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5699B" w:rsidRPr="005979A3" w:rsidRDefault="00A5699B" w:rsidP="00A5699B">
      <w:pPr>
        <w:jc w:val="center"/>
        <w:rPr>
          <w:rFonts w:cs="B Titr"/>
          <w:b/>
          <w:bCs/>
          <w:sz w:val="26"/>
          <w:szCs w:val="26"/>
          <w:rtl/>
          <w:lang w:bidi="fa-IR"/>
        </w:rPr>
      </w:pPr>
      <w:bookmarkStart w:id="0" w:name="_GoBack"/>
      <w:bookmarkEnd w:id="0"/>
    </w:p>
    <w:p w:rsidR="005979A3" w:rsidRPr="005979A3" w:rsidRDefault="005979A3" w:rsidP="00A5699B">
      <w:pPr>
        <w:jc w:val="center"/>
        <w:rPr>
          <w:rFonts w:cs="B Titr"/>
          <w:b/>
          <w:bCs/>
          <w:sz w:val="26"/>
          <w:szCs w:val="26"/>
          <w:rtl/>
          <w:lang w:bidi="fa-IR"/>
        </w:rPr>
      </w:pPr>
    </w:p>
    <w:p w:rsidR="00A5699B" w:rsidRPr="005979A3" w:rsidRDefault="00A5699B" w:rsidP="00A5699B">
      <w:pPr>
        <w:jc w:val="center"/>
        <w:rPr>
          <w:rFonts w:cs="B Titr"/>
          <w:b/>
          <w:bCs/>
          <w:sz w:val="26"/>
          <w:szCs w:val="26"/>
          <w:rtl/>
          <w:lang w:bidi="fa-IR"/>
        </w:rPr>
      </w:pPr>
    </w:p>
    <w:p w:rsidR="005979A3" w:rsidRPr="005979A3" w:rsidRDefault="005979A3" w:rsidP="00A5699B">
      <w:pPr>
        <w:jc w:val="center"/>
        <w:rPr>
          <w:rFonts w:cs="B Titr"/>
          <w:b/>
          <w:bCs/>
          <w:sz w:val="26"/>
          <w:szCs w:val="26"/>
          <w:rtl/>
          <w:lang w:bidi="fa-IR"/>
        </w:rPr>
      </w:pPr>
    </w:p>
    <w:p w:rsidR="00284F7F" w:rsidRPr="0023221E" w:rsidRDefault="005723EF" w:rsidP="00474582">
      <w:pPr>
        <w:jc w:val="center"/>
        <w:rPr>
          <w:rFonts w:ascii="IRTitr" w:hAnsi="IRTitr" w:cs="IRTitr"/>
          <w:sz w:val="24"/>
          <w:szCs w:val="24"/>
          <w:rtl/>
          <w:lang w:bidi="fa-IR"/>
        </w:rPr>
      </w:pPr>
      <w:r w:rsidRPr="0023221E">
        <w:rPr>
          <w:rFonts w:ascii="IRTitr" w:hAnsi="IRTitr" w:cs="IRTitr"/>
          <w:sz w:val="70"/>
          <w:szCs w:val="70"/>
          <w:rtl/>
          <w:lang w:bidi="fa-IR"/>
        </w:rPr>
        <w:t>اهل سنت و جماعت</w:t>
      </w:r>
    </w:p>
    <w:p w:rsidR="006177DE" w:rsidRPr="00A5699B" w:rsidRDefault="005C50E3" w:rsidP="005C50E3">
      <w:pPr>
        <w:spacing w:before="120"/>
        <w:jc w:val="center"/>
        <w:rPr>
          <w:rFonts w:ascii="IRTitr" w:hAnsi="IRTitr" w:cs="IRTitr"/>
          <w:sz w:val="48"/>
          <w:szCs w:val="48"/>
          <w:rtl/>
          <w:lang w:bidi="fa-IR"/>
        </w:rPr>
      </w:pPr>
      <w:r>
        <w:rPr>
          <w:rFonts w:ascii="IRTitr" w:hAnsi="IRTitr" w:cs="IRTitr" w:hint="cs"/>
          <w:sz w:val="40"/>
          <w:szCs w:val="40"/>
          <w:rtl/>
          <w:lang w:bidi="fa-IR"/>
        </w:rPr>
        <w:t>(نشانه‌های خیزش بزرگ)</w:t>
      </w:r>
    </w:p>
    <w:p w:rsidR="005723EF" w:rsidRDefault="005723EF" w:rsidP="005723EF">
      <w:pPr>
        <w:jc w:val="center"/>
        <w:rPr>
          <w:rFonts w:cs="B Yagut"/>
          <w:b/>
          <w:bCs/>
          <w:sz w:val="32"/>
          <w:szCs w:val="32"/>
          <w:rtl/>
          <w:lang w:bidi="fa-IR"/>
        </w:rPr>
      </w:pPr>
    </w:p>
    <w:p w:rsidR="00A5699B" w:rsidRPr="0023221E" w:rsidRDefault="00A5699B" w:rsidP="005723EF">
      <w:pPr>
        <w:jc w:val="center"/>
        <w:rPr>
          <w:rFonts w:cs="B Yagut"/>
          <w:b/>
          <w:bCs/>
          <w:sz w:val="32"/>
          <w:szCs w:val="32"/>
          <w:rtl/>
          <w:lang w:bidi="fa-IR"/>
        </w:rPr>
      </w:pPr>
    </w:p>
    <w:p w:rsidR="005723EF" w:rsidRPr="0023221E" w:rsidRDefault="005723EF" w:rsidP="005723EF">
      <w:pPr>
        <w:jc w:val="center"/>
        <w:rPr>
          <w:rFonts w:cs="B Yagut"/>
          <w:b/>
          <w:bCs/>
          <w:sz w:val="32"/>
          <w:szCs w:val="32"/>
          <w:rtl/>
          <w:lang w:bidi="fa-IR"/>
        </w:rPr>
      </w:pPr>
    </w:p>
    <w:p w:rsidR="00474582" w:rsidRPr="0023221E" w:rsidRDefault="00474582" w:rsidP="00284F7F">
      <w:pPr>
        <w:jc w:val="center"/>
        <w:rPr>
          <w:rFonts w:cs="B Yagut"/>
          <w:b/>
          <w:bCs/>
          <w:sz w:val="32"/>
          <w:szCs w:val="32"/>
          <w:rtl/>
          <w:lang w:bidi="fa-IR"/>
        </w:rPr>
      </w:pPr>
    </w:p>
    <w:p w:rsidR="00284F7F" w:rsidRPr="0023221E" w:rsidRDefault="005723EF" w:rsidP="00284F7F">
      <w:pPr>
        <w:jc w:val="center"/>
        <w:rPr>
          <w:rFonts w:ascii="IRYakout" w:hAnsi="IRYakout" w:cs="IRYakout"/>
          <w:b/>
          <w:bCs/>
          <w:sz w:val="36"/>
          <w:szCs w:val="36"/>
          <w:rtl/>
          <w:lang w:bidi="fa-IR"/>
        </w:rPr>
      </w:pPr>
      <w:r w:rsidRPr="0023221E">
        <w:rPr>
          <w:rFonts w:ascii="IRYakout" w:hAnsi="IRYakout" w:cs="IRYakout"/>
          <w:b/>
          <w:bCs/>
          <w:sz w:val="32"/>
          <w:szCs w:val="32"/>
          <w:rtl/>
          <w:lang w:bidi="fa-IR"/>
        </w:rPr>
        <w:t>به قلم</w:t>
      </w:r>
      <w:r w:rsidR="00284F7F" w:rsidRPr="0023221E">
        <w:rPr>
          <w:rFonts w:ascii="IRYakout" w:hAnsi="IRYakout" w:cs="IRYakout"/>
          <w:b/>
          <w:bCs/>
          <w:sz w:val="32"/>
          <w:szCs w:val="32"/>
          <w:rtl/>
          <w:lang w:bidi="fa-IR"/>
        </w:rPr>
        <w:t>:</w:t>
      </w:r>
      <w:r w:rsidRPr="0023221E">
        <w:rPr>
          <w:rFonts w:ascii="IRYakout" w:hAnsi="IRYakout" w:cs="IRYakout"/>
          <w:b/>
          <w:bCs/>
          <w:sz w:val="32"/>
          <w:szCs w:val="32"/>
          <w:rtl/>
          <w:lang w:bidi="fa-IR"/>
        </w:rPr>
        <w:br/>
      </w:r>
      <w:r w:rsidRPr="0023221E">
        <w:rPr>
          <w:rFonts w:ascii="IRYakout" w:hAnsi="IRYakout" w:cs="IRYakout"/>
          <w:b/>
          <w:bCs/>
          <w:sz w:val="36"/>
          <w:szCs w:val="36"/>
          <w:rtl/>
          <w:lang w:bidi="fa-IR"/>
        </w:rPr>
        <w:t>محمّد عبدالهادی مصری</w:t>
      </w:r>
    </w:p>
    <w:p w:rsidR="005723EF" w:rsidRPr="00A5699B" w:rsidRDefault="005723EF" w:rsidP="00284F7F">
      <w:pPr>
        <w:jc w:val="center"/>
        <w:rPr>
          <w:rFonts w:ascii="IRYakout" w:hAnsi="IRYakout" w:cs="IRYakout"/>
          <w:b/>
          <w:bCs/>
          <w:sz w:val="32"/>
          <w:szCs w:val="32"/>
          <w:rtl/>
          <w:lang w:bidi="fa-IR"/>
        </w:rPr>
      </w:pPr>
    </w:p>
    <w:p w:rsidR="00A5699B" w:rsidRPr="00A5699B" w:rsidRDefault="00A5699B" w:rsidP="00284F7F">
      <w:pPr>
        <w:jc w:val="center"/>
        <w:rPr>
          <w:rFonts w:ascii="IRYakout" w:hAnsi="IRYakout" w:cs="IRYakout"/>
          <w:b/>
          <w:bCs/>
          <w:sz w:val="32"/>
          <w:szCs w:val="32"/>
          <w:rtl/>
          <w:lang w:bidi="fa-IR"/>
        </w:rPr>
      </w:pPr>
    </w:p>
    <w:p w:rsidR="005723EF" w:rsidRPr="0023221E" w:rsidRDefault="005723EF" w:rsidP="00284F7F">
      <w:pPr>
        <w:jc w:val="center"/>
        <w:rPr>
          <w:rFonts w:ascii="IRYakout" w:hAnsi="IRYakout" w:cs="IRYakout"/>
          <w:b/>
          <w:bCs/>
          <w:sz w:val="32"/>
          <w:szCs w:val="32"/>
          <w:rtl/>
          <w:lang w:bidi="fa-IR"/>
        </w:rPr>
      </w:pPr>
      <w:r w:rsidRPr="0023221E">
        <w:rPr>
          <w:rFonts w:ascii="IRYakout" w:hAnsi="IRYakout" w:cs="IRYakout"/>
          <w:b/>
          <w:bCs/>
          <w:sz w:val="32"/>
          <w:szCs w:val="32"/>
          <w:rtl/>
          <w:lang w:bidi="fa-IR"/>
        </w:rPr>
        <w:t>ترجمه:</w:t>
      </w:r>
    </w:p>
    <w:p w:rsidR="005723EF" w:rsidRPr="0023221E" w:rsidRDefault="005723EF" w:rsidP="00284F7F">
      <w:pPr>
        <w:jc w:val="center"/>
        <w:rPr>
          <w:rFonts w:ascii="IRYakout" w:hAnsi="IRYakout" w:cs="IRYakout"/>
          <w:b/>
          <w:bCs/>
          <w:sz w:val="36"/>
          <w:szCs w:val="36"/>
          <w:rtl/>
          <w:lang w:bidi="fa-IR"/>
        </w:rPr>
      </w:pPr>
      <w:r w:rsidRPr="0023221E">
        <w:rPr>
          <w:rFonts w:ascii="IRYakout" w:hAnsi="IRYakout" w:cs="IRYakout"/>
          <w:b/>
          <w:bCs/>
          <w:sz w:val="36"/>
          <w:szCs w:val="36"/>
          <w:rtl/>
          <w:lang w:bidi="fa-IR"/>
        </w:rPr>
        <w:t>ابوخالد عبدالله محمّدی</w:t>
      </w:r>
    </w:p>
    <w:p w:rsidR="00EB0368" w:rsidRPr="0023221E" w:rsidRDefault="00EB0368" w:rsidP="00FF4809">
      <w:pPr>
        <w:rPr>
          <w:rFonts w:cs="B Lotus"/>
          <w:sz w:val="24"/>
          <w:szCs w:val="24"/>
          <w:rtl/>
          <w:lang w:bidi="fa-IR"/>
        </w:rPr>
        <w:sectPr w:rsidR="00EB0368" w:rsidRPr="0023221E" w:rsidSect="008F3129">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40"/>
        <w:gridCol w:w="1122"/>
        <w:gridCol w:w="526"/>
        <w:gridCol w:w="1186"/>
        <w:gridCol w:w="2236"/>
      </w:tblGrid>
      <w:tr w:rsidR="004A3AA2" w:rsidRPr="00C50D4D" w:rsidTr="004A3AA2">
        <w:trPr>
          <w:jc w:val="center"/>
        </w:trPr>
        <w:tc>
          <w:tcPr>
            <w:tcW w:w="1433" w:type="pct"/>
            <w:vAlign w:val="center"/>
          </w:tcPr>
          <w:p w:rsidR="004A3AA2" w:rsidRPr="00855B06" w:rsidRDefault="004A3AA2" w:rsidP="004A3AA2">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568D311" wp14:editId="51763686">
                      <wp:simplePos x="0" y="0"/>
                      <wp:positionH relativeFrom="column">
                        <wp:align>center</wp:align>
                      </wp:positionH>
                      <wp:positionV relativeFrom="page">
                        <wp:align>top</wp:align>
                      </wp:positionV>
                      <wp:extent cx="6627495" cy="320865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20902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52.6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sidRPr="004A3AA2">
              <w:rPr>
                <w:rFonts w:ascii="IRMitra" w:hAnsi="IRMitra" w:cs="IRMitra"/>
                <w:color w:val="244061" w:themeColor="accent1" w:themeShade="80"/>
                <w:sz w:val="30"/>
                <w:szCs w:val="30"/>
                <w:rtl/>
                <w:lang w:bidi="fa-IR"/>
              </w:rPr>
              <w:t>اهل سنت و جماعت (</w:t>
            </w:r>
            <w:r w:rsidR="005C50E3" w:rsidRPr="005C50E3">
              <w:rPr>
                <w:rFonts w:ascii="IRMitra" w:hAnsi="IRMitra" w:cs="IRMitra"/>
                <w:color w:val="244061" w:themeColor="accent1" w:themeShade="80"/>
                <w:sz w:val="30"/>
                <w:szCs w:val="30"/>
                <w:rtl/>
                <w:lang w:bidi="fa-IR"/>
              </w:rPr>
              <w:t>نشانه‌ها</w:t>
            </w:r>
            <w:r w:rsidR="005C50E3" w:rsidRPr="005C50E3">
              <w:rPr>
                <w:rFonts w:ascii="IRMitra" w:hAnsi="IRMitra" w:cs="IRMitra" w:hint="cs"/>
                <w:color w:val="244061" w:themeColor="accent1" w:themeShade="80"/>
                <w:sz w:val="30"/>
                <w:szCs w:val="30"/>
                <w:rtl/>
                <w:lang w:bidi="fa-IR"/>
              </w:rPr>
              <w:t>ی</w:t>
            </w:r>
            <w:r w:rsidR="005C50E3" w:rsidRPr="005C50E3">
              <w:rPr>
                <w:rFonts w:ascii="IRMitra" w:hAnsi="IRMitra" w:cs="IRMitra"/>
                <w:color w:val="244061" w:themeColor="accent1" w:themeShade="80"/>
                <w:sz w:val="30"/>
                <w:szCs w:val="30"/>
                <w:rtl/>
                <w:lang w:bidi="fa-IR"/>
              </w:rPr>
              <w:t xml:space="preserve"> خ</w:t>
            </w:r>
            <w:r w:rsidR="005C50E3" w:rsidRPr="005C50E3">
              <w:rPr>
                <w:rFonts w:ascii="IRMitra" w:hAnsi="IRMitra" w:cs="IRMitra" w:hint="cs"/>
                <w:color w:val="244061" w:themeColor="accent1" w:themeShade="80"/>
                <w:sz w:val="30"/>
                <w:szCs w:val="30"/>
                <w:rtl/>
                <w:lang w:bidi="fa-IR"/>
              </w:rPr>
              <w:t>ی</w:t>
            </w:r>
            <w:r w:rsidR="005C50E3" w:rsidRPr="005C50E3">
              <w:rPr>
                <w:rFonts w:ascii="IRMitra" w:hAnsi="IRMitra" w:cs="IRMitra" w:hint="eastAsia"/>
                <w:color w:val="244061" w:themeColor="accent1" w:themeShade="80"/>
                <w:sz w:val="30"/>
                <w:szCs w:val="30"/>
                <w:rtl/>
                <w:lang w:bidi="fa-IR"/>
              </w:rPr>
              <w:t>زش</w:t>
            </w:r>
            <w:r w:rsidR="005C50E3" w:rsidRPr="005C50E3">
              <w:rPr>
                <w:rFonts w:ascii="IRMitra" w:hAnsi="IRMitra" w:cs="IRMitra"/>
                <w:color w:val="244061" w:themeColor="accent1" w:themeShade="80"/>
                <w:sz w:val="30"/>
                <w:szCs w:val="30"/>
                <w:rtl/>
                <w:lang w:bidi="fa-IR"/>
              </w:rPr>
              <w:t xml:space="preserve"> بزرگ</w:t>
            </w:r>
            <w:r w:rsidRPr="004A3AA2">
              <w:rPr>
                <w:rFonts w:ascii="IRMitra" w:hAnsi="IRMitra" w:cs="IRMitra"/>
                <w:color w:val="244061" w:themeColor="accent1" w:themeShade="80"/>
                <w:sz w:val="30"/>
                <w:szCs w:val="30"/>
                <w:rtl/>
                <w:lang w:bidi="fa-IR"/>
              </w:rPr>
              <w:t>)</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sidRPr="004A3AA2">
              <w:rPr>
                <w:rFonts w:ascii="IRMitra" w:hAnsi="IRMitra" w:cs="IRMitra"/>
                <w:color w:val="244061" w:themeColor="accent1" w:themeShade="80"/>
                <w:sz w:val="30"/>
                <w:szCs w:val="30"/>
                <w:rtl/>
                <w:lang w:bidi="fa-IR"/>
              </w:rPr>
              <w:t>أهل السنة والجماعة معالم الانطلاقة الكبرى</w:t>
            </w:r>
          </w:p>
        </w:tc>
      </w:tr>
      <w:tr w:rsidR="004A3AA2" w:rsidRPr="00C50D4D" w:rsidTr="004A3AA2">
        <w:trPr>
          <w:jc w:val="center"/>
        </w:trPr>
        <w:tc>
          <w:tcPr>
            <w:tcW w:w="1433" w:type="pct"/>
            <w:vAlign w:val="center"/>
          </w:tcPr>
          <w:p w:rsidR="004A3AA2" w:rsidRPr="00855B06" w:rsidRDefault="002E7D4C" w:rsidP="004A3AA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rPr>
              <w:t>به‌قلم</w:t>
            </w:r>
            <w:r w:rsidR="004A3AA2" w:rsidRPr="00855B06">
              <w:rPr>
                <w:rFonts w:ascii="IRMitra" w:hAnsi="IRMitra" w:cs="IRMitra" w:hint="cs"/>
                <w:b/>
                <w:bCs/>
                <w:sz w:val="27"/>
                <w:szCs w:val="27"/>
                <w:rtl/>
                <w:lang w:bidi="fa-IR"/>
              </w:rPr>
              <w:t xml:space="preserve">: </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sidRPr="004A3AA2">
              <w:rPr>
                <w:rFonts w:ascii="IRMitra" w:hAnsi="IRMitra" w:cs="IRMitra"/>
                <w:color w:val="244061" w:themeColor="accent1" w:themeShade="80"/>
                <w:sz w:val="30"/>
                <w:szCs w:val="30"/>
                <w:rtl/>
                <w:lang w:bidi="fa-IR"/>
              </w:rPr>
              <w:t>محمّد</w:t>
            </w:r>
            <w:r>
              <w:rPr>
                <w:rFonts w:ascii="IRMitra" w:hAnsi="IRMitra" w:cs="IRMitra" w:hint="cs"/>
                <w:color w:val="244061" w:themeColor="accent1" w:themeShade="80"/>
                <w:sz w:val="30"/>
                <w:szCs w:val="30"/>
                <w:rtl/>
                <w:lang w:bidi="fa-IR"/>
              </w:rPr>
              <w:t xml:space="preserve"> </w:t>
            </w:r>
            <w:r w:rsidRPr="004A3AA2">
              <w:rPr>
                <w:rFonts w:ascii="IRMitra" w:hAnsi="IRMitra" w:cs="IRMitra"/>
                <w:color w:val="244061" w:themeColor="accent1" w:themeShade="80"/>
                <w:sz w:val="30"/>
                <w:szCs w:val="30"/>
                <w:rtl/>
                <w:lang w:bidi="fa-IR"/>
              </w:rPr>
              <w:t>عبدالهاد</w:t>
            </w:r>
            <w:r w:rsidRPr="004A3AA2">
              <w:rPr>
                <w:rFonts w:ascii="IRMitra" w:hAnsi="IRMitra" w:cs="IRMitra" w:hint="cs"/>
                <w:color w:val="244061" w:themeColor="accent1" w:themeShade="80"/>
                <w:sz w:val="30"/>
                <w:szCs w:val="30"/>
                <w:rtl/>
                <w:lang w:bidi="fa-IR"/>
              </w:rPr>
              <w:t>ی</w:t>
            </w:r>
            <w:r w:rsidRPr="004A3AA2">
              <w:rPr>
                <w:rFonts w:ascii="IRMitra" w:hAnsi="IRMitra" w:cs="IRMitra"/>
                <w:color w:val="244061" w:themeColor="accent1" w:themeShade="80"/>
                <w:sz w:val="30"/>
                <w:szCs w:val="30"/>
                <w:rtl/>
                <w:lang w:bidi="fa-IR"/>
              </w:rPr>
              <w:t xml:space="preserve"> مصر</w:t>
            </w:r>
            <w:r w:rsidRPr="004A3AA2">
              <w:rPr>
                <w:rFonts w:ascii="IRMitra" w:hAnsi="IRMitra" w:cs="IRMitra" w:hint="cs"/>
                <w:color w:val="244061" w:themeColor="accent1" w:themeShade="80"/>
                <w:sz w:val="30"/>
                <w:szCs w:val="30"/>
                <w:rtl/>
                <w:lang w:bidi="fa-IR"/>
              </w:rPr>
              <w:t>ی</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sidRPr="004A3AA2">
              <w:rPr>
                <w:rFonts w:ascii="IRMitra" w:hAnsi="IRMitra" w:cs="IRMitra"/>
                <w:color w:val="244061" w:themeColor="accent1" w:themeShade="80"/>
                <w:sz w:val="30"/>
                <w:szCs w:val="30"/>
                <w:rtl/>
                <w:lang w:bidi="fa-IR"/>
              </w:rPr>
              <w:t>ابوخالد عبدالله محمّد</w:t>
            </w:r>
            <w:r w:rsidRPr="004A3AA2">
              <w:rPr>
                <w:rFonts w:ascii="IRMitra" w:hAnsi="IRMitra" w:cs="IRMitra" w:hint="cs"/>
                <w:color w:val="244061" w:themeColor="accent1" w:themeShade="80"/>
                <w:sz w:val="30"/>
                <w:szCs w:val="30"/>
                <w:rtl/>
                <w:lang w:bidi="fa-IR"/>
              </w:rPr>
              <w:t>ی</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567" w:type="pct"/>
            <w:gridSpan w:val="5"/>
            <w:vAlign w:val="center"/>
          </w:tcPr>
          <w:p w:rsidR="004A3AA2" w:rsidRPr="004A3AA2" w:rsidRDefault="004A3AA2" w:rsidP="004A3AA2">
            <w:pPr>
              <w:spacing w:before="60" w:after="60"/>
              <w:jc w:val="both"/>
              <w:rPr>
                <w:rFonts w:ascii="IRMitra" w:hAnsi="IRMitra" w:cs="IRMitra"/>
                <w:color w:val="244061" w:themeColor="accent1" w:themeShade="80"/>
                <w:spacing w:val="-4"/>
                <w:sz w:val="30"/>
                <w:szCs w:val="30"/>
                <w:rtl/>
                <w:lang w:bidi="fa-IR"/>
              </w:rPr>
            </w:pPr>
            <w:r w:rsidRPr="004A3AA2">
              <w:rPr>
                <w:rFonts w:ascii="IRMitra" w:hAnsi="IRMitra" w:cs="IRMitra"/>
                <w:color w:val="244061" w:themeColor="accent1" w:themeShade="80"/>
                <w:spacing w:val="-4"/>
                <w:sz w:val="30"/>
                <w:szCs w:val="30"/>
                <w:rtl/>
                <w:lang w:bidi="fa-IR"/>
              </w:rPr>
              <w:t>فرق و مذاهب اسلام</w:t>
            </w:r>
            <w:r w:rsidRPr="004A3AA2">
              <w:rPr>
                <w:rFonts w:ascii="IRMitra" w:hAnsi="IRMitra" w:cs="IRMitra" w:hint="cs"/>
                <w:color w:val="244061" w:themeColor="accent1" w:themeShade="80"/>
                <w:spacing w:val="-4"/>
                <w:sz w:val="30"/>
                <w:szCs w:val="30"/>
                <w:rtl/>
                <w:lang w:bidi="fa-IR"/>
              </w:rPr>
              <w:t>ی</w:t>
            </w:r>
            <w:r w:rsidRPr="004A3AA2">
              <w:rPr>
                <w:rFonts w:ascii="IRMitra" w:hAnsi="IRMitra" w:cs="IRMitra"/>
                <w:color w:val="244061" w:themeColor="accent1" w:themeShade="80"/>
                <w:spacing w:val="-4"/>
                <w:sz w:val="30"/>
                <w:szCs w:val="30"/>
                <w:rtl/>
                <w:lang w:bidi="fa-IR"/>
              </w:rPr>
              <w:t xml:space="preserve"> (بررس</w:t>
            </w:r>
            <w:r w:rsidRPr="004A3AA2">
              <w:rPr>
                <w:rFonts w:ascii="IRMitra" w:hAnsi="IRMitra" w:cs="IRMitra" w:hint="cs"/>
                <w:color w:val="244061" w:themeColor="accent1" w:themeShade="80"/>
                <w:spacing w:val="-4"/>
                <w:sz w:val="30"/>
                <w:szCs w:val="30"/>
                <w:rtl/>
                <w:lang w:bidi="fa-IR"/>
              </w:rPr>
              <w:t>ی</w:t>
            </w:r>
            <w:r w:rsidRPr="004A3AA2">
              <w:rPr>
                <w:rFonts w:ascii="IRMitra" w:hAnsi="IRMitra" w:cs="IRMitra"/>
                <w:color w:val="244061" w:themeColor="accent1" w:themeShade="80"/>
                <w:spacing w:val="-4"/>
                <w:sz w:val="30"/>
                <w:szCs w:val="30"/>
                <w:rtl/>
                <w:lang w:bidi="fa-IR"/>
              </w:rPr>
              <w:t xml:space="preserve"> فرق) - مذاهب فقه</w:t>
            </w:r>
            <w:r w:rsidRPr="004A3AA2">
              <w:rPr>
                <w:rFonts w:ascii="IRMitra" w:hAnsi="IRMitra" w:cs="IRMitra" w:hint="cs"/>
                <w:color w:val="244061" w:themeColor="accent1" w:themeShade="80"/>
                <w:spacing w:val="-4"/>
                <w:sz w:val="30"/>
                <w:szCs w:val="30"/>
                <w:rtl/>
                <w:lang w:bidi="fa-IR"/>
              </w:rPr>
              <w:t>ی</w:t>
            </w:r>
            <w:r w:rsidRPr="004A3AA2">
              <w:rPr>
                <w:rFonts w:ascii="IRMitra" w:hAnsi="IRMitra" w:cs="IRMitra"/>
                <w:color w:val="244061" w:themeColor="accent1" w:themeShade="80"/>
                <w:spacing w:val="-4"/>
                <w:sz w:val="30"/>
                <w:szCs w:val="30"/>
                <w:rtl/>
                <w:lang w:bidi="fa-IR"/>
              </w:rPr>
              <w:t xml:space="preserve"> اهل سنت</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rtl/>
                <w:lang w:bidi="fa-IR"/>
              </w:rPr>
            </w:pPr>
            <w:r w:rsidRPr="00BD42CB">
              <w:rPr>
                <w:rFonts w:ascii="IRMitra" w:hAnsi="IRMitra" w:cs="IRMitra"/>
                <w:color w:val="244061" w:themeColor="accent1" w:themeShade="80"/>
                <w:sz w:val="30"/>
                <w:szCs w:val="30"/>
                <w:rtl/>
                <w:lang w:bidi="fa-IR"/>
              </w:rPr>
              <w:t>آذر (قوس) 1396 ه‍ .ش - ربيع الاول 1439 ه‍ .ق</w:t>
            </w:r>
          </w:p>
        </w:tc>
      </w:tr>
      <w:tr w:rsidR="004A3AA2" w:rsidRPr="00C50D4D" w:rsidTr="004A3AA2">
        <w:trPr>
          <w:jc w:val="center"/>
        </w:trPr>
        <w:tc>
          <w:tcPr>
            <w:tcW w:w="1433" w:type="pct"/>
            <w:vAlign w:val="center"/>
          </w:tcPr>
          <w:p w:rsidR="004A3AA2" w:rsidRPr="00855B06" w:rsidRDefault="004A3AA2" w:rsidP="004A3AA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567" w:type="pct"/>
            <w:gridSpan w:val="5"/>
            <w:vAlign w:val="center"/>
          </w:tcPr>
          <w:p w:rsidR="004A3AA2" w:rsidRPr="00855B06" w:rsidRDefault="004A3AA2" w:rsidP="004A3AA2">
            <w:pPr>
              <w:spacing w:before="60" w:after="60"/>
              <w:jc w:val="both"/>
              <w:rPr>
                <w:rFonts w:ascii="IRMitra" w:hAnsi="IRMitra" w:cs="IRMitra"/>
                <w:color w:val="244061" w:themeColor="accent1" w:themeShade="80"/>
                <w:sz w:val="30"/>
                <w:szCs w:val="30"/>
                <w:lang w:bidi="fa-IR"/>
              </w:rPr>
            </w:pPr>
            <w:r w:rsidRPr="00BA62F5">
              <w:rPr>
                <w:rFonts w:ascii="IRMitra" w:hAnsi="IRMitra" w:cs="IRMitra" w:hint="cs"/>
                <w:color w:val="244061" w:themeColor="accent1" w:themeShade="80"/>
                <w:sz w:val="30"/>
                <w:szCs w:val="30"/>
                <w:rtl/>
                <w:lang w:bidi="fa-IR"/>
              </w:rPr>
              <w:t xml:space="preserve">کتابخانه قلم  </w:t>
            </w:r>
            <w:r w:rsidRPr="00BA62F5">
              <w:rPr>
                <w:rFonts w:ascii="IRMitra" w:hAnsi="IRMitra" w:cs="IRMitra"/>
                <w:color w:val="244061" w:themeColor="accent1" w:themeShade="80"/>
                <w:sz w:val="30"/>
                <w:szCs w:val="30"/>
                <w:lang w:bidi="fa-IR"/>
              </w:rPr>
              <w:t>www.qalamlib.com</w:t>
            </w:r>
          </w:p>
        </w:tc>
      </w:tr>
      <w:tr w:rsidR="004A3AA2" w:rsidRPr="00C50D4D" w:rsidTr="0051204D">
        <w:trPr>
          <w:jc w:val="center"/>
        </w:trPr>
        <w:tc>
          <w:tcPr>
            <w:tcW w:w="3469" w:type="pct"/>
            <w:gridSpan w:val="5"/>
            <w:vAlign w:val="center"/>
          </w:tcPr>
          <w:p w:rsidR="004A3AA2" w:rsidRPr="00AA082B" w:rsidRDefault="004A3AA2" w:rsidP="0051204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4A3AA2" w:rsidRPr="00C02A60" w:rsidRDefault="004A3AA2" w:rsidP="0051204D">
            <w:pPr>
              <w:spacing w:before="60" w:after="6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4A3AA2" w:rsidRPr="00855B06" w:rsidRDefault="004A3AA2" w:rsidP="0051204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169C8E" wp14:editId="6180C050">
                  <wp:extent cx="980237" cy="9802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9758" cy="979758"/>
                          </a:xfrm>
                          <a:prstGeom prst="rect">
                            <a:avLst/>
                          </a:prstGeom>
                        </pic:spPr>
                      </pic:pic>
                    </a:graphicData>
                  </a:graphic>
                </wp:inline>
              </w:drawing>
            </w:r>
          </w:p>
        </w:tc>
      </w:tr>
      <w:tr w:rsidR="004A3AA2" w:rsidRPr="00C50D4D" w:rsidTr="0051204D">
        <w:trPr>
          <w:jc w:val="center"/>
        </w:trPr>
        <w:tc>
          <w:tcPr>
            <w:tcW w:w="1529" w:type="pct"/>
            <w:gridSpan w:val="2"/>
            <w:vAlign w:val="center"/>
          </w:tcPr>
          <w:p w:rsidR="004A3AA2" w:rsidRPr="00855B06" w:rsidRDefault="004A3AA2" w:rsidP="0051204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4A3AA2" w:rsidRPr="00855B06" w:rsidRDefault="004A3AA2" w:rsidP="0051204D">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4A3AA2" w:rsidRPr="00C50D4D" w:rsidTr="0051204D">
        <w:trPr>
          <w:jc w:val="center"/>
        </w:trPr>
        <w:tc>
          <w:tcPr>
            <w:tcW w:w="5000" w:type="pct"/>
            <w:gridSpan w:val="6"/>
            <w:vAlign w:val="bottom"/>
          </w:tcPr>
          <w:p w:rsidR="004A3AA2" w:rsidRPr="00855B06" w:rsidRDefault="004A3AA2" w:rsidP="0051204D">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A3AA2" w:rsidRPr="00C50D4D" w:rsidTr="0051204D">
        <w:trPr>
          <w:jc w:val="center"/>
        </w:trPr>
        <w:tc>
          <w:tcPr>
            <w:tcW w:w="2297" w:type="pct"/>
            <w:gridSpan w:val="3"/>
            <w:shd w:val="clear" w:color="auto" w:fill="auto"/>
          </w:tcPr>
          <w:p w:rsidR="004A3AA2" w:rsidRPr="004A3AA2" w:rsidRDefault="004A3AA2" w:rsidP="0051204D">
            <w:pPr>
              <w:widowControl w:val="0"/>
              <w:tabs>
                <w:tab w:val="right" w:leader="dot" w:pos="5138"/>
              </w:tabs>
              <w:spacing w:before="50" w:after="50"/>
              <w:rPr>
                <w:rFonts w:ascii="Literata" w:hAnsi="Literata" w:cs="Times New Roman"/>
                <w:sz w:val="24"/>
                <w:szCs w:val="24"/>
                <w:lang w:bidi="fa-IR"/>
              </w:rPr>
            </w:pPr>
            <w:r w:rsidRPr="004A3AA2">
              <w:rPr>
                <w:rFonts w:ascii="Literata" w:hAnsi="Literata" w:cs="Times New Roman"/>
                <w:sz w:val="24"/>
                <w:szCs w:val="24"/>
                <w:lang w:bidi="fa-IR"/>
              </w:rPr>
              <w:t>www.mowahedin.com</w:t>
            </w:r>
          </w:p>
          <w:p w:rsidR="004A3AA2" w:rsidRPr="004A3AA2" w:rsidRDefault="004A3AA2" w:rsidP="0051204D">
            <w:pPr>
              <w:widowControl w:val="0"/>
              <w:tabs>
                <w:tab w:val="right" w:leader="dot" w:pos="5138"/>
              </w:tabs>
              <w:spacing w:before="50" w:after="50"/>
              <w:rPr>
                <w:rFonts w:ascii="Literata" w:hAnsi="Literata" w:cs="Times New Roman"/>
                <w:sz w:val="24"/>
                <w:szCs w:val="24"/>
                <w:lang w:bidi="fa-IR"/>
              </w:rPr>
            </w:pPr>
            <w:r w:rsidRPr="004A3AA2">
              <w:rPr>
                <w:rFonts w:ascii="Literata" w:hAnsi="Literata" w:cs="Times New Roman"/>
                <w:sz w:val="24"/>
                <w:szCs w:val="24"/>
                <w:lang w:bidi="fa-IR"/>
              </w:rPr>
              <w:t>www.videofarsi.com</w:t>
            </w:r>
          </w:p>
          <w:p w:rsidR="004A3AA2" w:rsidRPr="004A3AA2" w:rsidRDefault="004A3AA2" w:rsidP="0051204D">
            <w:pPr>
              <w:spacing w:before="50" w:after="50"/>
              <w:rPr>
                <w:rFonts w:ascii="Literata" w:hAnsi="Literata" w:cs="Times New Roman"/>
                <w:sz w:val="24"/>
                <w:szCs w:val="24"/>
                <w:lang w:bidi="fa-IR"/>
              </w:rPr>
            </w:pPr>
            <w:r w:rsidRPr="004A3AA2">
              <w:rPr>
                <w:rFonts w:ascii="Literata" w:hAnsi="Literata" w:cs="Times New Roman"/>
                <w:sz w:val="24"/>
                <w:szCs w:val="24"/>
                <w:lang w:bidi="fa-IR"/>
              </w:rPr>
              <w:t>www.zekr.tv</w:t>
            </w:r>
          </w:p>
          <w:p w:rsidR="004A3AA2" w:rsidRPr="004A3AA2" w:rsidRDefault="004A3AA2" w:rsidP="0051204D">
            <w:pPr>
              <w:spacing w:before="50" w:after="50"/>
              <w:rPr>
                <w:rFonts w:ascii="IRMitra" w:hAnsi="IRMitra" w:cs="IRMitra"/>
                <w:b/>
                <w:bCs/>
                <w:sz w:val="27"/>
                <w:szCs w:val="27"/>
                <w:rtl/>
                <w:lang w:bidi="fa-IR"/>
              </w:rPr>
            </w:pPr>
            <w:r w:rsidRPr="004A3AA2">
              <w:rPr>
                <w:rFonts w:ascii="Literata" w:hAnsi="Literata" w:cs="Times New Roman"/>
                <w:sz w:val="24"/>
                <w:szCs w:val="24"/>
                <w:lang w:bidi="fa-IR"/>
              </w:rPr>
              <w:t>www.mowahed.com</w:t>
            </w:r>
          </w:p>
        </w:tc>
        <w:tc>
          <w:tcPr>
            <w:tcW w:w="360" w:type="pct"/>
          </w:tcPr>
          <w:p w:rsidR="004A3AA2" w:rsidRPr="004A3AA2" w:rsidRDefault="004A3AA2" w:rsidP="0051204D">
            <w:pPr>
              <w:spacing w:before="50" w:after="50"/>
              <w:rPr>
                <w:rFonts w:ascii="IRMitra" w:hAnsi="IRMitra" w:cs="IRMitra"/>
                <w:sz w:val="30"/>
                <w:szCs w:val="30"/>
                <w:rtl/>
                <w:lang w:bidi="fa-IR"/>
              </w:rPr>
            </w:pPr>
          </w:p>
        </w:tc>
        <w:tc>
          <w:tcPr>
            <w:tcW w:w="2343" w:type="pct"/>
            <w:gridSpan w:val="2"/>
          </w:tcPr>
          <w:p w:rsidR="004A3AA2" w:rsidRPr="004A3AA2" w:rsidRDefault="004A3AA2" w:rsidP="0051204D">
            <w:pPr>
              <w:widowControl w:val="0"/>
              <w:tabs>
                <w:tab w:val="right" w:leader="dot" w:pos="5138"/>
              </w:tabs>
              <w:spacing w:before="50" w:after="50"/>
              <w:rPr>
                <w:rFonts w:ascii="Literata" w:hAnsi="Literata" w:cs="Times New Roman"/>
                <w:sz w:val="24"/>
                <w:szCs w:val="24"/>
              </w:rPr>
            </w:pPr>
            <w:r w:rsidRPr="004A3AA2">
              <w:rPr>
                <w:rFonts w:ascii="Literata" w:hAnsi="Literata" w:cs="Times New Roman"/>
                <w:sz w:val="24"/>
                <w:szCs w:val="24"/>
              </w:rPr>
              <w:t>www.qalamlib.com</w:t>
            </w:r>
          </w:p>
          <w:p w:rsidR="004A3AA2" w:rsidRPr="004A3AA2" w:rsidRDefault="004A3AA2" w:rsidP="0051204D">
            <w:pPr>
              <w:widowControl w:val="0"/>
              <w:tabs>
                <w:tab w:val="right" w:leader="dot" w:pos="5138"/>
              </w:tabs>
              <w:spacing w:before="50" w:after="50"/>
              <w:rPr>
                <w:rFonts w:ascii="Literata" w:hAnsi="Literata" w:cs="Times New Roman"/>
                <w:sz w:val="24"/>
                <w:szCs w:val="24"/>
              </w:rPr>
            </w:pPr>
            <w:r w:rsidRPr="004A3AA2">
              <w:rPr>
                <w:rFonts w:ascii="Literata" w:hAnsi="Literata" w:cs="Times New Roman"/>
                <w:sz w:val="24"/>
                <w:szCs w:val="24"/>
              </w:rPr>
              <w:t>www.islamtxt.com</w:t>
            </w:r>
          </w:p>
          <w:p w:rsidR="004A3AA2" w:rsidRPr="004A3AA2" w:rsidRDefault="00214DD6" w:rsidP="0051204D">
            <w:pPr>
              <w:widowControl w:val="0"/>
              <w:tabs>
                <w:tab w:val="right" w:leader="dot" w:pos="5138"/>
              </w:tabs>
              <w:spacing w:before="50" w:after="50"/>
              <w:rPr>
                <w:rFonts w:ascii="Literata" w:hAnsi="Literata" w:cs="Times New Roman"/>
                <w:sz w:val="24"/>
                <w:szCs w:val="24"/>
              </w:rPr>
            </w:pPr>
            <w:hyperlink r:id="rId14" w:history="1">
              <w:r w:rsidR="004A3AA2" w:rsidRPr="004A3AA2">
                <w:rPr>
                  <w:rStyle w:val="Hyperlink"/>
                  <w:rFonts w:ascii="Literata" w:hAnsi="Literata" w:cs="Times New Roman"/>
                  <w:color w:val="auto"/>
                  <w:sz w:val="24"/>
                  <w:szCs w:val="24"/>
                  <w:u w:val="none"/>
                </w:rPr>
                <w:t>www.shabnam.cc</w:t>
              </w:r>
            </w:hyperlink>
          </w:p>
          <w:p w:rsidR="004A3AA2" w:rsidRPr="004A3AA2" w:rsidRDefault="004A3AA2" w:rsidP="0051204D">
            <w:pPr>
              <w:spacing w:before="50" w:after="50"/>
              <w:rPr>
                <w:rFonts w:ascii="IRMitra" w:hAnsi="IRMitra" w:cs="IRMitra"/>
                <w:sz w:val="30"/>
                <w:szCs w:val="30"/>
                <w:rtl/>
                <w:lang w:bidi="fa-IR"/>
              </w:rPr>
            </w:pPr>
            <w:r w:rsidRPr="004A3AA2">
              <w:rPr>
                <w:rFonts w:ascii="Literata" w:hAnsi="Literata" w:cs="Times New Roman"/>
                <w:sz w:val="24"/>
                <w:szCs w:val="24"/>
              </w:rPr>
              <w:t>www.sadaislam.com</w:t>
            </w:r>
          </w:p>
        </w:tc>
      </w:tr>
      <w:tr w:rsidR="004A3AA2" w:rsidRPr="00EA1553" w:rsidTr="0051204D">
        <w:trPr>
          <w:jc w:val="center"/>
        </w:trPr>
        <w:tc>
          <w:tcPr>
            <w:tcW w:w="2297" w:type="pct"/>
            <w:gridSpan w:val="3"/>
          </w:tcPr>
          <w:p w:rsidR="004A3AA2" w:rsidRPr="00EA1553" w:rsidRDefault="004A3AA2" w:rsidP="0051204D">
            <w:pPr>
              <w:spacing w:before="60" w:after="60"/>
              <w:rPr>
                <w:rFonts w:ascii="IRMitra" w:hAnsi="IRMitra" w:cs="IRMitra"/>
                <w:b/>
                <w:bCs/>
                <w:sz w:val="5"/>
                <w:szCs w:val="5"/>
                <w:rtl/>
                <w:lang w:bidi="fa-IR"/>
              </w:rPr>
            </w:pPr>
          </w:p>
        </w:tc>
        <w:tc>
          <w:tcPr>
            <w:tcW w:w="2703" w:type="pct"/>
            <w:gridSpan w:val="3"/>
          </w:tcPr>
          <w:p w:rsidR="004A3AA2" w:rsidRPr="00EA1553" w:rsidRDefault="004A3AA2" w:rsidP="0051204D">
            <w:pPr>
              <w:spacing w:before="60" w:after="60"/>
              <w:rPr>
                <w:rFonts w:ascii="IRMitra" w:hAnsi="IRMitra" w:cs="IRMitra"/>
                <w:color w:val="244061" w:themeColor="accent1" w:themeShade="80"/>
                <w:sz w:val="5"/>
                <w:szCs w:val="5"/>
                <w:rtl/>
                <w:lang w:bidi="fa-IR"/>
              </w:rPr>
            </w:pPr>
          </w:p>
        </w:tc>
      </w:tr>
      <w:tr w:rsidR="004A3AA2" w:rsidRPr="00C50D4D" w:rsidTr="0051204D">
        <w:trPr>
          <w:jc w:val="center"/>
        </w:trPr>
        <w:tc>
          <w:tcPr>
            <w:tcW w:w="5000" w:type="pct"/>
            <w:gridSpan w:val="6"/>
          </w:tcPr>
          <w:p w:rsidR="004A3AA2" w:rsidRPr="00855B06" w:rsidRDefault="004A3AA2" w:rsidP="0051204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35E96E7" wp14:editId="7ECFED9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4A3AA2" w:rsidRPr="00C50D4D" w:rsidTr="0051204D">
        <w:trPr>
          <w:jc w:val="center"/>
        </w:trPr>
        <w:tc>
          <w:tcPr>
            <w:tcW w:w="5000" w:type="pct"/>
            <w:gridSpan w:val="6"/>
            <w:tcBorders>
              <w:bottom w:val="single" w:sz="4" w:space="0" w:color="auto"/>
            </w:tcBorders>
            <w:vAlign w:val="center"/>
          </w:tcPr>
          <w:p w:rsidR="004A3AA2" w:rsidRDefault="004A3AA2" w:rsidP="0051204D">
            <w:pPr>
              <w:spacing w:before="60" w:after="12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4A3AA2" w:rsidRPr="00EA1553" w:rsidTr="0051204D">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4A3AA2" w:rsidRPr="00125EED" w:rsidRDefault="004A3AA2" w:rsidP="0051204D">
            <w:pPr>
              <w:spacing w:before="60" w:after="60"/>
              <w:jc w:val="center"/>
              <w:rPr>
                <w:rFonts w:ascii="IRMitra" w:hAnsi="IRMitra" w:cs="IRMitra"/>
                <w:color w:val="0033CC"/>
                <w:spacing w:val="-4"/>
                <w:sz w:val="22"/>
                <w:szCs w:val="22"/>
                <w:rtl/>
                <w:lang w:bidi="fa-IR"/>
              </w:rPr>
            </w:pPr>
            <w:r w:rsidRPr="00125EED">
              <w:rPr>
                <w:rFonts w:ascii="IRNazanin" w:hAnsi="IRNazanin" w:cs="IRNazanin"/>
                <w:b/>
                <w:bCs/>
                <w:color w:val="0033CC"/>
                <w:spacing w:val="-4"/>
                <w:sz w:val="22"/>
                <w:szCs w:val="22"/>
                <w:rtl/>
              </w:rPr>
              <w:t xml:space="preserve">محتوای این کتاب لزوما بیانگر دیدگاه سایت </w:t>
            </w:r>
            <w:r w:rsidRPr="00125EED">
              <w:rPr>
                <w:rFonts w:ascii="IRNazanin" w:hAnsi="IRNazanin" w:cs="IRNazanin" w:hint="cs"/>
                <w:b/>
                <w:bCs/>
                <w:color w:val="0033CC"/>
                <w:spacing w:val="-4"/>
                <w:sz w:val="22"/>
                <w:szCs w:val="22"/>
                <w:rtl/>
              </w:rPr>
              <w:t>کتابخانه قلم</w:t>
            </w:r>
            <w:r w:rsidRPr="00125EED">
              <w:rPr>
                <w:rFonts w:ascii="IRNazanin" w:hAnsi="IRNazanin" w:cs="IRNazanin"/>
                <w:b/>
                <w:bCs/>
                <w:color w:val="0033CC"/>
                <w:spacing w:val="-4"/>
                <w:sz w:val="22"/>
                <w:szCs w:val="22"/>
                <w:rtl/>
              </w:rPr>
              <w:t xml:space="preserve"> نمی</w:t>
            </w:r>
            <w:r w:rsidRPr="00125EED">
              <w:rPr>
                <w:rFonts w:ascii="IRNazanin" w:hAnsi="IRNazanin" w:cs="IRNazanin" w:hint="cs"/>
                <w:b/>
                <w:bCs/>
                <w:color w:val="0033CC"/>
                <w:spacing w:val="-4"/>
                <w:sz w:val="22"/>
                <w:szCs w:val="22"/>
                <w:rtl/>
                <w:lang w:bidi="fa-IR"/>
              </w:rPr>
              <w:t>‌</w:t>
            </w:r>
            <w:r w:rsidRPr="00125EED">
              <w:rPr>
                <w:rFonts w:ascii="IRNazanin" w:hAnsi="IRNazanin" w:cs="IRNazanin"/>
                <w:b/>
                <w:bCs/>
                <w:color w:val="0033CC"/>
                <w:spacing w:val="-4"/>
                <w:sz w:val="22"/>
                <w:szCs w:val="22"/>
                <w:rtl/>
              </w:rPr>
              <w:t>باشد؛ بلکه بیانگر دیدگاه نویسنده آن است.</w:t>
            </w:r>
          </w:p>
        </w:tc>
      </w:tr>
      <w:tr w:rsidR="004A3AA2" w:rsidRPr="00EA1553" w:rsidTr="0051204D">
        <w:trPr>
          <w:jc w:val="center"/>
        </w:trPr>
        <w:tc>
          <w:tcPr>
            <w:tcW w:w="2297" w:type="pct"/>
            <w:gridSpan w:val="3"/>
            <w:tcBorders>
              <w:top w:val="single" w:sz="4" w:space="0" w:color="auto"/>
            </w:tcBorders>
          </w:tcPr>
          <w:p w:rsidR="004A3AA2" w:rsidRPr="00EA1553" w:rsidRDefault="004A3AA2" w:rsidP="0051204D">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4A3AA2" w:rsidRPr="00EA1553" w:rsidRDefault="004A3AA2" w:rsidP="0051204D">
            <w:pPr>
              <w:spacing w:before="60" w:after="60"/>
              <w:rPr>
                <w:rFonts w:ascii="IRMitra" w:hAnsi="IRMitra" w:cs="IRMitra"/>
                <w:color w:val="244061" w:themeColor="accent1" w:themeShade="80"/>
                <w:sz w:val="7"/>
                <w:szCs w:val="7"/>
                <w:rtl/>
                <w:lang w:bidi="fa-IR"/>
              </w:rPr>
            </w:pPr>
          </w:p>
        </w:tc>
      </w:tr>
    </w:tbl>
    <w:p w:rsidR="004E73C7" w:rsidRPr="004A3AA2" w:rsidRDefault="004E73C7" w:rsidP="001E5ED6">
      <w:pPr>
        <w:rPr>
          <w:rFonts w:cs="B Lotus"/>
          <w:rtl/>
          <w:lang w:bidi="fa-IR"/>
        </w:rPr>
        <w:sectPr w:rsidR="004E73C7" w:rsidRPr="004A3AA2" w:rsidSect="008F3129">
          <w:footnotePr>
            <w:numRestart w:val="eachPage"/>
          </w:footnotePr>
          <w:pgSz w:w="9356" w:h="13608" w:code="9"/>
          <w:pgMar w:top="567" w:right="1134" w:bottom="851" w:left="1134" w:header="454" w:footer="0" w:gutter="0"/>
          <w:cols w:space="708"/>
          <w:titlePg/>
          <w:bidi/>
          <w:rtlGutter/>
          <w:docGrid w:linePitch="381"/>
        </w:sectPr>
      </w:pPr>
    </w:p>
    <w:p w:rsidR="00492040" w:rsidRPr="0023221E" w:rsidRDefault="00D643BE" w:rsidP="00796E48">
      <w:pPr>
        <w:jc w:val="center"/>
        <w:rPr>
          <w:rFonts w:ascii="IranNastaliq" w:hAnsi="IranNastaliq" w:cs="IranNastaliq"/>
          <w:sz w:val="34"/>
          <w:szCs w:val="34"/>
          <w:rtl/>
          <w:lang w:bidi="fa-IR"/>
        </w:rPr>
      </w:pPr>
      <w:bookmarkStart w:id="1" w:name="_Toc62138800"/>
      <w:bookmarkStart w:id="2" w:name="_Toc272967535"/>
      <w:r w:rsidRPr="0023221E">
        <w:rPr>
          <w:rFonts w:ascii="IranNastaliq" w:hAnsi="IranNastaliq" w:cs="IranNastaliq"/>
          <w:sz w:val="34"/>
          <w:szCs w:val="34"/>
          <w:rtl/>
          <w:lang w:bidi="fa-IR"/>
        </w:rPr>
        <w:lastRenderedPageBreak/>
        <w:t>بسم الله الرحمن الرحیم</w:t>
      </w:r>
    </w:p>
    <w:p w:rsidR="00BB0CA3" w:rsidRPr="0023221E" w:rsidRDefault="005037D1" w:rsidP="00356045">
      <w:pPr>
        <w:pStyle w:val="a1"/>
        <w:rPr>
          <w:rtl/>
        </w:rPr>
      </w:pPr>
      <w:bookmarkStart w:id="3" w:name="_Toc275041238"/>
      <w:bookmarkStart w:id="4" w:name="_Toc459178361"/>
      <w:bookmarkStart w:id="5" w:name="_Toc500927120"/>
      <w:r w:rsidRPr="0023221E">
        <w:rPr>
          <w:rtl/>
        </w:rPr>
        <w:t>فهرست مطال</w:t>
      </w:r>
      <w:bookmarkEnd w:id="1"/>
      <w:bookmarkEnd w:id="2"/>
      <w:bookmarkEnd w:id="3"/>
      <w:r w:rsidR="00BB0CA3" w:rsidRPr="0023221E">
        <w:rPr>
          <w:rtl/>
        </w:rPr>
        <w:t>ب</w:t>
      </w:r>
      <w:bookmarkEnd w:id="4"/>
      <w:bookmarkEnd w:id="5"/>
    </w:p>
    <w:p w:rsidR="005979A3" w:rsidRDefault="005979A3">
      <w:pPr>
        <w:pStyle w:val="TOC2"/>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اول,2,تیتر دوم,3,تیتر سوم,4,باب ها,1" </w:instrText>
      </w:r>
      <w:r>
        <w:rPr>
          <w:rFonts w:ascii="IranNastaliq" w:hAnsi="IranNastaliq" w:cs="IranNastaliq"/>
          <w:b/>
          <w:bCs w:val="0"/>
          <w:sz w:val="30"/>
          <w:szCs w:val="30"/>
          <w:rtl/>
          <w:lang w:bidi="fa-IR"/>
        </w:rPr>
        <w:fldChar w:fldCharType="separate"/>
      </w:r>
      <w:hyperlink w:anchor="_Toc500927120" w:history="1">
        <w:r w:rsidRPr="00127AF7">
          <w:rPr>
            <w:rStyle w:val="Hyperlink"/>
            <w:rFonts w:hint="eastAsia"/>
            <w:noProof/>
            <w:rtl/>
            <w:lang w:bidi="fa-IR"/>
          </w:rPr>
          <w:t>فهرست</w:t>
        </w:r>
        <w:r w:rsidRPr="00127AF7">
          <w:rPr>
            <w:rStyle w:val="Hyperlink"/>
            <w:noProof/>
            <w:rtl/>
            <w:lang w:bidi="fa-IR"/>
          </w:rPr>
          <w:t xml:space="preserve"> </w:t>
        </w:r>
        <w:r w:rsidRPr="00127AF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500927120 </w:instrText>
        </w:r>
        <w:r>
          <w:rPr>
            <w:noProof/>
            <w:webHidden/>
          </w:rPr>
          <w:instrText>\h</w:instrText>
        </w:r>
        <w:r>
          <w:rPr>
            <w:noProof/>
            <w:webHidden/>
            <w:rtl/>
          </w:rPr>
          <w:instrText xml:space="preserve"> </w:instrText>
        </w:r>
        <w:r>
          <w:rPr>
            <w:noProof/>
            <w:webHidden/>
            <w:rtl/>
          </w:rPr>
        </w:r>
        <w:r>
          <w:rPr>
            <w:noProof/>
            <w:webHidden/>
            <w:rtl/>
          </w:rPr>
          <w:fldChar w:fldCharType="separate"/>
        </w:r>
        <w:r w:rsidR="00A6630B">
          <w:rPr>
            <w:rFonts w:hint="eastAsia"/>
            <w:noProof/>
            <w:webHidden/>
            <w:rtl/>
          </w:rPr>
          <w:t>‌أ</w:t>
        </w:r>
        <w:r>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21" w:history="1">
        <w:r w:rsidR="005979A3" w:rsidRPr="00127AF7">
          <w:rPr>
            <w:rStyle w:val="Hyperlink"/>
            <w:rFonts w:hint="eastAsia"/>
            <w:noProof/>
            <w:rtl/>
            <w:lang w:bidi="fa-IR"/>
          </w:rPr>
          <w:t>تقد</w:t>
        </w:r>
        <w:r w:rsidR="005979A3" w:rsidRPr="00127AF7">
          <w:rPr>
            <w:rStyle w:val="Hyperlink"/>
            <w:rFonts w:hint="cs"/>
            <w:noProof/>
            <w:rtl/>
            <w:lang w:bidi="fa-IR"/>
          </w:rPr>
          <w:t>ی</w:t>
        </w:r>
        <w:r w:rsidR="005979A3" w:rsidRPr="00127AF7">
          <w:rPr>
            <w:rStyle w:val="Hyperlink"/>
            <w:rFonts w:hint="eastAsia"/>
            <w:noProof/>
            <w:rtl/>
            <w:lang w:bidi="fa-IR"/>
          </w:rPr>
          <w:t>م</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22" w:history="1">
        <w:r w:rsidR="005979A3" w:rsidRPr="00127AF7">
          <w:rPr>
            <w:rStyle w:val="Hyperlink"/>
            <w:rFonts w:hint="eastAsia"/>
            <w:noProof/>
            <w:rtl/>
            <w:lang w:bidi="fa-IR"/>
          </w:rPr>
          <w:t>مقدمه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مترجم</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23" w:history="1">
        <w:r w:rsidR="005979A3" w:rsidRPr="00127AF7">
          <w:rPr>
            <w:rStyle w:val="Hyperlink"/>
            <w:rFonts w:hint="eastAsia"/>
            <w:noProof/>
            <w:rtl/>
            <w:lang w:bidi="fa-IR"/>
          </w:rPr>
          <w:t>مقدمه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علامه</w:t>
        </w:r>
        <w:r w:rsidR="005979A3" w:rsidRPr="00127AF7">
          <w:rPr>
            <w:rStyle w:val="Hyperlink"/>
            <w:noProof/>
            <w:rtl/>
            <w:lang w:bidi="fa-IR"/>
          </w:rPr>
          <w:t xml:space="preserve"> </w:t>
        </w:r>
        <w:r w:rsidR="005979A3" w:rsidRPr="00127AF7">
          <w:rPr>
            <w:rStyle w:val="Hyperlink"/>
            <w:rFonts w:hint="eastAsia"/>
            <w:noProof/>
            <w:rtl/>
            <w:lang w:bidi="fa-IR"/>
          </w:rPr>
          <w:t>عبدالله</w:t>
        </w:r>
        <w:r w:rsidR="005979A3" w:rsidRPr="00127AF7">
          <w:rPr>
            <w:rStyle w:val="Hyperlink"/>
            <w:noProof/>
            <w:rtl/>
            <w:lang w:bidi="fa-IR"/>
          </w:rPr>
          <w:t xml:space="preserve"> </w:t>
        </w:r>
        <w:r w:rsidR="005979A3" w:rsidRPr="00127AF7">
          <w:rPr>
            <w:rStyle w:val="Hyperlink"/>
            <w:rFonts w:hint="eastAsia"/>
            <w:noProof/>
            <w:rtl/>
            <w:lang w:bidi="fa-IR"/>
          </w:rPr>
          <w:t>بن</w:t>
        </w:r>
        <w:r w:rsidR="005979A3" w:rsidRPr="00127AF7">
          <w:rPr>
            <w:rStyle w:val="Hyperlink"/>
            <w:noProof/>
            <w:rtl/>
            <w:lang w:bidi="fa-IR"/>
          </w:rPr>
          <w:t xml:space="preserve"> </w:t>
        </w:r>
        <w:r w:rsidR="005979A3" w:rsidRPr="00127AF7">
          <w:rPr>
            <w:rStyle w:val="Hyperlink"/>
            <w:rFonts w:hint="eastAsia"/>
            <w:noProof/>
            <w:rtl/>
            <w:lang w:bidi="fa-IR"/>
          </w:rPr>
          <w:t>عبدالرحمن</w:t>
        </w:r>
        <w:r w:rsidR="005979A3" w:rsidRPr="00127AF7">
          <w:rPr>
            <w:rStyle w:val="Hyperlink"/>
            <w:noProof/>
            <w:rtl/>
            <w:lang w:bidi="fa-IR"/>
          </w:rPr>
          <w:t xml:space="preserve"> </w:t>
        </w:r>
        <w:r w:rsidR="005979A3" w:rsidRPr="00127AF7">
          <w:rPr>
            <w:rStyle w:val="Hyperlink"/>
            <w:rFonts w:hint="eastAsia"/>
            <w:noProof/>
            <w:rtl/>
            <w:lang w:bidi="fa-IR"/>
          </w:rPr>
          <w:t>جبر</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rFonts w:cs="CTraditional Arabic"/>
            <w:noProof/>
            <w:rtl/>
            <w:lang w:bidi="fa-IR"/>
          </w:rPr>
          <w:t> </w:t>
        </w:r>
        <w:r w:rsidR="005979A3" w:rsidRPr="005979A3">
          <w:rPr>
            <w:rStyle w:val="Hyperlink"/>
            <w:rFonts w:cs="CTraditional Arabic"/>
            <w:b/>
            <w:bCs w:val="0"/>
            <w:noProof/>
            <w:rtl/>
            <w:lang w:bidi="fa-IR"/>
          </w:rPr>
          <w:t>/</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4</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24" w:history="1">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rFonts w:hint="eastAsia"/>
            <w:noProof/>
            <w:lang w:bidi="fa-IR"/>
          </w:rPr>
          <w:t>‌</w:t>
        </w:r>
        <w:r w:rsidR="005979A3" w:rsidRPr="00127AF7">
          <w:rPr>
            <w:rStyle w:val="Hyperlink"/>
            <w:rFonts w:hint="eastAsia"/>
            <w:noProof/>
            <w:rtl/>
            <w:lang w:bidi="fa-IR"/>
          </w:rPr>
          <w:t>گفتار</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w:t>
        </w:r>
        <w:r w:rsidR="005979A3">
          <w:rPr>
            <w:noProof/>
            <w:webHidden/>
            <w:rtl/>
          </w:rPr>
          <w:fldChar w:fldCharType="end"/>
        </w:r>
      </w:hyperlink>
    </w:p>
    <w:p w:rsidR="005979A3" w:rsidRDefault="00214DD6" w:rsidP="005979A3">
      <w:pPr>
        <w:pStyle w:val="TOC1"/>
        <w:tabs>
          <w:tab w:val="right" w:leader="dot" w:pos="7078"/>
        </w:tabs>
        <w:jc w:val="center"/>
        <w:rPr>
          <w:rFonts w:asciiTheme="minorHAnsi" w:eastAsiaTheme="minorEastAsia" w:hAnsiTheme="minorHAnsi" w:cstheme="minorBidi"/>
          <w:bCs w:val="0"/>
          <w:noProof/>
          <w:sz w:val="22"/>
          <w:szCs w:val="22"/>
          <w:rtl/>
        </w:rPr>
      </w:pPr>
      <w:hyperlink w:anchor="_Toc500927125" w:history="1">
        <w:r w:rsidR="005979A3" w:rsidRPr="00127AF7">
          <w:rPr>
            <w:rStyle w:val="Hyperlink"/>
            <w:rFonts w:hint="eastAsia"/>
            <w:noProof/>
            <w:rtl/>
            <w:lang w:bidi="fa-IR"/>
          </w:rPr>
          <w:t>باب</w:t>
        </w:r>
        <w:r w:rsidR="005979A3" w:rsidRPr="00127AF7">
          <w:rPr>
            <w:rStyle w:val="Hyperlink"/>
            <w:noProof/>
            <w:rtl/>
            <w:lang w:bidi="fa-IR"/>
          </w:rPr>
          <w:t xml:space="preserve"> </w:t>
        </w:r>
        <w:r w:rsidR="005979A3" w:rsidRPr="00127AF7">
          <w:rPr>
            <w:rStyle w:val="Hyperlink"/>
            <w:rFonts w:hint="eastAsia"/>
            <w:noProof/>
            <w:rtl/>
            <w:lang w:bidi="fa-IR"/>
          </w:rPr>
          <w:t>نخست</w:t>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26"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اوّل</w:t>
        </w:r>
        <w:r w:rsidR="005979A3" w:rsidRPr="00127AF7">
          <w:rPr>
            <w:rStyle w:val="Hyperlink"/>
            <w:noProof/>
            <w:rtl/>
            <w:lang w:bidi="fa-IR"/>
          </w:rPr>
          <w:t xml:space="preserve">: </w:t>
        </w:r>
        <w:r w:rsidR="005979A3" w:rsidRPr="00127AF7">
          <w:rPr>
            <w:rStyle w:val="Hyperlink"/>
            <w:rFonts w:hint="eastAsia"/>
            <w:noProof/>
            <w:rtl/>
            <w:lang w:bidi="fa-IR"/>
          </w:rPr>
          <w:t>تار</w:t>
        </w:r>
        <w:r w:rsidR="005979A3" w:rsidRPr="00127AF7">
          <w:rPr>
            <w:rStyle w:val="Hyperlink"/>
            <w:rFonts w:hint="cs"/>
            <w:noProof/>
            <w:rtl/>
            <w:lang w:bidi="fa-IR"/>
          </w:rPr>
          <w:t>ی</w:t>
        </w:r>
        <w:r w:rsidR="005979A3" w:rsidRPr="00127AF7">
          <w:rPr>
            <w:rStyle w:val="Hyperlink"/>
            <w:rFonts w:hint="eastAsia"/>
            <w:noProof/>
            <w:rtl/>
            <w:lang w:bidi="fa-IR"/>
          </w:rPr>
          <w:t>خ</w:t>
        </w:r>
        <w:r w:rsidR="005979A3" w:rsidRPr="00127AF7">
          <w:rPr>
            <w:rStyle w:val="Hyperlink"/>
            <w:noProof/>
            <w:rtl/>
            <w:lang w:bidi="fa-IR"/>
          </w:rPr>
          <w:t xml:space="preserve"> </w:t>
        </w:r>
        <w:r w:rsidR="005979A3" w:rsidRPr="00127AF7">
          <w:rPr>
            <w:rStyle w:val="Hyperlink"/>
            <w:rFonts w:hint="eastAsia"/>
            <w:noProof/>
            <w:rtl/>
            <w:lang w:bidi="fa-IR"/>
          </w:rPr>
          <w:t>انحراف</w:t>
        </w:r>
        <w:r w:rsidR="005979A3" w:rsidRPr="00127AF7">
          <w:rPr>
            <w:rStyle w:val="Hyperlink"/>
            <w:noProof/>
            <w:rtl/>
            <w:lang w:bidi="fa-IR"/>
          </w:rPr>
          <w:t xml:space="preserve"> </w:t>
        </w:r>
        <w:r w:rsidR="005979A3" w:rsidRPr="00127AF7">
          <w:rPr>
            <w:rStyle w:val="Hyperlink"/>
            <w:rFonts w:hint="eastAsia"/>
            <w:noProof/>
            <w:rtl/>
            <w:lang w:bidi="fa-IR"/>
          </w:rPr>
          <w:t>بشر</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27" w:history="1">
        <w:r w:rsidR="005979A3" w:rsidRPr="00127AF7">
          <w:rPr>
            <w:rStyle w:val="Hyperlink"/>
            <w:rFonts w:hint="eastAsia"/>
            <w:noProof/>
            <w:rtl/>
            <w:lang w:bidi="fa-IR"/>
          </w:rPr>
          <w:t>امانت</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انسان</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دوش</w:t>
        </w:r>
        <w:r w:rsidR="005979A3" w:rsidRPr="00127AF7">
          <w:rPr>
            <w:rStyle w:val="Hyperlink"/>
            <w:noProof/>
            <w:rtl/>
            <w:lang w:bidi="fa-IR"/>
          </w:rPr>
          <w:t xml:space="preserve"> </w:t>
        </w:r>
        <w:r w:rsidR="005979A3" w:rsidRPr="00127AF7">
          <w:rPr>
            <w:rStyle w:val="Hyperlink"/>
            <w:rFonts w:hint="eastAsia"/>
            <w:noProof/>
            <w:rtl/>
            <w:lang w:bidi="fa-IR"/>
          </w:rPr>
          <w:t>گرفت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28" w:history="1">
        <w:r w:rsidR="005979A3" w:rsidRPr="00127AF7">
          <w:rPr>
            <w:rStyle w:val="Hyperlink"/>
            <w:rFonts w:hint="eastAsia"/>
            <w:noProof/>
            <w:rtl/>
            <w:lang w:bidi="fa-IR"/>
          </w:rPr>
          <w:t>خلافت</w:t>
        </w:r>
        <w:r w:rsidR="005979A3" w:rsidRPr="00127AF7">
          <w:rPr>
            <w:rStyle w:val="Hyperlink"/>
            <w:noProof/>
            <w:rtl/>
            <w:lang w:bidi="fa-IR"/>
          </w:rPr>
          <w:t xml:space="preserve"> </w:t>
        </w:r>
        <w:r w:rsidR="005979A3" w:rsidRPr="00127AF7">
          <w:rPr>
            <w:rStyle w:val="Hyperlink"/>
            <w:rFonts w:hint="eastAsia"/>
            <w:noProof/>
            <w:rtl/>
            <w:lang w:bidi="fa-IR"/>
          </w:rPr>
          <w:t>انسان</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زم</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شرا</w:t>
        </w:r>
        <w:r w:rsidR="005979A3" w:rsidRPr="00127AF7">
          <w:rPr>
            <w:rStyle w:val="Hyperlink"/>
            <w:rFonts w:hint="cs"/>
            <w:noProof/>
            <w:rtl/>
            <w:lang w:bidi="fa-IR"/>
          </w:rPr>
          <w:t>ی</w:t>
        </w:r>
        <w:r w:rsidR="005979A3" w:rsidRPr="00127AF7">
          <w:rPr>
            <w:rStyle w:val="Hyperlink"/>
            <w:rFonts w:hint="eastAsia"/>
            <w:noProof/>
            <w:rtl/>
            <w:lang w:bidi="fa-IR"/>
          </w:rPr>
          <w:t>ط</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29" w:history="1">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فطر</w:t>
        </w:r>
        <w:r w:rsidR="005979A3" w:rsidRPr="00127AF7">
          <w:rPr>
            <w:rStyle w:val="Hyperlink"/>
            <w:rFonts w:hint="cs"/>
            <w:noProof/>
            <w:rtl/>
            <w:lang w:bidi="fa-IR"/>
          </w:rPr>
          <w:t>ی</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500927129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0" w:history="1">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رحمت</w:t>
        </w:r>
        <w:r w:rsidR="005979A3" w:rsidRPr="00127AF7">
          <w:rPr>
            <w:rStyle w:val="Hyperlink"/>
            <w:noProof/>
            <w:rtl/>
            <w:lang w:bidi="fa-IR"/>
          </w:rPr>
          <w:t xml:space="preserve"> </w:t>
        </w:r>
        <w:r w:rsidR="005979A3" w:rsidRPr="00127AF7">
          <w:rPr>
            <w:rStyle w:val="Hyperlink"/>
            <w:rFonts w:hint="eastAsia"/>
            <w:noProof/>
            <w:rtl/>
            <w:lang w:bidi="fa-IR"/>
          </w:rPr>
          <w:t>اله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بعد</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اتمام</w:t>
        </w:r>
        <w:r w:rsidR="005979A3" w:rsidRPr="00127AF7">
          <w:rPr>
            <w:rStyle w:val="Hyperlink"/>
            <w:noProof/>
            <w:rtl/>
            <w:lang w:bidi="fa-IR"/>
          </w:rPr>
          <w:t xml:space="preserve"> </w:t>
        </w:r>
        <w:r w:rsidR="005979A3" w:rsidRPr="00127AF7">
          <w:rPr>
            <w:rStyle w:val="Hyperlink"/>
            <w:rFonts w:hint="eastAsia"/>
            <w:noProof/>
            <w:rtl/>
            <w:lang w:bidi="fa-IR"/>
          </w:rPr>
          <w:t>حجت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ارائه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دل</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عذاب</w:t>
        </w:r>
        <w:r w:rsidR="005979A3" w:rsidRPr="00127AF7">
          <w:rPr>
            <w:rStyle w:val="Hyperlink"/>
            <w:noProof/>
            <w:rtl/>
            <w:lang w:bidi="fa-IR"/>
          </w:rPr>
          <w:t xml:space="preserve"> </w:t>
        </w:r>
        <w:r w:rsidR="005979A3" w:rsidRPr="00127AF7">
          <w:rPr>
            <w:rStyle w:val="Hyperlink"/>
            <w:rFonts w:hint="eastAsia"/>
            <w:noProof/>
            <w:rtl/>
            <w:lang w:bidi="fa-IR"/>
          </w:rPr>
          <w:t>کند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1" w:history="1">
        <w:r w:rsidR="005979A3" w:rsidRPr="00127AF7">
          <w:rPr>
            <w:rStyle w:val="Hyperlink"/>
            <w:rFonts w:hint="eastAsia"/>
            <w:noProof/>
            <w:rtl/>
            <w:lang w:bidi="fa-IR"/>
          </w:rPr>
          <w:t>سرشت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noProof/>
            <w:rtl/>
            <w:lang w:bidi="fa-IR"/>
          </w:rPr>
          <w:t xml:space="preserve"> </w:t>
        </w:r>
        <w:r w:rsidR="005979A3" w:rsidRPr="00127AF7">
          <w:rPr>
            <w:rStyle w:val="Hyperlink"/>
            <w:rFonts w:hint="eastAsia"/>
            <w:noProof/>
            <w:rtl/>
            <w:lang w:bidi="fa-IR"/>
          </w:rPr>
          <w:t>تباه</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گردد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2" w:history="1">
        <w:r w:rsidR="005979A3" w:rsidRPr="00127AF7">
          <w:rPr>
            <w:rStyle w:val="Hyperlink"/>
            <w:rFonts w:hint="eastAsia"/>
            <w:noProof/>
            <w:rtl/>
            <w:lang w:bidi="fa-IR"/>
          </w:rPr>
          <w:t>محمد</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خاتم</w:t>
        </w:r>
        <w:r w:rsidR="005979A3" w:rsidRPr="00127AF7">
          <w:rPr>
            <w:rStyle w:val="Hyperlink"/>
            <w:noProof/>
            <w:rtl/>
            <w:lang w:bidi="fa-IR"/>
          </w:rPr>
          <w:t xml:space="preserve"> </w:t>
        </w:r>
        <w:r w:rsidR="005979A3" w:rsidRPr="00127AF7">
          <w:rPr>
            <w:rStyle w:val="Hyperlink"/>
            <w:rFonts w:hint="eastAsia"/>
            <w:noProof/>
            <w:rtl/>
            <w:lang w:bidi="fa-IR"/>
          </w:rPr>
          <w:t>الأنب</w:t>
        </w:r>
        <w:r w:rsidR="005979A3" w:rsidRPr="00127AF7">
          <w:rPr>
            <w:rStyle w:val="Hyperlink"/>
            <w:rFonts w:hint="cs"/>
            <w:noProof/>
            <w:rtl/>
            <w:lang w:bidi="fa-IR"/>
          </w:rPr>
          <w:t>ی</w:t>
        </w:r>
        <w:r w:rsidR="005979A3" w:rsidRPr="00127AF7">
          <w:rPr>
            <w:rStyle w:val="Hyperlink"/>
            <w:rFonts w:hint="eastAsia"/>
            <w:noProof/>
            <w:rtl/>
            <w:lang w:bidi="fa-IR"/>
          </w:rPr>
          <w:t>اء</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3" w:history="1">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ـ</w:t>
        </w:r>
        <w:r w:rsidR="005979A3" w:rsidRPr="00127AF7">
          <w:rPr>
            <w:rStyle w:val="Hyperlink"/>
            <w:noProof/>
            <w:rtl/>
            <w:lang w:bidi="fa-IR"/>
          </w:rPr>
          <w:t xml:space="preserve"> </w:t>
        </w:r>
        <w:r w:rsidR="005979A3" w:rsidRPr="00127AF7">
          <w:rPr>
            <w:rStyle w:val="Hyperlink"/>
            <w:rFonts w:hint="eastAsia"/>
            <w:noProof/>
            <w:rtl/>
            <w:lang w:bidi="fa-IR"/>
          </w:rPr>
          <w:t>مسلم</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دستور</w:t>
        </w:r>
        <w:r w:rsidR="005979A3" w:rsidRPr="00127AF7">
          <w:rPr>
            <w:rStyle w:val="Hyperlink"/>
            <w:noProof/>
            <w:rtl/>
            <w:lang w:bidi="fa-IR"/>
          </w:rPr>
          <w:t xml:space="preserve"> </w:t>
        </w:r>
        <w:r w:rsidR="005979A3" w:rsidRPr="00127AF7">
          <w:rPr>
            <w:rStyle w:val="Hyperlink"/>
            <w:rFonts w:hint="eastAsia"/>
            <w:noProof/>
            <w:rtl/>
            <w:lang w:bidi="fa-IR"/>
          </w:rPr>
          <w:t>داده</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تفرقه</w:t>
        </w:r>
        <w:r w:rsidR="005979A3" w:rsidRPr="00127AF7">
          <w:rPr>
            <w:rStyle w:val="Hyperlink"/>
            <w:noProof/>
            <w:rtl/>
            <w:lang w:bidi="fa-IR"/>
          </w:rPr>
          <w:t xml:space="preserve"> </w:t>
        </w:r>
        <w:r w:rsidR="005979A3" w:rsidRPr="00127AF7">
          <w:rPr>
            <w:rStyle w:val="Hyperlink"/>
            <w:rFonts w:hint="eastAsia"/>
            <w:noProof/>
            <w:rtl/>
            <w:lang w:bidi="fa-IR"/>
          </w:rPr>
          <w:t>باز</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30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4" w:history="1">
        <w:r w:rsidR="005979A3" w:rsidRPr="00127AF7">
          <w:rPr>
            <w:rStyle w:val="Hyperlink"/>
            <w:rFonts w:hint="eastAsia"/>
            <w:noProof/>
            <w:rtl/>
            <w:lang w:bidi="fa-IR"/>
          </w:rPr>
          <w:t>تقس</w:t>
        </w:r>
        <w:r w:rsidR="005979A3" w:rsidRPr="00127AF7">
          <w:rPr>
            <w:rStyle w:val="Hyperlink"/>
            <w:rFonts w:hint="cs"/>
            <w:noProof/>
            <w:rtl/>
            <w:lang w:bidi="fa-IR"/>
          </w:rPr>
          <w:t>ی</w:t>
        </w:r>
        <w:r w:rsidR="005979A3" w:rsidRPr="00127AF7">
          <w:rPr>
            <w:rStyle w:val="Hyperlink"/>
            <w:rFonts w:hint="eastAsia"/>
            <w:noProof/>
            <w:rtl/>
            <w:lang w:bidi="fa-IR"/>
          </w:rPr>
          <w:t>م</w:t>
        </w:r>
        <w:r w:rsidR="005979A3" w:rsidRPr="00127AF7">
          <w:rPr>
            <w:rStyle w:val="Hyperlink"/>
            <w:noProof/>
            <w:rtl/>
            <w:lang w:bidi="fa-IR"/>
          </w:rPr>
          <w:t xml:space="preserve"> </w:t>
        </w:r>
        <w:r w:rsidR="005979A3" w:rsidRPr="00127AF7">
          <w:rPr>
            <w:rStyle w:val="Hyperlink"/>
            <w:rFonts w:hint="eastAsia"/>
            <w:noProof/>
            <w:rtl/>
            <w:lang w:bidi="fa-IR"/>
          </w:rPr>
          <w:t>امت</w:t>
        </w:r>
        <w:r w:rsidR="005979A3" w:rsidRPr="00127AF7">
          <w:rPr>
            <w:rStyle w:val="Hyperlink"/>
            <w:noProof/>
            <w:rtl/>
            <w:lang w:bidi="fa-IR"/>
          </w:rPr>
          <w:t xml:space="preserve"> </w:t>
        </w:r>
        <w:r w:rsidR="005979A3" w:rsidRPr="00127AF7">
          <w:rPr>
            <w:rStyle w:val="Hyperlink"/>
            <w:rFonts w:hint="eastAsia"/>
            <w:noProof/>
            <w:rtl/>
            <w:lang w:bidi="fa-IR"/>
          </w:rPr>
          <w:t>اسلام</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متعدد؛</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جز</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همگان</w:t>
        </w:r>
        <w:r w:rsidR="005979A3" w:rsidRPr="00127AF7">
          <w:rPr>
            <w:rStyle w:val="Hyperlink"/>
            <w:noProof/>
            <w:rtl/>
            <w:lang w:bidi="fa-IR"/>
          </w:rPr>
          <w:t xml:space="preserve"> </w:t>
        </w:r>
        <w:r w:rsidR="005979A3" w:rsidRPr="00127AF7">
          <w:rPr>
            <w:rStyle w:val="Hyperlink"/>
            <w:rFonts w:hint="eastAsia"/>
            <w:noProof/>
            <w:rtl/>
            <w:lang w:bidi="fa-IR"/>
          </w:rPr>
          <w:t>درآتش</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32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5" w:history="1">
        <w:r w:rsidR="005979A3" w:rsidRPr="00127AF7">
          <w:rPr>
            <w:rStyle w:val="Hyperlink"/>
            <w:rFonts w:hint="eastAsia"/>
            <w:noProof/>
            <w:rtl/>
            <w:lang w:bidi="fa-IR"/>
          </w:rPr>
          <w:t>پرچم</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هر</w:t>
        </w:r>
        <w:r w:rsidR="005979A3" w:rsidRPr="00127AF7">
          <w:rPr>
            <w:rStyle w:val="Hyperlink"/>
            <w:noProof/>
            <w:rtl/>
            <w:lang w:bidi="fa-IR"/>
          </w:rPr>
          <w:t xml:space="preserve"> </w:t>
        </w:r>
        <w:r w:rsidR="005979A3" w:rsidRPr="00127AF7">
          <w:rPr>
            <w:rStyle w:val="Hyperlink"/>
            <w:rFonts w:hint="eastAsia"/>
            <w:noProof/>
            <w:rtl/>
            <w:lang w:bidi="fa-IR"/>
          </w:rPr>
          <w:t>عصر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نسل</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مشخص</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متما</w:t>
        </w:r>
        <w:r w:rsidR="005979A3" w:rsidRPr="00127AF7">
          <w:rPr>
            <w:rStyle w:val="Hyperlink"/>
            <w:rFonts w:hint="cs"/>
            <w:noProof/>
            <w:rtl/>
            <w:lang w:bidi="fa-IR"/>
          </w:rPr>
          <w:t>ی</w:t>
        </w:r>
        <w:r w:rsidR="005979A3" w:rsidRPr="00127AF7">
          <w:rPr>
            <w:rStyle w:val="Hyperlink"/>
            <w:rFonts w:hint="eastAsia"/>
            <w:noProof/>
            <w:rtl/>
            <w:lang w:bidi="fa-IR"/>
          </w:rPr>
          <w:t>ز</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33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6" w:history="1">
        <w:r w:rsidR="005979A3" w:rsidRPr="00127AF7">
          <w:rPr>
            <w:rStyle w:val="Hyperlink"/>
            <w:rFonts w:hint="eastAsia"/>
            <w:noProof/>
            <w:rtl/>
            <w:lang w:bidi="fa-IR"/>
          </w:rPr>
          <w:t>فض</w:t>
        </w:r>
        <w:r w:rsidR="005979A3" w:rsidRPr="00127AF7">
          <w:rPr>
            <w:rStyle w:val="Hyperlink"/>
            <w:rFonts w:hint="cs"/>
            <w:noProof/>
            <w:rtl/>
            <w:lang w:bidi="fa-IR"/>
          </w:rPr>
          <w:t>ی</w:t>
        </w:r>
        <w:r w:rsidR="005979A3" w:rsidRPr="00127AF7">
          <w:rPr>
            <w:rStyle w:val="Hyperlink"/>
            <w:rFonts w:hint="eastAsia"/>
            <w:noProof/>
            <w:rtl/>
            <w:lang w:bidi="fa-IR"/>
          </w:rPr>
          <w:t>لت</w:t>
        </w:r>
        <w:r w:rsidR="005979A3" w:rsidRPr="00127AF7">
          <w:rPr>
            <w:rStyle w:val="Hyperlink"/>
            <w:noProof/>
            <w:rtl/>
            <w:lang w:bidi="fa-IR"/>
          </w:rPr>
          <w:t xml:space="preserve"> </w:t>
        </w:r>
        <w:r w:rsidR="005979A3" w:rsidRPr="00127AF7">
          <w:rPr>
            <w:rStyle w:val="Hyperlink"/>
            <w:rFonts w:hint="eastAsia"/>
            <w:noProof/>
            <w:rtl/>
            <w:lang w:bidi="fa-IR"/>
          </w:rPr>
          <w:t>صحابه‌‌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بزرگوارِ</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35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7" w:history="1">
        <w:r w:rsidR="005979A3" w:rsidRPr="00127AF7">
          <w:rPr>
            <w:rStyle w:val="Hyperlink"/>
            <w:rFonts w:hint="eastAsia"/>
            <w:noProof/>
            <w:rtl/>
            <w:lang w:bidi="fa-IR"/>
          </w:rPr>
          <w:t>صحابه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کرام</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لفظ</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معنا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قرآن</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آموخته</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39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8" w:history="1">
        <w:r w:rsidR="005979A3" w:rsidRPr="00127AF7">
          <w:rPr>
            <w:rStyle w:val="Hyperlink"/>
            <w:rFonts w:hint="eastAsia"/>
            <w:noProof/>
            <w:rtl/>
            <w:lang w:bidi="fa-IR"/>
          </w:rPr>
          <w:t>احاد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دال</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پراکندگ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امت،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noProof/>
            <w:rtl/>
            <w:lang w:bidi="fa-IR"/>
          </w:rPr>
          <w:t xml:space="preserve"> </w:t>
        </w:r>
        <w:r w:rsidR="005979A3" w:rsidRPr="00127AF7">
          <w:rPr>
            <w:rStyle w:val="Hyperlink"/>
            <w:rFonts w:hint="eastAsia"/>
            <w:noProof/>
            <w:lang w:bidi="fa-IR"/>
          </w:rPr>
          <w:t>‌</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وجوبِ</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بند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41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39" w:history="1">
        <w:r w:rsidR="005979A3" w:rsidRPr="00127AF7">
          <w:rPr>
            <w:rStyle w:val="Hyperlink"/>
            <w:rFonts w:hint="eastAsia"/>
            <w:noProof/>
            <w:rtl/>
            <w:lang w:bidi="fa-IR"/>
          </w:rPr>
          <w:t>‌ابتدا</w:t>
        </w:r>
        <w:r w:rsidR="005979A3" w:rsidRPr="00127AF7">
          <w:rPr>
            <w:rStyle w:val="Hyperlink"/>
            <w:noProof/>
            <w:rtl/>
            <w:lang w:bidi="fa-IR"/>
          </w:rPr>
          <w:t xml:space="preserve">: </w:t>
        </w:r>
        <w:r w:rsidR="005979A3" w:rsidRPr="00127AF7">
          <w:rPr>
            <w:rStyle w:val="Hyperlink"/>
            <w:rFonts w:hint="eastAsia"/>
            <w:noProof/>
            <w:rtl/>
            <w:lang w:bidi="fa-IR"/>
          </w:rPr>
          <w:t>روا</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سندها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افتراق</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rFonts w:hint="eastAsia"/>
            <w:noProof/>
            <w:lang w:bidi="fa-IR"/>
          </w:rPr>
          <w:t>‌</w:t>
        </w:r>
        <w:r w:rsidR="005979A3" w:rsidRPr="00127AF7">
          <w:rPr>
            <w:rStyle w:val="Hyperlink"/>
            <w:rFonts w:hint="eastAsia"/>
            <w:noProof/>
            <w:rtl/>
            <w:lang w:bidi="fa-IR"/>
          </w:rPr>
          <w:t>گس</w:t>
        </w:r>
        <w:r w:rsidR="005979A3" w:rsidRPr="00127AF7">
          <w:rPr>
            <w:rStyle w:val="Hyperlink"/>
            <w:rFonts w:hint="cs"/>
            <w:noProof/>
            <w:rtl/>
            <w:lang w:bidi="fa-IR"/>
          </w:rPr>
          <w:t>ی</w:t>
        </w:r>
        <w:r w:rsidR="005979A3" w:rsidRPr="00127AF7">
          <w:rPr>
            <w:rStyle w:val="Hyperlink"/>
            <w:rFonts w:hint="eastAsia"/>
            <w:noProof/>
            <w:rtl/>
            <w:lang w:bidi="fa-IR"/>
          </w:rPr>
          <w:t>ختگ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امّت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500927139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42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0" w:history="1">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rPr>
          <w:t>لَا</w:t>
        </w:r>
        <w:r w:rsidR="005979A3" w:rsidRPr="00127AF7">
          <w:rPr>
            <w:rStyle w:val="Hyperlink"/>
            <w:noProof/>
            <w:rtl/>
          </w:rPr>
          <w:t xml:space="preserve"> </w:t>
        </w:r>
        <w:r w:rsidR="005979A3" w:rsidRPr="00127AF7">
          <w:rPr>
            <w:rStyle w:val="Hyperlink"/>
            <w:rFonts w:hint="eastAsia"/>
            <w:noProof/>
            <w:rtl/>
          </w:rPr>
          <w:t>تَزَالُ</w:t>
        </w:r>
        <w:r w:rsidR="005979A3" w:rsidRPr="00127AF7">
          <w:rPr>
            <w:rStyle w:val="Hyperlink"/>
            <w:noProof/>
            <w:rtl/>
          </w:rPr>
          <w:t xml:space="preserve"> </w:t>
        </w:r>
        <w:r w:rsidR="005979A3" w:rsidRPr="00127AF7">
          <w:rPr>
            <w:rStyle w:val="Hyperlink"/>
            <w:rFonts w:hint="eastAsia"/>
            <w:noProof/>
            <w:rtl/>
          </w:rPr>
          <w:t>طَائِفَةٌ</w:t>
        </w:r>
        <w:r w:rsidR="005979A3" w:rsidRPr="00127AF7">
          <w:rPr>
            <w:rStyle w:val="Hyperlink"/>
            <w:noProof/>
            <w:rtl/>
          </w:rPr>
          <w:t xml:space="preserve"> </w:t>
        </w:r>
        <w:r w:rsidR="005979A3" w:rsidRPr="00127AF7">
          <w:rPr>
            <w:rStyle w:val="Hyperlink"/>
            <w:rFonts w:hint="eastAsia"/>
            <w:noProof/>
            <w:rtl/>
          </w:rPr>
          <w:t>مِنْ</w:t>
        </w:r>
        <w:r w:rsidR="005979A3" w:rsidRPr="00127AF7">
          <w:rPr>
            <w:rStyle w:val="Hyperlink"/>
            <w:noProof/>
            <w:rtl/>
          </w:rPr>
          <w:t xml:space="preserve"> </w:t>
        </w:r>
        <w:r w:rsidR="005979A3" w:rsidRPr="00127AF7">
          <w:rPr>
            <w:rStyle w:val="Hyperlink"/>
            <w:rFonts w:hint="eastAsia"/>
            <w:noProof/>
            <w:rtl/>
          </w:rPr>
          <w:t>أُمَّتِي</w:t>
        </w:r>
        <w:r w:rsidR="005979A3" w:rsidRPr="00127AF7">
          <w:rPr>
            <w:rStyle w:val="Hyperlink"/>
            <w:noProof/>
            <w:rtl/>
          </w:rPr>
          <w:t xml:space="preserve"> </w:t>
        </w:r>
        <w:r w:rsidR="005979A3" w:rsidRPr="00127AF7">
          <w:rPr>
            <w:rStyle w:val="Hyperlink"/>
            <w:rFonts w:hint="eastAsia"/>
            <w:noProof/>
            <w:rtl/>
          </w:rPr>
          <w:t>عَلَ</w:t>
        </w:r>
        <w:r w:rsidR="005979A3" w:rsidRPr="00127AF7">
          <w:rPr>
            <w:rStyle w:val="Hyperlink"/>
            <w:rFonts w:hint="cs"/>
            <w:noProof/>
            <w:rtl/>
          </w:rPr>
          <w:t>ی</w:t>
        </w:r>
        <w:r w:rsidR="005979A3" w:rsidRPr="00127AF7">
          <w:rPr>
            <w:rStyle w:val="Hyperlink"/>
            <w:noProof/>
            <w:rtl/>
          </w:rPr>
          <w:t xml:space="preserve"> </w:t>
        </w:r>
        <w:r w:rsidR="005979A3" w:rsidRPr="00127AF7">
          <w:rPr>
            <w:rStyle w:val="Hyperlink"/>
            <w:rFonts w:hint="eastAsia"/>
            <w:noProof/>
            <w:rtl/>
          </w:rPr>
          <w:t>الْحَقِّ</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44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1" w:history="1">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احاد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وجوب</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بند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رو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دلالت</w:t>
        </w:r>
        <w:r w:rsidR="005979A3" w:rsidRPr="00127AF7">
          <w:rPr>
            <w:rStyle w:val="Hyperlink"/>
            <w:noProof/>
            <w:rtl/>
            <w:lang w:bidi="fa-IR"/>
          </w:rPr>
          <w:t xml:space="preserve"> </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2" w:history="1">
        <w:r w:rsidR="005979A3" w:rsidRPr="00127AF7">
          <w:rPr>
            <w:rStyle w:val="Hyperlink"/>
            <w:rFonts w:hint="eastAsia"/>
            <w:noProof/>
            <w:rtl/>
            <w:lang w:bidi="fa-IR"/>
          </w:rPr>
          <w:t>چهارم</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حذ</w:t>
        </w:r>
        <w:r w:rsidR="005979A3" w:rsidRPr="00127AF7">
          <w:rPr>
            <w:rStyle w:val="Hyperlink"/>
            <w:rFonts w:hint="cs"/>
            <w:noProof/>
            <w:rtl/>
            <w:lang w:bidi="fa-IR"/>
          </w:rPr>
          <w:t>ی</w:t>
        </w:r>
        <w:r w:rsidR="005979A3" w:rsidRPr="00127AF7">
          <w:rPr>
            <w:rStyle w:val="Hyperlink"/>
            <w:rFonts w:hint="eastAsia"/>
            <w:noProof/>
            <w:rtl/>
            <w:lang w:bidi="fa-IR"/>
          </w:rPr>
          <w:t>فة</w:t>
        </w:r>
        <w:r w:rsidR="005979A3" w:rsidRPr="00127AF7">
          <w:rPr>
            <w:rStyle w:val="Hyperlink"/>
            <w:noProof/>
            <w:rtl/>
            <w:lang w:bidi="fa-IR"/>
          </w:rPr>
          <w:t xml:space="preserve"> </w:t>
        </w:r>
        <w:r w:rsidR="005979A3" w:rsidRPr="00127AF7">
          <w:rPr>
            <w:rStyle w:val="Hyperlink"/>
            <w:rFonts w:hint="eastAsia"/>
            <w:noProof/>
            <w:rtl/>
            <w:lang w:bidi="fa-IR"/>
          </w:rPr>
          <w:t>بن</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س</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53</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43"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فات</w:t>
        </w:r>
        <w:r w:rsidR="005979A3" w:rsidRPr="00127AF7">
          <w:rPr>
            <w:rStyle w:val="Hyperlink"/>
            <w:noProof/>
            <w:rtl/>
            <w:lang w:bidi="fa-IR"/>
          </w:rPr>
          <w:t xml:space="preserve"> </w:t>
        </w:r>
        <w:r w:rsidR="005979A3" w:rsidRPr="00127AF7">
          <w:rPr>
            <w:rStyle w:val="Hyperlink"/>
            <w:rFonts w:hint="eastAsia"/>
            <w:noProof/>
            <w:rtl/>
            <w:lang w:bidi="fa-IR"/>
          </w:rPr>
          <w:t>مهم</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4" w:history="1">
        <w:r w:rsidR="005979A3" w:rsidRPr="00127AF7">
          <w:rPr>
            <w:rStyle w:val="Hyperlink"/>
            <w:rFonts w:hint="eastAsia"/>
            <w:noProof/>
            <w:rtl/>
            <w:lang w:bidi="fa-IR"/>
          </w:rPr>
          <w:t>نخست</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5" w:history="1">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59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6" w:history="1">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64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7" w:history="1">
        <w:r w:rsidR="005979A3" w:rsidRPr="00127AF7">
          <w:rPr>
            <w:rStyle w:val="Hyperlink"/>
            <w:rFonts w:hint="eastAsia"/>
            <w:noProof/>
            <w:rtl/>
            <w:lang w:bidi="fa-IR"/>
          </w:rPr>
          <w:t>چهارم</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noProof/>
            <w:rtl/>
            <w:lang w:bidi="fa-IR"/>
          </w:rPr>
          <w:t xml:space="preserve"> </w:t>
        </w:r>
        <w:r w:rsidR="005979A3" w:rsidRPr="00127AF7">
          <w:rPr>
            <w:rStyle w:val="Hyperlink"/>
            <w:rFonts w:hint="eastAsia"/>
            <w:noProof/>
            <w:rtl/>
            <w:lang w:bidi="fa-IR"/>
          </w:rPr>
          <w:t>سَلَف</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66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48" w:history="1">
        <w:r w:rsidR="005979A3" w:rsidRPr="00127AF7">
          <w:rPr>
            <w:rStyle w:val="Hyperlink"/>
            <w:rFonts w:hint="eastAsia"/>
            <w:noProof/>
            <w:rtl/>
            <w:lang w:bidi="fa-IR"/>
          </w:rPr>
          <w:t>پنجم</w:t>
        </w:r>
        <w:r w:rsidR="005979A3" w:rsidRPr="00127AF7">
          <w:rPr>
            <w:rStyle w:val="Hyperlink"/>
            <w:noProof/>
            <w:rtl/>
            <w:lang w:bidi="fa-IR"/>
          </w:rPr>
          <w:t xml:space="preserve">: </w:t>
        </w:r>
        <w:r w:rsidR="005979A3" w:rsidRPr="00127AF7">
          <w:rPr>
            <w:rStyle w:val="Hyperlink"/>
            <w:rFonts w:hint="eastAsia"/>
            <w:noProof/>
            <w:rtl/>
            <w:lang w:bidi="fa-IR"/>
          </w:rPr>
          <w:t>تعر</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noProof/>
            <w:rtl/>
            <w:lang w:bidi="fa-IR"/>
          </w:rPr>
          <w:t xml:space="preserve"> </w:t>
        </w:r>
        <w:r w:rsidR="005979A3" w:rsidRPr="00127AF7">
          <w:rPr>
            <w:rStyle w:val="Hyperlink"/>
            <w:rFonts w:hint="eastAsia"/>
            <w:noProof/>
            <w:rtl/>
            <w:lang w:bidi="fa-IR"/>
          </w:rPr>
          <w:t>الطائفة</w:t>
        </w:r>
        <w:r w:rsidR="005979A3" w:rsidRPr="00127AF7">
          <w:rPr>
            <w:rStyle w:val="Hyperlink"/>
            <w:noProof/>
            <w:rtl/>
            <w:lang w:bidi="fa-IR"/>
          </w:rPr>
          <w:t xml:space="preserve"> </w:t>
        </w:r>
        <w:r w:rsidR="005979A3" w:rsidRPr="00127AF7">
          <w:rPr>
            <w:rStyle w:val="Hyperlink"/>
            <w:rFonts w:hint="eastAsia"/>
            <w:noProof/>
            <w:rtl/>
            <w:lang w:bidi="fa-IR"/>
          </w:rPr>
          <w:t>المنصورة</w:t>
        </w:r>
        <w:r w:rsidR="005979A3" w:rsidRPr="00127AF7">
          <w:rPr>
            <w:rStyle w:val="Hyperlink"/>
            <w:noProof/>
            <w:rtl/>
            <w:lang w:bidi="fa-IR"/>
          </w:rPr>
          <w:t xml:space="preserve"> «</w:t>
        </w:r>
        <w:r w:rsidR="005979A3" w:rsidRPr="00127AF7">
          <w:rPr>
            <w:rStyle w:val="Hyperlink"/>
            <w:rFonts w:hint="eastAsia"/>
            <w:noProof/>
            <w:rtl/>
            <w:lang w:bidi="fa-IR"/>
          </w:rPr>
          <w:t>نسل</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noProof/>
            <w:rtl/>
            <w:lang w:bidi="fa-IR"/>
          </w:rPr>
          <w:t xml:space="preserve"> </w:t>
        </w:r>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روز»</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68</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49"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منشأ</w:t>
        </w:r>
        <w:r w:rsidR="005979A3" w:rsidRPr="00127AF7">
          <w:rPr>
            <w:rStyle w:val="Hyperlink"/>
            <w:noProof/>
            <w:rtl/>
            <w:lang w:bidi="fa-IR"/>
          </w:rPr>
          <w:t xml:space="preserve"> </w:t>
        </w:r>
        <w:r w:rsidR="005979A3" w:rsidRPr="00127AF7">
          <w:rPr>
            <w:rStyle w:val="Hyperlink"/>
            <w:rFonts w:hint="eastAsia"/>
            <w:noProof/>
            <w:rtl/>
            <w:lang w:bidi="fa-IR"/>
          </w:rPr>
          <w:t>نام</w:t>
        </w:r>
        <w:r w:rsidR="005979A3" w:rsidRPr="00127AF7">
          <w:rPr>
            <w:rStyle w:val="Hyperlink"/>
            <w:rFonts w:hint="eastAsia"/>
            <w:noProof/>
            <w:lang w:bidi="fa-IR"/>
          </w:rPr>
          <w:t>‌</w:t>
        </w:r>
        <w:r w:rsidR="005979A3" w:rsidRPr="00127AF7">
          <w:rPr>
            <w:rStyle w:val="Hyperlink"/>
            <w:rFonts w:hint="eastAsia"/>
            <w:noProof/>
            <w:rtl/>
            <w:lang w:bidi="fa-IR"/>
          </w:rPr>
          <w:t>گذار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ascii="IRNazli" w:hAnsi="IRNazli" w:cs="IRNazli"/>
            <w:noProof/>
            <w:rtl/>
            <w:lang w:bidi="fa-IR"/>
          </w:rPr>
          <w:t>«</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rFonts w:ascii="IRNazli" w:hAnsi="IRNazli" w:cs="IRNazli"/>
            <w:noProof/>
            <w:rtl/>
            <w:lang w:bidi="fa-IR"/>
          </w:rPr>
          <w:t>»</w:t>
        </w:r>
        <w:r w:rsidR="005979A3">
          <w:rPr>
            <w:rStyle w:val="Hyperlink"/>
            <w:noProof/>
            <w:rtl/>
            <w:lang w:bidi="fa-IR"/>
          </w:rPr>
          <w:t xml:space="preserve"> </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500927149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74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0" w:history="1">
        <w:r w:rsidR="005979A3" w:rsidRPr="00127AF7">
          <w:rPr>
            <w:rStyle w:val="Hyperlink"/>
            <w:rFonts w:hint="eastAsia"/>
            <w:noProof/>
            <w:rtl/>
            <w:lang w:bidi="fa-IR"/>
          </w:rPr>
          <w:t>نام</w:t>
        </w:r>
        <w:r w:rsidR="005979A3" w:rsidRPr="00127AF7">
          <w:rPr>
            <w:rStyle w:val="Hyperlink"/>
            <w:rFonts w:hint="eastAsia"/>
            <w:noProof/>
            <w:lang w:bidi="fa-IR"/>
          </w:rPr>
          <w:t>‌</w:t>
        </w:r>
        <w:r w:rsidR="005979A3" w:rsidRPr="00127AF7">
          <w:rPr>
            <w:rStyle w:val="Hyperlink"/>
            <w:rFonts w:hint="eastAsia"/>
            <w:noProof/>
            <w:rtl/>
            <w:lang w:bidi="fa-IR"/>
          </w:rPr>
          <w:t>گذار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چگونه</w:t>
        </w:r>
        <w:r w:rsidR="005979A3" w:rsidRPr="00127AF7">
          <w:rPr>
            <w:rStyle w:val="Hyperlink"/>
            <w:noProof/>
            <w:rtl/>
            <w:lang w:bidi="fa-IR"/>
          </w:rPr>
          <w:t xml:space="preserve"> </w:t>
        </w:r>
        <w:r w:rsidR="005979A3" w:rsidRPr="00127AF7">
          <w:rPr>
            <w:rStyle w:val="Hyperlink"/>
            <w:rFonts w:hint="eastAsia"/>
            <w:noProof/>
            <w:rtl/>
            <w:lang w:bidi="fa-IR"/>
          </w:rPr>
          <w:t>آغاز</w:t>
        </w:r>
        <w:r w:rsidR="005979A3" w:rsidRPr="00127AF7">
          <w:rPr>
            <w:rStyle w:val="Hyperlink"/>
            <w:noProof/>
            <w:rtl/>
            <w:lang w:bidi="fa-IR"/>
          </w:rPr>
          <w:t xml:space="preserve"> </w:t>
        </w:r>
        <w:r w:rsidR="005979A3" w:rsidRPr="00127AF7">
          <w:rPr>
            <w:rStyle w:val="Hyperlink"/>
            <w:rFonts w:hint="eastAsia"/>
            <w:noProof/>
            <w:rtl/>
            <w:lang w:bidi="fa-IR"/>
          </w:rPr>
          <w:t>شد؟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74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1" w:history="1">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دا</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فتنه</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76</w:t>
        </w:r>
        <w:r w:rsidR="005979A3">
          <w:rPr>
            <w:noProof/>
            <w:webHidden/>
            <w:rtl/>
          </w:rPr>
          <w:fldChar w:fldCharType="end"/>
        </w:r>
      </w:hyperlink>
    </w:p>
    <w:p w:rsidR="005979A3" w:rsidRDefault="00214DD6" w:rsidP="005979A3">
      <w:pPr>
        <w:pStyle w:val="TOC1"/>
        <w:tabs>
          <w:tab w:val="right" w:leader="dot" w:pos="7078"/>
        </w:tabs>
        <w:jc w:val="center"/>
        <w:rPr>
          <w:rFonts w:asciiTheme="minorHAnsi" w:eastAsiaTheme="minorEastAsia" w:hAnsiTheme="minorHAnsi" w:cstheme="minorBidi"/>
          <w:bCs w:val="0"/>
          <w:noProof/>
          <w:sz w:val="22"/>
          <w:szCs w:val="22"/>
          <w:rtl/>
        </w:rPr>
      </w:pPr>
      <w:hyperlink w:anchor="_Toc500927152" w:history="1">
        <w:r w:rsidR="005979A3" w:rsidRPr="00127AF7">
          <w:rPr>
            <w:rStyle w:val="Hyperlink"/>
            <w:rFonts w:hint="eastAsia"/>
            <w:noProof/>
            <w:rtl/>
            <w:lang w:bidi="fa-IR"/>
          </w:rPr>
          <w:t>باب</w:t>
        </w:r>
        <w:r w:rsidR="005979A3" w:rsidRPr="00127AF7">
          <w:rPr>
            <w:rStyle w:val="Hyperlink"/>
            <w:noProof/>
            <w:rtl/>
            <w:lang w:bidi="fa-IR"/>
          </w:rPr>
          <w:t xml:space="preserve"> </w:t>
        </w:r>
        <w:r w:rsidR="005979A3" w:rsidRPr="00127AF7">
          <w:rPr>
            <w:rStyle w:val="Hyperlink"/>
            <w:rFonts w:hint="eastAsia"/>
            <w:noProof/>
            <w:rtl/>
            <w:lang w:bidi="fa-IR"/>
          </w:rPr>
          <w:t>دوم</w:t>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53"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اول</w:t>
        </w:r>
        <w:r w:rsidR="005979A3" w:rsidRPr="00127AF7">
          <w:rPr>
            <w:rStyle w:val="Hyperlink"/>
            <w:noProof/>
            <w:rtl/>
            <w:lang w:bidi="fa-IR"/>
          </w:rPr>
          <w:t xml:space="preserve">: </w:t>
        </w:r>
        <w:r w:rsidR="005979A3" w:rsidRPr="00127AF7">
          <w:rPr>
            <w:rStyle w:val="Hyperlink"/>
            <w:rFonts w:hint="eastAsia"/>
            <w:noProof/>
            <w:rtl/>
            <w:lang w:bidi="fa-IR"/>
          </w:rPr>
          <w:t>برنامه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تعل</w:t>
        </w:r>
        <w:r w:rsidR="005979A3" w:rsidRPr="00127AF7">
          <w:rPr>
            <w:rStyle w:val="Hyperlink"/>
            <w:rFonts w:hint="cs"/>
            <w:noProof/>
            <w:rtl/>
            <w:lang w:bidi="fa-IR"/>
          </w:rPr>
          <w:t>ی</w:t>
        </w:r>
        <w:r w:rsidR="005979A3" w:rsidRPr="00127AF7">
          <w:rPr>
            <w:rStyle w:val="Hyperlink"/>
            <w:rFonts w:hint="eastAsia"/>
            <w:noProof/>
            <w:rtl/>
            <w:lang w:bidi="fa-IR"/>
          </w:rPr>
          <w:t>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تعلم</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دگاه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4" w:history="1">
        <w:r w:rsidR="005979A3" w:rsidRPr="00127AF7">
          <w:rPr>
            <w:rStyle w:val="Hyperlink"/>
            <w:noProof/>
            <w:rtl/>
            <w:lang w:bidi="fa-IR"/>
          </w:rPr>
          <w:t xml:space="preserve">۱-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هر</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rFonts w:hint="eastAsia"/>
            <w:noProof/>
            <w:lang w:bidi="fa-IR"/>
          </w:rPr>
          <w:t>‌</w:t>
        </w:r>
        <w:r w:rsidR="005979A3" w:rsidRPr="00127AF7">
          <w:rPr>
            <w:rStyle w:val="Hyperlink"/>
            <w:rFonts w:hint="eastAsia"/>
            <w:noProof/>
            <w:rtl/>
            <w:lang w:bidi="fa-IR"/>
          </w:rPr>
          <w:t>چه</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راستا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کتاب</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باشد</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موارد</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باطل</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5" w:history="1">
        <w:r w:rsidR="005979A3" w:rsidRPr="00127AF7">
          <w:rPr>
            <w:rStyle w:val="Hyperlink"/>
            <w:noProof/>
            <w:rtl/>
            <w:lang w:bidi="fa-IR"/>
          </w:rPr>
          <w:t xml:space="preserve">۲-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w:t>
        </w:r>
        <w:r w:rsidR="005979A3" w:rsidRPr="00127AF7">
          <w:rPr>
            <w:rStyle w:val="Hyperlink"/>
            <w:noProof/>
            <w:rtl/>
            <w:lang w:bidi="fa-IR"/>
          </w:rPr>
          <w:t xml:space="preserve"> </w:t>
        </w:r>
        <w:r w:rsidR="005979A3" w:rsidRPr="00127AF7">
          <w:rPr>
            <w:rStyle w:val="Hyperlink"/>
            <w:rFonts w:hint="eastAsia"/>
            <w:noProof/>
            <w:rtl/>
            <w:lang w:bidi="fa-IR"/>
          </w:rPr>
          <w:t>آنان</w:t>
        </w:r>
        <w:r w:rsidR="005979A3" w:rsidRPr="00127AF7">
          <w:rPr>
            <w:rStyle w:val="Hyperlink"/>
            <w:noProof/>
            <w:rtl/>
            <w:lang w:bidi="fa-IR"/>
          </w:rPr>
          <w:t xml:space="preserve"> </w:t>
        </w:r>
        <w:r w:rsidR="005979A3" w:rsidRPr="00127AF7">
          <w:rPr>
            <w:rStyle w:val="Hyperlink"/>
            <w:rFonts w:hint="eastAsia"/>
            <w:noProof/>
            <w:rtl/>
            <w:lang w:bidi="fa-IR"/>
          </w:rPr>
          <w:t>کس</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جز</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معصوم</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6" w:history="1">
        <w:r w:rsidR="005979A3" w:rsidRPr="00127AF7">
          <w:rPr>
            <w:rStyle w:val="Hyperlink"/>
            <w:noProof/>
            <w:rtl/>
            <w:lang w:bidi="fa-IR"/>
          </w:rPr>
          <w:t xml:space="preserve">۳- </w:t>
        </w:r>
        <w:r w:rsidR="005979A3" w:rsidRPr="00127AF7">
          <w:rPr>
            <w:rStyle w:val="Hyperlink"/>
            <w:rFonts w:hint="eastAsia"/>
            <w:noProof/>
            <w:rtl/>
            <w:lang w:bidi="fa-IR"/>
          </w:rPr>
          <w:t>اجماعِ</w:t>
        </w:r>
        <w:r w:rsidR="005979A3" w:rsidRPr="00127AF7">
          <w:rPr>
            <w:rStyle w:val="Hyperlink"/>
            <w:noProof/>
            <w:rtl/>
            <w:lang w:bidi="fa-IR"/>
          </w:rPr>
          <w:t xml:space="preserve"> </w:t>
        </w:r>
        <w:r w:rsidR="005979A3" w:rsidRPr="00127AF7">
          <w:rPr>
            <w:rStyle w:val="Hyperlink"/>
            <w:rFonts w:hint="eastAsia"/>
            <w:noProof/>
            <w:rtl/>
            <w:lang w:bidi="fa-IR"/>
          </w:rPr>
          <w:t>سلف</w:t>
        </w:r>
        <w:r w:rsidR="005979A3" w:rsidRPr="00127AF7">
          <w:rPr>
            <w:rStyle w:val="Hyperlink"/>
            <w:noProof/>
            <w:rtl/>
            <w:lang w:bidi="fa-IR"/>
          </w:rPr>
          <w:t xml:space="preserve"> </w:t>
        </w:r>
        <w:r w:rsidR="005979A3" w:rsidRPr="00127AF7">
          <w:rPr>
            <w:rStyle w:val="Hyperlink"/>
            <w:rFonts w:hint="eastAsia"/>
            <w:noProof/>
            <w:rtl/>
            <w:lang w:bidi="fa-IR"/>
          </w:rPr>
          <w:t>صالح،</w:t>
        </w:r>
        <w:r w:rsidR="005979A3" w:rsidRPr="00127AF7">
          <w:rPr>
            <w:rStyle w:val="Hyperlink"/>
            <w:noProof/>
            <w:rtl/>
            <w:lang w:bidi="fa-IR"/>
          </w:rPr>
          <w:t xml:space="preserve"> </w:t>
        </w:r>
        <w:r w:rsidR="005979A3" w:rsidRPr="00127AF7">
          <w:rPr>
            <w:rStyle w:val="Hyperlink"/>
            <w:rFonts w:hint="eastAsia"/>
            <w:noProof/>
            <w:rtl/>
            <w:lang w:bidi="fa-IR"/>
          </w:rPr>
          <w:t>حجت</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شرع</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آ</w:t>
        </w:r>
        <w:r w:rsidR="005979A3" w:rsidRPr="00127AF7">
          <w:rPr>
            <w:rStyle w:val="Hyperlink"/>
            <w:rFonts w:hint="cs"/>
            <w:noProof/>
            <w:rtl/>
            <w:lang w:bidi="fa-IR"/>
          </w:rPr>
          <w:t>ی</w:t>
        </w:r>
        <w:r w:rsidR="005979A3" w:rsidRPr="00127AF7">
          <w:rPr>
            <w:rStyle w:val="Hyperlink"/>
            <w:rFonts w:hint="eastAsia"/>
            <w:noProof/>
            <w:rtl/>
            <w:lang w:bidi="fa-IR"/>
          </w:rPr>
          <w:t>ندگان</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rFonts w:hint="cs"/>
            <w:noProof/>
            <w:rtl/>
            <w:lang w:bidi="fa-IR"/>
          </w:rPr>
          <w:t>ی</w:t>
        </w:r>
        <w:r w:rsidR="005979A3" w:rsidRPr="00127AF7">
          <w:rPr>
            <w:rStyle w:val="Hyperlink"/>
            <w:rFonts w:hint="eastAsia"/>
            <w:noProof/>
            <w:rtl/>
            <w:lang w:bidi="fa-IR"/>
          </w:rPr>
          <w:t>د</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noProof/>
            <w:rtl/>
            <w:lang w:bidi="fa-IR"/>
          </w:rPr>
          <w:t xml:space="preserve"> </w:t>
        </w:r>
        <w:r w:rsidR="005979A3" w:rsidRPr="00127AF7">
          <w:rPr>
            <w:rStyle w:val="Hyperlink"/>
            <w:rFonts w:hint="eastAsia"/>
            <w:noProof/>
            <w:rtl/>
            <w:lang w:bidi="fa-IR"/>
          </w:rPr>
          <w:t>ملزم</w:t>
        </w:r>
        <w:r w:rsidR="005979A3" w:rsidRPr="00127AF7">
          <w:rPr>
            <w:rStyle w:val="Hyperlink"/>
            <w:noProof/>
            <w:rtl/>
            <w:lang w:bidi="fa-IR"/>
          </w:rPr>
          <w:t xml:space="preserve"> </w:t>
        </w:r>
        <w:r w:rsidR="005979A3" w:rsidRPr="00127AF7">
          <w:rPr>
            <w:rStyle w:val="Hyperlink"/>
            <w:rFonts w:hint="eastAsia"/>
            <w:noProof/>
            <w:rtl/>
            <w:lang w:bidi="fa-IR"/>
          </w:rPr>
          <w:t>باشند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7" w:history="1">
        <w:r w:rsidR="005979A3" w:rsidRPr="00127AF7">
          <w:rPr>
            <w:rStyle w:val="Hyperlink"/>
            <w:noProof/>
            <w:rtl/>
            <w:lang w:bidi="fa-IR"/>
          </w:rPr>
          <w:t xml:space="preserve">۴- </w:t>
        </w:r>
        <w:r w:rsidR="005979A3" w:rsidRPr="00127AF7">
          <w:rPr>
            <w:rStyle w:val="Hyperlink"/>
            <w:rFonts w:hint="eastAsia"/>
            <w:noProof/>
            <w:rtl/>
            <w:lang w:bidi="fa-IR"/>
          </w:rPr>
          <w:t>ه</w:t>
        </w:r>
        <w:r w:rsidR="005979A3" w:rsidRPr="00127AF7">
          <w:rPr>
            <w:rStyle w:val="Hyperlink"/>
            <w:rFonts w:hint="cs"/>
            <w:noProof/>
            <w:rtl/>
            <w:lang w:bidi="fa-IR"/>
          </w:rPr>
          <w:t>ی</w:t>
        </w:r>
        <w:r w:rsidR="005979A3" w:rsidRPr="00127AF7">
          <w:rPr>
            <w:rStyle w:val="Hyperlink"/>
            <w:rFonts w:hint="eastAsia"/>
            <w:noProof/>
            <w:rtl/>
            <w:lang w:bidi="fa-IR"/>
          </w:rPr>
          <w:t>چ</w:t>
        </w:r>
        <w:r w:rsidR="005979A3" w:rsidRPr="00127AF7">
          <w:rPr>
            <w:rStyle w:val="Hyperlink"/>
            <w:noProof/>
            <w:rtl/>
            <w:lang w:bidi="fa-IR"/>
          </w:rPr>
          <w:t xml:space="preserve"> </w:t>
        </w:r>
        <w:r w:rsidR="005979A3" w:rsidRPr="00127AF7">
          <w:rPr>
            <w:rStyle w:val="Hyperlink"/>
            <w:rFonts w:hint="eastAsia"/>
            <w:noProof/>
            <w:rtl/>
            <w:lang w:bidi="fa-IR"/>
          </w:rPr>
          <w:t>فتوا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اجتهاد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قبل</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تطب</w:t>
        </w:r>
        <w:r w:rsidR="005979A3" w:rsidRPr="00127AF7">
          <w:rPr>
            <w:rStyle w:val="Hyperlink"/>
            <w:rFonts w:hint="cs"/>
            <w:noProof/>
            <w:rtl/>
            <w:lang w:bidi="fa-IR"/>
          </w:rPr>
          <w:t>ی</w:t>
        </w:r>
        <w:r w:rsidR="005979A3" w:rsidRPr="00127AF7">
          <w:rPr>
            <w:rStyle w:val="Hyperlink"/>
            <w:rFonts w:hint="eastAsia"/>
            <w:noProof/>
            <w:rtl/>
            <w:lang w:bidi="fa-IR"/>
          </w:rPr>
          <w:t>ق</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کتاب</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اجماع</w:t>
        </w:r>
        <w:r w:rsidR="005979A3" w:rsidRPr="00127AF7">
          <w:rPr>
            <w:rStyle w:val="Hyperlink"/>
            <w:noProof/>
            <w:rtl/>
            <w:lang w:bidi="fa-IR"/>
          </w:rPr>
          <w:t xml:space="preserve"> </w:t>
        </w:r>
        <w:r w:rsidR="005979A3" w:rsidRPr="00127AF7">
          <w:rPr>
            <w:rStyle w:val="Hyperlink"/>
            <w:rFonts w:hint="eastAsia"/>
            <w:noProof/>
            <w:rtl/>
            <w:lang w:bidi="fa-IR"/>
          </w:rPr>
          <w:t>قبول</w:t>
        </w:r>
        <w:r w:rsidR="005979A3" w:rsidRPr="00127AF7">
          <w:rPr>
            <w:rStyle w:val="Hyperlink"/>
            <w:noProof/>
            <w:rtl/>
            <w:lang w:bidi="fa-IR"/>
          </w:rPr>
          <w:t xml:space="preserve"> </w:t>
        </w:r>
        <w:r w:rsidR="005979A3" w:rsidRPr="00127AF7">
          <w:rPr>
            <w:rStyle w:val="Hyperlink"/>
            <w:rFonts w:hint="eastAsia"/>
            <w:noProof/>
            <w:rtl/>
            <w:lang w:bidi="fa-IR"/>
          </w:rPr>
          <w:t>نکرده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نم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8" w:history="1">
        <w:r w:rsidR="005979A3" w:rsidRPr="00127AF7">
          <w:rPr>
            <w:rStyle w:val="Hyperlink"/>
            <w:noProof/>
            <w:rtl/>
            <w:lang w:bidi="fa-IR"/>
          </w:rPr>
          <w:t xml:space="preserve">۵- </w:t>
        </w:r>
        <w:r w:rsidR="005979A3" w:rsidRPr="00127AF7">
          <w:rPr>
            <w:rStyle w:val="Hyperlink"/>
            <w:rFonts w:hint="eastAsia"/>
            <w:noProof/>
            <w:rtl/>
            <w:lang w:bidi="fa-IR"/>
          </w:rPr>
          <w:t>هرگز</w:t>
        </w:r>
        <w:r w:rsidR="005979A3" w:rsidRPr="00127AF7">
          <w:rPr>
            <w:rStyle w:val="Hyperlink"/>
            <w:noProof/>
            <w:rtl/>
            <w:lang w:bidi="fa-IR"/>
          </w:rPr>
          <w:t xml:space="preserve"> </w:t>
        </w:r>
        <w:r w:rsidR="005979A3" w:rsidRPr="00127AF7">
          <w:rPr>
            <w:rStyle w:val="Hyperlink"/>
            <w:rFonts w:hint="eastAsia"/>
            <w:noProof/>
            <w:rtl/>
            <w:lang w:bidi="fa-IR"/>
          </w:rPr>
          <w:t>قرآن</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عقل،</w:t>
        </w:r>
        <w:r w:rsidR="005979A3" w:rsidRPr="00127AF7">
          <w:rPr>
            <w:rStyle w:val="Hyperlink"/>
            <w:noProof/>
            <w:rtl/>
            <w:lang w:bidi="fa-IR"/>
          </w:rPr>
          <w:t xml:space="preserve"> </w:t>
        </w:r>
        <w:r w:rsidR="005979A3" w:rsidRPr="00127AF7">
          <w:rPr>
            <w:rStyle w:val="Hyperlink"/>
            <w:rFonts w:hint="eastAsia"/>
            <w:noProof/>
            <w:rtl/>
            <w:lang w:bidi="fa-IR"/>
          </w:rPr>
          <w:t>رأ</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ق</w:t>
        </w:r>
        <w:r w:rsidR="005979A3" w:rsidRPr="00127AF7">
          <w:rPr>
            <w:rStyle w:val="Hyperlink"/>
            <w:rFonts w:hint="cs"/>
            <w:noProof/>
            <w:rtl/>
            <w:lang w:bidi="fa-IR"/>
          </w:rPr>
          <w:t>ی</w:t>
        </w:r>
        <w:r w:rsidR="005979A3" w:rsidRPr="00127AF7">
          <w:rPr>
            <w:rStyle w:val="Hyperlink"/>
            <w:rFonts w:hint="eastAsia"/>
            <w:noProof/>
            <w:rtl/>
            <w:lang w:bidi="fa-IR"/>
          </w:rPr>
          <w:t>اس</w:t>
        </w:r>
        <w:r w:rsidR="005979A3" w:rsidRPr="00127AF7">
          <w:rPr>
            <w:rStyle w:val="Hyperlink"/>
            <w:noProof/>
            <w:rtl/>
            <w:lang w:bidi="fa-IR"/>
          </w:rPr>
          <w:t xml:space="preserve"> </w:t>
        </w:r>
        <w:r w:rsidR="005979A3" w:rsidRPr="00127AF7">
          <w:rPr>
            <w:rStyle w:val="Hyperlink"/>
            <w:rFonts w:hint="eastAsia"/>
            <w:noProof/>
            <w:rtl/>
            <w:lang w:bidi="fa-IR"/>
          </w:rPr>
          <w:t>نم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سنجند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59" w:history="1">
        <w:r w:rsidR="005979A3" w:rsidRPr="00127AF7">
          <w:rPr>
            <w:rStyle w:val="Hyperlink"/>
            <w:noProof/>
            <w:rtl/>
            <w:lang w:bidi="fa-IR"/>
          </w:rPr>
          <w:t xml:space="preserve">۶-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نظر</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شان</w:t>
        </w:r>
        <w:r w:rsidR="005979A3" w:rsidRPr="00127AF7">
          <w:rPr>
            <w:rStyle w:val="Hyperlink"/>
            <w:noProof/>
            <w:rtl/>
            <w:lang w:bidi="fa-IR"/>
          </w:rPr>
          <w:t xml:space="preserve"> </w:t>
        </w:r>
        <w:r w:rsidR="005979A3" w:rsidRPr="00127AF7">
          <w:rPr>
            <w:rStyle w:val="Hyperlink"/>
            <w:rFonts w:hint="eastAsia"/>
            <w:noProof/>
            <w:rtl/>
            <w:lang w:bidi="fa-IR"/>
          </w:rPr>
          <w:t>اساس</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شرطِ</w:t>
        </w:r>
        <w:r w:rsidR="005979A3" w:rsidRPr="00127AF7">
          <w:rPr>
            <w:rStyle w:val="Hyperlink"/>
            <w:noProof/>
            <w:rtl/>
            <w:lang w:bidi="fa-IR"/>
          </w:rPr>
          <w:t xml:space="preserve"> </w:t>
        </w:r>
        <w:r w:rsidR="005979A3" w:rsidRPr="00127AF7">
          <w:rPr>
            <w:rStyle w:val="Hyperlink"/>
            <w:rFonts w:hint="eastAsia"/>
            <w:noProof/>
            <w:rtl/>
            <w:lang w:bidi="fa-IR"/>
          </w:rPr>
          <w:t>نجات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دن</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آخرت،</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500927159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0" w:history="1">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شروط</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ادگ</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توانمند</w:t>
        </w:r>
        <w:r w:rsidR="005979A3" w:rsidRPr="00127AF7">
          <w:rPr>
            <w:rStyle w:val="Hyperlink"/>
            <w:noProof/>
            <w:rtl/>
            <w:lang w:bidi="fa-IR"/>
          </w:rPr>
          <w:t xml:space="preserve"> </w:t>
        </w:r>
        <w:r w:rsidR="005979A3" w:rsidRPr="00127AF7">
          <w:rPr>
            <w:rStyle w:val="Hyperlink"/>
            <w:rFonts w:hint="eastAsia"/>
            <w:noProof/>
            <w:rtl/>
            <w:lang w:bidi="fa-IR"/>
          </w:rPr>
          <w:t>واجب</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ناتوان</w:t>
        </w:r>
        <w:r w:rsidR="005979A3" w:rsidRPr="00127AF7">
          <w:rPr>
            <w:rStyle w:val="Hyperlink"/>
            <w:noProof/>
            <w:rtl/>
            <w:lang w:bidi="fa-IR"/>
          </w:rPr>
          <w:t xml:space="preserve"> </w:t>
        </w:r>
        <w:r w:rsidR="005979A3" w:rsidRPr="00127AF7">
          <w:rPr>
            <w:rStyle w:val="Hyperlink"/>
            <w:rFonts w:hint="eastAsia"/>
            <w:noProof/>
            <w:rtl/>
            <w:lang w:bidi="fa-IR"/>
          </w:rPr>
          <w:t>لازم</w:t>
        </w:r>
        <w:r w:rsidR="005979A3" w:rsidRPr="00127AF7">
          <w:rPr>
            <w:rStyle w:val="Hyperlink"/>
            <w:noProof/>
            <w:rtl/>
            <w:lang w:bidi="fa-IR"/>
          </w:rPr>
          <w:t xml:space="preserve"> </w:t>
        </w:r>
        <w:r w:rsidR="005979A3" w:rsidRPr="00127AF7">
          <w:rPr>
            <w:rStyle w:val="Hyperlink"/>
            <w:rFonts w:hint="eastAsia"/>
            <w:noProof/>
            <w:rtl/>
            <w:lang w:bidi="fa-IR"/>
          </w:rPr>
          <w:t>نم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87</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61"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rFonts w:hint="cs"/>
            <w:noProof/>
            <w:rtl/>
            <w:lang w:bidi="fa-IR"/>
          </w:rPr>
          <w:t>ی</w:t>
        </w:r>
        <w:r w:rsidR="005979A3" w:rsidRPr="00127AF7">
          <w:rPr>
            <w:rStyle w:val="Hyperlink"/>
            <w:rFonts w:hint="eastAsia"/>
            <w:noProof/>
            <w:rtl/>
            <w:lang w:bidi="fa-IR"/>
          </w:rPr>
          <w:t>ژگ</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عموم</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2" w:history="1">
        <w:r w:rsidR="005979A3" w:rsidRPr="00127AF7">
          <w:rPr>
            <w:rStyle w:val="Hyperlink"/>
            <w:noProof/>
            <w:rtl/>
            <w:lang w:bidi="fa-IR"/>
          </w:rPr>
          <w:t xml:space="preserve">۱-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نظر</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عمل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ظاهر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باطن</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انحصار</w:t>
        </w:r>
        <w:r w:rsidR="005979A3" w:rsidRPr="00127AF7">
          <w:rPr>
            <w:rStyle w:val="Hyperlink"/>
            <w:noProof/>
            <w:rtl/>
            <w:lang w:bidi="fa-IR"/>
          </w:rPr>
          <w:t xml:space="preserve"> </w:t>
        </w:r>
        <w:r w:rsidR="005979A3" w:rsidRPr="00127AF7">
          <w:rPr>
            <w:rStyle w:val="Hyperlink"/>
            <w:rFonts w:hint="eastAsia"/>
            <w:noProof/>
            <w:rtl/>
            <w:lang w:bidi="fa-IR"/>
          </w:rPr>
          <w:t>خو</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89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3" w:history="1">
        <w:r w:rsidR="005979A3" w:rsidRPr="00127AF7">
          <w:rPr>
            <w:rStyle w:val="Hyperlink"/>
            <w:noProof/>
            <w:rtl/>
            <w:lang w:bidi="fa-IR"/>
          </w:rPr>
          <w:t xml:space="preserve">۲-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همان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4" w:history="1">
        <w:r w:rsidR="005979A3" w:rsidRPr="00127AF7">
          <w:rPr>
            <w:rStyle w:val="Hyperlink"/>
            <w:noProof/>
            <w:rtl/>
            <w:lang w:bidi="fa-IR"/>
          </w:rPr>
          <w:t xml:space="preserve">۳-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rtl/>
            <w:lang w:bidi="fa-IR"/>
          </w:rPr>
          <w:t>انه</w:t>
        </w:r>
        <w:r w:rsidR="005979A3" w:rsidRPr="00127AF7">
          <w:rPr>
            <w:rStyle w:val="Hyperlink"/>
            <w:noProof/>
            <w:rtl/>
            <w:lang w:bidi="fa-IR"/>
          </w:rPr>
          <w:t xml:space="preserve"> </w:t>
        </w:r>
        <w:r w:rsidR="005979A3" w:rsidRPr="00127AF7">
          <w:rPr>
            <w:rStyle w:val="Hyperlink"/>
            <w:rFonts w:hint="eastAsia"/>
            <w:noProof/>
            <w:rtl/>
            <w:lang w:bidi="fa-IR"/>
          </w:rPr>
          <w:t>رو</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معتدل</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5" w:history="1">
        <w:r w:rsidR="005979A3" w:rsidRPr="00127AF7">
          <w:rPr>
            <w:rStyle w:val="Hyperlink"/>
            <w:noProof/>
            <w:rtl/>
            <w:lang w:bidi="fa-IR"/>
          </w:rPr>
          <w:t xml:space="preserve">۴-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متون</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شده</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قرآن،</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اجماع</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6" w:history="1">
        <w:r w:rsidR="005979A3" w:rsidRPr="00127AF7">
          <w:rPr>
            <w:rStyle w:val="Hyperlink"/>
            <w:noProof/>
            <w:rtl/>
            <w:lang w:bidi="fa-IR"/>
          </w:rPr>
          <w:t xml:space="preserve">۵-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عن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امتداد</w:t>
        </w:r>
        <w:r w:rsidR="005979A3" w:rsidRPr="00127AF7">
          <w:rPr>
            <w:rStyle w:val="Hyperlink"/>
            <w:noProof/>
            <w:rtl/>
            <w:lang w:bidi="fa-IR"/>
          </w:rPr>
          <w:t xml:space="preserve"> </w:t>
        </w:r>
        <w:r w:rsidR="005979A3" w:rsidRPr="00127AF7">
          <w:rPr>
            <w:rStyle w:val="Hyperlink"/>
            <w:rFonts w:hint="eastAsia"/>
            <w:noProof/>
            <w:rtl/>
            <w:lang w:bidi="fa-IR"/>
          </w:rPr>
          <w:t>تار</w:t>
        </w:r>
        <w:r w:rsidR="005979A3" w:rsidRPr="00127AF7">
          <w:rPr>
            <w:rStyle w:val="Hyperlink"/>
            <w:rFonts w:hint="cs"/>
            <w:noProof/>
            <w:rtl/>
            <w:lang w:bidi="fa-IR"/>
          </w:rPr>
          <w:t>ی</w:t>
        </w:r>
        <w:r w:rsidR="005979A3" w:rsidRPr="00127AF7">
          <w:rPr>
            <w:rStyle w:val="Hyperlink"/>
            <w:rFonts w:hint="eastAsia"/>
            <w:noProof/>
            <w:rtl/>
            <w:lang w:bidi="fa-IR"/>
          </w:rPr>
          <w:t>خ</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روانِ</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اسلام</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7" w:history="1">
        <w:r w:rsidR="005979A3" w:rsidRPr="00127AF7">
          <w:rPr>
            <w:rStyle w:val="Hyperlink"/>
            <w:noProof/>
            <w:rtl/>
            <w:lang w:bidi="fa-IR"/>
          </w:rPr>
          <w:t xml:space="preserve">۶-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شر</w:t>
        </w:r>
        <w:r w:rsidR="005979A3" w:rsidRPr="00127AF7">
          <w:rPr>
            <w:rStyle w:val="Hyperlink"/>
            <w:rFonts w:hint="cs"/>
            <w:noProof/>
            <w:rtl/>
            <w:lang w:bidi="fa-IR"/>
          </w:rPr>
          <w:t>ی</w:t>
        </w:r>
        <w:r w:rsidR="005979A3" w:rsidRPr="00127AF7">
          <w:rPr>
            <w:rStyle w:val="Hyperlink"/>
            <w:rFonts w:hint="eastAsia"/>
            <w:noProof/>
            <w:rtl/>
            <w:lang w:bidi="fa-IR"/>
          </w:rPr>
          <w:t>عت</w:t>
        </w:r>
        <w:r w:rsidR="005979A3" w:rsidRPr="00127AF7">
          <w:rPr>
            <w:rStyle w:val="Hyperlink"/>
            <w:rFonts w:hint="eastAsia"/>
            <w:noProof/>
            <w:lang w:bidi="fa-IR"/>
          </w:rPr>
          <w:t>‌</w:t>
        </w:r>
        <w:r w:rsidR="005979A3" w:rsidRPr="00127AF7">
          <w:rPr>
            <w:rStyle w:val="Hyperlink"/>
            <w:rFonts w:hint="eastAsia"/>
            <w:noProof/>
            <w:rtl/>
            <w:lang w:bidi="fa-IR"/>
          </w:rPr>
          <w:t>مدارند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8" w:history="1">
        <w:r w:rsidR="005979A3" w:rsidRPr="00127AF7">
          <w:rPr>
            <w:rStyle w:val="Hyperlink"/>
            <w:noProof/>
            <w:rtl/>
            <w:lang w:bidi="fa-IR"/>
          </w:rPr>
          <w:t xml:space="preserve">۷-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فقط</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rFonts w:hint="eastAsia"/>
            <w:noProof/>
            <w:lang w:bidi="fa-IR"/>
          </w:rPr>
          <w:t>‌</w:t>
        </w:r>
        <w:r w:rsidR="005979A3" w:rsidRPr="00127AF7">
          <w:rPr>
            <w:rStyle w:val="Hyperlink"/>
            <w:rFonts w:hint="eastAsia"/>
            <w:noProof/>
            <w:rtl/>
            <w:lang w:bidi="fa-IR"/>
          </w:rPr>
          <w:t>چه</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سلف</w:t>
        </w:r>
        <w:r w:rsidR="005979A3" w:rsidRPr="00127AF7">
          <w:rPr>
            <w:rStyle w:val="Hyperlink"/>
            <w:noProof/>
            <w:rtl/>
            <w:lang w:bidi="fa-IR"/>
          </w:rPr>
          <w:t xml:space="preserve"> </w:t>
        </w:r>
        <w:r w:rsidR="005979A3" w:rsidRPr="00127AF7">
          <w:rPr>
            <w:rStyle w:val="Hyperlink"/>
            <w:rFonts w:hint="eastAsia"/>
            <w:noProof/>
            <w:rtl/>
            <w:lang w:bidi="fa-IR"/>
          </w:rPr>
          <w:t>صالح</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گ</w:t>
        </w:r>
        <w:r w:rsidR="005979A3" w:rsidRPr="00127AF7">
          <w:rPr>
            <w:rStyle w:val="Hyperlink"/>
            <w:rFonts w:hint="cs"/>
            <w:noProof/>
            <w:rtl/>
            <w:lang w:bidi="fa-IR"/>
          </w:rPr>
          <w:t>ی</w:t>
        </w:r>
        <w:r w:rsidR="005979A3" w:rsidRPr="00127AF7">
          <w:rPr>
            <w:rStyle w:val="Hyperlink"/>
            <w:rFonts w:hint="eastAsia"/>
            <w:noProof/>
            <w:rtl/>
            <w:lang w:bidi="fa-IR"/>
          </w:rPr>
          <w:t>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69" w:history="1">
        <w:r w:rsidR="005979A3" w:rsidRPr="00127AF7">
          <w:rPr>
            <w:rStyle w:val="Hyperlink"/>
            <w:noProof/>
            <w:rtl/>
            <w:lang w:bidi="fa-IR"/>
          </w:rPr>
          <w:t xml:space="preserve">۸- </w:t>
        </w:r>
        <w:r w:rsidR="005979A3" w:rsidRPr="00127AF7">
          <w:rPr>
            <w:rStyle w:val="Hyperlink"/>
            <w:rFonts w:hint="eastAsia"/>
            <w:noProof/>
            <w:rtl/>
            <w:lang w:bidi="fa-IR"/>
          </w:rPr>
          <w:t>داناتر</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مردم</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گفتار،</w:t>
        </w:r>
        <w:r w:rsidR="005979A3" w:rsidRPr="00127AF7">
          <w:rPr>
            <w:rStyle w:val="Hyperlink"/>
            <w:noProof/>
            <w:rtl/>
            <w:lang w:bidi="fa-IR"/>
          </w:rPr>
          <w:t xml:space="preserve"> </w:t>
        </w:r>
        <w:r w:rsidR="005979A3" w:rsidRPr="00127AF7">
          <w:rPr>
            <w:rStyle w:val="Hyperlink"/>
            <w:rFonts w:hint="eastAsia"/>
            <w:noProof/>
            <w:rtl/>
            <w:lang w:bidi="fa-IR"/>
          </w:rPr>
          <w:t>کردار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حالات</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500927169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0" w:history="1">
        <w:r w:rsidR="005979A3" w:rsidRPr="00127AF7">
          <w:rPr>
            <w:rStyle w:val="Hyperlink"/>
            <w:noProof/>
            <w:rtl/>
            <w:lang w:bidi="fa-IR"/>
          </w:rPr>
          <w:t xml:space="preserve">۹-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افراد</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نبو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محبت</w:t>
        </w:r>
        <w:r w:rsidR="005979A3" w:rsidRPr="00127AF7">
          <w:rPr>
            <w:rStyle w:val="Hyperlink"/>
            <w:noProof/>
            <w:rtl/>
            <w:lang w:bidi="fa-IR"/>
          </w:rPr>
          <w:t xml:space="preserve"> </w:t>
        </w:r>
        <w:r w:rsidR="005979A3" w:rsidRPr="00127AF7">
          <w:rPr>
            <w:rStyle w:val="Hyperlink"/>
            <w:rFonts w:hint="eastAsia"/>
            <w:noProof/>
            <w:rtl/>
            <w:lang w:bidi="fa-IR"/>
          </w:rPr>
          <w:t>داشته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بند</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1" w:history="1">
        <w:r w:rsidR="005979A3" w:rsidRPr="00127AF7">
          <w:rPr>
            <w:rStyle w:val="Hyperlink"/>
            <w:noProof/>
            <w:rtl/>
            <w:lang w:bidi="fa-IR"/>
          </w:rPr>
          <w:t xml:space="preserve">10-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شناخت،</w:t>
        </w:r>
        <w:r w:rsidR="005979A3" w:rsidRPr="00127AF7">
          <w:rPr>
            <w:rStyle w:val="Hyperlink"/>
            <w:noProof/>
            <w:rtl/>
            <w:lang w:bidi="fa-IR"/>
          </w:rPr>
          <w:t xml:space="preserve"> </w:t>
        </w:r>
        <w:r w:rsidR="005979A3" w:rsidRPr="00127AF7">
          <w:rPr>
            <w:rStyle w:val="Hyperlink"/>
            <w:rFonts w:hint="eastAsia"/>
            <w:noProof/>
            <w:rtl/>
            <w:lang w:bidi="fa-IR"/>
          </w:rPr>
          <w:t>اطلاع</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صبور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شک</w:t>
        </w:r>
        <w:r w:rsidR="005979A3" w:rsidRPr="00127AF7">
          <w:rPr>
            <w:rStyle w:val="Hyperlink"/>
            <w:rFonts w:hint="cs"/>
            <w:noProof/>
            <w:rtl/>
            <w:lang w:bidi="fa-IR"/>
          </w:rPr>
          <w:t>ی</w:t>
        </w:r>
        <w:r w:rsidR="005979A3" w:rsidRPr="00127AF7">
          <w:rPr>
            <w:rStyle w:val="Hyperlink"/>
            <w:rFonts w:hint="eastAsia"/>
            <w:noProof/>
            <w:rtl/>
            <w:lang w:bidi="fa-IR"/>
          </w:rPr>
          <w:t>با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گران</w:t>
        </w:r>
        <w:r w:rsidR="005979A3" w:rsidRPr="00127AF7">
          <w:rPr>
            <w:rStyle w:val="Hyperlink"/>
            <w:noProof/>
            <w:rtl/>
            <w:lang w:bidi="fa-IR"/>
          </w:rPr>
          <w:t xml:space="preserve"> </w:t>
        </w:r>
        <w:r w:rsidR="005979A3" w:rsidRPr="00127AF7">
          <w:rPr>
            <w:rStyle w:val="Hyperlink"/>
            <w:rFonts w:hint="eastAsia"/>
            <w:noProof/>
            <w:rtl/>
            <w:lang w:bidi="fa-IR"/>
          </w:rPr>
          <w:t>متفاوتند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2" w:history="1">
        <w:r w:rsidR="005979A3" w:rsidRPr="00127AF7">
          <w:rPr>
            <w:rStyle w:val="Hyperlink"/>
            <w:noProof/>
            <w:rtl/>
            <w:lang w:bidi="fa-IR"/>
          </w:rPr>
          <w:t xml:space="preserve">۱۱- </w:t>
        </w:r>
        <w:r w:rsidR="005979A3" w:rsidRPr="00127AF7">
          <w:rPr>
            <w:rStyle w:val="Hyperlink"/>
            <w:rFonts w:hint="eastAsia"/>
            <w:noProof/>
            <w:rtl/>
            <w:lang w:bidi="fa-IR"/>
          </w:rPr>
          <w:t>فتاوا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مبنا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برداشت</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حد</w:t>
        </w:r>
        <w:r w:rsidR="005979A3" w:rsidRPr="00127AF7">
          <w:rPr>
            <w:rStyle w:val="Hyperlink"/>
            <w:rFonts w:hint="cs"/>
            <w:noProof/>
            <w:rtl/>
            <w:lang w:bidi="fa-IR"/>
          </w:rPr>
          <w:t>ی</w:t>
        </w:r>
        <w:r w:rsidR="005979A3" w:rsidRPr="00127AF7">
          <w:rPr>
            <w:rStyle w:val="Hyperlink"/>
            <w:rFonts w:hint="eastAsia"/>
            <w:noProof/>
            <w:rtl/>
            <w:lang w:bidi="fa-IR"/>
          </w:rPr>
          <w:t>ث</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sidRPr="00127AF7">
          <w:rPr>
            <w:rStyle w:val="Hyperlink"/>
            <w:noProof/>
            <w:rtl/>
            <w:lang w:bidi="fa-IR"/>
          </w:rPr>
          <w:t xml:space="preserve"> </w:t>
        </w:r>
        <w:r w:rsidR="005979A3" w:rsidRPr="00127AF7">
          <w:rPr>
            <w:rStyle w:val="Hyperlink"/>
            <w:rFonts w:hint="eastAsia"/>
            <w:noProof/>
            <w:rtl/>
            <w:lang w:bidi="fa-IR"/>
          </w:rPr>
          <w:t>متفاوت</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3" w:history="1">
        <w:r w:rsidR="005979A3" w:rsidRPr="00127AF7">
          <w:rPr>
            <w:rStyle w:val="Hyperlink"/>
            <w:noProof/>
            <w:rtl/>
            <w:lang w:bidi="fa-IR"/>
          </w:rPr>
          <w:t xml:space="preserve">۱۲-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اختلافات</w:t>
        </w:r>
        <w:r w:rsidR="005979A3" w:rsidRPr="00127AF7">
          <w:rPr>
            <w:rStyle w:val="Hyperlink"/>
            <w:noProof/>
            <w:rtl/>
            <w:lang w:bidi="fa-IR"/>
          </w:rPr>
          <w:t xml:space="preserve"> </w:t>
        </w:r>
        <w:r w:rsidR="005979A3" w:rsidRPr="00127AF7">
          <w:rPr>
            <w:rStyle w:val="Hyperlink"/>
            <w:rFonts w:hint="eastAsia"/>
            <w:noProof/>
            <w:rtl/>
            <w:lang w:bidi="fa-IR"/>
          </w:rPr>
          <w:t>اجتهاد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خو</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جهتِ</w:t>
        </w:r>
        <w:r w:rsidR="005979A3" w:rsidRPr="00127AF7">
          <w:rPr>
            <w:rStyle w:val="Hyperlink"/>
            <w:noProof/>
            <w:rtl/>
            <w:lang w:bidi="fa-IR"/>
          </w:rPr>
          <w:t xml:space="preserve"> </w:t>
        </w:r>
        <w:r w:rsidR="005979A3" w:rsidRPr="00127AF7">
          <w:rPr>
            <w:rStyle w:val="Hyperlink"/>
            <w:rFonts w:hint="eastAsia"/>
            <w:noProof/>
            <w:rtl/>
            <w:lang w:bidi="fa-IR"/>
          </w:rPr>
          <w:t>حفظِ</w:t>
        </w:r>
        <w:r w:rsidR="005979A3" w:rsidRPr="00127AF7">
          <w:rPr>
            <w:rStyle w:val="Hyperlink"/>
            <w:noProof/>
            <w:rtl/>
            <w:lang w:bidi="fa-IR"/>
          </w:rPr>
          <w:t xml:space="preserve"> </w:t>
        </w:r>
        <w:r w:rsidR="005979A3" w:rsidRPr="00127AF7">
          <w:rPr>
            <w:rStyle w:val="Hyperlink"/>
            <w:rFonts w:hint="eastAsia"/>
            <w:noProof/>
            <w:rtl/>
            <w:lang w:bidi="fa-IR"/>
          </w:rPr>
          <w:t>ائتلاف</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وحدت،</w:t>
        </w:r>
        <w:r w:rsidR="005979A3" w:rsidRPr="00127AF7">
          <w:rPr>
            <w:rStyle w:val="Hyperlink"/>
            <w:noProof/>
            <w:rtl/>
            <w:lang w:bidi="fa-IR"/>
          </w:rPr>
          <w:t xml:space="preserve"> </w:t>
        </w:r>
        <w:r w:rsidR="005979A3" w:rsidRPr="00127AF7">
          <w:rPr>
            <w:rStyle w:val="Hyperlink"/>
            <w:rFonts w:hint="eastAsia"/>
            <w:noProof/>
            <w:rtl/>
            <w:lang w:bidi="fa-IR"/>
          </w:rPr>
          <w:t>کنترل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مد</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4" w:history="1">
        <w:r w:rsidR="005979A3" w:rsidRPr="00127AF7">
          <w:rPr>
            <w:rStyle w:val="Hyperlink"/>
            <w:noProof/>
            <w:rtl/>
            <w:lang w:bidi="fa-IR"/>
          </w:rPr>
          <w:t xml:space="preserve">۱۳- </w:t>
        </w:r>
        <w:r w:rsidR="005979A3" w:rsidRPr="00127AF7">
          <w:rPr>
            <w:rStyle w:val="Hyperlink"/>
            <w:rFonts w:hint="eastAsia"/>
            <w:noProof/>
            <w:rtl/>
            <w:lang w:bidi="fa-IR"/>
          </w:rPr>
          <w:t>هرگز</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رون</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5" w:history="1">
        <w:r w:rsidR="005979A3" w:rsidRPr="00127AF7">
          <w:rPr>
            <w:rStyle w:val="Hyperlink"/>
            <w:noProof/>
            <w:rtl/>
            <w:lang w:bidi="fa-IR"/>
          </w:rPr>
          <w:t xml:space="preserve">۱۴-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همان</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شده</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اصطلاح</w:t>
        </w:r>
        <w:r w:rsidR="005979A3" w:rsidRPr="00127AF7">
          <w:rPr>
            <w:rStyle w:val="Hyperlink"/>
            <w:noProof/>
            <w:rtl/>
            <w:lang w:bidi="fa-IR"/>
          </w:rPr>
          <w:t xml:space="preserve"> «</w:t>
        </w:r>
        <w:r w:rsidR="005979A3" w:rsidRPr="00127AF7">
          <w:rPr>
            <w:rStyle w:val="Hyperlink"/>
            <w:rFonts w:hint="eastAsia"/>
            <w:noProof/>
            <w:rtl/>
            <w:lang w:bidi="fa-IR"/>
          </w:rPr>
          <w:t>الطائفة</w:t>
        </w:r>
        <w:r w:rsidR="005979A3" w:rsidRPr="00127AF7">
          <w:rPr>
            <w:rStyle w:val="Hyperlink"/>
            <w:noProof/>
            <w:rtl/>
            <w:lang w:bidi="fa-IR"/>
          </w:rPr>
          <w:t xml:space="preserve"> </w:t>
        </w:r>
        <w:r w:rsidR="005979A3" w:rsidRPr="00127AF7">
          <w:rPr>
            <w:rStyle w:val="Hyperlink"/>
            <w:rFonts w:hint="eastAsia"/>
            <w:noProof/>
            <w:rtl/>
            <w:lang w:bidi="fa-IR"/>
          </w:rPr>
          <w:t>المنصورة</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6" w:history="1">
        <w:r w:rsidR="005979A3" w:rsidRPr="00127AF7">
          <w:rPr>
            <w:rStyle w:val="Hyperlink"/>
            <w:noProof/>
            <w:rtl/>
            <w:lang w:bidi="fa-IR"/>
          </w:rPr>
          <w:t xml:space="preserve">۱۵-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انسان</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معمول</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sidRPr="00127AF7">
          <w:rPr>
            <w:rStyle w:val="Hyperlink"/>
            <w:noProof/>
            <w:rtl/>
            <w:lang w:bidi="fa-IR"/>
          </w:rPr>
          <w:t xml:space="preserve"> </w:t>
        </w:r>
        <w:r w:rsidR="005979A3" w:rsidRPr="00127AF7">
          <w:rPr>
            <w:rStyle w:val="Hyperlink"/>
            <w:rFonts w:hint="eastAsia"/>
            <w:noProof/>
            <w:rtl/>
            <w:lang w:bidi="fa-IR"/>
          </w:rPr>
          <w:t>لذا</w:t>
        </w:r>
        <w:r w:rsidR="005979A3" w:rsidRPr="00127AF7">
          <w:rPr>
            <w:rStyle w:val="Hyperlink"/>
            <w:noProof/>
            <w:rtl/>
            <w:lang w:bidi="fa-IR"/>
          </w:rPr>
          <w:t xml:space="preserve"> </w:t>
        </w:r>
        <w:r w:rsidR="005979A3" w:rsidRPr="00127AF7">
          <w:rPr>
            <w:rStyle w:val="Hyperlink"/>
            <w:rFonts w:hint="eastAsia"/>
            <w:noProof/>
            <w:rtl/>
            <w:lang w:bidi="fa-IR"/>
          </w:rPr>
          <w:t>برخ</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فرمان</w:t>
        </w:r>
        <w:r w:rsidR="005979A3" w:rsidRPr="00127AF7">
          <w:rPr>
            <w:rStyle w:val="Hyperlink"/>
            <w:rFonts w:hint="eastAsia"/>
            <w:noProof/>
            <w:lang w:bidi="fa-IR"/>
          </w:rPr>
          <w:t>‌</w:t>
        </w:r>
        <w:r w:rsidR="005979A3" w:rsidRPr="00127AF7">
          <w:rPr>
            <w:rStyle w:val="Hyperlink"/>
            <w:rFonts w:hint="eastAsia"/>
            <w:noProof/>
            <w:rtl/>
            <w:lang w:bidi="fa-IR"/>
          </w:rPr>
          <w:t>بردار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برخ</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نافرمان</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خطاکار</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7" w:history="1">
        <w:r w:rsidR="005979A3" w:rsidRPr="00127AF7">
          <w:rPr>
            <w:rStyle w:val="Hyperlink"/>
            <w:noProof/>
            <w:rtl/>
            <w:lang w:bidi="fa-IR"/>
          </w:rPr>
          <w:t xml:space="preserve">۱۶-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شتر</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جمع</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امت</w:t>
        </w:r>
        <w:r w:rsidR="005979A3" w:rsidRPr="00127AF7">
          <w:rPr>
            <w:rStyle w:val="Hyperlink"/>
            <w:noProof/>
            <w:rtl/>
            <w:lang w:bidi="fa-IR"/>
          </w:rPr>
          <w:t xml:space="preserve"> </w:t>
        </w:r>
        <w:r w:rsidR="005979A3" w:rsidRPr="00127AF7">
          <w:rPr>
            <w:rStyle w:val="Hyperlink"/>
            <w:rFonts w:hint="eastAsia"/>
            <w:noProof/>
            <w:rtl/>
            <w:lang w:bidi="fa-IR"/>
          </w:rPr>
          <w:t>محمد</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rFonts w:cs="CTraditional Arabic"/>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تشک</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دهند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99</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78"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rFonts w:hint="cs"/>
            <w:noProof/>
            <w:rtl/>
            <w:lang w:bidi="fa-IR"/>
          </w:rPr>
          <w:t>ی</w:t>
        </w:r>
        <w:r w:rsidR="005979A3" w:rsidRPr="00127AF7">
          <w:rPr>
            <w:rStyle w:val="Hyperlink"/>
            <w:rFonts w:hint="eastAsia"/>
            <w:noProof/>
            <w:rtl/>
            <w:lang w:bidi="fa-IR"/>
          </w:rPr>
          <w:t>ژگ</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اخلاق</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رفتار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79" w:history="1">
        <w:r w:rsidR="005979A3" w:rsidRPr="00127AF7">
          <w:rPr>
            <w:rStyle w:val="Hyperlink"/>
            <w:noProof/>
            <w:rtl/>
            <w:lang w:bidi="fa-IR"/>
          </w:rPr>
          <w:t xml:space="preserve">۱- </w:t>
        </w:r>
        <w:r w:rsidR="005979A3" w:rsidRPr="00127AF7">
          <w:rPr>
            <w:rStyle w:val="Hyperlink"/>
            <w:rFonts w:hint="eastAsia"/>
            <w:noProof/>
            <w:rtl/>
            <w:lang w:bidi="fa-IR"/>
          </w:rPr>
          <w:t>بهتر</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مردم</w:t>
        </w:r>
        <w:r w:rsidR="005979A3" w:rsidRPr="00127AF7">
          <w:rPr>
            <w:rStyle w:val="Hyperlink"/>
            <w:noProof/>
            <w:rtl/>
            <w:lang w:bidi="fa-IR"/>
          </w:rPr>
          <w:t xml:space="preserve"> </w:t>
        </w:r>
        <w:r w:rsidR="005979A3" w:rsidRPr="00127AF7">
          <w:rPr>
            <w:rStyle w:val="Hyperlink"/>
            <w:rFonts w:hint="eastAsia"/>
            <w:noProof/>
            <w:rtl/>
            <w:lang w:bidi="fa-IR"/>
          </w:rPr>
          <w:t>برا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مردمان،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500927179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0" w:history="1">
        <w:r w:rsidR="005979A3" w:rsidRPr="00127AF7">
          <w:rPr>
            <w:rStyle w:val="Hyperlink"/>
            <w:noProof/>
            <w:rtl/>
            <w:lang w:bidi="fa-IR"/>
          </w:rPr>
          <w:t xml:space="preserve">۲-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تمامِ</w:t>
        </w:r>
        <w:r w:rsidR="005979A3" w:rsidRPr="00127AF7">
          <w:rPr>
            <w:rStyle w:val="Hyperlink"/>
            <w:noProof/>
            <w:rtl/>
            <w:lang w:bidi="fa-IR"/>
          </w:rPr>
          <w:t xml:space="preserve"> </w:t>
        </w:r>
        <w:r w:rsidR="005979A3" w:rsidRPr="00127AF7">
          <w:rPr>
            <w:rStyle w:val="Hyperlink"/>
            <w:rFonts w:hint="eastAsia"/>
            <w:noProof/>
            <w:rtl/>
            <w:lang w:bidi="fa-IR"/>
          </w:rPr>
          <w:t>تعاملات،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کتاب</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اقتدا</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1" w:history="1">
        <w:r w:rsidR="005979A3" w:rsidRPr="00127AF7">
          <w:rPr>
            <w:rStyle w:val="Hyperlink"/>
            <w:noProof/>
            <w:rtl/>
            <w:lang w:bidi="fa-IR"/>
          </w:rPr>
          <w:t xml:space="preserve">۳-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توجه</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حفظِ</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امر</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معروف</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نه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منکر</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2" w:history="1">
        <w:r w:rsidR="005979A3" w:rsidRPr="00127AF7">
          <w:rPr>
            <w:rStyle w:val="Hyperlink"/>
            <w:noProof/>
            <w:rtl/>
            <w:lang w:bidi="fa-IR"/>
          </w:rPr>
          <w:t xml:space="preserve">۴-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بند</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حفظ</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حرف</w:t>
        </w:r>
        <w:r w:rsidR="005979A3" w:rsidRPr="00127AF7">
          <w:rPr>
            <w:rStyle w:val="Hyperlink"/>
            <w:rFonts w:hint="eastAsia"/>
            <w:noProof/>
            <w:lang w:bidi="fa-IR"/>
          </w:rPr>
          <w:t>‌</w:t>
        </w:r>
        <w:r w:rsidR="005979A3" w:rsidRPr="00127AF7">
          <w:rPr>
            <w:rStyle w:val="Hyperlink"/>
            <w:rFonts w:hint="eastAsia"/>
            <w:noProof/>
            <w:rtl/>
            <w:lang w:bidi="fa-IR"/>
          </w:rPr>
          <w:t>شنو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کارِ</w:t>
        </w:r>
        <w:r w:rsidR="005979A3" w:rsidRPr="00127AF7">
          <w:rPr>
            <w:rStyle w:val="Hyperlink"/>
            <w:noProof/>
            <w:rtl/>
            <w:lang w:bidi="fa-IR"/>
          </w:rPr>
          <w:t xml:space="preserve"> </w:t>
        </w:r>
        <w:r w:rsidR="005979A3" w:rsidRPr="00127AF7">
          <w:rPr>
            <w:rStyle w:val="Hyperlink"/>
            <w:rFonts w:hint="eastAsia"/>
            <w:noProof/>
            <w:rtl/>
            <w:lang w:bidi="fa-IR"/>
          </w:rPr>
          <w:t>معروف</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3" w:history="1">
        <w:r w:rsidR="005979A3" w:rsidRPr="00127AF7">
          <w:rPr>
            <w:rStyle w:val="Hyperlink"/>
            <w:noProof/>
            <w:rtl/>
            <w:lang w:bidi="fa-IR"/>
          </w:rPr>
          <w:t xml:space="preserve">۵-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امانت</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کنار</w:t>
        </w:r>
        <w:r w:rsidR="005979A3" w:rsidRPr="00127AF7">
          <w:rPr>
            <w:rStyle w:val="Hyperlink"/>
            <w:noProof/>
            <w:rtl/>
            <w:lang w:bidi="fa-IR"/>
          </w:rPr>
          <w:t xml:space="preserve"> </w:t>
        </w:r>
        <w:r w:rsidR="005979A3" w:rsidRPr="00127AF7">
          <w:rPr>
            <w:rStyle w:val="Hyperlink"/>
            <w:rFonts w:hint="eastAsia"/>
            <w:noProof/>
            <w:rtl/>
            <w:lang w:bidi="fa-IR"/>
          </w:rPr>
          <w:t>امانتِ</w:t>
        </w:r>
        <w:r w:rsidR="005979A3" w:rsidRPr="00127AF7">
          <w:rPr>
            <w:rStyle w:val="Hyperlink"/>
            <w:noProof/>
            <w:rtl/>
            <w:lang w:bidi="fa-IR"/>
          </w:rPr>
          <w:t xml:space="preserve"> </w:t>
        </w:r>
        <w:r w:rsidR="005979A3" w:rsidRPr="00127AF7">
          <w:rPr>
            <w:rStyle w:val="Hyperlink"/>
            <w:rFonts w:hint="eastAsia"/>
            <w:noProof/>
            <w:rtl/>
            <w:lang w:bidi="fa-IR"/>
          </w:rPr>
          <w:t>حفظِ</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بند</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4" w:history="1">
        <w:r w:rsidR="005979A3" w:rsidRPr="00127AF7">
          <w:rPr>
            <w:rStyle w:val="Hyperlink"/>
            <w:noProof/>
            <w:rtl/>
            <w:lang w:bidi="fa-IR"/>
          </w:rPr>
          <w:t xml:space="preserve">۶-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فقط</w:t>
        </w:r>
        <w:r w:rsidR="005979A3" w:rsidRPr="00127AF7">
          <w:rPr>
            <w:rStyle w:val="Hyperlink"/>
            <w:noProof/>
            <w:rtl/>
            <w:lang w:bidi="fa-IR"/>
          </w:rPr>
          <w:t xml:space="preserve"> </w:t>
        </w:r>
        <w:r w:rsidR="005979A3" w:rsidRPr="00127AF7">
          <w:rPr>
            <w:rStyle w:val="Hyperlink"/>
            <w:rFonts w:hint="eastAsia"/>
            <w:noProof/>
            <w:rtl/>
            <w:lang w:bidi="fa-IR"/>
          </w:rPr>
          <w:t>نسبت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noProof/>
            <w:rtl/>
            <w:lang w:bidi="fa-IR"/>
          </w:rPr>
          <w:t xml:space="preserve">» </w:t>
        </w:r>
        <w:r w:rsidR="005979A3" w:rsidRPr="00127AF7">
          <w:rPr>
            <w:rStyle w:val="Hyperlink"/>
            <w:rFonts w:hint="eastAsia"/>
            <w:noProof/>
            <w:rtl/>
            <w:lang w:bidi="fa-IR"/>
          </w:rPr>
          <w:t>ولا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دوست</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بس</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5" w:history="1">
        <w:r w:rsidR="005979A3" w:rsidRPr="00127AF7">
          <w:rPr>
            <w:rStyle w:val="Hyperlink"/>
            <w:noProof/>
            <w:rtl/>
            <w:lang w:bidi="fa-IR"/>
          </w:rPr>
          <w:t xml:space="preserve">۷-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همد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صورت</w:t>
        </w:r>
        <w:r w:rsidR="005979A3" w:rsidRPr="00127AF7">
          <w:rPr>
            <w:rStyle w:val="Hyperlink"/>
            <w:noProof/>
            <w:rtl/>
            <w:lang w:bidi="fa-IR"/>
          </w:rPr>
          <w:t xml:space="preserve"> </w:t>
        </w:r>
        <w:r w:rsidR="005979A3" w:rsidRPr="00127AF7">
          <w:rPr>
            <w:rStyle w:val="Hyperlink"/>
            <w:rFonts w:hint="eastAsia"/>
            <w:noProof/>
            <w:rtl/>
            <w:lang w:bidi="fa-IR"/>
          </w:rPr>
          <w:t>عام</w:t>
        </w:r>
        <w:r w:rsidR="005979A3" w:rsidRPr="00127AF7">
          <w:rPr>
            <w:rStyle w:val="Hyperlink"/>
            <w:noProof/>
            <w:rtl/>
            <w:lang w:bidi="fa-IR"/>
          </w:rPr>
          <w:t xml:space="preserve"> </w:t>
        </w:r>
        <w:r w:rsidR="005979A3" w:rsidRPr="00127AF7">
          <w:rPr>
            <w:rStyle w:val="Hyperlink"/>
            <w:rFonts w:hint="eastAsia"/>
            <w:noProof/>
            <w:rtl/>
            <w:lang w:bidi="fa-IR"/>
          </w:rPr>
          <w:t>دوست</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برخ</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برخ</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معذور</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6" w:history="1">
        <w:r w:rsidR="005979A3" w:rsidRPr="00127AF7">
          <w:rPr>
            <w:rStyle w:val="Hyperlink"/>
            <w:noProof/>
            <w:rtl/>
            <w:lang w:bidi="fa-IR"/>
          </w:rPr>
          <w:t xml:space="preserve">۸-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مبنا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دوست</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دشمن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کرده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مردم</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فقط</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مع</w:t>
        </w:r>
        <w:r w:rsidR="005979A3" w:rsidRPr="00127AF7">
          <w:rPr>
            <w:rStyle w:val="Hyperlink"/>
            <w:rFonts w:hint="cs"/>
            <w:noProof/>
            <w:rtl/>
            <w:lang w:bidi="fa-IR"/>
          </w:rPr>
          <w:t>ی</w:t>
        </w:r>
        <w:r w:rsidR="005979A3" w:rsidRPr="00127AF7">
          <w:rPr>
            <w:rStyle w:val="Hyperlink"/>
            <w:rFonts w:hint="eastAsia"/>
            <w:noProof/>
            <w:rtl/>
            <w:lang w:bidi="fa-IR"/>
          </w:rPr>
          <w:t>ار</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سنجند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7" w:history="1">
        <w:r w:rsidR="005979A3" w:rsidRPr="00127AF7">
          <w:rPr>
            <w:rStyle w:val="Hyperlink"/>
            <w:noProof/>
            <w:rtl/>
            <w:lang w:bidi="fa-IR"/>
          </w:rPr>
          <w:t xml:space="preserve">۹-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رو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الفت</w:t>
        </w:r>
        <w:r w:rsidR="005979A3" w:rsidRPr="00127AF7">
          <w:rPr>
            <w:rStyle w:val="Hyperlink"/>
            <w:noProof/>
            <w:rtl/>
            <w:lang w:bidi="fa-IR"/>
          </w:rPr>
          <w:t xml:space="preserve"> </w:t>
        </w:r>
        <w:r w:rsidR="005979A3" w:rsidRPr="00127AF7">
          <w:rPr>
            <w:rStyle w:val="Hyperlink"/>
            <w:rFonts w:hint="eastAsia"/>
            <w:noProof/>
            <w:rtl/>
            <w:lang w:bidi="fa-IR"/>
          </w:rPr>
          <w:t>دل</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rFonts w:hint="eastAsia"/>
            <w:noProof/>
            <w:lang w:bidi="fa-IR"/>
          </w:rPr>
          <w:t>‌</w:t>
        </w:r>
        <w:r w:rsidR="005979A3" w:rsidRPr="00127AF7">
          <w:rPr>
            <w:rStyle w:val="Hyperlink"/>
            <w:rFonts w:hint="eastAsia"/>
            <w:noProof/>
            <w:rtl/>
            <w:lang w:bidi="fa-IR"/>
          </w:rPr>
          <w:t>صدا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کار</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88" w:history="1">
        <w:r w:rsidR="005979A3" w:rsidRPr="00127AF7">
          <w:rPr>
            <w:rStyle w:val="Hyperlink"/>
            <w:noProof/>
            <w:rtl/>
            <w:lang w:bidi="fa-IR"/>
          </w:rPr>
          <w:t xml:space="preserve">۱۰-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حفظ</w:t>
        </w:r>
        <w:r w:rsidR="005979A3" w:rsidRPr="00127AF7">
          <w:rPr>
            <w:rStyle w:val="Hyperlink"/>
            <w:noProof/>
            <w:rtl/>
            <w:lang w:bidi="fa-IR"/>
          </w:rPr>
          <w:t xml:space="preserve"> </w:t>
        </w:r>
        <w:r w:rsidR="005979A3" w:rsidRPr="00127AF7">
          <w:rPr>
            <w:rStyle w:val="Hyperlink"/>
            <w:rFonts w:hint="eastAsia"/>
            <w:noProof/>
            <w:rtl/>
            <w:lang w:bidi="fa-IR"/>
          </w:rPr>
          <w:t>الفت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مهربان</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مسا</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عمل</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کد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تبادل</w:t>
        </w:r>
        <w:r w:rsidR="005979A3" w:rsidRPr="00127AF7">
          <w:rPr>
            <w:rStyle w:val="Hyperlink"/>
            <w:noProof/>
            <w:rtl/>
            <w:lang w:bidi="fa-IR"/>
          </w:rPr>
          <w:t xml:space="preserve"> </w:t>
        </w:r>
        <w:r w:rsidR="005979A3" w:rsidRPr="00127AF7">
          <w:rPr>
            <w:rStyle w:val="Hyperlink"/>
            <w:rFonts w:hint="eastAsia"/>
            <w:noProof/>
            <w:rtl/>
            <w:lang w:bidi="fa-IR"/>
          </w:rPr>
          <w:t>آراء</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مباحثه</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108</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189"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چهارم</w:t>
        </w:r>
        <w:r w:rsidR="005979A3" w:rsidRPr="00127AF7">
          <w:rPr>
            <w:rStyle w:val="Hyperlink"/>
            <w:noProof/>
            <w:rtl/>
            <w:lang w:bidi="fa-IR"/>
          </w:rPr>
          <w:t xml:space="preserve">: </w:t>
        </w:r>
        <w:r w:rsidR="005979A3" w:rsidRPr="00127AF7">
          <w:rPr>
            <w:rStyle w:val="Hyperlink"/>
            <w:rFonts w:hint="eastAsia"/>
            <w:noProof/>
            <w:rtl/>
            <w:lang w:bidi="fa-IR"/>
          </w:rPr>
          <w:t>اصول</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noProof/>
            <w:rtl/>
            <w:lang w:bidi="fa-IR"/>
          </w:rPr>
          <w:t xml:space="preserve"> </w:t>
        </w:r>
        <w:r w:rsidR="005979A3" w:rsidRPr="00127AF7">
          <w:rPr>
            <w:rStyle w:val="Hyperlink"/>
            <w:rFonts w:hint="eastAsia"/>
            <w:noProof/>
            <w:rtl/>
            <w:lang w:bidi="fa-IR"/>
          </w:rPr>
          <w:t>اتفاق</w:t>
        </w:r>
        <w:r w:rsidR="005979A3" w:rsidRPr="00127AF7">
          <w:rPr>
            <w:rStyle w:val="Hyperlink"/>
            <w:noProof/>
            <w:rtl/>
            <w:lang w:bidi="fa-IR"/>
          </w:rPr>
          <w:t xml:space="preserve"> </w:t>
        </w:r>
        <w:r w:rsidR="005979A3" w:rsidRPr="00127AF7">
          <w:rPr>
            <w:rStyle w:val="Hyperlink"/>
            <w:rFonts w:hint="eastAsia"/>
            <w:noProof/>
            <w:rtl/>
            <w:lang w:bidi="fa-IR"/>
          </w:rPr>
          <w:t>نظر</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500927189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0" w:history="1">
        <w:r w:rsidR="005979A3" w:rsidRPr="00127AF7">
          <w:rPr>
            <w:rStyle w:val="Hyperlink"/>
            <w:noProof/>
            <w:rtl/>
            <w:lang w:bidi="fa-IR"/>
          </w:rPr>
          <w:t xml:space="preserve">۱- </w:t>
        </w:r>
        <w:r w:rsidR="005979A3" w:rsidRPr="00127AF7">
          <w:rPr>
            <w:rStyle w:val="Hyperlink"/>
            <w:rFonts w:hint="eastAsia"/>
            <w:noProof/>
            <w:rtl/>
            <w:lang w:bidi="fa-IR"/>
          </w:rPr>
          <w:t>عق</w:t>
        </w:r>
        <w:r w:rsidR="005979A3" w:rsidRPr="00127AF7">
          <w:rPr>
            <w:rStyle w:val="Hyperlink"/>
            <w:rFonts w:hint="cs"/>
            <w:noProof/>
            <w:rtl/>
            <w:lang w:bidi="fa-IR"/>
          </w:rPr>
          <w:t>ی</w:t>
        </w:r>
        <w:r w:rsidR="005979A3" w:rsidRPr="00127AF7">
          <w:rPr>
            <w:rStyle w:val="Hyperlink"/>
            <w:rFonts w:hint="eastAsia"/>
            <w:noProof/>
            <w:rtl/>
            <w:lang w:bidi="fa-IR"/>
          </w:rPr>
          <w:t>ده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صفات</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أ</w:t>
        </w:r>
        <w:r w:rsidR="005979A3" w:rsidRPr="00127AF7">
          <w:rPr>
            <w:rStyle w:val="Hyperlink"/>
            <w:rFonts w:cs="CTraditional Arabic"/>
            <w:noProof/>
            <w:rtl/>
            <w:lang w:bidi="fa-IR"/>
          </w:rPr>
          <w:t xml:space="preserve"> </w:t>
        </w:r>
        <w:r w:rsidR="005979A3" w:rsidRPr="00127AF7">
          <w:rPr>
            <w:rStyle w:val="Hyperlink"/>
            <w:rFonts w:hint="eastAsia"/>
            <w:noProof/>
            <w:rtl/>
            <w:lang w:bidi="fa-IR"/>
          </w:rPr>
          <w:t>عبارتست</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اثباتِ</w:t>
        </w:r>
        <w:r w:rsidR="005979A3" w:rsidRPr="00127AF7">
          <w:rPr>
            <w:rStyle w:val="Hyperlink"/>
            <w:noProof/>
            <w:rtl/>
            <w:lang w:bidi="fa-IR"/>
          </w:rPr>
          <w:t xml:space="preserve"> </w:t>
        </w:r>
        <w:r w:rsidR="005979A3" w:rsidRPr="00127AF7">
          <w:rPr>
            <w:rStyle w:val="Hyperlink"/>
            <w:rFonts w:hint="eastAsia"/>
            <w:noProof/>
            <w:rtl/>
            <w:lang w:bidi="fa-IR"/>
          </w:rPr>
          <w:t>صفات؛</w:t>
        </w:r>
        <w:r w:rsidR="005979A3" w:rsidRPr="00127AF7">
          <w:rPr>
            <w:rStyle w:val="Hyperlink"/>
            <w:noProof/>
            <w:rtl/>
            <w:lang w:bidi="fa-IR"/>
          </w:rPr>
          <w:t xml:space="preserve"> </w:t>
        </w:r>
        <w:r w:rsidR="005979A3" w:rsidRPr="00127AF7">
          <w:rPr>
            <w:rStyle w:val="Hyperlink"/>
            <w:rFonts w:hint="eastAsia"/>
            <w:noProof/>
            <w:rtl/>
            <w:lang w:bidi="fa-IR"/>
          </w:rPr>
          <w:t>بدون</w:t>
        </w:r>
        <w:r w:rsidR="005979A3" w:rsidRPr="00127AF7">
          <w:rPr>
            <w:rStyle w:val="Hyperlink"/>
            <w:noProof/>
            <w:rtl/>
            <w:lang w:bidi="fa-IR"/>
          </w:rPr>
          <w:t xml:space="preserve"> </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sidRPr="00127AF7">
          <w:rPr>
            <w:rStyle w:val="Hyperlink"/>
            <w:noProof/>
            <w:rtl/>
            <w:lang w:bidi="fa-IR"/>
          </w:rPr>
          <w:t xml:space="preserve"> </w:t>
        </w:r>
        <w:r w:rsidR="005979A3" w:rsidRPr="00127AF7">
          <w:rPr>
            <w:rStyle w:val="Hyperlink"/>
            <w:rFonts w:hint="eastAsia"/>
            <w:noProof/>
            <w:rtl/>
            <w:lang w:bidi="fa-IR"/>
          </w:rPr>
          <w:t>ک</w:t>
        </w:r>
        <w:r w:rsidR="005979A3" w:rsidRPr="00127AF7">
          <w:rPr>
            <w:rStyle w:val="Hyperlink"/>
            <w:rFonts w:hint="cs"/>
            <w:noProof/>
            <w:rtl/>
            <w:lang w:bidi="fa-IR"/>
          </w:rPr>
          <w:t>ی</w:t>
        </w:r>
        <w:r w:rsidR="005979A3" w:rsidRPr="00127AF7">
          <w:rPr>
            <w:rStyle w:val="Hyperlink"/>
            <w:rFonts w:hint="eastAsia"/>
            <w:noProof/>
            <w:rtl/>
            <w:lang w:bidi="fa-IR"/>
          </w:rPr>
          <w:t>ف</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پاک</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مقدس</w:t>
        </w:r>
        <w:r w:rsidR="005979A3" w:rsidRPr="00127AF7">
          <w:rPr>
            <w:rStyle w:val="Hyperlink"/>
            <w:noProof/>
            <w:rtl/>
            <w:lang w:bidi="fa-IR"/>
          </w:rPr>
          <w:t xml:space="preserve"> </w:t>
        </w:r>
        <w:r w:rsidR="005979A3" w:rsidRPr="00127AF7">
          <w:rPr>
            <w:rStyle w:val="Hyperlink"/>
            <w:rFonts w:hint="eastAsia"/>
            <w:noProof/>
            <w:rtl/>
            <w:lang w:bidi="fa-IR"/>
          </w:rPr>
          <w:t>دانستن</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cs"/>
            <w:noProof/>
            <w:rtl/>
            <w:lang w:bidi="fa-IR"/>
          </w:rPr>
          <w:t>ﻷ</w:t>
        </w:r>
        <w:r w:rsidR="005979A3" w:rsidRPr="00127AF7">
          <w:rPr>
            <w:rStyle w:val="Hyperlink"/>
            <w:noProof/>
            <w:rtl/>
            <w:lang w:bidi="fa-IR"/>
          </w:rPr>
          <w:t xml:space="preserve"> </w:t>
        </w:r>
        <w:r w:rsidR="005979A3" w:rsidRPr="00127AF7">
          <w:rPr>
            <w:rStyle w:val="Hyperlink"/>
            <w:rFonts w:hint="eastAsia"/>
            <w:noProof/>
            <w:rtl/>
            <w:lang w:bidi="fa-IR"/>
          </w:rPr>
          <w:t>بدون</w:t>
        </w:r>
        <w:r w:rsidR="005979A3" w:rsidRPr="00127AF7">
          <w:rPr>
            <w:rStyle w:val="Hyperlink"/>
            <w:noProof/>
            <w:rtl/>
            <w:lang w:bidi="fa-IR"/>
          </w:rPr>
          <w:t xml:space="preserve"> </w:t>
        </w:r>
        <w:r w:rsidR="005979A3" w:rsidRPr="00127AF7">
          <w:rPr>
            <w:rStyle w:val="Hyperlink"/>
            <w:rFonts w:hint="eastAsia"/>
            <w:noProof/>
            <w:rtl/>
            <w:lang w:bidi="fa-IR"/>
          </w:rPr>
          <w:t>ابطال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تعط</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صفات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109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1" w:history="1">
        <w:r w:rsidR="005979A3" w:rsidRPr="00127AF7">
          <w:rPr>
            <w:rStyle w:val="Hyperlink"/>
            <w:noProof/>
            <w:rtl/>
            <w:lang w:bidi="fa-IR"/>
          </w:rPr>
          <w:t xml:space="preserve">۲-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باور</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قرآن</w:t>
        </w:r>
        <w:r w:rsidR="005979A3" w:rsidRPr="00127AF7">
          <w:rPr>
            <w:rStyle w:val="Hyperlink"/>
            <w:noProof/>
            <w:rtl/>
            <w:lang w:bidi="fa-IR"/>
          </w:rPr>
          <w:t xml:space="preserve"> </w:t>
        </w:r>
        <w:r w:rsidR="005979A3" w:rsidRPr="00127AF7">
          <w:rPr>
            <w:rStyle w:val="Hyperlink"/>
            <w:rFonts w:hint="eastAsia"/>
            <w:noProof/>
            <w:rtl/>
            <w:lang w:bidi="fa-IR"/>
          </w:rPr>
          <w:t>کلام</w:t>
        </w:r>
        <w:r w:rsidR="005979A3" w:rsidRPr="00127AF7">
          <w:rPr>
            <w:rStyle w:val="Hyperlink"/>
            <w:noProof/>
            <w:rtl/>
            <w:lang w:bidi="fa-IR"/>
          </w:rPr>
          <w:t xml:space="preserve"> </w:t>
        </w:r>
        <w:r w:rsidR="005979A3" w:rsidRPr="00127AF7">
          <w:rPr>
            <w:rStyle w:val="Hyperlink"/>
            <w:rFonts w:hint="eastAsia"/>
            <w:noProof/>
            <w:rtl/>
            <w:lang w:bidi="fa-IR"/>
          </w:rPr>
          <w:t>اله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مخلوق</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2" w:history="1">
        <w:r w:rsidR="005979A3" w:rsidRPr="00127AF7">
          <w:rPr>
            <w:rStyle w:val="Hyperlink"/>
            <w:noProof/>
            <w:rtl/>
            <w:lang w:bidi="fa-IR"/>
          </w:rPr>
          <w:t xml:space="preserve">۳-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معتقد</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ه</w:t>
        </w:r>
        <w:r w:rsidR="005979A3" w:rsidRPr="00127AF7">
          <w:rPr>
            <w:rStyle w:val="Hyperlink"/>
            <w:rFonts w:hint="cs"/>
            <w:noProof/>
            <w:rtl/>
            <w:lang w:bidi="fa-IR"/>
          </w:rPr>
          <w:t>ی</w:t>
        </w:r>
        <w:r w:rsidR="005979A3" w:rsidRPr="00127AF7">
          <w:rPr>
            <w:rStyle w:val="Hyperlink"/>
            <w:rFonts w:hint="eastAsia"/>
            <w:noProof/>
            <w:rtl/>
            <w:lang w:bidi="fa-IR"/>
          </w:rPr>
          <w:t>چ</w:t>
        </w:r>
        <w:r w:rsidR="005979A3" w:rsidRPr="00127AF7">
          <w:rPr>
            <w:rStyle w:val="Hyperlink"/>
            <w:noProof/>
            <w:rtl/>
            <w:lang w:bidi="fa-IR"/>
          </w:rPr>
          <w:t xml:space="preserve"> </w:t>
        </w:r>
        <w:r w:rsidR="005979A3" w:rsidRPr="00127AF7">
          <w:rPr>
            <w:rStyle w:val="Hyperlink"/>
            <w:rFonts w:hint="eastAsia"/>
            <w:noProof/>
            <w:rtl/>
            <w:lang w:bidi="fa-IR"/>
          </w:rPr>
          <w:t>کس</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دن</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توان</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دن</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ـ</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ندارد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3" w:history="1">
        <w:r w:rsidR="005979A3" w:rsidRPr="00127AF7">
          <w:rPr>
            <w:rStyle w:val="Hyperlink"/>
            <w:noProof/>
            <w:rtl/>
            <w:lang w:bidi="fa-IR"/>
          </w:rPr>
          <w:t xml:space="preserve">۴-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اتفاق</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پروردگارشان</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بهشت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چشم</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4" w:history="1">
        <w:r w:rsidR="005979A3" w:rsidRPr="00127AF7">
          <w:rPr>
            <w:rStyle w:val="Hyperlink"/>
            <w:noProof/>
            <w:rtl/>
            <w:lang w:bidi="fa-IR"/>
          </w:rPr>
          <w:t xml:space="preserve">۵-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تمام</w:t>
        </w:r>
        <w:r w:rsidR="005979A3" w:rsidRPr="00127AF7">
          <w:rPr>
            <w:rStyle w:val="Hyperlink"/>
            <w:noProof/>
            <w:rtl/>
            <w:lang w:bidi="fa-IR"/>
          </w:rPr>
          <w:t xml:space="preserve"> </w:t>
        </w:r>
        <w:r w:rsidR="005979A3" w:rsidRPr="00127AF7">
          <w:rPr>
            <w:rStyle w:val="Hyperlink"/>
            <w:rFonts w:hint="eastAsia"/>
            <w:noProof/>
            <w:rtl/>
            <w:lang w:bidi="fa-IR"/>
          </w:rPr>
          <w:t>گفتار</w:t>
        </w:r>
        <w:r w:rsidR="005979A3" w:rsidRPr="00127AF7">
          <w:rPr>
            <w:rStyle w:val="Hyperlink"/>
            <w:noProof/>
            <w:rtl/>
            <w:lang w:bidi="fa-IR"/>
          </w:rPr>
          <w:t xml:space="preserve"> </w:t>
        </w:r>
        <w:r w:rsidR="005979A3" w:rsidRPr="00127AF7">
          <w:rPr>
            <w:rStyle w:val="Hyperlink"/>
            <w:rFonts w:hint="eastAsia"/>
            <w:noProof/>
            <w:rtl/>
            <w:lang w:bidi="fa-IR"/>
          </w:rPr>
          <w:t>پ</w:t>
        </w:r>
        <w:r w:rsidR="005979A3" w:rsidRPr="00127AF7">
          <w:rPr>
            <w:rStyle w:val="Hyperlink"/>
            <w:rFonts w:hint="cs"/>
            <w:noProof/>
            <w:rtl/>
            <w:lang w:bidi="fa-IR"/>
          </w:rPr>
          <w:t>ی</w:t>
        </w:r>
        <w:r w:rsidR="005979A3" w:rsidRPr="00127AF7">
          <w:rPr>
            <w:rStyle w:val="Hyperlink"/>
            <w:rFonts w:hint="eastAsia"/>
            <w:noProof/>
            <w:rtl/>
            <w:lang w:bidi="fa-IR"/>
          </w:rPr>
          <w:t>امبر</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مورد</w:t>
        </w:r>
        <w:r w:rsidR="005979A3" w:rsidRPr="00127AF7">
          <w:rPr>
            <w:rStyle w:val="Hyperlink"/>
            <w:noProof/>
            <w:rtl/>
            <w:lang w:bidi="fa-IR"/>
          </w:rPr>
          <w:t xml:space="preserve"> </w:t>
        </w:r>
        <w:r w:rsidR="005979A3" w:rsidRPr="00127AF7">
          <w:rPr>
            <w:rStyle w:val="Hyperlink"/>
            <w:rFonts w:hint="eastAsia"/>
            <w:noProof/>
            <w:rtl/>
            <w:lang w:bidi="fa-IR"/>
          </w:rPr>
          <w:t>اتفاقاتِ</w:t>
        </w:r>
        <w:r w:rsidR="005979A3" w:rsidRPr="00127AF7">
          <w:rPr>
            <w:rStyle w:val="Hyperlink"/>
            <w:noProof/>
            <w:rtl/>
            <w:lang w:bidi="fa-IR"/>
          </w:rPr>
          <w:t xml:space="preserve"> </w:t>
        </w:r>
        <w:r w:rsidR="005979A3" w:rsidRPr="00127AF7">
          <w:rPr>
            <w:rStyle w:val="Hyperlink"/>
            <w:rFonts w:hint="eastAsia"/>
            <w:noProof/>
            <w:rtl/>
            <w:lang w:bidi="fa-IR"/>
          </w:rPr>
          <w:t>بعد</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مرگ</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5" w:history="1">
        <w:r w:rsidR="005979A3" w:rsidRPr="00127AF7">
          <w:rPr>
            <w:rStyle w:val="Hyperlink"/>
            <w:noProof/>
            <w:rtl/>
            <w:lang w:bidi="fa-IR"/>
          </w:rPr>
          <w:t xml:space="preserve">۶-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تقد</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تمام</w:t>
        </w:r>
        <w:r w:rsidR="005979A3" w:rsidRPr="00127AF7">
          <w:rPr>
            <w:rStyle w:val="Hyperlink"/>
            <w:noProof/>
            <w:rtl/>
            <w:lang w:bidi="fa-IR"/>
          </w:rPr>
          <w:t xml:space="preserve"> </w:t>
        </w:r>
        <w:r w:rsidR="005979A3" w:rsidRPr="00127AF7">
          <w:rPr>
            <w:rStyle w:val="Hyperlink"/>
            <w:rFonts w:hint="eastAsia"/>
            <w:noProof/>
            <w:rtl/>
            <w:lang w:bidi="fa-IR"/>
          </w:rPr>
          <w:t>مراتبش</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6" w:history="1">
        <w:r w:rsidR="005979A3" w:rsidRPr="00127AF7">
          <w:rPr>
            <w:rStyle w:val="Hyperlink"/>
            <w:noProof/>
            <w:rtl/>
            <w:lang w:bidi="fa-IR"/>
          </w:rPr>
          <w:t xml:space="preserve">۷-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گو</w:t>
        </w:r>
        <w:r w:rsidR="005979A3" w:rsidRPr="00127AF7">
          <w:rPr>
            <w:rStyle w:val="Hyperlink"/>
            <w:rFonts w:hint="cs"/>
            <w:noProof/>
            <w:rtl/>
            <w:lang w:bidi="fa-IR"/>
          </w:rPr>
          <w:t>ی</w:t>
        </w:r>
        <w:r w:rsidR="005979A3" w:rsidRPr="00127AF7">
          <w:rPr>
            <w:rStyle w:val="Hyperlink"/>
            <w:rFonts w:hint="eastAsia"/>
            <w:noProof/>
            <w:rtl/>
            <w:lang w:bidi="fa-IR"/>
          </w:rPr>
          <w:t>ند</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قول</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عمل؛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ز</w:t>
        </w:r>
        <w:r w:rsidR="005979A3" w:rsidRPr="00127AF7">
          <w:rPr>
            <w:rStyle w:val="Hyperlink"/>
            <w:rFonts w:hint="cs"/>
            <w:noProof/>
            <w:rtl/>
            <w:lang w:bidi="fa-IR"/>
          </w:rPr>
          <w:t>ی</w:t>
        </w:r>
        <w:r w:rsidR="005979A3" w:rsidRPr="00127AF7">
          <w:rPr>
            <w:rStyle w:val="Hyperlink"/>
            <w:rFonts w:hint="eastAsia"/>
            <w:noProof/>
            <w:rtl/>
            <w:lang w:bidi="fa-IR"/>
          </w:rPr>
          <w:t>اد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کم</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گردد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7" w:history="1">
        <w:r w:rsidR="005979A3" w:rsidRPr="00127AF7">
          <w:rPr>
            <w:rStyle w:val="Hyperlink"/>
            <w:noProof/>
            <w:rtl/>
            <w:lang w:bidi="fa-IR"/>
          </w:rPr>
          <w:t xml:space="preserve">۸-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باور</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دارا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اصل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فرع</w:t>
        </w:r>
        <w:r w:rsidR="005979A3" w:rsidRPr="00127AF7">
          <w:rPr>
            <w:rStyle w:val="Hyperlink"/>
            <w:noProof/>
            <w:rtl/>
            <w:lang w:bidi="fa-IR"/>
          </w:rPr>
          <w:t xml:space="preserve"> (</w:t>
        </w:r>
        <w:r w:rsidR="005979A3" w:rsidRPr="00127AF7">
          <w:rPr>
            <w:rStyle w:val="Hyperlink"/>
            <w:rFonts w:hint="eastAsia"/>
            <w:noProof/>
            <w:rtl/>
            <w:lang w:bidi="fa-IR"/>
          </w:rPr>
          <w:t>شاخه</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اشعبه</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نابود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زمان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اصلش</w:t>
        </w:r>
        <w:r w:rsidR="005979A3" w:rsidRPr="00127AF7">
          <w:rPr>
            <w:rStyle w:val="Hyperlink"/>
            <w:noProof/>
            <w:rtl/>
            <w:lang w:bidi="fa-IR"/>
          </w:rPr>
          <w:t xml:space="preserve"> </w:t>
        </w:r>
        <w:r w:rsidR="005979A3" w:rsidRPr="00127AF7">
          <w:rPr>
            <w:rStyle w:val="Hyperlink"/>
            <w:rFonts w:hint="eastAsia"/>
            <w:noProof/>
            <w:rtl/>
            <w:lang w:bidi="fa-IR"/>
          </w:rPr>
          <w:t>نابود</w:t>
        </w:r>
        <w:r w:rsidR="005979A3" w:rsidRPr="00127AF7">
          <w:rPr>
            <w:rStyle w:val="Hyperlink"/>
            <w:noProof/>
            <w:rtl/>
            <w:lang w:bidi="fa-IR"/>
          </w:rPr>
          <w:t xml:space="preserve"> </w:t>
        </w:r>
        <w:r w:rsidR="005979A3" w:rsidRPr="00127AF7">
          <w:rPr>
            <w:rStyle w:val="Hyperlink"/>
            <w:rFonts w:hint="eastAsia"/>
            <w:noProof/>
            <w:rtl/>
            <w:lang w:bidi="fa-IR"/>
          </w:rPr>
          <w:t>گردد</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نت</w:t>
        </w:r>
        <w:r w:rsidR="005979A3" w:rsidRPr="00127AF7">
          <w:rPr>
            <w:rStyle w:val="Hyperlink"/>
            <w:rFonts w:hint="cs"/>
            <w:noProof/>
            <w:rtl/>
            <w:lang w:bidi="fa-IR"/>
          </w:rPr>
          <w:t>ی</w:t>
        </w:r>
        <w:r w:rsidR="005979A3" w:rsidRPr="00127AF7">
          <w:rPr>
            <w:rStyle w:val="Hyperlink"/>
            <w:rFonts w:hint="eastAsia"/>
            <w:noProof/>
            <w:rtl/>
            <w:lang w:bidi="fa-IR"/>
          </w:rPr>
          <w:t>جه</w:t>
        </w:r>
        <w:r w:rsidR="005979A3" w:rsidRPr="00127AF7">
          <w:rPr>
            <w:rStyle w:val="Hyperlink"/>
            <w:noProof/>
            <w:rtl/>
            <w:lang w:bidi="fa-IR"/>
          </w:rPr>
          <w:t xml:space="preserve"> </w:t>
        </w:r>
        <w:r w:rsidR="005979A3" w:rsidRPr="00127AF7">
          <w:rPr>
            <w:rStyle w:val="Hyperlink"/>
            <w:rFonts w:hint="eastAsia"/>
            <w:noProof/>
            <w:rtl/>
            <w:lang w:bidi="fa-IR"/>
          </w:rPr>
          <w:t>ه</w:t>
        </w:r>
        <w:r w:rsidR="005979A3" w:rsidRPr="00127AF7">
          <w:rPr>
            <w:rStyle w:val="Hyperlink"/>
            <w:rFonts w:hint="cs"/>
            <w:noProof/>
            <w:rtl/>
            <w:lang w:bidi="fa-IR"/>
          </w:rPr>
          <w:t>ی</w:t>
        </w:r>
        <w:r w:rsidR="005979A3" w:rsidRPr="00127AF7">
          <w:rPr>
            <w:rStyle w:val="Hyperlink"/>
            <w:rFonts w:hint="eastAsia"/>
            <w:noProof/>
            <w:rtl/>
            <w:lang w:bidi="fa-IR"/>
          </w:rPr>
          <w:t>چ</w:t>
        </w:r>
        <w:r w:rsidR="005979A3" w:rsidRPr="00127AF7">
          <w:rPr>
            <w:rStyle w:val="Hyperlink"/>
            <w:noProof/>
            <w:rtl/>
            <w:lang w:bidi="fa-IR"/>
          </w:rPr>
          <w:t xml:space="preserve"> </w:t>
        </w:r>
        <w:r w:rsidR="005979A3" w:rsidRPr="00127AF7">
          <w:rPr>
            <w:rStyle w:val="Hyperlink"/>
            <w:rFonts w:hint="eastAsia"/>
            <w:noProof/>
            <w:rtl/>
            <w:lang w:bidi="fa-IR"/>
          </w:rPr>
          <w:t>گناهکار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قبله</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مجردِ</w:t>
        </w:r>
        <w:r w:rsidR="005979A3" w:rsidRPr="00127AF7">
          <w:rPr>
            <w:rStyle w:val="Hyperlink"/>
            <w:noProof/>
            <w:rtl/>
            <w:lang w:bidi="fa-IR"/>
          </w:rPr>
          <w:t xml:space="preserve"> </w:t>
        </w:r>
        <w:r w:rsidR="005979A3" w:rsidRPr="00127AF7">
          <w:rPr>
            <w:rStyle w:val="Hyperlink"/>
            <w:rFonts w:hint="eastAsia"/>
            <w:noProof/>
            <w:rtl/>
            <w:lang w:bidi="fa-IR"/>
          </w:rPr>
          <w:t>ارتکابِ</w:t>
        </w:r>
        <w:r w:rsidR="005979A3" w:rsidRPr="00127AF7">
          <w:rPr>
            <w:rStyle w:val="Hyperlink"/>
            <w:noProof/>
            <w:rtl/>
            <w:lang w:bidi="fa-IR"/>
          </w:rPr>
          <w:t xml:space="preserve"> </w:t>
        </w:r>
        <w:r w:rsidR="005979A3" w:rsidRPr="00127AF7">
          <w:rPr>
            <w:rStyle w:val="Hyperlink"/>
            <w:rFonts w:hint="eastAsia"/>
            <w:noProof/>
            <w:rtl/>
            <w:lang w:bidi="fa-IR"/>
          </w:rPr>
          <w:t>گناه،</w:t>
        </w:r>
        <w:r w:rsidR="005979A3" w:rsidRPr="00127AF7">
          <w:rPr>
            <w:rStyle w:val="Hyperlink"/>
            <w:noProof/>
            <w:rtl/>
            <w:lang w:bidi="fa-IR"/>
          </w:rPr>
          <w:t xml:space="preserve"> </w:t>
        </w:r>
        <w:r w:rsidR="005979A3" w:rsidRPr="00127AF7">
          <w:rPr>
            <w:rStyle w:val="Hyperlink"/>
            <w:rFonts w:hint="eastAsia"/>
            <w:noProof/>
            <w:rtl/>
            <w:lang w:bidi="fa-IR"/>
          </w:rPr>
          <w:t>کافر</w:t>
        </w:r>
        <w:r w:rsidR="005979A3" w:rsidRPr="00127AF7">
          <w:rPr>
            <w:rStyle w:val="Hyperlink"/>
            <w:noProof/>
            <w:rtl/>
            <w:lang w:bidi="fa-IR"/>
          </w:rPr>
          <w:t xml:space="preserve"> </w:t>
        </w:r>
        <w:r w:rsidR="005979A3" w:rsidRPr="00127AF7">
          <w:rPr>
            <w:rStyle w:val="Hyperlink"/>
            <w:rFonts w:hint="eastAsia"/>
            <w:noProof/>
            <w:rtl/>
            <w:lang w:bidi="fa-IR"/>
          </w:rPr>
          <w:t>نم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sidRPr="00127AF7">
          <w:rPr>
            <w:rStyle w:val="Hyperlink"/>
            <w:noProof/>
            <w:rtl/>
            <w:lang w:bidi="fa-IR"/>
          </w:rPr>
          <w:t xml:space="preserve">. </w:t>
        </w:r>
        <w:r w:rsidR="005979A3" w:rsidRPr="00127AF7">
          <w:rPr>
            <w:rStyle w:val="Hyperlink"/>
            <w:rFonts w:hint="eastAsia"/>
            <w:noProof/>
            <w:rtl/>
            <w:lang w:bidi="fa-IR"/>
          </w:rPr>
          <w:t>مگر</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rFonts w:hint="eastAsia"/>
            <w:noProof/>
            <w:lang w:bidi="fa-IR"/>
          </w:rPr>
          <w:t>‌</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اصلِ</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مان</w:t>
        </w:r>
        <w:r w:rsidR="005979A3" w:rsidRPr="00127AF7">
          <w:rPr>
            <w:rStyle w:val="Hyperlink"/>
            <w:noProof/>
            <w:rtl/>
            <w:lang w:bidi="fa-IR"/>
          </w:rPr>
          <w:t xml:space="preserve"> </w:t>
        </w:r>
        <w:r w:rsidR="005979A3" w:rsidRPr="00127AF7">
          <w:rPr>
            <w:rStyle w:val="Hyperlink"/>
            <w:rFonts w:hint="eastAsia"/>
            <w:noProof/>
            <w:rtl/>
            <w:lang w:bidi="fa-IR"/>
          </w:rPr>
          <w:t>آنان</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برود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8" w:history="1">
        <w:r w:rsidR="005979A3" w:rsidRPr="00127AF7">
          <w:rPr>
            <w:rStyle w:val="Hyperlink"/>
            <w:noProof/>
            <w:rtl/>
            <w:lang w:bidi="fa-IR"/>
          </w:rPr>
          <w:t xml:space="preserve">۹-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معتقدند</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شود</w:t>
        </w:r>
        <w:r w:rsidR="005979A3" w:rsidRPr="00127AF7">
          <w:rPr>
            <w:rStyle w:val="Hyperlink"/>
            <w:noProof/>
            <w:rtl/>
            <w:lang w:bidi="fa-IR"/>
          </w:rPr>
          <w:t xml:space="preserve"> </w:t>
        </w:r>
        <w:r w:rsidR="005979A3" w:rsidRPr="00127AF7">
          <w:rPr>
            <w:rStyle w:val="Hyperlink"/>
            <w:rFonts w:hint="eastAsia"/>
            <w:noProof/>
            <w:rtl/>
            <w:lang w:bidi="fa-IR"/>
          </w:rPr>
          <w:t>عذاب</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ثواب</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noProof/>
            <w:rtl/>
            <w:lang w:bidi="fa-IR"/>
          </w:rPr>
          <w:t xml:space="preserve"> </w:t>
        </w:r>
        <w:r w:rsidR="005979A3" w:rsidRPr="00127AF7">
          <w:rPr>
            <w:rStyle w:val="Hyperlink"/>
            <w:rFonts w:hint="eastAsia"/>
            <w:noProof/>
            <w:rtl/>
            <w:lang w:bidi="fa-IR"/>
          </w:rPr>
          <w:t>شخص،</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noProof/>
            <w:rtl/>
            <w:lang w:bidi="fa-IR"/>
          </w:rPr>
          <w:t xml:space="preserve"> </w:t>
        </w:r>
        <w:r w:rsidR="005979A3" w:rsidRPr="00127AF7">
          <w:rPr>
            <w:rStyle w:val="Hyperlink"/>
            <w:rFonts w:hint="eastAsia"/>
            <w:noProof/>
            <w:rtl/>
            <w:lang w:bidi="fa-IR"/>
          </w:rPr>
          <w:t>جمع</w:t>
        </w:r>
        <w:r w:rsidR="005979A3" w:rsidRPr="00127AF7">
          <w:rPr>
            <w:rStyle w:val="Hyperlink"/>
            <w:noProof/>
            <w:rtl/>
            <w:lang w:bidi="fa-IR"/>
          </w:rPr>
          <w:t xml:space="preserve"> </w:t>
        </w:r>
        <w:r w:rsidR="005979A3" w:rsidRPr="00127AF7">
          <w:rPr>
            <w:rStyle w:val="Hyperlink"/>
            <w:rFonts w:hint="eastAsia"/>
            <w:noProof/>
            <w:rtl/>
            <w:lang w:bidi="fa-IR"/>
          </w:rPr>
          <w:t>شود</w:t>
        </w:r>
        <w:r w:rsidR="005979A3" w:rsidRPr="00127AF7">
          <w:rPr>
            <w:rStyle w:val="Hyperlink"/>
            <w:noProof/>
            <w:rtl/>
            <w:lang w:bidi="fa-IR"/>
          </w:rPr>
          <w:t xml:space="preserve">. </w:t>
        </w:r>
        <w:r w:rsidR="005979A3" w:rsidRPr="00127AF7">
          <w:rPr>
            <w:rStyle w:val="Hyperlink"/>
            <w:rFonts w:hint="eastAsia"/>
            <w:noProof/>
            <w:rtl/>
            <w:lang w:bidi="fa-IR"/>
          </w:rPr>
          <w:t>ل</w:t>
        </w:r>
        <w:r w:rsidR="005979A3" w:rsidRPr="00127AF7">
          <w:rPr>
            <w:rStyle w:val="Hyperlink"/>
            <w:rFonts w:hint="cs"/>
            <w:noProof/>
            <w:rtl/>
            <w:lang w:bidi="fa-IR"/>
          </w:rPr>
          <w:t>ی</w:t>
        </w:r>
        <w:r w:rsidR="005979A3" w:rsidRPr="00127AF7">
          <w:rPr>
            <w:rStyle w:val="Hyperlink"/>
            <w:rFonts w:hint="eastAsia"/>
            <w:noProof/>
            <w:rtl/>
            <w:lang w:bidi="fa-IR"/>
          </w:rPr>
          <w:t>کن</w:t>
        </w:r>
        <w:r w:rsidR="005979A3" w:rsidRPr="00127AF7">
          <w:rPr>
            <w:rStyle w:val="Hyperlink"/>
            <w:noProof/>
            <w:rtl/>
            <w:lang w:bidi="fa-IR"/>
          </w:rPr>
          <w:t xml:space="preserve"> </w:t>
        </w:r>
        <w:r w:rsidR="005979A3" w:rsidRPr="00127AF7">
          <w:rPr>
            <w:rStyle w:val="Hyperlink"/>
            <w:rFonts w:hint="eastAsia"/>
            <w:noProof/>
            <w:rtl/>
            <w:lang w:bidi="fa-IR"/>
          </w:rPr>
          <w:t>همزمان</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باور،</w:t>
        </w:r>
        <w:r w:rsidR="005979A3" w:rsidRPr="00127AF7">
          <w:rPr>
            <w:rStyle w:val="Hyperlink"/>
            <w:noProof/>
            <w:rtl/>
            <w:lang w:bidi="fa-IR"/>
          </w:rPr>
          <w:t xml:space="preserve"> </w:t>
        </w:r>
        <w:r w:rsidR="005979A3" w:rsidRPr="00127AF7">
          <w:rPr>
            <w:rStyle w:val="Hyperlink"/>
            <w:rFonts w:hint="eastAsia"/>
            <w:noProof/>
            <w:rtl/>
            <w:lang w:bidi="fa-IR"/>
          </w:rPr>
          <w:t>عذاب</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ثواب</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برا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شخص</w:t>
        </w:r>
        <w:r w:rsidR="005979A3" w:rsidRPr="00127AF7">
          <w:rPr>
            <w:rStyle w:val="Hyperlink"/>
            <w:noProof/>
            <w:rtl/>
            <w:lang w:bidi="fa-IR"/>
          </w:rPr>
          <w:t xml:space="preserve"> </w:t>
        </w:r>
        <w:r w:rsidR="005979A3" w:rsidRPr="00127AF7">
          <w:rPr>
            <w:rStyle w:val="Hyperlink"/>
            <w:rFonts w:hint="eastAsia"/>
            <w:noProof/>
            <w:rtl/>
            <w:lang w:bidi="fa-IR"/>
          </w:rPr>
          <w:t>مع</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واجب</w:t>
        </w:r>
        <w:r w:rsidR="005979A3" w:rsidRPr="00127AF7">
          <w:rPr>
            <w:rStyle w:val="Hyperlink"/>
            <w:noProof/>
            <w:rtl/>
            <w:lang w:bidi="fa-IR"/>
          </w:rPr>
          <w:t xml:space="preserve"> </w:t>
        </w:r>
        <w:r w:rsidR="005979A3" w:rsidRPr="00127AF7">
          <w:rPr>
            <w:rStyle w:val="Hyperlink"/>
            <w:rFonts w:hint="eastAsia"/>
            <w:noProof/>
            <w:rtl/>
            <w:lang w:bidi="fa-IR"/>
          </w:rPr>
          <w:t>نم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دانند</w:t>
        </w:r>
        <w:r w:rsidR="005979A3" w:rsidRPr="00127AF7">
          <w:rPr>
            <w:rStyle w:val="Hyperlink"/>
            <w:noProof/>
            <w:rtl/>
            <w:lang w:bidi="fa-IR"/>
          </w:rPr>
          <w:t xml:space="preserve"> </w:t>
        </w:r>
        <w:r w:rsidR="005979A3" w:rsidRPr="00127AF7">
          <w:rPr>
            <w:rStyle w:val="Hyperlink"/>
            <w:rFonts w:hint="eastAsia"/>
            <w:noProof/>
            <w:rtl/>
            <w:lang w:bidi="fa-IR"/>
          </w:rPr>
          <w:t>مگر</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دل</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خاص</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199" w:history="1">
        <w:r w:rsidR="005979A3" w:rsidRPr="00127AF7">
          <w:rPr>
            <w:rStyle w:val="Hyperlink"/>
            <w:noProof/>
            <w:rtl/>
            <w:lang w:bidi="fa-IR"/>
          </w:rPr>
          <w:t xml:space="preserve">۱۰-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اصحاب،</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همسرانِ</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دوست</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دارند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جز</w:t>
        </w:r>
        <w:r w:rsidR="005979A3" w:rsidRPr="00127AF7">
          <w:rPr>
            <w:rStyle w:val="Hyperlink"/>
            <w:noProof/>
            <w:rtl/>
            <w:lang w:bidi="fa-IR"/>
          </w:rPr>
          <w:t xml:space="preserve"> </w:t>
        </w:r>
        <w:r w:rsidR="005979A3" w:rsidRPr="00127AF7">
          <w:rPr>
            <w:rStyle w:val="Hyperlink"/>
            <w:rFonts w:hint="eastAsia"/>
            <w:noProof/>
            <w:rtl/>
            <w:lang w:bidi="fa-IR"/>
          </w:rPr>
          <w:t>رسول</w:t>
        </w:r>
        <w:r w:rsidR="005979A3" w:rsidRPr="00127AF7">
          <w:rPr>
            <w:rStyle w:val="Hyperlink"/>
            <w:rFonts w:cs="CTraditional Arabic"/>
            <w:noProof/>
            <w:rtl/>
            <w:lang w:bidi="fa-IR"/>
          </w:rPr>
          <w:t> </w:t>
        </w:r>
        <w:r w:rsidR="005979A3" w:rsidRPr="00127AF7">
          <w:rPr>
            <w:rStyle w:val="Hyperlink"/>
            <w:rFonts w:cs="CTraditional Arabic"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معتقد</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عصمت</w:t>
        </w:r>
        <w:r w:rsidR="005979A3" w:rsidRPr="00127AF7">
          <w:rPr>
            <w:rStyle w:val="Hyperlink"/>
            <w:noProof/>
            <w:rtl/>
            <w:lang w:bidi="fa-IR"/>
          </w:rPr>
          <w:t xml:space="preserve"> </w:t>
        </w:r>
        <w:r w:rsidR="005979A3" w:rsidRPr="00127AF7">
          <w:rPr>
            <w:rStyle w:val="Hyperlink"/>
            <w:rFonts w:hint="eastAsia"/>
            <w:noProof/>
            <w:rtl/>
            <w:lang w:bidi="fa-IR"/>
          </w:rPr>
          <w:t>ه</w:t>
        </w:r>
        <w:r w:rsidR="005979A3" w:rsidRPr="00127AF7">
          <w:rPr>
            <w:rStyle w:val="Hyperlink"/>
            <w:rFonts w:hint="cs"/>
            <w:noProof/>
            <w:rtl/>
            <w:lang w:bidi="fa-IR"/>
          </w:rPr>
          <w:t>ی</w:t>
        </w:r>
        <w:r w:rsidR="005979A3" w:rsidRPr="00127AF7">
          <w:rPr>
            <w:rStyle w:val="Hyperlink"/>
            <w:rFonts w:hint="eastAsia"/>
            <w:noProof/>
            <w:rtl/>
            <w:lang w:bidi="fa-IR"/>
          </w:rPr>
          <w:t>چ</w:t>
        </w:r>
        <w:r w:rsidR="005979A3" w:rsidRPr="00127AF7">
          <w:rPr>
            <w:rStyle w:val="Hyperlink"/>
            <w:noProof/>
            <w:rtl/>
            <w:lang w:bidi="fa-IR"/>
          </w:rPr>
          <w:t xml:space="preserve"> </w:t>
        </w:r>
        <w:r w:rsidR="005979A3" w:rsidRPr="00127AF7">
          <w:rPr>
            <w:rStyle w:val="Hyperlink"/>
            <w:rFonts w:hint="eastAsia"/>
            <w:noProof/>
            <w:rtl/>
            <w:lang w:bidi="fa-IR"/>
          </w:rPr>
          <w:t>کدام</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شان</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500927199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0" w:history="1">
        <w:r w:rsidR="005979A3" w:rsidRPr="00127AF7">
          <w:rPr>
            <w:rStyle w:val="Hyperlink"/>
            <w:noProof/>
            <w:rtl/>
            <w:lang w:bidi="fa-IR"/>
          </w:rPr>
          <w:t xml:space="preserve">۱۱-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کرامات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کارها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خارق</w:t>
        </w:r>
        <w:r w:rsidR="005979A3" w:rsidRPr="00127AF7">
          <w:rPr>
            <w:rStyle w:val="Hyperlink"/>
            <w:noProof/>
            <w:rtl/>
            <w:lang w:bidi="fa-IR"/>
          </w:rPr>
          <w:t xml:space="preserve"> </w:t>
        </w:r>
        <w:r w:rsidR="005979A3" w:rsidRPr="00127AF7">
          <w:rPr>
            <w:rStyle w:val="Hyperlink"/>
            <w:rFonts w:hint="eastAsia"/>
            <w:noProof/>
            <w:rtl/>
            <w:lang w:bidi="fa-IR"/>
          </w:rPr>
          <w:t>العاده‌‌ا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الله</w:t>
        </w:r>
        <w:r w:rsidR="005979A3" w:rsidRPr="00127AF7">
          <w:rPr>
            <w:rStyle w:val="Hyperlink"/>
            <w:noProof/>
            <w:rtl/>
            <w:lang w:bidi="fa-IR"/>
          </w:rPr>
          <w:t xml:space="preserve"> </w:t>
        </w:r>
        <w:r w:rsidR="005979A3" w:rsidRPr="00127AF7">
          <w:rPr>
            <w:rStyle w:val="Hyperlink"/>
            <w:rFonts w:hint="eastAsia"/>
            <w:noProof/>
            <w:rtl/>
            <w:lang w:bidi="fa-IR"/>
          </w:rPr>
          <w:t>متعال</w:t>
        </w:r>
        <w:r w:rsidR="005979A3" w:rsidRPr="00127AF7">
          <w:rPr>
            <w:rStyle w:val="Hyperlink"/>
            <w:noProof/>
            <w:rtl/>
            <w:lang w:bidi="fa-IR"/>
          </w:rPr>
          <w:t xml:space="preserve"> </w:t>
        </w:r>
        <w:r w:rsidR="005979A3" w:rsidRPr="00127AF7">
          <w:rPr>
            <w:rStyle w:val="Hyperlink"/>
            <w:rFonts w:hint="eastAsia"/>
            <w:noProof/>
            <w:rtl/>
            <w:lang w:bidi="fa-IR"/>
          </w:rPr>
          <w:t>توسط</w:t>
        </w:r>
        <w:r w:rsidR="005979A3" w:rsidRPr="00127AF7">
          <w:rPr>
            <w:rStyle w:val="Hyperlink"/>
            <w:noProof/>
            <w:rtl/>
            <w:lang w:bidi="fa-IR"/>
          </w:rPr>
          <w:t xml:space="preserve"> </w:t>
        </w:r>
        <w:r w:rsidR="005979A3" w:rsidRPr="00127AF7">
          <w:rPr>
            <w:rStyle w:val="Hyperlink"/>
            <w:rFonts w:hint="eastAsia"/>
            <w:noProof/>
            <w:rtl/>
            <w:lang w:bidi="fa-IR"/>
          </w:rPr>
          <w:t>اول</w:t>
        </w:r>
        <w:r w:rsidR="005979A3" w:rsidRPr="00127AF7">
          <w:rPr>
            <w:rStyle w:val="Hyperlink"/>
            <w:rFonts w:hint="cs"/>
            <w:noProof/>
            <w:rtl/>
            <w:lang w:bidi="fa-IR"/>
          </w:rPr>
          <w:t>ی</w:t>
        </w:r>
        <w:r w:rsidR="005979A3" w:rsidRPr="00127AF7">
          <w:rPr>
            <w:rStyle w:val="Hyperlink"/>
            <w:rFonts w:hint="eastAsia"/>
            <w:noProof/>
            <w:rtl/>
            <w:lang w:bidi="fa-IR"/>
          </w:rPr>
          <w:t>اء</w:t>
        </w:r>
        <w:r w:rsidR="005979A3" w:rsidRPr="00127AF7">
          <w:rPr>
            <w:rStyle w:val="Hyperlink"/>
            <w:noProof/>
            <w:rtl/>
            <w:lang w:bidi="fa-IR"/>
          </w:rPr>
          <w:t xml:space="preserve"> </w:t>
        </w:r>
        <w:r w:rsidR="005979A3" w:rsidRPr="00127AF7">
          <w:rPr>
            <w:rStyle w:val="Hyperlink"/>
            <w:rFonts w:hint="eastAsia"/>
            <w:noProof/>
            <w:rtl/>
            <w:lang w:bidi="fa-IR"/>
          </w:rPr>
          <w:t>جار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کند</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تصد</w:t>
        </w:r>
        <w:r w:rsidR="005979A3" w:rsidRPr="00127AF7">
          <w:rPr>
            <w:rStyle w:val="Hyperlink"/>
            <w:rFonts w:hint="cs"/>
            <w:noProof/>
            <w:rtl/>
            <w:lang w:bidi="fa-IR"/>
          </w:rPr>
          <w:t>ی</w:t>
        </w:r>
        <w:r w:rsidR="005979A3" w:rsidRPr="00127AF7">
          <w:rPr>
            <w:rStyle w:val="Hyperlink"/>
            <w:rFonts w:hint="eastAsia"/>
            <w:noProof/>
            <w:rtl/>
            <w:lang w:bidi="fa-IR"/>
          </w:rPr>
          <w:t>ق</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1" w:history="1">
        <w:r w:rsidR="005979A3" w:rsidRPr="00127AF7">
          <w:rPr>
            <w:rStyle w:val="Hyperlink"/>
            <w:noProof/>
            <w:rtl/>
            <w:lang w:bidi="fa-IR"/>
          </w:rPr>
          <w:t xml:space="preserve">۱۲-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جنگ</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آنان</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شر</w:t>
        </w:r>
        <w:r w:rsidR="005979A3" w:rsidRPr="00127AF7">
          <w:rPr>
            <w:rStyle w:val="Hyperlink"/>
            <w:rFonts w:hint="cs"/>
            <w:noProof/>
            <w:rtl/>
            <w:lang w:bidi="fa-IR"/>
          </w:rPr>
          <w:t>ی</w:t>
        </w:r>
        <w:r w:rsidR="005979A3" w:rsidRPr="00127AF7">
          <w:rPr>
            <w:rStyle w:val="Hyperlink"/>
            <w:rFonts w:hint="eastAsia"/>
            <w:noProof/>
            <w:rtl/>
            <w:lang w:bidi="fa-IR"/>
          </w:rPr>
          <w:t>عت</w:t>
        </w:r>
        <w:r w:rsidR="005979A3" w:rsidRPr="00127AF7">
          <w:rPr>
            <w:rStyle w:val="Hyperlink"/>
            <w:noProof/>
            <w:rtl/>
            <w:lang w:bidi="fa-IR"/>
          </w:rPr>
          <w:t xml:space="preserve"> </w:t>
        </w:r>
        <w:r w:rsidR="005979A3" w:rsidRPr="00127AF7">
          <w:rPr>
            <w:rStyle w:val="Hyperlink"/>
            <w:rFonts w:hint="eastAsia"/>
            <w:noProof/>
            <w:rtl/>
            <w:lang w:bidi="fa-IR"/>
          </w:rPr>
          <w:t>اسلام</w:t>
        </w:r>
        <w:r w:rsidR="005979A3" w:rsidRPr="00127AF7">
          <w:rPr>
            <w:rStyle w:val="Hyperlink"/>
            <w:noProof/>
            <w:rtl/>
            <w:lang w:bidi="fa-IR"/>
          </w:rPr>
          <w:t xml:space="preserve"> </w:t>
        </w:r>
        <w:r w:rsidR="005979A3" w:rsidRPr="00127AF7">
          <w:rPr>
            <w:rStyle w:val="Hyperlink"/>
            <w:rFonts w:hint="eastAsia"/>
            <w:noProof/>
            <w:rtl/>
            <w:lang w:bidi="fa-IR"/>
          </w:rPr>
          <w:t>خارج</w:t>
        </w:r>
        <w:r w:rsidR="005979A3" w:rsidRPr="00127AF7">
          <w:rPr>
            <w:rStyle w:val="Hyperlink"/>
            <w:noProof/>
            <w:rtl/>
            <w:lang w:bidi="fa-IR"/>
          </w:rPr>
          <w:t xml:space="preserve"> </w:t>
        </w:r>
        <w:r w:rsidR="005979A3" w:rsidRPr="00127AF7">
          <w:rPr>
            <w:rStyle w:val="Hyperlink"/>
            <w:rFonts w:hint="eastAsia"/>
            <w:noProof/>
            <w:rtl/>
            <w:lang w:bidi="fa-IR"/>
          </w:rPr>
          <w:t>شده</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sidRPr="00127AF7">
          <w:rPr>
            <w:rStyle w:val="Hyperlink"/>
            <w:noProof/>
            <w:rtl/>
            <w:lang w:bidi="fa-IR"/>
          </w:rPr>
          <w:t xml:space="preserve"> </w:t>
        </w:r>
        <w:r w:rsidR="005979A3" w:rsidRPr="00127AF7">
          <w:rPr>
            <w:rStyle w:val="Hyperlink"/>
            <w:rFonts w:hint="eastAsia"/>
            <w:noProof/>
            <w:rtl/>
            <w:lang w:bidi="fa-IR"/>
          </w:rPr>
          <w:t>هر</w:t>
        </w:r>
        <w:r w:rsidR="005979A3" w:rsidRPr="00127AF7">
          <w:rPr>
            <w:rStyle w:val="Hyperlink"/>
            <w:noProof/>
            <w:rtl/>
            <w:lang w:bidi="fa-IR"/>
          </w:rPr>
          <w:t xml:space="preserve"> </w:t>
        </w:r>
        <w:r w:rsidR="005979A3" w:rsidRPr="00127AF7">
          <w:rPr>
            <w:rStyle w:val="Hyperlink"/>
            <w:rFonts w:hint="eastAsia"/>
            <w:noProof/>
            <w:rtl/>
            <w:lang w:bidi="fa-IR"/>
          </w:rPr>
          <w:t>چند</w:t>
        </w:r>
        <w:r w:rsidR="005979A3" w:rsidRPr="00127AF7">
          <w:rPr>
            <w:rStyle w:val="Hyperlink"/>
            <w:noProof/>
            <w:rtl/>
            <w:lang w:bidi="fa-IR"/>
          </w:rPr>
          <w:t xml:space="preserve"> </w:t>
        </w:r>
        <w:r w:rsidR="005979A3" w:rsidRPr="00127AF7">
          <w:rPr>
            <w:rStyle w:val="Hyperlink"/>
            <w:rFonts w:hint="eastAsia"/>
            <w:noProof/>
            <w:rtl/>
            <w:lang w:bidi="fa-IR"/>
          </w:rPr>
          <w:t>شهادت</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noProof/>
            <w:rtl/>
            <w:lang w:bidi="fa-IR"/>
          </w:rPr>
          <w:t xml:space="preserve"> </w:t>
        </w:r>
        <w:r w:rsidR="005979A3" w:rsidRPr="00127AF7">
          <w:rPr>
            <w:rStyle w:val="Hyperlink"/>
            <w:rFonts w:hint="eastAsia"/>
            <w:noProof/>
            <w:rtl/>
            <w:lang w:bidi="fa-IR"/>
          </w:rPr>
          <w:t>بخوانند،</w:t>
        </w:r>
        <w:r w:rsidR="005979A3" w:rsidRPr="00127AF7">
          <w:rPr>
            <w:rStyle w:val="Hyperlink"/>
            <w:noProof/>
            <w:rtl/>
            <w:lang w:bidi="fa-IR"/>
          </w:rPr>
          <w:t xml:space="preserve"> </w:t>
        </w:r>
        <w:r w:rsidR="005979A3" w:rsidRPr="00127AF7">
          <w:rPr>
            <w:rStyle w:val="Hyperlink"/>
            <w:rFonts w:hint="eastAsia"/>
            <w:noProof/>
            <w:rtl/>
            <w:lang w:bidi="fa-IR"/>
          </w:rPr>
          <w:t>اتفاق</w:t>
        </w:r>
        <w:r w:rsidR="005979A3" w:rsidRPr="00127AF7">
          <w:rPr>
            <w:rStyle w:val="Hyperlink"/>
            <w:noProof/>
            <w:rtl/>
            <w:lang w:bidi="fa-IR"/>
          </w:rPr>
          <w:t xml:space="preserve"> </w:t>
        </w:r>
        <w:r w:rsidR="005979A3" w:rsidRPr="00127AF7">
          <w:rPr>
            <w:rStyle w:val="Hyperlink"/>
            <w:rFonts w:hint="eastAsia"/>
            <w:noProof/>
            <w:rtl/>
            <w:lang w:bidi="fa-IR"/>
          </w:rPr>
          <w:t>نظر</w:t>
        </w:r>
        <w:r w:rsidR="005979A3" w:rsidRPr="00127AF7">
          <w:rPr>
            <w:rStyle w:val="Hyperlink"/>
            <w:noProof/>
            <w:rtl/>
            <w:lang w:bidi="fa-IR"/>
          </w:rPr>
          <w:t xml:space="preserve"> </w:t>
        </w:r>
        <w:r w:rsidR="005979A3" w:rsidRPr="00127AF7">
          <w:rPr>
            <w:rStyle w:val="Hyperlink"/>
            <w:rFonts w:hint="eastAsia"/>
            <w:noProof/>
            <w:rtl/>
            <w:lang w:bidi="fa-IR"/>
          </w:rPr>
          <w:t>دارند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119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2" w:history="1">
        <w:r w:rsidR="005979A3" w:rsidRPr="00127AF7">
          <w:rPr>
            <w:rStyle w:val="Hyperlink"/>
            <w:noProof/>
            <w:rtl/>
            <w:lang w:bidi="fa-IR"/>
          </w:rPr>
          <w:t xml:space="preserve">۱۳-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رکاب</w:t>
        </w:r>
        <w:r w:rsidR="005979A3" w:rsidRPr="00127AF7">
          <w:rPr>
            <w:rStyle w:val="Hyperlink"/>
            <w:noProof/>
            <w:rtl/>
            <w:lang w:bidi="fa-IR"/>
          </w:rPr>
          <w:t xml:space="preserve"> </w:t>
        </w:r>
        <w:r w:rsidR="005979A3" w:rsidRPr="00127AF7">
          <w:rPr>
            <w:rStyle w:val="Hyperlink"/>
            <w:rFonts w:hint="eastAsia"/>
            <w:noProof/>
            <w:rtl/>
            <w:lang w:bidi="fa-IR"/>
          </w:rPr>
          <w:t>امرا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خو</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چه</w:t>
        </w:r>
        <w:r w:rsidR="005979A3" w:rsidRPr="00127AF7">
          <w:rPr>
            <w:rStyle w:val="Hyperlink"/>
            <w:noProof/>
            <w:rtl/>
            <w:lang w:bidi="fa-IR"/>
          </w:rPr>
          <w:t xml:space="preserve"> </w:t>
        </w:r>
        <w:r w:rsidR="005979A3" w:rsidRPr="00127AF7">
          <w:rPr>
            <w:rStyle w:val="Hyperlink"/>
            <w:rFonts w:hint="eastAsia"/>
            <w:noProof/>
            <w:rtl/>
            <w:lang w:bidi="fa-IR"/>
          </w:rPr>
          <w:t>ن</w:t>
        </w:r>
        <w:r w:rsidR="005979A3" w:rsidRPr="00127AF7">
          <w:rPr>
            <w:rStyle w:val="Hyperlink"/>
            <w:rFonts w:hint="cs"/>
            <w:noProof/>
            <w:rtl/>
            <w:lang w:bidi="fa-IR"/>
          </w:rPr>
          <w:t>ی</w:t>
        </w:r>
        <w:r w:rsidR="005979A3" w:rsidRPr="00127AF7">
          <w:rPr>
            <w:rStyle w:val="Hyperlink"/>
            <w:rFonts w:hint="eastAsia"/>
            <w:noProof/>
            <w:rtl/>
            <w:lang w:bidi="fa-IR"/>
          </w:rPr>
          <w:t>کوکار</w:t>
        </w:r>
        <w:r w:rsidR="005979A3" w:rsidRPr="00127AF7">
          <w:rPr>
            <w:rStyle w:val="Hyperlink"/>
            <w:noProof/>
            <w:rtl/>
            <w:lang w:bidi="fa-IR"/>
          </w:rPr>
          <w:t xml:space="preserve"> </w:t>
        </w:r>
        <w:r w:rsidR="005979A3" w:rsidRPr="00127AF7">
          <w:rPr>
            <w:rStyle w:val="Hyperlink"/>
            <w:rFonts w:hint="eastAsia"/>
            <w:noProof/>
            <w:rtl/>
            <w:lang w:bidi="fa-IR"/>
          </w:rPr>
          <w:t>باشند</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فجّار،</w:t>
        </w:r>
        <w:r w:rsidR="005979A3" w:rsidRPr="00127AF7">
          <w:rPr>
            <w:rStyle w:val="Hyperlink"/>
            <w:noProof/>
            <w:rtl/>
            <w:lang w:bidi="fa-IR"/>
          </w:rPr>
          <w:t xml:space="preserve"> </w:t>
        </w:r>
        <w:r w:rsidR="005979A3" w:rsidRPr="00127AF7">
          <w:rPr>
            <w:rStyle w:val="Hyperlink"/>
            <w:rFonts w:hint="eastAsia"/>
            <w:noProof/>
            <w:rtl/>
            <w:lang w:bidi="fa-IR"/>
          </w:rPr>
          <w:t>جهت</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پا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دستورات</w:t>
        </w:r>
        <w:r w:rsidR="005979A3" w:rsidRPr="00127AF7">
          <w:rPr>
            <w:rStyle w:val="Hyperlink"/>
            <w:noProof/>
            <w:rtl/>
            <w:lang w:bidi="fa-IR"/>
          </w:rPr>
          <w:t xml:space="preserve"> </w:t>
        </w:r>
        <w:r w:rsidR="005979A3" w:rsidRPr="00127AF7">
          <w:rPr>
            <w:rStyle w:val="Hyperlink"/>
            <w:rFonts w:hint="eastAsia"/>
            <w:noProof/>
            <w:rtl/>
            <w:lang w:bidi="fa-IR"/>
          </w:rPr>
          <w:t>اسلام</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جهاد</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120</w:t>
        </w:r>
        <w:r w:rsidR="005979A3">
          <w:rPr>
            <w:noProof/>
            <w:webHidden/>
            <w:rtl/>
          </w:rPr>
          <w:fldChar w:fldCharType="end"/>
        </w:r>
      </w:hyperlink>
    </w:p>
    <w:p w:rsidR="005979A3" w:rsidRDefault="00214DD6" w:rsidP="005979A3">
      <w:pPr>
        <w:pStyle w:val="TOC2"/>
        <w:tabs>
          <w:tab w:val="right" w:leader="dot" w:pos="7078"/>
        </w:tabs>
        <w:rPr>
          <w:rFonts w:asciiTheme="minorHAnsi" w:eastAsiaTheme="minorEastAsia" w:hAnsiTheme="minorHAnsi" w:cstheme="minorBidi"/>
          <w:bCs w:val="0"/>
          <w:noProof/>
          <w:sz w:val="22"/>
          <w:szCs w:val="22"/>
          <w:rtl/>
        </w:rPr>
      </w:pPr>
      <w:hyperlink w:anchor="_Toc500927203"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پنجم</w:t>
        </w:r>
        <w:r w:rsidR="005979A3" w:rsidRPr="00127AF7">
          <w:rPr>
            <w:rStyle w:val="Hyperlink"/>
            <w:noProof/>
            <w:rtl/>
            <w:lang w:bidi="fa-IR"/>
          </w:rPr>
          <w:t xml:space="preserve">: </w:t>
        </w:r>
        <w:r w:rsidR="005979A3" w:rsidRPr="00127AF7">
          <w:rPr>
            <w:rStyle w:val="Hyperlink"/>
            <w:rFonts w:hint="eastAsia"/>
            <w:noProof/>
            <w:rtl/>
            <w:lang w:bidi="fa-IR"/>
          </w:rPr>
          <w:t>امور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گنجا</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اختلاف</w:t>
        </w:r>
        <w:r w:rsidR="005979A3" w:rsidRPr="00127AF7">
          <w:rPr>
            <w:rStyle w:val="Hyperlink"/>
            <w:noProof/>
            <w:rtl/>
            <w:lang w:bidi="fa-IR"/>
          </w:rPr>
          <w:t xml:space="preserve"> </w:t>
        </w:r>
        <w:r w:rsidR="005979A3" w:rsidRPr="00127AF7">
          <w:rPr>
            <w:rStyle w:val="Hyperlink"/>
            <w:rFonts w:hint="eastAsia"/>
            <w:noProof/>
            <w:rtl/>
            <w:lang w:bidi="fa-IR"/>
          </w:rPr>
          <w:t>نظر</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121</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04"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ششم</w:t>
        </w:r>
        <w:r w:rsidR="005979A3" w:rsidRPr="00127AF7">
          <w:rPr>
            <w:rStyle w:val="Hyperlink"/>
            <w:noProof/>
            <w:rtl/>
            <w:lang w:bidi="fa-IR"/>
          </w:rPr>
          <w:t xml:space="preserve">: </w:t>
        </w:r>
        <w:r w:rsidR="005979A3" w:rsidRPr="00127AF7">
          <w:rPr>
            <w:rStyle w:val="Hyperlink"/>
            <w:rFonts w:hint="eastAsia"/>
            <w:noProof/>
            <w:rtl/>
            <w:lang w:bidi="fa-IR"/>
          </w:rPr>
          <w:t>صفات</w:t>
        </w:r>
        <w:r w:rsidR="005979A3" w:rsidRPr="00127AF7">
          <w:rPr>
            <w:rStyle w:val="Hyperlink"/>
            <w:noProof/>
            <w:rtl/>
            <w:lang w:bidi="fa-IR"/>
          </w:rPr>
          <w:t xml:space="preserve"> </w:t>
        </w:r>
        <w:r w:rsidR="005979A3" w:rsidRPr="00127AF7">
          <w:rPr>
            <w:rStyle w:val="Hyperlink"/>
            <w:rFonts w:hint="eastAsia"/>
            <w:noProof/>
            <w:rtl/>
            <w:lang w:bidi="fa-IR"/>
          </w:rPr>
          <w:t>عموم</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آنان</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تفک</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noProof/>
            <w:rtl/>
            <w:lang w:bidi="fa-IR"/>
          </w:rPr>
          <w:t xml:space="preserve"> </w:t>
        </w:r>
        <w:r w:rsidR="005979A3" w:rsidRPr="00127AF7">
          <w:rPr>
            <w:rStyle w:val="Hyperlink"/>
            <w:rFonts w:hint="eastAsia"/>
            <w:noProof/>
            <w:rtl/>
            <w:lang w:bidi="fa-IR"/>
          </w:rPr>
          <w:t>شده</w:t>
        </w:r>
        <w:r w:rsidR="005979A3" w:rsidRPr="00127AF7">
          <w:rPr>
            <w:rStyle w:val="Hyperlink"/>
            <w:rFonts w:hint="eastAsia"/>
            <w:noProof/>
            <w:lang w:bidi="fa-IR"/>
          </w:rPr>
          <w:t>‌</w:t>
        </w:r>
        <w:r w:rsidR="005979A3" w:rsidRPr="00127AF7">
          <w:rPr>
            <w:rStyle w:val="Hyperlink"/>
            <w:rFonts w:hint="eastAsia"/>
            <w:noProof/>
            <w:rtl/>
            <w:lang w:bidi="fa-IR"/>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5" w:history="1">
        <w:r w:rsidR="005979A3" w:rsidRPr="00127AF7">
          <w:rPr>
            <w:rStyle w:val="Hyperlink"/>
            <w:rFonts w:hint="eastAsia"/>
            <w:noProof/>
            <w:rtl/>
            <w:lang w:bidi="fa-IR"/>
          </w:rPr>
          <w:t>عدم</w:t>
        </w:r>
        <w:r w:rsidR="005979A3" w:rsidRPr="00127AF7">
          <w:rPr>
            <w:rStyle w:val="Hyperlink"/>
            <w:noProof/>
            <w:rtl/>
            <w:lang w:bidi="fa-IR"/>
          </w:rPr>
          <w:t xml:space="preserve"> </w:t>
        </w:r>
        <w:r w:rsidR="005979A3" w:rsidRPr="00127AF7">
          <w:rPr>
            <w:rStyle w:val="Hyperlink"/>
            <w:rFonts w:hint="eastAsia"/>
            <w:noProof/>
            <w:rtl/>
            <w:lang w:bidi="fa-IR"/>
          </w:rPr>
          <w:t>آگاه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نسبت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حُکم</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رو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خواهشات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6" w:history="1">
        <w:r w:rsidR="005979A3" w:rsidRPr="00127AF7">
          <w:rPr>
            <w:rStyle w:val="Hyperlink"/>
            <w:rFonts w:hint="eastAsia"/>
            <w:noProof/>
            <w:rtl/>
            <w:lang w:bidi="fa-IR"/>
          </w:rPr>
          <w:t>تضارب</w:t>
        </w:r>
        <w:r w:rsidR="005979A3" w:rsidRPr="00127AF7">
          <w:rPr>
            <w:rStyle w:val="Hyperlink"/>
            <w:noProof/>
            <w:rtl/>
            <w:lang w:bidi="fa-IR"/>
          </w:rPr>
          <w:t xml:space="preserve"> </w:t>
        </w:r>
        <w:r w:rsidR="005979A3" w:rsidRPr="00127AF7">
          <w:rPr>
            <w:rStyle w:val="Hyperlink"/>
            <w:rFonts w:hint="eastAsia"/>
            <w:noProof/>
            <w:rtl/>
            <w:lang w:bidi="fa-IR"/>
          </w:rPr>
          <w:t>آراء</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rFonts w:hint="eastAsia"/>
            <w:noProof/>
            <w:lang w:bidi="fa-IR"/>
          </w:rPr>
          <w:t>‌</w:t>
        </w:r>
        <w:r w:rsidR="005979A3" w:rsidRPr="00127AF7">
          <w:rPr>
            <w:rStyle w:val="Hyperlink"/>
            <w:rFonts w:hint="eastAsia"/>
            <w:noProof/>
            <w:rtl/>
            <w:lang w:bidi="fa-IR"/>
          </w:rPr>
          <w:t>گس</w:t>
        </w:r>
        <w:r w:rsidR="005979A3" w:rsidRPr="00127AF7">
          <w:rPr>
            <w:rStyle w:val="Hyperlink"/>
            <w:rFonts w:hint="cs"/>
            <w:noProof/>
            <w:rtl/>
            <w:lang w:bidi="fa-IR"/>
          </w:rPr>
          <w:t>ی</w:t>
        </w:r>
        <w:r w:rsidR="005979A3" w:rsidRPr="00127AF7">
          <w:rPr>
            <w:rStyle w:val="Hyperlink"/>
            <w:rFonts w:hint="eastAsia"/>
            <w:noProof/>
            <w:rtl/>
            <w:lang w:bidi="fa-IR"/>
          </w:rPr>
          <w:t>ختگ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دشمن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آنان</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7" w:history="1">
        <w:r w:rsidR="005979A3" w:rsidRPr="00127AF7">
          <w:rPr>
            <w:rStyle w:val="Hyperlink"/>
            <w:rFonts w:hint="eastAsia"/>
            <w:noProof/>
            <w:rtl/>
            <w:lang w:bidi="fa-IR"/>
          </w:rPr>
          <w:t>افراطِ</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rFonts w:hint="cs"/>
            <w:noProof/>
            <w:rtl/>
            <w:lang w:bidi="fa-IR"/>
          </w:rPr>
          <w:t>ی</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126</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8" w:history="1">
        <w:r w:rsidR="005979A3" w:rsidRPr="00127AF7">
          <w:rPr>
            <w:rStyle w:val="Hyperlink"/>
            <w:rFonts w:hint="eastAsia"/>
            <w:noProof/>
            <w:rtl/>
            <w:lang w:bidi="fa-IR"/>
          </w:rPr>
          <w:t>عدم</w:t>
        </w:r>
        <w:r w:rsidR="005979A3" w:rsidRPr="00127AF7">
          <w:rPr>
            <w:rStyle w:val="Hyperlink"/>
            <w:noProof/>
            <w:rtl/>
            <w:lang w:bidi="fa-IR"/>
          </w:rPr>
          <w:t xml:space="preserve"> </w:t>
        </w:r>
        <w:r w:rsidR="005979A3" w:rsidRPr="00127AF7">
          <w:rPr>
            <w:rStyle w:val="Hyperlink"/>
            <w:rFonts w:hint="eastAsia"/>
            <w:noProof/>
            <w:rtl/>
            <w:lang w:bidi="fa-IR"/>
          </w:rPr>
          <w:t>درک</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ابتلا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نفاق</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09" w:history="1">
        <w:r w:rsidR="005979A3" w:rsidRPr="00127AF7">
          <w:rPr>
            <w:rStyle w:val="Hyperlink"/>
            <w:rFonts w:hint="eastAsia"/>
            <w:noProof/>
            <w:rtl/>
            <w:lang w:bidi="fa-IR"/>
          </w:rPr>
          <w:t>تعصب</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چاشن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تجاوز</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سرکش</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عل</w:t>
        </w:r>
        <w:r w:rsidR="005979A3" w:rsidRPr="00127AF7">
          <w:rPr>
            <w:rStyle w:val="Hyperlink"/>
            <w:rFonts w:hint="cs"/>
            <w:noProof/>
            <w:rtl/>
            <w:lang w:bidi="fa-IR"/>
          </w:rPr>
          <w:t>ی</w:t>
        </w:r>
        <w:r w:rsidR="005979A3" w:rsidRPr="00127AF7">
          <w:rPr>
            <w:rStyle w:val="Hyperlink"/>
            <w:rFonts w:hint="eastAsia"/>
            <w:noProof/>
            <w:rtl/>
            <w:lang w:bidi="fa-IR"/>
          </w:rPr>
          <w:t>ه</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500927209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0" w:history="1">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انتخابِ</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noProof/>
            <w:rtl/>
            <w:lang w:bidi="fa-IR"/>
          </w:rPr>
          <w:t xml:space="preserve"> </w:t>
        </w:r>
        <w:r w:rsidR="005979A3" w:rsidRPr="00127AF7">
          <w:rPr>
            <w:rStyle w:val="Hyperlink"/>
            <w:rFonts w:hint="eastAsia"/>
            <w:noProof/>
            <w:rtl/>
            <w:lang w:bidi="fa-IR"/>
          </w:rPr>
          <w:t>شخص</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ک</w:t>
        </w:r>
        <w:r w:rsidR="005979A3" w:rsidRPr="00127AF7">
          <w:rPr>
            <w:rStyle w:val="Hyperlink"/>
            <w:noProof/>
            <w:rtl/>
            <w:lang w:bidi="fa-IR"/>
          </w:rPr>
          <w:t xml:space="preserve"> </w:t>
        </w:r>
        <w:r w:rsidR="005979A3" w:rsidRPr="00127AF7">
          <w:rPr>
            <w:rStyle w:val="Hyperlink"/>
            <w:rFonts w:hint="eastAsia"/>
            <w:noProof/>
            <w:rtl/>
            <w:lang w:bidi="fa-IR"/>
          </w:rPr>
          <w:t>سخن،</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مع</w:t>
        </w:r>
        <w:r w:rsidR="005979A3" w:rsidRPr="00127AF7">
          <w:rPr>
            <w:rStyle w:val="Hyperlink"/>
            <w:rFonts w:hint="cs"/>
            <w:noProof/>
            <w:rtl/>
            <w:lang w:bidi="fa-IR"/>
          </w:rPr>
          <w:t>ی</w:t>
        </w:r>
        <w:r w:rsidR="005979A3" w:rsidRPr="00127AF7">
          <w:rPr>
            <w:rStyle w:val="Hyperlink"/>
            <w:rFonts w:hint="eastAsia"/>
            <w:noProof/>
            <w:rtl/>
            <w:lang w:bidi="fa-IR"/>
          </w:rPr>
          <w:t>ار</w:t>
        </w:r>
        <w:r w:rsidR="005979A3" w:rsidRPr="00127AF7">
          <w:rPr>
            <w:rStyle w:val="Hyperlink"/>
            <w:noProof/>
            <w:rtl/>
            <w:lang w:bidi="fa-IR"/>
          </w:rPr>
          <w:t xml:space="preserve"> </w:t>
        </w:r>
        <w:r w:rsidR="005979A3" w:rsidRPr="00127AF7">
          <w:rPr>
            <w:rStyle w:val="Hyperlink"/>
            <w:rFonts w:hint="eastAsia"/>
            <w:noProof/>
            <w:rtl/>
            <w:lang w:bidi="fa-IR"/>
          </w:rPr>
          <w:t>قرار</w:t>
        </w:r>
        <w:r w:rsidR="005979A3" w:rsidRPr="00127AF7">
          <w:rPr>
            <w:rStyle w:val="Hyperlink"/>
            <w:noProof/>
            <w:rtl/>
            <w:lang w:bidi="fa-IR"/>
          </w:rPr>
          <w:t xml:space="preserve"> </w:t>
        </w:r>
        <w:r w:rsidR="005979A3" w:rsidRPr="00127AF7">
          <w:rPr>
            <w:rStyle w:val="Hyperlink"/>
            <w:rFonts w:hint="eastAsia"/>
            <w:noProof/>
            <w:rtl/>
            <w:lang w:bidi="fa-IR"/>
          </w:rPr>
          <w:t>دادن</w:t>
        </w:r>
        <w:r w:rsidR="005979A3" w:rsidRPr="00127AF7">
          <w:rPr>
            <w:rStyle w:val="Hyperlink"/>
            <w:noProof/>
            <w:rtl/>
            <w:lang w:bidi="fa-IR"/>
          </w:rPr>
          <w:t xml:space="preserve"> </w:t>
        </w:r>
        <w:r w:rsidR="005979A3" w:rsidRPr="00127AF7">
          <w:rPr>
            <w:rStyle w:val="Hyperlink"/>
            <w:rFonts w:hint="eastAsia"/>
            <w:noProof/>
            <w:rtl/>
            <w:lang w:bidi="fa-IR"/>
          </w:rPr>
          <w:t>آن،</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sidRPr="00127AF7">
          <w:rPr>
            <w:rStyle w:val="Hyperlink"/>
            <w:noProof/>
            <w:rtl/>
            <w:lang w:bidi="fa-IR"/>
          </w:rPr>
          <w:t xml:space="preserve"> </w:t>
        </w:r>
        <w:r w:rsidR="005979A3" w:rsidRPr="00127AF7">
          <w:rPr>
            <w:rStyle w:val="Hyperlink"/>
            <w:rFonts w:hint="eastAsia"/>
            <w:noProof/>
            <w:rtl/>
            <w:lang w:bidi="fa-IR"/>
          </w:rPr>
          <w:t>امت</w:t>
        </w:r>
        <w:r w:rsidR="005979A3" w:rsidRPr="00127AF7">
          <w:rPr>
            <w:rStyle w:val="Hyperlink"/>
            <w:noProof/>
            <w:rtl/>
            <w:lang w:bidi="fa-IR"/>
          </w:rPr>
          <w:t xml:space="preserve"> </w:t>
        </w:r>
        <w:r w:rsidR="005979A3" w:rsidRPr="00127AF7">
          <w:rPr>
            <w:rStyle w:val="Hyperlink"/>
            <w:rFonts w:hint="eastAsia"/>
            <w:noProof/>
            <w:rtl/>
            <w:lang w:bidi="fa-IR"/>
          </w:rPr>
          <w:t>جدا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اندازند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129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1" w:history="1">
        <w:r w:rsidR="005979A3" w:rsidRPr="00127AF7">
          <w:rPr>
            <w:rStyle w:val="Hyperlink"/>
            <w:rFonts w:hint="eastAsia"/>
            <w:noProof/>
            <w:rtl/>
            <w:lang w:bidi="fa-IR"/>
          </w:rPr>
          <w:t>بغاوت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تجاوز،</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کوتاه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کم</w:t>
        </w:r>
        <w:r w:rsidR="005979A3" w:rsidRPr="00127AF7">
          <w:rPr>
            <w:rStyle w:val="Hyperlink"/>
            <w:rFonts w:hint="eastAsia"/>
            <w:noProof/>
            <w:lang w:bidi="fa-IR"/>
          </w:rPr>
          <w:t>‌</w:t>
        </w:r>
        <w:r w:rsidR="005979A3" w:rsidRPr="00127AF7">
          <w:rPr>
            <w:rStyle w:val="Hyperlink"/>
            <w:rFonts w:hint="eastAsia"/>
            <w:noProof/>
            <w:rtl/>
            <w:lang w:bidi="fa-IR"/>
          </w:rPr>
          <w:t>کار</w:t>
        </w:r>
        <w:r w:rsidR="005979A3" w:rsidRPr="00127AF7">
          <w:rPr>
            <w:rStyle w:val="Hyperlink"/>
            <w:rFonts w:hint="cs"/>
            <w:noProof/>
            <w:rtl/>
            <w:lang w:bidi="fa-IR"/>
          </w:rPr>
          <w:t>ی</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2" w:history="1">
        <w:r w:rsidR="005979A3" w:rsidRPr="00127AF7">
          <w:rPr>
            <w:rStyle w:val="Hyperlink"/>
            <w:rFonts w:hint="eastAsia"/>
            <w:noProof/>
            <w:rtl/>
            <w:lang w:bidi="fa-IR"/>
          </w:rPr>
          <w:t>تکف</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فاسق</w:t>
        </w:r>
        <w:r w:rsidR="005979A3" w:rsidRPr="00127AF7">
          <w:rPr>
            <w:rStyle w:val="Hyperlink"/>
            <w:rFonts w:hint="eastAsia"/>
            <w:noProof/>
            <w:lang w:bidi="fa-IR"/>
          </w:rPr>
          <w:t>‌</w:t>
        </w:r>
        <w:r w:rsidR="005979A3" w:rsidRPr="00127AF7">
          <w:rPr>
            <w:rStyle w:val="Hyperlink"/>
            <w:rFonts w:hint="eastAsia"/>
            <w:noProof/>
            <w:rtl/>
            <w:lang w:bidi="fa-IR"/>
          </w:rPr>
          <w:t>خواندن</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اجتهاد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تأو</w:t>
        </w:r>
        <w:r w:rsidR="005979A3" w:rsidRPr="00127AF7">
          <w:rPr>
            <w:rStyle w:val="Hyperlink"/>
            <w:rFonts w:hint="cs"/>
            <w:noProof/>
            <w:rtl/>
            <w:lang w:bidi="fa-IR"/>
          </w:rPr>
          <w:t>ی</w:t>
        </w:r>
        <w:r w:rsidR="005979A3" w:rsidRPr="00127AF7">
          <w:rPr>
            <w:rStyle w:val="Hyperlink"/>
            <w:rFonts w:hint="eastAsia"/>
            <w:noProof/>
            <w:rtl/>
            <w:lang w:bidi="fa-IR"/>
          </w:rPr>
          <w:t>ل</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3" w:history="1">
        <w:r w:rsidR="005979A3" w:rsidRPr="00127AF7">
          <w:rPr>
            <w:rStyle w:val="Hyperlink"/>
            <w:rFonts w:hint="eastAsia"/>
            <w:noProof/>
            <w:rtl/>
            <w:lang w:bidi="fa-IR"/>
          </w:rPr>
          <w:t>خطا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گناه</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هم</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آم</w:t>
        </w:r>
        <w:r w:rsidR="005979A3" w:rsidRPr="00127AF7">
          <w:rPr>
            <w:rStyle w:val="Hyperlink"/>
            <w:rFonts w:hint="cs"/>
            <w:noProof/>
            <w:rtl/>
            <w:lang w:bidi="fa-IR"/>
          </w:rPr>
          <w:t>ی</w:t>
        </w:r>
        <w:r w:rsidR="005979A3" w:rsidRPr="00127AF7">
          <w:rPr>
            <w:rStyle w:val="Hyperlink"/>
            <w:rFonts w:hint="eastAsia"/>
            <w:noProof/>
            <w:rtl/>
            <w:lang w:bidi="fa-IR"/>
          </w:rPr>
          <w:t>زند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4" w:history="1">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خارج</w:t>
        </w:r>
        <w:r w:rsidR="005979A3" w:rsidRPr="00127AF7">
          <w:rPr>
            <w:rStyle w:val="Hyperlink"/>
            <w:noProof/>
            <w:rtl/>
            <w:lang w:bidi="fa-IR"/>
          </w:rPr>
          <w:t xml:space="preserve"> </w:t>
        </w:r>
        <w:r w:rsidR="005979A3" w:rsidRPr="00127AF7">
          <w:rPr>
            <w:rStyle w:val="Hyperlink"/>
            <w:rFonts w:hint="eastAsia"/>
            <w:noProof/>
            <w:rtl/>
            <w:lang w:bidi="fa-IR"/>
          </w:rPr>
          <w:t>شدند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سرکش</w:t>
        </w:r>
        <w:r w:rsidR="005979A3" w:rsidRPr="00127AF7">
          <w:rPr>
            <w:rStyle w:val="Hyperlink"/>
            <w:rFonts w:hint="cs"/>
            <w:noProof/>
            <w:rtl/>
            <w:lang w:bidi="fa-IR"/>
          </w:rPr>
          <w:t>ی</w:t>
        </w:r>
        <w:r w:rsidR="005979A3" w:rsidRPr="00127AF7">
          <w:rPr>
            <w:rStyle w:val="Hyperlink"/>
            <w:rFonts w:hint="eastAsia"/>
            <w:noProof/>
            <w:rtl/>
            <w:lang w:bidi="fa-IR"/>
          </w:rPr>
          <w:t>،</w:t>
        </w:r>
        <w:r w:rsidR="005979A3" w:rsidRPr="00127AF7">
          <w:rPr>
            <w:rStyle w:val="Hyperlink"/>
            <w:noProof/>
            <w:rtl/>
            <w:lang w:bidi="fa-IR"/>
          </w:rPr>
          <w:t xml:space="preserve"> </w:t>
        </w:r>
        <w:r w:rsidR="005979A3" w:rsidRPr="00127AF7">
          <w:rPr>
            <w:rStyle w:val="Hyperlink"/>
            <w:rFonts w:hint="eastAsia"/>
            <w:noProof/>
            <w:rtl/>
            <w:lang w:bidi="fa-IR"/>
          </w:rPr>
          <w:t>ظلم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عداوت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مبادرت</w:t>
        </w:r>
        <w:r w:rsidR="005979A3" w:rsidRPr="00127AF7">
          <w:rPr>
            <w:rStyle w:val="Hyperlink"/>
            <w:noProof/>
            <w:rtl/>
            <w:lang w:bidi="fa-IR"/>
          </w:rPr>
          <w:t xml:space="preserve"> </w:t>
        </w:r>
        <w:r w:rsidR="005979A3" w:rsidRPr="00127AF7">
          <w:rPr>
            <w:rStyle w:val="Hyperlink"/>
            <w:rFonts w:hint="eastAsia"/>
            <w:noProof/>
            <w:rtl/>
            <w:lang w:bidi="fa-IR"/>
          </w:rPr>
          <w:t>ورز</w:t>
        </w:r>
        <w:r w:rsidR="005979A3" w:rsidRPr="00127AF7">
          <w:rPr>
            <w:rStyle w:val="Hyperlink"/>
            <w:rFonts w:hint="cs"/>
            <w:noProof/>
            <w:rtl/>
            <w:lang w:bidi="fa-IR"/>
          </w:rPr>
          <w:t>ی</w:t>
        </w:r>
        <w:r w:rsidR="005979A3" w:rsidRPr="00127AF7">
          <w:rPr>
            <w:rStyle w:val="Hyperlink"/>
            <w:rFonts w:hint="eastAsia"/>
            <w:noProof/>
            <w:rtl/>
            <w:lang w:bidi="fa-IR"/>
          </w:rPr>
          <w:t>دند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132</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15"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هفتم</w:t>
        </w:r>
        <w:r w:rsidR="005979A3" w:rsidRPr="00127AF7">
          <w:rPr>
            <w:rStyle w:val="Hyperlink"/>
            <w:noProof/>
            <w:rtl/>
            <w:lang w:bidi="fa-IR"/>
          </w:rPr>
          <w:t xml:space="preserve">:  </w:t>
        </w:r>
        <w:r w:rsidR="005979A3" w:rsidRPr="00127AF7">
          <w:rPr>
            <w:rStyle w:val="Hyperlink"/>
            <w:rFonts w:hint="eastAsia"/>
            <w:noProof/>
            <w:rtl/>
            <w:lang w:bidi="fa-IR"/>
          </w:rPr>
          <w:t>حکم</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6" w:history="1">
        <w:r w:rsidR="005979A3" w:rsidRPr="00127AF7">
          <w:rPr>
            <w:rStyle w:val="Hyperlink"/>
            <w:noProof/>
            <w:rtl/>
            <w:lang w:bidi="fa-IR"/>
          </w:rPr>
          <w:t xml:space="preserve">۱- </w:t>
        </w:r>
        <w:r w:rsidR="005979A3" w:rsidRPr="00127AF7">
          <w:rPr>
            <w:rStyle w:val="Hyperlink"/>
            <w:rFonts w:hint="eastAsia"/>
            <w:noProof/>
            <w:rtl/>
            <w:lang w:bidi="fa-IR"/>
          </w:rPr>
          <w:t>مجتهد</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خطا</w:t>
        </w:r>
        <w:r w:rsidR="005979A3" w:rsidRPr="00127AF7">
          <w:rPr>
            <w:rStyle w:val="Hyperlink"/>
            <w:noProof/>
            <w:rtl/>
            <w:lang w:bidi="fa-IR"/>
          </w:rPr>
          <w:t xml:space="preserve"> </w:t>
        </w:r>
        <w:r w:rsidR="005979A3" w:rsidRPr="00127AF7">
          <w:rPr>
            <w:rStyle w:val="Hyperlink"/>
            <w:rFonts w:hint="eastAsia"/>
            <w:noProof/>
            <w:rtl/>
            <w:lang w:bidi="fa-IR"/>
          </w:rPr>
          <w:t>رفته</w:t>
        </w:r>
        <w:r w:rsidR="005979A3" w:rsidRPr="00127AF7">
          <w:rPr>
            <w:rStyle w:val="Hyperlink"/>
            <w:rFonts w:hint="eastAsia"/>
            <w:noProof/>
            <w:lang w:bidi="fa-IR"/>
          </w:rPr>
          <w:t>‌</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135</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17" w:history="1">
        <w:r w:rsidR="005979A3" w:rsidRPr="00127AF7">
          <w:rPr>
            <w:rStyle w:val="Hyperlink"/>
            <w:noProof/>
            <w:rtl/>
            <w:lang w:bidi="fa-IR"/>
          </w:rPr>
          <w:t xml:space="preserve">۲- </w:t>
        </w:r>
        <w:r w:rsidR="005979A3" w:rsidRPr="00127AF7">
          <w:rPr>
            <w:rStyle w:val="Hyperlink"/>
            <w:rFonts w:hint="eastAsia"/>
            <w:noProof/>
            <w:rtl/>
            <w:lang w:bidi="fa-IR"/>
          </w:rPr>
          <w:t>ناآگاهِ</w:t>
        </w:r>
        <w:r w:rsidR="005979A3" w:rsidRPr="00127AF7">
          <w:rPr>
            <w:rStyle w:val="Hyperlink"/>
            <w:noProof/>
            <w:rtl/>
            <w:lang w:bidi="fa-IR"/>
          </w:rPr>
          <w:t xml:space="preserve"> </w:t>
        </w:r>
        <w:r w:rsidR="005979A3" w:rsidRPr="00127AF7">
          <w:rPr>
            <w:rStyle w:val="Hyperlink"/>
            <w:rFonts w:hint="eastAsia"/>
            <w:noProof/>
            <w:rtl/>
            <w:lang w:bidi="fa-IR"/>
          </w:rPr>
          <w:t>معذور</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137</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18" w:history="1">
        <w:r w:rsidR="005979A3" w:rsidRPr="00127AF7">
          <w:rPr>
            <w:rStyle w:val="Hyperlink"/>
            <w:rFonts w:hint="eastAsia"/>
            <w:noProof/>
            <w:rtl/>
          </w:rPr>
          <w:t>أ</w:t>
        </w:r>
        <w:r w:rsidR="005979A3" w:rsidRPr="00127AF7">
          <w:rPr>
            <w:rStyle w:val="Hyperlink"/>
            <w:noProof/>
            <w:rtl/>
          </w:rPr>
          <w:t xml:space="preserve">: </w:t>
        </w:r>
        <w:r w:rsidR="005979A3" w:rsidRPr="00127AF7">
          <w:rPr>
            <w:rStyle w:val="Hyperlink"/>
            <w:rFonts w:hint="eastAsia"/>
            <w:noProof/>
            <w:rtl/>
          </w:rPr>
          <w:t>بعض</w:t>
        </w:r>
        <w:r w:rsidR="005979A3" w:rsidRPr="00127AF7">
          <w:rPr>
            <w:rStyle w:val="Hyperlink"/>
            <w:rFonts w:hint="cs"/>
            <w:noProof/>
            <w:rtl/>
          </w:rPr>
          <w:t>ی</w:t>
        </w:r>
        <w:r w:rsidR="005979A3" w:rsidRPr="00127AF7">
          <w:rPr>
            <w:rStyle w:val="Hyperlink"/>
            <w:noProof/>
            <w:rtl/>
          </w:rPr>
          <w:t xml:space="preserve"> </w:t>
        </w:r>
        <w:r w:rsidR="005979A3" w:rsidRPr="00127AF7">
          <w:rPr>
            <w:rStyle w:val="Hyperlink"/>
            <w:rFonts w:hint="eastAsia"/>
            <w:noProof/>
            <w:rtl/>
          </w:rPr>
          <w:t>از</w:t>
        </w:r>
        <w:r w:rsidR="005979A3" w:rsidRPr="00127AF7">
          <w:rPr>
            <w:rStyle w:val="Hyperlink"/>
            <w:noProof/>
            <w:rtl/>
          </w:rPr>
          <w:t xml:space="preserve"> </w:t>
        </w:r>
        <w:r w:rsidR="005979A3" w:rsidRPr="00127AF7">
          <w:rPr>
            <w:rStyle w:val="Hyperlink"/>
            <w:rFonts w:hint="eastAsia"/>
            <w:noProof/>
            <w:rtl/>
          </w:rPr>
          <w:t>آنان</w:t>
        </w:r>
        <w:r w:rsidR="005979A3" w:rsidRPr="00127AF7">
          <w:rPr>
            <w:rStyle w:val="Hyperlink"/>
            <w:noProof/>
            <w:rtl/>
          </w:rPr>
          <w:t xml:space="preserve"> </w:t>
        </w:r>
        <w:r w:rsidR="005979A3" w:rsidRPr="00127AF7">
          <w:rPr>
            <w:rStyle w:val="Hyperlink"/>
            <w:rFonts w:hint="eastAsia"/>
            <w:noProof/>
            <w:rtl/>
          </w:rPr>
          <w:t>به</w:t>
        </w:r>
        <w:r w:rsidR="005979A3" w:rsidRPr="00127AF7">
          <w:rPr>
            <w:rStyle w:val="Hyperlink"/>
            <w:noProof/>
            <w:rtl/>
          </w:rPr>
          <w:t xml:space="preserve"> </w:t>
        </w:r>
        <w:r w:rsidR="005979A3" w:rsidRPr="00127AF7">
          <w:rPr>
            <w:rStyle w:val="Hyperlink"/>
            <w:rFonts w:hint="eastAsia"/>
            <w:noProof/>
            <w:rtl/>
          </w:rPr>
          <w:t>دل</w:t>
        </w:r>
        <w:r w:rsidR="005979A3" w:rsidRPr="00127AF7">
          <w:rPr>
            <w:rStyle w:val="Hyperlink"/>
            <w:rFonts w:hint="cs"/>
            <w:noProof/>
            <w:rtl/>
          </w:rPr>
          <w:t>ی</w:t>
        </w:r>
        <w:r w:rsidR="005979A3" w:rsidRPr="00127AF7">
          <w:rPr>
            <w:rStyle w:val="Hyperlink"/>
            <w:rFonts w:hint="eastAsia"/>
            <w:noProof/>
            <w:rtl/>
          </w:rPr>
          <w:t>ل</w:t>
        </w:r>
        <w:r w:rsidR="005979A3" w:rsidRPr="00127AF7">
          <w:rPr>
            <w:rStyle w:val="Hyperlink"/>
            <w:noProof/>
            <w:rtl/>
          </w:rPr>
          <w:t xml:space="preserve"> </w:t>
        </w:r>
        <w:r w:rsidR="005979A3" w:rsidRPr="00127AF7">
          <w:rPr>
            <w:rStyle w:val="Hyperlink"/>
            <w:rFonts w:hint="eastAsia"/>
            <w:noProof/>
            <w:rtl/>
          </w:rPr>
          <w:t>کم</w:t>
        </w:r>
        <w:r w:rsidR="005979A3" w:rsidRPr="00127AF7">
          <w:rPr>
            <w:rStyle w:val="Hyperlink"/>
            <w:noProof/>
            <w:rtl/>
          </w:rPr>
          <w:t xml:space="preserve"> </w:t>
        </w:r>
        <w:r w:rsidR="005979A3" w:rsidRPr="00127AF7">
          <w:rPr>
            <w:rStyle w:val="Hyperlink"/>
            <w:rFonts w:hint="eastAsia"/>
            <w:noProof/>
            <w:rtl/>
          </w:rPr>
          <w:t>اعتماد</w:t>
        </w:r>
        <w:r w:rsidR="005979A3" w:rsidRPr="00127AF7">
          <w:rPr>
            <w:rStyle w:val="Hyperlink"/>
            <w:rFonts w:hint="cs"/>
            <w:noProof/>
            <w:rtl/>
          </w:rPr>
          <w:t>ی</w:t>
        </w:r>
        <w:r w:rsidR="005979A3" w:rsidRPr="00127AF7">
          <w:rPr>
            <w:rStyle w:val="Hyperlink"/>
            <w:noProof/>
            <w:rtl/>
          </w:rPr>
          <w:t xml:space="preserve"> </w:t>
        </w:r>
        <w:r w:rsidR="005979A3" w:rsidRPr="00127AF7">
          <w:rPr>
            <w:rStyle w:val="Hyperlink"/>
            <w:rFonts w:hint="eastAsia"/>
            <w:noProof/>
            <w:rtl/>
          </w:rPr>
          <w:t>بر</w:t>
        </w:r>
        <w:r w:rsidR="005979A3" w:rsidRPr="00127AF7">
          <w:rPr>
            <w:rStyle w:val="Hyperlink"/>
            <w:noProof/>
            <w:rtl/>
          </w:rPr>
          <w:t xml:space="preserve"> </w:t>
        </w:r>
        <w:r w:rsidR="005979A3" w:rsidRPr="00127AF7">
          <w:rPr>
            <w:rStyle w:val="Hyperlink"/>
            <w:rFonts w:hint="eastAsia"/>
            <w:noProof/>
            <w:rtl/>
          </w:rPr>
          <w:t>قرآن</w:t>
        </w:r>
        <w:r w:rsidR="005979A3" w:rsidRPr="00127AF7">
          <w:rPr>
            <w:rStyle w:val="Hyperlink"/>
            <w:noProof/>
            <w:rtl/>
          </w:rPr>
          <w:t xml:space="preserve"> </w:t>
        </w:r>
        <w:r w:rsidR="005979A3" w:rsidRPr="00127AF7">
          <w:rPr>
            <w:rStyle w:val="Hyperlink"/>
            <w:rFonts w:hint="eastAsia"/>
            <w:noProof/>
            <w:rtl/>
          </w:rPr>
          <w:t>و</w:t>
        </w:r>
        <w:r w:rsidR="005979A3" w:rsidRPr="00127AF7">
          <w:rPr>
            <w:rStyle w:val="Hyperlink"/>
            <w:noProof/>
            <w:rtl/>
          </w:rPr>
          <w:t xml:space="preserve"> </w:t>
        </w:r>
        <w:r w:rsidR="005979A3" w:rsidRPr="00127AF7">
          <w:rPr>
            <w:rStyle w:val="Hyperlink"/>
            <w:rFonts w:hint="eastAsia"/>
            <w:noProof/>
            <w:rtl/>
          </w:rPr>
          <w:t>سنت،</w:t>
        </w:r>
        <w:r w:rsidR="005979A3" w:rsidRPr="00127AF7">
          <w:rPr>
            <w:rStyle w:val="Hyperlink"/>
            <w:noProof/>
            <w:rtl/>
          </w:rPr>
          <w:t xml:space="preserve"> </w:t>
        </w:r>
        <w:r w:rsidR="005979A3" w:rsidRPr="00127AF7">
          <w:rPr>
            <w:rStyle w:val="Hyperlink"/>
            <w:rFonts w:hint="eastAsia"/>
            <w:noProof/>
            <w:rtl/>
          </w:rPr>
          <w:t>با</w:t>
        </w:r>
        <w:r w:rsidR="005979A3" w:rsidRPr="00127AF7">
          <w:rPr>
            <w:rStyle w:val="Hyperlink"/>
            <w:noProof/>
            <w:rtl/>
          </w:rPr>
          <w:t xml:space="preserve"> </w:t>
        </w:r>
        <w:r w:rsidR="005979A3" w:rsidRPr="00127AF7">
          <w:rPr>
            <w:rStyle w:val="Hyperlink"/>
            <w:rFonts w:hint="eastAsia"/>
            <w:noProof/>
            <w:rtl/>
          </w:rPr>
          <w:t>سنت</w:t>
        </w:r>
        <w:r w:rsidR="005979A3" w:rsidRPr="00127AF7">
          <w:rPr>
            <w:rStyle w:val="Hyperlink"/>
            <w:noProof/>
            <w:rtl/>
          </w:rPr>
          <w:t xml:space="preserve"> </w:t>
        </w:r>
        <w:r w:rsidR="005979A3" w:rsidRPr="00127AF7">
          <w:rPr>
            <w:rStyle w:val="Hyperlink"/>
            <w:rFonts w:hint="eastAsia"/>
            <w:noProof/>
            <w:rtl/>
          </w:rPr>
          <w:t>در</w:t>
        </w:r>
        <w:r w:rsidR="005979A3" w:rsidRPr="00127AF7">
          <w:rPr>
            <w:rStyle w:val="Hyperlink"/>
            <w:noProof/>
            <w:rtl/>
          </w:rPr>
          <w:t xml:space="preserve"> </w:t>
        </w:r>
        <w:r w:rsidR="005979A3" w:rsidRPr="00127AF7">
          <w:rPr>
            <w:rStyle w:val="Hyperlink"/>
            <w:rFonts w:hint="eastAsia"/>
            <w:noProof/>
            <w:rtl/>
          </w:rPr>
          <w:t>تضاد</w:t>
        </w:r>
        <w:r w:rsidR="005979A3" w:rsidRPr="00127AF7">
          <w:rPr>
            <w:rStyle w:val="Hyperlink"/>
            <w:rFonts w:hint="eastAsia"/>
            <w:noProof/>
          </w:rPr>
          <w:t>‌</w:t>
        </w:r>
        <w:r w:rsidR="005979A3" w:rsidRPr="00127AF7">
          <w:rPr>
            <w:rStyle w:val="Hyperlink"/>
            <w:rFonts w:hint="eastAsia"/>
            <w:noProof/>
            <w:rtl/>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137</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19" w:history="1">
        <w:r w:rsidR="005979A3" w:rsidRPr="00127AF7">
          <w:rPr>
            <w:rStyle w:val="Hyperlink"/>
            <w:rFonts w:hint="eastAsia"/>
            <w:noProof/>
            <w:rtl/>
          </w:rPr>
          <w:t>ب</w:t>
        </w:r>
        <w:r w:rsidR="005979A3" w:rsidRPr="00127AF7">
          <w:rPr>
            <w:rStyle w:val="Hyperlink"/>
            <w:noProof/>
            <w:rtl/>
          </w:rPr>
          <w:t xml:space="preserve">: </w:t>
        </w:r>
        <w:r w:rsidR="005979A3" w:rsidRPr="00127AF7">
          <w:rPr>
            <w:rStyle w:val="Hyperlink"/>
            <w:rFonts w:hint="eastAsia"/>
            <w:noProof/>
            <w:rtl/>
          </w:rPr>
          <w:t>و</w:t>
        </w:r>
        <w:r w:rsidR="005979A3" w:rsidRPr="00127AF7">
          <w:rPr>
            <w:rStyle w:val="Hyperlink"/>
            <w:noProof/>
            <w:rtl/>
          </w:rPr>
          <w:t xml:space="preserve"> </w:t>
        </w:r>
        <w:r w:rsidR="005979A3" w:rsidRPr="00127AF7">
          <w:rPr>
            <w:rStyle w:val="Hyperlink"/>
            <w:rFonts w:hint="eastAsia"/>
            <w:noProof/>
            <w:rtl/>
          </w:rPr>
          <w:t>بعض</w:t>
        </w:r>
        <w:r w:rsidR="005979A3" w:rsidRPr="00127AF7">
          <w:rPr>
            <w:rStyle w:val="Hyperlink"/>
            <w:rFonts w:hint="cs"/>
            <w:noProof/>
            <w:rtl/>
          </w:rPr>
          <w:t>ی</w:t>
        </w:r>
        <w:r w:rsidR="005979A3" w:rsidRPr="00127AF7">
          <w:rPr>
            <w:rStyle w:val="Hyperlink"/>
            <w:noProof/>
            <w:rtl/>
          </w:rPr>
          <w:t xml:space="preserve"> </w:t>
        </w:r>
        <w:r w:rsidR="005979A3" w:rsidRPr="00127AF7">
          <w:rPr>
            <w:rStyle w:val="Hyperlink"/>
            <w:rFonts w:hint="eastAsia"/>
            <w:noProof/>
            <w:rtl/>
          </w:rPr>
          <w:t>به</w:t>
        </w:r>
        <w:r w:rsidR="005979A3" w:rsidRPr="00127AF7">
          <w:rPr>
            <w:rStyle w:val="Hyperlink"/>
            <w:noProof/>
            <w:rtl/>
          </w:rPr>
          <w:t xml:space="preserve"> </w:t>
        </w:r>
        <w:r w:rsidR="005979A3" w:rsidRPr="00127AF7">
          <w:rPr>
            <w:rStyle w:val="Hyperlink"/>
            <w:rFonts w:hint="eastAsia"/>
            <w:noProof/>
            <w:rtl/>
          </w:rPr>
          <w:t>دل</w:t>
        </w:r>
        <w:r w:rsidR="005979A3" w:rsidRPr="00127AF7">
          <w:rPr>
            <w:rStyle w:val="Hyperlink"/>
            <w:rFonts w:hint="cs"/>
            <w:noProof/>
            <w:rtl/>
          </w:rPr>
          <w:t>ی</w:t>
        </w:r>
        <w:r w:rsidR="005979A3" w:rsidRPr="00127AF7">
          <w:rPr>
            <w:rStyle w:val="Hyperlink"/>
            <w:rFonts w:hint="eastAsia"/>
            <w:noProof/>
            <w:rtl/>
          </w:rPr>
          <w:t>ل</w:t>
        </w:r>
        <w:r w:rsidR="005979A3" w:rsidRPr="00127AF7">
          <w:rPr>
            <w:rStyle w:val="Hyperlink"/>
            <w:noProof/>
            <w:rtl/>
          </w:rPr>
          <w:t xml:space="preserve"> </w:t>
        </w:r>
        <w:r w:rsidR="005979A3" w:rsidRPr="00127AF7">
          <w:rPr>
            <w:rStyle w:val="Hyperlink"/>
            <w:rFonts w:hint="eastAsia"/>
            <w:noProof/>
            <w:rtl/>
          </w:rPr>
          <w:t>اجتهاد</w:t>
        </w:r>
        <w:r w:rsidR="005979A3" w:rsidRPr="00127AF7">
          <w:rPr>
            <w:rStyle w:val="Hyperlink"/>
            <w:noProof/>
            <w:rtl/>
          </w:rPr>
          <w:t xml:space="preserve"> </w:t>
        </w:r>
        <w:r w:rsidR="005979A3" w:rsidRPr="00127AF7">
          <w:rPr>
            <w:rStyle w:val="Hyperlink"/>
            <w:rFonts w:hint="eastAsia"/>
            <w:noProof/>
            <w:rtl/>
          </w:rPr>
          <w:t>خطا</w:t>
        </w:r>
        <w:r w:rsidR="005979A3" w:rsidRPr="00127AF7">
          <w:rPr>
            <w:rStyle w:val="Hyperlink"/>
            <w:noProof/>
            <w:rtl/>
          </w:rPr>
          <w:t xml:space="preserve"> </w:t>
        </w:r>
        <w:r w:rsidR="005979A3" w:rsidRPr="00127AF7">
          <w:rPr>
            <w:rStyle w:val="Hyperlink"/>
            <w:rFonts w:hint="cs"/>
            <w:noProof/>
            <w:rtl/>
          </w:rPr>
          <w:t>ی</w:t>
        </w:r>
        <w:r w:rsidR="005979A3" w:rsidRPr="00127AF7">
          <w:rPr>
            <w:rStyle w:val="Hyperlink"/>
            <w:rFonts w:hint="eastAsia"/>
            <w:noProof/>
            <w:rtl/>
          </w:rPr>
          <w:t>ا</w:t>
        </w:r>
        <w:r w:rsidR="005979A3" w:rsidRPr="00127AF7">
          <w:rPr>
            <w:rStyle w:val="Hyperlink"/>
            <w:noProof/>
            <w:rtl/>
          </w:rPr>
          <w:t xml:space="preserve"> </w:t>
        </w:r>
        <w:r w:rsidR="005979A3" w:rsidRPr="00127AF7">
          <w:rPr>
            <w:rStyle w:val="Hyperlink"/>
            <w:rFonts w:hint="eastAsia"/>
            <w:noProof/>
            <w:rtl/>
          </w:rPr>
          <w:t>تأو</w:t>
        </w:r>
        <w:r w:rsidR="005979A3" w:rsidRPr="00127AF7">
          <w:rPr>
            <w:rStyle w:val="Hyperlink"/>
            <w:rFonts w:hint="cs"/>
            <w:noProof/>
            <w:rtl/>
          </w:rPr>
          <w:t>ی</w:t>
        </w:r>
        <w:r w:rsidR="005979A3" w:rsidRPr="00127AF7">
          <w:rPr>
            <w:rStyle w:val="Hyperlink"/>
            <w:rFonts w:hint="eastAsia"/>
            <w:noProof/>
            <w:rtl/>
          </w:rPr>
          <w:t>ل</w:t>
        </w:r>
        <w:r w:rsidR="005979A3" w:rsidRPr="00127AF7">
          <w:rPr>
            <w:rStyle w:val="Hyperlink"/>
            <w:noProof/>
            <w:rtl/>
          </w:rPr>
          <w:t xml:space="preserve"> </w:t>
        </w:r>
        <w:r w:rsidR="005979A3" w:rsidRPr="00127AF7">
          <w:rPr>
            <w:rStyle w:val="Hyperlink"/>
            <w:rFonts w:hint="eastAsia"/>
            <w:noProof/>
            <w:rtl/>
          </w:rPr>
          <w:t>نادرست،</w:t>
        </w:r>
        <w:r w:rsidR="005979A3" w:rsidRPr="00127AF7">
          <w:rPr>
            <w:rStyle w:val="Hyperlink"/>
            <w:noProof/>
            <w:rtl/>
          </w:rPr>
          <w:t xml:space="preserve"> </w:t>
        </w:r>
        <w:r w:rsidR="005979A3" w:rsidRPr="00127AF7">
          <w:rPr>
            <w:rStyle w:val="Hyperlink"/>
            <w:rFonts w:hint="eastAsia"/>
            <w:noProof/>
            <w:rtl/>
          </w:rPr>
          <w:t>با</w:t>
        </w:r>
        <w:r w:rsidR="005979A3" w:rsidRPr="00127AF7">
          <w:rPr>
            <w:rStyle w:val="Hyperlink"/>
            <w:noProof/>
            <w:rtl/>
          </w:rPr>
          <w:t xml:space="preserve"> </w:t>
        </w:r>
        <w:r w:rsidR="005979A3" w:rsidRPr="00127AF7">
          <w:rPr>
            <w:rStyle w:val="Hyperlink"/>
            <w:rFonts w:hint="eastAsia"/>
            <w:noProof/>
            <w:rtl/>
          </w:rPr>
          <w:t>سنت</w:t>
        </w:r>
        <w:r w:rsidR="005979A3" w:rsidRPr="00127AF7">
          <w:rPr>
            <w:rStyle w:val="Hyperlink"/>
            <w:noProof/>
            <w:rtl/>
          </w:rPr>
          <w:t xml:space="preserve"> </w:t>
        </w:r>
        <w:r w:rsidR="005979A3" w:rsidRPr="00127AF7">
          <w:rPr>
            <w:rStyle w:val="Hyperlink"/>
            <w:rFonts w:hint="eastAsia"/>
            <w:noProof/>
            <w:rtl/>
          </w:rPr>
          <w:t>مخالفت</w:t>
        </w:r>
        <w:r w:rsidR="005979A3" w:rsidRPr="00127AF7">
          <w:rPr>
            <w:rStyle w:val="Hyperlink"/>
            <w:noProof/>
            <w:rtl/>
          </w:rPr>
          <w:t xml:space="preserve"> </w:t>
        </w:r>
        <w:r w:rsidR="005979A3" w:rsidRPr="00127AF7">
          <w:rPr>
            <w:rStyle w:val="Hyperlink"/>
            <w:rFonts w:hint="eastAsia"/>
            <w:noProof/>
            <w:rtl/>
          </w:rPr>
          <w:t>نموده</w:t>
        </w:r>
        <w:r w:rsidR="005979A3" w:rsidRPr="00127AF7">
          <w:rPr>
            <w:rStyle w:val="Hyperlink"/>
            <w:rFonts w:hint="eastAsia"/>
            <w:noProof/>
          </w:rPr>
          <w:t>‌</w:t>
        </w:r>
        <w:r w:rsidR="005979A3" w:rsidRPr="00127AF7">
          <w:rPr>
            <w:rStyle w:val="Hyperlink"/>
            <w:rFonts w:hint="eastAsia"/>
            <w:noProof/>
            <w:rtl/>
          </w:rPr>
          <w:t>اند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500927219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140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20" w:history="1">
        <w:r w:rsidR="005979A3" w:rsidRPr="00127AF7">
          <w:rPr>
            <w:rStyle w:val="Hyperlink"/>
            <w:rFonts w:hint="eastAsia"/>
            <w:noProof/>
            <w:rtl/>
            <w:lang w:bidi="fa-IR"/>
          </w:rPr>
          <w:t>تجاوز</w:t>
        </w:r>
        <w:r w:rsidR="005979A3" w:rsidRPr="00127AF7">
          <w:rPr>
            <w:rStyle w:val="Hyperlink"/>
            <w:rFonts w:hint="eastAsia"/>
            <w:noProof/>
            <w:lang w:bidi="fa-IR"/>
          </w:rPr>
          <w:t>‌</w:t>
        </w:r>
        <w:r w:rsidR="005979A3" w:rsidRPr="00127AF7">
          <w:rPr>
            <w:rStyle w:val="Hyperlink"/>
            <w:rFonts w:hint="eastAsia"/>
            <w:noProof/>
            <w:rtl/>
            <w:lang w:bidi="fa-IR"/>
          </w:rPr>
          <w:t>کارِ</w:t>
        </w:r>
        <w:r w:rsidR="005979A3" w:rsidRPr="00127AF7">
          <w:rPr>
            <w:rStyle w:val="Hyperlink"/>
            <w:noProof/>
            <w:rtl/>
            <w:lang w:bidi="fa-IR"/>
          </w:rPr>
          <w:t xml:space="preserve"> </w:t>
        </w:r>
        <w:r w:rsidR="005979A3" w:rsidRPr="00127AF7">
          <w:rPr>
            <w:rStyle w:val="Hyperlink"/>
            <w:rFonts w:hint="eastAsia"/>
            <w:noProof/>
            <w:rtl/>
            <w:lang w:bidi="fa-IR"/>
          </w:rPr>
          <w:t>ظالم</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141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21" w:history="1">
        <w:r w:rsidR="005979A3" w:rsidRPr="00127AF7">
          <w:rPr>
            <w:rStyle w:val="Hyperlink"/>
            <w:rFonts w:hint="eastAsia"/>
            <w:noProof/>
            <w:rtl/>
            <w:lang w:bidi="fa-IR"/>
          </w:rPr>
          <w:t>منافق</w:t>
        </w:r>
        <w:r w:rsidR="005979A3" w:rsidRPr="00127AF7">
          <w:rPr>
            <w:rStyle w:val="Hyperlink"/>
            <w:noProof/>
            <w:rtl/>
            <w:lang w:bidi="fa-IR"/>
          </w:rPr>
          <w:t xml:space="preserve"> </w:t>
        </w:r>
        <w:r w:rsidR="005979A3" w:rsidRPr="00127AF7">
          <w:rPr>
            <w:rStyle w:val="Hyperlink"/>
            <w:rFonts w:hint="eastAsia"/>
            <w:noProof/>
            <w:rtl/>
            <w:lang w:bidi="fa-IR"/>
          </w:rPr>
          <w:t>زند</w:t>
        </w:r>
        <w:r w:rsidR="005979A3" w:rsidRPr="00127AF7">
          <w:rPr>
            <w:rStyle w:val="Hyperlink"/>
            <w:rFonts w:hint="cs"/>
            <w:noProof/>
            <w:rtl/>
            <w:lang w:bidi="fa-IR"/>
          </w:rPr>
          <w:t>ی</w:t>
        </w:r>
        <w:r w:rsidR="005979A3" w:rsidRPr="00127AF7">
          <w:rPr>
            <w:rStyle w:val="Hyperlink"/>
            <w:rFonts w:hint="eastAsia"/>
            <w:noProof/>
            <w:rtl/>
            <w:lang w:bidi="fa-IR"/>
          </w:rPr>
          <w:t>ق</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144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22" w:history="1">
        <w:r w:rsidR="005979A3" w:rsidRPr="00127AF7">
          <w:rPr>
            <w:rStyle w:val="Hyperlink"/>
            <w:rFonts w:hint="eastAsia"/>
            <w:noProof/>
            <w:rtl/>
            <w:lang w:bidi="fa-IR"/>
          </w:rPr>
          <w:t>مشرک</w:t>
        </w:r>
        <w:r w:rsidR="005979A3" w:rsidRPr="00127AF7">
          <w:rPr>
            <w:rStyle w:val="Hyperlink"/>
            <w:noProof/>
            <w:rtl/>
            <w:lang w:bidi="fa-IR"/>
          </w:rPr>
          <w:t xml:space="preserve"> </w:t>
        </w:r>
        <w:r w:rsidR="005979A3" w:rsidRPr="00127AF7">
          <w:rPr>
            <w:rStyle w:val="Hyperlink"/>
            <w:rFonts w:hint="eastAsia"/>
            <w:noProof/>
            <w:rtl/>
            <w:lang w:bidi="fa-IR"/>
          </w:rPr>
          <w:t>گمراه</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146</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23"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هشتم</w:t>
        </w:r>
        <w:r w:rsidR="005979A3" w:rsidRPr="00127AF7">
          <w:rPr>
            <w:rStyle w:val="Hyperlink"/>
            <w:noProof/>
            <w:rtl/>
            <w:lang w:bidi="fa-IR"/>
          </w:rPr>
          <w:t xml:space="preserve">: </w:t>
        </w:r>
        <w:r w:rsidR="005979A3" w:rsidRPr="00127AF7">
          <w:rPr>
            <w:rStyle w:val="Hyperlink"/>
            <w:rFonts w:hint="eastAsia"/>
            <w:noProof/>
            <w:rtl/>
            <w:lang w:bidi="fa-IR"/>
          </w:rPr>
          <w:t>سران</w:t>
        </w:r>
        <w:r w:rsidR="005979A3" w:rsidRPr="00127AF7">
          <w:rPr>
            <w:rStyle w:val="Hyperlink"/>
            <w:noProof/>
            <w:rtl/>
            <w:lang w:bidi="fa-IR"/>
          </w:rPr>
          <w:t xml:space="preserve"> </w:t>
        </w:r>
        <w:r w:rsidR="005979A3" w:rsidRPr="00127AF7">
          <w:rPr>
            <w:rStyle w:val="Hyperlink"/>
            <w:rFonts w:hint="eastAsia"/>
            <w:noProof/>
            <w:rtl/>
            <w:lang w:bidi="fa-IR"/>
          </w:rPr>
          <w:t>فرقه</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150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24" w:history="1">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کاملاً</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رو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علم</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دادگر</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فرقه</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حکم</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خلاف</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گر</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تبع</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هوا</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هوس،</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noProof/>
            <w:rtl/>
            <w:lang w:bidi="fa-IR"/>
          </w:rPr>
          <w:t xml:space="preserve"> </w:t>
        </w:r>
        <w:r w:rsidR="005979A3" w:rsidRPr="00127AF7">
          <w:rPr>
            <w:rStyle w:val="Hyperlink"/>
            <w:rFonts w:hint="eastAsia"/>
            <w:noProof/>
            <w:rtl/>
            <w:lang w:bidi="fa-IR"/>
          </w:rPr>
          <w:t>خود</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مبتدع</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خوانند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150</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25" w:history="1">
        <w:r w:rsidR="005979A3" w:rsidRPr="00127AF7">
          <w:rPr>
            <w:rStyle w:val="Hyperlink"/>
            <w:rFonts w:hint="eastAsia"/>
            <w:noProof/>
            <w:rtl/>
            <w:lang w:bidi="fa-IR"/>
          </w:rPr>
          <w:t>سران</w:t>
        </w:r>
        <w:r w:rsidR="005979A3" w:rsidRPr="00127AF7">
          <w:rPr>
            <w:rStyle w:val="Hyperlink"/>
            <w:noProof/>
            <w:rtl/>
            <w:lang w:bidi="fa-IR"/>
          </w:rPr>
          <w:t xml:space="preserve"> </w:t>
        </w:r>
        <w:r w:rsidR="005979A3" w:rsidRPr="00127AF7">
          <w:rPr>
            <w:rStyle w:val="Hyperlink"/>
            <w:rFonts w:hint="eastAsia"/>
            <w:noProof/>
            <w:rtl/>
            <w:lang w:bidi="fa-IR"/>
          </w:rPr>
          <w:t>پنج</w:t>
        </w:r>
        <w:r w:rsidR="005979A3" w:rsidRPr="00127AF7">
          <w:rPr>
            <w:rStyle w:val="Hyperlink"/>
            <w:noProof/>
            <w:rtl/>
            <w:lang w:bidi="fa-IR"/>
          </w:rPr>
          <w:t xml:space="preserve"> </w:t>
        </w:r>
        <w:r w:rsidR="005979A3" w:rsidRPr="00127AF7">
          <w:rPr>
            <w:rStyle w:val="Hyperlink"/>
            <w:rFonts w:hint="eastAsia"/>
            <w:noProof/>
            <w:rtl/>
            <w:lang w:bidi="fa-IR"/>
          </w:rPr>
          <w:t>گروهِ</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خوارج،</w:t>
        </w:r>
        <w:r w:rsidR="005979A3" w:rsidRPr="00127AF7">
          <w:rPr>
            <w:rStyle w:val="Hyperlink"/>
            <w:noProof/>
            <w:rtl/>
            <w:lang w:bidi="fa-IR"/>
          </w:rPr>
          <w:t xml:space="preserve"> </w:t>
        </w:r>
        <w:r w:rsidR="005979A3" w:rsidRPr="00127AF7">
          <w:rPr>
            <w:rStyle w:val="Hyperlink"/>
            <w:rFonts w:hint="eastAsia"/>
            <w:noProof/>
            <w:rtl/>
            <w:lang w:bidi="fa-IR"/>
          </w:rPr>
          <w:t>رافض</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sidRPr="00127AF7">
          <w:rPr>
            <w:rStyle w:val="Hyperlink"/>
            <w:noProof/>
            <w:rtl/>
            <w:lang w:bidi="fa-IR"/>
          </w:rPr>
          <w:t xml:space="preserve"> </w:t>
        </w:r>
        <w:r w:rsidR="005979A3" w:rsidRPr="00127AF7">
          <w:rPr>
            <w:rStyle w:val="Hyperlink"/>
            <w:rFonts w:hint="eastAsia"/>
            <w:noProof/>
            <w:rtl/>
            <w:lang w:bidi="fa-IR"/>
          </w:rPr>
          <w:t>مرجئه،</w:t>
        </w:r>
        <w:r w:rsidR="005979A3" w:rsidRPr="00127AF7">
          <w:rPr>
            <w:rStyle w:val="Hyperlink"/>
            <w:noProof/>
            <w:rtl/>
            <w:lang w:bidi="fa-IR"/>
          </w:rPr>
          <w:t xml:space="preserve"> </w:t>
        </w:r>
        <w:r w:rsidR="005979A3" w:rsidRPr="00127AF7">
          <w:rPr>
            <w:rStyle w:val="Hyperlink"/>
            <w:rFonts w:hint="eastAsia"/>
            <w:noProof/>
            <w:rtl/>
            <w:lang w:bidi="fa-IR"/>
          </w:rPr>
          <w:t>قدر</w:t>
        </w:r>
        <w:r w:rsidR="005979A3" w:rsidRPr="00127AF7">
          <w:rPr>
            <w:rStyle w:val="Hyperlink"/>
            <w:rFonts w:hint="cs"/>
            <w:noProof/>
            <w:rtl/>
            <w:lang w:bidi="fa-IR"/>
          </w:rPr>
          <w:t>ی</w:t>
        </w:r>
        <w:r w:rsidR="005979A3" w:rsidRPr="00127AF7">
          <w:rPr>
            <w:rStyle w:val="Hyperlink"/>
            <w:rFonts w:hint="eastAsia"/>
            <w:noProof/>
            <w:rtl/>
            <w:lang w:bidi="fa-IR"/>
          </w:rPr>
          <w:t>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جهم</w:t>
        </w:r>
        <w:r w:rsidR="005979A3" w:rsidRPr="00127AF7">
          <w:rPr>
            <w:rStyle w:val="Hyperlink"/>
            <w:rFonts w:hint="cs"/>
            <w:noProof/>
            <w:rtl/>
            <w:lang w:bidi="fa-IR"/>
          </w:rPr>
          <w:t>ی</w:t>
        </w:r>
        <w:r w:rsidR="005979A3" w:rsidRPr="00127AF7">
          <w:rPr>
            <w:rStyle w:val="Hyperlink"/>
            <w:rFonts w:hint="eastAsia"/>
            <w:noProof/>
            <w:rtl/>
            <w:lang w:bidi="fa-IR"/>
          </w:rPr>
          <w:t>ه</w:t>
        </w:r>
        <w:r w:rsidR="005979A3" w:rsidRPr="00127AF7">
          <w:rPr>
            <w:rStyle w:val="Hyperlink"/>
            <w:noProof/>
            <w:rtl/>
            <w:lang w:bidi="fa-IR"/>
          </w:rPr>
          <w:t xml:space="preserve"> </w:t>
        </w:r>
        <w:r w:rsidR="005979A3" w:rsidRPr="00127AF7">
          <w:rPr>
            <w:rStyle w:val="Hyperlink"/>
            <w:rFonts w:hint="eastAsia"/>
            <w:noProof/>
            <w:rtl/>
            <w:lang w:bidi="fa-IR"/>
          </w:rPr>
          <w:t>هستند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150</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26" w:history="1">
        <w:r w:rsidR="005979A3" w:rsidRPr="00127AF7">
          <w:rPr>
            <w:rStyle w:val="Hyperlink"/>
            <w:rFonts w:hint="eastAsia"/>
            <w:noProof/>
            <w:rtl/>
          </w:rPr>
          <w:t>نخست</w:t>
        </w:r>
        <w:r w:rsidR="005979A3" w:rsidRPr="00127AF7">
          <w:rPr>
            <w:rStyle w:val="Hyperlink"/>
            <w:noProof/>
            <w:rtl/>
          </w:rPr>
          <w:t xml:space="preserve">: </w:t>
        </w:r>
        <w:r w:rsidR="005979A3" w:rsidRPr="00127AF7">
          <w:rPr>
            <w:rStyle w:val="Hyperlink"/>
            <w:rFonts w:hint="eastAsia"/>
            <w:noProof/>
            <w:rtl/>
          </w:rPr>
          <w:t>خوارج</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151</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27" w:history="1">
        <w:r w:rsidR="005979A3" w:rsidRPr="00127AF7">
          <w:rPr>
            <w:rStyle w:val="Hyperlink"/>
            <w:rFonts w:hint="eastAsia"/>
            <w:noProof/>
            <w:rtl/>
          </w:rPr>
          <w:t>دوم</w:t>
        </w:r>
        <w:r w:rsidR="005979A3" w:rsidRPr="00127AF7">
          <w:rPr>
            <w:rStyle w:val="Hyperlink"/>
            <w:noProof/>
            <w:rtl/>
          </w:rPr>
          <w:t xml:space="preserve">: </w:t>
        </w:r>
        <w:r w:rsidR="005979A3" w:rsidRPr="00127AF7">
          <w:rPr>
            <w:rStyle w:val="Hyperlink"/>
            <w:rFonts w:hint="eastAsia"/>
            <w:noProof/>
            <w:rtl/>
          </w:rPr>
          <w:t>ش</w:t>
        </w:r>
        <w:r w:rsidR="005979A3" w:rsidRPr="00127AF7">
          <w:rPr>
            <w:rStyle w:val="Hyperlink"/>
            <w:rFonts w:hint="cs"/>
            <w:noProof/>
            <w:rtl/>
          </w:rPr>
          <w:t>ی</w:t>
        </w:r>
        <w:r w:rsidR="005979A3" w:rsidRPr="00127AF7">
          <w:rPr>
            <w:rStyle w:val="Hyperlink"/>
            <w:rFonts w:hint="eastAsia"/>
            <w:noProof/>
            <w:rtl/>
          </w:rPr>
          <w:t>عه</w:t>
        </w:r>
        <w:r w:rsidR="005979A3" w:rsidRPr="00127AF7">
          <w:rPr>
            <w:rStyle w:val="Hyperlink"/>
            <w:noProof/>
            <w:rtl/>
          </w:rPr>
          <w:t xml:space="preserve"> </w:t>
        </w:r>
        <w:r w:rsidR="005979A3" w:rsidRPr="00127AF7">
          <w:rPr>
            <w:rStyle w:val="Hyperlink"/>
            <w:rFonts w:hint="eastAsia"/>
            <w:noProof/>
            <w:rtl/>
          </w:rPr>
          <w:t>و</w:t>
        </w:r>
        <w:r w:rsidR="005979A3" w:rsidRPr="00127AF7">
          <w:rPr>
            <w:rStyle w:val="Hyperlink"/>
            <w:noProof/>
            <w:rtl/>
          </w:rPr>
          <w:t xml:space="preserve"> </w:t>
        </w:r>
        <w:r w:rsidR="005979A3" w:rsidRPr="00127AF7">
          <w:rPr>
            <w:rStyle w:val="Hyperlink"/>
            <w:rFonts w:hint="eastAsia"/>
            <w:noProof/>
            <w:rtl/>
          </w:rPr>
          <w:t>روافض</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154</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28" w:history="1">
        <w:r w:rsidR="005979A3" w:rsidRPr="00127AF7">
          <w:rPr>
            <w:rStyle w:val="Hyperlink"/>
            <w:rFonts w:hint="eastAsia"/>
            <w:noProof/>
            <w:rtl/>
          </w:rPr>
          <w:t>سوم</w:t>
        </w:r>
        <w:r w:rsidR="005979A3" w:rsidRPr="00127AF7">
          <w:rPr>
            <w:rStyle w:val="Hyperlink"/>
            <w:noProof/>
            <w:rtl/>
          </w:rPr>
          <w:t xml:space="preserve">: </w:t>
        </w:r>
        <w:r w:rsidR="005979A3" w:rsidRPr="00127AF7">
          <w:rPr>
            <w:rStyle w:val="Hyperlink"/>
            <w:rFonts w:hint="eastAsia"/>
            <w:noProof/>
            <w:rtl/>
          </w:rPr>
          <w:t>مرجئه</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160</w:t>
        </w:r>
        <w:r w:rsidR="005979A3">
          <w:rPr>
            <w:noProof/>
            <w:webHidden/>
            <w:rtl/>
          </w:rPr>
          <w:fldChar w:fldCharType="end"/>
        </w:r>
      </w:hyperlink>
    </w:p>
    <w:p w:rsidR="005979A3" w:rsidRDefault="00214DD6">
      <w:pPr>
        <w:pStyle w:val="TOC4"/>
        <w:tabs>
          <w:tab w:val="right" w:leader="dot" w:pos="7078"/>
        </w:tabs>
        <w:rPr>
          <w:rFonts w:asciiTheme="minorHAnsi" w:eastAsiaTheme="minorEastAsia" w:hAnsiTheme="minorHAnsi" w:cstheme="minorBidi"/>
          <w:noProof/>
          <w:sz w:val="22"/>
          <w:szCs w:val="22"/>
          <w:rtl/>
          <w:lang w:bidi="ar-SA"/>
        </w:rPr>
      </w:pPr>
      <w:hyperlink w:anchor="_Toc500927229" w:history="1">
        <w:r w:rsidR="005979A3" w:rsidRPr="00127AF7">
          <w:rPr>
            <w:rStyle w:val="Hyperlink"/>
            <w:rFonts w:hint="eastAsia"/>
            <w:noProof/>
            <w:rtl/>
          </w:rPr>
          <w:t>چهارم</w:t>
        </w:r>
        <w:r w:rsidR="005979A3" w:rsidRPr="00127AF7">
          <w:rPr>
            <w:rStyle w:val="Hyperlink"/>
            <w:noProof/>
            <w:rtl/>
          </w:rPr>
          <w:t xml:space="preserve"> </w:t>
        </w:r>
        <w:r w:rsidR="005979A3" w:rsidRPr="00127AF7">
          <w:rPr>
            <w:rStyle w:val="Hyperlink"/>
            <w:rFonts w:hint="eastAsia"/>
            <w:noProof/>
            <w:rtl/>
          </w:rPr>
          <w:t>و</w:t>
        </w:r>
        <w:r w:rsidR="005979A3" w:rsidRPr="00127AF7">
          <w:rPr>
            <w:rStyle w:val="Hyperlink"/>
            <w:noProof/>
            <w:rtl/>
          </w:rPr>
          <w:t xml:space="preserve"> </w:t>
        </w:r>
        <w:r w:rsidR="005979A3" w:rsidRPr="00127AF7">
          <w:rPr>
            <w:rStyle w:val="Hyperlink"/>
            <w:rFonts w:hint="eastAsia"/>
            <w:noProof/>
            <w:rtl/>
          </w:rPr>
          <w:t>پنجم</w:t>
        </w:r>
        <w:r w:rsidR="005979A3" w:rsidRPr="00127AF7">
          <w:rPr>
            <w:rStyle w:val="Hyperlink"/>
            <w:noProof/>
            <w:rtl/>
          </w:rPr>
          <w:t xml:space="preserve">: </w:t>
        </w:r>
        <w:r w:rsidR="005979A3" w:rsidRPr="00127AF7">
          <w:rPr>
            <w:rStyle w:val="Hyperlink"/>
            <w:rFonts w:hint="eastAsia"/>
            <w:noProof/>
            <w:rtl/>
          </w:rPr>
          <w:t>قدر</w:t>
        </w:r>
        <w:r w:rsidR="005979A3" w:rsidRPr="00127AF7">
          <w:rPr>
            <w:rStyle w:val="Hyperlink"/>
            <w:rFonts w:hint="cs"/>
            <w:noProof/>
            <w:rtl/>
          </w:rPr>
          <w:t>ی</w:t>
        </w:r>
        <w:r w:rsidR="005979A3" w:rsidRPr="00127AF7">
          <w:rPr>
            <w:rStyle w:val="Hyperlink"/>
            <w:rFonts w:hint="eastAsia"/>
            <w:noProof/>
            <w:rtl/>
          </w:rPr>
          <w:t>ه</w:t>
        </w:r>
        <w:r w:rsidR="005979A3" w:rsidRPr="00127AF7">
          <w:rPr>
            <w:rStyle w:val="Hyperlink"/>
            <w:noProof/>
            <w:rtl/>
          </w:rPr>
          <w:t xml:space="preserve"> </w:t>
        </w:r>
        <w:r w:rsidR="005979A3" w:rsidRPr="00127AF7">
          <w:rPr>
            <w:rStyle w:val="Hyperlink"/>
            <w:rFonts w:hint="eastAsia"/>
            <w:noProof/>
            <w:rtl/>
          </w:rPr>
          <w:t>جهم</w:t>
        </w:r>
        <w:r w:rsidR="005979A3" w:rsidRPr="00127AF7">
          <w:rPr>
            <w:rStyle w:val="Hyperlink"/>
            <w:rFonts w:hint="cs"/>
            <w:noProof/>
            <w:rtl/>
          </w:rPr>
          <w:t>ی</w:t>
        </w:r>
        <w:r w:rsidR="005979A3" w:rsidRPr="00127AF7">
          <w:rPr>
            <w:rStyle w:val="Hyperlink"/>
            <w:rFonts w:hint="eastAsia"/>
            <w:noProof/>
            <w:rtl/>
          </w:rPr>
          <w:t>ه</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500927229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lang w:bidi="ar-SA"/>
          </w:rPr>
          <w:t>162</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30"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نهم</w:t>
        </w:r>
        <w:r w:rsidR="005979A3" w:rsidRPr="00127AF7">
          <w:rPr>
            <w:rStyle w:val="Hyperlink"/>
            <w:noProof/>
            <w:rtl/>
            <w:lang w:bidi="fa-IR"/>
          </w:rPr>
          <w:t xml:space="preserve">: </w:t>
        </w:r>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دگاه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نسبت</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مخالفِ</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صاحبان</w:t>
        </w:r>
        <w:r w:rsidR="005979A3" w:rsidRPr="00127AF7">
          <w:rPr>
            <w:rStyle w:val="Hyperlink"/>
            <w:noProof/>
            <w:rtl/>
            <w:lang w:bidi="fa-IR"/>
          </w:rPr>
          <w:t xml:space="preserve"> </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rFonts w:hint="eastAsia"/>
            <w:noProof/>
            <w:rtl/>
            <w:lang w:bidi="fa-IR"/>
          </w:rPr>
          <w:t>ن</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1" w:history="1">
        <w:r w:rsidR="005979A3" w:rsidRPr="00127AF7">
          <w:rPr>
            <w:rStyle w:val="Hyperlink"/>
            <w:noProof/>
            <w:rtl/>
            <w:lang w:bidi="fa-IR"/>
          </w:rPr>
          <w:t xml:space="preserve">(۱) </w:t>
        </w:r>
        <w:r w:rsidR="005979A3" w:rsidRPr="00127AF7">
          <w:rPr>
            <w:rStyle w:val="Hyperlink"/>
            <w:rFonts w:hint="eastAsia"/>
            <w:noProof/>
            <w:rtl/>
            <w:lang w:bidi="fa-IR"/>
          </w:rPr>
          <w:t>بدعت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عدم</w:t>
        </w:r>
        <w:r w:rsidR="005979A3" w:rsidRPr="00127AF7">
          <w:rPr>
            <w:rStyle w:val="Hyperlink"/>
            <w:noProof/>
            <w:rtl/>
            <w:lang w:bidi="fa-IR"/>
          </w:rPr>
          <w:t xml:space="preserve"> </w:t>
        </w:r>
        <w:r w:rsidR="005979A3" w:rsidRPr="00127AF7">
          <w:rPr>
            <w:rStyle w:val="Hyperlink"/>
            <w:rFonts w:hint="eastAsia"/>
            <w:noProof/>
            <w:rtl/>
            <w:lang w:bidi="fa-IR"/>
          </w:rPr>
          <w:t>تکف</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eastAsia"/>
            <w:noProof/>
            <w:rtl/>
            <w:lang w:bidi="fa-IR"/>
          </w:rPr>
          <w:t>صاحبانش</w:t>
        </w:r>
        <w:r w:rsidR="005979A3" w:rsidRPr="00127AF7">
          <w:rPr>
            <w:rStyle w:val="Hyperlink"/>
            <w:noProof/>
            <w:rtl/>
            <w:lang w:bidi="fa-IR"/>
          </w:rPr>
          <w:t xml:space="preserve"> </w:t>
        </w:r>
        <w:r w:rsidR="005979A3" w:rsidRPr="00127AF7">
          <w:rPr>
            <w:rStyle w:val="Hyperlink"/>
            <w:rFonts w:hint="eastAsia"/>
            <w:noProof/>
            <w:rtl/>
            <w:lang w:bidi="fa-IR"/>
          </w:rPr>
          <w:t>اختلاف</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وجود</w:t>
        </w:r>
        <w:r w:rsidR="005979A3" w:rsidRPr="00127AF7">
          <w:rPr>
            <w:rStyle w:val="Hyperlink"/>
            <w:noProof/>
            <w:rtl/>
            <w:lang w:bidi="fa-IR"/>
          </w:rPr>
          <w:t xml:space="preserve"> </w:t>
        </w:r>
        <w:r w:rsidR="005979A3" w:rsidRPr="00127AF7">
          <w:rPr>
            <w:rStyle w:val="Hyperlink"/>
            <w:rFonts w:hint="eastAsia"/>
            <w:noProof/>
            <w:rtl/>
            <w:lang w:bidi="fa-IR"/>
          </w:rPr>
          <w:t>ندارد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2" w:history="1">
        <w:r w:rsidR="005979A3" w:rsidRPr="00127AF7">
          <w:rPr>
            <w:rStyle w:val="Hyperlink"/>
            <w:noProof/>
            <w:rtl/>
            <w:lang w:bidi="fa-IR"/>
          </w:rPr>
          <w:t xml:space="preserve">(۲) </w:t>
        </w:r>
        <w:r w:rsidR="005979A3" w:rsidRPr="00127AF7">
          <w:rPr>
            <w:rStyle w:val="Hyperlink"/>
            <w:rFonts w:hint="eastAsia"/>
            <w:noProof/>
            <w:rtl/>
            <w:lang w:bidi="fa-IR"/>
          </w:rPr>
          <w:t>بدعت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تکف</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عدم</w:t>
        </w:r>
        <w:r w:rsidR="005979A3" w:rsidRPr="00127AF7">
          <w:rPr>
            <w:rStyle w:val="Hyperlink"/>
            <w:noProof/>
            <w:rtl/>
            <w:lang w:bidi="fa-IR"/>
          </w:rPr>
          <w:t xml:space="preserve"> </w:t>
        </w:r>
        <w:r w:rsidR="005979A3" w:rsidRPr="00127AF7">
          <w:rPr>
            <w:rStyle w:val="Hyperlink"/>
            <w:rFonts w:hint="eastAsia"/>
            <w:noProof/>
            <w:rtl/>
            <w:lang w:bidi="fa-IR"/>
          </w:rPr>
          <w:t>تکف</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eastAsia"/>
            <w:noProof/>
            <w:rtl/>
            <w:lang w:bidi="fa-IR"/>
          </w:rPr>
          <w:t>صاحبش</w:t>
        </w:r>
        <w:r w:rsidR="005979A3" w:rsidRPr="00127AF7">
          <w:rPr>
            <w:rStyle w:val="Hyperlink"/>
            <w:noProof/>
            <w:rtl/>
            <w:lang w:bidi="fa-IR"/>
          </w:rPr>
          <w:t xml:space="preserve"> </w:t>
        </w:r>
        <w:r w:rsidR="005979A3" w:rsidRPr="00127AF7">
          <w:rPr>
            <w:rStyle w:val="Hyperlink"/>
            <w:rFonts w:hint="eastAsia"/>
            <w:noProof/>
            <w:rtl/>
            <w:lang w:bidi="fa-IR"/>
          </w:rPr>
          <w:t>اختلاف</w:t>
        </w:r>
        <w:r w:rsidR="005979A3" w:rsidRPr="00127AF7">
          <w:rPr>
            <w:rStyle w:val="Hyperlink"/>
            <w:noProof/>
            <w:rtl/>
            <w:lang w:bidi="fa-IR"/>
          </w:rPr>
          <w:t xml:space="preserve"> </w:t>
        </w:r>
        <w:r w:rsidR="005979A3" w:rsidRPr="00127AF7">
          <w:rPr>
            <w:rStyle w:val="Hyperlink"/>
            <w:rFonts w:hint="eastAsia"/>
            <w:noProof/>
            <w:rtl/>
            <w:lang w:bidi="fa-IR"/>
          </w:rPr>
          <w:t>وجود</w:t>
        </w:r>
        <w:r w:rsidR="005979A3" w:rsidRPr="00127AF7">
          <w:rPr>
            <w:rStyle w:val="Hyperlink"/>
            <w:noProof/>
            <w:rtl/>
            <w:lang w:bidi="fa-IR"/>
          </w:rPr>
          <w:t xml:space="preserve"> </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3" w:history="1">
        <w:r w:rsidR="005979A3" w:rsidRPr="00127AF7">
          <w:rPr>
            <w:rStyle w:val="Hyperlink"/>
            <w:noProof/>
            <w:rtl/>
            <w:lang w:bidi="fa-IR"/>
          </w:rPr>
          <w:t xml:space="preserve">(۳) </w:t>
        </w:r>
        <w:r w:rsidR="005979A3" w:rsidRPr="00127AF7">
          <w:rPr>
            <w:rStyle w:val="Hyperlink"/>
            <w:rFonts w:hint="eastAsia"/>
            <w:noProof/>
            <w:rtl/>
            <w:lang w:bidi="fa-IR"/>
          </w:rPr>
          <w:t>بدعت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مطلقاً</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تکف</w:t>
        </w:r>
        <w:r w:rsidR="005979A3" w:rsidRPr="00127AF7">
          <w:rPr>
            <w:rStyle w:val="Hyperlink"/>
            <w:rFonts w:hint="cs"/>
            <w:noProof/>
            <w:rtl/>
            <w:lang w:bidi="fa-IR"/>
          </w:rPr>
          <w:t>ی</w:t>
        </w:r>
        <w:r w:rsidR="005979A3" w:rsidRPr="00127AF7">
          <w:rPr>
            <w:rStyle w:val="Hyperlink"/>
            <w:rFonts w:hint="eastAsia"/>
            <w:noProof/>
            <w:rtl/>
            <w:lang w:bidi="fa-IR"/>
          </w:rPr>
          <w:t>ر</w:t>
        </w:r>
        <w:r w:rsidR="005979A3" w:rsidRPr="00127AF7">
          <w:rPr>
            <w:rStyle w:val="Hyperlink"/>
            <w:noProof/>
            <w:rtl/>
            <w:lang w:bidi="fa-IR"/>
          </w:rPr>
          <w:t xml:space="preserve"> </w:t>
        </w:r>
        <w:r w:rsidR="005979A3" w:rsidRPr="00127AF7">
          <w:rPr>
            <w:rStyle w:val="Hyperlink"/>
            <w:rFonts w:hint="eastAsia"/>
            <w:noProof/>
            <w:rtl/>
            <w:lang w:bidi="fa-IR"/>
          </w:rPr>
          <w:t>صاحبش</w:t>
        </w:r>
        <w:r w:rsidR="005979A3" w:rsidRPr="00127AF7">
          <w:rPr>
            <w:rStyle w:val="Hyperlink"/>
            <w:noProof/>
            <w:rtl/>
            <w:lang w:bidi="fa-IR"/>
          </w:rPr>
          <w:t xml:space="preserve"> </w:t>
        </w:r>
        <w:r w:rsidR="005979A3" w:rsidRPr="00127AF7">
          <w:rPr>
            <w:rStyle w:val="Hyperlink"/>
            <w:rFonts w:hint="eastAsia"/>
            <w:noProof/>
            <w:rtl/>
            <w:lang w:bidi="fa-IR"/>
          </w:rPr>
          <w:t>اختلاف</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نس</w:t>
        </w:r>
        <w:r w:rsidR="005979A3" w:rsidRPr="00127AF7">
          <w:rPr>
            <w:rStyle w:val="Hyperlink"/>
            <w:rFonts w:hint="cs"/>
            <w:noProof/>
            <w:rtl/>
            <w:lang w:bidi="fa-IR"/>
          </w:rPr>
          <w:t>ی</w:t>
        </w:r>
        <w:r w:rsidR="005979A3" w:rsidRPr="00127AF7">
          <w:rPr>
            <w:rStyle w:val="Hyperlink"/>
            <w:rFonts w:hint="eastAsia"/>
            <w:noProof/>
            <w:rtl/>
            <w:lang w:bidi="fa-IR"/>
          </w:rPr>
          <w:t>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173</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4" w:history="1">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دگاه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درباره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حکم</w:t>
        </w:r>
        <w:r w:rsidR="005979A3" w:rsidRPr="00127AF7">
          <w:rPr>
            <w:rStyle w:val="Hyperlink"/>
            <w:noProof/>
            <w:rtl/>
            <w:lang w:bidi="fa-IR"/>
          </w:rPr>
          <w:t xml:space="preserve"> </w:t>
        </w:r>
        <w:r w:rsidR="005979A3" w:rsidRPr="00127AF7">
          <w:rPr>
            <w:rStyle w:val="Hyperlink"/>
            <w:rFonts w:hint="eastAsia"/>
            <w:noProof/>
            <w:rtl/>
            <w:lang w:bidi="fa-IR"/>
          </w:rPr>
          <w:t>نمودن</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شخص</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مع</w:t>
        </w:r>
        <w:r w:rsidR="005979A3" w:rsidRPr="00127AF7">
          <w:rPr>
            <w:rStyle w:val="Hyperlink"/>
            <w:rFonts w:hint="cs"/>
            <w:noProof/>
            <w:rtl/>
            <w:lang w:bidi="fa-IR"/>
          </w:rPr>
          <w:t>ی</w:t>
        </w:r>
        <w:r w:rsidR="005979A3" w:rsidRPr="00127AF7">
          <w:rPr>
            <w:rStyle w:val="Hyperlink"/>
            <w:rFonts w:hint="eastAsia"/>
            <w:noProof/>
            <w:rtl/>
            <w:lang w:bidi="fa-IR"/>
          </w:rPr>
          <w:t>ن</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500927234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174</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5" w:history="1">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دگاه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مورد</w:t>
        </w:r>
        <w:r w:rsidR="005979A3" w:rsidRPr="00127AF7">
          <w:rPr>
            <w:rStyle w:val="Hyperlink"/>
            <w:noProof/>
            <w:rtl/>
            <w:lang w:bidi="fa-IR"/>
          </w:rPr>
          <w:t xml:space="preserve"> </w:t>
        </w:r>
        <w:r w:rsidR="005979A3" w:rsidRPr="00127AF7">
          <w:rPr>
            <w:rStyle w:val="Hyperlink"/>
            <w:rFonts w:hint="eastAsia"/>
            <w:noProof/>
            <w:rtl/>
            <w:lang w:bidi="fa-IR"/>
          </w:rPr>
          <w:t>علما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مسلمان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اجتهاد</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w:t>
        </w:r>
        <w:r w:rsidR="005979A3" w:rsidRPr="00127AF7">
          <w:rPr>
            <w:rStyle w:val="Hyperlink"/>
            <w:noProof/>
            <w:rtl/>
            <w:lang w:bidi="fa-IR"/>
          </w:rPr>
          <w:t xml:space="preserve"> </w:t>
        </w:r>
        <w:r w:rsidR="005979A3" w:rsidRPr="00127AF7">
          <w:rPr>
            <w:rStyle w:val="Hyperlink"/>
            <w:rFonts w:hint="eastAsia"/>
            <w:noProof/>
            <w:rtl/>
            <w:lang w:bidi="fa-IR"/>
          </w:rPr>
          <w:t>تأو</w:t>
        </w:r>
        <w:r w:rsidR="005979A3" w:rsidRPr="00127AF7">
          <w:rPr>
            <w:rStyle w:val="Hyperlink"/>
            <w:rFonts w:hint="cs"/>
            <w:noProof/>
            <w:rtl/>
            <w:lang w:bidi="fa-IR"/>
          </w:rPr>
          <w:t>ی</w:t>
        </w:r>
        <w:r w:rsidR="005979A3" w:rsidRPr="00127AF7">
          <w:rPr>
            <w:rStyle w:val="Hyperlink"/>
            <w:rFonts w:hint="eastAsia"/>
            <w:noProof/>
            <w:rtl/>
            <w:lang w:bidi="fa-IR"/>
          </w:rPr>
          <w:t>ل</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6" w:history="1">
        <w:r w:rsidR="005979A3" w:rsidRPr="00127AF7">
          <w:rPr>
            <w:rStyle w:val="Hyperlink"/>
            <w:rFonts w:hint="eastAsia"/>
            <w:noProof/>
            <w:rtl/>
            <w:lang w:bidi="fa-IR"/>
          </w:rPr>
          <w:t>د</w:t>
        </w:r>
        <w:r w:rsidR="005979A3" w:rsidRPr="00127AF7">
          <w:rPr>
            <w:rStyle w:val="Hyperlink"/>
            <w:rFonts w:hint="cs"/>
            <w:noProof/>
            <w:rtl/>
            <w:lang w:bidi="fa-IR"/>
          </w:rPr>
          <w:t>ی</w:t>
        </w:r>
        <w:r w:rsidR="005979A3" w:rsidRPr="00127AF7">
          <w:rPr>
            <w:rStyle w:val="Hyperlink"/>
            <w:rFonts w:hint="eastAsia"/>
            <w:noProof/>
            <w:rtl/>
            <w:lang w:bidi="fa-IR"/>
          </w:rPr>
          <w:t>دگاه</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مورد</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کسان</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کفرشان</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شده</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متفاوت</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179</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37"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دهم</w:t>
        </w:r>
        <w:r w:rsidR="005979A3" w:rsidRPr="00127AF7">
          <w:rPr>
            <w:rStyle w:val="Hyperlink"/>
            <w:noProof/>
            <w:rtl/>
            <w:lang w:bidi="fa-IR"/>
          </w:rPr>
          <w:t xml:space="preserve">: </w:t>
        </w:r>
        <w:r w:rsidR="005979A3" w:rsidRPr="00127AF7">
          <w:rPr>
            <w:rStyle w:val="Hyperlink"/>
            <w:rFonts w:hint="eastAsia"/>
            <w:noProof/>
            <w:rtl/>
            <w:lang w:bidi="fa-IR"/>
          </w:rPr>
          <w:t>تعامل</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181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8" w:history="1">
        <w:r w:rsidR="005979A3" w:rsidRPr="00127AF7">
          <w:rPr>
            <w:rStyle w:val="Hyperlink"/>
            <w:rFonts w:hint="eastAsia"/>
            <w:noProof/>
            <w:rtl/>
            <w:lang w:bidi="fa-IR"/>
          </w:rPr>
          <w:t>اول</w:t>
        </w:r>
        <w:r w:rsidR="005979A3" w:rsidRPr="00127AF7">
          <w:rPr>
            <w:rStyle w:val="Hyperlink"/>
            <w:noProof/>
            <w:rtl/>
            <w:lang w:bidi="fa-IR"/>
          </w:rPr>
          <w:t xml:space="preserve">: </w:t>
        </w:r>
        <w:r w:rsidR="005979A3" w:rsidRPr="00127AF7">
          <w:rPr>
            <w:rStyle w:val="Hyperlink"/>
            <w:rFonts w:hint="eastAsia"/>
            <w:noProof/>
            <w:rtl/>
            <w:lang w:bidi="fa-IR"/>
          </w:rPr>
          <w:t>مع</w:t>
        </w:r>
        <w:r w:rsidR="005979A3" w:rsidRPr="00127AF7">
          <w:rPr>
            <w:rStyle w:val="Hyperlink"/>
            <w:rFonts w:hint="cs"/>
            <w:noProof/>
            <w:rtl/>
            <w:lang w:bidi="fa-IR"/>
          </w:rPr>
          <w:t>ی</w:t>
        </w:r>
        <w:r w:rsidR="005979A3" w:rsidRPr="00127AF7">
          <w:rPr>
            <w:rStyle w:val="Hyperlink"/>
            <w:rFonts w:hint="eastAsia"/>
            <w:noProof/>
            <w:rtl/>
            <w:lang w:bidi="fa-IR"/>
          </w:rPr>
          <w:t>ار</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rtl/>
            <w:lang w:bidi="fa-IR"/>
          </w:rPr>
          <w:t>زان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برخورد</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تعامل</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181</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39" w:history="1">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تعاملِ</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مبتدع</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بدعتش</w:t>
        </w:r>
        <w:r w:rsidR="005979A3" w:rsidRPr="00127AF7">
          <w:rPr>
            <w:rStyle w:val="Hyperlink"/>
            <w:noProof/>
            <w:rtl/>
            <w:lang w:bidi="fa-IR"/>
          </w:rPr>
          <w:t xml:space="preserve"> </w:t>
        </w:r>
        <w:r w:rsidR="005979A3" w:rsidRPr="00127AF7">
          <w:rPr>
            <w:rStyle w:val="Hyperlink"/>
            <w:rFonts w:hint="eastAsia"/>
            <w:noProof/>
            <w:rtl/>
            <w:lang w:bidi="fa-IR"/>
          </w:rPr>
          <w:t>پنهان</w:t>
        </w:r>
        <w:r w:rsidR="005979A3" w:rsidRPr="00127AF7">
          <w:rPr>
            <w:rStyle w:val="Hyperlink"/>
            <w:noProof/>
            <w:rtl/>
            <w:lang w:bidi="fa-IR"/>
          </w:rPr>
          <w:t xml:space="preserve"> </w:t>
        </w:r>
        <w:r w:rsidR="005979A3" w:rsidRPr="00127AF7">
          <w:rPr>
            <w:rStyle w:val="Hyperlink"/>
            <w:rFonts w:hint="eastAsia"/>
            <w:noProof/>
            <w:rtl/>
            <w:lang w:bidi="fa-IR"/>
          </w:rPr>
          <w:t>است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مبتدع</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sidRPr="00127AF7">
          <w:rPr>
            <w:rStyle w:val="Hyperlink"/>
            <w:noProof/>
            <w:rtl/>
            <w:lang w:bidi="fa-IR"/>
          </w:rPr>
          <w:t xml:space="preserve"> </w:t>
        </w:r>
        <w:r w:rsidR="005979A3" w:rsidRPr="00127AF7">
          <w:rPr>
            <w:rStyle w:val="Hyperlink"/>
            <w:rFonts w:hint="eastAsia"/>
            <w:noProof/>
            <w:rtl/>
            <w:lang w:bidi="fa-IR"/>
          </w:rPr>
          <w:t>خو</w:t>
        </w:r>
        <w:r w:rsidR="005979A3" w:rsidRPr="00127AF7">
          <w:rPr>
            <w:rStyle w:val="Hyperlink"/>
            <w:rFonts w:hint="cs"/>
            <w:noProof/>
            <w:rtl/>
            <w:lang w:bidi="fa-IR"/>
          </w:rPr>
          <w:t>ی</w:t>
        </w:r>
        <w:r w:rsidR="005979A3" w:rsidRPr="00127AF7">
          <w:rPr>
            <w:rStyle w:val="Hyperlink"/>
            <w:rFonts w:hint="eastAsia"/>
            <w:noProof/>
            <w:rtl/>
            <w:lang w:bidi="fa-IR"/>
          </w:rPr>
          <w:t>ش</w:t>
        </w:r>
        <w:r w:rsidR="005979A3" w:rsidRPr="00127AF7">
          <w:rPr>
            <w:rStyle w:val="Hyperlink"/>
            <w:noProof/>
            <w:rtl/>
            <w:lang w:bidi="fa-IR"/>
          </w:rPr>
          <w:t xml:space="preserve"> </w:t>
        </w:r>
        <w:r w:rsidR="005979A3" w:rsidRPr="00127AF7">
          <w:rPr>
            <w:rStyle w:val="Hyperlink"/>
            <w:rFonts w:hint="eastAsia"/>
            <w:noProof/>
            <w:rtl/>
            <w:lang w:bidi="fa-IR"/>
          </w:rPr>
          <w:t>را</w:t>
        </w:r>
        <w:r w:rsidR="005979A3" w:rsidRPr="00127AF7">
          <w:rPr>
            <w:rStyle w:val="Hyperlink"/>
            <w:noProof/>
            <w:rtl/>
            <w:lang w:bidi="fa-IR"/>
          </w:rPr>
          <w:t xml:space="preserve"> </w:t>
        </w:r>
        <w:r w:rsidR="005979A3" w:rsidRPr="00127AF7">
          <w:rPr>
            <w:rStyle w:val="Hyperlink"/>
            <w:rFonts w:hint="eastAsia"/>
            <w:noProof/>
            <w:rtl/>
            <w:lang w:bidi="fa-IR"/>
          </w:rPr>
          <w:t>آشکار</w:t>
        </w:r>
        <w:r w:rsidR="005979A3" w:rsidRPr="00127AF7">
          <w:rPr>
            <w:rStyle w:val="Hyperlink"/>
            <w:noProof/>
            <w:rtl/>
            <w:lang w:bidi="fa-IR"/>
          </w:rPr>
          <w:t xml:space="preserve"> </w:t>
        </w:r>
        <w:r w:rsidR="005979A3" w:rsidRPr="00127AF7">
          <w:rPr>
            <w:rStyle w:val="Hyperlink"/>
            <w:rFonts w:hint="eastAsia"/>
            <w:noProof/>
            <w:rtl/>
            <w:lang w:bidi="fa-IR"/>
          </w:rPr>
          <w:t>نموده</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کس</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سو</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بدعتش</w:t>
        </w:r>
        <w:r w:rsidR="005979A3" w:rsidRPr="00127AF7">
          <w:rPr>
            <w:rStyle w:val="Hyperlink"/>
            <w:noProof/>
            <w:rtl/>
            <w:lang w:bidi="fa-IR"/>
          </w:rPr>
          <w:t xml:space="preserve"> </w:t>
        </w:r>
        <w:r w:rsidR="005979A3" w:rsidRPr="00127AF7">
          <w:rPr>
            <w:rStyle w:val="Hyperlink"/>
            <w:rFonts w:hint="eastAsia"/>
            <w:noProof/>
            <w:rtl/>
            <w:lang w:bidi="fa-IR"/>
          </w:rPr>
          <w:t>فرا</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خواند،</w:t>
        </w:r>
        <w:r w:rsidR="005979A3" w:rsidRPr="00127AF7">
          <w:rPr>
            <w:rStyle w:val="Hyperlink"/>
            <w:noProof/>
            <w:rtl/>
            <w:lang w:bidi="fa-IR"/>
          </w:rPr>
          <w:t xml:space="preserve"> </w:t>
        </w:r>
        <w:r w:rsidR="005979A3" w:rsidRPr="00127AF7">
          <w:rPr>
            <w:rStyle w:val="Hyperlink"/>
            <w:rFonts w:hint="eastAsia"/>
            <w:noProof/>
            <w:rtl/>
            <w:lang w:bidi="fa-IR"/>
          </w:rPr>
          <w:t>فرق</w:t>
        </w:r>
        <w:r w:rsidR="005979A3" w:rsidRPr="00127AF7">
          <w:rPr>
            <w:rStyle w:val="Hyperlink"/>
            <w:noProof/>
            <w:rtl/>
            <w:lang w:bidi="fa-IR"/>
          </w:rPr>
          <w:t xml:space="preserve"> </w:t>
        </w:r>
        <w:r w:rsidR="005979A3" w:rsidRPr="00127AF7">
          <w:rPr>
            <w:rStyle w:val="Hyperlink"/>
            <w:rFonts w:hint="eastAsia"/>
            <w:noProof/>
            <w:rtl/>
            <w:lang w:bidi="fa-IR"/>
          </w:rPr>
          <w:t>دارد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500927239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188</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40" w:history="1">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ضوابط</w:t>
        </w:r>
        <w:r w:rsidR="005979A3" w:rsidRPr="00127AF7">
          <w:rPr>
            <w:rStyle w:val="Hyperlink"/>
            <w:noProof/>
            <w:rtl/>
            <w:lang w:bidi="fa-IR"/>
          </w:rPr>
          <w:t xml:space="preserve"> </w:t>
        </w:r>
        <w:r w:rsidR="005979A3" w:rsidRPr="00127AF7">
          <w:rPr>
            <w:rStyle w:val="Hyperlink"/>
            <w:rFonts w:hint="eastAsia"/>
            <w:noProof/>
            <w:rtl/>
            <w:lang w:bidi="fa-IR"/>
          </w:rPr>
          <w:t>شرع</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از</w:t>
        </w:r>
        <w:r w:rsidR="005979A3" w:rsidRPr="00127AF7">
          <w:rPr>
            <w:rStyle w:val="Hyperlink"/>
            <w:noProof/>
            <w:rtl/>
            <w:lang w:bidi="fa-IR"/>
          </w:rPr>
          <w:t xml:space="preserve"> </w:t>
        </w:r>
        <w:r w:rsidR="005979A3" w:rsidRPr="00127AF7">
          <w:rPr>
            <w:rStyle w:val="Hyperlink"/>
            <w:rFonts w:hint="eastAsia"/>
            <w:noProof/>
            <w:rtl/>
            <w:lang w:bidi="fa-IR"/>
          </w:rPr>
          <w:t>منظر</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تعامل</w:t>
        </w:r>
        <w:r w:rsidR="005979A3" w:rsidRPr="00127AF7">
          <w:rPr>
            <w:rStyle w:val="Hyperlink"/>
            <w:noProof/>
            <w:rtl/>
            <w:lang w:bidi="fa-IR"/>
          </w:rPr>
          <w:t xml:space="preserve"> </w:t>
        </w:r>
        <w:r w:rsidR="005979A3" w:rsidRPr="00127AF7">
          <w:rPr>
            <w:rStyle w:val="Hyperlink"/>
            <w:rFonts w:hint="eastAsia"/>
            <w:noProof/>
            <w:rtl/>
            <w:lang w:bidi="fa-IR"/>
          </w:rPr>
          <w:t>با</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500927240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192</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41" w:history="1">
        <w:r w:rsidR="005979A3" w:rsidRPr="00127AF7">
          <w:rPr>
            <w:rStyle w:val="Hyperlink"/>
            <w:rFonts w:hint="eastAsia"/>
            <w:noProof/>
            <w:rtl/>
            <w:lang w:bidi="fa-IR"/>
          </w:rPr>
          <w:t>چهارم</w:t>
        </w:r>
        <w:r w:rsidR="005979A3" w:rsidRPr="00127AF7">
          <w:rPr>
            <w:rStyle w:val="Hyperlink"/>
            <w:noProof/>
            <w:rtl/>
            <w:lang w:bidi="fa-IR"/>
          </w:rPr>
          <w:t xml:space="preserve">: </w:t>
        </w:r>
        <w:r w:rsidR="005979A3" w:rsidRPr="00127AF7">
          <w:rPr>
            <w:rStyle w:val="Hyperlink"/>
            <w:rFonts w:hint="eastAsia"/>
            <w:noProof/>
            <w:rtl/>
            <w:lang w:bidi="fa-IR"/>
          </w:rPr>
          <w:t>مادام</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که</w:t>
        </w:r>
        <w:r w:rsidR="005979A3" w:rsidRPr="00127AF7">
          <w:rPr>
            <w:rStyle w:val="Hyperlink"/>
            <w:noProof/>
            <w:rtl/>
            <w:lang w:bidi="fa-IR"/>
          </w:rPr>
          <w:t xml:space="preserve"> </w:t>
        </w:r>
        <w:r w:rsidR="005979A3" w:rsidRPr="00127AF7">
          <w:rPr>
            <w:rStyle w:val="Hyperlink"/>
            <w:rFonts w:hint="eastAsia"/>
            <w:noProof/>
            <w:rtl/>
            <w:lang w:bidi="fa-IR"/>
          </w:rPr>
          <w:t>کفرِ</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sidRPr="00127AF7">
          <w:rPr>
            <w:rStyle w:val="Hyperlink"/>
            <w:noProof/>
            <w:rtl/>
            <w:lang w:bidi="fa-IR"/>
          </w:rPr>
          <w:t xml:space="preserve"> </w:t>
        </w:r>
        <w:r w:rsidR="005979A3" w:rsidRPr="00127AF7">
          <w:rPr>
            <w:rStyle w:val="Hyperlink"/>
            <w:rFonts w:hint="eastAsia"/>
            <w:noProof/>
            <w:rtl/>
            <w:lang w:bidi="fa-IR"/>
          </w:rPr>
          <w:t>ثابت</w:t>
        </w:r>
        <w:r w:rsidR="005979A3" w:rsidRPr="00127AF7">
          <w:rPr>
            <w:rStyle w:val="Hyperlink"/>
            <w:noProof/>
            <w:rtl/>
            <w:lang w:bidi="fa-IR"/>
          </w:rPr>
          <w:t xml:space="preserve"> </w:t>
        </w:r>
        <w:r w:rsidR="005979A3" w:rsidRPr="00127AF7">
          <w:rPr>
            <w:rStyle w:val="Hyperlink"/>
            <w:rFonts w:hint="eastAsia"/>
            <w:noProof/>
            <w:rtl/>
            <w:lang w:bidi="fa-IR"/>
          </w:rPr>
          <w:t>نشود،</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برا</w:t>
        </w:r>
        <w:r w:rsidR="005979A3" w:rsidRPr="00127AF7">
          <w:rPr>
            <w:rStyle w:val="Hyperlink"/>
            <w:rFonts w:hint="cs"/>
            <w:noProof/>
            <w:rtl/>
            <w:lang w:bidi="fa-IR"/>
          </w:rPr>
          <w:t>ی</w:t>
        </w:r>
        <w:r w:rsidR="005979A3" w:rsidRPr="00127AF7">
          <w:rPr>
            <w:rStyle w:val="Hyperlink"/>
            <w:rFonts w:hint="eastAsia"/>
            <w:noProof/>
            <w:rtl/>
            <w:lang w:bidi="fa-IR"/>
          </w:rPr>
          <w:t>شان</w:t>
        </w:r>
        <w:r w:rsidR="005979A3" w:rsidRPr="00127AF7">
          <w:rPr>
            <w:rStyle w:val="Hyperlink"/>
            <w:noProof/>
            <w:rtl/>
            <w:lang w:bidi="fa-IR"/>
          </w:rPr>
          <w:t xml:space="preserve"> </w:t>
        </w:r>
        <w:r w:rsidR="005979A3" w:rsidRPr="00127AF7">
          <w:rPr>
            <w:rStyle w:val="Hyperlink"/>
            <w:rFonts w:hint="eastAsia"/>
            <w:noProof/>
            <w:rtl/>
            <w:lang w:bidi="fa-IR"/>
          </w:rPr>
          <w:t>دعا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هدا</w:t>
        </w:r>
        <w:r w:rsidR="005979A3" w:rsidRPr="00127AF7">
          <w:rPr>
            <w:rStyle w:val="Hyperlink"/>
            <w:rFonts w:hint="cs"/>
            <w:noProof/>
            <w:rtl/>
            <w:lang w:bidi="fa-IR"/>
          </w:rPr>
          <w:t>ی</w:t>
        </w:r>
        <w:r w:rsidR="005979A3" w:rsidRPr="00127AF7">
          <w:rPr>
            <w:rStyle w:val="Hyperlink"/>
            <w:rFonts w:hint="eastAsia"/>
            <w:noProof/>
            <w:rtl/>
            <w:lang w:bidi="fa-IR"/>
          </w:rPr>
          <w:t>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رحمت</w:t>
        </w:r>
        <w:r w:rsidR="005979A3" w:rsidRPr="00127AF7">
          <w:rPr>
            <w:rStyle w:val="Hyperlink"/>
            <w:noProof/>
            <w:rtl/>
            <w:lang w:bidi="fa-IR"/>
          </w:rPr>
          <w:t xml:space="preserve"> </w:t>
        </w:r>
        <w:r w:rsidR="005979A3" w:rsidRPr="00127AF7">
          <w:rPr>
            <w:rStyle w:val="Hyperlink"/>
            <w:rFonts w:hint="eastAsia"/>
            <w:noProof/>
            <w:rtl/>
            <w:lang w:bidi="fa-IR"/>
          </w:rPr>
          <w:t>م</w:t>
        </w:r>
        <w:r w:rsidR="005979A3" w:rsidRPr="00127AF7">
          <w:rPr>
            <w:rStyle w:val="Hyperlink"/>
            <w:rFonts w:hint="cs"/>
            <w:noProof/>
            <w:rtl/>
            <w:lang w:bidi="fa-IR"/>
          </w:rPr>
          <w:t>ی</w:t>
        </w:r>
        <w:r w:rsidR="005979A3" w:rsidRPr="00127AF7">
          <w:rPr>
            <w:rStyle w:val="Hyperlink"/>
            <w:rFonts w:hint="eastAsia"/>
            <w:noProof/>
            <w:lang w:bidi="fa-IR"/>
          </w:rPr>
          <w:t>‌</w:t>
        </w:r>
        <w:r w:rsidR="005979A3" w:rsidRPr="00127AF7">
          <w:rPr>
            <w:rStyle w:val="Hyperlink"/>
            <w:rFonts w:hint="eastAsia"/>
            <w:noProof/>
            <w:rtl/>
            <w:lang w:bidi="fa-IR"/>
          </w:rPr>
          <w:t>کنند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500927241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197</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42" w:history="1">
        <w:r w:rsidR="005979A3" w:rsidRPr="00127AF7">
          <w:rPr>
            <w:rStyle w:val="Hyperlink"/>
            <w:rFonts w:hint="eastAsia"/>
            <w:noProof/>
            <w:rtl/>
            <w:lang w:bidi="fa-IR"/>
          </w:rPr>
          <w:t>پنجم</w:t>
        </w:r>
        <w:r w:rsidR="005979A3" w:rsidRPr="00127AF7">
          <w:rPr>
            <w:rStyle w:val="Hyperlink"/>
            <w:noProof/>
            <w:rtl/>
            <w:lang w:bidi="fa-IR"/>
          </w:rPr>
          <w:t xml:space="preserve">: </w:t>
        </w:r>
        <w:r w:rsidR="005979A3" w:rsidRPr="00127AF7">
          <w:rPr>
            <w:rStyle w:val="Hyperlink"/>
            <w:rFonts w:hint="eastAsia"/>
            <w:noProof/>
            <w:rtl/>
            <w:lang w:bidi="fa-IR"/>
          </w:rPr>
          <w:t>موقف</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درباره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نماز</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امامتِ</w:t>
        </w:r>
        <w:r w:rsidR="005979A3" w:rsidRPr="00127AF7">
          <w:rPr>
            <w:rStyle w:val="Hyperlink"/>
            <w:noProof/>
            <w:rtl/>
            <w:lang w:bidi="fa-IR"/>
          </w:rPr>
          <w:t xml:space="preserve"> </w:t>
        </w:r>
        <w:r w:rsidR="005979A3" w:rsidRPr="00127AF7">
          <w:rPr>
            <w:rStyle w:val="Hyperlink"/>
            <w:rFonts w:hint="eastAsia"/>
            <w:noProof/>
            <w:rtl/>
            <w:lang w:bidi="fa-IR"/>
          </w:rPr>
          <w:t>مبتدع</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500927242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199</w:t>
        </w:r>
        <w:r w:rsidR="005979A3">
          <w:rPr>
            <w:noProof/>
            <w:webHidden/>
            <w:rtl/>
          </w:rPr>
          <w:fldChar w:fldCharType="end"/>
        </w:r>
      </w:hyperlink>
    </w:p>
    <w:p w:rsidR="005979A3" w:rsidRDefault="00214DD6">
      <w:pPr>
        <w:pStyle w:val="TOC3"/>
        <w:tabs>
          <w:tab w:val="right" w:leader="dot" w:pos="7078"/>
        </w:tabs>
        <w:rPr>
          <w:rFonts w:asciiTheme="minorHAnsi" w:eastAsiaTheme="minorEastAsia" w:hAnsiTheme="minorHAnsi" w:cstheme="minorBidi"/>
          <w:noProof/>
          <w:sz w:val="22"/>
          <w:szCs w:val="22"/>
          <w:rtl/>
        </w:rPr>
      </w:pPr>
      <w:hyperlink w:anchor="_Toc500927243" w:history="1">
        <w:r w:rsidR="005979A3" w:rsidRPr="00127AF7">
          <w:rPr>
            <w:rStyle w:val="Hyperlink"/>
            <w:rFonts w:hint="eastAsia"/>
            <w:noProof/>
            <w:rtl/>
            <w:lang w:bidi="fa-IR"/>
          </w:rPr>
          <w:t>ششم</w:t>
        </w:r>
        <w:r w:rsidR="005979A3" w:rsidRPr="00127AF7">
          <w:rPr>
            <w:rStyle w:val="Hyperlink"/>
            <w:noProof/>
            <w:rtl/>
            <w:lang w:bidi="fa-IR"/>
          </w:rPr>
          <w:t xml:space="preserve">: </w:t>
        </w:r>
        <w:r w:rsidR="005979A3" w:rsidRPr="00127AF7">
          <w:rPr>
            <w:rStyle w:val="Hyperlink"/>
            <w:rFonts w:hint="eastAsia"/>
            <w:noProof/>
            <w:rtl/>
            <w:lang w:bidi="fa-IR"/>
          </w:rPr>
          <w:t>موقف</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سنت</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جماعت</w:t>
        </w:r>
        <w:r w:rsidR="005979A3" w:rsidRPr="00127AF7">
          <w:rPr>
            <w:rStyle w:val="Hyperlink"/>
            <w:noProof/>
            <w:rtl/>
            <w:lang w:bidi="fa-IR"/>
          </w:rPr>
          <w:t xml:space="preserve"> </w:t>
        </w:r>
        <w:r w:rsidR="005979A3" w:rsidRPr="00127AF7">
          <w:rPr>
            <w:rStyle w:val="Hyperlink"/>
            <w:rFonts w:hint="eastAsia"/>
            <w:noProof/>
            <w:rtl/>
            <w:lang w:bidi="fa-IR"/>
          </w:rPr>
          <w:t>در</w:t>
        </w:r>
        <w:r w:rsidR="005979A3" w:rsidRPr="00127AF7">
          <w:rPr>
            <w:rStyle w:val="Hyperlink"/>
            <w:noProof/>
            <w:rtl/>
            <w:lang w:bidi="fa-IR"/>
          </w:rPr>
          <w:t xml:space="preserve"> </w:t>
        </w:r>
        <w:r w:rsidR="005979A3" w:rsidRPr="00127AF7">
          <w:rPr>
            <w:rStyle w:val="Hyperlink"/>
            <w:rFonts w:hint="eastAsia"/>
            <w:noProof/>
            <w:rtl/>
            <w:lang w:bidi="fa-IR"/>
          </w:rPr>
          <w:t>فاسق</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کافر</w:t>
        </w:r>
        <w:r w:rsidR="005979A3" w:rsidRPr="00127AF7">
          <w:rPr>
            <w:rStyle w:val="Hyperlink"/>
            <w:noProof/>
            <w:rtl/>
            <w:lang w:bidi="fa-IR"/>
          </w:rPr>
          <w:t xml:space="preserve"> </w:t>
        </w:r>
        <w:r w:rsidR="005979A3" w:rsidRPr="00127AF7">
          <w:rPr>
            <w:rStyle w:val="Hyperlink"/>
            <w:rFonts w:hint="eastAsia"/>
            <w:noProof/>
            <w:rtl/>
            <w:lang w:bidi="fa-IR"/>
          </w:rPr>
          <w:t>خواندن</w:t>
        </w:r>
        <w:r w:rsidR="005979A3" w:rsidRPr="00127AF7">
          <w:rPr>
            <w:rStyle w:val="Hyperlink"/>
            <w:noProof/>
            <w:rtl/>
            <w:lang w:bidi="fa-IR"/>
          </w:rPr>
          <w:t xml:space="preserve"> </w:t>
        </w:r>
        <w:r w:rsidR="005979A3" w:rsidRPr="00127AF7">
          <w:rPr>
            <w:rStyle w:val="Hyperlink"/>
            <w:rFonts w:hint="eastAsia"/>
            <w:noProof/>
            <w:rtl/>
            <w:lang w:bidi="fa-IR"/>
          </w:rPr>
          <w:t>اهل</w:t>
        </w:r>
        <w:r w:rsidR="005979A3" w:rsidRPr="00127AF7">
          <w:rPr>
            <w:rStyle w:val="Hyperlink"/>
            <w:noProof/>
            <w:rtl/>
            <w:lang w:bidi="fa-IR"/>
          </w:rPr>
          <w:t xml:space="preserve"> </w:t>
        </w:r>
        <w:r w:rsidR="005979A3" w:rsidRPr="00127AF7">
          <w:rPr>
            <w:rStyle w:val="Hyperlink"/>
            <w:rFonts w:hint="eastAsia"/>
            <w:noProof/>
            <w:rtl/>
            <w:lang w:bidi="fa-IR"/>
          </w:rPr>
          <w:t>بدعت</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500927243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201</w:t>
        </w:r>
        <w:r w:rsidR="005979A3">
          <w:rPr>
            <w:noProof/>
            <w:webHidden/>
            <w:rtl/>
          </w:rPr>
          <w:fldChar w:fldCharType="end"/>
        </w:r>
      </w:hyperlink>
    </w:p>
    <w:p w:rsidR="005979A3" w:rsidRDefault="00214DD6" w:rsidP="005979A3">
      <w:pPr>
        <w:pStyle w:val="TOC1"/>
        <w:tabs>
          <w:tab w:val="right" w:leader="dot" w:pos="7078"/>
        </w:tabs>
        <w:jc w:val="center"/>
        <w:rPr>
          <w:rFonts w:asciiTheme="minorHAnsi" w:eastAsiaTheme="minorEastAsia" w:hAnsiTheme="minorHAnsi" w:cstheme="minorBidi"/>
          <w:bCs w:val="0"/>
          <w:noProof/>
          <w:sz w:val="22"/>
          <w:szCs w:val="22"/>
          <w:rtl/>
        </w:rPr>
      </w:pPr>
      <w:hyperlink w:anchor="_Toc500927244" w:history="1">
        <w:r w:rsidR="005979A3" w:rsidRPr="00127AF7">
          <w:rPr>
            <w:rStyle w:val="Hyperlink"/>
            <w:rFonts w:hint="eastAsia"/>
            <w:noProof/>
            <w:rtl/>
            <w:lang w:bidi="fa-IR"/>
          </w:rPr>
          <w:t>باب</w:t>
        </w:r>
        <w:r w:rsidR="005979A3" w:rsidRPr="00127AF7">
          <w:rPr>
            <w:rStyle w:val="Hyperlink"/>
            <w:noProof/>
            <w:rtl/>
            <w:lang w:bidi="fa-IR"/>
          </w:rPr>
          <w:t xml:space="preserve"> </w:t>
        </w:r>
        <w:r w:rsidR="005979A3" w:rsidRPr="00127AF7">
          <w:rPr>
            <w:rStyle w:val="Hyperlink"/>
            <w:rFonts w:hint="eastAsia"/>
            <w:noProof/>
            <w:rtl/>
            <w:lang w:bidi="fa-IR"/>
          </w:rPr>
          <w:t>سوم</w:t>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45"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اول</w:t>
        </w:r>
        <w:r w:rsidR="005979A3" w:rsidRPr="00127AF7">
          <w:rPr>
            <w:rStyle w:val="Hyperlink"/>
            <w:noProof/>
            <w:rtl/>
            <w:lang w:bidi="fa-IR"/>
          </w:rPr>
          <w:t xml:space="preserve">: </w:t>
        </w:r>
        <w:r w:rsidR="005979A3" w:rsidRPr="00127AF7">
          <w:rPr>
            <w:rStyle w:val="Hyperlink"/>
            <w:rFonts w:hint="eastAsia"/>
            <w:noProof/>
            <w:rtl/>
            <w:lang w:bidi="fa-IR"/>
          </w:rPr>
          <w:t>نتا</w:t>
        </w:r>
        <w:r w:rsidR="005979A3" w:rsidRPr="00127AF7">
          <w:rPr>
            <w:rStyle w:val="Hyperlink"/>
            <w:rFonts w:hint="cs"/>
            <w:noProof/>
            <w:rtl/>
            <w:lang w:bidi="fa-IR"/>
          </w:rPr>
          <w:t>ی</w:t>
        </w:r>
        <w:r w:rsidR="005979A3" w:rsidRPr="00127AF7">
          <w:rPr>
            <w:rStyle w:val="Hyperlink"/>
            <w:rFonts w:hint="eastAsia"/>
            <w:noProof/>
            <w:rtl/>
            <w:lang w:bidi="fa-IR"/>
          </w:rPr>
          <w:t>ج</w:t>
        </w:r>
        <w:r w:rsidR="005979A3" w:rsidRPr="00127AF7">
          <w:rPr>
            <w:rStyle w:val="Hyperlink"/>
            <w:noProof/>
            <w:rtl/>
            <w:lang w:bidi="fa-IR"/>
          </w:rPr>
          <w:t xml:space="preserve"> </w:t>
        </w:r>
        <w:r w:rsidR="005979A3" w:rsidRPr="00127AF7">
          <w:rPr>
            <w:rStyle w:val="Hyperlink"/>
            <w:rFonts w:hint="eastAsia"/>
            <w:noProof/>
            <w:rtl/>
            <w:lang w:bidi="fa-IR"/>
          </w:rPr>
          <w:t>بحث</w:t>
        </w:r>
        <w:r w:rsidR="005979A3" w:rsidRPr="00127AF7">
          <w:rPr>
            <w:rStyle w:val="Hyperlink"/>
            <w:noProof/>
            <w:rtl/>
            <w:lang w:bidi="fa-IR"/>
          </w:rPr>
          <w:t xml:space="preserve"> (</w:t>
        </w:r>
        <w:r w:rsidR="005979A3" w:rsidRPr="00127AF7">
          <w:rPr>
            <w:rStyle w:val="Hyperlink"/>
            <w:rFonts w:hint="eastAsia"/>
            <w:noProof/>
            <w:rtl/>
            <w:lang w:bidi="fa-IR"/>
          </w:rPr>
          <w:t>خلاصه</w:t>
        </w:r>
        <w:r w:rsidR="005979A3" w:rsidRPr="00127AF7">
          <w:rPr>
            <w:rStyle w:val="Hyperlink"/>
            <w:rFonts w:hint="eastAsia"/>
            <w:noProof/>
            <w:lang w:bidi="fa-IR"/>
          </w:rPr>
          <w:t>‌</w:t>
        </w:r>
        <w:r w:rsidR="005979A3" w:rsidRPr="00127AF7">
          <w:rPr>
            <w:rStyle w:val="Hyperlink"/>
            <w:rFonts w:hint="eastAsia"/>
            <w:noProof/>
            <w:rtl/>
            <w:lang w:bidi="fa-IR"/>
          </w:rPr>
          <w:t>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متمرکز</w:t>
        </w:r>
        <w:r w:rsidR="005979A3" w:rsidRPr="00127AF7">
          <w:rPr>
            <w:rStyle w:val="Hyperlink"/>
            <w:noProof/>
            <w:rtl/>
            <w:lang w:bidi="fa-IR"/>
          </w:rPr>
          <w:t xml:space="preserve"> </w:t>
        </w:r>
        <w:r w:rsidR="005979A3" w:rsidRPr="00127AF7">
          <w:rPr>
            <w:rStyle w:val="Hyperlink"/>
            <w:rFonts w:hint="eastAsia"/>
            <w:noProof/>
            <w:rtl/>
            <w:lang w:bidi="fa-IR"/>
          </w:rPr>
          <w:t>بر</w:t>
        </w:r>
        <w:r w:rsidR="005979A3" w:rsidRPr="00127AF7">
          <w:rPr>
            <w:rStyle w:val="Hyperlink"/>
            <w:noProof/>
            <w:rtl/>
            <w:lang w:bidi="fa-IR"/>
          </w:rPr>
          <w:t xml:space="preserve"> </w:t>
        </w:r>
        <w:r w:rsidR="005979A3" w:rsidRPr="00127AF7">
          <w:rPr>
            <w:rStyle w:val="Hyperlink"/>
            <w:rFonts w:hint="eastAsia"/>
            <w:noProof/>
            <w:rtl/>
            <w:lang w:bidi="fa-IR"/>
          </w:rPr>
          <w:t>باب</w:t>
        </w:r>
        <w:r w:rsidR="005979A3" w:rsidRPr="00127AF7">
          <w:rPr>
            <w:rStyle w:val="Hyperlink"/>
            <w:noProof/>
            <w:rtl/>
            <w:lang w:bidi="fa-IR"/>
          </w:rPr>
          <w:t xml:space="preserve"> </w:t>
        </w:r>
        <w:r w:rsidR="005979A3" w:rsidRPr="00127AF7">
          <w:rPr>
            <w:rStyle w:val="Hyperlink"/>
            <w:rFonts w:hint="eastAsia"/>
            <w:noProof/>
            <w:rtl/>
            <w:lang w:bidi="fa-IR"/>
          </w:rPr>
          <w:t>دوّم</w:t>
        </w:r>
        <w:r w:rsidR="005979A3" w:rsidRPr="00127AF7">
          <w:rPr>
            <w:rStyle w:val="Hyperlink"/>
            <w:noProof/>
            <w:rtl/>
            <w:lang w:bidi="fa-IR"/>
          </w:rPr>
          <w:t>)</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500927245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204</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46"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دوم</w:t>
        </w:r>
        <w:r w:rsidR="005979A3" w:rsidRPr="00127AF7">
          <w:rPr>
            <w:rStyle w:val="Hyperlink"/>
            <w:noProof/>
            <w:rtl/>
            <w:lang w:bidi="fa-IR"/>
          </w:rPr>
          <w:t xml:space="preserve">:  </w:t>
        </w:r>
        <w:r w:rsidR="005979A3" w:rsidRPr="00127AF7">
          <w:rPr>
            <w:rStyle w:val="Hyperlink"/>
            <w:rFonts w:hint="eastAsia"/>
            <w:noProof/>
            <w:rtl/>
            <w:lang w:bidi="fa-IR"/>
          </w:rPr>
          <w:t>مراحل</w:t>
        </w:r>
        <w:r w:rsidR="005979A3" w:rsidRPr="00127AF7">
          <w:rPr>
            <w:rStyle w:val="Hyperlink"/>
            <w:noProof/>
            <w:rtl/>
            <w:lang w:bidi="fa-IR"/>
          </w:rPr>
          <w:t xml:space="preserve"> </w:t>
        </w:r>
        <w:r w:rsidR="005979A3" w:rsidRPr="00127AF7">
          <w:rPr>
            <w:rStyle w:val="Hyperlink"/>
            <w:rFonts w:hint="eastAsia"/>
            <w:noProof/>
            <w:rtl/>
            <w:lang w:bidi="fa-IR"/>
          </w:rPr>
          <w:t>و</w:t>
        </w:r>
        <w:r w:rsidR="005979A3" w:rsidRPr="00127AF7">
          <w:rPr>
            <w:rStyle w:val="Hyperlink"/>
            <w:noProof/>
            <w:rtl/>
            <w:lang w:bidi="fa-IR"/>
          </w:rPr>
          <w:t xml:space="preserve"> </w:t>
        </w:r>
        <w:r w:rsidR="005979A3" w:rsidRPr="00127AF7">
          <w:rPr>
            <w:rStyle w:val="Hyperlink"/>
            <w:rFonts w:hint="eastAsia"/>
            <w:noProof/>
            <w:rtl/>
            <w:lang w:bidi="fa-IR"/>
          </w:rPr>
          <w:t>حالت</w:t>
        </w:r>
        <w:r w:rsidR="005979A3" w:rsidRPr="00127AF7">
          <w:rPr>
            <w:rStyle w:val="Hyperlink"/>
            <w:rFonts w:hint="eastAsia"/>
            <w:noProof/>
            <w:lang w:bidi="fa-IR"/>
          </w:rPr>
          <w:t>‌</w:t>
        </w:r>
        <w:r w:rsidR="005979A3" w:rsidRPr="00127AF7">
          <w:rPr>
            <w:rStyle w:val="Hyperlink"/>
            <w:rFonts w:hint="eastAsia"/>
            <w:noProof/>
            <w:rtl/>
            <w:lang w:bidi="fa-IR"/>
          </w:rPr>
          <w:t>ها</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فرقه</w:t>
        </w:r>
        <w:r w:rsidR="005979A3" w:rsidRPr="00127AF7">
          <w:rPr>
            <w:rStyle w:val="Hyperlink"/>
            <w:rFonts w:hint="eastAsia"/>
            <w:noProof/>
            <w:lang w:bidi="fa-IR"/>
          </w:rPr>
          <w:t>‌</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نجات</w:t>
        </w:r>
        <w:r w:rsidR="005979A3" w:rsidRPr="00127AF7">
          <w:rPr>
            <w:rStyle w:val="Hyperlink"/>
            <w:noProof/>
            <w:rtl/>
            <w:lang w:bidi="fa-IR"/>
          </w:rPr>
          <w:t xml:space="preserve"> </w:t>
        </w:r>
        <w:r w:rsidR="005979A3" w:rsidRPr="00127AF7">
          <w:rPr>
            <w:rStyle w:val="Hyperlink"/>
            <w:rFonts w:hint="cs"/>
            <w:noProof/>
            <w:rtl/>
            <w:lang w:bidi="fa-IR"/>
          </w:rPr>
          <w:t>ی</w:t>
        </w:r>
        <w:r w:rsidR="005979A3" w:rsidRPr="00127AF7">
          <w:rPr>
            <w:rStyle w:val="Hyperlink"/>
            <w:rFonts w:hint="eastAsia"/>
            <w:noProof/>
            <w:rtl/>
            <w:lang w:bidi="fa-IR"/>
          </w:rPr>
          <w:t>افته</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500927246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218</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47" w:history="1">
        <w:r w:rsidR="005979A3" w:rsidRPr="00127AF7">
          <w:rPr>
            <w:rStyle w:val="Hyperlink"/>
            <w:rFonts w:hint="eastAsia"/>
            <w:noProof/>
            <w:rtl/>
            <w:lang w:bidi="fa-IR"/>
          </w:rPr>
          <w:t>فصل</w:t>
        </w:r>
        <w:r w:rsidR="005979A3" w:rsidRPr="00127AF7">
          <w:rPr>
            <w:rStyle w:val="Hyperlink"/>
            <w:noProof/>
            <w:rtl/>
            <w:lang w:bidi="fa-IR"/>
          </w:rPr>
          <w:t xml:space="preserve"> </w:t>
        </w:r>
        <w:r w:rsidR="005979A3" w:rsidRPr="00127AF7">
          <w:rPr>
            <w:rStyle w:val="Hyperlink"/>
            <w:rFonts w:hint="eastAsia"/>
            <w:noProof/>
            <w:rtl/>
            <w:lang w:bidi="fa-IR"/>
          </w:rPr>
          <w:t>سوم</w:t>
        </w:r>
        <w:r w:rsidR="005979A3" w:rsidRPr="00127AF7">
          <w:rPr>
            <w:rStyle w:val="Hyperlink"/>
            <w:noProof/>
            <w:rtl/>
            <w:lang w:bidi="fa-IR"/>
          </w:rPr>
          <w:t xml:space="preserve">: </w:t>
        </w:r>
        <w:r w:rsidR="005979A3" w:rsidRPr="00127AF7">
          <w:rPr>
            <w:rStyle w:val="Hyperlink"/>
            <w:rFonts w:hint="eastAsia"/>
            <w:noProof/>
            <w:rtl/>
            <w:lang w:bidi="fa-IR"/>
          </w:rPr>
          <w:t>نگاه</w:t>
        </w:r>
        <w:r w:rsidR="005979A3" w:rsidRPr="00127AF7">
          <w:rPr>
            <w:rStyle w:val="Hyperlink"/>
            <w:rFonts w:hint="cs"/>
            <w:noProof/>
            <w:rtl/>
            <w:lang w:bidi="fa-IR"/>
          </w:rPr>
          <w:t>ی</w:t>
        </w:r>
        <w:r w:rsidR="005979A3" w:rsidRPr="00127AF7">
          <w:rPr>
            <w:rStyle w:val="Hyperlink"/>
            <w:noProof/>
            <w:rtl/>
            <w:lang w:bidi="fa-IR"/>
          </w:rPr>
          <w:t xml:space="preserve"> </w:t>
        </w:r>
        <w:r w:rsidR="005979A3" w:rsidRPr="00127AF7">
          <w:rPr>
            <w:rStyle w:val="Hyperlink"/>
            <w:rFonts w:hint="eastAsia"/>
            <w:noProof/>
            <w:rtl/>
            <w:lang w:bidi="fa-IR"/>
          </w:rPr>
          <w:t>به</w:t>
        </w:r>
        <w:r w:rsidR="005979A3" w:rsidRPr="00127AF7">
          <w:rPr>
            <w:rStyle w:val="Hyperlink"/>
            <w:noProof/>
            <w:rtl/>
            <w:lang w:bidi="fa-IR"/>
          </w:rPr>
          <w:t xml:space="preserve"> </w:t>
        </w:r>
        <w:r w:rsidR="005979A3" w:rsidRPr="00127AF7">
          <w:rPr>
            <w:rStyle w:val="Hyperlink"/>
            <w:rFonts w:hint="eastAsia"/>
            <w:noProof/>
            <w:rtl/>
            <w:lang w:bidi="fa-IR"/>
          </w:rPr>
          <w:t>حق</w:t>
        </w:r>
        <w:r w:rsidR="005979A3" w:rsidRPr="00127AF7">
          <w:rPr>
            <w:rStyle w:val="Hyperlink"/>
            <w:rFonts w:hint="cs"/>
            <w:noProof/>
            <w:rtl/>
            <w:lang w:bidi="fa-IR"/>
          </w:rPr>
          <w:t>ی</w:t>
        </w:r>
        <w:r w:rsidR="005979A3" w:rsidRPr="00127AF7">
          <w:rPr>
            <w:rStyle w:val="Hyperlink"/>
            <w:rFonts w:hint="eastAsia"/>
            <w:noProof/>
            <w:rtl/>
            <w:lang w:bidi="fa-IR"/>
          </w:rPr>
          <w:t>قتِ</w:t>
        </w:r>
        <w:r w:rsidR="005979A3" w:rsidRPr="00127AF7">
          <w:rPr>
            <w:rStyle w:val="Hyperlink"/>
            <w:noProof/>
            <w:rtl/>
            <w:lang w:bidi="fa-IR"/>
          </w:rPr>
          <w:t xml:space="preserve"> </w:t>
        </w:r>
        <w:r w:rsidR="005979A3" w:rsidRPr="00127AF7">
          <w:rPr>
            <w:rStyle w:val="Hyperlink"/>
            <w:rFonts w:hint="eastAsia"/>
            <w:noProof/>
            <w:rtl/>
            <w:lang w:bidi="fa-IR"/>
          </w:rPr>
          <w:t>موجود</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500927247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222</w:t>
        </w:r>
        <w:r w:rsidR="005979A3">
          <w:rPr>
            <w:noProof/>
            <w:webHidden/>
            <w:rtl/>
          </w:rPr>
          <w:fldChar w:fldCharType="end"/>
        </w:r>
      </w:hyperlink>
    </w:p>
    <w:p w:rsidR="005979A3" w:rsidRDefault="00214DD6">
      <w:pPr>
        <w:pStyle w:val="TOC2"/>
        <w:tabs>
          <w:tab w:val="right" w:leader="dot" w:pos="7078"/>
        </w:tabs>
        <w:rPr>
          <w:rFonts w:asciiTheme="minorHAnsi" w:eastAsiaTheme="minorEastAsia" w:hAnsiTheme="minorHAnsi" w:cstheme="minorBidi"/>
          <w:bCs w:val="0"/>
          <w:noProof/>
          <w:sz w:val="22"/>
          <w:szCs w:val="22"/>
          <w:rtl/>
        </w:rPr>
      </w:pPr>
      <w:hyperlink w:anchor="_Toc500927248" w:history="1">
        <w:r w:rsidR="005979A3" w:rsidRPr="00127AF7">
          <w:rPr>
            <w:rStyle w:val="Hyperlink"/>
            <w:rFonts w:hint="eastAsia"/>
            <w:noProof/>
            <w:rtl/>
            <w:lang w:bidi="fa-IR"/>
          </w:rPr>
          <w:t>پا</w:t>
        </w:r>
        <w:r w:rsidR="005979A3" w:rsidRPr="00127AF7">
          <w:rPr>
            <w:rStyle w:val="Hyperlink"/>
            <w:rFonts w:hint="cs"/>
            <w:noProof/>
            <w:rtl/>
            <w:lang w:bidi="fa-IR"/>
          </w:rPr>
          <w:t>ی</w:t>
        </w:r>
        <w:r w:rsidR="005979A3" w:rsidRPr="00127AF7">
          <w:rPr>
            <w:rStyle w:val="Hyperlink"/>
            <w:rFonts w:hint="eastAsia"/>
            <w:noProof/>
            <w:rtl/>
            <w:lang w:bidi="fa-IR"/>
          </w:rPr>
          <w:t>ان</w:t>
        </w:r>
        <w:r w:rsidR="005979A3">
          <w:rPr>
            <w:noProof/>
            <w:webHidden/>
            <w:rtl/>
          </w:rPr>
          <w:tab/>
        </w:r>
        <w:r w:rsidR="005979A3">
          <w:rPr>
            <w:noProof/>
            <w:webHidden/>
            <w:rtl/>
          </w:rPr>
          <w:fldChar w:fldCharType="begin"/>
        </w:r>
        <w:r w:rsidR="005979A3">
          <w:rPr>
            <w:noProof/>
            <w:webHidden/>
            <w:rtl/>
          </w:rPr>
          <w:instrText xml:space="preserve"> </w:instrText>
        </w:r>
        <w:r w:rsidR="005979A3">
          <w:rPr>
            <w:noProof/>
            <w:webHidden/>
          </w:rPr>
          <w:instrText>PAGEREF</w:instrText>
        </w:r>
        <w:r w:rsidR="005979A3">
          <w:rPr>
            <w:noProof/>
            <w:webHidden/>
            <w:rtl/>
          </w:rPr>
          <w:instrText xml:space="preserve"> _</w:instrText>
        </w:r>
        <w:r w:rsidR="005979A3">
          <w:rPr>
            <w:noProof/>
            <w:webHidden/>
          </w:rPr>
          <w:instrText>Toc</w:instrText>
        </w:r>
        <w:r w:rsidR="005979A3">
          <w:rPr>
            <w:noProof/>
            <w:webHidden/>
            <w:rtl/>
          </w:rPr>
          <w:instrText xml:space="preserve">500927248 </w:instrText>
        </w:r>
        <w:r w:rsidR="005979A3">
          <w:rPr>
            <w:noProof/>
            <w:webHidden/>
          </w:rPr>
          <w:instrText>\h</w:instrText>
        </w:r>
        <w:r w:rsidR="005979A3">
          <w:rPr>
            <w:noProof/>
            <w:webHidden/>
            <w:rtl/>
          </w:rPr>
          <w:instrText xml:space="preserve"> </w:instrText>
        </w:r>
        <w:r w:rsidR="005979A3">
          <w:rPr>
            <w:noProof/>
            <w:webHidden/>
            <w:rtl/>
          </w:rPr>
        </w:r>
        <w:r w:rsidR="005979A3">
          <w:rPr>
            <w:noProof/>
            <w:webHidden/>
            <w:rtl/>
          </w:rPr>
          <w:fldChar w:fldCharType="separate"/>
        </w:r>
        <w:r w:rsidR="00A6630B">
          <w:rPr>
            <w:noProof/>
            <w:webHidden/>
            <w:rtl/>
          </w:rPr>
          <w:t>238</w:t>
        </w:r>
        <w:r w:rsidR="005979A3">
          <w:rPr>
            <w:noProof/>
            <w:webHidden/>
            <w:rtl/>
          </w:rPr>
          <w:fldChar w:fldCharType="end"/>
        </w:r>
      </w:hyperlink>
    </w:p>
    <w:p w:rsidR="00474582" w:rsidRPr="0023221E" w:rsidRDefault="005979A3" w:rsidP="00D00FD0">
      <w:pPr>
        <w:pStyle w:val="Heading1"/>
        <w:jc w:val="center"/>
        <w:rPr>
          <w:rtl/>
          <w:lang w:bidi="fa-IR"/>
        </w:rPr>
        <w:sectPr w:rsidR="00474582" w:rsidRPr="0023221E" w:rsidSect="005979A3">
          <w:headerReference w:type="even" r:id="rId16"/>
          <w:headerReference w:type="default" r:id="rId17"/>
          <w:headerReference w:type="first" r:id="rId18"/>
          <w:footnotePr>
            <w:numRestart w:val="eachPage"/>
          </w:footnotePr>
          <w:pgSz w:w="9356" w:h="13608" w:code="9"/>
          <w:pgMar w:top="567" w:right="1134" w:bottom="851" w:left="1134"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030B0B" w:rsidRPr="0023221E" w:rsidRDefault="00030B0B" w:rsidP="00030B0B">
      <w:pPr>
        <w:pStyle w:val="a1"/>
        <w:rPr>
          <w:rtl/>
        </w:rPr>
      </w:pPr>
      <w:bookmarkStart w:id="6" w:name="_Toc500927121"/>
      <w:r w:rsidRPr="0023221E">
        <w:rPr>
          <w:rtl/>
        </w:rPr>
        <w:t>تقدیم</w:t>
      </w:r>
      <w:bookmarkEnd w:id="6"/>
      <w:r w:rsidRPr="0023221E">
        <w:rPr>
          <w:rtl/>
        </w:rPr>
        <w:t xml:space="preserve"> </w:t>
      </w:r>
    </w:p>
    <w:p w:rsidR="00030B0B" w:rsidRPr="0023221E" w:rsidRDefault="00030B0B" w:rsidP="00E2072E">
      <w:pPr>
        <w:ind w:firstLine="284"/>
        <w:jc w:val="both"/>
        <w:rPr>
          <w:rStyle w:val="Char4"/>
          <w:rtl/>
        </w:rPr>
      </w:pPr>
      <w:r w:rsidRPr="0023221E">
        <w:rPr>
          <w:rStyle w:val="Char4"/>
          <w:rtl/>
        </w:rPr>
        <w:t>به تمام مسلمانان صادق و درستکار؛ به فرد فرد آنان؛ و به تمام گروه</w:t>
      </w:r>
      <w:r w:rsidR="00410576" w:rsidRPr="0023221E">
        <w:rPr>
          <w:rStyle w:val="Char4"/>
          <w:rFonts w:hint="cs"/>
          <w:rtl/>
        </w:rPr>
        <w:t>‌</w:t>
      </w:r>
      <w:r w:rsidRPr="0023221E">
        <w:rPr>
          <w:rStyle w:val="Char4"/>
          <w:rtl/>
        </w:rPr>
        <w:t>هایی که سوال</w:t>
      </w:r>
      <w:r w:rsidR="008640FF">
        <w:rPr>
          <w:rStyle w:val="Char4"/>
          <w:rFonts w:hint="cs"/>
          <w:rtl/>
        </w:rPr>
        <w:t>‌</w:t>
      </w:r>
      <w:r w:rsidRPr="0023221E">
        <w:rPr>
          <w:rStyle w:val="Char4"/>
          <w:rtl/>
        </w:rPr>
        <w:t>های</w:t>
      </w:r>
      <w:r w:rsidR="00662F5D" w:rsidRPr="0023221E">
        <w:rPr>
          <w:rStyle w:val="Char4"/>
          <w:rFonts w:hint="cs"/>
          <w:rtl/>
        </w:rPr>
        <w:t>ی مانند،</w:t>
      </w:r>
      <w:r w:rsidRPr="0023221E">
        <w:rPr>
          <w:rStyle w:val="Char4"/>
          <w:rtl/>
        </w:rPr>
        <w:t xml:space="preserve"> از کجا آغاز کنیم؟</w:t>
      </w:r>
    </w:p>
    <w:p w:rsidR="00030B0B" w:rsidRPr="0023221E" w:rsidRDefault="00030B0B" w:rsidP="00E2072E">
      <w:pPr>
        <w:ind w:firstLine="284"/>
        <w:jc w:val="both"/>
        <w:rPr>
          <w:rFonts w:cs="Times New Roman"/>
          <w:color w:val="000000" w:themeColor="text1"/>
          <w:rtl/>
          <w:lang w:bidi="fa-IR"/>
        </w:rPr>
      </w:pPr>
      <w:r w:rsidRPr="0023221E">
        <w:rPr>
          <w:rStyle w:val="Char4"/>
          <w:rtl/>
        </w:rPr>
        <w:t>اصول و قواعدی که همگی باید برآن اتفاق نظر داشته باشیم کدام است؟</w:t>
      </w:r>
    </w:p>
    <w:p w:rsidR="00030B0B" w:rsidRPr="0023221E" w:rsidRDefault="00030B0B" w:rsidP="00E2072E">
      <w:pPr>
        <w:ind w:firstLine="284"/>
        <w:jc w:val="both"/>
        <w:rPr>
          <w:rStyle w:val="Char4"/>
          <w:rtl/>
        </w:rPr>
      </w:pPr>
      <w:r w:rsidRPr="0023221E">
        <w:rPr>
          <w:rStyle w:val="Char4"/>
          <w:rtl/>
        </w:rPr>
        <w:t>نقطه</w:t>
      </w:r>
      <w:r w:rsidR="00410576" w:rsidRPr="0023221E">
        <w:rPr>
          <w:rStyle w:val="Char4"/>
          <w:rtl/>
        </w:rPr>
        <w:t>‌</w:t>
      </w:r>
      <w:r w:rsidRPr="0023221E">
        <w:rPr>
          <w:rStyle w:val="Char4"/>
          <w:rtl/>
        </w:rPr>
        <w:t>ی شروع به سوی هد</w:t>
      </w:r>
      <w:r w:rsidR="00F353DF">
        <w:rPr>
          <w:rStyle w:val="Char4"/>
          <w:rtl/>
        </w:rPr>
        <w:t>ف درست و در مسیر صحیح کدام است؟</w:t>
      </w:r>
      <w:r w:rsidRPr="0023221E">
        <w:rPr>
          <w:rStyle w:val="Char4"/>
          <w:rtl/>
        </w:rPr>
        <w:t xml:space="preserve"> دغدغه</w:t>
      </w:r>
      <w:r w:rsidR="00410576" w:rsidRPr="0023221E">
        <w:rPr>
          <w:rStyle w:val="Char4"/>
          <w:rtl/>
        </w:rPr>
        <w:t>‌</w:t>
      </w:r>
      <w:r w:rsidRPr="0023221E">
        <w:rPr>
          <w:rStyle w:val="Char4"/>
          <w:rtl/>
        </w:rPr>
        <w:t>ی ذهنی</w:t>
      </w:r>
      <w:r w:rsidR="00410576" w:rsidRPr="0023221E">
        <w:rPr>
          <w:rStyle w:val="Char4"/>
          <w:rtl/>
        </w:rPr>
        <w:t>‌</w:t>
      </w:r>
      <w:r w:rsidRPr="0023221E">
        <w:rPr>
          <w:rStyle w:val="Char4"/>
          <w:rtl/>
        </w:rPr>
        <w:t xml:space="preserve">شان است. </w:t>
      </w:r>
    </w:p>
    <w:p w:rsidR="00030B0B" w:rsidRPr="0023221E" w:rsidRDefault="00030B0B" w:rsidP="00E2072E">
      <w:pPr>
        <w:ind w:firstLine="284"/>
        <w:jc w:val="both"/>
        <w:rPr>
          <w:rStyle w:val="Char4"/>
          <w:rtl/>
        </w:rPr>
      </w:pPr>
      <w:r w:rsidRPr="0023221E">
        <w:rPr>
          <w:rStyle w:val="Char4"/>
          <w:rtl/>
        </w:rPr>
        <w:t>به تمام مسلمانان مخلص؛ به یکایک آنان؛ و به تمام گروه</w:t>
      </w:r>
      <w:r w:rsidR="00410576" w:rsidRPr="0023221E">
        <w:rPr>
          <w:rStyle w:val="Char4"/>
          <w:rtl/>
        </w:rPr>
        <w:t>‌</w:t>
      </w:r>
      <w:r w:rsidRPr="0023221E">
        <w:rPr>
          <w:rStyle w:val="Char4"/>
          <w:rtl/>
        </w:rPr>
        <w:t>هایی که منتظر میلادِ صبحی صادق و شروع مرحله</w:t>
      </w:r>
      <w:r w:rsidR="00410576" w:rsidRPr="0023221E">
        <w:rPr>
          <w:rStyle w:val="Char4"/>
          <w:rtl/>
        </w:rPr>
        <w:t>‌</w:t>
      </w:r>
      <w:r w:rsidRPr="0023221E">
        <w:rPr>
          <w:rStyle w:val="Char4"/>
          <w:rtl/>
        </w:rPr>
        <w:t xml:space="preserve">ای جدید و حقیقی به سوی هدفی که مورد نظر اسلام است، هستند. </w:t>
      </w:r>
    </w:p>
    <w:p w:rsidR="00030B0B" w:rsidRPr="0023221E" w:rsidRDefault="00030B0B" w:rsidP="00E2072E">
      <w:pPr>
        <w:ind w:firstLine="284"/>
        <w:jc w:val="both"/>
        <w:rPr>
          <w:rStyle w:val="Char4"/>
          <w:rtl/>
        </w:rPr>
      </w:pPr>
      <w:r w:rsidRPr="0023221E">
        <w:rPr>
          <w:rStyle w:val="Char4"/>
          <w:rtl/>
        </w:rPr>
        <w:t>به مسلمانان هوش</w:t>
      </w:r>
      <w:r w:rsidR="00E2072E" w:rsidRPr="0023221E">
        <w:rPr>
          <w:rStyle w:val="Char4"/>
          <w:rtl/>
        </w:rPr>
        <w:t>ی</w:t>
      </w:r>
      <w:r w:rsidRPr="0023221E">
        <w:rPr>
          <w:rStyle w:val="Char4"/>
          <w:rtl/>
        </w:rPr>
        <w:t>ار و ب</w:t>
      </w:r>
      <w:r w:rsidR="00E2072E" w:rsidRPr="0023221E">
        <w:rPr>
          <w:rStyle w:val="Char4"/>
          <w:rtl/>
        </w:rPr>
        <w:t>ی</w:t>
      </w:r>
      <w:r w:rsidRPr="0023221E">
        <w:rPr>
          <w:rStyle w:val="Char4"/>
          <w:rtl/>
        </w:rPr>
        <w:t>دار؛ به تک</w:t>
      </w:r>
      <w:r w:rsidR="00410576" w:rsidRPr="0023221E">
        <w:rPr>
          <w:rStyle w:val="Char4"/>
          <w:rtl/>
        </w:rPr>
        <w:t>‌</w:t>
      </w:r>
      <w:r w:rsidRPr="0023221E">
        <w:rPr>
          <w:rStyle w:val="Char4"/>
          <w:rtl/>
        </w:rPr>
        <w:t>تک ایشان؛ و به گروه</w:t>
      </w:r>
      <w:r w:rsidR="00410576" w:rsidRPr="0023221E">
        <w:rPr>
          <w:rStyle w:val="Char4"/>
          <w:rtl/>
        </w:rPr>
        <w:t>‌</w:t>
      </w:r>
      <w:r w:rsidRPr="0023221E">
        <w:rPr>
          <w:rStyle w:val="Char4"/>
          <w:rtl/>
        </w:rPr>
        <w:t>هایی که خوب می</w:t>
      </w:r>
      <w:r w:rsidR="00410576" w:rsidRPr="0023221E">
        <w:rPr>
          <w:rStyle w:val="Char4"/>
          <w:rtl/>
        </w:rPr>
        <w:t>‌</w:t>
      </w:r>
      <w:r w:rsidRPr="0023221E">
        <w:rPr>
          <w:rStyle w:val="Char4"/>
          <w:rtl/>
        </w:rPr>
        <w:t>دانند، بیدار کردن امت اسلامی از خواب عمیقش برای بازپس</w:t>
      </w:r>
      <w:r w:rsidR="00410576" w:rsidRPr="0023221E">
        <w:rPr>
          <w:rStyle w:val="Char4"/>
          <w:rtl/>
        </w:rPr>
        <w:t>‌</w:t>
      </w:r>
      <w:r w:rsidRPr="0023221E">
        <w:rPr>
          <w:rStyle w:val="Char4"/>
          <w:rtl/>
        </w:rPr>
        <w:t>گیری جایگاه اولی</w:t>
      </w:r>
      <w:r w:rsidR="00410576" w:rsidRPr="0023221E">
        <w:rPr>
          <w:rStyle w:val="Char4"/>
          <w:rtl/>
        </w:rPr>
        <w:t>‌</w:t>
      </w:r>
      <w:r w:rsidR="00662F5D" w:rsidRPr="0023221E">
        <w:rPr>
          <w:rStyle w:val="Char4"/>
          <w:rtl/>
        </w:rPr>
        <w:t>اش که به دستور ال</w:t>
      </w:r>
      <w:r w:rsidRPr="0023221E">
        <w:rPr>
          <w:rStyle w:val="Char4"/>
          <w:rtl/>
        </w:rPr>
        <w:t>ه</w:t>
      </w:r>
      <w:r w:rsidR="00E2072E" w:rsidRPr="0023221E">
        <w:rPr>
          <w:rStyle w:val="Char4"/>
          <w:rtl/>
        </w:rPr>
        <w:t>ی</w:t>
      </w:r>
      <w:r w:rsidRPr="0023221E">
        <w:rPr>
          <w:rStyle w:val="Char4"/>
          <w:rtl/>
        </w:rPr>
        <w:t>، باید خود و دیگر ملت</w:t>
      </w:r>
      <w:r w:rsidR="00410576" w:rsidRPr="0023221E">
        <w:rPr>
          <w:rStyle w:val="Char4"/>
          <w:rtl/>
        </w:rPr>
        <w:t>‌</w:t>
      </w:r>
      <w:r w:rsidR="00662F5D" w:rsidRPr="0023221E">
        <w:rPr>
          <w:rStyle w:val="Char4"/>
          <w:rtl/>
        </w:rPr>
        <w:t>ها را رهبری کند، محقق نخواهد شد</w:t>
      </w:r>
      <w:r w:rsidR="00662F5D" w:rsidRPr="0023221E">
        <w:rPr>
          <w:rStyle w:val="Char4"/>
          <w:rFonts w:hint="cs"/>
          <w:rtl/>
        </w:rPr>
        <w:t>؛</w:t>
      </w:r>
      <w:r w:rsidRPr="0023221E">
        <w:rPr>
          <w:rStyle w:val="Char4"/>
          <w:rtl/>
        </w:rPr>
        <w:t xml:space="preserve"> مگر اینکه با </w:t>
      </w:r>
      <w:r w:rsidR="00E2072E" w:rsidRPr="0023221E">
        <w:rPr>
          <w:rStyle w:val="Char4"/>
          <w:rtl/>
        </w:rPr>
        <w:t>یک</w:t>
      </w:r>
      <w:r w:rsidRPr="0023221E">
        <w:rPr>
          <w:rStyle w:val="Char4"/>
          <w:rtl/>
        </w:rPr>
        <w:t>دیگر دست تعاون و همکاری دهند و خیرخواه هم باشند و با ساده لوح</w:t>
      </w:r>
      <w:r w:rsidR="00E2072E" w:rsidRPr="0023221E">
        <w:rPr>
          <w:rStyle w:val="Char4"/>
          <w:rtl/>
        </w:rPr>
        <w:t>ی</w:t>
      </w:r>
      <w:r w:rsidRPr="0023221E">
        <w:rPr>
          <w:rStyle w:val="Char4"/>
          <w:rtl/>
        </w:rPr>
        <w:t xml:space="preserve"> درها را بر روی خویش نبسته و فکر نکنند تنها خودشان مسلمان، طا</w:t>
      </w:r>
      <w:r w:rsidR="00E2072E" w:rsidRPr="0023221E">
        <w:rPr>
          <w:rStyle w:val="Char4"/>
          <w:rtl/>
        </w:rPr>
        <w:t>ی</w:t>
      </w:r>
      <w:r w:rsidRPr="0023221E">
        <w:rPr>
          <w:rStyle w:val="Char4"/>
          <w:rtl/>
        </w:rPr>
        <w:t>فه</w:t>
      </w:r>
      <w:r w:rsidR="00410576" w:rsidRPr="0023221E">
        <w:rPr>
          <w:rStyle w:val="Char4"/>
          <w:rtl/>
        </w:rPr>
        <w:t>‌</w:t>
      </w:r>
      <w:r w:rsidR="00E2072E" w:rsidRPr="0023221E">
        <w:rPr>
          <w:rStyle w:val="Char4"/>
          <w:rtl/>
        </w:rPr>
        <w:t>ی</w:t>
      </w:r>
      <w:r w:rsidRPr="0023221E">
        <w:rPr>
          <w:rStyle w:val="Char4"/>
          <w:rtl/>
        </w:rPr>
        <w:t xml:space="preserve"> منصوره و فرقه</w:t>
      </w:r>
      <w:r w:rsidR="00410576" w:rsidRPr="0023221E">
        <w:rPr>
          <w:rStyle w:val="Char4"/>
          <w:rtl/>
        </w:rPr>
        <w:t>‌</w:t>
      </w:r>
      <w:r w:rsidR="00E2072E" w:rsidRPr="0023221E">
        <w:rPr>
          <w:rStyle w:val="Char4"/>
          <w:rtl/>
        </w:rPr>
        <w:t>ی</w:t>
      </w:r>
      <w:r w:rsidRPr="0023221E">
        <w:rPr>
          <w:rStyle w:val="Char4"/>
          <w:rtl/>
        </w:rPr>
        <w:t xml:space="preserve"> ناج</w:t>
      </w:r>
      <w:r w:rsidR="00E2072E" w:rsidRPr="0023221E">
        <w:rPr>
          <w:rStyle w:val="Char4"/>
          <w:rtl/>
        </w:rPr>
        <w:t>ی</w:t>
      </w:r>
      <w:r w:rsidRPr="0023221E">
        <w:rPr>
          <w:rStyle w:val="Char4"/>
          <w:rtl/>
        </w:rPr>
        <w:t>ه و برحق</w:t>
      </w:r>
      <w:r w:rsidR="00410576" w:rsidRPr="0023221E">
        <w:rPr>
          <w:rStyle w:val="Char4"/>
          <w:rtl/>
        </w:rPr>
        <w:t>‌</w:t>
      </w:r>
      <w:r w:rsidRPr="0023221E">
        <w:rPr>
          <w:rStyle w:val="Char4"/>
          <w:rtl/>
        </w:rPr>
        <w:t>اند و د</w:t>
      </w:r>
      <w:r w:rsidR="00E2072E" w:rsidRPr="0023221E">
        <w:rPr>
          <w:rStyle w:val="Char4"/>
          <w:rtl/>
        </w:rPr>
        <w:t>ی</w:t>
      </w:r>
      <w:r w:rsidRPr="0023221E">
        <w:rPr>
          <w:rStyle w:val="Char4"/>
          <w:rtl/>
        </w:rPr>
        <w:t>گران باطل و ناحق</w:t>
      </w:r>
      <w:r w:rsidR="00410576" w:rsidRPr="0023221E">
        <w:rPr>
          <w:rStyle w:val="Char4"/>
          <w:rtl/>
        </w:rPr>
        <w:t>‌</w:t>
      </w:r>
      <w:r w:rsidR="00662F5D" w:rsidRPr="0023221E">
        <w:rPr>
          <w:rStyle w:val="Char4"/>
          <w:rtl/>
        </w:rPr>
        <w:t xml:space="preserve">. </w:t>
      </w:r>
      <w:r w:rsidR="00662F5D" w:rsidRPr="0023221E">
        <w:rPr>
          <w:rStyle w:val="Char4"/>
          <w:rFonts w:hint="cs"/>
          <w:rtl/>
        </w:rPr>
        <w:t>ن</w:t>
      </w:r>
      <w:r w:rsidRPr="0023221E">
        <w:rPr>
          <w:rStyle w:val="Char4"/>
          <w:rtl/>
        </w:rPr>
        <w:t>پندارند الله متعال فقط آنان را یاری می</w:t>
      </w:r>
      <w:r w:rsidR="00410576" w:rsidRPr="0023221E">
        <w:rPr>
          <w:rStyle w:val="Char4"/>
          <w:rtl/>
        </w:rPr>
        <w:t>‌</w:t>
      </w:r>
      <w:r w:rsidRPr="0023221E">
        <w:rPr>
          <w:rStyle w:val="Char4"/>
          <w:rtl/>
        </w:rPr>
        <w:t>کند، با تلاش و کوشش فردی و تجمعات کوچک و بزرگ، هر چند هم که زیاد باشند، بدون در نظر داشت موارد بالا، بیداری اسلامی غیر ممکن است.</w:t>
      </w:r>
    </w:p>
    <w:p w:rsidR="00030B0B" w:rsidRPr="0023221E" w:rsidRDefault="00030B0B" w:rsidP="00E2072E">
      <w:pPr>
        <w:ind w:firstLine="284"/>
        <w:jc w:val="both"/>
        <w:rPr>
          <w:rStyle w:val="Char4"/>
          <w:rtl/>
        </w:rPr>
      </w:pPr>
      <w:r w:rsidRPr="0023221E">
        <w:rPr>
          <w:rStyle w:val="Char4"/>
          <w:rtl/>
        </w:rPr>
        <w:t>به تمام اهل سنت و جماعتِ مسلمان؛ به فرد فرد آنان و گروه</w:t>
      </w:r>
      <w:r w:rsidR="00410576" w:rsidRPr="0023221E">
        <w:rPr>
          <w:rStyle w:val="Char4"/>
          <w:rtl/>
        </w:rPr>
        <w:t>‌</w:t>
      </w:r>
      <w:r w:rsidRPr="0023221E">
        <w:rPr>
          <w:rStyle w:val="Char4"/>
          <w:rtl/>
        </w:rPr>
        <w:t>هایشان که از هوا و هوس خالی</w:t>
      </w:r>
      <w:r w:rsidR="00410576" w:rsidRPr="0023221E">
        <w:rPr>
          <w:rStyle w:val="Char4"/>
          <w:rtl/>
        </w:rPr>
        <w:t>‌</w:t>
      </w:r>
      <w:r w:rsidR="00662F5D" w:rsidRPr="0023221E">
        <w:rPr>
          <w:rStyle w:val="Char4"/>
          <w:rtl/>
        </w:rPr>
        <w:t>اند</w:t>
      </w:r>
      <w:r w:rsidR="00662F5D" w:rsidRPr="0023221E">
        <w:rPr>
          <w:rStyle w:val="Char4"/>
          <w:rFonts w:hint="cs"/>
          <w:rtl/>
        </w:rPr>
        <w:t>،</w:t>
      </w:r>
      <w:r w:rsidRPr="0023221E">
        <w:rPr>
          <w:rStyle w:val="Char4"/>
          <w:rtl/>
        </w:rPr>
        <w:t xml:space="preserve"> علایم و نشانه</w:t>
      </w:r>
      <w:r w:rsidR="00410576" w:rsidRPr="0023221E">
        <w:rPr>
          <w:rStyle w:val="Char4"/>
          <w:rtl/>
        </w:rPr>
        <w:t>‌</w:t>
      </w:r>
      <w:r w:rsidRPr="0023221E">
        <w:rPr>
          <w:rStyle w:val="Char4"/>
          <w:rtl/>
        </w:rPr>
        <w:t>های خیزش بزرگ را به آنان هدیه می</w:t>
      </w:r>
      <w:r w:rsidR="00410576" w:rsidRPr="0023221E">
        <w:rPr>
          <w:rStyle w:val="Char4"/>
          <w:rtl/>
        </w:rPr>
        <w:t>‌</w:t>
      </w:r>
      <w:r w:rsidRPr="0023221E">
        <w:rPr>
          <w:rStyle w:val="Char4"/>
          <w:rtl/>
        </w:rPr>
        <w:t xml:space="preserve">دارم و از الله متعال خواهانم این تلاش اندک را پذیرا بوده و ما را به حق رهنمون کرده و بر آن گرد آورد. .... آمین. </w:t>
      </w:r>
    </w:p>
    <w:p w:rsidR="00030B0B" w:rsidRPr="0023221E" w:rsidRDefault="00030B0B" w:rsidP="000854C4">
      <w:pPr>
        <w:pStyle w:val="a9"/>
        <w:jc w:val="right"/>
        <w:rPr>
          <w:rtl/>
        </w:rPr>
      </w:pPr>
      <w:r w:rsidRPr="0023221E">
        <w:rPr>
          <w:rtl/>
        </w:rPr>
        <w:t>مؤلف</w:t>
      </w:r>
    </w:p>
    <w:p w:rsidR="00030B0B" w:rsidRPr="0023221E" w:rsidRDefault="00030B0B" w:rsidP="00030B0B">
      <w:pPr>
        <w:jc w:val="right"/>
        <w:rPr>
          <w:rFonts w:cs="2  Badr"/>
          <w:color w:val="000000" w:themeColor="text1"/>
          <w:rtl/>
          <w:lang w:bidi="fa-IR"/>
        </w:rPr>
        <w:sectPr w:rsidR="00030B0B" w:rsidRPr="0023221E" w:rsidSect="005979A3">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p>
    <w:p w:rsidR="00410576" w:rsidRPr="0023221E" w:rsidRDefault="00410576" w:rsidP="00410576">
      <w:pPr>
        <w:pStyle w:val="a1"/>
        <w:rPr>
          <w:rtl/>
        </w:rPr>
      </w:pPr>
      <w:bookmarkStart w:id="7" w:name="_Toc500927122"/>
      <w:r w:rsidRPr="0023221E">
        <w:rPr>
          <w:rFonts w:hint="cs"/>
          <w:rtl/>
        </w:rPr>
        <w:t>مقدمه</w:t>
      </w:r>
      <w:r w:rsidRPr="0023221E">
        <w:rPr>
          <w:rtl/>
        </w:rPr>
        <w:t>‌</w:t>
      </w:r>
      <w:r w:rsidRPr="0023221E">
        <w:rPr>
          <w:rFonts w:hint="cs"/>
          <w:rtl/>
        </w:rPr>
        <w:t>ی مترجم</w:t>
      </w:r>
      <w:bookmarkEnd w:id="7"/>
    </w:p>
    <w:p w:rsidR="00410576" w:rsidRPr="0023221E" w:rsidRDefault="00662F5D" w:rsidP="00662F5D">
      <w:pPr>
        <w:pStyle w:val="a4"/>
        <w:rPr>
          <w:rtl/>
        </w:rPr>
      </w:pPr>
      <w:r w:rsidRPr="0023221E">
        <w:rPr>
          <w:rtl/>
        </w:rPr>
        <w:t xml:space="preserve">إن الحمدَ للهِ نحمَدهُ ونَسْتَعينهُ ونستغفِرُهُ ونَستهديه ونَعوذُ باللهِ </w:t>
      </w:r>
      <w:r w:rsidR="00410576" w:rsidRPr="0023221E">
        <w:rPr>
          <w:rtl/>
        </w:rPr>
        <w:t>مِن شُرُورِ أَنفُسنَا وَ</w:t>
      </w:r>
      <w:r w:rsidRPr="0023221E">
        <w:rPr>
          <w:rtl/>
        </w:rPr>
        <w:t>مِن سَیّئاتِ أعمَالَنا،</w:t>
      </w:r>
      <w:r w:rsidR="00410576" w:rsidRPr="0023221E">
        <w:rPr>
          <w:rtl/>
        </w:rPr>
        <w:t xml:space="preserve"> مَن یَهدِهِ اللهُ فَلا مُضِلَّ لَهُ ومَن یُضلِلْهُ فَلا هَادِیَ لَه. وَأشهد أن لا إله إلا الله وأشهد أن محمداً عبدُهُ ورسُولُه. </w:t>
      </w:r>
    </w:p>
    <w:p w:rsidR="00410576" w:rsidRPr="0023221E" w:rsidRDefault="00410576" w:rsidP="00410576">
      <w:pPr>
        <w:pStyle w:val="a9"/>
        <w:rPr>
          <w:rtl/>
        </w:rPr>
      </w:pPr>
      <w:r w:rsidRPr="0023221E">
        <w:rPr>
          <w:rFonts w:hint="cs"/>
          <w:rtl/>
        </w:rPr>
        <w:t>اما بعد:</w:t>
      </w:r>
    </w:p>
    <w:p w:rsidR="00216673" w:rsidRPr="0023221E" w:rsidRDefault="00B93E41" w:rsidP="00410576">
      <w:pPr>
        <w:pStyle w:val="a8"/>
        <w:rPr>
          <w:rtl/>
        </w:rPr>
      </w:pPr>
      <w:r>
        <w:rPr>
          <w:rFonts w:hint="cs"/>
          <w:rtl/>
        </w:rPr>
        <w:t xml:space="preserve"> </w:t>
      </w:r>
      <w:r w:rsidR="00410576" w:rsidRPr="0023221E">
        <w:rPr>
          <w:rFonts w:hint="cs"/>
          <w:rtl/>
        </w:rPr>
        <w:t>از آن</w:t>
      </w:r>
      <w:r w:rsidR="00410576" w:rsidRPr="0023221E">
        <w:rPr>
          <w:rtl/>
        </w:rPr>
        <w:t>‌</w:t>
      </w:r>
      <w:r w:rsidR="00410576" w:rsidRPr="0023221E">
        <w:rPr>
          <w:rFonts w:hint="cs"/>
          <w:rtl/>
        </w:rPr>
        <w:t>جا که بنده اهل سنت و جماعت بوده و بدان افتخار می</w:t>
      </w:r>
      <w:r w:rsidR="00410576" w:rsidRPr="0023221E">
        <w:rPr>
          <w:rtl/>
        </w:rPr>
        <w:t>‌</w:t>
      </w:r>
      <w:r w:rsidR="00410576" w:rsidRPr="0023221E">
        <w:rPr>
          <w:rFonts w:hint="cs"/>
          <w:rtl/>
        </w:rPr>
        <w:t>کنم و در راستای خدمت به آن از هیچ زحمتی دریغ نخواهم کرد، همیشه از الله</w:t>
      </w:r>
      <w:r>
        <w:rPr>
          <w:rFonts w:cs="CTraditional Arabic"/>
          <w:rtl/>
        </w:rPr>
        <w:t> </w:t>
      </w:r>
      <w:r w:rsidRPr="0023221E">
        <w:rPr>
          <w:rFonts w:cs="CTraditional Arabic" w:hint="cs"/>
          <w:rtl/>
        </w:rPr>
        <w:t xml:space="preserve">ـ </w:t>
      </w:r>
      <w:r w:rsidR="00410576" w:rsidRPr="0023221E">
        <w:rPr>
          <w:rFonts w:hint="cs"/>
          <w:rtl/>
        </w:rPr>
        <w:t>می</w:t>
      </w:r>
      <w:r w:rsidR="00410576" w:rsidRPr="0023221E">
        <w:rPr>
          <w:rtl/>
        </w:rPr>
        <w:t>‌</w:t>
      </w:r>
      <w:r w:rsidR="00410576" w:rsidRPr="0023221E">
        <w:rPr>
          <w:rFonts w:hint="cs"/>
          <w:rtl/>
        </w:rPr>
        <w:t>خواستم به گونه</w:t>
      </w:r>
      <w:r w:rsidR="00410576" w:rsidRPr="0023221E">
        <w:rPr>
          <w:rtl/>
        </w:rPr>
        <w:t>‌</w:t>
      </w:r>
      <w:r w:rsidR="00410576" w:rsidRPr="0023221E">
        <w:rPr>
          <w:rFonts w:hint="cs"/>
          <w:rtl/>
        </w:rPr>
        <w:t>ای مرا به خدمت گیرد تا بتوانم این اندیشه را یاری نموده و خرسندی معبودم را فراهم آورم. دیری نپایید که سمیع الدعا بر من منت نهاد و به گم شده</w:t>
      </w:r>
      <w:r w:rsidR="00410576" w:rsidRPr="0023221E">
        <w:rPr>
          <w:rtl/>
        </w:rPr>
        <w:t>‌</w:t>
      </w:r>
      <w:r w:rsidR="00410576" w:rsidRPr="0023221E">
        <w:rPr>
          <w:rFonts w:hint="cs"/>
          <w:rtl/>
        </w:rPr>
        <w:t xml:space="preserve">ام دست یافتم. </w:t>
      </w:r>
    </w:p>
    <w:p w:rsidR="00410576" w:rsidRPr="0023221E" w:rsidRDefault="00410576" w:rsidP="00216673">
      <w:pPr>
        <w:pStyle w:val="a8"/>
        <w:rPr>
          <w:rtl/>
        </w:rPr>
      </w:pPr>
      <w:r w:rsidRPr="0023221E">
        <w:rPr>
          <w:rFonts w:hint="cs"/>
          <w:rtl/>
        </w:rPr>
        <w:t>تعدادی از دوستان</w:t>
      </w:r>
      <w:r w:rsidR="00216673" w:rsidRPr="0023221E">
        <w:rPr>
          <w:rFonts w:hint="cs"/>
          <w:rtl/>
        </w:rPr>
        <w:t>،</w:t>
      </w:r>
      <w:r w:rsidRPr="0023221E">
        <w:rPr>
          <w:rFonts w:hint="cs"/>
          <w:rtl/>
        </w:rPr>
        <w:t xml:space="preserve"> ترجمه</w:t>
      </w:r>
      <w:r w:rsidRPr="0023221E">
        <w:rPr>
          <w:rtl/>
        </w:rPr>
        <w:t>‌</w:t>
      </w:r>
      <w:r w:rsidRPr="0023221E">
        <w:rPr>
          <w:rFonts w:hint="cs"/>
          <w:rtl/>
        </w:rPr>
        <w:t>ی کتاب پیش رو</w:t>
      </w:r>
      <w:r w:rsidR="00216673" w:rsidRPr="0023221E">
        <w:rPr>
          <w:rFonts w:hint="cs"/>
          <w:rtl/>
        </w:rPr>
        <w:t>، که آن را (اهل سنت و جماعت،</w:t>
      </w:r>
      <w:r w:rsidRPr="0023221E">
        <w:rPr>
          <w:rFonts w:hint="cs"/>
          <w:rtl/>
        </w:rPr>
        <w:t xml:space="preserve"> نشانه</w:t>
      </w:r>
      <w:r w:rsidRPr="0023221E">
        <w:rPr>
          <w:rtl/>
        </w:rPr>
        <w:t>‌</w:t>
      </w:r>
      <w:r w:rsidRPr="0023221E">
        <w:rPr>
          <w:rFonts w:hint="cs"/>
          <w:rtl/>
        </w:rPr>
        <w:t>های خیزش بزرگ) نامیدم، به بنده پیشنهاد دادند. بخشی از آن</w:t>
      </w:r>
      <w:r w:rsidRPr="0023221E">
        <w:rPr>
          <w:rtl/>
        </w:rPr>
        <w:t>‌</w:t>
      </w:r>
      <w:r w:rsidRPr="0023221E">
        <w:rPr>
          <w:rFonts w:hint="cs"/>
          <w:rtl/>
        </w:rPr>
        <w:t>چه را که همیشه دوست داشتم بر زبان آورم، نویسنده در این کتاب بیان داشته بود. البته اطلاعات و آگاهی‌های بسیاری هم بر دانشم افزود؛ که الله</w:t>
      </w:r>
      <w:r w:rsidR="00B93E41">
        <w:rPr>
          <w:rFonts w:cs="CTraditional Arabic"/>
          <w:rtl/>
        </w:rPr>
        <w:t> </w:t>
      </w:r>
      <w:r w:rsidR="00B93E41" w:rsidRPr="0023221E">
        <w:rPr>
          <w:rFonts w:cs="CTraditional Arabic" w:hint="cs"/>
          <w:rtl/>
        </w:rPr>
        <w:t>ﻷ</w:t>
      </w:r>
      <w:r w:rsidRPr="0023221E">
        <w:rPr>
          <w:rFonts w:hint="cs"/>
          <w:rtl/>
        </w:rPr>
        <w:t xml:space="preserve"> </w:t>
      </w:r>
      <w:r w:rsidR="00216673" w:rsidRPr="0023221E">
        <w:rPr>
          <w:rFonts w:hint="cs"/>
          <w:rtl/>
        </w:rPr>
        <w:t>جزای خیرش ده</w:t>
      </w:r>
      <w:r w:rsidRPr="0023221E">
        <w:rPr>
          <w:rFonts w:hint="cs"/>
          <w:rtl/>
        </w:rPr>
        <w:t>د.</w:t>
      </w:r>
    </w:p>
    <w:p w:rsidR="00216673" w:rsidRPr="0023221E" w:rsidRDefault="00410576" w:rsidP="00410576">
      <w:pPr>
        <w:pStyle w:val="a8"/>
        <w:rPr>
          <w:rtl/>
        </w:rPr>
      </w:pPr>
      <w:r w:rsidRPr="0023221E">
        <w:rPr>
          <w:rFonts w:hint="cs"/>
          <w:rtl/>
        </w:rPr>
        <w:t xml:space="preserve"> لذا با طلبِ یاری از الله</w:t>
      </w:r>
      <w:r w:rsidR="00B93E41">
        <w:rPr>
          <w:rFonts w:cs="CTraditional Arabic"/>
          <w:rtl/>
        </w:rPr>
        <w:t> </w:t>
      </w:r>
      <w:r w:rsidR="00B93E41" w:rsidRPr="0023221E">
        <w:rPr>
          <w:rFonts w:cs="CTraditional Arabic" w:hint="cs"/>
          <w:rtl/>
        </w:rPr>
        <w:t>أ</w:t>
      </w:r>
      <w:r w:rsidRPr="0023221E">
        <w:rPr>
          <w:rFonts w:hint="cs"/>
          <w:rtl/>
        </w:rPr>
        <w:t xml:space="preserve"> شروع به ترجمه</w:t>
      </w:r>
      <w:r w:rsidRPr="0023221E">
        <w:rPr>
          <w:rtl/>
        </w:rPr>
        <w:t>‌</w:t>
      </w:r>
      <w:r w:rsidRPr="0023221E">
        <w:rPr>
          <w:rFonts w:hint="cs"/>
          <w:rtl/>
        </w:rPr>
        <w:t>ی این کتاب نموده و آن را به تمام فارسی</w:t>
      </w:r>
      <w:r w:rsidRPr="0023221E">
        <w:rPr>
          <w:rtl/>
        </w:rPr>
        <w:t>‌</w:t>
      </w:r>
      <w:r w:rsidRPr="0023221E">
        <w:rPr>
          <w:rFonts w:hint="cs"/>
          <w:rtl/>
        </w:rPr>
        <w:t>زبانان دنیا، خصوصاً اهل سنت عزیزِ وطنم ایران زمین، تقدیم می</w:t>
      </w:r>
      <w:r w:rsidRPr="0023221E">
        <w:rPr>
          <w:rtl/>
        </w:rPr>
        <w:t>‌</w:t>
      </w:r>
      <w:r w:rsidR="00216673" w:rsidRPr="0023221E">
        <w:rPr>
          <w:rFonts w:hint="cs"/>
          <w:rtl/>
        </w:rPr>
        <w:t>دارم؛</w:t>
      </w:r>
      <w:r w:rsidRPr="0023221E">
        <w:rPr>
          <w:rFonts w:hint="cs"/>
          <w:rtl/>
        </w:rPr>
        <w:t xml:space="preserve"> مردمانی که واقعاً از منابع ترجمه شده و مفید به زبان خویش محروم بوده و هستند. و اضافه بر آن، نمی</w:t>
      </w:r>
      <w:r w:rsidR="00216673" w:rsidRPr="0023221E">
        <w:rPr>
          <w:rFonts w:hint="eastAsia"/>
          <w:rtl/>
        </w:rPr>
        <w:t>‌</w:t>
      </w:r>
      <w:r w:rsidRPr="0023221E">
        <w:rPr>
          <w:rFonts w:hint="cs"/>
          <w:rtl/>
        </w:rPr>
        <w:t>دانستند چرا نامشان اهل سنت است و مخالفین</w:t>
      </w:r>
      <w:r w:rsidR="00216673" w:rsidRPr="0023221E">
        <w:rPr>
          <w:rFonts w:hint="eastAsia"/>
          <w:rtl/>
        </w:rPr>
        <w:t>‌</w:t>
      </w:r>
      <w:r w:rsidRPr="0023221E">
        <w:rPr>
          <w:rFonts w:hint="cs"/>
          <w:rtl/>
        </w:rPr>
        <w:t>شان چه کسا</w:t>
      </w:r>
      <w:r w:rsidR="00216673" w:rsidRPr="0023221E">
        <w:rPr>
          <w:rFonts w:hint="cs"/>
          <w:rtl/>
        </w:rPr>
        <w:t>نی هستند. لیکن به فضل و رحمت ال</w:t>
      </w:r>
      <w:r w:rsidRPr="0023221E">
        <w:rPr>
          <w:rFonts w:hint="cs"/>
          <w:rtl/>
        </w:rPr>
        <w:t xml:space="preserve">هی، کتاب پیش رو خواهد توانست بخش عظیمی از نیازهای خوانندگان محترم در مورد آگاهی نسبت به «اهل سنت و جماعت» را مرتفع نماید. </w:t>
      </w:r>
    </w:p>
    <w:p w:rsidR="00410576" w:rsidRPr="0023221E" w:rsidRDefault="00410576" w:rsidP="00B93E41">
      <w:pPr>
        <w:pStyle w:val="a8"/>
        <w:rPr>
          <w:rtl/>
        </w:rPr>
      </w:pPr>
      <w:r w:rsidRPr="0023221E">
        <w:rPr>
          <w:rFonts w:hint="cs"/>
          <w:rtl/>
        </w:rPr>
        <w:t>نویسنده در این نوشته اصطلاحِ «اهل سنت و جماعت»، را به دقّت و ظرافت مورد بررسی قرار داده و تقریباً هر آن</w:t>
      </w:r>
      <w:r w:rsidRPr="0023221E">
        <w:rPr>
          <w:rtl/>
        </w:rPr>
        <w:t>‌</w:t>
      </w:r>
      <w:r w:rsidRPr="0023221E">
        <w:rPr>
          <w:rFonts w:hint="cs"/>
          <w:rtl/>
        </w:rPr>
        <w:t xml:space="preserve">چه یک مسلمان موحّد در این راستا بدان نیاز دارد را، </w:t>
      </w:r>
      <w:r w:rsidRPr="008640FF">
        <w:rPr>
          <w:rFonts w:hint="cs"/>
          <w:spacing w:val="3"/>
          <w:rtl/>
        </w:rPr>
        <w:t>بیان نموده است. سخن را طولانی نمی</w:t>
      </w:r>
      <w:r w:rsidRPr="008640FF">
        <w:rPr>
          <w:spacing w:val="3"/>
          <w:rtl/>
        </w:rPr>
        <w:t>‌</w:t>
      </w:r>
      <w:r w:rsidRPr="008640FF">
        <w:rPr>
          <w:rFonts w:hint="cs"/>
          <w:spacing w:val="3"/>
          <w:rtl/>
        </w:rPr>
        <w:t>کنم و توصیه می</w:t>
      </w:r>
      <w:r w:rsidRPr="008640FF">
        <w:rPr>
          <w:spacing w:val="3"/>
          <w:rtl/>
        </w:rPr>
        <w:t>‌</w:t>
      </w:r>
      <w:r w:rsidRPr="008640FF">
        <w:rPr>
          <w:rFonts w:hint="cs"/>
          <w:spacing w:val="3"/>
          <w:rtl/>
        </w:rPr>
        <w:t>کنم خواننده</w:t>
      </w:r>
      <w:r w:rsidRPr="008640FF">
        <w:rPr>
          <w:spacing w:val="3"/>
          <w:rtl/>
        </w:rPr>
        <w:t>‌</w:t>
      </w:r>
      <w:r w:rsidRPr="008640FF">
        <w:rPr>
          <w:rFonts w:hint="cs"/>
          <w:spacing w:val="3"/>
          <w:rtl/>
        </w:rPr>
        <w:t xml:space="preserve">ی عزیز، </w:t>
      </w:r>
      <w:r w:rsidRPr="008640FF">
        <w:rPr>
          <w:rFonts w:hint="cs"/>
          <w:rtl/>
        </w:rPr>
        <w:t>مقدمه</w:t>
      </w:r>
      <w:r w:rsidRPr="008640FF">
        <w:rPr>
          <w:rtl/>
        </w:rPr>
        <w:t>‌</w:t>
      </w:r>
      <w:r w:rsidRPr="008640FF">
        <w:rPr>
          <w:rFonts w:hint="cs"/>
          <w:rtl/>
        </w:rPr>
        <w:t>ی شیخ جبرین و پیش</w:t>
      </w:r>
      <w:r w:rsidRPr="008640FF">
        <w:rPr>
          <w:rtl/>
        </w:rPr>
        <w:t>‌</w:t>
      </w:r>
      <w:r w:rsidRPr="008640FF">
        <w:rPr>
          <w:rFonts w:hint="cs"/>
          <w:rtl/>
        </w:rPr>
        <w:t>گفتار صاحب کتاب را مطالعه نماید تا بداند در این کتاب چه</w:t>
      </w:r>
      <w:r w:rsidRPr="0023221E">
        <w:rPr>
          <w:rFonts w:hint="cs"/>
          <w:rtl/>
        </w:rPr>
        <w:t xml:space="preserve"> </w:t>
      </w:r>
      <w:r w:rsidR="00216673" w:rsidRPr="0023221E">
        <w:rPr>
          <w:rFonts w:hint="cs"/>
          <w:rtl/>
        </w:rPr>
        <w:t>خواهد خواند؛</w:t>
      </w:r>
      <w:r w:rsidRPr="0023221E">
        <w:rPr>
          <w:rFonts w:hint="cs"/>
          <w:rtl/>
        </w:rPr>
        <w:t xml:space="preserve"> در ادامه به چشم دل خواهد دید چه طلای نابی یافته است! باشد که همیشه از این منبع گران</w:t>
      </w:r>
      <w:r w:rsidR="00216673" w:rsidRPr="0023221E">
        <w:rPr>
          <w:rFonts w:hint="eastAsia"/>
          <w:rtl/>
        </w:rPr>
        <w:t>‌</w:t>
      </w:r>
      <w:r w:rsidRPr="0023221E">
        <w:rPr>
          <w:rFonts w:hint="cs"/>
          <w:rtl/>
        </w:rPr>
        <w:t xml:space="preserve">بها محافظت کرده و با مطالبش چشم و دل خویش را جلا دهد. </w:t>
      </w:r>
    </w:p>
    <w:p w:rsidR="00410576" w:rsidRPr="0023221E" w:rsidRDefault="00410576" w:rsidP="00410576">
      <w:pPr>
        <w:pStyle w:val="a9"/>
        <w:jc w:val="right"/>
        <w:rPr>
          <w:rtl/>
        </w:rPr>
      </w:pPr>
      <w:r w:rsidRPr="0023221E">
        <w:rPr>
          <w:rFonts w:hint="cs"/>
          <w:rtl/>
        </w:rPr>
        <w:t>به قلم: ابوخالد عبدالله محمدی</w:t>
      </w:r>
    </w:p>
    <w:p w:rsidR="00410576" w:rsidRPr="0023221E" w:rsidRDefault="00410576" w:rsidP="00410576">
      <w:pPr>
        <w:jc w:val="center"/>
        <w:rPr>
          <w:rFonts w:cs="2  Lotus"/>
          <w:b/>
          <w:bCs/>
          <w:color w:val="000000" w:themeColor="text1"/>
          <w:rtl/>
        </w:rPr>
      </w:pPr>
    </w:p>
    <w:p w:rsidR="00410576" w:rsidRPr="0023221E" w:rsidRDefault="00410576" w:rsidP="00410576">
      <w:pPr>
        <w:jc w:val="center"/>
        <w:rPr>
          <w:rFonts w:cs="2  Lotus"/>
          <w:b/>
          <w:bCs/>
          <w:color w:val="000000" w:themeColor="text1"/>
          <w:rtl/>
        </w:rPr>
        <w:sectPr w:rsidR="00410576" w:rsidRPr="0023221E" w:rsidSect="008F3129">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410576" w:rsidRPr="0023221E" w:rsidRDefault="00410576" w:rsidP="00410576">
      <w:pPr>
        <w:pStyle w:val="a1"/>
        <w:rPr>
          <w:rtl/>
        </w:rPr>
      </w:pPr>
      <w:bookmarkStart w:id="8" w:name="_Toc500927123"/>
      <w:r w:rsidRPr="0023221E">
        <w:rPr>
          <w:rFonts w:hint="cs"/>
          <w:rtl/>
        </w:rPr>
        <w:t>مقدمه</w:t>
      </w:r>
      <w:r w:rsidRPr="0023221E">
        <w:rPr>
          <w:rtl/>
        </w:rPr>
        <w:t>‌</w:t>
      </w:r>
      <w:r w:rsidRPr="0023221E">
        <w:rPr>
          <w:rFonts w:hint="cs"/>
          <w:rtl/>
        </w:rPr>
        <w:t>ی علامه عبدالله بن عبدالرحمن جبرین</w:t>
      </w:r>
      <w:r w:rsidR="00B93E41">
        <w:rPr>
          <w:rFonts w:cs="CTraditional Arabic"/>
          <w:b w:val="0"/>
          <w:bCs w:val="0"/>
          <w:rtl/>
        </w:rPr>
        <w:t> </w:t>
      </w:r>
      <w:r w:rsidR="00B93E41" w:rsidRPr="0023221E">
        <w:rPr>
          <w:rFonts w:cs="CTraditional Arabic" w:hint="cs"/>
          <w:b w:val="0"/>
          <w:bCs w:val="0"/>
          <w:rtl/>
        </w:rPr>
        <w:t>/</w:t>
      </w:r>
      <w:bookmarkEnd w:id="8"/>
    </w:p>
    <w:p w:rsidR="00216673" w:rsidRPr="0023221E" w:rsidRDefault="00410576" w:rsidP="00216673">
      <w:pPr>
        <w:pStyle w:val="a8"/>
        <w:rPr>
          <w:rtl/>
        </w:rPr>
      </w:pPr>
      <w:r w:rsidRPr="0023221E">
        <w:rPr>
          <w:rFonts w:hint="cs"/>
          <w:rtl/>
        </w:rPr>
        <w:t>نوشتارِ پیش رو که «اهل سنت و جماعت» نام دارد و در بر گیرِ عقاید و عملکرد مذهبِ اهل سنت و جماعت است را مطالعه نمودم و آن را نوشته</w:t>
      </w:r>
      <w:r w:rsidRPr="0023221E">
        <w:rPr>
          <w:rtl/>
        </w:rPr>
        <w:t>‌</w:t>
      </w:r>
      <w:r w:rsidRPr="0023221E">
        <w:rPr>
          <w:rFonts w:hint="cs"/>
          <w:rtl/>
        </w:rPr>
        <w:t>ای مفید و گرانبها یافتم. عمده استناد نویسنده در این کتاب، مجموع الفتاویِ شیخ الاسلام ابن تیمیه بوده است. وی در ادامه آن</w:t>
      </w:r>
      <w:r w:rsidRPr="0023221E">
        <w:rPr>
          <w:rtl/>
        </w:rPr>
        <w:t>‌</w:t>
      </w:r>
      <w:r w:rsidRPr="0023221E">
        <w:rPr>
          <w:rFonts w:hint="cs"/>
          <w:rtl/>
        </w:rPr>
        <w:t>چه را که انجامش بر اهل سنت ضروری و واجب است و نیز آن</w:t>
      </w:r>
      <w:r w:rsidRPr="0023221E">
        <w:rPr>
          <w:rtl/>
        </w:rPr>
        <w:t>‌</w:t>
      </w:r>
      <w:r w:rsidRPr="0023221E">
        <w:rPr>
          <w:rFonts w:hint="cs"/>
          <w:rtl/>
        </w:rPr>
        <w:t>چه که باعث پیروزی و ظهور ایشان می</w:t>
      </w:r>
      <w:r w:rsidRPr="0023221E">
        <w:rPr>
          <w:rtl/>
        </w:rPr>
        <w:t>‌</w:t>
      </w:r>
      <w:r w:rsidRPr="0023221E">
        <w:rPr>
          <w:rFonts w:hint="cs"/>
          <w:rtl/>
        </w:rPr>
        <w:t>گردد</w:t>
      </w:r>
      <w:r w:rsidR="00216673" w:rsidRPr="0023221E">
        <w:rPr>
          <w:rFonts w:hint="cs"/>
          <w:rtl/>
        </w:rPr>
        <w:t>،</w:t>
      </w:r>
      <w:r w:rsidRPr="0023221E">
        <w:rPr>
          <w:rFonts w:hint="cs"/>
          <w:rtl/>
        </w:rPr>
        <w:t xml:space="preserve"> توضیح می</w:t>
      </w:r>
      <w:r w:rsidRPr="0023221E">
        <w:rPr>
          <w:rtl/>
        </w:rPr>
        <w:t>‌</w:t>
      </w:r>
      <w:r w:rsidRPr="0023221E">
        <w:rPr>
          <w:rFonts w:hint="cs"/>
          <w:rtl/>
        </w:rPr>
        <w:t>دهد. خطاها و خطرهای احتمالیِ طول مسیر  و راه غلبه</w:t>
      </w:r>
      <w:r w:rsidRPr="0023221E">
        <w:rPr>
          <w:rtl/>
        </w:rPr>
        <w:t>‌</w:t>
      </w:r>
      <w:r w:rsidRPr="0023221E">
        <w:rPr>
          <w:rFonts w:hint="cs"/>
          <w:rtl/>
        </w:rPr>
        <w:t>ی بر آن را بیان می</w:t>
      </w:r>
      <w:r w:rsidRPr="0023221E">
        <w:rPr>
          <w:rtl/>
        </w:rPr>
        <w:t>‌</w:t>
      </w:r>
      <w:r w:rsidR="00216673" w:rsidRPr="0023221E">
        <w:rPr>
          <w:rFonts w:hint="cs"/>
          <w:rtl/>
        </w:rPr>
        <w:t>دارد؛</w:t>
      </w:r>
      <w:r w:rsidRPr="0023221E">
        <w:rPr>
          <w:rFonts w:hint="cs"/>
          <w:rtl/>
        </w:rPr>
        <w:t xml:space="preserve"> مذاهب اهل بدعت، انحرافات و خطر زیاد آنان بر اهل سنت را گوشزد کرده و روش بیداری و هوشیار بودن در برابر آنها را ارائه می</w:t>
      </w:r>
      <w:r w:rsidRPr="0023221E">
        <w:rPr>
          <w:rtl/>
        </w:rPr>
        <w:t>‌</w:t>
      </w:r>
      <w:r w:rsidRPr="0023221E">
        <w:rPr>
          <w:rFonts w:hint="cs"/>
          <w:rtl/>
        </w:rPr>
        <w:t xml:space="preserve">دهد. </w:t>
      </w:r>
    </w:p>
    <w:p w:rsidR="00410576" w:rsidRPr="0023221E" w:rsidRDefault="00410576" w:rsidP="00216673">
      <w:pPr>
        <w:pStyle w:val="a8"/>
        <w:rPr>
          <w:rtl/>
        </w:rPr>
      </w:pPr>
      <w:r w:rsidRPr="0023221E">
        <w:rPr>
          <w:rFonts w:hint="cs"/>
          <w:rtl/>
        </w:rPr>
        <w:t xml:space="preserve">به طور کلی نویسنده در این کتاب خلاقیت به خرج داده و انتخاب و گزینش وی خوب و عالیست. در نتیجه هر مسلمان غیوری که این نوشته را </w:t>
      </w:r>
      <w:r w:rsidRPr="0023221E">
        <w:rPr>
          <w:rtl/>
        </w:rPr>
        <w:t>‌</w:t>
      </w:r>
      <w:r w:rsidRPr="0023221E">
        <w:rPr>
          <w:rFonts w:hint="cs"/>
          <w:rtl/>
        </w:rPr>
        <w:t>می</w:t>
      </w:r>
      <w:r w:rsidRPr="0023221E">
        <w:rPr>
          <w:rtl/>
        </w:rPr>
        <w:t>‌</w:t>
      </w:r>
      <w:r w:rsidRPr="0023221E">
        <w:rPr>
          <w:rFonts w:hint="cs"/>
          <w:rtl/>
        </w:rPr>
        <w:t>خواند، وصیت می</w:t>
      </w:r>
      <w:r w:rsidRPr="0023221E">
        <w:rPr>
          <w:rtl/>
        </w:rPr>
        <w:t>‌</w:t>
      </w:r>
      <w:r w:rsidRPr="0023221E">
        <w:rPr>
          <w:rFonts w:hint="cs"/>
          <w:rtl/>
        </w:rPr>
        <w:t>کنم که فوراً بیدار شده و به پا خیزد و در مسیر</w:t>
      </w:r>
      <w:r w:rsidR="00216673" w:rsidRPr="0023221E">
        <w:rPr>
          <w:rFonts w:hint="cs"/>
          <w:rtl/>
        </w:rPr>
        <w:t xml:space="preserve"> استحکام عقیده و تقویت آن بکوشد،</w:t>
      </w:r>
      <w:r w:rsidRPr="0023221E">
        <w:rPr>
          <w:rFonts w:hint="cs"/>
          <w:rtl/>
        </w:rPr>
        <w:t xml:space="preserve"> و در انجام عملی که عقیده خواهان آن در درون شخص و جامعه</w:t>
      </w:r>
      <w:r w:rsidRPr="0023221E">
        <w:rPr>
          <w:rtl/>
        </w:rPr>
        <w:t>‌</w:t>
      </w:r>
      <w:r w:rsidRPr="0023221E">
        <w:rPr>
          <w:rFonts w:hint="cs"/>
          <w:rtl/>
        </w:rPr>
        <w:t>اش است، مداوم و مستمر باشد. به امید این</w:t>
      </w:r>
      <w:r w:rsidRPr="0023221E">
        <w:rPr>
          <w:rtl/>
        </w:rPr>
        <w:t>‌</w:t>
      </w:r>
      <w:r w:rsidRPr="0023221E">
        <w:rPr>
          <w:rFonts w:hint="cs"/>
          <w:rtl/>
        </w:rPr>
        <w:t>که مجتمع اسلامی بیدار شده و لغزشها و خطر</w:t>
      </w:r>
      <w:r w:rsidRPr="0023221E">
        <w:rPr>
          <w:rtl/>
        </w:rPr>
        <w:t>‌</w:t>
      </w:r>
      <w:r w:rsidRPr="0023221E">
        <w:rPr>
          <w:rFonts w:hint="cs"/>
          <w:rtl/>
        </w:rPr>
        <w:t>ها را بشناسد و ابزار مقابله با هر مبتدع و دعوتگری که خروج از راه راست را مشروع می</w:t>
      </w:r>
      <w:r w:rsidRPr="0023221E">
        <w:rPr>
          <w:rtl/>
        </w:rPr>
        <w:t>‌</w:t>
      </w:r>
      <w:r w:rsidRPr="0023221E">
        <w:rPr>
          <w:rFonts w:hint="cs"/>
          <w:rtl/>
        </w:rPr>
        <w:t xml:space="preserve">داند، فراهم آورد. </w:t>
      </w:r>
    </w:p>
    <w:p w:rsidR="00410576" w:rsidRPr="0023221E" w:rsidRDefault="00410576" w:rsidP="008640FF">
      <w:pPr>
        <w:pStyle w:val="a9"/>
        <w:spacing w:before="180"/>
        <w:ind w:firstLine="0"/>
        <w:rPr>
          <w:rtl/>
        </w:rPr>
        <w:sectPr w:rsidR="00410576" w:rsidRPr="0023221E" w:rsidSect="008F3129">
          <w:footnotePr>
            <w:numRestart w:val="eachPage"/>
          </w:footnotePr>
          <w:pgSz w:w="9356" w:h="13608" w:code="9"/>
          <w:pgMar w:top="567" w:right="1134" w:bottom="851" w:left="1134" w:header="454" w:footer="0" w:gutter="0"/>
          <w:cols w:space="708"/>
          <w:titlePg/>
          <w:bidi/>
          <w:rtlGutter/>
          <w:docGrid w:linePitch="381"/>
        </w:sectPr>
      </w:pPr>
      <w:r w:rsidRPr="0023221E">
        <w:rPr>
          <w:rFonts w:hint="cs"/>
          <w:rtl/>
        </w:rPr>
        <w:t>الله یاری کننده است و باید بر او توکل نمود. وصلی الله علی محمد و آله وصحبه وسلم.</w:t>
      </w:r>
    </w:p>
    <w:p w:rsidR="00030B0B" w:rsidRPr="0023221E" w:rsidRDefault="00030B0B" w:rsidP="00030B0B">
      <w:pPr>
        <w:pStyle w:val="a1"/>
        <w:rPr>
          <w:rtl/>
        </w:rPr>
      </w:pPr>
      <w:bookmarkStart w:id="9" w:name="_Toc500927124"/>
      <w:r w:rsidRPr="0023221E">
        <w:rPr>
          <w:rtl/>
        </w:rPr>
        <w:t>پیش</w:t>
      </w:r>
      <w:r w:rsidR="00410576" w:rsidRPr="0023221E">
        <w:rPr>
          <w:rtl/>
        </w:rPr>
        <w:t>‌</w:t>
      </w:r>
      <w:r w:rsidRPr="0023221E">
        <w:rPr>
          <w:rtl/>
        </w:rPr>
        <w:t>گفتار</w:t>
      </w:r>
      <w:bookmarkEnd w:id="9"/>
    </w:p>
    <w:p w:rsidR="00030B0B" w:rsidRPr="0023221E" w:rsidRDefault="00030B0B" w:rsidP="00F353DF">
      <w:pPr>
        <w:pStyle w:val="a4"/>
        <w:rPr>
          <w:rtl/>
        </w:rPr>
      </w:pPr>
      <w:r w:rsidRPr="0023221E">
        <w:rPr>
          <w:rtl/>
        </w:rPr>
        <w:t xml:space="preserve">إنَّ الحَمدَ لله؛ نَحمَدُه، </w:t>
      </w:r>
      <w:r w:rsidR="00E2072E" w:rsidRPr="0023221E">
        <w:rPr>
          <w:rtl/>
        </w:rPr>
        <w:t>و</w:t>
      </w:r>
      <w:r w:rsidRPr="0023221E">
        <w:rPr>
          <w:rtl/>
        </w:rPr>
        <w:t>نستَعینَهُ، ونَستغفِرُهُ</w:t>
      </w:r>
      <w:r w:rsidR="00E2072E" w:rsidRPr="0023221E">
        <w:rPr>
          <w:rtl/>
        </w:rPr>
        <w:t>، و</w:t>
      </w:r>
      <w:r w:rsidRPr="0023221E">
        <w:rPr>
          <w:rtl/>
        </w:rPr>
        <w:t>نَعوذُ باللهِ من شُرورِ أنفُسنَ</w:t>
      </w:r>
      <w:r w:rsidR="00E2072E" w:rsidRPr="0023221E">
        <w:rPr>
          <w:rtl/>
        </w:rPr>
        <w:t>ا، و</w:t>
      </w:r>
      <w:r w:rsidRPr="0023221E">
        <w:rPr>
          <w:rtl/>
        </w:rPr>
        <w:t>سَیِّئاتِ أعمَال</w:t>
      </w:r>
      <w:r w:rsidR="00F353DF">
        <w:rPr>
          <w:rtl/>
        </w:rPr>
        <w:t>ِ</w:t>
      </w:r>
      <w:r w:rsidRPr="0023221E">
        <w:rPr>
          <w:rtl/>
        </w:rPr>
        <w:t>نَا، مَن یَهدِهِ اللهُ فَلا مُضِلَّ ل</w:t>
      </w:r>
      <w:r w:rsidR="00E2072E" w:rsidRPr="0023221E">
        <w:rPr>
          <w:rtl/>
        </w:rPr>
        <w:t>ه، و</w:t>
      </w:r>
      <w:r w:rsidR="00216673" w:rsidRPr="0023221E">
        <w:rPr>
          <w:rtl/>
        </w:rPr>
        <w:t>مَن یُضلِل فَلا هَادِیَ لَه،</w:t>
      </w:r>
      <w:r w:rsidR="00AD5AE6" w:rsidRPr="0023221E">
        <w:rPr>
          <w:rtl/>
        </w:rPr>
        <w:t xml:space="preserve"> و</w:t>
      </w:r>
      <w:r w:rsidRPr="0023221E">
        <w:rPr>
          <w:rtl/>
        </w:rPr>
        <w:t>أشهد أن</w:t>
      </w:r>
      <w:r w:rsidR="00F353DF">
        <w:rPr>
          <w:rtl/>
        </w:rPr>
        <w:t xml:space="preserve"> لا إله إلا اللهُ وحدَهُ لا ش</w:t>
      </w:r>
      <w:r w:rsidRPr="0023221E">
        <w:rPr>
          <w:rtl/>
        </w:rPr>
        <w:t>َ</w:t>
      </w:r>
      <w:r w:rsidR="00F353DF">
        <w:rPr>
          <w:rtl/>
        </w:rPr>
        <w:t>ريكَ</w:t>
      </w:r>
      <w:r w:rsidRPr="0023221E">
        <w:rPr>
          <w:rtl/>
        </w:rPr>
        <w:t xml:space="preserve"> لَهُ</w:t>
      </w:r>
      <w:r w:rsidR="00216673" w:rsidRPr="0023221E">
        <w:rPr>
          <w:rtl/>
        </w:rPr>
        <w:t>،</w:t>
      </w:r>
      <w:r w:rsidR="00E2072E" w:rsidRPr="0023221E">
        <w:rPr>
          <w:rtl/>
        </w:rPr>
        <w:t xml:space="preserve"> و</w:t>
      </w:r>
      <w:r w:rsidR="00F353DF">
        <w:rPr>
          <w:rtl/>
        </w:rPr>
        <w:t>أشهد أنَّ محمَّداً عَبدُهُ و</w:t>
      </w:r>
      <w:r w:rsidRPr="0023221E">
        <w:rPr>
          <w:rtl/>
        </w:rPr>
        <w:t xml:space="preserve">رَسُولُه. </w:t>
      </w:r>
    </w:p>
    <w:p w:rsidR="00030B0B" w:rsidRPr="0023221E" w:rsidRDefault="00030B0B" w:rsidP="00F353DF">
      <w:pPr>
        <w:ind w:firstLine="284"/>
        <w:jc w:val="both"/>
        <w:rPr>
          <w:rStyle w:val="Char4"/>
          <w:rtl/>
        </w:rPr>
      </w:pPr>
      <w:r w:rsidRPr="0023221E">
        <w:rPr>
          <w:rStyle w:val="Char4"/>
          <w:rtl/>
        </w:rPr>
        <w:t>تمام ستایش</w:t>
      </w:r>
      <w:r w:rsidR="00410576" w:rsidRPr="0023221E">
        <w:rPr>
          <w:rStyle w:val="Char4"/>
          <w:rtl/>
        </w:rPr>
        <w:t>‌</w:t>
      </w:r>
      <w:r w:rsidRPr="0023221E">
        <w:rPr>
          <w:rStyle w:val="Char4"/>
          <w:rtl/>
        </w:rPr>
        <w:t>ها از آن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است. او را ستوده و از او کمک طلبیده و خواهان آمرزشیم. از شرارت روح و کردار زشتمان به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پناه می</w:t>
      </w:r>
      <w:r w:rsidR="00410576" w:rsidRPr="0023221E">
        <w:rPr>
          <w:rStyle w:val="Char4"/>
          <w:rtl/>
        </w:rPr>
        <w:t>‌</w:t>
      </w:r>
      <w:r w:rsidRPr="0023221E">
        <w:rPr>
          <w:rStyle w:val="Char4"/>
          <w:rtl/>
        </w:rPr>
        <w:t>بریم. کسی را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راهنمایی کند، گمراه کننده</w:t>
      </w:r>
      <w:r w:rsidR="00410576" w:rsidRPr="0023221E">
        <w:rPr>
          <w:rStyle w:val="Char4"/>
          <w:rtl/>
        </w:rPr>
        <w:t>‌</w:t>
      </w:r>
      <w:r w:rsidRPr="0023221E">
        <w:rPr>
          <w:rStyle w:val="Char4"/>
          <w:rtl/>
        </w:rPr>
        <w:t>ای ندارد و هر کسی ر</w:t>
      </w:r>
      <w:r w:rsidR="00AD5AE6" w:rsidRPr="0023221E">
        <w:rPr>
          <w:rStyle w:val="Char4"/>
          <w:rtl/>
        </w:rPr>
        <w:t>ا که او تعالی گمراه نمود، هدایت</w:t>
      </w:r>
      <w:r w:rsidR="00AD5AE6" w:rsidRPr="0023221E">
        <w:rPr>
          <w:rStyle w:val="Char4"/>
          <w:rFonts w:hint="cs"/>
          <w:rtl/>
        </w:rPr>
        <w:t>‌</w:t>
      </w:r>
      <w:r w:rsidRPr="0023221E">
        <w:rPr>
          <w:rStyle w:val="Char4"/>
          <w:rtl/>
        </w:rPr>
        <w:t>گری نخواهد داشت. گواهم که معبود بر حقی جز الله بی</w:t>
      </w:r>
      <w:r w:rsidR="00410576" w:rsidRPr="0023221E">
        <w:rPr>
          <w:rStyle w:val="Char4"/>
          <w:rtl/>
        </w:rPr>
        <w:t>‌</w:t>
      </w:r>
      <w:r w:rsidRPr="0023221E">
        <w:rPr>
          <w:rStyle w:val="Char4"/>
          <w:rtl/>
        </w:rPr>
        <w:t>همتا وجود ندارد؛ و گواهم که محمد</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بنده و فرستاده</w:t>
      </w:r>
      <w:r w:rsidR="00410576" w:rsidRPr="0023221E">
        <w:rPr>
          <w:rStyle w:val="Char4"/>
          <w:rtl/>
        </w:rPr>
        <w:t>‌</w:t>
      </w:r>
      <w:r w:rsidRPr="0023221E">
        <w:rPr>
          <w:rStyle w:val="Char4"/>
          <w:rtl/>
        </w:rPr>
        <w:t>ی اوست.</w:t>
      </w:r>
    </w:p>
    <w:p w:rsidR="00030B0B" w:rsidRPr="0023221E" w:rsidRDefault="00D06577" w:rsidP="00AD5AE6">
      <w:pPr>
        <w:pStyle w:val="af1"/>
        <w:rPr>
          <w:rStyle w:val="Char4"/>
          <w:rtl/>
        </w:rPr>
      </w:pPr>
      <w:r w:rsidRPr="0023221E">
        <w:rPr>
          <w:rStyle w:val="Char4"/>
          <w:rFonts w:cs="Traditional Arabic"/>
          <w:color w:val="000000"/>
          <w:shd w:val="clear" w:color="auto" w:fill="FFFFFF"/>
          <w:rtl/>
        </w:rPr>
        <w:t>﴿</w:t>
      </w:r>
      <w:r w:rsidRPr="005979A3">
        <w:rPr>
          <w:rStyle w:val="Chard"/>
          <w:rtl/>
        </w:rPr>
        <w:t>يَٰٓأَيُّهَا ٱلَّذِينَ ءَامَنُواْ ٱتَّقُواْ ٱللَّهَ حَقَّ تُقَاتِهِۦ وَلَا تَمُوتُنَّ إِلَّا وَأَنتُم مُّسۡلِمُونَ١٠٢</w:t>
      </w:r>
      <w:r w:rsidRPr="0023221E">
        <w:rPr>
          <w:rStyle w:val="Char4"/>
          <w:rFonts w:cs="Traditional Arabic"/>
          <w:color w:val="000000"/>
          <w:shd w:val="clear" w:color="auto" w:fill="FFFFFF"/>
          <w:rtl/>
        </w:rPr>
        <w:t>﴾</w:t>
      </w:r>
      <w:r w:rsidRPr="005979A3">
        <w:rPr>
          <w:rStyle w:val="Chard"/>
          <w:rtl/>
        </w:rPr>
        <w:t xml:space="preserve"> </w:t>
      </w:r>
      <w:r w:rsidR="00F353DF">
        <w:rPr>
          <w:rStyle w:val="Char6"/>
          <w:rtl/>
        </w:rPr>
        <w:t>[آل</w:t>
      </w:r>
      <w:r w:rsidR="00F353DF">
        <w:rPr>
          <w:rStyle w:val="Char6"/>
          <w:rFonts w:hint="cs"/>
          <w:rtl/>
        </w:rPr>
        <w:t>‌</w:t>
      </w:r>
      <w:r w:rsidRPr="0023221E">
        <w:rPr>
          <w:rStyle w:val="Char6"/>
          <w:rtl/>
        </w:rPr>
        <w:t>عمران: 102]</w:t>
      </w:r>
      <w:r w:rsidR="00030B0B" w:rsidRPr="0023221E">
        <w:rPr>
          <w:rStyle w:val="Char4"/>
          <w:rtl/>
        </w:rPr>
        <w:t>.</w:t>
      </w:r>
    </w:p>
    <w:p w:rsidR="00030B0B" w:rsidRPr="0023221E" w:rsidRDefault="00293845" w:rsidP="00AD5AE6">
      <w:pPr>
        <w:pStyle w:val="ab"/>
        <w:rPr>
          <w:rFonts w:ascii="Traditional Arabic" w:hAnsi="Traditional Arabic" w:cs="Traditional Arabic"/>
          <w:b/>
          <w:bCs/>
          <w:color w:val="000000" w:themeColor="text1"/>
          <w:rtl/>
        </w:rPr>
      </w:pPr>
      <w:r w:rsidRPr="0023221E">
        <w:rPr>
          <w:rStyle w:val="Char4"/>
          <w:rFonts w:hint="cs"/>
          <w:rtl/>
        </w:rPr>
        <w:t>«</w:t>
      </w:r>
      <w:r w:rsidR="00030B0B" w:rsidRPr="0023221E">
        <w:rPr>
          <w:rtl/>
        </w:rPr>
        <w:t>ا</w:t>
      </w:r>
      <w:r w:rsidR="00E2072E" w:rsidRPr="0023221E">
        <w:rPr>
          <w:rtl/>
        </w:rPr>
        <w:t>ی</w:t>
      </w:r>
      <w:r w:rsidR="00030B0B" w:rsidRPr="0023221E">
        <w:rPr>
          <w:rtl/>
        </w:rPr>
        <w:t xml:space="preserve"> </w:t>
      </w:r>
      <w:r w:rsidR="00E2072E" w:rsidRPr="0023221E">
        <w:rPr>
          <w:rtl/>
        </w:rPr>
        <w:t>ک</w:t>
      </w:r>
      <w:r w:rsidR="00030B0B" w:rsidRPr="0023221E">
        <w:rPr>
          <w:rtl/>
        </w:rPr>
        <w:t>سان</w:t>
      </w:r>
      <w:r w:rsidR="00E2072E" w:rsidRPr="0023221E">
        <w:rPr>
          <w:rtl/>
        </w:rPr>
        <w:t>ی</w:t>
      </w:r>
      <w:r w:rsidR="00030B0B" w:rsidRPr="0023221E">
        <w:rPr>
          <w:rtl/>
        </w:rPr>
        <w:t xml:space="preserve"> </w:t>
      </w:r>
      <w:r w:rsidR="00E2072E" w:rsidRPr="0023221E">
        <w:rPr>
          <w:rtl/>
        </w:rPr>
        <w:t>ک</w:t>
      </w:r>
      <w:r w:rsidR="00030B0B" w:rsidRPr="0023221E">
        <w:rPr>
          <w:rtl/>
        </w:rPr>
        <w:t>ه ا</w:t>
      </w:r>
      <w:r w:rsidR="00E2072E" w:rsidRPr="0023221E">
        <w:rPr>
          <w:rtl/>
        </w:rPr>
        <w:t>ی</w:t>
      </w:r>
      <w:r w:rsidR="00030B0B" w:rsidRPr="0023221E">
        <w:rPr>
          <w:rtl/>
        </w:rPr>
        <w:t>مان آورده</w:t>
      </w:r>
      <w:r w:rsidR="00410576" w:rsidRPr="0023221E">
        <w:rPr>
          <w:rtl/>
        </w:rPr>
        <w:t>‌</w:t>
      </w:r>
      <w:r w:rsidR="00030B0B" w:rsidRPr="0023221E">
        <w:rPr>
          <w:rtl/>
        </w:rPr>
        <w:t>ا</w:t>
      </w:r>
      <w:r w:rsidR="00E2072E" w:rsidRPr="0023221E">
        <w:rPr>
          <w:rtl/>
        </w:rPr>
        <w:t>ی</w:t>
      </w:r>
      <w:r w:rsidR="00030B0B" w:rsidRPr="0023221E">
        <w:rPr>
          <w:rtl/>
        </w:rPr>
        <w:t>د آن</w:t>
      </w:r>
      <w:r w:rsidR="00410576" w:rsidRPr="0023221E">
        <w:rPr>
          <w:rtl/>
        </w:rPr>
        <w:t>‌</w:t>
      </w:r>
      <w:r w:rsidR="00030B0B" w:rsidRPr="0023221E">
        <w:rPr>
          <w:rtl/>
        </w:rPr>
        <w:t xml:space="preserve">چنان </w:t>
      </w:r>
      <w:r w:rsidR="00E2072E" w:rsidRPr="0023221E">
        <w:rPr>
          <w:rtl/>
        </w:rPr>
        <w:t>ک</w:t>
      </w:r>
      <w:r w:rsidR="00030B0B" w:rsidRPr="0023221E">
        <w:rPr>
          <w:rtl/>
        </w:rPr>
        <w:t>ه با</w:t>
      </w:r>
      <w:r w:rsidR="00E2072E" w:rsidRPr="0023221E">
        <w:rPr>
          <w:rtl/>
        </w:rPr>
        <w:t>ی</w:t>
      </w:r>
      <w:r w:rsidR="00030B0B" w:rsidRPr="0023221E">
        <w:rPr>
          <w:rtl/>
        </w:rPr>
        <w:t>د از الله ترس</w:t>
      </w:r>
      <w:r w:rsidR="00E2072E" w:rsidRPr="0023221E">
        <w:rPr>
          <w:rtl/>
        </w:rPr>
        <w:t>ی</w:t>
      </w:r>
      <w:r w:rsidR="00030B0B" w:rsidRPr="0023221E">
        <w:rPr>
          <w:rtl/>
        </w:rPr>
        <w:t>د، از الله بترس</w:t>
      </w:r>
      <w:r w:rsidR="00E2072E" w:rsidRPr="0023221E">
        <w:rPr>
          <w:rtl/>
        </w:rPr>
        <w:t>ی</w:t>
      </w:r>
      <w:r w:rsidR="00030B0B" w:rsidRPr="0023221E">
        <w:rPr>
          <w:rtl/>
        </w:rPr>
        <w:t>د. و نم</w:t>
      </w:r>
      <w:r w:rsidR="00E2072E" w:rsidRPr="0023221E">
        <w:rPr>
          <w:rtl/>
        </w:rPr>
        <w:t>ی</w:t>
      </w:r>
      <w:r w:rsidR="00030B0B" w:rsidRPr="0023221E">
        <w:rPr>
          <w:rtl/>
        </w:rPr>
        <w:t>ر</w:t>
      </w:r>
      <w:r w:rsidR="00E2072E" w:rsidRPr="0023221E">
        <w:rPr>
          <w:rtl/>
        </w:rPr>
        <w:t>ی</w:t>
      </w:r>
      <w:r w:rsidR="00030B0B" w:rsidRPr="0023221E">
        <w:rPr>
          <w:rtl/>
        </w:rPr>
        <w:t xml:space="preserve">د مگر آن </w:t>
      </w:r>
      <w:r w:rsidR="00E2072E" w:rsidRPr="0023221E">
        <w:rPr>
          <w:rtl/>
        </w:rPr>
        <w:t>ک</w:t>
      </w:r>
      <w:r w:rsidR="00030B0B" w:rsidRPr="0023221E">
        <w:rPr>
          <w:rtl/>
        </w:rPr>
        <w:t>ه مسلمان باش</w:t>
      </w:r>
      <w:r w:rsidR="00E2072E" w:rsidRPr="0023221E">
        <w:rPr>
          <w:rtl/>
        </w:rPr>
        <w:t>ی</w:t>
      </w:r>
      <w:r w:rsidRPr="0023221E">
        <w:rPr>
          <w:rtl/>
        </w:rPr>
        <w:t>د</w:t>
      </w:r>
      <w:r w:rsidRPr="0023221E">
        <w:rPr>
          <w:rStyle w:val="Char4"/>
          <w:rFonts w:hint="cs"/>
          <w:rtl/>
        </w:rPr>
        <w:t>»</w:t>
      </w:r>
      <w:r w:rsidR="00030B0B" w:rsidRPr="0023221E">
        <w:rPr>
          <w:rStyle w:val="Char4"/>
          <w:rtl/>
        </w:rPr>
        <w:t>.</w:t>
      </w:r>
    </w:p>
    <w:p w:rsidR="00030B0B" w:rsidRPr="0023221E" w:rsidRDefault="00D06577" w:rsidP="00AD5AE6">
      <w:pPr>
        <w:pStyle w:val="af1"/>
        <w:rPr>
          <w:rFonts w:cs="2  Badr"/>
          <w:color w:val="000000" w:themeColor="text1"/>
          <w:rtl/>
        </w:rPr>
      </w:pPr>
      <w:r w:rsidRPr="0023221E">
        <w:rPr>
          <w:rStyle w:val="Char4"/>
          <w:rFonts w:cs="Traditional Arabic"/>
          <w:color w:val="000000"/>
          <w:shd w:val="clear" w:color="auto" w:fill="FFFFFF"/>
          <w:rtl/>
        </w:rPr>
        <w:t>﴿</w:t>
      </w:r>
      <w:r w:rsidRPr="005979A3">
        <w:rPr>
          <w:rStyle w:val="Chard"/>
          <w:rtl/>
        </w:rPr>
        <w:t>يَٰٓأَيُّهَا ٱلنَّاسُ ٱتَّقُواْ رَبَّكُمُ ٱلَّذِي خَلَقَكُم مِّن نَّفۡسٖ وَٰحِدَةٖ وَخَلَقَ مِنۡهَا زَوۡجَهَا وَبَثَّ مِنۡهُمَا رِجَالٗا كَثِيرٗا وَنِسَآءٗۚ وَٱتَّقُواْ ٱللَّهَ ٱلَّذِي تَسَآءَلُونَ بِهِۦ وَٱلۡأَرۡحَامَۚ إِنَّ ٱللَّهَ كَانَ عَلَيۡكُمۡ رَقِيبٗا١</w:t>
      </w:r>
      <w:r w:rsidRPr="0023221E">
        <w:rPr>
          <w:rStyle w:val="Char4"/>
          <w:rFonts w:cs="Traditional Arabic"/>
          <w:color w:val="000000"/>
          <w:shd w:val="clear" w:color="auto" w:fill="FFFFFF"/>
          <w:rtl/>
        </w:rPr>
        <w:t>﴾</w:t>
      </w:r>
      <w:r w:rsidRPr="005979A3">
        <w:rPr>
          <w:rStyle w:val="Chard"/>
          <w:rtl/>
        </w:rPr>
        <w:t xml:space="preserve"> </w:t>
      </w:r>
      <w:r w:rsidRPr="0023221E">
        <w:rPr>
          <w:rStyle w:val="Char6"/>
          <w:rtl/>
        </w:rPr>
        <w:t>[النساء: 1]</w:t>
      </w:r>
      <w:r w:rsidR="00030B0B" w:rsidRPr="0023221E">
        <w:rPr>
          <w:rFonts w:cs="2  Badr"/>
          <w:color w:val="000000" w:themeColor="text1"/>
          <w:rtl/>
        </w:rPr>
        <w:t>.</w:t>
      </w:r>
    </w:p>
    <w:p w:rsidR="00030B0B" w:rsidRPr="0023221E" w:rsidRDefault="00293845" w:rsidP="00AD5AE6">
      <w:pPr>
        <w:pStyle w:val="ab"/>
        <w:rPr>
          <w:rFonts w:ascii="Traditional Arabic" w:hAnsi="Traditional Arabic" w:cs="Traditional Arabic"/>
          <w:b/>
          <w:bCs/>
          <w:color w:val="000000" w:themeColor="text1"/>
          <w:rtl/>
        </w:rPr>
      </w:pPr>
      <w:r w:rsidRPr="0023221E">
        <w:rPr>
          <w:rStyle w:val="Char4"/>
          <w:rFonts w:hint="cs"/>
          <w:rtl/>
        </w:rPr>
        <w:t>«</w:t>
      </w:r>
      <w:r w:rsidR="00030B0B" w:rsidRPr="0023221E">
        <w:rPr>
          <w:rtl/>
        </w:rPr>
        <w:t>ا</w:t>
      </w:r>
      <w:r w:rsidR="00E2072E" w:rsidRPr="0023221E">
        <w:rPr>
          <w:rtl/>
        </w:rPr>
        <w:t>ی</w:t>
      </w:r>
      <w:r w:rsidR="00030B0B" w:rsidRPr="0023221E">
        <w:rPr>
          <w:rtl/>
        </w:rPr>
        <w:t xml:space="preserve"> مردمان! از پروردگارتان بپره</w:t>
      </w:r>
      <w:r w:rsidR="00E2072E" w:rsidRPr="0023221E">
        <w:rPr>
          <w:rtl/>
        </w:rPr>
        <w:t>ی</w:t>
      </w:r>
      <w:r w:rsidR="00030B0B" w:rsidRPr="0023221E">
        <w:rPr>
          <w:rtl/>
        </w:rPr>
        <w:t>ز</w:t>
      </w:r>
      <w:r w:rsidR="00E2072E" w:rsidRPr="0023221E">
        <w:rPr>
          <w:rtl/>
        </w:rPr>
        <w:t>ی</w:t>
      </w:r>
      <w:r w:rsidR="00030B0B" w:rsidRPr="0023221E">
        <w:rPr>
          <w:rtl/>
        </w:rPr>
        <w:t xml:space="preserve">د. پروردگاری </w:t>
      </w:r>
      <w:r w:rsidR="00E2072E" w:rsidRPr="0023221E">
        <w:rPr>
          <w:rtl/>
        </w:rPr>
        <w:t>ک</w:t>
      </w:r>
      <w:r w:rsidR="00030B0B" w:rsidRPr="0023221E">
        <w:rPr>
          <w:rtl/>
        </w:rPr>
        <w:t xml:space="preserve">ه شما را از </w:t>
      </w:r>
      <w:r w:rsidR="00E2072E" w:rsidRPr="0023221E">
        <w:rPr>
          <w:rtl/>
        </w:rPr>
        <w:t>یک</w:t>
      </w:r>
      <w:r w:rsidR="00030B0B" w:rsidRPr="0023221E">
        <w:rPr>
          <w:rtl/>
        </w:rPr>
        <w:t xml:space="preserve"> انسان ب</w:t>
      </w:r>
      <w:r w:rsidR="00E2072E" w:rsidRPr="0023221E">
        <w:rPr>
          <w:rtl/>
        </w:rPr>
        <w:t>ی</w:t>
      </w:r>
      <w:r w:rsidR="00030B0B" w:rsidRPr="0023221E">
        <w:rPr>
          <w:rtl/>
        </w:rPr>
        <w:t>افر</w:t>
      </w:r>
      <w:r w:rsidR="00E2072E" w:rsidRPr="0023221E">
        <w:rPr>
          <w:rtl/>
        </w:rPr>
        <w:t>ی</w:t>
      </w:r>
      <w:r w:rsidR="00030B0B" w:rsidRPr="0023221E">
        <w:rPr>
          <w:rtl/>
        </w:rPr>
        <w:t>د و همسرش را از نوع او آفر</w:t>
      </w:r>
      <w:r w:rsidR="00E2072E" w:rsidRPr="0023221E">
        <w:rPr>
          <w:rtl/>
        </w:rPr>
        <w:t>ی</w:t>
      </w:r>
      <w:r w:rsidR="00030B0B" w:rsidRPr="0023221E">
        <w:rPr>
          <w:rtl/>
        </w:rPr>
        <w:t>د، و از آن دو نفر، مردان و زنان فراوانی منتشر ساخت. و از معبودی بپره</w:t>
      </w:r>
      <w:r w:rsidR="00E2072E" w:rsidRPr="0023221E">
        <w:rPr>
          <w:rtl/>
        </w:rPr>
        <w:t>ی</w:t>
      </w:r>
      <w:r w:rsidR="00030B0B" w:rsidRPr="0023221E">
        <w:rPr>
          <w:rtl/>
        </w:rPr>
        <w:t>ز</w:t>
      </w:r>
      <w:r w:rsidR="00E2072E" w:rsidRPr="0023221E">
        <w:rPr>
          <w:rtl/>
        </w:rPr>
        <w:t>ی</w:t>
      </w:r>
      <w:r w:rsidR="00030B0B" w:rsidRPr="0023221E">
        <w:rPr>
          <w:rtl/>
        </w:rPr>
        <w:t xml:space="preserve">د </w:t>
      </w:r>
      <w:r w:rsidR="00E2072E" w:rsidRPr="0023221E">
        <w:rPr>
          <w:rtl/>
        </w:rPr>
        <w:t>ک</w:t>
      </w:r>
      <w:r w:rsidR="00030B0B" w:rsidRPr="0023221E">
        <w:rPr>
          <w:rtl/>
        </w:rPr>
        <w:t>ه همد</w:t>
      </w:r>
      <w:r w:rsidR="00E2072E" w:rsidRPr="0023221E">
        <w:rPr>
          <w:rtl/>
        </w:rPr>
        <w:t>ی</w:t>
      </w:r>
      <w:r w:rsidR="00030B0B" w:rsidRPr="0023221E">
        <w:rPr>
          <w:rtl/>
        </w:rPr>
        <w:t>گر را بدو سوگند می</w:t>
      </w:r>
      <w:r w:rsidR="00410576" w:rsidRPr="0023221E">
        <w:rPr>
          <w:rtl/>
        </w:rPr>
        <w:t>‌</w:t>
      </w:r>
      <w:r w:rsidR="00030B0B" w:rsidRPr="0023221E">
        <w:rPr>
          <w:rtl/>
        </w:rPr>
        <w:t>ده</w:t>
      </w:r>
      <w:r w:rsidR="00E2072E" w:rsidRPr="0023221E">
        <w:rPr>
          <w:rtl/>
        </w:rPr>
        <w:t>ی</w:t>
      </w:r>
      <w:r w:rsidR="00030B0B" w:rsidRPr="0023221E">
        <w:rPr>
          <w:rtl/>
        </w:rPr>
        <w:t>د؛ (و به خاط او) صله</w:t>
      </w:r>
      <w:r w:rsidR="00410576" w:rsidRPr="0023221E">
        <w:rPr>
          <w:rtl/>
        </w:rPr>
        <w:t>‌</w:t>
      </w:r>
      <w:r w:rsidR="00030B0B" w:rsidRPr="0023221E">
        <w:rPr>
          <w:rtl/>
        </w:rPr>
        <w:t>ی ارحام می</w:t>
      </w:r>
      <w:r w:rsidR="00410576" w:rsidRPr="0023221E">
        <w:rPr>
          <w:rtl/>
        </w:rPr>
        <w:t>‌</w:t>
      </w:r>
      <w:r w:rsidR="00030B0B" w:rsidRPr="0023221E">
        <w:rPr>
          <w:rtl/>
        </w:rPr>
        <w:t>کنید، ز</w:t>
      </w:r>
      <w:r w:rsidR="00E2072E" w:rsidRPr="0023221E">
        <w:rPr>
          <w:rtl/>
        </w:rPr>
        <w:t>ی</w:t>
      </w:r>
      <w:r w:rsidR="00030B0B" w:rsidRPr="0023221E">
        <w:rPr>
          <w:rtl/>
        </w:rPr>
        <w:t xml:space="preserve">را </w:t>
      </w:r>
      <w:r w:rsidR="00E2072E" w:rsidRPr="0023221E">
        <w:rPr>
          <w:rtl/>
        </w:rPr>
        <w:t>ک</w:t>
      </w:r>
      <w:r w:rsidR="00030B0B" w:rsidRPr="0023221E">
        <w:rPr>
          <w:rtl/>
        </w:rPr>
        <w:t>ه بی</w:t>
      </w:r>
      <w:r w:rsidR="00410576" w:rsidRPr="0023221E">
        <w:rPr>
          <w:rtl/>
        </w:rPr>
        <w:t>‌</w:t>
      </w:r>
      <w:r w:rsidR="00030B0B" w:rsidRPr="0023221E">
        <w:rPr>
          <w:rtl/>
        </w:rPr>
        <w:t>گمان الله مراقب شما است</w:t>
      </w:r>
      <w:r w:rsidRPr="0023221E">
        <w:rPr>
          <w:rStyle w:val="Char4"/>
          <w:rFonts w:hint="cs"/>
          <w:rtl/>
        </w:rPr>
        <w:t>»</w:t>
      </w:r>
      <w:r w:rsidR="00030B0B" w:rsidRPr="0023221E">
        <w:rPr>
          <w:rStyle w:val="Char4"/>
          <w:rtl/>
        </w:rPr>
        <w:t>.</w:t>
      </w:r>
    </w:p>
    <w:p w:rsidR="00030B0B" w:rsidRPr="0023221E" w:rsidRDefault="00D06577" w:rsidP="00AD5AE6">
      <w:pPr>
        <w:pStyle w:val="af1"/>
        <w:rPr>
          <w:rStyle w:val="Char4"/>
          <w:rtl/>
        </w:rPr>
      </w:pPr>
      <w:r w:rsidRPr="0023221E">
        <w:rPr>
          <w:rFonts w:cs="Traditional Arabic"/>
          <w:shd w:val="clear" w:color="auto" w:fill="FFFFFF"/>
          <w:rtl/>
        </w:rPr>
        <w:t>﴿</w:t>
      </w:r>
      <w:r w:rsidRPr="005979A3">
        <w:rPr>
          <w:rStyle w:val="Chard"/>
          <w:rtl/>
        </w:rPr>
        <w:t>يَٰٓأَيُّهَا ٱلَّذِينَ ءَامَنُواْ ٱتَّقُواْ ٱللَّهَ وَقُولُواْ قَوۡلٗا سَدِيدٗا٧٠ يُصۡلِحۡ لَكُمۡ أَعۡمَٰلَكُمۡ وَيَغۡفِرۡ لَكُمۡ ذُنُوبَكُمۡۗ وَمَن يُطِعِ ٱللَّهَ وَرَسُولَهُۥ فَقَدۡ فَازَ فَوۡزًا عَظِيمًا٧١</w:t>
      </w:r>
      <w:r w:rsidRPr="0023221E">
        <w:rPr>
          <w:rFonts w:cs="Traditional Arabic"/>
          <w:shd w:val="clear" w:color="auto" w:fill="FFFFFF"/>
          <w:rtl/>
        </w:rPr>
        <w:t>﴾</w:t>
      </w:r>
      <w:r w:rsidRPr="005979A3">
        <w:rPr>
          <w:rStyle w:val="Chard"/>
          <w:rtl/>
        </w:rPr>
        <w:t xml:space="preserve"> </w:t>
      </w:r>
      <w:r w:rsidRPr="0023221E">
        <w:rPr>
          <w:rStyle w:val="Char6"/>
          <w:rtl/>
        </w:rPr>
        <w:t>[الأحزاب: 70-71]</w:t>
      </w:r>
      <w:r w:rsidR="00030B0B" w:rsidRPr="0023221E">
        <w:rPr>
          <w:rStyle w:val="Char4"/>
          <w:rtl/>
        </w:rPr>
        <w:t>.</w:t>
      </w:r>
    </w:p>
    <w:p w:rsidR="00030B0B" w:rsidRPr="0023221E" w:rsidRDefault="00293845" w:rsidP="00AD5AE6">
      <w:pPr>
        <w:pStyle w:val="ab"/>
        <w:rPr>
          <w:rStyle w:val="Char4"/>
          <w:rtl/>
        </w:rPr>
      </w:pPr>
      <w:r w:rsidRPr="0023221E">
        <w:rPr>
          <w:rStyle w:val="Char4"/>
          <w:rtl/>
        </w:rPr>
        <w:t xml:space="preserve">یعنی: </w:t>
      </w:r>
      <w:r w:rsidRPr="0023221E">
        <w:rPr>
          <w:rStyle w:val="Char4"/>
          <w:rFonts w:hint="cs"/>
          <w:rtl/>
        </w:rPr>
        <w:t>«</w:t>
      </w:r>
      <w:r w:rsidR="00030B0B" w:rsidRPr="0023221E">
        <w:rPr>
          <w:rtl/>
        </w:rPr>
        <w:t>ا</w:t>
      </w:r>
      <w:r w:rsidR="00E2072E" w:rsidRPr="0023221E">
        <w:rPr>
          <w:rtl/>
        </w:rPr>
        <w:t>ی</w:t>
      </w:r>
      <w:r w:rsidR="00030B0B" w:rsidRPr="0023221E">
        <w:rPr>
          <w:rtl/>
        </w:rPr>
        <w:t xml:space="preserve"> مؤمنان! از الله بترس</w:t>
      </w:r>
      <w:r w:rsidR="00E2072E" w:rsidRPr="0023221E">
        <w:rPr>
          <w:rtl/>
        </w:rPr>
        <w:t>ی</w:t>
      </w:r>
      <w:r w:rsidR="00030B0B" w:rsidRPr="0023221E">
        <w:rPr>
          <w:rtl/>
        </w:rPr>
        <w:t>د و سخن حق و درست بگوی</w:t>
      </w:r>
      <w:r w:rsidR="00E2072E" w:rsidRPr="0023221E">
        <w:rPr>
          <w:rtl/>
        </w:rPr>
        <w:t>ی</w:t>
      </w:r>
      <w:r w:rsidR="00030B0B" w:rsidRPr="0023221E">
        <w:rPr>
          <w:rtl/>
        </w:rPr>
        <w:t>د. در نت</w:t>
      </w:r>
      <w:r w:rsidR="00E2072E" w:rsidRPr="0023221E">
        <w:rPr>
          <w:rtl/>
        </w:rPr>
        <w:t>ی</w:t>
      </w:r>
      <w:r w:rsidR="00030B0B" w:rsidRPr="0023221E">
        <w:rPr>
          <w:rtl/>
        </w:rPr>
        <w:t>جه الله اعمالتان را اصلاح م</w:t>
      </w:r>
      <w:r w:rsidR="00E2072E" w:rsidRPr="0023221E">
        <w:rPr>
          <w:rtl/>
        </w:rPr>
        <w:t>ی</w:t>
      </w:r>
      <w:r w:rsidR="00410576" w:rsidRPr="0023221E">
        <w:rPr>
          <w:rtl/>
        </w:rPr>
        <w:t>‌</w:t>
      </w:r>
      <w:r w:rsidR="00E2072E" w:rsidRPr="0023221E">
        <w:rPr>
          <w:rtl/>
        </w:rPr>
        <w:t>ک</w:t>
      </w:r>
      <w:r w:rsidR="00030B0B" w:rsidRPr="0023221E">
        <w:rPr>
          <w:rtl/>
        </w:rPr>
        <w:t>ند و گناهانتان را م</w:t>
      </w:r>
      <w:r w:rsidR="00E2072E" w:rsidRPr="0023221E">
        <w:rPr>
          <w:rtl/>
        </w:rPr>
        <w:t>ی</w:t>
      </w:r>
      <w:r w:rsidR="00410576" w:rsidRPr="0023221E">
        <w:rPr>
          <w:rtl/>
        </w:rPr>
        <w:t>‌</w:t>
      </w:r>
      <w:r w:rsidR="00030B0B" w:rsidRPr="0023221E">
        <w:rPr>
          <w:rtl/>
        </w:rPr>
        <w:t>بخشا</w:t>
      </w:r>
      <w:r w:rsidR="00E2072E" w:rsidRPr="0023221E">
        <w:rPr>
          <w:rtl/>
        </w:rPr>
        <w:t>ی</w:t>
      </w:r>
      <w:r w:rsidR="00030B0B" w:rsidRPr="0023221E">
        <w:rPr>
          <w:rtl/>
        </w:rPr>
        <w:t xml:space="preserve">د. اصلاً هر </w:t>
      </w:r>
      <w:r w:rsidR="00E2072E" w:rsidRPr="0023221E">
        <w:rPr>
          <w:rtl/>
        </w:rPr>
        <w:t>ک</w:t>
      </w:r>
      <w:r w:rsidR="00030B0B" w:rsidRPr="0023221E">
        <w:rPr>
          <w:rtl/>
        </w:rPr>
        <w:t>ه از الله و پ</w:t>
      </w:r>
      <w:r w:rsidR="00E2072E" w:rsidRPr="0023221E">
        <w:rPr>
          <w:rtl/>
        </w:rPr>
        <w:t>ی</w:t>
      </w:r>
      <w:r w:rsidR="00030B0B" w:rsidRPr="0023221E">
        <w:rPr>
          <w:rtl/>
        </w:rPr>
        <w:t>امبرش فرمان</w:t>
      </w:r>
      <w:r w:rsidR="00410576" w:rsidRPr="0023221E">
        <w:rPr>
          <w:rtl/>
        </w:rPr>
        <w:t>‌</w:t>
      </w:r>
      <w:r w:rsidR="00030B0B" w:rsidRPr="0023221E">
        <w:rPr>
          <w:rtl/>
        </w:rPr>
        <w:t>بردار</w:t>
      </w:r>
      <w:r w:rsidR="00E2072E" w:rsidRPr="0023221E">
        <w:rPr>
          <w:rtl/>
        </w:rPr>
        <w:t>ی</w:t>
      </w:r>
      <w:r w:rsidR="00030B0B" w:rsidRPr="0023221E">
        <w:rPr>
          <w:rtl/>
        </w:rPr>
        <w:t xml:space="preserve"> </w:t>
      </w:r>
      <w:r w:rsidR="00E2072E" w:rsidRPr="0023221E">
        <w:rPr>
          <w:rtl/>
        </w:rPr>
        <w:t>ک</w:t>
      </w:r>
      <w:r w:rsidR="00030B0B" w:rsidRPr="0023221E">
        <w:rPr>
          <w:rtl/>
        </w:rPr>
        <w:t>ند، قطعاً به پ</w:t>
      </w:r>
      <w:r w:rsidR="00E2072E" w:rsidRPr="0023221E">
        <w:rPr>
          <w:rtl/>
        </w:rPr>
        <w:t>ی</w:t>
      </w:r>
      <w:r w:rsidR="00030B0B" w:rsidRPr="0023221E">
        <w:rPr>
          <w:rtl/>
        </w:rPr>
        <w:t>روز</w:t>
      </w:r>
      <w:r w:rsidR="00E2072E" w:rsidRPr="0023221E">
        <w:rPr>
          <w:rtl/>
        </w:rPr>
        <w:t>ی</w:t>
      </w:r>
      <w:r w:rsidR="00030B0B" w:rsidRPr="0023221E">
        <w:rPr>
          <w:rtl/>
        </w:rPr>
        <w:t xml:space="preserve"> و </w:t>
      </w:r>
      <w:r w:rsidR="00E2072E" w:rsidRPr="0023221E">
        <w:rPr>
          <w:rtl/>
        </w:rPr>
        <w:t>ک</w:t>
      </w:r>
      <w:r w:rsidR="00030B0B" w:rsidRPr="0023221E">
        <w:rPr>
          <w:rtl/>
        </w:rPr>
        <w:t>ام</w:t>
      </w:r>
      <w:r w:rsidR="00E2072E" w:rsidRPr="0023221E">
        <w:rPr>
          <w:rtl/>
        </w:rPr>
        <w:t>ی</w:t>
      </w:r>
      <w:r w:rsidR="00030B0B" w:rsidRPr="0023221E">
        <w:rPr>
          <w:rtl/>
        </w:rPr>
        <w:t>اب</w:t>
      </w:r>
      <w:r w:rsidR="00E2072E" w:rsidRPr="0023221E">
        <w:rPr>
          <w:rtl/>
        </w:rPr>
        <w:t>ی</w:t>
      </w:r>
      <w:r w:rsidR="00030B0B" w:rsidRPr="0023221E">
        <w:rPr>
          <w:rtl/>
        </w:rPr>
        <w:t xml:space="preserve"> بزرگ</w:t>
      </w:r>
      <w:r w:rsidR="00E2072E" w:rsidRPr="0023221E">
        <w:rPr>
          <w:rtl/>
        </w:rPr>
        <w:t>ی</w:t>
      </w:r>
      <w:r w:rsidR="00030B0B" w:rsidRPr="0023221E">
        <w:rPr>
          <w:rtl/>
        </w:rPr>
        <w:t xml:space="preserve"> دست م</w:t>
      </w:r>
      <w:r w:rsidR="00E2072E" w:rsidRPr="0023221E">
        <w:rPr>
          <w:rtl/>
        </w:rPr>
        <w:t>ی</w:t>
      </w:r>
      <w:r w:rsidR="00410576" w:rsidRPr="0023221E">
        <w:rPr>
          <w:rtl/>
        </w:rPr>
        <w:t>‌</w:t>
      </w:r>
      <w:r w:rsidR="00E2072E" w:rsidRPr="0023221E">
        <w:rPr>
          <w:rtl/>
        </w:rPr>
        <w:t>ی</w:t>
      </w:r>
      <w:r w:rsidRPr="0023221E">
        <w:rPr>
          <w:rtl/>
        </w:rPr>
        <w:t>ابد</w:t>
      </w:r>
      <w:r w:rsidRPr="0023221E">
        <w:rPr>
          <w:rStyle w:val="Char4"/>
          <w:rFonts w:hint="cs"/>
          <w:rtl/>
        </w:rPr>
        <w:t>»</w:t>
      </w:r>
      <w:r w:rsidR="00030B0B" w:rsidRPr="0023221E">
        <w:rPr>
          <w:rStyle w:val="Char4"/>
          <w:rtl/>
        </w:rPr>
        <w:t>.</w:t>
      </w:r>
    </w:p>
    <w:p w:rsidR="00030B0B" w:rsidRPr="0023221E" w:rsidRDefault="00030B0B" w:rsidP="0028652A">
      <w:pPr>
        <w:tabs>
          <w:tab w:val="left" w:pos="-46"/>
        </w:tabs>
        <w:ind w:firstLine="284"/>
        <w:jc w:val="both"/>
        <w:rPr>
          <w:rStyle w:val="Char4"/>
          <w:rtl/>
        </w:rPr>
      </w:pPr>
      <w:r w:rsidRPr="0023221E">
        <w:rPr>
          <w:rStyle w:val="Char4"/>
          <w:rtl/>
        </w:rPr>
        <w:t>در کتاب</w:t>
      </w:r>
      <w:r w:rsidR="00410576" w:rsidRPr="0023221E">
        <w:rPr>
          <w:rStyle w:val="Char4"/>
          <w:rtl/>
        </w:rPr>
        <w:t>‌</w:t>
      </w:r>
      <w:r w:rsidRPr="0023221E">
        <w:rPr>
          <w:rStyle w:val="Char4"/>
          <w:rtl/>
        </w:rPr>
        <w:t>های سنن و مس</w:t>
      </w:r>
      <w:r w:rsidR="0049736A" w:rsidRPr="0023221E">
        <w:rPr>
          <w:rStyle w:val="Char4"/>
          <w:rFonts w:hint="cs"/>
          <w:rtl/>
        </w:rPr>
        <w:t>ا</w:t>
      </w:r>
      <w:r w:rsidRPr="0023221E">
        <w:rPr>
          <w:rStyle w:val="Char4"/>
          <w:rtl/>
        </w:rPr>
        <w:t>ن</w:t>
      </w:r>
      <w:r w:rsidR="0049736A" w:rsidRPr="0023221E">
        <w:rPr>
          <w:rStyle w:val="Char4"/>
          <w:rFonts w:hint="cs"/>
          <w:rtl/>
        </w:rPr>
        <w:t>ي</w:t>
      </w:r>
      <w:r w:rsidRPr="0023221E">
        <w:rPr>
          <w:rStyle w:val="Char4"/>
          <w:rtl/>
        </w:rPr>
        <w:t>د</w:t>
      </w:r>
      <w:r w:rsidR="0049736A" w:rsidRPr="0023221E">
        <w:rPr>
          <w:rStyle w:val="Char4"/>
          <w:rFonts w:hint="cs"/>
          <w:rtl/>
        </w:rPr>
        <w:t>،</w:t>
      </w:r>
      <w:r w:rsidRPr="0023221E">
        <w:rPr>
          <w:rStyle w:val="Char4"/>
          <w:rtl/>
        </w:rPr>
        <w:t xml:space="preserve"> هم</w:t>
      </w:r>
      <w:r w:rsidR="00410576" w:rsidRPr="0023221E">
        <w:rPr>
          <w:rStyle w:val="Char4"/>
          <w:rtl/>
        </w:rPr>
        <w:t>‌</w:t>
      </w:r>
      <w:r w:rsidRPr="0023221E">
        <w:rPr>
          <w:rStyle w:val="Char4"/>
          <w:rtl/>
        </w:rPr>
        <w:t>چون مسند احمد، ابوداود، ترمذی و دیگران با سندهای متعدد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روایت شده است: </w:t>
      </w:r>
      <w:r w:rsidR="00E2072E" w:rsidRPr="0023221E">
        <w:rPr>
          <w:rFonts w:ascii="IRNazli" w:hAnsi="IRNazli" w:cs="IRNazli"/>
          <w:color w:val="000000" w:themeColor="text1"/>
          <w:rtl/>
          <w:lang w:bidi="fa-IR"/>
        </w:rPr>
        <w:t>«</w:t>
      </w:r>
      <w:r w:rsidR="00E63625" w:rsidRPr="0023221E">
        <w:rPr>
          <w:rStyle w:val="Char3"/>
          <w:rtl/>
        </w:rPr>
        <w:t>سَتَفْتَرِقُ هَذِهِ الأُمَّةُ عَلَى عَلَى ثِنْتَيْنِ وَسَبْعِينَ فِرْقَةً</w:t>
      </w:r>
      <w:r w:rsidR="000E2695">
        <w:rPr>
          <w:rStyle w:val="Char3"/>
          <w:rtl/>
        </w:rPr>
        <w:t>،</w:t>
      </w:r>
      <w:r w:rsidRPr="0023221E">
        <w:rPr>
          <w:rStyle w:val="Char3"/>
          <w:rtl/>
        </w:rPr>
        <w:t xml:space="preserve"> </w:t>
      </w:r>
      <w:r w:rsidR="00E63625" w:rsidRPr="0023221E">
        <w:rPr>
          <w:rStyle w:val="Char3"/>
          <w:rtl/>
        </w:rPr>
        <w:t xml:space="preserve"> كُلُّهَا فِي النَّارِ إِلا وَاحِدَةً وَهِي الْجَمَاعَة</w:t>
      </w:r>
      <w:r w:rsidRPr="0023221E">
        <w:rPr>
          <w:rStyle w:val="Char4"/>
          <w:rtl/>
        </w:rPr>
        <w:t>»</w:t>
      </w:r>
      <w:r w:rsidR="0028652A" w:rsidRPr="0023221E">
        <w:rPr>
          <w:rFonts w:ascii="IRNazli" w:hAnsi="IRNazli" w:cs="IRNazli" w:hint="cs"/>
          <w:rtl/>
          <w:lang w:bidi="fa-IR"/>
        </w:rPr>
        <w:t xml:space="preserve"> </w:t>
      </w:r>
      <w:r w:rsidR="00E2072E" w:rsidRPr="0023221E">
        <w:rPr>
          <w:rStyle w:val="Char1"/>
          <w:rtl/>
        </w:rPr>
        <w:t>و في</w:t>
      </w:r>
      <w:r w:rsidRPr="0023221E">
        <w:rPr>
          <w:rStyle w:val="Char1"/>
          <w:rtl/>
        </w:rPr>
        <w:t xml:space="preserve"> روایة </w:t>
      </w:r>
      <w:r w:rsidRPr="0023221E">
        <w:rPr>
          <w:rStyle w:val="Char4"/>
          <w:rtl/>
        </w:rPr>
        <w:t>: «</w:t>
      </w:r>
      <w:r w:rsidR="00E63625" w:rsidRPr="0023221E">
        <w:rPr>
          <w:rStyle w:val="Char3"/>
          <w:rtl/>
        </w:rPr>
        <w:t>مَنْ كَانَ عَلَى مَا أَنَا عَلَيْهِ الْيَوْمَ وَأَصْحَابِي</w:t>
      </w:r>
      <w:r w:rsidR="00E2072E" w:rsidRPr="0023221E">
        <w:rPr>
          <w:rStyle w:val="Char4"/>
          <w:rtl/>
        </w:rPr>
        <w:t>»: «</w:t>
      </w:r>
      <w:r w:rsidRPr="0023221E">
        <w:rPr>
          <w:rStyle w:val="Char4"/>
          <w:rtl/>
        </w:rPr>
        <w:t>به</w:t>
      </w:r>
      <w:r w:rsidR="00410576" w:rsidRPr="0023221E">
        <w:rPr>
          <w:rStyle w:val="Char4"/>
          <w:rtl/>
        </w:rPr>
        <w:t>‌</w:t>
      </w:r>
      <w:r w:rsidRPr="0023221E">
        <w:rPr>
          <w:rStyle w:val="Char4"/>
          <w:rtl/>
        </w:rPr>
        <w:t xml:space="preserve"> زودی این ملت (اسلام) به هفتاد و دو فرقه تبدیل خواهد شد. همه در آتش</w:t>
      </w:r>
      <w:r w:rsidR="00410576" w:rsidRPr="0023221E">
        <w:rPr>
          <w:rStyle w:val="Char4"/>
          <w:rtl/>
        </w:rPr>
        <w:t>‌</w:t>
      </w:r>
      <w:r w:rsidRPr="0023221E">
        <w:rPr>
          <w:rStyle w:val="Char4"/>
          <w:rtl/>
        </w:rPr>
        <w:t>اند؛ جز</w:t>
      </w:r>
      <w:r w:rsidR="00F353DF">
        <w:rPr>
          <w:rStyle w:val="Char4"/>
          <w:rFonts w:hint="cs"/>
          <w:rtl/>
        </w:rPr>
        <w:t xml:space="preserve"> </w:t>
      </w:r>
      <w:r w:rsidRPr="0023221E">
        <w:rPr>
          <w:rStyle w:val="Char4"/>
          <w:rtl/>
        </w:rPr>
        <w:t>یکی</w:t>
      </w:r>
      <w:r w:rsidR="00E2072E" w:rsidRPr="0023221E">
        <w:rPr>
          <w:rStyle w:val="Char4"/>
          <w:rtl/>
        </w:rPr>
        <w:t>؛ و آن، جماعت (اهل سنت) می</w:t>
      </w:r>
      <w:r w:rsidR="00410576" w:rsidRPr="0023221E">
        <w:rPr>
          <w:rStyle w:val="Char4"/>
          <w:rtl/>
        </w:rPr>
        <w:t>‌</w:t>
      </w:r>
      <w:r w:rsidR="00E2072E" w:rsidRPr="0023221E">
        <w:rPr>
          <w:rStyle w:val="Char4"/>
          <w:rtl/>
        </w:rPr>
        <w:t>باشد»</w:t>
      </w:r>
      <w:r w:rsidRPr="0023221E">
        <w:rPr>
          <w:rStyle w:val="Char4"/>
          <w:rtl/>
        </w:rPr>
        <w:t xml:space="preserve">؛ و در روایتی آمده است: </w:t>
      </w:r>
      <w:r w:rsidR="00F353DF">
        <w:rPr>
          <w:rStyle w:val="Char4"/>
          <w:rFonts w:hint="cs"/>
          <w:rtl/>
        </w:rPr>
        <w:t>«</w:t>
      </w:r>
      <w:r w:rsidRPr="0023221E">
        <w:rPr>
          <w:rStyle w:val="Char4"/>
          <w:rtl/>
        </w:rPr>
        <w:t>کسی که بر اعتقادی مثل آن</w:t>
      </w:r>
      <w:r w:rsidR="00410576" w:rsidRPr="0023221E">
        <w:rPr>
          <w:rStyle w:val="Char4"/>
          <w:rtl/>
        </w:rPr>
        <w:t>‌</w:t>
      </w:r>
      <w:r w:rsidRPr="0023221E">
        <w:rPr>
          <w:rStyle w:val="Char4"/>
          <w:rtl/>
        </w:rPr>
        <w:t>چه من و یارانم امروز بر آنیم، باشد</w:t>
      </w:r>
      <w:r w:rsidR="00F353DF">
        <w:rPr>
          <w:rStyle w:val="Char4"/>
          <w:rFonts w:hint="cs"/>
          <w:rtl/>
        </w:rPr>
        <w:t>»</w:t>
      </w:r>
      <w:r w:rsidRPr="0023221E">
        <w:rPr>
          <w:rStyle w:val="Char4"/>
          <w:rtl/>
        </w:rPr>
        <w:t>.</w:t>
      </w:r>
    </w:p>
    <w:p w:rsidR="00030B0B" w:rsidRPr="0023221E" w:rsidRDefault="00030B0B" w:rsidP="00E2072E">
      <w:pPr>
        <w:ind w:firstLine="284"/>
        <w:jc w:val="both"/>
        <w:rPr>
          <w:rStyle w:val="Char4"/>
          <w:rtl/>
        </w:rPr>
      </w:pPr>
      <w:r w:rsidRPr="0023221E">
        <w:rPr>
          <w:rStyle w:val="Char4"/>
          <w:rtl/>
        </w:rPr>
        <w:t>امت اسلام</w:t>
      </w:r>
      <w:r w:rsidR="00E2072E" w:rsidRPr="0023221E">
        <w:rPr>
          <w:rStyle w:val="Char4"/>
          <w:rtl/>
        </w:rPr>
        <w:t>ی</w:t>
      </w:r>
      <w:r w:rsidRPr="0023221E">
        <w:rPr>
          <w:rStyle w:val="Char4"/>
          <w:rtl/>
        </w:rPr>
        <w:t xml:space="preserve"> صحت ا</w:t>
      </w:r>
      <w:r w:rsidR="00E2072E" w:rsidRPr="0023221E">
        <w:rPr>
          <w:rStyle w:val="Char4"/>
          <w:rtl/>
        </w:rPr>
        <w:t>ی</w:t>
      </w:r>
      <w:r w:rsidRPr="0023221E">
        <w:rPr>
          <w:rStyle w:val="Char4"/>
          <w:rtl/>
        </w:rPr>
        <w:t>ن روا</w:t>
      </w:r>
      <w:r w:rsidR="00E2072E" w:rsidRPr="0023221E">
        <w:rPr>
          <w:rStyle w:val="Char4"/>
          <w:rtl/>
        </w:rPr>
        <w:t>ی</w:t>
      </w:r>
      <w:r w:rsidRPr="0023221E">
        <w:rPr>
          <w:rStyle w:val="Char4"/>
          <w:rtl/>
        </w:rPr>
        <w:t>ت را پذیرفته و آن را قبول کرده</w:t>
      </w:r>
      <w:r w:rsidR="00410576" w:rsidRPr="0023221E">
        <w:rPr>
          <w:rStyle w:val="Char4"/>
          <w:rtl/>
        </w:rPr>
        <w:t>‌</w:t>
      </w:r>
      <w:r w:rsidRPr="0023221E">
        <w:rPr>
          <w:rStyle w:val="Char4"/>
          <w:rtl/>
        </w:rPr>
        <w:t xml:space="preserve"> است. سلف صالح و امامان نیز خوب فهمیده</w:t>
      </w:r>
      <w:r w:rsidR="00410576" w:rsidRPr="0023221E">
        <w:rPr>
          <w:rStyle w:val="Char4"/>
          <w:rtl/>
        </w:rPr>
        <w:t>‌</w:t>
      </w:r>
      <w:r w:rsidRPr="0023221E">
        <w:rPr>
          <w:rStyle w:val="Char4"/>
          <w:rtl/>
        </w:rPr>
        <w:t>اند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امت خویش را هشدار داده و اندیشه</w:t>
      </w:r>
      <w:r w:rsidR="00410576" w:rsidRPr="0023221E">
        <w:rPr>
          <w:rStyle w:val="Char4"/>
          <w:rtl/>
        </w:rPr>
        <w:t>‌</w:t>
      </w:r>
      <w:r w:rsidRPr="0023221E">
        <w:rPr>
          <w:rStyle w:val="Char4"/>
          <w:rtl/>
        </w:rPr>
        <w:t xml:space="preserve">ی آنان را به سوی سنّت و قانونی از قوانین عام و فراگیر </w:t>
      </w:r>
      <w:r w:rsidR="00BF3575" w:rsidRPr="0023221E">
        <w:rPr>
          <w:rStyle w:val="Char4"/>
          <w:rtl/>
        </w:rPr>
        <w:t>الهی</w:t>
      </w:r>
      <w:r w:rsidRPr="0023221E">
        <w:rPr>
          <w:rStyle w:val="Char4"/>
          <w:rtl/>
        </w:rPr>
        <w:t xml:space="preserve"> که باعث هلاکت امت</w:t>
      </w:r>
      <w:r w:rsidR="00410576" w:rsidRPr="0023221E">
        <w:rPr>
          <w:rStyle w:val="Char4"/>
          <w:rtl/>
        </w:rPr>
        <w:t>‌</w:t>
      </w:r>
      <w:r w:rsidRPr="0023221E">
        <w:rPr>
          <w:rStyle w:val="Char4"/>
          <w:rtl/>
        </w:rPr>
        <w:t>های پیشین شده است و فقط افراد اندکی از این عذاب گریخته</w:t>
      </w:r>
      <w:r w:rsidR="00410576" w:rsidRPr="0023221E">
        <w:rPr>
          <w:rStyle w:val="Char4"/>
          <w:rtl/>
        </w:rPr>
        <w:t>‌</w:t>
      </w:r>
      <w:r w:rsidRPr="0023221E">
        <w:rPr>
          <w:rStyle w:val="Char4"/>
          <w:rtl/>
        </w:rPr>
        <w:t>اند، رهنمون می</w:t>
      </w:r>
      <w:r w:rsidR="00410576" w:rsidRPr="0023221E">
        <w:rPr>
          <w:rStyle w:val="Char4"/>
          <w:rtl/>
        </w:rPr>
        <w:t>‌</w:t>
      </w:r>
      <w:r w:rsidRPr="0023221E">
        <w:rPr>
          <w:rStyle w:val="Char4"/>
          <w:rtl/>
        </w:rPr>
        <w:t>کند. قانون مذکور</w:t>
      </w:r>
      <w:r w:rsidR="00293845" w:rsidRPr="0023221E">
        <w:rPr>
          <w:rStyle w:val="Char4"/>
          <w:rtl/>
        </w:rPr>
        <w:t xml:space="preserve"> </w:t>
      </w:r>
      <w:r w:rsidRPr="0023221E">
        <w:rPr>
          <w:rStyle w:val="Char4"/>
          <w:rtl/>
        </w:rPr>
        <w:t>(پراکندگی و تفرقه) بدون استثنا در این امّت هم رخ خواهد داد؛ مگر آنان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ایشان رحم کرده و به پایبندیِ سنّت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روش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راهیاب کند. </w:t>
      </w:r>
    </w:p>
    <w:p w:rsidR="00030B0B" w:rsidRPr="0023221E" w:rsidRDefault="00030B0B" w:rsidP="00F353DF">
      <w:pPr>
        <w:tabs>
          <w:tab w:val="left" w:pos="-46"/>
        </w:tabs>
        <w:ind w:firstLine="284"/>
        <w:jc w:val="both"/>
        <w:rPr>
          <w:rStyle w:val="Char4"/>
          <w:rtl/>
        </w:rPr>
      </w:pPr>
      <w:r w:rsidRPr="0023221E">
        <w:rPr>
          <w:rStyle w:val="Char4"/>
          <w:rtl/>
        </w:rPr>
        <w:t>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 xml:space="preserve">فرماید: </w:t>
      </w:r>
      <w:r w:rsidR="00F353DF">
        <w:rPr>
          <w:rStyle w:val="Char4"/>
          <w:rtl/>
        </w:rPr>
        <w:t>«</w:t>
      </w:r>
      <w:r w:rsidR="00451B21" w:rsidRPr="0023221E">
        <w:rPr>
          <w:rStyle w:val="Char3"/>
          <w:rtl/>
        </w:rPr>
        <w:t>افْتَرَقَتِ الْيَهُودُ عَلَى إِحْدَى وَسَبْعِينَ فِرْقَةً كُلُّهَا فِي النَّارِ إِلا وَاحِدَةً</w:t>
      </w:r>
      <w:r w:rsidR="000E2695">
        <w:rPr>
          <w:rStyle w:val="Char3"/>
          <w:rtl/>
        </w:rPr>
        <w:t>،</w:t>
      </w:r>
      <w:r w:rsidR="00451B21" w:rsidRPr="0023221E">
        <w:rPr>
          <w:rStyle w:val="Char3"/>
          <w:rtl/>
        </w:rPr>
        <w:t xml:space="preserve"> وَافْتَرَقَتِ النَّصَارَى عَلَى اثْنَتَيْنِ وَسَبْعِينَ فِرْقَةً، كُلُّهَا فِي النَّارِ إِلا وَاحِدَةً</w:t>
      </w:r>
      <w:r w:rsidR="000E2695">
        <w:rPr>
          <w:rStyle w:val="Char3"/>
          <w:rtl/>
        </w:rPr>
        <w:t>،</w:t>
      </w:r>
      <w:r w:rsidR="00451B21" w:rsidRPr="0023221E">
        <w:rPr>
          <w:rStyle w:val="Char3"/>
          <w:rtl/>
        </w:rPr>
        <w:t xml:space="preserve"> وَسَتَفْتَرِقُ هَذِهِ الأُمَّةُ عَلَى ثَلَاثٍ وَسَبْعِينَ فِرْقَةً كُلُّهَا فِي النَّارِ إِلا وَاحِدَةً</w:t>
      </w:r>
      <w:r w:rsidR="00F353DF">
        <w:rPr>
          <w:rStyle w:val="Char3"/>
          <w:rtl/>
        </w:rPr>
        <w:t>»</w:t>
      </w:r>
      <w:r w:rsidRPr="0023221E">
        <w:rPr>
          <w:rStyle w:val="Char4"/>
          <w:rtl/>
        </w:rPr>
        <w:t xml:space="preserve">. </w:t>
      </w:r>
      <w:r w:rsidR="00247930" w:rsidRPr="0023221E">
        <w:rPr>
          <w:rStyle w:val="Char1"/>
          <w:rtl/>
        </w:rPr>
        <w:t>وفي</w:t>
      </w:r>
      <w:r w:rsidRPr="0023221E">
        <w:rPr>
          <w:rStyle w:val="Char1"/>
          <w:rtl/>
        </w:rPr>
        <w:t xml:space="preserve"> لفظ:</w:t>
      </w:r>
      <w:r w:rsidRPr="0023221E">
        <w:rPr>
          <w:rStyle w:val="Char4"/>
          <w:rtl/>
        </w:rPr>
        <w:t xml:space="preserve"> </w:t>
      </w:r>
      <w:r w:rsidR="00F353DF">
        <w:rPr>
          <w:rStyle w:val="Char4"/>
          <w:rtl/>
        </w:rPr>
        <w:t>«</w:t>
      </w:r>
      <w:r w:rsidR="0028652A" w:rsidRPr="0023221E">
        <w:rPr>
          <w:rStyle w:val="Char3"/>
          <w:rtl/>
        </w:rPr>
        <w:t>عَلَى ثَلَاثٍ وَسَبْعِينَ مِلَّةً</w:t>
      </w:r>
      <w:r w:rsidR="00F353DF">
        <w:rPr>
          <w:rStyle w:val="Char3"/>
          <w:rtl/>
        </w:rPr>
        <w:t>»</w:t>
      </w:r>
      <w:r w:rsidRPr="0023221E">
        <w:rPr>
          <w:rStyle w:val="Char4"/>
          <w:rtl/>
        </w:rPr>
        <w:t xml:space="preserve">. </w:t>
      </w:r>
      <w:r w:rsidR="00247930" w:rsidRPr="0023221E">
        <w:rPr>
          <w:rStyle w:val="Char1"/>
          <w:rtl/>
        </w:rPr>
        <w:t>وفي</w:t>
      </w:r>
      <w:r w:rsidRPr="0023221E">
        <w:rPr>
          <w:rStyle w:val="Char1"/>
          <w:rtl/>
        </w:rPr>
        <w:t xml:space="preserve"> روایة قالوا: </w:t>
      </w:r>
      <w:r w:rsidR="00E2072E" w:rsidRPr="0023221E">
        <w:rPr>
          <w:rStyle w:val="Char1"/>
          <w:rtl/>
        </w:rPr>
        <w:t>«</w:t>
      </w:r>
      <w:r w:rsidRPr="0023221E">
        <w:rPr>
          <w:rStyle w:val="Char3"/>
          <w:rtl/>
        </w:rPr>
        <w:t xml:space="preserve">یا رسول الله، من الفرقة الناجیة؟ قال: </w:t>
      </w:r>
      <w:bookmarkStart w:id="10" w:name="Editing"/>
      <w:bookmarkEnd w:id="10"/>
      <w:r w:rsidR="00AE21FD" w:rsidRPr="0023221E">
        <w:rPr>
          <w:rStyle w:val="Char3"/>
          <w:rtl/>
        </w:rPr>
        <w:t>مَنْ كَانَ عَلَى مَا أَنَا عَلَيْهِ الْيَوْمَ وَأَصْحَابِي</w:t>
      </w:r>
      <w:r w:rsidR="00F353DF">
        <w:rPr>
          <w:rStyle w:val="Char3"/>
          <w:rtl/>
        </w:rPr>
        <w:t>»</w:t>
      </w:r>
      <w:r w:rsidRPr="0023221E">
        <w:rPr>
          <w:rStyle w:val="Char3"/>
          <w:rtl/>
        </w:rPr>
        <w:t xml:space="preserve">. </w:t>
      </w:r>
      <w:r w:rsidR="00247930" w:rsidRPr="0023221E">
        <w:rPr>
          <w:rStyle w:val="Char1"/>
          <w:rtl/>
        </w:rPr>
        <w:t>وفي</w:t>
      </w:r>
      <w:r w:rsidRPr="0023221E">
        <w:rPr>
          <w:rStyle w:val="Char1"/>
          <w:rtl/>
        </w:rPr>
        <w:t xml:space="preserve"> روایة قال:</w:t>
      </w:r>
      <w:r w:rsidRPr="0023221E">
        <w:rPr>
          <w:rStyle w:val="Char3"/>
          <w:rtl/>
        </w:rPr>
        <w:t xml:space="preserve"> </w:t>
      </w:r>
      <w:r w:rsidR="00F353DF">
        <w:rPr>
          <w:rStyle w:val="Char3"/>
          <w:rtl/>
        </w:rPr>
        <w:t>«</w:t>
      </w:r>
      <w:r w:rsidR="0028652A" w:rsidRPr="0023221E">
        <w:rPr>
          <w:rStyle w:val="Char3"/>
          <w:rtl/>
        </w:rPr>
        <w:t>هِيَ الْجَمَاعَةُ</w:t>
      </w:r>
      <w:r w:rsidR="000E2695">
        <w:rPr>
          <w:rStyle w:val="Char3"/>
          <w:rtl/>
        </w:rPr>
        <w:t>،</w:t>
      </w:r>
      <w:r w:rsidRPr="0023221E">
        <w:rPr>
          <w:rStyle w:val="Char3"/>
          <w:rtl/>
        </w:rPr>
        <w:t xml:space="preserve"> </w:t>
      </w:r>
      <w:r w:rsidR="00F353DF">
        <w:rPr>
          <w:rStyle w:val="Char3"/>
          <w:rtl/>
        </w:rPr>
        <w:t>يَدُ</w:t>
      </w:r>
      <w:r w:rsidR="0028652A" w:rsidRPr="0023221E">
        <w:rPr>
          <w:rStyle w:val="Char3"/>
          <w:rtl/>
        </w:rPr>
        <w:t xml:space="preserve"> اللَّهِ عَلَى الْجَمَاعَةِ</w:t>
      </w:r>
      <w:r w:rsidR="00F353DF">
        <w:rPr>
          <w:rStyle w:val="Char3"/>
          <w:rtl/>
        </w:rPr>
        <w:t>»</w:t>
      </w:r>
      <w:r w:rsidR="00AD5AE6" w:rsidRPr="0023221E">
        <w:rPr>
          <w:rStyle w:val="Char4"/>
          <w:rtl/>
        </w:rPr>
        <w:t xml:space="preserve">: </w:t>
      </w:r>
      <w:r w:rsidR="00AD5AE6" w:rsidRPr="0023221E">
        <w:rPr>
          <w:rStyle w:val="Char4"/>
          <w:rFonts w:hint="cs"/>
          <w:rtl/>
        </w:rPr>
        <w:t>«</w:t>
      </w:r>
      <w:r w:rsidRPr="0023221E">
        <w:rPr>
          <w:rStyle w:val="Char4"/>
          <w:rtl/>
        </w:rPr>
        <w:t>یهود به هفتاد و یک فرقه تقسیم شد؛</w:t>
      </w:r>
      <w:r w:rsidR="00293845" w:rsidRPr="0023221E">
        <w:rPr>
          <w:rStyle w:val="Char4"/>
          <w:rtl/>
        </w:rPr>
        <w:t xml:space="preserve"> </w:t>
      </w:r>
      <w:r w:rsidRPr="0023221E">
        <w:rPr>
          <w:rStyle w:val="Char4"/>
          <w:rtl/>
        </w:rPr>
        <w:t>همه در آتش</w:t>
      </w:r>
      <w:r w:rsidR="00410576" w:rsidRPr="0023221E">
        <w:rPr>
          <w:rStyle w:val="Char4"/>
          <w:rtl/>
        </w:rPr>
        <w:t>‌</w:t>
      </w:r>
      <w:r w:rsidRPr="0023221E">
        <w:rPr>
          <w:rStyle w:val="Char4"/>
          <w:rtl/>
        </w:rPr>
        <w:t>اند به جز یکی، و نصارا به هفتاد و دو فرقه تبدیل گشت که همه در آتش</w:t>
      </w:r>
      <w:r w:rsidR="00410576" w:rsidRPr="0023221E">
        <w:rPr>
          <w:rStyle w:val="Char4"/>
          <w:rtl/>
        </w:rPr>
        <w:t>‌</w:t>
      </w:r>
      <w:r w:rsidRPr="0023221E">
        <w:rPr>
          <w:rStyle w:val="Char4"/>
          <w:rtl/>
        </w:rPr>
        <w:t xml:space="preserve">اند جز یکی، و به زودی این امت </w:t>
      </w:r>
      <w:r w:rsidR="00E2072E" w:rsidRPr="0023221E">
        <w:rPr>
          <w:rStyle w:val="Char4"/>
          <w:rtl/>
        </w:rPr>
        <w:t>(</w:t>
      </w:r>
      <w:r w:rsidRPr="0023221E">
        <w:rPr>
          <w:rStyle w:val="Char4"/>
          <w:rtl/>
        </w:rPr>
        <w:t>اسلام</w:t>
      </w:r>
      <w:r w:rsidR="00E2072E" w:rsidRPr="0023221E">
        <w:rPr>
          <w:rStyle w:val="Char4"/>
          <w:rtl/>
        </w:rPr>
        <w:t>)</w:t>
      </w:r>
      <w:r w:rsidRPr="0023221E">
        <w:rPr>
          <w:rStyle w:val="Char4"/>
          <w:rtl/>
        </w:rPr>
        <w:t xml:space="preserve"> به هفتاد و سه </w:t>
      </w:r>
      <w:r w:rsidRPr="0023221E">
        <w:rPr>
          <w:rStyle w:val="Char4"/>
          <w:spacing w:val="-4"/>
          <w:rtl/>
        </w:rPr>
        <w:t>گروه تقسیم خواهد شد که تمامشان در آتش</w:t>
      </w:r>
      <w:r w:rsidR="00410576" w:rsidRPr="0023221E">
        <w:rPr>
          <w:rStyle w:val="Char4"/>
          <w:spacing w:val="-4"/>
          <w:rtl/>
        </w:rPr>
        <w:t>‌</w:t>
      </w:r>
      <w:r w:rsidRPr="0023221E">
        <w:rPr>
          <w:rStyle w:val="Char4"/>
          <w:spacing w:val="-4"/>
          <w:rtl/>
        </w:rPr>
        <w:t>اند جز یکی. و در لفظی آمده است: بر هفتاد و سه ملت (دین). در روایتی هم آمده است که صحابه گفتند: ای رسول الله</w:t>
      </w:r>
      <w:r w:rsidR="00F353DF">
        <w:rPr>
          <w:rStyle w:val="Char4"/>
          <w:rFonts w:hint="cs"/>
          <w:spacing w:val="-4"/>
          <w:rtl/>
        </w:rPr>
        <w:t>،</w:t>
      </w:r>
      <w:r w:rsidRPr="0023221E">
        <w:rPr>
          <w:rStyle w:val="Char4"/>
          <w:spacing w:val="-4"/>
          <w:rtl/>
        </w:rPr>
        <w:t xml:space="preserve"> </w:t>
      </w:r>
      <w:r w:rsidRPr="0023221E">
        <w:rPr>
          <w:rStyle w:val="Char4"/>
          <w:rtl/>
        </w:rPr>
        <w:t>فرقه</w:t>
      </w:r>
      <w:r w:rsidR="00410576" w:rsidRPr="0023221E">
        <w:rPr>
          <w:rStyle w:val="Char4"/>
          <w:rtl/>
        </w:rPr>
        <w:t>‌</w:t>
      </w:r>
      <w:r w:rsidRPr="0023221E">
        <w:rPr>
          <w:rStyle w:val="Char4"/>
          <w:rtl/>
        </w:rPr>
        <w:t xml:space="preserve"> و گروه نجات یافته کدام</w:t>
      </w:r>
      <w:r w:rsidR="00410576" w:rsidRPr="0023221E">
        <w:rPr>
          <w:rStyle w:val="Char4"/>
          <w:rtl/>
        </w:rPr>
        <w:t>‌</w:t>
      </w:r>
      <w:r w:rsidRPr="0023221E">
        <w:rPr>
          <w:rStyle w:val="Char4"/>
          <w:rtl/>
        </w:rPr>
        <w:t>اند؟ فرمود: کسی که بر اعتقادی مثل آن</w:t>
      </w:r>
      <w:r w:rsidR="00410576" w:rsidRPr="0023221E">
        <w:rPr>
          <w:rStyle w:val="Char4"/>
          <w:rtl/>
        </w:rPr>
        <w:t>‌</w:t>
      </w:r>
      <w:r w:rsidRPr="0023221E">
        <w:rPr>
          <w:rStyle w:val="Char4"/>
          <w:rtl/>
        </w:rPr>
        <w:t>چه من و یارانم امروز بر آنیم، باشد. در روایتی هم آمده است: آن، جماعت است، دست الله بر جماعت است</w:t>
      </w:r>
      <w:r w:rsidR="00AD5AE6" w:rsidRPr="0023221E">
        <w:rPr>
          <w:rStyle w:val="Char4"/>
          <w:rFonts w:hint="cs"/>
          <w:rtl/>
        </w:rPr>
        <w:t>»</w:t>
      </w:r>
      <w:r w:rsidR="00D6459F" w:rsidRPr="0023221E">
        <w:rPr>
          <w:rStyle w:val="Char4"/>
          <w:vertAlign w:val="superscript"/>
          <w:rtl/>
        </w:rPr>
        <w:footnoteReference w:id="1"/>
      </w:r>
      <w:r w:rsidRPr="0023221E">
        <w:rPr>
          <w:rStyle w:val="Char4"/>
          <w:rtl/>
        </w:rPr>
        <w:t xml:space="preserve">. </w:t>
      </w:r>
    </w:p>
    <w:p w:rsidR="00030B0B" w:rsidRPr="0023221E" w:rsidRDefault="00030B0B" w:rsidP="00E2072E">
      <w:pPr>
        <w:tabs>
          <w:tab w:val="left" w:pos="-46"/>
        </w:tabs>
        <w:ind w:firstLine="284"/>
        <w:jc w:val="both"/>
        <w:rPr>
          <w:rStyle w:val="Char4"/>
          <w:rtl/>
        </w:rPr>
      </w:pPr>
      <w:r w:rsidRPr="0023221E">
        <w:rPr>
          <w:rStyle w:val="Char4"/>
          <w:rtl/>
        </w:rPr>
        <w:t>به راستی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راست گفت و قانون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003C3F09" w:rsidRPr="0023221E">
        <w:rPr>
          <w:rStyle w:val="Char4"/>
          <w:rtl/>
        </w:rPr>
        <w:t xml:space="preserve"> در خَلقش محقّق شد</w:t>
      </w:r>
      <w:r w:rsidR="003C3F09" w:rsidRPr="0023221E">
        <w:rPr>
          <w:rStyle w:val="Char4"/>
          <w:rFonts w:hint="cs"/>
          <w:rtl/>
        </w:rPr>
        <w:t>،</w:t>
      </w:r>
      <w:r w:rsidRPr="0023221E">
        <w:rPr>
          <w:rStyle w:val="Char4"/>
          <w:rtl/>
        </w:rPr>
        <w:t xml:space="preserve"> چرا که امت اسلامی پس از رحلت رسول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بعد از آگاهی دینی، به دلیل سرکشی و تجاوز در میان خویش، پراکنده و دسته دسته شد. در نتیجه</w:t>
      </w:r>
      <w:r w:rsidR="003C3F09" w:rsidRPr="0023221E">
        <w:rPr>
          <w:rStyle w:val="Char4"/>
          <w:rFonts w:hint="cs"/>
          <w:rtl/>
        </w:rPr>
        <w:t>،</w:t>
      </w:r>
      <w:r w:rsidRPr="0023221E">
        <w:rPr>
          <w:rStyle w:val="Char4"/>
          <w:rtl/>
        </w:rPr>
        <w:t xml:space="preserve"> خود</w:t>
      </w:r>
      <w:r w:rsidR="00410576" w:rsidRPr="0023221E">
        <w:rPr>
          <w:rStyle w:val="Char4"/>
          <w:rtl/>
        </w:rPr>
        <w:t>‌</w:t>
      </w:r>
      <w:r w:rsidRPr="0023221E">
        <w:rPr>
          <w:rStyle w:val="Char4"/>
          <w:rtl/>
        </w:rPr>
        <w:t>کامگی و هوس، مردم را به سوی خویش کشاند؛ مذاهب و پرچم</w:t>
      </w:r>
      <w:r w:rsidR="00410576" w:rsidRPr="0023221E">
        <w:rPr>
          <w:rStyle w:val="Char4"/>
          <w:rtl/>
        </w:rPr>
        <w:t>‌</w:t>
      </w:r>
      <w:r w:rsidRPr="0023221E">
        <w:rPr>
          <w:rStyle w:val="Char4"/>
          <w:rtl/>
        </w:rPr>
        <w:t>ها فراوان و بدعت</w:t>
      </w:r>
      <w:r w:rsidR="00410576" w:rsidRPr="0023221E">
        <w:rPr>
          <w:rStyle w:val="Char4"/>
          <w:rtl/>
        </w:rPr>
        <w:t>‌</w:t>
      </w:r>
      <w:r w:rsidRPr="0023221E">
        <w:rPr>
          <w:rStyle w:val="Char4"/>
          <w:rtl/>
        </w:rPr>
        <w:t>ها و ایده</w:t>
      </w:r>
      <w:r w:rsidR="00410576" w:rsidRPr="0023221E">
        <w:rPr>
          <w:rStyle w:val="Char4"/>
          <w:rtl/>
        </w:rPr>
        <w:t>‌</w:t>
      </w:r>
      <w:r w:rsidRPr="0023221E">
        <w:rPr>
          <w:rStyle w:val="Char4"/>
          <w:rtl/>
        </w:rPr>
        <w:t>ها زیاد گشت. سرانجام، مردم از راه راست به بی</w:t>
      </w:r>
      <w:r w:rsidR="00410576" w:rsidRPr="0023221E">
        <w:rPr>
          <w:rStyle w:val="Char4"/>
          <w:rtl/>
        </w:rPr>
        <w:t>‌</w:t>
      </w:r>
      <w:r w:rsidRPr="0023221E">
        <w:rPr>
          <w:rStyle w:val="Char4"/>
          <w:rtl/>
        </w:rPr>
        <w:t>راهه رفته و سرگردان شدند؛ بر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و رسولش</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پیش تاختند و از هر فریادِ نامفهوم</w:t>
      </w:r>
      <w:r w:rsidR="00E2072E" w:rsidRPr="0023221E">
        <w:rPr>
          <w:rStyle w:val="Char4"/>
          <w:rtl/>
        </w:rPr>
        <w:t>ی</w:t>
      </w:r>
      <w:r w:rsidRPr="0023221E">
        <w:rPr>
          <w:rStyle w:val="Char4"/>
          <w:rtl/>
        </w:rPr>
        <w:t xml:space="preserve"> تبعیّت کردند. </w:t>
      </w:r>
    </w:p>
    <w:p w:rsidR="00030B0B" w:rsidRPr="0023221E" w:rsidRDefault="00030B0B" w:rsidP="00E2072E">
      <w:pPr>
        <w:tabs>
          <w:tab w:val="left" w:pos="-46"/>
        </w:tabs>
        <w:ind w:firstLine="284"/>
        <w:jc w:val="both"/>
        <w:rPr>
          <w:rStyle w:val="Char4"/>
          <w:rtl/>
        </w:rPr>
      </w:pPr>
      <w:r w:rsidRPr="0023221E">
        <w:rPr>
          <w:rStyle w:val="Char4"/>
          <w:spacing w:val="-4"/>
          <w:rtl/>
        </w:rPr>
        <w:t xml:space="preserve">لیکن در طول این مدت- برای محقق شدن قانون و سنّت </w:t>
      </w:r>
      <w:r w:rsidR="00BF3575" w:rsidRPr="0023221E">
        <w:rPr>
          <w:rStyle w:val="Char4"/>
          <w:spacing w:val="-4"/>
          <w:rtl/>
        </w:rPr>
        <w:t>الهی</w:t>
      </w:r>
      <w:r w:rsidRPr="0023221E">
        <w:rPr>
          <w:rStyle w:val="Char4"/>
          <w:spacing w:val="-4"/>
          <w:rtl/>
        </w:rPr>
        <w:t xml:space="preserve"> که رسول الله</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rtl/>
        </w:rPr>
        <w:t xml:space="preserve"> از آن خبر داده است- هم</w:t>
      </w:r>
      <w:r w:rsidR="008B7215" w:rsidRPr="0023221E">
        <w:rPr>
          <w:rStyle w:val="Char4"/>
          <w:rFonts w:hint="cs"/>
          <w:rtl/>
        </w:rPr>
        <w:t>و</w:t>
      </w:r>
      <w:r w:rsidRPr="0023221E">
        <w:rPr>
          <w:rStyle w:val="Char4"/>
          <w:rtl/>
        </w:rPr>
        <w:t>اره پرچم فرقه</w:t>
      </w:r>
      <w:r w:rsidR="00410576" w:rsidRPr="0023221E">
        <w:rPr>
          <w:rStyle w:val="Char4"/>
          <w:rtl/>
        </w:rPr>
        <w:t>‌</w:t>
      </w:r>
      <w:r w:rsidRPr="0023221E">
        <w:rPr>
          <w:rStyle w:val="Char4"/>
          <w:rtl/>
        </w:rPr>
        <w:t>ی ناجیه (گروه نجات یافته) ب</w:t>
      </w:r>
      <w:r w:rsidR="008B7215" w:rsidRPr="0023221E">
        <w:rPr>
          <w:rStyle w:val="Char4"/>
          <w:rtl/>
        </w:rPr>
        <w:t>لند بالا و به اهتزاز درآمده است</w:t>
      </w:r>
      <w:r w:rsidR="008B7215" w:rsidRPr="0023221E">
        <w:rPr>
          <w:rStyle w:val="Char4"/>
          <w:rFonts w:hint="cs"/>
          <w:rtl/>
        </w:rPr>
        <w:t>،</w:t>
      </w:r>
      <w:r w:rsidRPr="0023221E">
        <w:rPr>
          <w:rStyle w:val="Char4"/>
          <w:rtl/>
        </w:rPr>
        <w:t xml:space="preserve"> تا هر کس که به فکر نجات خویش است به زیر بالَش پناه آورد. و هر کس که سودای گریز و نجات از زیر پرچم</w:t>
      </w:r>
      <w:r w:rsidR="00410576" w:rsidRPr="0023221E">
        <w:rPr>
          <w:rStyle w:val="Char4"/>
          <w:rtl/>
        </w:rPr>
        <w:t>‌</w:t>
      </w:r>
      <w:r w:rsidRPr="0023221E">
        <w:rPr>
          <w:rStyle w:val="Char4"/>
          <w:rtl/>
        </w:rPr>
        <w:t>های ضلالت و گمراهی را دارد، باید به جماعتِ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 با</w:t>
      </w:r>
      <w:r w:rsidR="008B7215" w:rsidRPr="0023221E">
        <w:rPr>
          <w:rStyle w:val="Char4"/>
          <w:rFonts w:hint="cs"/>
          <w:rtl/>
        </w:rPr>
        <w:t>و</w:t>
      </w:r>
      <w:r w:rsidRPr="0023221E">
        <w:rPr>
          <w:rStyle w:val="Char4"/>
          <w:rtl/>
        </w:rPr>
        <w:t>فا و تابعینِ نیکِ آنان تمسک جسته و در مسیر ایشان گام بردارد و بعد از آن</w:t>
      </w:r>
      <w:r w:rsidR="00410576" w:rsidRPr="0023221E">
        <w:rPr>
          <w:rStyle w:val="Char4"/>
          <w:rtl/>
        </w:rPr>
        <w:t>‌</w:t>
      </w:r>
      <w:r w:rsidRPr="0023221E">
        <w:rPr>
          <w:rStyle w:val="Char4"/>
          <w:rtl/>
        </w:rPr>
        <w:t>ها به روش</w:t>
      </w:r>
      <w:r w:rsidR="008B7215" w:rsidRPr="0023221E">
        <w:rPr>
          <w:rStyle w:val="Char4"/>
          <w:rFonts w:hint="cs"/>
          <w:rtl/>
        </w:rPr>
        <w:t>‌</w:t>
      </w:r>
      <w:r w:rsidRPr="0023221E">
        <w:rPr>
          <w:rStyle w:val="Char4"/>
          <w:rtl/>
        </w:rPr>
        <w:t>شان پایبند باشد.</w:t>
      </w:r>
    </w:p>
    <w:p w:rsidR="00030B0B" w:rsidRPr="0023221E" w:rsidRDefault="00030B0B" w:rsidP="00E2072E">
      <w:pPr>
        <w:tabs>
          <w:tab w:val="left" w:pos="-46"/>
        </w:tabs>
        <w:ind w:firstLine="284"/>
        <w:jc w:val="both"/>
        <w:rPr>
          <w:rStyle w:val="Char4"/>
          <w:rtl/>
        </w:rPr>
      </w:pPr>
      <w:r w:rsidRPr="0023221E">
        <w:rPr>
          <w:rStyle w:val="Char4"/>
          <w:rtl/>
        </w:rPr>
        <w:t xml:space="preserve">این جماعت پاک و گروه نجات یافته در دلِ </w:t>
      </w:r>
      <w:r w:rsidR="008B7215" w:rsidRPr="0023221E">
        <w:rPr>
          <w:rStyle w:val="Char4"/>
          <w:rtl/>
        </w:rPr>
        <w:t>هر زمان و مکانی ریشه دوانده است</w:t>
      </w:r>
      <w:r w:rsidR="008B7215" w:rsidRPr="0023221E">
        <w:rPr>
          <w:rStyle w:val="Char4"/>
          <w:rFonts w:hint="cs"/>
          <w:rtl/>
        </w:rPr>
        <w:t xml:space="preserve">، </w:t>
      </w:r>
      <w:r w:rsidRPr="0023221E">
        <w:rPr>
          <w:rStyle w:val="Char4"/>
          <w:rtl/>
        </w:rPr>
        <w:t>و این درخت میمون و مبارک با شناختی که امت از آن دارد، در طول تاریخ کهن خود که به پهنای شرق و غرب است، میوه</w:t>
      </w:r>
      <w:r w:rsidR="00410576" w:rsidRPr="0023221E">
        <w:rPr>
          <w:rStyle w:val="Char4"/>
          <w:rtl/>
        </w:rPr>
        <w:t>‌</w:t>
      </w:r>
      <w:r w:rsidRPr="0023221E">
        <w:rPr>
          <w:rStyle w:val="Char4"/>
          <w:rtl/>
        </w:rPr>
        <w:t>ی نیک و با برکت خویش را دریغ نکرده است. تمام ائمه</w:t>
      </w:r>
      <w:r w:rsidR="00410576" w:rsidRPr="0023221E">
        <w:rPr>
          <w:rStyle w:val="Char4"/>
          <w:rtl/>
        </w:rPr>
        <w:t>‌</w:t>
      </w:r>
      <w:r w:rsidRPr="0023221E">
        <w:rPr>
          <w:rStyle w:val="Char4"/>
          <w:rtl/>
        </w:rPr>
        <w:t>ی بزرگوار و سلف صالح این امت، آنان که پاسبانان میراث این جماعت</w:t>
      </w:r>
      <w:r w:rsidR="00410576" w:rsidRPr="0023221E">
        <w:rPr>
          <w:rStyle w:val="Char4"/>
          <w:rtl/>
        </w:rPr>
        <w:t>‌</w:t>
      </w:r>
      <w:r w:rsidRPr="0023221E">
        <w:rPr>
          <w:rStyle w:val="Char4"/>
          <w:rtl/>
        </w:rPr>
        <w:t>اند و عصاره</w:t>
      </w:r>
      <w:r w:rsidR="00410576" w:rsidRPr="0023221E">
        <w:rPr>
          <w:rStyle w:val="Char4"/>
          <w:rtl/>
        </w:rPr>
        <w:t>‌</w:t>
      </w:r>
      <w:r w:rsidRPr="0023221E">
        <w:rPr>
          <w:rStyle w:val="Char4"/>
          <w:rtl/>
        </w:rPr>
        <w:t>ی اندیشه، دل، روح و زندگی خویش را بر آن افزوده</w:t>
      </w:r>
      <w:r w:rsidR="00410576" w:rsidRPr="0023221E">
        <w:rPr>
          <w:rStyle w:val="Char4"/>
          <w:rtl/>
        </w:rPr>
        <w:t>‌</w:t>
      </w:r>
      <w:r w:rsidRPr="0023221E">
        <w:rPr>
          <w:rStyle w:val="Char4"/>
          <w:rtl/>
        </w:rPr>
        <w:t>اند، در سایه</w:t>
      </w:r>
      <w:r w:rsidR="00410576" w:rsidRPr="0023221E">
        <w:rPr>
          <w:rStyle w:val="Char4"/>
          <w:rtl/>
        </w:rPr>
        <w:t>‌</w:t>
      </w:r>
      <w:r w:rsidRPr="0023221E">
        <w:rPr>
          <w:rStyle w:val="Char4"/>
          <w:rtl/>
        </w:rPr>
        <w:t>سار این پرچم رشد یافته</w:t>
      </w:r>
      <w:r w:rsidR="00410576" w:rsidRPr="0023221E">
        <w:rPr>
          <w:rStyle w:val="Char4"/>
          <w:rtl/>
        </w:rPr>
        <w:t>‌</w:t>
      </w:r>
      <w:r w:rsidRPr="0023221E">
        <w:rPr>
          <w:rStyle w:val="Char4"/>
          <w:rtl/>
        </w:rPr>
        <w:t>اند. و چنان که از گذشتگان خویش آموخته بودند به صورت شفاف و روشن و پاک، در نقل آن به آیندگان چه تلاش</w:t>
      </w:r>
      <w:r w:rsidR="00410576" w:rsidRPr="0023221E">
        <w:rPr>
          <w:rStyle w:val="Char4"/>
          <w:rtl/>
        </w:rPr>
        <w:t>‌</w:t>
      </w:r>
      <w:r w:rsidRPr="0023221E">
        <w:rPr>
          <w:rStyle w:val="Char4"/>
          <w:rtl/>
        </w:rPr>
        <w:t xml:space="preserve">ها که نمودند! این گروه با رویکرد و برنامه، علوم و فقه </w:t>
      </w:r>
      <w:r w:rsidR="008B7215" w:rsidRPr="0023221E">
        <w:rPr>
          <w:rStyle w:val="Char4"/>
          <w:rtl/>
        </w:rPr>
        <w:t>خاصِّ خویش از دیگران متمایز است</w:t>
      </w:r>
      <w:r w:rsidR="008B7215"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در اخلاق و سیر و سلوک خود با دیگران متفاوت است. بلکه با وجودِ رادمردانی که حاملِ این برنامه، علم و سلوکِ گروه یادشده هستند نیز، از دیگر اندیشه</w:t>
      </w:r>
      <w:r w:rsidR="00410576" w:rsidRPr="0023221E">
        <w:rPr>
          <w:rStyle w:val="Char4"/>
          <w:rtl/>
        </w:rPr>
        <w:t>‌</w:t>
      </w:r>
      <w:r w:rsidRPr="0023221E">
        <w:rPr>
          <w:rStyle w:val="Char4"/>
          <w:rtl/>
        </w:rPr>
        <w:t>ها متمایز و جداست. با چنین رویکردی در میان مردم به تکاپویند؛ به آن پایبند و بر آن صبور و شکیبایند؛ به سویش فرا</w:t>
      </w:r>
      <w:r w:rsidR="008B7215" w:rsidRPr="0023221E">
        <w:rPr>
          <w:rStyle w:val="Char4"/>
          <w:rtl/>
        </w:rPr>
        <w:t xml:space="preserve"> خوانده و در دفاع از آن کوشایند</w:t>
      </w:r>
      <w:r w:rsidR="008B7215" w:rsidRPr="0023221E">
        <w:rPr>
          <w:rStyle w:val="Char4"/>
          <w:rFonts w:hint="cs"/>
          <w:rtl/>
        </w:rPr>
        <w:t>؛</w:t>
      </w:r>
      <w:r w:rsidRPr="0023221E">
        <w:rPr>
          <w:rStyle w:val="Char4"/>
          <w:rtl/>
        </w:rPr>
        <w:t xml:space="preserve"> پرچمش را بر افراشته</w:t>
      </w:r>
      <w:r w:rsidR="00410576" w:rsidRPr="0023221E">
        <w:rPr>
          <w:rStyle w:val="Char4"/>
          <w:rtl/>
        </w:rPr>
        <w:t>‌</w:t>
      </w:r>
      <w:r w:rsidRPr="0023221E">
        <w:rPr>
          <w:rStyle w:val="Char4"/>
          <w:rtl/>
        </w:rPr>
        <w:t xml:space="preserve"> و آن را در دل کتاب</w:t>
      </w:r>
      <w:r w:rsidR="00410576" w:rsidRPr="0023221E">
        <w:rPr>
          <w:rStyle w:val="Char4"/>
          <w:rtl/>
        </w:rPr>
        <w:t>‌</w:t>
      </w:r>
      <w:r w:rsidRPr="0023221E">
        <w:rPr>
          <w:rStyle w:val="Char4"/>
          <w:rtl/>
        </w:rPr>
        <w:t>ها برای نسل</w:t>
      </w:r>
      <w:r w:rsidR="00410576" w:rsidRPr="0023221E">
        <w:rPr>
          <w:rStyle w:val="Char4"/>
          <w:rtl/>
        </w:rPr>
        <w:t>‌</w:t>
      </w:r>
      <w:r w:rsidRPr="0023221E">
        <w:rPr>
          <w:rStyle w:val="Char4"/>
          <w:rtl/>
        </w:rPr>
        <w:t>های آینده پاسبانی کرده و از برنامه</w:t>
      </w:r>
      <w:r w:rsidR="00410576" w:rsidRPr="0023221E">
        <w:rPr>
          <w:rStyle w:val="Char4"/>
          <w:rtl/>
        </w:rPr>
        <w:t>‌</w:t>
      </w:r>
      <w:r w:rsidRPr="0023221E">
        <w:rPr>
          <w:rStyle w:val="Char4"/>
          <w:rtl/>
        </w:rPr>
        <w:t>ی آنان دل نمی</w:t>
      </w:r>
      <w:r w:rsidR="00410576" w:rsidRPr="0023221E">
        <w:rPr>
          <w:rStyle w:val="Char4"/>
          <w:rtl/>
        </w:rPr>
        <w:t>‌</w:t>
      </w:r>
      <w:r w:rsidRPr="0023221E">
        <w:rPr>
          <w:rStyle w:val="Char4"/>
          <w:rtl/>
        </w:rPr>
        <w:t>کنند و در مسیرشان گام برمی</w:t>
      </w:r>
      <w:r w:rsidR="00410576" w:rsidRPr="0023221E">
        <w:rPr>
          <w:rStyle w:val="Char4"/>
          <w:rtl/>
        </w:rPr>
        <w:t>‌</w:t>
      </w:r>
      <w:r w:rsidRPr="0023221E">
        <w:rPr>
          <w:rStyle w:val="Char4"/>
          <w:rtl/>
        </w:rPr>
        <w:t xml:space="preserve">دارند. </w:t>
      </w:r>
    </w:p>
    <w:p w:rsidR="00030B0B" w:rsidRPr="0023221E" w:rsidRDefault="00030B0B" w:rsidP="00E2072E">
      <w:pPr>
        <w:tabs>
          <w:tab w:val="left" w:pos="-46"/>
        </w:tabs>
        <w:ind w:firstLine="284"/>
        <w:jc w:val="both"/>
        <w:rPr>
          <w:rStyle w:val="Char4"/>
          <w:rtl/>
        </w:rPr>
      </w:pPr>
      <w:r w:rsidRPr="0023221E">
        <w:rPr>
          <w:rStyle w:val="Char4"/>
          <w:rtl/>
        </w:rPr>
        <w:t>از آنجا که هر زمان و مکانی بنا بر شرایط خاص خود از قبیل فتنه</w:t>
      </w:r>
      <w:r w:rsidR="00410576" w:rsidRPr="0023221E">
        <w:rPr>
          <w:rStyle w:val="Char4"/>
          <w:rtl/>
        </w:rPr>
        <w:t>‌</w:t>
      </w:r>
      <w:r w:rsidRPr="0023221E">
        <w:rPr>
          <w:rStyle w:val="Char4"/>
          <w:rtl/>
        </w:rPr>
        <w:t>ها، بحران</w:t>
      </w:r>
      <w:r w:rsidR="00410576" w:rsidRPr="0023221E">
        <w:rPr>
          <w:rStyle w:val="Char4"/>
          <w:rtl/>
        </w:rPr>
        <w:t>‌</w:t>
      </w:r>
      <w:r w:rsidRPr="0023221E">
        <w:rPr>
          <w:rStyle w:val="Char4"/>
          <w:rtl/>
        </w:rPr>
        <w:t>ها و شبهه</w:t>
      </w:r>
      <w:r w:rsidR="00410576" w:rsidRPr="0023221E">
        <w:rPr>
          <w:rStyle w:val="Char4"/>
          <w:rtl/>
        </w:rPr>
        <w:t>‌</w:t>
      </w:r>
      <w:r w:rsidRPr="0023221E">
        <w:rPr>
          <w:rStyle w:val="Char4"/>
          <w:rtl/>
        </w:rPr>
        <w:t>ها</w:t>
      </w:r>
      <w:r w:rsidR="008B7215" w:rsidRPr="0023221E">
        <w:rPr>
          <w:rStyle w:val="Char4"/>
          <w:rFonts w:hint="cs"/>
          <w:rtl/>
        </w:rPr>
        <w:t>،</w:t>
      </w:r>
      <w:r w:rsidRPr="0023221E">
        <w:rPr>
          <w:rStyle w:val="Char4"/>
          <w:rtl/>
        </w:rPr>
        <w:t xml:space="preserve"> با دیگر زمان و مکان</w:t>
      </w:r>
      <w:r w:rsidR="00410576" w:rsidRPr="0023221E">
        <w:rPr>
          <w:rStyle w:val="Char4"/>
          <w:rtl/>
        </w:rPr>
        <w:t>‌</w:t>
      </w:r>
      <w:r w:rsidRPr="0023221E">
        <w:rPr>
          <w:rStyle w:val="Char4"/>
          <w:rtl/>
        </w:rPr>
        <w:t>ها متفاوت است، مردم در این دوران برای رویارویی با مصائب و مشکلاتِ موجود به میراث و مردانِ اهل سنت رجوع کرده و از ایشان راهکار می</w:t>
      </w:r>
      <w:r w:rsidR="00410576" w:rsidRPr="0023221E">
        <w:rPr>
          <w:rStyle w:val="Char4"/>
          <w:rtl/>
        </w:rPr>
        <w:t>‌</w:t>
      </w:r>
      <w:r w:rsidRPr="0023221E">
        <w:rPr>
          <w:rStyle w:val="Char4"/>
          <w:rtl/>
        </w:rPr>
        <w:t>طلبند. و در پی راه نجات و خلاصِ از این معضل هستند. پرچم این گروه واضح و روشن و راه رسیدن به آن بسیار ساده و راحت بود. لیکن فتنه</w:t>
      </w:r>
      <w:r w:rsidR="00410576" w:rsidRPr="0023221E">
        <w:rPr>
          <w:rStyle w:val="Char4"/>
          <w:rtl/>
        </w:rPr>
        <w:t>‌</w:t>
      </w:r>
      <w:r w:rsidRPr="0023221E">
        <w:rPr>
          <w:rStyle w:val="Char4"/>
          <w:rtl/>
        </w:rPr>
        <w:t>ها بالا گرفت، مشکلات زیاد، و پرچم</w:t>
      </w:r>
      <w:r w:rsidR="00410576" w:rsidRPr="0023221E">
        <w:rPr>
          <w:rStyle w:val="Char4"/>
          <w:rtl/>
        </w:rPr>
        <w:t>‌</w:t>
      </w:r>
      <w:r w:rsidRPr="0023221E">
        <w:rPr>
          <w:rStyle w:val="Char4"/>
          <w:rtl/>
        </w:rPr>
        <w:t>های متعدد برافراشته شد و راه</w:t>
      </w:r>
      <w:r w:rsidR="00410576" w:rsidRPr="0023221E">
        <w:rPr>
          <w:rStyle w:val="Char4"/>
          <w:rtl/>
        </w:rPr>
        <w:t>‌</w:t>
      </w:r>
      <w:r w:rsidR="008B7215" w:rsidRPr="0023221E">
        <w:rPr>
          <w:rStyle w:val="Char4"/>
          <w:rtl/>
        </w:rPr>
        <w:t>ها بسیار گشت</w:t>
      </w:r>
      <w:r w:rsidR="008B7215" w:rsidRPr="0023221E">
        <w:rPr>
          <w:rStyle w:val="Char4"/>
          <w:rFonts w:hint="cs"/>
          <w:rtl/>
        </w:rPr>
        <w:t>،</w:t>
      </w:r>
      <w:r w:rsidR="008B7215" w:rsidRPr="0023221E">
        <w:rPr>
          <w:rStyle w:val="Char4"/>
          <w:rtl/>
        </w:rPr>
        <w:t xml:space="preserve"> مردم دچار بهت و حیرت شدند</w:t>
      </w:r>
      <w:r w:rsidR="008B7215" w:rsidRPr="0023221E">
        <w:rPr>
          <w:rStyle w:val="Char4"/>
          <w:rFonts w:hint="cs"/>
          <w:rtl/>
        </w:rPr>
        <w:t>،</w:t>
      </w:r>
      <w:r w:rsidRPr="0023221E">
        <w:rPr>
          <w:rStyle w:val="Char4"/>
          <w:rtl/>
        </w:rPr>
        <w:t xml:space="preserve"> حق و باطل در ه</w:t>
      </w:r>
      <w:r w:rsidR="008B7215" w:rsidRPr="0023221E">
        <w:rPr>
          <w:rStyle w:val="Char4"/>
          <w:rtl/>
        </w:rPr>
        <w:t>م آمیخت و سنت با بدعت پوشیده شد</w:t>
      </w:r>
      <w:r w:rsidR="008B7215" w:rsidRPr="0023221E">
        <w:rPr>
          <w:rStyle w:val="Char4"/>
          <w:rFonts w:hint="cs"/>
          <w:rtl/>
        </w:rPr>
        <w:t>،</w:t>
      </w:r>
      <w:r w:rsidRPr="0023221E">
        <w:rPr>
          <w:rStyle w:val="Char4"/>
          <w:rtl/>
        </w:rPr>
        <w:t xml:space="preserve"> هر گروه گمان کرد که خود نجات یافته و به راه راست چنگ آویخته است. با وجود کمبود علماء و نبردِ ناجوانمردانه</w:t>
      </w:r>
      <w:r w:rsidR="00410576" w:rsidRPr="0023221E">
        <w:rPr>
          <w:rStyle w:val="Char4"/>
          <w:rtl/>
        </w:rPr>
        <w:t>‌</w:t>
      </w:r>
      <w:r w:rsidRPr="0023221E">
        <w:rPr>
          <w:rStyle w:val="Char4"/>
          <w:rtl/>
        </w:rPr>
        <w:t>ای که دشمنِ کافرِ زندیق به پا کرده بود، تشخیص راه نجات و اهل آن، برای مسلمانان که در این وِلوِله</w:t>
      </w:r>
      <w:r w:rsidR="00410576" w:rsidRPr="0023221E">
        <w:rPr>
          <w:rStyle w:val="Char4"/>
          <w:rtl/>
        </w:rPr>
        <w:t>‌</w:t>
      </w:r>
      <w:r w:rsidRPr="0023221E">
        <w:rPr>
          <w:rStyle w:val="Char4"/>
          <w:rtl/>
        </w:rPr>
        <w:t>ها و گروه</w:t>
      </w:r>
      <w:r w:rsidR="00410576" w:rsidRPr="0023221E">
        <w:rPr>
          <w:rStyle w:val="Char4"/>
          <w:rtl/>
        </w:rPr>
        <w:t>‌</w:t>
      </w:r>
      <w:r w:rsidRPr="0023221E">
        <w:rPr>
          <w:rStyle w:val="Char4"/>
          <w:rtl/>
        </w:rPr>
        <w:t>های درگیر، به دنبالِ راه نجات بودند، مشکل می</w:t>
      </w:r>
      <w:r w:rsidR="00410576" w:rsidRPr="0023221E">
        <w:rPr>
          <w:rStyle w:val="Char4"/>
          <w:rtl/>
        </w:rPr>
        <w:t>‌</w:t>
      </w:r>
      <w:r w:rsidRPr="0023221E">
        <w:rPr>
          <w:rStyle w:val="Char4"/>
          <w:rtl/>
        </w:rPr>
        <w:t>نمود.</w:t>
      </w:r>
      <w:r w:rsidR="00293845" w:rsidRPr="0023221E">
        <w:rPr>
          <w:rStyle w:val="Char4"/>
          <w:rtl/>
        </w:rPr>
        <w:t xml:space="preserve"> </w:t>
      </w:r>
    </w:p>
    <w:p w:rsidR="00030B0B" w:rsidRPr="0023221E" w:rsidRDefault="00030B0B" w:rsidP="00E2072E">
      <w:pPr>
        <w:tabs>
          <w:tab w:val="left" w:pos="-46"/>
        </w:tabs>
        <w:ind w:firstLine="284"/>
        <w:jc w:val="both"/>
        <w:rPr>
          <w:rStyle w:val="Char4"/>
          <w:rtl/>
        </w:rPr>
      </w:pPr>
      <w:r w:rsidRPr="0023221E">
        <w:rPr>
          <w:rStyle w:val="Char4"/>
          <w:rtl/>
        </w:rPr>
        <w:t>علی</w:t>
      </w:r>
      <w:r w:rsidR="00410576" w:rsidRPr="0023221E">
        <w:rPr>
          <w:rStyle w:val="Char4"/>
          <w:rtl/>
        </w:rPr>
        <w:t>‌</w:t>
      </w:r>
      <w:r w:rsidRPr="0023221E">
        <w:rPr>
          <w:rStyle w:val="Char4"/>
          <w:rtl/>
        </w:rPr>
        <w:t>رغم تلاشِ زیادی که علمای این گروه در جداسازی و تبیین برنامه</w:t>
      </w:r>
      <w:r w:rsidR="00410576" w:rsidRPr="0023221E">
        <w:rPr>
          <w:rStyle w:val="Char4"/>
          <w:rtl/>
        </w:rPr>
        <w:t>‌</w:t>
      </w:r>
      <w:r w:rsidRPr="0023221E">
        <w:rPr>
          <w:rStyle w:val="Char4"/>
          <w:rtl/>
        </w:rPr>
        <w:t>ی خود ارائه دادند، باید دانست هر عصر، زبان و بیان خاصّ خود و هر نسلی اسلوب و روش منحصر به خویش را برای دست</w:t>
      </w:r>
      <w:r w:rsidR="00410576" w:rsidRPr="0023221E">
        <w:rPr>
          <w:rStyle w:val="Char4"/>
          <w:rtl/>
        </w:rPr>
        <w:t>‌</w:t>
      </w:r>
      <w:r w:rsidRPr="0023221E">
        <w:rPr>
          <w:rStyle w:val="Char4"/>
          <w:rtl/>
        </w:rPr>
        <w:t>یابی به حق می</w:t>
      </w:r>
      <w:r w:rsidR="00410576" w:rsidRPr="0023221E">
        <w:rPr>
          <w:rStyle w:val="Char4"/>
          <w:rtl/>
        </w:rPr>
        <w:t>‌</w:t>
      </w:r>
      <w:r w:rsidRPr="0023221E">
        <w:rPr>
          <w:rStyle w:val="Char4"/>
          <w:rtl/>
        </w:rPr>
        <w:t>طلبد؛ تا در پرتو تعریفِ آن برنامه و دعوت به آن، زندگی کند. و چه بسیارند جوانان معاصرِ مخلصی که در پَیِ جزوه یا بحث علمی روشنی به زبان روز و اسلوبِ عصر کنونی هستند تا در طول مسیر برای شناخت جماعت یا فرقه</w:t>
      </w:r>
      <w:r w:rsidR="00410576" w:rsidRPr="0023221E">
        <w:rPr>
          <w:rStyle w:val="Char4"/>
          <w:rtl/>
        </w:rPr>
        <w:t>‌</w:t>
      </w:r>
      <w:r w:rsidR="008B7215" w:rsidRPr="0023221E">
        <w:rPr>
          <w:rStyle w:val="Char4"/>
          <w:rtl/>
        </w:rPr>
        <w:t>ی ناجیه به آن رجوع کنند</w:t>
      </w:r>
      <w:r w:rsidR="008B7215" w:rsidRPr="0023221E">
        <w:rPr>
          <w:rStyle w:val="Char4"/>
          <w:rFonts w:hint="cs"/>
          <w:rtl/>
        </w:rPr>
        <w:t>؛</w:t>
      </w:r>
      <w:r w:rsidRPr="0023221E">
        <w:rPr>
          <w:rStyle w:val="Char4"/>
          <w:rtl/>
        </w:rPr>
        <w:t xml:space="preserve"> اما افسوس که نمی</w:t>
      </w:r>
      <w:r w:rsidR="00410576" w:rsidRPr="0023221E">
        <w:rPr>
          <w:rStyle w:val="Char4"/>
          <w:rtl/>
        </w:rPr>
        <w:t>‌</w:t>
      </w:r>
      <w:r w:rsidRPr="0023221E">
        <w:rPr>
          <w:rStyle w:val="Char4"/>
          <w:rtl/>
        </w:rPr>
        <w:t>یابند! علی</w:t>
      </w:r>
      <w:r w:rsidR="00410576" w:rsidRPr="0023221E">
        <w:rPr>
          <w:rStyle w:val="Char4"/>
          <w:rtl/>
        </w:rPr>
        <w:t>‌</w:t>
      </w:r>
      <w:r w:rsidRPr="0023221E">
        <w:rPr>
          <w:rStyle w:val="Char4"/>
          <w:rtl/>
        </w:rPr>
        <w:t>رغم کوشش طاقت</w:t>
      </w:r>
      <w:r w:rsidR="00410576" w:rsidRPr="0023221E">
        <w:rPr>
          <w:rStyle w:val="Char4"/>
          <w:rtl/>
        </w:rPr>
        <w:t>‌</w:t>
      </w:r>
      <w:r w:rsidRPr="0023221E">
        <w:rPr>
          <w:rStyle w:val="Char4"/>
          <w:rtl/>
        </w:rPr>
        <w:t>فرسای علمای بزرگوار هنوز زحمات و تحقیقاتِ آنان در دلِ کتاب</w:t>
      </w:r>
      <w:r w:rsidR="00410576" w:rsidRPr="0023221E">
        <w:rPr>
          <w:rStyle w:val="Char4"/>
          <w:rtl/>
        </w:rPr>
        <w:t>‌</w:t>
      </w:r>
      <w:r w:rsidRPr="0023221E">
        <w:rPr>
          <w:rStyle w:val="Char4"/>
          <w:rtl/>
        </w:rPr>
        <w:t>های مرجع و مادر جا خوش کرده است؛ و منتظر یک تحقیق ناب و جدی یا جزوه</w:t>
      </w:r>
      <w:r w:rsidR="00410576" w:rsidRPr="0023221E">
        <w:rPr>
          <w:rStyle w:val="Char4"/>
          <w:rtl/>
        </w:rPr>
        <w:t>‌</w:t>
      </w:r>
      <w:r w:rsidRPr="0023221E">
        <w:rPr>
          <w:rStyle w:val="Char4"/>
          <w:rtl/>
        </w:rPr>
        <w:t>ای علمی هستند تا با لباس جدید و به زبان و اسلوبِ روزِ فرزندان این عصر عرضه شود. تا از آن معیاری روشن و شفاف برگیرند و حقیقتِ برنامه</w:t>
      </w:r>
      <w:r w:rsidR="00410576" w:rsidRPr="0023221E">
        <w:rPr>
          <w:rStyle w:val="Char4"/>
          <w:rtl/>
        </w:rPr>
        <w:t>‌</w:t>
      </w:r>
      <w:r w:rsidRPr="0023221E">
        <w:rPr>
          <w:rStyle w:val="Char4"/>
          <w:rtl/>
        </w:rPr>
        <w:t>ی فرقه</w:t>
      </w:r>
      <w:r w:rsidR="00410576" w:rsidRPr="0023221E">
        <w:rPr>
          <w:rStyle w:val="Char4"/>
          <w:rtl/>
        </w:rPr>
        <w:t>‌</w:t>
      </w:r>
      <w:r w:rsidR="008B7215" w:rsidRPr="0023221E">
        <w:rPr>
          <w:rStyle w:val="Char4"/>
          <w:rtl/>
        </w:rPr>
        <w:t>ی ناجیه را بشناسند</w:t>
      </w:r>
      <w:r w:rsidR="008B7215" w:rsidRPr="0023221E">
        <w:rPr>
          <w:rStyle w:val="Char4"/>
          <w:rFonts w:hint="cs"/>
          <w:rtl/>
        </w:rPr>
        <w:t>؛</w:t>
      </w:r>
      <w:r w:rsidRPr="0023221E">
        <w:rPr>
          <w:rStyle w:val="Char4"/>
          <w:rtl/>
        </w:rPr>
        <w:t xml:space="preserve"> و در ادامه، زندگیِ خود و دیگر مردمان را بر آن تطبیق دهند. </w:t>
      </w:r>
    </w:p>
    <w:p w:rsidR="00030B0B" w:rsidRPr="0023221E" w:rsidRDefault="00030B0B" w:rsidP="00E2072E">
      <w:pPr>
        <w:tabs>
          <w:tab w:val="left" w:pos="-46"/>
        </w:tabs>
        <w:ind w:firstLine="284"/>
        <w:jc w:val="both"/>
        <w:rPr>
          <w:rStyle w:val="Char4"/>
          <w:rtl/>
        </w:rPr>
      </w:pPr>
      <w:r w:rsidRPr="0023221E">
        <w:rPr>
          <w:rStyle w:val="Char4"/>
          <w:rtl/>
        </w:rPr>
        <w:t>اما در اینجا مسئله</w:t>
      </w:r>
      <w:r w:rsidR="00410576" w:rsidRPr="0023221E">
        <w:rPr>
          <w:rStyle w:val="Char4"/>
          <w:rtl/>
        </w:rPr>
        <w:t>‌</w:t>
      </w:r>
      <w:r w:rsidRPr="0023221E">
        <w:rPr>
          <w:rStyle w:val="Char4"/>
          <w:rtl/>
        </w:rPr>
        <w:t>ی بسیار مهمی مطرح می</w:t>
      </w:r>
      <w:r w:rsidR="00410576" w:rsidRPr="0023221E">
        <w:rPr>
          <w:rStyle w:val="Char4"/>
          <w:rtl/>
        </w:rPr>
        <w:t>‌</w:t>
      </w:r>
      <w:r w:rsidRPr="0023221E">
        <w:rPr>
          <w:rStyle w:val="Char4"/>
          <w:rtl/>
        </w:rPr>
        <w:t>شود که نیاز است با اندکی توضیح روشن شود. و آن این</w:t>
      </w:r>
      <w:r w:rsidR="00410576" w:rsidRPr="0023221E">
        <w:rPr>
          <w:rStyle w:val="Char4"/>
          <w:rtl/>
        </w:rPr>
        <w:t>‌</w:t>
      </w:r>
      <w:r w:rsidRPr="0023221E">
        <w:rPr>
          <w:rStyle w:val="Char4"/>
          <w:rtl/>
        </w:rPr>
        <w:t>که برخی</w:t>
      </w:r>
      <w:r w:rsidR="00293845" w:rsidRPr="0023221E">
        <w:rPr>
          <w:rStyle w:val="Char4"/>
          <w:rtl/>
        </w:rPr>
        <w:t xml:space="preserve"> </w:t>
      </w:r>
      <w:r w:rsidRPr="0023221E">
        <w:rPr>
          <w:rStyle w:val="Char4"/>
          <w:rtl/>
        </w:rPr>
        <w:t>در وهله</w:t>
      </w:r>
      <w:r w:rsidR="00410576" w:rsidRPr="0023221E">
        <w:rPr>
          <w:rStyle w:val="Char4"/>
          <w:rtl/>
        </w:rPr>
        <w:t>‌</w:t>
      </w:r>
      <w:r w:rsidRPr="0023221E">
        <w:rPr>
          <w:rStyle w:val="Char4"/>
          <w:rtl/>
        </w:rPr>
        <w:t>ی اول گمان می</w:t>
      </w:r>
      <w:r w:rsidR="00410576" w:rsidRPr="0023221E">
        <w:rPr>
          <w:rStyle w:val="Char4"/>
          <w:rtl/>
        </w:rPr>
        <w:t>‌</w:t>
      </w:r>
      <w:r w:rsidRPr="0023221E">
        <w:rPr>
          <w:rStyle w:val="Char4"/>
          <w:rtl/>
        </w:rPr>
        <w:t>کنند که سخن ما به یک بعد یا بخشی محدود از اصولِ اهل سنت و جماعت می</w:t>
      </w:r>
      <w:r w:rsidR="00410576" w:rsidRPr="0023221E">
        <w:rPr>
          <w:rStyle w:val="Char4"/>
          <w:rtl/>
        </w:rPr>
        <w:t>‌</w:t>
      </w:r>
      <w:r w:rsidRPr="0023221E">
        <w:rPr>
          <w:rStyle w:val="Char4"/>
          <w:rtl/>
        </w:rPr>
        <w:t>پردازد؛ حال آنکه چنین نیست. مثلاً فقط جنبه</w:t>
      </w:r>
      <w:r w:rsidR="00410576" w:rsidRPr="0023221E">
        <w:rPr>
          <w:rStyle w:val="Char4"/>
          <w:rtl/>
        </w:rPr>
        <w:t>‌</w:t>
      </w:r>
      <w:r w:rsidRPr="0023221E">
        <w:rPr>
          <w:rStyle w:val="Char4"/>
          <w:rtl/>
        </w:rPr>
        <w:t xml:space="preserve">ی </w:t>
      </w:r>
      <w:r w:rsidR="00410576" w:rsidRPr="0023221E">
        <w:rPr>
          <w:rStyle w:val="Char4"/>
          <w:rtl/>
        </w:rPr>
        <w:t>‌</w:t>
      </w:r>
      <w:r w:rsidRPr="0023221E">
        <w:rPr>
          <w:rStyle w:val="Char4"/>
          <w:rtl/>
        </w:rPr>
        <w:t>عقاید و باورها را مورد بحث و کنکاش نمی</w:t>
      </w:r>
      <w:r w:rsidR="00410576" w:rsidRPr="0023221E">
        <w:rPr>
          <w:rStyle w:val="Char4"/>
          <w:rtl/>
        </w:rPr>
        <w:t>‌</w:t>
      </w:r>
      <w:r w:rsidRPr="0023221E">
        <w:rPr>
          <w:rStyle w:val="Char4"/>
          <w:rtl/>
        </w:rPr>
        <w:t>گذارد؛ بلکه کلام ما به مراتب وسیع</w:t>
      </w:r>
      <w:r w:rsidR="00410576" w:rsidRPr="0023221E">
        <w:rPr>
          <w:rStyle w:val="Char4"/>
          <w:rtl/>
        </w:rPr>
        <w:t>‌</w:t>
      </w:r>
      <w:r w:rsidRPr="0023221E">
        <w:rPr>
          <w:rStyle w:val="Char4"/>
          <w:rtl/>
        </w:rPr>
        <w:t xml:space="preserve">تر و فراگیرتر از این بینش است. </w:t>
      </w:r>
    </w:p>
    <w:p w:rsidR="00030B0B" w:rsidRPr="0023221E" w:rsidRDefault="00030B0B" w:rsidP="00E2072E">
      <w:pPr>
        <w:tabs>
          <w:tab w:val="left" w:pos="-46"/>
        </w:tabs>
        <w:ind w:firstLine="284"/>
        <w:jc w:val="both"/>
        <w:rPr>
          <w:rStyle w:val="Char4"/>
          <w:rtl/>
        </w:rPr>
      </w:pPr>
      <w:r w:rsidRPr="0023221E">
        <w:rPr>
          <w:rStyle w:val="Char4"/>
          <w:rtl/>
        </w:rPr>
        <w:t>جنبه</w:t>
      </w:r>
      <w:r w:rsidR="00410576" w:rsidRPr="0023221E">
        <w:rPr>
          <w:rStyle w:val="Char4"/>
          <w:rtl/>
        </w:rPr>
        <w:t>‌</w:t>
      </w:r>
      <w:r w:rsidRPr="0023221E">
        <w:rPr>
          <w:rStyle w:val="Char4"/>
          <w:rtl/>
        </w:rPr>
        <w:t>ی عقیده با توجه به اولویّت و اهمیتی که دارد، در برگیر تمام موارد اصولی نیست؛ بلکه یک بند یا یک جنبه از جوانب متعددی است که اصولِ طایفه</w:t>
      </w:r>
      <w:r w:rsidR="00410576" w:rsidRPr="0023221E">
        <w:rPr>
          <w:rStyle w:val="Char4"/>
          <w:rtl/>
        </w:rPr>
        <w:t>‌</w:t>
      </w:r>
      <w:r w:rsidRPr="0023221E">
        <w:rPr>
          <w:rStyle w:val="Char4"/>
          <w:rtl/>
        </w:rPr>
        <w:t xml:space="preserve">ی ناجیه، مبتنی بر آن است. </w:t>
      </w:r>
    </w:p>
    <w:p w:rsidR="00030B0B" w:rsidRPr="0023221E" w:rsidRDefault="00030B0B" w:rsidP="00E2072E">
      <w:pPr>
        <w:tabs>
          <w:tab w:val="left" w:pos="-46"/>
        </w:tabs>
        <w:ind w:firstLine="284"/>
        <w:jc w:val="both"/>
        <w:rPr>
          <w:rStyle w:val="Char4"/>
          <w:rtl/>
        </w:rPr>
      </w:pPr>
      <w:r w:rsidRPr="0023221E">
        <w:rPr>
          <w:rStyle w:val="Char4"/>
          <w:rtl/>
        </w:rPr>
        <w:t>متأسفانه تعبیرِ اصولِ اهل سنت و جماعت در مقابل عوامل تاریخی، سیاسی، و اجتماعیِ مختلف دچار رکود و اضمحلال شد و رنگ باخت. تا این</w:t>
      </w:r>
      <w:r w:rsidR="00410576" w:rsidRPr="0023221E">
        <w:rPr>
          <w:rStyle w:val="Char4"/>
          <w:rtl/>
        </w:rPr>
        <w:t>‌</w:t>
      </w:r>
      <w:r w:rsidRPr="0023221E">
        <w:rPr>
          <w:rStyle w:val="Char4"/>
          <w:rtl/>
        </w:rPr>
        <w:t>که بالاخره در نگاهِ خیلی از افراد از همان ابتدا به گونه</w:t>
      </w:r>
      <w:r w:rsidR="00410576" w:rsidRPr="0023221E">
        <w:rPr>
          <w:rStyle w:val="Char4"/>
          <w:rtl/>
        </w:rPr>
        <w:t>‌</w:t>
      </w:r>
      <w:r w:rsidRPr="0023221E">
        <w:rPr>
          <w:rStyle w:val="Char4"/>
          <w:rtl/>
        </w:rPr>
        <w:t>ای نمایان شد که فقط به یک بُعد از ابعادِ متعدد و پربارِ این اصول می</w:t>
      </w:r>
      <w:r w:rsidR="00410576" w:rsidRPr="0023221E">
        <w:rPr>
          <w:rStyle w:val="Char4"/>
          <w:rtl/>
        </w:rPr>
        <w:t>‌</w:t>
      </w:r>
      <w:r w:rsidR="008B7215" w:rsidRPr="0023221E">
        <w:rPr>
          <w:rStyle w:val="Char4"/>
          <w:rtl/>
        </w:rPr>
        <w:t>پردازد</w:t>
      </w:r>
      <w:r w:rsidR="008B7215" w:rsidRPr="0023221E">
        <w:rPr>
          <w:rStyle w:val="Char4"/>
          <w:rFonts w:hint="cs"/>
          <w:rtl/>
        </w:rPr>
        <w:t>؛</w:t>
      </w:r>
      <w:r w:rsidRPr="0023221E">
        <w:rPr>
          <w:rStyle w:val="Char4"/>
          <w:rtl/>
        </w:rPr>
        <w:t xml:space="preserve"> آن</w:t>
      </w:r>
      <w:r w:rsidR="00410576" w:rsidRPr="0023221E">
        <w:rPr>
          <w:rStyle w:val="Char4"/>
          <w:rtl/>
        </w:rPr>
        <w:t>‌</w:t>
      </w:r>
      <w:r w:rsidRPr="0023221E">
        <w:rPr>
          <w:rStyle w:val="Char4"/>
          <w:rtl/>
        </w:rPr>
        <w:t>هم تنها بُعد عقیده و بس. در حالی که گرد و غبار فراموشی و بی</w:t>
      </w:r>
      <w:r w:rsidR="00410576" w:rsidRPr="0023221E">
        <w:rPr>
          <w:rStyle w:val="Char4"/>
          <w:rtl/>
        </w:rPr>
        <w:t>‌</w:t>
      </w:r>
      <w:r w:rsidRPr="0023221E">
        <w:rPr>
          <w:rStyle w:val="Char4"/>
          <w:rtl/>
        </w:rPr>
        <w:t>توجهی - بلکه خود را به فراموشی زدن- در اکثر اوقات بر دیگر ابعادِ اصول این طایفه</w:t>
      </w:r>
      <w:r w:rsidR="008B7215" w:rsidRPr="0023221E">
        <w:rPr>
          <w:rStyle w:val="Char4"/>
          <w:rFonts w:hint="cs"/>
          <w:rtl/>
        </w:rPr>
        <w:t>،</w:t>
      </w:r>
      <w:r w:rsidRPr="0023221E">
        <w:rPr>
          <w:rStyle w:val="Char4"/>
          <w:rtl/>
        </w:rPr>
        <w:t xml:space="preserve"> که در میزان حق و معیارهای نجات و کامیابیِ دین و دنیا کمتر از جنبه</w:t>
      </w:r>
      <w:r w:rsidR="00410576" w:rsidRPr="0023221E">
        <w:rPr>
          <w:rStyle w:val="Char4"/>
          <w:rtl/>
        </w:rPr>
        <w:t>‌</w:t>
      </w:r>
      <w:r w:rsidRPr="0023221E">
        <w:rPr>
          <w:rStyle w:val="Char4"/>
          <w:rtl/>
        </w:rPr>
        <w:t>ی عقیده</w:t>
      </w:r>
      <w:r w:rsidR="00410576" w:rsidRPr="0023221E">
        <w:rPr>
          <w:rStyle w:val="Char4"/>
          <w:rtl/>
        </w:rPr>
        <w:t>‌</w:t>
      </w:r>
      <w:r w:rsidRPr="0023221E">
        <w:rPr>
          <w:rStyle w:val="Char4"/>
          <w:rtl/>
        </w:rPr>
        <w:t>ای نبود</w:t>
      </w:r>
      <w:r w:rsidR="008B7215" w:rsidRPr="0023221E">
        <w:rPr>
          <w:rStyle w:val="Char4"/>
          <w:rFonts w:hint="cs"/>
          <w:rtl/>
        </w:rPr>
        <w:t>،</w:t>
      </w:r>
      <w:r w:rsidRPr="0023221E">
        <w:rPr>
          <w:rStyle w:val="Char4"/>
          <w:rtl/>
        </w:rPr>
        <w:t xml:space="preserve"> هم نشسته و بر آن غالب آمده بود. ما همان</w:t>
      </w:r>
      <w:r w:rsidR="00410576" w:rsidRPr="0023221E">
        <w:rPr>
          <w:rStyle w:val="Char4"/>
          <w:rtl/>
        </w:rPr>
        <w:t>‌</w:t>
      </w:r>
      <w:r w:rsidRPr="0023221E">
        <w:rPr>
          <w:rStyle w:val="Char4"/>
          <w:rtl/>
        </w:rPr>
        <w:t>سان که امام ابن رجب</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جنبه</w:t>
      </w:r>
      <w:r w:rsidR="00410576" w:rsidRPr="0023221E">
        <w:rPr>
          <w:rStyle w:val="Char4"/>
          <w:rtl/>
        </w:rPr>
        <w:t>‌</w:t>
      </w:r>
      <w:r w:rsidRPr="0023221E">
        <w:rPr>
          <w:rStyle w:val="Char4"/>
          <w:rtl/>
        </w:rPr>
        <w:t>ی عقیده بسیار مهم است و مخالفِ این باور بر لبه</w:t>
      </w:r>
      <w:r w:rsidR="00410576" w:rsidRPr="0023221E">
        <w:rPr>
          <w:rStyle w:val="Char4"/>
          <w:rtl/>
        </w:rPr>
        <w:t>‌</w:t>
      </w:r>
      <w:r w:rsidRPr="0023221E">
        <w:rPr>
          <w:rStyle w:val="Char4"/>
          <w:rtl/>
        </w:rPr>
        <w:t>ی پرتگاه هلاکت قرار دارد، منکر این باور نیستیم؛ لیکن آیا عملکرد ما که حقِ بقیه</w:t>
      </w:r>
      <w:r w:rsidR="00410576" w:rsidRPr="0023221E">
        <w:rPr>
          <w:rStyle w:val="Char4"/>
          <w:rtl/>
        </w:rPr>
        <w:t>‌</w:t>
      </w:r>
      <w:r w:rsidRPr="0023221E">
        <w:rPr>
          <w:rStyle w:val="Char4"/>
          <w:rtl/>
        </w:rPr>
        <w:t>ی موارد (اصول) را بی اهمیت می</w:t>
      </w:r>
      <w:r w:rsidR="00410576" w:rsidRPr="0023221E">
        <w:rPr>
          <w:rStyle w:val="Char4"/>
          <w:rtl/>
        </w:rPr>
        <w:t>‌</w:t>
      </w:r>
      <w:r w:rsidRPr="0023221E">
        <w:rPr>
          <w:rStyle w:val="Char4"/>
          <w:rtl/>
        </w:rPr>
        <w:t xml:space="preserve">شماریم، و در دیگر ابعادِ درخشان که در کنار جریان عقیده </w:t>
      </w:r>
      <w:r w:rsidR="00410576" w:rsidRPr="0023221E">
        <w:rPr>
          <w:rStyle w:val="Char4"/>
          <w:rtl/>
        </w:rPr>
        <w:t>‌</w:t>
      </w:r>
      <w:r w:rsidRPr="0023221E">
        <w:rPr>
          <w:rStyle w:val="Char4"/>
          <w:rtl/>
        </w:rPr>
        <w:t>ایفای نقش می</w:t>
      </w:r>
      <w:r w:rsidR="00410576" w:rsidRPr="0023221E">
        <w:rPr>
          <w:rStyle w:val="Char4"/>
          <w:rtl/>
        </w:rPr>
        <w:t>‌</w:t>
      </w:r>
      <w:r w:rsidRPr="0023221E">
        <w:rPr>
          <w:rStyle w:val="Char4"/>
          <w:rtl/>
        </w:rPr>
        <w:t>کنند، خود را به فراموشی زده</w:t>
      </w:r>
      <w:r w:rsidR="00410576" w:rsidRPr="0023221E">
        <w:rPr>
          <w:rStyle w:val="Char4"/>
          <w:rtl/>
        </w:rPr>
        <w:t>‌</w:t>
      </w:r>
      <w:r w:rsidRPr="0023221E">
        <w:rPr>
          <w:rStyle w:val="Char4"/>
          <w:rtl/>
        </w:rPr>
        <w:t>ایم، توجیه می</w:t>
      </w:r>
      <w:r w:rsidR="00410576" w:rsidRPr="0023221E">
        <w:rPr>
          <w:rStyle w:val="Char4"/>
          <w:rtl/>
        </w:rPr>
        <w:t>‌</w:t>
      </w:r>
      <w:r w:rsidRPr="0023221E">
        <w:rPr>
          <w:rStyle w:val="Char4"/>
          <w:rtl/>
        </w:rPr>
        <w:t>کند؟</w:t>
      </w:r>
      <w:r w:rsidR="00293845" w:rsidRPr="0023221E">
        <w:rPr>
          <w:rStyle w:val="Char4"/>
          <w:rtl/>
        </w:rPr>
        <w:t xml:space="preserve"> </w:t>
      </w:r>
      <w:r w:rsidRPr="0023221E">
        <w:rPr>
          <w:rStyle w:val="Char4"/>
          <w:rtl/>
        </w:rPr>
        <w:t>اصول، ابعاد مختلف، نقطه</w:t>
      </w:r>
      <w:r w:rsidR="00410576" w:rsidRPr="0023221E">
        <w:rPr>
          <w:rStyle w:val="Char4"/>
          <w:rtl/>
        </w:rPr>
        <w:t>‌</w:t>
      </w:r>
      <w:r w:rsidRPr="0023221E">
        <w:rPr>
          <w:rStyle w:val="Char4"/>
          <w:rtl/>
        </w:rPr>
        <w:t>ی اتکا و پایه</w:t>
      </w:r>
      <w:r w:rsidR="00410576" w:rsidRPr="0023221E">
        <w:rPr>
          <w:rStyle w:val="Char4"/>
          <w:rtl/>
        </w:rPr>
        <w:t>‌</w:t>
      </w:r>
      <w:r w:rsidRPr="0023221E">
        <w:rPr>
          <w:rStyle w:val="Char4"/>
          <w:rtl/>
        </w:rPr>
        <w:t>های اصلی و ثابتی که همیشه بنای شامخِ اهل سنت و جماعت بر آن بنا می</w:t>
      </w:r>
      <w:r w:rsidR="00410576" w:rsidRPr="0023221E">
        <w:rPr>
          <w:rStyle w:val="Char4"/>
          <w:rtl/>
        </w:rPr>
        <w:t>‌</w:t>
      </w:r>
      <w:r w:rsidR="00836101" w:rsidRPr="0023221E">
        <w:rPr>
          <w:rStyle w:val="Char4"/>
          <w:rtl/>
        </w:rPr>
        <w:t>شود</w:t>
      </w:r>
      <w:r w:rsidR="00836101" w:rsidRPr="0023221E">
        <w:rPr>
          <w:rStyle w:val="Char4"/>
          <w:rFonts w:hint="cs"/>
          <w:rtl/>
        </w:rPr>
        <w:t>؛</w:t>
      </w:r>
      <w:r w:rsidRPr="0023221E">
        <w:rPr>
          <w:rStyle w:val="Char4"/>
          <w:rtl/>
        </w:rPr>
        <w:t xml:space="preserve"> بنایی که در طول تاریخ کهن این گروه، نماد وتندیسِ میراث آن</w:t>
      </w:r>
      <w:r w:rsidR="00410576" w:rsidRPr="0023221E">
        <w:rPr>
          <w:rStyle w:val="Char4"/>
          <w:rtl/>
        </w:rPr>
        <w:t>‌</w:t>
      </w:r>
      <w:r w:rsidRPr="0023221E">
        <w:rPr>
          <w:rStyle w:val="Char4"/>
          <w:rtl/>
        </w:rPr>
        <w:t>ها بوده است.</w:t>
      </w:r>
      <w:r w:rsidR="00293845" w:rsidRPr="0023221E">
        <w:rPr>
          <w:rStyle w:val="Char4"/>
          <w:rtl/>
        </w:rPr>
        <w:t xml:space="preserve"> </w:t>
      </w:r>
    </w:p>
    <w:p w:rsidR="00030B0B" w:rsidRPr="0023221E" w:rsidRDefault="00030B0B" w:rsidP="00E2072E">
      <w:pPr>
        <w:tabs>
          <w:tab w:val="left" w:pos="-46"/>
        </w:tabs>
        <w:ind w:firstLine="284"/>
        <w:jc w:val="both"/>
        <w:rPr>
          <w:rStyle w:val="Char4"/>
          <w:rtl/>
        </w:rPr>
      </w:pPr>
      <w:r w:rsidRPr="0023221E">
        <w:rPr>
          <w:rStyle w:val="Char5"/>
          <w:rtl/>
        </w:rPr>
        <w:t xml:space="preserve"> اصولِ </w:t>
      </w:r>
      <w:r w:rsidRPr="0023221E">
        <w:rPr>
          <w:rStyle w:val="Char4"/>
          <w:rtl/>
        </w:rPr>
        <w:t>هر چیز چنان که مراجع لغت به ما می</w:t>
      </w:r>
      <w:r w:rsidR="00410576" w:rsidRPr="0023221E">
        <w:rPr>
          <w:rStyle w:val="Char4"/>
          <w:rtl/>
        </w:rPr>
        <w:t>‌</w:t>
      </w:r>
      <w:r w:rsidRPr="0023221E">
        <w:rPr>
          <w:rStyle w:val="Char4"/>
          <w:rtl/>
        </w:rPr>
        <w:t>گوید، پایه و اساسی است که آن چیز بر آن بنا می</w:t>
      </w:r>
      <w:r w:rsidR="00410576" w:rsidRPr="0023221E">
        <w:rPr>
          <w:rStyle w:val="Char4"/>
          <w:rtl/>
        </w:rPr>
        <w:t>‌</w:t>
      </w:r>
      <w:r w:rsidRPr="0023221E">
        <w:rPr>
          <w:rStyle w:val="Char4"/>
          <w:rtl/>
        </w:rPr>
        <w:t>شود. پس آیا ریشه و بنیانی که میراثِ فکری اهل سنت و جماعت بر آن ساخته شده است، فقط و فقط در بُعد عقیدتی آن است؟ آیا تمدنی که در طول تاریخِ دین اسلام، سعادت دنیا و آخرت را اجرایی کرد، فقط مبتنی بر اصول اعتقادی استوار بوده است؟ جایگاه اصول علمی، ضوابط شناخت و میدان مدیریّت عقل، کجاست؟ اصول آنان در استدلال و رویکردِ تحقیق و پژوهش چیست؟ از دیدگاه ایشان اصولِ فقهِ دوران معاصر که مشهور به فقه واقع است، و نیز حرکتِ مثبت و خردمندانه در خلال حقیقتِ معاصر و محدوده</w:t>
      </w:r>
      <w:r w:rsidR="00410576" w:rsidRPr="0023221E">
        <w:rPr>
          <w:rStyle w:val="Char4"/>
          <w:rtl/>
        </w:rPr>
        <w:t>‌</w:t>
      </w:r>
      <w:r w:rsidRPr="0023221E">
        <w:rPr>
          <w:rStyle w:val="Char4"/>
          <w:rtl/>
        </w:rPr>
        <w:t>ی مصالح و مفاسدِ معتبر، کجاست؟ اصول نگرش آن</w:t>
      </w:r>
      <w:r w:rsidR="00410576" w:rsidRPr="0023221E">
        <w:rPr>
          <w:rStyle w:val="Char4"/>
          <w:rtl/>
        </w:rPr>
        <w:t>‌</w:t>
      </w:r>
      <w:r w:rsidRPr="0023221E">
        <w:rPr>
          <w:rStyle w:val="Char4"/>
          <w:rtl/>
        </w:rPr>
        <w:t>ها به مخالف و نیز برخورد و تعامل آنان با مخالف، که زاییده</w:t>
      </w:r>
      <w:r w:rsidR="00410576" w:rsidRPr="0023221E">
        <w:rPr>
          <w:rStyle w:val="Char4"/>
          <w:rtl/>
        </w:rPr>
        <w:t>‌</w:t>
      </w:r>
      <w:r w:rsidRPr="0023221E">
        <w:rPr>
          <w:rStyle w:val="Char4"/>
          <w:rtl/>
        </w:rPr>
        <w:t>ی چنین نگرشی است، کجاست؟ اصولی که بیانگر تعامل و ارتباط خود آنان با یکدیگر باشد، کجاست؟ در پی آن، اصولی که نشانگر ارتباط آنان با جهانِ اسباب که پیرامونشان قرار دارد چیست؟ و نیز با علل کَونی که بر اساس آن، معلول نمودار می</w:t>
      </w:r>
      <w:r w:rsidR="00410576" w:rsidRPr="0023221E">
        <w:rPr>
          <w:rStyle w:val="Char4"/>
          <w:rtl/>
        </w:rPr>
        <w:t>‌</w:t>
      </w:r>
      <w:r w:rsidRPr="0023221E">
        <w:rPr>
          <w:rStyle w:val="Char4"/>
          <w:rtl/>
        </w:rPr>
        <w:t>گردد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آن را یک سنتِ لایَتَغَیَّر طراحی کرده است، کجاست؟ و هزاران کجاستِ دیگر که باید بدان جواب داد؟!</w:t>
      </w:r>
    </w:p>
    <w:p w:rsidR="00030B0B" w:rsidRPr="0023221E" w:rsidRDefault="00030B0B" w:rsidP="00E2072E">
      <w:pPr>
        <w:tabs>
          <w:tab w:val="left" w:pos="-46"/>
        </w:tabs>
        <w:ind w:firstLine="284"/>
        <w:jc w:val="both"/>
        <w:rPr>
          <w:rStyle w:val="Char4"/>
          <w:rtl/>
        </w:rPr>
      </w:pPr>
      <w:r w:rsidRPr="0023221E">
        <w:rPr>
          <w:rStyle w:val="Char4"/>
          <w:rtl/>
        </w:rPr>
        <w:t xml:space="preserve">وقتی داریم از نبود یک تحقیقِ کامل در مورد </w:t>
      </w:r>
      <w:r w:rsidRPr="0023221E">
        <w:rPr>
          <w:rStyle w:val="Char5"/>
          <w:rtl/>
        </w:rPr>
        <w:t>اصولِ</w:t>
      </w:r>
      <w:r w:rsidRPr="0023221E">
        <w:rPr>
          <w:rStyle w:val="Char4"/>
          <w:rtl/>
        </w:rPr>
        <w:t xml:space="preserve"> اهل سنت و جماعت صحبت می</w:t>
      </w:r>
      <w:r w:rsidR="00410576" w:rsidRPr="0023221E">
        <w:rPr>
          <w:rStyle w:val="Char4"/>
          <w:rtl/>
        </w:rPr>
        <w:t>‌</w:t>
      </w:r>
      <w:r w:rsidRPr="0023221E">
        <w:rPr>
          <w:rStyle w:val="Char4"/>
          <w:rtl/>
        </w:rPr>
        <w:t>کنیم، منظورمان این است که باید نوشته یا کتابی مستقل در دست باشد تا بتوان تمام این اصول را با یک تحقیق جامع، فرا گرفت. البته این تحقیق باید به صورت یک برنامه و رویکرد کامل باشد؛ تا اصول اعتقادی در آن، به عنوان یکی از بندهای اساسی جلوه</w:t>
      </w:r>
      <w:r w:rsidR="00410576" w:rsidRPr="0023221E">
        <w:rPr>
          <w:rStyle w:val="Char4"/>
          <w:rtl/>
        </w:rPr>
        <w:t>‌</w:t>
      </w:r>
      <w:r w:rsidR="00836101" w:rsidRPr="0023221E">
        <w:rPr>
          <w:rStyle w:val="Char4"/>
          <w:rtl/>
        </w:rPr>
        <w:t xml:space="preserve"> کند. و گر</w:t>
      </w:r>
      <w:r w:rsidRPr="0023221E">
        <w:rPr>
          <w:rStyle w:val="Char4"/>
          <w:rtl/>
        </w:rPr>
        <w:t>چه این بند یکی از بارزترین ویژگی</w:t>
      </w:r>
      <w:r w:rsidR="00410576" w:rsidRPr="0023221E">
        <w:rPr>
          <w:rStyle w:val="Char4"/>
          <w:rtl/>
        </w:rPr>
        <w:t>‌</w:t>
      </w:r>
      <w:r w:rsidRPr="0023221E">
        <w:rPr>
          <w:rStyle w:val="Char4"/>
          <w:rtl/>
        </w:rPr>
        <w:t>های آن است، لیکن دربرگیرنده</w:t>
      </w:r>
      <w:r w:rsidR="00410576" w:rsidRPr="0023221E">
        <w:rPr>
          <w:rStyle w:val="Char4"/>
          <w:rtl/>
        </w:rPr>
        <w:t>‌</w:t>
      </w:r>
      <w:r w:rsidRPr="0023221E">
        <w:rPr>
          <w:rStyle w:val="Char4"/>
          <w:rtl/>
        </w:rPr>
        <w:t>ی همه</w:t>
      </w:r>
      <w:r w:rsidR="00410576" w:rsidRPr="0023221E">
        <w:rPr>
          <w:rStyle w:val="Char4"/>
          <w:rtl/>
        </w:rPr>
        <w:t>‌</w:t>
      </w:r>
      <w:r w:rsidRPr="0023221E">
        <w:rPr>
          <w:rStyle w:val="Char4"/>
          <w:rtl/>
        </w:rPr>
        <w:t>ی بندهای اصولی نیست. چنین تحقیقی مد نظر است؛ از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خواهیم فردی را به امت اسلامی تقدیم کند تا آن را اجرایی نماید.</w:t>
      </w:r>
    </w:p>
    <w:p w:rsidR="00030B0B" w:rsidRPr="0023221E" w:rsidRDefault="00030B0B" w:rsidP="00E2072E">
      <w:pPr>
        <w:tabs>
          <w:tab w:val="left" w:pos="-46"/>
        </w:tabs>
        <w:ind w:firstLine="284"/>
        <w:jc w:val="both"/>
        <w:rPr>
          <w:rStyle w:val="Char4"/>
          <w:rtl/>
        </w:rPr>
      </w:pPr>
      <w:r w:rsidRPr="0023221E">
        <w:rPr>
          <w:rStyle w:val="Char4"/>
          <w:rtl/>
        </w:rPr>
        <w:t>باور کنید اکتفا نمودن به جنبه</w:t>
      </w:r>
      <w:r w:rsidR="00410576" w:rsidRPr="0023221E">
        <w:rPr>
          <w:rStyle w:val="Char4"/>
          <w:rtl/>
        </w:rPr>
        <w:t>‌‌</w:t>
      </w:r>
      <w:r w:rsidRPr="0023221E">
        <w:rPr>
          <w:rStyle w:val="Char4"/>
          <w:rtl/>
        </w:rPr>
        <w:t>ی عقیده</w:t>
      </w:r>
      <w:r w:rsidR="00410576" w:rsidRPr="0023221E">
        <w:rPr>
          <w:rStyle w:val="Char4"/>
          <w:rtl/>
        </w:rPr>
        <w:t>‌</w:t>
      </w:r>
      <w:r w:rsidRPr="0023221E">
        <w:rPr>
          <w:rStyle w:val="Char4"/>
          <w:rtl/>
        </w:rPr>
        <w:t xml:space="preserve"> به این اعتبار که در </w:t>
      </w:r>
      <w:r w:rsidRPr="0023221E">
        <w:rPr>
          <w:rStyle w:val="Char5"/>
          <w:rtl/>
        </w:rPr>
        <w:t>اصولِ</w:t>
      </w:r>
      <w:r w:rsidRPr="0023221E">
        <w:rPr>
          <w:rStyle w:val="Char4"/>
          <w:rtl/>
        </w:rPr>
        <w:t xml:space="preserve"> اهل سنت و جماعت، </w:t>
      </w:r>
      <w:r w:rsidR="00523A3A" w:rsidRPr="0023221E">
        <w:rPr>
          <w:rFonts w:ascii="IRNazli" w:hAnsi="IRNazli" w:cs="IRNazli"/>
          <w:color w:val="000000" w:themeColor="text1"/>
          <w:rtl/>
          <w:lang w:bidi="fa-IR"/>
        </w:rPr>
        <w:t>«</w:t>
      </w:r>
      <w:r w:rsidRPr="0023221E">
        <w:rPr>
          <w:rStyle w:val="Char4"/>
          <w:rtl/>
        </w:rPr>
        <w:t>عقیده یعنی همه چیز</w:t>
      </w:r>
      <w:r w:rsidR="00523A3A" w:rsidRPr="0023221E">
        <w:rPr>
          <w:rStyle w:val="Char4"/>
          <w:rtl/>
        </w:rPr>
        <w:t>»</w:t>
      </w:r>
      <w:r w:rsidRPr="0023221E">
        <w:rPr>
          <w:rStyle w:val="Char4"/>
          <w:rtl/>
        </w:rPr>
        <w:t>، بسیاری از جوانان مخلص را ناخواسته به مخالفت جدی با دیگر ‌اصولِ اهل سنت مبتلا نموده است. اختلافاتی که عملکرد آنان را ثبت کرده و بر تعاملشان با دیگر جریانات و حقایقِ روزمرّه، تحت تأثیر قرار می</w:t>
      </w:r>
      <w:r w:rsidR="00410576" w:rsidRPr="0023221E">
        <w:rPr>
          <w:rStyle w:val="Char4"/>
          <w:rtl/>
        </w:rPr>
        <w:t>‌</w:t>
      </w:r>
      <w:r w:rsidRPr="0023221E">
        <w:rPr>
          <w:rStyle w:val="Char4"/>
          <w:rtl/>
        </w:rPr>
        <w:t xml:space="preserve">دهد. </w:t>
      </w:r>
    </w:p>
    <w:p w:rsidR="00030B0B" w:rsidRPr="0023221E" w:rsidRDefault="00030B0B" w:rsidP="00E2072E">
      <w:pPr>
        <w:tabs>
          <w:tab w:val="left" w:pos="-46"/>
        </w:tabs>
        <w:ind w:firstLine="284"/>
        <w:jc w:val="both"/>
        <w:rPr>
          <w:rStyle w:val="Char4"/>
          <w:rtl/>
        </w:rPr>
      </w:pPr>
      <w:r w:rsidRPr="0023221E">
        <w:rPr>
          <w:rStyle w:val="Char4"/>
          <w:rtl/>
        </w:rPr>
        <w:t xml:space="preserve">وقتی در مورد </w:t>
      </w:r>
      <w:r w:rsidRPr="0023221E">
        <w:rPr>
          <w:rStyle w:val="Char5"/>
          <w:rtl/>
        </w:rPr>
        <w:t>اصولِ</w:t>
      </w:r>
      <w:r w:rsidRPr="0023221E">
        <w:rPr>
          <w:rStyle w:val="Char4"/>
          <w:rtl/>
        </w:rPr>
        <w:t xml:space="preserve"> اهل سنت سخن می</w:t>
      </w:r>
      <w:r w:rsidR="00410576" w:rsidRPr="0023221E">
        <w:rPr>
          <w:rStyle w:val="Char4"/>
          <w:rtl/>
        </w:rPr>
        <w:t>‌</w:t>
      </w:r>
      <w:r w:rsidRPr="0023221E">
        <w:rPr>
          <w:rStyle w:val="Char4"/>
          <w:rtl/>
        </w:rPr>
        <w:t>گوییم، منظورمان از اصول، برنامه</w:t>
      </w:r>
      <w:r w:rsidR="00410576" w:rsidRPr="0023221E">
        <w:rPr>
          <w:rStyle w:val="Char4"/>
          <w:rtl/>
        </w:rPr>
        <w:t>‌</w:t>
      </w:r>
      <w:r w:rsidRPr="0023221E">
        <w:rPr>
          <w:rStyle w:val="Char4"/>
          <w:rtl/>
        </w:rPr>
        <w:t>های فراگیر و کامل، برای این گروه است. اصول متعددی که محصول آن، علم و عمل، اندیشه و سلوک و نیز عقیده و شریعت است. تا در سایه</w:t>
      </w:r>
      <w:r w:rsidR="00410576" w:rsidRPr="0023221E">
        <w:rPr>
          <w:rStyle w:val="Char4"/>
          <w:rtl/>
        </w:rPr>
        <w:t>‌</w:t>
      </w:r>
      <w:r w:rsidRPr="0023221E">
        <w:rPr>
          <w:rStyle w:val="Char4"/>
          <w:rtl/>
        </w:rPr>
        <w:t>ی این موارد و به وسیله</w:t>
      </w:r>
      <w:r w:rsidR="00410576" w:rsidRPr="0023221E">
        <w:rPr>
          <w:rStyle w:val="Char4"/>
          <w:rtl/>
        </w:rPr>
        <w:t>‌</w:t>
      </w:r>
      <w:r w:rsidRPr="0023221E">
        <w:rPr>
          <w:rStyle w:val="Char4"/>
          <w:rtl/>
        </w:rPr>
        <w:t>ی اسبابی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آفریده است یا بدان دستور داده است، دینِ </w:t>
      </w:r>
      <w:r w:rsidR="00BF3575" w:rsidRPr="0023221E">
        <w:rPr>
          <w:rStyle w:val="Char4"/>
          <w:rtl/>
        </w:rPr>
        <w:t>الهی</w:t>
      </w:r>
      <w:r w:rsidRPr="0023221E">
        <w:rPr>
          <w:rStyle w:val="Char4"/>
          <w:rtl/>
        </w:rPr>
        <w:t xml:space="preserve"> نه تنها در دل فرزندان اهل سنت بلکه در زمین محقق گردد . و این است همان گم شده</w:t>
      </w:r>
      <w:r w:rsidR="00410576" w:rsidRPr="0023221E">
        <w:rPr>
          <w:rStyle w:val="Char4"/>
          <w:rtl/>
        </w:rPr>
        <w:t>‌</w:t>
      </w:r>
      <w:r w:rsidRPr="0023221E">
        <w:rPr>
          <w:rStyle w:val="Char4"/>
          <w:rtl/>
        </w:rPr>
        <w:t xml:space="preserve">ای که در دلِ کُتُب به جا مانده از گذشتگان به دنبال آنیم. یعنی به دنبال مقیاسی ثابت و فراگیر که </w:t>
      </w:r>
      <w:r w:rsidRPr="0023221E">
        <w:rPr>
          <w:rStyle w:val="Char5"/>
          <w:u w:val="single"/>
          <w:rtl/>
        </w:rPr>
        <w:t xml:space="preserve">اصول </w:t>
      </w:r>
      <w:r w:rsidRPr="0023221E">
        <w:rPr>
          <w:rStyle w:val="Char4"/>
          <w:rtl/>
        </w:rPr>
        <w:t>ا</w:t>
      </w:r>
      <w:r w:rsidR="00836101" w:rsidRPr="0023221E">
        <w:rPr>
          <w:rStyle w:val="Char4"/>
          <w:rtl/>
        </w:rPr>
        <w:t>هل سنت را در خود جمع نموده باشد</w:t>
      </w:r>
      <w:r w:rsidR="00836101" w:rsidRPr="0023221E">
        <w:rPr>
          <w:rStyle w:val="Char4"/>
          <w:rFonts w:hint="cs"/>
          <w:rtl/>
        </w:rPr>
        <w:t>؛</w:t>
      </w:r>
      <w:r w:rsidRPr="0023221E">
        <w:rPr>
          <w:rStyle w:val="Char4"/>
          <w:rtl/>
        </w:rPr>
        <w:t xml:space="preserve"> تا انسان مسلمان نقطه</w:t>
      </w:r>
      <w:r w:rsidR="00410576" w:rsidRPr="0023221E">
        <w:rPr>
          <w:rStyle w:val="Char4"/>
          <w:rtl/>
        </w:rPr>
        <w:t>‌</w:t>
      </w:r>
      <w:r w:rsidRPr="0023221E">
        <w:rPr>
          <w:rStyle w:val="Char4"/>
          <w:rtl/>
        </w:rPr>
        <w:t xml:space="preserve">ی شروع و تمام شئون زندگیِ دنیایش را در مسیر تلاش به سوی پروردگار، بر اساس آن تنظیم و هماهنگ نماید. </w:t>
      </w:r>
    </w:p>
    <w:p w:rsidR="00030B0B" w:rsidRPr="0023221E" w:rsidRDefault="00030B0B" w:rsidP="00E2072E">
      <w:pPr>
        <w:tabs>
          <w:tab w:val="left" w:pos="-46"/>
        </w:tabs>
        <w:ind w:firstLine="284"/>
        <w:jc w:val="both"/>
        <w:rPr>
          <w:rStyle w:val="Char4"/>
          <w:rtl/>
        </w:rPr>
      </w:pPr>
      <w:r w:rsidRPr="0023221E">
        <w:rPr>
          <w:rStyle w:val="Char4"/>
          <w:rtl/>
        </w:rPr>
        <w:t>حقیقتاً نتیجه</w:t>
      </w:r>
      <w:r w:rsidR="00410576" w:rsidRPr="0023221E">
        <w:rPr>
          <w:rStyle w:val="Char4"/>
          <w:rtl/>
        </w:rPr>
        <w:t>‌</w:t>
      </w:r>
      <w:r w:rsidRPr="0023221E">
        <w:rPr>
          <w:rStyle w:val="Char4"/>
          <w:rtl/>
        </w:rPr>
        <w:t>ی نبودِ چنین مقیاس ثابت و فراگیری در ذهنِ بسیاری از جوانانِ مسلمان و آنانی که قدرت پاسخ</w:t>
      </w:r>
      <w:r w:rsidR="00410576" w:rsidRPr="0023221E">
        <w:rPr>
          <w:rStyle w:val="Char4"/>
          <w:rtl/>
        </w:rPr>
        <w:t>‌</w:t>
      </w:r>
      <w:r w:rsidRPr="0023221E">
        <w:rPr>
          <w:rStyle w:val="Char4"/>
          <w:rtl/>
        </w:rPr>
        <w:t>گویی به برخی از سوالات مشخصِ این عصر را دارند، آنان را در دو جبهه</w:t>
      </w:r>
      <w:r w:rsidR="00410576" w:rsidRPr="0023221E">
        <w:rPr>
          <w:rStyle w:val="Char4"/>
          <w:rtl/>
        </w:rPr>
        <w:t>‌</w:t>
      </w:r>
      <w:r w:rsidRPr="0023221E">
        <w:rPr>
          <w:rStyle w:val="Char4"/>
          <w:rtl/>
        </w:rPr>
        <w:t>ی مخالف قرار داده است. سوالاتی همچون: اهل سنت و جماعت چه کسانی هستند مثال بزن؟ چه وقت یک فرد مسلمان در دایره</w:t>
      </w:r>
      <w:r w:rsidR="00410576" w:rsidRPr="0023221E">
        <w:rPr>
          <w:rStyle w:val="Char4"/>
          <w:rtl/>
        </w:rPr>
        <w:t>‌</w:t>
      </w:r>
      <w:r w:rsidRPr="0023221E">
        <w:rPr>
          <w:rStyle w:val="Char4"/>
          <w:rtl/>
        </w:rPr>
        <w:t>ی اهل سنت بوده و چه وقت از جمع آنان اخراج می</w:t>
      </w:r>
      <w:r w:rsidR="00410576" w:rsidRPr="0023221E">
        <w:rPr>
          <w:rStyle w:val="Char4"/>
          <w:rtl/>
        </w:rPr>
        <w:t>‌</w:t>
      </w:r>
      <w:r w:rsidRPr="0023221E">
        <w:rPr>
          <w:rStyle w:val="Char4"/>
          <w:rtl/>
        </w:rPr>
        <w:t>گردد؟ آیا اگر فردی مطلقاً در صفِ اهل سنت و جماعت قرار گرفت، نجاتش تضمینی است؟ آنان که از جماعت اهل سنت جدایند چه کسانی</w:t>
      </w:r>
      <w:r w:rsidR="00410576" w:rsidRPr="0023221E">
        <w:rPr>
          <w:rStyle w:val="Char4"/>
          <w:rtl/>
        </w:rPr>
        <w:t>‌</w:t>
      </w:r>
      <w:r w:rsidRPr="0023221E">
        <w:rPr>
          <w:rStyle w:val="Char4"/>
          <w:rtl/>
        </w:rPr>
        <w:t>اند؟ آیا تمام آنان هلاک شده هستند؟ موقف و دیدگاه اهل سنت در مورد ایشان چیست؟ با آنان چه تعاملی خواهند داشت؟ لذا در پیِ فقدانِ مقیاسی ثابت و فراگیر، در دو جبهه</w:t>
      </w:r>
      <w:r w:rsidR="00410576" w:rsidRPr="0023221E">
        <w:rPr>
          <w:rStyle w:val="Char4"/>
          <w:rtl/>
        </w:rPr>
        <w:t>‌</w:t>
      </w:r>
      <w:r w:rsidRPr="0023221E">
        <w:rPr>
          <w:rStyle w:val="Char4"/>
          <w:rtl/>
        </w:rPr>
        <w:t>ی مخالف قرار گرفتند. حد و مرز اهل سنت و جماعت با دیگر گروه</w:t>
      </w:r>
      <w:r w:rsidR="00410576" w:rsidRPr="0023221E">
        <w:rPr>
          <w:rStyle w:val="Char4"/>
          <w:rtl/>
        </w:rPr>
        <w:t>‌</w:t>
      </w:r>
      <w:r w:rsidRPr="0023221E">
        <w:rPr>
          <w:rStyle w:val="Char4"/>
          <w:rtl/>
        </w:rPr>
        <w:t>ها در ذهن برخی از ایشان، منحل و بی</w:t>
      </w:r>
      <w:r w:rsidR="00410576" w:rsidRPr="0023221E">
        <w:rPr>
          <w:rStyle w:val="Char4"/>
          <w:rtl/>
        </w:rPr>
        <w:t>‌</w:t>
      </w:r>
      <w:r w:rsidR="00836101" w:rsidRPr="0023221E">
        <w:rPr>
          <w:rStyle w:val="Char4"/>
          <w:rtl/>
        </w:rPr>
        <w:t>رنگ شد</w:t>
      </w:r>
      <w:r w:rsidR="00836101" w:rsidRPr="0023221E">
        <w:rPr>
          <w:rStyle w:val="Char4"/>
          <w:rFonts w:hint="cs"/>
          <w:rtl/>
        </w:rPr>
        <w:t>؛</w:t>
      </w:r>
      <w:r w:rsidRPr="0023221E">
        <w:rPr>
          <w:rStyle w:val="Char4"/>
          <w:rtl/>
        </w:rPr>
        <w:t xml:space="preserve"> یعنی گر چه با زبان نمی</w:t>
      </w:r>
      <w:r w:rsidR="00410576" w:rsidRPr="0023221E">
        <w:rPr>
          <w:rStyle w:val="Char4"/>
          <w:rtl/>
        </w:rPr>
        <w:t>‌</w:t>
      </w:r>
      <w:r w:rsidRPr="0023221E">
        <w:rPr>
          <w:rStyle w:val="Char4"/>
          <w:rtl/>
        </w:rPr>
        <w:t>گویند، لیک در عمل گفته</w:t>
      </w:r>
      <w:r w:rsidR="00410576" w:rsidRPr="0023221E">
        <w:rPr>
          <w:rStyle w:val="Char4"/>
          <w:rtl/>
        </w:rPr>
        <w:t>‌</w:t>
      </w:r>
      <w:r w:rsidRPr="0023221E">
        <w:rPr>
          <w:rStyle w:val="Char4"/>
          <w:rtl/>
        </w:rPr>
        <w:t>اند که همگان نجات یافته</w:t>
      </w:r>
      <w:r w:rsidR="00410576" w:rsidRPr="0023221E">
        <w:rPr>
          <w:rStyle w:val="Char4"/>
          <w:rtl/>
        </w:rPr>
        <w:t>‌</w:t>
      </w:r>
      <w:r w:rsidRPr="0023221E">
        <w:rPr>
          <w:rStyle w:val="Char4"/>
          <w:rtl/>
        </w:rPr>
        <w:t>اند! در عمل بر این باورند که فرقه</w:t>
      </w:r>
      <w:r w:rsidR="00410576" w:rsidRPr="0023221E">
        <w:rPr>
          <w:rStyle w:val="Char4"/>
          <w:rtl/>
        </w:rPr>
        <w:t>‌</w:t>
      </w:r>
      <w:r w:rsidRPr="0023221E">
        <w:rPr>
          <w:rStyle w:val="Char4"/>
          <w:rtl/>
        </w:rPr>
        <w:t>های مختلف، زاییده</w:t>
      </w:r>
      <w:r w:rsidR="00410576" w:rsidRPr="0023221E">
        <w:rPr>
          <w:rStyle w:val="Char4"/>
          <w:rtl/>
        </w:rPr>
        <w:t>‌</w:t>
      </w:r>
      <w:r w:rsidRPr="0023221E">
        <w:rPr>
          <w:rStyle w:val="Char4"/>
          <w:rtl/>
        </w:rPr>
        <w:t>ی اجتهادات متنوعی است که منجر به یک نتیجه می</w:t>
      </w:r>
      <w:r w:rsidR="00410576" w:rsidRPr="0023221E">
        <w:rPr>
          <w:rStyle w:val="Char4"/>
          <w:rtl/>
        </w:rPr>
        <w:t>‌</w:t>
      </w:r>
      <w:r w:rsidRPr="0023221E">
        <w:rPr>
          <w:rStyle w:val="Char4"/>
          <w:rtl/>
        </w:rPr>
        <w:t>شود! حتی بعضی از آنان به حدیث صحیح که بیانگرِ وجود فرقه</w:t>
      </w:r>
      <w:r w:rsidR="00410576" w:rsidRPr="0023221E">
        <w:rPr>
          <w:rStyle w:val="Char4"/>
          <w:rtl/>
        </w:rPr>
        <w:t>‌</w:t>
      </w:r>
      <w:r w:rsidRPr="0023221E">
        <w:rPr>
          <w:rStyle w:val="Char4"/>
          <w:rtl/>
        </w:rPr>
        <w:t>های متعدد در امت محمد</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باشد، شک نموده</w:t>
      </w:r>
      <w:r w:rsidR="00410576" w:rsidRPr="0023221E">
        <w:rPr>
          <w:rStyle w:val="Char4"/>
          <w:rtl/>
        </w:rPr>
        <w:t>‌</w:t>
      </w:r>
      <w:r w:rsidRPr="0023221E">
        <w:rPr>
          <w:rStyle w:val="Char4"/>
          <w:rtl/>
        </w:rPr>
        <w:t>اند! برخی دیگر هم که اطراف خویش خط و مرزهایی موهوم و خیالی کشیده</w:t>
      </w:r>
      <w:r w:rsidR="00410576" w:rsidRPr="0023221E">
        <w:rPr>
          <w:rStyle w:val="Char4"/>
          <w:rtl/>
        </w:rPr>
        <w:t>‌</w:t>
      </w:r>
      <w:r w:rsidRPr="0023221E">
        <w:rPr>
          <w:rStyle w:val="Char4"/>
          <w:rtl/>
        </w:rPr>
        <w:t>اند و پنداشتند، اینها همان مرزهایی</w:t>
      </w:r>
      <w:r w:rsidR="00410576" w:rsidRPr="0023221E">
        <w:rPr>
          <w:rStyle w:val="Char4"/>
          <w:rtl/>
        </w:rPr>
        <w:t>‌</w:t>
      </w:r>
      <w:r w:rsidRPr="0023221E">
        <w:rPr>
          <w:rStyle w:val="Char4"/>
          <w:rtl/>
        </w:rPr>
        <w:t>اند که اهل سنت را از دیگران جدا می</w:t>
      </w:r>
      <w:r w:rsidR="00410576" w:rsidRPr="0023221E">
        <w:rPr>
          <w:rStyle w:val="Char4"/>
          <w:rtl/>
        </w:rPr>
        <w:t>‌</w:t>
      </w:r>
      <w:r w:rsidRPr="0023221E">
        <w:rPr>
          <w:rStyle w:val="Char4"/>
          <w:rtl/>
        </w:rPr>
        <w:t>سازد. پنداشتند که خود و گروه یا جماعتِ وی هستند که اهل سنت و جماعت</w:t>
      </w:r>
      <w:r w:rsidR="00410576" w:rsidRPr="0023221E">
        <w:rPr>
          <w:rStyle w:val="Char4"/>
          <w:rtl/>
        </w:rPr>
        <w:t>‌</w:t>
      </w:r>
      <w:r w:rsidRPr="0023221E">
        <w:rPr>
          <w:rStyle w:val="Char4"/>
          <w:rtl/>
        </w:rPr>
        <w:t xml:space="preserve"> یا گروه یاری شده </w:t>
      </w:r>
      <w:r w:rsidR="00523A3A" w:rsidRPr="0023221E">
        <w:rPr>
          <w:rFonts w:ascii="IRNazli" w:hAnsi="IRNazli" w:cs="IRNazli"/>
          <w:color w:val="000000" w:themeColor="text1"/>
          <w:rtl/>
          <w:lang w:bidi="fa-IR"/>
        </w:rPr>
        <w:t>«</w:t>
      </w:r>
      <w:r w:rsidRPr="0023221E">
        <w:rPr>
          <w:rStyle w:val="Char4"/>
          <w:rtl/>
        </w:rPr>
        <w:t>الطائفة المنصور</w:t>
      </w:r>
      <w:r w:rsidR="00E2072E" w:rsidRPr="0023221E">
        <w:rPr>
          <w:rStyle w:val="Char4"/>
          <w:rtl/>
        </w:rPr>
        <w:t>ة</w:t>
      </w:r>
      <w:r w:rsidR="00523A3A" w:rsidRPr="0023221E">
        <w:rPr>
          <w:rFonts w:ascii="IRNazli" w:hAnsi="IRNazli" w:cs="IRNazli"/>
          <w:color w:val="000000" w:themeColor="text1"/>
          <w:rtl/>
          <w:lang w:bidi="fa-IR"/>
        </w:rPr>
        <w:t>»</w:t>
      </w:r>
      <w:r w:rsidRPr="0023221E">
        <w:rPr>
          <w:rStyle w:val="Char4"/>
          <w:rtl/>
        </w:rPr>
        <w:t xml:space="preserve"> یا گروه نجات یافته </w:t>
      </w:r>
      <w:r w:rsidR="00523A3A" w:rsidRPr="0023221E">
        <w:rPr>
          <w:rFonts w:ascii="IRNazli" w:hAnsi="IRNazli" w:cs="IRNazli"/>
          <w:color w:val="000000" w:themeColor="text1"/>
          <w:rtl/>
          <w:lang w:bidi="fa-IR"/>
        </w:rPr>
        <w:t>«</w:t>
      </w:r>
      <w:r w:rsidRPr="0023221E">
        <w:rPr>
          <w:rStyle w:val="Char4"/>
          <w:rtl/>
        </w:rPr>
        <w:t>الفرقةالناجیة</w:t>
      </w:r>
      <w:r w:rsidR="00523A3A" w:rsidRPr="0023221E">
        <w:rPr>
          <w:rFonts w:ascii="IRNazli" w:hAnsi="IRNazli" w:cs="IRNazli"/>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باشند! و دیگران همه اهل بدعت و اختلاف و تفرقه</w:t>
      </w:r>
      <w:r w:rsidR="00410576" w:rsidRPr="0023221E">
        <w:rPr>
          <w:rStyle w:val="Char4"/>
          <w:rtl/>
        </w:rPr>
        <w:t>‌</w:t>
      </w:r>
      <w:r w:rsidRPr="0023221E">
        <w:rPr>
          <w:rStyle w:val="Char4"/>
          <w:rtl/>
        </w:rPr>
        <w:t>اند. لیک در میان این دو گروه، گروهِ بزرگی از جوانان حیرانِ مسلمان قرار دارند که برای خویش به دنبال پاسخ</w:t>
      </w:r>
      <w:r w:rsidR="00410576" w:rsidRPr="0023221E">
        <w:rPr>
          <w:rStyle w:val="Char4"/>
          <w:rtl/>
        </w:rPr>
        <w:t>‌</w:t>
      </w:r>
      <w:r w:rsidRPr="0023221E">
        <w:rPr>
          <w:rStyle w:val="Char4"/>
          <w:rtl/>
        </w:rPr>
        <w:t>هایی واضح و مشخص و مقیاس</w:t>
      </w:r>
      <w:r w:rsidR="00410576" w:rsidRPr="0023221E">
        <w:rPr>
          <w:rStyle w:val="Char4"/>
          <w:rtl/>
        </w:rPr>
        <w:t>‌</w:t>
      </w:r>
      <w:r w:rsidRPr="0023221E">
        <w:rPr>
          <w:rStyle w:val="Char4"/>
          <w:rtl/>
        </w:rPr>
        <w:t>هایی ثابت و مقرر در تکاپویند و به کمک آن، وضعیت کنونی خویش را بنا نهاده وخود را مقید به احکام آن می</w:t>
      </w:r>
      <w:r w:rsidR="00410576" w:rsidRPr="0023221E">
        <w:rPr>
          <w:rStyle w:val="Char4"/>
          <w:rtl/>
        </w:rPr>
        <w:t>‌</w:t>
      </w:r>
      <w:r w:rsidRPr="0023221E">
        <w:rPr>
          <w:rStyle w:val="Char4"/>
          <w:rtl/>
        </w:rPr>
        <w:t>نمایند. و با چنین رویکردی، متفاوت از دیگر گروه</w:t>
      </w:r>
      <w:r w:rsidR="00410576" w:rsidRPr="0023221E">
        <w:rPr>
          <w:rStyle w:val="Char4"/>
          <w:rtl/>
        </w:rPr>
        <w:t>‌</w:t>
      </w:r>
      <w:r w:rsidRPr="0023221E">
        <w:rPr>
          <w:rStyle w:val="Char4"/>
          <w:rtl/>
        </w:rPr>
        <w:t>ها و تجمعّاتِ موجود می</w:t>
      </w:r>
      <w:r w:rsidR="00410576" w:rsidRPr="0023221E">
        <w:rPr>
          <w:rStyle w:val="Char4"/>
          <w:rtl/>
        </w:rPr>
        <w:t>‌</w:t>
      </w:r>
      <w:r w:rsidRPr="0023221E">
        <w:rPr>
          <w:rStyle w:val="Char4"/>
          <w:rtl/>
        </w:rPr>
        <w:t>باشند. و با هر اسمی که خودش بر خویش بنهد یا دیگران او را با نامی خاص خطاب کنند، حقیقتِ ارتباط بین دیگر گروه</w:t>
      </w:r>
      <w:r w:rsidR="00410576" w:rsidRPr="0023221E">
        <w:rPr>
          <w:rStyle w:val="Char4"/>
          <w:rtl/>
        </w:rPr>
        <w:t>‌</w:t>
      </w:r>
      <w:r w:rsidRPr="0023221E">
        <w:rPr>
          <w:rStyle w:val="Char4"/>
          <w:rtl/>
        </w:rPr>
        <w:t>ها و بین فرقه</w:t>
      </w:r>
      <w:r w:rsidR="00410576" w:rsidRPr="0023221E">
        <w:rPr>
          <w:rStyle w:val="Char4"/>
          <w:rtl/>
        </w:rPr>
        <w:t>‌</w:t>
      </w:r>
      <w:r w:rsidR="00836101" w:rsidRPr="0023221E">
        <w:rPr>
          <w:rStyle w:val="Char4"/>
          <w:rtl/>
        </w:rPr>
        <w:t xml:space="preserve">ی </w:t>
      </w:r>
      <w:r w:rsidR="00836101" w:rsidRPr="0023221E">
        <w:rPr>
          <w:rStyle w:val="Char4"/>
          <w:rFonts w:hint="cs"/>
          <w:rtl/>
        </w:rPr>
        <w:t>ن</w:t>
      </w:r>
      <w:r w:rsidRPr="0023221E">
        <w:rPr>
          <w:rStyle w:val="Char4"/>
          <w:rtl/>
        </w:rPr>
        <w:t>اجیه را می</w:t>
      </w:r>
      <w:r w:rsidR="00410576" w:rsidRPr="0023221E">
        <w:rPr>
          <w:rStyle w:val="Char4"/>
          <w:rtl/>
        </w:rPr>
        <w:t>‌</w:t>
      </w:r>
      <w:r w:rsidRPr="0023221E">
        <w:rPr>
          <w:rStyle w:val="Char4"/>
          <w:rtl/>
        </w:rPr>
        <w:t xml:space="preserve">شناسد. </w:t>
      </w:r>
    </w:p>
    <w:p w:rsidR="00030B0B" w:rsidRPr="0023221E" w:rsidRDefault="00030B0B" w:rsidP="00E2072E">
      <w:pPr>
        <w:tabs>
          <w:tab w:val="left" w:pos="-46"/>
        </w:tabs>
        <w:ind w:firstLine="284"/>
        <w:jc w:val="both"/>
        <w:rPr>
          <w:rStyle w:val="Char4"/>
          <w:rtl/>
        </w:rPr>
      </w:pPr>
      <w:r w:rsidRPr="0023221E">
        <w:rPr>
          <w:rStyle w:val="Char4"/>
          <w:rtl/>
        </w:rPr>
        <w:t>همین ابتدای امر به این جریان معترفیم که این میزان، مبتنی بر اجتهاد ما و دیگران حتی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نیست؛ بلکه این میزان الفاظ و معانیی است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از الله متعال و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آموختند و ما نیز از آنان فرا گرفتیم.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این مقیاس و معیار را در عمل و سلوک پیاده نمودند و کسانی که بر روش و برنامه</w:t>
      </w:r>
      <w:r w:rsidR="00410576" w:rsidRPr="0023221E">
        <w:rPr>
          <w:rStyle w:val="Char4"/>
          <w:rtl/>
        </w:rPr>
        <w:t>‌</w:t>
      </w:r>
      <w:r w:rsidRPr="0023221E">
        <w:rPr>
          <w:rStyle w:val="Char4"/>
          <w:rtl/>
        </w:rPr>
        <w:t>ی آنان ادامه</w:t>
      </w:r>
      <w:r w:rsidR="00410576" w:rsidRPr="0023221E">
        <w:rPr>
          <w:rStyle w:val="Char4"/>
          <w:rtl/>
        </w:rPr>
        <w:t>‌</w:t>
      </w:r>
      <w:r w:rsidRPr="0023221E">
        <w:rPr>
          <w:rStyle w:val="Char4"/>
          <w:rtl/>
        </w:rPr>
        <w:t>ی مسیر دادند، این رویکرد را به صورت علمی و مبتنی بر قواعد، به رشته</w:t>
      </w:r>
      <w:r w:rsidR="00410576" w:rsidRPr="0023221E">
        <w:rPr>
          <w:rStyle w:val="Char4"/>
          <w:rtl/>
        </w:rPr>
        <w:t>‌</w:t>
      </w:r>
      <w:r w:rsidRPr="0023221E">
        <w:rPr>
          <w:rStyle w:val="Char4"/>
          <w:rtl/>
        </w:rPr>
        <w:t>ی تحریر درآوردند. لیکن پیشتر بیان داشتیم که این جریان در دلِ کُتُب اهل سنت و جماعت پراکنده و نامرتب است. ما فقط باید آن را از لابلای اوراق استخراج کرده و به تناسب علم و توان خویش عرضه داریم. امروزه دروازه</w:t>
      </w:r>
      <w:r w:rsidR="00410576" w:rsidRPr="0023221E">
        <w:rPr>
          <w:rStyle w:val="Char4"/>
          <w:rtl/>
        </w:rPr>
        <w:t>‌</w:t>
      </w:r>
      <w:r w:rsidRPr="0023221E">
        <w:rPr>
          <w:rStyle w:val="Char4"/>
          <w:rtl/>
        </w:rPr>
        <w:t xml:space="preserve"> و میدان بحث و بررسیِ کاملتر و فراگیرتر هم، باز است. </w:t>
      </w:r>
    </w:p>
    <w:p w:rsidR="00836101" w:rsidRPr="0023221E" w:rsidRDefault="00030B0B" w:rsidP="00BE26F4">
      <w:pPr>
        <w:tabs>
          <w:tab w:val="left" w:pos="-46"/>
        </w:tabs>
        <w:ind w:firstLine="284"/>
        <w:jc w:val="both"/>
        <w:rPr>
          <w:rStyle w:val="Char4"/>
          <w:rtl/>
        </w:rPr>
      </w:pPr>
      <w:r w:rsidRPr="0023221E">
        <w:rPr>
          <w:rStyle w:val="Char4"/>
          <w:rtl/>
        </w:rPr>
        <w:t xml:space="preserve">حقیقت امر این است که ما در </w:t>
      </w:r>
      <w:r w:rsidR="00523A3A" w:rsidRPr="0023221E">
        <w:rPr>
          <w:rFonts w:ascii="IRNazli" w:hAnsi="IRNazli" w:cs="IRNazli"/>
          <w:color w:val="000000" w:themeColor="text1"/>
          <w:rtl/>
          <w:lang w:bidi="fa-IR"/>
        </w:rPr>
        <w:t>«</w:t>
      </w:r>
      <w:r w:rsidR="00BE26F4">
        <w:rPr>
          <w:rStyle w:val="Char4"/>
          <w:rFonts w:hint="cs"/>
          <w:rtl/>
        </w:rPr>
        <w:t>کتابخانه علوم اسلامی</w:t>
      </w:r>
      <w:r w:rsidR="00523A3A" w:rsidRPr="0023221E">
        <w:rPr>
          <w:rFonts w:ascii="IRNazli" w:hAnsi="IRNazli" w:cs="IRNazli"/>
          <w:color w:val="000000" w:themeColor="text1"/>
          <w:rtl/>
          <w:lang w:bidi="fa-IR"/>
        </w:rPr>
        <w:t>»</w:t>
      </w:r>
      <w:r w:rsidRPr="0023221E">
        <w:rPr>
          <w:rStyle w:val="Char4"/>
          <w:rtl/>
        </w:rPr>
        <w:t xml:space="preserve"> در این مورد کاملاً تحقیق کردیم تا شاید موضوع مورد نظر را پوشش دهد، لیکن با تأسف فراوان به آن دست نیافتیم. حتی جزوه</w:t>
      </w:r>
      <w:r w:rsidR="00410576" w:rsidRPr="0023221E">
        <w:rPr>
          <w:rStyle w:val="Char4"/>
          <w:rtl/>
        </w:rPr>
        <w:t>‌</w:t>
      </w:r>
      <w:r w:rsidRPr="0023221E">
        <w:rPr>
          <w:rStyle w:val="Char4"/>
          <w:rtl/>
        </w:rPr>
        <w:t>های دانشگاهی هم با وجود کثرت و تنوعی که دارند، هیچ کدام در این موضوع از نظر تئوری و علمی به یک بررسی و پژوهش که دل جوانان مسلمان و تشنه</w:t>
      </w:r>
      <w:r w:rsidR="00410576" w:rsidRPr="0023221E">
        <w:rPr>
          <w:rStyle w:val="Char4"/>
          <w:rtl/>
        </w:rPr>
        <w:t>‌</w:t>
      </w:r>
      <w:r w:rsidR="000E2695">
        <w:rPr>
          <w:rStyle w:val="Char4"/>
          <w:rtl/>
        </w:rPr>
        <w:t>ی چنین تحقیقی را خن</w:t>
      </w:r>
      <w:r w:rsidRPr="0023221E">
        <w:rPr>
          <w:rStyle w:val="Char4"/>
          <w:rtl/>
        </w:rPr>
        <w:t>ک کند، نپرداخته</w:t>
      </w:r>
      <w:r w:rsidR="00410576" w:rsidRPr="0023221E">
        <w:rPr>
          <w:rStyle w:val="Char4"/>
          <w:rtl/>
        </w:rPr>
        <w:t>‌</w:t>
      </w:r>
      <w:r w:rsidR="00836101" w:rsidRPr="0023221E">
        <w:rPr>
          <w:rStyle w:val="Char4"/>
          <w:rtl/>
        </w:rPr>
        <w:t>اند</w:t>
      </w:r>
      <w:r w:rsidR="00836101" w:rsidRPr="0023221E">
        <w:rPr>
          <w:rStyle w:val="Char4"/>
          <w:rFonts w:hint="cs"/>
          <w:rtl/>
        </w:rPr>
        <w:t>؛</w:t>
      </w:r>
      <w:r w:rsidRPr="0023221E">
        <w:rPr>
          <w:rStyle w:val="Char4"/>
          <w:rtl/>
        </w:rPr>
        <w:t xml:space="preserve"> زیرا ما فقط بحث</w:t>
      </w:r>
      <w:r w:rsidR="00410576" w:rsidRPr="0023221E">
        <w:rPr>
          <w:rStyle w:val="Char4"/>
          <w:rtl/>
        </w:rPr>
        <w:t>‌</w:t>
      </w:r>
      <w:r w:rsidRPr="0023221E">
        <w:rPr>
          <w:rStyle w:val="Char4"/>
          <w:rtl/>
        </w:rPr>
        <w:t>هایی جزئی در مورد یکی از کتُب عقیدتیِ اهل سنت یا بیوگرافی یکی از ائمه</w:t>
      </w:r>
      <w:r w:rsidR="00410576" w:rsidRPr="0023221E">
        <w:rPr>
          <w:rStyle w:val="Char4"/>
          <w:rtl/>
        </w:rPr>
        <w:t>‌‌</w:t>
      </w:r>
      <w:r w:rsidRPr="0023221E">
        <w:rPr>
          <w:rStyle w:val="Char4"/>
          <w:rtl/>
        </w:rPr>
        <w:t>ی سنت و حدیث، یافتیم. در نتیجه به کتاب</w:t>
      </w:r>
      <w:r w:rsidR="00410576" w:rsidRPr="0023221E">
        <w:rPr>
          <w:rStyle w:val="Char4"/>
          <w:rtl/>
        </w:rPr>
        <w:t>‌</w:t>
      </w:r>
      <w:r w:rsidRPr="0023221E">
        <w:rPr>
          <w:rStyle w:val="Char4"/>
          <w:rtl/>
        </w:rPr>
        <w:t>های مرجع روی آوردیم و تا جایی که در توان علمی پژوهشی ما بود، چیزی نیافتیم که</w:t>
      </w:r>
      <w:r w:rsidR="00836101" w:rsidRPr="0023221E">
        <w:rPr>
          <w:rStyle w:val="Char4"/>
          <w:rtl/>
        </w:rPr>
        <w:t xml:space="preserve"> موضوع را به صورت کامل پوشش دهد</w:t>
      </w:r>
      <w:r w:rsidR="00836101" w:rsidRPr="0023221E">
        <w:rPr>
          <w:rStyle w:val="Char4"/>
          <w:rFonts w:hint="cs"/>
          <w:rtl/>
        </w:rPr>
        <w:t>؛</w:t>
      </w:r>
      <w:r w:rsidRPr="0023221E">
        <w:rPr>
          <w:rStyle w:val="Char4"/>
          <w:rtl/>
        </w:rPr>
        <w:t xml:space="preserve"> به جز تالیفات شیخ الاسلام ابن تیمیه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از او راضی بادا. چرا که مجموعه</w:t>
      </w:r>
      <w:r w:rsidR="00410576" w:rsidRPr="0023221E">
        <w:rPr>
          <w:rStyle w:val="Char4"/>
          <w:rtl/>
        </w:rPr>
        <w:t>‌</w:t>
      </w:r>
      <w:r w:rsidRPr="0023221E">
        <w:rPr>
          <w:rStyle w:val="Char4"/>
          <w:rtl/>
        </w:rPr>
        <w:t xml:space="preserve"> فتاوای شیخ الاسلام از متنوع</w:t>
      </w:r>
      <w:r w:rsidR="00410576" w:rsidRPr="0023221E">
        <w:rPr>
          <w:rStyle w:val="Char4"/>
          <w:rtl/>
        </w:rPr>
        <w:t>‌</w:t>
      </w:r>
      <w:r w:rsidRPr="0023221E">
        <w:rPr>
          <w:rStyle w:val="Char4"/>
          <w:rtl/>
        </w:rPr>
        <w:t>ترین و فراگیرترین قلم</w:t>
      </w:r>
      <w:r w:rsidR="00410576" w:rsidRPr="0023221E">
        <w:rPr>
          <w:rStyle w:val="Char4"/>
          <w:rtl/>
        </w:rPr>
        <w:t>‌</w:t>
      </w:r>
      <w:r w:rsidRPr="0023221E">
        <w:rPr>
          <w:rStyle w:val="Char4"/>
          <w:rtl/>
        </w:rPr>
        <w:t>فرسایی</w:t>
      </w:r>
      <w:r w:rsidR="00410576" w:rsidRPr="0023221E">
        <w:rPr>
          <w:rStyle w:val="Char4"/>
          <w:rtl/>
        </w:rPr>
        <w:t>‌</w:t>
      </w:r>
      <w:r w:rsidRPr="0023221E">
        <w:rPr>
          <w:rStyle w:val="Char4"/>
          <w:rtl/>
        </w:rPr>
        <w:t>های ایشان است و موضوعات فراوانی را شامل می</w:t>
      </w:r>
      <w:r w:rsidR="00410576" w:rsidRPr="0023221E">
        <w:rPr>
          <w:rStyle w:val="Char4"/>
          <w:rtl/>
        </w:rPr>
        <w:t>‌</w:t>
      </w:r>
      <w:r w:rsidRPr="0023221E">
        <w:rPr>
          <w:rStyle w:val="Char4"/>
          <w:rtl/>
        </w:rPr>
        <w:t>شود و با لغاتی ساده و بیانی روشن در بین جوانان از محبوبیت خاصی برخوردار است و دست به دست می</w:t>
      </w:r>
      <w:r w:rsidR="00410576" w:rsidRPr="0023221E">
        <w:rPr>
          <w:rStyle w:val="Char4"/>
          <w:rtl/>
        </w:rPr>
        <w:t>‌</w:t>
      </w:r>
      <w:r w:rsidRPr="0023221E">
        <w:rPr>
          <w:rStyle w:val="Char4"/>
          <w:rtl/>
        </w:rPr>
        <w:t xml:space="preserve">چرخد. </w:t>
      </w:r>
    </w:p>
    <w:p w:rsidR="00030B0B" w:rsidRPr="0023221E" w:rsidRDefault="00030B0B" w:rsidP="00836101">
      <w:pPr>
        <w:tabs>
          <w:tab w:val="left" w:pos="-46"/>
        </w:tabs>
        <w:ind w:firstLine="284"/>
        <w:jc w:val="both"/>
        <w:rPr>
          <w:rStyle w:val="Char4"/>
          <w:rtl/>
        </w:rPr>
      </w:pPr>
      <w:r w:rsidRPr="0023221E">
        <w:rPr>
          <w:rStyle w:val="Char4"/>
          <w:rtl/>
        </w:rPr>
        <w:t>مزید بر آن چه گذشت، وسعتِ معلومات و عمقِ علم</w:t>
      </w:r>
      <w:r w:rsidR="00E2072E" w:rsidRPr="0023221E">
        <w:rPr>
          <w:rStyle w:val="Char4"/>
          <w:rtl/>
        </w:rPr>
        <w:t>ی</w:t>
      </w:r>
      <w:r w:rsidRPr="0023221E">
        <w:rPr>
          <w:rStyle w:val="Char4"/>
          <w:rtl/>
        </w:rPr>
        <w:t xml:space="preserve"> ا</w:t>
      </w:r>
      <w:r w:rsidR="00E2072E" w:rsidRPr="0023221E">
        <w:rPr>
          <w:rStyle w:val="Char4"/>
          <w:rtl/>
        </w:rPr>
        <w:t>ی</w:t>
      </w:r>
      <w:r w:rsidRPr="0023221E">
        <w:rPr>
          <w:rStyle w:val="Char4"/>
          <w:rtl/>
        </w:rPr>
        <w:t xml:space="preserve">شان </w:t>
      </w:r>
      <w:r w:rsidR="00E2072E" w:rsidRPr="0023221E">
        <w:rPr>
          <w:rStyle w:val="Char4"/>
          <w:rtl/>
        </w:rPr>
        <w:t>ک</w:t>
      </w:r>
      <w:r w:rsidRPr="0023221E">
        <w:rPr>
          <w:rStyle w:val="Char4"/>
          <w:rtl/>
        </w:rPr>
        <w:t>ه فکرش را از دیگران متمایز می</w:t>
      </w:r>
      <w:r w:rsidR="00410576" w:rsidRPr="0023221E">
        <w:rPr>
          <w:rStyle w:val="Char4"/>
          <w:rtl/>
        </w:rPr>
        <w:t>‌</w:t>
      </w:r>
      <w:r w:rsidRPr="0023221E">
        <w:rPr>
          <w:rStyle w:val="Char4"/>
          <w:rtl/>
        </w:rPr>
        <w:t>کند، ما را بر آن داشت تا تحق</w:t>
      </w:r>
      <w:r w:rsidR="00E2072E" w:rsidRPr="0023221E">
        <w:rPr>
          <w:rStyle w:val="Char4"/>
          <w:rtl/>
        </w:rPr>
        <w:t>ی</w:t>
      </w:r>
      <w:r w:rsidRPr="0023221E">
        <w:rPr>
          <w:rStyle w:val="Char4"/>
          <w:rtl/>
        </w:rPr>
        <w:t>ق</w:t>
      </w:r>
      <w:r w:rsidR="000E2695">
        <w:rPr>
          <w:rStyle w:val="Char4"/>
          <w:rFonts w:hint="cs"/>
          <w:rtl/>
        </w:rPr>
        <w:t xml:space="preserve"> </w:t>
      </w:r>
      <w:r w:rsidRPr="0023221E">
        <w:rPr>
          <w:rStyle w:val="Char4"/>
          <w:rtl/>
        </w:rPr>
        <w:t>مان را بر این مجموعه</w:t>
      </w:r>
      <w:r w:rsidR="00410576" w:rsidRPr="0023221E">
        <w:rPr>
          <w:rStyle w:val="Char4"/>
          <w:rtl/>
        </w:rPr>
        <w:t>‌</w:t>
      </w:r>
      <w:r w:rsidRPr="0023221E">
        <w:rPr>
          <w:rStyle w:val="Char4"/>
          <w:rtl/>
        </w:rPr>
        <w:t>ی بزرگ متمرکز کنیم. سعی ما بر این بوده است تا نشانه</w:t>
      </w:r>
      <w:r w:rsidR="00410576" w:rsidRPr="0023221E">
        <w:rPr>
          <w:rStyle w:val="Char4"/>
          <w:rtl/>
        </w:rPr>
        <w:t>‌</w:t>
      </w:r>
      <w:r w:rsidRPr="0023221E">
        <w:rPr>
          <w:rStyle w:val="Char4"/>
          <w:rtl/>
        </w:rPr>
        <w:t>ها و ویژگیهای کلیدی که جواب</w:t>
      </w:r>
      <w:r w:rsidR="00410576" w:rsidRPr="0023221E">
        <w:rPr>
          <w:rStyle w:val="Char4"/>
          <w:rtl/>
        </w:rPr>
        <w:t>‌</w:t>
      </w:r>
      <w:r w:rsidRPr="0023221E">
        <w:rPr>
          <w:rStyle w:val="Char4"/>
          <w:rtl/>
        </w:rPr>
        <w:t>های مشخصی برای سوالات مطرح شده</w:t>
      </w:r>
      <w:r w:rsidR="00836101" w:rsidRPr="0023221E">
        <w:rPr>
          <w:rStyle w:val="Char4"/>
          <w:rFonts w:hint="cs"/>
          <w:rtl/>
        </w:rPr>
        <w:t>،</w:t>
      </w:r>
      <w:r w:rsidRPr="0023221E">
        <w:rPr>
          <w:rStyle w:val="Char4"/>
          <w:rtl/>
        </w:rPr>
        <w:t xml:space="preserve"> یا اکثر این پرسش</w:t>
      </w:r>
      <w:r w:rsidR="00410576" w:rsidRPr="0023221E">
        <w:rPr>
          <w:rStyle w:val="Char4"/>
          <w:rtl/>
        </w:rPr>
        <w:t>‌</w:t>
      </w:r>
      <w:r w:rsidRPr="0023221E">
        <w:rPr>
          <w:rStyle w:val="Char4"/>
          <w:rtl/>
        </w:rPr>
        <w:t xml:space="preserve">ها </w:t>
      </w:r>
      <w:r w:rsidR="00836101" w:rsidRPr="0023221E">
        <w:rPr>
          <w:rStyle w:val="Char4"/>
          <w:rFonts w:hint="cs"/>
          <w:rtl/>
        </w:rPr>
        <w:t xml:space="preserve">را </w:t>
      </w:r>
      <w:r w:rsidRPr="0023221E">
        <w:rPr>
          <w:rStyle w:val="Char4"/>
          <w:rtl/>
        </w:rPr>
        <w:t>ارائه می</w:t>
      </w:r>
      <w:r w:rsidR="00410576" w:rsidRPr="0023221E">
        <w:rPr>
          <w:rStyle w:val="Char4"/>
          <w:rtl/>
        </w:rPr>
        <w:t>‌</w:t>
      </w:r>
      <w:r w:rsidRPr="0023221E">
        <w:rPr>
          <w:rStyle w:val="Char4"/>
          <w:rtl/>
        </w:rPr>
        <w:t>دهد</w:t>
      </w:r>
      <w:r w:rsidR="00836101" w:rsidRPr="0023221E">
        <w:rPr>
          <w:rStyle w:val="Char4"/>
          <w:rFonts w:hint="cs"/>
          <w:rtl/>
        </w:rPr>
        <w:t>،</w:t>
      </w:r>
      <w:r w:rsidRPr="0023221E">
        <w:rPr>
          <w:rStyle w:val="Char4"/>
          <w:rtl/>
        </w:rPr>
        <w:t xml:space="preserve"> </w:t>
      </w:r>
      <w:r w:rsidR="00836101" w:rsidRPr="0023221E">
        <w:rPr>
          <w:rStyle w:val="Char4"/>
          <w:rtl/>
        </w:rPr>
        <w:t>بیان داریم</w:t>
      </w:r>
      <w:r w:rsidR="00836101" w:rsidRPr="0023221E">
        <w:rPr>
          <w:rStyle w:val="Char4"/>
          <w:rFonts w:hint="cs"/>
          <w:rtl/>
        </w:rPr>
        <w:t>؛</w:t>
      </w:r>
      <w:r w:rsidRPr="0023221E">
        <w:rPr>
          <w:rStyle w:val="Char4"/>
          <w:rtl/>
        </w:rPr>
        <w:t xml:space="preserve"> باشد که با این رویکرد، راه را برای تحقیقی جامع</w:t>
      </w:r>
      <w:r w:rsidR="00410576" w:rsidRPr="0023221E">
        <w:rPr>
          <w:rStyle w:val="Char4"/>
          <w:rtl/>
        </w:rPr>
        <w:t>‌</w:t>
      </w:r>
      <w:r w:rsidRPr="0023221E">
        <w:rPr>
          <w:rStyle w:val="Char4"/>
          <w:rtl/>
        </w:rPr>
        <w:t>تر، خواه از منظر شرحِ علمیِ دقیق یا از ناحیه</w:t>
      </w:r>
      <w:r w:rsidR="00410576" w:rsidRPr="0023221E">
        <w:rPr>
          <w:rStyle w:val="Char4"/>
          <w:rtl/>
        </w:rPr>
        <w:t>‌</w:t>
      </w:r>
      <w:r w:rsidRPr="0023221E">
        <w:rPr>
          <w:rStyle w:val="Char4"/>
          <w:rtl/>
        </w:rPr>
        <w:t xml:space="preserve">ی روش بحث برای موضوع مورد نظر، باز و هموار نموده باشیم. </w:t>
      </w:r>
    </w:p>
    <w:p w:rsidR="00030B0B" w:rsidRPr="0023221E" w:rsidRDefault="00030B0B" w:rsidP="001F2DD4">
      <w:pPr>
        <w:tabs>
          <w:tab w:val="left" w:pos="-46"/>
        </w:tabs>
        <w:ind w:firstLine="284"/>
        <w:jc w:val="both"/>
        <w:rPr>
          <w:rStyle w:val="Char4"/>
          <w:rtl/>
        </w:rPr>
      </w:pPr>
      <w:r w:rsidRPr="0023221E">
        <w:rPr>
          <w:rStyle w:val="Char4"/>
          <w:rtl/>
        </w:rPr>
        <w:t>شاید کسی بپرسد: چرا کتاب</w:t>
      </w:r>
      <w:r w:rsidR="00410576" w:rsidRPr="0023221E">
        <w:rPr>
          <w:rStyle w:val="Char4"/>
          <w:rtl/>
        </w:rPr>
        <w:t>‌</w:t>
      </w:r>
      <w:r w:rsidRPr="0023221E">
        <w:rPr>
          <w:rStyle w:val="Char4"/>
          <w:rtl/>
        </w:rPr>
        <w:t>های شیخ الاسلام؟ قبلاً از یک منظر و دیدگاه به این سوال پاسخ گفتیم. و آن این که در حد توان علمی پژوهشیِ خود، کتابی جامع</w:t>
      </w:r>
      <w:r w:rsidR="00410576" w:rsidRPr="0023221E">
        <w:rPr>
          <w:rStyle w:val="Char4"/>
          <w:rtl/>
        </w:rPr>
        <w:t>‌</w:t>
      </w:r>
      <w:r w:rsidRPr="0023221E">
        <w:rPr>
          <w:rStyle w:val="Char4"/>
          <w:rtl/>
        </w:rPr>
        <w:t>تر و فراگیرتر از کتب ایشان، آن</w:t>
      </w:r>
      <w:r w:rsidR="00410576" w:rsidRPr="0023221E">
        <w:rPr>
          <w:rStyle w:val="Char4"/>
          <w:rtl/>
        </w:rPr>
        <w:t>‌</w:t>
      </w:r>
      <w:r w:rsidRPr="0023221E">
        <w:rPr>
          <w:rStyle w:val="Char4"/>
          <w:rtl/>
        </w:rPr>
        <w:t>گونه که شیخ الاسلام</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به صورت عمیق و مفصل به آن </w:t>
      </w:r>
      <w:r w:rsidRPr="0023221E">
        <w:rPr>
          <w:rStyle w:val="Char4"/>
          <w:spacing w:val="-4"/>
          <w:rtl/>
        </w:rPr>
        <w:t>پرداخته است، در این زمینه نیافتیم. از سویی دیگر بدون هیچ اختلافی در میان منتسبین به اهل سنت و جماعت، با تنوع گرایش</w:t>
      </w:r>
      <w:r w:rsidR="00410576" w:rsidRPr="0023221E">
        <w:rPr>
          <w:rStyle w:val="Char4"/>
          <w:spacing w:val="-4"/>
          <w:rtl/>
        </w:rPr>
        <w:t>‌</w:t>
      </w:r>
      <w:r w:rsidRPr="0023221E">
        <w:rPr>
          <w:rStyle w:val="Char4"/>
          <w:spacing w:val="-4"/>
          <w:rtl/>
        </w:rPr>
        <w:t>ها و اندیشه</w:t>
      </w:r>
      <w:r w:rsidR="00410576" w:rsidRPr="0023221E">
        <w:rPr>
          <w:rStyle w:val="Char4"/>
          <w:spacing w:val="-4"/>
          <w:rtl/>
        </w:rPr>
        <w:t>‌</w:t>
      </w:r>
      <w:r w:rsidRPr="0023221E">
        <w:rPr>
          <w:rStyle w:val="Char4"/>
          <w:spacing w:val="-4"/>
          <w:rtl/>
        </w:rPr>
        <w:t>هایشان، شیخ الاسلام</w:t>
      </w:r>
      <w:r w:rsidR="00B93E41">
        <w:rPr>
          <w:rFonts w:ascii="CTraditional Arabic" w:hAnsi="CTraditional Arabic" w:cs="CTraditional Arabic"/>
          <w:color w:val="000000" w:themeColor="text1"/>
          <w:spacing w:val="-4"/>
          <w:rtl/>
          <w:lang w:bidi="fa-IR"/>
        </w:rPr>
        <w:t> </w:t>
      </w:r>
      <w:r w:rsidR="00B93E41" w:rsidRPr="0023221E">
        <w:rPr>
          <w:rFonts w:ascii="CTraditional Arabic" w:hAnsi="CTraditional Arabic" w:cs="CTraditional Arabic"/>
          <w:color w:val="000000" w:themeColor="text1"/>
          <w:spacing w:val="-4"/>
          <w:rtl/>
          <w:lang w:bidi="fa-IR"/>
        </w:rPr>
        <w:t>/</w:t>
      </w:r>
      <w:r w:rsidRPr="0023221E">
        <w:rPr>
          <w:rStyle w:val="Char4"/>
          <w:spacing w:val="-4"/>
          <w:rtl/>
        </w:rPr>
        <w:t xml:space="preserve"> یکی</w:t>
      </w:r>
      <w:r w:rsidRPr="0023221E">
        <w:rPr>
          <w:rStyle w:val="Char4"/>
          <w:rtl/>
        </w:rPr>
        <w:t xml:space="preserve"> از ائمه</w:t>
      </w:r>
      <w:r w:rsidR="00410576" w:rsidRPr="0023221E">
        <w:rPr>
          <w:rStyle w:val="Char4"/>
          <w:rtl/>
        </w:rPr>
        <w:t>‌</w:t>
      </w:r>
      <w:r w:rsidRPr="0023221E">
        <w:rPr>
          <w:rStyle w:val="Char4"/>
          <w:rtl/>
        </w:rPr>
        <w:t>ی بزرگ ما محسوب می</w:t>
      </w:r>
      <w:r w:rsidR="00410576" w:rsidRPr="0023221E">
        <w:rPr>
          <w:rStyle w:val="Char4"/>
          <w:rtl/>
        </w:rPr>
        <w:t>‌</w:t>
      </w:r>
      <w:r w:rsidRPr="0023221E">
        <w:rPr>
          <w:rStyle w:val="Char4"/>
          <w:rtl/>
        </w:rPr>
        <w:t>شود. چرا که وی: به عنوان یکی از مراجع شامخ علم و عمل در طول تاریخ اهل سنت و جماعت، ایفای نقش نموده است. ایشان بر علم و فضل ائمه</w:t>
      </w:r>
      <w:r w:rsidR="00410576" w:rsidRPr="0023221E">
        <w:rPr>
          <w:rStyle w:val="Char4"/>
          <w:rtl/>
        </w:rPr>
        <w:t>‌</w:t>
      </w:r>
      <w:r w:rsidRPr="0023221E">
        <w:rPr>
          <w:rStyle w:val="Char4"/>
          <w:rtl/>
        </w:rPr>
        <w:t>ی گذشته اطلاع کامل داشته</w:t>
      </w:r>
      <w:r w:rsidR="00410576" w:rsidRPr="0023221E">
        <w:rPr>
          <w:rStyle w:val="Char4"/>
          <w:rtl/>
        </w:rPr>
        <w:t>‌</w:t>
      </w:r>
      <w:r w:rsidRPr="0023221E">
        <w:rPr>
          <w:rStyle w:val="Char4"/>
          <w:rtl/>
        </w:rPr>
        <w:t>اند. حفظ، هوشیاری، درک و فهمِ ایشان زبان</w:t>
      </w:r>
      <w:r w:rsidR="00410576" w:rsidRPr="0023221E">
        <w:rPr>
          <w:rStyle w:val="Char4"/>
          <w:rtl/>
        </w:rPr>
        <w:t>‌</w:t>
      </w:r>
      <w:r w:rsidR="00073515" w:rsidRPr="0023221E">
        <w:rPr>
          <w:rStyle w:val="Char4"/>
          <w:rtl/>
        </w:rPr>
        <w:t>زدِ عام و خاص بوده است</w:t>
      </w:r>
      <w:r w:rsidR="00073515" w:rsidRPr="0023221E">
        <w:rPr>
          <w:rStyle w:val="Char4"/>
          <w:rFonts w:hint="cs"/>
          <w:rtl/>
        </w:rPr>
        <w:t>،</w:t>
      </w:r>
      <w:r w:rsidRPr="0023221E">
        <w:rPr>
          <w:rStyle w:val="Char4"/>
          <w:rtl/>
        </w:rPr>
        <w:t xml:space="preserve"> در تفسیر و شرح و تفاصیل خویش، بسیار کوشید تا به مقام والایی نایل آمد. شاید اگر بگوییم آن</w:t>
      </w:r>
      <w:r w:rsidR="00410576" w:rsidRPr="0023221E">
        <w:rPr>
          <w:rStyle w:val="Char4"/>
          <w:rtl/>
        </w:rPr>
        <w:t>‌</w:t>
      </w:r>
      <w:r w:rsidRPr="0023221E">
        <w:rPr>
          <w:rStyle w:val="Char4"/>
          <w:rtl/>
        </w:rPr>
        <w:t>چه ما در این مجال از آثار ماندگار علمای بعد از ایشان خواندیم، نیازمند به وی بوده</w:t>
      </w:r>
      <w:r w:rsidR="00410576" w:rsidRPr="0023221E">
        <w:rPr>
          <w:rStyle w:val="Char4"/>
          <w:rtl/>
        </w:rPr>
        <w:t>‌</w:t>
      </w:r>
      <w:r w:rsidRPr="0023221E">
        <w:rPr>
          <w:rStyle w:val="Char4"/>
          <w:rtl/>
        </w:rPr>
        <w:t>اند، یا از شیخ الاسلام نقل کرده اند، یا شرح و بسطهای وی را عرضه داشته</w:t>
      </w:r>
      <w:r w:rsidR="00410576" w:rsidRPr="0023221E">
        <w:rPr>
          <w:rStyle w:val="Char4"/>
          <w:rtl/>
        </w:rPr>
        <w:t>‌</w:t>
      </w:r>
      <w:r w:rsidRPr="0023221E">
        <w:rPr>
          <w:rStyle w:val="Char4"/>
          <w:rtl/>
        </w:rPr>
        <w:t>اند</w:t>
      </w:r>
      <w:r w:rsidR="00410576" w:rsidRPr="0023221E">
        <w:rPr>
          <w:rStyle w:val="Char4"/>
          <w:rtl/>
        </w:rPr>
        <w:t>‌</w:t>
      </w:r>
      <w:r w:rsidRPr="0023221E">
        <w:rPr>
          <w:rStyle w:val="Char4"/>
          <w:rtl/>
        </w:rPr>
        <w:t>، غلو نباشد. همچنین زندگی دراز مدتی که این امام همام سپری نموده</w:t>
      </w:r>
      <w:r w:rsidR="00410576" w:rsidRPr="0023221E">
        <w:rPr>
          <w:rStyle w:val="Char4"/>
          <w:rtl/>
        </w:rPr>
        <w:t>‌</w:t>
      </w:r>
      <w:r w:rsidRPr="0023221E">
        <w:rPr>
          <w:rStyle w:val="Char4"/>
          <w:rtl/>
        </w:rPr>
        <w:t>اند، و در آزمایش</w:t>
      </w:r>
      <w:r w:rsidR="001F2DD4" w:rsidRPr="0023221E">
        <w:rPr>
          <w:rStyle w:val="Char4"/>
          <w:rFonts w:hint="cs"/>
          <w:rtl/>
        </w:rPr>
        <w:t>‌</w:t>
      </w:r>
      <w:r w:rsidRPr="0023221E">
        <w:rPr>
          <w:rStyle w:val="Char4"/>
          <w:rtl/>
        </w:rPr>
        <w:t>ها و حماسه</w:t>
      </w:r>
      <w:r w:rsidR="00410576" w:rsidRPr="0023221E">
        <w:rPr>
          <w:rStyle w:val="Char4"/>
          <w:rtl/>
        </w:rPr>
        <w:t>‌</w:t>
      </w:r>
      <w:r w:rsidRPr="0023221E">
        <w:rPr>
          <w:rStyle w:val="Char4"/>
          <w:rtl/>
        </w:rPr>
        <w:t>ها</w:t>
      </w:r>
      <w:r w:rsidR="00E2072E" w:rsidRPr="0023221E">
        <w:rPr>
          <w:rStyle w:val="Char4"/>
          <w:rtl/>
        </w:rPr>
        <w:t>یی</w:t>
      </w:r>
      <w:r w:rsidRPr="0023221E">
        <w:rPr>
          <w:rStyle w:val="Char4"/>
          <w:rtl/>
        </w:rPr>
        <w:t xml:space="preserve"> که با فکر، روش، علم و عمل خویش فرو رفتند، نیز مصائب و ناگواری</w:t>
      </w:r>
      <w:r w:rsidR="001F2DD4" w:rsidRPr="0023221E">
        <w:rPr>
          <w:rStyle w:val="Char4"/>
          <w:rFonts w:hint="cs"/>
          <w:rtl/>
        </w:rPr>
        <w:t>‌</w:t>
      </w:r>
      <w:r w:rsidRPr="0023221E">
        <w:rPr>
          <w:rStyle w:val="Char4"/>
          <w:rtl/>
        </w:rPr>
        <w:t>هایی که اهل سنت در دوران ایشان با آن زیست، باعث شد اجتهادات و فتاوای ایشان درک و عمق خاصی به ما فرزندان این عصر اعطا کند. البته سعی کردیم در این تحقیق، هر جا که شیخ الاسلام فتوا یا اجتهاد شخصی خویش را بیان داشته و دیگران با او موافق نیستند، و این</w:t>
      </w:r>
      <w:r w:rsidR="00410576" w:rsidRPr="0023221E">
        <w:rPr>
          <w:rStyle w:val="Char4"/>
          <w:rtl/>
        </w:rPr>
        <w:t>‌</w:t>
      </w:r>
      <w:r w:rsidRPr="0023221E">
        <w:rPr>
          <w:rStyle w:val="Char4"/>
          <w:rtl/>
        </w:rPr>
        <w:t>که خود را نماینده</w:t>
      </w:r>
      <w:r w:rsidR="00410576" w:rsidRPr="0023221E">
        <w:rPr>
          <w:rStyle w:val="Char4"/>
          <w:rtl/>
        </w:rPr>
        <w:t>‌</w:t>
      </w:r>
      <w:r w:rsidR="001F2DD4" w:rsidRPr="0023221E">
        <w:rPr>
          <w:rStyle w:val="Char4"/>
          <w:rtl/>
        </w:rPr>
        <w:t>ی اهل سنت معرفی کرده است</w:t>
      </w:r>
      <w:r w:rsidR="000E2695">
        <w:rPr>
          <w:rStyle w:val="Char4"/>
          <w:rFonts w:hint="cs"/>
          <w:rtl/>
        </w:rPr>
        <w:t>،</w:t>
      </w:r>
      <w:r w:rsidRPr="0023221E">
        <w:rPr>
          <w:rStyle w:val="Char4"/>
          <w:rtl/>
        </w:rPr>
        <w:t xml:space="preserve"> نقل ننماییم.</w:t>
      </w:r>
      <w:r w:rsidR="00293845" w:rsidRPr="0023221E">
        <w:rPr>
          <w:rStyle w:val="Char4"/>
          <w:rtl/>
        </w:rPr>
        <w:t xml:space="preserve"> </w:t>
      </w:r>
    </w:p>
    <w:p w:rsidR="00030B0B" w:rsidRPr="0023221E" w:rsidRDefault="00030B0B" w:rsidP="00E2072E">
      <w:pPr>
        <w:tabs>
          <w:tab w:val="left" w:pos="-46"/>
        </w:tabs>
        <w:ind w:firstLine="284"/>
        <w:jc w:val="both"/>
        <w:rPr>
          <w:rStyle w:val="Char4"/>
          <w:rtl/>
        </w:rPr>
      </w:pPr>
      <w:r w:rsidRPr="0023221E">
        <w:rPr>
          <w:rStyle w:val="Char4"/>
          <w:rtl/>
        </w:rPr>
        <w:t>بحث</w:t>
      </w:r>
      <w:r w:rsidR="000E2695">
        <w:rPr>
          <w:rStyle w:val="Char4"/>
          <w:rFonts w:hint="cs"/>
          <w:rtl/>
        </w:rPr>
        <w:t xml:space="preserve"> </w:t>
      </w:r>
      <w:r w:rsidRPr="0023221E">
        <w:rPr>
          <w:rStyle w:val="Char4"/>
          <w:rtl/>
        </w:rPr>
        <w:t>مان را غیر از مقدمه</w:t>
      </w:r>
      <w:r w:rsidR="00410576" w:rsidRPr="0023221E">
        <w:rPr>
          <w:rStyle w:val="Char4"/>
          <w:rtl/>
        </w:rPr>
        <w:t>‌</w:t>
      </w:r>
      <w:r w:rsidRPr="0023221E">
        <w:rPr>
          <w:rStyle w:val="Char4"/>
          <w:rtl/>
        </w:rPr>
        <w:t>ای که ارئه شد، به سه باب و یک خاتمه به شرح ذیل تقسیم نموده</w:t>
      </w:r>
      <w:r w:rsidR="00410576" w:rsidRPr="0023221E">
        <w:rPr>
          <w:rStyle w:val="Char4"/>
          <w:rtl/>
        </w:rPr>
        <w:t>‌</w:t>
      </w:r>
      <w:r w:rsidRPr="0023221E">
        <w:rPr>
          <w:rStyle w:val="Char4"/>
          <w:rtl/>
        </w:rPr>
        <w:t>ایم:</w:t>
      </w:r>
    </w:p>
    <w:p w:rsidR="00030B0B" w:rsidRPr="0023221E" w:rsidRDefault="00030B0B" w:rsidP="00E2072E">
      <w:pPr>
        <w:tabs>
          <w:tab w:val="left" w:pos="-46"/>
        </w:tabs>
        <w:ind w:firstLine="284"/>
        <w:jc w:val="both"/>
        <w:rPr>
          <w:rStyle w:val="Char4"/>
          <w:rtl/>
        </w:rPr>
      </w:pPr>
      <w:r w:rsidRPr="0023221E">
        <w:rPr>
          <w:rStyle w:val="Char5"/>
          <w:rtl/>
        </w:rPr>
        <w:t xml:space="preserve">در باب اول: </w:t>
      </w:r>
      <w:r w:rsidRPr="0023221E">
        <w:rPr>
          <w:rStyle w:val="Char4"/>
          <w:rtl/>
        </w:rPr>
        <w:t>سیر تاریخِ عامِ اهل سنت و سنّت کَونی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در بیرون شدن بشر </w:t>
      </w:r>
      <w:r w:rsidR="00DE3DF8" w:rsidRPr="0023221E">
        <w:rPr>
          <w:rStyle w:val="Char4"/>
          <w:rtl/>
        </w:rPr>
        <w:t>از راه راست را عرضه خواهیم داشت</w:t>
      </w:r>
      <w:r w:rsidR="00DE3DF8" w:rsidRPr="0023221E">
        <w:rPr>
          <w:rStyle w:val="Char4"/>
          <w:rFonts w:hint="cs"/>
          <w:rtl/>
        </w:rPr>
        <w:t>،</w:t>
      </w:r>
      <w:r w:rsidRPr="0023221E">
        <w:rPr>
          <w:rStyle w:val="Char4"/>
          <w:rtl/>
        </w:rPr>
        <w:t xml:space="preserve"> و برخی از تعریفات مهم در این بحث را تقدیم می</w:t>
      </w:r>
      <w:r w:rsidR="00410576" w:rsidRPr="0023221E">
        <w:rPr>
          <w:rStyle w:val="Char4"/>
          <w:rtl/>
        </w:rPr>
        <w:t>‌</w:t>
      </w:r>
      <w:r w:rsidRPr="0023221E">
        <w:rPr>
          <w:rStyle w:val="Char4"/>
          <w:rtl/>
        </w:rPr>
        <w:t xml:space="preserve">داریم. مثلاً: تعریف اهل سنت و جماعت، اهل حدیث، سلف و گروهِ پیروز یا </w:t>
      </w:r>
      <w:r w:rsidR="00523A3A" w:rsidRPr="0023221E">
        <w:rPr>
          <w:rFonts w:ascii="IRNazli" w:hAnsi="IRNazli" w:cs="IRNazli"/>
          <w:color w:val="000000" w:themeColor="text1"/>
          <w:rtl/>
          <w:lang w:bidi="fa-IR"/>
        </w:rPr>
        <w:t>«</w:t>
      </w:r>
      <w:r w:rsidRPr="0023221E">
        <w:rPr>
          <w:rStyle w:val="Char4"/>
          <w:rtl/>
        </w:rPr>
        <w:t>الطائفة المنصورة</w:t>
      </w:r>
      <w:r w:rsidR="00523A3A" w:rsidRPr="0023221E">
        <w:rPr>
          <w:rStyle w:val="Char4"/>
          <w:rtl/>
        </w:rPr>
        <w:t>»</w:t>
      </w:r>
      <w:r w:rsidR="00DE3DF8"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در مورد پیدایش نامگذاری به اهل سنت سخن گفته</w:t>
      </w:r>
      <w:r w:rsidR="00410576" w:rsidRPr="0023221E">
        <w:rPr>
          <w:rStyle w:val="Char4"/>
          <w:rtl/>
        </w:rPr>
        <w:t>‌</w:t>
      </w:r>
      <w:r w:rsidRPr="0023221E">
        <w:rPr>
          <w:rStyle w:val="Char4"/>
          <w:rtl/>
        </w:rPr>
        <w:t>ایم. در این باب فقط بر مطالب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اکتفا ننموده</w:t>
      </w:r>
      <w:r w:rsidR="00410576" w:rsidRPr="0023221E">
        <w:rPr>
          <w:rStyle w:val="Char4"/>
          <w:rtl/>
        </w:rPr>
        <w:t>‌</w:t>
      </w:r>
      <w:r w:rsidRPr="0023221E">
        <w:rPr>
          <w:rStyle w:val="Char4"/>
          <w:rtl/>
        </w:rPr>
        <w:t>، بلکه مصادر دیگر را هم ذکر کرده</w:t>
      </w:r>
      <w:r w:rsidR="00410576" w:rsidRPr="0023221E">
        <w:rPr>
          <w:rStyle w:val="Char4"/>
          <w:rtl/>
        </w:rPr>
        <w:t>‌</w:t>
      </w:r>
      <w:r w:rsidR="00DE3DF8" w:rsidRPr="0023221E">
        <w:rPr>
          <w:rStyle w:val="Char4"/>
          <w:rtl/>
        </w:rPr>
        <w:t>ایم</w:t>
      </w:r>
      <w:r w:rsidR="00DE3DF8"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در پاورقی مشهود است.</w:t>
      </w:r>
    </w:p>
    <w:p w:rsidR="00030B0B" w:rsidRPr="0023221E" w:rsidRDefault="00030B0B" w:rsidP="000E2695">
      <w:pPr>
        <w:tabs>
          <w:tab w:val="left" w:pos="-46"/>
        </w:tabs>
        <w:ind w:firstLine="284"/>
        <w:jc w:val="both"/>
        <w:rPr>
          <w:rStyle w:val="Char4"/>
          <w:rtl/>
        </w:rPr>
      </w:pPr>
      <w:r w:rsidRPr="0023221E">
        <w:rPr>
          <w:rStyle w:val="Char5"/>
          <w:rtl/>
        </w:rPr>
        <w:t>باب دوم:</w:t>
      </w:r>
      <w:r w:rsidRPr="0023221E">
        <w:rPr>
          <w:rStyle w:val="Char4"/>
          <w:rtl/>
        </w:rPr>
        <w:t xml:space="preserve"> این باب را فقط به اقوال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برگرفته از مجموع الفتاوی چاپ ریاض آن اختصاص داده</w:t>
      </w:r>
      <w:r w:rsidR="00410576" w:rsidRPr="0023221E">
        <w:rPr>
          <w:rStyle w:val="Char4"/>
          <w:rtl/>
        </w:rPr>
        <w:t>‌</w:t>
      </w:r>
      <w:r w:rsidRPr="0023221E">
        <w:rPr>
          <w:rStyle w:val="Char4"/>
          <w:rtl/>
        </w:rPr>
        <w:t>ایم. هم</w:t>
      </w:r>
      <w:r w:rsidR="00410576" w:rsidRPr="0023221E">
        <w:rPr>
          <w:rStyle w:val="Char4"/>
          <w:rtl/>
        </w:rPr>
        <w:t>‌</w:t>
      </w:r>
      <w:r w:rsidRPr="0023221E">
        <w:rPr>
          <w:rStyle w:val="Char4"/>
          <w:rtl/>
        </w:rPr>
        <w:t>چنین این باب را به چند فصل تقسیم نموده</w:t>
      </w:r>
      <w:r w:rsidR="00410576" w:rsidRPr="0023221E">
        <w:rPr>
          <w:rStyle w:val="Char4"/>
          <w:rtl/>
        </w:rPr>
        <w:t>‌</w:t>
      </w:r>
      <w:r w:rsidRPr="0023221E">
        <w:rPr>
          <w:rStyle w:val="Char4"/>
          <w:rtl/>
        </w:rPr>
        <w:t>ایم که هر کدام یک موضوع را بررسی می</w:t>
      </w:r>
      <w:r w:rsidR="00410576" w:rsidRPr="0023221E">
        <w:rPr>
          <w:rStyle w:val="Char4"/>
          <w:rtl/>
        </w:rPr>
        <w:t>‌</w:t>
      </w:r>
      <w:r w:rsidR="00DE3DF8" w:rsidRPr="0023221E">
        <w:rPr>
          <w:rStyle w:val="Char4"/>
          <w:rtl/>
        </w:rPr>
        <w:t>کند</w:t>
      </w:r>
      <w:r w:rsidR="00DE3DF8" w:rsidRPr="0023221E">
        <w:rPr>
          <w:rStyle w:val="Char4"/>
          <w:rFonts w:hint="cs"/>
          <w:rtl/>
        </w:rPr>
        <w:t>؛</w:t>
      </w:r>
      <w:r w:rsidRPr="0023221E">
        <w:rPr>
          <w:rStyle w:val="Char4"/>
          <w:rtl/>
        </w:rPr>
        <w:t xml:space="preserve"> مثل: برنامه</w:t>
      </w:r>
      <w:r w:rsidR="00410576" w:rsidRPr="0023221E">
        <w:rPr>
          <w:rStyle w:val="Char4"/>
          <w:rtl/>
        </w:rPr>
        <w:t>‌</w:t>
      </w:r>
      <w:r w:rsidRPr="0023221E">
        <w:rPr>
          <w:rStyle w:val="Char4"/>
          <w:rtl/>
        </w:rPr>
        <w:t>ی اهل سنت چگونه فراگرفته شده است؟ عقاید و باورهایی که همه بر آن اتفاق نظر دارند، کدام</w:t>
      </w:r>
      <w:r w:rsidR="00410576" w:rsidRPr="0023221E">
        <w:rPr>
          <w:rStyle w:val="Char4"/>
          <w:rtl/>
        </w:rPr>
        <w:t>‌</w:t>
      </w:r>
      <w:r w:rsidRPr="0023221E">
        <w:rPr>
          <w:rStyle w:val="Char4"/>
          <w:rtl/>
        </w:rPr>
        <w:t>اند؟ دیدگاه تئوری یا عملی که آنان در قبال مخالفین دارند کدام است؟ سعی ما بر آن بوده است مطالب هر فصل را به هم گره زده و مرتبط سازیم تا مطلب ارائه شده روشن گشته و ذهن به بیراهه نرود. لذا احیاناً هر فصل را با بیان اندک مطلبی برای ارتباط بین مطالب می</w:t>
      </w:r>
      <w:r w:rsidR="00410576" w:rsidRPr="0023221E">
        <w:rPr>
          <w:rStyle w:val="Char4"/>
          <w:rtl/>
        </w:rPr>
        <w:t>‌</w:t>
      </w:r>
      <w:r w:rsidRPr="0023221E">
        <w:rPr>
          <w:rStyle w:val="Char4"/>
          <w:rtl/>
        </w:rPr>
        <w:t>آغازیم تا ایده</w:t>
      </w:r>
      <w:r w:rsidR="00410576" w:rsidRPr="0023221E">
        <w:rPr>
          <w:rStyle w:val="Char4"/>
          <w:rtl/>
        </w:rPr>
        <w:t>‌</w:t>
      </w:r>
      <w:r w:rsidRPr="0023221E">
        <w:rPr>
          <w:rStyle w:val="Char4"/>
          <w:rtl/>
        </w:rPr>
        <w:t>ی ارائه شده واضح گردد. البته برای این جملات رمز خاصی نمی</w:t>
      </w:r>
      <w:r w:rsidR="00410576" w:rsidRPr="0023221E">
        <w:rPr>
          <w:rStyle w:val="Char4"/>
          <w:rtl/>
        </w:rPr>
        <w:t>‌</w:t>
      </w:r>
      <w:r w:rsidR="00DE3DF8" w:rsidRPr="0023221E">
        <w:rPr>
          <w:rStyle w:val="Char4"/>
          <w:rtl/>
        </w:rPr>
        <w:t>گذاریم</w:t>
      </w:r>
      <w:r w:rsidR="00DE3DF8" w:rsidRPr="0023221E">
        <w:rPr>
          <w:rStyle w:val="Char4"/>
          <w:rFonts w:hint="cs"/>
          <w:rtl/>
        </w:rPr>
        <w:t>،</w:t>
      </w:r>
      <w:r w:rsidRPr="0023221E">
        <w:rPr>
          <w:rStyle w:val="Char4"/>
          <w:rtl/>
        </w:rPr>
        <w:t xml:space="preserve"> چرا که خواننده بتواند این مطالب را از کلام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جدا کرده و بشناسد. اما بخش</w:t>
      </w:r>
      <w:r w:rsidR="000E7429" w:rsidRPr="0023221E">
        <w:rPr>
          <w:rStyle w:val="Char4"/>
          <w:rtl/>
        </w:rPr>
        <w:t>‌</w:t>
      </w:r>
      <w:r w:rsidRPr="0023221E">
        <w:rPr>
          <w:rStyle w:val="Char4"/>
          <w:rtl/>
        </w:rPr>
        <w:t>های نقل شده از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را این</w:t>
      </w:r>
      <w:r w:rsidR="00410576" w:rsidRPr="0023221E">
        <w:rPr>
          <w:rStyle w:val="Char4"/>
          <w:rtl/>
        </w:rPr>
        <w:t>‌</w:t>
      </w:r>
      <w:r w:rsidRPr="0023221E">
        <w:rPr>
          <w:rStyle w:val="Char4"/>
          <w:rtl/>
        </w:rPr>
        <w:t>گونه(.....) بین کمانک قرار داده</w:t>
      </w:r>
      <w:r w:rsidR="00410576" w:rsidRPr="0023221E">
        <w:rPr>
          <w:rStyle w:val="Char4"/>
          <w:rtl/>
        </w:rPr>
        <w:t>‌</w:t>
      </w:r>
      <w:r w:rsidRPr="0023221E">
        <w:rPr>
          <w:rStyle w:val="Char4"/>
          <w:rtl/>
        </w:rPr>
        <w:t>ام. و اگر بخشی از کلام ایشان را حذف کرده باشم</w:t>
      </w:r>
      <w:r w:rsidR="00DE3DF8" w:rsidRPr="0023221E">
        <w:rPr>
          <w:rStyle w:val="Char4"/>
          <w:rFonts w:hint="cs"/>
          <w:rtl/>
        </w:rPr>
        <w:t>،</w:t>
      </w:r>
      <w:r w:rsidRPr="0023221E">
        <w:rPr>
          <w:rStyle w:val="Char4"/>
          <w:rtl/>
        </w:rPr>
        <w:t xml:space="preserve"> با گذاشتن سه نقطه ... آن را</w:t>
      </w:r>
      <w:r w:rsidR="00293845" w:rsidRPr="0023221E">
        <w:rPr>
          <w:rStyle w:val="Char4"/>
          <w:rtl/>
        </w:rPr>
        <w:t xml:space="preserve"> </w:t>
      </w:r>
      <w:r w:rsidRPr="0023221E">
        <w:rPr>
          <w:rStyle w:val="Char4"/>
          <w:rtl/>
        </w:rPr>
        <w:t>مشخص کرده</w:t>
      </w:r>
      <w:r w:rsidR="00410576" w:rsidRPr="0023221E">
        <w:rPr>
          <w:rStyle w:val="Char4"/>
          <w:rtl/>
        </w:rPr>
        <w:t>‌</w:t>
      </w:r>
      <w:r w:rsidRPr="0023221E">
        <w:rPr>
          <w:rStyle w:val="Char4"/>
          <w:rtl/>
        </w:rPr>
        <w:t>ام. در پایان هر مطلب هم، آدرس را از مجموع الفتاوی با ذکر جلد و صفحه، آورده</w:t>
      </w:r>
      <w:r w:rsidR="00410576" w:rsidRPr="0023221E">
        <w:rPr>
          <w:rStyle w:val="Char4"/>
          <w:rtl/>
        </w:rPr>
        <w:t>‌</w:t>
      </w:r>
      <w:r w:rsidRPr="0023221E">
        <w:rPr>
          <w:rStyle w:val="Char4"/>
          <w:rtl/>
        </w:rPr>
        <w:t xml:space="preserve">ام. </w:t>
      </w:r>
    </w:p>
    <w:p w:rsidR="00030B0B" w:rsidRPr="0023221E" w:rsidRDefault="00030B0B" w:rsidP="00E2072E">
      <w:pPr>
        <w:tabs>
          <w:tab w:val="left" w:pos="-46"/>
        </w:tabs>
        <w:ind w:firstLine="284"/>
        <w:jc w:val="both"/>
        <w:rPr>
          <w:rStyle w:val="Char4"/>
          <w:rtl/>
        </w:rPr>
      </w:pPr>
      <w:r w:rsidRPr="0023221E">
        <w:rPr>
          <w:rStyle w:val="Char5"/>
          <w:rtl/>
        </w:rPr>
        <w:t>در باب سوم:</w:t>
      </w:r>
      <w:r w:rsidRPr="0023221E">
        <w:rPr>
          <w:rStyle w:val="Char4"/>
          <w:rtl/>
        </w:rPr>
        <w:t xml:space="preserve"> به طور کلی نتایج بحث را عرضه داشته و بر مراحل و حالاتی که اهل سنت و جماعت آن را سپری کرده است، تمرکز نموده</w:t>
      </w:r>
      <w:r w:rsidR="00410576" w:rsidRPr="0023221E">
        <w:rPr>
          <w:rStyle w:val="Char4"/>
          <w:rtl/>
        </w:rPr>
        <w:t>‌</w:t>
      </w:r>
      <w:r w:rsidRPr="0023221E">
        <w:rPr>
          <w:rStyle w:val="Char4"/>
          <w:rtl/>
        </w:rPr>
        <w:t>ایم. سپس با نگاهی عام، در پرتو نتایج تئوری نظریِ بحثِ مورد نظر، به وضعیت کنونی اسلام پرداخته</w:t>
      </w:r>
      <w:r w:rsidR="00410576" w:rsidRPr="0023221E">
        <w:rPr>
          <w:rStyle w:val="Char4"/>
          <w:rtl/>
        </w:rPr>
        <w:t>‌</w:t>
      </w:r>
      <w:r w:rsidRPr="0023221E">
        <w:rPr>
          <w:rStyle w:val="Char4"/>
          <w:rtl/>
        </w:rPr>
        <w:t xml:space="preserve">ایم. </w:t>
      </w:r>
    </w:p>
    <w:p w:rsidR="00030B0B" w:rsidRPr="0023221E" w:rsidRDefault="00030B0B" w:rsidP="00E2072E">
      <w:pPr>
        <w:tabs>
          <w:tab w:val="left" w:pos="-46"/>
        </w:tabs>
        <w:ind w:firstLine="284"/>
        <w:jc w:val="both"/>
        <w:rPr>
          <w:rStyle w:val="Char4"/>
          <w:rtl/>
        </w:rPr>
      </w:pPr>
      <w:r w:rsidRPr="0023221E">
        <w:rPr>
          <w:rStyle w:val="Char4"/>
          <w:rtl/>
        </w:rPr>
        <w:t>و در آخر، بحث را با جواب به سوالاتی که متوجّه اهل سنت شده است خاتمه داده</w:t>
      </w:r>
      <w:r w:rsidR="00410576" w:rsidRPr="0023221E">
        <w:rPr>
          <w:rStyle w:val="Char4"/>
          <w:rtl/>
        </w:rPr>
        <w:t>‌</w:t>
      </w:r>
      <w:r w:rsidRPr="0023221E">
        <w:rPr>
          <w:rStyle w:val="Char4"/>
          <w:rtl/>
        </w:rPr>
        <w:t>ایم. سؤالاتی همچون: در برابر حقیقتی که امروز اهل سنت را احاطه کرده است</w:t>
      </w:r>
      <w:r w:rsidR="00DE3DF8" w:rsidRPr="0023221E">
        <w:rPr>
          <w:rStyle w:val="Char4"/>
          <w:rFonts w:hint="cs"/>
          <w:rtl/>
        </w:rPr>
        <w:t>،</w:t>
      </w:r>
      <w:r w:rsidRPr="0023221E">
        <w:rPr>
          <w:rStyle w:val="Char4"/>
          <w:rtl/>
        </w:rPr>
        <w:t xml:space="preserve"> چه باید کرد؟ چه عکس العملی از آن</w:t>
      </w:r>
      <w:r w:rsidR="00410576" w:rsidRPr="0023221E">
        <w:rPr>
          <w:rStyle w:val="Char4"/>
          <w:rtl/>
        </w:rPr>
        <w:t>‌</w:t>
      </w:r>
      <w:r w:rsidRPr="0023221E">
        <w:rPr>
          <w:rStyle w:val="Char4"/>
          <w:rtl/>
        </w:rPr>
        <w:t>ها انتظار می</w:t>
      </w:r>
      <w:r w:rsidR="00410576" w:rsidRPr="0023221E">
        <w:rPr>
          <w:rStyle w:val="Char4"/>
          <w:rtl/>
        </w:rPr>
        <w:t>‌</w:t>
      </w:r>
      <w:r w:rsidRPr="0023221E">
        <w:rPr>
          <w:rStyle w:val="Char4"/>
          <w:rtl/>
        </w:rPr>
        <w:t>رود؟ چگونه و از کجا باید شروع کرد؟</w:t>
      </w:r>
    </w:p>
    <w:p w:rsidR="00030B0B" w:rsidRPr="0023221E" w:rsidRDefault="00030B0B" w:rsidP="00E2072E">
      <w:pPr>
        <w:tabs>
          <w:tab w:val="left" w:pos="-46"/>
        </w:tabs>
        <w:ind w:firstLine="284"/>
        <w:jc w:val="both"/>
        <w:rPr>
          <w:rStyle w:val="Char4"/>
          <w:rtl/>
        </w:rPr>
      </w:pPr>
      <w:r w:rsidRPr="0023221E">
        <w:rPr>
          <w:rStyle w:val="Char4"/>
          <w:rtl/>
        </w:rPr>
        <w:t>از الله می</w:t>
      </w:r>
      <w:r w:rsidR="00410576" w:rsidRPr="0023221E">
        <w:rPr>
          <w:rStyle w:val="Char4"/>
          <w:rtl/>
        </w:rPr>
        <w:t>‌</w:t>
      </w:r>
      <w:r w:rsidRPr="0023221E">
        <w:rPr>
          <w:rStyle w:val="Char4"/>
          <w:rtl/>
        </w:rPr>
        <w:t>خواهیم توفیق، راستی و هدایت به راه راست را نصیب گرداند!</w:t>
      </w:r>
      <w:r w:rsidR="002A1C20" w:rsidRPr="0023221E">
        <w:rPr>
          <w:rStyle w:val="Char4"/>
          <w:rFonts w:hint="cs"/>
          <w:rtl/>
        </w:rPr>
        <w:t>.</w:t>
      </w:r>
    </w:p>
    <w:p w:rsidR="00030B0B" w:rsidRPr="0023221E" w:rsidRDefault="00AA3E85" w:rsidP="00AA3E85">
      <w:pPr>
        <w:pStyle w:val="a4"/>
        <w:rPr>
          <w:rtl/>
        </w:rPr>
      </w:pPr>
      <w:r w:rsidRPr="0023221E">
        <w:rPr>
          <w:rtl/>
        </w:rPr>
        <w:t>اللَّهُمَّ فَاطِرَ السَّمَاوَاتِ وَالْأَرْضِ عَالِمَ الْغَيْبِ وَالشَّهَادَةِ أَنتَ تَحْكُمُ بَيْنَ عِبَادِكَ فِي مَا كَانُوا فِيهِ يَخْتَلِفُونَ</w:t>
      </w:r>
      <w:r w:rsidR="000E2695">
        <w:rPr>
          <w:rtl/>
        </w:rPr>
        <w:t>،</w:t>
      </w:r>
      <w:r w:rsidR="00030B0B" w:rsidRPr="0023221E">
        <w:rPr>
          <w:rtl/>
        </w:rPr>
        <w:t xml:space="preserve"> </w:t>
      </w:r>
      <w:r w:rsidRPr="0023221E">
        <w:rPr>
          <w:rtl/>
        </w:rPr>
        <w:t>اهْدِنا لَمِا اخْتُلِفَ فِيهِ مِنَ الْحَقِّ بِإذْنِكَ، إنّكَ تَهْدِى مَنْ تَشَاءُ إلَى صِرَاطٍ مُسْتَقِيم</w:t>
      </w:r>
      <w:r w:rsidR="00030B0B" w:rsidRPr="0023221E">
        <w:rPr>
          <w:rtl/>
        </w:rPr>
        <w:t>.</w:t>
      </w:r>
    </w:p>
    <w:p w:rsidR="00030B0B" w:rsidRPr="0023221E" w:rsidRDefault="00030B0B" w:rsidP="00E2072E">
      <w:pPr>
        <w:tabs>
          <w:tab w:val="left" w:pos="-46"/>
        </w:tabs>
        <w:ind w:firstLine="284"/>
        <w:jc w:val="both"/>
        <w:rPr>
          <w:rStyle w:val="Char4"/>
          <w:rtl/>
        </w:rPr>
      </w:pPr>
      <w:r w:rsidRPr="0023221E">
        <w:rPr>
          <w:rStyle w:val="Char4"/>
          <w:rtl/>
        </w:rPr>
        <w:t>بار الاها! ای آفریدگار آسمانها و زمین، دانایِ پنهان و آشکار، تو بین بندگانت در آنچه اختلاف نظر دارند حکم می</w:t>
      </w:r>
      <w:r w:rsidR="00410576" w:rsidRPr="0023221E">
        <w:rPr>
          <w:rStyle w:val="Char4"/>
          <w:rtl/>
        </w:rPr>
        <w:t>‌</w:t>
      </w:r>
      <w:r w:rsidRPr="0023221E">
        <w:rPr>
          <w:rStyle w:val="Char4"/>
          <w:rtl/>
        </w:rPr>
        <w:t>کنی، ما را در مورد حقّی که بر آن اختلاف است به اراده</w:t>
      </w:r>
      <w:r w:rsidR="00410576" w:rsidRPr="0023221E">
        <w:rPr>
          <w:rStyle w:val="Char4"/>
          <w:rtl/>
        </w:rPr>
        <w:t>‌</w:t>
      </w:r>
      <w:r w:rsidRPr="0023221E">
        <w:rPr>
          <w:rStyle w:val="Char4"/>
          <w:rtl/>
        </w:rPr>
        <w:t>ی خود راهنمایی نما؛ چرا که تو هر کس را که بخواهی به راه راستِ خویش رهنمون می</w:t>
      </w:r>
      <w:r w:rsidR="00410576" w:rsidRPr="0023221E">
        <w:rPr>
          <w:rStyle w:val="Char4"/>
          <w:rtl/>
        </w:rPr>
        <w:t>‌</w:t>
      </w:r>
      <w:r w:rsidRPr="0023221E">
        <w:rPr>
          <w:rStyle w:val="Char4"/>
          <w:rtl/>
        </w:rPr>
        <w:t>کنی.</w:t>
      </w:r>
    </w:p>
    <w:p w:rsidR="00030B0B" w:rsidRPr="0023221E" w:rsidRDefault="00030B0B" w:rsidP="00E2072E">
      <w:pPr>
        <w:tabs>
          <w:tab w:val="left" w:pos="-46"/>
        </w:tabs>
        <w:ind w:firstLine="284"/>
        <w:jc w:val="both"/>
        <w:rPr>
          <w:rStyle w:val="Char4"/>
          <w:rtl/>
        </w:rPr>
        <w:sectPr w:rsidR="00030B0B" w:rsidRPr="0023221E" w:rsidSect="008F3129">
          <w:headerReference w:type="default" r:id="rId21"/>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030B0B">
      <w:pPr>
        <w:pStyle w:val="af4"/>
        <w:rPr>
          <w:rtl/>
          <w:lang w:bidi="fa-IR"/>
        </w:rPr>
      </w:pPr>
      <w:bookmarkStart w:id="11" w:name="_Toc500927125"/>
      <w:r w:rsidRPr="0023221E">
        <w:rPr>
          <w:rtl/>
          <w:lang w:bidi="fa-IR"/>
        </w:rPr>
        <w:t>باب نخست</w:t>
      </w:r>
      <w:bookmarkEnd w:id="11"/>
    </w:p>
    <w:p w:rsidR="00030B0B" w:rsidRPr="0023221E" w:rsidRDefault="00030B0B" w:rsidP="00E2072E">
      <w:pPr>
        <w:tabs>
          <w:tab w:val="left" w:pos="-46"/>
        </w:tabs>
        <w:ind w:firstLine="284"/>
        <w:jc w:val="both"/>
        <w:rPr>
          <w:rStyle w:val="Char4"/>
          <w:rtl/>
        </w:rPr>
      </w:pPr>
      <w:r w:rsidRPr="0023221E">
        <w:rPr>
          <w:rStyle w:val="Char4"/>
          <w:rtl/>
        </w:rPr>
        <w:t>ا</w:t>
      </w:r>
      <w:r w:rsidR="00E2072E" w:rsidRPr="0023221E">
        <w:rPr>
          <w:rStyle w:val="Char4"/>
          <w:rtl/>
        </w:rPr>
        <w:t>ی</w:t>
      </w:r>
      <w:r w:rsidRPr="0023221E">
        <w:rPr>
          <w:rStyle w:val="Char4"/>
          <w:rtl/>
        </w:rPr>
        <w:t>ن</w:t>
      </w:r>
      <w:r w:rsidR="00293845" w:rsidRPr="0023221E">
        <w:rPr>
          <w:rStyle w:val="Char4"/>
          <w:rtl/>
        </w:rPr>
        <w:t xml:space="preserve"> </w:t>
      </w:r>
      <w:r w:rsidRPr="0023221E">
        <w:rPr>
          <w:rStyle w:val="Char4"/>
          <w:rtl/>
        </w:rPr>
        <w:t>باب ارائه</w:t>
      </w:r>
      <w:r w:rsidR="00410576" w:rsidRPr="0023221E">
        <w:rPr>
          <w:rStyle w:val="Char4"/>
          <w:rtl/>
        </w:rPr>
        <w:t>‌</w:t>
      </w:r>
      <w:r w:rsidRPr="0023221E">
        <w:rPr>
          <w:rStyle w:val="Char4"/>
          <w:rtl/>
        </w:rPr>
        <w:t>ای تار</w:t>
      </w:r>
      <w:r w:rsidR="00E2072E" w:rsidRPr="0023221E">
        <w:rPr>
          <w:rStyle w:val="Char4"/>
          <w:rtl/>
        </w:rPr>
        <w:t>ی</w:t>
      </w:r>
      <w:r w:rsidRPr="0023221E">
        <w:rPr>
          <w:rStyle w:val="Char4"/>
          <w:rtl/>
        </w:rPr>
        <w:t>خ</w:t>
      </w:r>
      <w:r w:rsidR="00E2072E" w:rsidRPr="0023221E">
        <w:rPr>
          <w:rStyle w:val="Char4"/>
          <w:rtl/>
        </w:rPr>
        <w:t>ی</w:t>
      </w:r>
      <w:r w:rsidRPr="0023221E">
        <w:rPr>
          <w:rStyle w:val="Char4"/>
          <w:rtl/>
        </w:rPr>
        <w:t xml:space="preserve"> و عام از سرگذشت اهل حق و قانونِ کَونی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در خروج بشر از راه راست است. هم</w:t>
      </w:r>
      <w:r w:rsidR="00410576" w:rsidRPr="0023221E">
        <w:rPr>
          <w:rStyle w:val="Char4"/>
          <w:rtl/>
        </w:rPr>
        <w:t>‌</w:t>
      </w:r>
      <w:r w:rsidRPr="0023221E">
        <w:rPr>
          <w:rStyle w:val="Char4"/>
          <w:rtl/>
        </w:rPr>
        <w:t>چنین شامل تعریفاتی مهم از مقدمه</w:t>
      </w:r>
      <w:r w:rsidR="00410576" w:rsidRPr="0023221E">
        <w:rPr>
          <w:rStyle w:val="Char4"/>
          <w:rtl/>
        </w:rPr>
        <w:t>‌</w:t>
      </w:r>
      <w:r w:rsidRPr="0023221E">
        <w:rPr>
          <w:rStyle w:val="Char4"/>
          <w:rtl/>
        </w:rPr>
        <w:t>ی بحث و چکیده</w:t>
      </w:r>
      <w:r w:rsidR="00410576" w:rsidRPr="0023221E">
        <w:rPr>
          <w:rStyle w:val="Char4"/>
          <w:rtl/>
        </w:rPr>
        <w:t>‌</w:t>
      </w:r>
      <w:r w:rsidRPr="0023221E">
        <w:rPr>
          <w:rStyle w:val="Char4"/>
          <w:rtl/>
        </w:rPr>
        <w:t>ای از شروع فتنه</w:t>
      </w:r>
      <w:r w:rsidR="00410576" w:rsidRPr="0023221E">
        <w:rPr>
          <w:rStyle w:val="Char4"/>
          <w:rtl/>
        </w:rPr>
        <w:t>‌</w:t>
      </w:r>
      <w:r w:rsidRPr="0023221E">
        <w:rPr>
          <w:rStyle w:val="Char4"/>
          <w:rtl/>
        </w:rPr>
        <w:t>ها و پیدایشِ نامگذاری به اهل سنت و جماعت می</w:t>
      </w:r>
      <w:r w:rsidR="00410576" w:rsidRPr="0023221E">
        <w:rPr>
          <w:rStyle w:val="Char4"/>
          <w:rtl/>
        </w:rPr>
        <w:t>‌</w:t>
      </w:r>
      <w:r w:rsidRPr="0023221E">
        <w:rPr>
          <w:rStyle w:val="Char4"/>
          <w:rtl/>
        </w:rPr>
        <w:t xml:space="preserve">باشد که شامل سه بحث است: </w:t>
      </w:r>
    </w:p>
    <w:p w:rsidR="00030B0B" w:rsidRPr="0023221E" w:rsidRDefault="00030B0B" w:rsidP="00E2072E">
      <w:pPr>
        <w:tabs>
          <w:tab w:val="left" w:pos="-46"/>
        </w:tabs>
        <w:ind w:firstLine="284"/>
        <w:jc w:val="both"/>
        <w:rPr>
          <w:rStyle w:val="Char4"/>
          <w:rtl/>
        </w:rPr>
      </w:pPr>
      <w:r w:rsidRPr="0023221E">
        <w:rPr>
          <w:rStyle w:val="Char5"/>
          <w:rtl/>
        </w:rPr>
        <w:t>فصل اوّل</w:t>
      </w:r>
      <w:r w:rsidRPr="0023221E">
        <w:rPr>
          <w:rStyle w:val="Char4"/>
          <w:rtl/>
        </w:rPr>
        <w:t>: تاریخ انحراف بشر از حق.</w:t>
      </w:r>
    </w:p>
    <w:p w:rsidR="00030B0B" w:rsidRPr="0023221E" w:rsidRDefault="00030B0B" w:rsidP="00E2072E">
      <w:pPr>
        <w:tabs>
          <w:tab w:val="left" w:pos="-46"/>
        </w:tabs>
        <w:ind w:firstLine="284"/>
        <w:jc w:val="both"/>
        <w:rPr>
          <w:rStyle w:val="Char4"/>
          <w:rtl/>
        </w:rPr>
      </w:pPr>
      <w:r w:rsidRPr="0023221E">
        <w:rPr>
          <w:rStyle w:val="Char5"/>
          <w:rtl/>
        </w:rPr>
        <w:t>فصل دوّم</w:t>
      </w:r>
      <w:r w:rsidRPr="0023221E">
        <w:rPr>
          <w:rStyle w:val="Char4"/>
          <w:rtl/>
        </w:rPr>
        <w:t>: تعریفات مهم و ضروری.</w:t>
      </w:r>
    </w:p>
    <w:p w:rsidR="00030B0B" w:rsidRPr="0023221E" w:rsidRDefault="00030B0B" w:rsidP="00E2072E">
      <w:pPr>
        <w:tabs>
          <w:tab w:val="left" w:pos="-46"/>
        </w:tabs>
        <w:ind w:firstLine="284"/>
        <w:jc w:val="both"/>
        <w:rPr>
          <w:rStyle w:val="Char4"/>
          <w:rtl/>
        </w:rPr>
      </w:pPr>
      <w:r w:rsidRPr="0023221E">
        <w:rPr>
          <w:rStyle w:val="Char5"/>
          <w:rtl/>
        </w:rPr>
        <w:t>فصل سوّم</w:t>
      </w:r>
      <w:r w:rsidRPr="0023221E">
        <w:rPr>
          <w:rStyle w:val="Char4"/>
          <w:rtl/>
        </w:rPr>
        <w:t>: آغاز نامگذاری به لقبِ اهل سنت و جماعت.</w:t>
      </w:r>
    </w:p>
    <w:p w:rsidR="00030B0B" w:rsidRPr="0023221E" w:rsidRDefault="00030B0B" w:rsidP="000E7429">
      <w:pPr>
        <w:tabs>
          <w:tab w:val="left" w:pos="-46"/>
        </w:tabs>
        <w:spacing w:after="240"/>
        <w:rPr>
          <w:rFonts w:ascii="Traditional Arabic" w:hAnsi="Traditional Arabic" w:cs="2  Badr"/>
          <w:b/>
          <w:bCs/>
          <w:color w:val="000000" w:themeColor="text1"/>
          <w:rtl/>
          <w:lang w:bidi="fa-IR"/>
        </w:rPr>
        <w:sectPr w:rsidR="00030B0B" w:rsidRPr="0023221E" w:rsidSect="005979A3">
          <w:footnotePr>
            <w:numRestart w:val="eachPage"/>
          </w:footnotePr>
          <w:type w:val="oddPage"/>
          <w:pgSz w:w="9356" w:h="13608" w:code="9"/>
          <w:pgMar w:top="567" w:right="1134" w:bottom="851" w:left="1134" w:header="454" w:footer="0" w:gutter="0"/>
          <w:cols w:space="708"/>
          <w:titlePg/>
          <w:bidi/>
          <w:rtlGutter/>
          <w:docGrid w:linePitch="381"/>
        </w:sectPr>
      </w:pPr>
    </w:p>
    <w:p w:rsidR="00030B0B" w:rsidRPr="0023221E" w:rsidRDefault="00030B0B" w:rsidP="00030B0B">
      <w:pPr>
        <w:pStyle w:val="a1"/>
        <w:rPr>
          <w:rtl/>
        </w:rPr>
      </w:pPr>
      <w:bookmarkStart w:id="12" w:name="_Toc500927126"/>
      <w:r w:rsidRPr="0023221E">
        <w:rPr>
          <w:rtl/>
        </w:rPr>
        <w:t>فصل اوّل:</w:t>
      </w:r>
      <w:r w:rsidRPr="0023221E">
        <w:rPr>
          <w:rtl/>
        </w:rPr>
        <w:br/>
        <w:t>تاریخ انحراف بشر از حق</w:t>
      </w:r>
      <w:bookmarkEnd w:id="12"/>
    </w:p>
    <w:p w:rsidR="00030B0B" w:rsidRPr="0023221E" w:rsidRDefault="00030B0B" w:rsidP="00030B0B">
      <w:pPr>
        <w:pStyle w:val="a2"/>
        <w:rPr>
          <w:rtl/>
        </w:rPr>
      </w:pPr>
      <w:bookmarkStart w:id="13" w:name="_Toc500927127"/>
      <w:r w:rsidRPr="0023221E">
        <w:rPr>
          <w:rtl/>
        </w:rPr>
        <w:t>امانتی که انسان آن را به دوش گرفت</w:t>
      </w:r>
      <w:bookmarkEnd w:id="13"/>
      <w:r w:rsidR="00160BDD">
        <w:rPr>
          <w:rtl/>
        </w:rPr>
        <w:t xml:space="preserve"> </w:t>
      </w:r>
    </w:p>
    <w:p w:rsidR="00030B0B" w:rsidRPr="0023221E" w:rsidRDefault="00030B0B" w:rsidP="00E2072E">
      <w:pPr>
        <w:tabs>
          <w:tab w:val="left" w:pos="-46"/>
        </w:tabs>
        <w:ind w:firstLine="284"/>
        <w:jc w:val="both"/>
        <w:rPr>
          <w:rStyle w:val="Char4"/>
          <w:rtl/>
        </w:rPr>
      </w:pP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انسان را برای هدفی خاص، وظیفه</w:t>
      </w:r>
      <w:r w:rsidR="00410576" w:rsidRPr="0023221E">
        <w:rPr>
          <w:rStyle w:val="Char4"/>
          <w:rtl/>
        </w:rPr>
        <w:t>‌</w:t>
      </w:r>
      <w:r w:rsidRPr="0023221E">
        <w:rPr>
          <w:rStyle w:val="Char4"/>
          <w:rtl/>
        </w:rPr>
        <w:t>ای معین و مشخص به عرصه</w:t>
      </w:r>
      <w:r w:rsidR="00410576" w:rsidRPr="0023221E">
        <w:rPr>
          <w:rStyle w:val="Char4"/>
          <w:rtl/>
        </w:rPr>
        <w:t>‌</w:t>
      </w:r>
      <w:r w:rsidRPr="0023221E">
        <w:rPr>
          <w:rStyle w:val="Char4"/>
          <w:rtl/>
        </w:rPr>
        <w:t>ی هستی آورد. و هر آن</w:t>
      </w:r>
      <w:r w:rsidR="00410576" w:rsidRPr="0023221E">
        <w:rPr>
          <w:rStyle w:val="Char4"/>
          <w:rtl/>
        </w:rPr>
        <w:t>‌</w:t>
      </w:r>
      <w:r w:rsidRPr="0023221E">
        <w:rPr>
          <w:rStyle w:val="Char4"/>
          <w:rtl/>
        </w:rPr>
        <w:t>چه در زمین است، اعم از دریاها و رودها، باد و باران</w:t>
      </w:r>
      <w:r w:rsidR="00410576" w:rsidRPr="0023221E">
        <w:rPr>
          <w:rStyle w:val="Char4"/>
          <w:rtl/>
        </w:rPr>
        <w:t>‌</w:t>
      </w:r>
      <w:r w:rsidRPr="0023221E">
        <w:rPr>
          <w:rStyle w:val="Char4"/>
          <w:rtl/>
        </w:rPr>
        <w:t>ها، کوه</w:t>
      </w:r>
      <w:r w:rsidR="00410576" w:rsidRPr="0023221E">
        <w:rPr>
          <w:rStyle w:val="Char4"/>
          <w:rtl/>
        </w:rPr>
        <w:t>‌</w:t>
      </w:r>
      <w:r w:rsidRPr="0023221E">
        <w:rPr>
          <w:rStyle w:val="Char4"/>
          <w:rtl/>
        </w:rPr>
        <w:t>ها و دشت</w:t>
      </w:r>
      <w:r w:rsidR="00410576" w:rsidRPr="0023221E">
        <w:rPr>
          <w:rStyle w:val="Char4"/>
          <w:rtl/>
        </w:rPr>
        <w:t>‌</w:t>
      </w:r>
      <w:r w:rsidRPr="0023221E">
        <w:rPr>
          <w:rStyle w:val="Char4"/>
          <w:rtl/>
        </w:rPr>
        <w:t>ها، حیوانات و گیاهان و سایر مخلوقاتِ زمین را رام و مسخّر او کرد. بلکه پرده</w:t>
      </w:r>
      <w:r w:rsidR="00410576" w:rsidRPr="0023221E">
        <w:rPr>
          <w:rStyle w:val="Char4"/>
          <w:rtl/>
        </w:rPr>
        <w:t>‌</w:t>
      </w:r>
      <w:r w:rsidRPr="0023221E">
        <w:rPr>
          <w:rStyle w:val="Char4"/>
          <w:rtl/>
        </w:rPr>
        <w:t>گشایی از برخی قوانینِ طبیعی و راز</w:t>
      </w:r>
      <w:r w:rsidR="00410576" w:rsidRPr="0023221E">
        <w:rPr>
          <w:rStyle w:val="Char4"/>
          <w:rtl/>
        </w:rPr>
        <w:t>‌</w:t>
      </w:r>
      <w:r w:rsidRPr="0023221E">
        <w:rPr>
          <w:rStyle w:val="Char4"/>
          <w:rtl/>
        </w:rPr>
        <w:t>ه</w:t>
      </w:r>
      <w:r w:rsidR="00A54EB7" w:rsidRPr="0023221E">
        <w:rPr>
          <w:rStyle w:val="Char4"/>
          <w:rtl/>
        </w:rPr>
        <w:t>ای زندگی را هم به وی الهام نمود</w:t>
      </w:r>
      <w:r w:rsidR="00A54EB7" w:rsidRPr="0023221E">
        <w:rPr>
          <w:rStyle w:val="Char4"/>
          <w:rFonts w:hint="cs"/>
          <w:rtl/>
        </w:rPr>
        <w:t>،</w:t>
      </w:r>
      <w:r w:rsidRPr="0023221E">
        <w:rPr>
          <w:rStyle w:val="Char4"/>
          <w:rtl/>
        </w:rPr>
        <w:t xml:space="preserve"> تا که انسان شایستگی هدف مهمی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به خاطرش او را آفریده است، به دست آورد. هدف بس بزرگ است و مسئولیت بس خطیر؛ و امانت چقدر سنگین! تا بدانجا که آسمان</w:t>
      </w:r>
      <w:r w:rsidR="00410576" w:rsidRPr="0023221E">
        <w:rPr>
          <w:rStyle w:val="Char4"/>
          <w:rtl/>
        </w:rPr>
        <w:t>‌</w:t>
      </w:r>
      <w:r w:rsidRPr="0023221E">
        <w:rPr>
          <w:rStyle w:val="Char4"/>
          <w:rtl/>
        </w:rPr>
        <w:t>ها و زمین از آن هراسیدند و از بار مسئولیتش شانه خالی کردند.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می</w:t>
      </w:r>
      <w:r w:rsidR="00410576" w:rsidRPr="0023221E">
        <w:rPr>
          <w:rStyle w:val="Char4"/>
          <w:rtl/>
        </w:rPr>
        <w:t>‌</w:t>
      </w:r>
      <w:r w:rsidRPr="0023221E">
        <w:rPr>
          <w:rStyle w:val="Char4"/>
          <w:rtl/>
        </w:rPr>
        <w:t>فرماید:</w:t>
      </w:r>
      <w:r w:rsidR="002A1C20" w:rsidRPr="0023221E">
        <w:rPr>
          <w:rStyle w:val="Char4"/>
          <w:rFonts w:hint="cs"/>
          <w:rtl/>
        </w:rPr>
        <w:t xml:space="preserve"> </w:t>
      </w:r>
      <w:r w:rsidR="00D06577" w:rsidRPr="0023221E">
        <w:rPr>
          <w:rFonts w:cs="Traditional Arabic"/>
          <w:color w:val="000000"/>
          <w:shd w:val="clear" w:color="auto" w:fill="FFFFFF"/>
          <w:rtl/>
          <w:lang w:bidi="fa-IR"/>
        </w:rPr>
        <w:t>﴿</w:t>
      </w:r>
      <w:r w:rsidR="00D06577" w:rsidRPr="005979A3">
        <w:rPr>
          <w:rStyle w:val="Chard"/>
          <w:rtl/>
        </w:rPr>
        <w:t>إِنَّا عَرَضۡنَا ٱلۡأَمَانَةَ عَلَى ٱلسَّمَٰوَٰتِ وَٱلۡأَرۡضِ وَٱلۡجِبَالِ فَأَبَيۡنَ أَن يَحۡمِلۡنَهَا وَأَشۡفَقۡنَ مِنۡهَا وَحَمَلَهَا ٱلۡإِنسَٰنُ</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[الأحزاب: 72]</w:t>
      </w:r>
      <w:r w:rsidRPr="0023221E">
        <w:rPr>
          <w:rStyle w:val="Char4"/>
          <w:rtl/>
        </w:rPr>
        <w:t xml:space="preserve">: </w:t>
      </w:r>
    </w:p>
    <w:p w:rsidR="00030B0B" w:rsidRPr="0023221E" w:rsidRDefault="00293845" w:rsidP="00D6459F">
      <w:pPr>
        <w:tabs>
          <w:tab w:val="left" w:pos="-46"/>
        </w:tabs>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یقیناً ما امانت را بر آسمان</w:t>
      </w:r>
      <w:r w:rsidR="00410576" w:rsidRPr="0023221E">
        <w:rPr>
          <w:rStyle w:val="Char7"/>
          <w:rtl/>
        </w:rPr>
        <w:t>‌</w:t>
      </w:r>
      <w:r w:rsidR="00030B0B" w:rsidRPr="0023221E">
        <w:rPr>
          <w:rStyle w:val="Char7"/>
          <w:rtl/>
        </w:rPr>
        <w:t>ها و زمین و کوه</w:t>
      </w:r>
      <w:r w:rsidR="00410576" w:rsidRPr="0023221E">
        <w:rPr>
          <w:rStyle w:val="Char7"/>
          <w:rtl/>
        </w:rPr>
        <w:t>‌</w:t>
      </w:r>
      <w:r w:rsidR="00030B0B" w:rsidRPr="0023221E">
        <w:rPr>
          <w:rStyle w:val="Char7"/>
          <w:rtl/>
        </w:rPr>
        <w:t>ها عرضه کردیم و آنها از به عهده گرفتنش امتناع ورزیدند و از آن ترسیدند، و انسان آن را پذیرفت</w:t>
      </w:r>
      <w:r w:rsidRPr="0023221E">
        <w:rPr>
          <w:rStyle w:val="Char4"/>
          <w:rFonts w:hint="cs"/>
          <w:rtl/>
        </w:rPr>
        <w:t>»</w:t>
      </w:r>
      <w:r w:rsidR="00D6459F" w:rsidRPr="0023221E">
        <w:rPr>
          <w:rStyle w:val="Char4"/>
          <w:vertAlign w:val="superscript"/>
          <w:rtl/>
        </w:rPr>
        <w:footnoteReference w:id="2"/>
      </w:r>
      <w:r w:rsidR="00030B0B" w:rsidRPr="0023221E">
        <w:rPr>
          <w:rStyle w:val="Char4"/>
          <w:rtl/>
        </w:rPr>
        <w:t>. قطعاً این هدف والا و مسئولیت طاقت</w:t>
      </w:r>
      <w:r w:rsidR="00410576" w:rsidRPr="0023221E">
        <w:rPr>
          <w:rStyle w:val="Char4"/>
          <w:rtl/>
        </w:rPr>
        <w:t>‌</w:t>
      </w:r>
      <w:r w:rsidR="00030B0B" w:rsidRPr="0023221E">
        <w:rPr>
          <w:rStyle w:val="Char4"/>
          <w:rtl/>
        </w:rPr>
        <w:t>فرسا و امانت سنگین که انسان از میان تمام مخلوقات و کائنات به تنهایی آن را بر عهده گرفت، خلافت</w:t>
      </w:r>
      <w:r w:rsidR="00E2072E" w:rsidRPr="0023221E">
        <w:rPr>
          <w:rStyle w:val="Char4"/>
          <w:rtl/>
        </w:rPr>
        <w:t>ی</w:t>
      </w:r>
      <w:r w:rsidR="00030B0B" w:rsidRPr="0023221E">
        <w:rPr>
          <w:rStyle w:val="Char4"/>
          <w:rtl/>
        </w:rPr>
        <w:t xml:space="preserve"> بود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030B0B" w:rsidRPr="0023221E">
        <w:rPr>
          <w:rStyle w:val="Char4"/>
          <w:rtl/>
        </w:rPr>
        <w:t xml:space="preserve"> به او داد. پادشاه پادشاهان و مالک آسمانها و زمین اراده کرد انسان را در زمین جانشین کرده و وی را در برابر آن</w:t>
      </w:r>
      <w:r w:rsidR="00410576" w:rsidRPr="0023221E">
        <w:rPr>
          <w:rStyle w:val="Char4"/>
          <w:rtl/>
        </w:rPr>
        <w:t>‌</w:t>
      </w:r>
      <w:r w:rsidR="00030B0B" w:rsidRPr="0023221E">
        <w:rPr>
          <w:rStyle w:val="Char4"/>
          <w:rtl/>
        </w:rPr>
        <w:t xml:space="preserve">چه در آن جانشینش کرده است، مسئول گرداند. </w:t>
      </w:r>
    </w:p>
    <w:p w:rsidR="00030B0B" w:rsidRPr="0023221E" w:rsidRDefault="00030B0B" w:rsidP="000E2695">
      <w:pPr>
        <w:tabs>
          <w:tab w:val="left" w:pos="-46"/>
        </w:tabs>
        <w:ind w:firstLine="284"/>
        <w:jc w:val="both"/>
        <w:rPr>
          <w:rStyle w:val="Char4"/>
          <w:rtl/>
        </w:rPr>
      </w:pP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فرموده است: </w:t>
      </w:r>
      <w:r w:rsidR="00D06577" w:rsidRPr="0023221E">
        <w:rPr>
          <w:rFonts w:cs="Traditional Arabic"/>
          <w:color w:val="000000"/>
          <w:shd w:val="clear" w:color="auto" w:fill="FFFFFF"/>
          <w:rtl/>
          <w:lang w:bidi="fa-IR"/>
        </w:rPr>
        <w:t>﴿</w:t>
      </w:r>
      <w:r w:rsidR="00D06577" w:rsidRPr="005979A3">
        <w:rPr>
          <w:rStyle w:val="Chard"/>
          <w:rtl/>
        </w:rPr>
        <w:t>وَإِذۡ قَالَ رَبُّكَ لِلۡمَلَٰٓئِكَةِ إِنِّي جَاعِلٞ فِي ٱلۡأَرۡضِ خَلِيفَةٗ</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[البقرة:30]</w:t>
      </w:r>
      <w:r w:rsidRPr="0023221E">
        <w:rPr>
          <w:rStyle w:val="Char4"/>
          <w:rtl/>
        </w:rPr>
        <w:t>.</w:t>
      </w:r>
    </w:p>
    <w:p w:rsidR="00030B0B" w:rsidRPr="0023221E" w:rsidRDefault="00293845" w:rsidP="00E2072E">
      <w:pPr>
        <w:tabs>
          <w:tab w:val="left" w:pos="-46"/>
        </w:tabs>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آن زمان را یاد آر که پروردگارت به فرشتگان گفت: به یقین جانشینی در زمین قرار</w:t>
      </w:r>
      <w:r w:rsidR="00E2072E" w:rsidRPr="0023221E">
        <w:rPr>
          <w:rStyle w:val="Char7"/>
          <w:rtl/>
        </w:rPr>
        <w:t xml:space="preserve"> می‌</w:t>
      </w:r>
      <w:r w:rsidRPr="0023221E">
        <w:rPr>
          <w:rStyle w:val="Char7"/>
          <w:rtl/>
        </w:rPr>
        <w:t>دهم</w:t>
      </w:r>
      <w:r w:rsidRPr="0023221E">
        <w:rPr>
          <w:rStyle w:val="Char4"/>
          <w:rFonts w:hint="cs"/>
          <w:rtl/>
        </w:rPr>
        <w:t>»</w:t>
      </w:r>
      <w:r w:rsidR="00030B0B" w:rsidRPr="0023221E">
        <w:rPr>
          <w:rStyle w:val="Char4"/>
          <w:rtl/>
        </w:rPr>
        <w:t>.</w:t>
      </w:r>
    </w:p>
    <w:p w:rsidR="00030B0B" w:rsidRPr="0023221E" w:rsidRDefault="00030B0B" w:rsidP="00E2072E">
      <w:pPr>
        <w:tabs>
          <w:tab w:val="left" w:pos="-46"/>
        </w:tabs>
        <w:ind w:firstLine="284"/>
        <w:jc w:val="both"/>
        <w:rPr>
          <w:rStyle w:val="Char4"/>
          <w:rtl/>
        </w:rPr>
      </w:pPr>
      <w:r w:rsidRPr="0023221E">
        <w:rPr>
          <w:rStyle w:val="Char4"/>
          <w:rtl/>
        </w:rPr>
        <w:t>امام طبری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من از جانب خویش در زمین خلیفه</w:t>
      </w:r>
      <w:r w:rsidR="00410576" w:rsidRPr="0023221E">
        <w:rPr>
          <w:rStyle w:val="Char4"/>
          <w:rtl/>
        </w:rPr>
        <w:t>‌</w:t>
      </w:r>
      <w:r w:rsidRPr="0023221E">
        <w:rPr>
          <w:rStyle w:val="Char4"/>
          <w:rtl/>
        </w:rPr>
        <w:t>ای قرار می</w:t>
      </w:r>
      <w:r w:rsidR="00410576" w:rsidRPr="0023221E">
        <w:rPr>
          <w:rStyle w:val="Char4"/>
          <w:rtl/>
        </w:rPr>
        <w:t>‌</w:t>
      </w:r>
      <w:r w:rsidRPr="0023221E">
        <w:rPr>
          <w:rStyle w:val="Char4"/>
          <w:rtl/>
        </w:rPr>
        <w:t>دهم که به جای من بین بندگانم حکم کند. آن خلیفه</w:t>
      </w:r>
      <w:r w:rsidR="00410576" w:rsidRPr="0023221E">
        <w:rPr>
          <w:rStyle w:val="Char4"/>
          <w:rtl/>
        </w:rPr>
        <w:t>‌</w:t>
      </w:r>
      <w:r w:rsidRPr="0023221E">
        <w:rPr>
          <w:rStyle w:val="Char4"/>
          <w:rtl/>
        </w:rPr>
        <w:t xml:space="preserve"> آدم</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00B93E41" w:rsidRPr="0023221E">
        <w:rPr>
          <w:rFonts w:ascii="Tahoma" w:hAnsi="Tahoma" w:cs="CTraditional Arabic"/>
          <w:color w:val="000000" w:themeColor="text1"/>
          <w:rtl/>
          <w:lang w:bidi="fa-IR"/>
        </w:rPr>
        <w:t xml:space="preserve"> </w:t>
      </w:r>
      <w:r w:rsidRPr="0023221E">
        <w:rPr>
          <w:rStyle w:val="Char4"/>
          <w:rtl/>
        </w:rPr>
        <w:t>و هر کسی است که قائم مقام او در اطاعت از الله</w:t>
      </w:r>
      <w:r w:rsidR="00B93E41">
        <w:rPr>
          <w:rFonts w:ascii="Tahoma" w:hAnsi="Tahoma" w:cs="CTraditional Arabic"/>
          <w:color w:val="000000" w:themeColor="text1"/>
          <w:rtl/>
          <w:lang w:bidi="fa-IR"/>
        </w:rPr>
        <w:t> </w:t>
      </w:r>
      <w:r w:rsidR="00B93E41" w:rsidRPr="0023221E">
        <w:rPr>
          <w:rFonts w:ascii="Tahoma" w:hAnsi="Tahoma" w:cs="CTraditional Arabic"/>
          <w:color w:val="000000" w:themeColor="text1"/>
          <w:rtl/>
          <w:lang w:bidi="fa-IR"/>
        </w:rPr>
        <w:t>أ</w:t>
      </w:r>
      <w:r w:rsidRPr="0023221E">
        <w:rPr>
          <w:rStyle w:val="Char4"/>
          <w:rtl/>
        </w:rPr>
        <w:t xml:space="preserve"> باشد و میان بندگان به عدالت حکم کند</w:t>
      </w:r>
      <w:r w:rsidRPr="0023221E">
        <w:rPr>
          <w:rStyle w:val="Char4"/>
          <w:vertAlign w:val="superscript"/>
          <w:rtl/>
        </w:rPr>
        <w:footnoteReference w:id="3"/>
      </w:r>
      <w:r w:rsidRPr="0023221E">
        <w:rPr>
          <w:rStyle w:val="Char4"/>
          <w:rtl/>
        </w:rPr>
        <w:t xml:space="preserve">. </w:t>
      </w:r>
    </w:p>
    <w:p w:rsidR="00030B0B" w:rsidRPr="0023221E" w:rsidRDefault="00030B0B" w:rsidP="00E2072E">
      <w:pPr>
        <w:tabs>
          <w:tab w:val="left" w:pos="-46"/>
        </w:tabs>
        <w:ind w:firstLine="284"/>
        <w:jc w:val="both"/>
        <w:rPr>
          <w:rStyle w:val="Char4"/>
          <w:rtl/>
        </w:rPr>
      </w:pPr>
      <w:r w:rsidRPr="0023221E">
        <w:rPr>
          <w:rStyle w:val="Char4"/>
          <w:rtl/>
        </w:rPr>
        <w:t>ابن کثیر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گوید: </w:t>
      </w:r>
      <w:r w:rsidR="00523A3A" w:rsidRPr="0023221E">
        <w:rPr>
          <w:rFonts w:ascii="IRNazli" w:hAnsi="IRNazli" w:cs="IRNazli" w:hint="cs"/>
          <w:color w:val="000000" w:themeColor="text1"/>
          <w:rtl/>
          <w:lang w:bidi="fa-IR"/>
        </w:rPr>
        <w:t>«</w:t>
      </w:r>
      <w:r w:rsidRPr="0023221E">
        <w:rPr>
          <w:rStyle w:val="Char4"/>
          <w:rtl/>
        </w:rPr>
        <w:t>از کلمه</w:t>
      </w:r>
      <w:r w:rsidR="00410576" w:rsidRPr="0023221E">
        <w:rPr>
          <w:rStyle w:val="Char4"/>
          <w:rtl/>
        </w:rPr>
        <w:t>‌</w:t>
      </w:r>
      <w:r w:rsidRPr="0023221E">
        <w:rPr>
          <w:rStyle w:val="Char4"/>
          <w:rtl/>
        </w:rPr>
        <w:t>ی خلیفه چنین برداشت کرده</w:t>
      </w:r>
      <w:r w:rsidR="00410576" w:rsidRPr="0023221E">
        <w:rPr>
          <w:rStyle w:val="Char4"/>
          <w:rtl/>
        </w:rPr>
        <w:t>‌</w:t>
      </w:r>
      <w:r w:rsidRPr="0023221E">
        <w:rPr>
          <w:rStyle w:val="Char4"/>
          <w:rtl/>
        </w:rPr>
        <w:t>اند که او، کسی است که دادخواهی و مظالم میان مردم را حل و فصل می</w:t>
      </w:r>
      <w:r w:rsidR="00410576" w:rsidRPr="0023221E">
        <w:rPr>
          <w:rStyle w:val="Char4"/>
          <w:rtl/>
        </w:rPr>
        <w:t>‌</w:t>
      </w:r>
      <w:r w:rsidRPr="0023221E">
        <w:rPr>
          <w:rStyle w:val="Char4"/>
          <w:rtl/>
        </w:rPr>
        <w:t>کند و آنان را از کارهای حرام و گناه باز می</w:t>
      </w:r>
      <w:r w:rsidR="00410576" w:rsidRPr="0023221E">
        <w:rPr>
          <w:rStyle w:val="Char4"/>
          <w:rtl/>
        </w:rPr>
        <w:t>‌</w:t>
      </w:r>
      <w:r w:rsidRPr="0023221E">
        <w:rPr>
          <w:rStyle w:val="Char4"/>
          <w:rtl/>
        </w:rPr>
        <w:t>دارد؛ و می</w:t>
      </w:r>
      <w:r w:rsidR="00410576" w:rsidRPr="0023221E">
        <w:rPr>
          <w:rStyle w:val="Char4"/>
          <w:rtl/>
        </w:rPr>
        <w:t>‌</w:t>
      </w:r>
      <w:r w:rsidRPr="0023221E">
        <w:rPr>
          <w:rStyle w:val="Char4"/>
          <w:rtl/>
        </w:rPr>
        <w:t>گوید: این سخن را قرطبی ذکر کرده است</w:t>
      </w:r>
      <w:r w:rsidR="00523A3A" w:rsidRPr="0023221E">
        <w:rPr>
          <w:rFonts w:ascii="IRNazli" w:hAnsi="IRNazli" w:cs="IRNazli" w:hint="cs"/>
          <w:color w:val="000000" w:themeColor="text1"/>
          <w:rtl/>
          <w:lang w:bidi="fa-IR"/>
        </w:rPr>
        <w:t>»</w:t>
      </w:r>
      <w:r w:rsidRPr="0023221E">
        <w:rPr>
          <w:rStyle w:val="Char4"/>
          <w:vertAlign w:val="superscript"/>
          <w:rtl/>
        </w:rPr>
        <w:footnoteReference w:id="4"/>
      </w:r>
      <w:r w:rsidRPr="0023221E">
        <w:rPr>
          <w:rStyle w:val="Char4"/>
          <w:rtl/>
        </w:rPr>
        <w:t>.</w:t>
      </w:r>
    </w:p>
    <w:p w:rsidR="00030B0B" w:rsidRPr="0023221E" w:rsidRDefault="00030B0B" w:rsidP="00AA3E85">
      <w:pPr>
        <w:tabs>
          <w:tab w:val="left" w:pos="-46"/>
        </w:tabs>
        <w:ind w:firstLine="284"/>
        <w:jc w:val="both"/>
        <w:rPr>
          <w:rStyle w:val="Char4"/>
          <w:rtl/>
        </w:rPr>
      </w:pPr>
      <w:r w:rsidRPr="0023221E">
        <w:rPr>
          <w:rStyle w:val="Char4"/>
          <w:rtl/>
        </w:rPr>
        <w:t>سپس می</w:t>
      </w:r>
      <w:r w:rsidR="00410576" w:rsidRPr="0023221E">
        <w:rPr>
          <w:rStyle w:val="Char4"/>
          <w:rtl/>
        </w:rPr>
        <w:t>‌</w:t>
      </w:r>
      <w:r w:rsidRPr="0023221E">
        <w:rPr>
          <w:rStyle w:val="Char4"/>
          <w:rtl/>
        </w:rPr>
        <w:t xml:space="preserve">گوید: </w:t>
      </w:r>
      <w:r w:rsidR="00AA3E85" w:rsidRPr="0023221E">
        <w:rPr>
          <w:rStyle w:val="Char4"/>
          <w:rFonts w:hint="cs"/>
          <w:rtl/>
        </w:rPr>
        <w:t>«</w:t>
      </w:r>
      <w:r w:rsidRPr="0023221E">
        <w:rPr>
          <w:rStyle w:val="Char4"/>
          <w:rtl/>
        </w:rPr>
        <w:t>قرطبی و دیگران از این آیه استدلال نموده</w:t>
      </w:r>
      <w:r w:rsidR="00410576" w:rsidRPr="0023221E">
        <w:rPr>
          <w:rStyle w:val="Char4"/>
          <w:rtl/>
        </w:rPr>
        <w:t>‌</w:t>
      </w:r>
      <w:r w:rsidRPr="0023221E">
        <w:rPr>
          <w:rStyle w:val="Char4"/>
          <w:rtl/>
        </w:rPr>
        <w:t>اند که واجب است خلیفه</w:t>
      </w:r>
      <w:r w:rsidR="00410576" w:rsidRPr="0023221E">
        <w:rPr>
          <w:rStyle w:val="Char4"/>
          <w:rtl/>
        </w:rPr>
        <w:t>‌</w:t>
      </w:r>
      <w:r w:rsidRPr="0023221E">
        <w:rPr>
          <w:rStyle w:val="Char4"/>
          <w:rtl/>
        </w:rPr>
        <w:t>ای انتخاب شود تا اختلافات مردم را مرتفع نماید. درگیریِ</w:t>
      </w:r>
      <w:r w:rsidR="00410576" w:rsidRPr="0023221E">
        <w:rPr>
          <w:rStyle w:val="Char4"/>
          <w:rtl/>
        </w:rPr>
        <w:t>‌</w:t>
      </w:r>
      <w:r w:rsidRPr="0023221E">
        <w:rPr>
          <w:rStyle w:val="Char4"/>
          <w:rtl/>
        </w:rPr>
        <w:t>شان را پایان دهد و مظلوم را در برابر ظالم یاری کند. حدود را بر پا داشته و از ارتکاب به بی</w:t>
      </w:r>
      <w:r w:rsidR="00410576" w:rsidRPr="0023221E">
        <w:rPr>
          <w:rStyle w:val="Char4"/>
          <w:rtl/>
        </w:rPr>
        <w:t>‌</w:t>
      </w:r>
      <w:r w:rsidRPr="0023221E">
        <w:rPr>
          <w:rStyle w:val="Char4"/>
          <w:rtl/>
        </w:rPr>
        <w:t>بندباری</w:t>
      </w:r>
      <w:r w:rsidR="00410576" w:rsidRPr="0023221E">
        <w:rPr>
          <w:rStyle w:val="Char4"/>
          <w:rtl/>
        </w:rPr>
        <w:t>‌</w:t>
      </w:r>
      <w:r w:rsidRPr="0023221E">
        <w:rPr>
          <w:rStyle w:val="Char4"/>
          <w:rtl/>
        </w:rPr>
        <w:t xml:space="preserve"> هشدار دهد. و نیز امور مهمی که جز امام، کسی نمی</w:t>
      </w:r>
      <w:r w:rsidR="00410576" w:rsidRPr="0023221E">
        <w:rPr>
          <w:rStyle w:val="Char4"/>
          <w:rtl/>
        </w:rPr>
        <w:t>‌</w:t>
      </w:r>
      <w:r w:rsidRPr="0023221E">
        <w:rPr>
          <w:rStyle w:val="Char4"/>
          <w:rtl/>
        </w:rPr>
        <w:t>تواند</w:t>
      </w:r>
      <w:r w:rsidR="00A54EB7" w:rsidRPr="0023221E">
        <w:rPr>
          <w:rStyle w:val="Char4"/>
          <w:rtl/>
        </w:rPr>
        <w:t xml:space="preserve"> آن را بر پا دارد، بر عهده گیرد</w:t>
      </w:r>
      <w:r w:rsidR="00A54EB7" w:rsidRPr="0023221E">
        <w:rPr>
          <w:rStyle w:val="Char4"/>
          <w:rFonts w:hint="cs"/>
          <w:rtl/>
        </w:rPr>
        <w:t>؛</w:t>
      </w:r>
      <w:r w:rsidRPr="0023221E">
        <w:rPr>
          <w:rStyle w:val="Char4"/>
          <w:rtl/>
        </w:rPr>
        <w:t xml:space="preserve"> زیرا این قاعده</w:t>
      </w:r>
      <w:r w:rsidR="00410576" w:rsidRPr="0023221E">
        <w:rPr>
          <w:rStyle w:val="Char4"/>
          <w:rtl/>
        </w:rPr>
        <w:t>‌</w:t>
      </w:r>
      <w:r w:rsidRPr="0023221E">
        <w:rPr>
          <w:rStyle w:val="Char4"/>
          <w:rtl/>
        </w:rPr>
        <w:t>ی دینی است که، چیزی که واجب بدون آن انجام نمی</w:t>
      </w:r>
      <w:r w:rsidR="00410576" w:rsidRPr="0023221E">
        <w:rPr>
          <w:rStyle w:val="Char4"/>
          <w:rtl/>
        </w:rPr>
        <w:t>‌</w:t>
      </w:r>
      <w:r w:rsidRPr="0023221E">
        <w:rPr>
          <w:rStyle w:val="Char4"/>
          <w:rtl/>
        </w:rPr>
        <w:t>شود، خود واجب است</w:t>
      </w:r>
      <w:r w:rsidR="00AA3E85" w:rsidRPr="0023221E">
        <w:rPr>
          <w:rStyle w:val="Char4"/>
          <w:rFonts w:hint="cs"/>
          <w:rtl/>
        </w:rPr>
        <w:t>»</w:t>
      </w:r>
      <w:r w:rsidRPr="0023221E">
        <w:rPr>
          <w:rStyle w:val="Char4"/>
          <w:vertAlign w:val="superscript"/>
          <w:rtl/>
        </w:rPr>
        <w:footnoteReference w:id="5"/>
      </w:r>
      <w:r w:rsidRPr="0023221E">
        <w:rPr>
          <w:rStyle w:val="Char4"/>
          <w:rtl/>
        </w:rPr>
        <w:t xml:space="preserve">. </w:t>
      </w:r>
    </w:p>
    <w:p w:rsidR="00030B0B" w:rsidRPr="0023221E" w:rsidRDefault="00030B0B" w:rsidP="00030B0B">
      <w:pPr>
        <w:pStyle w:val="a2"/>
        <w:rPr>
          <w:rtl/>
        </w:rPr>
      </w:pPr>
      <w:bookmarkStart w:id="14" w:name="_Toc500927128"/>
      <w:r w:rsidRPr="0023221E">
        <w:rPr>
          <w:rtl/>
        </w:rPr>
        <w:t>خلافت انسان در زمین و شرایط آن</w:t>
      </w:r>
      <w:bookmarkEnd w:id="14"/>
      <w:r w:rsidR="00160BDD">
        <w:rPr>
          <w:rtl/>
        </w:rPr>
        <w:t xml:space="preserve"> </w:t>
      </w:r>
      <w:r w:rsidRPr="0023221E">
        <w:rPr>
          <w:rtl/>
        </w:rPr>
        <w:t xml:space="preserve"> </w:t>
      </w:r>
    </w:p>
    <w:p w:rsidR="00030B0B" w:rsidRPr="0023221E" w:rsidRDefault="00030B0B" w:rsidP="00E2072E">
      <w:pPr>
        <w:tabs>
          <w:tab w:val="left" w:pos="-46"/>
        </w:tabs>
        <w:ind w:firstLine="284"/>
        <w:jc w:val="both"/>
        <w:rPr>
          <w:rStyle w:val="Char4"/>
          <w:rtl/>
        </w:rPr>
      </w:pPr>
      <w:r w:rsidRPr="0023221E">
        <w:rPr>
          <w:rStyle w:val="Char4"/>
          <w:rtl/>
        </w:rPr>
        <w:t>از آن</w:t>
      </w:r>
      <w:r w:rsidR="00410576" w:rsidRPr="0023221E">
        <w:rPr>
          <w:rStyle w:val="Char4"/>
          <w:rtl/>
        </w:rPr>
        <w:t>‌</w:t>
      </w:r>
      <w:r w:rsidRPr="0023221E">
        <w:rPr>
          <w:rStyle w:val="Char4"/>
          <w:rtl/>
        </w:rPr>
        <w:t>جا که خلافت انسان بسته به شرطی خاص است، و آن شرط، پایبندی به طاعت آفریدگار و صاحب امر و نهی، امرش را به امید ثواب جامه</w:t>
      </w:r>
      <w:r w:rsidR="00410576" w:rsidRPr="0023221E">
        <w:rPr>
          <w:rStyle w:val="Char4"/>
          <w:rtl/>
        </w:rPr>
        <w:t>‌</w:t>
      </w:r>
      <w:r w:rsidRPr="0023221E">
        <w:rPr>
          <w:rStyle w:val="Char4"/>
          <w:rtl/>
        </w:rPr>
        <w:t>ی عمل می</w:t>
      </w:r>
      <w:r w:rsidR="00410576" w:rsidRPr="0023221E">
        <w:rPr>
          <w:rStyle w:val="Char4"/>
          <w:rtl/>
        </w:rPr>
        <w:t>‌</w:t>
      </w:r>
      <w:r w:rsidRPr="0023221E">
        <w:rPr>
          <w:rStyle w:val="Char4"/>
          <w:rtl/>
        </w:rPr>
        <w:t>پوشاند و از نهیش به سبب ترس از مجازات اجتناب می</w:t>
      </w:r>
      <w:r w:rsidR="00410576" w:rsidRPr="0023221E">
        <w:rPr>
          <w:rStyle w:val="Char4"/>
          <w:rtl/>
        </w:rPr>
        <w:t>‌</w:t>
      </w:r>
      <w:r w:rsidR="00A54EB7" w:rsidRPr="0023221E">
        <w:rPr>
          <w:rStyle w:val="Char4"/>
          <w:rtl/>
        </w:rPr>
        <w:t>ورزد</w:t>
      </w:r>
      <w:r w:rsidR="00A54EB7" w:rsidRPr="0023221E">
        <w:rPr>
          <w:rStyle w:val="Char4"/>
          <w:rFonts w:hint="cs"/>
          <w:rtl/>
        </w:rPr>
        <w:t>،</w:t>
      </w:r>
      <w:r w:rsidRPr="0023221E">
        <w:rPr>
          <w:rStyle w:val="Char4"/>
          <w:rtl/>
        </w:rPr>
        <w:t xml:space="preserve"> و تمام این کارها را در دایره</w:t>
      </w:r>
      <w:r w:rsidR="00410576" w:rsidRPr="0023221E">
        <w:rPr>
          <w:rStyle w:val="Char4"/>
          <w:rtl/>
        </w:rPr>
        <w:t>‌</w:t>
      </w:r>
      <w:r w:rsidRPr="0023221E">
        <w:rPr>
          <w:rStyle w:val="Char4"/>
          <w:rtl/>
        </w:rPr>
        <w:t>ی احترام، محبت و تعظیم انجام می</w:t>
      </w:r>
      <w:r w:rsidR="00410576" w:rsidRPr="0023221E">
        <w:rPr>
          <w:rStyle w:val="Char4"/>
          <w:rtl/>
        </w:rPr>
        <w:t>‌</w:t>
      </w:r>
      <w:r w:rsidR="00A54EB7" w:rsidRPr="0023221E">
        <w:rPr>
          <w:rStyle w:val="Char4"/>
          <w:rtl/>
        </w:rPr>
        <w:t>دهند</w:t>
      </w:r>
      <w:r w:rsidR="00A54EB7" w:rsidRPr="0023221E">
        <w:rPr>
          <w:rStyle w:val="Char4"/>
          <w:rFonts w:hint="cs"/>
          <w:rtl/>
        </w:rPr>
        <w:t>؛</w:t>
      </w:r>
      <w:r w:rsidRPr="0023221E">
        <w:rPr>
          <w:rStyle w:val="Char4"/>
          <w:rtl/>
        </w:rPr>
        <w:t xml:space="preserve"> لذا قضیه</w:t>
      </w:r>
      <w:r w:rsidR="00410576" w:rsidRPr="0023221E">
        <w:rPr>
          <w:rStyle w:val="Char4"/>
          <w:rtl/>
        </w:rPr>
        <w:t>‌</w:t>
      </w:r>
      <w:r w:rsidRPr="0023221E">
        <w:rPr>
          <w:rStyle w:val="Char4"/>
          <w:rtl/>
        </w:rPr>
        <w:t>ی خلافت انسان در زمین همان قضیه</w:t>
      </w:r>
      <w:r w:rsidR="00410576" w:rsidRPr="0023221E">
        <w:rPr>
          <w:rStyle w:val="Char4"/>
          <w:rtl/>
        </w:rPr>
        <w:t>‌</w:t>
      </w:r>
      <w:r w:rsidRPr="0023221E">
        <w:rPr>
          <w:rStyle w:val="Char4"/>
          <w:rtl/>
        </w:rPr>
        <w:t>ی عبادت او برای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است که بر بندگان مسلط است.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فرموده است: </w:t>
      </w:r>
      <w:r w:rsidR="00D06577" w:rsidRPr="0023221E">
        <w:rPr>
          <w:rFonts w:cs="Traditional Arabic"/>
          <w:color w:val="000000"/>
          <w:shd w:val="clear" w:color="auto" w:fill="FFFFFF"/>
          <w:rtl/>
          <w:lang w:bidi="fa-IR"/>
        </w:rPr>
        <w:t>﴿</w:t>
      </w:r>
      <w:r w:rsidR="00D06577" w:rsidRPr="005979A3">
        <w:rPr>
          <w:rStyle w:val="Chard"/>
          <w:rtl/>
        </w:rPr>
        <w:t>وَمَا خَلَقۡتُ ٱلۡجِنَّ وَٱلۡإِنسَ إِلَّا لِيَعۡبُدُونِ٥٦</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[الذاريات: 56]</w:t>
      </w:r>
      <w:r w:rsidRPr="0023221E">
        <w:rPr>
          <w:rStyle w:val="Char4"/>
          <w:rtl/>
        </w:rPr>
        <w:t xml:space="preserve">: </w:t>
      </w:r>
    </w:p>
    <w:p w:rsidR="00030B0B" w:rsidRPr="0023221E" w:rsidRDefault="00293845" w:rsidP="00E2072E">
      <w:pPr>
        <w:tabs>
          <w:tab w:val="left" w:pos="-46"/>
        </w:tabs>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جن و انس را جز بر</w:t>
      </w:r>
      <w:r w:rsidRPr="0023221E">
        <w:rPr>
          <w:rStyle w:val="Char7"/>
          <w:rtl/>
        </w:rPr>
        <w:t>ای این</w:t>
      </w:r>
      <w:r w:rsidR="00410576" w:rsidRPr="0023221E">
        <w:rPr>
          <w:rStyle w:val="Char7"/>
          <w:rtl/>
        </w:rPr>
        <w:t>‌</w:t>
      </w:r>
      <w:r w:rsidRPr="0023221E">
        <w:rPr>
          <w:rStyle w:val="Char7"/>
          <w:rtl/>
        </w:rPr>
        <w:t>که مرا بپرستند نیافریدیم</w:t>
      </w:r>
      <w:r w:rsidRPr="0023221E">
        <w:rPr>
          <w:rStyle w:val="Char4"/>
          <w:rFonts w:hint="cs"/>
          <w:rtl/>
        </w:rPr>
        <w:t>»</w:t>
      </w:r>
      <w:r w:rsidR="00030B0B" w:rsidRPr="0023221E">
        <w:rPr>
          <w:rStyle w:val="Char4"/>
          <w:rtl/>
        </w:rPr>
        <w:t>.</w:t>
      </w:r>
    </w:p>
    <w:p w:rsidR="00030B0B" w:rsidRPr="0023221E" w:rsidRDefault="00030B0B" w:rsidP="00AA3E85">
      <w:pPr>
        <w:tabs>
          <w:tab w:val="left" w:pos="-46"/>
        </w:tabs>
        <w:ind w:firstLine="284"/>
        <w:jc w:val="both"/>
        <w:rPr>
          <w:rStyle w:val="Char4"/>
          <w:rtl/>
        </w:rPr>
      </w:pPr>
      <w:r w:rsidRPr="0023221E">
        <w:rPr>
          <w:rStyle w:val="Char4"/>
          <w:rtl/>
        </w:rPr>
        <w:t>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AA3E85" w:rsidRPr="0023221E">
        <w:rPr>
          <w:rStyle w:val="Char4"/>
          <w:rFonts w:hint="cs"/>
          <w:rtl/>
        </w:rPr>
        <w:t>«</w:t>
      </w:r>
      <w:r w:rsidRPr="0023221E">
        <w:rPr>
          <w:rStyle w:val="Char4"/>
          <w:rtl/>
        </w:rPr>
        <w:t xml:space="preserve">پس </w:t>
      </w:r>
      <w:r w:rsidR="00E2072E" w:rsidRPr="0023221E">
        <w:rPr>
          <w:rStyle w:val="Char4"/>
          <w:rtl/>
        </w:rPr>
        <w:t>(</w:t>
      </w:r>
      <w:r w:rsidRPr="0023221E">
        <w:rPr>
          <w:rStyle w:val="Char4"/>
          <w:rtl/>
        </w:rPr>
        <w:t>الله متعال</w:t>
      </w:r>
      <w:r w:rsidR="00E2072E" w:rsidRPr="0023221E">
        <w:rPr>
          <w:rStyle w:val="Char4"/>
          <w:rtl/>
        </w:rPr>
        <w:t>)</w:t>
      </w:r>
      <w:r w:rsidRPr="0023221E">
        <w:rPr>
          <w:rStyle w:val="Char4"/>
          <w:rtl/>
        </w:rPr>
        <w:t xml:space="preserve"> در هر زمان به همان روشی که در آن زمان امر کرده است، عبادت می</w:t>
      </w:r>
      <w:r w:rsidR="00410576" w:rsidRPr="0023221E">
        <w:rPr>
          <w:rStyle w:val="Char4"/>
          <w:rtl/>
        </w:rPr>
        <w:t>‌</w:t>
      </w:r>
      <w:r w:rsidRPr="0023221E">
        <w:rPr>
          <w:rStyle w:val="Char4"/>
          <w:rtl/>
        </w:rPr>
        <w:t>شود</w:t>
      </w:r>
      <w:r w:rsidR="00AA3E85" w:rsidRPr="0023221E">
        <w:rPr>
          <w:rStyle w:val="Char4"/>
          <w:rFonts w:hint="cs"/>
          <w:rtl/>
        </w:rPr>
        <w:t>»</w:t>
      </w:r>
      <w:r w:rsidRPr="0023221E">
        <w:rPr>
          <w:rStyle w:val="Char4"/>
          <w:vertAlign w:val="superscript"/>
          <w:rtl/>
        </w:rPr>
        <w:footnoteReference w:id="6"/>
      </w:r>
      <w:r w:rsidRPr="0023221E">
        <w:rPr>
          <w:rStyle w:val="Char4"/>
          <w:rtl/>
        </w:rPr>
        <w:t>.</w:t>
      </w:r>
    </w:p>
    <w:p w:rsidR="00030B0B" w:rsidRPr="0023221E" w:rsidRDefault="00030B0B" w:rsidP="00AA3E85">
      <w:pPr>
        <w:tabs>
          <w:tab w:val="left" w:pos="-46"/>
        </w:tabs>
        <w:ind w:firstLine="284"/>
        <w:jc w:val="both"/>
        <w:rPr>
          <w:rStyle w:val="Char4"/>
          <w:rtl/>
        </w:rPr>
      </w:pPr>
      <w:r w:rsidRPr="0023221E">
        <w:rPr>
          <w:rStyle w:val="Char4"/>
          <w:rtl/>
        </w:rPr>
        <w:t xml:space="preserve">ابن کثیر : گوید: </w:t>
      </w:r>
      <w:r w:rsidR="00AA3E85" w:rsidRPr="0023221E">
        <w:rPr>
          <w:rStyle w:val="Char4"/>
          <w:rFonts w:hint="cs"/>
          <w:rtl/>
        </w:rPr>
        <w:t>«</w:t>
      </w:r>
      <w:r w:rsidRPr="0023221E">
        <w:rPr>
          <w:rStyle w:val="Char4"/>
          <w:rtl/>
        </w:rPr>
        <w:t>آیه به این معناست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بندگان را آفریده است تا بدون شریک</w:t>
      </w:r>
      <w:r w:rsidR="00A54EB7" w:rsidRPr="0023221E">
        <w:rPr>
          <w:rStyle w:val="Char4"/>
          <w:rtl/>
        </w:rPr>
        <w:t xml:space="preserve"> قرار دادن، او را یگانه بپرستند</w:t>
      </w:r>
      <w:r w:rsidR="00A54EB7" w:rsidRPr="0023221E">
        <w:rPr>
          <w:rStyle w:val="Char4"/>
          <w:rFonts w:hint="cs"/>
          <w:rtl/>
        </w:rPr>
        <w:t>؛</w:t>
      </w:r>
      <w:r w:rsidRPr="0023221E">
        <w:rPr>
          <w:rStyle w:val="Char4"/>
          <w:rtl/>
        </w:rPr>
        <w:t xml:space="preserve"> لذا کسی که او را اطاعت کند، به بهترین نحو پاداشش خواهد داد؛ و هر کس نافرمانی</w:t>
      </w:r>
      <w:r w:rsidR="00410576" w:rsidRPr="0023221E">
        <w:rPr>
          <w:rStyle w:val="Char4"/>
          <w:rtl/>
        </w:rPr>
        <w:t>‌</w:t>
      </w:r>
      <w:r w:rsidRPr="0023221E">
        <w:rPr>
          <w:rStyle w:val="Char4"/>
          <w:rtl/>
        </w:rPr>
        <w:t>اش کند، به بدترین روش عذابش می</w:t>
      </w:r>
      <w:r w:rsidR="00410576" w:rsidRPr="0023221E">
        <w:rPr>
          <w:rStyle w:val="Char4"/>
          <w:rtl/>
        </w:rPr>
        <w:t>‌</w:t>
      </w:r>
      <w:r w:rsidRPr="0023221E">
        <w:rPr>
          <w:rStyle w:val="Char4"/>
          <w:rtl/>
        </w:rPr>
        <w:t>کند</w:t>
      </w:r>
      <w:r w:rsidR="00AA3E85" w:rsidRPr="0023221E">
        <w:rPr>
          <w:rStyle w:val="Char4"/>
          <w:rFonts w:hint="cs"/>
          <w:rtl/>
        </w:rPr>
        <w:t>»</w:t>
      </w:r>
      <w:r w:rsidRPr="0023221E">
        <w:rPr>
          <w:rStyle w:val="Char4"/>
          <w:vertAlign w:val="superscript"/>
          <w:rtl/>
        </w:rPr>
        <w:footnoteReference w:id="7"/>
      </w:r>
      <w:r w:rsidRPr="0023221E">
        <w:rPr>
          <w:rStyle w:val="Char4"/>
          <w:rtl/>
        </w:rPr>
        <w:t>.</w:t>
      </w:r>
    </w:p>
    <w:p w:rsidR="00030B0B" w:rsidRPr="0023221E" w:rsidRDefault="00030B0B" w:rsidP="00030B0B">
      <w:pPr>
        <w:pStyle w:val="a2"/>
        <w:rPr>
          <w:rtl/>
        </w:rPr>
      </w:pPr>
      <w:bookmarkStart w:id="15" w:name="_Toc500927129"/>
      <w:r w:rsidRPr="0023221E">
        <w:rPr>
          <w:rtl/>
        </w:rPr>
        <w:t>پیمان فطری</w:t>
      </w:r>
      <w:bookmarkEnd w:id="15"/>
      <w:r w:rsidR="00160BDD">
        <w:rPr>
          <w:rtl/>
        </w:rPr>
        <w:t xml:space="preserve"> </w:t>
      </w:r>
    </w:p>
    <w:p w:rsidR="00030B0B" w:rsidRPr="0023221E" w:rsidRDefault="00030B0B" w:rsidP="00E2072E">
      <w:pPr>
        <w:tabs>
          <w:tab w:val="left" w:pos="-46"/>
        </w:tabs>
        <w:ind w:firstLine="284"/>
        <w:jc w:val="both"/>
        <w:rPr>
          <w:rStyle w:val="Char4"/>
          <w:rtl/>
        </w:rPr>
      </w:pPr>
      <w:r w:rsidRPr="0023221E">
        <w:rPr>
          <w:rStyle w:val="Char4"/>
          <w:rtl/>
        </w:rPr>
        <w:t>از آنجا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عظمتِ این امانت و سنگینیِ مسئولیتی که انسانِ ضعیف که در ذات خود نیازمند به آفریدگار و خالق خویش است، بر عهده گرفته است، و از آنجا که اللهِ حکیم و بسیار آگاه بیشتر از قدرت مسئولیت نمی</w:t>
      </w:r>
      <w:r w:rsidR="00410576" w:rsidRPr="0023221E">
        <w:rPr>
          <w:rStyle w:val="Char4"/>
          <w:rtl/>
        </w:rPr>
        <w:t>‌</w:t>
      </w:r>
      <w:r w:rsidRPr="0023221E">
        <w:rPr>
          <w:rStyle w:val="Char4"/>
          <w:rtl/>
        </w:rPr>
        <w:t>دهد، انسان را فطرتاً به گونه</w:t>
      </w:r>
      <w:r w:rsidR="00410576" w:rsidRPr="0023221E">
        <w:rPr>
          <w:rStyle w:val="Char4"/>
          <w:rtl/>
        </w:rPr>
        <w:t>‌</w:t>
      </w:r>
      <w:r w:rsidR="00A54EB7" w:rsidRPr="0023221E">
        <w:rPr>
          <w:rStyle w:val="Char4"/>
          <w:rtl/>
        </w:rPr>
        <w:t>ای آفرید که پروردگارش را بشناسد</w:t>
      </w:r>
      <w:r w:rsidR="00A54EB7" w:rsidRPr="0023221E">
        <w:rPr>
          <w:rStyle w:val="Char4"/>
          <w:rFonts w:hint="cs"/>
          <w:rtl/>
        </w:rPr>
        <w:t>،</w:t>
      </w:r>
      <w:r w:rsidRPr="0023221E">
        <w:rPr>
          <w:rStyle w:val="Char4"/>
          <w:rtl/>
        </w:rPr>
        <w:t xml:space="preserve"> یگانگی</w:t>
      </w:r>
      <w:r w:rsidR="00410576" w:rsidRPr="0023221E">
        <w:rPr>
          <w:rStyle w:val="Char4"/>
          <w:rtl/>
        </w:rPr>
        <w:t>‌</w:t>
      </w:r>
      <w:r w:rsidRPr="0023221E">
        <w:rPr>
          <w:rStyle w:val="Char4"/>
          <w:rtl/>
        </w:rPr>
        <w:t>اش را بشناسد و در عبادت و طاعت، خالصانه به او تعالی که شریک و انبازی ندارد، ملزم باشد. انسان فقط از الله آموزش می</w:t>
      </w:r>
      <w:r w:rsidR="00410576" w:rsidRPr="0023221E">
        <w:rPr>
          <w:rStyle w:val="Char4"/>
          <w:rtl/>
        </w:rPr>
        <w:t>‌</w:t>
      </w:r>
      <w:r w:rsidRPr="0023221E">
        <w:rPr>
          <w:rStyle w:val="Char4"/>
          <w:rtl/>
        </w:rPr>
        <w:t>گیرد و تنها به سوی او رُخ می</w:t>
      </w:r>
      <w:r w:rsidR="00410576" w:rsidRPr="0023221E">
        <w:rPr>
          <w:rStyle w:val="Char4"/>
          <w:rtl/>
        </w:rPr>
        <w:t>‌</w:t>
      </w:r>
      <w:r w:rsidRPr="0023221E">
        <w:rPr>
          <w:rStyle w:val="Char4"/>
          <w:rtl/>
        </w:rPr>
        <w:t>کند.</w:t>
      </w:r>
    </w:p>
    <w:p w:rsidR="00030B0B" w:rsidRPr="0023221E" w:rsidRDefault="00030B0B" w:rsidP="00E2072E">
      <w:pPr>
        <w:ind w:firstLine="284"/>
        <w:jc w:val="both"/>
        <w:rPr>
          <w:rStyle w:val="Char4"/>
          <w:rtl/>
        </w:rPr>
      </w:pP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می</w:t>
      </w:r>
      <w:r w:rsidR="00410576" w:rsidRPr="0023221E">
        <w:rPr>
          <w:rStyle w:val="Char4"/>
          <w:rtl/>
        </w:rPr>
        <w:t>‌</w:t>
      </w:r>
      <w:r w:rsidRPr="0023221E">
        <w:rPr>
          <w:rStyle w:val="Char4"/>
          <w:rtl/>
        </w:rPr>
        <w:t xml:space="preserve">فرماید: </w:t>
      </w:r>
      <w:r w:rsidR="00D06577" w:rsidRPr="0023221E">
        <w:rPr>
          <w:rFonts w:cs="Traditional Arabic"/>
          <w:color w:val="000000"/>
          <w:shd w:val="clear" w:color="auto" w:fill="FFFFFF"/>
          <w:rtl/>
          <w:lang w:bidi="fa-IR"/>
        </w:rPr>
        <w:t>﴿</w:t>
      </w:r>
      <w:r w:rsidR="00D06577" w:rsidRPr="005979A3">
        <w:rPr>
          <w:rStyle w:val="Chard"/>
          <w:rtl/>
        </w:rPr>
        <w:t>وَإِذۡ أَخَذَ رَبُّكَ مِنۢ بَنِيٓ ءَادَمَ مِن ظُهُورِهِمۡ ذُرِّيَّتَهُمۡ وَأَشۡهَدَهُمۡ عَلَىٰٓ أَنفُسِهِمۡ أَلَسۡتُ بِرَبِّكُمۡۖ قَالُواْ بَلَىٰ شَهِدۡنَآۚ أَن تَقُولُواْ يَوۡمَ ٱلۡقِيَٰمَةِ إِنَّا كُنَّا عَنۡ هَٰذَا غَٰفِلِينَ١٧٢ أَوۡ تَقُولُوٓاْ إِنَّمَآ أَشۡرَكَ ءَابَآؤُنَا مِن قَبۡلُ وَكُنَّا ذُرِّيَّةٗ مِّنۢ بَعۡدِهِمۡۖ أَفَتُهۡلِكُنَا بِمَا فَعَلَ ٱلۡمُبۡطِلُونَ١٧٣ وَكَذَٰلِكَ نُفَصِّلُ ٱلۡأٓيَٰتِ وَلَعَلَّهُمۡ يَرۡجِعُونَ١٧٤</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[الأعراف: 172-174]</w:t>
      </w:r>
      <w:r w:rsidRPr="0023221E">
        <w:rPr>
          <w:rStyle w:val="Char4"/>
          <w:rtl/>
        </w:rPr>
        <w:t>.</w:t>
      </w:r>
    </w:p>
    <w:p w:rsidR="00030B0B" w:rsidRPr="0023221E" w:rsidRDefault="00293845" w:rsidP="00006D13">
      <w:pPr>
        <w:ind w:firstLine="284"/>
        <w:jc w:val="both"/>
        <w:rPr>
          <w:rStyle w:val="Char4"/>
          <w:rtl/>
        </w:rPr>
      </w:pPr>
      <w:r w:rsidRPr="0023221E">
        <w:rPr>
          <w:rStyle w:val="Char4"/>
          <w:rtl/>
        </w:rPr>
        <w:t>یعنی:</w:t>
      </w:r>
      <w:r w:rsidRPr="0023221E">
        <w:rPr>
          <w:rStyle w:val="Char4"/>
          <w:rFonts w:hint="cs"/>
          <w:rtl/>
        </w:rPr>
        <w:t xml:space="preserve"> </w:t>
      </w:r>
      <w:r w:rsidR="00006D13" w:rsidRPr="0023221E">
        <w:rPr>
          <w:rStyle w:val="Char4"/>
          <w:rFonts w:hint="cs"/>
          <w:rtl/>
        </w:rPr>
        <w:t>«</w:t>
      </w:r>
      <w:r w:rsidR="00030B0B" w:rsidRPr="0023221E">
        <w:rPr>
          <w:rStyle w:val="Char7"/>
          <w:rtl/>
        </w:rPr>
        <w:t xml:space="preserve">و [به یاد آر] هنگامی را که پروردگارت از صُلب بنی آدم نسلشان را پدید آورد؛ و آنان را بر خودشان گواه گرفت [و فرمود:] آیا من پروردگار شما نیستم؟ گفتند: آری، گواهی دادیم. تا روز قیامت نگویید: ما از این بی خبر بودیم </w:t>
      </w:r>
      <w:r w:rsidR="009A0770" w:rsidRPr="009A0770">
        <w:rPr>
          <w:rStyle w:val="Char7"/>
          <w:rFonts w:cs="B Nazanin"/>
          <w:rtl/>
        </w:rPr>
        <w:t>*</w:t>
      </w:r>
      <w:r w:rsidR="00030B0B" w:rsidRPr="0023221E">
        <w:rPr>
          <w:rStyle w:val="Char7"/>
          <w:rtl/>
        </w:rPr>
        <w:t xml:space="preserve"> یا نگویید: پدرانمان پیش از ما مشرک بودند؛ و ما فرزندانی پس از آنان بودیم. آیا ما را به خاطر آن</w:t>
      </w:r>
      <w:r w:rsidR="00410576" w:rsidRPr="0023221E">
        <w:rPr>
          <w:rStyle w:val="Char7"/>
          <w:rtl/>
        </w:rPr>
        <w:t>‌</w:t>
      </w:r>
      <w:r w:rsidR="00030B0B" w:rsidRPr="0023221E">
        <w:rPr>
          <w:rStyle w:val="Char7"/>
          <w:rtl/>
        </w:rPr>
        <w:t>چه باطل</w:t>
      </w:r>
      <w:r w:rsidR="00410576" w:rsidRPr="0023221E">
        <w:rPr>
          <w:rStyle w:val="Char7"/>
          <w:rtl/>
        </w:rPr>
        <w:t>‌</w:t>
      </w:r>
      <w:r w:rsidR="00030B0B" w:rsidRPr="0023221E">
        <w:rPr>
          <w:rStyle w:val="Char7"/>
          <w:rtl/>
        </w:rPr>
        <w:t>گرایان انج</w:t>
      </w:r>
      <w:r w:rsidR="00006D13" w:rsidRPr="0023221E">
        <w:rPr>
          <w:rStyle w:val="Char7"/>
          <w:rtl/>
        </w:rPr>
        <w:t>ام دادند، هلاک می</w:t>
      </w:r>
      <w:r w:rsidR="00410576" w:rsidRPr="0023221E">
        <w:rPr>
          <w:rStyle w:val="Char7"/>
          <w:rtl/>
        </w:rPr>
        <w:t>‌</w:t>
      </w:r>
      <w:r w:rsidR="00006D13" w:rsidRPr="0023221E">
        <w:rPr>
          <w:rStyle w:val="Char7"/>
          <w:rtl/>
        </w:rPr>
        <w:t xml:space="preserve">کنی؟ </w:t>
      </w:r>
      <w:r w:rsidR="009A0770" w:rsidRPr="009A0770">
        <w:rPr>
          <w:rStyle w:val="Char7"/>
          <w:rFonts w:cs="B Nazanin"/>
          <w:rtl/>
        </w:rPr>
        <w:t>*</w:t>
      </w:r>
      <w:r w:rsidR="00006D13" w:rsidRPr="0023221E">
        <w:rPr>
          <w:rStyle w:val="Char7"/>
          <w:rtl/>
        </w:rPr>
        <w:t xml:space="preserve"> </w:t>
      </w:r>
      <w:r w:rsidR="00030B0B" w:rsidRPr="0023221E">
        <w:rPr>
          <w:rStyle w:val="Char7"/>
          <w:rtl/>
        </w:rPr>
        <w:t>و این گونه آیات را تفصیل و توضیح می</w:t>
      </w:r>
      <w:r w:rsidR="00410576" w:rsidRPr="0023221E">
        <w:rPr>
          <w:rStyle w:val="Char7"/>
          <w:rtl/>
        </w:rPr>
        <w:t>‌</w:t>
      </w:r>
      <w:r w:rsidR="00030B0B" w:rsidRPr="0023221E">
        <w:rPr>
          <w:rStyle w:val="Char7"/>
          <w:rtl/>
        </w:rPr>
        <w:t>دهیم؛ و برای این</w:t>
      </w:r>
      <w:r w:rsidR="00410576" w:rsidRPr="0023221E">
        <w:rPr>
          <w:rStyle w:val="Char7"/>
          <w:rtl/>
        </w:rPr>
        <w:t>‌</w:t>
      </w:r>
      <w:r w:rsidR="00030B0B" w:rsidRPr="0023221E">
        <w:rPr>
          <w:rStyle w:val="Char7"/>
          <w:rtl/>
        </w:rPr>
        <w:t>که بازگردند</w:t>
      </w:r>
      <w:r w:rsidR="00006D13" w:rsidRPr="0023221E">
        <w:rPr>
          <w:rStyle w:val="Char4"/>
          <w:rFonts w:hint="cs"/>
          <w:rtl/>
        </w:rPr>
        <w:t>»</w:t>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انس بن مالک از رسول الله</w:t>
      </w:r>
      <w:r w:rsidR="00B93E41">
        <w:rPr>
          <w:rFonts w:ascii="Tahoma" w:hAnsi="Tahoma" w:cs="CTraditional Arabic"/>
          <w:color w:val="000000" w:themeColor="text1"/>
          <w:rtl/>
          <w:lang w:bidi="fa-IR"/>
        </w:rPr>
        <w:t> </w:t>
      </w:r>
      <w:r w:rsidR="00B93E41" w:rsidRPr="00B93E41">
        <w:rPr>
          <w:rFonts w:ascii="Tahoma" w:hAnsi="Tahoma" w:cs="CTraditional Arabic"/>
          <w:color w:val="000000" w:themeColor="text1"/>
          <w:rtl/>
          <w:lang w:bidi="fa-IR"/>
        </w:rPr>
        <w:t>ج</w:t>
      </w:r>
      <w:r w:rsidRPr="0023221E">
        <w:rPr>
          <w:rStyle w:val="Char4"/>
          <w:rtl/>
        </w:rPr>
        <w:t xml:space="preserve"> روایت می</w:t>
      </w:r>
      <w:r w:rsidR="00410576" w:rsidRPr="0023221E">
        <w:rPr>
          <w:rStyle w:val="Char4"/>
          <w:rtl/>
        </w:rPr>
        <w:t>‌</w:t>
      </w:r>
      <w:r w:rsidRPr="0023221E">
        <w:rPr>
          <w:rStyle w:val="Char4"/>
          <w:rtl/>
        </w:rPr>
        <w:t>کند که فرمودند: «</w:t>
      </w:r>
      <w:r w:rsidRPr="0023221E">
        <w:rPr>
          <w:rStyle w:val="Char3"/>
          <w:rtl/>
        </w:rPr>
        <w:t>يُقَالُ لِلرَّجُلِ مِنْ أَهْلِ النَّارِ يَوْمَ الْقِيَامَةِ: أَرَأَيْتَ لَوْ كَانَ لَكَ مَا عَلَى الْأَرْضِ مِنْ شَيْءٍ أَكُنْتَ مُفْتَدِيًا بِهِ؟ قَالَ: فَيَقُولُ: نَعَمْ، قَالَ: فَيَقُولُ: قَدْ أَرَدْتُ مِنْكَ أَهْوَنَ مِنْ ذَلِكَ، قَدْ أَخَذْتُ عَلَيْكَ فِي ظَهْرِ آدَمَ أَنْ لَا تُشْرِكَ بِي شَيْئًا، فَأَبَيْتَ إِلَّا أَنْ تُشْرِكَ</w:t>
      </w:r>
      <w:r w:rsidR="00E2072E" w:rsidRPr="0023221E">
        <w:rPr>
          <w:rStyle w:val="Char4"/>
          <w:rtl/>
        </w:rPr>
        <w:t>»: «</w:t>
      </w:r>
      <w:r w:rsidRPr="0023221E">
        <w:rPr>
          <w:rStyle w:val="Char4"/>
          <w:rtl/>
        </w:rPr>
        <w:t xml:space="preserve">در روز </w:t>
      </w:r>
      <w:r w:rsidR="00E2072E" w:rsidRPr="0023221E">
        <w:rPr>
          <w:rStyle w:val="Char4"/>
          <w:rtl/>
        </w:rPr>
        <w:t>قیانت به یکی از دوزخیان گفته می‌</w:t>
      </w:r>
      <w:r w:rsidRPr="0023221E">
        <w:rPr>
          <w:rStyle w:val="Char4"/>
          <w:rtl/>
        </w:rPr>
        <w:t>شود: آیا اگر تمام آن</w:t>
      </w:r>
      <w:r w:rsidR="00410576" w:rsidRPr="0023221E">
        <w:rPr>
          <w:rStyle w:val="Char4"/>
          <w:rtl/>
        </w:rPr>
        <w:t>‌</w:t>
      </w:r>
      <w:r w:rsidRPr="0023221E">
        <w:rPr>
          <w:rStyle w:val="Char4"/>
          <w:rtl/>
        </w:rPr>
        <w:t>چه در زمین است از آنِ تو بود، (در مقابل رهایی از جهنم) فدیه می</w:t>
      </w:r>
      <w:r w:rsidR="00410576" w:rsidRPr="0023221E">
        <w:rPr>
          <w:rStyle w:val="Char4"/>
          <w:rtl/>
        </w:rPr>
        <w:t>‌</w:t>
      </w:r>
      <w:r w:rsidRPr="0023221E">
        <w:rPr>
          <w:rStyle w:val="Char4"/>
          <w:rtl/>
        </w:rPr>
        <w:t>دادی؟ فرمود: (جهنمی) گوید: آری. فرمود: (الله) می</w:t>
      </w:r>
      <w:r w:rsidR="00410576" w:rsidRPr="0023221E">
        <w:rPr>
          <w:rStyle w:val="Char4"/>
          <w:rtl/>
        </w:rPr>
        <w:t>‌</w:t>
      </w:r>
      <w:r w:rsidRPr="0023221E">
        <w:rPr>
          <w:rStyle w:val="Char4"/>
          <w:rtl/>
        </w:rPr>
        <w:t>گوید: آسان</w:t>
      </w:r>
      <w:r w:rsidR="00410576" w:rsidRPr="0023221E">
        <w:rPr>
          <w:rStyle w:val="Char4"/>
          <w:rtl/>
        </w:rPr>
        <w:t>‌</w:t>
      </w:r>
      <w:r w:rsidRPr="0023221E">
        <w:rPr>
          <w:rStyle w:val="Char4"/>
          <w:rtl/>
        </w:rPr>
        <w:t>تر از این کار را از تو خواستم! (هنوز) در پشتِ آدم</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بودی که از تو</w:t>
      </w:r>
      <w:r w:rsidR="00352D77" w:rsidRPr="0023221E">
        <w:rPr>
          <w:rStyle w:val="Char4"/>
          <w:rtl/>
        </w:rPr>
        <w:t xml:space="preserve"> عهد گرفتم به من هیچ شرکی نورزی</w:t>
      </w:r>
      <w:r w:rsidR="00352D77" w:rsidRPr="0023221E">
        <w:rPr>
          <w:rStyle w:val="Char4"/>
          <w:rFonts w:hint="cs"/>
          <w:rtl/>
        </w:rPr>
        <w:t>؛</w:t>
      </w:r>
      <w:r w:rsidRPr="0023221E">
        <w:rPr>
          <w:rStyle w:val="Char4"/>
          <w:rtl/>
        </w:rPr>
        <w:t xml:space="preserve"> قبول نکردی و شرک ورزیدی</w:t>
      </w:r>
      <w:r w:rsidR="00E2072E" w:rsidRPr="0023221E">
        <w:rPr>
          <w:rStyle w:val="Char4"/>
          <w:rtl/>
        </w:rPr>
        <w:t>»</w:t>
      </w:r>
      <w:r w:rsidRPr="0023221E">
        <w:rPr>
          <w:rStyle w:val="Char4"/>
          <w:vertAlign w:val="superscript"/>
          <w:rtl/>
        </w:rPr>
        <w:footnoteReference w:id="8"/>
      </w:r>
      <w:r w:rsidRPr="0023221E">
        <w:rPr>
          <w:rStyle w:val="Char4"/>
          <w:rtl/>
        </w:rPr>
        <w:t>.</w:t>
      </w:r>
    </w:p>
    <w:p w:rsidR="00030B0B" w:rsidRPr="0023221E" w:rsidRDefault="00030B0B" w:rsidP="00030B0B">
      <w:pPr>
        <w:pStyle w:val="a2"/>
        <w:rPr>
          <w:rtl/>
        </w:rPr>
      </w:pPr>
      <w:bookmarkStart w:id="16" w:name="_Toc500927130"/>
      <w:r w:rsidRPr="0023221E">
        <w:rPr>
          <w:rtl/>
        </w:rPr>
        <w:t xml:space="preserve">از رحمت </w:t>
      </w:r>
      <w:r w:rsidR="00BF3575" w:rsidRPr="0023221E">
        <w:rPr>
          <w:rtl/>
        </w:rPr>
        <w:t>الهی</w:t>
      </w:r>
      <w:r w:rsidRPr="0023221E">
        <w:rPr>
          <w:rtl/>
        </w:rPr>
        <w:t xml:space="preserve"> این است که، بعد از اتمام حجت و ارائه</w:t>
      </w:r>
      <w:r w:rsidR="00410576" w:rsidRPr="0023221E">
        <w:rPr>
          <w:rtl/>
        </w:rPr>
        <w:t>‌</w:t>
      </w:r>
      <w:r w:rsidRPr="0023221E">
        <w:rPr>
          <w:rtl/>
        </w:rPr>
        <w:t>ی دلیل، عذاب کند</w:t>
      </w:r>
      <w:bookmarkEnd w:id="16"/>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 xml:space="preserve">با وجود اتمام حجت و رفعِ عذر، بر اساس رحمت و فضل </w:t>
      </w:r>
      <w:r w:rsidR="00BF3575" w:rsidRPr="0023221E">
        <w:rPr>
          <w:rStyle w:val="Char4"/>
          <w:rtl/>
        </w:rPr>
        <w:t>الهی</w:t>
      </w:r>
      <w:r w:rsidRPr="0023221E">
        <w:rPr>
          <w:rStyle w:val="Char4"/>
          <w:rtl/>
        </w:rPr>
        <w:t>،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که بسیار آگاه و بی نهایت خبردار است، با حکمت رسا و بالغِ خویش نخواست آدمیزاد را فقط به</w:t>
      </w:r>
      <w:r w:rsidR="00352D77" w:rsidRPr="0023221E">
        <w:rPr>
          <w:rStyle w:val="Char4"/>
          <w:rtl/>
        </w:rPr>
        <w:t xml:space="preserve"> مقتضای میثاق فطری بازخواست کند</w:t>
      </w:r>
      <w:r w:rsidR="00352D77" w:rsidRPr="0023221E">
        <w:rPr>
          <w:rStyle w:val="Char4"/>
          <w:rFonts w:hint="cs"/>
          <w:rtl/>
        </w:rPr>
        <w:t>،</w:t>
      </w:r>
      <w:r w:rsidRPr="0023221E">
        <w:rPr>
          <w:rStyle w:val="Char4"/>
          <w:rtl/>
        </w:rPr>
        <w:t xml:space="preserve"> و اراده کرد بدون ارائه</w:t>
      </w:r>
      <w:r w:rsidR="00410576" w:rsidRPr="0023221E">
        <w:rPr>
          <w:rStyle w:val="Char4"/>
          <w:rtl/>
        </w:rPr>
        <w:t>‌</w:t>
      </w:r>
      <w:r w:rsidRPr="0023221E">
        <w:rPr>
          <w:rStyle w:val="Char4"/>
          <w:rtl/>
        </w:rPr>
        <w:t>ی دلیل از طریق رسالت، کسی را مجازات نکند.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فرموده است: </w:t>
      </w:r>
      <w:r w:rsidR="00D06577" w:rsidRPr="0023221E">
        <w:rPr>
          <w:rFonts w:cs="Traditional Arabic"/>
          <w:color w:val="000000"/>
          <w:shd w:val="clear" w:color="auto" w:fill="FFFFFF"/>
          <w:rtl/>
          <w:lang w:bidi="fa-IR"/>
        </w:rPr>
        <w:t>﴿</w:t>
      </w:r>
      <w:r w:rsidR="00D06577" w:rsidRPr="005979A3">
        <w:rPr>
          <w:rStyle w:val="Chard"/>
          <w:rtl/>
        </w:rPr>
        <w:t>وَمَا كُنَّا مُعَذِّبِينَ حَتَّىٰ نَبۡعَثَ رَسُولٗا</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[الإسراء: 15]</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ما تا پیامبری را مبعوث نکردیم، عذاب دهنده نبودیم</w:t>
      </w:r>
      <w:r w:rsidR="00293845" w:rsidRPr="0023221E">
        <w:rPr>
          <w:rStyle w:val="Char4"/>
          <w:rFonts w:hint="cs"/>
          <w:rtl/>
        </w:rPr>
        <w:t>»</w:t>
      </w:r>
      <w:r w:rsidRPr="0023221E">
        <w:rPr>
          <w:rStyle w:val="Char4"/>
          <w:rtl/>
        </w:rPr>
        <w:t>.</w:t>
      </w:r>
    </w:p>
    <w:p w:rsidR="00030B0B" w:rsidRPr="0023221E" w:rsidRDefault="00030B0B" w:rsidP="00E2072E">
      <w:pPr>
        <w:ind w:firstLine="284"/>
        <w:jc w:val="both"/>
        <w:rPr>
          <w:rStyle w:val="Char4"/>
          <w:rtl/>
        </w:rPr>
      </w:pPr>
      <w:r w:rsidRPr="0023221E">
        <w:rPr>
          <w:rStyle w:val="Char4"/>
          <w:rtl/>
        </w:rPr>
        <w:t>در نتیجه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پی</w:t>
      </w:r>
      <w:r w:rsidR="00410576" w:rsidRPr="0023221E">
        <w:rPr>
          <w:rStyle w:val="Char4"/>
          <w:rtl/>
        </w:rPr>
        <w:t>‌</w:t>
      </w:r>
      <w:r w:rsidRPr="0023221E">
        <w:rPr>
          <w:rStyle w:val="Char4"/>
          <w:rtl/>
        </w:rPr>
        <w:t>در</w:t>
      </w:r>
      <w:r w:rsidR="00410576" w:rsidRPr="0023221E">
        <w:rPr>
          <w:rStyle w:val="Char4"/>
          <w:rtl/>
        </w:rPr>
        <w:t>‌</w:t>
      </w:r>
      <w:r w:rsidRPr="0023221E">
        <w:rPr>
          <w:rStyle w:val="Char4"/>
          <w:rtl/>
        </w:rPr>
        <w:t>پی پیامبران را گسیل داشت، تا مردم را به پیمان نخستشان با آفریدگار و به امانت بزرگی که در زمین آن را فقط بر دوش انسان نهاد، یادآوری کنند. به آنان امر می</w:t>
      </w:r>
      <w:r w:rsidR="00410576" w:rsidRPr="0023221E">
        <w:rPr>
          <w:rStyle w:val="Char4"/>
          <w:rtl/>
        </w:rPr>
        <w:t>‌</w:t>
      </w:r>
      <w:r w:rsidRPr="0023221E">
        <w:rPr>
          <w:rStyle w:val="Char4"/>
          <w:rtl/>
        </w:rPr>
        <w:t>کند تا به مقتضای جانشینی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ﻷ </w:t>
      </w:r>
      <w:r w:rsidRPr="0023221E">
        <w:rPr>
          <w:rStyle w:val="Char4"/>
          <w:rtl/>
        </w:rPr>
        <w:t>در زندگی دنیا به آنان داده است، ملزم و پایبند باشند. خواست آخرین عذر و بهانه</w:t>
      </w:r>
      <w:r w:rsidR="00410576" w:rsidRPr="0023221E">
        <w:rPr>
          <w:rStyle w:val="Char4"/>
          <w:rtl/>
        </w:rPr>
        <w:t>‌</w:t>
      </w:r>
      <w:r w:rsidRPr="0023221E">
        <w:rPr>
          <w:rStyle w:val="Char4"/>
          <w:rtl/>
        </w:rPr>
        <w:t>ای که بنی آدم دست</w:t>
      </w:r>
      <w:r w:rsidR="00410576" w:rsidRPr="0023221E">
        <w:rPr>
          <w:rStyle w:val="Char4"/>
          <w:rtl/>
        </w:rPr>
        <w:t>‌‌‌</w:t>
      </w:r>
      <w:r w:rsidRPr="0023221E">
        <w:rPr>
          <w:rStyle w:val="Char4"/>
          <w:rtl/>
        </w:rPr>
        <w:t>آویز خود قرار می</w:t>
      </w:r>
      <w:r w:rsidR="00410576" w:rsidRPr="0023221E">
        <w:rPr>
          <w:rStyle w:val="Char4"/>
          <w:rtl/>
        </w:rPr>
        <w:t>‌</w:t>
      </w:r>
      <w:r w:rsidRPr="0023221E">
        <w:rPr>
          <w:rStyle w:val="Char4"/>
          <w:rtl/>
        </w:rPr>
        <w:t xml:space="preserve">دهد را، از آنان بگیرد. فرمود: </w:t>
      </w:r>
      <w:r w:rsidR="00D06577" w:rsidRPr="0023221E">
        <w:rPr>
          <w:rFonts w:cs="Traditional Arabic"/>
          <w:color w:val="000000"/>
          <w:shd w:val="clear" w:color="auto" w:fill="FFFFFF"/>
          <w:rtl/>
          <w:lang w:bidi="fa-IR"/>
        </w:rPr>
        <w:t>﴿</w:t>
      </w:r>
      <w:r w:rsidR="00D06577" w:rsidRPr="005979A3">
        <w:rPr>
          <w:rStyle w:val="Chard"/>
          <w:rtl/>
        </w:rPr>
        <w:t>رُّسُلٗا مُّبَشِّرِينَ وَمُنذِرِينَ لِئَلَّا يَكُونَ لِلنَّاسِ عَلَى ٱللَّهِ حُجَّةُۢ بَعۡدَ ٱلرُّسُلِ</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[النساء: 165]</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پیامبرانی که مژده رسان و بیم دهنده بودند تا مردم را پس از فرستادن پیامبران، عذر و بهانه</w:t>
      </w:r>
      <w:r w:rsidR="00410576" w:rsidRPr="0023221E">
        <w:rPr>
          <w:rStyle w:val="Char7"/>
          <w:rtl/>
        </w:rPr>
        <w:t>‌</w:t>
      </w:r>
      <w:r w:rsidRPr="0023221E">
        <w:rPr>
          <w:rStyle w:val="Char7"/>
          <w:rtl/>
        </w:rPr>
        <w:t>ای نباشد</w:t>
      </w:r>
      <w:r w:rsidR="00293845" w:rsidRPr="0023221E">
        <w:rPr>
          <w:rStyle w:val="Char4"/>
          <w:rFonts w:hint="cs"/>
          <w:rtl/>
        </w:rPr>
        <w:t>»</w:t>
      </w:r>
      <w:r w:rsidRPr="0023221E">
        <w:rPr>
          <w:rStyle w:val="Char4"/>
          <w:rtl/>
        </w:rPr>
        <w:t>.</w:t>
      </w:r>
    </w:p>
    <w:p w:rsidR="00030B0B" w:rsidRPr="0023221E" w:rsidRDefault="00030B0B" w:rsidP="00277F2B">
      <w:pPr>
        <w:ind w:firstLine="284"/>
        <w:jc w:val="both"/>
        <w:rPr>
          <w:rStyle w:val="Char4"/>
          <w:rtl/>
        </w:rPr>
      </w:pPr>
      <w:r w:rsidRPr="0023221E">
        <w:rPr>
          <w:rStyle w:val="Char4"/>
          <w:rtl/>
        </w:rPr>
        <w:t>امام ابن قیم جوزی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واضح</w:t>
      </w:r>
      <w:r w:rsidR="00410576" w:rsidRPr="0023221E">
        <w:rPr>
          <w:rStyle w:val="Char4"/>
          <w:rtl/>
        </w:rPr>
        <w:t>‌</w:t>
      </w:r>
      <w:r w:rsidRPr="0023221E">
        <w:rPr>
          <w:rStyle w:val="Char4"/>
          <w:rtl/>
        </w:rPr>
        <w:t>ترین و روشن</w:t>
      </w:r>
      <w:r w:rsidR="00410576" w:rsidRPr="0023221E">
        <w:rPr>
          <w:rStyle w:val="Char4"/>
          <w:rtl/>
        </w:rPr>
        <w:t>‌</w:t>
      </w:r>
      <w:r w:rsidRPr="0023221E">
        <w:rPr>
          <w:rStyle w:val="Char4"/>
          <w:rtl/>
        </w:rPr>
        <w:t>ترین دلیلی که در عقل</w:t>
      </w:r>
      <w:r w:rsidR="00410576" w:rsidRPr="0023221E">
        <w:rPr>
          <w:rStyle w:val="Char4"/>
          <w:rtl/>
        </w:rPr>
        <w:t>‌</w:t>
      </w:r>
      <w:r w:rsidRPr="0023221E">
        <w:rPr>
          <w:rStyle w:val="Char4"/>
          <w:rtl/>
        </w:rPr>
        <w:t xml:space="preserve">ها و خِردها وجود دارد، </w:t>
      </w:r>
      <w:r w:rsidRPr="0023221E">
        <w:rPr>
          <w:rStyle w:val="Char5"/>
          <w:rtl/>
        </w:rPr>
        <w:t xml:space="preserve">درک عقل </w:t>
      </w:r>
      <w:r w:rsidRPr="0023221E">
        <w:rPr>
          <w:rStyle w:val="Char4"/>
          <w:rtl/>
        </w:rPr>
        <w:t>به کمال آفریدگارِ این جهان، و پاک و منزّه بودنش از هر عیب و نقصی است؛ و پیامبران هم برای یادآوری همین شناخت و تفصیلِ آن آمدند. همین</w:t>
      </w:r>
      <w:r w:rsidR="00410576" w:rsidRPr="0023221E">
        <w:rPr>
          <w:rStyle w:val="Char4"/>
          <w:rtl/>
        </w:rPr>
        <w:t>‌</w:t>
      </w:r>
      <w:r w:rsidRPr="0023221E">
        <w:rPr>
          <w:rStyle w:val="Char4"/>
          <w:rtl/>
        </w:rPr>
        <w:t>طور در فطرت انسان به خوشبخت و بدبخت بودنِ او و به سزا و جزایی که پیامد این حالات است، در جایی غیر از این دنیا، اقرار شده است. اما تفصیل و بیانِ آن سزا و جزا و سعادت و شقاوت، جز از طریق پیامبران فهمیده نمی</w:t>
      </w:r>
      <w:r w:rsidR="00410576" w:rsidRPr="0023221E">
        <w:rPr>
          <w:rStyle w:val="Char4"/>
          <w:rtl/>
        </w:rPr>
        <w:t>‌</w:t>
      </w:r>
      <w:r w:rsidR="00352D77" w:rsidRPr="0023221E">
        <w:rPr>
          <w:rStyle w:val="Char4"/>
          <w:rtl/>
        </w:rPr>
        <w:t>شود</w:t>
      </w:r>
      <w:r w:rsidR="00352D77" w:rsidRPr="0023221E">
        <w:rPr>
          <w:rStyle w:val="Char4"/>
          <w:rFonts w:hint="cs"/>
          <w:rtl/>
        </w:rPr>
        <w:t>؛</w:t>
      </w:r>
      <w:r w:rsidRPr="0023221E">
        <w:rPr>
          <w:rStyle w:val="Char4"/>
          <w:rtl/>
        </w:rPr>
        <w:t xml:space="preserve"> لذا فرستادگان </w:t>
      </w:r>
      <w:r w:rsidR="00BF3575" w:rsidRPr="0023221E">
        <w:rPr>
          <w:rStyle w:val="Char4"/>
          <w:rtl/>
        </w:rPr>
        <w:t>الهی</w:t>
      </w:r>
      <w:r w:rsidRPr="0023221E">
        <w:rPr>
          <w:rStyle w:val="Char4"/>
          <w:rtl/>
        </w:rPr>
        <w:t xml:space="preserve"> به آن</w:t>
      </w:r>
      <w:r w:rsidR="00410576" w:rsidRPr="0023221E">
        <w:rPr>
          <w:rStyle w:val="Char4"/>
          <w:rtl/>
        </w:rPr>
        <w:t>‌</w:t>
      </w:r>
      <w:r w:rsidRPr="0023221E">
        <w:rPr>
          <w:rStyle w:val="Char4"/>
          <w:rtl/>
        </w:rPr>
        <w:t>چه در سرشت</w:t>
      </w:r>
      <w:r w:rsidR="00410576" w:rsidRPr="0023221E">
        <w:rPr>
          <w:rStyle w:val="Char4"/>
          <w:rtl/>
        </w:rPr>
        <w:t>‌</w:t>
      </w:r>
      <w:r w:rsidRPr="0023221E">
        <w:rPr>
          <w:rStyle w:val="Char4"/>
          <w:rtl/>
        </w:rPr>
        <w:t>ها نهفته است، یادآوری می</w:t>
      </w:r>
      <w:r w:rsidR="00410576" w:rsidRPr="0023221E">
        <w:rPr>
          <w:rStyle w:val="Char4"/>
          <w:rtl/>
        </w:rPr>
        <w:t>‌</w:t>
      </w:r>
      <w:r w:rsidRPr="0023221E">
        <w:rPr>
          <w:rStyle w:val="Char4"/>
          <w:rtl/>
        </w:rPr>
        <w:t>کنند و آن را شرح و بسط می</w:t>
      </w:r>
      <w:r w:rsidR="00410576" w:rsidRPr="0023221E">
        <w:rPr>
          <w:rStyle w:val="Char4"/>
          <w:rtl/>
        </w:rPr>
        <w:t>‌</w:t>
      </w:r>
      <w:r w:rsidRPr="0023221E">
        <w:rPr>
          <w:rStyle w:val="Char4"/>
          <w:rtl/>
        </w:rPr>
        <w:t>دهند. پس عقلِ صریح با نقلِ صحیح، موافق و هم</w:t>
      </w:r>
      <w:r w:rsidR="00410576" w:rsidRPr="0023221E">
        <w:rPr>
          <w:rStyle w:val="Char4"/>
          <w:rtl/>
        </w:rPr>
        <w:t>‌</w:t>
      </w:r>
      <w:r w:rsidR="00352D77" w:rsidRPr="0023221E">
        <w:rPr>
          <w:rStyle w:val="Char4"/>
          <w:rtl/>
        </w:rPr>
        <w:t>سو است</w:t>
      </w:r>
      <w:r w:rsidR="00352D77" w:rsidRPr="0023221E">
        <w:rPr>
          <w:rStyle w:val="Char4"/>
          <w:rFonts w:hint="cs"/>
          <w:rtl/>
        </w:rPr>
        <w:t>،</w:t>
      </w:r>
      <w:r w:rsidRPr="0023221E">
        <w:rPr>
          <w:rStyle w:val="Char4"/>
          <w:rtl/>
        </w:rPr>
        <w:t xml:space="preserve"> شریعت و فطرت هم با یکدیگر تطابق دارند و مخالف و معارض هم نیستند</w:t>
      </w:r>
      <w:r w:rsidR="00277F2B" w:rsidRPr="0023221E">
        <w:rPr>
          <w:rStyle w:val="Char4"/>
          <w:vertAlign w:val="superscript"/>
          <w:rtl/>
        </w:rPr>
        <w:footnoteReference w:id="9"/>
      </w:r>
      <w:r w:rsidRPr="0023221E">
        <w:rPr>
          <w:rStyle w:val="Char4"/>
          <w:rtl/>
        </w:rPr>
        <w:t xml:space="preserve">. </w:t>
      </w:r>
    </w:p>
    <w:p w:rsidR="00030B0B" w:rsidRPr="0023221E" w:rsidRDefault="00030B0B" w:rsidP="002A1C20">
      <w:pPr>
        <w:widowControl w:val="0"/>
        <w:ind w:firstLine="284"/>
        <w:jc w:val="both"/>
        <w:rPr>
          <w:rStyle w:val="Char4"/>
          <w:rtl/>
        </w:rPr>
      </w:pPr>
      <w:r w:rsidRPr="0023221E">
        <w:rPr>
          <w:rStyle w:val="Char4"/>
          <w:rtl/>
        </w:rPr>
        <w:t>شیخ الاسلام ابن تیمیه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هم</w:t>
      </w:r>
      <w:r w:rsidR="00410576" w:rsidRPr="0023221E">
        <w:rPr>
          <w:rStyle w:val="Char4"/>
          <w:rtl/>
        </w:rPr>
        <w:t>‌</w:t>
      </w:r>
      <w:r w:rsidRPr="0023221E">
        <w:rPr>
          <w:rStyle w:val="Char4"/>
          <w:rtl/>
        </w:rPr>
        <w:t>چنین طلب آمرزش و توبه، از زمانی بوده است که شخص نمی</w:t>
      </w:r>
      <w:r w:rsidR="00410576" w:rsidRPr="0023221E">
        <w:rPr>
          <w:rStyle w:val="Char4"/>
          <w:rtl/>
        </w:rPr>
        <w:t>‌</w:t>
      </w:r>
      <w:r w:rsidRPr="0023221E">
        <w:rPr>
          <w:rStyle w:val="Char4"/>
          <w:rtl/>
        </w:rPr>
        <w:t>دانسته این کار زشت و ناروا است؛ و قبل از زمانی بوده که از روی ندانم</w:t>
      </w:r>
      <w:r w:rsidR="00410576" w:rsidRPr="0023221E">
        <w:rPr>
          <w:rStyle w:val="Char4"/>
          <w:rtl/>
        </w:rPr>
        <w:t>‌</w:t>
      </w:r>
      <w:r w:rsidRPr="0023221E">
        <w:rPr>
          <w:rStyle w:val="Char4"/>
          <w:rtl/>
        </w:rPr>
        <w:t>کاری، عمل</w:t>
      </w:r>
      <w:r w:rsidR="00352D77" w:rsidRPr="0023221E">
        <w:rPr>
          <w:rStyle w:val="Char4"/>
          <w:rtl/>
        </w:rPr>
        <w:t>ی انجام داده و یا ترکش کرده است</w:t>
      </w:r>
      <w:r w:rsidR="00352D77" w:rsidRPr="0023221E">
        <w:rPr>
          <w:rStyle w:val="Char4"/>
          <w:rFonts w:hint="cs"/>
          <w:rtl/>
        </w:rPr>
        <w:t>؛</w:t>
      </w:r>
      <w:r w:rsidRPr="0023221E">
        <w:rPr>
          <w:rStyle w:val="Char4"/>
          <w:rtl/>
        </w:rPr>
        <w:t xml:space="preserve"> و آن پیش از دوران بعثت پیامبران بوده است. قبل از این که بر او اتمام حجت شود، ت</w:t>
      </w:r>
      <w:r w:rsidR="00352D77" w:rsidRPr="0023221E">
        <w:rPr>
          <w:rStyle w:val="Char4"/>
          <w:rtl/>
        </w:rPr>
        <w:t>وبه و استغفار موجود بوده است</w:t>
      </w:r>
      <w:r w:rsidR="00352D77" w:rsidRPr="0023221E">
        <w:rPr>
          <w:rStyle w:val="Char4"/>
          <w:rFonts w:hint="cs"/>
          <w:rtl/>
        </w:rPr>
        <w:t>،</w:t>
      </w:r>
      <w:r w:rsidRPr="0023221E">
        <w:rPr>
          <w:rStyle w:val="Char4"/>
          <w:rtl/>
        </w:rPr>
        <w:t xml:space="preserve"> از همین روست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فرموده است:</w:t>
      </w:r>
      <w:r w:rsidRPr="0023221E">
        <w:rPr>
          <w:rFonts w:cs="Times New Roman"/>
          <w:color w:val="000000" w:themeColor="text1"/>
          <w:rtl/>
          <w:lang w:bidi="fa-IR"/>
        </w:rPr>
        <w:t xml:space="preserve"> </w:t>
      </w:r>
      <w:r w:rsidR="00D06577" w:rsidRPr="0023221E">
        <w:rPr>
          <w:rFonts w:cs="Traditional Arabic"/>
          <w:color w:val="000000"/>
          <w:shd w:val="clear" w:color="auto" w:fill="FFFFFF"/>
          <w:rtl/>
          <w:lang w:bidi="fa-IR"/>
        </w:rPr>
        <w:t>﴿</w:t>
      </w:r>
      <w:r w:rsidR="00D06577" w:rsidRPr="005979A3">
        <w:rPr>
          <w:rStyle w:val="Chard"/>
          <w:rtl/>
        </w:rPr>
        <w:t>وَمَا كُنَّا مُعَذِّبِينَ حَتَّىٰ نَبۡعَثَ رَسُولٗا</w:t>
      </w:r>
      <w:r w:rsidR="00293845" w:rsidRPr="0023221E">
        <w:rPr>
          <w:rFonts w:cs="Times New Roman" w:hint="cs"/>
          <w:color w:val="000000"/>
          <w:shd w:val="clear" w:color="auto" w:fill="FFFFFF"/>
          <w:rtl/>
          <w:lang w:bidi="fa-IR"/>
        </w:rPr>
        <w:t>...</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[الإسراء: 15]</w:t>
      </w:r>
      <w:r w:rsidR="00293845" w:rsidRPr="0023221E">
        <w:rPr>
          <w:rStyle w:val="Char4"/>
          <w:rtl/>
        </w:rPr>
        <w:t xml:space="preserve">. یعنی: </w:t>
      </w:r>
      <w:r w:rsidR="00293845" w:rsidRPr="0023221E">
        <w:rPr>
          <w:rStyle w:val="Char4"/>
          <w:rFonts w:hint="cs"/>
          <w:rtl/>
        </w:rPr>
        <w:t>«</w:t>
      </w:r>
      <w:r w:rsidRPr="0023221E">
        <w:rPr>
          <w:rStyle w:val="Char7"/>
          <w:rtl/>
        </w:rPr>
        <w:t>ما تا پیامبری را مبعوث نکردیم، عذاب دهنده نبودیم</w:t>
      </w:r>
      <w:r w:rsidRPr="0023221E">
        <w:rPr>
          <w:rStyle w:val="Char4"/>
          <w:rtl/>
        </w:rPr>
        <w:t>...</w:t>
      </w:r>
      <w:r w:rsidR="00293845" w:rsidRPr="0023221E">
        <w:rPr>
          <w:rStyle w:val="Char4"/>
          <w:rFonts w:hint="cs"/>
          <w:rtl/>
        </w:rPr>
        <w:t>»</w:t>
      </w:r>
      <w:r w:rsidRPr="0023221E">
        <w:rPr>
          <w:rStyle w:val="Char4"/>
          <w:rtl/>
        </w:rPr>
        <w:t xml:space="preserve"> لذا آن</w:t>
      </w:r>
      <w:r w:rsidR="00410576" w:rsidRPr="0023221E">
        <w:rPr>
          <w:rStyle w:val="Char4"/>
          <w:rtl/>
        </w:rPr>
        <w:t>‌</w:t>
      </w:r>
      <w:r w:rsidRPr="0023221E">
        <w:rPr>
          <w:rStyle w:val="Char4"/>
          <w:rtl/>
        </w:rPr>
        <w:t>چه قبل از آمدن پیامبران هم انجام داده بودند، زشت و ناپسند و بد بوده است، لیکن هنوز بر آنان اتمام حجت نشده بود؛ مگر با آمدن فرستادگان. این سخن، نظر جمهور علما (رحمهم الله) است... .</w:t>
      </w:r>
    </w:p>
    <w:p w:rsidR="00030B0B" w:rsidRPr="009C1A08" w:rsidRDefault="00030B0B" w:rsidP="009C1A08">
      <w:pPr>
        <w:pStyle w:val="a8"/>
        <w:rPr>
          <w:rtl/>
        </w:rPr>
      </w:pPr>
      <w:r w:rsidRPr="009C1A08">
        <w:rPr>
          <w:rtl/>
        </w:rPr>
        <w:t>تمام علمای سلَف (</w:t>
      </w:r>
      <w:r w:rsidR="009A0770" w:rsidRPr="009C1A08">
        <w:rPr>
          <w:rtl/>
        </w:rPr>
        <w:t>پ</w:t>
      </w:r>
      <w:r w:rsidR="009A0770" w:rsidRPr="009C1A08">
        <w:rPr>
          <w:rFonts w:hint="cs"/>
          <w:rtl/>
        </w:rPr>
        <w:t>ی</w:t>
      </w:r>
      <w:r w:rsidR="009A0770" w:rsidRPr="009C1A08">
        <w:rPr>
          <w:rFonts w:hint="eastAsia"/>
          <w:rtl/>
        </w:rPr>
        <w:t>ش</w:t>
      </w:r>
      <w:r w:rsidR="009A0770" w:rsidRPr="009C1A08">
        <w:rPr>
          <w:rFonts w:hint="cs"/>
          <w:rtl/>
        </w:rPr>
        <w:t>ی</w:t>
      </w:r>
      <w:r w:rsidR="009A0770" w:rsidRPr="009C1A08">
        <w:rPr>
          <w:rFonts w:hint="eastAsia"/>
          <w:rtl/>
        </w:rPr>
        <w:t>ن</w:t>
      </w:r>
      <w:r w:rsidR="009A0770" w:rsidRPr="009C1A08">
        <w:rPr>
          <w:rFonts w:hint="cs"/>
          <w:rtl/>
        </w:rPr>
        <w:t>ی</w:t>
      </w:r>
      <w:r w:rsidR="009A0770" w:rsidRPr="009C1A08">
        <w:rPr>
          <w:rFonts w:hint="eastAsia"/>
          <w:rtl/>
        </w:rPr>
        <w:t>ان</w:t>
      </w:r>
      <w:r w:rsidRPr="009C1A08">
        <w:rPr>
          <w:rtl/>
        </w:rPr>
        <w:t>) و خلَف (</w:t>
      </w:r>
      <w:r w:rsidR="009C1A08" w:rsidRPr="009C1A08">
        <w:rPr>
          <w:rtl/>
        </w:rPr>
        <w:t>پس</w:t>
      </w:r>
      <w:r w:rsidR="009C1A08" w:rsidRPr="009C1A08">
        <w:rPr>
          <w:rFonts w:hint="cs"/>
          <w:rtl/>
        </w:rPr>
        <w:t>ی</w:t>
      </w:r>
      <w:r w:rsidR="009C1A08" w:rsidRPr="009C1A08">
        <w:rPr>
          <w:rFonts w:hint="eastAsia"/>
          <w:rtl/>
        </w:rPr>
        <w:t>ن</w:t>
      </w:r>
      <w:r w:rsidR="009C1A08" w:rsidRPr="009C1A08">
        <w:rPr>
          <w:rFonts w:hint="cs"/>
          <w:rtl/>
        </w:rPr>
        <w:t>ی</w:t>
      </w:r>
      <w:r w:rsidR="009C1A08" w:rsidRPr="009C1A08">
        <w:rPr>
          <w:rFonts w:hint="eastAsia"/>
          <w:rtl/>
        </w:rPr>
        <w:t>ان</w:t>
      </w:r>
      <w:r w:rsidRPr="009C1A08">
        <w:rPr>
          <w:rtl/>
        </w:rPr>
        <w:t>) بر این باورند که اعمالِ جاهیت و شرک، قبل از آمدن پیامبران، از امور زشت و ناپسند بوده است؛ لیکن تا پیامبران یامدند، آنان هرگز مستحق عذاب و مجازات نبوده</w:t>
      </w:r>
      <w:r w:rsidR="00410576" w:rsidRPr="009C1A08">
        <w:rPr>
          <w:rtl/>
        </w:rPr>
        <w:t>‌</w:t>
      </w:r>
      <w:r w:rsidRPr="009C1A08">
        <w:rPr>
          <w:rtl/>
        </w:rPr>
        <w:t>اند</w:t>
      </w:r>
      <w:r w:rsidR="00277F2B" w:rsidRPr="009C1A08">
        <w:rPr>
          <w:vertAlign w:val="superscript"/>
          <w:rtl/>
        </w:rPr>
        <w:footnoteReference w:id="10"/>
      </w:r>
      <w:r w:rsidRPr="009C1A08">
        <w:rPr>
          <w:rtl/>
        </w:rPr>
        <w:t xml:space="preserve">. </w:t>
      </w:r>
    </w:p>
    <w:p w:rsidR="00030B0B" w:rsidRPr="0023221E" w:rsidRDefault="00030B0B" w:rsidP="00E2072E">
      <w:pPr>
        <w:ind w:firstLine="284"/>
        <w:jc w:val="both"/>
        <w:rPr>
          <w:rStyle w:val="Char4"/>
          <w:spacing w:val="-4"/>
          <w:rtl/>
        </w:rPr>
      </w:pPr>
      <w:r w:rsidRPr="0023221E">
        <w:rPr>
          <w:rStyle w:val="Char4"/>
          <w:spacing w:val="-4"/>
          <w:rtl/>
        </w:rPr>
        <w:t>و این</w:t>
      </w:r>
      <w:r w:rsidR="00410576" w:rsidRPr="0023221E">
        <w:rPr>
          <w:rStyle w:val="Char4"/>
          <w:spacing w:val="-4"/>
          <w:rtl/>
        </w:rPr>
        <w:t>‌</w:t>
      </w:r>
      <w:r w:rsidRPr="0023221E">
        <w:rPr>
          <w:rStyle w:val="Char4"/>
          <w:spacing w:val="-4"/>
          <w:rtl/>
        </w:rPr>
        <w:t>گونه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ـ</w:t>
      </w:r>
      <w:r w:rsidRPr="0023221E">
        <w:rPr>
          <w:rStyle w:val="Char4"/>
          <w:spacing w:val="-4"/>
          <w:rtl/>
        </w:rPr>
        <w:t xml:space="preserve"> انسان را در زندگی</w:t>
      </w:r>
      <w:r w:rsidR="00352D77" w:rsidRPr="0023221E">
        <w:rPr>
          <w:rStyle w:val="Char4"/>
          <w:spacing w:val="-4"/>
          <w:rtl/>
        </w:rPr>
        <w:t xml:space="preserve"> دنیا به حال خودش رها نکرده است</w:t>
      </w:r>
      <w:r w:rsidR="00352D77" w:rsidRPr="0023221E">
        <w:rPr>
          <w:rStyle w:val="Char4"/>
          <w:rFonts w:hint="cs"/>
          <w:spacing w:val="-4"/>
          <w:rtl/>
        </w:rPr>
        <w:t>،</w:t>
      </w:r>
      <w:r w:rsidRPr="0023221E">
        <w:rPr>
          <w:rStyle w:val="Char4"/>
          <w:spacing w:val="-4"/>
          <w:rtl/>
        </w:rPr>
        <w:t xml:space="preserve"> بلکه از دوران آدم</w:t>
      </w:r>
      <w:r w:rsidR="00B93E41">
        <w:rPr>
          <w:rFonts w:ascii="CTraditional Arabic" w:hAnsi="CTraditional Arabic" w:cs="CTraditional Arabic"/>
          <w:color w:val="000000" w:themeColor="text1"/>
          <w:spacing w:val="-4"/>
          <w:rtl/>
          <w:lang w:bidi="fa-IR"/>
        </w:rPr>
        <w:t> </w:t>
      </w:r>
      <w:r w:rsidR="00B93E41" w:rsidRPr="0023221E">
        <w:rPr>
          <w:rFonts w:ascii="CTraditional Arabic" w:hAnsi="CTraditional Arabic" w:cs="CTraditional Arabic"/>
          <w:color w:val="000000" w:themeColor="text1"/>
          <w:spacing w:val="-4"/>
          <w:rtl/>
          <w:lang w:bidi="fa-IR"/>
        </w:rPr>
        <w:t>÷</w:t>
      </w:r>
      <w:r w:rsidR="00B93E41" w:rsidRPr="0023221E">
        <w:rPr>
          <w:rFonts w:ascii="Traditional Arabic" w:hAnsi="Traditional Arabic" w:cs="CTraditional Arabic"/>
          <w:color w:val="000000" w:themeColor="text1"/>
          <w:spacing w:val="-4"/>
          <w:rtl/>
          <w:lang w:bidi="fa-IR"/>
        </w:rPr>
        <w:t xml:space="preserve"> </w:t>
      </w:r>
      <w:r w:rsidRPr="0023221E">
        <w:rPr>
          <w:rStyle w:val="Char4"/>
          <w:spacing w:val="-4"/>
          <w:rtl/>
        </w:rPr>
        <w:t>تا زمانی که زمین را دوباره به ارث ببرد، مُدام آدمیزاد را با برنامه</w:t>
      </w:r>
      <w:r w:rsidR="00410576" w:rsidRPr="0023221E">
        <w:rPr>
          <w:rStyle w:val="Char4"/>
          <w:spacing w:val="-4"/>
          <w:rtl/>
        </w:rPr>
        <w:t>‌</w:t>
      </w:r>
      <w:r w:rsidRPr="0023221E">
        <w:rPr>
          <w:rStyle w:val="Char4"/>
          <w:spacing w:val="-4"/>
          <w:rtl/>
        </w:rPr>
        <w:t>ی نبوّت و نورِ آن احاطه نموده است. و رسالت</w:t>
      </w:r>
      <w:r w:rsidR="00410576" w:rsidRPr="0023221E">
        <w:rPr>
          <w:rStyle w:val="Char4"/>
          <w:spacing w:val="-4"/>
          <w:rtl/>
        </w:rPr>
        <w:t>‌</w:t>
      </w:r>
      <w:r w:rsidRPr="0023221E">
        <w:rPr>
          <w:rStyle w:val="Char4"/>
          <w:spacing w:val="-4"/>
          <w:rtl/>
        </w:rPr>
        <w:t>ها</w:t>
      </w:r>
      <w:r w:rsidR="00E2072E" w:rsidRPr="0023221E">
        <w:rPr>
          <w:rStyle w:val="Char4"/>
          <w:spacing w:val="-4"/>
          <w:rtl/>
        </w:rPr>
        <w:t>ی</w:t>
      </w:r>
      <w:r w:rsidRPr="0023221E">
        <w:rPr>
          <w:rStyle w:val="Char4"/>
          <w:spacing w:val="-4"/>
          <w:rtl/>
        </w:rPr>
        <w:t xml:space="preserve"> هم</w:t>
      </w:r>
      <w:r w:rsidR="00410576" w:rsidRPr="0023221E">
        <w:rPr>
          <w:rStyle w:val="Char4"/>
          <w:spacing w:val="-4"/>
          <w:rtl/>
        </w:rPr>
        <w:t>‌</w:t>
      </w:r>
      <w:r w:rsidRPr="0023221E">
        <w:rPr>
          <w:rStyle w:val="Char4"/>
          <w:spacing w:val="-4"/>
          <w:rtl/>
        </w:rPr>
        <w:t>دوش با د</w:t>
      </w:r>
      <w:r w:rsidR="00E2072E" w:rsidRPr="0023221E">
        <w:rPr>
          <w:rStyle w:val="Char4"/>
          <w:spacing w:val="-4"/>
          <w:rtl/>
        </w:rPr>
        <w:t>ی</w:t>
      </w:r>
      <w:r w:rsidRPr="0023221E">
        <w:rPr>
          <w:rStyle w:val="Char4"/>
          <w:spacing w:val="-4"/>
          <w:rtl/>
        </w:rPr>
        <w:t>ده</w:t>
      </w:r>
      <w:r w:rsidR="00410576" w:rsidRPr="0023221E">
        <w:rPr>
          <w:rStyle w:val="Char4"/>
          <w:spacing w:val="-4"/>
          <w:rtl/>
        </w:rPr>
        <w:t>‌</w:t>
      </w:r>
      <w:r w:rsidRPr="0023221E">
        <w:rPr>
          <w:rStyle w:val="Char4"/>
          <w:spacing w:val="-4"/>
          <w:rtl/>
        </w:rPr>
        <w:t>بان</w:t>
      </w:r>
      <w:r w:rsidR="00E2072E" w:rsidRPr="0023221E">
        <w:rPr>
          <w:rStyle w:val="Char4"/>
          <w:spacing w:val="-4"/>
          <w:rtl/>
        </w:rPr>
        <w:t>ی</w:t>
      </w:r>
      <w:r w:rsidRPr="0023221E">
        <w:rPr>
          <w:rStyle w:val="Char4"/>
          <w:spacing w:val="-4"/>
          <w:rtl/>
        </w:rPr>
        <w:t xml:space="preserve"> عقل و فطرت و همکاریِ آن</w:t>
      </w:r>
      <w:r w:rsidR="00410576" w:rsidRPr="0023221E">
        <w:rPr>
          <w:rStyle w:val="Char4"/>
          <w:spacing w:val="-4"/>
          <w:rtl/>
        </w:rPr>
        <w:t>‌</w:t>
      </w:r>
      <w:r w:rsidRPr="0023221E">
        <w:rPr>
          <w:rStyle w:val="Char4"/>
          <w:spacing w:val="-4"/>
          <w:rtl/>
        </w:rPr>
        <w:t>ها با دیگر مخلوقات هستی که از نشانه</w:t>
      </w:r>
      <w:r w:rsidR="00410576" w:rsidRPr="0023221E">
        <w:rPr>
          <w:rStyle w:val="Char4"/>
          <w:spacing w:val="-4"/>
          <w:rtl/>
        </w:rPr>
        <w:t>‌</w:t>
      </w:r>
      <w:r w:rsidRPr="0023221E">
        <w:rPr>
          <w:rStyle w:val="Char4"/>
          <w:spacing w:val="-4"/>
          <w:rtl/>
        </w:rPr>
        <w:t xml:space="preserve">هایِ ثابت </w:t>
      </w:r>
      <w:r w:rsidR="00BF3575" w:rsidRPr="0023221E">
        <w:rPr>
          <w:rStyle w:val="Char4"/>
          <w:spacing w:val="-4"/>
          <w:rtl/>
        </w:rPr>
        <w:t>الهی</w:t>
      </w:r>
      <w:r w:rsidRPr="0023221E">
        <w:rPr>
          <w:rStyle w:val="Char4"/>
          <w:spacing w:val="-4"/>
          <w:rtl/>
        </w:rPr>
        <w:t xml:space="preserve"> هستند، گلدسته</w:t>
      </w:r>
      <w:r w:rsidR="00410576" w:rsidRPr="0023221E">
        <w:rPr>
          <w:rStyle w:val="Char4"/>
          <w:spacing w:val="-4"/>
          <w:rtl/>
        </w:rPr>
        <w:t>‌</w:t>
      </w:r>
      <w:r w:rsidRPr="0023221E">
        <w:rPr>
          <w:rStyle w:val="Char4"/>
          <w:spacing w:val="-4"/>
          <w:rtl/>
        </w:rPr>
        <w:t>ها و مناره</w:t>
      </w:r>
      <w:r w:rsidR="00410576" w:rsidRPr="0023221E">
        <w:rPr>
          <w:rStyle w:val="Char4"/>
          <w:spacing w:val="-4"/>
          <w:rtl/>
        </w:rPr>
        <w:t>‌</w:t>
      </w:r>
      <w:r w:rsidRPr="0023221E">
        <w:rPr>
          <w:rStyle w:val="Char4"/>
          <w:spacing w:val="-4"/>
          <w:rtl/>
        </w:rPr>
        <w:t>هایی را تشکیل می</w:t>
      </w:r>
      <w:r w:rsidR="00410576" w:rsidRPr="0023221E">
        <w:rPr>
          <w:rStyle w:val="Char4"/>
          <w:spacing w:val="-4"/>
          <w:rtl/>
        </w:rPr>
        <w:t>‌</w:t>
      </w:r>
      <w:r w:rsidRPr="0023221E">
        <w:rPr>
          <w:rStyle w:val="Char4"/>
          <w:spacing w:val="-4"/>
          <w:rtl/>
        </w:rPr>
        <w:t>دهند که انسان را در مسیر تلاشش به سوی آفریدگار رهنمون می</w:t>
      </w:r>
      <w:r w:rsidR="00410576" w:rsidRPr="0023221E">
        <w:rPr>
          <w:rStyle w:val="Char4"/>
          <w:spacing w:val="-4"/>
          <w:rtl/>
        </w:rPr>
        <w:t>‌</w:t>
      </w:r>
      <w:r w:rsidR="00352D77" w:rsidRPr="0023221E">
        <w:rPr>
          <w:rStyle w:val="Char4"/>
          <w:spacing w:val="-4"/>
          <w:rtl/>
        </w:rPr>
        <w:t>کند</w:t>
      </w:r>
      <w:r w:rsidR="00352D77" w:rsidRPr="0023221E">
        <w:rPr>
          <w:rStyle w:val="Char4"/>
          <w:rFonts w:hint="cs"/>
          <w:spacing w:val="-4"/>
          <w:rtl/>
        </w:rPr>
        <w:t>؛</w:t>
      </w:r>
      <w:r w:rsidRPr="0023221E">
        <w:rPr>
          <w:rStyle w:val="Char4"/>
          <w:spacing w:val="-4"/>
          <w:rtl/>
        </w:rPr>
        <w:t xml:space="preserve"> مناره</w:t>
      </w:r>
      <w:r w:rsidR="00410576" w:rsidRPr="0023221E">
        <w:rPr>
          <w:rStyle w:val="Char4"/>
          <w:spacing w:val="-4"/>
          <w:rtl/>
        </w:rPr>
        <w:t>‌</w:t>
      </w:r>
      <w:r w:rsidRPr="0023221E">
        <w:rPr>
          <w:rStyle w:val="Char4"/>
          <w:spacing w:val="-4"/>
          <w:rtl/>
        </w:rPr>
        <w:t>هایی که انسان</w:t>
      </w:r>
      <w:r w:rsidR="00410576" w:rsidRPr="0023221E">
        <w:rPr>
          <w:rStyle w:val="Char4"/>
          <w:spacing w:val="-4"/>
          <w:rtl/>
        </w:rPr>
        <w:t>‌</w:t>
      </w:r>
      <w:r w:rsidRPr="0023221E">
        <w:rPr>
          <w:rStyle w:val="Char4"/>
          <w:spacing w:val="-4"/>
          <w:rtl/>
        </w:rPr>
        <w:t>های خارج شده از مسیر را دوباره به راه راست باز می</w:t>
      </w:r>
      <w:r w:rsidR="00410576" w:rsidRPr="0023221E">
        <w:rPr>
          <w:rStyle w:val="Char4"/>
          <w:spacing w:val="-4"/>
          <w:rtl/>
        </w:rPr>
        <w:t>‌</w:t>
      </w:r>
      <w:r w:rsidRPr="0023221E">
        <w:rPr>
          <w:rStyle w:val="Char4"/>
          <w:spacing w:val="-4"/>
          <w:rtl/>
        </w:rPr>
        <w:t xml:space="preserve">گرداند. </w:t>
      </w:r>
    </w:p>
    <w:p w:rsidR="00030B0B" w:rsidRPr="0023221E" w:rsidRDefault="00030B0B" w:rsidP="00E2072E">
      <w:pPr>
        <w:ind w:firstLine="284"/>
        <w:jc w:val="both"/>
        <w:rPr>
          <w:rStyle w:val="Char4"/>
          <w:rtl/>
        </w:rPr>
      </w:pPr>
      <w:r w:rsidRPr="0023221E">
        <w:rPr>
          <w:rStyle w:val="Char4"/>
          <w:rtl/>
        </w:rPr>
        <w:t>لیکن اکثر انسان</w:t>
      </w:r>
      <w:r w:rsidR="00410576" w:rsidRPr="0023221E">
        <w:rPr>
          <w:rStyle w:val="Char4"/>
          <w:rtl/>
        </w:rPr>
        <w:t>‌</w:t>
      </w:r>
      <w:r w:rsidRPr="0023221E">
        <w:rPr>
          <w:rStyle w:val="Char4"/>
          <w:rtl/>
        </w:rPr>
        <w:t xml:space="preserve">ها با پیامبرانشان از درِ مخالفت درآمدند. </w:t>
      </w:r>
      <w:r w:rsidR="00D06577" w:rsidRPr="0023221E">
        <w:rPr>
          <w:rFonts w:cs="Traditional Arabic"/>
          <w:color w:val="000000"/>
          <w:shd w:val="clear" w:color="auto" w:fill="FFFFFF"/>
          <w:rtl/>
          <w:lang w:bidi="fa-IR"/>
        </w:rPr>
        <w:t>﴿</w:t>
      </w:r>
      <w:r w:rsidR="00D06577" w:rsidRPr="005979A3">
        <w:rPr>
          <w:rStyle w:val="Chard"/>
          <w:rtl/>
        </w:rPr>
        <w:t>فَأَبَىٰٓ أَكۡثَرُ ٱلنَّاسِ إِلَّا كُفُورٗا</w:t>
      </w:r>
      <w:r w:rsidR="00D06577" w:rsidRPr="0023221E">
        <w:rPr>
          <w:rFonts w:cs="Traditional Arabic"/>
          <w:color w:val="000000"/>
          <w:shd w:val="clear" w:color="auto" w:fill="FFFFFF"/>
          <w:rtl/>
          <w:lang w:bidi="fa-IR"/>
        </w:rPr>
        <w:t>﴾</w:t>
      </w:r>
      <w:r w:rsidR="00D06577" w:rsidRPr="005979A3">
        <w:rPr>
          <w:rStyle w:val="Chard"/>
          <w:rtl/>
        </w:rPr>
        <w:t xml:space="preserve"> </w:t>
      </w:r>
      <w:r w:rsidR="00D06577" w:rsidRPr="0023221E">
        <w:rPr>
          <w:rStyle w:val="Char6"/>
          <w:rtl/>
          <w:lang w:bidi="fa-IR"/>
        </w:rPr>
        <w:t>[الإسراء: 89]</w:t>
      </w:r>
      <w:r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ولی بیشتر مردم جز کفران</w:t>
      </w:r>
      <w:r w:rsidRPr="0023221E">
        <w:rPr>
          <w:rStyle w:val="Char7"/>
          <w:rtl/>
        </w:rPr>
        <w:t xml:space="preserve"> نخواستند</w:t>
      </w:r>
      <w:r w:rsidRPr="0023221E">
        <w:rPr>
          <w:rStyle w:val="Char4"/>
          <w:rFonts w:hint="cs"/>
          <w:rtl/>
        </w:rPr>
        <w:t>»</w:t>
      </w:r>
      <w:r w:rsidR="00030B0B" w:rsidRPr="0023221E">
        <w:rPr>
          <w:rStyle w:val="Char4"/>
          <w:rtl/>
        </w:rPr>
        <w:t>. و هر کس هم که خواست ایمان آورد، ایمان آورد. افسوس که چه اندک</w:t>
      </w:r>
      <w:r w:rsidR="00410576" w:rsidRPr="0023221E">
        <w:rPr>
          <w:rStyle w:val="Char4"/>
          <w:rtl/>
        </w:rPr>
        <w:t>‌</w:t>
      </w:r>
      <w:r w:rsidR="00030B0B" w:rsidRPr="0023221E">
        <w:rPr>
          <w:rStyle w:val="Char4"/>
          <w:rtl/>
        </w:rPr>
        <w:t xml:space="preserve">اند! و این سنّت </w:t>
      </w:r>
      <w:r w:rsidR="00BF3575" w:rsidRPr="0023221E">
        <w:rPr>
          <w:rStyle w:val="Char4"/>
          <w:rtl/>
        </w:rPr>
        <w:t>الهی</w:t>
      </w:r>
      <w:r w:rsidR="00030B0B" w:rsidRPr="0023221E">
        <w:rPr>
          <w:rStyle w:val="Char4"/>
          <w:rtl/>
        </w:rPr>
        <w:t xml:space="preserve"> در آفرینش بندگانش است: </w:t>
      </w:r>
    </w:p>
    <w:p w:rsidR="00030B0B" w:rsidRPr="0023221E" w:rsidRDefault="00D06577" w:rsidP="00E2072E">
      <w:pPr>
        <w:ind w:firstLine="284"/>
        <w:jc w:val="both"/>
        <w:rPr>
          <w:rStyle w:val="Char4"/>
          <w:rtl/>
        </w:rPr>
      </w:pPr>
      <w:r w:rsidRPr="0023221E">
        <w:rPr>
          <w:rFonts w:cs="Traditional Arabic"/>
          <w:color w:val="000000"/>
          <w:shd w:val="clear" w:color="auto" w:fill="FFFFFF"/>
          <w:rtl/>
          <w:lang w:bidi="fa-IR"/>
        </w:rPr>
        <w:t>﴿</w:t>
      </w:r>
      <w:r w:rsidRPr="005979A3">
        <w:rPr>
          <w:rStyle w:val="Chard"/>
          <w:rtl/>
        </w:rPr>
        <w:t>وَإِن تُطِعۡ أَكۡثَرَ مَن فِي ٱلۡأَرۡضِ يُضِلُّوكَ عَن سَبِيلِ ٱللَّهِ</w:t>
      </w:r>
      <w:r w:rsidRPr="0023221E">
        <w:rPr>
          <w:rFonts w:cs="Traditional Arabic"/>
          <w:color w:val="000000"/>
          <w:shd w:val="clear" w:color="auto" w:fill="FFFFFF"/>
          <w:rtl/>
          <w:lang w:bidi="fa-IR"/>
        </w:rPr>
        <w:t>﴾</w:t>
      </w:r>
      <w:r w:rsidRPr="005979A3">
        <w:rPr>
          <w:rStyle w:val="Chard"/>
          <w:rtl/>
        </w:rPr>
        <w:t xml:space="preserve"> </w:t>
      </w:r>
      <w:r w:rsidRPr="0023221E">
        <w:rPr>
          <w:rStyle w:val="Char6"/>
          <w:rtl/>
          <w:lang w:bidi="fa-IR"/>
        </w:rPr>
        <w:t>[الأنعام: 116]</w:t>
      </w:r>
      <w:r w:rsidR="00030B0B"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اگر از بیشتر مردمِ روی زمین پیروی کنی</w:t>
      </w:r>
      <w:r w:rsidR="00352D77" w:rsidRPr="0023221E">
        <w:rPr>
          <w:rStyle w:val="Char7"/>
          <w:rFonts w:hint="cs"/>
          <w:rtl/>
        </w:rPr>
        <w:t>،</w:t>
      </w:r>
      <w:r w:rsidR="00030B0B" w:rsidRPr="0023221E">
        <w:rPr>
          <w:rStyle w:val="Char7"/>
          <w:rtl/>
        </w:rPr>
        <w:t xml:space="preserve"> تو را از راه الله گمراه</w:t>
      </w:r>
      <w:r w:rsidR="00E2072E" w:rsidRPr="0023221E">
        <w:rPr>
          <w:rStyle w:val="Char7"/>
          <w:rtl/>
        </w:rPr>
        <w:t xml:space="preserve"> می‌</w:t>
      </w:r>
      <w:r w:rsidRPr="0023221E">
        <w:rPr>
          <w:rStyle w:val="Char7"/>
          <w:rtl/>
        </w:rPr>
        <w:t>کنند</w:t>
      </w:r>
      <w:r w:rsidRPr="0023221E">
        <w:rPr>
          <w:rStyle w:val="Char4"/>
          <w:rFonts w:hint="cs"/>
          <w:rtl/>
        </w:rPr>
        <w:t>»</w:t>
      </w:r>
      <w:r w:rsidR="00030B0B" w:rsidRPr="0023221E">
        <w:rPr>
          <w:rStyle w:val="Char4"/>
          <w:rtl/>
        </w:rPr>
        <w:t xml:space="preserve">. </w:t>
      </w:r>
    </w:p>
    <w:p w:rsidR="00030B0B" w:rsidRPr="0023221E" w:rsidRDefault="00D06577" w:rsidP="00E2072E">
      <w:pPr>
        <w:ind w:firstLine="284"/>
        <w:jc w:val="both"/>
        <w:rPr>
          <w:rStyle w:val="Char6"/>
          <w:rtl/>
          <w:lang w:bidi="fa-IR"/>
        </w:rPr>
      </w:pPr>
      <w:r w:rsidRPr="0023221E">
        <w:rPr>
          <w:rFonts w:ascii="Traditional Arabic" w:hAnsi="Traditional Arabic" w:cs="Traditional Arabic"/>
          <w:color w:val="000000"/>
          <w:shd w:val="clear" w:color="auto" w:fill="FFFFFF"/>
          <w:rtl/>
          <w:lang w:bidi="fa-IR"/>
        </w:rPr>
        <w:t>﴿</w:t>
      </w:r>
      <w:r w:rsidRPr="005979A3">
        <w:rPr>
          <w:rStyle w:val="Chard"/>
          <w:rtl/>
        </w:rPr>
        <w:t>وَلَن تَجِدَ لِسُنَّةِ ٱللَّهِ تَبۡدِيلٗا</w:t>
      </w:r>
      <w:r w:rsidRPr="0023221E">
        <w:rPr>
          <w:rFonts w:ascii="Traditional Arabic" w:hAnsi="Traditional Arabic" w:cs="Traditional Arabic"/>
          <w:color w:val="000000"/>
          <w:shd w:val="clear" w:color="auto" w:fill="FFFFFF"/>
          <w:rtl/>
          <w:lang w:bidi="fa-IR"/>
        </w:rPr>
        <w:t>﴾</w:t>
      </w:r>
      <w:r w:rsidRPr="005979A3">
        <w:rPr>
          <w:rStyle w:val="Chard"/>
          <w:rtl/>
        </w:rPr>
        <w:t xml:space="preserve"> </w:t>
      </w:r>
      <w:r w:rsidRPr="0023221E">
        <w:rPr>
          <w:rStyle w:val="Char6"/>
          <w:rtl/>
          <w:lang w:bidi="fa-IR"/>
        </w:rPr>
        <w:t>[الأحزاب: 62].</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و برای شیوه و روش الله هرگز تغییر و دگرگونی نخواهی یافت</w:t>
      </w:r>
      <w:r w:rsidR="00293845" w:rsidRPr="0023221E">
        <w:rPr>
          <w:rStyle w:val="Char4"/>
          <w:rFonts w:hint="cs"/>
          <w:rtl/>
        </w:rPr>
        <w:t>»</w:t>
      </w:r>
      <w:r w:rsidRPr="0023221E">
        <w:rPr>
          <w:rStyle w:val="Char4"/>
          <w:rtl/>
        </w:rPr>
        <w:t>.</w:t>
      </w:r>
    </w:p>
    <w:p w:rsidR="00030B0B" w:rsidRPr="0023221E" w:rsidRDefault="00030B0B" w:rsidP="00E2072E">
      <w:pPr>
        <w:ind w:firstLine="284"/>
        <w:jc w:val="both"/>
        <w:rPr>
          <w:rStyle w:val="Char4"/>
          <w:spacing w:val="-4"/>
          <w:rtl/>
        </w:rPr>
      </w:pPr>
      <w:r w:rsidRPr="0023221E">
        <w:rPr>
          <w:rStyle w:val="Char4"/>
          <w:spacing w:val="-4"/>
          <w:rtl/>
        </w:rPr>
        <w:t>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أ</w:t>
      </w:r>
      <w:r w:rsidRPr="0023221E">
        <w:rPr>
          <w:rStyle w:val="Char4"/>
          <w:spacing w:val="-4"/>
          <w:rtl/>
        </w:rPr>
        <w:t xml:space="preserve"> فرموده است: </w:t>
      </w:r>
      <w:r w:rsidR="00D06577" w:rsidRPr="0023221E">
        <w:rPr>
          <w:rFonts w:cs="Traditional Arabic"/>
          <w:color w:val="000000"/>
          <w:spacing w:val="-4"/>
          <w:shd w:val="clear" w:color="auto" w:fill="FFFFFF"/>
          <w:rtl/>
          <w:lang w:bidi="fa-IR"/>
        </w:rPr>
        <w:t>﴿</w:t>
      </w:r>
      <w:r w:rsidR="00D06577" w:rsidRPr="005979A3">
        <w:rPr>
          <w:rStyle w:val="Chard"/>
          <w:rtl/>
        </w:rPr>
        <w:t>كَانَ ٱلنَّاسُ أُمَّةٗ وَٰحِدَةٗ فَبَعَثَ ٱللَّهُ ٱلنَّبِيِّ‍ۧنَ مُبَشِّرِينَ وَمُنذِرِينَ وَأَنزَلَ مَعَهُمُ ٱلۡكِتَٰبَ بِٱلۡحَقِّ لِيَحۡكُمَ بَيۡنَ ٱلنَّاسِ فِيمَا ٱخۡتَلَفُواْ فِيهِۚ وَمَا ٱخۡتَلَفَ فِيهِ إِلَّا ٱلَّذِينَ أُوتُوهُ مِنۢ بَعۡدِ مَا جَآءَتۡهُمُ ٱلۡبَيِّنَٰتُ بَغۡيَۢا بَيۡنَهُمۡۖ فَهَدَى ٱللَّهُ ٱلَّذِينَ ءَامَنُواْ لِمَا ٱخۡتَلَفُواْ فِيهِ مِنَ ٱلۡحَقِّ بِإِذۡنِهِۦۗ وَٱللَّهُ يَهۡدِي مَن يَشَآءُ إِلَىٰ صِرَٰطٖ مُّسۡتَقِيمٍ٢١٣</w:t>
      </w:r>
      <w:r w:rsidR="00D06577" w:rsidRPr="0023221E">
        <w:rPr>
          <w:rFonts w:cs="Traditional Arabic"/>
          <w:color w:val="000000"/>
          <w:spacing w:val="-4"/>
          <w:shd w:val="clear" w:color="auto" w:fill="FFFFFF"/>
          <w:rtl/>
          <w:lang w:bidi="fa-IR"/>
        </w:rPr>
        <w:t>﴾</w:t>
      </w:r>
      <w:r w:rsidR="00D06577" w:rsidRPr="005979A3">
        <w:rPr>
          <w:rStyle w:val="Chard"/>
          <w:rtl/>
        </w:rPr>
        <w:t xml:space="preserve"> </w:t>
      </w:r>
      <w:r w:rsidR="00D06577" w:rsidRPr="0023221E">
        <w:rPr>
          <w:rStyle w:val="Char6"/>
          <w:spacing w:val="-4"/>
          <w:rtl/>
          <w:lang w:bidi="fa-IR"/>
        </w:rPr>
        <w:t>[البقرة: 213]</w:t>
      </w:r>
      <w:r w:rsidRPr="0023221E">
        <w:rPr>
          <w:rStyle w:val="Char4"/>
          <w:spacing w:val="-4"/>
          <w:rtl/>
        </w:rPr>
        <w:t>.</w:t>
      </w:r>
    </w:p>
    <w:p w:rsidR="00030B0B" w:rsidRPr="0023221E" w:rsidRDefault="00352D77" w:rsidP="002A1C20">
      <w:pPr>
        <w:widowControl w:val="0"/>
        <w:ind w:firstLine="284"/>
        <w:jc w:val="both"/>
        <w:rPr>
          <w:rStyle w:val="Char4"/>
          <w:rtl/>
        </w:rPr>
      </w:pPr>
      <w:r w:rsidRPr="0023221E">
        <w:rPr>
          <w:rStyle w:val="Char4"/>
          <w:rFonts w:hint="cs"/>
          <w:rtl/>
        </w:rPr>
        <w:t>یعنی:</w:t>
      </w:r>
      <w:r w:rsidR="00030B0B" w:rsidRPr="0023221E">
        <w:rPr>
          <w:rStyle w:val="Char4"/>
          <w:rtl/>
        </w:rPr>
        <w:t xml:space="preserve"> </w:t>
      </w:r>
      <w:r w:rsidR="00293845" w:rsidRPr="0023221E">
        <w:rPr>
          <w:rStyle w:val="Char4"/>
          <w:rFonts w:hint="cs"/>
          <w:rtl/>
        </w:rPr>
        <w:t>«</w:t>
      </w:r>
      <w:r w:rsidR="00030B0B" w:rsidRPr="0023221E">
        <w:rPr>
          <w:rStyle w:val="Char7"/>
          <w:rtl/>
        </w:rPr>
        <w:t>مردمان گروهی واحد و یک دست بودند، پس الله پیامبرانی را مژده دهنده و بیم</w:t>
      </w:r>
      <w:r w:rsidR="00410576" w:rsidRPr="0023221E">
        <w:rPr>
          <w:rStyle w:val="Char7"/>
          <w:rtl/>
        </w:rPr>
        <w:t>‌</w:t>
      </w:r>
      <w:r w:rsidR="00030B0B" w:rsidRPr="0023221E">
        <w:rPr>
          <w:rStyle w:val="Char7"/>
          <w:rtl/>
        </w:rPr>
        <w:t>رسان برانگیخت، و با آنان به درستی و راستی، کتاب را نازل کرد، تا میان مردم در آن</w:t>
      </w:r>
      <w:r w:rsidR="00410576" w:rsidRPr="0023221E">
        <w:rPr>
          <w:rStyle w:val="Char7"/>
          <w:rtl/>
        </w:rPr>
        <w:t>‌</w:t>
      </w:r>
      <w:r w:rsidR="00030B0B" w:rsidRPr="0023221E">
        <w:rPr>
          <w:rStyle w:val="Char7"/>
          <w:rtl/>
        </w:rPr>
        <w:t>چه با هم اختلاف داشتند، داوری کند. و اختلاف را در آن پدید نیاوردند مگر کسانی که به آنان کتاب داده شد، بعد از دلایل و برهان</w:t>
      </w:r>
      <w:r w:rsidR="00410576" w:rsidRPr="0023221E">
        <w:rPr>
          <w:rStyle w:val="Char7"/>
          <w:rtl/>
        </w:rPr>
        <w:t>‌</w:t>
      </w:r>
      <w:r w:rsidR="00030B0B" w:rsidRPr="0023221E">
        <w:rPr>
          <w:rStyle w:val="Char7"/>
          <w:rtl/>
        </w:rPr>
        <w:t>های روشن و آشکاری بود که برای آنان آمد، (بر اثر) برتری جویی و حسد در میان خودشان بود. پس الله اهل ایمان را به توفیق خود، به حقّی که در آن اختلاف کردند، راهنمایی کرد. و الله هر که را بخواهد به راهی راست هدایت می</w:t>
      </w:r>
      <w:r w:rsidR="00410576" w:rsidRPr="0023221E">
        <w:rPr>
          <w:rStyle w:val="Char7"/>
          <w:rtl/>
        </w:rPr>
        <w:t>‌</w:t>
      </w:r>
      <w:r w:rsidR="00030B0B" w:rsidRPr="0023221E">
        <w:rPr>
          <w:rStyle w:val="Char7"/>
          <w:rtl/>
        </w:rPr>
        <w:t>کند</w:t>
      </w:r>
      <w:r w:rsidR="00293845" w:rsidRPr="0023221E">
        <w:rPr>
          <w:rStyle w:val="Char4"/>
          <w:rFonts w:hint="cs"/>
          <w:rtl/>
        </w:rPr>
        <w:t>»</w:t>
      </w:r>
      <w:r w:rsidR="00030B0B" w:rsidRPr="0023221E">
        <w:rPr>
          <w:rStyle w:val="Char4"/>
          <w:rtl/>
        </w:rPr>
        <w:t>.</w:t>
      </w:r>
    </w:p>
    <w:p w:rsidR="00030B0B" w:rsidRPr="0023221E" w:rsidRDefault="00030B0B" w:rsidP="001C0647">
      <w:pPr>
        <w:spacing w:line="235" w:lineRule="auto"/>
        <w:ind w:firstLine="284"/>
        <w:jc w:val="both"/>
        <w:rPr>
          <w:rStyle w:val="Char4"/>
          <w:rtl/>
        </w:rPr>
      </w:pPr>
      <w:r w:rsidRPr="0023221E">
        <w:rPr>
          <w:rStyle w:val="Char4"/>
          <w:rtl/>
        </w:rPr>
        <w:t>ابن کثیر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ابن عباس</w:t>
      </w:r>
      <w:r w:rsidR="00B93E41">
        <w:rPr>
          <w:rFonts w:ascii="Traditional Arabic" w:hAnsi="Traditional Arabic" w:cs="CTraditional Arabic"/>
          <w:color w:val="000000" w:themeColor="text1"/>
          <w:rtl/>
          <w:lang w:bidi="fa-IR"/>
        </w:rPr>
        <w:t> </w:t>
      </w:r>
      <w:r w:rsidR="00B93E41">
        <w:rPr>
          <w:rFonts w:ascii="Traditional Arabic" w:hAnsi="Traditional Arabic" w:cs="CTraditional Arabic" w:hint="cs"/>
          <w:color w:val="000000" w:themeColor="text1"/>
          <w:rtl/>
          <w:lang w:bidi="fa-IR"/>
        </w:rPr>
        <w:t>ب</w:t>
      </w:r>
      <w:r w:rsidR="00B93E41" w:rsidRPr="0023221E">
        <w:rPr>
          <w:rFonts w:ascii="Traditional Arabic" w:hAnsi="Traditional Arabic" w:cs="CTraditional Arabic"/>
          <w:color w:val="000000" w:themeColor="text1"/>
          <w:rtl/>
          <w:lang w:bidi="fa-IR"/>
        </w:rPr>
        <w:t xml:space="preserve"> </w:t>
      </w:r>
      <w:r w:rsidRPr="0023221E">
        <w:rPr>
          <w:rStyle w:val="Char4"/>
          <w:rtl/>
        </w:rPr>
        <w:t xml:space="preserve">گوید: </w:t>
      </w:r>
      <w:r w:rsidR="00E2072E" w:rsidRPr="0023221E">
        <w:rPr>
          <w:rFonts w:ascii="IRNazli" w:hAnsi="IRNazli" w:cs="IRNazli"/>
          <w:color w:val="000000" w:themeColor="text1"/>
          <w:rtl/>
          <w:lang w:bidi="fa-IR"/>
        </w:rPr>
        <w:t>«</w:t>
      </w:r>
      <w:r w:rsidR="00E21C40" w:rsidRPr="0023221E">
        <w:rPr>
          <w:rStyle w:val="Char1"/>
          <w:rtl/>
        </w:rPr>
        <w:t xml:space="preserve">كَانَ بَيْنَ نُوحٍ وَآدَمَ عَشَرَةُ قُرُونٍ، كُلُّهُمْ عَلَى شَرِيعَةٍ مِنَ الْحَقِّ. فَاخْتَلَفُوا، فَبَعَثَ </w:t>
      </w:r>
      <w:r w:rsidR="009C1A08">
        <w:rPr>
          <w:rStyle w:val="Char1"/>
          <w:rFonts w:cs="KFGQPC Uthman Taha Naskh"/>
          <w:rtl/>
        </w:rPr>
        <w:t>الل</w:t>
      </w:r>
      <w:r w:rsidR="00E21C40" w:rsidRPr="009C1A08">
        <w:rPr>
          <w:rStyle w:val="Char1"/>
          <w:rFonts w:cs="KFGQPC Uthman Taha Naskh"/>
          <w:rtl/>
        </w:rPr>
        <w:t xml:space="preserve">هُ </w:t>
      </w:r>
      <w:r w:rsidR="00E21C40" w:rsidRPr="0023221E">
        <w:rPr>
          <w:rStyle w:val="Char1"/>
          <w:rtl/>
        </w:rPr>
        <w:t>النَّبِيِّينَ مُبَشِّرِينَ وَمُنْذِرِينَ</w:t>
      </w:r>
      <w:r w:rsidRPr="0023221E">
        <w:rPr>
          <w:rStyle w:val="Char1"/>
          <w:rtl/>
        </w:rPr>
        <w:t>...</w:t>
      </w:r>
      <w:r w:rsidR="00E2072E" w:rsidRPr="0023221E">
        <w:rPr>
          <w:rFonts w:ascii="IRNazli" w:hAnsi="IRNazli" w:cs="IRNazli"/>
          <w:color w:val="000000" w:themeColor="text1"/>
          <w:rtl/>
          <w:lang w:bidi="fa-IR"/>
        </w:rPr>
        <w:t>»</w:t>
      </w:r>
      <w:r w:rsidR="00E2072E" w:rsidRPr="0023221E">
        <w:rPr>
          <w:rStyle w:val="Char4"/>
          <w:rtl/>
        </w:rPr>
        <w:t>: «</w:t>
      </w:r>
      <w:r w:rsidRPr="0023221E">
        <w:rPr>
          <w:rStyle w:val="Char4"/>
          <w:rtl/>
        </w:rPr>
        <w:t xml:space="preserve">میان نوح و آدم ده قرن فاصله بود. همه بر شریعتی از حق استوار بودند؛ ولی اختلاف کردند؛ در نتیجه الله پیامبرانی را </w:t>
      </w:r>
      <w:r w:rsidR="00E2072E" w:rsidRPr="0023221E">
        <w:rPr>
          <w:rStyle w:val="Char4"/>
          <w:rtl/>
        </w:rPr>
        <w:t>مژده دهنده و بیم</w:t>
      </w:r>
      <w:r w:rsidR="00410576" w:rsidRPr="0023221E">
        <w:rPr>
          <w:rStyle w:val="Char4"/>
          <w:rtl/>
        </w:rPr>
        <w:t>‌</w:t>
      </w:r>
      <w:r w:rsidR="00E2072E" w:rsidRPr="0023221E">
        <w:rPr>
          <w:rStyle w:val="Char4"/>
          <w:rtl/>
        </w:rPr>
        <w:t>رسان فرستاد...»</w:t>
      </w:r>
      <w:r w:rsidRPr="0023221E">
        <w:rPr>
          <w:rStyle w:val="Char4"/>
          <w:rtl/>
        </w:rPr>
        <w:t>.</w:t>
      </w:r>
    </w:p>
    <w:p w:rsidR="00030B0B" w:rsidRPr="0023221E" w:rsidRDefault="00030B0B" w:rsidP="001C0647">
      <w:pPr>
        <w:spacing w:line="235" w:lineRule="auto"/>
        <w:ind w:firstLine="284"/>
        <w:jc w:val="both"/>
        <w:rPr>
          <w:rStyle w:val="Char4"/>
          <w:rtl/>
        </w:rPr>
      </w:pPr>
      <w:r w:rsidRPr="0023221E">
        <w:rPr>
          <w:rStyle w:val="Char4"/>
          <w:rtl/>
        </w:rPr>
        <w:t>و از قتاده روایت است: همگان بر هدایت بودند ولی بعداً اختلاف کردند، لذا الله پیامبران را مبعوث داشت؛ و اولین کسی را که فرستاد نوح بود. مجاهد هم به همین معتقد است</w:t>
      </w:r>
      <w:r w:rsidR="00E21C40" w:rsidRPr="0023221E">
        <w:rPr>
          <w:rStyle w:val="Char4"/>
          <w:rFonts w:hint="cs"/>
          <w:rtl/>
        </w:rPr>
        <w:t>لإ</w:t>
      </w:r>
      <w:r w:rsidRPr="0023221E">
        <w:rPr>
          <w:rStyle w:val="Char4"/>
          <w:rtl/>
        </w:rPr>
        <w:t xml:space="preserve"> چنان</w:t>
      </w:r>
      <w:r w:rsidR="00410576" w:rsidRPr="0023221E">
        <w:rPr>
          <w:rStyle w:val="Char4"/>
          <w:rtl/>
        </w:rPr>
        <w:t>‌</w:t>
      </w:r>
      <w:r w:rsidRPr="0023221E">
        <w:rPr>
          <w:rStyle w:val="Char4"/>
          <w:rtl/>
        </w:rPr>
        <w:t>که ابن عباس از اول همین را می</w:t>
      </w:r>
      <w:r w:rsidR="00410576" w:rsidRPr="0023221E">
        <w:rPr>
          <w:rStyle w:val="Char4"/>
          <w:rtl/>
        </w:rPr>
        <w:t>‌</w:t>
      </w:r>
      <w:r w:rsidRPr="0023221E">
        <w:rPr>
          <w:rStyle w:val="Char4"/>
          <w:rtl/>
        </w:rPr>
        <w:t>گفت... چرا که مردم همه بر دینِ آدم</w:t>
      </w:r>
      <w:r w:rsidR="00B93E41">
        <w:rPr>
          <w:rStyle w:val="Char4"/>
          <w:rFonts w:cs="CTraditional Arabic"/>
          <w:rtl/>
        </w:rPr>
        <w:t> </w:t>
      </w:r>
      <w:r w:rsidR="00B93E41" w:rsidRPr="0023221E">
        <w:rPr>
          <w:rStyle w:val="Char4"/>
          <w:rFonts w:cs="CTraditional Arabic" w:hint="cs"/>
          <w:rtl/>
        </w:rPr>
        <w:t>÷</w:t>
      </w:r>
      <w:r w:rsidRPr="0023221E">
        <w:rPr>
          <w:rStyle w:val="Char4"/>
          <w:rtl/>
        </w:rPr>
        <w:t xml:space="preserve"> بودند تا این</w:t>
      </w:r>
      <w:r w:rsidR="00410576" w:rsidRPr="0023221E">
        <w:rPr>
          <w:rStyle w:val="Char4"/>
          <w:rtl/>
        </w:rPr>
        <w:t>‌</w:t>
      </w:r>
      <w:r w:rsidRPr="0023221E">
        <w:rPr>
          <w:rStyle w:val="Char4"/>
          <w:rtl/>
        </w:rPr>
        <w:t>که بعداً بت</w:t>
      </w:r>
      <w:r w:rsidR="00410576" w:rsidRPr="0023221E">
        <w:rPr>
          <w:rStyle w:val="Char4"/>
          <w:rtl/>
        </w:rPr>
        <w:t>‌</w:t>
      </w:r>
      <w:r w:rsidR="00E21C40" w:rsidRPr="0023221E">
        <w:rPr>
          <w:rStyle w:val="Char4"/>
          <w:rtl/>
        </w:rPr>
        <w:t>پرست شدند</w:t>
      </w:r>
      <w:r w:rsidR="00E21C40" w:rsidRPr="0023221E">
        <w:rPr>
          <w:rStyle w:val="Char4"/>
          <w:rFonts w:hint="cs"/>
          <w:rtl/>
        </w:rPr>
        <w:t>،</w:t>
      </w:r>
      <w:r w:rsidRPr="0023221E">
        <w:rPr>
          <w:rStyle w:val="Char4"/>
          <w:rtl/>
        </w:rPr>
        <w:t xml:space="preserve"> در نتیجه نوح</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را به سویشان فرستاد و او اولین فرستاده</w:t>
      </w:r>
      <w:r w:rsidR="00410576" w:rsidRPr="0023221E">
        <w:rPr>
          <w:rStyle w:val="Char4"/>
          <w:rtl/>
        </w:rPr>
        <w:t>‌</w:t>
      </w:r>
      <w:r w:rsidRPr="0023221E">
        <w:rPr>
          <w:rStyle w:val="Char4"/>
          <w:rtl/>
        </w:rPr>
        <w:t xml:space="preserve">ای بود که برای اهل زمین ارسال شد. </w:t>
      </w:r>
    </w:p>
    <w:p w:rsidR="00030B0B" w:rsidRPr="0023221E" w:rsidRDefault="00030B0B" w:rsidP="001C0647">
      <w:pPr>
        <w:spacing w:line="235" w:lineRule="auto"/>
        <w:ind w:firstLine="284"/>
        <w:jc w:val="both"/>
        <w:rPr>
          <w:rStyle w:val="Char4"/>
          <w:rtl/>
        </w:rPr>
      </w:pPr>
      <w:r w:rsidRPr="0023221E">
        <w:rPr>
          <w:rStyle w:val="Char4"/>
          <w:rtl/>
        </w:rPr>
        <w:t>به همین منظور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فرموده است: </w:t>
      </w:r>
      <w:r w:rsidR="00581DAE" w:rsidRPr="0023221E">
        <w:rPr>
          <w:rFonts w:cs="Traditional Arabic"/>
          <w:color w:val="000000"/>
          <w:shd w:val="clear" w:color="auto" w:fill="FFFFFF"/>
          <w:rtl/>
          <w:lang w:bidi="fa-IR"/>
        </w:rPr>
        <w:t>﴿</w:t>
      </w:r>
      <w:r w:rsidR="00581DAE" w:rsidRPr="005979A3">
        <w:rPr>
          <w:rStyle w:val="Chard"/>
          <w:rtl/>
        </w:rPr>
        <w:t>وَأَنزَلَ مَعَهُمُ ٱلۡكِتَٰبَ بِٱلۡحَقِّ لِيَحۡكُمَ بَيۡنَ ٱلنَّاسِ فِيمَا ٱخۡتَلَفُواْ فِيهِۚ وَمَا ٱخۡتَلَفَ فِيهِ إِلَّا ٱلَّذِينَ أُوتُوهُ مِنۢ بَعۡدِ مَا جَآءَتۡهُمُ ٱلۡبَيِّنَٰتُ بَغۡيَۢا بَيۡنَهُمۡ</w:t>
      </w:r>
      <w:r w:rsidR="00581DAE" w:rsidRPr="0023221E">
        <w:rPr>
          <w:rFonts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[البقرة: 213]</w:t>
      </w:r>
      <w:r w:rsidRPr="0023221E">
        <w:rPr>
          <w:rStyle w:val="Char4"/>
          <w:rtl/>
        </w:rPr>
        <w:t>.</w:t>
      </w:r>
    </w:p>
    <w:p w:rsidR="00E21C40" w:rsidRPr="0023221E" w:rsidRDefault="00293845" w:rsidP="001C0647">
      <w:pPr>
        <w:spacing w:line="235" w:lineRule="auto"/>
        <w:ind w:firstLine="284"/>
        <w:jc w:val="both"/>
        <w:rPr>
          <w:rStyle w:val="Char4"/>
          <w:spacing w:val="-4"/>
          <w:rtl/>
        </w:rPr>
      </w:pPr>
      <w:r w:rsidRPr="0023221E">
        <w:rPr>
          <w:rStyle w:val="Char4"/>
          <w:spacing w:val="-4"/>
          <w:rtl/>
        </w:rPr>
        <w:t xml:space="preserve">یعنی: </w:t>
      </w:r>
      <w:r w:rsidRPr="0023221E">
        <w:rPr>
          <w:rStyle w:val="Char4"/>
          <w:rFonts w:hint="cs"/>
          <w:spacing w:val="-4"/>
          <w:rtl/>
        </w:rPr>
        <w:t>«</w:t>
      </w:r>
      <w:r w:rsidR="00030B0B" w:rsidRPr="0023221E">
        <w:rPr>
          <w:rStyle w:val="Char7"/>
          <w:spacing w:val="-4"/>
          <w:rtl/>
        </w:rPr>
        <w:t xml:space="preserve">و کتاب آسمانی، که به سوی حق دعوت می‌کرد، با آنها نازل نمود؛ تا در میان مردم، در آنچه اختلاف داشتند، داوری کند. در آن اختلاف نکردند مگر کسانی که کتاب را دریافت داشته بودند، و نشانه‌های روشن به آنها رسیده بود، به خاطر انحراف از </w:t>
      </w:r>
      <w:r w:rsidRPr="0023221E">
        <w:rPr>
          <w:rStyle w:val="Char7"/>
          <w:spacing w:val="-4"/>
          <w:rtl/>
        </w:rPr>
        <w:t>حق و ستمگری، در آن اختلاف کردند</w:t>
      </w:r>
      <w:r w:rsidRPr="0023221E">
        <w:rPr>
          <w:rStyle w:val="Char4"/>
          <w:rFonts w:hint="cs"/>
          <w:spacing w:val="-4"/>
          <w:rtl/>
        </w:rPr>
        <w:t>»</w:t>
      </w:r>
      <w:r w:rsidR="00030B0B" w:rsidRPr="0023221E">
        <w:rPr>
          <w:rStyle w:val="Char4"/>
          <w:spacing w:val="-4"/>
          <w:rtl/>
        </w:rPr>
        <w:t xml:space="preserve">. </w:t>
      </w:r>
    </w:p>
    <w:p w:rsidR="00030B0B" w:rsidRPr="0023221E" w:rsidRDefault="00030B0B" w:rsidP="001C0647">
      <w:pPr>
        <w:spacing w:line="235" w:lineRule="auto"/>
        <w:ind w:firstLine="284"/>
        <w:jc w:val="both"/>
        <w:rPr>
          <w:rStyle w:val="Char6"/>
          <w:spacing w:val="-4"/>
          <w:rtl/>
          <w:lang w:bidi="fa-IR"/>
        </w:rPr>
      </w:pPr>
      <w:r w:rsidRPr="0023221E">
        <w:rPr>
          <w:rStyle w:val="Char4"/>
          <w:spacing w:val="-4"/>
          <w:rtl/>
        </w:rPr>
        <w:t>یعنی بعد از این</w:t>
      </w:r>
      <w:r w:rsidR="00410576" w:rsidRPr="0023221E">
        <w:rPr>
          <w:rStyle w:val="Char4"/>
          <w:spacing w:val="-4"/>
          <w:rtl/>
        </w:rPr>
        <w:t>‌</w:t>
      </w:r>
      <w:r w:rsidRPr="0023221E">
        <w:rPr>
          <w:rStyle w:val="Char4"/>
          <w:spacing w:val="-4"/>
          <w:rtl/>
        </w:rPr>
        <w:t>که دلایل و براهین برایشان برپا داشته شد، در آن اختلاف کردند؛ علت هم ستمگری و تجاوزی بود که گروهی بر گروهی دیگر روا می</w:t>
      </w:r>
      <w:r w:rsidR="00410576" w:rsidRPr="0023221E">
        <w:rPr>
          <w:rStyle w:val="Char4"/>
          <w:spacing w:val="-4"/>
          <w:rtl/>
        </w:rPr>
        <w:t>‌</w:t>
      </w:r>
      <w:r w:rsidRPr="0023221E">
        <w:rPr>
          <w:rStyle w:val="Char4"/>
          <w:spacing w:val="-4"/>
          <w:rtl/>
        </w:rPr>
        <w:t>داشتند.</w:t>
      </w:r>
      <w:r w:rsidR="00581DAE" w:rsidRPr="0023221E">
        <w:rPr>
          <w:rFonts w:ascii="Traditional Arabic" w:hAnsi="Traditional Arabic" w:cs="Traditional Arabic"/>
          <w:color w:val="000000"/>
          <w:spacing w:val="-4"/>
          <w:shd w:val="clear" w:color="auto" w:fill="FFFFFF"/>
          <w:rtl/>
          <w:lang w:bidi="fa-IR"/>
        </w:rPr>
        <w:t>﴿</w:t>
      </w:r>
      <w:r w:rsidR="00581DAE" w:rsidRPr="005979A3">
        <w:rPr>
          <w:rStyle w:val="Chard"/>
          <w:rtl/>
        </w:rPr>
        <w:t>فَهَدَى ٱللَّهُ ٱلَّذِينَ ءَامَنُواْ لِمَا ٱخۡتَلَفُواْ فِيهِ مِنَ ٱلۡحَقِّ بِإِذۡنِهِ</w:t>
      </w:r>
      <w:r w:rsidR="00581DAE" w:rsidRPr="0023221E">
        <w:rPr>
          <w:rFonts w:ascii="Traditional Arabic" w:hAnsi="Traditional Arabic" w:cs="Traditional Arabic"/>
          <w:color w:val="000000"/>
          <w:spacing w:val="-4"/>
          <w:shd w:val="clear" w:color="auto" w:fill="FFFFFF"/>
          <w:rtl/>
          <w:lang w:bidi="fa-IR"/>
        </w:rPr>
        <w:t>﴾</w:t>
      </w:r>
      <w:r w:rsidR="00581DAE" w:rsidRPr="005979A3">
        <w:rPr>
          <w:rStyle w:val="Chard"/>
          <w:rtl/>
        </w:rPr>
        <w:t xml:space="preserve"> </w:t>
      </w:r>
      <w:r w:rsidR="00581DAE" w:rsidRPr="0023221E">
        <w:rPr>
          <w:rStyle w:val="Char6"/>
          <w:spacing w:val="-4"/>
          <w:rtl/>
          <w:lang w:bidi="fa-IR"/>
        </w:rPr>
        <w:t>[البقرة: 213].</w:t>
      </w:r>
    </w:p>
    <w:p w:rsidR="00E21C40" w:rsidRPr="0023221E" w:rsidRDefault="00293845" w:rsidP="001C0647">
      <w:pPr>
        <w:widowControl w:val="0"/>
        <w:spacing w:line="235" w:lineRule="auto"/>
        <w:ind w:firstLine="284"/>
        <w:jc w:val="both"/>
        <w:rPr>
          <w:rStyle w:val="Char4"/>
          <w:rtl/>
        </w:rPr>
      </w:pPr>
      <w:r w:rsidRPr="0023221E">
        <w:rPr>
          <w:rStyle w:val="Char4"/>
          <w:rFonts w:hint="cs"/>
          <w:rtl/>
        </w:rPr>
        <w:t>«</w:t>
      </w:r>
      <w:r w:rsidR="00030B0B" w:rsidRPr="0023221E">
        <w:rPr>
          <w:rStyle w:val="Char7"/>
          <w:rtl/>
        </w:rPr>
        <w:t>پس الله اهل ایمان را به توفیق خود، به حقّی که د</w:t>
      </w:r>
      <w:r w:rsidRPr="0023221E">
        <w:rPr>
          <w:rStyle w:val="Char7"/>
          <w:rtl/>
        </w:rPr>
        <w:t>ر آن اختلاف کردند، راهنمایی کرد</w:t>
      </w:r>
      <w:r w:rsidRPr="0023221E">
        <w:rPr>
          <w:rStyle w:val="Char4"/>
          <w:rFonts w:hint="cs"/>
          <w:rtl/>
        </w:rPr>
        <w:t>»</w:t>
      </w:r>
      <w:r w:rsidR="00030B0B" w:rsidRPr="0023221E">
        <w:rPr>
          <w:rStyle w:val="Char4"/>
          <w:rtl/>
        </w:rPr>
        <w:t>.</w:t>
      </w:r>
    </w:p>
    <w:p w:rsidR="00030B0B" w:rsidRPr="0023221E" w:rsidRDefault="00030B0B" w:rsidP="001C0647">
      <w:pPr>
        <w:widowControl w:val="0"/>
        <w:spacing w:line="235" w:lineRule="auto"/>
        <w:ind w:firstLine="284"/>
        <w:jc w:val="both"/>
        <w:rPr>
          <w:rStyle w:val="Char4"/>
          <w:rtl/>
        </w:rPr>
      </w:pPr>
      <w:r w:rsidRPr="0023221E">
        <w:rPr>
          <w:rStyle w:val="Char4"/>
          <w:rtl/>
        </w:rPr>
        <w:t xml:space="preserve"> یعنی در هنگام اختلافات، آنان بر همان اعتقادی بودند که قبل از اختلافات توسط پیامبران آورده شده بود. به اللهِ یگانه که بی همتا است اخلاص داشتند و عبادتش می</w:t>
      </w:r>
      <w:r w:rsidR="00410576" w:rsidRPr="0023221E">
        <w:rPr>
          <w:rStyle w:val="Char4"/>
          <w:rtl/>
        </w:rPr>
        <w:t>‌</w:t>
      </w:r>
      <w:r w:rsidR="00E21C40" w:rsidRPr="0023221E">
        <w:rPr>
          <w:rStyle w:val="Char4"/>
          <w:rtl/>
        </w:rPr>
        <w:t>کردند</w:t>
      </w:r>
      <w:r w:rsidR="00E21C40" w:rsidRPr="0023221E">
        <w:rPr>
          <w:rStyle w:val="Char4"/>
          <w:rFonts w:hint="cs"/>
          <w:rtl/>
        </w:rPr>
        <w:t>،</w:t>
      </w:r>
      <w:r w:rsidRPr="0023221E">
        <w:rPr>
          <w:rStyle w:val="Char4"/>
          <w:rtl/>
        </w:rPr>
        <w:t xml:space="preserve"> نماز بر پا داشته و زکات می</w:t>
      </w:r>
      <w:r w:rsidR="00410576" w:rsidRPr="0023221E">
        <w:rPr>
          <w:rStyle w:val="Char4"/>
          <w:rtl/>
        </w:rPr>
        <w:t>‌</w:t>
      </w:r>
      <w:r w:rsidR="00E21C40" w:rsidRPr="0023221E">
        <w:rPr>
          <w:rStyle w:val="Char4"/>
          <w:rtl/>
        </w:rPr>
        <w:t>پرداختند</w:t>
      </w:r>
      <w:r w:rsidR="00E21C40" w:rsidRPr="0023221E">
        <w:rPr>
          <w:rStyle w:val="Char4"/>
          <w:rFonts w:hint="cs"/>
          <w:rtl/>
        </w:rPr>
        <w:t>؛</w:t>
      </w:r>
      <w:r w:rsidRPr="0023221E">
        <w:rPr>
          <w:rStyle w:val="Char4"/>
          <w:rtl/>
        </w:rPr>
        <w:t xml:space="preserve"> لذا بر همان جریان قبل از بروز اختلافات بوده و از تنش</w:t>
      </w:r>
      <w:r w:rsidR="00E21C40" w:rsidRPr="0023221E">
        <w:rPr>
          <w:rStyle w:val="Char4"/>
          <w:rFonts w:hint="cs"/>
          <w:rtl/>
        </w:rPr>
        <w:t>‌</w:t>
      </w:r>
      <w:r w:rsidRPr="0023221E">
        <w:rPr>
          <w:rStyle w:val="Char4"/>
          <w:rtl/>
        </w:rPr>
        <w:t>ها دوری گزیدند. آنان گواهان مردم در روز قیامت</w:t>
      </w:r>
      <w:r w:rsidR="00410576" w:rsidRPr="0023221E">
        <w:rPr>
          <w:rStyle w:val="Char4"/>
          <w:rtl/>
        </w:rPr>
        <w:t>‌</w:t>
      </w:r>
      <w:r w:rsidR="00E21C40" w:rsidRPr="0023221E">
        <w:rPr>
          <w:rStyle w:val="Char4"/>
          <w:rtl/>
        </w:rPr>
        <w:t xml:space="preserve"> بودند</w:t>
      </w:r>
      <w:r w:rsidR="00E21C40" w:rsidRPr="0023221E">
        <w:rPr>
          <w:rStyle w:val="Char4"/>
          <w:rFonts w:hint="cs"/>
          <w:rtl/>
        </w:rPr>
        <w:t>،</w:t>
      </w:r>
      <w:r w:rsidRPr="0023221E">
        <w:rPr>
          <w:rStyle w:val="Char4"/>
          <w:rtl/>
        </w:rPr>
        <w:t xml:space="preserve"> گواهانی بر قوم نوح، هو</w:t>
      </w:r>
      <w:r w:rsidR="00E21C40" w:rsidRPr="0023221E">
        <w:rPr>
          <w:rStyle w:val="Char4"/>
          <w:rtl/>
        </w:rPr>
        <w:t>د، صالح، شعیب، و آل فرعون بودند</w:t>
      </w:r>
      <w:r w:rsidR="00E21C40" w:rsidRPr="0023221E">
        <w:rPr>
          <w:rStyle w:val="Char4"/>
          <w:rFonts w:hint="cs"/>
          <w:rtl/>
        </w:rPr>
        <w:t>؛</w:t>
      </w:r>
      <w:r w:rsidRPr="0023221E">
        <w:rPr>
          <w:rStyle w:val="Char4"/>
          <w:rtl/>
        </w:rPr>
        <w:t xml:space="preserve"> گواه بودند که پیامبرانشان ابلاغ رسالت کرده و ایشان پیامبران خویش را دروغگو خواندند</w:t>
      </w:r>
      <w:r w:rsidRPr="0023221E">
        <w:rPr>
          <w:rStyle w:val="Char4"/>
          <w:vertAlign w:val="superscript"/>
          <w:rtl/>
        </w:rPr>
        <w:footnoteReference w:id="11"/>
      </w:r>
      <w:r w:rsidRPr="0023221E">
        <w:rPr>
          <w:rStyle w:val="Char4"/>
          <w:rtl/>
        </w:rPr>
        <w:t xml:space="preserve">. </w:t>
      </w:r>
    </w:p>
    <w:p w:rsidR="00030B0B" w:rsidRPr="0023221E" w:rsidRDefault="00030B0B" w:rsidP="00030B0B">
      <w:pPr>
        <w:pStyle w:val="a2"/>
        <w:rPr>
          <w:rtl/>
        </w:rPr>
      </w:pPr>
      <w:bookmarkStart w:id="17" w:name="_Toc500927131"/>
      <w:r w:rsidRPr="0023221E">
        <w:rPr>
          <w:rtl/>
        </w:rPr>
        <w:t>سرشت</w:t>
      </w:r>
      <w:r w:rsidR="00410576" w:rsidRPr="0023221E">
        <w:rPr>
          <w:rtl/>
        </w:rPr>
        <w:t>‌</w:t>
      </w:r>
      <w:r w:rsidRPr="0023221E">
        <w:rPr>
          <w:rtl/>
        </w:rPr>
        <w:t>ها تباه می</w:t>
      </w:r>
      <w:r w:rsidR="00410576" w:rsidRPr="0023221E">
        <w:rPr>
          <w:rtl/>
        </w:rPr>
        <w:t>‌</w:t>
      </w:r>
      <w:r w:rsidRPr="0023221E">
        <w:rPr>
          <w:rtl/>
        </w:rPr>
        <w:t>گردد</w:t>
      </w:r>
      <w:bookmarkEnd w:id="17"/>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آن</w:t>
      </w:r>
      <w:r w:rsidR="00410576" w:rsidRPr="0023221E">
        <w:rPr>
          <w:rStyle w:val="Char4"/>
          <w:rtl/>
        </w:rPr>
        <w:t>‌</w:t>
      </w:r>
      <w:r w:rsidRPr="0023221E">
        <w:rPr>
          <w:rStyle w:val="Char4"/>
          <w:rtl/>
        </w:rPr>
        <w:t xml:space="preserve">گاه که سرشت اکثر بشر تباه گشت، و از آنجا که </w:t>
      </w:r>
      <w:r w:rsidR="00581DAE" w:rsidRPr="0023221E">
        <w:rPr>
          <w:rFonts w:cs="Traditional Arabic"/>
          <w:color w:val="000000"/>
          <w:shd w:val="clear" w:color="auto" w:fill="FFFFFF"/>
          <w:rtl/>
          <w:lang w:bidi="fa-IR"/>
        </w:rPr>
        <w:t>﴿</w:t>
      </w:r>
      <w:r w:rsidR="00581DAE" w:rsidRPr="005979A3">
        <w:rPr>
          <w:rStyle w:val="Chard"/>
          <w:rtl/>
        </w:rPr>
        <w:t>وَكَانَ ٱلۡإِنسَٰنُ أَكۡثَرَ شَيۡءٖ جَدَلٗا</w:t>
      </w:r>
      <w:r w:rsidR="00581DAE" w:rsidRPr="0023221E">
        <w:rPr>
          <w:rFonts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[الكهف: 54]</w:t>
      </w:r>
      <w:r w:rsidRPr="0023221E">
        <w:rPr>
          <w:rStyle w:val="Char4"/>
          <w:rtl/>
        </w:rPr>
        <w:t>.</w:t>
      </w:r>
    </w:p>
    <w:p w:rsidR="00030B0B" w:rsidRPr="0023221E" w:rsidRDefault="00293845" w:rsidP="00F06D3A">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 xml:space="preserve">و انسان از </w:t>
      </w:r>
      <w:r w:rsidRPr="0023221E">
        <w:rPr>
          <w:rStyle w:val="Char7"/>
          <w:rtl/>
        </w:rPr>
        <w:t>هر چیزی برخوردش ستیزه</w:t>
      </w:r>
      <w:r w:rsidR="00F06D3A">
        <w:rPr>
          <w:rStyle w:val="Char7"/>
          <w:rFonts w:hint="cs"/>
          <w:rtl/>
        </w:rPr>
        <w:t>‌</w:t>
      </w:r>
      <w:r w:rsidR="00F06D3A">
        <w:rPr>
          <w:rStyle w:val="Char7"/>
          <w:rtl/>
        </w:rPr>
        <w:t>جو</w:t>
      </w:r>
      <w:r w:rsidRPr="0023221E">
        <w:rPr>
          <w:rStyle w:val="Char7"/>
          <w:rtl/>
        </w:rPr>
        <w:t>تر است</w:t>
      </w:r>
      <w:r w:rsidRPr="0023221E">
        <w:rPr>
          <w:rStyle w:val="Char4"/>
          <w:rFonts w:hint="cs"/>
          <w:rtl/>
        </w:rPr>
        <w:t>»</w:t>
      </w:r>
      <w:r w:rsidR="00030B0B" w:rsidRPr="0023221E">
        <w:rPr>
          <w:rStyle w:val="Char4"/>
          <w:rtl/>
        </w:rPr>
        <w:t>، شیطان رفتار ناشایست انسان را برایش زیبا جلوه داد و به همدستیِ باطل، حق را بر آنان پوشاند؛ مقدماتِ تباهی و فساد را در دلشان فراهم نمود تا با آن از باطلشان دفاع و پشت</w:t>
      </w:r>
      <w:r w:rsidR="00E2072E" w:rsidRPr="0023221E">
        <w:rPr>
          <w:rStyle w:val="Char4"/>
          <w:rtl/>
        </w:rPr>
        <w:t>ی</w:t>
      </w:r>
      <w:r w:rsidR="00030B0B" w:rsidRPr="0023221E">
        <w:rPr>
          <w:rStyle w:val="Char4"/>
          <w:rtl/>
        </w:rPr>
        <w:t>بان</w:t>
      </w:r>
      <w:r w:rsidR="00E2072E" w:rsidRPr="0023221E">
        <w:rPr>
          <w:rStyle w:val="Char4"/>
          <w:rtl/>
        </w:rPr>
        <w:t>ی</w:t>
      </w:r>
      <w:r w:rsidR="00030B0B" w:rsidRPr="0023221E">
        <w:rPr>
          <w:rStyle w:val="Char4"/>
          <w:rtl/>
        </w:rPr>
        <w:t xml:space="preserve"> کردند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وَيُجَٰدِلُ ٱلَّذِينَ كَفَرُواْ بِٱلۡبَٰطِلِ لِيُدۡحِضُواْ بِهِ ٱلۡحَقَّ</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[الكهف: 56]</w:t>
      </w:r>
      <w:r w:rsidR="00030B0B" w:rsidRPr="0023221E">
        <w:rPr>
          <w:rStyle w:val="Char4"/>
          <w:rtl/>
        </w:rPr>
        <w:t xml:space="preserve">: </w:t>
      </w:r>
    </w:p>
    <w:p w:rsidR="00E21C40" w:rsidRPr="0023221E" w:rsidRDefault="00293845" w:rsidP="00E21C40">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آنان که کافرند به وسیله</w:t>
      </w:r>
      <w:r w:rsidR="00410576" w:rsidRPr="0023221E">
        <w:rPr>
          <w:rStyle w:val="Char7"/>
          <w:rtl/>
        </w:rPr>
        <w:t>‌</w:t>
      </w:r>
      <w:r w:rsidR="00030B0B" w:rsidRPr="0023221E">
        <w:rPr>
          <w:rStyle w:val="Char7"/>
          <w:rtl/>
        </w:rPr>
        <w:t>ی سخن باطل، ستیزه جویی و نزاع</w:t>
      </w:r>
      <w:r w:rsidR="00E2072E" w:rsidRPr="0023221E">
        <w:rPr>
          <w:rStyle w:val="Char7"/>
          <w:rtl/>
        </w:rPr>
        <w:t xml:space="preserve"> می‌</w:t>
      </w:r>
      <w:r w:rsidR="00030B0B" w:rsidRPr="0023221E">
        <w:rPr>
          <w:rStyle w:val="Char7"/>
          <w:rtl/>
        </w:rPr>
        <w:t>کنند ت</w:t>
      </w:r>
      <w:r w:rsidRPr="0023221E">
        <w:rPr>
          <w:rStyle w:val="Char7"/>
          <w:rtl/>
        </w:rPr>
        <w:t>ا به وسیله آن حق را تباه کنند</w:t>
      </w:r>
      <w:r w:rsidRPr="0023221E">
        <w:rPr>
          <w:rStyle w:val="Char4"/>
          <w:rFonts w:hint="cs"/>
          <w:rtl/>
        </w:rPr>
        <w:t>»</w:t>
      </w:r>
      <w:r w:rsidR="00030B0B" w:rsidRPr="0023221E">
        <w:rPr>
          <w:rStyle w:val="Char4"/>
          <w:rtl/>
        </w:rPr>
        <w:t>.</w:t>
      </w:r>
      <w:r w:rsidR="005723EF" w:rsidRPr="0023221E">
        <w:rPr>
          <w:rStyle w:val="Char4"/>
          <w:rtl/>
        </w:rPr>
        <w:t xml:space="preserve"> </w:t>
      </w:r>
    </w:p>
    <w:p w:rsidR="00030B0B" w:rsidRPr="0023221E" w:rsidRDefault="00030B0B" w:rsidP="00F06D3A">
      <w:pPr>
        <w:ind w:firstLine="284"/>
        <w:jc w:val="both"/>
        <w:rPr>
          <w:rStyle w:val="Char4"/>
          <w:rtl/>
        </w:rPr>
      </w:pPr>
      <w:r w:rsidRPr="0023221E">
        <w:rPr>
          <w:rStyle w:val="Char4"/>
          <w:rtl/>
        </w:rPr>
        <w:t>آدمیزاد وقتی فطرتش تباه می</w:t>
      </w:r>
      <w:r w:rsidR="00410576" w:rsidRPr="0023221E">
        <w:rPr>
          <w:rStyle w:val="Char4"/>
          <w:rtl/>
        </w:rPr>
        <w:t>‌</w:t>
      </w:r>
      <w:r w:rsidRPr="0023221E">
        <w:rPr>
          <w:rStyle w:val="Char4"/>
          <w:rtl/>
        </w:rPr>
        <w:t>گردد، و بصیرتش به ظُلمت و سیاهی می</w:t>
      </w:r>
      <w:r w:rsidR="00410576" w:rsidRPr="0023221E">
        <w:rPr>
          <w:rStyle w:val="Char4"/>
          <w:rtl/>
        </w:rPr>
        <w:t>‌</w:t>
      </w:r>
      <w:r w:rsidRPr="0023221E">
        <w:rPr>
          <w:rStyle w:val="Char4"/>
          <w:rtl/>
        </w:rPr>
        <w:t>گراید، و عقلش از دست می</w:t>
      </w:r>
      <w:r w:rsidR="00410576" w:rsidRPr="0023221E">
        <w:rPr>
          <w:rStyle w:val="Char4"/>
          <w:rtl/>
        </w:rPr>
        <w:t>‌</w:t>
      </w:r>
      <w:r w:rsidRPr="0023221E">
        <w:rPr>
          <w:rStyle w:val="Char4"/>
          <w:rtl/>
        </w:rPr>
        <w:t>رود، و در پی آن باطل را حق پنداشته و حق را باطل می</w:t>
      </w:r>
      <w:r w:rsidR="00410576" w:rsidRPr="0023221E">
        <w:rPr>
          <w:rStyle w:val="Char4"/>
          <w:rtl/>
        </w:rPr>
        <w:t>‌</w:t>
      </w:r>
      <w:r w:rsidRPr="0023221E">
        <w:rPr>
          <w:rStyle w:val="Char4"/>
          <w:rtl/>
        </w:rPr>
        <w:t>انگارد، و یا کلاً از حق منحرف گشته و آن را نمی</w:t>
      </w:r>
      <w:r w:rsidR="00410576" w:rsidRPr="0023221E">
        <w:rPr>
          <w:rStyle w:val="Char4"/>
          <w:rtl/>
        </w:rPr>
        <w:t>‌</w:t>
      </w:r>
      <w:r w:rsidR="00E21C40" w:rsidRPr="0023221E">
        <w:rPr>
          <w:rStyle w:val="Char4"/>
          <w:rtl/>
        </w:rPr>
        <w:t>ب</w:t>
      </w:r>
      <w:r w:rsidRPr="0023221E">
        <w:rPr>
          <w:rStyle w:val="Char4"/>
          <w:rtl/>
        </w:rPr>
        <w:t>ی</w:t>
      </w:r>
      <w:r w:rsidR="00E21C40" w:rsidRPr="0023221E">
        <w:rPr>
          <w:rStyle w:val="Char4"/>
          <w:rFonts w:hint="cs"/>
          <w:rtl/>
        </w:rPr>
        <w:t>ن</w:t>
      </w:r>
      <w:r w:rsidRPr="0023221E">
        <w:rPr>
          <w:rStyle w:val="Char4"/>
          <w:rtl/>
        </w:rPr>
        <w:t>د، چقد خوشحال و شادمان می</w:t>
      </w:r>
      <w:r w:rsidR="00410576" w:rsidRPr="0023221E">
        <w:rPr>
          <w:rStyle w:val="Char4"/>
          <w:rtl/>
        </w:rPr>
        <w:t>‌</w:t>
      </w:r>
      <w:r w:rsidRPr="0023221E">
        <w:rPr>
          <w:rStyle w:val="Char4"/>
          <w:rtl/>
        </w:rPr>
        <w:t>گردد! لیکن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که حکیم و خبیر است می</w:t>
      </w:r>
      <w:r w:rsidR="00410576" w:rsidRPr="0023221E">
        <w:rPr>
          <w:rStyle w:val="Char4"/>
          <w:rtl/>
        </w:rPr>
        <w:t>‌</w:t>
      </w:r>
      <w:r w:rsidRPr="0023221E">
        <w:rPr>
          <w:rStyle w:val="Char4"/>
          <w:rtl/>
        </w:rPr>
        <w:t xml:space="preserve">گوید: </w:t>
      </w:r>
      <w:r w:rsidR="00581DAE" w:rsidRPr="0023221E">
        <w:rPr>
          <w:rFonts w:cs="Traditional Arabic"/>
          <w:color w:val="000000"/>
          <w:shd w:val="clear" w:color="auto" w:fill="FFFFFF"/>
          <w:rtl/>
          <w:lang w:bidi="fa-IR"/>
        </w:rPr>
        <w:t>﴿</w:t>
      </w:r>
      <w:r w:rsidR="00581DAE" w:rsidRPr="005979A3">
        <w:rPr>
          <w:rStyle w:val="Chard"/>
          <w:rtl/>
        </w:rPr>
        <w:t>فَيُضِلُّ ٱللَّهُ مَن يَشَآءُ وَيَهۡدِي مَن يَشَآءُۚ وَهُوَ ٱلۡعَزِيزُ ٱلۡحَكِيمُ</w:t>
      </w:r>
      <w:r w:rsidR="00581DAE" w:rsidRPr="0023221E">
        <w:rPr>
          <w:rFonts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[إبراهيم: 4]</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پس هر کس را بخواهد گمراه کرده و هر که را بخواهد، هدایت</w:t>
      </w:r>
      <w:r w:rsidR="00E2072E" w:rsidRPr="0023221E">
        <w:rPr>
          <w:rStyle w:val="Char7"/>
          <w:rtl/>
        </w:rPr>
        <w:t xml:space="preserve"> می‌</w:t>
      </w:r>
      <w:r w:rsidRPr="0023221E">
        <w:rPr>
          <w:rStyle w:val="Char7"/>
          <w:rtl/>
        </w:rPr>
        <w:t>نماید، و او توانای شکست ناپذیر و حکیم است</w:t>
      </w:r>
      <w:r w:rsidR="00293845"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و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مَن يَهۡدِ ٱللَّهُ فَهُوَ ٱلۡمُهۡتَدِۖ وَمَن يُضۡلِلۡ فَلَن تَجِدَ لَهُۥ وَلِيّٗا مُّرۡشِدٗا</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[الكهف: 17]</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الله هر که را هدایت کند، راه یافته است و هر که را گمراه نماید، هرگز برای او یاور و دوست هدایت کننده ای نخواهی یافت</w:t>
      </w:r>
      <w:r w:rsidR="00293845" w:rsidRPr="0023221E">
        <w:rPr>
          <w:rStyle w:val="Char4"/>
          <w:rFonts w:hint="cs"/>
          <w:rtl/>
        </w:rPr>
        <w:t>»</w:t>
      </w:r>
      <w:r w:rsidRPr="0023221E">
        <w:rPr>
          <w:rStyle w:val="Char4"/>
          <w:rtl/>
        </w:rPr>
        <w:t>.</w:t>
      </w:r>
    </w:p>
    <w:p w:rsidR="00030B0B" w:rsidRPr="0023221E" w:rsidRDefault="00030B0B" w:rsidP="002A1C20">
      <w:pPr>
        <w:widowControl w:val="0"/>
        <w:ind w:firstLine="284"/>
        <w:jc w:val="both"/>
        <w:rPr>
          <w:rStyle w:val="Char4"/>
          <w:rtl/>
        </w:rPr>
      </w:pPr>
      <w:r w:rsidRPr="0023221E">
        <w:rPr>
          <w:rStyle w:val="Char4"/>
          <w:rtl/>
        </w:rPr>
        <w:t>بی</w:t>
      </w:r>
      <w:r w:rsidR="00410576" w:rsidRPr="0023221E">
        <w:rPr>
          <w:rStyle w:val="Char4"/>
          <w:rtl/>
        </w:rPr>
        <w:t>‌</w:t>
      </w:r>
      <w:r w:rsidRPr="0023221E">
        <w:rPr>
          <w:rStyle w:val="Char4"/>
          <w:rtl/>
        </w:rPr>
        <w:t>دینان با خود نزاع کرده و چندین دسته</w:t>
      </w:r>
      <w:r w:rsidR="00410576" w:rsidRPr="0023221E">
        <w:rPr>
          <w:rStyle w:val="Char4"/>
          <w:rtl/>
        </w:rPr>
        <w:t>‌</w:t>
      </w:r>
      <w:r w:rsidR="00E21C40" w:rsidRPr="0023221E">
        <w:rPr>
          <w:rStyle w:val="Char4"/>
          <w:rtl/>
        </w:rPr>
        <w:t xml:space="preserve"> و گروه شدند</w:t>
      </w:r>
      <w:r w:rsidR="00E21C40" w:rsidRPr="0023221E">
        <w:rPr>
          <w:rStyle w:val="Char4"/>
          <w:rFonts w:hint="cs"/>
          <w:rtl/>
        </w:rPr>
        <w:t>،</w:t>
      </w:r>
      <w:r w:rsidRPr="0023221E">
        <w:rPr>
          <w:rStyle w:val="Char4"/>
          <w:rtl/>
        </w:rPr>
        <w:t xml:space="preserve"> و در درکات و سرازیری</w:t>
      </w:r>
      <w:r w:rsidR="00E21C40" w:rsidRPr="0023221E">
        <w:rPr>
          <w:rStyle w:val="Char4"/>
          <w:rFonts w:hint="cs"/>
          <w:rtl/>
        </w:rPr>
        <w:t>‌</w:t>
      </w:r>
      <w:r w:rsidRPr="0023221E">
        <w:rPr>
          <w:rStyle w:val="Char4"/>
          <w:rtl/>
        </w:rPr>
        <w:t>های کفر و ضلالت، و سرگردانی و دوری از راهِ راست</w:t>
      </w:r>
      <w:r w:rsidR="00E21C40" w:rsidRPr="0023221E">
        <w:rPr>
          <w:rStyle w:val="Char4"/>
          <w:rFonts w:hint="cs"/>
          <w:rtl/>
        </w:rPr>
        <w:t>،</w:t>
      </w:r>
      <w:r w:rsidRPr="0023221E">
        <w:rPr>
          <w:rStyle w:val="Char4"/>
          <w:rtl/>
        </w:rPr>
        <w:t xml:space="preserve"> متفاوت</w:t>
      </w:r>
      <w:r w:rsidR="00410576" w:rsidRPr="0023221E">
        <w:rPr>
          <w:rStyle w:val="Char4"/>
          <w:rtl/>
        </w:rPr>
        <w:t>‌</w:t>
      </w:r>
      <w:r w:rsidRPr="0023221E">
        <w:rPr>
          <w:rStyle w:val="Char4"/>
          <w:rtl/>
        </w:rPr>
        <w:t>اند. دسته</w:t>
      </w:r>
      <w:r w:rsidR="00410576" w:rsidRPr="0023221E">
        <w:rPr>
          <w:rStyle w:val="Char4"/>
          <w:rtl/>
        </w:rPr>
        <w:t>‌</w:t>
      </w:r>
      <w:r w:rsidRPr="0023221E">
        <w:rPr>
          <w:rStyle w:val="Char4"/>
          <w:rtl/>
        </w:rPr>
        <w:t>ای آفریدگار را منکرند و برخی یگانگی او تعالی را رد کرده و بعضی، نبوت را قبول نداشته و گروهی منکر بَعث و معاداند. و دیگر مقولاتِ فاسد که شیطان آن را به دوستان خویش القاء می</w:t>
      </w:r>
      <w:r w:rsidR="00410576" w:rsidRPr="0023221E">
        <w:rPr>
          <w:rStyle w:val="Char4"/>
          <w:rtl/>
        </w:rPr>
        <w:t>‌</w:t>
      </w:r>
      <w:r w:rsidRPr="0023221E">
        <w:rPr>
          <w:rStyle w:val="Char4"/>
          <w:rtl/>
        </w:rPr>
        <w:t>کند هم، بر همین منوال است</w:t>
      </w:r>
      <w:r w:rsidRPr="0023221E">
        <w:rPr>
          <w:rStyle w:val="Char4"/>
          <w:vertAlign w:val="superscript"/>
          <w:rtl/>
        </w:rPr>
        <w:footnoteReference w:id="12"/>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ابن حزم</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 است: </w:t>
      </w:r>
      <w:r w:rsidR="00523A3A" w:rsidRPr="0023221E">
        <w:rPr>
          <w:rFonts w:ascii="IRNazli" w:hAnsi="IRNazli" w:cs="IRNazli" w:hint="cs"/>
          <w:color w:val="000000" w:themeColor="text1"/>
          <w:rtl/>
          <w:lang w:bidi="fa-IR"/>
        </w:rPr>
        <w:t>«</w:t>
      </w:r>
      <w:r w:rsidRPr="0023221E">
        <w:rPr>
          <w:rStyle w:val="Char4"/>
          <w:rtl/>
        </w:rPr>
        <w:t>شش گروه</w:t>
      </w:r>
      <w:r w:rsidR="00410576" w:rsidRPr="0023221E">
        <w:rPr>
          <w:rStyle w:val="Char4"/>
          <w:rtl/>
        </w:rPr>
        <w:t>‌</w:t>
      </w:r>
      <w:r w:rsidRPr="0023221E">
        <w:rPr>
          <w:rStyle w:val="Char4"/>
          <w:rtl/>
        </w:rPr>
        <w:t>اند که سرانِ گروه</w:t>
      </w:r>
      <w:r w:rsidR="00410576" w:rsidRPr="0023221E">
        <w:rPr>
          <w:rStyle w:val="Char4"/>
          <w:rtl/>
        </w:rPr>
        <w:t>‌</w:t>
      </w:r>
      <w:r w:rsidRPr="0023221E">
        <w:rPr>
          <w:rStyle w:val="Char4"/>
          <w:rtl/>
        </w:rPr>
        <w:t>های مخالف با دین اسلام محسوب می</w:t>
      </w:r>
      <w:r w:rsidR="00410576" w:rsidRPr="0023221E">
        <w:rPr>
          <w:rStyle w:val="Char4"/>
          <w:rtl/>
        </w:rPr>
        <w:t>‌</w:t>
      </w:r>
      <w:r w:rsidR="00E21C40" w:rsidRPr="0023221E">
        <w:rPr>
          <w:rStyle w:val="Char4"/>
          <w:rtl/>
        </w:rPr>
        <w:t>شوند</w:t>
      </w:r>
      <w:r w:rsidR="00E21C40" w:rsidRPr="0023221E">
        <w:rPr>
          <w:rStyle w:val="Char4"/>
          <w:rFonts w:hint="cs"/>
          <w:rtl/>
        </w:rPr>
        <w:t>،</w:t>
      </w:r>
      <w:r w:rsidRPr="0023221E">
        <w:rPr>
          <w:rStyle w:val="Char4"/>
          <w:rtl/>
        </w:rPr>
        <w:t xml:space="preserve"> سپس هر کدام از این شش گروه به دسته</w:t>
      </w:r>
      <w:r w:rsidR="00410576" w:rsidRPr="0023221E">
        <w:rPr>
          <w:rStyle w:val="Char4"/>
          <w:rtl/>
        </w:rPr>
        <w:t>‌</w:t>
      </w:r>
      <w:r w:rsidR="00E21C40" w:rsidRPr="0023221E">
        <w:rPr>
          <w:rStyle w:val="Char4"/>
          <w:rtl/>
        </w:rPr>
        <w:t>های متعددی تبدیل شدند</w:t>
      </w:r>
      <w:r w:rsidR="00E21C40" w:rsidRPr="0023221E">
        <w:rPr>
          <w:rStyle w:val="Char4"/>
          <w:rFonts w:hint="cs"/>
          <w:rtl/>
        </w:rPr>
        <w:t>؛</w:t>
      </w:r>
      <w:r w:rsidRPr="0023221E">
        <w:rPr>
          <w:rStyle w:val="Char4"/>
          <w:rtl/>
        </w:rPr>
        <w:t xml:space="preserve"> ان</w:t>
      </w:r>
      <w:r w:rsidR="00410576" w:rsidRPr="0023221E">
        <w:rPr>
          <w:rStyle w:val="Char4"/>
          <w:rtl/>
        </w:rPr>
        <w:t>‌</w:t>
      </w:r>
      <w:r w:rsidRPr="0023221E">
        <w:rPr>
          <w:rStyle w:val="Char4"/>
          <w:rtl/>
        </w:rPr>
        <w:t xml:space="preserve"> شاء الله همه را ذکر خواهم کرد. شش گروهِ مذکور بر مبنای دوری آنان از اهل سنت و جماعت به این ترتیب</w:t>
      </w:r>
      <w:r w:rsidR="00410576" w:rsidRPr="0023221E">
        <w:rPr>
          <w:rStyle w:val="Char4"/>
          <w:rtl/>
        </w:rPr>
        <w:t>‌</w:t>
      </w:r>
      <w:r w:rsidRPr="0023221E">
        <w:rPr>
          <w:rStyle w:val="Char4"/>
          <w:rtl/>
        </w:rPr>
        <w:t xml:space="preserve">اند: </w:t>
      </w:r>
    </w:p>
    <w:p w:rsidR="00030B0B" w:rsidRPr="0023221E" w:rsidRDefault="00030B0B" w:rsidP="002A1C20">
      <w:pPr>
        <w:pStyle w:val="ListParagraph"/>
        <w:numPr>
          <w:ilvl w:val="0"/>
          <w:numId w:val="3"/>
        </w:numPr>
        <w:bidi/>
        <w:spacing w:after="0" w:line="240" w:lineRule="auto"/>
        <w:ind w:left="680" w:hanging="340"/>
        <w:jc w:val="both"/>
        <w:rPr>
          <w:rStyle w:val="Char4"/>
        </w:rPr>
      </w:pPr>
      <w:r w:rsidRPr="0023221E">
        <w:rPr>
          <w:rStyle w:val="Char4"/>
          <w:rtl/>
        </w:rPr>
        <w:t>آنان که حقایق را باطل می</w:t>
      </w:r>
      <w:r w:rsidR="00410576" w:rsidRPr="0023221E">
        <w:rPr>
          <w:rStyle w:val="Char4"/>
          <w:rtl/>
        </w:rPr>
        <w:t>‌</w:t>
      </w:r>
      <w:r w:rsidRPr="0023221E">
        <w:rPr>
          <w:rStyle w:val="Char4"/>
          <w:rtl/>
        </w:rPr>
        <w:t>دانند و متکلمین</w:t>
      </w:r>
      <w:r w:rsidR="00E21C40" w:rsidRPr="0023221E">
        <w:rPr>
          <w:rStyle w:val="Char4"/>
          <w:rFonts w:hint="cs"/>
          <w:rtl/>
        </w:rPr>
        <w:t>،</w:t>
      </w:r>
      <w:r w:rsidRPr="0023221E">
        <w:rPr>
          <w:rStyle w:val="Char4"/>
          <w:rtl/>
        </w:rPr>
        <w:t xml:space="preserve"> آن</w:t>
      </w:r>
      <w:r w:rsidR="00410576" w:rsidRPr="0023221E">
        <w:rPr>
          <w:rStyle w:val="Char4"/>
          <w:rtl/>
        </w:rPr>
        <w:t>‌</w:t>
      </w:r>
      <w:r w:rsidRPr="0023221E">
        <w:rPr>
          <w:rStyle w:val="Char4"/>
          <w:rtl/>
        </w:rPr>
        <w:t xml:space="preserve">ها را </w:t>
      </w:r>
      <w:r w:rsidR="00293845" w:rsidRPr="0023221E">
        <w:rPr>
          <w:rFonts w:ascii="IRNazli" w:hAnsi="IRNazli" w:cs="IRNazli" w:hint="cs"/>
          <w:color w:val="000000" w:themeColor="text1"/>
          <w:sz w:val="28"/>
          <w:szCs w:val="28"/>
          <w:rtl/>
          <w:lang w:bidi="fa-IR"/>
        </w:rPr>
        <w:t>«</w:t>
      </w:r>
      <w:r w:rsidRPr="0023221E">
        <w:rPr>
          <w:rStyle w:val="Char4"/>
          <w:rtl/>
        </w:rPr>
        <w:t>سوفسطایی</w:t>
      </w:r>
      <w:r w:rsidR="00293845" w:rsidRPr="0023221E">
        <w:rPr>
          <w:rFonts w:ascii="IRNazli" w:hAnsi="IRNazli" w:cs="IRNazli" w:hint="cs"/>
          <w:color w:val="000000" w:themeColor="text1"/>
          <w:sz w:val="28"/>
          <w:szCs w:val="28"/>
          <w:rtl/>
          <w:lang w:bidi="fa-IR"/>
        </w:rPr>
        <w:t>»</w:t>
      </w:r>
      <w:r w:rsidRPr="0023221E">
        <w:rPr>
          <w:rStyle w:val="Char4"/>
          <w:rtl/>
        </w:rPr>
        <w:t xml:space="preserve"> می</w:t>
      </w:r>
      <w:r w:rsidR="00410576" w:rsidRPr="0023221E">
        <w:rPr>
          <w:rStyle w:val="Char4"/>
          <w:rtl/>
        </w:rPr>
        <w:t>‌</w:t>
      </w:r>
      <w:r w:rsidRPr="0023221E">
        <w:rPr>
          <w:rStyle w:val="Char4"/>
          <w:rtl/>
        </w:rPr>
        <w:t>نامند.</w:t>
      </w:r>
    </w:p>
    <w:p w:rsidR="00030B0B" w:rsidRPr="0023221E" w:rsidRDefault="00030B0B" w:rsidP="002A1C20">
      <w:pPr>
        <w:pStyle w:val="ListParagraph"/>
        <w:numPr>
          <w:ilvl w:val="0"/>
          <w:numId w:val="3"/>
        </w:numPr>
        <w:bidi/>
        <w:spacing w:after="0" w:line="240" w:lineRule="auto"/>
        <w:ind w:left="680" w:hanging="340"/>
        <w:jc w:val="both"/>
        <w:rPr>
          <w:rStyle w:val="Char4"/>
        </w:rPr>
      </w:pPr>
      <w:r w:rsidRPr="0023221E">
        <w:rPr>
          <w:rStyle w:val="Char4"/>
          <w:rtl/>
        </w:rPr>
        <w:t xml:space="preserve">آنان که حقایق را قبول دارند، ولی گویند: جهانِ هستی از ازل و دیرباز بوده است و پدیدآورنده و مدبّری ندارد. </w:t>
      </w:r>
    </w:p>
    <w:p w:rsidR="00030B0B" w:rsidRPr="0023221E" w:rsidRDefault="00030B0B" w:rsidP="002A1C20">
      <w:pPr>
        <w:pStyle w:val="ListParagraph"/>
        <w:numPr>
          <w:ilvl w:val="0"/>
          <w:numId w:val="3"/>
        </w:numPr>
        <w:bidi/>
        <w:spacing w:after="0" w:line="240" w:lineRule="auto"/>
        <w:ind w:left="680" w:hanging="340"/>
        <w:jc w:val="both"/>
        <w:rPr>
          <w:rStyle w:val="Char4"/>
        </w:rPr>
      </w:pPr>
      <w:r w:rsidRPr="0023221E">
        <w:rPr>
          <w:rStyle w:val="Char4"/>
          <w:rtl/>
        </w:rPr>
        <w:t xml:space="preserve">کسانی که گویند: عالَم هستی از دیرباز بوده است و مدبّر هم داشته است. </w:t>
      </w:r>
    </w:p>
    <w:p w:rsidR="00030B0B" w:rsidRPr="0023221E" w:rsidRDefault="00030B0B" w:rsidP="002A1C20">
      <w:pPr>
        <w:pStyle w:val="ListParagraph"/>
        <w:numPr>
          <w:ilvl w:val="0"/>
          <w:numId w:val="3"/>
        </w:numPr>
        <w:bidi/>
        <w:spacing w:after="0" w:line="240" w:lineRule="auto"/>
        <w:ind w:left="680" w:hanging="340"/>
        <w:jc w:val="both"/>
        <w:rPr>
          <w:rStyle w:val="Char4"/>
        </w:rPr>
      </w:pPr>
      <w:r w:rsidRPr="0023221E">
        <w:rPr>
          <w:rStyle w:val="Char4"/>
          <w:rtl/>
        </w:rPr>
        <w:t>دسته</w:t>
      </w:r>
      <w:r w:rsidR="00410576" w:rsidRPr="0023221E">
        <w:rPr>
          <w:rStyle w:val="Char4"/>
          <w:rtl/>
        </w:rPr>
        <w:t>‌</w:t>
      </w:r>
      <w:r w:rsidRPr="0023221E">
        <w:rPr>
          <w:rStyle w:val="Char4"/>
          <w:rtl/>
        </w:rPr>
        <w:t>ای که به وجود حقایق معتقدند؛ لیکن برخی از آنان گویند: جهان از همان قدیم بوده است، و برخی دیگر گویند: خیر؛ جهان نوپیداست. ولی هر دو متفق</w:t>
      </w:r>
      <w:r w:rsidR="00410576" w:rsidRPr="0023221E">
        <w:rPr>
          <w:rStyle w:val="Char4"/>
          <w:rtl/>
        </w:rPr>
        <w:t>‌</w:t>
      </w:r>
      <w:r w:rsidRPr="0023221E">
        <w:rPr>
          <w:rStyle w:val="Char4"/>
          <w:rtl/>
        </w:rPr>
        <w:t>اند که جهان هستی از همان قدیم</w:t>
      </w:r>
      <w:r w:rsidR="00410576" w:rsidRPr="0023221E">
        <w:rPr>
          <w:rStyle w:val="Char4"/>
          <w:rtl/>
        </w:rPr>
        <w:t>‌</w:t>
      </w:r>
      <w:r w:rsidRPr="0023221E">
        <w:rPr>
          <w:rStyle w:val="Char4"/>
          <w:rtl/>
        </w:rPr>
        <w:t xml:space="preserve">الایام مدبّران فراوانی داشته است؛ و در تعداد این مدیران اختلاف نظر دارند. </w:t>
      </w:r>
    </w:p>
    <w:p w:rsidR="00030B0B" w:rsidRPr="0023221E" w:rsidRDefault="00030B0B" w:rsidP="002A1C20">
      <w:pPr>
        <w:pStyle w:val="ListParagraph"/>
        <w:numPr>
          <w:ilvl w:val="0"/>
          <w:numId w:val="3"/>
        </w:numPr>
        <w:bidi/>
        <w:spacing w:after="0" w:line="240" w:lineRule="auto"/>
        <w:ind w:left="680" w:hanging="340"/>
        <w:jc w:val="both"/>
        <w:rPr>
          <w:rStyle w:val="Char4"/>
        </w:rPr>
      </w:pPr>
      <w:r w:rsidRPr="0023221E">
        <w:rPr>
          <w:rStyle w:val="Char4"/>
          <w:rtl/>
        </w:rPr>
        <w:t>کسانی که حقایق را می</w:t>
      </w:r>
      <w:r w:rsidR="00410576" w:rsidRPr="0023221E">
        <w:rPr>
          <w:rStyle w:val="Char4"/>
          <w:rtl/>
        </w:rPr>
        <w:t>‌</w:t>
      </w:r>
      <w:r w:rsidRPr="0023221E">
        <w:rPr>
          <w:rStyle w:val="Char4"/>
          <w:rtl/>
        </w:rPr>
        <w:t>پذیرند و معتقد به خلقت جهان هستند و می</w:t>
      </w:r>
      <w:r w:rsidR="00410576" w:rsidRPr="0023221E">
        <w:rPr>
          <w:rStyle w:val="Char4"/>
          <w:rtl/>
        </w:rPr>
        <w:t>‌</w:t>
      </w:r>
      <w:r w:rsidRPr="0023221E">
        <w:rPr>
          <w:rStyle w:val="Char4"/>
          <w:rtl/>
        </w:rPr>
        <w:t>گویند: آفریدگارِ آن</w:t>
      </w:r>
      <w:r w:rsidR="00FA00E7" w:rsidRPr="0023221E">
        <w:rPr>
          <w:rStyle w:val="Char4"/>
          <w:rFonts w:hint="cs"/>
          <w:rtl/>
        </w:rPr>
        <w:t>،</w:t>
      </w:r>
      <w:r w:rsidR="00FA00E7" w:rsidRPr="0023221E">
        <w:rPr>
          <w:rStyle w:val="Char4"/>
          <w:rtl/>
        </w:rPr>
        <w:t xml:space="preserve"> از ازل بوده است</w:t>
      </w:r>
      <w:r w:rsidR="00FA00E7" w:rsidRPr="0023221E">
        <w:rPr>
          <w:rStyle w:val="Char4"/>
          <w:rFonts w:hint="cs"/>
          <w:rtl/>
        </w:rPr>
        <w:t>؛</w:t>
      </w:r>
      <w:r w:rsidRPr="0023221E">
        <w:rPr>
          <w:rStyle w:val="Char4"/>
          <w:rtl/>
        </w:rPr>
        <w:t xml:space="preserve"> لیکن نبوّت</w:t>
      </w:r>
      <w:r w:rsidR="00410576" w:rsidRPr="0023221E">
        <w:rPr>
          <w:rStyle w:val="Char4"/>
          <w:rtl/>
        </w:rPr>
        <w:t>‌</w:t>
      </w:r>
      <w:r w:rsidRPr="0023221E">
        <w:rPr>
          <w:rStyle w:val="Char4"/>
          <w:rtl/>
        </w:rPr>
        <w:t xml:space="preserve">ها را به کلّی منکرند. </w:t>
      </w:r>
    </w:p>
    <w:p w:rsidR="00030B0B" w:rsidRPr="0023221E" w:rsidRDefault="00030B0B" w:rsidP="002A1C20">
      <w:pPr>
        <w:pStyle w:val="ListParagraph"/>
        <w:numPr>
          <w:ilvl w:val="0"/>
          <w:numId w:val="3"/>
        </w:numPr>
        <w:bidi/>
        <w:spacing w:after="0" w:line="240" w:lineRule="auto"/>
        <w:ind w:left="680" w:hanging="340"/>
        <w:jc w:val="both"/>
        <w:rPr>
          <w:rStyle w:val="Char4"/>
          <w:spacing w:val="-4"/>
        </w:rPr>
      </w:pPr>
      <w:r w:rsidRPr="0023221E">
        <w:rPr>
          <w:rStyle w:val="Char4"/>
          <w:spacing w:val="-4"/>
          <w:rtl/>
        </w:rPr>
        <w:t>آنان که معتقد به اثبات حقایق</w:t>
      </w:r>
      <w:r w:rsidR="00410576" w:rsidRPr="0023221E">
        <w:rPr>
          <w:rStyle w:val="Char4"/>
          <w:spacing w:val="-4"/>
          <w:rtl/>
        </w:rPr>
        <w:t>‌</w:t>
      </w:r>
      <w:r w:rsidRPr="0023221E">
        <w:rPr>
          <w:rStyle w:val="Char4"/>
          <w:spacing w:val="-4"/>
          <w:rtl/>
        </w:rPr>
        <w:t xml:space="preserve">اند و گویند جهان مخلوق است و آفریدگارش یکتاست و او از دیرباز بوده است. نبوت پیامبران را قبول داشته و در مورد بعضی از ایشان اختلاف </w:t>
      </w:r>
      <w:r w:rsidR="00FA00E7" w:rsidRPr="0023221E">
        <w:rPr>
          <w:rStyle w:val="Char4"/>
          <w:spacing w:val="-4"/>
          <w:rtl/>
        </w:rPr>
        <w:t>دارند</w:t>
      </w:r>
      <w:r w:rsidR="00FA00E7" w:rsidRPr="0023221E">
        <w:rPr>
          <w:rStyle w:val="Char4"/>
          <w:rFonts w:hint="cs"/>
          <w:spacing w:val="-4"/>
          <w:rtl/>
        </w:rPr>
        <w:t>؛</w:t>
      </w:r>
      <w:r w:rsidRPr="0023221E">
        <w:rPr>
          <w:rStyle w:val="Char4"/>
          <w:spacing w:val="-4"/>
          <w:rtl/>
        </w:rPr>
        <w:t xml:space="preserve"> برخی را پذیرفته و برخی دیگر را انکار می</w:t>
      </w:r>
      <w:r w:rsidR="00410576" w:rsidRPr="0023221E">
        <w:rPr>
          <w:rStyle w:val="Char4"/>
          <w:spacing w:val="-4"/>
          <w:rtl/>
        </w:rPr>
        <w:t>‌</w:t>
      </w:r>
      <w:r w:rsidRPr="0023221E">
        <w:rPr>
          <w:rStyle w:val="Char4"/>
          <w:spacing w:val="-4"/>
          <w:rtl/>
        </w:rPr>
        <w:t>کنند</w:t>
      </w:r>
      <w:r w:rsidR="00523A3A" w:rsidRPr="0023221E">
        <w:rPr>
          <w:rStyle w:val="Char4"/>
          <w:rFonts w:hint="cs"/>
          <w:spacing w:val="-4"/>
          <w:rtl/>
        </w:rPr>
        <w:t>»</w:t>
      </w:r>
      <w:r w:rsidR="00D6459F" w:rsidRPr="0023221E">
        <w:rPr>
          <w:rStyle w:val="Char4"/>
          <w:spacing w:val="-4"/>
          <w:vertAlign w:val="superscript"/>
          <w:rtl/>
        </w:rPr>
        <w:footnoteReference w:id="13"/>
      </w:r>
      <w:r w:rsidRPr="0023221E">
        <w:rPr>
          <w:rStyle w:val="Char4"/>
          <w:spacing w:val="-4"/>
          <w:rtl/>
        </w:rPr>
        <w:t xml:space="preserve">. </w:t>
      </w:r>
    </w:p>
    <w:p w:rsidR="00030B0B" w:rsidRPr="0023221E" w:rsidRDefault="00030B0B" w:rsidP="00E2072E">
      <w:pPr>
        <w:ind w:firstLine="284"/>
        <w:jc w:val="both"/>
        <w:rPr>
          <w:rStyle w:val="Char4"/>
          <w:rtl/>
        </w:rPr>
      </w:pPr>
      <w:r w:rsidRPr="0023221E">
        <w:rPr>
          <w:rStyle w:val="Char4"/>
          <w:spacing w:val="-4"/>
          <w:rtl/>
        </w:rPr>
        <w:t>این مطالب در مورد مخالفینِ دین اسلام بود. اما در مورد امت اسلامی، وقتی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ـ</w:t>
      </w:r>
      <w:r w:rsidRPr="0023221E">
        <w:rPr>
          <w:rStyle w:val="Char4"/>
          <w:rtl/>
        </w:rPr>
        <w:t xml:space="preserve"> با </w:t>
      </w:r>
      <w:r w:rsidRPr="001C0647">
        <w:rPr>
          <w:rStyle w:val="Char4"/>
          <w:spacing w:val="-5"/>
          <w:rtl/>
        </w:rPr>
        <w:t xml:space="preserve">این سخن </w:t>
      </w:r>
      <w:r w:rsidR="00581DAE" w:rsidRPr="001C0647">
        <w:rPr>
          <w:rFonts w:ascii="Traditional Arabic" w:hAnsi="Traditional Arabic" w:cs="Traditional Arabic"/>
          <w:color w:val="000000"/>
          <w:spacing w:val="-5"/>
          <w:shd w:val="clear" w:color="auto" w:fill="FFFFFF"/>
          <w:rtl/>
          <w:lang w:bidi="fa-IR"/>
        </w:rPr>
        <w:t>﴿</w:t>
      </w:r>
      <w:r w:rsidR="00581DAE" w:rsidRPr="001C0647">
        <w:rPr>
          <w:rStyle w:val="Chard"/>
          <w:spacing w:val="-5"/>
          <w:rtl/>
        </w:rPr>
        <w:t>وَلَقَدۡ بَعَثۡنَا فِي كُلِّ أُمَّةٖ رَّسُولًا أَنِ ٱعۡبُدُواْ ٱللَّهَ وَٱجۡتَنِبُواْ ٱلطَّٰغُوتَ</w:t>
      </w:r>
      <w:r w:rsidR="00581DAE" w:rsidRPr="001C0647">
        <w:rPr>
          <w:rFonts w:ascii="Traditional Arabic" w:hAnsi="Traditional Arabic" w:cs="Traditional Arabic"/>
          <w:color w:val="000000"/>
          <w:spacing w:val="-5"/>
          <w:shd w:val="clear" w:color="auto" w:fill="FFFFFF"/>
          <w:rtl/>
          <w:lang w:bidi="fa-IR"/>
        </w:rPr>
        <w:t>﴾</w:t>
      </w:r>
      <w:r w:rsidR="00581DAE" w:rsidRPr="001C0647">
        <w:rPr>
          <w:rStyle w:val="Chard"/>
          <w:spacing w:val="-5"/>
          <w:rtl/>
        </w:rPr>
        <w:t xml:space="preserve"> </w:t>
      </w:r>
      <w:r w:rsidR="00581DAE" w:rsidRPr="001C0647">
        <w:rPr>
          <w:rStyle w:val="Char6"/>
          <w:spacing w:val="-5"/>
          <w:rtl/>
          <w:lang w:bidi="fa-IR"/>
        </w:rPr>
        <w:t>[النحل: 36]</w:t>
      </w:r>
      <w:r w:rsidRPr="001C0647">
        <w:rPr>
          <w:rStyle w:val="Char4"/>
          <w:spacing w:val="-5"/>
          <w:rtl/>
        </w:rPr>
        <w:t>.</w:t>
      </w:r>
    </w:p>
    <w:p w:rsidR="00030B0B" w:rsidRPr="0023221E" w:rsidRDefault="00523A3A" w:rsidP="00E2072E">
      <w:pPr>
        <w:ind w:firstLine="284"/>
        <w:jc w:val="both"/>
        <w:rPr>
          <w:rStyle w:val="Char4"/>
          <w:spacing w:val="-4"/>
          <w:rtl/>
        </w:rPr>
      </w:pPr>
      <w:r w:rsidRPr="0023221E">
        <w:rPr>
          <w:rStyle w:val="Char4"/>
          <w:spacing w:val="-4"/>
          <w:rtl/>
        </w:rPr>
        <w:t xml:space="preserve">یعنی: </w:t>
      </w:r>
      <w:r w:rsidRPr="0023221E">
        <w:rPr>
          <w:rStyle w:val="Char4"/>
          <w:rFonts w:hint="cs"/>
          <w:spacing w:val="-4"/>
          <w:rtl/>
        </w:rPr>
        <w:t>«</w:t>
      </w:r>
      <w:r w:rsidR="00030B0B" w:rsidRPr="0023221E">
        <w:rPr>
          <w:rStyle w:val="Char7"/>
          <w:spacing w:val="-4"/>
          <w:rtl/>
        </w:rPr>
        <w:t>و همانا در هر امتی پیامبری فرستادیم که الله را بپرستید و از طاغوت بپرهیزید</w:t>
      </w:r>
      <w:r w:rsidRPr="0023221E">
        <w:rPr>
          <w:rStyle w:val="Char4"/>
          <w:rFonts w:hint="cs"/>
          <w:spacing w:val="-4"/>
          <w:rtl/>
        </w:rPr>
        <w:t>»</w:t>
      </w:r>
      <w:r w:rsidR="00030B0B" w:rsidRPr="0023221E">
        <w:rPr>
          <w:rStyle w:val="Char4"/>
          <w:spacing w:val="-4"/>
          <w:rtl/>
        </w:rPr>
        <w:t>، در هر قومی فرستاده</w:t>
      </w:r>
      <w:r w:rsidR="00410576" w:rsidRPr="0023221E">
        <w:rPr>
          <w:rStyle w:val="Char4"/>
          <w:spacing w:val="-4"/>
          <w:rtl/>
        </w:rPr>
        <w:t>‌</w:t>
      </w:r>
      <w:r w:rsidR="00030B0B" w:rsidRPr="0023221E">
        <w:rPr>
          <w:rStyle w:val="Char4"/>
          <w:spacing w:val="-4"/>
          <w:rtl/>
        </w:rPr>
        <w:t>ای را برگزید که قومش را به دین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ﻷ</w:t>
      </w:r>
      <w:r w:rsidR="002A1C20" w:rsidRPr="0023221E">
        <w:rPr>
          <w:rStyle w:val="Char4"/>
          <w:spacing w:val="-4"/>
          <w:rtl/>
        </w:rPr>
        <w:t xml:space="preserve"> که اسلام بود</w:t>
      </w:r>
      <w:r w:rsidR="00FA00E7" w:rsidRPr="0023221E">
        <w:rPr>
          <w:rStyle w:val="Char4"/>
          <w:rFonts w:hint="cs"/>
          <w:spacing w:val="-4"/>
          <w:rtl/>
        </w:rPr>
        <w:t>،</w:t>
      </w:r>
      <w:r w:rsidR="002A1C20" w:rsidRPr="0023221E">
        <w:rPr>
          <w:rStyle w:val="Char4"/>
          <w:spacing w:val="-4"/>
          <w:rtl/>
        </w:rPr>
        <w:t xml:space="preserve"> فرا می</w:t>
      </w:r>
      <w:r w:rsidR="002A1C20" w:rsidRPr="0023221E">
        <w:rPr>
          <w:rStyle w:val="Char4"/>
          <w:rFonts w:hint="cs"/>
          <w:spacing w:val="-4"/>
          <w:rtl/>
        </w:rPr>
        <w:t>‌</w:t>
      </w:r>
      <w:r w:rsidR="00030B0B" w:rsidRPr="0023221E">
        <w:rPr>
          <w:rStyle w:val="Char4"/>
          <w:spacing w:val="-4"/>
          <w:rtl/>
        </w:rPr>
        <w:t>خواند.</w:t>
      </w:r>
      <w:r w:rsidR="00293845" w:rsidRPr="0023221E">
        <w:rPr>
          <w:rStyle w:val="Char4"/>
          <w:spacing w:val="-4"/>
          <w:rtl/>
        </w:rPr>
        <w:t xml:space="preserve"> </w:t>
      </w:r>
    </w:p>
    <w:p w:rsidR="00030B0B" w:rsidRPr="0023221E" w:rsidRDefault="00030B0B" w:rsidP="00E2072E">
      <w:pPr>
        <w:ind w:firstLine="284"/>
        <w:jc w:val="both"/>
        <w:rPr>
          <w:rStyle w:val="Char4"/>
          <w:rtl/>
        </w:rPr>
      </w:pPr>
      <w:r w:rsidRPr="0023221E">
        <w:rPr>
          <w:rStyle w:val="Char4"/>
          <w:rtl/>
        </w:rPr>
        <w:t>اسلام یعنی تسلیم شدن در برابر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00FA00E7" w:rsidRPr="0023221E">
        <w:rPr>
          <w:rStyle w:val="Char4"/>
          <w:rFonts w:hint="cs"/>
          <w:rtl/>
        </w:rPr>
        <w:t>؛</w:t>
      </w:r>
      <w:r w:rsidRPr="0023221E">
        <w:rPr>
          <w:rStyle w:val="Char4"/>
          <w:rtl/>
        </w:rPr>
        <w:t xml:space="preserve"> چرا که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إِنَّ ٱلدِّينَ عِندَ ٱللَّهِ ٱلۡإِسۡلَٰمُ</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[آل عمران: 19]</w:t>
      </w:r>
      <w:r w:rsidRPr="0023221E">
        <w:rPr>
          <w:rStyle w:val="Char4"/>
          <w:rtl/>
        </w:rPr>
        <w:t xml:space="preserve">. </w:t>
      </w:r>
    </w:p>
    <w:p w:rsidR="00030B0B" w:rsidRPr="0023221E" w:rsidRDefault="00523A3A" w:rsidP="00E2072E">
      <w:pPr>
        <w:ind w:firstLine="284"/>
        <w:jc w:val="both"/>
        <w:rPr>
          <w:rStyle w:val="Char6"/>
          <w:rtl/>
          <w:lang w:bidi="fa-IR"/>
        </w:rPr>
      </w:pPr>
      <w:r w:rsidRPr="0023221E">
        <w:rPr>
          <w:rStyle w:val="Char4"/>
          <w:rtl/>
        </w:rPr>
        <w:t xml:space="preserve">یعنی: </w:t>
      </w:r>
      <w:r w:rsidRPr="0023221E">
        <w:rPr>
          <w:rStyle w:val="Char4"/>
          <w:rFonts w:hint="cs"/>
          <w:rtl/>
        </w:rPr>
        <w:t>«</w:t>
      </w:r>
      <w:r w:rsidR="00030B0B" w:rsidRPr="0023221E">
        <w:rPr>
          <w:rStyle w:val="Char7"/>
          <w:rtl/>
        </w:rPr>
        <w:t>مسلماً دینِ نزد الله، اسلام است</w:t>
      </w:r>
      <w:r w:rsidRPr="0023221E">
        <w:rPr>
          <w:rStyle w:val="Char4"/>
          <w:rFonts w:hint="cs"/>
          <w:rtl/>
        </w:rPr>
        <w:t>»</w:t>
      </w:r>
      <w:r w:rsidR="00030B0B" w:rsidRPr="0023221E">
        <w:rPr>
          <w:rStyle w:val="Char4"/>
          <w:rtl/>
        </w:rPr>
        <w:t>. همان اسلامی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00030B0B" w:rsidRPr="0023221E">
        <w:rPr>
          <w:rStyle w:val="Char4"/>
          <w:rtl/>
        </w:rPr>
        <w:t xml:space="preserve"> غیر از</w:t>
      </w:r>
      <w:r w:rsidR="00293845" w:rsidRPr="0023221E">
        <w:rPr>
          <w:rStyle w:val="Char4"/>
          <w:rtl/>
        </w:rPr>
        <w:t xml:space="preserve"> </w:t>
      </w:r>
      <w:r w:rsidR="00030B0B" w:rsidRPr="0023221E">
        <w:rPr>
          <w:rStyle w:val="Char4"/>
          <w:rtl/>
        </w:rPr>
        <w:t>آن</w:t>
      </w:r>
      <w:r w:rsidR="00FA00E7" w:rsidRPr="0023221E">
        <w:rPr>
          <w:rStyle w:val="Char4"/>
          <w:rFonts w:hint="cs"/>
          <w:rtl/>
        </w:rPr>
        <w:t>،</w:t>
      </w:r>
      <w:r w:rsidR="00030B0B" w:rsidRPr="0023221E">
        <w:rPr>
          <w:rStyle w:val="Char4"/>
          <w:rtl/>
        </w:rPr>
        <w:t xml:space="preserve"> دین دیگری را نمی</w:t>
      </w:r>
      <w:r w:rsidR="00410576" w:rsidRPr="0023221E">
        <w:rPr>
          <w:rStyle w:val="Char4"/>
          <w:rtl/>
        </w:rPr>
        <w:t>‌</w:t>
      </w:r>
      <w:r w:rsidR="00030B0B" w:rsidRPr="0023221E">
        <w:rPr>
          <w:rStyle w:val="Char4"/>
          <w:rtl/>
        </w:rPr>
        <w:t xml:space="preserve">پذیرد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وَمَن يَبۡتَغِ غَيۡرَ ٱلۡإِسۡلَٰمِ دِينٗا فَلَن يُقۡبَلَ مِنۡهُ وَهُوَ فِي ٱلۡأٓخِرَةِ مِنَ ٱلۡخَٰسِرِينَ٨٥</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[آل عمران: 85].</w:t>
      </w:r>
    </w:p>
    <w:p w:rsidR="00030B0B" w:rsidRPr="0023221E" w:rsidRDefault="00523A3A"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 xml:space="preserve">و هرکه جز اسلام، دینی </w:t>
      </w:r>
      <w:r w:rsidR="00FA00E7" w:rsidRPr="0023221E">
        <w:rPr>
          <w:rStyle w:val="Char7"/>
          <w:rtl/>
        </w:rPr>
        <w:t>طلب کند، هرگز از او پذیرفته نمی</w:t>
      </w:r>
      <w:r w:rsidR="00FA00E7" w:rsidRPr="0023221E">
        <w:rPr>
          <w:rStyle w:val="Char7"/>
          <w:rFonts w:hint="cs"/>
          <w:rtl/>
        </w:rPr>
        <w:t>‌</w:t>
      </w:r>
      <w:r w:rsidR="00030B0B" w:rsidRPr="0023221E">
        <w:rPr>
          <w:rStyle w:val="Char7"/>
          <w:rtl/>
        </w:rPr>
        <w:t>شود و او در آخرت از زیانکاران است</w:t>
      </w:r>
      <w:r w:rsidRPr="0023221E">
        <w:rPr>
          <w:rStyle w:val="Char4"/>
          <w:rFonts w:hint="cs"/>
          <w:rtl/>
        </w:rPr>
        <w:t>»</w:t>
      </w:r>
      <w:r w:rsidR="00030B0B" w:rsidRPr="0023221E">
        <w:rPr>
          <w:rStyle w:val="Char4"/>
          <w:rtl/>
        </w:rPr>
        <w:t>.</w:t>
      </w:r>
    </w:p>
    <w:p w:rsidR="00030B0B" w:rsidRPr="0023221E" w:rsidRDefault="00030B0B" w:rsidP="00AD5AE6">
      <w:pPr>
        <w:ind w:firstLine="284"/>
        <w:jc w:val="both"/>
        <w:rPr>
          <w:rStyle w:val="Char4"/>
          <w:rtl/>
        </w:rPr>
      </w:pPr>
      <w:r w:rsidRPr="0023221E">
        <w:rPr>
          <w:rStyle w:val="Char4"/>
          <w:rtl/>
        </w:rPr>
        <w:t>ابن ت</w:t>
      </w:r>
      <w:r w:rsidR="00E2072E" w:rsidRPr="0023221E">
        <w:rPr>
          <w:rStyle w:val="Char4"/>
          <w:rtl/>
        </w:rPr>
        <w:t>ی</w:t>
      </w:r>
      <w:r w:rsidRPr="0023221E">
        <w:rPr>
          <w:rStyle w:val="Char4"/>
          <w:rtl/>
        </w:rPr>
        <w:t>م</w:t>
      </w:r>
      <w:r w:rsidR="00E2072E" w:rsidRPr="0023221E">
        <w:rPr>
          <w:rStyle w:val="Char4"/>
          <w:rtl/>
        </w:rPr>
        <w:t>ی</w:t>
      </w:r>
      <w:r w:rsidRPr="0023221E">
        <w:rPr>
          <w:rStyle w:val="Char4"/>
          <w:rtl/>
        </w:rPr>
        <w:t>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w:t>
      </w:r>
      <w:r w:rsidR="00FA00E7" w:rsidRPr="0023221E">
        <w:rPr>
          <w:rStyle w:val="Char4"/>
          <w:rFonts w:hint="cs"/>
          <w:rtl/>
        </w:rPr>
        <w:t>می</w:t>
      </w:r>
      <w:r w:rsidR="00FA00E7" w:rsidRPr="0023221E">
        <w:rPr>
          <w:rStyle w:val="Char4"/>
          <w:rFonts w:hint="eastAsia"/>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تمام پیامبران با دین اسلام مبعوث شدند؛ و آن دینی است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از اولین و آخرین، فقط همین دین را می</w:t>
      </w:r>
      <w:r w:rsidR="00410576" w:rsidRPr="0023221E">
        <w:rPr>
          <w:rStyle w:val="Char4"/>
          <w:rtl/>
        </w:rPr>
        <w:t>‌</w:t>
      </w:r>
      <w:r w:rsidRPr="0023221E">
        <w:rPr>
          <w:rStyle w:val="Char4"/>
          <w:rtl/>
        </w:rPr>
        <w:t>پذیرد</w:t>
      </w:r>
      <w:r w:rsidR="00523A3A" w:rsidRPr="0023221E">
        <w:rPr>
          <w:rFonts w:ascii="IRNazli" w:hAnsi="IRNazli" w:cs="IRNazli" w:hint="cs"/>
          <w:color w:val="000000" w:themeColor="text1"/>
          <w:rtl/>
          <w:lang w:bidi="fa-IR"/>
        </w:rPr>
        <w:t>»</w:t>
      </w:r>
      <w:r w:rsidRPr="0023221E">
        <w:rPr>
          <w:rStyle w:val="Char4"/>
          <w:vertAlign w:val="superscript"/>
          <w:rtl/>
        </w:rPr>
        <w:footnoteReference w:id="14"/>
      </w:r>
      <w:r w:rsidRPr="0023221E">
        <w:rPr>
          <w:rStyle w:val="Char4"/>
          <w:rtl/>
        </w:rPr>
        <w:t xml:space="preserve">. و گفته است: </w:t>
      </w:r>
      <w:r w:rsidR="00523A3A" w:rsidRPr="0023221E">
        <w:rPr>
          <w:rFonts w:ascii="IRNazli" w:hAnsi="IRNazli" w:cs="IRNazli" w:hint="cs"/>
          <w:color w:val="000000" w:themeColor="text1"/>
          <w:rtl/>
          <w:lang w:bidi="fa-IR"/>
        </w:rPr>
        <w:t>«</w:t>
      </w:r>
      <w:r w:rsidRPr="0023221E">
        <w:rPr>
          <w:rStyle w:val="Char4"/>
          <w:rtl/>
        </w:rPr>
        <w:t xml:space="preserve">اما </w:t>
      </w:r>
      <w:r w:rsidRPr="0023221E">
        <w:rPr>
          <w:rStyle w:val="Char4"/>
          <w:spacing w:val="-4"/>
          <w:rtl/>
        </w:rPr>
        <w:t>کتاب</w:t>
      </w:r>
      <w:r w:rsidR="00410576" w:rsidRPr="0023221E">
        <w:rPr>
          <w:rStyle w:val="Char4"/>
          <w:spacing w:val="-4"/>
          <w:rtl/>
        </w:rPr>
        <w:t>‌</w:t>
      </w:r>
      <w:r w:rsidRPr="0023221E">
        <w:rPr>
          <w:rStyle w:val="Char4"/>
          <w:spacing w:val="-4"/>
          <w:rtl/>
        </w:rPr>
        <w:t>های آسمانی که به صورت متواتر از پیامبران</w:t>
      </w:r>
      <w:r w:rsidR="00B93E41">
        <w:rPr>
          <w:rStyle w:val="Char4"/>
          <w:rFonts w:cs="CTraditional Arabic"/>
          <w:spacing w:val="-4"/>
          <w:rtl/>
        </w:rPr>
        <w:t> </w:t>
      </w:r>
      <w:r w:rsidR="00B93E41" w:rsidRPr="0023221E">
        <w:rPr>
          <w:rStyle w:val="Char4"/>
          <w:rFonts w:cs="CTraditional Arabic" w:hint="cs"/>
          <w:spacing w:val="-4"/>
          <w:rtl/>
        </w:rPr>
        <w:t>†</w:t>
      </w:r>
      <w:r w:rsidRPr="0023221E">
        <w:rPr>
          <w:rStyle w:val="Char4"/>
          <w:spacing w:val="-4"/>
          <w:rtl/>
        </w:rPr>
        <w:t xml:space="preserve"> ثابت است، قاطعانه گویند: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ﻷ</w:t>
      </w:r>
      <w:r w:rsidRPr="0023221E">
        <w:rPr>
          <w:rStyle w:val="Char4"/>
          <w:rtl/>
        </w:rPr>
        <w:t xml:space="preserve"> جز دین توحیدی را از هیچ کس نمی</w:t>
      </w:r>
      <w:r w:rsidR="00410576" w:rsidRPr="0023221E">
        <w:rPr>
          <w:rStyle w:val="Char4"/>
          <w:rtl/>
        </w:rPr>
        <w:t>‌</w:t>
      </w:r>
      <w:r w:rsidR="00FA00E7" w:rsidRPr="0023221E">
        <w:rPr>
          <w:rStyle w:val="Char4"/>
          <w:rtl/>
        </w:rPr>
        <w:t>پذیرد</w:t>
      </w:r>
      <w:r w:rsidR="00FA00E7" w:rsidRPr="0023221E">
        <w:rPr>
          <w:rStyle w:val="Char4"/>
          <w:rFonts w:hint="cs"/>
          <w:rtl/>
        </w:rPr>
        <w:t>؛</w:t>
      </w:r>
      <w:r w:rsidRPr="0023221E">
        <w:rPr>
          <w:rStyle w:val="Char4"/>
          <w:rtl/>
        </w:rPr>
        <w:t xml:space="preserve"> </w:t>
      </w:r>
      <w:r w:rsidR="00FA00E7" w:rsidRPr="0023221E">
        <w:rPr>
          <w:rStyle w:val="Char4"/>
          <w:rtl/>
        </w:rPr>
        <w:t>و آن دین، به صورت عام اسلام است</w:t>
      </w:r>
      <w:r w:rsidR="00FA00E7" w:rsidRPr="0023221E">
        <w:rPr>
          <w:rStyle w:val="Char4"/>
          <w:rFonts w:hint="cs"/>
          <w:rtl/>
        </w:rPr>
        <w:t>،</w:t>
      </w:r>
      <w:r w:rsidRPr="0023221E">
        <w:rPr>
          <w:rStyle w:val="Char4"/>
          <w:rtl/>
        </w:rPr>
        <w:t xml:space="preserve"> یعنی الله را یگانه و بدون شریک پرستیدن و به کتاب</w:t>
      </w:r>
      <w:r w:rsidR="00410576" w:rsidRPr="0023221E">
        <w:rPr>
          <w:rStyle w:val="Char4"/>
          <w:rtl/>
        </w:rPr>
        <w:t>‌</w:t>
      </w:r>
      <w:r w:rsidRPr="0023221E">
        <w:rPr>
          <w:rStyle w:val="Char4"/>
          <w:rtl/>
        </w:rPr>
        <w:t>ها و فرستادگان و روز قیامت ایمان داشتن</w:t>
      </w:r>
      <w:r w:rsidR="00523A3A" w:rsidRPr="0023221E">
        <w:rPr>
          <w:rFonts w:ascii="IRNazli" w:hAnsi="IRNazli" w:cs="IRNazli" w:hint="cs"/>
          <w:color w:val="000000" w:themeColor="text1"/>
          <w:rtl/>
          <w:lang w:bidi="fa-IR"/>
        </w:rPr>
        <w:t>»</w:t>
      </w:r>
      <w:r w:rsidRPr="0023221E">
        <w:rPr>
          <w:rStyle w:val="Char4"/>
          <w:vertAlign w:val="superscript"/>
          <w:rtl/>
        </w:rPr>
        <w:footnoteReference w:id="15"/>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شیخ الاسلام</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است: </w:t>
      </w:r>
      <w:r w:rsidR="00523A3A" w:rsidRPr="0023221E">
        <w:rPr>
          <w:rFonts w:ascii="IRNazli" w:hAnsi="IRNazli" w:cs="IRNazli" w:hint="cs"/>
          <w:color w:val="000000" w:themeColor="text1"/>
          <w:rtl/>
          <w:lang w:bidi="fa-IR"/>
        </w:rPr>
        <w:t>«</w:t>
      </w:r>
      <w:r w:rsidRPr="0023221E">
        <w:rPr>
          <w:rStyle w:val="Char4"/>
          <w:rtl/>
        </w:rPr>
        <w:t>این فرموده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قُلۡ أَمَرَ رَبِّي بِٱلۡقِسۡطِۖ وَأَقِيمُواْ وُجُوهَكُمۡ عِندَ كُلِّ مَسۡجِدٖ وَٱدۡعُوهُ مُخۡلِصِينَ لَهُ ٱلدِّينَ</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[الأعراف: 29]</w:t>
      </w:r>
      <w:r w:rsidRPr="0023221E">
        <w:rPr>
          <w:rStyle w:val="Char4"/>
          <w:rtl/>
        </w:rPr>
        <w:t>:.</w:t>
      </w:r>
    </w:p>
    <w:p w:rsidR="00030B0B" w:rsidRPr="0023221E" w:rsidRDefault="00523A3A"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 xml:space="preserve">بگو: پروردگارم به دادگری فرمان داده و در هر عبادتی روی به او آورید. و او را مخلصانه بخوانید که دین </w:t>
      </w:r>
      <w:r w:rsidRPr="0023221E">
        <w:rPr>
          <w:rStyle w:val="Char7"/>
          <w:rtl/>
        </w:rPr>
        <w:t>از آنِ اوست</w:t>
      </w:r>
      <w:r w:rsidRPr="0023221E">
        <w:rPr>
          <w:rStyle w:val="Char4"/>
          <w:rFonts w:hint="cs"/>
          <w:rtl/>
        </w:rPr>
        <w:t>»</w:t>
      </w:r>
      <w:r w:rsidR="00030B0B" w:rsidRPr="0023221E">
        <w:rPr>
          <w:rStyle w:val="Char4"/>
          <w:rtl/>
        </w:rPr>
        <w:t>. در کنار دادگری</w:t>
      </w:r>
      <w:r w:rsidR="00FA00E7" w:rsidRPr="0023221E">
        <w:rPr>
          <w:rStyle w:val="Char4"/>
          <w:rFonts w:hint="cs"/>
          <w:rtl/>
        </w:rPr>
        <w:t>،</w:t>
      </w:r>
      <w:r w:rsidR="00FA00E7" w:rsidRPr="0023221E">
        <w:rPr>
          <w:rStyle w:val="Char4"/>
          <w:rtl/>
        </w:rPr>
        <w:t xml:space="preserve"> به توحید</w:t>
      </w:r>
      <w:r w:rsidR="00030B0B" w:rsidRPr="0023221E">
        <w:rPr>
          <w:rStyle w:val="Char4"/>
          <w:rtl/>
        </w:rPr>
        <w:t xml:space="preserve"> که همان عبادت خالص و بدور از شرک به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030B0B" w:rsidRPr="0023221E">
        <w:rPr>
          <w:rStyle w:val="Char4"/>
          <w:rtl/>
        </w:rPr>
        <w:t xml:space="preserve"> است هم</w:t>
      </w:r>
      <w:r w:rsidR="00FA00E7" w:rsidRPr="0023221E">
        <w:rPr>
          <w:rStyle w:val="Char4"/>
          <w:rFonts w:hint="cs"/>
          <w:rtl/>
        </w:rPr>
        <w:t>،</w:t>
      </w:r>
      <w:r w:rsidR="00FA00E7" w:rsidRPr="0023221E">
        <w:rPr>
          <w:rStyle w:val="Char4"/>
          <w:rtl/>
        </w:rPr>
        <w:t xml:space="preserve"> دستور داده است</w:t>
      </w:r>
      <w:r w:rsidR="00FA00E7" w:rsidRPr="0023221E">
        <w:rPr>
          <w:rStyle w:val="Char4"/>
          <w:rFonts w:hint="cs"/>
          <w:rtl/>
        </w:rPr>
        <w:t>؛</w:t>
      </w:r>
      <w:r w:rsidR="00030B0B" w:rsidRPr="0023221E">
        <w:rPr>
          <w:rStyle w:val="Char4"/>
          <w:rtl/>
        </w:rPr>
        <w:t xml:space="preserve"> چرا که توحید، اصل دین است و نقطه</w:t>
      </w:r>
      <w:r w:rsidR="00410576" w:rsidRPr="0023221E">
        <w:rPr>
          <w:rStyle w:val="Char4"/>
          <w:rtl/>
        </w:rPr>
        <w:t>‌</w:t>
      </w:r>
      <w:r w:rsidR="00E2072E" w:rsidRPr="0023221E">
        <w:rPr>
          <w:rStyle w:val="Char4"/>
          <w:rtl/>
        </w:rPr>
        <w:t>ی</w:t>
      </w:r>
      <w:r w:rsidR="00030B0B" w:rsidRPr="0023221E">
        <w:rPr>
          <w:rStyle w:val="Char4"/>
          <w:rtl/>
        </w:rPr>
        <w:t xml:space="preserve"> مقابلِ آن، گناهی است که آمرزیده نخواهد شد.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00030B0B" w:rsidRPr="0023221E">
        <w:rPr>
          <w:rStyle w:val="Char4"/>
          <w:rtl/>
        </w:rPr>
        <w:t xml:space="preserve"> فرموده است:</w:t>
      </w:r>
      <w:r w:rsidR="00581DAE" w:rsidRPr="0023221E">
        <w:rPr>
          <w:rStyle w:val="Char4"/>
          <w:rtl/>
        </w:rPr>
        <w:t xml:space="preserve"> </w:t>
      </w:r>
      <w:r w:rsidR="00581DAE" w:rsidRPr="0023221E">
        <w:rPr>
          <w:rFonts w:cs="Traditional Arabic"/>
          <w:color w:val="000000"/>
          <w:shd w:val="clear" w:color="auto" w:fill="FFFFFF"/>
          <w:rtl/>
          <w:lang w:bidi="fa-IR"/>
        </w:rPr>
        <w:t>﴿</w:t>
      </w:r>
      <w:r w:rsidR="00581DAE" w:rsidRPr="005979A3">
        <w:rPr>
          <w:rStyle w:val="Chard"/>
          <w:rtl/>
        </w:rPr>
        <w:t>إِنَّ ٱللَّهَ لَا يَغۡفِرُ أَن يُشۡرَكَ بِهِۦ وَيَغۡفِرُ مَا دُونَ ذَٰلِكَ لِمَن يَشَآءُ</w:t>
      </w:r>
      <w:r w:rsidR="00581DAE" w:rsidRPr="0023221E">
        <w:rPr>
          <w:rFonts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[النساء: 48]</w:t>
      </w:r>
      <w:r w:rsidR="00030B0B" w:rsidRPr="0023221E">
        <w:rPr>
          <w:rStyle w:val="Char4"/>
          <w:rtl/>
        </w:rPr>
        <w:t>.</w:t>
      </w:r>
    </w:p>
    <w:p w:rsidR="00030B0B" w:rsidRPr="0023221E" w:rsidRDefault="00523A3A"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مسلماً الله این</w:t>
      </w:r>
      <w:r w:rsidR="00410576" w:rsidRPr="0023221E">
        <w:rPr>
          <w:rStyle w:val="Char7"/>
          <w:rtl/>
        </w:rPr>
        <w:t>‌</w:t>
      </w:r>
      <w:r w:rsidR="00030B0B" w:rsidRPr="0023221E">
        <w:rPr>
          <w:rStyle w:val="Char7"/>
          <w:rtl/>
        </w:rPr>
        <w:t>که به او شرک ورزیده شود را نمی</w:t>
      </w:r>
      <w:r w:rsidR="00410576" w:rsidRPr="0023221E">
        <w:rPr>
          <w:rStyle w:val="Char7"/>
          <w:rtl/>
        </w:rPr>
        <w:t>‌</w:t>
      </w:r>
      <w:r w:rsidR="00030B0B" w:rsidRPr="0023221E">
        <w:rPr>
          <w:rStyle w:val="Char7"/>
          <w:rtl/>
        </w:rPr>
        <w:t>آمرزد، و غیر آن را برای هر کس که بخواهد می</w:t>
      </w:r>
      <w:r w:rsidR="00410576" w:rsidRPr="0023221E">
        <w:rPr>
          <w:rStyle w:val="Char7"/>
          <w:rtl/>
        </w:rPr>
        <w:t>‌</w:t>
      </w:r>
      <w:r w:rsidR="00030B0B" w:rsidRPr="0023221E">
        <w:rPr>
          <w:rStyle w:val="Char7"/>
          <w:rtl/>
        </w:rPr>
        <w:t>آمرزد</w:t>
      </w:r>
      <w:r w:rsidRPr="0023221E">
        <w:rPr>
          <w:rStyle w:val="Char4"/>
          <w:rFonts w:hint="cs"/>
          <w:rtl/>
        </w:rPr>
        <w:t>»</w:t>
      </w:r>
      <w:r w:rsidR="00030B0B" w:rsidRPr="0023221E">
        <w:rPr>
          <w:rStyle w:val="Char4"/>
          <w:rtl/>
        </w:rPr>
        <w:t>. اسلام همان دینی است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030B0B" w:rsidRPr="0023221E">
        <w:rPr>
          <w:rStyle w:val="Char4"/>
          <w:rtl/>
        </w:rPr>
        <w:t xml:space="preserve"> تمام پیامبران را بدان دستور داده است و ایشان را با آن، به سوی همه</w:t>
      </w:r>
      <w:r w:rsidR="00410576" w:rsidRPr="0023221E">
        <w:rPr>
          <w:rStyle w:val="Char4"/>
          <w:rtl/>
        </w:rPr>
        <w:t>‌</w:t>
      </w:r>
      <w:r w:rsidR="00030B0B" w:rsidRPr="0023221E">
        <w:rPr>
          <w:rStyle w:val="Char4"/>
          <w:rtl/>
        </w:rPr>
        <w:t>ی ملت</w:t>
      </w:r>
      <w:r w:rsidR="00410576" w:rsidRPr="0023221E">
        <w:rPr>
          <w:rStyle w:val="Char4"/>
          <w:rtl/>
        </w:rPr>
        <w:t>‌</w:t>
      </w:r>
      <w:r w:rsidR="00030B0B" w:rsidRPr="0023221E">
        <w:rPr>
          <w:rStyle w:val="Char4"/>
          <w:rtl/>
        </w:rPr>
        <w:t>ها فرستاده است.. . یعنی اسلامِ به معنای عام؛ که تمام پیامبران بر آن اتفاق نظر داشته</w:t>
      </w:r>
      <w:r w:rsidR="00410576" w:rsidRPr="0023221E">
        <w:rPr>
          <w:rStyle w:val="Char4"/>
          <w:rtl/>
        </w:rPr>
        <w:t>‌</w:t>
      </w:r>
      <w:r w:rsidR="00030B0B" w:rsidRPr="0023221E">
        <w:rPr>
          <w:rStyle w:val="Char4"/>
          <w:rtl/>
        </w:rPr>
        <w:t>اند... و چنین توحیدی که اصلِ دین محسوب می</w:t>
      </w:r>
      <w:r w:rsidR="00410576" w:rsidRPr="0023221E">
        <w:rPr>
          <w:rStyle w:val="Char4"/>
          <w:rtl/>
        </w:rPr>
        <w:t>‌</w:t>
      </w:r>
      <w:r w:rsidR="00030B0B" w:rsidRPr="0023221E">
        <w:rPr>
          <w:rStyle w:val="Char4"/>
          <w:rtl/>
        </w:rPr>
        <w:t>شود، بزرگ</w:t>
      </w:r>
      <w:r w:rsidR="00410576" w:rsidRPr="0023221E">
        <w:rPr>
          <w:rStyle w:val="Char4"/>
          <w:rtl/>
        </w:rPr>
        <w:t>‌</w:t>
      </w:r>
      <w:r w:rsidR="00030B0B" w:rsidRPr="0023221E">
        <w:rPr>
          <w:rStyle w:val="Char4"/>
          <w:rtl/>
        </w:rPr>
        <w:t>ترین عدالت است. و نقطه</w:t>
      </w:r>
      <w:r w:rsidR="00410576" w:rsidRPr="0023221E">
        <w:rPr>
          <w:rStyle w:val="Char4"/>
          <w:rtl/>
        </w:rPr>
        <w:t>‌</w:t>
      </w:r>
      <w:r w:rsidR="00030B0B" w:rsidRPr="0023221E">
        <w:rPr>
          <w:rStyle w:val="Char4"/>
          <w:rtl/>
        </w:rPr>
        <w:t>ی مقابل آن، شرک می</w:t>
      </w:r>
      <w:r w:rsidR="00410576" w:rsidRPr="0023221E">
        <w:rPr>
          <w:rStyle w:val="Char4"/>
          <w:rtl/>
        </w:rPr>
        <w:t>‌</w:t>
      </w:r>
      <w:r w:rsidR="00030B0B" w:rsidRPr="0023221E">
        <w:rPr>
          <w:rStyle w:val="Char4"/>
          <w:rtl/>
        </w:rPr>
        <w:t>باشد که بزرگ</w:t>
      </w:r>
      <w:r w:rsidR="00410576" w:rsidRPr="0023221E">
        <w:rPr>
          <w:rStyle w:val="Char4"/>
          <w:rtl/>
        </w:rPr>
        <w:t>‌</w:t>
      </w:r>
      <w:r w:rsidR="00030B0B" w:rsidRPr="0023221E">
        <w:rPr>
          <w:rStyle w:val="Char4"/>
          <w:rtl/>
        </w:rPr>
        <w:t>ترین ظلم است</w:t>
      </w:r>
      <w:r w:rsidRPr="0023221E">
        <w:rPr>
          <w:rStyle w:val="Char4"/>
          <w:rFonts w:hint="cs"/>
          <w:rtl/>
        </w:rPr>
        <w:t>»</w:t>
      </w:r>
      <w:r w:rsidR="00030B0B" w:rsidRPr="0023221E">
        <w:rPr>
          <w:rStyle w:val="Char4"/>
          <w:vertAlign w:val="superscript"/>
          <w:rtl/>
        </w:rPr>
        <w:footnoteReference w:id="16"/>
      </w:r>
      <w:r w:rsidR="00030B0B"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هم</w:t>
      </w:r>
      <w:r w:rsidR="00410576" w:rsidRPr="0023221E">
        <w:rPr>
          <w:rStyle w:val="Char4"/>
          <w:rtl/>
        </w:rPr>
        <w:t>‌</w:t>
      </w:r>
      <w:r w:rsidRPr="0023221E">
        <w:rPr>
          <w:rStyle w:val="Char4"/>
          <w:rtl/>
        </w:rPr>
        <w:t>چنین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دینِ الله که همان اسلام است، مبتنی بر دو اصل می</w:t>
      </w:r>
      <w:r w:rsidR="00410576" w:rsidRPr="0023221E">
        <w:rPr>
          <w:rStyle w:val="Char4"/>
          <w:rtl/>
        </w:rPr>
        <w:t>‌</w:t>
      </w:r>
      <w:r w:rsidRPr="0023221E">
        <w:rPr>
          <w:rStyle w:val="Char4"/>
          <w:rtl/>
        </w:rPr>
        <w:t>باشد: نخست این</w:t>
      </w:r>
      <w:r w:rsidR="00410576" w:rsidRPr="0023221E">
        <w:rPr>
          <w:rStyle w:val="Char4"/>
          <w:rtl/>
        </w:rPr>
        <w:t>‌</w:t>
      </w:r>
      <w:r w:rsidRPr="0023221E">
        <w:rPr>
          <w:rStyle w:val="Char4"/>
          <w:rtl/>
        </w:rPr>
        <w:t>که الله به یگانگی پرستش شود و هیچ نوع شرکی به او صورت نگیرد. و دیگر این</w:t>
      </w:r>
      <w:r w:rsidR="00410576" w:rsidRPr="0023221E">
        <w:rPr>
          <w:rStyle w:val="Char4"/>
          <w:rtl/>
        </w:rPr>
        <w:t>‌</w:t>
      </w:r>
      <w:r w:rsidRPr="0023221E">
        <w:rPr>
          <w:rStyle w:val="Char4"/>
          <w:rtl/>
        </w:rPr>
        <w:t>که به همان روش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مشروع نموده است، پرستش شود. و این دو اصل، همان </w:t>
      </w:r>
      <w:r w:rsidR="00E2072E" w:rsidRPr="0023221E">
        <w:rPr>
          <w:rFonts w:ascii="IRNazli" w:hAnsi="IRNazli" w:cs="IRNazli"/>
          <w:color w:val="000000" w:themeColor="text1"/>
          <w:rtl/>
          <w:lang w:bidi="fa-IR"/>
        </w:rPr>
        <w:t>«</w:t>
      </w:r>
      <w:r w:rsidR="00E2072E" w:rsidRPr="0023221E">
        <w:rPr>
          <w:rStyle w:val="Char1"/>
          <w:rtl/>
        </w:rPr>
        <w:t>أشهد أن لا إله إلا الله و</w:t>
      </w:r>
      <w:r w:rsidRPr="0023221E">
        <w:rPr>
          <w:rStyle w:val="Char1"/>
          <w:rtl/>
        </w:rPr>
        <w:t>أن محمداً عبده ورسوله</w:t>
      </w:r>
      <w:r w:rsidR="00E2072E" w:rsidRPr="0023221E">
        <w:rPr>
          <w:rFonts w:ascii="IRNazli" w:hAnsi="IRNazli" w:cs="IRNazli"/>
          <w:color w:val="000000" w:themeColor="text1"/>
          <w:rtl/>
          <w:lang w:bidi="fa-IR"/>
        </w:rPr>
        <w:t>»</w:t>
      </w:r>
      <w:r w:rsidRPr="0023221E">
        <w:rPr>
          <w:rStyle w:val="Char4"/>
          <w:rtl/>
        </w:rPr>
        <w:t xml:space="preserve"> است که هویت و حقیقت سخن ماست</w:t>
      </w:r>
      <w:r w:rsidR="00523A3A" w:rsidRPr="0023221E">
        <w:rPr>
          <w:rStyle w:val="Char4"/>
          <w:rFonts w:hint="cs"/>
          <w:rtl/>
        </w:rPr>
        <w:t>»</w:t>
      </w:r>
      <w:r w:rsidRPr="0023221E">
        <w:rPr>
          <w:rStyle w:val="Char4"/>
          <w:vertAlign w:val="superscript"/>
          <w:rtl/>
        </w:rPr>
        <w:footnoteReference w:id="17"/>
      </w:r>
      <w:r w:rsidRPr="0023221E">
        <w:rPr>
          <w:rStyle w:val="Char4"/>
          <w:rtl/>
        </w:rPr>
        <w:t>.</w:t>
      </w:r>
    </w:p>
    <w:p w:rsidR="00030B0B" w:rsidRPr="0023221E" w:rsidRDefault="00030B0B" w:rsidP="00E2072E">
      <w:pPr>
        <w:ind w:firstLine="284"/>
        <w:jc w:val="both"/>
        <w:rPr>
          <w:rFonts w:cs="Times New Roman"/>
          <w:color w:val="000000" w:themeColor="text1"/>
          <w:rtl/>
          <w:lang w:bidi="fa-IR"/>
        </w:rPr>
      </w:pPr>
      <w:r w:rsidRPr="0023221E">
        <w:rPr>
          <w:rStyle w:val="Char4"/>
          <w:rtl/>
        </w:rPr>
        <w:t>ابن کثیر : در تفسیر آیه</w:t>
      </w:r>
      <w:r w:rsidR="00410576" w:rsidRPr="0023221E">
        <w:rPr>
          <w:rStyle w:val="Char4"/>
          <w:rtl/>
        </w:rPr>
        <w:t>‌</w:t>
      </w:r>
      <w:r w:rsidRPr="0023221E">
        <w:rPr>
          <w:rStyle w:val="Char4"/>
          <w:rtl/>
        </w:rPr>
        <w:t xml:space="preserve">ی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لِكُلّٖ جَعَلۡنَا مِنكُمۡ شِرۡعَةٗ وَمِنۡهَاجٗا</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[المائدة: 48]</w:t>
      </w:r>
      <w:r w:rsidRPr="0023221E">
        <w:rPr>
          <w:rStyle w:val="Char4"/>
          <w:rtl/>
        </w:rPr>
        <w:t>.</w:t>
      </w:r>
    </w:p>
    <w:p w:rsidR="00030B0B" w:rsidRPr="0023221E" w:rsidRDefault="00523A3A" w:rsidP="00E2072E">
      <w:pPr>
        <w:ind w:firstLine="284"/>
        <w:jc w:val="both"/>
        <w:rPr>
          <w:rFonts w:cs="Times New Roman"/>
          <w:color w:val="000000" w:themeColor="text1"/>
          <w:rtl/>
          <w:lang w:bidi="fa-IR"/>
        </w:rPr>
      </w:pPr>
      <w:r w:rsidRPr="0023221E">
        <w:rPr>
          <w:rStyle w:val="Char4"/>
          <w:rtl/>
        </w:rPr>
        <w:t xml:space="preserve">یعنی: </w:t>
      </w:r>
      <w:r w:rsidRPr="0023221E">
        <w:rPr>
          <w:rStyle w:val="Char4"/>
          <w:rFonts w:hint="cs"/>
          <w:rtl/>
        </w:rPr>
        <w:t>«</w:t>
      </w:r>
      <w:r w:rsidR="00030B0B" w:rsidRPr="0023221E">
        <w:rPr>
          <w:rStyle w:val="Char7"/>
          <w:rtl/>
        </w:rPr>
        <w:t>برای هر یک از شما شریعت و راه روشنی قرار دادیم</w:t>
      </w:r>
      <w:r w:rsidRPr="0023221E">
        <w:rPr>
          <w:rStyle w:val="Char4"/>
          <w:rFonts w:hint="cs"/>
          <w:rtl/>
        </w:rPr>
        <w:t>»</w:t>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وی می</w:t>
      </w:r>
      <w:r w:rsidR="00410576" w:rsidRPr="0023221E">
        <w:rPr>
          <w:rStyle w:val="Char4"/>
          <w:rtl/>
        </w:rPr>
        <w:t>‌</w:t>
      </w:r>
      <w:r w:rsidRPr="0023221E">
        <w:rPr>
          <w:rStyle w:val="Char4"/>
          <w:rtl/>
        </w:rPr>
        <w:t>گوید: این آیه خبر از امت</w:t>
      </w:r>
      <w:r w:rsidR="00410576" w:rsidRPr="0023221E">
        <w:rPr>
          <w:rStyle w:val="Char4"/>
          <w:rtl/>
        </w:rPr>
        <w:t>‌</w:t>
      </w:r>
      <w:r w:rsidRPr="0023221E">
        <w:rPr>
          <w:rStyle w:val="Char4"/>
          <w:rtl/>
        </w:rPr>
        <w:t>هایی می</w:t>
      </w:r>
      <w:r w:rsidR="00410576" w:rsidRPr="0023221E">
        <w:rPr>
          <w:rStyle w:val="Char4"/>
          <w:rtl/>
        </w:rPr>
        <w:t>‌</w:t>
      </w:r>
      <w:r w:rsidRPr="0023221E">
        <w:rPr>
          <w:rStyle w:val="Char4"/>
          <w:rtl/>
        </w:rPr>
        <w:t>دهد که از منظر شریعت و احکام به دستور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که پیامبران را با آن مبعوث کرده است، با یکدیگر تفاوت دارند</w:t>
      </w:r>
      <w:r w:rsidR="00B26E7A" w:rsidRPr="0023221E">
        <w:rPr>
          <w:rStyle w:val="Char4"/>
          <w:rFonts w:hint="cs"/>
          <w:rtl/>
        </w:rPr>
        <w:t>،</w:t>
      </w:r>
      <w:r w:rsidRPr="0023221E">
        <w:rPr>
          <w:rStyle w:val="Char4"/>
          <w:rtl/>
        </w:rPr>
        <w:t xml:space="preserve"> ولی در توحید یکی هستند... اما در امر و نهیِ شریعت و قوانین اختلاف دارند... و دینی که فقط الله متعال آن را قبول دارد، توحید و اخلاص برای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باشد؛ که دست</w:t>
      </w:r>
      <w:r w:rsidR="00410576" w:rsidRPr="0023221E">
        <w:rPr>
          <w:rStyle w:val="Char4"/>
          <w:rtl/>
        </w:rPr>
        <w:t>‌</w:t>
      </w:r>
      <w:r w:rsidRPr="0023221E">
        <w:rPr>
          <w:rStyle w:val="Char4"/>
          <w:rtl/>
        </w:rPr>
        <w:t>آوردِ تمام پیامبران بوده است</w:t>
      </w:r>
      <w:r w:rsidRPr="0023221E">
        <w:rPr>
          <w:rStyle w:val="Char4"/>
          <w:vertAlign w:val="superscript"/>
          <w:rtl/>
        </w:rPr>
        <w:footnoteReference w:id="18"/>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پیروان هر یک از پیامبران</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ﻹ</w:t>
      </w:r>
      <w:r w:rsidRPr="0023221E">
        <w:rPr>
          <w:rStyle w:val="Char4"/>
          <w:rtl/>
        </w:rPr>
        <w:t>، مؤمنانی بوده</w:t>
      </w:r>
      <w:r w:rsidR="00410576" w:rsidRPr="0023221E">
        <w:rPr>
          <w:rStyle w:val="Char4"/>
          <w:rtl/>
        </w:rPr>
        <w:t>‌</w:t>
      </w:r>
      <w:r w:rsidRPr="0023221E">
        <w:rPr>
          <w:rStyle w:val="Char4"/>
          <w:rtl/>
        </w:rPr>
        <w:t>اند که در حیات پیامبرشان با او همراه بوده</w:t>
      </w:r>
      <w:r w:rsidR="00410576" w:rsidRPr="0023221E">
        <w:rPr>
          <w:rStyle w:val="Char4"/>
          <w:rtl/>
        </w:rPr>
        <w:t>‌</w:t>
      </w:r>
      <w:r w:rsidRPr="0023221E">
        <w:rPr>
          <w:rStyle w:val="Char4"/>
          <w:rtl/>
        </w:rPr>
        <w:t>اند، با او می</w:t>
      </w:r>
      <w:r w:rsidR="00410576" w:rsidRPr="0023221E">
        <w:rPr>
          <w:rStyle w:val="Char4"/>
          <w:rtl/>
        </w:rPr>
        <w:t>‌</w:t>
      </w:r>
      <w:r w:rsidRPr="0023221E">
        <w:rPr>
          <w:rStyle w:val="Char4"/>
          <w:rtl/>
        </w:rPr>
        <w:t>زیستند، از وی می</w:t>
      </w:r>
      <w:r w:rsidR="00410576" w:rsidRPr="0023221E">
        <w:rPr>
          <w:rStyle w:val="Char4"/>
          <w:rtl/>
        </w:rPr>
        <w:t>‌</w:t>
      </w:r>
      <w:r w:rsidRPr="0023221E">
        <w:rPr>
          <w:rStyle w:val="Char4"/>
          <w:rtl/>
        </w:rPr>
        <w:t>آموختند و به او اقتدا می</w:t>
      </w:r>
      <w:r w:rsidR="00410576" w:rsidRPr="0023221E">
        <w:rPr>
          <w:rStyle w:val="Char4"/>
          <w:rtl/>
        </w:rPr>
        <w:t>‌</w:t>
      </w:r>
      <w:r w:rsidRPr="0023221E">
        <w:rPr>
          <w:rStyle w:val="Char4"/>
          <w:rtl/>
        </w:rPr>
        <w:t>کردند؛ کتاب الله و آثار و سنت</w:t>
      </w:r>
      <w:r w:rsidR="00410576" w:rsidRPr="0023221E">
        <w:rPr>
          <w:rStyle w:val="Char4"/>
          <w:rtl/>
        </w:rPr>
        <w:t>‌</w:t>
      </w:r>
      <w:r w:rsidRPr="0023221E">
        <w:rPr>
          <w:rStyle w:val="Char4"/>
          <w:rtl/>
        </w:rPr>
        <w:t>های رسولی را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برای این مؤمنان فرستاده بود، حفظ می</w:t>
      </w:r>
      <w:r w:rsidR="00410576" w:rsidRPr="0023221E">
        <w:rPr>
          <w:rStyle w:val="Char4"/>
          <w:rtl/>
        </w:rPr>
        <w:t>‌</w:t>
      </w:r>
      <w:r w:rsidRPr="0023221E">
        <w:rPr>
          <w:rStyle w:val="Char4"/>
          <w:rtl/>
        </w:rPr>
        <w:t>کردند. هر کاری که بر آنان سخت و مشکل می</w:t>
      </w:r>
      <w:r w:rsidR="00410576" w:rsidRPr="0023221E">
        <w:rPr>
          <w:rStyle w:val="Char4"/>
          <w:rtl/>
        </w:rPr>
        <w:t>‌</w:t>
      </w:r>
      <w:r w:rsidRPr="0023221E">
        <w:rPr>
          <w:rStyle w:val="Char4"/>
          <w:rtl/>
        </w:rPr>
        <w:t>نمود، از وی سؤال می</w:t>
      </w:r>
      <w:r w:rsidR="00410576" w:rsidRPr="0023221E">
        <w:rPr>
          <w:rStyle w:val="Char4"/>
          <w:rtl/>
        </w:rPr>
        <w:t>‌</w:t>
      </w:r>
      <w:r w:rsidRPr="0023221E">
        <w:rPr>
          <w:rStyle w:val="Char4"/>
          <w:rtl/>
        </w:rPr>
        <w:t>کردند. و مستقیماً هر کاری که مربوط به امور روزمره و آخرتشان می</w:t>
      </w:r>
      <w:r w:rsidR="00410576" w:rsidRPr="0023221E">
        <w:rPr>
          <w:rStyle w:val="Char4"/>
          <w:rtl/>
        </w:rPr>
        <w:t>‌</w:t>
      </w:r>
      <w:r w:rsidRPr="0023221E">
        <w:rPr>
          <w:rStyle w:val="Char4"/>
          <w:rtl/>
        </w:rPr>
        <w:t>شد، بدون واسطه از او می</w:t>
      </w:r>
      <w:r w:rsidR="00410576" w:rsidRPr="0023221E">
        <w:rPr>
          <w:rStyle w:val="Char4"/>
          <w:rtl/>
        </w:rPr>
        <w:t>‌</w:t>
      </w:r>
      <w:r w:rsidR="008B781E" w:rsidRPr="0023221E">
        <w:rPr>
          <w:rStyle w:val="Char4"/>
          <w:rtl/>
        </w:rPr>
        <w:t>پرسیدند</w:t>
      </w:r>
      <w:r w:rsidR="008B781E" w:rsidRPr="0023221E">
        <w:rPr>
          <w:rStyle w:val="Char4"/>
          <w:rFonts w:hint="cs"/>
          <w:rtl/>
        </w:rPr>
        <w:t>،</w:t>
      </w:r>
      <w:r w:rsidRPr="0023221E">
        <w:rPr>
          <w:rStyle w:val="Char4"/>
          <w:rtl/>
        </w:rPr>
        <w:t xml:space="preserve"> تا این</w:t>
      </w:r>
      <w:r w:rsidR="00410576" w:rsidRPr="0023221E">
        <w:rPr>
          <w:rStyle w:val="Char4"/>
          <w:rtl/>
        </w:rPr>
        <w:t>‌</w:t>
      </w:r>
      <w:r w:rsidRPr="0023221E">
        <w:rPr>
          <w:rStyle w:val="Char4"/>
          <w:rtl/>
        </w:rPr>
        <w:t>که آن پیامبر از دنیا رفت و در نبودش</w:t>
      </w:r>
      <w:r w:rsidR="008B781E" w:rsidRPr="0023221E">
        <w:rPr>
          <w:rStyle w:val="Char4"/>
          <w:rFonts w:hint="cs"/>
          <w:rtl/>
        </w:rPr>
        <w:t>،</w:t>
      </w:r>
      <w:r w:rsidRPr="0023221E">
        <w:rPr>
          <w:rStyle w:val="Char4"/>
          <w:rtl/>
        </w:rPr>
        <w:t xml:space="preserve"> زمانِ مدیدی بر قومش گذشت و یاران پراکنده شدند، نسل</w:t>
      </w:r>
      <w:r w:rsidR="00410576" w:rsidRPr="0023221E">
        <w:rPr>
          <w:rStyle w:val="Char4"/>
          <w:rtl/>
        </w:rPr>
        <w:t>‌</w:t>
      </w:r>
      <w:r w:rsidRPr="0023221E">
        <w:rPr>
          <w:rStyle w:val="Char4"/>
          <w:rtl/>
        </w:rPr>
        <w:t>ها نو شد، همّت</w:t>
      </w:r>
      <w:r w:rsidR="00410576" w:rsidRPr="0023221E">
        <w:rPr>
          <w:rStyle w:val="Char4"/>
          <w:rtl/>
        </w:rPr>
        <w:t>‌</w:t>
      </w:r>
      <w:r w:rsidRPr="0023221E">
        <w:rPr>
          <w:rStyle w:val="Char4"/>
          <w:rtl/>
        </w:rPr>
        <w:t>ها سست گشت، خواسته</w:t>
      </w:r>
      <w:r w:rsidR="00410576" w:rsidRPr="0023221E">
        <w:rPr>
          <w:rStyle w:val="Char4"/>
          <w:rtl/>
        </w:rPr>
        <w:t>‌</w:t>
      </w:r>
      <w:r w:rsidRPr="0023221E">
        <w:rPr>
          <w:rStyle w:val="Char4"/>
          <w:rtl/>
        </w:rPr>
        <w:t>ی درون غالب شد، پیروی و اقتدا کَم، سنت</w:t>
      </w:r>
      <w:r w:rsidR="00410576" w:rsidRPr="0023221E">
        <w:rPr>
          <w:rStyle w:val="Char4"/>
          <w:rtl/>
        </w:rPr>
        <w:t>‌</w:t>
      </w:r>
      <w:r w:rsidRPr="0023221E">
        <w:rPr>
          <w:rStyle w:val="Char4"/>
          <w:rtl/>
        </w:rPr>
        <w:t>ها نایاب و بدعت</w:t>
      </w:r>
      <w:r w:rsidR="00410576" w:rsidRPr="0023221E">
        <w:rPr>
          <w:rStyle w:val="Char4"/>
          <w:rtl/>
        </w:rPr>
        <w:t>‌</w:t>
      </w:r>
      <w:r w:rsidRPr="0023221E">
        <w:rPr>
          <w:rStyle w:val="Char4"/>
          <w:rtl/>
        </w:rPr>
        <w:t>ها چیره گشت، حق و باطل در هم آمیخت، کتاب</w:t>
      </w:r>
      <w:r w:rsidR="00410576" w:rsidRPr="0023221E">
        <w:rPr>
          <w:rStyle w:val="Char4"/>
          <w:rtl/>
        </w:rPr>
        <w:t>‌</w:t>
      </w:r>
      <w:r w:rsidRPr="0023221E">
        <w:rPr>
          <w:rStyle w:val="Char4"/>
          <w:rtl/>
        </w:rPr>
        <w:t>های آسمانی و آثار نبوی با فلسفه</w:t>
      </w:r>
      <w:r w:rsidR="00410576" w:rsidRPr="0023221E">
        <w:rPr>
          <w:rStyle w:val="Char4"/>
          <w:rtl/>
        </w:rPr>
        <w:t>‌</w:t>
      </w:r>
      <w:r w:rsidRPr="0023221E">
        <w:rPr>
          <w:rStyle w:val="Char4"/>
          <w:rtl/>
        </w:rPr>
        <w:t>بافی</w:t>
      </w:r>
      <w:r w:rsidR="00410576" w:rsidRPr="0023221E">
        <w:rPr>
          <w:rStyle w:val="Char4"/>
          <w:rtl/>
        </w:rPr>
        <w:t>‌</w:t>
      </w:r>
      <w:r w:rsidRPr="0023221E">
        <w:rPr>
          <w:rStyle w:val="Char4"/>
          <w:rtl/>
        </w:rPr>
        <w:t>های شرکی</w:t>
      </w:r>
      <w:r w:rsidR="00293845" w:rsidRPr="0023221E">
        <w:rPr>
          <w:rStyle w:val="Char4"/>
          <w:rtl/>
        </w:rPr>
        <w:t xml:space="preserve"> </w:t>
      </w:r>
      <w:r w:rsidRPr="0023221E">
        <w:rPr>
          <w:rStyle w:val="Char4"/>
          <w:rtl/>
        </w:rPr>
        <w:t>و اولویت</w:t>
      </w:r>
      <w:r w:rsidR="00410576" w:rsidRPr="0023221E">
        <w:rPr>
          <w:rStyle w:val="Char4"/>
          <w:rtl/>
        </w:rPr>
        <w:t>‌</w:t>
      </w:r>
      <w:r w:rsidRPr="0023221E">
        <w:rPr>
          <w:rStyle w:val="Char4"/>
          <w:rtl/>
        </w:rPr>
        <w:t>های عقلی با مقدماتِ منطقی مخلوط گشت. امت بعد از آن که یک</w:t>
      </w:r>
      <w:r w:rsidR="00410576" w:rsidRPr="0023221E">
        <w:rPr>
          <w:rStyle w:val="Char4"/>
          <w:rtl/>
        </w:rPr>
        <w:t>‌</w:t>
      </w:r>
      <w:r w:rsidRPr="0023221E">
        <w:rPr>
          <w:rStyle w:val="Char4"/>
          <w:rtl/>
        </w:rPr>
        <w:t>دست و یک</w:t>
      </w:r>
      <w:r w:rsidR="00410576" w:rsidRPr="0023221E">
        <w:rPr>
          <w:rStyle w:val="Char4"/>
          <w:rtl/>
        </w:rPr>
        <w:t>‌</w:t>
      </w:r>
      <w:r w:rsidRPr="0023221E">
        <w:rPr>
          <w:rStyle w:val="Char4"/>
          <w:rtl/>
        </w:rPr>
        <w:t>پارچه بر</w:t>
      </w:r>
      <w:r w:rsidR="00410576" w:rsidRPr="0023221E">
        <w:rPr>
          <w:rStyle w:val="Char4"/>
          <w:rtl/>
        </w:rPr>
        <w:t>‌</w:t>
      </w:r>
      <w:r w:rsidRPr="0023221E">
        <w:rPr>
          <w:rStyle w:val="Char4"/>
          <w:rtl/>
        </w:rPr>
        <w:t xml:space="preserve">حق بودند، اختلاف کرده و از هم پراکنده شدند. </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وَمَا كَانَ ٱلنَّاسُ إِلَّآ أُمَّةٗ وَٰحِدَةٗ فَٱخۡتَلَفُواْ</w:t>
      </w:r>
      <w:r w:rsidR="00581DAE" w:rsidRPr="0023221E">
        <w:rPr>
          <w:rFonts w:ascii="Traditional Arabic" w:hAnsi="Traditional Arabic" w:cs="Traditional Arabic"/>
          <w:color w:val="000000"/>
          <w:shd w:val="clear" w:color="auto" w:fill="FFFFFF"/>
          <w:rtl/>
          <w:lang w:bidi="fa-IR"/>
        </w:rPr>
        <w:t>﴾</w:t>
      </w:r>
      <w:r w:rsidR="00581DAE" w:rsidRPr="005979A3">
        <w:rPr>
          <w:rStyle w:val="Chard"/>
          <w:rtl/>
        </w:rPr>
        <w:t xml:space="preserve"> </w:t>
      </w:r>
      <w:r w:rsidR="00581DAE" w:rsidRPr="0023221E">
        <w:rPr>
          <w:rStyle w:val="Char6"/>
          <w:rtl/>
          <w:lang w:bidi="fa-IR"/>
        </w:rPr>
        <w:t>[يونس: 19]</w:t>
      </w:r>
      <w:r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مردم [بر محور یکتاپرستی] جز امت واح</w:t>
      </w:r>
      <w:r w:rsidRPr="0023221E">
        <w:rPr>
          <w:rStyle w:val="Char7"/>
          <w:rtl/>
        </w:rPr>
        <w:t>دی نبودند؛ پس دچار اختلاف شدند</w:t>
      </w:r>
      <w:r w:rsidRPr="0023221E">
        <w:rPr>
          <w:rStyle w:val="Char4"/>
          <w:rFonts w:hint="cs"/>
          <w:rtl/>
        </w:rPr>
        <w:t>».</w:t>
      </w:r>
      <w:r w:rsidR="00030B0B" w:rsidRPr="0023221E">
        <w:rPr>
          <w:rStyle w:val="Char4"/>
          <w:rtl/>
        </w:rPr>
        <w:t xml:space="preserve"> </w:t>
      </w:r>
    </w:p>
    <w:p w:rsidR="00030B0B" w:rsidRPr="0023221E" w:rsidRDefault="003D5B58" w:rsidP="00E2072E">
      <w:pPr>
        <w:ind w:firstLine="284"/>
        <w:jc w:val="both"/>
        <w:rPr>
          <w:rStyle w:val="Char4"/>
          <w:rtl/>
        </w:rPr>
      </w:pPr>
      <w:r w:rsidRPr="0023221E">
        <w:rPr>
          <w:rFonts w:ascii="Traditional Arabic" w:hAnsi="Traditional Arabic" w:cs="Traditional Arabic"/>
          <w:color w:val="000000"/>
          <w:shd w:val="clear" w:color="auto" w:fill="FFFFFF"/>
          <w:rtl/>
          <w:lang w:bidi="fa-IR"/>
        </w:rPr>
        <w:t>﴿</w:t>
      </w:r>
      <w:r w:rsidRPr="005979A3">
        <w:rPr>
          <w:rStyle w:val="Chard"/>
          <w:rtl/>
        </w:rPr>
        <w:t>فَمَا ٱخۡتَلَفُوٓاْ إِلَّا مِنۢ بَعۡدِ مَا جَآءَهُمُ ٱلۡعِلۡمُ بَغۡيَۢا بَيۡنَهُمۡ</w:t>
      </w:r>
      <w:r w:rsidRPr="0023221E">
        <w:rPr>
          <w:rFonts w:ascii="Traditional Arabic" w:hAnsi="Traditional Arabic" w:cs="Traditional Arabic"/>
          <w:color w:val="000000"/>
          <w:shd w:val="clear" w:color="auto" w:fill="FFFFFF"/>
          <w:rtl/>
          <w:lang w:bidi="fa-IR"/>
        </w:rPr>
        <w:t>﴾</w:t>
      </w:r>
      <w:r w:rsidRPr="005979A3">
        <w:rPr>
          <w:rStyle w:val="Chard"/>
          <w:rtl/>
        </w:rPr>
        <w:t xml:space="preserve"> </w:t>
      </w:r>
      <w:r w:rsidRPr="0023221E">
        <w:rPr>
          <w:rStyle w:val="Char6"/>
          <w:rtl/>
          <w:lang w:bidi="fa-IR"/>
        </w:rPr>
        <w:t>[الجاثية: 17]</w:t>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پس آنان اختلاف نکردند مگر پس از آن</w:t>
      </w:r>
      <w:r w:rsidR="00410576" w:rsidRPr="0023221E">
        <w:rPr>
          <w:rStyle w:val="Char7"/>
          <w:rtl/>
        </w:rPr>
        <w:t>‌</w:t>
      </w:r>
      <w:r w:rsidRPr="0023221E">
        <w:rPr>
          <w:rStyle w:val="Char7"/>
          <w:rtl/>
        </w:rPr>
        <w:t>که دانش و آگاهی برای آنان آمد، آن</w:t>
      </w:r>
      <w:r w:rsidR="00410576" w:rsidRPr="0023221E">
        <w:rPr>
          <w:rStyle w:val="Char7"/>
          <w:rtl/>
        </w:rPr>
        <w:t>‌</w:t>
      </w:r>
      <w:r w:rsidRPr="0023221E">
        <w:rPr>
          <w:rStyle w:val="Char7"/>
          <w:rtl/>
        </w:rPr>
        <w:t>هم از روی حسادت و برتری جویی در میان خودشان بود</w:t>
      </w:r>
      <w:r w:rsidR="00293845" w:rsidRPr="0023221E">
        <w:rPr>
          <w:rStyle w:val="Char4"/>
          <w:rFonts w:hint="cs"/>
          <w:rtl/>
        </w:rPr>
        <w:t>»</w:t>
      </w:r>
      <w:r w:rsidRPr="0023221E">
        <w:rPr>
          <w:rStyle w:val="Char4"/>
          <w:rtl/>
        </w:rPr>
        <w:t xml:space="preserve">. </w:t>
      </w:r>
    </w:p>
    <w:p w:rsidR="00030B0B" w:rsidRPr="0023221E" w:rsidRDefault="003D5B58" w:rsidP="00E2072E">
      <w:pPr>
        <w:ind w:firstLine="284"/>
        <w:jc w:val="both"/>
        <w:rPr>
          <w:rStyle w:val="Char4"/>
          <w:rtl/>
        </w:rPr>
      </w:pPr>
      <w:r w:rsidRPr="0023221E">
        <w:rPr>
          <w:rFonts w:ascii="Tahoma" w:hAnsi="Tahoma" w:cs="Traditional Arabic"/>
          <w:color w:val="000000"/>
          <w:shd w:val="clear" w:color="auto" w:fill="FFFFFF"/>
          <w:rtl/>
          <w:lang w:bidi="fa-IR"/>
        </w:rPr>
        <w:t>﴿</w:t>
      </w:r>
      <w:r w:rsidRPr="005979A3">
        <w:rPr>
          <w:rStyle w:val="Chard"/>
          <w:rtl/>
        </w:rPr>
        <w:t>فَتَقَطَّعُوٓاْ أَمۡرَهُم بَيۡنَهُمۡ زُبُرٗاۖ كُلُّ حِزۡبِۢ بِمَا لَدَيۡهِمۡ فَرِحُونَ٥٣</w:t>
      </w:r>
      <w:r w:rsidRPr="0023221E">
        <w:rPr>
          <w:rFonts w:ascii="Tahoma" w:hAnsi="Tahoma" w:cs="Traditional Arabic"/>
          <w:color w:val="000000"/>
          <w:shd w:val="clear" w:color="auto" w:fill="FFFFFF"/>
          <w:rtl/>
          <w:lang w:bidi="fa-IR"/>
        </w:rPr>
        <w:t>﴾</w:t>
      </w:r>
      <w:r w:rsidRPr="005979A3">
        <w:rPr>
          <w:rStyle w:val="Chard"/>
          <w:rtl/>
        </w:rPr>
        <w:t xml:space="preserve"> </w:t>
      </w:r>
      <w:r w:rsidRPr="0023221E">
        <w:rPr>
          <w:rStyle w:val="Char6"/>
          <w:rtl/>
          <w:lang w:bidi="fa-IR"/>
        </w:rPr>
        <w:t>[المؤمنون: 53]</w:t>
      </w:r>
      <w:r w:rsidR="00030B0B"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پس کار خود را میان خویش قطعه قطعه کردند، در حالی که هر گروهی به آن [آیینی] که</w:t>
      </w:r>
      <w:r w:rsidRPr="0023221E">
        <w:rPr>
          <w:rStyle w:val="Char7"/>
          <w:rtl/>
        </w:rPr>
        <w:t xml:space="preserve"> نزد آنان است خوشحال و شادمانند</w:t>
      </w:r>
      <w:r w:rsidRPr="0023221E">
        <w:rPr>
          <w:rStyle w:val="Char4"/>
          <w:rFonts w:hint="cs"/>
          <w:rtl/>
        </w:rPr>
        <w:t>»</w:t>
      </w:r>
      <w:r w:rsidR="00030B0B" w:rsidRPr="0023221E">
        <w:rPr>
          <w:rStyle w:val="Char4"/>
          <w:rtl/>
        </w:rPr>
        <w:t xml:space="preserve">. </w:t>
      </w:r>
    </w:p>
    <w:p w:rsidR="00030B0B" w:rsidRPr="0023221E" w:rsidRDefault="003D5B58" w:rsidP="00E2072E">
      <w:pPr>
        <w:ind w:firstLine="284"/>
        <w:jc w:val="both"/>
        <w:rPr>
          <w:rStyle w:val="Char4"/>
          <w:rtl/>
        </w:rPr>
      </w:pPr>
      <w:r w:rsidRPr="0023221E">
        <w:rPr>
          <w:rFonts w:ascii="Tahoma" w:hAnsi="Tahoma" w:cs="Traditional Arabic"/>
          <w:color w:val="000000"/>
          <w:shd w:val="clear" w:color="auto" w:fill="FFFFFF"/>
          <w:rtl/>
          <w:lang w:bidi="fa-IR"/>
        </w:rPr>
        <w:t>﴿</w:t>
      </w:r>
      <w:r w:rsidRPr="005979A3">
        <w:rPr>
          <w:rStyle w:val="Chard"/>
          <w:rtl/>
        </w:rPr>
        <w:t>ذَٰلِكَ بِأَنَّ ٱللَّهَ نَزَّلَ ٱلۡكِتَٰبَ بِٱلۡحَقِّۗ وَإِنَّ ٱلَّذِينَ ٱخۡتَلَفُواْ فِي ٱلۡكِتَٰبِ لَفِي شِقَاقِۢ بَعِيدٖ١٧٦</w:t>
      </w:r>
      <w:r w:rsidRPr="0023221E">
        <w:rPr>
          <w:rFonts w:ascii="Tahoma" w:hAnsi="Tahoma" w:cs="Traditional Arabic"/>
          <w:color w:val="000000"/>
          <w:shd w:val="clear" w:color="auto" w:fill="FFFFFF"/>
          <w:rtl/>
          <w:lang w:bidi="fa-IR"/>
        </w:rPr>
        <w:t>﴾</w:t>
      </w:r>
      <w:r w:rsidRPr="005979A3">
        <w:rPr>
          <w:rStyle w:val="Chard"/>
          <w:rtl/>
        </w:rPr>
        <w:t xml:space="preserve"> </w:t>
      </w:r>
      <w:r w:rsidRPr="0023221E">
        <w:rPr>
          <w:rStyle w:val="Char6"/>
          <w:rtl/>
          <w:lang w:bidi="fa-IR"/>
        </w:rPr>
        <w:t>[البقرة: 176]</w:t>
      </w:r>
      <w:r w:rsidR="00030B0B" w:rsidRPr="0023221E">
        <w:rPr>
          <w:rStyle w:val="Char4"/>
          <w:rtl/>
        </w:rPr>
        <w:t>.</w:t>
      </w:r>
    </w:p>
    <w:p w:rsidR="00030B0B" w:rsidRPr="0023221E" w:rsidRDefault="00030B0B" w:rsidP="008B781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 xml:space="preserve">و یقیناً آنان که در کتاب اختلاف کردند در </w:t>
      </w:r>
      <w:r w:rsidR="008B781E" w:rsidRPr="0023221E">
        <w:rPr>
          <w:rStyle w:val="Char7"/>
          <w:rFonts w:hint="cs"/>
          <w:rtl/>
        </w:rPr>
        <w:t>ستیزی</w:t>
      </w:r>
      <w:r w:rsidRPr="0023221E">
        <w:rPr>
          <w:rStyle w:val="Char7"/>
          <w:rtl/>
        </w:rPr>
        <w:t xml:space="preserve"> دور و درازی قرار دارند</w:t>
      </w:r>
      <w:r w:rsidR="00293845" w:rsidRPr="0023221E">
        <w:rPr>
          <w:rStyle w:val="Char4"/>
          <w:rFonts w:hint="cs"/>
          <w:rtl/>
        </w:rPr>
        <w:t>»</w:t>
      </w:r>
      <w:r w:rsidRPr="0023221E">
        <w:rPr>
          <w:rStyle w:val="Char4"/>
          <w:rtl/>
        </w:rPr>
        <w:t>.</w:t>
      </w:r>
    </w:p>
    <w:p w:rsidR="00030B0B" w:rsidRPr="0023221E" w:rsidRDefault="00030B0B" w:rsidP="00E2072E">
      <w:pPr>
        <w:ind w:firstLine="284"/>
        <w:jc w:val="both"/>
        <w:rPr>
          <w:rStyle w:val="Char4"/>
          <w:rtl/>
        </w:rPr>
      </w:pPr>
      <w:r w:rsidRPr="0023221E">
        <w:rPr>
          <w:rStyle w:val="Char4"/>
          <w:rtl/>
        </w:rPr>
        <w:t>به تناسب فاصله گرفتن مردم از کتاب پروردگار و سنت پیامبرشان، به هر اندازه در جهالت</w:t>
      </w:r>
      <w:r w:rsidR="00410576" w:rsidRPr="0023221E">
        <w:rPr>
          <w:rStyle w:val="Char4"/>
          <w:rtl/>
        </w:rPr>
        <w:t>‌</w:t>
      </w:r>
      <w:r w:rsidRPr="0023221E">
        <w:rPr>
          <w:rStyle w:val="Char4"/>
          <w:rtl/>
        </w:rPr>
        <w:t>های هوی و هوس و بیخردی</w:t>
      </w:r>
      <w:r w:rsidR="00410576" w:rsidRPr="0023221E">
        <w:rPr>
          <w:rStyle w:val="Char4"/>
          <w:rtl/>
        </w:rPr>
        <w:t>‌</w:t>
      </w:r>
      <w:r w:rsidRPr="0023221E">
        <w:rPr>
          <w:rStyle w:val="Char4"/>
          <w:rtl/>
        </w:rPr>
        <w:t xml:space="preserve"> غوطه</w:t>
      </w:r>
      <w:r w:rsidR="00410576" w:rsidRPr="0023221E">
        <w:rPr>
          <w:rStyle w:val="Char4"/>
          <w:rtl/>
        </w:rPr>
        <w:t>‌</w:t>
      </w:r>
      <w:r w:rsidRPr="0023221E">
        <w:rPr>
          <w:rStyle w:val="Char4"/>
          <w:rtl/>
        </w:rPr>
        <w:t>ور باشند، به میزانِ انحراف از راه راست بعد از دانستنِ حق، تمام یا بخشی از آن را تکذیب کردند و از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و رسولش</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C445C3" w:rsidRPr="0023221E">
        <w:rPr>
          <w:rStyle w:val="Char4"/>
          <w:rtl/>
        </w:rPr>
        <w:t xml:space="preserve"> پیش تاختند</w:t>
      </w:r>
      <w:r w:rsidR="00C445C3" w:rsidRPr="0023221E">
        <w:rPr>
          <w:rStyle w:val="Char4"/>
          <w:rFonts w:hint="cs"/>
          <w:rtl/>
        </w:rPr>
        <w:t>،</w:t>
      </w:r>
      <w:r w:rsidRPr="0023221E">
        <w:rPr>
          <w:rStyle w:val="Char4"/>
          <w:rtl/>
        </w:rPr>
        <w:t xml:space="preserve"> به پیامد آن</w:t>
      </w:r>
      <w:r w:rsidR="00C445C3" w:rsidRPr="0023221E">
        <w:rPr>
          <w:rStyle w:val="Char4"/>
          <w:rFonts w:hint="cs"/>
          <w:rtl/>
        </w:rPr>
        <w:t>،</w:t>
      </w:r>
      <w:r w:rsidRPr="0023221E">
        <w:rPr>
          <w:rStyle w:val="Char4"/>
          <w:rtl/>
        </w:rPr>
        <w:t xml:space="preserve"> هر نسل بعد از نسل دیگر گمراه گشت و با یکدیگر اختلاف نموده و بنا بر سرکشی و حسادت بعد از آن که دانش و آگاهی به آنان رسید، پراکنده شدند. </w:t>
      </w:r>
    </w:p>
    <w:p w:rsidR="00030B0B" w:rsidRPr="0023221E" w:rsidRDefault="00030B0B" w:rsidP="00E2072E">
      <w:pPr>
        <w:ind w:firstLine="284"/>
        <w:jc w:val="both"/>
        <w:rPr>
          <w:rStyle w:val="Char4"/>
          <w:rtl/>
        </w:rPr>
      </w:pPr>
      <w:r w:rsidRPr="0023221E">
        <w:rPr>
          <w:rStyle w:val="Char4"/>
          <w:rtl/>
        </w:rPr>
        <w:t>ابن تیمیه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C445C3" w:rsidRPr="0023221E">
        <w:rPr>
          <w:rStyle w:val="Char4"/>
          <w:rFonts w:hint="cs"/>
          <w:rtl/>
        </w:rPr>
        <w:t>«</w:t>
      </w:r>
      <w:r w:rsidRPr="0023221E">
        <w:rPr>
          <w:rStyle w:val="Char4"/>
          <w:rtl/>
        </w:rPr>
        <w:t>هر کس از برنامه نبوت خارج</w:t>
      </w:r>
      <w:r w:rsidR="00C445C3" w:rsidRPr="0023221E">
        <w:rPr>
          <w:rStyle w:val="Char4"/>
          <w:rtl/>
        </w:rPr>
        <w:t xml:space="preserve"> گردد، وارد شرک و غیره خواهد شد</w:t>
      </w:r>
      <w:r w:rsidRPr="0023221E">
        <w:rPr>
          <w:rStyle w:val="Char4"/>
          <w:rtl/>
        </w:rPr>
        <w:t>... در ابتدای امر و در اصل، آ</w:t>
      </w:r>
      <w:r w:rsidR="00C445C3" w:rsidRPr="0023221E">
        <w:rPr>
          <w:rStyle w:val="Char4"/>
          <w:rtl/>
        </w:rPr>
        <w:t>دمیزاد دچار شرک نبود؛ بلکه آدم</w:t>
      </w:r>
      <w:r w:rsidRPr="0023221E">
        <w:rPr>
          <w:rStyle w:val="Char4"/>
          <w:rtl/>
        </w:rPr>
        <w:t xml:space="preserve"> و فرزندان او که بر آیین </w:t>
      </w:r>
      <w:r w:rsidR="00C445C3" w:rsidRPr="0023221E">
        <w:rPr>
          <w:rStyle w:val="Char4"/>
          <w:rtl/>
        </w:rPr>
        <w:t>وی بودند، موحد و یکتاپرست بودند</w:t>
      </w:r>
      <w:r w:rsidR="00C445C3" w:rsidRPr="0023221E">
        <w:rPr>
          <w:rStyle w:val="Char4"/>
          <w:rFonts w:hint="cs"/>
          <w:rtl/>
        </w:rPr>
        <w:t>؛</w:t>
      </w:r>
      <w:r w:rsidRPr="0023221E">
        <w:rPr>
          <w:rStyle w:val="Char4"/>
          <w:rtl/>
        </w:rPr>
        <w:t xml:space="preserve"> چرا که تابع نبوت بودند.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فرموده است: </w:t>
      </w:r>
      <w:r w:rsidR="003D5B58" w:rsidRPr="0023221E">
        <w:rPr>
          <w:rFonts w:ascii="Traditional Arabic" w:hAnsi="Traditional Arabic" w:cs="Traditional Arabic"/>
          <w:color w:val="000000"/>
          <w:shd w:val="clear" w:color="auto" w:fill="FFFFFF"/>
          <w:rtl/>
          <w:lang w:bidi="fa-IR"/>
        </w:rPr>
        <w:t>﴿</w:t>
      </w:r>
      <w:r w:rsidR="003D5B58" w:rsidRPr="005979A3">
        <w:rPr>
          <w:rStyle w:val="Chard"/>
          <w:rtl/>
        </w:rPr>
        <w:t>وَمَا كَانَ ٱلنَّاسُ إِلَّآ أُمَّةٗ وَٰحِدَةٗ فَٱخۡتَلَفُواْ</w:t>
      </w:r>
      <w:r w:rsidR="003D5B58" w:rsidRPr="0023221E">
        <w:rPr>
          <w:rFonts w:ascii="Traditional Arabic" w:hAnsi="Traditional Arabic"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[يونس: 19]</w:t>
      </w:r>
      <w:r w:rsidRPr="0023221E">
        <w:rPr>
          <w:rStyle w:val="Char4"/>
          <w:rtl/>
        </w:rPr>
        <w:t>.</w:t>
      </w:r>
    </w:p>
    <w:p w:rsidR="00030B0B" w:rsidRPr="0023221E" w:rsidRDefault="00523A3A"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مردم [بر محور یکتاپرستی] جز امت واحدی نبودند؛ پس دچار اختلاف شدند</w:t>
      </w:r>
      <w:r w:rsidRPr="0023221E">
        <w:rPr>
          <w:rStyle w:val="Char4"/>
          <w:rFonts w:hint="cs"/>
          <w:rtl/>
        </w:rPr>
        <w:t>»</w:t>
      </w:r>
      <w:r w:rsidR="00030B0B" w:rsidRPr="0023221E">
        <w:rPr>
          <w:rStyle w:val="Char4"/>
          <w:rtl/>
        </w:rPr>
        <w:t>.</w:t>
      </w:r>
    </w:p>
    <w:p w:rsidR="00030B0B" w:rsidRPr="0023221E" w:rsidRDefault="00030B0B" w:rsidP="00B557BD">
      <w:pPr>
        <w:ind w:firstLine="284"/>
        <w:jc w:val="both"/>
        <w:rPr>
          <w:rStyle w:val="Char4"/>
          <w:rtl/>
        </w:rPr>
      </w:pPr>
      <w:r w:rsidRPr="0023221E">
        <w:rPr>
          <w:rStyle w:val="Char4"/>
          <w:rtl/>
        </w:rPr>
        <w:t>ابن عباس</w:t>
      </w:r>
      <w:r w:rsidR="00B93E41">
        <w:rPr>
          <w:rFonts w:ascii="Traditional Arabic" w:hAnsi="Traditional Arabic" w:cs="CTraditional Arabic"/>
          <w:color w:val="000000" w:themeColor="text1"/>
          <w:rtl/>
          <w:lang w:bidi="fa-IR"/>
        </w:rPr>
        <w:t> </w:t>
      </w:r>
      <w:r w:rsidR="00B557BD">
        <w:rPr>
          <w:rFonts w:ascii="Traditional Arabic" w:hAnsi="Traditional Arabic" w:cs="CTraditional Arabic" w:hint="cs"/>
          <w:color w:val="000000" w:themeColor="text1"/>
          <w:rtl/>
          <w:lang w:bidi="fa-IR"/>
        </w:rPr>
        <w:t>ب</w:t>
      </w:r>
      <w:r w:rsidRPr="0023221E">
        <w:rPr>
          <w:rStyle w:val="Char4"/>
          <w:rtl/>
        </w:rPr>
        <w:t xml:space="preserve"> گوید: </w:t>
      </w:r>
      <w:r w:rsidR="00523A3A" w:rsidRPr="0023221E">
        <w:rPr>
          <w:rFonts w:ascii="IRNazli" w:hAnsi="IRNazli" w:cs="IRNazli" w:hint="cs"/>
          <w:color w:val="000000" w:themeColor="text1"/>
          <w:rtl/>
          <w:lang w:bidi="fa-IR"/>
        </w:rPr>
        <w:t>«</w:t>
      </w:r>
      <w:r w:rsidRPr="0023221E">
        <w:rPr>
          <w:rStyle w:val="Char4"/>
          <w:rtl/>
        </w:rPr>
        <w:t>میان نوح و آدم</w:t>
      </w:r>
      <w:r w:rsidR="00B93E41">
        <w:rPr>
          <w:rStyle w:val="Char4"/>
          <w:rFonts w:cs="CTraditional Arabic"/>
          <w:rtl/>
        </w:rPr>
        <w:t> </w:t>
      </w:r>
      <w:r w:rsidR="00B93E41" w:rsidRPr="0023221E">
        <w:rPr>
          <w:rStyle w:val="Char4"/>
          <w:rFonts w:cs="CTraditional Arabic" w:hint="cs"/>
          <w:rtl/>
        </w:rPr>
        <w:t>إ</w:t>
      </w:r>
      <w:r w:rsidRPr="0023221E">
        <w:rPr>
          <w:rStyle w:val="Char4"/>
          <w:rtl/>
        </w:rPr>
        <w:t xml:space="preserve"> ده قرن فاصله ب</w:t>
      </w:r>
      <w:r w:rsidR="00C445C3" w:rsidRPr="0023221E">
        <w:rPr>
          <w:rStyle w:val="Char4"/>
          <w:rtl/>
        </w:rPr>
        <w:t>ود و جملگی معتقد به اسلام بودند</w:t>
      </w:r>
      <w:r w:rsidR="00C445C3" w:rsidRPr="0023221E">
        <w:rPr>
          <w:rStyle w:val="Char4"/>
          <w:rFonts w:hint="cs"/>
          <w:rtl/>
        </w:rPr>
        <w:t>؛</w:t>
      </w:r>
      <w:r w:rsidRPr="0023221E">
        <w:rPr>
          <w:rStyle w:val="Char4"/>
          <w:rtl/>
        </w:rPr>
        <w:t xml:space="preserve"> ولی از آن</w:t>
      </w:r>
      <w:r w:rsidR="00410576" w:rsidRPr="0023221E">
        <w:rPr>
          <w:rStyle w:val="Char4"/>
          <w:rtl/>
        </w:rPr>
        <w:t>‌</w:t>
      </w:r>
      <w:r w:rsidRPr="0023221E">
        <w:rPr>
          <w:rStyle w:val="Char4"/>
          <w:rtl/>
        </w:rPr>
        <w:t>جا که پیروی از شریعت پیامبران را رها کردند، دچار شرک شدند</w:t>
      </w:r>
      <w:r w:rsidR="00523A3A" w:rsidRPr="0023221E">
        <w:rPr>
          <w:rFonts w:ascii="IRNazli" w:hAnsi="IRNazli" w:cs="IRNazli" w:hint="cs"/>
          <w:color w:val="000000" w:themeColor="text1"/>
          <w:rtl/>
          <w:lang w:bidi="fa-IR"/>
        </w:rPr>
        <w:t>»</w:t>
      </w:r>
      <w:r w:rsidRPr="0023221E">
        <w:rPr>
          <w:rStyle w:val="Char4"/>
          <w:vertAlign w:val="superscript"/>
          <w:rtl/>
        </w:rPr>
        <w:footnoteReference w:id="19"/>
      </w:r>
      <w:r w:rsidRPr="0023221E">
        <w:rPr>
          <w:rStyle w:val="Char4"/>
          <w:rtl/>
        </w:rPr>
        <w:t>.</w:t>
      </w:r>
    </w:p>
    <w:p w:rsidR="00030B0B" w:rsidRPr="0023221E" w:rsidRDefault="00030B0B" w:rsidP="00030B0B">
      <w:pPr>
        <w:pStyle w:val="a2"/>
        <w:rPr>
          <w:rtl/>
        </w:rPr>
      </w:pPr>
      <w:bookmarkStart w:id="18" w:name="_Toc500927132"/>
      <w:r w:rsidRPr="0023221E">
        <w:rPr>
          <w:rtl/>
        </w:rPr>
        <w:t>محمد</w:t>
      </w:r>
      <w:r w:rsidR="00B93E41" w:rsidRPr="00B93E41">
        <w:rPr>
          <w:rFonts w:cs="CTraditional Arabic"/>
          <w:bCs w:val="0"/>
          <w:rtl/>
        </w:rPr>
        <w:t> ج</w:t>
      </w:r>
      <w:r w:rsidRPr="0023221E">
        <w:rPr>
          <w:rtl/>
        </w:rPr>
        <w:t xml:space="preserve"> خاتم الأنبیاء</w:t>
      </w:r>
      <w:bookmarkEnd w:id="18"/>
    </w:p>
    <w:p w:rsidR="00B70DDE" w:rsidRPr="0023221E" w:rsidRDefault="00030B0B" w:rsidP="00E2072E">
      <w:pPr>
        <w:ind w:firstLine="284"/>
        <w:jc w:val="both"/>
        <w:rPr>
          <w:rStyle w:val="Char4"/>
          <w:rtl/>
        </w:rPr>
      </w:pPr>
      <w:r w:rsidRPr="0023221E">
        <w:rPr>
          <w:rStyle w:val="Char4"/>
          <w:rtl/>
        </w:rPr>
        <w:t>سپس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اراده فرمود مدت زمانی طولانی، مردم را هدایت نماید و آنان را بعد از اختلافات مدید، پیرامون حق گرد آورد. تصمیم آن آگاهِ بسیار حکیم ـ بر این شد که با فرستادن خاتم پیامبران محمد</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به سوی تمام بشریت، به برنامه</w:t>
      </w:r>
      <w:r w:rsidR="00410576" w:rsidRPr="0023221E">
        <w:rPr>
          <w:rStyle w:val="Char4"/>
          <w:rtl/>
        </w:rPr>
        <w:t>‌</w:t>
      </w:r>
      <w:r w:rsidR="00C445C3" w:rsidRPr="0023221E">
        <w:rPr>
          <w:rStyle w:val="Char4"/>
          <w:rtl/>
        </w:rPr>
        <w:t>ی ارسال پیامبران، پایان دهد</w:t>
      </w:r>
      <w:r w:rsidR="00C445C3" w:rsidRPr="0023221E">
        <w:rPr>
          <w:rStyle w:val="Char4"/>
          <w:rFonts w:hint="cs"/>
          <w:rtl/>
        </w:rPr>
        <w:t>؛</w:t>
      </w:r>
      <w:r w:rsidRPr="0023221E">
        <w:rPr>
          <w:rStyle w:val="Char4"/>
          <w:rtl/>
        </w:rPr>
        <w:t xml:space="preserve"> لذا قرآن کریم را که کلام </w:t>
      </w:r>
      <w:r w:rsidR="00BF3575" w:rsidRPr="0023221E">
        <w:rPr>
          <w:rStyle w:val="Char4"/>
          <w:rtl/>
        </w:rPr>
        <w:t>الهی</w:t>
      </w:r>
      <w:r w:rsidRPr="0023221E">
        <w:rPr>
          <w:rStyle w:val="Char4"/>
          <w:rtl/>
        </w:rPr>
        <w:t xml:space="preserve"> است تا پایان جهانِ هستی، برای تمام مردم جهان ارزانی داشت. </w:t>
      </w:r>
    </w:p>
    <w:p w:rsidR="00030B0B" w:rsidRPr="0023221E" w:rsidRDefault="003D5B58" w:rsidP="00E2072E">
      <w:pPr>
        <w:ind w:firstLine="284"/>
        <w:jc w:val="both"/>
        <w:rPr>
          <w:rStyle w:val="Char4"/>
          <w:rtl/>
        </w:rPr>
      </w:pPr>
      <w:r w:rsidRPr="0023221E">
        <w:rPr>
          <w:rFonts w:ascii="Traditional Arabic" w:hAnsi="Traditional Arabic" w:cs="Traditional Arabic"/>
          <w:color w:val="000000"/>
          <w:shd w:val="clear" w:color="auto" w:fill="FFFFFF"/>
          <w:rtl/>
          <w:lang w:bidi="fa-IR"/>
        </w:rPr>
        <w:t>﴿</w:t>
      </w:r>
      <w:r w:rsidRPr="005979A3">
        <w:rPr>
          <w:rStyle w:val="Chard"/>
          <w:rtl/>
        </w:rPr>
        <w:t>فَهَدَى ٱللَّهُ ٱلَّذِينَ ءَامَنُواْ لِمَا ٱخۡتَلَفُواْ فِيهِ مِنَ ٱلۡحَقِّ بِإِذۡنِهِ</w:t>
      </w:r>
      <w:r w:rsidRPr="0023221E">
        <w:rPr>
          <w:rFonts w:ascii="Traditional Arabic" w:hAnsi="Traditional Arabic" w:cs="Traditional Arabic"/>
          <w:color w:val="000000"/>
          <w:shd w:val="clear" w:color="auto" w:fill="FFFFFF"/>
          <w:rtl/>
          <w:lang w:bidi="fa-IR"/>
        </w:rPr>
        <w:t>﴾</w:t>
      </w:r>
      <w:r w:rsidRPr="005979A3">
        <w:rPr>
          <w:rStyle w:val="Chard"/>
          <w:rtl/>
        </w:rPr>
        <w:t xml:space="preserve"> </w:t>
      </w:r>
      <w:r w:rsidRPr="0023221E">
        <w:rPr>
          <w:rStyle w:val="Char6"/>
          <w:rtl/>
          <w:lang w:bidi="fa-IR"/>
        </w:rPr>
        <w:t>[البقرة: 213]</w:t>
      </w:r>
      <w:r w:rsidR="00030B0B"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پس الله اهل ایمان را به توفیق خود، به حقّی که د</w:t>
      </w:r>
      <w:r w:rsidRPr="0023221E">
        <w:rPr>
          <w:rStyle w:val="Char7"/>
          <w:rtl/>
        </w:rPr>
        <w:t>ر آن اختلاف کردند، راهنمایی کرد</w:t>
      </w:r>
      <w:r w:rsidRPr="0023221E">
        <w:rPr>
          <w:rStyle w:val="Char4"/>
          <w:rFonts w:hint="cs"/>
          <w:rtl/>
        </w:rPr>
        <w:t>»</w:t>
      </w:r>
      <w:r w:rsidR="00030B0B" w:rsidRPr="0023221E">
        <w:rPr>
          <w:rStyle w:val="Char4"/>
          <w:rtl/>
        </w:rPr>
        <w:t xml:space="preserve">. </w:t>
      </w:r>
    </w:p>
    <w:p w:rsidR="00B70DDE" w:rsidRPr="0023221E" w:rsidRDefault="00030B0B" w:rsidP="00E2072E">
      <w:pPr>
        <w:ind w:firstLine="284"/>
        <w:jc w:val="both"/>
        <w:rPr>
          <w:rStyle w:val="Char4"/>
          <w:rtl/>
        </w:rPr>
      </w:pPr>
      <w:r w:rsidRPr="0023221E">
        <w:rPr>
          <w:rStyle w:val="Char4"/>
          <w:rtl/>
        </w:rPr>
        <w:t>او</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با محافظت از قرآن کریم، حفظ د</w:t>
      </w:r>
      <w:r w:rsidR="00C445C3" w:rsidRPr="0023221E">
        <w:rPr>
          <w:rStyle w:val="Char4"/>
          <w:rtl/>
        </w:rPr>
        <w:t>ین را تا برپایی قیامت تضمین کرد</w:t>
      </w:r>
      <w:r w:rsidR="00C445C3" w:rsidRPr="0023221E">
        <w:rPr>
          <w:rStyle w:val="Char4"/>
          <w:rFonts w:hint="cs"/>
          <w:rtl/>
        </w:rPr>
        <w:t>؛</w:t>
      </w:r>
      <w:r w:rsidRPr="0023221E">
        <w:rPr>
          <w:rStyle w:val="Char4"/>
          <w:rtl/>
        </w:rPr>
        <w:t xml:space="preserve"> فرمود: </w:t>
      </w:r>
    </w:p>
    <w:p w:rsidR="00030B0B" w:rsidRPr="0023221E" w:rsidRDefault="003D5B58" w:rsidP="00E2072E">
      <w:pPr>
        <w:ind w:firstLine="284"/>
        <w:jc w:val="both"/>
        <w:rPr>
          <w:rStyle w:val="Char4"/>
          <w:rtl/>
        </w:rPr>
      </w:pPr>
      <w:r w:rsidRPr="0023221E">
        <w:rPr>
          <w:rFonts w:ascii="Traditional Arabic" w:hAnsi="Traditional Arabic" w:cs="Traditional Arabic"/>
          <w:color w:val="000000"/>
          <w:shd w:val="clear" w:color="auto" w:fill="FFFFFF"/>
          <w:rtl/>
          <w:lang w:bidi="fa-IR"/>
        </w:rPr>
        <w:t>﴿</w:t>
      </w:r>
      <w:r w:rsidRPr="005979A3">
        <w:rPr>
          <w:rStyle w:val="Chard"/>
          <w:rtl/>
        </w:rPr>
        <w:t>إِنَّا نَحۡنُ نَزَّلۡنَا ٱلذِّكۡرَ وَإِنَّا لَهُۥ لَحَٰفِظُونَ٩</w:t>
      </w:r>
      <w:r w:rsidRPr="0023221E">
        <w:rPr>
          <w:rFonts w:ascii="Traditional Arabic" w:hAnsi="Traditional Arabic" w:cs="Traditional Arabic"/>
          <w:color w:val="000000"/>
          <w:shd w:val="clear" w:color="auto" w:fill="FFFFFF"/>
          <w:rtl/>
          <w:lang w:bidi="fa-IR"/>
        </w:rPr>
        <w:t>﴾</w:t>
      </w:r>
      <w:r w:rsidRPr="005979A3">
        <w:rPr>
          <w:rStyle w:val="Chard"/>
          <w:rtl/>
        </w:rPr>
        <w:t xml:space="preserve"> </w:t>
      </w:r>
      <w:r w:rsidRPr="0023221E">
        <w:rPr>
          <w:rStyle w:val="Char6"/>
          <w:rtl/>
          <w:lang w:bidi="fa-IR"/>
        </w:rPr>
        <w:t>[الحجر: 9]</w:t>
      </w:r>
      <w:r w:rsidR="00030B0B"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همانا ما قرآن را نازل کرد</w:t>
      </w:r>
      <w:r w:rsidRPr="0023221E">
        <w:rPr>
          <w:rStyle w:val="Char7"/>
          <w:rtl/>
        </w:rPr>
        <w:t>یم، و یقیناً ما نگهبان آن هستیم</w:t>
      </w:r>
      <w:r w:rsidRPr="0023221E">
        <w:rPr>
          <w:rStyle w:val="Char4"/>
          <w:rFonts w:hint="cs"/>
          <w:rtl/>
        </w:rPr>
        <w:t>»</w:t>
      </w:r>
      <w:r w:rsidR="00030B0B"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ابن کثیر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الله متعال در این آیه اثبات نموده است که وی ذکر، یعنی همان قرآن را، نازل کرده است و خودش</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آن را از تغییر و تبدیل محفوظ می</w:t>
      </w:r>
      <w:r w:rsidR="00410576" w:rsidRPr="0023221E">
        <w:rPr>
          <w:rStyle w:val="Char4"/>
          <w:rtl/>
        </w:rPr>
        <w:t>‌</w:t>
      </w:r>
      <w:r w:rsidRPr="0023221E">
        <w:rPr>
          <w:rStyle w:val="Char4"/>
          <w:rtl/>
        </w:rPr>
        <w:t>دارد</w:t>
      </w:r>
      <w:r w:rsidR="00523A3A" w:rsidRPr="0023221E">
        <w:rPr>
          <w:rStyle w:val="Char4"/>
          <w:rFonts w:hint="cs"/>
          <w:rtl/>
        </w:rPr>
        <w:t>»</w:t>
      </w:r>
      <w:r w:rsidRPr="0023221E">
        <w:rPr>
          <w:rStyle w:val="Char4"/>
          <w:vertAlign w:val="superscript"/>
          <w:rtl/>
        </w:rPr>
        <w:footnoteReference w:id="20"/>
      </w:r>
      <w:r w:rsidRPr="0023221E">
        <w:rPr>
          <w:rStyle w:val="Char4"/>
          <w:rtl/>
        </w:rPr>
        <w:t xml:space="preserve">. </w:t>
      </w:r>
    </w:p>
    <w:p w:rsidR="00B70DDE" w:rsidRPr="0023221E" w:rsidRDefault="00030B0B" w:rsidP="00E2072E">
      <w:pPr>
        <w:ind w:firstLine="284"/>
        <w:jc w:val="both"/>
        <w:rPr>
          <w:rStyle w:val="Char4"/>
          <w:rtl/>
        </w:rPr>
      </w:pPr>
      <w:r w:rsidRPr="0023221E">
        <w:rPr>
          <w:rStyle w:val="Char4"/>
          <w:rtl/>
        </w:rPr>
        <w:t>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امر فرمودند: </w:t>
      </w:r>
    </w:p>
    <w:p w:rsidR="00030B0B" w:rsidRPr="0023221E" w:rsidRDefault="003D5B58" w:rsidP="00E2072E">
      <w:pPr>
        <w:ind w:firstLine="284"/>
        <w:jc w:val="both"/>
        <w:rPr>
          <w:rStyle w:val="Char4"/>
          <w:rtl/>
        </w:rPr>
      </w:pPr>
      <w:r w:rsidRPr="0023221E">
        <w:rPr>
          <w:rFonts w:cs="Traditional Arabic"/>
          <w:color w:val="000000"/>
          <w:shd w:val="clear" w:color="auto" w:fill="FFFFFF"/>
          <w:rtl/>
          <w:lang w:bidi="fa-IR"/>
        </w:rPr>
        <w:t>﴿</w:t>
      </w:r>
      <w:r w:rsidRPr="005979A3">
        <w:rPr>
          <w:rStyle w:val="Chard"/>
          <w:rtl/>
        </w:rPr>
        <w:t>وَأَنزَلۡنَآ إِلَيۡكَ ٱلذِّكۡرَ لِتُبَيِّنَ لِلنَّاسِ مَا نُزِّلَ إِلَيۡهِمۡ</w:t>
      </w:r>
      <w:r w:rsidRPr="0023221E">
        <w:rPr>
          <w:rFonts w:cs="Traditional Arabic"/>
          <w:color w:val="000000"/>
          <w:shd w:val="clear" w:color="auto" w:fill="FFFFFF"/>
          <w:rtl/>
          <w:lang w:bidi="fa-IR"/>
        </w:rPr>
        <w:t>﴾</w:t>
      </w:r>
      <w:r w:rsidRPr="005979A3">
        <w:rPr>
          <w:rStyle w:val="Chard"/>
          <w:rtl/>
        </w:rPr>
        <w:t xml:space="preserve"> </w:t>
      </w:r>
      <w:r w:rsidRPr="0023221E">
        <w:rPr>
          <w:rStyle w:val="Char6"/>
          <w:rtl/>
          <w:lang w:bidi="fa-IR"/>
        </w:rPr>
        <w:t>[النحل: 44]</w:t>
      </w:r>
      <w:r w:rsidR="00030B0B" w:rsidRPr="0023221E">
        <w:rPr>
          <w:rStyle w:val="Char4"/>
          <w:rtl/>
        </w:rPr>
        <w:t>.</w:t>
      </w:r>
    </w:p>
    <w:p w:rsidR="00030B0B" w:rsidRPr="0023221E" w:rsidRDefault="00523A3A"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و قرآن را به سوی تو نازل کردیم تا به مردم آن</w:t>
      </w:r>
      <w:r w:rsidR="00410576" w:rsidRPr="0023221E">
        <w:rPr>
          <w:rStyle w:val="Char7"/>
          <w:rtl/>
        </w:rPr>
        <w:t>‌</w:t>
      </w:r>
      <w:r w:rsidR="00030B0B" w:rsidRPr="0023221E">
        <w:rPr>
          <w:rStyle w:val="Char7"/>
          <w:rtl/>
        </w:rPr>
        <w:t>چه را که به سویشان نازل شده بیان کنی</w:t>
      </w:r>
      <w:r w:rsidRPr="0023221E">
        <w:rPr>
          <w:rStyle w:val="Char4"/>
          <w:rFonts w:hint="cs"/>
          <w:rtl/>
        </w:rPr>
        <w:t>»</w:t>
      </w:r>
      <w:r w:rsidR="00030B0B" w:rsidRPr="0023221E">
        <w:rPr>
          <w:rStyle w:val="Char4"/>
          <w:rtl/>
        </w:rPr>
        <w:t xml:space="preserve">. </w:t>
      </w:r>
    </w:p>
    <w:p w:rsidR="00030B0B" w:rsidRPr="0023221E" w:rsidRDefault="00030B0B" w:rsidP="002A1C20">
      <w:pPr>
        <w:widowControl w:val="0"/>
        <w:ind w:firstLine="284"/>
        <w:jc w:val="both"/>
        <w:rPr>
          <w:rStyle w:val="Char4"/>
          <w:rtl/>
        </w:rPr>
      </w:pPr>
      <w:r w:rsidRPr="0023221E">
        <w:rPr>
          <w:rStyle w:val="Char4"/>
          <w:rtl/>
        </w:rPr>
        <w:t>ابن کثیر</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گوید: </w:t>
      </w:r>
      <w:r w:rsidR="00523A3A" w:rsidRPr="0023221E">
        <w:rPr>
          <w:rStyle w:val="Char4"/>
          <w:rFonts w:hint="cs"/>
          <w:rtl/>
        </w:rPr>
        <w:t>«</w:t>
      </w:r>
      <w:r w:rsidR="00523A3A" w:rsidRPr="0023221E">
        <w:rPr>
          <w:rStyle w:val="Char4"/>
          <w:rFonts w:ascii="Traditional Arabic" w:hAnsi="Traditional Arabic" w:cs="Traditional Arabic"/>
          <w:rtl/>
        </w:rPr>
        <w:t>﴿</w:t>
      </w:r>
      <w:r w:rsidR="00523A3A" w:rsidRPr="005979A3">
        <w:rPr>
          <w:rStyle w:val="Chard"/>
          <w:rtl/>
        </w:rPr>
        <w:t>وَأَنزَلۡنَآ إِلَيۡكَ ٱلذِّكۡرَ</w:t>
      </w:r>
      <w:r w:rsidR="00523A3A" w:rsidRPr="0023221E">
        <w:rPr>
          <w:rStyle w:val="Char4"/>
          <w:rFonts w:ascii="Traditional Arabic" w:hAnsi="Traditional Arabic" w:cs="Traditional Arabic"/>
          <w:rtl/>
        </w:rPr>
        <w:t>﴾</w:t>
      </w:r>
      <w:r w:rsidR="00523A3A" w:rsidRPr="0023221E">
        <w:rPr>
          <w:rStyle w:val="Char4"/>
          <w:rFonts w:ascii="Traditional Arabic" w:hAnsi="Traditional Arabic" w:cs="Traditional Arabic" w:hint="cs"/>
          <w:rtl/>
        </w:rPr>
        <w:t xml:space="preserve"> </w:t>
      </w:r>
      <w:r w:rsidRPr="0023221E">
        <w:rPr>
          <w:rStyle w:val="Char4"/>
          <w:rtl/>
        </w:rPr>
        <w:t>یعنی</w:t>
      </w:r>
      <w:r w:rsidR="00523A3A" w:rsidRPr="0023221E">
        <w:rPr>
          <w:rStyle w:val="Char4"/>
          <w:rFonts w:hint="cs"/>
          <w:rtl/>
        </w:rPr>
        <w:t>:</w:t>
      </w:r>
      <w:r w:rsidR="00523A3A" w:rsidRPr="0023221E">
        <w:rPr>
          <w:rStyle w:val="Char4"/>
          <w:rtl/>
        </w:rPr>
        <w:t xml:space="preserve"> قرآن،</w:t>
      </w:r>
      <w:r w:rsidR="00523A3A" w:rsidRPr="0023221E">
        <w:rPr>
          <w:rStyle w:val="Char4"/>
          <w:rFonts w:hint="cs"/>
          <w:rtl/>
        </w:rPr>
        <w:t xml:space="preserve"> </w:t>
      </w:r>
      <w:r w:rsidR="00523A3A" w:rsidRPr="0023221E">
        <w:rPr>
          <w:rStyle w:val="Char4"/>
          <w:rFonts w:ascii="Traditional Arabic" w:hAnsi="Traditional Arabic" w:cs="Traditional Arabic"/>
          <w:rtl/>
        </w:rPr>
        <w:t>﴿</w:t>
      </w:r>
      <w:r w:rsidR="00523A3A" w:rsidRPr="005979A3">
        <w:rPr>
          <w:rStyle w:val="Chard"/>
          <w:rtl/>
        </w:rPr>
        <w:t>لِتُبَيِّنَ لِلنَّاسِ مَا نُزِّلَ إِلَيۡهِمۡ</w:t>
      </w:r>
      <w:r w:rsidR="00523A3A" w:rsidRPr="0023221E">
        <w:rPr>
          <w:rStyle w:val="Char4"/>
          <w:rFonts w:ascii="Traditional Arabic" w:hAnsi="Traditional Arabic" w:cs="Traditional Arabic"/>
          <w:rtl/>
        </w:rPr>
        <w:t>﴾</w:t>
      </w:r>
      <w:r w:rsidR="00EE3416" w:rsidRPr="0023221E">
        <w:rPr>
          <w:rStyle w:val="Char4"/>
          <w:rtl/>
        </w:rPr>
        <w:t>، یعنی از جانب آفریدگارشان</w:t>
      </w:r>
      <w:r w:rsidR="00EE3416" w:rsidRPr="0023221E">
        <w:rPr>
          <w:rStyle w:val="Char4"/>
          <w:rFonts w:hint="cs"/>
          <w:rtl/>
        </w:rPr>
        <w:t>؛</w:t>
      </w:r>
      <w:r w:rsidRPr="0023221E">
        <w:rPr>
          <w:rStyle w:val="Char4"/>
          <w:rtl/>
        </w:rPr>
        <w:t xml:space="preserve"> زیرا توی</w:t>
      </w:r>
      <w:r w:rsidR="00410576" w:rsidRPr="0023221E">
        <w:rPr>
          <w:rStyle w:val="Char4"/>
          <w:rtl/>
        </w:rPr>
        <w:t>‌</w:t>
      </w:r>
      <w:r w:rsidRPr="0023221E">
        <w:rPr>
          <w:rStyle w:val="Char4"/>
          <w:rtl/>
        </w:rPr>
        <w:t xml:space="preserve"> پیامبر خوب می</w:t>
      </w:r>
      <w:r w:rsidR="00410576" w:rsidRPr="0023221E">
        <w:rPr>
          <w:rStyle w:val="Char4"/>
          <w:rtl/>
        </w:rPr>
        <w:t>‌</w:t>
      </w:r>
      <w:r w:rsidRPr="0023221E">
        <w:rPr>
          <w:rStyle w:val="Char4"/>
          <w:rtl/>
        </w:rPr>
        <w:t>دانی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تو چه نازل کرده است و چه قدر شیفته</w:t>
      </w:r>
      <w:r w:rsidR="00410576" w:rsidRPr="0023221E">
        <w:rPr>
          <w:rStyle w:val="Char4"/>
          <w:rtl/>
        </w:rPr>
        <w:t>‌</w:t>
      </w:r>
      <w:r w:rsidRPr="0023221E">
        <w:rPr>
          <w:rStyle w:val="Char4"/>
          <w:rtl/>
        </w:rPr>
        <w:t>ی این کتاب هستی؛ و چقدر از آن پیروی می</w:t>
      </w:r>
      <w:r w:rsidR="00410576" w:rsidRPr="0023221E">
        <w:rPr>
          <w:rStyle w:val="Char4"/>
          <w:rtl/>
        </w:rPr>
        <w:t>‌</w:t>
      </w:r>
      <w:r w:rsidRPr="0023221E">
        <w:rPr>
          <w:rStyle w:val="Char4"/>
          <w:rtl/>
        </w:rPr>
        <w:t>کنی! و ما نیز خوب می</w:t>
      </w:r>
      <w:r w:rsidR="00410576" w:rsidRPr="0023221E">
        <w:rPr>
          <w:rStyle w:val="Char4"/>
          <w:rtl/>
        </w:rPr>
        <w:t>‌</w:t>
      </w:r>
      <w:r w:rsidRPr="0023221E">
        <w:rPr>
          <w:rStyle w:val="Char4"/>
          <w:rtl/>
        </w:rPr>
        <w:t>دانیم که تو برترین مخلوق و سیّدِ فرزندان آدم هستی. آن</w:t>
      </w:r>
      <w:r w:rsidR="00410576" w:rsidRPr="0023221E">
        <w:rPr>
          <w:rStyle w:val="Char4"/>
          <w:rtl/>
        </w:rPr>
        <w:t>‌</w:t>
      </w:r>
      <w:r w:rsidRPr="0023221E">
        <w:rPr>
          <w:rStyle w:val="Char4"/>
          <w:rtl/>
        </w:rPr>
        <w:t>چه مجمل و به صورت کلی آمده</w:t>
      </w:r>
      <w:r w:rsidR="00EE3416" w:rsidRPr="0023221E">
        <w:rPr>
          <w:rStyle w:val="Char4"/>
          <w:rFonts w:hint="cs"/>
          <w:rtl/>
        </w:rPr>
        <w:t>،</w:t>
      </w:r>
      <w:r w:rsidRPr="0023221E">
        <w:rPr>
          <w:rStyle w:val="Char4"/>
          <w:rtl/>
        </w:rPr>
        <w:t xml:space="preserve"> برای انسان</w:t>
      </w:r>
      <w:r w:rsidR="00410576" w:rsidRPr="0023221E">
        <w:rPr>
          <w:rStyle w:val="Char4"/>
          <w:rtl/>
        </w:rPr>
        <w:t>‌</w:t>
      </w:r>
      <w:r w:rsidRPr="0023221E">
        <w:rPr>
          <w:rStyle w:val="Char4"/>
          <w:rtl/>
        </w:rPr>
        <w:t>ها توضیح می</w:t>
      </w:r>
      <w:r w:rsidR="00410576" w:rsidRPr="0023221E">
        <w:rPr>
          <w:rStyle w:val="Char4"/>
          <w:rtl/>
        </w:rPr>
        <w:t>‌</w:t>
      </w:r>
      <w:r w:rsidRPr="0023221E">
        <w:rPr>
          <w:rStyle w:val="Char4"/>
          <w:rtl/>
        </w:rPr>
        <w:t>دهی و آن</w:t>
      </w:r>
      <w:r w:rsidR="00410576" w:rsidRPr="0023221E">
        <w:rPr>
          <w:rStyle w:val="Char4"/>
          <w:rtl/>
        </w:rPr>
        <w:t>‌</w:t>
      </w:r>
      <w:r w:rsidRPr="0023221E">
        <w:rPr>
          <w:rStyle w:val="Char4"/>
          <w:rtl/>
        </w:rPr>
        <w:t>چه بر آنان مشکل آید، روشن خواهی کرد</w:t>
      </w:r>
      <w:r w:rsidR="00523A3A" w:rsidRPr="0023221E">
        <w:rPr>
          <w:rFonts w:ascii="IRNazli" w:hAnsi="IRNazli" w:cs="IRNazli" w:hint="cs"/>
          <w:color w:val="000000" w:themeColor="text1"/>
          <w:rtl/>
          <w:lang w:bidi="fa-IR"/>
        </w:rPr>
        <w:t>»</w:t>
      </w:r>
      <w:r w:rsidRPr="0023221E">
        <w:rPr>
          <w:rStyle w:val="Char4"/>
          <w:vertAlign w:val="superscript"/>
          <w:rtl/>
        </w:rPr>
        <w:footnoteReference w:id="21"/>
      </w:r>
      <w:r w:rsidRPr="0023221E">
        <w:rPr>
          <w:rStyle w:val="Char4"/>
          <w:rtl/>
        </w:rPr>
        <w:t xml:space="preserve">. </w:t>
      </w:r>
    </w:p>
    <w:p w:rsidR="00030B0B" w:rsidRPr="0023221E" w:rsidRDefault="00030B0B" w:rsidP="00B70DDE">
      <w:pPr>
        <w:ind w:firstLine="284"/>
        <w:jc w:val="both"/>
        <w:rPr>
          <w:rStyle w:val="Char4"/>
          <w:rtl/>
        </w:rPr>
      </w:pPr>
      <w:r w:rsidRPr="0023221E">
        <w:rPr>
          <w:rStyle w:val="Char4"/>
          <w:rtl/>
        </w:rPr>
        <w:t>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رسالت را ابلاغ کرده و امانت را اَدا نمود و امت را ارشاد کرده و اندوه و ناراحتی را برچید. و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با وی دل</w:t>
      </w:r>
      <w:r w:rsidR="00410576" w:rsidRPr="0023221E">
        <w:rPr>
          <w:rStyle w:val="Char4"/>
          <w:rtl/>
        </w:rPr>
        <w:t>‌</w:t>
      </w:r>
      <w:r w:rsidRPr="0023221E">
        <w:rPr>
          <w:rStyle w:val="Char4"/>
          <w:rtl/>
        </w:rPr>
        <w:t>های غافل و گوش</w:t>
      </w:r>
      <w:r w:rsidR="00410576" w:rsidRPr="0023221E">
        <w:rPr>
          <w:rStyle w:val="Char4"/>
          <w:rtl/>
        </w:rPr>
        <w:t>‌</w:t>
      </w:r>
      <w:r w:rsidRPr="0023221E">
        <w:rPr>
          <w:rStyle w:val="Char4"/>
          <w:rtl/>
        </w:rPr>
        <w:t xml:space="preserve">های کَر را گشود. </w:t>
      </w:r>
      <w:r w:rsidR="003D5B58" w:rsidRPr="0023221E">
        <w:rPr>
          <w:rFonts w:cs="Traditional Arabic"/>
          <w:color w:val="000000"/>
          <w:shd w:val="clear" w:color="auto" w:fill="FFFFFF"/>
          <w:rtl/>
          <w:lang w:bidi="fa-IR"/>
        </w:rPr>
        <w:t>﴿</w:t>
      </w:r>
      <w:r w:rsidR="003D5B58" w:rsidRPr="005979A3">
        <w:rPr>
          <w:rStyle w:val="Chard"/>
          <w:rtl/>
        </w:rPr>
        <w:t>يَٰٓأَيُّهَا ٱلرَّسُولُ بَلِّغۡ مَآ أُنزِلَ إِلَيۡكَ مِن رَّبِّكَۖ وَإِن لَّمۡ تَفۡعَلۡ فَمَا بَلَّغۡتَ رِسَالَتَهُ</w:t>
      </w:r>
      <w:r w:rsidR="003D5B58" w:rsidRPr="0023221E">
        <w:rPr>
          <w:rFonts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[المائدة: 67]</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یعنی: </w:t>
      </w:r>
      <w:r w:rsidR="00293845" w:rsidRPr="0023221E">
        <w:rPr>
          <w:rStyle w:val="Char4"/>
          <w:rFonts w:hint="cs"/>
          <w:rtl/>
        </w:rPr>
        <w:t>«</w:t>
      </w:r>
      <w:r w:rsidRPr="0023221E">
        <w:rPr>
          <w:rStyle w:val="Char7"/>
          <w:rtl/>
        </w:rPr>
        <w:t>ای پیامبر! آن</w:t>
      </w:r>
      <w:r w:rsidR="00410576" w:rsidRPr="0023221E">
        <w:rPr>
          <w:rStyle w:val="Char7"/>
          <w:rtl/>
        </w:rPr>
        <w:t>‌</w:t>
      </w:r>
      <w:r w:rsidRPr="0023221E">
        <w:rPr>
          <w:rStyle w:val="Char7"/>
          <w:rtl/>
        </w:rPr>
        <w:t xml:space="preserve">چه از سوی پروردگارت بر تو نازل شده ابلاغ کن؛ و اگر </w:t>
      </w:r>
      <w:r w:rsidR="00293845" w:rsidRPr="0023221E">
        <w:rPr>
          <w:rStyle w:val="Char7"/>
          <w:rtl/>
        </w:rPr>
        <w:t>انجام ندهی پیام الله را نرسانده</w:t>
      </w:r>
      <w:r w:rsidR="00293845" w:rsidRPr="0023221E">
        <w:rPr>
          <w:rStyle w:val="Char7"/>
          <w:rFonts w:hint="cs"/>
          <w:rtl/>
        </w:rPr>
        <w:t>‌</w:t>
      </w:r>
      <w:r w:rsidRPr="0023221E">
        <w:rPr>
          <w:rStyle w:val="Char7"/>
          <w:rtl/>
        </w:rPr>
        <w:t>ای</w:t>
      </w:r>
      <w:r w:rsidR="00293845" w:rsidRPr="0023221E">
        <w:rPr>
          <w:rStyle w:val="Char4"/>
          <w:rFonts w:hint="cs"/>
          <w:rtl/>
        </w:rPr>
        <w:t>»</w:t>
      </w:r>
      <w:r w:rsidRPr="0023221E">
        <w:rPr>
          <w:rStyle w:val="Char4"/>
          <w:rtl/>
        </w:rPr>
        <w:t>. آری، اگر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انسان</w:t>
      </w:r>
      <w:r w:rsidR="00410576" w:rsidRPr="0023221E">
        <w:rPr>
          <w:rStyle w:val="Char4"/>
          <w:rtl/>
        </w:rPr>
        <w:t>‌</w:t>
      </w:r>
      <w:r w:rsidRPr="0023221E">
        <w:rPr>
          <w:rStyle w:val="Char4"/>
          <w:rtl/>
        </w:rPr>
        <w:t>ها ادای رسالت نکرده باشد، کیست که ابلاغ نماید؟! و اگر کسی 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عنوان </w:t>
      </w:r>
      <w:r w:rsidR="00523A3A" w:rsidRPr="0023221E">
        <w:rPr>
          <w:rStyle w:val="Char4"/>
          <w:rFonts w:hint="cs"/>
          <w:rtl/>
        </w:rPr>
        <w:t>«</w:t>
      </w:r>
      <w:r w:rsidRPr="0023221E">
        <w:rPr>
          <w:rStyle w:val="Char4"/>
          <w:rtl/>
        </w:rPr>
        <w:t>رحمة للعامین</w:t>
      </w:r>
      <w:r w:rsidR="00523A3A" w:rsidRPr="0023221E">
        <w:rPr>
          <w:rStyle w:val="Char4"/>
          <w:rFonts w:hint="cs"/>
          <w:rtl/>
        </w:rPr>
        <w:t>»</w:t>
      </w:r>
      <w:r w:rsidRPr="0023221E">
        <w:rPr>
          <w:rStyle w:val="Char4"/>
          <w:rtl/>
        </w:rPr>
        <w:t xml:space="preserve"> به جهانیان ارزانی داشت، تبیین نکرده باشد، کیست که آن را بیان دارد؟! </w:t>
      </w:r>
    </w:p>
    <w:p w:rsidR="00EE3416" w:rsidRPr="0023221E" w:rsidRDefault="00030B0B" w:rsidP="00E2072E">
      <w:pPr>
        <w:ind w:firstLine="284"/>
        <w:jc w:val="both"/>
        <w:rPr>
          <w:rStyle w:val="Char4"/>
          <w:rtl/>
        </w:rPr>
      </w:pPr>
      <w:r w:rsidRPr="0023221E">
        <w:rPr>
          <w:rStyle w:val="Char4"/>
          <w:rtl/>
        </w:rPr>
        <w:t>ابن کثیر</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است: الله تبارک و تعالی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به اسمِ رسالت مورد خطاب قرار داده است و به وی دستور می</w:t>
      </w:r>
      <w:r w:rsidR="00410576" w:rsidRPr="0023221E">
        <w:rPr>
          <w:rStyle w:val="Char4"/>
          <w:rtl/>
        </w:rPr>
        <w:t>‌</w:t>
      </w:r>
      <w:r w:rsidRPr="0023221E">
        <w:rPr>
          <w:rStyle w:val="Char4"/>
          <w:rtl/>
        </w:rPr>
        <w:t>دهد تا هر آن</w:t>
      </w:r>
      <w:r w:rsidR="00410576" w:rsidRPr="0023221E">
        <w:rPr>
          <w:rStyle w:val="Char4"/>
          <w:rtl/>
        </w:rPr>
        <w:t>‌</w:t>
      </w:r>
      <w:r w:rsidRPr="0023221E">
        <w:rPr>
          <w:rStyle w:val="Char4"/>
          <w:rtl/>
        </w:rPr>
        <w:t>چه را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با آن وی را فرستاده است، ابلاغ نماید؛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امتثال امر نموده و آن را به نحو احسن اَدا نمود... </w:t>
      </w:r>
    </w:p>
    <w:p w:rsidR="00030B0B" w:rsidRPr="0023221E" w:rsidRDefault="00030B0B" w:rsidP="00AF1150">
      <w:pPr>
        <w:ind w:firstLine="284"/>
        <w:jc w:val="both"/>
        <w:rPr>
          <w:rStyle w:val="Char4"/>
          <w:rtl/>
        </w:rPr>
      </w:pPr>
      <w:r w:rsidRPr="0023221E">
        <w:rPr>
          <w:rStyle w:val="Char4"/>
          <w:rtl/>
        </w:rPr>
        <w:t>امت هم به انجامِ مأمو</w:t>
      </w:r>
      <w:r w:rsidR="00EE3416" w:rsidRPr="0023221E">
        <w:rPr>
          <w:rStyle w:val="Char4"/>
          <w:rtl/>
        </w:rPr>
        <w:t>ریت و ادای امانتِ وی، گواهی داد</w:t>
      </w:r>
      <w:r w:rsidR="00EE3416"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 xml:space="preserve">که پیامبر بزرگوار اسلام این شهادت و اقرار را در بزرگترین گردهمایی، در روز </w:t>
      </w:r>
      <w:r w:rsidR="00523A3A" w:rsidRPr="0023221E">
        <w:rPr>
          <w:rStyle w:val="Char4"/>
          <w:rFonts w:hint="cs"/>
          <w:rtl/>
        </w:rPr>
        <w:t>«</w:t>
      </w:r>
      <w:r w:rsidRPr="0023221E">
        <w:rPr>
          <w:rStyle w:val="Char4"/>
          <w:rtl/>
        </w:rPr>
        <w:t>حجة الوداع</w:t>
      </w:r>
      <w:r w:rsidR="00523A3A" w:rsidRPr="0023221E">
        <w:rPr>
          <w:rStyle w:val="Char4"/>
          <w:rFonts w:hint="cs"/>
          <w:rtl/>
        </w:rPr>
        <w:t>»</w:t>
      </w:r>
      <w:r w:rsidR="00EE3416" w:rsidRPr="0023221E">
        <w:rPr>
          <w:rStyle w:val="Char4"/>
          <w:rtl/>
        </w:rPr>
        <w:t xml:space="preserve"> از امتش گرفت</w:t>
      </w:r>
      <w:r w:rsidR="00EE3416" w:rsidRPr="0023221E">
        <w:rPr>
          <w:rStyle w:val="Char4"/>
          <w:rFonts w:hint="cs"/>
          <w:rtl/>
        </w:rPr>
        <w:t xml:space="preserve">؛ </w:t>
      </w:r>
      <w:r w:rsidRPr="0023221E">
        <w:rPr>
          <w:rStyle w:val="Char4"/>
          <w:rtl/>
        </w:rPr>
        <w:t>در آن روز تقریباً ۰۰۰/۴۰ از اصحاب</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حضور داشتند. این جریان در صحیح مسلم از جابر بن عبدالله روایت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آن روز در سخنرانی خویش فرمودند: </w:t>
      </w:r>
      <w:r w:rsidRPr="0023221E">
        <w:rPr>
          <w:rStyle w:val="Char4"/>
          <w:rtl/>
          <w:lang w:bidi="ar-SA"/>
        </w:rPr>
        <w:t>«</w:t>
      </w:r>
      <w:r w:rsidRPr="0023221E">
        <w:rPr>
          <w:rStyle w:val="Char3"/>
          <w:rtl/>
        </w:rPr>
        <w:t xml:space="preserve">يَا أيُّها </w:t>
      </w:r>
      <w:r w:rsidR="00AF1150">
        <w:rPr>
          <w:rStyle w:val="Char3"/>
          <w:rtl/>
        </w:rPr>
        <w:t>النَّاس إنَّکم مَسؤولُونَ عَنِّي</w:t>
      </w:r>
      <w:r w:rsidRPr="0023221E">
        <w:rPr>
          <w:rStyle w:val="Char3"/>
          <w:rtl/>
        </w:rPr>
        <w:t>، فَما أَنتُم قَائِلونَ؟</w:t>
      </w:r>
      <w:r w:rsidRPr="0023221E">
        <w:rPr>
          <w:rStyle w:val="Char4"/>
          <w:rtl/>
          <w:lang w:bidi="ar-SA"/>
        </w:rPr>
        <w:t xml:space="preserve">» </w:t>
      </w:r>
      <w:r w:rsidR="00EE3416" w:rsidRPr="0023221E">
        <w:rPr>
          <w:rStyle w:val="Char1"/>
          <w:rtl/>
        </w:rPr>
        <w:t>قَالُوا: «نَشْهَدُ أَنَّكَ قَدْ بَلَّغْتَ وَأَدَّيْتَ وَنَصَحْتَ</w:t>
      </w:r>
      <w:r w:rsidR="00EE3416" w:rsidRPr="0023221E">
        <w:rPr>
          <w:rStyle w:val="Char3"/>
          <w:rFonts w:ascii="IRNazli" w:hAnsi="IRNazli" w:cs="IRNazli"/>
          <w:rtl/>
        </w:rPr>
        <w:t>»</w:t>
      </w:r>
      <w:r w:rsidRPr="0023221E">
        <w:rPr>
          <w:rStyle w:val="Char3"/>
          <w:rtl/>
        </w:rPr>
        <w:t xml:space="preserve"> فجَعلَ یَرفعُ أصبعهُ إلی </w:t>
      </w:r>
      <w:r w:rsidR="00494396" w:rsidRPr="0023221E">
        <w:rPr>
          <w:rStyle w:val="Char3"/>
          <w:rtl/>
        </w:rPr>
        <w:t>السَّماء وَ ینك</w:t>
      </w:r>
      <w:r w:rsidR="00E2072E" w:rsidRPr="0023221E">
        <w:rPr>
          <w:rStyle w:val="Char3"/>
          <w:rtl/>
        </w:rPr>
        <w:t>سُها إلَیهِم، وَ</w:t>
      </w:r>
      <w:r w:rsidRPr="0023221E">
        <w:rPr>
          <w:rStyle w:val="Char3"/>
          <w:rtl/>
        </w:rPr>
        <w:t>یَقُول: اللَّهمَّ هَل بلَّغتُ؟</w:t>
      </w:r>
      <w:r w:rsidR="00E2072E" w:rsidRPr="0023221E">
        <w:rPr>
          <w:rStyle w:val="Char4"/>
          <w:rtl/>
          <w:lang w:bidi="ar-SA"/>
        </w:rPr>
        <w:t xml:space="preserve">»: </w:t>
      </w:r>
      <w:r w:rsidR="00E2072E" w:rsidRPr="0023221E">
        <w:rPr>
          <w:rStyle w:val="Char4"/>
          <w:rtl/>
        </w:rPr>
        <w:t>«</w:t>
      </w:r>
      <w:r w:rsidRPr="0023221E">
        <w:rPr>
          <w:rStyle w:val="Char4"/>
          <w:rtl/>
        </w:rPr>
        <w:t xml:space="preserve">ای مردم شما حتماً در مورد </w:t>
      </w:r>
      <w:r w:rsidR="00E2072E" w:rsidRPr="0023221E">
        <w:rPr>
          <w:rStyle w:val="Char4"/>
          <w:rtl/>
        </w:rPr>
        <w:t>(</w:t>
      </w:r>
      <w:r w:rsidRPr="0023221E">
        <w:rPr>
          <w:rStyle w:val="Char4"/>
          <w:rtl/>
        </w:rPr>
        <w:t>انجام مأموریت و رسالتِ) من سؤال می</w:t>
      </w:r>
      <w:r w:rsidR="00410576" w:rsidRPr="0023221E">
        <w:rPr>
          <w:rStyle w:val="Char4"/>
          <w:rtl/>
        </w:rPr>
        <w:t>‌</w:t>
      </w:r>
      <w:r w:rsidRPr="0023221E">
        <w:rPr>
          <w:rStyle w:val="Char4"/>
          <w:rtl/>
        </w:rPr>
        <w:t>شوید، چه جوابی خواهی داد؟ گفتند: گواهی می</w:t>
      </w:r>
      <w:r w:rsidR="00410576" w:rsidRPr="0023221E">
        <w:rPr>
          <w:rStyle w:val="Char4"/>
          <w:rtl/>
        </w:rPr>
        <w:t>‌</w:t>
      </w:r>
      <w:r w:rsidRPr="0023221E">
        <w:rPr>
          <w:rStyle w:val="Char4"/>
          <w:rtl/>
        </w:rPr>
        <w:t>دهیم که رسالت را ابلاغ کرده و امانت را اَدا نموده و امت را نصیحت کردی. پس انگشتش را به سوی آسمان بلند می</w:t>
      </w:r>
      <w:r w:rsidR="00410576" w:rsidRPr="0023221E">
        <w:rPr>
          <w:rStyle w:val="Char4"/>
          <w:rtl/>
        </w:rPr>
        <w:t>‌</w:t>
      </w:r>
      <w:r w:rsidRPr="0023221E">
        <w:rPr>
          <w:rStyle w:val="Char4"/>
          <w:rtl/>
        </w:rPr>
        <w:t>کرد و بر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فرود آورده و می</w:t>
      </w:r>
      <w:r w:rsidR="00410576" w:rsidRPr="0023221E">
        <w:rPr>
          <w:rStyle w:val="Char4"/>
          <w:rtl/>
        </w:rPr>
        <w:t>‌</w:t>
      </w:r>
      <w:r w:rsidRPr="0023221E">
        <w:rPr>
          <w:rStyle w:val="Char4"/>
          <w:rtl/>
        </w:rPr>
        <w:t>ف</w:t>
      </w:r>
      <w:r w:rsidR="00E2072E" w:rsidRPr="0023221E">
        <w:rPr>
          <w:rStyle w:val="Char4"/>
          <w:rtl/>
        </w:rPr>
        <w:t>رمود: بار الاها آیا ابلاغ کردم؟»</w:t>
      </w:r>
      <w:r w:rsidRPr="0023221E">
        <w:rPr>
          <w:rStyle w:val="Char4"/>
          <w:vertAlign w:val="superscript"/>
          <w:rtl/>
        </w:rPr>
        <w:footnoteReference w:id="22"/>
      </w:r>
      <w:r w:rsidRPr="0023221E">
        <w:rPr>
          <w:rStyle w:val="Char4"/>
          <w:rtl/>
        </w:rPr>
        <w:t>.</w:t>
      </w:r>
    </w:p>
    <w:p w:rsidR="00030B0B" w:rsidRPr="0023221E" w:rsidRDefault="00030B0B" w:rsidP="00B70DDE">
      <w:pPr>
        <w:ind w:firstLine="284"/>
        <w:jc w:val="both"/>
        <w:rPr>
          <w:rStyle w:val="Char4"/>
          <w:rtl/>
        </w:rPr>
      </w:pPr>
      <w:r w:rsidRPr="0023221E">
        <w:rPr>
          <w:rStyle w:val="Char4"/>
          <w:rtl/>
        </w:rPr>
        <w:t>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تا زمانی که قومش را بر راه راستی که شبش همچون روزش روشن و درخشان است، جمع نکرد، به دیدار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نرفت. بعد از نزول این آیه دار فانی را وداع گفت: </w:t>
      </w:r>
      <w:r w:rsidR="003D5B58" w:rsidRPr="0023221E">
        <w:rPr>
          <w:rFonts w:cs="Traditional Arabic"/>
          <w:color w:val="000000"/>
          <w:shd w:val="clear" w:color="auto" w:fill="FFFFFF"/>
          <w:rtl/>
          <w:lang w:bidi="fa-IR"/>
        </w:rPr>
        <w:t>﴿</w:t>
      </w:r>
      <w:r w:rsidR="003D5B58" w:rsidRPr="005979A3">
        <w:rPr>
          <w:rStyle w:val="Chard"/>
          <w:rtl/>
        </w:rPr>
        <w:t>ٱلۡيَوۡمَ أَكۡمَلۡتُ لَكُمۡ دِينَكُمۡ وَأَتۡمَمۡتُ عَلَيۡكُمۡ نِعۡمَتِي وَرَضِيتُ لَكُمُ ٱلۡإِسۡلَٰمَ دِينٗا</w:t>
      </w:r>
      <w:r w:rsidR="003D5B58" w:rsidRPr="0023221E">
        <w:rPr>
          <w:rFonts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[المائدة: 3]</w:t>
      </w:r>
      <w:r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امروز دینتان را برای شما کامل، و نعمتم را بر شما تمام کردم، و اسلام را برایت</w:t>
      </w:r>
      <w:r w:rsidRPr="0023221E">
        <w:rPr>
          <w:rStyle w:val="Char7"/>
          <w:rtl/>
        </w:rPr>
        <w:t>ان به عنوان دین پسندیدم</w:t>
      </w:r>
      <w:r w:rsidRPr="0023221E">
        <w:rPr>
          <w:rStyle w:val="Char4"/>
          <w:rFonts w:hint="cs"/>
          <w:rtl/>
        </w:rPr>
        <w:t>»</w:t>
      </w:r>
      <w:r w:rsidR="00030B0B" w:rsidRPr="0023221E">
        <w:rPr>
          <w:rStyle w:val="Char4"/>
          <w:rtl/>
        </w:rPr>
        <w:t>.</w:t>
      </w:r>
    </w:p>
    <w:p w:rsidR="00030B0B" w:rsidRPr="0023221E" w:rsidRDefault="00030B0B" w:rsidP="00AF1150">
      <w:pPr>
        <w:ind w:firstLine="284"/>
        <w:jc w:val="both"/>
        <w:rPr>
          <w:rStyle w:val="Char4"/>
          <w:rtl/>
        </w:rPr>
      </w:pPr>
      <w:r w:rsidRPr="0023221E">
        <w:rPr>
          <w:rStyle w:val="Char4"/>
          <w:rtl/>
        </w:rPr>
        <w:t>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فرموده</w:t>
      </w:r>
      <w:r w:rsidR="00410576" w:rsidRPr="0023221E">
        <w:rPr>
          <w:rStyle w:val="Char4"/>
          <w:rtl/>
        </w:rPr>
        <w:t>‌</w:t>
      </w:r>
      <w:r w:rsidRPr="0023221E">
        <w:rPr>
          <w:rStyle w:val="Char4"/>
          <w:rtl/>
        </w:rPr>
        <w:t xml:space="preserve">اند: </w:t>
      </w:r>
      <w:r w:rsidR="00E2072E" w:rsidRPr="0023221E">
        <w:rPr>
          <w:rFonts w:ascii="IRNazli" w:hAnsi="IRNazli" w:cs="IRNazli"/>
          <w:color w:val="000000" w:themeColor="text1"/>
          <w:rtl/>
          <w:lang w:bidi="fa-IR"/>
        </w:rPr>
        <w:t>«</w:t>
      </w:r>
      <w:r w:rsidRPr="0023221E">
        <w:rPr>
          <w:rStyle w:val="Char3"/>
          <w:rtl/>
        </w:rPr>
        <w:t>ترکتُ فیکُم أَمرَینِ لَن تَضِلُّوا مَا تَمسَّکت</w:t>
      </w:r>
      <w:r w:rsidR="00E2072E" w:rsidRPr="0023221E">
        <w:rPr>
          <w:rStyle w:val="Char3"/>
          <w:rtl/>
        </w:rPr>
        <w:t>ُم بِهِما: کِتابَ الله تعالی، و</w:t>
      </w:r>
      <w:r w:rsidRPr="0023221E">
        <w:rPr>
          <w:rStyle w:val="Char3"/>
          <w:rtl/>
        </w:rPr>
        <w:t>سنةَ رسولِه</w:t>
      </w:r>
      <w:r w:rsidR="00E2072E" w:rsidRPr="0023221E">
        <w:rPr>
          <w:rFonts w:ascii="IRNazli" w:hAnsi="IRNazli" w:cs="IRNazli"/>
          <w:color w:val="000000" w:themeColor="text1"/>
          <w:rtl/>
          <w:lang w:bidi="fa-IR"/>
        </w:rPr>
        <w:t>»</w:t>
      </w:r>
      <w:r w:rsidR="00E2072E" w:rsidRPr="0023221E">
        <w:rPr>
          <w:rStyle w:val="Char4"/>
          <w:rtl/>
        </w:rPr>
        <w:t>: «</w:t>
      </w:r>
      <w:r w:rsidRPr="0023221E">
        <w:rPr>
          <w:rStyle w:val="Char4"/>
          <w:rtl/>
        </w:rPr>
        <w:t xml:space="preserve">دو چیز در میانتان باقی گزاردم؛ مادامی که به آن دو تمسّک جویید گمراه نخواهید شد، کتاب الله و سنت </w:t>
      </w:r>
      <w:r w:rsidR="00494396" w:rsidRPr="0023221E">
        <w:rPr>
          <w:rStyle w:val="Char4"/>
          <w:rFonts w:hint="cs"/>
          <w:rtl/>
        </w:rPr>
        <w:t>فرستاده</w:t>
      </w:r>
      <w:r w:rsidR="00494396" w:rsidRPr="0023221E">
        <w:rPr>
          <w:rStyle w:val="Char4"/>
          <w:rFonts w:hint="eastAsia"/>
          <w:rtl/>
        </w:rPr>
        <w:t>‌</w:t>
      </w:r>
      <w:r w:rsidR="00494396" w:rsidRPr="0023221E">
        <w:rPr>
          <w:rStyle w:val="Char4"/>
          <w:rFonts w:hint="cs"/>
          <w:rtl/>
        </w:rPr>
        <w:t>اش</w:t>
      </w:r>
      <w:r w:rsidR="00E2072E" w:rsidRPr="0023221E">
        <w:rPr>
          <w:rStyle w:val="Char4"/>
          <w:rtl/>
        </w:rPr>
        <w:t>»</w:t>
      </w:r>
      <w:r w:rsidRPr="0023221E">
        <w:rPr>
          <w:rStyle w:val="Char4"/>
          <w:vertAlign w:val="superscript"/>
          <w:rtl/>
        </w:rPr>
        <w:footnoteReference w:id="23"/>
      </w:r>
      <w:r w:rsidRPr="0023221E">
        <w:rPr>
          <w:rStyle w:val="Char4"/>
          <w:rtl/>
        </w:rPr>
        <w:t>.</w:t>
      </w:r>
    </w:p>
    <w:p w:rsidR="00030B0B" w:rsidRPr="0023221E" w:rsidRDefault="00030B0B" w:rsidP="00E2072E">
      <w:pPr>
        <w:ind w:firstLine="284"/>
        <w:jc w:val="both"/>
        <w:rPr>
          <w:rStyle w:val="Char4"/>
          <w:rtl/>
        </w:rPr>
      </w:pPr>
      <w:r w:rsidRPr="0023221E">
        <w:rPr>
          <w:rStyle w:val="Char4"/>
          <w:rtl/>
        </w:rPr>
        <w:t>ابن کثیر</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گفته است: </w:t>
      </w:r>
      <w:r w:rsidR="00E2072E" w:rsidRPr="0023221E">
        <w:rPr>
          <w:rFonts w:ascii="IRNazli" w:hAnsi="IRNazli" w:cs="IRNazli"/>
          <w:color w:val="000000" w:themeColor="text1"/>
          <w:rtl/>
          <w:lang w:bidi="fa-IR"/>
        </w:rPr>
        <w:t>«</w:t>
      </w:r>
      <w:r w:rsidRPr="0023221E">
        <w:rPr>
          <w:rStyle w:val="Char4"/>
          <w:rtl/>
        </w:rPr>
        <w:t>این بزرگ</w:t>
      </w:r>
      <w:r w:rsidR="000E7429" w:rsidRPr="0023221E">
        <w:rPr>
          <w:rStyle w:val="Char4"/>
          <w:rtl/>
        </w:rPr>
        <w:t>‌</w:t>
      </w:r>
      <w:r w:rsidRPr="0023221E">
        <w:rPr>
          <w:rStyle w:val="Char4"/>
          <w:rtl/>
        </w:rPr>
        <w:t xml:space="preserve">ترین نعمت از نعمتهای </w:t>
      </w:r>
      <w:r w:rsidR="00BF3575" w:rsidRPr="0023221E">
        <w:rPr>
          <w:rStyle w:val="Char4"/>
          <w:rtl/>
        </w:rPr>
        <w:t>الهی</w:t>
      </w:r>
      <w:r w:rsidR="00494396" w:rsidRPr="0023221E">
        <w:rPr>
          <w:rStyle w:val="Char4"/>
          <w:rtl/>
        </w:rPr>
        <w:t xml:space="preserve"> بر امت اسلامی است</w:t>
      </w:r>
      <w:r w:rsidR="00494396" w:rsidRPr="0023221E">
        <w:rPr>
          <w:rStyle w:val="Char4"/>
          <w:rFonts w:hint="cs"/>
          <w:rtl/>
        </w:rPr>
        <w:t>؛</w:t>
      </w:r>
      <w:r w:rsidRPr="0023221E">
        <w:rPr>
          <w:rStyle w:val="Char4"/>
          <w:rtl/>
        </w:rPr>
        <w:t xml:space="preserve"> چرا که دین را برایش</w:t>
      </w:r>
      <w:r w:rsidR="00494396" w:rsidRPr="0023221E">
        <w:rPr>
          <w:rStyle w:val="Char4"/>
          <w:rtl/>
        </w:rPr>
        <w:t>ان کامل نموده است</w:t>
      </w:r>
      <w:r w:rsidR="00494396" w:rsidRPr="0023221E">
        <w:rPr>
          <w:rStyle w:val="Char4"/>
          <w:rFonts w:hint="cs"/>
          <w:rtl/>
        </w:rPr>
        <w:t>،</w:t>
      </w:r>
      <w:r w:rsidRPr="0023221E">
        <w:rPr>
          <w:rStyle w:val="Char4"/>
          <w:rtl/>
        </w:rPr>
        <w:t xml:space="preserve"> به دینِ دیگری غیر از این دین، نیازمند نیستند. و به پیامبری دیگر، غیر از پیامبرشان</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نیازی ندارند. از همین روست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او را خاتم الأنبیاء خواند و وی را به سوی انس و جن هدیه نمود...»</w:t>
      </w:r>
      <w:r w:rsidRPr="0023221E">
        <w:rPr>
          <w:rStyle w:val="Char4"/>
          <w:vertAlign w:val="superscript"/>
          <w:rtl/>
        </w:rPr>
        <w:footnoteReference w:id="24"/>
      </w:r>
      <w:r w:rsidRPr="0023221E">
        <w:rPr>
          <w:rStyle w:val="Char4"/>
          <w:rtl/>
        </w:rPr>
        <w:t>.</w:t>
      </w:r>
    </w:p>
    <w:p w:rsidR="00030B0B" w:rsidRPr="0023221E" w:rsidRDefault="00030B0B" w:rsidP="00030B0B">
      <w:pPr>
        <w:pStyle w:val="a2"/>
        <w:rPr>
          <w:rtl/>
        </w:rPr>
      </w:pPr>
      <w:bookmarkStart w:id="19" w:name="_Toc500927133"/>
      <w:r w:rsidRPr="0023221E">
        <w:rPr>
          <w:rtl/>
        </w:rPr>
        <w:t>الله</w:t>
      </w:r>
      <w:r w:rsidR="00B93E41">
        <w:rPr>
          <w:rFonts w:cs="CTraditional Arabic"/>
          <w:b w:val="0"/>
          <w:bCs w:val="0"/>
          <w:sz w:val="28"/>
          <w:szCs w:val="28"/>
          <w:rtl/>
        </w:rPr>
        <w:t> </w:t>
      </w:r>
      <w:r w:rsidR="00B93E41" w:rsidRPr="0023221E">
        <w:rPr>
          <w:rFonts w:cs="CTraditional Arabic"/>
          <w:b w:val="0"/>
          <w:bCs w:val="0"/>
          <w:sz w:val="28"/>
          <w:szCs w:val="28"/>
          <w:rtl/>
        </w:rPr>
        <w:t>ـ</w:t>
      </w:r>
      <w:r w:rsidRPr="0023221E">
        <w:rPr>
          <w:rtl/>
        </w:rPr>
        <w:t xml:space="preserve"> مسلمین را به جماعت دستور داده است و از تفرقه باز می</w:t>
      </w:r>
      <w:r w:rsidR="00410576" w:rsidRPr="0023221E">
        <w:rPr>
          <w:rtl/>
        </w:rPr>
        <w:t>‌</w:t>
      </w:r>
      <w:r w:rsidRPr="0023221E">
        <w:rPr>
          <w:rtl/>
        </w:rPr>
        <w:t>دارد</w:t>
      </w:r>
      <w:bookmarkEnd w:id="19"/>
      <w:r w:rsidR="00160BDD">
        <w:rPr>
          <w:rtl/>
        </w:rPr>
        <w:t xml:space="preserve"> </w:t>
      </w:r>
      <w:r w:rsidRPr="0023221E">
        <w:rPr>
          <w:rtl/>
        </w:rPr>
        <w:t xml:space="preserve"> </w:t>
      </w:r>
    </w:p>
    <w:p w:rsidR="00030B0B" w:rsidRPr="0023221E" w:rsidRDefault="00494396" w:rsidP="00E2072E">
      <w:pPr>
        <w:ind w:firstLine="284"/>
        <w:jc w:val="both"/>
        <w:rPr>
          <w:rStyle w:val="Char4"/>
          <w:rtl/>
        </w:rPr>
      </w:pPr>
      <w:r w:rsidRPr="0023221E">
        <w:rPr>
          <w:rStyle w:val="Char4"/>
          <w:rtl/>
        </w:rPr>
        <w:t>علی ر</w:t>
      </w:r>
      <w:r w:rsidR="00030B0B" w:rsidRPr="0023221E">
        <w:rPr>
          <w:rStyle w:val="Char4"/>
          <w:rtl/>
        </w:rPr>
        <w:t>غم این</w:t>
      </w:r>
      <w:r w:rsidR="00410576" w:rsidRPr="0023221E">
        <w:rPr>
          <w:rStyle w:val="Char4"/>
          <w:rtl/>
        </w:rPr>
        <w:t>‌</w:t>
      </w:r>
      <w:r w:rsidR="00030B0B" w:rsidRPr="0023221E">
        <w:rPr>
          <w:rStyle w:val="Char4"/>
          <w:rtl/>
        </w:rPr>
        <w:t>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030B0B" w:rsidRPr="0023221E">
        <w:rPr>
          <w:rStyle w:val="Char4"/>
          <w:rtl/>
        </w:rPr>
        <w:t xml:space="preserve"> امت اسلام را به اتحاد و انسجامِ دینی دستور داده است و آنان را از تفرقه و اختلاف باز داشته است، همان بلایی که بر سر امت</w:t>
      </w:r>
      <w:r w:rsidR="00410576" w:rsidRPr="0023221E">
        <w:rPr>
          <w:rStyle w:val="Char4"/>
          <w:rtl/>
        </w:rPr>
        <w:t>‌</w:t>
      </w:r>
      <w:r w:rsidR="00030B0B" w:rsidRPr="0023221E">
        <w:rPr>
          <w:rStyle w:val="Char4"/>
          <w:rtl/>
        </w:rPr>
        <w:t>های دیگر آمد، گریبان این امت را هم گرفت.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030B0B" w:rsidRPr="0023221E">
        <w:rPr>
          <w:rStyle w:val="Char4"/>
          <w:rtl/>
        </w:rPr>
        <w:t xml:space="preserve"> فرموده است: </w:t>
      </w:r>
      <w:r w:rsidR="003D5B58" w:rsidRPr="0023221E">
        <w:rPr>
          <w:rFonts w:cs="Traditional Arabic"/>
          <w:color w:val="000000"/>
          <w:shd w:val="clear" w:color="auto" w:fill="FFFFFF"/>
          <w:rtl/>
          <w:lang w:bidi="fa-IR"/>
        </w:rPr>
        <w:t>﴿</w:t>
      </w:r>
      <w:r w:rsidR="003D5B58" w:rsidRPr="005979A3">
        <w:rPr>
          <w:rStyle w:val="Chard"/>
          <w:rtl/>
        </w:rPr>
        <w:t>وَٱعۡتَصِمُواْ بِحَبۡلِ ٱللَّهِ جَمِيعٗا وَلَا تَفَرَّقُواْ</w:t>
      </w:r>
      <w:r w:rsidR="003D5B58" w:rsidRPr="0023221E">
        <w:rPr>
          <w:rFonts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[آل عمران: 103]</w:t>
      </w:r>
      <w:r w:rsidR="00030B0B" w:rsidRPr="0023221E">
        <w:rPr>
          <w:rStyle w:val="Char4"/>
          <w:rtl/>
        </w:rPr>
        <w:t>.</w:t>
      </w:r>
    </w:p>
    <w:p w:rsidR="00030B0B" w:rsidRPr="0023221E" w:rsidRDefault="00293845" w:rsidP="00E2072E">
      <w:pPr>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 xml:space="preserve">و همگی به ریسمان </w:t>
      </w:r>
      <w:r w:rsidR="00BF3575" w:rsidRPr="0023221E">
        <w:rPr>
          <w:rStyle w:val="Char7"/>
          <w:rtl/>
        </w:rPr>
        <w:t>الهی</w:t>
      </w:r>
      <w:r w:rsidR="00030B0B" w:rsidRPr="0023221E">
        <w:rPr>
          <w:rStyle w:val="Char7"/>
          <w:rtl/>
        </w:rPr>
        <w:t xml:space="preserve"> چنگ زن</w:t>
      </w:r>
      <w:r w:rsidRPr="0023221E">
        <w:rPr>
          <w:rStyle w:val="Char7"/>
          <w:rtl/>
        </w:rPr>
        <w:t>ید، و پراکنده و گروه گروه نشوید</w:t>
      </w:r>
      <w:r w:rsidRPr="0023221E">
        <w:rPr>
          <w:rStyle w:val="Char4"/>
          <w:rFonts w:hint="cs"/>
          <w:rtl/>
        </w:rPr>
        <w:t>»</w:t>
      </w:r>
      <w:r w:rsidR="00030B0B" w:rsidRPr="0023221E">
        <w:rPr>
          <w:rStyle w:val="Char4"/>
          <w:rtl/>
        </w:rPr>
        <w:t xml:space="preserve">. </w:t>
      </w:r>
    </w:p>
    <w:p w:rsidR="001616EB" w:rsidRPr="0023221E" w:rsidRDefault="00030B0B" w:rsidP="001616EB">
      <w:pPr>
        <w:ind w:firstLine="284"/>
        <w:jc w:val="both"/>
        <w:rPr>
          <w:rStyle w:val="Char4"/>
        </w:rPr>
      </w:pPr>
      <w:r w:rsidRPr="0023221E">
        <w:rPr>
          <w:rStyle w:val="Char4"/>
          <w:rtl/>
        </w:rPr>
        <w:t>وفرمود:</w:t>
      </w:r>
      <w:r w:rsidR="001616EB" w:rsidRPr="0023221E">
        <w:rPr>
          <w:rStyle w:val="Char4"/>
          <w:rFonts w:hint="cs"/>
          <w:rtl/>
        </w:rPr>
        <w:t xml:space="preserve"> </w:t>
      </w:r>
      <w:r w:rsidR="001616EB" w:rsidRPr="0023221E">
        <w:rPr>
          <w:rStyle w:val="Char4"/>
          <w:rFonts w:cs="Traditional Arabic"/>
          <w:rtl/>
        </w:rPr>
        <w:t>﴿</w:t>
      </w:r>
      <w:r w:rsidR="001616EB" w:rsidRPr="005979A3">
        <w:rPr>
          <w:rStyle w:val="Chard"/>
          <w:rtl/>
        </w:rPr>
        <w:t>وَلَا تَكُونُواْ كَ</w:t>
      </w:r>
      <w:r w:rsidR="001616EB" w:rsidRPr="005979A3">
        <w:rPr>
          <w:rStyle w:val="Chard"/>
          <w:rFonts w:hint="cs"/>
          <w:rtl/>
        </w:rPr>
        <w:t>ٱ</w:t>
      </w:r>
      <w:r w:rsidR="001616EB" w:rsidRPr="005979A3">
        <w:rPr>
          <w:rStyle w:val="Chard"/>
          <w:rFonts w:hint="eastAsia"/>
          <w:rtl/>
        </w:rPr>
        <w:t>لَّذِينَ</w:t>
      </w:r>
      <w:r w:rsidR="001616EB" w:rsidRPr="005979A3">
        <w:rPr>
          <w:rStyle w:val="Chard"/>
          <w:rtl/>
        </w:rPr>
        <w:t xml:space="preserve"> تَفَرَّقُواْ وَ</w:t>
      </w:r>
      <w:r w:rsidR="001616EB" w:rsidRPr="005979A3">
        <w:rPr>
          <w:rStyle w:val="Chard"/>
          <w:rFonts w:hint="cs"/>
          <w:rtl/>
        </w:rPr>
        <w:t>ٱ</w:t>
      </w:r>
      <w:r w:rsidR="001616EB" w:rsidRPr="005979A3">
        <w:rPr>
          <w:rStyle w:val="Chard"/>
          <w:rFonts w:hint="eastAsia"/>
          <w:rtl/>
        </w:rPr>
        <w:t>خۡتَلَفُواْ</w:t>
      </w:r>
      <w:r w:rsidR="001616EB" w:rsidRPr="005979A3">
        <w:rPr>
          <w:rStyle w:val="Chard"/>
          <w:rtl/>
        </w:rPr>
        <w:t xml:space="preserve"> مِنۢ بَعۡدِ مَا جَآءَهُمُ </w:t>
      </w:r>
      <w:r w:rsidR="001616EB" w:rsidRPr="005979A3">
        <w:rPr>
          <w:rStyle w:val="Chard"/>
          <w:rFonts w:hint="cs"/>
          <w:rtl/>
        </w:rPr>
        <w:t>ٱ</w:t>
      </w:r>
      <w:r w:rsidR="001616EB" w:rsidRPr="005979A3">
        <w:rPr>
          <w:rStyle w:val="Chard"/>
          <w:rFonts w:hint="eastAsia"/>
          <w:rtl/>
        </w:rPr>
        <w:t>لۡبَيِّنَٰتُۚ</w:t>
      </w:r>
      <w:r w:rsidR="001616EB" w:rsidRPr="005979A3">
        <w:rPr>
          <w:rStyle w:val="Chard"/>
          <w:rtl/>
        </w:rPr>
        <w:t xml:space="preserve"> وَأُوْلَٰٓئِكَ لَهُمۡ عَذَابٌ عَظِيم</w:t>
      </w:r>
      <w:r w:rsidR="001616EB" w:rsidRPr="005979A3">
        <w:rPr>
          <w:rStyle w:val="Chard"/>
          <w:rFonts w:hint="cs"/>
          <w:rtl/>
        </w:rPr>
        <w:t>ٞ</w:t>
      </w:r>
      <w:r w:rsidR="001616EB" w:rsidRPr="005979A3">
        <w:rPr>
          <w:rStyle w:val="Chard"/>
          <w:rtl/>
        </w:rPr>
        <w:t>١٠٥</w:t>
      </w:r>
      <w:r w:rsidR="001616EB" w:rsidRPr="0023221E">
        <w:rPr>
          <w:rStyle w:val="Char4"/>
          <w:rFonts w:cs="Traditional Arabic"/>
          <w:rtl/>
        </w:rPr>
        <w:t>﴾</w:t>
      </w:r>
      <w:r w:rsidR="001616EB" w:rsidRPr="0023221E">
        <w:rPr>
          <w:rStyle w:val="Char4"/>
          <w:rFonts w:cs="Lotus Linotype"/>
          <w:szCs w:val="24"/>
          <w:rtl/>
        </w:rPr>
        <w:t xml:space="preserve"> </w:t>
      </w:r>
      <w:r w:rsidR="001616EB" w:rsidRPr="0023221E">
        <w:rPr>
          <w:rStyle w:val="Char6"/>
          <w:rtl/>
        </w:rPr>
        <w:t>[آل عمران: 105]</w:t>
      </w:r>
      <w:r w:rsidR="001616EB" w:rsidRPr="0023221E">
        <w:rPr>
          <w:rStyle w:val="Char6"/>
          <w:rFonts w:hint="cs"/>
          <w:rtl/>
        </w:rPr>
        <w:t>.</w:t>
      </w:r>
    </w:p>
    <w:p w:rsidR="00030B0B" w:rsidRPr="0023221E" w:rsidRDefault="00030B0B" w:rsidP="00AF1150">
      <w:pPr>
        <w:widowControl w:val="0"/>
        <w:ind w:firstLine="284"/>
        <w:jc w:val="both"/>
        <w:rPr>
          <w:rStyle w:val="Char4"/>
          <w:rtl/>
        </w:rPr>
      </w:pPr>
      <w:r w:rsidRPr="0023221E">
        <w:rPr>
          <w:rStyle w:val="Char4"/>
          <w:rtl/>
        </w:rPr>
        <w:t xml:space="preserve">یعنی: </w:t>
      </w:r>
      <w:r w:rsidR="00AD5AE6" w:rsidRPr="0023221E">
        <w:rPr>
          <w:rStyle w:val="Char4"/>
          <w:rFonts w:hint="cs"/>
          <w:rtl/>
        </w:rPr>
        <w:t>«</w:t>
      </w:r>
      <w:r w:rsidRPr="0023221E">
        <w:rPr>
          <w:rStyle w:val="Char7"/>
          <w:rtl/>
        </w:rPr>
        <w:t>و مانند کسانی نباشید که پس از آن</w:t>
      </w:r>
      <w:r w:rsidR="00410576" w:rsidRPr="0023221E">
        <w:rPr>
          <w:rStyle w:val="Char7"/>
          <w:rtl/>
        </w:rPr>
        <w:t>‌</w:t>
      </w:r>
      <w:r w:rsidRPr="0023221E">
        <w:rPr>
          <w:rStyle w:val="Char7"/>
          <w:rtl/>
        </w:rPr>
        <w:t>که دلایل روشن برای آنان آمد، پراکنده و گروه گروه شدند و اختلاف کردند، و آنان را عذابی بزرگ است</w:t>
      </w:r>
      <w:r w:rsidR="00AD5AE6" w:rsidRPr="0023221E">
        <w:rPr>
          <w:rStyle w:val="Char4"/>
          <w:rFonts w:hint="cs"/>
          <w:rtl/>
        </w:rPr>
        <w:t>»</w:t>
      </w:r>
      <w:r w:rsidRPr="0023221E">
        <w:rPr>
          <w:rStyle w:val="Char4"/>
          <w:rtl/>
        </w:rPr>
        <w:t>.</w:t>
      </w:r>
    </w:p>
    <w:p w:rsidR="00030B0B" w:rsidRPr="0023221E" w:rsidRDefault="00030B0B" w:rsidP="001C0647">
      <w:pPr>
        <w:ind w:firstLine="284"/>
        <w:jc w:val="both"/>
        <w:rPr>
          <w:rStyle w:val="Char4"/>
          <w:rtl/>
        </w:rPr>
      </w:pPr>
      <w:r w:rsidRPr="0023221E">
        <w:rPr>
          <w:rStyle w:val="Char4"/>
          <w:rtl/>
        </w:rPr>
        <w:t xml:space="preserve">و نیز: </w:t>
      </w:r>
      <w:r w:rsidR="003D5B58" w:rsidRPr="0023221E">
        <w:rPr>
          <w:rFonts w:ascii="Tahoma" w:hAnsi="Tahoma" w:cs="Traditional Arabic"/>
          <w:color w:val="000000"/>
          <w:shd w:val="clear" w:color="auto" w:fill="FFFFFF"/>
          <w:rtl/>
          <w:lang w:bidi="fa-IR"/>
        </w:rPr>
        <w:t>﴿</w:t>
      </w:r>
      <w:r w:rsidR="003D5B58" w:rsidRPr="005979A3">
        <w:rPr>
          <w:rStyle w:val="Chard"/>
          <w:rtl/>
        </w:rPr>
        <w:t>إِنَّ ٱلَّذِينَ فَرَّقُواْ دِينَهُمۡ وَكَانُواْ شِيَعٗا لَّسۡتَ مِنۡهُمۡ فِي شَيۡءٍۚ إِنَّمَآ أَمۡرُهُمۡ إِلَى ٱللَّهِ ثُمَّ يُنَبِّئُهُم بِمَا كَانُواْ يَفۡعَلُونَ١٥٩</w:t>
      </w:r>
      <w:r w:rsidR="003D5B58" w:rsidRPr="0023221E">
        <w:rPr>
          <w:rFonts w:ascii="Tahoma" w:hAnsi="Tahoma"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[الأنعام: 159]</w:t>
      </w:r>
      <w:r w:rsidRPr="0023221E">
        <w:rPr>
          <w:rStyle w:val="Char4"/>
          <w:rtl/>
        </w:rPr>
        <w:t>.</w:t>
      </w:r>
    </w:p>
    <w:p w:rsidR="00030B0B" w:rsidRPr="0023221E" w:rsidRDefault="00AD5AE6" w:rsidP="00AF1150">
      <w:pPr>
        <w:widowControl w:val="0"/>
        <w:ind w:firstLine="284"/>
        <w:jc w:val="both"/>
        <w:rPr>
          <w:rStyle w:val="Char4"/>
          <w:rtl/>
        </w:rPr>
      </w:pPr>
      <w:r w:rsidRPr="0023221E">
        <w:rPr>
          <w:rStyle w:val="Char4"/>
          <w:rtl/>
        </w:rPr>
        <w:t xml:space="preserve">یعنی: </w:t>
      </w:r>
      <w:r w:rsidRPr="0023221E">
        <w:rPr>
          <w:rStyle w:val="Char4"/>
          <w:rFonts w:hint="cs"/>
          <w:rtl/>
        </w:rPr>
        <w:t>«</w:t>
      </w:r>
      <w:r w:rsidR="00030B0B" w:rsidRPr="0023221E">
        <w:rPr>
          <w:rStyle w:val="Char7"/>
          <w:rtl/>
        </w:rPr>
        <w:t>مسلماً کسانی که دینشان را بخش بخش کردند، وگروه گروه شدند، تو را هیچ پیوندی با آنان نیست؛ کار آنان فقط با الله</w:t>
      </w:r>
      <w:r w:rsidR="00410576" w:rsidRPr="0023221E">
        <w:rPr>
          <w:rStyle w:val="Char7"/>
          <w:rtl/>
        </w:rPr>
        <w:t>‌</w:t>
      </w:r>
      <w:r w:rsidR="00030B0B" w:rsidRPr="0023221E">
        <w:rPr>
          <w:rStyle w:val="Char7"/>
          <w:rtl/>
        </w:rPr>
        <w:t xml:space="preserve"> است، سپس به اعمالی که همواره انجام</w:t>
      </w:r>
      <w:r w:rsidR="00E2072E" w:rsidRPr="0023221E">
        <w:rPr>
          <w:rStyle w:val="Char7"/>
          <w:rtl/>
        </w:rPr>
        <w:t xml:space="preserve"> می‌</w:t>
      </w:r>
      <w:r w:rsidR="00030B0B" w:rsidRPr="0023221E">
        <w:rPr>
          <w:rStyle w:val="Char7"/>
          <w:rtl/>
        </w:rPr>
        <w:t>دادند، آگاهشان</w:t>
      </w:r>
      <w:r w:rsidR="00E2072E" w:rsidRPr="0023221E">
        <w:rPr>
          <w:rStyle w:val="Char7"/>
          <w:rtl/>
        </w:rPr>
        <w:t xml:space="preserve"> می‌</w:t>
      </w:r>
      <w:r w:rsidRPr="0023221E">
        <w:rPr>
          <w:rStyle w:val="Char7"/>
          <w:rtl/>
        </w:rPr>
        <w:t>کند</w:t>
      </w:r>
      <w:r w:rsidRPr="0023221E">
        <w:rPr>
          <w:rStyle w:val="Char4"/>
          <w:rFonts w:hint="cs"/>
          <w:rtl/>
        </w:rPr>
        <w:t>»</w:t>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ابن کثیر</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گوید: این کلام </w:t>
      </w:r>
      <w:r w:rsidR="00BF3575" w:rsidRPr="0023221E">
        <w:rPr>
          <w:rStyle w:val="Char4"/>
          <w:rtl/>
        </w:rPr>
        <w:t>الهی</w:t>
      </w:r>
      <w:r w:rsidRPr="0023221E">
        <w:rPr>
          <w:rStyle w:val="Char4"/>
          <w:rtl/>
        </w:rPr>
        <w:t xml:space="preserve"> </w:t>
      </w:r>
      <w:r w:rsidR="003D5B58" w:rsidRPr="0023221E">
        <w:rPr>
          <w:rFonts w:ascii="Tahoma" w:hAnsi="Tahoma" w:cs="Traditional Arabic"/>
          <w:color w:val="000000"/>
          <w:shd w:val="clear" w:color="auto" w:fill="FFFFFF"/>
          <w:rtl/>
          <w:lang w:bidi="fa-IR"/>
        </w:rPr>
        <w:t>﴿</w:t>
      </w:r>
      <w:r w:rsidR="003D5B58" w:rsidRPr="005979A3">
        <w:rPr>
          <w:rStyle w:val="Chard"/>
          <w:rtl/>
        </w:rPr>
        <w:t>وَلَا تَفَرَّقُواْ</w:t>
      </w:r>
      <w:r w:rsidR="003D5B58" w:rsidRPr="0023221E">
        <w:rPr>
          <w:rFonts w:ascii="Tahoma" w:hAnsi="Tahoma" w:cs="Traditional Arabic"/>
          <w:color w:val="000000"/>
          <w:shd w:val="clear" w:color="auto" w:fill="FFFFFF"/>
          <w:rtl/>
          <w:lang w:bidi="fa-IR"/>
        </w:rPr>
        <w:t>﴾</w:t>
      </w:r>
      <w:r w:rsidRPr="0023221E">
        <w:rPr>
          <w:rStyle w:val="Char4"/>
          <w:rtl/>
        </w:rPr>
        <w:t xml:space="preserve"> به جماعت و اتحاد دستور داده و از پراکندگی و تفرقه باز می</w:t>
      </w:r>
      <w:r w:rsidR="00410576" w:rsidRPr="0023221E">
        <w:rPr>
          <w:rStyle w:val="Char4"/>
          <w:rtl/>
        </w:rPr>
        <w:t>‌</w:t>
      </w:r>
      <w:r w:rsidRPr="0023221E">
        <w:rPr>
          <w:rStyle w:val="Char4"/>
          <w:rtl/>
        </w:rPr>
        <w:t>دارد. احادیث زیادی نیز به همبستگی و انسجام فرا خوانده و از تشتّت و جدایی طلبی باز می</w:t>
      </w:r>
      <w:r w:rsidR="00410576" w:rsidRPr="0023221E">
        <w:rPr>
          <w:rStyle w:val="Char4"/>
          <w:rtl/>
        </w:rPr>
        <w:t>‌</w:t>
      </w:r>
      <w:r w:rsidRPr="0023221E">
        <w:rPr>
          <w:rStyle w:val="Char4"/>
          <w:rtl/>
        </w:rPr>
        <w:t>دارد. و این فرموده</w:t>
      </w:r>
      <w:r w:rsidR="00410576" w:rsidRPr="0023221E">
        <w:rPr>
          <w:rStyle w:val="Char4"/>
          <w:rtl/>
        </w:rPr>
        <w:t>‌</w:t>
      </w:r>
      <w:r w:rsidRPr="0023221E">
        <w:rPr>
          <w:rStyle w:val="Char4"/>
          <w:rtl/>
        </w:rPr>
        <w:t xml:space="preserve">ی </w:t>
      </w:r>
      <w:r w:rsidR="00BF3575" w:rsidRPr="0023221E">
        <w:rPr>
          <w:rStyle w:val="Char4"/>
          <w:rtl/>
        </w:rPr>
        <w:t>الهی</w:t>
      </w:r>
      <w:r w:rsidR="003D5B58" w:rsidRPr="0023221E">
        <w:rPr>
          <w:rFonts w:ascii="Tahoma" w:hAnsi="Tahoma" w:cs="Traditional Arabic"/>
          <w:color w:val="000000"/>
          <w:shd w:val="clear" w:color="auto" w:fill="FFFFFF"/>
          <w:rtl/>
          <w:lang w:bidi="fa-IR"/>
        </w:rPr>
        <w:t>﴿</w:t>
      </w:r>
      <w:r w:rsidR="003D5B58" w:rsidRPr="005979A3">
        <w:rPr>
          <w:rStyle w:val="Chard"/>
          <w:rtl/>
        </w:rPr>
        <w:t>يَوۡمَ تَبۡيَضُّ وُجُوهٞ وَتَسۡوَدُّ وُجُوهٞ</w:t>
      </w:r>
      <w:r w:rsidR="003D5B58" w:rsidRPr="0023221E">
        <w:rPr>
          <w:rFonts w:ascii="Tahoma" w:hAnsi="Tahoma"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[آل عمران: 106]</w:t>
      </w:r>
      <w:r w:rsidRPr="0023221E">
        <w:rPr>
          <w:rStyle w:val="Char4"/>
          <w:rtl/>
        </w:rPr>
        <w:t xml:space="preserve"> </w:t>
      </w:r>
    </w:p>
    <w:p w:rsidR="00B70DDE" w:rsidRPr="0023221E" w:rsidRDefault="00030B0B" w:rsidP="00E2072E">
      <w:pPr>
        <w:ind w:firstLine="284"/>
        <w:jc w:val="both"/>
        <w:rPr>
          <w:rStyle w:val="Char4"/>
          <w:rtl/>
        </w:rPr>
      </w:pPr>
      <w:r w:rsidRPr="0023221E">
        <w:rPr>
          <w:rStyle w:val="Char4"/>
          <w:rtl/>
        </w:rPr>
        <w:t>یعنی</w:t>
      </w:r>
      <w:r w:rsidR="00410576" w:rsidRPr="0023221E">
        <w:rPr>
          <w:rStyle w:val="Char4"/>
          <w:rtl/>
        </w:rPr>
        <w:t>‌</w:t>
      </w:r>
      <w:r w:rsidRPr="0023221E">
        <w:rPr>
          <w:rStyle w:val="Char4"/>
          <w:rtl/>
        </w:rPr>
        <w:t xml:space="preserve">: </w:t>
      </w:r>
      <w:r w:rsidR="00AD5AE6" w:rsidRPr="0023221E">
        <w:rPr>
          <w:rStyle w:val="Char4"/>
          <w:rFonts w:hint="cs"/>
          <w:rtl/>
        </w:rPr>
        <w:t>«</w:t>
      </w:r>
      <w:r w:rsidRPr="0023221E">
        <w:rPr>
          <w:rStyle w:val="Char7"/>
          <w:rtl/>
        </w:rPr>
        <w:t>روزی که چهره</w:t>
      </w:r>
      <w:r w:rsidR="00410576" w:rsidRPr="0023221E">
        <w:rPr>
          <w:rStyle w:val="Char7"/>
          <w:rtl/>
        </w:rPr>
        <w:t>‌</w:t>
      </w:r>
      <w:r w:rsidRPr="0023221E">
        <w:rPr>
          <w:rStyle w:val="Char7"/>
          <w:rtl/>
        </w:rPr>
        <w:t>هایی سفید و چهره</w:t>
      </w:r>
      <w:r w:rsidR="00410576" w:rsidRPr="0023221E">
        <w:rPr>
          <w:rStyle w:val="Char7"/>
          <w:rtl/>
        </w:rPr>
        <w:t>‌</w:t>
      </w:r>
      <w:r w:rsidRPr="0023221E">
        <w:rPr>
          <w:rStyle w:val="Char7"/>
          <w:rtl/>
        </w:rPr>
        <w:t>هایی سیاه می</w:t>
      </w:r>
      <w:r w:rsidR="00410576" w:rsidRPr="0023221E">
        <w:rPr>
          <w:rStyle w:val="Char7"/>
          <w:rtl/>
        </w:rPr>
        <w:t>‌</w:t>
      </w:r>
      <w:r w:rsidRPr="0023221E">
        <w:rPr>
          <w:rStyle w:val="Char7"/>
          <w:rtl/>
        </w:rPr>
        <w:t>گردند</w:t>
      </w:r>
      <w:r w:rsidR="00AD5AE6"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یعنی در روز قیامت چهره</w:t>
      </w:r>
      <w:r w:rsidR="00410576" w:rsidRPr="0023221E">
        <w:rPr>
          <w:rStyle w:val="Char4"/>
          <w:rtl/>
        </w:rPr>
        <w:t>‌</w:t>
      </w:r>
      <w:r w:rsidRPr="0023221E">
        <w:rPr>
          <w:rStyle w:val="Char4"/>
          <w:rtl/>
        </w:rPr>
        <w:t>های اهل سنت سپید و صورت اهل بدعت و تفرقه</w:t>
      </w:r>
      <w:r w:rsidR="00410576" w:rsidRPr="0023221E">
        <w:rPr>
          <w:rStyle w:val="Char4"/>
          <w:rtl/>
        </w:rPr>
        <w:t>‌</w:t>
      </w:r>
      <w:r w:rsidRPr="0023221E">
        <w:rPr>
          <w:rStyle w:val="Char4"/>
          <w:rtl/>
        </w:rPr>
        <w:t>انداز، سیاه می</w:t>
      </w:r>
      <w:r w:rsidR="00410576" w:rsidRPr="0023221E">
        <w:rPr>
          <w:rStyle w:val="Char4"/>
          <w:rtl/>
        </w:rPr>
        <w:t>‌</w:t>
      </w:r>
      <w:r w:rsidRPr="0023221E">
        <w:rPr>
          <w:rStyle w:val="Char4"/>
          <w:rtl/>
        </w:rPr>
        <w:t>گردد</w:t>
      </w:r>
      <w:r w:rsidRPr="0023221E">
        <w:rPr>
          <w:rStyle w:val="Char4"/>
          <w:vertAlign w:val="superscript"/>
          <w:rtl/>
        </w:rPr>
        <w:footnoteReference w:id="25"/>
      </w:r>
      <w:r w:rsidRPr="0023221E">
        <w:rPr>
          <w:rStyle w:val="Char4"/>
          <w:rtl/>
        </w:rPr>
        <w:t>.</w:t>
      </w:r>
    </w:p>
    <w:p w:rsidR="00B70DDE" w:rsidRPr="0023221E" w:rsidRDefault="00030B0B" w:rsidP="00B70DDE">
      <w:pPr>
        <w:ind w:firstLine="284"/>
        <w:jc w:val="both"/>
        <w:rPr>
          <w:rFonts w:ascii="IRNazli" w:hAnsi="IRNazli" w:cs="IRNazli"/>
          <w:rtl/>
          <w:lang w:bidi="fa-IR"/>
        </w:rPr>
      </w:pPr>
      <w:r w:rsidRPr="0023221E">
        <w:rPr>
          <w:rStyle w:val="Char4"/>
          <w:rtl/>
        </w:rPr>
        <w:t>وی در شرح آیه</w:t>
      </w:r>
      <w:r w:rsidR="00410576" w:rsidRPr="0023221E">
        <w:rPr>
          <w:rStyle w:val="Char4"/>
          <w:rtl/>
        </w:rPr>
        <w:t>‌</w:t>
      </w:r>
      <w:r w:rsidRPr="0023221E">
        <w:rPr>
          <w:rStyle w:val="Char4"/>
          <w:rtl/>
        </w:rPr>
        <w:t xml:space="preserve">ی </w:t>
      </w:r>
      <w:r w:rsidR="003D5B58" w:rsidRPr="0023221E">
        <w:rPr>
          <w:rFonts w:cs="Traditional Arabic"/>
          <w:color w:val="000000"/>
          <w:shd w:val="clear" w:color="auto" w:fill="FFFFFF"/>
          <w:rtl/>
          <w:lang w:bidi="fa-IR"/>
        </w:rPr>
        <w:t>﴿</w:t>
      </w:r>
      <w:r w:rsidR="003D5B58" w:rsidRPr="005979A3">
        <w:rPr>
          <w:rStyle w:val="Chard"/>
          <w:rtl/>
        </w:rPr>
        <w:t>إِنَّ ٱلَّذِينَ فَرَّقُواْ دِينَهُمۡ وَكَانُواْ شِيَعٗا لَّسۡتَ مِنۡهُمۡ فِي شَيۡءٍۚ إِنَّمَآ أَمۡرُهُمۡ إِلَى ٱللَّهِ ثُمَّ يُنَبِّئُهُم بِمَا كَانُواْ يَفۡعَلُونَ١٥٩</w:t>
      </w:r>
      <w:r w:rsidR="003D5B58" w:rsidRPr="0023221E">
        <w:rPr>
          <w:rFonts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[الأنعام: 159]</w:t>
      </w:r>
      <w:r w:rsidR="00AD5AE6" w:rsidRPr="0023221E">
        <w:rPr>
          <w:rStyle w:val="Char4"/>
          <w:rtl/>
        </w:rPr>
        <w:t xml:space="preserve">: </w:t>
      </w:r>
      <w:r w:rsidR="00410576" w:rsidRPr="0023221E">
        <w:rPr>
          <w:rStyle w:val="Char4"/>
          <w:rtl/>
        </w:rPr>
        <w:t>‌</w:t>
      </w:r>
      <w:r w:rsidR="00AD5AE6" w:rsidRPr="0023221E">
        <w:rPr>
          <w:rStyle w:val="Char4"/>
          <w:rFonts w:hint="cs"/>
          <w:rtl/>
        </w:rPr>
        <w:t>«</w:t>
      </w:r>
      <w:r w:rsidRPr="0023221E">
        <w:rPr>
          <w:rStyle w:val="Char7"/>
          <w:rtl/>
        </w:rPr>
        <w:t>مسلماً کسانی که دینشان را بخش بخش کردند، وگروه گروه شدند، تو را هیچ پیوندی با آنان نیست، کار آنان فقط با الله است، سپس به اعمالی که همواره انجام می</w:t>
      </w:r>
      <w:r w:rsidR="00410576" w:rsidRPr="0023221E">
        <w:rPr>
          <w:rStyle w:val="Char7"/>
          <w:rtl/>
        </w:rPr>
        <w:t>‌</w:t>
      </w:r>
      <w:r w:rsidRPr="0023221E">
        <w:rPr>
          <w:rStyle w:val="Char7"/>
          <w:rtl/>
        </w:rPr>
        <w:t>دادند، آگاهشان می</w:t>
      </w:r>
      <w:r w:rsidR="00410576" w:rsidRPr="0023221E">
        <w:rPr>
          <w:rStyle w:val="Char7"/>
          <w:rtl/>
        </w:rPr>
        <w:t>‌</w:t>
      </w:r>
      <w:r w:rsidRPr="0023221E">
        <w:rPr>
          <w:rStyle w:val="Char7"/>
          <w:rtl/>
        </w:rPr>
        <w:t>کند</w:t>
      </w:r>
      <w:r w:rsidR="00AD5AE6" w:rsidRPr="0023221E">
        <w:rPr>
          <w:rStyle w:val="Char4"/>
          <w:rFonts w:hint="cs"/>
          <w:rtl/>
        </w:rPr>
        <w:t>»</w:t>
      </w:r>
      <w:r w:rsidRPr="0023221E">
        <w:rPr>
          <w:rStyle w:val="Char4"/>
          <w:rtl/>
        </w:rPr>
        <w:t>، می</w:t>
      </w:r>
      <w:r w:rsidR="00410576" w:rsidRPr="0023221E">
        <w:rPr>
          <w:rStyle w:val="Char4"/>
          <w:rtl/>
        </w:rPr>
        <w:t>‌</w:t>
      </w:r>
      <w:r w:rsidRPr="0023221E">
        <w:rPr>
          <w:rStyle w:val="Char4"/>
          <w:rtl/>
        </w:rPr>
        <w:t xml:space="preserve">گوید: </w:t>
      </w:r>
      <w:r w:rsidR="00AD5AE6" w:rsidRPr="0023221E">
        <w:rPr>
          <w:rStyle w:val="Char4"/>
          <w:rFonts w:ascii="Traditional Arabic" w:hAnsi="Traditional Arabic" w:cs="Traditional Arabic"/>
          <w:rtl/>
        </w:rPr>
        <w:t>﴿</w:t>
      </w:r>
      <w:r w:rsidR="00AD5AE6" w:rsidRPr="005979A3">
        <w:rPr>
          <w:rStyle w:val="Chard"/>
          <w:rtl/>
        </w:rPr>
        <w:t>وَكَانُواْ شِيَعٗا</w:t>
      </w:r>
      <w:r w:rsidR="00AD5AE6" w:rsidRPr="0023221E">
        <w:rPr>
          <w:rStyle w:val="Char4"/>
          <w:rFonts w:ascii="Traditional Arabic" w:hAnsi="Traditional Arabic" w:cs="Traditional Arabic"/>
          <w:rtl/>
        </w:rPr>
        <w:t>﴾</w:t>
      </w:r>
      <w:r w:rsidR="00AD5AE6" w:rsidRPr="0023221E">
        <w:rPr>
          <w:rStyle w:val="Char4"/>
          <w:rFonts w:hint="cs"/>
          <w:rtl/>
        </w:rPr>
        <w:t xml:space="preserve"> </w:t>
      </w:r>
      <w:r w:rsidRPr="0023221E">
        <w:rPr>
          <w:rStyle w:val="Char4"/>
          <w:rtl/>
        </w:rPr>
        <w:t>یعنی خوارج. و گفته</w:t>
      </w:r>
      <w:r w:rsidR="00B70DDE" w:rsidRPr="0023221E">
        <w:rPr>
          <w:rStyle w:val="Char4"/>
          <w:rtl/>
        </w:rPr>
        <w:t xml:space="preserve"> شده است: منظور، اهل بدعت هستند</w:t>
      </w:r>
      <w:r w:rsidR="00B70DDE" w:rsidRPr="0023221E">
        <w:rPr>
          <w:rStyle w:val="Char4"/>
          <w:rFonts w:hint="cs"/>
          <w:rtl/>
        </w:rPr>
        <w:t>؛</w:t>
      </w:r>
      <w:r w:rsidRPr="0023221E">
        <w:rPr>
          <w:rStyle w:val="Char4"/>
          <w:rtl/>
        </w:rPr>
        <w:t xml:space="preserve"> لیکن ظاهر آیه بر هر کس که دین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را رها کرده و با آن از درِ مخالفت درآید</w:t>
      </w:r>
      <w:r w:rsidR="00B70DDE" w:rsidRPr="0023221E">
        <w:rPr>
          <w:rStyle w:val="Char4"/>
          <w:rFonts w:hint="cs"/>
          <w:rtl/>
        </w:rPr>
        <w:t>،</w:t>
      </w:r>
      <w:r w:rsidRPr="0023221E">
        <w:rPr>
          <w:rStyle w:val="Char4"/>
          <w:rtl/>
        </w:rPr>
        <w:t xml:space="preserve"> شامل می</w:t>
      </w:r>
      <w:r w:rsidR="00410576" w:rsidRPr="0023221E">
        <w:rPr>
          <w:rStyle w:val="Char4"/>
          <w:rtl/>
        </w:rPr>
        <w:t>‌</w:t>
      </w:r>
      <w:r w:rsidRPr="0023221E">
        <w:rPr>
          <w:rStyle w:val="Char4"/>
          <w:rtl/>
        </w:rPr>
        <w:t>گردد.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با دین حق و هدایت فرستاد تا دینش را بر همه</w:t>
      </w:r>
      <w:r w:rsidR="00410576" w:rsidRPr="0023221E">
        <w:rPr>
          <w:rStyle w:val="Char4"/>
          <w:rtl/>
        </w:rPr>
        <w:t>‌</w:t>
      </w:r>
      <w:r w:rsidRPr="0023221E">
        <w:rPr>
          <w:rStyle w:val="Char4"/>
          <w:rtl/>
        </w:rPr>
        <w:t>ی ادیان پیروز گرداند؛ شریعتش یکی است و گنجایش اختلاف و پراکندگی را ندارد. در نتیجه هر کس همچون دسته</w:t>
      </w:r>
      <w:r w:rsidR="00410576" w:rsidRPr="0023221E">
        <w:rPr>
          <w:rStyle w:val="Char4"/>
          <w:rtl/>
        </w:rPr>
        <w:t>‌</w:t>
      </w:r>
      <w:r w:rsidRPr="0023221E">
        <w:rPr>
          <w:rStyle w:val="Char4"/>
          <w:rtl/>
        </w:rPr>
        <w:t>ها و فرقه</w:t>
      </w:r>
      <w:r w:rsidR="00410576" w:rsidRPr="0023221E">
        <w:rPr>
          <w:rStyle w:val="Char4"/>
          <w:rtl/>
        </w:rPr>
        <w:t>‌‌</w:t>
      </w:r>
      <w:r w:rsidRPr="0023221E">
        <w:rPr>
          <w:rStyle w:val="Char4"/>
          <w:rtl/>
        </w:rPr>
        <w:t>های گمراه و هواپرست در آن اختلاف کند،</w:t>
      </w:r>
      <w:r w:rsidR="00B93E41">
        <w:rPr>
          <w:rFonts w:cs="CTraditional Arabic"/>
          <w:color w:val="000000" w:themeColor="text1"/>
          <w:rtl/>
          <w:lang w:bidi="fa-IR"/>
        </w:rPr>
        <w:t> </w:t>
      </w:r>
      <w:r w:rsidR="00B93E41" w:rsidRPr="0023221E">
        <w:rPr>
          <w:rFonts w:cs="CTraditional Arabic"/>
          <w:color w:val="000000" w:themeColor="text1"/>
          <w:rtl/>
          <w:lang w:bidi="fa-IR"/>
        </w:rPr>
        <w:t>﴿</w:t>
      </w:r>
      <w:r w:rsidR="00B70DDE" w:rsidRPr="005979A3">
        <w:rPr>
          <w:rStyle w:val="Chard"/>
          <w:rtl/>
        </w:rPr>
        <w:t>وَكَانُواْ شِيَعٗا</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یعنی گروه گروه شود، باید بداند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أ </w:t>
      </w:r>
      <w:r w:rsidRPr="0023221E">
        <w:rPr>
          <w:rStyle w:val="Char4"/>
          <w:rtl/>
        </w:rPr>
        <w:t>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B93E41" w:rsidRPr="0023221E">
        <w:rPr>
          <w:rFonts w:cs="CTraditional Arabic"/>
          <w:color w:val="000000" w:themeColor="text1"/>
          <w:rtl/>
          <w:lang w:bidi="fa-IR"/>
        </w:rPr>
        <w:t xml:space="preserve"> </w:t>
      </w:r>
      <w:r w:rsidRPr="0023221E">
        <w:rPr>
          <w:rStyle w:val="Char4"/>
          <w:rtl/>
        </w:rPr>
        <w:t>را از آن</w:t>
      </w:r>
      <w:r w:rsidR="00410576" w:rsidRPr="0023221E">
        <w:rPr>
          <w:rStyle w:val="Char4"/>
          <w:rtl/>
        </w:rPr>
        <w:t>‌</w:t>
      </w:r>
      <w:r w:rsidRPr="0023221E">
        <w:rPr>
          <w:rStyle w:val="Char4"/>
          <w:rtl/>
        </w:rPr>
        <w:t>چه آنان بدان گرفتار آمدند، مبرّا دانسته است</w:t>
      </w:r>
      <w:r w:rsidRPr="0023221E">
        <w:rPr>
          <w:rStyle w:val="Char4"/>
          <w:vertAlign w:val="superscript"/>
          <w:rtl/>
        </w:rPr>
        <w:footnoteReference w:id="26"/>
      </w:r>
      <w:r w:rsidRPr="0023221E">
        <w:rPr>
          <w:rStyle w:val="Char4"/>
          <w:rtl/>
        </w:rPr>
        <w:t xml:space="preserve">. </w:t>
      </w:r>
    </w:p>
    <w:p w:rsidR="00030B0B" w:rsidRPr="0023221E" w:rsidRDefault="00030B0B" w:rsidP="00030B0B">
      <w:pPr>
        <w:pStyle w:val="a2"/>
        <w:rPr>
          <w:rtl/>
        </w:rPr>
      </w:pPr>
      <w:bookmarkStart w:id="20" w:name="_Toc500927134"/>
      <w:r w:rsidRPr="0023221E">
        <w:rPr>
          <w:rtl/>
        </w:rPr>
        <w:t>تقسیم امت اسلامی به گروه</w:t>
      </w:r>
      <w:r w:rsidR="00410576" w:rsidRPr="0023221E">
        <w:rPr>
          <w:rtl/>
        </w:rPr>
        <w:t>‌</w:t>
      </w:r>
      <w:r w:rsidRPr="0023221E">
        <w:rPr>
          <w:rtl/>
        </w:rPr>
        <w:t>های متعدد؛ که جز یکی، همگان درآتش</w:t>
      </w:r>
      <w:r w:rsidR="00410576" w:rsidRPr="0023221E">
        <w:rPr>
          <w:rtl/>
        </w:rPr>
        <w:t>‌</w:t>
      </w:r>
      <w:r w:rsidRPr="0023221E">
        <w:rPr>
          <w:rtl/>
        </w:rPr>
        <w:t>اند</w:t>
      </w:r>
      <w:bookmarkEnd w:id="20"/>
      <w:r w:rsidR="00160BDD">
        <w:rPr>
          <w:rtl/>
        </w:rPr>
        <w:t xml:space="preserve"> </w:t>
      </w:r>
    </w:p>
    <w:p w:rsidR="00B70DDE" w:rsidRPr="0023221E" w:rsidRDefault="00030B0B" w:rsidP="00E2072E">
      <w:pPr>
        <w:ind w:firstLine="284"/>
        <w:jc w:val="both"/>
        <w:rPr>
          <w:rStyle w:val="Char4"/>
          <w:rtl/>
        </w:rPr>
      </w:pPr>
      <w:r w:rsidRPr="0023221E">
        <w:rPr>
          <w:rStyle w:val="Char4"/>
          <w:rtl/>
        </w:rPr>
        <w:t>علی رغم تمام این موارد، برخی مردم جز تفرقه، اختلاف و</w:t>
      </w:r>
      <w:r w:rsidR="00B70DDE" w:rsidRPr="0023221E">
        <w:rPr>
          <w:rStyle w:val="Char4"/>
          <w:rtl/>
        </w:rPr>
        <w:t xml:space="preserve"> جدایی، خواهان چیز دیگری نیستند</w:t>
      </w:r>
      <w:r w:rsidR="00B70DDE" w:rsidRPr="0023221E">
        <w:rPr>
          <w:rStyle w:val="Char4"/>
          <w:rFonts w:hint="cs"/>
          <w:rtl/>
        </w:rPr>
        <w:t>؛</w:t>
      </w:r>
      <w:r w:rsidRPr="0023221E">
        <w:rPr>
          <w:rStyle w:val="Char4"/>
          <w:rtl/>
        </w:rPr>
        <w:t xml:space="preserve"> مگر اندکی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به آنان رحم کند. لذا در کارشان با یکدیگر تنازع و اختلاف کر</w:t>
      </w:r>
      <w:r w:rsidR="00B70DDE" w:rsidRPr="0023221E">
        <w:rPr>
          <w:rStyle w:val="Char4"/>
          <w:rtl/>
        </w:rPr>
        <w:t>ده و دسته دسته و گروه گروه شدند</w:t>
      </w:r>
      <w:r w:rsidR="00B70DDE" w:rsidRPr="0023221E">
        <w:rPr>
          <w:rStyle w:val="Char4"/>
          <w:rFonts w:hint="cs"/>
          <w:rtl/>
        </w:rPr>
        <w:t>،</w:t>
      </w:r>
      <w:r w:rsidR="00B70DDE" w:rsidRPr="0023221E">
        <w:rPr>
          <w:rStyle w:val="Char4"/>
          <w:rtl/>
        </w:rPr>
        <w:t xml:space="preserve"> و قرآن کریم را بخش بخش کردند</w:t>
      </w:r>
      <w:r w:rsidR="00B70DDE" w:rsidRPr="0023221E">
        <w:rPr>
          <w:rStyle w:val="Char4"/>
          <w:rFonts w:hint="cs"/>
          <w:rtl/>
        </w:rPr>
        <w:t>،</w:t>
      </w:r>
      <w:r w:rsidRPr="0023221E">
        <w:rPr>
          <w:rStyle w:val="Char4"/>
          <w:rtl/>
        </w:rPr>
        <w:t xml:space="preserve"> با استناد به بخشی از آیات بخشی دیگر را باطل دانستند و به دلیل سرکشی و تجاوز بعد از این که دانش و آگاهی به آنان اهداء شد، نسبت به حق دچار اختلاف و چند دستگی شدند. به پیامد این عمل، سخن الله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أ </w:t>
      </w:r>
      <w:r w:rsidRPr="0023221E">
        <w:rPr>
          <w:rStyle w:val="Char4"/>
          <w:rtl/>
        </w:rPr>
        <w:t xml:space="preserve">در موردشان را محقق نمود که: </w:t>
      </w:r>
    </w:p>
    <w:p w:rsidR="00030B0B" w:rsidRPr="0023221E" w:rsidRDefault="003D5B58" w:rsidP="00E2072E">
      <w:pPr>
        <w:ind w:firstLine="284"/>
        <w:jc w:val="both"/>
        <w:rPr>
          <w:rStyle w:val="Char4"/>
          <w:rtl/>
        </w:rPr>
      </w:pPr>
      <w:r w:rsidRPr="0023221E">
        <w:rPr>
          <w:rFonts w:cs="Traditional Arabic"/>
          <w:color w:val="000000"/>
          <w:shd w:val="clear" w:color="auto" w:fill="FFFFFF"/>
          <w:rtl/>
          <w:lang w:bidi="fa-IR"/>
        </w:rPr>
        <w:t>﴿</w:t>
      </w:r>
      <w:r w:rsidRPr="005979A3">
        <w:rPr>
          <w:rStyle w:val="Chard"/>
          <w:rtl/>
        </w:rPr>
        <w:t>وَلَوۡ شَآءَ رَبُّكَ لَجَعَلَ ٱلنَّاسَ أُمَّةٗ وَٰحِدَةٗۖ وَلَا يَزَالُونَ مُخۡتَلِفِينَ١١٨ إِلَّا مَن رَّحِمَ رَبُّكَۚ وَلِذَٰلِكَ خَلَقَهُمۡ</w:t>
      </w:r>
      <w:r w:rsidRPr="0023221E">
        <w:rPr>
          <w:rFonts w:cs="Traditional Arabic"/>
          <w:color w:val="000000"/>
          <w:shd w:val="clear" w:color="auto" w:fill="FFFFFF"/>
          <w:rtl/>
          <w:lang w:bidi="fa-IR"/>
        </w:rPr>
        <w:t>﴾</w:t>
      </w:r>
      <w:r w:rsidRPr="005979A3">
        <w:rPr>
          <w:rStyle w:val="Chard"/>
          <w:rtl/>
        </w:rPr>
        <w:t xml:space="preserve"> </w:t>
      </w:r>
      <w:r w:rsidRPr="0023221E">
        <w:rPr>
          <w:rStyle w:val="Char6"/>
          <w:rtl/>
          <w:lang w:bidi="fa-IR"/>
        </w:rPr>
        <w:t>[هود: 118-119]</w:t>
      </w:r>
      <w:r w:rsidR="00030B0B" w:rsidRPr="0023221E">
        <w:rPr>
          <w:rStyle w:val="Char4"/>
          <w:rtl/>
        </w:rPr>
        <w:t>.</w:t>
      </w:r>
    </w:p>
    <w:p w:rsidR="00030B0B" w:rsidRPr="0023221E" w:rsidRDefault="00B70DDE" w:rsidP="00E2072E">
      <w:pPr>
        <w:ind w:firstLine="284"/>
        <w:jc w:val="both"/>
        <w:rPr>
          <w:rStyle w:val="Char4"/>
          <w:rtl/>
        </w:rPr>
      </w:pPr>
      <w:r w:rsidRPr="0023221E">
        <w:rPr>
          <w:rStyle w:val="Char4"/>
          <w:rFonts w:hint="cs"/>
          <w:rtl/>
        </w:rPr>
        <w:t xml:space="preserve">یعنی: </w:t>
      </w:r>
      <w:r w:rsidR="00AD5AE6" w:rsidRPr="0023221E">
        <w:rPr>
          <w:rStyle w:val="Char4"/>
          <w:rFonts w:hint="cs"/>
          <w:rtl/>
        </w:rPr>
        <w:t>«</w:t>
      </w:r>
      <w:r w:rsidR="00030B0B" w:rsidRPr="0023221E">
        <w:rPr>
          <w:rStyle w:val="Char7"/>
          <w:rtl/>
        </w:rPr>
        <w:t>اگر پروردگارت</w:t>
      </w:r>
      <w:r w:rsidR="00E2072E" w:rsidRPr="0023221E">
        <w:rPr>
          <w:rStyle w:val="Char7"/>
          <w:rtl/>
        </w:rPr>
        <w:t xml:space="preserve"> می‌</w:t>
      </w:r>
      <w:r w:rsidR="00030B0B" w:rsidRPr="0023221E">
        <w:rPr>
          <w:rStyle w:val="Char7"/>
          <w:rtl/>
        </w:rPr>
        <w:t>خواست یقیناً تمام مردم را امت واحدی قرار می</w:t>
      </w:r>
      <w:r w:rsidR="00410576" w:rsidRPr="0023221E">
        <w:rPr>
          <w:rStyle w:val="Char7"/>
          <w:rtl/>
        </w:rPr>
        <w:t>‌</w:t>
      </w:r>
      <w:r w:rsidR="00030B0B" w:rsidRPr="0023221E">
        <w:rPr>
          <w:rStyle w:val="Char7"/>
          <w:rtl/>
        </w:rPr>
        <w:t>داد؛ (ولی) همواره در اختلاف اند</w:t>
      </w:r>
      <w:r w:rsidRPr="0023221E">
        <w:rPr>
          <w:rStyle w:val="Char7"/>
          <w:rFonts w:hint="cs"/>
          <w:rtl/>
        </w:rPr>
        <w:t xml:space="preserve"> </w:t>
      </w:r>
      <w:r w:rsidR="009A0770" w:rsidRPr="009A0770">
        <w:rPr>
          <w:rStyle w:val="Char7"/>
          <w:rFonts w:cs="B Nazanin"/>
          <w:rtl/>
        </w:rPr>
        <w:t>*</w:t>
      </w:r>
      <w:r w:rsidR="00030B0B" w:rsidRPr="0023221E">
        <w:rPr>
          <w:rStyle w:val="Char7"/>
          <w:rtl/>
        </w:rPr>
        <w:t xml:space="preserve"> مگر کسانی که پروردگارت به آنان رحم کرده و</w:t>
      </w:r>
      <w:r w:rsidR="00AD5AE6" w:rsidRPr="0023221E">
        <w:rPr>
          <w:rStyle w:val="Char7"/>
          <w:rtl/>
        </w:rPr>
        <w:t xml:space="preserve"> به همین سبب آنان را آفریده است</w:t>
      </w:r>
      <w:r w:rsidR="00AD5AE6" w:rsidRPr="0023221E">
        <w:rPr>
          <w:rStyle w:val="Char4"/>
          <w:rFonts w:hint="cs"/>
          <w:rtl/>
        </w:rPr>
        <w:t>»</w:t>
      </w:r>
      <w:r w:rsidR="00030B0B" w:rsidRPr="0023221E">
        <w:rPr>
          <w:rStyle w:val="Char4"/>
          <w:rtl/>
        </w:rPr>
        <w:t xml:space="preserve">. </w:t>
      </w:r>
    </w:p>
    <w:p w:rsidR="00030B0B" w:rsidRPr="0023221E" w:rsidRDefault="00030B0B" w:rsidP="00AF1150">
      <w:pPr>
        <w:ind w:firstLine="284"/>
        <w:jc w:val="both"/>
        <w:rPr>
          <w:rStyle w:val="Char4"/>
          <w:rtl/>
        </w:rPr>
      </w:pPr>
      <w:r w:rsidRPr="0023221E">
        <w:rPr>
          <w:rStyle w:val="Char4"/>
          <w:rtl/>
        </w:rPr>
        <w:t>هم</w:t>
      </w:r>
      <w:r w:rsidR="00410576" w:rsidRPr="0023221E">
        <w:rPr>
          <w:rStyle w:val="Char4"/>
          <w:rtl/>
        </w:rPr>
        <w:t>‌</w:t>
      </w:r>
      <w:r w:rsidRPr="0023221E">
        <w:rPr>
          <w:rStyle w:val="Char4"/>
          <w:rtl/>
        </w:rPr>
        <w:t>چنین فرمایش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w:t>
      </w:r>
      <w:r w:rsidR="00F353DF">
        <w:rPr>
          <w:rStyle w:val="Char4"/>
          <w:rtl/>
        </w:rPr>
        <w:t>«</w:t>
      </w:r>
      <w:r w:rsidR="00B70DDE" w:rsidRPr="0023221E">
        <w:rPr>
          <w:rStyle w:val="Char3"/>
          <w:rtl/>
        </w:rPr>
        <w:t>أَلَا إِنَّ مَنْ قَبْلَكُمْ مِنْ أَهْلِ الْكِتَابِ افْتَرَقُوا عَلَى ثِنْتَيْنِ وَسَبْعِينَ مِلَّةً، وَإِنَّ هَذِهِ الْمِلَّةَ سَتَفْتَرِقُ عَلَى ثَلَاثٍ وَسَبْعِينَ: ثِنْتَانِ وَسَبْعُونَ فِي النَّارِ، وَوَاحِدَةٌ فِي الْجَنَّةِ، وَهِيَ الْجَمَاعَةُ</w:t>
      </w:r>
      <w:r w:rsidR="00F353DF">
        <w:rPr>
          <w:rStyle w:val="Char3"/>
          <w:rtl/>
        </w:rPr>
        <w:t>»</w:t>
      </w:r>
      <w:r w:rsidR="00E2072E" w:rsidRPr="0023221E">
        <w:rPr>
          <w:rStyle w:val="Char4"/>
          <w:rtl/>
        </w:rPr>
        <w:t>: «</w:t>
      </w:r>
      <w:r w:rsidRPr="0023221E">
        <w:rPr>
          <w:rStyle w:val="Char4"/>
          <w:rtl/>
        </w:rPr>
        <w:t>اهل کتاب در دینشان به هفتاد و دو گروه تقسیم شدند و به زودی این امت به هفتادو سه گروه (اهل بدعت یا هوی پرستان) تقسیم خواهد شد. همگی در آتش</w:t>
      </w:r>
      <w:r w:rsidR="00410576" w:rsidRPr="0023221E">
        <w:rPr>
          <w:rStyle w:val="Char4"/>
          <w:rtl/>
        </w:rPr>
        <w:t>‌</w:t>
      </w:r>
      <w:r w:rsidRPr="0023221E">
        <w:rPr>
          <w:rStyle w:val="Char4"/>
          <w:rtl/>
        </w:rPr>
        <w:t>اند جز یکی؛ آن</w:t>
      </w:r>
      <w:r w:rsidR="00410576" w:rsidRPr="0023221E">
        <w:rPr>
          <w:rStyle w:val="Char4"/>
          <w:rtl/>
        </w:rPr>
        <w:t>‌</w:t>
      </w:r>
      <w:r w:rsidR="00E2072E" w:rsidRPr="0023221E">
        <w:rPr>
          <w:rStyle w:val="Char4"/>
          <w:rtl/>
        </w:rPr>
        <w:t>هم جماعت»</w:t>
      </w:r>
      <w:r w:rsidR="00AF1150" w:rsidRPr="0023221E">
        <w:rPr>
          <w:rStyle w:val="Char4"/>
          <w:vertAlign w:val="superscript"/>
          <w:rtl/>
        </w:rPr>
        <w:footnoteReference w:id="27"/>
      </w:r>
      <w:r w:rsidRPr="0023221E">
        <w:rPr>
          <w:rStyle w:val="Char4"/>
          <w:rtl/>
        </w:rPr>
        <w:t xml:space="preserve">؛ و در روایتی آمده است: </w:t>
      </w:r>
      <w:r w:rsidR="00E2072E" w:rsidRPr="0023221E">
        <w:rPr>
          <w:rStyle w:val="Char1"/>
          <w:rFonts w:ascii="IRNazli" w:hAnsi="IRNazli" w:cs="IRNazli"/>
          <w:rtl/>
        </w:rPr>
        <w:t>«</w:t>
      </w:r>
      <w:r w:rsidR="0001676A" w:rsidRPr="0023221E">
        <w:rPr>
          <w:rStyle w:val="Char3"/>
          <w:rtl/>
        </w:rPr>
        <w:t>قَالُوا: وَمَنْ هِيَ يَا رَسُولَ اللَّهِ؟ قَالَ: «مَا أَنَا عَلَيْهِ وَأَصْحَابِي»</w:t>
      </w:r>
      <w:r w:rsidR="00E2072E" w:rsidRPr="0023221E">
        <w:rPr>
          <w:rStyle w:val="Char4"/>
          <w:rtl/>
        </w:rPr>
        <w:t>: «</w:t>
      </w:r>
      <w:r w:rsidRPr="0023221E">
        <w:rPr>
          <w:rStyle w:val="Char4"/>
          <w:rtl/>
        </w:rPr>
        <w:t>گفتند: آن گروه کدام است ای رسول الله؟ فرمود: آنان که بر اعتقاد و من یاران من هستند</w:t>
      </w:r>
      <w:r w:rsidR="00E2072E" w:rsidRPr="0023221E">
        <w:rPr>
          <w:rFonts w:ascii="IRNazli" w:hAnsi="IRNazli" w:cs="IRNazli"/>
          <w:color w:val="000000" w:themeColor="text1"/>
          <w:rtl/>
          <w:lang w:bidi="fa-IR"/>
        </w:rPr>
        <w:t>»</w:t>
      </w:r>
      <w:r w:rsidRPr="0023221E">
        <w:rPr>
          <w:rStyle w:val="Char4"/>
          <w:vertAlign w:val="superscript"/>
          <w:rtl/>
        </w:rPr>
        <w:footnoteReference w:id="28"/>
      </w:r>
      <w:r w:rsidRPr="0023221E">
        <w:rPr>
          <w:rStyle w:val="Char4"/>
          <w:rtl/>
        </w:rPr>
        <w:t>.</w:t>
      </w:r>
    </w:p>
    <w:p w:rsidR="00030B0B" w:rsidRPr="0023221E" w:rsidRDefault="00030B0B" w:rsidP="00E2072E">
      <w:pPr>
        <w:ind w:firstLine="284"/>
        <w:jc w:val="both"/>
        <w:rPr>
          <w:rStyle w:val="Char4"/>
          <w:rtl/>
        </w:rPr>
      </w:pPr>
      <w:r w:rsidRPr="0023221E">
        <w:rPr>
          <w:rStyle w:val="Char4"/>
          <w:rtl/>
        </w:rPr>
        <w:t>قتاده</w:t>
      </w:r>
      <w:r w:rsidR="00B93E41">
        <w:rPr>
          <w:rFonts w:cs="CTraditional Arabic"/>
          <w:color w:val="000000" w:themeColor="text1"/>
          <w:rtl/>
          <w:lang w:bidi="fa-IR"/>
        </w:rPr>
        <w:t> </w:t>
      </w:r>
      <w:r w:rsidR="00B93E41" w:rsidRPr="0023221E">
        <w:rPr>
          <w:rFonts w:cs="CTraditional Arabic"/>
          <w:color w:val="000000" w:themeColor="text1"/>
          <w:rtl/>
          <w:lang w:bidi="fa-IR"/>
        </w:rPr>
        <w:t>/</w:t>
      </w:r>
      <w:r w:rsidR="00247930" w:rsidRPr="0023221E">
        <w:rPr>
          <w:rStyle w:val="Char4"/>
          <w:rtl/>
        </w:rPr>
        <w:t xml:space="preserve"> </w:t>
      </w:r>
      <w:r w:rsidRPr="0023221E">
        <w:rPr>
          <w:rStyle w:val="Char4"/>
          <w:rtl/>
        </w:rPr>
        <w:t xml:space="preserve">گفته است: </w:t>
      </w:r>
      <w:r w:rsidR="00523A3A" w:rsidRPr="0023221E">
        <w:rPr>
          <w:rFonts w:ascii="IRNazli" w:hAnsi="IRNazli" w:cs="IRNazli" w:hint="cs"/>
          <w:color w:val="000000" w:themeColor="text1"/>
          <w:rtl/>
          <w:lang w:bidi="fa-IR"/>
        </w:rPr>
        <w:t>«</w:t>
      </w:r>
      <w:r w:rsidRPr="0023221E">
        <w:rPr>
          <w:rStyle w:val="Char4"/>
          <w:rtl/>
        </w:rPr>
        <w:t xml:space="preserve">مستحقین رحمت </w:t>
      </w:r>
      <w:r w:rsidR="00BF3575" w:rsidRPr="0023221E">
        <w:rPr>
          <w:rStyle w:val="Char4"/>
          <w:rtl/>
        </w:rPr>
        <w:t>الهی</w:t>
      </w:r>
      <w:r w:rsidRPr="0023221E">
        <w:rPr>
          <w:rStyle w:val="Char4"/>
          <w:rtl/>
        </w:rPr>
        <w:t>، اهل جماعت هستند. هر چند خانه و کاشانه یا جسم</w:t>
      </w:r>
      <w:r w:rsidR="0001676A" w:rsidRPr="0023221E">
        <w:rPr>
          <w:rStyle w:val="Char4"/>
          <w:rFonts w:hint="cs"/>
          <w:rtl/>
        </w:rPr>
        <w:t>‌</w:t>
      </w:r>
      <w:r w:rsidRPr="0023221E">
        <w:rPr>
          <w:rStyle w:val="Char4"/>
          <w:rtl/>
        </w:rPr>
        <w:t>هاشان از یکدیگر جدا باشد؛ و گناهکاران، جدایی</w:t>
      </w:r>
      <w:r w:rsidR="00410576" w:rsidRPr="0023221E">
        <w:rPr>
          <w:rStyle w:val="Char4"/>
          <w:rtl/>
        </w:rPr>
        <w:t>‌</w:t>
      </w:r>
      <w:r w:rsidRPr="0023221E">
        <w:rPr>
          <w:rStyle w:val="Char4"/>
          <w:rtl/>
        </w:rPr>
        <w:t>خواهان هستند؛ هر چند که دیار و جسم</w:t>
      </w:r>
      <w:r w:rsidR="00410576" w:rsidRPr="0023221E">
        <w:rPr>
          <w:rStyle w:val="Char4"/>
          <w:rtl/>
        </w:rPr>
        <w:t>‌</w:t>
      </w:r>
      <w:r w:rsidRPr="0023221E">
        <w:rPr>
          <w:rStyle w:val="Char4"/>
          <w:rtl/>
        </w:rPr>
        <w:t>هاشان در جوار هم باشد</w:t>
      </w:r>
      <w:r w:rsidR="00523A3A" w:rsidRPr="0023221E">
        <w:rPr>
          <w:rFonts w:ascii="IRNazli" w:hAnsi="IRNazli" w:cs="IRNazli" w:hint="cs"/>
          <w:color w:val="000000" w:themeColor="text1"/>
          <w:rtl/>
          <w:lang w:bidi="fa-IR"/>
        </w:rPr>
        <w:t>»</w:t>
      </w:r>
      <w:r w:rsidRPr="0023221E">
        <w:rPr>
          <w:rStyle w:val="Char4"/>
          <w:vertAlign w:val="superscript"/>
          <w:rtl/>
        </w:rPr>
        <w:footnoteReference w:id="29"/>
      </w:r>
      <w:r w:rsidRPr="0023221E">
        <w:rPr>
          <w:rStyle w:val="Char4"/>
          <w:rtl/>
        </w:rPr>
        <w:t>.</w:t>
      </w:r>
    </w:p>
    <w:p w:rsidR="00030B0B" w:rsidRPr="0023221E" w:rsidRDefault="00030B0B" w:rsidP="00E52468">
      <w:pPr>
        <w:ind w:firstLine="284"/>
        <w:jc w:val="both"/>
        <w:rPr>
          <w:rStyle w:val="Char4"/>
          <w:rtl/>
        </w:rPr>
      </w:pPr>
      <w:r w:rsidRPr="0023221E">
        <w:rPr>
          <w:rStyle w:val="Char4"/>
          <w:spacing w:val="-4"/>
          <w:rtl/>
        </w:rPr>
        <w:t>و این</w:t>
      </w:r>
      <w:r w:rsidR="00410576" w:rsidRPr="0023221E">
        <w:rPr>
          <w:rStyle w:val="Char4"/>
          <w:spacing w:val="-4"/>
          <w:rtl/>
        </w:rPr>
        <w:t>‌</w:t>
      </w:r>
      <w:r w:rsidRPr="0023221E">
        <w:rPr>
          <w:rStyle w:val="Char4"/>
          <w:spacing w:val="-4"/>
          <w:rtl/>
        </w:rPr>
        <w:t>گونه طولی نکشید که مردم از هدایتِ آفریدگارشان</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spacing w:val="-4"/>
          <w:rtl/>
        </w:rPr>
        <w:t xml:space="preserve"> و سنت نبیّشان</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00E52468" w:rsidRPr="0023221E">
        <w:rPr>
          <w:rStyle w:val="Char4"/>
          <w:spacing w:val="-4"/>
          <w:rtl/>
        </w:rPr>
        <w:t xml:space="preserve"> فاصله گرفتند</w:t>
      </w:r>
      <w:r w:rsidR="00E52468" w:rsidRPr="0023221E">
        <w:rPr>
          <w:rStyle w:val="Char4"/>
          <w:rFonts w:hint="cs"/>
          <w:spacing w:val="-4"/>
          <w:rtl/>
        </w:rPr>
        <w:t>،</w:t>
      </w:r>
      <w:r w:rsidRPr="0023221E">
        <w:rPr>
          <w:rStyle w:val="Char4"/>
          <w:spacing w:val="-4"/>
          <w:rtl/>
        </w:rPr>
        <w:t xml:space="preserve"> خواهشات نفسانی، آنان را به </w:t>
      </w:r>
      <w:r w:rsidR="00E52468" w:rsidRPr="0023221E">
        <w:rPr>
          <w:rStyle w:val="Char4"/>
          <w:rFonts w:hint="cs"/>
          <w:spacing w:val="-4"/>
          <w:rtl/>
        </w:rPr>
        <w:t>بی</w:t>
      </w:r>
      <w:r w:rsidR="00E52468" w:rsidRPr="0023221E">
        <w:rPr>
          <w:rStyle w:val="Char4"/>
          <w:rFonts w:hint="eastAsia"/>
          <w:spacing w:val="-4"/>
          <w:rtl/>
        </w:rPr>
        <w:t>‌</w:t>
      </w:r>
      <w:r w:rsidR="00E52468" w:rsidRPr="0023221E">
        <w:rPr>
          <w:rStyle w:val="Char4"/>
          <w:rFonts w:hint="cs"/>
          <w:spacing w:val="-4"/>
          <w:rtl/>
        </w:rPr>
        <w:t>راه وا</w:t>
      </w:r>
      <w:r w:rsidRPr="0023221E">
        <w:rPr>
          <w:rStyle w:val="Char4"/>
          <w:spacing w:val="-4"/>
          <w:rtl/>
        </w:rPr>
        <w:t xml:space="preserve"> داشت و اختلافات، ایشان را جذب کرد؛ برداشتِ اشخاص، انحرافِ فلاسفه و یاوه</w:t>
      </w:r>
      <w:r w:rsidR="00410576" w:rsidRPr="0023221E">
        <w:rPr>
          <w:rStyle w:val="Char4"/>
          <w:spacing w:val="-4"/>
          <w:rtl/>
        </w:rPr>
        <w:t>‌</w:t>
      </w:r>
      <w:r w:rsidRPr="0023221E">
        <w:rPr>
          <w:rStyle w:val="Char4"/>
          <w:spacing w:val="-4"/>
          <w:rtl/>
        </w:rPr>
        <w:t>سرایی</w:t>
      </w:r>
      <w:r w:rsidR="00410576" w:rsidRPr="0023221E">
        <w:rPr>
          <w:rStyle w:val="Char4"/>
          <w:spacing w:val="-4"/>
          <w:rtl/>
        </w:rPr>
        <w:t>‌</w:t>
      </w:r>
      <w:r w:rsidRPr="0023221E">
        <w:rPr>
          <w:rStyle w:val="Char4"/>
          <w:spacing w:val="-4"/>
          <w:rtl/>
        </w:rPr>
        <w:t>های متکلمین را بر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spacing w:val="-4"/>
          <w:rtl/>
        </w:rPr>
        <w:t xml:space="preserve"> و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00E52468" w:rsidRPr="0023221E">
        <w:rPr>
          <w:rStyle w:val="Char4"/>
          <w:rtl/>
        </w:rPr>
        <w:t xml:space="preserve"> مقدّم نمودند</w:t>
      </w:r>
      <w:r w:rsidR="00E52468" w:rsidRPr="0023221E">
        <w:rPr>
          <w:rStyle w:val="Char4"/>
          <w:rFonts w:hint="cs"/>
          <w:rtl/>
        </w:rPr>
        <w:t>،</w:t>
      </w:r>
      <w:r w:rsidRPr="0023221E">
        <w:rPr>
          <w:rStyle w:val="Char4"/>
          <w:rtl/>
        </w:rPr>
        <w:t xml:space="preserve"> خود منحرف گشته و دیگران را از راه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راه راست به بی</w:t>
      </w:r>
      <w:r w:rsidR="00410576" w:rsidRPr="0023221E">
        <w:rPr>
          <w:rStyle w:val="Char4"/>
          <w:rtl/>
        </w:rPr>
        <w:t>‌</w:t>
      </w:r>
      <w:r w:rsidR="00E52468" w:rsidRPr="0023221E">
        <w:rPr>
          <w:rStyle w:val="Char4"/>
          <w:rtl/>
        </w:rPr>
        <w:t>راهه کشاندند</w:t>
      </w:r>
      <w:r w:rsidR="00E52468" w:rsidRPr="0023221E">
        <w:rPr>
          <w:rStyle w:val="Char4"/>
          <w:rFonts w:hint="cs"/>
          <w:rtl/>
        </w:rPr>
        <w:t>؛</w:t>
      </w:r>
      <w:r w:rsidRPr="0023221E">
        <w:rPr>
          <w:rStyle w:val="Char4"/>
          <w:rtl/>
        </w:rPr>
        <w:t xml:space="preserve"> شیطان هم وضعیتِ دینی</w:t>
      </w:r>
      <w:r w:rsidR="00410576" w:rsidRPr="0023221E">
        <w:rPr>
          <w:rStyle w:val="Char4"/>
          <w:rtl/>
        </w:rPr>
        <w:t>‌</w:t>
      </w:r>
      <w:r w:rsidRPr="0023221E">
        <w:rPr>
          <w:rStyle w:val="Char4"/>
          <w:rtl/>
        </w:rPr>
        <w:t>شان را بر آنان پوشاند. چه راست فرمود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w:t>
      </w:r>
    </w:p>
    <w:p w:rsidR="00030B0B" w:rsidRPr="0023221E" w:rsidRDefault="003D5B58" w:rsidP="00E2072E">
      <w:pPr>
        <w:ind w:firstLine="284"/>
        <w:jc w:val="both"/>
        <w:rPr>
          <w:rStyle w:val="Char6"/>
          <w:rtl/>
          <w:lang w:bidi="fa-IR"/>
        </w:rPr>
      </w:pPr>
      <w:r w:rsidRPr="0023221E">
        <w:rPr>
          <w:rFonts w:cs="Traditional Arabic"/>
          <w:color w:val="000000"/>
          <w:shd w:val="clear" w:color="auto" w:fill="FFFFFF"/>
          <w:rtl/>
          <w:lang w:bidi="fa-IR"/>
        </w:rPr>
        <w:t>﴿</w:t>
      </w:r>
      <w:r w:rsidRPr="005979A3">
        <w:rPr>
          <w:rStyle w:val="Chard"/>
          <w:rtl/>
        </w:rPr>
        <w:t>قُلۡ هَلۡ نُنَبِّئُكُم بِٱلۡأَخۡسَرِينَ أَعۡمَٰلًا١٠٣ ٱلَّذِينَ ضَلَّ سَعۡيُهُمۡ فِي ٱلۡحَيَوٰةِ ٱلدُّنۡيَا وَهُمۡ يَحۡسَبُونَ أَنَّهُمۡ يُحۡسِنُونَ صُنۡعًا١٠٤</w:t>
      </w:r>
      <w:r w:rsidRPr="0023221E">
        <w:rPr>
          <w:rFonts w:cs="Traditional Arabic"/>
          <w:color w:val="000000"/>
          <w:shd w:val="clear" w:color="auto" w:fill="FFFFFF"/>
          <w:rtl/>
          <w:lang w:bidi="fa-IR"/>
        </w:rPr>
        <w:t>﴾</w:t>
      </w:r>
      <w:r w:rsidRPr="005979A3">
        <w:rPr>
          <w:rStyle w:val="Chard"/>
          <w:rtl/>
        </w:rPr>
        <w:t xml:space="preserve"> </w:t>
      </w:r>
      <w:r w:rsidRPr="0023221E">
        <w:rPr>
          <w:rStyle w:val="Char6"/>
          <w:rtl/>
          <w:lang w:bidi="fa-IR"/>
        </w:rPr>
        <w:t>[الكهف: 103-104]</w:t>
      </w:r>
    </w:p>
    <w:p w:rsidR="00030B0B" w:rsidRPr="0023221E" w:rsidRDefault="00030B0B" w:rsidP="00D6459F">
      <w:pPr>
        <w:ind w:firstLine="284"/>
        <w:jc w:val="both"/>
        <w:rPr>
          <w:rStyle w:val="Char4"/>
          <w:rtl/>
        </w:rPr>
      </w:pPr>
      <w:r w:rsidRPr="0023221E">
        <w:rPr>
          <w:rStyle w:val="Char4"/>
          <w:rtl/>
        </w:rPr>
        <w:t>یعنی:</w:t>
      </w:r>
      <w:r w:rsidR="00247930" w:rsidRPr="0023221E">
        <w:rPr>
          <w:rStyle w:val="Char4"/>
          <w:rtl/>
        </w:rPr>
        <w:t xml:space="preserve"> </w:t>
      </w:r>
      <w:r w:rsidR="00AD5AE6" w:rsidRPr="0023221E">
        <w:rPr>
          <w:rStyle w:val="Char4"/>
          <w:rFonts w:hint="cs"/>
          <w:rtl/>
        </w:rPr>
        <w:t>«</w:t>
      </w:r>
      <w:r w:rsidRPr="0023221E">
        <w:rPr>
          <w:rStyle w:val="Char7"/>
          <w:rtl/>
        </w:rPr>
        <w:t xml:space="preserve">بگو: آیا شما را به زیانکارترین مردم از جهت عمل آگاه کنم؟ </w:t>
      </w:r>
      <w:r w:rsidR="009A0770" w:rsidRPr="009A0770">
        <w:rPr>
          <w:rStyle w:val="Char7"/>
          <w:rFonts w:cs="B Nazanin"/>
          <w:rtl/>
        </w:rPr>
        <w:t>*</w:t>
      </w:r>
      <w:r w:rsidRPr="0023221E">
        <w:rPr>
          <w:rStyle w:val="Char7"/>
          <w:rtl/>
        </w:rPr>
        <w:t xml:space="preserve"> [آنان] کسانی هستند که کوششان در زندگی دنیا به هدر رفته در حالی که خود می</w:t>
      </w:r>
      <w:r w:rsidR="00410576" w:rsidRPr="0023221E">
        <w:rPr>
          <w:rStyle w:val="Char7"/>
          <w:rtl/>
        </w:rPr>
        <w:t>‌</w:t>
      </w:r>
      <w:r w:rsidRPr="0023221E">
        <w:rPr>
          <w:rStyle w:val="Char7"/>
          <w:rtl/>
        </w:rPr>
        <w:t>پندارند، خوب عمل می</w:t>
      </w:r>
      <w:r w:rsidR="00410576" w:rsidRPr="0023221E">
        <w:rPr>
          <w:rStyle w:val="Char7"/>
          <w:rtl/>
        </w:rPr>
        <w:t>‌</w:t>
      </w:r>
      <w:r w:rsidRPr="0023221E">
        <w:rPr>
          <w:rStyle w:val="Char7"/>
          <w:rtl/>
        </w:rPr>
        <w:t>کنند</w:t>
      </w:r>
      <w:r w:rsidR="00D6459F" w:rsidRPr="0023221E">
        <w:rPr>
          <w:rStyle w:val="Char4"/>
          <w:rFonts w:hint="cs"/>
          <w:rtl/>
        </w:rPr>
        <w:t>»</w:t>
      </w:r>
      <w:r w:rsidRPr="0023221E">
        <w:rPr>
          <w:rStyle w:val="Char4"/>
          <w:rtl/>
        </w:rPr>
        <w:t>.</w:t>
      </w:r>
    </w:p>
    <w:p w:rsidR="00030B0B" w:rsidRPr="0023221E" w:rsidRDefault="00030B0B" w:rsidP="00E52468">
      <w:pPr>
        <w:ind w:firstLine="284"/>
        <w:jc w:val="both"/>
        <w:rPr>
          <w:rStyle w:val="Char4"/>
          <w:rtl/>
        </w:rPr>
      </w:pPr>
      <w:r w:rsidRPr="0023221E">
        <w:rPr>
          <w:rStyle w:val="Char4"/>
          <w:rtl/>
        </w:rPr>
        <w:t>ابن کثیر</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گفته است: این آیه چنان</w:t>
      </w:r>
      <w:r w:rsidR="00410576" w:rsidRPr="0023221E">
        <w:rPr>
          <w:rStyle w:val="Char4"/>
          <w:rtl/>
        </w:rPr>
        <w:t>‌</w:t>
      </w:r>
      <w:r w:rsidRPr="0023221E">
        <w:rPr>
          <w:rStyle w:val="Char4"/>
          <w:rtl/>
        </w:rPr>
        <w:t>که یهود و نصاری را در بر می</w:t>
      </w:r>
      <w:r w:rsidR="00410576" w:rsidRPr="0023221E">
        <w:rPr>
          <w:rStyle w:val="Char4"/>
          <w:rtl/>
        </w:rPr>
        <w:t>‌</w:t>
      </w:r>
      <w:r w:rsidRPr="0023221E">
        <w:rPr>
          <w:rStyle w:val="Char4"/>
          <w:rtl/>
        </w:rPr>
        <w:t>گیرد، شامل خوارج هم می</w:t>
      </w:r>
      <w:r w:rsidR="00410576" w:rsidRPr="0023221E">
        <w:rPr>
          <w:rStyle w:val="Char4"/>
          <w:rtl/>
        </w:rPr>
        <w:t>‌</w:t>
      </w:r>
      <w:r w:rsidRPr="0023221E">
        <w:rPr>
          <w:rStyle w:val="Char4"/>
          <w:rtl/>
        </w:rPr>
        <w:t>شود. البته نه به این معنا که فقط خاص این گروه</w:t>
      </w:r>
      <w:r w:rsidR="00410576" w:rsidRPr="0023221E">
        <w:rPr>
          <w:rStyle w:val="Char4"/>
          <w:rtl/>
        </w:rPr>
        <w:t>‌</w:t>
      </w:r>
      <w:r w:rsidRPr="0023221E">
        <w:rPr>
          <w:rStyle w:val="Char4"/>
          <w:rtl/>
        </w:rPr>
        <w:t>هاست، بلکه عام است و هر کس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به روشی که می</w:t>
      </w:r>
      <w:r w:rsidR="00410576" w:rsidRPr="0023221E">
        <w:rPr>
          <w:rStyle w:val="Char4"/>
          <w:rtl/>
        </w:rPr>
        <w:t>‌</w:t>
      </w:r>
      <w:r w:rsidRPr="0023221E">
        <w:rPr>
          <w:rStyle w:val="Char4"/>
          <w:rtl/>
        </w:rPr>
        <w:t>پندارد درست است و عملش پذیرفته می</w:t>
      </w:r>
      <w:r w:rsidR="00410576" w:rsidRPr="0023221E">
        <w:rPr>
          <w:rStyle w:val="Char4"/>
          <w:rtl/>
        </w:rPr>
        <w:t>‌</w:t>
      </w:r>
      <w:r w:rsidRPr="0023221E">
        <w:rPr>
          <w:rStyle w:val="Char4"/>
          <w:rtl/>
        </w:rPr>
        <w:t>شود، عبادت کند، حال آن</w:t>
      </w:r>
      <w:r w:rsidR="00410576" w:rsidRPr="0023221E">
        <w:rPr>
          <w:rStyle w:val="Char4"/>
          <w:rtl/>
        </w:rPr>
        <w:t>‌</w:t>
      </w:r>
      <w:r w:rsidRPr="0023221E">
        <w:rPr>
          <w:rStyle w:val="Char4"/>
          <w:rtl/>
        </w:rPr>
        <w:t>که کسی را که به خطا رفته و عملش مردود است هم، در بر خواهد گرفت</w:t>
      </w:r>
      <w:r w:rsidRPr="0023221E">
        <w:rPr>
          <w:rStyle w:val="Char4"/>
          <w:vertAlign w:val="superscript"/>
          <w:rtl/>
        </w:rPr>
        <w:footnoteReference w:id="3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و راست گفت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فرمود: «</w:t>
      </w:r>
      <w:r w:rsidRPr="0023221E">
        <w:rPr>
          <w:rStyle w:val="Char3"/>
          <w:rtl/>
        </w:rPr>
        <w:t>لَتَتْبَعُنَّ سَنَنَ مَنْ كَانَ قَبْلَكُمْ، شِبْرًا بِشِبْرٍ، وَذِرَاعًا بِذِرَاعٍ حَتَّى لَوْ دَخَلُوا جُحْرَ ضَبٍّ تَبِعْتُمُوهُمْ قُلْنَا: يَا رَسُولَ اللهِ الْيَهُودَ وَالنَّصَارَى قَالَ: فَمَنْ</w:t>
      </w:r>
      <w:r w:rsidR="00AF1150">
        <w:rPr>
          <w:rStyle w:val="Char3"/>
          <w:rtl/>
        </w:rPr>
        <w:t>؟</w:t>
      </w:r>
      <w:r w:rsidR="00E2072E" w:rsidRPr="0023221E">
        <w:rPr>
          <w:rStyle w:val="Char4"/>
          <w:rtl/>
        </w:rPr>
        <w:t>»: «</w:t>
      </w:r>
      <w:r w:rsidRPr="0023221E">
        <w:rPr>
          <w:rStyle w:val="Char4"/>
          <w:rtl/>
        </w:rPr>
        <w:t>به یقین رفتار آنان که پیش از شما بوده</w:t>
      </w:r>
      <w:r w:rsidR="00410576" w:rsidRPr="0023221E">
        <w:rPr>
          <w:rStyle w:val="Char4"/>
          <w:rtl/>
        </w:rPr>
        <w:t>‌</w:t>
      </w:r>
      <w:r w:rsidRPr="0023221E">
        <w:rPr>
          <w:rStyle w:val="Char4"/>
          <w:rtl/>
        </w:rPr>
        <w:t>اند را وجب به وجب و ذراع به ذراع</w:t>
      </w:r>
      <w:r w:rsidRPr="0023221E">
        <w:rPr>
          <w:rStyle w:val="Char4"/>
          <w:vertAlign w:val="superscript"/>
          <w:rtl/>
        </w:rPr>
        <w:footnoteReference w:id="31"/>
      </w:r>
      <w:r w:rsidRPr="0023221E">
        <w:rPr>
          <w:rStyle w:val="Char4"/>
          <w:rtl/>
        </w:rPr>
        <w:t xml:space="preserve"> پیروی می</w:t>
      </w:r>
      <w:r w:rsidR="00410576" w:rsidRPr="0023221E">
        <w:rPr>
          <w:rStyle w:val="Char4"/>
          <w:rtl/>
        </w:rPr>
        <w:t>‌</w:t>
      </w:r>
      <w:r w:rsidRPr="0023221E">
        <w:rPr>
          <w:rStyle w:val="Char4"/>
          <w:rtl/>
        </w:rPr>
        <w:t>کنید؛ حتی اگر به سوراخ سوسماری رفته باشند، دنبالشان می</w:t>
      </w:r>
      <w:r w:rsidR="00410576" w:rsidRPr="0023221E">
        <w:rPr>
          <w:rStyle w:val="Char4"/>
          <w:rtl/>
        </w:rPr>
        <w:t>‌</w:t>
      </w:r>
      <w:r w:rsidRPr="0023221E">
        <w:rPr>
          <w:rStyle w:val="Char4"/>
          <w:rtl/>
        </w:rPr>
        <w:t>روید. گفتیم: ای رسول الله، منظورتان یه</w:t>
      </w:r>
      <w:r w:rsidR="00E2072E" w:rsidRPr="0023221E">
        <w:rPr>
          <w:rStyle w:val="Char4"/>
          <w:rtl/>
        </w:rPr>
        <w:t>ود و نصاری است؟ فرمودند: پس کی؟»</w:t>
      </w:r>
      <w:r w:rsidRPr="0023221E">
        <w:rPr>
          <w:rStyle w:val="Char4"/>
          <w:vertAlign w:val="superscript"/>
          <w:rtl/>
        </w:rPr>
        <w:footnoteReference w:id="32"/>
      </w:r>
      <w:r w:rsidRPr="0023221E">
        <w:rPr>
          <w:rStyle w:val="Char4"/>
          <w:rtl/>
        </w:rPr>
        <w:t>.</w:t>
      </w:r>
    </w:p>
    <w:p w:rsidR="00030B0B" w:rsidRPr="0023221E" w:rsidRDefault="00030B0B" w:rsidP="00030B0B">
      <w:pPr>
        <w:pStyle w:val="a2"/>
        <w:rPr>
          <w:rtl/>
        </w:rPr>
      </w:pPr>
      <w:bookmarkStart w:id="21" w:name="_Toc500927135"/>
      <w:r w:rsidRPr="0023221E">
        <w:rPr>
          <w:rtl/>
        </w:rPr>
        <w:t>پرچم سنّت در هر عصر و نسلی مشخص و متمایز است</w:t>
      </w:r>
      <w:bookmarkEnd w:id="21"/>
      <w:r w:rsidR="00160BDD">
        <w:rPr>
          <w:rtl/>
        </w:rPr>
        <w:t xml:space="preserve"> </w:t>
      </w:r>
      <w:r w:rsidRPr="0023221E">
        <w:rPr>
          <w:rtl/>
        </w:rPr>
        <w:t xml:space="preserve"> </w:t>
      </w:r>
    </w:p>
    <w:p w:rsidR="00030B0B" w:rsidRPr="0023221E" w:rsidRDefault="00030B0B" w:rsidP="00AF1150">
      <w:pPr>
        <w:ind w:firstLine="284"/>
        <w:jc w:val="both"/>
        <w:rPr>
          <w:rStyle w:val="Char4"/>
          <w:rtl/>
        </w:rPr>
      </w:pPr>
      <w:r w:rsidRPr="0023221E">
        <w:rPr>
          <w:rStyle w:val="Char4"/>
          <w:rtl/>
        </w:rPr>
        <w:t>اما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مقدّر نمود</w:t>
      </w:r>
      <w:r w:rsidR="00DC3E74" w:rsidRPr="0023221E">
        <w:rPr>
          <w:rStyle w:val="Char4"/>
          <w:rFonts w:hint="cs"/>
          <w:rtl/>
        </w:rPr>
        <w:t>،</w:t>
      </w:r>
      <w:r w:rsidRPr="0023221E">
        <w:rPr>
          <w:rStyle w:val="Char4"/>
          <w:rtl/>
        </w:rPr>
        <w:t xml:space="preserve"> وسط این دریای اختلاف و از هم</w:t>
      </w:r>
      <w:r w:rsidR="00410576" w:rsidRPr="0023221E">
        <w:rPr>
          <w:rStyle w:val="Char4"/>
          <w:rtl/>
        </w:rPr>
        <w:t>‌</w:t>
      </w:r>
      <w:r w:rsidRPr="0023221E">
        <w:rPr>
          <w:rStyle w:val="Char4"/>
          <w:rtl/>
        </w:rPr>
        <w:t>گسیختگی افرادی را برانگیزد تا اراده</w:t>
      </w:r>
      <w:r w:rsidR="00410576" w:rsidRPr="0023221E">
        <w:rPr>
          <w:rStyle w:val="Char4"/>
          <w:rtl/>
        </w:rPr>
        <w:t>‌</w:t>
      </w:r>
      <w:r w:rsidRPr="0023221E">
        <w:rPr>
          <w:rStyle w:val="Char4"/>
          <w:rtl/>
        </w:rPr>
        <w:t xml:space="preserve">ی پیشین </w:t>
      </w:r>
      <w:r w:rsidR="00BF3575" w:rsidRPr="0023221E">
        <w:rPr>
          <w:rStyle w:val="Char4"/>
          <w:rtl/>
        </w:rPr>
        <w:t>الهی</w:t>
      </w:r>
      <w:r w:rsidRPr="0023221E">
        <w:rPr>
          <w:rStyle w:val="Char4"/>
          <w:rtl/>
        </w:rPr>
        <w:t xml:space="preserve"> مبتنی بر حفظ دینِ برحقش را، محقق سازند و بعد از رسول</w:t>
      </w:r>
      <w:r w:rsidR="00AF1150">
        <w:rPr>
          <w:rStyle w:val="Char4"/>
          <w:rFonts w:hint="cs"/>
          <w:rtl/>
        </w:rPr>
        <w:t>‌</w:t>
      </w:r>
      <w:r w:rsidRPr="0023221E">
        <w:rPr>
          <w:rStyle w:val="Char4"/>
          <w:rtl/>
        </w:rPr>
        <w:t>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بهترین نحو آن را بر پا دارند. و واقعاً آنان</w:t>
      </w:r>
      <w:r w:rsidR="00E2072E" w:rsidRPr="0023221E">
        <w:rPr>
          <w:rStyle w:val="Char4"/>
          <w:rtl/>
        </w:rPr>
        <w:t xml:space="preserve"> </w:t>
      </w:r>
      <w:r w:rsidR="003D5B58" w:rsidRPr="0023221E">
        <w:rPr>
          <w:rFonts w:cs="Traditional Arabic"/>
          <w:color w:val="000000"/>
          <w:shd w:val="clear" w:color="auto" w:fill="FFFFFF"/>
          <w:rtl/>
          <w:lang w:bidi="fa-IR"/>
        </w:rPr>
        <w:t>﴿</w:t>
      </w:r>
      <w:r w:rsidR="003D5B58" w:rsidRPr="005979A3">
        <w:rPr>
          <w:rStyle w:val="Chard"/>
          <w:rtl/>
        </w:rPr>
        <w:t>رِجَالٞ صَدَقُواْ مَا عَٰهَدُواْ ٱللَّهَ عَلَيۡهِ</w:t>
      </w:r>
      <w:r w:rsidR="003D5B58" w:rsidRPr="0023221E">
        <w:rPr>
          <w:rFonts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[الأحزاب: 23]</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AD5AE6" w:rsidRPr="0023221E">
        <w:rPr>
          <w:rStyle w:val="Char4"/>
          <w:rFonts w:hint="cs"/>
          <w:rtl/>
        </w:rPr>
        <w:t>«</w:t>
      </w:r>
      <w:r w:rsidRPr="0023221E">
        <w:rPr>
          <w:rStyle w:val="Char7"/>
          <w:rtl/>
        </w:rPr>
        <w:t>مردانی که به آن</w:t>
      </w:r>
      <w:r w:rsidR="00410576" w:rsidRPr="0023221E">
        <w:rPr>
          <w:rStyle w:val="Char7"/>
          <w:rtl/>
        </w:rPr>
        <w:t>‌</w:t>
      </w:r>
      <w:r w:rsidRPr="0023221E">
        <w:rPr>
          <w:rStyle w:val="Char7"/>
          <w:rtl/>
        </w:rPr>
        <w:t>چه با الله بر آن پیمان بستند، صادقانه وفا کردند</w:t>
      </w:r>
      <w:r w:rsidR="00AD5AE6" w:rsidRPr="0023221E">
        <w:rPr>
          <w:rStyle w:val="Char4"/>
          <w:rFonts w:hint="cs"/>
          <w:rtl/>
        </w:rPr>
        <w:t>»</w:t>
      </w:r>
      <w:r w:rsidRPr="0023221E">
        <w:rPr>
          <w:rStyle w:val="Char4"/>
          <w:rtl/>
        </w:rPr>
        <w:t>، صحابه</w:t>
      </w:r>
      <w:r w:rsidR="00410576" w:rsidRPr="0023221E">
        <w:rPr>
          <w:rStyle w:val="Char4"/>
          <w:rtl/>
        </w:rPr>
        <w:t>‌</w:t>
      </w:r>
      <w:r w:rsidRPr="0023221E">
        <w:rPr>
          <w:rStyle w:val="Char4"/>
          <w:rtl/>
        </w:rPr>
        <w:t>ی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بودند که به بهترین روش این جریان را مدیریت کرده و امانتی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دوش آنان نهاده بود را ادا کردند و به نسل بعد از خویش یعنی تابعین، بدون کم و کاست انتقال دادند. تابعین، بعد از آنان بهترین جانشین برای بهترین سَلَف بودند. آنان نقشِ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را در این امانت برای رساندن به آیندگان به نحو احسن ایفا کردند. ائمه</w:t>
      </w:r>
      <w:r w:rsidR="00410576" w:rsidRPr="0023221E">
        <w:rPr>
          <w:rStyle w:val="Char4"/>
          <w:rtl/>
        </w:rPr>
        <w:t>‌</w:t>
      </w:r>
      <w:r w:rsidRPr="0023221E">
        <w:rPr>
          <w:rStyle w:val="Char4"/>
          <w:rtl/>
        </w:rPr>
        <w:t>ای که در این مسیر بر نقش گام صحابه قدم نهادند و به روش ایشان اقتدا نموده و در این راستا به مخالفت و کارشکنیِ مخالفین که پرچم</w:t>
      </w:r>
      <w:r w:rsidR="00410576" w:rsidRPr="0023221E">
        <w:rPr>
          <w:rStyle w:val="Char4"/>
          <w:rtl/>
        </w:rPr>
        <w:t>‌</w:t>
      </w:r>
      <w:r w:rsidRPr="0023221E">
        <w:rPr>
          <w:rStyle w:val="Char4"/>
          <w:rtl/>
        </w:rPr>
        <w:t>دار خواهشات و بدعت و گمراهی بودند، توجهی نکردند. به سنّت و روش و آثار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تمسک جسته و خویش را بر آن ملزم نمودند و به آیندگان تعلیمش دادند. </w:t>
      </w:r>
    </w:p>
    <w:p w:rsidR="00030B0B" w:rsidRPr="0023221E" w:rsidRDefault="00030B0B" w:rsidP="008364A7">
      <w:pPr>
        <w:ind w:firstLine="284"/>
        <w:jc w:val="both"/>
        <w:rPr>
          <w:rStyle w:val="Char4"/>
          <w:rtl/>
        </w:rPr>
      </w:pPr>
      <w:r w:rsidRPr="0023221E">
        <w:rPr>
          <w:rStyle w:val="Char4"/>
          <w:rtl/>
        </w:rPr>
        <w:t>این</w:t>
      </w:r>
      <w:r w:rsidR="00410576" w:rsidRPr="0023221E">
        <w:rPr>
          <w:rStyle w:val="Char4"/>
          <w:rtl/>
        </w:rPr>
        <w:t>‌</w:t>
      </w:r>
      <w:r w:rsidRPr="0023221E">
        <w:rPr>
          <w:rStyle w:val="Char4"/>
          <w:rtl/>
        </w:rPr>
        <w:t>گونه اهل سنت و جماعت در هر قرن، پرچم سنت و آثار نبوت را از گذشتگانِ برحقّ تحویل گرفته و با توجه به مسئولیت خطیر خویش، بر اساس روش پیشینیان و اقتدای به آنها، به فرزندان نسل آینده رساندند؛ تا این که این پرچم در هر عصر و نسلی نمودار و متمایز گشت. افرادِ این گروهِ پیروز، پرچم را پاک و پاکیزه به اهتزاز درآورند و تا برپایی قیامت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زمین و ساکنینش را به ارث می</w:t>
      </w:r>
      <w:r w:rsidR="00410576" w:rsidRPr="0023221E">
        <w:rPr>
          <w:rStyle w:val="Char4"/>
          <w:rtl/>
        </w:rPr>
        <w:t>‌</w:t>
      </w:r>
      <w:r w:rsidRPr="0023221E">
        <w:rPr>
          <w:rStyle w:val="Char4"/>
          <w:rtl/>
        </w:rPr>
        <w:t>برد، برای آیندگان حفظش نمودند.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فرموده</w:t>
      </w:r>
      <w:r w:rsidR="00410576" w:rsidRPr="0023221E">
        <w:rPr>
          <w:rStyle w:val="Char4"/>
          <w:rtl/>
        </w:rPr>
        <w:t>‌</w:t>
      </w:r>
      <w:r w:rsidRPr="0023221E">
        <w:rPr>
          <w:rStyle w:val="Char4"/>
          <w:rtl/>
        </w:rPr>
        <w:t xml:space="preserve">اند: </w:t>
      </w:r>
      <w:r w:rsidR="00F353DF">
        <w:rPr>
          <w:rStyle w:val="Char4"/>
          <w:rtl/>
        </w:rPr>
        <w:t>«</w:t>
      </w:r>
      <w:r w:rsidR="008364A7" w:rsidRPr="0023221E">
        <w:rPr>
          <w:rStyle w:val="Char3"/>
          <w:rtl/>
        </w:rPr>
        <w:t>لاَ يَزَالُ طَائِفَةٌ مِنْ أُمَّتِي ظَاهِرِينَ حَتَّى يَأْتِيَهُمْ أَمْرُ اللَّهِ وَهُمْ ظَاهِرُونَ</w:t>
      </w:r>
      <w:r w:rsidR="00F353DF">
        <w:rPr>
          <w:rStyle w:val="Char3"/>
          <w:rtl/>
        </w:rPr>
        <w:t>»</w:t>
      </w:r>
      <w:r w:rsidR="00E2072E" w:rsidRPr="0023221E">
        <w:rPr>
          <w:rStyle w:val="Char4"/>
          <w:rtl/>
        </w:rPr>
        <w:t>: «</w:t>
      </w:r>
      <w:r w:rsidRPr="0023221E">
        <w:rPr>
          <w:rStyle w:val="Char4"/>
          <w:rtl/>
        </w:rPr>
        <w:t>پیوسته گروهی از امت من چیره و برترند تا که دستور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برپایی قیامت) صادر شود و آنان هم</w:t>
      </w:r>
      <w:r w:rsidR="00410576" w:rsidRPr="0023221E">
        <w:rPr>
          <w:rStyle w:val="Char4"/>
          <w:rtl/>
        </w:rPr>
        <w:t>‌</w:t>
      </w:r>
      <w:r w:rsidRPr="0023221E">
        <w:rPr>
          <w:rStyle w:val="Char4"/>
          <w:rtl/>
        </w:rPr>
        <w:t>چنان پیروز و غالب</w:t>
      </w:r>
      <w:r w:rsidR="00410576" w:rsidRPr="0023221E">
        <w:rPr>
          <w:rStyle w:val="Char4"/>
          <w:rtl/>
        </w:rPr>
        <w:t>‌</w:t>
      </w:r>
      <w:r w:rsidR="00E2072E" w:rsidRPr="0023221E">
        <w:rPr>
          <w:rStyle w:val="Char4"/>
          <w:rtl/>
        </w:rPr>
        <w:t>اند»</w:t>
      </w:r>
      <w:r w:rsidRPr="0023221E">
        <w:rPr>
          <w:rStyle w:val="Char4"/>
          <w:vertAlign w:val="superscript"/>
          <w:rtl/>
        </w:rPr>
        <w:footnoteReference w:id="33"/>
      </w:r>
      <w:r w:rsidRPr="0023221E">
        <w:rPr>
          <w:rStyle w:val="Char4"/>
          <w:rtl/>
        </w:rPr>
        <w:t>.</w:t>
      </w:r>
    </w:p>
    <w:p w:rsidR="00030B0B" w:rsidRPr="0023221E" w:rsidRDefault="00030B0B" w:rsidP="00E2072E">
      <w:pPr>
        <w:ind w:firstLine="284"/>
        <w:jc w:val="both"/>
        <w:rPr>
          <w:rStyle w:val="Char4"/>
          <w:rtl/>
        </w:rPr>
      </w:pPr>
      <w:r w:rsidRPr="0023221E">
        <w:rPr>
          <w:rStyle w:val="Char4"/>
          <w:rtl/>
        </w:rPr>
        <w:t>با گذشت زمان و پیدایش نسل</w:t>
      </w:r>
      <w:r w:rsidR="00410576" w:rsidRPr="0023221E">
        <w:rPr>
          <w:rStyle w:val="Char4"/>
          <w:rtl/>
        </w:rPr>
        <w:t>‌</w:t>
      </w:r>
      <w:r w:rsidRPr="0023221E">
        <w:rPr>
          <w:rStyle w:val="Char4"/>
          <w:rtl/>
        </w:rPr>
        <w:t>های آینده، اصول و قواعد این گروهِ نجات یافته اسقرار و محکم گردید و برنامه و رویکردش مشخص شد؛ منابع و مراجع فکری علمی</w:t>
      </w:r>
      <w:r w:rsidR="00410576" w:rsidRPr="0023221E">
        <w:rPr>
          <w:rStyle w:val="Char4"/>
          <w:rtl/>
        </w:rPr>
        <w:t>‌</w:t>
      </w:r>
      <w:r w:rsidRPr="0023221E">
        <w:rPr>
          <w:rStyle w:val="Char4"/>
          <w:rtl/>
        </w:rPr>
        <w:t>اش از دیگران تفکیک گردید و عقایدش تدوین گشته و به رشته</w:t>
      </w:r>
      <w:r w:rsidR="00410576" w:rsidRPr="0023221E">
        <w:rPr>
          <w:rStyle w:val="Char4"/>
          <w:rtl/>
        </w:rPr>
        <w:t>‌</w:t>
      </w:r>
      <w:r w:rsidRPr="0023221E">
        <w:rPr>
          <w:rStyle w:val="Char4"/>
          <w:rtl/>
        </w:rPr>
        <w:t>ی تحریر درآمد و از عقاید و اصول دیگر فرقه</w:t>
      </w:r>
      <w:r w:rsidR="00410576" w:rsidRPr="0023221E">
        <w:rPr>
          <w:rStyle w:val="Char4"/>
          <w:rtl/>
        </w:rPr>
        <w:t>‌</w:t>
      </w:r>
      <w:r w:rsidRPr="0023221E">
        <w:rPr>
          <w:rStyle w:val="Char4"/>
          <w:rtl/>
        </w:rPr>
        <w:t>ها متمایز گشت. این گروه در میان گروه</w:t>
      </w:r>
      <w:r w:rsidR="00410576" w:rsidRPr="0023221E">
        <w:rPr>
          <w:rStyle w:val="Char4"/>
          <w:rtl/>
        </w:rPr>
        <w:t>‌</w:t>
      </w:r>
      <w:r w:rsidRPr="0023221E">
        <w:rPr>
          <w:rStyle w:val="Char4"/>
          <w:rtl/>
        </w:rPr>
        <w:t>های دیگر به مثابه دین اسلام در بین سایر ادیان گردید</w:t>
      </w:r>
      <w:r w:rsidRPr="0023221E">
        <w:rPr>
          <w:rStyle w:val="Char4"/>
          <w:vertAlign w:val="superscript"/>
          <w:rtl/>
        </w:rPr>
        <w:footnoteReference w:id="34"/>
      </w:r>
      <w:r w:rsidRPr="0023221E">
        <w:rPr>
          <w:rStyle w:val="Char4"/>
          <w:rtl/>
        </w:rPr>
        <w:t>. پیروان این گروه چه در عقیده و فقه و چه در اخلاق، سلوک و روش از دیگران متما</w:t>
      </w:r>
      <w:r w:rsidR="008364A7" w:rsidRPr="0023221E">
        <w:rPr>
          <w:rStyle w:val="Char4"/>
          <w:rtl/>
        </w:rPr>
        <w:t>یز شدند</w:t>
      </w:r>
      <w:r w:rsidR="008364A7" w:rsidRPr="0023221E">
        <w:rPr>
          <w:rStyle w:val="Char4"/>
          <w:rFonts w:hint="cs"/>
          <w:rtl/>
        </w:rPr>
        <w:t>،</w:t>
      </w:r>
      <w:r w:rsidRPr="0023221E">
        <w:rPr>
          <w:rStyle w:val="Char4"/>
          <w:rtl/>
        </w:rPr>
        <w:t xml:space="preserve"> بهترین</w:t>
      </w:r>
      <w:r w:rsidR="008364A7" w:rsidRPr="0023221E">
        <w:rPr>
          <w:rStyle w:val="Char4"/>
          <w:rtl/>
        </w:rPr>
        <w:t xml:space="preserve"> گواه و شاهد برای این دین گشتند</w:t>
      </w:r>
      <w:r w:rsidRPr="0023221E">
        <w:rPr>
          <w:rStyle w:val="Char4"/>
          <w:rtl/>
        </w:rPr>
        <w:t xml:space="preserve"> و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به وسیله</w:t>
      </w:r>
      <w:r w:rsidR="00410576" w:rsidRPr="0023221E">
        <w:rPr>
          <w:rStyle w:val="Char4"/>
          <w:rtl/>
        </w:rPr>
        <w:t>‌</w:t>
      </w:r>
      <w:r w:rsidRPr="0023221E">
        <w:rPr>
          <w:rStyle w:val="Char4"/>
          <w:rtl/>
        </w:rPr>
        <w:t>ی آنان بر امت اقامه</w:t>
      </w:r>
      <w:r w:rsidR="00410576" w:rsidRPr="0023221E">
        <w:rPr>
          <w:rStyle w:val="Char4"/>
          <w:rtl/>
        </w:rPr>
        <w:t>‌</w:t>
      </w:r>
      <w:r w:rsidRPr="0023221E">
        <w:rPr>
          <w:rStyle w:val="Char4"/>
          <w:rtl/>
        </w:rPr>
        <w:t>ی حجت نمود. و هنوز که هنوز است ائمه</w:t>
      </w:r>
      <w:r w:rsidR="00410576" w:rsidRPr="0023221E">
        <w:rPr>
          <w:rStyle w:val="Char4"/>
          <w:rtl/>
        </w:rPr>
        <w:t>‌</w:t>
      </w:r>
      <w:r w:rsidRPr="0023221E">
        <w:rPr>
          <w:rStyle w:val="Char4"/>
          <w:rtl/>
        </w:rPr>
        <w:t>ی هدایت از این گروه هستند و همانند خورشید، راه را برای آنان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ایشان ارده</w:t>
      </w:r>
      <w:r w:rsidR="00410576" w:rsidRPr="0023221E">
        <w:rPr>
          <w:rStyle w:val="Char4"/>
          <w:rtl/>
        </w:rPr>
        <w:t>‌</w:t>
      </w:r>
      <w:r w:rsidRPr="0023221E">
        <w:rPr>
          <w:rStyle w:val="Char4"/>
          <w:rtl/>
        </w:rPr>
        <w:t>ی خیر و هدایت نموده روشن می</w:t>
      </w:r>
      <w:r w:rsidR="00410576" w:rsidRPr="0023221E">
        <w:rPr>
          <w:rStyle w:val="Char4"/>
          <w:rtl/>
        </w:rPr>
        <w:t>‌</w:t>
      </w:r>
      <w:r w:rsidRPr="0023221E">
        <w:rPr>
          <w:rStyle w:val="Char4"/>
          <w:rtl/>
        </w:rPr>
        <w:t>کنند تا دنباله</w:t>
      </w:r>
      <w:r w:rsidR="00410576" w:rsidRPr="0023221E">
        <w:rPr>
          <w:rStyle w:val="Char4"/>
          <w:rtl/>
        </w:rPr>
        <w:t>‌</w:t>
      </w:r>
      <w:r w:rsidRPr="0023221E">
        <w:rPr>
          <w:rStyle w:val="Char4"/>
          <w:rtl/>
        </w:rPr>
        <w:t>رَوی آثار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293845" w:rsidRPr="0023221E">
        <w:rPr>
          <w:rStyle w:val="Char4"/>
          <w:rtl/>
        </w:rPr>
        <w:t xml:space="preserve"> </w:t>
      </w:r>
      <w:r w:rsidRPr="0023221E">
        <w:rPr>
          <w:rStyle w:val="Char4"/>
          <w:rtl/>
        </w:rPr>
        <w:t>باشند و به روش و سنت وی اقتدا کنند.</w:t>
      </w:r>
    </w:p>
    <w:p w:rsidR="00030B0B" w:rsidRPr="0023221E" w:rsidRDefault="00030B0B" w:rsidP="00030B0B">
      <w:pPr>
        <w:pStyle w:val="a2"/>
        <w:rPr>
          <w:rtl/>
        </w:rPr>
      </w:pPr>
      <w:bookmarkStart w:id="22" w:name="_Toc500927136"/>
      <w:r w:rsidRPr="0023221E">
        <w:rPr>
          <w:rtl/>
        </w:rPr>
        <w:t>فضیلت صحابه</w:t>
      </w:r>
      <w:r w:rsidR="00410576" w:rsidRPr="0023221E">
        <w:rPr>
          <w:rtl/>
        </w:rPr>
        <w:t>‌‌</w:t>
      </w:r>
      <w:r w:rsidRPr="0023221E">
        <w:rPr>
          <w:rtl/>
        </w:rPr>
        <w:t>ی بزرگوارِ رسول الله</w:t>
      </w:r>
      <w:r w:rsidR="00B93E41">
        <w:rPr>
          <w:rFonts w:cs="CTraditional Arabic"/>
          <w:b w:val="0"/>
          <w:bCs w:val="0"/>
          <w:sz w:val="28"/>
          <w:szCs w:val="28"/>
          <w:rtl/>
        </w:rPr>
        <w:t> </w:t>
      </w:r>
      <w:r w:rsidR="00B93E41" w:rsidRPr="00B93E41">
        <w:rPr>
          <w:rFonts w:cs="CTraditional Arabic"/>
          <w:b w:val="0"/>
          <w:bCs w:val="0"/>
          <w:sz w:val="28"/>
          <w:szCs w:val="28"/>
          <w:rtl/>
        </w:rPr>
        <w:t>ج</w:t>
      </w:r>
      <w:bookmarkEnd w:id="22"/>
    </w:p>
    <w:p w:rsidR="00030B0B" w:rsidRPr="0023221E" w:rsidRDefault="00030B0B" w:rsidP="00E2072E">
      <w:pPr>
        <w:ind w:firstLine="284"/>
        <w:jc w:val="both"/>
        <w:rPr>
          <w:rStyle w:val="Char4"/>
          <w:rtl/>
        </w:rPr>
      </w:pPr>
      <w:r w:rsidRPr="0023221E">
        <w:rPr>
          <w:rStyle w:val="Char4"/>
          <w:rtl/>
        </w:rPr>
        <w:t>اصل تمام اصول که اهل سنت را در طول تاریخ متمایز و سرآمد نموده است، پایبندی آنان به کتاب آفریدگار و سنت پیامبرشان و اجماع سَلَف بوده است. سلف یعنی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تابعین رحمهم الله؛ یعنی ائمه</w:t>
      </w:r>
      <w:r w:rsidR="00410576" w:rsidRPr="0023221E">
        <w:rPr>
          <w:rStyle w:val="Char4"/>
          <w:rtl/>
        </w:rPr>
        <w:t>‌</w:t>
      </w:r>
      <w:r w:rsidRPr="0023221E">
        <w:rPr>
          <w:rStyle w:val="Char4"/>
          <w:rtl/>
        </w:rPr>
        <w:t>ی سه قرن میمون و با برکتِ اسلام. همین رویکرد و برنامه، عاملِ مصونیّتِ آنان از اختلاف، تشتّت، هواپرستی و چند دستگی بود. واقعاً چه کسی است که غیر از صحابه</w:t>
      </w:r>
      <w:r w:rsidR="00410576" w:rsidRPr="0023221E">
        <w:rPr>
          <w:rStyle w:val="Char4"/>
          <w:rtl/>
        </w:rPr>
        <w:t>‌</w:t>
      </w:r>
      <w:r w:rsidRPr="0023221E">
        <w:rPr>
          <w:rStyle w:val="Char4"/>
          <w:rtl/>
        </w:rPr>
        <w:t>ی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کتاب الله و سنت پیامبرشان، آگاه</w:t>
      </w:r>
      <w:r w:rsidR="00410576" w:rsidRPr="0023221E">
        <w:rPr>
          <w:rStyle w:val="Char4"/>
          <w:rtl/>
        </w:rPr>
        <w:t>‌</w:t>
      </w:r>
      <w:r w:rsidRPr="0023221E">
        <w:rPr>
          <w:rStyle w:val="Char4"/>
          <w:rtl/>
        </w:rPr>
        <w:t>تر باشد؟!</w:t>
      </w:r>
    </w:p>
    <w:p w:rsidR="00030B0B" w:rsidRPr="0023221E" w:rsidRDefault="00030B0B" w:rsidP="00BA5BE7">
      <w:pPr>
        <w:ind w:firstLine="284"/>
        <w:jc w:val="both"/>
        <w:rPr>
          <w:rStyle w:val="Char4"/>
          <w:rtl/>
        </w:rPr>
      </w:pPr>
      <w:r w:rsidRPr="0023221E">
        <w:rPr>
          <w:rStyle w:val="Char4"/>
          <w:rtl/>
        </w:rPr>
        <w:t xml:space="preserve">شارح کتاب </w:t>
      </w:r>
      <w:r w:rsidR="00523A3A" w:rsidRPr="0023221E">
        <w:rPr>
          <w:rStyle w:val="Char4"/>
          <w:rFonts w:hint="cs"/>
          <w:rtl/>
        </w:rPr>
        <w:t>«</w:t>
      </w:r>
      <w:r w:rsidRPr="0023221E">
        <w:rPr>
          <w:rStyle w:val="Char4"/>
          <w:rtl/>
        </w:rPr>
        <w:t>الدرة المضیئة</w:t>
      </w:r>
      <w:r w:rsidR="00523A3A" w:rsidRPr="0023221E">
        <w:rPr>
          <w:rStyle w:val="Char4"/>
          <w:rFonts w:hint="cs"/>
          <w:rtl/>
        </w:rPr>
        <w:t>»</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در امت محمّدی که از دیگر امّت</w:t>
      </w:r>
      <w:r w:rsidR="00410576" w:rsidRPr="0023221E">
        <w:rPr>
          <w:rStyle w:val="Char4"/>
          <w:rtl/>
        </w:rPr>
        <w:t>‌</w:t>
      </w:r>
      <w:r w:rsidRPr="0023221E">
        <w:rPr>
          <w:rStyle w:val="Char4"/>
          <w:rtl/>
        </w:rPr>
        <w:t>ها یک سر و گردن والاتر و برتر است، کسی بسان صحابه</w:t>
      </w:r>
      <w:r w:rsidR="00410576" w:rsidRPr="0023221E">
        <w:rPr>
          <w:rStyle w:val="Char4"/>
          <w:rtl/>
        </w:rPr>
        <w:t>‌</w:t>
      </w:r>
      <w:r w:rsidRPr="0023221E">
        <w:rPr>
          <w:rStyle w:val="Char4"/>
          <w:rtl/>
        </w:rPr>
        <w:t>ی بزرگوار</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008364A7" w:rsidRPr="0023221E">
        <w:rPr>
          <w:rStyle w:val="Char4"/>
          <w:rtl/>
        </w:rPr>
        <w:t xml:space="preserve"> وجود ندارد</w:t>
      </w:r>
      <w:r w:rsidR="008364A7" w:rsidRPr="0023221E">
        <w:rPr>
          <w:rStyle w:val="Char4"/>
          <w:rFonts w:hint="cs"/>
          <w:rtl/>
        </w:rPr>
        <w:t>؛</w:t>
      </w:r>
      <w:r w:rsidRPr="0023221E">
        <w:rPr>
          <w:rStyle w:val="Char4"/>
          <w:rtl/>
        </w:rPr>
        <w:t xml:space="preserve"> آنان که به هم</w:t>
      </w:r>
      <w:r w:rsidR="00410576" w:rsidRPr="0023221E">
        <w:rPr>
          <w:rStyle w:val="Char4"/>
          <w:rtl/>
        </w:rPr>
        <w:t>‌</w:t>
      </w:r>
      <w:r w:rsidRPr="0023221E">
        <w:rPr>
          <w:rStyle w:val="Char4"/>
          <w:rtl/>
        </w:rPr>
        <w:t>صحبتیِ بهترین نوعِ بشر نایل آمدند. قول راجح و معتمَد امامانِ سنّت بر این است که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همگی، </w:t>
      </w:r>
      <w:r w:rsidR="00523A3A" w:rsidRPr="0023221E">
        <w:rPr>
          <w:rFonts w:ascii="IRNazli" w:hAnsi="IRNazli" w:cs="IRNazli" w:hint="cs"/>
          <w:color w:val="000000" w:themeColor="text1"/>
          <w:rtl/>
          <w:lang w:bidi="fa-IR"/>
        </w:rPr>
        <w:t>«</w:t>
      </w:r>
      <w:r w:rsidRPr="0023221E">
        <w:rPr>
          <w:rStyle w:val="Char4"/>
          <w:rtl/>
        </w:rPr>
        <w:t>عُدُول: بسیار عادل</w:t>
      </w:r>
      <w:r w:rsidR="00410576" w:rsidRPr="0023221E">
        <w:rPr>
          <w:rStyle w:val="Char4"/>
          <w:rtl/>
        </w:rPr>
        <w:t>‌</w:t>
      </w:r>
      <w:r w:rsidRPr="0023221E">
        <w:rPr>
          <w:rStyle w:val="Char4"/>
          <w:rtl/>
        </w:rPr>
        <w:t>اند</w:t>
      </w:r>
      <w:r w:rsidR="00523A3A" w:rsidRPr="0023221E">
        <w:rPr>
          <w:rFonts w:ascii="IRNazli" w:hAnsi="IRNazli" w:cs="IRNazli" w:hint="cs"/>
          <w:color w:val="000000" w:themeColor="text1"/>
          <w:rtl/>
          <w:lang w:bidi="fa-IR"/>
        </w:rPr>
        <w:t>»</w:t>
      </w:r>
      <w:r w:rsidRPr="0023221E">
        <w:rPr>
          <w:rStyle w:val="Char4"/>
          <w:rtl/>
        </w:rPr>
        <w:t>.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فرموده است: </w:t>
      </w:r>
      <w:r w:rsidR="00FD2DE4" w:rsidRPr="0023221E">
        <w:rPr>
          <w:rStyle w:val="Char4"/>
          <w:rFonts w:ascii="Traditional Arabic" w:hAnsi="Traditional Arabic" w:cs="Traditional Arabic"/>
          <w:rtl/>
        </w:rPr>
        <w:t>﴿</w:t>
      </w:r>
      <w:r w:rsidR="00FD2DE4" w:rsidRPr="005979A3">
        <w:rPr>
          <w:rStyle w:val="Chard"/>
          <w:rFonts w:hint="eastAsia"/>
          <w:rtl/>
        </w:rPr>
        <w:t>مُّحَمَّد</w:t>
      </w:r>
      <w:r w:rsidR="00FD2DE4" w:rsidRPr="005979A3">
        <w:rPr>
          <w:rStyle w:val="Chard"/>
          <w:rFonts w:hint="cs"/>
          <w:rtl/>
        </w:rPr>
        <w:t>ٞ</w:t>
      </w:r>
      <w:r w:rsidR="00FD2DE4" w:rsidRPr="005979A3">
        <w:rPr>
          <w:rStyle w:val="Chard"/>
          <w:rtl/>
        </w:rPr>
        <w:t xml:space="preserve"> </w:t>
      </w:r>
      <w:r w:rsidR="00FD2DE4" w:rsidRPr="005979A3">
        <w:rPr>
          <w:rStyle w:val="Chard"/>
          <w:rFonts w:hint="eastAsia"/>
          <w:rtl/>
        </w:rPr>
        <w:t>رَّسُولُ</w:t>
      </w:r>
      <w:r w:rsidR="00FD2DE4" w:rsidRPr="005979A3">
        <w:rPr>
          <w:rStyle w:val="Chard"/>
          <w:rtl/>
        </w:rPr>
        <w:t xml:space="preserve"> </w:t>
      </w:r>
      <w:r w:rsidR="00FD2DE4" w:rsidRPr="005979A3">
        <w:rPr>
          <w:rStyle w:val="Chard"/>
          <w:rFonts w:hint="cs"/>
          <w:rtl/>
        </w:rPr>
        <w:t>ٱ</w:t>
      </w:r>
      <w:r w:rsidR="00FD2DE4" w:rsidRPr="005979A3">
        <w:rPr>
          <w:rStyle w:val="Chard"/>
          <w:rFonts w:hint="eastAsia"/>
          <w:rtl/>
        </w:rPr>
        <w:t>للَّهِ</w:t>
      </w:r>
      <w:r w:rsidR="00FD2DE4" w:rsidRPr="005979A3">
        <w:rPr>
          <w:rStyle w:val="Chard"/>
          <w:rFonts w:hint="cs"/>
          <w:rtl/>
        </w:rPr>
        <w:t>ۚ</w:t>
      </w:r>
      <w:r w:rsidR="00FD2DE4" w:rsidRPr="005979A3">
        <w:rPr>
          <w:rStyle w:val="Chard"/>
          <w:rtl/>
        </w:rPr>
        <w:t xml:space="preserve"> </w:t>
      </w:r>
      <w:r w:rsidR="00FD2DE4" w:rsidRPr="005979A3">
        <w:rPr>
          <w:rStyle w:val="Chard"/>
          <w:rFonts w:hint="eastAsia"/>
          <w:rtl/>
        </w:rPr>
        <w:t>وَ</w:t>
      </w:r>
      <w:r w:rsidR="00FD2DE4" w:rsidRPr="005979A3">
        <w:rPr>
          <w:rStyle w:val="Chard"/>
          <w:rFonts w:hint="cs"/>
          <w:rtl/>
        </w:rPr>
        <w:t>ٱ</w:t>
      </w:r>
      <w:r w:rsidR="00FD2DE4" w:rsidRPr="005979A3">
        <w:rPr>
          <w:rStyle w:val="Chard"/>
          <w:rFonts w:hint="eastAsia"/>
          <w:rtl/>
        </w:rPr>
        <w:t>لَّذِينَ</w:t>
      </w:r>
      <w:r w:rsidR="00FD2DE4" w:rsidRPr="005979A3">
        <w:rPr>
          <w:rStyle w:val="Chard"/>
          <w:rtl/>
        </w:rPr>
        <w:t xml:space="preserve"> </w:t>
      </w:r>
      <w:r w:rsidR="00FD2DE4" w:rsidRPr="005979A3">
        <w:rPr>
          <w:rStyle w:val="Chard"/>
          <w:rFonts w:hint="eastAsia"/>
          <w:rtl/>
        </w:rPr>
        <w:t>مَعَهُ</w:t>
      </w:r>
      <w:r w:rsidR="00FD2DE4" w:rsidRPr="005979A3">
        <w:rPr>
          <w:rStyle w:val="Chard"/>
          <w:rFonts w:hint="cs"/>
          <w:rtl/>
        </w:rPr>
        <w:t>ۥٓ</w:t>
      </w:r>
      <w:r w:rsidR="00FD2DE4" w:rsidRPr="0023221E">
        <w:rPr>
          <w:rStyle w:val="Chard"/>
          <w:rFonts w:cs="Times New Roman" w:hint="cs"/>
          <w:rtl/>
        </w:rPr>
        <w:t>...</w:t>
      </w:r>
      <w:r w:rsidR="00FD2DE4" w:rsidRPr="0023221E">
        <w:rPr>
          <w:rStyle w:val="Char4"/>
          <w:rFonts w:ascii="Traditional Arabic" w:hAnsi="Traditional Arabic" w:cs="Traditional Arabic"/>
          <w:rtl/>
        </w:rPr>
        <w:t>﴾</w:t>
      </w:r>
      <w:r w:rsidR="00523A3A" w:rsidRPr="0023221E">
        <w:rPr>
          <w:rStyle w:val="Char4"/>
          <w:rtl/>
        </w:rPr>
        <w:t xml:space="preserve">: </w:t>
      </w:r>
      <w:r w:rsidR="00523A3A" w:rsidRPr="0023221E">
        <w:rPr>
          <w:rStyle w:val="Char4"/>
          <w:rFonts w:hint="cs"/>
          <w:rtl/>
        </w:rPr>
        <w:t>«</w:t>
      </w:r>
      <w:r w:rsidRPr="0023221E">
        <w:rPr>
          <w:rStyle w:val="Char7"/>
          <w:rtl/>
        </w:rPr>
        <w:t>محمد فرستاده</w:t>
      </w:r>
      <w:r w:rsidR="00410576" w:rsidRPr="0023221E">
        <w:rPr>
          <w:rStyle w:val="Char7"/>
          <w:rtl/>
        </w:rPr>
        <w:t>‌</w:t>
      </w:r>
      <w:r w:rsidRPr="0023221E">
        <w:rPr>
          <w:rStyle w:val="Char7"/>
          <w:rtl/>
        </w:rPr>
        <w:t>ی</w:t>
      </w:r>
      <w:r w:rsidR="00523A3A" w:rsidRPr="0023221E">
        <w:rPr>
          <w:rStyle w:val="Char7"/>
          <w:rtl/>
        </w:rPr>
        <w:t xml:space="preserve"> الله است و آنان که با اویند...</w:t>
      </w:r>
      <w:r w:rsidR="00523A3A" w:rsidRPr="0023221E">
        <w:rPr>
          <w:rStyle w:val="Char4"/>
          <w:rFonts w:hint="cs"/>
          <w:rtl/>
        </w:rPr>
        <w:t>»</w:t>
      </w:r>
      <w:r w:rsidRPr="0023221E">
        <w:rPr>
          <w:rStyle w:val="Char4"/>
          <w:rtl/>
        </w:rPr>
        <w:t>.</w:t>
      </w:r>
      <w:r w:rsidR="00523A3A" w:rsidRPr="0023221E">
        <w:rPr>
          <w:rStyle w:val="Char4"/>
          <w:rFonts w:hint="cs"/>
          <w:rtl/>
        </w:rPr>
        <w:t xml:space="preserve"> </w:t>
      </w:r>
      <w:r w:rsidRPr="0023221E">
        <w:rPr>
          <w:rStyle w:val="Char4"/>
          <w:rtl/>
        </w:rPr>
        <w:t>بر اساس شاهد و گواهی که در صحیحین (بخاری و مسلم) آمده است در فضیلت</w:t>
      </w:r>
      <w:r w:rsidR="008364A7" w:rsidRPr="0023221E">
        <w:rPr>
          <w:rStyle w:val="Char4"/>
          <w:rFonts w:hint="cs"/>
          <w:rtl/>
        </w:rPr>
        <w:t>،</w:t>
      </w:r>
      <w:r w:rsidR="008364A7" w:rsidRPr="0023221E">
        <w:rPr>
          <w:rStyle w:val="Char4"/>
          <w:rtl/>
        </w:rPr>
        <w:t xml:space="preserve"> کسی</w:t>
      </w:r>
      <w:r w:rsidRPr="0023221E">
        <w:rPr>
          <w:rStyle w:val="Char4"/>
          <w:rtl/>
        </w:rPr>
        <w:t xml:space="preserve"> همانند </w:t>
      </w:r>
      <w:r w:rsidRPr="0023221E">
        <w:rPr>
          <w:rStyle w:val="Char4"/>
          <w:spacing w:val="-4"/>
          <w:rtl/>
        </w:rPr>
        <w:t>صحابه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ش</w:t>
      </w:r>
      <w:r w:rsidRPr="0023221E">
        <w:rPr>
          <w:rStyle w:val="Char4"/>
          <w:spacing w:val="-4"/>
          <w:rtl/>
        </w:rPr>
        <w:t xml:space="preserve"> نیست. ابو سعید خدری</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س</w:t>
      </w:r>
      <w:r w:rsidRPr="0023221E">
        <w:rPr>
          <w:rStyle w:val="Char4"/>
          <w:spacing w:val="-4"/>
          <w:rtl/>
        </w:rPr>
        <w:t xml:space="preserve"> (از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)روایت می</w:t>
      </w:r>
      <w:r w:rsidR="00410576" w:rsidRPr="0023221E">
        <w:rPr>
          <w:rStyle w:val="Char4"/>
          <w:spacing w:val="-4"/>
          <w:rtl/>
        </w:rPr>
        <w:t>‌</w:t>
      </w:r>
      <w:r w:rsidRPr="0023221E">
        <w:rPr>
          <w:rStyle w:val="Char4"/>
          <w:spacing w:val="-4"/>
          <w:rtl/>
        </w:rPr>
        <w:t>کند: «</w:t>
      </w:r>
      <w:r w:rsidRPr="0023221E">
        <w:rPr>
          <w:rStyle w:val="Char3"/>
          <w:spacing w:val="-4"/>
          <w:rtl/>
        </w:rPr>
        <w:t>لا تَسُبُّوا أَصْحَابِي، فَلَوْ أَنَّ أَحَدَكُمْ أَنْفَقَ مِثْلَ أُحُدٍ ذَهَبًا مَا بَلَغَ مُدَّ أَحَدِهِمْ وَلا نَصِيفَهُ</w:t>
      </w:r>
      <w:r w:rsidRPr="0023221E">
        <w:rPr>
          <w:rStyle w:val="Char4"/>
          <w:spacing w:val="-4"/>
          <w:rtl/>
        </w:rPr>
        <w:t>»</w:t>
      </w:r>
      <w:r w:rsidR="00E2072E" w:rsidRPr="0023221E">
        <w:rPr>
          <w:rStyle w:val="Char4"/>
          <w:spacing w:val="-4"/>
          <w:rtl/>
        </w:rPr>
        <w:t>: «</w:t>
      </w:r>
      <w:r w:rsidRPr="0023221E">
        <w:rPr>
          <w:rStyle w:val="Char4"/>
          <w:spacing w:val="-4"/>
          <w:rtl/>
        </w:rPr>
        <w:t>اصحاب مرا دشنام نده</w:t>
      </w:r>
      <w:r w:rsidR="00E2072E" w:rsidRPr="0023221E">
        <w:rPr>
          <w:rStyle w:val="Char4"/>
          <w:spacing w:val="-4"/>
          <w:rtl/>
        </w:rPr>
        <w:t>ی</w:t>
      </w:r>
      <w:r w:rsidRPr="0023221E">
        <w:rPr>
          <w:rStyle w:val="Char4"/>
          <w:spacing w:val="-4"/>
          <w:rtl/>
        </w:rPr>
        <w:t xml:space="preserve">د. که اگر </w:t>
      </w:r>
      <w:r w:rsidR="00E2072E" w:rsidRPr="0023221E">
        <w:rPr>
          <w:rStyle w:val="Char4"/>
          <w:spacing w:val="-4"/>
          <w:rtl/>
        </w:rPr>
        <w:t>یکی</w:t>
      </w:r>
      <w:r w:rsidRPr="0023221E">
        <w:rPr>
          <w:rStyle w:val="Char4"/>
          <w:spacing w:val="-4"/>
          <w:rtl/>
        </w:rPr>
        <w:t xml:space="preserve"> از شما به اندازه</w:t>
      </w:r>
      <w:r w:rsidR="00BA5BE7">
        <w:rPr>
          <w:rStyle w:val="Char4"/>
          <w:rFonts w:hint="cs"/>
          <w:spacing w:val="-4"/>
          <w:rtl/>
        </w:rPr>
        <w:t>‌</w:t>
      </w:r>
      <w:r w:rsidR="00E2072E" w:rsidRPr="0023221E">
        <w:rPr>
          <w:rStyle w:val="Char4"/>
          <w:spacing w:val="-4"/>
          <w:rtl/>
        </w:rPr>
        <w:t>ی</w:t>
      </w:r>
      <w:r w:rsidRPr="0023221E">
        <w:rPr>
          <w:rStyle w:val="Char4"/>
          <w:spacing w:val="-4"/>
          <w:rtl/>
        </w:rPr>
        <w:t xml:space="preserve"> </w:t>
      </w:r>
      <w:r w:rsidR="00E2072E" w:rsidRPr="0023221E">
        <w:rPr>
          <w:rStyle w:val="Char4"/>
          <w:spacing w:val="-4"/>
          <w:rtl/>
        </w:rPr>
        <w:t>ک</w:t>
      </w:r>
      <w:r w:rsidRPr="0023221E">
        <w:rPr>
          <w:rStyle w:val="Char4"/>
          <w:spacing w:val="-4"/>
          <w:rtl/>
        </w:rPr>
        <w:t xml:space="preserve">وه احد، طلا انفاق </w:t>
      </w:r>
      <w:r w:rsidR="00E2072E" w:rsidRPr="0023221E">
        <w:rPr>
          <w:rStyle w:val="Char4"/>
          <w:spacing w:val="-4"/>
          <w:rtl/>
        </w:rPr>
        <w:t>ک</w:t>
      </w:r>
      <w:r w:rsidRPr="0023221E">
        <w:rPr>
          <w:rStyle w:val="Char4"/>
          <w:spacing w:val="-4"/>
          <w:rtl/>
        </w:rPr>
        <w:t xml:space="preserve">ند، با </w:t>
      </w:r>
      <w:r w:rsidR="00E2072E" w:rsidRPr="0023221E">
        <w:rPr>
          <w:rStyle w:val="Char4"/>
          <w:spacing w:val="-4"/>
          <w:rtl/>
        </w:rPr>
        <w:t>یک</w:t>
      </w:r>
      <w:r w:rsidRPr="0023221E">
        <w:rPr>
          <w:rStyle w:val="Char4"/>
          <w:spacing w:val="-4"/>
          <w:rtl/>
        </w:rPr>
        <w:t xml:space="preserve"> </w:t>
      </w:r>
      <w:r w:rsidR="00E2072E" w:rsidRPr="0023221E">
        <w:rPr>
          <w:rStyle w:val="Char4"/>
          <w:spacing w:val="-4"/>
          <w:rtl/>
        </w:rPr>
        <w:t>ی</w:t>
      </w:r>
      <w:r w:rsidRPr="0023221E">
        <w:rPr>
          <w:rStyle w:val="Char4"/>
          <w:spacing w:val="-4"/>
          <w:rtl/>
        </w:rPr>
        <w:t>ا نصفِ مُدّ</w:t>
      </w:r>
      <w:r w:rsidRPr="0023221E">
        <w:rPr>
          <w:rStyle w:val="Char4"/>
          <w:spacing w:val="-4"/>
          <w:vertAlign w:val="superscript"/>
          <w:rtl/>
        </w:rPr>
        <w:footnoteReference w:id="35"/>
      </w:r>
      <w:r w:rsidRPr="0023221E">
        <w:rPr>
          <w:rStyle w:val="Char4"/>
          <w:rtl/>
        </w:rPr>
        <w:t xml:space="preserve"> اصحابِ من، برابر</w:t>
      </w:r>
      <w:r w:rsidR="00E2072E" w:rsidRPr="0023221E">
        <w:rPr>
          <w:rStyle w:val="Char4"/>
          <w:rtl/>
        </w:rPr>
        <w:t>ی</w:t>
      </w:r>
      <w:r w:rsidRPr="0023221E">
        <w:rPr>
          <w:rStyle w:val="Char4"/>
          <w:rtl/>
        </w:rPr>
        <w:t xml:space="preserve"> نم</w:t>
      </w:r>
      <w:r w:rsidR="00E2072E" w:rsidRPr="0023221E">
        <w:rPr>
          <w:rStyle w:val="Char4"/>
          <w:rtl/>
        </w:rPr>
        <w:t>ی</w:t>
      </w:r>
      <w:r w:rsidR="00B557BD">
        <w:rPr>
          <w:rStyle w:val="Char4"/>
          <w:rFonts w:hint="cs"/>
          <w:rtl/>
        </w:rPr>
        <w:t>‌</w:t>
      </w:r>
      <w:r w:rsidR="00E2072E" w:rsidRPr="0023221E">
        <w:rPr>
          <w:rStyle w:val="Char4"/>
          <w:rtl/>
        </w:rPr>
        <w:t>ک</w:t>
      </w:r>
      <w:r w:rsidRPr="0023221E">
        <w:rPr>
          <w:rStyle w:val="Char4"/>
          <w:rtl/>
        </w:rPr>
        <w:t>ند</w:t>
      </w:r>
      <w:r w:rsidR="00E2072E" w:rsidRPr="0023221E">
        <w:rPr>
          <w:rStyle w:val="Char4"/>
          <w:rtl/>
        </w:rPr>
        <w:t>»</w:t>
      </w:r>
      <w:r w:rsidRPr="0023221E">
        <w:rPr>
          <w:rStyle w:val="Char4"/>
          <w:rtl/>
        </w:rPr>
        <w:t>. و ترمذی از ابن مغفل</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روایت نموده که وی گفته است: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شنیدم که می</w:t>
      </w:r>
      <w:r w:rsidR="00410576" w:rsidRPr="0023221E">
        <w:rPr>
          <w:rStyle w:val="Char4"/>
          <w:rtl/>
        </w:rPr>
        <w:t>‌</w:t>
      </w:r>
      <w:r w:rsidRPr="0023221E">
        <w:rPr>
          <w:rStyle w:val="Char4"/>
          <w:rtl/>
        </w:rPr>
        <w:t xml:space="preserve">فرمایند: </w:t>
      </w:r>
      <w:r w:rsidR="00F353DF">
        <w:rPr>
          <w:rStyle w:val="Char4"/>
          <w:rtl/>
        </w:rPr>
        <w:t>«</w:t>
      </w:r>
      <w:r w:rsidR="008627D8" w:rsidRPr="0023221E">
        <w:rPr>
          <w:rStyle w:val="Char3"/>
          <w:rtl/>
        </w:rPr>
        <w:t>اللَّهَ اللَّهَ فِي أَصْحَابِي، لَا تَتَّخِذُوهُمْ غَرَضًا بَعْدِي، فَمَنْ أَحَبَّهُمْ فَبِحُبِّي أَحَبَّهُمْ، وَمَنْ أَبْغَضَهُمْ فَبِبُغْضِي أَبْغَضَهُمْ، وَمَنْ آذَاهُمْ فَقَدْ آذَانِي، وَمَنْ آذَانِي فَقَدْ آذَى اللَّهَ، وَمَنْ آذَى اللَّهَ فَيُوشِكُ أَنْ يَأْخُذَهُ</w:t>
      </w:r>
      <w:r w:rsidR="00F353DF">
        <w:rPr>
          <w:rStyle w:val="Char3"/>
          <w:rtl/>
        </w:rPr>
        <w:t>»</w:t>
      </w:r>
      <w:r w:rsidR="00E2072E" w:rsidRPr="0023221E">
        <w:rPr>
          <w:rStyle w:val="Char4"/>
          <w:spacing w:val="-4"/>
          <w:rtl/>
        </w:rPr>
        <w:t>: «</w:t>
      </w:r>
      <w:r w:rsidRPr="0023221E">
        <w:rPr>
          <w:rStyle w:val="Char4"/>
          <w:spacing w:val="-4"/>
          <w:rtl/>
        </w:rPr>
        <w:t>حضّار به غایبین ابلاغ کنند (که) از الله بترس</w:t>
      </w:r>
      <w:r w:rsidR="00E2072E" w:rsidRPr="0023221E">
        <w:rPr>
          <w:rStyle w:val="Char4"/>
          <w:spacing w:val="-4"/>
          <w:rtl/>
        </w:rPr>
        <w:t>ی</w:t>
      </w:r>
      <w:r w:rsidRPr="0023221E">
        <w:rPr>
          <w:rStyle w:val="Char4"/>
          <w:spacing w:val="-4"/>
          <w:rtl/>
        </w:rPr>
        <w:t>د در حق اصحاب من! بعد از من ا</w:t>
      </w:r>
      <w:r w:rsidR="00E2072E" w:rsidRPr="0023221E">
        <w:rPr>
          <w:rStyle w:val="Char4"/>
          <w:spacing w:val="-4"/>
          <w:rtl/>
        </w:rPr>
        <w:t>ی</w:t>
      </w:r>
      <w:r w:rsidRPr="0023221E">
        <w:rPr>
          <w:rStyle w:val="Char4"/>
          <w:spacing w:val="-4"/>
          <w:rtl/>
        </w:rPr>
        <w:t>شان را نشانِ آزردن قرار نده</w:t>
      </w:r>
      <w:r w:rsidR="00E2072E" w:rsidRPr="0023221E">
        <w:rPr>
          <w:rStyle w:val="Char4"/>
          <w:spacing w:val="-4"/>
          <w:rtl/>
        </w:rPr>
        <w:t>ی</w:t>
      </w:r>
      <w:r w:rsidRPr="0023221E">
        <w:rPr>
          <w:rStyle w:val="Char4"/>
          <w:spacing w:val="-4"/>
          <w:rtl/>
        </w:rPr>
        <w:t>د، هر کس با آنان محبت کند، به خاطر محبت با من به آنان محبت می</w:t>
      </w:r>
      <w:r w:rsidR="00410576" w:rsidRPr="0023221E">
        <w:rPr>
          <w:rStyle w:val="Char4"/>
          <w:spacing w:val="-4"/>
          <w:rtl/>
        </w:rPr>
        <w:t>‌</w:t>
      </w:r>
      <w:r w:rsidRPr="0023221E">
        <w:rPr>
          <w:rStyle w:val="Char4"/>
          <w:spacing w:val="-4"/>
          <w:rtl/>
        </w:rPr>
        <w:t>ورزد. و هر کس بدش از آنان بیاید، چون با من بغض دارد به آنان خشم می</w:t>
      </w:r>
      <w:r w:rsidR="00410576" w:rsidRPr="0023221E">
        <w:rPr>
          <w:rStyle w:val="Char4"/>
          <w:spacing w:val="-4"/>
          <w:rtl/>
        </w:rPr>
        <w:t>‌</w:t>
      </w:r>
      <w:r w:rsidRPr="0023221E">
        <w:rPr>
          <w:rStyle w:val="Char4"/>
          <w:spacing w:val="-4"/>
          <w:rtl/>
        </w:rPr>
        <w:t>ورزد. و هر کس اصحاب مرا آزُرد، مرا آزرده است، و کس</w:t>
      </w:r>
      <w:r w:rsidR="00E2072E" w:rsidRPr="0023221E">
        <w:rPr>
          <w:rStyle w:val="Char4"/>
          <w:spacing w:val="-4"/>
          <w:rtl/>
        </w:rPr>
        <w:t>ی</w:t>
      </w:r>
      <w:r w:rsidRPr="0023221E">
        <w:rPr>
          <w:rStyle w:val="Char4"/>
          <w:spacing w:val="-4"/>
          <w:rtl/>
        </w:rPr>
        <w:t xml:space="preserve"> که مرا آزرد، الله را آزُرده است، و هر کس الله را بیازارد، عنقریب او را می</w:t>
      </w:r>
      <w:r w:rsidR="00410576" w:rsidRPr="0023221E">
        <w:rPr>
          <w:rStyle w:val="Char4"/>
          <w:spacing w:val="-4"/>
          <w:rtl/>
        </w:rPr>
        <w:t>‌</w:t>
      </w:r>
      <w:r w:rsidRPr="0023221E">
        <w:rPr>
          <w:rStyle w:val="Char4"/>
          <w:spacing w:val="-4"/>
          <w:rtl/>
        </w:rPr>
        <w:t>گ</w:t>
      </w:r>
      <w:r w:rsidR="00E2072E" w:rsidRPr="0023221E">
        <w:rPr>
          <w:rStyle w:val="Char4"/>
          <w:spacing w:val="-4"/>
          <w:rtl/>
        </w:rPr>
        <w:t>ی</w:t>
      </w:r>
      <w:r w:rsidRPr="0023221E">
        <w:rPr>
          <w:rStyle w:val="Char4"/>
          <w:spacing w:val="-4"/>
          <w:rtl/>
        </w:rPr>
        <w:t>رد و کسی را که الله گرفت، امید رهاکردنش نیست</w:t>
      </w:r>
      <w:r w:rsidR="00E2072E" w:rsidRPr="0023221E">
        <w:rPr>
          <w:rStyle w:val="Char4"/>
          <w:spacing w:val="-4"/>
          <w:rtl/>
        </w:rPr>
        <w:t>»</w:t>
      </w:r>
      <w:r w:rsidRPr="0023221E">
        <w:rPr>
          <w:rStyle w:val="Char4"/>
          <w:spacing w:val="-4"/>
          <w:rtl/>
        </w:rPr>
        <w:t>.</w:t>
      </w:r>
      <w:r w:rsidR="008627D8" w:rsidRPr="0023221E">
        <w:rPr>
          <w:rStyle w:val="FootnoteReference"/>
          <w:rFonts w:ascii="IRNazli" w:hAnsi="IRNazli" w:cs="IRNazli"/>
          <w:spacing w:val="-4"/>
          <w:rtl/>
          <w:lang w:bidi="fa-IR"/>
        </w:rPr>
        <w:footnoteReference w:id="36"/>
      </w:r>
    </w:p>
    <w:p w:rsidR="00030B0B" w:rsidRPr="0023221E" w:rsidRDefault="00030B0B" w:rsidP="00E2072E">
      <w:pPr>
        <w:ind w:firstLine="284"/>
        <w:jc w:val="both"/>
        <w:rPr>
          <w:rStyle w:val="Char4"/>
          <w:rtl/>
        </w:rPr>
      </w:pPr>
      <w:r w:rsidRPr="0023221E">
        <w:rPr>
          <w:rStyle w:val="Char4"/>
          <w:rtl/>
        </w:rPr>
        <w:t>در میان امت اسلامی هیچ کس در خیر و نیکی، همانند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نیست. و نیکی اسمی است جامع برای هر طاعتِ </w:t>
      </w:r>
      <w:r w:rsidR="00BF3575" w:rsidRPr="0023221E">
        <w:rPr>
          <w:rStyle w:val="Char4"/>
          <w:rtl/>
        </w:rPr>
        <w:t>الهی</w:t>
      </w:r>
      <w:r w:rsidRPr="0023221E">
        <w:rPr>
          <w:rStyle w:val="Char4"/>
          <w:rtl/>
        </w:rPr>
        <w:t xml:space="preserve"> که باعث تقرّب به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شده و خدمتی برای مردم باشد. و نیز شامل تمام نیکی</w:t>
      </w:r>
      <w:r w:rsidR="00410576" w:rsidRPr="0023221E">
        <w:rPr>
          <w:rStyle w:val="Char4"/>
          <w:rtl/>
        </w:rPr>
        <w:t>‌</w:t>
      </w:r>
      <w:r w:rsidRPr="0023221E">
        <w:rPr>
          <w:rStyle w:val="Char4"/>
          <w:rtl/>
        </w:rPr>
        <w:t>هایی که شرع به انجام آن تشویق نموده و زشتی</w:t>
      </w:r>
      <w:r w:rsidR="00410576" w:rsidRPr="0023221E">
        <w:rPr>
          <w:rStyle w:val="Char4"/>
          <w:rtl/>
        </w:rPr>
        <w:t>‌</w:t>
      </w:r>
      <w:r w:rsidRPr="0023221E">
        <w:rPr>
          <w:rStyle w:val="Char4"/>
          <w:rtl/>
        </w:rPr>
        <w:t>هایی که از انجامش باز داشته است، می</w:t>
      </w:r>
      <w:r w:rsidR="00410576" w:rsidRPr="0023221E">
        <w:rPr>
          <w:rStyle w:val="Char4"/>
          <w:rtl/>
        </w:rPr>
        <w:t>‌</w:t>
      </w:r>
      <w:r w:rsidRPr="0023221E">
        <w:rPr>
          <w:rStyle w:val="Char4"/>
          <w:rtl/>
        </w:rPr>
        <w:t>شود. هیچ خردمند عاقلی کوچکترین شکی ندارد که صحاب</w:t>
      </w:r>
      <w:r w:rsidR="008627D8" w:rsidRPr="0023221E">
        <w:rPr>
          <w:rStyle w:val="Char4"/>
          <w:rFonts w:hint="cs"/>
          <w:rtl/>
        </w:rPr>
        <w:t>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در این میدان گوی سبقت را از دیگران ربوده</w:t>
      </w:r>
      <w:r w:rsidR="00410576" w:rsidRPr="0023221E">
        <w:rPr>
          <w:rStyle w:val="Char4"/>
          <w:rtl/>
        </w:rPr>
        <w:t>‌</w:t>
      </w:r>
      <w:r w:rsidR="008627D8" w:rsidRPr="0023221E">
        <w:rPr>
          <w:rStyle w:val="Char4"/>
          <w:rtl/>
        </w:rPr>
        <w:t>اند</w:t>
      </w:r>
      <w:r w:rsidR="008627D8" w:rsidRPr="0023221E">
        <w:rPr>
          <w:rStyle w:val="Char4"/>
          <w:rFonts w:hint="cs"/>
          <w:rtl/>
        </w:rPr>
        <w:t>،</w:t>
      </w:r>
      <w:r w:rsidRPr="0023221E">
        <w:rPr>
          <w:rStyle w:val="Char4"/>
          <w:rtl/>
        </w:rPr>
        <w:t xml:space="preserve"> و به بلندای فضل و نیکی و صداقت دست یازیده</w:t>
      </w:r>
      <w:r w:rsidR="00410576" w:rsidRPr="0023221E">
        <w:rPr>
          <w:rStyle w:val="Char4"/>
          <w:rtl/>
        </w:rPr>
        <w:t>‌</w:t>
      </w:r>
      <w:r w:rsidRPr="0023221E">
        <w:rPr>
          <w:rStyle w:val="Char4"/>
          <w:rtl/>
        </w:rPr>
        <w:t>اند. نیک</w:t>
      </w:r>
      <w:r w:rsidR="00410576" w:rsidRPr="0023221E">
        <w:rPr>
          <w:rStyle w:val="Char4"/>
          <w:rtl/>
        </w:rPr>
        <w:t>‌</w:t>
      </w:r>
      <w:r w:rsidRPr="0023221E">
        <w:rPr>
          <w:rStyle w:val="Char4"/>
          <w:rtl/>
        </w:rPr>
        <w:t>بخت آن</w:t>
      </w:r>
      <w:r w:rsidR="00410576" w:rsidRPr="0023221E">
        <w:rPr>
          <w:rStyle w:val="Char4"/>
          <w:rtl/>
        </w:rPr>
        <w:t>‌</w:t>
      </w:r>
      <w:r w:rsidRPr="0023221E">
        <w:rPr>
          <w:rStyle w:val="Char4"/>
          <w:rtl/>
        </w:rPr>
        <w:t xml:space="preserve"> است که راهشان را پیموده و برنامه</w:t>
      </w:r>
      <w:r w:rsidR="00410576" w:rsidRPr="0023221E">
        <w:rPr>
          <w:rStyle w:val="Char4"/>
          <w:rtl/>
        </w:rPr>
        <w:t>‌</w:t>
      </w:r>
      <w:r w:rsidRPr="0023221E">
        <w:rPr>
          <w:rStyle w:val="Char4"/>
          <w:rtl/>
        </w:rPr>
        <w:t>ی محکم و بی</w:t>
      </w:r>
      <w:r w:rsidR="00410576" w:rsidRPr="0023221E">
        <w:rPr>
          <w:rStyle w:val="Char4"/>
          <w:rtl/>
        </w:rPr>
        <w:t>‌</w:t>
      </w:r>
      <w:r w:rsidR="008627D8" w:rsidRPr="0023221E">
        <w:rPr>
          <w:rStyle w:val="Char4"/>
          <w:rtl/>
        </w:rPr>
        <w:t>نقص آنان را دنبال نماید</w:t>
      </w:r>
      <w:r w:rsidR="008627D8" w:rsidRPr="0023221E">
        <w:rPr>
          <w:rStyle w:val="Char4"/>
          <w:rFonts w:hint="cs"/>
          <w:rtl/>
        </w:rPr>
        <w:t>،</w:t>
      </w:r>
      <w:r w:rsidRPr="0023221E">
        <w:rPr>
          <w:rStyle w:val="Char4"/>
          <w:rtl/>
        </w:rPr>
        <w:t xml:space="preserve"> و سیه روز کسی است که از روش آنان روی برتابد و آن</w:t>
      </w:r>
      <w:r w:rsidR="00410576" w:rsidRPr="0023221E">
        <w:rPr>
          <w:rStyle w:val="Char4"/>
          <w:rtl/>
        </w:rPr>
        <w:t>‌</w:t>
      </w:r>
      <w:r w:rsidRPr="0023221E">
        <w:rPr>
          <w:rStyle w:val="Char4"/>
          <w:rtl/>
        </w:rPr>
        <w:t>چه را آنان محقق کرده</w:t>
      </w:r>
      <w:r w:rsidR="00410576" w:rsidRPr="0023221E">
        <w:rPr>
          <w:rStyle w:val="Char4"/>
          <w:rtl/>
        </w:rPr>
        <w:t>‌</w:t>
      </w:r>
      <w:r w:rsidRPr="0023221E">
        <w:rPr>
          <w:rStyle w:val="Char4"/>
          <w:rtl/>
        </w:rPr>
        <w:t>اند</w:t>
      </w:r>
      <w:r w:rsidR="008627D8" w:rsidRPr="0023221E">
        <w:rPr>
          <w:rStyle w:val="Char4"/>
          <w:rFonts w:hint="cs"/>
          <w:rtl/>
        </w:rPr>
        <w:t>،</w:t>
      </w:r>
      <w:r w:rsidRPr="0023221E">
        <w:rPr>
          <w:rStyle w:val="Char4"/>
          <w:rtl/>
        </w:rPr>
        <w:t xml:space="preserve"> بر پا ندارد.</w:t>
      </w:r>
    </w:p>
    <w:p w:rsidR="00030B0B" w:rsidRPr="0023221E" w:rsidRDefault="00E2072E" w:rsidP="00E2072E">
      <w:pPr>
        <w:ind w:firstLine="284"/>
        <w:jc w:val="both"/>
        <w:rPr>
          <w:rStyle w:val="Char4"/>
          <w:rtl/>
        </w:rPr>
      </w:pPr>
      <w:r w:rsidRPr="0023221E">
        <w:rPr>
          <w:rStyle w:val="Char4"/>
          <w:rtl/>
        </w:rPr>
        <w:t>ک</w:t>
      </w:r>
      <w:r w:rsidR="00030B0B" w:rsidRPr="0023221E">
        <w:rPr>
          <w:rStyle w:val="Char4"/>
          <w:rtl/>
        </w:rPr>
        <w:t>دام برنامه</w:t>
      </w:r>
      <w:r w:rsidR="00410576" w:rsidRPr="0023221E">
        <w:rPr>
          <w:rStyle w:val="Char4"/>
          <w:rtl/>
        </w:rPr>
        <w:t>‌</w:t>
      </w:r>
      <w:r w:rsidR="00030B0B" w:rsidRPr="0023221E">
        <w:rPr>
          <w:rStyle w:val="Char4"/>
          <w:rtl/>
        </w:rPr>
        <w:t>ی رشد و ترقی را سراغ دارید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00030B0B" w:rsidRPr="0023221E">
        <w:rPr>
          <w:rStyle w:val="Char4"/>
          <w:rtl/>
        </w:rPr>
        <w:t xml:space="preserve"> بر آن دست نیافته باشند و کدام خصلت نیک وجود دارد که قبل از دیگران بدان نرسیده باشند. به الله سوگند آنان به سرچشمه</w:t>
      </w:r>
      <w:r w:rsidR="00410576" w:rsidRPr="0023221E">
        <w:rPr>
          <w:rStyle w:val="Char4"/>
          <w:rtl/>
        </w:rPr>
        <w:t>‌</w:t>
      </w:r>
      <w:r w:rsidR="00030B0B" w:rsidRPr="0023221E">
        <w:rPr>
          <w:rStyle w:val="Char4"/>
          <w:rtl/>
        </w:rPr>
        <w:t>ی شیرین و زلال حیات وارد آمدند و قواعد دین و کارِ خیر را استوار و محکم نموده</w:t>
      </w:r>
      <w:r w:rsidR="00410576" w:rsidRPr="0023221E">
        <w:rPr>
          <w:rStyle w:val="Char4"/>
          <w:rtl/>
        </w:rPr>
        <w:t>‌</w:t>
      </w:r>
      <w:r w:rsidR="008627D8" w:rsidRPr="0023221E">
        <w:rPr>
          <w:rStyle w:val="Char4"/>
          <w:rtl/>
        </w:rPr>
        <w:t>اند</w:t>
      </w:r>
      <w:r w:rsidR="008627D8" w:rsidRPr="0023221E">
        <w:rPr>
          <w:rStyle w:val="Char4"/>
          <w:rFonts w:hint="cs"/>
          <w:rtl/>
        </w:rPr>
        <w:t>،</w:t>
      </w:r>
      <w:r w:rsidR="00030B0B" w:rsidRPr="0023221E">
        <w:rPr>
          <w:rStyle w:val="Char4"/>
          <w:rtl/>
        </w:rPr>
        <w:t xml:space="preserve"> دل</w:t>
      </w:r>
      <w:r w:rsidR="00410576" w:rsidRPr="0023221E">
        <w:rPr>
          <w:rStyle w:val="Char4"/>
          <w:rtl/>
        </w:rPr>
        <w:t>‌</w:t>
      </w:r>
      <w:r w:rsidR="00030B0B" w:rsidRPr="0023221E">
        <w:rPr>
          <w:rStyle w:val="Char4"/>
          <w:rtl/>
        </w:rPr>
        <w:t>ها را به وسیله</w:t>
      </w:r>
      <w:r w:rsidR="00410576" w:rsidRPr="0023221E">
        <w:rPr>
          <w:rStyle w:val="Char4"/>
          <w:rtl/>
        </w:rPr>
        <w:t>‌</w:t>
      </w:r>
      <w:r w:rsidR="008627D8" w:rsidRPr="0023221E">
        <w:rPr>
          <w:rStyle w:val="Char4"/>
          <w:rtl/>
        </w:rPr>
        <w:t>ی قرآن، ذکر و ایمان گشودند</w:t>
      </w:r>
      <w:r w:rsidR="008627D8" w:rsidRPr="0023221E">
        <w:rPr>
          <w:rStyle w:val="Char4"/>
          <w:rFonts w:hint="cs"/>
          <w:rtl/>
        </w:rPr>
        <w:t>،</w:t>
      </w:r>
      <w:r w:rsidR="00030B0B" w:rsidRPr="0023221E">
        <w:rPr>
          <w:rStyle w:val="Char4"/>
          <w:rtl/>
        </w:rPr>
        <w:t xml:space="preserve"> و با شمشیر و سرنیزه و بذل و بخششِ جانِ عزیز خویش در راه رضای رحمان، مناطق را فتح کردند. خیر و نیکی</w:t>
      </w:r>
      <w:r w:rsidR="00410576" w:rsidRPr="0023221E">
        <w:rPr>
          <w:rStyle w:val="Char4"/>
          <w:rtl/>
        </w:rPr>
        <w:t>‌</w:t>
      </w:r>
      <w:r w:rsidR="00030B0B" w:rsidRPr="0023221E">
        <w:rPr>
          <w:rStyle w:val="Char4"/>
          <w:rtl/>
        </w:rPr>
        <w:t>ای نبوده مگر این که از کانالِ آنان معرفی شده است و دلیل و برهانی نبوده مگر این که از علوم آنان کشف شده است. راه نجاتی جز ر</w:t>
      </w:r>
      <w:r w:rsidR="008627D8" w:rsidRPr="0023221E">
        <w:rPr>
          <w:rStyle w:val="Char4"/>
          <w:rtl/>
        </w:rPr>
        <w:t>اهی که آنان پیمودند وجود ندارد</w:t>
      </w:r>
      <w:r w:rsidR="008627D8" w:rsidRPr="0023221E">
        <w:rPr>
          <w:rStyle w:val="Char4"/>
          <w:rFonts w:hint="cs"/>
          <w:rtl/>
        </w:rPr>
        <w:t>،</w:t>
      </w:r>
      <w:r w:rsidR="00030B0B" w:rsidRPr="0023221E">
        <w:rPr>
          <w:rStyle w:val="Char4"/>
          <w:rtl/>
        </w:rPr>
        <w:t xml:space="preserve"> هیچ خیر</w:t>
      </w:r>
      <w:r w:rsidR="008627D8" w:rsidRPr="0023221E">
        <w:rPr>
          <w:rStyle w:val="Char4"/>
          <w:rFonts w:hint="cs"/>
          <w:rtl/>
        </w:rPr>
        <w:t xml:space="preserve"> </w:t>
      </w:r>
      <w:r w:rsidR="00030B0B" w:rsidRPr="0023221E">
        <w:rPr>
          <w:rStyle w:val="Char4"/>
          <w:rtl/>
        </w:rPr>
        <w:t>و سعادتی نیست مگر این</w:t>
      </w:r>
      <w:r w:rsidR="00410576" w:rsidRPr="0023221E">
        <w:rPr>
          <w:rStyle w:val="Char4"/>
          <w:rtl/>
        </w:rPr>
        <w:t>‌</w:t>
      </w:r>
      <w:r w:rsidR="00030B0B" w:rsidRPr="0023221E">
        <w:rPr>
          <w:rStyle w:val="Char4"/>
          <w:rtl/>
        </w:rPr>
        <w:t>که آن را اجرایی کرده</w:t>
      </w:r>
      <w:r w:rsidR="00410576" w:rsidRPr="0023221E">
        <w:rPr>
          <w:rStyle w:val="Char4"/>
          <w:rtl/>
        </w:rPr>
        <w:t>‌</w:t>
      </w:r>
      <w:r w:rsidR="008627D8" w:rsidRPr="0023221E">
        <w:rPr>
          <w:rStyle w:val="Char4"/>
          <w:rtl/>
        </w:rPr>
        <w:t>اند</w:t>
      </w:r>
      <w:r w:rsidR="008627D8" w:rsidRPr="0023221E">
        <w:rPr>
          <w:rStyle w:val="Char4"/>
          <w:rFonts w:hint="cs"/>
          <w:rtl/>
        </w:rPr>
        <w:t>؛</w:t>
      </w:r>
      <w:r w:rsidR="00030B0B" w:rsidRPr="0023221E">
        <w:rPr>
          <w:rStyle w:val="Char4"/>
          <w:rtl/>
        </w:rPr>
        <w:t xml:space="preserve">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030B0B" w:rsidRPr="0023221E">
        <w:rPr>
          <w:rStyle w:val="Char4"/>
          <w:rtl/>
        </w:rPr>
        <w:t xml:space="preserve"> از ایشان راضی بادا! چقدر مجالس با ذکر نام آنان مزیّن می</w:t>
      </w:r>
      <w:r w:rsidR="00410576" w:rsidRPr="0023221E">
        <w:rPr>
          <w:rStyle w:val="Char4"/>
          <w:rtl/>
        </w:rPr>
        <w:t>‌</w:t>
      </w:r>
      <w:r w:rsidR="008627D8" w:rsidRPr="0023221E">
        <w:rPr>
          <w:rStyle w:val="Char4"/>
          <w:rtl/>
        </w:rPr>
        <w:t>گردد</w:t>
      </w:r>
      <w:r w:rsidR="008627D8" w:rsidRPr="0023221E">
        <w:rPr>
          <w:rStyle w:val="Char4"/>
          <w:rFonts w:hint="cs"/>
          <w:rtl/>
        </w:rPr>
        <w:t>،</w:t>
      </w:r>
      <w:r w:rsidR="00030B0B" w:rsidRPr="0023221E">
        <w:rPr>
          <w:rStyle w:val="Char4"/>
          <w:rtl/>
        </w:rPr>
        <w:t xml:space="preserve"> و چه اندازه صفحات به تعریف نیک و قدردانی از ایشان آراسته می</w:t>
      </w:r>
      <w:r w:rsidR="00410576" w:rsidRPr="0023221E">
        <w:rPr>
          <w:rStyle w:val="Char4"/>
          <w:rtl/>
        </w:rPr>
        <w:t>‌</w:t>
      </w:r>
      <w:r w:rsidR="00030B0B" w:rsidRPr="0023221E">
        <w:rPr>
          <w:rStyle w:val="Char4"/>
          <w:rtl/>
        </w:rPr>
        <w:t xml:space="preserve">شود. </w:t>
      </w:r>
    </w:p>
    <w:p w:rsidR="00030B0B" w:rsidRPr="0023221E" w:rsidRDefault="00030B0B" w:rsidP="00223BE5">
      <w:pPr>
        <w:tabs>
          <w:tab w:val="left" w:pos="-46"/>
        </w:tabs>
        <w:ind w:firstLine="284"/>
        <w:jc w:val="both"/>
        <w:rPr>
          <w:rStyle w:val="Char4"/>
          <w:rtl/>
        </w:rPr>
      </w:pPr>
      <w:r w:rsidRPr="0023221E">
        <w:rPr>
          <w:rStyle w:val="Char4"/>
          <w:spacing w:val="-4"/>
          <w:rtl/>
        </w:rPr>
        <w:t>هم</w:t>
      </w:r>
      <w:r w:rsidR="00410576" w:rsidRPr="0023221E">
        <w:rPr>
          <w:rStyle w:val="Char4"/>
          <w:spacing w:val="-4"/>
          <w:rtl/>
        </w:rPr>
        <w:t>‌</w:t>
      </w:r>
      <w:r w:rsidRPr="0023221E">
        <w:rPr>
          <w:rStyle w:val="Char4"/>
          <w:spacing w:val="-4"/>
          <w:rtl/>
        </w:rPr>
        <w:t>چنین در امت اسلامی، در استنباط حکم شرعی و سنت، کسی همچون صحابه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ش</w:t>
      </w:r>
      <w:r w:rsidRPr="0023221E">
        <w:rPr>
          <w:rStyle w:val="Char4"/>
          <w:spacing w:val="-4"/>
          <w:rtl/>
        </w:rPr>
        <w:t xml:space="preserve"> </w:t>
      </w:r>
      <w:r w:rsidRPr="0023221E">
        <w:rPr>
          <w:rStyle w:val="Char4"/>
          <w:rtl/>
        </w:rPr>
        <w:t>نیست. آنان مستحق</w:t>
      </w:r>
      <w:r w:rsidR="00410576" w:rsidRPr="0023221E">
        <w:rPr>
          <w:rStyle w:val="Char4"/>
          <w:rtl/>
        </w:rPr>
        <w:t>‌</w:t>
      </w:r>
      <w:r w:rsidRPr="0023221E">
        <w:rPr>
          <w:rStyle w:val="Char4"/>
          <w:rtl/>
        </w:rPr>
        <w:t>ترین افراد امت، در دست</w:t>
      </w:r>
      <w:r w:rsidR="00410576" w:rsidRPr="0023221E">
        <w:rPr>
          <w:rStyle w:val="Char4"/>
          <w:rtl/>
        </w:rPr>
        <w:t>‌</w:t>
      </w:r>
      <w:r w:rsidRPr="0023221E">
        <w:rPr>
          <w:rStyle w:val="Char4"/>
          <w:rtl/>
        </w:rPr>
        <w:t>یابی به حق و صواب و شایسته</w:t>
      </w:r>
      <w:r w:rsidR="00410576" w:rsidRPr="0023221E">
        <w:rPr>
          <w:rStyle w:val="Char4"/>
          <w:rtl/>
        </w:rPr>
        <w:t>‌</w:t>
      </w:r>
      <w:r w:rsidRPr="0023221E">
        <w:rPr>
          <w:rStyle w:val="Char4"/>
          <w:rtl/>
        </w:rPr>
        <w:t>ترین انسان</w:t>
      </w:r>
      <w:r w:rsidR="00410576" w:rsidRPr="0023221E">
        <w:rPr>
          <w:rStyle w:val="Char4"/>
          <w:rtl/>
        </w:rPr>
        <w:t>‌</w:t>
      </w:r>
      <w:r w:rsidRPr="0023221E">
        <w:rPr>
          <w:rStyle w:val="Char4"/>
          <w:rtl/>
        </w:rPr>
        <w:t>ها به همسویی با قرآن و سنت هستند. روایتی که امام احمد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و دیگران از ابن مسعود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آورده</w:t>
      </w:r>
      <w:r w:rsidR="00410576" w:rsidRPr="0023221E">
        <w:rPr>
          <w:rStyle w:val="Char4"/>
          <w:rtl/>
        </w:rPr>
        <w:t>‌</w:t>
      </w:r>
      <w:r w:rsidRPr="0023221E">
        <w:rPr>
          <w:rStyle w:val="Char4"/>
          <w:rtl/>
        </w:rPr>
        <w:t xml:space="preserve">اند تأیید این ادّعاست: </w:t>
      </w:r>
      <w:r w:rsidR="00F353DF">
        <w:rPr>
          <w:rFonts w:ascii="IRNazli" w:hAnsi="IRNazli" w:cs="IRNazli"/>
          <w:color w:val="000000" w:themeColor="text1"/>
          <w:rtl/>
          <w:lang w:bidi="fa-IR"/>
        </w:rPr>
        <w:t>«</w:t>
      </w:r>
      <w:r w:rsidR="00223BE5" w:rsidRPr="0023221E">
        <w:rPr>
          <w:rStyle w:val="Char3"/>
          <w:rtl/>
        </w:rPr>
        <w:t>مَنْ كَانَ مُسْتَنًّا فَلْيَسْتَنَّ بِمَنْ قَدْ مَاتَ، أُولَئِكَ أَصْحَابُ مُحَمَّدٍ صَلَّى اللهُ عَلَيْهِ وَسَلَّمَ كَانُوا خَيْرَ هَذِهِ الْأُمَّةِ، أَبَّرَهَا قُلُوبًا، وَأَعْمَقَهَا عِلْمًا، وَأَقَلَّهَا تَكَلُّفًا، قَوْمٌ اخْتَارَهُمُ اللهُ لِصُحْبَةِ نَبِيِّهِ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223BE5" w:rsidRPr="0023221E">
        <w:rPr>
          <w:rStyle w:val="Char3"/>
          <w:rtl/>
        </w:rPr>
        <w:t xml:space="preserve"> وَنَقْلِ دِينِهِ، فَتَشَبَّهُوا بِأَخْلَاقِهِمْ وَطَرَائِقِهِمْ فَهُمْ أَصْحَابُ مُحَمَّدٍ صَلَّى اللهُ عَلَيْهِ وَسَلَّمَ، كَانُوا عَلَى الْهُدَى الْمُسْتَقِيمِ</w:t>
      </w:r>
      <w:r w:rsidR="00E2072E" w:rsidRPr="0023221E">
        <w:rPr>
          <w:rStyle w:val="Char3"/>
          <w:rFonts w:ascii="IRNazli" w:hAnsi="IRNazli" w:cs="IRNazli"/>
          <w:rtl/>
        </w:rPr>
        <w:t>»</w:t>
      </w:r>
      <w:r w:rsidR="00E2072E" w:rsidRPr="0023221E">
        <w:rPr>
          <w:rStyle w:val="Char4"/>
          <w:rtl/>
        </w:rPr>
        <w:t>: «</w:t>
      </w:r>
      <w:r w:rsidRPr="0023221E">
        <w:rPr>
          <w:rStyle w:val="Char4"/>
          <w:rtl/>
        </w:rPr>
        <w:t>هر کس می</w:t>
      </w:r>
      <w:r w:rsidR="00410576" w:rsidRPr="0023221E">
        <w:rPr>
          <w:rStyle w:val="Char4"/>
          <w:rtl/>
        </w:rPr>
        <w:t>‌</w:t>
      </w:r>
      <w:r w:rsidRPr="0023221E">
        <w:rPr>
          <w:rStyle w:val="Char4"/>
          <w:rtl/>
        </w:rPr>
        <w:t>خواهد تأسی جوید به اصحاب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293845" w:rsidRPr="0023221E">
        <w:rPr>
          <w:rStyle w:val="Char4"/>
          <w:rtl/>
        </w:rPr>
        <w:t xml:space="preserve"> </w:t>
      </w:r>
      <w:r w:rsidRPr="0023221E">
        <w:rPr>
          <w:rStyle w:val="Char4"/>
          <w:rtl/>
        </w:rPr>
        <w:t>تأسی جوید. چرا که ایشان پاکدل</w:t>
      </w:r>
      <w:r w:rsidR="00410576" w:rsidRPr="0023221E">
        <w:rPr>
          <w:rStyle w:val="Char4"/>
          <w:rtl/>
        </w:rPr>
        <w:t>‌</w:t>
      </w:r>
      <w:r w:rsidRPr="0023221E">
        <w:rPr>
          <w:rStyle w:val="Char4"/>
          <w:rtl/>
        </w:rPr>
        <w:t>ترین، عالم</w:t>
      </w:r>
      <w:r w:rsidR="00410576" w:rsidRPr="0023221E">
        <w:rPr>
          <w:rStyle w:val="Char4"/>
          <w:rtl/>
        </w:rPr>
        <w:t>‌</w:t>
      </w:r>
      <w:r w:rsidRPr="0023221E">
        <w:rPr>
          <w:rStyle w:val="Char4"/>
          <w:rtl/>
        </w:rPr>
        <w:t>ترین و ساده</w:t>
      </w:r>
      <w:r w:rsidR="00410576" w:rsidRPr="0023221E">
        <w:rPr>
          <w:rStyle w:val="Char4"/>
          <w:rtl/>
        </w:rPr>
        <w:t>‌</w:t>
      </w:r>
      <w:r w:rsidRPr="0023221E">
        <w:rPr>
          <w:rStyle w:val="Char4"/>
          <w:rtl/>
        </w:rPr>
        <w:t>زیست</w:t>
      </w:r>
      <w:r w:rsidR="00410576" w:rsidRPr="0023221E">
        <w:rPr>
          <w:rStyle w:val="Char4"/>
          <w:rtl/>
        </w:rPr>
        <w:t>‌</w:t>
      </w:r>
      <w:r w:rsidRPr="0023221E">
        <w:rPr>
          <w:rStyle w:val="Char4"/>
          <w:rtl/>
        </w:rPr>
        <w:t>ترین، هدایت</w:t>
      </w:r>
      <w:r w:rsidR="00410576" w:rsidRPr="0023221E">
        <w:rPr>
          <w:rStyle w:val="Char4"/>
          <w:rtl/>
        </w:rPr>
        <w:t>‌</w:t>
      </w:r>
      <w:r w:rsidRPr="0023221E">
        <w:rPr>
          <w:rStyle w:val="Char4"/>
          <w:rtl/>
        </w:rPr>
        <w:t>یافته</w:t>
      </w:r>
      <w:r w:rsidR="00410576" w:rsidRPr="0023221E">
        <w:rPr>
          <w:rStyle w:val="Char4"/>
          <w:rtl/>
        </w:rPr>
        <w:t>‌</w:t>
      </w:r>
      <w:r w:rsidRPr="0023221E">
        <w:rPr>
          <w:rStyle w:val="Char4"/>
          <w:rtl/>
        </w:rPr>
        <w:t>ترین و بهترین مردانِ این امت بودند. گروهی بودند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آنان را برای هم</w:t>
      </w:r>
      <w:r w:rsidR="00410576" w:rsidRPr="0023221E">
        <w:rPr>
          <w:rStyle w:val="Char4"/>
          <w:rtl/>
        </w:rPr>
        <w:t>‌</w:t>
      </w:r>
      <w:r w:rsidRPr="0023221E">
        <w:rPr>
          <w:rStyle w:val="Char4"/>
          <w:rtl/>
        </w:rPr>
        <w:t>صحبتیِ پیامبرخویش و برپا دارندگان دینش برگزید. شما نیز قدر و منزلت آنان را بدانید و به روش و آثار ایشان پایبند باشید. زیرا آن</w:t>
      </w:r>
      <w:r w:rsidR="00410576" w:rsidRPr="0023221E">
        <w:rPr>
          <w:rStyle w:val="Char4"/>
          <w:rtl/>
        </w:rPr>
        <w:t>‌</w:t>
      </w:r>
      <w:r w:rsidRPr="0023221E">
        <w:rPr>
          <w:rStyle w:val="Char4"/>
          <w:rtl/>
        </w:rPr>
        <w:t>ها رهروان راه راست بودند</w:t>
      </w:r>
      <w:r w:rsidR="00E2072E" w:rsidRPr="0023221E">
        <w:rPr>
          <w:rStyle w:val="Char4"/>
          <w:rtl/>
        </w:rPr>
        <w:t>»</w:t>
      </w:r>
      <w:r w:rsidRPr="0023221E">
        <w:rPr>
          <w:rStyle w:val="Char4"/>
          <w:rtl/>
        </w:rPr>
        <w:t>.</w:t>
      </w:r>
      <w:r w:rsidR="00223BE5" w:rsidRPr="0023221E">
        <w:rPr>
          <w:rStyle w:val="FootnoteReference"/>
          <w:rFonts w:ascii="IRNazli" w:hAnsi="IRNazli" w:cs="IRNazli"/>
          <w:rtl/>
          <w:lang w:bidi="fa-IR"/>
        </w:rPr>
        <w:footnoteReference w:id="37"/>
      </w:r>
    </w:p>
    <w:p w:rsidR="00030B0B" w:rsidRPr="0023221E" w:rsidRDefault="00030B0B" w:rsidP="00E2072E">
      <w:pPr>
        <w:tabs>
          <w:tab w:val="left" w:pos="-46"/>
        </w:tabs>
        <w:ind w:firstLine="284"/>
        <w:jc w:val="both"/>
        <w:rPr>
          <w:rStyle w:val="Char4"/>
          <w:rtl/>
        </w:rPr>
      </w:pPr>
      <w:r w:rsidRPr="0023221E">
        <w:rPr>
          <w:rStyle w:val="Char4"/>
          <w:rtl/>
        </w:rPr>
        <w:t>امام ابن قیّم جوزی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کتاب </w:t>
      </w:r>
      <w:r w:rsidR="00523A3A" w:rsidRPr="0023221E">
        <w:rPr>
          <w:rFonts w:ascii="IRNazli" w:hAnsi="IRNazli" w:cs="IRNazli" w:hint="cs"/>
          <w:color w:val="000000" w:themeColor="text1"/>
          <w:rtl/>
          <w:lang w:bidi="fa-IR"/>
        </w:rPr>
        <w:t>«</w:t>
      </w:r>
      <w:r w:rsidRPr="0023221E">
        <w:rPr>
          <w:rStyle w:val="Char4"/>
          <w:rtl/>
        </w:rPr>
        <w:t>إعلام الموقعین</w:t>
      </w:r>
      <w:r w:rsidR="00523A3A" w:rsidRPr="0023221E">
        <w:rPr>
          <w:rFonts w:ascii="IRNazli" w:hAnsi="IRNazli" w:cs="IRNazli" w:hint="cs"/>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از این روایت برداشت می</w:t>
      </w:r>
      <w:r w:rsidR="00410576" w:rsidRPr="0023221E">
        <w:rPr>
          <w:rStyle w:val="Char4"/>
          <w:rtl/>
        </w:rPr>
        <w:t>‌</w:t>
      </w:r>
      <w:r w:rsidRPr="0023221E">
        <w:rPr>
          <w:rStyle w:val="Char4"/>
          <w:rtl/>
        </w:rPr>
        <w:t>شود که عملکرد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درست، و آن</w:t>
      </w:r>
      <w:r w:rsidR="00410576" w:rsidRPr="0023221E">
        <w:rPr>
          <w:rStyle w:val="Char4"/>
          <w:rtl/>
        </w:rPr>
        <w:t>‌</w:t>
      </w:r>
      <w:r w:rsidRPr="0023221E">
        <w:rPr>
          <w:rStyle w:val="Char4"/>
          <w:rtl/>
        </w:rPr>
        <w:t>چه از آنان اثبات شده ا</w:t>
      </w:r>
      <w:r w:rsidR="00223BE5" w:rsidRPr="0023221E">
        <w:rPr>
          <w:rStyle w:val="Char4"/>
          <w:rtl/>
        </w:rPr>
        <w:t>ست، سزاوارترین افرادِ امت هستند</w:t>
      </w:r>
      <w:r w:rsidR="00223BE5" w:rsidRPr="0023221E">
        <w:rPr>
          <w:rStyle w:val="Char4"/>
          <w:rFonts w:hint="cs"/>
          <w:rtl/>
        </w:rPr>
        <w:t>؛</w:t>
      </w:r>
      <w:r w:rsidRPr="0023221E">
        <w:rPr>
          <w:rStyle w:val="Char4"/>
          <w:rtl/>
        </w:rPr>
        <w:t xml:space="preserve"> زیرا آنان نسبت به دیگران، پاکدل</w:t>
      </w:r>
      <w:r w:rsidR="00410576" w:rsidRPr="0023221E">
        <w:rPr>
          <w:rStyle w:val="Char4"/>
          <w:rtl/>
        </w:rPr>
        <w:t>‌</w:t>
      </w:r>
      <w:r w:rsidRPr="0023221E">
        <w:rPr>
          <w:rStyle w:val="Char4"/>
          <w:rtl/>
        </w:rPr>
        <w:t>ترین، عالم</w:t>
      </w:r>
      <w:r w:rsidR="00410576" w:rsidRPr="0023221E">
        <w:rPr>
          <w:rStyle w:val="Char4"/>
          <w:rtl/>
        </w:rPr>
        <w:t>‌</w:t>
      </w:r>
      <w:r w:rsidRPr="0023221E">
        <w:rPr>
          <w:rStyle w:val="Char4"/>
          <w:rtl/>
        </w:rPr>
        <w:t>ترین، ساده</w:t>
      </w:r>
      <w:r w:rsidR="00410576" w:rsidRPr="0023221E">
        <w:rPr>
          <w:rStyle w:val="Char4"/>
          <w:rtl/>
        </w:rPr>
        <w:t>‌</w:t>
      </w:r>
      <w:r w:rsidRPr="0023221E">
        <w:rPr>
          <w:rStyle w:val="Char4"/>
          <w:rtl/>
        </w:rPr>
        <w:t>زیست</w:t>
      </w:r>
      <w:r w:rsidR="00410576" w:rsidRPr="0023221E">
        <w:rPr>
          <w:rStyle w:val="Char4"/>
          <w:rtl/>
        </w:rPr>
        <w:t>‌</w:t>
      </w:r>
      <w:r w:rsidRPr="0023221E">
        <w:rPr>
          <w:rStyle w:val="Char4"/>
          <w:rtl/>
        </w:rPr>
        <w:t>ترین، و نزدیک</w:t>
      </w:r>
      <w:r w:rsidR="00410576" w:rsidRPr="0023221E">
        <w:rPr>
          <w:rStyle w:val="Char4"/>
          <w:rtl/>
        </w:rPr>
        <w:t>‌</w:t>
      </w:r>
      <w:r w:rsidRPr="0023221E">
        <w:rPr>
          <w:rStyle w:val="Char4"/>
          <w:rtl/>
        </w:rPr>
        <w:t>ترین افراد به حق و صواب بوده</w:t>
      </w:r>
      <w:r w:rsidR="00410576" w:rsidRPr="0023221E">
        <w:rPr>
          <w:rStyle w:val="Char4"/>
          <w:rtl/>
        </w:rPr>
        <w:t>‌</w:t>
      </w:r>
      <w:r w:rsidRPr="0023221E">
        <w:rPr>
          <w:rStyle w:val="Char4"/>
          <w:rtl/>
        </w:rPr>
        <w:t>اند. این امتیاز</w:t>
      </w:r>
      <w:r w:rsidR="00410576" w:rsidRPr="0023221E">
        <w:rPr>
          <w:rStyle w:val="Char4"/>
          <w:rtl/>
        </w:rPr>
        <w:t>‌</w:t>
      </w:r>
      <w:r w:rsidRPr="0023221E">
        <w:rPr>
          <w:rStyle w:val="Char4"/>
          <w:rtl/>
        </w:rPr>
        <w:t>ها از آن روست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به آنان هوشیاری، فصاحت، دانش فراوان، یادگیری سریع، درک عالی و تیزهوشی، اعتراض اندک یا کلاً عدم اعتراض، قصدِ نیک و تقوای </w:t>
      </w:r>
      <w:r w:rsidR="00BF3575" w:rsidRPr="0023221E">
        <w:rPr>
          <w:rStyle w:val="Char4"/>
          <w:rtl/>
        </w:rPr>
        <w:t>الهی</w:t>
      </w:r>
      <w:r w:rsidRPr="0023221E">
        <w:rPr>
          <w:rStyle w:val="Char4"/>
          <w:rtl/>
        </w:rPr>
        <w:t xml:space="preserve"> عطا کرده بود. روش و سلیقه</w:t>
      </w:r>
      <w:r w:rsidR="00410576" w:rsidRPr="0023221E">
        <w:rPr>
          <w:rStyle w:val="Char4"/>
          <w:rtl/>
        </w:rPr>
        <w:t>‌</w:t>
      </w:r>
      <w:r w:rsidRPr="0023221E">
        <w:rPr>
          <w:rStyle w:val="Char4"/>
          <w:rtl/>
        </w:rPr>
        <w:t>ی آنان عربی و معانیِ صحیح در سرشت و خِرَد آن</w:t>
      </w:r>
      <w:r w:rsidR="00410576" w:rsidRPr="0023221E">
        <w:rPr>
          <w:rStyle w:val="Char4"/>
          <w:rtl/>
        </w:rPr>
        <w:t>‌</w:t>
      </w:r>
      <w:r w:rsidRPr="0023221E">
        <w:rPr>
          <w:rStyle w:val="Char4"/>
          <w:rtl/>
        </w:rPr>
        <w:t>ها متمرکز بوده است. نیازی نیست در اسناد</w:t>
      </w:r>
      <w:r w:rsidR="00293845" w:rsidRPr="0023221E">
        <w:rPr>
          <w:rStyle w:val="Char4"/>
          <w:rtl/>
        </w:rPr>
        <w:t>،</w:t>
      </w:r>
      <w:r w:rsidRPr="0023221E">
        <w:rPr>
          <w:rStyle w:val="Char4"/>
          <w:rtl/>
        </w:rPr>
        <w:t xml:space="preserve"> وضعیت راویان، علل حدیث و جرح و تعدیل و تحقیقِ آن</w:t>
      </w:r>
      <w:r w:rsidR="00410576" w:rsidRPr="0023221E">
        <w:rPr>
          <w:rStyle w:val="Char4"/>
          <w:rtl/>
        </w:rPr>
        <w:t>‌</w:t>
      </w:r>
      <w:r w:rsidRPr="0023221E">
        <w:rPr>
          <w:rStyle w:val="Char4"/>
          <w:rtl/>
        </w:rPr>
        <w:t>ها تجدید نظر نمود. هم</w:t>
      </w:r>
      <w:r w:rsidR="00410576" w:rsidRPr="0023221E">
        <w:rPr>
          <w:rStyle w:val="Char4"/>
          <w:rtl/>
        </w:rPr>
        <w:t>‌</w:t>
      </w:r>
      <w:r w:rsidRPr="0023221E">
        <w:rPr>
          <w:rStyle w:val="Char4"/>
          <w:rtl/>
        </w:rPr>
        <w:t>چنین تحقیق درمورد قواعدِ اصول و وضعیت افرادی از آنان که اصولی بوده</w:t>
      </w:r>
      <w:r w:rsidR="00410576" w:rsidRPr="0023221E">
        <w:rPr>
          <w:rStyle w:val="Char4"/>
          <w:rtl/>
        </w:rPr>
        <w:t>‌</w:t>
      </w:r>
      <w:r w:rsidRPr="0023221E">
        <w:rPr>
          <w:rStyle w:val="Char4"/>
          <w:rtl/>
        </w:rPr>
        <w:t>اند هم، نیاز</w:t>
      </w:r>
      <w:r w:rsidR="00293845" w:rsidRPr="0023221E">
        <w:rPr>
          <w:rStyle w:val="Char4"/>
          <w:rtl/>
        </w:rPr>
        <w:t xml:space="preserve"> </w:t>
      </w:r>
      <w:r w:rsidRPr="0023221E">
        <w:rPr>
          <w:rStyle w:val="Char4"/>
          <w:rtl/>
        </w:rPr>
        <w:t>نیست. از تمام این</w:t>
      </w:r>
      <w:r w:rsidR="00410576" w:rsidRPr="0023221E">
        <w:rPr>
          <w:rStyle w:val="Char4"/>
          <w:rtl/>
        </w:rPr>
        <w:t>‌</w:t>
      </w:r>
      <w:r w:rsidRPr="0023221E">
        <w:rPr>
          <w:rStyle w:val="Char4"/>
          <w:rtl/>
        </w:rPr>
        <w:t>بررسی و پژوهش</w:t>
      </w:r>
      <w:r w:rsidR="00410576" w:rsidRPr="0023221E">
        <w:rPr>
          <w:rStyle w:val="Char4"/>
          <w:rtl/>
        </w:rPr>
        <w:t>‌</w:t>
      </w:r>
      <w:r w:rsidRPr="0023221E">
        <w:rPr>
          <w:rStyle w:val="Char4"/>
          <w:rtl/>
        </w:rPr>
        <w:t>ها بی</w:t>
      </w:r>
      <w:r w:rsidR="00410576" w:rsidRPr="0023221E">
        <w:rPr>
          <w:rStyle w:val="Char4"/>
          <w:rtl/>
        </w:rPr>
        <w:t>‌</w:t>
      </w:r>
      <w:r w:rsidRPr="0023221E">
        <w:rPr>
          <w:rStyle w:val="Char4"/>
          <w:rtl/>
        </w:rPr>
        <w:t>نیاز بودند. در مورد ایشان فقط باید به دو چیز توجه نمود: (همین که می</w:t>
      </w:r>
      <w:r w:rsidR="00410576" w:rsidRPr="0023221E">
        <w:rPr>
          <w:rStyle w:val="Char4"/>
          <w:rtl/>
        </w:rPr>
        <w:t>‌</w:t>
      </w:r>
      <w:r w:rsidRPr="0023221E">
        <w:rPr>
          <w:rStyle w:val="Char4"/>
          <w:rtl/>
        </w:rPr>
        <w:t>گویند): الله تعالی و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چنین فرمودند، و معنای این مطلب فلان و فلان است، همین کافیست. آنان با دارا بودن این دو ویژگی (راوی اقوالِ الله و رسول بودن و بیان داشتنِ معانی) خوشبخت</w:t>
      </w:r>
      <w:r w:rsidR="00410576" w:rsidRPr="0023221E">
        <w:rPr>
          <w:rStyle w:val="Char4"/>
          <w:rtl/>
        </w:rPr>
        <w:t>‌</w:t>
      </w:r>
      <w:r w:rsidRPr="0023221E">
        <w:rPr>
          <w:rStyle w:val="Char4"/>
          <w:rtl/>
        </w:rPr>
        <w:t>ترین مردم بودند. و با این دو خصلت، بهره</w:t>
      </w:r>
      <w:r w:rsidR="00410576" w:rsidRPr="0023221E">
        <w:rPr>
          <w:rStyle w:val="Char4"/>
          <w:rtl/>
        </w:rPr>
        <w:t>‌</w:t>
      </w:r>
      <w:r w:rsidRPr="0023221E">
        <w:rPr>
          <w:rStyle w:val="Char4"/>
          <w:rtl/>
        </w:rPr>
        <w:t>مند</w:t>
      </w:r>
      <w:r w:rsidR="00410576" w:rsidRPr="0023221E">
        <w:rPr>
          <w:rStyle w:val="Char4"/>
          <w:rtl/>
        </w:rPr>
        <w:t>‌</w:t>
      </w:r>
      <w:r w:rsidRPr="0023221E">
        <w:rPr>
          <w:rStyle w:val="Char4"/>
          <w:rtl/>
        </w:rPr>
        <w:t>ترین افرادِ امت بوده</w:t>
      </w:r>
      <w:r w:rsidR="00410576" w:rsidRPr="0023221E">
        <w:rPr>
          <w:rStyle w:val="Char4"/>
          <w:rtl/>
        </w:rPr>
        <w:t>‌</w:t>
      </w:r>
      <w:r w:rsidR="00223BE5" w:rsidRPr="0023221E">
        <w:rPr>
          <w:rStyle w:val="Char4"/>
          <w:rtl/>
        </w:rPr>
        <w:t>اند</w:t>
      </w:r>
      <w:r w:rsidR="00223BE5" w:rsidRPr="0023221E">
        <w:rPr>
          <w:rStyle w:val="Char4"/>
          <w:rFonts w:hint="cs"/>
          <w:rtl/>
        </w:rPr>
        <w:t>،</w:t>
      </w:r>
      <w:r w:rsidRPr="0023221E">
        <w:rPr>
          <w:rStyle w:val="Char4"/>
          <w:rtl/>
        </w:rPr>
        <w:t xml:space="preserve"> تمام نیرو و توان خود را بر ه</w:t>
      </w:r>
      <w:r w:rsidR="00223BE5" w:rsidRPr="0023221E">
        <w:rPr>
          <w:rStyle w:val="Char4"/>
          <w:rtl/>
        </w:rPr>
        <w:t>مین دو فاکتور متمرکز کرده بودند</w:t>
      </w:r>
      <w:r w:rsidR="00223BE5" w:rsidRPr="0023221E">
        <w:rPr>
          <w:rStyle w:val="Char4"/>
          <w:rFonts w:hint="cs"/>
          <w:rtl/>
        </w:rPr>
        <w:t>؛</w:t>
      </w:r>
      <w:r w:rsidRPr="0023221E">
        <w:rPr>
          <w:rStyle w:val="Char4"/>
          <w:rtl/>
        </w:rPr>
        <w:t xml:space="preserve"> چرا که اصحاب</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پیامبرِ برگزیده را دیدند و وی را همراهی کرده و به معیّتِ ایشان اسرار آیات قرآنی را تجربه کردند. در محضر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دانش آموختند، قرآن فرا گرفتند و سبب نزول، تفسیر و‌ آدابِ قرآن را حفظ کردند. انوار قرآن و پرتو مصطفی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تجربه کردند؛ آنان به سبب عملکردِ درست، خوشبخت</w:t>
      </w:r>
      <w:r w:rsidR="00410576" w:rsidRPr="0023221E">
        <w:rPr>
          <w:rStyle w:val="Char4"/>
          <w:rtl/>
        </w:rPr>
        <w:t>‌</w:t>
      </w:r>
      <w:r w:rsidRPr="0023221E">
        <w:rPr>
          <w:rStyle w:val="Char4"/>
          <w:rtl/>
        </w:rPr>
        <w:t xml:space="preserve">ترین مردم بوده و سزاوارترین افراد، </w:t>
      </w:r>
      <w:r w:rsidR="00410576" w:rsidRPr="0023221E">
        <w:rPr>
          <w:rStyle w:val="Char4"/>
          <w:rtl/>
        </w:rPr>
        <w:t>‌</w:t>
      </w:r>
      <w:r w:rsidRPr="0023221E">
        <w:rPr>
          <w:rStyle w:val="Char4"/>
          <w:rtl/>
        </w:rPr>
        <w:t>به فهم قرآن و سنت می</w:t>
      </w:r>
      <w:r w:rsidR="00410576" w:rsidRPr="0023221E">
        <w:rPr>
          <w:rStyle w:val="Char4"/>
          <w:rtl/>
        </w:rPr>
        <w:t>‌</w:t>
      </w:r>
      <w:r w:rsidRPr="0023221E">
        <w:rPr>
          <w:rStyle w:val="Char4"/>
          <w:rtl/>
        </w:rPr>
        <w:t>باشند</w:t>
      </w:r>
      <w:r w:rsidRPr="0023221E">
        <w:rPr>
          <w:rStyle w:val="Char4"/>
          <w:vertAlign w:val="superscript"/>
          <w:rtl/>
        </w:rPr>
        <w:footnoteReference w:id="38"/>
      </w:r>
      <w:r w:rsidRPr="0023221E">
        <w:rPr>
          <w:rStyle w:val="Char4"/>
          <w:rtl/>
        </w:rPr>
        <w:t xml:space="preserve">. </w:t>
      </w:r>
    </w:p>
    <w:p w:rsidR="00030B0B" w:rsidRPr="0023221E" w:rsidRDefault="00030B0B" w:rsidP="00AD0F19">
      <w:pPr>
        <w:tabs>
          <w:tab w:val="left" w:pos="-46"/>
        </w:tabs>
        <w:ind w:firstLine="284"/>
        <w:jc w:val="both"/>
        <w:rPr>
          <w:rStyle w:val="Char4"/>
          <w:rtl/>
        </w:rPr>
      </w:pPr>
      <w:r w:rsidRPr="0023221E">
        <w:rPr>
          <w:rStyle w:val="Char4"/>
          <w:rtl/>
        </w:rPr>
        <w:t>امام ابن قیم</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شایسته است استدلالِ معانیِ قرآن، مبتنی بر روایاتی باشد که راویانِ مورد اطمینان که وارثان پیامبران</w:t>
      </w:r>
      <w:r w:rsidR="00410576" w:rsidRPr="0023221E">
        <w:rPr>
          <w:rStyle w:val="Char4"/>
          <w:rtl/>
        </w:rPr>
        <w:t>‌</w:t>
      </w:r>
      <w:r w:rsidRPr="0023221E">
        <w:rPr>
          <w:rStyle w:val="Char4"/>
          <w:rtl/>
        </w:rPr>
        <w:t>اند آن را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روایت کرده باشند. سپس اقوال آنان را با آن</w:t>
      </w:r>
      <w:r w:rsidR="00410576" w:rsidRPr="0023221E">
        <w:rPr>
          <w:rStyle w:val="Char4"/>
          <w:rtl/>
        </w:rPr>
        <w:t>‌</w:t>
      </w:r>
      <w:r w:rsidRPr="0023221E">
        <w:rPr>
          <w:rStyle w:val="Char4"/>
          <w:rtl/>
        </w:rPr>
        <w:t>چه صحابه</w:t>
      </w:r>
      <w:r w:rsidR="00410576" w:rsidRPr="0023221E">
        <w:rPr>
          <w:rStyle w:val="Char4"/>
          <w:rtl/>
        </w:rPr>
        <w:t>‌</w:t>
      </w:r>
      <w:r w:rsidRPr="0023221E">
        <w:rPr>
          <w:rStyle w:val="Char4"/>
          <w:rtl/>
        </w:rPr>
        <w:t xml:space="preserve"> و تابعین که ائمه</w:t>
      </w:r>
      <w:r w:rsidR="00410576" w:rsidRPr="0023221E">
        <w:rPr>
          <w:rStyle w:val="Char4"/>
          <w:rtl/>
        </w:rPr>
        <w:t>‌</w:t>
      </w:r>
      <w:r w:rsidRPr="0023221E">
        <w:rPr>
          <w:rStyle w:val="Char4"/>
          <w:rtl/>
        </w:rPr>
        <w:t>ی هدایت</w:t>
      </w:r>
      <w:r w:rsidR="00410576" w:rsidRPr="0023221E">
        <w:rPr>
          <w:rStyle w:val="Char4"/>
          <w:rtl/>
        </w:rPr>
        <w:t>‌</w:t>
      </w:r>
      <w:r w:rsidRPr="0023221E">
        <w:rPr>
          <w:rStyle w:val="Char4"/>
          <w:rtl/>
        </w:rPr>
        <w:t xml:space="preserve">اند باید دنبال نمود. و آیا انسان خردمند قایل به این نیست </w:t>
      </w:r>
      <w:r w:rsidR="00410576" w:rsidRPr="0023221E">
        <w:rPr>
          <w:rStyle w:val="Char4"/>
          <w:rtl/>
        </w:rPr>
        <w:t>‌</w:t>
      </w:r>
      <w:r w:rsidRPr="0023221E">
        <w:rPr>
          <w:rStyle w:val="Char4"/>
          <w:rtl/>
        </w:rPr>
        <w:t>که اگر قرآن به چنین روشی تفسیر شود، بهتر از تفسیری است که از پیشوایانِ ضلالت و شیوخِ جهمی و معتزلی همانند مریسی، جبائی، نظّام، و علاف و هم</w:t>
      </w:r>
      <w:r w:rsidR="00410576" w:rsidRPr="0023221E">
        <w:rPr>
          <w:rStyle w:val="Char4"/>
          <w:rtl/>
        </w:rPr>
        <w:t>‌</w:t>
      </w:r>
      <w:r w:rsidRPr="0023221E">
        <w:rPr>
          <w:rStyle w:val="Char4"/>
          <w:rtl/>
        </w:rPr>
        <w:t>اندیشان آنان گرفته شود؟ آنان که دارای فرقه</w:t>
      </w:r>
      <w:r w:rsidR="00410576" w:rsidRPr="0023221E">
        <w:rPr>
          <w:rStyle w:val="Char4"/>
          <w:rtl/>
        </w:rPr>
        <w:t>‌</w:t>
      </w:r>
      <w:r w:rsidRPr="0023221E">
        <w:rPr>
          <w:rStyle w:val="Char4"/>
          <w:rtl/>
        </w:rPr>
        <w:t>ها و اختلافات فراوانی هستند؛ همانان که در اسلام، بانیِ فتنه</w:t>
      </w:r>
      <w:r w:rsidR="00410576" w:rsidRPr="0023221E">
        <w:rPr>
          <w:rStyle w:val="Char4"/>
          <w:rtl/>
        </w:rPr>
        <w:t>‌</w:t>
      </w:r>
      <w:r w:rsidRPr="0023221E">
        <w:rPr>
          <w:rStyle w:val="Char4"/>
          <w:rtl/>
        </w:rPr>
        <w:t>ها، انحرافات و بدعت</w:t>
      </w:r>
      <w:r w:rsidR="00410576" w:rsidRPr="0023221E">
        <w:rPr>
          <w:rStyle w:val="Char4"/>
          <w:rtl/>
        </w:rPr>
        <w:t>‌</w:t>
      </w:r>
      <w:r w:rsidRPr="0023221E">
        <w:rPr>
          <w:rStyle w:val="Char4"/>
          <w:rtl/>
        </w:rPr>
        <w:t>ها بوده</w:t>
      </w:r>
      <w:r w:rsidR="00410576" w:rsidRPr="0023221E">
        <w:rPr>
          <w:rStyle w:val="Char4"/>
          <w:rtl/>
        </w:rPr>
        <w:t>‌</w:t>
      </w:r>
      <w:r w:rsidRPr="0023221E">
        <w:rPr>
          <w:rStyle w:val="Char4"/>
          <w:rtl/>
        </w:rPr>
        <w:t>اند و دینشان را تکه</w:t>
      </w:r>
      <w:r w:rsidR="00410576" w:rsidRPr="0023221E">
        <w:rPr>
          <w:rStyle w:val="Char4"/>
          <w:rtl/>
        </w:rPr>
        <w:t>‌</w:t>
      </w:r>
      <w:r w:rsidRPr="0023221E">
        <w:rPr>
          <w:rStyle w:val="Char4"/>
          <w:rtl/>
        </w:rPr>
        <w:t>تکه کرده و به گروه</w:t>
      </w:r>
      <w:r w:rsidR="00410576" w:rsidRPr="0023221E">
        <w:rPr>
          <w:rStyle w:val="Char4"/>
          <w:rtl/>
        </w:rPr>
        <w:t>‌</w:t>
      </w:r>
      <w:r w:rsidRPr="0023221E">
        <w:rPr>
          <w:rStyle w:val="Char4"/>
          <w:rtl/>
        </w:rPr>
        <w:t>های متعدد تبدیل شدند؛ و هر گروه به اعتقادات خویش خرسند و شادمانند.</w:t>
      </w:r>
      <w:r w:rsidR="00AD0F19" w:rsidRPr="0023221E">
        <w:rPr>
          <w:rStyle w:val="Char4"/>
          <w:rFonts w:hint="cs"/>
          <w:rtl/>
        </w:rPr>
        <w:t xml:space="preserve"> </w:t>
      </w:r>
      <w:r w:rsidRPr="0023221E">
        <w:rPr>
          <w:rStyle w:val="Char4"/>
          <w:rtl/>
        </w:rPr>
        <w:t>حال اگر تفسیر قرآن و اثبات آن</w:t>
      </w:r>
      <w:r w:rsidR="00410576" w:rsidRPr="0023221E">
        <w:rPr>
          <w:rStyle w:val="Char4"/>
          <w:rtl/>
        </w:rPr>
        <w:t>‌</w:t>
      </w:r>
      <w:r w:rsidRPr="0023221E">
        <w:rPr>
          <w:rStyle w:val="Char4"/>
          <w:rtl/>
        </w:rPr>
        <w:t>چه دلالت بر تفسیر می</w:t>
      </w:r>
      <w:r w:rsidR="00410576" w:rsidRPr="0023221E">
        <w:rPr>
          <w:rStyle w:val="Char4"/>
          <w:rtl/>
        </w:rPr>
        <w:t>‌</w:t>
      </w:r>
      <w:r w:rsidRPr="0023221E">
        <w:rPr>
          <w:rStyle w:val="Char4"/>
          <w:rtl/>
        </w:rPr>
        <w:t>کند و باعث علم یقینی می</w:t>
      </w:r>
      <w:r w:rsidR="00410576" w:rsidRPr="0023221E">
        <w:rPr>
          <w:rStyle w:val="Char4"/>
          <w:rtl/>
        </w:rPr>
        <w:t>‌</w:t>
      </w:r>
      <w:r w:rsidRPr="0023221E">
        <w:rPr>
          <w:rStyle w:val="Char4"/>
          <w:rtl/>
        </w:rPr>
        <w:t>گردد، با احادیث صحیحِ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اقوال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جایز نباشد، آیا جایز است در تفسیر آیات به تحریفاتِ جهم بن صفوان و پیروان او و تأویلات علاف، نظّام، جُبایی، مریسی و عبدالجبّار و دیگر رهجویان آنان و هر کورِ مرده</w:t>
      </w:r>
      <w:r w:rsidR="00410576" w:rsidRPr="0023221E">
        <w:rPr>
          <w:rStyle w:val="Char4"/>
          <w:rtl/>
        </w:rPr>
        <w:t>‌</w:t>
      </w:r>
      <w:r w:rsidRPr="0023221E">
        <w:rPr>
          <w:rStyle w:val="Char4"/>
          <w:rtl/>
        </w:rPr>
        <w:t>دل و گُنگ که از قرآن و سنت دور</w:t>
      </w:r>
      <w:r w:rsidR="00410576" w:rsidRPr="0023221E">
        <w:rPr>
          <w:rStyle w:val="Char4"/>
          <w:rtl/>
        </w:rPr>
        <w:t>‌</w:t>
      </w:r>
      <w:r w:rsidRPr="0023221E">
        <w:rPr>
          <w:rStyle w:val="Char4"/>
          <w:rtl/>
        </w:rPr>
        <w:t>اند و در نزد اهل علم و ایمان، گمنام و ورشکسته</w:t>
      </w:r>
      <w:r w:rsidR="00410576" w:rsidRPr="0023221E">
        <w:rPr>
          <w:rStyle w:val="Char4"/>
          <w:rtl/>
        </w:rPr>
        <w:t>‌</w:t>
      </w:r>
      <w:r w:rsidRPr="0023221E">
        <w:rPr>
          <w:rStyle w:val="Char4"/>
          <w:rtl/>
        </w:rPr>
        <w:t>ی علمی</w:t>
      </w:r>
      <w:r w:rsidR="00410576" w:rsidRPr="0023221E">
        <w:rPr>
          <w:rStyle w:val="Char4"/>
          <w:rtl/>
        </w:rPr>
        <w:t>‌</w:t>
      </w:r>
      <w:r w:rsidRPr="0023221E">
        <w:rPr>
          <w:rStyle w:val="Char4"/>
          <w:rtl/>
        </w:rPr>
        <w:t>اند، پیروی کرد</w:t>
      </w:r>
      <w:r w:rsidR="00523A3A" w:rsidRPr="0023221E">
        <w:rPr>
          <w:rStyle w:val="Char4"/>
          <w:rFonts w:hint="cs"/>
          <w:rtl/>
        </w:rPr>
        <w:t>»</w:t>
      </w:r>
      <w:r w:rsidRPr="0023221E">
        <w:rPr>
          <w:rStyle w:val="Char4"/>
          <w:vertAlign w:val="superscript"/>
          <w:rtl/>
        </w:rPr>
        <w:footnoteReference w:id="39"/>
      </w:r>
      <w:r w:rsidR="00AD0F19" w:rsidRPr="0023221E">
        <w:rPr>
          <w:rStyle w:val="Char4"/>
          <w:rtl/>
        </w:rPr>
        <w:t xml:space="preserve">؟ </w:t>
      </w:r>
    </w:p>
    <w:p w:rsidR="00030B0B" w:rsidRPr="0023221E" w:rsidRDefault="00030B0B" w:rsidP="00030B0B">
      <w:pPr>
        <w:pStyle w:val="a2"/>
        <w:rPr>
          <w:rtl/>
        </w:rPr>
      </w:pPr>
      <w:bookmarkStart w:id="23" w:name="_Toc500927137"/>
      <w:r w:rsidRPr="0023221E">
        <w:rPr>
          <w:rtl/>
        </w:rPr>
        <w:t>صحابه</w:t>
      </w:r>
      <w:r w:rsidR="00410576" w:rsidRPr="0023221E">
        <w:rPr>
          <w:rtl/>
        </w:rPr>
        <w:t>‌</w:t>
      </w:r>
      <w:r w:rsidRPr="0023221E">
        <w:rPr>
          <w:rtl/>
        </w:rPr>
        <w:t>ی کرام</w:t>
      </w:r>
      <w:r w:rsidR="00B93E41">
        <w:rPr>
          <w:rFonts w:cs="CTraditional Arabic"/>
          <w:b w:val="0"/>
          <w:bCs w:val="0"/>
          <w:sz w:val="28"/>
          <w:szCs w:val="28"/>
          <w:rtl/>
        </w:rPr>
        <w:t> </w:t>
      </w:r>
      <w:r w:rsidR="00B93E41" w:rsidRPr="0023221E">
        <w:rPr>
          <w:rFonts w:cs="CTraditional Arabic"/>
          <w:b w:val="0"/>
          <w:bCs w:val="0"/>
          <w:sz w:val="28"/>
          <w:szCs w:val="28"/>
          <w:rtl/>
        </w:rPr>
        <w:t>ش</w:t>
      </w:r>
      <w:r w:rsidRPr="0023221E">
        <w:rPr>
          <w:rtl/>
        </w:rPr>
        <w:t xml:space="preserve"> لفظ و معنای قرآن و حدیث را از رسول الله</w:t>
      </w:r>
      <w:r w:rsidR="00B93E41">
        <w:rPr>
          <w:rFonts w:cs="CTraditional Arabic"/>
          <w:b w:val="0"/>
          <w:bCs w:val="0"/>
          <w:sz w:val="28"/>
          <w:szCs w:val="28"/>
          <w:rtl/>
        </w:rPr>
        <w:t> </w:t>
      </w:r>
      <w:r w:rsidR="00B93E41" w:rsidRPr="00B93E41">
        <w:rPr>
          <w:rFonts w:cs="CTraditional Arabic"/>
          <w:b w:val="0"/>
          <w:bCs w:val="0"/>
          <w:sz w:val="28"/>
          <w:szCs w:val="28"/>
          <w:rtl/>
        </w:rPr>
        <w:t>ج</w:t>
      </w:r>
      <w:r w:rsidRPr="0023221E">
        <w:rPr>
          <w:rtl/>
        </w:rPr>
        <w:t xml:space="preserve"> آموخته</w:t>
      </w:r>
      <w:r w:rsidR="00410576" w:rsidRPr="0023221E">
        <w:rPr>
          <w:rtl/>
        </w:rPr>
        <w:t>‌</w:t>
      </w:r>
      <w:r w:rsidRPr="0023221E">
        <w:rPr>
          <w:rtl/>
        </w:rPr>
        <w:t>اند</w:t>
      </w:r>
      <w:bookmarkEnd w:id="23"/>
      <w:r w:rsidR="00160BDD">
        <w:rPr>
          <w:rtl/>
        </w:rPr>
        <w:t xml:space="preserve"> </w:t>
      </w:r>
      <w:r w:rsidRPr="0023221E">
        <w:rPr>
          <w:rtl/>
        </w:rPr>
        <w:t xml:space="preserve"> </w:t>
      </w:r>
    </w:p>
    <w:p w:rsidR="00030B0B" w:rsidRPr="0023221E" w:rsidRDefault="00030B0B" w:rsidP="00E2072E">
      <w:pPr>
        <w:tabs>
          <w:tab w:val="left" w:pos="-46"/>
        </w:tabs>
        <w:ind w:firstLine="284"/>
        <w:jc w:val="both"/>
        <w:rPr>
          <w:rStyle w:val="Char4"/>
          <w:rtl/>
        </w:rPr>
      </w:pPr>
      <w:r w:rsidRPr="0023221E">
        <w:rPr>
          <w:rStyle w:val="Char4"/>
          <w:rtl/>
        </w:rPr>
        <w:t>ابن قیم جوزی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لفظ و معنای قرآن را برای اصحاب</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بیان کرده است. همان</w:t>
      </w:r>
      <w:r w:rsidR="00410576" w:rsidRPr="0023221E">
        <w:rPr>
          <w:rStyle w:val="Char4"/>
          <w:rtl/>
        </w:rPr>
        <w:t>‌</w:t>
      </w:r>
      <w:r w:rsidRPr="0023221E">
        <w:rPr>
          <w:rStyle w:val="Char4"/>
          <w:rtl/>
        </w:rPr>
        <w:t>سان که الفاظ را به آنان آموز</w:t>
      </w:r>
      <w:r w:rsidR="00AD0F19" w:rsidRPr="0023221E">
        <w:rPr>
          <w:rStyle w:val="Char4"/>
          <w:rtl/>
        </w:rPr>
        <w:t>اند، معانی را هم تعلیم داده است</w:t>
      </w:r>
      <w:r w:rsidR="00AD0F19" w:rsidRPr="0023221E">
        <w:rPr>
          <w:rStyle w:val="Char4"/>
          <w:rFonts w:hint="cs"/>
          <w:rtl/>
        </w:rPr>
        <w:t>؛</w:t>
      </w:r>
      <w:r w:rsidRPr="0023221E">
        <w:rPr>
          <w:rStyle w:val="Char4"/>
          <w:rtl/>
        </w:rPr>
        <w:t xml:space="preserve"> چرا که ابلاغ و بیانِ مطلب، جز با آموزش دادنِ الفاظ و معانی امکان ندارد.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فرموده است: </w:t>
      </w:r>
      <w:r w:rsidR="003D5B58" w:rsidRPr="0023221E">
        <w:rPr>
          <w:rFonts w:ascii="Traditional Arabic" w:hAnsi="Traditional Arabic" w:cs="Traditional Arabic"/>
          <w:color w:val="000000"/>
          <w:shd w:val="clear" w:color="auto" w:fill="FFFFFF"/>
          <w:rtl/>
          <w:lang w:bidi="fa-IR"/>
        </w:rPr>
        <w:t>﴿</w:t>
      </w:r>
      <w:r w:rsidR="003D5B58" w:rsidRPr="005979A3">
        <w:rPr>
          <w:rStyle w:val="Chard"/>
          <w:rtl/>
        </w:rPr>
        <w:t>فَهَلۡ عَلَى ٱلرُّسُلِ إِلَّا ٱلۡبَلَٰغُ ٱلۡمُبِينُ</w:t>
      </w:r>
      <w:r w:rsidR="003D5B58" w:rsidRPr="0023221E">
        <w:rPr>
          <w:rFonts w:ascii="Traditional Arabic" w:hAnsi="Traditional Arabic" w:cs="Traditional Arabic"/>
          <w:color w:val="000000"/>
          <w:shd w:val="clear" w:color="auto" w:fill="FFFFFF"/>
          <w:rtl/>
          <w:lang w:bidi="fa-IR"/>
        </w:rPr>
        <w:t>﴾</w:t>
      </w:r>
      <w:r w:rsidR="003D5B58" w:rsidRPr="005979A3">
        <w:rPr>
          <w:rStyle w:val="Chard"/>
          <w:rtl/>
        </w:rPr>
        <w:t xml:space="preserve"> </w:t>
      </w:r>
      <w:r w:rsidR="003D5B58" w:rsidRPr="0023221E">
        <w:rPr>
          <w:rStyle w:val="Char6"/>
          <w:rtl/>
          <w:lang w:bidi="fa-IR"/>
        </w:rPr>
        <w:t>[النحل: 35]</w:t>
      </w:r>
      <w:r w:rsidRPr="0023221E">
        <w:rPr>
          <w:rStyle w:val="Char4"/>
          <w:rtl/>
        </w:rPr>
        <w:t>.</w:t>
      </w:r>
    </w:p>
    <w:p w:rsidR="00030B0B" w:rsidRPr="0023221E" w:rsidRDefault="00030B0B" w:rsidP="00E2072E">
      <w:pPr>
        <w:tabs>
          <w:tab w:val="left" w:pos="-46"/>
        </w:tabs>
        <w:ind w:firstLine="284"/>
        <w:jc w:val="both"/>
        <w:rPr>
          <w:rStyle w:val="Char4"/>
          <w:rtl/>
        </w:rPr>
      </w:pPr>
      <w:r w:rsidRPr="0023221E">
        <w:rPr>
          <w:rStyle w:val="Char4"/>
          <w:rtl/>
        </w:rPr>
        <w:t>یعنی:</w:t>
      </w:r>
      <w:r w:rsidR="00523A3A" w:rsidRPr="0023221E">
        <w:rPr>
          <w:rStyle w:val="Char4"/>
          <w:rFonts w:hint="cs"/>
          <w:rtl/>
        </w:rPr>
        <w:t xml:space="preserve"> «</w:t>
      </w:r>
      <w:r w:rsidRPr="0023221E">
        <w:rPr>
          <w:rStyle w:val="Char7"/>
          <w:rtl/>
        </w:rPr>
        <w:t>پس آیا بر عهد</w:t>
      </w:r>
      <w:r w:rsidR="00523A3A" w:rsidRPr="0023221E">
        <w:rPr>
          <w:rStyle w:val="Char7"/>
          <w:rtl/>
        </w:rPr>
        <w:t>ه پیامبران جز رساندن آشکار هست؟</w:t>
      </w:r>
      <w:r w:rsidR="00523A3A" w:rsidRPr="0023221E">
        <w:rPr>
          <w:rStyle w:val="Char4"/>
          <w:rFonts w:hint="cs"/>
          <w:rtl/>
        </w:rPr>
        <w:t>»</w:t>
      </w:r>
      <w:r w:rsidRPr="0023221E">
        <w:rPr>
          <w:rStyle w:val="Char4"/>
          <w:rtl/>
        </w:rPr>
        <w:t>. این فرموده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متضمّن ابلاغ معنا هم هست. و بیانِ معنا از بالاترین درجات بیان است. لذا کسی که بگوید: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معانی کلام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و کلام خود را به امت به صورت واضح و روشن ابلاغ نکرده است و فقط به ابلاغِ الفاظ بسنده نموده و فهمِ معانی را به خود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موکول کرده است، در حقیقت به ابلاغ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اقرار نکرده</w:t>
      </w:r>
      <w:r w:rsidR="00410576" w:rsidRPr="0023221E">
        <w:rPr>
          <w:rStyle w:val="Char4"/>
          <w:rtl/>
        </w:rPr>
        <w:t>‌</w:t>
      </w:r>
      <w:r w:rsidRPr="0023221E">
        <w:rPr>
          <w:rStyle w:val="Char4"/>
          <w:rtl/>
        </w:rPr>
        <w:t xml:space="preserve">اند. </w:t>
      </w:r>
    </w:p>
    <w:p w:rsidR="00030B0B" w:rsidRPr="0023221E" w:rsidRDefault="00030B0B" w:rsidP="00E2072E">
      <w:pPr>
        <w:tabs>
          <w:tab w:val="left" w:pos="-46"/>
        </w:tabs>
        <w:ind w:firstLine="284"/>
        <w:jc w:val="both"/>
        <w:rPr>
          <w:rStyle w:val="Char4"/>
          <w:rtl/>
        </w:rPr>
      </w:pPr>
      <w:r w:rsidRPr="0023221E">
        <w:rPr>
          <w:rStyle w:val="Char4"/>
          <w:rtl/>
        </w:rPr>
        <w:t>لیکن علما و مؤمنین همان گواهی را می</w:t>
      </w:r>
      <w:r w:rsidR="00410576" w:rsidRPr="0023221E">
        <w:rPr>
          <w:rStyle w:val="Char4"/>
          <w:rtl/>
        </w:rPr>
        <w:t>‌</w:t>
      </w:r>
      <w:r w:rsidRPr="0023221E">
        <w:rPr>
          <w:rStyle w:val="Char4"/>
          <w:rtl/>
        </w:rPr>
        <w:t>دهند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و فرشتگان و مردانِ خیرالقرون گواهی داده</w:t>
      </w:r>
      <w:r w:rsidR="00410576" w:rsidRPr="0023221E">
        <w:rPr>
          <w:rStyle w:val="Char4"/>
          <w:rtl/>
        </w:rPr>
        <w:t>‌</w:t>
      </w:r>
      <w:r w:rsidRPr="0023221E">
        <w:rPr>
          <w:rStyle w:val="Char4"/>
          <w:rtl/>
        </w:rPr>
        <w:t>اند. و آن</w:t>
      </w:r>
      <w:r w:rsidR="00410576" w:rsidRPr="0023221E">
        <w:rPr>
          <w:rStyle w:val="Char4"/>
          <w:rtl/>
        </w:rPr>
        <w:t>‌</w:t>
      </w:r>
      <w:r w:rsidRPr="0023221E">
        <w:rPr>
          <w:rStyle w:val="Char4"/>
          <w:rtl/>
        </w:rPr>
        <w:t>هم این</w:t>
      </w:r>
      <w:r w:rsidR="00410576" w:rsidRPr="0023221E">
        <w:rPr>
          <w:rStyle w:val="Char4"/>
          <w:rtl/>
        </w:rPr>
        <w:t>‌</w:t>
      </w:r>
      <w:r w:rsidRPr="0023221E">
        <w:rPr>
          <w:rStyle w:val="Char4"/>
          <w:rtl/>
        </w:rPr>
        <w:t>که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بسیار </w:t>
      </w:r>
      <w:r w:rsidR="00AD0F19" w:rsidRPr="0023221E">
        <w:rPr>
          <w:rStyle w:val="Char4"/>
          <w:rtl/>
        </w:rPr>
        <w:t>روشن و قاطع ادای مسئولیت نمودند</w:t>
      </w:r>
      <w:r w:rsidR="00AD0F19" w:rsidRPr="0023221E">
        <w:rPr>
          <w:rStyle w:val="Char4"/>
          <w:rFonts w:hint="cs"/>
          <w:rtl/>
        </w:rPr>
        <w:t>؛</w:t>
      </w:r>
      <w:r w:rsidRPr="0023221E">
        <w:rPr>
          <w:rStyle w:val="Char4"/>
          <w:rtl/>
        </w:rPr>
        <w:t xml:space="preserve"> به گونه</w:t>
      </w:r>
      <w:r w:rsidR="00410576" w:rsidRPr="0023221E">
        <w:rPr>
          <w:rStyle w:val="Char4"/>
          <w:rtl/>
        </w:rPr>
        <w:t>‌</w:t>
      </w:r>
      <w:r w:rsidRPr="0023221E">
        <w:rPr>
          <w:rStyle w:val="Char4"/>
          <w:rtl/>
        </w:rPr>
        <w:t>ای که هیچ عذری باقی نمانده است. دلیل و برهانی ارائه داده است که از نگاهِ لفظ و معنا، موجب علم و یقین گشته است. تبلیغِ قطعیِ معنایِ قرآن و سنت توسط وی، کاملاً همانند تبلیغ وی از الفاظ، بلکه به مراتب بر</w:t>
      </w:r>
      <w:r w:rsidR="00FC7472" w:rsidRPr="0023221E">
        <w:rPr>
          <w:rStyle w:val="Char4"/>
          <w:rtl/>
        </w:rPr>
        <w:t>تر و بزرگتر از ابلاغِ الفاظ است</w:t>
      </w:r>
      <w:r w:rsidR="00FC7472" w:rsidRPr="0023221E">
        <w:rPr>
          <w:rStyle w:val="Char4"/>
          <w:rFonts w:hint="cs"/>
          <w:rtl/>
        </w:rPr>
        <w:t>؛</w:t>
      </w:r>
      <w:r w:rsidRPr="0023221E">
        <w:rPr>
          <w:rStyle w:val="Char4"/>
          <w:rtl/>
        </w:rPr>
        <w:t xml:space="preserve"> چرا که الفاظ قرآن و سنت را افرادِ خاصِ امت (یعنی علما و طلاب و تحصیل</w:t>
      </w:r>
      <w:r w:rsidR="00410576" w:rsidRPr="0023221E">
        <w:rPr>
          <w:rStyle w:val="Char4"/>
          <w:rtl/>
        </w:rPr>
        <w:t>‌</w:t>
      </w:r>
      <w:r w:rsidRPr="0023221E">
        <w:rPr>
          <w:rStyle w:val="Char4"/>
          <w:rtl/>
        </w:rPr>
        <w:t>کردگان) حفظ می</w:t>
      </w:r>
      <w:r w:rsidR="00410576" w:rsidRPr="0023221E">
        <w:rPr>
          <w:rStyle w:val="Char4"/>
          <w:rtl/>
        </w:rPr>
        <w:t>‌</w:t>
      </w:r>
      <w:r w:rsidRPr="0023221E">
        <w:rPr>
          <w:rStyle w:val="Char4"/>
          <w:rtl/>
        </w:rPr>
        <w:t>کنند، لیکن در حفظ معانی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ابلاغ نموده است، افراد عام و خاص سهیم</w:t>
      </w:r>
      <w:r w:rsidR="00410576" w:rsidRPr="0023221E">
        <w:rPr>
          <w:rStyle w:val="Char4"/>
          <w:rtl/>
        </w:rPr>
        <w:t>‌</w:t>
      </w:r>
      <w:r w:rsidRPr="0023221E">
        <w:rPr>
          <w:rStyle w:val="Char4"/>
          <w:rtl/>
        </w:rPr>
        <w:t xml:space="preserve">اند. </w:t>
      </w:r>
    </w:p>
    <w:p w:rsidR="00030B0B" w:rsidRPr="0023221E" w:rsidRDefault="00030B0B" w:rsidP="00E2072E">
      <w:pPr>
        <w:tabs>
          <w:tab w:val="left" w:pos="-46"/>
        </w:tabs>
        <w:ind w:firstLine="284"/>
        <w:jc w:val="both"/>
        <w:rPr>
          <w:rStyle w:val="Char4"/>
          <w:rtl/>
        </w:rPr>
      </w:pPr>
      <w:r w:rsidRPr="0023221E">
        <w:rPr>
          <w:rStyle w:val="Char4"/>
          <w:rtl/>
        </w:rPr>
        <w:t>حبیب بن عبدالله بَجَلی و عبدالله بن عمر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ب</w:t>
      </w:r>
      <w:r w:rsidRPr="0023221E">
        <w:rPr>
          <w:rStyle w:val="Char4"/>
          <w:rtl/>
        </w:rPr>
        <w:t xml:space="preserve"> گفته</w:t>
      </w:r>
      <w:r w:rsidR="00410576" w:rsidRPr="0023221E">
        <w:rPr>
          <w:rStyle w:val="Char4"/>
          <w:rtl/>
        </w:rPr>
        <w:t>‌</w:t>
      </w:r>
      <w:r w:rsidRPr="0023221E">
        <w:rPr>
          <w:rStyle w:val="Char4"/>
          <w:rtl/>
        </w:rPr>
        <w:t xml:space="preserve">اند: </w:t>
      </w:r>
      <w:r w:rsidR="00523A3A" w:rsidRPr="0023221E">
        <w:rPr>
          <w:rFonts w:ascii="IRNazli" w:hAnsi="IRNazli" w:cs="IRNazli" w:hint="cs"/>
          <w:color w:val="000000" w:themeColor="text1"/>
          <w:rtl/>
          <w:lang w:bidi="fa-IR"/>
        </w:rPr>
        <w:t>«</w:t>
      </w:r>
      <w:r w:rsidRPr="0023221E">
        <w:rPr>
          <w:rStyle w:val="Char1"/>
          <w:rtl/>
        </w:rPr>
        <w:t>تعَلَّمنَا الإیمانَ ثُمَّ تَعَلَّمنَا القُرآنَ فَازدَدنَا إیمَانَاً</w:t>
      </w:r>
      <w:r w:rsidR="00523A3A" w:rsidRPr="0023221E">
        <w:rPr>
          <w:rFonts w:ascii="IRNazli" w:hAnsi="IRNazli" w:cs="IRNazli" w:hint="cs"/>
          <w:color w:val="000000" w:themeColor="text1"/>
          <w:rtl/>
          <w:lang w:bidi="fa-IR"/>
        </w:rPr>
        <w:t>»</w:t>
      </w:r>
      <w:r w:rsidR="00E2072E" w:rsidRPr="0023221E">
        <w:rPr>
          <w:rStyle w:val="Char4"/>
          <w:rtl/>
        </w:rPr>
        <w:t>: «</w:t>
      </w:r>
      <w:r w:rsidRPr="0023221E">
        <w:rPr>
          <w:rStyle w:val="Char4"/>
          <w:rtl/>
        </w:rPr>
        <w:t>ایمان را آموختیم و سپس قرآن را فرا گرفتیم؛ در نتیجه بر ایمانمان افزودیم</w:t>
      </w:r>
      <w:r w:rsidR="00E2072E" w:rsidRPr="0023221E">
        <w:rPr>
          <w:rStyle w:val="Char4"/>
          <w:rtl/>
        </w:rPr>
        <w:t>»</w:t>
      </w:r>
      <w:r w:rsidRPr="0023221E">
        <w:rPr>
          <w:rStyle w:val="Char4"/>
          <w:rtl/>
        </w:rPr>
        <w:t>. پس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الفاظ و معانی قرآن را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آموختند. بلکه آنان بیشتر از الفاظ به معانی توجه می</w:t>
      </w:r>
      <w:r w:rsidR="00410576" w:rsidRPr="0023221E">
        <w:rPr>
          <w:rStyle w:val="Char4"/>
          <w:rtl/>
        </w:rPr>
        <w:t>‌</w:t>
      </w:r>
      <w:r w:rsidRPr="0023221E">
        <w:rPr>
          <w:rStyle w:val="Char4"/>
          <w:rtl/>
        </w:rPr>
        <w:t xml:space="preserve">کردند. ابتدا الفاظ را فرا گرفته و در پی آن </w:t>
      </w:r>
      <w:r w:rsidRPr="0023221E">
        <w:rPr>
          <w:rStyle w:val="Char4"/>
          <w:spacing w:val="-4"/>
          <w:rtl/>
        </w:rPr>
        <w:t>به</w:t>
      </w:r>
      <w:r w:rsidR="00293845" w:rsidRPr="0023221E">
        <w:rPr>
          <w:rStyle w:val="Char4"/>
          <w:spacing w:val="-4"/>
          <w:rtl/>
        </w:rPr>
        <w:t xml:space="preserve"> </w:t>
      </w:r>
      <w:r w:rsidRPr="0023221E">
        <w:rPr>
          <w:rStyle w:val="Char4"/>
          <w:spacing w:val="-4"/>
          <w:rtl/>
        </w:rPr>
        <w:t>معانی می</w:t>
      </w:r>
      <w:r w:rsidR="00410576" w:rsidRPr="0023221E">
        <w:rPr>
          <w:rStyle w:val="Char4"/>
          <w:spacing w:val="-4"/>
          <w:rtl/>
        </w:rPr>
        <w:t>‌</w:t>
      </w:r>
      <w:r w:rsidRPr="0023221E">
        <w:rPr>
          <w:rStyle w:val="Char4"/>
          <w:spacing w:val="-4"/>
          <w:rtl/>
        </w:rPr>
        <w:t>پرداختند؛ تا بدین وسیله معانی را به بهترین وجه ممکن به ذهن بسپارند و از یادشان نرود. حال که صحابه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ش</w:t>
      </w:r>
      <w:r w:rsidRPr="0023221E">
        <w:rPr>
          <w:rStyle w:val="Char4"/>
          <w:spacing w:val="-4"/>
          <w:rtl/>
        </w:rPr>
        <w:t xml:space="preserve"> معنی قرآن را همانند الفاظش از رسول امین</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rtl/>
        </w:rPr>
        <w:t xml:space="preserve"> یاد گرفتند، دیگر نیاز به کس دیگری نداشتند. از این رو نقل معانی قرآن توسط ایشان، همانند روایت کردن الفاظ قرآن از آن</w:t>
      </w:r>
      <w:r w:rsidR="00410576" w:rsidRPr="0023221E">
        <w:rPr>
          <w:rStyle w:val="Char4"/>
          <w:rtl/>
        </w:rPr>
        <w:t>‌</w:t>
      </w:r>
      <w:r w:rsidRPr="0023221E">
        <w:rPr>
          <w:rStyle w:val="Char4"/>
          <w:rtl/>
        </w:rPr>
        <w:t xml:space="preserve">هاست. </w:t>
      </w:r>
    </w:p>
    <w:p w:rsidR="00030B0B" w:rsidRPr="0023221E" w:rsidRDefault="00030B0B" w:rsidP="00FC7472">
      <w:pPr>
        <w:tabs>
          <w:tab w:val="left" w:pos="-46"/>
        </w:tabs>
        <w:ind w:firstLine="284"/>
        <w:jc w:val="both"/>
        <w:rPr>
          <w:rStyle w:val="Char4"/>
          <w:rtl/>
        </w:rPr>
      </w:pPr>
      <w:r w:rsidRPr="0023221E">
        <w:rPr>
          <w:rStyle w:val="Char4"/>
          <w:rtl/>
        </w:rPr>
        <w:t>حال که پیشینیان می</w:t>
      </w:r>
      <w:r w:rsidR="00410576" w:rsidRPr="0023221E">
        <w:rPr>
          <w:rStyle w:val="Char4"/>
          <w:rtl/>
        </w:rPr>
        <w:t>‌</w:t>
      </w:r>
      <w:r w:rsidRPr="0023221E">
        <w:rPr>
          <w:rStyle w:val="Char4"/>
          <w:rtl/>
        </w:rPr>
        <w:t>دانستند این کتاب، کتابِ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و کلام اوست که آن را بر ایشان نازل نموده است، و بدین </w:t>
      </w:r>
      <w:r w:rsidR="00410576" w:rsidRPr="0023221E">
        <w:rPr>
          <w:rStyle w:val="Char4"/>
          <w:rtl/>
        </w:rPr>
        <w:t>‌</w:t>
      </w:r>
      <w:r w:rsidRPr="0023221E">
        <w:rPr>
          <w:rStyle w:val="Char4"/>
          <w:rtl/>
        </w:rPr>
        <w:t>وسیله آن</w:t>
      </w:r>
      <w:r w:rsidR="00410576" w:rsidRPr="0023221E">
        <w:rPr>
          <w:rStyle w:val="Char4"/>
          <w:rtl/>
        </w:rPr>
        <w:t>‌</w:t>
      </w:r>
      <w:r w:rsidRPr="0023221E">
        <w:rPr>
          <w:rStyle w:val="Char4"/>
          <w:rtl/>
        </w:rPr>
        <w:t>ها را راهنمایی نموده و دستورشان داده که از آن پیروی کنند، چگونه ممکن است از منظر عمومی و خصوصی، بر فهم و شناخت معنایش شیفته</w:t>
      </w:r>
      <w:r w:rsidR="00410576" w:rsidRPr="0023221E">
        <w:rPr>
          <w:rStyle w:val="Char4"/>
          <w:rtl/>
        </w:rPr>
        <w:t>‌</w:t>
      </w:r>
      <w:r w:rsidRPr="0023221E">
        <w:rPr>
          <w:rStyle w:val="Char4"/>
          <w:rtl/>
        </w:rPr>
        <w:t xml:space="preserve"> و دل</w:t>
      </w:r>
      <w:r w:rsidR="00410576" w:rsidRPr="0023221E">
        <w:rPr>
          <w:rStyle w:val="Char4"/>
          <w:rtl/>
        </w:rPr>
        <w:t>‌</w:t>
      </w:r>
      <w:r w:rsidRPr="0023221E">
        <w:rPr>
          <w:rStyle w:val="Char4"/>
          <w:rtl/>
        </w:rPr>
        <w:t>باخته نباشند؟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کتاب دیگری نداشتند که آن را بخوانند و تألیفاتی پیرامونشان نبود تا از آن بهره برند؛ بلکه قرآن تنها کتابی بود که در آن، علوم را می</w:t>
      </w:r>
      <w:r w:rsidR="00410576" w:rsidRPr="0023221E">
        <w:rPr>
          <w:rStyle w:val="Char4"/>
          <w:rtl/>
        </w:rPr>
        <w:t>‌</w:t>
      </w:r>
      <w:r w:rsidRPr="0023221E">
        <w:rPr>
          <w:rStyle w:val="Char4"/>
          <w:rtl/>
        </w:rPr>
        <w:t>جستند و در حفظ و عمل و فقه به آن توجه می</w:t>
      </w:r>
      <w:r w:rsidR="00410576" w:rsidRPr="0023221E">
        <w:rPr>
          <w:rStyle w:val="Char4"/>
          <w:rtl/>
        </w:rPr>
        <w:t>‌</w:t>
      </w:r>
      <w:r w:rsidRPr="0023221E">
        <w:rPr>
          <w:rStyle w:val="Char4"/>
          <w:rtl/>
        </w:rPr>
        <w:t>کردند. آنها حریص</w:t>
      </w:r>
      <w:r w:rsidR="00410576" w:rsidRPr="0023221E">
        <w:rPr>
          <w:rStyle w:val="Char4"/>
          <w:rtl/>
        </w:rPr>
        <w:t>‌</w:t>
      </w:r>
      <w:r w:rsidRPr="0023221E">
        <w:rPr>
          <w:rStyle w:val="Char4"/>
          <w:rtl/>
        </w:rPr>
        <w:t>ترین مردم به فراگیری و عمل به قرآن بودند.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هم در میانشان بود و همانندِ الفاظ، معانی را هم به ایشان تعلیم می</w:t>
      </w:r>
      <w:r w:rsidR="00410576" w:rsidRPr="0023221E">
        <w:rPr>
          <w:rStyle w:val="Char4"/>
          <w:rtl/>
        </w:rPr>
        <w:t>‌</w:t>
      </w:r>
      <w:r w:rsidR="00FC7472" w:rsidRPr="0023221E">
        <w:rPr>
          <w:rStyle w:val="Char4"/>
          <w:rtl/>
        </w:rPr>
        <w:t>داد</w:t>
      </w:r>
      <w:r w:rsidR="00FC7472" w:rsidRPr="0023221E">
        <w:rPr>
          <w:rStyle w:val="Char4"/>
          <w:rFonts w:hint="cs"/>
          <w:rtl/>
        </w:rPr>
        <w:t>؛</w:t>
      </w:r>
      <w:r w:rsidRPr="0023221E">
        <w:rPr>
          <w:rStyle w:val="Char4"/>
          <w:rtl/>
        </w:rPr>
        <w:t xml:space="preserve"> لذا امکان نداشت در این مسیر به کتابی دیگر رج</w:t>
      </w:r>
      <w:r w:rsidR="00FC7472" w:rsidRPr="0023221E">
        <w:rPr>
          <w:rStyle w:val="Char4"/>
          <w:rtl/>
        </w:rPr>
        <w:t>وع کنند</w:t>
      </w:r>
      <w:r w:rsidR="00FC7472" w:rsidRPr="0023221E">
        <w:rPr>
          <w:rStyle w:val="Char4"/>
          <w:rFonts w:hint="cs"/>
          <w:rtl/>
        </w:rPr>
        <w:t>؛</w:t>
      </w:r>
      <w:r w:rsidRPr="0023221E">
        <w:rPr>
          <w:rStyle w:val="Char4"/>
          <w:rtl/>
        </w:rPr>
        <w:t xml:space="preserve"> و نیز غیر ممکن بود دلها</w:t>
      </w:r>
      <w:r w:rsidR="00410576" w:rsidRPr="0023221E">
        <w:rPr>
          <w:rStyle w:val="Char4"/>
          <w:rtl/>
        </w:rPr>
        <w:t>‌</w:t>
      </w:r>
      <w:r w:rsidRPr="0023221E">
        <w:rPr>
          <w:rStyle w:val="Char4"/>
          <w:rtl/>
        </w:rPr>
        <w:t>ی</w:t>
      </w:r>
      <w:r w:rsidR="00410576" w:rsidRPr="0023221E">
        <w:rPr>
          <w:rStyle w:val="Char4"/>
          <w:rtl/>
        </w:rPr>
        <w:t>‌</w:t>
      </w:r>
      <w:r w:rsidR="00FC7472" w:rsidRPr="0023221E">
        <w:rPr>
          <w:rStyle w:val="Char4"/>
          <w:rtl/>
        </w:rPr>
        <w:t xml:space="preserve">شان برای شناخت قرآن </w:t>
      </w:r>
      <w:r w:rsidRPr="0023221E">
        <w:rPr>
          <w:rStyle w:val="Char4"/>
          <w:rtl/>
        </w:rPr>
        <w:t xml:space="preserve"> تحریک نشود. از سویی دیگر </w:t>
      </w:r>
      <w:r w:rsidR="00FC7472" w:rsidRPr="0023221E">
        <w:rPr>
          <w:rStyle w:val="Char4"/>
          <w:rFonts w:hint="cs"/>
          <w:rtl/>
        </w:rPr>
        <w:t xml:space="preserve">هم </w:t>
      </w:r>
      <w:r w:rsidRPr="0023221E">
        <w:rPr>
          <w:rStyle w:val="Char4"/>
          <w:rtl/>
        </w:rPr>
        <w:t>امکان نداشت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قرآن را به آنان آموزش ندهد. در حالی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در هر موردی که آن</w:t>
      </w:r>
      <w:r w:rsidR="00410576" w:rsidRPr="0023221E">
        <w:rPr>
          <w:rStyle w:val="Char4"/>
          <w:rtl/>
        </w:rPr>
        <w:t>‌</w:t>
      </w:r>
      <w:r w:rsidRPr="0023221E">
        <w:rPr>
          <w:rStyle w:val="Char4"/>
          <w:rtl/>
        </w:rPr>
        <w:t>ها را به علم و هدایت رهنمون کند، حریص</w:t>
      </w:r>
      <w:r w:rsidR="00410576" w:rsidRPr="0023221E">
        <w:rPr>
          <w:rStyle w:val="Char4"/>
          <w:rtl/>
        </w:rPr>
        <w:t>‌</w:t>
      </w:r>
      <w:r w:rsidRPr="0023221E">
        <w:rPr>
          <w:rStyle w:val="Char4"/>
          <w:rtl/>
        </w:rPr>
        <w:t>ترین انسان</w:t>
      </w:r>
      <w:r w:rsidR="00410576" w:rsidRPr="0023221E">
        <w:rPr>
          <w:rStyle w:val="Char4"/>
          <w:rtl/>
        </w:rPr>
        <w:t>‌</w:t>
      </w:r>
      <w:r w:rsidRPr="0023221E">
        <w:rPr>
          <w:rStyle w:val="Char4"/>
          <w:rtl/>
        </w:rPr>
        <w:t>ها بودند.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هم شیفته</w:t>
      </w:r>
      <w:r w:rsidR="00410576" w:rsidRPr="0023221E">
        <w:rPr>
          <w:rStyle w:val="Char4"/>
          <w:rtl/>
        </w:rPr>
        <w:t>‌</w:t>
      </w:r>
      <w:r w:rsidRPr="0023221E">
        <w:rPr>
          <w:rStyle w:val="Char4"/>
          <w:rtl/>
        </w:rPr>
        <w:t>ترین شخص،</w:t>
      </w:r>
      <w:r w:rsidR="00FC7472" w:rsidRPr="0023221E">
        <w:rPr>
          <w:rStyle w:val="Char4"/>
          <w:rtl/>
        </w:rPr>
        <w:t xml:space="preserve"> در تعلیم و هدایتِ آنان بود</w:t>
      </w:r>
      <w:r w:rsidR="00FC7472" w:rsidRPr="0023221E">
        <w:rPr>
          <w:rStyle w:val="Char4"/>
          <w:rFonts w:hint="cs"/>
          <w:rtl/>
        </w:rPr>
        <w:t>؛</w:t>
      </w:r>
      <w:r w:rsidRPr="0023221E">
        <w:rPr>
          <w:rStyle w:val="Char4"/>
          <w:rtl/>
        </w:rPr>
        <w:t xml:space="preserve"> حتی ایشان</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B93E41" w:rsidRPr="0023221E">
        <w:rPr>
          <w:rFonts w:ascii="Traditional Arabic" w:hAnsi="Traditional Arabic" w:cs="CTraditional Arabic"/>
          <w:color w:val="000000" w:themeColor="text1"/>
          <w:rtl/>
          <w:lang w:bidi="fa-IR"/>
        </w:rPr>
        <w:t xml:space="preserve"> </w:t>
      </w:r>
      <w:r w:rsidRPr="0023221E">
        <w:rPr>
          <w:rStyle w:val="Char4"/>
          <w:rtl/>
        </w:rPr>
        <w:t>بیشترین کسی بود که آرزوی هدایت کفار را می</w:t>
      </w:r>
      <w:r w:rsidR="00410576" w:rsidRPr="0023221E">
        <w:rPr>
          <w:rStyle w:val="Char4"/>
          <w:rtl/>
        </w:rPr>
        <w:t>‌</w:t>
      </w:r>
      <w:r w:rsidRPr="0023221E">
        <w:rPr>
          <w:rStyle w:val="Char4"/>
          <w:rtl/>
        </w:rPr>
        <w:t>نمود.</w:t>
      </w:r>
    </w:p>
    <w:p w:rsidR="00030B0B" w:rsidRPr="0023221E" w:rsidRDefault="00030B0B" w:rsidP="00E2072E">
      <w:pPr>
        <w:tabs>
          <w:tab w:val="left" w:pos="-46"/>
        </w:tabs>
        <w:ind w:firstLine="284"/>
        <w:jc w:val="both"/>
        <w:rPr>
          <w:rStyle w:val="Char4"/>
          <w:rtl/>
        </w:rPr>
      </w:pPr>
      <w:r w:rsidRPr="0023221E">
        <w:rPr>
          <w:rStyle w:val="Char4"/>
          <w:rtl/>
        </w:rPr>
        <w:t>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احادیث فراوانی از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شنیدند و حالات و صحنه</w:t>
      </w:r>
      <w:r w:rsidR="00410576" w:rsidRPr="0023221E">
        <w:rPr>
          <w:rStyle w:val="Char4"/>
          <w:rtl/>
        </w:rPr>
        <w:t>‌</w:t>
      </w:r>
      <w:r w:rsidRPr="0023221E">
        <w:rPr>
          <w:rStyle w:val="Char4"/>
          <w:rtl/>
        </w:rPr>
        <w:t>های زیادی را از او مشاهده کردند و هدف و دعوت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همان گونه که از کلامش می</w:t>
      </w:r>
      <w:r w:rsidR="00410576" w:rsidRPr="0023221E">
        <w:rPr>
          <w:rStyle w:val="Char4"/>
          <w:rtl/>
        </w:rPr>
        <w:t>‌</w:t>
      </w:r>
      <w:r w:rsidRPr="0023221E">
        <w:rPr>
          <w:rStyle w:val="Char4"/>
          <w:rtl/>
        </w:rPr>
        <w:t>فهمیدند، با دل و جان خویش هم لمس</w:t>
      </w:r>
      <w:r w:rsidR="00FC7472" w:rsidRPr="0023221E">
        <w:rPr>
          <w:rStyle w:val="Char4"/>
          <w:rtl/>
        </w:rPr>
        <w:t xml:space="preserve"> کردند</w:t>
      </w:r>
      <w:r w:rsidRPr="0023221E">
        <w:rPr>
          <w:rStyle w:val="Char4"/>
          <w:rtl/>
        </w:rPr>
        <w:t xml:space="preserve"> و کسی در این زمینه با آنان برابری نمی</w:t>
      </w:r>
      <w:r w:rsidR="00410576" w:rsidRPr="0023221E">
        <w:rPr>
          <w:rStyle w:val="Char4"/>
          <w:rtl/>
        </w:rPr>
        <w:t>‌</w:t>
      </w:r>
      <w:r w:rsidRPr="0023221E">
        <w:rPr>
          <w:rStyle w:val="Char4"/>
          <w:rtl/>
        </w:rPr>
        <w:t>کرد. امکان ندارد کسی که حالِ متکلم را می</w:t>
      </w:r>
      <w:r w:rsidR="00410576" w:rsidRPr="0023221E">
        <w:rPr>
          <w:rStyle w:val="Char4"/>
          <w:rtl/>
        </w:rPr>
        <w:t>‌</w:t>
      </w:r>
      <w:r w:rsidRPr="0023221E">
        <w:rPr>
          <w:rStyle w:val="Char4"/>
          <w:rtl/>
        </w:rPr>
        <w:t>بیند و می</w:t>
      </w:r>
      <w:r w:rsidR="00410576" w:rsidRPr="0023221E">
        <w:rPr>
          <w:rStyle w:val="Char4"/>
          <w:rtl/>
        </w:rPr>
        <w:t>‌</w:t>
      </w:r>
      <w:r w:rsidRPr="0023221E">
        <w:rPr>
          <w:rStyle w:val="Char4"/>
          <w:rtl/>
        </w:rPr>
        <w:t>شنود و درک می</w:t>
      </w:r>
      <w:r w:rsidR="00410576" w:rsidRPr="0023221E">
        <w:rPr>
          <w:rStyle w:val="Char4"/>
          <w:rtl/>
        </w:rPr>
        <w:t>‌</w:t>
      </w:r>
      <w:r w:rsidRPr="0023221E">
        <w:rPr>
          <w:rStyle w:val="Char4"/>
          <w:rtl/>
        </w:rPr>
        <w:t>کند</w:t>
      </w:r>
      <w:r w:rsidR="00FC7472" w:rsidRPr="0023221E">
        <w:rPr>
          <w:rStyle w:val="Char4"/>
          <w:rFonts w:hint="cs"/>
          <w:rtl/>
        </w:rPr>
        <w:t>،</w:t>
      </w:r>
      <w:r w:rsidRPr="0023221E">
        <w:rPr>
          <w:rStyle w:val="Char4"/>
          <w:rtl/>
        </w:rPr>
        <w:t xml:space="preserve"> همانند کسی باشد که از او غایب است یا با واسطه و وسایل دیگر از وی می</w:t>
      </w:r>
      <w:r w:rsidR="00410576" w:rsidRPr="0023221E">
        <w:rPr>
          <w:rStyle w:val="Char4"/>
          <w:rtl/>
        </w:rPr>
        <w:t>‌</w:t>
      </w:r>
      <w:r w:rsidRPr="0023221E">
        <w:rPr>
          <w:rStyle w:val="Char4"/>
          <w:rtl/>
        </w:rPr>
        <w:t>شنود و فرا می</w:t>
      </w:r>
      <w:r w:rsidR="00410576" w:rsidRPr="0023221E">
        <w:rPr>
          <w:rStyle w:val="Char4"/>
          <w:rtl/>
        </w:rPr>
        <w:t>‌</w:t>
      </w:r>
      <w:r w:rsidRPr="0023221E">
        <w:rPr>
          <w:rStyle w:val="Char4"/>
          <w:rtl/>
        </w:rPr>
        <w:t>گیرد. پس از آنجا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امتیازاتی داشتند که آیندگان فاقد آن بودند، به طور قطع و لازم در این راستا باید به جای دیگران، به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رجوع نمود. از همین رو امام احمد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از نظر ما اصولِ سنت یعنی تمسک و پایبندی به آن</w:t>
      </w:r>
      <w:r w:rsidR="00410576" w:rsidRPr="0023221E">
        <w:rPr>
          <w:rStyle w:val="Char4"/>
          <w:rtl/>
        </w:rPr>
        <w:t>‌</w:t>
      </w:r>
      <w:r w:rsidRPr="0023221E">
        <w:rPr>
          <w:rStyle w:val="Char4"/>
          <w:rtl/>
        </w:rPr>
        <w:t>چه صحابه</w:t>
      </w:r>
      <w:r w:rsidR="00410576" w:rsidRPr="0023221E">
        <w:rPr>
          <w:rStyle w:val="Char4"/>
          <w:rtl/>
        </w:rPr>
        <w:t>‌</w:t>
      </w:r>
      <w:r w:rsidRPr="0023221E">
        <w:rPr>
          <w:rStyle w:val="Char4"/>
          <w:rtl/>
        </w:rPr>
        <w:t>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بر آن بودند.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00523A3A" w:rsidRPr="0023221E">
        <w:rPr>
          <w:rFonts w:ascii="IRNazli" w:hAnsi="IRNazli" w:cs="IRNazli" w:hint="cs"/>
          <w:color w:val="000000" w:themeColor="text1"/>
          <w:rtl/>
          <w:lang w:bidi="fa-IR"/>
        </w:rPr>
        <w:t>»</w:t>
      </w:r>
      <w:r w:rsidRPr="0023221E">
        <w:rPr>
          <w:rStyle w:val="Char4"/>
          <w:rtl/>
        </w:rPr>
        <w:t>.</w:t>
      </w:r>
    </w:p>
    <w:p w:rsidR="00030B0B" w:rsidRPr="0023221E" w:rsidRDefault="00030B0B" w:rsidP="00FC7472">
      <w:pPr>
        <w:tabs>
          <w:tab w:val="left" w:pos="-46"/>
        </w:tabs>
        <w:ind w:firstLine="284"/>
        <w:jc w:val="both"/>
        <w:rPr>
          <w:rStyle w:val="Char4"/>
          <w:rtl/>
        </w:rPr>
      </w:pPr>
      <w:r w:rsidRPr="0023221E">
        <w:rPr>
          <w:rStyle w:val="Char4"/>
          <w:rtl/>
        </w:rPr>
        <w:t>پس اعتقاد فرقه</w:t>
      </w:r>
      <w:r w:rsidR="00410576" w:rsidRPr="0023221E">
        <w:rPr>
          <w:rStyle w:val="Char4"/>
          <w:rtl/>
        </w:rPr>
        <w:t>‌</w:t>
      </w:r>
      <w:r w:rsidRPr="0023221E">
        <w:rPr>
          <w:rStyle w:val="Char4"/>
          <w:rtl/>
        </w:rPr>
        <w:t>ی ناجیه همان باوری است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FC7472" w:rsidRPr="0023221E">
        <w:rPr>
          <w:rStyle w:val="Char4"/>
          <w:rtl/>
        </w:rPr>
        <w:t xml:space="preserve"> و یاران بزرگوارش به آن بودند</w:t>
      </w:r>
      <w:r w:rsidR="00FC7472" w:rsidRPr="0023221E">
        <w:rPr>
          <w:rStyle w:val="Char4"/>
          <w:rFonts w:hint="cs"/>
          <w:rtl/>
        </w:rPr>
        <w:t>،</w:t>
      </w:r>
      <w:r w:rsidRPr="0023221E">
        <w:rPr>
          <w:rStyle w:val="Char4"/>
          <w:rtl/>
        </w:rPr>
        <w:t xml:space="preserve"> چنان </w:t>
      </w:r>
      <w:r w:rsidR="00410576" w:rsidRPr="0023221E">
        <w:rPr>
          <w:rStyle w:val="Char4"/>
          <w:rtl/>
        </w:rPr>
        <w:t>‌</w:t>
      </w:r>
      <w:r w:rsidRPr="0023221E">
        <w:rPr>
          <w:rStyle w:val="Char4"/>
          <w:rtl/>
        </w:rPr>
        <w:t>که خودِ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به این مسئله استناد کرده و می</w:t>
      </w:r>
      <w:r w:rsidR="00410576" w:rsidRPr="0023221E">
        <w:rPr>
          <w:rStyle w:val="Char4"/>
          <w:rtl/>
        </w:rPr>
        <w:t>‌</w:t>
      </w:r>
      <w:r w:rsidRPr="0023221E">
        <w:rPr>
          <w:rStyle w:val="Char4"/>
          <w:rtl/>
        </w:rPr>
        <w:t xml:space="preserve">فرماید: </w:t>
      </w:r>
      <w:r w:rsidR="00F353DF">
        <w:rPr>
          <w:rStyle w:val="Char4"/>
          <w:rtl/>
        </w:rPr>
        <w:t>«</w:t>
      </w:r>
      <w:r w:rsidR="00FC7472" w:rsidRPr="0023221E">
        <w:rPr>
          <w:rStyle w:val="Char3"/>
          <w:rtl/>
        </w:rPr>
        <w:t>مَنْ كَانَ عَلَى مَا أَنَا عَلَيْهِ الْيَوْمَ وَأَصْحَابِي</w:t>
      </w:r>
      <w:r w:rsidR="00F353DF">
        <w:rPr>
          <w:rStyle w:val="Char4"/>
          <w:rtl/>
        </w:rPr>
        <w:t>»</w:t>
      </w:r>
      <w:r w:rsidR="00C90BF8" w:rsidRPr="0023221E">
        <w:rPr>
          <w:rStyle w:val="FootnoteReference"/>
          <w:rFonts w:ascii="IRNazli" w:hAnsi="IRNazli" w:cs="IRNazli"/>
          <w:rtl/>
          <w:lang w:bidi="fa-IR"/>
        </w:rPr>
        <w:footnoteReference w:id="40"/>
      </w:r>
      <w:r w:rsidR="00E2072E" w:rsidRPr="0023221E">
        <w:rPr>
          <w:rStyle w:val="Char4"/>
          <w:rtl/>
        </w:rPr>
        <w:t>: «</w:t>
      </w:r>
      <w:r w:rsidRPr="0023221E">
        <w:rPr>
          <w:rStyle w:val="Char4"/>
          <w:rtl/>
        </w:rPr>
        <w:t>کسی که بر همان با</w:t>
      </w:r>
      <w:r w:rsidR="00E2072E" w:rsidRPr="0023221E">
        <w:rPr>
          <w:rStyle w:val="Char4"/>
          <w:rtl/>
        </w:rPr>
        <w:t>وری باشد که من و یارانم بر آنیم»</w:t>
      </w:r>
      <w:r w:rsidRPr="0023221E">
        <w:rPr>
          <w:rStyle w:val="Char4"/>
          <w:rtl/>
        </w:rPr>
        <w:t>. لذا با استناد به این ادله</w:t>
      </w:r>
      <w:r w:rsidR="00410576" w:rsidRPr="0023221E">
        <w:rPr>
          <w:rStyle w:val="Char4"/>
          <w:rtl/>
        </w:rPr>
        <w:t>‌</w:t>
      </w:r>
      <w:r w:rsidRPr="0023221E">
        <w:rPr>
          <w:rStyle w:val="Char4"/>
          <w:rtl/>
        </w:rPr>
        <w:t>ی قاطع، بر هر خردمندی روشن است که بازگشت به اصحاب</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در تفسیر قرآن، مساوی است با تفسیر صحیح و مبیِّن و راه راستی که مورد نظرِ </w:t>
      </w:r>
      <w:r w:rsidR="00BF3575" w:rsidRPr="0023221E">
        <w:rPr>
          <w:rStyle w:val="Char4"/>
          <w:rtl/>
        </w:rPr>
        <w:t>الهی</w:t>
      </w:r>
      <w:r w:rsidRPr="0023221E">
        <w:rPr>
          <w:rStyle w:val="Char4"/>
          <w:rtl/>
        </w:rPr>
        <w:t xml:space="preserve"> است. و بسیار روشن و مبرهن است تابعین هم که به نیکی از صحابه حرف شنوی و تبعیت کردند، این علوم و تفاسیر را از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آموختند و از آنچه صحابه به آنان آموزش داده، سر بر نتافتند</w:t>
      </w:r>
      <w:r w:rsidRPr="0023221E">
        <w:rPr>
          <w:rStyle w:val="Char4"/>
          <w:vertAlign w:val="superscript"/>
          <w:rtl/>
        </w:rPr>
        <w:footnoteReference w:id="41"/>
      </w:r>
      <w:r w:rsidRPr="0023221E">
        <w:rPr>
          <w:rStyle w:val="Char4"/>
          <w:rtl/>
        </w:rPr>
        <w:t>.</w:t>
      </w:r>
      <w:r w:rsidR="00B93E41">
        <w:rPr>
          <w:rStyle w:val="Char4"/>
          <w:rtl/>
        </w:rPr>
        <w:t xml:space="preserve"> </w:t>
      </w:r>
    </w:p>
    <w:p w:rsidR="00030B0B" w:rsidRPr="0023221E" w:rsidRDefault="00030B0B" w:rsidP="00030B0B">
      <w:pPr>
        <w:pStyle w:val="a2"/>
        <w:rPr>
          <w:rtl/>
        </w:rPr>
      </w:pPr>
      <w:bookmarkStart w:id="24" w:name="_Toc500927138"/>
      <w:r w:rsidRPr="0023221E">
        <w:rPr>
          <w:rtl/>
        </w:rPr>
        <w:t xml:space="preserve">احادیث دال بر پراکندگیِ امت، و گروهی که بر حق </w:t>
      </w:r>
      <w:r w:rsidR="00410576" w:rsidRPr="0023221E">
        <w:rPr>
          <w:rtl/>
        </w:rPr>
        <w:t>‌</w:t>
      </w:r>
      <w:r w:rsidRPr="0023221E">
        <w:rPr>
          <w:rtl/>
        </w:rPr>
        <w:t>است و وجوبِ پایبندی به جماعت(اهل سنت)</w:t>
      </w:r>
      <w:bookmarkEnd w:id="24"/>
      <w:r w:rsidR="00160BDD">
        <w:rPr>
          <w:rtl/>
        </w:rPr>
        <w:t xml:space="preserve"> </w:t>
      </w:r>
    </w:p>
    <w:p w:rsidR="00030B0B" w:rsidRPr="0023221E" w:rsidRDefault="00030B0B" w:rsidP="00E2072E">
      <w:pPr>
        <w:tabs>
          <w:tab w:val="left" w:pos="-46"/>
        </w:tabs>
        <w:ind w:firstLine="284"/>
        <w:jc w:val="both"/>
        <w:rPr>
          <w:rStyle w:val="Char4"/>
          <w:rtl/>
        </w:rPr>
      </w:pPr>
      <w:r w:rsidRPr="0023221E">
        <w:rPr>
          <w:rStyle w:val="Char4"/>
          <w:rtl/>
        </w:rPr>
        <w:t>احادیثی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موجود است که بعد از ایشان، چند</w:t>
      </w:r>
      <w:r w:rsidR="00410576" w:rsidRPr="0023221E">
        <w:rPr>
          <w:rStyle w:val="Char4"/>
          <w:rtl/>
        </w:rPr>
        <w:t>‌</w:t>
      </w:r>
      <w:r w:rsidRPr="0023221E">
        <w:rPr>
          <w:rStyle w:val="Char4"/>
          <w:rtl/>
        </w:rPr>
        <w:t>دسته شدنِ امت به هفتاد و اندی گروه را اثبات می</w:t>
      </w:r>
      <w:r w:rsidR="00410576" w:rsidRPr="0023221E">
        <w:rPr>
          <w:rStyle w:val="Char4"/>
          <w:rtl/>
        </w:rPr>
        <w:t>‌</w:t>
      </w:r>
      <w:r w:rsidR="00DC138D" w:rsidRPr="0023221E">
        <w:rPr>
          <w:rStyle w:val="Char4"/>
          <w:rtl/>
        </w:rPr>
        <w:t>کند</w:t>
      </w:r>
      <w:r w:rsidR="00DC138D" w:rsidRPr="0023221E">
        <w:rPr>
          <w:rStyle w:val="Char4"/>
          <w:rFonts w:hint="cs"/>
          <w:rtl/>
        </w:rPr>
        <w:t>،</w:t>
      </w:r>
      <w:r w:rsidRPr="0023221E">
        <w:rPr>
          <w:rStyle w:val="Char4"/>
          <w:rtl/>
        </w:rPr>
        <w:t xml:space="preserve"> و گویای این مطلب است که همگی در آتش خواهند بود جز یکی؛ آن</w:t>
      </w:r>
      <w:r w:rsidR="00410576" w:rsidRPr="0023221E">
        <w:rPr>
          <w:rStyle w:val="Char4"/>
          <w:rtl/>
        </w:rPr>
        <w:t>‌</w:t>
      </w:r>
      <w:r w:rsidRPr="0023221E">
        <w:rPr>
          <w:rStyle w:val="Char4"/>
          <w:rtl/>
        </w:rPr>
        <w:t xml:space="preserve">هم جماعت یا </w:t>
      </w:r>
      <w:r w:rsidR="00523A3A" w:rsidRPr="0023221E">
        <w:rPr>
          <w:rFonts w:ascii="IRNazli" w:hAnsi="IRNazli" w:cs="IRNazli" w:hint="cs"/>
          <w:color w:val="000000" w:themeColor="text1"/>
          <w:rtl/>
          <w:lang w:bidi="fa-IR"/>
        </w:rPr>
        <w:t>«</w:t>
      </w:r>
      <w:r w:rsidRPr="0023221E">
        <w:rPr>
          <w:rStyle w:val="Char4"/>
          <w:rtl/>
        </w:rPr>
        <w:t>الفرقة الناجیة: گروه نجات یافته</w:t>
      </w:r>
      <w:r w:rsidR="00523A3A" w:rsidRPr="0023221E">
        <w:rPr>
          <w:rFonts w:ascii="IRNazli" w:hAnsi="IRNazli" w:cs="IRNazli" w:hint="cs"/>
          <w:color w:val="000000" w:themeColor="text1"/>
          <w:rtl/>
          <w:lang w:bidi="fa-IR"/>
        </w:rPr>
        <w:t>»</w:t>
      </w:r>
      <w:r w:rsidRPr="0023221E">
        <w:rPr>
          <w:rStyle w:val="Char4"/>
          <w:rtl/>
        </w:rPr>
        <w:t xml:space="preserve"> آنان که اعتقاد و باور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یارانش</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را داشته باشند. </w:t>
      </w:r>
    </w:p>
    <w:p w:rsidR="00030B0B" w:rsidRPr="0023221E" w:rsidRDefault="00030B0B" w:rsidP="00E2072E">
      <w:pPr>
        <w:tabs>
          <w:tab w:val="left" w:pos="-46"/>
        </w:tabs>
        <w:ind w:firstLine="284"/>
        <w:jc w:val="both"/>
        <w:rPr>
          <w:rStyle w:val="Char4"/>
          <w:rtl/>
        </w:rPr>
      </w:pPr>
      <w:r w:rsidRPr="0023221E">
        <w:rPr>
          <w:rStyle w:val="Char4"/>
          <w:rtl/>
        </w:rPr>
        <w:t>نیز روایات دیگری هم وارد است که اثبات می</w:t>
      </w:r>
      <w:r w:rsidR="00410576" w:rsidRPr="0023221E">
        <w:rPr>
          <w:rStyle w:val="Char4"/>
          <w:rtl/>
        </w:rPr>
        <w:t>‌</w:t>
      </w:r>
      <w:r w:rsidRPr="0023221E">
        <w:rPr>
          <w:rStyle w:val="Char4"/>
          <w:rtl/>
        </w:rPr>
        <w:t>کند در میان امت ایشان</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مدام و پیوسته گروهی هستند که غالب و پیروز</w:t>
      </w:r>
      <w:r w:rsidR="00410576" w:rsidRPr="0023221E">
        <w:rPr>
          <w:rStyle w:val="Char4"/>
          <w:rtl/>
        </w:rPr>
        <w:t>‌</w:t>
      </w:r>
      <w:r w:rsidRPr="0023221E">
        <w:rPr>
          <w:rStyle w:val="Char4"/>
          <w:rtl/>
        </w:rPr>
        <w:t>اند و بر پا دارنده</w:t>
      </w:r>
      <w:r w:rsidR="00410576" w:rsidRPr="0023221E">
        <w:rPr>
          <w:rStyle w:val="Char4"/>
          <w:rtl/>
        </w:rPr>
        <w:t>‌</w:t>
      </w:r>
      <w:r w:rsidRPr="0023221E">
        <w:rPr>
          <w:rStyle w:val="Char4"/>
          <w:rtl/>
        </w:rPr>
        <w:t xml:space="preserve">ی دستور </w:t>
      </w:r>
      <w:r w:rsidR="00BF3575" w:rsidRPr="0023221E">
        <w:rPr>
          <w:rStyle w:val="Char4"/>
          <w:rtl/>
        </w:rPr>
        <w:t>الهی</w:t>
      </w:r>
      <w:r w:rsidRPr="0023221E">
        <w:rPr>
          <w:rStyle w:val="Char4"/>
          <w:rtl/>
        </w:rPr>
        <w:t xml:space="preserve"> هست</w:t>
      </w:r>
      <w:r w:rsidR="00FC7472" w:rsidRPr="0023221E">
        <w:rPr>
          <w:rStyle w:val="Char4"/>
          <w:rtl/>
        </w:rPr>
        <w:t>ند</w:t>
      </w:r>
      <w:r w:rsidR="00FC7472" w:rsidRPr="0023221E">
        <w:rPr>
          <w:rStyle w:val="Char4"/>
          <w:rFonts w:hint="cs"/>
          <w:rtl/>
        </w:rPr>
        <w:t>،</w:t>
      </w:r>
      <w:r w:rsidRPr="0023221E">
        <w:rPr>
          <w:rStyle w:val="Char4"/>
          <w:rtl/>
        </w:rPr>
        <w:t xml:space="preserve"> مخالفین و کارشکنان تا زمانی که دستور </w:t>
      </w:r>
      <w:r w:rsidR="00BF3575" w:rsidRPr="0023221E">
        <w:rPr>
          <w:rStyle w:val="Char4"/>
          <w:rtl/>
        </w:rPr>
        <w:t>الهی</w:t>
      </w:r>
      <w:r w:rsidRPr="0023221E">
        <w:rPr>
          <w:rStyle w:val="Char4"/>
          <w:rtl/>
        </w:rPr>
        <w:t xml:space="preserve"> در بر پایی قیامت صادر گردد، به آن</w:t>
      </w:r>
      <w:r w:rsidR="00410576" w:rsidRPr="0023221E">
        <w:rPr>
          <w:rStyle w:val="Char4"/>
          <w:rtl/>
        </w:rPr>
        <w:t>‌</w:t>
      </w:r>
      <w:r w:rsidRPr="0023221E">
        <w:rPr>
          <w:rStyle w:val="Char4"/>
          <w:rtl/>
        </w:rPr>
        <w:t>ها آسیبی</w:t>
      </w:r>
      <w:r w:rsidR="00E2072E" w:rsidRPr="0023221E">
        <w:rPr>
          <w:rStyle w:val="Char4"/>
          <w:rtl/>
        </w:rPr>
        <w:t>(</w:t>
      </w:r>
      <w:r w:rsidRPr="0023221E">
        <w:rPr>
          <w:rStyle w:val="Char4"/>
          <w:rtl/>
        </w:rPr>
        <w:t>دینی و ایمانی</w:t>
      </w:r>
      <w:r w:rsidR="00E2072E" w:rsidRPr="0023221E">
        <w:rPr>
          <w:rStyle w:val="Char4"/>
          <w:rtl/>
        </w:rPr>
        <w:t>)</w:t>
      </w:r>
      <w:r w:rsidRPr="0023221E">
        <w:rPr>
          <w:rStyle w:val="Char4"/>
          <w:rtl/>
        </w:rPr>
        <w:t xml:space="preserve"> نمی</w:t>
      </w:r>
      <w:r w:rsidR="00410576" w:rsidRPr="0023221E">
        <w:rPr>
          <w:rStyle w:val="Char4"/>
          <w:rtl/>
        </w:rPr>
        <w:t>‌</w:t>
      </w:r>
      <w:r w:rsidRPr="0023221E">
        <w:rPr>
          <w:rStyle w:val="Char4"/>
          <w:rtl/>
        </w:rPr>
        <w:t>رسانند.</w:t>
      </w:r>
    </w:p>
    <w:p w:rsidR="00030B0B" w:rsidRPr="0023221E" w:rsidRDefault="00030B0B" w:rsidP="00E2072E">
      <w:pPr>
        <w:tabs>
          <w:tab w:val="left" w:pos="-46"/>
        </w:tabs>
        <w:ind w:firstLine="284"/>
        <w:jc w:val="both"/>
        <w:rPr>
          <w:rStyle w:val="Char4"/>
          <w:rtl/>
        </w:rPr>
      </w:pPr>
      <w:r w:rsidRPr="0023221E">
        <w:rPr>
          <w:rStyle w:val="Char4"/>
          <w:rtl/>
        </w:rPr>
        <w:t>و احادیثی هم روایت شده است که مردم را به پایبندیِ سنت فرا می</w:t>
      </w:r>
      <w:r w:rsidR="00410576" w:rsidRPr="0023221E">
        <w:rPr>
          <w:rStyle w:val="Char4"/>
          <w:rtl/>
        </w:rPr>
        <w:t>‌</w:t>
      </w:r>
      <w:r w:rsidRPr="0023221E">
        <w:rPr>
          <w:rStyle w:val="Char4"/>
          <w:rtl/>
        </w:rPr>
        <w:t>خواند و همراه بودن با جماعت را بر ایشان لازم دانسته و از تک</w:t>
      </w:r>
      <w:r w:rsidR="00410576" w:rsidRPr="0023221E">
        <w:rPr>
          <w:rStyle w:val="Char4"/>
          <w:rtl/>
        </w:rPr>
        <w:t>‌</w:t>
      </w:r>
      <w:r w:rsidRPr="0023221E">
        <w:rPr>
          <w:rStyle w:val="Char4"/>
          <w:rtl/>
        </w:rPr>
        <w:t>روی و جدایی</w:t>
      </w:r>
      <w:r w:rsidR="00410576" w:rsidRPr="0023221E">
        <w:rPr>
          <w:rStyle w:val="Char4"/>
          <w:rtl/>
        </w:rPr>
        <w:t>‌</w:t>
      </w:r>
      <w:r w:rsidRPr="0023221E">
        <w:rPr>
          <w:rStyle w:val="Char4"/>
          <w:rtl/>
        </w:rPr>
        <w:t>طلبی نهی می</w:t>
      </w:r>
      <w:r w:rsidR="00410576" w:rsidRPr="0023221E">
        <w:rPr>
          <w:rStyle w:val="Char4"/>
          <w:rtl/>
        </w:rPr>
        <w:t>‌</w:t>
      </w:r>
      <w:r w:rsidRPr="0023221E">
        <w:rPr>
          <w:rStyle w:val="Char4"/>
          <w:rtl/>
        </w:rPr>
        <w:t xml:space="preserve">کند. </w:t>
      </w:r>
    </w:p>
    <w:p w:rsidR="00030B0B" w:rsidRPr="0023221E" w:rsidRDefault="00030B0B" w:rsidP="00DC138D">
      <w:pPr>
        <w:tabs>
          <w:tab w:val="left" w:pos="-46"/>
        </w:tabs>
        <w:ind w:firstLine="284"/>
        <w:jc w:val="both"/>
        <w:rPr>
          <w:rStyle w:val="Char4"/>
          <w:spacing w:val="-4"/>
          <w:rtl/>
        </w:rPr>
      </w:pPr>
      <w:r w:rsidRPr="0023221E">
        <w:rPr>
          <w:rStyle w:val="Char4"/>
          <w:spacing w:val="-4"/>
          <w:rtl/>
        </w:rPr>
        <w:t>در پایان هم حدیث حذیفه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می</w:t>
      </w:r>
      <w:r w:rsidR="00410576" w:rsidRPr="0023221E">
        <w:rPr>
          <w:rStyle w:val="Char4"/>
          <w:spacing w:val="-4"/>
          <w:rtl/>
        </w:rPr>
        <w:t>‌</w:t>
      </w:r>
      <w:r w:rsidRPr="0023221E">
        <w:rPr>
          <w:rStyle w:val="Char4"/>
          <w:spacing w:val="-4"/>
          <w:rtl/>
        </w:rPr>
        <w:t xml:space="preserve">آید که امام بخاری برای آن باب و تیتری به این عنوان بسته است: </w:t>
      </w:r>
      <w:r w:rsidR="00F353DF">
        <w:rPr>
          <w:rStyle w:val="Char4"/>
          <w:rFonts w:hint="cs"/>
          <w:spacing w:val="-10"/>
          <w:rtl/>
        </w:rPr>
        <w:t>«</w:t>
      </w:r>
      <w:r w:rsidR="00DC138D" w:rsidRPr="0023221E">
        <w:rPr>
          <w:rStyle w:val="Char1"/>
          <w:spacing w:val="-10"/>
          <w:rtl/>
        </w:rPr>
        <w:t xml:space="preserve">كَيْفَ الْأَمْرُ إِذَا لَمْ تَكُنْ جَمَاعَةٌ </w:t>
      </w:r>
      <w:r w:rsidRPr="0023221E">
        <w:rPr>
          <w:rStyle w:val="Char4"/>
          <w:spacing w:val="-10"/>
          <w:rtl/>
        </w:rPr>
        <w:t>:</w:t>
      </w:r>
      <w:r w:rsidRPr="0023221E">
        <w:rPr>
          <w:rStyle w:val="Char4"/>
          <w:spacing w:val="-4"/>
          <w:rtl/>
        </w:rPr>
        <w:t xml:space="preserve"> اگر </w:t>
      </w:r>
      <w:r w:rsidR="00523A3A" w:rsidRPr="0023221E">
        <w:rPr>
          <w:rStyle w:val="Char4"/>
          <w:spacing w:val="-4"/>
          <w:rtl/>
        </w:rPr>
        <w:t>جماعتی وجود نداشت، چه باید کرد؟</w:t>
      </w:r>
      <w:r w:rsidR="00523A3A" w:rsidRPr="0023221E">
        <w:rPr>
          <w:rStyle w:val="Char4"/>
          <w:rFonts w:hint="cs"/>
          <w:spacing w:val="-4"/>
          <w:rtl/>
        </w:rPr>
        <w:t>»</w:t>
      </w:r>
      <w:r w:rsidRPr="0023221E">
        <w:rPr>
          <w:rStyle w:val="Char4"/>
          <w:spacing w:val="-4"/>
          <w:rtl/>
        </w:rPr>
        <w:t>.</w:t>
      </w:r>
    </w:p>
    <w:p w:rsidR="00030B0B" w:rsidRPr="0023221E" w:rsidRDefault="00030B0B" w:rsidP="00030B0B">
      <w:pPr>
        <w:pStyle w:val="a2"/>
        <w:rPr>
          <w:rtl/>
        </w:rPr>
      </w:pPr>
      <w:bookmarkStart w:id="25" w:name="_Toc500927139"/>
      <w:r w:rsidRPr="0023221E">
        <w:rPr>
          <w:rtl/>
        </w:rPr>
        <w:t>‌ابتدا: روایت</w:t>
      </w:r>
      <w:r w:rsidR="00410576" w:rsidRPr="0023221E">
        <w:rPr>
          <w:rtl/>
        </w:rPr>
        <w:t>‌</w:t>
      </w:r>
      <w:r w:rsidRPr="0023221E">
        <w:rPr>
          <w:rtl/>
        </w:rPr>
        <w:t>ها و سندهای حدیثِ افتراق یا از هم</w:t>
      </w:r>
      <w:r w:rsidR="00410576" w:rsidRPr="0023221E">
        <w:rPr>
          <w:rtl/>
        </w:rPr>
        <w:t>‌</w:t>
      </w:r>
      <w:r w:rsidRPr="0023221E">
        <w:rPr>
          <w:rtl/>
        </w:rPr>
        <w:t>گسیختگی امّت</w:t>
      </w:r>
      <w:bookmarkEnd w:id="25"/>
      <w:r w:rsidR="00160BDD">
        <w:rPr>
          <w:rtl/>
        </w:rPr>
        <w:t xml:space="preserve"> </w:t>
      </w:r>
    </w:p>
    <w:p w:rsidR="004D2E60" w:rsidRPr="0023221E" w:rsidRDefault="00030B0B" w:rsidP="00DC138D">
      <w:pPr>
        <w:widowControl w:val="0"/>
        <w:tabs>
          <w:tab w:val="left" w:pos="-46"/>
        </w:tabs>
        <w:ind w:firstLine="284"/>
        <w:jc w:val="both"/>
        <w:rPr>
          <w:rStyle w:val="Char4"/>
          <w:spacing w:val="-4"/>
          <w:rtl/>
        </w:rPr>
      </w:pPr>
      <w:r w:rsidRPr="0023221E">
        <w:rPr>
          <w:rStyle w:val="Char4"/>
          <w:spacing w:val="-4"/>
          <w:rtl/>
        </w:rPr>
        <w:t>از ابو هریره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روایت است که رسول الله</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spacing w:val="-4"/>
          <w:rtl/>
        </w:rPr>
        <w:t xml:space="preserve"> فرمودند: </w:t>
      </w:r>
      <w:r w:rsidR="00F353DF">
        <w:rPr>
          <w:rStyle w:val="Char4"/>
          <w:spacing w:val="-4"/>
          <w:rtl/>
        </w:rPr>
        <w:t>«</w:t>
      </w:r>
      <w:r w:rsidR="00DC138D" w:rsidRPr="0023221E">
        <w:rPr>
          <w:rStyle w:val="Char3"/>
          <w:spacing w:val="-4"/>
          <w:rtl/>
        </w:rPr>
        <w:t>افْتَرَقَتْ الْيَهُودُ عَلَى إِحْدَى وَسَبْعِينَ فِرْقَةً</w:t>
      </w:r>
      <w:r w:rsidR="00E2072E" w:rsidRPr="0023221E">
        <w:rPr>
          <w:rStyle w:val="Char3"/>
          <w:spacing w:val="-4"/>
          <w:rtl/>
        </w:rPr>
        <w:t xml:space="preserve"> </w:t>
      </w:r>
      <w:r w:rsidR="00DC138D" w:rsidRPr="0023221E">
        <w:rPr>
          <w:rStyle w:val="Char3"/>
          <w:spacing w:val="-4"/>
          <w:rtl/>
        </w:rPr>
        <w:t>أَوْ ثِنْتَيْنِ وَسَبْعِينَ فِرْقَةً</w:t>
      </w:r>
      <w:r w:rsidR="000E2695">
        <w:rPr>
          <w:rStyle w:val="Char3"/>
          <w:spacing w:val="-4"/>
          <w:rtl/>
        </w:rPr>
        <w:t>،</w:t>
      </w:r>
      <w:r w:rsidR="00E2072E" w:rsidRPr="0023221E">
        <w:rPr>
          <w:rStyle w:val="Char3"/>
          <w:spacing w:val="-4"/>
          <w:rtl/>
        </w:rPr>
        <w:t xml:space="preserve"> </w:t>
      </w:r>
      <w:r w:rsidR="00DC138D" w:rsidRPr="0023221E">
        <w:rPr>
          <w:rStyle w:val="Char3"/>
          <w:spacing w:val="-4"/>
          <w:rtl/>
        </w:rPr>
        <w:t>وَافْتَرَقَتْ النَّصَارَى عَلَى إِحْدَى أَوْ ثِنْتَيْنِ وَسَبْعِينَ فِرْقَةً</w:t>
      </w:r>
      <w:r w:rsidR="000E2695">
        <w:rPr>
          <w:rStyle w:val="Char3"/>
          <w:spacing w:val="-4"/>
          <w:rtl/>
        </w:rPr>
        <w:t>،</w:t>
      </w:r>
      <w:r w:rsidR="00E2072E" w:rsidRPr="0023221E">
        <w:rPr>
          <w:rStyle w:val="Char3"/>
          <w:spacing w:val="-4"/>
          <w:rtl/>
        </w:rPr>
        <w:t xml:space="preserve"> </w:t>
      </w:r>
      <w:r w:rsidR="00DC138D" w:rsidRPr="0023221E">
        <w:rPr>
          <w:rStyle w:val="Char3"/>
          <w:spacing w:val="-4"/>
          <w:rtl/>
        </w:rPr>
        <w:t>وَتَفْتَرِقُ أُمَّتِي عَلَى ثَلَاثٍ وَسَبْعِينَ</w:t>
      </w:r>
      <w:r w:rsidR="00F353DF">
        <w:rPr>
          <w:rStyle w:val="Char3"/>
          <w:spacing w:val="-4"/>
          <w:rtl/>
        </w:rPr>
        <w:t>»</w:t>
      </w:r>
      <w:r w:rsidR="004D2E60" w:rsidRPr="0023221E">
        <w:rPr>
          <w:rStyle w:val="Char3"/>
          <w:spacing w:val="-4"/>
          <w:rtl/>
        </w:rPr>
        <w:t>.</w:t>
      </w:r>
    </w:p>
    <w:p w:rsidR="00030B0B" w:rsidRPr="0023221E" w:rsidRDefault="004D2E60" w:rsidP="00DC138D">
      <w:pPr>
        <w:widowControl w:val="0"/>
        <w:tabs>
          <w:tab w:val="left" w:pos="-46"/>
        </w:tabs>
        <w:ind w:firstLine="284"/>
        <w:jc w:val="both"/>
        <w:rPr>
          <w:rStyle w:val="Char4"/>
          <w:spacing w:val="-4"/>
        </w:rPr>
      </w:pPr>
      <w:r w:rsidRPr="0023221E">
        <w:rPr>
          <w:rStyle w:val="Char4"/>
          <w:rFonts w:hint="cs"/>
          <w:spacing w:val="-4"/>
          <w:rtl/>
        </w:rPr>
        <w:t xml:space="preserve">ترجمه: </w:t>
      </w:r>
      <w:r w:rsidR="00E2072E" w:rsidRPr="0023221E">
        <w:rPr>
          <w:rStyle w:val="Char4"/>
          <w:spacing w:val="-4"/>
          <w:rtl/>
        </w:rPr>
        <w:t>«</w:t>
      </w:r>
      <w:r w:rsidR="00030B0B" w:rsidRPr="0023221E">
        <w:rPr>
          <w:rStyle w:val="Char4"/>
          <w:spacing w:val="-4"/>
          <w:rtl/>
        </w:rPr>
        <w:t>یهودیان به ۷۱ یا ۷۲ گروه تقسیم شدند و نصاری هم ۷۱یا ۷۲ دسته پراکنده شدند و امت من نیز به ۷۳ گروه مبدل می</w:t>
      </w:r>
      <w:r w:rsidR="00E2072E" w:rsidRPr="0023221E">
        <w:rPr>
          <w:rStyle w:val="Char4"/>
          <w:spacing w:val="-4"/>
          <w:rtl/>
        </w:rPr>
        <w:t>‌شود»</w:t>
      </w:r>
      <w:r w:rsidR="00030B0B" w:rsidRPr="0023221E">
        <w:rPr>
          <w:rStyle w:val="Char4"/>
          <w:spacing w:val="-4"/>
          <w:vertAlign w:val="superscript"/>
          <w:rtl/>
        </w:rPr>
        <w:footnoteReference w:id="42"/>
      </w:r>
      <w:r w:rsidR="00030B0B" w:rsidRPr="0023221E">
        <w:rPr>
          <w:rStyle w:val="Char4"/>
          <w:spacing w:val="-4"/>
          <w:rtl/>
        </w:rPr>
        <w:t>.</w:t>
      </w:r>
    </w:p>
    <w:p w:rsidR="004D2E60" w:rsidRPr="007B11F5" w:rsidRDefault="00030B0B" w:rsidP="00012E88">
      <w:pPr>
        <w:tabs>
          <w:tab w:val="left" w:pos="-46"/>
        </w:tabs>
        <w:ind w:firstLine="284"/>
        <w:jc w:val="both"/>
        <w:rPr>
          <w:rStyle w:val="Char4"/>
          <w:rtl/>
        </w:rPr>
      </w:pPr>
      <w:r w:rsidRPr="0023221E">
        <w:rPr>
          <w:rStyle w:val="Char4"/>
          <w:rtl/>
        </w:rPr>
        <w:t>از ابو عامر عبدالله بن لحی روایت است که ما همراه معاویه بن ابو سفیان</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حج نمودیم، چون به مکه آمدیم هنگامی که نماز ظهر را خواند، برخاسته و گفت: رسول</w:t>
      </w:r>
      <w:r w:rsidR="0057172D">
        <w:rPr>
          <w:rStyle w:val="Char4"/>
          <w:rFonts w:hint="cs"/>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C25970" w:rsidRPr="0023221E">
        <w:rPr>
          <w:rStyle w:val="Char3"/>
          <w:rtl/>
        </w:rPr>
        <w:t>"إِنَّ أَهْلَ الْكِتَابَيْنِ افْتَرَقُوا فِي دِينِهِمْ عَلَى ثِنْتَيْنِ وَسَبْعِينَ مِلَّةً</w:t>
      </w:r>
      <w:r w:rsidR="000E2695">
        <w:rPr>
          <w:rStyle w:val="Char3"/>
          <w:rtl/>
        </w:rPr>
        <w:t>،</w:t>
      </w:r>
      <w:r w:rsidR="00E2072E" w:rsidRPr="0023221E">
        <w:rPr>
          <w:rStyle w:val="Char3"/>
          <w:rtl/>
        </w:rPr>
        <w:t xml:space="preserve"> </w:t>
      </w:r>
      <w:r w:rsidR="00C25970" w:rsidRPr="0023221E">
        <w:rPr>
          <w:rStyle w:val="Char3"/>
          <w:rtl/>
        </w:rPr>
        <w:t>وَإِنَّ هَذِهِ الْأُمَّةَ سَتَفْتَرِقُ عَلَى ثَلَاثٍ وَسَبْعِينَ مِلَّةً</w:t>
      </w:r>
      <w:r w:rsidRPr="0023221E">
        <w:rPr>
          <w:rStyle w:val="Char3"/>
          <w:rtl/>
        </w:rPr>
        <w:t xml:space="preserve"> </w:t>
      </w:r>
      <w:r w:rsidR="00C25970" w:rsidRPr="0023221E">
        <w:rPr>
          <w:rStyle w:val="Char3"/>
          <w:rtl/>
        </w:rPr>
        <w:t>يَعْنِي الْأَهْوَاءَ</w:t>
      </w:r>
      <w:r w:rsidR="000E2695">
        <w:rPr>
          <w:rStyle w:val="Char3"/>
          <w:rtl/>
        </w:rPr>
        <w:t>،</w:t>
      </w:r>
      <w:r w:rsidR="00C25970" w:rsidRPr="0023221E">
        <w:rPr>
          <w:rStyle w:val="Char3"/>
          <w:rtl/>
        </w:rPr>
        <w:t xml:space="preserve"> كُلُّهَا فِي النَّارِ إِلَّا وَاحِدَةً</w:t>
      </w:r>
      <w:r w:rsidR="000E2695">
        <w:rPr>
          <w:rStyle w:val="Char3"/>
          <w:rtl/>
        </w:rPr>
        <w:t>،</w:t>
      </w:r>
      <w:r w:rsidR="00C25970" w:rsidRPr="0023221E">
        <w:rPr>
          <w:rStyle w:val="Char3"/>
          <w:rtl/>
        </w:rPr>
        <w:t xml:space="preserve"> وَهِيَ الْجَمَاعَةُ</w:t>
      </w:r>
      <w:r w:rsidR="000E2695">
        <w:rPr>
          <w:rStyle w:val="Char3"/>
          <w:rtl/>
        </w:rPr>
        <w:t>،</w:t>
      </w:r>
      <w:r w:rsidR="00C25970" w:rsidRPr="0023221E">
        <w:rPr>
          <w:rStyle w:val="Char3"/>
          <w:rtl/>
        </w:rPr>
        <w:t xml:space="preserve"> وَإِنَّهُ سَيَخْرُجُ فِي أُمَّتِي أَقْوَامٌ تَجَارَى </w:t>
      </w:r>
      <w:r w:rsidR="00C25970" w:rsidRPr="007B11F5">
        <w:rPr>
          <w:rStyle w:val="Char3"/>
          <w:rtl/>
        </w:rPr>
        <w:t>بِهِمْ تِلْكَ الْأَهْوَاءُ كَمَا يَتَجَارَى الْكَلْبُ بِصَاحِبِهِ</w:t>
      </w:r>
      <w:r w:rsidR="000E2695" w:rsidRPr="007B11F5">
        <w:rPr>
          <w:rStyle w:val="Char3"/>
          <w:rtl/>
        </w:rPr>
        <w:t>،</w:t>
      </w:r>
      <w:r w:rsidR="00C25970" w:rsidRPr="007B11F5">
        <w:rPr>
          <w:rStyle w:val="Char3"/>
          <w:rtl/>
        </w:rPr>
        <w:t xml:space="preserve"> لَا يَبْقَى مِنْهُ عِرْقٌ وَلَا مَفْصِلٌ إِلَّا دَخَلَهُ"</w:t>
      </w:r>
      <w:r w:rsidR="000E2695" w:rsidRPr="007B11F5">
        <w:rPr>
          <w:rStyle w:val="Char3"/>
          <w:rtl/>
        </w:rPr>
        <w:t>،</w:t>
      </w:r>
      <w:r w:rsidR="00C25970" w:rsidRPr="007B11F5">
        <w:rPr>
          <w:rStyle w:val="Char3"/>
          <w:rtl/>
        </w:rPr>
        <w:t xml:space="preserve"> وَاللَّهِ يَا مَعْشَرَ الْعَرَبِ لَئِنْ لَمْ تَقُومُوا بِمَا جَاءَ بِهِ نَبِيُّكُمْ صَلَّى اللَّهُ عَلَيْهِ وَسَلَّمَ</w:t>
      </w:r>
      <w:r w:rsidR="000E2695" w:rsidRPr="007B11F5">
        <w:rPr>
          <w:rStyle w:val="Char3"/>
          <w:rtl/>
        </w:rPr>
        <w:t>،</w:t>
      </w:r>
      <w:r w:rsidR="00C25970" w:rsidRPr="007B11F5">
        <w:rPr>
          <w:rStyle w:val="Char3"/>
          <w:rtl/>
        </w:rPr>
        <w:t xml:space="preserve"> لَغَيْرُكُمْ مِنَ النَّاسِ أَحْرَى أَنْ لَا يَقُومَ بِهِ</w:t>
      </w:r>
      <w:r w:rsidR="00F353DF" w:rsidRPr="007B11F5">
        <w:rPr>
          <w:rStyle w:val="Char3"/>
          <w:rtl/>
        </w:rPr>
        <w:t>»</w:t>
      </w:r>
      <w:r w:rsidR="00012E88" w:rsidRPr="007B11F5">
        <w:rPr>
          <w:rStyle w:val="Char4"/>
          <w:rFonts w:hint="cs"/>
          <w:rtl/>
        </w:rPr>
        <w:t>.</w:t>
      </w:r>
    </w:p>
    <w:p w:rsidR="00030B0B" w:rsidRPr="0023221E" w:rsidRDefault="004D2E60" w:rsidP="00005086">
      <w:pPr>
        <w:tabs>
          <w:tab w:val="left" w:pos="-46"/>
        </w:tabs>
        <w:ind w:firstLine="284"/>
        <w:jc w:val="both"/>
        <w:rPr>
          <w:rStyle w:val="Char4"/>
          <w:rtl/>
        </w:rPr>
      </w:pPr>
      <w:r w:rsidRPr="007B11F5">
        <w:rPr>
          <w:rStyle w:val="Char4"/>
          <w:rFonts w:hint="cs"/>
          <w:spacing w:val="-4"/>
          <w:rtl/>
        </w:rPr>
        <w:t xml:space="preserve">ترجمه: </w:t>
      </w:r>
      <w:r w:rsidR="00E2072E" w:rsidRPr="007B11F5">
        <w:rPr>
          <w:rStyle w:val="Char4"/>
          <w:rtl/>
        </w:rPr>
        <w:t>«</w:t>
      </w:r>
      <w:r w:rsidR="00030B0B" w:rsidRPr="007B11F5">
        <w:rPr>
          <w:rStyle w:val="Char4"/>
          <w:rtl/>
        </w:rPr>
        <w:t>یهود و نصاری در دین خویش به هفتاد و دو گروه تبدیل شدند و به زودی این امت به هفتاد و سه دسته</w:t>
      </w:r>
      <w:r w:rsidR="00030B0B" w:rsidRPr="007B11F5">
        <w:rPr>
          <w:rFonts w:cs="Times New Roman"/>
          <w:color w:val="000000" w:themeColor="text1"/>
          <w:rtl/>
          <w:lang w:bidi="fa-IR"/>
        </w:rPr>
        <w:t>–</w:t>
      </w:r>
      <w:r w:rsidR="00030B0B" w:rsidRPr="007B11F5">
        <w:rPr>
          <w:rStyle w:val="Char4"/>
          <w:rtl/>
        </w:rPr>
        <w:t xml:space="preserve"> هواپرست - مبدل خواهد شد. تمام آن</w:t>
      </w:r>
      <w:r w:rsidR="00410576" w:rsidRPr="007B11F5">
        <w:rPr>
          <w:rStyle w:val="Char4"/>
          <w:rtl/>
        </w:rPr>
        <w:t>‌</w:t>
      </w:r>
      <w:r w:rsidR="00030B0B" w:rsidRPr="007B11F5">
        <w:rPr>
          <w:rStyle w:val="Char4"/>
          <w:rtl/>
        </w:rPr>
        <w:t>ها در آتش</w:t>
      </w:r>
      <w:r w:rsidR="00410576" w:rsidRPr="007B11F5">
        <w:rPr>
          <w:rStyle w:val="Char4"/>
          <w:rtl/>
        </w:rPr>
        <w:t>‌</w:t>
      </w:r>
      <w:r w:rsidR="00030B0B" w:rsidRPr="007B11F5">
        <w:rPr>
          <w:rStyle w:val="Char4"/>
          <w:rtl/>
        </w:rPr>
        <w:t xml:space="preserve">اند جز یکی؛ و آن </w:t>
      </w:r>
      <w:r w:rsidR="00523A3A" w:rsidRPr="007B11F5">
        <w:rPr>
          <w:rFonts w:ascii="IRNazli" w:hAnsi="IRNazli" w:cs="IRNazli" w:hint="cs"/>
          <w:color w:val="000000" w:themeColor="text1"/>
          <w:rtl/>
          <w:lang w:bidi="fa-IR"/>
        </w:rPr>
        <w:t>«</w:t>
      </w:r>
      <w:r w:rsidR="00030B0B" w:rsidRPr="007B11F5">
        <w:rPr>
          <w:rStyle w:val="Char4"/>
          <w:rtl/>
        </w:rPr>
        <w:t>جماعت</w:t>
      </w:r>
      <w:r w:rsidR="00523A3A" w:rsidRPr="007B11F5">
        <w:rPr>
          <w:rFonts w:ascii="IRNazli" w:hAnsi="IRNazli" w:cs="IRNazli" w:hint="cs"/>
          <w:color w:val="000000" w:themeColor="text1"/>
          <w:rtl/>
          <w:lang w:bidi="fa-IR"/>
        </w:rPr>
        <w:t>»</w:t>
      </w:r>
      <w:r w:rsidR="00030B0B" w:rsidRPr="007B11F5">
        <w:rPr>
          <w:rStyle w:val="Char4"/>
          <w:rtl/>
        </w:rPr>
        <w:t xml:space="preserve"> است.</w:t>
      </w:r>
      <w:r w:rsidR="00293845" w:rsidRPr="007B11F5">
        <w:rPr>
          <w:rStyle w:val="Char4"/>
          <w:rtl/>
        </w:rPr>
        <w:t xml:space="preserve"> </w:t>
      </w:r>
      <w:r w:rsidR="00030B0B" w:rsidRPr="007B11F5">
        <w:rPr>
          <w:rStyle w:val="Char4"/>
          <w:rtl/>
        </w:rPr>
        <w:t>نیز گروهی از امت من ظهور خواهند</w:t>
      </w:r>
      <w:r w:rsidR="00030B0B" w:rsidRPr="0023221E">
        <w:rPr>
          <w:rStyle w:val="Char4"/>
          <w:rtl/>
        </w:rPr>
        <w:t xml:space="preserve"> کرد که بدعت</w:t>
      </w:r>
      <w:r w:rsidR="00410576" w:rsidRPr="0023221E">
        <w:rPr>
          <w:rStyle w:val="Char4"/>
          <w:rtl/>
        </w:rPr>
        <w:t>‌</w:t>
      </w:r>
      <w:r w:rsidR="00030B0B" w:rsidRPr="0023221E">
        <w:rPr>
          <w:rStyle w:val="Char4"/>
          <w:rtl/>
        </w:rPr>
        <w:t>ها و خواهشات در رگ و مفاصل آن</w:t>
      </w:r>
      <w:r w:rsidR="00410576" w:rsidRPr="0023221E">
        <w:rPr>
          <w:rStyle w:val="Char4"/>
          <w:rtl/>
        </w:rPr>
        <w:t>‌</w:t>
      </w:r>
      <w:r w:rsidR="00030B0B" w:rsidRPr="0023221E">
        <w:rPr>
          <w:rStyle w:val="Char4"/>
          <w:rtl/>
        </w:rPr>
        <w:t>ها نفوذ می</w:t>
      </w:r>
      <w:r w:rsidR="00410576" w:rsidRPr="0023221E">
        <w:rPr>
          <w:rStyle w:val="Char4"/>
          <w:rtl/>
        </w:rPr>
        <w:t>‌</w:t>
      </w:r>
      <w:r w:rsidR="00030B0B" w:rsidRPr="0023221E">
        <w:rPr>
          <w:rStyle w:val="Char4"/>
          <w:rtl/>
        </w:rPr>
        <w:t>کند؛ چنان که سگ هار</w:t>
      </w:r>
      <w:r w:rsidR="00030B0B" w:rsidRPr="0023221E">
        <w:rPr>
          <w:rStyle w:val="Char4"/>
          <w:vertAlign w:val="superscript"/>
          <w:rtl/>
        </w:rPr>
        <w:footnoteReference w:id="43"/>
      </w:r>
      <w:r w:rsidR="00030B0B" w:rsidRPr="0023221E">
        <w:rPr>
          <w:rStyle w:val="Char4"/>
          <w:rtl/>
        </w:rPr>
        <w:t xml:space="preserve"> با شخص چنین می</w:t>
      </w:r>
      <w:r w:rsidR="00410576" w:rsidRPr="0023221E">
        <w:rPr>
          <w:rStyle w:val="Char4"/>
          <w:rtl/>
        </w:rPr>
        <w:t>‌</w:t>
      </w:r>
      <w:r w:rsidR="00030B0B" w:rsidRPr="0023221E">
        <w:rPr>
          <w:rStyle w:val="Char4"/>
          <w:rtl/>
        </w:rPr>
        <w:t xml:space="preserve">کند؛ هیچ رگ و مفصلی نیست مگر اینکه </w:t>
      </w:r>
      <w:r w:rsidR="00E2072E" w:rsidRPr="0023221E">
        <w:rPr>
          <w:rStyle w:val="Char4"/>
          <w:rtl/>
        </w:rPr>
        <w:t>(</w:t>
      </w:r>
      <w:r w:rsidR="00030B0B" w:rsidRPr="0023221E">
        <w:rPr>
          <w:rStyle w:val="Char4"/>
          <w:rtl/>
        </w:rPr>
        <w:t>بیماری</w:t>
      </w:r>
      <w:r w:rsidR="00E2072E" w:rsidRPr="0023221E">
        <w:rPr>
          <w:rStyle w:val="Char4"/>
          <w:rtl/>
        </w:rPr>
        <w:t>)</w:t>
      </w:r>
      <w:r w:rsidR="00030B0B" w:rsidRPr="0023221E">
        <w:rPr>
          <w:rStyle w:val="Char4"/>
          <w:rtl/>
        </w:rPr>
        <w:t xml:space="preserve"> به آن سرایت می</w:t>
      </w:r>
      <w:r w:rsidR="00410576" w:rsidRPr="0023221E">
        <w:rPr>
          <w:rStyle w:val="Char4"/>
          <w:rtl/>
        </w:rPr>
        <w:t>‌</w:t>
      </w:r>
      <w:r w:rsidR="00030B0B" w:rsidRPr="0023221E">
        <w:rPr>
          <w:rStyle w:val="Char4"/>
          <w:rtl/>
        </w:rPr>
        <w:t>کن</w:t>
      </w:r>
      <w:r w:rsidR="00E2072E" w:rsidRPr="0023221E">
        <w:rPr>
          <w:rStyle w:val="Char4"/>
          <w:rtl/>
        </w:rPr>
        <w:t>د»</w:t>
      </w:r>
      <w:r w:rsidR="00030B0B" w:rsidRPr="0023221E">
        <w:rPr>
          <w:rStyle w:val="Char4"/>
          <w:vertAlign w:val="superscript"/>
          <w:rtl/>
        </w:rPr>
        <w:footnoteReference w:id="44"/>
      </w:r>
      <w:r w:rsidR="00030B0B" w:rsidRPr="0023221E">
        <w:rPr>
          <w:rStyle w:val="Char4"/>
          <w:rtl/>
        </w:rPr>
        <w:t>.</w:t>
      </w:r>
      <w:r w:rsidR="00337D1D">
        <w:rPr>
          <w:rStyle w:val="Char4"/>
          <w:rFonts w:hint="cs"/>
          <w:rtl/>
        </w:rPr>
        <w:t xml:space="preserve"> به خدا قسم ای عرب</w:t>
      </w:r>
      <w:r w:rsidR="00337D1D">
        <w:rPr>
          <w:rStyle w:val="Char4"/>
          <w:rFonts w:hint="eastAsia"/>
          <w:rtl/>
        </w:rPr>
        <w:t>‌ها</w:t>
      </w:r>
      <w:r w:rsidR="00337D1D">
        <w:rPr>
          <w:rStyle w:val="Char4"/>
          <w:rFonts w:hint="cs"/>
          <w:rtl/>
        </w:rPr>
        <w:t xml:space="preserve">، اگر شما به آنچه پیامبرتان آورده است، عمل نکنید، مردمان دیگر به </w:t>
      </w:r>
      <w:r w:rsidR="00005086">
        <w:rPr>
          <w:rStyle w:val="Char4"/>
          <w:rFonts w:hint="cs"/>
          <w:rtl/>
        </w:rPr>
        <w:t>طریق</w:t>
      </w:r>
      <w:r w:rsidR="00337D1D">
        <w:rPr>
          <w:rStyle w:val="Char4"/>
          <w:rFonts w:hint="cs"/>
          <w:rtl/>
        </w:rPr>
        <w:t xml:space="preserve"> اولی به آن عمل نخواهند کرد».</w:t>
      </w:r>
    </w:p>
    <w:p w:rsidR="004D2E60" w:rsidRPr="0023221E" w:rsidRDefault="00030B0B" w:rsidP="005A1002">
      <w:pPr>
        <w:tabs>
          <w:tab w:val="left" w:pos="-46"/>
        </w:tabs>
        <w:ind w:firstLine="284"/>
        <w:jc w:val="both"/>
        <w:rPr>
          <w:rStyle w:val="Char4"/>
          <w:rtl/>
        </w:rPr>
      </w:pPr>
      <w:r w:rsidRPr="0023221E">
        <w:rPr>
          <w:rStyle w:val="Char4"/>
          <w:rtl/>
        </w:rPr>
        <w:t>عبدالله بن عمرو</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گوید: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 است: </w:t>
      </w:r>
      <w:r w:rsidR="00E2072E" w:rsidRPr="0023221E">
        <w:rPr>
          <w:rFonts w:ascii="IRNazli" w:hAnsi="IRNazli" w:cs="IRNazli"/>
          <w:color w:val="000000" w:themeColor="text1"/>
          <w:rtl/>
          <w:lang w:bidi="fa-IR"/>
        </w:rPr>
        <w:t>«</w:t>
      </w:r>
      <w:r w:rsidRPr="0023221E">
        <w:rPr>
          <w:rStyle w:val="Char3"/>
          <w:rtl/>
        </w:rPr>
        <w:t xml:space="preserve">لیأتِيَنَّ عَلَى أُمَّتِي مَا أَتَى عَلَى بَنِي إِسْرَائِيلَ حَذْوَ النَّعْلِ بِالنَّعْلِ، حَتَّى إن كَانَ فِيهِمْ مَنْ یَأتِی أُمَّهُ عَلَانِيَةً لكَانَ فِي أُمَّتِي </w:t>
      </w:r>
      <w:r w:rsidR="00E2072E" w:rsidRPr="0023221E">
        <w:rPr>
          <w:rStyle w:val="Char3"/>
          <w:rtl/>
        </w:rPr>
        <w:t>مَن یَصنَعُ ذلك</w:t>
      </w:r>
      <w:r w:rsidRPr="0023221E">
        <w:rPr>
          <w:rStyle w:val="Char3"/>
          <w:rtl/>
        </w:rPr>
        <w:t>، وإِنَّ بَنِي إِسْرَائِيلَ تفَرَّقَت عَلَى ثِنتین وَسَبْعِينَ مِلَّةً، وَتَفْتَرِقُ أُمَّتِي عَلَى ثَلَاثٍ وَسَبْعِينَ مِلَّةً كُلُّهَم فِي النَّارِ إِلَّا مِلَّةً وَاحِدَةً. قالوا: ومَن ه</w:t>
      </w:r>
      <w:r w:rsidR="005A1002">
        <w:rPr>
          <w:rStyle w:val="Char3"/>
          <w:rFonts w:hint="cs"/>
          <w:rtl/>
        </w:rPr>
        <w:t>ِيَ</w:t>
      </w:r>
      <w:r w:rsidRPr="0023221E">
        <w:rPr>
          <w:rStyle w:val="Char3"/>
          <w:rtl/>
        </w:rPr>
        <w:t xml:space="preserve"> ی</w:t>
      </w:r>
      <w:r w:rsidR="005A1002">
        <w:rPr>
          <w:rStyle w:val="Char3"/>
          <w:rFonts w:hint="cs"/>
          <w:rtl/>
        </w:rPr>
        <w:t>َ</w:t>
      </w:r>
      <w:r w:rsidRPr="0023221E">
        <w:rPr>
          <w:rStyle w:val="Char3"/>
          <w:rtl/>
        </w:rPr>
        <w:t>ا ر</w:t>
      </w:r>
      <w:r w:rsidR="005A1002">
        <w:rPr>
          <w:rStyle w:val="Char3"/>
          <w:rFonts w:hint="cs"/>
          <w:rtl/>
        </w:rPr>
        <w:t>َ</w:t>
      </w:r>
      <w:r w:rsidRPr="0023221E">
        <w:rPr>
          <w:rStyle w:val="Char3"/>
          <w:rtl/>
        </w:rPr>
        <w:t>س</w:t>
      </w:r>
      <w:r w:rsidR="005A1002">
        <w:rPr>
          <w:rStyle w:val="Char3"/>
          <w:rFonts w:hint="cs"/>
          <w:rtl/>
        </w:rPr>
        <w:t>ُ</w:t>
      </w:r>
      <w:r w:rsidRPr="0023221E">
        <w:rPr>
          <w:rStyle w:val="Char3"/>
          <w:rtl/>
        </w:rPr>
        <w:t>ول</w:t>
      </w:r>
      <w:r w:rsidR="005A1002">
        <w:rPr>
          <w:rStyle w:val="Char3"/>
          <w:rFonts w:hint="cs"/>
          <w:rtl/>
        </w:rPr>
        <w:t>َ</w:t>
      </w:r>
      <w:r w:rsidRPr="0023221E">
        <w:rPr>
          <w:rStyle w:val="Char3"/>
          <w:rtl/>
        </w:rPr>
        <w:t xml:space="preserve"> الله</w:t>
      </w:r>
      <w:r w:rsidR="005A1002">
        <w:rPr>
          <w:rStyle w:val="Char3"/>
          <w:rFonts w:hint="cs"/>
          <w:rtl/>
        </w:rPr>
        <w:t>ِ</w:t>
      </w:r>
      <w:r w:rsidRPr="0023221E">
        <w:rPr>
          <w:rStyle w:val="Char3"/>
          <w:rtl/>
        </w:rPr>
        <w:t>؟ قَالَ: مَا أَنَا عَلَيْهِ وَأَصْحَابِي</w:t>
      </w:r>
      <w:r w:rsidR="004D2E60" w:rsidRPr="0023221E">
        <w:rPr>
          <w:rStyle w:val="Char4"/>
          <w:rtl/>
        </w:rPr>
        <w:t>»</w:t>
      </w:r>
      <w:r w:rsidR="005A1002">
        <w:rPr>
          <w:rStyle w:val="Char4"/>
          <w:rFonts w:hint="cs"/>
          <w:rtl/>
        </w:rPr>
        <w:t>.</w:t>
      </w:r>
    </w:p>
    <w:p w:rsidR="00030B0B" w:rsidRPr="0023221E" w:rsidRDefault="004D2E60" w:rsidP="00B93E41">
      <w:pPr>
        <w:tabs>
          <w:tab w:val="left" w:pos="-46"/>
        </w:tabs>
        <w:ind w:firstLine="284"/>
        <w:jc w:val="both"/>
        <w:rPr>
          <w:rStyle w:val="Char4"/>
          <w:rtl/>
        </w:rPr>
      </w:pPr>
      <w:r w:rsidRPr="0023221E">
        <w:rPr>
          <w:rStyle w:val="Char4"/>
          <w:rFonts w:hint="cs"/>
          <w:spacing w:val="-4"/>
          <w:rtl/>
        </w:rPr>
        <w:t xml:space="preserve">ترجمه: </w:t>
      </w:r>
      <w:r w:rsidR="00E2072E" w:rsidRPr="0023221E">
        <w:rPr>
          <w:rStyle w:val="Char4"/>
          <w:rtl/>
        </w:rPr>
        <w:t>«</w:t>
      </w:r>
      <w:r w:rsidR="00FE6FE2">
        <w:rPr>
          <w:rStyle w:val="Char4"/>
          <w:rFonts w:hint="cs"/>
          <w:rtl/>
        </w:rPr>
        <w:t>یقینا</w:t>
      </w:r>
      <w:r w:rsidR="00030B0B" w:rsidRPr="0023221E">
        <w:rPr>
          <w:rStyle w:val="Char4"/>
          <w:rtl/>
        </w:rPr>
        <w:t xml:space="preserve"> آن چه بر بنی اسرائیل آمد، بر سر امت من هم خواهد آمد؛ همانند کفش بر ردّ کفش (قدم به قدم</w:t>
      </w:r>
      <w:r w:rsidR="00E2072E" w:rsidRPr="0023221E">
        <w:rPr>
          <w:rStyle w:val="Char4"/>
          <w:rtl/>
        </w:rPr>
        <w:t>)</w:t>
      </w:r>
      <w:r w:rsidR="00030B0B" w:rsidRPr="0023221E">
        <w:rPr>
          <w:rStyle w:val="Char4"/>
          <w:rtl/>
        </w:rPr>
        <w:t>. حتی اگر کسی از آنان آشکارا با مادر خویش آمیزش می</w:t>
      </w:r>
      <w:r w:rsidR="00410576" w:rsidRPr="0023221E">
        <w:rPr>
          <w:rStyle w:val="Char4"/>
          <w:rtl/>
        </w:rPr>
        <w:t>‌</w:t>
      </w:r>
      <w:r w:rsidR="00030B0B" w:rsidRPr="0023221E">
        <w:rPr>
          <w:rStyle w:val="Char4"/>
          <w:rtl/>
        </w:rPr>
        <w:t>کرد در امت من هم کسی همانند آن خواهد کرد؛ بنی اسرائیل تبدیل به ۷۲ دسته شدند و امت من ۷۳ گروه می</w:t>
      </w:r>
      <w:r w:rsidR="00410576" w:rsidRPr="0023221E">
        <w:rPr>
          <w:rStyle w:val="Char4"/>
          <w:rtl/>
        </w:rPr>
        <w:t>‌</w:t>
      </w:r>
      <w:r w:rsidR="00C25970" w:rsidRPr="0023221E">
        <w:rPr>
          <w:rStyle w:val="Char4"/>
          <w:rtl/>
        </w:rPr>
        <w:t>شود</w:t>
      </w:r>
      <w:r w:rsidR="00C25970" w:rsidRPr="0023221E">
        <w:rPr>
          <w:rStyle w:val="Char4"/>
          <w:rFonts w:hint="cs"/>
          <w:rtl/>
        </w:rPr>
        <w:t>،</w:t>
      </w:r>
      <w:r w:rsidR="00030B0B" w:rsidRPr="0023221E">
        <w:rPr>
          <w:rStyle w:val="Char4"/>
          <w:rtl/>
        </w:rPr>
        <w:t xml:space="preserve"> همه</w:t>
      </w:r>
      <w:r w:rsidR="00E2072E" w:rsidRPr="0023221E">
        <w:rPr>
          <w:rStyle w:val="Char4"/>
          <w:rtl/>
        </w:rPr>
        <w:t xml:space="preserve"> به جز یک گروه در آتش‌اند</w:t>
      </w:r>
      <w:r w:rsidR="00030B0B" w:rsidRPr="0023221E">
        <w:rPr>
          <w:rStyle w:val="Char4"/>
          <w:rtl/>
        </w:rPr>
        <w:t xml:space="preserve">. گفتند: آن یکی کیست؟ فرمود: </w:t>
      </w:r>
      <w:r w:rsidR="000854C4" w:rsidRPr="0023221E">
        <w:rPr>
          <w:rFonts w:ascii="IRNazli" w:hAnsi="IRNazli" w:cs="IRNazli"/>
          <w:color w:val="000000" w:themeColor="text1"/>
          <w:rtl/>
          <w:lang w:bidi="fa-IR"/>
        </w:rPr>
        <w:t>(</w:t>
      </w:r>
      <w:r w:rsidR="00030B0B" w:rsidRPr="0023221E">
        <w:rPr>
          <w:rStyle w:val="Char4"/>
          <w:rtl/>
        </w:rPr>
        <w:t>گروهی که بر</w:t>
      </w:r>
      <w:r w:rsidR="000854C4" w:rsidRPr="00B93E41">
        <w:rPr>
          <w:rStyle w:val="Char4"/>
          <w:rtl/>
        </w:rPr>
        <w:t>)</w:t>
      </w:r>
      <w:r w:rsidR="00B93E41" w:rsidRPr="00B93E41">
        <w:rPr>
          <w:rStyle w:val="Char4"/>
          <w:rFonts w:hint="cs"/>
          <w:rtl/>
        </w:rPr>
        <w:t xml:space="preserve"> </w:t>
      </w:r>
      <w:r w:rsidR="00030B0B" w:rsidRPr="00B93E41">
        <w:rPr>
          <w:rStyle w:val="Char4"/>
          <w:rtl/>
        </w:rPr>
        <w:t>آ</w:t>
      </w:r>
      <w:r w:rsidR="00410576" w:rsidRPr="0023221E">
        <w:rPr>
          <w:rStyle w:val="Char4"/>
          <w:rtl/>
        </w:rPr>
        <w:t>‌</w:t>
      </w:r>
      <w:r w:rsidR="00030B0B" w:rsidRPr="0023221E">
        <w:rPr>
          <w:rStyle w:val="Char4"/>
          <w:rtl/>
        </w:rPr>
        <w:t>ن</w:t>
      </w:r>
      <w:r w:rsidR="00410576" w:rsidRPr="0023221E">
        <w:rPr>
          <w:rStyle w:val="Char4"/>
          <w:rtl/>
        </w:rPr>
        <w:t>‌</w:t>
      </w:r>
      <w:r w:rsidR="00030B0B" w:rsidRPr="0023221E">
        <w:rPr>
          <w:rStyle w:val="Char4"/>
          <w:rtl/>
        </w:rPr>
        <w:t xml:space="preserve">چه من و یاران من بر آنیم </w:t>
      </w:r>
      <w:r w:rsidR="000854C4" w:rsidRPr="0023221E">
        <w:rPr>
          <w:rFonts w:ascii="IRNazli" w:hAnsi="IRNazli" w:cs="IRNazli"/>
          <w:color w:val="000000" w:themeColor="text1"/>
          <w:rtl/>
          <w:lang w:bidi="fa-IR"/>
        </w:rPr>
        <w:t>(</w:t>
      </w:r>
      <w:r w:rsidR="00030B0B" w:rsidRPr="0023221E">
        <w:rPr>
          <w:rStyle w:val="Char4"/>
          <w:rtl/>
        </w:rPr>
        <w:t>باشد</w:t>
      </w:r>
      <w:r w:rsidR="00E2072E" w:rsidRPr="0023221E">
        <w:rPr>
          <w:rFonts w:ascii="IRNazli" w:hAnsi="IRNazli" w:cs="IRNazli"/>
          <w:color w:val="000000" w:themeColor="text1"/>
          <w:rtl/>
          <w:lang w:bidi="fa-IR"/>
        </w:rPr>
        <w:t>)»</w:t>
      </w:r>
      <w:r w:rsidR="00030B0B" w:rsidRPr="0023221E">
        <w:rPr>
          <w:rStyle w:val="Char4"/>
          <w:vertAlign w:val="superscript"/>
          <w:rtl/>
        </w:rPr>
        <w:footnoteReference w:id="45"/>
      </w:r>
      <w:r w:rsidR="00030B0B" w:rsidRPr="0023221E">
        <w:rPr>
          <w:rStyle w:val="Char4"/>
          <w:rtl/>
        </w:rPr>
        <w:t xml:space="preserve">. </w:t>
      </w:r>
    </w:p>
    <w:p w:rsidR="003A5479" w:rsidRPr="0023221E" w:rsidRDefault="00030B0B" w:rsidP="003A5479">
      <w:pPr>
        <w:tabs>
          <w:tab w:val="left" w:pos="-46"/>
        </w:tabs>
        <w:ind w:firstLine="284"/>
        <w:jc w:val="both"/>
        <w:rPr>
          <w:rStyle w:val="Char4"/>
          <w:rtl/>
        </w:rPr>
      </w:pPr>
      <w:r w:rsidRPr="0023221E">
        <w:rPr>
          <w:rStyle w:val="Char4"/>
          <w:rtl/>
        </w:rPr>
        <w:t>عوف بن مالک گوید: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w:t>
      </w:r>
      <w:r w:rsidR="00410576" w:rsidRPr="0023221E">
        <w:rPr>
          <w:rStyle w:val="Char4"/>
          <w:rtl/>
        </w:rPr>
        <w:t>‌</w:t>
      </w:r>
      <w:r w:rsidRPr="0023221E">
        <w:rPr>
          <w:rStyle w:val="Char4"/>
          <w:rtl/>
        </w:rPr>
        <w:t xml:space="preserve">اند: </w:t>
      </w:r>
      <w:r w:rsidR="00F353DF">
        <w:rPr>
          <w:rStyle w:val="Char4"/>
          <w:rtl/>
        </w:rPr>
        <w:t>«</w:t>
      </w:r>
      <w:r w:rsidR="003A5479" w:rsidRPr="0023221E">
        <w:rPr>
          <w:rStyle w:val="Char3"/>
          <w:rtl/>
        </w:rPr>
        <w:t>افْتَرَقَتْ الْيَهُودُ عَلَى إِحْدَى وَسَبْعِينَ فِرْقَةً فَوَاحِدَةٌ فِي الْجَنَّةِ وَسَبْعُونَ فِي النَّارِ وَافْتَرَقَتْ النَّصَارَى عَلَى ثِنْتَيْنِ وَسَبْعِينَ فِرْقَةً فَإِحْدَى وَسَبْعُونَ فِي النَّارِ وَوَاحِدَةٌ فِي الْجَنَّةِ وَالَّذِي نَفْسُ مُحَمَّدٍ بِيَدِهِ لَتَفْتَرِقَنَّ أُمَّتِي عَلَى ثَلاثٍ وَسَبْعِينَ فِرْقَةً وَاحِدَةٌ فِي الْجَنَّةِ وَثِنْتَانِ وَسَبْعُونَ فِي النَّارِ قِيلَ يَا رَسُولَ اللَّهِ مَنْ هُمْ قَالَ الْجَمَاعَةُ</w:t>
      </w:r>
      <w:r w:rsidR="00F353DF">
        <w:rPr>
          <w:rStyle w:val="Char3"/>
          <w:rtl/>
        </w:rPr>
        <w:t>»</w:t>
      </w:r>
      <w:r w:rsidR="004D2E60" w:rsidRPr="0023221E">
        <w:rPr>
          <w:rStyle w:val="Char4"/>
          <w:rFonts w:hint="cs"/>
          <w:rtl/>
        </w:rPr>
        <w:t>.</w:t>
      </w:r>
      <w:r w:rsidR="00E2072E" w:rsidRPr="0023221E">
        <w:rPr>
          <w:rStyle w:val="Char4"/>
          <w:rtl/>
        </w:rPr>
        <w:t xml:space="preserve"> </w:t>
      </w:r>
    </w:p>
    <w:p w:rsidR="00030B0B" w:rsidRPr="0023221E" w:rsidRDefault="004D2E60" w:rsidP="003A5479">
      <w:pPr>
        <w:tabs>
          <w:tab w:val="left" w:pos="-46"/>
        </w:tabs>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یهود به ۷۱ فرقه تقسیم شد، یکی در بهشت است و ۷۰ فرقه در جهنم. نصاری به ۷۲ دسته پراکنده گشت و یکی در بهشت است و ۷۱ دیگر در جهنم. سوگند به ذاتی که جان محمد در دست اوست، صد در صد امت من به ۷۳ گروه تجزیه می</w:t>
      </w:r>
      <w:r w:rsidR="00410576" w:rsidRPr="0023221E">
        <w:rPr>
          <w:rStyle w:val="Char4"/>
          <w:rtl/>
        </w:rPr>
        <w:t>‌</w:t>
      </w:r>
      <w:r w:rsidR="00030B0B" w:rsidRPr="0023221E">
        <w:rPr>
          <w:rStyle w:val="Char4"/>
          <w:rtl/>
        </w:rPr>
        <w:t>شود؛ یکی در بهشت و ۷۲ دسته</w:t>
      </w:r>
      <w:r w:rsidR="00410576" w:rsidRPr="0023221E">
        <w:rPr>
          <w:rStyle w:val="Char4"/>
          <w:rtl/>
        </w:rPr>
        <w:t>‌</w:t>
      </w:r>
      <w:r w:rsidR="00030B0B" w:rsidRPr="0023221E">
        <w:rPr>
          <w:rStyle w:val="Char4"/>
          <w:rtl/>
        </w:rPr>
        <w:t>ی دیگر جهنمی</w:t>
      </w:r>
      <w:r w:rsidR="00410576" w:rsidRPr="0023221E">
        <w:rPr>
          <w:rStyle w:val="Char4"/>
          <w:rtl/>
        </w:rPr>
        <w:t>‌</w:t>
      </w:r>
      <w:r w:rsidR="00030B0B" w:rsidRPr="0023221E">
        <w:rPr>
          <w:rStyle w:val="Char4"/>
          <w:rtl/>
        </w:rPr>
        <w:t>اند. گفته شد: آن</w:t>
      </w:r>
      <w:r w:rsidR="00410576" w:rsidRPr="0023221E">
        <w:rPr>
          <w:rStyle w:val="Char4"/>
          <w:rtl/>
        </w:rPr>
        <w:t>‌</w:t>
      </w:r>
      <w:r w:rsidR="00030B0B" w:rsidRPr="0023221E">
        <w:rPr>
          <w:rStyle w:val="Char4"/>
          <w:rtl/>
        </w:rPr>
        <w:t xml:space="preserve">ها </w:t>
      </w:r>
      <w:r w:rsidR="00FD2DE4" w:rsidRPr="0023221E">
        <w:rPr>
          <w:rStyle w:val="Char4"/>
          <w:rFonts w:hint="cs"/>
          <w:rtl/>
        </w:rPr>
        <w:t>-</w:t>
      </w:r>
      <w:r w:rsidR="00030B0B" w:rsidRPr="0023221E">
        <w:rPr>
          <w:rStyle w:val="Char4"/>
          <w:rtl/>
        </w:rPr>
        <w:t>بهشتیان - چه کسانی ه</w:t>
      </w:r>
      <w:r w:rsidR="00E2072E" w:rsidRPr="0023221E">
        <w:rPr>
          <w:rStyle w:val="Char4"/>
          <w:rtl/>
        </w:rPr>
        <w:t>ستند</w:t>
      </w:r>
      <w:r w:rsidR="00FE6FE2">
        <w:rPr>
          <w:rStyle w:val="Char4"/>
          <w:rFonts w:hint="cs"/>
          <w:rtl/>
        </w:rPr>
        <w:t>:</w:t>
      </w:r>
      <w:r w:rsidR="00E2072E" w:rsidRPr="0023221E">
        <w:rPr>
          <w:rStyle w:val="Char4"/>
          <w:rtl/>
        </w:rPr>
        <w:t xml:space="preserve"> ای رسول الله؟ فرمود: جماعت»</w:t>
      </w:r>
      <w:r w:rsidR="00030B0B" w:rsidRPr="0023221E">
        <w:rPr>
          <w:rStyle w:val="Char4"/>
          <w:vertAlign w:val="superscript"/>
          <w:rtl/>
        </w:rPr>
        <w:footnoteReference w:id="46"/>
      </w:r>
      <w:r w:rsidR="00030B0B" w:rsidRPr="0023221E">
        <w:rPr>
          <w:rStyle w:val="Char4"/>
          <w:rtl/>
        </w:rPr>
        <w:t>.</w:t>
      </w:r>
    </w:p>
    <w:p w:rsidR="004D2E60" w:rsidRPr="0023221E" w:rsidRDefault="00030B0B" w:rsidP="00FE6FE2">
      <w:pPr>
        <w:widowControl w:val="0"/>
        <w:tabs>
          <w:tab w:val="left" w:pos="-46"/>
        </w:tabs>
        <w:ind w:firstLine="284"/>
        <w:jc w:val="both"/>
        <w:rPr>
          <w:rStyle w:val="Char4"/>
          <w:rtl/>
        </w:rPr>
      </w:pPr>
      <w:r w:rsidRPr="0023221E">
        <w:rPr>
          <w:rStyle w:val="Char4"/>
          <w:rtl/>
        </w:rPr>
        <w:t>انس بن مالک</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گوید: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F353DF">
        <w:rPr>
          <w:rStyle w:val="Char4"/>
          <w:rtl/>
        </w:rPr>
        <w:t>«</w:t>
      </w:r>
      <w:r w:rsidR="003A5479" w:rsidRPr="0023221E">
        <w:rPr>
          <w:rStyle w:val="Char3"/>
          <w:rtl/>
        </w:rPr>
        <w:t>إِنَّ بَنِي إِسْرَائِيلَ افْتَرَقَتْ عَلَى إِحْدَى وَسَبْعِينَ فِرْقَةً</w:t>
      </w:r>
      <w:r w:rsidR="000E2695">
        <w:rPr>
          <w:rStyle w:val="Char3"/>
          <w:rtl/>
        </w:rPr>
        <w:t>،</w:t>
      </w:r>
      <w:r w:rsidR="003A5479" w:rsidRPr="0023221E">
        <w:rPr>
          <w:rStyle w:val="Char3"/>
          <w:rtl/>
        </w:rPr>
        <w:t xml:space="preserve"> وَإِنَّ أُمَّتِي سَتَفْتَرِقُ عَلَى اثْنَتَيْنِ وَسَبْعِينَ فِرْقَةً كُلُّهَا فِي ال</w:t>
      </w:r>
      <w:r w:rsidR="00FE6FE2">
        <w:rPr>
          <w:rStyle w:val="Char3"/>
          <w:rtl/>
        </w:rPr>
        <w:t>نَّارِ إِلا فِرْقَةً وَاحِدَةً</w:t>
      </w:r>
      <w:r w:rsidR="00FE6FE2">
        <w:rPr>
          <w:rStyle w:val="Char3"/>
          <w:rFonts w:hint="cs"/>
          <w:rtl/>
        </w:rPr>
        <w:t>،</w:t>
      </w:r>
      <w:r w:rsidR="003A5479" w:rsidRPr="0023221E">
        <w:rPr>
          <w:rStyle w:val="Char3"/>
          <w:rtl/>
        </w:rPr>
        <w:t xml:space="preserve"> وَهِيَ الْجَمَاعَةُ</w:t>
      </w:r>
      <w:r w:rsidR="00F353DF">
        <w:rPr>
          <w:rStyle w:val="Char3"/>
          <w:rtl/>
        </w:rPr>
        <w:t>»</w:t>
      </w:r>
      <w:r w:rsidR="004D2E60" w:rsidRPr="0023221E">
        <w:rPr>
          <w:rStyle w:val="Char4"/>
          <w:rFonts w:hint="cs"/>
          <w:rtl/>
        </w:rPr>
        <w:t>.</w:t>
      </w:r>
      <w:r w:rsidR="00E2072E" w:rsidRPr="0023221E">
        <w:rPr>
          <w:rStyle w:val="Char4"/>
          <w:rtl/>
        </w:rPr>
        <w:t xml:space="preserve"> </w:t>
      </w:r>
    </w:p>
    <w:p w:rsidR="00030B0B" w:rsidRPr="0023221E" w:rsidRDefault="004D2E60" w:rsidP="00FE6FE2">
      <w:pPr>
        <w:widowControl w:val="0"/>
        <w:tabs>
          <w:tab w:val="left" w:pos="-46"/>
        </w:tabs>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بنی اسرائیل به هفتاد و یک فرقه تقسیم شد و به زودی امت من به هفتاد و دو گروه مبدل خواهد گشت؛ همگی در آتش</w:t>
      </w:r>
      <w:r w:rsidR="00410576" w:rsidRPr="0023221E">
        <w:rPr>
          <w:rStyle w:val="Char4"/>
          <w:rtl/>
        </w:rPr>
        <w:t>‌</w:t>
      </w:r>
      <w:r w:rsidR="00030B0B" w:rsidRPr="0023221E">
        <w:rPr>
          <w:rStyle w:val="Char4"/>
          <w:rtl/>
        </w:rPr>
        <w:t>اند جز یکی؛ و آن جماعت</w:t>
      </w:r>
      <w:r w:rsidR="00E2072E" w:rsidRPr="0023221E">
        <w:rPr>
          <w:rStyle w:val="Char4"/>
          <w:rtl/>
        </w:rPr>
        <w:t xml:space="preserve"> است»</w:t>
      </w:r>
      <w:r w:rsidR="00030B0B" w:rsidRPr="0023221E">
        <w:rPr>
          <w:rStyle w:val="Char4"/>
          <w:vertAlign w:val="superscript"/>
          <w:rtl/>
        </w:rPr>
        <w:footnoteReference w:id="47"/>
      </w:r>
      <w:r w:rsidR="00030B0B" w:rsidRPr="0023221E">
        <w:rPr>
          <w:rStyle w:val="Char4"/>
          <w:rtl/>
        </w:rPr>
        <w:t>.</w:t>
      </w:r>
    </w:p>
    <w:p w:rsidR="004D2E60" w:rsidRPr="0023221E" w:rsidRDefault="00030B0B" w:rsidP="00FE6FE2">
      <w:pPr>
        <w:widowControl w:val="0"/>
        <w:tabs>
          <w:tab w:val="left" w:pos="-46"/>
        </w:tabs>
        <w:ind w:firstLine="284"/>
        <w:jc w:val="both"/>
        <w:rPr>
          <w:rStyle w:val="Char4"/>
          <w:rtl/>
        </w:rPr>
      </w:pPr>
      <w:r w:rsidRPr="0023221E">
        <w:rPr>
          <w:rStyle w:val="Char4"/>
          <w:rtl/>
        </w:rPr>
        <w:t xml:space="preserve">ابو امامه گفته است: </w:t>
      </w:r>
      <w:r w:rsidR="00F353DF" w:rsidRPr="00FE6FE2">
        <w:rPr>
          <w:rStyle w:val="Char3"/>
          <w:rtl/>
        </w:rPr>
        <w:t>«</w:t>
      </w:r>
      <w:r w:rsidR="00FE6FE2" w:rsidRPr="00FE6FE2">
        <w:rPr>
          <w:rStyle w:val="Char3"/>
          <w:rFonts w:hint="cs"/>
          <w:rtl/>
        </w:rPr>
        <w:t>اِ</w:t>
      </w:r>
      <w:r w:rsidR="009926EC" w:rsidRPr="0023221E">
        <w:rPr>
          <w:rStyle w:val="Char3"/>
          <w:rtl/>
        </w:rPr>
        <w:t>فْتَرَقَتْ بَنُو إِسْرَائِيلَ عَلَى إِحْدَى وَسَبْعِينَ فِرْقَةً أَوْ قَالَ اثْنَتَيْنِ وَسَبْعِينَ فِرْقَةً وَتَزِيدُ هَذِهِ الأُمَّةُ فِرْقَةً وَاحِدَةً كُلُّهَا فِي النَّارِ إِلاَّ السَّوَادَ الأَعْظَمَ» فَقَالَ لَهُ رَجُلٌ يَا أَبَا أُمَامَةَ مِنْ رَأْيِكَ أَوْ سَمِعْتَهُ مِنْ رَسُولِ اللَّهِ صلى الله عليه وسلم؟ قَالَ إِنِّي إِذًا لَجَرِيءٌ بَلْ سَمِعْتُهُ مِنْ رَسُولِ اللَّهِ صلى الله عليه وسلم غَيْرَ مَرَّةٍ وَلا مَرَّتَيْنِ وَلا ثَلاثَةٍ</w:t>
      </w:r>
      <w:r w:rsidR="00F353DF">
        <w:rPr>
          <w:rStyle w:val="Char3"/>
          <w:rtl/>
        </w:rPr>
        <w:t>»</w:t>
      </w:r>
      <w:r w:rsidRPr="0023221E">
        <w:rPr>
          <w:rStyle w:val="Char4"/>
          <w:rtl/>
        </w:rPr>
        <w:t xml:space="preserve">: </w:t>
      </w:r>
    </w:p>
    <w:p w:rsidR="00030B0B" w:rsidRPr="0023221E" w:rsidRDefault="004D2E60" w:rsidP="00FE6FE2">
      <w:pPr>
        <w:widowControl w:val="0"/>
        <w:tabs>
          <w:tab w:val="left" w:pos="-46"/>
        </w:tabs>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بنی اسرائیل دارای ۷۱ یا ۷۲ گروه شد. لیکن این امت (اسلام) اضافه</w:t>
      </w:r>
      <w:r w:rsidR="00410576" w:rsidRPr="0023221E">
        <w:rPr>
          <w:rStyle w:val="Char4"/>
          <w:rtl/>
        </w:rPr>
        <w:t>‌</w:t>
      </w:r>
      <w:r w:rsidR="00030B0B" w:rsidRPr="0023221E">
        <w:rPr>
          <w:rStyle w:val="Char4"/>
          <w:rtl/>
        </w:rPr>
        <w:t>تر خواهد شد. همگی در آتش</w:t>
      </w:r>
      <w:r w:rsidR="00410576" w:rsidRPr="0023221E">
        <w:rPr>
          <w:rStyle w:val="Char4"/>
          <w:rtl/>
        </w:rPr>
        <w:t>‌</w:t>
      </w:r>
      <w:r w:rsidR="00030B0B" w:rsidRPr="0023221E">
        <w:rPr>
          <w:rStyle w:val="Char4"/>
          <w:rtl/>
        </w:rPr>
        <w:t>اند جز سواد اعظم</w:t>
      </w:r>
      <w:r w:rsidR="00E2072E" w:rsidRPr="0023221E">
        <w:rPr>
          <w:rStyle w:val="Char4"/>
          <w:rtl/>
        </w:rPr>
        <w:t xml:space="preserve"> </w:t>
      </w:r>
      <w:r w:rsidR="00523A3A" w:rsidRPr="0023221E">
        <w:rPr>
          <w:rFonts w:ascii="IRNazli" w:hAnsi="IRNazli" w:cs="IRNazli" w:hint="cs"/>
          <w:color w:val="000000" w:themeColor="text1"/>
          <w:rtl/>
          <w:lang w:bidi="fa-IR"/>
        </w:rPr>
        <w:t>«</w:t>
      </w:r>
      <w:r w:rsidR="00030B0B" w:rsidRPr="0023221E">
        <w:rPr>
          <w:rStyle w:val="Char4"/>
          <w:rtl/>
        </w:rPr>
        <w:t>گروه پیروز و نجات یافته</w:t>
      </w:r>
      <w:r w:rsidR="00523A3A" w:rsidRPr="0023221E">
        <w:rPr>
          <w:rFonts w:ascii="IRNazli" w:hAnsi="IRNazli" w:cs="IRNazli" w:hint="cs"/>
          <w:color w:val="000000" w:themeColor="text1"/>
          <w:rtl/>
          <w:lang w:bidi="fa-IR"/>
        </w:rPr>
        <w:t>»</w:t>
      </w:r>
      <w:r w:rsidR="00030B0B" w:rsidRPr="0023221E">
        <w:rPr>
          <w:rStyle w:val="Char4"/>
          <w:rtl/>
        </w:rPr>
        <w:t>. فردی به او گفت: ای ابو امامه نظر شخصی توست یا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شنیده</w:t>
      </w:r>
      <w:r w:rsidR="00410576" w:rsidRPr="0023221E">
        <w:rPr>
          <w:rStyle w:val="Char4"/>
          <w:rtl/>
        </w:rPr>
        <w:t>‌</w:t>
      </w:r>
      <w:r w:rsidR="00030B0B" w:rsidRPr="0023221E">
        <w:rPr>
          <w:rStyle w:val="Char4"/>
          <w:rtl/>
        </w:rPr>
        <w:t>ای. گفت: مثل این</w:t>
      </w:r>
      <w:r w:rsidR="00410576" w:rsidRPr="0023221E">
        <w:rPr>
          <w:rStyle w:val="Char4"/>
          <w:rtl/>
        </w:rPr>
        <w:t>‌</w:t>
      </w:r>
      <w:r w:rsidR="00030B0B" w:rsidRPr="0023221E">
        <w:rPr>
          <w:rStyle w:val="Char4"/>
          <w:rtl/>
        </w:rPr>
        <w:t>که خیلی جرأت و جسارت دارم؛ بلکه بیش از یک دو سه بار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شنیده</w:t>
      </w:r>
      <w:r w:rsidR="00410576" w:rsidRPr="0023221E">
        <w:rPr>
          <w:rStyle w:val="Char4"/>
          <w:rtl/>
        </w:rPr>
        <w:t>‌</w:t>
      </w:r>
      <w:r w:rsidR="00030B0B" w:rsidRPr="0023221E">
        <w:rPr>
          <w:rStyle w:val="Char4"/>
          <w:rtl/>
        </w:rPr>
        <w:t>ام</w:t>
      </w:r>
      <w:r w:rsidR="00E2072E" w:rsidRPr="0023221E">
        <w:rPr>
          <w:rStyle w:val="Char4"/>
          <w:rtl/>
        </w:rPr>
        <w:t>»</w:t>
      </w:r>
      <w:r w:rsidR="00030B0B" w:rsidRPr="0023221E">
        <w:rPr>
          <w:rStyle w:val="Char4"/>
          <w:vertAlign w:val="superscript"/>
          <w:rtl/>
        </w:rPr>
        <w:footnoteReference w:id="48"/>
      </w:r>
      <w:r w:rsidR="00030B0B" w:rsidRPr="0023221E">
        <w:rPr>
          <w:rStyle w:val="Char4"/>
          <w:rtl/>
        </w:rPr>
        <w:t xml:space="preserve">. </w:t>
      </w:r>
    </w:p>
    <w:p w:rsidR="00030B0B" w:rsidRPr="0023221E" w:rsidRDefault="00030B0B" w:rsidP="00C74EB8">
      <w:pPr>
        <w:pStyle w:val="a2"/>
        <w:rPr>
          <w:rtl/>
          <w:lang w:bidi="ar-SA"/>
        </w:rPr>
      </w:pPr>
      <w:bookmarkStart w:id="26" w:name="_Toc500927140"/>
      <w:r w:rsidRPr="0023221E">
        <w:rPr>
          <w:rtl/>
        </w:rPr>
        <w:t>دوم: حدیث</w:t>
      </w:r>
      <w:r w:rsidR="00C74EB8">
        <w:rPr>
          <w:rFonts w:hint="cs"/>
          <w:rtl/>
        </w:rPr>
        <w:t xml:space="preserve"> </w:t>
      </w:r>
      <w:r w:rsidR="00C74EB8" w:rsidRPr="00C74EB8">
        <w:rPr>
          <w:rtl/>
          <w:lang w:bidi="ar-SA"/>
        </w:rPr>
        <w:t>لَا تَزَالُ طَائِفَةٌ مِنْ أُمَّتِي</w:t>
      </w:r>
      <w:r w:rsidRPr="0023221E">
        <w:rPr>
          <w:rtl/>
          <w:lang w:bidi="ar-SA"/>
        </w:rPr>
        <w:t xml:space="preserve"> ع</w:t>
      </w:r>
      <w:r w:rsidR="00C74EB8">
        <w:rPr>
          <w:rFonts w:hint="cs"/>
          <w:rtl/>
          <w:lang w:bidi="ar-SA"/>
        </w:rPr>
        <w:t>َ</w:t>
      </w:r>
      <w:r w:rsidRPr="0023221E">
        <w:rPr>
          <w:rtl/>
          <w:lang w:bidi="ar-SA"/>
        </w:rPr>
        <w:t>ل</w:t>
      </w:r>
      <w:r w:rsidR="00C74EB8">
        <w:rPr>
          <w:rFonts w:hint="cs"/>
          <w:rtl/>
          <w:lang w:bidi="ar-SA"/>
        </w:rPr>
        <w:t>َ</w:t>
      </w:r>
      <w:r w:rsidRPr="0023221E">
        <w:rPr>
          <w:rtl/>
          <w:lang w:bidi="ar-SA"/>
        </w:rPr>
        <w:t>ی ال</w:t>
      </w:r>
      <w:r w:rsidR="00C74EB8">
        <w:rPr>
          <w:rFonts w:hint="cs"/>
          <w:rtl/>
          <w:lang w:bidi="ar-SA"/>
        </w:rPr>
        <w:t>ْ</w:t>
      </w:r>
      <w:r w:rsidRPr="0023221E">
        <w:rPr>
          <w:rtl/>
          <w:lang w:bidi="ar-SA"/>
        </w:rPr>
        <w:t>ح</w:t>
      </w:r>
      <w:r w:rsidR="00C74EB8">
        <w:rPr>
          <w:rFonts w:hint="cs"/>
          <w:rtl/>
          <w:lang w:bidi="ar-SA"/>
        </w:rPr>
        <w:t>َ</w:t>
      </w:r>
      <w:r w:rsidRPr="0023221E">
        <w:rPr>
          <w:rtl/>
          <w:lang w:bidi="ar-SA"/>
        </w:rPr>
        <w:t>ق</w:t>
      </w:r>
      <w:r w:rsidR="00C74EB8">
        <w:rPr>
          <w:rFonts w:hint="cs"/>
          <w:rtl/>
          <w:lang w:bidi="ar-SA"/>
        </w:rPr>
        <w:t>ِّ</w:t>
      </w:r>
      <w:bookmarkEnd w:id="26"/>
      <w:r w:rsidR="00160BDD">
        <w:rPr>
          <w:rtl/>
          <w:lang w:bidi="ar-SA"/>
        </w:rPr>
        <w:t xml:space="preserve"> </w:t>
      </w:r>
      <w:r w:rsidRPr="0023221E">
        <w:rPr>
          <w:rtl/>
          <w:lang w:bidi="ar-SA"/>
        </w:rPr>
        <w:t xml:space="preserve"> </w:t>
      </w:r>
    </w:p>
    <w:p w:rsidR="004D2E60" w:rsidRPr="0023221E" w:rsidRDefault="00030B0B" w:rsidP="004D2E60">
      <w:pPr>
        <w:jc w:val="both"/>
        <w:rPr>
          <w:rStyle w:val="Char4"/>
        </w:rPr>
      </w:pPr>
      <w:r w:rsidRPr="0023221E">
        <w:rPr>
          <w:rStyle w:val="Char4"/>
          <w:rtl/>
        </w:rPr>
        <w:t>معاویه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گوید: شنیدم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فرمایند: «</w:t>
      </w:r>
      <w:r w:rsidR="0086526E">
        <w:rPr>
          <w:rStyle w:val="Char3"/>
          <w:rtl/>
        </w:rPr>
        <w:t>لَا تَزَالُ طَائِفَةٌ مِنْ أُمَّتِي قَائِمَةً بِأَمْرِ الل</w:t>
      </w:r>
      <w:r w:rsidR="00192003" w:rsidRPr="0023221E">
        <w:rPr>
          <w:rStyle w:val="Char3"/>
          <w:rtl/>
        </w:rPr>
        <w:t>هِ لَا يَضُرُّهُمْ مَنْ خَذَلَهُمْ أَوْ خَالَفَه</w:t>
      </w:r>
      <w:r w:rsidR="0086526E">
        <w:rPr>
          <w:rStyle w:val="Char3"/>
          <w:rtl/>
        </w:rPr>
        <w:t>ُمْ حَتَّى يَأْتِيَ أَمْرُ اللهِ وَهُمْ ظَاهِرُونَ عَلَى النَّ</w:t>
      </w:r>
      <w:r w:rsidR="00192003" w:rsidRPr="0023221E">
        <w:rPr>
          <w:rStyle w:val="Char3"/>
          <w:rtl/>
        </w:rPr>
        <w:t>اسِ</w:t>
      </w:r>
      <w:r w:rsidRPr="0023221E">
        <w:rPr>
          <w:rStyle w:val="Char4"/>
          <w:rtl/>
        </w:rPr>
        <w:t xml:space="preserve">»: </w:t>
      </w:r>
    </w:p>
    <w:p w:rsidR="00030B0B" w:rsidRPr="0023221E" w:rsidRDefault="004D2E60" w:rsidP="004D2E60">
      <w:pPr>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پیوسته گروهی از امت من دستور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00030B0B" w:rsidRPr="0023221E">
        <w:rPr>
          <w:rStyle w:val="Char4"/>
          <w:rtl/>
        </w:rPr>
        <w:t xml:space="preserve"> را بر پا</w:t>
      </w:r>
      <w:r w:rsidR="00E2072E" w:rsidRPr="0023221E">
        <w:rPr>
          <w:rStyle w:val="Char4"/>
          <w:rtl/>
        </w:rPr>
        <w:t xml:space="preserve"> می‌</w:t>
      </w:r>
      <w:r w:rsidR="00030B0B" w:rsidRPr="0023221E">
        <w:rPr>
          <w:rStyle w:val="Char4"/>
          <w:rtl/>
        </w:rPr>
        <w:t>دارند و نومیدکنندگان و مخالفان، به ایشان زیانی (دینی و ایمانی</w:t>
      </w:r>
      <w:r w:rsidR="00E2072E" w:rsidRPr="0023221E">
        <w:rPr>
          <w:rStyle w:val="Char4"/>
          <w:rtl/>
        </w:rPr>
        <w:t>)</w:t>
      </w:r>
      <w:r w:rsidR="00030B0B" w:rsidRPr="0023221E">
        <w:rPr>
          <w:rStyle w:val="Char4"/>
          <w:rtl/>
        </w:rPr>
        <w:t xml:space="preserve"> نم</w:t>
      </w:r>
      <w:r w:rsidR="00B557BD">
        <w:rPr>
          <w:rStyle w:val="Char4"/>
          <w:rtl/>
        </w:rPr>
        <w:t>ی</w:t>
      </w:r>
      <w:r w:rsidR="00B557BD">
        <w:rPr>
          <w:rStyle w:val="Char4"/>
          <w:rFonts w:hint="cs"/>
          <w:rtl/>
        </w:rPr>
        <w:t>‌</w:t>
      </w:r>
      <w:r w:rsidR="00030B0B" w:rsidRPr="0023221E">
        <w:rPr>
          <w:rStyle w:val="Char4"/>
          <w:rtl/>
        </w:rPr>
        <w:t>رسانند و تا دستور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030B0B" w:rsidRPr="0023221E">
        <w:rPr>
          <w:rStyle w:val="Char4"/>
          <w:rtl/>
        </w:rPr>
        <w:t xml:space="preserve"> ص</w:t>
      </w:r>
      <w:r w:rsidR="00E2072E" w:rsidRPr="0023221E">
        <w:rPr>
          <w:rStyle w:val="Char4"/>
          <w:rtl/>
        </w:rPr>
        <w:t>ادر شود، بر همین روش استوار</w:t>
      </w:r>
      <w:r w:rsidR="00410576" w:rsidRPr="0023221E">
        <w:rPr>
          <w:rStyle w:val="Char4"/>
          <w:rtl/>
        </w:rPr>
        <w:t>‌</w:t>
      </w:r>
      <w:r w:rsidR="00E2072E" w:rsidRPr="0023221E">
        <w:rPr>
          <w:rStyle w:val="Char4"/>
          <w:rtl/>
        </w:rPr>
        <w:t>اند»</w:t>
      </w:r>
      <w:r w:rsidR="00030B0B" w:rsidRPr="0023221E">
        <w:rPr>
          <w:rStyle w:val="Char4"/>
          <w:vertAlign w:val="superscript"/>
          <w:rtl/>
        </w:rPr>
        <w:footnoteReference w:id="49"/>
      </w:r>
      <w:r w:rsidR="00030B0B" w:rsidRPr="0023221E">
        <w:rPr>
          <w:rStyle w:val="Char4"/>
          <w:rtl/>
        </w:rPr>
        <w:t>.</w:t>
      </w:r>
    </w:p>
    <w:p w:rsidR="004D2E60" w:rsidRPr="0023221E" w:rsidRDefault="00030B0B" w:rsidP="00192003">
      <w:pPr>
        <w:tabs>
          <w:tab w:val="left" w:pos="-46"/>
        </w:tabs>
        <w:ind w:firstLine="284"/>
        <w:jc w:val="both"/>
        <w:rPr>
          <w:rStyle w:val="Char4"/>
          <w:rtl/>
        </w:rPr>
      </w:pPr>
      <w:r w:rsidRPr="0023221E">
        <w:rPr>
          <w:rStyle w:val="Char4"/>
          <w:rtl/>
        </w:rPr>
        <w:t>و در لفظی دیگر چنین می</w:t>
      </w:r>
      <w:r w:rsidR="00410576" w:rsidRPr="0023221E">
        <w:rPr>
          <w:rStyle w:val="Char4"/>
          <w:rtl/>
        </w:rPr>
        <w:t>‌</w:t>
      </w:r>
      <w:r w:rsidRPr="0023221E">
        <w:rPr>
          <w:rStyle w:val="Char4"/>
          <w:rtl/>
        </w:rPr>
        <w:t>خوانیم: «</w:t>
      </w:r>
      <w:r w:rsidR="00192003" w:rsidRPr="0023221E">
        <w:rPr>
          <w:rStyle w:val="Char3"/>
          <w:rtl/>
        </w:rPr>
        <w:t>مَنْ يُرِدِ اللَّهُ بِهِ خَيْرًا يُفَقِّهْهُ فِي الدِّينِ</w:t>
      </w:r>
      <w:r w:rsidR="000E2695">
        <w:rPr>
          <w:rStyle w:val="Char3"/>
          <w:rtl/>
        </w:rPr>
        <w:t>،</w:t>
      </w:r>
      <w:r w:rsidR="00192003" w:rsidRPr="0023221E">
        <w:rPr>
          <w:rStyle w:val="Char3"/>
          <w:rtl/>
        </w:rPr>
        <w:t xml:space="preserve"> وَلَا تَزَالُ عِصَابَةٌ مِنَ الْمُسْلِمِينَ يُقَاتِلُونَ عَلَى الْحَقِّ ظَاهِرِينَ عَلَى مَنْ نَاوَأَهُمْ إِلَى يَوْمِ الْقِيَامَةِ</w:t>
      </w:r>
      <w:r w:rsidR="00F353DF">
        <w:rPr>
          <w:rStyle w:val="Char3"/>
          <w:rtl/>
        </w:rPr>
        <w:t>»</w:t>
      </w:r>
      <w:r w:rsidR="00E2072E" w:rsidRPr="0023221E">
        <w:rPr>
          <w:rStyle w:val="Char4"/>
          <w:rtl/>
        </w:rPr>
        <w:t xml:space="preserve"> </w:t>
      </w:r>
    </w:p>
    <w:p w:rsidR="00030B0B" w:rsidRPr="0023221E" w:rsidRDefault="004D2E60" w:rsidP="00192003">
      <w:pPr>
        <w:tabs>
          <w:tab w:val="left" w:pos="-46"/>
        </w:tabs>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کسی که الله برایش خیر تصمیم می</w:t>
      </w:r>
      <w:r w:rsidR="00410576" w:rsidRPr="0023221E">
        <w:rPr>
          <w:rStyle w:val="Char4"/>
          <w:rtl/>
        </w:rPr>
        <w:t>‌</w:t>
      </w:r>
      <w:r w:rsidR="00030B0B" w:rsidRPr="0023221E">
        <w:rPr>
          <w:rStyle w:val="Char4"/>
          <w:rtl/>
        </w:rPr>
        <w:t>گیرد، در دین آگاهش می</w:t>
      </w:r>
      <w:r w:rsidR="00410576" w:rsidRPr="0023221E">
        <w:rPr>
          <w:rStyle w:val="Char4"/>
          <w:rtl/>
        </w:rPr>
        <w:t>‌</w:t>
      </w:r>
      <w:r w:rsidR="00030B0B" w:rsidRPr="0023221E">
        <w:rPr>
          <w:rStyle w:val="Char4"/>
          <w:rtl/>
        </w:rPr>
        <w:t>گرداند. و پیوسته بخشی از مسلمانان بر اساس حق پیکار می</w:t>
      </w:r>
      <w:r w:rsidR="00410576" w:rsidRPr="0023221E">
        <w:rPr>
          <w:rStyle w:val="Char4"/>
          <w:rtl/>
        </w:rPr>
        <w:t>‌</w:t>
      </w:r>
      <w:r w:rsidR="00030B0B" w:rsidRPr="0023221E">
        <w:rPr>
          <w:rStyle w:val="Char4"/>
          <w:rtl/>
        </w:rPr>
        <w:t>کنند و تا روز قیامت بر مخالفین خویش غالب و چیره</w:t>
      </w:r>
      <w:r w:rsidR="00410576" w:rsidRPr="0023221E">
        <w:rPr>
          <w:rStyle w:val="Char4"/>
          <w:rtl/>
        </w:rPr>
        <w:t>‌</w:t>
      </w:r>
      <w:r w:rsidR="00E2072E" w:rsidRPr="0023221E">
        <w:rPr>
          <w:rStyle w:val="Char4"/>
          <w:rtl/>
        </w:rPr>
        <w:t>اند»</w:t>
      </w:r>
      <w:r w:rsidR="00030B0B" w:rsidRPr="0023221E">
        <w:rPr>
          <w:rStyle w:val="Char4"/>
          <w:vertAlign w:val="superscript"/>
          <w:rtl/>
        </w:rPr>
        <w:footnoteReference w:id="50"/>
      </w:r>
      <w:r w:rsidR="00030B0B" w:rsidRPr="0023221E">
        <w:rPr>
          <w:rStyle w:val="Char4"/>
          <w:rtl/>
        </w:rPr>
        <w:t xml:space="preserve">. </w:t>
      </w:r>
    </w:p>
    <w:p w:rsidR="004D2E60" w:rsidRPr="0023221E" w:rsidRDefault="00030B0B" w:rsidP="00192003">
      <w:pPr>
        <w:tabs>
          <w:tab w:val="left" w:pos="-46"/>
        </w:tabs>
        <w:ind w:firstLine="284"/>
        <w:jc w:val="both"/>
        <w:rPr>
          <w:rStyle w:val="Char4"/>
          <w:rtl/>
        </w:rPr>
      </w:pPr>
      <w:r w:rsidRPr="0023221E">
        <w:rPr>
          <w:rStyle w:val="Char4"/>
          <w:rtl/>
        </w:rPr>
        <w:t xml:space="preserve">در روایتی با این الفاظ آمده است: </w:t>
      </w:r>
      <w:r w:rsidR="00F353DF">
        <w:rPr>
          <w:rStyle w:val="Char4"/>
          <w:rtl/>
        </w:rPr>
        <w:t>«</w:t>
      </w:r>
      <w:r w:rsidR="00FE6FE2">
        <w:rPr>
          <w:rStyle w:val="Char3"/>
          <w:rtl/>
        </w:rPr>
        <w:t>مَنْ يُرِدْ الل</w:t>
      </w:r>
      <w:r w:rsidR="00192003" w:rsidRPr="0023221E">
        <w:rPr>
          <w:rStyle w:val="Char3"/>
          <w:rtl/>
        </w:rPr>
        <w:t xml:space="preserve">هُ بِهِ خَيْرًا يُفَقِّهْهُ فِي الدِّينِ وَإِنَّمَا أَنَا قَاسِمٌ وَيُعْطِي </w:t>
      </w:r>
      <w:r w:rsidR="00FE6FE2">
        <w:rPr>
          <w:rStyle w:val="Char3"/>
          <w:rtl/>
        </w:rPr>
        <w:t>اللهُ</w:t>
      </w:r>
      <w:r w:rsidR="00192003" w:rsidRPr="0023221E">
        <w:rPr>
          <w:rStyle w:val="Char3"/>
          <w:rtl/>
        </w:rPr>
        <w:t xml:space="preserve"> وَلَنْ يَزَالَ أَمْرُ هَذِه</w:t>
      </w:r>
      <w:r w:rsidR="00740C96">
        <w:rPr>
          <w:rStyle w:val="Char3"/>
          <w:rtl/>
        </w:rPr>
        <w:t xml:space="preserve">ِ الْأُمَّةِ مُسْتَقِيمًا </w:t>
      </w:r>
      <w:r w:rsidR="00740C96">
        <w:rPr>
          <w:rStyle w:val="Char3"/>
          <w:rFonts w:hint="cs"/>
          <w:rtl/>
        </w:rPr>
        <w:t>حَتَّى</w:t>
      </w:r>
      <w:r w:rsidR="00192003" w:rsidRPr="0023221E">
        <w:rPr>
          <w:rStyle w:val="Char3"/>
          <w:rtl/>
        </w:rPr>
        <w:t xml:space="preserve"> تَقُومَ السَّاعَةُ أ</w:t>
      </w:r>
      <w:r w:rsidR="00FE6FE2">
        <w:rPr>
          <w:rStyle w:val="Char3"/>
          <w:rtl/>
        </w:rPr>
        <w:t xml:space="preserve">َوْ </w:t>
      </w:r>
      <w:r w:rsidR="00740C96">
        <w:rPr>
          <w:rStyle w:val="Char3"/>
          <w:rtl/>
        </w:rPr>
        <w:t>حَتَّى</w:t>
      </w:r>
      <w:r w:rsidR="00FE6FE2">
        <w:rPr>
          <w:rStyle w:val="Char3"/>
          <w:rtl/>
        </w:rPr>
        <w:t xml:space="preserve"> يَأْتِيَ أَمْرُ الل</w:t>
      </w:r>
      <w:r w:rsidR="00192003" w:rsidRPr="0023221E">
        <w:rPr>
          <w:rStyle w:val="Char3"/>
          <w:rtl/>
        </w:rPr>
        <w:t>هِ عز وجل</w:t>
      </w:r>
      <w:r w:rsidR="004D2E60" w:rsidRPr="0023221E">
        <w:rPr>
          <w:rStyle w:val="Char4"/>
          <w:rtl/>
        </w:rPr>
        <w:t>»</w:t>
      </w:r>
      <w:r w:rsidR="004D2E60" w:rsidRPr="0023221E">
        <w:rPr>
          <w:rStyle w:val="Char4"/>
          <w:rFonts w:hint="cs"/>
          <w:rtl/>
        </w:rPr>
        <w:t>.</w:t>
      </w:r>
    </w:p>
    <w:p w:rsidR="00030B0B" w:rsidRPr="0023221E" w:rsidRDefault="004D2E60" w:rsidP="00192003">
      <w:pPr>
        <w:tabs>
          <w:tab w:val="left" w:pos="-46"/>
        </w:tabs>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هر کس که الله برایش اراده</w:t>
      </w:r>
      <w:r w:rsidR="00410576" w:rsidRPr="0023221E">
        <w:rPr>
          <w:rStyle w:val="Char4"/>
          <w:rtl/>
        </w:rPr>
        <w:t>‌</w:t>
      </w:r>
      <w:r w:rsidR="00030B0B" w:rsidRPr="0023221E">
        <w:rPr>
          <w:rStyle w:val="Char4"/>
          <w:rtl/>
        </w:rPr>
        <w:t>ی خیر نماید، او را در دین آگاه می</w:t>
      </w:r>
      <w:r w:rsidR="00410576" w:rsidRPr="0023221E">
        <w:rPr>
          <w:rStyle w:val="Char4"/>
          <w:rtl/>
        </w:rPr>
        <w:t>‌</w:t>
      </w:r>
      <w:r w:rsidR="00030B0B" w:rsidRPr="0023221E">
        <w:rPr>
          <w:rStyle w:val="Char4"/>
          <w:rtl/>
        </w:rPr>
        <w:t>گرداند و من تقسیم کننده</w:t>
      </w:r>
      <w:r w:rsidR="00410576" w:rsidRPr="0023221E">
        <w:rPr>
          <w:rStyle w:val="Char4"/>
          <w:rtl/>
        </w:rPr>
        <w:t>‌</w:t>
      </w:r>
      <w:r w:rsidR="00030B0B" w:rsidRPr="0023221E">
        <w:rPr>
          <w:rStyle w:val="Char4"/>
          <w:rtl/>
        </w:rPr>
        <w:t>ام و الله می</w:t>
      </w:r>
      <w:r w:rsidR="00410576" w:rsidRPr="0023221E">
        <w:rPr>
          <w:rStyle w:val="Char4"/>
          <w:rtl/>
        </w:rPr>
        <w:t>‌</w:t>
      </w:r>
      <w:r w:rsidR="00030B0B" w:rsidRPr="0023221E">
        <w:rPr>
          <w:rStyle w:val="Char4"/>
          <w:rtl/>
        </w:rPr>
        <w:t>دهد. و همواره جریان این دین استوار و راست است تا که قیامت بر</w:t>
      </w:r>
      <w:r w:rsidR="00E2072E" w:rsidRPr="0023221E">
        <w:rPr>
          <w:rStyle w:val="Char4"/>
          <w:rtl/>
        </w:rPr>
        <w:t xml:space="preserve"> پا شود یا دستور الله صادر گردد»</w:t>
      </w:r>
      <w:r w:rsidR="00030B0B" w:rsidRPr="0023221E">
        <w:rPr>
          <w:rStyle w:val="Char4"/>
          <w:vertAlign w:val="superscript"/>
          <w:rtl/>
        </w:rPr>
        <w:footnoteReference w:id="51"/>
      </w:r>
      <w:r w:rsidR="00030B0B" w:rsidRPr="0023221E">
        <w:rPr>
          <w:rStyle w:val="Char4"/>
          <w:rtl/>
        </w:rPr>
        <w:t>.</w:t>
      </w:r>
    </w:p>
    <w:p w:rsidR="00030B0B" w:rsidRPr="0023221E" w:rsidRDefault="00134F8D" w:rsidP="00FD2DE4">
      <w:pPr>
        <w:widowControl w:val="0"/>
        <w:tabs>
          <w:tab w:val="left" w:pos="-46"/>
        </w:tabs>
        <w:ind w:firstLine="284"/>
        <w:jc w:val="both"/>
        <w:rPr>
          <w:rStyle w:val="Char4"/>
        </w:rPr>
      </w:pPr>
      <w:r w:rsidRPr="0023221E">
        <w:rPr>
          <w:rStyle w:val="Char4"/>
          <w:rtl/>
        </w:rPr>
        <w:t xml:space="preserve">در روایتی دیگر آمده است: </w:t>
      </w:r>
      <w:r w:rsidRPr="0023221E">
        <w:rPr>
          <w:rStyle w:val="Char4"/>
          <w:rFonts w:hint="cs"/>
          <w:rtl/>
        </w:rPr>
        <w:t>«</w:t>
      </w:r>
      <w:r w:rsidR="00030B0B" w:rsidRPr="0023221E">
        <w:rPr>
          <w:rStyle w:val="Char4"/>
          <w:rtl/>
        </w:rPr>
        <w:t>مالک بن یخامر سکس</w:t>
      </w:r>
      <w:r w:rsidR="00E2072E" w:rsidRPr="0023221E">
        <w:rPr>
          <w:rStyle w:val="Char4"/>
          <w:rtl/>
        </w:rPr>
        <w:t>ک</w:t>
      </w:r>
      <w:r w:rsidR="00030B0B" w:rsidRPr="0023221E">
        <w:rPr>
          <w:rStyle w:val="Char4"/>
          <w:rtl/>
        </w:rPr>
        <w:t>ی برخاست و گفت: ای امیرالمؤمنین شنیدم معاذ بن جبل می</w:t>
      </w:r>
      <w:r w:rsidR="00410576" w:rsidRPr="0023221E">
        <w:rPr>
          <w:rStyle w:val="Char4"/>
          <w:rtl/>
        </w:rPr>
        <w:t>‌</w:t>
      </w:r>
      <w:r w:rsidR="00030B0B" w:rsidRPr="0023221E">
        <w:rPr>
          <w:rStyle w:val="Char4"/>
          <w:rtl/>
        </w:rPr>
        <w:t>گوید: و آنان اهل شام هستند. سپس معاویه برخواست و با صدای رسا گفت: این مالک است و می</w:t>
      </w:r>
      <w:r w:rsidR="00410576" w:rsidRPr="0023221E">
        <w:rPr>
          <w:rStyle w:val="Char4"/>
          <w:rtl/>
        </w:rPr>
        <w:t>‌</w:t>
      </w:r>
      <w:r w:rsidR="00030B0B" w:rsidRPr="0023221E">
        <w:rPr>
          <w:rStyle w:val="Char4"/>
          <w:rtl/>
        </w:rPr>
        <w:t>گوید از معاذ شنیدم که می</w:t>
      </w:r>
      <w:r w:rsidR="00410576" w:rsidRPr="0023221E">
        <w:rPr>
          <w:rStyle w:val="Char4"/>
          <w:rtl/>
        </w:rPr>
        <w:t>‌</w:t>
      </w:r>
      <w:r w:rsidR="00030B0B" w:rsidRPr="0023221E">
        <w:rPr>
          <w:rStyle w:val="Char4"/>
          <w:rtl/>
        </w:rPr>
        <w:t>گوید: و آنان مردمانِ سرزمین شام</w:t>
      </w:r>
      <w:r w:rsidR="00410576" w:rsidRPr="0023221E">
        <w:rPr>
          <w:rStyle w:val="Char4"/>
          <w:rtl/>
        </w:rPr>
        <w:t>‌</w:t>
      </w:r>
      <w:r w:rsidRPr="0023221E">
        <w:rPr>
          <w:rStyle w:val="Char4"/>
          <w:rtl/>
        </w:rPr>
        <w:t>اند</w:t>
      </w:r>
      <w:r w:rsidRPr="0023221E">
        <w:rPr>
          <w:rStyle w:val="Char4"/>
          <w:rFonts w:hint="cs"/>
          <w:rtl/>
        </w:rPr>
        <w:t>»</w:t>
      </w:r>
      <w:r w:rsidR="00030B0B" w:rsidRPr="0023221E">
        <w:rPr>
          <w:rStyle w:val="Char4"/>
          <w:vertAlign w:val="superscript"/>
          <w:rtl/>
        </w:rPr>
        <w:footnoteReference w:id="52"/>
      </w:r>
      <w:r w:rsidR="00030B0B" w:rsidRPr="0023221E">
        <w:rPr>
          <w:rStyle w:val="Char4"/>
          <w:rtl/>
        </w:rPr>
        <w:t>.</w:t>
      </w:r>
    </w:p>
    <w:p w:rsidR="004D2E60" w:rsidRPr="0023221E" w:rsidRDefault="00030B0B" w:rsidP="00134F8D">
      <w:pPr>
        <w:ind w:firstLine="284"/>
        <w:jc w:val="both"/>
        <w:rPr>
          <w:rStyle w:val="Char4"/>
          <w:rtl/>
        </w:rPr>
      </w:pPr>
      <w:r w:rsidRPr="0023221E">
        <w:rPr>
          <w:rStyle w:val="Char4"/>
          <w:rtl/>
        </w:rPr>
        <w:t>مغیره بن شعبه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از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روایت می</w:t>
      </w:r>
      <w:r w:rsidR="00410576" w:rsidRPr="0023221E">
        <w:rPr>
          <w:rStyle w:val="Char4"/>
          <w:rtl/>
        </w:rPr>
        <w:t>‌</w:t>
      </w:r>
      <w:r w:rsidRPr="0023221E">
        <w:rPr>
          <w:rStyle w:val="Char4"/>
          <w:rtl/>
        </w:rPr>
        <w:t xml:space="preserve">کند: </w:t>
      </w:r>
      <w:r w:rsidR="00134F8D" w:rsidRPr="0023221E">
        <w:rPr>
          <w:rStyle w:val="Char3"/>
          <w:rtl/>
        </w:rPr>
        <w:t>«لاَ يَزَالُ طَائِفَةٌ مِنْ أُمَّتِي ظَاهِرِينَ، حَتَّى يَأْتِيَهُمْ أَمْرُ اللَّهِ وَهُمْ ظَاهِرُونَ</w:t>
      </w:r>
      <w:r w:rsidR="004D2E60" w:rsidRPr="0023221E">
        <w:rPr>
          <w:rStyle w:val="Char4"/>
          <w:rtl/>
        </w:rPr>
        <w:t>»</w:t>
      </w:r>
      <w:r w:rsidR="004D2E60" w:rsidRPr="0023221E">
        <w:rPr>
          <w:rStyle w:val="Char4"/>
          <w:rFonts w:hint="cs"/>
          <w:rtl/>
        </w:rPr>
        <w:t>.</w:t>
      </w:r>
    </w:p>
    <w:p w:rsidR="00030B0B" w:rsidRPr="0023221E" w:rsidRDefault="004D2E60" w:rsidP="00134F8D">
      <w:pPr>
        <w:ind w:firstLine="284"/>
        <w:jc w:val="both"/>
        <w:rPr>
          <w:rStyle w:val="Char4"/>
          <w:rtl/>
        </w:rPr>
      </w:pPr>
      <w:r w:rsidRPr="0023221E">
        <w:rPr>
          <w:rStyle w:val="Char4"/>
          <w:rFonts w:hint="cs"/>
          <w:spacing w:val="-4"/>
          <w:rtl/>
        </w:rPr>
        <w:t xml:space="preserve">ترجمه: </w:t>
      </w:r>
      <w:r w:rsidR="00E2072E" w:rsidRPr="0023221E">
        <w:rPr>
          <w:rStyle w:val="Char4"/>
          <w:rtl/>
        </w:rPr>
        <w:t>«</w:t>
      </w:r>
      <w:r w:rsidR="00030B0B" w:rsidRPr="0023221E">
        <w:rPr>
          <w:rStyle w:val="Char4"/>
          <w:rtl/>
        </w:rPr>
        <w:t>مُداماً</w:t>
      </w:r>
      <w:r w:rsidR="00E2072E" w:rsidRPr="0023221E">
        <w:rPr>
          <w:rStyle w:val="Char4"/>
          <w:rtl/>
        </w:rPr>
        <w:t xml:space="preserve"> مردمانی از امت من غالب و پیروز‌</w:t>
      </w:r>
      <w:r w:rsidR="00030B0B" w:rsidRPr="0023221E">
        <w:rPr>
          <w:rStyle w:val="Char4"/>
          <w:rtl/>
        </w:rPr>
        <w:t>اند؛ تا این که دستور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00030B0B" w:rsidRPr="0023221E">
        <w:rPr>
          <w:rStyle w:val="Char4"/>
          <w:rtl/>
        </w:rPr>
        <w:t xml:space="preserve"> - در بر پایی قیامت- به آنان</w:t>
      </w:r>
      <w:r w:rsidR="00E2072E" w:rsidRPr="0023221E">
        <w:rPr>
          <w:rStyle w:val="Char4"/>
          <w:rtl/>
        </w:rPr>
        <w:t xml:space="preserve"> می‌</w:t>
      </w:r>
      <w:r w:rsidR="00030B0B" w:rsidRPr="0023221E">
        <w:rPr>
          <w:rStyle w:val="Char4"/>
          <w:rtl/>
        </w:rPr>
        <w:t>رسد و آنان هم</w:t>
      </w:r>
      <w:r w:rsidR="00410576" w:rsidRPr="0023221E">
        <w:rPr>
          <w:rStyle w:val="Char4"/>
          <w:rtl/>
        </w:rPr>
        <w:t>‌</w:t>
      </w:r>
      <w:r w:rsidR="00030B0B" w:rsidRPr="0023221E">
        <w:rPr>
          <w:rStyle w:val="Char4"/>
          <w:rtl/>
        </w:rPr>
        <w:t>چنان پیروز</w:t>
      </w:r>
      <w:r w:rsidR="00410576" w:rsidRPr="0023221E">
        <w:rPr>
          <w:rStyle w:val="Char4"/>
          <w:rtl/>
        </w:rPr>
        <w:t>‌</w:t>
      </w:r>
      <w:r w:rsidR="00030B0B" w:rsidRPr="0023221E">
        <w:rPr>
          <w:rStyle w:val="Char4"/>
          <w:rtl/>
        </w:rPr>
        <w:t>اند</w:t>
      </w:r>
      <w:r w:rsidR="00E2072E" w:rsidRPr="0023221E">
        <w:rPr>
          <w:rStyle w:val="Char4"/>
          <w:rtl/>
        </w:rPr>
        <w:t>»</w:t>
      </w:r>
      <w:r w:rsidR="00030B0B" w:rsidRPr="0023221E">
        <w:rPr>
          <w:rStyle w:val="Char4"/>
          <w:vertAlign w:val="superscript"/>
          <w:rtl/>
        </w:rPr>
        <w:footnoteReference w:id="53"/>
      </w:r>
      <w:r w:rsidR="00030B0B" w:rsidRPr="0023221E">
        <w:rPr>
          <w:rStyle w:val="Char4"/>
          <w:rtl/>
        </w:rPr>
        <w:t>.</w:t>
      </w:r>
    </w:p>
    <w:p w:rsidR="004D2E60" w:rsidRPr="0023221E" w:rsidRDefault="00030B0B" w:rsidP="001F21D3">
      <w:pPr>
        <w:ind w:firstLine="284"/>
        <w:jc w:val="both"/>
        <w:rPr>
          <w:rStyle w:val="Char4"/>
          <w:rtl/>
        </w:rPr>
      </w:pPr>
      <w:r w:rsidRPr="0023221E">
        <w:rPr>
          <w:rStyle w:val="Char4"/>
          <w:rtl/>
        </w:rPr>
        <w:t>و در روایتی دیگر می</w:t>
      </w:r>
      <w:r w:rsidR="00410576" w:rsidRPr="0023221E">
        <w:rPr>
          <w:rStyle w:val="Char4"/>
          <w:rtl/>
        </w:rPr>
        <w:t>‌</w:t>
      </w:r>
      <w:r w:rsidRPr="0023221E">
        <w:rPr>
          <w:rStyle w:val="Char4"/>
          <w:rtl/>
        </w:rPr>
        <w:t xml:space="preserve">خوانیم: </w:t>
      </w:r>
      <w:r w:rsidR="00F353DF">
        <w:rPr>
          <w:rStyle w:val="Char4"/>
          <w:rtl/>
        </w:rPr>
        <w:t>«</w:t>
      </w:r>
      <w:r w:rsidR="001F21D3" w:rsidRPr="0023221E">
        <w:rPr>
          <w:rStyle w:val="Char3"/>
          <w:rtl/>
        </w:rPr>
        <w:t>لَا يَزَالُ نَاسٌ مِنْ أُمَّتِي يُقَاتِلُونَ عَلَى الْحَقِّ ظَاهِرِينَ حَتَّى يَأْتِيَهُمْ أَمْرُ اللهِ عَزَّ وَجَلَّ</w:t>
      </w:r>
      <w:r w:rsidR="00F353DF">
        <w:rPr>
          <w:rStyle w:val="Char3"/>
          <w:rtl/>
        </w:rPr>
        <w:t>»</w:t>
      </w:r>
      <w:r w:rsidR="00740C96">
        <w:rPr>
          <w:rStyle w:val="Char4"/>
          <w:rFonts w:hint="cs"/>
          <w:rtl/>
        </w:rPr>
        <w:t>.</w:t>
      </w:r>
    </w:p>
    <w:p w:rsidR="00030B0B" w:rsidRPr="0023221E" w:rsidRDefault="004D2E60" w:rsidP="001C0647">
      <w:pPr>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مُداماً مردمانی از امت من غالب و پیروز از حق دفاع می</w:t>
      </w:r>
      <w:r w:rsidR="00E2072E" w:rsidRPr="0023221E">
        <w:rPr>
          <w:rStyle w:val="Char4"/>
          <w:rtl/>
        </w:rPr>
        <w:t>‌</w:t>
      </w:r>
      <w:r w:rsidR="00030B0B" w:rsidRPr="0023221E">
        <w:rPr>
          <w:rStyle w:val="Char4"/>
          <w:rtl/>
        </w:rPr>
        <w:t>کنند؛ تا که دستور الله</w:t>
      </w:r>
      <w:r w:rsidR="00B93E41">
        <w:rPr>
          <w:rFonts w:ascii="Traditional Arabic" w:hAnsi="Traditional Arabic" w:cs="CTraditional Arabic"/>
          <w:color w:val="000000" w:themeColor="text1"/>
          <w:rtl/>
          <w:lang w:bidi="fa-IR"/>
        </w:rPr>
        <w:t> </w:t>
      </w:r>
      <w:r w:rsidR="001C0647">
        <w:rPr>
          <w:rFonts w:ascii="Traditional Arabic" w:hAnsi="Traditional Arabic" w:cs="CTraditional Arabic" w:hint="cs"/>
          <w:color w:val="000000" w:themeColor="text1"/>
          <w:rtl/>
          <w:lang w:bidi="fa-IR"/>
        </w:rPr>
        <w:t>ﻷ</w:t>
      </w:r>
      <w:r w:rsidR="00030B0B" w:rsidRPr="0023221E">
        <w:rPr>
          <w:rStyle w:val="Char4"/>
          <w:rtl/>
        </w:rPr>
        <w:t xml:space="preserve"> </w:t>
      </w:r>
      <w:r w:rsidR="00E2072E" w:rsidRPr="0023221E">
        <w:rPr>
          <w:rStyle w:val="Char4"/>
          <w:rtl/>
        </w:rPr>
        <w:t>در بر پایی قیامت به آنان می‌رسد»</w:t>
      </w:r>
      <w:r w:rsidR="00030B0B" w:rsidRPr="0023221E">
        <w:rPr>
          <w:rStyle w:val="Char4"/>
          <w:vertAlign w:val="superscript"/>
          <w:rtl/>
        </w:rPr>
        <w:footnoteReference w:id="54"/>
      </w:r>
      <w:r w:rsidR="00030B0B" w:rsidRPr="0023221E">
        <w:rPr>
          <w:rStyle w:val="Char4"/>
          <w:rtl/>
        </w:rPr>
        <w:t>.</w:t>
      </w:r>
    </w:p>
    <w:p w:rsidR="004D2E60" w:rsidRPr="0023221E" w:rsidRDefault="00030B0B" w:rsidP="00AE2AB8">
      <w:pPr>
        <w:ind w:firstLine="284"/>
        <w:jc w:val="both"/>
        <w:rPr>
          <w:rStyle w:val="Char4"/>
          <w:rtl/>
        </w:rPr>
      </w:pPr>
      <w:r w:rsidRPr="0023221E">
        <w:rPr>
          <w:rStyle w:val="Char4"/>
          <w:rtl/>
        </w:rPr>
        <w:t>در روایتی از جابر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آمده است: </w:t>
      </w:r>
      <w:r w:rsidR="00F353DF">
        <w:rPr>
          <w:rStyle w:val="Char4"/>
          <w:rtl/>
        </w:rPr>
        <w:t>«</w:t>
      </w:r>
      <w:r w:rsidR="00AE2AB8" w:rsidRPr="0023221E">
        <w:rPr>
          <w:rStyle w:val="Char3"/>
          <w:rtl/>
        </w:rPr>
        <w:t>لَا تَزَالُ طَائِفَةٌ مِنْ أُمَّتِي يُقَاتِلُونَ عَلَى الْحَقِّ ظَاهِرِينَ إِلَى يَوْمِ الْقِيَامَةِ»</w:t>
      </w:r>
      <w:r w:rsidR="000E2695">
        <w:rPr>
          <w:rStyle w:val="Char3"/>
          <w:rtl/>
        </w:rPr>
        <w:t>،</w:t>
      </w:r>
      <w:r w:rsidR="00740C96">
        <w:rPr>
          <w:rStyle w:val="Char3"/>
          <w:rtl/>
        </w:rPr>
        <w:t xml:space="preserve"> قَالَ:</w:t>
      </w:r>
      <w:r w:rsidR="00AE2AB8" w:rsidRPr="0023221E">
        <w:rPr>
          <w:rStyle w:val="Char3"/>
          <w:rtl/>
        </w:rPr>
        <w:t xml:space="preserve"> فَيَنْزِلُ عِيسَى ابْنُ مَرْيَمَ صَلَّى اللهُ عَلَيْهِ وَسَلَّمَ، فَيَقُولُ أَمِيرُهُمْ: تَعَالَ صَلِّ لَنَا، فَيَقُولُ: لَا، إِنَّ بَعْضَكُمْ عَلَى بَعْضٍ أُمَرَاءُ تَكْرِمَةَ اللهِ هَذِهِ الْأُمَّةَ</w:t>
      </w:r>
      <w:r w:rsidR="00F353DF">
        <w:rPr>
          <w:rStyle w:val="Char3"/>
          <w:rtl/>
        </w:rPr>
        <w:t>»</w:t>
      </w:r>
      <w:r w:rsidR="004D2E60" w:rsidRPr="0023221E">
        <w:rPr>
          <w:rStyle w:val="Char4"/>
          <w:rFonts w:hint="cs"/>
          <w:rtl/>
        </w:rPr>
        <w:t>.</w:t>
      </w:r>
      <w:r w:rsidRPr="0023221E">
        <w:rPr>
          <w:rStyle w:val="Char4"/>
          <w:rtl/>
        </w:rPr>
        <w:t xml:space="preserve"> </w:t>
      </w:r>
    </w:p>
    <w:p w:rsidR="00030B0B" w:rsidRPr="0023221E" w:rsidRDefault="004D2E60" w:rsidP="001C0647">
      <w:pPr>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همیشه گروهی از امت من تا روز قیامت به حق نبرد</w:t>
      </w:r>
      <w:r w:rsidR="00E2072E" w:rsidRPr="0023221E">
        <w:rPr>
          <w:rStyle w:val="Char4"/>
          <w:rtl/>
        </w:rPr>
        <w:t xml:space="preserve"> می‌</w:t>
      </w:r>
      <w:r w:rsidR="00030B0B" w:rsidRPr="0023221E">
        <w:rPr>
          <w:rStyle w:val="Char4"/>
          <w:rtl/>
        </w:rPr>
        <w:t>کنند و غالب</w:t>
      </w:r>
      <w:r w:rsidR="00410576" w:rsidRPr="0023221E">
        <w:rPr>
          <w:rStyle w:val="Char4"/>
          <w:rtl/>
        </w:rPr>
        <w:t>‌</w:t>
      </w:r>
      <w:r w:rsidR="00030B0B" w:rsidRPr="0023221E">
        <w:rPr>
          <w:rStyle w:val="Char4"/>
          <w:rtl/>
        </w:rPr>
        <w:t>اند. فرمود: عیسی بن مریم</w:t>
      </w:r>
      <w:r w:rsidR="00B93E41">
        <w:rPr>
          <w:rFonts w:ascii="Traditional Arabic" w:hAnsi="Traditional Arabic" w:cs="CTraditional Arabic"/>
          <w:color w:val="000000" w:themeColor="text1"/>
          <w:rtl/>
          <w:lang w:bidi="fa-IR"/>
        </w:rPr>
        <w:t> </w:t>
      </w:r>
      <w:r w:rsidR="001C0647">
        <w:rPr>
          <w:rFonts w:ascii="Traditional Arabic" w:hAnsi="Traditional Arabic" w:cs="CTraditional Arabic" w:hint="cs"/>
          <w:color w:val="000000" w:themeColor="text1"/>
          <w:rtl/>
          <w:lang w:bidi="fa-IR"/>
        </w:rPr>
        <w:t>÷</w:t>
      </w:r>
      <w:r w:rsidR="00030B0B" w:rsidRPr="0023221E">
        <w:rPr>
          <w:rStyle w:val="Char4"/>
          <w:rtl/>
        </w:rPr>
        <w:t xml:space="preserve"> فرود</w:t>
      </w:r>
      <w:r w:rsidR="00E2072E" w:rsidRPr="0023221E">
        <w:rPr>
          <w:rStyle w:val="Char4"/>
          <w:rtl/>
        </w:rPr>
        <w:t xml:space="preserve"> می‌</w:t>
      </w:r>
      <w:r w:rsidR="00030B0B" w:rsidRPr="0023221E">
        <w:rPr>
          <w:rStyle w:val="Char4"/>
          <w:rtl/>
        </w:rPr>
        <w:t>آید و پیشوایشان می</w:t>
      </w:r>
      <w:r w:rsidR="00410576" w:rsidRPr="0023221E">
        <w:rPr>
          <w:rStyle w:val="Char4"/>
          <w:rtl/>
        </w:rPr>
        <w:t>‌</w:t>
      </w:r>
      <w:r w:rsidR="00030B0B" w:rsidRPr="0023221E">
        <w:rPr>
          <w:rStyle w:val="Char4"/>
          <w:rtl/>
        </w:rPr>
        <w:t>گوید: بفرما و ما را نماز بده.</w:t>
      </w:r>
      <w:r w:rsidR="00E2072E" w:rsidRPr="0023221E">
        <w:rPr>
          <w:rStyle w:val="Char4"/>
          <w:rtl/>
        </w:rPr>
        <w:t xml:space="preserve"> می‌</w:t>
      </w:r>
      <w:r w:rsidR="00030B0B" w:rsidRPr="0023221E">
        <w:rPr>
          <w:rStyle w:val="Char4"/>
          <w:rtl/>
        </w:rPr>
        <w:t>گوید: نه؛ بعضی از شما بر بعضی دیگر امیر هستید؛ این بزرگداشتِ</w:t>
      </w:r>
      <w:r w:rsidR="00E2072E" w:rsidRPr="0023221E">
        <w:rPr>
          <w:rStyle w:val="Char4"/>
          <w:rtl/>
        </w:rPr>
        <w:t xml:space="preserve"> الله متعال برای این امت است»</w:t>
      </w:r>
      <w:r w:rsidR="00030B0B" w:rsidRPr="0023221E">
        <w:rPr>
          <w:rStyle w:val="Char4"/>
          <w:vertAlign w:val="superscript"/>
          <w:rtl/>
        </w:rPr>
        <w:footnoteReference w:id="55"/>
      </w:r>
      <w:r w:rsidR="00030B0B" w:rsidRPr="0023221E">
        <w:rPr>
          <w:rStyle w:val="Char4"/>
          <w:rtl/>
        </w:rPr>
        <w:t>.</w:t>
      </w:r>
    </w:p>
    <w:p w:rsidR="004D2E60" w:rsidRPr="0023221E" w:rsidRDefault="00030B0B" w:rsidP="004D2E60">
      <w:pPr>
        <w:ind w:firstLine="284"/>
        <w:jc w:val="both"/>
        <w:rPr>
          <w:rStyle w:val="Char4"/>
          <w:rtl/>
        </w:rPr>
      </w:pPr>
      <w:r w:rsidRPr="0023221E">
        <w:rPr>
          <w:rStyle w:val="Char4"/>
          <w:rtl/>
        </w:rPr>
        <w:t>در روایتی ثوبان</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س </w:t>
      </w:r>
      <w:r w:rsidRPr="0023221E">
        <w:rPr>
          <w:rStyle w:val="Char4"/>
          <w:rtl/>
        </w:rPr>
        <w:t>می</w:t>
      </w:r>
      <w:r w:rsidR="00410576" w:rsidRPr="0023221E">
        <w:rPr>
          <w:rStyle w:val="Char4"/>
          <w:rtl/>
        </w:rPr>
        <w:t>‌</w:t>
      </w:r>
      <w:r w:rsidRPr="0023221E">
        <w:rPr>
          <w:rStyle w:val="Char4"/>
          <w:rtl/>
        </w:rPr>
        <w:t xml:space="preserve">گوید: </w:t>
      </w:r>
      <w:r w:rsidR="00F353DF">
        <w:rPr>
          <w:rStyle w:val="Char4"/>
          <w:rtl/>
        </w:rPr>
        <w:t>«</w:t>
      </w:r>
      <w:r w:rsidR="00AE2AB8" w:rsidRPr="0023221E">
        <w:rPr>
          <w:rStyle w:val="Char3"/>
          <w:rtl/>
        </w:rPr>
        <w:t>لَا تَزَالُ طَائِفَةٌ مِنْ أُمَّتِي ظَاهِرِينَ عَلَى الْحَقِّ، لَا يَضُرُّهُمْ مَنْ خَذَلَهُمْ، حَتَّى يَأْتِيَ أَمْرُ اللهِ وَهُمْ كَذَلِكَ</w:t>
      </w:r>
      <w:r w:rsidR="00AE2AB8" w:rsidRPr="0023221E">
        <w:rPr>
          <w:rStyle w:val="Char3"/>
          <w:rFonts w:asciiTheme="minorHAnsi" w:hAnsiTheme="minorHAnsi"/>
          <w:rtl/>
        </w:rPr>
        <w:t>»</w:t>
      </w:r>
      <w:r w:rsidRPr="0023221E">
        <w:rPr>
          <w:rStyle w:val="Char4"/>
          <w:rtl/>
        </w:rPr>
        <w:t xml:space="preserve"> </w:t>
      </w:r>
    </w:p>
    <w:p w:rsidR="00030B0B" w:rsidRPr="0023221E" w:rsidRDefault="004D2E60" w:rsidP="004D2E60">
      <w:pPr>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مدام بخشی از امتم با حق _ بر دشمنان _ پیروزاند. هر کس سودای نا امید کردنشان را دارد زیانی</w:t>
      </w:r>
      <w:r w:rsidR="00E2072E" w:rsidRPr="0023221E">
        <w:rPr>
          <w:rStyle w:val="Char4"/>
          <w:rtl/>
        </w:rPr>
        <w:t>(</w:t>
      </w:r>
      <w:r w:rsidR="00030B0B" w:rsidRPr="0023221E">
        <w:rPr>
          <w:rStyle w:val="Char4"/>
          <w:rtl/>
        </w:rPr>
        <w:t>دینی یا ایمانی) به آنان</w:t>
      </w:r>
      <w:r w:rsidR="005956F6" w:rsidRPr="0023221E">
        <w:rPr>
          <w:rStyle w:val="Char4"/>
          <w:rtl/>
        </w:rPr>
        <w:t xml:space="preserve"> نمی</w:t>
      </w:r>
      <w:r w:rsidR="005956F6" w:rsidRPr="0023221E">
        <w:rPr>
          <w:rStyle w:val="Char4"/>
          <w:rFonts w:hint="cs"/>
          <w:rtl/>
        </w:rPr>
        <w:t>‌</w:t>
      </w:r>
      <w:r w:rsidR="00030B0B" w:rsidRPr="0023221E">
        <w:rPr>
          <w:rStyle w:val="Char4"/>
          <w:rtl/>
        </w:rPr>
        <w:t>رساند؛ تا که دستور الله (در بر پایی قیامت) بیای</w:t>
      </w:r>
      <w:r w:rsidR="00E2072E" w:rsidRPr="0023221E">
        <w:rPr>
          <w:rStyle w:val="Char4"/>
          <w:rtl/>
        </w:rPr>
        <w:t>د و آنان همین گونه (استوار)اند»</w:t>
      </w:r>
      <w:r w:rsidR="00030B0B" w:rsidRPr="0023221E">
        <w:rPr>
          <w:rStyle w:val="Char4"/>
          <w:vertAlign w:val="superscript"/>
          <w:rtl/>
        </w:rPr>
        <w:footnoteReference w:id="56"/>
      </w:r>
      <w:r w:rsidR="00030B0B" w:rsidRPr="0023221E">
        <w:rPr>
          <w:rStyle w:val="Char4"/>
          <w:rtl/>
        </w:rPr>
        <w:t>.</w:t>
      </w:r>
    </w:p>
    <w:p w:rsidR="004D2E60" w:rsidRPr="0023221E" w:rsidRDefault="00030B0B" w:rsidP="00DE6A2A">
      <w:pPr>
        <w:ind w:firstLine="284"/>
        <w:jc w:val="both"/>
        <w:rPr>
          <w:rStyle w:val="Char3"/>
          <w:rtl/>
        </w:rPr>
      </w:pPr>
      <w:r w:rsidRPr="0023221E">
        <w:rPr>
          <w:rStyle w:val="Char4"/>
          <w:rtl/>
        </w:rPr>
        <w:t xml:space="preserve">در روایتی دیگر چنین آمده است: </w:t>
      </w:r>
      <w:r w:rsidR="00F353DF">
        <w:rPr>
          <w:rStyle w:val="Char4"/>
          <w:rtl/>
        </w:rPr>
        <w:t>«</w:t>
      </w:r>
      <w:r w:rsidR="00DE6A2A" w:rsidRPr="0023221E">
        <w:rPr>
          <w:rStyle w:val="Char3"/>
          <w:rtl/>
        </w:rPr>
        <w:t xml:space="preserve">إِنَّ اللهَ زَوَى لِي الْأَرْضَ، فَرَأَيْتُ مَشَارِقَهَا وَمَغَارِبَهَا، وَإِنَّ أُمَّتِي سَيَبْلُغُ مُلْكُهَا مَا زُوِيَ لِي مِنْهَا، وَأُعْطِيتُ الْكَنْزَيْنِ الْأَحْمَرَ وَالْأَبْيَضَ، وَإِنِّي سَأَلْتُ رَبِّي لِأُمَّتِي أَنْ لَا يُهْلِكَهَا بِسَنَةٍ عَامَّةٍ، وَأَنْ لَا يُسَلِّطَ عَلَيْهِمْ عَدُوًّا مِنْ سِوَى أَنْفُسِهِمْ، فَيَسْتَبِيحَ بَيْضَتَهُمْ، وَإِنَّ رَبِّي قَالَ: يَا مُحَمَّدُ إِنِّي إِذَا قَضَيْتُ قَضَاءً فَإِنَّهُ لَا يُرَدُّ، وَإِنِّي أَعْطَيْتُكَ لِأُمَّتِكَ أَنْ لَا أُهْلِكَهُمْ بِسَنَةٍ عَامَّةٍ، وَأَنْ لَا أُسَلِّطَ عَلَيْهِمْ عَدُوًّا مِنْ سِوَى أَنْفُسِهِمْ، يَسْتَبِيحُ بَيْضَتَهُمْ، وَلَوِ اجْتَمَعَ عَلَيْهِمْ مَنْ بِأَقْطَارِهَا - أَوْ قَالَ مَنْ بَيْنَ أَقْطَارِهَا - حَتَّى يَكُونَ بَعْضُهُمْ يُهْلِكُ بَعْضًا، وَيَسْبِي بَعْضُهُمْ بَعْضًا </w:t>
      </w:r>
      <w:r w:rsidR="00DE6A2A" w:rsidRPr="0023221E">
        <w:rPr>
          <w:rStyle w:val="Char4"/>
          <w:vertAlign w:val="superscript"/>
          <w:rtl/>
        </w:rPr>
        <w:footnoteReference w:id="57"/>
      </w:r>
      <w:r w:rsidR="000E2695">
        <w:rPr>
          <w:rStyle w:val="Char3"/>
          <w:rtl/>
        </w:rPr>
        <w:t>،</w:t>
      </w:r>
      <w:r w:rsidR="005956F6" w:rsidRPr="0023221E">
        <w:rPr>
          <w:rStyle w:val="Char3"/>
          <w:rtl/>
        </w:rPr>
        <w:t xml:space="preserve"> وَإِنَّمَا أَخَافُ عَلَى أُمَّتِي الْأَئِمَّةَ الْمُضِلِّينَ، وَإِذَا وُضِعَ فِي أُمَّتِي السَّيْفُ لَمْ يُرْفَعْ عَنْهُمْ إِلَى يَوْمِ الْقِيَامَةِ، وَلَا تَقُومُ السَّاعَةُ حَتَّى يَلْحَقَ قَبَائِلُ مِنْ أُمَّتِي بِالْمُشْرِكِينَ، حَتَّى تَعْبُدَ قَبَائِلُ مِنْ أُمَّتِي الْأَوْثَانَ، وَإِنَّهُ سَيَكُونُ فِي أُمَّتِي كَذَّابُونَ ثَلَاثُونَ كُلُّهُمْ يَزْعُمُ أَنَّهُ نَبِيٌّ، وَأَنَا خَاتَمُ النَّبِيِّينَ لَا نَبِيَّ بَعْدِي، وَلَا تَزَالُ طَائِفَةٌ مِنْ أُمَّتِي عَلَى الْحَقِّ ظَاهِرِينَ لَا يَضُرُّهُمْ مَنْ خَالَفَهُمْ حَتَّى يَأْتِيَ أَمْرُ اللهِ</w:t>
      </w:r>
      <w:r w:rsidR="00F353DF">
        <w:rPr>
          <w:rStyle w:val="Char3"/>
          <w:rtl/>
        </w:rPr>
        <w:t>»</w:t>
      </w:r>
      <w:r w:rsidRPr="0023221E">
        <w:rPr>
          <w:rStyle w:val="Char3"/>
          <w:rtl/>
        </w:rPr>
        <w:t xml:space="preserve">: </w:t>
      </w:r>
    </w:p>
    <w:p w:rsidR="00030B0B" w:rsidRPr="0023221E" w:rsidRDefault="004D2E60" w:rsidP="0051204D">
      <w:pPr>
        <w:ind w:firstLine="284"/>
        <w:jc w:val="both"/>
        <w:rPr>
          <w:rStyle w:val="Char4"/>
        </w:rPr>
      </w:pPr>
      <w:r w:rsidRPr="0023221E">
        <w:rPr>
          <w:rStyle w:val="Char4"/>
          <w:rFonts w:hint="cs"/>
          <w:spacing w:val="-4"/>
          <w:rtl/>
        </w:rPr>
        <w:t xml:space="preserve">ترجمه: </w:t>
      </w:r>
      <w:r w:rsidR="00E2072E" w:rsidRPr="0023221E">
        <w:rPr>
          <w:rStyle w:val="Char4"/>
          <w:spacing w:val="-2"/>
          <w:rtl/>
        </w:rPr>
        <w:t>«</w:t>
      </w:r>
      <w:r w:rsidR="00030B0B" w:rsidRPr="0023221E">
        <w:rPr>
          <w:rStyle w:val="Char4"/>
          <w:spacing w:val="-2"/>
          <w:rtl/>
        </w:rPr>
        <w:t>الله</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ـ</w:t>
      </w:r>
      <w:r w:rsidR="00030B0B" w:rsidRPr="0023221E">
        <w:rPr>
          <w:rStyle w:val="Char4"/>
          <w:spacing w:val="-2"/>
          <w:rtl/>
        </w:rPr>
        <w:t xml:space="preserve"> زمین را برایم جمع نمود. مشرق و مغربش را دیدم. قطعاً به زودی حکمرانیِ امت من تا جایی که برایم جمع شد،</w:t>
      </w:r>
      <w:r w:rsidR="00E2072E" w:rsidRPr="0023221E">
        <w:rPr>
          <w:rStyle w:val="Char4"/>
          <w:spacing w:val="-2"/>
          <w:rtl/>
        </w:rPr>
        <w:t xml:space="preserve"> می‌</w:t>
      </w:r>
      <w:r w:rsidR="00030B0B" w:rsidRPr="0023221E">
        <w:rPr>
          <w:rStyle w:val="Char4"/>
          <w:spacing w:val="-2"/>
          <w:rtl/>
        </w:rPr>
        <w:t xml:space="preserve">رسد. دو گنج قرمز و سفید </w:t>
      </w:r>
      <w:r w:rsidR="00E2072E" w:rsidRPr="0023221E">
        <w:rPr>
          <w:rStyle w:val="Char4"/>
          <w:spacing w:val="-2"/>
          <w:rtl/>
        </w:rPr>
        <w:t>(</w:t>
      </w:r>
      <w:r w:rsidR="00030B0B" w:rsidRPr="0023221E">
        <w:rPr>
          <w:rStyle w:val="Char4"/>
          <w:spacing w:val="-2"/>
          <w:rtl/>
        </w:rPr>
        <w:t>ثروت</w:t>
      </w:r>
      <w:r w:rsidR="0051204D">
        <w:rPr>
          <w:rStyle w:val="Char4"/>
          <w:rFonts w:hint="cs"/>
          <w:spacing w:val="-2"/>
          <w:rtl/>
        </w:rPr>
        <w:t>‌</w:t>
      </w:r>
      <w:r w:rsidR="00030B0B" w:rsidRPr="0023221E">
        <w:rPr>
          <w:rStyle w:val="Char4"/>
          <w:spacing w:val="-2"/>
          <w:rtl/>
        </w:rPr>
        <w:t>های ایران و روم) به من داده شد. از آفریدگارم خواستم امتم را با قحط سالیِ فراگ</w:t>
      </w:r>
      <w:r w:rsidR="00DE6A2A" w:rsidRPr="0023221E">
        <w:rPr>
          <w:rStyle w:val="Char4"/>
          <w:spacing w:val="-2"/>
          <w:rtl/>
        </w:rPr>
        <w:t>یر هلاک نکند</w:t>
      </w:r>
      <w:r w:rsidR="00DE6A2A" w:rsidRPr="0023221E">
        <w:rPr>
          <w:rStyle w:val="Char4"/>
          <w:rFonts w:hint="cs"/>
          <w:spacing w:val="-2"/>
          <w:rtl/>
        </w:rPr>
        <w:t>إ</w:t>
      </w:r>
      <w:r w:rsidR="00030B0B" w:rsidRPr="0023221E">
        <w:rPr>
          <w:rStyle w:val="Char4"/>
          <w:spacing w:val="-2"/>
          <w:rtl/>
        </w:rPr>
        <w:t xml:space="preserve"> و جز خودشان، دشمنی اجنبی بر ایشان چیره نگرداند که ریشه</w:t>
      </w:r>
      <w:r w:rsidR="00410576" w:rsidRPr="0023221E">
        <w:rPr>
          <w:rStyle w:val="Char4"/>
          <w:spacing w:val="-2"/>
          <w:rtl/>
        </w:rPr>
        <w:t>‌</w:t>
      </w:r>
      <w:r w:rsidR="00030B0B" w:rsidRPr="0023221E">
        <w:rPr>
          <w:rStyle w:val="Char4"/>
          <w:spacing w:val="-2"/>
          <w:rtl/>
        </w:rPr>
        <w:t>ی آنان را قطع کند. پروردگارم</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ﻷ</w:t>
      </w:r>
      <w:r w:rsidR="00DE6A2A" w:rsidRPr="0023221E">
        <w:rPr>
          <w:rStyle w:val="Char4"/>
          <w:spacing w:val="-2"/>
          <w:rtl/>
        </w:rPr>
        <w:t xml:space="preserve"> فرمود: ای محمد! هرگاه تصمیمی بگیرم بازگردانده نمی</w:t>
      </w:r>
      <w:r w:rsidR="00DE6A2A" w:rsidRPr="0023221E">
        <w:rPr>
          <w:rStyle w:val="Char4"/>
          <w:rFonts w:hint="cs"/>
          <w:spacing w:val="-2"/>
          <w:rtl/>
        </w:rPr>
        <w:t>‌</w:t>
      </w:r>
      <w:r w:rsidR="00030B0B" w:rsidRPr="0023221E">
        <w:rPr>
          <w:rStyle w:val="Char4"/>
          <w:spacing w:val="-2"/>
          <w:rtl/>
        </w:rPr>
        <w:t>شود. به تو قول دادم امّتت را با قحط سالیِ فراگیر نابود نکنم و غیر از خودشان، دشمن بیگانه</w:t>
      </w:r>
      <w:r w:rsidR="00410576" w:rsidRPr="0023221E">
        <w:rPr>
          <w:rStyle w:val="Char4"/>
          <w:spacing w:val="-2"/>
          <w:rtl/>
        </w:rPr>
        <w:t>‌</w:t>
      </w:r>
      <w:r w:rsidR="00030B0B" w:rsidRPr="0023221E">
        <w:rPr>
          <w:rStyle w:val="Char4"/>
          <w:spacing w:val="-2"/>
          <w:rtl/>
        </w:rPr>
        <w:t xml:space="preserve">ای بر آنان غالب </w:t>
      </w:r>
      <w:r w:rsidR="00DE6A2A" w:rsidRPr="0023221E">
        <w:rPr>
          <w:rStyle w:val="Char4"/>
          <w:rFonts w:hint="cs"/>
          <w:spacing w:val="-2"/>
          <w:rtl/>
        </w:rPr>
        <w:t>ن</w:t>
      </w:r>
      <w:r w:rsidR="00030B0B" w:rsidRPr="0023221E">
        <w:rPr>
          <w:rStyle w:val="Char4"/>
          <w:spacing w:val="-2"/>
          <w:rtl/>
        </w:rPr>
        <w:t>گردانم که جماعتشان را متلاشی کند؛ گر چه تمام مردم از اطراف و اکنافِ زمین بر آنان یورش آورند؛ تا این که گروهی از آنان گروهی دیگر را به اسارت درآورند، اما بر امتم، از طرف ائمه</w:t>
      </w:r>
      <w:r w:rsidR="00410576" w:rsidRPr="0023221E">
        <w:rPr>
          <w:rStyle w:val="Char4"/>
          <w:spacing w:val="-2"/>
          <w:rtl/>
        </w:rPr>
        <w:t>‌</w:t>
      </w:r>
      <w:r w:rsidR="00030B0B" w:rsidRPr="0023221E">
        <w:rPr>
          <w:rStyle w:val="Char4"/>
          <w:spacing w:val="-2"/>
          <w:rtl/>
        </w:rPr>
        <w:t>ی گمراه</w:t>
      </w:r>
      <w:r w:rsidR="00410576" w:rsidRPr="0023221E">
        <w:rPr>
          <w:rStyle w:val="Char4"/>
          <w:spacing w:val="-2"/>
          <w:rtl/>
        </w:rPr>
        <w:t>‌</w:t>
      </w:r>
      <w:r w:rsidR="00030B0B" w:rsidRPr="0023221E">
        <w:rPr>
          <w:rStyle w:val="Char4"/>
          <w:spacing w:val="-2"/>
          <w:rtl/>
        </w:rPr>
        <w:t xml:space="preserve">کننده نگرانم؛ و اگر شمشیر در میان امتم افتاد تا قیامت از آنان برداشته نخواهد شد؛ و تا قبایلی از امتم به مشرکین نپیوندند و تا قبایلی از امت من بت نپرستند، </w:t>
      </w:r>
      <w:r w:rsidR="00030B0B" w:rsidRPr="0023221E">
        <w:rPr>
          <w:rStyle w:val="Char4"/>
          <w:spacing w:val="-4"/>
          <w:rtl/>
        </w:rPr>
        <w:t>قیامت بر پا نخواهد شد؛ و به زودی در امت من سی دروغگو ظهور خواهند کرد که</w:t>
      </w:r>
      <w:r w:rsidR="00293845" w:rsidRPr="0023221E">
        <w:rPr>
          <w:rStyle w:val="Char4"/>
          <w:spacing w:val="-4"/>
          <w:rtl/>
        </w:rPr>
        <w:t xml:space="preserve"> </w:t>
      </w:r>
      <w:r w:rsidR="00030B0B" w:rsidRPr="0023221E">
        <w:rPr>
          <w:rStyle w:val="Char4"/>
          <w:spacing w:val="-4"/>
          <w:rtl/>
        </w:rPr>
        <w:t>همگی ادعای نبوت می</w:t>
      </w:r>
      <w:r w:rsidR="00410576" w:rsidRPr="0023221E">
        <w:rPr>
          <w:rStyle w:val="Char4"/>
          <w:spacing w:val="-4"/>
          <w:rtl/>
        </w:rPr>
        <w:t>‌</w:t>
      </w:r>
      <w:r w:rsidR="00030B0B" w:rsidRPr="0023221E">
        <w:rPr>
          <w:rStyle w:val="Char4"/>
          <w:spacing w:val="-4"/>
          <w:rtl/>
        </w:rPr>
        <w:t>کند؛ حال آن</w:t>
      </w:r>
      <w:r w:rsidR="00410576" w:rsidRPr="0023221E">
        <w:rPr>
          <w:rStyle w:val="Char4"/>
          <w:spacing w:val="-4"/>
          <w:rtl/>
        </w:rPr>
        <w:t>‌</w:t>
      </w:r>
      <w:r w:rsidR="00030B0B" w:rsidRPr="0023221E">
        <w:rPr>
          <w:rStyle w:val="Char4"/>
          <w:spacing w:val="-4"/>
          <w:rtl/>
        </w:rPr>
        <w:t>که من خاتم النبیین هستم و بعد از من نبی</w:t>
      </w:r>
      <w:r w:rsidR="00410576" w:rsidRPr="0023221E">
        <w:rPr>
          <w:rStyle w:val="Char4"/>
          <w:spacing w:val="-4"/>
          <w:rtl/>
        </w:rPr>
        <w:t>‌</w:t>
      </w:r>
      <w:r w:rsidR="00030B0B" w:rsidRPr="0023221E">
        <w:rPr>
          <w:rStyle w:val="Char4"/>
          <w:spacing w:val="-4"/>
          <w:rtl/>
        </w:rPr>
        <w:t>ای نخواهد آمد. و پیوسته بخشی از امتم با حق غالب و پیروز</w:t>
      </w:r>
      <w:r w:rsidR="00410576" w:rsidRPr="0023221E">
        <w:rPr>
          <w:rStyle w:val="Char4"/>
          <w:spacing w:val="-4"/>
          <w:rtl/>
        </w:rPr>
        <w:t>‌</w:t>
      </w:r>
      <w:r w:rsidR="00030B0B" w:rsidRPr="0023221E">
        <w:rPr>
          <w:rStyle w:val="Char4"/>
          <w:spacing w:val="-4"/>
          <w:rtl/>
        </w:rPr>
        <w:t>ند و مخالفین، تا که دستور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ﻷ</w:t>
      </w:r>
      <w:r w:rsidR="00030B0B" w:rsidRPr="0023221E">
        <w:rPr>
          <w:rStyle w:val="Char4"/>
          <w:spacing w:val="-2"/>
          <w:rtl/>
        </w:rPr>
        <w:t xml:space="preserve"> (در برپایی قیامت) صادر گردد، به ایشان ضرری </w:t>
      </w:r>
      <w:r w:rsidR="00E2072E" w:rsidRPr="0023221E">
        <w:rPr>
          <w:rStyle w:val="Char4"/>
          <w:spacing w:val="-2"/>
          <w:rtl/>
        </w:rPr>
        <w:t>(</w:t>
      </w:r>
      <w:r w:rsidR="00030B0B" w:rsidRPr="0023221E">
        <w:rPr>
          <w:rStyle w:val="Char4"/>
          <w:spacing w:val="-2"/>
          <w:rtl/>
        </w:rPr>
        <w:t>دینی و ایمانی) نمی</w:t>
      </w:r>
      <w:r w:rsidR="00410576" w:rsidRPr="0023221E">
        <w:rPr>
          <w:rStyle w:val="Char4"/>
          <w:spacing w:val="-2"/>
          <w:rtl/>
        </w:rPr>
        <w:t>‌</w:t>
      </w:r>
      <w:r w:rsidR="00030B0B" w:rsidRPr="0023221E">
        <w:rPr>
          <w:rStyle w:val="Char4"/>
          <w:spacing w:val="-2"/>
          <w:rtl/>
        </w:rPr>
        <w:t>رسانند</w:t>
      </w:r>
      <w:r w:rsidR="00E2072E" w:rsidRPr="0023221E">
        <w:rPr>
          <w:rStyle w:val="Char4"/>
          <w:spacing w:val="-2"/>
          <w:rtl/>
        </w:rPr>
        <w:t>»</w:t>
      </w:r>
      <w:r w:rsidR="00030B0B" w:rsidRPr="0023221E">
        <w:rPr>
          <w:rStyle w:val="Char4"/>
          <w:spacing w:val="-2"/>
          <w:vertAlign w:val="superscript"/>
          <w:rtl/>
        </w:rPr>
        <w:footnoteReference w:id="58"/>
      </w:r>
      <w:r w:rsidR="00030B0B" w:rsidRPr="0023221E">
        <w:rPr>
          <w:rStyle w:val="Char4"/>
          <w:spacing w:val="-2"/>
          <w:rtl/>
        </w:rPr>
        <w:t>.</w:t>
      </w:r>
    </w:p>
    <w:p w:rsidR="00030B0B" w:rsidRPr="0023221E" w:rsidRDefault="00030B0B" w:rsidP="00CE47A9">
      <w:pPr>
        <w:ind w:firstLine="284"/>
        <w:jc w:val="both"/>
        <w:rPr>
          <w:rStyle w:val="Char4"/>
        </w:rPr>
      </w:pPr>
      <w:r w:rsidRPr="0023221E">
        <w:rPr>
          <w:rStyle w:val="Char4"/>
          <w:rtl/>
        </w:rPr>
        <w:t>عبدالرحمن بن شماسه</w:t>
      </w:r>
      <w:r w:rsidR="00410576" w:rsidRPr="0023221E">
        <w:rPr>
          <w:rStyle w:val="Char4"/>
          <w:rtl/>
        </w:rPr>
        <w:t>‌</w:t>
      </w:r>
      <w:r w:rsidRPr="0023221E">
        <w:rPr>
          <w:rStyle w:val="Char4"/>
          <w:rtl/>
        </w:rPr>
        <w:t xml:space="preserve"> مهری گوید: نزد مسلم بن مخلد بودم و عبدالله بن عمرو بن عاص نیز آن</w:t>
      </w:r>
      <w:r w:rsidR="00410576" w:rsidRPr="0023221E">
        <w:rPr>
          <w:rStyle w:val="Char4"/>
          <w:rtl/>
        </w:rPr>
        <w:t>‌</w:t>
      </w:r>
      <w:r w:rsidRPr="0023221E">
        <w:rPr>
          <w:rStyle w:val="Char4"/>
          <w:rtl/>
        </w:rPr>
        <w:t>جا بود؛ عبدالله گفت: قیامت فقط بر شرورترین مردم بر پا می</w:t>
      </w:r>
      <w:r w:rsidR="00410576" w:rsidRPr="0023221E">
        <w:rPr>
          <w:rStyle w:val="Char4"/>
          <w:rtl/>
        </w:rPr>
        <w:t>‌</w:t>
      </w:r>
      <w:r w:rsidRPr="0023221E">
        <w:rPr>
          <w:rStyle w:val="Char4"/>
          <w:rtl/>
        </w:rPr>
        <w:t>شود؛ آنان که از اهل جاهلیت بدترند؛ با هیچ چیز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را نمی</w:t>
      </w:r>
      <w:r w:rsidR="00410576" w:rsidRPr="0023221E">
        <w:rPr>
          <w:rStyle w:val="Char4"/>
          <w:rtl/>
        </w:rPr>
        <w:t>‌</w:t>
      </w:r>
      <w:r w:rsidRPr="0023221E">
        <w:rPr>
          <w:rStyle w:val="Char4"/>
          <w:rtl/>
        </w:rPr>
        <w:t>خوانند مگر این</w:t>
      </w:r>
      <w:r w:rsidR="00410576" w:rsidRPr="0023221E">
        <w:rPr>
          <w:rStyle w:val="Char4"/>
          <w:rtl/>
        </w:rPr>
        <w:t>‌</w:t>
      </w:r>
      <w:r w:rsidRPr="0023221E">
        <w:rPr>
          <w:rStyle w:val="Char4"/>
          <w:rtl/>
        </w:rPr>
        <w:t>که حرفشان را رد می</w:t>
      </w:r>
      <w:r w:rsidR="00410576" w:rsidRPr="0023221E">
        <w:rPr>
          <w:rStyle w:val="Char4"/>
          <w:rtl/>
        </w:rPr>
        <w:t>‌</w:t>
      </w:r>
      <w:r w:rsidRPr="0023221E">
        <w:rPr>
          <w:rStyle w:val="Char4"/>
          <w:rtl/>
        </w:rPr>
        <w:t>کند. در همین حال بودند که عقبه بن عامر آمد و مسلمه به او گفت: ای عقبه! گوش کن عبدالله چه می</w:t>
      </w:r>
      <w:r w:rsidR="00410576" w:rsidRPr="0023221E">
        <w:rPr>
          <w:rStyle w:val="Char4"/>
          <w:rtl/>
        </w:rPr>
        <w:t>‌</w:t>
      </w:r>
      <w:r w:rsidRPr="0023221E">
        <w:rPr>
          <w:rStyle w:val="Char4"/>
          <w:rtl/>
        </w:rPr>
        <w:t>گوید: عقبه گفت: خودش بهتر می</w:t>
      </w:r>
      <w:r w:rsidR="00410576" w:rsidRPr="0023221E">
        <w:rPr>
          <w:rStyle w:val="Char4"/>
          <w:rtl/>
        </w:rPr>
        <w:t>‌</w:t>
      </w:r>
      <w:r w:rsidRPr="0023221E">
        <w:rPr>
          <w:rStyle w:val="Char4"/>
          <w:rtl/>
        </w:rPr>
        <w:t>داند (که چه می</w:t>
      </w:r>
      <w:r w:rsidR="00E2072E" w:rsidRPr="0023221E">
        <w:rPr>
          <w:rStyle w:val="Char4"/>
          <w:rtl/>
        </w:rPr>
        <w:t>‌</w:t>
      </w:r>
      <w:r w:rsidRPr="0023221E">
        <w:rPr>
          <w:rStyle w:val="Char4"/>
          <w:rtl/>
        </w:rPr>
        <w:t>گوید). اما من شنیدم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 xml:space="preserve">فرماید: </w:t>
      </w:r>
      <w:r w:rsidR="00F353DF">
        <w:rPr>
          <w:rStyle w:val="Char4"/>
          <w:rtl/>
        </w:rPr>
        <w:t>«</w:t>
      </w:r>
      <w:r w:rsidR="00CE47A9" w:rsidRPr="0023221E">
        <w:rPr>
          <w:rStyle w:val="Char3"/>
          <w:rtl/>
        </w:rPr>
        <w:t>لَا تَزَالُ عِصَابَةٌ مِنْ أُمَّتِي يُقَاتِلُونَ عَلَى أَمْرِ اللهِ، قَاهِرِينَ لِعَدُوِّهِمْ، لَا يَضُرُّهُمْ مَنْ خَالَفَهُمْ، حَتَّى تَأْتِيَهُمُ السَّاعَةُ وَهُمْ عَلَى ذَلِكَ</w:t>
      </w:r>
      <w:r w:rsidR="00F353DF">
        <w:rPr>
          <w:rStyle w:val="Char3"/>
          <w:rtl/>
        </w:rPr>
        <w:t>»</w:t>
      </w:r>
      <w:r w:rsidR="00E2072E" w:rsidRPr="0023221E">
        <w:rPr>
          <w:rStyle w:val="Char4"/>
          <w:rtl/>
        </w:rPr>
        <w:t>: «</w:t>
      </w:r>
      <w:r w:rsidRPr="0023221E">
        <w:rPr>
          <w:rStyle w:val="Char4"/>
          <w:rtl/>
        </w:rPr>
        <w:t xml:space="preserve">مدام گروهی از امت من بنا بر دستور </w:t>
      </w:r>
      <w:r w:rsidR="00BF3575" w:rsidRPr="0023221E">
        <w:rPr>
          <w:rStyle w:val="Char4"/>
          <w:rtl/>
        </w:rPr>
        <w:t>الهی</w:t>
      </w:r>
      <w:r w:rsidRPr="0023221E">
        <w:rPr>
          <w:rStyle w:val="Char4"/>
          <w:rtl/>
        </w:rPr>
        <w:t xml:space="preserve"> نبرد می</w:t>
      </w:r>
      <w:r w:rsidR="00410576" w:rsidRPr="0023221E">
        <w:rPr>
          <w:rStyle w:val="Char4"/>
          <w:rtl/>
        </w:rPr>
        <w:t>‌</w:t>
      </w:r>
      <w:r w:rsidRPr="0023221E">
        <w:rPr>
          <w:rStyle w:val="Char4"/>
          <w:rtl/>
        </w:rPr>
        <w:t>کنند و بر دشمن خویش غالب</w:t>
      </w:r>
      <w:r w:rsidR="00410576" w:rsidRPr="0023221E">
        <w:rPr>
          <w:rStyle w:val="Char4"/>
          <w:rtl/>
        </w:rPr>
        <w:t>‌</w:t>
      </w:r>
      <w:r w:rsidRPr="0023221E">
        <w:rPr>
          <w:rStyle w:val="Char4"/>
          <w:rtl/>
        </w:rPr>
        <w:t>اند و هر کس با آنان از درِ مخالفت درآید، به ایشان ضرری نمی</w:t>
      </w:r>
      <w:r w:rsidR="00410576" w:rsidRPr="0023221E">
        <w:rPr>
          <w:rStyle w:val="Char4"/>
          <w:rtl/>
        </w:rPr>
        <w:t>‌</w:t>
      </w:r>
      <w:r w:rsidR="00CE47A9" w:rsidRPr="0023221E">
        <w:rPr>
          <w:rStyle w:val="Char4"/>
          <w:rtl/>
        </w:rPr>
        <w:t>رساند</w:t>
      </w:r>
      <w:r w:rsidR="00CE47A9" w:rsidRPr="0023221E">
        <w:rPr>
          <w:rStyle w:val="Char4"/>
          <w:rFonts w:hint="cs"/>
          <w:rtl/>
        </w:rPr>
        <w:t>،</w:t>
      </w:r>
      <w:r w:rsidRPr="0023221E">
        <w:rPr>
          <w:rStyle w:val="Char4"/>
          <w:rtl/>
        </w:rPr>
        <w:t xml:space="preserve"> تا که قیامت بر آنان بر پا می</w:t>
      </w:r>
      <w:r w:rsidR="00410576" w:rsidRPr="0023221E">
        <w:rPr>
          <w:rStyle w:val="Char4"/>
          <w:rtl/>
        </w:rPr>
        <w:t>‌</w:t>
      </w:r>
      <w:r w:rsidRPr="0023221E">
        <w:rPr>
          <w:rStyle w:val="Char4"/>
          <w:rtl/>
        </w:rPr>
        <w:t>شود و آن</w:t>
      </w:r>
      <w:r w:rsidR="00410576" w:rsidRPr="0023221E">
        <w:rPr>
          <w:rStyle w:val="Char4"/>
          <w:rtl/>
        </w:rPr>
        <w:t>‌</w:t>
      </w:r>
      <w:r w:rsidR="00E2072E" w:rsidRPr="0023221E">
        <w:rPr>
          <w:rStyle w:val="Char4"/>
          <w:rtl/>
        </w:rPr>
        <w:t>ها بر روش خویش استوارند»</w:t>
      </w:r>
      <w:r w:rsidRPr="0023221E">
        <w:rPr>
          <w:rStyle w:val="Char4"/>
          <w:rtl/>
        </w:rPr>
        <w:t>. عبدالله گفت: آری، سپس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بادی به خوش</w:t>
      </w:r>
      <w:r w:rsidR="00CE47A9" w:rsidRPr="0023221E">
        <w:rPr>
          <w:rStyle w:val="Char4"/>
          <w:rFonts w:hint="cs"/>
          <w:rtl/>
        </w:rPr>
        <w:t>‌</w:t>
      </w:r>
      <w:r w:rsidRPr="0023221E">
        <w:rPr>
          <w:rStyle w:val="Char4"/>
          <w:rtl/>
        </w:rPr>
        <w:t>بویی مشک و به نرمی و لطافت ابریشم می</w:t>
      </w:r>
      <w:r w:rsidR="00410576" w:rsidRPr="0023221E">
        <w:rPr>
          <w:rStyle w:val="Char4"/>
          <w:rtl/>
        </w:rPr>
        <w:t>‌</w:t>
      </w:r>
      <w:r w:rsidRPr="0023221E">
        <w:rPr>
          <w:rStyle w:val="Char4"/>
          <w:rtl/>
        </w:rPr>
        <w:t xml:space="preserve">وزاند که </w:t>
      </w:r>
      <w:r w:rsidR="00E2072E" w:rsidRPr="0023221E">
        <w:rPr>
          <w:rStyle w:val="Char4"/>
          <w:rtl/>
        </w:rPr>
        <w:t>(</w:t>
      </w:r>
      <w:r w:rsidRPr="0023221E">
        <w:rPr>
          <w:rStyle w:val="Char4"/>
          <w:rtl/>
        </w:rPr>
        <w:t>آن باد</w:t>
      </w:r>
      <w:r w:rsidR="00E2072E" w:rsidRPr="0023221E">
        <w:rPr>
          <w:rStyle w:val="Char4"/>
          <w:rtl/>
        </w:rPr>
        <w:t>)</w:t>
      </w:r>
      <w:r w:rsidRPr="0023221E">
        <w:rPr>
          <w:rStyle w:val="Char4"/>
          <w:rtl/>
        </w:rPr>
        <w:t xml:space="preserve"> هر کس در قلبش ذره</w:t>
      </w:r>
      <w:r w:rsidR="00410576" w:rsidRPr="0023221E">
        <w:rPr>
          <w:rStyle w:val="Char4"/>
          <w:rtl/>
        </w:rPr>
        <w:t>‌</w:t>
      </w:r>
      <w:r w:rsidRPr="0023221E">
        <w:rPr>
          <w:rStyle w:val="Char4"/>
          <w:rtl/>
        </w:rPr>
        <w:t>ای ایمان باشد را، می</w:t>
      </w:r>
      <w:r w:rsidR="00410576" w:rsidRPr="0023221E">
        <w:rPr>
          <w:rStyle w:val="Char4"/>
          <w:rtl/>
        </w:rPr>
        <w:t>‌</w:t>
      </w:r>
      <w:r w:rsidRPr="0023221E">
        <w:rPr>
          <w:rStyle w:val="Char4"/>
          <w:rtl/>
        </w:rPr>
        <w:t>میراند. بعد از آن فقط مردمان شرور باقی خواهند ماند و قیامت بر آنان به پا می</w:t>
      </w:r>
      <w:r w:rsidR="00410576" w:rsidRPr="0023221E">
        <w:rPr>
          <w:rStyle w:val="Char4"/>
          <w:rtl/>
        </w:rPr>
        <w:t>‌</w:t>
      </w:r>
      <w:r w:rsidRPr="0023221E">
        <w:rPr>
          <w:rStyle w:val="Char4"/>
          <w:rtl/>
        </w:rPr>
        <w:t>شود</w:t>
      </w:r>
      <w:r w:rsidRPr="0023221E">
        <w:rPr>
          <w:rStyle w:val="Char4"/>
          <w:vertAlign w:val="superscript"/>
          <w:rtl/>
        </w:rPr>
        <w:footnoteReference w:id="59"/>
      </w:r>
      <w:r w:rsidRPr="0023221E">
        <w:rPr>
          <w:rStyle w:val="Char4"/>
          <w:rtl/>
        </w:rPr>
        <w:t>.</w:t>
      </w:r>
    </w:p>
    <w:p w:rsidR="004D2E60" w:rsidRPr="0023221E" w:rsidRDefault="00030B0B" w:rsidP="00CE47A9">
      <w:pPr>
        <w:ind w:firstLine="284"/>
        <w:jc w:val="both"/>
        <w:rPr>
          <w:rStyle w:val="Char4"/>
          <w:rtl/>
        </w:rPr>
      </w:pPr>
      <w:r w:rsidRPr="0023221E">
        <w:rPr>
          <w:rStyle w:val="Char4"/>
          <w:rtl/>
        </w:rPr>
        <w:t>در حدیث سعد بن ابی و قاص</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آمده است،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F353DF">
        <w:rPr>
          <w:rStyle w:val="Char3"/>
          <w:rtl/>
        </w:rPr>
        <w:t>«</w:t>
      </w:r>
      <w:r w:rsidR="00CE47A9" w:rsidRPr="0023221E">
        <w:rPr>
          <w:rStyle w:val="Char3"/>
          <w:rtl/>
        </w:rPr>
        <w:t xml:space="preserve">لَا يَزَالُ أَهْلُ الْغَرْبِ </w:t>
      </w:r>
      <w:r w:rsidRPr="0023221E">
        <w:rPr>
          <w:rStyle w:val="Char3"/>
          <w:vertAlign w:val="superscript"/>
          <w:rtl/>
        </w:rPr>
        <w:footnoteReference w:id="60"/>
      </w:r>
      <w:r w:rsidRPr="0023221E">
        <w:rPr>
          <w:rStyle w:val="Char3"/>
          <w:rtl/>
        </w:rPr>
        <w:t xml:space="preserve"> </w:t>
      </w:r>
      <w:r w:rsidR="00CE47A9" w:rsidRPr="0023221E">
        <w:rPr>
          <w:rStyle w:val="Char3"/>
          <w:rtl/>
        </w:rPr>
        <w:t>ظَاهِرِينَ عَلَى الْحَقِّ، حَتَّى تَقُومَ السَّاعَةُ</w:t>
      </w:r>
      <w:r w:rsidR="00F353DF">
        <w:rPr>
          <w:rStyle w:val="Char3"/>
          <w:rtl/>
        </w:rPr>
        <w:t>»</w:t>
      </w:r>
      <w:r w:rsidR="00740C96">
        <w:rPr>
          <w:rStyle w:val="Char4"/>
          <w:rFonts w:hint="cs"/>
          <w:rtl/>
        </w:rPr>
        <w:t>.</w:t>
      </w:r>
      <w:r w:rsidRPr="0023221E">
        <w:rPr>
          <w:rStyle w:val="Char4"/>
          <w:rtl/>
        </w:rPr>
        <w:t xml:space="preserve"> </w:t>
      </w:r>
    </w:p>
    <w:p w:rsidR="00030B0B" w:rsidRPr="0023221E" w:rsidRDefault="004D2E60" w:rsidP="00CE47A9">
      <w:pPr>
        <w:ind w:firstLine="284"/>
        <w:jc w:val="both"/>
        <w:rPr>
          <w:rStyle w:val="Char4"/>
        </w:rPr>
      </w:pPr>
      <w:r w:rsidRPr="0023221E">
        <w:rPr>
          <w:rStyle w:val="Char4"/>
          <w:rFonts w:hint="cs"/>
          <w:spacing w:val="-4"/>
          <w:rtl/>
        </w:rPr>
        <w:t xml:space="preserve">ترجمه: </w:t>
      </w:r>
      <w:r w:rsidR="00CE47A9" w:rsidRPr="0023221E">
        <w:rPr>
          <w:rStyle w:val="Char4"/>
          <w:rFonts w:hint="cs"/>
          <w:rtl/>
        </w:rPr>
        <w:t>«</w:t>
      </w:r>
      <w:r w:rsidR="00030B0B" w:rsidRPr="0023221E">
        <w:rPr>
          <w:rStyle w:val="Char4"/>
          <w:rtl/>
        </w:rPr>
        <w:t>مدام مغرب زمین، پشتیبان</w:t>
      </w:r>
      <w:r w:rsidR="00CE47A9" w:rsidRPr="0023221E">
        <w:rPr>
          <w:rStyle w:val="Char4"/>
          <w:rtl/>
        </w:rPr>
        <w:t xml:space="preserve"> حق هستند تا که قیامت بر پا شود</w:t>
      </w:r>
      <w:r w:rsidR="00CE47A9" w:rsidRPr="0023221E">
        <w:rPr>
          <w:rStyle w:val="Char4"/>
          <w:rFonts w:hint="cs"/>
          <w:rtl/>
        </w:rPr>
        <w:t>»</w:t>
      </w:r>
      <w:r w:rsidR="00030B0B" w:rsidRPr="0023221E">
        <w:rPr>
          <w:rStyle w:val="Char4"/>
          <w:vertAlign w:val="superscript"/>
          <w:rtl/>
        </w:rPr>
        <w:footnoteReference w:id="61"/>
      </w:r>
      <w:r w:rsidR="00E2072E" w:rsidRPr="0023221E">
        <w:rPr>
          <w:rStyle w:val="Char4"/>
          <w:rtl/>
        </w:rPr>
        <w:t>.</w:t>
      </w:r>
    </w:p>
    <w:p w:rsidR="004D2E60" w:rsidRPr="0023221E" w:rsidRDefault="00030B0B" w:rsidP="004D2E60">
      <w:pPr>
        <w:ind w:firstLine="284"/>
        <w:jc w:val="both"/>
        <w:rPr>
          <w:rStyle w:val="Char4"/>
          <w:rtl/>
        </w:rPr>
      </w:pPr>
      <w:r w:rsidRPr="0023221E">
        <w:rPr>
          <w:rStyle w:val="Char4"/>
          <w:rtl/>
        </w:rPr>
        <w:t>قُرّه مُزَنی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گفته است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F353DF">
        <w:rPr>
          <w:rStyle w:val="Char4"/>
          <w:rtl/>
        </w:rPr>
        <w:t>«</w:t>
      </w:r>
      <w:r w:rsidR="00CE47A9" w:rsidRPr="0023221E">
        <w:rPr>
          <w:rStyle w:val="Char3"/>
          <w:rtl/>
        </w:rPr>
        <w:t>إِذَا فَسَدَ أَهْلُ الشَّامِ فَلَا خَيْرَ فِيكُمْ، وَلَا يَزَالُ نَاسٌ مِنْ أُمَّتِي مَنْصُورِينَ، لَا يُبَالُونَ مَنْ خَذَلَهُمْ، حَتَّى تَقُومَ السَّاعَةُ</w:t>
      </w:r>
      <w:r w:rsidR="004D2E60" w:rsidRPr="0023221E">
        <w:rPr>
          <w:rStyle w:val="Char4"/>
          <w:rtl/>
        </w:rPr>
        <w:t>»</w:t>
      </w:r>
      <w:r w:rsidR="004D2E60" w:rsidRPr="0023221E">
        <w:rPr>
          <w:rStyle w:val="Char4"/>
          <w:rFonts w:hint="cs"/>
          <w:rtl/>
        </w:rPr>
        <w:t>.</w:t>
      </w:r>
      <w:r w:rsidRPr="0023221E">
        <w:rPr>
          <w:rStyle w:val="Char4"/>
          <w:rtl/>
        </w:rPr>
        <w:t xml:space="preserve"> </w:t>
      </w:r>
    </w:p>
    <w:p w:rsidR="00030B0B" w:rsidRPr="0023221E" w:rsidRDefault="004D2E60" w:rsidP="004D2E60">
      <w:pPr>
        <w:ind w:firstLine="284"/>
        <w:jc w:val="both"/>
        <w:rPr>
          <w:rStyle w:val="Char4"/>
          <w:spacing w:val="-4"/>
        </w:rPr>
      </w:pPr>
      <w:r w:rsidRPr="0023221E">
        <w:rPr>
          <w:rStyle w:val="Char4"/>
          <w:rFonts w:hint="cs"/>
          <w:spacing w:val="-4"/>
          <w:rtl/>
        </w:rPr>
        <w:t xml:space="preserve">ترجمه: </w:t>
      </w:r>
      <w:r w:rsidR="00E2072E" w:rsidRPr="0023221E">
        <w:rPr>
          <w:rStyle w:val="Char4"/>
          <w:rtl/>
        </w:rPr>
        <w:t>«</w:t>
      </w:r>
      <w:r w:rsidR="00030B0B" w:rsidRPr="0023221E">
        <w:rPr>
          <w:rStyle w:val="Char4"/>
          <w:rtl/>
        </w:rPr>
        <w:t xml:space="preserve">هرگاه که اهل شام تباه شدند، خیری در شما نیست؛ همواره گروهی از امت من </w:t>
      </w:r>
      <w:r w:rsidR="00E2072E" w:rsidRPr="0023221E">
        <w:rPr>
          <w:rStyle w:val="Char4"/>
          <w:rtl/>
        </w:rPr>
        <w:t>-</w:t>
      </w:r>
      <w:r w:rsidR="00030B0B" w:rsidRPr="0023221E">
        <w:rPr>
          <w:rStyle w:val="Char4"/>
          <w:rtl/>
        </w:rPr>
        <w:t xml:space="preserve"> بر دشمنان</w:t>
      </w:r>
      <w:r w:rsidR="00E2072E" w:rsidRPr="0023221E">
        <w:rPr>
          <w:rStyle w:val="Char4"/>
          <w:rtl/>
        </w:rPr>
        <w:t>-</w:t>
      </w:r>
      <w:r w:rsidR="00293845" w:rsidRPr="0023221E">
        <w:rPr>
          <w:rStyle w:val="Char4"/>
          <w:rtl/>
        </w:rPr>
        <w:t xml:space="preserve"> </w:t>
      </w:r>
      <w:r w:rsidR="00E2072E" w:rsidRPr="0023221E">
        <w:rPr>
          <w:rStyle w:val="Char4"/>
          <w:rtl/>
        </w:rPr>
        <w:t>پیروز</w:t>
      </w:r>
      <w:r w:rsidR="00030B0B" w:rsidRPr="0023221E">
        <w:rPr>
          <w:rStyle w:val="Char4"/>
          <w:rtl/>
        </w:rPr>
        <w:t>اند و از هر کس که بخواهد آنان را نا امید کرده و یاری نکند، باکی ندارند تا قیامت بر پا شود</w:t>
      </w:r>
      <w:r w:rsidR="00E2072E" w:rsidRPr="0023221E">
        <w:rPr>
          <w:rStyle w:val="Char4"/>
          <w:rtl/>
        </w:rPr>
        <w:t>»</w:t>
      </w:r>
      <w:r w:rsidR="00030B0B" w:rsidRPr="0023221E">
        <w:rPr>
          <w:rStyle w:val="Char4"/>
          <w:vertAlign w:val="superscript"/>
          <w:rtl/>
        </w:rPr>
        <w:footnoteReference w:id="62"/>
      </w:r>
      <w:r w:rsidR="00030B0B" w:rsidRPr="0023221E">
        <w:rPr>
          <w:rStyle w:val="Char4"/>
          <w:rtl/>
        </w:rPr>
        <w:t>.</w:t>
      </w:r>
    </w:p>
    <w:p w:rsidR="004D2E60" w:rsidRPr="0023221E" w:rsidRDefault="00030B0B" w:rsidP="004D2E60">
      <w:pPr>
        <w:ind w:firstLine="284"/>
        <w:jc w:val="both"/>
        <w:rPr>
          <w:rStyle w:val="Char4"/>
          <w:rtl/>
        </w:rPr>
      </w:pPr>
      <w:r w:rsidRPr="0023221E">
        <w:rPr>
          <w:rStyle w:val="Char4"/>
          <w:rtl/>
        </w:rPr>
        <w:t>جابر بن سمره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روایت کرده است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4D2E60" w:rsidRPr="0023221E">
        <w:rPr>
          <w:rStyle w:val="Char3"/>
          <w:rtl/>
        </w:rPr>
        <w:t>لَنْ يَبْرَحَ هَذَا الدِّينُ قَائِمًا، يُقَاتِلُ عَلَيْهِ عِصَابَةٌ مِنَ الْمُسْلِمِينَ، حَتَّى تَقُومَ السَّاعَةُ</w:t>
      </w:r>
      <w:r w:rsidR="004D2E60" w:rsidRPr="0023221E">
        <w:rPr>
          <w:rStyle w:val="Char4"/>
          <w:rtl/>
        </w:rPr>
        <w:t>»</w:t>
      </w:r>
      <w:r w:rsidRPr="0023221E">
        <w:rPr>
          <w:rStyle w:val="Char4"/>
          <w:rtl/>
        </w:rPr>
        <w:t xml:space="preserve"> </w:t>
      </w:r>
    </w:p>
    <w:p w:rsidR="00030B0B" w:rsidRPr="0023221E" w:rsidRDefault="004D2E60" w:rsidP="004D2E60">
      <w:pPr>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 xml:space="preserve">همچنان این دین برپاست؛ دسته ای از مسلمین به خاطر آن </w:t>
      </w:r>
      <w:r w:rsidR="00E2072E" w:rsidRPr="0023221E">
        <w:rPr>
          <w:rStyle w:val="Char4"/>
          <w:rtl/>
        </w:rPr>
        <w:t>نبرد می‌کنند تا قیامت بر پا شود»</w:t>
      </w:r>
      <w:r w:rsidR="00030B0B" w:rsidRPr="0023221E">
        <w:rPr>
          <w:rStyle w:val="Char4"/>
          <w:vertAlign w:val="superscript"/>
          <w:rtl/>
        </w:rPr>
        <w:footnoteReference w:id="63"/>
      </w:r>
      <w:r w:rsidR="00030B0B" w:rsidRPr="0023221E">
        <w:rPr>
          <w:rStyle w:val="Char4"/>
          <w:rtl/>
        </w:rPr>
        <w:t xml:space="preserve">. </w:t>
      </w:r>
    </w:p>
    <w:p w:rsidR="004D2E60" w:rsidRPr="0023221E" w:rsidRDefault="00030B0B" w:rsidP="004D2E60">
      <w:pPr>
        <w:ind w:firstLine="284"/>
        <w:jc w:val="both"/>
        <w:rPr>
          <w:rStyle w:val="Char4"/>
          <w:rtl/>
        </w:rPr>
      </w:pPr>
      <w:r w:rsidRPr="0023221E">
        <w:rPr>
          <w:rStyle w:val="Char4"/>
          <w:rtl/>
        </w:rPr>
        <w:t>عمران بن حصین</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این الفاظ را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روایت کرده است: </w:t>
      </w:r>
      <w:r w:rsidR="00F353DF">
        <w:rPr>
          <w:rStyle w:val="Char4"/>
          <w:rtl/>
        </w:rPr>
        <w:t>«</w:t>
      </w:r>
      <w:r w:rsidR="004D2E60" w:rsidRPr="0023221E">
        <w:rPr>
          <w:rStyle w:val="Char3"/>
          <w:rtl/>
        </w:rPr>
        <w:t>لَا تَزَالُ طَائِفَةٌ مِنْ أُمَّتِي يُقَاتِلُونَ عَلَى الْحَقِّ ظَاهِرِينَ عَلَى مَنْ نَاوَأَهُمْ حَتَّى يُقَاتِلَ آخِرُهُمُ الْمَسِيحَ الدَّجَّالَ</w:t>
      </w:r>
      <w:r w:rsidR="004D2E60" w:rsidRPr="0023221E">
        <w:rPr>
          <w:rStyle w:val="Char4"/>
          <w:rtl/>
        </w:rPr>
        <w:t>»</w:t>
      </w:r>
      <w:r w:rsidR="00740C96">
        <w:rPr>
          <w:rStyle w:val="Char4"/>
          <w:rFonts w:hint="cs"/>
          <w:rtl/>
        </w:rPr>
        <w:t>.</w:t>
      </w:r>
    </w:p>
    <w:p w:rsidR="00030B0B" w:rsidRPr="0023221E" w:rsidRDefault="004D2E60" w:rsidP="004D2E60">
      <w:pPr>
        <w:ind w:firstLine="284"/>
        <w:jc w:val="both"/>
        <w:rPr>
          <w:rStyle w:val="Char4"/>
          <w:rtl/>
        </w:rPr>
      </w:pPr>
      <w:r w:rsidRPr="0023221E">
        <w:rPr>
          <w:rStyle w:val="Char4"/>
          <w:rFonts w:hint="cs"/>
          <w:spacing w:val="-4"/>
          <w:rtl/>
        </w:rPr>
        <w:t xml:space="preserve">ترجمه: </w:t>
      </w:r>
      <w:r w:rsidR="00E2072E" w:rsidRPr="0023221E">
        <w:rPr>
          <w:rStyle w:val="Char4"/>
          <w:rtl/>
        </w:rPr>
        <w:t>«</w:t>
      </w:r>
      <w:r w:rsidR="00030B0B" w:rsidRPr="0023221E">
        <w:rPr>
          <w:rStyle w:val="Char4"/>
          <w:rtl/>
        </w:rPr>
        <w:t>مرتّباً قسمتی از امّتم بر اساس حق می</w:t>
      </w:r>
      <w:r w:rsidR="00410576" w:rsidRPr="0023221E">
        <w:rPr>
          <w:rStyle w:val="Char4"/>
          <w:rtl/>
        </w:rPr>
        <w:t>‌</w:t>
      </w:r>
      <w:r w:rsidR="00030B0B" w:rsidRPr="0023221E">
        <w:rPr>
          <w:rStyle w:val="Char4"/>
          <w:rtl/>
        </w:rPr>
        <w:t>جنگند و بر مخالفانشان چیره</w:t>
      </w:r>
      <w:r w:rsidR="00410576" w:rsidRPr="0023221E">
        <w:rPr>
          <w:rStyle w:val="Char4"/>
          <w:rtl/>
        </w:rPr>
        <w:t>‌</w:t>
      </w:r>
      <w:r w:rsidR="00030B0B" w:rsidRPr="0023221E">
        <w:rPr>
          <w:rStyle w:val="Char4"/>
          <w:rtl/>
        </w:rPr>
        <w:t>اند؛ تا</w:t>
      </w:r>
      <w:r w:rsidR="00293845" w:rsidRPr="0023221E">
        <w:rPr>
          <w:rStyle w:val="Char4"/>
          <w:rtl/>
        </w:rPr>
        <w:t xml:space="preserve"> </w:t>
      </w:r>
      <w:r w:rsidR="00030B0B" w:rsidRPr="0023221E">
        <w:rPr>
          <w:rStyle w:val="Char4"/>
          <w:rtl/>
        </w:rPr>
        <w:t>که آخری</w:t>
      </w:r>
      <w:r w:rsidR="00E2072E" w:rsidRPr="0023221E">
        <w:rPr>
          <w:rStyle w:val="Char4"/>
          <w:rtl/>
        </w:rPr>
        <w:t>ن نفرشان با دجّال کارزار می</w:t>
      </w:r>
      <w:r w:rsidR="00410576" w:rsidRPr="0023221E">
        <w:rPr>
          <w:rStyle w:val="Char4"/>
          <w:rtl/>
        </w:rPr>
        <w:t>‌</w:t>
      </w:r>
      <w:r w:rsidR="00E2072E" w:rsidRPr="0023221E">
        <w:rPr>
          <w:rStyle w:val="Char4"/>
          <w:rtl/>
        </w:rPr>
        <w:t>کند»</w:t>
      </w:r>
      <w:r w:rsidR="00030B0B" w:rsidRPr="0023221E">
        <w:rPr>
          <w:rStyle w:val="Char4"/>
          <w:vertAlign w:val="superscript"/>
          <w:rtl/>
        </w:rPr>
        <w:footnoteReference w:id="64"/>
      </w:r>
      <w:r w:rsidR="00030B0B" w:rsidRPr="0023221E">
        <w:rPr>
          <w:rStyle w:val="Char4"/>
          <w:rtl/>
        </w:rPr>
        <w:t>.</w:t>
      </w:r>
    </w:p>
    <w:p w:rsidR="004D2E60" w:rsidRPr="0023221E" w:rsidRDefault="00030B0B" w:rsidP="00E2072E">
      <w:pPr>
        <w:ind w:firstLine="284"/>
        <w:jc w:val="both"/>
        <w:rPr>
          <w:rStyle w:val="Char4"/>
          <w:rtl/>
        </w:rPr>
      </w:pPr>
      <w:r w:rsidRPr="0023221E">
        <w:rPr>
          <w:rStyle w:val="Char4"/>
          <w:rtl/>
        </w:rPr>
        <w:t>سلمه بن نفیل کندی می</w:t>
      </w:r>
      <w:r w:rsidR="00410576" w:rsidRPr="0023221E">
        <w:rPr>
          <w:rStyle w:val="Char4"/>
          <w:rtl/>
        </w:rPr>
        <w:t>‌</w:t>
      </w:r>
      <w:r w:rsidRPr="0023221E">
        <w:rPr>
          <w:rStyle w:val="Char4"/>
          <w:rtl/>
        </w:rPr>
        <w:t xml:space="preserve">گوید: </w:t>
      </w:r>
      <w:r w:rsidR="00E2072E" w:rsidRPr="0023221E">
        <w:rPr>
          <w:rFonts w:ascii="IRNazli" w:hAnsi="IRNazli" w:cs="IRNazli"/>
          <w:color w:val="000000" w:themeColor="text1"/>
          <w:rtl/>
          <w:lang w:bidi="fa-IR"/>
        </w:rPr>
        <w:t>«</w:t>
      </w:r>
      <w:r w:rsidRPr="0023221E">
        <w:rPr>
          <w:rStyle w:val="Char3"/>
          <w:rtl/>
        </w:rPr>
        <w:t>كُنْتُ جَالِسًا عِنْدَ رَسُولِ اللَّهِ</w:t>
      </w:r>
      <w:r w:rsidR="00B93E41">
        <w:rPr>
          <w:rStyle w:val="Char3"/>
          <w:rFonts w:cs="CTraditional Arabic"/>
          <w:rtl/>
        </w:rPr>
        <w:t> </w:t>
      </w:r>
      <w:r w:rsidR="00B93E41" w:rsidRPr="00B93E41">
        <w:rPr>
          <w:rStyle w:val="Char3"/>
          <w:rFonts w:cs="CTraditional Arabic"/>
          <w:rtl/>
        </w:rPr>
        <w:t>ج</w:t>
      </w:r>
      <w:r w:rsidRPr="0023221E">
        <w:rPr>
          <w:rStyle w:val="Char3"/>
          <w:rtl/>
        </w:rPr>
        <w:t>، فَقَالَ رَجُلٌ: يَا رَسُولَ اللَّهِ، أَذَالَ النَّاسُ الْخَيْلَ، وَوَضَعُوا السِّلَاحَ، وَقَالُوا: لَا جِهَادَ قَدْ وَضَعَتِ الْحَرْبُ أَوْزَارَهَا، فَأَقْبَلَ رَسُولُ اللَّهِ</w:t>
      </w:r>
      <w:r w:rsidR="00B93E41">
        <w:rPr>
          <w:rStyle w:val="Char3"/>
          <w:rFonts w:cs="CTraditional Arabic"/>
          <w:rtl/>
        </w:rPr>
        <w:t> </w:t>
      </w:r>
      <w:r w:rsidR="00B93E41" w:rsidRPr="00B93E41">
        <w:rPr>
          <w:rStyle w:val="Char3"/>
          <w:rFonts w:cs="CTraditional Arabic"/>
          <w:rtl/>
        </w:rPr>
        <w:t>ج</w:t>
      </w:r>
      <w:r w:rsidR="00E2072E" w:rsidRPr="0023221E">
        <w:rPr>
          <w:rStyle w:val="Char3"/>
          <w:rtl/>
        </w:rPr>
        <w:t xml:space="preserve"> بِوَجْهِهِ، وَقَالَ: </w:t>
      </w:r>
      <w:r w:rsidRPr="0023221E">
        <w:rPr>
          <w:rStyle w:val="Char3"/>
          <w:rtl/>
        </w:rPr>
        <w:t>كَذَبُوا الْآنَ، الْآنَ جَاءَ الْقِتَالُ، وَلَا يَزَالُ مِنْ أُمَّتِي أُمَّةٌ يُقَاتِلُونَ عَلَى الْحَقِّ، وَيُزِيغُ اللَّهُ لَهُمْ قُلُوبَ أَقْوَامٍ، وَيَرْزُقُهُمْ مِنْهُمْ حَتَّى تَقُومَ السَّاعَةُ، وَحَتَّى يَأْتِيَ وَعْدُ اللَّهِ، وَالْخَيْلُ مَعْقُودٌ فِي نَوَاصِيهَا الْخَيْرُ إِلَى يَوْمِ الْقِيَامَةِ، وَهُوَ يُوحَى إِلَيَّ أَنِّي مَقْبُوض غَيْرَ مُلَبَّثٍ، وَأَنْتُمْ تَتَّبِعُونِي أَفْنَادًا، يَضْرِبُ بَعْضُكُمْ رِقَابَ بَعْضٍ، وَعُقْرُ دَارِ الْمُؤْمِنِينَ الشَّامُ</w:t>
      </w:r>
      <w:r w:rsidR="00F353DF">
        <w:rPr>
          <w:rStyle w:val="Char4"/>
          <w:rtl/>
        </w:rPr>
        <w:t>»</w:t>
      </w:r>
      <w:r w:rsidR="004D2E60" w:rsidRPr="0023221E">
        <w:rPr>
          <w:rStyle w:val="Char4"/>
          <w:rFonts w:hint="cs"/>
          <w:rtl/>
        </w:rPr>
        <w:t>.</w:t>
      </w:r>
      <w:r w:rsidR="00E2072E" w:rsidRPr="0023221E">
        <w:rPr>
          <w:rStyle w:val="Char4"/>
          <w:rtl/>
        </w:rPr>
        <w:t xml:space="preserve"> </w:t>
      </w:r>
    </w:p>
    <w:p w:rsidR="00030B0B" w:rsidRPr="0023221E" w:rsidRDefault="004D2E60" w:rsidP="00E2072E">
      <w:pPr>
        <w:ind w:firstLine="284"/>
        <w:jc w:val="both"/>
        <w:rPr>
          <w:rStyle w:val="Char4"/>
        </w:rPr>
      </w:pPr>
      <w:r w:rsidRPr="0023221E">
        <w:rPr>
          <w:rStyle w:val="Char4"/>
          <w:rFonts w:hint="cs"/>
          <w:spacing w:val="-4"/>
          <w:rtl/>
        </w:rPr>
        <w:t xml:space="preserve">ترجمه: </w:t>
      </w:r>
      <w:r w:rsidR="00E2072E" w:rsidRPr="0023221E">
        <w:rPr>
          <w:rStyle w:val="Char4"/>
          <w:rtl/>
        </w:rPr>
        <w:t>«</w:t>
      </w:r>
      <w:r w:rsidR="00030B0B" w:rsidRPr="0023221E">
        <w:rPr>
          <w:rStyle w:val="Char4"/>
          <w:rtl/>
        </w:rPr>
        <w:t>نزد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نشسته بودم که شخصی گفت: ای رسول الله! مردم اسب</w:t>
      </w:r>
      <w:r w:rsidR="00410576" w:rsidRPr="0023221E">
        <w:rPr>
          <w:rStyle w:val="Char4"/>
          <w:rtl/>
        </w:rPr>
        <w:t>‌</w:t>
      </w:r>
      <w:r w:rsidR="00030B0B" w:rsidRPr="0023221E">
        <w:rPr>
          <w:rStyle w:val="Char4"/>
          <w:rtl/>
        </w:rPr>
        <w:t>هارا خوار کرده و بدان</w:t>
      </w:r>
      <w:r w:rsidR="00410576" w:rsidRPr="0023221E">
        <w:rPr>
          <w:rStyle w:val="Char4"/>
          <w:rtl/>
        </w:rPr>
        <w:t>‌</w:t>
      </w:r>
      <w:r w:rsidR="00030B0B" w:rsidRPr="0023221E">
        <w:rPr>
          <w:rStyle w:val="Char4"/>
          <w:rtl/>
        </w:rPr>
        <w:t>ها توهین نمودند و اسلحه</w:t>
      </w:r>
      <w:r w:rsidR="00410576" w:rsidRPr="0023221E">
        <w:rPr>
          <w:rStyle w:val="Char4"/>
          <w:rtl/>
        </w:rPr>
        <w:t>‌</w:t>
      </w:r>
      <w:r w:rsidR="00030B0B" w:rsidRPr="0023221E">
        <w:rPr>
          <w:rStyle w:val="Char4"/>
          <w:rtl/>
        </w:rPr>
        <w:t>ها را بر زمین گذاشتند؛ گویند: جهادی نیست! جنگ به پایان رسیده است.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به او رو کرد و فرمود: دروغ می</w:t>
      </w:r>
      <w:r w:rsidR="00410576" w:rsidRPr="0023221E">
        <w:rPr>
          <w:rStyle w:val="Char4"/>
          <w:rtl/>
        </w:rPr>
        <w:t>‌</w:t>
      </w:r>
      <w:r w:rsidR="00030B0B" w:rsidRPr="0023221E">
        <w:rPr>
          <w:rStyle w:val="Char4"/>
          <w:rtl/>
        </w:rPr>
        <w:t>گویند. الآن؟ هم اکنون جنگ فرارسیده است. همواره بخشی از امت من برای حق نبرد می</w:t>
      </w:r>
      <w:r w:rsidR="00410576" w:rsidRPr="0023221E">
        <w:rPr>
          <w:rStyle w:val="Char4"/>
          <w:rtl/>
        </w:rPr>
        <w:t>‌</w:t>
      </w:r>
      <w:r w:rsidR="00030B0B" w:rsidRPr="0023221E">
        <w:rPr>
          <w:rStyle w:val="Char4"/>
          <w:rtl/>
        </w:rPr>
        <w:t>کنند؛ و الله دلِ گروهی را در مقابل آنان منحرف می</w:t>
      </w:r>
      <w:r w:rsidR="00410576" w:rsidRPr="0023221E">
        <w:rPr>
          <w:rStyle w:val="Char4"/>
          <w:rtl/>
        </w:rPr>
        <w:t>‌</w:t>
      </w:r>
      <w:r w:rsidR="00030B0B" w:rsidRPr="0023221E">
        <w:rPr>
          <w:rStyle w:val="Char4"/>
          <w:rtl/>
        </w:rPr>
        <w:t>کند و از آنان این گروه را روزی می</w:t>
      </w:r>
      <w:r w:rsidR="00410576" w:rsidRPr="0023221E">
        <w:rPr>
          <w:rStyle w:val="Char4"/>
          <w:rtl/>
        </w:rPr>
        <w:t>‌</w:t>
      </w:r>
      <w:r w:rsidR="00030B0B" w:rsidRPr="0023221E">
        <w:rPr>
          <w:rStyle w:val="Char4"/>
          <w:rtl/>
        </w:rPr>
        <w:t>دهد تا که قیامت بر پا گردد و وعده</w:t>
      </w:r>
      <w:r w:rsidR="00410576" w:rsidRPr="0023221E">
        <w:rPr>
          <w:rStyle w:val="Char4"/>
          <w:rtl/>
        </w:rPr>
        <w:t>‌</w:t>
      </w:r>
      <w:r w:rsidR="00030B0B" w:rsidRPr="0023221E">
        <w:rPr>
          <w:rStyle w:val="Char4"/>
          <w:rtl/>
        </w:rPr>
        <w:t xml:space="preserve">ی </w:t>
      </w:r>
      <w:r w:rsidR="00BF3575" w:rsidRPr="0023221E">
        <w:rPr>
          <w:rStyle w:val="Char4"/>
          <w:rtl/>
        </w:rPr>
        <w:t>الهی</w:t>
      </w:r>
      <w:r w:rsidR="00030B0B" w:rsidRPr="0023221E">
        <w:rPr>
          <w:rStyle w:val="Char4"/>
          <w:rtl/>
        </w:rPr>
        <w:t xml:space="preserve"> محقق شود. در پیشانی اسب</w:t>
      </w:r>
      <w:r w:rsidR="00410576" w:rsidRPr="0023221E">
        <w:rPr>
          <w:rStyle w:val="Char4"/>
          <w:rtl/>
        </w:rPr>
        <w:t>‌</w:t>
      </w:r>
      <w:r w:rsidR="00030B0B" w:rsidRPr="0023221E">
        <w:rPr>
          <w:rStyle w:val="Char4"/>
          <w:rtl/>
        </w:rPr>
        <w:t>ها تا روز ق</w:t>
      </w:r>
      <w:r w:rsidR="009603BA" w:rsidRPr="0023221E">
        <w:rPr>
          <w:rStyle w:val="Char4"/>
          <w:rtl/>
        </w:rPr>
        <w:t>یامت خیر (و برکت) گره خورده است</w:t>
      </w:r>
      <w:r w:rsidR="009603BA" w:rsidRPr="0023221E">
        <w:rPr>
          <w:rStyle w:val="Char4"/>
          <w:rFonts w:hint="cs"/>
          <w:rtl/>
        </w:rPr>
        <w:t>،</w:t>
      </w:r>
      <w:r w:rsidR="00030B0B" w:rsidRPr="0023221E">
        <w:rPr>
          <w:rStyle w:val="Char4"/>
          <w:rtl/>
        </w:rPr>
        <w:t xml:space="preserve"> الله به من وحی نمودست که طولی نمی</w:t>
      </w:r>
      <w:r w:rsidR="00410576" w:rsidRPr="0023221E">
        <w:rPr>
          <w:rStyle w:val="Char4"/>
          <w:rtl/>
        </w:rPr>
        <w:t>‌</w:t>
      </w:r>
      <w:r w:rsidR="009603BA" w:rsidRPr="0023221E">
        <w:rPr>
          <w:rStyle w:val="Char4"/>
          <w:rtl/>
        </w:rPr>
        <w:t>کشد که مرا خواهد میراند</w:t>
      </w:r>
      <w:r w:rsidR="009603BA" w:rsidRPr="0023221E">
        <w:rPr>
          <w:rStyle w:val="Char4"/>
          <w:rFonts w:hint="cs"/>
          <w:rtl/>
        </w:rPr>
        <w:t>،</w:t>
      </w:r>
      <w:r w:rsidR="00030B0B" w:rsidRPr="0023221E">
        <w:rPr>
          <w:rStyle w:val="Char4"/>
          <w:rtl/>
        </w:rPr>
        <w:t xml:space="preserve"> و شما گروه گروه مرا دنبال می</w:t>
      </w:r>
      <w:r w:rsidR="00E2072E" w:rsidRPr="0023221E">
        <w:rPr>
          <w:rStyle w:val="Char4"/>
          <w:rtl/>
        </w:rPr>
        <w:t>‌</w:t>
      </w:r>
      <w:r w:rsidR="00030B0B" w:rsidRPr="0023221E">
        <w:rPr>
          <w:rStyle w:val="Char4"/>
          <w:rtl/>
        </w:rPr>
        <w:t>کنید و برخی از شما گردن برخی دیگر را می</w:t>
      </w:r>
      <w:r w:rsidR="00410576" w:rsidRPr="0023221E">
        <w:rPr>
          <w:rStyle w:val="Char4"/>
          <w:rtl/>
        </w:rPr>
        <w:t>‌</w:t>
      </w:r>
      <w:r w:rsidR="00030B0B" w:rsidRPr="0023221E">
        <w:rPr>
          <w:rStyle w:val="Char4"/>
          <w:rtl/>
        </w:rPr>
        <w:t>ز</w:t>
      </w:r>
      <w:r w:rsidR="009603BA" w:rsidRPr="0023221E">
        <w:rPr>
          <w:rStyle w:val="Char4"/>
          <w:rtl/>
        </w:rPr>
        <w:t>ند</w:t>
      </w:r>
      <w:r w:rsidR="009603BA" w:rsidRPr="0023221E">
        <w:rPr>
          <w:rStyle w:val="Char4"/>
          <w:rFonts w:hint="cs"/>
          <w:rtl/>
        </w:rPr>
        <w:t xml:space="preserve"> و</w:t>
      </w:r>
      <w:r w:rsidR="00E2072E" w:rsidRPr="0023221E">
        <w:rPr>
          <w:rStyle w:val="Char4"/>
          <w:rtl/>
        </w:rPr>
        <w:t xml:space="preserve"> مرکز دیارِ مسلمانان شام است»</w:t>
      </w:r>
      <w:r w:rsidR="00030B0B" w:rsidRPr="0023221E">
        <w:rPr>
          <w:rStyle w:val="Char4"/>
          <w:vertAlign w:val="superscript"/>
          <w:rtl/>
        </w:rPr>
        <w:footnoteReference w:id="65"/>
      </w:r>
      <w:r w:rsidR="00030B0B" w:rsidRPr="0023221E">
        <w:rPr>
          <w:rStyle w:val="Char4"/>
          <w:rtl/>
        </w:rPr>
        <w:t>.</w:t>
      </w:r>
    </w:p>
    <w:p w:rsidR="00030B0B" w:rsidRPr="0023221E" w:rsidRDefault="00030B0B" w:rsidP="00FD2DE4">
      <w:pPr>
        <w:tabs>
          <w:tab w:val="right" w:pos="5387"/>
        </w:tabs>
        <w:spacing w:line="238" w:lineRule="auto"/>
        <w:ind w:firstLine="284"/>
        <w:jc w:val="both"/>
        <w:rPr>
          <w:rStyle w:val="Char4"/>
        </w:rPr>
      </w:pPr>
      <w:r w:rsidRPr="0023221E">
        <w:rPr>
          <w:rStyle w:val="Char4"/>
          <w:rtl/>
        </w:rPr>
        <w:t>گروهی دیگر از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از جمله ابوهریره، عمر بن خطاب، زید بن ارقم، ابوامامه و مرة بن کعب البهزی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نیز این احادیث را روایت نموده</w:t>
      </w:r>
      <w:r w:rsidR="00410576" w:rsidRPr="0023221E">
        <w:rPr>
          <w:rStyle w:val="Char4"/>
          <w:rtl/>
        </w:rPr>
        <w:t>‌</w:t>
      </w:r>
      <w:r w:rsidRPr="0023221E">
        <w:rPr>
          <w:rStyle w:val="Char4"/>
          <w:rtl/>
        </w:rPr>
        <w:t>اند.</w:t>
      </w:r>
    </w:p>
    <w:p w:rsidR="00030B0B" w:rsidRPr="0023221E" w:rsidRDefault="00030B0B" w:rsidP="00FD2DE4">
      <w:pPr>
        <w:pStyle w:val="a2"/>
        <w:spacing w:line="238" w:lineRule="auto"/>
        <w:rPr>
          <w:rtl/>
        </w:rPr>
      </w:pPr>
      <w:bookmarkStart w:id="27" w:name="_Toc500927141"/>
      <w:r w:rsidRPr="0023221E">
        <w:rPr>
          <w:rtl/>
        </w:rPr>
        <w:t>سوم: احادیثی که بر وجوب پایبندی به جماعت و پیروی از سنت دلالت دارد</w:t>
      </w:r>
      <w:bookmarkEnd w:id="27"/>
      <w:r w:rsidR="00160BDD">
        <w:rPr>
          <w:rtl/>
        </w:rPr>
        <w:t xml:space="preserve"> </w:t>
      </w:r>
    </w:p>
    <w:p w:rsidR="009603BA" w:rsidRPr="0023221E" w:rsidRDefault="00030B0B" w:rsidP="00B557BD">
      <w:pPr>
        <w:spacing w:line="238" w:lineRule="auto"/>
        <w:ind w:firstLine="284"/>
        <w:jc w:val="both"/>
        <w:rPr>
          <w:rStyle w:val="Char4"/>
          <w:rtl/>
        </w:rPr>
      </w:pPr>
      <w:r w:rsidRPr="0023221E">
        <w:rPr>
          <w:rStyle w:val="Char4"/>
          <w:rtl/>
        </w:rPr>
        <w:t>ابن عباس</w:t>
      </w:r>
      <w:r w:rsidR="00B93E41">
        <w:rPr>
          <w:rFonts w:ascii="Traditional Arabic" w:hAnsi="Traditional Arabic" w:cs="CTraditional Arabic"/>
          <w:color w:val="000000" w:themeColor="text1"/>
          <w:rtl/>
          <w:lang w:bidi="fa-IR"/>
        </w:rPr>
        <w:t> </w:t>
      </w:r>
      <w:r w:rsidR="00B557BD">
        <w:rPr>
          <w:rFonts w:ascii="Traditional Arabic" w:hAnsi="Traditional Arabic" w:cs="CTraditional Arabic" w:hint="cs"/>
          <w:color w:val="000000" w:themeColor="text1"/>
          <w:rtl/>
          <w:lang w:bidi="fa-IR"/>
        </w:rPr>
        <w:t>ب</w:t>
      </w:r>
      <w:r w:rsidRPr="0023221E">
        <w:rPr>
          <w:rStyle w:val="Char4"/>
          <w:rtl/>
        </w:rPr>
        <w:t xml:space="preserve">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روایت نموده است: </w:t>
      </w:r>
      <w:r w:rsidR="00F353DF">
        <w:rPr>
          <w:rStyle w:val="Char4"/>
          <w:rtl/>
        </w:rPr>
        <w:t>«</w:t>
      </w:r>
      <w:r w:rsidR="009603BA" w:rsidRPr="0023221E">
        <w:rPr>
          <w:rStyle w:val="Char3"/>
          <w:rtl/>
        </w:rPr>
        <w:t>مَنْ كَرِهَ مِنْ أَمِيرِهِ شَيْئًا فَلْيَصْبِرْ، فَإِنَّهُ مَنْ خَرَجَ مِنَ السُّلْطَانِ شِبْرًا مَاتَ مِيتَةً جَاهِلِيَّةً</w:t>
      </w:r>
      <w:r w:rsidR="00F353DF">
        <w:rPr>
          <w:rStyle w:val="Char3"/>
          <w:rtl/>
        </w:rPr>
        <w:t>»</w:t>
      </w:r>
      <w:r w:rsidR="00740C96">
        <w:rPr>
          <w:rStyle w:val="Char4"/>
          <w:rFonts w:hint="cs"/>
          <w:rtl/>
        </w:rPr>
        <w:t>.</w:t>
      </w:r>
    </w:p>
    <w:p w:rsidR="00030B0B" w:rsidRPr="0023221E" w:rsidRDefault="009603BA" w:rsidP="009603BA">
      <w:pPr>
        <w:spacing w:line="238" w:lineRule="auto"/>
        <w:ind w:firstLine="284"/>
        <w:jc w:val="both"/>
        <w:rPr>
          <w:rStyle w:val="Char4"/>
        </w:rPr>
      </w:pPr>
      <w:r w:rsidRPr="0023221E">
        <w:rPr>
          <w:rStyle w:val="Char4"/>
          <w:rFonts w:hint="cs"/>
          <w:rtl/>
        </w:rPr>
        <w:t xml:space="preserve">ترجمه: </w:t>
      </w:r>
      <w:r w:rsidR="00E2072E" w:rsidRPr="0023221E">
        <w:rPr>
          <w:rStyle w:val="Char4"/>
          <w:rtl/>
        </w:rPr>
        <w:t>«</w:t>
      </w:r>
      <w:r w:rsidR="00030B0B" w:rsidRPr="0023221E">
        <w:rPr>
          <w:rStyle w:val="Char4"/>
          <w:rtl/>
        </w:rPr>
        <w:t>هر کس از امیرش ک</w:t>
      </w:r>
      <w:r w:rsidRPr="0023221E">
        <w:rPr>
          <w:rStyle w:val="Char4"/>
          <w:rtl/>
        </w:rPr>
        <w:t>ار ناپسندی دید، باید که صبر کند</w:t>
      </w:r>
      <w:r w:rsidRPr="0023221E">
        <w:rPr>
          <w:rStyle w:val="Char4"/>
          <w:rFonts w:hint="cs"/>
          <w:rtl/>
        </w:rPr>
        <w:t>؛</w:t>
      </w:r>
      <w:r w:rsidR="00030B0B" w:rsidRPr="0023221E">
        <w:rPr>
          <w:rStyle w:val="Char4"/>
          <w:rtl/>
        </w:rPr>
        <w:t xml:space="preserve"> زیرا اگر کسی از فرمان امیر سر</w:t>
      </w:r>
      <w:r w:rsidR="00E2072E" w:rsidRPr="0023221E">
        <w:rPr>
          <w:rStyle w:val="Char4"/>
          <w:rtl/>
        </w:rPr>
        <w:t xml:space="preserve"> برتافت، به مرگ جاهلیت مرده است»</w:t>
      </w:r>
      <w:r w:rsidR="00030B0B" w:rsidRPr="0023221E">
        <w:rPr>
          <w:rStyle w:val="Char4"/>
          <w:vertAlign w:val="superscript"/>
          <w:rtl/>
        </w:rPr>
        <w:footnoteReference w:id="66"/>
      </w:r>
      <w:r w:rsidR="00030B0B" w:rsidRPr="0023221E">
        <w:rPr>
          <w:rStyle w:val="Char4"/>
          <w:rtl/>
        </w:rPr>
        <w:t>.</w:t>
      </w:r>
    </w:p>
    <w:p w:rsidR="009603BA" w:rsidRPr="0023221E" w:rsidRDefault="00030B0B" w:rsidP="00740C96">
      <w:pPr>
        <w:widowControl w:val="0"/>
        <w:spacing w:line="238" w:lineRule="auto"/>
        <w:ind w:firstLine="284"/>
        <w:jc w:val="both"/>
        <w:rPr>
          <w:rStyle w:val="Char4"/>
          <w:rtl/>
        </w:rPr>
      </w:pPr>
      <w:r w:rsidRPr="0023221E">
        <w:rPr>
          <w:rStyle w:val="Char4"/>
          <w:rtl/>
        </w:rPr>
        <w:t xml:space="preserve">در روایتی دیگر با این الفاظ آمده است: </w:t>
      </w:r>
      <w:r w:rsidR="00F353DF">
        <w:rPr>
          <w:rStyle w:val="Char4"/>
          <w:rtl/>
        </w:rPr>
        <w:t>«</w:t>
      </w:r>
      <w:r w:rsidR="009603BA" w:rsidRPr="0023221E">
        <w:rPr>
          <w:rStyle w:val="Char3"/>
          <w:rtl/>
        </w:rPr>
        <w:t>مَنْ رَأَى مِنْ أَمِيرِهِ شَيْئًا يَكْرَهُهُ فَلْيَصْبِرْ عَلَيْهِ فَإِنَّهُ مَنْ فَارَقَ الجَمَاعَةَ شِبْرًا فَمَاتَ، إِلَّا مَاتَ مِيتَةً جَاهِلِيَّةً</w:t>
      </w:r>
      <w:r w:rsidR="00F353DF">
        <w:rPr>
          <w:rStyle w:val="Char3"/>
          <w:rtl/>
        </w:rPr>
        <w:t>»</w:t>
      </w:r>
      <w:r w:rsidR="00740C96">
        <w:rPr>
          <w:rStyle w:val="Char4"/>
          <w:rFonts w:hint="cs"/>
          <w:rtl/>
        </w:rPr>
        <w:t>.</w:t>
      </w:r>
    </w:p>
    <w:p w:rsidR="00030B0B" w:rsidRPr="0023221E" w:rsidRDefault="009603BA" w:rsidP="00740C96">
      <w:pPr>
        <w:widowControl w:val="0"/>
        <w:spacing w:line="238" w:lineRule="auto"/>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هر کس از امیر خویش چیزی (کاری ناپسند) دید، باید که بردباری نماید. چرا که هر کس یک وجب از جماعت جدا گشت و فوت نمود، ب</w:t>
      </w:r>
      <w:r w:rsidR="00523A3A" w:rsidRPr="0023221E">
        <w:rPr>
          <w:rStyle w:val="Char4"/>
          <w:rtl/>
        </w:rPr>
        <w:t>ه مرگ جاهلیت مرده است»</w:t>
      </w:r>
      <w:r w:rsidR="00030B0B" w:rsidRPr="0023221E">
        <w:rPr>
          <w:rStyle w:val="Char4"/>
          <w:vertAlign w:val="superscript"/>
          <w:rtl/>
        </w:rPr>
        <w:footnoteReference w:id="67"/>
      </w:r>
      <w:r w:rsidR="00030B0B" w:rsidRPr="0023221E">
        <w:rPr>
          <w:rStyle w:val="Char4"/>
          <w:rtl/>
        </w:rPr>
        <w:t>.</w:t>
      </w:r>
    </w:p>
    <w:p w:rsidR="005230AE" w:rsidRPr="0023221E" w:rsidRDefault="00030B0B" w:rsidP="00B557BD">
      <w:pPr>
        <w:widowControl w:val="0"/>
        <w:spacing w:line="238" w:lineRule="auto"/>
        <w:ind w:firstLine="284"/>
        <w:jc w:val="both"/>
        <w:rPr>
          <w:rStyle w:val="Char4"/>
          <w:rtl/>
        </w:rPr>
      </w:pPr>
      <w:r w:rsidRPr="0023221E">
        <w:rPr>
          <w:rStyle w:val="Char4"/>
          <w:rtl/>
        </w:rPr>
        <w:t>ابن عمر</w:t>
      </w:r>
      <w:r w:rsidR="00B93E41">
        <w:rPr>
          <w:rFonts w:ascii="Traditional Arabic" w:hAnsi="Traditional Arabic" w:cs="CTraditional Arabic"/>
          <w:color w:val="000000" w:themeColor="text1"/>
          <w:rtl/>
          <w:lang w:bidi="fa-IR"/>
        </w:rPr>
        <w:t> </w:t>
      </w:r>
      <w:r w:rsidR="00B557BD">
        <w:rPr>
          <w:rFonts w:ascii="Traditional Arabic" w:hAnsi="Traditional Arabic" w:cs="CTraditional Arabic" w:hint="cs"/>
          <w:color w:val="000000" w:themeColor="text1"/>
          <w:rtl/>
          <w:lang w:bidi="fa-IR"/>
        </w:rPr>
        <w:t>ب</w:t>
      </w:r>
      <w:r w:rsidRPr="0023221E">
        <w:rPr>
          <w:rStyle w:val="Char4"/>
          <w:rtl/>
        </w:rPr>
        <w:t xml:space="preserve"> گوید عمر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در جابیه سخنرانی نمود و گفت: هم</w:t>
      </w:r>
      <w:r w:rsidR="00410576" w:rsidRPr="0023221E">
        <w:rPr>
          <w:rStyle w:val="Char4"/>
          <w:rtl/>
        </w:rPr>
        <w:t>‌</w:t>
      </w:r>
      <w:r w:rsidRPr="0023221E">
        <w:rPr>
          <w:rStyle w:val="Char4"/>
          <w:rtl/>
        </w:rPr>
        <w:t>چنان که من در میانتان برخاستم،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در میان ما برخاست و فرمود: </w:t>
      </w:r>
      <w:r w:rsidR="00F353DF">
        <w:rPr>
          <w:rStyle w:val="Char4"/>
          <w:rtl/>
        </w:rPr>
        <w:t>«</w:t>
      </w:r>
      <w:r w:rsidR="005230AE" w:rsidRPr="0023221E">
        <w:rPr>
          <w:rStyle w:val="Char3"/>
          <w:rtl/>
        </w:rPr>
        <w:t>اسْتَوْصُوا بِأَصْحَابِي خَيْرًا ثُمَّ الَّذِينَ يَلُونَهُمْ ثُمَّ الَّذِينَ يَلُونَهُمْ ثُمَّ يَفْشُو الْكَذِبُ حَتَّى إِنَّ الرَّجُلَ لَيَبْتَدِئُ بِالشَّهَادَةِ قَبْلَ أَنْ يُسْأَلَهَا فَمَنْ أَرَادَ مِنْكُمْ بَحْبَحَةَ الْجَنَّةِ فَلْيَلْزَمْ الْجَمَاعَةَ فَإِنَّ الشَّيْطَانَ مَعَ الْوَاحِدِ وَهُوَ مِنْ الِاثْنَيْنِ أَبْعَدُ</w:t>
      </w:r>
      <w:r w:rsidRPr="0023221E">
        <w:rPr>
          <w:rStyle w:val="Char3"/>
          <w:rtl/>
        </w:rPr>
        <w:t>...</w:t>
      </w:r>
      <w:r w:rsidR="005230AE" w:rsidRPr="0023221E">
        <w:rPr>
          <w:rStyle w:val="Char4"/>
          <w:rtl/>
        </w:rPr>
        <w:t>»</w:t>
      </w:r>
      <w:r w:rsidR="00523A3A" w:rsidRPr="0023221E">
        <w:rPr>
          <w:rStyle w:val="Char4"/>
          <w:rtl/>
        </w:rPr>
        <w:t xml:space="preserve"> </w:t>
      </w:r>
    </w:p>
    <w:p w:rsidR="00030B0B" w:rsidRPr="0023221E" w:rsidRDefault="005230AE" w:rsidP="005230AE">
      <w:pPr>
        <w:spacing w:line="238" w:lineRule="auto"/>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شما را در مورد یاران خویش به نیکی وصیت می</w:t>
      </w:r>
      <w:r w:rsidR="00410576" w:rsidRPr="0023221E">
        <w:rPr>
          <w:rStyle w:val="Char4"/>
          <w:rtl/>
        </w:rPr>
        <w:t>‌</w:t>
      </w:r>
      <w:r w:rsidR="00030B0B" w:rsidRPr="0023221E">
        <w:rPr>
          <w:rStyle w:val="Char4"/>
          <w:rtl/>
        </w:rPr>
        <w:t>کنم، سپس برای آنان که بعد از صحابه</w:t>
      </w:r>
      <w:r w:rsidR="00410576" w:rsidRPr="0023221E">
        <w:rPr>
          <w:rStyle w:val="Char4"/>
          <w:rtl/>
        </w:rPr>
        <w:t>‌</w:t>
      </w:r>
      <w:r w:rsidR="00030B0B" w:rsidRPr="0023221E">
        <w:rPr>
          <w:rStyle w:val="Char4"/>
          <w:rtl/>
        </w:rPr>
        <w:t>اند و سپس برای بعد از ایشان. بعد از آن دروغ شایع خواهد شد؛ تا جایی که هنوز از شخص سؤال نشده شهادت می</w:t>
      </w:r>
      <w:r w:rsidR="00410576" w:rsidRPr="0023221E">
        <w:rPr>
          <w:rStyle w:val="Char4"/>
          <w:rtl/>
        </w:rPr>
        <w:t>‌</w:t>
      </w:r>
      <w:r w:rsidRPr="0023221E">
        <w:rPr>
          <w:rStyle w:val="Char4"/>
          <w:rtl/>
        </w:rPr>
        <w:t>دهد</w:t>
      </w:r>
      <w:r w:rsidRPr="0023221E">
        <w:rPr>
          <w:rStyle w:val="Char4"/>
          <w:rFonts w:hint="cs"/>
          <w:rtl/>
        </w:rPr>
        <w:t>ز</w:t>
      </w:r>
      <w:r w:rsidR="00030B0B" w:rsidRPr="0023221E">
        <w:rPr>
          <w:rStyle w:val="Char4"/>
          <w:rtl/>
        </w:rPr>
        <w:t xml:space="preserve"> هر </w:t>
      </w:r>
      <w:r w:rsidR="00E2072E" w:rsidRPr="0023221E">
        <w:rPr>
          <w:rStyle w:val="Char4"/>
          <w:rtl/>
        </w:rPr>
        <w:t>ک</w:t>
      </w:r>
      <w:r w:rsidR="00030B0B" w:rsidRPr="0023221E">
        <w:rPr>
          <w:rStyle w:val="Char4"/>
          <w:rtl/>
        </w:rPr>
        <w:t>س م</w:t>
      </w:r>
      <w:r w:rsidR="00E2072E" w:rsidRPr="0023221E">
        <w:rPr>
          <w:rStyle w:val="Char4"/>
          <w:rtl/>
        </w:rPr>
        <w:t>ی</w:t>
      </w:r>
      <w:r w:rsidR="00410576" w:rsidRPr="0023221E">
        <w:rPr>
          <w:rStyle w:val="Char4"/>
          <w:rtl/>
        </w:rPr>
        <w:t>‌</w:t>
      </w:r>
      <w:r w:rsidR="00030B0B" w:rsidRPr="0023221E">
        <w:rPr>
          <w:rStyle w:val="Char4"/>
          <w:rtl/>
        </w:rPr>
        <w:t>خواهد در وسط بهشت سکنی گزیند باید که پایبند (اهل سنت و)</w:t>
      </w:r>
      <w:r w:rsidR="00523A3A" w:rsidRPr="0023221E">
        <w:rPr>
          <w:rStyle w:val="Char4"/>
          <w:rtl/>
        </w:rPr>
        <w:t xml:space="preserve"> </w:t>
      </w:r>
      <w:r w:rsidRPr="0023221E">
        <w:rPr>
          <w:rStyle w:val="Char4"/>
          <w:rtl/>
        </w:rPr>
        <w:t>جماعت باشد</w:t>
      </w:r>
      <w:r w:rsidRPr="0023221E">
        <w:rPr>
          <w:rStyle w:val="Char4"/>
          <w:rFonts w:hint="cs"/>
          <w:rtl/>
        </w:rPr>
        <w:t>؛</w:t>
      </w:r>
      <w:r w:rsidR="00030B0B" w:rsidRPr="0023221E">
        <w:rPr>
          <w:rStyle w:val="Char4"/>
          <w:rtl/>
        </w:rPr>
        <w:t xml:space="preserve"> چرا که شیطان به همراه فردی است که تن</w:t>
      </w:r>
      <w:r w:rsidR="00523A3A" w:rsidRPr="0023221E">
        <w:rPr>
          <w:rStyle w:val="Char4"/>
          <w:rtl/>
        </w:rPr>
        <w:t>هاست؛ ولی از دو نفر دورتر است..»</w:t>
      </w:r>
      <w:r w:rsidR="00030B0B" w:rsidRPr="0023221E">
        <w:rPr>
          <w:rStyle w:val="Char4"/>
          <w:vertAlign w:val="superscript"/>
          <w:rtl/>
        </w:rPr>
        <w:footnoteReference w:id="68"/>
      </w:r>
      <w:r w:rsidR="00030B0B" w:rsidRPr="0023221E">
        <w:rPr>
          <w:rStyle w:val="Char4"/>
          <w:rtl/>
        </w:rPr>
        <w:t xml:space="preserve">. </w:t>
      </w:r>
    </w:p>
    <w:p w:rsidR="005230AE" w:rsidRPr="0023221E" w:rsidRDefault="00030B0B" w:rsidP="005230AE">
      <w:pPr>
        <w:spacing w:line="238" w:lineRule="auto"/>
        <w:ind w:firstLine="284"/>
        <w:jc w:val="both"/>
        <w:rPr>
          <w:rStyle w:val="Char3"/>
          <w:rtl/>
        </w:rPr>
      </w:pPr>
      <w:r w:rsidRPr="0023221E">
        <w:rPr>
          <w:rStyle w:val="Char4"/>
          <w:rtl/>
        </w:rPr>
        <w:t>ابو هریره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از قول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w:t>
      </w:r>
      <w:r w:rsidR="00E2072E" w:rsidRPr="0023221E">
        <w:rPr>
          <w:rStyle w:val="Char4"/>
          <w:rtl/>
        </w:rPr>
        <w:t>ی</w:t>
      </w:r>
      <w:r w:rsidR="00410576" w:rsidRPr="0023221E">
        <w:rPr>
          <w:rStyle w:val="Char4"/>
          <w:rtl/>
        </w:rPr>
        <w:t>‌</w:t>
      </w:r>
      <w:r w:rsidRPr="0023221E">
        <w:rPr>
          <w:rStyle w:val="Char4"/>
          <w:rtl/>
        </w:rPr>
        <w:t xml:space="preserve">گوید: </w:t>
      </w:r>
      <w:r w:rsidR="00F353DF">
        <w:rPr>
          <w:rStyle w:val="Char4"/>
          <w:rtl/>
        </w:rPr>
        <w:t>«</w:t>
      </w:r>
      <w:r w:rsidR="005230AE" w:rsidRPr="0023221E">
        <w:rPr>
          <w:rStyle w:val="Char3"/>
          <w:rtl/>
        </w:rPr>
        <w:t>الصَّلَاةُ الْمَكْتُوبَةُ إِلَى الصَّلَاةِ الَّتِي بَعْدَهَا، كَفَّارَةٌ لِمَا بَيْنَهُمَا»</w:t>
      </w:r>
      <w:r w:rsidR="000E2695">
        <w:rPr>
          <w:rStyle w:val="Char3"/>
          <w:rtl/>
        </w:rPr>
        <w:t>،</w:t>
      </w:r>
      <w:r w:rsidR="005230AE" w:rsidRPr="0023221E">
        <w:rPr>
          <w:rStyle w:val="Char3"/>
          <w:rtl/>
        </w:rPr>
        <w:t xml:space="preserve"> قَالَ: «وَالْجُمُعَةُ إِلَى الْجُمُعَةِ، وَالشَّهْرُ إِلَى الشَّهْرِ - يَعْنِي رَمَضَانَ إِلَى رَمَضَانَ - كَفَّارَةٌ لِمَا بَيْنَهُمَا»</w:t>
      </w:r>
      <w:r w:rsidR="000E2695">
        <w:rPr>
          <w:rStyle w:val="Char3"/>
          <w:rtl/>
        </w:rPr>
        <w:t>،</w:t>
      </w:r>
      <w:r w:rsidR="005230AE" w:rsidRPr="0023221E">
        <w:rPr>
          <w:rStyle w:val="Char3"/>
          <w:rtl/>
        </w:rPr>
        <w:t xml:space="preserve"> قَالَ: ثُمَّ قَالَ بَعْدَ ذَلِكَ: " إِلَّا مِنْ ثَلَاثٍ - قَالَ: فَعَرَفْتُ أَنَّ ذَلِكَ لِأَمْرٍ حَدَثَ -: إِلَّا مِنَ الْإِشْرَاكِ بِاللَّهِ، وَنَكْثِ الصَّفْقَةِ، وَتَرْكِ السُّنَّةِ " قَالَ: " أَمَّا نَكْثُ الصَّفْقَةِ: أَنْ تُبَايِعَ رَجُلًا ثُمَّ تُخَالِفَ إِلَيْهِ تُقَاتِلُهُ بِسَيْفِكَ، وَأَمَّا تَرْكُ السُّنَّةِ، قَالَ: قُلْتُ: يَا رَسُولَ اللَّهِ، أَمَّا الْإِشْرَاكُ بِاللَّهِ فَقَدْ عَرَفْنَاهُ، فَمَا نَكْثُ الصَّفْقَةِ؟ قَالَ: «فَأَنْ تُبَايِعَ رَجُلًا ثُمَّ تُخَالِفَ إِلَيْهِ تُقَاتِلَهُ بِسَيْفِكَ، وَأَمَّا تَرْكُ السُّنَّةِ فَالْخُرُوجُ مِنَ الْجَمَاعَةِ </w:t>
      </w:r>
    </w:p>
    <w:p w:rsidR="00030B0B" w:rsidRPr="0023221E" w:rsidRDefault="005230AE" w:rsidP="00740C96">
      <w:pPr>
        <w:widowControl w:val="0"/>
        <w:spacing w:line="238" w:lineRule="auto"/>
        <w:ind w:firstLine="284"/>
        <w:jc w:val="both"/>
        <w:rPr>
          <w:rStyle w:val="Char4"/>
        </w:rPr>
      </w:pPr>
      <w:r w:rsidRPr="0023221E">
        <w:rPr>
          <w:rStyle w:val="Char4"/>
          <w:rFonts w:hint="cs"/>
          <w:spacing w:val="-4"/>
          <w:rtl/>
        </w:rPr>
        <w:t xml:space="preserve">ترجمه: </w:t>
      </w:r>
      <w:r w:rsidR="00523A3A" w:rsidRPr="0023221E">
        <w:rPr>
          <w:rStyle w:val="Char4"/>
          <w:spacing w:val="-4"/>
          <w:rtl/>
        </w:rPr>
        <w:t>«</w:t>
      </w:r>
      <w:r w:rsidR="00030B0B" w:rsidRPr="0023221E">
        <w:rPr>
          <w:rStyle w:val="Char4"/>
          <w:spacing w:val="-4"/>
          <w:rtl/>
        </w:rPr>
        <w:t>نماز فرض تا نماز فرض بعد از آن، کفاره</w:t>
      </w:r>
      <w:r w:rsidR="00410576" w:rsidRPr="0023221E">
        <w:rPr>
          <w:rStyle w:val="Char4"/>
          <w:spacing w:val="-4"/>
          <w:rtl/>
        </w:rPr>
        <w:t>‌</w:t>
      </w:r>
      <w:r w:rsidR="00030B0B" w:rsidRPr="0023221E">
        <w:rPr>
          <w:rStyle w:val="Char4"/>
          <w:spacing w:val="-4"/>
          <w:rtl/>
        </w:rPr>
        <w:t>ی گناهان میان آن</w:t>
      </w:r>
      <w:r w:rsidR="00410576" w:rsidRPr="0023221E">
        <w:rPr>
          <w:rStyle w:val="Char4"/>
          <w:spacing w:val="-4"/>
          <w:rtl/>
        </w:rPr>
        <w:t>‌</w:t>
      </w:r>
      <w:r w:rsidR="00030B0B" w:rsidRPr="0023221E">
        <w:rPr>
          <w:rStyle w:val="Char4"/>
          <w:spacing w:val="-4"/>
          <w:rtl/>
        </w:rPr>
        <w:t>دو (وقت) است؛ و گفت: جمعه تا جمعه</w:t>
      </w:r>
      <w:r w:rsidR="00410576" w:rsidRPr="0023221E">
        <w:rPr>
          <w:rStyle w:val="Char4"/>
          <w:spacing w:val="-4"/>
          <w:rtl/>
        </w:rPr>
        <w:t>‌</w:t>
      </w:r>
      <w:r w:rsidR="00030B0B" w:rsidRPr="0023221E">
        <w:rPr>
          <w:rStyle w:val="Char4"/>
          <w:spacing w:val="-4"/>
          <w:rtl/>
        </w:rPr>
        <w:t>ی آینده و رمضان تا رمضان بعدی، کفاره</w:t>
      </w:r>
      <w:r w:rsidR="00410576" w:rsidRPr="0023221E">
        <w:rPr>
          <w:rStyle w:val="Char4"/>
          <w:spacing w:val="-4"/>
          <w:rtl/>
        </w:rPr>
        <w:t>‌</w:t>
      </w:r>
      <w:r w:rsidR="00030B0B" w:rsidRPr="0023221E">
        <w:rPr>
          <w:rStyle w:val="Char4"/>
          <w:spacing w:val="-4"/>
          <w:rtl/>
        </w:rPr>
        <w:t>ی گناهان بین این دو (مدت) است. ابوهریره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00030B0B" w:rsidRPr="0023221E">
        <w:rPr>
          <w:rStyle w:val="Char4"/>
          <w:spacing w:val="-4"/>
          <w:rtl/>
        </w:rPr>
        <w:t xml:space="preserve"> گفت: بعد از آن فرمود: مگر سه مورد </w:t>
      </w:r>
      <w:r w:rsidR="00030B0B" w:rsidRPr="0023221E">
        <w:rPr>
          <w:rFonts w:cs="Times New Roman"/>
          <w:color w:val="000000" w:themeColor="text1"/>
          <w:spacing w:val="-4"/>
          <w:rtl/>
          <w:lang w:bidi="fa-IR"/>
        </w:rPr>
        <w:t>–</w:t>
      </w:r>
      <w:r w:rsidR="00030B0B" w:rsidRPr="0023221E">
        <w:rPr>
          <w:rStyle w:val="Char4"/>
          <w:spacing w:val="-4"/>
          <w:rtl/>
        </w:rPr>
        <w:t xml:space="preserve"> ابوهریره می</w:t>
      </w:r>
      <w:r w:rsidR="00410576" w:rsidRPr="0023221E">
        <w:rPr>
          <w:rStyle w:val="Char4"/>
          <w:spacing w:val="-4"/>
          <w:rtl/>
        </w:rPr>
        <w:t>‌</w:t>
      </w:r>
      <w:r w:rsidR="00030B0B" w:rsidRPr="0023221E">
        <w:rPr>
          <w:rStyle w:val="Char4"/>
          <w:spacing w:val="-4"/>
          <w:rtl/>
        </w:rPr>
        <w:t>گوید: دانستم که حتما این اتفاق رخ می</w:t>
      </w:r>
      <w:r w:rsidR="00410576" w:rsidRPr="0023221E">
        <w:rPr>
          <w:rStyle w:val="Char4"/>
          <w:spacing w:val="-4"/>
          <w:rtl/>
        </w:rPr>
        <w:t>‌</w:t>
      </w:r>
      <w:r w:rsidR="00030B0B" w:rsidRPr="0023221E">
        <w:rPr>
          <w:rStyle w:val="Char4"/>
          <w:spacing w:val="-4"/>
          <w:rtl/>
        </w:rPr>
        <w:t>دهد- به جز شرک به الله، شکستن عهد و ترک سنت؛ فرمود: شکستن عهد عبارت است از این</w:t>
      </w:r>
      <w:r w:rsidR="00410576" w:rsidRPr="0023221E">
        <w:rPr>
          <w:rStyle w:val="Char4"/>
          <w:spacing w:val="-4"/>
          <w:rtl/>
        </w:rPr>
        <w:t>‌</w:t>
      </w:r>
      <w:r w:rsidR="00030B0B" w:rsidRPr="0023221E">
        <w:rPr>
          <w:rStyle w:val="Char4"/>
          <w:spacing w:val="-4"/>
          <w:rtl/>
        </w:rPr>
        <w:t xml:space="preserve">که با شخصی بیعت کنی سپس از درِ مخالفت با او بر </w:t>
      </w:r>
      <w:r w:rsidR="00410576" w:rsidRPr="0023221E">
        <w:rPr>
          <w:rStyle w:val="Char4"/>
          <w:spacing w:val="-4"/>
          <w:rtl/>
        </w:rPr>
        <w:t>‌</w:t>
      </w:r>
      <w:r w:rsidR="00030B0B" w:rsidRPr="0023221E">
        <w:rPr>
          <w:rStyle w:val="Char4"/>
          <w:spacing w:val="-4"/>
          <w:rtl/>
        </w:rPr>
        <w:t>آیی و با شمشیرت علیه او بجن</w:t>
      </w:r>
      <w:r w:rsidR="00523A3A" w:rsidRPr="0023221E">
        <w:rPr>
          <w:rStyle w:val="Char4"/>
          <w:spacing w:val="-4"/>
          <w:rtl/>
        </w:rPr>
        <w:t>گی و ترک سنت یعنی خروج از جماعت»</w:t>
      </w:r>
      <w:r w:rsidR="00030B0B" w:rsidRPr="0023221E">
        <w:rPr>
          <w:rStyle w:val="Char4"/>
          <w:spacing w:val="-4"/>
          <w:vertAlign w:val="superscript"/>
          <w:rtl/>
        </w:rPr>
        <w:footnoteReference w:id="69"/>
      </w:r>
      <w:r w:rsidR="00030B0B" w:rsidRPr="0023221E">
        <w:rPr>
          <w:rStyle w:val="Char4"/>
          <w:spacing w:val="-4"/>
          <w:rtl/>
        </w:rPr>
        <w:t>.</w:t>
      </w:r>
    </w:p>
    <w:p w:rsidR="005230AE" w:rsidRPr="0023221E" w:rsidRDefault="00030B0B" w:rsidP="00B93E41">
      <w:pPr>
        <w:widowControl w:val="0"/>
        <w:ind w:firstLine="284"/>
        <w:jc w:val="both"/>
        <w:rPr>
          <w:rStyle w:val="Char4"/>
          <w:rtl/>
        </w:rPr>
      </w:pPr>
      <w:r w:rsidRPr="0023221E">
        <w:rPr>
          <w:rStyle w:val="Char4"/>
          <w:rtl/>
        </w:rPr>
        <w:t>سَمُره بن جندب</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گفته است: </w:t>
      </w:r>
      <w:r w:rsidR="00F353DF">
        <w:rPr>
          <w:rFonts w:ascii="IRNazli" w:hAnsi="IRNazli" w:cs="IRNazli"/>
          <w:color w:val="000000" w:themeColor="text1"/>
          <w:rtl/>
          <w:lang w:bidi="fa-IR"/>
        </w:rPr>
        <w:t>«</w:t>
      </w:r>
      <w:r w:rsidR="005230AE" w:rsidRPr="0023221E">
        <w:rPr>
          <w:rStyle w:val="Char3"/>
          <w:rtl/>
        </w:rPr>
        <w:t>أَمَّا بَعْدُ فَإِنَّ النَّبِىَّ</w:t>
      </w:r>
      <w:r w:rsidR="00B93E41">
        <w:rPr>
          <w:rStyle w:val="Char3"/>
          <w:rFonts w:cs="CTraditional Arabic"/>
          <w:rtl/>
        </w:rPr>
        <w:t> </w:t>
      </w:r>
      <w:r w:rsidR="00B93E41">
        <w:rPr>
          <w:rStyle w:val="Char3"/>
          <w:rFonts w:cs="CTraditional Arabic" w:hint="cs"/>
          <w:rtl/>
        </w:rPr>
        <w:t>ج</w:t>
      </w:r>
      <w:r w:rsidR="005230AE" w:rsidRPr="0023221E">
        <w:rPr>
          <w:rStyle w:val="Char3"/>
          <w:rtl/>
        </w:rPr>
        <w:t xml:space="preserve"> سَمَّى خَيْلَنَا خَيْلَ اللَّهِ إِذَا فَزِعْنَا وَكَانَ رَسُولُ اللَّهِ</w:t>
      </w:r>
      <w:r w:rsidR="00B93E41">
        <w:rPr>
          <w:rStyle w:val="Char3"/>
          <w:rFonts w:cs="CTraditional Arabic"/>
          <w:rtl/>
        </w:rPr>
        <w:t> </w:t>
      </w:r>
      <w:r w:rsidR="00B93E41">
        <w:rPr>
          <w:rStyle w:val="Char3"/>
          <w:rFonts w:cs="CTraditional Arabic" w:hint="cs"/>
          <w:rtl/>
        </w:rPr>
        <w:t>ج</w:t>
      </w:r>
      <w:r w:rsidR="005230AE" w:rsidRPr="0023221E">
        <w:rPr>
          <w:rStyle w:val="Char3"/>
          <w:rtl/>
        </w:rPr>
        <w:t xml:space="preserve"> يَأْمُرُنَا إِذَا فَزِعْنَا بِالْجَمَاعَةِ وَالصَّبْرِ وَالسَّكِينَةِ وَإِذَا قَاتَلْنَا</w:t>
      </w:r>
      <w:r w:rsidR="00F353DF">
        <w:rPr>
          <w:rStyle w:val="Char3"/>
          <w:rtl/>
        </w:rPr>
        <w:t>»</w:t>
      </w:r>
      <w:r w:rsidR="00740C96">
        <w:rPr>
          <w:rStyle w:val="Char4"/>
          <w:rFonts w:hint="cs"/>
          <w:rtl/>
        </w:rPr>
        <w:t>.</w:t>
      </w:r>
    </w:p>
    <w:p w:rsidR="00030B0B" w:rsidRPr="0023221E" w:rsidRDefault="005230AE" w:rsidP="005230AE">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وقتی دچار رعب و وحشت شدیم،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لشکر ما را خیل الله (لشکر الله) نامید؛ و وقتی در جنگ پریشان و مضطرب می</w:t>
      </w:r>
      <w:r w:rsidR="00410576" w:rsidRPr="0023221E">
        <w:rPr>
          <w:rStyle w:val="Char4"/>
          <w:rtl/>
        </w:rPr>
        <w:t>‌</w:t>
      </w:r>
      <w:r w:rsidR="00030B0B" w:rsidRPr="0023221E">
        <w:rPr>
          <w:rStyle w:val="Char4"/>
          <w:rtl/>
        </w:rPr>
        <w:t>شدیم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ما را به جماعت، شکیبایی و آرامش دستور می</w:t>
      </w:r>
      <w:r w:rsidR="00410576" w:rsidRPr="0023221E">
        <w:rPr>
          <w:rStyle w:val="Char4"/>
          <w:rtl/>
        </w:rPr>
        <w:t>‌</w:t>
      </w:r>
      <w:r w:rsidR="00523A3A" w:rsidRPr="0023221E">
        <w:rPr>
          <w:rStyle w:val="Char4"/>
          <w:rtl/>
        </w:rPr>
        <w:t>دادند»</w:t>
      </w:r>
      <w:r w:rsidR="00030B0B" w:rsidRPr="0023221E">
        <w:rPr>
          <w:rStyle w:val="Char4"/>
          <w:vertAlign w:val="superscript"/>
          <w:rtl/>
        </w:rPr>
        <w:footnoteReference w:id="70"/>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ابن عباس</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ب</w:t>
      </w:r>
      <w:r w:rsidRPr="0023221E">
        <w:rPr>
          <w:rStyle w:val="Char4"/>
          <w:rtl/>
        </w:rPr>
        <w:t xml:space="preserve"> می</w:t>
      </w:r>
      <w:r w:rsidR="00410576" w:rsidRPr="0023221E">
        <w:rPr>
          <w:rStyle w:val="Char4"/>
          <w:rtl/>
        </w:rPr>
        <w:t>‌</w:t>
      </w:r>
      <w:r w:rsidRPr="0023221E">
        <w:rPr>
          <w:rStyle w:val="Char4"/>
          <w:rtl/>
        </w:rPr>
        <w:t>گوید: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 «</w:t>
      </w:r>
      <w:r w:rsidR="00CE031C" w:rsidRPr="0023221E">
        <w:rPr>
          <w:rStyle w:val="Char3"/>
          <w:rtl/>
        </w:rPr>
        <w:t>يَ</w:t>
      </w:r>
      <w:r w:rsidRPr="0023221E">
        <w:rPr>
          <w:rStyle w:val="Char3"/>
          <w:rtl/>
        </w:rPr>
        <w:t>دُ اللهِ مَعَ الجَمَاعة</w:t>
      </w:r>
      <w:r w:rsidR="00523A3A" w:rsidRPr="0023221E">
        <w:rPr>
          <w:rStyle w:val="Char4"/>
          <w:rtl/>
        </w:rPr>
        <w:t>»: «دست الله با جماعت است»</w:t>
      </w:r>
      <w:r w:rsidRPr="0023221E">
        <w:rPr>
          <w:rStyle w:val="Char4"/>
          <w:vertAlign w:val="superscript"/>
          <w:rtl/>
        </w:rPr>
        <w:footnoteReference w:id="71"/>
      </w:r>
      <w:r w:rsidRPr="0023221E">
        <w:rPr>
          <w:rStyle w:val="Char4"/>
          <w:rtl/>
        </w:rPr>
        <w:t>.</w:t>
      </w:r>
    </w:p>
    <w:p w:rsidR="00030B0B" w:rsidRPr="0023221E" w:rsidRDefault="00030B0B" w:rsidP="00CE031C">
      <w:pPr>
        <w:widowControl w:val="0"/>
        <w:ind w:firstLine="284"/>
        <w:jc w:val="both"/>
        <w:rPr>
          <w:rStyle w:val="Char4"/>
        </w:rPr>
      </w:pPr>
      <w:r w:rsidRPr="0023221E">
        <w:rPr>
          <w:rStyle w:val="Char4"/>
          <w:rtl/>
        </w:rPr>
        <w:t>ابن عمر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ب</w:t>
      </w:r>
      <w:r w:rsidRPr="0023221E">
        <w:rPr>
          <w:rStyle w:val="Char4"/>
          <w:rtl/>
        </w:rPr>
        <w:t xml:space="preserve"> روایت می</w:t>
      </w:r>
      <w:r w:rsidR="00410576" w:rsidRPr="0023221E">
        <w:rPr>
          <w:rStyle w:val="Char4"/>
          <w:rtl/>
        </w:rPr>
        <w:t>‌</w:t>
      </w:r>
      <w:r w:rsidRPr="0023221E">
        <w:rPr>
          <w:rStyle w:val="Char4"/>
          <w:rtl/>
        </w:rPr>
        <w:t>کند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 است: </w:t>
      </w:r>
      <w:r w:rsidR="00F353DF">
        <w:rPr>
          <w:rStyle w:val="Char4"/>
          <w:rtl/>
        </w:rPr>
        <w:t>«</w:t>
      </w:r>
      <w:r w:rsidR="00CE031C" w:rsidRPr="0023221E">
        <w:rPr>
          <w:rStyle w:val="Char3"/>
          <w:rtl/>
        </w:rPr>
        <w:t>لَا يَجْمَعُ اللَّهُ هَذِهِ الْأُمَّةَ - أَوْ قَالَ أُمَّتِي - عَلَى الضَّلَالَةِ</w:t>
      </w:r>
      <w:r w:rsidR="00523A3A" w:rsidRPr="0023221E">
        <w:rPr>
          <w:rStyle w:val="Char4"/>
          <w:rtl/>
        </w:rPr>
        <w:t>»: «</w:t>
      </w: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این امت، یا فرمود: امت مرا بر ضلالت جمع نمی</w:t>
      </w:r>
      <w:r w:rsidR="00410576" w:rsidRPr="0023221E">
        <w:rPr>
          <w:rStyle w:val="Char4"/>
          <w:rtl/>
        </w:rPr>
        <w:t>‌</w:t>
      </w:r>
      <w:r w:rsidR="00523A3A" w:rsidRPr="0023221E">
        <w:rPr>
          <w:rStyle w:val="Char4"/>
          <w:rtl/>
        </w:rPr>
        <w:t>کند»</w:t>
      </w:r>
      <w:r w:rsidRPr="0023221E">
        <w:rPr>
          <w:rStyle w:val="Char4"/>
          <w:vertAlign w:val="superscript"/>
          <w:rtl/>
        </w:rPr>
        <w:footnoteReference w:id="72"/>
      </w:r>
      <w:r w:rsidRPr="0023221E">
        <w:rPr>
          <w:rStyle w:val="Char4"/>
          <w:rtl/>
        </w:rPr>
        <w:t xml:space="preserve">. </w:t>
      </w:r>
    </w:p>
    <w:p w:rsidR="00030B0B" w:rsidRPr="0023221E" w:rsidRDefault="00030B0B" w:rsidP="00FD2DE4">
      <w:pPr>
        <w:widowControl w:val="0"/>
        <w:ind w:firstLine="284"/>
        <w:jc w:val="both"/>
        <w:rPr>
          <w:rStyle w:val="Char4"/>
        </w:rPr>
      </w:pPr>
      <w:r w:rsidRPr="0023221E">
        <w:rPr>
          <w:rStyle w:val="Char4"/>
          <w:rtl/>
        </w:rPr>
        <w:t xml:space="preserve">در الفاظ روایتی دیگر آمده است: </w:t>
      </w:r>
      <w:r w:rsidR="00523A3A" w:rsidRPr="0023221E">
        <w:rPr>
          <w:rFonts w:ascii="IRNazli" w:hAnsi="IRNazli" w:cs="IRNazli"/>
          <w:color w:val="000000" w:themeColor="text1"/>
          <w:rtl/>
          <w:lang w:bidi="fa-IR"/>
        </w:rPr>
        <w:t>«</w:t>
      </w:r>
      <w:r w:rsidRPr="0023221E">
        <w:rPr>
          <w:rStyle w:val="Char3"/>
          <w:rtl/>
        </w:rPr>
        <w:t>واتَّبِعُوا السَّوادَ الأع</w:t>
      </w:r>
      <w:r w:rsidR="00523A3A" w:rsidRPr="0023221E">
        <w:rPr>
          <w:rStyle w:val="Char3"/>
          <w:rtl/>
        </w:rPr>
        <w:t>ظمَ فَإنَّهُ مَن شَذَّ شُذَّ فِي</w:t>
      </w:r>
      <w:r w:rsidRPr="0023221E">
        <w:rPr>
          <w:rStyle w:val="Char3"/>
          <w:rtl/>
        </w:rPr>
        <w:t xml:space="preserve"> النَّارِ</w:t>
      </w:r>
      <w:r w:rsidR="00523A3A" w:rsidRPr="0023221E">
        <w:rPr>
          <w:rFonts w:ascii="IRNazli" w:hAnsi="IRNazli" w:cs="IRNazli"/>
          <w:color w:val="000000" w:themeColor="text1"/>
          <w:rtl/>
          <w:lang w:bidi="fa-IR"/>
        </w:rPr>
        <w:t>»</w:t>
      </w:r>
      <w:r w:rsidR="00523A3A" w:rsidRPr="0023221E">
        <w:rPr>
          <w:rStyle w:val="Char4"/>
          <w:rtl/>
        </w:rPr>
        <w:t>: «</w:t>
      </w:r>
      <w:r w:rsidRPr="0023221E">
        <w:rPr>
          <w:rStyle w:val="Char4"/>
          <w:rtl/>
        </w:rPr>
        <w:t xml:space="preserve">از سواد اعظم </w:t>
      </w:r>
      <w:r w:rsidR="00523A3A" w:rsidRPr="0023221E">
        <w:rPr>
          <w:rFonts w:ascii="IRNazli" w:hAnsi="IRNazli" w:cs="IRNazli" w:hint="cs"/>
          <w:color w:val="000000" w:themeColor="text1"/>
          <w:rtl/>
          <w:lang w:bidi="fa-IR"/>
        </w:rPr>
        <w:t>«</w:t>
      </w:r>
      <w:r w:rsidRPr="0023221E">
        <w:rPr>
          <w:rStyle w:val="Char4"/>
          <w:rtl/>
        </w:rPr>
        <w:t>گروه پیروز</w:t>
      </w:r>
      <w:r w:rsidR="00523A3A" w:rsidRPr="0023221E">
        <w:rPr>
          <w:rFonts w:ascii="IRNazli" w:hAnsi="IRNazli" w:cs="IRNazli" w:hint="cs"/>
          <w:color w:val="000000" w:themeColor="text1"/>
          <w:rtl/>
          <w:lang w:bidi="fa-IR"/>
        </w:rPr>
        <w:t>»</w:t>
      </w:r>
      <w:r w:rsidRPr="0023221E">
        <w:rPr>
          <w:rStyle w:val="Char4"/>
          <w:rtl/>
        </w:rPr>
        <w:t xml:space="preserve"> پیروی کنید؛ چرا که هر کس جدا شد و تار افتاد، به گوشه</w:t>
      </w:r>
      <w:r w:rsidR="00410576" w:rsidRPr="0023221E">
        <w:rPr>
          <w:rStyle w:val="Char4"/>
          <w:rtl/>
        </w:rPr>
        <w:t>‌</w:t>
      </w:r>
      <w:r w:rsidR="00523A3A" w:rsidRPr="0023221E">
        <w:rPr>
          <w:rStyle w:val="Char4"/>
          <w:rtl/>
        </w:rPr>
        <w:t>ی آتش درآید»</w:t>
      </w:r>
      <w:r w:rsidRPr="0023221E">
        <w:rPr>
          <w:rStyle w:val="Char4"/>
          <w:vertAlign w:val="superscript"/>
          <w:rtl/>
        </w:rPr>
        <w:footnoteReference w:id="73"/>
      </w:r>
      <w:r w:rsidRPr="0023221E">
        <w:rPr>
          <w:rStyle w:val="Char4"/>
          <w:rtl/>
        </w:rPr>
        <w:t>.</w:t>
      </w:r>
    </w:p>
    <w:p w:rsidR="00E25B02" w:rsidRPr="0023221E" w:rsidRDefault="00030B0B" w:rsidP="00E2072E">
      <w:pPr>
        <w:ind w:firstLine="284"/>
        <w:jc w:val="both"/>
        <w:rPr>
          <w:rStyle w:val="Char4"/>
          <w:rtl/>
        </w:rPr>
      </w:pPr>
      <w:r w:rsidRPr="0023221E">
        <w:rPr>
          <w:rStyle w:val="Char4"/>
          <w:rtl/>
        </w:rPr>
        <w:t>ابن مسعود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روایت کرده است که رسول الل</w:t>
      </w:r>
      <w:r w:rsidR="00523A3A" w:rsidRPr="0023221E">
        <w:rPr>
          <w:rStyle w:val="Char4"/>
          <w:rtl/>
        </w:rPr>
        <w:t>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Pr="0023221E">
        <w:rPr>
          <w:rStyle w:val="Char3"/>
          <w:rtl/>
        </w:rPr>
        <w:t>لا يَحِلُّ دَمُ امْرِئ مُسْلِمٍ يَشْهَدُ أَنْ لا إِلَهَ إِلاَّ اللَّهُ وَأَنِّي رَسُولُ اللَّهِ، إِلاَّ بِإِحْدَى ثَلاثٍ: النَّفْسُ بِالنَّفْسِ، وَالثَّيِّبُ الزَّانِي، وَالْمَارِقُ لِدينِه التَّارِكُ لِلْجَمَاعَةِ</w:t>
      </w:r>
      <w:r w:rsidR="00E25B02" w:rsidRPr="0023221E">
        <w:rPr>
          <w:rStyle w:val="Char3"/>
          <w:rFonts w:asciiTheme="minorHAnsi" w:hAnsiTheme="minorHAnsi"/>
          <w:rtl/>
        </w:rPr>
        <w:t>»</w:t>
      </w:r>
      <w:r w:rsidR="00740C96">
        <w:rPr>
          <w:rStyle w:val="Char4"/>
          <w:rFonts w:hint="cs"/>
          <w:rtl/>
        </w:rPr>
        <w:t>.</w:t>
      </w:r>
    </w:p>
    <w:p w:rsidR="00030B0B" w:rsidRPr="0023221E" w:rsidRDefault="00E25B02" w:rsidP="00E2072E">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هر مسلمان</w:t>
      </w:r>
      <w:r w:rsidR="00E2072E" w:rsidRPr="0023221E">
        <w:rPr>
          <w:rStyle w:val="Char4"/>
          <w:rtl/>
        </w:rPr>
        <w:t>ی</w:t>
      </w:r>
      <w:r w:rsidR="00030B0B" w:rsidRPr="0023221E">
        <w:rPr>
          <w:rStyle w:val="Char4"/>
          <w:rtl/>
        </w:rPr>
        <w:t xml:space="preserve"> گواه</w:t>
      </w:r>
      <w:r w:rsidR="00E2072E" w:rsidRPr="0023221E">
        <w:rPr>
          <w:rStyle w:val="Char4"/>
          <w:rtl/>
        </w:rPr>
        <w:t>ی</w:t>
      </w:r>
      <w:r w:rsidR="00030B0B" w:rsidRPr="0023221E">
        <w:rPr>
          <w:rStyle w:val="Char4"/>
          <w:rtl/>
        </w:rPr>
        <w:t xml:space="preserve"> دهد که ه</w:t>
      </w:r>
      <w:r w:rsidR="00E2072E" w:rsidRPr="0023221E">
        <w:rPr>
          <w:rStyle w:val="Char4"/>
          <w:rtl/>
        </w:rPr>
        <w:t>ی</w:t>
      </w:r>
      <w:r w:rsidR="00030B0B" w:rsidRPr="0023221E">
        <w:rPr>
          <w:rStyle w:val="Char4"/>
          <w:rtl/>
        </w:rPr>
        <w:t>چ معبود</w:t>
      </w:r>
      <w:r w:rsidR="00E2072E" w:rsidRPr="0023221E">
        <w:rPr>
          <w:rStyle w:val="Char4"/>
          <w:rtl/>
        </w:rPr>
        <w:t>ی</w:t>
      </w:r>
      <w:r w:rsidR="00030B0B" w:rsidRPr="0023221E">
        <w:rPr>
          <w:rStyle w:val="Char4"/>
          <w:rtl/>
        </w:rPr>
        <w:t xml:space="preserve"> بجز الله وجود ندارد و من فرستاده</w:t>
      </w:r>
      <w:r w:rsidR="00410576" w:rsidRPr="0023221E">
        <w:rPr>
          <w:rStyle w:val="Char4"/>
          <w:rtl/>
        </w:rPr>
        <w:t>‌</w:t>
      </w:r>
      <w:r w:rsidR="00E2072E" w:rsidRPr="0023221E">
        <w:rPr>
          <w:rStyle w:val="Char4"/>
          <w:rtl/>
        </w:rPr>
        <w:t>ی</w:t>
      </w:r>
      <w:r w:rsidR="00030B0B" w:rsidRPr="0023221E">
        <w:rPr>
          <w:rStyle w:val="Char4"/>
          <w:rtl/>
        </w:rPr>
        <w:t xml:space="preserve"> الله هستم، ر</w:t>
      </w:r>
      <w:r w:rsidR="00E2072E" w:rsidRPr="0023221E">
        <w:rPr>
          <w:rStyle w:val="Char4"/>
          <w:rtl/>
        </w:rPr>
        <w:t>ی</w:t>
      </w:r>
      <w:r w:rsidR="00030B0B" w:rsidRPr="0023221E">
        <w:rPr>
          <w:rStyle w:val="Char4"/>
          <w:rtl/>
        </w:rPr>
        <w:t>ختن خونش جا</w:t>
      </w:r>
      <w:r w:rsidR="00E2072E" w:rsidRPr="0023221E">
        <w:rPr>
          <w:rStyle w:val="Char4"/>
          <w:rtl/>
        </w:rPr>
        <w:t>ی</w:t>
      </w:r>
      <w:r w:rsidR="00030B0B" w:rsidRPr="0023221E">
        <w:rPr>
          <w:rStyle w:val="Char4"/>
          <w:rtl/>
        </w:rPr>
        <w:t>ز ن</w:t>
      </w:r>
      <w:r w:rsidR="00E2072E" w:rsidRPr="0023221E">
        <w:rPr>
          <w:rStyle w:val="Char4"/>
          <w:rtl/>
        </w:rPr>
        <w:t>ی</w:t>
      </w:r>
      <w:r w:rsidR="00030B0B" w:rsidRPr="0023221E">
        <w:rPr>
          <w:rStyle w:val="Char4"/>
          <w:rtl/>
        </w:rPr>
        <w:t xml:space="preserve">ست؛ مگر بخاطر </w:t>
      </w:r>
      <w:r w:rsidR="00E2072E" w:rsidRPr="0023221E">
        <w:rPr>
          <w:rStyle w:val="Char4"/>
          <w:rtl/>
        </w:rPr>
        <w:t>ی</w:t>
      </w:r>
      <w:r w:rsidR="00030B0B" w:rsidRPr="0023221E">
        <w:rPr>
          <w:rStyle w:val="Char4"/>
          <w:rtl/>
        </w:rPr>
        <w:t>ک</w:t>
      </w:r>
      <w:r w:rsidR="00E2072E" w:rsidRPr="0023221E">
        <w:rPr>
          <w:rStyle w:val="Char4"/>
          <w:rtl/>
        </w:rPr>
        <w:t>ی</w:t>
      </w:r>
      <w:r w:rsidR="00030B0B" w:rsidRPr="0023221E">
        <w:rPr>
          <w:rStyle w:val="Char4"/>
          <w:rtl/>
        </w:rPr>
        <w:t xml:space="preserve"> از ا</w:t>
      </w:r>
      <w:r w:rsidR="00E2072E" w:rsidRPr="0023221E">
        <w:rPr>
          <w:rStyle w:val="Char4"/>
          <w:rtl/>
        </w:rPr>
        <w:t>ی</w:t>
      </w:r>
      <w:r w:rsidR="00030B0B" w:rsidRPr="0023221E">
        <w:rPr>
          <w:rStyle w:val="Char4"/>
          <w:rtl/>
        </w:rPr>
        <w:t>ن سه مورد: جان در مقابل جان، متأهل زناکار و کس</w:t>
      </w:r>
      <w:r w:rsidR="00E2072E" w:rsidRPr="0023221E">
        <w:rPr>
          <w:rStyle w:val="Char4"/>
          <w:rtl/>
        </w:rPr>
        <w:t>ی</w:t>
      </w:r>
      <w:r w:rsidR="00030B0B" w:rsidRPr="0023221E">
        <w:rPr>
          <w:rStyle w:val="Char4"/>
          <w:rtl/>
        </w:rPr>
        <w:t xml:space="preserve"> که از د</w:t>
      </w:r>
      <w:r w:rsidR="00E2072E" w:rsidRPr="0023221E">
        <w:rPr>
          <w:rStyle w:val="Char4"/>
          <w:rtl/>
        </w:rPr>
        <w:t>ی</w:t>
      </w:r>
      <w:r w:rsidR="00030B0B" w:rsidRPr="0023221E">
        <w:rPr>
          <w:rStyle w:val="Char4"/>
          <w:rtl/>
        </w:rPr>
        <w:t>ن خارج شده و جماعت مسلمانان را رها کند</w:t>
      </w:r>
      <w:r w:rsidR="00523A3A" w:rsidRPr="0023221E">
        <w:rPr>
          <w:rStyle w:val="Char4"/>
          <w:rtl/>
        </w:rPr>
        <w:t>»</w:t>
      </w:r>
      <w:r w:rsidR="00030B0B" w:rsidRPr="0023221E">
        <w:rPr>
          <w:rStyle w:val="Char4"/>
          <w:vertAlign w:val="superscript"/>
          <w:rtl/>
        </w:rPr>
        <w:footnoteReference w:id="74"/>
      </w:r>
      <w:r w:rsidR="00030B0B" w:rsidRPr="0023221E">
        <w:rPr>
          <w:rStyle w:val="Char4"/>
          <w:rtl/>
        </w:rPr>
        <w:t>.</w:t>
      </w:r>
    </w:p>
    <w:p w:rsidR="00E25B02" w:rsidRPr="0023221E" w:rsidRDefault="00030B0B" w:rsidP="00E25B02">
      <w:pPr>
        <w:tabs>
          <w:tab w:val="left" w:pos="-46"/>
        </w:tabs>
        <w:ind w:firstLine="284"/>
        <w:jc w:val="both"/>
        <w:rPr>
          <w:rStyle w:val="Char4"/>
          <w:rtl/>
        </w:rPr>
      </w:pPr>
      <w:r w:rsidRPr="0023221E">
        <w:rPr>
          <w:rStyle w:val="Char4"/>
          <w:rtl/>
        </w:rPr>
        <w:t>عرباض بن ساریه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گفته است: «</w:t>
      </w:r>
      <w:r w:rsidRPr="0023221E">
        <w:rPr>
          <w:rStyle w:val="Char3"/>
          <w:rtl/>
        </w:rPr>
        <w:t>وَعَظَنَا رَسُولُ اللهِ</w:t>
      </w:r>
      <w:r w:rsidR="00B93E41">
        <w:rPr>
          <w:rStyle w:val="Char3"/>
          <w:rFonts w:cs="CTraditional Arabic"/>
          <w:rtl/>
        </w:rPr>
        <w:t> </w:t>
      </w:r>
      <w:r w:rsidR="00B93E41" w:rsidRPr="00B93E41">
        <w:rPr>
          <w:rStyle w:val="Char3"/>
          <w:rFonts w:cs="CTraditional Arabic"/>
          <w:rtl/>
        </w:rPr>
        <w:t>ج</w:t>
      </w:r>
      <w:r w:rsidRPr="0023221E">
        <w:rPr>
          <w:rStyle w:val="Char3"/>
          <w:rtl/>
        </w:rPr>
        <w:t xml:space="preserve"> </w:t>
      </w:r>
      <w:r w:rsidR="00E25B02" w:rsidRPr="0023221E">
        <w:rPr>
          <w:rStyle w:val="Char3"/>
          <w:rtl/>
        </w:rPr>
        <w:t>يَوْمًا بَعْدَ صَلَاةِ الغَدَاةِ مَوْعِظَةً بَلِيغَةً ذَرَفَتْ مِنْهَا العُيُونُ وَوَجِلَتْ مِنْهَا القُلُوبُ، فَقَالَ رَجُلٌ: إِنَّ هَذِهِ مَوْعِظَةُ مُوَدِّعٍ فَمَاذَا تَعْهَدُ إِلَيْنَا يَا رَسُولَ اللَّهِ؟ قَالَ: «أُوصِيكُمْ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w:t>
      </w:r>
      <w:r w:rsidR="00F353DF">
        <w:rPr>
          <w:rStyle w:val="Char3"/>
          <w:rtl/>
        </w:rPr>
        <w:t>»</w:t>
      </w:r>
      <w:r w:rsidR="00523A3A" w:rsidRPr="0023221E">
        <w:rPr>
          <w:rStyle w:val="Char4"/>
          <w:rtl/>
        </w:rPr>
        <w:t xml:space="preserve"> </w:t>
      </w:r>
    </w:p>
    <w:p w:rsidR="00030B0B" w:rsidRPr="0023221E" w:rsidRDefault="00E25B02" w:rsidP="00E25B02">
      <w:pPr>
        <w:tabs>
          <w:tab w:val="left" w:pos="-46"/>
        </w:tabs>
        <w:ind w:firstLine="284"/>
        <w:jc w:val="both"/>
        <w:rPr>
          <w:rStyle w:val="Char4"/>
          <w:rtl/>
        </w:rPr>
      </w:pPr>
      <w:r w:rsidRPr="0023221E">
        <w:rPr>
          <w:rStyle w:val="Char4"/>
          <w:rFonts w:hint="cs"/>
          <w:rtl/>
        </w:rPr>
        <w:t xml:space="preserve">ترجمه: </w:t>
      </w:r>
      <w:r w:rsidR="00523A3A" w:rsidRPr="0023221E">
        <w:rPr>
          <w:rStyle w:val="Char4"/>
          <w:rtl/>
        </w:rPr>
        <w:t>«</w:t>
      </w:r>
      <w:r w:rsidR="00030B0B" w:rsidRPr="0023221E">
        <w:rPr>
          <w:rStyle w:val="Char4"/>
          <w:rtl/>
        </w:rPr>
        <w:t>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بعد از نماز صبح ما را چنان موعظه</w:t>
      </w:r>
      <w:r w:rsidR="00410576" w:rsidRPr="0023221E">
        <w:rPr>
          <w:rStyle w:val="Char4"/>
          <w:rtl/>
        </w:rPr>
        <w:t>‌</w:t>
      </w:r>
      <w:r w:rsidR="00030B0B" w:rsidRPr="0023221E">
        <w:rPr>
          <w:rStyle w:val="Char4"/>
          <w:rtl/>
        </w:rPr>
        <w:t xml:space="preserve">ی رسا و شیوایی نمود </w:t>
      </w:r>
      <w:r w:rsidR="00E2072E" w:rsidRPr="0023221E">
        <w:rPr>
          <w:rStyle w:val="Char4"/>
          <w:rtl/>
        </w:rPr>
        <w:t>ک</w:t>
      </w:r>
      <w:r w:rsidR="00030B0B" w:rsidRPr="0023221E">
        <w:rPr>
          <w:rStyle w:val="Char4"/>
          <w:rtl/>
        </w:rPr>
        <w:t>ه چشم</w:t>
      </w:r>
      <w:r w:rsidR="00410576" w:rsidRPr="0023221E">
        <w:rPr>
          <w:rStyle w:val="Char4"/>
          <w:rtl/>
        </w:rPr>
        <w:t>‌</w:t>
      </w:r>
      <w:r w:rsidR="00030B0B" w:rsidRPr="0023221E">
        <w:rPr>
          <w:rStyle w:val="Char4"/>
          <w:rtl/>
        </w:rPr>
        <w:t>ها از آن به اش</w:t>
      </w:r>
      <w:r w:rsidR="00E2072E" w:rsidRPr="0023221E">
        <w:rPr>
          <w:rStyle w:val="Char4"/>
          <w:rtl/>
        </w:rPr>
        <w:t>ک</w:t>
      </w:r>
      <w:r w:rsidR="00030B0B" w:rsidRPr="0023221E">
        <w:rPr>
          <w:rStyle w:val="Char4"/>
          <w:rtl/>
        </w:rPr>
        <w:t xml:space="preserve"> آمد و دل</w:t>
      </w:r>
      <w:r w:rsidR="00410576" w:rsidRPr="0023221E">
        <w:rPr>
          <w:rStyle w:val="Char4"/>
          <w:rtl/>
        </w:rPr>
        <w:t>‌</w:t>
      </w:r>
      <w:r w:rsidR="00030B0B" w:rsidRPr="0023221E">
        <w:rPr>
          <w:rStyle w:val="Char4"/>
          <w:rtl/>
        </w:rPr>
        <w:t>ها ترس</w:t>
      </w:r>
      <w:r w:rsidR="00E2072E" w:rsidRPr="0023221E">
        <w:rPr>
          <w:rStyle w:val="Char4"/>
          <w:rtl/>
        </w:rPr>
        <w:t>ی</w:t>
      </w:r>
      <w:r w:rsidR="00030B0B" w:rsidRPr="0023221E">
        <w:rPr>
          <w:rStyle w:val="Char4"/>
          <w:rtl/>
        </w:rPr>
        <w:t>د. فردی گفت: گویا این موعظه</w:t>
      </w:r>
      <w:r w:rsidR="00410576" w:rsidRPr="0023221E">
        <w:rPr>
          <w:rStyle w:val="Char4"/>
          <w:rtl/>
        </w:rPr>
        <w:t>‌</w:t>
      </w:r>
      <w:r w:rsidR="00030B0B" w:rsidRPr="0023221E">
        <w:rPr>
          <w:rStyle w:val="Char4"/>
          <w:rtl/>
        </w:rPr>
        <w:t>ی شخصی است که الوداع می</w:t>
      </w:r>
      <w:r w:rsidR="00410576" w:rsidRPr="0023221E">
        <w:rPr>
          <w:rStyle w:val="Char4"/>
          <w:rtl/>
        </w:rPr>
        <w:t>‌</w:t>
      </w:r>
      <w:r w:rsidR="00030B0B" w:rsidRPr="0023221E">
        <w:rPr>
          <w:rStyle w:val="Char4"/>
          <w:rtl/>
        </w:rPr>
        <w:t>گوید، پس ای رسول الله چه وصیتی به ما می</w:t>
      </w:r>
      <w:r w:rsidR="00523A3A" w:rsidRPr="0023221E">
        <w:rPr>
          <w:rStyle w:val="Char4"/>
          <w:rtl/>
        </w:rPr>
        <w:t>‌</w:t>
      </w:r>
      <w:r w:rsidR="00030B0B" w:rsidRPr="0023221E">
        <w:rPr>
          <w:rStyle w:val="Char4"/>
          <w:rtl/>
        </w:rPr>
        <w:t xml:space="preserve">کنید؟ فرمود: شما را به پروای </w:t>
      </w:r>
      <w:r w:rsidR="00BF3575" w:rsidRPr="0023221E">
        <w:rPr>
          <w:rStyle w:val="Char4"/>
          <w:rtl/>
        </w:rPr>
        <w:t>الهی</w:t>
      </w:r>
      <w:r w:rsidR="00030B0B" w:rsidRPr="0023221E">
        <w:rPr>
          <w:rStyle w:val="Char4"/>
          <w:rtl/>
        </w:rPr>
        <w:t xml:space="preserve"> و حرف شنوی و فرمانبردار</w:t>
      </w:r>
      <w:r w:rsidR="00E2072E" w:rsidRPr="0023221E">
        <w:rPr>
          <w:rStyle w:val="Char4"/>
          <w:rtl/>
        </w:rPr>
        <w:t>ی</w:t>
      </w:r>
      <w:r w:rsidR="00030B0B" w:rsidRPr="0023221E">
        <w:rPr>
          <w:rStyle w:val="Char4"/>
          <w:rtl/>
        </w:rPr>
        <w:t xml:space="preserve"> سفارش مى</w:t>
      </w:r>
      <w:r w:rsidR="00410576" w:rsidRPr="0023221E">
        <w:rPr>
          <w:rStyle w:val="Char4"/>
          <w:rtl/>
        </w:rPr>
        <w:t>‌</w:t>
      </w:r>
      <w:r w:rsidR="00E2072E" w:rsidRPr="0023221E">
        <w:rPr>
          <w:rStyle w:val="Char4"/>
          <w:rtl/>
        </w:rPr>
        <w:t>ک</w:t>
      </w:r>
      <w:r w:rsidR="00030B0B" w:rsidRPr="0023221E">
        <w:rPr>
          <w:rStyle w:val="Char4"/>
          <w:rtl/>
        </w:rPr>
        <w:t>نم اگر چه برده</w:t>
      </w:r>
      <w:r w:rsidR="00410576" w:rsidRPr="0023221E">
        <w:rPr>
          <w:rStyle w:val="Char4"/>
          <w:rtl/>
        </w:rPr>
        <w:t>‌</w:t>
      </w:r>
      <w:r w:rsidR="00030B0B" w:rsidRPr="0023221E">
        <w:rPr>
          <w:rStyle w:val="Char4"/>
          <w:rtl/>
        </w:rPr>
        <w:t>ا</w:t>
      </w:r>
      <w:r w:rsidR="00E2072E" w:rsidRPr="0023221E">
        <w:rPr>
          <w:rStyle w:val="Char4"/>
          <w:rtl/>
        </w:rPr>
        <w:t>ی</w:t>
      </w:r>
      <w:r w:rsidR="00030B0B" w:rsidRPr="0023221E">
        <w:rPr>
          <w:rStyle w:val="Char4"/>
          <w:rtl/>
        </w:rPr>
        <w:t xml:space="preserve"> برشما ام</w:t>
      </w:r>
      <w:r w:rsidR="00E2072E" w:rsidRPr="0023221E">
        <w:rPr>
          <w:rStyle w:val="Char4"/>
          <w:rtl/>
        </w:rPr>
        <w:t>ی</w:t>
      </w:r>
      <w:r w:rsidR="00030B0B" w:rsidRPr="0023221E">
        <w:rPr>
          <w:rStyle w:val="Char4"/>
          <w:rtl/>
        </w:rPr>
        <w:t>ر شود؛ ز</w:t>
      </w:r>
      <w:r w:rsidR="00E2072E" w:rsidRPr="0023221E">
        <w:rPr>
          <w:rStyle w:val="Char4"/>
          <w:rtl/>
        </w:rPr>
        <w:t>ی</w:t>
      </w:r>
      <w:r w:rsidR="00030B0B" w:rsidRPr="0023221E">
        <w:rPr>
          <w:rStyle w:val="Char4"/>
          <w:rtl/>
        </w:rPr>
        <w:t xml:space="preserve">را </w:t>
      </w:r>
      <w:r w:rsidR="00E2072E" w:rsidRPr="0023221E">
        <w:rPr>
          <w:rStyle w:val="Char4"/>
          <w:rtl/>
        </w:rPr>
        <w:t>ک</w:t>
      </w:r>
      <w:r w:rsidR="00030B0B" w:rsidRPr="0023221E">
        <w:rPr>
          <w:rStyle w:val="Char4"/>
          <w:rtl/>
        </w:rPr>
        <w:t>س</w:t>
      </w:r>
      <w:r w:rsidR="00E2072E" w:rsidRPr="0023221E">
        <w:rPr>
          <w:rStyle w:val="Char4"/>
          <w:rtl/>
        </w:rPr>
        <w:t>ی</w:t>
      </w:r>
      <w:r w:rsidR="00293845" w:rsidRPr="0023221E">
        <w:rPr>
          <w:rStyle w:val="Char4"/>
          <w:rtl/>
        </w:rPr>
        <w:t xml:space="preserve"> </w:t>
      </w:r>
      <w:r w:rsidR="00030B0B" w:rsidRPr="0023221E">
        <w:rPr>
          <w:rStyle w:val="Char4"/>
          <w:rtl/>
        </w:rPr>
        <w:t>از شما که زندگی سپری کند، اختلاف بس</w:t>
      </w:r>
      <w:r w:rsidR="00E2072E" w:rsidRPr="0023221E">
        <w:rPr>
          <w:rStyle w:val="Char4"/>
          <w:rtl/>
        </w:rPr>
        <w:t>ی</w:t>
      </w:r>
      <w:r w:rsidR="00030B0B" w:rsidRPr="0023221E">
        <w:rPr>
          <w:rStyle w:val="Char4"/>
          <w:rtl/>
        </w:rPr>
        <w:t>ار</w:t>
      </w:r>
      <w:r w:rsidR="00E2072E" w:rsidRPr="0023221E">
        <w:rPr>
          <w:rStyle w:val="Char4"/>
          <w:rtl/>
        </w:rPr>
        <w:t>ی</w:t>
      </w:r>
      <w:r w:rsidR="00030B0B" w:rsidRPr="0023221E">
        <w:rPr>
          <w:rStyle w:val="Char4"/>
          <w:rtl/>
        </w:rPr>
        <w:t xml:space="preserve"> خواهد د</w:t>
      </w:r>
      <w:r w:rsidR="00E2072E" w:rsidRPr="0023221E">
        <w:rPr>
          <w:rStyle w:val="Char4"/>
          <w:rtl/>
        </w:rPr>
        <w:t>ی</w:t>
      </w:r>
      <w:r w:rsidR="00030B0B" w:rsidRPr="0023221E">
        <w:rPr>
          <w:rStyle w:val="Char4"/>
          <w:rtl/>
        </w:rPr>
        <w:t>د. و شما را از نوآوریِ دینی برحذر مى</w:t>
      </w:r>
      <w:r w:rsidR="00410576" w:rsidRPr="0023221E">
        <w:rPr>
          <w:rStyle w:val="Char4"/>
          <w:rtl/>
        </w:rPr>
        <w:t>‌</w:t>
      </w:r>
      <w:r w:rsidR="00030B0B" w:rsidRPr="0023221E">
        <w:rPr>
          <w:rStyle w:val="Char4"/>
          <w:rtl/>
        </w:rPr>
        <w:t>دارم؛ چرا که هر بدعتی گمراه</w:t>
      </w:r>
      <w:r w:rsidR="00E2072E" w:rsidRPr="0023221E">
        <w:rPr>
          <w:rStyle w:val="Char4"/>
          <w:rtl/>
        </w:rPr>
        <w:t>ی</w:t>
      </w:r>
      <w:r w:rsidR="00030B0B" w:rsidRPr="0023221E">
        <w:rPr>
          <w:rStyle w:val="Char4"/>
          <w:rtl/>
        </w:rPr>
        <w:t xml:space="preserve"> است. هر کدامتان آن زمانه را دریافتید، برشماست که از سنت من و خلفای راشدینِ هدایت</w:t>
      </w:r>
      <w:r w:rsidR="00410576" w:rsidRPr="0023221E">
        <w:rPr>
          <w:rStyle w:val="Char4"/>
          <w:rtl/>
        </w:rPr>
        <w:t>‌</w:t>
      </w:r>
      <w:r w:rsidR="00030B0B" w:rsidRPr="0023221E">
        <w:rPr>
          <w:rStyle w:val="Char4"/>
          <w:rtl/>
        </w:rPr>
        <w:t>شده پیروی کنید، بر ا</w:t>
      </w:r>
      <w:r w:rsidR="00E2072E" w:rsidRPr="0023221E">
        <w:rPr>
          <w:rStyle w:val="Char4"/>
          <w:rtl/>
        </w:rPr>
        <w:t>ی</w:t>
      </w:r>
      <w:r w:rsidR="00030B0B" w:rsidRPr="0023221E">
        <w:rPr>
          <w:rStyle w:val="Char4"/>
          <w:rtl/>
        </w:rPr>
        <w:t>ن روش سخت پای</w:t>
      </w:r>
      <w:r w:rsidR="00410576" w:rsidRPr="0023221E">
        <w:rPr>
          <w:rStyle w:val="Char4"/>
          <w:rtl/>
        </w:rPr>
        <w:t>‌</w:t>
      </w:r>
      <w:r w:rsidR="00523A3A" w:rsidRPr="0023221E">
        <w:rPr>
          <w:rStyle w:val="Char4"/>
          <w:rtl/>
        </w:rPr>
        <w:t>بند باشید»</w:t>
      </w:r>
      <w:r w:rsidR="00030B0B" w:rsidRPr="0023221E">
        <w:rPr>
          <w:rStyle w:val="Char4"/>
          <w:vertAlign w:val="superscript"/>
          <w:rtl/>
        </w:rPr>
        <w:footnoteReference w:id="75"/>
      </w:r>
      <w:r w:rsidR="00030B0B" w:rsidRPr="0023221E">
        <w:rPr>
          <w:rStyle w:val="Char4"/>
          <w:rtl/>
        </w:rPr>
        <w:t>.</w:t>
      </w:r>
    </w:p>
    <w:p w:rsidR="00BC7966" w:rsidRPr="0023221E" w:rsidRDefault="00030B0B" w:rsidP="001C0647">
      <w:pPr>
        <w:ind w:firstLine="284"/>
        <w:jc w:val="both"/>
        <w:rPr>
          <w:rStyle w:val="Char4"/>
          <w:rtl/>
        </w:rPr>
      </w:pPr>
      <w:r w:rsidRPr="0023221E">
        <w:rPr>
          <w:rStyle w:val="Char4"/>
          <w:spacing w:val="-4"/>
          <w:rtl/>
        </w:rPr>
        <w:t>جابر بن عبدالله</w:t>
      </w:r>
      <w:r w:rsidR="00B93E41">
        <w:rPr>
          <w:rFonts w:ascii="Traditional Arabic" w:hAnsi="Traditional Arabic" w:cs="CTraditional Arabic"/>
          <w:color w:val="000000" w:themeColor="text1"/>
          <w:spacing w:val="-4"/>
          <w:rtl/>
          <w:lang w:bidi="fa-IR"/>
        </w:rPr>
        <w:t> </w:t>
      </w:r>
      <w:r w:rsidR="001C0647">
        <w:rPr>
          <w:rFonts w:ascii="Traditional Arabic" w:hAnsi="Traditional Arabic" w:cs="CTraditional Arabic" w:hint="cs"/>
          <w:color w:val="000000" w:themeColor="text1"/>
          <w:spacing w:val="-4"/>
          <w:rtl/>
          <w:lang w:bidi="fa-IR"/>
        </w:rPr>
        <w:t>ب</w:t>
      </w:r>
      <w:r w:rsidRPr="0023221E">
        <w:rPr>
          <w:rStyle w:val="Char4"/>
          <w:spacing w:val="-4"/>
          <w:rtl/>
        </w:rPr>
        <w:t xml:space="preserve"> روا</w:t>
      </w:r>
      <w:r w:rsidR="00E2072E" w:rsidRPr="0023221E">
        <w:rPr>
          <w:rStyle w:val="Char4"/>
          <w:spacing w:val="-4"/>
          <w:rtl/>
        </w:rPr>
        <w:t>ی</w:t>
      </w:r>
      <w:r w:rsidRPr="0023221E">
        <w:rPr>
          <w:rStyle w:val="Char4"/>
          <w:spacing w:val="-4"/>
          <w:rtl/>
        </w:rPr>
        <w:t xml:space="preserve">ت </w:t>
      </w:r>
      <w:r w:rsidR="00E2072E" w:rsidRPr="0023221E">
        <w:rPr>
          <w:rStyle w:val="Char4"/>
          <w:spacing w:val="-4"/>
          <w:rtl/>
        </w:rPr>
        <w:t>ک</w:t>
      </w:r>
      <w:r w:rsidRPr="0023221E">
        <w:rPr>
          <w:rStyle w:val="Char4"/>
          <w:spacing w:val="-4"/>
          <w:rtl/>
        </w:rPr>
        <w:t xml:space="preserve">رده است </w:t>
      </w:r>
      <w:r w:rsidR="00E2072E" w:rsidRPr="0023221E">
        <w:rPr>
          <w:rStyle w:val="Char4"/>
          <w:spacing w:val="-4"/>
          <w:rtl/>
        </w:rPr>
        <w:t>ک</w:t>
      </w:r>
      <w:r w:rsidRPr="0023221E">
        <w:rPr>
          <w:rStyle w:val="Char4"/>
          <w:spacing w:val="-4"/>
          <w:rtl/>
        </w:rPr>
        <w:t>ه رسول الله</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spacing w:val="-4"/>
          <w:rtl/>
        </w:rPr>
        <w:t xml:space="preserve"> فرمودند: «</w:t>
      </w:r>
      <w:r w:rsidRPr="0023221E">
        <w:rPr>
          <w:rStyle w:val="Char3"/>
          <w:spacing w:val="-4"/>
          <w:rtl/>
        </w:rPr>
        <w:t>كَانَ رَسُولُ اللهِ</w:t>
      </w:r>
      <w:r w:rsidR="00B93E41">
        <w:rPr>
          <w:rStyle w:val="Char3"/>
          <w:rFonts w:cs="CTraditional Arabic"/>
          <w:spacing w:val="-4"/>
          <w:rtl/>
        </w:rPr>
        <w:t> </w:t>
      </w:r>
      <w:r w:rsidR="00B93E41" w:rsidRPr="00B93E41">
        <w:rPr>
          <w:rStyle w:val="Char3"/>
          <w:rFonts w:cs="CTraditional Arabic"/>
          <w:spacing w:val="-4"/>
          <w:rtl/>
        </w:rPr>
        <w:t>ج</w:t>
      </w:r>
      <w:r w:rsidR="00523A3A" w:rsidRPr="0023221E">
        <w:rPr>
          <w:rStyle w:val="Char3"/>
          <w:rtl/>
        </w:rPr>
        <w:t xml:space="preserve"> </w:t>
      </w:r>
      <w:r w:rsidRPr="0023221E">
        <w:rPr>
          <w:rStyle w:val="Char3"/>
          <w:rtl/>
        </w:rPr>
        <w:t>إِذَا خَطَبَ احْمَرَّتْ عَيْنَاهُ، وَعَلَا صَوْتُهُ، وَاشْتَدَّ غَضَبُهُ، حَتَّى كَأَنَّهُ مُنْذِرُ جَيْشٍ يَقُولُ: «صَبَّحَكُمْ وَمَسَّاكُمْ»، وَيَقُولُ: «بُعِثْتُ أَنَا وَالسَّاعَةُ كَهَاتَيْنِ»، وَيَقْرُنُ بَيْنَ إِصْبَعَيْهِ السَّبَّابَةِ، وَالْوُسْطَى، وَيَقُولُ: «أَمَّا بَعْدُ، فَإِنَّ خَيْرَ الْحَدِيثِ كِتَابُ اللهِ، وَخَيْرُ الْهُدَى هُدَى مُحَمَّدٍ، وَشَرُّ الْأُمُورِ مُحْدَثَاتُهَا، وَكُلُّ بِدْعَةٍ ضَلَالَةٌ» ثُمَّ يَقُولُ: «أَنَا أَوْلَى بِكُلِّ مُؤْمِنٍ مِنْ نَفْسِهِ، مَنْ تَرَكَ مَالًا فَلِأَهْلِهِ، وَمَنْ تَرَكَ دَيْنًا أَوْ ضَيَاعًا فَإِلَيَّ وَعَلَيَّ</w:t>
      </w:r>
      <w:r w:rsidRPr="0023221E">
        <w:rPr>
          <w:rStyle w:val="Char4"/>
          <w:rtl/>
        </w:rPr>
        <w:t>»</w:t>
      </w:r>
      <w:r w:rsidR="00BC7966" w:rsidRPr="0023221E">
        <w:rPr>
          <w:rStyle w:val="Char4"/>
          <w:rFonts w:hint="cs"/>
          <w:rtl/>
        </w:rPr>
        <w:t>.</w:t>
      </w:r>
      <w:r w:rsidR="00523A3A" w:rsidRPr="0023221E">
        <w:rPr>
          <w:rStyle w:val="Char4"/>
          <w:rtl/>
        </w:rPr>
        <w:t xml:space="preserve"> </w:t>
      </w:r>
    </w:p>
    <w:p w:rsidR="00030B0B" w:rsidRPr="0023221E" w:rsidRDefault="00BC7966" w:rsidP="00523A3A">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وقت</w:t>
      </w:r>
      <w:r w:rsidR="00E2072E" w:rsidRPr="0023221E">
        <w:rPr>
          <w:rStyle w:val="Char4"/>
          <w:rtl/>
        </w:rPr>
        <w:t>ی</w:t>
      </w:r>
      <w:r w:rsidR="00030B0B" w:rsidRPr="0023221E">
        <w:rPr>
          <w:rStyle w:val="Char4"/>
          <w:rtl/>
        </w:rPr>
        <w:t xml:space="preserve">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سخنران</w:t>
      </w:r>
      <w:r w:rsidR="00E2072E" w:rsidRPr="0023221E">
        <w:rPr>
          <w:rStyle w:val="Char4"/>
          <w:rtl/>
        </w:rPr>
        <w:t>ی</w:t>
      </w:r>
      <w:r w:rsidR="00030B0B" w:rsidRPr="0023221E">
        <w:rPr>
          <w:rStyle w:val="Char4"/>
          <w:rtl/>
        </w:rPr>
        <w:t xml:space="preserve"> م</w:t>
      </w:r>
      <w:r w:rsidR="00E2072E" w:rsidRPr="0023221E">
        <w:rPr>
          <w:rStyle w:val="Char4"/>
          <w:rtl/>
        </w:rPr>
        <w:t>ی</w:t>
      </w:r>
      <w:r w:rsidR="00410576" w:rsidRPr="0023221E">
        <w:rPr>
          <w:rStyle w:val="Char4"/>
          <w:rtl/>
        </w:rPr>
        <w:t>‌</w:t>
      </w:r>
      <w:r w:rsidR="00030B0B" w:rsidRPr="0023221E">
        <w:rPr>
          <w:rStyle w:val="Char4"/>
          <w:rtl/>
        </w:rPr>
        <w:t>نمود، چشمانش قرمز شده و صدا</w:t>
      </w:r>
      <w:r w:rsidR="00E2072E" w:rsidRPr="0023221E">
        <w:rPr>
          <w:rStyle w:val="Char4"/>
          <w:rtl/>
        </w:rPr>
        <w:t>ی</w:t>
      </w:r>
      <w:r w:rsidR="00030B0B" w:rsidRPr="0023221E">
        <w:rPr>
          <w:rStyle w:val="Char4"/>
          <w:rtl/>
        </w:rPr>
        <w:t>ش بالا م</w:t>
      </w:r>
      <w:r w:rsidR="00E2072E" w:rsidRPr="0023221E">
        <w:rPr>
          <w:rStyle w:val="Char4"/>
          <w:rtl/>
        </w:rPr>
        <w:t>ی</w:t>
      </w:r>
      <w:r w:rsidR="00410576" w:rsidRPr="0023221E">
        <w:rPr>
          <w:rStyle w:val="Char4"/>
          <w:rtl/>
        </w:rPr>
        <w:t>‌</w:t>
      </w:r>
      <w:r w:rsidR="00030B0B" w:rsidRPr="0023221E">
        <w:rPr>
          <w:rStyle w:val="Char4"/>
          <w:rtl/>
        </w:rPr>
        <w:t>رفت و عصبان</w:t>
      </w:r>
      <w:r w:rsidR="00E2072E" w:rsidRPr="0023221E">
        <w:rPr>
          <w:rStyle w:val="Char4"/>
          <w:rtl/>
        </w:rPr>
        <w:t>ی</w:t>
      </w:r>
      <w:r w:rsidR="00030B0B" w:rsidRPr="0023221E">
        <w:rPr>
          <w:rStyle w:val="Char4"/>
          <w:rtl/>
        </w:rPr>
        <w:t xml:space="preserve"> م</w:t>
      </w:r>
      <w:r w:rsidR="00E2072E" w:rsidRPr="0023221E">
        <w:rPr>
          <w:rStyle w:val="Char4"/>
          <w:rtl/>
        </w:rPr>
        <w:t>ی</w:t>
      </w:r>
      <w:r w:rsidR="00410576" w:rsidRPr="0023221E">
        <w:rPr>
          <w:rStyle w:val="Char4"/>
          <w:rtl/>
        </w:rPr>
        <w:t>‌</w:t>
      </w:r>
      <w:r w:rsidR="00030B0B" w:rsidRPr="0023221E">
        <w:rPr>
          <w:rStyle w:val="Char4"/>
          <w:rtl/>
        </w:rPr>
        <w:t>شد، گویا که از هجوم یک لشکر بیم می</w:t>
      </w:r>
      <w:r w:rsidR="00410576" w:rsidRPr="0023221E">
        <w:rPr>
          <w:rStyle w:val="Char4"/>
          <w:rtl/>
        </w:rPr>
        <w:t>‌</w:t>
      </w:r>
      <w:r w:rsidR="00030B0B" w:rsidRPr="0023221E">
        <w:rPr>
          <w:rStyle w:val="Char4"/>
          <w:rtl/>
        </w:rPr>
        <w:t>داد. می</w:t>
      </w:r>
      <w:r w:rsidR="00410576" w:rsidRPr="0023221E">
        <w:rPr>
          <w:rStyle w:val="Char4"/>
          <w:rtl/>
        </w:rPr>
        <w:t>‌</w:t>
      </w:r>
      <w:r w:rsidR="00030B0B" w:rsidRPr="0023221E">
        <w:rPr>
          <w:rStyle w:val="Char4"/>
          <w:rtl/>
        </w:rPr>
        <w:t xml:space="preserve">فرمود: </w:t>
      </w:r>
      <w:r w:rsidRPr="0023221E">
        <w:rPr>
          <w:rFonts w:ascii="IRNazli" w:hAnsi="IRNazli" w:cs="IRNazli" w:hint="cs"/>
          <w:color w:val="000000" w:themeColor="text1"/>
          <w:rtl/>
          <w:lang w:bidi="fa-IR"/>
        </w:rPr>
        <w:t>«</w:t>
      </w:r>
      <w:r w:rsidR="00030B0B" w:rsidRPr="0023221E">
        <w:rPr>
          <w:rStyle w:val="Char4"/>
          <w:rtl/>
        </w:rPr>
        <w:t>مواظب حمله</w:t>
      </w:r>
      <w:r w:rsidR="00410576" w:rsidRPr="0023221E">
        <w:rPr>
          <w:rStyle w:val="Char4"/>
          <w:rtl/>
        </w:rPr>
        <w:t>‌</w:t>
      </w:r>
      <w:r w:rsidR="00030B0B" w:rsidRPr="0023221E">
        <w:rPr>
          <w:rStyle w:val="Char4"/>
          <w:rtl/>
        </w:rPr>
        <w:t>ی دشمن در سپیده دم و شب</w:t>
      </w:r>
      <w:r w:rsidR="00410576" w:rsidRPr="0023221E">
        <w:rPr>
          <w:rStyle w:val="Char4"/>
          <w:rtl/>
        </w:rPr>
        <w:t>‌</w:t>
      </w:r>
      <w:r w:rsidR="00030B0B" w:rsidRPr="0023221E">
        <w:rPr>
          <w:rStyle w:val="Char4"/>
          <w:rtl/>
        </w:rPr>
        <w:t>هنگام باشید</w:t>
      </w:r>
      <w:r w:rsidRPr="0023221E">
        <w:rPr>
          <w:rFonts w:ascii="IRNazli" w:hAnsi="IRNazli" w:cs="IRNazli" w:hint="cs"/>
          <w:color w:val="000000" w:themeColor="text1"/>
          <w:rtl/>
          <w:lang w:bidi="fa-IR"/>
        </w:rPr>
        <w:t>»</w:t>
      </w:r>
      <w:r w:rsidR="00030B0B" w:rsidRPr="0023221E">
        <w:rPr>
          <w:rStyle w:val="Char4"/>
          <w:rtl/>
        </w:rPr>
        <w:t>. و می</w:t>
      </w:r>
      <w:r w:rsidR="00410576" w:rsidRPr="0023221E">
        <w:rPr>
          <w:rStyle w:val="Char4"/>
          <w:rtl/>
        </w:rPr>
        <w:t>‌</w:t>
      </w:r>
      <w:r w:rsidR="00030B0B" w:rsidRPr="0023221E">
        <w:rPr>
          <w:rStyle w:val="Char4"/>
          <w:rtl/>
        </w:rPr>
        <w:t xml:space="preserve">فرمود: </w:t>
      </w:r>
      <w:r w:rsidRPr="0023221E">
        <w:rPr>
          <w:rFonts w:ascii="IRNazli" w:hAnsi="IRNazli" w:cs="IRNazli" w:hint="cs"/>
          <w:color w:val="000000" w:themeColor="text1"/>
          <w:rtl/>
          <w:lang w:bidi="fa-IR"/>
        </w:rPr>
        <w:t>«</w:t>
      </w:r>
      <w:r w:rsidR="00030B0B" w:rsidRPr="0023221E">
        <w:rPr>
          <w:rStyle w:val="Char4"/>
          <w:rtl/>
        </w:rPr>
        <w:t>من و قیامت همانند این دو مبعوث شدیم</w:t>
      </w:r>
      <w:r w:rsidRPr="0023221E">
        <w:rPr>
          <w:rFonts w:ascii="IRNazli" w:hAnsi="IRNazli" w:cs="IRNazli" w:hint="cs"/>
          <w:color w:val="000000" w:themeColor="text1"/>
          <w:rtl/>
          <w:lang w:bidi="fa-IR"/>
        </w:rPr>
        <w:t>»</w:t>
      </w:r>
      <w:r w:rsidR="00030B0B" w:rsidRPr="0023221E">
        <w:rPr>
          <w:rStyle w:val="Char4"/>
          <w:rtl/>
        </w:rPr>
        <w:t xml:space="preserve"> و دو انگشت سبابه و وسط را به هم می</w:t>
      </w:r>
      <w:r w:rsidR="00410576" w:rsidRPr="0023221E">
        <w:rPr>
          <w:rStyle w:val="Char4"/>
          <w:rtl/>
        </w:rPr>
        <w:t>‌</w:t>
      </w:r>
      <w:r w:rsidR="00030B0B" w:rsidRPr="0023221E">
        <w:rPr>
          <w:rStyle w:val="Char4"/>
          <w:rtl/>
        </w:rPr>
        <w:t>چسباند</w:t>
      </w:r>
      <w:r w:rsidR="00030B0B" w:rsidRPr="0023221E">
        <w:rPr>
          <w:rStyle w:val="Char4"/>
          <w:vertAlign w:val="superscript"/>
          <w:rtl/>
        </w:rPr>
        <w:footnoteReference w:id="76"/>
      </w:r>
      <w:r w:rsidR="00030B0B" w:rsidRPr="0023221E">
        <w:rPr>
          <w:rStyle w:val="Char4"/>
          <w:rtl/>
        </w:rPr>
        <w:t>. و می</w:t>
      </w:r>
      <w:r w:rsidR="00410576" w:rsidRPr="0023221E">
        <w:rPr>
          <w:rStyle w:val="Char4"/>
          <w:rtl/>
        </w:rPr>
        <w:t>‌</w:t>
      </w:r>
      <w:r w:rsidR="00030B0B" w:rsidRPr="0023221E">
        <w:rPr>
          <w:rStyle w:val="Char4"/>
          <w:rtl/>
        </w:rPr>
        <w:t>فرمود:</w:t>
      </w:r>
      <w:r w:rsidRPr="0023221E">
        <w:rPr>
          <w:rFonts w:ascii="IRNazli" w:hAnsi="IRNazli" w:cs="IRNazli" w:hint="cs"/>
          <w:color w:val="000000" w:themeColor="text1"/>
          <w:rtl/>
          <w:lang w:bidi="fa-IR"/>
        </w:rPr>
        <w:t xml:space="preserve"> «</w:t>
      </w:r>
      <w:r w:rsidR="00030B0B" w:rsidRPr="0023221E">
        <w:rPr>
          <w:rStyle w:val="Char4"/>
          <w:rtl/>
        </w:rPr>
        <w:t>اما بعد، بهترین گفتار، کتاب الله است و بهترین روش، روش محمد؛ بدترین امور، بدعت</w:t>
      </w:r>
      <w:r w:rsidR="00410576" w:rsidRPr="0023221E">
        <w:rPr>
          <w:rStyle w:val="Char4"/>
          <w:rtl/>
        </w:rPr>
        <w:t>‌</w:t>
      </w:r>
      <w:r w:rsidR="00030B0B" w:rsidRPr="0023221E">
        <w:rPr>
          <w:rStyle w:val="Char4"/>
          <w:rtl/>
        </w:rPr>
        <w:t>های دینی است و هر بدعت، گمراهی است</w:t>
      </w:r>
      <w:r w:rsidRPr="0023221E">
        <w:rPr>
          <w:rFonts w:ascii="IRNazli" w:hAnsi="IRNazli" w:cs="IRNazli" w:hint="cs"/>
          <w:color w:val="000000" w:themeColor="text1"/>
          <w:rtl/>
          <w:lang w:bidi="fa-IR"/>
        </w:rPr>
        <w:t>»</w:t>
      </w:r>
      <w:r w:rsidR="00030B0B" w:rsidRPr="0023221E">
        <w:rPr>
          <w:rStyle w:val="Char4"/>
          <w:rtl/>
        </w:rPr>
        <w:t>. در ادامه گفت: من از هر مؤمن نسبت به خودش مستحق</w:t>
      </w:r>
      <w:r w:rsidR="00410576" w:rsidRPr="0023221E">
        <w:rPr>
          <w:rStyle w:val="Char4"/>
          <w:rtl/>
        </w:rPr>
        <w:t>‌</w:t>
      </w:r>
      <w:r w:rsidR="00030B0B" w:rsidRPr="0023221E">
        <w:rPr>
          <w:rStyle w:val="Char4"/>
          <w:rtl/>
        </w:rPr>
        <w:t>تر هستم؛ هر کس مالی را باقی گذاشت، از آنِ اهل و خانواده</w:t>
      </w:r>
      <w:r w:rsidR="00410576" w:rsidRPr="0023221E">
        <w:rPr>
          <w:rStyle w:val="Char4"/>
          <w:rtl/>
        </w:rPr>
        <w:t>‌</w:t>
      </w:r>
      <w:r w:rsidR="00030B0B" w:rsidRPr="0023221E">
        <w:rPr>
          <w:rStyle w:val="Char4"/>
          <w:rtl/>
        </w:rPr>
        <w:t>ی اوست و هر کس قرضی یا خانواده</w:t>
      </w:r>
      <w:r w:rsidR="00410576" w:rsidRPr="0023221E">
        <w:rPr>
          <w:rStyle w:val="Char4"/>
          <w:rtl/>
        </w:rPr>
        <w:t>‌</w:t>
      </w:r>
      <w:r w:rsidR="00030B0B" w:rsidRPr="0023221E">
        <w:rPr>
          <w:rStyle w:val="Char4"/>
          <w:rtl/>
        </w:rPr>
        <w:t>ی محرومی برجا گذاشت، مسئولش من و (حل مشکلش) بر من است</w:t>
      </w:r>
      <w:r w:rsidR="00523A3A" w:rsidRPr="0023221E">
        <w:rPr>
          <w:rFonts w:ascii="IRNazli" w:hAnsi="IRNazli" w:cs="IRNazli"/>
          <w:color w:val="000000" w:themeColor="text1"/>
          <w:rtl/>
          <w:lang w:bidi="fa-IR"/>
        </w:rPr>
        <w:t>»</w:t>
      </w:r>
      <w:r w:rsidR="00030B0B" w:rsidRPr="0023221E">
        <w:rPr>
          <w:rStyle w:val="Char4"/>
          <w:vertAlign w:val="superscript"/>
          <w:rtl/>
        </w:rPr>
        <w:footnoteReference w:id="77"/>
      </w:r>
      <w:r w:rsidR="00030B0B" w:rsidRPr="0023221E">
        <w:rPr>
          <w:rStyle w:val="Char4"/>
          <w:rtl/>
        </w:rPr>
        <w:t>.</w:t>
      </w:r>
    </w:p>
    <w:p w:rsidR="00030B0B" w:rsidRPr="0023221E" w:rsidRDefault="00030B0B" w:rsidP="00030B0B">
      <w:pPr>
        <w:pStyle w:val="a2"/>
        <w:rPr>
          <w:rtl/>
        </w:rPr>
      </w:pPr>
      <w:bookmarkStart w:id="28" w:name="_Toc500927142"/>
      <w:r w:rsidRPr="0023221E">
        <w:rPr>
          <w:rtl/>
        </w:rPr>
        <w:t>چهارم: حدیث حذیفة بن یمان</w:t>
      </w:r>
      <w:r w:rsidR="00B93E41">
        <w:rPr>
          <w:rFonts w:cs="CTraditional Arabic"/>
          <w:b w:val="0"/>
          <w:bCs w:val="0"/>
          <w:sz w:val="28"/>
          <w:szCs w:val="28"/>
          <w:rtl/>
        </w:rPr>
        <w:t> </w:t>
      </w:r>
      <w:r w:rsidR="00B93E41" w:rsidRPr="0023221E">
        <w:rPr>
          <w:rFonts w:cs="CTraditional Arabic"/>
          <w:b w:val="0"/>
          <w:bCs w:val="0"/>
          <w:sz w:val="28"/>
          <w:szCs w:val="28"/>
          <w:rtl/>
        </w:rPr>
        <w:t>س</w:t>
      </w:r>
      <w:bookmarkEnd w:id="28"/>
      <w:r w:rsidR="00160BDD">
        <w:rPr>
          <w:rtl/>
        </w:rPr>
        <w:t xml:space="preserve"> </w:t>
      </w:r>
    </w:p>
    <w:p w:rsidR="00BC7966" w:rsidRPr="0023221E" w:rsidRDefault="00030B0B" w:rsidP="00523A3A">
      <w:pPr>
        <w:ind w:firstLine="284"/>
        <w:jc w:val="both"/>
        <w:rPr>
          <w:rStyle w:val="Char4"/>
          <w:rtl/>
        </w:rPr>
      </w:pPr>
      <w:r w:rsidRPr="0023221E">
        <w:rPr>
          <w:rStyle w:val="Char4"/>
          <w:rtl/>
        </w:rPr>
        <w:t>حذیفه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color w:val="000000" w:themeColor="text1"/>
          <w:rtl/>
          <w:lang w:bidi="fa-IR"/>
        </w:rPr>
        <w:t>«</w:t>
      </w:r>
      <w:r w:rsidRPr="0023221E">
        <w:rPr>
          <w:rStyle w:val="Char3"/>
          <w:rtl/>
        </w:rPr>
        <w:t>كَانَ النَّاسُ يَسْأَلُونَ رَسُولَ اللهِ</w:t>
      </w:r>
      <w:r w:rsidR="00B93E41">
        <w:rPr>
          <w:rStyle w:val="Char3"/>
          <w:rFonts w:cs="CTraditional Arabic"/>
          <w:rtl/>
        </w:rPr>
        <w:t> </w:t>
      </w:r>
      <w:r w:rsidR="00B93E41" w:rsidRPr="00B93E41">
        <w:rPr>
          <w:rStyle w:val="Char3"/>
          <w:rFonts w:cs="CTraditional Arabic"/>
          <w:rtl/>
        </w:rPr>
        <w:t>ج</w:t>
      </w:r>
      <w:r w:rsidRPr="0023221E">
        <w:rPr>
          <w:rStyle w:val="Char3"/>
          <w:rtl/>
        </w:rPr>
        <w:t xml:space="preserve"> عَنِ الْخَيْرِ، وَكُنْتُ أَسْأَلُهُ عَنِ الشَّرِّ مَخَافَةَ أَنْ يُدْرِكَنِي فَقُلْتُ: يَا رَسُولَ اللهِ إِنَّا كُنَّا فِي جَاهِلِيَّةٍ وَشَرٍّ، فَجَاءَنَا اللهُ بِهذَا الْخَيْرِ، فَهَلْ بَعْدَ هذَا الْخَيْرِ مِنْ شَرٍّ قَالَ: نَعَمْ قُلْتُ: وَهَلْ بَعْدَ ذلِكَ الشَّرِّ مِنْ خَيْرٍ؟ قَالَ: نَعَمْ، وَفِيهِ دَخَنٌ قُلْتُ: وَمَا دَخَنُهُ قَالَ: قَوْمٌ يَهْدُونَ بَغَيْرِ هَدْيي، تَعْرِفُ مِنْهُمْ وَتُنْكِرُ قُلْتُ: فَهَلْ بَعْدَ ذَلِكَ الْخَيْرِ مِنْ شَرٍّ قَالَ: نَعَمْ، دُعَاةٌ إِلَى أَبْوَابِ جَهَنَّمَ، مَنْ أَجَابَهُمْ إِلَيْهَا قَذَفُوهُ فِيهَا قُلْتُ: يَا رَسُولَ اللهِ صِفْهُمْ لَنَا فَقَالَ: هُمْ مِنْ جِلْدَتِنَا، وَيَتَكَلَّمُونَ بِأَلْسِنَتِنَا قُلْتُ: فَمَا تَأْمُرُنِي، إِنْ أَدْرَكَنِي ذَلِكَ؟ قَالَ: تَلْزَمُ جَمَاعَةَ الْمُسْلِمِينَ وَإِمَامَهُمْ قُلْتُ: فَإِنْ لَمْ يَكُنْ لَهُمْ جَمَاعَةٌ وَلاَ إِمَامٌ؟ قَالَ: فَاعْتَزِلْ تِلْكَ الْفِرَقَ كُلَّهَا، وَلَوْ أَنْ تَعَضَّ بِأَصْلِ شَجَرَةٍ حَتَّى يُدْرِكَكَ الْمَوْتُ وَأَنْتَ عَلَى ذلِكَ</w:t>
      </w:r>
      <w:r w:rsidRPr="0023221E">
        <w:rPr>
          <w:rStyle w:val="Char4"/>
          <w:rtl/>
        </w:rPr>
        <w:t>»</w:t>
      </w:r>
      <w:r w:rsidR="00BC7966" w:rsidRPr="0023221E">
        <w:rPr>
          <w:rStyle w:val="Char4"/>
          <w:rFonts w:hint="cs"/>
          <w:rtl/>
        </w:rPr>
        <w:t>.</w:t>
      </w:r>
      <w:r w:rsidR="00523A3A" w:rsidRPr="0023221E">
        <w:rPr>
          <w:rStyle w:val="Char4"/>
          <w:rtl/>
        </w:rPr>
        <w:t xml:space="preserve"> </w:t>
      </w:r>
    </w:p>
    <w:p w:rsidR="00030B0B" w:rsidRPr="0023221E" w:rsidRDefault="00BC7966" w:rsidP="0051204D">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مردم از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در مورد خیر </w:t>
      </w:r>
      <w:r w:rsidR="00523A3A" w:rsidRPr="0023221E">
        <w:rPr>
          <w:rStyle w:val="Char4"/>
          <w:rtl/>
        </w:rPr>
        <w:t>می</w:t>
      </w:r>
      <w:r w:rsidR="00410576" w:rsidRPr="0023221E">
        <w:rPr>
          <w:rStyle w:val="Char4"/>
          <w:rtl/>
        </w:rPr>
        <w:t>‌</w:t>
      </w:r>
      <w:r w:rsidR="00523A3A" w:rsidRPr="0023221E">
        <w:rPr>
          <w:rStyle w:val="Char4"/>
          <w:rtl/>
        </w:rPr>
        <w:t>پرسیدند و من از شَر سؤالش می‌</w:t>
      </w:r>
      <w:r w:rsidR="00030B0B" w:rsidRPr="0023221E">
        <w:rPr>
          <w:rStyle w:val="Char4"/>
          <w:rtl/>
        </w:rPr>
        <w:t>کردم؛ به این ترس که مبادا گریبان گیرم شود. لذا گفتم: ای رسول الله، ما گرفتار جاهلیت و شرارت بودیم، بعد الله تعالی این خیر</w:t>
      </w:r>
      <w:r w:rsidR="00293845" w:rsidRPr="0023221E">
        <w:rPr>
          <w:rStyle w:val="Char4"/>
          <w:rtl/>
        </w:rPr>
        <w:t xml:space="preserve"> </w:t>
      </w:r>
      <w:r w:rsidR="00523A3A" w:rsidRPr="0023221E">
        <w:rPr>
          <w:rStyle w:val="Char4"/>
          <w:rtl/>
        </w:rPr>
        <w:t xml:space="preserve">ـ </w:t>
      </w:r>
      <w:r w:rsidR="00030B0B" w:rsidRPr="0023221E">
        <w:rPr>
          <w:rStyle w:val="Char4"/>
          <w:rtl/>
        </w:rPr>
        <w:t>اسلام</w:t>
      </w:r>
      <w:r w:rsidR="00523A3A" w:rsidRPr="0023221E">
        <w:rPr>
          <w:rStyle w:val="Char4"/>
          <w:rtl/>
        </w:rPr>
        <w:t xml:space="preserve"> ـ</w:t>
      </w:r>
      <w:r w:rsidR="00030B0B" w:rsidRPr="0023221E">
        <w:rPr>
          <w:rStyle w:val="Char4"/>
          <w:rtl/>
        </w:rPr>
        <w:t xml:space="preserve"> را برایمان ارمغان آورد؛ آیا بعد از این خیر، شَرّی خواهد بود؟ فرمود: آری. سپس گفتم: آیا در پی آن شر، خیری خواهد آمد؟ فرمود: بله؛ و در آن تیرگی (رنگی کدر) است. گفتم: چه تیرگی؟ فرمود: مردمانی که روشی سِوای سنت مرا بر می</w:t>
      </w:r>
      <w:r w:rsidR="00410576" w:rsidRPr="0023221E">
        <w:rPr>
          <w:rStyle w:val="Char4"/>
          <w:rtl/>
        </w:rPr>
        <w:t>‌</w:t>
      </w:r>
      <w:r w:rsidR="00030B0B" w:rsidRPr="0023221E">
        <w:rPr>
          <w:rStyle w:val="Char4"/>
          <w:rtl/>
        </w:rPr>
        <w:t>گزینند و رهنمونی غیر از</w:t>
      </w:r>
      <w:r w:rsidR="00523A3A" w:rsidRPr="0023221E">
        <w:rPr>
          <w:rStyle w:val="Char4"/>
          <w:rtl/>
        </w:rPr>
        <w:t xml:space="preserve"> راهکار من بر می‌</w:t>
      </w:r>
      <w:r w:rsidR="00030B0B" w:rsidRPr="0023221E">
        <w:rPr>
          <w:rStyle w:val="Char4"/>
          <w:rtl/>
        </w:rPr>
        <w:t>گیرند که برخی را قبول و قسمتی را انکار می</w:t>
      </w:r>
      <w:r w:rsidR="00410576" w:rsidRPr="0023221E">
        <w:rPr>
          <w:rStyle w:val="Char4"/>
          <w:rtl/>
        </w:rPr>
        <w:t>‌</w:t>
      </w:r>
      <w:r w:rsidR="00030B0B" w:rsidRPr="0023221E">
        <w:rPr>
          <w:rStyle w:val="Char4"/>
          <w:rtl/>
        </w:rPr>
        <w:t xml:space="preserve">کنی. بعد گفتم: آیا پس از آن </w:t>
      </w:r>
      <w:r w:rsidRPr="0023221E">
        <w:rPr>
          <w:rStyle w:val="Char4"/>
          <w:rFonts w:hint="cs"/>
          <w:rtl/>
        </w:rPr>
        <w:t>خیر</w:t>
      </w:r>
      <w:r w:rsidR="00030B0B" w:rsidRPr="0023221E">
        <w:rPr>
          <w:rStyle w:val="Char4"/>
          <w:rtl/>
        </w:rPr>
        <w:t xml:space="preserve">، </w:t>
      </w:r>
      <w:r w:rsidRPr="0023221E">
        <w:rPr>
          <w:rStyle w:val="Char4"/>
          <w:rFonts w:hint="cs"/>
          <w:rtl/>
        </w:rPr>
        <w:t>شرّی</w:t>
      </w:r>
      <w:r w:rsidR="00030B0B" w:rsidRPr="0023221E">
        <w:rPr>
          <w:rStyle w:val="Char4"/>
          <w:rtl/>
        </w:rPr>
        <w:t xml:space="preserve"> خواهد آمد؟ فرمود: آری؛ دعوتگرانی بر دروازه</w:t>
      </w:r>
      <w:r w:rsidR="0051204D">
        <w:rPr>
          <w:rStyle w:val="Char4"/>
          <w:rFonts w:hint="cs"/>
          <w:rtl/>
        </w:rPr>
        <w:t>‌</w:t>
      </w:r>
      <w:r w:rsidR="00030B0B" w:rsidRPr="0023221E">
        <w:rPr>
          <w:rStyle w:val="Char4"/>
          <w:rtl/>
        </w:rPr>
        <w:t>های دوزخ که هر کس اجابتشان کند به آتششان خواهند افکند. گفتم: ای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توصیفشان کن؟ فرمود: بله، قومی هم نژاد و از تیره</w:t>
      </w:r>
      <w:r w:rsidR="00410576" w:rsidRPr="0023221E">
        <w:rPr>
          <w:rStyle w:val="Char4"/>
          <w:rtl/>
        </w:rPr>
        <w:t>‌</w:t>
      </w:r>
      <w:r w:rsidR="00030B0B" w:rsidRPr="0023221E">
        <w:rPr>
          <w:rStyle w:val="Char4"/>
          <w:rtl/>
        </w:rPr>
        <w:t>ی خودمان که به زبانمان سخن می</w:t>
      </w:r>
      <w:r w:rsidR="00410576" w:rsidRPr="0023221E">
        <w:rPr>
          <w:rStyle w:val="Char4"/>
          <w:rtl/>
        </w:rPr>
        <w:t>‌</w:t>
      </w:r>
      <w:r w:rsidR="00030B0B" w:rsidRPr="0023221E">
        <w:rPr>
          <w:rStyle w:val="Char4"/>
          <w:rtl/>
        </w:rPr>
        <w:t>گویند. گفتم: ای رسول الله، اگر آن زمان را دریافتم چه توصیه</w:t>
      </w:r>
      <w:r w:rsidR="00410576" w:rsidRPr="0023221E">
        <w:rPr>
          <w:rStyle w:val="Char4"/>
          <w:rtl/>
        </w:rPr>
        <w:t>‌</w:t>
      </w:r>
      <w:r w:rsidR="00030B0B" w:rsidRPr="0023221E">
        <w:rPr>
          <w:rStyle w:val="Char4"/>
          <w:rtl/>
        </w:rPr>
        <w:t>ای دارید؟ فرمود: پایبند جماعت مسلمین و امام آنان باش.گفتم: اگر بدون جماعت و بی امام بودند؟ فرمود: از تمام گرایش</w:t>
      </w:r>
      <w:r w:rsidR="00523A3A" w:rsidRPr="0023221E">
        <w:rPr>
          <w:rStyle w:val="Char4"/>
          <w:rtl/>
        </w:rPr>
        <w:t>‌</w:t>
      </w:r>
      <w:r w:rsidR="00030B0B" w:rsidRPr="0023221E">
        <w:rPr>
          <w:rStyle w:val="Char4"/>
          <w:rtl/>
        </w:rPr>
        <w:t xml:space="preserve">ها دوری گزین؛ گر چه بر همین حال تا دَمِ مرگ زیر درختی (در </w:t>
      </w:r>
      <w:r w:rsidR="00523A3A" w:rsidRPr="0023221E">
        <w:rPr>
          <w:rStyle w:val="Char4"/>
          <w:rtl/>
        </w:rPr>
        <w:t>جنگل) زندگی بگذرانی»</w:t>
      </w:r>
      <w:r w:rsidR="00030B0B" w:rsidRPr="0023221E">
        <w:rPr>
          <w:rStyle w:val="Char4"/>
          <w:vertAlign w:val="superscript"/>
          <w:rtl/>
        </w:rPr>
        <w:footnoteReference w:id="78"/>
      </w:r>
      <w:r w:rsidR="00030B0B" w:rsidRPr="0023221E">
        <w:rPr>
          <w:rStyle w:val="Char4"/>
          <w:rtl/>
        </w:rPr>
        <w:t>.</w:t>
      </w:r>
    </w:p>
    <w:p w:rsidR="00767E2F" w:rsidRPr="0023221E" w:rsidRDefault="00030B0B" w:rsidP="00B93E41">
      <w:pPr>
        <w:ind w:firstLine="284"/>
        <w:jc w:val="both"/>
        <w:rPr>
          <w:rStyle w:val="Char4"/>
          <w:rtl/>
        </w:rPr>
      </w:pPr>
      <w:r w:rsidRPr="0023221E">
        <w:rPr>
          <w:rStyle w:val="Char4"/>
          <w:rtl/>
        </w:rPr>
        <w:t>در روا</w:t>
      </w:r>
      <w:r w:rsidR="00E2072E" w:rsidRPr="0023221E">
        <w:rPr>
          <w:rStyle w:val="Char4"/>
          <w:rtl/>
        </w:rPr>
        <w:t>ی</w:t>
      </w:r>
      <w:r w:rsidRPr="0023221E">
        <w:rPr>
          <w:rStyle w:val="Char4"/>
          <w:rtl/>
        </w:rPr>
        <w:t>ت مسلم</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آمده است که حذیفه بن یمان به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گفت</w:t>
      </w:r>
      <w:r w:rsidRPr="00B93E41">
        <w:rPr>
          <w:rStyle w:val="Char4"/>
          <w:rtl/>
        </w:rPr>
        <w:t>:</w:t>
      </w:r>
      <w:r w:rsidR="00B93E41" w:rsidRPr="00B93E41">
        <w:rPr>
          <w:rStyle w:val="Char4"/>
          <w:rtl/>
        </w:rPr>
        <w:t xml:space="preserve"> </w:t>
      </w:r>
      <w:r w:rsidR="00F353DF">
        <w:rPr>
          <w:rFonts w:ascii="IRNazli" w:hAnsi="IRNazli" w:cs="IRNazli"/>
          <w:color w:val="000000" w:themeColor="text1"/>
          <w:rtl/>
          <w:lang w:bidi="fa-IR"/>
        </w:rPr>
        <w:t>«</w:t>
      </w:r>
      <w:r w:rsidR="00767E2F" w:rsidRPr="0023221E">
        <w:rPr>
          <w:rStyle w:val="Char3"/>
          <w:rtl/>
        </w:rPr>
        <w:t>يَا رَسُولَ اللهِ، إِنَّا كُنَّا بِشَرٍّ، فَجَاءَ اللهُ بِخَيْرٍ، فَنَحْنُ فِيهِ، فَهَلْ مِنْ وَرَاءِ هَذَا الْخَيْرِ شَرٌّ؟ قَالَ: «نَعَمْ»</w:t>
      </w:r>
      <w:r w:rsidR="000E2695">
        <w:rPr>
          <w:rStyle w:val="Char3"/>
          <w:rtl/>
        </w:rPr>
        <w:t>،</w:t>
      </w:r>
      <w:r w:rsidR="00767E2F" w:rsidRPr="0023221E">
        <w:rPr>
          <w:rStyle w:val="Char3"/>
          <w:rtl/>
        </w:rPr>
        <w:t xml:space="preserve"> قُلْتُ: هَلْ وَرَاءَ ذَلِكَ الشَّرِّ خَيْرٌ؟ قَالَ: «نَعَمْ»</w:t>
      </w:r>
      <w:r w:rsidR="000E2695">
        <w:rPr>
          <w:rStyle w:val="Char3"/>
          <w:rtl/>
        </w:rPr>
        <w:t>،</w:t>
      </w:r>
      <w:r w:rsidR="00767E2F" w:rsidRPr="0023221E">
        <w:rPr>
          <w:rStyle w:val="Char3"/>
          <w:rtl/>
        </w:rPr>
        <w:t xml:space="preserve"> قُلْتُ: فَهَلْ وَرَاءَ ذَلِكَ الْخَيْرِ شَرٌّ؟ قَالَ: «نَعَمْ»</w:t>
      </w:r>
      <w:r w:rsidR="000E2695">
        <w:rPr>
          <w:rStyle w:val="Char3"/>
          <w:rtl/>
        </w:rPr>
        <w:t>،</w:t>
      </w:r>
      <w:r w:rsidR="00767E2F" w:rsidRPr="0023221E">
        <w:rPr>
          <w:rStyle w:val="Char3"/>
          <w:rtl/>
        </w:rPr>
        <w:t xml:space="preserve"> قُلْتُ: كَيْفَ؟ قَالَ: «يَكُونُ بَعْدِي أَئِمَّةٌ لَا يَهْتَدُونَ بِهُدَايَ، وَلَا يَسْتَنُّونَ بِسُنَّتِي، وَسَيَقُومُ فِيهِمْ رِجَالٌ قُلُوبُهُمْ قُلُوبُ الشَّيَاطِينِ فِي جُثْمَانِ إِنْسٍ»</w:t>
      </w:r>
      <w:r w:rsidR="000E2695">
        <w:rPr>
          <w:rStyle w:val="Char3"/>
          <w:rtl/>
        </w:rPr>
        <w:t>،</w:t>
      </w:r>
      <w:r w:rsidR="00767E2F" w:rsidRPr="0023221E">
        <w:rPr>
          <w:rStyle w:val="Char3"/>
          <w:rtl/>
        </w:rPr>
        <w:t xml:space="preserve"> قَالَ: قُلْتُ: كَيْفَ أَصْنَعُ يَا رَسُولَ اللهِ، إِنْ أَدْرَكْتُ ذَلِكَ؟ قَالَ: «تَسْمَعُ وَتُطِيعُ لِلْأَمِيرِ، وَإِنْ ضُرِبَ ظَهْرُكَ، وَأُخِذَ مَالُكَ، فَاسْمَعْ وَأَطِعْ</w:t>
      </w:r>
      <w:r w:rsidR="00767E2F" w:rsidRPr="0023221E">
        <w:rPr>
          <w:rStyle w:val="Char4"/>
          <w:rtl/>
        </w:rPr>
        <w:t>»</w:t>
      </w:r>
      <w:r w:rsidR="00767E2F" w:rsidRPr="0023221E">
        <w:rPr>
          <w:rStyle w:val="Char4"/>
          <w:rFonts w:hint="cs"/>
          <w:rtl/>
        </w:rPr>
        <w:t>.</w:t>
      </w:r>
    </w:p>
    <w:p w:rsidR="00030B0B" w:rsidRPr="0023221E" w:rsidRDefault="00767E2F" w:rsidP="00767E2F">
      <w:pPr>
        <w:ind w:firstLine="284"/>
        <w:jc w:val="both"/>
        <w:rPr>
          <w:rStyle w:val="Char4"/>
        </w:rPr>
      </w:pPr>
      <w:r w:rsidRPr="0023221E">
        <w:rPr>
          <w:rStyle w:val="Char4"/>
          <w:rFonts w:hint="cs"/>
          <w:rtl/>
        </w:rPr>
        <w:t>ترجمه:</w:t>
      </w:r>
      <w:r w:rsidR="00523A3A" w:rsidRPr="0023221E">
        <w:rPr>
          <w:rStyle w:val="Char4"/>
          <w:rtl/>
        </w:rPr>
        <w:t xml:space="preserve"> «</w:t>
      </w:r>
      <w:r w:rsidR="00030B0B" w:rsidRPr="0023221E">
        <w:rPr>
          <w:rStyle w:val="Char4"/>
          <w:rtl/>
        </w:rPr>
        <w:t>ای رسول الله! ما درون شرّ بودیم و الله خیر را آورد؛ اکنون در آنیم؛ آیا در پَی این خیر</w:t>
      </w:r>
      <w:r w:rsidRPr="0023221E">
        <w:rPr>
          <w:rStyle w:val="Char4"/>
          <w:rFonts w:hint="cs"/>
          <w:rtl/>
        </w:rPr>
        <w:t>،</w:t>
      </w:r>
      <w:r w:rsidR="00030B0B" w:rsidRPr="0023221E">
        <w:rPr>
          <w:rStyle w:val="Char4"/>
          <w:rtl/>
        </w:rPr>
        <w:t xml:space="preserve"> شرّی خواهد آمد؟ فرمود: آری. گفتم چطور؟ فرمود: ائمه</w:t>
      </w:r>
      <w:r w:rsidR="00410576" w:rsidRPr="0023221E">
        <w:rPr>
          <w:rStyle w:val="Char4"/>
          <w:rtl/>
        </w:rPr>
        <w:t>‌</w:t>
      </w:r>
      <w:r w:rsidR="00030B0B" w:rsidRPr="0023221E">
        <w:rPr>
          <w:rStyle w:val="Char4"/>
          <w:rtl/>
        </w:rPr>
        <w:t>ای خواهند آمد که پایبند هدایت و سنت من نیستند. در میان آنان مردانی با قلوب شیاطین در کالبد یک انسان به پا خواهند خاست. گفتم: اگر آن زمان را دریافتم چه توصیه</w:t>
      </w:r>
      <w:r w:rsidR="00410576" w:rsidRPr="0023221E">
        <w:rPr>
          <w:rStyle w:val="Char4"/>
          <w:rtl/>
        </w:rPr>
        <w:t>‌</w:t>
      </w:r>
      <w:r w:rsidR="00030B0B" w:rsidRPr="0023221E">
        <w:rPr>
          <w:rStyle w:val="Char4"/>
          <w:rtl/>
        </w:rPr>
        <w:t>ای برایم دارید؟ فرمود: از امیر حرف شنوی و اطاعت می</w:t>
      </w:r>
      <w:r w:rsidRPr="0023221E">
        <w:rPr>
          <w:rStyle w:val="Char4"/>
          <w:rFonts w:hint="cs"/>
          <w:rtl/>
        </w:rPr>
        <w:t>‌</w:t>
      </w:r>
      <w:r w:rsidR="00030B0B" w:rsidRPr="0023221E">
        <w:rPr>
          <w:rStyle w:val="Char4"/>
          <w:rtl/>
        </w:rPr>
        <w:t>کنی گرچه بر پشتت شلاق بزند و مال تو را بگیرد _ باز هم حرفش را _ گوش کن و اطاعت نما</w:t>
      </w:r>
      <w:r w:rsidR="00523A3A" w:rsidRPr="0023221E">
        <w:rPr>
          <w:rStyle w:val="Char4"/>
          <w:rtl/>
        </w:rPr>
        <w:t>»</w:t>
      </w:r>
      <w:r w:rsidR="00030B0B" w:rsidRPr="0023221E">
        <w:rPr>
          <w:rStyle w:val="Char4"/>
          <w:vertAlign w:val="superscript"/>
          <w:rtl/>
        </w:rPr>
        <w:footnoteReference w:id="79"/>
      </w:r>
      <w:r w:rsidR="00030B0B" w:rsidRPr="0023221E">
        <w:rPr>
          <w:rStyle w:val="Char4"/>
          <w:rtl/>
        </w:rPr>
        <w:t>.</w:t>
      </w:r>
    </w:p>
    <w:p w:rsidR="00767E2F" w:rsidRPr="0023221E" w:rsidRDefault="00030B0B" w:rsidP="00767E2F">
      <w:pPr>
        <w:ind w:firstLine="284"/>
        <w:jc w:val="both"/>
        <w:rPr>
          <w:rStyle w:val="Char4"/>
          <w:rtl/>
        </w:rPr>
      </w:pPr>
      <w:r w:rsidRPr="0023221E">
        <w:rPr>
          <w:rStyle w:val="Char4"/>
          <w:spacing w:val="-4"/>
          <w:rtl/>
        </w:rPr>
        <w:t xml:space="preserve">در روایت احمد و ابوداود رحمهما الله آمده است: </w:t>
      </w:r>
      <w:r w:rsidR="00F353DF">
        <w:rPr>
          <w:rFonts w:ascii="IRNazli" w:hAnsi="IRNazli" w:cs="IRNazli"/>
          <w:color w:val="000000" w:themeColor="text1"/>
          <w:spacing w:val="-4"/>
          <w:rtl/>
          <w:lang w:bidi="fa-IR"/>
        </w:rPr>
        <w:t>«</w:t>
      </w:r>
      <w:r w:rsidR="00767E2F" w:rsidRPr="0023221E">
        <w:rPr>
          <w:rStyle w:val="Char3"/>
          <w:spacing w:val="-4"/>
          <w:rtl/>
        </w:rPr>
        <w:t xml:space="preserve">كَانَ النَّاسُ يَسْأَلُونَ رَسُولَ اللَّهِ صَلَّى اللَّهُ عَلَيْهِ وَسَلَّمَ عَنْ الْخَيْرِ وَأَسْأَلُهُ عَنْ الشَّرِّ وَعَرَفْتُ أَنَّ الْخَيْرَ لَنْ يَسْبِقَنِي قُلْتُ يَا رَسُولَ اللَّهِ أَبَعْدَ هَذَا الْخَيْرِ شَرٌّ قَالَ يَا </w:t>
      </w:r>
      <w:r w:rsidR="00767E2F" w:rsidRPr="0023221E">
        <w:rPr>
          <w:rStyle w:val="Char3"/>
          <w:rtl/>
        </w:rPr>
        <w:t>حُذَيْفَةُ تَعَلَّمْ كِتَابَ اللَّهِ وَاتَّبِعْ مَا فِيهِ ثَلَاثَ مَرَّاتٍ قَالَ قُلْتُ يَا رَسُولَ اللَّهِ أَبَعْدَ هَذَا الشَّرِّ خَيْرٌ قَالَ هُدْنَةٌ عَلَى دَخَنٍ وَجَمَاعَةٌ عَلَى أَقْذَاءٍ قَالَ قُلْتُ يَارَسُولَ اللَّهِ الْهُدْنَةُ عَلَى دَخَنٍ مَا هِيَ قَالَ لَا تَرْجِعُ قُلُوبُ أَقْوَامٍ عَلَى الَّذِي كَانَتْ عَلَيْهِ قَالَ قُلْتُ يَا رَسُولَ اللَّهِ أَبَعْدَ هَذَا الْخَيْرِ شَرٌّ قَالَ فِتْنَةٌ عَمْيَاءُ صَمَّاءُ عَلَيْهَا دُعَاةٌ عَلَى أَبْوَابِ النَّارِ وَأَنْتَ أَنْ تَمُوتَ يَا حُذَيْفَةُ وَأَنْتَ عَاضٌّ عَلَى جِذْلٍ خَيْرٌ لَكَ مِنْ أَنْ تَتَّبِعَ أَحَدًا مِنْهُمْ</w:t>
      </w:r>
      <w:r w:rsidR="00767E2F" w:rsidRPr="0023221E">
        <w:rPr>
          <w:rStyle w:val="Char4"/>
          <w:rtl/>
        </w:rPr>
        <w:t>»</w:t>
      </w:r>
      <w:r w:rsidR="00740C96">
        <w:rPr>
          <w:rStyle w:val="Char4"/>
          <w:rFonts w:hint="cs"/>
          <w:rtl/>
        </w:rPr>
        <w:t>.</w:t>
      </w:r>
    </w:p>
    <w:p w:rsidR="00030B0B" w:rsidRPr="0023221E" w:rsidRDefault="00767E2F" w:rsidP="00767E2F">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مردم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در مورد خیر می</w:t>
      </w:r>
      <w:r w:rsidR="00410576" w:rsidRPr="0023221E">
        <w:rPr>
          <w:rStyle w:val="Char4"/>
          <w:rtl/>
        </w:rPr>
        <w:t>‌</w:t>
      </w:r>
      <w:r w:rsidR="00030B0B" w:rsidRPr="0023221E">
        <w:rPr>
          <w:rStyle w:val="Char4"/>
          <w:rtl/>
        </w:rPr>
        <w:t>پرسیدند و من از شرّ؛ و می</w:t>
      </w:r>
      <w:r w:rsidR="00410576" w:rsidRPr="0023221E">
        <w:rPr>
          <w:rStyle w:val="Char4"/>
          <w:rtl/>
        </w:rPr>
        <w:t>‌</w:t>
      </w:r>
      <w:r w:rsidR="00030B0B" w:rsidRPr="0023221E">
        <w:rPr>
          <w:rStyle w:val="Char4"/>
          <w:rtl/>
        </w:rPr>
        <w:t>دانستم که خیر را از دست نمی</w:t>
      </w:r>
      <w:r w:rsidR="00410576" w:rsidRPr="0023221E">
        <w:rPr>
          <w:rStyle w:val="Char4"/>
          <w:rtl/>
        </w:rPr>
        <w:t>‌</w:t>
      </w:r>
      <w:r w:rsidR="00030B0B" w:rsidRPr="0023221E">
        <w:rPr>
          <w:rStyle w:val="Char4"/>
          <w:rtl/>
        </w:rPr>
        <w:t>دهم؛ گفتم: ای رسول الله! آیا بعد از این خیر، شرّ می</w:t>
      </w:r>
      <w:r w:rsidR="00410576" w:rsidRPr="0023221E">
        <w:rPr>
          <w:rStyle w:val="Char4"/>
          <w:rtl/>
        </w:rPr>
        <w:t>‌</w:t>
      </w:r>
      <w:r w:rsidR="00030B0B" w:rsidRPr="0023221E">
        <w:rPr>
          <w:rStyle w:val="Char4"/>
          <w:rtl/>
        </w:rPr>
        <w:t>آید؟ تا سه بار فرمود: ای حذیفه قرآن را فرا گیر و به مضمونش عمل کن. گفتم: ای رسول!‌ آیا بعد از شرّ، خیر می</w:t>
      </w:r>
      <w:r w:rsidR="00410576" w:rsidRPr="0023221E">
        <w:rPr>
          <w:rStyle w:val="Char4"/>
          <w:rtl/>
        </w:rPr>
        <w:t>‌</w:t>
      </w:r>
      <w:r w:rsidR="00030B0B" w:rsidRPr="0023221E">
        <w:rPr>
          <w:rStyle w:val="Char4"/>
          <w:rtl/>
        </w:rPr>
        <w:t xml:space="preserve">آید؟ فرمود: صلحی متزلزل و گروهی بر ناگواری؛ گفتم: ای رسول الله! </w:t>
      </w:r>
      <w:r w:rsidRPr="0023221E">
        <w:rPr>
          <w:rStyle w:val="Char4"/>
          <w:rFonts w:hint="cs"/>
          <w:rtl/>
        </w:rPr>
        <w:t>«</w:t>
      </w:r>
      <w:r w:rsidRPr="0023221E">
        <w:rPr>
          <w:rStyle w:val="Char3"/>
          <w:rtl/>
        </w:rPr>
        <w:t>الْهُدْنَةُ عَلَى دَخَنٍ</w:t>
      </w:r>
      <w:r w:rsidRPr="0023221E">
        <w:rPr>
          <w:rStyle w:val="Char4"/>
          <w:rFonts w:hint="cs"/>
          <w:rtl/>
        </w:rPr>
        <w:t>»</w:t>
      </w:r>
      <w:r w:rsidR="00030B0B" w:rsidRPr="0023221E">
        <w:rPr>
          <w:rStyle w:val="Char4"/>
          <w:rtl/>
        </w:rPr>
        <w:t xml:space="preserve"> چیست؟ فرمود: دل برخی از مردم بر اعتقاداتی که قبلاً داشتند بر نخواهد گشت؛ گفتم: ای رسول الله آیا بعد از خیر، شر خواهد آمد؟</w:t>
      </w:r>
      <w:r w:rsidR="00293845" w:rsidRPr="0023221E">
        <w:rPr>
          <w:rStyle w:val="Char4"/>
          <w:rtl/>
        </w:rPr>
        <w:t xml:space="preserve"> </w:t>
      </w:r>
      <w:r w:rsidR="00030B0B" w:rsidRPr="0023221E">
        <w:rPr>
          <w:rStyle w:val="Char4"/>
          <w:rtl/>
        </w:rPr>
        <w:t>فرمود: فتنه</w:t>
      </w:r>
      <w:r w:rsidR="00410576" w:rsidRPr="0023221E">
        <w:rPr>
          <w:rStyle w:val="Char4"/>
          <w:rtl/>
        </w:rPr>
        <w:t>‌</w:t>
      </w:r>
      <w:r w:rsidR="00030B0B" w:rsidRPr="0023221E">
        <w:rPr>
          <w:rStyle w:val="Char4"/>
          <w:rtl/>
        </w:rPr>
        <w:t>ای کور و گنگ (نامعلوم و پیچیده) که در آن دعوتگرانی است که به سوی دروازه</w:t>
      </w:r>
      <w:r w:rsidR="00410576" w:rsidRPr="0023221E">
        <w:rPr>
          <w:rStyle w:val="Char4"/>
          <w:rtl/>
        </w:rPr>
        <w:t>‌</w:t>
      </w:r>
      <w:r w:rsidR="00030B0B" w:rsidRPr="0023221E">
        <w:rPr>
          <w:rStyle w:val="Char4"/>
          <w:rtl/>
        </w:rPr>
        <w:t>های آتش فرا می</w:t>
      </w:r>
      <w:r w:rsidR="00410576" w:rsidRPr="0023221E">
        <w:rPr>
          <w:rStyle w:val="Char4"/>
          <w:rtl/>
        </w:rPr>
        <w:t>‌</w:t>
      </w:r>
      <w:r w:rsidR="00030B0B" w:rsidRPr="0023221E">
        <w:rPr>
          <w:rStyle w:val="Char4"/>
          <w:rtl/>
        </w:rPr>
        <w:t>خوانند؛ و تو اگر در حالی بمیری که در جنگلی زندگی می</w:t>
      </w:r>
      <w:r w:rsidR="00410576" w:rsidRPr="0023221E">
        <w:rPr>
          <w:rStyle w:val="Char4"/>
          <w:rtl/>
        </w:rPr>
        <w:t>‌</w:t>
      </w:r>
      <w:r w:rsidR="00030B0B" w:rsidRPr="0023221E">
        <w:rPr>
          <w:rStyle w:val="Char4"/>
          <w:rtl/>
        </w:rPr>
        <w:t>کنی</w:t>
      </w:r>
      <w:r w:rsidRPr="0023221E">
        <w:rPr>
          <w:rStyle w:val="Char4"/>
          <w:rFonts w:hint="cs"/>
          <w:rtl/>
        </w:rPr>
        <w:t>،</w:t>
      </w:r>
      <w:r w:rsidR="00030B0B" w:rsidRPr="0023221E">
        <w:rPr>
          <w:rStyle w:val="Char4"/>
          <w:rtl/>
        </w:rPr>
        <w:t xml:space="preserve"> بهتر از آن ا</w:t>
      </w:r>
      <w:r w:rsidR="00523A3A" w:rsidRPr="0023221E">
        <w:rPr>
          <w:rStyle w:val="Char4"/>
          <w:rtl/>
        </w:rPr>
        <w:t>ست که از یکی از ایشان پیروی کنی»</w:t>
      </w:r>
      <w:r w:rsidR="00030B0B" w:rsidRPr="0023221E">
        <w:rPr>
          <w:rStyle w:val="Char4"/>
          <w:vertAlign w:val="superscript"/>
          <w:rtl/>
        </w:rPr>
        <w:footnoteReference w:id="80"/>
      </w:r>
      <w:r w:rsidR="00030B0B" w:rsidRPr="0023221E">
        <w:rPr>
          <w:rStyle w:val="Char4"/>
          <w:rtl/>
        </w:rPr>
        <w:t>.</w:t>
      </w:r>
    </w:p>
    <w:p w:rsidR="00767E2F" w:rsidRPr="0023221E" w:rsidRDefault="00030B0B" w:rsidP="00E2072E">
      <w:pPr>
        <w:ind w:firstLine="284"/>
        <w:jc w:val="both"/>
        <w:rPr>
          <w:rStyle w:val="Char4"/>
          <w:rtl/>
        </w:rPr>
      </w:pPr>
      <w:r w:rsidRPr="0023221E">
        <w:rPr>
          <w:rStyle w:val="Char4"/>
          <w:rtl/>
        </w:rPr>
        <w:t>در الفاظی که خالد یشکری روایت می</w:t>
      </w:r>
      <w:r w:rsidR="00410576" w:rsidRPr="0023221E">
        <w:rPr>
          <w:rStyle w:val="Char4"/>
          <w:rtl/>
        </w:rPr>
        <w:t>‌</w:t>
      </w:r>
      <w:r w:rsidRPr="0023221E">
        <w:rPr>
          <w:rStyle w:val="Char4"/>
          <w:rtl/>
        </w:rPr>
        <w:t>کند، گفته است که حذیفه به مردم چنین می</w:t>
      </w:r>
      <w:r w:rsidR="00410576" w:rsidRPr="0023221E">
        <w:rPr>
          <w:rStyle w:val="Char4"/>
          <w:rtl/>
        </w:rPr>
        <w:t>‌</w:t>
      </w:r>
      <w:r w:rsidRPr="0023221E">
        <w:rPr>
          <w:rStyle w:val="Char4"/>
          <w:rtl/>
        </w:rPr>
        <w:t xml:space="preserve">گوید: </w:t>
      </w:r>
      <w:r w:rsidR="00523A3A" w:rsidRPr="0023221E">
        <w:rPr>
          <w:rStyle w:val="Char4"/>
          <w:rtl/>
        </w:rPr>
        <w:t>«</w:t>
      </w:r>
      <w:r w:rsidRPr="0023221E">
        <w:rPr>
          <w:rStyle w:val="Char3"/>
          <w:rtl/>
        </w:rPr>
        <w:t>إِنَّ النَّاسَ كَانُوا يَسْأَلُونَ رَسُولَ اللهِ</w:t>
      </w:r>
      <w:r w:rsidR="00B93E41">
        <w:rPr>
          <w:rStyle w:val="Char3"/>
          <w:rFonts w:cs="CTraditional Arabic"/>
          <w:rtl/>
        </w:rPr>
        <w:t> </w:t>
      </w:r>
      <w:r w:rsidR="00B93E41" w:rsidRPr="00B93E41">
        <w:rPr>
          <w:rStyle w:val="Char3"/>
          <w:rFonts w:cs="CTraditional Arabic"/>
          <w:rtl/>
        </w:rPr>
        <w:t>ج</w:t>
      </w:r>
      <w:r w:rsidR="00247930" w:rsidRPr="0023221E">
        <w:rPr>
          <w:rStyle w:val="Char3"/>
          <w:rtl/>
        </w:rPr>
        <w:t xml:space="preserve"> </w:t>
      </w:r>
      <w:r w:rsidRPr="0023221E">
        <w:rPr>
          <w:rStyle w:val="Char3"/>
          <w:rtl/>
        </w:rPr>
        <w:t>عَنِ الْخَيْرِ، وَكُنْتُ أَسْأَلُهُ عَنِ الشَّرِّ، فَأَنْكَرَ ذَلِكَ الْقَوْمُ عَلَيْهِ، فَقَالَ لَهُمْ: إِنِّي سَأُخْبِرُكُمْ بِمَا أَنْكَرْتُمْ مِنْ ذَلِكَ، جَاءَ الْإِسْلَامُ حِينَ جَاءَ، فَجَاءَ أَمْرٌ لَيْسَ كَأَمْرِ الْجَاهِلِيَّةِ، وَكُنْتُ قَدْ أُعْطِيتُ فِي الْقُرْآنِ فَهْمًا، فَكَانَ رِجَالٌ يَجِيئُونَ فَيَسْأَلُونَ عَنِ الْخَيْرِ، فَكُنْتُ أَسْأَلُهُ عَنِ الشَّرِّ، فَقُلْتُ: يَا رَسُولَ اللهِ، أَيَكُونُ بَعْدَ هَذَا الْخَيْرِ شَرٌّ كَمَا كَانَ قَبْلَهُ شَرٌّ؟ فَقَالَ: " نَعَمْ "، قَالَ: قُلْتُ: فَمَا الْعِصْم</w:t>
      </w:r>
      <w:r w:rsidR="00523A3A" w:rsidRPr="0023221E">
        <w:rPr>
          <w:rStyle w:val="Char3"/>
          <w:rtl/>
        </w:rPr>
        <w:t>َةُ يَا رَسُولَ اللهِ؟ قَالَ: "السَّيْفُ</w:t>
      </w:r>
      <w:r w:rsidRPr="0023221E">
        <w:rPr>
          <w:rStyle w:val="Char3"/>
          <w:rtl/>
        </w:rPr>
        <w:t>"، قَالَ: قُلْتُ: وَهَلْ بَعْدَ هَذَ</w:t>
      </w:r>
      <w:r w:rsidR="00523A3A" w:rsidRPr="0023221E">
        <w:rPr>
          <w:rStyle w:val="Char3"/>
          <w:rtl/>
        </w:rPr>
        <w:t>ا السَّيْفِ بَقِيَّةٌ؟ قَالَ: "</w:t>
      </w:r>
      <w:r w:rsidRPr="0023221E">
        <w:rPr>
          <w:rStyle w:val="Char3"/>
          <w:rtl/>
        </w:rPr>
        <w:t>نَعَمْ، تَكُونَ إِمَارَةٌ عَلَى أَ</w:t>
      </w:r>
      <w:r w:rsidR="00523A3A" w:rsidRPr="0023221E">
        <w:rPr>
          <w:rStyle w:val="Char3"/>
          <w:rtl/>
        </w:rPr>
        <w:t>قْذَاءٍ وَهُدْنَةٌ عَلَى دَخَنٍ</w:t>
      </w:r>
      <w:r w:rsidRPr="0023221E">
        <w:rPr>
          <w:rStyle w:val="Char3"/>
          <w:rtl/>
        </w:rPr>
        <w:t>"، قَالَ:</w:t>
      </w:r>
      <w:r w:rsidR="00523A3A" w:rsidRPr="0023221E">
        <w:rPr>
          <w:rStyle w:val="Char3"/>
          <w:rtl/>
        </w:rPr>
        <w:t xml:space="preserve"> قُلْتُ: ثُمَّ مَاذَا؟ قَالَ: "</w:t>
      </w:r>
      <w:r w:rsidRPr="0023221E">
        <w:rPr>
          <w:rStyle w:val="Char3"/>
          <w:rtl/>
        </w:rPr>
        <w:t>ثُمَّ تَنْشَأُ دُعَاةُ الضَّلَالَةِ، فَإِنْ كَانَ لِلَّهِ يَوْمَئِذٍ فِي الْأَرْضِ خَلِيفَةٌ جَلَدَ ظَهْرَكَ، وَأَخَذَ مَالَكَ فَالْزَمْهُ، وَإِلَّا فَمُتْ وَأَنْ</w:t>
      </w:r>
      <w:r w:rsidR="00523A3A" w:rsidRPr="0023221E">
        <w:rPr>
          <w:rStyle w:val="Char3"/>
          <w:rtl/>
        </w:rPr>
        <w:t>تَ عَاضٌّ عَلَى جِذْلِ شَجَرَةٍ</w:t>
      </w:r>
      <w:r w:rsidRPr="0023221E">
        <w:rPr>
          <w:rStyle w:val="Char3"/>
          <w:rtl/>
        </w:rPr>
        <w:t>"، قَالَ:</w:t>
      </w:r>
      <w:r w:rsidR="00523A3A" w:rsidRPr="0023221E">
        <w:rPr>
          <w:rStyle w:val="Char3"/>
          <w:rtl/>
        </w:rPr>
        <w:t xml:space="preserve"> قُلْتُ: ثُمَّ مَاذَا؟ قَالَ: </w:t>
      </w:r>
      <w:r w:rsidRPr="0023221E">
        <w:rPr>
          <w:rStyle w:val="Char3"/>
          <w:rtl/>
        </w:rPr>
        <w:t>يَخْرُجُ الدَّجَّالُ بَعْدَ ذَلِكَ</w:t>
      </w:r>
      <w:r w:rsidR="00767E2F" w:rsidRPr="0023221E">
        <w:rPr>
          <w:rStyle w:val="Char4"/>
          <w:rtl/>
        </w:rPr>
        <w:t>»</w:t>
      </w:r>
      <w:r w:rsidR="00767E2F" w:rsidRPr="0023221E">
        <w:rPr>
          <w:rStyle w:val="Char4"/>
          <w:rFonts w:hint="cs"/>
          <w:rtl/>
        </w:rPr>
        <w:t>.</w:t>
      </w:r>
      <w:r w:rsidR="00523A3A" w:rsidRPr="0023221E">
        <w:rPr>
          <w:rStyle w:val="Char4"/>
          <w:rtl/>
        </w:rPr>
        <w:t xml:space="preserve"> </w:t>
      </w:r>
    </w:p>
    <w:p w:rsidR="00030B0B" w:rsidRPr="0023221E" w:rsidRDefault="00767E2F" w:rsidP="00E2072E">
      <w:pPr>
        <w:ind w:firstLine="284"/>
        <w:jc w:val="both"/>
        <w:rPr>
          <w:rStyle w:val="Char4"/>
        </w:rPr>
      </w:pPr>
      <w:r w:rsidRPr="0023221E">
        <w:rPr>
          <w:rStyle w:val="Char4"/>
          <w:rFonts w:hint="cs"/>
          <w:rtl/>
        </w:rPr>
        <w:t xml:space="preserve">ترجمه: </w:t>
      </w:r>
      <w:r w:rsidR="00523A3A" w:rsidRPr="0023221E">
        <w:rPr>
          <w:rStyle w:val="Char4"/>
          <w:rtl/>
        </w:rPr>
        <w:t>«</w:t>
      </w:r>
      <w:r w:rsidR="00030B0B" w:rsidRPr="0023221E">
        <w:rPr>
          <w:rStyle w:val="Char4"/>
          <w:rtl/>
        </w:rPr>
        <w:t>مردم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در مورد خیر می</w:t>
      </w:r>
      <w:r w:rsidR="00410576" w:rsidRPr="0023221E">
        <w:rPr>
          <w:rStyle w:val="Char4"/>
          <w:rtl/>
        </w:rPr>
        <w:t>‌</w:t>
      </w:r>
      <w:r w:rsidR="00030B0B" w:rsidRPr="0023221E">
        <w:rPr>
          <w:rStyle w:val="Char4"/>
          <w:rtl/>
        </w:rPr>
        <w:t>پرسیدند و من در درباره</w:t>
      </w:r>
      <w:r w:rsidR="00410576" w:rsidRPr="0023221E">
        <w:rPr>
          <w:rStyle w:val="Char4"/>
          <w:rtl/>
        </w:rPr>
        <w:t>‌</w:t>
      </w:r>
      <w:r w:rsidR="00030B0B" w:rsidRPr="0023221E">
        <w:rPr>
          <w:rStyle w:val="Char4"/>
          <w:rtl/>
        </w:rPr>
        <w:t xml:space="preserve"> شر؛ مردم بر این کار او خرده گرفتند؛ به آنان گفت: در مورد آن</w:t>
      </w:r>
      <w:r w:rsidR="00410576" w:rsidRPr="0023221E">
        <w:rPr>
          <w:rStyle w:val="Char4"/>
          <w:rtl/>
        </w:rPr>
        <w:t>‌</w:t>
      </w:r>
      <w:r w:rsidR="00030B0B" w:rsidRPr="0023221E">
        <w:rPr>
          <w:rStyle w:val="Char4"/>
          <w:rtl/>
        </w:rPr>
        <w:t>چه انکار می</w:t>
      </w:r>
      <w:r w:rsidR="00410576" w:rsidRPr="0023221E">
        <w:rPr>
          <w:rStyle w:val="Char4"/>
          <w:rtl/>
        </w:rPr>
        <w:t>‌</w:t>
      </w:r>
      <w:r w:rsidR="00030B0B" w:rsidRPr="0023221E">
        <w:rPr>
          <w:rStyle w:val="Char4"/>
          <w:rtl/>
        </w:rPr>
        <w:t>کنید توضیح خواهم داد؛ هنگامی که اسلام آمد، دستوری آورد که بسانِ جاهلیت نبود و به من فهم و برداشتی از قرآن نصیب شده بود. مردانی آمده و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درباره خیر سؤال می</w:t>
      </w:r>
      <w:r w:rsidR="00410576" w:rsidRPr="0023221E">
        <w:rPr>
          <w:rStyle w:val="Char4"/>
          <w:rtl/>
        </w:rPr>
        <w:t>‌</w:t>
      </w:r>
      <w:r w:rsidR="00030B0B" w:rsidRPr="0023221E">
        <w:rPr>
          <w:rStyle w:val="Char4"/>
          <w:rtl/>
        </w:rPr>
        <w:t>کردند و من در مورد شرّ از وی می</w:t>
      </w:r>
      <w:r w:rsidR="00410576" w:rsidRPr="0023221E">
        <w:rPr>
          <w:rStyle w:val="Char4"/>
          <w:rtl/>
        </w:rPr>
        <w:t>‌</w:t>
      </w:r>
      <w:r w:rsidR="00030B0B" w:rsidRPr="0023221E">
        <w:rPr>
          <w:rStyle w:val="Char4"/>
          <w:rtl/>
        </w:rPr>
        <w:t>پرسیدم. گفتم: ای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030B0B" w:rsidRPr="0023221E">
        <w:rPr>
          <w:rStyle w:val="Char4"/>
          <w:rtl/>
        </w:rPr>
        <w:t xml:space="preserve"> آیا چنان</w:t>
      </w:r>
      <w:r w:rsidR="00410576" w:rsidRPr="0023221E">
        <w:rPr>
          <w:rStyle w:val="Char4"/>
          <w:rtl/>
        </w:rPr>
        <w:t>‌</w:t>
      </w:r>
      <w:r w:rsidR="00030B0B" w:rsidRPr="0023221E">
        <w:rPr>
          <w:rStyle w:val="Char4"/>
          <w:rtl/>
        </w:rPr>
        <w:t>که قبلاً شر وجود داشت، بعد از این خیر، شرّ می</w:t>
      </w:r>
      <w:r w:rsidR="00523A3A" w:rsidRPr="0023221E">
        <w:rPr>
          <w:rStyle w:val="Char4"/>
          <w:rtl/>
        </w:rPr>
        <w:t>‌</w:t>
      </w:r>
      <w:r w:rsidR="00030B0B" w:rsidRPr="0023221E">
        <w:rPr>
          <w:rStyle w:val="Char4"/>
          <w:rtl/>
        </w:rPr>
        <w:t>آید؟ فرمودند: آری. گفتم: راه نجات چیست؟ فرمود: شمشیر. گفتم: آیا بعد از این شمشیر کسی هم باقی خواهد ماند؟ فرمود: آری امیرانی بر ناگواری و صلحی متزلزل. گفتم: بعدش؟ فرمود: دعوتگرانِ به سوی گمراهی پدید خواهند آمد؛ اگر در آن روز خلیفه</w:t>
      </w:r>
      <w:r w:rsidR="00410576" w:rsidRPr="0023221E">
        <w:rPr>
          <w:rStyle w:val="Char4"/>
          <w:rtl/>
        </w:rPr>
        <w:t>‌</w:t>
      </w:r>
      <w:r w:rsidR="00030B0B" w:rsidRPr="0023221E">
        <w:rPr>
          <w:rStyle w:val="Char4"/>
          <w:rtl/>
        </w:rPr>
        <w:t>ای از جانب الله بر زمین موجود بود و بر پشتت شلاق زد و اموالت را مصادره کرد از او پیروی کن. در غیر این صورت باید در حالی بمیری که در جنگل زندگی گذرانده</w:t>
      </w:r>
      <w:r w:rsidR="00410576" w:rsidRPr="0023221E">
        <w:rPr>
          <w:rStyle w:val="Char4"/>
          <w:rtl/>
        </w:rPr>
        <w:t>‌</w:t>
      </w:r>
      <w:r w:rsidR="00030B0B" w:rsidRPr="0023221E">
        <w:rPr>
          <w:rStyle w:val="Char4"/>
          <w:rtl/>
        </w:rPr>
        <w:t>ای</w:t>
      </w:r>
      <w:r w:rsidR="00E925AF" w:rsidRPr="0023221E">
        <w:rPr>
          <w:rStyle w:val="Char4"/>
          <w:rFonts w:hint="cs"/>
          <w:rtl/>
        </w:rPr>
        <w:t xml:space="preserve"> </w:t>
      </w:r>
      <w:r w:rsidR="00030B0B" w:rsidRPr="0023221E">
        <w:rPr>
          <w:rStyle w:val="Char4"/>
          <w:rtl/>
        </w:rPr>
        <w:t xml:space="preserve">(کنایتاً یعنی از فتنه دوری کن). گفتم: سپس؟ فرمود: </w:t>
      </w:r>
      <w:r w:rsidR="00523A3A" w:rsidRPr="0023221E">
        <w:rPr>
          <w:rStyle w:val="Char4"/>
          <w:rtl/>
        </w:rPr>
        <w:t>بعد از آن دجال ظهور خواهد کرد...»</w:t>
      </w:r>
      <w:r w:rsidR="00030B0B" w:rsidRPr="0023221E">
        <w:rPr>
          <w:rStyle w:val="Char4"/>
          <w:vertAlign w:val="superscript"/>
          <w:rtl/>
        </w:rPr>
        <w:footnoteReference w:id="81"/>
      </w:r>
      <w:r w:rsidR="00030B0B" w:rsidRPr="0023221E">
        <w:rPr>
          <w:rStyle w:val="Char4"/>
          <w:rtl/>
        </w:rPr>
        <w:t>.</w:t>
      </w:r>
    </w:p>
    <w:p w:rsidR="00030B0B" w:rsidRPr="0023221E" w:rsidRDefault="00030B0B" w:rsidP="00E2072E">
      <w:pPr>
        <w:pStyle w:val="ListParagraph"/>
        <w:numPr>
          <w:ilvl w:val="0"/>
          <w:numId w:val="4"/>
        </w:numPr>
        <w:bidi/>
        <w:spacing w:after="0" w:line="240" w:lineRule="auto"/>
        <w:ind w:left="0" w:firstLine="284"/>
        <w:jc w:val="both"/>
        <w:rPr>
          <w:rStyle w:val="Char4"/>
          <w:rtl/>
        </w:rPr>
        <w:sectPr w:rsidR="00030B0B" w:rsidRPr="0023221E" w:rsidSect="008F3129">
          <w:headerReference w:type="default" r:id="rId22"/>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160BDD">
      <w:pPr>
        <w:pStyle w:val="a1"/>
        <w:rPr>
          <w:rtl/>
        </w:rPr>
      </w:pPr>
      <w:bookmarkStart w:id="29" w:name="_Toc500927143"/>
      <w:r w:rsidRPr="0023221E">
        <w:rPr>
          <w:rtl/>
        </w:rPr>
        <w:t>فصل دوم:</w:t>
      </w:r>
      <w:r w:rsidRPr="0023221E">
        <w:rPr>
          <w:rtl/>
        </w:rPr>
        <w:br/>
        <w:t>تعریفات مهم</w:t>
      </w:r>
      <w:bookmarkEnd w:id="29"/>
    </w:p>
    <w:p w:rsidR="00030B0B" w:rsidRPr="0023221E" w:rsidRDefault="00030B0B" w:rsidP="00FD2DE4">
      <w:pPr>
        <w:pStyle w:val="a2"/>
        <w:rPr>
          <w:rtl/>
        </w:rPr>
      </w:pPr>
      <w:bookmarkStart w:id="30" w:name="_Toc500927144"/>
      <w:r w:rsidRPr="0023221E">
        <w:rPr>
          <w:rtl/>
        </w:rPr>
        <w:t>نخست: تعریف سنت</w:t>
      </w:r>
      <w:bookmarkEnd w:id="30"/>
      <w:r w:rsidR="00160BDD">
        <w:rPr>
          <w:rtl/>
        </w:rPr>
        <w:t xml:space="preserve"> </w:t>
      </w:r>
    </w:p>
    <w:p w:rsidR="00030B0B" w:rsidRPr="0023221E" w:rsidRDefault="00030B0B" w:rsidP="00740C96">
      <w:pPr>
        <w:autoSpaceDE w:val="0"/>
        <w:autoSpaceDN w:val="0"/>
        <w:adjustRightInd w:val="0"/>
        <w:ind w:firstLine="284"/>
        <w:jc w:val="both"/>
        <w:rPr>
          <w:rStyle w:val="Char4"/>
          <w:rtl/>
        </w:rPr>
      </w:pPr>
      <w:r w:rsidRPr="0023221E">
        <w:rPr>
          <w:rStyle w:val="Char4"/>
          <w:rtl/>
        </w:rPr>
        <w:t>سنت در زبان عربی به معنای راه و روش است؛ خواه پسندیده باشد یا ناپسند. این کلمه از سُنَن به معنای راه و روش مشتق شده است</w:t>
      </w:r>
      <w:r w:rsidR="00740C96" w:rsidRPr="0023221E">
        <w:rPr>
          <w:rStyle w:val="Char4"/>
          <w:vertAlign w:val="superscript"/>
          <w:rtl/>
        </w:rPr>
        <w:footnoteReference w:id="82"/>
      </w:r>
      <w:r w:rsidRPr="0023221E">
        <w:rPr>
          <w:rStyle w:val="Char4"/>
          <w:rtl/>
        </w:rPr>
        <w:t>. در توضیح می</w:t>
      </w:r>
      <w:r w:rsidR="00410576" w:rsidRPr="0023221E">
        <w:rPr>
          <w:rStyle w:val="Char4"/>
          <w:rtl/>
        </w:rPr>
        <w:t>‌</w:t>
      </w:r>
      <w:r w:rsidRPr="0023221E">
        <w:rPr>
          <w:rStyle w:val="Char4"/>
          <w:rtl/>
        </w:rPr>
        <w:t>توان به این حدیث اشاره کرد: «</w:t>
      </w:r>
      <w:r w:rsidR="00523A3A" w:rsidRPr="0023221E">
        <w:rPr>
          <w:rStyle w:val="Char3"/>
          <w:rtl/>
        </w:rPr>
        <w:t>مَنْ سَنَّ فِي</w:t>
      </w:r>
      <w:r w:rsidRPr="0023221E">
        <w:rPr>
          <w:rStyle w:val="Char3"/>
          <w:rtl/>
        </w:rPr>
        <w:t xml:space="preserve"> الإِسْلاَمِ سُنَّةً حَسَنَةً فَلَهُ أَجْرُهَا وَأَجْرُ مَنْ عَمِلَ بِهَا بَعْدَهُ مِنْ غَيْرِ أَنْ يَنْقُصَ مِنْ أُجُورِهِمْ شَىْءٌ وَمَنْ سَنَّ فِى الإِسْلاَمِ سُنَّةً سَيِّئَةً كَانَ عَلَيْهِ وِزْرُهَا وَوِزْرُ مَنْ عَمِلَ بِهَا مِنْ بَعْدِهِ مِنْ غَيْرِ أَنْ يَنْقُصَ مِنْ أَوْزَارِهِمْ شَىْءٌ</w:t>
      </w:r>
      <w:r w:rsidRPr="0023221E">
        <w:rPr>
          <w:rStyle w:val="Char4"/>
          <w:rtl/>
        </w:rPr>
        <w:t>»</w:t>
      </w:r>
      <w:r w:rsidR="00523A3A" w:rsidRPr="0023221E">
        <w:rPr>
          <w:rStyle w:val="Char4"/>
          <w:rtl/>
        </w:rPr>
        <w:t>: «</w:t>
      </w:r>
      <w:r w:rsidRPr="0023221E">
        <w:rPr>
          <w:rStyle w:val="Char4"/>
          <w:rtl/>
        </w:rPr>
        <w:t>هر کس در اسلام روش خوبی پا</w:t>
      </w:r>
      <w:r w:rsidR="00E2072E" w:rsidRPr="0023221E">
        <w:rPr>
          <w:rStyle w:val="Char4"/>
          <w:rtl/>
        </w:rPr>
        <w:t>ی</w:t>
      </w:r>
      <w:r w:rsidRPr="0023221E">
        <w:rPr>
          <w:rStyle w:val="Char4"/>
          <w:rtl/>
        </w:rPr>
        <w:t>ه</w:t>
      </w:r>
      <w:r w:rsidR="00410576" w:rsidRPr="0023221E">
        <w:rPr>
          <w:rStyle w:val="Char4"/>
          <w:rtl/>
        </w:rPr>
        <w:t>‌</w:t>
      </w:r>
      <w:r w:rsidRPr="0023221E">
        <w:rPr>
          <w:rStyle w:val="Char4"/>
          <w:rtl/>
        </w:rPr>
        <w:t>گذاری کند، پاداش ا</w:t>
      </w:r>
      <w:r w:rsidR="00E2072E" w:rsidRPr="0023221E">
        <w:rPr>
          <w:rStyle w:val="Char4"/>
          <w:rtl/>
        </w:rPr>
        <w:t>ی</w:t>
      </w:r>
      <w:r w:rsidRPr="0023221E">
        <w:rPr>
          <w:rStyle w:val="Char4"/>
          <w:rtl/>
        </w:rPr>
        <w:t>ن کار و پاداش کسانی که به آن عمل م</w:t>
      </w:r>
      <w:r w:rsidR="00E2072E" w:rsidRPr="0023221E">
        <w:rPr>
          <w:rStyle w:val="Char4"/>
          <w:rtl/>
        </w:rPr>
        <w:t>ی</w:t>
      </w:r>
      <w:r w:rsidR="00410576" w:rsidRPr="0023221E">
        <w:rPr>
          <w:rStyle w:val="Char4"/>
          <w:rtl/>
        </w:rPr>
        <w:t>‌</w:t>
      </w:r>
      <w:r w:rsidRPr="0023221E">
        <w:rPr>
          <w:rStyle w:val="Char4"/>
          <w:rtl/>
        </w:rPr>
        <w:t>کنند را دارد؛ بدون آن</w:t>
      </w:r>
      <w:r w:rsidR="00410576" w:rsidRPr="0023221E">
        <w:rPr>
          <w:rStyle w:val="Char4"/>
          <w:rtl/>
        </w:rPr>
        <w:t>‌</w:t>
      </w:r>
      <w:r w:rsidRPr="0023221E">
        <w:rPr>
          <w:rStyle w:val="Char4"/>
          <w:rtl/>
        </w:rPr>
        <w:t>که چ</w:t>
      </w:r>
      <w:r w:rsidR="00E2072E" w:rsidRPr="0023221E">
        <w:rPr>
          <w:rStyle w:val="Char4"/>
          <w:rtl/>
        </w:rPr>
        <w:t>ی</w:t>
      </w:r>
      <w:r w:rsidRPr="0023221E">
        <w:rPr>
          <w:rStyle w:val="Char4"/>
          <w:rtl/>
        </w:rPr>
        <w:t>زی از پاداشِ</w:t>
      </w:r>
      <w:r w:rsidR="00410576" w:rsidRPr="0023221E">
        <w:rPr>
          <w:rStyle w:val="Char4"/>
          <w:rtl/>
        </w:rPr>
        <w:t>‌</w:t>
      </w:r>
      <w:r w:rsidRPr="0023221E">
        <w:rPr>
          <w:rStyle w:val="Char4"/>
          <w:rtl/>
        </w:rPr>
        <w:t xml:space="preserve"> آنان (عمل کنندگان) کاسته شود و هر کس روش بدی بنا نهد، گناه ا</w:t>
      </w:r>
      <w:r w:rsidR="00E2072E" w:rsidRPr="0023221E">
        <w:rPr>
          <w:rStyle w:val="Char4"/>
          <w:rtl/>
        </w:rPr>
        <w:t>ی</w:t>
      </w:r>
      <w:r w:rsidRPr="0023221E">
        <w:rPr>
          <w:rStyle w:val="Char4"/>
          <w:rtl/>
        </w:rPr>
        <w:t>ن کار و گناه کسانی که به آن مرتکب می</w:t>
      </w:r>
      <w:r w:rsidR="00410576" w:rsidRPr="0023221E">
        <w:rPr>
          <w:rStyle w:val="Char4"/>
          <w:rtl/>
        </w:rPr>
        <w:t>‌</w:t>
      </w:r>
      <w:r w:rsidRPr="0023221E">
        <w:rPr>
          <w:rStyle w:val="Char4"/>
          <w:rtl/>
        </w:rPr>
        <w:t>شوند را دارد؛ بدون آن</w:t>
      </w:r>
      <w:r w:rsidR="00410576" w:rsidRPr="0023221E">
        <w:rPr>
          <w:rStyle w:val="Char4"/>
          <w:rtl/>
        </w:rPr>
        <w:t>‌</w:t>
      </w:r>
      <w:r w:rsidRPr="0023221E">
        <w:rPr>
          <w:rStyle w:val="Char4"/>
          <w:rtl/>
        </w:rPr>
        <w:t>که چ</w:t>
      </w:r>
      <w:r w:rsidR="00E2072E" w:rsidRPr="0023221E">
        <w:rPr>
          <w:rStyle w:val="Char4"/>
          <w:rtl/>
        </w:rPr>
        <w:t>ی</w:t>
      </w:r>
      <w:r w:rsidRPr="0023221E">
        <w:rPr>
          <w:rStyle w:val="Char4"/>
          <w:rtl/>
        </w:rPr>
        <w:t>زی از گناهِ آنان</w:t>
      </w:r>
      <w:r w:rsidR="00410576" w:rsidRPr="0023221E">
        <w:rPr>
          <w:rStyle w:val="Char4"/>
          <w:rtl/>
        </w:rPr>
        <w:t>‌</w:t>
      </w:r>
      <w:r w:rsidRPr="0023221E">
        <w:rPr>
          <w:rStyle w:val="Char4"/>
          <w:rtl/>
        </w:rPr>
        <w:t xml:space="preserve"> (عمل کنندگان) </w:t>
      </w:r>
      <w:r w:rsidR="00523A3A" w:rsidRPr="0023221E">
        <w:rPr>
          <w:rStyle w:val="Char4"/>
          <w:rtl/>
        </w:rPr>
        <w:t>را بکاهد»</w:t>
      </w:r>
      <w:r w:rsidRPr="0023221E">
        <w:rPr>
          <w:rStyle w:val="Char4"/>
          <w:vertAlign w:val="superscript"/>
          <w:rtl/>
        </w:rPr>
        <w:footnoteReference w:id="83"/>
      </w:r>
      <w:r w:rsidRPr="0023221E">
        <w:rPr>
          <w:rStyle w:val="Char4"/>
          <w:rtl/>
        </w:rPr>
        <w:t>.</w:t>
      </w:r>
    </w:p>
    <w:p w:rsidR="00030B0B" w:rsidRPr="0023221E" w:rsidRDefault="00030B0B" w:rsidP="00740C96">
      <w:pPr>
        <w:autoSpaceDE w:val="0"/>
        <w:autoSpaceDN w:val="0"/>
        <w:adjustRightInd w:val="0"/>
        <w:ind w:firstLine="284"/>
        <w:jc w:val="both"/>
        <w:rPr>
          <w:rStyle w:val="Char4"/>
          <w:rtl/>
        </w:rPr>
      </w:pPr>
      <w:r w:rsidRPr="0023221E">
        <w:rPr>
          <w:rStyle w:val="Char4"/>
          <w:rtl/>
        </w:rPr>
        <w:t>قاض</w:t>
      </w:r>
      <w:r w:rsidR="00BF6FF4" w:rsidRPr="0023221E">
        <w:rPr>
          <w:rStyle w:val="Char4"/>
          <w:rtl/>
        </w:rPr>
        <w:t>ی عیاض</w:t>
      </w:r>
      <w:r w:rsidRPr="0023221E">
        <w:rPr>
          <w:rStyle w:val="Char4"/>
          <w:rtl/>
        </w:rPr>
        <w:t xml:space="preserve"> گفته است: این فرموده</w:t>
      </w:r>
      <w:r w:rsidR="00410576" w:rsidRPr="0023221E">
        <w:rPr>
          <w:rStyle w:val="Char4"/>
          <w:rtl/>
        </w:rPr>
        <w:t>‌</w:t>
      </w:r>
      <w:r w:rsidRPr="0023221E">
        <w:rPr>
          <w:rStyle w:val="Char4"/>
          <w:rtl/>
        </w:rPr>
        <w:t>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w:t>
      </w:r>
      <w:r w:rsidR="00F353DF">
        <w:rPr>
          <w:rStyle w:val="Char4"/>
          <w:rtl/>
        </w:rPr>
        <w:t>«</w:t>
      </w:r>
      <w:r w:rsidR="00BF6FF4" w:rsidRPr="0023221E">
        <w:rPr>
          <w:rStyle w:val="Char3"/>
          <w:rtl/>
        </w:rPr>
        <w:t>لَتَتْبَعُنَّ سَنَنَ مَنْ كَانَ قَبْلَكُمْ</w:t>
      </w:r>
      <w:r w:rsidR="00F353DF">
        <w:rPr>
          <w:rStyle w:val="Char4"/>
          <w:rtl/>
        </w:rPr>
        <w:t>»</w:t>
      </w:r>
      <w:r w:rsidRPr="0023221E">
        <w:rPr>
          <w:rStyle w:val="Char4"/>
          <w:rtl/>
        </w:rPr>
        <w:t>: کلمه</w:t>
      </w:r>
      <w:r w:rsidR="00410576" w:rsidRPr="0023221E">
        <w:rPr>
          <w:rStyle w:val="Char4"/>
          <w:rtl/>
        </w:rPr>
        <w:t>‌</w:t>
      </w:r>
      <w:r w:rsidRPr="0023221E">
        <w:rPr>
          <w:rStyle w:val="Char4"/>
          <w:rtl/>
        </w:rPr>
        <w:t xml:space="preserve">ی </w:t>
      </w:r>
      <w:r w:rsidR="00523A3A" w:rsidRPr="0023221E">
        <w:rPr>
          <w:rFonts w:ascii="IRNazli" w:hAnsi="IRNazli" w:cs="IRNazli"/>
          <w:color w:val="000000" w:themeColor="text1"/>
          <w:rtl/>
          <w:lang w:bidi="fa-IR"/>
        </w:rPr>
        <w:t>«</w:t>
      </w:r>
      <w:r w:rsidRPr="0023221E">
        <w:rPr>
          <w:rStyle w:val="Char4"/>
          <w:rtl/>
        </w:rPr>
        <w:t>سَنَن</w:t>
      </w:r>
      <w:r w:rsidR="00523A3A" w:rsidRPr="0023221E">
        <w:rPr>
          <w:rFonts w:ascii="IRNazli" w:hAnsi="IRNazli" w:cs="IRNazli"/>
          <w:color w:val="000000" w:themeColor="text1"/>
          <w:rtl/>
          <w:lang w:bidi="fa-IR"/>
        </w:rPr>
        <w:t>»</w:t>
      </w:r>
      <w:r w:rsidRPr="0023221E">
        <w:rPr>
          <w:rStyle w:val="Char4"/>
          <w:rtl/>
        </w:rPr>
        <w:t xml:space="preserve"> را با فتحه</w:t>
      </w:r>
      <w:r w:rsidR="00410576" w:rsidRPr="0023221E">
        <w:rPr>
          <w:rStyle w:val="Char4"/>
          <w:rtl/>
        </w:rPr>
        <w:t>‌</w:t>
      </w:r>
      <w:r w:rsidRPr="0023221E">
        <w:rPr>
          <w:rStyle w:val="Char4"/>
          <w:rtl/>
        </w:rPr>
        <w:t>ی (سین ونون) که ما در این</w:t>
      </w:r>
      <w:r w:rsidR="00410576" w:rsidRPr="0023221E">
        <w:rPr>
          <w:rStyle w:val="Char4"/>
          <w:rtl/>
        </w:rPr>
        <w:t>‌</w:t>
      </w:r>
      <w:r w:rsidRPr="0023221E">
        <w:rPr>
          <w:rStyle w:val="Char4"/>
          <w:rtl/>
        </w:rPr>
        <w:t>جا روایت کرده</w:t>
      </w:r>
      <w:r w:rsidR="00410576" w:rsidRPr="0023221E">
        <w:rPr>
          <w:rStyle w:val="Char4"/>
          <w:rtl/>
        </w:rPr>
        <w:t>‌</w:t>
      </w:r>
      <w:r w:rsidRPr="0023221E">
        <w:rPr>
          <w:rStyle w:val="Char4"/>
          <w:rtl/>
        </w:rPr>
        <w:t>ایم، به معنای روشِ آنان می</w:t>
      </w:r>
      <w:r w:rsidR="00410576" w:rsidRPr="0023221E">
        <w:rPr>
          <w:rStyle w:val="Char4"/>
          <w:rtl/>
        </w:rPr>
        <w:t>‌</w:t>
      </w:r>
      <w:r w:rsidRPr="0023221E">
        <w:rPr>
          <w:rStyle w:val="Char4"/>
          <w:rtl/>
        </w:rPr>
        <w:t xml:space="preserve">آید. و </w:t>
      </w:r>
      <w:r w:rsidR="00523A3A" w:rsidRPr="0023221E">
        <w:rPr>
          <w:rFonts w:ascii="IRNazli" w:hAnsi="IRNazli" w:cs="IRNazli"/>
          <w:color w:val="000000" w:themeColor="text1"/>
          <w:rtl/>
          <w:lang w:bidi="fa-IR"/>
        </w:rPr>
        <w:t>«</w:t>
      </w:r>
      <w:r w:rsidRPr="0023221E">
        <w:rPr>
          <w:rStyle w:val="Char4"/>
          <w:rtl/>
        </w:rPr>
        <w:t>سنن الطریق</w:t>
      </w:r>
      <w:r w:rsidR="00523A3A" w:rsidRPr="0023221E">
        <w:rPr>
          <w:rStyle w:val="Char4"/>
          <w:rtl/>
        </w:rPr>
        <w:t>»</w:t>
      </w:r>
      <w:r w:rsidRPr="0023221E">
        <w:rPr>
          <w:rStyle w:val="Char4"/>
          <w:rtl/>
        </w:rPr>
        <w:t xml:space="preserve"> یعنی روش و برنامه</w:t>
      </w:r>
      <w:r w:rsidR="00410576" w:rsidRPr="0023221E">
        <w:rPr>
          <w:rStyle w:val="Char4"/>
          <w:rtl/>
        </w:rPr>
        <w:t>‌</w:t>
      </w:r>
      <w:r w:rsidRPr="0023221E">
        <w:rPr>
          <w:rStyle w:val="Char4"/>
          <w:rtl/>
        </w:rPr>
        <w:t>اش. و گویند: کلمه</w:t>
      </w:r>
      <w:r w:rsidR="00523A3A" w:rsidRPr="0023221E">
        <w:rPr>
          <w:rStyle w:val="Char4"/>
          <w:rtl/>
        </w:rPr>
        <w:t>‌</w:t>
      </w:r>
      <w:r w:rsidRPr="0023221E">
        <w:rPr>
          <w:rStyle w:val="Char4"/>
          <w:rtl/>
        </w:rPr>
        <w:t xml:space="preserve">ی </w:t>
      </w:r>
      <w:r w:rsidR="00523A3A" w:rsidRPr="0023221E">
        <w:rPr>
          <w:rFonts w:ascii="IRNazli" w:hAnsi="IRNazli" w:cs="IRNazli"/>
          <w:color w:val="000000" w:themeColor="text1"/>
          <w:rtl/>
          <w:lang w:bidi="fa-IR"/>
        </w:rPr>
        <w:t>«</w:t>
      </w:r>
      <w:r w:rsidRPr="0023221E">
        <w:rPr>
          <w:rStyle w:val="Char4"/>
          <w:rtl/>
        </w:rPr>
        <w:t>سُننه</w:t>
      </w:r>
      <w:r w:rsidR="00523A3A" w:rsidRPr="0023221E">
        <w:rPr>
          <w:rFonts w:ascii="IRNazli" w:hAnsi="IRNazli" w:cs="IRNazli"/>
          <w:color w:val="000000" w:themeColor="text1"/>
          <w:rtl/>
          <w:lang w:bidi="fa-IR"/>
        </w:rPr>
        <w:t>»</w:t>
      </w:r>
      <w:r w:rsidRPr="0023221E">
        <w:rPr>
          <w:rStyle w:val="Char4"/>
          <w:rtl/>
        </w:rPr>
        <w:t xml:space="preserve"> با ضمه</w:t>
      </w:r>
      <w:r w:rsidR="00410576" w:rsidRPr="0023221E">
        <w:rPr>
          <w:rStyle w:val="Char4"/>
          <w:rtl/>
        </w:rPr>
        <w:t>‌</w:t>
      </w:r>
      <w:r w:rsidRPr="0023221E">
        <w:rPr>
          <w:rStyle w:val="Char4"/>
          <w:rtl/>
        </w:rPr>
        <w:t xml:space="preserve">ی </w:t>
      </w:r>
      <w:r w:rsidR="00523A3A" w:rsidRPr="0023221E">
        <w:rPr>
          <w:rFonts w:ascii="IRNazli" w:hAnsi="IRNazli" w:cs="IRNazli"/>
          <w:color w:val="000000" w:themeColor="text1"/>
          <w:rtl/>
          <w:lang w:bidi="fa-IR"/>
        </w:rPr>
        <w:t>«</w:t>
      </w:r>
      <w:r w:rsidRPr="0023221E">
        <w:rPr>
          <w:rStyle w:val="Char4"/>
          <w:rtl/>
        </w:rPr>
        <w:t>سین و نون</w:t>
      </w:r>
      <w:r w:rsidR="00523A3A" w:rsidRPr="0023221E">
        <w:rPr>
          <w:rFonts w:ascii="IRNazli" w:hAnsi="IRNazli" w:cs="IRNazli"/>
          <w:color w:val="000000" w:themeColor="text1"/>
          <w:rtl/>
          <w:lang w:bidi="fa-IR"/>
        </w:rPr>
        <w:t>»</w:t>
      </w:r>
      <w:r w:rsidRPr="0023221E">
        <w:rPr>
          <w:rStyle w:val="Char4"/>
          <w:rtl/>
        </w:rPr>
        <w:t xml:space="preserve"> و فتح </w:t>
      </w:r>
      <w:r w:rsidR="00523A3A" w:rsidRPr="0023221E">
        <w:rPr>
          <w:rFonts w:ascii="IRNazli" w:hAnsi="IRNazli" w:cs="IRNazli"/>
          <w:color w:val="000000" w:themeColor="text1"/>
          <w:rtl/>
          <w:lang w:bidi="fa-IR"/>
        </w:rPr>
        <w:t>«</w:t>
      </w:r>
      <w:r w:rsidRPr="0023221E">
        <w:rPr>
          <w:rStyle w:val="Char4"/>
          <w:rtl/>
        </w:rPr>
        <w:t>سین</w:t>
      </w:r>
      <w:r w:rsidR="00523A3A" w:rsidRPr="0023221E">
        <w:rPr>
          <w:rFonts w:ascii="IRNazli" w:hAnsi="IRNazli" w:cs="IRNazli"/>
          <w:color w:val="000000" w:themeColor="text1"/>
          <w:rtl/>
          <w:lang w:bidi="fa-IR"/>
        </w:rPr>
        <w:t>»</w:t>
      </w:r>
      <w:r w:rsidRPr="0023221E">
        <w:rPr>
          <w:rStyle w:val="Char4"/>
          <w:rtl/>
        </w:rPr>
        <w:t xml:space="preserve"> و ضمه</w:t>
      </w:r>
      <w:r w:rsidR="00410576" w:rsidRPr="0023221E">
        <w:rPr>
          <w:rStyle w:val="Char4"/>
          <w:rtl/>
        </w:rPr>
        <w:t>‌</w:t>
      </w:r>
      <w:r w:rsidRPr="0023221E">
        <w:rPr>
          <w:rStyle w:val="Char4"/>
          <w:rtl/>
        </w:rPr>
        <w:t xml:space="preserve">ی </w:t>
      </w:r>
      <w:r w:rsidR="00523A3A" w:rsidRPr="0023221E">
        <w:rPr>
          <w:rFonts w:ascii="IRNazli" w:hAnsi="IRNazli" w:cs="IRNazli"/>
          <w:color w:val="000000" w:themeColor="text1"/>
          <w:rtl/>
          <w:lang w:bidi="fa-IR"/>
        </w:rPr>
        <w:t>«</w:t>
      </w:r>
      <w:r w:rsidRPr="0023221E">
        <w:rPr>
          <w:rStyle w:val="Char4"/>
          <w:rtl/>
        </w:rPr>
        <w:t>نون</w:t>
      </w:r>
      <w:r w:rsidR="00523A3A" w:rsidRPr="0023221E">
        <w:rPr>
          <w:rFonts w:ascii="IRNazli" w:hAnsi="IRNazli" w:cs="IRNazli"/>
          <w:color w:val="000000" w:themeColor="text1"/>
          <w:rtl/>
          <w:lang w:bidi="fa-IR"/>
        </w:rPr>
        <w:t>»</w:t>
      </w:r>
      <w:r w:rsidRPr="0023221E">
        <w:rPr>
          <w:rStyle w:val="Char4"/>
          <w:rtl/>
        </w:rPr>
        <w:t xml:space="preserve"> جمعِ </w:t>
      </w:r>
      <w:r w:rsidR="00523A3A" w:rsidRPr="0023221E">
        <w:rPr>
          <w:rFonts w:ascii="IRNazli" w:hAnsi="IRNazli" w:cs="IRNazli"/>
          <w:color w:val="000000" w:themeColor="text1"/>
          <w:rtl/>
          <w:lang w:bidi="fa-IR"/>
        </w:rPr>
        <w:t>«</w:t>
      </w:r>
      <w:r w:rsidRPr="0023221E">
        <w:rPr>
          <w:rStyle w:val="Char4"/>
          <w:rtl/>
        </w:rPr>
        <w:t>سنة</w:t>
      </w:r>
      <w:r w:rsidR="00523A3A" w:rsidRPr="0023221E">
        <w:rPr>
          <w:rFonts w:ascii="IRNazli" w:hAnsi="IRNazli" w:cs="IRNazli"/>
          <w:color w:val="000000" w:themeColor="text1"/>
          <w:rtl/>
          <w:lang w:bidi="fa-IR"/>
        </w:rPr>
        <w:t>»</w:t>
      </w:r>
      <w:r w:rsidRPr="0023221E">
        <w:rPr>
          <w:rStyle w:val="Char4"/>
          <w:rtl/>
        </w:rPr>
        <w:t xml:space="preserve"> است و به معنی </w:t>
      </w:r>
      <w:r w:rsidR="00523A3A" w:rsidRPr="0023221E">
        <w:rPr>
          <w:rFonts w:ascii="IRNazli" w:hAnsi="IRNazli" w:cs="IRNazli"/>
          <w:color w:val="000000" w:themeColor="text1"/>
          <w:rtl/>
          <w:lang w:bidi="fa-IR"/>
        </w:rPr>
        <w:t>«</w:t>
      </w:r>
      <w:r w:rsidRPr="0023221E">
        <w:rPr>
          <w:rStyle w:val="Char4"/>
          <w:rtl/>
        </w:rPr>
        <w:t>روش</w:t>
      </w:r>
      <w:r w:rsidR="00523A3A" w:rsidRPr="0023221E">
        <w:rPr>
          <w:rFonts w:ascii="IRNazli" w:hAnsi="IRNazli" w:cs="IRNazli"/>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باشد</w:t>
      </w:r>
      <w:r w:rsidR="00740C96" w:rsidRPr="0023221E">
        <w:rPr>
          <w:rStyle w:val="Char4"/>
          <w:vertAlign w:val="superscript"/>
          <w:rtl/>
        </w:rPr>
        <w:footnoteReference w:id="84"/>
      </w:r>
      <w:r w:rsidR="00740C96" w:rsidRPr="0023221E">
        <w:rPr>
          <w:rStyle w:val="Char4"/>
          <w:rtl/>
        </w:rPr>
        <w:t xml:space="preserve"> </w:t>
      </w:r>
      <w:r w:rsidRPr="0023221E">
        <w:rPr>
          <w:rStyle w:val="Char4"/>
          <w:rtl/>
        </w:rPr>
        <w:t>.</w:t>
      </w:r>
      <w:r w:rsidR="00BF6FF4" w:rsidRPr="0023221E">
        <w:rPr>
          <w:rStyle w:val="Char4"/>
          <w:rFonts w:hint="cs"/>
          <w:rtl/>
        </w:rPr>
        <w:t xml:space="preserve"> </w:t>
      </w:r>
    </w:p>
    <w:p w:rsidR="00030B0B" w:rsidRPr="0023221E" w:rsidRDefault="00030B0B" w:rsidP="00D6459F">
      <w:pPr>
        <w:autoSpaceDE w:val="0"/>
        <w:autoSpaceDN w:val="0"/>
        <w:adjustRightInd w:val="0"/>
        <w:ind w:firstLine="284"/>
        <w:jc w:val="both"/>
        <w:rPr>
          <w:rStyle w:val="Char4"/>
          <w:rtl/>
        </w:rPr>
      </w:pPr>
      <w:r w:rsidRPr="0023221E">
        <w:rPr>
          <w:rStyle w:val="Char4"/>
          <w:rtl/>
        </w:rPr>
        <w:t>ابن أثیر می</w:t>
      </w:r>
      <w:r w:rsidR="00410576" w:rsidRPr="0023221E">
        <w:rPr>
          <w:rStyle w:val="Char4"/>
          <w:rtl/>
        </w:rPr>
        <w:t>‌</w:t>
      </w:r>
      <w:r w:rsidRPr="0023221E">
        <w:rPr>
          <w:rStyle w:val="Char4"/>
          <w:rtl/>
        </w:rPr>
        <w:t xml:space="preserve">گوید: </w:t>
      </w:r>
      <w:r w:rsidR="00523A3A" w:rsidRPr="0023221E">
        <w:rPr>
          <w:rFonts w:ascii="IRNazli" w:hAnsi="IRNazli" w:cs="IRNazli"/>
          <w:color w:val="000000" w:themeColor="text1"/>
          <w:rtl/>
          <w:lang w:bidi="fa-IR"/>
        </w:rPr>
        <w:t>«</w:t>
      </w:r>
      <w:r w:rsidRPr="0023221E">
        <w:rPr>
          <w:rStyle w:val="Char4"/>
          <w:rtl/>
        </w:rPr>
        <w:t>در حدیث کلمه</w:t>
      </w:r>
      <w:r w:rsidR="00410576" w:rsidRPr="0023221E">
        <w:rPr>
          <w:rStyle w:val="Char4"/>
          <w:rtl/>
        </w:rPr>
        <w:t>‌</w:t>
      </w:r>
      <w:r w:rsidRPr="0023221E">
        <w:rPr>
          <w:rStyle w:val="Char4"/>
          <w:rtl/>
        </w:rPr>
        <w:t>ی (السنة) با صیغه</w:t>
      </w:r>
      <w:r w:rsidR="00410576" w:rsidRPr="0023221E">
        <w:rPr>
          <w:rStyle w:val="Char4"/>
          <w:rtl/>
        </w:rPr>
        <w:t>‌</w:t>
      </w:r>
      <w:r w:rsidRPr="0023221E">
        <w:rPr>
          <w:rStyle w:val="Char4"/>
          <w:rtl/>
        </w:rPr>
        <w:t>های مختلف آمده است؛ که اصل این کلمه به معنای روش و سیرت می</w:t>
      </w:r>
      <w:r w:rsidR="00410576" w:rsidRPr="0023221E">
        <w:rPr>
          <w:rStyle w:val="Char4"/>
          <w:rtl/>
        </w:rPr>
        <w:t>‌</w:t>
      </w:r>
      <w:r w:rsidRPr="0023221E">
        <w:rPr>
          <w:rStyle w:val="Char4"/>
          <w:rtl/>
        </w:rPr>
        <w:t>باشد</w:t>
      </w:r>
      <w:r w:rsidR="00523A3A" w:rsidRPr="0023221E">
        <w:rPr>
          <w:rStyle w:val="Char4"/>
          <w:rtl/>
        </w:rPr>
        <w:t>»</w:t>
      </w:r>
      <w:r w:rsidR="00D6459F" w:rsidRPr="0023221E">
        <w:rPr>
          <w:rStyle w:val="Char4"/>
          <w:vertAlign w:val="superscript"/>
          <w:rtl/>
        </w:rPr>
        <w:footnoteReference w:id="85"/>
      </w:r>
      <w:r w:rsidRPr="0023221E">
        <w:rPr>
          <w:rStyle w:val="Char4"/>
          <w:rtl/>
        </w:rPr>
        <w:t>.</w:t>
      </w:r>
    </w:p>
    <w:p w:rsidR="00030B0B" w:rsidRPr="0023221E" w:rsidRDefault="00030B0B" w:rsidP="00D6459F">
      <w:pPr>
        <w:autoSpaceDE w:val="0"/>
        <w:autoSpaceDN w:val="0"/>
        <w:adjustRightInd w:val="0"/>
        <w:ind w:firstLine="284"/>
        <w:jc w:val="both"/>
        <w:rPr>
          <w:rStyle w:val="Char4"/>
          <w:spacing w:val="-4"/>
          <w:rtl/>
        </w:rPr>
      </w:pPr>
      <w:r w:rsidRPr="0023221E">
        <w:rPr>
          <w:rStyle w:val="Char4"/>
          <w:spacing w:val="-4"/>
          <w:rtl/>
        </w:rPr>
        <w:t>و سنت در اصطلاح شریعت و از نگاه محدثین عبارت است از: گفتار و کردار یا سکوت یا ویژگی آفرینشی و اخلاقی یا سیرتِ ایشان</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00BF6FF4" w:rsidRPr="0023221E">
        <w:rPr>
          <w:rStyle w:val="Char4"/>
          <w:rFonts w:hint="cs"/>
          <w:spacing w:val="-4"/>
          <w:rtl/>
        </w:rPr>
        <w:t>؛</w:t>
      </w:r>
      <w:r w:rsidRPr="0023221E">
        <w:rPr>
          <w:rStyle w:val="Char4"/>
          <w:spacing w:val="-4"/>
          <w:rtl/>
        </w:rPr>
        <w:t xml:space="preserve"> فرقی ندارد که قبل از بعثت باشد یا بعد از آن. با توجه به این تعریف، در نزد برخی از آنان، سنت مترادف حدیث است</w:t>
      </w:r>
      <w:r w:rsidR="00D6459F" w:rsidRPr="0023221E">
        <w:rPr>
          <w:rStyle w:val="Char4"/>
          <w:spacing w:val="-4"/>
          <w:vertAlign w:val="superscript"/>
          <w:rtl/>
        </w:rPr>
        <w:footnoteReference w:id="86"/>
      </w:r>
      <w:r w:rsidRPr="0023221E">
        <w:rPr>
          <w:rStyle w:val="Char4"/>
          <w:spacing w:val="-4"/>
          <w:rtl/>
        </w:rPr>
        <w:t>.</w:t>
      </w:r>
    </w:p>
    <w:p w:rsidR="00030B0B" w:rsidRPr="0023221E" w:rsidRDefault="00030B0B" w:rsidP="00D6459F">
      <w:pPr>
        <w:autoSpaceDE w:val="0"/>
        <w:autoSpaceDN w:val="0"/>
        <w:adjustRightInd w:val="0"/>
        <w:ind w:firstLine="284"/>
        <w:jc w:val="both"/>
        <w:rPr>
          <w:rStyle w:val="Char4"/>
          <w:rtl/>
        </w:rPr>
      </w:pPr>
      <w:r w:rsidRPr="0023221E">
        <w:rPr>
          <w:rStyle w:val="Char4"/>
          <w:rtl/>
        </w:rPr>
        <w:t>اصولی</w:t>
      </w:r>
      <w:r w:rsidR="00410576" w:rsidRPr="0023221E">
        <w:rPr>
          <w:rStyle w:val="Char4"/>
          <w:rtl/>
        </w:rPr>
        <w:t>‌</w:t>
      </w:r>
      <w:r w:rsidRPr="0023221E">
        <w:rPr>
          <w:rStyle w:val="Char4"/>
          <w:rtl/>
        </w:rPr>
        <w:t>ها حدیث را این</w:t>
      </w:r>
      <w:r w:rsidR="00410576" w:rsidRPr="0023221E">
        <w:rPr>
          <w:rStyle w:val="Char4"/>
          <w:rtl/>
        </w:rPr>
        <w:t>‌</w:t>
      </w:r>
      <w:r w:rsidRPr="0023221E">
        <w:rPr>
          <w:rStyle w:val="Char4"/>
          <w:rtl/>
        </w:rPr>
        <w:t>گونه تعریف نموده</w:t>
      </w:r>
      <w:r w:rsidR="00410576" w:rsidRPr="0023221E">
        <w:rPr>
          <w:rStyle w:val="Char4"/>
          <w:rtl/>
        </w:rPr>
        <w:t>‌‌</w:t>
      </w:r>
      <w:r w:rsidRPr="0023221E">
        <w:rPr>
          <w:rStyle w:val="Char4"/>
          <w:rtl/>
        </w:rPr>
        <w:t>اند: آن</w:t>
      </w:r>
      <w:r w:rsidR="00410576" w:rsidRPr="0023221E">
        <w:rPr>
          <w:rStyle w:val="Char4"/>
          <w:rtl/>
        </w:rPr>
        <w:t>‌</w:t>
      </w:r>
      <w:r w:rsidRPr="0023221E">
        <w:rPr>
          <w:rStyle w:val="Char4"/>
          <w:rtl/>
        </w:rPr>
        <w:t>چه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نقل شده است؛ خصوصاً هر آن</w:t>
      </w:r>
      <w:r w:rsidR="00410576" w:rsidRPr="0023221E">
        <w:rPr>
          <w:rStyle w:val="Char4"/>
          <w:rtl/>
        </w:rPr>
        <w:t>‌</w:t>
      </w:r>
      <w:r w:rsidRPr="0023221E">
        <w:rPr>
          <w:rStyle w:val="Char4"/>
          <w:rtl/>
        </w:rPr>
        <w:t>چه که در قرآن کریم نیامده است؛ بلکه فقط از طریق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برای بیان و توضیح آیات قرآن آمده باشد را، سنت گویند</w:t>
      </w:r>
      <w:r w:rsidR="00D6459F" w:rsidRPr="0023221E">
        <w:rPr>
          <w:rStyle w:val="Char4"/>
          <w:vertAlign w:val="superscript"/>
          <w:rtl/>
        </w:rPr>
        <w:footnoteReference w:id="87"/>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و از منظر فقهاء هر آن</w:t>
      </w:r>
      <w:r w:rsidR="00410576" w:rsidRPr="0023221E">
        <w:rPr>
          <w:rStyle w:val="Char4"/>
          <w:rtl/>
        </w:rPr>
        <w:t>‌</w:t>
      </w:r>
      <w:r w:rsidRPr="0023221E">
        <w:rPr>
          <w:rStyle w:val="Char4"/>
          <w:rtl/>
        </w:rPr>
        <w:t>چه غیر از فرض و واجب، که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به اثبات رسیده باشد را سنت گویند</w:t>
      </w:r>
      <w:r w:rsidRPr="0023221E">
        <w:rPr>
          <w:rStyle w:val="Char4"/>
          <w:vertAlign w:val="superscript"/>
          <w:rtl/>
        </w:rPr>
        <w:footnoteReference w:id="88"/>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بعد از جدایی گروه</w:t>
      </w:r>
      <w:r w:rsidR="00410576" w:rsidRPr="0023221E">
        <w:rPr>
          <w:rStyle w:val="Char4"/>
          <w:rtl/>
        </w:rPr>
        <w:t>‌</w:t>
      </w:r>
      <w:r w:rsidRPr="0023221E">
        <w:rPr>
          <w:rStyle w:val="Char4"/>
          <w:rtl/>
        </w:rPr>
        <w:t>ها و پیدایش بدعت</w:t>
      </w:r>
      <w:r w:rsidR="00410576" w:rsidRPr="0023221E">
        <w:rPr>
          <w:rStyle w:val="Char4"/>
          <w:rtl/>
        </w:rPr>
        <w:t>‌</w:t>
      </w:r>
      <w:r w:rsidRPr="0023221E">
        <w:rPr>
          <w:rStyle w:val="Char4"/>
          <w:rtl/>
        </w:rPr>
        <w:t>ها و تنوع هوا و هوس</w:t>
      </w:r>
      <w:r w:rsidR="00410576" w:rsidRPr="0023221E">
        <w:rPr>
          <w:rStyle w:val="Char4"/>
          <w:rtl/>
        </w:rPr>
        <w:t>‌</w:t>
      </w:r>
      <w:r w:rsidRPr="0023221E">
        <w:rPr>
          <w:rStyle w:val="Char4"/>
          <w:rtl/>
        </w:rPr>
        <w:t xml:space="preserve">ها، وقتی به کسی گفته </w:t>
      </w:r>
      <w:r w:rsidRPr="0023221E">
        <w:rPr>
          <w:rStyle w:val="Char4"/>
          <w:spacing w:val="-4"/>
          <w:rtl/>
        </w:rPr>
        <w:t>می</w:t>
      </w:r>
      <w:r w:rsidR="00410576" w:rsidRPr="0023221E">
        <w:rPr>
          <w:rStyle w:val="Char4"/>
          <w:spacing w:val="-4"/>
          <w:rtl/>
        </w:rPr>
        <w:t>‌</w:t>
      </w:r>
      <w:r w:rsidRPr="0023221E">
        <w:rPr>
          <w:rStyle w:val="Char4"/>
          <w:spacing w:val="-4"/>
          <w:rtl/>
        </w:rPr>
        <w:t xml:space="preserve">شد: فلانی از اهل سنت است و یا پیرو سنت است، </w:t>
      </w:r>
      <w:r w:rsidR="00523A3A" w:rsidRPr="0023221E">
        <w:rPr>
          <w:rFonts w:ascii="IRNazli" w:hAnsi="IRNazli" w:cs="IRNazli" w:hint="cs"/>
          <w:color w:val="000000" w:themeColor="text1"/>
          <w:spacing w:val="-4"/>
          <w:rtl/>
          <w:lang w:bidi="fa-IR"/>
        </w:rPr>
        <w:t>«</w:t>
      </w:r>
      <w:r w:rsidRPr="0023221E">
        <w:rPr>
          <w:rStyle w:val="Char4"/>
          <w:spacing w:val="-4"/>
          <w:rtl/>
        </w:rPr>
        <w:t>سنّت</w:t>
      </w:r>
      <w:r w:rsidR="00523A3A" w:rsidRPr="0023221E">
        <w:rPr>
          <w:rFonts w:ascii="IRNazli" w:hAnsi="IRNazli" w:cs="IRNazli" w:hint="cs"/>
          <w:color w:val="000000" w:themeColor="text1"/>
          <w:spacing w:val="-4"/>
          <w:rtl/>
          <w:lang w:bidi="fa-IR"/>
        </w:rPr>
        <w:t>»</w:t>
      </w:r>
      <w:r w:rsidRPr="0023221E">
        <w:rPr>
          <w:rStyle w:val="Char4"/>
          <w:spacing w:val="-4"/>
          <w:rtl/>
        </w:rPr>
        <w:t xml:space="preserve"> در مقابل بدعت اطلاق می</w:t>
      </w:r>
      <w:r w:rsidR="00410576" w:rsidRPr="0023221E">
        <w:rPr>
          <w:rStyle w:val="Char4"/>
          <w:spacing w:val="-4"/>
          <w:rtl/>
        </w:rPr>
        <w:t>‌</w:t>
      </w:r>
      <w:r w:rsidRPr="0023221E">
        <w:rPr>
          <w:rStyle w:val="Char4"/>
          <w:spacing w:val="-4"/>
          <w:rtl/>
        </w:rPr>
        <w:t>شد. پس زمانی که شخص مطابق عملکرد رسول الله</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spacing w:val="-4"/>
          <w:rtl/>
        </w:rPr>
        <w:t xml:space="preserve"> عمل می</w:t>
      </w:r>
      <w:r w:rsidR="00410576" w:rsidRPr="0023221E">
        <w:rPr>
          <w:rStyle w:val="Char4"/>
          <w:spacing w:val="-4"/>
          <w:rtl/>
        </w:rPr>
        <w:t>‌</w:t>
      </w:r>
      <w:r w:rsidRPr="0023221E">
        <w:rPr>
          <w:rStyle w:val="Char4"/>
          <w:spacing w:val="-4"/>
          <w:rtl/>
        </w:rPr>
        <w:t xml:space="preserve">کرد، گفته </w:t>
      </w:r>
      <w:r w:rsidR="00FD2DE4" w:rsidRPr="0023221E">
        <w:rPr>
          <w:rStyle w:val="Char4"/>
          <w:spacing w:val="-4"/>
          <w:rtl/>
        </w:rPr>
        <w:t>می</w:t>
      </w:r>
      <w:r w:rsidR="00FD2DE4" w:rsidRPr="0023221E">
        <w:rPr>
          <w:rStyle w:val="Char4"/>
          <w:rFonts w:hint="cs"/>
          <w:spacing w:val="-4"/>
          <w:rtl/>
        </w:rPr>
        <w:t>‌</w:t>
      </w:r>
      <w:r w:rsidRPr="0023221E">
        <w:rPr>
          <w:rStyle w:val="Char4"/>
          <w:spacing w:val="-4"/>
          <w:rtl/>
        </w:rPr>
        <w:t>شد، فلانی اهل سنت است</w:t>
      </w:r>
      <w:r w:rsidRPr="0023221E">
        <w:rPr>
          <w:rStyle w:val="Char4"/>
          <w:spacing w:val="-4"/>
          <w:vertAlign w:val="superscript"/>
          <w:rtl/>
        </w:rPr>
        <w:footnoteReference w:id="89"/>
      </w:r>
      <w:r w:rsidRPr="0023221E">
        <w:rPr>
          <w:rStyle w:val="Char4"/>
          <w:spacing w:val="-4"/>
          <w:rtl/>
        </w:rPr>
        <w:t>؛ یا هر آن</w:t>
      </w:r>
      <w:r w:rsidR="00410576" w:rsidRPr="0023221E">
        <w:rPr>
          <w:rStyle w:val="Char4"/>
          <w:spacing w:val="-4"/>
          <w:rtl/>
        </w:rPr>
        <w:t>‌</w:t>
      </w:r>
      <w:r w:rsidRPr="0023221E">
        <w:rPr>
          <w:rStyle w:val="Char4"/>
          <w:spacing w:val="-4"/>
          <w:rtl/>
        </w:rPr>
        <w:t>چه مستند به دلیل شرعی بود. حال فرقی نداشت که این مورد در قرآن کریم ذکر شده باشد یا در سنت رسول</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spacing w:val="-4"/>
          <w:rtl/>
        </w:rPr>
        <w:t>. یا که صحابه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ش</w:t>
      </w:r>
      <w:r w:rsidRPr="0023221E">
        <w:rPr>
          <w:rStyle w:val="Char4"/>
          <w:rtl/>
        </w:rPr>
        <w:t xml:space="preserve"> در این باره اجتهاد نموده</w:t>
      </w:r>
      <w:r w:rsidR="00410576" w:rsidRPr="0023221E">
        <w:rPr>
          <w:rStyle w:val="Char4"/>
          <w:rtl/>
        </w:rPr>
        <w:t>‌</w:t>
      </w:r>
      <w:r w:rsidRPr="0023221E">
        <w:rPr>
          <w:rStyle w:val="Char4"/>
          <w:rtl/>
        </w:rPr>
        <w:t xml:space="preserve"> باشند. مانند: جمع آوری قرآن مجید، و فر</w:t>
      </w:r>
      <w:r w:rsidR="00D45C05" w:rsidRPr="0023221E">
        <w:rPr>
          <w:rStyle w:val="Char4"/>
          <w:rtl/>
        </w:rPr>
        <w:t>اخواندن و وادشتن مردم به یک قرا</w:t>
      </w:r>
      <w:r w:rsidR="00D45C05" w:rsidRPr="0023221E">
        <w:rPr>
          <w:rStyle w:val="Char4"/>
          <w:rFonts w:hint="cs"/>
          <w:rtl/>
        </w:rPr>
        <w:t>ئ</w:t>
      </w:r>
      <w:r w:rsidRPr="0023221E">
        <w:rPr>
          <w:rStyle w:val="Char4"/>
          <w:rtl/>
        </w:rPr>
        <w:t>ت و نیز نوشتن دیوان</w:t>
      </w:r>
      <w:r w:rsidR="00410576" w:rsidRPr="0023221E">
        <w:rPr>
          <w:rStyle w:val="Char4"/>
          <w:rtl/>
        </w:rPr>
        <w:t>‌</w:t>
      </w:r>
      <w:r w:rsidRPr="0023221E">
        <w:rPr>
          <w:rStyle w:val="Char4"/>
          <w:rtl/>
        </w:rPr>
        <w:t>ها و کتُبِ مرجع</w:t>
      </w:r>
      <w:r w:rsidRPr="0023221E">
        <w:rPr>
          <w:rStyle w:val="Char4"/>
          <w:vertAlign w:val="superscript"/>
          <w:rtl/>
        </w:rPr>
        <w:footnoteReference w:id="90"/>
      </w:r>
      <w:r w:rsidRPr="0023221E">
        <w:rPr>
          <w:rStyle w:val="Char4"/>
          <w:rtl/>
        </w:rPr>
        <w:t xml:space="preserve">. </w:t>
      </w:r>
    </w:p>
    <w:p w:rsidR="00030B0B" w:rsidRPr="0023221E" w:rsidRDefault="00030B0B" w:rsidP="00740C96">
      <w:pPr>
        <w:widowControl w:val="0"/>
        <w:autoSpaceDE w:val="0"/>
        <w:autoSpaceDN w:val="0"/>
        <w:adjustRightInd w:val="0"/>
        <w:ind w:firstLine="284"/>
        <w:jc w:val="both"/>
        <w:rPr>
          <w:rStyle w:val="Char4"/>
          <w:rtl/>
        </w:rPr>
      </w:pPr>
      <w:r w:rsidRPr="0023221E">
        <w:rPr>
          <w:rStyle w:val="Char4"/>
          <w:rtl/>
        </w:rPr>
        <w:t>سپس در اصطلاح بسیاری از علمای متأخرِ اهل حدیث و دیگران، هر آن</w:t>
      </w:r>
      <w:r w:rsidR="00410576" w:rsidRPr="0023221E">
        <w:rPr>
          <w:rStyle w:val="Char4"/>
          <w:rtl/>
        </w:rPr>
        <w:t>‌</w:t>
      </w:r>
      <w:r w:rsidRPr="0023221E">
        <w:rPr>
          <w:rStyle w:val="Char4"/>
          <w:rtl/>
        </w:rPr>
        <w:t>چه از شبهات اعتقادی پاک بود، سنت نامیده شد. خصوصاً در مسایل ایمان به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فرشتگان، کتاب</w:t>
      </w:r>
      <w:r w:rsidR="00410576" w:rsidRPr="0023221E">
        <w:rPr>
          <w:rStyle w:val="Char4"/>
          <w:rtl/>
        </w:rPr>
        <w:t>‌</w:t>
      </w:r>
      <w:r w:rsidRPr="0023221E">
        <w:rPr>
          <w:rStyle w:val="Char4"/>
          <w:rtl/>
        </w:rPr>
        <w:t xml:space="preserve">، و پیامبران و روز قیامت. همچنین در مورد مسایل مربوط به قضا و </w:t>
      </w:r>
      <w:r w:rsidRPr="001C0647">
        <w:rPr>
          <w:rStyle w:val="Char4"/>
          <w:spacing w:val="-5"/>
          <w:rtl/>
        </w:rPr>
        <w:t>قدر و فضایل صحابه</w:t>
      </w:r>
      <w:r w:rsidR="00B93E41" w:rsidRPr="001C0647">
        <w:rPr>
          <w:rFonts w:ascii="Traditional Arabic" w:hAnsi="Traditional Arabic" w:cs="CTraditional Arabic"/>
          <w:color w:val="000000" w:themeColor="text1"/>
          <w:spacing w:val="-5"/>
          <w:rtl/>
          <w:lang w:bidi="fa-IR"/>
        </w:rPr>
        <w:t> ش</w:t>
      </w:r>
      <w:r w:rsidRPr="001C0647">
        <w:rPr>
          <w:rStyle w:val="Char4"/>
          <w:spacing w:val="-5"/>
          <w:rtl/>
        </w:rPr>
        <w:t>. و در این زمینه</w:t>
      </w:r>
      <w:r w:rsidR="00410576" w:rsidRPr="001C0647">
        <w:rPr>
          <w:rStyle w:val="Char4"/>
          <w:spacing w:val="-5"/>
          <w:rtl/>
        </w:rPr>
        <w:t>‌</w:t>
      </w:r>
      <w:r w:rsidRPr="001C0647">
        <w:rPr>
          <w:rStyle w:val="Char4"/>
          <w:spacing w:val="-5"/>
          <w:rtl/>
        </w:rPr>
        <w:t xml:space="preserve"> کتاب</w:t>
      </w:r>
      <w:r w:rsidR="00410576" w:rsidRPr="001C0647">
        <w:rPr>
          <w:rStyle w:val="Char4"/>
          <w:spacing w:val="-5"/>
          <w:rtl/>
        </w:rPr>
        <w:t>‌</w:t>
      </w:r>
      <w:r w:rsidRPr="001C0647">
        <w:rPr>
          <w:rStyle w:val="Char4"/>
          <w:spacing w:val="-5"/>
          <w:rtl/>
        </w:rPr>
        <w:t>هایی هم نگاشتند و آن</w:t>
      </w:r>
      <w:r w:rsidR="00410576" w:rsidRPr="001C0647">
        <w:rPr>
          <w:rStyle w:val="Char4"/>
          <w:spacing w:val="-5"/>
          <w:rtl/>
        </w:rPr>
        <w:t>‌</w:t>
      </w:r>
      <w:r w:rsidRPr="001C0647">
        <w:rPr>
          <w:rStyle w:val="Char4"/>
          <w:spacing w:val="-5"/>
          <w:rtl/>
        </w:rPr>
        <w:t>ها را</w:t>
      </w:r>
      <w:r w:rsidR="00523A3A" w:rsidRPr="001C0647">
        <w:rPr>
          <w:rFonts w:ascii="IRNazli" w:hAnsi="IRNazli" w:cs="IRNazli" w:hint="cs"/>
          <w:color w:val="000000" w:themeColor="text1"/>
          <w:spacing w:val="-5"/>
          <w:rtl/>
          <w:lang w:bidi="fa-IR"/>
        </w:rPr>
        <w:t xml:space="preserve"> «</w:t>
      </w:r>
      <w:r w:rsidRPr="001C0647">
        <w:rPr>
          <w:rStyle w:val="Char4"/>
          <w:spacing w:val="-5"/>
          <w:rtl/>
        </w:rPr>
        <w:t>کتُب السنة</w:t>
      </w:r>
      <w:r w:rsidR="00523A3A" w:rsidRPr="001C0647">
        <w:rPr>
          <w:rFonts w:ascii="IRNazli" w:hAnsi="IRNazli" w:cs="IRNazli" w:hint="cs"/>
          <w:color w:val="000000" w:themeColor="text1"/>
          <w:spacing w:val="-5"/>
          <w:rtl/>
          <w:lang w:bidi="fa-IR"/>
        </w:rPr>
        <w:t>»</w:t>
      </w:r>
      <w:r w:rsidRPr="0023221E">
        <w:rPr>
          <w:rStyle w:val="Char4"/>
          <w:rtl/>
        </w:rPr>
        <w:t xml:space="preserve"> نامیدند. از این رو این علم را جداگانه </w:t>
      </w:r>
      <w:r w:rsidR="00523A3A" w:rsidRPr="0023221E">
        <w:rPr>
          <w:rFonts w:ascii="IRNazli" w:hAnsi="IRNazli" w:cs="IRNazli" w:hint="cs"/>
          <w:color w:val="000000" w:themeColor="text1"/>
          <w:rtl/>
          <w:lang w:bidi="fa-IR"/>
        </w:rPr>
        <w:t>«</w:t>
      </w:r>
      <w:r w:rsidRPr="0023221E">
        <w:rPr>
          <w:rStyle w:val="Char4"/>
          <w:rtl/>
        </w:rPr>
        <w:t>سنّت</w:t>
      </w:r>
      <w:r w:rsidR="00523A3A" w:rsidRPr="0023221E">
        <w:rPr>
          <w:rFonts w:ascii="IRNazli" w:hAnsi="IRNazli" w:cs="IRNazli" w:hint="cs"/>
          <w:color w:val="000000" w:themeColor="text1"/>
          <w:rtl/>
          <w:lang w:bidi="fa-IR"/>
        </w:rPr>
        <w:t>»</w:t>
      </w:r>
      <w:r w:rsidRPr="0023221E">
        <w:rPr>
          <w:rStyle w:val="Char4"/>
          <w:rtl/>
        </w:rPr>
        <w:t xml:space="preserve"> نامیدند چون بسیار خطیر و مهم بود و مخالف آن بر لبه</w:t>
      </w:r>
      <w:r w:rsidR="00410576" w:rsidRPr="0023221E">
        <w:rPr>
          <w:rStyle w:val="Char4"/>
          <w:rtl/>
        </w:rPr>
        <w:t>‌</w:t>
      </w:r>
      <w:r w:rsidRPr="0023221E">
        <w:rPr>
          <w:rStyle w:val="Char4"/>
          <w:rtl/>
        </w:rPr>
        <w:t>ی پرتگاه هلاکت قرار داشت</w:t>
      </w:r>
      <w:r w:rsidR="00740C96" w:rsidRPr="0023221E">
        <w:rPr>
          <w:rStyle w:val="Char4"/>
          <w:vertAlign w:val="superscript"/>
          <w:rtl/>
        </w:rPr>
        <w:footnoteReference w:id="91"/>
      </w:r>
      <w:r w:rsidRPr="0023221E">
        <w:rPr>
          <w:rStyle w:val="Char4"/>
          <w:rtl/>
        </w:rPr>
        <w:t>.</w:t>
      </w:r>
      <w:r w:rsidR="00293845"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یعنی اصطلاح </w:t>
      </w:r>
      <w:r w:rsidR="00523A3A" w:rsidRPr="0023221E">
        <w:rPr>
          <w:rFonts w:ascii="IRNazli" w:hAnsi="IRNazli" w:cs="IRNazli" w:hint="cs"/>
          <w:color w:val="000000" w:themeColor="text1"/>
          <w:rtl/>
          <w:lang w:bidi="fa-IR"/>
        </w:rPr>
        <w:t>«</w:t>
      </w:r>
      <w:r w:rsidRPr="0023221E">
        <w:rPr>
          <w:rStyle w:val="Char4"/>
          <w:rtl/>
        </w:rPr>
        <w:t>سنت</w:t>
      </w:r>
      <w:r w:rsidR="00523A3A" w:rsidRPr="0023221E">
        <w:rPr>
          <w:rFonts w:ascii="IRNazli" w:hAnsi="IRNazli" w:cs="IRNazli" w:hint="cs"/>
          <w:color w:val="000000" w:themeColor="text1"/>
          <w:rtl/>
          <w:lang w:bidi="fa-IR"/>
        </w:rPr>
        <w:t>»</w:t>
      </w:r>
      <w:r w:rsidRPr="0023221E">
        <w:rPr>
          <w:rStyle w:val="Char4"/>
          <w:rtl/>
        </w:rPr>
        <w:t>، از منظر متأخرین بنا بر شأن والایش و خطیر بودن مخالفت با آن، به جنبه</w:t>
      </w:r>
      <w:r w:rsidR="00410576" w:rsidRPr="0023221E">
        <w:rPr>
          <w:rStyle w:val="Char4"/>
          <w:rtl/>
        </w:rPr>
        <w:t>‌</w:t>
      </w:r>
      <w:r w:rsidRPr="0023221E">
        <w:rPr>
          <w:rStyle w:val="Char4"/>
          <w:rtl/>
        </w:rPr>
        <w:t>ی اعتقادی اختصاص می</w:t>
      </w:r>
      <w:r w:rsidR="00410576" w:rsidRPr="0023221E">
        <w:rPr>
          <w:rStyle w:val="Char4"/>
          <w:rtl/>
        </w:rPr>
        <w:t>‌</w:t>
      </w:r>
      <w:r w:rsidRPr="0023221E">
        <w:rPr>
          <w:rStyle w:val="Char4"/>
          <w:rtl/>
        </w:rPr>
        <w:t>یافت. چرا که هر گاه سنت به صورت مطلق بیان گردید، از نظر علم، عمل، اخلاق، سلوک، ادب و تمام جوانبِ زندگی بشر، بر روش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یارانش</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دلالت دارد. ابن رجب از قول سفیان ثوری رحمهما الله می</w:t>
      </w:r>
      <w:r w:rsidR="00410576" w:rsidRPr="0023221E">
        <w:rPr>
          <w:rStyle w:val="Char4"/>
          <w:rtl/>
        </w:rPr>
        <w:t>‌</w:t>
      </w:r>
      <w:r w:rsidRPr="0023221E">
        <w:rPr>
          <w:rStyle w:val="Char4"/>
          <w:rtl/>
        </w:rPr>
        <w:t>گوید: با اهل سنت به نیکی رفتار کنید که آنان غریب و بی</w:t>
      </w:r>
      <w:r w:rsidR="00410576" w:rsidRPr="0023221E">
        <w:rPr>
          <w:rStyle w:val="Char4"/>
          <w:rtl/>
        </w:rPr>
        <w:t>‌</w:t>
      </w:r>
      <w:r w:rsidRPr="0023221E">
        <w:rPr>
          <w:rStyle w:val="Char4"/>
          <w:rtl/>
        </w:rPr>
        <w:t>کس</w:t>
      </w:r>
      <w:r w:rsidR="00410576" w:rsidRPr="0023221E">
        <w:rPr>
          <w:rStyle w:val="Char4"/>
          <w:rtl/>
        </w:rPr>
        <w:t>‌</w:t>
      </w:r>
      <w:r w:rsidRPr="0023221E">
        <w:rPr>
          <w:rStyle w:val="Char4"/>
          <w:rtl/>
        </w:rPr>
        <w:t>اند. و منظور این امامان از سنت عبارت بود از روش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که از شبهه و شهوت خالی باشد. و نیز روش یاران وی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ش </w:t>
      </w:r>
      <w:r w:rsidRPr="0023221E">
        <w:rPr>
          <w:rStyle w:val="Char4"/>
          <w:rtl/>
        </w:rPr>
        <w:t>که بدان پایبند بوده</w:t>
      </w:r>
      <w:r w:rsidR="00410576" w:rsidRPr="0023221E">
        <w:rPr>
          <w:rStyle w:val="Char4"/>
          <w:rtl/>
        </w:rPr>
        <w:t>‌</w:t>
      </w:r>
      <w:r w:rsidRPr="0023221E">
        <w:rPr>
          <w:rStyle w:val="Char4"/>
          <w:rtl/>
        </w:rPr>
        <w:t>اند. از این رو فضیل بن عیاض</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اهل سنت آنان</w:t>
      </w:r>
      <w:r w:rsidR="00410576" w:rsidRPr="0023221E">
        <w:rPr>
          <w:rStyle w:val="Char4"/>
          <w:rtl/>
        </w:rPr>
        <w:t>‌</w:t>
      </w:r>
      <w:r w:rsidRPr="0023221E">
        <w:rPr>
          <w:rStyle w:val="Char4"/>
          <w:rtl/>
        </w:rPr>
        <w:t>اند که می</w:t>
      </w:r>
      <w:r w:rsidR="00410576" w:rsidRPr="0023221E">
        <w:rPr>
          <w:rStyle w:val="Char4"/>
          <w:rtl/>
        </w:rPr>
        <w:t>‌</w:t>
      </w:r>
      <w:r w:rsidRPr="0023221E">
        <w:rPr>
          <w:rStyle w:val="Char4"/>
          <w:rtl/>
        </w:rPr>
        <w:t>دانند چه حلالی را تناول می</w:t>
      </w:r>
      <w:r w:rsidR="00410576" w:rsidRPr="0023221E">
        <w:rPr>
          <w:rStyle w:val="Char4"/>
          <w:rtl/>
        </w:rPr>
        <w:t>‌</w:t>
      </w:r>
      <w:r w:rsidR="00D45C05" w:rsidRPr="0023221E">
        <w:rPr>
          <w:rStyle w:val="Char4"/>
          <w:rtl/>
        </w:rPr>
        <w:t>کنند</w:t>
      </w:r>
      <w:r w:rsidR="00D45C05" w:rsidRPr="0023221E">
        <w:rPr>
          <w:rStyle w:val="Char4"/>
          <w:rFonts w:hint="cs"/>
          <w:rtl/>
        </w:rPr>
        <w:t>؛</w:t>
      </w:r>
      <w:r w:rsidRPr="0023221E">
        <w:rPr>
          <w:rStyle w:val="Char4"/>
          <w:rtl/>
        </w:rPr>
        <w:t xml:space="preserve"> زیرا حلال</w:t>
      </w:r>
      <w:r w:rsidR="00410576" w:rsidRPr="0023221E">
        <w:rPr>
          <w:rStyle w:val="Char4"/>
          <w:rtl/>
        </w:rPr>
        <w:t>‌</w:t>
      </w:r>
      <w:r w:rsidRPr="0023221E">
        <w:rPr>
          <w:rStyle w:val="Char4"/>
          <w:rtl/>
        </w:rPr>
        <w:t>خوری از بزرگترین ویژگی</w:t>
      </w:r>
      <w:r w:rsidR="00410576" w:rsidRPr="0023221E">
        <w:rPr>
          <w:rStyle w:val="Char4"/>
          <w:rtl/>
        </w:rPr>
        <w:t>‌</w:t>
      </w:r>
      <w:r w:rsidRPr="0023221E">
        <w:rPr>
          <w:rStyle w:val="Char4"/>
          <w:rtl/>
        </w:rPr>
        <w:t xml:space="preserve">های </w:t>
      </w:r>
      <w:r w:rsidR="00523A3A" w:rsidRPr="0023221E">
        <w:rPr>
          <w:rFonts w:ascii="IRNazli" w:hAnsi="IRNazli" w:cs="IRNazli" w:hint="cs"/>
          <w:color w:val="000000" w:themeColor="text1"/>
          <w:rtl/>
          <w:lang w:bidi="fa-IR"/>
        </w:rPr>
        <w:t>«</w:t>
      </w:r>
      <w:r w:rsidRPr="0023221E">
        <w:rPr>
          <w:rStyle w:val="Char4"/>
          <w:rtl/>
        </w:rPr>
        <w:t>سنت</w:t>
      </w:r>
      <w:r w:rsidR="00523A3A" w:rsidRPr="0023221E">
        <w:rPr>
          <w:rFonts w:ascii="IRNazli" w:hAnsi="IRNazli" w:cs="IRNazli" w:hint="cs"/>
          <w:color w:val="000000" w:themeColor="text1"/>
          <w:rtl/>
          <w:lang w:bidi="fa-IR"/>
        </w:rPr>
        <w:t>»</w:t>
      </w:r>
      <w:r w:rsidRPr="0023221E">
        <w:rPr>
          <w:rStyle w:val="Char4"/>
          <w:rtl/>
        </w:rPr>
        <w:t xml:space="preserve"> است که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 وی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بر آن بوده</w:t>
      </w:r>
      <w:r w:rsidR="00410576" w:rsidRPr="0023221E">
        <w:rPr>
          <w:rStyle w:val="Char4"/>
          <w:rtl/>
        </w:rPr>
        <w:t>‌</w:t>
      </w:r>
      <w:r w:rsidRPr="0023221E">
        <w:rPr>
          <w:rStyle w:val="Char4"/>
          <w:rtl/>
        </w:rPr>
        <w:t>اند</w:t>
      </w:r>
      <w:r w:rsidRPr="0023221E">
        <w:rPr>
          <w:rStyle w:val="Char4"/>
          <w:vertAlign w:val="superscript"/>
          <w:rtl/>
        </w:rPr>
        <w:footnoteReference w:id="92"/>
      </w:r>
      <w:r w:rsidRPr="0023221E">
        <w:rPr>
          <w:rStyle w:val="Char4"/>
          <w:rtl/>
        </w:rPr>
        <w:t>.</w:t>
      </w:r>
    </w:p>
    <w:p w:rsidR="00030B0B" w:rsidRPr="0023221E" w:rsidRDefault="00030B0B" w:rsidP="00030B0B">
      <w:pPr>
        <w:pStyle w:val="a2"/>
        <w:rPr>
          <w:rtl/>
        </w:rPr>
      </w:pPr>
      <w:bookmarkStart w:id="31" w:name="_Toc500927145"/>
      <w:r w:rsidRPr="0023221E">
        <w:rPr>
          <w:rtl/>
        </w:rPr>
        <w:t>دوم: تعریف جماعت</w:t>
      </w:r>
      <w:bookmarkEnd w:id="31"/>
      <w:r w:rsidR="00160BDD">
        <w:rPr>
          <w:rtl/>
        </w:rPr>
        <w:t xml:space="preserve"> </w:t>
      </w:r>
      <w:r w:rsidRPr="0023221E">
        <w:rPr>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اشتقاق لغویِ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واضح و روشن است. از اجتماع مشتق شده است و ضدّ تفرقه و پراکندگی است.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گر چه بعدها لفظ جماعت اسمی شد بر آنان که کنار هم جمع شدند، ولی جماعت همان اجتماع است و نقطه</w:t>
      </w:r>
      <w:r w:rsidR="00410576" w:rsidRPr="0023221E">
        <w:rPr>
          <w:rStyle w:val="Char4"/>
          <w:rtl/>
        </w:rPr>
        <w:t>‌</w:t>
      </w:r>
      <w:r w:rsidRPr="0023221E">
        <w:rPr>
          <w:rStyle w:val="Char4"/>
          <w:rtl/>
        </w:rPr>
        <w:t>ی مقابل آن پراکندگی و از هم</w:t>
      </w:r>
      <w:r w:rsidR="00410576" w:rsidRPr="0023221E">
        <w:rPr>
          <w:rStyle w:val="Char4"/>
          <w:rtl/>
        </w:rPr>
        <w:t>‌</w:t>
      </w:r>
      <w:r w:rsidRPr="0023221E">
        <w:rPr>
          <w:rStyle w:val="Char4"/>
          <w:rtl/>
        </w:rPr>
        <w:t>گسیختگی است</w:t>
      </w:r>
      <w:r w:rsidRPr="0023221E">
        <w:rPr>
          <w:rStyle w:val="Char4"/>
          <w:vertAlign w:val="superscript"/>
          <w:rtl/>
        </w:rPr>
        <w:footnoteReference w:id="93"/>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ام</w:t>
      </w:r>
      <w:r w:rsidR="00D45C05" w:rsidRPr="0023221E">
        <w:rPr>
          <w:rStyle w:val="Char4"/>
          <w:rtl/>
        </w:rPr>
        <w:t>ا هر</w:t>
      </w:r>
      <w:r w:rsidRPr="0023221E">
        <w:rPr>
          <w:rStyle w:val="Char4"/>
          <w:rtl/>
        </w:rPr>
        <w:t>گاه لفظ جماع</w:t>
      </w:r>
      <w:r w:rsidR="002D2141">
        <w:rPr>
          <w:rStyle w:val="Char4"/>
          <w:rtl/>
        </w:rPr>
        <w:t xml:space="preserve">ت با سنت ذکر شد، یعنی گفته شد: </w:t>
      </w:r>
      <w:r w:rsidR="002D2141">
        <w:rPr>
          <w:rStyle w:val="Char4"/>
          <w:rFonts w:hint="cs"/>
          <w:rtl/>
        </w:rPr>
        <w:t>أ</w:t>
      </w:r>
      <w:r w:rsidRPr="0023221E">
        <w:rPr>
          <w:rStyle w:val="Char4"/>
          <w:rtl/>
        </w:rPr>
        <w:t>هل السنة و الجَماعة، منظور، سلف این امت می</w:t>
      </w:r>
      <w:r w:rsidR="00410576" w:rsidRPr="0023221E">
        <w:rPr>
          <w:rStyle w:val="Char4"/>
          <w:rtl/>
        </w:rPr>
        <w:t>‌</w:t>
      </w:r>
      <w:r w:rsidRPr="0023221E">
        <w:rPr>
          <w:rStyle w:val="Char4"/>
          <w:rtl/>
        </w:rPr>
        <w:t>باشد که شامل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ش </w:t>
      </w:r>
      <w:r w:rsidRPr="0023221E">
        <w:rPr>
          <w:rStyle w:val="Char4"/>
          <w:rtl/>
        </w:rPr>
        <w:t>و تابعین می</w:t>
      </w:r>
      <w:r w:rsidR="00410576" w:rsidRPr="0023221E">
        <w:rPr>
          <w:rStyle w:val="Char4"/>
          <w:rtl/>
        </w:rPr>
        <w:t>‌</w:t>
      </w:r>
      <w:r w:rsidRPr="0023221E">
        <w:rPr>
          <w:rStyle w:val="Char4"/>
          <w:rtl/>
        </w:rPr>
        <w:t>شود. آنان که بر حقیقتی روشن و صریح، برگرفته از کتاب الله و سنت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تجمّع نموده</w:t>
      </w:r>
      <w:r w:rsidR="00410576" w:rsidRPr="0023221E">
        <w:rPr>
          <w:rStyle w:val="Char4"/>
          <w:rtl/>
        </w:rPr>
        <w:t>‌</w:t>
      </w:r>
      <w:r w:rsidRPr="0023221E">
        <w:rPr>
          <w:rStyle w:val="Char4"/>
          <w:rtl/>
        </w:rPr>
        <w:t>اند</w:t>
      </w:r>
      <w:r w:rsidRPr="0023221E">
        <w:rPr>
          <w:rStyle w:val="Char4"/>
          <w:vertAlign w:val="superscript"/>
          <w:rtl/>
        </w:rPr>
        <w:footnoteReference w:id="94"/>
      </w:r>
      <w:r w:rsidRPr="0023221E">
        <w:rPr>
          <w:rStyle w:val="Char4"/>
          <w:rtl/>
        </w:rPr>
        <w:t>.</w:t>
      </w:r>
      <w:r w:rsidR="00293845" w:rsidRPr="0023221E">
        <w:rPr>
          <w:rStyle w:val="Char4"/>
          <w:rtl/>
        </w:rPr>
        <w:t xml:space="preserve"> </w:t>
      </w:r>
    </w:p>
    <w:p w:rsidR="00030B0B" w:rsidRPr="0023221E" w:rsidRDefault="00030B0B" w:rsidP="00525E5B">
      <w:pPr>
        <w:autoSpaceDE w:val="0"/>
        <w:autoSpaceDN w:val="0"/>
        <w:adjustRightInd w:val="0"/>
        <w:ind w:firstLine="284"/>
        <w:jc w:val="both"/>
        <w:rPr>
          <w:rStyle w:val="Char4"/>
          <w:rtl/>
        </w:rPr>
      </w:pPr>
      <w:r w:rsidRPr="0023221E">
        <w:rPr>
          <w:rStyle w:val="Char4"/>
          <w:rtl/>
        </w:rPr>
        <w:t>ابو شامه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 است: </w:t>
      </w:r>
      <w:r w:rsidR="00523A3A" w:rsidRPr="0023221E">
        <w:rPr>
          <w:rFonts w:ascii="IRNazli" w:hAnsi="IRNazli" w:cs="IRNazli" w:hint="cs"/>
          <w:color w:val="000000" w:themeColor="text1"/>
          <w:rtl/>
          <w:lang w:bidi="fa-IR"/>
        </w:rPr>
        <w:t>«</w:t>
      </w:r>
      <w:r w:rsidRPr="0023221E">
        <w:rPr>
          <w:rStyle w:val="Char4"/>
          <w:rtl/>
        </w:rPr>
        <w:t>از آن</w:t>
      </w:r>
      <w:r w:rsidR="00410576" w:rsidRPr="0023221E">
        <w:rPr>
          <w:rStyle w:val="Char4"/>
          <w:rtl/>
        </w:rPr>
        <w:t>‌</w:t>
      </w:r>
      <w:r w:rsidRPr="0023221E">
        <w:rPr>
          <w:rStyle w:val="Char4"/>
          <w:rtl/>
        </w:rPr>
        <w:t>جا که بر لزومِ جماعت دستور آمده است، م</w:t>
      </w:r>
      <w:r w:rsidR="00525E5B" w:rsidRPr="0023221E">
        <w:rPr>
          <w:rStyle w:val="Char4"/>
          <w:rtl/>
        </w:rPr>
        <w:t>نظور پایبندیِ به حق و جماعت است</w:t>
      </w:r>
      <w:r w:rsidR="00525E5B" w:rsidRPr="0023221E">
        <w:rPr>
          <w:rStyle w:val="Char4"/>
          <w:rFonts w:hint="cs"/>
          <w:rtl/>
        </w:rPr>
        <w:t>؛</w:t>
      </w:r>
      <w:r w:rsidRPr="0023221E">
        <w:rPr>
          <w:rStyle w:val="Char4"/>
          <w:rtl/>
        </w:rPr>
        <w:t xml:space="preserve"> گر چه پایبندانِ به حق اندک و مخالفین، بس فراوانند. زیرا حق همان است که جماعتِ نخستین یعنی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بدان معتقد و پایبند بوده</w:t>
      </w:r>
      <w:r w:rsidR="00410576" w:rsidRPr="0023221E">
        <w:rPr>
          <w:rStyle w:val="Char4"/>
          <w:rtl/>
        </w:rPr>
        <w:t>‌</w:t>
      </w:r>
      <w:r w:rsidR="00525E5B" w:rsidRPr="0023221E">
        <w:rPr>
          <w:rStyle w:val="Char4"/>
          <w:rtl/>
        </w:rPr>
        <w:t>اند</w:t>
      </w:r>
      <w:r w:rsidR="00525E5B" w:rsidRPr="0023221E">
        <w:rPr>
          <w:rStyle w:val="Char4"/>
          <w:rFonts w:hint="cs"/>
          <w:rtl/>
        </w:rPr>
        <w:t>؛</w:t>
      </w:r>
      <w:r w:rsidRPr="0023221E">
        <w:rPr>
          <w:rStyle w:val="Char4"/>
          <w:rtl/>
        </w:rPr>
        <w:t xml:space="preserve"> و هرگز فراوانی و فزونیِ اهل باطلِ بعد از ایشان، ملاک اعتبار نیست</w:t>
      </w:r>
      <w:r w:rsidR="00523A3A" w:rsidRPr="0023221E">
        <w:rPr>
          <w:rFonts w:ascii="IRNazli" w:hAnsi="IRNazli" w:cs="IRNazli" w:hint="cs"/>
          <w:color w:val="000000" w:themeColor="text1"/>
          <w:rtl/>
          <w:lang w:bidi="fa-IR"/>
        </w:rPr>
        <w:t>»</w:t>
      </w:r>
      <w:r w:rsidRPr="0023221E">
        <w:rPr>
          <w:rStyle w:val="Char4"/>
          <w:vertAlign w:val="superscript"/>
          <w:rtl/>
        </w:rPr>
        <w:footnoteReference w:id="95"/>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آن</w:t>
      </w:r>
      <w:r w:rsidR="00410576" w:rsidRPr="0023221E">
        <w:rPr>
          <w:rStyle w:val="Char4"/>
          <w:rtl/>
        </w:rPr>
        <w:t>‌</w:t>
      </w:r>
      <w:r w:rsidRPr="0023221E">
        <w:rPr>
          <w:rStyle w:val="Char4"/>
          <w:rtl/>
        </w:rPr>
        <w:t>گاه که از عبدالله بن مبارک درباره</w:t>
      </w:r>
      <w:r w:rsidR="00410576" w:rsidRPr="0023221E">
        <w:rPr>
          <w:rStyle w:val="Char4"/>
          <w:rtl/>
        </w:rPr>
        <w:t>‌</w:t>
      </w:r>
      <w:r w:rsidRPr="0023221E">
        <w:rPr>
          <w:rStyle w:val="Char4"/>
          <w:rtl/>
        </w:rPr>
        <w:t xml:space="preserve">ی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سؤال شد، گفت: </w:t>
      </w:r>
      <w:r w:rsidR="00523A3A" w:rsidRPr="0023221E">
        <w:rPr>
          <w:rFonts w:ascii="IRNazli" w:hAnsi="IRNazli" w:cs="IRNazli" w:hint="cs"/>
          <w:color w:val="000000" w:themeColor="text1"/>
          <w:rtl/>
          <w:lang w:bidi="fa-IR"/>
        </w:rPr>
        <w:t>«</w:t>
      </w:r>
      <w:r w:rsidRPr="0023221E">
        <w:rPr>
          <w:rStyle w:val="Char4"/>
          <w:rtl/>
        </w:rPr>
        <w:t>ابوبکر و عمر</w:t>
      </w:r>
      <w:r w:rsidR="00523A3A" w:rsidRPr="0023221E">
        <w:rPr>
          <w:rFonts w:ascii="IRNazli" w:hAnsi="IRNazli" w:cs="IRNazli" w:hint="cs"/>
          <w:color w:val="000000" w:themeColor="text1"/>
          <w:rtl/>
          <w:lang w:bidi="fa-IR"/>
        </w:rPr>
        <w:t>»</w:t>
      </w:r>
      <w:r w:rsidRPr="0023221E">
        <w:rPr>
          <w:rStyle w:val="Char4"/>
          <w:rtl/>
        </w:rPr>
        <w:t>؛ گفته شد: ابوبکر وعمر که از دنیا رفته</w:t>
      </w:r>
      <w:r w:rsidR="00410576" w:rsidRPr="0023221E">
        <w:rPr>
          <w:rStyle w:val="Char4"/>
          <w:rtl/>
        </w:rPr>
        <w:t>‌</w:t>
      </w:r>
      <w:r w:rsidRPr="0023221E">
        <w:rPr>
          <w:rStyle w:val="Char4"/>
          <w:rtl/>
        </w:rPr>
        <w:t xml:space="preserve">اند! گفت: </w:t>
      </w:r>
      <w:r w:rsidR="00523A3A" w:rsidRPr="0023221E">
        <w:rPr>
          <w:rFonts w:ascii="IRNazli" w:hAnsi="IRNazli" w:cs="IRNazli" w:hint="cs"/>
          <w:color w:val="000000" w:themeColor="text1"/>
          <w:rtl/>
          <w:lang w:bidi="fa-IR"/>
        </w:rPr>
        <w:t>«</w:t>
      </w:r>
      <w:r w:rsidRPr="0023221E">
        <w:rPr>
          <w:rStyle w:val="Char4"/>
          <w:rtl/>
        </w:rPr>
        <w:t>پس فلانی و فلانی</w:t>
      </w:r>
      <w:r w:rsidR="00523A3A" w:rsidRPr="0023221E">
        <w:rPr>
          <w:rFonts w:ascii="IRNazli" w:hAnsi="IRNazli" w:cs="IRNazli" w:hint="cs"/>
          <w:color w:val="000000" w:themeColor="text1"/>
          <w:rtl/>
          <w:lang w:bidi="fa-IR"/>
        </w:rPr>
        <w:t>»</w:t>
      </w:r>
      <w:r w:rsidRPr="0023221E">
        <w:rPr>
          <w:rStyle w:val="Char4"/>
          <w:rtl/>
        </w:rPr>
        <w:t>. اعتراض شد که فلان و فلان نفر هم مرده</w:t>
      </w:r>
      <w:r w:rsidR="00410576" w:rsidRPr="0023221E">
        <w:rPr>
          <w:rStyle w:val="Char4"/>
          <w:rtl/>
        </w:rPr>
        <w:t>‌</w:t>
      </w:r>
      <w:r w:rsidRPr="0023221E">
        <w:rPr>
          <w:rStyle w:val="Char4"/>
          <w:rtl/>
        </w:rPr>
        <w:t>اند! ابن مبارک گفت:</w:t>
      </w:r>
      <w:r w:rsidR="00523A3A" w:rsidRPr="0023221E">
        <w:rPr>
          <w:rFonts w:ascii="IRNazli" w:hAnsi="IRNazli" w:cs="IRNazli" w:hint="cs"/>
          <w:color w:val="000000" w:themeColor="text1"/>
          <w:rtl/>
          <w:lang w:bidi="fa-IR"/>
        </w:rPr>
        <w:t xml:space="preserve"> «</w:t>
      </w:r>
      <w:r w:rsidRPr="0023221E">
        <w:rPr>
          <w:rStyle w:val="Char4"/>
          <w:rtl/>
        </w:rPr>
        <w:t>ابوحمزه سکری</w:t>
      </w:r>
      <w:r w:rsidR="00523A3A" w:rsidRPr="0023221E">
        <w:rPr>
          <w:rFonts w:ascii="IRNazli" w:hAnsi="IRNazli" w:cs="IRNazli" w:hint="cs"/>
          <w:color w:val="000000" w:themeColor="text1"/>
          <w:rtl/>
          <w:lang w:bidi="fa-IR"/>
        </w:rPr>
        <w:t>»</w:t>
      </w:r>
      <w:r w:rsidRPr="0023221E">
        <w:rPr>
          <w:rStyle w:val="Char4"/>
          <w:rtl/>
        </w:rPr>
        <w:t xml:space="preserve"> خود به تنهایی جماعت است</w:t>
      </w:r>
      <w:r w:rsidRPr="0023221E">
        <w:rPr>
          <w:rStyle w:val="Char4"/>
          <w:vertAlign w:val="superscript"/>
          <w:rtl/>
        </w:rPr>
        <w:footnoteReference w:id="96"/>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ابن مبارک</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خواست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را به فردی تفسیر کند که صفات و ویژگی</w:t>
      </w:r>
      <w:r w:rsidR="00410576" w:rsidRPr="0023221E">
        <w:rPr>
          <w:rStyle w:val="Char4"/>
          <w:rtl/>
        </w:rPr>
        <w:t>‌</w:t>
      </w:r>
      <w:r w:rsidRPr="0023221E">
        <w:rPr>
          <w:rStyle w:val="Char4"/>
          <w:rtl/>
        </w:rPr>
        <w:t>های کاملِّ تبعیت و پیروی در او جمع شده باشد. از همین رو به افرادی از این گروه که امیدِ اقتدای به آنان می</w:t>
      </w:r>
      <w:r w:rsidR="00410576" w:rsidRPr="0023221E">
        <w:rPr>
          <w:rStyle w:val="Char4"/>
          <w:rtl/>
        </w:rPr>
        <w:t>‌</w:t>
      </w:r>
      <w:r w:rsidRPr="0023221E">
        <w:rPr>
          <w:rStyle w:val="Char4"/>
          <w:rtl/>
        </w:rPr>
        <w:t>رود را مَثَل می</w:t>
      </w:r>
      <w:r w:rsidR="00410576" w:rsidRPr="0023221E">
        <w:rPr>
          <w:rStyle w:val="Char4"/>
          <w:rtl/>
        </w:rPr>
        <w:t>‌</w:t>
      </w:r>
      <w:r w:rsidRPr="0023221E">
        <w:rPr>
          <w:rStyle w:val="Char4"/>
          <w:rtl/>
        </w:rPr>
        <w:t>زند. و در زمان وی جز ابو حمزه سکری که عالم و فاضل و زاهد بود، کسی دیگر یاد نمی</w:t>
      </w:r>
      <w:r w:rsidR="00410576" w:rsidRPr="0023221E">
        <w:rPr>
          <w:rStyle w:val="Char4"/>
          <w:rtl/>
        </w:rPr>
        <w:t>‌</w:t>
      </w:r>
      <w:r w:rsidRPr="0023221E">
        <w:rPr>
          <w:rStyle w:val="Char4"/>
          <w:rtl/>
        </w:rPr>
        <w:t xml:space="preserve">شد. </w:t>
      </w:r>
    </w:p>
    <w:p w:rsidR="00030B0B" w:rsidRPr="0023221E" w:rsidRDefault="00030B0B" w:rsidP="00E2072E">
      <w:pPr>
        <w:autoSpaceDE w:val="0"/>
        <w:autoSpaceDN w:val="0"/>
        <w:adjustRightInd w:val="0"/>
        <w:ind w:firstLine="284"/>
        <w:jc w:val="both"/>
        <w:rPr>
          <w:rStyle w:val="Char4"/>
          <w:rtl/>
        </w:rPr>
      </w:pPr>
      <w:r w:rsidRPr="0023221E">
        <w:rPr>
          <w:rStyle w:val="Char4"/>
          <w:rtl/>
        </w:rPr>
        <w:t>علما در مورد لغت جماعت در روایاتی که التزام به جماعت و عدم خروج از آن را واجب می</w:t>
      </w:r>
      <w:r w:rsidR="00410576" w:rsidRPr="0023221E">
        <w:rPr>
          <w:rStyle w:val="Char4"/>
          <w:rtl/>
        </w:rPr>
        <w:t>‌</w:t>
      </w:r>
      <w:r w:rsidRPr="0023221E">
        <w:rPr>
          <w:rStyle w:val="Char4"/>
          <w:rtl/>
        </w:rPr>
        <w:t>داند، اختلاف نظر دارند. البته از دید ما این اختلاف، از نوع تنوع و تعدد است نه اختلاف تضاد و تعارض.</w:t>
      </w:r>
    </w:p>
    <w:p w:rsidR="00030B0B" w:rsidRPr="0023221E" w:rsidRDefault="00030B0B" w:rsidP="00E2072E">
      <w:pPr>
        <w:autoSpaceDE w:val="0"/>
        <w:autoSpaceDN w:val="0"/>
        <w:adjustRightInd w:val="0"/>
        <w:ind w:firstLine="284"/>
        <w:jc w:val="both"/>
        <w:rPr>
          <w:rStyle w:val="Char4"/>
        </w:rPr>
      </w:pPr>
      <w:r w:rsidRPr="0023221E">
        <w:rPr>
          <w:rStyle w:val="Char4"/>
          <w:rtl/>
        </w:rPr>
        <w:t>۱- برخی بر این باورند که منظور از جماعت،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هستند نه غیر.</w:t>
      </w:r>
      <w:r w:rsidR="00525E5B" w:rsidRPr="0023221E">
        <w:rPr>
          <w:rStyle w:val="Char4"/>
          <w:rFonts w:hint="cs"/>
          <w:rtl/>
        </w:rPr>
        <w:t xml:space="preserve"> </w:t>
      </w:r>
      <w:r w:rsidR="00E2072E" w:rsidRPr="0023221E">
        <w:rPr>
          <w:rStyle w:val="Char4"/>
          <w:rtl/>
        </w:rPr>
        <w:t>(</w:t>
      </w:r>
      <w:r w:rsidRPr="0023221E">
        <w:rPr>
          <w:rStyle w:val="Char4"/>
          <w:rtl/>
        </w:rPr>
        <w:t>چرا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کسانی</w:t>
      </w:r>
      <w:r w:rsidR="00410576" w:rsidRPr="0023221E">
        <w:rPr>
          <w:rStyle w:val="Char4"/>
          <w:rtl/>
        </w:rPr>
        <w:t>‌</w:t>
      </w:r>
      <w:r w:rsidRPr="0023221E">
        <w:rPr>
          <w:rStyle w:val="Char4"/>
          <w:rtl/>
        </w:rPr>
        <w:t>اند که ستون</w:t>
      </w:r>
      <w:r w:rsidR="00410576" w:rsidRPr="0023221E">
        <w:rPr>
          <w:rStyle w:val="Char4"/>
          <w:rtl/>
        </w:rPr>
        <w:t>‌</w:t>
      </w:r>
      <w:r w:rsidRPr="0023221E">
        <w:rPr>
          <w:rStyle w:val="Char4"/>
          <w:rtl/>
        </w:rPr>
        <w:t>های دین را بر پا داشته و محکمش نمودند و آنان</w:t>
      </w:r>
      <w:r w:rsidR="00410576" w:rsidRPr="0023221E">
        <w:rPr>
          <w:rStyle w:val="Char4"/>
          <w:rtl/>
        </w:rPr>
        <w:t>‌</w:t>
      </w:r>
      <w:r w:rsidRPr="0023221E">
        <w:rPr>
          <w:rStyle w:val="Char4"/>
          <w:rtl/>
        </w:rPr>
        <w:t>اند که هرگز بر ضلالت جمع نمی</w:t>
      </w:r>
      <w:r w:rsidR="00410576" w:rsidRPr="0023221E">
        <w:rPr>
          <w:rStyle w:val="Char4"/>
          <w:rtl/>
        </w:rPr>
        <w:t>‌</w:t>
      </w:r>
      <w:r w:rsidRPr="0023221E">
        <w:rPr>
          <w:rStyle w:val="Char4"/>
          <w:rtl/>
        </w:rPr>
        <w:t>شوند)</w:t>
      </w:r>
      <w:r w:rsidRPr="0023221E">
        <w:rPr>
          <w:rStyle w:val="Char4"/>
          <w:vertAlign w:val="superscript"/>
          <w:rtl/>
        </w:rPr>
        <w:footnoteReference w:id="97"/>
      </w:r>
      <w:r w:rsidRPr="0023221E">
        <w:rPr>
          <w:rStyle w:val="Char4"/>
          <w:rtl/>
        </w:rPr>
        <w:t>.</w:t>
      </w:r>
    </w:p>
    <w:p w:rsidR="00030B0B" w:rsidRPr="0023221E" w:rsidRDefault="00030B0B" w:rsidP="00525E5B">
      <w:pPr>
        <w:autoSpaceDE w:val="0"/>
        <w:autoSpaceDN w:val="0"/>
        <w:adjustRightInd w:val="0"/>
        <w:ind w:firstLine="284"/>
        <w:jc w:val="both"/>
        <w:rPr>
          <w:rStyle w:val="Char4"/>
          <w:rtl/>
        </w:rPr>
      </w:pPr>
      <w:r w:rsidRPr="0023221E">
        <w:rPr>
          <w:rStyle w:val="Char4"/>
          <w:rtl/>
        </w:rPr>
        <w:t>این سخن از عمر بن عبدالعزیز</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نقل شده است. بر پایه</w:t>
      </w:r>
      <w:r w:rsidR="00410576" w:rsidRPr="0023221E">
        <w:rPr>
          <w:rStyle w:val="Char4"/>
          <w:rtl/>
        </w:rPr>
        <w:t>‌</w:t>
      </w:r>
      <w:r w:rsidRPr="0023221E">
        <w:rPr>
          <w:rStyle w:val="Char4"/>
          <w:rtl/>
        </w:rPr>
        <w:t>ی این سخن باید گفت: لفظِ جماعت مطابق با روایت دیگری است که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ثابت است و آن، </w:t>
      </w:r>
      <w:r w:rsidR="00523A3A" w:rsidRPr="0023221E">
        <w:rPr>
          <w:rFonts w:ascii="IRNazli" w:hAnsi="IRNazli" w:cs="IRNazli" w:hint="cs"/>
          <w:color w:val="000000" w:themeColor="text1"/>
          <w:rtl/>
          <w:lang w:bidi="fa-IR"/>
        </w:rPr>
        <w:t>«</w:t>
      </w:r>
      <w:r w:rsidR="00525E5B" w:rsidRPr="0023221E">
        <w:rPr>
          <w:rStyle w:val="Char3"/>
          <w:rtl/>
        </w:rPr>
        <w:t>ما أنا علیه الیوم وأصحاب</w:t>
      </w:r>
      <w:r w:rsidR="00525E5B" w:rsidRPr="0023221E">
        <w:rPr>
          <w:rStyle w:val="Char3"/>
          <w:rFonts w:asciiTheme="minorHAnsi" w:hAnsiTheme="minorHAnsi"/>
          <w:rtl/>
          <w:lang w:val="en-GB"/>
        </w:rPr>
        <w:t>ي</w:t>
      </w:r>
      <w:r w:rsidR="00523A3A" w:rsidRPr="0023221E">
        <w:rPr>
          <w:rFonts w:ascii="IRNazli" w:hAnsi="IRNazli" w:cs="IRNazli" w:hint="cs"/>
          <w:color w:val="000000" w:themeColor="text1"/>
          <w:rtl/>
          <w:lang w:bidi="fa-IR"/>
        </w:rPr>
        <w:t>»</w:t>
      </w:r>
      <w:r w:rsidR="00523A3A" w:rsidRPr="0023221E">
        <w:rPr>
          <w:rStyle w:val="Char4"/>
          <w:rtl/>
        </w:rPr>
        <w:t xml:space="preserve">: </w:t>
      </w:r>
      <w:r w:rsidR="00523A3A" w:rsidRPr="0023221E">
        <w:rPr>
          <w:rStyle w:val="Char4"/>
          <w:rFonts w:hint="cs"/>
          <w:rtl/>
        </w:rPr>
        <w:t>«</w:t>
      </w:r>
      <w:r w:rsidRPr="0023221E">
        <w:rPr>
          <w:rStyle w:val="Char4"/>
          <w:rtl/>
        </w:rPr>
        <w:t>آن</w:t>
      </w:r>
      <w:r w:rsidR="00410576" w:rsidRPr="0023221E">
        <w:rPr>
          <w:rStyle w:val="Char4"/>
          <w:rtl/>
        </w:rPr>
        <w:t>‌</w:t>
      </w:r>
      <w:r w:rsidR="00523A3A" w:rsidRPr="0023221E">
        <w:rPr>
          <w:rStyle w:val="Char4"/>
          <w:rtl/>
        </w:rPr>
        <w:t xml:space="preserve"> چه من و یارانم امروز بر آنیم</w:t>
      </w:r>
      <w:r w:rsidR="00523A3A" w:rsidRPr="0023221E">
        <w:rPr>
          <w:rStyle w:val="Char4"/>
          <w:rFonts w:hint="cs"/>
          <w:rtl/>
        </w:rPr>
        <w:t>»</w:t>
      </w:r>
      <w:r w:rsidRPr="0023221E">
        <w:rPr>
          <w:rStyle w:val="Char4"/>
          <w:rtl/>
        </w:rPr>
        <w:t xml:space="preserve"> می</w:t>
      </w:r>
      <w:r w:rsidR="00410576" w:rsidRPr="0023221E">
        <w:rPr>
          <w:rStyle w:val="Char4"/>
          <w:rtl/>
        </w:rPr>
        <w:t>‌</w:t>
      </w:r>
      <w:r w:rsidRPr="0023221E">
        <w:rPr>
          <w:rStyle w:val="Char4"/>
          <w:rtl/>
        </w:rPr>
        <w:t>باشد. گویا در این میان به گفتار، روش و اجتهادات آنان رجوع می</w:t>
      </w:r>
      <w:r w:rsidR="00410576" w:rsidRPr="0023221E">
        <w:rPr>
          <w:rStyle w:val="Char4"/>
          <w:rtl/>
        </w:rPr>
        <w:t>‌</w:t>
      </w:r>
      <w:r w:rsidRPr="0023221E">
        <w:rPr>
          <w:rStyle w:val="Char4"/>
          <w:rtl/>
        </w:rPr>
        <w:t>شود. بدون هیچ تعارضی بنا بر گواهی و تأیید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برای ایشان، این مقوله حجت محسوب می</w:t>
      </w:r>
      <w:r w:rsidR="00410576" w:rsidRPr="0023221E">
        <w:rPr>
          <w:rStyle w:val="Char4"/>
          <w:rtl/>
        </w:rPr>
        <w:t>‌</w:t>
      </w:r>
      <w:r w:rsidRPr="0023221E">
        <w:rPr>
          <w:rStyle w:val="Char4"/>
          <w:rtl/>
        </w:rPr>
        <w:t>شود. خصوصاً در روایتی که می</w:t>
      </w:r>
      <w:r w:rsidR="00410576" w:rsidRPr="0023221E">
        <w:rPr>
          <w:rStyle w:val="Char4"/>
          <w:rtl/>
        </w:rPr>
        <w:t>‌</w:t>
      </w:r>
      <w:r w:rsidRPr="0023221E">
        <w:rPr>
          <w:rStyle w:val="Char4"/>
          <w:rtl/>
        </w:rPr>
        <w:t xml:space="preserve">فرماید: </w:t>
      </w:r>
      <w:r w:rsidR="00F353DF">
        <w:rPr>
          <w:rStyle w:val="Char4"/>
          <w:rtl/>
        </w:rPr>
        <w:t>«</w:t>
      </w:r>
      <w:r w:rsidR="00525E5B" w:rsidRPr="0023221E">
        <w:rPr>
          <w:rStyle w:val="Char3"/>
          <w:rtl/>
        </w:rPr>
        <w:t>فَعَلَيْك</w:t>
      </w:r>
      <w:r w:rsidR="00525E5B" w:rsidRPr="0023221E">
        <w:rPr>
          <w:rStyle w:val="Char3"/>
          <w:rFonts w:asciiTheme="minorHAnsi" w:hAnsiTheme="minorHAnsi"/>
          <w:rtl/>
        </w:rPr>
        <w:t>ُ</w:t>
      </w:r>
      <w:r w:rsidR="00525E5B" w:rsidRPr="0023221E">
        <w:rPr>
          <w:rStyle w:val="Char3"/>
          <w:rtl/>
        </w:rPr>
        <w:t>م بِسُنَّتِي وَسُنَّةِ الخُلَفَاءِ الرَّاشِدِينَ</w:t>
      </w:r>
      <w:r w:rsidRPr="0023221E">
        <w:rPr>
          <w:rStyle w:val="Char3"/>
          <w:rtl/>
        </w:rPr>
        <w:t>...</w:t>
      </w:r>
      <w:r w:rsidR="00523A3A" w:rsidRPr="0023221E">
        <w:rPr>
          <w:rStyle w:val="Char4"/>
          <w:rtl/>
        </w:rPr>
        <w:t>»: «</w:t>
      </w:r>
      <w:r w:rsidRPr="0023221E">
        <w:rPr>
          <w:rStyle w:val="Char4"/>
          <w:rtl/>
        </w:rPr>
        <w:t>باید که تابع سنت من و جانشینان راه</w:t>
      </w:r>
      <w:r w:rsidR="00410576" w:rsidRPr="0023221E">
        <w:rPr>
          <w:rStyle w:val="Char4"/>
          <w:rtl/>
        </w:rPr>
        <w:t>‌</w:t>
      </w:r>
      <w:r w:rsidRPr="0023221E">
        <w:rPr>
          <w:rStyle w:val="Char4"/>
          <w:rtl/>
        </w:rPr>
        <w:t>یافته</w:t>
      </w:r>
      <w:r w:rsidR="00410576" w:rsidRPr="0023221E">
        <w:rPr>
          <w:rStyle w:val="Char4"/>
          <w:rtl/>
        </w:rPr>
        <w:t>‌</w:t>
      </w:r>
      <w:r w:rsidR="00523A3A" w:rsidRPr="0023221E">
        <w:rPr>
          <w:rStyle w:val="Char4"/>
          <w:rtl/>
        </w:rPr>
        <w:t xml:space="preserve"> باشید...»</w:t>
      </w:r>
      <w:r w:rsidRPr="0023221E">
        <w:rPr>
          <w:rStyle w:val="Char4"/>
          <w:rtl/>
        </w:rPr>
        <w:t xml:space="preserve"> ودیگر روایاتی که با همین مضمون در دست است. </w:t>
      </w:r>
    </w:p>
    <w:p w:rsidR="00030B0B" w:rsidRPr="0023221E" w:rsidRDefault="00030B0B" w:rsidP="000A654E">
      <w:pPr>
        <w:autoSpaceDE w:val="0"/>
        <w:autoSpaceDN w:val="0"/>
        <w:adjustRightInd w:val="0"/>
        <w:ind w:firstLine="284"/>
        <w:jc w:val="both"/>
        <w:rPr>
          <w:rStyle w:val="Char4"/>
          <w:rtl/>
        </w:rPr>
      </w:pPr>
      <w:r w:rsidRPr="0023221E">
        <w:rPr>
          <w:rStyle w:val="Char4"/>
          <w:spacing w:val="-4"/>
          <w:rtl/>
        </w:rPr>
        <w:t>۲- و گویند: منظور از جماعت، علما، فقهاء و ائمه</w:t>
      </w:r>
      <w:r w:rsidR="00410576" w:rsidRPr="0023221E">
        <w:rPr>
          <w:rStyle w:val="Char4"/>
          <w:spacing w:val="-4"/>
          <w:rtl/>
        </w:rPr>
        <w:t>‌</w:t>
      </w:r>
      <w:r w:rsidRPr="0023221E">
        <w:rPr>
          <w:rStyle w:val="Char4"/>
          <w:spacing w:val="-4"/>
          <w:rtl/>
        </w:rPr>
        <w:t>ی مجتهد هستند؛ (چرا که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ﻷ</w:t>
      </w:r>
      <w:r w:rsidRPr="0023221E">
        <w:rPr>
          <w:rStyle w:val="Char4"/>
          <w:spacing w:val="-4"/>
          <w:rtl/>
        </w:rPr>
        <w:t xml:space="preserve"> </w:t>
      </w:r>
      <w:r w:rsidRPr="0023221E">
        <w:rPr>
          <w:rStyle w:val="Char4"/>
          <w:rtl/>
        </w:rPr>
        <w:t>آنان را حجّتی و مدرکی بر مخلوقین قرار داده و مردم در دین تابع و پیرو آنان</w:t>
      </w:r>
      <w:r w:rsidR="00410576" w:rsidRPr="0023221E">
        <w:rPr>
          <w:rStyle w:val="Char4"/>
          <w:rtl/>
        </w:rPr>
        <w:t>‌</w:t>
      </w:r>
      <w:r w:rsidRPr="0023221E">
        <w:rPr>
          <w:rStyle w:val="Char4"/>
          <w:rtl/>
        </w:rPr>
        <w:t>اند)</w:t>
      </w:r>
      <w:r w:rsidRPr="0023221E">
        <w:rPr>
          <w:rStyle w:val="Char4"/>
          <w:vertAlign w:val="superscript"/>
          <w:rtl/>
        </w:rPr>
        <w:footnoteReference w:id="98"/>
      </w:r>
      <w:r w:rsidRPr="0023221E">
        <w:rPr>
          <w:rStyle w:val="Char4"/>
          <w:rtl/>
        </w:rPr>
        <w:t>. این مقوله از امام بخاری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نقل شده است. وی در کتاب صحیح بخاری چنین عنوانی می</w:t>
      </w:r>
      <w:r w:rsidR="00410576" w:rsidRPr="0023221E">
        <w:rPr>
          <w:rStyle w:val="Char4"/>
          <w:rtl/>
        </w:rPr>
        <w:t>‌</w:t>
      </w:r>
      <w:r w:rsidR="00525E5B" w:rsidRPr="0023221E">
        <w:rPr>
          <w:rStyle w:val="Char4"/>
          <w:rtl/>
        </w:rPr>
        <w:t xml:space="preserve">بندد: </w:t>
      </w:r>
      <w:r w:rsidR="00525E5B" w:rsidRPr="0023221E">
        <w:rPr>
          <w:rStyle w:val="Char4"/>
          <w:rFonts w:hint="cs"/>
          <w:rtl/>
        </w:rPr>
        <w:t>(</w:t>
      </w:r>
      <w:r w:rsidRPr="0023221E">
        <w:rPr>
          <w:rStyle w:val="Char4"/>
          <w:rtl/>
        </w:rPr>
        <w:t>باب</w:t>
      </w:r>
      <w:r w:rsidR="00AD5AE6" w:rsidRPr="0023221E">
        <w:rPr>
          <w:rStyle w:val="Char4"/>
          <w:rFonts w:hint="cs"/>
          <w:rtl/>
        </w:rPr>
        <w:t xml:space="preserve"> </w:t>
      </w:r>
      <w:r w:rsidR="009F5CC3" w:rsidRPr="0023221E">
        <w:rPr>
          <w:rFonts w:ascii="Traditional Arabic" w:hAnsi="Traditional Arabic" w:cs="Traditional Arabic"/>
          <w:color w:val="000000"/>
          <w:shd w:val="clear" w:color="auto" w:fill="FFFFFF"/>
          <w:rtl/>
          <w:lang w:bidi="fa-IR"/>
        </w:rPr>
        <w:t>﴿</w:t>
      </w:r>
      <w:r w:rsidR="009F5CC3" w:rsidRPr="005979A3">
        <w:rPr>
          <w:rStyle w:val="Chard"/>
          <w:rtl/>
        </w:rPr>
        <w:t>وَكَذَٰلِكَ جَعَلۡنَٰكُمۡ أُمَّةٗ وَسَطٗا</w:t>
      </w:r>
      <w:r w:rsidR="009F5CC3" w:rsidRPr="0023221E">
        <w:rPr>
          <w:rFonts w:ascii="Traditional Arabic" w:hAnsi="Traditional Arabic"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[البقرة: 143]</w:t>
      </w:r>
      <w:r w:rsidRPr="0023221E">
        <w:rPr>
          <w:rStyle w:val="Char4"/>
          <w:rtl/>
        </w:rPr>
        <w:t xml:space="preserve"> </w:t>
      </w:r>
      <w:r w:rsidR="00525E5B" w:rsidRPr="0023221E">
        <w:rPr>
          <w:rStyle w:val="Char1"/>
          <w:rtl/>
        </w:rPr>
        <w:t>وَمَا أَمَرَ النَّبِيُّ صَلَّى اللهُ عَلَيْهِ وَسَلَّمَ بِلُزُومِ الجَمَاعَةِ، وَهُمْ أَهْلُ العِلْمِ</w:t>
      </w:r>
      <w:r w:rsidR="00525E5B" w:rsidRPr="0023221E">
        <w:rPr>
          <w:rStyle w:val="Char4"/>
          <w:rFonts w:hint="cs"/>
          <w:rtl/>
        </w:rPr>
        <w:t>» ترجمه: «</w:t>
      </w:r>
      <w:r w:rsidR="00525E5B" w:rsidRPr="0023221E">
        <w:rPr>
          <w:rStyle w:val="Char4"/>
          <w:rtl/>
        </w:rPr>
        <w:t xml:space="preserve">باب </w:t>
      </w:r>
      <w:r w:rsidR="000A654E">
        <w:rPr>
          <w:rFonts w:ascii="Traditional Arabic" w:hAnsi="Traditional Arabic" w:cs="Traditional Arabic" w:hint="cs"/>
          <w:color w:val="000000"/>
          <w:shd w:val="clear" w:color="auto" w:fill="FFFFFF"/>
          <w:rtl/>
          <w:lang w:bidi="fa-IR"/>
        </w:rPr>
        <w:t>«</w:t>
      </w:r>
      <w:r w:rsidRPr="0023221E">
        <w:rPr>
          <w:rStyle w:val="Char4"/>
          <w:rtl/>
        </w:rPr>
        <w:t>وهم</w:t>
      </w:r>
      <w:r w:rsidR="00410576" w:rsidRPr="0023221E">
        <w:rPr>
          <w:rStyle w:val="Char4"/>
          <w:rtl/>
        </w:rPr>
        <w:t>‌</w:t>
      </w:r>
      <w:r w:rsidRPr="0023221E">
        <w:rPr>
          <w:rStyle w:val="Char4"/>
          <w:rtl/>
        </w:rPr>
        <w:t>چنین شما را امتی وسط ومیانه</w:t>
      </w:r>
      <w:r w:rsidR="00410576" w:rsidRPr="0023221E">
        <w:rPr>
          <w:rStyle w:val="Char4"/>
          <w:rtl/>
        </w:rPr>
        <w:t>‌</w:t>
      </w:r>
      <w:r w:rsidR="00E2072E" w:rsidRPr="0023221E">
        <w:rPr>
          <w:rStyle w:val="Char4"/>
          <w:rtl/>
        </w:rPr>
        <w:t>رو قرار دادیم</w:t>
      </w:r>
      <w:r w:rsidR="000A654E">
        <w:rPr>
          <w:rFonts w:ascii="Traditional Arabic" w:hAnsi="Traditional Arabic" w:cs="Traditional Arabic" w:hint="cs"/>
          <w:color w:val="000000"/>
          <w:shd w:val="clear" w:color="auto" w:fill="FFFFFF"/>
          <w:rtl/>
          <w:lang w:bidi="fa-IR"/>
        </w:rPr>
        <w:t>»</w:t>
      </w:r>
      <w:r w:rsidRPr="0023221E">
        <w:rPr>
          <w:rStyle w:val="Char4"/>
          <w:rtl/>
        </w:rPr>
        <w:t xml:space="preserve"> و این که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دستور به پایبندی به جماعت می</w:t>
      </w:r>
      <w:r w:rsidR="00410576" w:rsidRPr="0023221E">
        <w:rPr>
          <w:rStyle w:val="Char4"/>
          <w:rtl/>
        </w:rPr>
        <w:t>‌</w:t>
      </w:r>
      <w:r w:rsidR="00525E5B" w:rsidRPr="0023221E">
        <w:rPr>
          <w:rStyle w:val="Char4"/>
          <w:rtl/>
        </w:rPr>
        <w:t>دهد، و جماعت، همان علما هستند</w:t>
      </w:r>
      <w:r w:rsidR="00525E5B" w:rsidRPr="0023221E">
        <w:rPr>
          <w:rStyle w:val="Char4"/>
          <w:rFonts w:hint="cs"/>
          <w:rtl/>
        </w:rPr>
        <w:t>»</w:t>
      </w:r>
      <w:r w:rsidRPr="0023221E">
        <w:rPr>
          <w:rStyle w:val="Char4"/>
          <w:vertAlign w:val="superscript"/>
          <w:rtl/>
        </w:rPr>
        <w:footnoteReference w:id="99"/>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ترمذی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معتقد است: </w:t>
      </w:r>
      <w:r w:rsidR="00523A3A" w:rsidRPr="0023221E">
        <w:rPr>
          <w:rFonts w:ascii="IRNazli" w:hAnsi="IRNazli" w:cs="IRNazli" w:hint="cs"/>
          <w:color w:val="000000" w:themeColor="text1"/>
          <w:rtl/>
          <w:lang w:bidi="fa-IR"/>
        </w:rPr>
        <w:t>«</w:t>
      </w:r>
      <w:r w:rsidRPr="0023221E">
        <w:rPr>
          <w:rStyle w:val="Char4"/>
          <w:rtl/>
        </w:rPr>
        <w:t xml:space="preserve">از نگاهِ علما </w:t>
      </w:r>
      <w:r w:rsidR="000854C4" w:rsidRPr="0023221E">
        <w:rPr>
          <w:rFonts w:ascii="IRNazli" w:hAnsi="IRNazli" w:cs="IRNazli"/>
          <w:color w:val="000000" w:themeColor="text1"/>
          <w:rtl/>
          <w:lang w:bidi="fa-IR"/>
        </w:rPr>
        <w:t>(</w:t>
      </w:r>
      <w:r w:rsidRPr="0023221E">
        <w:rPr>
          <w:rStyle w:val="Char4"/>
          <w:rtl/>
        </w:rPr>
        <w:t>جماعت</w:t>
      </w:r>
      <w:r w:rsidR="000854C4" w:rsidRPr="0023221E">
        <w:rPr>
          <w:rFonts w:ascii="IRNazli" w:hAnsi="IRNazli" w:cs="IRNazli"/>
          <w:color w:val="000000" w:themeColor="text1"/>
          <w:rtl/>
          <w:lang w:bidi="fa-IR"/>
        </w:rPr>
        <w:t>)</w:t>
      </w:r>
      <w:r w:rsidRPr="0023221E">
        <w:rPr>
          <w:rStyle w:val="Char4"/>
          <w:rtl/>
        </w:rPr>
        <w:t xml:space="preserve"> به اهل فقه، علم و حدیث، تفسیر می</w:t>
      </w:r>
      <w:r w:rsidR="00410576" w:rsidRPr="0023221E">
        <w:rPr>
          <w:rStyle w:val="Char4"/>
          <w:rtl/>
        </w:rPr>
        <w:t>‌</w:t>
      </w:r>
      <w:r w:rsidRPr="0023221E">
        <w:rPr>
          <w:rStyle w:val="Char4"/>
          <w:rtl/>
        </w:rPr>
        <w:t xml:space="preserve">شود. وی در ادامه به سخن ابن مبارک که از او سؤال شد منظور از </w:t>
      </w:r>
      <w:r w:rsidR="000854C4" w:rsidRPr="0023221E">
        <w:rPr>
          <w:rFonts w:ascii="IRNazli" w:hAnsi="IRNazli" w:cs="IRNazli"/>
          <w:color w:val="000000" w:themeColor="text1"/>
          <w:rtl/>
          <w:lang w:bidi="fa-IR"/>
        </w:rPr>
        <w:t>(</w:t>
      </w:r>
      <w:r w:rsidRPr="0023221E">
        <w:rPr>
          <w:rStyle w:val="Char4"/>
          <w:rtl/>
        </w:rPr>
        <w:t>جماعت</w:t>
      </w:r>
      <w:r w:rsidR="000854C4" w:rsidRPr="0023221E">
        <w:rPr>
          <w:rFonts w:ascii="IRNazli" w:hAnsi="IRNazli" w:cs="IRNazli"/>
          <w:color w:val="000000" w:themeColor="text1"/>
          <w:rtl/>
          <w:lang w:bidi="fa-IR"/>
        </w:rPr>
        <w:t>)</w:t>
      </w:r>
      <w:r w:rsidRPr="0023221E">
        <w:rPr>
          <w:rStyle w:val="Char4"/>
          <w:rtl/>
        </w:rPr>
        <w:t xml:space="preserve"> کیست؟ و او گفت: آنان ابوبکر و عمر هستند، استناد می</w:t>
      </w:r>
      <w:r w:rsidR="00410576" w:rsidRPr="0023221E">
        <w:rPr>
          <w:rStyle w:val="Char4"/>
          <w:rtl/>
        </w:rPr>
        <w:t>‌</w:t>
      </w:r>
      <w:r w:rsidRPr="0023221E">
        <w:rPr>
          <w:rStyle w:val="Char4"/>
          <w:rtl/>
        </w:rPr>
        <w:t>کند</w:t>
      </w:r>
      <w:r w:rsidR="00523A3A" w:rsidRPr="0023221E">
        <w:rPr>
          <w:rStyle w:val="Char4"/>
          <w:rFonts w:hint="cs"/>
          <w:rtl/>
        </w:rPr>
        <w:t>»</w:t>
      </w:r>
      <w:r w:rsidRPr="0023221E">
        <w:rPr>
          <w:rStyle w:val="Char4"/>
          <w:vertAlign w:val="superscript"/>
          <w:rtl/>
        </w:rPr>
        <w:footnoteReference w:id="100"/>
      </w:r>
      <w:r w:rsidRPr="0023221E">
        <w:rPr>
          <w:rStyle w:val="Char4"/>
          <w:rtl/>
        </w:rPr>
        <w:t>. و ابن سنان</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است: به اهل علم و حدیث، جماعت گویند</w:t>
      </w:r>
      <w:r w:rsidRPr="0023221E">
        <w:rPr>
          <w:rStyle w:val="Char4"/>
          <w:vertAlign w:val="superscript"/>
          <w:rtl/>
        </w:rPr>
        <w:footnoteReference w:id="101"/>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پس با این تفسیر، منظور از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همان اهل سنت که عالم و مجتهد و دانایان هستند</w:t>
      </w:r>
      <w:r w:rsidR="00410576" w:rsidRPr="0023221E">
        <w:rPr>
          <w:rStyle w:val="Char4"/>
          <w:rtl/>
        </w:rPr>
        <w:t>‌</w:t>
      </w:r>
      <w:r w:rsidRPr="0023221E">
        <w:rPr>
          <w:rStyle w:val="Char4"/>
          <w:rtl/>
        </w:rPr>
        <w:t>، می</w:t>
      </w:r>
      <w:r w:rsidR="00410576" w:rsidRPr="0023221E">
        <w:rPr>
          <w:rStyle w:val="Char4"/>
          <w:rtl/>
        </w:rPr>
        <w:t>‌</w:t>
      </w:r>
      <w:r w:rsidRPr="0023221E">
        <w:rPr>
          <w:rStyle w:val="Char4"/>
          <w:rtl/>
        </w:rPr>
        <w:t>باشد. با این تعریف بدعت</w:t>
      </w:r>
      <w:r w:rsidR="00410576" w:rsidRPr="0023221E">
        <w:rPr>
          <w:rStyle w:val="Char4"/>
          <w:rtl/>
        </w:rPr>
        <w:t>‌</w:t>
      </w:r>
      <w:r w:rsidRPr="0023221E">
        <w:rPr>
          <w:rStyle w:val="Char4"/>
          <w:rtl/>
        </w:rPr>
        <w:t>گراها از این مقوله خارج</w:t>
      </w:r>
      <w:r w:rsidR="00410576" w:rsidRPr="0023221E">
        <w:rPr>
          <w:rStyle w:val="Char4"/>
          <w:rtl/>
        </w:rPr>
        <w:t>‌</w:t>
      </w:r>
      <w:r w:rsidRPr="0023221E">
        <w:rPr>
          <w:rStyle w:val="Char4"/>
          <w:rtl/>
        </w:rPr>
        <w:t>اند. همان</w:t>
      </w:r>
      <w:r w:rsidR="00410576" w:rsidRPr="0023221E">
        <w:rPr>
          <w:rStyle w:val="Char4"/>
          <w:rtl/>
        </w:rPr>
        <w:t>‌</w:t>
      </w:r>
      <w:r w:rsidRPr="0023221E">
        <w:rPr>
          <w:rStyle w:val="Char4"/>
          <w:rtl/>
        </w:rPr>
        <w:t>گونه که عموم مقلدین از این تعریف بیرون</w:t>
      </w:r>
      <w:r w:rsidR="00410576" w:rsidRPr="0023221E">
        <w:rPr>
          <w:rStyle w:val="Char4"/>
          <w:rtl/>
        </w:rPr>
        <w:t>‌</w:t>
      </w:r>
      <w:r w:rsidRPr="0023221E">
        <w:rPr>
          <w:rStyle w:val="Char4"/>
          <w:rtl/>
        </w:rPr>
        <w:t>اند. زیرا به ایشان اقتدا نمی</w:t>
      </w:r>
      <w:r w:rsidR="00410576" w:rsidRPr="0023221E">
        <w:rPr>
          <w:rStyle w:val="Char4"/>
          <w:rtl/>
        </w:rPr>
        <w:t>‌</w:t>
      </w:r>
      <w:r w:rsidRPr="0023221E">
        <w:rPr>
          <w:rStyle w:val="Char4"/>
          <w:rtl/>
        </w:rPr>
        <w:t>شود و غالباً آن</w:t>
      </w:r>
      <w:r w:rsidR="00410576" w:rsidRPr="0023221E">
        <w:rPr>
          <w:rStyle w:val="Char4"/>
          <w:rtl/>
        </w:rPr>
        <w:t>‌</w:t>
      </w:r>
      <w:r w:rsidRPr="0023221E">
        <w:rPr>
          <w:rStyle w:val="Char4"/>
          <w:rtl/>
        </w:rPr>
        <w:t xml:space="preserve">ها پیروان علما هستند. </w:t>
      </w:r>
    </w:p>
    <w:p w:rsidR="00030B0B" w:rsidRPr="0023221E" w:rsidRDefault="00030B0B" w:rsidP="00EC635E">
      <w:pPr>
        <w:autoSpaceDE w:val="0"/>
        <w:autoSpaceDN w:val="0"/>
        <w:adjustRightInd w:val="0"/>
        <w:ind w:firstLine="284"/>
        <w:jc w:val="both"/>
        <w:rPr>
          <w:rStyle w:val="Char4"/>
          <w:rtl/>
        </w:rPr>
      </w:pPr>
      <w:r w:rsidRPr="0023221E">
        <w:rPr>
          <w:rStyle w:val="Char4"/>
          <w:rtl/>
        </w:rPr>
        <w:t xml:space="preserve">۳- و برخی گفته اند: منظور از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اهلِ اسلام هستند که بر امری از امور دین تجمّع نموده</w:t>
      </w:r>
      <w:r w:rsidR="00410576" w:rsidRPr="0023221E">
        <w:rPr>
          <w:rStyle w:val="Char4"/>
          <w:rtl/>
        </w:rPr>
        <w:t>‌</w:t>
      </w:r>
      <w:r w:rsidRPr="0023221E">
        <w:rPr>
          <w:rStyle w:val="Char4"/>
          <w:rtl/>
        </w:rPr>
        <w:t>اند. (یعنی همان اهل اجماع؛ وقتی بر مسأله</w:t>
      </w:r>
      <w:r w:rsidR="00410576" w:rsidRPr="0023221E">
        <w:rPr>
          <w:rStyle w:val="Char4"/>
          <w:rtl/>
        </w:rPr>
        <w:t>‌</w:t>
      </w:r>
      <w:r w:rsidRPr="0023221E">
        <w:rPr>
          <w:rStyle w:val="Char4"/>
          <w:rtl/>
        </w:rPr>
        <w:t xml:space="preserve"> یا حکمِ شرعی یا اعتقادی اجماع نمایند، جماعت نام دارند. این باور از حدیثِ </w:t>
      </w:r>
      <w:r w:rsidR="00F353DF">
        <w:rPr>
          <w:rFonts w:ascii="IRNazli" w:hAnsi="IRNazli" w:cs="IRNazli"/>
          <w:color w:val="000000" w:themeColor="text1"/>
          <w:rtl/>
          <w:lang w:bidi="fa-IR"/>
        </w:rPr>
        <w:t>«</w:t>
      </w:r>
      <w:r w:rsidR="00EC635E" w:rsidRPr="0023221E">
        <w:rPr>
          <w:rStyle w:val="Char3"/>
          <w:rtl/>
        </w:rPr>
        <w:t xml:space="preserve">لا تَجْتَمِعُ أُمَّتِي عَلَى ضَلالَةِ </w:t>
      </w:r>
      <w:r w:rsidRPr="0023221E">
        <w:rPr>
          <w:rStyle w:val="Char4"/>
          <w:rtl/>
        </w:rPr>
        <w:t>: امت من بر گمراهی اتفاق نظر نمی</w:t>
      </w:r>
      <w:r w:rsidR="00410576" w:rsidRPr="0023221E">
        <w:rPr>
          <w:rStyle w:val="Char4"/>
          <w:rtl/>
        </w:rPr>
        <w:t>‌</w:t>
      </w:r>
      <w:r w:rsidRPr="0023221E">
        <w:rPr>
          <w:rStyle w:val="Char4"/>
          <w:rtl/>
        </w:rPr>
        <w:t>کنند</w:t>
      </w:r>
      <w:r w:rsidR="00523A3A" w:rsidRPr="0023221E">
        <w:rPr>
          <w:rFonts w:ascii="IRNazli" w:hAnsi="IRNazli" w:cs="IRNazli"/>
          <w:color w:val="000000" w:themeColor="text1"/>
          <w:rtl/>
          <w:lang w:bidi="fa-IR"/>
        </w:rPr>
        <w:t>»</w:t>
      </w:r>
      <w:r w:rsidRPr="0023221E">
        <w:rPr>
          <w:rStyle w:val="Char4"/>
          <w:rtl/>
        </w:rPr>
        <w:t xml:space="preserve"> برداشت می</w:t>
      </w:r>
      <w:r w:rsidR="00410576" w:rsidRPr="0023221E">
        <w:rPr>
          <w:rStyle w:val="Char4"/>
          <w:rtl/>
        </w:rPr>
        <w:t>‌</w:t>
      </w:r>
      <w:r w:rsidRPr="0023221E">
        <w:rPr>
          <w:rStyle w:val="Char4"/>
          <w:rtl/>
        </w:rPr>
        <w:t>شود)</w:t>
      </w:r>
      <w:r w:rsidRPr="0023221E">
        <w:rPr>
          <w:rStyle w:val="Char4"/>
          <w:vertAlign w:val="superscript"/>
          <w:rtl/>
        </w:rPr>
        <w:footnoteReference w:id="102"/>
      </w:r>
      <w:r w:rsidRPr="0023221E">
        <w:rPr>
          <w:rStyle w:val="Char4"/>
          <w:rtl/>
        </w:rPr>
        <w:t>.</w:t>
      </w:r>
    </w:p>
    <w:p w:rsidR="00030B0B" w:rsidRPr="0023221E" w:rsidRDefault="00030B0B" w:rsidP="000A654E">
      <w:pPr>
        <w:widowControl w:val="0"/>
        <w:autoSpaceDE w:val="0"/>
        <w:autoSpaceDN w:val="0"/>
        <w:adjustRightInd w:val="0"/>
        <w:ind w:firstLine="284"/>
        <w:jc w:val="both"/>
        <w:rPr>
          <w:rStyle w:val="Char4"/>
          <w:rtl/>
        </w:rPr>
      </w:pPr>
      <w:r w:rsidRPr="0023221E">
        <w:rPr>
          <w:rStyle w:val="Char4"/>
          <w:rtl/>
        </w:rPr>
        <w:t>ابن حجر عسقلانی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بر سخن امام بخاری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که می</w:t>
      </w:r>
      <w:r w:rsidR="00410576" w:rsidRPr="0023221E">
        <w:rPr>
          <w:rStyle w:val="Char4"/>
          <w:rtl/>
        </w:rPr>
        <w:t>‌</w:t>
      </w:r>
      <w:r w:rsidRPr="0023221E">
        <w:rPr>
          <w:rStyle w:val="Char4"/>
          <w:rtl/>
        </w:rPr>
        <w:t xml:space="preserve">گوید: جماعت یعنی اهل علم، تعلیق زده و معتقد است: اهل حل و عقد در هر دوره و عصری را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گویند. کرمانی گفته است: مفهومِ الزام و پایبندی به جماعت یعنی این</w:t>
      </w:r>
      <w:r w:rsidR="00410576" w:rsidRPr="0023221E">
        <w:rPr>
          <w:rStyle w:val="Char4"/>
          <w:rtl/>
        </w:rPr>
        <w:t>‌</w:t>
      </w:r>
      <w:r w:rsidRPr="0023221E">
        <w:rPr>
          <w:rStyle w:val="Char4"/>
          <w:rtl/>
        </w:rPr>
        <w:t>که انسانِ مکلَّف به آن</w:t>
      </w:r>
      <w:r w:rsidR="00410576" w:rsidRPr="0023221E">
        <w:rPr>
          <w:rStyle w:val="Char4"/>
          <w:rtl/>
        </w:rPr>
        <w:t>‌</w:t>
      </w:r>
      <w:r w:rsidRPr="0023221E">
        <w:rPr>
          <w:rStyle w:val="Char4"/>
          <w:rtl/>
        </w:rPr>
        <w:t>چه مجتهدین بر آن اجماع نموده</w:t>
      </w:r>
      <w:r w:rsidR="00410576" w:rsidRPr="0023221E">
        <w:rPr>
          <w:rStyle w:val="Char4"/>
          <w:rtl/>
        </w:rPr>
        <w:t>‌</w:t>
      </w:r>
      <w:r w:rsidRPr="0023221E">
        <w:rPr>
          <w:rStyle w:val="Char4"/>
          <w:rtl/>
        </w:rPr>
        <w:t>اند، ملزم باشد. این تعریف یعنی همان اهل علم. اصولی</w:t>
      </w:r>
      <w:r w:rsidR="00410576" w:rsidRPr="0023221E">
        <w:rPr>
          <w:rStyle w:val="Char4"/>
          <w:rtl/>
        </w:rPr>
        <w:t>‌</w:t>
      </w:r>
      <w:r w:rsidRPr="0023221E">
        <w:rPr>
          <w:rStyle w:val="Char4"/>
          <w:rtl/>
        </w:rPr>
        <w:t>ها آیه</w:t>
      </w:r>
      <w:r w:rsidR="00410576" w:rsidRPr="0023221E">
        <w:rPr>
          <w:rStyle w:val="Char4"/>
          <w:rtl/>
        </w:rPr>
        <w:t>‌</w:t>
      </w:r>
      <w:r w:rsidRPr="0023221E">
        <w:rPr>
          <w:rStyle w:val="Char4"/>
          <w:rtl/>
        </w:rPr>
        <w:t xml:space="preserve">ای را که امام بخاری به عنوانِ تیتر و باب بیان کرده بود را دلیل آورده و با آن، </w:t>
      </w:r>
      <w:r w:rsidR="00523A3A" w:rsidRPr="0023221E">
        <w:rPr>
          <w:rFonts w:ascii="IRNazli" w:hAnsi="IRNazli" w:cs="IRNazli" w:hint="cs"/>
          <w:color w:val="000000" w:themeColor="text1"/>
          <w:rtl/>
          <w:lang w:bidi="fa-IR"/>
        </w:rPr>
        <w:t>«</w:t>
      </w:r>
      <w:r w:rsidRPr="0023221E">
        <w:rPr>
          <w:rStyle w:val="Char4"/>
          <w:rtl/>
        </w:rPr>
        <w:t>اجماع</w:t>
      </w:r>
      <w:r w:rsidR="00523A3A" w:rsidRPr="0023221E">
        <w:rPr>
          <w:rFonts w:ascii="IRNazli" w:hAnsi="IRNazli" w:cs="IRNazli" w:hint="cs"/>
          <w:color w:val="000000" w:themeColor="text1"/>
          <w:rtl/>
          <w:lang w:bidi="fa-IR"/>
        </w:rPr>
        <w:t>»</w:t>
      </w:r>
      <w:r w:rsidRPr="0023221E">
        <w:rPr>
          <w:rStyle w:val="Char4"/>
          <w:rtl/>
        </w:rPr>
        <w:t xml:space="preserve"> را حجت می</w:t>
      </w:r>
      <w:r w:rsidR="00410576" w:rsidRPr="0023221E">
        <w:rPr>
          <w:rStyle w:val="Char4"/>
          <w:rtl/>
        </w:rPr>
        <w:t>‌</w:t>
      </w:r>
      <w:r w:rsidRPr="0023221E">
        <w:rPr>
          <w:rStyle w:val="Char4"/>
          <w:rtl/>
        </w:rPr>
        <w:t>دانند. چرا که با استناد به آیه</w:t>
      </w:r>
      <w:r w:rsidR="00410576" w:rsidRPr="0023221E">
        <w:rPr>
          <w:rStyle w:val="Char4"/>
          <w:rtl/>
        </w:rPr>
        <w:t>‌</w:t>
      </w:r>
      <w:r w:rsidRPr="0023221E">
        <w:rPr>
          <w:rStyle w:val="Char4"/>
          <w:rtl/>
        </w:rPr>
        <w:t xml:space="preserve">ی </w:t>
      </w:r>
      <w:r w:rsidR="009F5CC3" w:rsidRPr="0023221E">
        <w:rPr>
          <w:rFonts w:cs="Traditional Arabic"/>
          <w:color w:val="000000"/>
          <w:shd w:val="clear" w:color="auto" w:fill="FFFFFF"/>
          <w:rtl/>
          <w:lang w:bidi="fa-IR"/>
        </w:rPr>
        <w:t>﴿</w:t>
      </w:r>
      <w:r w:rsidR="009F5CC3" w:rsidRPr="005979A3">
        <w:rPr>
          <w:rStyle w:val="Chard"/>
          <w:rtl/>
        </w:rPr>
        <w:t>جَعَلۡنَٰكُمۡ أُمَّةٗ وَسَطٗا</w:t>
      </w:r>
      <w:r w:rsidR="009F5CC3" w:rsidRPr="0023221E">
        <w:rPr>
          <w:rFonts w:cs="Traditional Arabic"/>
          <w:color w:val="000000"/>
          <w:shd w:val="clear" w:color="auto" w:fill="FFFFFF"/>
          <w:rtl/>
          <w:lang w:bidi="fa-IR"/>
        </w:rPr>
        <w:t>﴾</w:t>
      </w:r>
      <w:r w:rsidRPr="0023221E">
        <w:rPr>
          <w:rStyle w:val="Char4"/>
          <w:rtl/>
        </w:rPr>
        <w:t xml:space="preserve"> اهل اجماع را عادل می</w:t>
      </w:r>
      <w:r w:rsidR="00410576" w:rsidRPr="0023221E">
        <w:rPr>
          <w:rStyle w:val="Char4"/>
          <w:rtl/>
        </w:rPr>
        <w:t>‌</w:t>
      </w:r>
      <w:r w:rsidRPr="0023221E">
        <w:rPr>
          <w:rStyle w:val="Char4"/>
          <w:rtl/>
        </w:rPr>
        <w:t>دانند. مفهوم این سخن این است که آنان در گفتار و اعمالی که بر آن اجماع نموده</w:t>
      </w:r>
      <w:r w:rsidR="00410576" w:rsidRPr="0023221E">
        <w:rPr>
          <w:rStyle w:val="Char4"/>
          <w:rtl/>
        </w:rPr>
        <w:t>‌</w:t>
      </w:r>
      <w:r w:rsidRPr="0023221E">
        <w:rPr>
          <w:rStyle w:val="Char4"/>
          <w:rtl/>
        </w:rPr>
        <w:t>اند، از خطا و لغزش محفوظ و معصوم</w:t>
      </w:r>
      <w:r w:rsidR="00410576" w:rsidRPr="0023221E">
        <w:rPr>
          <w:rStyle w:val="Char4"/>
          <w:rtl/>
        </w:rPr>
        <w:t>‌</w:t>
      </w:r>
      <w:r w:rsidRPr="0023221E">
        <w:rPr>
          <w:rStyle w:val="Char4"/>
          <w:rtl/>
        </w:rPr>
        <w:t>اند</w:t>
      </w:r>
      <w:r w:rsidRPr="0023221E">
        <w:rPr>
          <w:rStyle w:val="Char4"/>
          <w:vertAlign w:val="superscript"/>
          <w:rtl/>
        </w:rPr>
        <w:footnoteReference w:id="103"/>
      </w:r>
      <w:r w:rsidRPr="0023221E">
        <w:rPr>
          <w:rStyle w:val="Char4"/>
          <w:rtl/>
        </w:rPr>
        <w:t xml:space="preserve">. </w:t>
      </w:r>
    </w:p>
    <w:p w:rsidR="00030B0B" w:rsidRPr="0023221E" w:rsidRDefault="00030B0B" w:rsidP="00EC635E">
      <w:pPr>
        <w:autoSpaceDE w:val="0"/>
        <w:autoSpaceDN w:val="0"/>
        <w:adjustRightInd w:val="0"/>
        <w:ind w:firstLine="284"/>
        <w:jc w:val="both"/>
        <w:rPr>
          <w:rStyle w:val="Char4"/>
          <w:rtl/>
        </w:rPr>
      </w:pPr>
      <w:r w:rsidRPr="0023221E">
        <w:rPr>
          <w:rStyle w:val="Char4"/>
          <w:rtl/>
        </w:rPr>
        <w:t>۴- و برخی هم گفته</w:t>
      </w:r>
      <w:r w:rsidR="00410576" w:rsidRPr="0023221E">
        <w:rPr>
          <w:rStyle w:val="Char4"/>
          <w:rtl/>
        </w:rPr>
        <w:t>‌</w:t>
      </w:r>
      <w:r w:rsidRPr="0023221E">
        <w:rPr>
          <w:rStyle w:val="Char4"/>
          <w:rtl/>
        </w:rPr>
        <w:t xml:space="preserve">اند منظور </w:t>
      </w:r>
      <w:r w:rsidR="00523A3A" w:rsidRPr="0023221E">
        <w:rPr>
          <w:rFonts w:ascii="IRNazli" w:hAnsi="IRNazli" w:cs="IRNazli"/>
          <w:color w:val="000000" w:themeColor="text1"/>
          <w:rtl/>
          <w:lang w:bidi="fa-IR"/>
        </w:rPr>
        <w:t>«</w:t>
      </w:r>
      <w:r w:rsidRPr="0023221E">
        <w:rPr>
          <w:rStyle w:val="Char4"/>
          <w:rtl/>
        </w:rPr>
        <w:t>سواد اعظم</w:t>
      </w:r>
      <w:r w:rsidR="00523A3A" w:rsidRPr="0023221E">
        <w:rPr>
          <w:rFonts w:ascii="IRNazli" w:hAnsi="IRNazli" w:cs="IRNazli"/>
          <w:color w:val="000000" w:themeColor="text1"/>
          <w:rtl/>
          <w:lang w:bidi="fa-IR"/>
        </w:rPr>
        <w:t>»</w:t>
      </w:r>
      <w:r w:rsidRPr="0023221E">
        <w:rPr>
          <w:rStyle w:val="Char4"/>
          <w:rtl/>
        </w:rPr>
        <w:t xml:space="preserve"> یعنی همان گروه پیروز است. و روایت </w:t>
      </w:r>
      <w:r w:rsidR="00EC635E" w:rsidRPr="0023221E">
        <w:rPr>
          <w:rStyle w:val="Char4"/>
          <w:rFonts w:hint="cs"/>
          <w:rtl/>
        </w:rPr>
        <w:t>«</w:t>
      </w:r>
      <w:r w:rsidR="00EC635E" w:rsidRPr="0023221E">
        <w:rPr>
          <w:rStyle w:val="Char3"/>
          <w:rtl/>
        </w:rPr>
        <w:t>كُلُّهَا فِي النَّارِ إِلاَّ السَّوَادَ الأَعْظَمَ</w:t>
      </w:r>
      <w:r w:rsidR="00EC635E" w:rsidRPr="0023221E">
        <w:rPr>
          <w:rStyle w:val="Char4"/>
          <w:rFonts w:hint="cs"/>
          <w:rtl/>
        </w:rPr>
        <w:t>»</w:t>
      </w:r>
      <w:r w:rsidRPr="0023221E">
        <w:rPr>
          <w:rStyle w:val="Char4"/>
          <w:rtl/>
        </w:rPr>
        <w:t xml:space="preserve"> نیز به همین معنا ترجمه می</w:t>
      </w:r>
      <w:r w:rsidR="00410576" w:rsidRPr="0023221E">
        <w:rPr>
          <w:rStyle w:val="Char4"/>
          <w:rtl/>
        </w:rPr>
        <w:t>‌</w:t>
      </w:r>
      <w:r w:rsidRPr="0023221E">
        <w:rPr>
          <w:rStyle w:val="Char4"/>
          <w:rtl/>
        </w:rPr>
        <w:t xml:space="preserve">شود. در کتاب </w:t>
      </w:r>
      <w:r w:rsidR="00523A3A" w:rsidRPr="0023221E">
        <w:rPr>
          <w:rFonts w:ascii="IRNazli" w:hAnsi="IRNazli" w:cs="IRNazli"/>
          <w:color w:val="000000" w:themeColor="text1"/>
          <w:rtl/>
          <w:lang w:bidi="fa-IR"/>
        </w:rPr>
        <w:t>«</w:t>
      </w:r>
      <w:r w:rsidRPr="0023221E">
        <w:rPr>
          <w:rStyle w:val="Char4"/>
          <w:rtl/>
        </w:rPr>
        <w:t>نهایه</w:t>
      </w:r>
      <w:r w:rsidR="00523A3A" w:rsidRPr="0023221E">
        <w:rPr>
          <w:rFonts w:ascii="IRNazli" w:hAnsi="IRNazli" w:cs="IRNazli"/>
          <w:color w:val="000000" w:themeColor="text1"/>
          <w:rtl/>
          <w:lang w:bidi="fa-IR"/>
        </w:rPr>
        <w:t>»</w:t>
      </w:r>
      <w:r w:rsidRPr="0023221E">
        <w:rPr>
          <w:rStyle w:val="Char4"/>
          <w:rtl/>
        </w:rPr>
        <w:t xml:space="preserve"> گفته شده است: </w:t>
      </w:r>
      <w:r w:rsidR="00E2072E" w:rsidRPr="0023221E">
        <w:rPr>
          <w:rFonts w:ascii="IRNazli" w:hAnsi="IRNazli" w:cs="IRNazli"/>
          <w:color w:val="000000" w:themeColor="text1"/>
          <w:rtl/>
          <w:lang w:bidi="fa-IR"/>
        </w:rPr>
        <w:t>«</w:t>
      </w:r>
      <w:r w:rsidRPr="0023221E">
        <w:rPr>
          <w:rStyle w:val="Char1"/>
          <w:rtl/>
        </w:rPr>
        <w:t>علَیکُم بِالسَّوادّ</w:t>
      </w:r>
      <w:r w:rsidR="00523A3A" w:rsidRPr="0023221E">
        <w:rPr>
          <w:rStyle w:val="Char1"/>
          <w:rtl/>
        </w:rPr>
        <w:t xml:space="preserve"> الأعظَمِ: أی جُملةِ النَّاسِ و</w:t>
      </w:r>
      <w:r w:rsidRPr="0023221E">
        <w:rPr>
          <w:rStyle w:val="Char1"/>
          <w:rtl/>
        </w:rPr>
        <w:t>مُعظمِهِمُ الَّذینَ یَجتَمِ</w:t>
      </w:r>
      <w:r w:rsidR="00E2072E" w:rsidRPr="0023221E">
        <w:rPr>
          <w:rStyle w:val="Char1"/>
          <w:rtl/>
        </w:rPr>
        <w:t>عونَ عَلَی طَاعَةِ السُّلطانِ وسُلوك</w:t>
      </w:r>
      <w:r w:rsidR="00523A3A" w:rsidRPr="0023221E">
        <w:rPr>
          <w:rStyle w:val="Char1"/>
          <w:rtl/>
        </w:rPr>
        <w:t xml:space="preserve">ِ النَّهجِ </w:t>
      </w:r>
      <w:r w:rsidRPr="0023221E">
        <w:rPr>
          <w:rStyle w:val="Char1"/>
          <w:rtl/>
        </w:rPr>
        <w:t>القَویمِ</w:t>
      </w:r>
      <w:r w:rsidR="00E2072E" w:rsidRPr="0023221E">
        <w:rPr>
          <w:rFonts w:ascii="IRNazli" w:hAnsi="IRNazli" w:cs="IRNazli"/>
          <w:color w:val="000000" w:themeColor="text1"/>
          <w:rtl/>
          <w:lang w:bidi="fa-IR"/>
        </w:rPr>
        <w:t>»</w:t>
      </w:r>
      <w:r w:rsidR="00523A3A" w:rsidRPr="0023221E">
        <w:rPr>
          <w:rStyle w:val="Char4"/>
          <w:rtl/>
        </w:rPr>
        <w:t>: «</w:t>
      </w:r>
      <w:r w:rsidRPr="0023221E">
        <w:rPr>
          <w:rStyle w:val="Char4"/>
          <w:rtl/>
        </w:rPr>
        <w:t>باید که همراه سواد اعظم یعنی عموم مردم باشید. همراه کسانی که تابع قدرت مرکزی و ر</w:t>
      </w:r>
      <w:r w:rsidR="00523A3A" w:rsidRPr="0023221E">
        <w:rPr>
          <w:rStyle w:val="Char4"/>
          <w:rtl/>
        </w:rPr>
        <w:t>هروان قانونِ استوار و پابرجایند»</w:t>
      </w:r>
      <w:r w:rsidRPr="0023221E">
        <w:rPr>
          <w:rStyle w:val="Char4"/>
          <w:vertAlign w:val="superscript"/>
          <w:rtl/>
        </w:rPr>
        <w:footnoteReference w:id="104"/>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س </w:t>
      </w:r>
      <w:r w:rsidRPr="0023221E">
        <w:rPr>
          <w:rStyle w:val="Char4"/>
          <w:rtl/>
        </w:rPr>
        <w:t>نیز چنین تفسیر می</w:t>
      </w:r>
      <w:r w:rsidR="00410576" w:rsidRPr="0023221E">
        <w:rPr>
          <w:rStyle w:val="Char4"/>
          <w:rtl/>
        </w:rPr>
        <w:t>‌</w:t>
      </w:r>
      <w:r w:rsidRPr="0023221E">
        <w:rPr>
          <w:rStyle w:val="Char4"/>
          <w:rtl/>
        </w:rPr>
        <w:t xml:space="preserve">کند: </w:t>
      </w:r>
      <w:r w:rsidR="00523A3A" w:rsidRPr="0023221E">
        <w:rPr>
          <w:rFonts w:ascii="IRNazli" w:hAnsi="IRNazli" w:cs="IRNazli"/>
          <w:color w:val="000000" w:themeColor="text1"/>
          <w:rtl/>
          <w:lang w:bidi="fa-IR"/>
        </w:rPr>
        <w:t>«</w:t>
      </w:r>
      <w:r w:rsidRPr="0023221E">
        <w:rPr>
          <w:rStyle w:val="Char4"/>
          <w:rtl/>
        </w:rPr>
        <w:t>سواد اعظم همان گروه</w:t>
      </w:r>
      <w:r w:rsidR="00410576" w:rsidRPr="0023221E">
        <w:rPr>
          <w:rStyle w:val="Char4"/>
          <w:rtl/>
        </w:rPr>
        <w:t>‌</w:t>
      </w:r>
      <w:r w:rsidRPr="0023221E">
        <w:rPr>
          <w:rStyle w:val="Char4"/>
          <w:rtl/>
        </w:rPr>
        <w:t>های نجات یافته هستند. اعتقادات دینی</w:t>
      </w:r>
      <w:r w:rsidR="00410576" w:rsidRPr="0023221E">
        <w:rPr>
          <w:rStyle w:val="Char4"/>
          <w:rtl/>
        </w:rPr>
        <w:t>‌</w:t>
      </w:r>
      <w:r w:rsidRPr="0023221E">
        <w:rPr>
          <w:rStyle w:val="Char4"/>
          <w:rtl/>
        </w:rPr>
        <w:t xml:space="preserve"> ایشان حقّ است و هر کس با آنان مخالفت ورزد جاهلانه مرده است. خواه در امر شریعت با آنان اختلاف نماید یا در امور سیاسی و قدرتشان؛ در هر صورت او با حق مخالفت ورزیده است</w:t>
      </w:r>
      <w:r w:rsidR="00523A3A" w:rsidRPr="0023221E">
        <w:rPr>
          <w:rFonts w:ascii="IRNazli" w:hAnsi="IRNazli" w:cs="IRNazli"/>
          <w:color w:val="000000" w:themeColor="text1"/>
          <w:rtl/>
          <w:lang w:bidi="fa-IR"/>
        </w:rPr>
        <w:t>»</w:t>
      </w:r>
      <w:r w:rsidRPr="0023221E">
        <w:rPr>
          <w:rStyle w:val="Char4"/>
          <w:vertAlign w:val="superscript"/>
          <w:rtl/>
        </w:rPr>
        <w:footnoteReference w:id="105"/>
      </w:r>
      <w:r w:rsidRPr="0023221E">
        <w:rPr>
          <w:rStyle w:val="Char4"/>
          <w:rtl/>
        </w:rPr>
        <w:t>. افرادی هم</w:t>
      </w:r>
      <w:r w:rsidR="00410576" w:rsidRPr="0023221E">
        <w:rPr>
          <w:rStyle w:val="Char4"/>
          <w:rtl/>
        </w:rPr>
        <w:t>‌</w:t>
      </w:r>
      <w:r w:rsidRPr="0023221E">
        <w:rPr>
          <w:rStyle w:val="Char4"/>
          <w:rtl/>
        </w:rPr>
        <w:t>چون ابومسعود انصاری و ابن مسعود نیز چنین تفسیر نموده</w:t>
      </w:r>
      <w:r w:rsidR="00410576" w:rsidRPr="0023221E">
        <w:rPr>
          <w:rStyle w:val="Char4"/>
          <w:rtl/>
        </w:rPr>
        <w:t>‌</w:t>
      </w:r>
      <w:r w:rsidRPr="0023221E">
        <w:rPr>
          <w:rStyle w:val="Char4"/>
          <w:rtl/>
        </w:rPr>
        <w:t xml:space="preserve">اند. </w:t>
      </w:r>
    </w:p>
    <w:p w:rsidR="00030B0B" w:rsidRPr="0023221E" w:rsidRDefault="00030B0B" w:rsidP="00E2072E">
      <w:pPr>
        <w:autoSpaceDE w:val="0"/>
        <w:autoSpaceDN w:val="0"/>
        <w:adjustRightInd w:val="0"/>
        <w:ind w:firstLine="284"/>
        <w:jc w:val="both"/>
        <w:rPr>
          <w:rStyle w:val="Char4"/>
          <w:rtl/>
        </w:rPr>
      </w:pPr>
      <w:r w:rsidRPr="0023221E">
        <w:rPr>
          <w:rStyle w:val="Char4"/>
          <w:rtl/>
        </w:rPr>
        <w:t>شاطبی می</w:t>
      </w:r>
      <w:r w:rsidR="00410576" w:rsidRPr="0023221E">
        <w:rPr>
          <w:rStyle w:val="Char4"/>
          <w:rtl/>
        </w:rPr>
        <w:t>‌</w:t>
      </w:r>
      <w:r w:rsidRPr="0023221E">
        <w:rPr>
          <w:rStyle w:val="Char4"/>
          <w:rtl/>
        </w:rPr>
        <w:t>گوید: بنا بر این تعریف، مجتهدین امت اسلامی، علما و شریعتمد</w:t>
      </w:r>
      <w:r w:rsidR="00174690" w:rsidRPr="0023221E">
        <w:rPr>
          <w:rStyle w:val="Char4"/>
          <w:rtl/>
        </w:rPr>
        <w:t>ارانِ عامل، جزو سواد اعظم هستند</w:t>
      </w:r>
      <w:r w:rsidR="00174690" w:rsidRPr="0023221E">
        <w:rPr>
          <w:rStyle w:val="Char4"/>
          <w:rFonts w:hint="cs"/>
          <w:rtl/>
        </w:rPr>
        <w:t>؛</w:t>
      </w:r>
      <w:r w:rsidRPr="0023221E">
        <w:rPr>
          <w:rStyle w:val="Char4"/>
          <w:rtl/>
        </w:rPr>
        <w:t xml:space="preserve"> دیگران هم که تابع و پیرو ایشان هستند در تعریف داخل</w:t>
      </w:r>
      <w:r w:rsidR="00410576" w:rsidRPr="0023221E">
        <w:rPr>
          <w:rStyle w:val="Char4"/>
          <w:rtl/>
        </w:rPr>
        <w:t>‌</w:t>
      </w:r>
      <w:r w:rsidRPr="0023221E">
        <w:rPr>
          <w:rStyle w:val="Char4"/>
          <w:rtl/>
        </w:rPr>
        <w:t>اند. هر کس از جماعت و گروه ایشان خارج شود، تنها و ش</w:t>
      </w:r>
      <w:r w:rsidR="00E2072E" w:rsidRPr="0023221E">
        <w:rPr>
          <w:rStyle w:val="Char4"/>
          <w:rtl/>
        </w:rPr>
        <w:t>ک</w:t>
      </w:r>
      <w:r w:rsidRPr="0023221E">
        <w:rPr>
          <w:rStyle w:val="Char4"/>
          <w:rtl/>
        </w:rPr>
        <w:t>ارِ شیطان</w:t>
      </w:r>
      <w:r w:rsidR="00410576" w:rsidRPr="0023221E">
        <w:rPr>
          <w:rStyle w:val="Char4"/>
          <w:rtl/>
        </w:rPr>
        <w:t>‌</w:t>
      </w:r>
      <w:r w:rsidRPr="0023221E">
        <w:rPr>
          <w:rStyle w:val="Char4"/>
          <w:rtl/>
        </w:rPr>
        <w:t>اند. تمام اهل بدعت در زمره</w:t>
      </w:r>
      <w:r w:rsidR="00410576" w:rsidRPr="0023221E">
        <w:rPr>
          <w:rStyle w:val="Char4"/>
          <w:rtl/>
        </w:rPr>
        <w:t>‌</w:t>
      </w:r>
      <w:r w:rsidRPr="0023221E">
        <w:rPr>
          <w:rStyle w:val="Char4"/>
          <w:rtl/>
        </w:rPr>
        <w:t>ی آنان</w:t>
      </w:r>
      <w:r w:rsidR="00410576" w:rsidRPr="0023221E">
        <w:rPr>
          <w:rStyle w:val="Char4"/>
          <w:rtl/>
        </w:rPr>
        <w:t>‌</w:t>
      </w:r>
      <w:r w:rsidRPr="0023221E">
        <w:rPr>
          <w:rStyle w:val="Char4"/>
          <w:rtl/>
        </w:rPr>
        <w:t>اند که شکار و طعمه</w:t>
      </w:r>
      <w:r w:rsidR="00410576" w:rsidRPr="0023221E">
        <w:rPr>
          <w:rStyle w:val="Char4"/>
          <w:rtl/>
        </w:rPr>
        <w:t>‌</w:t>
      </w:r>
      <w:r w:rsidR="00174690" w:rsidRPr="0023221E">
        <w:rPr>
          <w:rStyle w:val="Char4"/>
          <w:rtl/>
        </w:rPr>
        <w:t>ی شیطان شدند</w:t>
      </w:r>
      <w:r w:rsidR="00174690" w:rsidRPr="0023221E">
        <w:rPr>
          <w:rStyle w:val="Char4"/>
          <w:rFonts w:hint="cs"/>
          <w:rtl/>
        </w:rPr>
        <w:t>؛</w:t>
      </w:r>
      <w:r w:rsidRPr="0023221E">
        <w:rPr>
          <w:rStyle w:val="Char4"/>
          <w:rtl/>
        </w:rPr>
        <w:t xml:space="preserve"> چرا که با پیشینیان امت اسلامی مخالفند و هرگز وارد جمع آنان نشدند</w:t>
      </w:r>
      <w:r w:rsidRPr="0023221E">
        <w:rPr>
          <w:rStyle w:val="Char4"/>
          <w:vertAlign w:val="superscript"/>
          <w:rtl/>
        </w:rPr>
        <w:footnoteReference w:id="106"/>
      </w:r>
      <w:r w:rsidRPr="0023221E">
        <w:rPr>
          <w:rStyle w:val="Char4"/>
          <w:rtl/>
        </w:rPr>
        <w:t>.</w:t>
      </w:r>
    </w:p>
    <w:p w:rsidR="00030B0B" w:rsidRPr="0023221E" w:rsidRDefault="00030B0B" w:rsidP="000A654E">
      <w:pPr>
        <w:widowControl w:val="0"/>
        <w:autoSpaceDE w:val="0"/>
        <w:autoSpaceDN w:val="0"/>
        <w:adjustRightInd w:val="0"/>
        <w:ind w:firstLine="284"/>
        <w:jc w:val="both"/>
        <w:rPr>
          <w:rStyle w:val="Char4"/>
          <w:rtl/>
        </w:rPr>
      </w:pPr>
      <w:r w:rsidRPr="0023221E">
        <w:rPr>
          <w:rStyle w:val="Char4"/>
          <w:rtl/>
        </w:rPr>
        <w:t>۵- و گفته شده است: جماعت یعنی تجمّع مسلمانان پیرامون یک امیر. این نظر طبری است که اقوال گذشته را ذکر کرده و می</w:t>
      </w:r>
      <w:r w:rsidR="00410576" w:rsidRPr="0023221E">
        <w:rPr>
          <w:rStyle w:val="Char4"/>
          <w:rtl/>
        </w:rPr>
        <w:t>‌</w:t>
      </w:r>
      <w:r w:rsidRPr="0023221E">
        <w:rPr>
          <w:rStyle w:val="Char4"/>
          <w:rtl/>
        </w:rPr>
        <w:t xml:space="preserve">گوید: </w:t>
      </w:r>
      <w:r w:rsidR="00523A3A" w:rsidRPr="0023221E">
        <w:rPr>
          <w:rFonts w:ascii="IRNazli" w:hAnsi="IRNazli" w:cs="IRNazli"/>
          <w:color w:val="000000" w:themeColor="text1"/>
          <w:rtl/>
          <w:lang w:bidi="fa-IR"/>
        </w:rPr>
        <w:t>«</w:t>
      </w:r>
      <w:r w:rsidRPr="0023221E">
        <w:rPr>
          <w:rStyle w:val="Char4"/>
          <w:rtl/>
        </w:rPr>
        <w:t>و هدف روایت، التزام و پایبندی به جماعت است. همانان که پیرو کسی</w:t>
      </w:r>
      <w:r w:rsidR="00410576" w:rsidRPr="0023221E">
        <w:rPr>
          <w:rStyle w:val="Char4"/>
          <w:rtl/>
        </w:rPr>
        <w:t>‌</w:t>
      </w:r>
      <w:r w:rsidRPr="0023221E">
        <w:rPr>
          <w:rStyle w:val="Char4"/>
          <w:rtl/>
        </w:rPr>
        <w:t>اند که به اتفاق آراء، وی را</w:t>
      </w:r>
      <w:r w:rsidR="00293845" w:rsidRPr="0023221E">
        <w:rPr>
          <w:rStyle w:val="Char4"/>
          <w:rtl/>
        </w:rPr>
        <w:t xml:space="preserve"> </w:t>
      </w:r>
      <w:r w:rsidRPr="0023221E">
        <w:rPr>
          <w:rStyle w:val="Char4"/>
          <w:rtl/>
        </w:rPr>
        <w:t>امیر نمودند. و هر کس از بیعتش سر برتابد، از جماعت خارج شده است</w:t>
      </w:r>
      <w:r w:rsidR="00523A3A" w:rsidRPr="0023221E">
        <w:rPr>
          <w:rFonts w:ascii="IRNazli" w:hAnsi="IRNazli" w:cs="IRNazli"/>
          <w:color w:val="000000" w:themeColor="text1"/>
          <w:rtl/>
          <w:lang w:bidi="fa-IR"/>
        </w:rPr>
        <w:t>»</w:t>
      </w:r>
      <w:r w:rsidRPr="0023221E">
        <w:rPr>
          <w:rStyle w:val="Char4"/>
          <w:vertAlign w:val="superscript"/>
          <w:rtl/>
        </w:rPr>
        <w:footnoteReference w:id="107"/>
      </w:r>
      <w:r w:rsidRPr="0023221E">
        <w:rPr>
          <w:rStyle w:val="Char4"/>
          <w:rtl/>
        </w:rPr>
        <w:t>.</w:t>
      </w:r>
    </w:p>
    <w:p w:rsidR="00030B0B" w:rsidRPr="0023221E" w:rsidRDefault="00030B0B" w:rsidP="000A654E">
      <w:pPr>
        <w:widowControl w:val="0"/>
        <w:autoSpaceDE w:val="0"/>
        <w:autoSpaceDN w:val="0"/>
        <w:adjustRightInd w:val="0"/>
        <w:ind w:firstLine="284"/>
        <w:jc w:val="both"/>
        <w:rPr>
          <w:rStyle w:val="Char4"/>
          <w:rtl/>
        </w:rPr>
      </w:pPr>
      <w:r w:rsidRPr="0023221E">
        <w:rPr>
          <w:rStyle w:val="Char4"/>
          <w:rtl/>
        </w:rPr>
        <w:t>لذا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به التزامِ جماعت دستور داده و از پراکندگی امت در انتخاب کسی که او را پیشوای خویش کرده</w:t>
      </w:r>
      <w:r w:rsidR="00410576" w:rsidRPr="0023221E">
        <w:rPr>
          <w:rStyle w:val="Char4"/>
          <w:rtl/>
        </w:rPr>
        <w:t>‌</w:t>
      </w:r>
      <w:r w:rsidRPr="0023221E">
        <w:rPr>
          <w:rStyle w:val="Char4"/>
          <w:rtl/>
        </w:rPr>
        <w:t>اند، نهی می</w:t>
      </w:r>
      <w:r w:rsidR="00410576" w:rsidRPr="0023221E">
        <w:rPr>
          <w:rStyle w:val="Char4"/>
          <w:rtl/>
        </w:rPr>
        <w:t>‌</w:t>
      </w:r>
      <w:r w:rsidRPr="0023221E">
        <w:rPr>
          <w:rStyle w:val="Char4"/>
          <w:rtl/>
        </w:rPr>
        <w:t>کند</w:t>
      </w:r>
      <w:r w:rsidRPr="0023221E">
        <w:rPr>
          <w:rStyle w:val="Char4"/>
          <w:vertAlign w:val="superscript"/>
          <w:rtl/>
        </w:rPr>
        <w:footnoteReference w:id="108"/>
      </w:r>
      <w:r w:rsidRPr="0023221E">
        <w:rPr>
          <w:rStyle w:val="Char4"/>
          <w:rtl/>
        </w:rPr>
        <w:t>. و می</w:t>
      </w:r>
      <w:r w:rsidR="00410576" w:rsidRPr="0023221E">
        <w:rPr>
          <w:rStyle w:val="Char4"/>
          <w:rtl/>
        </w:rPr>
        <w:t>‌</w:t>
      </w:r>
      <w:r w:rsidRPr="0023221E">
        <w:rPr>
          <w:rStyle w:val="Char4"/>
          <w:rtl/>
        </w:rPr>
        <w:t>گوید: گروهی که با رضایت کامل بر امیر بودن شخصی اتفاق نظر نمودند، کسی که از آنان جدا شود، به مرگ جاهلیت مرده است. این تفسیری است که ابو مسعود انصاری از جماعت ارائه می</w:t>
      </w:r>
      <w:r w:rsidR="00410576" w:rsidRPr="0023221E">
        <w:rPr>
          <w:rStyle w:val="Char4"/>
          <w:rtl/>
        </w:rPr>
        <w:t>‌</w:t>
      </w:r>
      <w:r w:rsidRPr="0023221E">
        <w:rPr>
          <w:rStyle w:val="Char4"/>
          <w:rtl/>
        </w:rPr>
        <w:t>دهد. و جماعت اکثریت مردم و تمام علما و متدیّنین و دیگر مردمان</w:t>
      </w:r>
      <w:r w:rsidR="00410576" w:rsidRPr="0023221E">
        <w:rPr>
          <w:rStyle w:val="Char4"/>
          <w:rtl/>
        </w:rPr>
        <w:t>‌</w:t>
      </w:r>
      <w:r w:rsidRPr="0023221E">
        <w:rPr>
          <w:rStyle w:val="Char4"/>
          <w:rtl/>
        </w:rPr>
        <w:t>اند. وآنان همان سواد أعظم هستند</w:t>
      </w:r>
      <w:r w:rsidRPr="0023221E">
        <w:rPr>
          <w:rStyle w:val="Char4"/>
          <w:vertAlign w:val="superscript"/>
          <w:rtl/>
        </w:rPr>
        <w:footnoteReference w:id="109"/>
      </w:r>
      <w:r w:rsidRPr="0023221E">
        <w:rPr>
          <w:rStyle w:val="Char4"/>
          <w:rtl/>
        </w:rPr>
        <w:t>.</w:t>
      </w:r>
    </w:p>
    <w:p w:rsidR="00030B0B" w:rsidRPr="0023221E" w:rsidRDefault="00030B0B" w:rsidP="000A654E">
      <w:pPr>
        <w:widowControl w:val="0"/>
        <w:autoSpaceDE w:val="0"/>
        <w:autoSpaceDN w:val="0"/>
        <w:adjustRightInd w:val="0"/>
        <w:ind w:firstLine="284"/>
        <w:jc w:val="both"/>
        <w:rPr>
          <w:rStyle w:val="Char4"/>
          <w:rtl/>
        </w:rPr>
      </w:pPr>
      <w:r w:rsidRPr="0023221E">
        <w:rPr>
          <w:rStyle w:val="Char4"/>
          <w:rtl/>
        </w:rPr>
        <w:t>خلاصه</w:t>
      </w:r>
      <w:r w:rsidR="00410576" w:rsidRPr="0023221E">
        <w:rPr>
          <w:rStyle w:val="Char4"/>
          <w:rtl/>
        </w:rPr>
        <w:t>‌</w:t>
      </w:r>
      <w:r w:rsidRPr="0023221E">
        <w:rPr>
          <w:rStyle w:val="Char4"/>
          <w:rtl/>
        </w:rPr>
        <w:t>ی مطلب این است که جماعت، به تجمّع افراد پیرامون امامی که موافق با کتاب الله و سنت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باشد، بر می</w:t>
      </w:r>
      <w:r w:rsidR="00410576" w:rsidRPr="0023221E">
        <w:rPr>
          <w:rStyle w:val="Char4"/>
          <w:rtl/>
        </w:rPr>
        <w:t>‌</w:t>
      </w:r>
      <w:r w:rsidRPr="0023221E">
        <w:rPr>
          <w:rStyle w:val="Char4"/>
          <w:rtl/>
        </w:rPr>
        <w:t>گردد. و روشن و واضح است که اتفاق بر غیرِ سنت، از معنای جماعتی که احادیث تعریف می</w:t>
      </w:r>
      <w:r w:rsidR="00410576" w:rsidRPr="0023221E">
        <w:rPr>
          <w:rStyle w:val="Char4"/>
          <w:rtl/>
        </w:rPr>
        <w:t>‌</w:t>
      </w:r>
      <w:r w:rsidRPr="0023221E">
        <w:rPr>
          <w:rStyle w:val="Char4"/>
          <w:rtl/>
        </w:rPr>
        <w:t>نماید، خارج است</w:t>
      </w:r>
      <w:r w:rsidR="000A654E" w:rsidRPr="0023221E">
        <w:rPr>
          <w:rStyle w:val="Char4"/>
          <w:vertAlign w:val="superscript"/>
          <w:rtl/>
        </w:rPr>
        <w:footnoteReference w:id="110"/>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این بود چکیده</w:t>
      </w:r>
      <w:r w:rsidR="00410576" w:rsidRPr="0023221E">
        <w:rPr>
          <w:rStyle w:val="Char4"/>
          <w:rtl/>
        </w:rPr>
        <w:t>‌‌</w:t>
      </w:r>
      <w:r w:rsidRPr="0023221E">
        <w:rPr>
          <w:rStyle w:val="Char4"/>
          <w:rtl/>
        </w:rPr>
        <w:t>ی اقوالی که در معنای جماعت آمده است. جماعتی که التزام به آن واجب است و نهایتاً در دو بند خلاصه می</w:t>
      </w:r>
      <w:r w:rsidR="00410576" w:rsidRPr="0023221E">
        <w:rPr>
          <w:rStyle w:val="Char4"/>
          <w:rtl/>
        </w:rPr>
        <w:t>‌</w:t>
      </w:r>
      <w:r w:rsidRPr="0023221E">
        <w:rPr>
          <w:rStyle w:val="Char4"/>
          <w:rtl/>
        </w:rPr>
        <w:t>شود:</w:t>
      </w:r>
    </w:p>
    <w:p w:rsidR="00030B0B" w:rsidRPr="0023221E" w:rsidRDefault="00030B0B" w:rsidP="00E2072E">
      <w:pPr>
        <w:autoSpaceDE w:val="0"/>
        <w:autoSpaceDN w:val="0"/>
        <w:adjustRightInd w:val="0"/>
        <w:ind w:firstLine="284"/>
        <w:jc w:val="both"/>
        <w:rPr>
          <w:rStyle w:val="Char4"/>
          <w:rtl/>
        </w:rPr>
      </w:pPr>
      <w:r w:rsidRPr="0023221E">
        <w:rPr>
          <w:rStyle w:val="Char5"/>
          <w:rtl/>
        </w:rPr>
        <w:t xml:space="preserve"> (أ):</w:t>
      </w:r>
      <w:r w:rsidRPr="0023221E">
        <w:rPr>
          <w:rStyle w:val="Char4"/>
          <w:rtl/>
        </w:rPr>
        <w:t xml:space="preserve"> جماعت یعنی بیعت با یک امام، طبق موازین شرعی. با این تعریف تبعیت از چنین گروهی واجب و خروج از آن حرام است. </w:t>
      </w:r>
    </w:p>
    <w:p w:rsidR="00030B0B" w:rsidRPr="0023221E" w:rsidRDefault="00030B0B" w:rsidP="00E2072E">
      <w:pPr>
        <w:autoSpaceDE w:val="0"/>
        <w:autoSpaceDN w:val="0"/>
        <w:adjustRightInd w:val="0"/>
        <w:ind w:firstLine="284"/>
        <w:jc w:val="both"/>
        <w:rPr>
          <w:rStyle w:val="Char4"/>
          <w:rtl/>
        </w:rPr>
      </w:pPr>
      <w:r w:rsidRPr="0023221E">
        <w:rPr>
          <w:rStyle w:val="Char5"/>
          <w:rtl/>
        </w:rPr>
        <w:t>(ب):</w:t>
      </w:r>
      <w:r w:rsidRPr="0023221E">
        <w:rPr>
          <w:rStyle w:val="Char4"/>
          <w:rtl/>
        </w:rPr>
        <w:t xml:space="preserve"> جماعت از دی</w:t>
      </w:r>
      <w:r w:rsidR="00174690" w:rsidRPr="0023221E">
        <w:rPr>
          <w:rStyle w:val="Char4"/>
          <w:rtl/>
        </w:rPr>
        <w:t>د اهل سنت یعنی پیروی و ترک بدعت</w:t>
      </w:r>
      <w:r w:rsidR="00174690" w:rsidRPr="0023221E">
        <w:rPr>
          <w:rStyle w:val="Char4"/>
          <w:rFonts w:hint="cs"/>
          <w:rtl/>
        </w:rPr>
        <w:t>،</w:t>
      </w:r>
      <w:r w:rsidRPr="0023221E">
        <w:rPr>
          <w:rStyle w:val="Char4"/>
          <w:rtl/>
        </w:rPr>
        <w:t xml:space="preserve"> که به تعبیری دیگر، مذهبِ حق نام دارد. تفسیر جماعت به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اهل علم، اهل اجماع و سوادِ أعظم، همگی به یک مورد بر می</w:t>
      </w:r>
      <w:r w:rsidR="00410576" w:rsidRPr="0023221E">
        <w:rPr>
          <w:rStyle w:val="Char4"/>
          <w:rtl/>
        </w:rPr>
        <w:t>‌</w:t>
      </w:r>
      <w:r w:rsidRPr="0023221E">
        <w:rPr>
          <w:rStyle w:val="Char4"/>
          <w:rtl/>
        </w:rPr>
        <w:t>گردد؛ و آن یعنی پایبندی به آن</w:t>
      </w:r>
      <w:r w:rsidR="00410576" w:rsidRPr="0023221E">
        <w:rPr>
          <w:rStyle w:val="Char4"/>
          <w:rtl/>
        </w:rPr>
        <w:t>‌</w:t>
      </w:r>
      <w:r w:rsidRPr="0023221E">
        <w:rPr>
          <w:rStyle w:val="Char4"/>
          <w:rtl/>
        </w:rPr>
        <w:t>چه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w:t>
      </w:r>
      <w:r w:rsidR="00174690" w:rsidRPr="0023221E">
        <w:rPr>
          <w:rStyle w:val="Char4"/>
          <w:rFonts w:hint="cs"/>
          <w:rtl/>
        </w:rPr>
        <w:t>ا</w:t>
      </w:r>
      <w:r w:rsidRPr="0023221E">
        <w:rPr>
          <w:rStyle w:val="Char4"/>
          <w:rtl/>
        </w:rPr>
        <w:t>ن وی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بدان معتقد بودند. حال بر اساس وضعیت امت و اختلاف جغرافیایی و عصر و زمان، خواه کم باشند یا زیاد. از این روست که عبدالله بن مسعود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جماعت آن است که در راستای حق باشد گر چه تک و تنها باشی</w:t>
      </w:r>
      <w:r w:rsidR="00523A3A" w:rsidRPr="0023221E">
        <w:rPr>
          <w:rFonts w:ascii="IRNazli" w:hAnsi="IRNazli" w:cs="IRNazli" w:hint="cs"/>
          <w:color w:val="000000" w:themeColor="text1"/>
          <w:rtl/>
          <w:lang w:bidi="fa-IR"/>
        </w:rPr>
        <w:t>»</w:t>
      </w:r>
      <w:r w:rsidRPr="0023221E">
        <w:rPr>
          <w:rStyle w:val="Char4"/>
          <w:vertAlign w:val="superscript"/>
          <w:rtl/>
        </w:rPr>
        <w:footnoteReference w:id="111"/>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در الفاظی دیگر آمده است: جماعت آن است که با اطاعت </w:t>
      </w:r>
      <w:r w:rsidR="00BF3575" w:rsidRPr="0023221E">
        <w:rPr>
          <w:rStyle w:val="Char4"/>
          <w:rtl/>
        </w:rPr>
        <w:t>الهی</w:t>
      </w:r>
      <w:r w:rsidRPr="0023221E">
        <w:rPr>
          <w:rStyle w:val="Char4"/>
          <w:rtl/>
        </w:rPr>
        <w:t xml:space="preserve"> همسو باشد هر چند هم که تنها و بی</w:t>
      </w:r>
      <w:r w:rsidR="00410576" w:rsidRPr="0023221E">
        <w:rPr>
          <w:rStyle w:val="Char4"/>
          <w:rtl/>
        </w:rPr>
        <w:t>‌</w:t>
      </w:r>
      <w:r w:rsidRPr="0023221E">
        <w:rPr>
          <w:rStyle w:val="Char4"/>
          <w:rtl/>
        </w:rPr>
        <w:t>کس باشی</w:t>
      </w:r>
      <w:r w:rsidRPr="0023221E">
        <w:rPr>
          <w:rStyle w:val="Char4"/>
          <w:vertAlign w:val="superscript"/>
          <w:rtl/>
        </w:rPr>
        <w:footnoteReference w:id="112"/>
      </w:r>
      <w:r w:rsidRPr="0023221E">
        <w:rPr>
          <w:rStyle w:val="Char4"/>
          <w:rtl/>
        </w:rPr>
        <w:t>.</w:t>
      </w:r>
    </w:p>
    <w:p w:rsidR="00030B0B" w:rsidRPr="0023221E" w:rsidRDefault="00030B0B" w:rsidP="00030B0B">
      <w:pPr>
        <w:pStyle w:val="a2"/>
        <w:rPr>
          <w:rtl/>
        </w:rPr>
      </w:pPr>
      <w:bookmarkStart w:id="32" w:name="_Toc500927146"/>
      <w:r w:rsidRPr="0023221E">
        <w:rPr>
          <w:rtl/>
        </w:rPr>
        <w:t>سوم: تعریف اهل حدیث</w:t>
      </w:r>
      <w:bookmarkEnd w:id="32"/>
      <w:r w:rsidR="00160BDD">
        <w:rPr>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حدیث در لغت، ضد قدیم (یعنی جدید) است. </w:t>
      </w:r>
    </w:p>
    <w:p w:rsidR="00030B0B" w:rsidRPr="0023221E" w:rsidRDefault="00030B0B" w:rsidP="00D6459F">
      <w:pPr>
        <w:autoSpaceDE w:val="0"/>
        <w:autoSpaceDN w:val="0"/>
        <w:adjustRightInd w:val="0"/>
        <w:ind w:firstLine="284"/>
        <w:jc w:val="both"/>
        <w:rPr>
          <w:rStyle w:val="Char4"/>
          <w:rtl/>
        </w:rPr>
      </w:pPr>
      <w:r w:rsidRPr="0023221E">
        <w:rPr>
          <w:rStyle w:val="Char4"/>
          <w:rtl/>
        </w:rPr>
        <w:t>و در اصطلاح: به گفتار، کردار، سکوت یا ویژگی</w:t>
      </w:r>
      <w:r w:rsidR="00410576" w:rsidRPr="0023221E">
        <w:rPr>
          <w:rStyle w:val="Char4"/>
          <w:rtl/>
        </w:rPr>
        <w:t>‌‌</w:t>
      </w:r>
      <w:r w:rsidRPr="0023221E">
        <w:rPr>
          <w:rStyle w:val="Char4"/>
          <w:rtl/>
        </w:rPr>
        <w:t>های آفرینشی و اخلاقی</w:t>
      </w:r>
      <w:r w:rsidR="00410576" w:rsidRPr="0023221E">
        <w:rPr>
          <w:rStyle w:val="Char4"/>
          <w:rtl/>
        </w:rPr>
        <w:t>‌</w:t>
      </w:r>
      <w:r w:rsidRPr="0023221E">
        <w:rPr>
          <w:rStyle w:val="Char4"/>
          <w:rtl/>
        </w:rPr>
        <w:t>ای که به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نسبت داده می</w:t>
      </w:r>
      <w:r w:rsidR="00410576" w:rsidRPr="0023221E">
        <w:rPr>
          <w:rStyle w:val="Char4"/>
          <w:rtl/>
        </w:rPr>
        <w:t>‌</w:t>
      </w:r>
      <w:r w:rsidRPr="0023221E">
        <w:rPr>
          <w:rStyle w:val="Char4"/>
          <w:rtl/>
        </w:rPr>
        <w:t>شود، حدیث گویند</w:t>
      </w:r>
      <w:r w:rsidR="00D6459F" w:rsidRPr="0023221E">
        <w:rPr>
          <w:rStyle w:val="Char4"/>
          <w:vertAlign w:val="superscript"/>
          <w:rtl/>
        </w:rPr>
        <w:footnoteReference w:id="113"/>
      </w:r>
      <w:r w:rsidRPr="0023221E">
        <w:rPr>
          <w:rStyle w:val="Char4"/>
          <w:rtl/>
        </w:rPr>
        <w:t xml:space="preserve">. </w:t>
      </w:r>
    </w:p>
    <w:p w:rsidR="00030B0B" w:rsidRPr="0023221E" w:rsidRDefault="00030B0B" w:rsidP="00FD2DE4">
      <w:pPr>
        <w:pStyle w:val="a9"/>
        <w:rPr>
          <w:rStyle w:val="Char4"/>
          <w:rtl/>
        </w:rPr>
      </w:pPr>
      <w:r w:rsidRPr="0023221E">
        <w:rPr>
          <w:rStyle w:val="Char4"/>
          <w:rtl/>
        </w:rPr>
        <w:t xml:space="preserve">علم حدیث بر دو بخش است: </w:t>
      </w:r>
    </w:p>
    <w:p w:rsidR="00030B0B" w:rsidRPr="0023221E" w:rsidRDefault="00030B0B" w:rsidP="000A654E">
      <w:pPr>
        <w:autoSpaceDE w:val="0"/>
        <w:autoSpaceDN w:val="0"/>
        <w:adjustRightInd w:val="0"/>
        <w:ind w:firstLine="284"/>
        <w:jc w:val="both"/>
        <w:rPr>
          <w:rStyle w:val="Char4"/>
          <w:rtl/>
        </w:rPr>
      </w:pPr>
      <w:r w:rsidRPr="0023221E">
        <w:rPr>
          <w:rStyle w:val="Char5"/>
          <w:rtl/>
        </w:rPr>
        <w:t>علم روایة</w:t>
      </w:r>
      <w:r w:rsidRPr="0023221E">
        <w:rPr>
          <w:rStyle w:val="Char4"/>
          <w:rtl/>
        </w:rPr>
        <w:t>: عبارت است از علمی که شامل گفتار، رفتار، سکوت و صفات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روایتِ حدیث و ثبت و ضبط الفاظ آن می</w:t>
      </w:r>
      <w:r w:rsidR="00410576" w:rsidRPr="0023221E">
        <w:rPr>
          <w:rStyle w:val="Char4"/>
          <w:rtl/>
        </w:rPr>
        <w:t>‌</w:t>
      </w:r>
      <w:r w:rsidRPr="0023221E">
        <w:rPr>
          <w:rStyle w:val="Char4"/>
          <w:rtl/>
        </w:rPr>
        <w:t>شود</w:t>
      </w:r>
      <w:r w:rsidR="00D6459F" w:rsidRPr="0023221E">
        <w:rPr>
          <w:rStyle w:val="Char4"/>
          <w:vertAlign w:val="superscript"/>
          <w:rtl/>
        </w:rPr>
        <w:footnoteReference w:id="114"/>
      </w:r>
      <w:r w:rsidRPr="0023221E">
        <w:rPr>
          <w:rStyle w:val="Char4"/>
          <w:rtl/>
        </w:rPr>
        <w:t xml:space="preserve">. </w:t>
      </w:r>
    </w:p>
    <w:p w:rsidR="00030B0B" w:rsidRPr="0023221E" w:rsidRDefault="00030B0B" w:rsidP="00D6459F">
      <w:pPr>
        <w:autoSpaceDE w:val="0"/>
        <w:autoSpaceDN w:val="0"/>
        <w:adjustRightInd w:val="0"/>
        <w:ind w:firstLine="284"/>
        <w:jc w:val="both"/>
        <w:rPr>
          <w:rStyle w:val="Char4"/>
          <w:rtl/>
        </w:rPr>
      </w:pPr>
      <w:r w:rsidRPr="0023221E">
        <w:rPr>
          <w:rStyle w:val="Char4"/>
          <w:rtl/>
        </w:rPr>
        <w:t>علم درایة: آگاهی به قوانینی که با آن وضعیت سند و متن شناخته می</w:t>
      </w:r>
      <w:r w:rsidR="00410576" w:rsidRPr="0023221E">
        <w:rPr>
          <w:rStyle w:val="Char4"/>
          <w:rtl/>
        </w:rPr>
        <w:t>‌</w:t>
      </w:r>
      <w:r w:rsidRPr="0023221E">
        <w:rPr>
          <w:rStyle w:val="Char4"/>
          <w:rtl/>
        </w:rPr>
        <w:t>شود</w:t>
      </w:r>
      <w:r w:rsidR="00D6459F" w:rsidRPr="0023221E">
        <w:rPr>
          <w:rStyle w:val="Char4"/>
          <w:vertAlign w:val="superscript"/>
          <w:rtl/>
        </w:rPr>
        <w:footnoteReference w:id="115"/>
      </w:r>
      <w:r w:rsidRPr="0023221E">
        <w:rPr>
          <w:rStyle w:val="Char4"/>
          <w:rtl/>
        </w:rPr>
        <w:t xml:space="preserve"> که در اصطلاح به آن علم مصطلح الحدیث گویند. </w:t>
      </w:r>
    </w:p>
    <w:p w:rsidR="00030B0B" w:rsidRPr="0023221E" w:rsidRDefault="00030B0B" w:rsidP="00E2072E">
      <w:pPr>
        <w:autoSpaceDE w:val="0"/>
        <w:autoSpaceDN w:val="0"/>
        <w:adjustRightInd w:val="0"/>
        <w:ind w:firstLine="284"/>
        <w:jc w:val="both"/>
        <w:rPr>
          <w:rStyle w:val="Char4"/>
          <w:rtl/>
        </w:rPr>
      </w:pPr>
      <w:r w:rsidRPr="0023221E">
        <w:rPr>
          <w:rStyle w:val="Char4"/>
          <w:rtl/>
        </w:rPr>
        <w:t>پس اگر گفته شد (اهل حدیث)، منظور کسانی</w:t>
      </w:r>
      <w:r w:rsidR="00410576" w:rsidRPr="0023221E">
        <w:rPr>
          <w:rStyle w:val="Char4"/>
          <w:rtl/>
        </w:rPr>
        <w:t>‌</w:t>
      </w:r>
      <w:r w:rsidRPr="0023221E">
        <w:rPr>
          <w:rStyle w:val="Char4"/>
          <w:rtl/>
        </w:rPr>
        <w:t>اند که از نظر روایه و درایه به احادیث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پرداخته</w:t>
      </w:r>
      <w:r w:rsidR="00410576" w:rsidRPr="0023221E">
        <w:rPr>
          <w:rStyle w:val="Char4"/>
          <w:rtl/>
        </w:rPr>
        <w:t>‌</w:t>
      </w:r>
      <w:r w:rsidRPr="0023221E">
        <w:rPr>
          <w:rStyle w:val="Char4"/>
          <w:rtl/>
        </w:rPr>
        <w:t>اند و تمام همّ و غم خود را صرف تکرار و بررسی احادیث، روایت و پیروی علمی و عملی به مقتضای آن کرده</w:t>
      </w:r>
      <w:r w:rsidR="00410576" w:rsidRPr="0023221E">
        <w:rPr>
          <w:rStyle w:val="Char4"/>
          <w:rtl/>
        </w:rPr>
        <w:t>‌</w:t>
      </w:r>
      <w:r w:rsidRPr="0023221E">
        <w:rPr>
          <w:rStyle w:val="Char4"/>
          <w:rtl/>
        </w:rPr>
        <w:t>اند. پایبند به سنت</w:t>
      </w:r>
      <w:r w:rsidR="00410576" w:rsidRPr="0023221E">
        <w:rPr>
          <w:rStyle w:val="Char4"/>
          <w:rtl/>
        </w:rPr>
        <w:t>‌</w:t>
      </w:r>
      <w:r w:rsidRPr="0023221E">
        <w:rPr>
          <w:rStyle w:val="Char4"/>
          <w:rtl/>
        </w:rPr>
        <w:t>اند و از بدعت گریزانند. از پیروان هوا و هوس، که سخن گمراهان را بر اقوال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مقدم می</w:t>
      </w:r>
      <w:r w:rsidR="00410576" w:rsidRPr="0023221E">
        <w:rPr>
          <w:rStyle w:val="Char4"/>
          <w:rtl/>
        </w:rPr>
        <w:t>‌</w:t>
      </w:r>
      <w:r w:rsidRPr="0023221E">
        <w:rPr>
          <w:rStyle w:val="Char4"/>
          <w:rtl/>
        </w:rPr>
        <w:t>دارند متمایز و جدایند. هواپرستانی که افکار فاسد، منطق دروغین و تلقین</w:t>
      </w:r>
      <w:r w:rsidR="00410576" w:rsidRPr="0023221E">
        <w:rPr>
          <w:rStyle w:val="Char4"/>
          <w:rtl/>
        </w:rPr>
        <w:t>‌</w:t>
      </w:r>
      <w:r w:rsidRPr="0023221E">
        <w:rPr>
          <w:rStyle w:val="Char4"/>
          <w:rtl/>
        </w:rPr>
        <w:t>شده و سخنان متناقض خویش را بر دستورات قرآن کریم و سنتِ شریف، پیشی می</w:t>
      </w:r>
      <w:r w:rsidR="00410576" w:rsidRPr="0023221E">
        <w:rPr>
          <w:rStyle w:val="Char4"/>
          <w:rtl/>
        </w:rPr>
        <w:t>‌</w:t>
      </w:r>
      <w:r w:rsidRPr="0023221E">
        <w:rPr>
          <w:rStyle w:val="Char4"/>
          <w:rtl/>
        </w:rPr>
        <w:t xml:space="preserve">دهند. </w:t>
      </w:r>
    </w:p>
    <w:p w:rsidR="00030B0B" w:rsidRPr="0023221E" w:rsidRDefault="00030B0B" w:rsidP="00D6459F">
      <w:pPr>
        <w:autoSpaceDE w:val="0"/>
        <w:autoSpaceDN w:val="0"/>
        <w:adjustRightInd w:val="0"/>
        <w:ind w:firstLine="284"/>
        <w:jc w:val="both"/>
        <w:rPr>
          <w:rStyle w:val="Char4"/>
          <w:rtl/>
        </w:rPr>
      </w:pPr>
      <w:r w:rsidRPr="0023221E">
        <w:rPr>
          <w:rStyle w:val="Char4"/>
          <w:rtl/>
        </w:rPr>
        <w:t>لذا اهل حدیث سزاوارترین مردم به اعتقادِ حق و پایبندی به سنت و جماعت و گروهِ نجات یافته</w:t>
      </w:r>
      <w:r w:rsidR="00410576" w:rsidRPr="0023221E">
        <w:rPr>
          <w:rStyle w:val="Char4"/>
          <w:rtl/>
        </w:rPr>
        <w:t>‌</w:t>
      </w:r>
      <w:r w:rsidRPr="0023221E">
        <w:rPr>
          <w:rStyle w:val="Char4"/>
          <w:rtl/>
        </w:rPr>
        <w:t>اند. از همین رو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مورد جماعت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اگر آنان اهل حدیث نباشند، پس نمی</w:t>
      </w:r>
      <w:r w:rsidR="00410576" w:rsidRPr="0023221E">
        <w:rPr>
          <w:rStyle w:val="Char4"/>
          <w:rtl/>
        </w:rPr>
        <w:t>‌</w:t>
      </w:r>
      <w:r w:rsidRPr="0023221E">
        <w:rPr>
          <w:rStyle w:val="Char4"/>
          <w:rtl/>
        </w:rPr>
        <w:t>دانم چه کسانی</w:t>
      </w:r>
      <w:r w:rsidR="00410576" w:rsidRPr="0023221E">
        <w:rPr>
          <w:rStyle w:val="Char4"/>
          <w:rtl/>
        </w:rPr>
        <w:t>‌</w:t>
      </w:r>
      <w:r w:rsidRPr="0023221E">
        <w:rPr>
          <w:rStyle w:val="Char4"/>
          <w:rtl/>
        </w:rPr>
        <w:t xml:space="preserve"> هستند!</w:t>
      </w:r>
      <w:r w:rsidR="00D6459F" w:rsidRPr="0023221E">
        <w:rPr>
          <w:rStyle w:val="Char4"/>
          <w:vertAlign w:val="superscript"/>
          <w:rtl/>
        </w:rPr>
        <w:t xml:space="preserve"> </w:t>
      </w:r>
      <w:r w:rsidR="00D6459F" w:rsidRPr="0023221E">
        <w:rPr>
          <w:rStyle w:val="Char4"/>
          <w:vertAlign w:val="superscript"/>
          <w:rtl/>
        </w:rPr>
        <w:footnoteReference w:id="116"/>
      </w:r>
      <w:r w:rsidR="00523A3A" w:rsidRPr="0023221E">
        <w:rPr>
          <w:rFonts w:ascii="IRNazli" w:hAnsi="IRNazli" w:cs="IRNazli" w:hint="cs"/>
          <w:color w:val="000000" w:themeColor="text1"/>
          <w:rtl/>
          <w:lang w:bidi="fa-IR"/>
        </w:rPr>
        <w:t>»</w:t>
      </w:r>
      <w:r w:rsidRPr="0023221E">
        <w:rPr>
          <w:rStyle w:val="Char4"/>
          <w:rtl/>
        </w:rPr>
        <w:t>.</w:t>
      </w:r>
    </w:p>
    <w:p w:rsidR="00030B0B" w:rsidRPr="0023221E" w:rsidRDefault="00030B0B" w:rsidP="00FD2DE4">
      <w:pPr>
        <w:widowControl w:val="0"/>
        <w:autoSpaceDE w:val="0"/>
        <w:autoSpaceDN w:val="0"/>
        <w:adjustRightInd w:val="0"/>
        <w:ind w:firstLine="284"/>
        <w:jc w:val="both"/>
        <w:rPr>
          <w:rStyle w:val="Char4"/>
          <w:rtl/>
        </w:rPr>
      </w:pPr>
      <w:r w:rsidRPr="0023221E">
        <w:rPr>
          <w:rStyle w:val="Char4"/>
          <w:rtl/>
        </w:rPr>
        <w:t>نیز وقتی شیخ ابو اسماعیل صابونی در کتاب خویش به نام (عقیدة السلف أصحاب الحدیث) یا (</w:t>
      </w:r>
      <w:r w:rsidRPr="0023221E">
        <w:rPr>
          <w:rStyle w:val="Char1"/>
          <w:rtl/>
        </w:rPr>
        <w:t>الرسالة</w:t>
      </w:r>
      <w:r w:rsidR="00247930" w:rsidRPr="0023221E">
        <w:rPr>
          <w:rStyle w:val="Char1"/>
          <w:rtl/>
        </w:rPr>
        <w:t xml:space="preserve"> في</w:t>
      </w:r>
      <w:r w:rsidRPr="0023221E">
        <w:rPr>
          <w:rStyle w:val="Char1"/>
          <w:rtl/>
        </w:rPr>
        <w:t xml:space="preserve"> اعتقاد أهل السنة</w:t>
      </w:r>
      <w:r w:rsidR="00247930" w:rsidRPr="0023221E">
        <w:rPr>
          <w:rStyle w:val="Char1"/>
          <w:rtl/>
        </w:rPr>
        <w:t xml:space="preserve"> وأصحاب الحدیث و</w:t>
      </w:r>
      <w:r w:rsidRPr="0023221E">
        <w:rPr>
          <w:rStyle w:val="Char1"/>
          <w:rtl/>
        </w:rPr>
        <w:t>الأئمة</w:t>
      </w:r>
      <w:r w:rsidRPr="0023221E">
        <w:rPr>
          <w:rStyle w:val="Char4"/>
          <w:rtl/>
        </w:rPr>
        <w:t>) ویژگی اهل حدیث را ذکر می</w:t>
      </w:r>
      <w:r w:rsidR="00410576" w:rsidRPr="0023221E">
        <w:rPr>
          <w:rStyle w:val="Char4"/>
          <w:rtl/>
        </w:rPr>
        <w:t>‌</w:t>
      </w:r>
      <w:r w:rsidRPr="0023221E">
        <w:rPr>
          <w:rStyle w:val="Char4"/>
          <w:rtl/>
        </w:rPr>
        <w:t>کند،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به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 ایشان </w:t>
      </w:r>
      <w:r w:rsidR="00FD2DE4" w:rsidRPr="0023221E">
        <w:rPr>
          <w:rStyle w:val="Char4"/>
          <w:rtl/>
        </w:rPr>
        <w:t>که همانند ستارگان</w:t>
      </w:r>
      <w:r w:rsidR="00410576" w:rsidRPr="0023221E">
        <w:rPr>
          <w:rStyle w:val="Char4"/>
          <w:rtl/>
        </w:rPr>
        <w:t>‌</w:t>
      </w:r>
      <w:r w:rsidR="00FD2DE4" w:rsidRPr="0023221E">
        <w:rPr>
          <w:rStyle w:val="Char4"/>
          <w:rtl/>
        </w:rPr>
        <w:t>اند، اقتدا می</w:t>
      </w:r>
      <w:r w:rsidR="00FD2DE4" w:rsidRPr="0023221E">
        <w:rPr>
          <w:rStyle w:val="Char4"/>
          <w:rFonts w:hint="cs"/>
          <w:rtl/>
        </w:rPr>
        <w:t>‌</w:t>
      </w:r>
      <w:r w:rsidRPr="0023221E">
        <w:rPr>
          <w:rStyle w:val="Char4"/>
          <w:rtl/>
        </w:rPr>
        <w:t>کنند. و به ائمه</w:t>
      </w:r>
      <w:r w:rsidR="00410576" w:rsidRPr="0023221E">
        <w:rPr>
          <w:rStyle w:val="Char4"/>
          <w:rtl/>
        </w:rPr>
        <w:t>‌</w:t>
      </w:r>
      <w:r w:rsidRPr="0023221E">
        <w:rPr>
          <w:rStyle w:val="Char4"/>
          <w:rtl/>
        </w:rPr>
        <w:t>ی دین و علمای مسلمین از سلف صالح، اقتدا می</w:t>
      </w:r>
      <w:r w:rsidR="00410576" w:rsidRPr="0023221E">
        <w:rPr>
          <w:rStyle w:val="Char4"/>
          <w:rtl/>
        </w:rPr>
        <w:t>‌</w:t>
      </w:r>
      <w:r w:rsidRPr="0023221E">
        <w:rPr>
          <w:rStyle w:val="Char4"/>
          <w:rtl/>
        </w:rPr>
        <w:t>نمایند. به هر آن</w:t>
      </w:r>
      <w:r w:rsidR="00FD2DE4" w:rsidRPr="0023221E">
        <w:rPr>
          <w:rStyle w:val="Char4"/>
          <w:rFonts w:hint="cs"/>
          <w:rtl/>
        </w:rPr>
        <w:t>‌</w:t>
      </w:r>
      <w:r w:rsidRPr="0023221E">
        <w:rPr>
          <w:rStyle w:val="Char4"/>
          <w:rtl/>
        </w:rPr>
        <w:t>چه آنان از نظر دینی معتقد بودند، معتقد هستند. با مبتدعین که عاملان بدعت</w:t>
      </w:r>
      <w:r w:rsidR="00410576" w:rsidRPr="0023221E">
        <w:rPr>
          <w:rStyle w:val="Char4"/>
          <w:rtl/>
        </w:rPr>
        <w:t>‌</w:t>
      </w:r>
      <w:r w:rsidRPr="0023221E">
        <w:rPr>
          <w:rStyle w:val="Char4"/>
          <w:rtl/>
        </w:rPr>
        <w:t>اند، بغض و کینه داشته و دوستی و محبت نمی</w:t>
      </w:r>
      <w:r w:rsidR="00410576" w:rsidRPr="0023221E">
        <w:rPr>
          <w:rStyle w:val="Char4"/>
          <w:rtl/>
        </w:rPr>
        <w:t>‌</w:t>
      </w:r>
      <w:r w:rsidRPr="0023221E">
        <w:rPr>
          <w:rStyle w:val="Char4"/>
          <w:rtl/>
        </w:rPr>
        <w:t>کنند</w:t>
      </w:r>
      <w:r w:rsidR="00523A3A" w:rsidRPr="0023221E">
        <w:rPr>
          <w:rFonts w:ascii="IRNazli" w:hAnsi="IRNazli" w:cs="IRNazli" w:hint="cs"/>
          <w:color w:val="000000" w:themeColor="text1"/>
          <w:rtl/>
          <w:lang w:bidi="fa-IR"/>
        </w:rPr>
        <w:t>»</w:t>
      </w:r>
      <w:r w:rsidR="00D6459F" w:rsidRPr="0023221E">
        <w:rPr>
          <w:rStyle w:val="Char4"/>
          <w:vertAlign w:val="superscript"/>
          <w:rtl/>
        </w:rPr>
        <w:footnoteReference w:id="117"/>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شیخ اصبهانی در مورد اهل حدیث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ما سنت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با روایات مشهوری که با اسناد صحیحِ متصل، توسط برخی از علمای حافظ، از برخی دیگر روایت شده است، یافته و شناختیم. به این گروه - اهل حدیث </w:t>
      </w:r>
      <w:r w:rsidRPr="0023221E">
        <w:rPr>
          <w:rFonts w:cs="Times New Roman"/>
          <w:color w:val="000000" w:themeColor="text1"/>
          <w:rtl/>
          <w:lang w:bidi="fa-IR"/>
        </w:rPr>
        <w:t>–</w:t>
      </w:r>
      <w:r w:rsidRPr="0023221E">
        <w:rPr>
          <w:rStyle w:val="Char4"/>
          <w:rtl/>
        </w:rPr>
        <w:t xml:space="preserve"> نظر انداختیم و آنان را افرادی یافتیم که بیشتر از همگان به دنبال حدیث</w:t>
      </w:r>
      <w:r w:rsidR="00410576" w:rsidRPr="0023221E">
        <w:rPr>
          <w:rStyle w:val="Char4"/>
          <w:rtl/>
        </w:rPr>
        <w:t>‌</w:t>
      </w:r>
      <w:r w:rsidRPr="0023221E">
        <w:rPr>
          <w:rStyle w:val="Char4"/>
          <w:rtl/>
        </w:rPr>
        <w:t>اند، بسیار دوستش می</w:t>
      </w:r>
      <w:r w:rsidR="00410576" w:rsidRPr="0023221E">
        <w:rPr>
          <w:rStyle w:val="Char4"/>
          <w:rtl/>
        </w:rPr>
        <w:t>‌</w:t>
      </w:r>
      <w:r w:rsidRPr="0023221E">
        <w:rPr>
          <w:rStyle w:val="Char4"/>
          <w:rtl/>
        </w:rPr>
        <w:t>دارند، خیلی زیاد جمع</w:t>
      </w:r>
      <w:r w:rsidR="00410576" w:rsidRPr="0023221E">
        <w:rPr>
          <w:rStyle w:val="Char4"/>
          <w:rtl/>
        </w:rPr>
        <w:t>‌</w:t>
      </w:r>
      <w:r w:rsidRPr="0023221E">
        <w:rPr>
          <w:rStyle w:val="Char4"/>
          <w:rtl/>
        </w:rPr>
        <w:t>آوری و حفظش می</w:t>
      </w:r>
      <w:r w:rsidR="00410576" w:rsidRPr="0023221E">
        <w:rPr>
          <w:rStyle w:val="Char4"/>
          <w:rtl/>
        </w:rPr>
        <w:t>‌</w:t>
      </w:r>
      <w:r w:rsidRPr="0023221E">
        <w:rPr>
          <w:rStyle w:val="Char4"/>
          <w:rtl/>
        </w:rPr>
        <w:t>کنند و از همه به روایت صحیح، عامل</w:t>
      </w:r>
      <w:r w:rsidR="00410576" w:rsidRPr="0023221E">
        <w:rPr>
          <w:rStyle w:val="Char4"/>
          <w:rtl/>
        </w:rPr>
        <w:t>‌</w:t>
      </w:r>
      <w:r w:rsidRPr="0023221E">
        <w:rPr>
          <w:rStyle w:val="Char4"/>
          <w:rtl/>
        </w:rPr>
        <w:t>تر</w:t>
      </w:r>
      <w:r w:rsidR="00410576" w:rsidRPr="0023221E">
        <w:rPr>
          <w:rStyle w:val="Char4"/>
          <w:rtl/>
        </w:rPr>
        <w:t>‌</w:t>
      </w:r>
      <w:r w:rsidRPr="0023221E">
        <w:rPr>
          <w:rStyle w:val="Char4"/>
          <w:rtl/>
        </w:rPr>
        <w:t>اند. در نتیجه به کمک قرآن و سنت دانستیم، آنان اهل قرآن و سنت هستند نه دیگر فرقه</w:t>
      </w:r>
      <w:r w:rsidR="00410576" w:rsidRPr="0023221E">
        <w:rPr>
          <w:rStyle w:val="Char4"/>
          <w:rtl/>
        </w:rPr>
        <w:t>‌</w:t>
      </w:r>
      <w:r w:rsidRPr="0023221E">
        <w:rPr>
          <w:rStyle w:val="Char4"/>
          <w:rtl/>
        </w:rPr>
        <w:t>ها... . اهل حدیث رحمهم الله را در گذشته و حال حاضر دیده</w:t>
      </w:r>
      <w:r w:rsidR="00410576" w:rsidRPr="0023221E">
        <w:rPr>
          <w:rStyle w:val="Char4"/>
          <w:rtl/>
        </w:rPr>
        <w:t>‌</w:t>
      </w:r>
      <w:r w:rsidRPr="0023221E">
        <w:rPr>
          <w:rStyle w:val="Char4"/>
          <w:rtl/>
        </w:rPr>
        <w:t>ایم؛ آنانی</w:t>
      </w:r>
      <w:r w:rsidR="00410576" w:rsidRPr="0023221E">
        <w:rPr>
          <w:rStyle w:val="Char4"/>
          <w:rtl/>
        </w:rPr>
        <w:t>‌</w:t>
      </w:r>
      <w:r w:rsidRPr="0023221E">
        <w:rPr>
          <w:rStyle w:val="Char4"/>
          <w:rtl/>
        </w:rPr>
        <w:t>اند که، برای فراگیری روایاتی که بر سنت</w:t>
      </w:r>
      <w:r w:rsidR="00410576" w:rsidRPr="0023221E">
        <w:rPr>
          <w:rStyle w:val="Char4"/>
          <w:rtl/>
        </w:rPr>
        <w:t>‌</w:t>
      </w:r>
      <w:r w:rsidRPr="0023221E">
        <w:rPr>
          <w:rStyle w:val="Char4"/>
          <w:rtl/>
        </w:rPr>
        <w:t>های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دلالت می</w:t>
      </w:r>
      <w:r w:rsidR="00410576" w:rsidRPr="0023221E">
        <w:rPr>
          <w:rStyle w:val="Char4"/>
          <w:rtl/>
        </w:rPr>
        <w:t>‌</w:t>
      </w:r>
      <w:r w:rsidRPr="0023221E">
        <w:rPr>
          <w:rStyle w:val="Char4"/>
          <w:rtl/>
        </w:rPr>
        <w:t>کند، رنج سفر را به دوش می</w:t>
      </w:r>
      <w:r w:rsidR="00410576" w:rsidRPr="0023221E">
        <w:rPr>
          <w:rStyle w:val="Char4"/>
          <w:rtl/>
        </w:rPr>
        <w:t>‌</w:t>
      </w:r>
      <w:r w:rsidRPr="0023221E">
        <w:rPr>
          <w:rStyle w:val="Char4"/>
          <w:rtl/>
        </w:rPr>
        <w:t>گیرند. این روایات را از منبعِ آن می</w:t>
      </w:r>
      <w:r w:rsidR="00410576" w:rsidRPr="0023221E">
        <w:rPr>
          <w:rStyle w:val="Char4"/>
          <w:rtl/>
        </w:rPr>
        <w:t>‌</w:t>
      </w:r>
      <w:r w:rsidRPr="0023221E">
        <w:rPr>
          <w:rStyle w:val="Char4"/>
          <w:rtl/>
        </w:rPr>
        <w:t>آموزند. از بیشترین جایی که روایات را سراغ دارند جمع</w:t>
      </w:r>
      <w:r w:rsidR="00410576" w:rsidRPr="0023221E">
        <w:rPr>
          <w:rStyle w:val="Char4"/>
          <w:rtl/>
        </w:rPr>
        <w:t>‌</w:t>
      </w:r>
      <w:r w:rsidRPr="0023221E">
        <w:rPr>
          <w:rStyle w:val="Char4"/>
          <w:rtl/>
        </w:rPr>
        <w:t>آوری کرده و حفظ نموده و به آن غبطه</w:t>
      </w:r>
      <w:r w:rsidR="00410576" w:rsidRPr="0023221E">
        <w:rPr>
          <w:rStyle w:val="Char4"/>
          <w:rtl/>
        </w:rPr>
        <w:t>‌</w:t>
      </w:r>
      <w:r w:rsidRPr="0023221E">
        <w:rPr>
          <w:rStyle w:val="Char4"/>
          <w:rtl/>
        </w:rPr>
        <w:t xml:space="preserve"> می</w:t>
      </w:r>
      <w:r w:rsidR="00410576" w:rsidRPr="0023221E">
        <w:rPr>
          <w:rStyle w:val="Char4"/>
          <w:rtl/>
        </w:rPr>
        <w:t>‌</w:t>
      </w:r>
      <w:r w:rsidR="003E3349" w:rsidRPr="0023221E">
        <w:rPr>
          <w:rStyle w:val="Char4"/>
          <w:rtl/>
        </w:rPr>
        <w:t>خورند</w:t>
      </w:r>
      <w:r w:rsidR="003E3349" w:rsidRPr="0023221E">
        <w:rPr>
          <w:rStyle w:val="Char4"/>
          <w:rFonts w:hint="cs"/>
          <w:rtl/>
        </w:rPr>
        <w:t>،</w:t>
      </w:r>
      <w:r w:rsidRPr="0023221E">
        <w:rPr>
          <w:rStyle w:val="Char4"/>
          <w:rtl/>
        </w:rPr>
        <w:t xml:space="preserve"> به پیروی از آن فراخوان می</w:t>
      </w:r>
      <w:r w:rsidR="00410576" w:rsidRPr="0023221E">
        <w:rPr>
          <w:rStyle w:val="Char4"/>
          <w:rtl/>
        </w:rPr>
        <w:t>‌</w:t>
      </w:r>
      <w:r w:rsidR="003E3349" w:rsidRPr="0023221E">
        <w:rPr>
          <w:rStyle w:val="Char4"/>
          <w:rtl/>
        </w:rPr>
        <w:t>دهند</w:t>
      </w:r>
      <w:r w:rsidR="003E3349" w:rsidRPr="0023221E">
        <w:rPr>
          <w:rStyle w:val="Char4"/>
          <w:rFonts w:hint="cs"/>
          <w:rtl/>
        </w:rPr>
        <w:t>،</w:t>
      </w:r>
      <w:r w:rsidRPr="0023221E">
        <w:rPr>
          <w:rStyle w:val="Char4"/>
          <w:rtl/>
        </w:rPr>
        <w:t xml:space="preserve"> بر مخالفینِ آن عیب و خرده می</w:t>
      </w:r>
      <w:r w:rsidR="00410576" w:rsidRPr="0023221E">
        <w:rPr>
          <w:rStyle w:val="Char4"/>
          <w:rtl/>
        </w:rPr>
        <w:t>‌</w:t>
      </w:r>
      <w:r w:rsidRPr="0023221E">
        <w:rPr>
          <w:rStyle w:val="Char4"/>
          <w:rtl/>
        </w:rPr>
        <w:t>گیرند و احادیث چنان نزدشان فراوان گشت که به آن مشهور شدند</w:t>
      </w:r>
      <w:r w:rsidR="00523A3A" w:rsidRPr="0023221E">
        <w:rPr>
          <w:rStyle w:val="Char4"/>
          <w:rFonts w:hint="cs"/>
          <w:rtl/>
        </w:rPr>
        <w:t>»</w:t>
      </w:r>
      <w:r w:rsidRPr="0023221E">
        <w:rPr>
          <w:rStyle w:val="Char4"/>
          <w:vertAlign w:val="superscript"/>
          <w:rtl/>
        </w:rPr>
        <w:footnoteReference w:id="118"/>
      </w:r>
      <w:r w:rsidRPr="0023221E">
        <w:rPr>
          <w:rStyle w:val="Char4"/>
          <w:rtl/>
        </w:rPr>
        <w:t>.</w:t>
      </w:r>
    </w:p>
    <w:p w:rsidR="00030B0B" w:rsidRPr="0023221E" w:rsidRDefault="00030B0B" w:rsidP="003E3349">
      <w:pPr>
        <w:widowControl w:val="0"/>
        <w:autoSpaceDE w:val="0"/>
        <w:autoSpaceDN w:val="0"/>
        <w:adjustRightInd w:val="0"/>
        <w:ind w:firstLine="284"/>
        <w:jc w:val="both"/>
        <w:rPr>
          <w:rStyle w:val="Char4"/>
          <w:rtl/>
        </w:rPr>
      </w:pPr>
      <w:r w:rsidRPr="0023221E">
        <w:rPr>
          <w:rStyle w:val="Char4"/>
          <w:rtl/>
        </w:rPr>
        <w:t>این</w:t>
      </w:r>
      <w:r w:rsidR="00410576" w:rsidRPr="0023221E">
        <w:rPr>
          <w:rStyle w:val="Char4"/>
          <w:rtl/>
        </w:rPr>
        <w:t>‌</w:t>
      </w:r>
      <w:r w:rsidRPr="0023221E">
        <w:rPr>
          <w:rStyle w:val="Char4"/>
          <w:rtl/>
        </w:rPr>
        <w:t>گونه است که می</w:t>
      </w:r>
      <w:r w:rsidR="00410576" w:rsidRPr="0023221E">
        <w:rPr>
          <w:rStyle w:val="Char4"/>
          <w:rtl/>
        </w:rPr>
        <w:t>‌</w:t>
      </w:r>
      <w:r w:rsidRPr="0023221E">
        <w:rPr>
          <w:rStyle w:val="Char4"/>
          <w:rtl/>
        </w:rPr>
        <w:t>بینیم دو اصطلاح (اهل حدیث) و (اهل سنت) بسیار به هم نزدیک بوده و میان آن</w:t>
      </w:r>
      <w:r w:rsidR="00410576" w:rsidRPr="0023221E">
        <w:rPr>
          <w:rStyle w:val="Char4"/>
          <w:rtl/>
        </w:rPr>
        <w:t>‌</w:t>
      </w:r>
      <w:r w:rsidRPr="0023221E">
        <w:rPr>
          <w:rStyle w:val="Char4"/>
          <w:rtl/>
        </w:rPr>
        <w:t>دو نسبتِ عموم و خصوص یا مطلق و مقید وجود دارد. هر گاه نام یکی از آنان گرفته شود، دیگری در آن داخل است. طوری شده است که این لفظ به تنهایی دلالت بر تمام زیرمجموعه</w:t>
      </w:r>
      <w:r w:rsidR="00410576" w:rsidRPr="0023221E">
        <w:rPr>
          <w:rStyle w:val="Char4"/>
          <w:rtl/>
        </w:rPr>
        <w:t>‌</w:t>
      </w:r>
      <w:r w:rsidRPr="0023221E">
        <w:rPr>
          <w:rStyle w:val="Char4"/>
          <w:rtl/>
        </w:rPr>
        <w:t>ی فرقه</w:t>
      </w:r>
      <w:r w:rsidR="00410576" w:rsidRPr="0023221E">
        <w:rPr>
          <w:rStyle w:val="Char4"/>
          <w:rtl/>
        </w:rPr>
        <w:t>‌</w:t>
      </w:r>
      <w:r w:rsidRPr="0023221E">
        <w:rPr>
          <w:rStyle w:val="Char4"/>
          <w:rtl/>
        </w:rPr>
        <w:t>ی نجات یافته می</w:t>
      </w:r>
      <w:r w:rsidR="00410576" w:rsidRPr="0023221E">
        <w:rPr>
          <w:rStyle w:val="Char4"/>
          <w:rtl/>
        </w:rPr>
        <w:t>‌</w:t>
      </w:r>
      <w:r w:rsidRPr="0023221E">
        <w:rPr>
          <w:rStyle w:val="Char4"/>
          <w:rtl/>
        </w:rPr>
        <w:t>کند. از فقهاء، محدثین، علما، حکمرانان و پارسایان گرفته تا مجاهدین، اصولی</w:t>
      </w:r>
      <w:r w:rsidR="00410576" w:rsidRPr="0023221E">
        <w:rPr>
          <w:rStyle w:val="Char4"/>
          <w:rtl/>
        </w:rPr>
        <w:t>‌</w:t>
      </w:r>
      <w:r w:rsidRPr="0023221E">
        <w:rPr>
          <w:rStyle w:val="Char4"/>
          <w:rtl/>
        </w:rPr>
        <w:t>ها، نحوی</w:t>
      </w:r>
      <w:r w:rsidR="00410576" w:rsidRPr="0023221E">
        <w:rPr>
          <w:rStyle w:val="Char4"/>
          <w:rtl/>
        </w:rPr>
        <w:t>‌</w:t>
      </w:r>
      <w:r w:rsidRPr="0023221E">
        <w:rPr>
          <w:rStyle w:val="Char4"/>
          <w:rtl/>
        </w:rPr>
        <w:t>ها، اهل لغت و نیز هر نیکوکار دیگری. و در این راستا این لفظ با (اهل حق) یا (اهل قرآن)</w:t>
      </w:r>
      <w:r w:rsidR="003E3349" w:rsidRPr="0023221E">
        <w:rPr>
          <w:rStyle w:val="Char4"/>
          <w:rFonts w:hint="cs"/>
          <w:rtl/>
        </w:rPr>
        <w:t xml:space="preserve"> </w:t>
      </w:r>
      <w:r w:rsidRPr="0023221E">
        <w:rPr>
          <w:rStyle w:val="Char4"/>
          <w:rtl/>
        </w:rPr>
        <w:t>و... مترادف می</w:t>
      </w:r>
      <w:r w:rsidR="00410576" w:rsidRPr="0023221E">
        <w:rPr>
          <w:rStyle w:val="Char4"/>
          <w:rtl/>
        </w:rPr>
        <w:t>‌</w:t>
      </w:r>
      <w:r w:rsidRPr="0023221E">
        <w:rPr>
          <w:rStyle w:val="Char4"/>
          <w:rtl/>
        </w:rPr>
        <w:t>باشد. لیکن هر گاه این دو لفظ با هم آمدند، اولی دلالت بر متخصصین و علمای حدیث می</w:t>
      </w:r>
      <w:r w:rsidR="00410576" w:rsidRPr="0023221E">
        <w:rPr>
          <w:rStyle w:val="Char4"/>
          <w:rtl/>
        </w:rPr>
        <w:t>‌</w:t>
      </w:r>
      <w:r w:rsidRPr="0023221E">
        <w:rPr>
          <w:rStyle w:val="Char4"/>
          <w:rtl/>
        </w:rPr>
        <w:t>کند و لفظ دیگر بر سایرِ اهل خیر و صلاح دلالت دارد. ابن تیمیه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 است: </w:t>
      </w:r>
      <w:r w:rsidR="00523A3A" w:rsidRPr="0023221E">
        <w:rPr>
          <w:rFonts w:ascii="IRNazli" w:hAnsi="IRNazli" w:cs="IRNazli" w:hint="cs"/>
          <w:color w:val="000000" w:themeColor="text1"/>
          <w:rtl/>
          <w:lang w:bidi="fa-IR"/>
        </w:rPr>
        <w:t>«</w:t>
      </w:r>
      <w:r w:rsidRPr="0023221E">
        <w:rPr>
          <w:rStyle w:val="Char4"/>
          <w:rtl/>
        </w:rPr>
        <w:t>وقتی می</w:t>
      </w:r>
      <w:r w:rsidR="00410576" w:rsidRPr="0023221E">
        <w:rPr>
          <w:rStyle w:val="Char4"/>
          <w:rtl/>
        </w:rPr>
        <w:t>‌</w:t>
      </w:r>
      <w:r w:rsidRPr="0023221E">
        <w:rPr>
          <w:rStyle w:val="Char4"/>
          <w:rtl/>
        </w:rPr>
        <w:t>گوییم اهل حدیث، فقط بر آنان که حدیث را شنیده و می</w:t>
      </w:r>
      <w:r w:rsidR="00410576" w:rsidRPr="0023221E">
        <w:rPr>
          <w:rStyle w:val="Char4"/>
          <w:rtl/>
        </w:rPr>
        <w:t>‌</w:t>
      </w:r>
      <w:r w:rsidRPr="0023221E">
        <w:rPr>
          <w:rStyle w:val="Char4"/>
          <w:rtl/>
        </w:rPr>
        <w:t>نگارند و روایت می</w:t>
      </w:r>
      <w:r w:rsidR="00410576" w:rsidRPr="0023221E">
        <w:rPr>
          <w:rStyle w:val="Char4"/>
          <w:rtl/>
        </w:rPr>
        <w:t>‌</w:t>
      </w:r>
      <w:r w:rsidRPr="0023221E">
        <w:rPr>
          <w:rStyle w:val="Char4"/>
          <w:rtl/>
        </w:rPr>
        <w:t>کنند، بسنده نمی</w:t>
      </w:r>
      <w:r w:rsidR="00410576" w:rsidRPr="0023221E">
        <w:rPr>
          <w:rStyle w:val="Char4"/>
          <w:rtl/>
        </w:rPr>
        <w:t>‌</w:t>
      </w:r>
      <w:r w:rsidRPr="0023221E">
        <w:rPr>
          <w:rStyle w:val="Char4"/>
          <w:rtl/>
        </w:rPr>
        <w:t>کنیم؛ بلکه هر کس که سزاوار حفظ، شناخت، درک و پیروی ظاهر و باطنِ حدیث است را هم شامل می</w:t>
      </w:r>
      <w:r w:rsidR="00410576" w:rsidRPr="0023221E">
        <w:rPr>
          <w:rStyle w:val="Char4"/>
          <w:rtl/>
        </w:rPr>
        <w:t>‌</w:t>
      </w:r>
      <w:r w:rsidRPr="0023221E">
        <w:rPr>
          <w:rStyle w:val="Char4"/>
          <w:rtl/>
        </w:rPr>
        <w:t>شود. و نیز اهل قرآن هم، مورد نظرِ ماست. حداقل ویژگی آنان، دوستی با قرآن و حدیث و پژوهش در آن</w:t>
      </w:r>
      <w:r w:rsidR="00410576" w:rsidRPr="0023221E">
        <w:rPr>
          <w:rStyle w:val="Char4"/>
          <w:rtl/>
        </w:rPr>
        <w:t>‌</w:t>
      </w:r>
      <w:r w:rsidRPr="0023221E">
        <w:rPr>
          <w:rStyle w:val="Char4"/>
          <w:rtl/>
        </w:rPr>
        <w:t>دو و معانی آن</w:t>
      </w:r>
      <w:r w:rsidR="00410576" w:rsidRPr="0023221E">
        <w:rPr>
          <w:rStyle w:val="Char4"/>
          <w:rtl/>
        </w:rPr>
        <w:t>‌</w:t>
      </w:r>
      <w:r w:rsidRPr="0023221E">
        <w:rPr>
          <w:rStyle w:val="Char4"/>
          <w:rtl/>
        </w:rPr>
        <w:t>ها و عمل به موجبات و مفاهیمی</w:t>
      </w:r>
      <w:r w:rsidR="00410576" w:rsidRPr="0023221E">
        <w:rPr>
          <w:rStyle w:val="Char4"/>
          <w:rtl/>
        </w:rPr>
        <w:t>‌</w:t>
      </w:r>
      <w:r w:rsidRPr="0023221E">
        <w:rPr>
          <w:rStyle w:val="Char4"/>
          <w:rtl/>
        </w:rPr>
        <w:t xml:space="preserve"> است که از آن</w:t>
      </w:r>
      <w:r w:rsidR="00410576" w:rsidRPr="0023221E">
        <w:rPr>
          <w:rStyle w:val="Char4"/>
          <w:rtl/>
        </w:rPr>
        <w:t>‌</w:t>
      </w:r>
      <w:r w:rsidRPr="0023221E">
        <w:rPr>
          <w:rStyle w:val="Char4"/>
          <w:rtl/>
        </w:rPr>
        <w:t>دو فرا گرفته</w:t>
      </w:r>
      <w:r w:rsidR="00410576" w:rsidRPr="0023221E">
        <w:rPr>
          <w:rStyle w:val="Char4"/>
          <w:rtl/>
        </w:rPr>
        <w:t>‌</w:t>
      </w:r>
      <w:r w:rsidRPr="0023221E">
        <w:rPr>
          <w:rStyle w:val="Char4"/>
          <w:rtl/>
        </w:rPr>
        <w:t>اند</w:t>
      </w:r>
      <w:r w:rsidR="003E3349" w:rsidRPr="0023221E">
        <w:rPr>
          <w:rStyle w:val="Char4"/>
          <w:rFonts w:hint="cs"/>
          <w:rtl/>
        </w:rPr>
        <w:t xml:space="preserve"> </w:t>
      </w:r>
      <w:r w:rsidRPr="0023221E">
        <w:rPr>
          <w:rStyle w:val="Char4"/>
          <w:rtl/>
        </w:rPr>
        <w:t>فقهای اهل حدیث، از دیگر فقهاء نسبت به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آگاه</w:t>
      </w:r>
      <w:r w:rsidR="00410576" w:rsidRPr="0023221E">
        <w:rPr>
          <w:rStyle w:val="Char4"/>
          <w:rtl/>
        </w:rPr>
        <w:t>‌</w:t>
      </w:r>
      <w:r w:rsidRPr="0023221E">
        <w:rPr>
          <w:rStyle w:val="Char4"/>
          <w:rtl/>
        </w:rPr>
        <w:t>ترند. پارسایانِ آنان از دیگر متقیان پایبند</w:t>
      </w:r>
      <w:r w:rsidR="00410576" w:rsidRPr="0023221E">
        <w:rPr>
          <w:rStyle w:val="Char4"/>
          <w:rtl/>
        </w:rPr>
        <w:t>‌</w:t>
      </w:r>
      <w:r w:rsidRPr="0023221E">
        <w:rPr>
          <w:rStyle w:val="Char4"/>
          <w:rtl/>
        </w:rPr>
        <w:t>تر</w:t>
      </w:r>
      <w:r w:rsidR="00410576" w:rsidRPr="0023221E">
        <w:rPr>
          <w:rStyle w:val="Char4"/>
          <w:rtl/>
        </w:rPr>
        <w:t>‌</w:t>
      </w:r>
      <w:r w:rsidRPr="0023221E">
        <w:rPr>
          <w:rStyle w:val="Char4"/>
          <w:rtl/>
        </w:rPr>
        <w:t>ند. سیاستمداران ایشان نسبت به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FD2DE4" w:rsidRPr="0023221E">
        <w:rPr>
          <w:rStyle w:val="Char4"/>
          <w:rtl/>
        </w:rPr>
        <w:t xml:space="preserve"> از دیگر سیاسیت</w:t>
      </w:r>
      <w:r w:rsidR="00FD2DE4" w:rsidRPr="0023221E">
        <w:rPr>
          <w:rStyle w:val="Char4"/>
          <w:rFonts w:hint="cs"/>
          <w:rtl/>
        </w:rPr>
        <w:t>‌</w:t>
      </w:r>
      <w:r w:rsidRPr="0023221E">
        <w:rPr>
          <w:rStyle w:val="Char4"/>
          <w:rtl/>
        </w:rPr>
        <w:t>مداران سزاوارترند. عموم اهل حدیث مستحق</w:t>
      </w:r>
      <w:r w:rsidR="00410576" w:rsidRPr="0023221E">
        <w:rPr>
          <w:rStyle w:val="Char4"/>
          <w:rtl/>
        </w:rPr>
        <w:t>‌</w:t>
      </w:r>
      <w:r w:rsidRPr="0023221E">
        <w:rPr>
          <w:rStyle w:val="Char4"/>
          <w:rtl/>
        </w:rPr>
        <w:t>تر از دیگران به دوستیِ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هستند</w:t>
      </w:r>
      <w:r w:rsidR="003E3349" w:rsidRPr="0023221E">
        <w:rPr>
          <w:rStyle w:val="Char4"/>
          <w:rFonts w:hint="cs"/>
          <w:rtl/>
        </w:rPr>
        <w:t>»</w:t>
      </w:r>
      <w:r w:rsidRPr="0023221E">
        <w:rPr>
          <w:rStyle w:val="Char4"/>
          <w:vertAlign w:val="superscript"/>
          <w:rtl/>
        </w:rPr>
        <w:footnoteReference w:id="119"/>
      </w:r>
      <w:r w:rsidRPr="0023221E">
        <w:rPr>
          <w:rStyle w:val="Char4"/>
          <w:rtl/>
        </w:rPr>
        <w:t>.</w:t>
      </w:r>
    </w:p>
    <w:p w:rsidR="00030B0B" w:rsidRPr="0023221E" w:rsidRDefault="00030B0B" w:rsidP="00030B0B">
      <w:pPr>
        <w:pStyle w:val="a2"/>
        <w:rPr>
          <w:rtl/>
        </w:rPr>
      </w:pPr>
      <w:bookmarkStart w:id="33" w:name="_Toc500927147"/>
      <w:r w:rsidRPr="0023221E">
        <w:rPr>
          <w:rtl/>
        </w:rPr>
        <w:t>چهارم: تعریف سَلَف</w:t>
      </w:r>
      <w:bookmarkEnd w:id="33"/>
      <w:r w:rsidR="00160BDD">
        <w:rPr>
          <w:rtl/>
        </w:rPr>
        <w:t xml:space="preserve"> </w:t>
      </w:r>
    </w:p>
    <w:p w:rsidR="00030B0B" w:rsidRPr="0023221E" w:rsidRDefault="003E3349" w:rsidP="00E2072E">
      <w:pPr>
        <w:autoSpaceDE w:val="0"/>
        <w:autoSpaceDN w:val="0"/>
        <w:adjustRightInd w:val="0"/>
        <w:ind w:firstLine="284"/>
        <w:jc w:val="both"/>
        <w:rPr>
          <w:rStyle w:val="Char4"/>
          <w:rtl/>
        </w:rPr>
      </w:pPr>
      <w:r w:rsidRPr="0023221E">
        <w:rPr>
          <w:rStyle w:val="Char4"/>
          <w:rtl/>
        </w:rPr>
        <w:t xml:space="preserve">سلف در لغت به معنای </w:t>
      </w:r>
      <w:r w:rsidR="00030B0B" w:rsidRPr="0023221E">
        <w:rPr>
          <w:rStyle w:val="Char4"/>
          <w:rtl/>
        </w:rPr>
        <w:t>پدران پیشین و خویشاوندان نزدیک است. آنان که در سن و منزلت از شخص بالاتر</w:t>
      </w:r>
      <w:r w:rsidR="00410576" w:rsidRPr="0023221E">
        <w:rPr>
          <w:rStyle w:val="Char4"/>
          <w:rtl/>
        </w:rPr>
        <w:t>‌</w:t>
      </w:r>
      <w:r w:rsidRPr="0023221E">
        <w:rPr>
          <w:rStyle w:val="Char4"/>
          <w:rtl/>
        </w:rPr>
        <w:t>اند</w:t>
      </w:r>
      <w:r w:rsidR="00030B0B" w:rsidRPr="0023221E">
        <w:rPr>
          <w:rStyle w:val="Char4"/>
          <w:vertAlign w:val="superscript"/>
          <w:rtl/>
        </w:rPr>
        <w:footnoteReference w:id="120"/>
      </w:r>
      <w:r w:rsidRPr="0023221E">
        <w:rPr>
          <w:rStyle w:val="Char4"/>
          <w:rtl/>
        </w:rPr>
        <w:t xml:space="preserve">. و </w:t>
      </w:r>
      <w:r w:rsidR="00030B0B" w:rsidRPr="0023221E">
        <w:rPr>
          <w:rStyle w:val="Char4"/>
          <w:rtl/>
        </w:rPr>
        <w:t>سَلَف یعنی پیشینیان، و سَلَفِ شخص، به پدران قبل از او اطلاق می</w:t>
      </w:r>
      <w:r w:rsidR="00410576" w:rsidRPr="0023221E">
        <w:rPr>
          <w:rStyle w:val="Char4"/>
          <w:rtl/>
        </w:rPr>
        <w:t>‌</w:t>
      </w:r>
      <w:r w:rsidR="00030B0B" w:rsidRPr="0023221E">
        <w:rPr>
          <w:rStyle w:val="Char4"/>
          <w:rtl/>
        </w:rPr>
        <w:t>شو</w:t>
      </w:r>
      <w:r w:rsidRPr="0023221E">
        <w:rPr>
          <w:rStyle w:val="Char4"/>
          <w:rtl/>
        </w:rPr>
        <w:t>د</w:t>
      </w:r>
      <w:r w:rsidR="00030B0B" w:rsidRPr="0023221E">
        <w:rPr>
          <w:rStyle w:val="Char4"/>
          <w:vertAlign w:val="superscript"/>
          <w:rtl/>
        </w:rPr>
        <w:footnoteReference w:id="121"/>
      </w:r>
      <w:r w:rsidR="00030B0B" w:rsidRPr="0023221E">
        <w:rPr>
          <w:rStyle w:val="Char4"/>
          <w:rtl/>
        </w:rPr>
        <w:t>.</w:t>
      </w:r>
      <w:r w:rsidR="00B93E41">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و در اصطلاح، تمام تعریفاتِ لفظِ سلف، پیرامون صحابه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یا صحابه و تابعین و یا صحابه و تابعین و تبع تابعین رحمهم الله که امامانی بزرگ بوده و همگان بر امامت، فضیلت و پیروی ایشان از قرآن و سنت گواه هستند، بر می</w:t>
      </w:r>
      <w:r w:rsidR="00410576" w:rsidRPr="0023221E">
        <w:rPr>
          <w:rStyle w:val="Char4"/>
          <w:rtl/>
        </w:rPr>
        <w:t>‌</w:t>
      </w:r>
      <w:r w:rsidRPr="0023221E">
        <w:rPr>
          <w:rStyle w:val="Char4"/>
          <w:rtl/>
        </w:rPr>
        <w:t>گردد.</w:t>
      </w:r>
    </w:p>
    <w:p w:rsidR="00030B0B" w:rsidRPr="0023221E" w:rsidRDefault="00030B0B" w:rsidP="00E2072E">
      <w:pPr>
        <w:autoSpaceDE w:val="0"/>
        <w:autoSpaceDN w:val="0"/>
        <w:adjustRightInd w:val="0"/>
        <w:ind w:firstLine="284"/>
        <w:jc w:val="both"/>
        <w:rPr>
          <w:rStyle w:val="Char4"/>
          <w:rtl/>
        </w:rPr>
      </w:pPr>
      <w:r w:rsidRPr="0023221E">
        <w:rPr>
          <w:rStyle w:val="Char4"/>
          <w:rtl/>
        </w:rPr>
        <w:t>قلشان</w:t>
      </w:r>
      <w:r w:rsidR="00E2072E" w:rsidRPr="0023221E">
        <w:rPr>
          <w:rStyle w:val="Char4"/>
          <w:rtl/>
        </w:rPr>
        <w:t>ی</w:t>
      </w:r>
      <w:r w:rsidRPr="0023221E">
        <w:rPr>
          <w:rStyle w:val="Char4"/>
          <w:rtl/>
        </w:rPr>
        <w:t xml:space="preserve"> م</w:t>
      </w:r>
      <w:r w:rsidR="00E2072E" w:rsidRPr="0023221E">
        <w:rPr>
          <w:rStyle w:val="Char4"/>
          <w:rtl/>
        </w:rPr>
        <w:t>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سلف صالح، افراد صدر اول اسلام هستند که در علم ثابت قدم بودند و با رهنمون رسول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ـ </w:t>
      </w:r>
      <w:r w:rsidRPr="0023221E">
        <w:rPr>
          <w:rStyle w:val="Char4"/>
          <w:rtl/>
        </w:rPr>
        <w:t>رهیاب شدند، سنتش را حفظ نموده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آنان را برای هم</w:t>
      </w:r>
      <w:r w:rsidR="00410576" w:rsidRPr="0023221E">
        <w:rPr>
          <w:rStyle w:val="Char4"/>
          <w:rtl/>
        </w:rPr>
        <w:t>‌</w:t>
      </w:r>
      <w:r w:rsidRPr="0023221E">
        <w:rPr>
          <w:rStyle w:val="Char4"/>
          <w:rtl/>
        </w:rPr>
        <w:t>نشینی با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برپایی دین برگزید. راضی شد آنان امامانِ امت باشند و به حق، فی سبیل الله جهاد کردند و در پند و نصیحت امت و سودبخشی به آنان کوشیدند. جان خویش را ارزانی رضای </w:t>
      </w:r>
      <w:r w:rsidR="00BF3575" w:rsidRPr="0023221E">
        <w:rPr>
          <w:rStyle w:val="Char4"/>
          <w:rtl/>
        </w:rPr>
        <w:t>الهی</w:t>
      </w:r>
      <w:r w:rsidRPr="0023221E">
        <w:rPr>
          <w:rStyle w:val="Char4"/>
          <w:rtl/>
        </w:rPr>
        <w:t xml:space="preserve"> کردند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هم در کتاب خود آنان را ستود... پیروی از آنان در تعالیم و عملکرد آنها و استغفار برای ایشان واجب است</w:t>
      </w:r>
      <w:r w:rsidR="00523A3A" w:rsidRPr="0023221E">
        <w:rPr>
          <w:rFonts w:ascii="IRNazli" w:hAnsi="IRNazli" w:cs="IRNazli" w:hint="cs"/>
          <w:color w:val="000000" w:themeColor="text1"/>
          <w:rtl/>
          <w:lang w:bidi="fa-IR"/>
        </w:rPr>
        <w:t>»</w:t>
      </w:r>
      <w:r w:rsidRPr="0023221E">
        <w:rPr>
          <w:rStyle w:val="Char4"/>
          <w:vertAlign w:val="superscript"/>
          <w:rtl/>
        </w:rPr>
        <w:footnoteReference w:id="122"/>
      </w:r>
      <w:r w:rsidRPr="0023221E">
        <w:rPr>
          <w:rStyle w:val="Char4"/>
          <w:rtl/>
        </w:rPr>
        <w:t xml:space="preserve">. </w:t>
      </w:r>
    </w:p>
    <w:p w:rsidR="00030B0B" w:rsidRPr="001C0647" w:rsidRDefault="00030B0B" w:rsidP="001C0647">
      <w:pPr>
        <w:pStyle w:val="a8"/>
        <w:rPr>
          <w:rtl/>
        </w:rPr>
      </w:pPr>
      <w:r w:rsidRPr="001C0647">
        <w:rPr>
          <w:rtl/>
        </w:rPr>
        <w:t xml:space="preserve">ابو الحسن گفته است: </w:t>
      </w:r>
      <w:r w:rsidR="00523A3A" w:rsidRPr="0023221E">
        <w:rPr>
          <w:rFonts w:hint="cs"/>
          <w:color w:val="000000" w:themeColor="text1"/>
          <w:rtl/>
        </w:rPr>
        <w:t>«</w:t>
      </w:r>
      <w:r w:rsidRPr="001C0647">
        <w:rPr>
          <w:rtl/>
        </w:rPr>
        <w:t>سلف یعنی صحابه در پیروی از گفتار، رفتار، تفسیر و استنباطات اجتهادی ایشان</w:t>
      </w:r>
      <w:r w:rsidR="00523A3A" w:rsidRPr="0023221E">
        <w:rPr>
          <w:rFonts w:hint="cs"/>
          <w:color w:val="000000" w:themeColor="text1"/>
          <w:rtl/>
        </w:rPr>
        <w:t>»</w:t>
      </w:r>
      <w:r w:rsidRPr="001C0647">
        <w:rPr>
          <w:vertAlign w:val="superscript"/>
          <w:rtl/>
        </w:rPr>
        <w:footnoteReference w:id="123"/>
      </w:r>
      <w:r w:rsidRPr="001C0647">
        <w:rPr>
          <w:rtl/>
        </w:rPr>
        <w:t>.</w:t>
      </w:r>
    </w:p>
    <w:p w:rsidR="00030B0B" w:rsidRPr="0023221E" w:rsidRDefault="00030B0B" w:rsidP="00505C3A">
      <w:pPr>
        <w:widowControl w:val="0"/>
        <w:autoSpaceDE w:val="0"/>
        <w:autoSpaceDN w:val="0"/>
        <w:adjustRightInd w:val="0"/>
        <w:ind w:firstLine="284"/>
        <w:jc w:val="both"/>
        <w:rPr>
          <w:rStyle w:val="Char4"/>
          <w:rtl/>
        </w:rPr>
      </w:pPr>
      <w:r w:rsidRPr="0023221E">
        <w:rPr>
          <w:rStyle w:val="Char4"/>
          <w:rtl/>
        </w:rPr>
        <w:t xml:space="preserve">عدوی در </w:t>
      </w:r>
      <w:r w:rsidR="00523A3A" w:rsidRPr="0023221E">
        <w:rPr>
          <w:rFonts w:ascii="IRNazli" w:hAnsi="IRNazli" w:cs="IRNazli" w:hint="cs"/>
          <w:color w:val="000000" w:themeColor="text1"/>
          <w:rtl/>
          <w:lang w:bidi="fa-IR"/>
        </w:rPr>
        <w:t>«</w:t>
      </w:r>
      <w:r w:rsidRPr="0023221E">
        <w:rPr>
          <w:rStyle w:val="Char4"/>
          <w:rtl/>
        </w:rPr>
        <w:t>الحاشیه</w:t>
      </w:r>
      <w:r w:rsidR="00523A3A" w:rsidRPr="0023221E">
        <w:rPr>
          <w:rFonts w:ascii="IRNazli" w:hAnsi="IRNazli" w:cs="IRNazli" w:hint="cs"/>
          <w:color w:val="000000" w:themeColor="text1"/>
          <w:rtl/>
          <w:lang w:bidi="fa-IR"/>
        </w:rPr>
        <w:t>»</w:t>
      </w:r>
      <w:r w:rsidRPr="0023221E">
        <w:rPr>
          <w:rStyle w:val="Char4"/>
          <w:rtl/>
        </w:rPr>
        <w:t xml:space="preserve"> چنین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لفظ سلف فقط منحصر به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است</w:t>
      </w:r>
      <w:r w:rsidR="00523A3A" w:rsidRPr="0023221E">
        <w:rPr>
          <w:rStyle w:val="Char4"/>
          <w:rFonts w:hint="cs"/>
          <w:rtl/>
        </w:rPr>
        <w:t>»</w:t>
      </w:r>
      <w:r w:rsidRPr="0023221E">
        <w:rPr>
          <w:rStyle w:val="Char4"/>
          <w:rtl/>
        </w:rPr>
        <w:t xml:space="preserve">. چرا که ابن ناجی گوید: </w:t>
      </w:r>
      <w:r w:rsidR="00523A3A" w:rsidRPr="0023221E">
        <w:rPr>
          <w:rFonts w:ascii="IRNazli" w:hAnsi="IRNazli" w:cs="IRNazli" w:hint="cs"/>
          <w:color w:val="000000" w:themeColor="text1"/>
          <w:rtl/>
          <w:lang w:bidi="fa-IR"/>
        </w:rPr>
        <w:t>«</w:t>
      </w:r>
      <w:r w:rsidRPr="0023221E">
        <w:rPr>
          <w:rStyle w:val="Char4"/>
          <w:rtl/>
        </w:rPr>
        <w:t>سلف صالح، ویژگی خاصی است که منحصراً به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اطلاق می</w:t>
      </w:r>
      <w:r w:rsidR="00410576" w:rsidRPr="0023221E">
        <w:rPr>
          <w:rStyle w:val="Char4"/>
          <w:rtl/>
        </w:rPr>
        <w:t>‌</w:t>
      </w:r>
      <w:r w:rsidRPr="0023221E">
        <w:rPr>
          <w:rStyle w:val="Char4"/>
          <w:rtl/>
        </w:rPr>
        <w:t>شود و هیچ کس با آنان شریک نیست</w:t>
      </w:r>
      <w:r w:rsidR="00523A3A" w:rsidRPr="0023221E">
        <w:rPr>
          <w:rFonts w:ascii="IRNazli" w:hAnsi="IRNazli" w:cs="IRNazli" w:hint="cs"/>
          <w:color w:val="000000" w:themeColor="text1"/>
          <w:rtl/>
          <w:lang w:bidi="fa-IR"/>
        </w:rPr>
        <w:t>»</w:t>
      </w:r>
      <w:r w:rsidRPr="0023221E">
        <w:rPr>
          <w:rStyle w:val="Char4"/>
          <w:vertAlign w:val="superscript"/>
          <w:rtl/>
        </w:rPr>
        <w:footnoteReference w:id="124"/>
      </w:r>
      <w:r w:rsidRPr="0023221E">
        <w:rPr>
          <w:rStyle w:val="Char4"/>
          <w:rtl/>
        </w:rPr>
        <w:t>.</w:t>
      </w:r>
    </w:p>
    <w:p w:rsidR="00030B0B" w:rsidRPr="0023221E" w:rsidRDefault="00030B0B" w:rsidP="00505C3A">
      <w:pPr>
        <w:widowControl w:val="0"/>
        <w:autoSpaceDE w:val="0"/>
        <w:autoSpaceDN w:val="0"/>
        <w:adjustRightInd w:val="0"/>
        <w:ind w:firstLine="284"/>
        <w:jc w:val="both"/>
        <w:rPr>
          <w:rStyle w:val="Char4"/>
          <w:rtl/>
        </w:rPr>
      </w:pPr>
      <w:r w:rsidRPr="0023221E">
        <w:rPr>
          <w:rStyle w:val="Char4"/>
          <w:rtl/>
        </w:rPr>
        <w:t xml:space="preserve">غزالی در مورد لغتِ سلف گفته است: </w:t>
      </w:r>
      <w:r w:rsidR="00523A3A" w:rsidRPr="0023221E">
        <w:rPr>
          <w:rFonts w:ascii="IRNazli" w:hAnsi="IRNazli" w:cs="IRNazli" w:hint="cs"/>
          <w:color w:val="000000" w:themeColor="text1"/>
          <w:rtl/>
          <w:lang w:bidi="fa-IR"/>
        </w:rPr>
        <w:t>«</w:t>
      </w:r>
      <w:r w:rsidRPr="0023221E">
        <w:rPr>
          <w:rStyle w:val="Char4"/>
          <w:rtl/>
        </w:rPr>
        <w:t>راه و روش صحابه و تابعین</w:t>
      </w:r>
      <w:r w:rsidR="00523A3A" w:rsidRPr="0023221E">
        <w:rPr>
          <w:rFonts w:ascii="IRNazli" w:hAnsi="IRNazli" w:cs="IRNazli" w:hint="cs"/>
          <w:color w:val="000000" w:themeColor="text1"/>
          <w:rtl/>
          <w:lang w:bidi="fa-IR"/>
        </w:rPr>
        <w:t>»</w:t>
      </w:r>
      <w:r w:rsidRPr="0023221E">
        <w:rPr>
          <w:rStyle w:val="Char4"/>
          <w:vertAlign w:val="superscript"/>
          <w:rtl/>
        </w:rPr>
        <w:footnoteReference w:id="125"/>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باجوری معتقد است به پیامبران، صحابه، تابعین و تبع تابعین، خصوصاً ائمه</w:t>
      </w:r>
      <w:r w:rsidR="00410576" w:rsidRPr="0023221E">
        <w:rPr>
          <w:rStyle w:val="Char4"/>
          <w:rtl/>
        </w:rPr>
        <w:t>‌</w:t>
      </w:r>
      <w:r w:rsidRPr="0023221E">
        <w:rPr>
          <w:rStyle w:val="Char4"/>
          <w:rtl/>
        </w:rPr>
        <w:t>ی چهارگانه، سلف گفته می</w:t>
      </w:r>
      <w:r w:rsidR="00410576" w:rsidRPr="0023221E">
        <w:rPr>
          <w:rStyle w:val="Char4"/>
          <w:rtl/>
        </w:rPr>
        <w:t>‌</w:t>
      </w:r>
      <w:r w:rsidRPr="0023221E">
        <w:rPr>
          <w:rStyle w:val="Char4"/>
          <w:rtl/>
        </w:rPr>
        <w:t>شود</w:t>
      </w:r>
      <w:r w:rsidRPr="0023221E">
        <w:rPr>
          <w:rStyle w:val="Char4"/>
          <w:vertAlign w:val="superscript"/>
          <w:rtl/>
        </w:rPr>
        <w:footnoteReference w:id="126"/>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استاد محمود خفاجی بر این باور است که تعیینِ این دوره</w:t>
      </w:r>
      <w:r w:rsidR="00410576" w:rsidRPr="0023221E">
        <w:rPr>
          <w:rStyle w:val="Char4"/>
          <w:rtl/>
        </w:rPr>
        <w:t>‌</w:t>
      </w:r>
      <w:r w:rsidRPr="0023221E">
        <w:rPr>
          <w:rStyle w:val="Char4"/>
          <w:rtl/>
        </w:rPr>
        <w:t>ی زمانی در این زمینه کافی نیست. بلکه باید همسویی با کتاب الله و سنت و روح آن دو را هم به این دوره</w:t>
      </w:r>
      <w:r w:rsidR="00410576" w:rsidRPr="0023221E">
        <w:rPr>
          <w:rStyle w:val="Char4"/>
          <w:rtl/>
        </w:rPr>
        <w:t>‌</w:t>
      </w:r>
      <w:r w:rsidRPr="0023221E">
        <w:rPr>
          <w:rStyle w:val="Char4"/>
          <w:rtl/>
        </w:rPr>
        <w:t>ی خاص، ضمیمه نمود. پس هر فردی که نظرش با کتاب الله و سنت در تضاد بود، سلفی نیست. هر چند با صحابه، تابعین و تبع تابعین زیسته باشد</w:t>
      </w:r>
      <w:r w:rsidRPr="0023221E">
        <w:rPr>
          <w:rStyle w:val="Char4"/>
          <w:vertAlign w:val="superscript"/>
          <w:rtl/>
        </w:rPr>
        <w:footnoteReference w:id="127"/>
      </w:r>
      <w:r w:rsidRPr="0023221E">
        <w:rPr>
          <w:rStyle w:val="Char4"/>
          <w:rtl/>
        </w:rPr>
        <w:t>.</w:t>
      </w:r>
    </w:p>
    <w:p w:rsidR="00030B0B" w:rsidRPr="0023221E" w:rsidRDefault="00030B0B" w:rsidP="00B93E41">
      <w:pPr>
        <w:autoSpaceDE w:val="0"/>
        <w:autoSpaceDN w:val="0"/>
        <w:adjustRightInd w:val="0"/>
        <w:ind w:firstLine="284"/>
        <w:jc w:val="both"/>
        <w:rPr>
          <w:rStyle w:val="Char4"/>
          <w:rtl/>
        </w:rPr>
      </w:pPr>
      <w:r w:rsidRPr="0023221E">
        <w:rPr>
          <w:rStyle w:val="Char4"/>
          <w:rtl/>
        </w:rPr>
        <w:t>استاد ابن حجر قطری در کتاب خود به نام</w:t>
      </w:r>
      <w:r w:rsidR="00B93E41">
        <w:rPr>
          <w:rStyle w:val="Char4"/>
          <w:rFonts w:hint="cs"/>
          <w:rtl/>
        </w:rPr>
        <w:t xml:space="preserve"> </w:t>
      </w:r>
      <w:r w:rsidR="00523A3A" w:rsidRPr="0023221E">
        <w:rPr>
          <w:rFonts w:ascii="IRNazli" w:hAnsi="IRNazli" w:cs="IRNazli" w:hint="cs"/>
          <w:color w:val="000000" w:themeColor="text1"/>
          <w:rtl/>
          <w:lang w:bidi="fa-IR"/>
        </w:rPr>
        <w:t>«</w:t>
      </w:r>
      <w:r w:rsidRPr="0023221E">
        <w:rPr>
          <w:rStyle w:val="Char1"/>
          <w:rtl/>
        </w:rPr>
        <w:t>ال</w:t>
      </w:r>
      <w:r w:rsidR="00247930" w:rsidRPr="0023221E">
        <w:rPr>
          <w:rStyle w:val="Char1"/>
          <w:rtl/>
        </w:rPr>
        <w:t>عقائد السلفیة بأدلتها العقلیة و</w:t>
      </w:r>
      <w:r w:rsidRPr="0023221E">
        <w:rPr>
          <w:rStyle w:val="Char1"/>
          <w:rtl/>
        </w:rPr>
        <w:t>النقلیة</w:t>
      </w:r>
      <w:r w:rsidR="00523A3A" w:rsidRPr="0023221E">
        <w:rPr>
          <w:rFonts w:ascii="IRNazli" w:hAnsi="IRNazli" w:cs="IRNazli" w:hint="cs"/>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بر این اساس هدف از روش سلف، به مجموعه اعتقادات و برنامه</w:t>
      </w:r>
      <w:r w:rsidR="00410576" w:rsidRPr="0023221E">
        <w:rPr>
          <w:rStyle w:val="Char4"/>
          <w:rtl/>
        </w:rPr>
        <w:t>‌</w:t>
      </w:r>
      <w:r w:rsidRPr="0023221E">
        <w:rPr>
          <w:rStyle w:val="Char4"/>
          <w:rtl/>
        </w:rPr>
        <w:t>ای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داشتند و تابعین رحمهم الله هم تا روز قیامت از ایشان به نیکی پیروی کردند، و نیز پیروان تابعین و ائمه</w:t>
      </w:r>
      <w:r w:rsidR="00410576" w:rsidRPr="0023221E">
        <w:rPr>
          <w:rStyle w:val="Char4"/>
          <w:rtl/>
        </w:rPr>
        <w:t>‌</w:t>
      </w:r>
      <w:r w:rsidRPr="0023221E">
        <w:rPr>
          <w:rStyle w:val="Char4"/>
          <w:rtl/>
        </w:rPr>
        <w:t>ی دین، که امامت و قدر و منزلت دینی</w:t>
      </w:r>
      <w:r w:rsidR="00410576" w:rsidRPr="0023221E">
        <w:rPr>
          <w:rStyle w:val="Char4"/>
          <w:rtl/>
        </w:rPr>
        <w:t>‌</w:t>
      </w:r>
      <w:r w:rsidRPr="0023221E">
        <w:rPr>
          <w:rStyle w:val="Char4"/>
          <w:rtl/>
        </w:rPr>
        <w:t>شان تایید شده و خلَف و سلَف سخنان ایشان را پذیرفته</w:t>
      </w:r>
      <w:r w:rsidR="00410576" w:rsidRPr="0023221E">
        <w:rPr>
          <w:rStyle w:val="Char4"/>
          <w:rtl/>
        </w:rPr>
        <w:t>‌</w:t>
      </w:r>
      <w:r w:rsidRPr="0023221E">
        <w:rPr>
          <w:rStyle w:val="Char4"/>
          <w:rtl/>
        </w:rPr>
        <w:t>اند، مذهب سلف گویند. مانند امامان چهارگانه</w:t>
      </w:r>
      <w:r w:rsidR="00410576" w:rsidRPr="0023221E">
        <w:rPr>
          <w:rStyle w:val="Char4"/>
          <w:rtl/>
        </w:rPr>
        <w:t>‌</w:t>
      </w:r>
      <w:r w:rsidRPr="0023221E">
        <w:rPr>
          <w:rStyle w:val="Char4"/>
          <w:rtl/>
        </w:rPr>
        <w:t>ی اهل سنت، سفیان ثوری، لیث بن سعد، ابن مبارک، نخعی، بخاری، مسلم، نسائی، ترمذی، ابو داود و ابن ماجه رحمهم الله. نه افرادی که مرتکب بدعت شدند و نه آنانی که همانند خوارج، رافضی</w:t>
      </w:r>
      <w:r w:rsidR="00410576" w:rsidRPr="0023221E">
        <w:rPr>
          <w:rStyle w:val="Char4"/>
          <w:rtl/>
        </w:rPr>
        <w:t>‌</w:t>
      </w:r>
      <w:r w:rsidRPr="0023221E">
        <w:rPr>
          <w:rStyle w:val="Char4"/>
          <w:rtl/>
        </w:rPr>
        <w:t>ها، مرجئه، جبریه، جهمیه و معتزله با القاب ناپسند به شهرت رسیدند</w:t>
      </w:r>
      <w:r w:rsidRPr="0023221E">
        <w:rPr>
          <w:rStyle w:val="Char4"/>
          <w:vertAlign w:val="superscript"/>
          <w:rtl/>
        </w:rPr>
        <w:footnoteReference w:id="128"/>
      </w:r>
      <w:r w:rsidRPr="0023221E">
        <w:rPr>
          <w:rStyle w:val="Char4"/>
          <w:rtl/>
        </w:rPr>
        <w:t>.</w:t>
      </w:r>
    </w:p>
    <w:p w:rsidR="00025FFF" w:rsidRPr="001C0647" w:rsidRDefault="00030B0B" w:rsidP="001C0647">
      <w:pPr>
        <w:pStyle w:val="a8"/>
        <w:rPr>
          <w:rtl/>
        </w:rPr>
      </w:pPr>
      <w:r w:rsidRPr="001C0647">
        <w:rPr>
          <w:rtl/>
        </w:rPr>
        <w:t>لذا سلف، اصطلاحی است که ائمه</w:t>
      </w:r>
      <w:r w:rsidR="00410576" w:rsidRPr="001C0647">
        <w:rPr>
          <w:rtl/>
        </w:rPr>
        <w:t>‌</w:t>
      </w:r>
      <w:r w:rsidRPr="001C0647">
        <w:rPr>
          <w:rtl/>
        </w:rPr>
        <w:t>ی سه قرنِ میمون و مبارکِ اول که صحابه، تابعین و تبع تابعین باشند، را در بر می</w:t>
      </w:r>
      <w:r w:rsidR="00410576" w:rsidRPr="001C0647">
        <w:rPr>
          <w:rtl/>
        </w:rPr>
        <w:t>‌</w:t>
      </w:r>
      <w:r w:rsidRPr="001C0647">
        <w:rPr>
          <w:rtl/>
        </w:rPr>
        <w:t>گیرد. افرادی که در حدیث رسول الله</w:t>
      </w:r>
      <w:r w:rsidR="00B93E41">
        <w:rPr>
          <w:rFonts w:ascii="Traditional Arabic" w:hAnsi="Traditional Arabic" w:cs="CTraditional Arabic"/>
          <w:color w:val="000000" w:themeColor="text1"/>
          <w:rtl/>
        </w:rPr>
        <w:t> </w:t>
      </w:r>
      <w:r w:rsidR="00B93E41" w:rsidRPr="00B93E41">
        <w:rPr>
          <w:rFonts w:ascii="Traditional Arabic" w:hAnsi="Traditional Arabic" w:cs="CTraditional Arabic"/>
          <w:color w:val="000000" w:themeColor="text1"/>
          <w:rtl/>
        </w:rPr>
        <w:t>ج</w:t>
      </w:r>
      <w:r w:rsidRPr="001C0647">
        <w:rPr>
          <w:rtl/>
        </w:rPr>
        <w:t xml:space="preserve"> یاد شده</w:t>
      </w:r>
      <w:r w:rsidR="00410576" w:rsidRPr="001C0647">
        <w:rPr>
          <w:rtl/>
        </w:rPr>
        <w:t>‌</w:t>
      </w:r>
      <w:r w:rsidRPr="001C0647">
        <w:rPr>
          <w:rtl/>
        </w:rPr>
        <w:t xml:space="preserve">اند: </w:t>
      </w:r>
      <w:r w:rsidR="00F353DF" w:rsidRPr="001C0647">
        <w:rPr>
          <w:rtl/>
        </w:rPr>
        <w:t>«</w:t>
      </w:r>
      <w:r w:rsidR="00025FFF" w:rsidRPr="0023221E">
        <w:rPr>
          <w:rStyle w:val="Char3"/>
          <w:rtl/>
        </w:rPr>
        <w:t>خَيْرُ الْقُرُونِ قَرْنِي ثمَّ الَّذِينَ يَلُونَهُمْ ثُمَّ الَّذِينَ يَلُونَهُمْ ثُمَّ يَجِيءُ قَوْمٌ تَسْبِقُ شَهَادَةُ أَحَدِهِمْ يَمِينَهُ وَيَمِينُهُ شَهَادَتَهُ</w:t>
      </w:r>
      <w:r w:rsidR="00F353DF">
        <w:rPr>
          <w:rStyle w:val="Char3"/>
          <w:rtl/>
        </w:rPr>
        <w:t>»</w:t>
      </w:r>
      <w:r w:rsidR="00523A3A" w:rsidRPr="001C0647">
        <w:rPr>
          <w:rtl/>
        </w:rPr>
        <w:t>: «</w:t>
      </w:r>
      <w:r w:rsidRPr="001C0647">
        <w:rPr>
          <w:rtl/>
        </w:rPr>
        <w:t>بهترین قرن (مردمان مسلمان) قرن من هستند و بعد، آنان که در پی ایشانند و سپس قرن بعد از آنان. بعد مردمانی می</w:t>
      </w:r>
      <w:r w:rsidR="00410576" w:rsidRPr="001C0647">
        <w:rPr>
          <w:rtl/>
        </w:rPr>
        <w:t>‌</w:t>
      </w:r>
      <w:r w:rsidRPr="001C0647">
        <w:rPr>
          <w:rtl/>
        </w:rPr>
        <w:t>آیند که شهادت یکی از آن</w:t>
      </w:r>
      <w:r w:rsidR="00410576" w:rsidRPr="001C0647">
        <w:rPr>
          <w:rtl/>
        </w:rPr>
        <w:t>‌</w:t>
      </w:r>
      <w:r w:rsidRPr="001C0647">
        <w:rPr>
          <w:rtl/>
        </w:rPr>
        <w:t>ها بر سوگند و سوگندش بر گواهی</w:t>
      </w:r>
      <w:r w:rsidR="00410576" w:rsidRPr="001C0647">
        <w:rPr>
          <w:rtl/>
        </w:rPr>
        <w:t>‌</w:t>
      </w:r>
      <w:r w:rsidRPr="001C0647">
        <w:rPr>
          <w:rtl/>
        </w:rPr>
        <w:t>اش پیشی می</w:t>
      </w:r>
      <w:r w:rsidR="00410576" w:rsidRPr="001C0647">
        <w:rPr>
          <w:rtl/>
        </w:rPr>
        <w:t>‌</w:t>
      </w:r>
      <w:r w:rsidR="00523A3A" w:rsidRPr="001C0647">
        <w:rPr>
          <w:rtl/>
        </w:rPr>
        <w:t>گیرد»</w:t>
      </w:r>
      <w:r w:rsidRPr="001C0647">
        <w:rPr>
          <w:vertAlign w:val="superscript"/>
          <w:rtl/>
        </w:rPr>
        <w:footnoteReference w:id="129"/>
      </w:r>
      <w:r w:rsidRPr="001C0647">
        <w:rPr>
          <w:rtl/>
        </w:rPr>
        <w:t xml:space="preserve">. </w:t>
      </w:r>
    </w:p>
    <w:p w:rsidR="00030B0B" w:rsidRPr="0023221E" w:rsidRDefault="00030B0B" w:rsidP="00505C3A">
      <w:pPr>
        <w:widowControl w:val="0"/>
        <w:autoSpaceDE w:val="0"/>
        <w:autoSpaceDN w:val="0"/>
        <w:adjustRightInd w:val="0"/>
        <w:ind w:firstLine="284"/>
        <w:jc w:val="both"/>
        <w:rPr>
          <w:rStyle w:val="Char4"/>
          <w:rtl/>
        </w:rPr>
      </w:pPr>
      <w:r w:rsidRPr="0023221E">
        <w:rPr>
          <w:rStyle w:val="Char4"/>
          <w:rtl/>
        </w:rPr>
        <w:t>از این رو هر کس عقاید، فقه و اصول این ائمه را بر خود لازم بدارد، به ایشان منسوب است؛ هر چند میان آنان فاصله</w:t>
      </w:r>
      <w:r w:rsidR="00410576" w:rsidRPr="0023221E">
        <w:rPr>
          <w:rStyle w:val="Char4"/>
          <w:rtl/>
        </w:rPr>
        <w:t>‌</w:t>
      </w:r>
      <w:r w:rsidRPr="0023221E">
        <w:rPr>
          <w:rStyle w:val="Char4"/>
          <w:rtl/>
        </w:rPr>
        <w:t>ی زمانی و مکانی هم وجود داشته باشد. و هر کس با آنان مخالفت ورزد، در زمره</w:t>
      </w:r>
      <w:r w:rsidR="00410576" w:rsidRPr="0023221E">
        <w:rPr>
          <w:rStyle w:val="Char4"/>
          <w:rtl/>
        </w:rPr>
        <w:t>‌</w:t>
      </w:r>
      <w:r w:rsidRPr="0023221E">
        <w:rPr>
          <w:rStyle w:val="Char4"/>
          <w:rtl/>
        </w:rPr>
        <w:t>ی ایشان نیست</w:t>
      </w:r>
      <w:r w:rsidR="00025FFF" w:rsidRPr="0023221E">
        <w:rPr>
          <w:rStyle w:val="Char4"/>
          <w:rFonts w:hint="cs"/>
          <w:rtl/>
        </w:rPr>
        <w:t>،</w:t>
      </w:r>
      <w:r w:rsidRPr="0023221E">
        <w:rPr>
          <w:rStyle w:val="Char4"/>
          <w:rtl/>
        </w:rPr>
        <w:t xml:space="preserve"> هر چند هم در زمانِ آنان و در بینشان زیسته باشد. </w:t>
      </w:r>
    </w:p>
    <w:p w:rsidR="00030B0B" w:rsidRPr="0023221E" w:rsidRDefault="00030B0B" w:rsidP="00505C3A">
      <w:pPr>
        <w:pStyle w:val="a2"/>
        <w:keepNext w:val="0"/>
        <w:widowControl w:val="0"/>
        <w:rPr>
          <w:rtl/>
        </w:rPr>
      </w:pPr>
      <w:bookmarkStart w:id="34" w:name="_Toc500927148"/>
      <w:r w:rsidRPr="0023221E">
        <w:rPr>
          <w:rtl/>
        </w:rPr>
        <w:t>پنجم: تعریف الطائفة المنصورة</w:t>
      </w:r>
      <w:r w:rsidR="00293845" w:rsidRPr="0023221E">
        <w:rPr>
          <w:rtl/>
        </w:rPr>
        <w:t xml:space="preserve"> </w:t>
      </w:r>
      <w:r w:rsidRPr="0023221E">
        <w:rPr>
          <w:rtl/>
        </w:rPr>
        <w:t>«نسل یا گروه پیروز»</w:t>
      </w:r>
      <w:bookmarkEnd w:id="34"/>
      <w:r w:rsidR="00160BDD">
        <w:rPr>
          <w:rtl/>
        </w:rPr>
        <w:t xml:space="preserve"> </w:t>
      </w:r>
    </w:p>
    <w:p w:rsidR="00030B0B" w:rsidRPr="0023221E" w:rsidRDefault="00030B0B" w:rsidP="00505C3A">
      <w:pPr>
        <w:widowControl w:val="0"/>
        <w:autoSpaceDE w:val="0"/>
        <w:autoSpaceDN w:val="0"/>
        <w:adjustRightInd w:val="0"/>
        <w:ind w:firstLine="284"/>
        <w:jc w:val="both"/>
        <w:rPr>
          <w:rStyle w:val="Char4"/>
          <w:rtl/>
        </w:rPr>
      </w:pPr>
      <w:r w:rsidRPr="0023221E">
        <w:rPr>
          <w:rStyle w:val="Char4"/>
          <w:rtl/>
        </w:rPr>
        <w:t>طایفه</w:t>
      </w:r>
      <w:r w:rsidR="00410576" w:rsidRPr="0023221E">
        <w:rPr>
          <w:rStyle w:val="Char4"/>
          <w:rtl/>
        </w:rPr>
        <w:t>‌</w:t>
      </w:r>
      <w:r w:rsidRPr="0023221E">
        <w:rPr>
          <w:rStyle w:val="Char4"/>
          <w:rtl/>
        </w:rPr>
        <w:t>ی منصوره که در احادیث آمده است، همان سخت</w:t>
      </w:r>
      <w:r w:rsidR="00410576" w:rsidRPr="0023221E">
        <w:rPr>
          <w:rStyle w:val="Char4"/>
          <w:rtl/>
        </w:rPr>
        <w:t>‌</w:t>
      </w:r>
      <w:r w:rsidRPr="0023221E">
        <w:rPr>
          <w:rStyle w:val="Char4"/>
          <w:rtl/>
        </w:rPr>
        <w:t>کوشانِ اهل سنت هستند. و اسباب پیروزیِ معنوی و مادی</w:t>
      </w:r>
      <w:r w:rsidR="00410576" w:rsidRPr="0023221E">
        <w:rPr>
          <w:rStyle w:val="Char4"/>
          <w:rtl/>
        </w:rPr>
        <w:t>‌</w:t>
      </w:r>
      <w:r w:rsidRPr="0023221E">
        <w:rPr>
          <w:rStyle w:val="Char4"/>
          <w:rtl/>
        </w:rPr>
        <w:t>ای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آفریده است، در آنان به ودیعه گذاشته شده است. اسبابی هم</w:t>
      </w:r>
      <w:r w:rsidR="00410576" w:rsidRPr="0023221E">
        <w:rPr>
          <w:rStyle w:val="Char4"/>
          <w:rtl/>
        </w:rPr>
        <w:t>‌</w:t>
      </w:r>
      <w:r w:rsidRPr="0023221E">
        <w:rPr>
          <w:rStyle w:val="Char4"/>
          <w:rtl/>
        </w:rPr>
        <w:t>چون علمِ صحیح و برنامه</w:t>
      </w:r>
      <w:r w:rsidR="00410576" w:rsidRPr="0023221E">
        <w:rPr>
          <w:rStyle w:val="Char4"/>
          <w:rtl/>
        </w:rPr>
        <w:t>‌</w:t>
      </w:r>
      <w:r w:rsidRPr="0023221E">
        <w:rPr>
          <w:rStyle w:val="Char4"/>
          <w:rtl/>
        </w:rPr>
        <w:t xml:space="preserve">ی همسو با روش کَونیِ </w:t>
      </w:r>
      <w:r w:rsidR="00BF3575" w:rsidRPr="0023221E">
        <w:rPr>
          <w:rStyle w:val="Char4"/>
          <w:rtl/>
        </w:rPr>
        <w:t>الهی</w:t>
      </w:r>
      <w:r w:rsidRPr="0023221E">
        <w:rPr>
          <w:rStyle w:val="Char4"/>
          <w:rtl/>
        </w:rPr>
        <w:t xml:space="preserve"> و استفاده از مقدماتی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آن را وسیله</w:t>
      </w:r>
      <w:r w:rsidR="00410576" w:rsidRPr="0023221E">
        <w:rPr>
          <w:rStyle w:val="Char4"/>
          <w:rtl/>
        </w:rPr>
        <w:t>‌</w:t>
      </w:r>
      <w:r w:rsidRPr="0023221E">
        <w:rPr>
          <w:rStyle w:val="Char4"/>
          <w:rtl/>
        </w:rPr>
        <w:t>ای برای رسیدن ب</w:t>
      </w:r>
      <w:r w:rsidR="00025FFF" w:rsidRPr="0023221E">
        <w:rPr>
          <w:rStyle w:val="Char4"/>
          <w:rtl/>
        </w:rPr>
        <w:t>ه هدف مورد نظر قرار داده است. وگر</w:t>
      </w:r>
      <w:r w:rsidRPr="0023221E">
        <w:rPr>
          <w:rStyle w:val="Char4"/>
          <w:rtl/>
        </w:rPr>
        <w:t xml:space="preserve">نه ایمانِ محض و پایبندی به عقاید اهل سنت، بدون بکارگیریِ اسباب پیروزی و مقدمات مادی، و بدون التزام به سنن کَونی </w:t>
      </w:r>
      <w:r w:rsidR="00BF3575" w:rsidRPr="0023221E">
        <w:rPr>
          <w:rStyle w:val="Char4"/>
          <w:rtl/>
        </w:rPr>
        <w:t>الهی</w:t>
      </w:r>
      <w:r w:rsidRPr="0023221E">
        <w:rPr>
          <w:rStyle w:val="Char4"/>
          <w:rtl/>
        </w:rPr>
        <w:t xml:space="preserve"> ضامن پیروزی نیست و استقرار و قدرت در زمین را در پی ندارد. آن قدرت و تمکینی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به بندگان مخلصش وعده داده است.</w:t>
      </w:r>
    </w:p>
    <w:p w:rsidR="00030B0B" w:rsidRPr="0023221E" w:rsidRDefault="00030B0B" w:rsidP="00E2072E">
      <w:pPr>
        <w:autoSpaceDE w:val="0"/>
        <w:autoSpaceDN w:val="0"/>
        <w:adjustRightInd w:val="0"/>
        <w:ind w:firstLine="284"/>
        <w:jc w:val="both"/>
        <w:rPr>
          <w:rStyle w:val="Char4"/>
          <w:rtl/>
        </w:rPr>
      </w:pPr>
      <w:r w:rsidRPr="0023221E">
        <w:rPr>
          <w:rStyle w:val="Char4"/>
          <w:rtl/>
        </w:rPr>
        <w:t>لذا طایفه</w:t>
      </w:r>
      <w:r w:rsidR="00410576" w:rsidRPr="0023221E">
        <w:rPr>
          <w:rStyle w:val="Char4"/>
          <w:rtl/>
        </w:rPr>
        <w:t>‌</w:t>
      </w:r>
      <w:r w:rsidRPr="0023221E">
        <w:rPr>
          <w:rStyle w:val="Char4"/>
          <w:rtl/>
        </w:rPr>
        <w:t>ی پیروز به مجموعه</w:t>
      </w:r>
      <w:r w:rsidR="00410576" w:rsidRPr="0023221E">
        <w:rPr>
          <w:rStyle w:val="Char4"/>
          <w:rtl/>
        </w:rPr>
        <w:t>‌</w:t>
      </w:r>
      <w:r w:rsidRPr="0023221E">
        <w:rPr>
          <w:rStyle w:val="Char4"/>
          <w:rtl/>
        </w:rPr>
        <w:t>ی اهل سنت و جماعت اطلاق می</w:t>
      </w:r>
      <w:r w:rsidR="00410576" w:rsidRPr="0023221E">
        <w:rPr>
          <w:rStyle w:val="Char4"/>
          <w:rtl/>
        </w:rPr>
        <w:t>‌</w:t>
      </w:r>
      <w:r w:rsidRPr="0023221E">
        <w:rPr>
          <w:rStyle w:val="Char4"/>
          <w:rtl/>
        </w:rPr>
        <w:t>شود. این گروه، به فقهِ صحیح و ثابت از سلف و ائمه پایبند می</w:t>
      </w:r>
      <w:r w:rsidR="00410576" w:rsidRPr="0023221E">
        <w:rPr>
          <w:rStyle w:val="Char4"/>
          <w:rtl/>
        </w:rPr>
        <w:t>‌</w:t>
      </w:r>
      <w:r w:rsidRPr="0023221E">
        <w:rPr>
          <w:rStyle w:val="Char4"/>
          <w:rtl/>
        </w:rPr>
        <w:t>باشند. از اسباب پیروزی و مقدمات درست و صحیح، کمک می</w:t>
      </w:r>
      <w:r w:rsidR="00410576" w:rsidRPr="0023221E">
        <w:rPr>
          <w:rStyle w:val="Char4"/>
          <w:rtl/>
        </w:rPr>
        <w:t>‌</w:t>
      </w:r>
      <w:r w:rsidRPr="0023221E">
        <w:rPr>
          <w:rStyle w:val="Char4"/>
          <w:rtl/>
        </w:rPr>
        <w:t>گیرند؛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آنان را پیروز می</w:t>
      </w:r>
      <w:r w:rsidR="00410576" w:rsidRPr="0023221E">
        <w:rPr>
          <w:rStyle w:val="Char4"/>
          <w:rtl/>
        </w:rPr>
        <w:t>‌</w:t>
      </w:r>
      <w:r w:rsidRPr="0023221E">
        <w:rPr>
          <w:rStyle w:val="Char4"/>
          <w:rtl/>
        </w:rPr>
        <w:t>گرداند. و هر کس با آنان اختلاف ورزد، یا بخواهد (با عدم همکاری</w:t>
      </w:r>
      <w:r w:rsidR="00E2072E" w:rsidRPr="0023221E">
        <w:rPr>
          <w:rStyle w:val="Char4"/>
          <w:rtl/>
        </w:rPr>
        <w:t>)</w:t>
      </w:r>
      <w:r w:rsidRPr="0023221E">
        <w:rPr>
          <w:rStyle w:val="Char4"/>
          <w:rtl/>
        </w:rPr>
        <w:t xml:space="preserve"> ناامیدشان کند، به آنان آسیبی (دینی و معنوی) نمی</w:t>
      </w:r>
      <w:r w:rsidR="00410576" w:rsidRPr="0023221E">
        <w:rPr>
          <w:rStyle w:val="Char4"/>
          <w:rtl/>
        </w:rPr>
        <w:t>‌</w:t>
      </w:r>
      <w:r w:rsidRPr="0023221E">
        <w:rPr>
          <w:rStyle w:val="Char4"/>
          <w:rtl/>
        </w:rPr>
        <w:t xml:space="preserve">رساند. </w:t>
      </w:r>
    </w:p>
    <w:p w:rsidR="00030B0B" w:rsidRPr="0023221E" w:rsidRDefault="00030B0B" w:rsidP="00FD2DE4">
      <w:pPr>
        <w:autoSpaceDE w:val="0"/>
        <w:autoSpaceDN w:val="0"/>
        <w:adjustRightInd w:val="0"/>
        <w:ind w:firstLine="284"/>
        <w:jc w:val="both"/>
        <w:rPr>
          <w:rStyle w:val="Char4"/>
          <w:rtl/>
        </w:rPr>
      </w:pPr>
      <w:r w:rsidRPr="0023221E">
        <w:rPr>
          <w:rStyle w:val="Char4"/>
          <w:rtl/>
        </w:rPr>
        <w:t xml:space="preserve">و گروه پیروز </w:t>
      </w:r>
      <w:r w:rsidR="00FD2DE4" w:rsidRPr="0023221E">
        <w:rPr>
          <w:rStyle w:val="Char4"/>
          <w:rFonts w:hint="cs"/>
          <w:rtl/>
        </w:rPr>
        <w:t>-</w:t>
      </w:r>
      <w:r w:rsidRPr="0023221E">
        <w:rPr>
          <w:rStyle w:val="Char4"/>
          <w:rtl/>
        </w:rPr>
        <w:t xml:space="preserve"> همانند دیگر مخلوقات، مگر آن</w:t>
      </w:r>
      <w:r w:rsidR="00410576" w:rsidRPr="0023221E">
        <w:rPr>
          <w:rStyle w:val="Char4"/>
          <w:rtl/>
        </w:rPr>
        <w:t>‌</w:t>
      </w:r>
      <w:r w:rsidRPr="0023221E">
        <w:rPr>
          <w:rStyle w:val="Char4"/>
          <w:rtl/>
        </w:rPr>
        <w:t>هایی را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حفظ نماید </w:t>
      </w:r>
      <w:r w:rsidR="00FD2DE4" w:rsidRPr="0023221E">
        <w:rPr>
          <w:rStyle w:val="Char4"/>
          <w:rFonts w:hint="cs"/>
          <w:rtl/>
        </w:rPr>
        <w:t>-</w:t>
      </w:r>
      <w:r w:rsidRPr="0023221E">
        <w:rPr>
          <w:rStyle w:val="Char4"/>
          <w:rtl/>
        </w:rPr>
        <w:t xml:space="preserve"> آمیخته به خیر و شر، عدل و سرکشی، اطاعت و معصیت یا نافرمانی است. لیکن اکثر اوقات، عموماً از دیگران برتر و به یاری </w:t>
      </w:r>
      <w:r w:rsidR="00BF3575" w:rsidRPr="0023221E">
        <w:rPr>
          <w:rStyle w:val="Char4"/>
          <w:rtl/>
        </w:rPr>
        <w:t>الهی</w:t>
      </w:r>
      <w:r w:rsidRPr="0023221E">
        <w:rPr>
          <w:rStyle w:val="Char4"/>
          <w:rtl/>
        </w:rPr>
        <w:t xml:space="preserve"> مستحق</w:t>
      </w:r>
      <w:r w:rsidR="00410576" w:rsidRPr="0023221E">
        <w:rPr>
          <w:rStyle w:val="Char4"/>
          <w:rtl/>
        </w:rPr>
        <w:t>‌</w:t>
      </w:r>
      <w:r w:rsidRPr="0023221E">
        <w:rPr>
          <w:rStyle w:val="Char4"/>
          <w:rtl/>
        </w:rPr>
        <w:t xml:space="preserve">تر </w:t>
      </w:r>
      <w:r w:rsidR="00410576" w:rsidRPr="0023221E">
        <w:rPr>
          <w:rStyle w:val="Char4"/>
          <w:rtl/>
        </w:rPr>
        <w:t>‌</w:t>
      </w:r>
      <w:r w:rsidRPr="0023221E">
        <w:rPr>
          <w:rStyle w:val="Char4"/>
          <w:rtl/>
        </w:rPr>
        <w:t>هستند. و در برداشت و تحمل، مسئولیت</w:t>
      </w:r>
      <w:r w:rsidR="00410576" w:rsidRPr="0023221E">
        <w:rPr>
          <w:rStyle w:val="Char4"/>
          <w:rtl/>
        </w:rPr>
        <w:t>‌</w:t>
      </w:r>
      <w:r w:rsidRPr="0023221E">
        <w:rPr>
          <w:rStyle w:val="Char4"/>
          <w:rtl/>
        </w:rPr>
        <w:t xml:space="preserve"> دینی و حفظِ این امانت و در برپاییِ دین</w:t>
      </w:r>
      <w:r w:rsidR="00410576" w:rsidRPr="0023221E">
        <w:rPr>
          <w:rStyle w:val="Char4"/>
          <w:rtl/>
        </w:rPr>
        <w:t>‌</w:t>
      </w:r>
      <w:r w:rsidRPr="0023221E">
        <w:rPr>
          <w:rStyle w:val="Char4"/>
          <w:rtl/>
        </w:rPr>
        <w:t xml:space="preserve"> از دیگران، توانمندتر می</w:t>
      </w:r>
      <w:r w:rsidR="00410576" w:rsidRPr="0023221E">
        <w:rPr>
          <w:rStyle w:val="Char4"/>
          <w:rtl/>
        </w:rPr>
        <w:t>‌</w:t>
      </w:r>
      <w:r w:rsidRPr="0023221E">
        <w:rPr>
          <w:rStyle w:val="Char4"/>
          <w:rtl/>
        </w:rPr>
        <w:t>باشند. مسئولیتی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از میان همگان، بر دوش ایشان نهاده است. </w:t>
      </w:r>
    </w:p>
    <w:p w:rsidR="00193373" w:rsidRPr="0023221E" w:rsidRDefault="00030B0B" w:rsidP="00505C3A">
      <w:pPr>
        <w:autoSpaceDE w:val="0"/>
        <w:autoSpaceDN w:val="0"/>
        <w:adjustRightInd w:val="0"/>
        <w:ind w:firstLine="284"/>
        <w:jc w:val="both"/>
        <w:rPr>
          <w:rStyle w:val="Char4"/>
          <w:spacing w:val="-2"/>
          <w:rtl/>
        </w:rPr>
      </w:pPr>
      <w:r w:rsidRPr="0023221E">
        <w:rPr>
          <w:rStyle w:val="Char4"/>
          <w:spacing w:val="-2"/>
          <w:rtl/>
        </w:rPr>
        <w:t>ابن تیمیه</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w:t>
      </w:r>
      <w:r w:rsidRPr="0023221E">
        <w:rPr>
          <w:rStyle w:val="Char4"/>
          <w:spacing w:val="-2"/>
          <w:rtl/>
        </w:rPr>
        <w:t xml:space="preserve"> می</w:t>
      </w:r>
      <w:r w:rsidR="00410576" w:rsidRPr="0023221E">
        <w:rPr>
          <w:rStyle w:val="Char4"/>
          <w:spacing w:val="-2"/>
          <w:rtl/>
        </w:rPr>
        <w:t>‌</w:t>
      </w:r>
      <w:r w:rsidRPr="0023221E">
        <w:rPr>
          <w:rStyle w:val="Char4"/>
          <w:spacing w:val="-2"/>
          <w:rtl/>
        </w:rPr>
        <w:t xml:space="preserve">گوید: </w:t>
      </w:r>
      <w:r w:rsidR="001E7EA8" w:rsidRPr="0023221E">
        <w:rPr>
          <w:rFonts w:ascii="IRNazli" w:hAnsi="IRNazli" w:cs="IRNazli" w:hint="cs"/>
          <w:color w:val="000000" w:themeColor="text1"/>
          <w:spacing w:val="-2"/>
          <w:rtl/>
          <w:lang w:bidi="fa-IR"/>
        </w:rPr>
        <w:t>(</w:t>
      </w:r>
      <w:r w:rsidRPr="0023221E">
        <w:rPr>
          <w:rStyle w:val="Char4"/>
          <w:spacing w:val="-2"/>
          <w:rtl/>
        </w:rPr>
        <w:t>معاویه و مغیره</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ب</w:t>
      </w:r>
      <w:r w:rsidRPr="0023221E">
        <w:rPr>
          <w:rStyle w:val="Char4"/>
          <w:spacing w:val="-2"/>
          <w:rtl/>
        </w:rPr>
        <w:t xml:space="preserve"> و دیگران با استناد به روایت صحیحین، این طایفه را از اهل شام بر می</w:t>
      </w:r>
      <w:r w:rsidR="00410576" w:rsidRPr="0023221E">
        <w:rPr>
          <w:rStyle w:val="Char4"/>
          <w:spacing w:val="-2"/>
          <w:rtl/>
        </w:rPr>
        <w:t>‌</w:t>
      </w:r>
      <w:r w:rsidRPr="0023221E">
        <w:rPr>
          <w:rStyle w:val="Char4"/>
          <w:spacing w:val="-2"/>
          <w:rtl/>
        </w:rPr>
        <w:t>شمارند. چرا که رسول الله</w:t>
      </w:r>
      <w:r w:rsidR="00B93E41">
        <w:rPr>
          <w:rFonts w:ascii="Traditional Arabic" w:hAnsi="Traditional Arabic" w:cs="CTraditional Arabic"/>
          <w:color w:val="000000" w:themeColor="text1"/>
          <w:spacing w:val="-2"/>
          <w:rtl/>
          <w:lang w:bidi="fa-IR"/>
        </w:rPr>
        <w:t> </w:t>
      </w:r>
      <w:r w:rsidR="00B93E41" w:rsidRPr="00B93E41">
        <w:rPr>
          <w:rFonts w:ascii="Traditional Arabic" w:hAnsi="Traditional Arabic" w:cs="CTraditional Arabic"/>
          <w:color w:val="000000" w:themeColor="text1"/>
          <w:spacing w:val="-2"/>
          <w:rtl/>
          <w:lang w:bidi="fa-IR"/>
        </w:rPr>
        <w:t>ج</w:t>
      </w:r>
      <w:r w:rsidRPr="0023221E">
        <w:rPr>
          <w:rStyle w:val="Char4"/>
          <w:spacing w:val="-2"/>
          <w:rtl/>
        </w:rPr>
        <w:t xml:space="preserve"> فرمودند: </w:t>
      </w:r>
      <w:r w:rsidR="00F353DF">
        <w:rPr>
          <w:rStyle w:val="Char4"/>
          <w:spacing w:val="-2"/>
          <w:rtl/>
        </w:rPr>
        <w:t>«</w:t>
      </w:r>
      <w:r w:rsidR="00EB77E2" w:rsidRPr="0023221E">
        <w:rPr>
          <w:rStyle w:val="Char3"/>
          <w:spacing w:val="-2"/>
          <w:rtl/>
        </w:rPr>
        <w:t>لَا تَزَالُ طَائِفَةٌ مِنْ أُمَّتِي قَائِمَةً بِأَمْرِ اللهِ لَا يَضُرُّهُمْ مَنْ خَذَلَهُمْ أَوْ خَالَفَهُمْ حَتَّى يَأْتِيَ أَمْرُ اللهِ عَزَّ وَجَلَّ وَهُمْ ظَاهِرُونَ عَلَى النَّاسِ</w:t>
      </w:r>
      <w:r w:rsidR="00F353DF">
        <w:rPr>
          <w:rStyle w:val="Char3"/>
          <w:spacing w:val="-2"/>
          <w:rtl/>
        </w:rPr>
        <w:t>»</w:t>
      </w:r>
      <w:r w:rsidRPr="0023221E">
        <w:rPr>
          <w:rStyle w:val="Char4"/>
          <w:spacing w:val="-2"/>
          <w:rtl/>
        </w:rPr>
        <w:t xml:space="preserve">: </w:t>
      </w:r>
      <w:r w:rsidR="00523A3A" w:rsidRPr="0023221E">
        <w:rPr>
          <w:rStyle w:val="Char4"/>
          <w:spacing w:val="-2"/>
          <w:rtl/>
        </w:rPr>
        <w:t>«</w:t>
      </w:r>
      <w:r w:rsidRPr="0023221E">
        <w:rPr>
          <w:rStyle w:val="Char4"/>
          <w:spacing w:val="-2"/>
          <w:rtl/>
        </w:rPr>
        <w:t>پیوسته گروهی از امت من دستور الله</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ﻷ</w:t>
      </w:r>
      <w:r w:rsidRPr="0023221E">
        <w:rPr>
          <w:rStyle w:val="Char4"/>
          <w:spacing w:val="-2"/>
          <w:rtl/>
        </w:rPr>
        <w:t xml:space="preserve"> را بر پا</w:t>
      </w:r>
      <w:r w:rsidR="00E2072E" w:rsidRPr="0023221E">
        <w:rPr>
          <w:rStyle w:val="Char4"/>
          <w:spacing w:val="-2"/>
          <w:rtl/>
        </w:rPr>
        <w:t xml:space="preserve"> می‌</w:t>
      </w:r>
      <w:r w:rsidRPr="0023221E">
        <w:rPr>
          <w:rStyle w:val="Char4"/>
          <w:spacing w:val="-2"/>
          <w:rtl/>
        </w:rPr>
        <w:t>دارند و نومیدکنندگان و مخالفان، به ایشان زیانی (ایمانی) نمی</w:t>
      </w:r>
      <w:r w:rsidR="00410576" w:rsidRPr="0023221E">
        <w:rPr>
          <w:rStyle w:val="Char4"/>
          <w:spacing w:val="-2"/>
          <w:rtl/>
        </w:rPr>
        <w:t>‌</w:t>
      </w:r>
      <w:r w:rsidRPr="0023221E">
        <w:rPr>
          <w:rStyle w:val="Char4"/>
          <w:spacing w:val="-2"/>
          <w:rtl/>
        </w:rPr>
        <w:t>رسانند تا که قیامت بر پا شود</w:t>
      </w:r>
      <w:r w:rsidR="00523A3A" w:rsidRPr="0023221E">
        <w:rPr>
          <w:rStyle w:val="Char4"/>
          <w:spacing w:val="-2"/>
          <w:rtl/>
        </w:rPr>
        <w:t>»</w:t>
      </w:r>
      <w:r w:rsidRPr="0023221E">
        <w:rPr>
          <w:rStyle w:val="Char4"/>
          <w:spacing w:val="-2"/>
          <w:rtl/>
        </w:rPr>
        <w:t>؛ مالک بن یخامر برخاست و گفت: از معاذ</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س</w:t>
      </w:r>
      <w:r w:rsidRPr="0023221E">
        <w:rPr>
          <w:rStyle w:val="Char4"/>
          <w:spacing w:val="-2"/>
          <w:rtl/>
        </w:rPr>
        <w:t xml:space="preserve"> شنیده است که می</w:t>
      </w:r>
      <w:r w:rsidR="00410576" w:rsidRPr="0023221E">
        <w:rPr>
          <w:rStyle w:val="Char4"/>
          <w:spacing w:val="-2"/>
          <w:rtl/>
        </w:rPr>
        <w:t>‌</w:t>
      </w:r>
      <w:r w:rsidRPr="0023221E">
        <w:rPr>
          <w:rStyle w:val="Char4"/>
          <w:spacing w:val="-2"/>
          <w:rtl/>
        </w:rPr>
        <w:t>گوید: آنان اهل شام هستند. معاویه</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س</w:t>
      </w:r>
      <w:r w:rsidRPr="0023221E">
        <w:rPr>
          <w:rStyle w:val="Char4"/>
          <w:spacing w:val="-2"/>
          <w:rtl/>
        </w:rPr>
        <w:t xml:space="preserve"> گفت: این مالک بن یخامر است و می</w:t>
      </w:r>
      <w:r w:rsidR="00410576" w:rsidRPr="0023221E">
        <w:rPr>
          <w:rStyle w:val="Char4"/>
          <w:spacing w:val="-2"/>
          <w:rtl/>
        </w:rPr>
        <w:t>‌</w:t>
      </w:r>
      <w:r w:rsidRPr="0023221E">
        <w:rPr>
          <w:rStyle w:val="Char4"/>
          <w:spacing w:val="-2"/>
          <w:rtl/>
        </w:rPr>
        <w:t>گوید معاذ</w:t>
      </w:r>
      <w:r w:rsidR="00B93E41">
        <w:rPr>
          <w:rFonts w:ascii="Traditional Arabic" w:hAnsi="Traditional Arabic" w:cs="CTraditional Arabic"/>
          <w:color w:val="000000" w:themeColor="text1"/>
          <w:spacing w:val="-2"/>
          <w:rtl/>
          <w:lang w:bidi="fa-IR"/>
        </w:rPr>
        <w:t> </w:t>
      </w:r>
      <w:r w:rsidR="00B93E41" w:rsidRPr="0023221E">
        <w:rPr>
          <w:rFonts w:ascii="Traditional Arabic" w:hAnsi="Traditional Arabic" w:cs="CTraditional Arabic"/>
          <w:color w:val="000000" w:themeColor="text1"/>
          <w:spacing w:val="-2"/>
          <w:rtl/>
          <w:lang w:bidi="fa-IR"/>
        </w:rPr>
        <w:t>س</w:t>
      </w:r>
      <w:r w:rsidRPr="0023221E">
        <w:rPr>
          <w:rStyle w:val="Char4"/>
          <w:spacing w:val="-2"/>
          <w:rtl/>
        </w:rPr>
        <w:t xml:space="preserve"> گفته است آن</w:t>
      </w:r>
      <w:r w:rsidR="00410576" w:rsidRPr="0023221E">
        <w:rPr>
          <w:rStyle w:val="Char4"/>
          <w:spacing w:val="-2"/>
          <w:rtl/>
        </w:rPr>
        <w:t>‌</w:t>
      </w:r>
      <w:r w:rsidRPr="0023221E">
        <w:rPr>
          <w:rStyle w:val="Char4"/>
          <w:spacing w:val="-2"/>
          <w:rtl/>
        </w:rPr>
        <w:t>ها در شام سکنی گزیده</w:t>
      </w:r>
      <w:r w:rsidR="00410576" w:rsidRPr="0023221E">
        <w:rPr>
          <w:rStyle w:val="Char4"/>
          <w:spacing w:val="-2"/>
          <w:rtl/>
        </w:rPr>
        <w:t>‌</w:t>
      </w:r>
      <w:r w:rsidRPr="0023221E">
        <w:rPr>
          <w:rStyle w:val="Char4"/>
          <w:spacing w:val="-2"/>
          <w:rtl/>
        </w:rPr>
        <w:t>اند</w:t>
      </w:r>
      <w:r w:rsidR="00505C3A" w:rsidRPr="0023221E">
        <w:rPr>
          <w:rStyle w:val="FootnoteReference"/>
          <w:rFonts w:ascii="IRNazli" w:hAnsi="IRNazli" w:cs="IRNazli"/>
          <w:spacing w:val="-2"/>
          <w:rtl/>
          <w:lang w:bidi="fa-IR"/>
        </w:rPr>
        <w:footnoteReference w:id="130"/>
      </w:r>
      <w:r w:rsidRPr="0023221E">
        <w:rPr>
          <w:rStyle w:val="Char4"/>
          <w:spacing w:val="-2"/>
          <w:rtl/>
        </w:rPr>
        <w:t xml:space="preserve">. </w:t>
      </w:r>
    </w:p>
    <w:p w:rsidR="00030B0B" w:rsidRPr="0023221E" w:rsidRDefault="00030B0B" w:rsidP="00EB77E2">
      <w:pPr>
        <w:autoSpaceDE w:val="0"/>
        <w:autoSpaceDN w:val="0"/>
        <w:adjustRightInd w:val="0"/>
        <w:ind w:firstLine="284"/>
        <w:jc w:val="both"/>
        <w:rPr>
          <w:rStyle w:val="Char4"/>
          <w:spacing w:val="-2"/>
          <w:rtl/>
        </w:rPr>
      </w:pPr>
      <w:r w:rsidRPr="0023221E">
        <w:rPr>
          <w:rStyle w:val="Char4"/>
          <w:spacing w:val="-2"/>
          <w:rtl/>
        </w:rPr>
        <w:t>به مانند این روایت، روایتی از مغیره بن شعبه آمده است که رسول الله</w:t>
      </w:r>
      <w:r w:rsidR="00B93E41">
        <w:rPr>
          <w:rFonts w:ascii="Traditional Arabic" w:hAnsi="Traditional Arabic" w:cs="CTraditional Arabic"/>
          <w:color w:val="000000" w:themeColor="text1"/>
          <w:spacing w:val="-2"/>
          <w:rtl/>
          <w:lang w:bidi="fa-IR"/>
        </w:rPr>
        <w:t> </w:t>
      </w:r>
      <w:r w:rsidR="00B93E41" w:rsidRPr="00B93E41">
        <w:rPr>
          <w:rFonts w:ascii="Traditional Arabic" w:hAnsi="Traditional Arabic" w:cs="CTraditional Arabic"/>
          <w:color w:val="000000" w:themeColor="text1"/>
          <w:spacing w:val="-2"/>
          <w:rtl/>
          <w:lang w:bidi="fa-IR"/>
        </w:rPr>
        <w:t>ج</w:t>
      </w:r>
      <w:r w:rsidRPr="0023221E">
        <w:rPr>
          <w:rStyle w:val="Char4"/>
          <w:spacing w:val="-2"/>
          <w:rtl/>
        </w:rPr>
        <w:t xml:space="preserve"> فرمودند: «</w:t>
      </w:r>
      <w:r w:rsidR="00523A3A" w:rsidRPr="0023221E">
        <w:rPr>
          <w:rStyle w:val="Char3"/>
          <w:spacing w:val="-2"/>
          <w:rtl/>
        </w:rPr>
        <w:t>لا تزال من أمتي</w:t>
      </w:r>
      <w:r w:rsidRPr="0023221E">
        <w:rPr>
          <w:rStyle w:val="Char3"/>
          <w:spacing w:val="-2"/>
          <w:rtl/>
        </w:rPr>
        <w:t xml:space="preserve"> أ</w:t>
      </w:r>
      <w:r w:rsidR="00523A3A" w:rsidRPr="0023221E">
        <w:rPr>
          <w:rStyle w:val="Char3"/>
          <w:spacing w:val="-2"/>
          <w:rtl/>
        </w:rPr>
        <w:t>مة علی الحق حتی یأتی أمر الله و</w:t>
      </w:r>
      <w:r w:rsidRPr="0023221E">
        <w:rPr>
          <w:rStyle w:val="Char3"/>
          <w:spacing w:val="-2"/>
          <w:rtl/>
        </w:rPr>
        <w:t>هم علی ذل</w:t>
      </w:r>
      <w:r w:rsidR="00523A3A" w:rsidRPr="0023221E">
        <w:rPr>
          <w:rStyle w:val="Char3"/>
          <w:spacing w:val="-2"/>
          <w:rtl/>
        </w:rPr>
        <w:t>ك</w:t>
      </w:r>
      <w:r w:rsidR="00523A3A" w:rsidRPr="0023221E">
        <w:rPr>
          <w:rStyle w:val="Char4"/>
          <w:spacing w:val="-2"/>
          <w:rtl/>
        </w:rPr>
        <w:t>»: «</w:t>
      </w:r>
      <w:r w:rsidRPr="0023221E">
        <w:rPr>
          <w:rStyle w:val="Char4"/>
          <w:spacing w:val="-2"/>
          <w:rtl/>
        </w:rPr>
        <w:t>مدام بخشی از امت من پشتیبان حق هستند تا که دستور الله بی</w:t>
      </w:r>
      <w:r w:rsidR="00523A3A" w:rsidRPr="0023221E">
        <w:rPr>
          <w:rStyle w:val="Char4"/>
          <w:spacing w:val="-2"/>
          <w:rtl/>
        </w:rPr>
        <w:t>اید و آنان بر همین روش استوارند»</w:t>
      </w:r>
      <w:r w:rsidRPr="0023221E">
        <w:rPr>
          <w:rStyle w:val="Char4"/>
          <w:spacing w:val="-2"/>
          <w:rtl/>
        </w:rPr>
        <w:t>.</w:t>
      </w:r>
      <w:r w:rsidR="00FC568E" w:rsidRPr="0023221E">
        <w:rPr>
          <w:rStyle w:val="FootnoteReference"/>
          <w:rFonts w:ascii="IRNazli" w:hAnsi="IRNazli" w:cs="IRNazli"/>
          <w:spacing w:val="-2"/>
          <w:rtl/>
          <w:lang w:bidi="fa-IR"/>
        </w:rPr>
        <w:footnoteReference w:id="131"/>
      </w:r>
      <w:r w:rsidRPr="0023221E">
        <w:rPr>
          <w:rStyle w:val="Char4"/>
          <w:spacing w:val="-2"/>
          <w:rtl/>
        </w:rPr>
        <w:t xml:space="preserve"> با این روایت، از دو منظر اثبات می</w:t>
      </w:r>
      <w:r w:rsidR="00410576" w:rsidRPr="0023221E">
        <w:rPr>
          <w:rStyle w:val="Char4"/>
          <w:spacing w:val="-2"/>
          <w:rtl/>
        </w:rPr>
        <w:t>‌</w:t>
      </w:r>
      <w:r w:rsidRPr="0023221E">
        <w:rPr>
          <w:rStyle w:val="Char4"/>
          <w:spacing w:val="-2"/>
          <w:rtl/>
        </w:rPr>
        <w:t>کنند که گروه مذکور از ساکنین شام هستند:</w:t>
      </w:r>
    </w:p>
    <w:p w:rsidR="00030B0B" w:rsidRPr="0023221E" w:rsidRDefault="00030B0B" w:rsidP="00E2072E">
      <w:pPr>
        <w:autoSpaceDE w:val="0"/>
        <w:autoSpaceDN w:val="0"/>
        <w:adjustRightInd w:val="0"/>
        <w:ind w:firstLine="284"/>
        <w:jc w:val="both"/>
        <w:rPr>
          <w:rStyle w:val="Char4"/>
          <w:rtl/>
        </w:rPr>
      </w:pPr>
      <w:r w:rsidRPr="0023221E">
        <w:rPr>
          <w:rStyle w:val="Char5"/>
          <w:rtl/>
        </w:rPr>
        <w:t>اول</w:t>
      </w:r>
      <w:r w:rsidRPr="0023221E">
        <w:rPr>
          <w:rStyle w:val="Char4"/>
          <w:rtl/>
        </w:rPr>
        <w:t>: آنان کسانی هستند که غالب و پیروز شده و بعد از نبرد و جنگ، حکمرانی از آنِ آن</w:t>
      </w:r>
      <w:r w:rsidR="00410576" w:rsidRPr="0023221E">
        <w:rPr>
          <w:rStyle w:val="Char4"/>
          <w:rtl/>
        </w:rPr>
        <w:t>‌</w:t>
      </w:r>
      <w:r w:rsidRPr="0023221E">
        <w:rPr>
          <w:rStyle w:val="Char4"/>
          <w:rtl/>
        </w:rPr>
        <w:t>هاست. زیرا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 است: «</w:t>
      </w:r>
      <w:r w:rsidRPr="0023221E">
        <w:rPr>
          <w:rStyle w:val="Char3"/>
          <w:rtl/>
        </w:rPr>
        <w:t>لا یَضُرُّهم مَن خَالَفَهُم</w:t>
      </w:r>
      <w:r w:rsidR="00523A3A" w:rsidRPr="0023221E">
        <w:rPr>
          <w:rStyle w:val="Char4"/>
          <w:rtl/>
        </w:rPr>
        <w:t>»: «</w:t>
      </w:r>
      <w:r w:rsidRPr="0023221E">
        <w:rPr>
          <w:rStyle w:val="Char4"/>
          <w:rtl/>
        </w:rPr>
        <w:t>مخالفین به آنان زیانی نمی</w:t>
      </w:r>
      <w:r w:rsidR="00410576" w:rsidRPr="0023221E">
        <w:rPr>
          <w:rStyle w:val="Char4"/>
          <w:rtl/>
        </w:rPr>
        <w:t>‌</w:t>
      </w:r>
      <w:r w:rsidR="00523A3A" w:rsidRPr="0023221E">
        <w:rPr>
          <w:rStyle w:val="Char4"/>
          <w:rtl/>
        </w:rPr>
        <w:t>رسانند»</w:t>
      </w:r>
      <w:r w:rsidRPr="0023221E">
        <w:rPr>
          <w:rStyle w:val="Char4"/>
          <w:rtl/>
        </w:rPr>
        <w:t xml:space="preserve"> و این یعنی گروه برپادارنده</w:t>
      </w:r>
      <w:r w:rsidR="00410576" w:rsidRPr="0023221E">
        <w:rPr>
          <w:rStyle w:val="Char4"/>
          <w:rtl/>
        </w:rPr>
        <w:t>‌</w:t>
      </w:r>
      <w:r w:rsidRPr="0023221E">
        <w:rPr>
          <w:rStyle w:val="Char4"/>
          <w:rtl/>
        </w:rPr>
        <w:t>ی حق در این امت کسانی</w:t>
      </w:r>
      <w:r w:rsidR="00410576" w:rsidRPr="0023221E">
        <w:rPr>
          <w:rStyle w:val="Char4"/>
          <w:rtl/>
        </w:rPr>
        <w:t>‌</w:t>
      </w:r>
      <w:r w:rsidRPr="0023221E">
        <w:rPr>
          <w:rStyle w:val="Char4"/>
          <w:rtl/>
        </w:rPr>
        <w:t>اند که غالب و پیروز</w:t>
      </w:r>
      <w:r w:rsidR="00410576" w:rsidRPr="0023221E">
        <w:rPr>
          <w:rStyle w:val="Char4"/>
          <w:rtl/>
        </w:rPr>
        <w:t>‌</w:t>
      </w:r>
      <w:r w:rsidRPr="0023221E">
        <w:rPr>
          <w:rStyle w:val="Char4"/>
          <w:rtl/>
        </w:rPr>
        <w:t>اند؛ پس وقتی پیروز گشتند معلوم است که اهل حق هستند.</w:t>
      </w:r>
    </w:p>
    <w:p w:rsidR="008874A8" w:rsidRPr="0023221E" w:rsidRDefault="00030B0B" w:rsidP="008874A8">
      <w:pPr>
        <w:widowControl w:val="0"/>
        <w:autoSpaceDE w:val="0"/>
        <w:autoSpaceDN w:val="0"/>
        <w:adjustRightInd w:val="0"/>
        <w:ind w:firstLine="284"/>
        <w:jc w:val="both"/>
        <w:rPr>
          <w:rStyle w:val="Char4"/>
          <w:rtl/>
        </w:rPr>
      </w:pPr>
      <w:r w:rsidRPr="0023221E">
        <w:rPr>
          <w:rStyle w:val="Char5"/>
          <w:rtl/>
        </w:rPr>
        <w:t>دوم</w:t>
      </w:r>
      <w:r w:rsidRPr="0023221E">
        <w:rPr>
          <w:rStyle w:val="Char4"/>
          <w:rtl/>
        </w:rPr>
        <w:t>: نصوصی همانند سخنِ معاذ</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بیانگر این است که آنان اهل شام</w:t>
      </w:r>
      <w:r w:rsidR="00410576" w:rsidRPr="0023221E">
        <w:rPr>
          <w:rStyle w:val="Char4"/>
          <w:rtl/>
        </w:rPr>
        <w:t>‌</w:t>
      </w:r>
      <w:r w:rsidRPr="0023221E">
        <w:rPr>
          <w:rStyle w:val="Char4"/>
          <w:rtl/>
        </w:rPr>
        <w:t>اند. چنان</w:t>
      </w:r>
      <w:r w:rsidR="00523A3A" w:rsidRPr="0023221E">
        <w:rPr>
          <w:rStyle w:val="Char4"/>
          <w:rtl/>
        </w:rPr>
        <w:t>‌</w:t>
      </w:r>
      <w:r w:rsidRPr="0023221E">
        <w:rPr>
          <w:rStyle w:val="Char4"/>
          <w:rtl/>
        </w:rPr>
        <w:t>که مسلم</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در صحیح خود روایت کرده است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00F353DF">
        <w:rPr>
          <w:rStyle w:val="Char4"/>
          <w:rtl/>
        </w:rPr>
        <w:t>«</w:t>
      </w:r>
      <w:r w:rsidR="008874A8" w:rsidRPr="0023221E">
        <w:rPr>
          <w:rStyle w:val="Char3"/>
          <w:rtl/>
        </w:rPr>
        <w:t>لَا يَزَالُ أَهْلُ الْغَرْبِ</w:t>
      </w:r>
      <w:r w:rsidR="00F353DF">
        <w:rPr>
          <w:rStyle w:val="Char4"/>
          <w:rtl/>
        </w:rPr>
        <w:t>»</w:t>
      </w:r>
      <w:r w:rsidR="00523A3A" w:rsidRPr="0023221E">
        <w:rPr>
          <w:rStyle w:val="Char4"/>
          <w:rtl/>
        </w:rPr>
        <w:t>: «پیوسته مغرب زمین پیروز است»</w:t>
      </w:r>
      <w:r w:rsidRPr="0023221E">
        <w:rPr>
          <w:rStyle w:val="Char4"/>
          <w:rtl/>
        </w:rPr>
        <w:t>.</w:t>
      </w:r>
    </w:p>
    <w:p w:rsidR="008874A8" w:rsidRPr="0023221E" w:rsidRDefault="00030B0B" w:rsidP="00B557BD">
      <w:pPr>
        <w:widowControl w:val="0"/>
        <w:autoSpaceDE w:val="0"/>
        <w:autoSpaceDN w:val="0"/>
        <w:adjustRightInd w:val="0"/>
        <w:ind w:firstLine="284"/>
        <w:jc w:val="both"/>
        <w:rPr>
          <w:rStyle w:val="Char4"/>
          <w:rtl/>
        </w:rPr>
      </w:pPr>
      <w:r w:rsidRPr="0023221E">
        <w:rPr>
          <w:rStyle w:val="Char4"/>
          <w:rtl/>
        </w:rPr>
        <w:t xml:space="preserve"> امام احمد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 است</w:t>
      </w:r>
      <w:r w:rsidR="008874A8" w:rsidRPr="0023221E">
        <w:rPr>
          <w:rStyle w:val="Char4"/>
          <w:rtl/>
        </w:rPr>
        <w:t>: اهل غرب همان ساکنین شام هستند</w:t>
      </w:r>
      <w:r w:rsidR="008874A8" w:rsidRPr="0023221E">
        <w:rPr>
          <w:rStyle w:val="Char4"/>
          <w:rFonts w:hint="cs"/>
          <w:rtl/>
        </w:rPr>
        <w:t>؛</w:t>
      </w:r>
      <w:r w:rsidRPr="0023221E">
        <w:rPr>
          <w:rStyle w:val="Char4"/>
          <w:rtl/>
        </w:rPr>
        <w:t xml:space="preserve"> چرا که 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در مدینه تشریف داشته و هر کس که در غرب مدینه قرار دارد نسبت به مدینه در مغرب زمین است و آنان که در شرق مدینه</w:t>
      </w:r>
      <w:r w:rsidR="00410576" w:rsidRPr="0023221E">
        <w:rPr>
          <w:rStyle w:val="Char4"/>
          <w:rtl/>
        </w:rPr>
        <w:t>‌</w:t>
      </w:r>
      <w:r w:rsidRPr="0023221E">
        <w:rPr>
          <w:rStyle w:val="Char4"/>
          <w:rtl/>
        </w:rPr>
        <w:t>اند، ساکنان شرق به حساب می</w:t>
      </w:r>
      <w:r w:rsidR="00410576" w:rsidRPr="0023221E">
        <w:rPr>
          <w:rStyle w:val="Char4"/>
          <w:rtl/>
        </w:rPr>
        <w:t>‌</w:t>
      </w:r>
      <w:r w:rsidRPr="0023221E">
        <w:rPr>
          <w:rStyle w:val="Char4"/>
          <w:rtl/>
        </w:rPr>
        <w:t>آیند. نجدی</w:t>
      </w:r>
      <w:r w:rsidR="00410576" w:rsidRPr="0023221E">
        <w:rPr>
          <w:rStyle w:val="Char4"/>
          <w:rtl/>
        </w:rPr>
        <w:t>‌</w:t>
      </w:r>
      <w:r w:rsidRPr="0023221E">
        <w:rPr>
          <w:rStyle w:val="Char4"/>
          <w:rtl/>
        </w:rPr>
        <w:t>ها و کسانی که در شرق آن قرار دارند، اهل مشرق نام گرفته</w:t>
      </w:r>
      <w:r w:rsidR="00410576" w:rsidRPr="0023221E">
        <w:rPr>
          <w:rStyle w:val="Char4"/>
          <w:rtl/>
        </w:rPr>
        <w:t>‌</w:t>
      </w:r>
      <w:r w:rsidRPr="0023221E">
        <w:rPr>
          <w:rStyle w:val="Char4"/>
          <w:rtl/>
        </w:rPr>
        <w:t>اند. همان</w:t>
      </w:r>
      <w:r w:rsidR="00410576" w:rsidRPr="0023221E">
        <w:rPr>
          <w:rStyle w:val="Char4"/>
          <w:rtl/>
        </w:rPr>
        <w:t>‌</w:t>
      </w:r>
      <w:r w:rsidRPr="0023221E">
        <w:rPr>
          <w:rStyle w:val="Char4"/>
          <w:rtl/>
        </w:rPr>
        <w:t>طور که ابن عمر</w:t>
      </w:r>
      <w:r w:rsidR="00B93E41">
        <w:rPr>
          <w:rFonts w:ascii="Traditional Arabic" w:hAnsi="Traditional Arabic" w:cs="CTraditional Arabic"/>
          <w:color w:val="000000" w:themeColor="text1"/>
          <w:rtl/>
          <w:lang w:bidi="fa-IR"/>
        </w:rPr>
        <w:t> </w:t>
      </w:r>
      <w:r w:rsidR="00B557BD">
        <w:rPr>
          <w:rFonts w:ascii="Traditional Arabic" w:hAnsi="Traditional Arabic" w:cs="CTraditional Arabic" w:hint="cs"/>
          <w:color w:val="000000" w:themeColor="text1"/>
          <w:rtl/>
          <w:lang w:bidi="fa-IR"/>
        </w:rPr>
        <w:t>ب</w:t>
      </w:r>
      <w:r w:rsidRPr="0023221E">
        <w:rPr>
          <w:rStyle w:val="Char4"/>
          <w:rtl/>
        </w:rPr>
        <w:t xml:space="preserve"> می</w:t>
      </w:r>
      <w:r w:rsidR="00410576" w:rsidRPr="0023221E">
        <w:rPr>
          <w:rStyle w:val="Char4"/>
          <w:rtl/>
        </w:rPr>
        <w:t>‌</w:t>
      </w:r>
      <w:r w:rsidRPr="0023221E">
        <w:rPr>
          <w:rStyle w:val="Char4"/>
          <w:rtl/>
        </w:rPr>
        <w:t>گوید: دو نفر از اهل مشرق آمدند و سخنرانی کردند و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w:t>
      </w:r>
      <w:r w:rsidRPr="0023221E">
        <w:rPr>
          <w:rStyle w:val="Char3"/>
          <w:rtl/>
        </w:rPr>
        <w:t>إنَّ مِنَ البَیانِ لَسِحراً</w:t>
      </w:r>
      <w:r w:rsidR="008874A8" w:rsidRPr="0023221E">
        <w:rPr>
          <w:rStyle w:val="Char4"/>
          <w:rtl/>
        </w:rPr>
        <w:t>»</w:t>
      </w:r>
      <w:r w:rsidR="00505C3A" w:rsidRPr="0023221E">
        <w:rPr>
          <w:rStyle w:val="FootnoteReference"/>
          <w:rFonts w:ascii="IRNazli" w:hAnsi="IRNazli" w:cs="IRNazli"/>
          <w:rtl/>
          <w:lang w:bidi="fa-IR"/>
        </w:rPr>
        <w:footnoteReference w:id="132"/>
      </w:r>
      <w:r w:rsidR="008874A8" w:rsidRPr="0023221E">
        <w:rPr>
          <w:rStyle w:val="Char4"/>
          <w:rFonts w:hint="cs"/>
          <w:rtl/>
        </w:rPr>
        <w:t>.</w:t>
      </w:r>
      <w:r w:rsidR="00523A3A" w:rsidRPr="0023221E">
        <w:rPr>
          <w:rStyle w:val="Char4"/>
          <w:rtl/>
        </w:rPr>
        <w:t xml:space="preserve"> </w:t>
      </w:r>
    </w:p>
    <w:p w:rsidR="00030B0B" w:rsidRPr="0023221E" w:rsidRDefault="008874A8" w:rsidP="008874A8">
      <w:pPr>
        <w:widowControl w:val="0"/>
        <w:autoSpaceDE w:val="0"/>
        <w:autoSpaceDN w:val="0"/>
        <w:adjustRightInd w:val="0"/>
        <w:ind w:firstLine="284"/>
        <w:jc w:val="both"/>
        <w:rPr>
          <w:rStyle w:val="Char4"/>
          <w:rtl/>
        </w:rPr>
      </w:pPr>
      <w:r w:rsidRPr="0023221E">
        <w:rPr>
          <w:rStyle w:val="Char4"/>
          <w:rFonts w:hint="cs"/>
          <w:rtl/>
        </w:rPr>
        <w:t xml:space="preserve">ترجمه: </w:t>
      </w:r>
      <w:r w:rsidR="00523A3A" w:rsidRPr="0023221E">
        <w:rPr>
          <w:rStyle w:val="Char4"/>
          <w:rtl/>
        </w:rPr>
        <w:t>«</w:t>
      </w:r>
      <w:r w:rsidR="00030B0B" w:rsidRPr="0023221E">
        <w:rPr>
          <w:rStyle w:val="Char4"/>
          <w:rtl/>
        </w:rPr>
        <w:t>برخی سخنان بسیار جذاب</w:t>
      </w:r>
      <w:r w:rsidR="00410576" w:rsidRPr="0023221E">
        <w:rPr>
          <w:rStyle w:val="Char4"/>
          <w:rtl/>
        </w:rPr>
        <w:t>‌</w:t>
      </w:r>
      <w:r w:rsidR="00030B0B" w:rsidRPr="0023221E">
        <w:rPr>
          <w:rStyle w:val="Char4"/>
          <w:rtl/>
        </w:rPr>
        <w:t>اند</w:t>
      </w:r>
      <w:r w:rsidRPr="0023221E">
        <w:rPr>
          <w:rStyle w:val="Char4"/>
          <w:rFonts w:hint="cs"/>
          <w:rtl/>
        </w:rPr>
        <w:t xml:space="preserve"> </w:t>
      </w:r>
      <w:r w:rsidR="00030B0B" w:rsidRPr="0023221E">
        <w:rPr>
          <w:rStyle w:val="Char4"/>
          <w:rtl/>
        </w:rPr>
        <w:t>(در تأثیر گذاری همچون سحر</w:t>
      </w:r>
      <w:r w:rsidR="00410576" w:rsidRPr="0023221E">
        <w:rPr>
          <w:rStyle w:val="Char4"/>
          <w:rtl/>
        </w:rPr>
        <w:t>‌</w:t>
      </w:r>
      <w:r w:rsidR="00523A3A" w:rsidRPr="0023221E">
        <w:rPr>
          <w:rStyle w:val="Char4"/>
          <w:rtl/>
        </w:rPr>
        <w:t xml:space="preserve"> هستند»</w:t>
      </w:r>
      <w:r w:rsidR="00030B0B" w:rsidRPr="0023221E">
        <w:rPr>
          <w:rStyle w:val="Char4"/>
          <w:rtl/>
        </w:rPr>
        <w:t>.</w:t>
      </w:r>
      <w:r w:rsidRPr="0023221E">
        <w:rPr>
          <w:rStyle w:val="Char4"/>
          <w:rFonts w:hint="cs"/>
          <w:rtl/>
        </w:rPr>
        <w:t xml:space="preserve"> </w:t>
      </w:r>
    </w:p>
    <w:p w:rsidR="006C01D4" w:rsidRPr="0023221E" w:rsidRDefault="00030B0B" w:rsidP="006C01D4">
      <w:pPr>
        <w:autoSpaceDE w:val="0"/>
        <w:autoSpaceDN w:val="0"/>
        <w:adjustRightInd w:val="0"/>
        <w:ind w:firstLine="284"/>
        <w:jc w:val="both"/>
        <w:rPr>
          <w:rStyle w:val="Char4"/>
          <w:rtl/>
        </w:rPr>
      </w:pPr>
      <w:r w:rsidRPr="0023221E">
        <w:rPr>
          <w:rStyle w:val="Char4"/>
          <w:rtl/>
        </w:rPr>
        <w:t>روایات عدیدی گویای این مطلب است که محلِ ظهور (شرّ و فتنه) مشرق است. مثلاً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w:t>
      </w:r>
      <w:r w:rsidR="00410576" w:rsidRPr="0023221E">
        <w:rPr>
          <w:rStyle w:val="Char4"/>
          <w:rtl/>
        </w:rPr>
        <w:t>‌</w:t>
      </w:r>
      <w:r w:rsidRPr="0023221E">
        <w:rPr>
          <w:rStyle w:val="Char4"/>
          <w:rtl/>
        </w:rPr>
        <w:t xml:space="preserve">اند: </w:t>
      </w:r>
      <w:r w:rsidR="00F353DF">
        <w:rPr>
          <w:rStyle w:val="Char4"/>
          <w:rtl/>
        </w:rPr>
        <w:t>«</w:t>
      </w:r>
      <w:r w:rsidR="008874A8" w:rsidRPr="0023221E">
        <w:rPr>
          <w:rStyle w:val="Char3"/>
          <w:rtl/>
        </w:rPr>
        <w:t>الْفِتْنَةُ مِنْ هَاهُنَا</w:t>
      </w:r>
      <w:r w:rsidR="006C01D4" w:rsidRPr="0023221E">
        <w:rPr>
          <w:rStyle w:val="Char3"/>
          <w:rtl/>
        </w:rPr>
        <w:t xml:space="preserve"> الْفِتْنَةُ مِنْ هَاهُنَا</w:t>
      </w:r>
      <w:r w:rsidR="00F353DF">
        <w:rPr>
          <w:rStyle w:val="Char3"/>
          <w:rtl/>
        </w:rPr>
        <w:t>»</w:t>
      </w:r>
      <w:r w:rsidR="006C01D4" w:rsidRPr="0023221E">
        <w:rPr>
          <w:rStyle w:val="FootnoteReference"/>
          <w:rFonts w:ascii="IRNazli" w:hAnsi="IRNazli" w:cs="IRNazli"/>
          <w:rtl/>
          <w:lang w:bidi="fa-IR"/>
        </w:rPr>
        <w:footnoteReference w:id="133"/>
      </w:r>
      <w:r w:rsidR="00523A3A" w:rsidRPr="0023221E">
        <w:rPr>
          <w:rStyle w:val="Char4"/>
          <w:rtl/>
        </w:rPr>
        <w:t xml:space="preserve"> «</w:t>
      </w:r>
      <w:r w:rsidRPr="0023221E">
        <w:rPr>
          <w:rStyle w:val="Char4"/>
          <w:rtl/>
        </w:rPr>
        <w:t>فتنه از</w:t>
      </w:r>
      <w:r w:rsidR="00523A3A" w:rsidRPr="0023221E">
        <w:rPr>
          <w:rStyle w:val="Char4"/>
          <w:rtl/>
        </w:rPr>
        <w:t xml:space="preserve"> این سو است، فتنه از این سو است»</w:t>
      </w:r>
      <w:r w:rsidRPr="0023221E">
        <w:rPr>
          <w:rStyle w:val="Char4"/>
          <w:rtl/>
        </w:rPr>
        <w:t xml:space="preserve"> و به سمت شرق اشاره نمودند. و یا گفته</w:t>
      </w:r>
      <w:r w:rsidR="00410576" w:rsidRPr="0023221E">
        <w:rPr>
          <w:rStyle w:val="Char4"/>
          <w:rtl/>
        </w:rPr>
        <w:t>‌</w:t>
      </w:r>
      <w:r w:rsidRPr="0023221E">
        <w:rPr>
          <w:rStyle w:val="Char4"/>
          <w:rtl/>
        </w:rPr>
        <w:t xml:space="preserve">اند: </w:t>
      </w:r>
      <w:r w:rsidR="00F353DF">
        <w:rPr>
          <w:rStyle w:val="Char4"/>
          <w:rtl/>
        </w:rPr>
        <w:t>«</w:t>
      </w:r>
      <w:r w:rsidR="006C01D4" w:rsidRPr="0023221E">
        <w:rPr>
          <w:rStyle w:val="Char3"/>
          <w:rtl/>
        </w:rPr>
        <w:t>رَأْسُ الكُفْرِ نَحْوَ المَشْرِقِ</w:t>
      </w:r>
      <w:r w:rsidR="00F353DF">
        <w:rPr>
          <w:rStyle w:val="Char3"/>
          <w:rtl/>
        </w:rPr>
        <w:t>»</w:t>
      </w:r>
      <w:r w:rsidR="006C01D4" w:rsidRPr="0023221E">
        <w:rPr>
          <w:rStyle w:val="FootnoteReference"/>
          <w:rFonts w:ascii="IRNazli" w:hAnsi="IRNazli" w:cs="IRNazli"/>
          <w:rtl/>
          <w:lang w:bidi="fa-IR"/>
        </w:rPr>
        <w:footnoteReference w:id="134"/>
      </w:r>
      <w:r w:rsidR="00523A3A" w:rsidRPr="0023221E">
        <w:rPr>
          <w:rStyle w:val="Char4"/>
          <w:rtl/>
        </w:rPr>
        <w:t>: «</w:t>
      </w:r>
      <w:r w:rsidRPr="0023221E">
        <w:rPr>
          <w:rStyle w:val="Char4"/>
          <w:rtl/>
        </w:rPr>
        <w:t>سر کفر از سمت مش</w:t>
      </w:r>
      <w:r w:rsidR="00523A3A" w:rsidRPr="0023221E">
        <w:rPr>
          <w:rStyle w:val="Char4"/>
          <w:rtl/>
        </w:rPr>
        <w:t>رق است»</w:t>
      </w:r>
      <w:r w:rsidR="006C01D4" w:rsidRPr="0023221E">
        <w:rPr>
          <w:rStyle w:val="Char4"/>
          <w:rFonts w:hint="cs"/>
          <w:rtl/>
        </w:rPr>
        <w:t>؛</w:t>
      </w:r>
      <w:r w:rsidRPr="0023221E">
        <w:rPr>
          <w:rStyle w:val="Char4"/>
          <w:rtl/>
        </w:rPr>
        <w:t xml:space="preserve"> و مانند این روایات. </w:t>
      </w:r>
    </w:p>
    <w:p w:rsidR="00030B0B" w:rsidRPr="0023221E" w:rsidRDefault="00030B0B" w:rsidP="006C01D4">
      <w:pPr>
        <w:autoSpaceDE w:val="0"/>
        <w:autoSpaceDN w:val="0"/>
        <w:adjustRightInd w:val="0"/>
        <w:ind w:firstLine="284"/>
        <w:jc w:val="both"/>
        <w:rPr>
          <w:rStyle w:val="Char4"/>
          <w:rtl/>
        </w:rPr>
      </w:pPr>
      <w:r w:rsidRPr="0023221E">
        <w:rPr>
          <w:rStyle w:val="Char4"/>
          <w:rtl/>
        </w:rPr>
        <w:t>ایشان بیان کرده</w:t>
      </w:r>
      <w:r w:rsidR="00410576" w:rsidRPr="0023221E">
        <w:rPr>
          <w:rStyle w:val="Char4"/>
          <w:rtl/>
        </w:rPr>
        <w:t>‌</w:t>
      </w:r>
      <w:r w:rsidRPr="0023221E">
        <w:rPr>
          <w:rStyle w:val="Char4"/>
          <w:rtl/>
        </w:rPr>
        <w:t>اند که گروه پیروز و برپادارنده</w:t>
      </w:r>
      <w:r w:rsidR="00410576" w:rsidRPr="0023221E">
        <w:rPr>
          <w:rStyle w:val="Char4"/>
          <w:rtl/>
        </w:rPr>
        <w:t>‌</w:t>
      </w:r>
      <w:r w:rsidRPr="0023221E">
        <w:rPr>
          <w:rStyle w:val="Char4"/>
          <w:rtl/>
        </w:rPr>
        <w:t>ی حق، مغرب زمینانِ امت وی هستند. و غرب، همان شام و مناطق غربی آن است. فتنه و سرِ کفر هم در مشرق زمین است. مردم مدینه شامیان را غرب</w:t>
      </w:r>
      <w:r w:rsidR="00410576" w:rsidRPr="0023221E">
        <w:rPr>
          <w:rStyle w:val="Char4"/>
          <w:rtl/>
        </w:rPr>
        <w:t>‌</w:t>
      </w:r>
      <w:r w:rsidRPr="0023221E">
        <w:rPr>
          <w:rStyle w:val="Char4"/>
          <w:rtl/>
        </w:rPr>
        <w:t>نشینان می</w:t>
      </w:r>
      <w:r w:rsidR="00410576" w:rsidRPr="0023221E">
        <w:rPr>
          <w:rStyle w:val="Char4"/>
          <w:rtl/>
        </w:rPr>
        <w:t>‌</w:t>
      </w:r>
      <w:r w:rsidRPr="0023221E">
        <w:rPr>
          <w:rStyle w:val="Char4"/>
          <w:rtl/>
        </w:rPr>
        <w:t>نامیدند. در مورد اوزاعی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w:t>
      </w:r>
      <w:r w:rsidR="00410576" w:rsidRPr="0023221E">
        <w:rPr>
          <w:rStyle w:val="Char4"/>
          <w:rtl/>
        </w:rPr>
        <w:t>‌</w:t>
      </w:r>
      <w:r w:rsidRPr="0023221E">
        <w:rPr>
          <w:rStyle w:val="Char4"/>
          <w:rtl/>
        </w:rPr>
        <w:t>اند: وی امام ساکنین غرب است. در مورد سفیان ثوری و دیگران هم گفته</w:t>
      </w:r>
      <w:r w:rsidR="00410576" w:rsidRPr="0023221E">
        <w:rPr>
          <w:rStyle w:val="Char4"/>
          <w:rtl/>
        </w:rPr>
        <w:t>‌</w:t>
      </w:r>
      <w:r w:rsidRPr="0023221E">
        <w:rPr>
          <w:rStyle w:val="Char4"/>
          <w:rtl/>
        </w:rPr>
        <w:t>اند: او از مردم شرق است. چرا که منتهی إلیهِ شام، رود فرات است و در امتداد و سمت شهر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قرار دارد. بعد از آن، حَرّان و رِقّه قرار دارند که در سمت مکه هستند. از همین رو قبله</w:t>
      </w:r>
      <w:r w:rsidR="00410576" w:rsidRPr="0023221E">
        <w:rPr>
          <w:rStyle w:val="Char4"/>
          <w:rtl/>
        </w:rPr>
        <w:t>‌</w:t>
      </w:r>
      <w:r w:rsidRPr="0023221E">
        <w:rPr>
          <w:rStyle w:val="Char4"/>
          <w:rtl/>
        </w:rPr>
        <w:t>ی آنان راست</w:t>
      </w:r>
      <w:r w:rsidR="00410576" w:rsidRPr="0023221E">
        <w:rPr>
          <w:rStyle w:val="Char4"/>
          <w:rtl/>
        </w:rPr>
        <w:t>‌</w:t>
      </w:r>
      <w:r w:rsidRPr="0023221E">
        <w:rPr>
          <w:rStyle w:val="Char4"/>
          <w:rtl/>
        </w:rPr>
        <w:t>ترین قبله است. یعنی آن</w:t>
      </w:r>
      <w:r w:rsidR="00410576" w:rsidRPr="0023221E">
        <w:rPr>
          <w:rStyle w:val="Char4"/>
          <w:rtl/>
        </w:rPr>
        <w:t>‌</w:t>
      </w:r>
      <w:r w:rsidRPr="0023221E">
        <w:rPr>
          <w:rStyle w:val="Char4"/>
          <w:rtl/>
        </w:rPr>
        <w:t>ها رو به سمت رکن شامی و پشت به قطب شامی هستند؛ بدون هیچ گونه انحرافی به سمتِ راست؛ مانند عراقی</w:t>
      </w:r>
      <w:r w:rsidR="00410576" w:rsidRPr="0023221E">
        <w:rPr>
          <w:rStyle w:val="Char4"/>
          <w:rtl/>
        </w:rPr>
        <w:t>‌</w:t>
      </w:r>
      <w:r w:rsidRPr="0023221E">
        <w:rPr>
          <w:rStyle w:val="Char4"/>
          <w:rtl/>
        </w:rPr>
        <w:t>ها. نه به سمت چپ هم</w:t>
      </w:r>
      <w:r w:rsidR="00410576" w:rsidRPr="0023221E">
        <w:rPr>
          <w:rStyle w:val="Char4"/>
          <w:rtl/>
        </w:rPr>
        <w:t>‌</w:t>
      </w:r>
      <w:r w:rsidRPr="0023221E">
        <w:rPr>
          <w:rStyle w:val="Char4"/>
          <w:rtl/>
        </w:rPr>
        <w:t xml:space="preserve">چون اهل شام. </w:t>
      </w:r>
    </w:p>
    <w:p w:rsidR="00030B0B" w:rsidRPr="0023221E" w:rsidRDefault="00030B0B" w:rsidP="00B93E41">
      <w:pPr>
        <w:autoSpaceDE w:val="0"/>
        <w:autoSpaceDN w:val="0"/>
        <w:adjustRightInd w:val="0"/>
        <w:ind w:firstLine="284"/>
        <w:jc w:val="both"/>
        <w:rPr>
          <w:rStyle w:val="Char4"/>
          <w:rtl/>
        </w:rPr>
      </w:pPr>
      <w:r w:rsidRPr="0023221E">
        <w:rPr>
          <w:rStyle w:val="Char4"/>
          <w:rtl/>
        </w:rPr>
        <w:t>گویند: اگر نصوص ذکر شده دلالت بر این دارد که گروهِ پیروز و بر پا دارنده</w:t>
      </w:r>
      <w:r w:rsidR="00410576" w:rsidRPr="0023221E">
        <w:rPr>
          <w:rStyle w:val="Char4"/>
          <w:rtl/>
        </w:rPr>
        <w:t>‌</w:t>
      </w:r>
      <w:r w:rsidRPr="0023221E">
        <w:rPr>
          <w:rStyle w:val="Char4"/>
          <w:rtl/>
        </w:rPr>
        <w:t>ی حق، که مخالفت دگراندیشان و کارشکنیِ نومیدکنندگان به آنان زیانی نمی</w:t>
      </w:r>
      <w:r w:rsidR="00410576" w:rsidRPr="0023221E">
        <w:rPr>
          <w:rStyle w:val="Char4"/>
          <w:rtl/>
        </w:rPr>
        <w:t>‌</w:t>
      </w:r>
      <w:r w:rsidRPr="0023221E">
        <w:rPr>
          <w:rStyle w:val="Char4"/>
          <w:rtl/>
        </w:rPr>
        <w:t>رساند، اهل شام باشند، این گفته با فرموده</w:t>
      </w:r>
      <w:r w:rsidR="00410576" w:rsidRPr="0023221E">
        <w:rPr>
          <w:rStyle w:val="Char4"/>
          <w:rtl/>
        </w:rPr>
        <w:t>‌</w:t>
      </w:r>
      <w:r w:rsidRPr="0023221E">
        <w:rPr>
          <w:rStyle w:val="Char4"/>
          <w:rtl/>
        </w:rPr>
        <w:t>ی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در مورد عمّار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که: </w:t>
      </w:r>
      <w:r w:rsidR="00F353DF">
        <w:rPr>
          <w:rStyle w:val="Char4"/>
          <w:rtl/>
        </w:rPr>
        <w:t>«</w:t>
      </w:r>
      <w:r w:rsidR="006C01D4" w:rsidRPr="0023221E">
        <w:rPr>
          <w:rStyle w:val="Char3"/>
          <w:rtl/>
        </w:rPr>
        <w:t>تَقتُلُ عَمّاراً الفِئَةُ الباغِيَةُ</w:t>
      </w:r>
      <w:r w:rsidR="00F353DF">
        <w:rPr>
          <w:rStyle w:val="Char3"/>
          <w:rtl/>
        </w:rPr>
        <w:t>»</w:t>
      </w:r>
      <w:r w:rsidR="006C01D4" w:rsidRPr="0023221E">
        <w:rPr>
          <w:rStyle w:val="FootnoteReference"/>
          <w:rFonts w:ascii="IRNazli" w:hAnsi="IRNazli" w:cs="IRNazli"/>
          <w:rtl/>
          <w:lang w:bidi="fa-IR"/>
        </w:rPr>
        <w:footnoteReference w:id="135"/>
      </w:r>
      <w:r w:rsidR="00523A3A" w:rsidRPr="0023221E">
        <w:rPr>
          <w:rStyle w:val="Char4"/>
          <w:rtl/>
        </w:rPr>
        <w:t>: «</w:t>
      </w:r>
      <w:r w:rsidRPr="0023221E">
        <w:rPr>
          <w:rStyle w:val="Char4"/>
          <w:rtl/>
        </w:rPr>
        <w:t>عمار را گروه سرکش می</w:t>
      </w:r>
      <w:r w:rsidR="00410576" w:rsidRPr="0023221E">
        <w:rPr>
          <w:rStyle w:val="Char4"/>
          <w:rtl/>
        </w:rPr>
        <w:t>‌</w:t>
      </w:r>
      <w:r w:rsidR="00523A3A" w:rsidRPr="0023221E">
        <w:rPr>
          <w:rStyle w:val="Char4"/>
          <w:rtl/>
        </w:rPr>
        <w:t>کُشد»</w:t>
      </w:r>
      <w:r w:rsidRPr="0023221E">
        <w:rPr>
          <w:rStyle w:val="Char4"/>
          <w:rtl/>
        </w:rPr>
        <w:t xml:space="preserve"> و با روایت: </w:t>
      </w:r>
      <w:r w:rsidR="00F353DF">
        <w:rPr>
          <w:rStyle w:val="Char4"/>
          <w:rtl/>
        </w:rPr>
        <w:t>«</w:t>
      </w:r>
      <w:r w:rsidR="006C01D4" w:rsidRPr="0023221E">
        <w:rPr>
          <w:rStyle w:val="Char3"/>
          <w:rtl/>
        </w:rPr>
        <w:t>تَقْتُلُهُمْ أَوْلَى الطَّائِفَتَيْنِ بِالْحَقِّ</w:t>
      </w:r>
      <w:r w:rsidRPr="0023221E">
        <w:rPr>
          <w:rStyle w:val="Char4"/>
          <w:rtl/>
        </w:rPr>
        <w:t>»</w:t>
      </w:r>
      <w:r w:rsidR="006C01D4" w:rsidRPr="0023221E">
        <w:rPr>
          <w:rStyle w:val="FootnoteReference"/>
          <w:rFonts w:ascii="IRNazli" w:hAnsi="IRNazli" w:cs="IRNazli"/>
          <w:rtl/>
          <w:lang w:bidi="fa-IR"/>
        </w:rPr>
        <w:footnoteReference w:id="136"/>
      </w:r>
      <w:r w:rsidRPr="0023221E">
        <w:rPr>
          <w:rStyle w:val="Char4"/>
          <w:rtl/>
        </w:rPr>
        <w:t xml:space="preserve">: </w:t>
      </w:r>
      <w:r w:rsidR="00523A3A" w:rsidRPr="0023221E">
        <w:rPr>
          <w:rStyle w:val="Char4"/>
          <w:rtl/>
        </w:rPr>
        <w:t>«</w:t>
      </w:r>
      <w:r w:rsidRPr="0023221E">
        <w:rPr>
          <w:rStyle w:val="Char4"/>
          <w:rtl/>
        </w:rPr>
        <w:t xml:space="preserve">آنان </w:t>
      </w:r>
      <w:r w:rsidR="00523A3A" w:rsidRPr="0023221E">
        <w:rPr>
          <w:rFonts w:ascii="IRNazli" w:hAnsi="IRNazli" w:cs="IRNazli" w:hint="cs"/>
          <w:color w:val="000000" w:themeColor="text1"/>
          <w:rtl/>
          <w:lang w:bidi="fa-IR"/>
        </w:rPr>
        <w:t>(</w:t>
      </w:r>
      <w:r w:rsidRPr="0023221E">
        <w:rPr>
          <w:rStyle w:val="Char4"/>
          <w:rtl/>
        </w:rPr>
        <w:t>خوارج</w:t>
      </w:r>
      <w:r w:rsidR="000854C4" w:rsidRPr="0023221E">
        <w:rPr>
          <w:rFonts w:ascii="IRNazli" w:hAnsi="IRNazli" w:cs="IRNazli"/>
          <w:color w:val="000000" w:themeColor="text1"/>
          <w:rtl/>
          <w:lang w:bidi="fa-IR"/>
        </w:rPr>
        <w:t>)</w:t>
      </w:r>
      <w:r w:rsidRPr="0023221E">
        <w:rPr>
          <w:rStyle w:val="Char4"/>
          <w:rtl/>
        </w:rPr>
        <w:t xml:space="preserve"> را گروهی می</w:t>
      </w:r>
      <w:r w:rsidR="00410576" w:rsidRPr="0023221E">
        <w:rPr>
          <w:rStyle w:val="Char4"/>
          <w:rtl/>
        </w:rPr>
        <w:t>‌</w:t>
      </w:r>
      <w:r w:rsidRPr="0023221E">
        <w:rPr>
          <w:rStyle w:val="Char4"/>
          <w:rtl/>
        </w:rPr>
        <w:t>کشند که به حق سزاوارتر</w:t>
      </w:r>
      <w:r w:rsidR="00410576" w:rsidRPr="0023221E">
        <w:rPr>
          <w:rStyle w:val="Char4"/>
          <w:rtl/>
        </w:rPr>
        <w:t>‌</w:t>
      </w:r>
      <w:r w:rsidR="00523A3A" w:rsidRPr="0023221E">
        <w:rPr>
          <w:rStyle w:val="Char4"/>
          <w:rtl/>
        </w:rPr>
        <w:t>اند»</w:t>
      </w:r>
      <w:r w:rsidRPr="0023221E">
        <w:rPr>
          <w:rStyle w:val="Char4"/>
          <w:rtl/>
        </w:rPr>
        <w:t>، در تعارض است. ا</w:t>
      </w:r>
      <w:r w:rsidR="00E2072E" w:rsidRPr="0023221E">
        <w:rPr>
          <w:rStyle w:val="Char4"/>
          <w:rtl/>
        </w:rPr>
        <w:t>ی</w:t>
      </w:r>
      <w:r w:rsidRPr="0023221E">
        <w:rPr>
          <w:rStyle w:val="Char4"/>
          <w:rtl/>
        </w:rPr>
        <w:t>ن دل</w:t>
      </w:r>
      <w:r w:rsidR="00E2072E" w:rsidRPr="0023221E">
        <w:rPr>
          <w:rStyle w:val="Char4"/>
          <w:rtl/>
        </w:rPr>
        <w:t>ی</w:t>
      </w:r>
      <w:r w:rsidRPr="0023221E">
        <w:rPr>
          <w:rStyle w:val="Char4"/>
          <w:rtl/>
        </w:rPr>
        <w:t xml:space="preserve">لِ </w:t>
      </w:r>
      <w:r w:rsidR="00E2072E" w:rsidRPr="0023221E">
        <w:rPr>
          <w:rStyle w:val="Char4"/>
          <w:rtl/>
        </w:rPr>
        <w:t>ک</w:t>
      </w:r>
      <w:r w:rsidRPr="0023221E">
        <w:rPr>
          <w:rStyle w:val="Char4"/>
          <w:rtl/>
        </w:rPr>
        <w:t>س</w:t>
      </w:r>
      <w:r w:rsidR="00E2072E" w:rsidRPr="0023221E">
        <w:rPr>
          <w:rStyle w:val="Char4"/>
          <w:rtl/>
        </w:rPr>
        <w:t>ی</w:t>
      </w:r>
      <w:r w:rsidRPr="0023221E">
        <w:rPr>
          <w:rStyle w:val="Char4"/>
          <w:rtl/>
        </w:rPr>
        <w:t xml:space="preserve"> است </w:t>
      </w:r>
      <w:r w:rsidR="00E2072E" w:rsidRPr="0023221E">
        <w:rPr>
          <w:rStyle w:val="Char4"/>
          <w:rtl/>
        </w:rPr>
        <w:t>ک</w:t>
      </w:r>
      <w:r w:rsidRPr="0023221E">
        <w:rPr>
          <w:rStyle w:val="Char4"/>
          <w:rtl/>
        </w:rPr>
        <w:t>ه همگان را همسان م</w:t>
      </w:r>
      <w:r w:rsidR="00E2072E" w:rsidRPr="0023221E">
        <w:rPr>
          <w:rStyle w:val="Char4"/>
          <w:rtl/>
        </w:rPr>
        <w:t>ی</w:t>
      </w:r>
      <w:r w:rsidR="00410576" w:rsidRPr="0023221E">
        <w:rPr>
          <w:rStyle w:val="Char4"/>
          <w:rtl/>
        </w:rPr>
        <w:t>‌</w:t>
      </w:r>
      <w:r w:rsidRPr="0023221E">
        <w:rPr>
          <w:rStyle w:val="Char4"/>
          <w:rtl/>
        </w:rPr>
        <w:t>داند و معتقد است همه درست عمل کرد</w:t>
      </w:r>
      <w:r w:rsidR="00410576" w:rsidRPr="0023221E">
        <w:rPr>
          <w:rStyle w:val="Char4"/>
          <w:rtl/>
        </w:rPr>
        <w:t>‌</w:t>
      </w:r>
      <w:r w:rsidRPr="0023221E">
        <w:rPr>
          <w:rStyle w:val="Char4"/>
          <w:rtl/>
        </w:rPr>
        <w:t>اند. یا حداقل از ترجیح دادنِ برخی بر برخی دیگر، دست نگه می</w:t>
      </w:r>
      <w:r w:rsidR="00410576" w:rsidRPr="0023221E">
        <w:rPr>
          <w:rStyle w:val="Char4"/>
          <w:rtl/>
        </w:rPr>
        <w:t>‌</w:t>
      </w:r>
      <w:r w:rsidRPr="0023221E">
        <w:rPr>
          <w:rStyle w:val="Char4"/>
          <w:rtl/>
        </w:rPr>
        <w:t>دارد. و این معنی به ذهن نزدیک</w:t>
      </w:r>
      <w:r w:rsidR="00410576" w:rsidRPr="0023221E">
        <w:rPr>
          <w:rStyle w:val="Char4"/>
          <w:rtl/>
        </w:rPr>
        <w:t>‌</w:t>
      </w:r>
      <w:r w:rsidRPr="0023221E">
        <w:rPr>
          <w:rStyle w:val="Char4"/>
          <w:rtl/>
        </w:rPr>
        <w:t>تر است. برخی از افراد هر گروه به چنین سخنی علیه یکدیگر استدلال می</w:t>
      </w:r>
      <w:r w:rsidR="00410576" w:rsidRPr="0023221E">
        <w:rPr>
          <w:rStyle w:val="Char4"/>
          <w:rtl/>
        </w:rPr>
        <w:t>‌</w:t>
      </w:r>
      <w:r w:rsidR="001E7EA8" w:rsidRPr="0023221E">
        <w:rPr>
          <w:rStyle w:val="Char4"/>
          <w:rtl/>
        </w:rPr>
        <w:t>کنند</w:t>
      </w:r>
      <w:r w:rsidR="001E7EA8" w:rsidRPr="0023221E">
        <w:rPr>
          <w:rStyle w:val="Char4"/>
          <w:rFonts w:hint="cs"/>
          <w:rtl/>
        </w:rPr>
        <w:t>،</w:t>
      </w:r>
      <w:r w:rsidR="001E7EA8" w:rsidRPr="0023221E">
        <w:rPr>
          <w:rStyle w:val="Char4"/>
          <w:rtl/>
        </w:rPr>
        <w:t xml:space="preserve"> لیکن این کارِ درستی نیست</w:t>
      </w:r>
      <w:r w:rsidR="001E7EA8" w:rsidRPr="0023221E">
        <w:rPr>
          <w:rStyle w:val="Char4"/>
          <w:rFonts w:hint="cs"/>
          <w:rtl/>
        </w:rPr>
        <w:t>؛</w:t>
      </w:r>
      <w:r w:rsidRPr="0023221E">
        <w:rPr>
          <w:rStyle w:val="Char4"/>
          <w:rtl/>
        </w:rPr>
        <w:t xml:space="preserve"> چرا که بعضی از </w:t>
      </w:r>
      <w:r w:rsidR="00523A3A" w:rsidRPr="0023221E">
        <w:rPr>
          <w:rFonts w:ascii="IRNazli" w:hAnsi="IRNazli" w:cs="IRNazli"/>
          <w:color w:val="000000" w:themeColor="text1"/>
          <w:rtl/>
          <w:lang w:bidi="fa-IR"/>
        </w:rPr>
        <w:t>«</w:t>
      </w:r>
      <w:r w:rsidRPr="0023221E">
        <w:rPr>
          <w:rStyle w:val="Char4"/>
          <w:rtl/>
        </w:rPr>
        <w:t>نواصب</w:t>
      </w:r>
      <w:r w:rsidR="00523A3A" w:rsidRPr="0023221E">
        <w:rPr>
          <w:rStyle w:val="Char4"/>
          <w:rtl/>
        </w:rPr>
        <w:t>»</w:t>
      </w:r>
      <w:r w:rsidR="00B93E41" w:rsidRPr="00B93E41">
        <w:rPr>
          <w:rStyle w:val="Char4"/>
          <w:rtl/>
        </w:rPr>
        <w:t xml:space="preserve"> </w:t>
      </w:r>
      <w:r w:rsidRPr="0023221E">
        <w:rPr>
          <w:rStyle w:val="Char4"/>
          <w:rtl/>
        </w:rPr>
        <w:t>بر این باور هستند. چنین جواب</w:t>
      </w:r>
      <w:r w:rsidR="00410576" w:rsidRPr="0023221E">
        <w:rPr>
          <w:rStyle w:val="Char4"/>
          <w:rtl/>
        </w:rPr>
        <w:t>‌</w:t>
      </w:r>
      <w:r w:rsidRPr="0023221E">
        <w:rPr>
          <w:rStyle w:val="Char4"/>
          <w:rtl/>
        </w:rPr>
        <w:t>هایی در قبال گفتارِ شیعه و روافض که اهل بدعت هستند، بیان می</w:t>
      </w:r>
      <w:r w:rsidR="00410576" w:rsidRPr="0023221E">
        <w:rPr>
          <w:rStyle w:val="Char4"/>
          <w:rtl/>
        </w:rPr>
        <w:t>‌</w:t>
      </w:r>
      <w:r w:rsidRPr="0023221E">
        <w:rPr>
          <w:rStyle w:val="Char4"/>
          <w:rtl/>
        </w:rPr>
        <w:t>شده است. حال آن</w:t>
      </w:r>
      <w:r w:rsidR="00410576" w:rsidRPr="0023221E">
        <w:rPr>
          <w:rStyle w:val="Char4"/>
          <w:rtl/>
        </w:rPr>
        <w:t>‌</w:t>
      </w:r>
      <w:r w:rsidRPr="0023221E">
        <w:rPr>
          <w:rStyle w:val="Char4"/>
          <w:rtl/>
        </w:rPr>
        <w:t>که ما داریم در مورد اهل علم و عدالت سخن می</w:t>
      </w:r>
      <w:r w:rsidR="00410576" w:rsidRPr="0023221E">
        <w:rPr>
          <w:rStyle w:val="Char4"/>
          <w:rtl/>
        </w:rPr>
        <w:t>‌</w:t>
      </w:r>
      <w:r w:rsidRPr="0023221E">
        <w:rPr>
          <w:rStyle w:val="Char4"/>
          <w:rtl/>
        </w:rPr>
        <w:t>گوییم.</w:t>
      </w:r>
    </w:p>
    <w:p w:rsidR="001E7EA8" w:rsidRPr="0023221E" w:rsidRDefault="00030B0B" w:rsidP="00523A3A">
      <w:pPr>
        <w:autoSpaceDE w:val="0"/>
        <w:autoSpaceDN w:val="0"/>
        <w:adjustRightInd w:val="0"/>
        <w:ind w:firstLine="284"/>
        <w:jc w:val="both"/>
        <w:rPr>
          <w:rStyle w:val="Char4"/>
          <w:rtl/>
        </w:rPr>
      </w:pPr>
      <w:r w:rsidRPr="0023221E">
        <w:rPr>
          <w:rStyle w:val="Char4"/>
          <w:rtl/>
        </w:rPr>
        <w:t>بدون شک باید میان این ن</w:t>
      </w:r>
      <w:r w:rsidR="001E7EA8" w:rsidRPr="0023221E">
        <w:rPr>
          <w:rStyle w:val="Char4"/>
          <w:rtl/>
        </w:rPr>
        <w:t>صوص جمع نمود و ارتباط ایجاد کرد</w:t>
      </w:r>
      <w:r w:rsidR="001E7EA8" w:rsidRPr="0023221E">
        <w:rPr>
          <w:rStyle w:val="Char4"/>
          <w:rFonts w:hint="cs"/>
          <w:rtl/>
        </w:rPr>
        <w:t>؛</w:t>
      </w:r>
      <w:r w:rsidRPr="0023221E">
        <w:rPr>
          <w:rStyle w:val="Char4"/>
          <w:rtl/>
        </w:rPr>
        <w:t xml:space="preserve"> لذا در جواب باید گفت: فرموده</w:t>
      </w:r>
      <w:r w:rsidR="00410576" w:rsidRPr="0023221E">
        <w:rPr>
          <w:rStyle w:val="Char4"/>
          <w:rtl/>
        </w:rPr>
        <w:t>‌</w:t>
      </w:r>
      <w:r w:rsidRPr="0023221E">
        <w:rPr>
          <w:rStyle w:val="Char4"/>
          <w:rtl/>
        </w:rPr>
        <w:t>ی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که مدام مردمانِ مغرب زمین پیروز</w:t>
      </w:r>
      <w:r w:rsidR="00410576" w:rsidRPr="0023221E">
        <w:rPr>
          <w:rStyle w:val="Char4"/>
          <w:rtl/>
        </w:rPr>
        <w:t>‌</w:t>
      </w:r>
      <w:r w:rsidRPr="0023221E">
        <w:rPr>
          <w:rStyle w:val="Char4"/>
          <w:rtl/>
        </w:rPr>
        <w:t>اند، و نیز دیگر روایات که دلالت بر اهل شام و فتوحات آنان می</w:t>
      </w:r>
      <w:r w:rsidR="00410576" w:rsidRPr="0023221E">
        <w:rPr>
          <w:rStyle w:val="Char4"/>
          <w:rtl/>
        </w:rPr>
        <w:t>‌</w:t>
      </w:r>
      <w:r w:rsidRPr="0023221E">
        <w:rPr>
          <w:rStyle w:val="Char4"/>
          <w:rtl/>
        </w:rPr>
        <w:t>کند، می</w:t>
      </w:r>
      <w:r w:rsidR="00410576" w:rsidRPr="0023221E">
        <w:rPr>
          <w:rStyle w:val="Char4"/>
          <w:rtl/>
        </w:rPr>
        <w:t>‌</w:t>
      </w:r>
      <w:r w:rsidRPr="0023221E">
        <w:rPr>
          <w:rStyle w:val="Char4"/>
          <w:rtl/>
        </w:rPr>
        <w:t>بینیم که همین</w:t>
      </w:r>
      <w:r w:rsidR="00410576" w:rsidRPr="0023221E">
        <w:rPr>
          <w:rStyle w:val="Char4"/>
          <w:rtl/>
        </w:rPr>
        <w:t>‌</w:t>
      </w:r>
      <w:r w:rsidRPr="0023221E">
        <w:rPr>
          <w:rStyle w:val="Char4"/>
          <w:rtl/>
        </w:rPr>
        <w:t>گونه هم بوده است و هنوز هم که هنوز است آنان پیروز و غالب</w:t>
      </w:r>
      <w:r w:rsidR="00410576" w:rsidRPr="0023221E">
        <w:rPr>
          <w:rStyle w:val="Char4"/>
          <w:rtl/>
        </w:rPr>
        <w:t>‌</w:t>
      </w:r>
      <w:r w:rsidR="001E7EA8" w:rsidRPr="0023221E">
        <w:rPr>
          <w:rStyle w:val="Char4"/>
          <w:rtl/>
        </w:rPr>
        <w:t>اند</w:t>
      </w:r>
      <w:r w:rsidR="001E7EA8" w:rsidRPr="0023221E">
        <w:rPr>
          <w:rStyle w:val="Char4"/>
          <w:rFonts w:hint="cs"/>
          <w:rtl/>
        </w:rPr>
        <w:t>،</w:t>
      </w:r>
      <w:r w:rsidRPr="0023221E">
        <w:rPr>
          <w:rStyle w:val="Char4"/>
          <w:rtl/>
        </w:rPr>
        <w:t xml:space="preserve"> و این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 پیوسته گروهی از امت من برپادارنده</w:t>
      </w:r>
      <w:r w:rsidR="00410576" w:rsidRPr="0023221E">
        <w:rPr>
          <w:rStyle w:val="Char4"/>
          <w:rtl/>
        </w:rPr>
        <w:t>‌</w:t>
      </w:r>
      <w:r w:rsidRPr="0023221E">
        <w:rPr>
          <w:rStyle w:val="Char4"/>
          <w:rtl/>
        </w:rPr>
        <w:t xml:space="preserve">ی دستور </w:t>
      </w:r>
      <w:r w:rsidR="00BF3575" w:rsidRPr="0023221E">
        <w:rPr>
          <w:rStyle w:val="Char4"/>
          <w:rtl/>
        </w:rPr>
        <w:t>الهی</w:t>
      </w:r>
      <w:r w:rsidRPr="0023221E">
        <w:rPr>
          <w:rStyle w:val="Char4"/>
          <w:rtl/>
        </w:rPr>
        <w:t xml:space="preserve"> هستند، از حرف </w:t>
      </w:r>
      <w:r w:rsidR="000854C4" w:rsidRPr="0023221E">
        <w:rPr>
          <w:rFonts w:ascii="IRNazli" w:hAnsi="IRNazli" w:cs="IRNazli"/>
          <w:color w:val="000000" w:themeColor="text1"/>
          <w:rtl/>
          <w:lang w:bidi="fa-IR"/>
        </w:rPr>
        <w:t>(</w:t>
      </w:r>
      <w:r w:rsidRPr="0023221E">
        <w:rPr>
          <w:rStyle w:val="Char4"/>
          <w:rtl/>
        </w:rPr>
        <w:t>مِن</w:t>
      </w:r>
      <w:r w:rsidR="000854C4" w:rsidRPr="0023221E">
        <w:rPr>
          <w:rFonts w:ascii="IRNazli" w:hAnsi="IRNazli" w:cs="IRNazli"/>
          <w:color w:val="000000" w:themeColor="text1"/>
          <w:rtl/>
          <w:lang w:bidi="fa-IR"/>
        </w:rPr>
        <w:t>)</w:t>
      </w:r>
      <w:r w:rsidRPr="0023221E">
        <w:rPr>
          <w:rStyle w:val="Char4"/>
          <w:rtl/>
        </w:rPr>
        <w:t xml:space="preserve"> که به معنای برخی می</w:t>
      </w:r>
      <w:r w:rsidR="00410576" w:rsidRPr="0023221E">
        <w:rPr>
          <w:rStyle w:val="Char4"/>
          <w:rtl/>
        </w:rPr>
        <w:t>‌</w:t>
      </w:r>
      <w:r w:rsidRPr="0023221E">
        <w:rPr>
          <w:rStyle w:val="Char4"/>
          <w:rtl/>
        </w:rPr>
        <w:t>باشد، روشن است که در میان این گروه هم هستند کسانی که سرکشی و تجاوز می</w:t>
      </w:r>
      <w:r w:rsidR="00410576" w:rsidRPr="0023221E">
        <w:rPr>
          <w:rStyle w:val="Char4"/>
          <w:rtl/>
        </w:rPr>
        <w:t>‌</w:t>
      </w:r>
      <w:r w:rsidRPr="0023221E">
        <w:rPr>
          <w:rStyle w:val="Char4"/>
          <w:rtl/>
        </w:rPr>
        <w:t xml:space="preserve">کنند؛ لیکن نسبت به دیگران سزاوارتر به حق هستند. </w:t>
      </w:r>
    </w:p>
    <w:p w:rsidR="00030B0B" w:rsidRPr="0023221E" w:rsidRDefault="00030B0B" w:rsidP="00B557BD">
      <w:pPr>
        <w:autoSpaceDE w:val="0"/>
        <w:autoSpaceDN w:val="0"/>
        <w:adjustRightInd w:val="0"/>
        <w:ind w:firstLine="284"/>
        <w:jc w:val="both"/>
        <w:rPr>
          <w:rStyle w:val="Char4"/>
          <w:rtl/>
        </w:rPr>
      </w:pPr>
      <w:r w:rsidRPr="0023221E">
        <w:rPr>
          <w:rStyle w:val="Char4"/>
          <w:rtl/>
        </w:rPr>
        <w:t>وقتی می</w:t>
      </w:r>
      <w:r w:rsidR="00523A3A" w:rsidRPr="0023221E">
        <w:rPr>
          <w:rStyle w:val="Char4"/>
          <w:rFonts w:hint="cs"/>
          <w:rtl/>
        </w:rPr>
        <w:t>‌</w:t>
      </w:r>
      <w:r w:rsidRPr="0023221E">
        <w:rPr>
          <w:rStyle w:val="Char4"/>
          <w:rtl/>
        </w:rPr>
        <w:t xml:space="preserve">فرماید: </w:t>
      </w:r>
      <w:r w:rsidR="00523A3A" w:rsidRPr="0023221E">
        <w:rPr>
          <w:rFonts w:ascii="IRNazli" w:hAnsi="IRNazli" w:cs="IRNazli"/>
          <w:color w:val="000000" w:themeColor="text1"/>
          <w:rtl/>
          <w:lang w:bidi="fa-IR"/>
        </w:rPr>
        <w:t>«</w:t>
      </w:r>
      <w:r w:rsidRPr="0023221E">
        <w:rPr>
          <w:rStyle w:val="Char4"/>
          <w:rtl/>
        </w:rPr>
        <w:t>آنان را</w:t>
      </w:r>
      <w:r w:rsidRPr="0023221E">
        <w:rPr>
          <w:rStyle w:val="Char4"/>
          <w:vertAlign w:val="superscript"/>
          <w:rtl/>
        </w:rPr>
        <w:footnoteReference w:id="137"/>
      </w:r>
      <w:r w:rsidRPr="0023221E">
        <w:rPr>
          <w:rStyle w:val="Char4"/>
          <w:rtl/>
        </w:rPr>
        <w:t xml:space="preserve"> گروهی که به حق نزدیک</w:t>
      </w:r>
      <w:r w:rsidR="00410576" w:rsidRPr="0023221E">
        <w:rPr>
          <w:rStyle w:val="Char4"/>
          <w:rtl/>
        </w:rPr>
        <w:t>‌</w:t>
      </w:r>
      <w:r w:rsidRPr="0023221E">
        <w:rPr>
          <w:rStyle w:val="Char4"/>
          <w:rtl/>
        </w:rPr>
        <w:t>تر هستند، می</w:t>
      </w:r>
      <w:r w:rsidR="00410576" w:rsidRPr="0023221E">
        <w:rPr>
          <w:rStyle w:val="Char4"/>
          <w:rtl/>
        </w:rPr>
        <w:t>‌</w:t>
      </w:r>
      <w:r w:rsidRPr="0023221E">
        <w:rPr>
          <w:rStyle w:val="Char4"/>
          <w:rtl/>
        </w:rPr>
        <w:t>کشند</w:t>
      </w:r>
      <w:r w:rsidR="00523A3A" w:rsidRPr="0023221E">
        <w:rPr>
          <w:rFonts w:ascii="IRNazli" w:hAnsi="IRNazli" w:cs="IRNazli"/>
          <w:color w:val="000000" w:themeColor="text1"/>
          <w:rtl/>
          <w:lang w:bidi="fa-IR"/>
        </w:rPr>
        <w:t>»</w:t>
      </w:r>
      <w:r w:rsidRPr="0023221E">
        <w:rPr>
          <w:rStyle w:val="Char4"/>
          <w:rtl/>
        </w:rPr>
        <w:t>، دلیل بر این است که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و یارانش در آن برهه از زمان نسبت به گروهِ دیگر، سزاوارتر به حق بوده</w:t>
      </w:r>
      <w:r w:rsidR="00523A3A" w:rsidRPr="0023221E">
        <w:rPr>
          <w:rStyle w:val="Char4"/>
          <w:rtl/>
        </w:rPr>
        <w:t>‌</w:t>
      </w:r>
      <w:r w:rsidRPr="0023221E">
        <w:rPr>
          <w:rStyle w:val="Char4"/>
          <w:rtl/>
        </w:rPr>
        <w:t>اند. لذا اگر شخص یا گروهی در بعضی اوقات کوتاهی کرده باشند، دلیل نمی</w:t>
      </w:r>
      <w:r w:rsidR="00B557BD">
        <w:rPr>
          <w:rStyle w:val="Char4"/>
          <w:rFonts w:hint="cs"/>
          <w:rtl/>
        </w:rPr>
        <w:t>‌</w:t>
      </w:r>
      <w:r w:rsidRPr="0023221E">
        <w:rPr>
          <w:rStyle w:val="Char4"/>
          <w:rtl/>
        </w:rPr>
        <w:t>شود که برپا دارنده</w:t>
      </w:r>
      <w:r w:rsidR="00410576" w:rsidRPr="0023221E">
        <w:rPr>
          <w:rStyle w:val="Char4"/>
          <w:rtl/>
        </w:rPr>
        <w:t>‌</w:t>
      </w:r>
      <w:r w:rsidRPr="0023221E">
        <w:rPr>
          <w:rStyle w:val="Char4"/>
          <w:rtl/>
        </w:rPr>
        <w:t xml:space="preserve">ی دستور </w:t>
      </w:r>
      <w:r w:rsidR="00BF3575" w:rsidRPr="0023221E">
        <w:rPr>
          <w:rStyle w:val="Char4"/>
          <w:rtl/>
        </w:rPr>
        <w:t>الهی</w:t>
      </w:r>
      <w:r w:rsidRPr="0023221E">
        <w:rPr>
          <w:rStyle w:val="Char4"/>
          <w:rtl/>
        </w:rPr>
        <w:t xml:space="preserve"> نبوده و اطاعت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و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نکرده باشند. چون گاهاً می</w:t>
      </w:r>
      <w:r w:rsidR="00410576" w:rsidRPr="0023221E">
        <w:rPr>
          <w:rStyle w:val="Char4"/>
          <w:rtl/>
        </w:rPr>
        <w:t>‌</w:t>
      </w:r>
      <w:r w:rsidRPr="0023221E">
        <w:rPr>
          <w:rStyle w:val="Char4"/>
          <w:rtl/>
        </w:rPr>
        <w:t xml:space="preserve">شود که یک عمل طاعت محسوب </w:t>
      </w:r>
      <w:r w:rsidR="00410576" w:rsidRPr="0023221E">
        <w:rPr>
          <w:rStyle w:val="Char4"/>
          <w:rtl/>
        </w:rPr>
        <w:t>‌</w:t>
      </w:r>
      <w:r w:rsidRPr="0023221E">
        <w:rPr>
          <w:rStyle w:val="Char4"/>
          <w:rtl/>
        </w:rPr>
        <w:t>شود و عملی دیگر از آن به اطاعت نزدیک</w:t>
      </w:r>
      <w:r w:rsidR="00410576" w:rsidRPr="0023221E">
        <w:rPr>
          <w:rStyle w:val="Char4"/>
          <w:rtl/>
        </w:rPr>
        <w:t>‌</w:t>
      </w:r>
      <w:r w:rsidRPr="0023221E">
        <w:rPr>
          <w:rStyle w:val="Char4"/>
          <w:rtl/>
        </w:rPr>
        <w:t>تر باشد. و اما این</w:t>
      </w:r>
      <w:r w:rsidR="00410576" w:rsidRPr="0023221E">
        <w:rPr>
          <w:rStyle w:val="Char4"/>
          <w:rtl/>
        </w:rPr>
        <w:t>‌</w:t>
      </w:r>
      <w:r w:rsidRPr="0023221E">
        <w:rPr>
          <w:rStyle w:val="Char4"/>
          <w:rtl/>
        </w:rPr>
        <w:t>که در بعضی اوقات گروهی از اهل شام سرکش و متجاو</w:t>
      </w:r>
      <w:r w:rsidR="001E7EA8" w:rsidRPr="0023221E">
        <w:rPr>
          <w:rStyle w:val="Char4"/>
          <w:rtl/>
        </w:rPr>
        <w:t>ز باشند، منافاتی با روایت ندارد</w:t>
      </w:r>
      <w:r w:rsidR="001E7EA8" w:rsidRPr="0023221E">
        <w:rPr>
          <w:rStyle w:val="Char4"/>
          <w:rFonts w:hint="cs"/>
          <w:rtl/>
        </w:rPr>
        <w:t>؛</w:t>
      </w:r>
      <w:r w:rsidRPr="0023221E">
        <w:rPr>
          <w:rStyle w:val="Char4"/>
          <w:rtl/>
        </w:rPr>
        <w:t xml:space="preserve"> چرا که برخی سرکشی</w:t>
      </w:r>
      <w:r w:rsidR="00410576" w:rsidRPr="0023221E">
        <w:rPr>
          <w:rStyle w:val="Char4"/>
          <w:rtl/>
        </w:rPr>
        <w:t>‌</w:t>
      </w:r>
      <w:r w:rsidRPr="0023221E">
        <w:rPr>
          <w:rStyle w:val="Char4"/>
          <w:rtl/>
        </w:rPr>
        <w:t>ها قابل عفو و آمرزش هستند. و این نکته</w:t>
      </w:r>
      <w:r w:rsidR="00410576" w:rsidRPr="0023221E">
        <w:rPr>
          <w:rStyle w:val="Char4"/>
          <w:rtl/>
        </w:rPr>
        <w:t>‌</w:t>
      </w:r>
      <w:r w:rsidRPr="0023221E">
        <w:rPr>
          <w:rStyle w:val="Char4"/>
          <w:rtl/>
        </w:rPr>
        <w:t>ضعف</w:t>
      </w:r>
      <w:r w:rsidR="00410576" w:rsidRPr="0023221E">
        <w:rPr>
          <w:rStyle w:val="Char4"/>
          <w:rtl/>
        </w:rPr>
        <w:t>‌</w:t>
      </w:r>
      <w:r w:rsidRPr="0023221E">
        <w:rPr>
          <w:rStyle w:val="Char4"/>
          <w:rtl/>
        </w:rPr>
        <w:t>ها با گواهیِ به خیر بودنِ اهل شام توسط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1E7EA8" w:rsidRPr="0023221E">
        <w:rPr>
          <w:rStyle w:val="Char4"/>
          <w:rtl/>
        </w:rPr>
        <w:t xml:space="preserve"> منافات ندارد</w:t>
      </w:r>
      <w:r w:rsidR="001E7EA8" w:rsidRPr="0023221E">
        <w:rPr>
          <w:rStyle w:val="Char4"/>
          <w:rFonts w:hint="cs"/>
          <w:rtl/>
        </w:rPr>
        <w:t>؛</w:t>
      </w:r>
      <w:r w:rsidRPr="0023221E">
        <w:rPr>
          <w:rStyle w:val="Char4"/>
          <w:rtl/>
        </w:rPr>
        <w:t xml:space="preserve"> زیرا ایشان از عمومِ اهل شام و بزرگواری آنان خبر داده است. و بدون شک ساکنین شام در اکثر اوقات از دیگران برتر و بهتر بوده</w:t>
      </w:r>
      <w:r w:rsidR="00410576" w:rsidRPr="0023221E">
        <w:rPr>
          <w:rStyle w:val="Char4"/>
          <w:rtl/>
        </w:rPr>
        <w:t>‌</w:t>
      </w:r>
      <w:r w:rsidRPr="0023221E">
        <w:rPr>
          <w:rStyle w:val="Char4"/>
          <w:rtl/>
        </w:rPr>
        <w:t xml:space="preserve">اند. </w:t>
      </w:r>
    </w:p>
    <w:p w:rsidR="00030B0B" w:rsidRPr="0023221E" w:rsidRDefault="00030B0B" w:rsidP="00E2072E">
      <w:pPr>
        <w:autoSpaceDE w:val="0"/>
        <w:autoSpaceDN w:val="0"/>
        <w:adjustRightInd w:val="0"/>
        <w:ind w:firstLine="284"/>
        <w:jc w:val="both"/>
        <w:rPr>
          <w:rStyle w:val="Char4"/>
          <w:rtl/>
        </w:rPr>
      </w:pPr>
      <w:r w:rsidRPr="0023221E">
        <w:rPr>
          <w:rStyle w:val="Char4"/>
          <w:rtl/>
        </w:rPr>
        <w:t>عمر</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هم در دوران خلافت خویش شامیان را بر عراقی</w:t>
      </w:r>
      <w:r w:rsidR="00410576" w:rsidRPr="0023221E">
        <w:rPr>
          <w:rStyle w:val="Char4"/>
          <w:rtl/>
        </w:rPr>
        <w:t>‌</w:t>
      </w:r>
      <w:r w:rsidRPr="0023221E">
        <w:rPr>
          <w:rStyle w:val="Char4"/>
          <w:rtl/>
        </w:rPr>
        <w:t>ها برتر می</w:t>
      </w:r>
      <w:r w:rsidR="00410576" w:rsidRPr="0023221E">
        <w:rPr>
          <w:rStyle w:val="Char4"/>
          <w:rtl/>
        </w:rPr>
        <w:t>‌</w:t>
      </w:r>
      <w:r w:rsidRPr="0023221E">
        <w:rPr>
          <w:rStyle w:val="Char4"/>
          <w:rtl/>
        </w:rPr>
        <w:t>دانست. حتی چندین بار به شام مسافرت نمود. در حالی که از رفتن به عراق خودداری کرد. در مورد مسافرت به عراق با دیگران مشورت نمود و او را از رفتن منصرف نمودند. زمانی که شمشیر خورد، اول از همه اهل مدینه به عیادت وی آمدند و در آن برهه از زمان آنها برترین افرادِ امت بودند. در پی آنان، اهل شام به ملاقات خلیفه آمده و سپس عراقی</w:t>
      </w:r>
      <w:r w:rsidR="00410576" w:rsidRPr="0023221E">
        <w:rPr>
          <w:rStyle w:val="Char4"/>
          <w:rtl/>
        </w:rPr>
        <w:t>‌</w:t>
      </w:r>
      <w:r w:rsidRPr="0023221E">
        <w:rPr>
          <w:rStyle w:val="Char4"/>
          <w:rtl/>
        </w:rPr>
        <w:t>ها شرف</w:t>
      </w:r>
      <w:r w:rsidR="00410576" w:rsidRPr="0023221E">
        <w:rPr>
          <w:rStyle w:val="Char4"/>
          <w:rtl/>
        </w:rPr>
        <w:t>‌</w:t>
      </w:r>
      <w:r w:rsidRPr="0023221E">
        <w:rPr>
          <w:rStyle w:val="Char4"/>
          <w:rtl/>
        </w:rPr>
        <w:t>یاب شدند و آنان آخرین افرادی بودند که از خلیفه عیادت کردند. این صحیح</w:t>
      </w:r>
      <w:r w:rsidR="00410576" w:rsidRPr="0023221E">
        <w:rPr>
          <w:rStyle w:val="Char4"/>
          <w:rtl/>
        </w:rPr>
        <w:t>‌</w:t>
      </w:r>
      <w:r w:rsidRPr="0023221E">
        <w:rPr>
          <w:rStyle w:val="Char4"/>
          <w:rtl/>
        </w:rPr>
        <w:t>ترین مطلبی است که در مورد ملاقات با خلیفه آمده است. هم</w:t>
      </w:r>
      <w:r w:rsidR="00410576" w:rsidRPr="0023221E">
        <w:rPr>
          <w:rStyle w:val="Char4"/>
          <w:rtl/>
        </w:rPr>
        <w:t>‌</w:t>
      </w:r>
      <w:r w:rsidRPr="0023221E">
        <w:rPr>
          <w:rStyle w:val="Char4"/>
          <w:rtl/>
        </w:rPr>
        <w:t>چنین توجه و رغبتِ ابوبکر صدیق</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به </w:t>
      </w:r>
      <w:r w:rsidR="001E7EA8" w:rsidRPr="0023221E">
        <w:rPr>
          <w:rStyle w:val="Char4"/>
          <w:rtl/>
        </w:rPr>
        <w:t>فتح شام از عراق بیشتر بود</w:t>
      </w:r>
      <w:r w:rsidR="001E7EA8" w:rsidRPr="0023221E">
        <w:rPr>
          <w:rStyle w:val="Char4"/>
          <w:rFonts w:hint="cs"/>
          <w:rtl/>
        </w:rPr>
        <w:t>؛</w:t>
      </w:r>
      <w:r w:rsidRPr="0023221E">
        <w:rPr>
          <w:rStyle w:val="Char4"/>
          <w:rtl/>
        </w:rPr>
        <w:t xml:space="preserve"> تا آن</w:t>
      </w:r>
      <w:r w:rsidR="00410576" w:rsidRPr="0023221E">
        <w:rPr>
          <w:rStyle w:val="Char4"/>
          <w:rtl/>
        </w:rPr>
        <w:t>‌</w:t>
      </w:r>
      <w:r w:rsidRPr="0023221E">
        <w:rPr>
          <w:rStyle w:val="Char4"/>
          <w:rtl/>
        </w:rPr>
        <w:t>جا که می</w:t>
      </w:r>
      <w:r w:rsidR="00410576" w:rsidRPr="0023221E">
        <w:rPr>
          <w:rStyle w:val="Char4"/>
          <w:rtl/>
        </w:rPr>
        <w:t>‌</w:t>
      </w:r>
      <w:r w:rsidRPr="0023221E">
        <w:rPr>
          <w:rStyle w:val="Char4"/>
          <w:rtl/>
        </w:rPr>
        <w:t xml:space="preserve">گفت: روستایی از روستاهای شام برایم محبوبتر از فتح شهری در عراق است. </w:t>
      </w:r>
    </w:p>
    <w:p w:rsidR="00030B0B" w:rsidRPr="0023221E" w:rsidRDefault="00030B0B" w:rsidP="00E2072E">
      <w:pPr>
        <w:autoSpaceDE w:val="0"/>
        <w:autoSpaceDN w:val="0"/>
        <w:adjustRightInd w:val="0"/>
        <w:ind w:firstLine="284"/>
        <w:jc w:val="both"/>
        <w:rPr>
          <w:rStyle w:val="Char4"/>
          <w:rtl/>
        </w:rPr>
      </w:pPr>
      <w:r w:rsidRPr="0023221E">
        <w:rPr>
          <w:rStyle w:val="Char4"/>
          <w:rtl/>
        </w:rPr>
        <w:t>نصوصی که در قرآن و سنت و اقوال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بر فضیلت شام و اهل مغرب زمین نسبت به نجد و عراق و شرق</w:t>
      </w:r>
      <w:r w:rsidR="00410576" w:rsidRPr="0023221E">
        <w:rPr>
          <w:rStyle w:val="Char4"/>
          <w:rtl/>
        </w:rPr>
        <w:t>‌</w:t>
      </w:r>
      <w:r w:rsidRPr="0023221E">
        <w:rPr>
          <w:rStyle w:val="Char4"/>
          <w:rtl/>
        </w:rPr>
        <w:t>نشینان آمده است، بیشتر از آن است که بتوان به شمار آورد. حتی روایات صحیحی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در مذمت مشرق زمین آمده است. و این که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فرموده است: فتنه و سرِ کفر از شرق است، در آن زمان به دلیل وجود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این اتفاق رخ نداد؛ و این مسئله برای برهه زمانی خاص بوده است. ولی آن</w:t>
      </w:r>
      <w:r w:rsidR="00410576" w:rsidRPr="0023221E">
        <w:rPr>
          <w:rStyle w:val="Char4"/>
          <w:rtl/>
        </w:rPr>
        <w:t>‌</w:t>
      </w:r>
      <w:r w:rsidRPr="0023221E">
        <w:rPr>
          <w:rStyle w:val="Char4"/>
          <w:rtl/>
        </w:rPr>
        <w:t>گاه که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از دنیا رفت، فتنه، نفاق، ترکِ دین و بدعت، از آنان نمودار گشت و این رویکرد ثابت می</w:t>
      </w:r>
      <w:r w:rsidR="00410576" w:rsidRPr="0023221E">
        <w:rPr>
          <w:rStyle w:val="Char4"/>
          <w:rtl/>
        </w:rPr>
        <w:t>‌</w:t>
      </w:r>
      <w:r w:rsidRPr="0023221E">
        <w:rPr>
          <w:rStyle w:val="Char4"/>
          <w:rtl/>
        </w:rPr>
        <w:t>کند که آنان بهتر از اهل شام نیستند. نیز بدون شک، علما و فرزانگانی همانند علی، ابن مسعود، عمّار، حذیفه و افرادی به مانند ایشان</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در مردم مشرق وجود داشت که به مراتب از اهل شام برتر</w:t>
      </w:r>
      <w:r w:rsidR="00410576" w:rsidRPr="0023221E">
        <w:rPr>
          <w:rStyle w:val="Char4"/>
          <w:rtl/>
        </w:rPr>
        <w:t>‌</w:t>
      </w:r>
      <w:r w:rsidRPr="0023221E">
        <w:rPr>
          <w:rStyle w:val="Char4"/>
          <w:rtl/>
        </w:rPr>
        <w:t xml:space="preserve"> بودند. و این که گفته شده است عمومِ مردم شام از دیگران برتر هستند، دلیل نمی</w:t>
      </w:r>
      <w:r w:rsidR="00410576" w:rsidRPr="0023221E">
        <w:rPr>
          <w:rStyle w:val="Char4"/>
          <w:rtl/>
        </w:rPr>
        <w:t>‌</w:t>
      </w:r>
      <w:r w:rsidRPr="0023221E">
        <w:rPr>
          <w:rStyle w:val="Char4"/>
          <w:rtl/>
        </w:rPr>
        <w:t xml:space="preserve">شود که گروهی بهتر از آنان در میانِ دیگر مردمان یافت نشود. </w:t>
      </w:r>
    </w:p>
    <w:p w:rsidR="00030B0B" w:rsidRPr="0023221E" w:rsidRDefault="00030B0B" w:rsidP="00E2072E">
      <w:pPr>
        <w:autoSpaceDE w:val="0"/>
        <w:autoSpaceDN w:val="0"/>
        <w:adjustRightInd w:val="0"/>
        <w:ind w:firstLine="284"/>
        <w:jc w:val="both"/>
        <w:rPr>
          <w:rStyle w:val="Char4"/>
          <w:rtl/>
        </w:rPr>
      </w:pPr>
      <w:r w:rsidRPr="0023221E">
        <w:rPr>
          <w:rStyle w:val="Char4"/>
          <w:rtl/>
        </w:rPr>
        <w:t>نبی</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به این دلیل اهل شام را از دیگران متمایز می</w:t>
      </w:r>
      <w:r w:rsidR="00410576" w:rsidRPr="0023221E">
        <w:rPr>
          <w:rStyle w:val="Char4"/>
          <w:rtl/>
        </w:rPr>
        <w:t>‌</w:t>
      </w:r>
      <w:r w:rsidRPr="0023221E">
        <w:rPr>
          <w:rStyle w:val="Char4"/>
          <w:rtl/>
        </w:rPr>
        <w:t>داند که آنان تا آخرالزمان بر پا دارنده</w:t>
      </w:r>
      <w:r w:rsidR="00410576" w:rsidRPr="0023221E">
        <w:rPr>
          <w:rStyle w:val="Char4"/>
          <w:rtl/>
        </w:rPr>
        <w:t>‌</w:t>
      </w:r>
      <w:r w:rsidRPr="0023221E">
        <w:rPr>
          <w:rStyle w:val="Char4"/>
          <w:rtl/>
        </w:rPr>
        <w:t xml:space="preserve">ی دستور </w:t>
      </w:r>
      <w:r w:rsidR="00BF3575" w:rsidRPr="0023221E">
        <w:rPr>
          <w:rStyle w:val="Char4"/>
          <w:rtl/>
        </w:rPr>
        <w:t>الهی</w:t>
      </w:r>
      <w:r w:rsidRPr="0023221E">
        <w:rPr>
          <w:rStyle w:val="Char4"/>
          <w:rtl/>
        </w:rPr>
        <w:t xml:space="preserve"> هستند. و گروهِ پیروز هم تا برپایی قیامت در میان آنان است. لذا این فرموده</w:t>
      </w:r>
      <w:r w:rsidR="00410576" w:rsidRPr="0023221E">
        <w:rPr>
          <w:rStyle w:val="Char4"/>
          <w:rtl/>
        </w:rPr>
        <w:t>‌</w:t>
      </w:r>
      <w:r w:rsidRPr="0023221E">
        <w:rPr>
          <w:rStyle w:val="Char4"/>
          <w:rtl/>
        </w:rPr>
        <w:t>ی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از امری مستمر و دائمی که به فراوانی و توانمندی در میانشان موجود خواهد بود، خبر می</w:t>
      </w:r>
      <w:r w:rsidR="00410576" w:rsidRPr="0023221E">
        <w:rPr>
          <w:rStyle w:val="Char4"/>
          <w:rtl/>
        </w:rPr>
        <w:t>‌</w:t>
      </w:r>
      <w:r w:rsidRPr="0023221E">
        <w:rPr>
          <w:rStyle w:val="Char4"/>
          <w:rtl/>
        </w:rPr>
        <w:t xml:space="preserve">دهد. و این توصیف فقط برای ساکنینِ </w:t>
      </w:r>
      <w:r w:rsidR="00410576" w:rsidRPr="0023221E">
        <w:rPr>
          <w:rStyle w:val="Char4"/>
          <w:rtl/>
        </w:rPr>
        <w:t>‌</w:t>
      </w:r>
      <w:r w:rsidRPr="0023221E">
        <w:rPr>
          <w:rStyle w:val="Char4"/>
          <w:rtl/>
        </w:rPr>
        <w:t xml:space="preserve">شام بیان شده است و بَس. چرا که حجاز </w:t>
      </w:r>
      <w:r w:rsidRPr="0023221E">
        <w:rPr>
          <w:rFonts w:cs="Times New Roman"/>
          <w:color w:val="000000" w:themeColor="text1"/>
          <w:rtl/>
          <w:lang w:bidi="fa-IR"/>
        </w:rPr>
        <w:t xml:space="preserve">- </w:t>
      </w:r>
      <w:r w:rsidRPr="0023221E">
        <w:rPr>
          <w:rStyle w:val="Char4"/>
          <w:rtl/>
        </w:rPr>
        <w:t>علی رغم این</w:t>
      </w:r>
      <w:r w:rsidR="00410576" w:rsidRPr="0023221E">
        <w:rPr>
          <w:rStyle w:val="Char4"/>
          <w:rtl/>
        </w:rPr>
        <w:t>‌</w:t>
      </w:r>
      <w:r w:rsidRPr="0023221E">
        <w:rPr>
          <w:rStyle w:val="Char4"/>
          <w:rtl/>
        </w:rPr>
        <w:t>که مبدأِ ایمان است - در آخر الزمان، علم، ایمان، یاری و جهاد در آن کم خواهد شد. همین</w:t>
      </w:r>
      <w:r w:rsidR="00410576" w:rsidRPr="0023221E">
        <w:rPr>
          <w:rStyle w:val="Char4"/>
          <w:rtl/>
        </w:rPr>
        <w:t>‌</w:t>
      </w:r>
      <w:r w:rsidRPr="0023221E">
        <w:rPr>
          <w:rStyle w:val="Char4"/>
          <w:rtl/>
        </w:rPr>
        <w:t>طور یمن، عراق و مشرق.</w:t>
      </w:r>
    </w:p>
    <w:p w:rsidR="001E7EA8" w:rsidRPr="0023221E" w:rsidRDefault="00030B0B" w:rsidP="00E2072E">
      <w:pPr>
        <w:autoSpaceDE w:val="0"/>
        <w:autoSpaceDN w:val="0"/>
        <w:adjustRightInd w:val="0"/>
        <w:ind w:firstLine="284"/>
        <w:jc w:val="both"/>
        <w:rPr>
          <w:rStyle w:val="Char4"/>
          <w:rtl/>
        </w:rPr>
      </w:pPr>
      <w:r w:rsidRPr="0023221E">
        <w:rPr>
          <w:rStyle w:val="Char4"/>
          <w:rtl/>
        </w:rPr>
        <w:t>اما علم در شام پیوسته و مستمر موجود خواهد بود و هر کس در این راستا نبرد ن</w:t>
      </w:r>
      <w:r w:rsidR="001E7EA8" w:rsidRPr="0023221E">
        <w:rPr>
          <w:rStyle w:val="Char4"/>
          <w:rtl/>
        </w:rPr>
        <w:t>ماید، مداماً پیروز و کامیاب است</w:t>
      </w:r>
      <w:r w:rsidR="001E7EA8" w:rsidRPr="0023221E">
        <w:rPr>
          <w:rStyle w:val="Char4"/>
          <w:rFonts w:hint="cs"/>
          <w:rtl/>
        </w:rPr>
        <w:t>؛</w:t>
      </w:r>
      <w:r w:rsidRPr="0023221E">
        <w:rPr>
          <w:rStyle w:val="Char4"/>
          <w:rtl/>
        </w:rPr>
        <w:t xml:space="preserve"> این یک حقیقت است؛ والله اعلم. </w:t>
      </w:r>
    </w:p>
    <w:p w:rsidR="00030B0B" w:rsidRPr="0023221E" w:rsidRDefault="00030B0B" w:rsidP="00E2072E">
      <w:pPr>
        <w:autoSpaceDE w:val="0"/>
        <w:autoSpaceDN w:val="0"/>
        <w:adjustRightInd w:val="0"/>
        <w:ind w:firstLine="284"/>
        <w:jc w:val="both"/>
        <w:rPr>
          <w:rStyle w:val="Char4"/>
          <w:rtl/>
        </w:rPr>
      </w:pPr>
      <w:r w:rsidRPr="0023221E">
        <w:rPr>
          <w:rStyle w:val="Char4"/>
          <w:rtl/>
        </w:rPr>
        <w:t>این مسئله از بعضی جنبه</w:t>
      </w:r>
      <w:r w:rsidR="00410576" w:rsidRPr="0023221E">
        <w:rPr>
          <w:rStyle w:val="Char4"/>
          <w:rtl/>
        </w:rPr>
        <w:t>‌</w:t>
      </w:r>
      <w:r w:rsidRPr="0023221E">
        <w:rPr>
          <w:rStyle w:val="Char4"/>
          <w:rtl/>
        </w:rPr>
        <w:t>ها بیان</w:t>
      </w:r>
      <w:r w:rsidR="00410576" w:rsidRPr="0023221E">
        <w:rPr>
          <w:rStyle w:val="Char4"/>
          <w:rtl/>
        </w:rPr>
        <w:t>‌</w:t>
      </w:r>
      <w:r w:rsidRPr="0023221E">
        <w:rPr>
          <w:rStyle w:val="Char4"/>
          <w:rtl/>
        </w:rPr>
        <w:t>گر برتری و رجحانِ گروه شامی است؛ با وجودی که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از کسانی که از او جدا گشتند، مستحق</w:t>
      </w:r>
      <w:r w:rsidR="00410576" w:rsidRPr="0023221E">
        <w:rPr>
          <w:rStyle w:val="Char4"/>
          <w:rtl/>
        </w:rPr>
        <w:t>‌</w:t>
      </w:r>
      <w:r w:rsidR="001E7EA8" w:rsidRPr="0023221E">
        <w:rPr>
          <w:rStyle w:val="Char4"/>
          <w:rtl/>
        </w:rPr>
        <w:t>تر بوده است</w:t>
      </w:r>
      <w:r w:rsidR="001E7EA8" w:rsidRPr="0023221E">
        <w:rPr>
          <w:rStyle w:val="Char4"/>
          <w:rFonts w:hint="cs"/>
          <w:rtl/>
        </w:rPr>
        <w:t>؛</w:t>
      </w:r>
      <w:r w:rsidRPr="0023221E">
        <w:rPr>
          <w:rStyle w:val="Char4"/>
          <w:rtl/>
        </w:rPr>
        <w:t xml:space="preserve"> لذا برماست به هر آن</w:t>
      </w:r>
      <w:r w:rsidR="00410576" w:rsidRPr="0023221E">
        <w:rPr>
          <w:rStyle w:val="Char4"/>
          <w:rtl/>
        </w:rPr>
        <w:t>‌</w:t>
      </w:r>
      <w:r w:rsidRPr="0023221E">
        <w:rPr>
          <w:rStyle w:val="Char4"/>
          <w:rtl/>
        </w:rPr>
        <w:t>چه از جانب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آمده است ایمان بیاوریم و حق را </w:t>
      </w:r>
      <w:r w:rsidR="001E7EA8" w:rsidRPr="0023221E">
        <w:rPr>
          <w:rStyle w:val="Char4"/>
          <w:rtl/>
        </w:rPr>
        <w:t xml:space="preserve">تامُّ و تمام قبول نماییم. مطیع </w:t>
      </w:r>
      <w:r w:rsidRPr="0023221E">
        <w:rPr>
          <w:rStyle w:val="Char4"/>
          <w:rtl/>
        </w:rPr>
        <w:t>هوای خویش نباشیم و ناآگاهانه سخن نگوییم. بلکه</w:t>
      </w:r>
      <w:r w:rsidR="00E2072E" w:rsidRPr="0023221E">
        <w:rPr>
          <w:rStyle w:val="Char4"/>
          <w:rtl/>
        </w:rPr>
        <w:t xml:space="preserve"> می‌</w:t>
      </w:r>
      <w:r w:rsidR="00410576" w:rsidRPr="0023221E">
        <w:rPr>
          <w:rStyle w:val="Char4"/>
          <w:rtl/>
        </w:rPr>
        <w:t>‌</w:t>
      </w:r>
      <w:r w:rsidRPr="0023221E">
        <w:rPr>
          <w:rStyle w:val="Char4"/>
          <w:rtl/>
        </w:rPr>
        <w:t>بایست راهِ علم و دادگری را پیشه کنیم و آن، راهی جز پیروی از کتاب الله و سنت نیست. آنان که بخشی از حق را گرفته و بخشی دیگر را رها می</w:t>
      </w:r>
      <w:r w:rsidR="00410576" w:rsidRPr="0023221E">
        <w:rPr>
          <w:rStyle w:val="Char4"/>
          <w:rtl/>
        </w:rPr>
        <w:t>‌</w:t>
      </w:r>
      <w:r w:rsidRPr="0023221E">
        <w:rPr>
          <w:rStyle w:val="Char4"/>
          <w:rtl/>
        </w:rPr>
        <w:t>کنند، (بدانند) که این کار نقطه</w:t>
      </w:r>
      <w:r w:rsidR="00410576" w:rsidRPr="0023221E">
        <w:rPr>
          <w:rStyle w:val="Char4"/>
          <w:rtl/>
        </w:rPr>
        <w:t>‌</w:t>
      </w:r>
      <w:r w:rsidRPr="0023221E">
        <w:rPr>
          <w:rStyle w:val="Char4"/>
          <w:rtl/>
        </w:rPr>
        <w:t>ی شروعِ پراکندگی و از هم</w:t>
      </w:r>
      <w:r w:rsidR="00410576" w:rsidRPr="0023221E">
        <w:rPr>
          <w:rStyle w:val="Char4"/>
          <w:rtl/>
        </w:rPr>
        <w:t>‌</w:t>
      </w:r>
      <w:r w:rsidRPr="0023221E">
        <w:rPr>
          <w:rStyle w:val="Char4"/>
          <w:rtl/>
        </w:rPr>
        <w:t>گسیختگی است</w:t>
      </w:r>
      <w:r w:rsidR="001E7EA8" w:rsidRPr="0023221E">
        <w:rPr>
          <w:rStyle w:val="Char4"/>
          <w:rFonts w:hint="cs"/>
          <w:rtl/>
        </w:rPr>
        <w:t>).</w:t>
      </w:r>
      <w:r w:rsidRPr="0023221E">
        <w:rPr>
          <w:rStyle w:val="Char4"/>
          <w:vertAlign w:val="superscript"/>
          <w:rtl/>
        </w:rPr>
        <w:footnoteReference w:id="138"/>
      </w:r>
    </w:p>
    <w:p w:rsidR="00030B0B" w:rsidRPr="0023221E" w:rsidRDefault="00030B0B" w:rsidP="00137C3D">
      <w:pPr>
        <w:autoSpaceDE w:val="0"/>
        <w:autoSpaceDN w:val="0"/>
        <w:adjustRightInd w:val="0"/>
        <w:ind w:firstLine="284"/>
        <w:jc w:val="both"/>
        <w:rPr>
          <w:rStyle w:val="Char4"/>
          <w:rtl/>
        </w:rPr>
      </w:pPr>
      <w:r w:rsidRPr="0023221E">
        <w:rPr>
          <w:rStyle w:val="Char4"/>
          <w:rtl/>
        </w:rPr>
        <w:t>شیخ الاسلام در عصر خویش دقیقاً به این کلام پرداخته و آن را ثابت می</w:t>
      </w:r>
      <w:r w:rsidR="00410576" w:rsidRPr="0023221E">
        <w:rPr>
          <w:rStyle w:val="Char4"/>
          <w:rtl/>
        </w:rPr>
        <w:t>‌</w:t>
      </w:r>
      <w:r w:rsidRPr="0023221E">
        <w:rPr>
          <w:rStyle w:val="Char4"/>
          <w:rtl/>
        </w:rPr>
        <w:t xml:space="preserve">کند که: </w:t>
      </w:r>
      <w:r w:rsidR="00137C3D" w:rsidRPr="0023221E">
        <w:rPr>
          <w:rStyle w:val="Char4"/>
          <w:rFonts w:hint="cs"/>
          <w:rtl/>
        </w:rPr>
        <w:t>(</w:t>
      </w:r>
      <w:r w:rsidRPr="0023221E">
        <w:rPr>
          <w:rStyle w:val="Char4"/>
          <w:rtl/>
        </w:rPr>
        <w:t>گروهی در شام، مصر و کشورهایی که در جهتِ آنان</w:t>
      </w:r>
      <w:r w:rsidR="00410576" w:rsidRPr="0023221E">
        <w:rPr>
          <w:rStyle w:val="Char4"/>
          <w:rtl/>
        </w:rPr>
        <w:t>‌</w:t>
      </w:r>
      <w:r w:rsidRPr="0023221E">
        <w:rPr>
          <w:rStyle w:val="Char4"/>
          <w:rtl/>
        </w:rPr>
        <w:t>اند، در آن زمان از دین اسلام دفاع می</w:t>
      </w:r>
      <w:r w:rsidR="00410576" w:rsidRPr="0023221E">
        <w:rPr>
          <w:rStyle w:val="Char4"/>
          <w:rtl/>
        </w:rPr>
        <w:t>‌</w:t>
      </w:r>
      <w:r w:rsidRPr="0023221E">
        <w:rPr>
          <w:rStyle w:val="Char4"/>
          <w:rtl/>
        </w:rPr>
        <w:t>کنند و ایشان حق</w:t>
      </w:r>
      <w:r w:rsidR="00410576" w:rsidRPr="0023221E">
        <w:rPr>
          <w:rStyle w:val="Char4"/>
          <w:rtl/>
        </w:rPr>
        <w:t>‌</w:t>
      </w:r>
      <w:r w:rsidRPr="0023221E">
        <w:rPr>
          <w:rStyle w:val="Char4"/>
          <w:rtl/>
        </w:rPr>
        <w:t>دارترین مردم</w:t>
      </w:r>
      <w:r w:rsidR="00410576" w:rsidRPr="0023221E">
        <w:rPr>
          <w:rStyle w:val="Char4"/>
          <w:rtl/>
        </w:rPr>
        <w:t>‌</w:t>
      </w:r>
      <w:r w:rsidRPr="0023221E">
        <w:rPr>
          <w:rStyle w:val="Char4"/>
          <w:rtl/>
        </w:rPr>
        <w:t xml:space="preserve">اند که شاملِ گروه پیروز </w:t>
      </w:r>
      <w:r w:rsidR="00523A3A" w:rsidRPr="0023221E">
        <w:rPr>
          <w:rFonts w:ascii="IRNazli" w:hAnsi="IRNazli" w:cs="IRNazli"/>
          <w:color w:val="000000" w:themeColor="text1"/>
          <w:rtl/>
          <w:lang w:bidi="fa-IR"/>
        </w:rPr>
        <w:t>«</w:t>
      </w:r>
      <w:r w:rsidRPr="0023221E">
        <w:rPr>
          <w:rStyle w:val="Char4"/>
          <w:rtl/>
        </w:rPr>
        <w:t>الطائفة المنصورة</w:t>
      </w:r>
      <w:r w:rsidR="00523A3A" w:rsidRPr="0023221E">
        <w:rPr>
          <w:rFonts w:ascii="IRNazli" w:hAnsi="IRNazli" w:cs="IRNazli"/>
          <w:color w:val="000000" w:themeColor="text1"/>
          <w:rtl/>
          <w:lang w:bidi="fa-IR"/>
        </w:rPr>
        <w:t>»</w:t>
      </w:r>
      <w:r w:rsidRPr="0023221E">
        <w:rPr>
          <w:rStyle w:val="Char4"/>
          <w:rtl/>
        </w:rPr>
        <w:t xml:space="preserve"> باشند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از آن یاد کرده است... . روایتی دیگر طایفه</w:t>
      </w:r>
      <w:r w:rsidR="00410576" w:rsidRPr="0023221E">
        <w:rPr>
          <w:rStyle w:val="Char4"/>
          <w:rtl/>
        </w:rPr>
        <w:t>‌</w:t>
      </w:r>
      <w:r w:rsidRPr="0023221E">
        <w:rPr>
          <w:rStyle w:val="Char4"/>
          <w:rtl/>
        </w:rPr>
        <w:t>ی منصوره را با این فاکتور و ویژگی توصیف می</w:t>
      </w:r>
      <w:r w:rsidR="00410576" w:rsidRPr="0023221E">
        <w:rPr>
          <w:rStyle w:val="Char4"/>
          <w:rtl/>
        </w:rPr>
        <w:t>‌</w:t>
      </w:r>
      <w:r w:rsidRPr="0023221E">
        <w:rPr>
          <w:rStyle w:val="Char4"/>
          <w:rtl/>
        </w:rPr>
        <w:t xml:space="preserve">نماید: </w:t>
      </w:r>
      <w:r w:rsidR="00523A3A" w:rsidRPr="0023221E">
        <w:rPr>
          <w:rFonts w:ascii="IRNazli" w:hAnsi="IRNazli" w:cs="IRNazli"/>
          <w:color w:val="000000" w:themeColor="text1"/>
          <w:rtl/>
          <w:lang w:bidi="fa-IR"/>
        </w:rPr>
        <w:t>«</w:t>
      </w:r>
      <w:r w:rsidRPr="0023221E">
        <w:rPr>
          <w:rStyle w:val="Char3"/>
          <w:rtl/>
        </w:rPr>
        <w:t xml:space="preserve">أنَّهم </w:t>
      </w:r>
      <w:r w:rsidR="00137C3D" w:rsidRPr="0023221E">
        <w:rPr>
          <w:rStyle w:val="Char3"/>
          <w:rtl/>
        </w:rPr>
        <w:t>بِأَكْنَافِ بَيْتِ الْمَقْدِسِ</w:t>
      </w:r>
      <w:r w:rsidR="00F353DF">
        <w:rPr>
          <w:rStyle w:val="Char3"/>
          <w:rtl/>
        </w:rPr>
        <w:t>»</w:t>
      </w:r>
      <w:r w:rsidRPr="0023221E">
        <w:rPr>
          <w:rStyle w:val="Char4"/>
          <w:rtl/>
        </w:rPr>
        <w:t>:</w:t>
      </w:r>
      <w:r w:rsidR="00523A3A" w:rsidRPr="0023221E">
        <w:rPr>
          <w:rStyle w:val="Char4"/>
          <w:rtl/>
        </w:rPr>
        <w:t xml:space="preserve"> «</w:t>
      </w:r>
      <w:r w:rsidRPr="0023221E">
        <w:rPr>
          <w:rStyle w:val="Char4"/>
          <w:rtl/>
        </w:rPr>
        <w:t>ا</w:t>
      </w:r>
      <w:r w:rsidR="00E2072E" w:rsidRPr="0023221E">
        <w:rPr>
          <w:rStyle w:val="Char4"/>
          <w:rtl/>
        </w:rPr>
        <w:t>ی</w:t>
      </w:r>
      <w:r w:rsidRPr="0023221E">
        <w:rPr>
          <w:rStyle w:val="Char4"/>
          <w:rtl/>
        </w:rPr>
        <w:t>شان در کنار یا سمت و سوی بیت المقدس</w:t>
      </w:r>
      <w:r w:rsidR="00410576" w:rsidRPr="0023221E">
        <w:rPr>
          <w:rStyle w:val="Char4"/>
          <w:rtl/>
        </w:rPr>
        <w:t>‌</w:t>
      </w:r>
      <w:r w:rsidR="00523A3A" w:rsidRPr="0023221E">
        <w:rPr>
          <w:rStyle w:val="Char4"/>
          <w:rtl/>
        </w:rPr>
        <w:t>اند»</w:t>
      </w:r>
      <w:r w:rsidRPr="0023221E">
        <w:rPr>
          <w:rStyle w:val="Char4"/>
          <w:rtl/>
        </w:rPr>
        <w:t>. اکنون هم این گروه همیشه پیروز، در جوارِ بیت</w:t>
      </w:r>
      <w:r w:rsidR="00410576" w:rsidRPr="0023221E">
        <w:rPr>
          <w:rStyle w:val="Char4"/>
          <w:rtl/>
        </w:rPr>
        <w:t>‌</w:t>
      </w:r>
      <w:r w:rsidRPr="0023221E">
        <w:rPr>
          <w:rStyle w:val="Char4"/>
          <w:rtl/>
        </w:rPr>
        <w:t>المقدس هستند</w:t>
      </w:r>
      <w:r w:rsidR="00137C3D" w:rsidRPr="0023221E">
        <w:rPr>
          <w:rStyle w:val="Char4"/>
          <w:rFonts w:hint="cs"/>
          <w:rtl/>
        </w:rPr>
        <w:t>).</w:t>
      </w:r>
      <w:r w:rsidRPr="0023221E">
        <w:rPr>
          <w:rStyle w:val="Char4"/>
          <w:vertAlign w:val="superscript"/>
          <w:rtl/>
        </w:rPr>
        <w:footnoteReference w:id="139"/>
      </w:r>
    </w:p>
    <w:p w:rsidR="00030B0B" w:rsidRPr="0023221E" w:rsidRDefault="00030B0B" w:rsidP="00137C3D">
      <w:pPr>
        <w:autoSpaceDE w:val="0"/>
        <w:autoSpaceDN w:val="0"/>
        <w:adjustRightInd w:val="0"/>
        <w:jc w:val="both"/>
        <w:rPr>
          <w:rStyle w:val="Char4"/>
          <w:rtl/>
        </w:rPr>
        <w:sectPr w:rsidR="00030B0B" w:rsidRPr="0023221E" w:rsidSect="008F3129">
          <w:headerReference w:type="default" r:id="rId23"/>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030B0B">
      <w:pPr>
        <w:pStyle w:val="a1"/>
        <w:rPr>
          <w:rtl/>
        </w:rPr>
      </w:pPr>
      <w:bookmarkStart w:id="35" w:name="_Toc500927149"/>
      <w:r w:rsidRPr="0023221E">
        <w:rPr>
          <w:rtl/>
        </w:rPr>
        <w:t>فصل سوم:</w:t>
      </w:r>
      <w:r w:rsidRPr="0023221E">
        <w:rPr>
          <w:rtl/>
        </w:rPr>
        <w:br/>
        <w:t>منشأ نام</w:t>
      </w:r>
      <w:r w:rsidR="00410576" w:rsidRPr="0023221E">
        <w:rPr>
          <w:rtl/>
        </w:rPr>
        <w:t>‌</w:t>
      </w:r>
      <w:r w:rsidRPr="0023221E">
        <w:rPr>
          <w:rtl/>
        </w:rPr>
        <w:t xml:space="preserve">گذاری به </w:t>
      </w:r>
      <w:r w:rsidR="00523A3A" w:rsidRPr="0023221E">
        <w:rPr>
          <w:rFonts w:ascii="IRNazli" w:hAnsi="IRNazli" w:cs="IRNazli" w:hint="cs"/>
          <w:rtl/>
        </w:rPr>
        <w:t>«</w:t>
      </w:r>
      <w:r w:rsidRPr="0023221E">
        <w:rPr>
          <w:rtl/>
        </w:rPr>
        <w:t>اهل سنت و جماعت</w:t>
      </w:r>
      <w:r w:rsidR="00523A3A" w:rsidRPr="0023221E">
        <w:rPr>
          <w:rFonts w:ascii="IRNazli" w:hAnsi="IRNazli" w:cs="IRNazli" w:hint="cs"/>
          <w:rtl/>
        </w:rPr>
        <w:t>»</w:t>
      </w:r>
      <w:bookmarkEnd w:id="35"/>
    </w:p>
    <w:p w:rsidR="00030B0B" w:rsidRPr="0023221E" w:rsidRDefault="00030B0B" w:rsidP="00030B0B">
      <w:pPr>
        <w:pStyle w:val="a2"/>
        <w:rPr>
          <w:rtl/>
        </w:rPr>
      </w:pPr>
      <w:bookmarkStart w:id="36" w:name="_Toc500927150"/>
      <w:r w:rsidRPr="0023221E">
        <w:rPr>
          <w:rtl/>
        </w:rPr>
        <w:t>نام</w:t>
      </w:r>
      <w:r w:rsidR="00410576" w:rsidRPr="0023221E">
        <w:rPr>
          <w:rtl/>
        </w:rPr>
        <w:t>‌</w:t>
      </w:r>
      <w:r w:rsidRPr="0023221E">
        <w:rPr>
          <w:rtl/>
        </w:rPr>
        <w:t xml:space="preserve">گذاری به </w:t>
      </w:r>
      <w:r w:rsidR="00523A3A" w:rsidRPr="0023221E">
        <w:rPr>
          <w:rFonts w:ascii="IRNazli" w:hAnsi="IRNazli" w:cs="IRNazli" w:hint="cs"/>
          <w:rtl/>
        </w:rPr>
        <w:t>«</w:t>
      </w:r>
      <w:r w:rsidRPr="0023221E">
        <w:rPr>
          <w:rtl/>
        </w:rPr>
        <w:t>اهل سنت و جماعت</w:t>
      </w:r>
      <w:r w:rsidR="00523A3A" w:rsidRPr="0023221E">
        <w:rPr>
          <w:rFonts w:ascii="IRNazli" w:hAnsi="IRNazli" w:cs="IRNazli" w:hint="cs"/>
          <w:rtl/>
        </w:rPr>
        <w:t>»</w:t>
      </w:r>
      <w:r w:rsidRPr="0023221E">
        <w:rPr>
          <w:rtl/>
        </w:rPr>
        <w:t xml:space="preserve"> چگونه آغاز شد؟</w:t>
      </w:r>
      <w:bookmarkEnd w:id="36"/>
    </w:p>
    <w:p w:rsidR="00306090" w:rsidRPr="0023221E" w:rsidRDefault="00030B0B" w:rsidP="00306090">
      <w:pPr>
        <w:autoSpaceDE w:val="0"/>
        <w:autoSpaceDN w:val="0"/>
        <w:adjustRightInd w:val="0"/>
        <w:ind w:firstLine="284"/>
        <w:jc w:val="both"/>
        <w:rPr>
          <w:rStyle w:val="Char4"/>
          <w:rtl/>
        </w:rPr>
      </w:pPr>
      <w:r w:rsidRPr="0023221E">
        <w:rPr>
          <w:rStyle w:val="Char4"/>
          <w:rtl/>
        </w:rPr>
        <w:t xml:space="preserve">باید در نظر داشت که ما گفتیم منشأِ </w:t>
      </w:r>
      <w:r w:rsidR="00523A3A" w:rsidRPr="0023221E">
        <w:rPr>
          <w:rFonts w:ascii="IRNazli" w:hAnsi="IRNazli" w:cs="IRNazli" w:hint="cs"/>
          <w:color w:val="000000" w:themeColor="text1"/>
          <w:rtl/>
          <w:lang w:bidi="fa-IR"/>
        </w:rPr>
        <w:t>«</w:t>
      </w:r>
      <w:r w:rsidRPr="0023221E">
        <w:rPr>
          <w:rStyle w:val="Char4"/>
          <w:rtl/>
        </w:rPr>
        <w:t>تسمیه</w:t>
      </w:r>
      <w:r w:rsidR="00523A3A" w:rsidRPr="0023221E">
        <w:rPr>
          <w:rFonts w:ascii="IRNazli" w:hAnsi="IRNazli" w:cs="IRNazli" w:hint="cs"/>
          <w:color w:val="000000" w:themeColor="text1"/>
          <w:rtl/>
          <w:lang w:bidi="fa-IR"/>
        </w:rPr>
        <w:t>»</w:t>
      </w:r>
      <w:r w:rsidRPr="0023221E">
        <w:rPr>
          <w:rStyle w:val="Char4"/>
          <w:rtl/>
        </w:rPr>
        <w:t xml:space="preserve"> و نگفتیم </w:t>
      </w:r>
      <w:r w:rsidR="00523A3A" w:rsidRPr="0023221E">
        <w:rPr>
          <w:rFonts w:ascii="IRNazli" w:hAnsi="IRNazli" w:cs="IRNazli" w:hint="cs"/>
          <w:color w:val="000000" w:themeColor="text1"/>
          <w:rtl/>
          <w:lang w:bidi="fa-IR"/>
        </w:rPr>
        <w:t>«</w:t>
      </w:r>
      <w:r w:rsidRPr="0023221E">
        <w:rPr>
          <w:rStyle w:val="Char4"/>
          <w:rtl/>
        </w:rPr>
        <w:t>پیدایش</w:t>
      </w:r>
      <w:r w:rsidR="00523A3A" w:rsidRPr="0023221E">
        <w:rPr>
          <w:rFonts w:ascii="IRNazli" w:hAnsi="IRNazli" w:cs="IRNazli" w:hint="cs"/>
          <w:color w:val="000000" w:themeColor="text1"/>
          <w:rtl/>
          <w:lang w:bidi="fa-IR"/>
        </w:rPr>
        <w:t>»</w:t>
      </w:r>
      <w:r w:rsidRPr="0023221E">
        <w:rPr>
          <w:rStyle w:val="Char4"/>
          <w:rtl/>
        </w:rPr>
        <w:t xml:space="preserve"> اهل سنت؛ زیرا اهل سنت یعنی همان باورهای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و یاران وی. آنان کسانی نیستند که بدعتی را پایه</w:t>
      </w:r>
      <w:r w:rsidR="00410576" w:rsidRPr="0023221E">
        <w:rPr>
          <w:rStyle w:val="Char4"/>
          <w:rtl/>
        </w:rPr>
        <w:t>‌</w:t>
      </w:r>
      <w:r w:rsidRPr="0023221E">
        <w:rPr>
          <w:rStyle w:val="Char4"/>
          <w:rtl/>
        </w:rPr>
        <w:t>گذاری کرده باشند و در نتیجه</w:t>
      </w:r>
      <w:r w:rsidR="00410576" w:rsidRPr="0023221E">
        <w:rPr>
          <w:rStyle w:val="Char4"/>
          <w:rtl/>
        </w:rPr>
        <w:t>‌</w:t>
      </w:r>
      <w:r w:rsidRPr="0023221E">
        <w:rPr>
          <w:rStyle w:val="Char4"/>
          <w:rtl/>
        </w:rPr>
        <w:t>ی آن به فرد یا گروهی خاص نسبت داده شوند و متعاقباً گفته شود: این نام در فلان سال پدید آمد. از این رو شیخ الاسلام می</w:t>
      </w:r>
      <w:r w:rsidR="00410576" w:rsidRPr="0023221E">
        <w:rPr>
          <w:rStyle w:val="Char4"/>
          <w:rtl/>
        </w:rPr>
        <w:t>‌</w:t>
      </w:r>
      <w:r w:rsidRPr="0023221E">
        <w:rPr>
          <w:rStyle w:val="Char4"/>
          <w:rtl/>
        </w:rPr>
        <w:t xml:space="preserve">گوید: </w:t>
      </w:r>
      <w:r w:rsidR="00306090" w:rsidRPr="0023221E">
        <w:rPr>
          <w:rFonts w:ascii="IRNazli" w:hAnsi="IRNazli" w:cs="IRNazli" w:hint="cs"/>
          <w:color w:val="000000" w:themeColor="text1"/>
          <w:rtl/>
          <w:lang w:bidi="fa-IR"/>
        </w:rPr>
        <w:t>(</w:t>
      </w:r>
      <w:r w:rsidRPr="0023221E">
        <w:rPr>
          <w:rStyle w:val="Char4"/>
          <w:rtl/>
        </w:rPr>
        <w:t>مذهب اهل سنت و جماعت، قبل از ا</w:t>
      </w:r>
      <w:r w:rsidR="00E2072E" w:rsidRPr="0023221E">
        <w:rPr>
          <w:rStyle w:val="Char4"/>
          <w:rtl/>
        </w:rPr>
        <w:t>ی</w:t>
      </w:r>
      <w:r w:rsidRPr="0023221E">
        <w:rPr>
          <w:rStyle w:val="Char4"/>
          <w:rtl/>
        </w:rPr>
        <w:t>ن</w:t>
      </w:r>
      <w:r w:rsidR="00410576" w:rsidRPr="0023221E">
        <w:rPr>
          <w:rStyle w:val="Char4"/>
          <w:rtl/>
        </w:rPr>
        <w:t>‌</w:t>
      </w:r>
      <w:r w:rsidR="00E2072E" w:rsidRPr="0023221E">
        <w:rPr>
          <w:rStyle w:val="Char4"/>
          <w:rtl/>
        </w:rPr>
        <w:t>ک</w:t>
      </w:r>
      <w:r w:rsidRPr="0023221E">
        <w:rPr>
          <w:rStyle w:val="Char4"/>
          <w:rtl/>
        </w:rPr>
        <w:t>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ابوحنیفه، مالک، شافعی و احمد رحمهم الله را بیافریند، مذهبی کهن و مشهور بوده است. اهل سنت، مذهبِ خویش را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فرا گرفته</w:t>
      </w:r>
      <w:r w:rsidR="00410576" w:rsidRPr="0023221E">
        <w:rPr>
          <w:rStyle w:val="Char4"/>
          <w:rtl/>
        </w:rPr>
        <w:t>‌</w:t>
      </w:r>
      <w:r w:rsidRPr="0023221E">
        <w:rPr>
          <w:rStyle w:val="Char4"/>
          <w:rtl/>
        </w:rPr>
        <w:t>اند. آنان که با این مذهب مخالفت ورزند، از منظر اهل سنت مبتد</w:t>
      </w:r>
      <w:r w:rsidR="00306090" w:rsidRPr="0023221E">
        <w:rPr>
          <w:rStyle w:val="Char4"/>
          <w:rtl/>
        </w:rPr>
        <w:t>عانی بیش نخواهند بود</w:t>
      </w:r>
      <w:r w:rsidR="00306090" w:rsidRPr="0023221E">
        <w:rPr>
          <w:rStyle w:val="Char4"/>
          <w:rFonts w:hint="cs"/>
          <w:rtl/>
        </w:rPr>
        <w:t>؛</w:t>
      </w:r>
      <w:r w:rsidRPr="0023221E">
        <w:rPr>
          <w:rStyle w:val="Char4"/>
          <w:rtl/>
        </w:rPr>
        <w:t xml:space="preserve"> چرا که جمهور اهل سنت</w:t>
      </w:r>
      <w:r w:rsidR="00306090" w:rsidRPr="0023221E">
        <w:rPr>
          <w:rStyle w:val="Char4"/>
          <w:rFonts w:hint="cs"/>
          <w:rtl/>
        </w:rPr>
        <w:t>،</w:t>
      </w:r>
      <w:r w:rsidRPr="0023221E">
        <w:rPr>
          <w:rStyle w:val="Char4"/>
          <w:rtl/>
        </w:rPr>
        <w:t xml:space="preserve"> اجماع صحابه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حجت می</w:t>
      </w:r>
      <w:r w:rsidR="00410576" w:rsidRPr="0023221E">
        <w:rPr>
          <w:rStyle w:val="Char4"/>
          <w:rtl/>
        </w:rPr>
        <w:t>‌</w:t>
      </w:r>
      <w:r w:rsidRPr="0023221E">
        <w:rPr>
          <w:rStyle w:val="Char4"/>
          <w:rtl/>
        </w:rPr>
        <w:t>دانند و در اجماعِ نسل</w:t>
      </w:r>
      <w:r w:rsidR="00410576" w:rsidRPr="0023221E">
        <w:rPr>
          <w:rStyle w:val="Char4"/>
          <w:rtl/>
        </w:rPr>
        <w:t>‌</w:t>
      </w:r>
      <w:r w:rsidRPr="0023221E">
        <w:rPr>
          <w:rStyle w:val="Char4"/>
          <w:rtl/>
        </w:rPr>
        <w:t>های بعد از ایشان، اختلاف نظر دارند</w:t>
      </w:r>
      <w:r w:rsidR="00306090" w:rsidRPr="0023221E">
        <w:rPr>
          <w:rStyle w:val="Char4"/>
          <w:rFonts w:hint="cs"/>
          <w:rtl/>
        </w:rPr>
        <w:t>).</w:t>
      </w:r>
      <w:r w:rsidRPr="0023221E">
        <w:rPr>
          <w:rStyle w:val="Char4"/>
          <w:vertAlign w:val="superscript"/>
          <w:rtl/>
        </w:rPr>
        <w:footnoteReference w:id="140"/>
      </w:r>
      <w:r w:rsidRPr="0023221E">
        <w:rPr>
          <w:rStyle w:val="Char4"/>
          <w:rtl/>
        </w:rPr>
        <w:t xml:space="preserve"> </w:t>
      </w:r>
    </w:p>
    <w:p w:rsidR="00306090" w:rsidRPr="0023221E" w:rsidRDefault="00030B0B" w:rsidP="00306090">
      <w:pPr>
        <w:autoSpaceDE w:val="0"/>
        <w:autoSpaceDN w:val="0"/>
        <w:adjustRightInd w:val="0"/>
        <w:ind w:firstLine="284"/>
        <w:jc w:val="both"/>
        <w:rPr>
          <w:rStyle w:val="Char4"/>
          <w:spacing w:val="-4"/>
          <w:rtl/>
        </w:rPr>
      </w:pPr>
      <w:r w:rsidRPr="0023221E">
        <w:rPr>
          <w:rStyle w:val="Char4"/>
          <w:rtl/>
        </w:rPr>
        <w:t>در ادامه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علت این</w:t>
      </w:r>
      <w:r w:rsidR="00410576" w:rsidRPr="0023221E">
        <w:rPr>
          <w:rStyle w:val="Char4"/>
          <w:rtl/>
        </w:rPr>
        <w:t>‌</w:t>
      </w:r>
      <w:r w:rsidRPr="0023221E">
        <w:rPr>
          <w:rStyle w:val="Char4"/>
          <w:rtl/>
        </w:rPr>
        <w:t>که مذهب اهل سنت به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نسبت داده می</w:t>
      </w:r>
      <w:r w:rsidR="00410576" w:rsidRPr="0023221E">
        <w:rPr>
          <w:rStyle w:val="Char4"/>
          <w:rtl/>
        </w:rPr>
        <w:t>‌</w:t>
      </w:r>
      <w:r w:rsidRPr="0023221E">
        <w:rPr>
          <w:rStyle w:val="Char4"/>
          <w:rtl/>
        </w:rPr>
        <w:t>شود را چنین بیان داشته و می</w:t>
      </w:r>
      <w:r w:rsidR="00410576" w:rsidRPr="0023221E">
        <w:rPr>
          <w:rStyle w:val="Char4"/>
          <w:rtl/>
        </w:rPr>
        <w:t>‌</w:t>
      </w:r>
      <w:r w:rsidR="00306090" w:rsidRPr="0023221E">
        <w:rPr>
          <w:rStyle w:val="Char4"/>
          <w:rtl/>
        </w:rPr>
        <w:t xml:space="preserve">گوید: </w:t>
      </w:r>
      <w:r w:rsidR="00306090" w:rsidRPr="0023221E">
        <w:rPr>
          <w:rStyle w:val="Char4"/>
          <w:rFonts w:hint="cs"/>
          <w:rtl/>
        </w:rPr>
        <w:t>(</w:t>
      </w:r>
      <w:r w:rsidR="00306090" w:rsidRPr="0023221E">
        <w:rPr>
          <w:rStyle w:val="Char4"/>
          <w:rtl/>
        </w:rPr>
        <w:t>گر</w:t>
      </w:r>
      <w:r w:rsidRPr="0023221E">
        <w:rPr>
          <w:rStyle w:val="Char4"/>
          <w:rtl/>
        </w:rPr>
        <w:t>چه احمد بن حنبل در امامت و صبر و تحمل شکنجه مشهور</w:t>
      </w:r>
      <w:r w:rsidR="00410576" w:rsidRPr="0023221E">
        <w:rPr>
          <w:rStyle w:val="Char4"/>
          <w:rtl/>
        </w:rPr>
        <w:t>‌</w:t>
      </w:r>
      <w:r w:rsidRPr="0023221E">
        <w:rPr>
          <w:rStyle w:val="Char4"/>
          <w:rtl/>
        </w:rPr>
        <w:t xml:space="preserve"> است، این بدین سبب نبوده که وی سخن جدیدی در دین ابداع کرده باشد؛ بلکه حرفش سنّتی بود که قبلاً وجود داشته و معروف بوده است و او این سنت را فهمیده و به آن دعوت داده و بر شکنجه و آزاری که دیگران بر او روا داشتند تا از این سخن دست بردارد، صبر و شکیبایی نمود. ائمه</w:t>
      </w:r>
      <w:r w:rsidR="00410576" w:rsidRPr="0023221E">
        <w:rPr>
          <w:rStyle w:val="Char4"/>
          <w:rtl/>
        </w:rPr>
        <w:t>‌</w:t>
      </w:r>
      <w:r w:rsidRPr="0023221E">
        <w:rPr>
          <w:rStyle w:val="Char4"/>
          <w:rtl/>
        </w:rPr>
        <w:t>ی پیش از او، قبل از آن آزمایش و شکنجه از دنیا رفته بودند. زمانی که در اوایل قرن سوم در دوران مأمون و برادرش معتصم و در پی او واثق، فتنه</w:t>
      </w:r>
      <w:r w:rsidR="00410576" w:rsidRPr="0023221E">
        <w:rPr>
          <w:rStyle w:val="Char4"/>
          <w:rtl/>
        </w:rPr>
        <w:t>‌</w:t>
      </w:r>
      <w:r w:rsidRPr="0023221E">
        <w:rPr>
          <w:rStyle w:val="Char4"/>
          <w:rtl/>
        </w:rPr>
        <w:t>ی جهمیه</w:t>
      </w:r>
      <w:r w:rsidR="00410576" w:rsidRPr="0023221E">
        <w:rPr>
          <w:rStyle w:val="Char4"/>
          <w:rtl/>
        </w:rPr>
        <w:t>‌</w:t>
      </w:r>
      <w:r w:rsidRPr="0023221E">
        <w:rPr>
          <w:rStyle w:val="Char4"/>
          <w:rtl/>
        </w:rPr>
        <w:t xml:space="preserve"> که صفات </w:t>
      </w:r>
      <w:r w:rsidR="00BF3575" w:rsidRPr="0023221E">
        <w:rPr>
          <w:rStyle w:val="Char4"/>
          <w:rtl/>
        </w:rPr>
        <w:t>الهی</w:t>
      </w:r>
      <w:r w:rsidRPr="0023221E">
        <w:rPr>
          <w:rStyle w:val="Char4"/>
          <w:rtl/>
        </w:rPr>
        <w:t xml:space="preserve"> را نفی می</w:t>
      </w:r>
      <w:r w:rsidR="00410576" w:rsidRPr="0023221E">
        <w:rPr>
          <w:rStyle w:val="Char4"/>
          <w:rtl/>
        </w:rPr>
        <w:t>‌</w:t>
      </w:r>
      <w:r w:rsidRPr="0023221E">
        <w:rPr>
          <w:rStyle w:val="Char4"/>
          <w:rtl/>
        </w:rPr>
        <w:t>کردند، پدیدار گشت، و مردم را به تفکر جهمی فرا می</w:t>
      </w:r>
      <w:r w:rsidR="00410576" w:rsidRPr="0023221E">
        <w:rPr>
          <w:rStyle w:val="Char4"/>
          <w:rtl/>
        </w:rPr>
        <w:t>‌</w:t>
      </w:r>
      <w:r w:rsidRPr="0023221E">
        <w:rPr>
          <w:rStyle w:val="Char4"/>
          <w:rtl/>
        </w:rPr>
        <w:t>خواندند و صفات را ابطال می</w:t>
      </w:r>
      <w:r w:rsidR="00410576" w:rsidRPr="0023221E">
        <w:rPr>
          <w:rStyle w:val="Char4"/>
          <w:rtl/>
        </w:rPr>
        <w:t>‌</w:t>
      </w:r>
      <w:r w:rsidRPr="0023221E">
        <w:rPr>
          <w:rStyle w:val="Char4"/>
          <w:rtl/>
        </w:rPr>
        <w:t>نمودند و متاخرین رافضه هم بر همین اعتقاد بودند، و والیان امر را هم به سلکِ اندیشه</w:t>
      </w:r>
      <w:r w:rsidR="00410576" w:rsidRPr="0023221E">
        <w:rPr>
          <w:rStyle w:val="Char4"/>
          <w:rtl/>
        </w:rPr>
        <w:t>‌</w:t>
      </w:r>
      <w:r w:rsidRPr="0023221E">
        <w:rPr>
          <w:rStyle w:val="Char4"/>
          <w:rtl/>
        </w:rPr>
        <w:t>ی خود در آوردند، اهل سنت با آنان هم</w:t>
      </w:r>
      <w:r w:rsidR="00410576" w:rsidRPr="0023221E">
        <w:rPr>
          <w:rStyle w:val="Char4"/>
          <w:rtl/>
        </w:rPr>
        <w:t>‌</w:t>
      </w:r>
      <w:r w:rsidRPr="0023221E">
        <w:rPr>
          <w:rStyle w:val="Char4"/>
          <w:rtl/>
        </w:rPr>
        <w:t>نظر نشدند. تا جایی که به قتل تهدید شدند و گروهی به غُل و زنجیر کشیده شده و مجازات شدند و آن</w:t>
      </w:r>
      <w:r w:rsidR="00410576" w:rsidRPr="0023221E">
        <w:rPr>
          <w:rStyle w:val="Char4"/>
          <w:rtl/>
        </w:rPr>
        <w:t>‌</w:t>
      </w:r>
      <w:r w:rsidRPr="0023221E">
        <w:rPr>
          <w:rStyle w:val="Char4"/>
          <w:rtl/>
        </w:rPr>
        <w:t>ها را با میل یا به اجبار دستگیر کردند، امام احمد بر باور خود ثابت و استوار ماند؛ تا این</w:t>
      </w:r>
      <w:r w:rsidR="00410576" w:rsidRPr="0023221E">
        <w:rPr>
          <w:rStyle w:val="Char4"/>
          <w:rtl/>
        </w:rPr>
        <w:t>‌</w:t>
      </w:r>
      <w:r w:rsidRPr="0023221E">
        <w:rPr>
          <w:rStyle w:val="Char4"/>
          <w:rtl/>
        </w:rPr>
        <w:t>که او را مدتی زندانی کردند. بعد یاران خویش را برای مناظره با امام فرا خواندند و در مناظره امروز و فردا می</w:t>
      </w:r>
      <w:r w:rsidR="00410576" w:rsidRPr="0023221E">
        <w:rPr>
          <w:rStyle w:val="Char4"/>
          <w:rtl/>
        </w:rPr>
        <w:t>‌</w:t>
      </w:r>
      <w:r w:rsidR="00306090" w:rsidRPr="0023221E">
        <w:rPr>
          <w:rStyle w:val="Char4"/>
          <w:rtl/>
        </w:rPr>
        <w:t xml:space="preserve">کردند... </w:t>
      </w:r>
      <w:r w:rsidR="00306090" w:rsidRPr="0023221E">
        <w:rPr>
          <w:rStyle w:val="Char4"/>
          <w:rFonts w:hint="cs"/>
          <w:rtl/>
        </w:rPr>
        <w:t>«</w:t>
      </w:r>
      <w:r w:rsidRPr="0023221E">
        <w:rPr>
          <w:rStyle w:val="Char4"/>
          <w:rtl/>
        </w:rPr>
        <w:t>در ادامه راوی شکنجه و رنجِ امام را ذکر می</w:t>
      </w:r>
      <w:r w:rsidR="00410576" w:rsidRPr="0023221E">
        <w:rPr>
          <w:rStyle w:val="Char4"/>
          <w:rtl/>
        </w:rPr>
        <w:t>‌</w:t>
      </w:r>
      <w:r w:rsidR="00306090" w:rsidRPr="0023221E">
        <w:rPr>
          <w:rStyle w:val="Char4"/>
          <w:rtl/>
        </w:rPr>
        <w:t>کند</w:t>
      </w:r>
      <w:r w:rsidR="00306090" w:rsidRPr="0023221E">
        <w:rPr>
          <w:rStyle w:val="Char4"/>
          <w:rFonts w:hint="cs"/>
          <w:rtl/>
        </w:rPr>
        <w:t>»</w:t>
      </w:r>
      <w:r w:rsidRPr="0023221E">
        <w:rPr>
          <w:rStyle w:val="Char4"/>
          <w:rtl/>
        </w:rPr>
        <w:t xml:space="preserve"> و سپس می</w:t>
      </w:r>
      <w:r w:rsidR="00410576" w:rsidRPr="0023221E">
        <w:rPr>
          <w:rStyle w:val="Char4"/>
          <w:rtl/>
        </w:rPr>
        <w:t>‌</w:t>
      </w:r>
      <w:r w:rsidRPr="0023221E">
        <w:rPr>
          <w:rStyle w:val="Char4"/>
          <w:rtl/>
        </w:rPr>
        <w:t xml:space="preserve">گوید: </w:t>
      </w:r>
      <w:r w:rsidRPr="0023221E">
        <w:rPr>
          <w:rStyle w:val="Char4"/>
          <w:spacing w:val="-4"/>
          <w:rtl/>
        </w:rPr>
        <w:t xml:space="preserve">این امور باعثِ تحقیق در مورد مسایل صفات و آیات شد. و ادله و شبهات از دو منظر اثبات و نفی، هم مورد بررسی قرار گرفت. </w:t>
      </w:r>
    </w:p>
    <w:p w:rsidR="00306090" w:rsidRPr="0023221E" w:rsidRDefault="00030B0B" w:rsidP="00306090">
      <w:pPr>
        <w:autoSpaceDE w:val="0"/>
        <w:autoSpaceDN w:val="0"/>
        <w:adjustRightInd w:val="0"/>
        <w:ind w:firstLine="284"/>
        <w:jc w:val="both"/>
        <w:rPr>
          <w:rStyle w:val="Char4"/>
          <w:spacing w:val="-4"/>
          <w:rtl/>
        </w:rPr>
      </w:pPr>
      <w:r w:rsidRPr="0023221E">
        <w:rPr>
          <w:rStyle w:val="Char4"/>
          <w:spacing w:val="-4"/>
          <w:rtl/>
        </w:rPr>
        <w:t>نویسندگان هم در این زمینه کتاب</w:t>
      </w:r>
      <w:r w:rsidR="00410576" w:rsidRPr="0023221E">
        <w:rPr>
          <w:rStyle w:val="Char4"/>
          <w:spacing w:val="-4"/>
          <w:rtl/>
        </w:rPr>
        <w:t>‌</w:t>
      </w:r>
      <w:r w:rsidRPr="0023221E">
        <w:rPr>
          <w:rStyle w:val="Char4"/>
          <w:spacing w:val="-4"/>
          <w:rtl/>
        </w:rPr>
        <w:t>ها نگاشتند. امام احمد و دیگر علمای سنت و حدیث، همیشه بطلان و فساد مذهب روافض، خوارج، قدریه، جهمیه و مرجئه را شناخته بودند، لیکن به دلیل محنت و مشقت، بگو مگو در این باره زیاد شد.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spacing w:val="-4"/>
          <w:rtl/>
        </w:rPr>
        <w:t xml:space="preserve"> هم شأن و منزلت این امام همام را والا نموده و او را یکی از ائمه و عالمی از علمای سرشناسِ اهل سنت گرداند. چرا که او مسایل صفات را بیان داشته و بر نصوص و روایات صفات، اشراف کامل داشت و اسرار پنهانِ </w:t>
      </w:r>
      <w:r w:rsidR="00523A3A" w:rsidRPr="0023221E">
        <w:rPr>
          <w:rFonts w:ascii="IRNazli" w:hAnsi="IRNazli" w:cs="IRNazli" w:hint="cs"/>
          <w:color w:val="000000" w:themeColor="text1"/>
          <w:spacing w:val="-4"/>
          <w:rtl/>
          <w:lang w:bidi="fa-IR"/>
        </w:rPr>
        <w:t>«</w:t>
      </w:r>
      <w:r w:rsidRPr="0023221E">
        <w:rPr>
          <w:rStyle w:val="Char4"/>
          <w:spacing w:val="-4"/>
          <w:rtl/>
        </w:rPr>
        <w:t>صفات</w:t>
      </w:r>
      <w:r w:rsidR="00523A3A" w:rsidRPr="0023221E">
        <w:rPr>
          <w:rFonts w:ascii="IRNazli" w:hAnsi="IRNazli" w:cs="IRNazli" w:hint="cs"/>
          <w:color w:val="000000" w:themeColor="text1"/>
          <w:spacing w:val="-4"/>
          <w:rtl/>
          <w:lang w:bidi="fa-IR"/>
        </w:rPr>
        <w:t>»</w:t>
      </w:r>
      <w:r w:rsidRPr="0023221E">
        <w:rPr>
          <w:rStyle w:val="Char4"/>
          <w:spacing w:val="-4"/>
          <w:rtl/>
        </w:rPr>
        <w:t xml:space="preserve"> را آشکار کرد. نه این</w:t>
      </w:r>
      <w:r w:rsidR="00410576" w:rsidRPr="0023221E">
        <w:rPr>
          <w:rStyle w:val="Char4"/>
          <w:spacing w:val="-4"/>
          <w:rtl/>
        </w:rPr>
        <w:t>‌</w:t>
      </w:r>
      <w:r w:rsidRPr="0023221E">
        <w:rPr>
          <w:rStyle w:val="Char4"/>
          <w:spacing w:val="-4"/>
          <w:rtl/>
        </w:rPr>
        <w:t xml:space="preserve"> که او بحثی تازه و دیدگاهی جدید ابداع کرده باشد. از همین رو برخی از اساتیدِ مغرب (الجزایر) گفته</w:t>
      </w:r>
      <w:r w:rsidR="00410576" w:rsidRPr="0023221E">
        <w:rPr>
          <w:rStyle w:val="Char4"/>
          <w:spacing w:val="-4"/>
          <w:rtl/>
        </w:rPr>
        <w:t>‌</w:t>
      </w:r>
      <w:r w:rsidRPr="0023221E">
        <w:rPr>
          <w:rStyle w:val="Char4"/>
          <w:spacing w:val="-4"/>
          <w:rtl/>
        </w:rPr>
        <w:t xml:space="preserve">اند: </w:t>
      </w:r>
      <w:r w:rsidR="00523A3A" w:rsidRPr="0023221E">
        <w:rPr>
          <w:rFonts w:ascii="IRNazli" w:hAnsi="IRNazli" w:cs="IRNazli" w:hint="cs"/>
          <w:color w:val="000000" w:themeColor="text1"/>
          <w:spacing w:val="-4"/>
          <w:rtl/>
          <w:lang w:bidi="fa-IR"/>
        </w:rPr>
        <w:t>«</w:t>
      </w:r>
      <w:r w:rsidRPr="0023221E">
        <w:rPr>
          <w:rStyle w:val="Char4"/>
          <w:spacing w:val="-4"/>
          <w:rtl/>
        </w:rPr>
        <w:t>پیدایش مذهب با امام مالک و شافعی بوده است و ائمه</w:t>
      </w:r>
      <w:r w:rsidR="00410576" w:rsidRPr="0023221E">
        <w:rPr>
          <w:rStyle w:val="Char4"/>
          <w:spacing w:val="-4"/>
          <w:rtl/>
        </w:rPr>
        <w:t>‌</w:t>
      </w:r>
      <w:r w:rsidRPr="0023221E">
        <w:rPr>
          <w:rStyle w:val="Char4"/>
          <w:spacing w:val="-4"/>
          <w:rtl/>
        </w:rPr>
        <w:t>ی مذاهب در اصول، متحد و همسو بوده</w:t>
      </w:r>
      <w:r w:rsidR="00410576" w:rsidRPr="0023221E">
        <w:rPr>
          <w:rStyle w:val="Char4"/>
          <w:spacing w:val="-4"/>
          <w:rtl/>
        </w:rPr>
        <w:t>‌</w:t>
      </w:r>
      <w:r w:rsidRPr="0023221E">
        <w:rPr>
          <w:rStyle w:val="Char4"/>
          <w:spacing w:val="-4"/>
          <w:rtl/>
        </w:rPr>
        <w:t>اند، لیکن امام احمد</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w:t>
      </w:r>
      <w:r w:rsidRPr="0023221E">
        <w:rPr>
          <w:rStyle w:val="Char4"/>
          <w:spacing w:val="-4"/>
          <w:rtl/>
        </w:rPr>
        <w:t xml:space="preserve"> مذهب را توضیح داده و آن را مشهور کرد</w:t>
      </w:r>
      <w:r w:rsidR="00523A3A" w:rsidRPr="0023221E">
        <w:rPr>
          <w:rFonts w:ascii="IRNazli" w:hAnsi="IRNazli" w:cs="IRNazli" w:hint="cs"/>
          <w:color w:val="000000" w:themeColor="text1"/>
          <w:spacing w:val="-4"/>
          <w:rtl/>
          <w:lang w:bidi="fa-IR"/>
        </w:rPr>
        <w:t>»</w:t>
      </w:r>
      <w:r w:rsidRPr="0023221E">
        <w:rPr>
          <w:rStyle w:val="Char4"/>
          <w:spacing w:val="-4"/>
          <w:rtl/>
        </w:rPr>
        <w:t>. واقعاً هم همان</w:t>
      </w:r>
      <w:r w:rsidR="00410576" w:rsidRPr="0023221E">
        <w:rPr>
          <w:rStyle w:val="Char4"/>
          <w:spacing w:val="-4"/>
          <w:rtl/>
        </w:rPr>
        <w:t>‌</w:t>
      </w:r>
      <w:r w:rsidRPr="0023221E">
        <w:rPr>
          <w:rStyle w:val="Char4"/>
          <w:spacing w:val="-4"/>
          <w:rtl/>
        </w:rPr>
        <w:t>طور است که گفته</w:t>
      </w:r>
      <w:r w:rsidR="00410576" w:rsidRPr="0023221E">
        <w:rPr>
          <w:rStyle w:val="Char4"/>
          <w:spacing w:val="-4"/>
          <w:rtl/>
        </w:rPr>
        <w:t>‌</w:t>
      </w:r>
      <w:r w:rsidRPr="0023221E">
        <w:rPr>
          <w:rStyle w:val="Char4"/>
          <w:spacing w:val="-4"/>
          <w:rtl/>
        </w:rPr>
        <w:t>اند</w:t>
      </w:r>
      <w:r w:rsidR="00306090" w:rsidRPr="0023221E">
        <w:rPr>
          <w:rStyle w:val="Char4"/>
          <w:rFonts w:hint="cs"/>
          <w:spacing w:val="-4"/>
          <w:rtl/>
        </w:rPr>
        <w:t>).</w:t>
      </w:r>
      <w:r w:rsidRPr="0023221E">
        <w:rPr>
          <w:rStyle w:val="Char4"/>
          <w:spacing w:val="-4"/>
          <w:vertAlign w:val="superscript"/>
          <w:rtl/>
        </w:rPr>
        <w:footnoteReference w:id="141"/>
      </w:r>
      <w:r w:rsidRPr="0023221E">
        <w:rPr>
          <w:rStyle w:val="Char4"/>
          <w:spacing w:val="-4"/>
          <w:rtl/>
        </w:rPr>
        <w:t xml:space="preserve"> </w:t>
      </w:r>
    </w:p>
    <w:p w:rsidR="00030B0B" w:rsidRPr="0023221E" w:rsidRDefault="00030B0B" w:rsidP="00306090">
      <w:pPr>
        <w:autoSpaceDE w:val="0"/>
        <w:autoSpaceDN w:val="0"/>
        <w:adjustRightInd w:val="0"/>
        <w:ind w:firstLine="284"/>
        <w:jc w:val="both"/>
        <w:rPr>
          <w:rStyle w:val="Char4"/>
          <w:rtl/>
        </w:rPr>
      </w:pPr>
      <w:r w:rsidRPr="0023221E">
        <w:rPr>
          <w:rStyle w:val="Char4"/>
          <w:spacing w:val="-4"/>
          <w:rtl/>
        </w:rPr>
        <w:t>از این مطلب سودمند روشن می</w:t>
      </w:r>
      <w:r w:rsidR="00410576" w:rsidRPr="0023221E">
        <w:rPr>
          <w:rStyle w:val="Char4"/>
          <w:spacing w:val="-4"/>
          <w:rtl/>
        </w:rPr>
        <w:t>‌</w:t>
      </w:r>
      <w:r w:rsidRPr="0023221E">
        <w:rPr>
          <w:rStyle w:val="Char4"/>
          <w:spacing w:val="-4"/>
          <w:rtl/>
        </w:rPr>
        <w:t>گردد که اهل سنت و جماعت، ادامه</w:t>
      </w:r>
      <w:r w:rsidR="00410576" w:rsidRPr="0023221E">
        <w:rPr>
          <w:rStyle w:val="Char4"/>
          <w:spacing w:val="-4"/>
          <w:rtl/>
        </w:rPr>
        <w:t>‌</w:t>
      </w:r>
      <w:r w:rsidRPr="0023221E">
        <w:rPr>
          <w:rStyle w:val="Char4"/>
          <w:spacing w:val="-4"/>
          <w:rtl/>
        </w:rPr>
        <w:t>ی باورها و اعتقادات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w:t>
      </w:r>
      <w:r w:rsidRPr="0023221E">
        <w:rPr>
          <w:rStyle w:val="Char4"/>
          <w:rtl/>
        </w:rPr>
        <w:t>و یاران وی می</w:t>
      </w:r>
      <w:r w:rsidR="00410576" w:rsidRPr="0023221E">
        <w:rPr>
          <w:rStyle w:val="Char4"/>
          <w:rtl/>
        </w:rPr>
        <w:t>‌</w:t>
      </w:r>
      <w:r w:rsidRPr="0023221E">
        <w:rPr>
          <w:rStyle w:val="Char4"/>
          <w:rtl/>
        </w:rPr>
        <w:t>باشد. لذا اگر در دوران بدعت و در زمان بی</w:t>
      </w:r>
      <w:r w:rsidR="00410576" w:rsidRPr="0023221E">
        <w:rPr>
          <w:rStyle w:val="Char4"/>
          <w:rtl/>
        </w:rPr>
        <w:t>‌</w:t>
      </w:r>
      <w:r w:rsidRPr="0023221E">
        <w:rPr>
          <w:rStyle w:val="Char4"/>
          <w:rtl/>
        </w:rPr>
        <w:t>کَسیِ اهل سنت، امامی برخاست و به عقیده</w:t>
      </w:r>
      <w:r w:rsidR="00410576" w:rsidRPr="0023221E">
        <w:rPr>
          <w:rStyle w:val="Char4"/>
          <w:rtl/>
        </w:rPr>
        <w:t>‌</w:t>
      </w:r>
      <w:r w:rsidRPr="0023221E">
        <w:rPr>
          <w:rStyle w:val="Char4"/>
          <w:rtl/>
        </w:rPr>
        <w:t>ی صحیح و جنگ با بدع</w:t>
      </w:r>
      <w:r w:rsidR="00B43CEF" w:rsidRPr="0023221E">
        <w:rPr>
          <w:rStyle w:val="Char4"/>
          <w:rtl/>
        </w:rPr>
        <w:t>ت دعوت داد، کار جدیدی نکرده است</w:t>
      </w:r>
      <w:r w:rsidR="00B43CEF" w:rsidRPr="0023221E">
        <w:rPr>
          <w:rStyle w:val="Char4"/>
          <w:rFonts w:hint="cs"/>
          <w:rtl/>
        </w:rPr>
        <w:t>؛</w:t>
      </w:r>
      <w:r w:rsidRPr="0023221E">
        <w:rPr>
          <w:rStyle w:val="Char4"/>
          <w:rtl/>
        </w:rPr>
        <w:t xml:space="preserve"> بلکه هر آن</w:t>
      </w:r>
      <w:r w:rsidR="00410576" w:rsidRPr="0023221E">
        <w:rPr>
          <w:rStyle w:val="Char4"/>
          <w:rtl/>
        </w:rPr>
        <w:t>‌</w:t>
      </w:r>
      <w:r w:rsidRPr="0023221E">
        <w:rPr>
          <w:rStyle w:val="Char4"/>
          <w:rtl/>
        </w:rPr>
        <w:t>چه از اعتقادات اهل سنت که به بوته</w:t>
      </w:r>
      <w:r w:rsidR="00410576" w:rsidRPr="0023221E">
        <w:rPr>
          <w:rStyle w:val="Char4"/>
          <w:rtl/>
        </w:rPr>
        <w:t>‌</w:t>
      </w:r>
      <w:r w:rsidRPr="0023221E">
        <w:rPr>
          <w:rStyle w:val="Char4"/>
          <w:rtl/>
        </w:rPr>
        <w:t xml:space="preserve">ی فراموشی سپرده </w:t>
      </w:r>
      <w:r w:rsidR="00306090" w:rsidRPr="0023221E">
        <w:rPr>
          <w:rStyle w:val="Char4"/>
          <w:rtl/>
        </w:rPr>
        <w:t xml:space="preserve">شده و رنگ باخته است را، زنده و </w:t>
      </w:r>
      <w:r w:rsidR="00306090" w:rsidRPr="0023221E">
        <w:rPr>
          <w:rStyle w:val="Char4"/>
          <w:rFonts w:hint="cs"/>
          <w:rtl/>
        </w:rPr>
        <w:t>پ</w:t>
      </w:r>
      <w:r w:rsidRPr="0023221E">
        <w:rPr>
          <w:rStyle w:val="Char4"/>
          <w:rtl/>
        </w:rPr>
        <w:t>ویا می</w:t>
      </w:r>
      <w:r w:rsidR="00410576" w:rsidRPr="0023221E">
        <w:rPr>
          <w:rStyle w:val="Char4"/>
          <w:rtl/>
        </w:rPr>
        <w:t>‌</w:t>
      </w:r>
      <w:r w:rsidRPr="0023221E">
        <w:rPr>
          <w:rStyle w:val="Char4"/>
          <w:rtl/>
        </w:rPr>
        <w:t>گرداند. چرا که عقیده و برنامه</w:t>
      </w:r>
      <w:r w:rsidR="00410576" w:rsidRPr="0023221E">
        <w:rPr>
          <w:rStyle w:val="Char4"/>
          <w:rtl/>
        </w:rPr>
        <w:t>‌</w:t>
      </w:r>
      <w:r w:rsidRPr="0023221E">
        <w:rPr>
          <w:rStyle w:val="Char4"/>
          <w:rtl/>
        </w:rPr>
        <w:t xml:space="preserve">ی عقیدتی، قابل تغییر و تبدیل نیست. در نتیجه هر گاه در زمان و مکانی خاص، مذهب اهل سنت به عالِم یا مجدّدی خاص نسبت داده شد، بدین معنا نیست که وی مذهب جدیدی پدید آورده است. </w:t>
      </w:r>
    </w:p>
    <w:p w:rsidR="00030B0B" w:rsidRPr="0023221E" w:rsidRDefault="00030B0B" w:rsidP="00E2072E">
      <w:pPr>
        <w:autoSpaceDE w:val="0"/>
        <w:autoSpaceDN w:val="0"/>
        <w:adjustRightInd w:val="0"/>
        <w:ind w:firstLine="284"/>
        <w:jc w:val="both"/>
        <w:rPr>
          <w:rStyle w:val="Char4"/>
          <w:rtl/>
        </w:rPr>
      </w:pPr>
      <w:r w:rsidRPr="0023221E">
        <w:rPr>
          <w:rStyle w:val="Char4"/>
          <w:rtl/>
        </w:rPr>
        <w:t>اما این که تسمیه یا نام</w:t>
      </w:r>
      <w:r w:rsidR="00410576" w:rsidRPr="0023221E">
        <w:rPr>
          <w:rStyle w:val="Char4"/>
          <w:rtl/>
        </w:rPr>
        <w:t>‌</w:t>
      </w:r>
      <w:r w:rsidRPr="0023221E">
        <w:rPr>
          <w:rStyle w:val="Char4"/>
          <w:rtl/>
        </w:rPr>
        <w:t>گذاری اهل سنت یا اهل حدیث از چه زمانی شروع شد، باید گفت از دوران شروع تفرقه و پراکندگیِ گروه</w:t>
      </w:r>
      <w:r w:rsidR="00410576" w:rsidRPr="0023221E">
        <w:rPr>
          <w:rStyle w:val="Char4"/>
          <w:rtl/>
        </w:rPr>
        <w:t>‌</w:t>
      </w:r>
      <w:r w:rsidRPr="0023221E">
        <w:rPr>
          <w:rStyle w:val="Char4"/>
          <w:rtl/>
        </w:rPr>
        <w:t>ها و زیاد شدن بدعت</w:t>
      </w:r>
      <w:r w:rsidR="00410576" w:rsidRPr="0023221E">
        <w:rPr>
          <w:rStyle w:val="Char4"/>
          <w:rtl/>
        </w:rPr>
        <w:t>‌</w:t>
      </w:r>
      <w:r w:rsidRPr="0023221E">
        <w:rPr>
          <w:rStyle w:val="Char4"/>
          <w:rtl/>
        </w:rPr>
        <w:t>ها و انحرافات، این نام پدیدار گشت. چرا که لازم بود اهل سنت و جماعت در روش و اعتقاد با نامی خاص، از دیگران متمایز باشند. البته چنان که پیشتر بیان شد، باید در نظر داشت که ایشان، همان امتدادِ باورها و اعتقادات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یاران وی بوده و (هستند). </w:t>
      </w:r>
    </w:p>
    <w:p w:rsidR="00030B0B" w:rsidRPr="0023221E" w:rsidRDefault="00030B0B" w:rsidP="00030B0B">
      <w:pPr>
        <w:pStyle w:val="a2"/>
        <w:rPr>
          <w:rtl/>
        </w:rPr>
      </w:pPr>
      <w:bookmarkStart w:id="37" w:name="_Toc500927151"/>
      <w:r w:rsidRPr="0023221E">
        <w:rPr>
          <w:rtl/>
        </w:rPr>
        <w:t>پیدایش فتنه</w:t>
      </w:r>
      <w:bookmarkEnd w:id="37"/>
      <w:r w:rsidR="00160BDD">
        <w:rPr>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سخن پیرامونِ آغازِ فتنه و تفرقه</w:t>
      </w:r>
      <w:r w:rsidR="00B43CEF" w:rsidRPr="0023221E">
        <w:rPr>
          <w:rStyle w:val="Char4"/>
          <w:rFonts w:hint="cs"/>
          <w:rtl/>
        </w:rPr>
        <w:t>،</w:t>
      </w:r>
      <w:r w:rsidRPr="0023221E">
        <w:rPr>
          <w:rStyle w:val="Char4"/>
          <w:rtl/>
        </w:rPr>
        <w:t xml:space="preserve"> بسی دراز است؛ لیکن از ر</w:t>
      </w:r>
      <w:r w:rsidR="00E2072E" w:rsidRPr="0023221E">
        <w:rPr>
          <w:rStyle w:val="Char4"/>
          <w:rtl/>
        </w:rPr>
        <w:t>ی</w:t>
      </w:r>
      <w:r w:rsidRPr="0023221E">
        <w:rPr>
          <w:rStyle w:val="Char4"/>
          <w:rtl/>
        </w:rPr>
        <w:t>شه و اساس ا</w:t>
      </w:r>
      <w:r w:rsidR="00E2072E" w:rsidRPr="0023221E">
        <w:rPr>
          <w:rStyle w:val="Char4"/>
          <w:rtl/>
        </w:rPr>
        <w:t>ی</w:t>
      </w:r>
      <w:r w:rsidRPr="0023221E">
        <w:rPr>
          <w:rStyle w:val="Char4"/>
          <w:rtl/>
        </w:rPr>
        <w:t>ن جر</w:t>
      </w:r>
      <w:r w:rsidR="00E2072E" w:rsidRPr="0023221E">
        <w:rPr>
          <w:rStyle w:val="Char4"/>
          <w:rtl/>
        </w:rPr>
        <w:t>ی</w:t>
      </w:r>
      <w:r w:rsidRPr="0023221E">
        <w:rPr>
          <w:rStyle w:val="Char4"/>
          <w:rtl/>
        </w:rPr>
        <w:t>ان شروع کرده تا سرانجام به علت تمایز و جدایی اهل سنت از دیگران برسیم:</w:t>
      </w:r>
    </w:p>
    <w:p w:rsidR="00030B0B" w:rsidRPr="0023221E" w:rsidRDefault="00030B0B" w:rsidP="00E2072E">
      <w:pPr>
        <w:autoSpaceDE w:val="0"/>
        <w:autoSpaceDN w:val="0"/>
        <w:adjustRightInd w:val="0"/>
        <w:ind w:firstLine="284"/>
        <w:jc w:val="both"/>
        <w:rPr>
          <w:rStyle w:val="Char4"/>
        </w:rPr>
      </w:pPr>
      <w:r w:rsidRPr="0023221E">
        <w:rPr>
          <w:rStyle w:val="Char4"/>
          <w:rtl/>
        </w:rPr>
        <w:t>۱</w:t>
      </w:r>
      <w:r w:rsidRPr="0023221E">
        <w:rPr>
          <w:rStyle w:val="Char4"/>
          <w:spacing w:val="-4"/>
          <w:rtl/>
        </w:rPr>
        <w:t>- بسیار روشن است که اولین بدعت، بدعت خوارج و روافض بوده است. آن</w:t>
      </w:r>
      <w:r w:rsidR="00410576" w:rsidRPr="0023221E">
        <w:rPr>
          <w:rStyle w:val="Char4"/>
          <w:spacing w:val="-4"/>
          <w:rtl/>
        </w:rPr>
        <w:t>‌</w:t>
      </w:r>
      <w:r w:rsidRPr="0023221E">
        <w:rPr>
          <w:rStyle w:val="Char4"/>
          <w:spacing w:val="-4"/>
          <w:rtl/>
        </w:rPr>
        <w:t>هم درست بعد از شهادت عثمان</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و در پی فتنه</w:t>
      </w:r>
      <w:r w:rsidR="00410576" w:rsidRPr="0023221E">
        <w:rPr>
          <w:rStyle w:val="Char4"/>
          <w:spacing w:val="-4"/>
          <w:rtl/>
        </w:rPr>
        <w:t>‌</w:t>
      </w:r>
      <w:r w:rsidRPr="0023221E">
        <w:rPr>
          <w:rStyle w:val="Char4"/>
          <w:spacing w:val="-4"/>
          <w:rtl/>
        </w:rPr>
        <w:t>ی عبدالله بن سبأ یهودی. خوارج علی</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w:t>
      </w:r>
      <w:r w:rsidRPr="0023221E">
        <w:rPr>
          <w:rStyle w:val="Char4"/>
          <w:rtl/>
        </w:rPr>
        <w:t>را تکفیر کرده و علیه او شوریدند. روافض هم بر عکس، مدعی عصمت و امامت یا نبوّت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شده و حتی برخی او را </w:t>
      </w:r>
      <w:r w:rsidR="00523A3A" w:rsidRPr="0023221E">
        <w:rPr>
          <w:rFonts w:ascii="IRNazli" w:hAnsi="IRNazli" w:cs="IRNazli" w:hint="cs"/>
          <w:color w:val="000000" w:themeColor="text1"/>
          <w:rtl/>
          <w:lang w:bidi="fa-IR"/>
        </w:rPr>
        <w:t>«</w:t>
      </w:r>
      <w:r w:rsidRPr="0023221E">
        <w:rPr>
          <w:rStyle w:val="Char4"/>
          <w:rtl/>
        </w:rPr>
        <w:t>الله</w:t>
      </w:r>
      <w:r w:rsidR="00523A3A" w:rsidRPr="0023221E">
        <w:rPr>
          <w:rFonts w:ascii="IRNazli" w:hAnsi="IRNazli" w:cs="IRNazli" w:hint="cs"/>
          <w:color w:val="000000" w:themeColor="text1"/>
          <w:rtl/>
          <w:lang w:bidi="fa-IR"/>
        </w:rPr>
        <w:t>»</w:t>
      </w:r>
      <w:r w:rsidRPr="0023221E">
        <w:rPr>
          <w:rStyle w:val="Char4"/>
          <w:rtl/>
        </w:rPr>
        <w:t xml:space="preserve"> هم خواندند.</w:t>
      </w:r>
      <w:r w:rsidR="00B93E41">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spacing w:val="-4"/>
          <w:rtl/>
        </w:rPr>
        <w:t>بعد از آن بدعت</w:t>
      </w:r>
      <w:r w:rsidR="00410576" w:rsidRPr="0023221E">
        <w:rPr>
          <w:rStyle w:val="Char4"/>
          <w:spacing w:val="-4"/>
          <w:rtl/>
        </w:rPr>
        <w:t>‌</w:t>
      </w:r>
      <w:r w:rsidRPr="0023221E">
        <w:rPr>
          <w:rStyle w:val="Char4"/>
          <w:spacing w:val="-4"/>
          <w:rtl/>
        </w:rPr>
        <w:t>ها پی</w:t>
      </w:r>
      <w:r w:rsidR="00410576" w:rsidRPr="0023221E">
        <w:rPr>
          <w:rStyle w:val="Char4"/>
          <w:spacing w:val="-4"/>
          <w:rtl/>
        </w:rPr>
        <w:t>‌</w:t>
      </w:r>
      <w:r w:rsidRPr="0023221E">
        <w:rPr>
          <w:rStyle w:val="Char4"/>
          <w:spacing w:val="-4"/>
          <w:rtl/>
        </w:rPr>
        <w:t>در</w:t>
      </w:r>
      <w:r w:rsidR="00410576" w:rsidRPr="0023221E">
        <w:rPr>
          <w:rStyle w:val="Char4"/>
          <w:spacing w:val="-4"/>
          <w:rtl/>
        </w:rPr>
        <w:t>‌</w:t>
      </w:r>
      <w:r w:rsidRPr="0023221E">
        <w:rPr>
          <w:rStyle w:val="Char4"/>
          <w:spacing w:val="-4"/>
          <w:rtl/>
        </w:rPr>
        <w:t>پی رخ داد. بدعتِ مرجئه و قدریه در پایان دوران صحابه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ش</w:t>
      </w:r>
      <w:r w:rsidRPr="0023221E">
        <w:rPr>
          <w:rStyle w:val="Char4"/>
          <w:rtl/>
        </w:rPr>
        <w:t xml:space="preserve"> و در زمان امارت ابن زبیر و عبدالملک، پدید آمد و در ابتدای دوران تابعین، - اواخر دوران امویان </w:t>
      </w:r>
      <w:r w:rsidRPr="0023221E">
        <w:rPr>
          <w:rFonts w:cs="Times New Roman"/>
          <w:color w:val="000000" w:themeColor="text1"/>
          <w:rtl/>
          <w:lang w:bidi="fa-IR"/>
        </w:rPr>
        <w:t>–</w:t>
      </w:r>
      <w:r w:rsidRPr="0023221E">
        <w:rPr>
          <w:rStyle w:val="Char4"/>
          <w:rtl/>
        </w:rPr>
        <w:t xml:space="preserve"> بدعت </w:t>
      </w:r>
      <w:r w:rsidR="00B43CEF" w:rsidRPr="0023221E">
        <w:rPr>
          <w:rStyle w:val="Char4"/>
          <w:rtl/>
        </w:rPr>
        <w:t>جهمیه، مشبهه و ممثله نمودار گشت</w:t>
      </w:r>
      <w:r w:rsidR="00B43CEF" w:rsidRPr="0023221E">
        <w:rPr>
          <w:rStyle w:val="Char4"/>
          <w:rFonts w:hint="cs"/>
          <w:rtl/>
        </w:rPr>
        <w:t>؛</w:t>
      </w:r>
      <w:r w:rsidRPr="0023221E">
        <w:rPr>
          <w:rStyle w:val="Char4"/>
          <w:rtl/>
        </w:rPr>
        <w:t xml:space="preserve"> حال آن</w:t>
      </w:r>
      <w:r w:rsidR="00410576" w:rsidRPr="0023221E">
        <w:rPr>
          <w:rStyle w:val="Char4"/>
          <w:rtl/>
        </w:rPr>
        <w:t>‌</w:t>
      </w:r>
      <w:r w:rsidRPr="0023221E">
        <w:rPr>
          <w:rStyle w:val="Char4"/>
          <w:rtl/>
        </w:rPr>
        <w:t>که در زمان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هرگز شاهد چنین اموری نبودیم</w:t>
      </w:r>
      <w:r w:rsidRPr="0023221E">
        <w:rPr>
          <w:rStyle w:val="Char4"/>
          <w:vertAlign w:val="superscript"/>
          <w:rtl/>
        </w:rPr>
        <w:footnoteReference w:id="142"/>
      </w:r>
      <w:r w:rsidRPr="0023221E">
        <w:rPr>
          <w:rStyle w:val="Char4"/>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۲- در دوران فتنه، مسلمانان به تحقیق و بررسی اس</w:t>
      </w:r>
      <w:r w:rsidR="00B43CEF" w:rsidRPr="0023221E">
        <w:rPr>
          <w:rStyle w:val="Char4"/>
          <w:rtl/>
        </w:rPr>
        <w:t>ناد و نقد رجال عنایت خاص نمودند</w:t>
      </w:r>
      <w:r w:rsidR="00B43CEF" w:rsidRPr="0023221E">
        <w:rPr>
          <w:rStyle w:val="Char4"/>
          <w:rFonts w:hint="cs"/>
          <w:rtl/>
        </w:rPr>
        <w:t>؛</w:t>
      </w:r>
      <w:r w:rsidRPr="0023221E">
        <w:rPr>
          <w:rStyle w:val="Char4"/>
          <w:rtl/>
        </w:rPr>
        <w:t xml:space="preserve"> چرا که سلف</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از نسبتِ دروغ بر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بسیار بیم</w:t>
      </w:r>
      <w:r w:rsidR="00410576" w:rsidRPr="0023221E">
        <w:rPr>
          <w:rStyle w:val="Char4"/>
          <w:rtl/>
        </w:rPr>
        <w:t>‌</w:t>
      </w:r>
      <w:r w:rsidRPr="0023221E">
        <w:rPr>
          <w:rStyle w:val="Char4"/>
          <w:rtl/>
        </w:rPr>
        <w:t>ناک بودند- خصوصاً بعد از ظهور بدعت</w:t>
      </w:r>
      <w:r w:rsidR="00410576" w:rsidRPr="0023221E">
        <w:rPr>
          <w:rStyle w:val="Char4"/>
          <w:rtl/>
        </w:rPr>
        <w:t>‌</w:t>
      </w:r>
      <w:r w:rsidRPr="0023221E">
        <w:rPr>
          <w:rStyle w:val="Char4"/>
          <w:rtl/>
        </w:rPr>
        <w:t>ها و هواپرستی</w:t>
      </w:r>
      <w:r w:rsidR="00410576" w:rsidRPr="0023221E">
        <w:rPr>
          <w:rStyle w:val="Char4"/>
          <w:rtl/>
        </w:rPr>
        <w:t>‌</w:t>
      </w:r>
      <w:r w:rsidRPr="0023221E">
        <w:rPr>
          <w:rStyle w:val="Char4"/>
          <w:rtl/>
        </w:rPr>
        <w:t>ها -. امام مسلم در کتاب صحیح خویش از ابن سیرین روایت می</w:t>
      </w:r>
      <w:r w:rsidR="00410576" w:rsidRPr="0023221E">
        <w:rPr>
          <w:rStyle w:val="Char4"/>
          <w:rtl/>
        </w:rPr>
        <w:t>‌</w:t>
      </w:r>
      <w:r w:rsidRPr="0023221E">
        <w:rPr>
          <w:rStyle w:val="Char4"/>
          <w:rtl/>
        </w:rPr>
        <w:t>کند که: ابتدای امر، کسی از سندِ روایات سوال نمی</w:t>
      </w:r>
      <w:r w:rsidR="00410576" w:rsidRPr="0023221E">
        <w:rPr>
          <w:rStyle w:val="Char4"/>
          <w:rtl/>
        </w:rPr>
        <w:t>‌</w:t>
      </w:r>
      <w:r w:rsidRPr="0023221E">
        <w:rPr>
          <w:rStyle w:val="Char4"/>
          <w:rtl/>
        </w:rPr>
        <w:t>کرد؛ ولی چون فتنه</w:t>
      </w:r>
      <w:r w:rsidR="00410576" w:rsidRPr="0023221E">
        <w:rPr>
          <w:rStyle w:val="Char4"/>
          <w:rtl/>
        </w:rPr>
        <w:t>‌</w:t>
      </w:r>
      <w:r w:rsidRPr="0023221E">
        <w:rPr>
          <w:rStyle w:val="Char4"/>
          <w:rtl/>
        </w:rPr>
        <w:t>ها سر برآورد، گفتند: افراد سند را نام ببرید؛ اگر اهل سنت باشند حدیثشان پذیرفته می</w:t>
      </w:r>
      <w:r w:rsidR="00410576" w:rsidRPr="0023221E">
        <w:rPr>
          <w:rStyle w:val="Char4"/>
          <w:rtl/>
        </w:rPr>
        <w:t>‌</w:t>
      </w:r>
      <w:r w:rsidRPr="0023221E">
        <w:rPr>
          <w:rStyle w:val="Char4"/>
          <w:rtl/>
        </w:rPr>
        <w:t>شود و اگر از اهل بدعت باشند خیر</w:t>
      </w:r>
      <w:r w:rsidRPr="0023221E">
        <w:rPr>
          <w:rStyle w:val="Char4"/>
          <w:vertAlign w:val="superscript"/>
          <w:rtl/>
        </w:rPr>
        <w:footnoteReference w:id="143"/>
      </w:r>
      <w:r w:rsidRPr="0023221E">
        <w:rPr>
          <w:rStyle w:val="Char4"/>
          <w:rtl/>
        </w:rPr>
        <w:t>. ابن سیرین می</w:t>
      </w:r>
      <w:r w:rsidR="00410576" w:rsidRPr="0023221E">
        <w:rPr>
          <w:rStyle w:val="Char4"/>
          <w:rtl/>
        </w:rPr>
        <w:t>‌</w:t>
      </w:r>
      <w:r w:rsidRPr="0023221E">
        <w:rPr>
          <w:rStyle w:val="Char4"/>
          <w:rtl/>
        </w:rPr>
        <w:t xml:space="preserve">گوید: </w:t>
      </w:r>
      <w:r w:rsidR="00523A3A" w:rsidRPr="0023221E">
        <w:rPr>
          <w:rFonts w:ascii="IRNazli" w:hAnsi="IRNazli" w:cs="IRNazli" w:hint="cs"/>
          <w:color w:val="000000" w:themeColor="text1"/>
          <w:rtl/>
          <w:lang w:bidi="fa-IR"/>
        </w:rPr>
        <w:t>«</w:t>
      </w:r>
      <w:r w:rsidRPr="0023221E">
        <w:rPr>
          <w:rStyle w:val="Char4"/>
          <w:rtl/>
        </w:rPr>
        <w:t>حدیث یعنی دین، ببینید دینتان را از چه کسی می</w:t>
      </w:r>
      <w:r w:rsidR="00410576" w:rsidRPr="0023221E">
        <w:rPr>
          <w:rStyle w:val="Char4"/>
          <w:rtl/>
        </w:rPr>
        <w:t>‌</w:t>
      </w:r>
      <w:r w:rsidRPr="0023221E">
        <w:rPr>
          <w:rStyle w:val="Char4"/>
          <w:rtl/>
        </w:rPr>
        <w:t>گیرید</w:t>
      </w:r>
      <w:r w:rsidR="00523A3A" w:rsidRPr="0023221E">
        <w:rPr>
          <w:rFonts w:ascii="IRNazli" w:hAnsi="IRNazli" w:cs="IRNazli" w:hint="cs"/>
          <w:color w:val="000000" w:themeColor="text1"/>
          <w:rtl/>
          <w:lang w:bidi="fa-IR"/>
        </w:rPr>
        <w:t>»</w:t>
      </w:r>
      <w:r w:rsidRPr="0023221E">
        <w:rPr>
          <w:rStyle w:val="Char4"/>
          <w:vertAlign w:val="superscript"/>
          <w:rtl/>
        </w:rPr>
        <w:footnoteReference w:id="144"/>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در نتیجه عنایت و توجه به حدیث، دقیقاً از زمان فتنه شروع شد. علمای اهل سنت شروع به پاک</w:t>
      </w:r>
      <w:r w:rsidR="00410576" w:rsidRPr="0023221E">
        <w:rPr>
          <w:rStyle w:val="Char4"/>
          <w:rtl/>
        </w:rPr>
        <w:t>‌</w:t>
      </w:r>
      <w:r w:rsidRPr="0023221E">
        <w:rPr>
          <w:rStyle w:val="Char4"/>
          <w:rtl/>
        </w:rPr>
        <w:t>سازی و اصلاح راویان حدیث نمودند. افرادی که روایاتشان پذیرفته می</w:t>
      </w:r>
      <w:r w:rsidR="00FD2DE4" w:rsidRPr="0023221E">
        <w:rPr>
          <w:rStyle w:val="Char4"/>
          <w:rFonts w:hint="cs"/>
          <w:rtl/>
        </w:rPr>
        <w:t>‌</w:t>
      </w:r>
      <w:r w:rsidRPr="0023221E">
        <w:rPr>
          <w:rStyle w:val="Char4"/>
          <w:rtl/>
        </w:rPr>
        <w:t>شد را از دیگران که قابل اعتماد نبودند، جدا کردند. هر کس در لیست متّبعین و اهل سنت قرار می</w:t>
      </w:r>
      <w:r w:rsidR="00410576" w:rsidRPr="0023221E">
        <w:rPr>
          <w:rStyle w:val="Char4"/>
          <w:rtl/>
        </w:rPr>
        <w:t>‌</w:t>
      </w:r>
      <w:r w:rsidRPr="0023221E">
        <w:rPr>
          <w:rStyle w:val="Char4"/>
          <w:rtl/>
        </w:rPr>
        <w:t>گرفت، روایتش مورد قبول و کسی که در گروه مبتدعین بود، روایتش رد می</w:t>
      </w:r>
      <w:r w:rsidR="00410576" w:rsidRPr="0023221E">
        <w:rPr>
          <w:rStyle w:val="Char4"/>
          <w:rtl/>
        </w:rPr>
        <w:t>‌</w:t>
      </w:r>
      <w:r w:rsidRPr="0023221E">
        <w:rPr>
          <w:rStyle w:val="Char4"/>
          <w:rtl/>
        </w:rPr>
        <w:t>شد؛ مگر با شرایط بسیار دقیق و ریز</w:t>
      </w:r>
      <w:r w:rsidRPr="0023221E">
        <w:rPr>
          <w:rStyle w:val="Char4"/>
          <w:vertAlign w:val="superscript"/>
          <w:rtl/>
        </w:rPr>
        <w:footnoteReference w:id="145"/>
      </w:r>
      <w:r w:rsidRPr="0023221E">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باید توجه داشت که فاکتور و ویژگی شیعه </w:t>
      </w:r>
      <w:r w:rsidR="00523A3A" w:rsidRPr="0023221E">
        <w:rPr>
          <w:rFonts w:ascii="IRNazli" w:hAnsi="IRNazli" w:cs="IRNazli" w:hint="cs"/>
          <w:color w:val="000000" w:themeColor="text1"/>
          <w:rtl/>
          <w:lang w:bidi="fa-IR"/>
        </w:rPr>
        <w:t>«</w:t>
      </w:r>
      <w:r w:rsidRPr="0023221E">
        <w:rPr>
          <w:rStyle w:val="Char4"/>
          <w:rtl/>
        </w:rPr>
        <w:t>دروغگویی</w:t>
      </w:r>
      <w:r w:rsidR="00523A3A" w:rsidRPr="0023221E">
        <w:rPr>
          <w:rFonts w:ascii="IRNazli" w:hAnsi="IRNazli" w:cs="IRNazli" w:hint="cs"/>
          <w:color w:val="000000" w:themeColor="text1"/>
          <w:rtl/>
          <w:lang w:bidi="fa-IR"/>
        </w:rPr>
        <w:t>»</w:t>
      </w:r>
      <w:r w:rsidRPr="0023221E">
        <w:rPr>
          <w:rStyle w:val="Char4"/>
          <w:rtl/>
        </w:rPr>
        <w:t xml:space="preserve"> است و دروغ در نزد آنان به اوجِ شهرت رسید. از همین رو امام شافعی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گفته است: </w:t>
      </w:r>
      <w:r w:rsidR="00523A3A" w:rsidRPr="0023221E">
        <w:rPr>
          <w:rFonts w:ascii="IRNazli" w:hAnsi="IRNazli" w:cs="IRNazli" w:hint="cs"/>
          <w:color w:val="000000" w:themeColor="text1"/>
          <w:rtl/>
          <w:lang w:bidi="fa-IR"/>
        </w:rPr>
        <w:t>«</w:t>
      </w:r>
      <w:r w:rsidRPr="0023221E">
        <w:rPr>
          <w:rStyle w:val="Char4"/>
          <w:rtl/>
        </w:rPr>
        <w:t>در میان هواپرستان دروغگوتر از شیعیان ندیدم</w:t>
      </w:r>
      <w:r w:rsidR="00523A3A" w:rsidRPr="0023221E">
        <w:rPr>
          <w:rFonts w:ascii="IRNazli" w:hAnsi="IRNazli" w:cs="IRNazli" w:hint="cs"/>
          <w:color w:val="000000" w:themeColor="text1"/>
          <w:rtl/>
          <w:lang w:bidi="fa-IR"/>
        </w:rPr>
        <w:t>»</w:t>
      </w:r>
      <w:r w:rsidRPr="0023221E">
        <w:rPr>
          <w:rStyle w:val="Char4"/>
          <w:vertAlign w:val="superscript"/>
          <w:rtl/>
        </w:rPr>
        <w:footnoteReference w:id="146"/>
      </w:r>
      <w:r w:rsidRPr="0023221E">
        <w:rPr>
          <w:rStyle w:val="Char4"/>
          <w:rtl/>
        </w:rPr>
        <w:t>.</w:t>
      </w:r>
    </w:p>
    <w:p w:rsidR="00030B0B" w:rsidRPr="0023221E" w:rsidRDefault="00030B0B" w:rsidP="00A8638B">
      <w:pPr>
        <w:autoSpaceDE w:val="0"/>
        <w:autoSpaceDN w:val="0"/>
        <w:adjustRightInd w:val="0"/>
        <w:ind w:firstLine="284"/>
        <w:jc w:val="both"/>
        <w:rPr>
          <w:rStyle w:val="Char4"/>
          <w:rtl/>
        </w:rPr>
      </w:pPr>
      <w:r w:rsidRPr="0023221E">
        <w:rPr>
          <w:rStyle w:val="Char4"/>
          <w:rtl/>
        </w:rPr>
        <w:t>زمانی هم که فتنه</w:t>
      </w:r>
      <w:r w:rsidR="00410576" w:rsidRPr="0023221E">
        <w:rPr>
          <w:rStyle w:val="Char4"/>
          <w:rtl/>
        </w:rPr>
        <w:t>‌</w:t>
      </w:r>
      <w:r w:rsidRPr="0023221E">
        <w:rPr>
          <w:rStyle w:val="Char4"/>
          <w:rtl/>
        </w:rPr>
        <w:t>ی مختار - که دارای گرایش</w:t>
      </w:r>
      <w:r w:rsidR="00410576" w:rsidRPr="0023221E">
        <w:rPr>
          <w:rStyle w:val="Char4"/>
          <w:rtl/>
        </w:rPr>
        <w:t>‌</w:t>
      </w:r>
      <w:r w:rsidRPr="0023221E">
        <w:rPr>
          <w:rStyle w:val="Char4"/>
          <w:rtl/>
        </w:rPr>
        <w:t>های شیعی بود - رخ داد، در زمان او دروغ و ساختن روایات دروغین از قول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بسیار اوج گرفت. لذا امام احمد</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از جابر بن نوح از اعمش از ابراهیم نخعی روایت می</w:t>
      </w:r>
      <w:r w:rsidR="00410576" w:rsidRPr="0023221E">
        <w:rPr>
          <w:rStyle w:val="Char4"/>
          <w:rtl/>
        </w:rPr>
        <w:t>‌</w:t>
      </w:r>
      <w:r w:rsidRPr="0023221E">
        <w:rPr>
          <w:rStyle w:val="Char4"/>
          <w:rtl/>
        </w:rPr>
        <w:t>کند که: در دوران مختار در مورد سند (روایات) سوال می</w:t>
      </w:r>
      <w:r w:rsidR="00410576" w:rsidRPr="0023221E">
        <w:rPr>
          <w:rStyle w:val="Char4"/>
          <w:rtl/>
        </w:rPr>
        <w:t>‌</w:t>
      </w:r>
      <w:r w:rsidRPr="0023221E">
        <w:rPr>
          <w:rStyle w:val="Char4"/>
          <w:rtl/>
        </w:rPr>
        <w:t>شد؛ سبب این کار هم دروغ</w:t>
      </w:r>
      <w:r w:rsidR="00410576" w:rsidRPr="0023221E">
        <w:rPr>
          <w:rStyle w:val="Char4"/>
          <w:rtl/>
        </w:rPr>
        <w:t>‌</w:t>
      </w:r>
      <w:r w:rsidRPr="0023221E">
        <w:rPr>
          <w:rStyle w:val="Char4"/>
          <w:rtl/>
        </w:rPr>
        <w:t>های زیادی بود که بر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بستند. چنان</w:t>
      </w:r>
      <w:r w:rsidR="00410576" w:rsidRPr="0023221E">
        <w:rPr>
          <w:rStyle w:val="Char4"/>
          <w:rtl/>
        </w:rPr>
        <w:t>‌</w:t>
      </w:r>
      <w:r w:rsidRPr="0023221E">
        <w:rPr>
          <w:rStyle w:val="Char4"/>
          <w:rtl/>
        </w:rPr>
        <w:t>که شریک از ابو اسحاق روایت کرده است که از خزیمه بن نصر عبسی در روزگار مختار شنیده</w:t>
      </w:r>
      <w:r w:rsidR="00410576" w:rsidRPr="0023221E">
        <w:rPr>
          <w:rStyle w:val="Char4"/>
          <w:rtl/>
        </w:rPr>
        <w:t>‌</w:t>
      </w:r>
      <w:r w:rsidRPr="0023221E">
        <w:rPr>
          <w:rStyle w:val="Char4"/>
          <w:rtl/>
        </w:rPr>
        <w:t>ام که می</w:t>
      </w:r>
      <w:r w:rsidR="00410576" w:rsidRPr="0023221E">
        <w:rPr>
          <w:rStyle w:val="Char4"/>
          <w:rtl/>
        </w:rPr>
        <w:t>‌</w:t>
      </w:r>
      <w:r w:rsidRPr="0023221E">
        <w:rPr>
          <w:rStyle w:val="Char4"/>
          <w:rtl/>
        </w:rPr>
        <w:t>گفت: - آنان دروغگو و از یاران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هستند </w:t>
      </w:r>
      <w:r w:rsidRPr="0023221E">
        <w:rPr>
          <w:rFonts w:cs="Times New Roman"/>
          <w:color w:val="000000" w:themeColor="text1"/>
          <w:rtl/>
          <w:lang w:bidi="fa-IR"/>
        </w:rPr>
        <w:t>–</w:t>
      </w:r>
      <w:r w:rsidRPr="0023221E">
        <w:rPr>
          <w:rStyle w:val="Char4"/>
          <w:rtl/>
        </w:rPr>
        <w:t xml:space="preserve"> و نیز می</w:t>
      </w:r>
      <w:r w:rsidR="00410576" w:rsidRPr="0023221E">
        <w:rPr>
          <w:rStyle w:val="Char4"/>
          <w:rtl/>
        </w:rPr>
        <w:t>‌</w:t>
      </w:r>
      <w:r w:rsidRPr="0023221E">
        <w:rPr>
          <w:rStyle w:val="Char4"/>
          <w:rtl/>
        </w:rPr>
        <w:t xml:space="preserve">گفت: </w:t>
      </w:r>
      <w:r w:rsidR="00523A3A" w:rsidRPr="0023221E">
        <w:rPr>
          <w:rFonts w:ascii="IRNazli" w:hAnsi="IRNazli" w:cs="IRNazli" w:hint="cs"/>
          <w:color w:val="000000" w:themeColor="text1"/>
          <w:rtl/>
          <w:lang w:bidi="fa-IR"/>
        </w:rPr>
        <w:t>«</w:t>
      </w:r>
      <w:r w:rsidRPr="0023221E">
        <w:rPr>
          <w:rStyle w:val="Char4"/>
          <w:rtl/>
        </w:rPr>
        <w:t>این</w:t>
      </w:r>
      <w:r w:rsidR="00410576" w:rsidRPr="0023221E">
        <w:rPr>
          <w:rStyle w:val="Char4"/>
          <w:rtl/>
        </w:rPr>
        <w:t>‌</w:t>
      </w:r>
      <w:r w:rsidRPr="0023221E">
        <w:rPr>
          <w:rStyle w:val="Char4"/>
          <w:rtl/>
        </w:rPr>
        <w:t>ها چه می</w:t>
      </w:r>
      <w:r w:rsidR="00410576" w:rsidRPr="0023221E">
        <w:rPr>
          <w:rStyle w:val="Char4"/>
          <w:rtl/>
        </w:rPr>
        <w:t>‌</w:t>
      </w:r>
      <w:r w:rsidRPr="0023221E">
        <w:rPr>
          <w:rStyle w:val="Char4"/>
          <w:rtl/>
        </w:rPr>
        <w:t>خواهند الله ایشان را بکشد؟ چه مردمان بسیاری را از راه به در کرده و چقدر احادیث را به تباهی کشاندند!</w:t>
      </w:r>
      <w:r w:rsidR="00523A3A" w:rsidRPr="0023221E">
        <w:rPr>
          <w:rFonts w:ascii="IRNazli" w:hAnsi="IRNazli" w:cs="IRNazli" w:hint="cs"/>
          <w:color w:val="000000" w:themeColor="text1"/>
          <w:rtl/>
          <w:lang w:bidi="fa-IR"/>
        </w:rPr>
        <w:t>»</w:t>
      </w:r>
      <w:r w:rsidRPr="0023221E">
        <w:rPr>
          <w:rStyle w:val="Char4"/>
          <w:vertAlign w:val="superscript"/>
          <w:rtl/>
        </w:rPr>
        <w:footnoteReference w:id="147"/>
      </w:r>
      <w:r w:rsidRPr="0023221E">
        <w:rPr>
          <w:rStyle w:val="Char4"/>
          <w:rtl/>
        </w:rPr>
        <w:t>.</w:t>
      </w:r>
    </w:p>
    <w:p w:rsidR="00030B0B" w:rsidRPr="0023221E" w:rsidRDefault="00030B0B" w:rsidP="005D5863">
      <w:pPr>
        <w:widowControl w:val="0"/>
        <w:autoSpaceDE w:val="0"/>
        <w:autoSpaceDN w:val="0"/>
        <w:adjustRightInd w:val="0"/>
        <w:ind w:firstLine="284"/>
        <w:jc w:val="both"/>
        <w:rPr>
          <w:rStyle w:val="Char4"/>
          <w:rtl/>
        </w:rPr>
      </w:pPr>
      <w:r w:rsidRPr="0023221E">
        <w:rPr>
          <w:rStyle w:val="Char4"/>
          <w:rtl/>
        </w:rPr>
        <w:t>با شروعِ تحقیق و پژوهش پیرامون سند، و شناختِ رجال حدیث و جدا نمودن روایات آن</w:t>
      </w:r>
      <w:r w:rsidR="00410576" w:rsidRPr="0023221E">
        <w:rPr>
          <w:rStyle w:val="Char4"/>
          <w:rtl/>
        </w:rPr>
        <w:t>‌</w:t>
      </w:r>
      <w:r w:rsidRPr="0023221E">
        <w:rPr>
          <w:rStyle w:val="Char4"/>
          <w:rtl/>
        </w:rPr>
        <w:t>ها، اهل حدیث از</w:t>
      </w:r>
      <w:r w:rsidR="00293845" w:rsidRPr="0023221E">
        <w:rPr>
          <w:rStyle w:val="Char4"/>
          <w:rtl/>
        </w:rPr>
        <w:t xml:space="preserve"> </w:t>
      </w:r>
      <w:r w:rsidRPr="0023221E">
        <w:rPr>
          <w:rStyle w:val="Char4"/>
          <w:rtl/>
        </w:rPr>
        <w:t xml:space="preserve">هواپرستان جدا گشتند. و در پی آن اصطلاح </w:t>
      </w:r>
      <w:r w:rsidR="000854C4" w:rsidRPr="0023221E">
        <w:rPr>
          <w:rFonts w:ascii="IRNazli" w:hAnsi="IRNazli" w:cs="IRNazli"/>
          <w:color w:val="000000" w:themeColor="text1"/>
          <w:rtl/>
          <w:lang w:bidi="fa-IR"/>
        </w:rPr>
        <w:t>(</w:t>
      </w:r>
      <w:r w:rsidRPr="0023221E">
        <w:rPr>
          <w:rStyle w:val="Char4"/>
          <w:rtl/>
        </w:rPr>
        <w:t>اهل حدیث</w:t>
      </w:r>
      <w:r w:rsidR="000854C4" w:rsidRPr="0023221E">
        <w:rPr>
          <w:rFonts w:ascii="IRNazli" w:hAnsi="IRNazli" w:cs="IRNazli"/>
          <w:color w:val="000000" w:themeColor="text1"/>
          <w:rtl/>
          <w:lang w:bidi="fa-IR"/>
        </w:rPr>
        <w:t>)</w:t>
      </w:r>
      <w:r w:rsidRPr="0023221E">
        <w:rPr>
          <w:rStyle w:val="Char4"/>
          <w:rtl/>
        </w:rPr>
        <w:t xml:space="preserve"> یا اهل سنت که به حدیث توجه زیاد می</w:t>
      </w:r>
      <w:r w:rsidR="00410576" w:rsidRPr="0023221E">
        <w:rPr>
          <w:rStyle w:val="Char4"/>
          <w:rtl/>
        </w:rPr>
        <w:t>‌</w:t>
      </w:r>
      <w:r w:rsidRPr="0023221E">
        <w:rPr>
          <w:rStyle w:val="Char4"/>
          <w:rtl/>
        </w:rPr>
        <w:t>نمودند، آشکار و پدیدار گشت. آنان کسانی بودند که روایاتشان پذیرفته می</w:t>
      </w:r>
      <w:r w:rsidR="00410576" w:rsidRPr="0023221E">
        <w:rPr>
          <w:rStyle w:val="Char4"/>
          <w:rtl/>
        </w:rPr>
        <w:t>‌</w:t>
      </w:r>
      <w:r w:rsidR="00B43CEF" w:rsidRPr="0023221E">
        <w:rPr>
          <w:rStyle w:val="Char4"/>
          <w:rtl/>
        </w:rPr>
        <w:t>شد</w:t>
      </w:r>
      <w:r w:rsidR="00B43CEF" w:rsidRPr="0023221E">
        <w:rPr>
          <w:rStyle w:val="Char4"/>
          <w:rFonts w:hint="cs"/>
          <w:rtl/>
        </w:rPr>
        <w:t>؛</w:t>
      </w:r>
      <w:r w:rsidRPr="0023221E">
        <w:rPr>
          <w:rStyle w:val="Char4"/>
          <w:rtl/>
        </w:rPr>
        <w:t xml:space="preserve"> بدعت</w:t>
      </w:r>
      <w:r w:rsidR="00410576" w:rsidRPr="0023221E">
        <w:rPr>
          <w:rStyle w:val="Char4"/>
          <w:rtl/>
        </w:rPr>
        <w:t>‌</w:t>
      </w:r>
      <w:r w:rsidRPr="0023221E">
        <w:rPr>
          <w:rStyle w:val="Char4"/>
          <w:rtl/>
        </w:rPr>
        <w:t xml:space="preserve">گرا نبودند و هیچ یک از باورهای هواپرستان در آنان ریشه نکرده بود. </w:t>
      </w:r>
    </w:p>
    <w:p w:rsidR="00030B0B" w:rsidRPr="0023221E" w:rsidRDefault="00030B0B" w:rsidP="003E6306">
      <w:pPr>
        <w:widowControl w:val="0"/>
        <w:autoSpaceDE w:val="0"/>
        <w:autoSpaceDN w:val="0"/>
        <w:adjustRightInd w:val="0"/>
        <w:ind w:firstLine="284"/>
        <w:jc w:val="both"/>
        <w:rPr>
          <w:rStyle w:val="Char4"/>
          <w:rtl/>
        </w:rPr>
      </w:pPr>
      <w:r w:rsidRPr="0023221E">
        <w:rPr>
          <w:rStyle w:val="Char4"/>
          <w:rtl/>
        </w:rPr>
        <w:t>۳- در نقطه</w:t>
      </w:r>
      <w:r w:rsidR="00410576" w:rsidRPr="0023221E">
        <w:rPr>
          <w:rStyle w:val="Char4"/>
          <w:rtl/>
        </w:rPr>
        <w:t>‌</w:t>
      </w:r>
      <w:r w:rsidRPr="0023221E">
        <w:rPr>
          <w:rStyle w:val="Char4"/>
          <w:rtl/>
        </w:rPr>
        <w:t>ی مقابل روافض، خوارج قرار داشتند؛ لیکن آنان به راست</w:t>
      </w:r>
      <w:r w:rsidR="00410576" w:rsidRPr="0023221E">
        <w:rPr>
          <w:rStyle w:val="Char4"/>
          <w:rtl/>
        </w:rPr>
        <w:t>‌</w:t>
      </w:r>
      <w:r w:rsidRPr="0023221E">
        <w:rPr>
          <w:rStyle w:val="Char4"/>
          <w:rtl/>
        </w:rPr>
        <w:t>گویی</w:t>
      </w:r>
      <w:r w:rsidRPr="0023221E">
        <w:rPr>
          <w:rStyle w:val="Char4"/>
          <w:vertAlign w:val="superscript"/>
          <w:rtl/>
        </w:rPr>
        <w:footnoteReference w:id="148"/>
      </w:r>
      <w:r w:rsidRPr="0023221E">
        <w:rPr>
          <w:rStyle w:val="Char4"/>
          <w:rtl/>
        </w:rPr>
        <w:t xml:space="preserve"> مشهور بودند. و فتنه</w:t>
      </w:r>
      <w:r w:rsidR="00410576" w:rsidRPr="0023221E">
        <w:rPr>
          <w:rStyle w:val="Char4"/>
          <w:rtl/>
        </w:rPr>
        <w:t>‌</w:t>
      </w:r>
      <w:r w:rsidRPr="0023221E">
        <w:rPr>
          <w:rStyle w:val="Char4"/>
          <w:rtl/>
        </w:rPr>
        <w:t>ی این دو گروه از اولین فتنه</w:t>
      </w:r>
      <w:r w:rsidR="00410576" w:rsidRPr="0023221E">
        <w:rPr>
          <w:rStyle w:val="Char4"/>
          <w:rtl/>
        </w:rPr>
        <w:t>‌</w:t>
      </w:r>
      <w:r w:rsidRPr="0023221E">
        <w:rPr>
          <w:rStyle w:val="Char4"/>
          <w:rtl/>
        </w:rPr>
        <w:t>ها و بدعت</w:t>
      </w:r>
      <w:r w:rsidR="00410576" w:rsidRPr="0023221E">
        <w:rPr>
          <w:rStyle w:val="Char4"/>
          <w:rtl/>
        </w:rPr>
        <w:t>‌</w:t>
      </w:r>
      <w:r w:rsidRPr="0023221E">
        <w:rPr>
          <w:rStyle w:val="Char4"/>
          <w:rtl/>
        </w:rPr>
        <w:t>ها به شمار می</w:t>
      </w:r>
      <w:r w:rsidR="00410576" w:rsidRPr="0023221E">
        <w:rPr>
          <w:rStyle w:val="Char4"/>
          <w:rtl/>
        </w:rPr>
        <w:t>‌</w:t>
      </w:r>
      <w:r w:rsidRPr="0023221E">
        <w:rPr>
          <w:rStyle w:val="Char4"/>
          <w:rtl/>
        </w:rPr>
        <w:t>آمد. از همین رو امام بخاری از راوایانِ خوارج، روایاتی را ذکر نموده است. لیکن فتنه</w:t>
      </w:r>
      <w:r w:rsidR="00410576" w:rsidRPr="0023221E">
        <w:rPr>
          <w:rStyle w:val="Char4"/>
          <w:rtl/>
        </w:rPr>
        <w:t>‌</w:t>
      </w:r>
      <w:r w:rsidRPr="0023221E">
        <w:rPr>
          <w:rStyle w:val="Char4"/>
          <w:rtl/>
        </w:rPr>
        <w:t xml:space="preserve"> و ضلالت خوارج تشخیص داده شد؛ چرا که آنان از جماعت مسلمانان خارج شدند </w:t>
      </w:r>
      <w:r w:rsidR="00B43CEF" w:rsidRPr="0023221E">
        <w:rPr>
          <w:rStyle w:val="Char4"/>
          <w:rtl/>
        </w:rPr>
        <w:t>و جز خود دیگران را تکفیر نمودند</w:t>
      </w:r>
      <w:r w:rsidR="00B43CEF" w:rsidRPr="0023221E">
        <w:rPr>
          <w:rStyle w:val="Char4"/>
          <w:rFonts w:hint="cs"/>
          <w:rtl/>
        </w:rPr>
        <w:t xml:space="preserve">، </w:t>
      </w:r>
      <w:r w:rsidRPr="0023221E">
        <w:rPr>
          <w:rStyle w:val="Char4"/>
          <w:rtl/>
        </w:rPr>
        <w:t>صفِ خویش را از صف دیگر مسلمانان جدا نمودند و به جنگ برخاستند. لذا بدعت و انحراف آن</w:t>
      </w:r>
      <w:r w:rsidR="00410576" w:rsidRPr="0023221E">
        <w:rPr>
          <w:rStyle w:val="Char4"/>
          <w:rtl/>
        </w:rPr>
        <w:t>‌</w:t>
      </w:r>
      <w:r w:rsidRPr="0023221E">
        <w:rPr>
          <w:rStyle w:val="Char4"/>
          <w:rtl/>
        </w:rPr>
        <w:t>ها بسیار بر مسلمانان فشار آورد و از همین رو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با آنان وارد نبرد شد و تمام صحابه</w:t>
      </w:r>
      <w:r w:rsidR="00B93E41">
        <w:rPr>
          <w:rFonts w:ascii="Traditional Arabic" w:hAnsi="Traditional Arabic" w:cs="CTraditional Arabic"/>
          <w:color w:val="000000" w:themeColor="text1"/>
          <w:rtl/>
          <w:lang w:bidi="fa-IR"/>
        </w:rPr>
        <w:t> </w:t>
      </w:r>
      <w:r w:rsidR="003E6306">
        <w:rPr>
          <w:rFonts w:ascii="Traditional Arabic" w:hAnsi="Traditional Arabic" w:cs="CTraditional Arabic" w:hint="cs"/>
          <w:color w:val="000000" w:themeColor="text1"/>
          <w:rtl/>
          <w:lang w:bidi="fa-IR"/>
        </w:rPr>
        <w:t>ش</w:t>
      </w:r>
      <w:r w:rsidRPr="0023221E">
        <w:rPr>
          <w:rStyle w:val="Char4"/>
          <w:rtl/>
        </w:rPr>
        <w:t xml:space="preserve"> را به جنگ علیه آنان بسیج نمود.</w:t>
      </w:r>
      <w:r w:rsidR="00B93E41">
        <w:rPr>
          <w:rStyle w:val="Char4"/>
          <w:rtl/>
        </w:rPr>
        <w:t xml:space="preserve"> </w:t>
      </w:r>
    </w:p>
    <w:p w:rsidR="00030B0B" w:rsidRPr="0023221E" w:rsidRDefault="00030B0B" w:rsidP="00E2072E">
      <w:pPr>
        <w:autoSpaceDE w:val="0"/>
        <w:autoSpaceDN w:val="0"/>
        <w:adjustRightInd w:val="0"/>
        <w:ind w:firstLine="284"/>
        <w:jc w:val="both"/>
        <w:rPr>
          <w:rStyle w:val="Char4"/>
          <w:rtl/>
        </w:rPr>
      </w:pPr>
      <w:r w:rsidRPr="0023221E">
        <w:rPr>
          <w:rStyle w:val="Char4"/>
          <w:rtl/>
        </w:rPr>
        <w:t>وقتی خوارج شورش کردند و فتنه</w:t>
      </w:r>
      <w:r w:rsidR="00410576" w:rsidRPr="0023221E">
        <w:rPr>
          <w:rStyle w:val="Char4"/>
          <w:rtl/>
        </w:rPr>
        <w:t>‌</w:t>
      </w:r>
      <w:r w:rsidRPr="0023221E">
        <w:rPr>
          <w:rStyle w:val="Char4"/>
          <w:rtl/>
        </w:rPr>
        <w:t>ها بسیار شد، مسلمانان یکدیگر را بر اتحاد و همبستگی و ترک تشتّت و از هم</w:t>
      </w:r>
      <w:r w:rsidR="00410576" w:rsidRPr="0023221E">
        <w:rPr>
          <w:rStyle w:val="Char4"/>
          <w:rtl/>
        </w:rPr>
        <w:t>‌</w:t>
      </w:r>
      <w:r w:rsidRPr="0023221E">
        <w:rPr>
          <w:rStyle w:val="Char4"/>
          <w:rtl/>
        </w:rPr>
        <w:t>گسیختگی، تشویق کردند. بر همین اساس وقتی در پیِ کناره</w:t>
      </w:r>
      <w:r w:rsidR="00410576" w:rsidRPr="0023221E">
        <w:rPr>
          <w:rStyle w:val="Char4"/>
          <w:rtl/>
        </w:rPr>
        <w:t>‌</w:t>
      </w:r>
      <w:r w:rsidRPr="0023221E">
        <w:rPr>
          <w:rStyle w:val="Char4"/>
          <w:rtl/>
        </w:rPr>
        <w:t>گیریِ امام حسن از خلافت به نفع امیر معاویه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با وی بیعت کردند، این سال را (عام الجماعة: سال اتحاد و همبستگی) نامیدند. </w:t>
      </w:r>
    </w:p>
    <w:p w:rsidR="00030B0B" w:rsidRPr="0023221E" w:rsidRDefault="00030B0B" w:rsidP="00E2072E">
      <w:pPr>
        <w:autoSpaceDE w:val="0"/>
        <w:autoSpaceDN w:val="0"/>
        <w:adjustRightInd w:val="0"/>
        <w:ind w:firstLine="284"/>
        <w:jc w:val="both"/>
        <w:rPr>
          <w:rStyle w:val="Char4"/>
          <w:rtl/>
        </w:rPr>
      </w:pPr>
      <w:r w:rsidRPr="0023221E">
        <w:rPr>
          <w:rStyle w:val="Char4"/>
          <w:rtl/>
        </w:rPr>
        <w:t>از این جریانات معلوم می</w:t>
      </w:r>
      <w:r w:rsidR="00410576" w:rsidRPr="0023221E">
        <w:rPr>
          <w:rStyle w:val="Char4"/>
          <w:rtl/>
        </w:rPr>
        <w:t>‌</w:t>
      </w:r>
      <w:r w:rsidRPr="0023221E">
        <w:rPr>
          <w:rStyle w:val="Char4"/>
          <w:rtl/>
        </w:rPr>
        <w:t>گردد که مسلمانان چقدر بر حدیث و شناختن افرادی که از ایشان حدیث گرفته می</w:t>
      </w:r>
      <w:r w:rsidR="00410576" w:rsidRPr="0023221E">
        <w:rPr>
          <w:rStyle w:val="Char4"/>
          <w:rtl/>
        </w:rPr>
        <w:t>‌</w:t>
      </w:r>
      <w:r w:rsidRPr="0023221E">
        <w:rPr>
          <w:rStyle w:val="Char4"/>
          <w:rtl/>
        </w:rPr>
        <w:t>شد، حریص بودند. لذا وصف و ویژگی اهل سنت و اهل حدیث یک نشانه</w:t>
      </w:r>
      <w:r w:rsidR="00410576" w:rsidRPr="0023221E">
        <w:rPr>
          <w:rStyle w:val="Char4"/>
          <w:rtl/>
        </w:rPr>
        <w:t>‌</w:t>
      </w:r>
      <w:r w:rsidRPr="0023221E">
        <w:rPr>
          <w:rStyle w:val="Char4"/>
          <w:rtl/>
        </w:rPr>
        <w:t>ی بارز برای آنان به حساب می</w:t>
      </w:r>
      <w:r w:rsidR="00410576" w:rsidRPr="0023221E">
        <w:rPr>
          <w:rStyle w:val="Char4"/>
          <w:rtl/>
        </w:rPr>
        <w:t>‌</w:t>
      </w:r>
      <w:r w:rsidRPr="0023221E">
        <w:rPr>
          <w:rStyle w:val="Char4"/>
          <w:rtl/>
        </w:rPr>
        <w:t>آمد. هم</w:t>
      </w:r>
      <w:r w:rsidR="00410576" w:rsidRPr="0023221E">
        <w:rPr>
          <w:rStyle w:val="Char4"/>
          <w:rtl/>
        </w:rPr>
        <w:t>‌</w:t>
      </w:r>
      <w:r w:rsidRPr="0023221E">
        <w:rPr>
          <w:rStyle w:val="Char4"/>
          <w:rtl/>
        </w:rPr>
        <w:t>چنین بر اتحاد و همبستگی نیز تشویق می</w:t>
      </w:r>
      <w:r w:rsidR="00410576" w:rsidRPr="0023221E">
        <w:rPr>
          <w:rStyle w:val="Char4"/>
          <w:rtl/>
        </w:rPr>
        <w:t>‌</w:t>
      </w:r>
      <w:r w:rsidRPr="0023221E">
        <w:rPr>
          <w:rStyle w:val="Char4"/>
          <w:rtl/>
        </w:rPr>
        <w:t>نمودند. در نتیجه هر کس که به سنت و پیروی از آن و نیز دوریِ از بدعت، عنایت داشت، و با انجام بدعت یا خلافی دیگر از جمع مسلمانان بیرون نمی</w:t>
      </w:r>
      <w:r w:rsidR="00410576" w:rsidRPr="0023221E">
        <w:rPr>
          <w:rStyle w:val="Char4"/>
          <w:rtl/>
        </w:rPr>
        <w:t>‌</w:t>
      </w:r>
      <w:r w:rsidRPr="0023221E">
        <w:rPr>
          <w:rStyle w:val="Char4"/>
          <w:rtl/>
        </w:rPr>
        <w:t>شد، (اهل سنت و جماعت) نام می</w:t>
      </w:r>
      <w:r w:rsidR="00410576" w:rsidRPr="0023221E">
        <w:rPr>
          <w:rStyle w:val="Char4"/>
          <w:rtl/>
        </w:rPr>
        <w:t>‌</w:t>
      </w:r>
      <w:r w:rsidRPr="0023221E">
        <w:rPr>
          <w:rStyle w:val="Char4"/>
          <w:rtl/>
        </w:rPr>
        <w:t>گرفت.</w:t>
      </w:r>
    </w:p>
    <w:p w:rsidR="00030B0B" w:rsidRPr="0023221E" w:rsidRDefault="00030B0B" w:rsidP="00E2072E">
      <w:pPr>
        <w:autoSpaceDE w:val="0"/>
        <w:autoSpaceDN w:val="0"/>
        <w:adjustRightInd w:val="0"/>
        <w:ind w:firstLine="284"/>
        <w:jc w:val="both"/>
        <w:rPr>
          <w:rStyle w:val="Char4"/>
          <w:rtl/>
        </w:rPr>
      </w:pPr>
      <w:r w:rsidRPr="0023221E">
        <w:rPr>
          <w:rStyle w:val="Char4"/>
          <w:rtl/>
        </w:rPr>
        <w:t xml:space="preserve">اهل سنت تألیف در بابِ عقیده را شروع کرده و آن را کتُبِ </w:t>
      </w:r>
      <w:r w:rsidR="000854C4" w:rsidRPr="0023221E">
        <w:rPr>
          <w:rFonts w:ascii="IRNazli" w:hAnsi="IRNazli" w:cs="IRNazli"/>
          <w:color w:val="000000" w:themeColor="text1"/>
          <w:rtl/>
          <w:lang w:bidi="fa-IR"/>
        </w:rPr>
        <w:t>(</w:t>
      </w:r>
      <w:r w:rsidRPr="0023221E">
        <w:rPr>
          <w:rStyle w:val="Char4"/>
          <w:rtl/>
        </w:rPr>
        <w:t>سنّت</w:t>
      </w:r>
      <w:r w:rsidR="000854C4" w:rsidRPr="0023221E">
        <w:rPr>
          <w:rFonts w:ascii="IRNazli" w:hAnsi="IRNazli" w:cs="IRNazli"/>
          <w:color w:val="000000" w:themeColor="text1"/>
          <w:rtl/>
          <w:lang w:bidi="fa-IR"/>
        </w:rPr>
        <w:t>)</w:t>
      </w:r>
      <w:r w:rsidRPr="0023221E">
        <w:rPr>
          <w:rStyle w:val="Char4"/>
          <w:rtl/>
        </w:rPr>
        <w:t xml:space="preserve"> نامیدند. در این کتاب روایات را مستند از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و تابعین، که سلفِ این امت محسوب می</w:t>
      </w:r>
      <w:r w:rsidR="00410576" w:rsidRPr="0023221E">
        <w:rPr>
          <w:rStyle w:val="Char4"/>
          <w:rtl/>
        </w:rPr>
        <w:t>‌</w:t>
      </w:r>
      <w:r w:rsidRPr="0023221E">
        <w:rPr>
          <w:rStyle w:val="Char4"/>
          <w:rtl/>
        </w:rPr>
        <w:t>شوند، روایت می</w:t>
      </w:r>
      <w:r w:rsidR="00410576" w:rsidRPr="0023221E">
        <w:rPr>
          <w:rStyle w:val="Char4"/>
          <w:rtl/>
        </w:rPr>
        <w:t>‌</w:t>
      </w:r>
      <w:r w:rsidRPr="0023221E">
        <w:rPr>
          <w:rStyle w:val="Char4"/>
          <w:rtl/>
        </w:rPr>
        <w:t>کردند. آنان در کتاب</w:t>
      </w:r>
      <w:r w:rsidR="00410576" w:rsidRPr="0023221E">
        <w:rPr>
          <w:rStyle w:val="Char4"/>
          <w:rtl/>
        </w:rPr>
        <w:t>‌‌</w:t>
      </w:r>
      <w:r w:rsidRPr="0023221E">
        <w:rPr>
          <w:rStyle w:val="Char4"/>
          <w:rtl/>
        </w:rPr>
        <w:t>های عقیده</w:t>
      </w:r>
      <w:r w:rsidR="00410576" w:rsidRPr="0023221E">
        <w:rPr>
          <w:rStyle w:val="Char4"/>
          <w:rtl/>
        </w:rPr>
        <w:t>‌</w:t>
      </w:r>
      <w:r w:rsidRPr="0023221E">
        <w:rPr>
          <w:rStyle w:val="Char4"/>
          <w:rtl/>
        </w:rPr>
        <w:t xml:space="preserve"> بر وجوبِ تبعیت و بر تحریمِ بدعت تمرکز می</w:t>
      </w:r>
      <w:r w:rsidR="00410576" w:rsidRPr="0023221E">
        <w:rPr>
          <w:rStyle w:val="Char4"/>
          <w:rtl/>
        </w:rPr>
        <w:t>‌</w:t>
      </w:r>
      <w:r w:rsidRPr="0023221E">
        <w:rPr>
          <w:rStyle w:val="Char4"/>
          <w:rtl/>
        </w:rPr>
        <w:t>کردند. می</w:t>
      </w:r>
      <w:r w:rsidR="00410576" w:rsidRPr="0023221E">
        <w:rPr>
          <w:rStyle w:val="Char4"/>
          <w:rtl/>
        </w:rPr>
        <w:t>‌</w:t>
      </w:r>
      <w:r w:rsidRPr="0023221E">
        <w:rPr>
          <w:rStyle w:val="Char4"/>
          <w:rtl/>
        </w:rPr>
        <w:t>گفتند: در بحث نام</w:t>
      </w:r>
      <w:r w:rsidR="00410576" w:rsidRPr="0023221E">
        <w:rPr>
          <w:rStyle w:val="Char4"/>
          <w:rtl/>
        </w:rPr>
        <w:t>‌</w:t>
      </w:r>
      <w:r w:rsidRPr="0023221E">
        <w:rPr>
          <w:rStyle w:val="Char4"/>
          <w:rtl/>
        </w:rPr>
        <w:t xml:space="preserve">ها، صفات </w:t>
      </w:r>
      <w:r w:rsidR="00BF3575" w:rsidRPr="0023221E">
        <w:rPr>
          <w:rStyle w:val="Char4"/>
          <w:rtl/>
        </w:rPr>
        <w:t>الهی</w:t>
      </w:r>
      <w:r w:rsidRPr="0023221E">
        <w:rPr>
          <w:rStyle w:val="Char4"/>
          <w:rtl/>
        </w:rPr>
        <w:t>، قضا و قدر و دیگر مسایل اعتقادی</w:t>
      </w:r>
      <w:r w:rsidR="00B43CEF" w:rsidRPr="0023221E">
        <w:rPr>
          <w:rStyle w:val="Char4"/>
          <w:rFonts w:hint="cs"/>
          <w:rtl/>
        </w:rPr>
        <w:t>،</w:t>
      </w:r>
      <w:r w:rsidRPr="0023221E">
        <w:rPr>
          <w:rStyle w:val="Char4"/>
          <w:rtl/>
        </w:rPr>
        <w:t xml:space="preserve"> باید اعتقادمان همچون سَلَف صالح</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ش </w:t>
      </w:r>
      <w:r w:rsidRPr="0023221E">
        <w:rPr>
          <w:rStyle w:val="Char4"/>
          <w:rtl/>
        </w:rPr>
        <w:t>باشد. نیز معتقد بودند نباید از جماعت مسلمان بیرون شد و علیه امامِ مسلمانان کودتا و یا قیام نمود؛ هر چند هم که فاسق باشد. ولی افسوس در هر بحث از این مباحث گروهی دچار زیاده روی و افراط و یا کم</w:t>
      </w:r>
      <w:r w:rsidR="00410576" w:rsidRPr="0023221E">
        <w:rPr>
          <w:rStyle w:val="Char4"/>
          <w:rtl/>
        </w:rPr>
        <w:t>‌</w:t>
      </w:r>
      <w:r w:rsidRPr="0023221E">
        <w:rPr>
          <w:rStyle w:val="Char4"/>
          <w:rtl/>
        </w:rPr>
        <w:t>کاری و تفریط شدند. اما از میان آنان، اهل سنت میانه</w:t>
      </w:r>
      <w:r w:rsidR="00B43CEF" w:rsidRPr="0023221E">
        <w:rPr>
          <w:rStyle w:val="Char4"/>
          <w:rtl/>
        </w:rPr>
        <w:t xml:space="preserve"> رو و حدّ وسط بوده است</w:t>
      </w:r>
      <w:r w:rsidR="00B43CEF" w:rsidRPr="0023221E">
        <w:rPr>
          <w:rStyle w:val="Char4"/>
          <w:rFonts w:hint="cs"/>
          <w:rtl/>
        </w:rPr>
        <w:t xml:space="preserve">؛ </w:t>
      </w:r>
      <w:r w:rsidRPr="0023221E">
        <w:rPr>
          <w:rStyle w:val="Char4"/>
          <w:rtl/>
        </w:rPr>
        <w:t xml:space="preserve">چنان که مسلمانان، در بین سایر ادیان میانه رو هستند. </w:t>
      </w:r>
    </w:p>
    <w:p w:rsidR="00030B0B" w:rsidRPr="0023221E" w:rsidRDefault="00030B0B" w:rsidP="00E2072E">
      <w:pPr>
        <w:autoSpaceDE w:val="0"/>
        <w:autoSpaceDN w:val="0"/>
        <w:adjustRightInd w:val="0"/>
        <w:ind w:firstLine="284"/>
        <w:jc w:val="both"/>
        <w:rPr>
          <w:rStyle w:val="Char4"/>
          <w:rtl/>
        </w:rPr>
        <w:sectPr w:rsidR="00030B0B" w:rsidRPr="0023221E" w:rsidSect="008F3129">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030B0B">
      <w:pPr>
        <w:pStyle w:val="af4"/>
        <w:rPr>
          <w:rtl/>
          <w:lang w:bidi="fa-IR"/>
        </w:rPr>
      </w:pPr>
      <w:bookmarkStart w:id="38" w:name="_Toc500927152"/>
      <w:r w:rsidRPr="0023221E">
        <w:rPr>
          <w:rtl/>
          <w:lang w:bidi="fa-IR"/>
        </w:rPr>
        <w:t>باب دوم</w:t>
      </w:r>
      <w:bookmarkEnd w:id="38"/>
    </w:p>
    <w:p w:rsidR="005723EF" w:rsidRPr="0023221E" w:rsidRDefault="00030B0B" w:rsidP="00E2072E">
      <w:pPr>
        <w:pStyle w:val="a8"/>
        <w:rPr>
          <w:rtl/>
        </w:rPr>
      </w:pPr>
      <w:r w:rsidRPr="0023221E">
        <w:rPr>
          <w:rtl/>
        </w:rPr>
        <w:t>در طول عمرم تا کنون هرگز کسی را در اصولِ دین به مذهبِ حنبلی و غیر حنبلی دعوت ندادم و هرگز بخاطرش انتقام نگرفتم؛ و در گفتارم به آن استناد هم نمی</w:t>
      </w:r>
      <w:r w:rsidR="00410576" w:rsidRPr="0023221E">
        <w:rPr>
          <w:rtl/>
        </w:rPr>
        <w:t>‌</w:t>
      </w:r>
      <w:r w:rsidRPr="0023221E">
        <w:rPr>
          <w:rtl/>
        </w:rPr>
        <w:t>کنم؛ فقط چیزی را می</w:t>
      </w:r>
      <w:r w:rsidR="00410576" w:rsidRPr="0023221E">
        <w:rPr>
          <w:rtl/>
        </w:rPr>
        <w:t>‌</w:t>
      </w:r>
      <w:r w:rsidRPr="0023221E">
        <w:rPr>
          <w:rtl/>
        </w:rPr>
        <w:t>گویم که سَلَف و ائمه</w:t>
      </w:r>
      <w:r w:rsidR="00410576" w:rsidRPr="0023221E">
        <w:rPr>
          <w:rtl/>
        </w:rPr>
        <w:t>‌</w:t>
      </w:r>
      <w:r w:rsidRPr="0023221E">
        <w:rPr>
          <w:rtl/>
        </w:rPr>
        <w:t>ی امت بر آن اتفاق نظر دارند</w:t>
      </w:r>
      <w:r w:rsidR="005723EF" w:rsidRPr="0023221E">
        <w:rPr>
          <w:rtl/>
        </w:rPr>
        <w:t>.</w:t>
      </w:r>
    </w:p>
    <w:p w:rsidR="00030B0B" w:rsidRPr="0023221E" w:rsidRDefault="00FD2DE4" w:rsidP="00FD2DE4">
      <w:pPr>
        <w:pStyle w:val="a8"/>
        <w:tabs>
          <w:tab w:val="right" w:pos="7088"/>
        </w:tabs>
        <w:ind w:left="5760" w:firstLine="0"/>
        <w:rPr>
          <w:rtl/>
        </w:rPr>
      </w:pPr>
      <w:r w:rsidRPr="0023221E">
        <w:rPr>
          <w:rFonts w:hint="cs"/>
          <w:rtl/>
        </w:rPr>
        <w:tab/>
      </w:r>
      <w:r w:rsidR="0023121B" w:rsidRPr="0023221E">
        <w:rPr>
          <w:rFonts w:hint="cs"/>
          <w:rtl/>
        </w:rPr>
        <w:t>«</w:t>
      </w:r>
      <w:r w:rsidR="00030B0B" w:rsidRPr="0023221E">
        <w:rPr>
          <w:rtl/>
        </w:rPr>
        <w:t>ابن تیمیه</w:t>
      </w:r>
      <w:r w:rsidR="0023121B" w:rsidRPr="0023221E">
        <w:rPr>
          <w:rFonts w:hint="cs"/>
          <w:rtl/>
        </w:rPr>
        <w:t>»</w:t>
      </w:r>
    </w:p>
    <w:p w:rsidR="00030B0B" w:rsidRPr="0023221E" w:rsidRDefault="00030B0B" w:rsidP="00E2072E">
      <w:pPr>
        <w:autoSpaceDE w:val="0"/>
        <w:autoSpaceDN w:val="0"/>
        <w:adjustRightInd w:val="0"/>
        <w:ind w:firstLine="284"/>
        <w:jc w:val="both"/>
        <w:rPr>
          <w:rStyle w:val="Char4"/>
          <w:rtl/>
        </w:rPr>
      </w:pPr>
      <w:r w:rsidRPr="0023221E">
        <w:rPr>
          <w:rStyle w:val="Char4"/>
          <w:rtl/>
        </w:rPr>
        <w:t>این بخش شامل ویژگی</w:t>
      </w:r>
      <w:r w:rsidR="00FD2DE4" w:rsidRPr="0023221E">
        <w:rPr>
          <w:rStyle w:val="Char4"/>
          <w:rFonts w:hint="cs"/>
          <w:rtl/>
        </w:rPr>
        <w:t>‌</w:t>
      </w:r>
      <w:r w:rsidRPr="0023221E">
        <w:rPr>
          <w:rStyle w:val="Char4"/>
          <w:rtl/>
        </w:rPr>
        <w:t>های عمومی و کلیدی</w:t>
      </w:r>
      <w:r w:rsidR="00410576" w:rsidRPr="0023221E">
        <w:rPr>
          <w:rStyle w:val="Char4"/>
          <w:rtl/>
        </w:rPr>
        <w:t>‌</w:t>
      </w:r>
      <w:r w:rsidRPr="0023221E">
        <w:rPr>
          <w:rStyle w:val="Char4"/>
          <w:rtl/>
        </w:rPr>
        <w:t>ای است که اهل سنت را از دیگر گروه</w:t>
      </w:r>
      <w:r w:rsidR="00410576" w:rsidRPr="0023221E">
        <w:rPr>
          <w:rStyle w:val="Char4"/>
          <w:rtl/>
        </w:rPr>
        <w:t>‌</w:t>
      </w:r>
      <w:r w:rsidRPr="0023221E">
        <w:rPr>
          <w:rStyle w:val="Char4"/>
          <w:rtl/>
        </w:rPr>
        <w:t>ها متمایز می</w:t>
      </w:r>
      <w:r w:rsidR="00410576" w:rsidRPr="0023221E">
        <w:rPr>
          <w:rStyle w:val="Char4"/>
          <w:rtl/>
        </w:rPr>
        <w:t>‌</w:t>
      </w:r>
      <w:r w:rsidRPr="0023221E">
        <w:rPr>
          <w:rStyle w:val="Char4"/>
          <w:rtl/>
        </w:rPr>
        <w:t>کند. خواه در حوزه</w:t>
      </w:r>
      <w:r w:rsidR="00410576" w:rsidRPr="0023221E">
        <w:rPr>
          <w:rStyle w:val="Char4"/>
          <w:rtl/>
        </w:rPr>
        <w:t>‌</w:t>
      </w:r>
      <w:r w:rsidRPr="0023221E">
        <w:rPr>
          <w:rStyle w:val="Char4"/>
          <w:rtl/>
        </w:rPr>
        <w:t>ی تعلیم و تعلم باشد یا عقاید، و یا در حوزه</w:t>
      </w:r>
      <w:r w:rsidR="00410576" w:rsidRPr="0023221E">
        <w:rPr>
          <w:rStyle w:val="Char4"/>
          <w:rtl/>
        </w:rPr>
        <w:t>‌</w:t>
      </w:r>
      <w:r w:rsidRPr="0023221E">
        <w:rPr>
          <w:rStyle w:val="Char4"/>
          <w:rtl/>
        </w:rPr>
        <w:t>ی اخلاق و راه و روش. البته نیم نگاهی نیز به اهل بدعت و مهمترین فرقه</w:t>
      </w:r>
      <w:r w:rsidR="00410576" w:rsidRPr="0023221E">
        <w:rPr>
          <w:rStyle w:val="Char4"/>
          <w:rtl/>
        </w:rPr>
        <w:t>‌</w:t>
      </w:r>
      <w:r w:rsidRPr="0023221E">
        <w:rPr>
          <w:rStyle w:val="Char4"/>
          <w:rtl/>
        </w:rPr>
        <w:t>های مخالف اهل سنت وجماعت خواهیم انداخت.</w:t>
      </w:r>
    </w:p>
    <w:p w:rsidR="00030B0B" w:rsidRPr="0023221E" w:rsidRDefault="00030B0B" w:rsidP="00FD2DE4">
      <w:pPr>
        <w:pStyle w:val="a9"/>
        <w:rPr>
          <w:rStyle w:val="Char4"/>
          <w:sz w:val="24"/>
          <w:szCs w:val="24"/>
          <w:rtl/>
        </w:rPr>
      </w:pPr>
      <w:r w:rsidRPr="0023221E">
        <w:rPr>
          <w:rStyle w:val="Char4"/>
          <w:sz w:val="24"/>
          <w:szCs w:val="24"/>
          <w:rtl/>
        </w:rPr>
        <w:t xml:space="preserve"> این بخش شامل ده فصل است:</w:t>
      </w:r>
    </w:p>
    <w:p w:rsidR="00030B0B" w:rsidRPr="0023221E" w:rsidRDefault="00030B0B" w:rsidP="00E2072E">
      <w:pPr>
        <w:autoSpaceDE w:val="0"/>
        <w:autoSpaceDN w:val="0"/>
        <w:adjustRightInd w:val="0"/>
        <w:ind w:firstLine="284"/>
        <w:jc w:val="both"/>
        <w:rPr>
          <w:rStyle w:val="Char4"/>
          <w:rtl/>
        </w:rPr>
      </w:pPr>
      <w:r w:rsidRPr="0023221E">
        <w:rPr>
          <w:rStyle w:val="Char5"/>
          <w:rtl/>
        </w:rPr>
        <w:t>نخست</w:t>
      </w:r>
      <w:r w:rsidRPr="0023221E">
        <w:rPr>
          <w:rStyle w:val="Char4"/>
          <w:rtl/>
        </w:rPr>
        <w:t xml:space="preserve">: برنامه و رویکرد تعلیم و تعلم از منظر اهل سنت و جماعت. </w:t>
      </w:r>
    </w:p>
    <w:p w:rsidR="00030B0B" w:rsidRPr="0023221E" w:rsidRDefault="00030B0B" w:rsidP="00E2072E">
      <w:pPr>
        <w:autoSpaceDE w:val="0"/>
        <w:autoSpaceDN w:val="0"/>
        <w:adjustRightInd w:val="0"/>
        <w:ind w:firstLine="284"/>
        <w:jc w:val="both"/>
        <w:rPr>
          <w:rStyle w:val="Char4"/>
          <w:rtl/>
        </w:rPr>
      </w:pPr>
      <w:r w:rsidRPr="0023221E">
        <w:rPr>
          <w:rStyle w:val="Char5"/>
          <w:rtl/>
        </w:rPr>
        <w:t>دوم</w:t>
      </w:r>
      <w:r w:rsidRPr="0023221E">
        <w:rPr>
          <w:rStyle w:val="Char4"/>
          <w:rtl/>
        </w:rPr>
        <w:t>: ویژگی</w:t>
      </w:r>
      <w:r w:rsidR="00410576" w:rsidRPr="0023221E">
        <w:rPr>
          <w:rStyle w:val="Char4"/>
          <w:rtl/>
        </w:rPr>
        <w:t>‌</w:t>
      </w:r>
      <w:r w:rsidRPr="0023221E">
        <w:rPr>
          <w:rStyle w:val="Char4"/>
          <w:rtl/>
        </w:rPr>
        <w:t>های عمومی اهل سنت و جماعت.</w:t>
      </w:r>
    </w:p>
    <w:p w:rsidR="00030B0B" w:rsidRPr="0023221E" w:rsidRDefault="00030B0B" w:rsidP="00E2072E">
      <w:pPr>
        <w:autoSpaceDE w:val="0"/>
        <w:autoSpaceDN w:val="0"/>
        <w:adjustRightInd w:val="0"/>
        <w:ind w:firstLine="284"/>
        <w:jc w:val="both"/>
        <w:rPr>
          <w:rStyle w:val="Char4"/>
          <w:rtl/>
        </w:rPr>
      </w:pPr>
      <w:r w:rsidRPr="0023221E">
        <w:rPr>
          <w:rStyle w:val="Char5"/>
          <w:rtl/>
        </w:rPr>
        <w:t>سوم</w:t>
      </w:r>
      <w:r w:rsidRPr="0023221E">
        <w:rPr>
          <w:rStyle w:val="Char4"/>
          <w:rtl/>
        </w:rPr>
        <w:t xml:space="preserve">: صفات اخلاقی رفتاریِ ایشان. </w:t>
      </w:r>
    </w:p>
    <w:p w:rsidR="00030B0B" w:rsidRPr="0023221E" w:rsidRDefault="00030B0B" w:rsidP="00E2072E">
      <w:pPr>
        <w:autoSpaceDE w:val="0"/>
        <w:autoSpaceDN w:val="0"/>
        <w:adjustRightInd w:val="0"/>
        <w:ind w:firstLine="284"/>
        <w:jc w:val="both"/>
        <w:rPr>
          <w:rStyle w:val="Char4"/>
          <w:rtl/>
        </w:rPr>
      </w:pPr>
      <w:r w:rsidRPr="0023221E">
        <w:rPr>
          <w:rStyle w:val="Char5"/>
          <w:rtl/>
        </w:rPr>
        <w:t>چهارم</w:t>
      </w:r>
      <w:r w:rsidRPr="0023221E">
        <w:rPr>
          <w:rStyle w:val="Char4"/>
          <w:rtl/>
        </w:rPr>
        <w:t>: اصولی که اهل سنت و جماعت بر آن اتفاق نظر دارند.</w:t>
      </w:r>
    </w:p>
    <w:p w:rsidR="00030B0B" w:rsidRPr="0023221E" w:rsidRDefault="00030B0B" w:rsidP="00E2072E">
      <w:pPr>
        <w:autoSpaceDE w:val="0"/>
        <w:autoSpaceDN w:val="0"/>
        <w:adjustRightInd w:val="0"/>
        <w:ind w:firstLine="284"/>
        <w:jc w:val="both"/>
        <w:rPr>
          <w:rStyle w:val="Char4"/>
          <w:rtl/>
        </w:rPr>
      </w:pPr>
      <w:r w:rsidRPr="0023221E">
        <w:rPr>
          <w:rStyle w:val="Char5"/>
          <w:rtl/>
        </w:rPr>
        <w:t>پنجم</w:t>
      </w:r>
      <w:r w:rsidRPr="0023221E">
        <w:rPr>
          <w:rStyle w:val="Char4"/>
          <w:rtl/>
        </w:rPr>
        <w:t>: اموری که از دیدگاه اهل سنت و جماعت گنجایش اختلاف نظر در آنها وجود دارد.</w:t>
      </w:r>
    </w:p>
    <w:p w:rsidR="00030B0B" w:rsidRPr="0023221E" w:rsidRDefault="00030B0B" w:rsidP="00E2072E">
      <w:pPr>
        <w:autoSpaceDE w:val="0"/>
        <w:autoSpaceDN w:val="0"/>
        <w:adjustRightInd w:val="0"/>
        <w:ind w:firstLine="284"/>
        <w:jc w:val="both"/>
        <w:rPr>
          <w:rStyle w:val="Char4"/>
          <w:rtl/>
        </w:rPr>
      </w:pPr>
      <w:r w:rsidRPr="0023221E">
        <w:rPr>
          <w:rStyle w:val="Char5"/>
          <w:rtl/>
        </w:rPr>
        <w:t>ششم</w:t>
      </w:r>
      <w:r w:rsidRPr="0023221E">
        <w:rPr>
          <w:rStyle w:val="Char4"/>
          <w:rtl/>
        </w:rPr>
        <w:t>: ویژگی</w:t>
      </w:r>
      <w:r w:rsidR="00410576" w:rsidRPr="0023221E">
        <w:rPr>
          <w:rStyle w:val="Char4"/>
          <w:rtl/>
        </w:rPr>
        <w:t>‌</w:t>
      </w:r>
      <w:r w:rsidRPr="0023221E">
        <w:rPr>
          <w:rStyle w:val="Char4"/>
          <w:rtl/>
        </w:rPr>
        <w:t>های عامِ آنانی که با اهل سنت و جماعت فرق دارند.</w:t>
      </w:r>
    </w:p>
    <w:p w:rsidR="00030B0B" w:rsidRPr="0023221E" w:rsidRDefault="00030B0B" w:rsidP="00E2072E">
      <w:pPr>
        <w:autoSpaceDE w:val="0"/>
        <w:autoSpaceDN w:val="0"/>
        <w:adjustRightInd w:val="0"/>
        <w:ind w:firstLine="284"/>
        <w:jc w:val="both"/>
        <w:rPr>
          <w:rStyle w:val="Char4"/>
          <w:rtl/>
        </w:rPr>
      </w:pPr>
      <w:r w:rsidRPr="0023221E">
        <w:rPr>
          <w:rStyle w:val="Char5"/>
          <w:rtl/>
        </w:rPr>
        <w:t>هفتم</w:t>
      </w:r>
      <w:r w:rsidRPr="0023221E">
        <w:rPr>
          <w:rStyle w:val="Char4"/>
          <w:rtl/>
        </w:rPr>
        <w:t xml:space="preserve">: حکم مخالفین اهل سنت. </w:t>
      </w:r>
    </w:p>
    <w:p w:rsidR="00030B0B" w:rsidRPr="0023221E" w:rsidRDefault="00030B0B" w:rsidP="00E2072E">
      <w:pPr>
        <w:autoSpaceDE w:val="0"/>
        <w:autoSpaceDN w:val="0"/>
        <w:adjustRightInd w:val="0"/>
        <w:ind w:firstLine="284"/>
        <w:jc w:val="both"/>
        <w:rPr>
          <w:rStyle w:val="Char4"/>
          <w:rtl/>
        </w:rPr>
      </w:pPr>
      <w:r w:rsidRPr="0023221E">
        <w:rPr>
          <w:rStyle w:val="Char5"/>
          <w:rtl/>
        </w:rPr>
        <w:t>هشتم</w:t>
      </w:r>
      <w:r w:rsidRPr="0023221E">
        <w:rPr>
          <w:rStyle w:val="Char4"/>
          <w:rtl/>
        </w:rPr>
        <w:t>: سران فرقه</w:t>
      </w:r>
      <w:r w:rsidR="00410576" w:rsidRPr="0023221E">
        <w:rPr>
          <w:rStyle w:val="Char4"/>
          <w:rtl/>
        </w:rPr>
        <w:t>‌</w:t>
      </w:r>
      <w:r w:rsidRPr="0023221E">
        <w:rPr>
          <w:rStyle w:val="Char4"/>
          <w:rtl/>
        </w:rPr>
        <w:t>های مخالف با اهل سنت و جماعت.</w:t>
      </w:r>
    </w:p>
    <w:p w:rsidR="00030B0B" w:rsidRPr="0023221E" w:rsidRDefault="00030B0B" w:rsidP="00E2072E">
      <w:pPr>
        <w:autoSpaceDE w:val="0"/>
        <w:autoSpaceDN w:val="0"/>
        <w:adjustRightInd w:val="0"/>
        <w:ind w:firstLine="284"/>
        <w:jc w:val="both"/>
        <w:rPr>
          <w:rStyle w:val="Char4"/>
          <w:rtl/>
        </w:rPr>
      </w:pPr>
      <w:r w:rsidRPr="0023221E">
        <w:rPr>
          <w:rStyle w:val="Char5"/>
          <w:rtl/>
        </w:rPr>
        <w:t>نهم</w:t>
      </w:r>
      <w:r w:rsidRPr="0023221E">
        <w:rPr>
          <w:rStyle w:val="Char4"/>
          <w:rtl/>
        </w:rPr>
        <w:t xml:space="preserve">: دیدگاه اهل سنت و جماعت پیرامون بدعت و اهل آن. </w:t>
      </w:r>
    </w:p>
    <w:p w:rsidR="00030B0B" w:rsidRPr="0023221E" w:rsidRDefault="00030B0B" w:rsidP="00E2072E">
      <w:pPr>
        <w:autoSpaceDE w:val="0"/>
        <w:autoSpaceDN w:val="0"/>
        <w:adjustRightInd w:val="0"/>
        <w:ind w:firstLine="284"/>
        <w:jc w:val="both"/>
        <w:rPr>
          <w:rStyle w:val="Char4"/>
          <w:rtl/>
        </w:rPr>
      </w:pPr>
      <w:r w:rsidRPr="0023221E">
        <w:rPr>
          <w:rStyle w:val="Char5"/>
          <w:rtl/>
        </w:rPr>
        <w:t>دهم</w:t>
      </w:r>
      <w:r w:rsidRPr="0023221E">
        <w:rPr>
          <w:rStyle w:val="Char4"/>
          <w:rtl/>
        </w:rPr>
        <w:t>: تعامل و برخورد اهل سنت و جماعت با مبتدعین.</w:t>
      </w:r>
    </w:p>
    <w:p w:rsidR="00030B0B" w:rsidRPr="0023221E" w:rsidRDefault="00030B0B" w:rsidP="00E2072E">
      <w:pPr>
        <w:autoSpaceDE w:val="0"/>
        <w:autoSpaceDN w:val="0"/>
        <w:adjustRightInd w:val="0"/>
        <w:ind w:firstLine="284"/>
        <w:jc w:val="both"/>
        <w:rPr>
          <w:rStyle w:val="Char4"/>
          <w:rtl/>
        </w:rPr>
        <w:sectPr w:rsidR="00030B0B" w:rsidRPr="0023221E" w:rsidSect="005979A3">
          <w:footnotePr>
            <w:numRestart w:val="eachPage"/>
          </w:footnotePr>
          <w:type w:val="oddPage"/>
          <w:pgSz w:w="9356" w:h="13608" w:code="9"/>
          <w:pgMar w:top="567" w:right="1134" w:bottom="851" w:left="1134" w:header="454" w:footer="0" w:gutter="0"/>
          <w:cols w:space="708"/>
          <w:titlePg/>
          <w:bidi/>
          <w:rtlGutter/>
          <w:docGrid w:linePitch="381"/>
        </w:sectPr>
      </w:pPr>
    </w:p>
    <w:p w:rsidR="00030B0B" w:rsidRPr="0023221E" w:rsidRDefault="00030B0B" w:rsidP="00030B0B">
      <w:pPr>
        <w:pStyle w:val="a1"/>
        <w:rPr>
          <w:rtl/>
        </w:rPr>
      </w:pPr>
      <w:bookmarkStart w:id="39" w:name="_Toc500927153"/>
      <w:r w:rsidRPr="0023221E">
        <w:rPr>
          <w:rtl/>
        </w:rPr>
        <w:t>فصل اول:</w:t>
      </w:r>
      <w:r w:rsidRPr="0023221E">
        <w:rPr>
          <w:rtl/>
        </w:rPr>
        <w:br/>
        <w:t>برنامه</w:t>
      </w:r>
      <w:r w:rsidR="00410576" w:rsidRPr="0023221E">
        <w:rPr>
          <w:rtl/>
        </w:rPr>
        <w:t>‌</w:t>
      </w:r>
      <w:r w:rsidRPr="0023221E">
        <w:rPr>
          <w:rtl/>
        </w:rPr>
        <w:t>ی تعلیم و تعلم از دیدگاه اهل سنت و جماعت</w:t>
      </w:r>
      <w:bookmarkEnd w:id="39"/>
    </w:p>
    <w:p w:rsidR="00030B0B" w:rsidRPr="0023221E" w:rsidRDefault="00030B0B" w:rsidP="00030B0B">
      <w:pPr>
        <w:pStyle w:val="a2"/>
      </w:pPr>
      <w:bookmarkStart w:id="40" w:name="_Toc500927154"/>
      <w:r w:rsidRPr="0023221E">
        <w:rPr>
          <w:rtl/>
        </w:rPr>
        <w:t>۱- اهل سنت هر آن</w:t>
      </w:r>
      <w:r w:rsidR="00410576" w:rsidRPr="0023221E">
        <w:rPr>
          <w:rtl/>
        </w:rPr>
        <w:t>‌</w:t>
      </w:r>
      <w:r w:rsidRPr="0023221E">
        <w:rPr>
          <w:rtl/>
        </w:rPr>
        <w:t>چه را در راستای کتاب الله و سنت باشد ثابت، و موارد مخالف را، باطل می</w:t>
      </w:r>
      <w:r w:rsidR="00410576" w:rsidRPr="0023221E">
        <w:rPr>
          <w:rtl/>
        </w:rPr>
        <w:t>‌</w:t>
      </w:r>
      <w:r w:rsidRPr="0023221E">
        <w:rPr>
          <w:rtl/>
        </w:rPr>
        <w:t>دانند</w:t>
      </w:r>
      <w:bookmarkEnd w:id="40"/>
      <w:r w:rsidR="00160BDD">
        <w:rPr>
          <w:rtl/>
        </w:rPr>
        <w:t xml:space="preserve"> </w:t>
      </w:r>
    </w:p>
    <w:p w:rsidR="00030B0B" w:rsidRPr="0023221E" w:rsidRDefault="00030B0B" w:rsidP="00E2072E">
      <w:pPr>
        <w:ind w:firstLine="284"/>
        <w:jc w:val="both"/>
        <w:rPr>
          <w:rStyle w:val="Char4"/>
          <w:rtl/>
        </w:rPr>
      </w:pPr>
      <w:r w:rsidRPr="0023221E">
        <w:rPr>
          <w:rStyle w:val="Char4"/>
          <w:rtl/>
        </w:rPr>
        <w:t>اولین موردی که اهل سنت را از دیگران متمایز می</w:t>
      </w:r>
      <w:r w:rsidR="00410576" w:rsidRPr="0023221E">
        <w:rPr>
          <w:rStyle w:val="Char4"/>
          <w:rtl/>
        </w:rPr>
        <w:t>‌</w:t>
      </w:r>
      <w:r w:rsidRPr="0023221E">
        <w:rPr>
          <w:rStyle w:val="Char4"/>
          <w:rtl/>
        </w:rPr>
        <w:t>گرداند، برنامه</w:t>
      </w:r>
      <w:r w:rsidR="00410576" w:rsidRPr="0023221E">
        <w:rPr>
          <w:rStyle w:val="Char4"/>
          <w:rtl/>
        </w:rPr>
        <w:t>‌</w:t>
      </w:r>
      <w:r w:rsidRPr="0023221E">
        <w:rPr>
          <w:rStyle w:val="Char4"/>
          <w:rtl/>
        </w:rPr>
        <w:t>ی فراگیری علوم و مبدأ برحقی است که عقاید و باورها، عبادات، معاملات، رفتار و اخلاقشان، از آن سرچشمه می</w:t>
      </w:r>
      <w:r w:rsidR="00410576" w:rsidRPr="0023221E">
        <w:rPr>
          <w:rStyle w:val="Char4"/>
          <w:rtl/>
        </w:rPr>
        <w:t>‌</w:t>
      </w:r>
      <w:r w:rsidRPr="0023221E">
        <w:rPr>
          <w:rStyle w:val="Char4"/>
          <w:rtl/>
        </w:rPr>
        <w:t>گیرد.</w:t>
      </w:r>
    </w:p>
    <w:p w:rsidR="00030B0B" w:rsidRPr="0023221E" w:rsidRDefault="00030B0B" w:rsidP="00E2072E">
      <w:pPr>
        <w:ind w:firstLine="284"/>
        <w:jc w:val="both"/>
        <w:rPr>
          <w:rStyle w:val="Char4"/>
          <w:rtl/>
        </w:rPr>
      </w:pPr>
      <w:r w:rsidRPr="0023221E">
        <w:rPr>
          <w:rStyle w:val="Char4"/>
          <w:rtl/>
        </w:rPr>
        <w:t>مبدأ و منشأ علم و حق</w:t>
      </w:r>
      <w:r w:rsidR="00410576" w:rsidRPr="0023221E">
        <w:rPr>
          <w:rStyle w:val="Char4"/>
          <w:rtl/>
        </w:rPr>
        <w:t>‌</w:t>
      </w:r>
      <w:r w:rsidRPr="0023221E">
        <w:rPr>
          <w:rStyle w:val="Char4"/>
          <w:rtl/>
        </w:rPr>
        <w:t>شناسی، و سایر فروعِ معرفتی و شناختِ شرعی از دیدگاه اهل سنت، قرآن و سنت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باشد. سخن هیچ کس بر فرموده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تقدّم ندارد و هیچ روشی بر روش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حق پیشی گرفتن ندارد. </w:t>
      </w:r>
    </w:p>
    <w:p w:rsidR="00030B0B" w:rsidRPr="0023221E" w:rsidRDefault="00030B0B" w:rsidP="00E2072E">
      <w:pPr>
        <w:ind w:firstLine="284"/>
        <w:jc w:val="both"/>
        <w:rPr>
          <w:rStyle w:val="Char4"/>
          <w:rtl/>
        </w:rPr>
      </w:pPr>
      <w:r w:rsidRPr="0023221E">
        <w:rPr>
          <w:rStyle w:val="Char4"/>
          <w:rtl/>
        </w:rPr>
        <w:t xml:space="preserve">-(ایشان </w:t>
      </w:r>
      <w:r w:rsidR="00523A3A" w:rsidRPr="0023221E">
        <w:rPr>
          <w:rFonts w:ascii="IRNazli" w:hAnsi="IRNazli" w:cs="IRNazli" w:hint="cs"/>
          <w:color w:val="000000" w:themeColor="text1"/>
          <w:rtl/>
          <w:lang w:bidi="fa-IR"/>
        </w:rPr>
        <w:t>«</w:t>
      </w:r>
      <w:r w:rsidRPr="0023221E">
        <w:rPr>
          <w:rStyle w:val="Char4"/>
          <w:rtl/>
        </w:rPr>
        <w:t>اهل سنت</w:t>
      </w:r>
      <w:r w:rsidR="00523A3A" w:rsidRPr="0023221E">
        <w:rPr>
          <w:rFonts w:ascii="IRNazli" w:hAnsi="IRNazli" w:cs="IRNazli" w:hint="cs"/>
          <w:color w:val="000000" w:themeColor="text1"/>
          <w:rtl/>
          <w:lang w:bidi="fa-IR"/>
        </w:rPr>
        <w:t>»</w:t>
      </w:r>
      <w:r w:rsidRPr="0023221E">
        <w:rPr>
          <w:rStyle w:val="Char4"/>
          <w:rtl/>
        </w:rPr>
        <w:t xml:space="preserve"> اهل قرآن و سنت هستند: آنان کلام الهی را بر کلام تمام انسان</w:t>
      </w:r>
      <w:r w:rsidR="00410576" w:rsidRPr="0023221E">
        <w:rPr>
          <w:rStyle w:val="Char4"/>
          <w:rtl/>
        </w:rPr>
        <w:t>‌</w:t>
      </w:r>
      <w:r w:rsidRPr="0023221E">
        <w:rPr>
          <w:rStyle w:val="Char4"/>
          <w:rtl/>
        </w:rPr>
        <w:t>ها ترجیح می</w:t>
      </w:r>
      <w:r w:rsidR="00410576" w:rsidRPr="0023221E">
        <w:rPr>
          <w:rStyle w:val="Char4"/>
          <w:rtl/>
        </w:rPr>
        <w:t>‌</w:t>
      </w:r>
      <w:r w:rsidRPr="0023221E">
        <w:rPr>
          <w:rStyle w:val="Char4"/>
          <w:rtl/>
        </w:rPr>
        <w:t>دهند و سنت و روش پیامبر اکرم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بر عملکرد و روش هر کس دیگری مقدّم می</w:t>
      </w:r>
      <w:r w:rsidR="00410576" w:rsidRPr="0023221E">
        <w:rPr>
          <w:rStyle w:val="Char4"/>
          <w:rtl/>
        </w:rPr>
        <w:t>‌</w:t>
      </w:r>
      <w:r w:rsidRPr="0023221E">
        <w:rPr>
          <w:rStyle w:val="Char4"/>
          <w:rtl/>
        </w:rPr>
        <w:t>دارند و آثارش را گام به گام در باطن و ظاهر پیروی می</w:t>
      </w:r>
      <w:r w:rsidR="00410576" w:rsidRPr="0023221E">
        <w:rPr>
          <w:rStyle w:val="Char4"/>
          <w:rtl/>
        </w:rPr>
        <w:t>‌</w:t>
      </w:r>
      <w:r w:rsidRPr="0023221E">
        <w:rPr>
          <w:rStyle w:val="Char4"/>
          <w:rtl/>
        </w:rPr>
        <w:t>کنند)</w:t>
      </w:r>
      <w:r w:rsidRPr="0023221E">
        <w:rPr>
          <w:rStyle w:val="Char4"/>
          <w:vertAlign w:val="superscript"/>
          <w:rtl/>
        </w:rPr>
        <w:footnoteReference w:id="149"/>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هیچ سخنی را که بعداً از اصول دینشان قرار داده و همیشه بر مبنای آن سخن گویند، مادامی که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ثابت نباشد، ارائه نمی</w:t>
      </w:r>
      <w:r w:rsidR="00410576" w:rsidRPr="0023221E">
        <w:rPr>
          <w:rStyle w:val="Char4"/>
          <w:rtl/>
        </w:rPr>
        <w:t>‌</w:t>
      </w:r>
      <w:r w:rsidR="0023121B" w:rsidRPr="0023221E">
        <w:rPr>
          <w:rStyle w:val="Char4"/>
          <w:rtl/>
        </w:rPr>
        <w:t>دهند</w:t>
      </w:r>
      <w:r w:rsidR="0023121B" w:rsidRPr="0023221E">
        <w:rPr>
          <w:rStyle w:val="Char4"/>
          <w:rFonts w:hint="cs"/>
          <w:rtl/>
        </w:rPr>
        <w:t>؛</w:t>
      </w:r>
      <w:r w:rsidRPr="0023221E">
        <w:rPr>
          <w:rStyle w:val="Char4"/>
          <w:rtl/>
        </w:rPr>
        <w:t xml:space="preserve"> بلکه آن</w:t>
      </w:r>
      <w:r w:rsidR="00410576" w:rsidRPr="0023221E">
        <w:rPr>
          <w:rStyle w:val="Char4"/>
          <w:rtl/>
        </w:rPr>
        <w:t>‌</w:t>
      </w:r>
      <w:r w:rsidRPr="0023221E">
        <w:rPr>
          <w:rStyle w:val="Char4"/>
          <w:rtl/>
        </w:rPr>
        <w:t>چه از قرآن و سنت ثابت است و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آن مبعوث گشته به عنوان اصل بوده و به آن معتقدند و باورش دارند)</w:t>
      </w:r>
      <w:r w:rsidRPr="0023221E">
        <w:rPr>
          <w:rStyle w:val="Char4"/>
          <w:vertAlign w:val="superscript"/>
          <w:rtl/>
        </w:rPr>
        <w:footnoteReference w:id="150"/>
      </w:r>
      <w:r w:rsidRPr="0023221E">
        <w:rPr>
          <w:rStyle w:val="Char4"/>
          <w:rtl/>
        </w:rPr>
        <w:t>.</w:t>
      </w:r>
    </w:p>
    <w:p w:rsidR="00030B0B" w:rsidRPr="0023221E" w:rsidRDefault="00030B0B" w:rsidP="0023121B">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مسایلی را که مردم در بحثِ صفات الهی، قضا و قدر، وعید، نام</w:t>
      </w:r>
      <w:r w:rsidR="00410576" w:rsidRPr="0023221E">
        <w:rPr>
          <w:rStyle w:val="Char4"/>
          <w:rtl/>
        </w:rPr>
        <w:t>‌</w:t>
      </w:r>
      <w:r w:rsidRPr="0023221E">
        <w:rPr>
          <w:rStyle w:val="Char4"/>
          <w:rtl/>
        </w:rPr>
        <w:t xml:space="preserve">های </w:t>
      </w:r>
      <w:r w:rsidR="00BF3575" w:rsidRPr="0023221E">
        <w:rPr>
          <w:rStyle w:val="Char4"/>
          <w:rtl/>
        </w:rPr>
        <w:t>الهی</w:t>
      </w:r>
      <w:r w:rsidRPr="0023221E">
        <w:rPr>
          <w:rStyle w:val="Char4"/>
          <w:rtl/>
        </w:rPr>
        <w:t>، امر به معروف و نهی از منکر و دیگر مسایل بر سر آن اختلاف دارند</w:t>
      </w:r>
      <w:r w:rsidR="000E2695">
        <w:rPr>
          <w:rStyle w:val="Char4"/>
          <w:rtl/>
        </w:rPr>
        <w:t>،</w:t>
      </w:r>
      <w:r w:rsidRPr="0023221E">
        <w:rPr>
          <w:rStyle w:val="Char4"/>
          <w:rtl/>
        </w:rPr>
        <w:t xml:space="preserve"> به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باز می</w:t>
      </w:r>
      <w:r w:rsidR="00410576" w:rsidRPr="0023221E">
        <w:rPr>
          <w:rStyle w:val="Char4"/>
          <w:rtl/>
        </w:rPr>
        <w:t>‌</w:t>
      </w:r>
      <w:r w:rsidRPr="0023221E">
        <w:rPr>
          <w:rStyle w:val="Char4"/>
          <w:rtl/>
        </w:rPr>
        <w:t xml:space="preserve">گردانند. الفاظ مجمل </w:t>
      </w:r>
      <w:r w:rsidR="00E2072E" w:rsidRPr="0023221E">
        <w:rPr>
          <w:rStyle w:val="Char4"/>
          <w:rtl/>
        </w:rPr>
        <w:t>(</w:t>
      </w:r>
      <w:r w:rsidRPr="0023221E">
        <w:rPr>
          <w:rStyle w:val="Char4"/>
          <w:rtl/>
        </w:rPr>
        <w:t>یا کُلّی)</w:t>
      </w:r>
      <w:r w:rsidR="0023121B" w:rsidRPr="0023221E">
        <w:rPr>
          <w:rStyle w:val="Char4"/>
          <w:rFonts w:hint="cs"/>
          <w:rtl/>
        </w:rPr>
        <w:t xml:space="preserve">را </w:t>
      </w:r>
      <w:r w:rsidRPr="0023221E">
        <w:rPr>
          <w:rStyle w:val="Char4"/>
          <w:rtl/>
        </w:rPr>
        <w:t>که فرقه</w:t>
      </w:r>
      <w:r w:rsidR="00410576" w:rsidRPr="0023221E">
        <w:rPr>
          <w:rStyle w:val="Char4"/>
          <w:rtl/>
        </w:rPr>
        <w:t>‌</w:t>
      </w:r>
      <w:r w:rsidRPr="0023221E">
        <w:rPr>
          <w:rStyle w:val="Char4"/>
          <w:rtl/>
        </w:rPr>
        <w:t>ها در آن اختلاف دارند تفسیر می</w:t>
      </w:r>
      <w:r w:rsidR="00410576" w:rsidRPr="0023221E">
        <w:rPr>
          <w:rStyle w:val="Char4"/>
          <w:rtl/>
        </w:rPr>
        <w:t>‌</w:t>
      </w:r>
      <w:r w:rsidRPr="0023221E">
        <w:rPr>
          <w:rStyle w:val="Char4"/>
          <w:rtl/>
        </w:rPr>
        <w:t>کنند. هر تفسیری که معنای آن با قرآن و سنت مطابقت داشت را ثابت دانسته و تفسیرِ مخالف با آن دو را باطل می</w:t>
      </w:r>
      <w:r w:rsidR="00410576" w:rsidRPr="0023221E">
        <w:rPr>
          <w:rStyle w:val="Char4"/>
          <w:rtl/>
        </w:rPr>
        <w:t>‌</w:t>
      </w:r>
      <w:r w:rsidRPr="0023221E">
        <w:rPr>
          <w:rStyle w:val="Char4"/>
          <w:rtl/>
        </w:rPr>
        <w:t>دانند. دنبال خواسته</w:t>
      </w:r>
      <w:r w:rsidR="00410576" w:rsidRPr="0023221E">
        <w:rPr>
          <w:rStyle w:val="Char4"/>
          <w:rtl/>
        </w:rPr>
        <w:t>‌</w:t>
      </w:r>
      <w:r w:rsidR="0023121B" w:rsidRPr="0023221E">
        <w:rPr>
          <w:rStyle w:val="Char4"/>
          <w:rtl/>
        </w:rPr>
        <w:t>های درون و گمان و خیال نیستند</w:t>
      </w:r>
      <w:r w:rsidR="0023121B" w:rsidRPr="0023221E">
        <w:rPr>
          <w:rStyle w:val="Char4"/>
          <w:rFonts w:hint="cs"/>
          <w:rtl/>
        </w:rPr>
        <w:t>؛</w:t>
      </w:r>
      <w:r w:rsidRPr="0023221E">
        <w:rPr>
          <w:rStyle w:val="Char4"/>
          <w:rtl/>
        </w:rPr>
        <w:t xml:space="preserve"> چرا که پیروی از نفس، مساوی است با جهل؛ و بدون هدایت </w:t>
      </w:r>
      <w:r w:rsidR="00BF3575" w:rsidRPr="0023221E">
        <w:rPr>
          <w:rStyle w:val="Char4"/>
          <w:rtl/>
        </w:rPr>
        <w:t>الهی</w:t>
      </w:r>
      <w:r w:rsidRPr="0023221E">
        <w:rPr>
          <w:rStyle w:val="Char4"/>
          <w:rtl/>
        </w:rPr>
        <w:t>، ظلم محسوب می</w:t>
      </w:r>
      <w:r w:rsidR="00410576" w:rsidRPr="0023221E">
        <w:rPr>
          <w:rStyle w:val="Char4"/>
          <w:rtl/>
        </w:rPr>
        <w:t>‌</w:t>
      </w:r>
      <w:r w:rsidRPr="0023221E">
        <w:rPr>
          <w:rStyle w:val="Char4"/>
          <w:rtl/>
        </w:rPr>
        <w:t>شود)</w:t>
      </w:r>
      <w:r w:rsidRPr="0023221E">
        <w:rPr>
          <w:rStyle w:val="Char4"/>
          <w:vertAlign w:val="superscript"/>
          <w:rtl/>
        </w:rPr>
        <w:footnoteReference w:id="151"/>
      </w:r>
      <w:r w:rsidRPr="0023221E">
        <w:rPr>
          <w:rStyle w:val="Char4"/>
          <w:rtl/>
        </w:rPr>
        <w:t>.</w:t>
      </w:r>
    </w:p>
    <w:p w:rsidR="00030B0B" w:rsidRPr="0023221E" w:rsidRDefault="00030B0B" w:rsidP="00030B0B">
      <w:pPr>
        <w:pStyle w:val="a2"/>
        <w:rPr>
          <w:rtl/>
        </w:rPr>
      </w:pPr>
      <w:bookmarkStart w:id="41" w:name="_Toc500927155"/>
      <w:r w:rsidRPr="0023221E">
        <w:rPr>
          <w:rtl/>
        </w:rPr>
        <w:t>۲- از دید آنان کسی جز رسول الله</w:t>
      </w:r>
      <w:r w:rsidR="00B93E41">
        <w:rPr>
          <w:rFonts w:cs="CTraditional Arabic"/>
          <w:b w:val="0"/>
          <w:bCs w:val="0"/>
          <w:sz w:val="28"/>
          <w:szCs w:val="28"/>
          <w:rtl/>
        </w:rPr>
        <w:t> </w:t>
      </w:r>
      <w:r w:rsidR="00B93E41" w:rsidRPr="00B93E41">
        <w:rPr>
          <w:rFonts w:cs="CTraditional Arabic"/>
          <w:b w:val="0"/>
          <w:bCs w:val="0"/>
          <w:sz w:val="28"/>
          <w:szCs w:val="28"/>
          <w:rtl/>
        </w:rPr>
        <w:t>ج</w:t>
      </w:r>
      <w:r w:rsidRPr="0023221E">
        <w:rPr>
          <w:rtl/>
        </w:rPr>
        <w:t xml:space="preserve"> معصوم نیست</w:t>
      </w:r>
      <w:bookmarkEnd w:id="41"/>
    </w:p>
    <w:p w:rsidR="00030B0B" w:rsidRPr="0023221E" w:rsidRDefault="00030B0B" w:rsidP="00E2072E">
      <w:pPr>
        <w:ind w:firstLine="284"/>
        <w:jc w:val="both"/>
        <w:rPr>
          <w:rStyle w:val="Char4"/>
          <w:rtl/>
        </w:rPr>
      </w:pPr>
      <w:r w:rsidRPr="0023221E">
        <w:rPr>
          <w:rStyle w:val="Char4"/>
          <w:rtl/>
        </w:rPr>
        <w:t>از نظر اهل سنت فقط پیامبر اکرم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معصوم است. ائمه</w:t>
      </w:r>
      <w:r w:rsidR="0023121B" w:rsidRPr="0023221E">
        <w:rPr>
          <w:rStyle w:val="Char4"/>
          <w:rtl/>
        </w:rPr>
        <w:t xml:space="preserve"> از منظر آنان دارای عصمت نیستند</w:t>
      </w:r>
      <w:r w:rsidR="0023121B" w:rsidRPr="0023221E">
        <w:rPr>
          <w:rStyle w:val="Char4"/>
          <w:rFonts w:hint="cs"/>
          <w:rtl/>
        </w:rPr>
        <w:t>؛</w:t>
      </w:r>
      <w:r w:rsidRPr="0023221E">
        <w:rPr>
          <w:rStyle w:val="Char4"/>
          <w:rtl/>
        </w:rPr>
        <w:t xml:space="preserve"> بلکه سخن هر کسی قابل پذیرش و رد است به جز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چرا که سخنان ائمه، برگرفته از سنتِ پیامبر علیه الصلاة و السلام است و هرگز بر سنت مقدّم نمی</w:t>
      </w:r>
      <w:r w:rsidR="00410576" w:rsidRPr="0023221E">
        <w:rPr>
          <w:rStyle w:val="Char4"/>
          <w:rtl/>
        </w:rPr>
        <w:t>‌</w:t>
      </w:r>
      <w:r w:rsidRPr="0023221E">
        <w:rPr>
          <w:rStyle w:val="Char4"/>
          <w:rtl/>
        </w:rPr>
        <w:t xml:space="preserve">شود. </w:t>
      </w:r>
    </w:p>
    <w:p w:rsidR="00030B0B" w:rsidRPr="0023221E" w:rsidRDefault="00030B0B" w:rsidP="00E2072E">
      <w:pPr>
        <w:ind w:firstLine="284"/>
        <w:jc w:val="both"/>
        <w:rPr>
          <w:rStyle w:val="Char4"/>
          <w:rtl/>
        </w:rPr>
      </w:pPr>
      <w:r w:rsidRPr="0023221E">
        <w:rPr>
          <w:rFonts w:cs="Times New Roman"/>
          <w:color w:val="000000" w:themeColor="text1"/>
          <w:rtl/>
          <w:lang w:bidi="fa-IR"/>
        </w:rPr>
        <w:t xml:space="preserve"> –</w:t>
      </w:r>
      <w:r w:rsidR="00E2072E" w:rsidRPr="0023221E">
        <w:rPr>
          <w:rStyle w:val="Char4"/>
          <w:rtl/>
        </w:rPr>
        <w:t>(</w:t>
      </w:r>
      <w:r w:rsidRPr="0023221E">
        <w:rPr>
          <w:rStyle w:val="Char4"/>
          <w:rtl/>
        </w:rPr>
        <w:t>اهل حق و سنت جز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کسی دیگر تبعیت نمی</w:t>
      </w:r>
      <w:r w:rsidR="00410576" w:rsidRPr="0023221E">
        <w:rPr>
          <w:rStyle w:val="Char4"/>
          <w:rtl/>
        </w:rPr>
        <w:t>‌</w:t>
      </w:r>
      <w:r w:rsidRPr="0023221E">
        <w:rPr>
          <w:rStyle w:val="Char4"/>
          <w:rtl/>
        </w:rPr>
        <w:t>کنند. اوست که تصدیقش در تمام دستورات و اطاعت از وی در شریعتش واجب است. این مقام و منزلت برای هیچ یک از ائمه نبوده و نمی</w:t>
      </w:r>
      <w:r w:rsidR="00410576" w:rsidRPr="0023221E">
        <w:rPr>
          <w:rStyle w:val="Char4"/>
          <w:rtl/>
        </w:rPr>
        <w:t>‌</w:t>
      </w:r>
      <w:r w:rsidRPr="0023221E">
        <w:rPr>
          <w:rStyle w:val="Char4"/>
          <w:rtl/>
        </w:rPr>
        <w:t>باشد)</w:t>
      </w:r>
      <w:r w:rsidRPr="0023221E">
        <w:rPr>
          <w:rStyle w:val="Char4"/>
          <w:vertAlign w:val="superscript"/>
          <w:rtl/>
        </w:rPr>
        <w:footnoteReference w:id="152"/>
      </w:r>
      <w:r w:rsidRPr="0023221E">
        <w:rPr>
          <w:rStyle w:val="Char4"/>
          <w:rtl/>
        </w:rPr>
        <w:t>.</w:t>
      </w:r>
    </w:p>
    <w:p w:rsidR="00030B0B" w:rsidRPr="0023221E" w:rsidRDefault="00030B0B" w:rsidP="00030B0B">
      <w:pPr>
        <w:pStyle w:val="a2"/>
        <w:rPr>
          <w:rtl/>
        </w:rPr>
      </w:pPr>
      <w:bookmarkStart w:id="42" w:name="_Toc500927156"/>
      <w:r w:rsidRPr="0023221E">
        <w:rPr>
          <w:rtl/>
        </w:rPr>
        <w:t>۳- اجماعِ سلف صالح، حجتی شرعی است و آیندگان باید بر آن ملزم باشند</w:t>
      </w:r>
      <w:bookmarkEnd w:id="42"/>
      <w:r w:rsidR="00160BDD">
        <w:rPr>
          <w:rtl/>
        </w:rPr>
        <w:t xml:space="preserve"> </w:t>
      </w:r>
    </w:p>
    <w:p w:rsidR="00030B0B" w:rsidRPr="0023221E" w:rsidRDefault="00030B0B" w:rsidP="00E2072E">
      <w:pPr>
        <w:ind w:firstLine="284"/>
        <w:jc w:val="both"/>
        <w:rPr>
          <w:rStyle w:val="Char4"/>
          <w:rtl/>
        </w:rPr>
      </w:pPr>
      <w:r w:rsidRPr="0023221E">
        <w:rPr>
          <w:rStyle w:val="Char4"/>
          <w:rtl/>
        </w:rPr>
        <w:t>اهل سنت معتقد است، آگاه</w:t>
      </w:r>
      <w:r w:rsidR="00410576" w:rsidRPr="0023221E">
        <w:rPr>
          <w:rStyle w:val="Char4"/>
          <w:rtl/>
        </w:rPr>
        <w:t>‌</w:t>
      </w:r>
      <w:r w:rsidRPr="0023221E">
        <w:rPr>
          <w:rStyle w:val="Char4"/>
          <w:rtl/>
        </w:rPr>
        <w:t>ترین خلق بعد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سلف صالح هستند. هر اجماعی که در امور دین کرده</w:t>
      </w:r>
      <w:r w:rsidR="00410576" w:rsidRPr="0023221E">
        <w:rPr>
          <w:rStyle w:val="Char4"/>
          <w:rtl/>
        </w:rPr>
        <w:t>‌</w:t>
      </w:r>
      <w:r w:rsidRPr="0023221E">
        <w:rPr>
          <w:rStyle w:val="Char4"/>
          <w:rtl/>
        </w:rPr>
        <w:t>اند عاری از خطاست و کسی حق رد کردن آن را ندارد. اجماع آن</w:t>
      </w:r>
      <w:r w:rsidR="00410576" w:rsidRPr="0023221E">
        <w:rPr>
          <w:rStyle w:val="Char4"/>
          <w:rtl/>
        </w:rPr>
        <w:t>‌</w:t>
      </w:r>
      <w:r w:rsidRPr="0023221E">
        <w:rPr>
          <w:rStyle w:val="Char4"/>
          <w:rtl/>
        </w:rPr>
        <w:t>ها برای آیندگان حجت شرعی بوده و باید به آن پایبند باشند. هر کس به اجماع آنان عمل کند، در زمره</w:t>
      </w:r>
      <w:r w:rsidR="00410576" w:rsidRPr="0023221E">
        <w:rPr>
          <w:rStyle w:val="Char4"/>
          <w:rtl/>
        </w:rPr>
        <w:t>‌</w:t>
      </w:r>
      <w:r w:rsidRPr="0023221E">
        <w:rPr>
          <w:rStyle w:val="Char4"/>
          <w:rtl/>
        </w:rPr>
        <w:t xml:space="preserve">ی ایشان است.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آنان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0023121B" w:rsidRPr="0023221E">
        <w:rPr>
          <w:rStyle w:val="Char4"/>
          <w:rtl/>
        </w:rPr>
        <w:t xml:space="preserve"> هستند</w:t>
      </w:r>
      <w:r w:rsidR="0023121B" w:rsidRPr="0023221E">
        <w:rPr>
          <w:rStyle w:val="Char4"/>
          <w:rFonts w:hint="cs"/>
          <w:rtl/>
        </w:rPr>
        <w:t>،</w:t>
      </w:r>
      <w:r w:rsidR="0023121B" w:rsidRPr="0023221E">
        <w:rPr>
          <w:rStyle w:val="Char4"/>
          <w:rtl/>
        </w:rPr>
        <w:t xml:space="preserve"> چون جماعت یعنی اجتماع</w:t>
      </w:r>
      <w:r w:rsidR="0023121B" w:rsidRPr="0023221E">
        <w:rPr>
          <w:rStyle w:val="Char4"/>
          <w:rFonts w:hint="cs"/>
          <w:rtl/>
        </w:rPr>
        <w:t>،</w:t>
      </w:r>
      <w:r w:rsidRPr="0023221E">
        <w:rPr>
          <w:rStyle w:val="Char4"/>
          <w:rtl/>
        </w:rPr>
        <w:t xml:space="preserve"> و نقطه</w:t>
      </w:r>
      <w:r w:rsidR="00410576" w:rsidRPr="0023221E">
        <w:rPr>
          <w:rStyle w:val="Char4"/>
          <w:rtl/>
        </w:rPr>
        <w:t>‌</w:t>
      </w:r>
      <w:r w:rsidRPr="0023221E">
        <w:rPr>
          <w:rStyle w:val="Char4"/>
          <w:rtl/>
        </w:rPr>
        <w:t>ی مقابل آن تفرّق و پراکندگی نام دارد. لفظِ جماعت از آن رو برایشان به عنوان یک اسم مطرح است که، آنان رهروان راه سابقین الاولین یعنی مهاجرین و انصار</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هستند. پس </w:t>
      </w:r>
      <w:r w:rsidR="00523A3A" w:rsidRPr="0023221E">
        <w:rPr>
          <w:rFonts w:ascii="IRNazli" w:hAnsi="IRNazli" w:cs="IRNazli" w:hint="cs"/>
          <w:color w:val="000000" w:themeColor="text1"/>
          <w:rtl/>
          <w:lang w:bidi="fa-IR"/>
        </w:rPr>
        <w:t>«</w:t>
      </w:r>
      <w:r w:rsidRPr="0023221E">
        <w:rPr>
          <w:rStyle w:val="Char4"/>
          <w:rtl/>
        </w:rPr>
        <w:t>اجماع</w:t>
      </w:r>
      <w:r w:rsidR="00523A3A" w:rsidRPr="0023221E">
        <w:rPr>
          <w:rFonts w:ascii="IRNazli" w:hAnsi="IRNazli" w:cs="IRNazli" w:hint="cs"/>
          <w:color w:val="000000" w:themeColor="text1"/>
          <w:rtl/>
          <w:lang w:bidi="fa-IR"/>
        </w:rPr>
        <w:t>»</w:t>
      </w:r>
      <w:r w:rsidRPr="0023221E">
        <w:rPr>
          <w:rStyle w:val="Char4"/>
          <w:rtl/>
        </w:rPr>
        <w:t xml:space="preserve"> اصل سومی است که در علم و دین، به آن پایبند هستند. اجماع معتبر آن ا</w:t>
      </w:r>
      <w:r w:rsidR="007373AD" w:rsidRPr="0023221E">
        <w:rPr>
          <w:rStyle w:val="Char4"/>
          <w:rtl/>
        </w:rPr>
        <w:t>ست که سلف صالح بدان معتقد بودند</w:t>
      </w:r>
      <w:r w:rsidR="007373AD" w:rsidRPr="0023221E">
        <w:rPr>
          <w:rStyle w:val="Char4"/>
          <w:rFonts w:hint="cs"/>
          <w:rtl/>
        </w:rPr>
        <w:t>؛</w:t>
      </w:r>
      <w:r w:rsidRPr="0023221E">
        <w:rPr>
          <w:rStyle w:val="Char4"/>
          <w:rtl/>
        </w:rPr>
        <w:t xml:space="preserve"> زیرا بعد از ایشان اختلاف زیاد و امت اسلامی پخش و پراکنده شد)</w:t>
      </w:r>
      <w:r w:rsidRPr="0023221E">
        <w:rPr>
          <w:rStyle w:val="Char4"/>
          <w:vertAlign w:val="superscript"/>
          <w:rtl/>
        </w:rPr>
        <w:footnoteReference w:id="15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صدر در صد اجماع آنان بدون خطاست)</w:t>
      </w:r>
      <w:r w:rsidRPr="0023221E">
        <w:rPr>
          <w:rStyle w:val="Char4"/>
          <w:vertAlign w:val="superscript"/>
          <w:rtl/>
        </w:rPr>
        <w:footnoteReference w:id="154"/>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دین مسلمانان مبتنی بر پیروی از کتاب الله و سنت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اجماعِ امت می</w:t>
      </w:r>
      <w:r w:rsidR="00410576" w:rsidRPr="0023221E">
        <w:rPr>
          <w:rStyle w:val="Char4"/>
          <w:rtl/>
        </w:rPr>
        <w:t>‌</w:t>
      </w:r>
      <w:r w:rsidR="007373AD" w:rsidRPr="0023221E">
        <w:rPr>
          <w:rStyle w:val="Char4"/>
          <w:rtl/>
        </w:rPr>
        <w:t>باشد</w:t>
      </w:r>
      <w:r w:rsidR="007373AD" w:rsidRPr="0023221E">
        <w:rPr>
          <w:rStyle w:val="Char4"/>
          <w:rFonts w:hint="cs"/>
          <w:rtl/>
        </w:rPr>
        <w:t>؛</w:t>
      </w:r>
      <w:r w:rsidRPr="0023221E">
        <w:rPr>
          <w:rStyle w:val="Char4"/>
          <w:rtl/>
        </w:rPr>
        <w:t xml:space="preserve"> و این سه اصل معصوم و دور از خطاست)</w:t>
      </w:r>
      <w:r w:rsidRPr="0023221E">
        <w:rPr>
          <w:rStyle w:val="Char4"/>
          <w:vertAlign w:val="superscript"/>
          <w:rtl/>
        </w:rPr>
        <w:footnoteReference w:id="155"/>
      </w:r>
      <w:r w:rsidRPr="0023221E">
        <w:rPr>
          <w:rStyle w:val="Char4"/>
          <w:rtl/>
        </w:rPr>
        <w:t>.</w:t>
      </w:r>
    </w:p>
    <w:p w:rsidR="00030B0B" w:rsidRPr="0023221E" w:rsidRDefault="00030B0B" w:rsidP="00030B0B">
      <w:pPr>
        <w:pStyle w:val="a2"/>
        <w:rPr>
          <w:rtl/>
        </w:rPr>
      </w:pPr>
      <w:bookmarkStart w:id="43" w:name="_Toc500927157"/>
      <w:r w:rsidRPr="0023221E">
        <w:rPr>
          <w:rtl/>
        </w:rPr>
        <w:t>۴- هیچ فتوا و اجتهادی را قبل از تطبیق با کتاب الله، سنت و اجماع قبول نکرده و ثابت نمی</w:t>
      </w:r>
      <w:r w:rsidR="00410576" w:rsidRPr="0023221E">
        <w:rPr>
          <w:rtl/>
        </w:rPr>
        <w:t>‌</w:t>
      </w:r>
      <w:r w:rsidRPr="0023221E">
        <w:rPr>
          <w:rtl/>
        </w:rPr>
        <w:t>دانند</w:t>
      </w:r>
      <w:bookmarkEnd w:id="43"/>
      <w:r w:rsidR="00160BDD">
        <w:rPr>
          <w:rtl/>
        </w:rPr>
        <w:t xml:space="preserve"> </w:t>
      </w:r>
    </w:p>
    <w:p w:rsidR="00030B0B" w:rsidRPr="0023221E" w:rsidRDefault="00030B0B" w:rsidP="00E2072E">
      <w:pPr>
        <w:ind w:firstLine="284"/>
        <w:jc w:val="both"/>
        <w:rPr>
          <w:rStyle w:val="Char4"/>
          <w:rtl/>
        </w:rPr>
      </w:pPr>
      <w:r w:rsidRPr="0023221E">
        <w:rPr>
          <w:rStyle w:val="Char4"/>
          <w:rtl/>
        </w:rPr>
        <w:t>اهل سنت به سنت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آن را ارمغان آورده است و نیز به جماعتِ ایشان که صحابه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ش </w:t>
      </w:r>
      <w:r w:rsidRPr="0023221E">
        <w:rPr>
          <w:rStyle w:val="Char4"/>
          <w:rtl/>
        </w:rPr>
        <w:t>باشند، التزام جسته، در مسیر آنان گام برداشته و برنامه</w:t>
      </w:r>
      <w:r w:rsidR="00410576" w:rsidRPr="0023221E">
        <w:rPr>
          <w:rStyle w:val="Char4"/>
          <w:rtl/>
        </w:rPr>
        <w:t>‌</w:t>
      </w:r>
      <w:r w:rsidRPr="0023221E">
        <w:rPr>
          <w:rStyle w:val="Char4"/>
          <w:rtl/>
        </w:rPr>
        <w:t>ی آنان را مدّ نظر خویش قرار داده</w:t>
      </w:r>
      <w:r w:rsidR="00410576" w:rsidRPr="0023221E">
        <w:rPr>
          <w:rStyle w:val="Char4"/>
          <w:rtl/>
        </w:rPr>
        <w:t>‌</w:t>
      </w:r>
      <w:r w:rsidRPr="0023221E">
        <w:rPr>
          <w:rStyle w:val="Char4"/>
          <w:rtl/>
        </w:rPr>
        <w:t>اند. سخن هیچ کس را، هر کس هم که باشد، مادامی که با قرآن، سنت و اجماع مطابقت ندهند، نمی</w:t>
      </w:r>
      <w:r w:rsidR="00410576" w:rsidRPr="0023221E">
        <w:rPr>
          <w:rStyle w:val="Char4"/>
          <w:rtl/>
        </w:rPr>
        <w:t>‌</w:t>
      </w:r>
      <w:r w:rsidRPr="0023221E">
        <w:rPr>
          <w:rStyle w:val="Char4"/>
          <w:rtl/>
        </w:rPr>
        <w:t xml:space="preserve">پذیرند. </w:t>
      </w:r>
    </w:p>
    <w:p w:rsidR="00030B0B" w:rsidRPr="0023221E" w:rsidRDefault="00030B0B" w:rsidP="00D6459F">
      <w:pPr>
        <w:ind w:firstLine="284"/>
        <w:jc w:val="both"/>
        <w:rPr>
          <w:rStyle w:val="Char4"/>
          <w:rtl/>
        </w:rPr>
      </w:pPr>
      <w:r w:rsidRPr="0023221E">
        <w:rPr>
          <w:rStyle w:val="Char4"/>
          <w:rtl/>
        </w:rPr>
        <w:t>-</w:t>
      </w:r>
      <w:r w:rsidR="00E2072E" w:rsidRPr="0023221E">
        <w:rPr>
          <w:rStyle w:val="Char4"/>
          <w:rtl/>
        </w:rPr>
        <w:t>(</w:t>
      </w:r>
      <w:r w:rsidRPr="0023221E">
        <w:rPr>
          <w:rStyle w:val="Char4"/>
          <w:rtl/>
        </w:rPr>
        <w:t>هر گفتار و رفتار درونی و ظاهریِ مردم را که متعلق به دین باشد، با سه اصل که همان ترازوی قرآن، سنت و اجماع سلف باشد، وزن می</w:t>
      </w:r>
      <w:r w:rsidR="00410576" w:rsidRPr="0023221E">
        <w:rPr>
          <w:rStyle w:val="Char4"/>
          <w:rtl/>
        </w:rPr>
        <w:t>‌</w:t>
      </w:r>
      <w:r w:rsidRPr="0023221E">
        <w:rPr>
          <w:rStyle w:val="Char4"/>
          <w:rtl/>
        </w:rPr>
        <w:t>کنند</w:t>
      </w:r>
      <w:r w:rsidR="007373AD" w:rsidRPr="0023221E">
        <w:rPr>
          <w:rStyle w:val="Char4"/>
          <w:rFonts w:hint="cs"/>
          <w:rtl/>
        </w:rPr>
        <w:t>)</w:t>
      </w:r>
      <w:r w:rsidR="00D6459F" w:rsidRPr="0023221E">
        <w:rPr>
          <w:rStyle w:val="Char4"/>
          <w:vertAlign w:val="superscript"/>
          <w:rtl/>
        </w:rPr>
        <w:footnoteReference w:id="156"/>
      </w:r>
      <w:r w:rsidRPr="0023221E">
        <w:rPr>
          <w:rStyle w:val="Char4"/>
          <w:rtl/>
        </w:rPr>
        <w:t>.</w:t>
      </w:r>
    </w:p>
    <w:p w:rsidR="00030B0B" w:rsidRPr="0023221E" w:rsidRDefault="00030B0B" w:rsidP="00030B0B">
      <w:pPr>
        <w:pStyle w:val="a2"/>
        <w:rPr>
          <w:rtl/>
        </w:rPr>
      </w:pPr>
      <w:bookmarkStart w:id="44" w:name="_Toc500927158"/>
      <w:r w:rsidRPr="0023221E">
        <w:rPr>
          <w:rtl/>
        </w:rPr>
        <w:t>۵- هرگز قرآن و سنت را با عقل، رأی و قیاس نمی</w:t>
      </w:r>
      <w:r w:rsidR="00410576" w:rsidRPr="0023221E">
        <w:rPr>
          <w:rtl/>
        </w:rPr>
        <w:t>‌</w:t>
      </w:r>
      <w:r w:rsidRPr="0023221E">
        <w:rPr>
          <w:rtl/>
        </w:rPr>
        <w:t>سنجند</w:t>
      </w:r>
      <w:bookmarkEnd w:id="44"/>
      <w:r w:rsidR="00160BDD">
        <w:rPr>
          <w:rtl/>
        </w:rPr>
        <w:t xml:space="preserve"> </w:t>
      </w:r>
    </w:p>
    <w:p w:rsidR="00030B0B" w:rsidRPr="0023221E" w:rsidRDefault="00030B0B" w:rsidP="00E2072E">
      <w:pPr>
        <w:ind w:firstLine="284"/>
        <w:jc w:val="both"/>
        <w:rPr>
          <w:rStyle w:val="Char4"/>
          <w:rtl/>
        </w:rPr>
      </w:pPr>
      <w:r w:rsidRPr="0023221E">
        <w:rPr>
          <w:rStyle w:val="Char4"/>
          <w:rtl/>
        </w:rPr>
        <w:t>پس اهل سنت و جماعت جز به دانش، رفتار و سلوکِ سلف صالح و کسانی که از ایشان علم آموخته</w:t>
      </w:r>
      <w:r w:rsidR="00410576" w:rsidRPr="0023221E">
        <w:rPr>
          <w:rStyle w:val="Char4"/>
          <w:rtl/>
        </w:rPr>
        <w:t>‌</w:t>
      </w:r>
      <w:r w:rsidRPr="0023221E">
        <w:rPr>
          <w:rStyle w:val="Char4"/>
          <w:rtl/>
        </w:rPr>
        <w:t>اند و بر منهج و برنامه</w:t>
      </w:r>
      <w:r w:rsidR="00410576" w:rsidRPr="0023221E">
        <w:rPr>
          <w:rStyle w:val="Char4"/>
          <w:rtl/>
        </w:rPr>
        <w:t>‌</w:t>
      </w:r>
      <w:r w:rsidRPr="0023221E">
        <w:rPr>
          <w:rStyle w:val="Char4"/>
          <w:rtl/>
        </w:rPr>
        <w:t xml:space="preserve"> آنان گام برداشته</w:t>
      </w:r>
      <w:r w:rsidR="00410576" w:rsidRPr="0023221E">
        <w:rPr>
          <w:rStyle w:val="Char4"/>
          <w:rtl/>
        </w:rPr>
        <w:t>‌</w:t>
      </w:r>
      <w:r w:rsidRPr="0023221E">
        <w:rPr>
          <w:rStyle w:val="Char4"/>
          <w:rtl/>
        </w:rPr>
        <w:t>اند و به اصول آنان پایبند بوده</w:t>
      </w:r>
      <w:r w:rsidR="00410576" w:rsidRPr="0023221E">
        <w:rPr>
          <w:rStyle w:val="Char4"/>
          <w:rtl/>
        </w:rPr>
        <w:t>‌</w:t>
      </w:r>
      <w:r w:rsidRPr="0023221E">
        <w:rPr>
          <w:rStyle w:val="Char4"/>
          <w:rtl/>
        </w:rPr>
        <w:t>اند، نه اعتقاد داشته، و نه اقتدا می</w:t>
      </w:r>
      <w:r w:rsidR="00410576" w:rsidRPr="0023221E">
        <w:rPr>
          <w:rStyle w:val="Char4"/>
          <w:rtl/>
        </w:rPr>
        <w:t>‌</w:t>
      </w:r>
      <w:r w:rsidRPr="0023221E">
        <w:rPr>
          <w:rStyle w:val="Char4"/>
          <w:rtl/>
        </w:rPr>
        <w:t>کنند و نه چنین چیزی را بر خود لازم می</w:t>
      </w:r>
      <w:r w:rsidR="00410576" w:rsidRPr="0023221E">
        <w:rPr>
          <w:rStyle w:val="Char4"/>
          <w:rtl/>
        </w:rPr>
        <w:t>‌</w:t>
      </w:r>
      <w:r w:rsidRPr="0023221E">
        <w:rPr>
          <w:rStyle w:val="Char4"/>
          <w:rtl/>
        </w:rPr>
        <w:t>دارند. چرا که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تفسیر قرآن را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فرا گرفته و</w:t>
      </w:r>
      <w:r w:rsidR="007373AD" w:rsidRPr="0023221E">
        <w:rPr>
          <w:rStyle w:val="Char4"/>
          <w:rFonts w:hint="cs"/>
          <w:rtl/>
        </w:rPr>
        <w:t xml:space="preserve"> </w:t>
      </w:r>
      <w:r w:rsidRPr="0023221E">
        <w:rPr>
          <w:rStyle w:val="Char4"/>
          <w:rtl/>
        </w:rPr>
        <w:t>به تابعین رحمهم الله آموزش داده</w:t>
      </w:r>
      <w:r w:rsidR="00410576" w:rsidRPr="0023221E">
        <w:rPr>
          <w:rStyle w:val="Char4"/>
          <w:rtl/>
        </w:rPr>
        <w:t>‌</w:t>
      </w:r>
      <w:r w:rsidRPr="0023221E">
        <w:rPr>
          <w:rStyle w:val="Char4"/>
          <w:rtl/>
        </w:rPr>
        <w:t>اند. هرگز نظر شخصی، سلیقه، عقل، شور و شوق و عشق را بر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مقدّم نمی</w:t>
      </w:r>
      <w:r w:rsidR="00410576" w:rsidRPr="0023221E">
        <w:rPr>
          <w:rStyle w:val="Char4"/>
          <w:rtl/>
        </w:rPr>
        <w:t>‌</w:t>
      </w:r>
      <w:r w:rsidRPr="0023221E">
        <w:rPr>
          <w:rStyle w:val="Char4"/>
          <w:rtl/>
        </w:rPr>
        <w:t>دارند.</w:t>
      </w:r>
    </w:p>
    <w:p w:rsidR="00030B0B" w:rsidRPr="0023221E" w:rsidRDefault="00030B0B" w:rsidP="007373AD">
      <w:pPr>
        <w:ind w:firstLine="284"/>
        <w:jc w:val="both"/>
        <w:rPr>
          <w:rStyle w:val="Char4"/>
          <w:rtl/>
        </w:rPr>
      </w:pPr>
      <w:r w:rsidRPr="0023221E">
        <w:rPr>
          <w:rStyle w:val="Char4"/>
          <w:rtl/>
        </w:rPr>
        <w:t>-</w:t>
      </w:r>
      <w:r w:rsidR="00E2072E" w:rsidRPr="0023221E">
        <w:rPr>
          <w:rStyle w:val="Char4"/>
          <w:rtl/>
        </w:rPr>
        <w:t>(</w:t>
      </w:r>
      <w:r w:rsidRPr="0023221E">
        <w:rPr>
          <w:rStyle w:val="Char4"/>
          <w:rtl/>
        </w:rPr>
        <w:t>آن</w:t>
      </w:r>
      <w:r w:rsidR="00410576" w:rsidRPr="0023221E">
        <w:rPr>
          <w:rStyle w:val="Char4"/>
          <w:rtl/>
        </w:rPr>
        <w:t>‌</w:t>
      </w:r>
      <w:r w:rsidRPr="0023221E">
        <w:rPr>
          <w:rStyle w:val="Char4"/>
          <w:rtl/>
        </w:rPr>
        <w:t>چه را که شایسته است بدانیم: این</w:t>
      </w:r>
      <w:r w:rsidR="00410576" w:rsidRPr="0023221E">
        <w:rPr>
          <w:rStyle w:val="Char4"/>
          <w:rtl/>
        </w:rPr>
        <w:t>‌</w:t>
      </w:r>
      <w:r w:rsidRPr="0023221E">
        <w:rPr>
          <w:rStyle w:val="Char4"/>
          <w:rtl/>
        </w:rPr>
        <w:t xml:space="preserve"> است که وقتی تفسیر قرآن و حدیث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ثابت و شناخته شد، دیگر به گفتار اهل لغت، استناد نمی</w:t>
      </w:r>
      <w:r w:rsidR="00410576" w:rsidRPr="0023221E">
        <w:rPr>
          <w:rStyle w:val="Char4"/>
          <w:rtl/>
        </w:rPr>
        <w:t>‌</w:t>
      </w:r>
      <w:r w:rsidRPr="0023221E">
        <w:rPr>
          <w:rStyle w:val="Char4"/>
          <w:rtl/>
        </w:rPr>
        <w:t>شود. چرا که تفسیرش از جانب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اثبات رسیده است... بهترین نعمتی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ایشان ارزانی داشت، پایبندی آن</w:t>
      </w:r>
      <w:r w:rsidR="00410576" w:rsidRPr="0023221E">
        <w:rPr>
          <w:rStyle w:val="Char4"/>
          <w:rtl/>
        </w:rPr>
        <w:t>‌</w:t>
      </w:r>
      <w:r w:rsidRPr="0023221E">
        <w:rPr>
          <w:rStyle w:val="Char4"/>
          <w:rtl/>
        </w:rPr>
        <w:t>ها به قرآن و سنت بوده است. از اصولی که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تابعین رحمهم الله بر آن اتفاق نظر دارند، این است که هرگز مخالفت کسی در مقابل قرآن، قابل پذیرش نیست. نه نظر شخصی، نه سلیقه، نه ع</w:t>
      </w:r>
      <w:r w:rsidR="007373AD" w:rsidRPr="0023221E">
        <w:rPr>
          <w:rStyle w:val="Char4"/>
          <w:rtl/>
        </w:rPr>
        <w:t>قل، و نه شور و شوق و عشق وی</w:t>
      </w:r>
      <w:r w:rsidR="007373AD" w:rsidRPr="0023221E">
        <w:rPr>
          <w:rStyle w:val="Char4"/>
          <w:rFonts w:hint="cs"/>
          <w:rtl/>
        </w:rPr>
        <w:t>؛</w:t>
      </w:r>
      <w:r w:rsidRPr="0023221E">
        <w:rPr>
          <w:rStyle w:val="Char4"/>
          <w:rtl/>
        </w:rPr>
        <w:t xml:space="preserve"> لذا قرآن امامی بود که به آن اقتدا می</w:t>
      </w:r>
      <w:r w:rsidR="00410576" w:rsidRPr="0023221E">
        <w:rPr>
          <w:rStyle w:val="Char4"/>
          <w:rtl/>
        </w:rPr>
        <w:t>‌</w:t>
      </w:r>
      <w:r w:rsidRPr="0023221E">
        <w:rPr>
          <w:rStyle w:val="Char4"/>
          <w:rtl/>
        </w:rPr>
        <w:t>شد. از همین روست که در گفتار یکی از سلف نمی</w:t>
      </w:r>
      <w:r w:rsidR="00410576" w:rsidRPr="0023221E">
        <w:rPr>
          <w:rStyle w:val="Char4"/>
          <w:rtl/>
        </w:rPr>
        <w:t>‌</w:t>
      </w:r>
      <w:r w:rsidRPr="0023221E">
        <w:rPr>
          <w:rStyle w:val="Char4"/>
          <w:rtl/>
        </w:rPr>
        <w:t xml:space="preserve">یابی که وی با عقل، دیدگاه شخصی، قیاس، سلیقه، و </w:t>
      </w:r>
      <w:r w:rsidR="00523A3A" w:rsidRPr="0023221E">
        <w:rPr>
          <w:rFonts w:ascii="IRNazli" w:hAnsi="IRNazli" w:cs="IRNazli" w:hint="cs"/>
          <w:color w:val="000000" w:themeColor="text1"/>
          <w:rtl/>
          <w:lang w:bidi="fa-IR"/>
        </w:rPr>
        <w:t>«</w:t>
      </w:r>
      <w:r w:rsidRPr="0023221E">
        <w:rPr>
          <w:rStyle w:val="Char4"/>
          <w:rtl/>
        </w:rPr>
        <w:t>وجد و مکاشفه</w:t>
      </w:r>
      <w:r w:rsidR="00523A3A" w:rsidRPr="0023221E">
        <w:rPr>
          <w:rFonts w:ascii="IRNazli" w:hAnsi="IRNazli" w:cs="IRNazli" w:hint="cs"/>
          <w:color w:val="000000" w:themeColor="text1"/>
          <w:rtl/>
          <w:lang w:bidi="fa-IR"/>
        </w:rPr>
        <w:t>»</w:t>
      </w:r>
      <w:r w:rsidRPr="0023221E">
        <w:rPr>
          <w:rStyle w:val="Char4"/>
          <w:vertAlign w:val="superscript"/>
          <w:rtl/>
        </w:rPr>
        <w:footnoteReference w:id="157"/>
      </w:r>
      <w:r w:rsidRPr="0023221E">
        <w:rPr>
          <w:rStyle w:val="Char4"/>
          <w:rtl/>
        </w:rPr>
        <w:t>، با قرآن معارضه کرده باشد. هرگز هم نگفته است که در این مسئله، نقل و عقل با هم تعارض دارند؛ چه برسد به این که بگوید: باید عقل را بر نقل مقدّم داشت و</w:t>
      </w:r>
      <w:r w:rsidR="007373AD" w:rsidRPr="0023221E">
        <w:rPr>
          <w:rStyle w:val="Char4"/>
          <w:rFonts w:hint="cs"/>
          <w:rtl/>
        </w:rPr>
        <w:t xml:space="preserve"> </w:t>
      </w:r>
      <w:r w:rsidRPr="0023221E">
        <w:rPr>
          <w:rStyle w:val="Char4"/>
          <w:rtl/>
        </w:rPr>
        <w:t xml:space="preserve">نقل را که عبارت است از قرآن، حدیث،‌ گفتار صحابه و تابعین رحمهم الله، یا باید تفویض </w:t>
      </w:r>
      <w:r w:rsidR="00410576" w:rsidRPr="0023221E">
        <w:rPr>
          <w:rStyle w:val="Char4"/>
          <w:rtl/>
        </w:rPr>
        <w:t>‌</w:t>
      </w:r>
      <w:r w:rsidRPr="0023221E">
        <w:rPr>
          <w:rStyle w:val="Char4"/>
          <w:rtl/>
        </w:rPr>
        <w:t>شود</w:t>
      </w:r>
      <w:r w:rsidRPr="0023221E">
        <w:rPr>
          <w:rStyle w:val="Char4"/>
          <w:vertAlign w:val="superscript"/>
          <w:rtl/>
        </w:rPr>
        <w:footnoteReference w:id="158"/>
      </w:r>
      <w:r w:rsidRPr="0023221E">
        <w:rPr>
          <w:rStyle w:val="Char4"/>
          <w:rtl/>
        </w:rPr>
        <w:t xml:space="preserve"> یا </w:t>
      </w:r>
      <w:r w:rsidRPr="0023221E">
        <w:rPr>
          <w:rStyle w:val="Char4"/>
          <w:spacing w:val="-4"/>
          <w:rtl/>
        </w:rPr>
        <w:t>تأویل (تفسیر)... . سلف معتقد بودند هرگز نباید با آیه</w:t>
      </w:r>
      <w:r w:rsidR="00410576" w:rsidRPr="0023221E">
        <w:rPr>
          <w:rStyle w:val="Char4"/>
          <w:spacing w:val="-4"/>
          <w:rtl/>
        </w:rPr>
        <w:t>‌</w:t>
      </w:r>
      <w:r w:rsidRPr="0023221E">
        <w:rPr>
          <w:rStyle w:val="Char4"/>
          <w:spacing w:val="-4"/>
          <w:rtl/>
        </w:rPr>
        <w:t>ای از آیات معارضه نمود؛ بلکه باید آن را با آیه</w:t>
      </w:r>
      <w:r w:rsidR="00410576" w:rsidRPr="0023221E">
        <w:rPr>
          <w:rStyle w:val="Char4"/>
          <w:spacing w:val="-4"/>
          <w:rtl/>
        </w:rPr>
        <w:t>‌</w:t>
      </w:r>
      <w:r w:rsidRPr="0023221E">
        <w:rPr>
          <w:rStyle w:val="Char4"/>
          <w:spacing w:val="-4"/>
          <w:rtl/>
        </w:rPr>
        <w:t>ای دیگر تفسیر یا منسوخ</w:t>
      </w:r>
      <w:r w:rsidR="007373AD" w:rsidRPr="0023221E">
        <w:rPr>
          <w:rStyle w:val="Char4"/>
          <w:rFonts w:hint="cs"/>
          <w:spacing w:val="-4"/>
          <w:rtl/>
        </w:rPr>
        <w:t xml:space="preserve"> </w:t>
      </w:r>
      <w:r w:rsidR="007373AD" w:rsidRPr="0023221E">
        <w:rPr>
          <w:rStyle w:val="Char4"/>
          <w:spacing w:val="-4"/>
          <w:rtl/>
        </w:rPr>
        <w:t>بودنش را اثبات کرد</w:t>
      </w:r>
      <w:r w:rsidR="007373AD" w:rsidRPr="0023221E">
        <w:rPr>
          <w:rStyle w:val="Char4"/>
          <w:rFonts w:hint="cs"/>
          <w:spacing w:val="-4"/>
          <w:rtl/>
        </w:rPr>
        <w:t>،</w:t>
      </w:r>
      <w:r w:rsidRPr="0023221E">
        <w:rPr>
          <w:rStyle w:val="Char4"/>
          <w:spacing w:val="-4"/>
          <w:rtl/>
        </w:rPr>
        <w:t xml:space="preserve"> یا با سنت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007373AD" w:rsidRPr="0023221E">
        <w:rPr>
          <w:rStyle w:val="Char4"/>
          <w:rtl/>
        </w:rPr>
        <w:t xml:space="preserve"> آن را تفسیر نمود</w:t>
      </w:r>
      <w:r w:rsidR="007373AD" w:rsidRPr="0023221E">
        <w:rPr>
          <w:rStyle w:val="Char4"/>
          <w:rFonts w:hint="cs"/>
          <w:rtl/>
        </w:rPr>
        <w:t>؛</w:t>
      </w:r>
      <w:r w:rsidRPr="0023221E">
        <w:rPr>
          <w:rStyle w:val="Char4"/>
          <w:rtl/>
        </w:rPr>
        <w:t xml:space="preserve"> چرا که حدیث، قرآن را تبیین کرده و توضیح می</w:t>
      </w:r>
      <w:r w:rsidR="00410576" w:rsidRPr="0023221E">
        <w:rPr>
          <w:rStyle w:val="Char4"/>
          <w:rtl/>
        </w:rPr>
        <w:t>‌</w:t>
      </w:r>
      <w:r w:rsidRPr="0023221E">
        <w:rPr>
          <w:rStyle w:val="Char4"/>
          <w:rtl/>
        </w:rPr>
        <w:t>دهد؛ بر آن دلالت دارد و مفهوم آیات را شرح و بسط می</w:t>
      </w:r>
      <w:r w:rsidR="00410576" w:rsidRPr="0023221E">
        <w:rPr>
          <w:rStyle w:val="Char4"/>
          <w:rtl/>
        </w:rPr>
        <w:t>‌</w:t>
      </w:r>
      <w:r w:rsidRPr="0023221E">
        <w:rPr>
          <w:rStyle w:val="Char4"/>
          <w:rtl/>
        </w:rPr>
        <w:t>دهد</w:t>
      </w:r>
      <w:r w:rsidR="007373AD" w:rsidRPr="0023221E">
        <w:rPr>
          <w:rStyle w:val="Char4"/>
          <w:rFonts w:hint="cs"/>
          <w:rtl/>
        </w:rPr>
        <w:t>)</w:t>
      </w:r>
      <w:r w:rsidRPr="0023221E">
        <w:rPr>
          <w:rStyle w:val="Char4"/>
          <w:vertAlign w:val="superscript"/>
          <w:rtl/>
        </w:rPr>
        <w:footnoteReference w:id="159"/>
      </w:r>
      <w:r w:rsidRPr="0023221E">
        <w:rPr>
          <w:rStyle w:val="Char4"/>
          <w:rtl/>
        </w:rPr>
        <w:t xml:space="preserve">. </w:t>
      </w:r>
    </w:p>
    <w:p w:rsidR="007373AD" w:rsidRPr="0023221E" w:rsidRDefault="00030B0B" w:rsidP="00E2072E">
      <w:pPr>
        <w:ind w:firstLine="284"/>
        <w:jc w:val="both"/>
        <w:rPr>
          <w:rStyle w:val="Char4"/>
          <w:spacing w:val="-4"/>
          <w:rtl/>
        </w:rPr>
      </w:pPr>
      <w:r w:rsidRPr="0023221E">
        <w:rPr>
          <w:rStyle w:val="Char4"/>
          <w:rtl/>
        </w:rPr>
        <w:t>-</w:t>
      </w:r>
      <w:r w:rsidR="00E2072E" w:rsidRPr="0023221E">
        <w:rPr>
          <w:rStyle w:val="Char4"/>
          <w:rtl/>
        </w:rPr>
        <w:t>(</w:t>
      </w: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فرموده است: </w:t>
      </w:r>
      <w:r w:rsidR="009F5CC3" w:rsidRPr="0023221E">
        <w:rPr>
          <w:rFonts w:cs="Traditional Arabic"/>
          <w:color w:val="000000"/>
          <w:shd w:val="clear" w:color="auto" w:fill="FFFFFF"/>
          <w:rtl/>
          <w:lang w:bidi="fa-IR"/>
        </w:rPr>
        <w:t>﴿</w:t>
      </w:r>
      <w:r w:rsidR="009F5CC3" w:rsidRPr="005979A3">
        <w:rPr>
          <w:rStyle w:val="Chard"/>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ٱلۡعَظِيمُ١٠٠</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[التوبة: 100]</w:t>
      </w:r>
      <w:r w:rsidRPr="0023221E">
        <w:rPr>
          <w:rStyle w:val="Char4"/>
          <w:rtl/>
        </w:rPr>
        <w:t xml:space="preserve">: </w:t>
      </w:r>
      <w:r w:rsidR="00AD5AE6" w:rsidRPr="0023221E">
        <w:rPr>
          <w:rStyle w:val="Char4"/>
          <w:rFonts w:hint="cs"/>
          <w:rtl/>
        </w:rPr>
        <w:t>«</w:t>
      </w:r>
      <w:r w:rsidRPr="0023221E">
        <w:rPr>
          <w:rStyle w:val="Char7"/>
          <w:rtl/>
        </w:rPr>
        <w:t xml:space="preserve">پیشگامان نخستین از مهاجران </w:t>
      </w:r>
      <w:r w:rsidRPr="0023221E">
        <w:rPr>
          <w:rStyle w:val="Char7"/>
          <w:spacing w:val="-4"/>
          <w:rtl/>
        </w:rPr>
        <w:t>و انصار و کسانی که به نیکی و درستی از آنان پیروی کردند، الله از ایشان خشنود است و آنان هم از الله راضی هستند؛ برای ایشان بهشت</w:t>
      </w:r>
      <w:r w:rsidR="00410576" w:rsidRPr="0023221E">
        <w:rPr>
          <w:rStyle w:val="Char7"/>
          <w:spacing w:val="-4"/>
          <w:rtl/>
        </w:rPr>
        <w:t>‌</w:t>
      </w:r>
      <w:r w:rsidRPr="0023221E">
        <w:rPr>
          <w:rStyle w:val="Char7"/>
          <w:spacing w:val="-4"/>
          <w:rtl/>
        </w:rPr>
        <w:t>هایی آماده کرده که از زیرِ آن نهرها جاری است، در آن</w:t>
      </w:r>
      <w:r w:rsidR="00410576" w:rsidRPr="0023221E">
        <w:rPr>
          <w:rStyle w:val="Char7"/>
          <w:spacing w:val="-4"/>
          <w:rtl/>
        </w:rPr>
        <w:t>‌</w:t>
      </w:r>
      <w:r w:rsidRPr="0023221E">
        <w:rPr>
          <w:rStyle w:val="Char7"/>
          <w:spacing w:val="-4"/>
          <w:rtl/>
        </w:rPr>
        <w:t>جا برای ابد جاودانه</w:t>
      </w:r>
      <w:r w:rsidR="00410576" w:rsidRPr="0023221E">
        <w:rPr>
          <w:rStyle w:val="Char7"/>
          <w:spacing w:val="-4"/>
          <w:rtl/>
        </w:rPr>
        <w:t>‌</w:t>
      </w:r>
      <w:r w:rsidRPr="0023221E">
        <w:rPr>
          <w:rStyle w:val="Char7"/>
          <w:spacing w:val="-4"/>
          <w:rtl/>
        </w:rPr>
        <w:t>اند؛ این است کامیابی بزرگ</w:t>
      </w:r>
      <w:r w:rsidR="00AD5AE6" w:rsidRPr="0023221E">
        <w:rPr>
          <w:rStyle w:val="Char4"/>
          <w:rFonts w:hint="cs"/>
          <w:spacing w:val="-4"/>
          <w:rtl/>
        </w:rPr>
        <w:t>»</w:t>
      </w:r>
      <w:r w:rsidRPr="0023221E">
        <w:rPr>
          <w:rStyle w:val="Char4"/>
          <w:spacing w:val="-4"/>
          <w:rtl/>
        </w:rPr>
        <w:t xml:space="preserve">. </w:t>
      </w:r>
    </w:p>
    <w:p w:rsidR="00030B0B" w:rsidRPr="0023221E" w:rsidRDefault="00030B0B" w:rsidP="00E2072E">
      <w:pPr>
        <w:ind w:firstLine="284"/>
        <w:jc w:val="both"/>
        <w:rPr>
          <w:rStyle w:val="Char4"/>
          <w:rtl/>
        </w:rPr>
      </w:pPr>
      <w:r w:rsidRPr="0023221E">
        <w:rPr>
          <w:rStyle w:val="Char4"/>
          <w:spacing w:val="-4"/>
          <w:rtl/>
        </w:rPr>
        <w:t>در این آیه شاهدیم که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rtl/>
        </w:rPr>
        <w:t xml:space="preserve"> تابعین که به نیکی از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تبعیت کرده</w:t>
      </w:r>
      <w:r w:rsidR="00410576" w:rsidRPr="0023221E">
        <w:rPr>
          <w:rStyle w:val="Char4"/>
          <w:rtl/>
        </w:rPr>
        <w:t>‌</w:t>
      </w:r>
      <w:r w:rsidRPr="0023221E">
        <w:rPr>
          <w:rStyle w:val="Char4"/>
          <w:rtl/>
        </w:rPr>
        <w:t>اند را هم، شامل رضایت و بهشت خویش نموده است...</w:t>
      </w:r>
    </w:p>
    <w:p w:rsidR="00030B0B" w:rsidRPr="0023221E" w:rsidRDefault="00030B0B" w:rsidP="00E2072E">
      <w:pPr>
        <w:ind w:firstLine="284"/>
        <w:jc w:val="both"/>
        <w:rPr>
          <w:rStyle w:val="Char4"/>
          <w:rtl/>
        </w:rPr>
      </w:pPr>
      <w:r w:rsidRPr="0023221E">
        <w:rPr>
          <w:rStyle w:val="Char4"/>
          <w:rtl/>
        </w:rPr>
        <w:t>از این رو هر کس از پیشگامانِ نخستین پیروی نماید، جزو آنان خواهد بود. آنان بهترین مردم بعد از پیامبران</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007373AD" w:rsidRPr="0023221E">
        <w:rPr>
          <w:rStyle w:val="Char4"/>
          <w:rtl/>
        </w:rPr>
        <w:t xml:space="preserve"> هستند</w:t>
      </w:r>
      <w:r w:rsidR="007373AD" w:rsidRPr="0023221E">
        <w:rPr>
          <w:rStyle w:val="Char4"/>
          <w:rFonts w:hint="cs"/>
          <w:rtl/>
        </w:rPr>
        <w:t>؛</w:t>
      </w:r>
      <w:r w:rsidRPr="0023221E">
        <w:rPr>
          <w:rStyle w:val="Char4"/>
          <w:rtl/>
        </w:rPr>
        <w:t xml:space="preserve"> زیرا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بهترین امتی است که مبعوث گردید و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بهترین افرادِ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هستند... </w:t>
      </w:r>
    </w:p>
    <w:p w:rsidR="00030B0B" w:rsidRPr="0023221E" w:rsidRDefault="00030B0B" w:rsidP="00E2072E">
      <w:pPr>
        <w:ind w:firstLine="284"/>
        <w:jc w:val="both"/>
        <w:rPr>
          <w:rStyle w:val="Char4"/>
          <w:rtl/>
        </w:rPr>
      </w:pPr>
      <w:r w:rsidRPr="0023221E">
        <w:rPr>
          <w:rStyle w:val="Char4"/>
          <w:rtl/>
        </w:rPr>
        <w:t>لذا درکِ گفتار و رفتارِ آنان در علم و دین، بهتر و سودمندتر از فراگیریِ سخنان و عملکرد متاخرین در تمامی علوم و رفتار دینی است...</w:t>
      </w:r>
    </w:p>
    <w:p w:rsidR="00030B0B" w:rsidRPr="0023221E" w:rsidRDefault="00030B0B" w:rsidP="00E2072E">
      <w:pPr>
        <w:ind w:firstLine="284"/>
        <w:jc w:val="both"/>
        <w:rPr>
          <w:rStyle w:val="Char4"/>
          <w:rtl/>
        </w:rPr>
      </w:pPr>
      <w:r w:rsidRPr="0023221E">
        <w:rPr>
          <w:rStyle w:val="Char4"/>
          <w:rtl/>
        </w:rPr>
        <w:t>آنان از نسل</w:t>
      </w:r>
      <w:r w:rsidR="00410576" w:rsidRPr="0023221E">
        <w:rPr>
          <w:rStyle w:val="Char4"/>
          <w:rtl/>
        </w:rPr>
        <w:t>‌</w:t>
      </w:r>
      <w:r w:rsidRPr="0023221E">
        <w:rPr>
          <w:rStyle w:val="Char4"/>
          <w:rtl/>
        </w:rPr>
        <w:t>های بعد از خویش به شهادتِ قرآن و سنت، برتر و فرزانه</w:t>
      </w:r>
      <w:r w:rsidR="00410576" w:rsidRPr="0023221E">
        <w:rPr>
          <w:rStyle w:val="Char4"/>
          <w:rtl/>
        </w:rPr>
        <w:t>‌</w:t>
      </w:r>
      <w:r w:rsidRPr="0023221E">
        <w:rPr>
          <w:rStyle w:val="Char4"/>
          <w:rtl/>
        </w:rPr>
        <w:t>تر</w:t>
      </w:r>
      <w:r w:rsidR="00410576" w:rsidRPr="0023221E">
        <w:rPr>
          <w:rStyle w:val="Char4"/>
          <w:rtl/>
        </w:rPr>
        <w:t>‌</w:t>
      </w:r>
      <w:r w:rsidRPr="0023221E">
        <w:rPr>
          <w:rStyle w:val="Char4"/>
          <w:rtl/>
        </w:rPr>
        <w:t>ند. به همین سبب اقتدای به آنان بهتر از پیروی از نسل</w:t>
      </w:r>
      <w:r w:rsidR="00410576" w:rsidRPr="0023221E">
        <w:rPr>
          <w:rStyle w:val="Char4"/>
          <w:rtl/>
        </w:rPr>
        <w:t>‌</w:t>
      </w:r>
      <w:r w:rsidRPr="0023221E">
        <w:rPr>
          <w:rStyle w:val="Char4"/>
          <w:rtl/>
        </w:rPr>
        <w:t>های بعدیست. اجماع و مناظرات ایشان در علم و دین، به مراتب سودمندتر از شناخت و فراگیری اجماع و اختلافات آیندگان می</w:t>
      </w:r>
      <w:r w:rsidR="00410576" w:rsidRPr="0023221E">
        <w:rPr>
          <w:rStyle w:val="Char4"/>
          <w:rtl/>
        </w:rPr>
        <w:t>‌</w:t>
      </w:r>
      <w:r w:rsidRPr="0023221E">
        <w:rPr>
          <w:rStyle w:val="Char4"/>
          <w:rtl/>
        </w:rPr>
        <w:t xml:space="preserve">باشد. </w:t>
      </w:r>
    </w:p>
    <w:p w:rsidR="00030B0B" w:rsidRPr="0023221E" w:rsidRDefault="00030B0B" w:rsidP="00E2072E">
      <w:pPr>
        <w:ind w:firstLine="284"/>
        <w:jc w:val="both"/>
        <w:rPr>
          <w:rStyle w:val="Char4"/>
          <w:rtl/>
        </w:rPr>
      </w:pPr>
      <w:r w:rsidRPr="0023221E">
        <w:rPr>
          <w:rStyle w:val="Char4"/>
          <w:rtl/>
        </w:rPr>
        <w:t xml:space="preserve">چون اجماعِ آنان، </w:t>
      </w:r>
      <w:r w:rsidR="007373AD" w:rsidRPr="0023221E">
        <w:rPr>
          <w:rStyle w:val="Char4"/>
          <w:rtl/>
        </w:rPr>
        <w:t>درست و عاری از خطا بوده است. هر</w:t>
      </w:r>
      <w:r w:rsidRPr="0023221E">
        <w:rPr>
          <w:rStyle w:val="Char4"/>
          <w:rtl/>
        </w:rPr>
        <w:t>گاه هم که با یکدیگر اختلاف نظر داشته</w:t>
      </w:r>
      <w:r w:rsidR="00410576" w:rsidRPr="0023221E">
        <w:rPr>
          <w:rStyle w:val="Char4"/>
          <w:rtl/>
        </w:rPr>
        <w:t>‌</w:t>
      </w:r>
      <w:r w:rsidRPr="0023221E">
        <w:rPr>
          <w:rStyle w:val="Char4"/>
          <w:rtl/>
        </w:rPr>
        <w:t>اند، بلأخره برخی از آنان حق و صواب را بیان داشته</w:t>
      </w:r>
      <w:r w:rsidR="00410576" w:rsidRPr="0023221E">
        <w:rPr>
          <w:rStyle w:val="Char4"/>
          <w:rtl/>
        </w:rPr>
        <w:t>‌</w:t>
      </w:r>
      <w:r w:rsidRPr="0023221E">
        <w:rPr>
          <w:rStyle w:val="Char4"/>
          <w:rtl/>
        </w:rPr>
        <w:t>اند. لذا می</w:t>
      </w:r>
      <w:r w:rsidR="00410576" w:rsidRPr="0023221E">
        <w:rPr>
          <w:rStyle w:val="Char4"/>
          <w:rtl/>
        </w:rPr>
        <w:t>‌</w:t>
      </w:r>
      <w:r w:rsidRPr="0023221E">
        <w:rPr>
          <w:rStyle w:val="Char4"/>
          <w:rtl/>
        </w:rPr>
        <w:t>توان سخن درست و صحیح را در برخی از سخنان یافت. هرگز نمی</w:t>
      </w:r>
      <w:r w:rsidR="00410576" w:rsidRPr="0023221E">
        <w:rPr>
          <w:rStyle w:val="Char4"/>
          <w:rtl/>
        </w:rPr>
        <w:t>‌</w:t>
      </w:r>
      <w:r w:rsidRPr="0023221E">
        <w:rPr>
          <w:rStyle w:val="Char4"/>
          <w:rtl/>
        </w:rPr>
        <w:t>توان سخنی از ایشان را باطل دانسته و رد نمود مگر این</w:t>
      </w:r>
      <w:r w:rsidR="00410576" w:rsidRPr="0023221E">
        <w:rPr>
          <w:rStyle w:val="Char4"/>
          <w:rtl/>
        </w:rPr>
        <w:t>‌</w:t>
      </w:r>
      <w:r w:rsidRPr="0023221E">
        <w:rPr>
          <w:rStyle w:val="Char4"/>
          <w:rtl/>
        </w:rPr>
        <w:t xml:space="preserve">که، </w:t>
      </w:r>
      <w:r w:rsidR="00EE4F73" w:rsidRPr="0023221E">
        <w:rPr>
          <w:rStyle w:val="Char4"/>
          <w:rtl/>
        </w:rPr>
        <w:t>قرآن و سنت بر خلاف آن دلالت کند</w:t>
      </w:r>
      <w:r w:rsidR="00EE4F73" w:rsidRPr="0023221E">
        <w:rPr>
          <w:rStyle w:val="Char4"/>
          <w:rFonts w:hint="cs"/>
          <w:rtl/>
        </w:rPr>
        <w:t>،</w:t>
      </w:r>
      <w:r w:rsidRPr="0023221E">
        <w:rPr>
          <w:rStyle w:val="Char4"/>
          <w:rtl/>
        </w:rPr>
        <w:t xml:space="preserve"> آن</w:t>
      </w:r>
      <w:r w:rsidR="00410576" w:rsidRPr="0023221E">
        <w:rPr>
          <w:rStyle w:val="Char4"/>
          <w:rtl/>
        </w:rPr>
        <w:t>‌</w:t>
      </w:r>
      <w:r w:rsidRPr="0023221E">
        <w:rPr>
          <w:rStyle w:val="Char4"/>
          <w:rtl/>
        </w:rPr>
        <w:t>هم به این دلیل که بسیاری از اصول متاخرین نوپیدا و بدعت محسوب می</w:t>
      </w:r>
      <w:r w:rsidR="00410576" w:rsidRPr="0023221E">
        <w:rPr>
          <w:rStyle w:val="Char4"/>
          <w:rtl/>
        </w:rPr>
        <w:t>‌</w:t>
      </w:r>
      <w:r w:rsidR="00EE4F73" w:rsidRPr="0023221E">
        <w:rPr>
          <w:rStyle w:val="Char4"/>
          <w:rtl/>
        </w:rPr>
        <w:t>شود</w:t>
      </w:r>
      <w:r w:rsidR="00EE4F73" w:rsidRPr="0023221E">
        <w:rPr>
          <w:rStyle w:val="Char4"/>
          <w:rFonts w:hint="cs"/>
          <w:rtl/>
        </w:rPr>
        <w:t>،</w:t>
      </w:r>
      <w:r w:rsidRPr="0023221E">
        <w:rPr>
          <w:rStyle w:val="Char4"/>
          <w:rtl/>
        </w:rPr>
        <w:t xml:space="preserve"> قبلاً هم اجماع سلف بر خلاف آن به اثبات رسیده است. وقطعاً اختلافِ نوپیدای بعد از اجماعِ سلف صالح، همانند مخالفتِ خوارج، رافضی</w:t>
      </w:r>
      <w:r w:rsidR="00410576" w:rsidRPr="0023221E">
        <w:rPr>
          <w:rStyle w:val="Char4"/>
          <w:rtl/>
        </w:rPr>
        <w:t>‌</w:t>
      </w:r>
      <w:r w:rsidRPr="0023221E">
        <w:rPr>
          <w:rStyle w:val="Char4"/>
          <w:rtl/>
        </w:rPr>
        <w:t xml:space="preserve">ها، قدریه، و مرجئه </w:t>
      </w:r>
      <w:r w:rsidR="00410576" w:rsidRPr="0023221E">
        <w:rPr>
          <w:rStyle w:val="Char4"/>
          <w:rtl/>
        </w:rPr>
        <w:t>‌</w:t>
      </w:r>
      <w:r w:rsidR="00EE4F73" w:rsidRPr="0023221E">
        <w:rPr>
          <w:rStyle w:val="Char4"/>
          <w:rtl/>
        </w:rPr>
        <w:t>اعتبای ندارد</w:t>
      </w:r>
      <w:r w:rsidR="00EE4F73" w:rsidRPr="0023221E">
        <w:rPr>
          <w:rStyle w:val="Char4"/>
          <w:rFonts w:hint="cs"/>
          <w:rtl/>
        </w:rPr>
        <w:t>؛</w:t>
      </w:r>
      <w:r w:rsidRPr="0023221E">
        <w:rPr>
          <w:rStyle w:val="Char4"/>
          <w:rtl/>
        </w:rPr>
        <w:t xml:space="preserve"> چرا که سخنانِ معروفی در مخالفتِ با نصوص مشهور و اجماع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از آن</w:t>
      </w:r>
      <w:r w:rsidR="00410576" w:rsidRPr="0023221E">
        <w:rPr>
          <w:rStyle w:val="Char4"/>
          <w:rtl/>
        </w:rPr>
        <w:t>‌</w:t>
      </w:r>
      <w:r w:rsidRPr="0023221E">
        <w:rPr>
          <w:rStyle w:val="Char4"/>
          <w:rtl/>
        </w:rPr>
        <w:t>ها ثابت شده است...</w:t>
      </w:r>
    </w:p>
    <w:p w:rsidR="00030B0B" w:rsidRPr="0023221E" w:rsidRDefault="00030B0B" w:rsidP="00E2072E">
      <w:pPr>
        <w:ind w:firstLine="284"/>
        <w:jc w:val="both"/>
        <w:rPr>
          <w:rStyle w:val="Char4"/>
        </w:rPr>
      </w:pPr>
      <w:r w:rsidRPr="0023221E">
        <w:rPr>
          <w:rStyle w:val="Char4"/>
          <w:rtl/>
        </w:rPr>
        <w:t>هم</w:t>
      </w:r>
      <w:r w:rsidR="00410576" w:rsidRPr="0023221E">
        <w:rPr>
          <w:rStyle w:val="Char4"/>
          <w:rtl/>
        </w:rPr>
        <w:t>‌</w:t>
      </w:r>
      <w:r w:rsidRPr="0023221E">
        <w:rPr>
          <w:rStyle w:val="Char4"/>
          <w:rtl/>
        </w:rPr>
        <w:t>چنین نمی</w:t>
      </w:r>
      <w:r w:rsidR="00410576" w:rsidRPr="0023221E">
        <w:rPr>
          <w:rStyle w:val="Char4"/>
          <w:rtl/>
        </w:rPr>
        <w:t>‌</w:t>
      </w:r>
      <w:r w:rsidRPr="0023221E">
        <w:rPr>
          <w:rStyle w:val="Char4"/>
          <w:rtl/>
        </w:rPr>
        <w:t>توان مسئله</w:t>
      </w:r>
      <w:r w:rsidR="00410576" w:rsidRPr="0023221E">
        <w:rPr>
          <w:rStyle w:val="Char4"/>
          <w:rtl/>
        </w:rPr>
        <w:t>‌</w:t>
      </w:r>
      <w:r w:rsidRPr="0023221E">
        <w:rPr>
          <w:rStyle w:val="Char4"/>
          <w:rtl/>
        </w:rPr>
        <w:t>ای در دین پیدا کرد مگر این</w:t>
      </w:r>
      <w:r w:rsidR="00410576" w:rsidRPr="0023221E">
        <w:rPr>
          <w:rStyle w:val="Char4"/>
          <w:rtl/>
        </w:rPr>
        <w:t>‌</w:t>
      </w:r>
      <w:r w:rsidRPr="0023221E">
        <w:rPr>
          <w:rStyle w:val="Char4"/>
          <w:rtl/>
        </w:rPr>
        <w:t>که، سلف پیرامون آن سخن گفته</w:t>
      </w:r>
      <w:r w:rsidR="00410576" w:rsidRPr="0023221E">
        <w:rPr>
          <w:rStyle w:val="Char4"/>
          <w:rtl/>
        </w:rPr>
        <w:t>‌</w:t>
      </w:r>
      <w:r w:rsidR="00EE4F73" w:rsidRPr="0023221E">
        <w:rPr>
          <w:rStyle w:val="Char4"/>
          <w:rtl/>
        </w:rPr>
        <w:t>اند</w:t>
      </w:r>
      <w:r w:rsidR="00EE4F73" w:rsidRPr="0023221E">
        <w:rPr>
          <w:rStyle w:val="Char4"/>
          <w:rFonts w:hint="cs"/>
          <w:rtl/>
        </w:rPr>
        <w:t>؛</w:t>
      </w:r>
      <w:r w:rsidRPr="0023221E">
        <w:rPr>
          <w:rStyle w:val="Char4"/>
          <w:rtl/>
        </w:rPr>
        <w:t xml:space="preserve"> لذا باید متاخرین سخنی بگویند که یا با سلف همسو و موافق باشد یا مخالف)</w:t>
      </w:r>
      <w:r w:rsidRPr="0023221E">
        <w:rPr>
          <w:rStyle w:val="Char4"/>
          <w:vertAlign w:val="superscript"/>
          <w:rtl/>
        </w:rPr>
        <w:footnoteReference w:id="160"/>
      </w:r>
      <w:r w:rsidRPr="0023221E">
        <w:rPr>
          <w:rStyle w:val="Char4"/>
          <w:rtl/>
        </w:rPr>
        <w:t>.</w:t>
      </w:r>
    </w:p>
    <w:p w:rsidR="00030B0B" w:rsidRPr="0023221E" w:rsidRDefault="00030B0B" w:rsidP="00030B0B">
      <w:pPr>
        <w:pStyle w:val="a2"/>
        <w:rPr>
          <w:rtl/>
        </w:rPr>
      </w:pPr>
      <w:bookmarkStart w:id="45" w:name="_Toc500927159"/>
      <w:r w:rsidRPr="0023221E">
        <w:rPr>
          <w:rtl/>
        </w:rPr>
        <w:t xml:space="preserve">۶- از نظر ایشان اساس و شرطِ نجات در دنیا و آخرت، </w:t>
      </w:r>
      <w:r w:rsidR="00523A3A" w:rsidRPr="0023221E">
        <w:rPr>
          <w:rFonts w:ascii="IRNazli" w:hAnsi="IRNazli" w:cs="IRNazli" w:hint="cs"/>
          <w:rtl/>
        </w:rPr>
        <w:t>«</w:t>
      </w:r>
      <w:r w:rsidRPr="0023221E">
        <w:rPr>
          <w:rtl/>
        </w:rPr>
        <w:t>جماعت</w:t>
      </w:r>
      <w:r w:rsidR="00523A3A" w:rsidRPr="0023221E">
        <w:rPr>
          <w:rFonts w:ascii="IRNazli" w:hAnsi="IRNazli" w:cs="IRNazli" w:hint="cs"/>
          <w:rtl/>
        </w:rPr>
        <w:t>»</w:t>
      </w:r>
      <w:r w:rsidRPr="0023221E">
        <w:rPr>
          <w:rtl/>
        </w:rPr>
        <w:t xml:space="preserve"> است</w:t>
      </w:r>
      <w:bookmarkEnd w:id="45"/>
      <w:r w:rsidR="00160BDD">
        <w:rPr>
          <w:rtl/>
        </w:rPr>
        <w:t xml:space="preserve"> </w:t>
      </w:r>
    </w:p>
    <w:p w:rsidR="00030B0B" w:rsidRPr="0023221E" w:rsidRDefault="00030B0B" w:rsidP="00E2072E">
      <w:pPr>
        <w:ind w:firstLine="284"/>
        <w:jc w:val="both"/>
        <w:rPr>
          <w:rStyle w:val="Char4"/>
          <w:rtl/>
        </w:rPr>
      </w:pPr>
      <w:r w:rsidRPr="0023221E">
        <w:rPr>
          <w:rStyle w:val="Char4"/>
          <w:rtl/>
        </w:rPr>
        <w:t>لذا اهل سنت به جماعتِ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تمسک جسته</w:t>
      </w:r>
      <w:r w:rsidR="00410576" w:rsidRPr="0023221E">
        <w:rPr>
          <w:rStyle w:val="Char4"/>
          <w:rtl/>
        </w:rPr>
        <w:t>‌</w:t>
      </w:r>
      <w:r w:rsidRPr="0023221E">
        <w:rPr>
          <w:rStyle w:val="Char4"/>
          <w:rtl/>
        </w:rPr>
        <w:t>اند و از مواضع اختلاف و تفرقه روی</w:t>
      </w:r>
      <w:r w:rsidR="00410576" w:rsidRPr="0023221E">
        <w:rPr>
          <w:rStyle w:val="Char4"/>
          <w:rtl/>
        </w:rPr>
        <w:t>‌</w:t>
      </w:r>
      <w:r w:rsidRPr="0023221E">
        <w:rPr>
          <w:rStyle w:val="Char4"/>
          <w:rtl/>
        </w:rPr>
        <w:t>گردانند. به قرآن و سنت التزام یافته و از امور پوشیده که باعث پراکندگی جمع و به انحلال رفتن نیرو می</w:t>
      </w:r>
      <w:r w:rsidR="00410576" w:rsidRPr="0023221E">
        <w:rPr>
          <w:rStyle w:val="Char4"/>
          <w:rtl/>
        </w:rPr>
        <w:t>‌</w:t>
      </w:r>
      <w:r w:rsidR="00EE7BB8" w:rsidRPr="0023221E">
        <w:rPr>
          <w:rStyle w:val="Char4"/>
          <w:rtl/>
        </w:rPr>
        <w:t>گردد، دور هستند</w:t>
      </w:r>
      <w:r w:rsidR="00EE7BB8" w:rsidRPr="0023221E">
        <w:rPr>
          <w:rStyle w:val="Char4"/>
          <w:rFonts w:hint="cs"/>
          <w:rtl/>
        </w:rPr>
        <w:t>؛</w:t>
      </w:r>
      <w:r w:rsidRPr="0023221E">
        <w:rPr>
          <w:rStyle w:val="Char4"/>
          <w:rtl/>
        </w:rPr>
        <w:t xml:space="preserve"> زیرا نجاتِ دنیا و آخرت از منظر آنان منوط به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است.</w:t>
      </w:r>
    </w:p>
    <w:p w:rsidR="00030B0B" w:rsidRPr="0023221E" w:rsidRDefault="00030B0B" w:rsidP="00E2072E">
      <w:pPr>
        <w:ind w:firstLine="284"/>
        <w:jc w:val="both"/>
        <w:rPr>
          <w:rStyle w:val="Char4"/>
          <w:rtl/>
        </w:rPr>
      </w:pPr>
      <w:r w:rsidRPr="0023221E">
        <w:rPr>
          <w:rStyle w:val="Char4"/>
          <w:spacing w:val="-4"/>
          <w:rtl/>
        </w:rPr>
        <w:t>-(نبی اکرم</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خبر داده است، که امتش به هفتاد و سه فرقه تبدیل خواهد شد؛ همگی در آتش</w:t>
      </w:r>
      <w:r w:rsidR="00410576" w:rsidRPr="0023221E">
        <w:rPr>
          <w:rStyle w:val="Char4"/>
          <w:spacing w:val="-4"/>
          <w:rtl/>
        </w:rPr>
        <w:t>‌</w:t>
      </w:r>
      <w:r w:rsidRPr="0023221E">
        <w:rPr>
          <w:rStyle w:val="Char4"/>
          <w:spacing w:val="-4"/>
          <w:rtl/>
        </w:rPr>
        <w:t xml:space="preserve">اند جز یکی و آن یک گروه </w:t>
      </w:r>
      <w:r w:rsidR="00523A3A" w:rsidRPr="0023221E">
        <w:rPr>
          <w:rFonts w:ascii="IRNazli" w:hAnsi="IRNazli" w:cs="IRNazli" w:hint="cs"/>
          <w:color w:val="000000" w:themeColor="text1"/>
          <w:spacing w:val="-4"/>
          <w:rtl/>
          <w:lang w:bidi="fa-IR"/>
        </w:rPr>
        <w:t>«</w:t>
      </w:r>
      <w:r w:rsidRPr="0023221E">
        <w:rPr>
          <w:rStyle w:val="Char4"/>
          <w:spacing w:val="-4"/>
          <w:rtl/>
        </w:rPr>
        <w:t>جماعت</w:t>
      </w:r>
      <w:r w:rsidR="00523A3A" w:rsidRPr="0023221E">
        <w:rPr>
          <w:rFonts w:ascii="IRNazli" w:hAnsi="IRNazli" w:cs="IRNazli" w:hint="cs"/>
          <w:color w:val="000000" w:themeColor="text1"/>
          <w:spacing w:val="-4"/>
          <w:rtl/>
          <w:lang w:bidi="fa-IR"/>
        </w:rPr>
        <w:t>»</w:t>
      </w:r>
      <w:r w:rsidRPr="0023221E">
        <w:rPr>
          <w:rStyle w:val="Char4"/>
          <w:spacing w:val="-4"/>
          <w:rtl/>
        </w:rPr>
        <w:t xml:space="preserve"> است. و در حدیثی دیگر از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روایت است: آنان کسانی</w:t>
      </w:r>
      <w:r w:rsidR="00410576" w:rsidRPr="0023221E">
        <w:rPr>
          <w:rStyle w:val="Char4"/>
          <w:rtl/>
        </w:rPr>
        <w:t>‌</w:t>
      </w:r>
      <w:r w:rsidRPr="0023221E">
        <w:rPr>
          <w:rStyle w:val="Char4"/>
          <w:rtl/>
        </w:rPr>
        <w:t>اند که بر روش امروزِ من و یارانم قرار دارند</w:t>
      </w:r>
      <w:r w:rsidR="00EE7BB8" w:rsidRPr="0023221E">
        <w:rPr>
          <w:rStyle w:val="Char4"/>
          <w:rFonts w:hint="cs"/>
          <w:rtl/>
        </w:rPr>
        <w:t>)</w:t>
      </w:r>
      <w:r w:rsidRPr="0023221E">
        <w:rPr>
          <w:rStyle w:val="Char4"/>
          <w:vertAlign w:val="superscript"/>
          <w:rtl/>
        </w:rPr>
        <w:footnoteReference w:id="161"/>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پس بر مسلمان واجب است که به سنت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خلفای راشدین، پیشگامان نخستین از مهاجرین و انصار و کسانی که به نیکی از ایشان پیروی کرده</w:t>
      </w:r>
      <w:r w:rsidR="00410576" w:rsidRPr="0023221E">
        <w:rPr>
          <w:rStyle w:val="Char4"/>
          <w:rtl/>
        </w:rPr>
        <w:t>‌</w:t>
      </w:r>
      <w:r w:rsidRPr="0023221E">
        <w:rPr>
          <w:rStyle w:val="Char4"/>
          <w:rtl/>
        </w:rPr>
        <w:t xml:space="preserve">اند، التزام جوید. و در مواردی که امت اسلامی بر سر آن اختلاف دارند، اگر توانایی دارد با علم و دادگری مسئله را حل نماید و گر نه، به نصوص ثابتِ قرآن، سنت و اجماع، تمسک جسته و از آنان که دینشان را بخش بخش کرده و خود گروه گروه گشتند، اجتناب </w:t>
      </w:r>
      <w:r w:rsidR="00EE7BB8" w:rsidRPr="0023221E">
        <w:rPr>
          <w:rStyle w:val="Char4"/>
          <w:rtl/>
        </w:rPr>
        <w:t>ورزد</w:t>
      </w:r>
      <w:r w:rsidRPr="0023221E">
        <w:rPr>
          <w:rStyle w:val="Char4"/>
          <w:rtl/>
        </w:rPr>
        <w:t xml:space="preserve"> زیرا</w:t>
      </w:r>
      <w:r w:rsidR="00EE7BB8" w:rsidRPr="0023221E">
        <w:rPr>
          <w:rStyle w:val="Char4"/>
          <w:rFonts w:hint="cs"/>
          <w:rtl/>
        </w:rPr>
        <w:t>؛</w:t>
      </w:r>
      <w:r w:rsidRPr="0023221E">
        <w:rPr>
          <w:rStyle w:val="Char4"/>
          <w:rtl/>
        </w:rPr>
        <w:t xml:space="preserve"> سر منشأ عموم اختلافات و از هم</w:t>
      </w:r>
      <w:r w:rsidR="00410576" w:rsidRPr="0023221E">
        <w:rPr>
          <w:rStyle w:val="Char4"/>
          <w:rtl/>
        </w:rPr>
        <w:t>‌</w:t>
      </w:r>
      <w:r w:rsidRPr="0023221E">
        <w:rPr>
          <w:rStyle w:val="Char4"/>
          <w:rtl/>
        </w:rPr>
        <w:t>گسیختگی</w:t>
      </w:r>
      <w:r w:rsidR="00410576" w:rsidRPr="0023221E">
        <w:rPr>
          <w:rStyle w:val="Char4"/>
          <w:rtl/>
        </w:rPr>
        <w:t>‌</w:t>
      </w:r>
      <w:r w:rsidRPr="0023221E">
        <w:rPr>
          <w:rStyle w:val="Char4"/>
          <w:rtl/>
        </w:rPr>
        <w:t>ها، گوش دادن به صدای بدعت، و ظن و گمان</w:t>
      </w:r>
      <w:r w:rsidR="00410576" w:rsidRPr="0023221E">
        <w:rPr>
          <w:rStyle w:val="Char4"/>
          <w:rtl/>
        </w:rPr>
        <w:t>‌</w:t>
      </w:r>
      <w:r w:rsidRPr="0023221E">
        <w:rPr>
          <w:rStyle w:val="Char4"/>
          <w:rtl/>
        </w:rPr>
        <w:t>هاست. در حالی که هدایت از جانب پروردگارشان آمده است... در نتیجه</w:t>
      </w:r>
      <w:r w:rsidR="00410576" w:rsidRPr="0023221E">
        <w:rPr>
          <w:rStyle w:val="Char4"/>
          <w:rtl/>
        </w:rPr>
        <w:t>‌</w:t>
      </w:r>
      <w:r w:rsidRPr="0023221E">
        <w:rPr>
          <w:rStyle w:val="Char4"/>
          <w:rtl/>
        </w:rPr>
        <w:t xml:space="preserve"> باید عموم مردم را به پایبندیِ نصوص و اجماع دستور داد و از پرداختن به تفسیر آن</w:t>
      </w:r>
      <w:r w:rsidR="00410576" w:rsidRPr="0023221E">
        <w:rPr>
          <w:rStyle w:val="Char4"/>
          <w:rtl/>
        </w:rPr>
        <w:t>‌</w:t>
      </w:r>
      <w:r w:rsidRPr="0023221E">
        <w:rPr>
          <w:rStyle w:val="Char4"/>
          <w:rtl/>
        </w:rPr>
        <w:t>چه باعت اختلاف و تشتتِ آنان شده است، باز داشت.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بزرگترین چیزی که ما را نهی کرده است، </w:t>
      </w:r>
      <w:r w:rsidR="00523A3A" w:rsidRPr="0023221E">
        <w:rPr>
          <w:rFonts w:ascii="IRNazli" w:hAnsi="IRNazli" w:cs="IRNazli" w:hint="cs"/>
          <w:color w:val="000000" w:themeColor="text1"/>
          <w:rtl/>
          <w:lang w:bidi="fa-IR"/>
        </w:rPr>
        <w:t>«</w:t>
      </w:r>
      <w:r w:rsidRPr="0023221E">
        <w:rPr>
          <w:rStyle w:val="Char4"/>
          <w:rtl/>
        </w:rPr>
        <w:t>پراکندگی و اختلاف</w:t>
      </w:r>
      <w:r w:rsidR="00523A3A" w:rsidRPr="0023221E">
        <w:rPr>
          <w:rFonts w:ascii="IRNazli" w:hAnsi="IRNazli" w:cs="IRNazli" w:hint="cs"/>
          <w:color w:val="000000" w:themeColor="text1"/>
          <w:rtl/>
          <w:lang w:bidi="fa-IR"/>
        </w:rPr>
        <w:t>»</w:t>
      </w:r>
      <w:r w:rsidRPr="0023221E">
        <w:rPr>
          <w:rStyle w:val="Char4"/>
          <w:rtl/>
        </w:rPr>
        <w:t xml:space="preserve"> است</w:t>
      </w:r>
      <w:r w:rsidRPr="0023221E">
        <w:rPr>
          <w:rStyle w:val="Char4"/>
          <w:vertAlign w:val="superscript"/>
          <w:rtl/>
        </w:rPr>
        <w:footnoteReference w:id="162"/>
      </w:r>
      <w:r w:rsidRPr="0023221E">
        <w:rPr>
          <w:rStyle w:val="Char4"/>
          <w:rtl/>
        </w:rPr>
        <w:t>.</w:t>
      </w:r>
    </w:p>
    <w:p w:rsidR="00030B0B" w:rsidRPr="0023221E" w:rsidRDefault="00030B0B" w:rsidP="00030B0B">
      <w:pPr>
        <w:pStyle w:val="a2"/>
        <w:rPr>
          <w:rtl/>
        </w:rPr>
      </w:pPr>
      <w:bookmarkStart w:id="46" w:name="_Toc500927160"/>
      <w:r w:rsidRPr="0023221E">
        <w:rPr>
          <w:rtl/>
        </w:rPr>
        <w:t>اهل سنت شروطی را که در یادگیری علم بر توانمند واجب می</w:t>
      </w:r>
      <w:r w:rsidR="00410576" w:rsidRPr="0023221E">
        <w:rPr>
          <w:rtl/>
        </w:rPr>
        <w:t>‌</w:t>
      </w:r>
      <w:r w:rsidRPr="0023221E">
        <w:rPr>
          <w:rtl/>
        </w:rPr>
        <w:t>دانند، بر ناتوان لازم نمی</w:t>
      </w:r>
      <w:r w:rsidR="00410576" w:rsidRPr="0023221E">
        <w:rPr>
          <w:rtl/>
        </w:rPr>
        <w:t>‌</w:t>
      </w:r>
      <w:r w:rsidRPr="0023221E">
        <w:rPr>
          <w:rtl/>
        </w:rPr>
        <w:t>دانند</w:t>
      </w:r>
      <w:bookmarkEnd w:id="46"/>
      <w:r w:rsidR="00160BDD">
        <w:rPr>
          <w:rtl/>
        </w:rPr>
        <w:t xml:space="preserve"> </w:t>
      </w:r>
    </w:p>
    <w:p w:rsidR="00030B0B" w:rsidRPr="0023221E" w:rsidRDefault="00030B0B" w:rsidP="00293845">
      <w:pPr>
        <w:ind w:firstLine="284"/>
        <w:jc w:val="both"/>
        <w:rPr>
          <w:rStyle w:val="Char4"/>
          <w:rtl/>
        </w:rPr>
      </w:pPr>
      <w:r w:rsidRPr="0023221E">
        <w:rPr>
          <w:rStyle w:val="Char4"/>
          <w:rtl/>
        </w:rPr>
        <w:t xml:space="preserve">آنان به هر </w:t>
      </w:r>
      <w:r w:rsidR="00410576" w:rsidRPr="0023221E">
        <w:rPr>
          <w:rStyle w:val="Char4"/>
          <w:rtl/>
        </w:rPr>
        <w:t>‌</w:t>
      </w:r>
      <w:r w:rsidRPr="0023221E">
        <w:rPr>
          <w:rStyle w:val="Char4"/>
          <w:rtl/>
        </w:rPr>
        <w:t>چه نبی اکرم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آورده است، به صورت اجمالی و کلّی ایمان دارند؛ اما در شناختِ مفصل و ریزِ دستورات و شریعتِ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برای توانمند و عاجز فرق قایل هستند. باید متذکر شد که این اصل، اصلی بسیار مهم است که به سبب نشناختنِ آن، فتنه</w:t>
      </w:r>
      <w:r w:rsidR="00410576" w:rsidRPr="0023221E">
        <w:rPr>
          <w:rStyle w:val="Char4"/>
          <w:rtl/>
        </w:rPr>
        <w:t>‌</w:t>
      </w:r>
      <w:r w:rsidRPr="0023221E">
        <w:rPr>
          <w:rStyle w:val="Char4"/>
          <w:rtl/>
        </w:rPr>
        <w:t xml:space="preserve">های فراوانی رخ داده است. </w:t>
      </w:r>
    </w:p>
    <w:p w:rsidR="00881593"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بدون شک بر هر شخصی واجب است تا به فرامین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ایمانی اجمالی داشته باشد. و بی ترید شناختِ ریزِ دستورات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فرض کفایی است... اما آن</w:t>
      </w:r>
      <w:r w:rsidR="00410576" w:rsidRPr="0023221E">
        <w:rPr>
          <w:rStyle w:val="Char4"/>
          <w:rtl/>
        </w:rPr>
        <w:t>‌</w:t>
      </w:r>
      <w:r w:rsidRPr="0023221E">
        <w:rPr>
          <w:rStyle w:val="Char4"/>
          <w:rtl/>
        </w:rPr>
        <w:t xml:space="preserve">چه بر افرادِ خاص و اعیان واجب است، به تناسبِ قدرت، شناخت و نیازشان متفاوت است. </w:t>
      </w:r>
    </w:p>
    <w:p w:rsidR="00030B0B" w:rsidRPr="0023221E" w:rsidRDefault="00030B0B" w:rsidP="00E2072E">
      <w:pPr>
        <w:ind w:firstLine="284"/>
        <w:jc w:val="both"/>
        <w:rPr>
          <w:rStyle w:val="Char4"/>
          <w:rtl/>
        </w:rPr>
      </w:pPr>
      <w:r w:rsidRPr="0023221E">
        <w:rPr>
          <w:rStyle w:val="Char4"/>
          <w:rtl/>
        </w:rPr>
        <w:t>پس شنیدن بخشی از علوم یا فهمِ دقیق آن، آن</w:t>
      </w:r>
      <w:r w:rsidR="00410576" w:rsidRPr="0023221E">
        <w:rPr>
          <w:rStyle w:val="Char4"/>
          <w:rtl/>
        </w:rPr>
        <w:t>‌</w:t>
      </w:r>
      <w:r w:rsidRPr="0023221E">
        <w:rPr>
          <w:rStyle w:val="Char4"/>
          <w:rtl/>
        </w:rPr>
        <w:t>گونه که بر توانمند واجب است، بر کسی که توان درک آن را ندارد، لازم و ضروری نیست. و بدون شک آن</w:t>
      </w:r>
      <w:r w:rsidR="00410576" w:rsidRPr="0023221E">
        <w:rPr>
          <w:rStyle w:val="Char4"/>
          <w:rtl/>
        </w:rPr>
        <w:t>‌</w:t>
      </w:r>
      <w:r w:rsidRPr="0023221E">
        <w:rPr>
          <w:rStyle w:val="Char4"/>
          <w:rtl/>
        </w:rPr>
        <w:t>که قرآن و سنت را می</w:t>
      </w:r>
      <w:r w:rsidR="00410576" w:rsidRPr="0023221E">
        <w:rPr>
          <w:rStyle w:val="Char4"/>
          <w:rtl/>
        </w:rPr>
        <w:t>‌</w:t>
      </w:r>
      <w:r w:rsidRPr="0023221E">
        <w:rPr>
          <w:rStyle w:val="Char4"/>
          <w:rtl/>
        </w:rPr>
        <w:t>شنود و ریزِ علوم را به صورت مفصّل می</w:t>
      </w:r>
      <w:r w:rsidR="00410576" w:rsidRPr="0023221E">
        <w:rPr>
          <w:rStyle w:val="Char4"/>
          <w:rtl/>
        </w:rPr>
        <w:t>‌</w:t>
      </w:r>
      <w:r w:rsidRPr="0023221E">
        <w:rPr>
          <w:rStyle w:val="Char4"/>
          <w:rtl/>
        </w:rPr>
        <w:t>فهمد، واجبی بر اوست که بر کسی که این نصوص را نمی</w:t>
      </w:r>
      <w:r w:rsidR="00410576" w:rsidRPr="0023221E">
        <w:rPr>
          <w:rStyle w:val="Char4"/>
          <w:rtl/>
        </w:rPr>
        <w:t>‌</w:t>
      </w:r>
      <w:r w:rsidRPr="0023221E">
        <w:rPr>
          <w:rStyle w:val="Char4"/>
          <w:rtl/>
        </w:rPr>
        <w:t>شنود، چنین واجبی نیست. همچنین مُفتی، محدِّث و مناظره کننده، واجبی بر گردن دارد که بر دیگران که دارای این خصوصیات نیستند، چنین وجوبی نیست. لذا بسیاری از مسایل ریز که امت در مورد آن اختلاف نظر دارند، در نزد خیلی از مردم پوشیده و ناشناخته است و چون توان علمی ندارند که با ادلّه</w:t>
      </w:r>
      <w:r w:rsidR="00410576" w:rsidRPr="0023221E">
        <w:rPr>
          <w:rStyle w:val="Char4"/>
          <w:rtl/>
        </w:rPr>
        <w:t>‌</w:t>
      </w:r>
      <w:r w:rsidRPr="0023221E">
        <w:rPr>
          <w:rStyle w:val="Char4"/>
          <w:rtl/>
        </w:rPr>
        <w:t>ی شرعی یا غیر شرعی به یقین برسند، چنین مسایلی بر آن</w:t>
      </w:r>
      <w:r w:rsidR="00410576" w:rsidRPr="0023221E">
        <w:rPr>
          <w:rStyle w:val="Char4"/>
          <w:rtl/>
        </w:rPr>
        <w:t>‌</w:t>
      </w:r>
      <w:r w:rsidRPr="0023221E">
        <w:rPr>
          <w:rStyle w:val="Char4"/>
          <w:rtl/>
        </w:rPr>
        <w:t>ها واجب نیست. البته نباید حال که نمی</w:t>
      </w:r>
      <w:r w:rsidR="00410576" w:rsidRPr="0023221E">
        <w:rPr>
          <w:rStyle w:val="Char4"/>
          <w:rtl/>
        </w:rPr>
        <w:t>‌</w:t>
      </w:r>
      <w:r w:rsidRPr="0023221E">
        <w:rPr>
          <w:rStyle w:val="Char4"/>
          <w:rtl/>
        </w:rPr>
        <w:t xml:space="preserve">تواند به یقین برسد، از فراگیریِ اعتقادی قوی و ثابت که تقریباً او را قانع </w:t>
      </w:r>
      <w:r w:rsidR="00410576" w:rsidRPr="0023221E">
        <w:rPr>
          <w:rStyle w:val="Char4"/>
          <w:rtl/>
        </w:rPr>
        <w:t>‌</w:t>
      </w:r>
      <w:r w:rsidRPr="0023221E">
        <w:rPr>
          <w:rStyle w:val="Char4"/>
          <w:rtl/>
        </w:rPr>
        <w:t>کند هم، غافل شود. بلکه همین فراگیریِ تقریبی چیزی است که بر آن توانمند است؛ خصوصاً زمانی که با حق تطابق دارد. در نتیجه اعتقادِ مطابق با حق، صاحب خویش را سود می</w:t>
      </w:r>
      <w:r w:rsidR="00410576" w:rsidRPr="0023221E">
        <w:rPr>
          <w:rStyle w:val="Char4"/>
          <w:rtl/>
        </w:rPr>
        <w:t>‌</w:t>
      </w:r>
      <w:r w:rsidRPr="0023221E">
        <w:rPr>
          <w:rStyle w:val="Char4"/>
          <w:rtl/>
        </w:rPr>
        <w:t>رساند و پاداش را برایش به ارمغان دارد. ولی اگر از آموختن اکثر آن عاجز است، فرض را از گردنش ساقط می</w:t>
      </w:r>
      <w:r w:rsidR="00410576" w:rsidRPr="0023221E">
        <w:rPr>
          <w:rStyle w:val="Char4"/>
          <w:rtl/>
        </w:rPr>
        <w:t>‌</w:t>
      </w:r>
      <w:r w:rsidRPr="0023221E">
        <w:rPr>
          <w:rStyle w:val="Char4"/>
          <w:rtl/>
        </w:rPr>
        <w:t>گرداند</w:t>
      </w:r>
      <w:r w:rsidR="00881593" w:rsidRPr="0023221E">
        <w:rPr>
          <w:rStyle w:val="Char4"/>
          <w:rFonts w:hint="cs"/>
          <w:rtl/>
        </w:rPr>
        <w:t>)</w:t>
      </w:r>
      <w:r w:rsidRPr="0023221E">
        <w:rPr>
          <w:rStyle w:val="Char4"/>
          <w:vertAlign w:val="superscript"/>
          <w:rtl/>
        </w:rPr>
        <w:footnoteReference w:id="163"/>
      </w:r>
      <w:r w:rsidRPr="0023221E">
        <w:rPr>
          <w:rStyle w:val="Char4"/>
          <w:rtl/>
        </w:rPr>
        <w:t xml:space="preserve">. </w:t>
      </w:r>
    </w:p>
    <w:p w:rsidR="00030B0B" w:rsidRPr="0023221E" w:rsidRDefault="00030B0B" w:rsidP="00881593">
      <w:pPr>
        <w:ind w:firstLine="284"/>
        <w:jc w:val="both"/>
        <w:rPr>
          <w:rStyle w:val="Char4"/>
          <w:rtl/>
        </w:rPr>
      </w:pPr>
      <w:r w:rsidRPr="0023221E">
        <w:rPr>
          <w:rStyle w:val="Char4"/>
          <w:rtl/>
        </w:rPr>
        <w:t>از این رو اهل سنت و جماعت علم و عمل خویش را فقط از قرآن و سنت بر مبنای فهم و برداشتِ صحابه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ش </w:t>
      </w:r>
      <w:r w:rsidRPr="0023221E">
        <w:rPr>
          <w:rStyle w:val="Char4"/>
          <w:rtl/>
        </w:rPr>
        <w:t>می</w:t>
      </w:r>
      <w:r w:rsidR="00410576" w:rsidRPr="0023221E">
        <w:rPr>
          <w:rStyle w:val="Char4"/>
          <w:rtl/>
        </w:rPr>
        <w:t>‌</w:t>
      </w:r>
      <w:r w:rsidRPr="0023221E">
        <w:rPr>
          <w:rStyle w:val="Char4"/>
          <w:rtl/>
        </w:rPr>
        <w:t>گیرد. از کسانی که دانش آموز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بوده</w:t>
      </w:r>
      <w:r w:rsidR="00410576" w:rsidRPr="0023221E">
        <w:rPr>
          <w:rStyle w:val="Char4"/>
          <w:rtl/>
        </w:rPr>
        <w:t>‌</w:t>
      </w:r>
      <w:r w:rsidRPr="0023221E">
        <w:rPr>
          <w:rStyle w:val="Char4"/>
          <w:rtl/>
        </w:rPr>
        <w:t>اند و آن علوم را به تابعین رحمهم الله انتقال داده</w:t>
      </w:r>
      <w:r w:rsidR="00410576" w:rsidRPr="0023221E">
        <w:rPr>
          <w:rStyle w:val="Char4"/>
          <w:rtl/>
        </w:rPr>
        <w:t>‌</w:t>
      </w:r>
      <w:r w:rsidRPr="0023221E">
        <w:rPr>
          <w:rStyle w:val="Char4"/>
          <w:rtl/>
        </w:rPr>
        <w:t>اند. سپس از ائمه و سلفِ امت که شاگردان تابعین بوده</w:t>
      </w:r>
      <w:r w:rsidR="00410576" w:rsidRPr="0023221E">
        <w:rPr>
          <w:rStyle w:val="Char4"/>
          <w:rtl/>
        </w:rPr>
        <w:t>‌</w:t>
      </w:r>
      <w:r w:rsidRPr="0023221E">
        <w:rPr>
          <w:rStyle w:val="Char4"/>
          <w:rtl/>
        </w:rPr>
        <w:t>اند و راه آنان را پیموده</w:t>
      </w:r>
      <w:r w:rsidR="00410576" w:rsidRPr="0023221E">
        <w:rPr>
          <w:rStyle w:val="Char4"/>
          <w:rtl/>
        </w:rPr>
        <w:t>‌</w:t>
      </w:r>
      <w:r w:rsidRPr="0023221E">
        <w:rPr>
          <w:rStyle w:val="Char4"/>
          <w:rtl/>
        </w:rPr>
        <w:t>اند، درس می</w:t>
      </w:r>
      <w:r w:rsidR="00410576" w:rsidRPr="0023221E">
        <w:rPr>
          <w:rStyle w:val="Char4"/>
          <w:rtl/>
        </w:rPr>
        <w:t>‌</w:t>
      </w:r>
      <w:r w:rsidRPr="0023221E">
        <w:rPr>
          <w:rStyle w:val="Char4"/>
          <w:rtl/>
        </w:rPr>
        <w:t>گیرند. حاشا و کلّا که عقل، نظر شخصی، قیاس، سلیقه، شور و شوق و مکاشفه</w:t>
      </w:r>
      <w:r w:rsidR="00410576" w:rsidRPr="0023221E">
        <w:rPr>
          <w:rStyle w:val="Char4"/>
          <w:rtl/>
        </w:rPr>
        <w:t>‌</w:t>
      </w:r>
      <w:r w:rsidRPr="0023221E">
        <w:rPr>
          <w:rStyle w:val="Char4"/>
          <w:rtl/>
        </w:rPr>
        <w:t>ی صوفیانه را از هر کس که می</w:t>
      </w:r>
      <w:r w:rsidR="00410576" w:rsidRPr="0023221E">
        <w:rPr>
          <w:rStyle w:val="Char4"/>
          <w:rtl/>
        </w:rPr>
        <w:t>‌</w:t>
      </w:r>
      <w:r w:rsidRPr="0023221E">
        <w:rPr>
          <w:rStyle w:val="Char4"/>
          <w:rtl/>
        </w:rPr>
        <w:t>خواهد باشد، بر قرآن و سنت مقدّم دارند و یا با آنها رو در رو قرار دهند. این است همان اصل اول که اهل سنت و جماعت را از دیگران متمایز می</w:t>
      </w:r>
      <w:r w:rsidR="00410576" w:rsidRPr="0023221E">
        <w:rPr>
          <w:rStyle w:val="Char4"/>
          <w:rtl/>
        </w:rPr>
        <w:t>‌</w:t>
      </w:r>
      <w:r w:rsidRPr="0023221E">
        <w:rPr>
          <w:rStyle w:val="Char4"/>
          <w:rtl/>
        </w:rPr>
        <w:t>کند و به آن رنگ و بویی خاص می</w:t>
      </w:r>
      <w:r w:rsidR="00410576" w:rsidRPr="0023221E">
        <w:rPr>
          <w:rStyle w:val="Char4"/>
          <w:rtl/>
        </w:rPr>
        <w:t>‌</w:t>
      </w:r>
      <w:r w:rsidRPr="0023221E">
        <w:rPr>
          <w:rStyle w:val="Char4"/>
          <w:rtl/>
        </w:rPr>
        <w:t>بخشد. اصلی که ویژگیهای عمومی و صفات اخلاقی رفتاریِ این جماعت را شکل می</w:t>
      </w:r>
      <w:r w:rsidR="00410576" w:rsidRPr="0023221E">
        <w:rPr>
          <w:rStyle w:val="Char4"/>
          <w:rtl/>
        </w:rPr>
        <w:t>‌</w:t>
      </w:r>
      <w:r w:rsidR="00881593" w:rsidRPr="0023221E">
        <w:rPr>
          <w:rStyle w:val="Char4"/>
          <w:rtl/>
        </w:rPr>
        <w:t>دهد</w:t>
      </w:r>
      <w:r w:rsidR="00881593" w:rsidRPr="0023221E">
        <w:rPr>
          <w:rStyle w:val="Char4"/>
          <w:rFonts w:hint="cs"/>
          <w:rtl/>
        </w:rPr>
        <w:t>؛</w:t>
      </w:r>
      <w:r w:rsidRPr="0023221E">
        <w:rPr>
          <w:rStyle w:val="Char4"/>
          <w:rtl/>
        </w:rPr>
        <w:t xml:space="preserve"> بل</w:t>
      </w:r>
      <w:r w:rsidR="00E2072E" w:rsidRPr="0023221E">
        <w:rPr>
          <w:rStyle w:val="Char4"/>
          <w:rtl/>
        </w:rPr>
        <w:t>ک</w:t>
      </w:r>
      <w:r w:rsidRPr="0023221E">
        <w:rPr>
          <w:rStyle w:val="Char4"/>
          <w:rtl/>
        </w:rPr>
        <w:t>ه عقاید، اصول و قواعد فقهی که در نهایت میراث و اندوخته</w:t>
      </w:r>
      <w:r w:rsidR="00410576" w:rsidRPr="0023221E">
        <w:rPr>
          <w:rStyle w:val="Char4"/>
          <w:rtl/>
        </w:rPr>
        <w:t>‌</w:t>
      </w:r>
      <w:r w:rsidRPr="0023221E">
        <w:rPr>
          <w:rStyle w:val="Char4"/>
          <w:rtl/>
        </w:rPr>
        <w:t>یِ این جماعت می</w:t>
      </w:r>
      <w:r w:rsidR="00410576" w:rsidRPr="0023221E">
        <w:rPr>
          <w:rStyle w:val="Char4"/>
          <w:rtl/>
        </w:rPr>
        <w:t>‌</w:t>
      </w:r>
      <w:r w:rsidRPr="0023221E">
        <w:rPr>
          <w:rStyle w:val="Char4"/>
          <w:rtl/>
        </w:rPr>
        <w:t>گردد هم، گزینش می</w:t>
      </w:r>
      <w:r w:rsidR="00410576" w:rsidRPr="0023221E">
        <w:rPr>
          <w:rStyle w:val="Char4"/>
          <w:rtl/>
        </w:rPr>
        <w:t>‌</w:t>
      </w:r>
      <w:r w:rsidRPr="0023221E">
        <w:rPr>
          <w:rStyle w:val="Char4"/>
          <w:rtl/>
        </w:rPr>
        <w:t xml:space="preserve">کند. </w:t>
      </w:r>
    </w:p>
    <w:p w:rsidR="00030B0B" w:rsidRPr="0023221E" w:rsidRDefault="00030B0B" w:rsidP="00E2072E">
      <w:pPr>
        <w:ind w:firstLine="284"/>
        <w:jc w:val="both"/>
        <w:rPr>
          <w:rStyle w:val="Char4"/>
          <w:rtl/>
        </w:rPr>
        <w:sectPr w:rsidR="00030B0B" w:rsidRPr="0023221E" w:rsidSect="008F3129">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030B0B">
      <w:pPr>
        <w:pStyle w:val="a1"/>
        <w:rPr>
          <w:rtl/>
        </w:rPr>
      </w:pPr>
      <w:bookmarkStart w:id="47" w:name="_Toc500927161"/>
      <w:r w:rsidRPr="0023221E">
        <w:rPr>
          <w:rtl/>
        </w:rPr>
        <w:t>فصل دوم:</w:t>
      </w:r>
      <w:r w:rsidRPr="0023221E">
        <w:rPr>
          <w:rtl/>
        </w:rPr>
        <w:br/>
        <w:t>ویژگی</w:t>
      </w:r>
      <w:r w:rsidR="00410576" w:rsidRPr="0023221E">
        <w:rPr>
          <w:rtl/>
        </w:rPr>
        <w:t>‌</w:t>
      </w:r>
      <w:r w:rsidRPr="0023221E">
        <w:rPr>
          <w:rtl/>
        </w:rPr>
        <w:t>های عمومیِ اهل سنت و جماعت</w:t>
      </w:r>
      <w:bookmarkEnd w:id="47"/>
    </w:p>
    <w:p w:rsidR="00030B0B" w:rsidRPr="0023221E" w:rsidRDefault="00030B0B" w:rsidP="00E2072E">
      <w:pPr>
        <w:ind w:firstLine="284"/>
        <w:jc w:val="both"/>
        <w:rPr>
          <w:rStyle w:val="Char4"/>
          <w:rtl/>
        </w:rPr>
      </w:pPr>
      <w:r w:rsidRPr="0023221E">
        <w:rPr>
          <w:rStyle w:val="Char4"/>
          <w:rtl/>
        </w:rPr>
        <w:t>و چون اصل اول که اهل سنت و جماعت را از دیگران متمایز می</w:t>
      </w:r>
      <w:r w:rsidR="00410576" w:rsidRPr="0023221E">
        <w:rPr>
          <w:rStyle w:val="Char4"/>
          <w:rtl/>
        </w:rPr>
        <w:t>‌</w:t>
      </w:r>
      <w:r w:rsidRPr="0023221E">
        <w:rPr>
          <w:rStyle w:val="Char4"/>
          <w:rtl/>
        </w:rPr>
        <w:t xml:space="preserve">کند، همان پایبندی به </w:t>
      </w:r>
      <w:r w:rsidR="00523A3A" w:rsidRPr="0023221E">
        <w:rPr>
          <w:rFonts w:ascii="IRNazli" w:hAnsi="IRNazli" w:cs="IRNazli" w:hint="cs"/>
          <w:color w:val="000000" w:themeColor="text1"/>
          <w:rtl/>
          <w:lang w:bidi="fa-IR"/>
        </w:rPr>
        <w:t>«</w:t>
      </w:r>
      <w:r w:rsidRPr="0023221E">
        <w:rPr>
          <w:rStyle w:val="Char4"/>
          <w:rtl/>
        </w:rPr>
        <w:t>سنت</w:t>
      </w:r>
      <w:r w:rsidR="00523A3A" w:rsidRPr="0023221E">
        <w:rPr>
          <w:rFonts w:ascii="IRNazli" w:hAnsi="IRNazli" w:cs="IRNazli" w:hint="cs"/>
          <w:color w:val="000000" w:themeColor="text1"/>
          <w:rtl/>
          <w:lang w:bidi="fa-IR"/>
        </w:rPr>
        <w:t>»</w:t>
      </w:r>
      <w:r w:rsidRPr="0023221E">
        <w:rPr>
          <w:rStyle w:val="Char4"/>
          <w:rtl/>
        </w:rPr>
        <w:t xml:space="preserve">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تمسک به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یعنی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است، این ویژگی، صفات و خصوصیاتِ عمومی ایشان را هم تشکیل می</w:t>
      </w:r>
      <w:r w:rsidR="00410576" w:rsidRPr="0023221E">
        <w:rPr>
          <w:rStyle w:val="Char4"/>
          <w:rtl/>
        </w:rPr>
        <w:t>‌</w:t>
      </w:r>
      <w:r w:rsidRPr="0023221E">
        <w:rPr>
          <w:rStyle w:val="Char4"/>
          <w:rtl/>
        </w:rPr>
        <w:t>دهد که می</w:t>
      </w:r>
      <w:r w:rsidR="00410576" w:rsidRPr="0023221E">
        <w:rPr>
          <w:rStyle w:val="Char4"/>
          <w:rtl/>
        </w:rPr>
        <w:t>‌</w:t>
      </w:r>
      <w:r w:rsidRPr="0023221E">
        <w:rPr>
          <w:rStyle w:val="Char4"/>
          <w:rtl/>
        </w:rPr>
        <w:t>توان در خلال آن، اهل سنت را شناخت و از میان انبوهِ فرقه</w:t>
      </w:r>
      <w:r w:rsidR="00410576" w:rsidRPr="0023221E">
        <w:rPr>
          <w:rStyle w:val="Char4"/>
          <w:rtl/>
        </w:rPr>
        <w:t>‌</w:t>
      </w:r>
      <w:r w:rsidRPr="0023221E">
        <w:rPr>
          <w:rStyle w:val="Char4"/>
          <w:rtl/>
        </w:rPr>
        <w:t>ها، گرایش</w:t>
      </w:r>
      <w:r w:rsidR="00410576" w:rsidRPr="0023221E">
        <w:rPr>
          <w:rStyle w:val="Char4"/>
          <w:rtl/>
        </w:rPr>
        <w:t>‌</w:t>
      </w:r>
      <w:r w:rsidRPr="0023221E">
        <w:rPr>
          <w:rStyle w:val="Char4"/>
          <w:rtl/>
        </w:rPr>
        <w:t>ها و خواهش</w:t>
      </w:r>
      <w:r w:rsidR="00410576" w:rsidRPr="0023221E">
        <w:rPr>
          <w:rStyle w:val="Char4"/>
          <w:rtl/>
        </w:rPr>
        <w:t>‌</w:t>
      </w:r>
      <w:r w:rsidRPr="0023221E">
        <w:rPr>
          <w:rStyle w:val="Char4"/>
          <w:rtl/>
        </w:rPr>
        <w:t>های مختلف به آنان اشاره نمود.</w:t>
      </w:r>
    </w:p>
    <w:p w:rsidR="00030B0B" w:rsidRPr="0023221E" w:rsidRDefault="00030B0B" w:rsidP="00030B0B">
      <w:pPr>
        <w:pStyle w:val="a2"/>
        <w:rPr>
          <w:rtl/>
        </w:rPr>
      </w:pPr>
      <w:bookmarkStart w:id="48" w:name="_Toc500927162"/>
      <w:r w:rsidRPr="0023221E">
        <w:rPr>
          <w:rtl/>
        </w:rPr>
        <w:t>۱- اهل سنت دین را از نظر علم و عمل و در ظاهر و باطن در انحصار خویش دارند</w:t>
      </w:r>
      <w:bookmarkEnd w:id="48"/>
      <w:r w:rsidR="00160BDD">
        <w:rPr>
          <w:rtl/>
        </w:rPr>
        <w:t xml:space="preserve"> </w:t>
      </w:r>
    </w:p>
    <w:p w:rsidR="00030B0B" w:rsidRPr="0023221E" w:rsidRDefault="00030B0B" w:rsidP="00E2072E">
      <w:pPr>
        <w:ind w:firstLine="284"/>
        <w:jc w:val="both"/>
        <w:rPr>
          <w:rStyle w:val="Char4"/>
          <w:rtl/>
        </w:rPr>
      </w:pPr>
      <w:r w:rsidRPr="0023221E">
        <w:rPr>
          <w:rStyle w:val="Char4"/>
          <w:rtl/>
        </w:rPr>
        <w:t>یعنی به اسلام خالص که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آن بر انگیخته شد و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از او آموختند و حفظش نمودند، تمسک می</w:t>
      </w:r>
      <w:r w:rsidR="00410576" w:rsidRPr="0023221E">
        <w:rPr>
          <w:rStyle w:val="Char4"/>
          <w:rtl/>
        </w:rPr>
        <w:t>‌</w:t>
      </w:r>
      <w:r w:rsidRPr="0023221E">
        <w:rPr>
          <w:rStyle w:val="Char4"/>
          <w:rtl/>
        </w:rPr>
        <w:t>جویند.</w:t>
      </w:r>
    </w:p>
    <w:p w:rsidR="00030B0B" w:rsidRPr="0023221E" w:rsidRDefault="00030B0B" w:rsidP="00E2072E">
      <w:pPr>
        <w:ind w:firstLine="284"/>
        <w:jc w:val="both"/>
        <w:rPr>
          <w:rStyle w:val="Char4"/>
          <w:rtl/>
        </w:rPr>
      </w:pPr>
      <w:r w:rsidRPr="0023221E">
        <w:rPr>
          <w:rStyle w:val="Char4"/>
          <w:spacing w:val="-4"/>
          <w:rtl/>
        </w:rPr>
        <w:t>-</w:t>
      </w:r>
      <w:r w:rsidR="00E2072E" w:rsidRPr="0023221E">
        <w:rPr>
          <w:rStyle w:val="Char4"/>
          <w:spacing w:val="-4"/>
          <w:rtl/>
        </w:rPr>
        <w:t>(</w:t>
      </w:r>
      <w:r w:rsidRPr="0023221E">
        <w:rPr>
          <w:rStyle w:val="Char4"/>
          <w:spacing w:val="-4"/>
          <w:rtl/>
        </w:rPr>
        <w:t>این اعتقادِ فرقه</w:t>
      </w:r>
      <w:r w:rsidR="00410576" w:rsidRPr="0023221E">
        <w:rPr>
          <w:rStyle w:val="Char4"/>
          <w:spacing w:val="-4"/>
          <w:rtl/>
        </w:rPr>
        <w:t>‌</w:t>
      </w:r>
      <w:r w:rsidRPr="0023221E">
        <w:rPr>
          <w:rStyle w:val="Char4"/>
          <w:spacing w:val="-4"/>
          <w:rtl/>
        </w:rPr>
        <w:t xml:space="preserve">ی ناجیه </w:t>
      </w:r>
      <w:r w:rsidR="00523A3A" w:rsidRPr="0023221E">
        <w:rPr>
          <w:rFonts w:ascii="IRNazli" w:hAnsi="IRNazli" w:cs="IRNazli" w:hint="cs"/>
          <w:color w:val="000000" w:themeColor="text1"/>
          <w:spacing w:val="-4"/>
          <w:rtl/>
          <w:lang w:bidi="fa-IR"/>
        </w:rPr>
        <w:t>«</w:t>
      </w:r>
      <w:r w:rsidRPr="0023221E">
        <w:rPr>
          <w:rStyle w:val="Char4"/>
          <w:spacing w:val="-4"/>
          <w:rtl/>
        </w:rPr>
        <w:t>گروه نجات یافته</w:t>
      </w:r>
      <w:r w:rsidR="00523A3A" w:rsidRPr="0023221E">
        <w:rPr>
          <w:rFonts w:ascii="IRNazli" w:hAnsi="IRNazli" w:cs="IRNazli" w:hint="cs"/>
          <w:color w:val="000000" w:themeColor="text1"/>
          <w:spacing w:val="-4"/>
          <w:rtl/>
          <w:lang w:bidi="fa-IR"/>
        </w:rPr>
        <w:t>»</w:t>
      </w:r>
      <w:r w:rsidRPr="0023221E">
        <w:rPr>
          <w:rStyle w:val="Char4"/>
          <w:spacing w:val="-4"/>
          <w:rtl/>
        </w:rPr>
        <w:t xml:space="preserve"> است. همان گروهی که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آن را به نجات یافتن توصیف نموده است. ایشان فرمودند: «</w:t>
      </w:r>
      <w:r w:rsidR="00FD2DE4" w:rsidRPr="0023221E">
        <w:rPr>
          <w:rStyle w:val="Char3"/>
          <w:rtl/>
        </w:rPr>
        <w:t>تفترِق أمّت</w:t>
      </w:r>
      <w:r w:rsidR="00FD2DE4" w:rsidRPr="0023221E">
        <w:rPr>
          <w:rStyle w:val="Char3"/>
          <w:rFonts w:asciiTheme="minorHAnsi" w:hAnsiTheme="minorHAnsi"/>
          <w:rtl/>
          <w:lang w:val="en-GB"/>
        </w:rPr>
        <w:t>ي</w:t>
      </w:r>
      <w:r w:rsidR="00523A3A" w:rsidRPr="0023221E">
        <w:rPr>
          <w:rStyle w:val="Char3"/>
          <w:rtl/>
        </w:rPr>
        <w:t xml:space="preserve"> عَلی ثَلاثَ وسَبعینَ فِرقَةً، إثنانِ وسَبعونَ فِي</w:t>
      </w:r>
      <w:r w:rsidRPr="0023221E">
        <w:rPr>
          <w:rStyle w:val="Char3"/>
          <w:rtl/>
        </w:rPr>
        <w:t xml:space="preserve"> ال</w:t>
      </w:r>
      <w:r w:rsidR="00523A3A" w:rsidRPr="0023221E">
        <w:rPr>
          <w:rStyle w:val="Char3"/>
          <w:rtl/>
        </w:rPr>
        <w:t>نّارِ، وَواحدةٌ فِ</w:t>
      </w:r>
      <w:r w:rsidR="00523A3A" w:rsidRPr="0023221E">
        <w:rPr>
          <w:rStyle w:val="Char3"/>
          <w:rFonts w:asciiTheme="minorHAnsi" w:hAnsiTheme="minorHAnsi"/>
          <w:rtl/>
          <w:lang w:val="en-GB"/>
        </w:rPr>
        <w:t>ي</w:t>
      </w:r>
      <w:r w:rsidR="00523A3A" w:rsidRPr="0023221E">
        <w:rPr>
          <w:rStyle w:val="Char3"/>
          <w:rtl/>
        </w:rPr>
        <w:t xml:space="preserve"> الجَنَّة، و</w:t>
      </w:r>
      <w:r w:rsidRPr="0023221E">
        <w:rPr>
          <w:rStyle w:val="Char3"/>
          <w:rtl/>
        </w:rPr>
        <w:t>هِی مَا کَان عَلی مِثلِ</w:t>
      </w:r>
      <w:r w:rsidR="00523A3A" w:rsidRPr="0023221E">
        <w:rPr>
          <w:rStyle w:val="Char3"/>
          <w:rtl/>
        </w:rPr>
        <w:t xml:space="preserve"> مَا أَنا عَلیهِ و</w:t>
      </w:r>
      <w:r w:rsidRPr="0023221E">
        <w:rPr>
          <w:rStyle w:val="Char3"/>
          <w:rtl/>
        </w:rPr>
        <w:t>أَصحَابِ</w:t>
      </w:r>
      <w:r w:rsidR="00523A3A" w:rsidRPr="0023221E">
        <w:rPr>
          <w:rStyle w:val="Char3"/>
          <w:rtl/>
        </w:rPr>
        <w:t>ي</w:t>
      </w:r>
      <w:r w:rsidR="00523A3A" w:rsidRPr="0023221E">
        <w:rPr>
          <w:rStyle w:val="Char4"/>
          <w:rtl/>
        </w:rPr>
        <w:t>»: «</w:t>
      </w:r>
      <w:r w:rsidRPr="0023221E">
        <w:rPr>
          <w:rStyle w:val="Char4"/>
          <w:rtl/>
        </w:rPr>
        <w:t>امت من به هفتاد و سه دسته تقسیم خواهد شد؛ هفتاد و دو دسته در جهنم و یکی در بهشت است؛ و آن گروهی است که بر آن</w:t>
      </w:r>
      <w:r w:rsidR="00410576" w:rsidRPr="0023221E">
        <w:rPr>
          <w:rStyle w:val="Char4"/>
          <w:rtl/>
        </w:rPr>
        <w:t>‌</w:t>
      </w:r>
      <w:r w:rsidRPr="0023221E">
        <w:rPr>
          <w:rStyle w:val="Char4"/>
          <w:rtl/>
        </w:rPr>
        <w:t xml:space="preserve">چه </w:t>
      </w:r>
      <w:r w:rsidR="00523A3A" w:rsidRPr="0023221E">
        <w:rPr>
          <w:rStyle w:val="Char4"/>
          <w:rtl/>
        </w:rPr>
        <w:t>امروز من و یارانم بر آنیم، باشد»</w:t>
      </w:r>
      <w:r w:rsidRPr="0023221E">
        <w:rPr>
          <w:rStyle w:val="Char4"/>
          <w:rtl/>
        </w:rPr>
        <w:t>. در نتیجه این اعتقاد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ثابت است. لذا آنان و پیروانشان همان فرقه</w:t>
      </w:r>
      <w:r w:rsidR="00410576" w:rsidRPr="0023221E">
        <w:rPr>
          <w:rStyle w:val="Char4"/>
          <w:rtl/>
        </w:rPr>
        <w:t>‌</w:t>
      </w:r>
      <w:r w:rsidRPr="0023221E">
        <w:rPr>
          <w:rStyle w:val="Char4"/>
          <w:rtl/>
        </w:rPr>
        <w:t>ی ناجیه هستند</w:t>
      </w:r>
      <w:r w:rsidR="009F6372" w:rsidRPr="0023221E">
        <w:rPr>
          <w:rStyle w:val="Char4"/>
        </w:rPr>
        <w:t>(</w:t>
      </w:r>
      <w:r w:rsidRPr="0023221E">
        <w:rPr>
          <w:rStyle w:val="Char4"/>
          <w:vertAlign w:val="superscript"/>
          <w:rtl/>
        </w:rPr>
        <w:footnoteReference w:id="164"/>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روش آنان، دین اسلام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با آن مبعوث کرد. لیکن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خبر داد که: امت وی به هفتاد و سه گروه تقسیم خواهد شد و جملگی، جز یک گروه در آتش هستند؛ آن</w:t>
      </w:r>
      <w:r w:rsidR="00410576" w:rsidRPr="0023221E">
        <w:rPr>
          <w:rStyle w:val="Char4"/>
          <w:rtl/>
        </w:rPr>
        <w:t>‌</w:t>
      </w:r>
      <w:r w:rsidRPr="0023221E">
        <w:rPr>
          <w:rStyle w:val="Char4"/>
          <w:rtl/>
        </w:rPr>
        <w:t xml:space="preserve">هم </w:t>
      </w:r>
      <w:r w:rsidR="00523A3A" w:rsidRPr="0023221E">
        <w:rPr>
          <w:rFonts w:ascii="IRNazli" w:hAnsi="IRNazli" w:cs="IRNazli"/>
          <w:color w:val="000000" w:themeColor="text1"/>
          <w:rtl/>
          <w:lang w:bidi="fa-IR"/>
        </w:rPr>
        <w:t>«</w:t>
      </w:r>
      <w:r w:rsidRPr="0023221E">
        <w:rPr>
          <w:rStyle w:val="Char4"/>
          <w:rtl/>
        </w:rPr>
        <w:t>جماعت</w:t>
      </w:r>
      <w:r w:rsidR="00523A3A" w:rsidRPr="0023221E">
        <w:rPr>
          <w:rFonts w:ascii="IRNazli" w:hAnsi="IRNazli" w:cs="IRNazli"/>
          <w:color w:val="000000" w:themeColor="text1"/>
          <w:rtl/>
          <w:lang w:bidi="fa-IR"/>
        </w:rPr>
        <w:t>»</w:t>
      </w:r>
      <w:r w:rsidRPr="0023221E">
        <w:rPr>
          <w:rStyle w:val="Char4"/>
          <w:rtl/>
        </w:rPr>
        <w:t xml:space="preserve">. و در روایتی دیگر فرمودند: </w:t>
      </w:r>
      <w:r w:rsidR="00523A3A" w:rsidRPr="0023221E">
        <w:rPr>
          <w:rFonts w:ascii="IRNazli" w:hAnsi="IRNazli" w:cs="IRNazli"/>
          <w:color w:val="000000" w:themeColor="text1"/>
          <w:rtl/>
          <w:lang w:bidi="fa-IR"/>
        </w:rPr>
        <w:t>«</w:t>
      </w:r>
      <w:r w:rsidRPr="0023221E">
        <w:rPr>
          <w:rStyle w:val="Char4"/>
          <w:rtl/>
        </w:rPr>
        <w:t>آنان کسانی</w:t>
      </w:r>
      <w:r w:rsidR="00410576" w:rsidRPr="0023221E">
        <w:rPr>
          <w:rStyle w:val="Char4"/>
          <w:rtl/>
        </w:rPr>
        <w:t>‌</w:t>
      </w:r>
      <w:r w:rsidRPr="0023221E">
        <w:rPr>
          <w:rStyle w:val="Char4"/>
          <w:rtl/>
        </w:rPr>
        <w:t>اند که بر اعتقاد من و یارانم</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هستند</w:t>
      </w:r>
      <w:r w:rsidR="00523A3A" w:rsidRPr="0023221E">
        <w:rPr>
          <w:rFonts w:ascii="IRNazli" w:hAnsi="IRNazli" w:cs="IRNazli"/>
          <w:color w:val="000000" w:themeColor="text1"/>
          <w:rtl/>
          <w:lang w:bidi="fa-IR"/>
        </w:rPr>
        <w:t>»</w:t>
      </w:r>
      <w:r w:rsidRPr="0023221E">
        <w:rPr>
          <w:rStyle w:val="Char4"/>
          <w:rtl/>
        </w:rPr>
        <w:t>، اهل سنت و جماعت تنها گروه خالص و محضی بود که بدون هیچ شائبه</w:t>
      </w:r>
      <w:r w:rsidR="00410576" w:rsidRPr="0023221E">
        <w:rPr>
          <w:rStyle w:val="Char4"/>
          <w:rtl/>
        </w:rPr>
        <w:t>‌</w:t>
      </w:r>
      <w:r w:rsidRPr="0023221E">
        <w:rPr>
          <w:rStyle w:val="Char4"/>
          <w:rtl/>
        </w:rPr>
        <w:t>ای به اسلام تمسک جست)</w:t>
      </w:r>
      <w:r w:rsidRPr="0023221E">
        <w:rPr>
          <w:rStyle w:val="Char4"/>
          <w:vertAlign w:val="superscript"/>
          <w:rtl/>
        </w:rPr>
        <w:footnoteReference w:id="165"/>
      </w:r>
      <w:r w:rsidRPr="0023221E">
        <w:rPr>
          <w:rStyle w:val="Char4"/>
          <w:rtl/>
        </w:rPr>
        <w:t>.</w:t>
      </w:r>
    </w:p>
    <w:p w:rsidR="00030B0B" w:rsidRPr="0023221E" w:rsidRDefault="00030B0B" w:rsidP="00030B0B">
      <w:pPr>
        <w:pStyle w:val="a2"/>
        <w:rPr>
          <w:rtl/>
        </w:rPr>
      </w:pPr>
      <w:bookmarkStart w:id="49" w:name="_Toc500927163"/>
      <w:r w:rsidRPr="0023221E">
        <w:rPr>
          <w:rtl/>
        </w:rPr>
        <w:t>۲- اهل سنت همان اهل جماعت است</w:t>
      </w:r>
      <w:bookmarkEnd w:id="49"/>
      <w:r w:rsidR="00160BDD">
        <w:rPr>
          <w:rtl/>
        </w:rPr>
        <w:t xml:space="preserve"> </w:t>
      </w:r>
    </w:p>
    <w:p w:rsidR="00030B0B" w:rsidRPr="0023221E" w:rsidRDefault="00030B0B" w:rsidP="00E2072E">
      <w:pPr>
        <w:ind w:firstLine="284"/>
        <w:jc w:val="both"/>
        <w:rPr>
          <w:rStyle w:val="Char4"/>
          <w:rtl/>
        </w:rPr>
      </w:pPr>
      <w:r w:rsidRPr="0023221E">
        <w:rPr>
          <w:rStyle w:val="Char4"/>
          <w:rtl/>
        </w:rPr>
        <w:t>از آن</w:t>
      </w:r>
      <w:r w:rsidR="00410576" w:rsidRPr="0023221E">
        <w:rPr>
          <w:rStyle w:val="Char4"/>
          <w:rtl/>
        </w:rPr>
        <w:t>‌</w:t>
      </w:r>
      <w:r w:rsidRPr="0023221E">
        <w:rPr>
          <w:rStyle w:val="Char4"/>
          <w:rtl/>
        </w:rPr>
        <w:t>جا که اهل سنت تمام دین را در حیطه</w:t>
      </w:r>
      <w:r w:rsidR="00410576" w:rsidRPr="0023221E">
        <w:rPr>
          <w:rStyle w:val="Char4"/>
          <w:rtl/>
        </w:rPr>
        <w:t>‌</w:t>
      </w:r>
      <w:r w:rsidRPr="0023221E">
        <w:rPr>
          <w:rStyle w:val="Char4"/>
          <w:rtl/>
        </w:rPr>
        <w:t>ی خویش درآورده و بدان عمل می</w:t>
      </w:r>
      <w:r w:rsidR="00410576" w:rsidRPr="0023221E">
        <w:rPr>
          <w:rStyle w:val="Char4"/>
          <w:rtl/>
        </w:rPr>
        <w:t>‌</w:t>
      </w:r>
      <w:r w:rsidRPr="0023221E">
        <w:rPr>
          <w:rStyle w:val="Char4"/>
          <w:rtl/>
        </w:rPr>
        <w:t xml:space="preserve">کنند، در حقیقت پیرامونِ دین </w:t>
      </w:r>
      <w:r w:rsidR="00523A3A" w:rsidRPr="0023221E">
        <w:rPr>
          <w:rFonts w:ascii="IRNazli" w:hAnsi="IRNazli" w:cs="IRNazli" w:hint="cs"/>
          <w:color w:val="000000" w:themeColor="text1"/>
          <w:rtl/>
          <w:lang w:bidi="fa-IR"/>
        </w:rPr>
        <w:t>«</w:t>
      </w:r>
      <w:r w:rsidRPr="0023221E">
        <w:rPr>
          <w:rStyle w:val="Char4"/>
          <w:rtl/>
        </w:rPr>
        <w:t>جمع</w:t>
      </w:r>
      <w:r w:rsidR="00523A3A" w:rsidRPr="0023221E">
        <w:rPr>
          <w:rFonts w:ascii="IRNazli" w:hAnsi="IRNazli" w:cs="IRNazli" w:hint="cs"/>
          <w:color w:val="000000" w:themeColor="text1"/>
          <w:rtl/>
          <w:lang w:bidi="fa-IR"/>
        </w:rPr>
        <w:t>»</w:t>
      </w:r>
      <w:r w:rsidRPr="0023221E">
        <w:rPr>
          <w:rStyle w:val="Char4"/>
          <w:rtl/>
        </w:rPr>
        <w:t xml:space="preserve"> شده</w:t>
      </w:r>
      <w:r w:rsidR="00410576" w:rsidRPr="0023221E">
        <w:rPr>
          <w:rStyle w:val="Char4"/>
          <w:rtl/>
        </w:rPr>
        <w:t>‌</w:t>
      </w:r>
      <w:r w:rsidR="00AE21FD" w:rsidRPr="0023221E">
        <w:rPr>
          <w:rStyle w:val="Char4"/>
          <w:rtl/>
        </w:rPr>
        <w:t>اند</w:t>
      </w:r>
      <w:r w:rsidR="00AE21FD" w:rsidRPr="0023221E">
        <w:rPr>
          <w:rStyle w:val="Char4"/>
          <w:rFonts w:hint="cs"/>
          <w:rtl/>
        </w:rPr>
        <w:t>؛</w:t>
      </w:r>
      <w:r w:rsidR="00AE21FD" w:rsidRPr="0023221E">
        <w:rPr>
          <w:rStyle w:val="Char4"/>
          <w:rtl/>
        </w:rPr>
        <w:t xml:space="preserve"> زیرا جماعت، سبب است و نتیجه</w:t>
      </w:r>
      <w:r w:rsidR="00AE21FD" w:rsidRPr="0023221E">
        <w:rPr>
          <w:rStyle w:val="Char4"/>
          <w:rFonts w:hint="cs"/>
          <w:rtl/>
        </w:rPr>
        <w:t>؛</w:t>
      </w:r>
      <w:r w:rsidRPr="0023221E">
        <w:rPr>
          <w:rStyle w:val="Char4"/>
          <w:rtl/>
        </w:rPr>
        <w:t xml:space="preserve"> و نیز طاعت است و رحمت. و محافظت و پایبندی بر جماعت هم، طاعتِ الهی محسوب می</w:t>
      </w:r>
      <w:r w:rsidR="00410576" w:rsidRPr="0023221E">
        <w:rPr>
          <w:rStyle w:val="Char4"/>
          <w:rtl/>
        </w:rPr>
        <w:t>‌</w:t>
      </w:r>
      <w:r w:rsidRPr="0023221E">
        <w:rPr>
          <w:rStyle w:val="Char4"/>
          <w:rtl/>
        </w:rPr>
        <w:t>شود. و از نشانه</w:t>
      </w:r>
      <w:r w:rsidR="00410576" w:rsidRPr="0023221E">
        <w:rPr>
          <w:rStyle w:val="Char4"/>
          <w:rtl/>
        </w:rPr>
        <w:t>‌</w:t>
      </w:r>
      <w:r w:rsidRPr="0023221E">
        <w:rPr>
          <w:rStyle w:val="Char4"/>
          <w:rtl/>
        </w:rPr>
        <w:t xml:space="preserve">های رحمت </w:t>
      </w:r>
      <w:r w:rsidR="00BF3575" w:rsidRPr="0023221E">
        <w:rPr>
          <w:rStyle w:val="Char4"/>
          <w:rtl/>
        </w:rPr>
        <w:t>الهی</w:t>
      </w:r>
      <w:r w:rsidRPr="0023221E">
        <w:rPr>
          <w:rStyle w:val="Char4"/>
          <w:rtl/>
        </w:rPr>
        <w:t xml:space="preserve"> بر اطاعت</w:t>
      </w:r>
      <w:r w:rsidR="00410576" w:rsidRPr="0023221E">
        <w:rPr>
          <w:rStyle w:val="Char4"/>
          <w:rtl/>
        </w:rPr>
        <w:t>‌</w:t>
      </w:r>
      <w:r w:rsidRPr="0023221E">
        <w:rPr>
          <w:rStyle w:val="Char4"/>
          <w:rtl/>
        </w:rPr>
        <w:t>کنندگانش، حفظ و نگهبانی از جماعتِ آنان است.</w:t>
      </w:r>
    </w:p>
    <w:p w:rsidR="00030B0B" w:rsidRPr="0023221E" w:rsidRDefault="00030B0B" w:rsidP="00AE21FD">
      <w:pPr>
        <w:ind w:firstLine="284"/>
        <w:jc w:val="both"/>
        <w:rPr>
          <w:rStyle w:val="Char4"/>
          <w:rtl/>
        </w:rPr>
      </w:pPr>
      <w:r w:rsidRPr="0023221E">
        <w:rPr>
          <w:rStyle w:val="Char4"/>
          <w:rtl/>
        </w:rPr>
        <w:t>-</w:t>
      </w:r>
      <w:r w:rsidR="00E2072E" w:rsidRPr="0023221E">
        <w:rPr>
          <w:rStyle w:val="Char4"/>
          <w:rtl/>
        </w:rPr>
        <w:t>(</w:t>
      </w:r>
      <w:r w:rsidRPr="0023221E">
        <w:rPr>
          <w:rStyle w:val="Char4"/>
          <w:rtl/>
        </w:rPr>
        <w:t>عامل و سبب تجمّع و الفت و مهربانی، مجموعه</w:t>
      </w:r>
      <w:r w:rsidR="00410576" w:rsidRPr="0023221E">
        <w:rPr>
          <w:rStyle w:val="Char4"/>
          <w:rtl/>
        </w:rPr>
        <w:t>‌</w:t>
      </w:r>
      <w:r w:rsidR="00E2072E" w:rsidRPr="0023221E">
        <w:rPr>
          <w:rStyle w:val="Char4"/>
          <w:rtl/>
        </w:rPr>
        <w:t>ی</w:t>
      </w:r>
      <w:r w:rsidRPr="0023221E">
        <w:rPr>
          <w:rStyle w:val="Char4"/>
          <w:rtl/>
        </w:rPr>
        <w:t xml:space="preserve"> دستورات دین و عمل به آنها است. و آن عبارت است از عبادت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که هیچ شریک و انبازی ندارد. و می</w:t>
      </w:r>
      <w:r w:rsidR="00AE21FD" w:rsidRPr="0023221E">
        <w:rPr>
          <w:rStyle w:val="Char4"/>
          <w:rFonts w:hint="cs"/>
          <w:rtl/>
        </w:rPr>
        <w:t>‌</w:t>
      </w:r>
      <w:r w:rsidRPr="0023221E">
        <w:rPr>
          <w:rStyle w:val="Char4"/>
          <w:rtl/>
        </w:rPr>
        <w:t>طلبد چنان که ما را دستور داده است، در ظاهر و باطن به آن پایبند باشیم.</w:t>
      </w:r>
      <w:r w:rsidR="00AE21FD" w:rsidRPr="0023221E">
        <w:rPr>
          <w:rStyle w:val="Char4"/>
          <w:rFonts w:hint="cs"/>
          <w:rtl/>
        </w:rPr>
        <w:t xml:space="preserve"> </w:t>
      </w:r>
      <w:r w:rsidRPr="0023221E">
        <w:rPr>
          <w:rStyle w:val="Char4"/>
          <w:rtl/>
        </w:rPr>
        <w:t>سبب تفرقه و از هم</w:t>
      </w:r>
      <w:r w:rsidR="00410576" w:rsidRPr="0023221E">
        <w:rPr>
          <w:rStyle w:val="Char4"/>
          <w:rtl/>
        </w:rPr>
        <w:t>‌</w:t>
      </w:r>
      <w:r w:rsidRPr="0023221E">
        <w:rPr>
          <w:rStyle w:val="Char4"/>
          <w:rtl/>
        </w:rPr>
        <w:t>گسیختگی، رها کردن، فرامینی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بدان دستور داده است. و تجاوز و از حد گذشتن هم مزید بر علت است. پیامدِ جماعت، رحمت الله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أ </w:t>
      </w:r>
      <w:r w:rsidRPr="0023221E">
        <w:rPr>
          <w:rStyle w:val="Char4"/>
          <w:rtl/>
        </w:rPr>
        <w:t>و رضایت و آمرزش اوست. هم</w:t>
      </w:r>
      <w:r w:rsidR="00410576" w:rsidRPr="0023221E">
        <w:rPr>
          <w:rStyle w:val="Char4"/>
          <w:rtl/>
        </w:rPr>
        <w:t>‌</w:t>
      </w:r>
      <w:r w:rsidRPr="0023221E">
        <w:rPr>
          <w:rStyle w:val="Char4"/>
          <w:rtl/>
        </w:rPr>
        <w:t>چنین خوشبختی دنیا و آخرت و روسفیدی هم از دیگر نعمت</w:t>
      </w:r>
      <w:r w:rsidR="00410576" w:rsidRPr="0023221E">
        <w:rPr>
          <w:rStyle w:val="Char4"/>
          <w:rtl/>
        </w:rPr>
        <w:t>‌</w:t>
      </w:r>
      <w:r w:rsidRPr="0023221E">
        <w:rPr>
          <w:rStyle w:val="Char4"/>
          <w:rtl/>
        </w:rPr>
        <w:t>های اوست.</w:t>
      </w:r>
    </w:p>
    <w:p w:rsidR="00030B0B" w:rsidRPr="0023221E" w:rsidRDefault="00030B0B" w:rsidP="00B93E41">
      <w:pPr>
        <w:ind w:firstLine="284"/>
        <w:jc w:val="both"/>
        <w:rPr>
          <w:rStyle w:val="Char4"/>
          <w:rtl/>
        </w:rPr>
      </w:pPr>
      <w:r w:rsidRPr="0023221E">
        <w:rPr>
          <w:rStyle w:val="Char4"/>
          <w:rtl/>
        </w:rPr>
        <w:t xml:space="preserve">ماحصلِ تفرقه هم، عذاب و لعنت </w:t>
      </w:r>
      <w:r w:rsidR="00BF3575" w:rsidRPr="0023221E">
        <w:rPr>
          <w:rStyle w:val="Char4"/>
          <w:rtl/>
        </w:rPr>
        <w:t>الهی</w:t>
      </w:r>
      <w:r w:rsidRPr="0023221E">
        <w:rPr>
          <w:rStyle w:val="Char4"/>
          <w:rtl/>
        </w:rPr>
        <w:t>، روسیاهی و بیزاری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گروه مذکور خواهد بود. و این مورد، یکی از دلا</w:t>
      </w:r>
      <w:r w:rsidR="00AE21FD" w:rsidRPr="0023221E">
        <w:rPr>
          <w:rStyle w:val="Char4"/>
          <w:rtl/>
        </w:rPr>
        <w:t>یلِ قاطع بر حجت بودنِ اجماع است</w:t>
      </w:r>
      <w:r w:rsidR="00AE21FD" w:rsidRPr="0023221E">
        <w:rPr>
          <w:rStyle w:val="Char4"/>
          <w:rFonts w:hint="cs"/>
          <w:rtl/>
        </w:rPr>
        <w:t>؛</w:t>
      </w:r>
      <w:r w:rsidRPr="0023221E">
        <w:rPr>
          <w:rStyle w:val="Char4"/>
          <w:rtl/>
        </w:rPr>
        <w:t xml:space="preserve"> زیرا ایشان به دلیل تجمع و اتحاد، فرامانبرانِ </w:t>
      </w:r>
      <w:r w:rsidR="00BF3575" w:rsidRPr="0023221E">
        <w:rPr>
          <w:rStyle w:val="Char4"/>
          <w:rtl/>
        </w:rPr>
        <w:t>الهی</w:t>
      </w:r>
      <w:r w:rsidRPr="0023221E">
        <w:rPr>
          <w:rStyle w:val="Char4"/>
          <w:rtl/>
        </w:rPr>
        <w:t xml:space="preserve"> هستند و به این سبب مورد رحمت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B93E41">
        <w:rPr>
          <w:rStyle w:val="Char4"/>
          <w:rtl/>
        </w:rPr>
        <w:t xml:space="preserve"> </w:t>
      </w:r>
      <w:r w:rsidRPr="0023221E">
        <w:rPr>
          <w:rStyle w:val="Char4"/>
          <w:rtl/>
        </w:rPr>
        <w:t>قرار می</w:t>
      </w:r>
      <w:r w:rsidR="00410576" w:rsidRPr="0023221E">
        <w:rPr>
          <w:rStyle w:val="Char4"/>
          <w:rtl/>
        </w:rPr>
        <w:t>‌</w:t>
      </w:r>
      <w:r w:rsidRPr="0023221E">
        <w:rPr>
          <w:rStyle w:val="Char4"/>
          <w:rtl/>
        </w:rPr>
        <w:t xml:space="preserve">گیرند. امکان ندارد بتوان الله را با اعتقاد و باور، یا گفتار و رفتاری که بدان امر نکرده است، مورد پرستش قرار داد و مستحق رحمت شد. پس اگر مردم چنین عملی از آنان سر زد، هرگز اطاعت </w:t>
      </w:r>
      <w:r w:rsidR="00BF3575" w:rsidRPr="0023221E">
        <w:rPr>
          <w:rStyle w:val="Char4"/>
          <w:rtl/>
        </w:rPr>
        <w:t>الهی</w:t>
      </w:r>
      <w:r w:rsidRPr="0023221E">
        <w:rPr>
          <w:rStyle w:val="Char4"/>
          <w:rtl/>
        </w:rPr>
        <w:t xml:space="preserve"> محسوب نشده و سبب رحمت نخواهد گشت)</w:t>
      </w:r>
      <w:r w:rsidRPr="0023221E">
        <w:rPr>
          <w:rStyle w:val="Char4"/>
          <w:vertAlign w:val="superscript"/>
          <w:rtl/>
        </w:rPr>
        <w:footnoteReference w:id="166"/>
      </w:r>
      <w:r w:rsidRPr="0023221E">
        <w:rPr>
          <w:rStyle w:val="Char4"/>
          <w:rtl/>
        </w:rPr>
        <w:t>.</w:t>
      </w:r>
    </w:p>
    <w:p w:rsidR="00030B0B" w:rsidRPr="0023221E" w:rsidRDefault="00030B0B" w:rsidP="00FD2DE4">
      <w:pPr>
        <w:widowControl w:val="0"/>
        <w:ind w:firstLine="284"/>
        <w:jc w:val="both"/>
        <w:rPr>
          <w:rStyle w:val="Char4"/>
          <w:rtl/>
        </w:rPr>
      </w:pPr>
      <w:r w:rsidRPr="0023221E">
        <w:rPr>
          <w:rStyle w:val="Char4"/>
          <w:rtl/>
        </w:rPr>
        <w:t>-</w:t>
      </w:r>
      <w:r w:rsidR="00E2072E" w:rsidRPr="0023221E">
        <w:rPr>
          <w:rStyle w:val="Char4"/>
          <w:rtl/>
        </w:rPr>
        <w:t>(</w:t>
      </w:r>
      <w:r w:rsidR="00FD2DE4" w:rsidRPr="0023221E">
        <w:rPr>
          <w:rStyle w:val="Char4"/>
          <w:rtl/>
        </w:rPr>
        <w:t>هر</w:t>
      </w:r>
      <w:r w:rsidRPr="0023221E">
        <w:rPr>
          <w:rStyle w:val="Char4"/>
          <w:rtl/>
        </w:rPr>
        <w:t xml:space="preserve">گاه مردم بخشی از دستورات </w:t>
      </w:r>
      <w:r w:rsidR="00BF3575" w:rsidRPr="0023221E">
        <w:rPr>
          <w:rStyle w:val="Char4"/>
          <w:rtl/>
        </w:rPr>
        <w:t>الهی</w:t>
      </w:r>
      <w:r w:rsidRPr="0023221E">
        <w:rPr>
          <w:rStyle w:val="Char4"/>
          <w:rtl/>
        </w:rPr>
        <w:t xml:space="preserve"> را به بوته</w:t>
      </w:r>
      <w:r w:rsidR="00410576" w:rsidRPr="0023221E">
        <w:rPr>
          <w:rStyle w:val="Char4"/>
          <w:rtl/>
        </w:rPr>
        <w:t>‌</w:t>
      </w:r>
      <w:r w:rsidRPr="0023221E">
        <w:rPr>
          <w:rStyle w:val="Char4"/>
          <w:rtl/>
        </w:rPr>
        <w:t>ی فراموشی بسپارند، میانشان عداوت و کینه پدیدار خواهد شد. و چون از یکدیگر گسیختند، هلاک و تباه می</w:t>
      </w:r>
      <w:r w:rsidR="00410576" w:rsidRPr="0023221E">
        <w:rPr>
          <w:rStyle w:val="Char4"/>
          <w:rtl/>
        </w:rPr>
        <w:t>‌</w:t>
      </w:r>
      <w:r w:rsidRPr="0023221E">
        <w:rPr>
          <w:rStyle w:val="Char4"/>
          <w:rtl/>
        </w:rPr>
        <w:t>گردند. و اگر به هم پیوستند، اصلاح و مالک می</w:t>
      </w:r>
      <w:r w:rsidR="00410576" w:rsidRPr="0023221E">
        <w:rPr>
          <w:rStyle w:val="Char4"/>
          <w:rtl/>
        </w:rPr>
        <w:t>‌</w:t>
      </w:r>
      <w:r w:rsidR="00AE21FD" w:rsidRPr="0023221E">
        <w:rPr>
          <w:rStyle w:val="Char4"/>
          <w:rtl/>
        </w:rPr>
        <w:t>شوند</w:t>
      </w:r>
      <w:r w:rsidR="00AE21FD" w:rsidRPr="0023221E">
        <w:rPr>
          <w:rStyle w:val="Char4"/>
          <w:rFonts w:hint="cs"/>
          <w:rtl/>
        </w:rPr>
        <w:t>؛</w:t>
      </w:r>
      <w:r w:rsidRPr="0023221E">
        <w:rPr>
          <w:rStyle w:val="Char4"/>
          <w:rtl/>
        </w:rPr>
        <w:t xml:space="preserve"> از آن رو که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رحمت است و </w:t>
      </w:r>
      <w:r w:rsidR="00523A3A" w:rsidRPr="0023221E">
        <w:rPr>
          <w:rFonts w:ascii="IRNazli" w:hAnsi="IRNazli" w:cs="IRNazli" w:hint="cs"/>
          <w:color w:val="000000" w:themeColor="text1"/>
          <w:rtl/>
          <w:lang w:bidi="fa-IR"/>
        </w:rPr>
        <w:t>«</w:t>
      </w:r>
      <w:r w:rsidRPr="0023221E">
        <w:rPr>
          <w:rStyle w:val="Char4"/>
          <w:rtl/>
        </w:rPr>
        <w:t>تفرقه</w:t>
      </w:r>
      <w:r w:rsidR="00523A3A" w:rsidRPr="0023221E">
        <w:rPr>
          <w:rFonts w:ascii="IRNazli" w:hAnsi="IRNazli" w:cs="IRNazli" w:hint="cs"/>
          <w:color w:val="000000" w:themeColor="text1"/>
          <w:rtl/>
          <w:lang w:bidi="fa-IR"/>
        </w:rPr>
        <w:t>»</w:t>
      </w:r>
      <w:r w:rsidRPr="0023221E">
        <w:rPr>
          <w:rStyle w:val="Char4"/>
          <w:rtl/>
        </w:rPr>
        <w:t xml:space="preserve"> عذاب و عقوبت)</w:t>
      </w:r>
      <w:r w:rsidRPr="0023221E">
        <w:rPr>
          <w:rStyle w:val="Char4"/>
          <w:vertAlign w:val="superscript"/>
          <w:rtl/>
        </w:rPr>
        <w:footnoteReference w:id="167"/>
      </w:r>
      <w:r w:rsidRPr="0023221E">
        <w:rPr>
          <w:rStyle w:val="Char4"/>
          <w:rtl/>
        </w:rPr>
        <w:t>.</w:t>
      </w:r>
    </w:p>
    <w:p w:rsidR="00030B0B" w:rsidRPr="0023221E" w:rsidRDefault="00030B0B" w:rsidP="00030B0B">
      <w:pPr>
        <w:pStyle w:val="a2"/>
        <w:rPr>
          <w:rtl/>
        </w:rPr>
      </w:pPr>
      <w:bookmarkStart w:id="50" w:name="_Toc500927164"/>
      <w:r w:rsidRPr="0023221E">
        <w:rPr>
          <w:rtl/>
        </w:rPr>
        <w:t>۳- اهل سنت میانه رو و معتدل هستند</w:t>
      </w:r>
      <w:bookmarkEnd w:id="50"/>
      <w:r w:rsidR="00160BDD">
        <w:rPr>
          <w:rtl/>
        </w:rPr>
        <w:t xml:space="preserve"> </w:t>
      </w:r>
    </w:p>
    <w:p w:rsidR="00030B0B" w:rsidRPr="0023221E" w:rsidRDefault="00030B0B" w:rsidP="00E2072E">
      <w:pPr>
        <w:ind w:firstLine="284"/>
        <w:jc w:val="both"/>
        <w:rPr>
          <w:rStyle w:val="Char4"/>
          <w:rtl/>
        </w:rPr>
      </w:pPr>
      <w:r w:rsidRPr="0023221E">
        <w:rPr>
          <w:rStyle w:val="Char4"/>
          <w:rtl/>
        </w:rPr>
        <w:t>اهل سنت و جماعت اهل اعتدال و میانه</w:t>
      </w:r>
      <w:r w:rsidR="00410576" w:rsidRPr="0023221E">
        <w:rPr>
          <w:rStyle w:val="Char4"/>
          <w:rtl/>
        </w:rPr>
        <w:t>‌</w:t>
      </w:r>
      <w:r w:rsidRPr="0023221E">
        <w:rPr>
          <w:rStyle w:val="Char4"/>
          <w:rtl/>
        </w:rPr>
        <w:t>روی هستند. گرفتار افراط و تفریط یا زیاده</w:t>
      </w:r>
      <w:r w:rsidR="00410576" w:rsidRPr="0023221E">
        <w:rPr>
          <w:rStyle w:val="Char4"/>
          <w:rtl/>
        </w:rPr>
        <w:t>‌</w:t>
      </w:r>
      <w:r w:rsidRPr="0023221E">
        <w:rPr>
          <w:rStyle w:val="Char4"/>
          <w:rtl/>
        </w:rPr>
        <w:t>روی و کوتاهی نشده</w:t>
      </w:r>
      <w:r w:rsidR="00410576" w:rsidRPr="0023221E">
        <w:rPr>
          <w:rStyle w:val="Char4"/>
          <w:rtl/>
        </w:rPr>
        <w:t>‌</w:t>
      </w:r>
      <w:r w:rsidRPr="0023221E">
        <w:rPr>
          <w:rStyle w:val="Char4"/>
          <w:rtl/>
        </w:rPr>
        <w:t>اند. همان گونه که امت اسلامی در میان سایر ملت</w:t>
      </w:r>
      <w:r w:rsidR="00410576" w:rsidRPr="0023221E">
        <w:rPr>
          <w:rStyle w:val="Char4"/>
          <w:rtl/>
        </w:rPr>
        <w:t>‌</w:t>
      </w:r>
      <w:r w:rsidRPr="0023221E">
        <w:rPr>
          <w:rStyle w:val="Char4"/>
          <w:rtl/>
        </w:rPr>
        <w:t>ها میانه</w:t>
      </w:r>
      <w:r w:rsidR="00410576" w:rsidRPr="0023221E">
        <w:rPr>
          <w:rStyle w:val="Char4"/>
          <w:rtl/>
        </w:rPr>
        <w:t>‌</w:t>
      </w:r>
      <w:r w:rsidRPr="0023221E">
        <w:rPr>
          <w:rStyle w:val="Char4"/>
          <w:rtl/>
        </w:rPr>
        <w:t>رو است، اهل سنت هم از میان سایر فرقه</w:t>
      </w:r>
      <w:r w:rsidR="00410576" w:rsidRPr="0023221E">
        <w:rPr>
          <w:rStyle w:val="Char4"/>
          <w:rtl/>
        </w:rPr>
        <w:t>‌</w:t>
      </w:r>
      <w:r w:rsidRPr="0023221E">
        <w:rPr>
          <w:rStyle w:val="Char4"/>
          <w:rtl/>
        </w:rPr>
        <w:t>ها، دارای اعتدال است.</w:t>
      </w:r>
    </w:p>
    <w:p w:rsidR="00030B0B" w:rsidRPr="0023221E" w:rsidRDefault="00030B0B" w:rsidP="00EB075B">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و این </w:t>
      </w:r>
      <w:r w:rsidR="00523A3A" w:rsidRPr="0023221E">
        <w:rPr>
          <w:rFonts w:ascii="IRNazli" w:hAnsi="IRNazli" w:cs="IRNazli" w:hint="cs"/>
          <w:color w:val="000000" w:themeColor="text1"/>
          <w:rtl/>
          <w:lang w:bidi="fa-IR"/>
        </w:rPr>
        <w:t>«</w:t>
      </w:r>
      <w:r w:rsidRPr="0023221E">
        <w:rPr>
          <w:rStyle w:val="Char4"/>
          <w:rtl/>
        </w:rPr>
        <w:t>راهِ راست</w:t>
      </w:r>
      <w:r w:rsidR="00523A3A" w:rsidRPr="0023221E">
        <w:rPr>
          <w:rFonts w:ascii="IRNazli" w:hAnsi="IRNazli" w:cs="IRNazli" w:hint="cs"/>
          <w:color w:val="000000" w:themeColor="text1"/>
          <w:rtl/>
          <w:lang w:bidi="fa-IR"/>
        </w:rPr>
        <w:t>»</w:t>
      </w:r>
      <w:r w:rsidRPr="0023221E">
        <w:rPr>
          <w:rStyle w:val="Char4"/>
          <w:rtl/>
        </w:rPr>
        <w:t xml:space="preserve"> همان دین خالصِ اسلامی است. راه راست در قرآن موجود است و آن </w:t>
      </w:r>
      <w:r w:rsidR="00523A3A" w:rsidRPr="0023221E">
        <w:rPr>
          <w:rStyle w:val="Char4"/>
          <w:rFonts w:hint="cs"/>
          <w:rtl/>
        </w:rPr>
        <w:t>«</w:t>
      </w:r>
      <w:r w:rsidRPr="0023221E">
        <w:rPr>
          <w:rStyle w:val="Char4"/>
          <w:rtl/>
        </w:rPr>
        <w:t>سنت و جماعت</w:t>
      </w:r>
      <w:r w:rsidR="00523A3A" w:rsidRPr="0023221E">
        <w:rPr>
          <w:rFonts w:ascii="IRNazli" w:hAnsi="IRNazli" w:cs="IRNazli" w:hint="cs"/>
          <w:color w:val="000000" w:themeColor="text1"/>
          <w:rtl/>
          <w:lang w:bidi="fa-IR"/>
        </w:rPr>
        <w:t>»</w:t>
      </w:r>
      <w:r w:rsidR="00AE21FD" w:rsidRPr="0023221E">
        <w:rPr>
          <w:rStyle w:val="Char4"/>
          <w:rtl/>
        </w:rPr>
        <w:t xml:space="preserve"> است</w:t>
      </w:r>
      <w:r w:rsidR="00AE21FD" w:rsidRPr="0023221E">
        <w:rPr>
          <w:rStyle w:val="Char4"/>
          <w:rFonts w:hint="cs"/>
          <w:rtl/>
        </w:rPr>
        <w:t>؛</w:t>
      </w:r>
      <w:r w:rsidRPr="0023221E">
        <w:rPr>
          <w:rStyle w:val="Char4"/>
          <w:rtl/>
        </w:rPr>
        <w:t xml:space="preserve"> سنتِ محض مساوی است با اسلامِ خالص و محض. زیرا صاحبان سُنن و مسانید همانند: امام احمد و ابوداود و ترمذی و دیگر</w:t>
      </w:r>
      <w:r w:rsidR="00EB075B">
        <w:rPr>
          <w:rStyle w:val="Char4"/>
          <w:rtl/>
        </w:rPr>
        <w:t>ان از رسول</w:t>
      </w:r>
      <w:r w:rsidR="00EB075B">
        <w:rPr>
          <w:rStyle w:val="Char4"/>
          <w:rFonts w:hint="cs"/>
          <w:rtl/>
        </w:rPr>
        <w:t>‌</w:t>
      </w:r>
      <w:r w:rsidRPr="0023221E">
        <w:rPr>
          <w:rStyle w:val="Char4"/>
          <w:rtl/>
        </w:rPr>
        <w:t>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سندهای متعدد روایت کرده</w:t>
      </w:r>
      <w:r w:rsidR="00410576" w:rsidRPr="0023221E">
        <w:rPr>
          <w:rStyle w:val="Char4"/>
          <w:rtl/>
        </w:rPr>
        <w:t>‌</w:t>
      </w:r>
      <w:r w:rsidRPr="0023221E">
        <w:rPr>
          <w:rStyle w:val="Char4"/>
          <w:rtl/>
        </w:rPr>
        <w:t>اند که فرموده است: «</w:t>
      </w:r>
      <w:r w:rsidRPr="0023221E">
        <w:rPr>
          <w:rStyle w:val="Char3"/>
          <w:rtl/>
        </w:rPr>
        <w:t>ستَفتر</w:t>
      </w:r>
      <w:r w:rsidR="00523A3A" w:rsidRPr="0023221E">
        <w:rPr>
          <w:rStyle w:val="Char3"/>
          <w:rtl/>
        </w:rPr>
        <w:t>قُ هذِه الأُمّة عَلی ثِنتَینِ وسَبعینَ فِرقَةً کُلُّها فِي النّارِ إلا واحدةٌ، و</w:t>
      </w:r>
      <w:r w:rsidRPr="0023221E">
        <w:rPr>
          <w:rStyle w:val="Char3"/>
          <w:rtl/>
        </w:rPr>
        <w:t>هِی الجَماعةُ</w:t>
      </w:r>
      <w:r w:rsidR="00523A3A" w:rsidRPr="0023221E">
        <w:rPr>
          <w:rStyle w:val="Char4"/>
          <w:rtl/>
        </w:rPr>
        <w:t>»: «</w:t>
      </w:r>
      <w:r w:rsidRPr="0023221E">
        <w:rPr>
          <w:rStyle w:val="Char4"/>
          <w:rtl/>
        </w:rPr>
        <w:t>به زودی أمت من به هفتاد و دو گروه تقسیم خواهد شد و جملگی در آتش</w:t>
      </w:r>
      <w:r w:rsidR="00410576" w:rsidRPr="0023221E">
        <w:rPr>
          <w:rStyle w:val="Char4"/>
          <w:rtl/>
        </w:rPr>
        <w:t>‌</w:t>
      </w:r>
      <w:r w:rsidRPr="0023221E">
        <w:rPr>
          <w:rStyle w:val="Char4"/>
          <w:rtl/>
        </w:rPr>
        <w:t>اند به جز یکی؛ و آن جماعت است</w:t>
      </w:r>
      <w:r w:rsidR="00523A3A" w:rsidRPr="0023221E">
        <w:rPr>
          <w:rStyle w:val="Char4"/>
          <w:rtl/>
        </w:rPr>
        <w:t>»</w:t>
      </w:r>
      <w:r w:rsidRPr="0023221E">
        <w:rPr>
          <w:rStyle w:val="Char4"/>
          <w:rtl/>
        </w:rPr>
        <w:t xml:space="preserve">. و در روایتی چنین آمده است: </w:t>
      </w:r>
      <w:r w:rsidR="00F353DF">
        <w:rPr>
          <w:rStyle w:val="Char4"/>
          <w:rtl/>
        </w:rPr>
        <w:t>«</w:t>
      </w:r>
      <w:r w:rsidR="00AE21FD" w:rsidRPr="0023221E">
        <w:rPr>
          <w:rStyle w:val="Char3"/>
          <w:rtl/>
        </w:rPr>
        <w:t>مَنْ كَانَ عَلَى مَا أَنَا عَلَيْهِ الْيَوْمَ وَأَصْحَابِي</w:t>
      </w:r>
      <w:r w:rsidR="00F353DF">
        <w:rPr>
          <w:rStyle w:val="Char4"/>
          <w:rtl/>
        </w:rPr>
        <w:t>»</w:t>
      </w:r>
      <w:r w:rsidR="00523A3A" w:rsidRPr="0023221E">
        <w:rPr>
          <w:rStyle w:val="Char4"/>
          <w:rtl/>
        </w:rPr>
        <w:t>: «</w:t>
      </w:r>
      <w:r w:rsidRPr="0023221E">
        <w:rPr>
          <w:rStyle w:val="Char4"/>
          <w:rtl/>
        </w:rPr>
        <w:t>کسی که بر مثل آن</w:t>
      </w:r>
      <w:r w:rsidR="00410576" w:rsidRPr="0023221E">
        <w:rPr>
          <w:rStyle w:val="Char4"/>
          <w:rtl/>
        </w:rPr>
        <w:t>‌</w:t>
      </w:r>
      <w:r w:rsidR="00523A3A" w:rsidRPr="0023221E">
        <w:rPr>
          <w:rStyle w:val="Char4"/>
          <w:rtl/>
        </w:rPr>
        <w:t>چه من و یارانم بر آنیم، باشد»</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پس آن گروه نجات یافته </w:t>
      </w:r>
      <w:r w:rsidR="00523A3A" w:rsidRPr="0023221E">
        <w:rPr>
          <w:rFonts w:ascii="IRNazli" w:hAnsi="IRNazli" w:cs="IRNazli" w:hint="cs"/>
          <w:color w:val="000000" w:themeColor="text1"/>
          <w:rtl/>
          <w:lang w:bidi="fa-IR"/>
        </w:rPr>
        <w:t>«</w:t>
      </w:r>
      <w:r w:rsidRPr="0023221E">
        <w:rPr>
          <w:rStyle w:val="Char4"/>
          <w:rtl/>
        </w:rPr>
        <w:t>اهل سنت</w:t>
      </w:r>
      <w:r w:rsidR="00523A3A" w:rsidRPr="0023221E">
        <w:rPr>
          <w:rFonts w:ascii="IRNazli" w:hAnsi="IRNazli" w:cs="IRNazli" w:hint="cs"/>
          <w:color w:val="000000" w:themeColor="text1"/>
          <w:rtl/>
          <w:lang w:bidi="fa-IR"/>
        </w:rPr>
        <w:t>»</w:t>
      </w:r>
      <w:r w:rsidRPr="0023221E">
        <w:rPr>
          <w:rStyle w:val="Char4"/>
          <w:rtl/>
        </w:rPr>
        <w:t xml:space="preserve"> هستند و ایشان بهترین و میانه</w:t>
      </w:r>
      <w:r w:rsidR="00410576" w:rsidRPr="0023221E">
        <w:rPr>
          <w:rStyle w:val="Char4"/>
          <w:rtl/>
        </w:rPr>
        <w:t>‌</w:t>
      </w:r>
      <w:r w:rsidRPr="0023221E">
        <w:rPr>
          <w:rStyle w:val="Char4"/>
          <w:rtl/>
        </w:rPr>
        <w:t>روترین گروه در بین گروه</w:t>
      </w:r>
      <w:r w:rsidR="00410576" w:rsidRPr="0023221E">
        <w:rPr>
          <w:rStyle w:val="Char4"/>
          <w:rtl/>
        </w:rPr>
        <w:t>‌</w:t>
      </w:r>
      <w:r w:rsidRPr="0023221E">
        <w:rPr>
          <w:rStyle w:val="Char4"/>
          <w:rtl/>
        </w:rPr>
        <w:t>ها می</w:t>
      </w:r>
      <w:r w:rsidR="00410576" w:rsidRPr="0023221E">
        <w:rPr>
          <w:rStyle w:val="Char4"/>
          <w:rtl/>
        </w:rPr>
        <w:t>‌</w:t>
      </w:r>
      <w:r w:rsidR="00451B21" w:rsidRPr="0023221E">
        <w:rPr>
          <w:rStyle w:val="Char4"/>
          <w:rtl/>
        </w:rPr>
        <w:t>باشند</w:t>
      </w:r>
      <w:r w:rsidR="00451B21"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دین اسلام از دیگر ادیان میانه</w:t>
      </w:r>
      <w:r w:rsidR="00410576" w:rsidRPr="0023221E">
        <w:rPr>
          <w:rStyle w:val="Char4"/>
          <w:rtl/>
        </w:rPr>
        <w:t>‌</w:t>
      </w:r>
      <w:r w:rsidRPr="0023221E">
        <w:rPr>
          <w:rStyle w:val="Char4"/>
          <w:rtl/>
        </w:rPr>
        <w:t>ترین است)</w:t>
      </w:r>
      <w:r w:rsidRPr="0023221E">
        <w:rPr>
          <w:rStyle w:val="Char4"/>
          <w:vertAlign w:val="superscript"/>
          <w:rtl/>
        </w:rPr>
        <w:footnoteReference w:id="168"/>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در دیگر </w:t>
      </w:r>
      <w:r w:rsidR="00523A3A" w:rsidRPr="0023221E">
        <w:rPr>
          <w:rFonts w:ascii="IRNazli" w:hAnsi="IRNazli" w:cs="IRNazli" w:hint="cs"/>
          <w:color w:val="000000" w:themeColor="text1"/>
          <w:rtl/>
          <w:lang w:bidi="fa-IR"/>
        </w:rPr>
        <w:t>«</w:t>
      </w:r>
      <w:r w:rsidRPr="0023221E">
        <w:rPr>
          <w:rStyle w:val="Char4"/>
          <w:rtl/>
        </w:rPr>
        <w:t>موضوعاتِ سنت</w:t>
      </w:r>
      <w:r w:rsidR="00523A3A" w:rsidRPr="0023221E">
        <w:rPr>
          <w:rFonts w:ascii="IRNazli" w:hAnsi="IRNazli" w:cs="IRNazli" w:hint="cs"/>
          <w:color w:val="000000" w:themeColor="text1"/>
          <w:rtl/>
          <w:lang w:bidi="fa-IR"/>
        </w:rPr>
        <w:t>»</w:t>
      </w:r>
      <w:r w:rsidRPr="0023221E">
        <w:rPr>
          <w:rStyle w:val="Char4"/>
          <w:rtl/>
        </w:rPr>
        <w:t xml:space="preserve"> هم میانه</w:t>
      </w:r>
      <w:r w:rsidR="00410576" w:rsidRPr="0023221E">
        <w:rPr>
          <w:rStyle w:val="Char4"/>
          <w:rtl/>
        </w:rPr>
        <w:t>‌</w:t>
      </w:r>
      <w:r w:rsidRPr="0023221E">
        <w:rPr>
          <w:rStyle w:val="Char4"/>
          <w:rtl/>
        </w:rPr>
        <w:t>روی می</w:t>
      </w:r>
      <w:r w:rsidR="00410576" w:rsidRPr="0023221E">
        <w:rPr>
          <w:rStyle w:val="Char4"/>
          <w:rtl/>
        </w:rPr>
        <w:t>‌</w:t>
      </w:r>
      <w:r w:rsidR="00451B21" w:rsidRPr="0023221E">
        <w:rPr>
          <w:rStyle w:val="Char4"/>
          <w:rtl/>
        </w:rPr>
        <w:t>کند</w:t>
      </w:r>
      <w:r w:rsidR="00451B21" w:rsidRPr="0023221E">
        <w:rPr>
          <w:rStyle w:val="Char4"/>
          <w:rFonts w:hint="cs"/>
          <w:rtl/>
        </w:rPr>
        <w:t>؛</w:t>
      </w:r>
      <w:r w:rsidRPr="0023221E">
        <w:rPr>
          <w:rStyle w:val="Char4"/>
          <w:rtl/>
        </w:rPr>
        <w:t xml:space="preserve"> زیرا آنان به قرآن، سنت و آن</w:t>
      </w:r>
      <w:r w:rsidR="00410576" w:rsidRPr="0023221E">
        <w:rPr>
          <w:rStyle w:val="Char4"/>
          <w:rtl/>
        </w:rPr>
        <w:t>‌</w:t>
      </w:r>
      <w:r w:rsidRPr="0023221E">
        <w:rPr>
          <w:rStyle w:val="Char4"/>
          <w:rtl/>
        </w:rPr>
        <w:t>چه پیشگامان نخستین از مهاجرین و انصار و کسانی که به نیکی از ایشان تبعیّت کردند و بر آن اتفاق نظر دارند، تمسک جسته</w:t>
      </w:r>
      <w:r w:rsidR="00410576" w:rsidRPr="0023221E">
        <w:rPr>
          <w:rStyle w:val="Char4"/>
          <w:rtl/>
        </w:rPr>
        <w:t>‌</w:t>
      </w:r>
      <w:r w:rsidRPr="0023221E">
        <w:rPr>
          <w:rStyle w:val="Char4"/>
          <w:rtl/>
        </w:rPr>
        <w:t>اند)</w:t>
      </w:r>
      <w:r w:rsidRPr="0023221E">
        <w:rPr>
          <w:rStyle w:val="Char4"/>
          <w:vertAlign w:val="superscript"/>
          <w:rtl/>
        </w:rPr>
        <w:footnoteReference w:id="169"/>
      </w:r>
      <w:r w:rsidRPr="0023221E">
        <w:rPr>
          <w:rStyle w:val="Char4"/>
          <w:rtl/>
        </w:rPr>
        <w:t>.</w:t>
      </w:r>
    </w:p>
    <w:p w:rsidR="00030B0B" w:rsidRPr="0023221E" w:rsidRDefault="00030B0B" w:rsidP="00B93E41">
      <w:pPr>
        <w:ind w:firstLine="284"/>
        <w:jc w:val="both"/>
        <w:rPr>
          <w:rStyle w:val="Char4"/>
          <w:rtl/>
        </w:rPr>
      </w:pPr>
      <w:r w:rsidRPr="0023221E">
        <w:rPr>
          <w:rStyle w:val="Char4"/>
          <w:rtl/>
        </w:rPr>
        <w:t>-</w:t>
      </w:r>
      <w:r w:rsidR="00E2072E" w:rsidRPr="0023221E">
        <w:rPr>
          <w:rStyle w:val="Char4"/>
          <w:rtl/>
        </w:rPr>
        <w:t>(</w:t>
      </w:r>
      <w:r w:rsidRPr="0023221E">
        <w:rPr>
          <w:rStyle w:val="Char4"/>
          <w:rtl/>
        </w:rPr>
        <w:t>آنان در بین امت اسلامی از دیگر گروه</w:t>
      </w:r>
      <w:r w:rsidR="00410576" w:rsidRPr="0023221E">
        <w:rPr>
          <w:rStyle w:val="Char4"/>
          <w:rtl/>
        </w:rPr>
        <w:t>‌</w:t>
      </w:r>
      <w:r w:rsidRPr="0023221E">
        <w:rPr>
          <w:rStyle w:val="Char4"/>
          <w:rtl/>
        </w:rPr>
        <w:t>ها معتدل</w:t>
      </w:r>
      <w:r w:rsidR="00410576" w:rsidRPr="0023221E">
        <w:rPr>
          <w:rStyle w:val="Char4"/>
          <w:rtl/>
        </w:rPr>
        <w:t>‌</w:t>
      </w:r>
      <w:r w:rsidRPr="0023221E">
        <w:rPr>
          <w:rStyle w:val="Char4"/>
          <w:rtl/>
        </w:rPr>
        <w:t>تر هستند؛ همان</w:t>
      </w:r>
      <w:r w:rsidR="00410576" w:rsidRPr="0023221E">
        <w:rPr>
          <w:rStyle w:val="Char4"/>
          <w:rtl/>
        </w:rPr>
        <w:t>‌</w:t>
      </w:r>
      <w:r w:rsidRPr="0023221E">
        <w:rPr>
          <w:rStyle w:val="Char4"/>
          <w:rtl/>
        </w:rPr>
        <w:t>گونه که اسلام معتدل</w:t>
      </w:r>
      <w:r w:rsidR="00410576" w:rsidRPr="0023221E">
        <w:rPr>
          <w:rStyle w:val="Char4"/>
          <w:rtl/>
        </w:rPr>
        <w:t>‌</w:t>
      </w:r>
      <w:r w:rsidR="00451B21" w:rsidRPr="0023221E">
        <w:rPr>
          <w:rStyle w:val="Char4"/>
          <w:rtl/>
        </w:rPr>
        <w:t>ترین دین از میان سایر ادیان است</w:t>
      </w:r>
      <w:r w:rsidR="00451B21" w:rsidRPr="0023221E">
        <w:rPr>
          <w:rStyle w:val="Char4"/>
          <w:rFonts w:hint="cs"/>
          <w:rtl/>
        </w:rPr>
        <w:t>؛</w:t>
      </w:r>
      <w:r w:rsidRPr="0023221E">
        <w:rPr>
          <w:rStyle w:val="Char4"/>
          <w:rtl/>
        </w:rPr>
        <w:t xml:space="preserve"> چرا که آنان در </w:t>
      </w:r>
      <w:r w:rsidR="00523A3A" w:rsidRPr="0023221E">
        <w:rPr>
          <w:rFonts w:ascii="IRNazli" w:hAnsi="IRNazli" w:cs="IRNazli" w:hint="cs"/>
          <w:color w:val="000000" w:themeColor="text1"/>
          <w:rtl/>
          <w:lang w:bidi="fa-IR"/>
        </w:rPr>
        <w:t>«</w:t>
      </w:r>
      <w:r w:rsidRPr="0023221E">
        <w:rPr>
          <w:rStyle w:val="Char4"/>
          <w:rtl/>
        </w:rPr>
        <w:t>باب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00523A3A" w:rsidRPr="0023221E">
        <w:rPr>
          <w:rFonts w:ascii="IRNazli" w:hAnsi="IRNazli" w:cs="IRNazli" w:hint="cs"/>
          <w:color w:val="000000" w:themeColor="text1"/>
          <w:rtl/>
          <w:lang w:bidi="fa-IR"/>
        </w:rPr>
        <w:t>»</w:t>
      </w:r>
      <w:r w:rsidRPr="0023221E">
        <w:rPr>
          <w:rStyle w:val="Char4"/>
          <w:rtl/>
        </w:rPr>
        <w:t xml:space="preserve"> بین جهمیه</w:t>
      </w:r>
      <w:r w:rsidR="00410576" w:rsidRPr="0023221E">
        <w:rPr>
          <w:rStyle w:val="Char4"/>
          <w:rtl/>
        </w:rPr>
        <w:t>‌</w:t>
      </w:r>
      <w:r w:rsidRPr="0023221E">
        <w:rPr>
          <w:rStyle w:val="Char4"/>
          <w:rtl/>
        </w:rPr>
        <w:t>ی معطّله و مشبّهه که اهل تمثیل هستند، قرار دارند. در</w:t>
      </w:r>
      <w:r w:rsidR="00B93E41" w:rsidRPr="00B93E41">
        <w:rPr>
          <w:rStyle w:val="Char4"/>
          <w:rtl/>
        </w:rPr>
        <w:t xml:space="preserve"> </w:t>
      </w:r>
      <w:r w:rsidRPr="0023221E">
        <w:rPr>
          <w:rStyle w:val="Char4"/>
          <w:rtl/>
        </w:rPr>
        <w:t xml:space="preserve">باب </w:t>
      </w:r>
      <w:r w:rsidR="00523A3A" w:rsidRPr="0023221E">
        <w:rPr>
          <w:rFonts w:ascii="IRNazli" w:hAnsi="IRNazli" w:cs="IRNazli" w:hint="cs"/>
          <w:color w:val="000000" w:themeColor="text1"/>
          <w:rtl/>
          <w:lang w:bidi="fa-IR"/>
        </w:rPr>
        <w:t>«</w:t>
      </w:r>
      <w:r w:rsidRPr="0023221E">
        <w:rPr>
          <w:rStyle w:val="Char4"/>
          <w:rtl/>
        </w:rPr>
        <w:t>افعال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523A3A" w:rsidRPr="0023221E">
        <w:rPr>
          <w:rFonts w:ascii="IRNazli" w:hAnsi="IRNazli" w:cs="IRNazli" w:hint="cs"/>
          <w:color w:val="000000" w:themeColor="text1"/>
          <w:rtl/>
          <w:lang w:bidi="fa-IR"/>
        </w:rPr>
        <w:t>»</w:t>
      </w:r>
      <w:r w:rsidRPr="0023221E">
        <w:rPr>
          <w:rStyle w:val="Char4"/>
          <w:rtl/>
        </w:rPr>
        <w:t xml:space="preserve"> هم بین قدریه و جبریّه می</w:t>
      </w:r>
      <w:r w:rsidR="00410576" w:rsidRPr="0023221E">
        <w:rPr>
          <w:rStyle w:val="Char4"/>
          <w:rtl/>
        </w:rPr>
        <w:t>‌</w:t>
      </w:r>
      <w:r w:rsidRPr="0023221E">
        <w:rPr>
          <w:rStyle w:val="Char4"/>
          <w:rtl/>
        </w:rPr>
        <w:t xml:space="preserve">باشند. در بابِ </w:t>
      </w:r>
      <w:r w:rsidR="00523A3A" w:rsidRPr="0023221E">
        <w:rPr>
          <w:rFonts w:ascii="IRNazli" w:hAnsi="IRNazli" w:cs="IRNazli" w:hint="cs"/>
          <w:color w:val="000000" w:themeColor="text1"/>
          <w:rtl/>
          <w:lang w:bidi="fa-IR"/>
        </w:rPr>
        <w:t>«</w:t>
      </w:r>
      <w:r w:rsidRPr="0023221E">
        <w:rPr>
          <w:rStyle w:val="Char4"/>
          <w:rtl/>
        </w:rPr>
        <w:t>وعید</w:t>
      </w:r>
      <w:r w:rsidR="00523A3A" w:rsidRPr="0023221E">
        <w:rPr>
          <w:rFonts w:ascii="IRNazli" w:hAnsi="IRNazli" w:cs="IRNazli" w:hint="cs"/>
          <w:color w:val="000000" w:themeColor="text1"/>
          <w:rtl/>
          <w:lang w:bidi="fa-IR"/>
        </w:rPr>
        <w:t>»</w:t>
      </w:r>
      <w:r w:rsidRPr="0023221E">
        <w:rPr>
          <w:rStyle w:val="Char4"/>
          <w:rtl/>
        </w:rPr>
        <w:t xml:space="preserve"> که به معنای وعده</w:t>
      </w:r>
      <w:r w:rsidR="00410576" w:rsidRPr="0023221E">
        <w:rPr>
          <w:rStyle w:val="Char4"/>
          <w:rtl/>
        </w:rPr>
        <w:t>‌</w:t>
      </w:r>
      <w:r w:rsidRPr="0023221E">
        <w:rPr>
          <w:rStyle w:val="Char4"/>
          <w:rtl/>
        </w:rPr>
        <w:t>ی به مجازات از جانب الله می</w:t>
      </w:r>
      <w:r w:rsidR="00410576" w:rsidRPr="0023221E">
        <w:rPr>
          <w:rStyle w:val="Char4"/>
          <w:rtl/>
        </w:rPr>
        <w:t>‌</w:t>
      </w:r>
      <w:r w:rsidRPr="0023221E">
        <w:rPr>
          <w:rStyle w:val="Char4"/>
          <w:rtl/>
        </w:rPr>
        <w:t>باشد، اهل سنت، بین مرجئه و وعیدیه که شاخه</w:t>
      </w:r>
      <w:r w:rsidR="00410576" w:rsidRPr="0023221E">
        <w:rPr>
          <w:rStyle w:val="Char4"/>
          <w:rtl/>
        </w:rPr>
        <w:t>‌</w:t>
      </w:r>
      <w:r w:rsidRPr="0023221E">
        <w:rPr>
          <w:rStyle w:val="Char4"/>
          <w:rtl/>
        </w:rPr>
        <w:t>ای از قدریه ا</w:t>
      </w:r>
      <w:r w:rsidR="00451B21" w:rsidRPr="0023221E">
        <w:rPr>
          <w:rStyle w:val="Char4"/>
          <w:rtl/>
        </w:rPr>
        <w:t>ست و نیز دیگران، قرار گرفته است</w:t>
      </w:r>
      <w:r w:rsidR="00451B21" w:rsidRPr="0023221E">
        <w:rPr>
          <w:rStyle w:val="Char4"/>
          <w:rFonts w:hint="cs"/>
          <w:rtl/>
        </w:rPr>
        <w:t xml:space="preserve">، </w:t>
      </w:r>
      <w:r w:rsidRPr="0023221E">
        <w:rPr>
          <w:rStyle w:val="Char4"/>
          <w:rtl/>
        </w:rPr>
        <w:t xml:space="preserve">در </w:t>
      </w:r>
      <w:r w:rsidR="00523A3A" w:rsidRPr="0023221E">
        <w:rPr>
          <w:rFonts w:ascii="IRNazli" w:hAnsi="IRNazli" w:cs="IRNazli" w:hint="cs"/>
          <w:color w:val="000000" w:themeColor="text1"/>
          <w:rtl/>
          <w:lang w:bidi="fa-IR"/>
        </w:rPr>
        <w:t>«</w:t>
      </w:r>
      <w:r w:rsidRPr="0023221E">
        <w:rPr>
          <w:rStyle w:val="Char4"/>
          <w:rtl/>
        </w:rPr>
        <w:t>بحث ایمان و دین</w:t>
      </w:r>
      <w:r w:rsidR="00523A3A" w:rsidRPr="0023221E">
        <w:rPr>
          <w:rFonts w:ascii="IRNazli" w:hAnsi="IRNazli" w:cs="IRNazli" w:hint="cs"/>
          <w:color w:val="000000" w:themeColor="text1"/>
          <w:rtl/>
          <w:lang w:bidi="fa-IR"/>
        </w:rPr>
        <w:t>»</w:t>
      </w:r>
      <w:r w:rsidRPr="0023221E">
        <w:rPr>
          <w:rStyle w:val="Char4"/>
          <w:rtl/>
        </w:rPr>
        <w:t xml:space="preserve"> بین حروریه (خوارج) </w:t>
      </w:r>
      <w:r w:rsidR="00451B21" w:rsidRPr="0023221E">
        <w:rPr>
          <w:rStyle w:val="Char4"/>
          <w:rtl/>
        </w:rPr>
        <w:t>و معتزله، و مرجئه و جهمیه هستند</w:t>
      </w:r>
      <w:r w:rsidR="00451B21" w:rsidRPr="0023221E">
        <w:rPr>
          <w:rStyle w:val="Char4"/>
          <w:rFonts w:hint="cs"/>
          <w:rtl/>
        </w:rPr>
        <w:t>،</w:t>
      </w:r>
      <w:r w:rsidRPr="0023221E">
        <w:rPr>
          <w:rStyle w:val="Char4"/>
          <w:rtl/>
        </w:rPr>
        <w:t xml:space="preserve"> در مورد</w:t>
      </w:r>
      <w:r w:rsidR="00523A3A" w:rsidRPr="0023221E">
        <w:rPr>
          <w:rFonts w:ascii="IRNazli" w:hAnsi="IRNazli" w:cs="IRNazli" w:hint="cs"/>
          <w:color w:val="000000" w:themeColor="text1"/>
          <w:rtl/>
          <w:lang w:bidi="fa-IR"/>
        </w:rPr>
        <w:t xml:space="preserve"> «</w:t>
      </w:r>
      <w:r w:rsidRPr="0023221E">
        <w:rPr>
          <w:rStyle w:val="Char4"/>
          <w:rtl/>
        </w:rPr>
        <w:t>اصحاب</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00523A3A" w:rsidRPr="0023221E">
        <w:rPr>
          <w:rFonts w:ascii="IRNazli" w:hAnsi="IRNazli" w:cs="IRNazli" w:hint="cs"/>
          <w:color w:val="000000" w:themeColor="text1"/>
          <w:rtl/>
          <w:lang w:bidi="fa-IR"/>
        </w:rPr>
        <w:t>»</w:t>
      </w:r>
      <w:r w:rsidRPr="0023221E">
        <w:rPr>
          <w:rStyle w:val="Char4"/>
          <w:rtl/>
        </w:rPr>
        <w:t xml:space="preserve"> بین روافض و خوارج می</w:t>
      </w:r>
      <w:r w:rsidR="00410576" w:rsidRPr="0023221E">
        <w:rPr>
          <w:rStyle w:val="Char4"/>
          <w:rtl/>
        </w:rPr>
        <w:t>‌</w:t>
      </w:r>
      <w:r w:rsidRPr="0023221E">
        <w:rPr>
          <w:rStyle w:val="Char4"/>
          <w:rtl/>
        </w:rPr>
        <w:t>باشند)</w:t>
      </w:r>
      <w:r w:rsidRPr="0023221E">
        <w:rPr>
          <w:rStyle w:val="Char4"/>
          <w:vertAlign w:val="superscript"/>
          <w:rtl/>
        </w:rPr>
        <w:footnoteReference w:id="170"/>
      </w:r>
      <w:r w:rsidRPr="0023221E">
        <w:rPr>
          <w:rStyle w:val="Char4"/>
          <w:rtl/>
        </w:rPr>
        <w:t>.</w:t>
      </w:r>
    </w:p>
    <w:p w:rsidR="00030B0B" w:rsidRPr="0023221E" w:rsidRDefault="00030B0B" w:rsidP="00030B0B">
      <w:pPr>
        <w:pStyle w:val="a2"/>
        <w:rPr>
          <w:rtl/>
        </w:rPr>
      </w:pPr>
      <w:bookmarkStart w:id="51" w:name="_Toc500927165"/>
      <w:r w:rsidRPr="0023221E">
        <w:rPr>
          <w:rtl/>
        </w:rPr>
        <w:t>۴- اهل سنت اهل متون ثابت شده از قرآن، سنت و اجماع هستند</w:t>
      </w:r>
      <w:bookmarkEnd w:id="51"/>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آنان ملتزم به متون سه</w:t>
      </w:r>
      <w:r w:rsidR="00410576" w:rsidRPr="0023221E">
        <w:rPr>
          <w:rStyle w:val="Char4"/>
          <w:rtl/>
        </w:rPr>
        <w:t>‌</w:t>
      </w:r>
      <w:r w:rsidRPr="0023221E">
        <w:rPr>
          <w:rStyle w:val="Char4"/>
          <w:rtl/>
        </w:rPr>
        <w:t>گانه</w:t>
      </w:r>
      <w:r w:rsidR="00410576" w:rsidRPr="0023221E">
        <w:rPr>
          <w:rStyle w:val="Char4"/>
          <w:rtl/>
        </w:rPr>
        <w:t>‌</w:t>
      </w:r>
      <w:r w:rsidRPr="0023221E">
        <w:rPr>
          <w:rStyle w:val="Char4"/>
          <w:rtl/>
        </w:rPr>
        <w:t>ی فوق</w:t>
      </w:r>
      <w:r w:rsidR="00410576" w:rsidRPr="0023221E">
        <w:rPr>
          <w:rStyle w:val="Char4"/>
          <w:rtl/>
        </w:rPr>
        <w:t>‌‌</w:t>
      </w:r>
      <w:r w:rsidRPr="0023221E">
        <w:rPr>
          <w:rStyle w:val="Char4"/>
          <w:rtl/>
        </w:rPr>
        <w:t>اند. یعنی به تمام دستوراتی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آن مبعوث شده است؛ نه دین متکلمین و فلاسفه.</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آنان ویژگی</w:t>
      </w:r>
      <w:r w:rsidR="00410576" w:rsidRPr="0023221E">
        <w:rPr>
          <w:rStyle w:val="Char4"/>
          <w:rtl/>
        </w:rPr>
        <w:t>‌</w:t>
      </w:r>
      <w:r w:rsidRPr="0023221E">
        <w:rPr>
          <w:rStyle w:val="Char4"/>
          <w:rtl/>
        </w:rPr>
        <w:t>های سه</w:t>
      </w:r>
      <w:r w:rsidR="00410576" w:rsidRPr="0023221E">
        <w:rPr>
          <w:rStyle w:val="Char4"/>
          <w:rtl/>
        </w:rPr>
        <w:t>‌</w:t>
      </w:r>
      <w:r w:rsidRPr="0023221E">
        <w:rPr>
          <w:rStyle w:val="Char4"/>
          <w:rtl/>
        </w:rPr>
        <w:t xml:space="preserve">گانه یعنی </w:t>
      </w:r>
      <w:r w:rsidR="00523A3A" w:rsidRPr="0023221E">
        <w:rPr>
          <w:rFonts w:ascii="IRNazli" w:hAnsi="IRNazli" w:cs="IRNazli" w:hint="cs"/>
          <w:color w:val="000000" w:themeColor="text1"/>
          <w:rtl/>
          <w:lang w:bidi="fa-IR"/>
        </w:rPr>
        <w:t>«</w:t>
      </w:r>
      <w:r w:rsidRPr="0023221E">
        <w:rPr>
          <w:rStyle w:val="Char4"/>
          <w:rtl/>
        </w:rPr>
        <w:t>ایمان به آفرینش و برخاستن از قبرها،</w:t>
      </w:r>
      <w:r w:rsidR="00410576" w:rsidRPr="0023221E">
        <w:rPr>
          <w:rStyle w:val="Char4"/>
          <w:rtl/>
        </w:rPr>
        <w:t>‌</w:t>
      </w:r>
      <w:r w:rsidRPr="0023221E">
        <w:rPr>
          <w:rStyle w:val="Char4"/>
          <w:rtl/>
        </w:rPr>
        <w:t xml:space="preserve"> مبدأ و معاد، ایمان به الله و روز حساب و کتاب</w:t>
      </w:r>
      <w:r w:rsidR="00523A3A" w:rsidRPr="0023221E">
        <w:rPr>
          <w:rFonts w:ascii="IRNazli" w:hAnsi="IRNazli" w:cs="IRNazli" w:hint="cs"/>
          <w:color w:val="000000" w:themeColor="text1"/>
          <w:rtl/>
          <w:lang w:bidi="fa-IR"/>
        </w:rPr>
        <w:t>»</w:t>
      </w:r>
      <w:r w:rsidRPr="0023221E">
        <w:rPr>
          <w:rStyle w:val="Char4"/>
          <w:rtl/>
        </w:rPr>
        <w:t>، که مجموعِ صلاح و رستگاری هستند را در خود جمع نموده</w:t>
      </w:r>
      <w:r w:rsidR="00410576" w:rsidRPr="0023221E">
        <w:rPr>
          <w:rStyle w:val="Char4"/>
          <w:rtl/>
        </w:rPr>
        <w:t>‌</w:t>
      </w:r>
      <w:r w:rsidRPr="0023221E">
        <w:rPr>
          <w:rStyle w:val="Char4"/>
          <w:rtl/>
        </w:rPr>
        <w:t>اند. ایش</w:t>
      </w:r>
      <w:r w:rsidR="00451B21" w:rsidRPr="0023221E">
        <w:rPr>
          <w:rStyle w:val="Char4"/>
          <w:rtl/>
        </w:rPr>
        <w:t>ان به عمل صالح پایبند هستند</w:t>
      </w:r>
      <w:r w:rsidR="00451B21" w:rsidRPr="0023221E">
        <w:rPr>
          <w:rStyle w:val="Char4"/>
          <w:rFonts w:hint="cs"/>
          <w:rtl/>
        </w:rPr>
        <w:t>؛</w:t>
      </w:r>
      <w:r w:rsidRPr="0023221E">
        <w:rPr>
          <w:rStyle w:val="Char4"/>
          <w:rtl/>
        </w:rPr>
        <w:t xml:space="preserve"> عمل صالح که عبارت است از: عملی کردنِ آن</w:t>
      </w:r>
      <w:r w:rsidR="00410576" w:rsidRPr="0023221E">
        <w:rPr>
          <w:rStyle w:val="Char4"/>
          <w:rtl/>
        </w:rPr>
        <w:t>‌</w:t>
      </w:r>
      <w:r w:rsidRPr="0023221E">
        <w:rPr>
          <w:rStyle w:val="Char4"/>
          <w:rtl/>
        </w:rPr>
        <w:t>چه بدان دستور داده شده</w:t>
      </w:r>
      <w:r w:rsidR="00410576" w:rsidRPr="0023221E">
        <w:rPr>
          <w:rStyle w:val="Char4"/>
          <w:rtl/>
        </w:rPr>
        <w:t>‌</w:t>
      </w:r>
      <w:r w:rsidRPr="0023221E">
        <w:rPr>
          <w:rStyle w:val="Char4"/>
          <w:rtl/>
        </w:rPr>
        <w:t>اند و رها کردن هر چه از آن باز داشته شده</w:t>
      </w:r>
      <w:r w:rsidR="00410576" w:rsidRPr="0023221E">
        <w:rPr>
          <w:rStyle w:val="Char4"/>
          <w:rtl/>
        </w:rPr>
        <w:t>‌</w:t>
      </w:r>
      <w:r w:rsidRPr="0023221E">
        <w:rPr>
          <w:rStyle w:val="Char4"/>
          <w:rtl/>
        </w:rPr>
        <w:t>اند. محصولِ این فرمانبری، حصولِ ثواب در آخرت از جانب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دور راندن عقاب و مجازات خواهد بود. از این رو شخص برای آینده نگران نیست و نسبت به گذشته غمگین نمی</w:t>
      </w:r>
      <w:r w:rsidR="00410576" w:rsidRPr="0023221E">
        <w:rPr>
          <w:rStyle w:val="Char4"/>
          <w:rtl/>
        </w:rPr>
        <w:t>‌</w:t>
      </w:r>
      <w:r w:rsidRPr="0023221E">
        <w:rPr>
          <w:rStyle w:val="Char4"/>
          <w:rtl/>
        </w:rPr>
        <w:t>شود)</w:t>
      </w:r>
      <w:r w:rsidRPr="0023221E">
        <w:rPr>
          <w:rStyle w:val="Char4"/>
          <w:vertAlign w:val="superscript"/>
          <w:rtl/>
        </w:rPr>
        <w:footnoteReference w:id="171"/>
      </w:r>
      <w:r w:rsidRPr="0023221E">
        <w:rPr>
          <w:rStyle w:val="Char4"/>
          <w:rtl/>
        </w:rPr>
        <w:t>.</w:t>
      </w:r>
    </w:p>
    <w:p w:rsidR="00030B0B" w:rsidRPr="0023221E" w:rsidRDefault="00030B0B" w:rsidP="00030B0B">
      <w:pPr>
        <w:pStyle w:val="a2"/>
        <w:rPr>
          <w:rtl/>
        </w:rPr>
      </w:pPr>
      <w:bookmarkStart w:id="52" w:name="_Toc500927166"/>
      <w:r w:rsidRPr="0023221E">
        <w:rPr>
          <w:rtl/>
        </w:rPr>
        <w:t>۵- اهل سنت یعنی امتداد تاریخیِ پیروانِ به دین اسلام</w:t>
      </w:r>
      <w:bookmarkEnd w:id="52"/>
      <w:r w:rsidR="00160BDD">
        <w:rPr>
          <w:rtl/>
        </w:rPr>
        <w:t xml:space="preserve"> </w:t>
      </w:r>
    </w:p>
    <w:p w:rsidR="00030B0B" w:rsidRPr="0023221E" w:rsidRDefault="00030B0B" w:rsidP="00E2072E">
      <w:pPr>
        <w:ind w:firstLine="284"/>
        <w:jc w:val="both"/>
        <w:rPr>
          <w:rStyle w:val="Char4"/>
          <w:rtl/>
        </w:rPr>
      </w:pPr>
      <w:r w:rsidRPr="0023221E">
        <w:rPr>
          <w:rStyle w:val="Char4"/>
          <w:rtl/>
        </w:rPr>
        <w:t>ریشه و اساسِ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اهل سنت می</w:t>
      </w:r>
      <w:r w:rsidR="00410576" w:rsidRPr="0023221E">
        <w:rPr>
          <w:rStyle w:val="Char4"/>
          <w:rtl/>
        </w:rPr>
        <w:t>‌</w:t>
      </w:r>
      <w:r w:rsidRPr="0023221E">
        <w:rPr>
          <w:rStyle w:val="Char4"/>
          <w:rtl/>
        </w:rPr>
        <w:t>باشد. آنان که امتداد طبیعی و صحیحِ پیروان دینِ اسلام</w:t>
      </w:r>
      <w:r w:rsidR="00410576" w:rsidRPr="0023221E">
        <w:rPr>
          <w:rStyle w:val="Char4"/>
          <w:rtl/>
        </w:rPr>
        <w:t>‌</w:t>
      </w:r>
      <w:r w:rsidRPr="0023221E">
        <w:rPr>
          <w:rStyle w:val="Char4"/>
          <w:rtl/>
        </w:rPr>
        <w:t>اند. همانند خودِ دین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ادامه</w:t>
      </w:r>
      <w:r w:rsidR="00410576" w:rsidRPr="0023221E">
        <w:rPr>
          <w:rStyle w:val="Char4"/>
          <w:rtl/>
        </w:rPr>
        <w:t>‌</w:t>
      </w:r>
      <w:r w:rsidRPr="0023221E">
        <w:rPr>
          <w:rStyle w:val="Char4"/>
          <w:rtl/>
        </w:rPr>
        <w:t>ی طبیعی و درستِ ادیان پیامبران گذشته</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می</w:t>
      </w:r>
      <w:r w:rsidR="00410576" w:rsidRPr="0023221E">
        <w:rPr>
          <w:rStyle w:val="Char4"/>
          <w:rtl/>
        </w:rPr>
        <w:t>‌</w:t>
      </w:r>
      <w:r w:rsidRPr="0023221E">
        <w:rPr>
          <w:rStyle w:val="Char4"/>
          <w:rtl/>
        </w:rPr>
        <w:t>باشد. در نتیجه گروه</w:t>
      </w:r>
      <w:r w:rsidR="00410576" w:rsidRPr="0023221E">
        <w:rPr>
          <w:rStyle w:val="Char4"/>
          <w:rtl/>
        </w:rPr>
        <w:t>‌</w:t>
      </w:r>
      <w:r w:rsidRPr="0023221E">
        <w:rPr>
          <w:rStyle w:val="Char4"/>
          <w:rtl/>
        </w:rPr>
        <w:t>های دیگری که در دین اضافه شده</w:t>
      </w:r>
      <w:r w:rsidR="00410576" w:rsidRPr="0023221E">
        <w:rPr>
          <w:rStyle w:val="Char4"/>
          <w:rtl/>
        </w:rPr>
        <w:t>‌</w:t>
      </w:r>
      <w:r w:rsidRPr="0023221E">
        <w:rPr>
          <w:rStyle w:val="Char4"/>
          <w:rtl/>
        </w:rPr>
        <w:t>اند، اقلیت</w:t>
      </w:r>
      <w:r w:rsidR="00410576" w:rsidRPr="0023221E">
        <w:rPr>
          <w:rStyle w:val="Char4"/>
          <w:rtl/>
        </w:rPr>
        <w:t>‌</w:t>
      </w:r>
      <w:r w:rsidRPr="0023221E">
        <w:rPr>
          <w:rStyle w:val="Char4"/>
          <w:rtl/>
        </w:rPr>
        <w:t>های شاذّ و نادری هستند که از مسیر اصلی و صحیحِ امت اسلامی به بی</w:t>
      </w:r>
      <w:r w:rsidR="00410576" w:rsidRPr="0023221E">
        <w:rPr>
          <w:rStyle w:val="Char4"/>
          <w:rtl/>
        </w:rPr>
        <w:t>‌</w:t>
      </w:r>
      <w:r w:rsidRPr="0023221E">
        <w:rPr>
          <w:rStyle w:val="Char4"/>
          <w:rtl/>
        </w:rPr>
        <w:t>راهه رفتند.</w:t>
      </w:r>
    </w:p>
    <w:p w:rsidR="00030B0B" w:rsidRPr="0023221E" w:rsidRDefault="00030B0B" w:rsidP="00451B21">
      <w:pPr>
        <w:ind w:firstLine="284"/>
        <w:jc w:val="both"/>
        <w:rPr>
          <w:rStyle w:val="Char4"/>
          <w:color w:val="000000" w:themeColor="text1"/>
          <w:rtl/>
        </w:rPr>
      </w:pPr>
      <w:r w:rsidRPr="0023221E">
        <w:rPr>
          <w:rStyle w:val="Char4"/>
          <w:rtl/>
        </w:rPr>
        <w:t>-</w:t>
      </w:r>
      <w:r w:rsidR="00E2072E" w:rsidRPr="0023221E">
        <w:rPr>
          <w:rStyle w:val="Char4"/>
          <w:rtl/>
        </w:rPr>
        <w:t>(</w:t>
      </w:r>
      <w:r w:rsidRPr="0023221E">
        <w:rPr>
          <w:rStyle w:val="Char4"/>
          <w:rtl/>
        </w:rPr>
        <w:t>در این باره می</w:t>
      </w:r>
      <w:r w:rsidR="00410576" w:rsidRPr="0023221E">
        <w:rPr>
          <w:rStyle w:val="Char4"/>
          <w:rtl/>
        </w:rPr>
        <w:t>‌</w:t>
      </w:r>
      <w:r w:rsidRPr="0023221E">
        <w:rPr>
          <w:rStyle w:val="Char4"/>
          <w:rtl/>
        </w:rPr>
        <w:t>توان به حدیث مشهوری که در کتاب</w:t>
      </w:r>
      <w:r w:rsidR="00410576" w:rsidRPr="0023221E">
        <w:rPr>
          <w:rStyle w:val="Char4"/>
          <w:rtl/>
        </w:rPr>
        <w:t>‌</w:t>
      </w:r>
      <w:r w:rsidRPr="0023221E">
        <w:rPr>
          <w:rStyle w:val="Char4"/>
          <w:rtl/>
        </w:rPr>
        <w:t xml:space="preserve">های </w:t>
      </w:r>
      <w:r w:rsidR="00523A3A" w:rsidRPr="0023221E">
        <w:rPr>
          <w:rFonts w:ascii="IRNazli" w:hAnsi="IRNazli" w:cs="IRNazli" w:hint="cs"/>
          <w:color w:val="000000" w:themeColor="text1"/>
          <w:rtl/>
          <w:lang w:bidi="fa-IR"/>
        </w:rPr>
        <w:t>«</w:t>
      </w:r>
      <w:r w:rsidRPr="0023221E">
        <w:rPr>
          <w:rStyle w:val="Char4"/>
          <w:rtl/>
        </w:rPr>
        <w:t>سنن و مسانید</w:t>
      </w:r>
      <w:r w:rsidR="00523A3A" w:rsidRPr="0023221E">
        <w:rPr>
          <w:rFonts w:ascii="IRNazli" w:hAnsi="IRNazli" w:cs="IRNazli" w:hint="cs"/>
          <w:color w:val="000000" w:themeColor="text1"/>
          <w:rtl/>
          <w:lang w:bidi="fa-IR"/>
        </w:rPr>
        <w:t>»</w:t>
      </w:r>
      <w:r w:rsidRPr="0023221E">
        <w:rPr>
          <w:rStyle w:val="Char4"/>
          <w:rtl/>
        </w:rPr>
        <w:t xml:space="preserve"> مثل سنن ابوداود، ترمذی، نسائی و دیگران آمده است اشاره نمود: </w:t>
      </w:r>
      <w:r w:rsidR="00F353DF">
        <w:rPr>
          <w:rStyle w:val="Char4"/>
          <w:rtl/>
        </w:rPr>
        <w:t>«</w:t>
      </w:r>
      <w:r w:rsidR="00451B21" w:rsidRPr="0023221E">
        <w:rPr>
          <w:rStyle w:val="Char3"/>
          <w:rtl/>
        </w:rPr>
        <w:t>افْتَرَقَتِ الْيَهُودُ عَلَى إِحْدَى وَسَبْعِينَ فِرْقَةً كُلُّهَا فِي النَّارِ إِلا وَاحِدَةً</w:t>
      </w:r>
      <w:r w:rsidR="000E2695">
        <w:rPr>
          <w:rStyle w:val="Char3"/>
          <w:rtl/>
        </w:rPr>
        <w:t>،</w:t>
      </w:r>
      <w:r w:rsidR="00451B21" w:rsidRPr="0023221E">
        <w:rPr>
          <w:rStyle w:val="Char3"/>
          <w:rtl/>
        </w:rPr>
        <w:t xml:space="preserve"> وَافْتَرَقَتِ النَّصَارَى عَلَى اثْنَتَيْنِ وَسَبْعِينَ فِرْقَةً، كُلُّهَا فِي النَّارِ إِلا وَاحِدَةً</w:t>
      </w:r>
      <w:r w:rsidR="000E2695">
        <w:rPr>
          <w:rStyle w:val="Char3"/>
          <w:rtl/>
        </w:rPr>
        <w:t>،</w:t>
      </w:r>
      <w:r w:rsidR="00451B21" w:rsidRPr="0023221E">
        <w:rPr>
          <w:rStyle w:val="Char3"/>
          <w:rtl/>
        </w:rPr>
        <w:t xml:space="preserve"> وَسَتَفْتَرِقُ هَذِهِ الأُمَّةُ عَلَى ثَلَاثٍ وَسَبْعِينَ فِرْقَةً كُلُّهَا فِي النَّارِ إِلا وَاحِدَةً</w:t>
      </w:r>
      <w:r w:rsidR="00F353DF">
        <w:rPr>
          <w:rStyle w:val="Char3"/>
          <w:rtl/>
        </w:rPr>
        <w:t>»</w:t>
      </w:r>
      <w:r w:rsidRPr="0023221E">
        <w:rPr>
          <w:rStyle w:val="Char4"/>
          <w:rtl/>
        </w:rPr>
        <w:t xml:space="preserve"> </w:t>
      </w:r>
      <w:r w:rsidR="000E7429" w:rsidRPr="0023221E">
        <w:rPr>
          <w:rStyle w:val="Char1"/>
          <w:rtl/>
        </w:rPr>
        <w:t>وفي</w:t>
      </w:r>
      <w:r w:rsidRPr="0023221E">
        <w:rPr>
          <w:rStyle w:val="Char1"/>
          <w:rtl/>
        </w:rPr>
        <w:t xml:space="preserve"> لفظ</w:t>
      </w:r>
      <w:r w:rsidR="000E7429" w:rsidRPr="0023221E">
        <w:rPr>
          <w:rStyle w:val="Char4"/>
          <w:rtl/>
        </w:rPr>
        <w:t>:</w:t>
      </w:r>
      <w:r w:rsidRPr="0023221E">
        <w:rPr>
          <w:rStyle w:val="Char4"/>
          <w:rtl/>
        </w:rPr>
        <w:t xml:space="preserve"> </w:t>
      </w:r>
      <w:r w:rsidR="00F353DF">
        <w:rPr>
          <w:rStyle w:val="Char4"/>
          <w:rtl/>
        </w:rPr>
        <w:t>«</w:t>
      </w:r>
      <w:r w:rsidR="00451B21" w:rsidRPr="0023221E">
        <w:rPr>
          <w:rStyle w:val="Char3"/>
          <w:rtl/>
        </w:rPr>
        <w:t>عَلَى ثَلَاثٍ وَسَبْعِينَ مِلَّةً</w:t>
      </w:r>
      <w:r w:rsidR="00F353DF">
        <w:rPr>
          <w:rStyle w:val="Char4"/>
          <w:rtl/>
        </w:rPr>
        <w:t>»</w:t>
      </w:r>
      <w:r w:rsidRPr="0023221E">
        <w:rPr>
          <w:rStyle w:val="Char4"/>
          <w:rtl/>
        </w:rPr>
        <w:t xml:space="preserve"> </w:t>
      </w:r>
      <w:r w:rsidR="00E2072E" w:rsidRPr="0023221E">
        <w:rPr>
          <w:rStyle w:val="Char1"/>
          <w:rtl/>
        </w:rPr>
        <w:t>وفي</w:t>
      </w:r>
      <w:r w:rsidRPr="0023221E">
        <w:rPr>
          <w:rStyle w:val="Char1"/>
          <w:rtl/>
        </w:rPr>
        <w:t xml:space="preserve"> روایة قالوا:</w:t>
      </w:r>
      <w:r w:rsidRPr="0023221E">
        <w:rPr>
          <w:rStyle w:val="Char4"/>
          <w:rtl/>
        </w:rPr>
        <w:t xml:space="preserve"> </w:t>
      </w:r>
      <w:r w:rsidR="00F353DF">
        <w:rPr>
          <w:rStyle w:val="Char4"/>
          <w:rtl/>
        </w:rPr>
        <w:t>«</w:t>
      </w:r>
      <w:r w:rsidR="00451B21" w:rsidRPr="0023221E">
        <w:rPr>
          <w:rStyle w:val="Char3"/>
          <w:rtl/>
        </w:rPr>
        <w:t>یا رسول الله، من الفرقة الناجیة؟ قال: مَنْ كَانَ عَلَى مَا أَنَا عَلَيْهِ الْيَوْمَ وَأَصْحَابِي</w:t>
      </w:r>
      <w:r w:rsidR="00F353DF">
        <w:rPr>
          <w:rStyle w:val="Char3"/>
          <w:rtl/>
        </w:rPr>
        <w:t>»</w:t>
      </w:r>
      <w:r w:rsidR="00451B21" w:rsidRPr="0023221E">
        <w:rPr>
          <w:rStyle w:val="Char3"/>
          <w:rtl/>
        </w:rPr>
        <w:t xml:space="preserve">. </w:t>
      </w:r>
      <w:r w:rsidR="00451B21" w:rsidRPr="0023221E">
        <w:rPr>
          <w:rStyle w:val="Char1"/>
          <w:rtl/>
        </w:rPr>
        <w:t>وفي روایة قال:</w:t>
      </w:r>
      <w:r w:rsidR="00451B21" w:rsidRPr="0023221E">
        <w:rPr>
          <w:rStyle w:val="Char3"/>
          <w:rtl/>
        </w:rPr>
        <w:t xml:space="preserve"> </w:t>
      </w:r>
      <w:r w:rsidR="00F353DF">
        <w:rPr>
          <w:rStyle w:val="Char3"/>
          <w:rtl/>
        </w:rPr>
        <w:t>«</w:t>
      </w:r>
      <w:r w:rsidR="00451B21" w:rsidRPr="0023221E">
        <w:rPr>
          <w:rStyle w:val="Char3"/>
          <w:rtl/>
        </w:rPr>
        <w:t>هِيَ الْجَمَاعَةُ</w:t>
      </w:r>
      <w:r w:rsidR="000E2695">
        <w:rPr>
          <w:rStyle w:val="Char3"/>
          <w:rtl/>
        </w:rPr>
        <w:t>،</w:t>
      </w:r>
      <w:r w:rsidR="00451B21" w:rsidRPr="0023221E">
        <w:rPr>
          <w:rStyle w:val="Char3"/>
          <w:rtl/>
        </w:rPr>
        <w:t xml:space="preserve"> يَدَ اللَّهِ عَلَى الْجَمَاعَةِ</w:t>
      </w:r>
      <w:r w:rsidR="00523A3A" w:rsidRPr="0023221E">
        <w:rPr>
          <w:rStyle w:val="Char4"/>
          <w:rtl/>
        </w:rPr>
        <w:t>»: «</w:t>
      </w:r>
      <w:r w:rsidRPr="0023221E">
        <w:rPr>
          <w:rStyle w:val="Char4"/>
          <w:rtl/>
        </w:rPr>
        <w:t>یهودیان هفتاد و یک دسته شدند و همگی در آتش</w:t>
      </w:r>
      <w:r w:rsidR="00410576" w:rsidRPr="0023221E">
        <w:rPr>
          <w:rStyle w:val="Char4"/>
          <w:rtl/>
        </w:rPr>
        <w:t>‌</w:t>
      </w:r>
      <w:r w:rsidRPr="0023221E">
        <w:rPr>
          <w:rStyle w:val="Char4"/>
          <w:rtl/>
        </w:rPr>
        <w:t>اند جز یکی، و نصاری یا ترسایان هفتاد و دو گروه شدند و جملگی در آتش</w:t>
      </w:r>
      <w:r w:rsidR="00410576" w:rsidRPr="0023221E">
        <w:rPr>
          <w:rStyle w:val="Char4"/>
          <w:rtl/>
        </w:rPr>
        <w:t>‌</w:t>
      </w:r>
      <w:r w:rsidRPr="0023221E">
        <w:rPr>
          <w:rStyle w:val="Char4"/>
          <w:rtl/>
        </w:rPr>
        <w:t xml:space="preserve">اند جز یکی، و به زودی این امت </w:t>
      </w:r>
      <w:r w:rsidR="00523A3A" w:rsidRPr="0023221E">
        <w:rPr>
          <w:rFonts w:ascii="IRNazli" w:hAnsi="IRNazli" w:cs="IRNazli" w:hint="cs"/>
          <w:color w:val="000000" w:themeColor="text1"/>
          <w:rtl/>
          <w:lang w:bidi="fa-IR"/>
        </w:rPr>
        <w:t>«</w:t>
      </w:r>
      <w:r w:rsidRPr="0023221E">
        <w:rPr>
          <w:rStyle w:val="Char4"/>
          <w:rtl/>
        </w:rPr>
        <w:t>اسلام</w:t>
      </w:r>
      <w:r w:rsidR="00523A3A" w:rsidRPr="0023221E">
        <w:rPr>
          <w:rFonts w:ascii="IRNazli" w:hAnsi="IRNazli" w:cs="IRNazli" w:hint="cs"/>
          <w:color w:val="000000" w:themeColor="text1"/>
          <w:rtl/>
          <w:lang w:bidi="fa-IR"/>
        </w:rPr>
        <w:t>»</w:t>
      </w:r>
      <w:r w:rsidRPr="0023221E">
        <w:rPr>
          <w:rStyle w:val="Char4"/>
          <w:rtl/>
        </w:rPr>
        <w:t xml:space="preserve"> هفتاد و سه شاخه خواهد شد که همه در آتش</w:t>
      </w:r>
      <w:r w:rsidR="00410576" w:rsidRPr="0023221E">
        <w:rPr>
          <w:rStyle w:val="Char4"/>
          <w:rtl/>
        </w:rPr>
        <w:t>‌</w:t>
      </w:r>
      <w:r w:rsidRPr="0023221E">
        <w:rPr>
          <w:rStyle w:val="Char4"/>
          <w:rtl/>
        </w:rPr>
        <w:t xml:space="preserve">اند جز یکی. در روایتی دیگر آمده است: بر هفتاد و سه </w:t>
      </w:r>
      <w:r w:rsidR="00523A3A" w:rsidRPr="0023221E">
        <w:rPr>
          <w:rFonts w:ascii="IRNazli" w:hAnsi="IRNazli" w:cs="IRNazli" w:hint="cs"/>
          <w:color w:val="000000" w:themeColor="text1"/>
          <w:rtl/>
          <w:lang w:bidi="fa-IR"/>
        </w:rPr>
        <w:t>«</w:t>
      </w:r>
      <w:r w:rsidRPr="0023221E">
        <w:rPr>
          <w:rStyle w:val="Char4"/>
          <w:rtl/>
        </w:rPr>
        <w:t>ملت</w:t>
      </w:r>
      <w:r w:rsidR="00523A3A" w:rsidRPr="0023221E">
        <w:rPr>
          <w:rStyle w:val="Char4"/>
          <w:rFonts w:hint="cs"/>
          <w:rtl/>
        </w:rPr>
        <w:t>»</w:t>
      </w:r>
      <w:r w:rsidRPr="0023221E">
        <w:rPr>
          <w:rStyle w:val="Char4"/>
          <w:rtl/>
        </w:rPr>
        <w:t xml:space="preserve"> یا دین. گفتند: ای رسول آن گروه نجات یافته کیست؟ فرمود: هر کس که بر آن</w:t>
      </w:r>
      <w:r w:rsidR="00410576" w:rsidRPr="0023221E">
        <w:rPr>
          <w:rStyle w:val="Char4"/>
          <w:rtl/>
        </w:rPr>
        <w:t>‌</w:t>
      </w:r>
      <w:r w:rsidRPr="0023221E">
        <w:rPr>
          <w:rStyle w:val="Char4"/>
          <w:rtl/>
        </w:rPr>
        <w:t xml:space="preserve">چه من و یارانم امروز بر آنیم، باشد. در روایتی دیگر فرمودند: آن گروه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است؛ دستِ (بلاکیف)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جماعت است</w:t>
      </w:r>
      <w:r w:rsidR="00523A3A" w:rsidRPr="0023221E">
        <w:rPr>
          <w:rStyle w:val="Char4"/>
          <w:rtl/>
        </w:rPr>
        <w:t>»</w:t>
      </w:r>
      <w:r w:rsidRPr="0023221E">
        <w:rPr>
          <w:rStyle w:val="Char4"/>
          <w:rtl/>
        </w:rPr>
        <w:t>.</w:t>
      </w:r>
    </w:p>
    <w:p w:rsidR="00030B0B" w:rsidRPr="0023221E" w:rsidRDefault="00030B0B" w:rsidP="00293845">
      <w:pPr>
        <w:ind w:firstLine="284"/>
        <w:jc w:val="both"/>
        <w:rPr>
          <w:rStyle w:val="Char4"/>
          <w:rtl/>
        </w:rPr>
      </w:pPr>
      <w:r w:rsidRPr="0023221E">
        <w:rPr>
          <w:rStyle w:val="Char4"/>
          <w:rtl/>
        </w:rPr>
        <w:t>لذا می</w:t>
      </w:r>
      <w:r w:rsidR="00410576" w:rsidRPr="0023221E">
        <w:rPr>
          <w:rStyle w:val="Char4"/>
          <w:rtl/>
        </w:rPr>
        <w:t>‌</w:t>
      </w:r>
      <w:r w:rsidRPr="0023221E">
        <w:rPr>
          <w:rStyle w:val="Char4"/>
          <w:rtl/>
        </w:rPr>
        <w:t>بینیم فرقه ناجیه که همان گروه نجات یافته باشند، به اهل سنت و جماعت توصیف شده</w:t>
      </w:r>
      <w:r w:rsidR="00410576" w:rsidRPr="0023221E">
        <w:rPr>
          <w:rStyle w:val="Char4"/>
          <w:rtl/>
        </w:rPr>
        <w:t>‌</w:t>
      </w:r>
      <w:r w:rsidR="00451B21" w:rsidRPr="0023221E">
        <w:rPr>
          <w:rStyle w:val="Char4"/>
          <w:rtl/>
        </w:rPr>
        <w:t>اند</w:t>
      </w:r>
      <w:r w:rsidR="00451B21" w:rsidRPr="0023221E">
        <w:rPr>
          <w:rStyle w:val="Char4"/>
          <w:rFonts w:hint="cs"/>
          <w:rtl/>
        </w:rPr>
        <w:t>؛</w:t>
      </w:r>
      <w:r w:rsidRPr="0023221E">
        <w:rPr>
          <w:rStyle w:val="Char4"/>
          <w:rtl/>
        </w:rPr>
        <w:t xml:space="preserve"> بیشترین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یا </w:t>
      </w:r>
      <w:r w:rsidR="00523A3A" w:rsidRPr="0023221E">
        <w:rPr>
          <w:rFonts w:ascii="IRNazli" w:hAnsi="IRNazli" w:cs="IRNazli" w:hint="cs"/>
          <w:color w:val="000000" w:themeColor="text1"/>
          <w:rtl/>
          <w:lang w:bidi="fa-IR"/>
        </w:rPr>
        <w:t>«</w:t>
      </w:r>
      <w:r w:rsidRPr="0023221E">
        <w:rPr>
          <w:rStyle w:val="Char4"/>
          <w:rtl/>
        </w:rPr>
        <w:t>سوادِ اعظم</w:t>
      </w:r>
      <w:r w:rsidR="00523A3A" w:rsidRPr="0023221E">
        <w:rPr>
          <w:rFonts w:ascii="IRNazli" w:hAnsi="IRNazli" w:cs="IRNazli" w:hint="cs"/>
          <w:color w:val="000000" w:themeColor="text1"/>
          <w:rtl/>
          <w:lang w:bidi="fa-IR"/>
        </w:rPr>
        <w:t>»</w:t>
      </w:r>
      <w:r w:rsidRPr="0023221E">
        <w:rPr>
          <w:rStyle w:val="Char4"/>
          <w:rtl/>
        </w:rPr>
        <w:t xml:space="preserve"> یا گروه بزرگ هم، آنان هستند. اما دیگر گروه</w:t>
      </w:r>
      <w:r w:rsidR="00410576" w:rsidRPr="0023221E">
        <w:rPr>
          <w:rStyle w:val="Char4"/>
          <w:rtl/>
        </w:rPr>
        <w:t>‌</w:t>
      </w:r>
      <w:r w:rsidRPr="0023221E">
        <w:rPr>
          <w:rStyle w:val="Char4"/>
          <w:rtl/>
        </w:rPr>
        <w:t>ها گروه</w:t>
      </w:r>
      <w:r w:rsidR="00410576" w:rsidRPr="0023221E">
        <w:rPr>
          <w:rStyle w:val="Char4"/>
          <w:rtl/>
        </w:rPr>
        <w:t>‌</w:t>
      </w:r>
      <w:r w:rsidRPr="0023221E">
        <w:rPr>
          <w:rStyle w:val="Char4"/>
          <w:rtl/>
        </w:rPr>
        <w:t>های تک</w:t>
      </w:r>
      <w:r w:rsidR="00410576" w:rsidRPr="0023221E">
        <w:rPr>
          <w:rStyle w:val="Char4"/>
          <w:rtl/>
        </w:rPr>
        <w:t>‌</w:t>
      </w:r>
      <w:r w:rsidRPr="0023221E">
        <w:rPr>
          <w:rStyle w:val="Char4"/>
          <w:rtl/>
        </w:rPr>
        <w:t>رو، اهل بدعت، تفرقه و جدایی</w:t>
      </w:r>
      <w:r w:rsidR="00410576" w:rsidRPr="0023221E">
        <w:rPr>
          <w:rStyle w:val="Char4"/>
          <w:rtl/>
        </w:rPr>
        <w:t>‌</w:t>
      </w:r>
      <w:r w:rsidRPr="0023221E">
        <w:rPr>
          <w:rStyle w:val="Char4"/>
          <w:rtl/>
        </w:rPr>
        <w:t>خواه و اهل بدعت می</w:t>
      </w:r>
      <w:r w:rsidR="00410576" w:rsidRPr="0023221E">
        <w:rPr>
          <w:rStyle w:val="Char4"/>
          <w:rtl/>
        </w:rPr>
        <w:t>‌</w:t>
      </w:r>
      <w:r w:rsidRPr="0023221E">
        <w:rPr>
          <w:rStyle w:val="Char4"/>
          <w:rtl/>
        </w:rPr>
        <w:t>باشند. جمعیت این گروها (تک</w:t>
      </w:r>
      <w:r w:rsidR="00410576" w:rsidRPr="0023221E">
        <w:rPr>
          <w:rStyle w:val="Char4"/>
          <w:rtl/>
        </w:rPr>
        <w:t>‌</w:t>
      </w:r>
      <w:r w:rsidRPr="0023221E">
        <w:rPr>
          <w:rStyle w:val="Char4"/>
          <w:rtl/>
        </w:rPr>
        <w:t>تک) به پای جمعیتِ نجات یافتگان نمی</w:t>
      </w:r>
      <w:r w:rsidR="00410576" w:rsidRPr="0023221E">
        <w:rPr>
          <w:rStyle w:val="Char4"/>
          <w:rtl/>
        </w:rPr>
        <w:t>‌</w:t>
      </w:r>
      <w:r w:rsidRPr="0023221E">
        <w:rPr>
          <w:rStyle w:val="Char4"/>
          <w:rtl/>
        </w:rPr>
        <w:t>رسند چه برسد که هم تعداد آنان باشند. بلکه بسیار اندک و ناچیز</w:t>
      </w:r>
      <w:r w:rsidR="00410576" w:rsidRPr="0023221E">
        <w:rPr>
          <w:rStyle w:val="Char4"/>
          <w:rtl/>
        </w:rPr>
        <w:t>‌</w:t>
      </w:r>
      <w:r w:rsidRPr="0023221E">
        <w:rPr>
          <w:rStyle w:val="Char4"/>
          <w:rtl/>
        </w:rPr>
        <w:t>اند. شعار این گروه</w:t>
      </w:r>
      <w:r w:rsidR="00410576" w:rsidRPr="0023221E">
        <w:rPr>
          <w:rStyle w:val="Char4"/>
          <w:rtl/>
        </w:rPr>
        <w:t>‌</w:t>
      </w:r>
      <w:r w:rsidRPr="0023221E">
        <w:rPr>
          <w:rStyle w:val="Char4"/>
          <w:rtl/>
        </w:rPr>
        <w:t>ها جدایی از قرآن، سنت و اجماع است. در حالی که هر کس معتقد به کتاب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سنت و اجماع باشد، در زمره</w:t>
      </w:r>
      <w:r w:rsidR="00410576" w:rsidRPr="0023221E">
        <w:rPr>
          <w:rStyle w:val="Char4"/>
          <w:rtl/>
        </w:rPr>
        <w:t>‌</w:t>
      </w:r>
      <w:r w:rsidRPr="0023221E">
        <w:rPr>
          <w:rStyle w:val="Char4"/>
          <w:rtl/>
        </w:rPr>
        <w:t>ی اهل سنت و جماعت است)</w:t>
      </w:r>
      <w:r w:rsidRPr="0023221E">
        <w:rPr>
          <w:rStyle w:val="Char4"/>
          <w:vertAlign w:val="superscript"/>
          <w:rtl/>
        </w:rPr>
        <w:footnoteReference w:id="172"/>
      </w:r>
      <w:r w:rsidRPr="0023221E">
        <w:rPr>
          <w:rStyle w:val="Char4"/>
          <w:rtl/>
        </w:rPr>
        <w:t>.</w:t>
      </w:r>
    </w:p>
    <w:p w:rsidR="00030B0B" w:rsidRPr="0023221E" w:rsidRDefault="00030B0B" w:rsidP="00030B0B">
      <w:pPr>
        <w:pStyle w:val="a2"/>
        <w:rPr>
          <w:rtl/>
        </w:rPr>
      </w:pPr>
      <w:bookmarkStart w:id="53" w:name="_Toc500927167"/>
      <w:r w:rsidRPr="0023221E">
        <w:rPr>
          <w:rtl/>
        </w:rPr>
        <w:t>۶- اهل سنت، شریعت</w:t>
      </w:r>
      <w:r w:rsidR="00410576" w:rsidRPr="0023221E">
        <w:rPr>
          <w:rtl/>
        </w:rPr>
        <w:t>‌</w:t>
      </w:r>
      <w:r w:rsidRPr="0023221E">
        <w:rPr>
          <w:rtl/>
        </w:rPr>
        <w:t>مدارند</w:t>
      </w:r>
      <w:bookmarkEnd w:id="53"/>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اهل سنت معتقدین همان شریعتی هستند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 را در تمام ابعاد دین پایه</w:t>
      </w:r>
      <w:r w:rsidR="00410576" w:rsidRPr="0023221E">
        <w:rPr>
          <w:rStyle w:val="Char4"/>
          <w:rtl/>
        </w:rPr>
        <w:t>‌</w:t>
      </w:r>
      <w:r w:rsidR="003C5BA2" w:rsidRPr="0023221E">
        <w:rPr>
          <w:rStyle w:val="Char4"/>
          <w:rtl/>
        </w:rPr>
        <w:t>ریزی کرد</w:t>
      </w:r>
      <w:r w:rsidR="003C5BA2" w:rsidRPr="0023221E">
        <w:rPr>
          <w:rStyle w:val="Char4"/>
          <w:rFonts w:hint="cs"/>
          <w:rtl/>
        </w:rPr>
        <w:t>؛</w:t>
      </w:r>
      <w:r w:rsidRPr="0023221E">
        <w:rPr>
          <w:rStyle w:val="Char4"/>
          <w:rtl/>
        </w:rPr>
        <w:t xml:space="preserve"> که شامل عقیده وباورها، برنامه</w:t>
      </w:r>
      <w:r w:rsidR="00410576" w:rsidRPr="0023221E">
        <w:rPr>
          <w:rStyle w:val="Char4"/>
          <w:rtl/>
        </w:rPr>
        <w:t>‌</w:t>
      </w:r>
      <w:r w:rsidRPr="0023221E">
        <w:rPr>
          <w:rStyle w:val="Char4"/>
          <w:rtl/>
        </w:rPr>
        <w:t>های تحقیقی پژوهشی، رفتاری، عبادات، مقاصد و سیاست</w:t>
      </w:r>
      <w:r w:rsidR="00410576" w:rsidRPr="0023221E">
        <w:rPr>
          <w:rStyle w:val="Char4"/>
          <w:rtl/>
        </w:rPr>
        <w:t>‌</w:t>
      </w:r>
      <w:r w:rsidRPr="0023221E">
        <w:rPr>
          <w:rStyle w:val="Char4"/>
          <w:rtl/>
        </w:rPr>
        <w:t>های شرعی و غیره می</w:t>
      </w:r>
      <w:r w:rsidR="00410576" w:rsidRPr="0023221E">
        <w:rPr>
          <w:rStyle w:val="Char4"/>
          <w:rtl/>
        </w:rPr>
        <w:t>‌</w:t>
      </w:r>
      <w:r w:rsidRPr="0023221E">
        <w:rPr>
          <w:rStyle w:val="Char4"/>
          <w:rtl/>
        </w:rPr>
        <w:t xml:space="preserve">شود. </w:t>
      </w:r>
    </w:p>
    <w:p w:rsidR="00030B0B" w:rsidRPr="0023221E" w:rsidRDefault="00030B0B" w:rsidP="003C5BA2">
      <w:pPr>
        <w:ind w:firstLine="284"/>
        <w:jc w:val="both"/>
        <w:rPr>
          <w:rStyle w:val="Char4"/>
          <w:rtl/>
        </w:rPr>
      </w:pPr>
      <w:r w:rsidRPr="0023221E">
        <w:rPr>
          <w:rStyle w:val="Char4"/>
          <w:rtl/>
        </w:rPr>
        <w:t>-</w:t>
      </w:r>
      <w:r w:rsidR="00E2072E" w:rsidRPr="0023221E">
        <w:rPr>
          <w:rStyle w:val="Char4"/>
          <w:rtl/>
        </w:rPr>
        <w:t>(</w:t>
      </w:r>
      <w:r w:rsidRPr="0023221E">
        <w:rPr>
          <w:rStyle w:val="Char4"/>
          <w:rtl/>
        </w:rPr>
        <w:t>از این رو سنت همانند شریعت است. و سنت آن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 را شریعت و روش قرار داده باشد. گاه سنت به عقایدی که ایشان پَی ریزی کرده</w:t>
      </w:r>
      <w:r w:rsidR="00410576" w:rsidRPr="0023221E">
        <w:rPr>
          <w:rStyle w:val="Char4"/>
          <w:rtl/>
        </w:rPr>
        <w:t>‌</w:t>
      </w:r>
      <w:r w:rsidRPr="0023221E">
        <w:rPr>
          <w:rStyle w:val="Char4"/>
          <w:rtl/>
        </w:rPr>
        <w:t>اند اطلاق می</w:t>
      </w:r>
      <w:r w:rsidR="00410576" w:rsidRPr="0023221E">
        <w:rPr>
          <w:rStyle w:val="Char4"/>
          <w:rtl/>
        </w:rPr>
        <w:t>‌</w:t>
      </w:r>
      <w:r w:rsidRPr="0023221E">
        <w:rPr>
          <w:rStyle w:val="Char4"/>
          <w:rtl/>
        </w:rPr>
        <w:t>شود و گاه مراد از سنت، شریعت و اعمالی است که او</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ارزانی داشته</w:t>
      </w:r>
      <w:r w:rsidR="00410576" w:rsidRPr="0023221E">
        <w:rPr>
          <w:rStyle w:val="Char4"/>
          <w:rtl/>
        </w:rPr>
        <w:t>‌</w:t>
      </w:r>
      <w:r w:rsidR="003C5BA2" w:rsidRPr="0023221E">
        <w:rPr>
          <w:rStyle w:val="Char4"/>
          <w:rtl/>
        </w:rPr>
        <w:t xml:space="preserve"> است</w:t>
      </w:r>
      <w:r w:rsidR="003C5BA2" w:rsidRPr="0023221E">
        <w:rPr>
          <w:rStyle w:val="Char4"/>
          <w:rFonts w:hint="cs"/>
          <w:rtl/>
        </w:rPr>
        <w:t>؛</w:t>
      </w:r>
      <w:r w:rsidRPr="0023221E">
        <w:rPr>
          <w:rStyle w:val="Char4"/>
          <w:rtl/>
        </w:rPr>
        <w:t xml:space="preserve"> گاهاً هم هر دو معنا منظور است.</w:t>
      </w:r>
      <w:r w:rsidR="00293845" w:rsidRPr="0023221E">
        <w:rPr>
          <w:rStyle w:val="Char4"/>
          <w:rtl/>
        </w:rPr>
        <w:t xml:space="preserve"> </w:t>
      </w:r>
      <w:r w:rsidRPr="0023221E">
        <w:rPr>
          <w:rStyle w:val="Char4"/>
          <w:rtl/>
        </w:rPr>
        <w:t>لفظِ سنت، همانند کلمه</w:t>
      </w:r>
      <w:r w:rsidR="00410576" w:rsidRPr="0023221E">
        <w:rPr>
          <w:rStyle w:val="Char4"/>
          <w:rtl/>
        </w:rPr>
        <w:t>‌</w:t>
      </w:r>
      <w:r w:rsidRPr="0023221E">
        <w:rPr>
          <w:rStyle w:val="Char4"/>
          <w:rtl/>
        </w:rPr>
        <w:t xml:space="preserve">ی </w:t>
      </w:r>
      <w:r w:rsidR="00523A3A" w:rsidRPr="0023221E">
        <w:rPr>
          <w:rFonts w:ascii="IRNazli" w:hAnsi="IRNazli" w:cs="IRNazli" w:hint="cs"/>
          <w:color w:val="000000" w:themeColor="text1"/>
          <w:rtl/>
          <w:lang w:bidi="fa-IR"/>
        </w:rPr>
        <w:t>«</w:t>
      </w:r>
      <w:r w:rsidRPr="0023221E">
        <w:rPr>
          <w:rStyle w:val="Char4"/>
          <w:rtl/>
        </w:rPr>
        <w:t>الشرعة</w:t>
      </w:r>
      <w:r w:rsidR="00523A3A" w:rsidRPr="0023221E">
        <w:rPr>
          <w:rFonts w:ascii="IRNazli" w:hAnsi="IRNazli" w:cs="IRNazli" w:hint="cs"/>
          <w:color w:val="000000" w:themeColor="text1"/>
          <w:rtl/>
          <w:lang w:bidi="fa-IR"/>
        </w:rPr>
        <w:t>»</w:t>
      </w:r>
      <w:r w:rsidRPr="0023221E">
        <w:rPr>
          <w:rStyle w:val="Char4"/>
          <w:rtl/>
        </w:rPr>
        <w:t xml:space="preserve"> دارای چندین معناست. از همین رو ابن عباس</w:t>
      </w:r>
      <w:r w:rsidR="00B93E41">
        <w:rPr>
          <w:rFonts w:cs="CTraditional Arabic"/>
          <w:sz w:val="30"/>
          <w:szCs w:val="30"/>
          <w:rtl/>
          <w:lang w:bidi="fa-IR"/>
        </w:rPr>
        <w:t> </w:t>
      </w:r>
      <w:r w:rsidR="00B93E41" w:rsidRPr="0023221E">
        <w:rPr>
          <w:rFonts w:cs="CTraditional Arabic" w:hint="cs"/>
          <w:sz w:val="30"/>
          <w:szCs w:val="30"/>
          <w:rtl/>
          <w:lang w:bidi="fa-IR"/>
        </w:rPr>
        <w:t>ب</w:t>
      </w:r>
      <w:r w:rsidRPr="0023221E">
        <w:rPr>
          <w:rStyle w:val="Char4"/>
          <w:rtl/>
        </w:rPr>
        <w:t xml:space="preserve"> و دیگران در تفسیرِ </w:t>
      </w:r>
      <w:r w:rsidR="00523A3A" w:rsidRPr="0023221E">
        <w:rPr>
          <w:rStyle w:val="Char4"/>
          <w:rFonts w:hint="cs"/>
          <w:rtl/>
        </w:rPr>
        <w:t>«</w:t>
      </w:r>
      <w:r w:rsidR="003C5BA2" w:rsidRPr="0023221E">
        <w:rPr>
          <w:rStyle w:val="Char4"/>
          <w:rtl/>
        </w:rPr>
        <w:t>شِرْعَةً وَمِنْهَاجًا</w:t>
      </w:r>
      <w:r w:rsidR="00523A3A" w:rsidRPr="0023221E">
        <w:rPr>
          <w:rStyle w:val="Char4"/>
          <w:rFonts w:hint="cs"/>
          <w:rtl/>
        </w:rPr>
        <w:t>»</w:t>
      </w:r>
      <w:r w:rsidRPr="0023221E">
        <w:rPr>
          <w:rStyle w:val="Char4"/>
          <w:rtl/>
        </w:rPr>
        <w:t xml:space="preserve"> می</w:t>
      </w:r>
      <w:r w:rsidR="00410576" w:rsidRPr="0023221E">
        <w:rPr>
          <w:rStyle w:val="Char4"/>
          <w:rtl/>
        </w:rPr>
        <w:t>‌</w:t>
      </w:r>
      <w:r w:rsidRPr="0023221E">
        <w:rPr>
          <w:rStyle w:val="Char4"/>
          <w:rtl/>
        </w:rPr>
        <w:t xml:space="preserve">گویند: </w:t>
      </w:r>
      <w:r w:rsidR="00523A3A" w:rsidRPr="0023221E">
        <w:rPr>
          <w:rStyle w:val="Char4"/>
          <w:rFonts w:hint="cs"/>
          <w:rtl/>
        </w:rPr>
        <w:t>«</w:t>
      </w:r>
      <w:r w:rsidRPr="0023221E">
        <w:rPr>
          <w:rStyle w:val="Char4"/>
          <w:rtl/>
        </w:rPr>
        <w:t>سنت و راه و روش</w:t>
      </w:r>
      <w:r w:rsidR="00523A3A" w:rsidRPr="0023221E">
        <w:rPr>
          <w:rStyle w:val="Char4"/>
          <w:rFonts w:hint="cs"/>
          <w:rtl/>
        </w:rPr>
        <w:t>»</w:t>
      </w:r>
      <w:r w:rsidRPr="0023221E">
        <w:rPr>
          <w:rStyle w:val="Char4"/>
          <w:rtl/>
        </w:rPr>
        <w:t xml:space="preserve">. یعنی </w:t>
      </w:r>
      <w:r w:rsidR="00523A3A" w:rsidRPr="0023221E">
        <w:rPr>
          <w:rStyle w:val="Char4"/>
          <w:rFonts w:hint="cs"/>
          <w:rtl/>
        </w:rPr>
        <w:t>«</w:t>
      </w:r>
      <w:r w:rsidRPr="0023221E">
        <w:rPr>
          <w:rStyle w:val="Char4"/>
          <w:rtl/>
        </w:rPr>
        <w:t>شرعة</w:t>
      </w:r>
      <w:r w:rsidR="00523A3A" w:rsidRPr="0023221E">
        <w:rPr>
          <w:rStyle w:val="Char4"/>
          <w:rFonts w:hint="cs"/>
          <w:rtl/>
        </w:rPr>
        <w:t>»</w:t>
      </w:r>
      <w:r w:rsidRPr="0023221E">
        <w:rPr>
          <w:rStyle w:val="Char4"/>
          <w:rtl/>
        </w:rPr>
        <w:t xml:space="preserve"> را به سنّت و </w:t>
      </w:r>
      <w:r w:rsidR="00523A3A" w:rsidRPr="0023221E">
        <w:rPr>
          <w:rFonts w:ascii="IRNazli" w:hAnsi="IRNazli" w:cs="IRNazli" w:hint="cs"/>
          <w:color w:val="000000" w:themeColor="text1"/>
          <w:rtl/>
          <w:lang w:bidi="fa-IR"/>
        </w:rPr>
        <w:t>«</w:t>
      </w:r>
      <w:r w:rsidRPr="0023221E">
        <w:rPr>
          <w:rStyle w:val="Char4"/>
          <w:rtl/>
        </w:rPr>
        <w:t>منهاج</w:t>
      </w:r>
      <w:r w:rsidR="00523A3A" w:rsidRPr="0023221E">
        <w:rPr>
          <w:rFonts w:ascii="IRNazli" w:hAnsi="IRNazli" w:cs="IRNazli" w:hint="cs"/>
          <w:color w:val="000000" w:themeColor="text1"/>
          <w:rtl/>
          <w:lang w:bidi="fa-IR"/>
        </w:rPr>
        <w:t>»</w:t>
      </w:r>
      <w:r w:rsidRPr="0023221E">
        <w:rPr>
          <w:rStyle w:val="Char4"/>
          <w:rtl/>
        </w:rPr>
        <w:t xml:space="preserve"> را به روش تفسیر نموده</w:t>
      </w:r>
      <w:r w:rsidR="00410576" w:rsidRPr="0023221E">
        <w:rPr>
          <w:rStyle w:val="Char4"/>
          <w:rtl/>
        </w:rPr>
        <w:t>‌</w:t>
      </w:r>
      <w:r w:rsidRPr="0023221E">
        <w:rPr>
          <w:rStyle w:val="Char4"/>
          <w:rtl/>
        </w:rPr>
        <w:t xml:space="preserve">اند. </w:t>
      </w:r>
      <w:r w:rsidR="00523A3A" w:rsidRPr="0023221E">
        <w:rPr>
          <w:rStyle w:val="Char4"/>
          <w:rFonts w:hint="cs"/>
          <w:rtl/>
        </w:rPr>
        <w:t>«</w:t>
      </w:r>
      <w:r w:rsidRPr="0023221E">
        <w:rPr>
          <w:rStyle w:val="Char4"/>
          <w:rtl/>
        </w:rPr>
        <w:t>سنت</w:t>
      </w:r>
      <w:r w:rsidR="00523A3A" w:rsidRPr="0023221E">
        <w:rPr>
          <w:rStyle w:val="Char4"/>
          <w:rFonts w:hint="cs"/>
          <w:rtl/>
        </w:rPr>
        <w:t>»</w:t>
      </w:r>
      <w:r w:rsidRPr="0023221E">
        <w:rPr>
          <w:rStyle w:val="Char4"/>
          <w:rtl/>
        </w:rPr>
        <w:t xml:space="preserve"> و </w:t>
      </w:r>
      <w:r w:rsidR="00523A3A" w:rsidRPr="0023221E">
        <w:rPr>
          <w:rStyle w:val="Char4"/>
          <w:rFonts w:hint="cs"/>
          <w:rtl/>
        </w:rPr>
        <w:t>«</w:t>
      </w:r>
      <w:r w:rsidRPr="0023221E">
        <w:rPr>
          <w:rStyle w:val="Char4"/>
          <w:rtl/>
        </w:rPr>
        <w:t>شِرعَةً</w:t>
      </w:r>
      <w:r w:rsidR="00523A3A" w:rsidRPr="0023221E">
        <w:rPr>
          <w:rStyle w:val="Char4"/>
          <w:rFonts w:hint="cs"/>
          <w:rtl/>
        </w:rPr>
        <w:t>»</w:t>
      </w:r>
      <w:r w:rsidRPr="0023221E">
        <w:rPr>
          <w:rStyle w:val="Char4"/>
          <w:rtl/>
        </w:rPr>
        <w:t xml:space="preserve"> گاه در عقاید و اقوال است و گاه در مقاصد و رفتار. اولی، در روش علم و کلام کاربرد</w:t>
      </w:r>
      <w:r w:rsidR="003C5BA2" w:rsidRPr="0023221E">
        <w:rPr>
          <w:rStyle w:val="Char4"/>
          <w:rtl/>
        </w:rPr>
        <w:t xml:space="preserve"> دارد و دومی، در روش حال و سماع</w:t>
      </w:r>
      <w:r w:rsidR="003C5BA2" w:rsidRPr="0023221E">
        <w:rPr>
          <w:rStyle w:val="Char4"/>
          <w:rFonts w:hint="cs"/>
          <w:rtl/>
        </w:rPr>
        <w:t>؛</w:t>
      </w:r>
      <w:r w:rsidRPr="0023221E">
        <w:rPr>
          <w:rStyle w:val="Char4"/>
          <w:rtl/>
        </w:rPr>
        <w:t xml:space="preserve"> و برخی اوقات هم در روشِ عبادات ظاهری و سیاست</w:t>
      </w:r>
      <w:r w:rsidR="00410576" w:rsidRPr="0023221E">
        <w:rPr>
          <w:rStyle w:val="Char4"/>
          <w:rtl/>
        </w:rPr>
        <w:t>‌</w:t>
      </w:r>
      <w:r w:rsidRPr="0023221E">
        <w:rPr>
          <w:rStyle w:val="Char4"/>
          <w:rtl/>
        </w:rPr>
        <w:t xml:space="preserve"> کشورداری به کار می</w:t>
      </w:r>
      <w:r w:rsidR="00410576" w:rsidRPr="0023221E">
        <w:rPr>
          <w:rStyle w:val="Char4"/>
          <w:rtl/>
        </w:rPr>
        <w:t>‌</w:t>
      </w:r>
      <w:r w:rsidRPr="0023221E">
        <w:rPr>
          <w:rStyle w:val="Char4"/>
          <w:rtl/>
        </w:rPr>
        <w:t>رود</w:t>
      </w:r>
      <w:r w:rsidRPr="0023221E">
        <w:rPr>
          <w:rStyle w:val="Char4"/>
          <w:vertAlign w:val="superscript"/>
          <w:rtl/>
        </w:rPr>
        <w:footnoteReference w:id="173"/>
      </w:r>
      <w:r w:rsidRPr="0023221E">
        <w:rPr>
          <w:rStyle w:val="Char4"/>
          <w:rtl/>
        </w:rPr>
        <w:t>.</w:t>
      </w:r>
      <w:r w:rsidR="00B93E41">
        <w:rPr>
          <w:rStyle w:val="Char4"/>
          <w:rtl/>
        </w:rPr>
        <w:t xml:space="preserve"> </w:t>
      </w:r>
    </w:p>
    <w:p w:rsidR="00030B0B" w:rsidRPr="0023221E" w:rsidRDefault="00030B0B" w:rsidP="00030B0B">
      <w:pPr>
        <w:pStyle w:val="a2"/>
        <w:rPr>
          <w:rtl/>
        </w:rPr>
      </w:pPr>
      <w:bookmarkStart w:id="54" w:name="_Toc500927168"/>
      <w:r w:rsidRPr="0023221E">
        <w:rPr>
          <w:rtl/>
        </w:rPr>
        <w:t>۷- اهل سنت فقط آن</w:t>
      </w:r>
      <w:r w:rsidR="00410576" w:rsidRPr="0023221E">
        <w:rPr>
          <w:rtl/>
        </w:rPr>
        <w:t>‌</w:t>
      </w:r>
      <w:r w:rsidRPr="0023221E">
        <w:rPr>
          <w:rtl/>
        </w:rPr>
        <w:t>چه از رسول الله</w:t>
      </w:r>
      <w:r w:rsidR="00B93E41">
        <w:rPr>
          <w:rFonts w:cs="CTraditional Arabic"/>
          <w:b w:val="0"/>
          <w:bCs w:val="0"/>
          <w:sz w:val="28"/>
          <w:szCs w:val="28"/>
          <w:rtl/>
        </w:rPr>
        <w:t> </w:t>
      </w:r>
      <w:r w:rsidR="00B93E41" w:rsidRPr="00B93E41">
        <w:rPr>
          <w:rFonts w:cs="CTraditional Arabic"/>
          <w:b w:val="0"/>
          <w:bCs w:val="0"/>
          <w:sz w:val="28"/>
          <w:szCs w:val="28"/>
          <w:rtl/>
        </w:rPr>
        <w:t>ج</w:t>
      </w:r>
      <w:r w:rsidRPr="0023221E">
        <w:rPr>
          <w:rtl/>
        </w:rPr>
        <w:t xml:space="preserve"> و سلف صالح</w:t>
      </w:r>
      <w:r w:rsidR="00B93E41" w:rsidRPr="00B93E41">
        <w:rPr>
          <w:rFonts w:cs="CTraditional Arabic"/>
          <w:bCs w:val="0"/>
          <w:rtl/>
        </w:rPr>
        <w:t> </w:t>
      </w:r>
      <w:r w:rsidR="00B93E41" w:rsidRPr="00160BDD">
        <w:rPr>
          <w:rFonts w:cs="CTraditional Arabic"/>
          <w:bCs w:val="0"/>
          <w:sz w:val="28"/>
          <w:szCs w:val="28"/>
          <w:rtl/>
        </w:rPr>
        <w:t>ش</w:t>
      </w:r>
      <w:r w:rsidR="00FD2DE4" w:rsidRPr="0023221E">
        <w:rPr>
          <w:rtl/>
        </w:rPr>
        <w:t xml:space="preserve"> ثابت است را می</w:t>
      </w:r>
      <w:r w:rsidR="00FD2DE4" w:rsidRPr="0023221E">
        <w:rPr>
          <w:rFonts w:hint="cs"/>
          <w:rtl/>
        </w:rPr>
        <w:t>‌</w:t>
      </w:r>
      <w:r w:rsidRPr="0023221E">
        <w:rPr>
          <w:rtl/>
        </w:rPr>
        <w:t>گیرند</w:t>
      </w:r>
      <w:bookmarkEnd w:id="54"/>
      <w:r w:rsidR="00160BDD">
        <w:rPr>
          <w:rtl/>
        </w:rPr>
        <w:t xml:space="preserve"> </w:t>
      </w:r>
    </w:p>
    <w:p w:rsidR="00030B0B" w:rsidRPr="0023221E" w:rsidRDefault="00030B0B" w:rsidP="00EB075B">
      <w:pPr>
        <w:ind w:firstLine="284"/>
        <w:jc w:val="both"/>
        <w:rPr>
          <w:rStyle w:val="Char4"/>
          <w:rtl/>
        </w:rPr>
      </w:pPr>
      <w:r w:rsidRPr="0023221E">
        <w:rPr>
          <w:rStyle w:val="Char4"/>
          <w:rtl/>
        </w:rPr>
        <w:t>-</w:t>
      </w:r>
      <w:r w:rsidR="00E2072E" w:rsidRPr="0023221E">
        <w:rPr>
          <w:rStyle w:val="Char4"/>
          <w:rtl/>
        </w:rPr>
        <w:t>(</w:t>
      </w:r>
      <w:r w:rsidRPr="0023221E">
        <w:rPr>
          <w:rStyle w:val="Char4"/>
          <w:rtl/>
        </w:rPr>
        <w:t>سنتی که پیروی از آن واجب است و اهلش لیاقت تعریف و تمجید را داشته و مخالفش سرزنش و نکوهش می</w:t>
      </w:r>
      <w:r w:rsidR="00410576" w:rsidRPr="0023221E">
        <w:rPr>
          <w:rStyle w:val="Char4"/>
          <w:rtl/>
        </w:rPr>
        <w:t>‌</w:t>
      </w:r>
      <w:r w:rsidRPr="0023221E">
        <w:rPr>
          <w:rStyle w:val="Char4"/>
          <w:rtl/>
        </w:rPr>
        <w:t>گردد، سنتِ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عقاید، عبادات، و سایر امور دینی است و بس. موارد مذکور را می</w:t>
      </w:r>
      <w:r w:rsidR="00410576" w:rsidRPr="0023221E">
        <w:rPr>
          <w:rStyle w:val="Char4"/>
          <w:rtl/>
        </w:rPr>
        <w:t>‌</w:t>
      </w:r>
      <w:r w:rsidRPr="0023221E">
        <w:rPr>
          <w:rStyle w:val="Char4"/>
          <w:rtl/>
        </w:rPr>
        <w:t>توان با احادیث ثابتِ نبی اکرم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گفتار، رفتار، و هر گفت</w:t>
      </w:r>
      <w:r w:rsidR="000E0EF9" w:rsidRPr="0023221E">
        <w:rPr>
          <w:rStyle w:val="Char4"/>
          <w:rtl/>
        </w:rPr>
        <w:t>ه و عملی که ترک کرده است، شناخت</w:t>
      </w:r>
      <w:r w:rsidR="000E0EF9" w:rsidRPr="0023221E">
        <w:rPr>
          <w:rStyle w:val="Char4"/>
          <w:rFonts w:hint="cs"/>
          <w:rtl/>
        </w:rPr>
        <w:t>؛</w:t>
      </w:r>
      <w:r w:rsidRPr="0023221E">
        <w:rPr>
          <w:rStyle w:val="Char4"/>
          <w:rtl/>
        </w:rPr>
        <w:t xml:space="preserve"> سپس با شناختِ آن</w:t>
      </w:r>
      <w:r w:rsidR="00410576" w:rsidRPr="0023221E">
        <w:rPr>
          <w:rStyle w:val="Char4"/>
          <w:rtl/>
        </w:rPr>
        <w:t>‌</w:t>
      </w:r>
      <w:r w:rsidRPr="0023221E">
        <w:rPr>
          <w:rStyle w:val="Char4"/>
          <w:rtl/>
        </w:rPr>
        <w:t>چه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تابعین رحمهم الله بدان معتقد بوده</w:t>
      </w:r>
      <w:r w:rsidR="00410576" w:rsidRPr="0023221E">
        <w:rPr>
          <w:rStyle w:val="Char4"/>
          <w:rtl/>
        </w:rPr>
        <w:t>‌</w:t>
      </w:r>
      <w:r w:rsidRPr="0023221E">
        <w:rPr>
          <w:rStyle w:val="Char4"/>
          <w:rtl/>
        </w:rPr>
        <w:t>اند</w:t>
      </w:r>
      <w:r w:rsidR="000E0EF9" w:rsidRPr="0023221E">
        <w:rPr>
          <w:rStyle w:val="Char4"/>
          <w:rFonts w:hint="cs"/>
          <w:rtl/>
        </w:rPr>
        <w:t>)</w:t>
      </w:r>
      <w:r w:rsidRPr="0023221E">
        <w:rPr>
          <w:rStyle w:val="Char4"/>
          <w:vertAlign w:val="superscript"/>
          <w:rtl/>
        </w:rPr>
        <w:footnoteReference w:id="174"/>
      </w:r>
      <w:r w:rsidRPr="0023221E">
        <w:rPr>
          <w:rStyle w:val="Char4"/>
          <w:rtl/>
        </w:rPr>
        <w:t>.</w:t>
      </w:r>
    </w:p>
    <w:p w:rsidR="00030B0B" w:rsidRPr="001C0647" w:rsidRDefault="00030B0B" w:rsidP="00030B0B">
      <w:pPr>
        <w:pStyle w:val="a2"/>
        <w:rPr>
          <w:spacing w:val="-5"/>
          <w:rtl/>
        </w:rPr>
      </w:pPr>
      <w:bookmarkStart w:id="55" w:name="_Toc500927169"/>
      <w:r w:rsidRPr="001C0647">
        <w:rPr>
          <w:spacing w:val="-5"/>
          <w:sz w:val="28"/>
          <w:szCs w:val="28"/>
          <w:rtl/>
        </w:rPr>
        <w:t>۸</w:t>
      </w:r>
      <w:r w:rsidRPr="001C0647">
        <w:rPr>
          <w:spacing w:val="-5"/>
          <w:rtl/>
        </w:rPr>
        <w:t>- داناترین مردم به گفتار، کردار و حالات رسول الله</w:t>
      </w:r>
      <w:r w:rsidR="00B93E41" w:rsidRPr="001C0647">
        <w:rPr>
          <w:rFonts w:cs="CTraditional Arabic"/>
          <w:bCs w:val="0"/>
          <w:spacing w:val="-5"/>
          <w:rtl/>
        </w:rPr>
        <w:t> </w:t>
      </w:r>
      <w:r w:rsidR="00B93E41" w:rsidRPr="001C0647">
        <w:rPr>
          <w:rFonts w:cs="CTraditional Arabic"/>
          <w:bCs w:val="0"/>
          <w:spacing w:val="-5"/>
          <w:sz w:val="28"/>
          <w:szCs w:val="28"/>
          <w:rtl/>
        </w:rPr>
        <w:t>ج</w:t>
      </w:r>
      <w:r w:rsidRPr="001C0647">
        <w:rPr>
          <w:spacing w:val="-5"/>
          <w:rtl/>
        </w:rPr>
        <w:t xml:space="preserve"> اهل سنت و جماعت هستند</w:t>
      </w:r>
      <w:bookmarkEnd w:id="55"/>
      <w:r w:rsidR="00160BDD" w:rsidRPr="001C0647">
        <w:rPr>
          <w:spacing w:val="-5"/>
          <w:rtl/>
        </w:rPr>
        <w:t xml:space="preserve"> </w:t>
      </w:r>
    </w:p>
    <w:p w:rsidR="00030B0B" w:rsidRPr="0023221E" w:rsidRDefault="00030B0B" w:rsidP="00E2072E">
      <w:pPr>
        <w:ind w:firstLine="284"/>
        <w:jc w:val="both"/>
        <w:rPr>
          <w:rStyle w:val="Char4"/>
          <w:rtl/>
        </w:rPr>
      </w:pPr>
      <w:r w:rsidRPr="0023221E">
        <w:rPr>
          <w:rStyle w:val="Char4"/>
          <w:rtl/>
        </w:rPr>
        <w:t>اهل سنّت آگاه</w:t>
      </w:r>
      <w:r w:rsidR="00410576" w:rsidRPr="0023221E">
        <w:rPr>
          <w:rStyle w:val="Char4"/>
          <w:rtl/>
        </w:rPr>
        <w:t>‌</w:t>
      </w:r>
      <w:r w:rsidRPr="0023221E">
        <w:rPr>
          <w:rStyle w:val="Char4"/>
          <w:rtl/>
        </w:rPr>
        <w:t>ترین افراد به موارد فوق بوده</w:t>
      </w:r>
      <w:r w:rsidR="00410576" w:rsidRPr="0023221E">
        <w:rPr>
          <w:rStyle w:val="Char4"/>
          <w:rtl/>
        </w:rPr>
        <w:t>‌</w:t>
      </w:r>
      <w:r w:rsidRPr="0023221E">
        <w:rPr>
          <w:rStyle w:val="Char4"/>
          <w:rtl/>
        </w:rPr>
        <w:t xml:space="preserve"> و بیشترین محبت و دوستی را به سنّت و پیروانِ سنّت دارند.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سزاورترین مردمانی که شایسته تصاحب مقامِ گروهِ نجات یافته</w:t>
      </w:r>
      <w:r w:rsidR="00410576" w:rsidRPr="0023221E">
        <w:rPr>
          <w:rStyle w:val="Char4"/>
          <w:rtl/>
        </w:rPr>
        <w:t>‌</w:t>
      </w:r>
      <w:r w:rsidRPr="0023221E">
        <w:rPr>
          <w:rStyle w:val="Char4"/>
          <w:rtl/>
        </w:rPr>
        <w:t>اند، اهل حدیث و سنّت می</w:t>
      </w:r>
      <w:r w:rsidR="00410576" w:rsidRPr="0023221E">
        <w:rPr>
          <w:rStyle w:val="Char4"/>
          <w:rtl/>
        </w:rPr>
        <w:t>‌</w:t>
      </w:r>
      <w:r w:rsidR="000E0EF9" w:rsidRPr="0023221E">
        <w:rPr>
          <w:rStyle w:val="Char4"/>
          <w:rtl/>
        </w:rPr>
        <w:t>باشند</w:t>
      </w:r>
      <w:r w:rsidR="000E0EF9" w:rsidRPr="0023221E">
        <w:rPr>
          <w:rStyle w:val="Char4"/>
          <w:rFonts w:hint="cs"/>
          <w:rtl/>
        </w:rPr>
        <w:t>؛</w:t>
      </w:r>
      <w:r w:rsidRPr="0023221E">
        <w:rPr>
          <w:rStyle w:val="Char4"/>
          <w:rtl/>
        </w:rPr>
        <w:t xml:space="preserve"> کسانی که هیچ پیشوایی جز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ندارند که برایش تعصّب داشته باشند. آنان داناترین انسان</w:t>
      </w:r>
      <w:r w:rsidR="00410576" w:rsidRPr="0023221E">
        <w:rPr>
          <w:rStyle w:val="Char4"/>
          <w:rtl/>
        </w:rPr>
        <w:t>‌</w:t>
      </w:r>
      <w:r w:rsidRPr="0023221E">
        <w:rPr>
          <w:rStyle w:val="Char4"/>
          <w:rtl/>
        </w:rPr>
        <w:t>ها به گفتار، رفتار و وضعیت پیامبر اسلام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بوده و از همه بیشتر تواناییِ تشخیصِ روایات صحیح از ضعیف را دارند. ائمه</w:t>
      </w:r>
      <w:r w:rsidR="00410576" w:rsidRPr="0023221E">
        <w:rPr>
          <w:rStyle w:val="Char4"/>
          <w:rtl/>
        </w:rPr>
        <w:t>‌</w:t>
      </w:r>
      <w:r w:rsidRPr="0023221E">
        <w:rPr>
          <w:rStyle w:val="Char4"/>
          <w:rtl/>
        </w:rPr>
        <w:t>ی حدیث بزرگترین فقها در بحث حدیث</w:t>
      </w:r>
      <w:r w:rsidR="00410576" w:rsidRPr="0023221E">
        <w:rPr>
          <w:rStyle w:val="Char4"/>
          <w:rtl/>
        </w:rPr>
        <w:t>‌</w:t>
      </w:r>
      <w:r w:rsidRPr="0023221E">
        <w:rPr>
          <w:rStyle w:val="Char4"/>
          <w:rtl/>
        </w:rPr>
        <w:t>اند؛ معانی روایات را از همگان بهتر دانسته و به آن پایبندتر هستند. در تصدیق، عمل، دوست داشتن، محبت به آنان که حدیث را دوست دارند و دشمنی با کسانی که دشمن حدیث</w:t>
      </w:r>
      <w:r w:rsidR="00410576" w:rsidRPr="0023221E">
        <w:rPr>
          <w:rStyle w:val="Char4"/>
          <w:rtl/>
        </w:rPr>
        <w:t>‌</w:t>
      </w:r>
      <w:r w:rsidRPr="0023221E">
        <w:rPr>
          <w:rStyle w:val="Char4"/>
          <w:rtl/>
        </w:rPr>
        <w:t>اند، گوی سبقت را از همگان ربوده</w:t>
      </w:r>
      <w:r w:rsidR="00410576" w:rsidRPr="0023221E">
        <w:rPr>
          <w:rStyle w:val="Char4"/>
          <w:rtl/>
        </w:rPr>
        <w:t>‌</w:t>
      </w:r>
      <w:r w:rsidRPr="0023221E">
        <w:rPr>
          <w:rStyle w:val="Char4"/>
          <w:rtl/>
        </w:rPr>
        <w:t>اند. کسانی که مباحث کلی و مجمل را همان سان که از قرآن و سنت ثابت است، روایت می</w:t>
      </w:r>
      <w:r w:rsidR="00410576" w:rsidRPr="0023221E">
        <w:rPr>
          <w:rStyle w:val="Char4"/>
          <w:rtl/>
        </w:rPr>
        <w:t>‌</w:t>
      </w:r>
      <w:r w:rsidRPr="0023221E">
        <w:rPr>
          <w:rStyle w:val="Char4"/>
          <w:rtl/>
        </w:rPr>
        <w:t>کنند)</w:t>
      </w:r>
      <w:r w:rsidRPr="0023221E">
        <w:rPr>
          <w:rStyle w:val="Char4"/>
          <w:vertAlign w:val="superscript"/>
          <w:rtl/>
        </w:rPr>
        <w:footnoteReference w:id="175"/>
      </w:r>
      <w:r w:rsidRPr="0023221E">
        <w:rPr>
          <w:rStyle w:val="Char4"/>
          <w:rtl/>
        </w:rPr>
        <w:t xml:space="preserve">. </w:t>
      </w:r>
    </w:p>
    <w:p w:rsidR="00030B0B" w:rsidRPr="0023221E" w:rsidRDefault="00030B0B" w:rsidP="00030B0B">
      <w:pPr>
        <w:pStyle w:val="a2"/>
        <w:rPr>
          <w:rtl/>
        </w:rPr>
      </w:pPr>
      <w:bookmarkStart w:id="56" w:name="_Toc500927170"/>
      <w:r w:rsidRPr="0023221E">
        <w:rPr>
          <w:rtl/>
        </w:rPr>
        <w:t>۹- اهل سنت افرادی</w:t>
      </w:r>
      <w:r w:rsidR="00410576" w:rsidRPr="0023221E">
        <w:rPr>
          <w:rtl/>
        </w:rPr>
        <w:t>‌</w:t>
      </w:r>
      <w:r w:rsidRPr="0023221E">
        <w:rPr>
          <w:rtl/>
        </w:rPr>
        <w:t>اند که به حدیث نبوی محبت داشته و به آن پایبند هستند</w:t>
      </w:r>
      <w:bookmarkEnd w:id="56"/>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اهل حدیث تنها به افرادی گفته نمی</w:t>
      </w:r>
      <w:r w:rsidR="00410576" w:rsidRPr="0023221E">
        <w:rPr>
          <w:rStyle w:val="Char4"/>
          <w:rtl/>
        </w:rPr>
        <w:t>‌</w:t>
      </w:r>
      <w:r w:rsidRPr="0023221E">
        <w:rPr>
          <w:rStyle w:val="Char4"/>
          <w:rtl/>
        </w:rPr>
        <w:t>شود که مشغولِ علم حدیث</w:t>
      </w:r>
      <w:r w:rsidR="00410576" w:rsidRPr="0023221E">
        <w:rPr>
          <w:rStyle w:val="Char4"/>
          <w:rtl/>
        </w:rPr>
        <w:t>‌</w:t>
      </w:r>
      <w:r w:rsidRPr="0023221E">
        <w:rPr>
          <w:rStyle w:val="Char4"/>
          <w:rtl/>
        </w:rPr>
        <w:t>اند؛ بلکه هر کس که حدیث را دوست داشته و معنای آن را حفظ کرده، عامل به آن است و به آن دعوت می</w:t>
      </w:r>
      <w:r w:rsidR="00410576" w:rsidRPr="0023221E">
        <w:rPr>
          <w:rStyle w:val="Char4"/>
          <w:rtl/>
        </w:rPr>
        <w:t>‌</w:t>
      </w:r>
      <w:r w:rsidRPr="0023221E">
        <w:rPr>
          <w:rStyle w:val="Char4"/>
          <w:rtl/>
        </w:rPr>
        <w:t>دهد هم، اهل حدیث است. فرقی ندارد که این دعوتگر محدّث باشد یا فقیه، زاهد و پارسا، امیر و یا عوام الناس.</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ما آنان را که فقط بر شنیدن، نوشتن و روایت حدیث اکتفا می</w:t>
      </w:r>
      <w:r w:rsidR="00410576" w:rsidRPr="0023221E">
        <w:rPr>
          <w:rStyle w:val="Char4"/>
          <w:rtl/>
        </w:rPr>
        <w:t>‌</w:t>
      </w:r>
      <w:r w:rsidRPr="0023221E">
        <w:rPr>
          <w:rStyle w:val="Char4"/>
          <w:rtl/>
        </w:rPr>
        <w:t>کنند، اهل حدیث نمی</w:t>
      </w:r>
      <w:r w:rsidR="00410576" w:rsidRPr="0023221E">
        <w:rPr>
          <w:rStyle w:val="Char4"/>
          <w:rtl/>
        </w:rPr>
        <w:t>‌</w:t>
      </w:r>
      <w:r w:rsidR="000E0EF9" w:rsidRPr="0023221E">
        <w:rPr>
          <w:rStyle w:val="Char4"/>
          <w:rtl/>
        </w:rPr>
        <w:t>خوانیم</w:t>
      </w:r>
      <w:r w:rsidR="000E0EF9" w:rsidRPr="0023221E">
        <w:rPr>
          <w:rStyle w:val="Char4"/>
          <w:rFonts w:hint="cs"/>
          <w:rtl/>
        </w:rPr>
        <w:t>؛</w:t>
      </w:r>
      <w:r w:rsidRPr="0023221E">
        <w:rPr>
          <w:rStyle w:val="Char4"/>
          <w:rtl/>
        </w:rPr>
        <w:t xml:space="preserve"> بلکه منظور از اهل حدیث آنان</w:t>
      </w:r>
      <w:r w:rsidR="00410576" w:rsidRPr="0023221E">
        <w:rPr>
          <w:rStyle w:val="Char4"/>
          <w:rtl/>
        </w:rPr>
        <w:t>‌</w:t>
      </w:r>
      <w:r w:rsidRPr="0023221E">
        <w:rPr>
          <w:rStyle w:val="Char4"/>
          <w:rtl/>
        </w:rPr>
        <w:t>اند که در ظاهر و باطن مستحق</w:t>
      </w:r>
      <w:r w:rsidR="00410576" w:rsidRPr="0023221E">
        <w:rPr>
          <w:rStyle w:val="Char4"/>
          <w:rtl/>
        </w:rPr>
        <w:t>‌</w:t>
      </w:r>
      <w:r w:rsidRPr="0023221E">
        <w:rPr>
          <w:rStyle w:val="Char4"/>
          <w:rtl/>
        </w:rPr>
        <w:t>ترین انسان</w:t>
      </w:r>
      <w:r w:rsidR="00410576" w:rsidRPr="0023221E">
        <w:rPr>
          <w:rStyle w:val="Char4"/>
          <w:rtl/>
        </w:rPr>
        <w:t>‌</w:t>
      </w:r>
      <w:r w:rsidRPr="0023221E">
        <w:rPr>
          <w:rStyle w:val="Char4"/>
          <w:rtl/>
        </w:rPr>
        <w:t>ها در حفظ، شناخت و فهمِ حدیث، و عامل</w:t>
      </w:r>
      <w:r w:rsidR="00410576" w:rsidRPr="0023221E">
        <w:rPr>
          <w:rStyle w:val="Char4"/>
          <w:rtl/>
        </w:rPr>
        <w:t>‌</w:t>
      </w:r>
      <w:r w:rsidRPr="0023221E">
        <w:rPr>
          <w:rStyle w:val="Char4"/>
          <w:rtl/>
        </w:rPr>
        <w:t>ترین آنان به حدیث، در ظاهر و درونِ خویش</w:t>
      </w:r>
      <w:r w:rsidR="00410576" w:rsidRPr="0023221E">
        <w:rPr>
          <w:rStyle w:val="Char4"/>
          <w:rtl/>
        </w:rPr>
        <w:t>‌</w:t>
      </w:r>
      <w:r w:rsidRPr="0023221E">
        <w:rPr>
          <w:rStyle w:val="Char4"/>
          <w:rtl/>
        </w:rPr>
        <w:t>اند. هم</w:t>
      </w:r>
      <w:r w:rsidR="00410576" w:rsidRPr="0023221E">
        <w:rPr>
          <w:rStyle w:val="Char4"/>
          <w:rtl/>
        </w:rPr>
        <w:t>‌</w:t>
      </w:r>
      <w:r w:rsidRPr="0023221E">
        <w:rPr>
          <w:rStyle w:val="Char4"/>
          <w:rtl/>
        </w:rPr>
        <w:t>چنین آنان را اهل قرآن هم می</w:t>
      </w:r>
      <w:r w:rsidR="00410576" w:rsidRPr="0023221E">
        <w:rPr>
          <w:rStyle w:val="Char4"/>
          <w:rtl/>
        </w:rPr>
        <w:t>‌</w:t>
      </w:r>
      <w:r w:rsidRPr="0023221E">
        <w:rPr>
          <w:rStyle w:val="Char4"/>
          <w:rtl/>
        </w:rPr>
        <w:t>خوانیم. کوچکترین ویژگی آنان</w:t>
      </w:r>
      <w:r w:rsidR="00293845" w:rsidRPr="0023221E">
        <w:rPr>
          <w:rStyle w:val="Char4"/>
          <w:rtl/>
        </w:rPr>
        <w:t>،</w:t>
      </w:r>
      <w:r w:rsidRPr="0023221E">
        <w:rPr>
          <w:rStyle w:val="Char4"/>
          <w:rtl/>
        </w:rPr>
        <w:t xml:space="preserve"> محبت به قرآن و حدیث، پژوهش در آن دو و معانی و عمل به مقتضای آن</w:t>
      </w:r>
      <w:r w:rsidR="00410576" w:rsidRPr="0023221E">
        <w:rPr>
          <w:rStyle w:val="Char4"/>
          <w:rtl/>
        </w:rPr>
        <w:t>‌</w:t>
      </w:r>
      <w:r w:rsidRPr="0023221E">
        <w:rPr>
          <w:rStyle w:val="Char4"/>
          <w:rtl/>
        </w:rPr>
        <w:t>ها است. فقهای اهل حدیث از دیگر فقها به سنت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آگاه</w:t>
      </w:r>
      <w:r w:rsidR="00410576" w:rsidRPr="0023221E">
        <w:rPr>
          <w:rStyle w:val="Char4"/>
          <w:rtl/>
        </w:rPr>
        <w:t>‌</w:t>
      </w:r>
      <w:r w:rsidRPr="0023221E">
        <w:rPr>
          <w:rStyle w:val="Char4"/>
          <w:rtl/>
        </w:rPr>
        <w:t>ترند. پارسایان و زُهّادِ اهل حدیث از پرهیزگاران دیگر فرقه</w:t>
      </w:r>
      <w:r w:rsidR="00410576" w:rsidRPr="0023221E">
        <w:rPr>
          <w:rStyle w:val="Char4"/>
          <w:rtl/>
        </w:rPr>
        <w:t>‌</w:t>
      </w:r>
      <w:r w:rsidRPr="0023221E">
        <w:rPr>
          <w:rStyle w:val="Char4"/>
          <w:rtl/>
        </w:rPr>
        <w:t>ها در پیروی از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صادق</w:t>
      </w:r>
      <w:r w:rsidR="00410576" w:rsidRPr="0023221E">
        <w:rPr>
          <w:rStyle w:val="Char4"/>
          <w:rtl/>
        </w:rPr>
        <w:t>‌</w:t>
      </w:r>
      <w:r w:rsidRPr="0023221E">
        <w:rPr>
          <w:rStyle w:val="Char4"/>
          <w:rtl/>
        </w:rPr>
        <w:t>تر هستند. اُمرای اهل حدیث از دیگر فرمانروایان مستحق</w:t>
      </w:r>
      <w:r w:rsidR="00410576" w:rsidRPr="0023221E">
        <w:rPr>
          <w:rStyle w:val="Char4"/>
          <w:rtl/>
        </w:rPr>
        <w:t>‌</w:t>
      </w:r>
      <w:r w:rsidRPr="0023221E">
        <w:rPr>
          <w:rStyle w:val="Char4"/>
          <w:rtl/>
        </w:rPr>
        <w:t>تر به سیاستِ نبوی بوده و عموم اهل حدیث از دیگر مردمان، حق</w:t>
      </w:r>
      <w:r w:rsidR="00410576" w:rsidRPr="0023221E">
        <w:rPr>
          <w:rStyle w:val="Char4"/>
          <w:rtl/>
        </w:rPr>
        <w:t>‌</w:t>
      </w:r>
      <w:r w:rsidRPr="0023221E">
        <w:rPr>
          <w:rStyle w:val="Char4"/>
          <w:rtl/>
        </w:rPr>
        <w:t>دارتر به دوستی و موالات با رسولِ بی بدیل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هستند</w:t>
      </w:r>
      <w:r w:rsidR="00410576" w:rsidRPr="0023221E">
        <w:rPr>
          <w:rStyle w:val="Char4"/>
          <w:rtl/>
        </w:rPr>
        <w:t>‌</w:t>
      </w:r>
      <w:r w:rsidRPr="0023221E">
        <w:rPr>
          <w:rStyle w:val="Char4"/>
          <w:rtl/>
        </w:rPr>
        <w:t>)</w:t>
      </w:r>
      <w:r w:rsidRPr="0023221E">
        <w:rPr>
          <w:rStyle w:val="Char4"/>
          <w:vertAlign w:val="superscript"/>
          <w:rtl/>
        </w:rPr>
        <w:footnoteReference w:id="176"/>
      </w:r>
      <w:r w:rsidRPr="0023221E">
        <w:rPr>
          <w:rStyle w:val="Char4"/>
          <w:rtl/>
        </w:rPr>
        <w:t>.</w:t>
      </w:r>
    </w:p>
    <w:p w:rsidR="00030B0B" w:rsidRPr="001C0647" w:rsidRDefault="00410576" w:rsidP="00030B0B">
      <w:pPr>
        <w:pStyle w:val="a2"/>
        <w:rPr>
          <w:spacing w:val="-5"/>
          <w:rtl/>
        </w:rPr>
      </w:pPr>
      <w:bookmarkStart w:id="57" w:name="_Toc500927171"/>
      <w:r w:rsidRPr="001C0647">
        <w:rPr>
          <w:rFonts w:hint="cs"/>
          <w:spacing w:val="-5"/>
          <w:rtl/>
        </w:rPr>
        <w:t xml:space="preserve">10- </w:t>
      </w:r>
      <w:r w:rsidR="00030B0B" w:rsidRPr="001C0647">
        <w:rPr>
          <w:spacing w:val="-5"/>
          <w:rtl/>
        </w:rPr>
        <w:t>اهل سنت در شناخت، اطلاع و صبوری و شکیباییِ بر حدیث، با دیگران متفاوتند</w:t>
      </w:r>
      <w:bookmarkEnd w:id="57"/>
      <w:r w:rsidR="00160BDD" w:rsidRPr="001C0647">
        <w:rPr>
          <w:spacing w:val="-5"/>
          <w:rtl/>
        </w:rPr>
        <w:t xml:space="preserve"> </w:t>
      </w:r>
      <w:r w:rsidR="00030B0B" w:rsidRPr="001C0647">
        <w:rPr>
          <w:spacing w:val="-5"/>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سنت آن است که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از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آموختند و سپس تابعین از آنان فرا گرفته و در ادامه تبع تابعین از تابعین و به هم</w:t>
      </w:r>
      <w:r w:rsidR="00E2072E" w:rsidRPr="0023221E">
        <w:rPr>
          <w:rStyle w:val="Char4"/>
          <w:rtl/>
        </w:rPr>
        <w:t>ی</w:t>
      </w:r>
      <w:r w:rsidRPr="0023221E">
        <w:rPr>
          <w:rStyle w:val="Char4"/>
          <w:rtl/>
        </w:rPr>
        <w:t>ن منوال تا روز قیامت. برخی از ائمه هم از برخی دیگر آگاه</w:t>
      </w:r>
      <w:r w:rsidR="00410576" w:rsidRPr="0023221E">
        <w:rPr>
          <w:rStyle w:val="Char4"/>
          <w:rtl/>
        </w:rPr>
        <w:t>‌</w:t>
      </w:r>
      <w:r w:rsidRPr="0023221E">
        <w:rPr>
          <w:rStyle w:val="Char4"/>
          <w:rtl/>
        </w:rPr>
        <w:t>تر و صبورتر بوده</w:t>
      </w:r>
      <w:r w:rsidR="00410576" w:rsidRPr="0023221E">
        <w:rPr>
          <w:rStyle w:val="Char4"/>
          <w:rtl/>
        </w:rPr>
        <w:t>‌</w:t>
      </w:r>
      <w:r w:rsidRPr="0023221E">
        <w:rPr>
          <w:rStyle w:val="Char4"/>
          <w:rtl/>
        </w:rPr>
        <w:t>اند)</w:t>
      </w:r>
      <w:r w:rsidRPr="0023221E">
        <w:rPr>
          <w:rStyle w:val="Char4"/>
          <w:vertAlign w:val="superscript"/>
          <w:rtl/>
        </w:rPr>
        <w:footnoteReference w:id="177"/>
      </w:r>
      <w:r w:rsidRPr="0023221E">
        <w:rPr>
          <w:rStyle w:val="Char4"/>
          <w:rtl/>
        </w:rPr>
        <w:t xml:space="preserve">. </w:t>
      </w:r>
    </w:p>
    <w:p w:rsidR="00030B0B" w:rsidRPr="0023221E" w:rsidRDefault="000E0EF9" w:rsidP="00030B0B">
      <w:pPr>
        <w:pStyle w:val="a2"/>
        <w:rPr>
          <w:rtl/>
        </w:rPr>
      </w:pPr>
      <w:bookmarkStart w:id="58" w:name="_Toc500927172"/>
      <w:r w:rsidRPr="0023221E">
        <w:rPr>
          <w:rtl/>
        </w:rPr>
        <w:t>۱۱- فتاوای اهل سنت بر مبنا</w:t>
      </w:r>
      <w:r w:rsidRPr="0023221E">
        <w:rPr>
          <w:rFonts w:hint="cs"/>
          <w:rtl/>
        </w:rPr>
        <w:t>ی</w:t>
      </w:r>
      <w:r w:rsidR="00030B0B" w:rsidRPr="0023221E">
        <w:rPr>
          <w:rtl/>
        </w:rPr>
        <w:t xml:space="preserve"> علم و برداشتی که از حدیث دارند، متفاوت است</w:t>
      </w:r>
      <w:bookmarkEnd w:id="58"/>
      <w:r w:rsidR="00160BDD">
        <w:rPr>
          <w:rtl/>
        </w:rPr>
        <w:t xml:space="preserve"> </w:t>
      </w:r>
    </w:p>
    <w:p w:rsidR="00030B0B" w:rsidRPr="0023221E" w:rsidRDefault="00030B0B" w:rsidP="00E2072E">
      <w:pPr>
        <w:ind w:firstLine="284"/>
        <w:jc w:val="both"/>
        <w:rPr>
          <w:rStyle w:val="Char4"/>
          <w:rtl/>
        </w:rPr>
      </w:pPr>
      <w:r w:rsidRPr="0023221E">
        <w:rPr>
          <w:rStyle w:val="Char4"/>
          <w:rtl/>
        </w:rPr>
        <w:t>از آن</w:t>
      </w:r>
      <w:r w:rsidR="00410576" w:rsidRPr="0023221E">
        <w:rPr>
          <w:rStyle w:val="Char4"/>
          <w:rtl/>
        </w:rPr>
        <w:t>‌</w:t>
      </w:r>
      <w:r w:rsidRPr="0023221E">
        <w:rPr>
          <w:rStyle w:val="Char4"/>
          <w:rtl/>
        </w:rPr>
        <w:t>جا که اهل سنت در اطلاعات حدیثی با یکدیگر متفاوت</w:t>
      </w:r>
      <w:r w:rsidR="00410576" w:rsidRPr="0023221E">
        <w:rPr>
          <w:rStyle w:val="Char4"/>
          <w:rtl/>
        </w:rPr>
        <w:t>‌</w:t>
      </w:r>
      <w:r w:rsidRPr="0023221E">
        <w:rPr>
          <w:rStyle w:val="Char4"/>
          <w:rtl/>
        </w:rPr>
        <w:t>اند، اجتهاد و برداشت آنان هم در پاره</w:t>
      </w:r>
      <w:r w:rsidR="00410576" w:rsidRPr="0023221E">
        <w:rPr>
          <w:rStyle w:val="Char4"/>
          <w:rtl/>
        </w:rPr>
        <w:t>‌</w:t>
      </w:r>
      <w:r w:rsidRPr="0023221E">
        <w:rPr>
          <w:rStyle w:val="Char4"/>
          <w:rtl/>
        </w:rPr>
        <w:t>ای از مسایلِ علم</w:t>
      </w:r>
      <w:r w:rsidR="000E0EF9" w:rsidRPr="0023221E">
        <w:rPr>
          <w:rStyle w:val="Char4"/>
          <w:rtl/>
        </w:rPr>
        <w:t>ی به تناسب اطلاعاتشان، فرق دارد</w:t>
      </w:r>
      <w:r w:rsidR="000E0EF9" w:rsidRPr="0023221E">
        <w:rPr>
          <w:rStyle w:val="Char4"/>
          <w:rFonts w:hint="cs"/>
          <w:rtl/>
        </w:rPr>
        <w:t>؛</w:t>
      </w:r>
      <w:r w:rsidRPr="0023221E">
        <w:rPr>
          <w:rStyle w:val="Char4"/>
          <w:rtl/>
        </w:rPr>
        <w:t xml:space="preserve"> حتی گاهاً برداشت آنان، مخالف سنت هم می</w:t>
      </w:r>
      <w:r w:rsidR="00410576" w:rsidRPr="0023221E">
        <w:rPr>
          <w:rStyle w:val="Char4"/>
          <w:rtl/>
        </w:rPr>
        <w:t>‌</w:t>
      </w:r>
      <w:r w:rsidRPr="0023221E">
        <w:rPr>
          <w:rStyle w:val="Char4"/>
          <w:rtl/>
        </w:rPr>
        <w:t xml:space="preserve">باشد.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از همین رو بسیاری از ائمه و سلفِ امت هم در این وادی لغزیده</w:t>
      </w:r>
      <w:r w:rsidR="00410576" w:rsidRPr="0023221E">
        <w:rPr>
          <w:rStyle w:val="Char4"/>
          <w:rtl/>
        </w:rPr>
        <w:t>‌</w:t>
      </w:r>
      <w:r w:rsidRPr="0023221E">
        <w:rPr>
          <w:rStyle w:val="Char4"/>
          <w:rtl/>
        </w:rPr>
        <w:t>اند. فتواهایی دارند که برخواسته از اجتهاد شخصیِ آنان است و با کتاب و سنت در تضاد است)</w:t>
      </w:r>
      <w:r w:rsidRPr="0023221E">
        <w:rPr>
          <w:rStyle w:val="Char4"/>
          <w:vertAlign w:val="superscript"/>
          <w:rtl/>
        </w:rPr>
        <w:footnoteReference w:id="178"/>
      </w:r>
      <w:r w:rsidRPr="0023221E">
        <w:rPr>
          <w:rStyle w:val="Char4"/>
          <w:rtl/>
        </w:rPr>
        <w:t>.</w:t>
      </w:r>
    </w:p>
    <w:p w:rsidR="00030B0B" w:rsidRPr="0023221E" w:rsidRDefault="00030B0B" w:rsidP="00030B0B">
      <w:pPr>
        <w:pStyle w:val="a2"/>
        <w:rPr>
          <w:rtl/>
        </w:rPr>
      </w:pPr>
      <w:bookmarkStart w:id="59" w:name="_Toc500927173"/>
      <w:r w:rsidRPr="0023221E">
        <w:rPr>
          <w:rtl/>
        </w:rPr>
        <w:t>۱۲- اهل سنت اختلافات اجتهادی خویش را جهتِ حفظِ ائتلاف و وحدت، کنترل و مدیریت می</w:t>
      </w:r>
      <w:r w:rsidR="00410576" w:rsidRPr="0023221E">
        <w:rPr>
          <w:rtl/>
        </w:rPr>
        <w:t>‌</w:t>
      </w:r>
      <w:r w:rsidRPr="0023221E">
        <w:rPr>
          <w:rtl/>
        </w:rPr>
        <w:t>کنند</w:t>
      </w:r>
      <w:bookmarkEnd w:id="59"/>
      <w:r w:rsidR="00160BDD">
        <w:rPr>
          <w:rtl/>
        </w:rPr>
        <w:t xml:space="preserve"> </w:t>
      </w:r>
    </w:p>
    <w:p w:rsidR="00030B0B" w:rsidRPr="0023221E" w:rsidRDefault="00030B0B" w:rsidP="00E2072E">
      <w:pPr>
        <w:ind w:firstLine="284"/>
        <w:jc w:val="both"/>
        <w:rPr>
          <w:rStyle w:val="Char4"/>
          <w:rtl/>
        </w:rPr>
      </w:pPr>
      <w:r w:rsidRPr="0023221E">
        <w:rPr>
          <w:rStyle w:val="Char4"/>
          <w:rtl/>
        </w:rPr>
        <w:t>اهل سنت و جماعت از دیر باز در مسایل علمی و عملی اختلاف نظر داشتند؛ لیکن روش و برنامه</w:t>
      </w:r>
      <w:r w:rsidR="00410576" w:rsidRPr="0023221E">
        <w:rPr>
          <w:rStyle w:val="Char4"/>
          <w:rtl/>
        </w:rPr>
        <w:t>‌</w:t>
      </w:r>
      <w:r w:rsidRPr="0023221E">
        <w:rPr>
          <w:rStyle w:val="Char4"/>
          <w:rtl/>
        </w:rPr>
        <w:t xml:space="preserve">ی خویش را با توجه به ادبِ اختلاف، در فضایی کاملاً دوستانه و مملو از احترام،‌ با هدف و گرایشی اساسی که همان محافظت بر حفظ اتحاد و همبستگی یا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و رها کردن تفرقه و اتهام است، کنترل و مدیریت کرده</w:t>
      </w:r>
      <w:r w:rsidR="00410576" w:rsidRPr="0023221E">
        <w:rPr>
          <w:rStyle w:val="Char4"/>
          <w:rtl/>
        </w:rPr>
        <w:t>‌</w:t>
      </w:r>
      <w:r w:rsidRPr="0023221E">
        <w:rPr>
          <w:rStyle w:val="Char4"/>
          <w:rtl/>
        </w:rPr>
        <w:t>اند. هر چند که حجم تفاوت</w:t>
      </w:r>
      <w:r w:rsidR="00410576" w:rsidRPr="0023221E">
        <w:rPr>
          <w:rStyle w:val="Char4"/>
          <w:rtl/>
        </w:rPr>
        <w:t>‌</w:t>
      </w:r>
      <w:r w:rsidRPr="0023221E">
        <w:rPr>
          <w:rStyle w:val="Char4"/>
          <w:rtl/>
        </w:rPr>
        <w:t>ها زیاد بوده باشد.</w:t>
      </w:r>
      <w:r w:rsidR="00B93E41">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محمد</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به حق فرستاد و قرآن را بر وی نازل نمود. او به سوی مردمانی با سلیقه</w:t>
      </w:r>
      <w:r w:rsidR="00410576" w:rsidRPr="0023221E">
        <w:rPr>
          <w:rStyle w:val="Char4"/>
          <w:rtl/>
        </w:rPr>
        <w:t>‌</w:t>
      </w:r>
      <w:r w:rsidRPr="0023221E">
        <w:rPr>
          <w:rStyle w:val="Char4"/>
          <w:rtl/>
        </w:rPr>
        <w:t>های مختلف، با دلهای ناه</w:t>
      </w:r>
      <w:r w:rsidR="000E0EF9" w:rsidRPr="0023221E">
        <w:rPr>
          <w:rStyle w:val="Char4"/>
          <w:rtl/>
        </w:rPr>
        <w:t>مگون و نظریاتِ متضاد فرستاده شد</w:t>
      </w:r>
      <w:r w:rsidR="000E0EF9" w:rsidRPr="0023221E">
        <w:rPr>
          <w:rStyle w:val="Char4"/>
          <w:rFonts w:hint="cs"/>
          <w:rtl/>
        </w:rPr>
        <w:t>،</w:t>
      </w:r>
      <w:r w:rsidRPr="0023221E">
        <w:rPr>
          <w:rStyle w:val="Char4"/>
          <w:rtl/>
        </w:rPr>
        <w:t xml:space="preserve"> با او پراکندگی برچیده شد و دلها به هم مهربان گشت و از مکر شیطان محفوظ ماند. </w:t>
      </w:r>
    </w:p>
    <w:p w:rsidR="000E0EF9" w:rsidRPr="0023221E" w:rsidRDefault="00030B0B" w:rsidP="000E0EF9">
      <w:pPr>
        <w:ind w:firstLine="284"/>
        <w:jc w:val="both"/>
        <w:rPr>
          <w:rStyle w:val="Char4"/>
          <w:rtl/>
        </w:rPr>
      </w:pPr>
      <w:r w:rsidRPr="0023221E">
        <w:rPr>
          <w:rStyle w:val="Char4"/>
          <w:rtl/>
        </w:rPr>
        <w:t>سپس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بیان می</w:t>
      </w:r>
      <w:r w:rsidR="00410576" w:rsidRPr="0023221E">
        <w:rPr>
          <w:rStyle w:val="Char4"/>
          <w:rtl/>
        </w:rPr>
        <w:t>‌</w:t>
      </w:r>
      <w:r w:rsidRPr="0023221E">
        <w:rPr>
          <w:rStyle w:val="Char4"/>
          <w:rtl/>
        </w:rPr>
        <w:t xml:space="preserve">دارد که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Pr="0023221E">
        <w:rPr>
          <w:rStyle w:val="Char4"/>
          <w:rtl/>
        </w:rPr>
        <w:t xml:space="preserve"> به عنوان یک اصل، ستون دین محسوب می</w:t>
      </w:r>
      <w:r w:rsidR="00410576" w:rsidRPr="0023221E">
        <w:rPr>
          <w:rStyle w:val="Char4"/>
          <w:rtl/>
        </w:rPr>
        <w:t>‌</w:t>
      </w:r>
      <w:r w:rsidRPr="0023221E">
        <w:rPr>
          <w:rStyle w:val="Char4"/>
          <w:rtl/>
        </w:rPr>
        <w:t>شود.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هم از مناظرات و بحث</w:t>
      </w:r>
      <w:r w:rsidR="00410576" w:rsidRPr="0023221E">
        <w:rPr>
          <w:rStyle w:val="Char4"/>
          <w:rtl/>
        </w:rPr>
        <w:t>‌</w:t>
      </w:r>
      <w:r w:rsidRPr="0023221E">
        <w:rPr>
          <w:rStyle w:val="Char4"/>
          <w:rtl/>
        </w:rPr>
        <w:t>هایی که منجر به اختلاف و تفرقه شود، نهی فرموده</w:t>
      </w:r>
      <w:r w:rsidR="00410576" w:rsidRPr="0023221E">
        <w:rPr>
          <w:rStyle w:val="Char4"/>
          <w:rtl/>
        </w:rPr>
        <w:t>‌</w:t>
      </w:r>
      <w:r w:rsidRPr="0023221E">
        <w:rPr>
          <w:rStyle w:val="Char4"/>
          <w:rtl/>
        </w:rPr>
        <w:t xml:space="preserve"> است... و گروه نجات یافته را به پایبندیِ سنت، توصیف می</w:t>
      </w:r>
      <w:r w:rsidR="00410576" w:rsidRPr="0023221E">
        <w:rPr>
          <w:rStyle w:val="Char4"/>
          <w:rtl/>
        </w:rPr>
        <w:t>‌</w:t>
      </w:r>
      <w:r w:rsidRPr="0023221E">
        <w:rPr>
          <w:rStyle w:val="Char4"/>
          <w:rtl/>
        </w:rPr>
        <w:t>نماید و آنان را جماعت می</w:t>
      </w:r>
      <w:r w:rsidR="00410576" w:rsidRPr="0023221E">
        <w:rPr>
          <w:rStyle w:val="Char4"/>
          <w:rtl/>
        </w:rPr>
        <w:t>‌</w:t>
      </w:r>
      <w:r w:rsidR="000E0EF9" w:rsidRPr="0023221E">
        <w:rPr>
          <w:rStyle w:val="Char4"/>
          <w:rtl/>
        </w:rPr>
        <w:t>نامد</w:t>
      </w:r>
      <w:r w:rsidR="000E0EF9" w:rsidRPr="0023221E">
        <w:rPr>
          <w:rStyle w:val="Char4"/>
          <w:rFonts w:hint="cs"/>
          <w:rtl/>
        </w:rPr>
        <w:t>.</w:t>
      </w:r>
      <w:r w:rsidRPr="0023221E">
        <w:rPr>
          <w:rStyle w:val="Char4"/>
          <w:rtl/>
        </w:rPr>
        <w:t>.. علمای صحابه و تابعین و نسل بعد از آنان رحمهم الله وقتی در مسئله</w:t>
      </w:r>
      <w:r w:rsidR="00410576" w:rsidRPr="0023221E">
        <w:rPr>
          <w:rStyle w:val="Char4"/>
          <w:rtl/>
        </w:rPr>
        <w:t>‌</w:t>
      </w:r>
      <w:r w:rsidRPr="0023221E">
        <w:rPr>
          <w:rStyle w:val="Char4"/>
          <w:rtl/>
        </w:rPr>
        <w:t>ای اختلاف نظر داشتند، به این فرموده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عمل می</w:t>
      </w:r>
      <w:r w:rsidR="00410576" w:rsidRPr="0023221E">
        <w:rPr>
          <w:rStyle w:val="Char4"/>
          <w:rtl/>
        </w:rPr>
        <w:t>‌</w:t>
      </w:r>
      <w:r w:rsidRPr="0023221E">
        <w:rPr>
          <w:rStyle w:val="Char4"/>
          <w:rtl/>
        </w:rPr>
        <w:t xml:space="preserve">کردند: </w:t>
      </w:r>
      <w:r w:rsidR="009F5CC3" w:rsidRPr="0023221E">
        <w:rPr>
          <w:rFonts w:cs="Traditional Arabic"/>
          <w:color w:val="000000"/>
          <w:shd w:val="clear" w:color="auto" w:fill="FFFFFF"/>
          <w:rtl/>
          <w:lang w:bidi="fa-IR"/>
        </w:rPr>
        <w:t>﴿</w:t>
      </w:r>
      <w:r w:rsidR="009F5CC3" w:rsidRPr="005979A3">
        <w:rPr>
          <w:rStyle w:val="Chard"/>
          <w:rtl/>
        </w:rPr>
        <w:t>فَإِن تَنَٰزَعۡتُمۡ فِي شَيۡءٖ فَرُدُّوهُ إِلَى ٱللَّهِ وَٱلرَّسُولِ إِن كُنتُمۡ تُؤۡمِنُونَ بِٱللَّهِ وَٱلۡيَوۡمِ ٱلۡأٓخِرِۚ ذَٰلِكَ خَيۡرٞ وَأَحۡسَنُ تَأۡوِيلًا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[النساء: 59]</w:t>
      </w:r>
      <w:r w:rsidRPr="0023221E">
        <w:rPr>
          <w:rStyle w:val="Char4"/>
          <w:rtl/>
        </w:rPr>
        <w:t>.</w:t>
      </w:r>
      <w:r w:rsidR="000E0EF9" w:rsidRPr="0023221E">
        <w:rPr>
          <w:rStyle w:val="Char4"/>
          <w:rFonts w:hint="cs"/>
          <w:rtl/>
        </w:rPr>
        <w:t xml:space="preserve"> </w:t>
      </w:r>
      <w:r w:rsidRPr="0023221E">
        <w:rPr>
          <w:rStyle w:val="Char4"/>
          <w:rtl/>
        </w:rPr>
        <w:t xml:space="preserve">یعنی: </w:t>
      </w:r>
      <w:r w:rsidR="00AD5AE6" w:rsidRPr="0023221E">
        <w:rPr>
          <w:rStyle w:val="Char4"/>
          <w:rFonts w:hint="cs"/>
          <w:rtl/>
        </w:rPr>
        <w:t>«</w:t>
      </w:r>
      <w:r w:rsidRPr="0023221E">
        <w:rPr>
          <w:rStyle w:val="Char7"/>
          <w:rtl/>
        </w:rPr>
        <w:t>و اگر درباره چیزی نزاع داشتید، آن را اگر به الله و روز قیامت ایمان دارید، به الله و پیامبر ارجاع دهید؛ این برای شما بهتر واز نظر عاقبت نیکوتر است</w:t>
      </w:r>
      <w:r w:rsidR="00AD5AE6" w:rsidRPr="0023221E">
        <w:rPr>
          <w:rStyle w:val="Char4"/>
          <w:rFonts w:hint="cs"/>
          <w:rtl/>
        </w:rPr>
        <w:t>»</w:t>
      </w:r>
      <w:r w:rsidRPr="0023221E">
        <w:rPr>
          <w:rStyle w:val="Char4"/>
          <w:rtl/>
        </w:rPr>
        <w:t xml:space="preserve">. </w:t>
      </w:r>
    </w:p>
    <w:p w:rsidR="00030B0B" w:rsidRPr="0023221E" w:rsidRDefault="00030B0B" w:rsidP="000E0EF9">
      <w:pPr>
        <w:ind w:firstLine="284"/>
        <w:jc w:val="both"/>
        <w:rPr>
          <w:rStyle w:val="Char4"/>
          <w:rtl/>
        </w:rPr>
      </w:pPr>
      <w:r w:rsidRPr="0023221E">
        <w:rPr>
          <w:rStyle w:val="Char4"/>
          <w:rtl/>
        </w:rPr>
        <w:t>مناظره و بحث آنان در مسأله</w:t>
      </w:r>
      <w:r w:rsidR="00410576" w:rsidRPr="0023221E">
        <w:rPr>
          <w:rStyle w:val="Char4"/>
          <w:rtl/>
        </w:rPr>
        <w:t>‌</w:t>
      </w:r>
      <w:r w:rsidRPr="0023221E">
        <w:rPr>
          <w:rStyle w:val="Char4"/>
          <w:rtl/>
        </w:rPr>
        <w:t>ای خاص، از باب مشاوره و خیرخواهی برای یکدیگر بود. گاهاً سخنانشان با هم فرق داشت، اما دوستی، عصمت و برادری خویش را حفظ می</w:t>
      </w:r>
      <w:r w:rsidR="00410576" w:rsidRPr="0023221E">
        <w:rPr>
          <w:rStyle w:val="Char4"/>
          <w:rtl/>
        </w:rPr>
        <w:t>‌</w:t>
      </w:r>
      <w:r w:rsidRPr="0023221E">
        <w:rPr>
          <w:rStyle w:val="Char4"/>
          <w:rtl/>
        </w:rPr>
        <w:t>کردند..</w:t>
      </w:r>
      <w:r w:rsidR="009838B0" w:rsidRPr="0023221E">
        <w:rPr>
          <w:rStyle w:val="Char4"/>
          <w:rFonts w:hint="cs"/>
          <w:rtl/>
        </w:rPr>
        <w:t>.</w:t>
      </w:r>
      <w:r w:rsidRPr="0023221E">
        <w:rPr>
          <w:rStyle w:val="Char4"/>
          <w:rtl/>
        </w:rPr>
        <w:t xml:space="preserve"> لیکن اختلاف نظر در احکام بیشتر از آن بود که بتوان حفظ و مدیریتش نمود. و اگر هر گاه مسلمان در مسئله</w:t>
      </w:r>
      <w:r w:rsidR="00410576" w:rsidRPr="0023221E">
        <w:rPr>
          <w:rStyle w:val="Char4"/>
          <w:rtl/>
        </w:rPr>
        <w:t>‌</w:t>
      </w:r>
      <w:r w:rsidRPr="0023221E">
        <w:rPr>
          <w:rStyle w:val="Char4"/>
          <w:rtl/>
        </w:rPr>
        <w:t>ای با یکدیگر اختلاف نظر داشتند و بخواهند به سبب آن از هم بِبُرند، هیچ احترام و عصمتی میان مسلمانان باقی نخواهد ماند</w:t>
      </w:r>
      <w:r w:rsidR="009838B0" w:rsidRPr="0023221E">
        <w:rPr>
          <w:rStyle w:val="Char4"/>
          <w:rFonts w:hint="cs"/>
          <w:rtl/>
        </w:rPr>
        <w:t>»</w:t>
      </w:r>
      <w:r w:rsidRPr="0023221E">
        <w:rPr>
          <w:rStyle w:val="Char4"/>
          <w:vertAlign w:val="superscript"/>
          <w:rtl/>
        </w:rPr>
        <w:footnoteReference w:id="179"/>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من </w:t>
      </w:r>
      <w:r w:rsidR="00523A3A" w:rsidRPr="0023221E">
        <w:rPr>
          <w:rFonts w:ascii="IRNazli" w:hAnsi="IRNazli" w:cs="IRNazli" w:hint="cs"/>
          <w:color w:val="000000" w:themeColor="text1"/>
          <w:rtl/>
          <w:lang w:bidi="fa-IR"/>
        </w:rPr>
        <w:t>«</w:t>
      </w:r>
      <w:r w:rsidRPr="0023221E">
        <w:rPr>
          <w:rStyle w:val="Char4"/>
          <w:rtl/>
        </w:rPr>
        <w:t>ابن تیمیه</w:t>
      </w:r>
      <w:r w:rsidR="00523A3A" w:rsidRPr="0023221E">
        <w:rPr>
          <w:rFonts w:ascii="IRNazli" w:hAnsi="IRNazli" w:cs="IRNazli" w:hint="cs"/>
          <w:color w:val="000000" w:themeColor="text1"/>
          <w:rtl/>
          <w:lang w:bidi="fa-IR"/>
        </w:rPr>
        <w:t>»</w:t>
      </w:r>
      <w:r w:rsidRPr="0023221E">
        <w:rPr>
          <w:rStyle w:val="Char4"/>
          <w:rtl/>
        </w:rPr>
        <w:t xml:space="preserve"> باور دارم و مطمئن هستم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خطای این امت را آمرزیده است؛ چرا که خطا در مسایل قولی خبری و مسایل علمی، عمومیت دارد. پیوسته سلفِ امت در بسیاری از مسایل اختلاف نظر داشته</w:t>
      </w:r>
      <w:r w:rsidR="00410576" w:rsidRPr="0023221E">
        <w:rPr>
          <w:rStyle w:val="Char4"/>
          <w:rtl/>
        </w:rPr>
        <w:t>‌</w:t>
      </w:r>
      <w:r w:rsidRPr="0023221E">
        <w:rPr>
          <w:rStyle w:val="Char4"/>
          <w:rtl/>
        </w:rPr>
        <w:t>اند و هیچ کس دیگری را به کفر، فسق و گناه متهم نکرده است)</w:t>
      </w:r>
      <w:r w:rsidRPr="0023221E">
        <w:rPr>
          <w:rStyle w:val="Char4"/>
          <w:vertAlign w:val="superscript"/>
          <w:rtl/>
        </w:rPr>
        <w:footnoteReference w:id="180"/>
      </w:r>
      <w:r w:rsidRPr="0023221E">
        <w:rPr>
          <w:rStyle w:val="Char4"/>
          <w:rtl/>
        </w:rPr>
        <w:t>.</w:t>
      </w:r>
    </w:p>
    <w:p w:rsidR="00030B0B" w:rsidRPr="0023221E" w:rsidRDefault="00030B0B" w:rsidP="00E2072E">
      <w:pPr>
        <w:ind w:firstLine="284"/>
        <w:jc w:val="both"/>
        <w:rPr>
          <w:rStyle w:val="IntenseEmphasis"/>
          <w:rtl/>
          <w:lang w:bidi="fa-IR"/>
        </w:rPr>
      </w:pPr>
      <w:r w:rsidRPr="0023221E">
        <w:rPr>
          <w:rStyle w:val="Char4"/>
          <w:rtl/>
        </w:rPr>
        <w:t>-</w:t>
      </w:r>
      <w:r w:rsidR="00E2072E" w:rsidRPr="0023221E">
        <w:rPr>
          <w:rStyle w:val="Char4"/>
          <w:rtl/>
        </w:rPr>
        <w:t>(</w:t>
      </w:r>
      <w:r w:rsidRPr="0023221E">
        <w:rPr>
          <w:rStyle w:val="Char4"/>
          <w:rtl/>
        </w:rPr>
        <w:t>ابو حنیفه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w:t>
      </w:r>
      <w:r w:rsidRPr="0023221E">
        <w:rPr>
          <w:rStyle w:val="Char4"/>
          <w:rtl/>
        </w:rPr>
        <w:t xml:space="preserve"> و شاگردانش استثناء در ایمان را جایز نمی</w:t>
      </w:r>
      <w:r w:rsidR="00410576" w:rsidRPr="0023221E">
        <w:rPr>
          <w:rStyle w:val="Char4"/>
          <w:rtl/>
        </w:rPr>
        <w:t>‌</w:t>
      </w:r>
      <w:r w:rsidRPr="0023221E">
        <w:rPr>
          <w:rStyle w:val="Char4"/>
          <w:rtl/>
        </w:rPr>
        <w:t>دانند و اعمال را جزو ایمان دانسته و مرجئه را نکوهش می</w:t>
      </w:r>
      <w:r w:rsidR="00410576" w:rsidRPr="0023221E">
        <w:rPr>
          <w:rStyle w:val="Char4"/>
          <w:rtl/>
        </w:rPr>
        <w:t>‌</w:t>
      </w:r>
      <w:r w:rsidRPr="0023221E">
        <w:rPr>
          <w:rStyle w:val="Char4"/>
          <w:rtl/>
        </w:rPr>
        <w:t>کنند. مرجئه فرایض و اجتناب از محارم را واجب نمی</w:t>
      </w:r>
      <w:r w:rsidR="00410576" w:rsidRPr="0023221E">
        <w:rPr>
          <w:rStyle w:val="Char4"/>
          <w:rtl/>
        </w:rPr>
        <w:t>‌</w:t>
      </w:r>
      <w:r w:rsidRPr="0023221E">
        <w:rPr>
          <w:rStyle w:val="Char4"/>
          <w:rtl/>
        </w:rPr>
        <w:t>دانند و می</w:t>
      </w:r>
      <w:r w:rsidR="00410576" w:rsidRPr="0023221E">
        <w:rPr>
          <w:rStyle w:val="Char4"/>
          <w:rtl/>
        </w:rPr>
        <w:t>‌</w:t>
      </w:r>
      <w:r w:rsidRPr="0023221E">
        <w:rPr>
          <w:rStyle w:val="Char4"/>
          <w:rtl/>
        </w:rPr>
        <w:t>گویند مطلقِ ایمان کافی است..</w:t>
      </w:r>
      <w:r w:rsidR="0089106B" w:rsidRPr="0023221E">
        <w:rPr>
          <w:rStyle w:val="Char4"/>
          <w:rFonts w:hint="cs"/>
          <w:rtl/>
        </w:rPr>
        <w:t>.</w:t>
      </w:r>
      <w:r w:rsidRPr="0023221E">
        <w:rPr>
          <w:rStyle w:val="Char4"/>
          <w:rtl/>
        </w:rPr>
        <w:t xml:space="preserve"> معلوم است که اختلاف در این مسأله لفظی است. یعنی این اختلاف میان علما و دینداران، همانند دیگر اختلافات در باب احکام است. همگی در زمره</w:t>
      </w:r>
      <w:r w:rsidR="00410576" w:rsidRPr="0023221E">
        <w:rPr>
          <w:rStyle w:val="Char4"/>
          <w:rtl/>
        </w:rPr>
        <w:t>‌</w:t>
      </w:r>
      <w:r w:rsidRPr="0023221E">
        <w:rPr>
          <w:rStyle w:val="Char4"/>
          <w:rtl/>
        </w:rPr>
        <w:t>ی اهل ایمان و قرآن هستند)</w:t>
      </w:r>
      <w:r w:rsidRPr="0023221E">
        <w:rPr>
          <w:rStyle w:val="Char4"/>
          <w:vertAlign w:val="superscript"/>
          <w:rtl/>
        </w:rPr>
        <w:footnoteReference w:id="181"/>
      </w:r>
      <w:r w:rsidRPr="0023221E">
        <w:rPr>
          <w:rStyle w:val="Char4"/>
          <w:rtl/>
        </w:rPr>
        <w:t xml:space="preserve">. </w:t>
      </w:r>
    </w:p>
    <w:p w:rsidR="00030B0B" w:rsidRPr="0023221E" w:rsidRDefault="00030B0B" w:rsidP="00030B0B">
      <w:pPr>
        <w:pStyle w:val="a2"/>
        <w:rPr>
          <w:rtl/>
        </w:rPr>
      </w:pPr>
      <w:bookmarkStart w:id="60" w:name="_Toc500927174"/>
      <w:r w:rsidRPr="0023221E">
        <w:rPr>
          <w:rtl/>
        </w:rPr>
        <w:t>۱۳- هرگز حق از میان اهل سنت بیرون نیست</w:t>
      </w:r>
      <w:bookmarkEnd w:id="60"/>
      <w:r w:rsidR="00160BDD">
        <w:rPr>
          <w:rtl/>
        </w:rPr>
        <w:t xml:space="preserve"> </w:t>
      </w:r>
    </w:p>
    <w:p w:rsidR="00030B0B" w:rsidRPr="0023221E" w:rsidRDefault="00030B0B" w:rsidP="00E2072E">
      <w:pPr>
        <w:ind w:firstLine="284"/>
        <w:jc w:val="both"/>
        <w:rPr>
          <w:rStyle w:val="Char4"/>
          <w:rtl/>
        </w:rPr>
      </w:pPr>
      <w:r w:rsidRPr="0023221E">
        <w:rPr>
          <w:rStyle w:val="Char4"/>
          <w:rtl/>
        </w:rPr>
        <w:t>با وجود تمام اختلافات نظری</w:t>
      </w:r>
      <w:r w:rsidR="00410576" w:rsidRPr="0023221E">
        <w:rPr>
          <w:rStyle w:val="Char4"/>
          <w:rtl/>
        </w:rPr>
        <w:t>‌</w:t>
      </w:r>
      <w:r w:rsidRPr="0023221E">
        <w:rPr>
          <w:rStyle w:val="Char4"/>
          <w:rtl/>
        </w:rPr>
        <w:t xml:space="preserve">ای که بین اهل سنت وجود دارد، لیکن حق از </w:t>
      </w:r>
      <w:r w:rsidR="0089106B" w:rsidRPr="0023221E">
        <w:rPr>
          <w:rStyle w:val="Char4"/>
          <w:rtl/>
        </w:rPr>
        <w:t>میان جمعِ آنان بیرون نخواهد رفت</w:t>
      </w:r>
      <w:r w:rsidR="0089106B" w:rsidRPr="0023221E">
        <w:rPr>
          <w:rStyle w:val="Char4"/>
          <w:rFonts w:hint="cs"/>
          <w:rtl/>
        </w:rPr>
        <w:t>؛</w:t>
      </w:r>
      <w:r w:rsidRPr="0023221E">
        <w:rPr>
          <w:rStyle w:val="Char4"/>
          <w:rtl/>
        </w:rPr>
        <w:t xml:space="preserve"> چرا که هر کدام از ائمه و علمای اهل سنت، در هر حوزه</w:t>
      </w:r>
      <w:r w:rsidR="00410576" w:rsidRPr="0023221E">
        <w:rPr>
          <w:rStyle w:val="Char4"/>
          <w:rtl/>
        </w:rPr>
        <w:t>‌</w:t>
      </w:r>
      <w:r w:rsidRPr="0023221E">
        <w:rPr>
          <w:rStyle w:val="Char4"/>
          <w:rtl/>
        </w:rPr>
        <w:t>ای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برایش میسّر نموده باشد، در ح</w:t>
      </w:r>
      <w:r w:rsidR="00EB075B">
        <w:rPr>
          <w:rStyle w:val="Char4"/>
          <w:rtl/>
        </w:rPr>
        <w:t>فظ و حراست دینی، قائم مقام رسول</w:t>
      </w:r>
      <w:r w:rsidR="00EB075B">
        <w:rPr>
          <w:rStyle w:val="Char4"/>
          <w:rFonts w:hint="cs"/>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هستند.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به علمای دین (ابدال) اطلاق می</w:t>
      </w:r>
      <w:r w:rsidR="00410576" w:rsidRPr="0023221E">
        <w:rPr>
          <w:rStyle w:val="Char4"/>
          <w:rtl/>
        </w:rPr>
        <w:t>‌</w:t>
      </w:r>
      <w:r w:rsidRPr="0023221E">
        <w:rPr>
          <w:rStyle w:val="Char4"/>
          <w:rtl/>
        </w:rPr>
        <w:t>شود. چرا که آنان، جایگزین و بَدَلِ انبیاء</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0089106B" w:rsidRPr="0023221E">
        <w:rPr>
          <w:rStyle w:val="Char4"/>
          <w:rtl/>
        </w:rPr>
        <w:t xml:space="preserve"> هستند</w:t>
      </w:r>
      <w:r w:rsidR="0089106B" w:rsidRPr="0023221E">
        <w:rPr>
          <w:rStyle w:val="Char4"/>
          <w:rFonts w:hint="cs"/>
          <w:rtl/>
        </w:rPr>
        <w:t>،</w:t>
      </w:r>
      <w:r w:rsidRPr="0023221E">
        <w:rPr>
          <w:rStyle w:val="Char4"/>
          <w:rtl/>
        </w:rPr>
        <w:t xml:space="preserve"> و در حقیقت قائم مقام آنان می</w:t>
      </w:r>
      <w:r w:rsidR="00410576" w:rsidRPr="0023221E">
        <w:rPr>
          <w:rStyle w:val="Char4"/>
          <w:rtl/>
        </w:rPr>
        <w:t>‌</w:t>
      </w:r>
      <w:r w:rsidRPr="0023221E">
        <w:rPr>
          <w:rStyle w:val="Char4"/>
          <w:rtl/>
        </w:rPr>
        <w:t>باشند. انسان</w:t>
      </w:r>
      <w:r w:rsidR="00410576" w:rsidRPr="0023221E">
        <w:rPr>
          <w:rStyle w:val="Char4"/>
          <w:rtl/>
        </w:rPr>
        <w:t>‌</w:t>
      </w:r>
      <w:r w:rsidRPr="0023221E">
        <w:rPr>
          <w:rStyle w:val="Char4"/>
          <w:rtl/>
        </w:rPr>
        <w:t>های مجهول و نایابی نیستند که حقیقتشان برای کسی شناخته شده نباشد. هر کدام به تناسب بخشی از ویژگیهای پیامبران</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نایب ایشان قرار گرفته</w:t>
      </w:r>
      <w:r w:rsidR="00410576" w:rsidRPr="0023221E">
        <w:rPr>
          <w:rStyle w:val="Char4"/>
          <w:rtl/>
        </w:rPr>
        <w:t>‌</w:t>
      </w:r>
      <w:r w:rsidRPr="0023221E">
        <w:rPr>
          <w:rStyle w:val="Char4"/>
          <w:rtl/>
        </w:rPr>
        <w:t>اند؛ یکی در علم و گفتار، دیگری در عبادت و طبیعت و آن دیگری ممکن است همه</w:t>
      </w:r>
      <w:r w:rsidR="00410576" w:rsidRPr="0023221E">
        <w:rPr>
          <w:rStyle w:val="Char4"/>
          <w:rtl/>
        </w:rPr>
        <w:t>‌</w:t>
      </w:r>
      <w:r w:rsidRPr="0023221E">
        <w:rPr>
          <w:rStyle w:val="Char4"/>
          <w:rtl/>
        </w:rPr>
        <w:t>ی موارد در او یافت شود)</w:t>
      </w:r>
      <w:r w:rsidRPr="0023221E">
        <w:rPr>
          <w:rStyle w:val="Char4"/>
          <w:vertAlign w:val="superscript"/>
          <w:rtl/>
        </w:rPr>
        <w:footnoteReference w:id="182"/>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در میانشان صدّیقان، شهدا و نیکوکاران وجود دارند. برخی از ایشان هم علمایی سرشناس و چراغ</w:t>
      </w:r>
      <w:r w:rsidR="00410576" w:rsidRPr="0023221E">
        <w:rPr>
          <w:rStyle w:val="Char4"/>
          <w:rtl/>
        </w:rPr>
        <w:t>‌</w:t>
      </w:r>
      <w:r w:rsidRPr="0023221E">
        <w:rPr>
          <w:rStyle w:val="Char4"/>
          <w:rtl/>
        </w:rPr>
        <w:t>هایی فروزان و معروف هستند. دارای ویژگی</w:t>
      </w:r>
      <w:r w:rsidR="00410576" w:rsidRPr="0023221E">
        <w:rPr>
          <w:rStyle w:val="Char4"/>
          <w:rtl/>
        </w:rPr>
        <w:t>‌</w:t>
      </w:r>
      <w:r w:rsidRPr="0023221E">
        <w:rPr>
          <w:rStyle w:val="Char4"/>
          <w:rtl/>
        </w:rPr>
        <w:t>ها و خصلت</w:t>
      </w:r>
      <w:r w:rsidR="00410576" w:rsidRPr="0023221E">
        <w:rPr>
          <w:rStyle w:val="Char4"/>
          <w:rtl/>
        </w:rPr>
        <w:t>‌</w:t>
      </w:r>
      <w:r w:rsidRPr="0023221E">
        <w:rPr>
          <w:rStyle w:val="Char4"/>
          <w:rtl/>
        </w:rPr>
        <w:t>های عالی و قابل به ذکر بوده</w:t>
      </w:r>
      <w:r w:rsidR="00410576" w:rsidRPr="0023221E">
        <w:rPr>
          <w:rStyle w:val="Char4"/>
          <w:rtl/>
        </w:rPr>
        <w:t>‌</w:t>
      </w:r>
      <w:r w:rsidR="0089106B" w:rsidRPr="0023221E">
        <w:rPr>
          <w:rStyle w:val="Char4"/>
          <w:rtl/>
        </w:rPr>
        <w:t>اند</w:t>
      </w:r>
      <w:r w:rsidR="0089106B" w:rsidRPr="0023221E">
        <w:rPr>
          <w:rStyle w:val="Char4"/>
          <w:rFonts w:hint="cs"/>
          <w:rtl/>
        </w:rPr>
        <w:t>،</w:t>
      </w:r>
      <w:r w:rsidRPr="0023221E">
        <w:rPr>
          <w:rStyle w:val="Char4"/>
          <w:rtl/>
        </w:rPr>
        <w:t xml:space="preserve"> برخی هم جایگزین</w:t>
      </w:r>
      <w:r w:rsidR="00410576" w:rsidRPr="0023221E">
        <w:rPr>
          <w:rStyle w:val="Char4"/>
          <w:rtl/>
        </w:rPr>
        <w:t>‌</w:t>
      </w:r>
      <w:r w:rsidRPr="0023221E">
        <w:rPr>
          <w:rStyle w:val="Char4"/>
          <w:rtl/>
        </w:rPr>
        <w:t>های عملی برای پیامبر</w:t>
      </w:r>
      <w:r w:rsidR="0089106B" w:rsidRPr="0023221E">
        <w:rPr>
          <w:rStyle w:val="Char4"/>
          <w:rtl/>
        </w:rPr>
        <w:t>ان هستند</w:t>
      </w:r>
      <w:r w:rsidR="0089106B" w:rsidRPr="0023221E">
        <w:rPr>
          <w:rStyle w:val="Char4"/>
          <w:rFonts w:hint="cs"/>
          <w:rtl/>
        </w:rPr>
        <w:t>؛</w:t>
      </w:r>
      <w:r w:rsidRPr="0023221E">
        <w:rPr>
          <w:rStyle w:val="Char4"/>
          <w:rtl/>
        </w:rPr>
        <w:t xml:space="preserve"> ائمه</w:t>
      </w:r>
      <w:r w:rsidR="00410576" w:rsidRPr="0023221E">
        <w:rPr>
          <w:rStyle w:val="Char4"/>
          <w:rtl/>
        </w:rPr>
        <w:t>‌</w:t>
      </w:r>
      <w:r w:rsidRPr="0023221E">
        <w:rPr>
          <w:rStyle w:val="Char4"/>
          <w:rtl/>
        </w:rPr>
        <w:t>ای که تمامِ مسلمانان بر هدایت و درک و فهم آنان اتفاق نظر دارند)</w:t>
      </w:r>
      <w:r w:rsidRPr="0023221E">
        <w:rPr>
          <w:rStyle w:val="Char4"/>
          <w:vertAlign w:val="superscript"/>
          <w:rtl/>
        </w:rPr>
        <w:footnoteReference w:id="183"/>
      </w:r>
      <w:r w:rsidRPr="0023221E">
        <w:rPr>
          <w:rStyle w:val="Char4"/>
          <w:rtl/>
        </w:rPr>
        <w:t>.</w:t>
      </w:r>
      <w:r w:rsidR="00B93E41">
        <w:rPr>
          <w:rStyle w:val="Char4"/>
          <w:rtl/>
        </w:rPr>
        <w:t xml:space="preserve"> </w:t>
      </w:r>
    </w:p>
    <w:p w:rsidR="00030B0B" w:rsidRPr="0023221E" w:rsidRDefault="00030B0B" w:rsidP="00FD2DE4">
      <w:pPr>
        <w:pStyle w:val="a2"/>
        <w:rPr>
          <w:rtl/>
        </w:rPr>
      </w:pPr>
      <w:bookmarkStart w:id="61" w:name="_Toc500927175"/>
      <w:r w:rsidRPr="0023221E">
        <w:rPr>
          <w:rtl/>
        </w:rPr>
        <w:t>۱۴-</w:t>
      </w:r>
      <w:r w:rsidR="00293845" w:rsidRPr="0023221E">
        <w:rPr>
          <w:rFonts w:hint="cs"/>
          <w:rtl/>
        </w:rPr>
        <w:t xml:space="preserve"> </w:t>
      </w:r>
      <w:r w:rsidRPr="0023221E">
        <w:rPr>
          <w:rtl/>
        </w:rPr>
        <w:t xml:space="preserve">اهل سنت همان گروه یاری شده یا به اصطلاح </w:t>
      </w:r>
      <w:r w:rsidR="00523A3A" w:rsidRPr="0023221E">
        <w:rPr>
          <w:rFonts w:hint="cs"/>
          <w:rtl/>
        </w:rPr>
        <w:t>«</w:t>
      </w:r>
      <w:r w:rsidRPr="0023221E">
        <w:rPr>
          <w:rtl/>
        </w:rPr>
        <w:t>الطائفة المنصورة</w:t>
      </w:r>
      <w:r w:rsidR="00523A3A" w:rsidRPr="0023221E">
        <w:rPr>
          <w:rFonts w:hint="cs"/>
          <w:rtl/>
        </w:rPr>
        <w:t>»</w:t>
      </w:r>
      <w:r w:rsidRPr="0023221E">
        <w:rPr>
          <w:rtl/>
        </w:rPr>
        <w:t xml:space="preserve"> هستند</w:t>
      </w:r>
      <w:bookmarkEnd w:id="61"/>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از آنجا که اهل سنت هدایت شده و اهلِ دینِ حق بوده</w:t>
      </w:r>
      <w:r w:rsidR="00410576" w:rsidRPr="0023221E">
        <w:rPr>
          <w:rStyle w:val="Char4"/>
          <w:rtl/>
        </w:rPr>
        <w:t>‌</w:t>
      </w:r>
      <w:r w:rsidRPr="0023221E">
        <w:rPr>
          <w:rStyle w:val="Char4"/>
          <w:rtl/>
        </w:rPr>
        <w:t>اند،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هم وعده نموده است که این دین را کاملاً یاری کرده و غالب گرداند، اهل سنت، همان گروه یاری شده</w:t>
      </w:r>
      <w:r w:rsidR="00410576" w:rsidRPr="0023221E">
        <w:rPr>
          <w:rStyle w:val="Char4"/>
          <w:rtl/>
        </w:rPr>
        <w:t>‌</w:t>
      </w:r>
      <w:r w:rsidRPr="0023221E">
        <w:rPr>
          <w:rStyle w:val="Char4"/>
          <w:rtl/>
        </w:rPr>
        <w:t>ایست که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از آن خبر داده است.</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پیامبر اسلام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در مورد ایشان فرمودند: «</w:t>
      </w:r>
      <w:r w:rsidRPr="0023221E">
        <w:rPr>
          <w:rStyle w:val="Char3"/>
          <w:rtl/>
        </w:rPr>
        <w:t>لا تَزالُ طَائفَةٌ مِن أُمَّتی عَلَی الحَقِّ ظَاهِرین</w:t>
      </w:r>
      <w:r w:rsidR="00FD2DE4" w:rsidRPr="0023221E">
        <w:rPr>
          <w:rStyle w:val="Char3"/>
          <w:rtl/>
        </w:rPr>
        <w:t>َ لا یَضُرُّهُم مَن خَذَلَهُم و</w:t>
      </w:r>
      <w:r w:rsidRPr="0023221E">
        <w:rPr>
          <w:rStyle w:val="Char3"/>
          <w:rtl/>
        </w:rPr>
        <w:t>لا مَن خَالَفَهُم حَتَّی تَقُوم السَّاعَة</w:t>
      </w:r>
      <w:r w:rsidRPr="0023221E">
        <w:rPr>
          <w:rStyle w:val="Char4"/>
          <w:rtl/>
        </w:rPr>
        <w:t xml:space="preserve">»: </w:t>
      </w:r>
      <w:r w:rsidR="00523A3A" w:rsidRPr="0023221E">
        <w:rPr>
          <w:rStyle w:val="Char4"/>
          <w:rtl/>
        </w:rPr>
        <w:t>«</w:t>
      </w:r>
      <w:r w:rsidRPr="0023221E">
        <w:rPr>
          <w:rStyle w:val="Char4"/>
          <w:rtl/>
        </w:rPr>
        <w:t>همیشه گروهی از امت من با حق، غالب و مسلط هستند؛ تا قیامِ قیامت هم، کارشکنان و مخالفان به ایشان آسیبی (دینی) نمی</w:t>
      </w:r>
      <w:r w:rsidR="00410576" w:rsidRPr="0023221E">
        <w:rPr>
          <w:rStyle w:val="Char4"/>
          <w:rtl/>
        </w:rPr>
        <w:t>‌</w:t>
      </w:r>
      <w:r w:rsidR="00523A3A" w:rsidRPr="0023221E">
        <w:rPr>
          <w:rStyle w:val="Char4"/>
          <w:rtl/>
        </w:rPr>
        <w:t>رسانند»</w:t>
      </w:r>
      <w:r w:rsidR="0089106B" w:rsidRPr="0023221E">
        <w:rPr>
          <w:rStyle w:val="Char4"/>
          <w:rFonts w:hint="cs"/>
          <w:rtl/>
        </w:rPr>
        <w:t>).</w:t>
      </w:r>
      <w:r w:rsidRPr="0023221E">
        <w:rPr>
          <w:rStyle w:val="Char4"/>
          <w:vertAlign w:val="superscript"/>
          <w:rtl/>
        </w:rPr>
        <w:footnoteReference w:id="184"/>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آنان تا بر پایی قیامت گروه یاری شده</w:t>
      </w:r>
      <w:r w:rsidR="00410576" w:rsidRPr="0023221E">
        <w:rPr>
          <w:rStyle w:val="Char4"/>
          <w:rtl/>
        </w:rPr>
        <w:t>‌</w:t>
      </w:r>
      <w:r w:rsidRPr="0023221E">
        <w:rPr>
          <w:rStyle w:val="Char4"/>
          <w:rtl/>
        </w:rPr>
        <w:t xml:space="preserve"> و با حق، غالب و پیروز</w:t>
      </w:r>
      <w:r w:rsidR="00410576" w:rsidRPr="0023221E">
        <w:rPr>
          <w:rStyle w:val="Char4"/>
          <w:rtl/>
        </w:rPr>
        <w:t>‌</w:t>
      </w:r>
      <w:r w:rsidR="0089106B" w:rsidRPr="0023221E">
        <w:rPr>
          <w:rStyle w:val="Char4"/>
          <w:rtl/>
        </w:rPr>
        <w:t>اند</w:t>
      </w:r>
      <w:r w:rsidR="0089106B" w:rsidRPr="0023221E">
        <w:rPr>
          <w:rStyle w:val="Char4"/>
          <w:rFonts w:hint="cs"/>
          <w:rtl/>
        </w:rPr>
        <w:t>؛</w:t>
      </w:r>
      <w:r w:rsidRPr="0023221E">
        <w:rPr>
          <w:rStyle w:val="Char4"/>
          <w:rtl/>
        </w:rPr>
        <w:t xml:space="preserve"> زیرا هدایت و دینِ حقّی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پیامبران خویش را با آن مبعوث داشت، همراه آنان است. آنها، همان گروهی هستند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وعده داده است تا به تمام دین جامه</w:t>
      </w:r>
      <w:r w:rsidR="00410576" w:rsidRPr="0023221E">
        <w:rPr>
          <w:rStyle w:val="Char4"/>
          <w:rtl/>
        </w:rPr>
        <w:t>‌</w:t>
      </w:r>
      <w:r w:rsidRPr="0023221E">
        <w:rPr>
          <w:rStyle w:val="Char4"/>
          <w:rtl/>
        </w:rPr>
        <w:t>ی عمل بپوشانند و کافی است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أ </w:t>
      </w:r>
      <w:r w:rsidRPr="0023221E">
        <w:rPr>
          <w:rStyle w:val="Char4"/>
          <w:rtl/>
        </w:rPr>
        <w:t>گواه باشد)</w:t>
      </w:r>
      <w:r w:rsidRPr="0023221E">
        <w:rPr>
          <w:rStyle w:val="Char4"/>
          <w:vertAlign w:val="superscript"/>
          <w:rtl/>
        </w:rPr>
        <w:footnoteReference w:id="185"/>
      </w:r>
      <w:r w:rsidRPr="0023221E">
        <w:rPr>
          <w:rStyle w:val="Char4"/>
          <w:rtl/>
        </w:rPr>
        <w:t xml:space="preserve">. </w:t>
      </w:r>
    </w:p>
    <w:p w:rsidR="00030B0B" w:rsidRPr="0023221E" w:rsidRDefault="00030B0B" w:rsidP="00030B0B">
      <w:pPr>
        <w:pStyle w:val="a2"/>
        <w:rPr>
          <w:rtl/>
        </w:rPr>
      </w:pPr>
      <w:bookmarkStart w:id="62" w:name="_Toc500927176"/>
      <w:r w:rsidRPr="0023221E">
        <w:rPr>
          <w:rtl/>
        </w:rPr>
        <w:t>۱۵- اهل سنت انسان</w:t>
      </w:r>
      <w:r w:rsidR="00410576" w:rsidRPr="0023221E">
        <w:rPr>
          <w:rtl/>
        </w:rPr>
        <w:t>‌</w:t>
      </w:r>
      <w:r w:rsidRPr="0023221E">
        <w:rPr>
          <w:rtl/>
        </w:rPr>
        <w:t>هایی معمولی هستند؛ لذا برخی فرمان</w:t>
      </w:r>
      <w:r w:rsidR="00410576" w:rsidRPr="0023221E">
        <w:rPr>
          <w:rtl/>
        </w:rPr>
        <w:t>‌</w:t>
      </w:r>
      <w:r w:rsidRPr="0023221E">
        <w:rPr>
          <w:rtl/>
        </w:rPr>
        <w:t>بردار و برخی نافرمان و خطاکار</w:t>
      </w:r>
      <w:r w:rsidR="00410576" w:rsidRPr="0023221E">
        <w:rPr>
          <w:rtl/>
        </w:rPr>
        <w:t>‌</w:t>
      </w:r>
      <w:r w:rsidRPr="0023221E">
        <w:rPr>
          <w:rtl/>
        </w:rPr>
        <w:t>اند</w:t>
      </w:r>
      <w:bookmarkEnd w:id="62"/>
      <w:r w:rsidR="00160BDD">
        <w:rPr>
          <w:rtl/>
        </w:rPr>
        <w:t xml:space="preserve"> </w:t>
      </w:r>
    </w:p>
    <w:p w:rsidR="00030B0B" w:rsidRPr="0023221E" w:rsidRDefault="00030B0B" w:rsidP="00E2072E">
      <w:pPr>
        <w:ind w:firstLine="284"/>
        <w:jc w:val="both"/>
        <w:rPr>
          <w:rStyle w:val="Char4"/>
          <w:rtl/>
        </w:rPr>
      </w:pPr>
      <w:r w:rsidRPr="0023221E">
        <w:rPr>
          <w:rStyle w:val="Char4"/>
          <w:rtl/>
        </w:rPr>
        <w:t>برخی از اهل سنت درستکار و شهید</w:t>
      </w:r>
      <w:r w:rsidR="00410576" w:rsidRPr="0023221E">
        <w:rPr>
          <w:rStyle w:val="Char4"/>
          <w:rtl/>
        </w:rPr>
        <w:t>‌</w:t>
      </w:r>
      <w:r w:rsidRPr="0023221E">
        <w:rPr>
          <w:rStyle w:val="Char4"/>
          <w:rtl/>
        </w:rPr>
        <w:t>اند و بعضی هم عصیان</w:t>
      </w:r>
      <w:r w:rsidR="00410576" w:rsidRPr="0023221E">
        <w:rPr>
          <w:rStyle w:val="Char4"/>
          <w:rtl/>
        </w:rPr>
        <w:t>‌</w:t>
      </w:r>
      <w:r w:rsidRPr="0023221E">
        <w:rPr>
          <w:rStyle w:val="Char4"/>
          <w:rtl/>
        </w:rPr>
        <w:t>گر و ب</w:t>
      </w:r>
      <w:r w:rsidR="00E2072E" w:rsidRPr="0023221E">
        <w:rPr>
          <w:rStyle w:val="Char4"/>
          <w:rtl/>
        </w:rPr>
        <w:t>ی</w:t>
      </w:r>
      <w:r w:rsidR="00410576" w:rsidRPr="0023221E">
        <w:rPr>
          <w:rStyle w:val="Char4"/>
          <w:rtl/>
        </w:rPr>
        <w:t>‌</w:t>
      </w:r>
      <w:r w:rsidRPr="0023221E">
        <w:rPr>
          <w:rStyle w:val="Char4"/>
          <w:rtl/>
        </w:rPr>
        <w:t>ق</w:t>
      </w:r>
      <w:r w:rsidR="00E2072E" w:rsidRPr="0023221E">
        <w:rPr>
          <w:rStyle w:val="Char4"/>
          <w:rtl/>
        </w:rPr>
        <w:t>ی</w:t>
      </w:r>
      <w:r w:rsidRPr="0023221E">
        <w:rPr>
          <w:rStyle w:val="Char4"/>
          <w:rtl/>
        </w:rPr>
        <w:t>د و بند هستند. اما نسبت به دیگر گروه</w:t>
      </w:r>
      <w:r w:rsidR="00410576" w:rsidRPr="0023221E">
        <w:rPr>
          <w:rStyle w:val="Char4"/>
          <w:rtl/>
        </w:rPr>
        <w:t>‌</w:t>
      </w:r>
      <w:r w:rsidRPr="0023221E">
        <w:rPr>
          <w:rStyle w:val="Char4"/>
          <w:rtl/>
        </w:rPr>
        <w:t>ها خیر بیشتری در آن</w:t>
      </w:r>
      <w:r w:rsidR="00410576" w:rsidRPr="0023221E">
        <w:rPr>
          <w:rStyle w:val="Char4"/>
          <w:rtl/>
        </w:rPr>
        <w:t>‌</w:t>
      </w:r>
      <w:r w:rsidRPr="0023221E">
        <w:rPr>
          <w:rStyle w:val="Char4"/>
          <w:rtl/>
        </w:rPr>
        <w:t>ها یافت می</w:t>
      </w:r>
      <w:r w:rsidR="00410576" w:rsidRPr="0023221E">
        <w:rPr>
          <w:rStyle w:val="Char4"/>
          <w:rtl/>
        </w:rPr>
        <w:t>‌</w:t>
      </w:r>
      <w:r w:rsidR="0089106B" w:rsidRPr="0023221E">
        <w:rPr>
          <w:rStyle w:val="Char4"/>
          <w:rtl/>
        </w:rPr>
        <w:t>شود</w:t>
      </w:r>
      <w:r w:rsidR="0089106B" w:rsidRPr="0023221E">
        <w:rPr>
          <w:rStyle w:val="Char4"/>
          <w:rFonts w:hint="cs"/>
          <w:rtl/>
        </w:rPr>
        <w:t>؛</w:t>
      </w:r>
      <w:r w:rsidRPr="0023221E">
        <w:rPr>
          <w:rStyle w:val="Char4"/>
          <w:rtl/>
        </w:rPr>
        <w:t xml:space="preserve"> چنان که دیگران نسبت به ایشان شرورتر هستند.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0089106B" w:rsidRPr="0023221E">
        <w:rPr>
          <w:rStyle w:val="Char4"/>
          <w:rtl/>
        </w:rPr>
        <w:t>گر</w:t>
      </w:r>
      <w:r w:rsidRPr="0023221E">
        <w:rPr>
          <w:rStyle w:val="Char4"/>
          <w:rtl/>
        </w:rPr>
        <w:t>چه منتسبینِ به سنّت و حدیث، از بقیه</w:t>
      </w:r>
      <w:r w:rsidR="00410576" w:rsidRPr="0023221E">
        <w:rPr>
          <w:rStyle w:val="Char4"/>
          <w:rtl/>
        </w:rPr>
        <w:t>‌</w:t>
      </w:r>
      <w:r w:rsidRPr="0023221E">
        <w:rPr>
          <w:rStyle w:val="Char4"/>
          <w:rtl/>
        </w:rPr>
        <w:t>ی گروه</w:t>
      </w:r>
      <w:r w:rsidR="00410576" w:rsidRPr="0023221E">
        <w:rPr>
          <w:rStyle w:val="Char4"/>
          <w:rtl/>
        </w:rPr>
        <w:t>‌</w:t>
      </w:r>
      <w:r w:rsidRPr="0023221E">
        <w:rPr>
          <w:rStyle w:val="Char4"/>
          <w:rtl/>
        </w:rPr>
        <w:t>ها صالح</w:t>
      </w:r>
      <w:r w:rsidR="00410576" w:rsidRPr="0023221E">
        <w:rPr>
          <w:rStyle w:val="Char4"/>
          <w:rtl/>
        </w:rPr>
        <w:t>‌</w:t>
      </w:r>
      <w:r w:rsidRPr="0023221E">
        <w:rPr>
          <w:rStyle w:val="Char4"/>
          <w:rtl/>
        </w:rPr>
        <w:t>تر هستند، لیکن سنت در مقایسه با اسلام، همانند اسلام در مقایسه با دیگر ادیان است. ویژگی</w:t>
      </w:r>
      <w:r w:rsidR="00410576" w:rsidRPr="0023221E">
        <w:rPr>
          <w:rStyle w:val="Char4"/>
          <w:rtl/>
        </w:rPr>
        <w:t>‌</w:t>
      </w:r>
      <w:r w:rsidRPr="0023221E">
        <w:rPr>
          <w:rStyle w:val="Char4"/>
          <w:rtl/>
        </w:rPr>
        <w:t>هایی که در منتسبین به اسلام یافت می</w:t>
      </w:r>
      <w:r w:rsidR="00410576" w:rsidRPr="0023221E">
        <w:rPr>
          <w:rStyle w:val="Char4"/>
          <w:rtl/>
        </w:rPr>
        <w:t>‌</w:t>
      </w:r>
      <w:r w:rsidRPr="0023221E">
        <w:rPr>
          <w:rStyle w:val="Char4"/>
          <w:rtl/>
        </w:rPr>
        <w:t>شود، در بقیه</w:t>
      </w:r>
      <w:r w:rsidR="00410576" w:rsidRPr="0023221E">
        <w:rPr>
          <w:rStyle w:val="Char4"/>
          <w:rtl/>
        </w:rPr>
        <w:t>‌</w:t>
      </w:r>
      <w:r w:rsidRPr="0023221E">
        <w:rPr>
          <w:rStyle w:val="Char4"/>
          <w:rtl/>
        </w:rPr>
        <w:t xml:space="preserve"> هم سراغ داریم. و درست است که خیر و نیکی</w:t>
      </w:r>
      <w:r w:rsidR="00410576" w:rsidRPr="0023221E">
        <w:rPr>
          <w:rStyle w:val="Char4"/>
          <w:rtl/>
        </w:rPr>
        <w:t>‌</w:t>
      </w:r>
      <w:r w:rsidRPr="0023221E">
        <w:rPr>
          <w:rStyle w:val="Char4"/>
          <w:rtl/>
        </w:rPr>
        <w:t xml:space="preserve"> در غیر مسلمانان دیده می</w:t>
      </w:r>
      <w:r w:rsidR="00410576" w:rsidRPr="0023221E">
        <w:rPr>
          <w:rStyle w:val="Char4"/>
          <w:rtl/>
        </w:rPr>
        <w:t>‌</w:t>
      </w:r>
      <w:r w:rsidRPr="0023221E">
        <w:rPr>
          <w:rStyle w:val="Char4"/>
          <w:rtl/>
        </w:rPr>
        <w:t>شود، اما این موارد در مسلمانان بیشتر قابل مشاهده است. و باید گفت انواع بدی و شرّ در میان مسلمانان به چشم می</w:t>
      </w:r>
      <w:r w:rsidR="00410576" w:rsidRPr="0023221E">
        <w:rPr>
          <w:rStyle w:val="Char4"/>
          <w:rtl/>
        </w:rPr>
        <w:t>‌</w:t>
      </w:r>
      <w:r w:rsidRPr="0023221E">
        <w:rPr>
          <w:rStyle w:val="Char4"/>
          <w:rtl/>
        </w:rPr>
        <w:t>خورد، لیکن در بین غیر مسلمانان بسیار زیادتر یافت می</w:t>
      </w:r>
      <w:r w:rsidR="00410576" w:rsidRPr="0023221E">
        <w:rPr>
          <w:rStyle w:val="Char4"/>
          <w:rtl/>
        </w:rPr>
        <w:t>‌</w:t>
      </w:r>
      <w:r w:rsidR="00E200B4" w:rsidRPr="0023221E">
        <w:rPr>
          <w:rStyle w:val="Char4"/>
          <w:rtl/>
        </w:rPr>
        <w:t>شود</w:t>
      </w:r>
      <w:r w:rsidR="00E200B4" w:rsidRPr="0023221E">
        <w:rPr>
          <w:rStyle w:val="Char4"/>
          <w:rFonts w:hint="cs"/>
          <w:rtl/>
        </w:rPr>
        <w:t>؛</w:t>
      </w:r>
      <w:r w:rsidRPr="0023221E">
        <w:rPr>
          <w:rStyle w:val="Char4"/>
          <w:rtl/>
        </w:rPr>
        <w:t xml:space="preserve"> لذا آنان که منتسب به سنت هستند، در میانشان همانندِ افراد دیگر گروه</w:t>
      </w:r>
      <w:r w:rsidR="00410576" w:rsidRPr="0023221E">
        <w:rPr>
          <w:rStyle w:val="Char4"/>
          <w:rtl/>
        </w:rPr>
        <w:t>‌</w:t>
      </w:r>
      <w:r w:rsidRPr="0023221E">
        <w:rPr>
          <w:rStyle w:val="Char4"/>
          <w:rtl/>
        </w:rPr>
        <w:t>ها نیز موجود است. درست است که در گروه</w:t>
      </w:r>
      <w:r w:rsidR="00410576" w:rsidRPr="0023221E">
        <w:rPr>
          <w:rStyle w:val="Char4"/>
          <w:rtl/>
        </w:rPr>
        <w:t>‌</w:t>
      </w:r>
      <w:r w:rsidRPr="0023221E">
        <w:rPr>
          <w:rStyle w:val="Char4"/>
          <w:rtl/>
        </w:rPr>
        <w:t>های غیرِ اهل سنّت هم هر گونه خیری به چشم می</w:t>
      </w:r>
      <w:r w:rsidR="00410576" w:rsidRPr="0023221E">
        <w:rPr>
          <w:rStyle w:val="Char4"/>
          <w:rtl/>
        </w:rPr>
        <w:t>‌</w:t>
      </w:r>
      <w:r w:rsidRPr="0023221E">
        <w:rPr>
          <w:rStyle w:val="Char4"/>
          <w:rtl/>
        </w:rPr>
        <w:t>خورد، اما به پای خیر و نیکی</w:t>
      </w:r>
      <w:r w:rsidR="00410576" w:rsidRPr="0023221E">
        <w:rPr>
          <w:rStyle w:val="Char4"/>
          <w:rtl/>
        </w:rPr>
        <w:t>‌</w:t>
      </w:r>
      <w:r w:rsidRPr="0023221E">
        <w:rPr>
          <w:rStyle w:val="Char4"/>
          <w:rtl/>
        </w:rPr>
        <w:t>های اهل سنّت نمی</w:t>
      </w:r>
      <w:r w:rsidR="00410576" w:rsidRPr="0023221E">
        <w:rPr>
          <w:rStyle w:val="Char4"/>
          <w:rtl/>
        </w:rPr>
        <w:t>‌</w:t>
      </w:r>
      <w:r w:rsidRPr="0023221E">
        <w:rPr>
          <w:rStyle w:val="Char4"/>
          <w:rtl/>
        </w:rPr>
        <w:t>رسد. هر نوع شرّ و بزهکاری</w:t>
      </w:r>
      <w:r w:rsidR="00410576" w:rsidRPr="0023221E">
        <w:rPr>
          <w:rStyle w:val="Char4"/>
          <w:rtl/>
        </w:rPr>
        <w:t>‌‌</w:t>
      </w:r>
      <w:r w:rsidRPr="0023221E">
        <w:rPr>
          <w:rStyle w:val="Char4"/>
          <w:rtl/>
        </w:rPr>
        <w:t>ای هم که در بین اهل سنّت شاهدیم، در دیگران به مراتب بیشتر سراغ داریم)</w:t>
      </w:r>
      <w:r w:rsidRPr="0023221E">
        <w:rPr>
          <w:rStyle w:val="Char4"/>
          <w:vertAlign w:val="superscript"/>
          <w:rtl/>
        </w:rPr>
        <w:footnoteReference w:id="186"/>
      </w:r>
      <w:r w:rsidRPr="0023221E">
        <w:rPr>
          <w:rStyle w:val="Char4"/>
          <w:rtl/>
        </w:rPr>
        <w:t>.</w:t>
      </w:r>
    </w:p>
    <w:p w:rsidR="00030B0B" w:rsidRPr="0023221E" w:rsidRDefault="00030B0B" w:rsidP="00030B0B">
      <w:pPr>
        <w:pStyle w:val="a2"/>
        <w:rPr>
          <w:rtl/>
        </w:rPr>
      </w:pPr>
      <w:bookmarkStart w:id="63" w:name="_Toc500927177"/>
      <w:r w:rsidRPr="0023221E">
        <w:rPr>
          <w:rtl/>
        </w:rPr>
        <w:t>۱۶- اهل سنت بیشترین جمعیتِ امت محمد</w:t>
      </w:r>
      <w:r w:rsidR="00B93E41">
        <w:rPr>
          <w:rFonts w:cs="CTraditional Arabic"/>
          <w:b w:val="0"/>
          <w:bCs w:val="0"/>
          <w:sz w:val="28"/>
          <w:szCs w:val="28"/>
          <w:rtl/>
        </w:rPr>
        <w:t> </w:t>
      </w:r>
      <w:r w:rsidR="00B93E41" w:rsidRPr="00B93E41">
        <w:rPr>
          <w:rFonts w:cs="CTraditional Arabic"/>
          <w:b w:val="0"/>
          <w:bCs w:val="0"/>
          <w:sz w:val="28"/>
          <w:szCs w:val="28"/>
          <w:rtl/>
        </w:rPr>
        <w:t>ج</w:t>
      </w:r>
      <w:r w:rsidR="00B93E41" w:rsidRPr="00B93E41">
        <w:rPr>
          <w:rFonts w:cs="CTraditional Arabic"/>
          <w:bCs w:val="0"/>
          <w:rtl/>
        </w:rPr>
        <w:t xml:space="preserve"> </w:t>
      </w:r>
      <w:r w:rsidRPr="0023221E">
        <w:rPr>
          <w:rtl/>
        </w:rPr>
        <w:t>را تشکیل می</w:t>
      </w:r>
      <w:r w:rsidR="00410576" w:rsidRPr="0023221E">
        <w:rPr>
          <w:rtl/>
        </w:rPr>
        <w:t>‌</w:t>
      </w:r>
      <w:r w:rsidRPr="0023221E">
        <w:rPr>
          <w:rtl/>
        </w:rPr>
        <w:t>دهند</w:t>
      </w:r>
      <w:bookmarkEnd w:id="63"/>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بیشترین افرادی که از این امت به کتاب الله و سنت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تمسک جسته</w:t>
      </w:r>
      <w:r w:rsidR="00410576" w:rsidRPr="0023221E">
        <w:rPr>
          <w:rStyle w:val="Char4"/>
          <w:rtl/>
        </w:rPr>
        <w:t>‌</w:t>
      </w:r>
      <w:r w:rsidRPr="0023221E">
        <w:rPr>
          <w:rStyle w:val="Char4"/>
          <w:rtl/>
        </w:rPr>
        <w:t>اند، اهل سنت و جماعت هستند. یاران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بسیار دوست می</w:t>
      </w:r>
      <w:r w:rsidR="00410576" w:rsidRPr="0023221E">
        <w:rPr>
          <w:rStyle w:val="Char4"/>
          <w:rtl/>
        </w:rPr>
        <w:t>‌</w:t>
      </w:r>
      <w:r w:rsidRPr="0023221E">
        <w:rPr>
          <w:rStyle w:val="Char4"/>
          <w:rtl/>
        </w:rPr>
        <w:t>دارند و به آنان محبت می</w:t>
      </w:r>
      <w:r w:rsidR="00410576" w:rsidRPr="0023221E">
        <w:rPr>
          <w:rStyle w:val="Char4"/>
          <w:rtl/>
        </w:rPr>
        <w:t>‌</w:t>
      </w:r>
      <w:r w:rsidRPr="0023221E">
        <w:rPr>
          <w:rStyle w:val="Char4"/>
          <w:rtl/>
        </w:rPr>
        <w:t>ورزند. حدیث نبوی را در علم و عمل، و فقه و روش، از صحابه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ش</w:t>
      </w:r>
      <w:r w:rsidRPr="0023221E">
        <w:rPr>
          <w:rStyle w:val="Char4"/>
          <w:rtl/>
        </w:rPr>
        <w:t xml:space="preserve"> </w:t>
      </w:r>
      <w:r w:rsidR="00410576" w:rsidRPr="0023221E">
        <w:rPr>
          <w:rStyle w:val="Char4"/>
          <w:rtl/>
        </w:rPr>
        <w:t>‌</w:t>
      </w:r>
      <w:r w:rsidRPr="0023221E">
        <w:rPr>
          <w:rStyle w:val="Char4"/>
          <w:rtl/>
        </w:rPr>
        <w:t>آموخته</w:t>
      </w:r>
      <w:r w:rsidR="00410576" w:rsidRPr="0023221E">
        <w:rPr>
          <w:rStyle w:val="Char4"/>
          <w:rtl/>
        </w:rPr>
        <w:t>‌</w:t>
      </w:r>
      <w:r w:rsidRPr="0023221E">
        <w:rPr>
          <w:rStyle w:val="Char4"/>
          <w:rtl/>
        </w:rPr>
        <w:t>اند. ایشان کسانی</w:t>
      </w:r>
      <w:r w:rsidR="00410576" w:rsidRPr="0023221E">
        <w:rPr>
          <w:rStyle w:val="Char4"/>
          <w:rtl/>
        </w:rPr>
        <w:t>‌</w:t>
      </w:r>
      <w:r w:rsidRPr="0023221E">
        <w:rPr>
          <w:rStyle w:val="Char4"/>
          <w:rtl/>
        </w:rPr>
        <w:t xml:space="preserve">اند که شعار قرآن، سنت و اجماع را سر داده و به </w:t>
      </w:r>
      <w:r w:rsidR="00523A3A" w:rsidRPr="0023221E">
        <w:rPr>
          <w:rFonts w:ascii="IRNazli" w:hAnsi="IRNazli" w:cs="IRNazli" w:hint="cs"/>
          <w:color w:val="000000" w:themeColor="text1"/>
          <w:rtl/>
          <w:lang w:bidi="fa-IR"/>
        </w:rPr>
        <w:t>«</w:t>
      </w:r>
      <w:r w:rsidRPr="0023221E">
        <w:rPr>
          <w:rStyle w:val="Char4"/>
          <w:rtl/>
        </w:rPr>
        <w:t>جماعت</w:t>
      </w:r>
      <w:r w:rsidR="00523A3A" w:rsidRPr="0023221E">
        <w:rPr>
          <w:rFonts w:ascii="IRNazli" w:hAnsi="IRNazli" w:cs="IRNazli" w:hint="cs"/>
          <w:color w:val="000000" w:themeColor="text1"/>
          <w:rtl/>
          <w:lang w:bidi="fa-IR"/>
        </w:rPr>
        <w:t>»</w:t>
      </w:r>
      <w:r w:rsidR="00293845" w:rsidRPr="0023221E">
        <w:rPr>
          <w:rStyle w:val="Char4"/>
          <w:rtl/>
        </w:rPr>
        <w:t xml:space="preserve"> </w:t>
      </w:r>
      <w:r w:rsidRPr="0023221E">
        <w:rPr>
          <w:rStyle w:val="Char4"/>
          <w:rtl/>
        </w:rPr>
        <w:t>تمسک جسته</w:t>
      </w:r>
      <w:r w:rsidR="00410576" w:rsidRPr="0023221E">
        <w:rPr>
          <w:rStyle w:val="Char4"/>
          <w:rtl/>
        </w:rPr>
        <w:t>‌</w:t>
      </w:r>
      <w:r w:rsidRPr="0023221E">
        <w:rPr>
          <w:rStyle w:val="Char4"/>
          <w:rtl/>
        </w:rPr>
        <w:t xml:space="preserve"> و بر این تجمّع، اتحاد و همبستگی دارند. زیر پرچم قرآن و حدیث، حضور یافته و از پرچم و شعارِ گروه</w:t>
      </w:r>
      <w:r w:rsidR="00410576" w:rsidRPr="0023221E">
        <w:rPr>
          <w:rStyle w:val="Char4"/>
          <w:rtl/>
        </w:rPr>
        <w:t>‌</w:t>
      </w:r>
      <w:r w:rsidRPr="0023221E">
        <w:rPr>
          <w:rStyle w:val="Char4"/>
          <w:rtl/>
        </w:rPr>
        <w:t>های گمراه، تک</w:t>
      </w:r>
      <w:r w:rsidR="00410576" w:rsidRPr="0023221E">
        <w:rPr>
          <w:rStyle w:val="Char4"/>
          <w:rtl/>
        </w:rPr>
        <w:t>‌</w:t>
      </w:r>
      <w:r w:rsidRPr="0023221E">
        <w:rPr>
          <w:rStyle w:val="Char4"/>
          <w:rtl/>
        </w:rPr>
        <w:t>رو، جدایی</w:t>
      </w:r>
      <w:r w:rsidR="00410576" w:rsidRPr="0023221E">
        <w:rPr>
          <w:rStyle w:val="Char4"/>
          <w:rtl/>
        </w:rPr>
        <w:t>‌</w:t>
      </w:r>
      <w:r w:rsidRPr="0023221E">
        <w:rPr>
          <w:rStyle w:val="Char4"/>
          <w:rtl/>
        </w:rPr>
        <w:t>طلب، هواپرست و اختلال</w:t>
      </w:r>
      <w:r w:rsidR="00410576" w:rsidRPr="0023221E">
        <w:rPr>
          <w:rStyle w:val="Char4"/>
          <w:rtl/>
        </w:rPr>
        <w:t>‌</w:t>
      </w:r>
      <w:r w:rsidRPr="0023221E">
        <w:rPr>
          <w:rStyle w:val="Char4"/>
          <w:rtl/>
        </w:rPr>
        <w:t>گر دور هستند. افرادی که عضو اهل سنت و جماعت هستند، از نظر علم و عمل، خیر و شر، عدل و ظلم، صبر و سرکشی و بی</w:t>
      </w:r>
      <w:r w:rsidR="00410576" w:rsidRPr="0023221E">
        <w:rPr>
          <w:rStyle w:val="Char4"/>
          <w:rtl/>
        </w:rPr>
        <w:t>‌</w:t>
      </w:r>
      <w:r w:rsidRPr="0023221E">
        <w:rPr>
          <w:rStyle w:val="Char4"/>
          <w:rtl/>
        </w:rPr>
        <w:t>آزار بودن و دشمنیِ با هم متفاوت</w:t>
      </w:r>
      <w:r w:rsidR="00410576" w:rsidRPr="0023221E">
        <w:rPr>
          <w:rStyle w:val="Char4"/>
          <w:rtl/>
        </w:rPr>
        <w:t>‌</w:t>
      </w:r>
      <w:r w:rsidRPr="0023221E">
        <w:rPr>
          <w:rStyle w:val="Char4"/>
          <w:rtl/>
        </w:rPr>
        <w:t>اند. اما با این وجود می</w:t>
      </w:r>
      <w:r w:rsidR="00410576" w:rsidRPr="0023221E">
        <w:rPr>
          <w:rStyle w:val="Char4"/>
          <w:rtl/>
        </w:rPr>
        <w:t>‌</w:t>
      </w:r>
      <w:r w:rsidRPr="0023221E">
        <w:rPr>
          <w:rStyle w:val="Char4"/>
          <w:rtl/>
        </w:rPr>
        <w:t>دانند که پایبندی به اخوّت و برادری، دوستی و اتحاد، اصلِ مهم جماعت و ستونِ دین، هویت دینی و رحمتِ پرورگار بر آنان است.</w:t>
      </w:r>
    </w:p>
    <w:p w:rsidR="00030B0B" w:rsidRPr="0023221E" w:rsidRDefault="00030B0B" w:rsidP="00E2072E">
      <w:pPr>
        <w:ind w:firstLine="284"/>
        <w:jc w:val="both"/>
        <w:rPr>
          <w:rStyle w:val="Char4"/>
          <w:rtl/>
        </w:rPr>
        <w:sectPr w:rsidR="00030B0B" w:rsidRPr="0023221E" w:rsidSect="008F3129">
          <w:headerReference w:type="default" r:id="rId26"/>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030B0B">
      <w:pPr>
        <w:pStyle w:val="a1"/>
        <w:rPr>
          <w:rtl/>
        </w:rPr>
      </w:pPr>
      <w:bookmarkStart w:id="64" w:name="_Toc500927178"/>
      <w:r w:rsidRPr="0023221E">
        <w:rPr>
          <w:rtl/>
        </w:rPr>
        <w:t>فصل سوم:</w:t>
      </w:r>
      <w:r w:rsidRPr="0023221E">
        <w:rPr>
          <w:rtl/>
        </w:rPr>
        <w:br/>
        <w:t xml:space="preserve"> ویژگی</w:t>
      </w:r>
      <w:r w:rsidR="001E40A5" w:rsidRPr="0023221E">
        <w:rPr>
          <w:rtl/>
        </w:rPr>
        <w:t>‌</w:t>
      </w:r>
      <w:r w:rsidRPr="0023221E">
        <w:rPr>
          <w:rtl/>
        </w:rPr>
        <w:t>های اخلاقی رفتاری اهل سنت و جماعت</w:t>
      </w:r>
      <w:bookmarkEnd w:id="64"/>
    </w:p>
    <w:p w:rsidR="00030B0B" w:rsidRPr="0023221E" w:rsidRDefault="00030B0B" w:rsidP="00030B0B">
      <w:pPr>
        <w:pStyle w:val="a2"/>
        <w:rPr>
          <w:rtl/>
        </w:rPr>
      </w:pPr>
      <w:bookmarkStart w:id="65" w:name="_Toc500927179"/>
      <w:r w:rsidRPr="0023221E">
        <w:rPr>
          <w:rtl/>
        </w:rPr>
        <w:t>۱- بهترین مردم برای دیگر مردمان، اهل سنت و جماعت هستند</w:t>
      </w:r>
      <w:bookmarkEnd w:id="65"/>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اهل سنّت، حاملان میراث نبوت با دو بُعد علمی و عملیِ آن می</w:t>
      </w:r>
      <w:r w:rsidR="00410576" w:rsidRPr="0023221E">
        <w:rPr>
          <w:rStyle w:val="Char4"/>
          <w:rtl/>
        </w:rPr>
        <w:t>‌</w:t>
      </w:r>
      <w:r w:rsidRPr="0023221E">
        <w:rPr>
          <w:rStyle w:val="Char4"/>
          <w:rtl/>
        </w:rPr>
        <w:t>باشند. بدون شک بارزترین جنبه</w:t>
      </w:r>
      <w:r w:rsidR="00410576" w:rsidRPr="0023221E">
        <w:rPr>
          <w:rStyle w:val="Char4"/>
          <w:rtl/>
        </w:rPr>
        <w:t>‌</w:t>
      </w:r>
      <w:r w:rsidRPr="0023221E">
        <w:rPr>
          <w:rStyle w:val="Char4"/>
          <w:rtl/>
        </w:rPr>
        <w:t>ی علمی در روش و سیره</w:t>
      </w:r>
      <w:r w:rsidR="00410576" w:rsidRPr="0023221E">
        <w:rPr>
          <w:rStyle w:val="Char4"/>
          <w:rtl/>
        </w:rPr>
        <w:t>‌</w:t>
      </w:r>
      <w:r w:rsidRPr="0023221E">
        <w:rPr>
          <w:rStyle w:val="Char4"/>
          <w:rtl/>
        </w:rPr>
        <w:t>ی نبوی، بُعد اخلاقی آن است. از همین رو اخلاق نبوی که مجموعه</w:t>
      </w:r>
      <w:r w:rsidR="00410576" w:rsidRPr="0023221E">
        <w:rPr>
          <w:rStyle w:val="Char4"/>
          <w:rtl/>
        </w:rPr>
        <w:t>‌</w:t>
      </w:r>
      <w:r w:rsidRPr="0023221E">
        <w:rPr>
          <w:rStyle w:val="Char4"/>
          <w:rtl/>
        </w:rPr>
        <w:t>ای از رحمت و شفقت، آرزوی خیر برای مردم، صبر و شکیبایی در تحمل مردم و در دعوت دادن ایشان و دیگر موارد، منبع و سرچشمه</w:t>
      </w:r>
      <w:r w:rsidR="00410576" w:rsidRPr="0023221E">
        <w:rPr>
          <w:rStyle w:val="Char4"/>
          <w:rtl/>
        </w:rPr>
        <w:t>‌</w:t>
      </w:r>
      <w:r w:rsidRPr="0023221E">
        <w:rPr>
          <w:rStyle w:val="Char4"/>
          <w:rtl/>
        </w:rPr>
        <w:t>ای است که اهل سنت خصوصیات اخلاقی رفتاری خود را با آن آبیاری می</w:t>
      </w:r>
      <w:r w:rsidR="00410576" w:rsidRPr="0023221E">
        <w:rPr>
          <w:rStyle w:val="Char4"/>
          <w:rtl/>
        </w:rPr>
        <w:t>‌</w:t>
      </w:r>
      <w:r w:rsidRPr="0023221E">
        <w:rPr>
          <w:rStyle w:val="Char4"/>
          <w:rtl/>
        </w:rPr>
        <w:t>کند. البته در این میان، میراث علمی و هدایت را که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با فضل و رحمت خویش به این فرقه اختصاص داده است، حائز اهمیت قرار می</w:t>
      </w:r>
      <w:r w:rsidR="00410576" w:rsidRPr="0023221E">
        <w:rPr>
          <w:rStyle w:val="Char4"/>
          <w:rtl/>
        </w:rPr>
        <w:t>‌</w:t>
      </w:r>
      <w:r w:rsidRPr="0023221E">
        <w:rPr>
          <w:rStyle w:val="Char4"/>
          <w:rtl/>
        </w:rPr>
        <w:t xml:space="preserve">دهند.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رسول 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را رحمت و هدایتی، بر جهانیان مبعوث نمود. چنان</w:t>
      </w:r>
      <w:r w:rsidR="00410576" w:rsidRPr="0023221E">
        <w:rPr>
          <w:rStyle w:val="Char4"/>
          <w:rtl/>
        </w:rPr>
        <w:t>‌</w:t>
      </w:r>
      <w:r w:rsidRPr="0023221E">
        <w:rPr>
          <w:rStyle w:val="Char4"/>
          <w:rtl/>
        </w:rPr>
        <w:t>که وی را با علم، هدایت و ادلّه</w:t>
      </w:r>
      <w:r w:rsidR="00410576" w:rsidRPr="0023221E">
        <w:rPr>
          <w:rStyle w:val="Char4"/>
          <w:rtl/>
        </w:rPr>
        <w:t>‌</w:t>
      </w:r>
      <w:r w:rsidRPr="0023221E">
        <w:rPr>
          <w:rStyle w:val="Char4"/>
          <w:rtl/>
        </w:rPr>
        <w:t>ی عقلی و نقلی فرستاد، همین</w:t>
      </w:r>
      <w:r w:rsidR="00410576" w:rsidRPr="0023221E">
        <w:rPr>
          <w:rStyle w:val="Char4"/>
          <w:rtl/>
        </w:rPr>
        <w:t>‌</w:t>
      </w:r>
      <w:r w:rsidRPr="0023221E">
        <w:rPr>
          <w:rStyle w:val="Char4"/>
          <w:rtl/>
        </w:rPr>
        <w:t>طور برای احسا</w:t>
      </w:r>
      <w:r w:rsidR="00E200B4" w:rsidRPr="0023221E">
        <w:rPr>
          <w:rStyle w:val="Char4"/>
          <w:rtl/>
        </w:rPr>
        <w:t>ن و نیکی به مردم هم مبعوثش نمود</w:t>
      </w:r>
      <w:r w:rsidR="00E200B4" w:rsidRPr="0023221E">
        <w:rPr>
          <w:rStyle w:val="Char4"/>
          <w:rFonts w:hint="cs"/>
          <w:rtl/>
        </w:rPr>
        <w:t>؛</w:t>
      </w:r>
      <w:r w:rsidRPr="0023221E">
        <w:rPr>
          <w:rStyle w:val="Char4"/>
          <w:rtl/>
        </w:rPr>
        <w:t xml:space="preserve"> برای رحمتِ بلاعوض و بدون چشم</w:t>
      </w:r>
      <w:r w:rsidR="00410576" w:rsidRPr="0023221E">
        <w:rPr>
          <w:rStyle w:val="Char4"/>
          <w:rtl/>
        </w:rPr>
        <w:t>‌</w:t>
      </w:r>
      <w:r w:rsidRPr="0023221E">
        <w:rPr>
          <w:rStyle w:val="Char4"/>
          <w:rtl/>
        </w:rPr>
        <w:t>داشت و برای صبر بر اذیت و آزار و تحمل ایشان. از این رو وی را با علم و کَرَم و شکیبایی و بردباری برانگیخت. رسولی که آگاهِ رهنما، بزرگوارِ نیکوکار و بردباری بسیار بخشاینده بود.</w:t>
      </w:r>
    </w:p>
    <w:p w:rsidR="00E200B4" w:rsidRPr="0023221E" w:rsidRDefault="00030B0B" w:rsidP="00E2072E">
      <w:pPr>
        <w:ind w:firstLine="284"/>
        <w:jc w:val="both"/>
        <w:rPr>
          <w:rStyle w:val="Char4"/>
          <w:rtl/>
        </w:rPr>
      </w:pPr>
      <w:r w:rsidRPr="0023221E">
        <w:rPr>
          <w:rStyle w:val="Char4"/>
          <w:rtl/>
        </w:rPr>
        <w:t>پس او تعلیم می</w:t>
      </w:r>
      <w:r w:rsidR="00410576" w:rsidRPr="0023221E">
        <w:rPr>
          <w:rStyle w:val="Char4"/>
          <w:rtl/>
        </w:rPr>
        <w:t>‌</w:t>
      </w:r>
      <w:r w:rsidRPr="0023221E">
        <w:rPr>
          <w:rStyle w:val="Char4"/>
          <w:rtl/>
        </w:rPr>
        <w:t>داد و راهنمایی می</w:t>
      </w:r>
      <w:r w:rsidR="00410576" w:rsidRPr="0023221E">
        <w:rPr>
          <w:rStyle w:val="Char4"/>
          <w:rtl/>
        </w:rPr>
        <w:t>‌</w:t>
      </w:r>
      <w:r w:rsidRPr="0023221E">
        <w:rPr>
          <w:rStyle w:val="Char4"/>
          <w:rtl/>
        </w:rPr>
        <w:t>کرد و قلب</w:t>
      </w:r>
      <w:r w:rsidR="00410576" w:rsidRPr="0023221E">
        <w:rPr>
          <w:rStyle w:val="Char4"/>
          <w:rtl/>
        </w:rPr>
        <w:t>‌</w:t>
      </w:r>
      <w:r w:rsidRPr="0023221E">
        <w:rPr>
          <w:rStyle w:val="Char4"/>
          <w:rtl/>
        </w:rPr>
        <w:t>ها را اصلاح می</w:t>
      </w:r>
      <w:r w:rsidR="00410576" w:rsidRPr="0023221E">
        <w:rPr>
          <w:rStyle w:val="Char4"/>
          <w:rtl/>
        </w:rPr>
        <w:t>‌</w:t>
      </w:r>
      <w:r w:rsidR="00E200B4" w:rsidRPr="0023221E">
        <w:rPr>
          <w:rStyle w:val="Char4"/>
          <w:rtl/>
        </w:rPr>
        <w:t>نمود</w:t>
      </w:r>
      <w:r w:rsidR="00E200B4" w:rsidRPr="0023221E">
        <w:rPr>
          <w:rStyle w:val="Char4"/>
          <w:rFonts w:hint="cs"/>
          <w:rtl/>
        </w:rPr>
        <w:t>،</w:t>
      </w:r>
      <w:r w:rsidRPr="0023221E">
        <w:rPr>
          <w:rStyle w:val="Char4"/>
          <w:rtl/>
        </w:rPr>
        <w:t xml:space="preserve"> بدون هیچ چشم داشتی خیر و صلاح دنیا و آخرت را نشان می</w:t>
      </w:r>
      <w:r w:rsidR="00410576" w:rsidRPr="0023221E">
        <w:rPr>
          <w:rStyle w:val="Char4"/>
          <w:rtl/>
        </w:rPr>
        <w:t>‌</w:t>
      </w:r>
      <w:r w:rsidR="00E200B4" w:rsidRPr="0023221E">
        <w:rPr>
          <w:rStyle w:val="Char4"/>
          <w:rtl/>
        </w:rPr>
        <w:t>داد</w:t>
      </w:r>
      <w:r w:rsidR="00E200B4" w:rsidRPr="0023221E">
        <w:rPr>
          <w:rStyle w:val="Char4"/>
          <w:rFonts w:hint="cs"/>
          <w:rtl/>
        </w:rPr>
        <w:t>؛</w:t>
      </w:r>
      <w:r w:rsidRPr="0023221E">
        <w:rPr>
          <w:rStyle w:val="Char4"/>
          <w:rtl/>
        </w:rPr>
        <w:t xml:space="preserve"> و این، صفت و ویژگی هر پیامبری بود. </w:t>
      </w:r>
    </w:p>
    <w:p w:rsidR="00E200B4" w:rsidRPr="0023221E" w:rsidRDefault="00030B0B" w:rsidP="00E2072E">
      <w:pPr>
        <w:ind w:firstLine="284"/>
        <w:jc w:val="both"/>
        <w:rPr>
          <w:rStyle w:val="Char4"/>
          <w:rtl/>
        </w:rPr>
      </w:pPr>
      <w:r w:rsidRPr="0023221E">
        <w:rPr>
          <w:rStyle w:val="Char4"/>
          <w:rtl/>
        </w:rPr>
        <w:t>و روش رهپویان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B93E41" w:rsidRPr="0023221E">
        <w:rPr>
          <w:rFonts w:ascii="Traditional Arabic" w:hAnsi="Traditional Arabic" w:cs="CTraditional Arabic"/>
          <w:color w:val="000000" w:themeColor="text1"/>
          <w:rtl/>
          <w:lang w:bidi="fa-IR"/>
        </w:rPr>
        <w:t xml:space="preserve"> </w:t>
      </w:r>
      <w:r w:rsidR="00E200B4" w:rsidRPr="0023221E">
        <w:rPr>
          <w:rStyle w:val="Char4"/>
          <w:rtl/>
        </w:rPr>
        <w:t>هم، همین است</w:t>
      </w:r>
      <w:r w:rsidR="00E200B4" w:rsidRPr="0023221E">
        <w:rPr>
          <w:rStyle w:val="Char4"/>
          <w:rFonts w:hint="cs"/>
          <w:rtl/>
        </w:rPr>
        <w:t>،</w:t>
      </w:r>
      <w:r w:rsidRPr="0023221E">
        <w:rPr>
          <w:rStyle w:val="Char4"/>
          <w:rtl/>
        </w:rPr>
        <w:t xml:space="preserve"> صفت امتِ وی هم همین می</w:t>
      </w:r>
      <w:r w:rsidR="00410576" w:rsidRPr="0023221E">
        <w:rPr>
          <w:rStyle w:val="Char4"/>
          <w:rtl/>
        </w:rPr>
        <w:t>‌</w:t>
      </w:r>
      <w:r w:rsidRPr="0023221E">
        <w:rPr>
          <w:rStyle w:val="Char4"/>
          <w:rtl/>
        </w:rPr>
        <w:t xml:space="preserve">باشد: </w:t>
      </w:r>
      <w:r w:rsidR="009F5CC3" w:rsidRPr="0023221E">
        <w:rPr>
          <w:rFonts w:cs="Traditional Arabic"/>
          <w:color w:val="000000"/>
          <w:shd w:val="clear" w:color="auto" w:fill="FFFFFF"/>
          <w:rtl/>
          <w:lang w:bidi="fa-IR"/>
        </w:rPr>
        <w:t>﴿</w:t>
      </w:r>
      <w:r w:rsidR="009F5CC3" w:rsidRPr="005979A3">
        <w:rPr>
          <w:rStyle w:val="Chard"/>
          <w:rtl/>
        </w:rPr>
        <w:t>كُنتُمۡ خَيۡرَ أُمَّةٍ أُخۡرِجَتۡ لِلنَّاسِ</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[آل عمران: 110]</w:t>
      </w:r>
      <w:r w:rsidRPr="0023221E">
        <w:rPr>
          <w:rStyle w:val="Char4"/>
          <w:rtl/>
        </w:rPr>
        <w:t xml:space="preserve">: </w:t>
      </w:r>
      <w:r w:rsidR="00AD5AE6" w:rsidRPr="0023221E">
        <w:rPr>
          <w:rStyle w:val="Char4"/>
          <w:rFonts w:hint="cs"/>
          <w:rtl/>
        </w:rPr>
        <w:t>«</w:t>
      </w:r>
      <w:r w:rsidRPr="0023221E">
        <w:rPr>
          <w:rStyle w:val="Char7"/>
          <w:rtl/>
        </w:rPr>
        <w:t>شما بهترین امتی بودید که برای مردم پدیدار گشتید</w:t>
      </w:r>
      <w:r w:rsidR="00AD5AE6"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ابوهریره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 xml:space="preserve">س </w:t>
      </w:r>
      <w:r w:rsidRPr="0023221E">
        <w:rPr>
          <w:rStyle w:val="Char4"/>
          <w:rtl/>
        </w:rPr>
        <w:t>می</w:t>
      </w:r>
      <w:r w:rsidR="00410576" w:rsidRPr="0023221E">
        <w:rPr>
          <w:rStyle w:val="Char4"/>
          <w:rtl/>
        </w:rPr>
        <w:t>‌</w:t>
      </w:r>
      <w:r w:rsidRPr="0023221E">
        <w:rPr>
          <w:rStyle w:val="Char4"/>
          <w:rtl/>
        </w:rPr>
        <w:t>گوید: شم</w:t>
      </w:r>
      <w:r w:rsidR="00E200B4" w:rsidRPr="0023221E">
        <w:rPr>
          <w:rStyle w:val="Char4"/>
          <w:rtl/>
        </w:rPr>
        <w:t>ا بهترین مردم برای مردمان بودید</w:t>
      </w:r>
      <w:r w:rsidR="00E200B4" w:rsidRPr="0023221E">
        <w:rPr>
          <w:rStyle w:val="Char4"/>
          <w:rFonts w:hint="cs"/>
          <w:rtl/>
        </w:rPr>
        <w:t>،</w:t>
      </w:r>
      <w:r w:rsidRPr="0023221E">
        <w:rPr>
          <w:rStyle w:val="Char4"/>
          <w:rtl/>
        </w:rPr>
        <w:t xml:space="preserve"> آنان را به زنجیرها بسته و می</w:t>
      </w:r>
      <w:r w:rsidR="00410576" w:rsidRPr="0023221E">
        <w:rPr>
          <w:rStyle w:val="Char4"/>
          <w:rtl/>
        </w:rPr>
        <w:t>‌</w:t>
      </w:r>
      <w:r w:rsidRPr="0023221E">
        <w:rPr>
          <w:rStyle w:val="Char4"/>
          <w:rtl/>
        </w:rPr>
        <w:t>آورید تا وارد بهشتشان می</w:t>
      </w:r>
      <w:r w:rsidR="00410576" w:rsidRPr="0023221E">
        <w:rPr>
          <w:rStyle w:val="Char4"/>
          <w:rtl/>
        </w:rPr>
        <w:t>‌</w:t>
      </w:r>
      <w:r w:rsidRPr="0023221E">
        <w:rPr>
          <w:rStyle w:val="Char4"/>
          <w:rtl/>
        </w:rPr>
        <w:t>کنید. اهل سنت برای سودرسانی و اصلاحِ مردم، مال و جان خویش را در این راه هزینه می</w:t>
      </w:r>
      <w:r w:rsidR="00410576" w:rsidRPr="0023221E">
        <w:rPr>
          <w:rStyle w:val="Char4"/>
          <w:rtl/>
        </w:rPr>
        <w:t>‌</w:t>
      </w:r>
      <w:r w:rsidRPr="0023221E">
        <w:rPr>
          <w:rStyle w:val="Char4"/>
          <w:rtl/>
        </w:rPr>
        <w:t>کنند. لیکن مردم به علت عدم آگاهی، آن را ناپسند می</w:t>
      </w:r>
      <w:r w:rsidR="00410576" w:rsidRPr="0023221E">
        <w:rPr>
          <w:rStyle w:val="Char4"/>
          <w:rtl/>
        </w:rPr>
        <w:t>‌</w:t>
      </w:r>
      <w:r w:rsidR="00E200B4" w:rsidRPr="0023221E">
        <w:rPr>
          <w:rStyle w:val="Char4"/>
          <w:rtl/>
        </w:rPr>
        <w:t>دارند</w:t>
      </w:r>
      <w:r w:rsidR="00E200B4" w:rsidRPr="0023221E">
        <w:rPr>
          <w:rStyle w:val="Char4"/>
          <w:rFonts w:hint="cs"/>
          <w:rtl/>
        </w:rPr>
        <w:t>؛</w:t>
      </w:r>
      <w:r w:rsidRPr="0023221E">
        <w:rPr>
          <w:rStyle w:val="Char4"/>
          <w:rtl/>
        </w:rPr>
        <w:t xml:space="preserve"> چنان که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سخنرانی خویش گفت: شکر و سپاس الله -</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 را که در هر برهه از زمان که پیامبری نبود، علما را توفیق داد تا مردم را از ضلالت </w:t>
      </w:r>
      <w:r w:rsidR="00E200B4" w:rsidRPr="0023221E">
        <w:rPr>
          <w:rStyle w:val="Char4"/>
          <w:rtl/>
        </w:rPr>
        <w:t>و گمراهی به هدایت رهنمون باشند</w:t>
      </w:r>
      <w:r w:rsidR="00E200B4" w:rsidRPr="0023221E">
        <w:rPr>
          <w:rStyle w:val="Char4"/>
          <w:rFonts w:hint="cs"/>
          <w:rtl/>
        </w:rPr>
        <w:t>،</w:t>
      </w:r>
      <w:r w:rsidRPr="0023221E">
        <w:rPr>
          <w:rStyle w:val="Char4"/>
          <w:rtl/>
        </w:rPr>
        <w:t xml:space="preserve"> </w:t>
      </w:r>
      <w:r w:rsidR="00E200B4" w:rsidRPr="0023221E">
        <w:rPr>
          <w:rStyle w:val="Char4"/>
          <w:rtl/>
        </w:rPr>
        <w:t>در اجرای این برنامه صبوری کردند</w:t>
      </w:r>
      <w:r w:rsidR="00E200B4" w:rsidRPr="0023221E">
        <w:rPr>
          <w:rStyle w:val="Char4"/>
          <w:rFonts w:hint="cs"/>
          <w:rtl/>
        </w:rPr>
        <w:t>،</w:t>
      </w:r>
      <w:r w:rsidRPr="0023221E">
        <w:rPr>
          <w:rStyle w:val="Char4"/>
          <w:rtl/>
        </w:rPr>
        <w:t xml:space="preserve"> مرده</w:t>
      </w:r>
      <w:r w:rsidR="00410576" w:rsidRPr="0023221E">
        <w:rPr>
          <w:rStyle w:val="Char4"/>
          <w:rtl/>
        </w:rPr>
        <w:t>‌</w:t>
      </w:r>
      <w:r w:rsidR="00E200B4" w:rsidRPr="0023221E">
        <w:rPr>
          <w:rStyle w:val="Char4"/>
          <w:rtl/>
        </w:rPr>
        <w:t>دلان را با کتاب الله زنده کردند</w:t>
      </w:r>
      <w:r w:rsidR="00E200B4" w:rsidRPr="0023221E">
        <w:rPr>
          <w:rStyle w:val="Char4"/>
          <w:rFonts w:hint="cs"/>
          <w:rtl/>
        </w:rPr>
        <w:t>،</w:t>
      </w:r>
      <w:r w:rsidRPr="0023221E">
        <w:rPr>
          <w:rStyle w:val="Char4"/>
          <w:rtl/>
        </w:rPr>
        <w:t xml:space="preserve"> و نابینایان را به نور </w:t>
      </w:r>
      <w:r w:rsidR="00BF3575" w:rsidRPr="0023221E">
        <w:rPr>
          <w:rStyle w:val="Char4"/>
          <w:rtl/>
        </w:rPr>
        <w:t>الهی</w:t>
      </w:r>
      <w:r w:rsidR="00E200B4" w:rsidRPr="0023221E">
        <w:rPr>
          <w:rStyle w:val="Char4"/>
          <w:rtl/>
        </w:rPr>
        <w:t xml:space="preserve"> بینایی بخشیدند</w:t>
      </w:r>
      <w:r w:rsidR="00E200B4" w:rsidRPr="0023221E">
        <w:rPr>
          <w:rStyle w:val="Char4"/>
          <w:rFonts w:hint="cs"/>
          <w:rtl/>
        </w:rPr>
        <w:t>،</w:t>
      </w:r>
      <w:r w:rsidRPr="0023221E">
        <w:rPr>
          <w:rStyle w:val="Char4"/>
          <w:rtl/>
        </w:rPr>
        <w:t xml:space="preserve"> چه کشته شدگان به دست شیطان را که زنده نمودند و چه بس</w:t>
      </w:r>
      <w:r w:rsidR="00E200B4" w:rsidRPr="0023221E">
        <w:rPr>
          <w:rStyle w:val="Char4"/>
          <w:rtl/>
        </w:rPr>
        <w:t>یار گمراهانی را که رهنمون گشتند</w:t>
      </w:r>
      <w:r w:rsidR="00E200B4" w:rsidRPr="0023221E">
        <w:rPr>
          <w:rStyle w:val="Char4"/>
          <w:rFonts w:hint="cs"/>
          <w:rtl/>
        </w:rPr>
        <w:t>،</w:t>
      </w:r>
      <w:r w:rsidRPr="0023221E">
        <w:rPr>
          <w:rStyle w:val="Char4"/>
          <w:rtl/>
        </w:rPr>
        <w:t xml:space="preserve"> چه زیبا بود تأثیرشان بر م</w:t>
      </w:r>
      <w:r w:rsidR="00E200B4" w:rsidRPr="0023221E">
        <w:rPr>
          <w:rStyle w:val="Char4"/>
          <w:rtl/>
        </w:rPr>
        <w:t>ردم</w:t>
      </w:r>
      <w:r w:rsidR="00E200B4" w:rsidRPr="0023221E">
        <w:rPr>
          <w:rStyle w:val="Char4"/>
          <w:rFonts w:hint="cs"/>
          <w:rtl/>
        </w:rPr>
        <w:t>،</w:t>
      </w:r>
      <w:r w:rsidRPr="0023221E">
        <w:rPr>
          <w:rStyle w:val="Char4"/>
          <w:rtl/>
        </w:rPr>
        <w:t xml:space="preserve"> و چه بد</w:t>
      </w:r>
      <w:r w:rsidR="00E200B4" w:rsidRPr="0023221E">
        <w:rPr>
          <w:rStyle w:val="Char4"/>
          <w:rtl/>
        </w:rPr>
        <w:t xml:space="preserve"> بود بازتاب مردم در برابرشان...</w:t>
      </w:r>
      <w:r w:rsidRPr="0023221E">
        <w:rPr>
          <w:rStyle w:val="Char4"/>
          <w:rtl/>
        </w:rPr>
        <w:t>.</w:t>
      </w:r>
    </w:p>
    <w:p w:rsidR="00030B0B" w:rsidRPr="0023221E" w:rsidRDefault="00030B0B" w:rsidP="00E2072E">
      <w:pPr>
        <w:ind w:firstLine="284"/>
        <w:jc w:val="both"/>
        <w:rPr>
          <w:rStyle w:val="Char4"/>
          <w:rtl/>
        </w:rPr>
      </w:pPr>
      <w:r w:rsidRPr="0023221E">
        <w:rPr>
          <w:rStyle w:val="Char4"/>
          <w:rtl/>
        </w:rPr>
        <w:t>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ﻷ</w:t>
      </w:r>
      <w:r w:rsidRPr="0023221E">
        <w:rPr>
          <w:rStyle w:val="Char4"/>
          <w:rtl/>
        </w:rPr>
        <w:t xml:space="preserve"> اخلاق پسندیده و والا را دوست می</w:t>
      </w:r>
      <w:r w:rsidR="00410576" w:rsidRPr="0023221E">
        <w:rPr>
          <w:rStyle w:val="Char4"/>
          <w:rtl/>
        </w:rPr>
        <w:t>‌</w:t>
      </w:r>
      <w:r w:rsidRPr="0023221E">
        <w:rPr>
          <w:rStyle w:val="Char4"/>
          <w:rtl/>
        </w:rPr>
        <w:t>دارد و اخلاق رذیله و بد را نمی</w:t>
      </w:r>
      <w:r w:rsidR="00410576" w:rsidRPr="0023221E">
        <w:rPr>
          <w:rStyle w:val="Char4"/>
          <w:rtl/>
        </w:rPr>
        <w:t>‌</w:t>
      </w:r>
      <w:r w:rsidRPr="0023221E">
        <w:rPr>
          <w:rStyle w:val="Char4"/>
          <w:rtl/>
        </w:rPr>
        <w:t>پسندد. او تعالی در هنگام ظهورِ شبهات، دیدِ تیزبین را دوست داشته و عقل کامل، در هنگام بروز شهوات برای او تعالی محبوب است. و گویند او شجاعت را می</w:t>
      </w:r>
      <w:r w:rsidR="00410576" w:rsidRPr="0023221E">
        <w:rPr>
          <w:rStyle w:val="Char4"/>
          <w:rtl/>
        </w:rPr>
        <w:t>‌</w:t>
      </w:r>
      <w:r w:rsidRPr="0023221E">
        <w:rPr>
          <w:rStyle w:val="Char4"/>
          <w:rtl/>
        </w:rPr>
        <w:t>پسندد هر چند که برای کشتن مارها باشد؛ و نرمی و آسان</w:t>
      </w:r>
      <w:r w:rsidR="00410576" w:rsidRPr="0023221E">
        <w:rPr>
          <w:rStyle w:val="Char4"/>
          <w:rtl/>
        </w:rPr>
        <w:t>‌</w:t>
      </w:r>
      <w:r w:rsidRPr="0023221E">
        <w:rPr>
          <w:rStyle w:val="Char4"/>
          <w:rtl/>
        </w:rPr>
        <w:t>گیری را دوست دارد حتی با مشتی خرما)</w:t>
      </w:r>
      <w:r w:rsidRPr="0023221E">
        <w:rPr>
          <w:rStyle w:val="Char4"/>
          <w:vertAlign w:val="superscript"/>
          <w:rtl/>
        </w:rPr>
        <w:footnoteReference w:id="187"/>
      </w:r>
      <w:r w:rsidRPr="0023221E">
        <w:rPr>
          <w:rStyle w:val="Char4"/>
          <w:rtl/>
        </w:rPr>
        <w:t>.</w:t>
      </w:r>
    </w:p>
    <w:p w:rsidR="00030B0B" w:rsidRPr="0023221E" w:rsidRDefault="00030B0B" w:rsidP="00E054E7">
      <w:pPr>
        <w:pStyle w:val="a2"/>
        <w:rPr>
          <w:rtl/>
        </w:rPr>
      </w:pPr>
      <w:bookmarkStart w:id="66" w:name="_Toc500927180"/>
      <w:r w:rsidRPr="0023221E">
        <w:rPr>
          <w:rtl/>
        </w:rPr>
        <w:t>۲- اهل سنت در تمامِ تعاملات، به کتاب الله و سنت اقتدا می</w:t>
      </w:r>
      <w:r w:rsidR="00410576" w:rsidRPr="0023221E">
        <w:rPr>
          <w:rtl/>
        </w:rPr>
        <w:t>‌</w:t>
      </w:r>
      <w:r w:rsidRPr="0023221E">
        <w:rPr>
          <w:rtl/>
        </w:rPr>
        <w:t>کنند</w:t>
      </w:r>
      <w:bookmarkEnd w:id="66"/>
      <w:r w:rsidR="00160BDD">
        <w:rPr>
          <w:rtl/>
        </w:rPr>
        <w:t xml:space="preserve"> </w:t>
      </w:r>
    </w:p>
    <w:p w:rsidR="00030B0B" w:rsidRPr="0023221E" w:rsidRDefault="00030B0B" w:rsidP="00E2072E">
      <w:pPr>
        <w:ind w:firstLine="284"/>
        <w:jc w:val="both"/>
        <w:rPr>
          <w:rStyle w:val="Char4"/>
          <w:rtl/>
        </w:rPr>
      </w:pPr>
      <w:r w:rsidRPr="0023221E">
        <w:rPr>
          <w:rStyle w:val="Char4"/>
          <w:rtl/>
        </w:rPr>
        <w:t>در اخلاق و رفتار به قرآن و حدیث اقتدا می</w:t>
      </w:r>
      <w:r w:rsidR="00410576" w:rsidRPr="0023221E">
        <w:rPr>
          <w:rStyle w:val="Char4"/>
          <w:rtl/>
        </w:rPr>
        <w:t>‌</w:t>
      </w:r>
      <w:r w:rsidRPr="0023221E">
        <w:rPr>
          <w:rStyle w:val="Char4"/>
          <w:rtl/>
        </w:rPr>
        <w:t>کنند؛ خواه در تعامل با هم</w:t>
      </w:r>
      <w:r w:rsidR="00410576" w:rsidRPr="0023221E">
        <w:rPr>
          <w:rStyle w:val="Char4"/>
          <w:rtl/>
        </w:rPr>
        <w:t>‌</w:t>
      </w:r>
      <w:r w:rsidRPr="0023221E">
        <w:rPr>
          <w:rStyle w:val="Char4"/>
          <w:rtl/>
        </w:rPr>
        <w:t>فکران خویش باشد</w:t>
      </w:r>
      <w:r w:rsidR="00E200B4" w:rsidRPr="0023221E">
        <w:rPr>
          <w:rStyle w:val="Char4"/>
          <w:rFonts w:hint="cs"/>
          <w:rtl/>
        </w:rPr>
        <w:t>،</w:t>
      </w:r>
      <w:r w:rsidRPr="0023221E">
        <w:rPr>
          <w:rStyle w:val="Char4"/>
          <w:rtl/>
        </w:rPr>
        <w:t xml:space="preserve"> یا با دیگران. </w:t>
      </w:r>
    </w:p>
    <w:p w:rsidR="00030B0B" w:rsidRPr="0023221E" w:rsidRDefault="00030B0B" w:rsidP="00346CA0">
      <w:pPr>
        <w:ind w:firstLine="284"/>
        <w:jc w:val="both"/>
        <w:rPr>
          <w:rStyle w:val="Char4"/>
          <w:rtl/>
        </w:rPr>
      </w:pPr>
      <w:r w:rsidRPr="0023221E">
        <w:rPr>
          <w:rStyle w:val="Char4"/>
          <w:rtl/>
        </w:rPr>
        <w:t>-</w:t>
      </w:r>
      <w:r w:rsidR="00E2072E" w:rsidRPr="0023221E">
        <w:rPr>
          <w:rStyle w:val="Char4"/>
          <w:rtl/>
        </w:rPr>
        <w:t>(</w:t>
      </w:r>
      <w:r w:rsidRPr="0023221E">
        <w:rPr>
          <w:rStyle w:val="Char4"/>
          <w:rtl/>
        </w:rPr>
        <w:t>در هنگام سختی</w:t>
      </w:r>
      <w:r w:rsidR="00410576" w:rsidRPr="0023221E">
        <w:rPr>
          <w:rStyle w:val="Char4"/>
          <w:rtl/>
        </w:rPr>
        <w:t>‌</w:t>
      </w:r>
      <w:r w:rsidRPr="0023221E">
        <w:rPr>
          <w:rStyle w:val="Char4"/>
          <w:rtl/>
        </w:rPr>
        <w:t>ها و ناگواری</w:t>
      </w:r>
      <w:r w:rsidR="00410576" w:rsidRPr="0023221E">
        <w:rPr>
          <w:rStyle w:val="Char4"/>
          <w:rtl/>
        </w:rPr>
        <w:t>‌</w:t>
      </w:r>
      <w:r w:rsidRPr="0023221E">
        <w:rPr>
          <w:rStyle w:val="Char4"/>
          <w:rtl/>
        </w:rPr>
        <w:t>ها به صبوری، و در راحتی و خوشی به شکر و سپاس و هنگام تقدیراتِ تلخ به راضی بودن دستور می</w:t>
      </w:r>
      <w:r w:rsidR="00410576" w:rsidRPr="0023221E">
        <w:rPr>
          <w:rStyle w:val="Char4"/>
          <w:rtl/>
        </w:rPr>
        <w:t>‌</w:t>
      </w:r>
      <w:r w:rsidR="00346CA0" w:rsidRPr="0023221E">
        <w:rPr>
          <w:rStyle w:val="Char4"/>
          <w:rtl/>
        </w:rPr>
        <w:t>دهند</w:t>
      </w:r>
      <w:r w:rsidR="00346CA0" w:rsidRPr="0023221E">
        <w:rPr>
          <w:rStyle w:val="Char4"/>
          <w:rFonts w:hint="cs"/>
          <w:rtl/>
        </w:rPr>
        <w:t>،</w:t>
      </w:r>
      <w:r w:rsidRPr="0023221E">
        <w:rPr>
          <w:rStyle w:val="Char4"/>
          <w:rtl/>
        </w:rPr>
        <w:t xml:space="preserve"> به کارهای شایسته و نیک و اخلاق پسندیده فرا می</w:t>
      </w:r>
      <w:r w:rsidR="00410576" w:rsidRPr="0023221E">
        <w:rPr>
          <w:rStyle w:val="Char4"/>
          <w:rtl/>
        </w:rPr>
        <w:t>‌</w:t>
      </w:r>
      <w:r w:rsidRPr="0023221E">
        <w:rPr>
          <w:rStyle w:val="Char4"/>
          <w:rtl/>
        </w:rPr>
        <w:t xml:space="preserve">خوانند. به این فرمایش رسول باور دارند که: </w:t>
      </w:r>
      <w:r w:rsidRPr="0023221E">
        <w:rPr>
          <w:rStyle w:val="Char3"/>
          <w:rtl/>
        </w:rPr>
        <w:t>«</w:t>
      </w:r>
      <w:r w:rsidR="00346CA0" w:rsidRPr="0023221E">
        <w:rPr>
          <w:rStyle w:val="Char3"/>
          <w:rtl/>
        </w:rPr>
        <w:t>أَكْمَلُ الْمُؤْمِنِينَ إِيمَانًا أَحْسَنُهُمْ خُلُقًا</w:t>
      </w:r>
      <w:r w:rsidR="00346CA0" w:rsidRPr="0023221E">
        <w:rPr>
          <w:rStyle w:val="FootnoteReference"/>
          <w:rFonts w:ascii="KFGQPC Uthman Taha Naskh" w:hAnsi="KFGQPC Uthman Taha Naskh" w:cs="KFGQPC Uthman Taha Naskh"/>
          <w:sz w:val="27"/>
          <w:szCs w:val="27"/>
          <w:rtl/>
        </w:rPr>
        <w:footnoteReference w:id="188"/>
      </w:r>
      <w:r w:rsidR="00346CA0" w:rsidRPr="0023221E">
        <w:rPr>
          <w:rStyle w:val="Char4"/>
          <w:rtl/>
        </w:rPr>
        <w:t xml:space="preserve">: </w:t>
      </w:r>
      <w:r w:rsidRPr="0023221E">
        <w:rPr>
          <w:rStyle w:val="Char4"/>
          <w:rtl/>
        </w:rPr>
        <w:t>کاملترین مؤمنان در ایمان، خوش اخلاق</w:t>
      </w:r>
      <w:r w:rsidR="00410576" w:rsidRPr="0023221E">
        <w:rPr>
          <w:rStyle w:val="Char4"/>
          <w:rtl/>
        </w:rPr>
        <w:t>‌</w:t>
      </w:r>
      <w:r w:rsidR="00346CA0" w:rsidRPr="0023221E">
        <w:rPr>
          <w:rStyle w:val="Char4"/>
          <w:rtl/>
        </w:rPr>
        <w:t>ترینِ آنانند</w:t>
      </w:r>
      <w:r w:rsidR="00346CA0" w:rsidRPr="0023221E">
        <w:rPr>
          <w:rStyle w:val="Char4"/>
          <w:rFonts w:hint="cs"/>
          <w:rtl/>
        </w:rPr>
        <w:t>»</w:t>
      </w:r>
      <w:r w:rsidRPr="0023221E">
        <w:rPr>
          <w:rStyle w:val="Char4"/>
          <w:rtl/>
        </w:rPr>
        <w:t>. تشویق می</w:t>
      </w:r>
      <w:r w:rsidR="00410576" w:rsidRPr="0023221E">
        <w:rPr>
          <w:rStyle w:val="Char4"/>
          <w:rtl/>
        </w:rPr>
        <w:t>‌</w:t>
      </w:r>
      <w:r w:rsidRPr="0023221E">
        <w:rPr>
          <w:rStyle w:val="Char4"/>
          <w:rtl/>
        </w:rPr>
        <w:t>کنند با آنان که از تو بریده</w:t>
      </w:r>
      <w:r w:rsidR="00410576" w:rsidRPr="0023221E">
        <w:rPr>
          <w:rStyle w:val="Char4"/>
          <w:rtl/>
        </w:rPr>
        <w:t>‌</w:t>
      </w:r>
      <w:r w:rsidR="00346CA0" w:rsidRPr="0023221E">
        <w:rPr>
          <w:rStyle w:val="Char4"/>
          <w:rtl/>
        </w:rPr>
        <w:t>اند ارتباط برقرار کنی</w:t>
      </w:r>
      <w:r w:rsidR="00346CA0" w:rsidRPr="0023221E">
        <w:rPr>
          <w:rStyle w:val="Char4"/>
          <w:rFonts w:hint="cs"/>
          <w:rtl/>
        </w:rPr>
        <w:t>،</w:t>
      </w:r>
      <w:r w:rsidRPr="0023221E">
        <w:rPr>
          <w:rStyle w:val="Char4"/>
          <w:rtl/>
        </w:rPr>
        <w:t xml:space="preserve"> به کسانی که از تو دریغ کرده</w:t>
      </w:r>
      <w:r w:rsidR="00410576" w:rsidRPr="0023221E">
        <w:rPr>
          <w:rStyle w:val="Char4"/>
          <w:rtl/>
        </w:rPr>
        <w:t>‌</w:t>
      </w:r>
      <w:r w:rsidR="00346CA0" w:rsidRPr="0023221E">
        <w:rPr>
          <w:rStyle w:val="Char4"/>
          <w:rtl/>
        </w:rPr>
        <w:t>اند، بپردازی</w:t>
      </w:r>
      <w:r w:rsidR="00346CA0" w:rsidRPr="0023221E">
        <w:rPr>
          <w:rStyle w:val="Char4"/>
          <w:rFonts w:hint="cs"/>
          <w:rtl/>
        </w:rPr>
        <w:t xml:space="preserve"> و</w:t>
      </w:r>
      <w:r w:rsidRPr="0023221E">
        <w:rPr>
          <w:rStyle w:val="Char4"/>
          <w:rtl/>
        </w:rPr>
        <w:t xml:space="preserve"> از آنان که به تو ستم روا داشته</w:t>
      </w:r>
      <w:r w:rsidR="00410576" w:rsidRPr="0023221E">
        <w:rPr>
          <w:rStyle w:val="Char4"/>
          <w:rtl/>
        </w:rPr>
        <w:t>‌</w:t>
      </w:r>
      <w:r w:rsidR="00346CA0" w:rsidRPr="0023221E">
        <w:rPr>
          <w:rStyle w:val="Char4"/>
          <w:rtl/>
        </w:rPr>
        <w:t>اند، درگذری</w:t>
      </w:r>
      <w:r w:rsidR="00346CA0" w:rsidRPr="0023221E">
        <w:rPr>
          <w:rStyle w:val="Char4"/>
          <w:rFonts w:hint="cs"/>
          <w:rtl/>
        </w:rPr>
        <w:t>.</w:t>
      </w:r>
      <w:r w:rsidRPr="0023221E">
        <w:rPr>
          <w:rStyle w:val="Char4"/>
          <w:rtl/>
        </w:rPr>
        <w:t xml:space="preserve"> اهل سنت به نیکی والدین، ارتباط خویشاوندی، همسایه</w:t>
      </w:r>
      <w:r w:rsidR="00410576" w:rsidRPr="0023221E">
        <w:rPr>
          <w:rStyle w:val="Char4"/>
          <w:rtl/>
        </w:rPr>
        <w:t>‌</w:t>
      </w:r>
      <w:r w:rsidRPr="0023221E">
        <w:rPr>
          <w:rStyle w:val="Char4"/>
          <w:rtl/>
        </w:rPr>
        <w:t>داری، یتیم پروری، مسکین</w:t>
      </w:r>
      <w:r w:rsidR="00410576" w:rsidRPr="0023221E">
        <w:rPr>
          <w:rStyle w:val="Char4"/>
          <w:rtl/>
        </w:rPr>
        <w:t>‌</w:t>
      </w:r>
      <w:r w:rsidRPr="0023221E">
        <w:rPr>
          <w:rStyle w:val="Char4"/>
          <w:rtl/>
        </w:rPr>
        <w:t>نوازی و کمک به راه</w:t>
      </w:r>
      <w:r w:rsidR="00410576" w:rsidRPr="0023221E">
        <w:rPr>
          <w:rStyle w:val="Char4"/>
          <w:rtl/>
        </w:rPr>
        <w:t>‌</w:t>
      </w:r>
      <w:r w:rsidRPr="0023221E">
        <w:rPr>
          <w:rStyle w:val="Char4"/>
          <w:rtl/>
        </w:rPr>
        <w:t>مانده و مهربانی بر زیر دست، فرا می</w:t>
      </w:r>
      <w:r w:rsidR="00410576" w:rsidRPr="0023221E">
        <w:rPr>
          <w:rStyle w:val="Char4"/>
          <w:rtl/>
        </w:rPr>
        <w:t>‌</w:t>
      </w:r>
      <w:r w:rsidRPr="0023221E">
        <w:rPr>
          <w:rStyle w:val="Char4"/>
          <w:rtl/>
        </w:rPr>
        <w:t>خوانند. از کبر و خود ستایی، سرکشی و زورگویی به خلق، چه به حق و چه ناحق، باز می</w:t>
      </w:r>
      <w:r w:rsidR="00410576" w:rsidRPr="0023221E">
        <w:rPr>
          <w:rStyle w:val="Char4"/>
          <w:rtl/>
        </w:rPr>
        <w:t>‌</w:t>
      </w:r>
      <w:r w:rsidRPr="0023221E">
        <w:rPr>
          <w:rStyle w:val="Char4"/>
          <w:rtl/>
        </w:rPr>
        <w:t>دارند. به اخلاق والا دستور داده و از بد اخلاقی و نادانی نهی می</w:t>
      </w:r>
      <w:r w:rsidR="00410576" w:rsidRPr="0023221E">
        <w:rPr>
          <w:rStyle w:val="Char4"/>
          <w:rtl/>
        </w:rPr>
        <w:t>‌</w:t>
      </w:r>
      <w:r w:rsidRPr="0023221E">
        <w:rPr>
          <w:rStyle w:val="Char4"/>
          <w:rtl/>
        </w:rPr>
        <w:t>کنند. در تمام گفتار و رفتار خویش در هر بُعدی، منقاد و فرمانبرِ کتاب الله و سنت رسول</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هستند)</w:t>
      </w:r>
      <w:r w:rsidRPr="0023221E">
        <w:rPr>
          <w:rStyle w:val="Char4"/>
          <w:vertAlign w:val="superscript"/>
          <w:rtl/>
        </w:rPr>
        <w:footnoteReference w:id="189"/>
      </w:r>
      <w:r w:rsidRPr="0023221E">
        <w:rPr>
          <w:rStyle w:val="Char4"/>
          <w:rtl/>
        </w:rPr>
        <w:t xml:space="preserve">. </w:t>
      </w:r>
    </w:p>
    <w:p w:rsidR="00030B0B" w:rsidRPr="0023221E" w:rsidRDefault="00030B0B" w:rsidP="00E054E7">
      <w:pPr>
        <w:pStyle w:val="a2"/>
        <w:rPr>
          <w:rtl/>
        </w:rPr>
      </w:pPr>
      <w:bookmarkStart w:id="67" w:name="_Toc500927181"/>
      <w:r w:rsidRPr="0023221E">
        <w:rPr>
          <w:rtl/>
        </w:rPr>
        <w:t xml:space="preserve">۳- اهل سنت با توجه به حفظِ </w:t>
      </w:r>
      <w:r w:rsidR="00523A3A" w:rsidRPr="0023221E">
        <w:rPr>
          <w:rFonts w:ascii="IRNazli" w:hAnsi="IRNazli" w:cs="IRNazli" w:hint="cs"/>
          <w:rtl/>
        </w:rPr>
        <w:t>«</w:t>
      </w:r>
      <w:r w:rsidRPr="0023221E">
        <w:rPr>
          <w:rtl/>
        </w:rPr>
        <w:t>جماعت</w:t>
      </w:r>
      <w:r w:rsidR="00523A3A" w:rsidRPr="0023221E">
        <w:rPr>
          <w:rFonts w:ascii="IRNazli" w:hAnsi="IRNazli" w:cs="IRNazli" w:hint="cs"/>
          <w:rtl/>
        </w:rPr>
        <w:t>»</w:t>
      </w:r>
      <w:r w:rsidRPr="0023221E">
        <w:rPr>
          <w:rtl/>
        </w:rPr>
        <w:t>، امر به معروف و نهی از منکر می</w:t>
      </w:r>
      <w:r w:rsidR="00410576" w:rsidRPr="0023221E">
        <w:rPr>
          <w:rtl/>
        </w:rPr>
        <w:t>‌</w:t>
      </w:r>
      <w:r w:rsidRPr="0023221E">
        <w:rPr>
          <w:rtl/>
        </w:rPr>
        <w:t>کنند</w:t>
      </w:r>
      <w:bookmarkEnd w:id="67"/>
      <w:r w:rsidR="00160BDD">
        <w:rPr>
          <w:rtl/>
        </w:rPr>
        <w:t xml:space="preserve"> </w:t>
      </w:r>
      <w:r w:rsidRPr="0023221E">
        <w:rPr>
          <w:rtl/>
        </w:rPr>
        <w:t xml:space="preserve"> </w:t>
      </w:r>
    </w:p>
    <w:p w:rsidR="00030B0B" w:rsidRPr="0023221E" w:rsidRDefault="00030B0B" w:rsidP="00E2072E">
      <w:pPr>
        <w:pStyle w:val="a8"/>
        <w:rPr>
          <w:rtl/>
        </w:rPr>
      </w:pPr>
      <w:r w:rsidRPr="0023221E">
        <w:rPr>
          <w:rtl/>
        </w:rPr>
        <w:t>اولین اصل و قاعده</w:t>
      </w:r>
      <w:r w:rsidR="00410576" w:rsidRPr="0023221E">
        <w:rPr>
          <w:rtl/>
        </w:rPr>
        <w:t>‌</w:t>
      </w:r>
      <w:r w:rsidRPr="0023221E">
        <w:rPr>
          <w:rtl/>
        </w:rPr>
        <w:t>ای که اهل سنت را بهترین امت قرار می</w:t>
      </w:r>
      <w:r w:rsidR="00410576" w:rsidRPr="0023221E">
        <w:rPr>
          <w:rtl/>
        </w:rPr>
        <w:t>‌</w:t>
      </w:r>
      <w:r w:rsidRPr="0023221E">
        <w:rPr>
          <w:rtl/>
        </w:rPr>
        <w:t>دهد این است که، آنان امر به معروف و نهی از منکر می</w:t>
      </w:r>
      <w:r w:rsidR="00410576" w:rsidRPr="0023221E">
        <w:rPr>
          <w:rtl/>
        </w:rPr>
        <w:t>‌</w:t>
      </w:r>
      <w:r w:rsidR="00346CA0" w:rsidRPr="0023221E">
        <w:rPr>
          <w:rtl/>
        </w:rPr>
        <w:t>کنند</w:t>
      </w:r>
      <w:r w:rsidR="00346CA0" w:rsidRPr="0023221E">
        <w:rPr>
          <w:rFonts w:hint="cs"/>
          <w:rtl/>
        </w:rPr>
        <w:t>؛</w:t>
      </w:r>
      <w:r w:rsidRPr="0023221E">
        <w:rPr>
          <w:rtl/>
        </w:rPr>
        <w:t xml:space="preserve"> لیکن آن</w:t>
      </w:r>
      <w:r w:rsidR="00410576" w:rsidRPr="0023221E">
        <w:rPr>
          <w:rtl/>
        </w:rPr>
        <w:t>‌</w:t>
      </w:r>
      <w:r w:rsidRPr="0023221E">
        <w:rPr>
          <w:rtl/>
        </w:rPr>
        <w:t>ها با وجودی که به تمام موجبات شریعت جامه</w:t>
      </w:r>
      <w:r w:rsidR="00410576" w:rsidRPr="0023221E">
        <w:rPr>
          <w:rtl/>
        </w:rPr>
        <w:t>‌</w:t>
      </w:r>
      <w:r w:rsidRPr="0023221E">
        <w:rPr>
          <w:rtl/>
        </w:rPr>
        <w:t>ی عمل می</w:t>
      </w:r>
      <w:r w:rsidR="00410576" w:rsidRPr="0023221E">
        <w:rPr>
          <w:rtl/>
        </w:rPr>
        <w:t>‌</w:t>
      </w:r>
      <w:r w:rsidRPr="0023221E">
        <w:rPr>
          <w:rtl/>
        </w:rPr>
        <w:t xml:space="preserve">پوشند، در عینِ حال بر قاعده و قانونِ بزرگی دیگر، که همان حفظ و پاسداری از </w:t>
      </w:r>
      <w:r w:rsidR="00523A3A" w:rsidRPr="0023221E">
        <w:rPr>
          <w:rFonts w:hint="cs"/>
          <w:rtl/>
        </w:rPr>
        <w:t>«</w:t>
      </w:r>
      <w:r w:rsidRPr="0023221E">
        <w:rPr>
          <w:rtl/>
        </w:rPr>
        <w:t>جماعت</w:t>
      </w:r>
      <w:r w:rsidR="00523A3A" w:rsidRPr="0023221E">
        <w:rPr>
          <w:rFonts w:hint="cs"/>
          <w:rtl/>
        </w:rPr>
        <w:t>»</w:t>
      </w:r>
      <w:r w:rsidRPr="0023221E">
        <w:rPr>
          <w:rtl/>
        </w:rPr>
        <w:t xml:space="preserve"> و هم</w:t>
      </w:r>
      <w:r w:rsidR="00410576" w:rsidRPr="0023221E">
        <w:rPr>
          <w:rtl/>
        </w:rPr>
        <w:t>‌</w:t>
      </w:r>
      <w:r w:rsidRPr="0023221E">
        <w:rPr>
          <w:rtl/>
        </w:rPr>
        <w:t>دلی، هم</w:t>
      </w:r>
      <w:r w:rsidR="00410576" w:rsidRPr="0023221E">
        <w:rPr>
          <w:rtl/>
        </w:rPr>
        <w:t>‌</w:t>
      </w:r>
      <w:r w:rsidRPr="0023221E">
        <w:rPr>
          <w:rtl/>
        </w:rPr>
        <w:t xml:space="preserve">صدایی و ترک اختلاف و تفرقه باشد، ملتزم و پایبند هستند. </w:t>
      </w:r>
    </w:p>
    <w:p w:rsidR="00E07F8B" w:rsidRPr="0023221E" w:rsidRDefault="00030B0B" w:rsidP="00346CA0">
      <w:pPr>
        <w:pStyle w:val="a8"/>
        <w:rPr>
          <w:spacing w:val="-4"/>
          <w:rtl/>
        </w:rPr>
      </w:pPr>
      <w:r w:rsidRPr="0023221E">
        <w:rPr>
          <w:rtl/>
        </w:rPr>
        <w:t>-</w:t>
      </w:r>
      <w:r w:rsidR="00E2072E" w:rsidRPr="0023221E">
        <w:rPr>
          <w:rtl/>
        </w:rPr>
        <w:t>(</w:t>
      </w:r>
      <w:r w:rsidRPr="0023221E">
        <w:rPr>
          <w:rtl/>
        </w:rPr>
        <w:t>همان</w:t>
      </w:r>
      <w:r w:rsidR="00410576" w:rsidRPr="0023221E">
        <w:rPr>
          <w:rtl/>
        </w:rPr>
        <w:t>‌</w:t>
      </w:r>
      <w:r w:rsidRPr="0023221E">
        <w:rPr>
          <w:rtl/>
        </w:rPr>
        <w:t>سان که شریعت واجب می</w:t>
      </w:r>
      <w:r w:rsidR="00410576" w:rsidRPr="0023221E">
        <w:rPr>
          <w:rtl/>
        </w:rPr>
        <w:t>‌</w:t>
      </w:r>
      <w:r w:rsidRPr="0023221E">
        <w:rPr>
          <w:rtl/>
        </w:rPr>
        <w:t>دارد، امر به معروف و نهی از منکر می</w:t>
      </w:r>
      <w:r w:rsidR="00410576" w:rsidRPr="0023221E">
        <w:rPr>
          <w:rtl/>
        </w:rPr>
        <w:t>‌</w:t>
      </w:r>
      <w:r w:rsidRPr="0023221E">
        <w:rPr>
          <w:rtl/>
        </w:rPr>
        <w:t>کنند. معتقد به برپاییِ حج و جهاد، گردهمایی در نماز</w:t>
      </w:r>
      <w:r w:rsidR="00410576" w:rsidRPr="0023221E">
        <w:rPr>
          <w:rtl/>
        </w:rPr>
        <w:t>‌</w:t>
      </w:r>
      <w:r w:rsidRPr="0023221E">
        <w:rPr>
          <w:rtl/>
        </w:rPr>
        <w:t>ها و عیدها در کنار امیر و فرمانروای خویش</w:t>
      </w:r>
      <w:r w:rsidR="00410576" w:rsidRPr="0023221E">
        <w:rPr>
          <w:rtl/>
        </w:rPr>
        <w:t>‌</w:t>
      </w:r>
      <w:r w:rsidRPr="0023221E">
        <w:rPr>
          <w:rtl/>
        </w:rPr>
        <w:t>اند. خواه</w:t>
      </w:r>
      <w:r w:rsidR="00346CA0" w:rsidRPr="0023221E">
        <w:rPr>
          <w:rtl/>
        </w:rPr>
        <w:t xml:space="preserve"> آن امیر نیکوکار باشد یا بزهکار</w:t>
      </w:r>
      <w:r w:rsidR="00346CA0" w:rsidRPr="0023221E">
        <w:rPr>
          <w:rFonts w:hint="cs"/>
          <w:rtl/>
        </w:rPr>
        <w:t>،</w:t>
      </w:r>
      <w:r w:rsidRPr="0023221E">
        <w:rPr>
          <w:rtl/>
        </w:rPr>
        <w:t xml:space="preserve"> به جماعت پایبند هستند و نصیحت و خیر</w:t>
      </w:r>
      <w:r w:rsidR="00410576" w:rsidRPr="0023221E">
        <w:rPr>
          <w:rtl/>
        </w:rPr>
        <w:t>‌</w:t>
      </w:r>
      <w:r w:rsidRPr="0023221E">
        <w:rPr>
          <w:rtl/>
        </w:rPr>
        <w:t>خواهی به امت را تدّیُن می</w:t>
      </w:r>
      <w:r w:rsidR="00410576" w:rsidRPr="0023221E">
        <w:rPr>
          <w:rtl/>
        </w:rPr>
        <w:t>‌</w:t>
      </w:r>
      <w:r w:rsidRPr="0023221E">
        <w:rPr>
          <w:rtl/>
        </w:rPr>
        <w:t>دانند. به این فرموده</w:t>
      </w:r>
      <w:r w:rsidR="00410576" w:rsidRPr="0023221E">
        <w:rPr>
          <w:rtl/>
        </w:rPr>
        <w:t>‌</w:t>
      </w:r>
      <w:r w:rsidRPr="0023221E">
        <w:rPr>
          <w:rtl/>
        </w:rPr>
        <w:t>ی رسول الله</w:t>
      </w:r>
      <w:r w:rsidR="00B93E41">
        <w:rPr>
          <w:rFonts w:ascii="Traditional Arabic" w:hAnsi="Traditional Arabic" w:cs="CTraditional Arabic"/>
          <w:color w:val="000000" w:themeColor="text1"/>
          <w:rtl/>
        </w:rPr>
        <w:t> </w:t>
      </w:r>
      <w:r w:rsidR="00B93E41" w:rsidRPr="00B93E41">
        <w:rPr>
          <w:rFonts w:ascii="Traditional Arabic" w:hAnsi="Traditional Arabic" w:cs="CTraditional Arabic"/>
          <w:color w:val="000000" w:themeColor="text1"/>
          <w:rtl/>
        </w:rPr>
        <w:t>ج</w:t>
      </w:r>
      <w:r w:rsidRPr="0023221E">
        <w:rPr>
          <w:rtl/>
        </w:rPr>
        <w:t xml:space="preserve"> معتقدند: </w:t>
      </w:r>
      <w:r w:rsidR="00346CA0" w:rsidRPr="0023221E">
        <w:rPr>
          <w:rStyle w:val="Char3"/>
          <w:spacing w:val="-4"/>
          <w:rtl/>
          <w:lang w:bidi="ar-SA"/>
        </w:rPr>
        <w:t>«المُؤْمِنُ لِلْمُؤْمِنِ كَالْبُنْيَانِ يَشُدُّ بَعْضُهُ بَعْضًا وَشَبَّكَ بَيْنَ أَصَابِعِهِ</w:t>
      </w:r>
      <w:r w:rsidR="00B93E41">
        <w:rPr>
          <w:rFonts w:ascii="Traditional Arabic" w:hAnsi="Traditional Arabic" w:cs="CTraditional Arabic"/>
          <w:color w:val="000000" w:themeColor="text1"/>
          <w:spacing w:val="-4"/>
          <w:rtl/>
        </w:rPr>
        <w:t> </w:t>
      </w:r>
      <w:r w:rsidR="00B93E41" w:rsidRPr="00B93E41">
        <w:rPr>
          <w:rFonts w:ascii="Traditional Arabic" w:hAnsi="Traditional Arabic" w:cs="CTraditional Arabic"/>
          <w:color w:val="000000" w:themeColor="text1"/>
          <w:spacing w:val="-4"/>
          <w:rtl/>
        </w:rPr>
        <w:t>ج</w:t>
      </w:r>
      <w:r w:rsidR="00346CA0" w:rsidRPr="0023221E">
        <w:rPr>
          <w:spacing w:val="-4"/>
          <w:rtl/>
        </w:rPr>
        <w:t xml:space="preserve">: </w:t>
      </w:r>
      <w:r w:rsidRPr="0023221E">
        <w:rPr>
          <w:spacing w:val="-4"/>
          <w:rtl/>
        </w:rPr>
        <w:t>مؤمن برا</w:t>
      </w:r>
      <w:r w:rsidR="00E2072E" w:rsidRPr="0023221E">
        <w:rPr>
          <w:spacing w:val="-4"/>
          <w:rtl/>
        </w:rPr>
        <w:t>ی</w:t>
      </w:r>
      <w:r w:rsidRPr="0023221E">
        <w:rPr>
          <w:spacing w:val="-4"/>
          <w:rtl/>
        </w:rPr>
        <w:t xml:space="preserve"> مؤمن، بمنزل</w:t>
      </w:r>
      <w:r w:rsidR="00E2072E" w:rsidRPr="0023221E">
        <w:rPr>
          <w:spacing w:val="-4"/>
          <w:rtl/>
        </w:rPr>
        <w:t>ۀ</w:t>
      </w:r>
      <w:r w:rsidRPr="0023221E">
        <w:rPr>
          <w:spacing w:val="-4"/>
          <w:rtl/>
        </w:rPr>
        <w:t xml:space="preserve"> </w:t>
      </w:r>
      <w:r w:rsidR="00E2072E" w:rsidRPr="0023221E">
        <w:rPr>
          <w:spacing w:val="-4"/>
          <w:rtl/>
        </w:rPr>
        <w:t>یک</w:t>
      </w:r>
      <w:r w:rsidRPr="0023221E">
        <w:rPr>
          <w:spacing w:val="-4"/>
          <w:rtl/>
        </w:rPr>
        <w:t xml:space="preserve"> ساختمان است </w:t>
      </w:r>
      <w:r w:rsidR="00E2072E" w:rsidRPr="0023221E">
        <w:rPr>
          <w:spacing w:val="-4"/>
          <w:rtl/>
        </w:rPr>
        <w:t>ک</w:t>
      </w:r>
      <w:r w:rsidRPr="0023221E">
        <w:rPr>
          <w:spacing w:val="-4"/>
          <w:rtl/>
        </w:rPr>
        <w:t>ه هر قسمت آن، موجب تقو</w:t>
      </w:r>
      <w:r w:rsidR="00E2072E" w:rsidRPr="0023221E">
        <w:rPr>
          <w:spacing w:val="-4"/>
          <w:rtl/>
        </w:rPr>
        <w:t>ی</w:t>
      </w:r>
      <w:r w:rsidRPr="0023221E">
        <w:rPr>
          <w:spacing w:val="-4"/>
          <w:rtl/>
        </w:rPr>
        <w:t>ت قسمت د</w:t>
      </w:r>
      <w:r w:rsidR="00E2072E" w:rsidRPr="0023221E">
        <w:rPr>
          <w:spacing w:val="-4"/>
          <w:rtl/>
        </w:rPr>
        <w:t>ی</w:t>
      </w:r>
      <w:r w:rsidRPr="0023221E">
        <w:rPr>
          <w:spacing w:val="-4"/>
          <w:rtl/>
        </w:rPr>
        <w:t>گر آن</w:t>
      </w:r>
      <w:r w:rsidR="00E2072E" w:rsidRPr="0023221E">
        <w:rPr>
          <w:spacing w:val="-4"/>
          <w:rtl/>
        </w:rPr>
        <w:t xml:space="preserve"> می‌</w:t>
      </w:r>
      <w:r w:rsidRPr="0023221E">
        <w:rPr>
          <w:spacing w:val="-4"/>
          <w:rtl/>
        </w:rPr>
        <w:t>شود. سپس (برای ت</w:t>
      </w:r>
      <w:r w:rsidR="00523A3A" w:rsidRPr="0023221E">
        <w:rPr>
          <w:spacing w:val="-4"/>
          <w:rtl/>
        </w:rPr>
        <w:t>وجیه) انگشتانش را در هم فرو برد»</w:t>
      </w:r>
      <w:r w:rsidRPr="0023221E">
        <w:rPr>
          <w:spacing w:val="-4"/>
          <w:rtl/>
        </w:rPr>
        <w:t>.</w:t>
      </w:r>
      <w:r w:rsidR="00346CA0" w:rsidRPr="0023221E">
        <w:rPr>
          <w:rStyle w:val="Char4"/>
          <w:vertAlign w:val="superscript"/>
          <w:rtl/>
        </w:rPr>
        <w:footnoteReference w:id="190"/>
      </w:r>
      <w:r w:rsidRPr="0023221E">
        <w:rPr>
          <w:spacing w:val="-4"/>
          <w:rtl/>
        </w:rPr>
        <w:t xml:space="preserve"> </w:t>
      </w:r>
    </w:p>
    <w:p w:rsidR="00030B0B" w:rsidRPr="0023221E" w:rsidRDefault="00030B0B" w:rsidP="00E07F8B">
      <w:pPr>
        <w:pStyle w:val="a8"/>
        <w:rPr>
          <w:rStyle w:val="Char4"/>
          <w:rtl/>
        </w:rPr>
      </w:pPr>
      <w:r w:rsidRPr="0023221E">
        <w:rPr>
          <w:spacing w:val="-4"/>
          <w:rtl/>
        </w:rPr>
        <w:t>و نیز این فرمایش رسول</w:t>
      </w:r>
      <w:r w:rsidR="00B93E41">
        <w:rPr>
          <w:rFonts w:ascii="Traditional Arabic" w:hAnsi="Traditional Arabic" w:cs="CTraditional Arabic"/>
          <w:color w:val="000000" w:themeColor="text1"/>
          <w:spacing w:val="-4"/>
          <w:rtl/>
        </w:rPr>
        <w:t> </w:t>
      </w:r>
      <w:r w:rsidR="00B93E41" w:rsidRPr="00B93E41">
        <w:rPr>
          <w:rFonts w:ascii="Traditional Arabic" w:hAnsi="Traditional Arabic" w:cs="CTraditional Arabic"/>
          <w:color w:val="000000" w:themeColor="text1"/>
          <w:spacing w:val="-4"/>
          <w:rtl/>
        </w:rPr>
        <w:t>ج</w:t>
      </w:r>
      <w:r w:rsidRPr="0023221E">
        <w:rPr>
          <w:spacing w:val="-4"/>
          <w:rtl/>
        </w:rPr>
        <w:t xml:space="preserve"> </w:t>
      </w:r>
      <w:r w:rsidRPr="0023221E">
        <w:rPr>
          <w:rtl/>
        </w:rPr>
        <w:t>را هم باور دارند که فرمود: «</w:t>
      </w:r>
      <w:r w:rsidR="00E07F8B" w:rsidRPr="0023221E">
        <w:rPr>
          <w:rStyle w:val="Char3"/>
          <w:rtl/>
          <w:lang w:bidi="ar-SA"/>
        </w:rPr>
        <w:t>مَثَلُ الْمُؤْمِنِينَ فِي تَوَادِّهِمْ، وَتَرَاحُمِهِمْ، وَتَعَاطُفِهِمْ مَثَلُ الْجَسَدِ إِذَا اشْتَكَى مِنْهُ عُضْوٌ تَدَاعَى لَهُ سَائِرُ الْجَسَدِ بِالسَّهَرِ وَالْحُمَّى</w:t>
      </w:r>
      <w:r w:rsidR="00E07F8B" w:rsidRPr="0023221E">
        <w:rPr>
          <w:rStyle w:val="Char3"/>
          <w:rFonts w:asciiTheme="minorHAnsi" w:hAnsiTheme="minorHAnsi"/>
          <w:rtl/>
          <w:lang w:bidi="ar-SA"/>
        </w:rPr>
        <w:t>»</w:t>
      </w:r>
      <w:r w:rsidR="00E07F8B" w:rsidRPr="0023221E">
        <w:rPr>
          <w:rStyle w:val="Char4"/>
          <w:vertAlign w:val="superscript"/>
          <w:rtl/>
        </w:rPr>
        <w:footnoteReference w:id="191"/>
      </w:r>
      <w:r w:rsidR="00523A3A" w:rsidRPr="0023221E">
        <w:rPr>
          <w:rtl/>
        </w:rPr>
        <w:t>: «</w:t>
      </w:r>
      <w:r w:rsidRPr="0023221E">
        <w:rPr>
          <w:rStyle w:val="Char4"/>
          <w:rtl/>
        </w:rPr>
        <w:t>مَثَل مؤمنان در دوست</w:t>
      </w:r>
      <w:r w:rsidR="00E2072E" w:rsidRPr="0023221E">
        <w:rPr>
          <w:rStyle w:val="Char4"/>
          <w:rtl/>
        </w:rPr>
        <w:t>ی</w:t>
      </w:r>
      <w:r w:rsidRPr="0023221E">
        <w:rPr>
          <w:rStyle w:val="Char4"/>
          <w:rtl/>
        </w:rPr>
        <w:t>، ترّحم، و عطوفت به هم، مِ</w:t>
      </w:r>
      <w:r w:rsidR="00523A3A" w:rsidRPr="0023221E">
        <w:rPr>
          <w:rStyle w:val="Char4"/>
          <w:rtl/>
        </w:rPr>
        <w:t>ثل بدن است که هر</w:t>
      </w:r>
      <w:r w:rsidRPr="0023221E">
        <w:rPr>
          <w:rStyle w:val="Char4"/>
          <w:rtl/>
        </w:rPr>
        <w:t>گاه عضو</w:t>
      </w:r>
      <w:r w:rsidR="00E2072E" w:rsidRPr="0023221E">
        <w:rPr>
          <w:rStyle w:val="Char4"/>
          <w:rtl/>
        </w:rPr>
        <w:t>ی</w:t>
      </w:r>
      <w:r w:rsidRPr="0023221E">
        <w:rPr>
          <w:rStyle w:val="Char4"/>
          <w:rtl/>
        </w:rPr>
        <w:t xml:space="preserve"> از آن به درد آید، سا</w:t>
      </w:r>
      <w:r w:rsidR="00E2072E" w:rsidRPr="0023221E">
        <w:rPr>
          <w:rStyle w:val="Char4"/>
          <w:rtl/>
        </w:rPr>
        <w:t>ی</w:t>
      </w:r>
      <w:r w:rsidRPr="0023221E">
        <w:rPr>
          <w:rStyle w:val="Char4"/>
          <w:rtl/>
        </w:rPr>
        <w:t>ر اعضا در تب و شب</w:t>
      </w:r>
      <w:r w:rsidR="00410576" w:rsidRPr="0023221E">
        <w:rPr>
          <w:rStyle w:val="Char4"/>
          <w:rtl/>
        </w:rPr>
        <w:t>‌</w:t>
      </w:r>
      <w:r w:rsidRPr="0023221E">
        <w:rPr>
          <w:rStyle w:val="Char4"/>
          <w:rtl/>
        </w:rPr>
        <w:t>بیداری، با او هم</w:t>
      </w:r>
      <w:r w:rsidR="00410576" w:rsidRPr="0023221E">
        <w:rPr>
          <w:rStyle w:val="Char4"/>
          <w:rtl/>
        </w:rPr>
        <w:t>‌</w:t>
      </w:r>
      <w:r w:rsidRPr="0023221E">
        <w:rPr>
          <w:rStyle w:val="Char4"/>
          <w:rtl/>
        </w:rPr>
        <w:t>دردی می</w:t>
      </w:r>
      <w:r w:rsidR="00410576" w:rsidRPr="0023221E">
        <w:rPr>
          <w:rStyle w:val="Char4"/>
          <w:rtl/>
        </w:rPr>
        <w:t>‌</w:t>
      </w:r>
      <w:r w:rsidRPr="0023221E">
        <w:rPr>
          <w:rStyle w:val="Char4"/>
          <w:rtl/>
        </w:rPr>
        <w:t>کنند</w:t>
      </w:r>
      <w:r w:rsidR="00523A3A" w:rsidRPr="0023221E">
        <w:rPr>
          <w:rtl/>
        </w:rPr>
        <w:t>»</w:t>
      </w:r>
      <w:r w:rsidR="00E07F8B" w:rsidRPr="0023221E">
        <w:rPr>
          <w:rFonts w:hint="cs"/>
          <w:rtl/>
        </w:rPr>
        <w:t xml:space="preserve"> ).</w:t>
      </w:r>
      <w:r w:rsidRPr="0023221E">
        <w:rPr>
          <w:rStyle w:val="Char4"/>
          <w:vertAlign w:val="superscript"/>
          <w:rtl/>
        </w:rPr>
        <w:footnoteReference w:id="192"/>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بر والیان امر که علما، امرا و شیوخِ هر گروه هستند، واجب اس</w:t>
      </w:r>
      <w:r w:rsidR="00E07F8B" w:rsidRPr="0023221E">
        <w:rPr>
          <w:rStyle w:val="Char4"/>
          <w:rtl/>
        </w:rPr>
        <w:t>ت که مسئول شهروندانِ خویش باشند</w:t>
      </w:r>
      <w:r w:rsidR="00E07F8B" w:rsidRPr="0023221E">
        <w:rPr>
          <w:rStyle w:val="Char4"/>
          <w:rFonts w:hint="cs"/>
          <w:rtl/>
        </w:rPr>
        <w:t>،</w:t>
      </w:r>
      <w:r w:rsidRPr="0023221E">
        <w:rPr>
          <w:rStyle w:val="Char4"/>
          <w:rtl/>
        </w:rPr>
        <w:t xml:space="preserve"> ام</w:t>
      </w:r>
      <w:r w:rsidR="00E07F8B" w:rsidRPr="0023221E">
        <w:rPr>
          <w:rStyle w:val="Char4"/>
          <w:rtl/>
        </w:rPr>
        <w:t>ر به معروف و نهی از منکر نمایند</w:t>
      </w:r>
      <w:r w:rsidR="00E07F8B" w:rsidRPr="0023221E">
        <w:rPr>
          <w:rStyle w:val="Char4"/>
          <w:rFonts w:hint="cs"/>
          <w:rtl/>
        </w:rPr>
        <w:t>،</w:t>
      </w:r>
      <w:r w:rsidRPr="0023221E">
        <w:rPr>
          <w:rStyle w:val="Char4"/>
          <w:rtl/>
        </w:rPr>
        <w:t xml:space="preserve"> به آن</w:t>
      </w:r>
      <w:r w:rsidR="00410576" w:rsidRPr="0023221E">
        <w:rPr>
          <w:rStyle w:val="Char4"/>
          <w:rtl/>
        </w:rPr>
        <w:t>‌</w:t>
      </w:r>
      <w:r w:rsidRPr="0023221E">
        <w:rPr>
          <w:rStyle w:val="Char4"/>
          <w:rtl/>
        </w:rPr>
        <w:t>چه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أ</w:t>
      </w:r>
      <w:r w:rsidRPr="0023221E">
        <w:rPr>
          <w:rStyle w:val="Char4"/>
          <w:rtl/>
        </w:rPr>
        <w:t xml:space="preserve"> و </w:t>
      </w:r>
      <w:r w:rsidR="00EB075B">
        <w:rPr>
          <w:rStyle w:val="Char4"/>
          <w:rtl/>
        </w:rPr>
        <w:t>رسول</w:t>
      </w:r>
      <w:r w:rsidR="00EB075B">
        <w:rPr>
          <w:rStyle w:val="Char4"/>
          <w:rFonts w:hint="cs"/>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دستور داده</w:t>
      </w:r>
      <w:r w:rsidR="00410576" w:rsidRPr="0023221E">
        <w:rPr>
          <w:rStyle w:val="Char4"/>
          <w:rtl/>
        </w:rPr>
        <w:t>‌</w:t>
      </w:r>
      <w:r w:rsidRPr="0023221E">
        <w:rPr>
          <w:rStyle w:val="Char4"/>
          <w:rtl/>
        </w:rPr>
        <w:t>اند امر کرده و از هر آن</w:t>
      </w:r>
      <w:r w:rsidR="00410576" w:rsidRPr="0023221E">
        <w:rPr>
          <w:rStyle w:val="Char4"/>
          <w:rtl/>
        </w:rPr>
        <w:t>‌</w:t>
      </w:r>
      <w:r w:rsidRPr="0023221E">
        <w:rPr>
          <w:rStyle w:val="Char4"/>
          <w:rtl/>
        </w:rPr>
        <w:t>چه باز داشته</w:t>
      </w:r>
      <w:r w:rsidR="00410576" w:rsidRPr="0023221E">
        <w:rPr>
          <w:rStyle w:val="Char4"/>
          <w:rtl/>
        </w:rPr>
        <w:t>‌</w:t>
      </w:r>
      <w:r w:rsidRPr="0023221E">
        <w:rPr>
          <w:rStyle w:val="Char4"/>
          <w:rtl/>
        </w:rPr>
        <w:t>اند، باز دارند</w:t>
      </w:r>
      <w:r w:rsidR="00E07F8B" w:rsidRPr="0023221E">
        <w:rPr>
          <w:rStyle w:val="Char4"/>
          <w:rFonts w:hint="cs"/>
          <w:rtl/>
        </w:rPr>
        <w:t>)</w:t>
      </w:r>
      <w:r w:rsidRPr="0023221E">
        <w:rPr>
          <w:rStyle w:val="Char4"/>
          <w:vertAlign w:val="superscript"/>
          <w:rtl/>
        </w:rPr>
        <w:footnoteReference w:id="19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بخشی از امر به معروف، دستور به اتحاد و ه</w:t>
      </w:r>
      <w:r w:rsidR="00FD2DE4" w:rsidRPr="0023221E">
        <w:rPr>
          <w:rStyle w:val="Char4"/>
          <w:rtl/>
        </w:rPr>
        <w:t>م</w:t>
      </w:r>
      <w:r w:rsidR="00410576" w:rsidRPr="0023221E">
        <w:rPr>
          <w:rStyle w:val="Char4"/>
          <w:rtl/>
        </w:rPr>
        <w:t>‌</w:t>
      </w:r>
      <w:r w:rsidR="00FD2DE4" w:rsidRPr="0023221E">
        <w:rPr>
          <w:rStyle w:val="Char4"/>
          <w:rtl/>
        </w:rPr>
        <w:t>بستگی و نهی از اختلاف و از هم</w:t>
      </w:r>
      <w:r w:rsidR="00FD2DE4" w:rsidRPr="0023221E">
        <w:rPr>
          <w:rStyle w:val="Char4"/>
          <w:rFonts w:hint="cs"/>
          <w:rtl/>
        </w:rPr>
        <w:t>‌</w:t>
      </w:r>
      <w:r w:rsidRPr="0023221E">
        <w:rPr>
          <w:rStyle w:val="Char4"/>
          <w:rtl/>
        </w:rPr>
        <w:t>گسیختگی است</w:t>
      </w:r>
      <w:r w:rsidR="00E07F8B" w:rsidRPr="0023221E">
        <w:rPr>
          <w:rStyle w:val="Char4"/>
          <w:rFonts w:hint="cs"/>
          <w:rtl/>
        </w:rPr>
        <w:t>)</w:t>
      </w:r>
      <w:r w:rsidRPr="0023221E">
        <w:rPr>
          <w:rStyle w:val="Char4"/>
          <w:vertAlign w:val="superscript"/>
          <w:rtl/>
        </w:rPr>
        <w:footnoteReference w:id="194"/>
      </w:r>
      <w:r w:rsidRPr="0023221E">
        <w:rPr>
          <w:rStyle w:val="Char4"/>
          <w:rtl/>
        </w:rPr>
        <w:t xml:space="preserve">. </w:t>
      </w:r>
    </w:p>
    <w:p w:rsidR="00030B0B" w:rsidRPr="0023221E" w:rsidRDefault="00030B0B" w:rsidP="00E054E7">
      <w:pPr>
        <w:pStyle w:val="a2"/>
        <w:rPr>
          <w:rtl/>
        </w:rPr>
      </w:pPr>
      <w:bookmarkStart w:id="68" w:name="_Toc500927182"/>
      <w:r w:rsidRPr="0023221E">
        <w:rPr>
          <w:rtl/>
        </w:rPr>
        <w:t>۴- اهل سنت پایبند بر حفظ جماعت و حرف</w:t>
      </w:r>
      <w:r w:rsidR="00410576" w:rsidRPr="0023221E">
        <w:rPr>
          <w:rtl/>
        </w:rPr>
        <w:t>‌</w:t>
      </w:r>
      <w:r w:rsidRPr="0023221E">
        <w:rPr>
          <w:rtl/>
        </w:rPr>
        <w:t>شنوی در کارِ معروف و نیک هستند</w:t>
      </w:r>
      <w:bookmarkEnd w:id="68"/>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وقت</w:t>
      </w:r>
      <w:r w:rsidR="00E2072E" w:rsidRPr="0023221E">
        <w:rPr>
          <w:rStyle w:val="Char4"/>
          <w:rtl/>
        </w:rPr>
        <w:t>ی</w:t>
      </w:r>
      <w:r w:rsidRPr="0023221E">
        <w:rPr>
          <w:rStyle w:val="Char4"/>
          <w:rtl/>
        </w:rPr>
        <w:t xml:space="preserve"> اهل سنت ملتزم به اطاعت </w:t>
      </w:r>
      <w:r w:rsidR="00BF3575" w:rsidRPr="0023221E">
        <w:rPr>
          <w:rStyle w:val="Char4"/>
          <w:rtl/>
        </w:rPr>
        <w:t>الهی</w:t>
      </w:r>
      <w:r w:rsidRPr="0023221E">
        <w:rPr>
          <w:rStyle w:val="Char4"/>
          <w:rtl/>
        </w:rPr>
        <w:t xml:space="preserve"> است و بر حفظِ جماعت می</w:t>
      </w:r>
      <w:r w:rsidR="00410576" w:rsidRPr="0023221E">
        <w:rPr>
          <w:rStyle w:val="Char4"/>
          <w:rtl/>
        </w:rPr>
        <w:t>‌</w:t>
      </w:r>
      <w:r w:rsidRPr="0023221E">
        <w:rPr>
          <w:rStyle w:val="Char4"/>
          <w:rtl/>
        </w:rPr>
        <w:t>کوشد، این کار را بر اساس علم شرعی و اجرایی کردن آن می</w:t>
      </w:r>
      <w:r w:rsidR="00410576" w:rsidRPr="0023221E">
        <w:rPr>
          <w:rStyle w:val="Char4"/>
          <w:rtl/>
        </w:rPr>
        <w:t>‌</w:t>
      </w:r>
      <w:r w:rsidRPr="0023221E">
        <w:rPr>
          <w:rStyle w:val="Char4"/>
          <w:rtl/>
        </w:rPr>
        <w:t xml:space="preserve">آغازند. از این رو در دلِ آزدی و پویایی، در تکاپوی طاعت </w:t>
      </w:r>
      <w:r w:rsidR="00BF3575" w:rsidRPr="0023221E">
        <w:rPr>
          <w:rStyle w:val="Char4"/>
          <w:rtl/>
        </w:rPr>
        <w:t>الهی</w:t>
      </w:r>
      <w:r w:rsidR="00410576" w:rsidRPr="0023221E">
        <w:rPr>
          <w:rStyle w:val="Char4"/>
          <w:rtl/>
        </w:rPr>
        <w:t>‌</w:t>
      </w:r>
      <w:r w:rsidRPr="0023221E">
        <w:rPr>
          <w:rStyle w:val="Char4"/>
          <w:rtl/>
        </w:rPr>
        <w:t>اند؛ نه در سرکشی و طغیان.</w:t>
      </w:r>
    </w:p>
    <w:p w:rsidR="00030B0B" w:rsidRPr="0023221E" w:rsidRDefault="00030B0B" w:rsidP="004D60DC">
      <w:pPr>
        <w:ind w:firstLine="284"/>
        <w:jc w:val="both"/>
        <w:rPr>
          <w:rStyle w:val="Char4"/>
          <w:rtl/>
        </w:rPr>
      </w:pPr>
      <w:r w:rsidRPr="0023221E">
        <w:rPr>
          <w:rStyle w:val="Char4"/>
          <w:rtl/>
        </w:rPr>
        <w:t>-</w:t>
      </w:r>
      <w:r w:rsidR="00E2072E" w:rsidRPr="0023221E">
        <w:rPr>
          <w:rStyle w:val="Char4"/>
          <w:rtl/>
        </w:rPr>
        <w:t>(</w:t>
      </w:r>
      <w:r w:rsidRPr="0023221E">
        <w:rPr>
          <w:rStyle w:val="Char4"/>
          <w:rtl/>
        </w:rPr>
        <w:t>راه میانه که همان اسلامِ ناب است، برای آنان که دوشادوشِ امیر خویش و گروهی که سزاوارتر به اسلام هستند و می</w:t>
      </w:r>
      <w:r w:rsidR="00410576" w:rsidRPr="0023221E">
        <w:rPr>
          <w:rStyle w:val="Char4"/>
          <w:rtl/>
        </w:rPr>
        <w:t>‌</w:t>
      </w:r>
      <w:r w:rsidRPr="0023221E">
        <w:rPr>
          <w:rStyle w:val="Char4"/>
          <w:rtl/>
        </w:rPr>
        <w:t>خواهند علیه مسلمان</w:t>
      </w:r>
      <w:r w:rsidR="00410576" w:rsidRPr="0023221E">
        <w:rPr>
          <w:rStyle w:val="Char4"/>
          <w:rtl/>
        </w:rPr>
        <w:t>‌</w:t>
      </w:r>
      <w:r w:rsidRPr="0023221E">
        <w:rPr>
          <w:rStyle w:val="Char4"/>
          <w:rtl/>
        </w:rPr>
        <w:t>نماها</w:t>
      </w:r>
      <w:r w:rsidRPr="0023221E">
        <w:rPr>
          <w:rStyle w:val="Char4"/>
          <w:vertAlign w:val="superscript"/>
          <w:rtl/>
        </w:rPr>
        <w:footnoteReference w:id="195"/>
      </w:r>
      <w:r w:rsidRPr="0023221E">
        <w:rPr>
          <w:rStyle w:val="Char4"/>
          <w:rtl/>
        </w:rPr>
        <w:t xml:space="preserve"> جهاد نمایند، جهاد محسوب می</w:t>
      </w:r>
      <w:r w:rsidR="00410576" w:rsidRPr="0023221E">
        <w:rPr>
          <w:rStyle w:val="Char4"/>
          <w:rtl/>
        </w:rPr>
        <w:t>‌</w:t>
      </w:r>
      <w:r w:rsidRPr="0023221E">
        <w:rPr>
          <w:rStyle w:val="Char4"/>
          <w:rtl/>
        </w:rPr>
        <w:t xml:space="preserve">شود. البته زمانی که این تنها راه جهاد باشد؛ و اگر گروهِ مجاهد مرتکب معصیت و نافرمانی </w:t>
      </w:r>
      <w:r w:rsidR="00BF3575" w:rsidRPr="0023221E">
        <w:rPr>
          <w:rStyle w:val="Char4"/>
          <w:rtl/>
        </w:rPr>
        <w:t>الهی</w:t>
      </w:r>
      <w:r w:rsidRPr="0023221E">
        <w:rPr>
          <w:rStyle w:val="Char4"/>
          <w:rtl/>
        </w:rPr>
        <w:t xml:space="preserve"> می</w:t>
      </w:r>
      <w:r w:rsidR="00410576" w:rsidRPr="0023221E">
        <w:rPr>
          <w:rStyle w:val="Char4"/>
          <w:rtl/>
        </w:rPr>
        <w:t>‌</w:t>
      </w:r>
      <w:r w:rsidRPr="0023221E">
        <w:rPr>
          <w:rStyle w:val="Char4"/>
          <w:rtl/>
        </w:rPr>
        <w:t>شوند، نباید هم</w:t>
      </w:r>
      <w:r w:rsidR="00410576" w:rsidRPr="0023221E">
        <w:rPr>
          <w:rStyle w:val="Char4"/>
          <w:rtl/>
        </w:rPr>
        <w:t>‌</w:t>
      </w:r>
      <w:r w:rsidR="00475111" w:rsidRPr="0023221E">
        <w:rPr>
          <w:rStyle w:val="Char4"/>
          <w:rtl/>
        </w:rPr>
        <w:t>دوشِ آنان وارد جهاد شد</w:t>
      </w:r>
      <w:r w:rsidR="00475111" w:rsidRPr="0023221E">
        <w:rPr>
          <w:rStyle w:val="Char4"/>
          <w:rFonts w:hint="cs"/>
          <w:rtl/>
        </w:rPr>
        <w:t>،</w:t>
      </w:r>
      <w:r w:rsidRPr="0023221E">
        <w:rPr>
          <w:rStyle w:val="Char4"/>
          <w:rtl/>
        </w:rPr>
        <w:t xml:space="preserve"> بلکه باید در طاعات </w:t>
      </w:r>
      <w:r w:rsidR="00BF3575" w:rsidRPr="0023221E">
        <w:rPr>
          <w:rStyle w:val="Char4"/>
          <w:rtl/>
        </w:rPr>
        <w:t>الهی</w:t>
      </w:r>
      <w:r w:rsidRPr="0023221E">
        <w:rPr>
          <w:rStyle w:val="Char4"/>
          <w:rtl/>
        </w:rPr>
        <w:t xml:space="preserve"> آنان را همراهی کرده و در معصیت</w:t>
      </w:r>
      <w:r w:rsidR="00410576" w:rsidRPr="0023221E">
        <w:rPr>
          <w:rStyle w:val="Char4"/>
          <w:rtl/>
        </w:rPr>
        <w:t>‌</w:t>
      </w:r>
      <w:r w:rsidRPr="0023221E">
        <w:rPr>
          <w:rStyle w:val="Char4"/>
          <w:rtl/>
        </w:rPr>
        <w:t>ها رهایشان نمود</w:t>
      </w:r>
      <w:r w:rsidR="00475111" w:rsidRPr="0023221E">
        <w:rPr>
          <w:rStyle w:val="Char4"/>
          <w:rFonts w:hint="cs"/>
          <w:rtl/>
        </w:rPr>
        <w:t>؛</w:t>
      </w:r>
      <w:r w:rsidRPr="0023221E">
        <w:rPr>
          <w:rStyle w:val="Char4"/>
          <w:rtl/>
        </w:rPr>
        <w:t xml:space="preserve"> چرا که </w:t>
      </w:r>
      <w:r w:rsidR="00F353DF">
        <w:rPr>
          <w:rFonts w:ascii="IRNazli" w:hAnsi="IRNazli" w:cs="IRNazli"/>
          <w:color w:val="000000" w:themeColor="text1"/>
          <w:rtl/>
          <w:lang w:bidi="fa-IR"/>
        </w:rPr>
        <w:t>«</w:t>
      </w:r>
      <w:r w:rsidR="004D60DC" w:rsidRPr="0023221E">
        <w:rPr>
          <w:rStyle w:val="Char3"/>
          <w:rtl/>
        </w:rPr>
        <w:t>لَا طَاعَةَ لِمَخْلُوقٍ فِي مَعْصِيَةِ اللَّهِ</w:t>
      </w:r>
      <w:r w:rsidR="00F353DF">
        <w:rPr>
          <w:rStyle w:val="Char3"/>
          <w:rtl/>
        </w:rPr>
        <w:t>»</w:t>
      </w:r>
      <w:r w:rsidR="00475111" w:rsidRPr="0023221E">
        <w:rPr>
          <w:rStyle w:val="Char4"/>
          <w:vertAlign w:val="superscript"/>
          <w:rtl/>
        </w:rPr>
        <w:footnoteReference w:id="196"/>
      </w:r>
      <w:r w:rsidR="00523A3A" w:rsidRPr="0023221E">
        <w:rPr>
          <w:rStyle w:val="Char4"/>
          <w:rtl/>
        </w:rPr>
        <w:t>: «</w:t>
      </w:r>
      <w:r w:rsidRPr="0023221E">
        <w:rPr>
          <w:rStyle w:val="Char4"/>
          <w:rtl/>
        </w:rPr>
        <w:t xml:space="preserve">نباید مخلوق </w:t>
      </w:r>
      <w:r w:rsidR="00523A3A" w:rsidRPr="0023221E">
        <w:rPr>
          <w:rStyle w:val="Char4"/>
          <w:rtl/>
        </w:rPr>
        <w:t>را در نافرمانیِ خالق اطاعت نمود»</w:t>
      </w:r>
      <w:r w:rsidRPr="0023221E">
        <w:rPr>
          <w:rStyle w:val="Char4"/>
          <w:rtl/>
        </w:rPr>
        <w:t>. برتری این امت در گذشته و حاضر، بر اساس همین فاکتور بوده است. و این رویکرد بر هر انسان مکلّفی، واجب است. این ایدئولوژی و نوع نگرش یعنی میانه</w:t>
      </w:r>
      <w:r w:rsidR="00410576" w:rsidRPr="0023221E">
        <w:rPr>
          <w:rStyle w:val="Char4"/>
          <w:rtl/>
        </w:rPr>
        <w:t>‌</w:t>
      </w:r>
      <w:r w:rsidRPr="0023221E">
        <w:rPr>
          <w:rStyle w:val="Char4"/>
          <w:rtl/>
        </w:rPr>
        <w:t>روی. نه همانند خوارج است که به پیامدِ کم علمی، سجاده آب می</w:t>
      </w:r>
      <w:r w:rsidR="00410576" w:rsidRPr="0023221E">
        <w:rPr>
          <w:rStyle w:val="Char4"/>
          <w:rtl/>
        </w:rPr>
        <w:t>‌</w:t>
      </w:r>
      <w:r w:rsidRPr="0023221E">
        <w:rPr>
          <w:rStyle w:val="Char4"/>
          <w:rtl/>
        </w:rPr>
        <w:t>کشند و خود را پارسایان امت می</w:t>
      </w:r>
      <w:r w:rsidR="00410576" w:rsidRPr="0023221E">
        <w:rPr>
          <w:rStyle w:val="Char4"/>
          <w:rtl/>
        </w:rPr>
        <w:t>‌</w:t>
      </w:r>
      <w:r w:rsidRPr="0023221E">
        <w:rPr>
          <w:rStyle w:val="Char4"/>
          <w:rtl/>
        </w:rPr>
        <w:t>دانند. نه بسان مرجئه است که خود را در همه چیز پیروِ حاکمان می</w:t>
      </w:r>
      <w:r w:rsidR="00410576" w:rsidRPr="0023221E">
        <w:rPr>
          <w:rStyle w:val="Char4"/>
          <w:rtl/>
        </w:rPr>
        <w:t>‌</w:t>
      </w:r>
      <w:r w:rsidRPr="0023221E">
        <w:rPr>
          <w:rStyle w:val="Char4"/>
          <w:rtl/>
        </w:rPr>
        <w:t>دانند؛ حتی اگر آن حکام نیکوکار نباشند</w:t>
      </w:r>
      <w:r w:rsidRPr="0023221E">
        <w:rPr>
          <w:rStyle w:val="Char4"/>
          <w:vertAlign w:val="superscript"/>
          <w:rtl/>
        </w:rPr>
        <w:footnoteReference w:id="197"/>
      </w:r>
      <w:r w:rsidRPr="0023221E">
        <w:rPr>
          <w:rStyle w:val="Char4"/>
          <w:rtl/>
        </w:rPr>
        <w:t xml:space="preserve">. </w:t>
      </w:r>
    </w:p>
    <w:p w:rsidR="00030B0B" w:rsidRPr="0023221E" w:rsidRDefault="00030B0B" w:rsidP="00E054E7">
      <w:pPr>
        <w:pStyle w:val="a2"/>
        <w:rPr>
          <w:rtl/>
        </w:rPr>
      </w:pPr>
      <w:bookmarkStart w:id="69" w:name="_Toc500927183"/>
      <w:r w:rsidRPr="0023221E">
        <w:rPr>
          <w:rtl/>
        </w:rPr>
        <w:t>۵- اهل سنت به امانت علمی، در کنار امانتِ حفظِ جماعت، پایبند هستند</w:t>
      </w:r>
      <w:bookmarkEnd w:id="69"/>
      <w:r w:rsidR="00160BDD">
        <w:rPr>
          <w:rtl/>
        </w:rPr>
        <w:t xml:space="preserve"> </w:t>
      </w:r>
    </w:p>
    <w:p w:rsidR="00030B0B" w:rsidRPr="0023221E" w:rsidRDefault="00030B0B" w:rsidP="00E2072E">
      <w:pPr>
        <w:ind w:firstLine="284"/>
        <w:jc w:val="both"/>
        <w:rPr>
          <w:rStyle w:val="Char4"/>
          <w:rtl/>
        </w:rPr>
      </w:pPr>
      <w:r w:rsidRPr="0023221E">
        <w:rPr>
          <w:rStyle w:val="Char4"/>
          <w:rtl/>
        </w:rPr>
        <w:t>اهل سنت هم</w:t>
      </w:r>
      <w:r w:rsidR="00410576" w:rsidRPr="0023221E">
        <w:rPr>
          <w:rStyle w:val="Char4"/>
          <w:rtl/>
        </w:rPr>
        <w:t>‌</w:t>
      </w:r>
      <w:r w:rsidRPr="0023221E">
        <w:rPr>
          <w:rStyle w:val="Char4"/>
          <w:rtl/>
        </w:rPr>
        <w:t>زمان، حامل دو امانت است. سنگینی یکی از آن</w:t>
      </w:r>
      <w:r w:rsidR="00410576" w:rsidRPr="0023221E">
        <w:rPr>
          <w:rStyle w:val="Char4"/>
          <w:rtl/>
        </w:rPr>
        <w:t>‌</w:t>
      </w:r>
      <w:r w:rsidRPr="0023221E">
        <w:rPr>
          <w:rStyle w:val="Char4"/>
          <w:rtl/>
        </w:rPr>
        <w:t>دو، باعث فراموشی دیگری نمی</w:t>
      </w:r>
      <w:r w:rsidR="00410576" w:rsidRPr="0023221E">
        <w:rPr>
          <w:rStyle w:val="Char4"/>
          <w:rtl/>
        </w:rPr>
        <w:t>‌</w:t>
      </w:r>
      <w:r w:rsidRPr="0023221E">
        <w:rPr>
          <w:rStyle w:val="Char4"/>
          <w:rtl/>
        </w:rPr>
        <w:t xml:space="preserve">شود. یکی امانتِ علمی کاربردیِ دعوت و جهاد است و دیگری، امانتِ محافظت بر </w:t>
      </w:r>
      <w:r w:rsidR="00523A3A" w:rsidRPr="0023221E">
        <w:rPr>
          <w:rFonts w:ascii="IRNazli" w:hAnsi="IRNazli" w:cs="IRNazli" w:hint="cs"/>
          <w:color w:val="000000" w:themeColor="text1"/>
          <w:rtl/>
          <w:lang w:bidi="fa-IR"/>
        </w:rPr>
        <w:t>«</w:t>
      </w:r>
      <w:r w:rsidRPr="0023221E">
        <w:rPr>
          <w:rStyle w:val="Char4"/>
          <w:rtl/>
        </w:rPr>
        <w:t>جماعت اسلامی</w:t>
      </w:r>
      <w:r w:rsidR="00523A3A" w:rsidRPr="0023221E">
        <w:rPr>
          <w:rFonts w:ascii="IRNazli" w:hAnsi="IRNazli" w:cs="IRNazli" w:hint="cs"/>
          <w:color w:val="000000" w:themeColor="text1"/>
          <w:rtl/>
          <w:lang w:bidi="fa-IR"/>
        </w:rPr>
        <w:t>»</w:t>
      </w:r>
      <w:r w:rsidRPr="0023221E">
        <w:rPr>
          <w:rStyle w:val="Char4"/>
          <w:rtl/>
        </w:rPr>
        <w:t xml:space="preserve"> به معنای عام و فراگیر. آن</w:t>
      </w:r>
      <w:r w:rsidR="00410576" w:rsidRPr="0023221E">
        <w:rPr>
          <w:rStyle w:val="Char4"/>
          <w:rtl/>
        </w:rPr>
        <w:t>‌</w:t>
      </w:r>
      <w:r w:rsidRPr="0023221E">
        <w:rPr>
          <w:rStyle w:val="Char4"/>
          <w:rtl/>
        </w:rPr>
        <w:t>ها آزادانه، دور از تسلّطِ آز و خودخواهی، عرف، غلبه</w:t>
      </w:r>
      <w:r w:rsidR="00410576" w:rsidRPr="0023221E">
        <w:rPr>
          <w:rStyle w:val="Char4"/>
          <w:rtl/>
        </w:rPr>
        <w:t>‌</w:t>
      </w:r>
      <w:r w:rsidRPr="0023221E">
        <w:rPr>
          <w:rStyle w:val="Char4"/>
          <w:rtl/>
        </w:rPr>
        <w:t>ی مذهبی یا طریقتِ صوفیانه یا طایفه</w:t>
      </w:r>
      <w:r w:rsidR="00410576" w:rsidRPr="0023221E">
        <w:rPr>
          <w:rStyle w:val="Char4"/>
          <w:rtl/>
        </w:rPr>
        <w:t>‌</w:t>
      </w:r>
      <w:r w:rsidRPr="0023221E">
        <w:rPr>
          <w:rStyle w:val="Char4"/>
          <w:rtl/>
        </w:rPr>
        <w:t>گری، بسیار دقیق طبق موازین حکیمانه</w:t>
      </w:r>
      <w:r w:rsidR="00410576" w:rsidRPr="0023221E">
        <w:rPr>
          <w:rStyle w:val="Char4"/>
          <w:rtl/>
        </w:rPr>
        <w:t>‌</w:t>
      </w:r>
      <w:r w:rsidRPr="0023221E">
        <w:rPr>
          <w:rStyle w:val="Char4"/>
          <w:rtl/>
        </w:rPr>
        <w:t>ی شرع، ادامه</w:t>
      </w:r>
      <w:r w:rsidR="00410576" w:rsidRPr="0023221E">
        <w:rPr>
          <w:rStyle w:val="Char4"/>
          <w:rtl/>
        </w:rPr>
        <w:t>‌</w:t>
      </w:r>
      <w:r w:rsidRPr="0023221E">
        <w:rPr>
          <w:rStyle w:val="Char4"/>
          <w:rtl/>
        </w:rPr>
        <w:t>ی مسیر می</w:t>
      </w:r>
      <w:r w:rsidR="00410576" w:rsidRPr="0023221E">
        <w:rPr>
          <w:rStyle w:val="Char4"/>
          <w:rtl/>
        </w:rPr>
        <w:t>‌</w:t>
      </w:r>
      <w:r w:rsidRPr="0023221E">
        <w:rPr>
          <w:rStyle w:val="Char4"/>
          <w:rtl/>
        </w:rPr>
        <w:t xml:space="preserve">دهند.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بیان و تبلیغ رسالت </w:t>
      </w:r>
      <w:r w:rsidR="00BF3575" w:rsidRPr="0023221E">
        <w:rPr>
          <w:rStyle w:val="Char4"/>
          <w:rtl/>
        </w:rPr>
        <w:t>الهی</w:t>
      </w:r>
      <w:r w:rsidRPr="0023221E">
        <w:rPr>
          <w:rStyle w:val="Char4"/>
          <w:rtl/>
        </w:rPr>
        <w:t xml:space="preserve"> که از طریق وحی بر پیامبرانش نازل شده است و پایبندی به میثاقی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از علما گرفته است، واجب شرعی است. در نتیجه فراگیری آموزه</w:t>
      </w:r>
      <w:r w:rsidR="00410576" w:rsidRPr="0023221E">
        <w:rPr>
          <w:rStyle w:val="Char4"/>
          <w:rtl/>
        </w:rPr>
        <w:t>‌</w:t>
      </w:r>
      <w:r w:rsidRPr="0023221E">
        <w:rPr>
          <w:rStyle w:val="Char4"/>
          <w:rtl/>
        </w:rPr>
        <w:t>های پیامبران، ایمان، دعوت و تبلیغ و تلاش و مجاهده</w:t>
      </w:r>
      <w:r w:rsidR="00410576" w:rsidRPr="0023221E">
        <w:rPr>
          <w:rStyle w:val="Char4"/>
          <w:rtl/>
        </w:rPr>
        <w:t>‌</w:t>
      </w:r>
      <w:r w:rsidRPr="0023221E">
        <w:rPr>
          <w:rStyle w:val="Char4"/>
          <w:rtl/>
        </w:rPr>
        <w:t>ی بر آن واجب است. به جِد می</w:t>
      </w:r>
      <w:r w:rsidR="00410576" w:rsidRPr="0023221E">
        <w:rPr>
          <w:rStyle w:val="Char4"/>
          <w:rtl/>
        </w:rPr>
        <w:t>‌</w:t>
      </w:r>
      <w:r w:rsidRPr="0023221E">
        <w:rPr>
          <w:rStyle w:val="Char4"/>
          <w:rtl/>
        </w:rPr>
        <w:t>طلبد، گفتار و کردار مردم در اصول و فروعِ درونی و ظاهری، دقیقاً با قرآن و سنت سنجیده شود. در این میان نه از هواپرستی</w:t>
      </w:r>
      <w:r w:rsidR="00410576" w:rsidRPr="0023221E">
        <w:rPr>
          <w:rStyle w:val="Char4"/>
          <w:rtl/>
        </w:rPr>
        <w:t>‌</w:t>
      </w:r>
      <w:r w:rsidRPr="0023221E">
        <w:rPr>
          <w:rStyle w:val="Char4"/>
          <w:rtl/>
        </w:rPr>
        <w:t>هایی از قبیلِ عادت</w:t>
      </w:r>
      <w:r w:rsidR="00410576" w:rsidRPr="0023221E">
        <w:rPr>
          <w:rStyle w:val="Char4"/>
          <w:rtl/>
        </w:rPr>
        <w:t>‌</w:t>
      </w:r>
      <w:r w:rsidRPr="0023221E">
        <w:rPr>
          <w:rStyle w:val="Char4"/>
          <w:rtl/>
        </w:rPr>
        <w:t>، مذهب، طریقت، ریاست یا شخصی خاص دنباله روی خواهد شد، و نه حدس و گمانه</w:t>
      </w:r>
      <w:r w:rsidR="00410576" w:rsidRPr="0023221E">
        <w:rPr>
          <w:rStyle w:val="Char4"/>
          <w:rtl/>
        </w:rPr>
        <w:t>‌</w:t>
      </w:r>
      <w:r w:rsidRPr="0023221E">
        <w:rPr>
          <w:rStyle w:val="Char4"/>
          <w:rtl/>
        </w:rPr>
        <w:t>زنی</w:t>
      </w:r>
      <w:r w:rsidR="00410576" w:rsidRPr="0023221E">
        <w:rPr>
          <w:rStyle w:val="Char4"/>
          <w:rtl/>
        </w:rPr>
        <w:t>‌</w:t>
      </w:r>
      <w:r w:rsidRPr="0023221E">
        <w:rPr>
          <w:rStyle w:val="Char4"/>
          <w:rtl/>
        </w:rPr>
        <w:t>هایی از قبیل روایات ضعیف، قیاسِ فاسد، تقلید از کسی که پیروی از گفتار و رفتار او واجب نیست.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در کتاب خود آنان را که به حدس و گمان و خواهشات نفسانی معتاد هستند و پیروی از دستورات معبودشان را رها کرده</w:t>
      </w:r>
      <w:r w:rsidR="00410576" w:rsidRPr="0023221E">
        <w:rPr>
          <w:rStyle w:val="Char4"/>
          <w:rtl/>
        </w:rPr>
        <w:t>‌</w:t>
      </w:r>
      <w:r w:rsidRPr="0023221E">
        <w:rPr>
          <w:rStyle w:val="Char4"/>
          <w:rtl/>
        </w:rPr>
        <w:t>اند، نکوهش کرده است</w:t>
      </w:r>
      <w:r w:rsidR="00395E09" w:rsidRPr="0023221E">
        <w:rPr>
          <w:rStyle w:val="Char4"/>
          <w:rFonts w:hint="cs"/>
          <w:rtl/>
        </w:rPr>
        <w:t>)</w:t>
      </w:r>
      <w:r w:rsidRPr="0023221E">
        <w:rPr>
          <w:rStyle w:val="Char4"/>
          <w:vertAlign w:val="superscript"/>
          <w:rtl/>
        </w:rPr>
        <w:footnoteReference w:id="198"/>
      </w:r>
      <w:r w:rsidRPr="0023221E">
        <w:rPr>
          <w:rStyle w:val="Char4"/>
          <w:rtl/>
        </w:rPr>
        <w:t>.</w:t>
      </w:r>
    </w:p>
    <w:p w:rsidR="00030B0B" w:rsidRPr="0023221E" w:rsidRDefault="00030B0B" w:rsidP="00E054E7">
      <w:pPr>
        <w:pStyle w:val="a2"/>
        <w:rPr>
          <w:rtl/>
        </w:rPr>
      </w:pPr>
      <w:bookmarkStart w:id="70" w:name="_Toc500927184"/>
      <w:r w:rsidRPr="0023221E">
        <w:rPr>
          <w:rtl/>
        </w:rPr>
        <w:t xml:space="preserve">۶- اهل سنت فقط نسبت به </w:t>
      </w:r>
      <w:r w:rsidR="00523A3A" w:rsidRPr="0023221E">
        <w:rPr>
          <w:rFonts w:ascii="IRNazli" w:hAnsi="IRNazli" w:cs="IRNazli" w:hint="cs"/>
          <w:rtl/>
        </w:rPr>
        <w:t>«</w:t>
      </w:r>
      <w:r w:rsidRPr="0023221E">
        <w:rPr>
          <w:rtl/>
        </w:rPr>
        <w:t>حق</w:t>
      </w:r>
      <w:r w:rsidR="00523A3A" w:rsidRPr="0023221E">
        <w:rPr>
          <w:rFonts w:ascii="IRNazli" w:hAnsi="IRNazli" w:cs="IRNazli" w:hint="cs"/>
          <w:rtl/>
        </w:rPr>
        <w:t>»</w:t>
      </w:r>
      <w:r w:rsidR="00EB075B">
        <w:rPr>
          <w:rtl/>
        </w:rPr>
        <w:t xml:space="preserve"> و</w:t>
      </w:r>
      <w:r w:rsidRPr="0023221E">
        <w:rPr>
          <w:rtl/>
        </w:rPr>
        <w:t>لا و دوستی دارند و بس</w:t>
      </w:r>
      <w:bookmarkEnd w:id="70"/>
      <w:r w:rsidR="00160BDD">
        <w:rPr>
          <w:rtl/>
        </w:rPr>
        <w:t xml:space="preserve"> </w:t>
      </w:r>
    </w:p>
    <w:p w:rsidR="00030B0B" w:rsidRPr="0023221E" w:rsidRDefault="00030B0B" w:rsidP="00E2072E">
      <w:pPr>
        <w:ind w:firstLine="284"/>
        <w:jc w:val="both"/>
        <w:rPr>
          <w:rStyle w:val="Char4"/>
          <w:rtl/>
        </w:rPr>
      </w:pPr>
      <w:r w:rsidRPr="0023221E">
        <w:rPr>
          <w:rStyle w:val="Char4"/>
          <w:rtl/>
        </w:rPr>
        <w:t>از آن</w:t>
      </w:r>
      <w:r w:rsidR="00410576" w:rsidRPr="0023221E">
        <w:rPr>
          <w:rStyle w:val="Char4"/>
          <w:rtl/>
        </w:rPr>
        <w:t>‌</w:t>
      </w:r>
      <w:r w:rsidRPr="0023221E">
        <w:rPr>
          <w:rStyle w:val="Char4"/>
          <w:rtl/>
        </w:rPr>
        <w:t>جا که اهل سنت فقط نسبت به حق، دوستی دارند، در همان وهله</w:t>
      </w:r>
      <w:r w:rsidR="00410576" w:rsidRPr="0023221E">
        <w:rPr>
          <w:rStyle w:val="Char4"/>
          <w:rtl/>
        </w:rPr>
        <w:t>‌</w:t>
      </w:r>
      <w:r w:rsidRPr="0023221E">
        <w:rPr>
          <w:rStyle w:val="Char4"/>
          <w:rtl/>
        </w:rPr>
        <w:t>ی اول به هر شخص، گروه یا تجمعی از همین منظر می</w:t>
      </w:r>
      <w:r w:rsidR="00410576" w:rsidRPr="0023221E">
        <w:rPr>
          <w:rStyle w:val="Char4"/>
          <w:rtl/>
        </w:rPr>
        <w:t>‌</w:t>
      </w:r>
      <w:r w:rsidRPr="0023221E">
        <w:rPr>
          <w:rStyle w:val="Char4"/>
          <w:rtl/>
        </w:rPr>
        <w:t xml:space="preserve">نگرند نه بر اساس تعصب جاهلی نسبت به تیره و قومیت، شهر، مذهب، طریقت و سلوک، تجمّع و یا ریاست.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هیچ کس حق ندارد ستایش و نکوهش، حُبّ و بُغض، و دوستی و دشمنی را به اسمِ قبیله، شهر، مذهب یا راه و روشی که به یکی از ائمه و مشایخ نسبت می</w:t>
      </w:r>
      <w:r w:rsidR="00410576" w:rsidRPr="0023221E">
        <w:rPr>
          <w:rStyle w:val="Char4"/>
          <w:rtl/>
        </w:rPr>
        <w:t>‌</w:t>
      </w:r>
      <w:r w:rsidRPr="0023221E">
        <w:rPr>
          <w:rStyle w:val="Char4"/>
          <w:rtl/>
        </w:rPr>
        <w:t>دهند، یا به دیگر انتسابها، وابسته بداند. لذا هر کس مؤمن است، موالات و دوستی با او واجب است از هر قشری که باشد. و اگر کافر است، باید با او معادات داشت و وی را دشمن دانست، از هر قشری که باشد. و کسی که ایمانی آمیخته با فسق و فجور دارد، بر حسب ایمانش باید با او موالات داشت. و بغض و کینه هم به تناسبِ ایمان باید باشد. چنین شخصی بر عکسِ اعتقاد خوارج و معتزله، به صِرف ارتکاب گناهان، کافر نمی</w:t>
      </w:r>
      <w:r w:rsidR="00410576" w:rsidRPr="0023221E">
        <w:rPr>
          <w:rStyle w:val="Char4"/>
          <w:rtl/>
        </w:rPr>
        <w:t>‌</w:t>
      </w:r>
      <w:r w:rsidRPr="0023221E">
        <w:rPr>
          <w:rStyle w:val="Char4"/>
          <w:rtl/>
        </w:rPr>
        <w:t>شود. و هرگز انبیاء، صدیقین، شهدا و صالحین در ایمان و دین، حب و بغض و موالات و معادات در رتبه</w:t>
      </w:r>
      <w:r w:rsidR="00410576" w:rsidRPr="0023221E">
        <w:rPr>
          <w:rStyle w:val="Char4"/>
          <w:rtl/>
        </w:rPr>
        <w:t>‌</w:t>
      </w:r>
      <w:r w:rsidRPr="0023221E">
        <w:rPr>
          <w:rStyle w:val="Char4"/>
          <w:rtl/>
        </w:rPr>
        <w:t>ی فاسقان نیستند</w:t>
      </w:r>
      <w:r w:rsidR="00395E09" w:rsidRPr="0023221E">
        <w:rPr>
          <w:rStyle w:val="Char4"/>
          <w:rFonts w:hint="cs"/>
          <w:rtl/>
        </w:rPr>
        <w:t>)</w:t>
      </w:r>
      <w:r w:rsidRPr="0023221E">
        <w:rPr>
          <w:rStyle w:val="Char4"/>
          <w:vertAlign w:val="superscript"/>
          <w:rtl/>
        </w:rPr>
        <w:footnoteReference w:id="199"/>
      </w:r>
      <w:r w:rsidRPr="0023221E">
        <w:rPr>
          <w:rStyle w:val="Char4"/>
          <w:rtl/>
        </w:rPr>
        <w:t xml:space="preserve">. </w:t>
      </w:r>
    </w:p>
    <w:p w:rsidR="00030B0B" w:rsidRPr="0023221E" w:rsidRDefault="00030B0B" w:rsidP="00E054E7">
      <w:pPr>
        <w:pStyle w:val="a2"/>
        <w:rPr>
          <w:rtl/>
        </w:rPr>
      </w:pPr>
      <w:bookmarkStart w:id="71" w:name="_Toc500927185"/>
      <w:r w:rsidRPr="0023221E">
        <w:rPr>
          <w:rtl/>
        </w:rPr>
        <w:t>۷- اهل سنت همدیگر را به صورت عام دوست دارند و برخی برخی دیگر را معذور می</w:t>
      </w:r>
      <w:r w:rsidR="00410576" w:rsidRPr="0023221E">
        <w:rPr>
          <w:rtl/>
        </w:rPr>
        <w:t>‌</w:t>
      </w:r>
      <w:r w:rsidRPr="0023221E">
        <w:rPr>
          <w:rtl/>
        </w:rPr>
        <w:t>دارند</w:t>
      </w:r>
      <w:bookmarkEnd w:id="71"/>
      <w:r w:rsidR="00160BDD">
        <w:rPr>
          <w:rtl/>
        </w:rPr>
        <w:t xml:space="preserve"> </w:t>
      </w:r>
    </w:p>
    <w:p w:rsidR="00030B0B" w:rsidRPr="0023221E" w:rsidRDefault="00030B0B" w:rsidP="00E2072E">
      <w:pPr>
        <w:ind w:firstLine="284"/>
        <w:jc w:val="both"/>
        <w:rPr>
          <w:rStyle w:val="Char4"/>
          <w:rtl/>
        </w:rPr>
      </w:pPr>
      <w:r w:rsidRPr="0023221E">
        <w:rPr>
          <w:rStyle w:val="Char4"/>
          <w:rtl/>
        </w:rPr>
        <w:t xml:space="preserve">آنان به صِرف اهل سنت بودن، با </w:t>
      </w:r>
      <w:r w:rsidR="00CE1629" w:rsidRPr="0023221E">
        <w:rPr>
          <w:rStyle w:val="Char4"/>
          <w:rtl/>
        </w:rPr>
        <w:t>چشم پوشی از این</w:t>
      </w:r>
      <w:r w:rsidRPr="0023221E">
        <w:rPr>
          <w:rStyle w:val="Char4"/>
          <w:rtl/>
        </w:rPr>
        <w:t>که به کدام گروه، حزب، جماعت، گرایش یا اجتهادِ خاصی منتسب هستند، یکدیگر را دوست دارند. و بدون اینکه سریع همدیگر را متهم کنند و یا</w:t>
      </w:r>
      <w:r w:rsidR="00293845" w:rsidRPr="0023221E">
        <w:rPr>
          <w:rStyle w:val="Char4"/>
          <w:rtl/>
        </w:rPr>
        <w:t xml:space="preserve"> </w:t>
      </w:r>
      <w:r w:rsidRPr="0023221E">
        <w:rPr>
          <w:rStyle w:val="Char4"/>
          <w:rtl/>
        </w:rPr>
        <w:t>گمراه بخوانند، برخی را معذور می</w:t>
      </w:r>
      <w:r w:rsidR="00410576" w:rsidRPr="0023221E">
        <w:rPr>
          <w:rStyle w:val="Char4"/>
          <w:rtl/>
        </w:rPr>
        <w:t>‌</w:t>
      </w:r>
      <w:r w:rsidRPr="0023221E">
        <w:rPr>
          <w:rStyle w:val="Char4"/>
          <w:rtl/>
        </w:rPr>
        <w:t>دارند.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واجب است فردی 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مقدّمش نموده است، مقدم دانست و آن را که عقب </w:t>
      </w:r>
      <w:r w:rsidR="00410576" w:rsidRPr="0023221E">
        <w:rPr>
          <w:rStyle w:val="Char4"/>
          <w:rtl/>
        </w:rPr>
        <w:t>‌</w:t>
      </w:r>
      <w:r w:rsidRPr="0023221E">
        <w:rPr>
          <w:rStyle w:val="Char4"/>
          <w:rtl/>
        </w:rPr>
        <w:t>نهاده است، عقب نهاد. باید آن</w:t>
      </w:r>
      <w:r w:rsidR="00410576" w:rsidRPr="0023221E">
        <w:rPr>
          <w:rStyle w:val="Char4"/>
          <w:rtl/>
        </w:rPr>
        <w:t>‌</w:t>
      </w:r>
      <w:r w:rsidRPr="0023221E">
        <w:rPr>
          <w:rStyle w:val="Char4"/>
          <w:rtl/>
        </w:rPr>
        <w:t>چه 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دوست می</w:t>
      </w:r>
      <w:r w:rsidR="00410576" w:rsidRPr="0023221E">
        <w:rPr>
          <w:rStyle w:val="Char4"/>
          <w:rtl/>
        </w:rPr>
        <w:t>‌</w:t>
      </w:r>
      <w:r w:rsidRPr="0023221E">
        <w:rPr>
          <w:rStyle w:val="Char4"/>
          <w:rtl/>
        </w:rPr>
        <w:t>دارند، دوست داشت و به هر چه بُغض می</w:t>
      </w:r>
      <w:r w:rsidR="00410576" w:rsidRPr="0023221E">
        <w:rPr>
          <w:rStyle w:val="Char4"/>
          <w:rtl/>
        </w:rPr>
        <w:t>‌</w:t>
      </w:r>
      <w:r w:rsidRPr="0023221E">
        <w:rPr>
          <w:rStyle w:val="Char4"/>
          <w:rtl/>
        </w:rPr>
        <w:t>ورزند، بُغض ورزید. باید از آن</w:t>
      </w:r>
      <w:r w:rsidR="00410576" w:rsidRPr="0023221E">
        <w:rPr>
          <w:rStyle w:val="Char4"/>
          <w:rtl/>
        </w:rPr>
        <w:t>‌</w:t>
      </w:r>
      <w:r w:rsidRPr="0023221E">
        <w:rPr>
          <w:rStyle w:val="Char4"/>
          <w:rtl/>
        </w:rPr>
        <w:t>چه نهی نموده</w:t>
      </w:r>
      <w:r w:rsidR="00410576" w:rsidRPr="0023221E">
        <w:rPr>
          <w:rStyle w:val="Char4"/>
          <w:rtl/>
        </w:rPr>
        <w:t>‌</w:t>
      </w:r>
      <w:r w:rsidRPr="0023221E">
        <w:rPr>
          <w:rStyle w:val="Char4"/>
          <w:rtl/>
        </w:rPr>
        <w:t>اند باز داشت و به آن</w:t>
      </w:r>
      <w:r w:rsidR="00410576" w:rsidRPr="0023221E">
        <w:rPr>
          <w:rStyle w:val="Char4"/>
          <w:rtl/>
        </w:rPr>
        <w:t>‌</w:t>
      </w:r>
      <w:r w:rsidRPr="0023221E">
        <w:rPr>
          <w:rStyle w:val="Char4"/>
          <w:rtl/>
        </w:rPr>
        <w:t>چه راضی</w:t>
      </w:r>
      <w:r w:rsidR="00410576" w:rsidRPr="0023221E">
        <w:rPr>
          <w:rStyle w:val="Char4"/>
          <w:rtl/>
        </w:rPr>
        <w:t>‌</w:t>
      </w:r>
      <w:r w:rsidRPr="0023221E">
        <w:rPr>
          <w:rStyle w:val="Char4"/>
          <w:rtl/>
        </w:rPr>
        <w:t>اند، راضی بود. باید که همه یکپارچه و متحد باشیم. اما چه کنیم کار به جایی رسیده است که بعضی از مردم برخی دیگر را گمراه و کافر می</w:t>
      </w:r>
      <w:r w:rsidR="00410576" w:rsidRPr="0023221E">
        <w:rPr>
          <w:rStyle w:val="Char4"/>
          <w:rtl/>
        </w:rPr>
        <w:t>‌</w:t>
      </w:r>
      <w:r w:rsidRPr="0023221E">
        <w:rPr>
          <w:rStyle w:val="Char4"/>
          <w:rtl/>
        </w:rPr>
        <w:t>خوانند. حال آن</w:t>
      </w:r>
      <w:r w:rsidR="00410576" w:rsidRPr="0023221E">
        <w:rPr>
          <w:rStyle w:val="Char4"/>
          <w:rtl/>
        </w:rPr>
        <w:t>‌</w:t>
      </w:r>
      <w:r w:rsidRPr="0023221E">
        <w:rPr>
          <w:rStyle w:val="Char4"/>
          <w:rtl/>
        </w:rPr>
        <w:t xml:space="preserve">که ممکن است حق با طرف مقابل بوده و مطابقِ قرآن و سنت عمل </w:t>
      </w:r>
      <w:r w:rsidRPr="0023221E">
        <w:rPr>
          <w:rStyle w:val="Char4"/>
          <w:spacing w:val="-4"/>
          <w:rtl/>
        </w:rPr>
        <w:t>نماید. و گرچه ممکن است برادر مسلمانش در بخشی از امور دینی دچار خطا شده باشد. چنین نیست که هر کس به پیام</w:t>
      </w:r>
      <w:r w:rsidR="00395E09" w:rsidRPr="0023221E">
        <w:rPr>
          <w:rStyle w:val="Char4"/>
          <w:spacing w:val="-4"/>
          <w:rtl/>
        </w:rPr>
        <w:t>دِ خطایی، کافر و فاسق محسوب شود</w:t>
      </w:r>
      <w:r w:rsidR="00395E09" w:rsidRPr="0023221E">
        <w:rPr>
          <w:rStyle w:val="Char4"/>
          <w:rFonts w:hint="cs"/>
          <w:spacing w:val="-4"/>
          <w:rtl/>
        </w:rPr>
        <w:t>؛</w:t>
      </w:r>
      <w:r w:rsidRPr="0023221E">
        <w:rPr>
          <w:rStyle w:val="Char4"/>
          <w:spacing w:val="-4"/>
          <w:rtl/>
        </w:rPr>
        <w:t xml:space="preserve"> بلکه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rtl/>
        </w:rPr>
        <w:t xml:space="preserve"> خطا و فراموشی را برای این امت معاف نموده است</w:t>
      </w:r>
      <w:r w:rsidR="00395E09" w:rsidRPr="0023221E">
        <w:rPr>
          <w:rStyle w:val="Char4"/>
          <w:rFonts w:hint="cs"/>
          <w:rtl/>
        </w:rPr>
        <w:t>)</w:t>
      </w:r>
      <w:r w:rsidRPr="0023221E">
        <w:rPr>
          <w:rStyle w:val="Char4"/>
          <w:vertAlign w:val="superscript"/>
          <w:rtl/>
        </w:rPr>
        <w:footnoteReference w:id="200"/>
      </w:r>
      <w:r w:rsidRPr="0023221E">
        <w:rPr>
          <w:rStyle w:val="Char4"/>
          <w:rtl/>
        </w:rPr>
        <w:t xml:space="preserve">. </w:t>
      </w:r>
    </w:p>
    <w:p w:rsidR="00030B0B" w:rsidRPr="0023221E" w:rsidRDefault="00030B0B" w:rsidP="00E054E7">
      <w:pPr>
        <w:pStyle w:val="a2"/>
        <w:rPr>
          <w:rtl/>
        </w:rPr>
      </w:pPr>
      <w:bookmarkStart w:id="72" w:name="_Toc500927186"/>
      <w:r w:rsidRPr="0023221E">
        <w:rPr>
          <w:rtl/>
        </w:rPr>
        <w:t>۸- اهل سنت بر مبنای دین، دوستی و دشمنی کرده و مردم را فقط با معیار دین می</w:t>
      </w:r>
      <w:r w:rsidR="00410576" w:rsidRPr="0023221E">
        <w:rPr>
          <w:rtl/>
        </w:rPr>
        <w:t>‌</w:t>
      </w:r>
      <w:r w:rsidRPr="0023221E">
        <w:rPr>
          <w:rtl/>
        </w:rPr>
        <w:t>سنجند</w:t>
      </w:r>
      <w:bookmarkEnd w:id="72"/>
      <w:r w:rsidR="00160BDD">
        <w:rPr>
          <w:rtl/>
        </w:rPr>
        <w:t xml:space="preserve"> </w:t>
      </w:r>
    </w:p>
    <w:p w:rsidR="00030B0B" w:rsidRPr="0023221E" w:rsidRDefault="00030B0B" w:rsidP="00E2072E">
      <w:pPr>
        <w:ind w:firstLine="284"/>
        <w:jc w:val="both"/>
        <w:rPr>
          <w:rStyle w:val="Char4"/>
          <w:rtl/>
        </w:rPr>
      </w:pPr>
      <w:r w:rsidRPr="0023221E">
        <w:rPr>
          <w:rStyle w:val="Char4"/>
          <w:rtl/>
        </w:rPr>
        <w:t>اهل سنت کسی را با سؤالاتی که از جانب الله نیست، مورد امتحان و آزمایش قرار نمی</w:t>
      </w:r>
      <w:r w:rsidR="00410576" w:rsidRPr="0023221E">
        <w:rPr>
          <w:rStyle w:val="Char4"/>
          <w:rtl/>
        </w:rPr>
        <w:t>‌</w:t>
      </w:r>
      <w:r w:rsidRPr="0023221E">
        <w:rPr>
          <w:rStyle w:val="Char4"/>
          <w:rtl/>
        </w:rPr>
        <w:t>دهند. به اسم</w:t>
      </w:r>
      <w:r w:rsidR="00410576" w:rsidRPr="0023221E">
        <w:rPr>
          <w:rStyle w:val="Char4"/>
          <w:rtl/>
        </w:rPr>
        <w:t>‌</w:t>
      </w:r>
      <w:r w:rsidRPr="0023221E">
        <w:rPr>
          <w:rStyle w:val="Char4"/>
          <w:rtl/>
        </w:rPr>
        <w:t>ها، شعارها و لوگوها، تجمعات و رؤسا تعصّب ندارند. بلکه معیارِ دوستی و دشمنی آنان، دین و تقوا است. فقط نسبت به جماعت مسلمانان آن هم به معنای حقیقی، تعصب دارند و بس. و جماعت مسلمانان آنان</w:t>
      </w:r>
      <w:r w:rsidR="00410576" w:rsidRPr="0023221E">
        <w:rPr>
          <w:rStyle w:val="Char4"/>
          <w:rtl/>
        </w:rPr>
        <w:t>‌</w:t>
      </w:r>
      <w:r w:rsidRPr="0023221E">
        <w:rPr>
          <w:rStyle w:val="Char4"/>
          <w:rtl/>
        </w:rPr>
        <w:t>اند که پرچم قرآن و سنت بر فهم سلف صالح را بر افراشته</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لذا واجب است در این زمینه کوتاه آمد و از ذکر یزید بن معاویه و امتحانی که مردم به وسیله</w:t>
      </w:r>
      <w:r w:rsidR="00410576" w:rsidRPr="0023221E">
        <w:rPr>
          <w:rStyle w:val="Char4"/>
          <w:rtl/>
        </w:rPr>
        <w:t>‌</w:t>
      </w:r>
      <w:r w:rsidRPr="0023221E">
        <w:rPr>
          <w:rStyle w:val="Char4"/>
          <w:rtl/>
        </w:rPr>
        <w:t>ی او شدند، روی گرداند. چرا که این رویکرد، با باور اهل سنت هم</w:t>
      </w:r>
      <w:r w:rsidR="00410576" w:rsidRPr="0023221E">
        <w:rPr>
          <w:rStyle w:val="Char4"/>
          <w:rtl/>
        </w:rPr>
        <w:t>‌</w:t>
      </w:r>
      <w:r w:rsidRPr="0023221E">
        <w:rPr>
          <w:rStyle w:val="Char4"/>
          <w:rtl/>
        </w:rPr>
        <w:t>خوانی ندارد. همچنین نباید امت را با آن</w:t>
      </w:r>
      <w:r w:rsidR="00410576" w:rsidRPr="0023221E">
        <w:rPr>
          <w:rStyle w:val="Char4"/>
          <w:rtl/>
        </w:rPr>
        <w:t>‌</w:t>
      </w:r>
      <w:r w:rsidRPr="0023221E">
        <w:rPr>
          <w:rStyle w:val="Char4"/>
          <w:rtl/>
        </w:rPr>
        <w:t>چه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بدان دستور نداده است، مورد امتحان و آزمایش قرار داد. مثلاً نباید به افراد گفت: شما </w:t>
      </w:r>
      <w:r w:rsidR="00523A3A" w:rsidRPr="0023221E">
        <w:rPr>
          <w:rFonts w:ascii="IRNazli" w:hAnsi="IRNazli" w:cs="IRNazli" w:hint="cs"/>
          <w:color w:val="000000" w:themeColor="text1"/>
          <w:rtl/>
          <w:lang w:bidi="fa-IR"/>
        </w:rPr>
        <w:t>«</w:t>
      </w:r>
      <w:r w:rsidRPr="0023221E">
        <w:rPr>
          <w:rStyle w:val="Char4"/>
          <w:rtl/>
        </w:rPr>
        <w:t>شکیلی</w:t>
      </w:r>
      <w:r w:rsidR="00523A3A" w:rsidRPr="0023221E">
        <w:rPr>
          <w:rFonts w:ascii="IRNazli" w:hAnsi="IRNazli" w:cs="IRNazli" w:hint="cs"/>
          <w:color w:val="000000" w:themeColor="text1"/>
          <w:rtl/>
          <w:lang w:bidi="fa-IR"/>
        </w:rPr>
        <w:t>»</w:t>
      </w:r>
      <w:r w:rsidRPr="0023221E">
        <w:rPr>
          <w:rStyle w:val="Char4"/>
          <w:rtl/>
        </w:rPr>
        <w:t xml:space="preserve"> هستید یا </w:t>
      </w:r>
      <w:r w:rsidR="00523A3A" w:rsidRPr="0023221E">
        <w:rPr>
          <w:rFonts w:ascii="IRNazli" w:hAnsi="IRNazli" w:cs="IRNazli" w:hint="cs"/>
          <w:color w:val="000000" w:themeColor="text1"/>
          <w:rtl/>
          <w:lang w:bidi="fa-IR"/>
        </w:rPr>
        <w:t>«</w:t>
      </w:r>
      <w:r w:rsidRPr="0023221E">
        <w:rPr>
          <w:rStyle w:val="Char4"/>
          <w:rtl/>
        </w:rPr>
        <w:t>قرفندی</w:t>
      </w:r>
      <w:r w:rsidR="00523A3A" w:rsidRPr="0023221E">
        <w:rPr>
          <w:rFonts w:ascii="IRNazli" w:hAnsi="IRNazli" w:cs="IRNazli" w:hint="cs"/>
          <w:color w:val="000000" w:themeColor="text1"/>
          <w:rtl/>
          <w:lang w:bidi="fa-IR"/>
        </w:rPr>
        <w:t>»</w:t>
      </w:r>
      <w:r w:rsidRPr="0023221E">
        <w:rPr>
          <w:rStyle w:val="Char4"/>
          <w:vertAlign w:val="superscript"/>
          <w:rtl/>
        </w:rPr>
        <w:footnoteReference w:id="201"/>
      </w:r>
      <w:r w:rsidRPr="0023221E">
        <w:rPr>
          <w:rStyle w:val="Char4"/>
          <w:rtl/>
        </w:rPr>
        <w:t>؟ واجب است وقتی از یک مسلمان چنین سؤالی شد، در ج</w:t>
      </w:r>
      <w:r w:rsidR="00B73E00" w:rsidRPr="0023221E">
        <w:rPr>
          <w:rStyle w:val="Char4"/>
          <w:rtl/>
        </w:rPr>
        <w:t>واب بگوید: نه شکیلی و نه قرفندی</w:t>
      </w:r>
      <w:r w:rsidR="00B73E00" w:rsidRPr="0023221E">
        <w:rPr>
          <w:rStyle w:val="Char4"/>
          <w:rFonts w:hint="cs"/>
          <w:rtl/>
        </w:rPr>
        <w:t>؛</w:t>
      </w:r>
      <w:r w:rsidRPr="0023221E">
        <w:rPr>
          <w:rStyle w:val="Char4"/>
          <w:rtl/>
        </w:rPr>
        <w:t xml:space="preserve"> بلکه مسلمانم و پیرو کتاب الله و سنت بر مبنای فهم سلف صالح)</w:t>
      </w:r>
      <w:r w:rsidRPr="0023221E">
        <w:rPr>
          <w:rStyle w:val="Char4"/>
          <w:vertAlign w:val="superscript"/>
          <w:rtl/>
        </w:rPr>
        <w:footnoteReference w:id="202"/>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بلکه برخی از نام</w:t>
      </w:r>
      <w:r w:rsidR="00410576" w:rsidRPr="0023221E">
        <w:rPr>
          <w:rStyle w:val="Char4"/>
          <w:rtl/>
        </w:rPr>
        <w:t>‌</w:t>
      </w:r>
      <w:r w:rsidRPr="0023221E">
        <w:rPr>
          <w:rStyle w:val="Char4"/>
          <w:rtl/>
        </w:rPr>
        <w:t>ها برای انتساب مردم به برخی از امامان مثل: امام ابوحنیفه، مالک، شافعی و احمد بن حنبل رحمهم الله یا به شیخی همانند: قادری، عَدَوی و غیره یا انتساب به قبایلی مثل: قیسی، یمانی یا به کشوری از کشورها و شهرها همانند: عراقی و مصری، که نامگذاری با آن گنجایش دارد، جایز نیست مردم را تفتیش کرده و مورد امتحان قرار داد. هرگز نباید بر مبنای نام</w:t>
      </w:r>
      <w:r w:rsidR="00410576" w:rsidRPr="0023221E">
        <w:rPr>
          <w:rStyle w:val="Char4"/>
          <w:rtl/>
        </w:rPr>
        <w:t>‌</w:t>
      </w:r>
      <w:r w:rsidRPr="0023221E">
        <w:rPr>
          <w:rStyle w:val="Char4"/>
          <w:rtl/>
        </w:rPr>
        <w:t>ها دوستی و دشمنی ورزید. بلکه گرامی</w:t>
      </w:r>
      <w:r w:rsidR="00410576" w:rsidRPr="0023221E">
        <w:rPr>
          <w:rStyle w:val="Char4"/>
          <w:rtl/>
        </w:rPr>
        <w:t>‌</w:t>
      </w:r>
      <w:r w:rsidRPr="0023221E">
        <w:rPr>
          <w:rStyle w:val="Char4"/>
          <w:rtl/>
        </w:rPr>
        <w:t xml:space="preserve">ترین مردم در پیشگاه </w:t>
      </w:r>
      <w:r w:rsidR="00BF3575" w:rsidRPr="0023221E">
        <w:rPr>
          <w:rStyle w:val="Char4"/>
          <w:rtl/>
        </w:rPr>
        <w:t>الهی</w:t>
      </w:r>
      <w:r w:rsidRPr="0023221E">
        <w:rPr>
          <w:rStyle w:val="Char4"/>
          <w:rtl/>
        </w:rPr>
        <w:t xml:space="preserve"> آنانند که از همه پرهیزگارتر باشند؛ حال از هر تیره و طایفه</w:t>
      </w:r>
      <w:r w:rsidR="00410576" w:rsidRPr="0023221E">
        <w:rPr>
          <w:rStyle w:val="Char4"/>
          <w:rtl/>
        </w:rPr>
        <w:t>‌</w:t>
      </w:r>
      <w:r w:rsidRPr="0023221E">
        <w:rPr>
          <w:rStyle w:val="Char4"/>
          <w:rtl/>
        </w:rPr>
        <w:t>ای که می</w:t>
      </w:r>
      <w:r w:rsidR="00410576" w:rsidRPr="0023221E">
        <w:rPr>
          <w:rStyle w:val="Char4"/>
          <w:rtl/>
        </w:rPr>
        <w:t>‌</w:t>
      </w:r>
      <w:r w:rsidRPr="0023221E">
        <w:rPr>
          <w:rStyle w:val="Char4"/>
          <w:rtl/>
        </w:rPr>
        <w:t>خواهند باشند)</w:t>
      </w:r>
      <w:r w:rsidRPr="0023221E">
        <w:rPr>
          <w:rStyle w:val="Char4"/>
          <w:vertAlign w:val="superscript"/>
          <w:rtl/>
        </w:rPr>
        <w:footnoteReference w:id="203"/>
      </w:r>
      <w:r w:rsidRPr="0023221E">
        <w:rPr>
          <w:rStyle w:val="Char4"/>
          <w:rtl/>
        </w:rPr>
        <w:t xml:space="preserve">. </w:t>
      </w:r>
    </w:p>
    <w:p w:rsidR="00030B0B" w:rsidRPr="0023221E" w:rsidRDefault="00030B0B" w:rsidP="00B73E00">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 با این وجود چگونه برای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جایز است که چنان از هم بگسلد و بپاشد که بر مبنای طایفه</w:t>
      </w:r>
      <w:r w:rsidR="00410576" w:rsidRPr="0023221E">
        <w:rPr>
          <w:rStyle w:val="Char4"/>
          <w:rtl/>
        </w:rPr>
        <w:t>‌</w:t>
      </w:r>
      <w:r w:rsidRPr="0023221E">
        <w:rPr>
          <w:rStyle w:val="Char4"/>
          <w:rtl/>
        </w:rPr>
        <w:t>گری، با شخصی دوستی ورزیده و با دیگری، بر اساس هوا وهوس که هیچ دلیلی از جانب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صحّت آن نیامده است، دشمنی ورزد. تا جایی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نبی خود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از چنین رویکردی مبرّا دانسته است. این ویژگیِ اهل بدعتی همچون خوارج است که از جماعت مسلمین کناره گرفته و ریختن خون مخالف خویش را به ثمن بخس، مشروع و مباح می</w:t>
      </w:r>
      <w:r w:rsidR="00410576" w:rsidRPr="0023221E">
        <w:rPr>
          <w:rStyle w:val="Char4"/>
          <w:rtl/>
        </w:rPr>
        <w:t>‌</w:t>
      </w:r>
      <w:r w:rsidRPr="0023221E">
        <w:rPr>
          <w:rStyle w:val="Char4"/>
          <w:rtl/>
        </w:rPr>
        <w:t>داند. لیکن اهل سنت و جماعت به حبل الله (دین اسلام) چنگ زده</w:t>
      </w:r>
      <w:r w:rsidR="00410576" w:rsidRPr="0023221E">
        <w:rPr>
          <w:rStyle w:val="Char4"/>
          <w:rtl/>
        </w:rPr>
        <w:t>‌</w:t>
      </w:r>
      <w:r w:rsidRPr="0023221E">
        <w:rPr>
          <w:rStyle w:val="Char4"/>
          <w:rtl/>
        </w:rPr>
        <w:t>اند. کمترین کاری که در این زمینه می</w:t>
      </w:r>
      <w:r w:rsidR="00410576" w:rsidRPr="0023221E">
        <w:rPr>
          <w:rStyle w:val="Char4"/>
          <w:rtl/>
        </w:rPr>
        <w:t>‌</w:t>
      </w:r>
      <w:r w:rsidRPr="0023221E">
        <w:rPr>
          <w:rStyle w:val="Char4"/>
          <w:rtl/>
        </w:rPr>
        <w:t>کنند این است که شخصِ مقابل را در آن</w:t>
      </w:r>
      <w:r w:rsidR="00410576" w:rsidRPr="0023221E">
        <w:rPr>
          <w:rStyle w:val="Char4"/>
          <w:rtl/>
        </w:rPr>
        <w:t>‌</w:t>
      </w:r>
      <w:r w:rsidRPr="0023221E">
        <w:rPr>
          <w:rStyle w:val="Char4"/>
          <w:rtl/>
        </w:rPr>
        <w:t>چه با آنان هم</w:t>
      </w:r>
      <w:r w:rsidR="00410576" w:rsidRPr="0023221E">
        <w:rPr>
          <w:rStyle w:val="Char4"/>
          <w:rtl/>
        </w:rPr>
        <w:t>‌</w:t>
      </w:r>
      <w:r w:rsidRPr="0023221E">
        <w:rPr>
          <w:rStyle w:val="Char4"/>
          <w:rtl/>
        </w:rPr>
        <w:t>نظر است، پذیرفته و در اختلافات از او به الله پناه برده می</w:t>
      </w:r>
      <w:r w:rsidR="00410576" w:rsidRPr="0023221E">
        <w:rPr>
          <w:rStyle w:val="Char4"/>
          <w:rtl/>
        </w:rPr>
        <w:t>‌</w:t>
      </w:r>
      <w:r w:rsidR="00B73E00" w:rsidRPr="0023221E">
        <w:rPr>
          <w:rStyle w:val="Char4"/>
          <w:rtl/>
        </w:rPr>
        <w:t>شود!</w:t>
      </w:r>
      <w:r w:rsidR="00B73E00" w:rsidRPr="0023221E">
        <w:rPr>
          <w:rStyle w:val="Char4"/>
          <w:rFonts w:hint="cs"/>
          <w:rtl/>
        </w:rPr>
        <w:t>...</w:t>
      </w:r>
    </w:p>
    <w:p w:rsidR="00030B0B" w:rsidRPr="0023221E" w:rsidRDefault="00030B0B" w:rsidP="00E2072E">
      <w:pPr>
        <w:ind w:firstLine="284"/>
        <w:jc w:val="both"/>
        <w:rPr>
          <w:rStyle w:val="Char4"/>
          <w:rtl/>
        </w:rPr>
      </w:pPr>
      <w:r w:rsidRPr="0023221E">
        <w:rPr>
          <w:rStyle w:val="Char4"/>
          <w:rtl/>
        </w:rPr>
        <w:t>چگونه می</w:t>
      </w:r>
      <w:r w:rsidR="00410576" w:rsidRPr="0023221E">
        <w:rPr>
          <w:rStyle w:val="Char4"/>
          <w:rtl/>
        </w:rPr>
        <w:t>‌</w:t>
      </w:r>
      <w:r w:rsidRPr="0023221E">
        <w:rPr>
          <w:rStyle w:val="Char4"/>
          <w:rtl/>
        </w:rPr>
        <w:t>توان با نام و برچسب</w:t>
      </w:r>
      <w:r w:rsidR="00410576" w:rsidRPr="0023221E">
        <w:rPr>
          <w:rStyle w:val="Char4"/>
          <w:rtl/>
        </w:rPr>
        <w:t>‌</w:t>
      </w:r>
      <w:r w:rsidRPr="0023221E">
        <w:rPr>
          <w:rStyle w:val="Char4"/>
          <w:rtl/>
        </w:rPr>
        <w:t>های نوپیدایی که برای اثباتش از قرآن و سنت دلیلی وجود ندارد، امت را تکه پاره نمود؟!</w:t>
      </w:r>
    </w:p>
    <w:p w:rsidR="00030B0B" w:rsidRPr="0023221E" w:rsidRDefault="00030B0B" w:rsidP="00E2072E">
      <w:pPr>
        <w:ind w:firstLine="284"/>
        <w:jc w:val="both"/>
        <w:rPr>
          <w:rStyle w:val="Char4"/>
          <w:rtl/>
        </w:rPr>
      </w:pPr>
      <w:r w:rsidRPr="0023221E">
        <w:rPr>
          <w:rStyle w:val="Char4"/>
          <w:rtl/>
        </w:rPr>
        <w:t>فروپاشیِ فعلی امت در بین علما، مشایخ و بزرگان، حاکمان و زمامداران</w:t>
      </w:r>
      <w:r w:rsidR="00B73E00" w:rsidRPr="0023221E">
        <w:rPr>
          <w:rStyle w:val="Char4"/>
          <w:rFonts w:hint="cs"/>
          <w:rtl/>
        </w:rPr>
        <w:t>،</w:t>
      </w:r>
      <w:r w:rsidRPr="0023221E">
        <w:rPr>
          <w:rStyle w:val="Char4"/>
          <w:rtl/>
        </w:rPr>
        <w:t xml:space="preserve"> عاملِ قهر و غلبه</w:t>
      </w:r>
      <w:r w:rsidR="00410576" w:rsidRPr="0023221E">
        <w:rPr>
          <w:rStyle w:val="Char4"/>
          <w:rtl/>
        </w:rPr>
        <w:t>‌</w:t>
      </w:r>
      <w:r w:rsidR="00B73E00" w:rsidRPr="0023221E">
        <w:rPr>
          <w:rStyle w:val="Char4"/>
          <w:rtl/>
        </w:rPr>
        <w:t>ی دشمن بر آنان است</w:t>
      </w:r>
      <w:r w:rsidR="00B73E00" w:rsidRPr="0023221E">
        <w:rPr>
          <w:rStyle w:val="Char4"/>
          <w:rFonts w:hint="cs"/>
          <w:rtl/>
        </w:rPr>
        <w:t>؛</w:t>
      </w:r>
      <w:r w:rsidRPr="0023221E">
        <w:rPr>
          <w:rStyle w:val="Char4"/>
          <w:rtl/>
        </w:rPr>
        <w:t xml:space="preserve"> چرا که آنان عمل به دستورات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ترک نموده</w:t>
      </w:r>
      <w:r w:rsidR="00410576" w:rsidRPr="0023221E">
        <w:rPr>
          <w:rStyle w:val="Char4"/>
          <w:rtl/>
        </w:rPr>
        <w:t>‌</w:t>
      </w:r>
      <w:r w:rsidRPr="0023221E">
        <w:rPr>
          <w:rStyle w:val="Char4"/>
          <w:rtl/>
        </w:rPr>
        <w:t xml:space="preserve">اند. </w:t>
      </w:r>
    </w:p>
    <w:p w:rsidR="00030B0B" w:rsidRPr="0023221E" w:rsidRDefault="00B73E00" w:rsidP="00E2072E">
      <w:pPr>
        <w:ind w:firstLine="284"/>
        <w:jc w:val="both"/>
        <w:rPr>
          <w:rStyle w:val="Char4"/>
          <w:rtl/>
        </w:rPr>
      </w:pPr>
      <w:r w:rsidRPr="0023221E">
        <w:rPr>
          <w:rStyle w:val="Char4"/>
          <w:rtl/>
        </w:rPr>
        <w:t>لذا هر</w:t>
      </w:r>
      <w:r w:rsidR="00030B0B" w:rsidRPr="0023221E">
        <w:rPr>
          <w:rStyle w:val="Char4"/>
          <w:rtl/>
        </w:rPr>
        <w:t xml:space="preserve">گاه مردم برخی از دستورات </w:t>
      </w:r>
      <w:r w:rsidR="00BF3575" w:rsidRPr="0023221E">
        <w:rPr>
          <w:rStyle w:val="Char4"/>
          <w:rtl/>
        </w:rPr>
        <w:t>الهی</w:t>
      </w:r>
      <w:r w:rsidR="00030B0B" w:rsidRPr="0023221E">
        <w:rPr>
          <w:rStyle w:val="Char4"/>
          <w:rtl/>
        </w:rPr>
        <w:t xml:space="preserve"> را ترک کردند، عداوت و بغض در میانشان بروز کرد و در پی آن از هم گسیختند و به فساد و تباهی و هلاکت گرفتار آمدند. لیکن اگر گرد هم آیند، اصلاح</w:t>
      </w:r>
      <w:r w:rsidR="00410576" w:rsidRPr="0023221E">
        <w:rPr>
          <w:rStyle w:val="Char4"/>
          <w:rtl/>
        </w:rPr>
        <w:t>‌</w:t>
      </w:r>
      <w:r w:rsidR="00030B0B" w:rsidRPr="0023221E">
        <w:rPr>
          <w:rStyle w:val="Char4"/>
          <w:rtl/>
        </w:rPr>
        <w:t xml:space="preserve"> می</w:t>
      </w:r>
      <w:r w:rsidR="00410576" w:rsidRPr="0023221E">
        <w:rPr>
          <w:rStyle w:val="Char4"/>
          <w:rtl/>
        </w:rPr>
        <w:t>‌</w:t>
      </w:r>
      <w:r w:rsidRPr="0023221E">
        <w:rPr>
          <w:rStyle w:val="Char4"/>
          <w:rtl/>
        </w:rPr>
        <w:t>شوند و فرمانروا</w:t>
      </w:r>
      <w:r w:rsidRPr="0023221E">
        <w:rPr>
          <w:rStyle w:val="Char4"/>
          <w:rFonts w:hint="cs"/>
          <w:rtl/>
        </w:rPr>
        <w:t>؛</w:t>
      </w:r>
      <w:r w:rsidR="00030B0B" w:rsidRPr="0023221E">
        <w:rPr>
          <w:rStyle w:val="Char4"/>
          <w:rtl/>
        </w:rPr>
        <w:t xml:space="preserve"> چرا که همبستگی و جماعت رحمت است و تفرقه و از هم</w:t>
      </w:r>
      <w:r w:rsidR="00410576" w:rsidRPr="0023221E">
        <w:rPr>
          <w:rStyle w:val="Char4"/>
          <w:rtl/>
        </w:rPr>
        <w:t>‌</w:t>
      </w:r>
      <w:r w:rsidR="00030B0B" w:rsidRPr="0023221E">
        <w:rPr>
          <w:rStyle w:val="Char4"/>
          <w:rtl/>
        </w:rPr>
        <w:t>پاشیدگی، عذاب و فلاکت)</w:t>
      </w:r>
      <w:r w:rsidR="00030B0B" w:rsidRPr="0023221E">
        <w:rPr>
          <w:rStyle w:val="Char4"/>
          <w:vertAlign w:val="superscript"/>
          <w:rtl/>
        </w:rPr>
        <w:footnoteReference w:id="204"/>
      </w:r>
      <w:r w:rsidR="00030B0B" w:rsidRPr="0023221E">
        <w:rPr>
          <w:rStyle w:val="Char4"/>
          <w:rtl/>
        </w:rPr>
        <w:t>.</w:t>
      </w:r>
    </w:p>
    <w:p w:rsidR="00030B0B" w:rsidRPr="0023221E" w:rsidRDefault="00030B0B" w:rsidP="00E054E7">
      <w:pPr>
        <w:pStyle w:val="a2"/>
        <w:rPr>
          <w:rtl/>
        </w:rPr>
      </w:pPr>
      <w:bookmarkStart w:id="73" w:name="_Toc500927187"/>
      <w:r w:rsidRPr="0023221E">
        <w:rPr>
          <w:rtl/>
        </w:rPr>
        <w:t>۹- اهل سنت بر روی الفت دل</w:t>
      </w:r>
      <w:r w:rsidR="00FD2DE4" w:rsidRPr="0023221E">
        <w:rPr>
          <w:rFonts w:hint="cs"/>
          <w:rtl/>
        </w:rPr>
        <w:t>‌</w:t>
      </w:r>
      <w:r w:rsidRPr="0023221E">
        <w:rPr>
          <w:rtl/>
        </w:rPr>
        <w:t>ها و هم</w:t>
      </w:r>
      <w:r w:rsidR="00410576" w:rsidRPr="0023221E">
        <w:rPr>
          <w:rtl/>
        </w:rPr>
        <w:t>‌</w:t>
      </w:r>
      <w:r w:rsidRPr="0023221E">
        <w:rPr>
          <w:rtl/>
        </w:rPr>
        <w:t>صدایی کار می</w:t>
      </w:r>
      <w:r w:rsidR="00410576" w:rsidRPr="0023221E">
        <w:rPr>
          <w:rtl/>
        </w:rPr>
        <w:t>‌</w:t>
      </w:r>
      <w:r w:rsidRPr="0023221E">
        <w:rPr>
          <w:rtl/>
        </w:rPr>
        <w:t>کند</w:t>
      </w:r>
      <w:bookmarkEnd w:id="73"/>
      <w:r w:rsidR="00160BDD">
        <w:rPr>
          <w:rtl/>
        </w:rPr>
        <w:t xml:space="preserve"> </w:t>
      </w:r>
    </w:p>
    <w:p w:rsidR="00030B0B" w:rsidRPr="0023221E" w:rsidRDefault="00030B0B" w:rsidP="00E2072E">
      <w:pPr>
        <w:ind w:firstLine="284"/>
        <w:jc w:val="both"/>
        <w:rPr>
          <w:rStyle w:val="Char4"/>
          <w:rtl/>
        </w:rPr>
      </w:pPr>
      <w:r w:rsidRPr="0023221E">
        <w:rPr>
          <w:rStyle w:val="Char4"/>
          <w:rtl/>
        </w:rPr>
        <w:t>اهل سنت پیوسته در مسیر اتحاد، الفت و آرزویِ خیر برای تمام مسلمانان و عفو و بخشایش از لغزش و خطای خطاکار می</w:t>
      </w:r>
      <w:r w:rsidR="00410576" w:rsidRPr="0023221E">
        <w:rPr>
          <w:rStyle w:val="Char4"/>
          <w:rtl/>
        </w:rPr>
        <w:t>‌</w:t>
      </w:r>
      <w:r w:rsidRPr="0023221E">
        <w:rPr>
          <w:rStyle w:val="Char4"/>
          <w:rtl/>
        </w:rPr>
        <w:t>کوشند. وی را به کار درست فراخوانده و برایش دعای هدایت و مغفرت می</w:t>
      </w:r>
      <w:r w:rsidR="00410576" w:rsidRPr="0023221E">
        <w:rPr>
          <w:rStyle w:val="Char4"/>
          <w:rtl/>
        </w:rPr>
        <w:t>‌</w:t>
      </w:r>
      <w:r w:rsidRPr="0023221E">
        <w:rPr>
          <w:rStyle w:val="Char4"/>
          <w:rtl/>
        </w:rPr>
        <w:t>نمایند.</w:t>
      </w:r>
    </w:p>
    <w:p w:rsidR="00030B0B" w:rsidRPr="0023221E" w:rsidRDefault="00030B0B" w:rsidP="00E2072E">
      <w:pPr>
        <w:ind w:firstLine="284"/>
        <w:jc w:val="both"/>
        <w:rPr>
          <w:rStyle w:val="Char4"/>
          <w:rtl/>
        </w:rPr>
      </w:pPr>
      <w:r w:rsidRPr="0023221E">
        <w:rPr>
          <w:rStyle w:val="Char4"/>
          <w:rtl/>
        </w:rPr>
        <w:t>-</w:t>
      </w:r>
      <w:r w:rsidR="00B73E00" w:rsidRPr="0023221E">
        <w:rPr>
          <w:rStyle w:val="Char4"/>
          <w:rFonts w:hint="cs"/>
          <w:rtl/>
        </w:rPr>
        <w:t xml:space="preserve">( </w:t>
      </w:r>
      <w:r w:rsidR="00523A3A" w:rsidRPr="0023221E">
        <w:rPr>
          <w:rStyle w:val="Char4"/>
          <w:rFonts w:hint="cs"/>
          <w:rtl/>
        </w:rPr>
        <w:t>«</w:t>
      </w:r>
      <w:r w:rsidR="00523A3A" w:rsidRPr="0023221E">
        <w:rPr>
          <w:rStyle w:val="Char4"/>
          <w:rtl/>
        </w:rPr>
        <w:t>آنان</w:t>
      </w:r>
      <w:r w:rsidR="00523A3A" w:rsidRPr="0023221E">
        <w:rPr>
          <w:rStyle w:val="Char4"/>
          <w:rFonts w:hint="cs"/>
          <w:rtl/>
        </w:rPr>
        <w:t>»</w:t>
      </w:r>
      <w:r w:rsidRPr="0023221E">
        <w:rPr>
          <w:rStyle w:val="Char4"/>
          <w:rtl/>
        </w:rPr>
        <w:t xml:space="preserve"> خوب می</w:t>
      </w:r>
      <w:r w:rsidR="00410576" w:rsidRPr="0023221E">
        <w:rPr>
          <w:rStyle w:val="Char4"/>
          <w:rtl/>
        </w:rPr>
        <w:t>‌</w:t>
      </w:r>
      <w:r w:rsidRPr="0023221E">
        <w:rPr>
          <w:rStyle w:val="Char4"/>
          <w:rtl/>
        </w:rPr>
        <w:t>داند از قواعد بزرگی که مجموعه</w:t>
      </w:r>
      <w:r w:rsidR="00410576" w:rsidRPr="0023221E">
        <w:rPr>
          <w:rStyle w:val="Char4"/>
          <w:rtl/>
        </w:rPr>
        <w:t>‌</w:t>
      </w:r>
      <w:r w:rsidRPr="0023221E">
        <w:rPr>
          <w:rStyle w:val="Char4"/>
          <w:rtl/>
        </w:rPr>
        <w:t>ی دین را در بر می</w:t>
      </w:r>
      <w:r w:rsidR="00410576" w:rsidRPr="0023221E">
        <w:rPr>
          <w:rStyle w:val="Char4"/>
          <w:rtl/>
        </w:rPr>
        <w:t>‌</w:t>
      </w:r>
      <w:r w:rsidRPr="0023221E">
        <w:rPr>
          <w:rStyle w:val="Char4"/>
          <w:rtl/>
        </w:rPr>
        <w:t>گیرد، الفت دل</w:t>
      </w:r>
      <w:r w:rsidR="00410576" w:rsidRPr="0023221E">
        <w:rPr>
          <w:rStyle w:val="Char4"/>
          <w:rtl/>
        </w:rPr>
        <w:t>‌</w:t>
      </w:r>
      <w:r w:rsidRPr="0023221E">
        <w:rPr>
          <w:rStyle w:val="Char4"/>
          <w:rtl/>
        </w:rPr>
        <w:t>ها، هم</w:t>
      </w:r>
      <w:r w:rsidR="00410576" w:rsidRPr="0023221E">
        <w:rPr>
          <w:rStyle w:val="Char4"/>
          <w:rtl/>
        </w:rPr>
        <w:t>‌</w:t>
      </w:r>
      <w:r w:rsidRPr="0023221E">
        <w:rPr>
          <w:rStyle w:val="Char4"/>
          <w:rtl/>
        </w:rPr>
        <w:t>صدایی و اصلاحگری است.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فرموده</w:t>
      </w:r>
      <w:r w:rsidR="00410576" w:rsidRPr="0023221E">
        <w:rPr>
          <w:rStyle w:val="Char4"/>
          <w:rtl/>
        </w:rPr>
        <w:t>‌</w:t>
      </w:r>
      <w:r w:rsidRPr="0023221E">
        <w:rPr>
          <w:rStyle w:val="Char4"/>
          <w:rtl/>
        </w:rPr>
        <w:t xml:space="preserve">اند: </w:t>
      </w:r>
      <w:r w:rsidR="009F5CC3" w:rsidRPr="0023221E">
        <w:rPr>
          <w:rFonts w:cs="Traditional Arabic"/>
          <w:color w:val="000000"/>
          <w:shd w:val="clear" w:color="auto" w:fill="FFFFFF"/>
          <w:rtl/>
          <w:lang w:bidi="fa-IR"/>
        </w:rPr>
        <w:t>﴿</w:t>
      </w:r>
      <w:r w:rsidR="009F5CC3" w:rsidRPr="005979A3">
        <w:rPr>
          <w:rStyle w:val="Chard"/>
          <w:rtl/>
        </w:rPr>
        <w:t>فَٱتَّقُواْ ٱللَّهَ وَأَصۡلِحُواْ ذَاتَ بَيۡنِكُمۡ</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[الأنفال: 1]</w:t>
      </w:r>
      <w:r w:rsidR="00523A3A" w:rsidRPr="0023221E">
        <w:rPr>
          <w:rStyle w:val="Char4"/>
          <w:rtl/>
        </w:rPr>
        <w:t xml:space="preserve">. یعنی: </w:t>
      </w:r>
      <w:r w:rsidR="00AD5AE6" w:rsidRPr="0023221E">
        <w:rPr>
          <w:rStyle w:val="Char4"/>
          <w:rFonts w:hint="cs"/>
          <w:rtl/>
        </w:rPr>
        <w:t>«</w:t>
      </w:r>
      <w:r w:rsidRPr="0023221E">
        <w:rPr>
          <w:rStyle w:val="Char7"/>
          <w:rtl/>
        </w:rPr>
        <w:t>از الله پروا کنید و بین خود را اصلاح نمایید</w:t>
      </w:r>
      <w:r w:rsidR="00AD5AE6" w:rsidRPr="0023221E">
        <w:rPr>
          <w:rStyle w:val="Char4"/>
          <w:rFonts w:hint="cs"/>
          <w:rtl/>
        </w:rPr>
        <w:t>»</w:t>
      </w:r>
      <w:r w:rsidRPr="0023221E">
        <w:rPr>
          <w:rStyle w:val="Char4"/>
          <w:rtl/>
        </w:rPr>
        <w:t>. و نیز دیگر نصوصی که بر اتحاد و ائتلاف دستور داده و از جدایی و تشتّت باز می</w:t>
      </w:r>
      <w:r w:rsidR="00410576" w:rsidRPr="0023221E">
        <w:rPr>
          <w:rStyle w:val="Char4"/>
          <w:rtl/>
        </w:rPr>
        <w:t>‌</w:t>
      </w:r>
      <w:r w:rsidRPr="0023221E">
        <w:rPr>
          <w:rStyle w:val="Char4"/>
          <w:rtl/>
        </w:rPr>
        <w:t xml:space="preserve">دارد. آنان که </w:t>
      </w:r>
      <w:r w:rsidRPr="001C0647">
        <w:rPr>
          <w:rStyle w:val="Char4"/>
          <w:spacing w:val="-6"/>
          <w:rtl/>
        </w:rPr>
        <w:t>مزین به این اصل هستند، اهل جماعت</w:t>
      </w:r>
      <w:r w:rsidR="00410576" w:rsidRPr="001C0647">
        <w:rPr>
          <w:rStyle w:val="Char4"/>
          <w:spacing w:val="-6"/>
          <w:rtl/>
        </w:rPr>
        <w:t>‌</w:t>
      </w:r>
      <w:r w:rsidRPr="001C0647">
        <w:rPr>
          <w:rStyle w:val="Char4"/>
          <w:spacing w:val="-6"/>
          <w:rtl/>
        </w:rPr>
        <w:t>اند. و کسانی که از این دایره خارج</w:t>
      </w:r>
      <w:r w:rsidR="00410576" w:rsidRPr="001C0647">
        <w:rPr>
          <w:rStyle w:val="Char4"/>
          <w:spacing w:val="-6"/>
          <w:rtl/>
        </w:rPr>
        <w:t>‌</w:t>
      </w:r>
      <w:r w:rsidRPr="001C0647">
        <w:rPr>
          <w:rStyle w:val="Char4"/>
          <w:spacing w:val="-6"/>
          <w:rtl/>
        </w:rPr>
        <w:t>اند، جدایی</w:t>
      </w:r>
      <w:r w:rsidR="00410576" w:rsidRPr="001C0647">
        <w:rPr>
          <w:rStyle w:val="Char4"/>
          <w:spacing w:val="-6"/>
          <w:rtl/>
        </w:rPr>
        <w:t>‌</w:t>
      </w:r>
      <w:r w:rsidRPr="001C0647">
        <w:rPr>
          <w:rStyle w:val="Char4"/>
          <w:spacing w:val="-6"/>
          <w:rtl/>
        </w:rPr>
        <w:t>خواهان و اهل افتراق هستند. و اطاعت از رسول الله</w:t>
      </w:r>
      <w:r w:rsidR="00B93E41" w:rsidRPr="001C0647">
        <w:rPr>
          <w:rFonts w:cs="CTraditional Arabic"/>
          <w:color w:val="000000" w:themeColor="text1"/>
          <w:spacing w:val="-6"/>
          <w:rtl/>
          <w:lang w:bidi="fa-IR"/>
        </w:rPr>
        <w:t> ج</w:t>
      </w:r>
      <w:r w:rsidRPr="001C0647">
        <w:rPr>
          <w:rStyle w:val="Char4"/>
          <w:spacing w:val="-6"/>
          <w:rtl/>
        </w:rPr>
        <w:t xml:space="preserve"> یعنی عمل به مجموعِ سنت. </w:t>
      </w:r>
    </w:p>
    <w:p w:rsidR="00030B0B" w:rsidRPr="0023221E" w:rsidRDefault="00030B0B" w:rsidP="00E2072E">
      <w:pPr>
        <w:ind w:firstLine="284"/>
        <w:jc w:val="both"/>
        <w:rPr>
          <w:rStyle w:val="Char4"/>
          <w:rtl/>
        </w:rPr>
      </w:pPr>
      <w:r w:rsidRPr="0023221E">
        <w:rPr>
          <w:rStyle w:val="Char4"/>
          <w:rtl/>
        </w:rPr>
        <w:t>من (ابن تیمیه) هرگز دوست ندارم حتی یک مسلمان در ظاهر و باطن، دچار نگرانی و سختی شود؛ چه برسد به هم</w:t>
      </w:r>
      <w:r w:rsidR="00410576" w:rsidRPr="0023221E">
        <w:rPr>
          <w:rStyle w:val="Char4"/>
          <w:rtl/>
        </w:rPr>
        <w:t>‌</w:t>
      </w:r>
      <w:r w:rsidRPr="0023221E">
        <w:rPr>
          <w:rStyle w:val="Char4"/>
          <w:rtl/>
        </w:rPr>
        <w:t>فکران و دوستانمان. و اصلا هیچ کدامشان را ملامت و سرزنش هم نمی</w:t>
      </w:r>
      <w:r w:rsidR="00410576" w:rsidRPr="0023221E">
        <w:rPr>
          <w:rStyle w:val="Char4"/>
          <w:rtl/>
        </w:rPr>
        <w:t>‌</w:t>
      </w:r>
      <w:r w:rsidRPr="0023221E">
        <w:rPr>
          <w:rStyle w:val="Char4"/>
          <w:rtl/>
        </w:rPr>
        <w:t>کنم. بلکه هر کدام در نزد من به کَرّات دارای بزرگ</w:t>
      </w:r>
      <w:r w:rsidR="00B73E00" w:rsidRPr="0023221E">
        <w:rPr>
          <w:rStyle w:val="Char4"/>
          <w:rtl/>
        </w:rPr>
        <w:t>واری، کرامت، محبت و تعظیم هستند</w:t>
      </w:r>
      <w:r w:rsidR="00B73E00" w:rsidRPr="0023221E">
        <w:rPr>
          <w:rStyle w:val="Char4"/>
          <w:rFonts w:hint="cs"/>
          <w:rtl/>
        </w:rPr>
        <w:t>؛</w:t>
      </w:r>
      <w:r w:rsidRPr="0023221E">
        <w:rPr>
          <w:rStyle w:val="Char4"/>
          <w:rtl/>
        </w:rPr>
        <w:t xml:space="preserve"> هر کدام به تناسب خویش. شخص بالأخره یا اجتهاد کرده و درست عمل نموده است، یا این</w:t>
      </w:r>
      <w:r w:rsidR="00410576" w:rsidRPr="0023221E">
        <w:rPr>
          <w:rStyle w:val="Char4"/>
          <w:rtl/>
        </w:rPr>
        <w:t>‌</w:t>
      </w:r>
      <w:r w:rsidRPr="0023221E">
        <w:rPr>
          <w:rStyle w:val="Char4"/>
          <w:rtl/>
        </w:rPr>
        <w:t>که به خطا رفته و یا گناه کرده است. اولی که دارای اجر و پاداش است. دومی با ثوابی که در پیِ تلاش و اجتهاد خود کسب کرده است،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از او درگذشته و او را می</w:t>
      </w:r>
      <w:r w:rsidR="00410576" w:rsidRPr="0023221E">
        <w:rPr>
          <w:rStyle w:val="Char4"/>
          <w:rtl/>
        </w:rPr>
        <w:t>‌</w:t>
      </w:r>
      <w:r w:rsidR="00B73E00" w:rsidRPr="0023221E">
        <w:rPr>
          <w:rStyle w:val="Char4"/>
          <w:rtl/>
        </w:rPr>
        <w:t>آمرزد</w:t>
      </w:r>
      <w:r w:rsidR="00B73E00" w:rsidRPr="0023221E">
        <w:rPr>
          <w:rStyle w:val="Char4"/>
          <w:rFonts w:hint="cs"/>
          <w:rtl/>
        </w:rPr>
        <w:t>،</w:t>
      </w:r>
      <w:r w:rsidRPr="0023221E">
        <w:rPr>
          <w:rStyle w:val="Char4"/>
          <w:rtl/>
        </w:rPr>
        <w:t xml:space="preserve"> سومی که باید دعا کنیم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بر ما و او و دیگر </w:t>
      </w:r>
      <w:r w:rsidR="00B73E00" w:rsidRPr="0023221E">
        <w:rPr>
          <w:rStyle w:val="Char4"/>
          <w:rtl/>
        </w:rPr>
        <w:t>مؤمنان بیامرزد</w:t>
      </w:r>
      <w:r w:rsidRPr="0023221E">
        <w:rPr>
          <w:rStyle w:val="Char4"/>
          <w:rtl/>
        </w:rPr>
        <w:t>... اهل سنت می</w:t>
      </w:r>
      <w:r w:rsidR="00410576" w:rsidRPr="0023221E">
        <w:rPr>
          <w:rStyle w:val="Char4"/>
          <w:rtl/>
        </w:rPr>
        <w:t>‌</w:t>
      </w:r>
      <w:r w:rsidRPr="0023221E">
        <w:rPr>
          <w:rStyle w:val="Char4"/>
          <w:rtl/>
        </w:rPr>
        <w:t xml:space="preserve">داند که همه در کار نیک و تقوی با یکدیگر تعامل و همکاری دارند. بر هر یک از ما واجب و ضروری است که برخی، برخی دیگر </w:t>
      </w:r>
      <w:r w:rsidR="00B73E00" w:rsidRPr="0023221E">
        <w:rPr>
          <w:rStyle w:val="Char4"/>
          <w:rtl/>
        </w:rPr>
        <w:t>را محکم و استوار یاری نماییم...</w:t>
      </w:r>
    </w:p>
    <w:p w:rsidR="00030B0B" w:rsidRPr="0023221E" w:rsidRDefault="00030B0B" w:rsidP="00E2072E">
      <w:pPr>
        <w:ind w:firstLine="284"/>
        <w:jc w:val="both"/>
        <w:rPr>
          <w:rStyle w:val="Char4"/>
          <w:rtl/>
        </w:rPr>
      </w:pPr>
      <w:r w:rsidRPr="0023221E">
        <w:rPr>
          <w:rStyle w:val="Char4"/>
          <w:rtl/>
        </w:rPr>
        <w:t xml:space="preserve"> من برای تمام مسلمانان خواهان خیرم. هر خیری که برای خویش می</w:t>
      </w:r>
      <w:r w:rsidR="00410576" w:rsidRPr="0023221E">
        <w:rPr>
          <w:rStyle w:val="Char4"/>
          <w:rtl/>
        </w:rPr>
        <w:t>‌</w:t>
      </w:r>
      <w:r w:rsidRPr="0023221E">
        <w:rPr>
          <w:rStyle w:val="Char4"/>
          <w:rtl/>
        </w:rPr>
        <w:t>پسندم، برای تمام مؤمنان خواهانم. از کسانی که نیت صالح دارند سپاسگذارم و از آنان که عمل صالح دارند، قدردانم. از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می</w:t>
      </w:r>
      <w:r w:rsidR="00410576" w:rsidRPr="0023221E">
        <w:rPr>
          <w:rStyle w:val="Char4"/>
          <w:rtl/>
        </w:rPr>
        <w:t>‌</w:t>
      </w:r>
      <w:r w:rsidRPr="0023221E">
        <w:rPr>
          <w:rStyle w:val="Char4"/>
          <w:rtl/>
        </w:rPr>
        <w:t>خواهم گناهکاران را توفیق توبه دهد)</w:t>
      </w:r>
      <w:r w:rsidRPr="0023221E">
        <w:rPr>
          <w:rStyle w:val="Char4"/>
          <w:vertAlign w:val="superscript"/>
          <w:rtl/>
        </w:rPr>
        <w:footnoteReference w:id="205"/>
      </w:r>
      <w:r w:rsidRPr="0023221E">
        <w:rPr>
          <w:rStyle w:val="Char4"/>
          <w:rtl/>
        </w:rPr>
        <w:t>.</w:t>
      </w:r>
    </w:p>
    <w:p w:rsidR="00030B0B" w:rsidRPr="0023221E" w:rsidRDefault="00030B0B" w:rsidP="00E054E7">
      <w:pPr>
        <w:pStyle w:val="a2"/>
        <w:rPr>
          <w:rtl/>
        </w:rPr>
      </w:pPr>
      <w:bookmarkStart w:id="74" w:name="_Toc500927188"/>
      <w:r w:rsidRPr="0023221E">
        <w:rPr>
          <w:rtl/>
        </w:rPr>
        <w:t>۱۰- اهل سنت با حفظ الفت و مهربانی، در مسایل علمی و عملی با یکدیگر تبادل آراء و مباحثه می</w:t>
      </w:r>
      <w:r w:rsidR="00410576" w:rsidRPr="0023221E">
        <w:rPr>
          <w:rtl/>
        </w:rPr>
        <w:t>‌</w:t>
      </w:r>
      <w:r w:rsidRPr="0023221E">
        <w:rPr>
          <w:rtl/>
        </w:rPr>
        <w:t>کنند</w:t>
      </w:r>
      <w:bookmarkEnd w:id="74"/>
      <w:r w:rsidR="00160BDD">
        <w:rPr>
          <w:rtl/>
        </w:rPr>
        <w:t xml:space="preserve"> </w:t>
      </w:r>
    </w:p>
    <w:p w:rsidR="00B73E00" w:rsidRPr="0023221E" w:rsidRDefault="00030B0B" w:rsidP="00B73E00">
      <w:pPr>
        <w:ind w:firstLine="284"/>
        <w:jc w:val="both"/>
        <w:rPr>
          <w:rStyle w:val="Char4"/>
          <w:rtl/>
        </w:rPr>
      </w:pPr>
      <w:r w:rsidRPr="0023221E">
        <w:rPr>
          <w:rStyle w:val="Char4"/>
          <w:rtl/>
        </w:rPr>
        <w:t>-</w:t>
      </w:r>
      <w:r w:rsidR="00E2072E" w:rsidRPr="0023221E">
        <w:rPr>
          <w:rStyle w:val="Char4"/>
          <w:rtl/>
        </w:rPr>
        <w:t>(</w:t>
      </w:r>
      <w:r w:rsidRPr="0023221E">
        <w:rPr>
          <w:rStyle w:val="Char4"/>
          <w:rtl/>
        </w:rPr>
        <w:t>علمای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تابعین و عل</w:t>
      </w:r>
      <w:r w:rsidR="00B73E00" w:rsidRPr="0023221E">
        <w:rPr>
          <w:rStyle w:val="Char4"/>
          <w:rtl/>
        </w:rPr>
        <w:t>مای بعد از ایشان رحمهم الله، هر</w:t>
      </w:r>
      <w:r w:rsidRPr="0023221E">
        <w:rPr>
          <w:rStyle w:val="Char4"/>
          <w:rtl/>
        </w:rPr>
        <w:t>گاه در مسئله</w:t>
      </w:r>
      <w:r w:rsidR="00410576" w:rsidRPr="0023221E">
        <w:rPr>
          <w:rStyle w:val="Char4"/>
          <w:rtl/>
        </w:rPr>
        <w:t>‌</w:t>
      </w:r>
      <w:r w:rsidRPr="0023221E">
        <w:rPr>
          <w:rStyle w:val="Char4"/>
          <w:rtl/>
        </w:rPr>
        <w:t xml:space="preserve">ای اختلاف نظر داشتند، به دستور </w:t>
      </w:r>
      <w:r w:rsidR="00BF3575" w:rsidRPr="0023221E">
        <w:rPr>
          <w:rStyle w:val="Char4"/>
          <w:rtl/>
        </w:rPr>
        <w:t>الهی</w:t>
      </w:r>
      <w:r w:rsidRPr="0023221E">
        <w:rPr>
          <w:rStyle w:val="Char4"/>
          <w:rtl/>
        </w:rPr>
        <w:t xml:space="preserve"> عمل می</w:t>
      </w:r>
      <w:r w:rsidR="00410576" w:rsidRPr="0023221E">
        <w:rPr>
          <w:rStyle w:val="Char4"/>
          <w:rtl/>
        </w:rPr>
        <w:t>‌</w:t>
      </w:r>
      <w:r w:rsidRPr="0023221E">
        <w:rPr>
          <w:rStyle w:val="Char4"/>
          <w:rtl/>
        </w:rPr>
        <w:t xml:space="preserve">کردند: </w:t>
      </w:r>
      <w:r w:rsidR="009F5CC3" w:rsidRPr="0023221E">
        <w:rPr>
          <w:rFonts w:cs="Traditional Arabic"/>
          <w:color w:val="000000"/>
          <w:shd w:val="clear" w:color="auto" w:fill="FFFFFF"/>
          <w:rtl/>
          <w:lang w:bidi="fa-IR"/>
        </w:rPr>
        <w:t>﴿</w:t>
      </w:r>
      <w:r w:rsidR="009F5CC3" w:rsidRPr="005979A3">
        <w:rPr>
          <w:rStyle w:val="Chard"/>
          <w:rtl/>
        </w:rPr>
        <w:t>فَإِن تَنَٰزَعۡتُمۡ فِي شَيۡءٖ فَرُدُّوهُ إِلَى ٱللَّهِ وَٱلرَّسُولِ إِن كُنتُمۡ تُؤۡمِنُونَ بِٱللَّهِ وَٱلۡيَوۡمِ ٱلۡأٓخِرِۚ ذَٰلِكَ خَيۡرٞ وَأَحۡسَنُ تَأۡوِيلًا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[النساء: 59]</w:t>
      </w:r>
      <w:r w:rsidRPr="0023221E">
        <w:rPr>
          <w:rStyle w:val="Char4"/>
          <w:rtl/>
        </w:rPr>
        <w:t xml:space="preserve">. </w:t>
      </w:r>
    </w:p>
    <w:p w:rsidR="00B73E00" w:rsidRPr="0023221E" w:rsidRDefault="00AD5AE6" w:rsidP="00B73E00">
      <w:pPr>
        <w:ind w:firstLine="284"/>
        <w:jc w:val="both"/>
        <w:rPr>
          <w:rStyle w:val="Char7"/>
          <w:rtl/>
        </w:rPr>
      </w:pPr>
      <w:r w:rsidRPr="0023221E">
        <w:rPr>
          <w:rStyle w:val="Char4"/>
          <w:rFonts w:hint="cs"/>
          <w:rtl/>
        </w:rPr>
        <w:t>«</w:t>
      </w:r>
      <w:r w:rsidR="00030B0B" w:rsidRPr="0023221E">
        <w:rPr>
          <w:rStyle w:val="Char7"/>
          <w:rtl/>
        </w:rPr>
        <w:t>و اگر درباره چیزی نزاع داشتید، اگر به الله و روز قیامت ایمان دارید، پس آن را به الله و پیامبر ارجاع دهید؛ این برای شما</w:t>
      </w:r>
      <w:r w:rsidR="00B73E00" w:rsidRPr="0023221E">
        <w:rPr>
          <w:rStyle w:val="Char7"/>
          <w:rtl/>
        </w:rPr>
        <w:t xml:space="preserve"> بهتر واز نظر عاقبت، نیکوتر است</w:t>
      </w:r>
      <w:r w:rsidR="00B73E00" w:rsidRPr="0023221E">
        <w:rPr>
          <w:rStyle w:val="Char7"/>
          <w:rFonts w:hint="cs"/>
          <w:rtl/>
        </w:rPr>
        <w:t>»</w:t>
      </w:r>
      <w:r w:rsidR="00030B0B" w:rsidRPr="0023221E">
        <w:rPr>
          <w:rStyle w:val="Char7"/>
          <w:rtl/>
        </w:rPr>
        <w:t>.</w:t>
      </w:r>
    </w:p>
    <w:p w:rsidR="00030B0B" w:rsidRPr="0023221E" w:rsidRDefault="00030B0B" w:rsidP="001C0647">
      <w:pPr>
        <w:ind w:firstLine="284"/>
        <w:jc w:val="both"/>
        <w:rPr>
          <w:rStyle w:val="Char4"/>
          <w:rtl/>
        </w:rPr>
      </w:pPr>
      <w:r w:rsidRPr="0023221E">
        <w:rPr>
          <w:rStyle w:val="Char7"/>
          <w:rtl/>
        </w:rPr>
        <w:t>لذا با الفت و مهربانی و برادری دینی، با یکدیگر در مسایل علمی عملی تبادل اندیشه می</w:t>
      </w:r>
      <w:r w:rsidR="00410576" w:rsidRPr="0023221E">
        <w:rPr>
          <w:rStyle w:val="Char7"/>
          <w:rtl/>
        </w:rPr>
        <w:t>‌</w:t>
      </w:r>
      <w:r w:rsidRPr="0023221E">
        <w:rPr>
          <w:rStyle w:val="Char7"/>
          <w:rtl/>
        </w:rPr>
        <w:t>نمودند</w:t>
      </w:r>
      <w:r w:rsidR="00B73E00" w:rsidRPr="0023221E">
        <w:rPr>
          <w:rStyle w:val="Char4"/>
          <w:rFonts w:hint="cs"/>
          <w:rtl/>
        </w:rPr>
        <w:t>)</w:t>
      </w:r>
      <w:r w:rsidRPr="0023221E">
        <w:rPr>
          <w:rStyle w:val="Char4"/>
          <w:vertAlign w:val="superscript"/>
          <w:rtl/>
        </w:rPr>
        <w:footnoteReference w:id="206"/>
      </w:r>
      <w:r w:rsidRPr="0023221E">
        <w:rPr>
          <w:rStyle w:val="Char4"/>
          <w:rtl/>
        </w:rPr>
        <w:t xml:space="preserve">. </w:t>
      </w:r>
    </w:p>
    <w:p w:rsidR="00030B0B" w:rsidRPr="0023221E" w:rsidRDefault="00030B0B" w:rsidP="00E2072E">
      <w:pPr>
        <w:ind w:firstLine="284"/>
        <w:jc w:val="both"/>
        <w:rPr>
          <w:rStyle w:val="Char4"/>
          <w:rtl/>
        </w:rPr>
      </w:pPr>
    </w:p>
    <w:p w:rsidR="00E054E7" w:rsidRPr="0023221E" w:rsidRDefault="00E054E7" w:rsidP="00E2072E">
      <w:pPr>
        <w:pStyle w:val="a8"/>
        <w:rPr>
          <w:rtl/>
        </w:rPr>
        <w:sectPr w:rsidR="00E054E7" w:rsidRPr="0023221E" w:rsidSect="008F3129">
          <w:headerReference w:type="default" r:id="rId27"/>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E054E7">
      <w:pPr>
        <w:pStyle w:val="a1"/>
        <w:rPr>
          <w:rtl/>
        </w:rPr>
      </w:pPr>
      <w:bookmarkStart w:id="75" w:name="_Toc500927189"/>
      <w:r w:rsidRPr="0023221E">
        <w:rPr>
          <w:rtl/>
        </w:rPr>
        <w:t>فصل چهارم</w:t>
      </w:r>
      <w:r w:rsidR="00E054E7" w:rsidRPr="0023221E">
        <w:rPr>
          <w:rtl/>
        </w:rPr>
        <w:t>:</w:t>
      </w:r>
      <w:r w:rsidR="00E054E7" w:rsidRPr="0023221E">
        <w:rPr>
          <w:rtl/>
        </w:rPr>
        <w:br/>
      </w:r>
      <w:r w:rsidRPr="0023221E">
        <w:rPr>
          <w:rtl/>
        </w:rPr>
        <w:t>اصولی که اهل سنت بر آن اتفاق نظر دارند</w:t>
      </w:r>
      <w:bookmarkEnd w:id="75"/>
    </w:p>
    <w:p w:rsidR="00030B0B" w:rsidRPr="0023221E" w:rsidRDefault="00030B0B" w:rsidP="00E2072E">
      <w:pPr>
        <w:ind w:firstLine="284"/>
        <w:jc w:val="both"/>
        <w:rPr>
          <w:rStyle w:val="Char4"/>
          <w:rtl/>
        </w:rPr>
      </w:pPr>
      <w:r w:rsidRPr="0023221E">
        <w:rPr>
          <w:rStyle w:val="Char4"/>
          <w:rtl/>
        </w:rPr>
        <w:t>اهل سنت بر اصول بسیار مهمی</w:t>
      </w:r>
      <w:r w:rsidRPr="0023221E">
        <w:rPr>
          <w:rStyle w:val="Char4"/>
          <w:vertAlign w:val="superscript"/>
          <w:rtl/>
        </w:rPr>
        <w:footnoteReference w:id="207"/>
      </w:r>
      <w:r w:rsidRPr="0023221E">
        <w:rPr>
          <w:rStyle w:val="Char4"/>
          <w:rtl/>
        </w:rPr>
        <w:t xml:space="preserve"> که برای آنان به صورت شعار در آمده است، و لُب اعتقادات آنان را در بر دارد، اتفاق نظر دارند. و هر فرقه و گروهی که با ایشان هم نظر نیستد، در یک یا چند اصل از اصولی که در ادامه خواهیم آورد اختلاف دارند: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اما بعد: این باورِ فرقه</w:t>
      </w:r>
      <w:r w:rsidR="00410576" w:rsidRPr="0023221E">
        <w:rPr>
          <w:rStyle w:val="Char4"/>
          <w:rtl/>
        </w:rPr>
        <w:t>‌</w:t>
      </w:r>
      <w:r w:rsidRPr="0023221E">
        <w:rPr>
          <w:rStyle w:val="Char4"/>
          <w:rtl/>
        </w:rPr>
        <w:t>ی نجات</w:t>
      </w:r>
      <w:r w:rsidR="00410576" w:rsidRPr="0023221E">
        <w:rPr>
          <w:rStyle w:val="Char4"/>
          <w:rtl/>
        </w:rPr>
        <w:t>‌</w:t>
      </w:r>
      <w:r w:rsidRPr="0023221E">
        <w:rPr>
          <w:rStyle w:val="Char4"/>
          <w:rtl/>
        </w:rPr>
        <w:t>یافته و پیروزِ اهل سنت و جماعت، تا روز قیامت است؛ و آن: ایمان به الله، ملائکه، کتاب</w:t>
      </w:r>
      <w:r w:rsidR="00410576" w:rsidRPr="0023221E">
        <w:rPr>
          <w:rStyle w:val="Char4"/>
          <w:rtl/>
        </w:rPr>
        <w:t>‌</w:t>
      </w:r>
      <w:r w:rsidRPr="0023221E">
        <w:rPr>
          <w:rStyle w:val="Char4"/>
          <w:rtl/>
        </w:rPr>
        <w:t>ها، پیامبران، بر</w:t>
      </w:r>
      <w:r w:rsidR="00916CD6" w:rsidRPr="0023221E">
        <w:rPr>
          <w:rStyle w:val="Char4"/>
          <w:rtl/>
        </w:rPr>
        <w:t>خواستن پس از مرگ و ایمان به قدر</w:t>
      </w:r>
      <w:r w:rsidR="00916CD6" w:rsidRPr="0023221E">
        <w:rPr>
          <w:rStyle w:val="Char4"/>
          <w:rFonts w:hint="cs"/>
          <w:rtl/>
        </w:rPr>
        <w:t>؛</w:t>
      </w:r>
      <w:r w:rsidRPr="0023221E">
        <w:rPr>
          <w:rStyle w:val="Char4"/>
          <w:rtl/>
        </w:rPr>
        <w:t xml:space="preserve"> چه خیر و چه شر)</w:t>
      </w:r>
      <w:r w:rsidRPr="0023221E">
        <w:rPr>
          <w:rStyle w:val="Char4"/>
          <w:vertAlign w:val="superscript"/>
          <w:rtl/>
        </w:rPr>
        <w:footnoteReference w:id="208"/>
      </w:r>
      <w:r w:rsidRPr="0023221E">
        <w:rPr>
          <w:rStyle w:val="Char4"/>
          <w:rtl/>
        </w:rPr>
        <w:t>.</w:t>
      </w:r>
    </w:p>
    <w:p w:rsidR="00030B0B" w:rsidRPr="0023221E" w:rsidRDefault="00030B0B" w:rsidP="00E054E7">
      <w:pPr>
        <w:pStyle w:val="a2"/>
        <w:rPr>
          <w:rtl/>
        </w:rPr>
      </w:pPr>
      <w:bookmarkStart w:id="76" w:name="_Toc500927190"/>
      <w:r w:rsidRPr="0023221E">
        <w:rPr>
          <w:rtl/>
        </w:rPr>
        <w:t>۱- عقیده</w:t>
      </w:r>
      <w:r w:rsidR="00410576" w:rsidRPr="0023221E">
        <w:rPr>
          <w:rtl/>
        </w:rPr>
        <w:t>‌</w:t>
      </w:r>
      <w:r w:rsidRPr="0023221E">
        <w:rPr>
          <w:rtl/>
        </w:rPr>
        <w:t>ی اهل سنت و جماعت در صفات الله</w:t>
      </w:r>
      <w:r w:rsidR="00B93E41">
        <w:rPr>
          <w:rFonts w:cs="CTraditional Arabic"/>
          <w:b w:val="0"/>
          <w:bCs w:val="0"/>
          <w:sz w:val="28"/>
          <w:szCs w:val="28"/>
          <w:rtl/>
        </w:rPr>
        <w:t> </w:t>
      </w:r>
      <w:r w:rsidR="00B93E41" w:rsidRPr="0023221E">
        <w:rPr>
          <w:rFonts w:cs="CTraditional Arabic"/>
          <w:b w:val="0"/>
          <w:bCs w:val="0"/>
          <w:sz w:val="28"/>
          <w:szCs w:val="28"/>
          <w:rtl/>
        </w:rPr>
        <w:t xml:space="preserve">أ </w:t>
      </w:r>
      <w:r w:rsidRPr="0023221E">
        <w:rPr>
          <w:rtl/>
        </w:rPr>
        <w:t>عبارتست ا</w:t>
      </w:r>
      <w:r w:rsidR="00916CD6" w:rsidRPr="0023221E">
        <w:rPr>
          <w:rtl/>
        </w:rPr>
        <w:t>ز: اثباتِ صفات؛ بدون بیان کیفیت</w:t>
      </w:r>
      <w:r w:rsidR="00916CD6" w:rsidRPr="0023221E">
        <w:rPr>
          <w:rFonts w:hint="cs"/>
          <w:rtl/>
        </w:rPr>
        <w:t>،</w:t>
      </w:r>
      <w:r w:rsidRPr="0023221E">
        <w:rPr>
          <w:rtl/>
        </w:rPr>
        <w:t xml:space="preserve"> و پاک و مقدس دانستن الله</w:t>
      </w:r>
      <w:r w:rsidR="00B93E41">
        <w:rPr>
          <w:rFonts w:cs="CTraditional Arabic"/>
          <w:b w:val="0"/>
          <w:bCs w:val="0"/>
          <w:sz w:val="28"/>
          <w:szCs w:val="28"/>
          <w:rtl/>
        </w:rPr>
        <w:t> </w:t>
      </w:r>
      <w:r w:rsidR="00B93E41" w:rsidRPr="0023221E">
        <w:rPr>
          <w:rFonts w:cs="CTraditional Arabic"/>
          <w:b w:val="0"/>
          <w:bCs w:val="0"/>
          <w:sz w:val="28"/>
          <w:szCs w:val="28"/>
          <w:rtl/>
        </w:rPr>
        <w:t>ﻷ</w:t>
      </w:r>
      <w:r w:rsidRPr="0023221E">
        <w:rPr>
          <w:rtl/>
        </w:rPr>
        <w:t xml:space="preserve"> بدون ابطال و تعطیل صفات</w:t>
      </w:r>
      <w:bookmarkEnd w:id="76"/>
    </w:p>
    <w:p w:rsidR="00030B0B" w:rsidRPr="0023221E" w:rsidRDefault="00030B0B" w:rsidP="00293845">
      <w:pPr>
        <w:ind w:firstLine="284"/>
        <w:jc w:val="both"/>
        <w:rPr>
          <w:rStyle w:val="Char4"/>
          <w:rtl/>
        </w:rPr>
      </w:pPr>
      <w:r w:rsidRPr="0023221E">
        <w:rPr>
          <w:rStyle w:val="Char4"/>
          <w:rtl/>
        </w:rPr>
        <w:t>-</w:t>
      </w:r>
      <w:r w:rsidR="00E2072E" w:rsidRPr="0023221E">
        <w:rPr>
          <w:rStyle w:val="Char4"/>
          <w:rtl/>
        </w:rPr>
        <w:t>(</w:t>
      </w:r>
      <w:r w:rsidRPr="0023221E">
        <w:rPr>
          <w:rStyle w:val="Char4"/>
          <w:rtl/>
        </w:rPr>
        <w:t>از ایمان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می</w:t>
      </w:r>
      <w:r w:rsidR="00410576" w:rsidRPr="0023221E">
        <w:rPr>
          <w:rStyle w:val="Char4"/>
          <w:rtl/>
        </w:rPr>
        <w:t>‌</w:t>
      </w:r>
      <w:r w:rsidRPr="0023221E">
        <w:rPr>
          <w:rStyle w:val="Char4"/>
          <w:rtl/>
        </w:rPr>
        <w:t>توان چنین نام برد: ایمان به آن</w:t>
      </w:r>
      <w:r w:rsidR="00410576" w:rsidRPr="0023221E">
        <w:rPr>
          <w:rStyle w:val="Char4"/>
          <w:rtl/>
        </w:rPr>
        <w:t>‌</w:t>
      </w:r>
      <w:r w:rsidRPr="0023221E">
        <w:rPr>
          <w:rStyle w:val="Char4"/>
          <w:rtl/>
        </w:rPr>
        <w:t>چه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خویش را در کتاب خود،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وی را توصیف کرده است. نه تحریف می</w:t>
      </w:r>
      <w:r w:rsidR="00410576" w:rsidRPr="0023221E">
        <w:rPr>
          <w:rStyle w:val="Char4"/>
          <w:rtl/>
        </w:rPr>
        <w:t>‌</w:t>
      </w:r>
      <w:r w:rsidR="00916CD6" w:rsidRPr="0023221E">
        <w:rPr>
          <w:rStyle w:val="Char4"/>
          <w:rtl/>
        </w:rPr>
        <w:t>کنند و نه تعطیل</w:t>
      </w:r>
      <w:r w:rsidR="00916CD6" w:rsidRPr="0023221E">
        <w:rPr>
          <w:rStyle w:val="Char4"/>
          <w:rFonts w:hint="cs"/>
          <w:rtl/>
        </w:rPr>
        <w:t>،</w:t>
      </w:r>
      <w:r w:rsidRPr="0023221E">
        <w:rPr>
          <w:rStyle w:val="Char4"/>
          <w:rtl/>
        </w:rPr>
        <w:t xml:space="preserve"> نه کیفیت بیان می</w:t>
      </w:r>
      <w:r w:rsidR="00410576" w:rsidRPr="0023221E">
        <w:rPr>
          <w:rStyle w:val="Char4"/>
          <w:rtl/>
        </w:rPr>
        <w:t>‌</w:t>
      </w:r>
      <w:r w:rsidR="00916CD6" w:rsidRPr="0023221E">
        <w:rPr>
          <w:rStyle w:val="Char4"/>
          <w:rtl/>
        </w:rPr>
        <w:t>کنند و نه تمثیل</w:t>
      </w:r>
      <w:r w:rsidR="00916CD6" w:rsidRPr="0023221E">
        <w:rPr>
          <w:rStyle w:val="Char4"/>
          <w:rFonts w:hint="cs"/>
          <w:rtl/>
        </w:rPr>
        <w:t>؛</w:t>
      </w:r>
      <w:r w:rsidRPr="0023221E">
        <w:rPr>
          <w:rStyle w:val="Char4"/>
          <w:rtl/>
        </w:rPr>
        <w:t xml:space="preserve"> بلکه معتقدند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w:t>
      </w:r>
      <w:r w:rsidR="009F5CC3" w:rsidRPr="0023221E">
        <w:rPr>
          <w:rFonts w:cs="Traditional Arabic"/>
          <w:color w:val="000000"/>
          <w:shd w:val="clear" w:color="auto" w:fill="FFFFFF"/>
          <w:rtl/>
          <w:lang w:bidi="fa-IR"/>
        </w:rPr>
        <w:t>﴿</w:t>
      </w:r>
      <w:r w:rsidR="009F5CC3" w:rsidRPr="005979A3">
        <w:rPr>
          <w:rStyle w:val="Chard"/>
          <w:rtl/>
        </w:rPr>
        <w:t>لَيۡسَ كَمِثۡلِهِۦ شَيۡءٞۖ وَهُوَ ٱلسَّمِيعُ ٱلۡبَصِيرُ</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[الشورى: 11]</w:t>
      </w:r>
      <w:r w:rsidRPr="0023221E">
        <w:rPr>
          <w:rStyle w:val="Char4"/>
          <w:rtl/>
        </w:rPr>
        <w:t xml:space="preserve">. یعنی: </w:t>
      </w:r>
      <w:r w:rsidR="00AD5AE6" w:rsidRPr="0023221E">
        <w:rPr>
          <w:rStyle w:val="Char4"/>
          <w:rFonts w:hint="cs"/>
          <w:rtl/>
        </w:rPr>
        <w:t>«</w:t>
      </w:r>
      <w:r w:rsidRPr="0023221E">
        <w:rPr>
          <w:rStyle w:val="Char7"/>
          <w:rtl/>
        </w:rPr>
        <w:t>هیچ چیز همانند او نیست و او بسیار شنوای بی نهایت بیناست</w:t>
      </w:r>
      <w:r w:rsidR="00AD5AE6" w:rsidRPr="0023221E">
        <w:rPr>
          <w:rStyle w:val="Char4"/>
          <w:rFonts w:hint="cs"/>
          <w:rtl/>
        </w:rPr>
        <w:t>»</w:t>
      </w:r>
      <w:r w:rsidRPr="0023221E">
        <w:rPr>
          <w:rStyle w:val="Char4"/>
          <w:rtl/>
        </w:rPr>
        <w:t>. هرگز صفتی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خود را با آن توصیف کرده است، نفی نمی</w:t>
      </w:r>
      <w:r w:rsidR="00C67E27" w:rsidRPr="0023221E">
        <w:rPr>
          <w:rStyle w:val="Char4"/>
          <w:rFonts w:hint="cs"/>
          <w:rtl/>
        </w:rPr>
        <w:t>‌</w:t>
      </w:r>
      <w:r w:rsidRPr="0023221E">
        <w:rPr>
          <w:rStyle w:val="Char4"/>
          <w:rtl/>
        </w:rPr>
        <w:t>کنند. کلمه را تحریف نمی</w:t>
      </w:r>
      <w:r w:rsidR="00410576" w:rsidRPr="0023221E">
        <w:rPr>
          <w:rStyle w:val="Char4"/>
          <w:rtl/>
        </w:rPr>
        <w:t>‌</w:t>
      </w:r>
      <w:r w:rsidR="00916CD6" w:rsidRPr="0023221E">
        <w:rPr>
          <w:rStyle w:val="Char4"/>
          <w:rtl/>
        </w:rPr>
        <w:t>کنند</w:t>
      </w:r>
      <w:r w:rsidR="00916CD6" w:rsidRPr="0023221E">
        <w:rPr>
          <w:rStyle w:val="Char4"/>
          <w:rFonts w:hint="cs"/>
          <w:rtl/>
        </w:rPr>
        <w:t>،</w:t>
      </w:r>
      <w:r w:rsidRPr="0023221E">
        <w:rPr>
          <w:rStyle w:val="Char4"/>
          <w:rtl/>
        </w:rPr>
        <w:t xml:space="preserve"> در نام</w:t>
      </w:r>
      <w:r w:rsidR="00410576" w:rsidRPr="0023221E">
        <w:rPr>
          <w:rStyle w:val="Char4"/>
          <w:rtl/>
        </w:rPr>
        <w:t>‌</w:t>
      </w:r>
      <w:r w:rsidRPr="0023221E">
        <w:rPr>
          <w:rStyle w:val="Char4"/>
          <w:rtl/>
        </w:rPr>
        <w:t xml:space="preserve">ها و آیات </w:t>
      </w:r>
      <w:r w:rsidR="00BF3575" w:rsidRPr="0023221E">
        <w:rPr>
          <w:rStyle w:val="Char4"/>
          <w:rtl/>
        </w:rPr>
        <w:t>الهی</w:t>
      </w:r>
      <w:r w:rsidRPr="0023221E">
        <w:rPr>
          <w:rStyle w:val="Char4"/>
          <w:rtl/>
        </w:rPr>
        <w:t xml:space="preserve"> به کژی نمی</w:t>
      </w:r>
      <w:r w:rsidR="00410576" w:rsidRPr="0023221E">
        <w:rPr>
          <w:rStyle w:val="Char4"/>
          <w:rtl/>
        </w:rPr>
        <w:t>‌</w:t>
      </w:r>
      <w:r w:rsidR="00916CD6" w:rsidRPr="0023221E">
        <w:rPr>
          <w:rStyle w:val="Char4"/>
          <w:rtl/>
        </w:rPr>
        <w:t>روند</w:t>
      </w:r>
      <w:r w:rsidR="00916CD6" w:rsidRPr="0023221E">
        <w:rPr>
          <w:rStyle w:val="Char4"/>
          <w:rFonts w:hint="cs"/>
          <w:rtl/>
        </w:rPr>
        <w:t>،</w:t>
      </w:r>
      <w:r w:rsidRPr="0023221E">
        <w:rPr>
          <w:rStyle w:val="Char4"/>
          <w:rtl/>
        </w:rPr>
        <w:t xml:space="preserve"> برای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کیفیت قایل نیستند و آن صفت را همانند صفات بندگان نمی</w:t>
      </w:r>
      <w:r w:rsidR="00410576" w:rsidRPr="0023221E">
        <w:rPr>
          <w:rStyle w:val="Char4"/>
          <w:rtl/>
        </w:rPr>
        <w:t>‌</w:t>
      </w:r>
      <w:r w:rsidR="00916CD6" w:rsidRPr="0023221E">
        <w:rPr>
          <w:rStyle w:val="Char4"/>
          <w:rtl/>
        </w:rPr>
        <w:t>دانند</w:t>
      </w:r>
      <w:r w:rsidR="00916CD6" w:rsidRPr="0023221E">
        <w:rPr>
          <w:rStyle w:val="Char4"/>
          <w:rFonts w:hint="cs"/>
          <w:rtl/>
        </w:rPr>
        <w:t>؛</w:t>
      </w:r>
      <w:r w:rsidRPr="0023221E">
        <w:rPr>
          <w:rStyle w:val="Char4"/>
          <w:rtl/>
        </w:rPr>
        <w:t xml:space="preserve">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همنوع و همتایی ندارد. او تعالی با خلقش مقایسه نمی</w:t>
      </w:r>
      <w:r w:rsidR="00410576" w:rsidRPr="0023221E">
        <w:rPr>
          <w:rStyle w:val="Char4"/>
          <w:rtl/>
        </w:rPr>
        <w:t>‌</w:t>
      </w:r>
      <w:r w:rsidR="00916CD6" w:rsidRPr="0023221E">
        <w:rPr>
          <w:rStyle w:val="Char4"/>
          <w:rtl/>
        </w:rPr>
        <w:t>شود</w:t>
      </w:r>
      <w:r w:rsidR="00916CD6" w:rsidRPr="0023221E">
        <w:rPr>
          <w:rStyle w:val="Char4"/>
          <w:rFonts w:hint="cs"/>
          <w:rtl/>
        </w:rPr>
        <w:t>؛</w:t>
      </w:r>
      <w:r w:rsidRPr="0023221E">
        <w:rPr>
          <w:rStyle w:val="Char4"/>
          <w:rtl/>
        </w:rPr>
        <w:t xml:space="preserve"> زیرا او از دیگران به خود آگاه</w:t>
      </w:r>
      <w:r w:rsidR="00410576" w:rsidRPr="0023221E">
        <w:rPr>
          <w:rStyle w:val="Char4"/>
          <w:rtl/>
        </w:rPr>
        <w:t>‌</w:t>
      </w:r>
      <w:r w:rsidRPr="0023221E">
        <w:rPr>
          <w:rStyle w:val="Char4"/>
          <w:rtl/>
        </w:rPr>
        <w:t>تر است. از همگان راستگوتر بوده و از بندگانش به مراتب بهتر سخن می</w:t>
      </w:r>
      <w:r w:rsidR="00410576" w:rsidRPr="0023221E">
        <w:rPr>
          <w:rStyle w:val="Char4"/>
          <w:rtl/>
        </w:rPr>
        <w:t>‌</w:t>
      </w:r>
      <w:r w:rsidRPr="0023221E">
        <w:rPr>
          <w:rStyle w:val="Char4"/>
          <w:rtl/>
        </w:rPr>
        <w:t xml:space="preserve">گوید. </w:t>
      </w:r>
    </w:p>
    <w:p w:rsidR="00916CD6" w:rsidRPr="0023221E" w:rsidRDefault="00030B0B" w:rsidP="00916CD6">
      <w:pPr>
        <w:ind w:firstLine="284"/>
        <w:jc w:val="both"/>
        <w:rPr>
          <w:rStyle w:val="Char4"/>
          <w:rtl/>
        </w:rPr>
      </w:pPr>
      <w:r w:rsidRPr="0023221E">
        <w:rPr>
          <w:rStyle w:val="Char4"/>
          <w:rtl/>
        </w:rPr>
        <w:t>پیامبرانش صلوات الله علیهم بر خلاف آنان که ناآگاهانه سخن می</w:t>
      </w:r>
      <w:r w:rsidR="00410576" w:rsidRPr="0023221E">
        <w:rPr>
          <w:rStyle w:val="Char4"/>
          <w:rtl/>
        </w:rPr>
        <w:t>‌</w:t>
      </w:r>
      <w:r w:rsidRPr="0023221E">
        <w:rPr>
          <w:rStyle w:val="Char4"/>
          <w:rtl/>
        </w:rPr>
        <w:t>گویند، راستگویانِ تصدیق شده</w:t>
      </w:r>
      <w:r w:rsidR="00410576" w:rsidRPr="0023221E">
        <w:rPr>
          <w:rStyle w:val="Char4"/>
          <w:rtl/>
        </w:rPr>
        <w:t>‌</w:t>
      </w:r>
      <w:r w:rsidRPr="0023221E">
        <w:rPr>
          <w:rStyle w:val="Char4"/>
          <w:rtl/>
        </w:rPr>
        <w:t>اند. از همین روست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سُبۡحَٰنَ رَبِّكَ رَبِّ ٱلۡعِزَّةِ عَمَّا يَصِفُونَ١٨٠ وَسَلَٰمٌ عَلَى ٱلۡمُرۡسَلِينَ١٨١ وَٱلۡحَمۡدُ لِلَّهِ رَبِّ ٱلۡعَٰلَمِينَ١٨٢</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[الصافات: 180-182]</w:t>
      </w:r>
      <w:r w:rsidRPr="0023221E">
        <w:rPr>
          <w:rStyle w:val="Char4"/>
          <w:rtl/>
        </w:rPr>
        <w:t xml:space="preserve">. </w:t>
      </w:r>
      <w:r w:rsidR="00916CD6" w:rsidRPr="0023221E">
        <w:rPr>
          <w:rStyle w:val="Char4"/>
          <w:rFonts w:hint="cs"/>
          <w:rtl/>
        </w:rPr>
        <w:t>ترجمه</w:t>
      </w:r>
      <w:r w:rsidRPr="0023221E">
        <w:rPr>
          <w:rStyle w:val="Char4"/>
          <w:rtl/>
        </w:rPr>
        <w:t xml:space="preserve">: </w:t>
      </w:r>
      <w:r w:rsidR="00AD5AE6" w:rsidRPr="0023221E">
        <w:rPr>
          <w:rStyle w:val="Char4"/>
          <w:rFonts w:hint="cs"/>
          <w:rtl/>
        </w:rPr>
        <w:t>«</w:t>
      </w:r>
      <w:r w:rsidRPr="0023221E">
        <w:rPr>
          <w:rStyle w:val="Char7"/>
          <w:rtl/>
        </w:rPr>
        <w:t>پروردگارت که دارای عزت است از آنچه او را به آن توصیف می</w:t>
      </w:r>
      <w:r w:rsidR="00410576" w:rsidRPr="0023221E">
        <w:rPr>
          <w:rStyle w:val="Char7"/>
          <w:rtl/>
        </w:rPr>
        <w:t>‌</w:t>
      </w:r>
      <w:r w:rsidRPr="0023221E">
        <w:rPr>
          <w:rStyle w:val="Char7"/>
          <w:rtl/>
        </w:rPr>
        <w:t>کنند، منزّه است. و سلام بر پیامبران . و همه ستایش</w:t>
      </w:r>
      <w:r w:rsidR="00410576" w:rsidRPr="0023221E">
        <w:rPr>
          <w:rStyle w:val="Char7"/>
          <w:rtl/>
        </w:rPr>
        <w:t>‌</w:t>
      </w:r>
      <w:r w:rsidRPr="0023221E">
        <w:rPr>
          <w:rStyle w:val="Char7"/>
          <w:rtl/>
        </w:rPr>
        <w:t>ها ویژه الله است که پروردگار جهانیان است</w:t>
      </w:r>
      <w:r w:rsidR="00AD5AE6" w:rsidRPr="0023221E">
        <w:rPr>
          <w:rStyle w:val="Char4"/>
          <w:rFonts w:hint="cs"/>
          <w:rtl/>
        </w:rPr>
        <w:t>»</w:t>
      </w:r>
      <w:r w:rsidRPr="0023221E">
        <w:rPr>
          <w:rStyle w:val="Char4"/>
          <w:rtl/>
        </w:rPr>
        <w:t xml:space="preserve">. </w:t>
      </w:r>
    </w:p>
    <w:p w:rsidR="00030B0B" w:rsidRPr="0023221E" w:rsidRDefault="00030B0B" w:rsidP="00293845">
      <w:pPr>
        <w:ind w:firstLine="284"/>
        <w:jc w:val="both"/>
        <w:rPr>
          <w:rStyle w:val="Char4"/>
          <w:rtl/>
        </w:rPr>
      </w:pPr>
      <w:r w:rsidRPr="0023221E">
        <w:rPr>
          <w:rStyle w:val="Char4"/>
          <w:spacing w:val="-4"/>
          <w:rtl/>
        </w:rPr>
        <w:t>او تعالی خود را از آن</w:t>
      </w:r>
      <w:r w:rsidR="00410576" w:rsidRPr="0023221E">
        <w:rPr>
          <w:rStyle w:val="Char4"/>
          <w:spacing w:val="-4"/>
          <w:rtl/>
        </w:rPr>
        <w:t>‌</w:t>
      </w:r>
      <w:r w:rsidRPr="0023221E">
        <w:rPr>
          <w:rStyle w:val="Char4"/>
          <w:spacing w:val="-4"/>
          <w:rtl/>
        </w:rPr>
        <w:t>چه مخالفانِ پیامبران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00B93E41" w:rsidRPr="0023221E">
        <w:rPr>
          <w:rFonts w:cs="CTraditional Arabic"/>
          <w:color w:val="000000" w:themeColor="text1"/>
          <w:spacing w:val="-4"/>
          <w:rtl/>
          <w:lang w:bidi="fa-IR"/>
        </w:rPr>
        <w:t xml:space="preserve"> </w:t>
      </w:r>
      <w:r w:rsidRPr="0023221E">
        <w:rPr>
          <w:rStyle w:val="Char4"/>
          <w:spacing w:val="-4"/>
          <w:rtl/>
        </w:rPr>
        <w:t>بدان توصیف نموده</w:t>
      </w:r>
      <w:r w:rsidR="00410576" w:rsidRPr="0023221E">
        <w:rPr>
          <w:rStyle w:val="Char4"/>
          <w:spacing w:val="-4"/>
          <w:rtl/>
        </w:rPr>
        <w:t>‌</w:t>
      </w:r>
      <w:r w:rsidRPr="0023221E">
        <w:rPr>
          <w:rStyle w:val="Char4"/>
          <w:spacing w:val="-4"/>
          <w:rtl/>
        </w:rPr>
        <w:t>اند پاک دانسته است. و بر پیامبران خویش به سبب عملکرد درستشان در منزه دانستن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rtl/>
        </w:rPr>
        <w:t xml:space="preserve"> از صفاتِ نقص و عیب، سلام می</w:t>
      </w:r>
      <w:r w:rsidR="00410576" w:rsidRPr="0023221E">
        <w:rPr>
          <w:rStyle w:val="Char4"/>
          <w:rtl/>
        </w:rPr>
        <w:t>‌</w:t>
      </w:r>
      <w:r w:rsidRPr="0023221E">
        <w:rPr>
          <w:rStyle w:val="Char4"/>
          <w:rtl/>
        </w:rPr>
        <w:t>فرستد.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توصیفی که از خویش ارائه داده است، به دو بحث نفی و اثبات در این زمینه پرداخته است. از همین رو اهل سنت از آموزه</w:t>
      </w:r>
      <w:r w:rsidR="00410576" w:rsidRPr="0023221E">
        <w:rPr>
          <w:rStyle w:val="Char4"/>
          <w:rtl/>
        </w:rPr>
        <w:t>‌</w:t>
      </w:r>
      <w:r w:rsidRPr="0023221E">
        <w:rPr>
          <w:rStyle w:val="Char4"/>
          <w:rtl/>
        </w:rPr>
        <w:t>های پیامبران سر نمی</w:t>
      </w:r>
      <w:r w:rsidR="00410576" w:rsidRPr="0023221E">
        <w:rPr>
          <w:rStyle w:val="Char4"/>
          <w:rtl/>
        </w:rPr>
        <w:t>‌</w:t>
      </w:r>
      <w:r w:rsidR="00916CD6" w:rsidRPr="0023221E">
        <w:rPr>
          <w:rStyle w:val="Char4"/>
          <w:rtl/>
        </w:rPr>
        <w:t>تابد</w:t>
      </w:r>
      <w:r w:rsidR="00916CD6" w:rsidRPr="0023221E">
        <w:rPr>
          <w:rStyle w:val="Char4"/>
          <w:rFonts w:hint="cs"/>
          <w:rtl/>
        </w:rPr>
        <w:t>؛</w:t>
      </w:r>
      <w:r w:rsidRPr="0023221E">
        <w:rPr>
          <w:rStyle w:val="Char4"/>
          <w:rtl/>
        </w:rPr>
        <w:t xml:space="preserve"> چرا که راه راست همین است. راه آنان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00916CD6" w:rsidRPr="0023221E">
        <w:rPr>
          <w:rStyle w:val="Char4"/>
          <w:rtl/>
        </w:rPr>
        <w:t xml:space="preserve"> بر آنان انعام نمود</w:t>
      </w:r>
      <w:r w:rsidR="00916CD6" w:rsidRPr="0023221E">
        <w:rPr>
          <w:rStyle w:val="Char4"/>
          <w:rFonts w:hint="cs"/>
          <w:rtl/>
        </w:rPr>
        <w:t>؛</w:t>
      </w:r>
      <w:r w:rsidRPr="0023221E">
        <w:rPr>
          <w:rStyle w:val="Char4"/>
          <w:rtl/>
        </w:rPr>
        <w:t xml:space="preserve"> همانان که پیامبران، صدیقین، شهدا و صالحین هستند)</w:t>
      </w:r>
      <w:r w:rsidRPr="0023221E">
        <w:rPr>
          <w:rStyle w:val="Char4"/>
          <w:vertAlign w:val="superscript"/>
          <w:rtl/>
        </w:rPr>
        <w:footnoteReference w:id="209"/>
      </w:r>
      <w:r w:rsidRPr="0023221E">
        <w:rPr>
          <w:rStyle w:val="Char4"/>
          <w:rtl/>
        </w:rPr>
        <w:t xml:space="preserve">. </w:t>
      </w:r>
    </w:p>
    <w:p w:rsidR="00030B0B" w:rsidRPr="0023221E" w:rsidRDefault="00030B0B" w:rsidP="00E054E7">
      <w:pPr>
        <w:pStyle w:val="a2"/>
        <w:rPr>
          <w:rtl/>
        </w:rPr>
      </w:pPr>
      <w:bookmarkStart w:id="77" w:name="_Toc500927191"/>
      <w:r w:rsidRPr="0023221E">
        <w:rPr>
          <w:rtl/>
        </w:rPr>
        <w:t xml:space="preserve">۲- اهل سنت و جماعت بر این باور است که قرآن کلام </w:t>
      </w:r>
      <w:r w:rsidR="00BF3575" w:rsidRPr="0023221E">
        <w:rPr>
          <w:rtl/>
        </w:rPr>
        <w:t>الهی</w:t>
      </w:r>
      <w:r w:rsidRPr="0023221E">
        <w:rPr>
          <w:rtl/>
        </w:rPr>
        <w:t xml:space="preserve"> است و مخلوق نیست</w:t>
      </w:r>
      <w:bookmarkEnd w:id="77"/>
      <w:r w:rsidR="00160BDD">
        <w:rPr>
          <w:rtl/>
        </w:rPr>
        <w:t xml:space="preserve"> </w:t>
      </w:r>
    </w:p>
    <w:p w:rsidR="00030B0B" w:rsidRPr="0023221E" w:rsidRDefault="00030B0B" w:rsidP="00E2072E">
      <w:pPr>
        <w:ind w:firstLine="284"/>
        <w:jc w:val="both"/>
        <w:rPr>
          <w:rStyle w:val="Char4"/>
          <w:rtl/>
        </w:rPr>
      </w:pPr>
      <w:r w:rsidRPr="0023221E">
        <w:rPr>
          <w:rStyle w:val="Char4"/>
          <w:rtl/>
        </w:rPr>
        <w:t>اندیشه</w:t>
      </w:r>
      <w:r w:rsidR="00410576" w:rsidRPr="0023221E">
        <w:rPr>
          <w:rStyle w:val="Char4"/>
          <w:rtl/>
        </w:rPr>
        <w:t>‌</w:t>
      </w:r>
      <w:r w:rsidRPr="0023221E">
        <w:rPr>
          <w:rStyle w:val="Char4"/>
          <w:rtl/>
        </w:rPr>
        <w:t>ی سلفِ (پیشینیان) امت اسلامی بر این است که قرآن کلام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445AD5" w:rsidRPr="0023221E">
        <w:rPr>
          <w:rStyle w:val="Char4"/>
          <w:rtl/>
        </w:rPr>
        <w:t xml:space="preserve"> است. نازل شده است و مخلوق نیست</w:t>
      </w:r>
      <w:r w:rsidR="00445AD5" w:rsidRPr="0023221E">
        <w:rPr>
          <w:rStyle w:val="Char4"/>
          <w:rFonts w:hint="cs"/>
          <w:rtl/>
        </w:rPr>
        <w:t>،</w:t>
      </w:r>
      <w:r w:rsidRPr="0023221E">
        <w:rPr>
          <w:rStyle w:val="Char4"/>
          <w:rtl/>
        </w:rPr>
        <w:t xml:space="preserve"> از الله تبارک و تعالی آغاز و به سویش بر خواهد گشت... و آن</w:t>
      </w:r>
      <w:r w:rsidR="00410576" w:rsidRPr="0023221E">
        <w:rPr>
          <w:rStyle w:val="Char4"/>
          <w:rtl/>
        </w:rPr>
        <w:t>‌</w:t>
      </w:r>
      <w:r w:rsidRPr="0023221E">
        <w:rPr>
          <w:rStyle w:val="Char4"/>
          <w:rtl/>
        </w:rPr>
        <w:t>چه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این مضمون ثابت شده است که، الله با صَوت تکلم کرده و سخن می</w:t>
      </w:r>
      <w:r w:rsidR="00410576" w:rsidRPr="0023221E">
        <w:rPr>
          <w:rStyle w:val="Char4"/>
          <w:rtl/>
        </w:rPr>
        <w:t>‌</w:t>
      </w:r>
      <w:r w:rsidRPr="0023221E">
        <w:rPr>
          <w:rStyle w:val="Char4"/>
          <w:rtl/>
        </w:rPr>
        <w:t>راند، و آدم</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را با صَوت صدا زده است، و نیز دیگر مثال</w:t>
      </w:r>
      <w:r w:rsidR="00410576" w:rsidRPr="0023221E">
        <w:rPr>
          <w:rStyle w:val="Char4"/>
          <w:rtl/>
        </w:rPr>
        <w:t>‌</w:t>
      </w:r>
      <w:r w:rsidR="00445AD5" w:rsidRPr="0023221E">
        <w:rPr>
          <w:rStyle w:val="Char4"/>
          <w:rtl/>
        </w:rPr>
        <w:t>ها</w:t>
      </w:r>
      <w:r w:rsidRPr="0023221E">
        <w:rPr>
          <w:rStyle w:val="Char4"/>
          <w:rtl/>
        </w:rPr>
        <w:t xml:space="preserve"> را تصدیق می</w:t>
      </w:r>
      <w:r w:rsidR="00410576" w:rsidRPr="0023221E">
        <w:rPr>
          <w:rStyle w:val="Char4"/>
          <w:rtl/>
        </w:rPr>
        <w:t>‌</w:t>
      </w:r>
      <w:r w:rsidRPr="0023221E">
        <w:rPr>
          <w:rStyle w:val="Char4"/>
          <w:rtl/>
        </w:rPr>
        <w:t>کنند. تمام این باورها، باورِ پیشینیان امت و ائمه</w:t>
      </w:r>
      <w:r w:rsidR="00410576" w:rsidRPr="0023221E">
        <w:rPr>
          <w:rStyle w:val="Char4"/>
          <w:rtl/>
        </w:rPr>
        <w:t>‌</w:t>
      </w:r>
      <w:r w:rsidRPr="0023221E">
        <w:rPr>
          <w:rStyle w:val="Char4"/>
          <w:rtl/>
        </w:rPr>
        <w:t>ی اهل سنت است</w:t>
      </w:r>
      <w:r w:rsidRPr="0023221E">
        <w:rPr>
          <w:rStyle w:val="Char4"/>
          <w:vertAlign w:val="superscript"/>
          <w:rtl/>
        </w:rPr>
        <w:footnoteReference w:id="210"/>
      </w:r>
      <w:r w:rsidRPr="0023221E">
        <w:rPr>
          <w:rStyle w:val="Char4"/>
          <w:rtl/>
        </w:rPr>
        <w:t xml:space="preserve">. </w:t>
      </w:r>
    </w:p>
    <w:p w:rsidR="00030B0B" w:rsidRPr="0023221E" w:rsidRDefault="00030B0B" w:rsidP="00E054E7">
      <w:pPr>
        <w:pStyle w:val="a2"/>
        <w:rPr>
          <w:rtl/>
        </w:rPr>
      </w:pPr>
      <w:bookmarkStart w:id="78" w:name="_Toc500927192"/>
      <w:r w:rsidRPr="0023221E">
        <w:rPr>
          <w:rtl/>
        </w:rPr>
        <w:t>۳- اهل سنت و جماعت معتقد است، هیچ کس در دنیا توان دیدن الله</w:t>
      </w:r>
      <w:r w:rsidR="00B93E41">
        <w:rPr>
          <w:rFonts w:cs="CTraditional Arabic"/>
          <w:b w:val="0"/>
          <w:bCs w:val="0"/>
          <w:sz w:val="28"/>
          <w:szCs w:val="28"/>
          <w:rtl/>
        </w:rPr>
        <w:t> </w:t>
      </w:r>
      <w:r w:rsidR="00B93E41" w:rsidRPr="0023221E">
        <w:rPr>
          <w:rFonts w:cs="CTraditional Arabic"/>
          <w:b w:val="0"/>
          <w:bCs w:val="0"/>
          <w:sz w:val="28"/>
          <w:szCs w:val="28"/>
          <w:rtl/>
        </w:rPr>
        <w:t>ـ</w:t>
      </w:r>
      <w:r w:rsidRPr="0023221E">
        <w:rPr>
          <w:rtl/>
        </w:rPr>
        <w:t xml:space="preserve"> را ندارد</w:t>
      </w:r>
      <w:bookmarkEnd w:id="78"/>
      <w:r w:rsidR="00160BDD">
        <w:rPr>
          <w:rtl/>
        </w:rPr>
        <w:t xml:space="preserve"> </w:t>
      </w:r>
    </w:p>
    <w:p w:rsidR="00030B0B" w:rsidRPr="0023221E" w:rsidRDefault="00030B0B" w:rsidP="00445AD5">
      <w:pPr>
        <w:ind w:firstLine="284"/>
        <w:jc w:val="both"/>
        <w:rPr>
          <w:rStyle w:val="Char4"/>
          <w:rtl/>
        </w:rPr>
      </w:pPr>
      <w:r w:rsidRPr="0023221E">
        <w:rPr>
          <w:rStyle w:val="Char4"/>
          <w:rtl/>
        </w:rPr>
        <w:t>-</w:t>
      </w:r>
      <w:r w:rsidR="00E2072E" w:rsidRPr="0023221E">
        <w:rPr>
          <w:rStyle w:val="Char4"/>
          <w:rtl/>
        </w:rPr>
        <w:t>(</w:t>
      </w:r>
      <w:r w:rsidRPr="0023221E">
        <w:rPr>
          <w:rStyle w:val="Char4"/>
          <w:rtl/>
        </w:rPr>
        <w:t>به اتفاق تمام مسلمانان و علمای آنها، هر روایتی، دال بر این</w:t>
      </w:r>
      <w:r w:rsidR="00410576" w:rsidRPr="0023221E">
        <w:rPr>
          <w:rStyle w:val="Char4"/>
          <w:rtl/>
        </w:rPr>
        <w:t>‌</w:t>
      </w:r>
      <w:r w:rsidRPr="0023221E">
        <w:rPr>
          <w:rStyle w:val="Char4"/>
          <w:rtl/>
        </w:rPr>
        <w:t>که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پروردگارش را در دنیا با چشمان خویش دیده است، کذبِ محض است. این سخنی است که هیچ یک از آنان</w:t>
      </w:r>
      <w:r w:rsidR="00445AD5" w:rsidRPr="0023221E">
        <w:rPr>
          <w:rStyle w:val="Char4"/>
          <w:rFonts w:hint="cs"/>
          <w:rtl/>
        </w:rPr>
        <w:t>،</w:t>
      </w:r>
      <w:r w:rsidRPr="0023221E">
        <w:rPr>
          <w:rStyle w:val="Char4"/>
          <w:rtl/>
        </w:rPr>
        <w:t xml:space="preserve"> نگفته و روایتش نکرده</w:t>
      </w:r>
      <w:r w:rsidR="00410576" w:rsidRPr="0023221E">
        <w:rPr>
          <w:rStyle w:val="Char4"/>
          <w:rtl/>
        </w:rPr>
        <w:t>‌</w:t>
      </w:r>
      <w:r w:rsidRPr="0023221E">
        <w:rPr>
          <w:rStyle w:val="Char4"/>
          <w:rtl/>
        </w:rPr>
        <w:t>اند... و معتقدند که هرگز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برای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پا به زمین ننهاده است... از این رو هر کس مدعی شود که وی قبل از </w:t>
      </w:r>
      <w:r w:rsidRPr="0023221E">
        <w:rPr>
          <w:rStyle w:val="Char4"/>
          <w:spacing w:val="-4"/>
          <w:rtl/>
        </w:rPr>
        <w:t>رحلت از دنیا،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أ</w:t>
      </w:r>
      <w:r w:rsidRPr="0023221E">
        <w:rPr>
          <w:rStyle w:val="Char4"/>
          <w:spacing w:val="-4"/>
          <w:rtl/>
        </w:rPr>
        <w:t xml:space="preserve"> را به چشمان خویش دیده است، به اتف</w:t>
      </w:r>
      <w:r w:rsidR="00445AD5" w:rsidRPr="0023221E">
        <w:rPr>
          <w:rStyle w:val="Char4"/>
          <w:spacing w:val="-4"/>
          <w:rtl/>
        </w:rPr>
        <w:t>اق تمام اهل سنت ادعایش باطل است</w:t>
      </w:r>
      <w:r w:rsidR="00445AD5" w:rsidRPr="0023221E">
        <w:rPr>
          <w:rStyle w:val="Char4"/>
          <w:rFonts w:hint="cs"/>
          <w:spacing w:val="-4"/>
          <w:rtl/>
        </w:rPr>
        <w:t>؛</w:t>
      </w:r>
      <w:r w:rsidRPr="0023221E">
        <w:rPr>
          <w:rStyle w:val="Char4"/>
          <w:spacing w:val="-4"/>
          <w:rtl/>
        </w:rPr>
        <w:t xml:space="preserve"> زیرا معتقدند هیچ مؤمنی تا وقتی در دنیا است، توان دیدن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rtl/>
        </w:rPr>
        <w:t xml:space="preserve"> را ندارد. در صحیح مسلم از حدیث نواس بن سمعان ثابت است که، وقتی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داستان دجال را تشریح می</w:t>
      </w:r>
      <w:r w:rsidR="00410576" w:rsidRPr="0023221E">
        <w:rPr>
          <w:rStyle w:val="Char4"/>
          <w:rtl/>
        </w:rPr>
        <w:t>‌</w:t>
      </w:r>
      <w:r w:rsidRPr="0023221E">
        <w:rPr>
          <w:rStyle w:val="Char4"/>
          <w:rtl/>
        </w:rPr>
        <w:t>نمود، فرمود: «</w:t>
      </w:r>
      <w:r w:rsidR="00445AD5" w:rsidRPr="0023221E">
        <w:rPr>
          <w:rStyle w:val="Char3"/>
          <w:rtl/>
        </w:rPr>
        <w:t>تَعَلَّمُوا أَنَّهُ لَنْ يَرَى أَحَدٌ مِنْكُمْ رَبَّهُ عَزَّ وَجَلَّ حَتَّى يَمُوتَ</w:t>
      </w:r>
      <w:r w:rsidR="00523A3A" w:rsidRPr="0023221E">
        <w:rPr>
          <w:rStyle w:val="Char4"/>
          <w:rtl/>
        </w:rPr>
        <w:t>»: «</w:t>
      </w:r>
      <w:r w:rsidRPr="0023221E">
        <w:rPr>
          <w:rStyle w:val="Char4"/>
          <w:rtl/>
        </w:rPr>
        <w:t>بدانید که هیچ یک از شما تا نمیرد، پروردگارش را ن</w:t>
      </w:r>
      <w:r w:rsidR="00523A3A" w:rsidRPr="0023221E">
        <w:rPr>
          <w:rStyle w:val="Char4"/>
          <w:rtl/>
        </w:rPr>
        <w:t>خواهد دید»</w:t>
      </w:r>
      <w:r w:rsidRPr="0023221E">
        <w:rPr>
          <w:rStyle w:val="Char4"/>
          <w:vertAlign w:val="superscript"/>
          <w:rtl/>
        </w:rPr>
        <w:footnoteReference w:id="211"/>
      </w:r>
      <w:r w:rsidRPr="0023221E">
        <w:rPr>
          <w:rStyle w:val="Char4"/>
          <w:rtl/>
        </w:rPr>
        <w:t>.</w:t>
      </w:r>
    </w:p>
    <w:p w:rsidR="00030B0B" w:rsidRPr="0023221E" w:rsidRDefault="00030B0B" w:rsidP="00E054E7">
      <w:pPr>
        <w:pStyle w:val="a2"/>
        <w:rPr>
          <w:rtl/>
        </w:rPr>
      </w:pPr>
      <w:bookmarkStart w:id="79" w:name="_Toc500927193"/>
      <w:r w:rsidRPr="0023221E">
        <w:rPr>
          <w:rtl/>
        </w:rPr>
        <w:t>۴- اهل سنت و جماعت اتفاق دارند که پروردگارشان را در بهشت با چشم می</w:t>
      </w:r>
      <w:r w:rsidR="00523A3A" w:rsidRPr="0023221E">
        <w:rPr>
          <w:rtl/>
        </w:rPr>
        <w:t>‌</w:t>
      </w:r>
      <w:r w:rsidRPr="0023221E">
        <w:rPr>
          <w:rtl/>
        </w:rPr>
        <w:t>بینند</w:t>
      </w:r>
      <w:bookmarkEnd w:id="79"/>
      <w:r w:rsidR="00160BDD">
        <w:rPr>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دیدن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با چشم برای مؤمنان، در بهشت میسر می</w:t>
      </w:r>
      <w:r w:rsidR="00410576" w:rsidRPr="0023221E">
        <w:rPr>
          <w:rStyle w:val="Char4"/>
          <w:rtl/>
        </w:rPr>
        <w:t>‌</w:t>
      </w:r>
      <w:r w:rsidR="00445AD5" w:rsidRPr="0023221E">
        <w:rPr>
          <w:rStyle w:val="Char4"/>
          <w:rtl/>
        </w:rPr>
        <w:t>گردد</w:t>
      </w:r>
      <w:r w:rsidR="00445AD5" w:rsidRPr="0023221E">
        <w:rPr>
          <w:rStyle w:val="Char4"/>
          <w:rFonts w:hint="cs"/>
          <w:rtl/>
        </w:rPr>
        <w:t>،</w:t>
      </w:r>
      <w:r w:rsidRPr="0023221E">
        <w:rPr>
          <w:rStyle w:val="Char4"/>
          <w:rtl/>
        </w:rPr>
        <w:t xml:space="preserve"> و نیز در عرصات قیامت برای دیگر مردمان هم رخ خو</w:t>
      </w:r>
      <w:r w:rsidR="00445AD5" w:rsidRPr="0023221E">
        <w:rPr>
          <w:rStyle w:val="Char4"/>
          <w:rtl/>
        </w:rPr>
        <w:t>اهد داد</w:t>
      </w:r>
      <w:r w:rsidR="00445AD5" w:rsidRPr="0023221E">
        <w:rPr>
          <w:rStyle w:val="Char4"/>
          <w:rFonts w:hint="cs"/>
          <w:rtl/>
        </w:rPr>
        <w:t>؛</w:t>
      </w:r>
      <w:r w:rsidRPr="0023221E">
        <w:rPr>
          <w:rStyle w:val="Char4"/>
          <w:rtl/>
        </w:rPr>
        <w:t xml:space="preserve"> چنان که احادیث در این باره متواتر</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4"/>
          <w:rtl/>
        </w:rPr>
        <w:t>این روایات در کتاب</w:t>
      </w:r>
      <w:r w:rsidR="00410576" w:rsidRPr="0023221E">
        <w:rPr>
          <w:rStyle w:val="Char4"/>
          <w:rtl/>
        </w:rPr>
        <w:t>‌</w:t>
      </w:r>
      <w:r w:rsidRPr="0023221E">
        <w:rPr>
          <w:rStyle w:val="Char4"/>
          <w:rtl/>
        </w:rPr>
        <w:t>های صحیح آمده است. سلف صالح و ائمه، آن را پذیرفته</w:t>
      </w:r>
      <w:r w:rsidR="00410576" w:rsidRPr="0023221E">
        <w:rPr>
          <w:rStyle w:val="Char4"/>
          <w:rtl/>
        </w:rPr>
        <w:t>‌</w:t>
      </w:r>
      <w:r w:rsidRPr="0023221E">
        <w:rPr>
          <w:rStyle w:val="Char4"/>
          <w:rtl/>
        </w:rPr>
        <w:t>اند و اهل سنت هم بر آن اتفاق نظر دارند.</w:t>
      </w:r>
      <w:r w:rsidR="00B93E41">
        <w:rPr>
          <w:rStyle w:val="Char4"/>
          <w:rtl/>
        </w:rPr>
        <w:t xml:space="preserve"> </w:t>
      </w:r>
    </w:p>
    <w:p w:rsidR="00030B0B" w:rsidRPr="0023221E" w:rsidRDefault="00030B0B" w:rsidP="00E2072E">
      <w:pPr>
        <w:ind w:firstLine="284"/>
        <w:jc w:val="both"/>
        <w:rPr>
          <w:rStyle w:val="Char4"/>
          <w:rtl/>
        </w:rPr>
      </w:pPr>
      <w:r w:rsidRPr="0023221E">
        <w:rPr>
          <w:rStyle w:val="Char4"/>
          <w:rtl/>
        </w:rPr>
        <w:t>جهمیه و پیروان آنان همانند: معتزله و رافضه این جریان را تکذیب یا تحرف می</w:t>
      </w:r>
      <w:r w:rsidR="00523A3A" w:rsidRPr="0023221E">
        <w:rPr>
          <w:rStyle w:val="Char4"/>
          <w:rtl/>
        </w:rPr>
        <w:t>‌</w:t>
      </w:r>
      <w:r w:rsidRPr="0023221E">
        <w:rPr>
          <w:rStyle w:val="Char4"/>
          <w:rtl/>
        </w:rPr>
        <w:t xml:space="preserve">نمایند. آنان که صفات </w:t>
      </w:r>
      <w:r w:rsidR="00BF3575" w:rsidRPr="0023221E">
        <w:rPr>
          <w:rStyle w:val="Char4"/>
          <w:rtl/>
        </w:rPr>
        <w:t>الهی</w:t>
      </w:r>
      <w:r w:rsidRPr="0023221E">
        <w:rPr>
          <w:rStyle w:val="Char4"/>
          <w:rtl/>
        </w:rPr>
        <w:t>، اعم از دیدن و غیره را انکار می</w:t>
      </w:r>
      <w:r w:rsidR="00410576" w:rsidRPr="0023221E">
        <w:rPr>
          <w:rStyle w:val="Char4"/>
          <w:rtl/>
        </w:rPr>
        <w:t>‌</w:t>
      </w:r>
      <w:r w:rsidR="00445AD5" w:rsidRPr="0023221E">
        <w:rPr>
          <w:rStyle w:val="Char4"/>
          <w:rtl/>
        </w:rPr>
        <w:t>کنند</w:t>
      </w:r>
      <w:r w:rsidR="00445AD5" w:rsidRPr="0023221E">
        <w:rPr>
          <w:rStyle w:val="Char4"/>
          <w:rFonts w:hint="cs"/>
          <w:rtl/>
        </w:rPr>
        <w:t>،</w:t>
      </w:r>
      <w:r w:rsidRPr="0023221E">
        <w:rPr>
          <w:rStyle w:val="Char4"/>
          <w:rtl/>
        </w:rPr>
        <w:t xml:space="preserve"> آنان معطله</w:t>
      </w:r>
      <w:r w:rsidR="00410576" w:rsidRPr="0023221E">
        <w:rPr>
          <w:rStyle w:val="Char4"/>
          <w:rtl/>
        </w:rPr>
        <w:t>‌</w:t>
      </w:r>
      <w:r w:rsidRPr="0023221E">
        <w:rPr>
          <w:rStyle w:val="Char4"/>
          <w:rtl/>
        </w:rPr>
        <w:t>اند که بدترین انسان</w:t>
      </w:r>
      <w:r w:rsidR="00410576" w:rsidRPr="0023221E">
        <w:rPr>
          <w:rStyle w:val="Char4"/>
          <w:rtl/>
        </w:rPr>
        <w:t>‌</w:t>
      </w:r>
      <w:r w:rsidRPr="0023221E">
        <w:rPr>
          <w:rStyle w:val="Char4"/>
          <w:rtl/>
        </w:rPr>
        <w:t>ها و مخلوقات</w:t>
      </w:r>
      <w:r w:rsidR="00410576" w:rsidRPr="0023221E">
        <w:rPr>
          <w:rStyle w:val="Char4"/>
          <w:rtl/>
        </w:rPr>
        <w:t>‌</w:t>
      </w:r>
      <w:r w:rsidR="00445AD5" w:rsidRPr="0023221E">
        <w:rPr>
          <w:rStyle w:val="Char4"/>
          <w:rtl/>
        </w:rPr>
        <w:t>اند. دین</w:t>
      </w:r>
      <w:r w:rsidRPr="0023221E">
        <w:rPr>
          <w:rStyle w:val="Char4"/>
          <w:rtl/>
        </w:rPr>
        <w:t xml:space="preserve"> </w:t>
      </w:r>
      <w:r w:rsidR="00BF3575" w:rsidRPr="0023221E">
        <w:rPr>
          <w:rStyle w:val="Char4"/>
          <w:rtl/>
        </w:rPr>
        <w:t>الهی</w:t>
      </w:r>
      <w:r w:rsidRPr="0023221E">
        <w:rPr>
          <w:rStyle w:val="Char4"/>
          <w:rtl/>
        </w:rPr>
        <w:t xml:space="preserve"> در این زمینه میانه</w:t>
      </w:r>
      <w:r w:rsidR="00410576" w:rsidRPr="0023221E">
        <w:rPr>
          <w:rStyle w:val="Char4"/>
          <w:rtl/>
        </w:rPr>
        <w:t>‌</w:t>
      </w:r>
      <w:r w:rsidR="00445AD5" w:rsidRPr="0023221E">
        <w:rPr>
          <w:rStyle w:val="Char4"/>
          <w:rtl/>
        </w:rPr>
        <w:t>رو و معتدل است</w:t>
      </w:r>
      <w:r w:rsidR="00445AD5" w:rsidRPr="0023221E">
        <w:rPr>
          <w:rStyle w:val="Char4"/>
          <w:rFonts w:hint="cs"/>
          <w:rtl/>
        </w:rPr>
        <w:t>،</w:t>
      </w:r>
      <w:r w:rsidRPr="0023221E">
        <w:rPr>
          <w:rStyle w:val="Char4"/>
          <w:rtl/>
        </w:rPr>
        <w:t xml:space="preserve"> نه همانند اینان گفتار و خبر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تکذیب می</w:t>
      </w:r>
      <w:r w:rsidR="00410576" w:rsidRPr="0023221E">
        <w:rPr>
          <w:rStyle w:val="Char4"/>
          <w:rtl/>
        </w:rPr>
        <w:t>‌</w:t>
      </w:r>
      <w:r w:rsidRPr="0023221E">
        <w:rPr>
          <w:rStyle w:val="Char4"/>
          <w:rtl/>
        </w:rPr>
        <w:t>کنند و نه</w:t>
      </w:r>
      <w:r w:rsidR="00445AD5" w:rsidRPr="0023221E">
        <w:rPr>
          <w:rStyle w:val="Char4"/>
          <w:rtl/>
        </w:rPr>
        <w:t xml:space="preserve"> بسان برخی، تصدیقِ افراطی دارند</w:t>
      </w:r>
      <w:r w:rsidR="00445AD5" w:rsidRPr="0023221E">
        <w:rPr>
          <w:rStyle w:val="Char4"/>
          <w:rFonts w:hint="cs"/>
          <w:rtl/>
        </w:rPr>
        <w:t>؛</w:t>
      </w:r>
      <w:r w:rsidRPr="0023221E">
        <w:rPr>
          <w:rStyle w:val="Char4"/>
          <w:rtl/>
        </w:rPr>
        <w:t xml:space="preserve"> تصدیقی که می</w:t>
      </w:r>
      <w:r w:rsidR="00410576" w:rsidRPr="0023221E">
        <w:rPr>
          <w:rStyle w:val="Char4"/>
          <w:rtl/>
        </w:rPr>
        <w:t>‌</w:t>
      </w:r>
      <w:r w:rsidRPr="0023221E">
        <w:rPr>
          <w:rStyle w:val="Char4"/>
          <w:rtl/>
        </w:rPr>
        <w:t>گوید: می</w:t>
      </w:r>
      <w:r w:rsidR="00410576" w:rsidRPr="0023221E">
        <w:rPr>
          <w:rStyle w:val="Char4"/>
          <w:rtl/>
        </w:rPr>
        <w:t>‌</w:t>
      </w:r>
      <w:r w:rsidRPr="0023221E">
        <w:rPr>
          <w:rStyle w:val="Char4"/>
          <w:rtl/>
        </w:rPr>
        <w:t>توان در دنیا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با چشم دید!! هر دو باطل و ناصواب</w:t>
      </w:r>
      <w:r w:rsidR="00410576" w:rsidRPr="0023221E">
        <w:rPr>
          <w:rStyle w:val="Char4"/>
          <w:rtl/>
        </w:rPr>
        <w:t>‌</w:t>
      </w:r>
      <w:r w:rsidRPr="0023221E">
        <w:rPr>
          <w:rStyle w:val="Char4"/>
          <w:rtl/>
        </w:rPr>
        <w:t>اند..</w:t>
      </w:r>
    </w:p>
    <w:p w:rsidR="00030B0B" w:rsidRPr="0023221E" w:rsidRDefault="00030B0B" w:rsidP="00E2072E">
      <w:pPr>
        <w:ind w:firstLine="284"/>
        <w:jc w:val="both"/>
        <w:rPr>
          <w:rStyle w:val="Char4"/>
          <w:rtl/>
        </w:rPr>
      </w:pPr>
      <w:r w:rsidRPr="0023221E">
        <w:rPr>
          <w:rStyle w:val="Char4"/>
          <w:rtl/>
        </w:rPr>
        <w:t>باور تمام پیامبران و پیروان ایشان و نیز اهل کتاب، بر این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أ </w:t>
      </w:r>
      <w:r w:rsidRPr="0023221E">
        <w:rPr>
          <w:rStyle w:val="Char4"/>
          <w:rtl/>
        </w:rPr>
        <w:t>آفریدگار جهانیان است و آفریدگار آسمان</w:t>
      </w:r>
      <w:r w:rsidR="00410576" w:rsidRPr="0023221E">
        <w:rPr>
          <w:rStyle w:val="Char4"/>
          <w:rtl/>
        </w:rPr>
        <w:t>‌</w:t>
      </w:r>
      <w:r w:rsidRPr="0023221E">
        <w:rPr>
          <w:rStyle w:val="Char4"/>
          <w:rtl/>
        </w:rPr>
        <w:t>ها و زمین و هر آن</w:t>
      </w:r>
      <w:r w:rsidR="00410576" w:rsidRPr="0023221E">
        <w:rPr>
          <w:rStyle w:val="Char4"/>
          <w:rtl/>
        </w:rPr>
        <w:t>‌</w:t>
      </w:r>
      <w:r w:rsidRPr="0023221E">
        <w:rPr>
          <w:rStyle w:val="Char4"/>
          <w:rtl/>
        </w:rPr>
        <w:t>چه در میان آن</w:t>
      </w:r>
      <w:r w:rsidR="00410576" w:rsidRPr="0023221E">
        <w:rPr>
          <w:rStyle w:val="Char4"/>
          <w:rtl/>
        </w:rPr>
        <w:t>‌</w:t>
      </w:r>
      <w:r w:rsidR="00445AD5" w:rsidRPr="0023221E">
        <w:rPr>
          <w:rStyle w:val="Char4"/>
          <w:rtl/>
        </w:rPr>
        <w:t>دو است</w:t>
      </w:r>
      <w:r w:rsidR="00445AD5" w:rsidRPr="0023221E">
        <w:rPr>
          <w:rStyle w:val="Char4"/>
          <w:rFonts w:hint="cs"/>
          <w:rtl/>
        </w:rPr>
        <w:t>،</w:t>
      </w:r>
      <w:r w:rsidR="00445AD5" w:rsidRPr="0023221E">
        <w:rPr>
          <w:rStyle w:val="Char4"/>
          <w:rtl/>
        </w:rPr>
        <w:t xml:space="preserve"> او آفریدگار عرش عظیم است</w:t>
      </w:r>
      <w:r w:rsidR="00445AD5" w:rsidRPr="0023221E">
        <w:rPr>
          <w:rStyle w:val="Char4"/>
          <w:rFonts w:hint="cs"/>
          <w:rtl/>
        </w:rPr>
        <w:t xml:space="preserve">، </w:t>
      </w:r>
      <w:r w:rsidRPr="0023221E">
        <w:rPr>
          <w:rStyle w:val="Char4"/>
          <w:rtl/>
        </w:rPr>
        <w:t>جمله</w:t>
      </w:r>
      <w:r w:rsidR="00410576" w:rsidRPr="0023221E">
        <w:rPr>
          <w:rStyle w:val="Char4"/>
          <w:rtl/>
        </w:rPr>
        <w:t>‌</w:t>
      </w:r>
      <w:r w:rsidRPr="0023221E">
        <w:rPr>
          <w:rStyle w:val="Char4"/>
          <w:rtl/>
        </w:rPr>
        <w:t xml:space="preserve">ی مخلوقات، بندگان اویند و محتاج و نیازمند به وی. </w:t>
      </w:r>
    </w:p>
    <w:p w:rsidR="00030B0B" w:rsidRPr="0023221E" w:rsidRDefault="00030B0B" w:rsidP="00445AD5">
      <w:pPr>
        <w:ind w:firstLine="284"/>
        <w:jc w:val="both"/>
        <w:rPr>
          <w:rStyle w:val="Char4"/>
          <w:rtl/>
        </w:rPr>
      </w:pP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بالای آسمان</w:t>
      </w:r>
      <w:r w:rsidR="00410576" w:rsidRPr="0023221E">
        <w:rPr>
          <w:rStyle w:val="Char4"/>
          <w:rtl/>
        </w:rPr>
        <w:t>‌</w:t>
      </w:r>
      <w:r w:rsidRPr="0023221E">
        <w:rPr>
          <w:rStyle w:val="Char4"/>
          <w:rtl/>
        </w:rPr>
        <w:t>ها و بر عرش خویش است. از مخلوقات خود جداست و با این حال مدام</w:t>
      </w:r>
      <w:r w:rsidR="00445AD5" w:rsidRPr="0023221E">
        <w:rPr>
          <w:rStyle w:val="Char4"/>
          <w:rFonts w:hint="cs"/>
          <w:rtl/>
        </w:rPr>
        <w:t xml:space="preserve"> </w:t>
      </w:r>
      <w:r w:rsidRPr="0023221E">
        <w:rPr>
          <w:rStyle w:val="Char4"/>
          <w:rtl/>
        </w:rPr>
        <w:t>با آنان است و از ایشان جدا نیست)</w:t>
      </w:r>
      <w:r w:rsidRPr="0023221E">
        <w:rPr>
          <w:rStyle w:val="Char4"/>
          <w:vertAlign w:val="superscript"/>
          <w:rtl/>
        </w:rPr>
        <w:footnoteReference w:id="212"/>
      </w:r>
      <w:r w:rsidRPr="0023221E">
        <w:rPr>
          <w:rStyle w:val="Char4"/>
          <w:rtl/>
        </w:rPr>
        <w:t xml:space="preserve">. </w:t>
      </w:r>
    </w:p>
    <w:p w:rsidR="00030B0B" w:rsidRPr="0023221E" w:rsidRDefault="00030B0B" w:rsidP="00E054E7">
      <w:pPr>
        <w:pStyle w:val="a2"/>
        <w:rPr>
          <w:rtl/>
        </w:rPr>
      </w:pPr>
      <w:bookmarkStart w:id="80" w:name="_Toc500927194"/>
      <w:r w:rsidRPr="0023221E">
        <w:rPr>
          <w:rtl/>
        </w:rPr>
        <w:t>۵- اهل سنت و جماعت به تمام گفتار پیامبر</w:t>
      </w:r>
      <w:r w:rsidR="00B93E41">
        <w:rPr>
          <w:rFonts w:cs="CTraditional Arabic"/>
          <w:b w:val="0"/>
          <w:bCs w:val="0"/>
          <w:rtl/>
        </w:rPr>
        <w:t> </w:t>
      </w:r>
      <w:r w:rsidR="00B93E41" w:rsidRPr="001C0647">
        <w:rPr>
          <w:rFonts w:cs="CTraditional Arabic"/>
          <w:b w:val="0"/>
          <w:bCs w:val="0"/>
          <w:sz w:val="26"/>
          <w:szCs w:val="26"/>
          <w:rtl/>
        </w:rPr>
        <w:t>ج</w:t>
      </w:r>
      <w:r w:rsidRPr="0023221E">
        <w:rPr>
          <w:rtl/>
        </w:rPr>
        <w:t xml:space="preserve"> در مورد اتفاقاتِ بعد از مرگ ایمان دارد</w:t>
      </w:r>
      <w:bookmarkEnd w:id="80"/>
      <w:r w:rsidR="00160BDD">
        <w:rPr>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از جمله مواردِ ایمان به روز آخرت: ایمان به تمام اتفاقاتِ بعد از مرگ است که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آن خبر داده است. آنان از امتحان، عذاب و نعمتِ قبر، گرفته تا این</w:t>
      </w:r>
      <w:r w:rsidR="00410576" w:rsidRPr="0023221E">
        <w:rPr>
          <w:rStyle w:val="Char4"/>
          <w:rtl/>
        </w:rPr>
        <w:t>‌</w:t>
      </w:r>
      <w:r w:rsidRPr="0023221E">
        <w:rPr>
          <w:rStyle w:val="Char4"/>
          <w:rtl/>
        </w:rPr>
        <w:t>که قیامتِ کبری بر پا شود و روح</w:t>
      </w:r>
      <w:r w:rsidR="00410576" w:rsidRPr="0023221E">
        <w:rPr>
          <w:rStyle w:val="Char4"/>
          <w:rtl/>
        </w:rPr>
        <w:t>‌</w:t>
      </w:r>
      <w:r w:rsidRPr="0023221E">
        <w:rPr>
          <w:rStyle w:val="Char4"/>
          <w:rtl/>
        </w:rPr>
        <w:t xml:space="preserve">ها به اجساد برگردد، ایمان دارند.. و به این که مردم پای برهنه و لخت و ختنه نشده به فرمان رب العالمین از قبرهایشان به پا خیزند، تا خورشید به آنان نزدیک گردد و عرقِ آنان، به گلو رسد، ایمان دارند. </w:t>
      </w:r>
    </w:p>
    <w:p w:rsidR="00030B0B" w:rsidRPr="0023221E" w:rsidRDefault="00030B0B" w:rsidP="00E2072E">
      <w:pPr>
        <w:ind w:firstLine="284"/>
        <w:jc w:val="both"/>
        <w:rPr>
          <w:rStyle w:val="Char4"/>
          <w:rtl/>
        </w:rPr>
      </w:pPr>
      <w:r w:rsidRPr="0023221E">
        <w:rPr>
          <w:rStyle w:val="Char4"/>
          <w:rtl/>
        </w:rPr>
        <w:t>میزان آورده شده و اعمال بندگان وزن می</w:t>
      </w:r>
      <w:r w:rsidR="00410576" w:rsidRPr="0023221E">
        <w:rPr>
          <w:rStyle w:val="Char4"/>
          <w:rtl/>
        </w:rPr>
        <w:t>‌</w:t>
      </w:r>
      <w:r w:rsidRPr="0023221E">
        <w:rPr>
          <w:rStyle w:val="Char4"/>
          <w:rtl/>
        </w:rPr>
        <w:t>گردد. کارنامه</w:t>
      </w:r>
      <w:r w:rsidR="00410576" w:rsidRPr="0023221E">
        <w:rPr>
          <w:rStyle w:val="Char4"/>
          <w:rtl/>
        </w:rPr>
        <w:t>‌</w:t>
      </w:r>
      <w:r w:rsidRPr="0023221E">
        <w:rPr>
          <w:rStyle w:val="Char4"/>
          <w:rtl/>
        </w:rPr>
        <w:t>ی اعمال گشوده شده و برخی اعمال</w:t>
      </w:r>
      <w:r w:rsidR="00410576" w:rsidRPr="0023221E">
        <w:rPr>
          <w:rStyle w:val="Char4"/>
          <w:rtl/>
        </w:rPr>
        <w:t>‌</w:t>
      </w:r>
      <w:r w:rsidRPr="0023221E">
        <w:rPr>
          <w:rStyle w:val="Char4"/>
          <w:rtl/>
        </w:rPr>
        <w:t>نامه را به دست راست و برخی دیگر به دست چپ</w:t>
      </w:r>
      <w:r w:rsidR="00293845" w:rsidRPr="0023221E">
        <w:rPr>
          <w:rStyle w:val="Char4"/>
          <w:rtl/>
        </w:rPr>
        <w:t xml:space="preserve"> </w:t>
      </w:r>
      <w:r w:rsidRPr="0023221E">
        <w:rPr>
          <w:rStyle w:val="Char4"/>
          <w:rtl/>
        </w:rPr>
        <w:t>یا به پشت سر می</w:t>
      </w:r>
      <w:r w:rsidR="00410576" w:rsidRPr="0023221E">
        <w:rPr>
          <w:rStyle w:val="Char4"/>
          <w:rtl/>
        </w:rPr>
        <w:t>‌</w:t>
      </w:r>
      <w:r w:rsidRPr="0023221E">
        <w:rPr>
          <w:rStyle w:val="Char4"/>
          <w:rtl/>
        </w:rPr>
        <w:t>گیرند..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بندگان را محاسبه کرده و با بنده</w:t>
      </w:r>
      <w:r w:rsidR="00410576" w:rsidRPr="0023221E">
        <w:rPr>
          <w:rStyle w:val="Char4"/>
          <w:rtl/>
        </w:rPr>
        <w:t>‌</w:t>
      </w:r>
      <w:r w:rsidRPr="0023221E">
        <w:rPr>
          <w:rStyle w:val="Char4"/>
          <w:rtl/>
        </w:rPr>
        <w:t>ی مؤمنش به طور خاص خلوت کرده و او را به گناهانش آگاه کرده و از او اقرار می</w:t>
      </w:r>
      <w:r w:rsidR="00410576" w:rsidRPr="0023221E">
        <w:rPr>
          <w:rStyle w:val="Char4"/>
          <w:rtl/>
        </w:rPr>
        <w:t>‌</w:t>
      </w:r>
      <w:r w:rsidR="00445AD5" w:rsidRPr="0023221E">
        <w:rPr>
          <w:rStyle w:val="Char4"/>
          <w:rtl/>
        </w:rPr>
        <w:t>گیرد</w:t>
      </w:r>
      <w:r w:rsidR="00445AD5"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 xml:space="preserve">که در قرآن و سنت توصیف نموده است. </w:t>
      </w:r>
    </w:p>
    <w:p w:rsidR="00030B0B" w:rsidRPr="0023221E" w:rsidRDefault="00030B0B" w:rsidP="00E2072E">
      <w:pPr>
        <w:ind w:firstLine="284"/>
        <w:jc w:val="both"/>
        <w:rPr>
          <w:rStyle w:val="Char4"/>
          <w:rtl/>
        </w:rPr>
      </w:pPr>
      <w:r w:rsidRPr="0023221E">
        <w:rPr>
          <w:rStyle w:val="Char4"/>
          <w:rtl/>
        </w:rPr>
        <w:t>اما کفار،</w:t>
      </w:r>
      <w:r w:rsidR="00293845" w:rsidRPr="0023221E">
        <w:rPr>
          <w:rStyle w:val="Char4"/>
          <w:rtl/>
        </w:rPr>
        <w:t xml:space="preserve"> </w:t>
      </w:r>
      <w:r w:rsidRPr="0023221E">
        <w:rPr>
          <w:rStyle w:val="Char4"/>
          <w:rtl/>
        </w:rPr>
        <w:t>به مانند کسی که دارای حسنات و بدی</w:t>
      </w:r>
      <w:r w:rsidR="00410576" w:rsidRPr="0023221E">
        <w:rPr>
          <w:rStyle w:val="Char4"/>
          <w:rtl/>
        </w:rPr>
        <w:t>‌</w:t>
      </w:r>
      <w:r w:rsidRPr="0023221E">
        <w:rPr>
          <w:rStyle w:val="Char4"/>
          <w:rtl/>
        </w:rPr>
        <w:t>هاست، محاسبه نمی</w:t>
      </w:r>
      <w:r w:rsidR="00410576" w:rsidRPr="0023221E">
        <w:rPr>
          <w:rStyle w:val="Char4"/>
          <w:rtl/>
        </w:rPr>
        <w:t>‌</w:t>
      </w:r>
      <w:r w:rsidR="00445AD5" w:rsidRPr="0023221E">
        <w:rPr>
          <w:rStyle w:val="Char4"/>
          <w:rtl/>
        </w:rPr>
        <w:t>شود</w:t>
      </w:r>
      <w:r w:rsidR="00445AD5" w:rsidRPr="0023221E">
        <w:rPr>
          <w:rStyle w:val="Char4"/>
          <w:rFonts w:hint="cs"/>
          <w:rtl/>
        </w:rPr>
        <w:t>؛</w:t>
      </w:r>
      <w:r w:rsidRPr="0023221E">
        <w:rPr>
          <w:rStyle w:val="Char4"/>
          <w:rtl/>
        </w:rPr>
        <w:t xml:space="preserve"> زیرا که وی نیکی</w:t>
      </w:r>
      <w:r w:rsidR="00410576" w:rsidRPr="0023221E">
        <w:rPr>
          <w:rStyle w:val="Char4"/>
          <w:rtl/>
        </w:rPr>
        <w:t>‌</w:t>
      </w:r>
      <w:r w:rsidRPr="0023221E">
        <w:rPr>
          <w:rStyle w:val="Char4"/>
          <w:rtl/>
        </w:rPr>
        <w:t>ای ندارد. در عوض کارهایش شمارش شده و به خاطرش بازداشت و بعد از اقرار، مجازات و عقوبت می</w:t>
      </w:r>
      <w:r w:rsidR="00410576" w:rsidRPr="0023221E">
        <w:rPr>
          <w:rStyle w:val="Char4"/>
          <w:rtl/>
        </w:rPr>
        <w:t>‌</w:t>
      </w:r>
      <w:r w:rsidRPr="0023221E">
        <w:rPr>
          <w:rStyle w:val="Char4"/>
          <w:rtl/>
        </w:rPr>
        <w:t xml:space="preserve">شوند. </w:t>
      </w:r>
    </w:p>
    <w:p w:rsidR="00030B0B" w:rsidRDefault="00030B0B" w:rsidP="00E2072E">
      <w:pPr>
        <w:ind w:firstLine="284"/>
        <w:jc w:val="both"/>
        <w:rPr>
          <w:rStyle w:val="Char4"/>
          <w:rtl/>
        </w:rPr>
      </w:pPr>
      <w:r w:rsidRPr="0023221E">
        <w:rPr>
          <w:rStyle w:val="Char4"/>
          <w:rtl/>
        </w:rPr>
        <w:t>در عرصه</w:t>
      </w:r>
      <w:r w:rsidR="00410576" w:rsidRPr="0023221E">
        <w:rPr>
          <w:rStyle w:val="Char4"/>
          <w:rtl/>
        </w:rPr>
        <w:t>‌</w:t>
      </w:r>
      <w:r w:rsidRPr="0023221E">
        <w:rPr>
          <w:rStyle w:val="Char4"/>
          <w:rtl/>
        </w:rPr>
        <w:t>ی قیامت: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مالکِ حوض کوثر است.. پُل (الصراط) هم بر روی جهنم نصب شده است. همان پلی که میان بهشت و دوزخ است. مردم به تناسب اعمال خویش، از روی آن عبور می</w:t>
      </w:r>
      <w:r w:rsidR="00410576" w:rsidRPr="0023221E">
        <w:rPr>
          <w:rStyle w:val="Char4"/>
          <w:rtl/>
        </w:rPr>
        <w:t>‌</w:t>
      </w:r>
      <w:r w:rsidRPr="0023221E">
        <w:rPr>
          <w:rStyle w:val="Char4"/>
          <w:rtl/>
        </w:rPr>
        <w:t>کنند.. برخی ربوده شده و به آتش می</w:t>
      </w:r>
      <w:r w:rsidR="00410576" w:rsidRPr="0023221E">
        <w:rPr>
          <w:rStyle w:val="Char4"/>
          <w:rtl/>
        </w:rPr>
        <w:t>‌</w:t>
      </w:r>
      <w:r w:rsidRPr="0023221E">
        <w:rPr>
          <w:rStyle w:val="Char4"/>
          <w:rtl/>
        </w:rPr>
        <w:t>افتند.. و هر کس از آن پُل گذشت، به بهشت درآید. از آن که عبور کردند بر پلی میان بهشت و جهنم، نگه داشته می</w:t>
      </w:r>
      <w:r w:rsidR="00410576" w:rsidRPr="0023221E">
        <w:rPr>
          <w:rStyle w:val="Char4"/>
          <w:rtl/>
        </w:rPr>
        <w:t>‌</w:t>
      </w:r>
      <w:r w:rsidRPr="0023221E">
        <w:rPr>
          <w:rStyle w:val="Char4"/>
          <w:rtl/>
        </w:rPr>
        <w:t>شوند و بعضی از بعضی دیگر قصاص می</w:t>
      </w:r>
      <w:r w:rsidR="00410576" w:rsidRPr="0023221E">
        <w:rPr>
          <w:rStyle w:val="Char4"/>
          <w:rtl/>
        </w:rPr>
        <w:t>‌</w:t>
      </w:r>
      <w:r w:rsidRPr="0023221E">
        <w:rPr>
          <w:rStyle w:val="Char4"/>
          <w:rtl/>
        </w:rPr>
        <w:t>گیرند. و چون پاک و پیراسته شدند، اجازه ورود به بهشت به آنان داده می</w:t>
      </w:r>
      <w:r w:rsidR="00410576" w:rsidRPr="0023221E">
        <w:rPr>
          <w:rStyle w:val="Char4"/>
          <w:rtl/>
        </w:rPr>
        <w:t>‌</w:t>
      </w:r>
      <w:r w:rsidRPr="0023221E">
        <w:rPr>
          <w:rStyle w:val="Char4"/>
          <w:rtl/>
        </w:rPr>
        <w:t>شود. اولین فردی که طلب باز شدن درب بهشت را می</w:t>
      </w:r>
      <w:r w:rsidR="00410576" w:rsidRPr="0023221E">
        <w:rPr>
          <w:rStyle w:val="Char4"/>
          <w:rtl/>
        </w:rPr>
        <w:t>‌</w:t>
      </w:r>
      <w:r w:rsidRPr="0023221E">
        <w:rPr>
          <w:rStyle w:val="Char4"/>
          <w:rtl/>
        </w:rPr>
        <w:t>کند،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 و اولین امتی که وارد بهشت می</w:t>
      </w:r>
      <w:r w:rsidR="00410576" w:rsidRPr="0023221E">
        <w:rPr>
          <w:rStyle w:val="Char4"/>
          <w:rtl/>
        </w:rPr>
        <w:t>‌</w:t>
      </w:r>
      <w:r w:rsidRPr="0023221E">
        <w:rPr>
          <w:rStyle w:val="Char4"/>
          <w:rtl/>
        </w:rPr>
        <w:t xml:space="preserve">گردد، امت وی خواهد بود. </w:t>
      </w:r>
    </w:p>
    <w:p w:rsidR="00030B0B" w:rsidRPr="0023221E" w:rsidRDefault="00030B0B" w:rsidP="00C67E27">
      <w:pPr>
        <w:pStyle w:val="a9"/>
        <w:rPr>
          <w:rStyle w:val="Char4"/>
          <w:rtl/>
        </w:rPr>
      </w:pPr>
      <w:r w:rsidRPr="0023221E">
        <w:rPr>
          <w:rStyle w:val="Char4"/>
          <w:rtl/>
        </w:rPr>
        <w:t>رسول الله</w:t>
      </w:r>
      <w:r w:rsidR="00B93E41">
        <w:rPr>
          <w:rFonts w:cs="CTraditional Arabic"/>
          <w:b w:val="0"/>
          <w:bCs w:val="0"/>
          <w:color w:val="000000" w:themeColor="text1"/>
          <w:sz w:val="28"/>
          <w:szCs w:val="28"/>
          <w:rtl/>
        </w:rPr>
        <w:t> </w:t>
      </w:r>
      <w:r w:rsidR="00B93E41" w:rsidRPr="00B93E41">
        <w:rPr>
          <w:rFonts w:cs="CTraditional Arabic"/>
          <w:b w:val="0"/>
          <w:bCs w:val="0"/>
          <w:color w:val="000000" w:themeColor="text1"/>
          <w:sz w:val="28"/>
          <w:szCs w:val="28"/>
          <w:rtl/>
        </w:rPr>
        <w:t>ج</w:t>
      </w:r>
      <w:r w:rsidRPr="0023221E">
        <w:rPr>
          <w:rStyle w:val="Char4"/>
          <w:rtl/>
        </w:rPr>
        <w:t xml:space="preserve"> در قیامت صاحب سه نوع شفاعت است:</w:t>
      </w:r>
    </w:p>
    <w:p w:rsidR="00030B0B" w:rsidRPr="0023221E" w:rsidRDefault="00030B0B" w:rsidP="00E2072E">
      <w:pPr>
        <w:ind w:firstLine="284"/>
        <w:jc w:val="both"/>
        <w:rPr>
          <w:rStyle w:val="Char4"/>
          <w:rtl/>
        </w:rPr>
      </w:pPr>
      <w:r w:rsidRPr="0023221E">
        <w:rPr>
          <w:rStyle w:val="Char5"/>
          <w:rtl/>
        </w:rPr>
        <w:t>نخست</w:t>
      </w:r>
      <w:r w:rsidRPr="0023221E">
        <w:rPr>
          <w:rStyle w:val="Char4"/>
          <w:rtl/>
        </w:rPr>
        <w:t>: برای تمام آنان که در عرصات قیامت هستند، پادرمیانی می</w:t>
      </w:r>
      <w:r w:rsidR="00410576" w:rsidRPr="0023221E">
        <w:rPr>
          <w:rStyle w:val="Char4"/>
          <w:rtl/>
        </w:rPr>
        <w:t>‌</w:t>
      </w:r>
      <w:r w:rsidRPr="0023221E">
        <w:rPr>
          <w:rStyle w:val="Char4"/>
          <w:rtl/>
        </w:rPr>
        <w:t xml:space="preserve">کند تا حساب و کتاب شروع شود. </w:t>
      </w:r>
    </w:p>
    <w:p w:rsidR="00030B0B" w:rsidRPr="0023221E" w:rsidRDefault="00030B0B" w:rsidP="00E2072E">
      <w:pPr>
        <w:ind w:firstLine="284"/>
        <w:jc w:val="both"/>
        <w:rPr>
          <w:rStyle w:val="Char4"/>
          <w:rtl/>
        </w:rPr>
      </w:pPr>
      <w:r w:rsidRPr="0023221E">
        <w:rPr>
          <w:rStyle w:val="Char5"/>
          <w:rtl/>
        </w:rPr>
        <w:t>دوم</w:t>
      </w:r>
      <w:r w:rsidRPr="0023221E">
        <w:rPr>
          <w:rStyle w:val="Char4"/>
          <w:rtl/>
        </w:rPr>
        <w:t>: برای بهشتیان شفاعت می</w:t>
      </w:r>
      <w:r w:rsidR="00410576" w:rsidRPr="0023221E">
        <w:rPr>
          <w:rStyle w:val="Char4"/>
          <w:rtl/>
        </w:rPr>
        <w:t>‌</w:t>
      </w:r>
      <w:r w:rsidRPr="0023221E">
        <w:rPr>
          <w:rStyle w:val="Char4"/>
          <w:rtl/>
        </w:rPr>
        <w:t>کند تا وارد بهشت شوند. این دو شفاعت، مخصوص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 </w:t>
      </w:r>
    </w:p>
    <w:p w:rsidR="00030B0B" w:rsidRPr="0023221E" w:rsidRDefault="00030B0B" w:rsidP="00E2072E">
      <w:pPr>
        <w:ind w:firstLine="284"/>
        <w:jc w:val="both"/>
        <w:rPr>
          <w:rStyle w:val="Char4"/>
          <w:rtl/>
        </w:rPr>
      </w:pPr>
      <w:r w:rsidRPr="0023221E">
        <w:rPr>
          <w:rStyle w:val="Char5"/>
          <w:rtl/>
        </w:rPr>
        <w:t>اما شفاعت سوم</w:t>
      </w:r>
      <w:r w:rsidRPr="0023221E">
        <w:rPr>
          <w:rStyle w:val="Char4"/>
          <w:rtl/>
        </w:rPr>
        <w:t>: در مورد آنان که مستحق آتش</w:t>
      </w:r>
      <w:r w:rsidR="00410576" w:rsidRPr="0023221E">
        <w:rPr>
          <w:rStyle w:val="Char4"/>
          <w:rtl/>
        </w:rPr>
        <w:t>‌</w:t>
      </w:r>
      <w:r w:rsidRPr="0023221E">
        <w:rPr>
          <w:rStyle w:val="Char4"/>
          <w:rtl/>
        </w:rPr>
        <w:t>اند، شفاعت می</w:t>
      </w:r>
      <w:r w:rsidR="00410576" w:rsidRPr="0023221E">
        <w:rPr>
          <w:rStyle w:val="Char4"/>
          <w:rtl/>
        </w:rPr>
        <w:t>‌</w:t>
      </w:r>
      <w:r w:rsidRPr="0023221E">
        <w:rPr>
          <w:rStyle w:val="Char4"/>
          <w:rtl/>
        </w:rPr>
        <w:t>کند. در این نوع شفاعت وی و دیگر پیامبران علیهم الصلاة و السلام، صدیقین و دیگران شریک</w:t>
      </w:r>
      <w:r w:rsidR="00410576" w:rsidRPr="0023221E">
        <w:rPr>
          <w:rStyle w:val="Char4"/>
          <w:rtl/>
        </w:rPr>
        <w:t>‌</w:t>
      </w:r>
      <w:r w:rsidRPr="0023221E">
        <w:rPr>
          <w:rStyle w:val="Char4"/>
          <w:rtl/>
        </w:rPr>
        <w:t>اند. در مورد آنان که مستحق آتش</w:t>
      </w:r>
      <w:r w:rsidR="00410576" w:rsidRPr="0023221E">
        <w:rPr>
          <w:rStyle w:val="Char4"/>
          <w:rtl/>
        </w:rPr>
        <w:t>‌</w:t>
      </w:r>
      <w:r w:rsidRPr="0023221E">
        <w:rPr>
          <w:rStyle w:val="Char4"/>
          <w:rtl/>
        </w:rPr>
        <w:t>اند، شفاعت عدم ورود ب</w:t>
      </w:r>
      <w:r w:rsidR="00C67E27" w:rsidRPr="0023221E">
        <w:rPr>
          <w:rStyle w:val="Char4"/>
          <w:rtl/>
        </w:rPr>
        <w:t>ه آتش، و در مورد آنان که در آتش</w:t>
      </w:r>
      <w:r w:rsidR="00C67E27" w:rsidRPr="0023221E">
        <w:rPr>
          <w:rStyle w:val="Char4"/>
          <w:rFonts w:hint="cs"/>
          <w:rtl/>
        </w:rPr>
        <w:t>‌</w:t>
      </w:r>
      <w:r w:rsidRPr="0023221E">
        <w:rPr>
          <w:rStyle w:val="Char4"/>
          <w:rtl/>
        </w:rPr>
        <w:t>اند، شفاعت خروج از آتش را می</w:t>
      </w:r>
      <w:r w:rsidR="00410576" w:rsidRPr="0023221E">
        <w:rPr>
          <w:rStyle w:val="Char4"/>
          <w:rtl/>
        </w:rPr>
        <w:t>‌</w:t>
      </w:r>
      <w:r w:rsidRPr="0023221E">
        <w:rPr>
          <w:rStyle w:val="Char4"/>
          <w:rtl/>
        </w:rPr>
        <w:t>کند. الله تبارک و تعالی هم</w:t>
      </w:r>
      <w:r w:rsidR="00F86DAE" w:rsidRPr="0023221E">
        <w:rPr>
          <w:rStyle w:val="Char4"/>
          <w:rFonts w:hint="cs"/>
          <w:rtl/>
        </w:rPr>
        <w:t>،</w:t>
      </w:r>
      <w:r w:rsidRPr="0023221E">
        <w:rPr>
          <w:rStyle w:val="Char4"/>
          <w:rtl/>
        </w:rPr>
        <w:t xml:space="preserve"> گروهی از مردم را بدون شفاعت، بلکه با فضل و رحمت خویش، از جهنم خارج می</w:t>
      </w:r>
      <w:r w:rsidR="00410576" w:rsidRPr="0023221E">
        <w:rPr>
          <w:rStyle w:val="Char4"/>
          <w:rtl/>
        </w:rPr>
        <w:t>‌</w:t>
      </w:r>
      <w:r w:rsidRPr="0023221E">
        <w:rPr>
          <w:rStyle w:val="Char4"/>
          <w:rtl/>
        </w:rPr>
        <w:t>کند. فضای بهشت برای اهلِ دنیا که وارد آن شده</w:t>
      </w:r>
      <w:r w:rsidR="00410576" w:rsidRPr="0023221E">
        <w:rPr>
          <w:rStyle w:val="Char4"/>
          <w:rtl/>
        </w:rPr>
        <w:t>‌</w:t>
      </w:r>
      <w:r w:rsidRPr="0023221E">
        <w:rPr>
          <w:rStyle w:val="Char4"/>
          <w:rtl/>
        </w:rPr>
        <w:t>اند زیاد است، لذا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اقوامی را از نو می</w:t>
      </w:r>
      <w:r w:rsidR="00410576" w:rsidRPr="0023221E">
        <w:rPr>
          <w:rStyle w:val="Char4"/>
          <w:rtl/>
        </w:rPr>
        <w:t>‌</w:t>
      </w:r>
      <w:r w:rsidRPr="0023221E">
        <w:rPr>
          <w:rStyle w:val="Char4"/>
          <w:rtl/>
        </w:rPr>
        <w:t>آفریند و وارد آن می</w:t>
      </w:r>
      <w:r w:rsidR="00410576" w:rsidRPr="0023221E">
        <w:rPr>
          <w:rStyle w:val="Char4"/>
          <w:rtl/>
        </w:rPr>
        <w:t>‌</w:t>
      </w:r>
      <w:r w:rsidRPr="0023221E">
        <w:rPr>
          <w:rStyle w:val="Char4"/>
          <w:rtl/>
        </w:rPr>
        <w:t>گرداند)</w:t>
      </w:r>
      <w:r w:rsidRPr="0023221E">
        <w:rPr>
          <w:rStyle w:val="Char4"/>
          <w:vertAlign w:val="superscript"/>
          <w:rtl/>
        </w:rPr>
        <w:footnoteReference w:id="213"/>
      </w:r>
      <w:r w:rsidRPr="0023221E">
        <w:rPr>
          <w:rStyle w:val="Char4"/>
          <w:rtl/>
        </w:rPr>
        <w:t xml:space="preserve">. </w:t>
      </w:r>
    </w:p>
    <w:p w:rsidR="00030B0B" w:rsidRPr="0023221E" w:rsidRDefault="00030B0B" w:rsidP="000854C4">
      <w:pPr>
        <w:pStyle w:val="a2"/>
        <w:rPr>
          <w:rtl/>
        </w:rPr>
      </w:pPr>
      <w:bookmarkStart w:id="81" w:name="_Toc500927195"/>
      <w:r w:rsidRPr="0023221E">
        <w:rPr>
          <w:rtl/>
        </w:rPr>
        <w:t>۶- اهل سنت و جماعت به تقدیر با تمام مراتبش ایمان دارند</w:t>
      </w:r>
      <w:bookmarkEnd w:id="81"/>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فرقه</w:t>
      </w:r>
      <w:r w:rsidR="00410576" w:rsidRPr="0023221E">
        <w:rPr>
          <w:rStyle w:val="Char4"/>
          <w:rtl/>
        </w:rPr>
        <w:t>‌</w:t>
      </w:r>
      <w:r w:rsidRPr="0023221E">
        <w:rPr>
          <w:rStyle w:val="Char4"/>
          <w:rtl/>
        </w:rPr>
        <w:t xml:space="preserve">ی ناجیه که همان اهل سنت است، به تقدیر ایمان دارد. به تقدیرِ خیر و شر. ایمان به قدر بر دو بخش است که هر بخش خود دارای دو رتبه است: </w:t>
      </w:r>
    </w:p>
    <w:p w:rsidR="00030B0B" w:rsidRPr="0023221E" w:rsidRDefault="00030B0B" w:rsidP="00C67E27">
      <w:pPr>
        <w:pStyle w:val="a9"/>
        <w:rPr>
          <w:rStyle w:val="Char4"/>
          <w:sz w:val="24"/>
          <w:szCs w:val="24"/>
          <w:rtl/>
        </w:rPr>
      </w:pPr>
      <w:r w:rsidRPr="0023221E">
        <w:rPr>
          <w:rStyle w:val="Char4"/>
          <w:sz w:val="24"/>
          <w:szCs w:val="24"/>
          <w:rtl/>
        </w:rPr>
        <w:t xml:space="preserve">اول: </w:t>
      </w:r>
    </w:p>
    <w:p w:rsidR="00030B0B" w:rsidRPr="0023221E" w:rsidRDefault="00030B0B" w:rsidP="00E2072E">
      <w:pPr>
        <w:ind w:firstLine="284"/>
        <w:jc w:val="both"/>
        <w:rPr>
          <w:rStyle w:val="Char4"/>
          <w:rtl/>
        </w:rPr>
      </w:pPr>
      <w:r w:rsidRPr="0023221E">
        <w:rPr>
          <w:rStyle w:val="Char5"/>
          <w:rtl/>
        </w:rPr>
        <w:t>أ:</w:t>
      </w:r>
      <w:r w:rsidRPr="0023221E">
        <w:rPr>
          <w:rStyle w:val="Char4"/>
          <w:rtl/>
        </w:rPr>
        <w:t xml:space="preserve">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با علمی که از قدیم دارد و از ازل به آن موصوف است، می</w:t>
      </w:r>
      <w:r w:rsidR="00410576" w:rsidRPr="0023221E">
        <w:rPr>
          <w:rStyle w:val="Char4"/>
          <w:rtl/>
        </w:rPr>
        <w:t>‌</w:t>
      </w:r>
      <w:r w:rsidRPr="0023221E">
        <w:rPr>
          <w:rStyle w:val="Char4"/>
          <w:rtl/>
        </w:rPr>
        <w:t>داند که مخلوقاتش چه می</w:t>
      </w:r>
      <w:r w:rsidR="00410576" w:rsidRPr="0023221E">
        <w:rPr>
          <w:rStyle w:val="Char4"/>
          <w:rtl/>
        </w:rPr>
        <w:t>‌</w:t>
      </w:r>
      <w:r w:rsidRPr="0023221E">
        <w:rPr>
          <w:rStyle w:val="Char4"/>
          <w:rtl/>
        </w:rPr>
        <w:t xml:space="preserve">کنند. به تمام حالات آنان اعم از طاعات، معاصی، رزق و عمرشان آگاهی دارد. </w:t>
      </w:r>
    </w:p>
    <w:p w:rsidR="00030B0B" w:rsidRPr="0023221E" w:rsidRDefault="00030B0B" w:rsidP="00E2072E">
      <w:pPr>
        <w:ind w:firstLine="284"/>
        <w:jc w:val="both"/>
        <w:rPr>
          <w:rStyle w:val="Char4"/>
          <w:rtl/>
        </w:rPr>
      </w:pPr>
      <w:r w:rsidRPr="0023221E">
        <w:rPr>
          <w:rStyle w:val="Char5"/>
          <w:rtl/>
        </w:rPr>
        <w:t>ب:</w:t>
      </w:r>
      <w:r w:rsidRPr="0023221E">
        <w:rPr>
          <w:rStyle w:val="Char4"/>
          <w:rtl/>
        </w:rPr>
        <w:t xml:space="preserve">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تقدیر مخلوقات را در لوح محفوظ نگاشته است. این تقدیرِ برخواسته از علم وی</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293845" w:rsidRPr="0023221E">
        <w:rPr>
          <w:rStyle w:val="Char4"/>
          <w:rtl/>
        </w:rPr>
        <w:t>،</w:t>
      </w:r>
      <w:r w:rsidRPr="0023221E">
        <w:rPr>
          <w:rStyle w:val="Char4"/>
          <w:rtl/>
        </w:rPr>
        <w:t>گاهی کلی و اجمالی و گاهی مفصّل است. هر چه را که خواسته است در لوح محفوظ نوشته است. زمانی که قبل از دمیدن روح، جسمِ نوزاد را می</w:t>
      </w:r>
      <w:r w:rsidR="00410576" w:rsidRPr="0023221E">
        <w:rPr>
          <w:rStyle w:val="Char4"/>
          <w:rtl/>
        </w:rPr>
        <w:t>‌</w:t>
      </w:r>
      <w:r w:rsidRPr="0023221E">
        <w:rPr>
          <w:rStyle w:val="Char4"/>
          <w:rtl/>
        </w:rPr>
        <w:t>آفریند، فرشته</w:t>
      </w:r>
      <w:r w:rsidR="00410576" w:rsidRPr="0023221E">
        <w:rPr>
          <w:rStyle w:val="Char4"/>
          <w:rtl/>
        </w:rPr>
        <w:t>‌</w:t>
      </w:r>
      <w:r w:rsidRPr="0023221E">
        <w:rPr>
          <w:rStyle w:val="Char4"/>
          <w:rtl/>
        </w:rPr>
        <w:t>ای را به سویش فرستاده و او را به نوشتن چهار مورد امر می</w:t>
      </w:r>
      <w:r w:rsidR="00410576" w:rsidRPr="0023221E">
        <w:rPr>
          <w:rStyle w:val="Char4"/>
          <w:rtl/>
        </w:rPr>
        <w:t>‌</w:t>
      </w:r>
      <w:r w:rsidRPr="0023221E">
        <w:rPr>
          <w:rStyle w:val="Char4"/>
          <w:rtl/>
        </w:rPr>
        <w:t>کند: به نوشتن روزی</w:t>
      </w:r>
      <w:r w:rsidR="00410576" w:rsidRPr="0023221E">
        <w:rPr>
          <w:rStyle w:val="Char4"/>
          <w:rtl/>
        </w:rPr>
        <w:t>‌</w:t>
      </w:r>
      <w:r w:rsidRPr="0023221E">
        <w:rPr>
          <w:rStyle w:val="Char4"/>
          <w:rtl/>
        </w:rPr>
        <w:t>، ع</w:t>
      </w:r>
      <w:r w:rsidR="00F86DAE" w:rsidRPr="0023221E">
        <w:rPr>
          <w:rStyle w:val="Char4"/>
          <w:rFonts w:hint="cs"/>
          <w:rtl/>
        </w:rPr>
        <w:t>ُ</w:t>
      </w:r>
      <w:r w:rsidRPr="0023221E">
        <w:rPr>
          <w:rStyle w:val="Char4"/>
          <w:rtl/>
        </w:rPr>
        <w:t>مْر،</w:t>
      </w:r>
      <w:r w:rsidR="00F86DAE" w:rsidRPr="0023221E">
        <w:rPr>
          <w:rStyle w:val="Char4"/>
          <w:rtl/>
        </w:rPr>
        <w:t xml:space="preserve"> عملکرد و خوشبخت یا بدبخت بودنش</w:t>
      </w:r>
      <w:r w:rsidR="00F86DAE" w:rsidRPr="0023221E">
        <w:rPr>
          <w:rStyle w:val="Char4"/>
          <w:rFonts w:hint="cs"/>
          <w:rtl/>
        </w:rPr>
        <w:t>؛</w:t>
      </w:r>
      <w:r w:rsidRPr="0023221E">
        <w:rPr>
          <w:rStyle w:val="Char4"/>
          <w:rtl/>
        </w:rPr>
        <w:t xml:space="preserve"> و مانند مواردی این گونه.</w:t>
      </w:r>
    </w:p>
    <w:p w:rsidR="00030B0B" w:rsidRPr="0023221E" w:rsidRDefault="00030B0B" w:rsidP="00E2072E">
      <w:pPr>
        <w:ind w:firstLine="284"/>
        <w:jc w:val="both"/>
        <w:rPr>
          <w:rStyle w:val="Char4"/>
          <w:rtl/>
        </w:rPr>
      </w:pPr>
      <w:r w:rsidRPr="0023221E">
        <w:rPr>
          <w:rStyle w:val="Char4"/>
          <w:rtl/>
        </w:rPr>
        <w:t>در گذشته قَدَری</w:t>
      </w:r>
      <w:r w:rsidR="00410576" w:rsidRPr="0023221E">
        <w:rPr>
          <w:rStyle w:val="Char4"/>
          <w:rtl/>
        </w:rPr>
        <w:t>‌</w:t>
      </w:r>
      <w:r w:rsidRPr="0023221E">
        <w:rPr>
          <w:rStyle w:val="Char4"/>
          <w:rtl/>
        </w:rPr>
        <w:t>های غالی و تندرو انکارش کرده و امروزه عده</w:t>
      </w:r>
      <w:r w:rsidR="00410576" w:rsidRPr="0023221E">
        <w:rPr>
          <w:rStyle w:val="Char4"/>
          <w:rtl/>
        </w:rPr>
        <w:t>‌</w:t>
      </w:r>
      <w:r w:rsidRPr="0023221E">
        <w:rPr>
          <w:rStyle w:val="Char4"/>
          <w:rtl/>
        </w:rPr>
        <w:t>ی اندکی انکارش می</w:t>
      </w:r>
      <w:r w:rsidR="00410576" w:rsidRPr="0023221E">
        <w:rPr>
          <w:rStyle w:val="Char4"/>
          <w:rtl/>
        </w:rPr>
        <w:t>‌</w:t>
      </w:r>
      <w:r w:rsidRPr="0023221E">
        <w:rPr>
          <w:rStyle w:val="Char4"/>
          <w:rtl/>
        </w:rPr>
        <w:t xml:space="preserve">کنند. </w:t>
      </w:r>
    </w:p>
    <w:p w:rsidR="00030B0B" w:rsidRPr="0023221E" w:rsidRDefault="00030B0B" w:rsidP="00C67E27">
      <w:pPr>
        <w:pStyle w:val="a9"/>
        <w:rPr>
          <w:rStyle w:val="Char4"/>
          <w:sz w:val="24"/>
          <w:szCs w:val="24"/>
          <w:rtl/>
        </w:rPr>
      </w:pPr>
      <w:r w:rsidRPr="0023221E">
        <w:rPr>
          <w:rStyle w:val="Char4"/>
          <w:sz w:val="24"/>
          <w:szCs w:val="24"/>
          <w:rtl/>
        </w:rPr>
        <w:t xml:space="preserve">دوم: </w:t>
      </w:r>
    </w:p>
    <w:p w:rsidR="00030B0B" w:rsidRPr="0023221E" w:rsidRDefault="00030B0B" w:rsidP="00E2072E">
      <w:pPr>
        <w:ind w:firstLine="284"/>
        <w:jc w:val="both"/>
        <w:rPr>
          <w:rStyle w:val="Char4"/>
          <w:rtl/>
        </w:rPr>
      </w:pPr>
      <w:r w:rsidRPr="0023221E">
        <w:rPr>
          <w:rStyle w:val="Char5"/>
          <w:rtl/>
        </w:rPr>
        <w:t>أ:</w:t>
      </w:r>
      <w:r w:rsidRPr="0023221E">
        <w:rPr>
          <w:rStyle w:val="Char4"/>
          <w:rtl/>
        </w:rPr>
        <w:t xml:space="preserve"> شاملِ مشیّتِ قاطع و لازم الإجرا، و اراده</w:t>
      </w:r>
      <w:r w:rsidR="00410576" w:rsidRPr="0023221E">
        <w:rPr>
          <w:rStyle w:val="Char4"/>
          <w:rtl/>
        </w:rPr>
        <w:t>‌</w:t>
      </w:r>
      <w:r w:rsidRPr="0023221E">
        <w:rPr>
          <w:rStyle w:val="Char4"/>
          <w:rtl/>
        </w:rPr>
        <w:t>ی فراگیرش است. هم</w:t>
      </w:r>
      <w:r w:rsidR="00410576" w:rsidRPr="0023221E">
        <w:rPr>
          <w:rStyle w:val="Char4"/>
          <w:rtl/>
        </w:rPr>
        <w:t>‌</w:t>
      </w:r>
      <w:r w:rsidRPr="0023221E">
        <w:rPr>
          <w:rStyle w:val="Char4"/>
          <w:rtl/>
        </w:rPr>
        <w:t>چنین ایمان به این که هر چه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بخواهد می</w:t>
      </w:r>
      <w:r w:rsidR="00410576" w:rsidRPr="0023221E">
        <w:rPr>
          <w:rStyle w:val="Char4"/>
          <w:rtl/>
        </w:rPr>
        <w:t>‌</w:t>
      </w:r>
      <w:r w:rsidRPr="0023221E">
        <w:rPr>
          <w:rStyle w:val="Char4"/>
          <w:rtl/>
        </w:rPr>
        <w:t>شود و اگر نخواهد، نمی</w:t>
      </w:r>
      <w:r w:rsidR="00410576" w:rsidRPr="0023221E">
        <w:rPr>
          <w:rStyle w:val="Char4"/>
          <w:rtl/>
        </w:rPr>
        <w:t>‌</w:t>
      </w:r>
      <w:r w:rsidRPr="0023221E">
        <w:rPr>
          <w:rStyle w:val="Char4"/>
          <w:rtl/>
        </w:rPr>
        <w:t>شود. تمام حرکات و سکناتِ آسمان</w:t>
      </w:r>
      <w:r w:rsidR="00410576" w:rsidRPr="0023221E">
        <w:rPr>
          <w:rStyle w:val="Char4"/>
          <w:rtl/>
        </w:rPr>
        <w:t>‌</w:t>
      </w:r>
      <w:r w:rsidRPr="0023221E">
        <w:rPr>
          <w:rStyle w:val="Char4"/>
          <w:rtl/>
        </w:rPr>
        <w:t>ها و زمین به</w:t>
      </w:r>
      <w:r w:rsidR="00293845" w:rsidRPr="0023221E">
        <w:rPr>
          <w:rStyle w:val="Char4"/>
          <w:rtl/>
        </w:rPr>
        <w:t xml:space="preserve"> </w:t>
      </w:r>
      <w:r w:rsidRPr="0023221E">
        <w:rPr>
          <w:rStyle w:val="Char4"/>
          <w:rtl/>
        </w:rPr>
        <w:t xml:space="preserve">مشیت </w:t>
      </w:r>
      <w:r w:rsidR="00BF3575" w:rsidRPr="0023221E">
        <w:rPr>
          <w:rStyle w:val="Char4"/>
          <w:rtl/>
        </w:rPr>
        <w:t>الهی</w:t>
      </w:r>
      <w:r w:rsidRPr="0023221E">
        <w:rPr>
          <w:rStyle w:val="Char4"/>
          <w:rtl/>
        </w:rPr>
        <w:t xml:space="preserve"> است. بدون اجازه</w:t>
      </w:r>
      <w:r w:rsidR="00410576" w:rsidRPr="0023221E">
        <w:rPr>
          <w:rStyle w:val="Char4"/>
          <w:rtl/>
        </w:rPr>
        <w:t>‌</w:t>
      </w:r>
      <w:r w:rsidRPr="0023221E">
        <w:rPr>
          <w:rStyle w:val="Char4"/>
          <w:rtl/>
        </w:rPr>
        <w:t>اش، هیچ اتفاقی در مملکتش نمی</w:t>
      </w:r>
      <w:r w:rsidR="00410576" w:rsidRPr="0023221E">
        <w:rPr>
          <w:rStyle w:val="Char4"/>
          <w:rtl/>
        </w:rPr>
        <w:t>‌</w:t>
      </w:r>
      <w:r w:rsidRPr="0023221E">
        <w:rPr>
          <w:rStyle w:val="Char4"/>
          <w:rtl/>
        </w:rPr>
        <w:t>افتد. بر هر عَدَم و موجودی قادر و توانمند است. هیچ آفریده</w:t>
      </w:r>
      <w:r w:rsidR="00410576" w:rsidRPr="0023221E">
        <w:rPr>
          <w:rStyle w:val="Char4"/>
          <w:rtl/>
        </w:rPr>
        <w:t>‌</w:t>
      </w:r>
      <w:r w:rsidRPr="0023221E">
        <w:rPr>
          <w:rStyle w:val="Char4"/>
          <w:rtl/>
        </w:rPr>
        <w:t>ای در زمین و آسمان نیست، مگر این</w:t>
      </w:r>
      <w:r w:rsidR="00410576" w:rsidRPr="0023221E">
        <w:rPr>
          <w:rStyle w:val="Char4"/>
          <w:rtl/>
        </w:rPr>
        <w:t>‌</w:t>
      </w:r>
      <w:r w:rsidRPr="0023221E">
        <w:rPr>
          <w:rStyle w:val="Char4"/>
          <w:rtl/>
        </w:rPr>
        <w:t>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F86DAE" w:rsidRPr="0023221E">
        <w:rPr>
          <w:rStyle w:val="Char4"/>
          <w:rtl/>
        </w:rPr>
        <w:t xml:space="preserve"> آفریدگار اوست</w:t>
      </w:r>
      <w:r w:rsidR="00F86DAE" w:rsidRPr="0023221E">
        <w:rPr>
          <w:rStyle w:val="Char4"/>
          <w:rFonts w:hint="cs"/>
          <w:rtl/>
        </w:rPr>
        <w:t>؛</w:t>
      </w:r>
      <w:r w:rsidRPr="0023221E">
        <w:rPr>
          <w:rStyle w:val="Char4"/>
          <w:rtl/>
        </w:rPr>
        <w:t xml:space="preserve"> جز او آفریدگار و خالقی وجود ندارد.</w:t>
      </w:r>
    </w:p>
    <w:p w:rsidR="00030B0B" w:rsidRPr="0023221E" w:rsidRDefault="00030B0B" w:rsidP="00E2072E">
      <w:pPr>
        <w:ind w:firstLine="284"/>
        <w:jc w:val="both"/>
        <w:rPr>
          <w:rStyle w:val="Char4"/>
          <w:rtl/>
        </w:rPr>
      </w:pPr>
      <w:r w:rsidRPr="0023221E">
        <w:rPr>
          <w:rStyle w:val="Char5"/>
          <w:rtl/>
        </w:rPr>
        <w:t>ب:</w:t>
      </w:r>
      <w:r w:rsidRPr="0023221E">
        <w:rPr>
          <w:rStyle w:val="Char4"/>
          <w:rtl/>
        </w:rPr>
        <w:t xml:space="preserve"> با این وجود بندگان را دستور به اطاعت از خود</w:t>
      </w:r>
      <w:r w:rsidR="00C67E27" w:rsidRPr="0023221E">
        <w:rPr>
          <w:rStyle w:val="Char4"/>
          <w:rtl/>
        </w:rPr>
        <w:t xml:space="preserve"> و پیامبرانش داده و از نافرمانی</w:t>
      </w:r>
      <w:r w:rsidR="00C67E27" w:rsidRPr="0023221E">
        <w:rPr>
          <w:rStyle w:val="Char4"/>
          <w:rFonts w:hint="cs"/>
          <w:rtl/>
        </w:rPr>
        <w:t>‌</w:t>
      </w:r>
      <w:r w:rsidRPr="0023221E">
        <w:rPr>
          <w:rStyle w:val="Char4"/>
          <w:rtl/>
        </w:rPr>
        <w:t>اش باز داشته است. او تعالی پرهیزگار</w:t>
      </w:r>
      <w:r w:rsidR="00F86DAE" w:rsidRPr="0023221E">
        <w:rPr>
          <w:rStyle w:val="Char4"/>
          <w:rFonts w:hint="cs"/>
          <w:rtl/>
        </w:rPr>
        <w:t>ا</w:t>
      </w:r>
      <w:r w:rsidRPr="0023221E">
        <w:rPr>
          <w:rStyle w:val="Char4"/>
          <w:rtl/>
        </w:rPr>
        <w:t>ن، نیکوکاران و دادگران را دوس</w:t>
      </w:r>
      <w:r w:rsidR="00C67E27" w:rsidRPr="0023221E">
        <w:rPr>
          <w:rStyle w:val="Char4"/>
          <w:rtl/>
        </w:rPr>
        <w:t>ت می</w:t>
      </w:r>
      <w:r w:rsidR="00C67E27" w:rsidRPr="0023221E">
        <w:rPr>
          <w:rStyle w:val="Char4"/>
          <w:rFonts w:hint="cs"/>
          <w:rtl/>
        </w:rPr>
        <w:t>‌</w:t>
      </w:r>
      <w:r w:rsidRPr="0023221E">
        <w:rPr>
          <w:rStyle w:val="Char4"/>
          <w:rtl/>
        </w:rPr>
        <w:t>دارد. از آنان که ایمان آوردند و عمل صالح انجام دادند، راضی است. کفار را دوست ندارد و از فاسقان راضی نیست و به فحشا امر ن</w:t>
      </w:r>
      <w:r w:rsidR="00C67E27" w:rsidRPr="0023221E">
        <w:rPr>
          <w:rStyle w:val="Char4"/>
          <w:rtl/>
        </w:rPr>
        <w:t>می</w:t>
      </w:r>
      <w:r w:rsidR="00410576" w:rsidRPr="0023221E">
        <w:rPr>
          <w:rStyle w:val="Char4"/>
          <w:rtl/>
        </w:rPr>
        <w:t>‌</w:t>
      </w:r>
      <w:r w:rsidR="00C67E27" w:rsidRPr="0023221E">
        <w:rPr>
          <w:rStyle w:val="Char4"/>
          <w:rtl/>
        </w:rPr>
        <w:t>کند. کفر را برای بندگانش نمی</w:t>
      </w:r>
      <w:r w:rsidR="00C67E27" w:rsidRPr="0023221E">
        <w:rPr>
          <w:rStyle w:val="Char4"/>
          <w:rFonts w:hint="cs"/>
          <w:rtl/>
        </w:rPr>
        <w:t>‌</w:t>
      </w:r>
      <w:r w:rsidRPr="0023221E">
        <w:rPr>
          <w:rStyle w:val="Char4"/>
          <w:rtl/>
        </w:rPr>
        <w:t>پسندد و فساد و تباهی را دوست نمی</w:t>
      </w:r>
      <w:r w:rsidR="00410576" w:rsidRPr="0023221E">
        <w:rPr>
          <w:rStyle w:val="Char4"/>
          <w:rtl/>
        </w:rPr>
        <w:t>‌</w:t>
      </w:r>
      <w:r w:rsidRPr="0023221E">
        <w:rPr>
          <w:rStyle w:val="Char4"/>
          <w:rtl/>
        </w:rPr>
        <w:t>دارد. در حقیقت بنده</w:t>
      </w:r>
      <w:r w:rsidR="00410576" w:rsidRPr="0023221E">
        <w:rPr>
          <w:rStyle w:val="Char4"/>
          <w:rtl/>
        </w:rPr>
        <w:t>‌</w:t>
      </w:r>
      <w:r w:rsidRPr="0023221E">
        <w:rPr>
          <w:rStyle w:val="Char4"/>
          <w:rtl/>
        </w:rPr>
        <w:t>ها فاعل و انجام دهنده</w:t>
      </w:r>
      <w:r w:rsidR="00410576" w:rsidRPr="0023221E">
        <w:rPr>
          <w:rStyle w:val="Char4"/>
          <w:rtl/>
        </w:rPr>
        <w:t>‌</w:t>
      </w:r>
      <w:r w:rsidRPr="0023221E">
        <w:rPr>
          <w:rStyle w:val="Char4"/>
          <w:rtl/>
        </w:rPr>
        <w:t>ی کارها هستند و الله آفریدگار اعمال آنان است. بندگان یا مؤمن</w:t>
      </w:r>
      <w:r w:rsidR="00410576" w:rsidRPr="0023221E">
        <w:rPr>
          <w:rStyle w:val="Char4"/>
          <w:rtl/>
        </w:rPr>
        <w:t>‌</w:t>
      </w:r>
      <w:r w:rsidRPr="0023221E">
        <w:rPr>
          <w:rStyle w:val="Char4"/>
          <w:rtl/>
        </w:rPr>
        <w:t>، نیکوکار، نمازگزار و روزه</w:t>
      </w:r>
      <w:r w:rsidR="00410576" w:rsidRPr="0023221E">
        <w:rPr>
          <w:rStyle w:val="Char4"/>
          <w:rtl/>
        </w:rPr>
        <w:t>‌</w:t>
      </w:r>
      <w:r w:rsidRPr="0023221E">
        <w:rPr>
          <w:rStyle w:val="Char4"/>
          <w:rtl/>
        </w:rPr>
        <w:t>دارند، یا کافر و فاجر. انسان</w:t>
      </w:r>
      <w:r w:rsidR="00410576" w:rsidRPr="0023221E">
        <w:rPr>
          <w:rStyle w:val="Char4"/>
          <w:rtl/>
        </w:rPr>
        <w:t>‌</w:t>
      </w:r>
      <w:r w:rsidRPr="0023221E">
        <w:rPr>
          <w:rStyle w:val="Char4"/>
          <w:rtl/>
        </w:rPr>
        <w:t>ها هم دارای اراده و قادر به انجام کارها هستند و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خالق آنان و خالقِ اعمال و اراده</w:t>
      </w:r>
      <w:r w:rsidR="00410576" w:rsidRPr="0023221E">
        <w:rPr>
          <w:rStyle w:val="Char4"/>
          <w:rtl/>
        </w:rPr>
        <w:t>‌</w:t>
      </w:r>
      <w:r w:rsidRPr="0023221E">
        <w:rPr>
          <w:rStyle w:val="Char4"/>
          <w:rtl/>
        </w:rPr>
        <w:t>ی آن</w:t>
      </w:r>
      <w:r w:rsidR="00410576" w:rsidRPr="0023221E">
        <w:rPr>
          <w:rStyle w:val="Char4"/>
          <w:rtl/>
        </w:rPr>
        <w:t>‌</w:t>
      </w:r>
      <w:r w:rsidRPr="0023221E">
        <w:rPr>
          <w:rStyle w:val="Char4"/>
          <w:rtl/>
        </w:rPr>
        <w:t xml:space="preserve">هاست. </w:t>
      </w:r>
    </w:p>
    <w:p w:rsidR="00030B0B" w:rsidRPr="0023221E" w:rsidRDefault="00030B0B" w:rsidP="00E2072E">
      <w:pPr>
        <w:ind w:firstLine="284"/>
        <w:jc w:val="both"/>
        <w:rPr>
          <w:rStyle w:val="Char4"/>
          <w:rtl/>
        </w:rPr>
      </w:pPr>
      <w:r w:rsidRPr="0023221E">
        <w:rPr>
          <w:rStyle w:val="Char4"/>
          <w:rtl/>
        </w:rPr>
        <w:t>عمومِ قَدَریه، آنانی که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ایشان را مجوسانِ این امت نامید، این نوع تقدیر را تکذیب می</w:t>
      </w:r>
      <w:r w:rsidR="00410576" w:rsidRPr="0023221E">
        <w:rPr>
          <w:rStyle w:val="Char4"/>
          <w:rtl/>
        </w:rPr>
        <w:t>‌</w:t>
      </w:r>
      <w:r w:rsidRPr="0023221E">
        <w:rPr>
          <w:rStyle w:val="Char4"/>
          <w:rtl/>
        </w:rPr>
        <w:t>کنند. در مقابل، گروهی دیگر که آن را ثابت می</w:t>
      </w:r>
      <w:r w:rsidR="00410576" w:rsidRPr="0023221E">
        <w:rPr>
          <w:rStyle w:val="Char4"/>
          <w:rtl/>
        </w:rPr>
        <w:t>‌</w:t>
      </w:r>
      <w:r w:rsidRPr="0023221E">
        <w:rPr>
          <w:rStyle w:val="Char4"/>
          <w:rtl/>
        </w:rPr>
        <w:t>دانند تا حدّی در آن غلو می</w:t>
      </w:r>
      <w:r w:rsidR="00410576" w:rsidRPr="0023221E">
        <w:rPr>
          <w:rStyle w:val="Char4"/>
          <w:rtl/>
        </w:rPr>
        <w:t>‌</w:t>
      </w:r>
      <w:r w:rsidRPr="0023221E">
        <w:rPr>
          <w:rStyle w:val="Char4"/>
          <w:rtl/>
        </w:rPr>
        <w:t>کنند که قدرت و اختیار انسان را از او سلب می</w:t>
      </w:r>
      <w:r w:rsidR="00410576" w:rsidRPr="0023221E">
        <w:rPr>
          <w:rStyle w:val="Char4"/>
          <w:rtl/>
        </w:rPr>
        <w:t>‌</w:t>
      </w:r>
      <w:r w:rsidRPr="0023221E">
        <w:rPr>
          <w:rStyle w:val="Char4"/>
          <w:rtl/>
        </w:rPr>
        <w:t xml:space="preserve">کنند. و نیز حُکم و مصالح آن را از افعال و احکام </w:t>
      </w:r>
      <w:r w:rsidR="00BF3575" w:rsidRPr="0023221E">
        <w:rPr>
          <w:rStyle w:val="Char4"/>
          <w:rtl/>
        </w:rPr>
        <w:t>الهی</w:t>
      </w:r>
      <w:r w:rsidRPr="0023221E">
        <w:rPr>
          <w:rStyle w:val="Char4"/>
          <w:rtl/>
        </w:rPr>
        <w:t xml:space="preserve"> خارج می</w:t>
      </w:r>
      <w:r w:rsidR="00410576" w:rsidRPr="0023221E">
        <w:rPr>
          <w:rStyle w:val="Char4"/>
          <w:rtl/>
        </w:rPr>
        <w:t>‌</w:t>
      </w:r>
      <w:r w:rsidRPr="0023221E">
        <w:rPr>
          <w:rStyle w:val="Char4"/>
          <w:rtl/>
        </w:rPr>
        <w:t>دانند)</w:t>
      </w:r>
      <w:r w:rsidRPr="0023221E">
        <w:rPr>
          <w:rStyle w:val="Char4"/>
          <w:vertAlign w:val="superscript"/>
          <w:rtl/>
        </w:rPr>
        <w:footnoteReference w:id="214"/>
      </w:r>
      <w:r w:rsidRPr="0023221E">
        <w:rPr>
          <w:rStyle w:val="Char4"/>
          <w:rtl/>
        </w:rPr>
        <w:t xml:space="preserve">. </w:t>
      </w:r>
    </w:p>
    <w:p w:rsidR="00030B0B" w:rsidRPr="0023221E" w:rsidRDefault="00030B0B" w:rsidP="00E054E7">
      <w:pPr>
        <w:pStyle w:val="a2"/>
        <w:rPr>
          <w:rtl/>
        </w:rPr>
      </w:pPr>
      <w:bookmarkStart w:id="82" w:name="_Toc500927196"/>
      <w:r w:rsidRPr="0023221E">
        <w:rPr>
          <w:rtl/>
        </w:rPr>
        <w:t>۷- اهل سنت و جماعت گویند: ایمان قول است و عمل؛ و زیاد و کم می</w:t>
      </w:r>
      <w:r w:rsidR="00410576" w:rsidRPr="0023221E">
        <w:rPr>
          <w:rtl/>
        </w:rPr>
        <w:t>‌</w:t>
      </w:r>
      <w:r w:rsidRPr="0023221E">
        <w:rPr>
          <w:rtl/>
        </w:rPr>
        <w:t>گردد</w:t>
      </w:r>
      <w:bookmarkEnd w:id="82"/>
      <w:r w:rsidR="00160BDD">
        <w:rPr>
          <w:rtl/>
        </w:rPr>
        <w:t xml:space="preserve"> </w:t>
      </w:r>
    </w:p>
    <w:p w:rsidR="00030B0B" w:rsidRPr="0023221E" w:rsidRDefault="00030B0B" w:rsidP="00EB075B">
      <w:pPr>
        <w:ind w:firstLine="284"/>
        <w:jc w:val="both"/>
        <w:rPr>
          <w:rStyle w:val="Char4"/>
          <w:rtl/>
        </w:rPr>
      </w:pPr>
      <w:r w:rsidRPr="0023221E">
        <w:rPr>
          <w:rStyle w:val="Char4"/>
          <w:rtl/>
        </w:rPr>
        <w:t>-</w:t>
      </w:r>
      <w:r w:rsidR="00E2072E" w:rsidRPr="0023221E">
        <w:rPr>
          <w:rStyle w:val="Char4"/>
          <w:rtl/>
        </w:rPr>
        <w:t>(</w:t>
      </w:r>
      <w:r w:rsidRPr="0023221E">
        <w:rPr>
          <w:rStyle w:val="Char4"/>
          <w:rtl/>
        </w:rPr>
        <w:t>از اصول اهل سنت این است که دین و ایمان عبارت است از قول و عمل. قولِ قلب و زبان، و عمل قلب و زبان و اعضاء. هم</w:t>
      </w:r>
      <w:r w:rsidR="00410576" w:rsidRPr="0023221E">
        <w:rPr>
          <w:rStyle w:val="Char4"/>
          <w:rtl/>
        </w:rPr>
        <w:t>‌</w:t>
      </w:r>
      <w:r w:rsidRPr="0023221E">
        <w:rPr>
          <w:rStyle w:val="Char4"/>
          <w:rtl/>
        </w:rPr>
        <w:t>چنین ایمان با طاعت و عبادت، فزونی می</w:t>
      </w:r>
      <w:r w:rsidR="00410576" w:rsidRPr="0023221E">
        <w:rPr>
          <w:rStyle w:val="Char4"/>
          <w:rtl/>
        </w:rPr>
        <w:t>‌</w:t>
      </w:r>
      <w:r w:rsidRPr="0023221E">
        <w:rPr>
          <w:rStyle w:val="Char4"/>
          <w:rtl/>
        </w:rPr>
        <w:t>یابد و با معصیت و گناه، کاسته می</w:t>
      </w:r>
      <w:r w:rsidR="00410576" w:rsidRPr="0023221E">
        <w:rPr>
          <w:rStyle w:val="Char4"/>
          <w:rtl/>
        </w:rPr>
        <w:t>‌</w:t>
      </w:r>
      <w:r w:rsidRPr="0023221E">
        <w:rPr>
          <w:rStyle w:val="Char4"/>
          <w:rtl/>
        </w:rPr>
        <w:t>شود</w:t>
      </w:r>
      <w:r w:rsidR="00F86DAE" w:rsidRPr="0023221E">
        <w:rPr>
          <w:rStyle w:val="Char4"/>
          <w:rFonts w:hint="cs"/>
          <w:rtl/>
        </w:rPr>
        <w:t>)</w:t>
      </w:r>
      <w:r w:rsidR="00EB075B" w:rsidRPr="00EB075B">
        <w:rPr>
          <w:rStyle w:val="Char4"/>
          <w:vertAlign w:val="superscript"/>
          <w:rtl/>
        </w:rPr>
        <w:t xml:space="preserve"> </w:t>
      </w:r>
      <w:r w:rsidR="00EB075B" w:rsidRPr="0023221E">
        <w:rPr>
          <w:rStyle w:val="Char4"/>
          <w:vertAlign w:val="superscript"/>
          <w:rtl/>
        </w:rPr>
        <w:footnoteReference w:id="215"/>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اما تمام صحابه و تابعین، ائمه</w:t>
      </w:r>
      <w:r w:rsidR="00410576" w:rsidRPr="0023221E">
        <w:rPr>
          <w:rStyle w:val="Char4"/>
          <w:rtl/>
        </w:rPr>
        <w:t>‌</w:t>
      </w:r>
      <w:r w:rsidRPr="0023221E">
        <w:rPr>
          <w:rStyle w:val="Char4"/>
          <w:rtl/>
        </w:rPr>
        <w:t>ی اهل سنت و حدیث، جمهور فقها و صوفیان، مثل مالک، ثوری، اوزاعی، حماد بن زید، شافعی، احمد بن حنبل و دیگران رحمهم الله، و نیز محققین کلامی، همه اتفاق نظر دارند که ایمان و دین شاملِ قول و عمل است. این سخن، سخنِ سلَف، اعم از صحابه و دیگران است. گر چه در برخی جاها منظور از ایمان، مفهومی است که با اعمال تفاوت دارد و شامل اقوال می</w:t>
      </w:r>
      <w:r w:rsidR="00410576" w:rsidRPr="0023221E">
        <w:rPr>
          <w:rStyle w:val="Char4"/>
          <w:rtl/>
        </w:rPr>
        <w:t>‌</w:t>
      </w:r>
      <w:r w:rsidRPr="0023221E">
        <w:rPr>
          <w:rStyle w:val="Char4"/>
          <w:rtl/>
        </w:rPr>
        <w:t>شود. مانند قولِ قلب و زبان. و در اعمال هم منظور، اعمالِ قلب و زبان است)</w:t>
      </w:r>
      <w:r w:rsidRPr="0023221E">
        <w:rPr>
          <w:rStyle w:val="Char4"/>
          <w:vertAlign w:val="superscript"/>
          <w:rtl/>
        </w:rPr>
        <w:footnoteReference w:id="216"/>
      </w:r>
      <w:r w:rsidRPr="0023221E">
        <w:rPr>
          <w:rStyle w:val="Char4"/>
          <w:rtl/>
        </w:rPr>
        <w:t xml:space="preserve">. </w:t>
      </w:r>
    </w:p>
    <w:p w:rsidR="00030B0B" w:rsidRPr="0023221E" w:rsidRDefault="00030B0B" w:rsidP="00E054E7">
      <w:pPr>
        <w:pStyle w:val="a2"/>
        <w:rPr>
          <w:rtl/>
        </w:rPr>
      </w:pPr>
      <w:r w:rsidRPr="0023221E">
        <w:rPr>
          <w:rtl/>
        </w:rPr>
        <w:t xml:space="preserve"> </w:t>
      </w:r>
      <w:bookmarkStart w:id="83" w:name="_Toc500927197"/>
      <w:r w:rsidRPr="0023221E">
        <w:rPr>
          <w:rtl/>
        </w:rPr>
        <w:t>۸- اهل سنت بر این باور است که ایمان دارای اصل و فرع (شاخه یاشعبه) است. نابودی ایمان زمانی است که اصلش نابود گردد. در نتیجه هیچ گناهکاری از اهل قبله را به مجردِ ارتکابِ گناه، کافر نمی</w:t>
      </w:r>
      <w:r w:rsidR="00410576" w:rsidRPr="0023221E">
        <w:rPr>
          <w:rtl/>
        </w:rPr>
        <w:t>‌</w:t>
      </w:r>
      <w:r w:rsidRPr="0023221E">
        <w:rPr>
          <w:rtl/>
        </w:rPr>
        <w:t>دانند. مگر این</w:t>
      </w:r>
      <w:r w:rsidR="00410576" w:rsidRPr="0023221E">
        <w:rPr>
          <w:rtl/>
        </w:rPr>
        <w:t>‌</w:t>
      </w:r>
      <w:r w:rsidRPr="0023221E">
        <w:rPr>
          <w:rtl/>
        </w:rPr>
        <w:t>که اصلِ ایمان آنان از بین برود</w:t>
      </w:r>
      <w:bookmarkEnd w:id="83"/>
      <w:r w:rsidR="00160BDD">
        <w:rPr>
          <w:rtl/>
        </w:rPr>
        <w:t xml:space="preserve"> </w:t>
      </w:r>
      <w:r w:rsidRPr="0023221E">
        <w:rPr>
          <w:rtl/>
        </w:rPr>
        <w:t xml:space="preserve"> </w:t>
      </w:r>
    </w:p>
    <w:p w:rsidR="00030B0B" w:rsidRPr="0023221E" w:rsidRDefault="00030B0B" w:rsidP="00B93E41">
      <w:pPr>
        <w:ind w:firstLine="284"/>
        <w:jc w:val="both"/>
        <w:rPr>
          <w:rStyle w:val="Char4"/>
          <w:rtl/>
        </w:rPr>
      </w:pPr>
      <w:r w:rsidRPr="0023221E">
        <w:rPr>
          <w:rStyle w:val="Char4"/>
          <w:rtl/>
        </w:rPr>
        <w:t>-</w:t>
      </w:r>
      <w:r w:rsidR="00E2072E" w:rsidRPr="0023221E">
        <w:rPr>
          <w:rStyle w:val="Char4"/>
          <w:rtl/>
        </w:rPr>
        <w:t>(</w:t>
      </w:r>
      <w:r w:rsidR="00C77D81" w:rsidRPr="0023221E">
        <w:rPr>
          <w:rStyle w:val="Char4"/>
          <w:rtl/>
        </w:rPr>
        <w:t>مفسرین اهل</w:t>
      </w:r>
      <w:r w:rsidR="00C77D81" w:rsidRPr="0023221E">
        <w:rPr>
          <w:rStyle w:val="Char4"/>
          <w:rFonts w:hint="cs"/>
          <w:rtl/>
        </w:rPr>
        <w:t>‌</w:t>
      </w:r>
      <w:r w:rsidRPr="0023221E">
        <w:rPr>
          <w:rStyle w:val="Char4"/>
          <w:rtl/>
        </w:rPr>
        <w:t xml:space="preserve">سنت معتقدند ایمان، دارای اصول، فروع، ارکان، واجبات و مستحبات است. درست همانند حج و نماز و دیگر عبادات. لغت </w:t>
      </w:r>
      <w:r w:rsidR="00293845" w:rsidRPr="0023221E">
        <w:rPr>
          <w:rFonts w:ascii="IRNazli" w:hAnsi="IRNazli" w:cs="IRNazli" w:hint="cs"/>
          <w:color w:val="000000" w:themeColor="text1"/>
          <w:rtl/>
          <w:lang w:bidi="fa-IR"/>
        </w:rPr>
        <w:t>«</w:t>
      </w:r>
      <w:r w:rsidRPr="0023221E">
        <w:rPr>
          <w:rStyle w:val="Char4"/>
          <w:rtl/>
        </w:rPr>
        <w:t>حج</w:t>
      </w:r>
      <w:r w:rsidR="00293845" w:rsidRPr="0023221E">
        <w:rPr>
          <w:rFonts w:ascii="IRNazli" w:hAnsi="IRNazli" w:cs="IRNazli" w:hint="cs"/>
          <w:color w:val="000000" w:themeColor="text1"/>
          <w:rtl/>
          <w:lang w:bidi="fa-IR"/>
        </w:rPr>
        <w:t>»</w:t>
      </w:r>
      <w:r w:rsidRPr="0023221E">
        <w:rPr>
          <w:rStyle w:val="Char4"/>
          <w:rtl/>
        </w:rPr>
        <w:t xml:space="preserve"> تمام آن</w:t>
      </w:r>
      <w:r w:rsidR="00410576" w:rsidRPr="0023221E">
        <w:rPr>
          <w:rStyle w:val="Char4"/>
          <w:rtl/>
        </w:rPr>
        <w:t>‌</w:t>
      </w:r>
      <w:r w:rsidRPr="0023221E">
        <w:rPr>
          <w:rStyle w:val="Char4"/>
          <w:rtl/>
        </w:rPr>
        <w:t>چه را که باید انجام شود یا ترک، شامل می</w:t>
      </w:r>
      <w:r w:rsidR="00410576" w:rsidRPr="0023221E">
        <w:rPr>
          <w:rStyle w:val="Char4"/>
          <w:rtl/>
        </w:rPr>
        <w:t>‌</w:t>
      </w:r>
      <w:r w:rsidRPr="0023221E">
        <w:rPr>
          <w:rStyle w:val="Char4"/>
          <w:rtl/>
        </w:rPr>
        <w:t>شود.. غیر از این تقسیم، حج مشتمل بر ارکانی هم</w:t>
      </w:r>
      <w:r w:rsidR="00410576" w:rsidRPr="0023221E">
        <w:rPr>
          <w:rStyle w:val="Char4"/>
          <w:rtl/>
        </w:rPr>
        <w:t>‌</w:t>
      </w:r>
      <w:r w:rsidRPr="0023221E">
        <w:rPr>
          <w:rStyle w:val="Char4"/>
          <w:rtl/>
        </w:rPr>
        <w:t>چون ایستادن در عرفه است که در صورت ترک شدن، باعث بطلان حج می</w:t>
      </w:r>
      <w:r w:rsidR="00410576" w:rsidRPr="0023221E">
        <w:rPr>
          <w:rStyle w:val="Char4"/>
          <w:rtl/>
        </w:rPr>
        <w:t>‌</w:t>
      </w:r>
      <w:r w:rsidRPr="0023221E">
        <w:rPr>
          <w:rStyle w:val="Char4"/>
          <w:rtl/>
        </w:rPr>
        <w:t>گردد. نیز مشتمل بر واجباتی است که اگر عمداً انجام شده یا برخی واجباتِ آن ترک گردد، گناهکار می</w:t>
      </w:r>
      <w:r w:rsidR="00410576" w:rsidRPr="0023221E">
        <w:rPr>
          <w:rStyle w:val="Char4"/>
          <w:rtl/>
        </w:rPr>
        <w:t>‌</w:t>
      </w:r>
      <w:r w:rsidRPr="0023221E">
        <w:rPr>
          <w:rStyle w:val="Char4"/>
          <w:rtl/>
        </w:rPr>
        <w:t>شود.. هم</w:t>
      </w:r>
      <w:r w:rsidR="00410576" w:rsidRPr="0023221E">
        <w:rPr>
          <w:rStyle w:val="Char4"/>
          <w:rtl/>
        </w:rPr>
        <w:t>‌</w:t>
      </w:r>
      <w:r w:rsidRPr="0023221E">
        <w:rPr>
          <w:rStyle w:val="Char4"/>
          <w:rtl/>
        </w:rPr>
        <w:t xml:space="preserve">چنین دربرگیر مستحباتی است که اگر عمداً انجام یا ترک شود به </w:t>
      </w:r>
      <w:r w:rsidR="00293845" w:rsidRPr="0023221E">
        <w:rPr>
          <w:rFonts w:ascii="IRNazli" w:hAnsi="IRNazli" w:cs="IRNazli" w:hint="cs"/>
          <w:color w:val="000000" w:themeColor="text1"/>
          <w:rtl/>
          <w:lang w:bidi="fa-IR"/>
        </w:rPr>
        <w:t>«</w:t>
      </w:r>
      <w:r w:rsidRPr="0023221E">
        <w:rPr>
          <w:rStyle w:val="Char4"/>
          <w:rtl/>
        </w:rPr>
        <w:t>حج</w:t>
      </w:r>
      <w:r w:rsidR="00293845" w:rsidRPr="0023221E">
        <w:rPr>
          <w:rFonts w:ascii="IRNazli" w:hAnsi="IRNazli" w:cs="IRNazli" w:hint="cs"/>
          <w:color w:val="000000" w:themeColor="text1"/>
          <w:rtl/>
          <w:lang w:bidi="fa-IR"/>
        </w:rPr>
        <w:t>»</w:t>
      </w:r>
      <w:r w:rsidR="00B93E41" w:rsidRPr="00B93E41">
        <w:rPr>
          <w:rStyle w:val="Char4"/>
          <w:rFonts w:hint="cs"/>
          <w:rtl/>
        </w:rPr>
        <w:t xml:space="preserve"> </w:t>
      </w:r>
      <w:r w:rsidRPr="00B93E41">
        <w:rPr>
          <w:rStyle w:val="Char4"/>
          <w:rtl/>
        </w:rPr>
        <w:t>خ</w:t>
      </w:r>
      <w:r w:rsidRPr="0023221E">
        <w:rPr>
          <w:rStyle w:val="Char4"/>
          <w:rtl/>
        </w:rPr>
        <w:t>للی وارد نشده و شخص گناهکار هم نمی</w:t>
      </w:r>
      <w:r w:rsidR="00410576" w:rsidRPr="0023221E">
        <w:rPr>
          <w:rStyle w:val="Char4"/>
          <w:rtl/>
        </w:rPr>
        <w:t>‌</w:t>
      </w:r>
      <w:r w:rsidRPr="0023221E">
        <w:rPr>
          <w:rStyle w:val="Char4"/>
          <w:rtl/>
        </w:rPr>
        <w:t>شود.. لیکن هر کس این مستحبات را انجام دهد، بهتر و حجّش کامل</w:t>
      </w:r>
      <w:r w:rsidR="00410576" w:rsidRPr="0023221E">
        <w:rPr>
          <w:rStyle w:val="Char4"/>
          <w:rtl/>
        </w:rPr>
        <w:t>‌</w:t>
      </w:r>
      <w:r w:rsidRPr="0023221E">
        <w:rPr>
          <w:rStyle w:val="Char4"/>
          <w:rtl/>
        </w:rPr>
        <w:t>تر است.. و اگر کسی به رکنی از ارکانِ حج خللی وارد نمود، یا کار اشتباهی مرتکب شد، حجش فاسد است و فرض از گردنش ادا نشده است.. درست مثل اشیائی که قابل رؤیت هستند. مثلا درخت اسمی است که بر تنه، شاخه و برگها اطلاق می</w:t>
      </w:r>
      <w:r w:rsidR="00410576" w:rsidRPr="0023221E">
        <w:rPr>
          <w:rStyle w:val="Char4"/>
          <w:rtl/>
        </w:rPr>
        <w:t>‌</w:t>
      </w:r>
      <w:r w:rsidRPr="0023221E">
        <w:rPr>
          <w:rStyle w:val="Char4"/>
          <w:rtl/>
        </w:rPr>
        <w:t>شود؛ حتی بعد از برگ</w:t>
      </w:r>
      <w:r w:rsidR="00410576" w:rsidRPr="0023221E">
        <w:rPr>
          <w:rStyle w:val="Char4"/>
          <w:rtl/>
        </w:rPr>
        <w:t>‌</w:t>
      </w:r>
      <w:r w:rsidRPr="0023221E">
        <w:rPr>
          <w:rStyle w:val="Char4"/>
          <w:rtl/>
        </w:rPr>
        <w:t>ریزان هم به آن درخت گویند. نیز با قطع شاخه</w:t>
      </w:r>
      <w:r w:rsidR="00410576" w:rsidRPr="0023221E">
        <w:rPr>
          <w:rStyle w:val="Char4"/>
          <w:rtl/>
        </w:rPr>
        <w:t>‌</w:t>
      </w:r>
      <w:r w:rsidRPr="0023221E">
        <w:rPr>
          <w:rStyle w:val="Char4"/>
          <w:rtl/>
        </w:rPr>
        <w:t>ها هم به آن درخت گفته می</w:t>
      </w:r>
      <w:r w:rsidR="00410576" w:rsidRPr="0023221E">
        <w:rPr>
          <w:rStyle w:val="Char4"/>
          <w:rtl/>
        </w:rPr>
        <w:t>‌</w:t>
      </w:r>
      <w:r w:rsidRPr="0023221E">
        <w:rPr>
          <w:rStyle w:val="Char4"/>
          <w:rtl/>
        </w:rPr>
        <w:t>شود،‌ لیکن این درخت گاه کامل و گاه ناقص است. در مورد ایمان و دین هم این</w:t>
      </w:r>
      <w:r w:rsidR="00410576" w:rsidRPr="0023221E">
        <w:rPr>
          <w:rStyle w:val="Char4"/>
          <w:rtl/>
        </w:rPr>
        <w:t>‌</w:t>
      </w:r>
      <w:r w:rsidR="00C77D81" w:rsidRPr="0023221E">
        <w:rPr>
          <w:rStyle w:val="Char4"/>
          <w:rtl/>
        </w:rPr>
        <w:t>گونه تصور کن</w:t>
      </w:r>
      <w:r w:rsidR="00C77D81" w:rsidRPr="0023221E">
        <w:rPr>
          <w:rStyle w:val="Char4"/>
          <w:rFonts w:hint="cs"/>
          <w:rtl/>
        </w:rPr>
        <w:t>؛</w:t>
      </w:r>
      <w:r w:rsidRPr="0023221E">
        <w:rPr>
          <w:rStyle w:val="Char4"/>
          <w:rtl/>
        </w:rPr>
        <w:t xml:space="preserve"> گاه کامل است و گاه ناقص. ایمان دارای سه مرتبه است: ایمانِ سابقین اوّلین؛ که به تمام واجبات و مستحباتی که باید انجام داده یا ترک کنند، عمل نموده</w:t>
      </w:r>
      <w:r w:rsidR="00410576" w:rsidRPr="0023221E">
        <w:rPr>
          <w:rStyle w:val="Char4"/>
          <w:rtl/>
        </w:rPr>
        <w:t>‌</w:t>
      </w:r>
      <w:r w:rsidRPr="0023221E">
        <w:rPr>
          <w:rStyle w:val="Char4"/>
          <w:rtl/>
        </w:rPr>
        <w:t>اند. ایمانِ اصحاب الیمین</w:t>
      </w:r>
      <w:r w:rsidR="00E2072E" w:rsidRPr="0023221E">
        <w:rPr>
          <w:rStyle w:val="Char4"/>
          <w:rtl/>
        </w:rPr>
        <w:t>(</w:t>
      </w:r>
      <w:r w:rsidRPr="0023221E">
        <w:rPr>
          <w:rStyle w:val="Char4"/>
          <w:rtl/>
        </w:rPr>
        <w:t>دست راستی</w:t>
      </w:r>
      <w:r w:rsidR="00410576" w:rsidRPr="0023221E">
        <w:rPr>
          <w:rStyle w:val="Char4"/>
          <w:rtl/>
        </w:rPr>
        <w:t>‌</w:t>
      </w:r>
      <w:r w:rsidRPr="0023221E">
        <w:rPr>
          <w:rStyle w:val="Char4"/>
          <w:rtl/>
        </w:rPr>
        <w:t>ها) که میانه و معتدل است. یعنی ایمانی که شامل واجباتی است که یا بدان عمل و یا ترک شده است. سوم، ایمان ظالمان که در آن برخی از واجبات ترک شده و مرتکب بعضی از ممنوعات شده</w:t>
      </w:r>
      <w:r w:rsidR="00410576" w:rsidRPr="0023221E">
        <w:rPr>
          <w:rStyle w:val="Char4"/>
          <w:rtl/>
        </w:rPr>
        <w:t>‌</w:t>
      </w:r>
      <w:r w:rsidRPr="0023221E">
        <w:rPr>
          <w:rStyle w:val="Char4"/>
          <w:rtl/>
        </w:rPr>
        <w:t xml:space="preserve">اند. </w:t>
      </w:r>
    </w:p>
    <w:p w:rsidR="00030B0B" w:rsidRPr="0023221E" w:rsidRDefault="00030B0B" w:rsidP="00C77D81">
      <w:pPr>
        <w:ind w:firstLine="284"/>
        <w:jc w:val="both"/>
        <w:rPr>
          <w:rStyle w:val="Char4"/>
          <w:rtl/>
        </w:rPr>
      </w:pPr>
      <w:r w:rsidRPr="0023221E">
        <w:rPr>
          <w:rStyle w:val="Char4"/>
          <w:rtl/>
        </w:rPr>
        <w:t>از این رو علمای اهل سنت و جماعت</w:t>
      </w:r>
      <w:r w:rsidR="00293845" w:rsidRPr="0023221E">
        <w:rPr>
          <w:rStyle w:val="Char4"/>
          <w:rFonts w:hint="cs"/>
          <w:rtl/>
        </w:rPr>
        <w:t xml:space="preserve"> </w:t>
      </w:r>
      <w:r w:rsidRPr="0023221E">
        <w:rPr>
          <w:rStyle w:val="Char4"/>
          <w:rtl/>
        </w:rPr>
        <w:t>عقیده</w:t>
      </w:r>
      <w:r w:rsidR="00410576" w:rsidRPr="0023221E">
        <w:rPr>
          <w:rStyle w:val="Char4"/>
          <w:rtl/>
        </w:rPr>
        <w:t>‌</w:t>
      </w:r>
      <w:r w:rsidRPr="0023221E">
        <w:rPr>
          <w:rStyle w:val="Char4"/>
          <w:rtl/>
        </w:rPr>
        <w:t>ی خویش را چنین بیان می</w:t>
      </w:r>
      <w:r w:rsidR="00410576" w:rsidRPr="0023221E">
        <w:rPr>
          <w:rStyle w:val="Char4"/>
          <w:rtl/>
        </w:rPr>
        <w:t>‌</w:t>
      </w:r>
      <w:r w:rsidRPr="0023221E">
        <w:rPr>
          <w:rStyle w:val="Char4"/>
          <w:rtl/>
        </w:rPr>
        <w:t>دارند: هرگز به خاطر ارتکاب گناه، اهل قبله را کافر نمی</w:t>
      </w:r>
      <w:r w:rsidR="00410576" w:rsidRPr="0023221E">
        <w:rPr>
          <w:rStyle w:val="Char4"/>
          <w:rtl/>
        </w:rPr>
        <w:t>‌</w:t>
      </w:r>
      <w:r w:rsidRPr="0023221E">
        <w:rPr>
          <w:rStyle w:val="Char4"/>
          <w:rtl/>
        </w:rPr>
        <w:t>دانند. و اشارتاً اندیشه</w:t>
      </w:r>
      <w:r w:rsidR="00410576" w:rsidRPr="0023221E">
        <w:rPr>
          <w:rStyle w:val="Char4"/>
          <w:rtl/>
        </w:rPr>
        <w:t>‌</w:t>
      </w:r>
      <w:r w:rsidRPr="0023221E">
        <w:rPr>
          <w:rStyle w:val="Char4"/>
          <w:rtl/>
        </w:rPr>
        <w:t>ی خوارج که به صورت مطلق، گناهکار را کافر می</w:t>
      </w:r>
      <w:r w:rsidR="00410576" w:rsidRPr="0023221E">
        <w:rPr>
          <w:rStyle w:val="Char4"/>
          <w:rtl/>
        </w:rPr>
        <w:t>‌</w:t>
      </w:r>
      <w:r w:rsidR="00C77D81" w:rsidRPr="0023221E">
        <w:rPr>
          <w:rStyle w:val="Char4"/>
          <w:rtl/>
        </w:rPr>
        <w:t>دانند</w:t>
      </w:r>
      <w:r w:rsidRPr="0023221E">
        <w:rPr>
          <w:rStyle w:val="Char4"/>
          <w:rtl/>
        </w:rPr>
        <w:t>، رد کرده و به باد انتقاد می</w:t>
      </w:r>
      <w:r w:rsidR="00410576" w:rsidRPr="0023221E">
        <w:rPr>
          <w:rStyle w:val="Char4"/>
          <w:rtl/>
        </w:rPr>
        <w:t>‌</w:t>
      </w:r>
      <w:r w:rsidRPr="0023221E">
        <w:rPr>
          <w:rStyle w:val="Char4"/>
          <w:rtl/>
        </w:rPr>
        <w:t>گیرند. اما اصل ایمان عبارت است از: اقرار و فرمانبرداری به آن</w:t>
      </w:r>
      <w:r w:rsidR="00410576" w:rsidRPr="0023221E">
        <w:rPr>
          <w:rStyle w:val="Char4"/>
          <w:rtl/>
        </w:rPr>
        <w:t>‌</w:t>
      </w:r>
      <w:r w:rsidRPr="0023221E">
        <w:rPr>
          <w:rStyle w:val="Char4"/>
          <w:rtl/>
        </w:rPr>
        <w:t>چه پیامبران از جانب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آورده</w:t>
      </w:r>
      <w:r w:rsidR="00410576" w:rsidRPr="0023221E">
        <w:rPr>
          <w:rStyle w:val="Char4"/>
          <w:rtl/>
        </w:rPr>
        <w:t>‌</w:t>
      </w:r>
      <w:r w:rsidRPr="0023221E">
        <w:rPr>
          <w:rStyle w:val="Char4"/>
          <w:rtl/>
        </w:rPr>
        <w:t>اند. این همان اصلِ ایمانیست که اگر کسی بدان معتقد نباشد، مؤمن نیست.. پس باید دانست که ایمان تجزیه پذیر است و در صورت یافت شدنِ کمترین ایمان،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صاحب چنین ایمانی را از جهنم خارج می</w:t>
      </w:r>
      <w:r w:rsidR="00410576" w:rsidRPr="0023221E">
        <w:rPr>
          <w:rStyle w:val="Char4"/>
          <w:rtl/>
        </w:rPr>
        <w:t>‌</w:t>
      </w:r>
      <w:r w:rsidRPr="0023221E">
        <w:rPr>
          <w:rStyle w:val="Char4"/>
          <w:rtl/>
        </w:rPr>
        <w:t>گرداند. درست بر خلاف باور آنان که در مقابل اهل سنت و جماعت قرار دارند و معتقدند، ایمان یکی است و تجزیه پذیر نیست. گویند: ایمان، یا کاملا وجود دارد یا کلاً عَدَم و غیر موجود است)</w:t>
      </w:r>
      <w:r w:rsidRPr="0023221E">
        <w:rPr>
          <w:rStyle w:val="Char4"/>
          <w:vertAlign w:val="superscript"/>
          <w:rtl/>
        </w:rPr>
        <w:footnoteReference w:id="217"/>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با این وجود بر خلاف خوارج، اهل سنت و جماعت اهل قبله را با مطلقِ گناهان و یا با ارتکاب گناه کبیره کافر نمی</w:t>
      </w:r>
      <w:r w:rsidR="00410576" w:rsidRPr="0023221E">
        <w:rPr>
          <w:rStyle w:val="Char4"/>
          <w:rtl/>
        </w:rPr>
        <w:t>‌</w:t>
      </w:r>
      <w:r w:rsidRPr="0023221E">
        <w:rPr>
          <w:rStyle w:val="Char4"/>
          <w:rtl/>
        </w:rPr>
        <w:t>خوانند. بلکه آنان را برادران دینی</w:t>
      </w:r>
      <w:r w:rsidR="00410576" w:rsidRPr="0023221E">
        <w:rPr>
          <w:rStyle w:val="Char4"/>
          <w:rtl/>
        </w:rPr>
        <w:t>‌</w:t>
      </w:r>
      <w:r w:rsidRPr="0023221E">
        <w:rPr>
          <w:rStyle w:val="Char4"/>
          <w:rtl/>
        </w:rPr>
        <w:t>ای می</w:t>
      </w:r>
      <w:r w:rsidR="00410576" w:rsidRPr="0023221E">
        <w:rPr>
          <w:rStyle w:val="Char4"/>
          <w:rtl/>
        </w:rPr>
        <w:t>‌</w:t>
      </w:r>
      <w:r w:rsidRPr="0023221E">
        <w:rPr>
          <w:rStyle w:val="Char4"/>
          <w:rtl/>
        </w:rPr>
        <w:t>دانند، که مرتکب معصیت می</w:t>
      </w:r>
      <w:r w:rsidR="00410576" w:rsidRPr="0023221E">
        <w:rPr>
          <w:rStyle w:val="Char4"/>
          <w:rtl/>
        </w:rPr>
        <w:t>‌</w:t>
      </w:r>
      <w:r w:rsidRPr="0023221E">
        <w:rPr>
          <w:rStyle w:val="Char4"/>
          <w:rtl/>
        </w:rPr>
        <w:t>شوند.. فاسق را مؤمن کامل نشمرده و هم</w:t>
      </w:r>
      <w:r w:rsidR="00410576" w:rsidRPr="0023221E">
        <w:rPr>
          <w:rStyle w:val="Char4"/>
          <w:rtl/>
        </w:rPr>
        <w:t>‌</w:t>
      </w:r>
      <w:r w:rsidRPr="0023221E">
        <w:rPr>
          <w:rStyle w:val="Char4"/>
          <w:rtl/>
        </w:rPr>
        <w:t>چون معتزله</w:t>
      </w:r>
      <w:r w:rsidR="00C77D81" w:rsidRPr="0023221E">
        <w:rPr>
          <w:rStyle w:val="Char4"/>
          <w:rFonts w:hint="cs"/>
          <w:rtl/>
        </w:rPr>
        <w:t>،</w:t>
      </w:r>
      <w:r w:rsidRPr="0023221E">
        <w:rPr>
          <w:rStyle w:val="Char4"/>
          <w:rtl/>
        </w:rPr>
        <w:t xml:space="preserve"> وی را جاودانه مستحق جهنم نمی</w:t>
      </w:r>
      <w:r w:rsidR="00410576" w:rsidRPr="0023221E">
        <w:rPr>
          <w:rStyle w:val="Char4"/>
          <w:rtl/>
        </w:rPr>
        <w:t>‌</w:t>
      </w:r>
      <w:r w:rsidRPr="0023221E">
        <w:rPr>
          <w:rStyle w:val="Char4"/>
          <w:rtl/>
        </w:rPr>
        <w:t>دانند.. و گاهاً نامِ مطلق ایمان را هم بر او نمی</w:t>
      </w:r>
      <w:r w:rsidR="00410576" w:rsidRPr="0023221E">
        <w:rPr>
          <w:rStyle w:val="Char4"/>
          <w:rtl/>
        </w:rPr>
        <w:t>‌</w:t>
      </w:r>
      <w:r w:rsidRPr="0023221E">
        <w:rPr>
          <w:rStyle w:val="Char4"/>
          <w:rtl/>
        </w:rPr>
        <w:t>نهند و می</w:t>
      </w:r>
      <w:r w:rsidR="00410576" w:rsidRPr="0023221E">
        <w:rPr>
          <w:rStyle w:val="Char4"/>
          <w:rtl/>
        </w:rPr>
        <w:t>‌</w:t>
      </w:r>
      <w:r w:rsidRPr="0023221E">
        <w:rPr>
          <w:rStyle w:val="Char4"/>
          <w:rtl/>
        </w:rPr>
        <w:t>گویند: او مؤمنی، ناقص الایمان است. یا گویند: به خاطر ایمان مؤمن است و بنا بر گناه کبیره</w:t>
      </w:r>
      <w:r w:rsidR="00410576" w:rsidRPr="0023221E">
        <w:rPr>
          <w:rStyle w:val="Char4"/>
          <w:rtl/>
        </w:rPr>
        <w:t>‌</w:t>
      </w:r>
      <w:r w:rsidRPr="0023221E">
        <w:rPr>
          <w:rStyle w:val="Char4"/>
          <w:rtl/>
        </w:rPr>
        <w:t>اش، فاسق است. نه اسم ایمانِ مطلق را برا</w:t>
      </w:r>
      <w:r w:rsidR="00E2072E" w:rsidRPr="0023221E">
        <w:rPr>
          <w:rStyle w:val="Char4"/>
          <w:rtl/>
        </w:rPr>
        <w:t>ی</w:t>
      </w:r>
      <w:r w:rsidRPr="0023221E">
        <w:rPr>
          <w:rStyle w:val="Char4"/>
          <w:rtl/>
        </w:rPr>
        <w:t>ش قایل</w:t>
      </w:r>
      <w:r w:rsidR="00410576" w:rsidRPr="0023221E">
        <w:rPr>
          <w:rStyle w:val="Char4"/>
          <w:rtl/>
        </w:rPr>
        <w:t>‌‌</w:t>
      </w:r>
      <w:r w:rsidRPr="0023221E">
        <w:rPr>
          <w:rStyle w:val="Char4"/>
          <w:rtl/>
        </w:rPr>
        <w:t>اند و نه مطلق اسمِ ایمان را از او می</w:t>
      </w:r>
      <w:r w:rsidR="00410576" w:rsidRPr="0023221E">
        <w:rPr>
          <w:rStyle w:val="Char4"/>
          <w:rtl/>
        </w:rPr>
        <w:t>‌</w:t>
      </w:r>
      <w:r w:rsidRPr="0023221E">
        <w:rPr>
          <w:rStyle w:val="Char4"/>
          <w:rtl/>
        </w:rPr>
        <w:t>گیرند)</w:t>
      </w:r>
      <w:r w:rsidRPr="0023221E">
        <w:rPr>
          <w:rStyle w:val="Char4"/>
          <w:vertAlign w:val="superscript"/>
          <w:rtl/>
        </w:rPr>
        <w:footnoteReference w:id="218"/>
      </w:r>
      <w:r w:rsidRPr="0023221E">
        <w:rPr>
          <w:rStyle w:val="Char4"/>
          <w:rtl/>
        </w:rPr>
        <w:t xml:space="preserve">. </w:t>
      </w:r>
    </w:p>
    <w:p w:rsidR="00030B0B" w:rsidRPr="0023221E" w:rsidRDefault="00030B0B" w:rsidP="00E054E7">
      <w:pPr>
        <w:pStyle w:val="a2"/>
        <w:rPr>
          <w:rtl/>
        </w:rPr>
      </w:pPr>
      <w:bookmarkStart w:id="84" w:name="_Toc500927198"/>
      <w:r w:rsidRPr="0023221E">
        <w:rPr>
          <w:rtl/>
        </w:rPr>
        <w:t>۹- اهل سنت و جماعت معتقدند که می</w:t>
      </w:r>
      <w:r w:rsidR="00410576" w:rsidRPr="0023221E">
        <w:rPr>
          <w:rtl/>
        </w:rPr>
        <w:t>‌</w:t>
      </w:r>
      <w:r w:rsidRPr="0023221E">
        <w:rPr>
          <w:rtl/>
        </w:rPr>
        <w:t>شود عذاب و ثواب در یک شخص، با هم جمع شود. لیکن همزمان با این باور، عذاب و ثواب را برای شخص معینی، واجب نمی</w:t>
      </w:r>
      <w:r w:rsidR="00410576" w:rsidRPr="0023221E">
        <w:rPr>
          <w:rtl/>
        </w:rPr>
        <w:t>‌</w:t>
      </w:r>
      <w:r w:rsidRPr="0023221E">
        <w:rPr>
          <w:rtl/>
        </w:rPr>
        <w:t>دانند مگر با دلیل خاص</w:t>
      </w:r>
      <w:bookmarkEnd w:id="84"/>
      <w:r w:rsidR="00160BDD">
        <w:rPr>
          <w:rtl/>
        </w:rPr>
        <w:t xml:space="preserve"> </w:t>
      </w:r>
    </w:p>
    <w:p w:rsidR="00030B0B" w:rsidRPr="0023221E" w:rsidRDefault="00030B0B" w:rsidP="00C67E27">
      <w:pPr>
        <w:widowControl w:val="0"/>
        <w:ind w:firstLine="284"/>
        <w:jc w:val="both"/>
        <w:rPr>
          <w:rStyle w:val="Char4"/>
          <w:rtl/>
        </w:rPr>
      </w:pPr>
      <w:r w:rsidRPr="0023221E">
        <w:rPr>
          <w:rStyle w:val="Char4"/>
          <w:rtl/>
        </w:rPr>
        <w:t>لفظ</w:t>
      </w:r>
      <w:r w:rsidR="00293845" w:rsidRPr="0023221E">
        <w:rPr>
          <w:rFonts w:ascii="IRNazli" w:hAnsi="IRNazli" w:cs="IRNazli" w:hint="cs"/>
          <w:color w:val="000000" w:themeColor="text1"/>
          <w:rtl/>
          <w:lang w:bidi="fa-IR"/>
        </w:rPr>
        <w:t xml:space="preserve"> «</w:t>
      </w:r>
      <w:r w:rsidRPr="0023221E">
        <w:rPr>
          <w:rStyle w:val="Char4"/>
          <w:rtl/>
        </w:rPr>
        <w:t>لعنت</w:t>
      </w:r>
      <w:r w:rsidR="00293845" w:rsidRPr="0023221E">
        <w:rPr>
          <w:rFonts w:ascii="IRNazli" w:hAnsi="IRNazli" w:cs="IRNazli" w:hint="cs"/>
          <w:color w:val="000000" w:themeColor="text1"/>
          <w:rtl/>
          <w:lang w:bidi="fa-IR"/>
        </w:rPr>
        <w:t>»</w:t>
      </w:r>
      <w:r w:rsidRPr="0023221E">
        <w:rPr>
          <w:rStyle w:val="Char4"/>
          <w:rtl/>
        </w:rPr>
        <w:t xml:space="preserve"> برای وعید به کار می</w:t>
      </w:r>
      <w:r w:rsidR="00410576" w:rsidRPr="0023221E">
        <w:rPr>
          <w:rStyle w:val="Char4"/>
          <w:rtl/>
        </w:rPr>
        <w:t>‌</w:t>
      </w:r>
      <w:r w:rsidRPr="0023221E">
        <w:rPr>
          <w:rStyle w:val="Char4"/>
          <w:rtl/>
        </w:rPr>
        <w:t>رود و عموماً به عنوان حکم، کاربرد دارد. اما گاهی این وعید از شخص معینی، به دلیلِ توبه</w:t>
      </w:r>
      <w:r w:rsidR="00410576" w:rsidRPr="0023221E">
        <w:rPr>
          <w:rStyle w:val="Char4"/>
          <w:rtl/>
        </w:rPr>
        <w:t>‌</w:t>
      </w:r>
      <w:r w:rsidRPr="0023221E">
        <w:rPr>
          <w:rStyle w:val="Char4"/>
          <w:rtl/>
        </w:rPr>
        <w:t>، یا حسناتی که باعث محوِ گناهان شده و یا به دلیل مصیبت</w:t>
      </w:r>
      <w:r w:rsidR="00410576" w:rsidRPr="0023221E">
        <w:rPr>
          <w:rStyle w:val="Char4"/>
          <w:rtl/>
        </w:rPr>
        <w:t>‌</w:t>
      </w:r>
      <w:r w:rsidRPr="0023221E">
        <w:rPr>
          <w:rStyle w:val="Char4"/>
          <w:rtl/>
        </w:rPr>
        <w:t>هایی که کفاره</w:t>
      </w:r>
      <w:r w:rsidR="00410576" w:rsidRPr="0023221E">
        <w:rPr>
          <w:rStyle w:val="Char4"/>
          <w:rtl/>
        </w:rPr>
        <w:t>‌</w:t>
      </w:r>
      <w:r w:rsidRPr="0023221E">
        <w:rPr>
          <w:rStyle w:val="Char4"/>
          <w:rtl/>
        </w:rPr>
        <w:t>ی خطاها گشته یا بنا بر شفاعت یا به سبب زیان</w:t>
      </w:r>
      <w:r w:rsidR="00C77D81" w:rsidRPr="0023221E">
        <w:rPr>
          <w:rStyle w:val="Char4"/>
          <w:rFonts w:hint="cs"/>
          <w:rtl/>
        </w:rPr>
        <w:t>‌</w:t>
      </w:r>
      <w:r w:rsidRPr="0023221E">
        <w:rPr>
          <w:rStyle w:val="Char4"/>
          <w:rtl/>
        </w:rPr>
        <w:t>هایی که عقوبت را از گناهکار مرتفع می</w:t>
      </w:r>
      <w:r w:rsidR="00410576" w:rsidRPr="0023221E">
        <w:rPr>
          <w:rStyle w:val="Char4"/>
          <w:rtl/>
        </w:rPr>
        <w:t>‌</w:t>
      </w:r>
      <w:r w:rsidRPr="0023221E">
        <w:rPr>
          <w:rStyle w:val="Char4"/>
          <w:rtl/>
        </w:rPr>
        <w:t>کند، برداشته می</w:t>
      </w:r>
      <w:r w:rsidR="00410576" w:rsidRPr="0023221E">
        <w:rPr>
          <w:rStyle w:val="Char4"/>
          <w:rtl/>
        </w:rPr>
        <w:t>‌</w:t>
      </w:r>
      <w:r w:rsidRPr="0023221E">
        <w:rPr>
          <w:rStyle w:val="Char4"/>
          <w:rtl/>
        </w:rPr>
        <w:t>شود. این حکم در مورد کسی است که گناهش اثبات شده است.. لذا هرگز برای شخص معینی شهادت بهشتی بودن داده نمی</w:t>
      </w:r>
      <w:r w:rsidR="00410576" w:rsidRPr="0023221E">
        <w:rPr>
          <w:rStyle w:val="Char4"/>
          <w:rtl/>
        </w:rPr>
        <w:t>‌</w:t>
      </w:r>
      <w:r w:rsidRPr="0023221E">
        <w:rPr>
          <w:rStyle w:val="Char4"/>
          <w:rtl/>
        </w:rPr>
        <w:t>شود؛ مگر با دلیل خاص. همچنین برای کسی حکم جهنمی بودن هم داده نمی</w:t>
      </w:r>
      <w:r w:rsidR="00410576" w:rsidRPr="0023221E">
        <w:rPr>
          <w:rStyle w:val="Char4"/>
          <w:rtl/>
        </w:rPr>
        <w:t>‌</w:t>
      </w:r>
      <w:r w:rsidRPr="0023221E">
        <w:rPr>
          <w:rStyle w:val="Char4"/>
          <w:rtl/>
        </w:rPr>
        <w:t>شود، مگر با دلیل خاص. نمی</w:t>
      </w:r>
      <w:r w:rsidR="00410576" w:rsidRPr="0023221E">
        <w:rPr>
          <w:rStyle w:val="Char4"/>
          <w:rtl/>
        </w:rPr>
        <w:t>‌</w:t>
      </w:r>
      <w:r w:rsidRPr="0023221E">
        <w:rPr>
          <w:rStyle w:val="Char4"/>
          <w:rtl/>
        </w:rPr>
        <w:t>توان به مجرد ظن و گمان آنان را در قاعده</w:t>
      </w:r>
      <w:r w:rsidR="00410576" w:rsidRPr="0023221E">
        <w:rPr>
          <w:rStyle w:val="Char4"/>
          <w:rtl/>
        </w:rPr>
        <w:t>‌</w:t>
      </w:r>
      <w:r w:rsidRPr="0023221E">
        <w:rPr>
          <w:rStyle w:val="Char4"/>
          <w:rtl/>
        </w:rPr>
        <w:t>ی عام داخل نمود. چون گاهاً در هر دو عموم داخل شده و مستحق پاداش و عذاب می</w:t>
      </w:r>
      <w:r w:rsidR="00410576" w:rsidRPr="0023221E">
        <w:rPr>
          <w:rStyle w:val="Char4"/>
          <w:rtl/>
        </w:rPr>
        <w:t>‌</w:t>
      </w:r>
      <w:r w:rsidRPr="0023221E">
        <w:rPr>
          <w:rStyle w:val="Char4"/>
          <w:rtl/>
        </w:rPr>
        <w:t>گردد)</w:t>
      </w:r>
      <w:r w:rsidRPr="0023221E">
        <w:rPr>
          <w:rStyle w:val="Char4"/>
          <w:vertAlign w:val="superscript"/>
          <w:rtl/>
        </w:rPr>
        <w:footnoteReference w:id="219"/>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اهل سنت و جماعت و پیروانش، اتفاق نظر دارند که دو صفتِ عذاب و ثواب در حقّ ب</w:t>
      </w:r>
      <w:r w:rsidR="00D71F6F" w:rsidRPr="0023221E">
        <w:rPr>
          <w:rStyle w:val="Char4"/>
          <w:rtl/>
        </w:rPr>
        <w:t>سیاری از مردم موجود و محفوظ است</w:t>
      </w:r>
      <w:r w:rsidR="00D71F6F" w:rsidRPr="0023221E">
        <w:rPr>
          <w:rStyle w:val="Char4"/>
          <w:rFonts w:hint="cs"/>
          <w:rtl/>
        </w:rPr>
        <w:t>؛</w:t>
      </w:r>
      <w:r w:rsidRPr="0023221E">
        <w:rPr>
          <w:rStyle w:val="Char4"/>
          <w:rtl/>
        </w:rPr>
        <w:t xml:space="preserve">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این مورد به تواتر روایت آمده است. نیز اهل سنت نمی</w:t>
      </w:r>
      <w:r w:rsidR="00410576" w:rsidRPr="0023221E">
        <w:rPr>
          <w:rStyle w:val="Char4"/>
          <w:rtl/>
        </w:rPr>
        <w:t>‌</w:t>
      </w:r>
      <w:r w:rsidRPr="0023221E">
        <w:rPr>
          <w:rStyle w:val="Char4"/>
          <w:rtl/>
        </w:rPr>
        <w:t>گوید: کسانی که مرتکب گناه کبیره می</w:t>
      </w:r>
      <w:r w:rsidR="00410576" w:rsidRPr="0023221E">
        <w:rPr>
          <w:rStyle w:val="Char4"/>
          <w:rtl/>
        </w:rPr>
        <w:t>‌</w:t>
      </w:r>
      <w:r w:rsidRPr="0023221E">
        <w:rPr>
          <w:rStyle w:val="Char4"/>
          <w:rtl/>
        </w:rPr>
        <w:t>شوند، حتماً عذاب می</w:t>
      </w:r>
      <w:r w:rsidR="00410576" w:rsidRPr="0023221E">
        <w:rPr>
          <w:rStyle w:val="Char4"/>
          <w:rtl/>
        </w:rPr>
        <w:t>‌</w:t>
      </w:r>
      <w:r w:rsidRPr="0023221E">
        <w:rPr>
          <w:rStyle w:val="Char4"/>
          <w:rtl/>
        </w:rPr>
        <w:t>شوند. و هیچ مسلمانی را با ارتکاب یک بار گناه کبیره جهنمی نمی</w:t>
      </w:r>
      <w:r w:rsidR="00410576" w:rsidRPr="0023221E">
        <w:rPr>
          <w:rStyle w:val="Char4"/>
          <w:rtl/>
        </w:rPr>
        <w:t>‌</w:t>
      </w:r>
      <w:r w:rsidRPr="0023221E">
        <w:rPr>
          <w:rStyle w:val="Char4"/>
          <w:rtl/>
        </w:rPr>
        <w:t>دانند. بلکه گویند می</w:t>
      </w:r>
      <w:r w:rsidR="00410576" w:rsidRPr="0023221E">
        <w:rPr>
          <w:rStyle w:val="Char4"/>
          <w:rtl/>
        </w:rPr>
        <w:t>‌</w:t>
      </w:r>
      <w:r w:rsidRPr="0023221E">
        <w:rPr>
          <w:rStyle w:val="Char4"/>
          <w:rtl/>
        </w:rPr>
        <w:t>شود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بدون عذاب، مرتکب گناه کبیره را وارد بهشت کند. یا به دلیل حسناتی که خود او انجام داده و باعث پاک شدن گناهاش شده باشد، یا به خاطر حسناتِ دیگران ممکن است مورد بخشش قرار گیرد. و نیز ممکن است به دلیل مصیبت</w:t>
      </w:r>
      <w:r w:rsidR="00410576" w:rsidRPr="0023221E">
        <w:rPr>
          <w:rStyle w:val="Char4"/>
          <w:rtl/>
        </w:rPr>
        <w:t>‌</w:t>
      </w:r>
      <w:r w:rsidRPr="0023221E">
        <w:rPr>
          <w:rStyle w:val="Char4"/>
          <w:rtl/>
        </w:rPr>
        <w:t>هایی که بر سرش آمده و گناهانش را محو کرده است و یا بنا بر دعایی که خود و یا دیگران برایش انجام داده</w:t>
      </w:r>
      <w:r w:rsidR="00410576" w:rsidRPr="0023221E">
        <w:rPr>
          <w:rStyle w:val="Char4"/>
          <w:rtl/>
        </w:rPr>
        <w:t>‌</w:t>
      </w:r>
      <w:r w:rsidRPr="0023221E">
        <w:rPr>
          <w:rStyle w:val="Char4"/>
          <w:rtl/>
        </w:rPr>
        <w:t>اند، یا به دلایل زیاد دیگری مورد عفو قرار گیرد)</w:t>
      </w:r>
      <w:r w:rsidRPr="0023221E">
        <w:rPr>
          <w:rStyle w:val="Char4"/>
          <w:vertAlign w:val="superscript"/>
          <w:rtl/>
        </w:rPr>
        <w:footnoteReference w:id="220"/>
      </w:r>
      <w:r w:rsidRPr="0023221E">
        <w:rPr>
          <w:rStyle w:val="Char4"/>
          <w:rtl/>
        </w:rPr>
        <w:t>.</w:t>
      </w:r>
    </w:p>
    <w:p w:rsidR="00030B0B" w:rsidRPr="0023221E" w:rsidRDefault="00D71F6F" w:rsidP="00E2072E">
      <w:pPr>
        <w:ind w:firstLine="284"/>
        <w:jc w:val="both"/>
        <w:rPr>
          <w:rStyle w:val="Char4"/>
          <w:rtl/>
        </w:rPr>
      </w:pPr>
      <w:r w:rsidRPr="0023221E">
        <w:rPr>
          <w:rStyle w:val="Char4"/>
          <w:rFonts w:hint="cs"/>
          <w:rtl/>
        </w:rPr>
        <w:t>-(</w:t>
      </w:r>
      <w:r w:rsidR="00030B0B" w:rsidRPr="0023221E">
        <w:rPr>
          <w:rStyle w:val="Char4"/>
          <w:rtl/>
        </w:rPr>
        <w:t>ما نمی</w:t>
      </w:r>
      <w:r w:rsidR="00410576" w:rsidRPr="0023221E">
        <w:rPr>
          <w:rStyle w:val="Char4"/>
          <w:rtl/>
        </w:rPr>
        <w:t>‌</w:t>
      </w:r>
      <w:r w:rsidR="00030B0B" w:rsidRPr="0023221E">
        <w:rPr>
          <w:rStyle w:val="Char4"/>
          <w:rtl/>
        </w:rPr>
        <w:t>گوییم که فلان شخص قطعاً جهنمی است؛ چرا که نمی</w:t>
      </w:r>
      <w:r w:rsidR="00410576" w:rsidRPr="0023221E">
        <w:rPr>
          <w:rStyle w:val="Char4"/>
          <w:rtl/>
        </w:rPr>
        <w:t>‌</w:t>
      </w:r>
      <w:r w:rsidR="00030B0B" w:rsidRPr="0023221E">
        <w:rPr>
          <w:rStyle w:val="Char4"/>
          <w:rtl/>
        </w:rPr>
        <w:t>دانیم. زیرا جهت اثبات وعید و مجازات برای شخصی معین، باید تمام شروط، موجود، و مانعی هم در آنجا نداشته باشد. و ما از وجود یا عدم شروط</w:t>
      </w:r>
      <w:r w:rsidRPr="0023221E">
        <w:rPr>
          <w:rStyle w:val="Char4"/>
          <w:rtl/>
        </w:rPr>
        <w:t xml:space="preserve"> و موانع در آن شخص اطلاع نداریم</w:t>
      </w:r>
      <w:r w:rsidRPr="0023221E">
        <w:rPr>
          <w:rStyle w:val="Char4"/>
          <w:rFonts w:hint="cs"/>
          <w:rtl/>
        </w:rPr>
        <w:t>،</w:t>
      </w:r>
      <w:r w:rsidR="00030B0B" w:rsidRPr="0023221E">
        <w:rPr>
          <w:rStyle w:val="Char4"/>
          <w:rtl/>
        </w:rPr>
        <w:t xml:space="preserve"> لیکن فایده</w:t>
      </w:r>
      <w:r w:rsidR="00410576" w:rsidRPr="0023221E">
        <w:rPr>
          <w:rStyle w:val="Char4"/>
          <w:rtl/>
        </w:rPr>
        <w:t>‌</w:t>
      </w:r>
      <w:r w:rsidR="00030B0B" w:rsidRPr="0023221E">
        <w:rPr>
          <w:rStyle w:val="Char4"/>
          <w:rtl/>
        </w:rPr>
        <w:t>ی بیانِ وعید این است که چنین گناهی، عذاب و مجازات را در پی دارد. و تأثیر سبب، بسته به وجود شرایط و نبودِ موانع است</w:t>
      </w:r>
      <w:r w:rsidRPr="0023221E">
        <w:rPr>
          <w:rStyle w:val="Char4"/>
          <w:rFonts w:hint="cs"/>
          <w:rtl/>
        </w:rPr>
        <w:t>)</w:t>
      </w:r>
      <w:r w:rsidR="00030B0B" w:rsidRPr="0023221E">
        <w:rPr>
          <w:rStyle w:val="Char4"/>
          <w:vertAlign w:val="superscript"/>
          <w:rtl/>
        </w:rPr>
        <w:footnoteReference w:id="221"/>
      </w:r>
      <w:r w:rsidR="00030B0B" w:rsidRPr="0023221E">
        <w:rPr>
          <w:rStyle w:val="Char4"/>
          <w:rtl/>
        </w:rPr>
        <w:t xml:space="preserve">. </w:t>
      </w:r>
    </w:p>
    <w:p w:rsidR="00030B0B" w:rsidRPr="0023221E" w:rsidRDefault="00030B0B" w:rsidP="00E054E7">
      <w:pPr>
        <w:pStyle w:val="a2"/>
        <w:rPr>
          <w:rtl/>
        </w:rPr>
      </w:pPr>
      <w:bookmarkStart w:id="85" w:name="_Toc500927199"/>
      <w:r w:rsidRPr="0023221E">
        <w:rPr>
          <w:rtl/>
        </w:rPr>
        <w:t>۱۰- اهل سنت و جماعت اصحاب، اهل بیت، همسرانِ رسول الله</w:t>
      </w:r>
      <w:r w:rsidR="00B93E41" w:rsidRPr="00B93E41">
        <w:rPr>
          <w:rFonts w:cs="CTraditional Arabic"/>
          <w:bCs w:val="0"/>
          <w:rtl/>
        </w:rPr>
        <w:t> ج</w:t>
      </w:r>
      <w:r w:rsidRPr="0023221E">
        <w:rPr>
          <w:rtl/>
        </w:rPr>
        <w:t xml:space="preserve"> را دوست می</w:t>
      </w:r>
      <w:r w:rsidR="00410576" w:rsidRPr="0023221E">
        <w:rPr>
          <w:rtl/>
        </w:rPr>
        <w:t>‌</w:t>
      </w:r>
      <w:r w:rsidRPr="0023221E">
        <w:rPr>
          <w:rtl/>
        </w:rPr>
        <w:t>دارند و جز رسول</w:t>
      </w:r>
      <w:r w:rsidR="00B93E41" w:rsidRPr="00B93E41">
        <w:rPr>
          <w:rFonts w:cs="CTraditional Arabic"/>
          <w:bCs w:val="0"/>
          <w:rtl/>
        </w:rPr>
        <w:t> ج</w:t>
      </w:r>
      <w:r w:rsidRPr="0023221E">
        <w:rPr>
          <w:rtl/>
        </w:rPr>
        <w:t xml:space="preserve"> معتقد به عصمت هیچ کدام از ایشان نیستند</w:t>
      </w:r>
      <w:bookmarkEnd w:id="85"/>
      <w:r w:rsidR="00160BDD">
        <w:rPr>
          <w:rtl/>
        </w:rPr>
        <w:t xml:space="preserve"> </w:t>
      </w:r>
    </w:p>
    <w:p w:rsidR="001E40A5" w:rsidRPr="0023221E" w:rsidRDefault="00030B0B" w:rsidP="00D71F6F">
      <w:pPr>
        <w:ind w:firstLine="284"/>
        <w:jc w:val="both"/>
        <w:rPr>
          <w:rStyle w:val="Char4"/>
          <w:rtl/>
        </w:rPr>
      </w:pPr>
      <w:r w:rsidRPr="0023221E">
        <w:rPr>
          <w:rStyle w:val="Char4"/>
          <w:rtl/>
        </w:rPr>
        <w:t>-</w:t>
      </w:r>
      <w:r w:rsidR="00E2072E" w:rsidRPr="0023221E">
        <w:rPr>
          <w:rStyle w:val="Char4"/>
          <w:rtl/>
        </w:rPr>
        <w:t>(</w:t>
      </w:r>
      <w:r w:rsidRPr="0023221E">
        <w:rPr>
          <w:rStyle w:val="Char4"/>
          <w:rtl/>
        </w:rPr>
        <w:t>از اصول اهل سنت و جماعت این است که دل و زبان خویش را در مورد اصحاب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حفظ می</w:t>
      </w:r>
      <w:r w:rsidR="00410576" w:rsidRPr="0023221E">
        <w:rPr>
          <w:rStyle w:val="Char4"/>
          <w:rtl/>
        </w:rPr>
        <w:t>‌</w:t>
      </w:r>
      <w:r w:rsidRPr="0023221E">
        <w:rPr>
          <w:rStyle w:val="Char4"/>
          <w:rtl/>
        </w:rPr>
        <w:t xml:space="preserve">نمایند... تمام فضایل و مراتبی </w:t>
      </w:r>
      <w:r w:rsidR="00D71F6F" w:rsidRPr="0023221E">
        <w:rPr>
          <w:rStyle w:val="Char4"/>
          <w:rFonts w:hint="cs"/>
          <w:rtl/>
        </w:rPr>
        <w:t xml:space="preserve">را </w:t>
      </w:r>
      <w:r w:rsidRPr="0023221E">
        <w:rPr>
          <w:rStyle w:val="Char4"/>
          <w:rtl/>
        </w:rPr>
        <w:t>که برای ایشان در</w:t>
      </w:r>
      <w:r w:rsidR="00D71F6F" w:rsidRPr="0023221E">
        <w:rPr>
          <w:rStyle w:val="Char4"/>
          <w:rtl/>
        </w:rPr>
        <w:t xml:space="preserve"> قرآن و سنت و اجماع ذکر شده است</w:t>
      </w:r>
      <w:r w:rsidRPr="0023221E">
        <w:rPr>
          <w:rStyle w:val="Char4"/>
          <w:rtl/>
        </w:rPr>
        <w:t>، قبول دارند.</w:t>
      </w:r>
    </w:p>
    <w:p w:rsidR="00030B0B" w:rsidRPr="0023221E" w:rsidRDefault="00030B0B" w:rsidP="00D71F6F">
      <w:pPr>
        <w:ind w:firstLine="284"/>
        <w:jc w:val="both"/>
        <w:rPr>
          <w:rStyle w:val="Char4"/>
          <w:rtl/>
        </w:rPr>
      </w:pPr>
      <w:r w:rsidRPr="0023221E">
        <w:rPr>
          <w:rStyle w:val="Char4"/>
          <w:rtl/>
        </w:rPr>
        <w:t xml:space="preserve"> کسانی از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که قبل از فتح مکه انفاق نموده</w:t>
      </w:r>
      <w:r w:rsidR="00410576" w:rsidRPr="0023221E">
        <w:rPr>
          <w:rStyle w:val="Char4"/>
          <w:rtl/>
        </w:rPr>
        <w:t>‌</w:t>
      </w:r>
      <w:r w:rsidRPr="0023221E">
        <w:rPr>
          <w:rStyle w:val="Char4"/>
          <w:rtl/>
        </w:rPr>
        <w:t xml:space="preserve"> و جهاد کرده</w:t>
      </w:r>
      <w:r w:rsidR="00410576" w:rsidRPr="0023221E">
        <w:rPr>
          <w:rStyle w:val="Char4"/>
          <w:rtl/>
        </w:rPr>
        <w:t>‌</w:t>
      </w:r>
      <w:r w:rsidRPr="0023221E">
        <w:rPr>
          <w:rStyle w:val="Char4"/>
          <w:rtl/>
        </w:rPr>
        <w:t>اند، بر آنان که بعد از فتح مکه چنین کرده</w:t>
      </w:r>
      <w:r w:rsidR="00410576" w:rsidRPr="0023221E">
        <w:rPr>
          <w:rStyle w:val="Char4"/>
          <w:rtl/>
        </w:rPr>
        <w:t>‌</w:t>
      </w:r>
      <w:r w:rsidRPr="0023221E">
        <w:rPr>
          <w:rStyle w:val="Char4"/>
          <w:rtl/>
        </w:rPr>
        <w:t>اند، برتر می</w:t>
      </w:r>
      <w:r w:rsidR="00410576" w:rsidRPr="0023221E">
        <w:rPr>
          <w:rStyle w:val="Char4"/>
          <w:rtl/>
        </w:rPr>
        <w:t>‌</w:t>
      </w:r>
      <w:r w:rsidRPr="0023221E">
        <w:rPr>
          <w:rStyle w:val="Char4"/>
          <w:rtl/>
        </w:rPr>
        <w:t>دانند. مهاجرین را بر انصار</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مقدم می</w:t>
      </w:r>
      <w:r w:rsidR="00410576" w:rsidRPr="0023221E">
        <w:rPr>
          <w:rStyle w:val="Char4"/>
          <w:rtl/>
        </w:rPr>
        <w:t>‌</w:t>
      </w:r>
      <w:r w:rsidRPr="0023221E">
        <w:rPr>
          <w:rStyle w:val="Char4"/>
          <w:rtl/>
        </w:rPr>
        <w:t>دارند. باور دارند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به اهل بدر که</w:t>
      </w:r>
      <w:r w:rsidR="00D71F6F" w:rsidRPr="0023221E">
        <w:rPr>
          <w:rStyle w:val="Char4"/>
          <w:rtl/>
        </w:rPr>
        <w:t xml:space="preserve"> تقریباً ۳۱۳ نفر بودند، فرمود: </w:t>
      </w:r>
      <w:r w:rsidR="00D71F6F" w:rsidRPr="0023221E">
        <w:rPr>
          <w:rStyle w:val="Char4"/>
          <w:rFonts w:hint="cs"/>
          <w:rtl/>
        </w:rPr>
        <w:t>«</w:t>
      </w:r>
      <w:r w:rsidR="00D71F6F" w:rsidRPr="0023221E">
        <w:rPr>
          <w:rStyle w:val="Char3"/>
          <w:rtl/>
        </w:rPr>
        <w:t>اعْمَلُوا مَا شِئْتُمْ، فَقَدْ غَفَرْتُ لَكُمْ</w:t>
      </w:r>
      <w:r w:rsidR="00F353DF">
        <w:rPr>
          <w:rStyle w:val="Char3"/>
          <w:rtl/>
        </w:rPr>
        <w:t>»</w:t>
      </w:r>
      <w:r w:rsidR="00D71F6F" w:rsidRPr="0023221E">
        <w:rPr>
          <w:rStyle w:val="Char4"/>
          <w:vertAlign w:val="superscript"/>
          <w:rtl/>
        </w:rPr>
        <w:footnoteReference w:id="222"/>
      </w:r>
      <w:r w:rsidR="00D71F6F" w:rsidRPr="0023221E">
        <w:rPr>
          <w:rStyle w:val="Char4"/>
          <w:rFonts w:hint="cs"/>
          <w:rtl/>
        </w:rPr>
        <w:t xml:space="preserve"> </w:t>
      </w:r>
      <w:r w:rsidR="00D71F6F" w:rsidRPr="0023221E">
        <w:rPr>
          <w:rStyle w:val="Char4"/>
          <w:rtl/>
        </w:rPr>
        <w:t xml:space="preserve">: </w:t>
      </w:r>
      <w:r w:rsidR="00D71F6F" w:rsidRPr="0023221E">
        <w:rPr>
          <w:rStyle w:val="Char4"/>
          <w:rFonts w:hint="cs"/>
          <w:rtl/>
        </w:rPr>
        <w:t>«</w:t>
      </w:r>
      <w:r w:rsidRPr="0023221E">
        <w:rPr>
          <w:rStyle w:val="Char4"/>
          <w:rtl/>
        </w:rPr>
        <w:t>هر چه می</w:t>
      </w:r>
      <w:r w:rsidR="00410576" w:rsidRPr="0023221E">
        <w:rPr>
          <w:rStyle w:val="Char4"/>
          <w:rtl/>
        </w:rPr>
        <w:t>‌</w:t>
      </w:r>
      <w:r w:rsidRPr="0023221E">
        <w:rPr>
          <w:rStyle w:val="Char4"/>
          <w:rtl/>
        </w:rPr>
        <w:t>خو</w:t>
      </w:r>
      <w:r w:rsidR="00D71F6F" w:rsidRPr="0023221E">
        <w:rPr>
          <w:rStyle w:val="Char4"/>
          <w:rtl/>
        </w:rPr>
        <w:t>اهید بکنید که من شما را آمرزیدم</w:t>
      </w:r>
      <w:r w:rsidR="00D71F6F" w:rsidRPr="0023221E">
        <w:rPr>
          <w:rStyle w:val="Char4"/>
          <w:rFonts w:hint="cs"/>
          <w:rtl/>
        </w:rPr>
        <w:t>»</w:t>
      </w:r>
      <w:r w:rsidRPr="0023221E">
        <w:rPr>
          <w:rStyle w:val="Char4"/>
          <w:rtl/>
        </w:rPr>
        <w:t xml:space="preserve">. ایمان دارند افرادی که در زیر درخت </w:t>
      </w:r>
      <w:r w:rsidRPr="0023221E">
        <w:rPr>
          <w:rFonts w:cs="Times New Roman"/>
          <w:color w:val="000000" w:themeColor="text1"/>
          <w:rtl/>
          <w:lang w:bidi="fa-IR"/>
        </w:rPr>
        <w:t>–</w:t>
      </w:r>
      <w:r w:rsidRPr="0023221E">
        <w:rPr>
          <w:rStyle w:val="Char4"/>
          <w:rtl/>
        </w:rPr>
        <w:t xml:space="preserve"> حدیبیه </w:t>
      </w:r>
      <w:r w:rsidRPr="0023221E">
        <w:rPr>
          <w:rFonts w:cs="Times New Roman"/>
          <w:color w:val="000000" w:themeColor="text1"/>
          <w:rtl/>
          <w:lang w:bidi="fa-IR"/>
        </w:rPr>
        <w:t>–</w:t>
      </w:r>
      <w:r w:rsidRPr="0023221E">
        <w:rPr>
          <w:rStyle w:val="Char4"/>
          <w:rtl/>
        </w:rPr>
        <w:t xml:space="preserve"> بیعت کردند، وارد جهنم نخواهند شد... به بهشتی بودنِ هر کس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مژده</w:t>
      </w:r>
      <w:r w:rsidR="00410576" w:rsidRPr="0023221E">
        <w:rPr>
          <w:rStyle w:val="Char4"/>
          <w:rtl/>
        </w:rPr>
        <w:t>‌</w:t>
      </w:r>
      <w:r w:rsidRPr="0023221E">
        <w:rPr>
          <w:rStyle w:val="Char4"/>
          <w:rtl/>
        </w:rPr>
        <w:t>ی بهشتی بودنش را داده است، گواهی می</w:t>
      </w:r>
      <w:r w:rsidR="00410576" w:rsidRPr="0023221E">
        <w:rPr>
          <w:rStyle w:val="Char4"/>
          <w:rtl/>
        </w:rPr>
        <w:t>‌</w:t>
      </w:r>
      <w:r w:rsidRPr="0023221E">
        <w:rPr>
          <w:rStyle w:val="Char4"/>
          <w:rtl/>
        </w:rPr>
        <w:t>دهند... به سخن متواتر امیر المؤمنین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دیگران مبنی بر این که ابوبکر سپس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بعد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برترین افراد این امت</w:t>
      </w:r>
      <w:r w:rsidR="00410576" w:rsidRPr="0023221E">
        <w:rPr>
          <w:rStyle w:val="Char4"/>
          <w:rtl/>
        </w:rPr>
        <w:t>‌</w:t>
      </w:r>
      <w:r w:rsidRPr="0023221E">
        <w:rPr>
          <w:rStyle w:val="Char4"/>
          <w:rtl/>
        </w:rPr>
        <w:t>اند، اقرار دارند... ایمان دارند که خلیفه</w:t>
      </w:r>
      <w:r w:rsidR="00410576" w:rsidRPr="0023221E">
        <w:rPr>
          <w:rStyle w:val="Char4"/>
          <w:rtl/>
        </w:rPr>
        <w:t>‌</w:t>
      </w:r>
      <w:r w:rsidRPr="0023221E">
        <w:rPr>
          <w:rStyle w:val="Char4"/>
          <w:rtl/>
        </w:rPr>
        <w:t>ی بعد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ابتدا ابوبکر، سپس عمر، بعد عثمان و بعد هم علی</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00C67E27" w:rsidRPr="0023221E">
        <w:rPr>
          <w:rStyle w:val="Char4"/>
          <w:rtl/>
        </w:rPr>
        <w:t xml:space="preserve"> </w:t>
      </w:r>
      <w:r w:rsidR="00C67E27" w:rsidRPr="0023221E">
        <w:rPr>
          <w:rStyle w:val="Char4"/>
          <w:spacing w:val="-4"/>
          <w:rtl/>
        </w:rPr>
        <w:t>می</w:t>
      </w:r>
      <w:r w:rsidR="00C67E27" w:rsidRPr="0023221E">
        <w:rPr>
          <w:rStyle w:val="Char4"/>
          <w:rFonts w:hint="cs"/>
          <w:spacing w:val="-4"/>
          <w:rtl/>
        </w:rPr>
        <w:t>‌</w:t>
      </w:r>
      <w:r w:rsidRPr="0023221E">
        <w:rPr>
          <w:rStyle w:val="Char4"/>
          <w:spacing w:val="-4"/>
          <w:rtl/>
        </w:rPr>
        <w:t>باشند... عقیده و باور قطعی دارند که زنان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خصوصاً خدیجه و عایشه</w:t>
      </w:r>
      <w:r w:rsidR="00410576" w:rsidRPr="0023221E">
        <w:rPr>
          <w:rStyle w:val="Char4"/>
          <w:spacing w:val="-4"/>
          <w:rtl/>
        </w:rPr>
        <w:t>‌</w:t>
      </w:r>
      <w:r w:rsidRPr="0023221E">
        <w:rPr>
          <w:rStyle w:val="Char4"/>
          <w:spacing w:val="-4"/>
          <w:rtl/>
        </w:rPr>
        <w:t xml:space="preserve">ی صدیقه </w:t>
      </w:r>
      <w:r w:rsidR="00293845" w:rsidRPr="0023221E">
        <w:rPr>
          <w:rFonts w:ascii="IRNazli" w:hAnsi="IRNazli" w:cs="IRNazli" w:hint="cs"/>
          <w:color w:val="000000" w:themeColor="text1"/>
          <w:spacing w:val="-4"/>
          <w:rtl/>
          <w:lang w:bidi="fa-IR"/>
        </w:rPr>
        <w:t>(</w:t>
      </w:r>
      <w:r w:rsidRPr="0023221E">
        <w:rPr>
          <w:rStyle w:val="Char4"/>
          <w:spacing w:val="-4"/>
          <w:rtl/>
        </w:rPr>
        <w:t>رضی الله عنهن</w:t>
      </w:r>
      <w:r w:rsidR="000854C4" w:rsidRPr="0023221E">
        <w:rPr>
          <w:rFonts w:ascii="IRNazli" w:hAnsi="IRNazli" w:cs="IRNazli"/>
          <w:color w:val="000000" w:themeColor="text1"/>
          <w:spacing w:val="-4"/>
          <w:rtl/>
          <w:lang w:bidi="fa-IR"/>
        </w:rPr>
        <w:t>)</w:t>
      </w:r>
      <w:r w:rsidRPr="0023221E">
        <w:rPr>
          <w:rStyle w:val="Char4"/>
          <w:spacing w:val="-4"/>
          <w:rtl/>
        </w:rPr>
        <w:t xml:space="preserve"> مادرانِ مؤمنین و در بهشت، همسران پیامبر</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هستند... </w:t>
      </w:r>
    </w:p>
    <w:p w:rsidR="00030B0B" w:rsidRPr="0023221E" w:rsidRDefault="00030B0B" w:rsidP="00E2072E">
      <w:pPr>
        <w:ind w:firstLine="284"/>
        <w:jc w:val="both"/>
        <w:rPr>
          <w:rStyle w:val="Char4"/>
          <w:rtl/>
        </w:rPr>
      </w:pPr>
      <w:r w:rsidRPr="0023221E">
        <w:rPr>
          <w:rStyle w:val="Char4"/>
          <w:rtl/>
        </w:rPr>
        <w:t>از اظهار نظر در تضارب آراء و تنش</w:t>
      </w:r>
      <w:r w:rsidR="00D71F6F" w:rsidRPr="0023221E">
        <w:rPr>
          <w:rStyle w:val="Char4"/>
          <w:rFonts w:hint="cs"/>
          <w:rtl/>
        </w:rPr>
        <w:t>‌</w:t>
      </w:r>
      <w:r w:rsidRPr="0023221E">
        <w:rPr>
          <w:rStyle w:val="Char4"/>
          <w:rtl/>
        </w:rPr>
        <w:t>هایی که میان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رخ داده است، دست نگه می</w:t>
      </w:r>
      <w:r w:rsidR="00410576" w:rsidRPr="0023221E">
        <w:rPr>
          <w:rStyle w:val="Char4"/>
          <w:rtl/>
        </w:rPr>
        <w:t>‌</w:t>
      </w:r>
      <w:r w:rsidRPr="0023221E">
        <w:rPr>
          <w:rStyle w:val="Char4"/>
          <w:rtl/>
        </w:rPr>
        <w:t>دارند و می</w:t>
      </w:r>
      <w:r w:rsidR="00410576" w:rsidRPr="0023221E">
        <w:rPr>
          <w:rStyle w:val="Char4"/>
          <w:rtl/>
        </w:rPr>
        <w:t>‌</w:t>
      </w:r>
      <w:r w:rsidRPr="0023221E">
        <w:rPr>
          <w:rStyle w:val="Char4"/>
          <w:rtl/>
        </w:rPr>
        <w:t>گویند: آنان در این زمینه معذور بوده</w:t>
      </w:r>
      <w:r w:rsidR="00410576" w:rsidRPr="0023221E">
        <w:rPr>
          <w:rStyle w:val="Char4"/>
          <w:rtl/>
        </w:rPr>
        <w:t>‌</w:t>
      </w:r>
      <w:r w:rsidRPr="0023221E">
        <w:rPr>
          <w:rStyle w:val="Char4"/>
          <w:rtl/>
        </w:rPr>
        <w:t>اند. یا اجتهاد درست و صحیح نموده</w:t>
      </w:r>
      <w:r w:rsidR="00410576" w:rsidRPr="0023221E">
        <w:rPr>
          <w:rStyle w:val="Char4"/>
          <w:rtl/>
        </w:rPr>
        <w:t>‌</w:t>
      </w:r>
      <w:r w:rsidRPr="0023221E">
        <w:rPr>
          <w:rStyle w:val="Char4"/>
          <w:rtl/>
        </w:rPr>
        <w:t>اند و یا به خطا رفته</w:t>
      </w:r>
      <w:r w:rsidR="00410576" w:rsidRPr="0023221E">
        <w:rPr>
          <w:rStyle w:val="Char4"/>
          <w:rtl/>
        </w:rPr>
        <w:t>‌</w:t>
      </w:r>
      <w:r w:rsidRPr="0023221E">
        <w:rPr>
          <w:rStyle w:val="Char4"/>
          <w:rtl/>
        </w:rPr>
        <w:t>اند. با این وجود هر یک از صحابه</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س </w:t>
      </w:r>
      <w:r w:rsidRPr="0023221E">
        <w:rPr>
          <w:rStyle w:val="Char4"/>
          <w:rtl/>
        </w:rPr>
        <w:t>را به تنهایی، معصوم از گناهانِ کبیره و صغیره نمی</w:t>
      </w:r>
      <w:r w:rsidR="00410576" w:rsidRPr="0023221E">
        <w:rPr>
          <w:rStyle w:val="Char4"/>
          <w:rtl/>
        </w:rPr>
        <w:t>‌</w:t>
      </w:r>
      <w:r w:rsidRPr="0023221E">
        <w:rPr>
          <w:rStyle w:val="Char4"/>
          <w:rtl/>
        </w:rPr>
        <w:t>دانند. بلکه به صورت کلی امکان سر زدن گناه از ایشان وجود داشته است. لیکن سابقه</w:t>
      </w:r>
      <w:r w:rsidR="00410576" w:rsidRPr="0023221E">
        <w:rPr>
          <w:rStyle w:val="Char4"/>
          <w:rtl/>
        </w:rPr>
        <w:t>‌</w:t>
      </w:r>
      <w:r w:rsidRPr="0023221E">
        <w:rPr>
          <w:rStyle w:val="Char4"/>
          <w:rtl/>
        </w:rPr>
        <w:t>ی درخشان و فضایل ایشان موجب آمرزش خطاهای احتمالی آنان شده است.. به فرموده</w:t>
      </w:r>
      <w:r w:rsidR="00410576" w:rsidRPr="0023221E">
        <w:rPr>
          <w:rStyle w:val="Char4"/>
          <w:rtl/>
        </w:rPr>
        <w:t>‌</w:t>
      </w:r>
      <w:r w:rsidRPr="0023221E">
        <w:rPr>
          <w:rStyle w:val="Char4"/>
          <w:rtl/>
        </w:rPr>
        <w:t>ی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آنان </w:t>
      </w:r>
      <w:r w:rsidR="00293845" w:rsidRPr="0023221E">
        <w:rPr>
          <w:rFonts w:ascii="IRNazli" w:hAnsi="IRNazli" w:cs="IRNazli" w:hint="cs"/>
          <w:color w:val="000000" w:themeColor="text1"/>
          <w:rtl/>
          <w:lang w:bidi="fa-IR"/>
        </w:rPr>
        <w:t>«</w:t>
      </w:r>
      <w:r w:rsidRPr="0023221E">
        <w:rPr>
          <w:rStyle w:val="Char4"/>
          <w:rtl/>
        </w:rPr>
        <w:t>خیر الناس: بهترین مردمان</w:t>
      </w:r>
      <w:r w:rsidR="00293845" w:rsidRPr="0023221E">
        <w:rPr>
          <w:rFonts w:ascii="IRNazli" w:hAnsi="IRNazli" w:cs="IRNazli" w:hint="cs"/>
          <w:color w:val="000000" w:themeColor="text1"/>
          <w:rtl/>
          <w:lang w:bidi="fa-IR"/>
        </w:rPr>
        <w:t>»</w:t>
      </w:r>
      <w:r w:rsidRPr="0023221E">
        <w:rPr>
          <w:rStyle w:val="Char4"/>
          <w:rtl/>
        </w:rPr>
        <w:t xml:space="preserve"> بوده</w:t>
      </w:r>
      <w:r w:rsidR="00410576" w:rsidRPr="0023221E">
        <w:rPr>
          <w:rStyle w:val="Char4"/>
          <w:rtl/>
        </w:rPr>
        <w:t>‌</w:t>
      </w:r>
      <w:r w:rsidRPr="0023221E">
        <w:rPr>
          <w:rStyle w:val="Char4"/>
          <w:rtl/>
        </w:rPr>
        <w:t>اند. آنان بعد از پیامبران صلی الله علیهم و سلم بهترین مخلوقات هستند. همانند آن</w:t>
      </w:r>
      <w:r w:rsidR="00410576" w:rsidRPr="0023221E">
        <w:rPr>
          <w:rStyle w:val="Char4"/>
          <w:rtl/>
        </w:rPr>
        <w:t>‌</w:t>
      </w:r>
      <w:r w:rsidRPr="0023221E">
        <w:rPr>
          <w:rStyle w:val="Char4"/>
          <w:rtl/>
        </w:rPr>
        <w:t>ها نه بوده است و نه خواهد آمد. ایشان از قرن</w:t>
      </w:r>
      <w:r w:rsidR="00410576" w:rsidRPr="0023221E">
        <w:rPr>
          <w:rStyle w:val="Char4"/>
          <w:rtl/>
        </w:rPr>
        <w:t>‌</w:t>
      </w:r>
      <w:r w:rsidRPr="0023221E">
        <w:rPr>
          <w:rStyle w:val="Char4"/>
          <w:rtl/>
        </w:rPr>
        <w:t>های برگزیده این امت هستند. امتی که بهترین و محترم</w:t>
      </w:r>
      <w:r w:rsidR="00410576" w:rsidRPr="0023221E">
        <w:rPr>
          <w:rStyle w:val="Char4"/>
          <w:rtl/>
        </w:rPr>
        <w:t>‌</w:t>
      </w:r>
      <w:r w:rsidRPr="0023221E">
        <w:rPr>
          <w:rStyle w:val="Char4"/>
          <w:rtl/>
        </w:rPr>
        <w:t>ترینِ امت</w:t>
      </w:r>
      <w:r w:rsidR="00410576" w:rsidRPr="0023221E">
        <w:rPr>
          <w:rStyle w:val="Char4"/>
          <w:rtl/>
        </w:rPr>
        <w:t>‌</w:t>
      </w:r>
      <w:r w:rsidRPr="0023221E">
        <w:rPr>
          <w:rStyle w:val="Char4"/>
          <w:rtl/>
        </w:rPr>
        <w:t>ها در نزد الله متعال است)</w:t>
      </w:r>
      <w:r w:rsidRPr="0023221E">
        <w:rPr>
          <w:rStyle w:val="Char4"/>
          <w:vertAlign w:val="superscript"/>
          <w:rtl/>
        </w:rPr>
        <w:footnoteReference w:id="223"/>
      </w:r>
      <w:r w:rsidRPr="0023221E">
        <w:rPr>
          <w:rStyle w:val="Char4"/>
          <w:rtl/>
        </w:rPr>
        <w:t xml:space="preserve">. </w:t>
      </w:r>
    </w:p>
    <w:p w:rsidR="00030B0B" w:rsidRPr="0023221E" w:rsidRDefault="00030B0B" w:rsidP="00E054E7">
      <w:pPr>
        <w:pStyle w:val="a2"/>
        <w:rPr>
          <w:rtl/>
        </w:rPr>
      </w:pPr>
      <w:bookmarkStart w:id="86" w:name="_Toc500927200"/>
      <w:r w:rsidRPr="0023221E">
        <w:rPr>
          <w:rtl/>
        </w:rPr>
        <w:t>۱۱- اهل سنت و جماعت کرامات و کارهای خارق العاده</w:t>
      </w:r>
      <w:r w:rsidR="00410576" w:rsidRPr="0023221E">
        <w:rPr>
          <w:rtl/>
        </w:rPr>
        <w:t>‌‌</w:t>
      </w:r>
      <w:r w:rsidRPr="0023221E">
        <w:rPr>
          <w:rtl/>
        </w:rPr>
        <w:t>ای که الله متعال توسط اولیاء جاری می</w:t>
      </w:r>
      <w:r w:rsidR="00410576" w:rsidRPr="0023221E">
        <w:rPr>
          <w:rtl/>
        </w:rPr>
        <w:t>‌</w:t>
      </w:r>
      <w:r w:rsidRPr="0023221E">
        <w:rPr>
          <w:rtl/>
        </w:rPr>
        <w:t>کند را، تصدیق می</w:t>
      </w:r>
      <w:r w:rsidR="00410576" w:rsidRPr="0023221E">
        <w:rPr>
          <w:rtl/>
        </w:rPr>
        <w:t>‌</w:t>
      </w:r>
      <w:r w:rsidRPr="0023221E">
        <w:rPr>
          <w:rtl/>
        </w:rPr>
        <w:t>کنند</w:t>
      </w:r>
      <w:bookmarkEnd w:id="86"/>
      <w:r w:rsidR="00160BDD">
        <w:rPr>
          <w:rtl/>
        </w:rPr>
        <w:t xml:space="preserve"> </w:t>
      </w:r>
      <w:r w:rsidRPr="0023221E">
        <w:rPr>
          <w:rtl/>
        </w:rPr>
        <w:t xml:space="preserve"> </w:t>
      </w:r>
    </w:p>
    <w:p w:rsidR="00030B0B" w:rsidRPr="0023221E" w:rsidRDefault="00030B0B" w:rsidP="00C67E27">
      <w:pPr>
        <w:widowControl w:val="0"/>
        <w:ind w:firstLine="284"/>
        <w:jc w:val="both"/>
        <w:rPr>
          <w:rStyle w:val="Char4"/>
          <w:rtl/>
        </w:rPr>
      </w:pPr>
      <w:r w:rsidRPr="0023221E">
        <w:rPr>
          <w:rStyle w:val="Char4"/>
          <w:rtl/>
        </w:rPr>
        <w:t>-</w:t>
      </w:r>
      <w:r w:rsidR="00E2072E" w:rsidRPr="0023221E">
        <w:rPr>
          <w:rStyle w:val="Char4"/>
          <w:rtl/>
        </w:rPr>
        <w:t>(</w:t>
      </w:r>
      <w:r w:rsidRPr="0023221E">
        <w:rPr>
          <w:rStyle w:val="Char4"/>
          <w:rtl/>
        </w:rPr>
        <w:t>اهل سنت کرامات و کارهای خارق العاده</w:t>
      </w:r>
      <w:r w:rsidR="00410576" w:rsidRPr="0023221E">
        <w:rPr>
          <w:rStyle w:val="Char4"/>
          <w:rtl/>
        </w:rPr>
        <w:t>‌</w:t>
      </w:r>
      <w:r w:rsidRPr="0023221E">
        <w:rPr>
          <w:rStyle w:val="Char4"/>
          <w:rtl/>
        </w:rPr>
        <w:t>ا</w:t>
      </w:r>
      <w:r w:rsidR="00E2072E" w:rsidRPr="0023221E">
        <w:rPr>
          <w:rStyle w:val="Char4"/>
          <w:rtl/>
        </w:rPr>
        <w:t>ی</w:t>
      </w:r>
      <w:r w:rsidRPr="0023221E">
        <w:rPr>
          <w:rStyle w:val="Char4"/>
          <w:rtl/>
        </w:rPr>
        <w:t xml:space="preserve"> از قب</w:t>
      </w:r>
      <w:r w:rsidR="00E2072E" w:rsidRPr="0023221E">
        <w:rPr>
          <w:rStyle w:val="Char4"/>
          <w:rtl/>
        </w:rPr>
        <w:t>ی</w:t>
      </w:r>
      <w:r w:rsidRPr="0023221E">
        <w:rPr>
          <w:rStyle w:val="Char4"/>
          <w:rtl/>
        </w:rPr>
        <w:t>ل علوم و انواع قدرت</w:t>
      </w:r>
      <w:r w:rsidR="00410576" w:rsidRPr="0023221E">
        <w:rPr>
          <w:rStyle w:val="Char4"/>
          <w:rtl/>
        </w:rPr>
        <w:t>‌</w:t>
      </w:r>
      <w:r w:rsidRPr="0023221E">
        <w:rPr>
          <w:rStyle w:val="Char4"/>
          <w:rtl/>
        </w:rPr>
        <w:t>ها و تأث</w:t>
      </w:r>
      <w:r w:rsidR="00E2072E" w:rsidRPr="0023221E">
        <w:rPr>
          <w:rStyle w:val="Char4"/>
          <w:rtl/>
        </w:rPr>
        <w:t>ی</w:t>
      </w:r>
      <w:r w:rsidRPr="0023221E">
        <w:rPr>
          <w:rStyle w:val="Char4"/>
          <w:rtl/>
        </w:rPr>
        <w:t>رات که توسط اولیاء صورت گرفته است، همانند آن</w:t>
      </w:r>
      <w:r w:rsidR="00410576" w:rsidRPr="0023221E">
        <w:rPr>
          <w:rStyle w:val="Char4"/>
          <w:rtl/>
        </w:rPr>
        <w:t>‌</w:t>
      </w:r>
      <w:r w:rsidRPr="0023221E">
        <w:rPr>
          <w:rStyle w:val="Char4"/>
          <w:rtl/>
        </w:rPr>
        <w:t>چه از امت</w:t>
      </w:r>
      <w:r w:rsidR="00410576" w:rsidRPr="0023221E">
        <w:rPr>
          <w:rStyle w:val="Char4"/>
          <w:rtl/>
        </w:rPr>
        <w:t>‌</w:t>
      </w:r>
      <w:r w:rsidRPr="0023221E">
        <w:rPr>
          <w:rStyle w:val="Char4"/>
          <w:rtl/>
        </w:rPr>
        <w:t>های گذشته</w:t>
      </w:r>
      <w:r w:rsidR="00D71F6F" w:rsidRPr="0023221E">
        <w:rPr>
          <w:rStyle w:val="Char4"/>
          <w:rFonts w:hint="cs"/>
          <w:rtl/>
        </w:rPr>
        <w:t>،</w:t>
      </w:r>
      <w:r w:rsidRPr="0023221E">
        <w:rPr>
          <w:rStyle w:val="Char4"/>
          <w:rtl/>
        </w:rPr>
        <w:t xml:space="preserve"> هم</w:t>
      </w:r>
      <w:r w:rsidR="00410576" w:rsidRPr="0023221E">
        <w:rPr>
          <w:rStyle w:val="Char4"/>
          <w:rtl/>
        </w:rPr>
        <w:t>‌</w:t>
      </w:r>
      <w:r w:rsidRPr="0023221E">
        <w:rPr>
          <w:rStyle w:val="Char4"/>
          <w:rtl/>
        </w:rPr>
        <w:t>چون اصحاب کهف و دیگران و افراد صدرِ این امت یعنی صحابه، تابعین و دیگر قرن</w:t>
      </w:r>
      <w:r w:rsidR="00410576" w:rsidRPr="0023221E">
        <w:rPr>
          <w:rStyle w:val="Char4"/>
          <w:rtl/>
        </w:rPr>
        <w:t>‌</w:t>
      </w:r>
      <w:r w:rsidRPr="0023221E">
        <w:rPr>
          <w:rStyle w:val="Char4"/>
          <w:rtl/>
        </w:rPr>
        <w:t>های این امت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دست آنان به وقوع پیوسته و تا روز قیامت این کرامات موجود است را، تصدیق می</w:t>
      </w:r>
      <w:r w:rsidR="00410576" w:rsidRPr="0023221E">
        <w:rPr>
          <w:rStyle w:val="Char4"/>
          <w:rtl/>
        </w:rPr>
        <w:t>‌</w:t>
      </w:r>
      <w:r w:rsidRPr="0023221E">
        <w:rPr>
          <w:rStyle w:val="Char4"/>
          <w:rtl/>
        </w:rPr>
        <w:t>کنند</w:t>
      </w:r>
      <w:r w:rsidR="00D71F6F" w:rsidRPr="0023221E">
        <w:rPr>
          <w:rStyle w:val="Char4"/>
          <w:rFonts w:hint="cs"/>
          <w:rtl/>
        </w:rPr>
        <w:t>)</w:t>
      </w:r>
      <w:r w:rsidRPr="0023221E">
        <w:rPr>
          <w:rStyle w:val="Char4"/>
          <w:vertAlign w:val="superscript"/>
          <w:rtl/>
        </w:rPr>
        <w:footnoteReference w:id="224"/>
      </w:r>
      <w:r w:rsidRPr="0023221E">
        <w:rPr>
          <w:rStyle w:val="Char4"/>
          <w:rtl/>
        </w:rPr>
        <w:t xml:space="preserve">. </w:t>
      </w:r>
    </w:p>
    <w:p w:rsidR="00030B0B" w:rsidRPr="0023221E" w:rsidRDefault="00030B0B" w:rsidP="00E054E7">
      <w:pPr>
        <w:pStyle w:val="a2"/>
        <w:rPr>
          <w:rtl/>
        </w:rPr>
      </w:pPr>
      <w:bookmarkStart w:id="87" w:name="_Toc500927201"/>
      <w:r w:rsidRPr="0023221E">
        <w:rPr>
          <w:rtl/>
        </w:rPr>
        <w:t>۱۲- اهل سنت و جماعت بر جنگ با آنان که از شریعت اسلام خارج شده</w:t>
      </w:r>
      <w:r w:rsidR="00410576" w:rsidRPr="0023221E">
        <w:rPr>
          <w:rtl/>
        </w:rPr>
        <w:t>‌</w:t>
      </w:r>
      <w:r w:rsidRPr="0023221E">
        <w:rPr>
          <w:rtl/>
        </w:rPr>
        <w:t>اند، هر چند شهادتین را هم بخوانند، اتفاق نظر دارند</w:t>
      </w:r>
      <w:bookmarkEnd w:id="87"/>
      <w:r w:rsidR="00160BDD">
        <w:rPr>
          <w:rtl/>
        </w:rPr>
        <w:t xml:space="preserve"> </w:t>
      </w:r>
    </w:p>
    <w:p w:rsidR="00030B0B" w:rsidRPr="0023221E" w:rsidRDefault="00030B0B" w:rsidP="00D71F6F">
      <w:pPr>
        <w:ind w:firstLine="284"/>
        <w:jc w:val="both"/>
        <w:rPr>
          <w:rStyle w:val="Char4"/>
          <w:rtl/>
        </w:rPr>
      </w:pPr>
      <w:r w:rsidRPr="0023221E">
        <w:rPr>
          <w:rStyle w:val="Char4"/>
          <w:rtl/>
        </w:rPr>
        <w:t>-</w:t>
      </w:r>
      <w:r w:rsidR="00E2072E" w:rsidRPr="0023221E">
        <w:rPr>
          <w:rStyle w:val="Char4"/>
          <w:rtl/>
        </w:rPr>
        <w:t>(</w:t>
      </w:r>
      <w:r w:rsidRPr="0023221E">
        <w:rPr>
          <w:rStyle w:val="Char4"/>
          <w:rtl/>
        </w:rPr>
        <w:t>از قران و سنت و اجماعِ امت، ثابت است که اگر کسی از شریعت اسلام خارج شد، هر چند شهادتین را هم بخواند، با وی جنگ می</w:t>
      </w:r>
      <w:r w:rsidR="00410576" w:rsidRPr="0023221E">
        <w:rPr>
          <w:rStyle w:val="Char4"/>
          <w:rtl/>
        </w:rPr>
        <w:t>‌</w:t>
      </w:r>
      <w:r w:rsidRPr="0023221E">
        <w:rPr>
          <w:rStyle w:val="Char4"/>
          <w:rtl/>
        </w:rPr>
        <w:t>شود.. به محض ابلاغ دعوت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آنان، طبق شرایط اسلامی باید وارد کارزار با ایشان شد. لیکن اگر ابتدا آنان با مسلمانان رو در رو شدند، جنگ با آن</w:t>
      </w:r>
      <w:r w:rsidR="00410576" w:rsidRPr="0023221E">
        <w:rPr>
          <w:rStyle w:val="Char4"/>
          <w:rtl/>
        </w:rPr>
        <w:t>‌</w:t>
      </w:r>
      <w:r w:rsidRPr="0023221E">
        <w:rPr>
          <w:rStyle w:val="Char4"/>
          <w:rtl/>
        </w:rPr>
        <w:t>ها حتمی</w:t>
      </w:r>
      <w:r w:rsidR="00410576" w:rsidRPr="0023221E">
        <w:rPr>
          <w:rStyle w:val="Char4"/>
          <w:rtl/>
        </w:rPr>
        <w:t>‌</w:t>
      </w:r>
      <w:r w:rsidRPr="0023221E">
        <w:rPr>
          <w:rStyle w:val="Char4"/>
          <w:rtl/>
        </w:rPr>
        <w:t>تر می</w:t>
      </w:r>
      <w:r w:rsidR="00410576" w:rsidRPr="0023221E">
        <w:rPr>
          <w:rStyle w:val="Char4"/>
          <w:rtl/>
        </w:rPr>
        <w:t>‌</w:t>
      </w:r>
      <w:r w:rsidRPr="0023221E">
        <w:rPr>
          <w:rStyle w:val="Char4"/>
          <w:rtl/>
        </w:rPr>
        <w:t xml:space="preserve">شود. </w:t>
      </w:r>
      <w:r w:rsidR="00D71F6F" w:rsidRPr="0023221E">
        <w:rPr>
          <w:rStyle w:val="Char4"/>
          <w:rFonts w:hint="cs"/>
          <w:rtl/>
        </w:rPr>
        <w:t>اما</w:t>
      </w:r>
      <w:r w:rsidRPr="0023221E">
        <w:rPr>
          <w:rStyle w:val="Char4"/>
          <w:rtl/>
        </w:rPr>
        <w:t xml:space="preserve"> اگر دشمن قصد هجوم بر مسلمانان را داشت، راندنشان بر آنان که تهدید می</w:t>
      </w:r>
      <w:r w:rsidR="00410576" w:rsidRPr="0023221E">
        <w:rPr>
          <w:rStyle w:val="Char4"/>
          <w:rtl/>
        </w:rPr>
        <w:t>‌</w:t>
      </w:r>
      <w:r w:rsidRPr="0023221E">
        <w:rPr>
          <w:rStyle w:val="Char4"/>
          <w:rtl/>
        </w:rPr>
        <w:t>شوند و نمی</w:t>
      </w:r>
      <w:r w:rsidR="00410576" w:rsidRPr="0023221E">
        <w:rPr>
          <w:rStyle w:val="Char4"/>
          <w:rtl/>
        </w:rPr>
        <w:t>‌</w:t>
      </w:r>
      <w:r w:rsidR="00C60408" w:rsidRPr="0023221E">
        <w:rPr>
          <w:rStyle w:val="Char4"/>
          <w:rtl/>
        </w:rPr>
        <w:t>شوند، واجب است</w:t>
      </w:r>
      <w:r w:rsidR="00C60408" w:rsidRPr="0023221E">
        <w:rPr>
          <w:rStyle w:val="Char4"/>
          <w:rFonts w:hint="cs"/>
          <w:rtl/>
        </w:rPr>
        <w:t>؛</w:t>
      </w:r>
      <w:r w:rsidRPr="0023221E">
        <w:rPr>
          <w:rStyle w:val="Char4"/>
          <w:rtl/>
        </w:rPr>
        <w:t xml:space="preserve"> زیرا باید یکدیگر را کمک نمایند. این دفاع بر هر کس، بنا بر ح</w:t>
      </w:r>
      <w:r w:rsidR="00C60408" w:rsidRPr="0023221E">
        <w:rPr>
          <w:rStyle w:val="Char4"/>
          <w:rtl/>
        </w:rPr>
        <w:t>سب امکان، با جان و مال واجب است</w:t>
      </w:r>
      <w:r w:rsidR="00C60408" w:rsidRPr="0023221E">
        <w:rPr>
          <w:rStyle w:val="Char4"/>
          <w:rFonts w:hint="cs"/>
          <w:rtl/>
        </w:rPr>
        <w:t>؛</w:t>
      </w:r>
      <w:r w:rsidR="00C60408" w:rsidRPr="0023221E">
        <w:rPr>
          <w:rStyle w:val="Char4"/>
          <w:rtl/>
        </w:rPr>
        <w:t xml:space="preserve"> چه کم چه زیاد</w:t>
      </w:r>
      <w:r w:rsidR="00C60408" w:rsidRPr="0023221E">
        <w:rPr>
          <w:rStyle w:val="Char4"/>
          <w:rFonts w:hint="cs"/>
          <w:rtl/>
        </w:rPr>
        <w:t>؛</w:t>
      </w:r>
      <w:r w:rsidRPr="0023221E">
        <w:rPr>
          <w:rStyle w:val="Char4"/>
          <w:rtl/>
        </w:rPr>
        <w:t xml:space="preserve"> سواره یا پیاده. چنان که در جنگ خندق وقتی دشمن قصد یورش بر مسلمانان را کرد،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هیچ کس را از جهاد معاف ننمود... این جهاد، جهادِ دفاع از دین و حرمت و جان</w:t>
      </w:r>
      <w:r w:rsidR="00410576" w:rsidRPr="0023221E">
        <w:rPr>
          <w:rStyle w:val="Char4"/>
          <w:rtl/>
        </w:rPr>
        <w:t>‌</w:t>
      </w:r>
      <w:r w:rsidRPr="0023221E">
        <w:rPr>
          <w:rStyle w:val="Char4"/>
          <w:rtl/>
        </w:rPr>
        <w:t>هاست و جنگ اجباری محسوب می</w:t>
      </w:r>
      <w:r w:rsidR="00410576" w:rsidRPr="0023221E">
        <w:rPr>
          <w:rStyle w:val="Char4"/>
          <w:rtl/>
        </w:rPr>
        <w:t>‌</w:t>
      </w:r>
      <w:r w:rsidRPr="0023221E">
        <w:rPr>
          <w:rStyle w:val="Char4"/>
          <w:rtl/>
        </w:rPr>
        <w:t>شود)</w:t>
      </w:r>
      <w:r w:rsidRPr="0023221E">
        <w:rPr>
          <w:rStyle w:val="Char4"/>
          <w:vertAlign w:val="superscript"/>
          <w:rtl/>
        </w:rPr>
        <w:footnoteReference w:id="225"/>
      </w:r>
      <w:r w:rsidRPr="0023221E">
        <w:rPr>
          <w:rStyle w:val="Char4"/>
          <w:rtl/>
        </w:rPr>
        <w:t>.</w:t>
      </w:r>
    </w:p>
    <w:p w:rsidR="00030B0B" w:rsidRPr="0023221E" w:rsidRDefault="00030B0B" w:rsidP="00E054E7">
      <w:pPr>
        <w:pStyle w:val="a2"/>
        <w:rPr>
          <w:rtl/>
        </w:rPr>
      </w:pPr>
      <w:bookmarkStart w:id="88" w:name="_Toc500927202"/>
      <w:r w:rsidRPr="0023221E">
        <w:rPr>
          <w:rtl/>
        </w:rPr>
        <w:t>۱۳- اهل سنت و جماعت در رکاب امرای خویش چه نیکوکار باشند یا فجّار، جهت بر پایی دستورات اسلامی، جهاد می</w:t>
      </w:r>
      <w:r w:rsidR="00410576" w:rsidRPr="0023221E">
        <w:rPr>
          <w:rtl/>
        </w:rPr>
        <w:t>‌</w:t>
      </w:r>
      <w:r w:rsidRPr="0023221E">
        <w:rPr>
          <w:rtl/>
        </w:rPr>
        <w:t>کنند</w:t>
      </w:r>
      <w:bookmarkEnd w:id="88"/>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از این رو همراهی با هر نیکوکار یا فاجر در جه</w:t>
      </w:r>
      <w:r w:rsidR="00C60408" w:rsidRPr="0023221E">
        <w:rPr>
          <w:rStyle w:val="Char4"/>
          <w:rtl/>
        </w:rPr>
        <w:t>اد، از اصول اهل سنت و جماعت است</w:t>
      </w:r>
      <w:r w:rsidR="00C60408" w:rsidRPr="0023221E">
        <w:rPr>
          <w:rStyle w:val="Char4"/>
          <w:rFonts w:hint="cs"/>
          <w:rtl/>
        </w:rPr>
        <w:t>؛</w:t>
      </w:r>
      <w:r w:rsidRPr="0023221E">
        <w:rPr>
          <w:rStyle w:val="Char4"/>
          <w:rtl/>
        </w:rPr>
        <w:t xml:space="preserve">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گاهاً دین را به وسیله</w:t>
      </w:r>
      <w:r w:rsidR="00410576" w:rsidRPr="0023221E">
        <w:rPr>
          <w:rStyle w:val="Char4"/>
          <w:rtl/>
        </w:rPr>
        <w:t>‌</w:t>
      </w:r>
      <w:r w:rsidRPr="0023221E">
        <w:rPr>
          <w:rStyle w:val="Char4"/>
          <w:rtl/>
        </w:rPr>
        <w:t>ی شخصی فاجر یا افرادی که پایبند مسایل اسلامی نیستند هم، یاری می</w:t>
      </w:r>
      <w:r w:rsidR="00410576" w:rsidRPr="0023221E">
        <w:rPr>
          <w:rStyle w:val="Char4"/>
          <w:rtl/>
        </w:rPr>
        <w:t>‌</w:t>
      </w:r>
      <w:r w:rsidR="00C60408" w:rsidRPr="0023221E">
        <w:rPr>
          <w:rStyle w:val="Char4"/>
          <w:rtl/>
        </w:rPr>
        <w:t>کند</w:t>
      </w:r>
      <w:r w:rsidR="00C60408" w:rsidRPr="0023221E">
        <w:rPr>
          <w:rStyle w:val="Char4"/>
          <w:rFonts w:hint="cs"/>
          <w:rtl/>
        </w:rPr>
        <w:t>؛</w:t>
      </w:r>
      <w:r w:rsidRPr="0023221E">
        <w:rPr>
          <w:rStyle w:val="Char4"/>
          <w:rtl/>
        </w:rPr>
        <w:t xml:space="preserve"> زیرا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این جریان خبر داده است.. باید دانست یکی از این دو مورد ضروری و ایجابی است: یا ترک جهاد در کنار آنان؛ که نتیجه</w:t>
      </w:r>
      <w:r w:rsidR="00410576" w:rsidRPr="0023221E">
        <w:rPr>
          <w:rStyle w:val="Char4"/>
          <w:rtl/>
        </w:rPr>
        <w:t>‌</w:t>
      </w:r>
      <w:r w:rsidRPr="0023221E">
        <w:rPr>
          <w:rStyle w:val="Char4"/>
          <w:rtl/>
        </w:rPr>
        <w:t>اش سلطه</w:t>
      </w:r>
      <w:r w:rsidR="00410576" w:rsidRPr="0023221E">
        <w:rPr>
          <w:rStyle w:val="Char4"/>
          <w:rtl/>
        </w:rPr>
        <w:t>‌</w:t>
      </w:r>
      <w:r w:rsidRPr="0023221E">
        <w:rPr>
          <w:rStyle w:val="Char4"/>
          <w:rtl/>
        </w:rPr>
        <w:t>ی افراد بدتر از آنان را در دین</w:t>
      </w:r>
      <w:r w:rsidR="00C60408" w:rsidRPr="0023221E">
        <w:rPr>
          <w:rStyle w:val="Char4"/>
          <w:rFonts w:hint="cs"/>
          <w:rtl/>
        </w:rPr>
        <w:t xml:space="preserve"> و</w:t>
      </w:r>
      <w:r w:rsidRPr="0023221E">
        <w:rPr>
          <w:rStyle w:val="Char4"/>
          <w:rtl/>
        </w:rPr>
        <w:t xml:space="preserve"> دنیا در پی دارد، یا باید در کنار امیر و والیِ فاجر، جهاد نمود تا شخص فاجرتر رانده شود. تا اگر تمام قوانین اسلامی بر پا داشته نمی</w:t>
      </w:r>
      <w:r w:rsidR="00410576" w:rsidRPr="0023221E">
        <w:rPr>
          <w:rStyle w:val="Char4"/>
          <w:rtl/>
        </w:rPr>
        <w:t>‌</w:t>
      </w:r>
      <w:r w:rsidRPr="0023221E">
        <w:rPr>
          <w:rStyle w:val="Char4"/>
          <w:rtl/>
        </w:rPr>
        <w:t>شود، بخش بزرگی از آن اجرا گردد. در چنین حالتی وظیفه</w:t>
      </w:r>
      <w:r w:rsidR="00410576" w:rsidRPr="0023221E">
        <w:rPr>
          <w:rStyle w:val="Char4"/>
          <w:rtl/>
        </w:rPr>
        <w:t>‌</w:t>
      </w:r>
      <w:r w:rsidRPr="0023221E">
        <w:rPr>
          <w:rStyle w:val="Char4"/>
          <w:rtl/>
        </w:rPr>
        <w:t xml:space="preserve"> و واجب هر مسلمان است که این گونه عمل کند. هر جهاد و نبردی که بعد از خلفای راشدین صورت گرفته، یا بیشترین جهادهای بعد از ایشان، از همین نوع بوده است)</w:t>
      </w:r>
      <w:r w:rsidRPr="0023221E">
        <w:rPr>
          <w:rStyle w:val="Char4"/>
          <w:vertAlign w:val="superscript"/>
          <w:rtl/>
        </w:rPr>
        <w:footnoteReference w:id="226"/>
      </w:r>
      <w:r w:rsidRPr="0023221E">
        <w:rPr>
          <w:rStyle w:val="Char4"/>
          <w:rtl/>
        </w:rPr>
        <w:t>.</w:t>
      </w:r>
    </w:p>
    <w:p w:rsidR="00E054E7" w:rsidRPr="0023221E" w:rsidRDefault="00E054E7" w:rsidP="00E2072E">
      <w:pPr>
        <w:pStyle w:val="a8"/>
        <w:rPr>
          <w:rtl/>
        </w:rPr>
        <w:sectPr w:rsidR="00E054E7" w:rsidRPr="0023221E" w:rsidSect="008F3129">
          <w:headerReference w:type="default" r:id="rId28"/>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E054E7">
      <w:pPr>
        <w:pStyle w:val="a1"/>
        <w:rPr>
          <w:rtl/>
        </w:rPr>
      </w:pPr>
      <w:bookmarkStart w:id="89" w:name="_Toc500927203"/>
      <w:r w:rsidRPr="0023221E">
        <w:rPr>
          <w:rtl/>
        </w:rPr>
        <w:t>فصل پنجم</w:t>
      </w:r>
      <w:r w:rsidR="00E054E7" w:rsidRPr="0023221E">
        <w:rPr>
          <w:rtl/>
        </w:rPr>
        <w:t>:</w:t>
      </w:r>
      <w:r w:rsidR="00E054E7" w:rsidRPr="0023221E">
        <w:rPr>
          <w:rtl/>
        </w:rPr>
        <w:br/>
      </w:r>
      <w:r w:rsidRPr="0023221E">
        <w:rPr>
          <w:rtl/>
        </w:rPr>
        <w:t>اموری که در میان اهل سنت و جماعت گنجایش اختلاف نظر را دارد</w:t>
      </w:r>
      <w:bookmarkEnd w:id="89"/>
    </w:p>
    <w:p w:rsidR="00030B0B" w:rsidRPr="0023221E" w:rsidRDefault="00030B0B" w:rsidP="00E2072E">
      <w:pPr>
        <w:ind w:firstLine="284"/>
        <w:jc w:val="both"/>
        <w:rPr>
          <w:rStyle w:val="Char4"/>
          <w:rtl/>
        </w:rPr>
      </w:pPr>
      <w:r w:rsidRPr="0023221E">
        <w:rPr>
          <w:rStyle w:val="Char4"/>
          <w:rtl/>
        </w:rPr>
        <w:t>اهل سنت و جماعت در اموری که سلف صالح در آن تضارب آراء داشته</w:t>
      </w:r>
      <w:r w:rsidR="00410576" w:rsidRPr="0023221E">
        <w:rPr>
          <w:rStyle w:val="Char4"/>
          <w:rtl/>
        </w:rPr>
        <w:t>‌</w:t>
      </w:r>
      <w:r w:rsidRPr="0023221E">
        <w:rPr>
          <w:rStyle w:val="Char4"/>
          <w:rtl/>
        </w:rPr>
        <w:t>اند، بدون این</w:t>
      </w:r>
      <w:r w:rsidR="00410576" w:rsidRPr="0023221E">
        <w:rPr>
          <w:rStyle w:val="Char4"/>
          <w:rtl/>
        </w:rPr>
        <w:t>‌</w:t>
      </w:r>
      <w:r w:rsidRPr="0023221E">
        <w:rPr>
          <w:rStyle w:val="Char4"/>
          <w:rtl/>
        </w:rPr>
        <w:t>که در مسایل مذکور مخالف را گمراه بخوانند، معتقد به تنوع اجتهاد در میان خویش است. چند نمونه از این مسایل را من باب مثال ذکر می</w:t>
      </w:r>
      <w:r w:rsidR="00410576" w:rsidRPr="0023221E">
        <w:rPr>
          <w:rStyle w:val="Char4"/>
          <w:rtl/>
        </w:rPr>
        <w:t>‌</w:t>
      </w:r>
      <w:r w:rsidRPr="0023221E">
        <w:rPr>
          <w:rStyle w:val="Char4"/>
          <w:rtl/>
        </w:rPr>
        <w:t xml:space="preserve">کنیم: </w:t>
      </w:r>
    </w:p>
    <w:p w:rsidR="00030B0B" w:rsidRPr="0023221E" w:rsidRDefault="00030B0B" w:rsidP="00E2072E">
      <w:pPr>
        <w:ind w:firstLine="284"/>
        <w:jc w:val="both"/>
        <w:rPr>
          <w:rStyle w:val="Char4"/>
          <w:rtl/>
        </w:rPr>
      </w:pPr>
      <w:r w:rsidRPr="0023221E">
        <w:rPr>
          <w:rStyle w:val="Char4"/>
          <w:rtl/>
        </w:rPr>
        <w:t xml:space="preserve">۱- </w:t>
      </w:r>
      <w:r w:rsidR="00E2072E" w:rsidRPr="0023221E">
        <w:rPr>
          <w:rStyle w:val="Char4"/>
          <w:rtl/>
        </w:rPr>
        <w:t>(</w:t>
      </w:r>
      <w:r w:rsidRPr="0023221E">
        <w:rPr>
          <w:rStyle w:val="Char4"/>
          <w:rtl/>
        </w:rPr>
        <w:t>برخی از اهل سنت بعد از افضل دانستن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در تفاضلِ بین عثمان و علی</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ب </w:t>
      </w:r>
      <w:r w:rsidRPr="0023221E">
        <w:rPr>
          <w:rStyle w:val="Char4"/>
          <w:rtl/>
        </w:rPr>
        <w:t>اختلاف نظر دارند. گروهی عثمان</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برتر دانسته و سکوت </w:t>
      </w:r>
      <w:r w:rsidRPr="0023221E">
        <w:rPr>
          <w:rStyle w:val="Char4"/>
          <w:spacing w:val="-4"/>
          <w:rtl/>
        </w:rPr>
        <w:t>می</w:t>
      </w:r>
      <w:r w:rsidR="00410576" w:rsidRPr="0023221E">
        <w:rPr>
          <w:rStyle w:val="Char4"/>
          <w:spacing w:val="-4"/>
          <w:rtl/>
        </w:rPr>
        <w:t>‌</w:t>
      </w:r>
      <w:r w:rsidRPr="0023221E">
        <w:rPr>
          <w:rStyle w:val="Char4"/>
          <w:spacing w:val="-4"/>
          <w:rtl/>
        </w:rPr>
        <w:t>کنند و عل</w:t>
      </w:r>
      <w:r w:rsidR="00E2072E" w:rsidRPr="0023221E">
        <w:rPr>
          <w:rStyle w:val="Char4"/>
          <w:spacing w:val="-4"/>
          <w:rtl/>
        </w:rPr>
        <w:t>ی</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س</w:t>
      </w:r>
      <w:r w:rsidRPr="0023221E">
        <w:rPr>
          <w:rStyle w:val="Char4"/>
          <w:spacing w:val="-4"/>
          <w:rtl/>
        </w:rPr>
        <w:t xml:space="preserve"> را چهارم</w:t>
      </w:r>
      <w:r w:rsidR="00E2072E" w:rsidRPr="0023221E">
        <w:rPr>
          <w:rStyle w:val="Char4"/>
          <w:spacing w:val="-4"/>
          <w:rtl/>
        </w:rPr>
        <w:t>ی</w:t>
      </w:r>
      <w:r w:rsidRPr="0023221E">
        <w:rPr>
          <w:rStyle w:val="Char4"/>
          <w:spacing w:val="-4"/>
          <w:rtl/>
        </w:rPr>
        <w:t>ن م</w:t>
      </w:r>
      <w:r w:rsidR="00E2072E" w:rsidRPr="0023221E">
        <w:rPr>
          <w:rStyle w:val="Char4"/>
          <w:spacing w:val="-4"/>
          <w:rtl/>
        </w:rPr>
        <w:t>ی</w:t>
      </w:r>
      <w:r w:rsidR="00410576" w:rsidRPr="0023221E">
        <w:rPr>
          <w:rStyle w:val="Char4"/>
          <w:spacing w:val="-4"/>
          <w:rtl/>
        </w:rPr>
        <w:t>‌</w:t>
      </w:r>
      <w:r w:rsidRPr="0023221E">
        <w:rPr>
          <w:rStyle w:val="Char4"/>
          <w:spacing w:val="-4"/>
          <w:rtl/>
        </w:rPr>
        <w:t>دانند. گروهی دیگر علی</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س</w:t>
      </w:r>
      <w:r w:rsidRPr="0023221E">
        <w:rPr>
          <w:rStyle w:val="Char4"/>
          <w:spacing w:val="-4"/>
          <w:rtl/>
        </w:rPr>
        <w:t xml:space="preserve"> را مقدم می</w:t>
      </w:r>
      <w:r w:rsidR="00410576" w:rsidRPr="0023221E">
        <w:rPr>
          <w:rStyle w:val="Char4"/>
          <w:spacing w:val="-4"/>
          <w:rtl/>
        </w:rPr>
        <w:t>‌</w:t>
      </w:r>
      <w:r w:rsidRPr="0023221E">
        <w:rPr>
          <w:rStyle w:val="Char4"/>
          <w:spacing w:val="-4"/>
          <w:rtl/>
        </w:rPr>
        <w:t>دارند و برخی هم سکوت کرده</w:t>
      </w:r>
      <w:r w:rsidR="00410576" w:rsidRPr="0023221E">
        <w:rPr>
          <w:rStyle w:val="Char4"/>
          <w:spacing w:val="-4"/>
          <w:rtl/>
        </w:rPr>
        <w:t>‌</w:t>
      </w:r>
      <w:r w:rsidRPr="0023221E">
        <w:rPr>
          <w:rStyle w:val="Char4"/>
          <w:spacing w:val="-4"/>
          <w:rtl/>
        </w:rPr>
        <w:t>اند. لیکن نظر نهایی اهل سنت و جماعت بر افضل بودن عثمان</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س</w:t>
      </w:r>
      <w:r w:rsidRPr="0023221E">
        <w:rPr>
          <w:rStyle w:val="Char4"/>
          <w:spacing w:val="-4"/>
          <w:rtl/>
        </w:rPr>
        <w:t xml:space="preserve"> </w:t>
      </w:r>
      <w:r w:rsidR="004D22A8" w:rsidRPr="0023221E">
        <w:rPr>
          <w:rStyle w:val="Char4"/>
          <w:rtl/>
        </w:rPr>
        <w:t>است. گر</w:t>
      </w:r>
      <w:r w:rsidRPr="0023221E">
        <w:rPr>
          <w:rStyle w:val="Char4"/>
          <w:rtl/>
        </w:rPr>
        <w:t>چه مسئله</w:t>
      </w:r>
      <w:r w:rsidR="00410576" w:rsidRPr="0023221E">
        <w:rPr>
          <w:rStyle w:val="Char4"/>
          <w:rtl/>
        </w:rPr>
        <w:t>‌</w:t>
      </w:r>
      <w:r w:rsidRPr="0023221E">
        <w:rPr>
          <w:rStyle w:val="Char4"/>
          <w:rtl/>
        </w:rPr>
        <w:t>ی عثمان و علی</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ب </w:t>
      </w:r>
      <w:r w:rsidRPr="0023221E">
        <w:rPr>
          <w:rStyle w:val="Char4"/>
          <w:rtl/>
        </w:rPr>
        <w:t>از دیدگاه اهل سنت از اصولی نیست که مخالف در آن گمراه محسوب شود، لیکن مسأله</w:t>
      </w:r>
      <w:r w:rsidR="00410576" w:rsidRPr="0023221E">
        <w:rPr>
          <w:rStyle w:val="Char4"/>
          <w:rtl/>
        </w:rPr>
        <w:t>‌</w:t>
      </w:r>
      <w:r w:rsidRPr="0023221E">
        <w:rPr>
          <w:rStyle w:val="Char4"/>
          <w:rtl/>
        </w:rPr>
        <w:t xml:space="preserve">ی </w:t>
      </w:r>
      <w:r w:rsidR="00293845" w:rsidRPr="0023221E">
        <w:rPr>
          <w:rFonts w:ascii="IRNazli" w:hAnsi="IRNazli" w:cs="IRNazli" w:hint="cs"/>
          <w:color w:val="000000" w:themeColor="text1"/>
          <w:rtl/>
          <w:lang w:bidi="fa-IR"/>
        </w:rPr>
        <w:t>«</w:t>
      </w:r>
      <w:r w:rsidRPr="0023221E">
        <w:rPr>
          <w:rStyle w:val="Char4"/>
          <w:rtl/>
        </w:rPr>
        <w:t>خلافت</w:t>
      </w:r>
      <w:r w:rsidR="00293845" w:rsidRPr="0023221E">
        <w:rPr>
          <w:rFonts w:ascii="IRNazli" w:hAnsi="IRNazli" w:cs="IRNazli" w:hint="cs"/>
          <w:color w:val="000000" w:themeColor="text1"/>
          <w:rtl/>
          <w:lang w:bidi="fa-IR"/>
        </w:rPr>
        <w:t>»</w:t>
      </w:r>
      <w:r w:rsidRPr="0023221E">
        <w:rPr>
          <w:rStyle w:val="Char4"/>
          <w:rtl/>
        </w:rPr>
        <w:t xml:space="preserve"> از مواردی است که مخالف در آن، گمراه قلمداد می</w:t>
      </w:r>
      <w:r w:rsidR="00410576" w:rsidRPr="0023221E">
        <w:rPr>
          <w:rStyle w:val="Char4"/>
          <w:rtl/>
        </w:rPr>
        <w:t>‌</w:t>
      </w:r>
      <w:r w:rsidRPr="0023221E">
        <w:rPr>
          <w:rStyle w:val="Char4"/>
          <w:rtl/>
        </w:rPr>
        <w:t>شود. چرا که تمام اهل سنت بر این اتفاق نظر دارند که خلیفه</w:t>
      </w:r>
      <w:r w:rsidR="00410576" w:rsidRPr="0023221E">
        <w:rPr>
          <w:rStyle w:val="Char4"/>
          <w:rtl/>
        </w:rPr>
        <w:t>‌</w:t>
      </w:r>
      <w:r w:rsidRPr="0023221E">
        <w:rPr>
          <w:rStyle w:val="Char4"/>
          <w:rtl/>
        </w:rPr>
        <w:t>ی بعد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ابوبکر، سپس عمر و عثمان و در آخر هم علی</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است. لذا کسی که در ترتیبِ خلافت یکی از این بزرگواران مخالفت نماید، از الاغ خویش هم گمراه</w:t>
      </w:r>
      <w:r w:rsidR="00410576" w:rsidRPr="0023221E">
        <w:rPr>
          <w:rStyle w:val="Char4"/>
          <w:rtl/>
        </w:rPr>
        <w:t>‌</w:t>
      </w:r>
      <w:r w:rsidRPr="0023221E">
        <w:rPr>
          <w:rStyle w:val="Char4"/>
          <w:rtl/>
        </w:rPr>
        <w:t>تر است)</w:t>
      </w:r>
      <w:r w:rsidRPr="0023221E">
        <w:rPr>
          <w:rStyle w:val="Char4"/>
          <w:vertAlign w:val="superscript"/>
          <w:rtl/>
        </w:rPr>
        <w:footnoteReference w:id="227"/>
      </w:r>
      <w:r w:rsidRPr="0023221E">
        <w:rPr>
          <w:rStyle w:val="Char4"/>
          <w:rtl/>
        </w:rPr>
        <w:t>.</w:t>
      </w:r>
    </w:p>
    <w:p w:rsidR="00030B0B" w:rsidRPr="0023221E" w:rsidRDefault="00030B0B" w:rsidP="00293845">
      <w:pPr>
        <w:ind w:firstLine="284"/>
        <w:jc w:val="both"/>
        <w:rPr>
          <w:rStyle w:val="Char4"/>
          <w:rtl/>
        </w:rPr>
      </w:pPr>
      <w:r w:rsidRPr="0023221E">
        <w:rPr>
          <w:rStyle w:val="Char4"/>
          <w:rtl/>
        </w:rPr>
        <w:t xml:space="preserve">۲- </w:t>
      </w:r>
      <w:r w:rsidR="00E2072E" w:rsidRPr="0023221E">
        <w:rPr>
          <w:rStyle w:val="Char4"/>
          <w:rtl/>
        </w:rPr>
        <w:t>(</w:t>
      </w:r>
      <w:r w:rsidRPr="0023221E">
        <w:rPr>
          <w:rStyle w:val="Char4"/>
          <w:rtl/>
        </w:rPr>
        <w:t>بخش دوم، کلامی است که برخی از سلف یا علما یا بعضی از مردم آن را بیان داشته</w:t>
      </w:r>
      <w:r w:rsidR="00410576" w:rsidRPr="0023221E">
        <w:rPr>
          <w:rStyle w:val="Char4"/>
          <w:rtl/>
        </w:rPr>
        <w:t>‌</w:t>
      </w:r>
      <w:r w:rsidRPr="0023221E">
        <w:rPr>
          <w:rStyle w:val="Char4"/>
          <w:rtl/>
        </w:rPr>
        <w:t>اند، شاید حق و درست باشد، یا که ممکن است قابلیت اجتهاد را داشته و یا مذهب و اندیشه</w:t>
      </w:r>
      <w:r w:rsidR="00410576" w:rsidRPr="0023221E">
        <w:rPr>
          <w:rStyle w:val="Char4"/>
          <w:rtl/>
        </w:rPr>
        <w:t>‌</w:t>
      </w:r>
      <w:r w:rsidRPr="0023221E">
        <w:rPr>
          <w:rStyle w:val="Char4"/>
          <w:rtl/>
        </w:rPr>
        <w:t>ی گوینده</w:t>
      </w:r>
      <w:r w:rsidR="00410576" w:rsidRPr="0023221E">
        <w:rPr>
          <w:rStyle w:val="Char4"/>
          <w:rtl/>
        </w:rPr>
        <w:t>‌</w:t>
      </w:r>
      <w:r w:rsidR="004D22A8" w:rsidRPr="0023221E">
        <w:rPr>
          <w:rStyle w:val="Char4"/>
          <w:rtl/>
        </w:rPr>
        <w:t>اش باشد .. این گونه مسایل گر</w:t>
      </w:r>
      <w:r w:rsidRPr="0023221E">
        <w:rPr>
          <w:rStyle w:val="Char4"/>
          <w:rtl/>
        </w:rPr>
        <w:t>چه غالباً موافق با اصول اهل سنت است، لیکن اگر کسی با آن مخالفت نماید</w:t>
      </w:r>
      <w:r w:rsidR="004D22A8" w:rsidRPr="0023221E">
        <w:rPr>
          <w:rStyle w:val="Char4"/>
          <w:rFonts w:hint="cs"/>
          <w:rtl/>
        </w:rPr>
        <w:t>،</w:t>
      </w:r>
      <w:r w:rsidRPr="0023221E">
        <w:rPr>
          <w:rStyle w:val="Char4"/>
          <w:rtl/>
        </w:rPr>
        <w:t xml:space="preserve"> مبتدع شمرده نمی</w:t>
      </w:r>
      <w:r w:rsidR="00410576" w:rsidRPr="0023221E">
        <w:rPr>
          <w:rStyle w:val="Char4"/>
          <w:rtl/>
        </w:rPr>
        <w:t>‌</w:t>
      </w:r>
      <w:r w:rsidRPr="0023221E">
        <w:rPr>
          <w:rStyle w:val="Char4"/>
          <w:rtl/>
        </w:rPr>
        <w:t>شود. مثلاً درباره اولین نعمتی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بر</w:t>
      </w:r>
      <w:r w:rsidR="004D22A8" w:rsidRPr="0023221E">
        <w:rPr>
          <w:rStyle w:val="Char4"/>
          <w:rtl/>
        </w:rPr>
        <w:t xml:space="preserve"> بندگان ارزانی فرمود، کدام است؟</w:t>
      </w:r>
      <w:r w:rsidRPr="0023221E">
        <w:rPr>
          <w:rStyle w:val="Char4"/>
          <w:rtl/>
        </w:rPr>
        <w:t xml:space="preserve"> در بین اهل سنت اختلاف نظر وجود</w:t>
      </w:r>
      <w:r w:rsidR="004D22A8" w:rsidRPr="0023221E">
        <w:rPr>
          <w:rStyle w:val="Char4"/>
          <w:rtl/>
        </w:rPr>
        <w:t xml:space="preserve"> دارد. لیکن نزاع، نزاع لفظی است</w:t>
      </w:r>
      <w:r w:rsidR="004D22A8" w:rsidRPr="0023221E">
        <w:rPr>
          <w:rStyle w:val="Char4"/>
          <w:rFonts w:hint="cs"/>
          <w:rtl/>
        </w:rPr>
        <w:t>؛</w:t>
      </w:r>
      <w:r w:rsidRPr="0023221E">
        <w:rPr>
          <w:rStyle w:val="Char4"/>
          <w:rtl/>
        </w:rPr>
        <w:t xml:space="preserve"> زیرا مبنای آن این است که، آیا لذتی که</w:t>
      </w:r>
      <w:r w:rsidR="00293845" w:rsidRPr="0023221E">
        <w:rPr>
          <w:rStyle w:val="Char4"/>
          <w:rFonts w:hint="cs"/>
          <w:rtl/>
        </w:rPr>
        <w:t xml:space="preserve"> </w:t>
      </w:r>
      <w:r w:rsidRPr="0023221E">
        <w:rPr>
          <w:rStyle w:val="Char4"/>
          <w:rtl/>
        </w:rPr>
        <w:t>بعداً درد را در پی دارد، نعمت نامیده می</w:t>
      </w:r>
      <w:r w:rsidR="00410576" w:rsidRPr="0023221E">
        <w:rPr>
          <w:rStyle w:val="Char4"/>
          <w:rtl/>
        </w:rPr>
        <w:t>‌</w:t>
      </w:r>
      <w:r w:rsidRPr="0023221E">
        <w:rPr>
          <w:rStyle w:val="Char4"/>
          <w:rtl/>
        </w:rPr>
        <w:t>شود یا خیر)</w:t>
      </w:r>
      <w:r w:rsidRPr="0023221E">
        <w:rPr>
          <w:rStyle w:val="Char4"/>
          <w:vertAlign w:val="superscript"/>
          <w:rtl/>
        </w:rPr>
        <w:footnoteReference w:id="228"/>
      </w:r>
      <w:r w:rsidRPr="0023221E">
        <w:rPr>
          <w:rStyle w:val="Char4"/>
          <w:rtl/>
        </w:rPr>
        <w:t>؟</w:t>
      </w:r>
    </w:p>
    <w:p w:rsidR="00030B0B" w:rsidRPr="0023221E" w:rsidRDefault="00030B0B" w:rsidP="00B557BD">
      <w:pPr>
        <w:ind w:firstLine="284"/>
        <w:jc w:val="both"/>
        <w:rPr>
          <w:rStyle w:val="Char4"/>
          <w:rtl/>
        </w:rPr>
      </w:pPr>
      <w:r w:rsidRPr="0023221E">
        <w:rPr>
          <w:rStyle w:val="Char4"/>
          <w:rtl/>
        </w:rPr>
        <w:t xml:space="preserve">۳- </w:t>
      </w:r>
      <w:r w:rsidR="00E2072E" w:rsidRPr="0023221E">
        <w:rPr>
          <w:rStyle w:val="Char4"/>
          <w:rtl/>
        </w:rPr>
        <w:t>(</w:t>
      </w:r>
      <w:r w:rsidRPr="0023221E">
        <w:rPr>
          <w:rStyle w:val="Char4"/>
          <w:rtl/>
        </w:rPr>
        <w:t>عایشه</w:t>
      </w:r>
      <w:r w:rsidR="00B93E41">
        <w:rPr>
          <w:rFonts w:cs="CTraditional Arabic"/>
          <w:color w:val="000000" w:themeColor="text1"/>
          <w:rtl/>
          <w:lang w:bidi="fa-IR"/>
        </w:rPr>
        <w:t> </w:t>
      </w:r>
      <w:r w:rsidR="00B93E41" w:rsidRPr="0023221E">
        <w:rPr>
          <w:rFonts w:cs="CTraditional Arabic"/>
          <w:color w:val="000000" w:themeColor="text1"/>
          <w:rtl/>
          <w:lang w:bidi="fa-IR"/>
        </w:rPr>
        <w:t>ل</w:t>
      </w:r>
      <w:r w:rsidRPr="0023221E">
        <w:rPr>
          <w:rStyle w:val="Char4"/>
          <w:rtl/>
        </w:rPr>
        <w:t xml:space="preserve"> در این که آیا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پروردگارش را دیده است یا نه با ابن عباس و دیگران اختلاف نظر دارد. می</w:t>
      </w:r>
      <w:r w:rsidR="00410576" w:rsidRPr="0023221E">
        <w:rPr>
          <w:rStyle w:val="Char4"/>
          <w:rtl/>
        </w:rPr>
        <w:t>‌</w:t>
      </w:r>
      <w:r w:rsidRPr="0023221E">
        <w:rPr>
          <w:rStyle w:val="Char4"/>
          <w:rtl/>
        </w:rPr>
        <w:t xml:space="preserve">گوید: </w:t>
      </w:r>
      <w:r w:rsidR="00293845" w:rsidRPr="0023221E">
        <w:rPr>
          <w:rFonts w:ascii="IRNazli" w:hAnsi="IRNazli" w:cs="IRNazli" w:hint="cs"/>
          <w:color w:val="000000" w:themeColor="text1"/>
          <w:rtl/>
          <w:lang w:bidi="fa-IR"/>
        </w:rPr>
        <w:t>«</w:t>
      </w:r>
      <w:r w:rsidRPr="0023221E">
        <w:rPr>
          <w:rStyle w:val="Char4"/>
          <w:rtl/>
        </w:rPr>
        <w:t>هر کس بپندارد که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پروردگارش را دیده است، بر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دروغ بسته است</w:t>
      </w:r>
      <w:r w:rsidR="00293845" w:rsidRPr="0023221E">
        <w:rPr>
          <w:rFonts w:ascii="IRNazli" w:hAnsi="IRNazli" w:cs="IRNazli" w:hint="cs"/>
          <w:color w:val="000000" w:themeColor="text1"/>
          <w:rtl/>
          <w:lang w:bidi="fa-IR"/>
        </w:rPr>
        <w:t>»</w:t>
      </w:r>
      <w:r w:rsidRPr="0023221E">
        <w:rPr>
          <w:rStyle w:val="Char4"/>
          <w:rtl/>
        </w:rPr>
        <w:t>. لیکن جمهور امت با سخن ابن عباس</w:t>
      </w:r>
      <w:r w:rsidR="00B93E41">
        <w:rPr>
          <w:rFonts w:cs="CTraditional Arabic"/>
          <w:color w:val="000000" w:themeColor="text1"/>
          <w:rtl/>
          <w:lang w:bidi="fa-IR"/>
        </w:rPr>
        <w:t> </w:t>
      </w:r>
      <w:r w:rsidR="00B557BD">
        <w:rPr>
          <w:rFonts w:cs="CTraditional Arabic" w:hint="cs"/>
          <w:color w:val="000000" w:themeColor="text1"/>
          <w:rtl/>
          <w:lang w:bidi="fa-IR"/>
        </w:rPr>
        <w:t>ب</w:t>
      </w:r>
      <w:r w:rsidRPr="0023221E">
        <w:rPr>
          <w:rStyle w:val="Char4"/>
          <w:rtl/>
        </w:rPr>
        <w:t xml:space="preserve"> همسو و هم</w:t>
      </w:r>
      <w:r w:rsidR="00410576" w:rsidRPr="0023221E">
        <w:rPr>
          <w:rStyle w:val="Char4"/>
          <w:rtl/>
        </w:rPr>
        <w:t>‌</w:t>
      </w:r>
      <w:r w:rsidRPr="0023221E">
        <w:rPr>
          <w:rStyle w:val="Char4"/>
          <w:rtl/>
        </w:rPr>
        <w:t>نظر هستند. با این حال مخالفین دیدگاه خویش را که با ام المؤمنین عایشه همراهند، مبتدع نمی</w:t>
      </w:r>
      <w:r w:rsidR="00410576" w:rsidRPr="0023221E">
        <w:rPr>
          <w:rStyle w:val="Char4"/>
          <w:rtl/>
        </w:rPr>
        <w:t>‌</w:t>
      </w:r>
      <w:r w:rsidRPr="0023221E">
        <w:rPr>
          <w:rStyle w:val="Char4"/>
          <w:rtl/>
        </w:rPr>
        <w:t>خوانند. هم</w:t>
      </w:r>
      <w:r w:rsidR="00410576" w:rsidRPr="0023221E">
        <w:rPr>
          <w:rStyle w:val="Char4"/>
          <w:rtl/>
        </w:rPr>
        <w:t>‌</w:t>
      </w:r>
      <w:r w:rsidRPr="0023221E">
        <w:rPr>
          <w:rStyle w:val="Char4"/>
          <w:rtl/>
        </w:rPr>
        <w:t>چنین وی باور دارد که مردگان، دعا و طلب زندگان را نمی</w:t>
      </w:r>
      <w:r w:rsidR="00410576" w:rsidRPr="0023221E">
        <w:rPr>
          <w:rStyle w:val="Char4"/>
          <w:rtl/>
        </w:rPr>
        <w:t>‌</w:t>
      </w:r>
      <w:r w:rsidRPr="0023221E">
        <w:rPr>
          <w:rStyle w:val="Char4"/>
          <w:rtl/>
        </w:rPr>
        <w:t>شنوند. وقتی به وی گفته شد: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می</w:t>
      </w:r>
      <w:r w:rsidR="00410576" w:rsidRPr="0023221E">
        <w:rPr>
          <w:rStyle w:val="Char4"/>
          <w:rtl/>
        </w:rPr>
        <w:t>‌</w:t>
      </w:r>
      <w:r w:rsidR="00575A9A" w:rsidRPr="0023221E">
        <w:rPr>
          <w:rStyle w:val="Char4"/>
          <w:rtl/>
        </w:rPr>
        <w:t xml:space="preserve">فرماید: </w:t>
      </w:r>
      <w:r w:rsidR="00575A9A" w:rsidRPr="0023221E">
        <w:rPr>
          <w:rStyle w:val="Char4"/>
          <w:rFonts w:cs="KFGQPC Uthman Taha Naskh"/>
          <w:rtl/>
        </w:rPr>
        <w:t>«مَا أَنْتُمْ بِأَسْمَعَ لِمَا أَقُولُ مِنْهُمْ</w:t>
      </w:r>
      <w:r w:rsidR="00F353DF">
        <w:rPr>
          <w:rStyle w:val="Char4"/>
          <w:rFonts w:cs="KFGQPC Uthman Taha Naskh"/>
          <w:rtl/>
        </w:rPr>
        <w:t>»</w:t>
      </w:r>
      <w:r w:rsidR="00575A9A" w:rsidRPr="0023221E">
        <w:rPr>
          <w:rStyle w:val="Char4"/>
          <w:vertAlign w:val="superscript"/>
          <w:rtl/>
        </w:rPr>
        <w:footnoteReference w:id="229"/>
      </w:r>
      <w:r w:rsidR="00575A9A" w:rsidRPr="0023221E">
        <w:rPr>
          <w:rStyle w:val="Char4"/>
          <w:rFonts w:hint="cs"/>
          <w:rtl/>
        </w:rPr>
        <w:t xml:space="preserve"> </w:t>
      </w:r>
      <w:r w:rsidR="00575A9A" w:rsidRPr="0023221E">
        <w:rPr>
          <w:rStyle w:val="Char4"/>
          <w:rtl/>
        </w:rPr>
        <w:t xml:space="preserve">: </w:t>
      </w:r>
      <w:r w:rsidR="00575A9A" w:rsidRPr="0023221E">
        <w:rPr>
          <w:rStyle w:val="Char4"/>
          <w:rFonts w:hint="cs"/>
          <w:rtl/>
        </w:rPr>
        <w:t>«</w:t>
      </w:r>
      <w:r w:rsidRPr="0023221E">
        <w:rPr>
          <w:rStyle w:val="Char4"/>
          <w:rtl/>
        </w:rPr>
        <w:t>شما در آن</w:t>
      </w:r>
      <w:r w:rsidR="00410576" w:rsidRPr="0023221E">
        <w:rPr>
          <w:rStyle w:val="Char4"/>
          <w:rtl/>
        </w:rPr>
        <w:t>‌</w:t>
      </w:r>
      <w:r w:rsidRPr="0023221E">
        <w:rPr>
          <w:rStyle w:val="Char4"/>
          <w:rtl/>
        </w:rPr>
        <w:t>چه می</w:t>
      </w:r>
      <w:r w:rsidR="00410576" w:rsidRPr="0023221E">
        <w:rPr>
          <w:rStyle w:val="Char4"/>
          <w:rtl/>
        </w:rPr>
        <w:t>‌</w:t>
      </w:r>
      <w:r w:rsidRPr="0023221E">
        <w:rPr>
          <w:rStyle w:val="Char4"/>
          <w:rtl/>
        </w:rPr>
        <w:t>گ</w:t>
      </w:r>
      <w:r w:rsidR="00575A9A" w:rsidRPr="0023221E">
        <w:rPr>
          <w:rStyle w:val="Char4"/>
          <w:rtl/>
        </w:rPr>
        <w:t>ویم از این مردگان شنواتر نیستید</w:t>
      </w:r>
      <w:r w:rsidR="00575A9A" w:rsidRPr="0023221E">
        <w:rPr>
          <w:rStyle w:val="Char4"/>
          <w:rFonts w:hint="cs"/>
          <w:rtl/>
        </w:rPr>
        <w:t>»</w:t>
      </w:r>
      <w:r w:rsidRPr="0023221E">
        <w:rPr>
          <w:rStyle w:val="Char4"/>
          <w:rtl/>
        </w:rPr>
        <w:t>، عایشه</w:t>
      </w:r>
      <w:r w:rsidR="00B93E41">
        <w:rPr>
          <w:rFonts w:cs="CTraditional Arabic"/>
          <w:color w:val="000000" w:themeColor="text1"/>
          <w:rtl/>
          <w:lang w:bidi="fa-IR"/>
        </w:rPr>
        <w:t> </w:t>
      </w:r>
      <w:r w:rsidR="00B93E41" w:rsidRPr="0023221E">
        <w:rPr>
          <w:rFonts w:cs="CTraditional Arabic"/>
          <w:color w:val="000000" w:themeColor="text1"/>
          <w:rtl/>
          <w:lang w:bidi="fa-IR"/>
        </w:rPr>
        <w:t>ل</w:t>
      </w:r>
      <w:r w:rsidRPr="0023221E">
        <w:rPr>
          <w:rStyle w:val="Char4"/>
          <w:rtl/>
        </w:rPr>
        <w:t xml:space="preserve"> گفت: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فرموده است: آنان اکنون می</w:t>
      </w:r>
      <w:r w:rsidR="00410576" w:rsidRPr="0023221E">
        <w:rPr>
          <w:rStyle w:val="Char4"/>
          <w:rtl/>
        </w:rPr>
        <w:t>‌</w:t>
      </w:r>
      <w:r w:rsidRPr="0023221E">
        <w:rPr>
          <w:rStyle w:val="Char4"/>
          <w:rtl/>
        </w:rPr>
        <w:t>دانند که هر چه می</w:t>
      </w:r>
      <w:r w:rsidR="00410576" w:rsidRPr="0023221E">
        <w:rPr>
          <w:rStyle w:val="Char4"/>
          <w:rtl/>
        </w:rPr>
        <w:t>‌</w:t>
      </w:r>
      <w:r w:rsidRPr="0023221E">
        <w:rPr>
          <w:rStyle w:val="Char4"/>
          <w:rtl/>
        </w:rPr>
        <w:t>گفتم، حق و درست است. با این وجود شکی در این نیست که مردگان صدای کفش زنده</w:t>
      </w:r>
      <w:r w:rsidR="00410576" w:rsidRPr="0023221E">
        <w:rPr>
          <w:rStyle w:val="Char4"/>
          <w:rtl/>
        </w:rPr>
        <w:t>‌</w:t>
      </w:r>
      <w:r w:rsidRPr="0023221E">
        <w:rPr>
          <w:rStyle w:val="Char4"/>
          <w:rtl/>
        </w:rPr>
        <w:t>ها را می</w:t>
      </w:r>
      <w:r w:rsidR="00410576" w:rsidRPr="0023221E">
        <w:rPr>
          <w:rStyle w:val="Char4"/>
          <w:rtl/>
        </w:rPr>
        <w:t>‌</w:t>
      </w:r>
      <w:r w:rsidRPr="0023221E">
        <w:rPr>
          <w:rStyle w:val="Char4"/>
          <w:rtl/>
        </w:rPr>
        <w:t>شنوند. چنان</w:t>
      </w:r>
      <w:r w:rsidR="00410576" w:rsidRPr="0023221E">
        <w:rPr>
          <w:rStyle w:val="Char4"/>
          <w:rtl/>
        </w:rPr>
        <w:t>‌</w:t>
      </w:r>
      <w:r w:rsidRPr="0023221E">
        <w:rPr>
          <w:rStyle w:val="Char4"/>
          <w:rtl/>
        </w:rPr>
        <w:t>که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ثابت است: «</w:t>
      </w:r>
      <w:r w:rsidRPr="0023221E">
        <w:rPr>
          <w:rStyle w:val="Char3"/>
          <w:rtl/>
        </w:rPr>
        <w:t>مَا مِن رجُلٍ یَمُرّ</w:t>
      </w:r>
      <w:r w:rsidR="00523A3A" w:rsidRPr="0023221E">
        <w:rPr>
          <w:rStyle w:val="Char3"/>
          <w:rtl/>
        </w:rPr>
        <w:t>ُ بقبرِ الرَّجُلِ کان یَعرفهُ في</w:t>
      </w:r>
      <w:r w:rsidRPr="0023221E">
        <w:rPr>
          <w:rStyle w:val="Char3"/>
          <w:rtl/>
        </w:rPr>
        <w:t xml:space="preserve"> الدّنیا فیُسَلِّم عَلَیه، إلا رَدّ اللهُ علیه روحَه حتَّی یَرُدَّ</w:t>
      </w:r>
      <w:r w:rsidR="00B93E41">
        <w:rPr>
          <w:rStyle w:val="Char3"/>
          <w:rFonts w:ascii="CTraditional Arabic" w:hAnsi="CTraditional Arabic" w:cs="CTraditional Arabic"/>
          <w:rtl/>
        </w:rPr>
        <w:t> </w:t>
      </w:r>
      <w:r w:rsidR="00B93E41" w:rsidRPr="0023221E">
        <w:rPr>
          <w:rStyle w:val="Char3"/>
          <w:rFonts w:ascii="CTraditional Arabic" w:hAnsi="CTraditional Arabic" w:cs="CTraditional Arabic"/>
          <w:rtl/>
        </w:rPr>
        <w:t>÷</w:t>
      </w:r>
      <w:r w:rsidR="00523A3A" w:rsidRPr="0023221E">
        <w:rPr>
          <w:rStyle w:val="Char4"/>
          <w:rtl/>
        </w:rPr>
        <w:t>»: «</w:t>
      </w:r>
      <w:r w:rsidRPr="0023221E">
        <w:rPr>
          <w:rStyle w:val="Char4"/>
          <w:rtl/>
        </w:rPr>
        <w:t>شخص</w:t>
      </w:r>
      <w:r w:rsidR="00E2072E" w:rsidRPr="0023221E">
        <w:rPr>
          <w:rStyle w:val="Char4"/>
          <w:rtl/>
        </w:rPr>
        <w:t>ی</w:t>
      </w:r>
      <w:r w:rsidRPr="0023221E">
        <w:rPr>
          <w:rStyle w:val="Char4"/>
          <w:rtl/>
        </w:rPr>
        <w:t xml:space="preserve"> ن</w:t>
      </w:r>
      <w:r w:rsidR="00E2072E" w:rsidRPr="0023221E">
        <w:rPr>
          <w:rStyle w:val="Char4"/>
          <w:rtl/>
        </w:rPr>
        <w:t>ی</w:t>
      </w:r>
      <w:r w:rsidRPr="0023221E">
        <w:rPr>
          <w:rStyle w:val="Char4"/>
          <w:rtl/>
        </w:rPr>
        <w:t xml:space="preserve">ست </w:t>
      </w:r>
      <w:r w:rsidR="00E2072E" w:rsidRPr="0023221E">
        <w:rPr>
          <w:rStyle w:val="Char4"/>
          <w:rtl/>
        </w:rPr>
        <w:t>ک</w:t>
      </w:r>
      <w:r w:rsidRPr="0023221E">
        <w:rPr>
          <w:rStyle w:val="Char4"/>
          <w:rtl/>
        </w:rPr>
        <w:t xml:space="preserve">ه از </w:t>
      </w:r>
      <w:r w:rsidR="00E2072E" w:rsidRPr="0023221E">
        <w:rPr>
          <w:rStyle w:val="Char4"/>
          <w:rtl/>
        </w:rPr>
        <w:t>ک</w:t>
      </w:r>
      <w:r w:rsidRPr="0023221E">
        <w:rPr>
          <w:rStyle w:val="Char4"/>
          <w:rtl/>
        </w:rPr>
        <w:t>نار قبر فردی که در دنیا او را می</w:t>
      </w:r>
      <w:r w:rsidR="00410576" w:rsidRPr="0023221E">
        <w:rPr>
          <w:rStyle w:val="Char4"/>
          <w:rtl/>
        </w:rPr>
        <w:t>‌</w:t>
      </w:r>
      <w:r w:rsidRPr="0023221E">
        <w:rPr>
          <w:rStyle w:val="Char4"/>
          <w:rtl/>
        </w:rPr>
        <w:t>شناخته عبور کند و بر او سلام نماید، مگر این</w:t>
      </w:r>
      <w:r w:rsidR="00410576" w:rsidRPr="0023221E">
        <w:rPr>
          <w:rStyle w:val="Char4"/>
          <w:rtl/>
        </w:rPr>
        <w:t>‌</w:t>
      </w:r>
      <w:r w:rsidRPr="0023221E">
        <w:rPr>
          <w:rStyle w:val="Char4"/>
          <w:rtl/>
        </w:rPr>
        <w:t>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روحش را به او برمی</w:t>
      </w:r>
      <w:r w:rsidR="00410576" w:rsidRPr="0023221E">
        <w:rPr>
          <w:rStyle w:val="Char4"/>
          <w:rtl/>
        </w:rPr>
        <w:t>‌</w:t>
      </w:r>
      <w:r w:rsidR="00523A3A" w:rsidRPr="0023221E">
        <w:rPr>
          <w:rStyle w:val="Char4"/>
          <w:rtl/>
        </w:rPr>
        <w:t>گرداند تا جواب سلامش را بدهد»</w:t>
      </w:r>
      <w:r w:rsidRPr="0023221E">
        <w:rPr>
          <w:rStyle w:val="Char4"/>
          <w:vertAlign w:val="superscript"/>
          <w:rtl/>
        </w:rPr>
        <w:footnoteReference w:id="230"/>
      </w:r>
      <w:r w:rsidRPr="0023221E">
        <w:rPr>
          <w:rStyle w:val="Char4"/>
          <w:rtl/>
        </w:rPr>
        <w:t>. روایتهایی در این زمینه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اثبات رسیده است. لیکن ام المؤمنین</w:t>
      </w:r>
      <w:r w:rsidR="00B93E41">
        <w:rPr>
          <w:rFonts w:cs="CTraditional Arabic"/>
          <w:color w:val="000000" w:themeColor="text1"/>
          <w:rtl/>
          <w:lang w:bidi="fa-IR"/>
        </w:rPr>
        <w:t> </w:t>
      </w:r>
      <w:r w:rsidR="00B93E41" w:rsidRPr="0023221E">
        <w:rPr>
          <w:rFonts w:cs="CTraditional Arabic"/>
          <w:color w:val="000000" w:themeColor="text1"/>
          <w:rtl/>
          <w:lang w:bidi="fa-IR"/>
        </w:rPr>
        <w:t>ل</w:t>
      </w:r>
      <w:r w:rsidRPr="0023221E">
        <w:rPr>
          <w:rStyle w:val="Char4"/>
          <w:rtl/>
        </w:rPr>
        <w:t xml:space="preserve"> آن را تأویل می</w:t>
      </w:r>
      <w:r w:rsidR="00410576" w:rsidRPr="0023221E">
        <w:rPr>
          <w:rStyle w:val="Char4"/>
          <w:rtl/>
        </w:rPr>
        <w:t>‌</w:t>
      </w:r>
      <w:r w:rsidRPr="0023221E">
        <w:rPr>
          <w:rStyle w:val="Char4"/>
          <w:rtl/>
        </w:rPr>
        <w:t>نماید. نیز نقل شده است معاویه</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معتقد بود روح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معراج رفته است. حال آن</w:t>
      </w:r>
      <w:r w:rsidR="00410576" w:rsidRPr="0023221E">
        <w:rPr>
          <w:rStyle w:val="Char4"/>
          <w:rtl/>
        </w:rPr>
        <w:t>‌</w:t>
      </w:r>
      <w:r w:rsidRPr="0023221E">
        <w:rPr>
          <w:rStyle w:val="Char4"/>
          <w:rtl/>
        </w:rPr>
        <w:t>که دیگران با وی هم</w:t>
      </w:r>
      <w:r w:rsidR="00410576" w:rsidRPr="0023221E">
        <w:rPr>
          <w:rStyle w:val="Char4"/>
          <w:rtl/>
        </w:rPr>
        <w:t>‌</w:t>
      </w:r>
      <w:r w:rsidRPr="0023221E">
        <w:rPr>
          <w:rStyle w:val="Char4"/>
          <w:rtl/>
        </w:rPr>
        <w:t>عقیده نیستند. همانند این موارد زیاد یافته می</w:t>
      </w:r>
      <w:r w:rsidR="00410576" w:rsidRPr="0023221E">
        <w:rPr>
          <w:rStyle w:val="Char4"/>
          <w:rtl/>
        </w:rPr>
        <w:t>‌</w:t>
      </w:r>
      <w:r w:rsidRPr="0023221E">
        <w:rPr>
          <w:rStyle w:val="Char4"/>
          <w:rtl/>
        </w:rPr>
        <w:t xml:space="preserve">شود. </w:t>
      </w:r>
    </w:p>
    <w:p w:rsidR="00030B0B" w:rsidRPr="0023221E" w:rsidRDefault="00030B0B" w:rsidP="00E0750D">
      <w:pPr>
        <w:ind w:firstLine="284"/>
        <w:jc w:val="both"/>
        <w:rPr>
          <w:rStyle w:val="Char4"/>
          <w:rtl/>
        </w:rPr>
      </w:pPr>
      <w:r w:rsidRPr="0023221E">
        <w:rPr>
          <w:rStyle w:val="Char4"/>
          <w:rtl/>
        </w:rPr>
        <w:t>اما اختلاف در</w:t>
      </w:r>
      <w:r w:rsidR="00293845" w:rsidRPr="0023221E">
        <w:rPr>
          <w:rFonts w:ascii="IRNazli" w:hAnsi="IRNazli" w:cs="IRNazli" w:hint="cs"/>
          <w:color w:val="000000" w:themeColor="text1"/>
          <w:rtl/>
          <w:lang w:bidi="fa-IR"/>
        </w:rPr>
        <w:t xml:space="preserve"> «</w:t>
      </w:r>
      <w:r w:rsidRPr="0023221E">
        <w:rPr>
          <w:rStyle w:val="Char4"/>
          <w:rtl/>
        </w:rPr>
        <w:t>احکام</w:t>
      </w:r>
      <w:r w:rsidR="00293845" w:rsidRPr="0023221E">
        <w:rPr>
          <w:rFonts w:ascii="IRNazli" w:hAnsi="IRNazli" w:cs="IRNazli" w:hint="cs"/>
          <w:color w:val="000000" w:themeColor="text1"/>
          <w:rtl/>
          <w:lang w:bidi="fa-IR"/>
        </w:rPr>
        <w:t>»</w:t>
      </w:r>
      <w:r w:rsidRPr="0023221E">
        <w:rPr>
          <w:rStyle w:val="Char4"/>
          <w:rtl/>
        </w:rPr>
        <w:t xml:space="preserve"> بیشتر از آن است که بتوان آن را ترتیب</w:t>
      </w:r>
      <w:r w:rsidR="00410576" w:rsidRPr="0023221E">
        <w:rPr>
          <w:rStyle w:val="Char4"/>
          <w:rtl/>
        </w:rPr>
        <w:t>‌</w:t>
      </w:r>
      <w:r w:rsidRPr="0023221E">
        <w:rPr>
          <w:rStyle w:val="Char4"/>
          <w:rtl/>
        </w:rPr>
        <w:t>بندی نمود. لذا اگر بر این باشد که هر مسلمان در کوچکترین اختلاف با دیگران قطع ارتباط کرده و بِبُرد، هیچ عصمت و برادری</w:t>
      </w:r>
      <w:r w:rsidR="00410576" w:rsidRPr="0023221E">
        <w:rPr>
          <w:rStyle w:val="Char4"/>
          <w:rtl/>
        </w:rPr>
        <w:t>‌</w:t>
      </w:r>
      <w:r w:rsidRPr="0023221E">
        <w:rPr>
          <w:rStyle w:val="Char4"/>
          <w:rtl/>
        </w:rPr>
        <w:t>ای میان مسلمانان باقی نمی</w:t>
      </w:r>
      <w:r w:rsidR="00410576" w:rsidRPr="0023221E">
        <w:rPr>
          <w:rStyle w:val="Char4"/>
          <w:rtl/>
        </w:rPr>
        <w:t>‌</w:t>
      </w:r>
      <w:r w:rsidRPr="0023221E">
        <w:rPr>
          <w:rStyle w:val="Char4"/>
          <w:rtl/>
        </w:rPr>
        <w:t>ماند. گاهاً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در مسایلی با هم اختلاف نظر داشتند و هدفشان فقط خیر بوده است.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روز بنی قریظه به یارانش فرمود: </w:t>
      </w:r>
      <w:r w:rsidR="00F353DF">
        <w:rPr>
          <w:rStyle w:val="Char4"/>
          <w:rtl/>
        </w:rPr>
        <w:t>«</w:t>
      </w:r>
      <w:r w:rsidR="007944C9" w:rsidRPr="0023221E">
        <w:rPr>
          <w:rStyle w:val="Char3"/>
          <w:rtl/>
        </w:rPr>
        <w:t>لاَ يُصَلِّيَنَّ أَحَدٌ الْعَصْرَ إِلاَّ فِي بَنِي قُرَيْظَةَ فَأَدْرَكَ بَعْضُهُمُ الْعَصْرَ فِي الطَّرِيقِ فَقَالَ بَعْضُهُمْ لاَ نُصَلِّي حَتَّى نَأْتِيَهَا وَقَالَ بَعْضُهُمْ بَلْ نُصَلِّي لَمْ يُرِدْ مِنَّا ذَلِكَ فَذُكِرَ ذَلِكَ لِلنَّبِيِّ صلى الله عليه وسلم فَلَمْ يُعَنِّفْ وَاحِدًا مِنْهُمْ</w:t>
      </w:r>
      <w:r w:rsidR="00523A3A" w:rsidRPr="0023221E">
        <w:rPr>
          <w:rFonts w:ascii="IRNazli" w:hAnsi="IRNazli" w:cs="IRNazli"/>
          <w:color w:val="000000" w:themeColor="text1"/>
          <w:rtl/>
          <w:lang w:bidi="fa-IR"/>
        </w:rPr>
        <w:t>»</w:t>
      </w:r>
      <w:r w:rsidRPr="0023221E">
        <w:rPr>
          <w:rStyle w:val="Char4"/>
          <w:rtl/>
        </w:rPr>
        <w:t xml:space="preserve">: </w:t>
      </w:r>
      <w:r w:rsidR="00523A3A" w:rsidRPr="0023221E">
        <w:rPr>
          <w:rStyle w:val="Char4"/>
          <w:rtl/>
        </w:rPr>
        <w:t>«</w:t>
      </w:r>
      <w:r w:rsidRPr="0023221E">
        <w:rPr>
          <w:rStyle w:val="Char4"/>
          <w:rtl/>
        </w:rPr>
        <w:t>کسی نماز عصر را نخواند مگر در بنی قریظه. در مسیر راه وارد وقت عصر شدند. گروهی گفتند: نماز نمی</w:t>
      </w:r>
      <w:r w:rsidR="00410576" w:rsidRPr="0023221E">
        <w:rPr>
          <w:rStyle w:val="Char4"/>
          <w:rtl/>
        </w:rPr>
        <w:t>‌</w:t>
      </w:r>
      <w:r w:rsidR="00E0750D" w:rsidRPr="0023221E">
        <w:rPr>
          <w:rStyle w:val="Char4"/>
          <w:rtl/>
        </w:rPr>
        <w:t>خوانیم مگر در بنی قریظه</w:t>
      </w:r>
      <w:r w:rsidR="00E0750D" w:rsidRPr="0023221E">
        <w:rPr>
          <w:rStyle w:val="Char4"/>
          <w:rFonts w:hint="cs"/>
          <w:rtl/>
        </w:rPr>
        <w:t>؛</w:t>
      </w:r>
      <w:r w:rsidRPr="0023221E">
        <w:rPr>
          <w:rStyle w:val="Char4"/>
          <w:rtl/>
        </w:rPr>
        <w:t xml:space="preserve"> لذا نماز عصرشان قضا شد. گروهی گفتند: منظور </w:t>
      </w:r>
      <w:r w:rsidRPr="0023221E">
        <w:rPr>
          <w:rStyle w:val="Char4"/>
          <w:spacing w:val="-4"/>
          <w:rtl/>
        </w:rPr>
        <w:t>پیامبر</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این</w:t>
      </w:r>
      <w:r w:rsidR="00E0750D" w:rsidRPr="0023221E">
        <w:rPr>
          <w:rStyle w:val="Char4"/>
          <w:spacing w:val="-4"/>
          <w:rtl/>
        </w:rPr>
        <w:t xml:space="preserve"> نبوده که نمازمان را تأخیر کنیم</w:t>
      </w:r>
      <w:r w:rsidR="00E0750D" w:rsidRPr="0023221E">
        <w:rPr>
          <w:rStyle w:val="Char4"/>
          <w:rFonts w:hint="cs"/>
          <w:spacing w:val="-4"/>
          <w:rtl/>
        </w:rPr>
        <w:t>؛</w:t>
      </w:r>
      <w:r w:rsidRPr="0023221E">
        <w:rPr>
          <w:rStyle w:val="Char4"/>
          <w:spacing w:val="-4"/>
          <w:rtl/>
        </w:rPr>
        <w:t xml:space="preserve"> لذا در مسیر نماز خواندند.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بر هیچ یک از آن</w:t>
      </w:r>
      <w:r w:rsidR="00410576" w:rsidRPr="0023221E">
        <w:rPr>
          <w:rStyle w:val="Char4"/>
          <w:rtl/>
        </w:rPr>
        <w:t>‌</w:t>
      </w:r>
      <w:r w:rsidRPr="0023221E">
        <w:rPr>
          <w:rStyle w:val="Char4"/>
          <w:rtl/>
        </w:rPr>
        <w:t>ها عیب و خرده نگرفت</w:t>
      </w:r>
      <w:r w:rsidR="00523A3A" w:rsidRPr="0023221E">
        <w:rPr>
          <w:rStyle w:val="Char4"/>
          <w:rtl/>
        </w:rPr>
        <w:t>»</w:t>
      </w:r>
      <w:r w:rsidRPr="0023221E">
        <w:rPr>
          <w:rStyle w:val="Char4"/>
          <w:vertAlign w:val="superscript"/>
          <w:rtl/>
        </w:rPr>
        <w:footnoteReference w:id="231"/>
      </w:r>
      <w:r w:rsidRPr="0023221E">
        <w:rPr>
          <w:rStyle w:val="Char4"/>
          <w:rtl/>
        </w:rPr>
        <w:t>.</w:t>
      </w:r>
      <w:r w:rsidR="00E0750D" w:rsidRPr="0023221E">
        <w:rPr>
          <w:rStyle w:val="Char4"/>
          <w:rtl/>
        </w:rPr>
        <w:t xml:space="preserve"> این مورد گر</w:t>
      </w:r>
      <w:r w:rsidRPr="0023221E">
        <w:rPr>
          <w:rStyle w:val="Char4"/>
          <w:rtl/>
        </w:rPr>
        <w:t>چه مربوط به احکام است، لیکن هر مسئله</w:t>
      </w:r>
      <w:r w:rsidR="00410576" w:rsidRPr="0023221E">
        <w:rPr>
          <w:rStyle w:val="Char4"/>
          <w:rtl/>
        </w:rPr>
        <w:t>‌</w:t>
      </w:r>
      <w:r w:rsidRPr="0023221E">
        <w:rPr>
          <w:rStyle w:val="Char4"/>
          <w:rtl/>
        </w:rPr>
        <w:t>ای که در اصول، مهم هم نباشد، به احکام ملحق می</w:t>
      </w:r>
      <w:r w:rsidR="00410576" w:rsidRPr="0023221E">
        <w:rPr>
          <w:rStyle w:val="Char4"/>
          <w:rtl/>
        </w:rPr>
        <w:t>‌</w:t>
      </w:r>
      <w:r w:rsidRPr="0023221E">
        <w:rPr>
          <w:rStyle w:val="Char4"/>
          <w:rtl/>
        </w:rPr>
        <w:t>گردد</w:t>
      </w:r>
      <w:r w:rsidRPr="0023221E">
        <w:rPr>
          <w:rStyle w:val="Char4"/>
          <w:vertAlign w:val="superscript"/>
          <w:rtl/>
        </w:rPr>
        <w:footnoteReference w:id="232"/>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۴- </w:t>
      </w:r>
      <w:r w:rsidR="00E2072E" w:rsidRPr="0023221E">
        <w:rPr>
          <w:rStyle w:val="Char4"/>
          <w:rtl/>
        </w:rPr>
        <w:t>(</w:t>
      </w:r>
      <w:r w:rsidRPr="0023221E">
        <w:rPr>
          <w:rStyle w:val="Char4"/>
          <w:rtl/>
        </w:rPr>
        <w:t>مسلمانان همگی بر این باورند که اگر کسی شهادتین را بر زبان جاری نکرد، کافر است. اما در تکفیرِ کسی که کارهای چهار گانه را ترک کند، اختلاف نظر دارند. وقتی می</w:t>
      </w:r>
      <w:r w:rsidR="00410576" w:rsidRPr="0023221E">
        <w:rPr>
          <w:rStyle w:val="Char4"/>
          <w:rtl/>
        </w:rPr>
        <w:t>‌</w:t>
      </w:r>
      <w:r w:rsidRPr="0023221E">
        <w:rPr>
          <w:rStyle w:val="Char4"/>
          <w:rtl/>
        </w:rPr>
        <w:t>گوییم: اهل سنت بر این متفق</w:t>
      </w:r>
      <w:r w:rsidR="00410576" w:rsidRPr="0023221E">
        <w:rPr>
          <w:rStyle w:val="Char4"/>
          <w:rtl/>
        </w:rPr>
        <w:t>‌</w:t>
      </w:r>
      <w:r w:rsidRPr="0023221E">
        <w:rPr>
          <w:rStyle w:val="Char4"/>
          <w:rtl/>
        </w:rPr>
        <w:t>اند که مرتکب گناهان، کافر نمی</w:t>
      </w:r>
      <w:r w:rsidR="00410576" w:rsidRPr="0023221E">
        <w:rPr>
          <w:rStyle w:val="Char4"/>
          <w:rtl/>
        </w:rPr>
        <w:t>‌</w:t>
      </w:r>
      <w:r w:rsidR="007373B7" w:rsidRPr="0023221E">
        <w:rPr>
          <w:rStyle w:val="Char4"/>
          <w:rtl/>
        </w:rPr>
        <w:t>شود، منظورمان گناها</w:t>
      </w:r>
      <w:r w:rsidR="007373B7" w:rsidRPr="0023221E">
        <w:rPr>
          <w:rStyle w:val="Char4"/>
          <w:rFonts w:hint="cs"/>
          <w:rtl/>
        </w:rPr>
        <w:t>ن</w:t>
      </w:r>
      <w:r w:rsidRPr="0023221E">
        <w:rPr>
          <w:rStyle w:val="Char4"/>
          <w:rtl/>
        </w:rPr>
        <w:t>ی از قبیل زنا و شراب</w:t>
      </w:r>
      <w:r w:rsidR="00410576" w:rsidRPr="0023221E">
        <w:rPr>
          <w:rStyle w:val="Char4"/>
          <w:rtl/>
        </w:rPr>
        <w:t>‌</w:t>
      </w:r>
      <w:r w:rsidRPr="0023221E">
        <w:rPr>
          <w:rStyle w:val="Char4"/>
          <w:rtl/>
        </w:rPr>
        <w:t>خواری است. اما در مبانی و اصول، در تکفیر تارک آن اختلاف نظر مشهوری وجود دارد)</w:t>
      </w:r>
      <w:r w:rsidRPr="0023221E">
        <w:rPr>
          <w:rStyle w:val="Char4"/>
          <w:vertAlign w:val="superscript"/>
          <w:rtl/>
        </w:rPr>
        <w:footnoteReference w:id="23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۵- </w:t>
      </w:r>
      <w:r w:rsidR="00E2072E" w:rsidRPr="0023221E">
        <w:rPr>
          <w:rStyle w:val="Char4"/>
          <w:rtl/>
        </w:rPr>
        <w:t>(</w:t>
      </w:r>
      <w:r w:rsidRPr="0023221E">
        <w:rPr>
          <w:rStyle w:val="Char4"/>
          <w:rtl/>
        </w:rPr>
        <w:t>همیمنطور مسلمانان در وضو گرفتنِ بعد از خونِ جاری، حجامت، زخم</w:t>
      </w:r>
      <w:r w:rsidR="00410576" w:rsidRPr="0023221E">
        <w:rPr>
          <w:rStyle w:val="Char4"/>
          <w:rtl/>
        </w:rPr>
        <w:t>‌</w:t>
      </w:r>
      <w:r w:rsidRPr="0023221E">
        <w:rPr>
          <w:rStyle w:val="Char4"/>
          <w:rtl/>
        </w:rPr>
        <w:t>ها و خونِ بینی اختلاف آراء دارند. در مورد استفراغ (که آیا وضو را باطل می</w:t>
      </w:r>
      <w:r w:rsidR="00410576" w:rsidRPr="0023221E">
        <w:rPr>
          <w:rStyle w:val="Char4"/>
          <w:rtl/>
        </w:rPr>
        <w:t>‌</w:t>
      </w:r>
      <w:r w:rsidRPr="0023221E">
        <w:rPr>
          <w:rStyle w:val="Char4"/>
          <w:rtl/>
        </w:rPr>
        <w:t>کند یا خیر) دو قول وجود دارد.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روایت شده است که ایشان، وضو گرفته</w:t>
      </w:r>
      <w:r w:rsidR="00410576" w:rsidRPr="0023221E">
        <w:rPr>
          <w:rStyle w:val="Char4"/>
          <w:rtl/>
        </w:rPr>
        <w:t>‌</w:t>
      </w:r>
      <w:r w:rsidRPr="0023221E">
        <w:rPr>
          <w:rStyle w:val="Char4"/>
          <w:rtl/>
        </w:rPr>
        <w:t>اند. و از بسیاری از صحابه هم ثابت است. اما این</w:t>
      </w:r>
      <w:r w:rsidR="00410576" w:rsidRPr="0023221E">
        <w:rPr>
          <w:rStyle w:val="Char4"/>
          <w:rtl/>
        </w:rPr>
        <w:t>‌</w:t>
      </w:r>
      <w:r w:rsidRPr="0023221E">
        <w:rPr>
          <w:rStyle w:val="Char4"/>
          <w:rtl/>
        </w:rPr>
        <w:t>که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وضو گرفتن را بعد از این موارد واجب بداند، روایتی به اثبات نرسیده است.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به جهاد می</w:t>
      </w:r>
      <w:r w:rsidR="00410576" w:rsidRPr="0023221E">
        <w:rPr>
          <w:rStyle w:val="Char4"/>
          <w:rtl/>
        </w:rPr>
        <w:t>‌</w:t>
      </w:r>
      <w:r w:rsidRPr="0023221E">
        <w:rPr>
          <w:rStyle w:val="Char4"/>
          <w:rtl/>
        </w:rPr>
        <w:t>رفتند و با همان زخمها نماز می</w:t>
      </w:r>
      <w:r w:rsidR="00410576" w:rsidRPr="0023221E">
        <w:rPr>
          <w:rStyle w:val="Char4"/>
          <w:rtl/>
        </w:rPr>
        <w:t>‌</w:t>
      </w:r>
      <w:r w:rsidRPr="0023221E">
        <w:rPr>
          <w:rStyle w:val="Char4"/>
          <w:rtl/>
        </w:rPr>
        <w:t>گزاردند و وضو نمی</w:t>
      </w:r>
      <w:r w:rsidR="00410576" w:rsidRPr="0023221E">
        <w:rPr>
          <w:rStyle w:val="Char4"/>
          <w:rtl/>
        </w:rPr>
        <w:t>‌</w:t>
      </w:r>
      <w:r w:rsidRPr="0023221E">
        <w:rPr>
          <w:rStyle w:val="Char4"/>
          <w:rtl/>
        </w:rPr>
        <w:t xml:space="preserve">گرفتند. از همین رو گروهی از علما گویند: وضو بعد از این موارد مستحب است نه واجب. نیز در وضو گرفتن بعد از </w:t>
      </w:r>
      <w:r w:rsidR="00293845" w:rsidRPr="0023221E">
        <w:rPr>
          <w:rFonts w:ascii="IRNazli" w:hAnsi="IRNazli" w:cs="IRNazli" w:hint="cs"/>
          <w:color w:val="000000" w:themeColor="text1"/>
          <w:rtl/>
          <w:lang w:bidi="fa-IR"/>
        </w:rPr>
        <w:t>«</w:t>
      </w:r>
      <w:r w:rsidRPr="0023221E">
        <w:rPr>
          <w:rStyle w:val="Char4"/>
          <w:rtl/>
        </w:rPr>
        <w:t>لمس آله</w:t>
      </w:r>
      <w:r w:rsidR="00410576" w:rsidRPr="0023221E">
        <w:rPr>
          <w:rStyle w:val="Char4"/>
          <w:rtl/>
        </w:rPr>
        <w:t>‌</w:t>
      </w:r>
      <w:r w:rsidRPr="0023221E">
        <w:rPr>
          <w:rStyle w:val="Char4"/>
          <w:rtl/>
        </w:rPr>
        <w:t>ی تناسلی</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لمس زن از روی شهوت</w:t>
      </w:r>
      <w:r w:rsidR="00293845" w:rsidRPr="0023221E">
        <w:rPr>
          <w:rFonts w:ascii="IRNazli" w:hAnsi="IRNazli" w:cs="IRNazli" w:hint="cs"/>
          <w:color w:val="000000" w:themeColor="text1"/>
          <w:rtl/>
          <w:lang w:bidi="fa-IR"/>
        </w:rPr>
        <w:t>»</w:t>
      </w:r>
      <w:r w:rsidRPr="0023221E">
        <w:rPr>
          <w:rStyle w:val="Char4"/>
          <w:rtl/>
        </w:rPr>
        <w:t xml:space="preserve"> گویند: وضو گرفتن مستحب است نه</w:t>
      </w:r>
      <w:r w:rsidR="00E7141A" w:rsidRPr="0023221E">
        <w:rPr>
          <w:rStyle w:val="Char4"/>
          <w:rtl/>
        </w:rPr>
        <w:t xml:space="preserve"> واجب. در</w:t>
      </w:r>
      <w:r w:rsidRPr="0023221E">
        <w:rPr>
          <w:rStyle w:val="Char4"/>
          <w:rtl/>
        </w:rPr>
        <w:t>باره</w:t>
      </w:r>
      <w:r w:rsidR="00410576" w:rsidRPr="0023221E">
        <w:rPr>
          <w:rStyle w:val="Char4"/>
          <w:rtl/>
        </w:rPr>
        <w:t>‌</w:t>
      </w:r>
      <w:r w:rsidRPr="0023221E">
        <w:rPr>
          <w:rStyle w:val="Char4"/>
          <w:rtl/>
        </w:rPr>
        <w:t xml:space="preserve">ی وضو بعد از </w:t>
      </w:r>
      <w:r w:rsidR="00293845" w:rsidRPr="0023221E">
        <w:rPr>
          <w:rFonts w:ascii="IRNazli" w:hAnsi="IRNazli" w:cs="IRNazli" w:hint="cs"/>
          <w:color w:val="000000" w:themeColor="text1"/>
          <w:rtl/>
          <w:lang w:bidi="fa-IR"/>
        </w:rPr>
        <w:t>«</w:t>
      </w:r>
      <w:r w:rsidRPr="0023221E">
        <w:rPr>
          <w:rStyle w:val="Char4"/>
          <w:rtl/>
        </w:rPr>
        <w:t>خنده</w:t>
      </w:r>
      <w:r w:rsidR="00410576" w:rsidRPr="0023221E">
        <w:rPr>
          <w:rStyle w:val="Char4"/>
          <w:rtl/>
        </w:rPr>
        <w:t>‌</w:t>
      </w:r>
      <w:r w:rsidRPr="0023221E">
        <w:rPr>
          <w:rStyle w:val="Char4"/>
          <w:rtl/>
        </w:rPr>
        <w:t>ی قهقهه</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آن</w:t>
      </w:r>
      <w:r w:rsidR="00410576" w:rsidRPr="0023221E">
        <w:rPr>
          <w:rStyle w:val="Char4"/>
          <w:rtl/>
        </w:rPr>
        <w:t>‌</w:t>
      </w:r>
      <w:r w:rsidRPr="0023221E">
        <w:rPr>
          <w:rStyle w:val="Char4"/>
          <w:rtl/>
        </w:rPr>
        <w:t>چه با آتش پخته می</w:t>
      </w:r>
      <w:r w:rsidR="00410576" w:rsidRPr="0023221E">
        <w:rPr>
          <w:rStyle w:val="Char4"/>
          <w:rtl/>
        </w:rPr>
        <w:t>‌</w:t>
      </w:r>
      <w:r w:rsidRPr="0023221E">
        <w:rPr>
          <w:rStyle w:val="Char4"/>
          <w:rtl/>
        </w:rPr>
        <w:t>شود</w:t>
      </w:r>
      <w:r w:rsidR="00293845" w:rsidRPr="0023221E">
        <w:rPr>
          <w:rFonts w:ascii="IRNazli" w:hAnsi="IRNazli" w:cs="IRNazli" w:hint="cs"/>
          <w:color w:val="000000" w:themeColor="text1"/>
          <w:rtl/>
          <w:lang w:bidi="fa-IR"/>
        </w:rPr>
        <w:t>»</w:t>
      </w:r>
      <w:r w:rsidRPr="0023221E">
        <w:rPr>
          <w:rStyle w:val="Char4"/>
          <w:rtl/>
        </w:rPr>
        <w:t xml:space="preserve"> هم تجدید وضو مستحب بوده و واجب نیست. کسی که وضو گرفت کار خوبی کرده است و آن </w:t>
      </w:r>
      <w:r w:rsidR="00410576" w:rsidRPr="0023221E">
        <w:rPr>
          <w:rStyle w:val="Char4"/>
          <w:rtl/>
        </w:rPr>
        <w:t>‌</w:t>
      </w:r>
      <w:r w:rsidRPr="0023221E">
        <w:rPr>
          <w:rStyle w:val="Char4"/>
          <w:rtl/>
        </w:rPr>
        <w:t xml:space="preserve">که وضو نگرفت، اشکالی ندارد. این ظاهرترین قول است. ما در صدد بیان این مسایل نیستیم؛ </w:t>
      </w:r>
      <w:r w:rsidRPr="0023221E">
        <w:rPr>
          <w:rStyle w:val="Char4"/>
          <w:spacing w:val="-4"/>
          <w:rtl/>
        </w:rPr>
        <w:t>فقط مِن بابِ مثال، چند مورد را متذکر شدیم. در مسایل تقسیم میراث، مثلِ میراث پدر بزرگ، زنِ مشرک و غیره هم اختلاف نظر دارند. در مسایلی هم</w:t>
      </w:r>
      <w:r w:rsidR="00410576" w:rsidRPr="0023221E">
        <w:rPr>
          <w:rStyle w:val="Char4"/>
          <w:spacing w:val="-4"/>
          <w:rtl/>
        </w:rPr>
        <w:t>‌</w:t>
      </w:r>
      <w:r w:rsidRPr="0023221E">
        <w:rPr>
          <w:rStyle w:val="Char4"/>
          <w:spacing w:val="-4"/>
          <w:rtl/>
        </w:rPr>
        <w:t>چون طلاق، ایلاء</w:t>
      </w:r>
      <w:r w:rsidRPr="0023221E">
        <w:rPr>
          <w:rStyle w:val="Char4"/>
          <w:spacing w:val="-4"/>
          <w:vertAlign w:val="superscript"/>
          <w:rtl/>
        </w:rPr>
        <w:footnoteReference w:id="234"/>
      </w:r>
      <w:r w:rsidRPr="0023221E">
        <w:rPr>
          <w:rStyle w:val="Char4"/>
          <w:spacing w:val="-4"/>
          <w:rtl/>
        </w:rPr>
        <w:t xml:space="preserve"> و ... و در بسیاری از عبادات مثل نماز، روزه و حج... و زیارت قبور هم این گونه است. برخی مطلقاً آنرا مکروه می</w:t>
      </w:r>
      <w:r w:rsidR="00410576" w:rsidRPr="0023221E">
        <w:rPr>
          <w:rStyle w:val="Char4"/>
          <w:spacing w:val="-4"/>
          <w:rtl/>
        </w:rPr>
        <w:t>‌</w:t>
      </w:r>
      <w:r w:rsidRPr="0023221E">
        <w:rPr>
          <w:rStyle w:val="Char4"/>
          <w:spacing w:val="-4"/>
          <w:rtl/>
        </w:rPr>
        <w:t>دانند و برخی دیگر مشروع و مباح. بعضی دیگر هم زیارت را در صورتی که به روش شرعی انجام گیرد، مستحب می</w:t>
      </w:r>
      <w:r w:rsidR="00410576" w:rsidRPr="0023221E">
        <w:rPr>
          <w:rStyle w:val="Char4"/>
          <w:spacing w:val="-4"/>
          <w:rtl/>
        </w:rPr>
        <w:t>‌</w:t>
      </w:r>
      <w:r w:rsidRPr="0023221E">
        <w:rPr>
          <w:rStyle w:val="Char4"/>
          <w:spacing w:val="-4"/>
          <w:rtl/>
        </w:rPr>
        <w:t xml:space="preserve">دانند. و این فتوای اکثر علما است. درباره </w:t>
      </w:r>
      <w:r w:rsidR="00293845" w:rsidRPr="0023221E">
        <w:rPr>
          <w:rFonts w:ascii="IRNazli" w:hAnsi="IRNazli" w:cs="IRNazli" w:hint="cs"/>
          <w:color w:val="000000" w:themeColor="text1"/>
          <w:spacing w:val="-4"/>
          <w:rtl/>
          <w:lang w:bidi="fa-IR"/>
        </w:rPr>
        <w:t>«</w:t>
      </w:r>
      <w:r w:rsidRPr="0023221E">
        <w:rPr>
          <w:rStyle w:val="Char4"/>
          <w:spacing w:val="-4"/>
          <w:rtl/>
        </w:rPr>
        <w:t>سلام کردن بر پیامبر</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00293845" w:rsidRPr="0023221E">
        <w:rPr>
          <w:rFonts w:ascii="IRNazli" w:hAnsi="IRNazli" w:cs="IRNazli" w:hint="cs"/>
          <w:color w:val="000000" w:themeColor="text1"/>
          <w:spacing w:val="-4"/>
          <w:rtl/>
          <w:lang w:bidi="fa-IR"/>
        </w:rPr>
        <w:t>»</w:t>
      </w:r>
      <w:r w:rsidRPr="0023221E">
        <w:rPr>
          <w:rStyle w:val="Char4"/>
          <w:spacing w:val="-4"/>
          <w:rtl/>
        </w:rPr>
        <w:t xml:space="preserve"> هم اختلاف دارند که آیا در مسجد به سمت قبله ایستاده و سلام کنند، یا روبروی مقبره ایشان؟ و آیا بعد از سلام نمودن برای وی</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دعا هم بکنند یا خیر؟ در برتر بودن مسجد الحرام با مسجد النبی هم اختلاف نظر وجود دارد)</w:t>
      </w:r>
      <w:r w:rsidRPr="0023221E">
        <w:rPr>
          <w:rStyle w:val="Char4"/>
          <w:vertAlign w:val="superscript"/>
          <w:rtl/>
        </w:rPr>
        <w:footnoteReference w:id="235"/>
      </w:r>
      <w:r w:rsidRPr="0023221E">
        <w:rPr>
          <w:rStyle w:val="Char4"/>
          <w:rtl/>
        </w:rPr>
        <w:t xml:space="preserve">. </w:t>
      </w:r>
    </w:p>
    <w:p w:rsidR="00030B0B" w:rsidRPr="0023221E" w:rsidRDefault="00030B0B" w:rsidP="00E2072E">
      <w:pPr>
        <w:ind w:firstLine="284"/>
        <w:jc w:val="both"/>
        <w:rPr>
          <w:rStyle w:val="Char4"/>
          <w:rtl/>
        </w:rPr>
      </w:pPr>
    </w:p>
    <w:p w:rsidR="00E054E7" w:rsidRPr="0023221E" w:rsidRDefault="00E054E7" w:rsidP="00E2072E">
      <w:pPr>
        <w:pStyle w:val="a8"/>
        <w:rPr>
          <w:rtl/>
        </w:rPr>
        <w:sectPr w:rsidR="00E054E7" w:rsidRPr="0023221E" w:rsidSect="008F3129">
          <w:headerReference w:type="default" r:id="rId29"/>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E054E7">
      <w:pPr>
        <w:pStyle w:val="a1"/>
        <w:rPr>
          <w:rtl/>
        </w:rPr>
      </w:pPr>
      <w:bookmarkStart w:id="90" w:name="_Toc500927204"/>
      <w:r w:rsidRPr="0023221E">
        <w:rPr>
          <w:rtl/>
        </w:rPr>
        <w:t>فصل ششم</w:t>
      </w:r>
      <w:r w:rsidR="00E054E7" w:rsidRPr="0023221E">
        <w:rPr>
          <w:rtl/>
        </w:rPr>
        <w:t>:</w:t>
      </w:r>
      <w:r w:rsidR="00E054E7" w:rsidRPr="0023221E">
        <w:rPr>
          <w:rtl/>
        </w:rPr>
        <w:br/>
      </w:r>
      <w:r w:rsidRPr="0023221E">
        <w:rPr>
          <w:rtl/>
        </w:rPr>
        <w:t>صفات عمومی آنان که از اهل سنت تفکیک شده</w:t>
      </w:r>
      <w:r w:rsidR="00410576" w:rsidRPr="0023221E">
        <w:rPr>
          <w:rtl/>
        </w:rPr>
        <w:t>‌</w:t>
      </w:r>
      <w:r w:rsidRPr="0023221E">
        <w:rPr>
          <w:rtl/>
        </w:rPr>
        <w:t>اند</w:t>
      </w:r>
      <w:bookmarkEnd w:id="90"/>
    </w:p>
    <w:p w:rsidR="00030B0B" w:rsidRPr="0023221E" w:rsidRDefault="00030B0B" w:rsidP="00E054E7">
      <w:pPr>
        <w:pStyle w:val="a2"/>
        <w:rPr>
          <w:rtl/>
        </w:rPr>
      </w:pPr>
      <w:r w:rsidRPr="0023221E">
        <w:rPr>
          <w:rtl/>
        </w:rPr>
        <w:t xml:space="preserve"> </w:t>
      </w:r>
      <w:bookmarkStart w:id="91" w:name="_Toc500927205"/>
      <w:r w:rsidRPr="0023221E">
        <w:rPr>
          <w:rtl/>
        </w:rPr>
        <w:t>عدم آگاهی نسبت به حق و حُکم از روی خواهشات</w:t>
      </w:r>
      <w:bookmarkEnd w:id="91"/>
    </w:p>
    <w:p w:rsidR="00030B0B" w:rsidRPr="0023221E" w:rsidRDefault="00030B0B" w:rsidP="00E2072E">
      <w:pPr>
        <w:ind w:firstLine="284"/>
        <w:jc w:val="both"/>
        <w:rPr>
          <w:rStyle w:val="Char4"/>
          <w:rtl/>
        </w:rPr>
      </w:pPr>
      <w:r w:rsidRPr="0023221E">
        <w:rPr>
          <w:rStyle w:val="Char4"/>
          <w:rtl/>
        </w:rPr>
        <w:t xml:space="preserve"> دو عامل اصلی که باعث جداییِ مخالفین از اهل سنت شده است، عبارتند از: </w:t>
      </w:r>
    </w:p>
    <w:p w:rsidR="00030B0B" w:rsidRPr="0023221E" w:rsidRDefault="00030B0B" w:rsidP="00E2072E">
      <w:pPr>
        <w:ind w:firstLine="284"/>
        <w:jc w:val="both"/>
        <w:rPr>
          <w:rStyle w:val="Char4"/>
          <w:rtl/>
        </w:rPr>
      </w:pPr>
      <w:r w:rsidRPr="0023221E">
        <w:rPr>
          <w:rStyle w:val="Char5"/>
          <w:rtl/>
        </w:rPr>
        <w:t>نخست</w:t>
      </w:r>
      <w:r w:rsidRPr="0023221E">
        <w:rPr>
          <w:rStyle w:val="Char4"/>
          <w:rtl/>
        </w:rPr>
        <w:t>: عدم درک حق و جاهلانه حکم کردن.</w:t>
      </w:r>
    </w:p>
    <w:p w:rsidR="00030B0B" w:rsidRPr="0023221E" w:rsidRDefault="00030B0B" w:rsidP="00E2072E">
      <w:pPr>
        <w:ind w:firstLine="284"/>
        <w:jc w:val="both"/>
        <w:rPr>
          <w:rStyle w:val="Char4"/>
          <w:rtl/>
        </w:rPr>
      </w:pPr>
      <w:r w:rsidRPr="0023221E">
        <w:rPr>
          <w:rStyle w:val="Char5"/>
          <w:rtl/>
        </w:rPr>
        <w:t>دوم</w:t>
      </w:r>
      <w:r w:rsidRPr="0023221E">
        <w:rPr>
          <w:rStyle w:val="Char4"/>
          <w:rtl/>
        </w:rPr>
        <w:t>: هواپرستی؛ که ظالمانه و دور از دادگری حکم می</w:t>
      </w:r>
      <w:r w:rsidR="00410576" w:rsidRPr="0023221E">
        <w:rPr>
          <w:rStyle w:val="Char4"/>
          <w:rtl/>
        </w:rPr>
        <w:t>‌</w:t>
      </w:r>
      <w:r w:rsidRPr="0023221E">
        <w:rPr>
          <w:rStyle w:val="Char4"/>
          <w:rtl/>
        </w:rPr>
        <w:t>کنند.</w:t>
      </w:r>
    </w:p>
    <w:p w:rsidR="00030B0B" w:rsidRPr="0023221E" w:rsidRDefault="00030B0B" w:rsidP="00EA51DE">
      <w:pPr>
        <w:ind w:firstLine="284"/>
        <w:jc w:val="both"/>
        <w:rPr>
          <w:rStyle w:val="Char4"/>
          <w:rtl/>
        </w:rPr>
      </w:pPr>
      <w:r w:rsidRPr="0023221E">
        <w:rPr>
          <w:rStyle w:val="Char4"/>
          <w:rtl/>
        </w:rPr>
        <w:t>-</w:t>
      </w:r>
      <w:r w:rsidR="00E2072E" w:rsidRPr="0023221E">
        <w:rPr>
          <w:rStyle w:val="Char4"/>
          <w:rtl/>
        </w:rPr>
        <w:t>(</w:t>
      </w:r>
      <w:r w:rsidRPr="0023221E">
        <w:rPr>
          <w:rStyle w:val="Char4"/>
          <w:rtl/>
        </w:rPr>
        <w:t>این اولین موردی بود که در عهد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بروز کرد. وقتی آن شخص (از خوارج بود</w:t>
      </w:r>
      <w:r w:rsidR="00E2072E" w:rsidRPr="0023221E">
        <w:rPr>
          <w:rStyle w:val="Char4"/>
          <w:rtl/>
        </w:rPr>
        <w:t>)</w:t>
      </w:r>
      <w:r w:rsidRPr="0023221E">
        <w:rPr>
          <w:rStyle w:val="Char4"/>
          <w:rtl/>
        </w:rPr>
        <w:t xml:space="preserve"> تقسیم کردنِ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E7141A" w:rsidRPr="0023221E">
        <w:rPr>
          <w:rStyle w:val="Char4"/>
          <w:rtl/>
        </w:rPr>
        <w:t xml:space="preserve"> را دید، گفت: ای محمد عدالت کن</w:t>
      </w:r>
      <w:r w:rsidR="00E7141A" w:rsidRPr="0023221E">
        <w:rPr>
          <w:rStyle w:val="Char4"/>
          <w:rFonts w:hint="cs"/>
          <w:rtl/>
        </w:rPr>
        <w:t>،</w:t>
      </w:r>
      <w:r w:rsidRPr="0023221E">
        <w:rPr>
          <w:rStyle w:val="Char4"/>
          <w:rtl/>
        </w:rPr>
        <w:t xml:space="preserve"> اصلاً عدل نکردی.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او گفت: </w:t>
      </w:r>
      <w:r w:rsidR="00523A3A" w:rsidRPr="0023221E">
        <w:rPr>
          <w:rStyle w:val="Char4"/>
          <w:rtl/>
        </w:rPr>
        <w:t>«</w:t>
      </w:r>
      <w:r w:rsidR="00E7141A" w:rsidRPr="0023221E">
        <w:rPr>
          <w:rStyle w:val="Char3"/>
          <w:rtl/>
        </w:rPr>
        <w:t>لَقَدْ خِبْتُ وَخَسِرْتُ إِنْ لَمْ أَعْدِلْ</w:t>
      </w:r>
      <w:r w:rsidR="00523A3A" w:rsidRPr="0023221E">
        <w:rPr>
          <w:rStyle w:val="Char4"/>
          <w:rtl/>
        </w:rPr>
        <w:t>»: «</w:t>
      </w:r>
      <w:r w:rsidRPr="0023221E">
        <w:rPr>
          <w:rStyle w:val="Char4"/>
          <w:rtl/>
        </w:rPr>
        <w:t>ضرر دیدم و زیانکار شدم اگر عدالت نکنم</w:t>
      </w:r>
      <w:r w:rsidR="00523A3A" w:rsidRPr="0023221E">
        <w:rPr>
          <w:rStyle w:val="Char4"/>
          <w:rtl/>
        </w:rPr>
        <w:t>»</w:t>
      </w:r>
      <w:r w:rsidRPr="0023221E">
        <w:rPr>
          <w:rStyle w:val="Char4"/>
          <w:rtl/>
        </w:rPr>
        <w:t>.</w:t>
      </w:r>
      <w:r w:rsidR="00E7141A" w:rsidRPr="0023221E">
        <w:rPr>
          <w:rStyle w:val="Char4"/>
          <w:vertAlign w:val="superscript"/>
          <w:rtl/>
        </w:rPr>
        <w:footnoteReference w:id="236"/>
      </w:r>
      <w:r w:rsidRPr="0023221E">
        <w:rPr>
          <w:rStyle w:val="Char4"/>
          <w:rtl/>
        </w:rPr>
        <w:t xml:space="preserve"> شخصی از یاران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عرض کرد: اجازه بفرمایید گردن این منافق را بزنم. فرمود: </w:t>
      </w:r>
      <w:r w:rsidR="00F353DF">
        <w:rPr>
          <w:rFonts w:ascii="IRNazli" w:hAnsi="IRNazli" w:cs="IRNazli"/>
          <w:color w:val="000000" w:themeColor="text1"/>
          <w:rtl/>
          <w:lang w:bidi="fa-IR"/>
        </w:rPr>
        <w:t>«</w:t>
      </w:r>
      <w:r w:rsidR="00EA51DE" w:rsidRPr="0023221E">
        <w:rPr>
          <w:rStyle w:val="Char3"/>
          <w:rtl/>
        </w:rPr>
        <w:t xml:space="preserve">إِنَّهُ يَخْرُجُ مِنْ ضِئْضِئِ هَذَا </w:t>
      </w:r>
      <w:r w:rsidRPr="0023221E">
        <w:rPr>
          <w:rStyle w:val="Char3"/>
          <w:rtl/>
        </w:rPr>
        <w:t xml:space="preserve">أقوامٌ </w:t>
      </w:r>
      <w:r w:rsidR="00EA51DE" w:rsidRPr="0023221E">
        <w:rPr>
          <w:rStyle w:val="Char3"/>
          <w:rtl/>
        </w:rPr>
        <w:t xml:space="preserve">يَحْقِرُ أَحَدُكُمْ صَلَاتَهُ مَعَ صَلَاتِهِمْ وَصِيَامَهُ مَعَ صِيَامِهِمْ </w:t>
      </w:r>
      <w:r w:rsidR="00523A3A" w:rsidRPr="0023221E">
        <w:rPr>
          <w:rStyle w:val="Char3"/>
          <w:rtl/>
        </w:rPr>
        <w:t>و</w:t>
      </w:r>
      <w:r w:rsidRPr="0023221E">
        <w:rPr>
          <w:rStyle w:val="Char3"/>
          <w:rtl/>
        </w:rPr>
        <w:t>قراءتَه مع قرائتِهم</w:t>
      </w:r>
      <w:r w:rsidR="00523A3A" w:rsidRPr="0023221E">
        <w:rPr>
          <w:rStyle w:val="Char4"/>
          <w:rtl/>
        </w:rPr>
        <w:t>...»: «</w:t>
      </w:r>
      <w:r w:rsidRPr="0023221E">
        <w:rPr>
          <w:rStyle w:val="Char4"/>
          <w:rtl/>
        </w:rPr>
        <w:t>از نسل این فرد افرادی پدیدار خواهند شد، که یکی از شما نمازش را در قبال نماز آنان ناچیز می</w:t>
      </w:r>
      <w:r w:rsidR="00410576" w:rsidRPr="0023221E">
        <w:rPr>
          <w:rStyle w:val="Char4"/>
          <w:rtl/>
        </w:rPr>
        <w:t>‌</w:t>
      </w:r>
      <w:r w:rsidRPr="0023221E">
        <w:rPr>
          <w:rStyle w:val="Char4"/>
          <w:rtl/>
        </w:rPr>
        <w:t>داند. روزه</w:t>
      </w:r>
      <w:r w:rsidR="00410576" w:rsidRPr="0023221E">
        <w:rPr>
          <w:rStyle w:val="Char4"/>
          <w:rtl/>
        </w:rPr>
        <w:t>‌</w:t>
      </w:r>
      <w:r w:rsidRPr="0023221E">
        <w:rPr>
          <w:rStyle w:val="Char4"/>
          <w:rtl/>
        </w:rPr>
        <w:t>اش را در مقابل روزه</w:t>
      </w:r>
      <w:r w:rsidR="00410576" w:rsidRPr="0023221E">
        <w:rPr>
          <w:rStyle w:val="Char4"/>
          <w:rtl/>
        </w:rPr>
        <w:t>‌</w:t>
      </w:r>
      <w:r w:rsidRPr="0023221E">
        <w:rPr>
          <w:rStyle w:val="Char4"/>
          <w:rtl/>
        </w:rPr>
        <w:t>ی آنان و قرائت قرآنش را در برابر قرائت آنان کم می</w:t>
      </w:r>
      <w:r w:rsidR="00523A3A" w:rsidRPr="0023221E">
        <w:rPr>
          <w:rStyle w:val="Char4"/>
          <w:rtl/>
        </w:rPr>
        <w:t>‌شمارد»</w:t>
      </w:r>
      <w:r w:rsidRPr="0023221E">
        <w:rPr>
          <w:rStyle w:val="Char4"/>
          <w:rtl/>
        </w:rPr>
        <w:t>... .</w:t>
      </w:r>
    </w:p>
    <w:p w:rsidR="00030B0B" w:rsidRPr="0023221E" w:rsidRDefault="00030B0B" w:rsidP="00E2072E">
      <w:pPr>
        <w:ind w:firstLine="284"/>
        <w:jc w:val="both"/>
        <w:rPr>
          <w:rStyle w:val="Char4"/>
          <w:rtl/>
        </w:rPr>
      </w:pPr>
      <w:r w:rsidRPr="0023221E">
        <w:rPr>
          <w:rStyle w:val="Char4"/>
          <w:rtl/>
        </w:rPr>
        <w:t>لذا نقطه</w:t>
      </w:r>
      <w:r w:rsidR="00410576" w:rsidRPr="0023221E">
        <w:rPr>
          <w:rStyle w:val="Char4"/>
          <w:rtl/>
        </w:rPr>
        <w:t>‌</w:t>
      </w:r>
      <w:r w:rsidRPr="0023221E">
        <w:rPr>
          <w:rStyle w:val="Char4"/>
          <w:rtl/>
        </w:rPr>
        <w:t>ی شروع بدعت، به تبعیت از هوا و هوس، طعن و خرده</w:t>
      </w:r>
      <w:r w:rsidR="00410576" w:rsidRPr="0023221E">
        <w:rPr>
          <w:rStyle w:val="Char4"/>
          <w:rtl/>
        </w:rPr>
        <w:t>‌</w:t>
      </w:r>
      <w:r w:rsidRPr="0023221E">
        <w:rPr>
          <w:rStyle w:val="Char4"/>
          <w:rtl/>
        </w:rPr>
        <w:t>گیری بر سنت بود. چنان که ابلیس از روی هواخواهی دستور آفریدگارش را طعنه زد)</w:t>
      </w:r>
      <w:r w:rsidRPr="0023221E">
        <w:rPr>
          <w:rStyle w:val="Char4"/>
          <w:vertAlign w:val="superscript"/>
          <w:rtl/>
        </w:rPr>
        <w:footnoteReference w:id="237"/>
      </w:r>
      <w:r w:rsidRPr="0023221E">
        <w:rPr>
          <w:rStyle w:val="Char4"/>
          <w:rtl/>
        </w:rPr>
        <w:t xml:space="preserve">. </w:t>
      </w:r>
    </w:p>
    <w:p w:rsidR="00030B0B" w:rsidRPr="0023221E" w:rsidRDefault="00030B0B" w:rsidP="00E054E7">
      <w:pPr>
        <w:pStyle w:val="a2"/>
        <w:rPr>
          <w:rtl/>
        </w:rPr>
      </w:pPr>
      <w:r w:rsidRPr="0023221E">
        <w:rPr>
          <w:rtl/>
        </w:rPr>
        <w:t xml:space="preserve"> </w:t>
      </w:r>
      <w:bookmarkStart w:id="92" w:name="_Toc500927206"/>
      <w:r w:rsidRPr="0023221E">
        <w:rPr>
          <w:rtl/>
        </w:rPr>
        <w:t>تضارب آراء و از هم</w:t>
      </w:r>
      <w:r w:rsidR="00410576" w:rsidRPr="0023221E">
        <w:rPr>
          <w:rtl/>
        </w:rPr>
        <w:t>‌</w:t>
      </w:r>
      <w:r w:rsidRPr="0023221E">
        <w:rPr>
          <w:rtl/>
        </w:rPr>
        <w:t>گسیختگی و دشمنی آنان</w:t>
      </w:r>
      <w:bookmarkEnd w:id="92"/>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 xml:space="preserve"> مخالفینِ اهل سنت، به پیروی از جهل و خواهشات خود، از سویی به تضارب آراء و اختلاف، و از سویی دیگر به از هم</w:t>
      </w:r>
      <w:r w:rsidR="00410576" w:rsidRPr="0023221E">
        <w:rPr>
          <w:rStyle w:val="Char4"/>
          <w:rtl/>
        </w:rPr>
        <w:t>‌</w:t>
      </w:r>
      <w:r w:rsidRPr="0023221E">
        <w:rPr>
          <w:rStyle w:val="Char4"/>
          <w:rtl/>
        </w:rPr>
        <w:t>پاشیدگی و جدایی و دشمنی مبتلا گشته</w:t>
      </w:r>
      <w:r w:rsidR="00410576" w:rsidRPr="0023221E">
        <w:rPr>
          <w:rStyle w:val="Char4"/>
          <w:rtl/>
        </w:rPr>
        <w:t>‌</w:t>
      </w:r>
      <w:r w:rsidRPr="0023221E">
        <w:rPr>
          <w:rStyle w:val="Char4"/>
          <w:rtl/>
        </w:rPr>
        <w:t>اند.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قطعاً سخن هر کس به جز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قابل پذیرش و ترک شدن است. خصوصاً متأخرین امت اسلامی که در مورد کتاب الله و سنت و درک آن دو، قدرتمند نیستند. و نتوانستند روایات صحیح را از ضعیف و قیاس صحیح از غیر صحیح را تفکیک کنند. غلبه</w:t>
      </w:r>
      <w:r w:rsidR="00410576" w:rsidRPr="0023221E">
        <w:rPr>
          <w:rStyle w:val="Char4"/>
          <w:rtl/>
        </w:rPr>
        <w:t>‌</w:t>
      </w:r>
      <w:r w:rsidRPr="0023221E">
        <w:rPr>
          <w:rStyle w:val="Char4"/>
          <w:rtl/>
        </w:rPr>
        <w:t>ی هواه و هوس، تکثُّر آراء، اختلافات شدید، جدایی و بروز دشمنی و از هم</w:t>
      </w:r>
      <w:r w:rsidR="00410576" w:rsidRPr="0023221E">
        <w:rPr>
          <w:rStyle w:val="Char4"/>
          <w:rtl/>
        </w:rPr>
        <w:t>‌</w:t>
      </w:r>
      <w:r w:rsidRPr="0023221E">
        <w:rPr>
          <w:rStyle w:val="Char4"/>
          <w:rtl/>
        </w:rPr>
        <w:t>گسیختگی هم، مزید بر علت شد.</w:t>
      </w:r>
    </w:p>
    <w:p w:rsidR="00030B0B" w:rsidRPr="0023221E" w:rsidRDefault="00030B0B" w:rsidP="00293845">
      <w:pPr>
        <w:ind w:firstLine="284"/>
        <w:jc w:val="both"/>
        <w:rPr>
          <w:rStyle w:val="Char4"/>
          <w:rtl/>
        </w:rPr>
      </w:pPr>
      <w:r w:rsidRPr="0023221E">
        <w:rPr>
          <w:rStyle w:val="Char4"/>
          <w:rtl/>
        </w:rPr>
        <w:t>اسبابی این</w:t>
      </w:r>
      <w:r w:rsidR="00410576" w:rsidRPr="0023221E">
        <w:rPr>
          <w:rStyle w:val="Char4"/>
          <w:rtl/>
        </w:rPr>
        <w:t>‌</w:t>
      </w:r>
      <w:r w:rsidRPr="0023221E">
        <w:rPr>
          <w:rStyle w:val="Char4"/>
          <w:rtl/>
        </w:rPr>
        <w:t>گونه و همانند آن</w:t>
      </w:r>
      <w:r w:rsidR="00293845" w:rsidRPr="0023221E">
        <w:rPr>
          <w:rStyle w:val="Char4"/>
          <w:rFonts w:hint="cs"/>
          <w:rtl/>
        </w:rPr>
        <w:t xml:space="preserve"> </w:t>
      </w:r>
      <w:r w:rsidRPr="0023221E">
        <w:rPr>
          <w:rStyle w:val="Char4"/>
          <w:rtl/>
        </w:rPr>
        <w:t>است که نهایت جهل و ظلم انسان را بیان می</w:t>
      </w:r>
      <w:r w:rsidR="00410576" w:rsidRPr="0023221E">
        <w:rPr>
          <w:rStyle w:val="Char4"/>
          <w:rtl/>
        </w:rPr>
        <w:t>‌</w:t>
      </w:r>
      <w:r w:rsidRPr="0023221E">
        <w:rPr>
          <w:rStyle w:val="Char4"/>
          <w:rtl/>
        </w:rPr>
        <w:t>دارد و باعث می</w:t>
      </w:r>
      <w:r w:rsidR="00410576" w:rsidRPr="0023221E">
        <w:rPr>
          <w:rStyle w:val="Char4"/>
          <w:rtl/>
        </w:rPr>
        <w:t>‌</w:t>
      </w:r>
      <w:r w:rsidRPr="0023221E">
        <w:rPr>
          <w:rStyle w:val="Char4"/>
          <w:rtl/>
        </w:rPr>
        <w:t xml:space="preserve">شود الله متعال در قرآن او را به این صفات توصیف کند: </w:t>
      </w:r>
      <w:r w:rsidR="009F5CC3" w:rsidRPr="0023221E">
        <w:rPr>
          <w:rFonts w:cs="Traditional Arabic"/>
          <w:color w:val="000000"/>
          <w:shd w:val="clear" w:color="auto" w:fill="FFFFFF"/>
          <w:rtl/>
          <w:lang w:bidi="fa-IR"/>
        </w:rPr>
        <w:t>﴿</w:t>
      </w:r>
      <w:r w:rsidR="009F5CC3" w:rsidRPr="005979A3">
        <w:rPr>
          <w:rStyle w:val="Chard"/>
          <w:rtl/>
        </w:rPr>
        <w:t>وَحَمَلَهَا ٱلۡإِنسَٰنُۖ إِنَّهُۥ كَانَ ظَلُومٗا جَهُولٗا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[الأحزاب: 72]</w:t>
      </w:r>
      <w:r w:rsidRPr="0023221E">
        <w:rPr>
          <w:rStyle w:val="Char4"/>
          <w:rtl/>
        </w:rPr>
        <w:t xml:space="preserve">: </w:t>
      </w:r>
      <w:r w:rsidR="00AD5AE6" w:rsidRPr="0023221E">
        <w:rPr>
          <w:rStyle w:val="Char4"/>
          <w:rFonts w:hint="cs"/>
          <w:rtl/>
        </w:rPr>
        <w:t>«</w:t>
      </w:r>
      <w:r w:rsidRPr="0023221E">
        <w:rPr>
          <w:rStyle w:val="Char7"/>
          <w:rtl/>
        </w:rPr>
        <w:t>و انسان آن را پذیرفت بی تردید او بسیار ستمکار و بسیار نادان است</w:t>
      </w:r>
      <w:r w:rsidR="00AD5AE6" w:rsidRPr="0023221E">
        <w:rPr>
          <w:rStyle w:val="Char4"/>
          <w:rFonts w:hint="cs"/>
          <w:rtl/>
        </w:rPr>
        <w:t>»</w:t>
      </w:r>
      <w:r w:rsidRPr="0023221E">
        <w:rPr>
          <w:rStyle w:val="Char4"/>
          <w:rtl/>
        </w:rPr>
        <w:t>. لیک اگر الله متعال با بخششِ علم و عدل بر انسان منّت گذارد، در حقیقت او را از ضلالت و گمراهی رهانیده است</w:t>
      </w:r>
      <w:r w:rsidR="00EE098D" w:rsidRPr="0023221E">
        <w:rPr>
          <w:rStyle w:val="Char4"/>
          <w:rFonts w:hint="cs"/>
          <w:rtl/>
        </w:rPr>
        <w:t>)</w:t>
      </w:r>
      <w:r w:rsidRPr="0023221E">
        <w:rPr>
          <w:rStyle w:val="Char4"/>
          <w:vertAlign w:val="superscript"/>
          <w:rtl/>
        </w:rPr>
        <w:footnoteReference w:id="238"/>
      </w:r>
      <w:r w:rsidRPr="0023221E">
        <w:rPr>
          <w:rStyle w:val="Char4"/>
          <w:rtl/>
        </w:rPr>
        <w:t xml:space="preserve">. </w:t>
      </w:r>
    </w:p>
    <w:p w:rsidR="00030B0B" w:rsidRPr="0023221E" w:rsidRDefault="00030B0B" w:rsidP="00E054E7">
      <w:pPr>
        <w:pStyle w:val="a2"/>
        <w:rPr>
          <w:rtl/>
        </w:rPr>
      </w:pPr>
      <w:bookmarkStart w:id="93" w:name="_Toc500927207"/>
      <w:r w:rsidRPr="0023221E">
        <w:rPr>
          <w:rtl/>
        </w:rPr>
        <w:t>افراطِ دینی</w:t>
      </w:r>
      <w:bookmarkEnd w:id="93"/>
      <w:r w:rsidR="00160BDD">
        <w:rPr>
          <w:rtl/>
        </w:rPr>
        <w:t xml:space="preserve"> </w:t>
      </w:r>
    </w:p>
    <w:p w:rsidR="00030B0B" w:rsidRPr="0023221E" w:rsidRDefault="00030B0B" w:rsidP="00E2072E">
      <w:pPr>
        <w:ind w:firstLine="284"/>
        <w:jc w:val="both"/>
        <w:rPr>
          <w:rStyle w:val="Char4"/>
          <w:rtl/>
        </w:rPr>
      </w:pPr>
      <w:r w:rsidRPr="0023221E">
        <w:rPr>
          <w:rStyle w:val="Char4"/>
          <w:rtl/>
        </w:rPr>
        <w:t>عاملی دیگری که جداشدگان از سنت را وادار به این کار می</w:t>
      </w:r>
      <w:r w:rsidR="00410576" w:rsidRPr="0023221E">
        <w:rPr>
          <w:rStyle w:val="Char4"/>
          <w:rtl/>
        </w:rPr>
        <w:t>‌</w:t>
      </w:r>
      <w:r w:rsidRPr="0023221E">
        <w:rPr>
          <w:rStyle w:val="Char4"/>
          <w:rtl/>
        </w:rPr>
        <w:t>کند، افراطی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 را مذموم دانسته و نکوهیده</w:t>
      </w:r>
      <w:r w:rsidR="00410576" w:rsidRPr="0023221E">
        <w:rPr>
          <w:rStyle w:val="Char4"/>
          <w:rtl/>
        </w:rPr>
        <w:t>‌</w:t>
      </w:r>
      <w:r w:rsidRPr="0023221E">
        <w:rPr>
          <w:rStyle w:val="Char4"/>
          <w:rtl/>
        </w:rPr>
        <w:t>اند.</w:t>
      </w:r>
    </w:p>
    <w:p w:rsidR="00030B0B" w:rsidRPr="0023221E" w:rsidRDefault="00030B0B" w:rsidP="00EE098D">
      <w:pPr>
        <w:ind w:firstLine="284"/>
        <w:jc w:val="both"/>
        <w:rPr>
          <w:rStyle w:val="Char4"/>
          <w:rtl/>
        </w:rPr>
      </w:pPr>
      <w:r w:rsidRPr="0023221E">
        <w:rPr>
          <w:rStyle w:val="Char4"/>
          <w:rtl/>
        </w:rPr>
        <w:t>-</w:t>
      </w:r>
      <w:r w:rsidR="00E2072E" w:rsidRPr="0023221E">
        <w:rPr>
          <w:rStyle w:val="Char4"/>
          <w:rtl/>
        </w:rPr>
        <w:t>(</w:t>
      </w:r>
      <w:r w:rsidRPr="0023221E">
        <w:rPr>
          <w:rStyle w:val="Char4"/>
          <w:rtl/>
        </w:rPr>
        <w:t>حال که در عهد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خلفا بودند افراد زیادی که منتسب به اسلام بودند، ولی با وجود</w:t>
      </w:r>
      <w:r w:rsidR="00293845" w:rsidRPr="0023221E">
        <w:rPr>
          <w:rStyle w:val="Char4"/>
          <w:rtl/>
        </w:rPr>
        <w:t xml:space="preserve"> </w:t>
      </w:r>
      <w:r w:rsidRPr="0023221E">
        <w:rPr>
          <w:rStyle w:val="Char4"/>
          <w:rtl/>
        </w:rPr>
        <w:t>عبادت زیاد از اسلام خارج شدند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فرمان جنگ با آنان را صادر نمود، باید دانست که در این زمان هم می</w:t>
      </w:r>
      <w:r w:rsidR="00410576" w:rsidRPr="0023221E">
        <w:rPr>
          <w:rStyle w:val="Char4"/>
          <w:rtl/>
        </w:rPr>
        <w:t>‌</w:t>
      </w:r>
      <w:r w:rsidRPr="0023221E">
        <w:rPr>
          <w:rStyle w:val="Char4"/>
          <w:rtl/>
        </w:rPr>
        <w:t>شود عده</w:t>
      </w:r>
      <w:r w:rsidR="00410576" w:rsidRPr="0023221E">
        <w:rPr>
          <w:rStyle w:val="Char4"/>
          <w:rtl/>
        </w:rPr>
        <w:t>‌</w:t>
      </w:r>
      <w:r w:rsidRPr="0023221E">
        <w:rPr>
          <w:rStyle w:val="Char4"/>
          <w:rtl/>
        </w:rPr>
        <w:t>ای که از اسلام برگشته</w:t>
      </w:r>
      <w:r w:rsidR="00410576" w:rsidRPr="0023221E">
        <w:rPr>
          <w:rStyle w:val="Char4"/>
          <w:rtl/>
        </w:rPr>
        <w:t>‌</w:t>
      </w:r>
      <w:r w:rsidRPr="0023221E">
        <w:rPr>
          <w:rStyle w:val="Char4"/>
          <w:rtl/>
        </w:rPr>
        <w:t>اند، خویش را به اسلام و سنت منتسب نمایند. حتی برخی خود را به سنت منتسب می</w:t>
      </w:r>
      <w:r w:rsidR="00410576" w:rsidRPr="0023221E">
        <w:rPr>
          <w:rStyle w:val="Char4"/>
          <w:rtl/>
        </w:rPr>
        <w:t>‌</w:t>
      </w:r>
      <w:r w:rsidRPr="0023221E">
        <w:rPr>
          <w:rStyle w:val="Char4"/>
          <w:rtl/>
        </w:rPr>
        <w:t>کنند در حالی که اصلا اهل سنت نیستند. بلکه تماماً از آن بیرون شده</w:t>
      </w:r>
      <w:r w:rsidR="00410576" w:rsidRPr="0023221E">
        <w:rPr>
          <w:rStyle w:val="Char4"/>
          <w:rtl/>
        </w:rPr>
        <w:t>‌</w:t>
      </w:r>
      <w:r w:rsidRPr="0023221E">
        <w:rPr>
          <w:rStyle w:val="Char4"/>
          <w:rtl/>
        </w:rPr>
        <w:t>اند. علل این کار هم فراوان است. از آن جمله، افراطی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کتاب خویش آن را مذموم و بد دانسته است: </w:t>
      </w:r>
      <w:r w:rsidR="009F5CC3" w:rsidRPr="0023221E">
        <w:rPr>
          <w:rFonts w:cs="Traditional Arabic"/>
          <w:color w:val="000000"/>
          <w:shd w:val="clear" w:color="auto" w:fill="FFFFFF"/>
          <w:rtl/>
          <w:lang w:bidi="fa-IR"/>
        </w:rPr>
        <w:t>﴿</w:t>
      </w:r>
      <w:r w:rsidR="009F5CC3" w:rsidRPr="005979A3">
        <w:rPr>
          <w:rStyle w:val="Chard"/>
          <w:rtl/>
        </w:rPr>
        <w:t>يَٰٓأَهۡلَ ٱلۡكِتَٰبِ لَا تَغۡلُواْ فِي دِينِكُمۡ وَلَا تَقُولُواْ عَلَى ٱللَّهِ إِلَّا ٱلۡحَقَّ</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[النساء: 171]</w:t>
      </w:r>
      <w:r w:rsidRPr="0023221E">
        <w:rPr>
          <w:rStyle w:val="Char4"/>
          <w:rtl/>
        </w:rPr>
        <w:t xml:space="preserve">. یعنی: </w:t>
      </w:r>
      <w:r w:rsidR="00AD5AE6" w:rsidRPr="0023221E">
        <w:rPr>
          <w:rStyle w:val="Char4"/>
          <w:rFonts w:hint="cs"/>
          <w:rtl/>
        </w:rPr>
        <w:t>«</w:t>
      </w:r>
      <w:r w:rsidRPr="0023221E">
        <w:rPr>
          <w:rStyle w:val="Char7"/>
          <w:rtl/>
        </w:rPr>
        <w:t>ای اهل کتاب! در دین خود غلوّ نورزید، و نسبت به الله جز حق مگویید</w:t>
      </w:r>
      <w:r w:rsidR="00AD5AE6" w:rsidRPr="0023221E">
        <w:rPr>
          <w:rStyle w:val="Char4"/>
          <w:rFonts w:hint="cs"/>
          <w:rtl/>
        </w:rPr>
        <w:t>»</w:t>
      </w:r>
      <w:r w:rsidRPr="0023221E">
        <w:rPr>
          <w:rStyle w:val="Char4"/>
          <w:rtl/>
        </w:rPr>
        <w:t>.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فرموده است: </w:t>
      </w:r>
      <w:r w:rsidR="00F353DF">
        <w:rPr>
          <w:rStyle w:val="Char4"/>
          <w:rtl/>
        </w:rPr>
        <w:t>«</w:t>
      </w:r>
      <w:r w:rsidR="00EE098D" w:rsidRPr="0023221E">
        <w:rPr>
          <w:rStyle w:val="Char3"/>
          <w:rtl/>
        </w:rPr>
        <w:t>إِيَّاكُمْ وَالْغُلُوَّ فِي الدِّينِ، فَإِنَّهُ أَهْلَكَ مَنْ كَانَ قَبْلَكُمُ الْغُلُوُّ فِي الدِّينِ</w:t>
      </w:r>
      <w:r w:rsidR="00523A3A" w:rsidRPr="0023221E">
        <w:rPr>
          <w:rStyle w:val="Char4"/>
          <w:rtl/>
        </w:rPr>
        <w:t>»</w:t>
      </w:r>
      <w:r w:rsidR="00EE098D" w:rsidRPr="0023221E">
        <w:rPr>
          <w:rStyle w:val="Char4"/>
          <w:vertAlign w:val="superscript"/>
          <w:rtl/>
        </w:rPr>
        <w:footnoteReference w:id="239"/>
      </w:r>
      <w:r w:rsidR="00523A3A" w:rsidRPr="0023221E">
        <w:rPr>
          <w:rStyle w:val="Char4"/>
          <w:rtl/>
        </w:rPr>
        <w:t>: «</w:t>
      </w:r>
      <w:r w:rsidRPr="0023221E">
        <w:rPr>
          <w:rStyle w:val="Char4"/>
          <w:rtl/>
        </w:rPr>
        <w:t>از افراط دینی بپرهیزید که افراط و غلو دینی آنان ر</w:t>
      </w:r>
      <w:r w:rsidR="00523A3A" w:rsidRPr="0023221E">
        <w:rPr>
          <w:rStyle w:val="Char4"/>
          <w:rtl/>
        </w:rPr>
        <w:t>ا که قبل از شما بودند، هلاک کرد»</w:t>
      </w:r>
      <w:r w:rsidRPr="0023221E">
        <w:rPr>
          <w:rStyle w:val="Char4"/>
          <w:rtl/>
        </w:rPr>
        <w:t>. عامل دیگر، جدایی طلبی و اختلافی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در قرآن کریم بیان کرده است.</w:t>
      </w:r>
    </w:p>
    <w:p w:rsidR="00030B0B" w:rsidRPr="0023221E" w:rsidRDefault="00030B0B" w:rsidP="00E2072E">
      <w:pPr>
        <w:ind w:firstLine="284"/>
        <w:jc w:val="both"/>
        <w:rPr>
          <w:rStyle w:val="Char4"/>
          <w:rtl/>
        </w:rPr>
      </w:pPr>
      <w:r w:rsidRPr="0023221E">
        <w:rPr>
          <w:rStyle w:val="Char4"/>
          <w:rtl/>
        </w:rPr>
        <w:t>مورد دیگر، روایات دروغیست که به اتفاق علمای حدیث، بر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بسته</w:t>
      </w:r>
      <w:r w:rsidR="00523A3A" w:rsidRPr="0023221E">
        <w:rPr>
          <w:rStyle w:val="Char4"/>
          <w:rtl/>
        </w:rPr>
        <w:t>‌</w:t>
      </w:r>
      <w:r w:rsidRPr="0023221E">
        <w:rPr>
          <w:rStyle w:val="Char4"/>
          <w:rtl/>
        </w:rPr>
        <w:t>اند؛ که وقتی انسان ناآگاهِ به حدیث آن را می</w:t>
      </w:r>
      <w:r w:rsidR="00410576" w:rsidRPr="0023221E">
        <w:rPr>
          <w:rStyle w:val="Char4"/>
          <w:rtl/>
        </w:rPr>
        <w:t>‌</w:t>
      </w:r>
      <w:r w:rsidRPr="0023221E">
        <w:rPr>
          <w:rStyle w:val="Char4"/>
          <w:rtl/>
        </w:rPr>
        <w:t>شنود، چون با سلیقه و خواسته</w:t>
      </w:r>
      <w:r w:rsidR="00410576" w:rsidRPr="0023221E">
        <w:rPr>
          <w:rStyle w:val="Char4"/>
          <w:rtl/>
        </w:rPr>
        <w:t>‌</w:t>
      </w:r>
      <w:r w:rsidRPr="0023221E">
        <w:rPr>
          <w:rStyle w:val="Char4"/>
          <w:rtl/>
        </w:rPr>
        <w:t>ی وی هم</w:t>
      </w:r>
      <w:r w:rsidR="00410576" w:rsidRPr="0023221E">
        <w:rPr>
          <w:rStyle w:val="Char4"/>
          <w:rtl/>
        </w:rPr>
        <w:t>‌</w:t>
      </w:r>
      <w:r w:rsidRPr="0023221E">
        <w:rPr>
          <w:rStyle w:val="Char4"/>
          <w:rtl/>
        </w:rPr>
        <w:t>خوانی دارد، آن را تصدیق می</w:t>
      </w:r>
      <w:r w:rsidR="00410576" w:rsidRPr="0023221E">
        <w:rPr>
          <w:rStyle w:val="Char4"/>
          <w:rtl/>
        </w:rPr>
        <w:t>‌</w:t>
      </w:r>
      <w:r w:rsidRPr="0023221E">
        <w:rPr>
          <w:rStyle w:val="Char4"/>
          <w:rtl/>
        </w:rPr>
        <w:t xml:space="preserve">کند. </w:t>
      </w:r>
    </w:p>
    <w:p w:rsidR="00EE098D" w:rsidRPr="0023221E" w:rsidRDefault="00030B0B" w:rsidP="00E2072E">
      <w:pPr>
        <w:ind w:firstLine="284"/>
        <w:jc w:val="both"/>
        <w:rPr>
          <w:rStyle w:val="Char4"/>
          <w:rtl/>
        </w:rPr>
      </w:pPr>
      <w:r w:rsidRPr="0023221E">
        <w:rPr>
          <w:rStyle w:val="Char4"/>
          <w:rtl/>
        </w:rPr>
        <w:t>بدترین نوع گمراهی، دنباله</w:t>
      </w:r>
      <w:r w:rsidR="00410576" w:rsidRPr="0023221E">
        <w:rPr>
          <w:rStyle w:val="Char4"/>
          <w:rtl/>
        </w:rPr>
        <w:t>‌</w:t>
      </w:r>
      <w:r w:rsidRPr="0023221E">
        <w:rPr>
          <w:rStyle w:val="Char4"/>
          <w:rtl/>
        </w:rPr>
        <w:t>روی از گمان و هوای نفس است. چنان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مذمّت آن فرموده</w:t>
      </w:r>
      <w:r w:rsidR="00410576" w:rsidRPr="0023221E">
        <w:rPr>
          <w:rStyle w:val="Char4"/>
          <w:rtl/>
        </w:rPr>
        <w:t>‌</w:t>
      </w:r>
      <w:r w:rsidRPr="0023221E">
        <w:rPr>
          <w:rStyle w:val="Char4"/>
          <w:rtl/>
        </w:rPr>
        <w:t xml:space="preserve">اند: </w:t>
      </w:r>
      <w:r w:rsidR="009F5CC3" w:rsidRPr="0023221E">
        <w:rPr>
          <w:rFonts w:cs="Traditional Arabic"/>
          <w:color w:val="000000"/>
          <w:shd w:val="clear" w:color="auto" w:fill="FFFFFF"/>
          <w:rtl/>
          <w:lang w:bidi="fa-IR"/>
        </w:rPr>
        <w:t>﴿</w:t>
      </w:r>
      <w:r w:rsidR="009F5CC3" w:rsidRPr="005979A3">
        <w:rPr>
          <w:rStyle w:val="Chard"/>
          <w:rtl/>
        </w:rPr>
        <w:t>إِن يَتَّبِعُونَ إِلَّا ٱلظَّنَّ وَمَا تَهۡوَى ٱلۡأَنفُسُۖ وَلَقَدۡ جَآءَهُم مِّن رَّبِّهِمُ ٱلۡهُدَىٰٓ</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[النجم: 23]</w:t>
      </w:r>
      <w:r w:rsidRPr="0023221E">
        <w:rPr>
          <w:rStyle w:val="Char4"/>
          <w:rtl/>
        </w:rPr>
        <w:t xml:space="preserve">. یعنی: </w:t>
      </w:r>
      <w:r w:rsidR="00AD5AE6" w:rsidRPr="0023221E">
        <w:rPr>
          <w:rStyle w:val="Char4"/>
          <w:rFonts w:hint="cs"/>
          <w:rtl/>
        </w:rPr>
        <w:t>«</w:t>
      </w:r>
      <w:r w:rsidRPr="0023221E">
        <w:rPr>
          <w:rStyle w:val="Char7"/>
          <w:rtl/>
        </w:rPr>
        <w:t>اینان فقط از پندار و گمان و هواهای نفسانی پیروی</w:t>
      </w:r>
      <w:r w:rsidR="00E2072E" w:rsidRPr="0023221E">
        <w:rPr>
          <w:rStyle w:val="Char7"/>
          <w:rtl/>
        </w:rPr>
        <w:t xml:space="preserve"> می‌</w:t>
      </w:r>
      <w:r w:rsidRPr="0023221E">
        <w:rPr>
          <w:rStyle w:val="Char7"/>
          <w:rtl/>
        </w:rPr>
        <w:t>کنند، در حالی که مسلماً از سوی پروردگارشان برای آنان هدایت آمده است</w:t>
      </w:r>
      <w:r w:rsidR="00AD5AE6" w:rsidRPr="0023221E">
        <w:rPr>
          <w:rStyle w:val="Char4"/>
          <w:rFonts w:hint="cs"/>
          <w:rtl/>
        </w:rPr>
        <w:t>»</w:t>
      </w:r>
      <w:r w:rsidRPr="0023221E">
        <w:rPr>
          <w:rStyle w:val="Char4"/>
          <w:rtl/>
        </w:rPr>
        <w:t xml:space="preserve">. </w:t>
      </w:r>
    </w:p>
    <w:p w:rsidR="00EE098D" w:rsidRPr="0023221E" w:rsidRDefault="00030B0B" w:rsidP="00E2072E">
      <w:pPr>
        <w:ind w:firstLine="284"/>
        <w:jc w:val="both"/>
        <w:rPr>
          <w:rStyle w:val="Char4"/>
          <w:rtl/>
        </w:rPr>
      </w:pPr>
      <w:r w:rsidRPr="0023221E">
        <w:rPr>
          <w:rStyle w:val="Char4"/>
          <w:rtl/>
        </w:rPr>
        <w:t>لیکن در حقِ رسول خویش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چنین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وَٱلنَّجۡمِ إِذَا هَوَىٰ١ مَا ضَلَّ صَاحِبُكُمۡ وَمَا غَوَىٰ٢ وَمَا يَنطِقُ عَنِ ٱلۡهَوَىٰٓ٣ إِنۡ هُوَ إِلَّا وَحۡيٞ يُوحَىٰ٤</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[النجم: 1-4]</w:t>
      </w:r>
      <w:r w:rsidRPr="0023221E">
        <w:rPr>
          <w:rStyle w:val="Char4"/>
          <w:rtl/>
        </w:rPr>
        <w:t xml:space="preserve">. یعنی: </w:t>
      </w:r>
      <w:r w:rsidR="00AD5AE6" w:rsidRPr="0023221E">
        <w:rPr>
          <w:rStyle w:val="Char4"/>
          <w:rFonts w:hint="cs"/>
          <w:rtl/>
        </w:rPr>
        <w:t>«</w:t>
      </w:r>
      <w:r w:rsidRPr="0023221E">
        <w:rPr>
          <w:rStyle w:val="Char7"/>
          <w:rtl/>
        </w:rPr>
        <w:t>سوگند به ستاره هنگامی که [برای غروب کردن در کرانه افق] افتد. که هرگز دوست شما از راه راست منحرف نشده و به خطا نرفته است. و از روی هوا و هوس سخن نمی</w:t>
      </w:r>
      <w:r w:rsidR="00410576" w:rsidRPr="0023221E">
        <w:rPr>
          <w:rStyle w:val="Char7"/>
          <w:rtl/>
        </w:rPr>
        <w:t>‌</w:t>
      </w:r>
      <w:r w:rsidRPr="0023221E">
        <w:rPr>
          <w:rStyle w:val="Char7"/>
          <w:rtl/>
        </w:rPr>
        <w:t>راند. آن چیزی جز وحیی که وحی می</w:t>
      </w:r>
      <w:r w:rsidR="00410576" w:rsidRPr="0023221E">
        <w:rPr>
          <w:rStyle w:val="Char7"/>
          <w:rtl/>
        </w:rPr>
        <w:t>‌</w:t>
      </w:r>
      <w:r w:rsidRPr="0023221E">
        <w:rPr>
          <w:rStyle w:val="Char7"/>
          <w:rtl/>
        </w:rPr>
        <w:t>شود نیست</w:t>
      </w:r>
      <w:r w:rsidR="00AD5AE6"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از گمراه</w:t>
      </w:r>
      <w:r w:rsidR="00E2072E" w:rsidRPr="0023221E">
        <w:rPr>
          <w:rStyle w:val="Char4"/>
          <w:rtl/>
        </w:rPr>
        <w:t>ی</w:t>
      </w:r>
      <w:r w:rsidRPr="0023221E">
        <w:rPr>
          <w:rStyle w:val="Char4"/>
          <w:rtl/>
        </w:rPr>
        <w:t xml:space="preserve"> و انحراف، که همان جهل و ظلم است، مبرّا می</w:t>
      </w:r>
      <w:r w:rsidR="00410576" w:rsidRPr="0023221E">
        <w:rPr>
          <w:rStyle w:val="Char4"/>
          <w:rtl/>
        </w:rPr>
        <w:t>‌</w:t>
      </w:r>
      <w:r w:rsidRPr="0023221E">
        <w:rPr>
          <w:rStyle w:val="Char4"/>
          <w:rtl/>
        </w:rPr>
        <w:t>داند. گمراه آن</w:t>
      </w:r>
      <w:r w:rsidR="00410576" w:rsidRPr="0023221E">
        <w:rPr>
          <w:rStyle w:val="Char4"/>
          <w:rtl/>
        </w:rPr>
        <w:t>‌</w:t>
      </w:r>
      <w:r w:rsidRPr="0023221E">
        <w:rPr>
          <w:rStyle w:val="Char4"/>
          <w:rtl/>
        </w:rPr>
        <w:t>است که حق را نمی</w:t>
      </w:r>
      <w:r w:rsidR="00410576" w:rsidRPr="0023221E">
        <w:rPr>
          <w:rStyle w:val="Char4"/>
          <w:rtl/>
        </w:rPr>
        <w:t>‌</w:t>
      </w:r>
      <w:r w:rsidRPr="0023221E">
        <w:rPr>
          <w:rStyle w:val="Char4"/>
          <w:rtl/>
        </w:rPr>
        <w:t>داند و منحرف کسی است که از هوای خویش حرف شنوی دارد. در ادامه گوید: او از سر دل</w:t>
      </w:r>
      <w:r w:rsidR="00410576" w:rsidRPr="0023221E">
        <w:rPr>
          <w:rStyle w:val="Char4"/>
          <w:rtl/>
        </w:rPr>
        <w:t>‌</w:t>
      </w:r>
      <w:r w:rsidRPr="0023221E">
        <w:rPr>
          <w:rStyle w:val="Char4"/>
          <w:rtl/>
        </w:rPr>
        <w:t>خوشی و خواسته</w:t>
      </w:r>
      <w:r w:rsidR="00410576" w:rsidRPr="0023221E">
        <w:rPr>
          <w:rStyle w:val="Char4"/>
          <w:rtl/>
        </w:rPr>
        <w:t>‌</w:t>
      </w:r>
      <w:r w:rsidRPr="0023221E">
        <w:rPr>
          <w:rStyle w:val="Char4"/>
          <w:rtl/>
        </w:rPr>
        <w:t>ی خویش سخن نمی</w:t>
      </w:r>
      <w:r w:rsidR="00410576" w:rsidRPr="0023221E">
        <w:rPr>
          <w:rStyle w:val="Char4"/>
          <w:rtl/>
        </w:rPr>
        <w:t>‌</w:t>
      </w:r>
      <w:r w:rsidRPr="0023221E">
        <w:rPr>
          <w:rStyle w:val="Char4"/>
          <w:rtl/>
        </w:rPr>
        <w:t>گوید؛ بلکه سخنانش قطعاً همان وحیی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او وحی نموده است. او</w:t>
      </w:r>
      <w:r w:rsidR="001C0647">
        <w:rPr>
          <w:rStyle w:val="Char4"/>
          <w:rFonts w:hint="cs"/>
          <w:rtl/>
        </w:rPr>
        <w:t xml:space="preserve"> </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عالِم می</w:t>
      </w:r>
      <w:r w:rsidR="00410576" w:rsidRPr="0023221E">
        <w:rPr>
          <w:rStyle w:val="Char4"/>
          <w:rtl/>
        </w:rPr>
        <w:t>‌</w:t>
      </w:r>
      <w:r w:rsidRPr="0023221E">
        <w:rPr>
          <w:rStyle w:val="Char4"/>
          <w:rtl/>
        </w:rPr>
        <w:t>خواند و از هواپرستی پاک و مبرا می</w:t>
      </w:r>
      <w:r w:rsidR="00410576" w:rsidRPr="0023221E">
        <w:rPr>
          <w:rStyle w:val="Char4"/>
          <w:rtl/>
        </w:rPr>
        <w:t>‌</w:t>
      </w:r>
      <w:r w:rsidRPr="0023221E">
        <w:rPr>
          <w:rStyle w:val="Char4"/>
          <w:rtl/>
        </w:rPr>
        <w:t>داند)</w:t>
      </w:r>
      <w:r w:rsidRPr="0023221E">
        <w:rPr>
          <w:rStyle w:val="Char4"/>
          <w:vertAlign w:val="superscript"/>
          <w:rtl/>
        </w:rPr>
        <w:footnoteReference w:id="240"/>
      </w:r>
      <w:r w:rsidRPr="0023221E">
        <w:rPr>
          <w:rStyle w:val="Char4"/>
          <w:rtl/>
        </w:rPr>
        <w:t xml:space="preserve">. </w:t>
      </w:r>
    </w:p>
    <w:p w:rsidR="00030B0B" w:rsidRPr="0023221E" w:rsidRDefault="00030B0B" w:rsidP="00E054E7">
      <w:pPr>
        <w:pStyle w:val="a2"/>
        <w:rPr>
          <w:rtl/>
        </w:rPr>
      </w:pPr>
      <w:r w:rsidRPr="0023221E">
        <w:rPr>
          <w:rtl/>
        </w:rPr>
        <w:t xml:space="preserve"> </w:t>
      </w:r>
      <w:bookmarkStart w:id="94" w:name="_Toc500927208"/>
      <w:r w:rsidRPr="0023221E">
        <w:rPr>
          <w:rtl/>
        </w:rPr>
        <w:t>عدم درک حق و ابتلای به نفاق</w:t>
      </w:r>
      <w:bookmarkEnd w:id="94"/>
      <w:r w:rsidR="00160BDD">
        <w:rPr>
          <w:rtl/>
        </w:rPr>
        <w:t xml:space="preserve"> </w:t>
      </w:r>
      <w:r w:rsidRPr="0023221E">
        <w:rPr>
          <w:rtl/>
        </w:rPr>
        <w:t xml:space="preserve"> </w:t>
      </w:r>
    </w:p>
    <w:p w:rsidR="00030B0B" w:rsidRPr="0023221E" w:rsidRDefault="00030B0B" w:rsidP="00E2072E">
      <w:pPr>
        <w:pStyle w:val="a8"/>
        <w:rPr>
          <w:rtl/>
        </w:rPr>
      </w:pPr>
      <w:r w:rsidRPr="0023221E">
        <w:rPr>
          <w:rtl/>
        </w:rPr>
        <w:t>برخی از تارکانِ سنت، ناآگاه و بخشی دیگر، منافق</w:t>
      </w:r>
      <w:r w:rsidR="00410576" w:rsidRPr="0023221E">
        <w:rPr>
          <w:rtl/>
        </w:rPr>
        <w:t>‌</w:t>
      </w:r>
      <w:r w:rsidRPr="0023221E">
        <w:rPr>
          <w:rtl/>
        </w:rPr>
        <w:t>اند. بعضی هم، شنونده و گوش به فرمان منافقین</w:t>
      </w:r>
      <w:r w:rsidR="00410576" w:rsidRPr="0023221E">
        <w:rPr>
          <w:rtl/>
        </w:rPr>
        <w:t>‌</w:t>
      </w:r>
      <w:r w:rsidRPr="0023221E">
        <w:rPr>
          <w:rtl/>
        </w:rPr>
        <w:t>اند و از آنان پیروی می</w:t>
      </w:r>
      <w:r w:rsidR="00410576" w:rsidRPr="0023221E">
        <w:rPr>
          <w:rtl/>
        </w:rPr>
        <w:t>‌</w:t>
      </w:r>
      <w:r w:rsidRPr="0023221E">
        <w:rPr>
          <w:rtl/>
        </w:rPr>
        <w:t>کنند. هر کدام از این گروه</w:t>
      </w:r>
      <w:r w:rsidR="00410576" w:rsidRPr="0023221E">
        <w:rPr>
          <w:rtl/>
        </w:rPr>
        <w:t>‌</w:t>
      </w:r>
      <w:r w:rsidRPr="0023221E">
        <w:rPr>
          <w:rtl/>
        </w:rPr>
        <w:t>ها فتنه</w:t>
      </w:r>
      <w:r w:rsidR="00410576" w:rsidRPr="0023221E">
        <w:rPr>
          <w:rtl/>
        </w:rPr>
        <w:t>‌</w:t>
      </w:r>
      <w:r w:rsidRPr="0023221E">
        <w:rPr>
          <w:rtl/>
        </w:rPr>
        <w:t>ای</w:t>
      </w:r>
      <w:r w:rsidR="00410576" w:rsidRPr="0023221E">
        <w:rPr>
          <w:rtl/>
        </w:rPr>
        <w:t>‌</w:t>
      </w:r>
      <w:r w:rsidRPr="0023221E">
        <w:rPr>
          <w:rtl/>
        </w:rPr>
        <w:t xml:space="preserve"> هستند بر دیگری.</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گاهاً در مسایل اجتهادیِ تفسیرِ قرآن کریم، میان علما اختلافاتی رخ می</w:t>
      </w:r>
      <w:r w:rsidR="00410576" w:rsidRPr="0023221E">
        <w:rPr>
          <w:rStyle w:val="Char4"/>
          <w:rtl/>
        </w:rPr>
        <w:t>‌</w:t>
      </w:r>
      <w:r w:rsidRPr="0023221E">
        <w:rPr>
          <w:rStyle w:val="Char4"/>
          <w:rtl/>
        </w:rPr>
        <w:t>دهد و گاهی این تنازع میان ناآگاهان و جهال، منافقینِ دورُو یا شنوندگانِ این دورُویان به وقوع می</w:t>
      </w:r>
      <w:r w:rsidR="00410576" w:rsidRPr="0023221E">
        <w:rPr>
          <w:rStyle w:val="Char4"/>
          <w:rtl/>
        </w:rPr>
        <w:t>‌</w:t>
      </w:r>
      <w:r w:rsidRPr="0023221E">
        <w:rPr>
          <w:rStyle w:val="Char4"/>
          <w:rtl/>
        </w:rPr>
        <w:t>پیوندد.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ما خبر داده است که در میانمان کسانی</w:t>
      </w:r>
      <w:r w:rsidR="00410576" w:rsidRPr="0023221E">
        <w:rPr>
          <w:rStyle w:val="Char4"/>
          <w:rtl/>
        </w:rPr>
        <w:t>‌‌</w:t>
      </w:r>
      <w:r w:rsidRPr="0023221E">
        <w:rPr>
          <w:rStyle w:val="Char4"/>
          <w:rtl/>
        </w:rPr>
        <w:t>اند که به نفعِ منافقین گوش می</w:t>
      </w:r>
      <w:r w:rsidR="00410576" w:rsidRPr="0023221E">
        <w:rPr>
          <w:rStyle w:val="Char4"/>
          <w:rtl/>
        </w:rPr>
        <w:t>‌</w:t>
      </w:r>
      <w:r w:rsidRPr="0023221E">
        <w:rPr>
          <w:rStyle w:val="Char4"/>
          <w:rtl/>
        </w:rPr>
        <w:t xml:space="preserve">کنند.. چه بسیار اوقات که </w:t>
      </w:r>
      <w:r w:rsidR="00293845" w:rsidRPr="0023221E">
        <w:rPr>
          <w:rFonts w:ascii="IRNazli" w:hAnsi="IRNazli" w:cs="IRNazli" w:hint="cs"/>
          <w:color w:val="000000" w:themeColor="text1"/>
          <w:rtl/>
          <w:lang w:bidi="fa-IR"/>
        </w:rPr>
        <w:t>«</w:t>
      </w:r>
      <w:r w:rsidRPr="0023221E">
        <w:rPr>
          <w:rStyle w:val="Char4"/>
          <w:rtl/>
        </w:rPr>
        <w:t>حق</w:t>
      </w:r>
      <w:r w:rsidR="00293845" w:rsidRPr="0023221E">
        <w:rPr>
          <w:rFonts w:ascii="IRNazli" w:hAnsi="IRNazli" w:cs="IRNazli" w:hint="cs"/>
          <w:color w:val="000000" w:themeColor="text1"/>
          <w:rtl/>
          <w:lang w:bidi="fa-IR"/>
        </w:rPr>
        <w:t>»</w:t>
      </w:r>
      <w:r w:rsidRPr="0023221E">
        <w:rPr>
          <w:rStyle w:val="Char4"/>
          <w:rtl/>
        </w:rPr>
        <w:t xml:space="preserve"> در میانِ نآگاهانِ بی</w:t>
      </w:r>
      <w:r w:rsidR="00410576" w:rsidRPr="0023221E">
        <w:rPr>
          <w:rStyle w:val="Char4"/>
          <w:rtl/>
        </w:rPr>
        <w:t>‌</w:t>
      </w:r>
      <w:r w:rsidRPr="0023221E">
        <w:rPr>
          <w:rStyle w:val="Char4"/>
          <w:rtl/>
        </w:rPr>
        <w:t>سواد و میان تحریف</w:t>
      </w:r>
      <w:r w:rsidR="00410576" w:rsidRPr="0023221E">
        <w:rPr>
          <w:rStyle w:val="Char4"/>
          <w:rtl/>
        </w:rPr>
        <w:t>‌</w:t>
      </w:r>
      <w:r w:rsidRPr="0023221E">
        <w:rPr>
          <w:rStyle w:val="Char4"/>
          <w:rtl/>
        </w:rPr>
        <w:t>کنندگان که شاخه</w:t>
      </w:r>
      <w:r w:rsidR="00410576" w:rsidRPr="0023221E">
        <w:rPr>
          <w:rStyle w:val="Char4"/>
          <w:rtl/>
        </w:rPr>
        <w:t>‌</w:t>
      </w:r>
      <w:r w:rsidRPr="0023221E">
        <w:rPr>
          <w:rStyle w:val="Char4"/>
          <w:rtl/>
        </w:rPr>
        <w:t>ای از نفاق در آنان است، پایمال می</w:t>
      </w:r>
      <w:r w:rsidR="00410576" w:rsidRPr="0023221E">
        <w:rPr>
          <w:rStyle w:val="Char4"/>
          <w:rtl/>
        </w:rPr>
        <w:t>‌</w:t>
      </w:r>
      <w:r w:rsidRPr="0023221E">
        <w:rPr>
          <w:rStyle w:val="Char4"/>
          <w:rtl/>
        </w:rPr>
        <w:t>گردد.. یا که هر دو گروه، گمراه می</w:t>
      </w:r>
      <w:r w:rsidR="00410576" w:rsidRPr="0023221E">
        <w:rPr>
          <w:rStyle w:val="Char4"/>
          <w:rtl/>
        </w:rPr>
        <w:t>‌</w:t>
      </w:r>
      <w:r w:rsidRPr="0023221E">
        <w:rPr>
          <w:rStyle w:val="Char4"/>
          <w:rtl/>
        </w:rPr>
        <w:t>شوند و یا در برخی اوقات سخن اینان برای نامبردگان قبلی به فتنه مبدّل می</w:t>
      </w:r>
      <w:r w:rsidR="00410576" w:rsidRPr="0023221E">
        <w:rPr>
          <w:rStyle w:val="Char4"/>
          <w:rtl/>
        </w:rPr>
        <w:t>‌</w:t>
      </w:r>
      <w:r w:rsidRPr="0023221E">
        <w:rPr>
          <w:rStyle w:val="Char4"/>
          <w:rtl/>
        </w:rPr>
        <w:t>شود. به گونه</w:t>
      </w:r>
      <w:r w:rsidR="00410576" w:rsidRPr="0023221E">
        <w:rPr>
          <w:rStyle w:val="Char4"/>
          <w:rtl/>
        </w:rPr>
        <w:t>‌</w:t>
      </w:r>
      <w:r w:rsidRPr="0023221E">
        <w:rPr>
          <w:rStyle w:val="Char4"/>
          <w:rtl/>
        </w:rPr>
        <w:t>ای که گمان می</w:t>
      </w:r>
      <w:r w:rsidR="00410576" w:rsidRPr="0023221E">
        <w:rPr>
          <w:rStyle w:val="Char4"/>
          <w:rtl/>
        </w:rPr>
        <w:t>‌</w:t>
      </w:r>
      <w:r w:rsidRPr="0023221E">
        <w:rPr>
          <w:rStyle w:val="Char4"/>
          <w:rtl/>
        </w:rPr>
        <w:t>کنند نهایتِ علم دین همان است که بی</w:t>
      </w:r>
      <w:r w:rsidR="00410576" w:rsidRPr="0023221E">
        <w:rPr>
          <w:rStyle w:val="Char4"/>
          <w:rtl/>
        </w:rPr>
        <w:t>‌</w:t>
      </w:r>
      <w:r w:rsidRPr="0023221E">
        <w:rPr>
          <w:rStyle w:val="Char4"/>
          <w:rtl/>
        </w:rPr>
        <w:t>سوادانِ اُمّی می</w:t>
      </w:r>
      <w:r w:rsidR="00410576" w:rsidRPr="0023221E">
        <w:rPr>
          <w:rStyle w:val="Char4"/>
          <w:rtl/>
        </w:rPr>
        <w:t>‌</w:t>
      </w:r>
      <w:r w:rsidRPr="0023221E">
        <w:rPr>
          <w:rStyle w:val="Char4"/>
          <w:rtl/>
        </w:rPr>
        <w:t>گویند. با این رویکرد در دو طرفِ اندیشه</w:t>
      </w:r>
      <w:r w:rsidR="00410576" w:rsidRPr="0023221E">
        <w:rPr>
          <w:rStyle w:val="Char4"/>
          <w:rtl/>
        </w:rPr>
        <w:t>‌‌</w:t>
      </w:r>
      <w:r w:rsidRPr="0023221E">
        <w:rPr>
          <w:rStyle w:val="Char4"/>
          <w:rtl/>
        </w:rPr>
        <w:t>ای که با هم در تضاد</w:t>
      </w:r>
      <w:r w:rsidR="00410576" w:rsidRPr="0023221E">
        <w:rPr>
          <w:rStyle w:val="Char4"/>
          <w:rtl/>
        </w:rPr>
        <w:t>‌</w:t>
      </w:r>
      <w:r w:rsidRPr="0023221E">
        <w:rPr>
          <w:rStyle w:val="Char4"/>
          <w:rtl/>
        </w:rPr>
        <w:t xml:space="preserve"> است، قرار می</w:t>
      </w:r>
      <w:r w:rsidR="00410576" w:rsidRPr="0023221E">
        <w:rPr>
          <w:rStyle w:val="Char4"/>
          <w:rtl/>
        </w:rPr>
        <w:t>‌</w:t>
      </w:r>
      <w:r w:rsidRPr="0023221E">
        <w:rPr>
          <w:rStyle w:val="Char4"/>
          <w:rtl/>
        </w:rPr>
        <w:t>گیرند. یا بر عکس گروهی از آن بی</w:t>
      </w:r>
      <w:r w:rsidR="00410576" w:rsidRPr="0023221E">
        <w:rPr>
          <w:rStyle w:val="Char4"/>
          <w:rtl/>
        </w:rPr>
        <w:t>‌</w:t>
      </w:r>
      <w:r w:rsidRPr="0023221E">
        <w:rPr>
          <w:rStyle w:val="Char4"/>
          <w:rtl/>
        </w:rPr>
        <w:t>سوادان، دنباله</w:t>
      </w:r>
      <w:r w:rsidR="00410576" w:rsidRPr="0023221E">
        <w:rPr>
          <w:rStyle w:val="Char4"/>
          <w:rtl/>
        </w:rPr>
        <w:t>‌</w:t>
      </w:r>
      <w:r w:rsidRPr="0023221E">
        <w:rPr>
          <w:rStyle w:val="Char4"/>
          <w:rtl/>
        </w:rPr>
        <w:t>روی بخشی از انحرافاتِ تحریف</w:t>
      </w:r>
      <w:r w:rsidR="00410576" w:rsidRPr="0023221E">
        <w:rPr>
          <w:rStyle w:val="Char4"/>
          <w:rtl/>
        </w:rPr>
        <w:t>‌</w:t>
      </w:r>
      <w:r w:rsidRPr="0023221E">
        <w:rPr>
          <w:rStyle w:val="Char4"/>
          <w:rtl/>
        </w:rPr>
        <w:t>کنندگان گشته و در پیِ آن دیانت</w:t>
      </w:r>
      <w:r w:rsidR="00410576" w:rsidRPr="0023221E">
        <w:rPr>
          <w:rStyle w:val="Char4"/>
          <w:rtl/>
        </w:rPr>
        <w:t>‌</w:t>
      </w:r>
      <w:r w:rsidRPr="0023221E">
        <w:rPr>
          <w:rStyle w:val="Char4"/>
          <w:rtl/>
        </w:rPr>
        <w:t>ها دگرگون می</w:t>
      </w:r>
      <w:r w:rsidR="00410576" w:rsidRPr="0023221E">
        <w:rPr>
          <w:rStyle w:val="Char4"/>
          <w:rtl/>
        </w:rPr>
        <w:t>‌</w:t>
      </w:r>
      <w:r w:rsidRPr="0023221E">
        <w:rPr>
          <w:rStyle w:val="Char4"/>
          <w:rtl/>
        </w:rPr>
        <w:t>شود. لیکن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این دین را محفوظ داشته است)</w:t>
      </w:r>
      <w:r w:rsidRPr="0023221E">
        <w:rPr>
          <w:rStyle w:val="Char4"/>
          <w:vertAlign w:val="superscript"/>
          <w:rtl/>
        </w:rPr>
        <w:footnoteReference w:id="241"/>
      </w:r>
      <w:r w:rsidRPr="0023221E">
        <w:rPr>
          <w:rStyle w:val="Char4"/>
          <w:rtl/>
        </w:rPr>
        <w:t xml:space="preserve">. </w:t>
      </w:r>
    </w:p>
    <w:p w:rsidR="00030B0B" w:rsidRPr="0023221E" w:rsidRDefault="00030B0B" w:rsidP="00E054E7">
      <w:pPr>
        <w:pStyle w:val="a2"/>
        <w:rPr>
          <w:rtl/>
        </w:rPr>
      </w:pPr>
      <w:bookmarkStart w:id="95" w:name="_Toc500927209"/>
      <w:r w:rsidRPr="0023221E">
        <w:rPr>
          <w:rtl/>
        </w:rPr>
        <w:t>تعصب با چاشنیِ تجاوز و سرکشی علیه مخالف</w:t>
      </w:r>
      <w:bookmarkEnd w:id="95"/>
      <w:r w:rsidR="00160BDD">
        <w:rPr>
          <w:rtl/>
        </w:rPr>
        <w:t xml:space="preserve"> </w:t>
      </w:r>
    </w:p>
    <w:p w:rsidR="00030B0B" w:rsidRPr="0023221E" w:rsidRDefault="00030B0B" w:rsidP="00E2072E">
      <w:pPr>
        <w:pStyle w:val="a8"/>
        <w:rPr>
          <w:rtl/>
        </w:rPr>
      </w:pPr>
      <w:r w:rsidRPr="0023221E">
        <w:rPr>
          <w:rtl/>
        </w:rPr>
        <w:t>آنان که از دایره</w:t>
      </w:r>
      <w:r w:rsidR="00410576" w:rsidRPr="0023221E">
        <w:rPr>
          <w:rtl/>
        </w:rPr>
        <w:t>‌</w:t>
      </w:r>
      <w:r w:rsidRPr="0023221E">
        <w:rPr>
          <w:rtl/>
        </w:rPr>
        <w:t>ی سنت خارج گشته</w:t>
      </w:r>
      <w:r w:rsidR="00410576" w:rsidRPr="0023221E">
        <w:rPr>
          <w:rtl/>
        </w:rPr>
        <w:t>‌</w:t>
      </w:r>
      <w:r w:rsidRPr="0023221E">
        <w:rPr>
          <w:rtl/>
        </w:rPr>
        <w:t>اند، در تعصب به افراد، بدون علم و عدالت، غلو و زیاده</w:t>
      </w:r>
      <w:r w:rsidR="00410576" w:rsidRPr="0023221E">
        <w:rPr>
          <w:rtl/>
        </w:rPr>
        <w:t>‌</w:t>
      </w:r>
      <w:r w:rsidRPr="0023221E">
        <w:rPr>
          <w:rtl/>
        </w:rPr>
        <w:t>روی می</w:t>
      </w:r>
      <w:r w:rsidR="00410576" w:rsidRPr="0023221E">
        <w:rPr>
          <w:rtl/>
        </w:rPr>
        <w:t>‌</w:t>
      </w:r>
      <w:r w:rsidRPr="0023221E">
        <w:rPr>
          <w:rtl/>
        </w:rPr>
        <w:t>کنند. نیز در مسایلی که گنجایش اجتهاد در آنان است هم، تعصب دارند. مزید بر علت، تجاوز بر مخالف را روا داشته و در حق وی پا را از گلیم درازتر می</w:t>
      </w:r>
      <w:r w:rsidR="00410576" w:rsidRPr="0023221E">
        <w:rPr>
          <w:rtl/>
        </w:rPr>
        <w:t>‌</w:t>
      </w:r>
      <w:r w:rsidRPr="0023221E">
        <w:rPr>
          <w:rtl/>
        </w:rPr>
        <w:t>کند.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هر کس شخصی غیر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برگزیند و دوستی</w:t>
      </w:r>
      <w:r w:rsidR="00293845" w:rsidRPr="0023221E">
        <w:rPr>
          <w:rStyle w:val="Char4"/>
          <w:rtl/>
        </w:rPr>
        <w:t xml:space="preserve"> </w:t>
      </w:r>
      <w:r w:rsidRPr="0023221E">
        <w:rPr>
          <w:rStyle w:val="Char4"/>
          <w:rtl/>
        </w:rPr>
        <w:t>و همسویی با این شخص را معیارِ اهل سنت و جماعت بودنِ افراد قرار داده و مخالفینش را از اهل بدعت و جدایی</w:t>
      </w:r>
      <w:r w:rsidR="00410576" w:rsidRPr="0023221E">
        <w:rPr>
          <w:rStyle w:val="Char4"/>
          <w:rtl/>
        </w:rPr>
        <w:t>‌</w:t>
      </w:r>
      <w:r w:rsidRPr="0023221E">
        <w:rPr>
          <w:rStyle w:val="Char4"/>
          <w:rtl/>
        </w:rPr>
        <w:t>طلبان بخواند، خود مبتدع و جدایی</w:t>
      </w:r>
      <w:r w:rsidR="00410576" w:rsidRPr="0023221E">
        <w:rPr>
          <w:rStyle w:val="Char4"/>
          <w:rtl/>
        </w:rPr>
        <w:t>‌</w:t>
      </w:r>
      <w:r w:rsidRPr="0023221E">
        <w:rPr>
          <w:rStyle w:val="Char4"/>
          <w:rtl/>
        </w:rPr>
        <w:t>طلب و اخلال</w:t>
      </w:r>
      <w:r w:rsidR="00410576" w:rsidRPr="0023221E">
        <w:rPr>
          <w:rStyle w:val="Char4"/>
          <w:rtl/>
        </w:rPr>
        <w:t>‌</w:t>
      </w:r>
      <w:r w:rsidRPr="0023221E">
        <w:rPr>
          <w:rStyle w:val="Char4"/>
          <w:rtl/>
        </w:rPr>
        <w:t>گر محسوب می</w:t>
      </w:r>
      <w:r w:rsidR="00410576" w:rsidRPr="0023221E">
        <w:rPr>
          <w:rStyle w:val="Char4"/>
          <w:rtl/>
        </w:rPr>
        <w:t>‌</w:t>
      </w:r>
      <w:r w:rsidR="00EE098D" w:rsidRPr="0023221E">
        <w:rPr>
          <w:rStyle w:val="Char4"/>
          <w:rtl/>
        </w:rPr>
        <w:t>شود</w:t>
      </w:r>
      <w:r w:rsidR="00EE098D"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این صفت را در بین برخی از پیروان ائمه</w:t>
      </w:r>
      <w:r w:rsidR="00410576" w:rsidRPr="0023221E">
        <w:rPr>
          <w:rStyle w:val="Char4"/>
          <w:rtl/>
        </w:rPr>
        <w:t>‌</w:t>
      </w:r>
      <w:r w:rsidRPr="0023221E">
        <w:rPr>
          <w:rStyle w:val="Char4"/>
          <w:rtl/>
        </w:rPr>
        <w:t>ی دینی می</w:t>
      </w:r>
      <w:r w:rsidR="00410576" w:rsidRPr="0023221E">
        <w:rPr>
          <w:rStyle w:val="Char4"/>
          <w:rtl/>
        </w:rPr>
        <w:t>‌</w:t>
      </w:r>
      <w:r w:rsidRPr="0023221E">
        <w:rPr>
          <w:rStyle w:val="Char4"/>
          <w:rtl/>
        </w:rPr>
        <w:t>بینیم)</w:t>
      </w:r>
      <w:r w:rsidRPr="0023221E">
        <w:rPr>
          <w:rStyle w:val="Char4"/>
          <w:vertAlign w:val="superscript"/>
          <w:rtl/>
        </w:rPr>
        <w:footnoteReference w:id="242"/>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هر کس موافقِ خویش را دوست بدارد و با مخالفِ خود دشمنی ورزد و جمعِ مسلمین را از هم بگسلاند، و در اجتهادات و آراء، مخالف را کافر و فاسق خوانَد و موافق را خیر، خونِ مخالف را مباح و حلال دانَد و موافق را نه، اینان خود اخلال</w:t>
      </w:r>
      <w:r w:rsidR="00410576" w:rsidRPr="0023221E">
        <w:rPr>
          <w:rStyle w:val="Char4"/>
          <w:rtl/>
        </w:rPr>
        <w:t>‌</w:t>
      </w:r>
      <w:r w:rsidRPr="0023221E">
        <w:rPr>
          <w:rStyle w:val="Char4"/>
          <w:rtl/>
        </w:rPr>
        <w:t>گران و اهل اختلاف</w:t>
      </w:r>
      <w:r w:rsidR="00410576" w:rsidRPr="0023221E">
        <w:rPr>
          <w:rStyle w:val="Char4"/>
          <w:rtl/>
        </w:rPr>
        <w:t>‌</w:t>
      </w:r>
      <w:r w:rsidRPr="0023221E">
        <w:rPr>
          <w:rStyle w:val="Char4"/>
          <w:rtl/>
        </w:rPr>
        <w:t>اند)</w:t>
      </w:r>
      <w:r w:rsidRPr="0023221E">
        <w:rPr>
          <w:rStyle w:val="Char4"/>
          <w:vertAlign w:val="superscript"/>
          <w:rtl/>
        </w:rPr>
        <w:footnoteReference w:id="243"/>
      </w:r>
      <w:r w:rsidRPr="0023221E">
        <w:rPr>
          <w:rStyle w:val="Char4"/>
          <w:rtl/>
        </w:rPr>
        <w:t>.</w:t>
      </w:r>
    </w:p>
    <w:p w:rsidR="00030B0B" w:rsidRPr="0051204D" w:rsidRDefault="00030B0B" w:rsidP="00E054E7">
      <w:pPr>
        <w:pStyle w:val="a2"/>
        <w:rPr>
          <w:spacing w:val="-5"/>
          <w:rtl/>
        </w:rPr>
      </w:pPr>
      <w:bookmarkStart w:id="96" w:name="_Toc500927210"/>
      <w:r w:rsidRPr="0051204D">
        <w:rPr>
          <w:spacing w:val="-5"/>
          <w:rtl/>
        </w:rPr>
        <w:t>با انتخابِ یک شخص یا یک سخن، و معیار قرار دادن آن، میان امت جدایی می</w:t>
      </w:r>
      <w:r w:rsidR="00410576" w:rsidRPr="0051204D">
        <w:rPr>
          <w:spacing w:val="-5"/>
          <w:rtl/>
        </w:rPr>
        <w:t>‌</w:t>
      </w:r>
      <w:r w:rsidRPr="0051204D">
        <w:rPr>
          <w:spacing w:val="-5"/>
          <w:rtl/>
        </w:rPr>
        <w:t>اندازند</w:t>
      </w:r>
      <w:bookmarkEnd w:id="96"/>
      <w:r w:rsidR="00160BDD" w:rsidRPr="0051204D">
        <w:rPr>
          <w:spacing w:val="-5"/>
          <w:rtl/>
        </w:rPr>
        <w:t xml:space="preserve"> </w:t>
      </w:r>
      <w:r w:rsidRPr="0051204D">
        <w:rPr>
          <w:spacing w:val="-5"/>
          <w:rtl/>
        </w:rPr>
        <w:t xml:space="preserve"> </w:t>
      </w:r>
    </w:p>
    <w:p w:rsidR="00030B0B" w:rsidRPr="0023221E" w:rsidRDefault="00030B0B" w:rsidP="00EE098D">
      <w:pPr>
        <w:pStyle w:val="a8"/>
        <w:rPr>
          <w:rtl/>
        </w:rPr>
      </w:pPr>
      <w:r w:rsidRPr="0023221E">
        <w:rPr>
          <w:rtl/>
        </w:rPr>
        <w:t>کناره</w:t>
      </w:r>
      <w:r w:rsidR="00410576" w:rsidRPr="0023221E">
        <w:rPr>
          <w:rtl/>
        </w:rPr>
        <w:t>‌</w:t>
      </w:r>
      <w:r w:rsidRPr="0023221E">
        <w:rPr>
          <w:rtl/>
        </w:rPr>
        <w:t>گیرانِ از سنت، شخصی غیر از رسول الله</w:t>
      </w:r>
      <w:r w:rsidR="00B93E41">
        <w:rPr>
          <w:rFonts w:cs="CTraditional Arabic"/>
          <w:rtl/>
        </w:rPr>
        <w:t> </w:t>
      </w:r>
      <w:r w:rsidR="00B93E41" w:rsidRPr="00B93E41">
        <w:rPr>
          <w:rFonts w:cs="CTraditional Arabic"/>
          <w:rtl/>
        </w:rPr>
        <w:t>ج</w:t>
      </w:r>
      <w:r w:rsidRPr="0023221E">
        <w:rPr>
          <w:rtl/>
        </w:rPr>
        <w:t xml:space="preserve"> و سخنی غیر از سخن الله</w:t>
      </w:r>
      <w:r w:rsidR="00B93E41">
        <w:rPr>
          <w:rFonts w:cs="CTraditional Arabic"/>
          <w:rtl/>
        </w:rPr>
        <w:t> </w:t>
      </w:r>
      <w:r w:rsidR="00B93E41" w:rsidRPr="0023221E">
        <w:rPr>
          <w:rFonts w:cs="CTraditional Arabic"/>
          <w:rtl/>
        </w:rPr>
        <w:t>ﻷ</w:t>
      </w:r>
      <w:r w:rsidRPr="0023221E">
        <w:rPr>
          <w:rtl/>
        </w:rPr>
        <w:t xml:space="preserve"> و رسول</w:t>
      </w:r>
      <w:r w:rsidR="00B93E41">
        <w:rPr>
          <w:rFonts w:cs="CTraditional Arabic"/>
          <w:rtl/>
        </w:rPr>
        <w:t> </w:t>
      </w:r>
      <w:r w:rsidR="00B93E41" w:rsidRPr="00B93E41">
        <w:rPr>
          <w:rFonts w:cs="CTraditional Arabic"/>
          <w:rtl/>
        </w:rPr>
        <w:t>ج</w:t>
      </w:r>
      <w:r w:rsidRPr="0023221E">
        <w:rPr>
          <w:rtl/>
        </w:rPr>
        <w:t xml:space="preserve"> و آن</w:t>
      </w:r>
      <w:r w:rsidR="00410576" w:rsidRPr="0023221E">
        <w:rPr>
          <w:rtl/>
        </w:rPr>
        <w:t>‌</w:t>
      </w:r>
      <w:r w:rsidR="00EE098D" w:rsidRPr="0023221E">
        <w:rPr>
          <w:rtl/>
        </w:rPr>
        <w:t>چه امت آن را قبول دارند</w:t>
      </w:r>
      <w:r w:rsidRPr="0023221E">
        <w:rPr>
          <w:rtl/>
        </w:rPr>
        <w:t>، مبنای دوستی و دشمنی خود با دیگران قرار می</w:t>
      </w:r>
      <w:r w:rsidR="00410576" w:rsidRPr="0023221E">
        <w:rPr>
          <w:rtl/>
        </w:rPr>
        <w:t>‌</w:t>
      </w:r>
      <w:r w:rsidRPr="0023221E">
        <w:rPr>
          <w:rtl/>
        </w:rPr>
        <w:t>دهند.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اختلافات میان مردمان را فقط کتابی که از آسمان نازل شود، می</w:t>
      </w:r>
      <w:r w:rsidR="00410576" w:rsidRPr="0023221E">
        <w:rPr>
          <w:rStyle w:val="Char4"/>
          <w:rtl/>
        </w:rPr>
        <w:t>‌</w:t>
      </w:r>
      <w:r w:rsidRPr="0023221E">
        <w:rPr>
          <w:rStyle w:val="Char4"/>
          <w:rtl/>
        </w:rPr>
        <w:t>تواند پاسخ گوید. چرا که اگر عقل قاضیِ اختلافات مردم قرار گرفت، باید گفت: قدرت عقلی مردم متفاوت است. از این</w:t>
      </w:r>
      <w:r w:rsidR="00410576" w:rsidRPr="0023221E">
        <w:rPr>
          <w:rStyle w:val="Char4"/>
          <w:rtl/>
        </w:rPr>
        <w:t>‌</w:t>
      </w:r>
      <w:r w:rsidRPr="0023221E">
        <w:rPr>
          <w:rStyle w:val="Char4"/>
          <w:rtl/>
        </w:rPr>
        <w:t>جاست که گمراهیِ آنان که روش و اعتقادی خاص در دین پدید آورده</w:t>
      </w:r>
      <w:r w:rsidR="00410576" w:rsidRPr="0023221E">
        <w:rPr>
          <w:rStyle w:val="Char4"/>
          <w:rtl/>
        </w:rPr>
        <w:t>‌</w:t>
      </w:r>
      <w:r w:rsidRPr="0023221E">
        <w:rPr>
          <w:rStyle w:val="Char4"/>
          <w:rtl/>
        </w:rPr>
        <w:t xml:space="preserve"> و گمان می</w:t>
      </w:r>
      <w:r w:rsidR="00410576" w:rsidRPr="0023221E">
        <w:rPr>
          <w:rStyle w:val="Char4"/>
          <w:rtl/>
        </w:rPr>
        <w:t>‌</w:t>
      </w:r>
      <w:r w:rsidRPr="0023221E">
        <w:rPr>
          <w:rStyle w:val="Char4"/>
          <w:rtl/>
        </w:rPr>
        <w:t>کنند با داشتن چنین باوری ایمان کامل می</w:t>
      </w:r>
      <w:r w:rsidR="00410576" w:rsidRPr="0023221E">
        <w:rPr>
          <w:rStyle w:val="Char4"/>
          <w:rtl/>
        </w:rPr>
        <w:t>‌</w:t>
      </w:r>
      <w:r w:rsidRPr="0023221E">
        <w:rPr>
          <w:rStyle w:val="Char4"/>
          <w:rtl/>
        </w:rPr>
        <w:t>گردد، شناخته می</w:t>
      </w:r>
      <w:r w:rsidR="00410576" w:rsidRPr="0023221E">
        <w:rPr>
          <w:rStyle w:val="Char4"/>
          <w:rtl/>
        </w:rPr>
        <w:t>‌</w:t>
      </w:r>
      <w:r w:rsidRPr="0023221E">
        <w:rPr>
          <w:rStyle w:val="Char4"/>
          <w:rtl/>
        </w:rPr>
        <w:t>شود. با وجودی که خوب می</w:t>
      </w:r>
      <w:r w:rsidR="00410576" w:rsidRPr="0023221E">
        <w:rPr>
          <w:rStyle w:val="Char4"/>
          <w:rtl/>
        </w:rPr>
        <w:t>‌</w:t>
      </w:r>
      <w:r w:rsidRPr="0023221E">
        <w:rPr>
          <w:rStyle w:val="Char4"/>
          <w:rtl/>
        </w:rPr>
        <w:t>دانند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چنین سخنی نگفته است. حال آن</w:t>
      </w:r>
      <w:r w:rsidR="00410576" w:rsidRPr="0023221E">
        <w:rPr>
          <w:rStyle w:val="Char4"/>
          <w:rtl/>
        </w:rPr>
        <w:t>‌</w:t>
      </w:r>
      <w:r w:rsidRPr="0023221E">
        <w:rPr>
          <w:rStyle w:val="Char4"/>
          <w:rtl/>
        </w:rPr>
        <w:t>که هر چه با نصوص در تضاد باشد، به اتفاق تمام مسلمین، بدعت محسوب می</w:t>
      </w:r>
      <w:r w:rsidR="00410576" w:rsidRPr="0023221E">
        <w:rPr>
          <w:rStyle w:val="Char4"/>
          <w:rtl/>
        </w:rPr>
        <w:t>‌</w:t>
      </w:r>
      <w:r w:rsidRPr="0023221E">
        <w:rPr>
          <w:rStyle w:val="Char4"/>
          <w:rtl/>
        </w:rPr>
        <w:t>شود.. روایت است که امام مالک</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است: </w:t>
      </w:r>
      <w:r w:rsidR="00293845" w:rsidRPr="0023221E">
        <w:rPr>
          <w:rFonts w:ascii="IRNazli" w:hAnsi="IRNazli" w:cs="IRNazli" w:hint="cs"/>
          <w:color w:val="000000" w:themeColor="text1"/>
          <w:rtl/>
          <w:lang w:bidi="fa-IR"/>
        </w:rPr>
        <w:t>«</w:t>
      </w:r>
      <w:r w:rsidRPr="0023221E">
        <w:rPr>
          <w:rStyle w:val="Char4"/>
          <w:rtl/>
        </w:rPr>
        <w:t>وقتی علم کمیاب گردد، جفا و ظلم ظاهر خواهد شد. و چون روایات کم شد، هواخواهی فراوان می</w:t>
      </w:r>
      <w:r w:rsidR="00410576" w:rsidRPr="0023221E">
        <w:rPr>
          <w:rStyle w:val="Char4"/>
          <w:rtl/>
        </w:rPr>
        <w:t>‌</w:t>
      </w:r>
      <w:r w:rsidRPr="0023221E">
        <w:rPr>
          <w:rStyle w:val="Char4"/>
          <w:rtl/>
        </w:rPr>
        <w:t>گردد. از این رو بسیاری را می</w:t>
      </w:r>
      <w:r w:rsidR="00410576" w:rsidRPr="0023221E">
        <w:rPr>
          <w:rStyle w:val="Char4"/>
          <w:rtl/>
        </w:rPr>
        <w:t>‌</w:t>
      </w:r>
      <w:r w:rsidRPr="0023221E">
        <w:rPr>
          <w:rStyle w:val="Char4"/>
          <w:rtl/>
        </w:rPr>
        <w:t>بینی که با دیگر مردمان بر مبنای هوا و هوس، که نه معنایش را می</w:t>
      </w:r>
      <w:r w:rsidR="00410576" w:rsidRPr="0023221E">
        <w:rPr>
          <w:rStyle w:val="Char4"/>
          <w:rtl/>
        </w:rPr>
        <w:t>‌</w:t>
      </w:r>
      <w:r w:rsidRPr="0023221E">
        <w:rPr>
          <w:rStyle w:val="Char4"/>
          <w:rtl/>
        </w:rPr>
        <w:t>دانند و نه برایش دلیلی دارند، دوستی و دشمنی می</w:t>
      </w:r>
      <w:r w:rsidR="00410576" w:rsidRPr="0023221E">
        <w:rPr>
          <w:rStyle w:val="Char4"/>
          <w:rtl/>
        </w:rPr>
        <w:t>‌</w:t>
      </w:r>
      <w:r w:rsidRPr="0023221E">
        <w:rPr>
          <w:rStyle w:val="Char4"/>
          <w:rtl/>
        </w:rPr>
        <w:t>کنند. بلکه حتی مطلقاً بدون این</w:t>
      </w:r>
      <w:r w:rsidR="00410576" w:rsidRPr="0023221E">
        <w:rPr>
          <w:rStyle w:val="Char4"/>
          <w:rtl/>
        </w:rPr>
        <w:t>‌</w:t>
      </w:r>
      <w:r w:rsidRPr="0023221E">
        <w:rPr>
          <w:rStyle w:val="Char4"/>
          <w:rtl/>
        </w:rPr>
        <w:t>که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یا سلف امت به صورت صحیح حدیثی داشته باشند، </w:t>
      </w:r>
      <w:r w:rsidR="00293845" w:rsidRPr="0023221E">
        <w:rPr>
          <w:rStyle w:val="Char4"/>
          <w:rtl/>
        </w:rPr>
        <w:t>بر اساس هوَس، دوستی یا دشمنی می</w:t>
      </w:r>
      <w:r w:rsidR="00293845" w:rsidRPr="0023221E">
        <w:rPr>
          <w:rStyle w:val="Char4"/>
          <w:rFonts w:hint="cs"/>
          <w:rtl/>
        </w:rPr>
        <w:t>‌</w:t>
      </w:r>
      <w:r w:rsidRPr="0023221E">
        <w:rPr>
          <w:rStyle w:val="Char4"/>
          <w:rtl/>
        </w:rPr>
        <w:t>ورزند. سبب این کار هم، گفتاری است که مستند نیست. ولی این باور را روش و رویکردی قرار داده</w:t>
      </w:r>
      <w:r w:rsidR="00410576" w:rsidRPr="0023221E">
        <w:rPr>
          <w:rStyle w:val="Char4"/>
          <w:rtl/>
        </w:rPr>
        <w:t>‌</w:t>
      </w:r>
      <w:r w:rsidRPr="0023221E">
        <w:rPr>
          <w:rStyle w:val="Char4"/>
          <w:rtl/>
        </w:rPr>
        <w:t>اند که به سویش فراخوانده و به خاطرش، محبت یا عداوت دارند. در حدیثی صحیح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ثابت است که در سخنرانی خویش فرمودند: «</w:t>
      </w:r>
      <w:r w:rsidRPr="0023221E">
        <w:rPr>
          <w:rStyle w:val="Char3"/>
          <w:rtl/>
        </w:rPr>
        <w:t>إنَّ أصدَقَ الکلامِ کلامُ اللهِ..</w:t>
      </w:r>
      <w:r w:rsidR="00523A3A" w:rsidRPr="0023221E">
        <w:rPr>
          <w:rStyle w:val="Char4"/>
          <w:rtl/>
        </w:rPr>
        <w:t>»</w:t>
      </w:r>
      <w:r w:rsidR="00BC0786" w:rsidRPr="0023221E">
        <w:rPr>
          <w:rStyle w:val="Char4"/>
          <w:vertAlign w:val="superscript"/>
          <w:rtl/>
        </w:rPr>
        <w:t xml:space="preserve"> </w:t>
      </w:r>
      <w:r w:rsidR="00BC0786" w:rsidRPr="0023221E">
        <w:rPr>
          <w:rStyle w:val="Char4"/>
          <w:vertAlign w:val="superscript"/>
          <w:rtl/>
        </w:rPr>
        <w:footnoteReference w:id="244"/>
      </w:r>
      <w:r w:rsidR="00523A3A" w:rsidRPr="0023221E">
        <w:rPr>
          <w:rStyle w:val="Char4"/>
          <w:rtl/>
        </w:rPr>
        <w:t>: «</w:t>
      </w:r>
      <w:r w:rsidRPr="0023221E">
        <w:rPr>
          <w:rStyle w:val="Char4"/>
          <w:rtl/>
        </w:rPr>
        <w:t>قطعاً راست</w:t>
      </w:r>
      <w:r w:rsidR="00410576" w:rsidRPr="0023221E">
        <w:rPr>
          <w:rStyle w:val="Char4"/>
          <w:rtl/>
        </w:rPr>
        <w:t>‌</w:t>
      </w:r>
      <w:r w:rsidR="00523A3A" w:rsidRPr="0023221E">
        <w:rPr>
          <w:rStyle w:val="Char4"/>
          <w:rtl/>
        </w:rPr>
        <w:t xml:space="preserve">ترین کلام، کلام </w:t>
      </w:r>
      <w:r w:rsidR="00BF3575" w:rsidRPr="0023221E">
        <w:rPr>
          <w:rStyle w:val="Char4"/>
          <w:rtl/>
        </w:rPr>
        <w:t>الهی</w:t>
      </w:r>
      <w:r w:rsidR="00523A3A" w:rsidRPr="0023221E">
        <w:rPr>
          <w:rStyle w:val="Char4"/>
          <w:rtl/>
        </w:rPr>
        <w:t xml:space="preserve"> است..»</w:t>
      </w:r>
      <w:r w:rsidRPr="0023221E">
        <w:rPr>
          <w:rStyle w:val="Char4"/>
          <w:rtl/>
        </w:rPr>
        <w:t>. شیرازه</w:t>
      </w:r>
      <w:r w:rsidR="00410576" w:rsidRPr="0023221E">
        <w:rPr>
          <w:rStyle w:val="Char4"/>
          <w:rtl/>
        </w:rPr>
        <w:t>‌</w:t>
      </w:r>
      <w:r w:rsidRPr="0023221E">
        <w:rPr>
          <w:rStyle w:val="Char4"/>
          <w:rtl/>
        </w:rPr>
        <w:t>ی دین مسلمان مبتنی بر پیروی از قرآن، سنت، اتحاد واتفاقِ امت است. این سه اصل، همان اصول محفوظ و عاری از خطاست. موارد اختلافی امت باید به قرآن و سنت ارجاع داده شود. هیچ کس را نشاید که در عوضِ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شخصی را عَلَم کرده و دیگران را به اطاعت از وی، فرا خواند و بر اساس این باور با دیگران حُب و بُغض نماید. همچنین نباید غیر از قرآن و سنت و مفاد مورد تفاهم امت، گفته یا شعاری برافراشته و بر معیار آن ولاء و براء داشته باشد. بلکه اگر کسی چنین رویکردی داشته باشد، دقیقاً اندیشه</w:t>
      </w:r>
      <w:r w:rsidR="00410576" w:rsidRPr="0023221E">
        <w:rPr>
          <w:rStyle w:val="Char4"/>
          <w:rtl/>
        </w:rPr>
        <w:t>‌</w:t>
      </w:r>
      <w:r w:rsidRPr="0023221E">
        <w:rPr>
          <w:rStyle w:val="Char4"/>
          <w:rtl/>
        </w:rPr>
        <w:t>ی اهل بدعت را اجرایی نموده و بر اساسش دوستی یا دشمنی کرده و امت را از هم پاشیده و باعث تفرقه شده است. خوارج آیات قرآن را بر اساس پندار خویش تأویل کردند و م</w:t>
      </w:r>
      <w:r w:rsidR="007F0A02" w:rsidRPr="0023221E">
        <w:rPr>
          <w:rStyle w:val="Char4"/>
          <w:rtl/>
        </w:rPr>
        <w:t>خالف خویش را کافر قلمداد نمودند</w:t>
      </w:r>
      <w:r w:rsidR="007F0A02" w:rsidRPr="0023221E">
        <w:rPr>
          <w:rStyle w:val="Char4"/>
          <w:rFonts w:hint="cs"/>
          <w:rtl/>
        </w:rPr>
        <w:t>؛</w:t>
      </w:r>
      <w:r w:rsidRPr="0023221E">
        <w:rPr>
          <w:rStyle w:val="Char4"/>
          <w:rtl/>
        </w:rPr>
        <w:t xml:space="preserve"> چون بر این باور بودند که مخالفینشان بر خلاف قرآن عمل می</w:t>
      </w:r>
      <w:r w:rsidR="00410576" w:rsidRPr="0023221E">
        <w:rPr>
          <w:rStyle w:val="Char4"/>
          <w:rtl/>
        </w:rPr>
        <w:t>‌</w:t>
      </w:r>
      <w:r w:rsidRPr="0023221E">
        <w:rPr>
          <w:rStyle w:val="Char4"/>
          <w:rtl/>
        </w:rPr>
        <w:t>کنند. لذا اگر کسی سخنی را از خود بتراشد که پشتوانه</w:t>
      </w:r>
      <w:r w:rsidR="00410576" w:rsidRPr="0023221E">
        <w:rPr>
          <w:rStyle w:val="Char4"/>
          <w:rtl/>
        </w:rPr>
        <w:t>‌</w:t>
      </w:r>
      <w:r w:rsidRPr="0023221E">
        <w:rPr>
          <w:rStyle w:val="Char4"/>
          <w:rtl/>
        </w:rPr>
        <w:t xml:space="preserve">ی قرآنی ندارد، و با این رویکرد مخالف خویش را کافر بخواند، کلامش </w:t>
      </w:r>
      <w:r w:rsidR="00293845" w:rsidRPr="0023221E">
        <w:rPr>
          <w:rStyle w:val="Char4"/>
          <w:rtl/>
        </w:rPr>
        <w:t>به مراتب بدتر از کلام خوارج است</w:t>
      </w:r>
      <w:r w:rsidR="00293845" w:rsidRPr="0023221E">
        <w:rPr>
          <w:rStyle w:val="Char4"/>
          <w:rFonts w:hint="cs"/>
          <w:rtl/>
        </w:rPr>
        <w:t>»</w:t>
      </w:r>
      <w:r w:rsidRPr="0023221E">
        <w:rPr>
          <w:rStyle w:val="Char4"/>
          <w:vertAlign w:val="superscript"/>
          <w:rtl/>
        </w:rPr>
        <w:footnoteReference w:id="245"/>
      </w:r>
      <w:r w:rsidRPr="0023221E">
        <w:rPr>
          <w:rStyle w:val="Char4"/>
          <w:rtl/>
        </w:rPr>
        <w:t xml:space="preserve">. </w:t>
      </w:r>
    </w:p>
    <w:p w:rsidR="00030B0B" w:rsidRPr="0023221E" w:rsidRDefault="00030B0B" w:rsidP="00E054E7">
      <w:pPr>
        <w:pStyle w:val="a2"/>
        <w:rPr>
          <w:rtl/>
        </w:rPr>
      </w:pPr>
      <w:r w:rsidRPr="0023221E">
        <w:rPr>
          <w:rtl/>
        </w:rPr>
        <w:t xml:space="preserve"> </w:t>
      </w:r>
      <w:bookmarkStart w:id="97" w:name="_Toc500927211"/>
      <w:r w:rsidRPr="0023221E">
        <w:rPr>
          <w:rtl/>
        </w:rPr>
        <w:t>بغاوت و تجاوز، و کوتاهی و کم</w:t>
      </w:r>
      <w:r w:rsidR="00410576" w:rsidRPr="0023221E">
        <w:rPr>
          <w:rtl/>
        </w:rPr>
        <w:t>‌</w:t>
      </w:r>
      <w:r w:rsidRPr="0023221E">
        <w:rPr>
          <w:rtl/>
        </w:rPr>
        <w:t>کاری</w:t>
      </w:r>
      <w:bookmarkEnd w:id="97"/>
      <w:r w:rsidR="00160BDD">
        <w:rPr>
          <w:rtl/>
        </w:rPr>
        <w:t xml:space="preserve"> </w:t>
      </w:r>
    </w:p>
    <w:p w:rsidR="00030B0B" w:rsidRPr="0023221E" w:rsidRDefault="00030B0B" w:rsidP="00E2072E">
      <w:pPr>
        <w:pStyle w:val="a8"/>
        <w:rPr>
          <w:rtl/>
        </w:rPr>
      </w:pPr>
      <w:r w:rsidRPr="0023221E">
        <w:rPr>
          <w:rtl/>
        </w:rPr>
        <w:t>دسته</w:t>
      </w:r>
      <w:r w:rsidR="00410576" w:rsidRPr="0023221E">
        <w:rPr>
          <w:rtl/>
        </w:rPr>
        <w:t>‌</w:t>
      </w:r>
      <w:r w:rsidRPr="0023221E">
        <w:rPr>
          <w:rtl/>
        </w:rPr>
        <w:t>ای از تارکانِ سنت، غالیانِ تجاوزکارِ سرکش</w:t>
      </w:r>
      <w:r w:rsidR="00410576" w:rsidRPr="0023221E">
        <w:rPr>
          <w:rtl/>
        </w:rPr>
        <w:t>‌</w:t>
      </w:r>
      <w:r w:rsidRPr="0023221E">
        <w:rPr>
          <w:rtl/>
        </w:rPr>
        <w:t>اند و دسته</w:t>
      </w:r>
      <w:r w:rsidR="00410576" w:rsidRPr="0023221E">
        <w:rPr>
          <w:rtl/>
        </w:rPr>
        <w:t>‌</w:t>
      </w:r>
      <w:r w:rsidRPr="0023221E">
        <w:rPr>
          <w:rtl/>
        </w:rPr>
        <w:t>ای هم کم</w:t>
      </w:r>
      <w:r w:rsidR="00410576" w:rsidRPr="0023221E">
        <w:rPr>
          <w:rtl/>
        </w:rPr>
        <w:t>‌</w:t>
      </w:r>
      <w:r w:rsidRPr="0023221E">
        <w:rPr>
          <w:rtl/>
        </w:rPr>
        <w:t>کارانِ ناآگاه یا جاهل.</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بسیاری از اهل بدعت از جمله: خوارج، روافض، قدریه، جهمیه و مُمَثّله، اعتقاد پوچ و باطلی را معتقدند و آن را حقّ و درست می</w:t>
      </w:r>
      <w:r w:rsidR="00410576" w:rsidRPr="0023221E">
        <w:rPr>
          <w:rStyle w:val="Char4"/>
          <w:rtl/>
        </w:rPr>
        <w:t>‌</w:t>
      </w:r>
      <w:r w:rsidRPr="0023221E">
        <w:rPr>
          <w:rStyle w:val="Char4"/>
          <w:rtl/>
        </w:rPr>
        <w:t>دانند و مخالفین این باور را کافر می</w:t>
      </w:r>
      <w:r w:rsidR="00410576" w:rsidRPr="0023221E">
        <w:rPr>
          <w:rStyle w:val="Char4"/>
          <w:rtl/>
        </w:rPr>
        <w:t>‌</w:t>
      </w:r>
      <w:r w:rsidRPr="0023221E">
        <w:rPr>
          <w:rStyle w:val="Char4"/>
          <w:rtl/>
        </w:rPr>
        <w:t>خوانند. در انکار حق و ظلم به خَلق، آم</w:t>
      </w:r>
      <w:r w:rsidR="00E2072E" w:rsidRPr="0023221E">
        <w:rPr>
          <w:rStyle w:val="Char4"/>
          <w:rtl/>
        </w:rPr>
        <w:t>ی</w:t>
      </w:r>
      <w:r w:rsidRPr="0023221E">
        <w:rPr>
          <w:rStyle w:val="Char4"/>
          <w:rtl/>
        </w:rPr>
        <w:t>خته</w:t>
      </w:r>
      <w:r w:rsidR="00410576" w:rsidRPr="0023221E">
        <w:rPr>
          <w:rStyle w:val="Char4"/>
          <w:rtl/>
        </w:rPr>
        <w:t>‌</w:t>
      </w:r>
      <w:r w:rsidRPr="0023221E">
        <w:rPr>
          <w:rStyle w:val="Char4"/>
          <w:rtl/>
        </w:rPr>
        <w:t>ا</w:t>
      </w:r>
      <w:r w:rsidR="00E2072E" w:rsidRPr="0023221E">
        <w:rPr>
          <w:rStyle w:val="Char4"/>
          <w:rtl/>
        </w:rPr>
        <w:t>ی</w:t>
      </w:r>
      <w:r w:rsidRPr="0023221E">
        <w:rPr>
          <w:rStyle w:val="Char4"/>
          <w:rtl/>
        </w:rPr>
        <w:t xml:space="preserve"> بس</w:t>
      </w:r>
      <w:r w:rsidR="00E2072E" w:rsidRPr="0023221E">
        <w:rPr>
          <w:rStyle w:val="Char4"/>
          <w:rtl/>
        </w:rPr>
        <w:t>ی</w:t>
      </w:r>
      <w:r w:rsidRPr="0023221E">
        <w:rPr>
          <w:rStyle w:val="Char4"/>
          <w:rtl/>
        </w:rPr>
        <w:t>ار قو</w:t>
      </w:r>
      <w:r w:rsidR="00E2072E" w:rsidRPr="0023221E">
        <w:rPr>
          <w:rStyle w:val="Char4"/>
          <w:rtl/>
        </w:rPr>
        <w:t>ی</w:t>
      </w:r>
      <w:r w:rsidRPr="0023221E">
        <w:rPr>
          <w:rStyle w:val="Char4"/>
          <w:rtl/>
        </w:rPr>
        <w:t xml:space="preserve"> از اهل کتاب را دا</w:t>
      </w:r>
      <w:r w:rsidR="007F0A02" w:rsidRPr="0023221E">
        <w:rPr>
          <w:rStyle w:val="Char4"/>
          <w:rtl/>
        </w:rPr>
        <w:t>رند. چه بسا اکثر این تکفیر</w:t>
      </w:r>
      <w:r w:rsidR="007F0A02" w:rsidRPr="0023221E">
        <w:rPr>
          <w:rStyle w:val="Char4"/>
          <w:rFonts w:hint="cs"/>
          <w:rtl/>
        </w:rPr>
        <w:t xml:space="preserve"> کنندگان،</w:t>
      </w:r>
      <w:r w:rsidRPr="0023221E">
        <w:rPr>
          <w:rStyle w:val="Char4"/>
          <w:rtl/>
        </w:rPr>
        <w:t xml:space="preserve"> بر اساس باوری دیگران را کافر می</w:t>
      </w:r>
      <w:r w:rsidR="00410576" w:rsidRPr="0023221E">
        <w:rPr>
          <w:rStyle w:val="Char4"/>
          <w:rtl/>
        </w:rPr>
        <w:t>‌</w:t>
      </w:r>
      <w:r w:rsidRPr="0023221E">
        <w:rPr>
          <w:rStyle w:val="Char4"/>
          <w:rtl/>
        </w:rPr>
        <w:t>دانند که حقیقت و ادله</w:t>
      </w:r>
      <w:r w:rsidR="00410576" w:rsidRPr="0023221E">
        <w:rPr>
          <w:rStyle w:val="Char4"/>
          <w:rtl/>
        </w:rPr>
        <w:t>‌</w:t>
      </w:r>
      <w:r w:rsidRPr="0023221E">
        <w:rPr>
          <w:rStyle w:val="Char4"/>
          <w:rtl/>
        </w:rPr>
        <w:t>ی</w:t>
      </w:r>
      <w:r w:rsidR="00293845" w:rsidRPr="0023221E">
        <w:rPr>
          <w:rStyle w:val="Char4"/>
          <w:rtl/>
        </w:rPr>
        <w:t xml:space="preserve"> </w:t>
      </w:r>
      <w:r w:rsidRPr="0023221E">
        <w:rPr>
          <w:rStyle w:val="Char4"/>
          <w:rtl/>
        </w:rPr>
        <w:t xml:space="preserve">این باور، قابل درک و فهم نیست. </w:t>
      </w:r>
    </w:p>
    <w:p w:rsidR="00030B0B" w:rsidRPr="0023221E" w:rsidRDefault="00030B0B" w:rsidP="00E2072E">
      <w:pPr>
        <w:ind w:firstLine="284"/>
        <w:jc w:val="both"/>
        <w:rPr>
          <w:rStyle w:val="Char4"/>
          <w:rtl/>
        </w:rPr>
      </w:pPr>
      <w:r w:rsidRPr="0023221E">
        <w:rPr>
          <w:rStyle w:val="Char4"/>
          <w:rtl/>
        </w:rPr>
        <w:t>در مقابل این دسته که به نا حق تکفیر می</w:t>
      </w:r>
      <w:r w:rsidR="00410576" w:rsidRPr="0023221E">
        <w:rPr>
          <w:rStyle w:val="Char4"/>
          <w:rtl/>
        </w:rPr>
        <w:t>‌</w:t>
      </w:r>
      <w:r w:rsidRPr="0023221E">
        <w:rPr>
          <w:rStyle w:val="Char4"/>
          <w:rtl/>
        </w:rPr>
        <w:t>کنند، گروه دیگری قرار دارند که اعتقاد اهل سنت و جماعت را آن</w:t>
      </w:r>
      <w:r w:rsidR="00410576" w:rsidRPr="0023221E">
        <w:rPr>
          <w:rStyle w:val="Char4"/>
          <w:rtl/>
        </w:rPr>
        <w:t>‌</w:t>
      </w:r>
      <w:r w:rsidRPr="0023221E">
        <w:rPr>
          <w:rStyle w:val="Char4"/>
          <w:rtl/>
        </w:rPr>
        <w:t>گونه که باید بفهمند، نمی</w:t>
      </w:r>
      <w:r w:rsidR="00410576" w:rsidRPr="0023221E">
        <w:rPr>
          <w:rStyle w:val="Char4"/>
          <w:rtl/>
        </w:rPr>
        <w:t>‌</w:t>
      </w:r>
      <w:r w:rsidRPr="0023221E">
        <w:rPr>
          <w:rStyle w:val="Char4"/>
          <w:rtl/>
        </w:rPr>
        <w:t>فهمند. یا بخشی را دانسته و بخشی دیگر را نمی</w:t>
      </w:r>
      <w:r w:rsidR="00410576" w:rsidRPr="0023221E">
        <w:rPr>
          <w:rStyle w:val="Char4"/>
          <w:rtl/>
        </w:rPr>
        <w:t>‌</w:t>
      </w:r>
      <w:r w:rsidRPr="0023221E">
        <w:rPr>
          <w:rStyle w:val="Char4"/>
          <w:rtl/>
        </w:rPr>
        <w:t>دانند. و آن</w:t>
      </w:r>
      <w:r w:rsidR="00410576" w:rsidRPr="0023221E">
        <w:rPr>
          <w:rStyle w:val="Char4"/>
          <w:rtl/>
        </w:rPr>
        <w:t>‌</w:t>
      </w:r>
      <w:r w:rsidRPr="0023221E">
        <w:rPr>
          <w:rStyle w:val="Char4"/>
          <w:rtl/>
        </w:rPr>
        <w:t>چه را هم که بدانند به مردم بیان نمی</w:t>
      </w:r>
      <w:r w:rsidR="00410576" w:rsidRPr="0023221E">
        <w:rPr>
          <w:rStyle w:val="Char4"/>
          <w:rtl/>
        </w:rPr>
        <w:t>‌</w:t>
      </w:r>
      <w:r w:rsidR="007F0A02" w:rsidRPr="0023221E">
        <w:rPr>
          <w:rStyle w:val="Char4"/>
          <w:rtl/>
        </w:rPr>
        <w:t>کنند</w:t>
      </w:r>
      <w:r w:rsidR="007F0A02" w:rsidRPr="0023221E">
        <w:rPr>
          <w:rStyle w:val="Char4"/>
          <w:rFonts w:hint="cs"/>
          <w:rtl/>
        </w:rPr>
        <w:t>،</w:t>
      </w:r>
      <w:r w:rsidRPr="0023221E">
        <w:rPr>
          <w:rStyle w:val="Char4"/>
          <w:rtl/>
        </w:rPr>
        <w:t xml:space="preserve"> از بدعت</w:t>
      </w:r>
      <w:r w:rsidR="00410576" w:rsidRPr="0023221E">
        <w:rPr>
          <w:rStyle w:val="Char4"/>
          <w:rtl/>
        </w:rPr>
        <w:t>‌</w:t>
      </w:r>
      <w:r w:rsidRPr="0023221E">
        <w:rPr>
          <w:rStyle w:val="Char4"/>
          <w:rtl/>
        </w:rPr>
        <w:t>های معارض با قرآن و سنت، باز نمی</w:t>
      </w:r>
      <w:r w:rsidR="00410576" w:rsidRPr="0023221E">
        <w:rPr>
          <w:rStyle w:val="Char4"/>
          <w:rtl/>
        </w:rPr>
        <w:t>‌</w:t>
      </w:r>
      <w:r w:rsidRPr="0023221E">
        <w:rPr>
          <w:rStyle w:val="Char4"/>
          <w:rtl/>
        </w:rPr>
        <w:t>دارند. اهل بدعت را نکوهش و مجازات نمی</w:t>
      </w:r>
      <w:r w:rsidR="00410576" w:rsidRPr="0023221E">
        <w:rPr>
          <w:rStyle w:val="Char4"/>
          <w:rtl/>
        </w:rPr>
        <w:t>‌</w:t>
      </w:r>
      <w:r w:rsidR="007F0A02" w:rsidRPr="0023221E">
        <w:rPr>
          <w:rStyle w:val="Char4"/>
          <w:rtl/>
        </w:rPr>
        <w:t>کنند</w:t>
      </w:r>
      <w:r w:rsidR="007F0A02" w:rsidRPr="0023221E">
        <w:rPr>
          <w:rStyle w:val="Char4"/>
          <w:rFonts w:hint="cs"/>
          <w:rtl/>
        </w:rPr>
        <w:t>؛</w:t>
      </w:r>
      <w:r w:rsidRPr="0023221E">
        <w:rPr>
          <w:rStyle w:val="Char4"/>
          <w:rtl/>
        </w:rPr>
        <w:t xml:space="preserve"> بلکه شاید به صورت مطلق، زبان درازی علیه سنت و دین را مذمت نمایند ولی م</w:t>
      </w:r>
      <w:r w:rsidR="00E2072E" w:rsidRPr="0023221E">
        <w:rPr>
          <w:rStyle w:val="Char4"/>
          <w:rtl/>
        </w:rPr>
        <w:t>ی</w:t>
      </w:r>
      <w:r w:rsidRPr="0023221E">
        <w:rPr>
          <w:rStyle w:val="Char4"/>
          <w:rtl/>
        </w:rPr>
        <w:t>ان دلالت قرآن، سنت و اجماع و میان گفتار اهل بدعت، فرق قایل نیستند. یا همان گونه که علما را در مسایل اجتهادی که گنجایش اختلاف نظر در آن</w:t>
      </w:r>
      <w:r w:rsidR="00410576" w:rsidRPr="0023221E">
        <w:rPr>
          <w:rStyle w:val="Char4"/>
          <w:rtl/>
        </w:rPr>
        <w:t>‌</w:t>
      </w:r>
      <w:r w:rsidRPr="0023221E">
        <w:rPr>
          <w:rStyle w:val="Char4"/>
          <w:rtl/>
        </w:rPr>
        <w:t>ها وجود دارد، تأیید می</w:t>
      </w:r>
      <w:r w:rsidR="00410576" w:rsidRPr="0023221E">
        <w:rPr>
          <w:rStyle w:val="Char4"/>
          <w:rtl/>
        </w:rPr>
        <w:t>‌</w:t>
      </w:r>
      <w:r w:rsidRPr="0023221E">
        <w:rPr>
          <w:rStyle w:val="Char4"/>
          <w:rtl/>
        </w:rPr>
        <w:t>کنند، همه را با باورهای گوناگونشان تأیید می</w:t>
      </w:r>
      <w:r w:rsidR="00410576" w:rsidRPr="0023221E">
        <w:rPr>
          <w:rStyle w:val="Char4"/>
          <w:rtl/>
        </w:rPr>
        <w:t>‌</w:t>
      </w:r>
      <w:r w:rsidRPr="0023221E">
        <w:rPr>
          <w:rStyle w:val="Char4"/>
          <w:rtl/>
        </w:rPr>
        <w:t>نمایند. این شاخصه (تأیید همگان) در بسیاری از مرجئه، فقیه</w:t>
      </w:r>
      <w:r w:rsidR="00410576" w:rsidRPr="0023221E">
        <w:rPr>
          <w:rStyle w:val="Char4"/>
          <w:rtl/>
        </w:rPr>
        <w:t>‌</w:t>
      </w:r>
      <w:r w:rsidRPr="0023221E">
        <w:rPr>
          <w:rStyle w:val="Char4"/>
          <w:rtl/>
        </w:rPr>
        <w:t>نماها، صوفیان و فیلسوف</w:t>
      </w:r>
      <w:r w:rsidR="00410576" w:rsidRPr="0023221E">
        <w:rPr>
          <w:rStyle w:val="Char4"/>
          <w:rtl/>
        </w:rPr>
        <w:t>‌</w:t>
      </w:r>
      <w:r w:rsidRPr="0023221E">
        <w:rPr>
          <w:rStyle w:val="Char4"/>
          <w:rtl/>
        </w:rPr>
        <w:t>نمایان، غالب آمده است. همان گونه که بغاوت و تجاوز، ویژگی و شاخصه</w:t>
      </w:r>
      <w:r w:rsidR="00410576" w:rsidRPr="0023221E">
        <w:rPr>
          <w:rStyle w:val="Char4"/>
          <w:rtl/>
        </w:rPr>
        <w:t>‌</w:t>
      </w:r>
      <w:r w:rsidRPr="0023221E">
        <w:rPr>
          <w:rStyle w:val="Char4"/>
          <w:rtl/>
        </w:rPr>
        <w:t>ی اهل بدعت و کلامی</w:t>
      </w:r>
      <w:r w:rsidR="00410576" w:rsidRPr="0023221E">
        <w:rPr>
          <w:rStyle w:val="Char4"/>
          <w:rtl/>
        </w:rPr>
        <w:t>‌</w:t>
      </w:r>
      <w:r w:rsidR="007F0A02" w:rsidRPr="0023221E">
        <w:rPr>
          <w:rStyle w:val="Char4"/>
          <w:rtl/>
        </w:rPr>
        <w:t>ها است</w:t>
      </w:r>
      <w:r w:rsidR="007F0A02" w:rsidRPr="0023221E">
        <w:rPr>
          <w:rStyle w:val="Char4"/>
          <w:rFonts w:hint="cs"/>
          <w:rtl/>
        </w:rPr>
        <w:t>؛</w:t>
      </w:r>
      <w:r w:rsidRPr="0023221E">
        <w:rPr>
          <w:rStyle w:val="Char4"/>
          <w:rtl/>
        </w:rPr>
        <w:t xml:space="preserve"> هر دو ویژگی</w:t>
      </w:r>
      <w:r w:rsidR="00410576" w:rsidRPr="0023221E">
        <w:rPr>
          <w:rStyle w:val="Char4"/>
          <w:rtl/>
        </w:rPr>
        <w:t>‌</w:t>
      </w:r>
      <w:r w:rsidRPr="0023221E">
        <w:rPr>
          <w:rStyle w:val="Char4"/>
          <w:rtl/>
        </w:rPr>
        <w:t xml:space="preserve"> (بغاوت و تفریط) انحراف محسوب </w:t>
      </w:r>
      <w:r w:rsidR="00410576" w:rsidRPr="0023221E">
        <w:rPr>
          <w:rStyle w:val="Char4"/>
          <w:rtl/>
        </w:rPr>
        <w:t>‌</w:t>
      </w:r>
      <w:r w:rsidRPr="0023221E">
        <w:rPr>
          <w:rStyle w:val="Char4"/>
          <w:rtl/>
        </w:rPr>
        <w:t>شده و از دایره قرآن و سنت خارج است)</w:t>
      </w:r>
      <w:r w:rsidRPr="0023221E">
        <w:rPr>
          <w:rStyle w:val="Char4"/>
          <w:vertAlign w:val="superscript"/>
          <w:rtl/>
        </w:rPr>
        <w:footnoteReference w:id="246"/>
      </w:r>
      <w:r w:rsidRPr="0023221E">
        <w:rPr>
          <w:rStyle w:val="Char4"/>
          <w:rtl/>
        </w:rPr>
        <w:t xml:space="preserve">. </w:t>
      </w:r>
    </w:p>
    <w:p w:rsidR="00030B0B" w:rsidRPr="0023221E" w:rsidRDefault="00030B0B" w:rsidP="00E054E7">
      <w:pPr>
        <w:pStyle w:val="a2"/>
        <w:rPr>
          <w:rtl/>
        </w:rPr>
      </w:pPr>
      <w:r w:rsidRPr="0023221E">
        <w:rPr>
          <w:rtl/>
        </w:rPr>
        <w:t xml:space="preserve"> </w:t>
      </w:r>
      <w:bookmarkStart w:id="98" w:name="_Toc500927212"/>
      <w:r w:rsidRPr="0023221E">
        <w:rPr>
          <w:rtl/>
        </w:rPr>
        <w:t>تکفیر و فاسق</w:t>
      </w:r>
      <w:r w:rsidR="00410576" w:rsidRPr="0023221E">
        <w:rPr>
          <w:rtl/>
        </w:rPr>
        <w:t>‌</w:t>
      </w:r>
      <w:r w:rsidRPr="0023221E">
        <w:rPr>
          <w:rtl/>
        </w:rPr>
        <w:t>خواندن مخالفین در اجتهاد و تأویل</w:t>
      </w:r>
      <w:bookmarkEnd w:id="98"/>
      <w:r w:rsidR="00160BDD">
        <w:rPr>
          <w:rtl/>
        </w:rPr>
        <w:t xml:space="preserve"> </w:t>
      </w:r>
      <w:r w:rsidRPr="0023221E">
        <w:rPr>
          <w:rtl/>
        </w:rPr>
        <w:t xml:space="preserve"> </w:t>
      </w:r>
    </w:p>
    <w:p w:rsidR="00030B0B" w:rsidRPr="0023221E" w:rsidRDefault="00030B0B" w:rsidP="00E2072E">
      <w:pPr>
        <w:pStyle w:val="a8"/>
        <w:rPr>
          <w:rtl/>
        </w:rPr>
      </w:pPr>
      <w:r w:rsidRPr="0023221E">
        <w:rPr>
          <w:rtl/>
        </w:rPr>
        <w:t>آنان که سنت را رها کرده</w:t>
      </w:r>
      <w:r w:rsidR="00410576" w:rsidRPr="0023221E">
        <w:rPr>
          <w:rtl/>
        </w:rPr>
        <w:t>‌</w:t>
      </w:r>
      <w:r w:rsidRPr="0023221E">
        <w:rPr>
          <w:rtl/>
        </w:rPr>
        <w:t xml:space="preserve">اند، تحملِ اجتهاد </w:t>
      </w:r>
      <w:r w:rsidR="007F0A02" w:rsidRPr="0023221E">
        <w:rPr>
          <w:rtl/>
        </w:rPr>
        <w:t>و تأویلِ مخالفین خویش را ندارند</w:t>
      </w:r>
      <w:r w:rsidR="007F0A02" w:rsidRPr="0023221E">
        <w:rPr>
          <w:rFonts w:hint="cs"/>
          <w:rtl/>
        </w:rPr>
        <w:t>؛</w:t>
      </w:r>
      <w:r w:rsidRPr="0023221E">
        <w:rPr>
          <w:rtl/>
        </w:rPr>
        <w:t xml:space="preserve"> بلکه برای ترک سنت، اعتقادات باطلی از قبیل فسق، تکفیر و همیشه ماندن در جهنم را، علیه مخالفینِ خویش </w:t>
      </w:r>
      <w:r w:rsidR="00410576" w:rsidRPr="0023221E">
        <w:rPr>
          <w:rtl/>
        </w:rPr>
        <w:t>‌</w:t>
      </w:r>
      <w:r w:rsidRPr="0023221E">
        <w:rPr>
          <w:rtl/>
        </w:rPr>
        <w:t>تراشیدند. در ادامه، بر اساس این باور، احکامی همچون حلال بودنِ قتل و مصادره</w:t>
      </w:r>
      <w:r w:rsidR="00410576" w:rsidRPr="0023221E">
        <w:rPr>
          <w:rtl/>
        </w:rPr>
        <w:t>‌‌</w:t>
      </w:r>
      <w:r w:rsidRPr="0023221E">
        <w:rPr>
          <w:rtl/>
        </w:rPr>
        <w:t xml:space="preserve">ی اموال مخالف و ... را صادر نمودند.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به استناد ِسنت و اجماع، بدعتیان از بزهکارانِ شهوت</w:t>
      </w:r>
      <w:r w:rsidR="00410576" w:rsidRPr="0023221E">
        <w:rPr>
          <w:rStyle w:val="Char4"/>
          <w:rtl/>
        </w:rPr>
        <w:t>‌</w:t>
      </w:r>
      <w:r w:rsidRPr="0023221E">
        <w:rPr>
          <w:rStyle w:val="Char4"/>
          <w:rtl/>
        </w:rPr>
        <w:t>پرست، بدتر و شرورتر</w:t>
      </w:r>
      <w:r w:rsidR="00410576" w:rsidRPr="0023221E">
        <w:rPr>
          <w:rStyle w:val="Char4"/>
          <w:rtl/>
        </w:rPr>
        <w:t>‌</w:t>
      </w:r>
      <w:r w:rsidRPr="0023221E">
        <w:rPr>
          <w:rStyle w:val="Char4"/>
          <w:rtl/>
        </w:rPr>
        <w:t>اند.. این قاعده را در مطالبی که گذشت به اثبات رساندم. چرا که گناهِ اهل معاصی، ارتکاب جرایمی همچون، دزدی، زنا، می</w:t>
      </w:r>
      <w:r w:rsidR="007F0A02" w:rsidRPr="0023221E">
        <w:rPr>
          <w:rStyle w:val="Char4"/>
          <w:rFonts w:hint="cs"/>
          <w:rtl/>
        </w:rPr>
        <w:t>‌</w:t>
      </w:r>
      <w:r w:rsidRPr="0023221E">
        <w:rPr>
          <w:rStyle w:val="Char4"/>
          <w:rtl/>
        </w:rPr>
        <w:t>گساری یا حرام</w:t>
      </w:r>
      <w:r w:rsidR="00410576" w:rsidRPr="0023221E">
        <w:rPr>
          <w:rStyle w:val="Char4"/>
          <w:rtl/>
        </w:rPr>
        <w:t>‌</w:t>
      </w:r>
      <w:r w:rsidRPr="0023221E">
        <w:rPr>
          <w:rStyle w:val="Char4"/>
          <w:rtl/>
        </w:rPr>
        <w:t>خوری است؛ در حالی که گناه اهل بدعت، پشت پا زدن به اوامر دینی، سنت و جماعتِ مؤمنان است.. اگر گویند: علاوه بر این، باید اعتقادِ ناشایست و باطل دیگری را هم به جرایم قبلی ضمیمه نمود؛ و آن تکفیر، تفسیق و جاودانه ماندن مخالفِ ایشان در جهنم، در جواب می</w:t>
      </w:r>
      <w:r w:rsidR="00410576" w:rsidRPr="0023221E">
        <w:rPr>
          <w:rStyle w:val="Char4"/>
          <w:rtl/>
        </w:rPr>
        <w:t>‌</w:t>
      </w:r>
      <w:r w:rsidRPr="0023221E">
        <w:rPr>
          <w:rStyle w:val="Char4"/>
          <w:rtl/>
        </w:rPr>
        <w:t>گوییم: آنان با این رویکردی که علیه اهل سنت به کار گرفته</w:t>
      </w:r>
      <w:r w:rsidR="00410576" w:rsidRPr="0023221E">
        <w:rPr>
          <w:rStyle w:val="Char4"/>
          <w:rtl/>
        </w:rPr>
        <w:t>‌</w:t>
      </w:r>
      <w:r w:rsidRPr="0023221E">
        <w:rPr>
          <w:rStyle w:val="Char4"/>
          <w:rtl/>
        </w:rPr>
        <w:t>اند، سیاست کفار علیه مؤمنان را اجرایی می</w:t>
      </w:r>
      <w:r w:rsidR="00410576" w:rsidRPr="0023221E">
        <w:rPr>
          <w:rStyle w:val="Char4"/>
          <w:rtl/>
        </w:rPr>
        <w:t>‌</w:t>
      </w:r>
      <w:r w:rsidRPr="0023221E">
        <w:rPr>
          <w:rStyle w:val="Char4"/>
          <w:rtl/>
        </w:rPr>
        <w:t>کنند. مجردِّ ترک ایمان به آن</w:t>
      </w:r>
      <w:r w:rsidR="00410576" w:rsidRPr="0023221E">
        <w:rPr>
          <w:rStyle w:val="Char4"/>
          <w:rtl/>
        </w:rPr>
        <w:t>‌</w:t>
      </w:r>
      <w:r w:rsidRPr="0023221E">
        <w:rPr>
          <w:rStyle w:val="Char4"/>
          <w:rtl/>
        </w:rPr>
        <w:t>چه قرآن و سنت و اجماع بر آن دلالت دارد، گمراهی شمرده می</w:t>
      </w:r>
      <w:r w:rsidR="00410576" w:rsidRPr="0023221E">
        <w:rPr>
          <w:rStyle w:val="Char4"/>
          <w:rtl/>
        </w:rPr>
        <w:t>‌</w:t>
      </w:r>
      <w:r w:rsidRPr="0023221E">
        <w:rPr>
          <w:rStyle w:val="Char4"/>
          <w:rtl/>
        </w:rPr>
        <w:t>شود؛ گر چه این اعتقاد ریشه</w:t>
      </w:r>
      <w:r w:rsidR="00410576" w:rsidRPr="0023221E">
        <w:rPr>
          <w:rStyle w:val="Char4"/>
          <w:rtl/>
        </w:rPr>
        <w:t>‌</w:t>
      </w:r>
      <w:r w:rsidRPr="0023221E">
        <w:rPr>
          <w:rStyle w:val="Char4"/>
          <w:rtl/>
        </w:rPr>
        <w:t>ای و جازم هم نباشد. لیکن اگر</w:t>
      </w:r>
      <w:r w:rsidR="007F0A02" w:rsidRPr="0023221E">
        <w:rPr>
          <w:rStyle w:val="Char4"/>
          <w:rFonts w:hint="cs"/>
          <w:rtl/>
        </w:rPr>
        <w:t xml:space="preserve"> </w:t>
      </w:r>
      <w:r w:rsidRPr="0023221E">
        <w:rPr>
          <w:rStyle w:val="Char4"/>
          <w:rtl/>
        </w:rPr>
        <w:t>اعتقادِ مذکور بر ترکِ مجرد، افزوده شود، هر دو عیب با هم جمع خواهند شد. حال اگر آنان به سنت به عنوان یک اصل، مسلح بودند، در این ورطه نمی</w:t>
      </w:r>
      <w:r w:rsidR="00410576" w:rsidRPr="0023221E">
        <w:rPr>
          <w:rStyle w:val="Char4"/>
          <w:rtl/>
        </w:rPr>
        <w:t>‌</w:t>
      </w:r>
      <w:r w:rsidRPr="0023221E">
        <w:rPr>
          <w:rStyle w:val="Char4"/>
          <w:rtl/>
        </w:rPr>
        <w:t>افتادند)</w:t>
      </w:r>
      <w:r w:rsidRPr="0023221E">
        <w:rPr>
          <w:rStyle w:val="Char4"/>
          <w:vertAlign w:val="superscript"/>
          <w:rtl/>
        </w:rPr>
        <w:footnoteReference w:id="247"/>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رویکرد و عملکردِ امیر المؤمنین عثمان و علی</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و مباحثی که جای تأویل و اجتهاد را داشت، سبب شورشِ خوارج گردید. آنان این موارد را تحمل نکردند و موارد اجتهاد، بلکه نیکی</w:t>
      </w:r>
      <w:r w:rsidR="00410576" w:rsidRPr="0023221E">
        <w:rPr>
          <w:rStyle w:val="Char4"/>
          <w:rtl/>
        </w:rPr>
        <w:t>‌</w:t>
      </w:r>
      <w:r w:rsidRPr="0023221E">
        <w:rPr>
          <w:rStyle w:val="Char4"/>
          <w:rtl/>
        </w:rPr>
        <w:t>ها را، گناه شمردند و گناهان را کفر قلمداد نمودند. از این رو بنا بر عدم وجودِ تأویلات و نیز ضعفِ خوارج، در زمان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نشوریدند)</w:t>
      </w:r>
      <w:r w:rsidRPr="0023221E">
        <w:rPr>
          <w:rStyle w:val="Char4"/>
          <w:vertAlign w:val="superscript"/>
          <w:rtl/>
        </w:rPr>
        <w:footnoteReference w:id="248"/>
      </w:r>
      <w:r w:rsidRPr="0023221E">
        <w:rPr>
          <w:rStyle w:val="Char4"/>
          <w:rtl/>
        </w:rPr>
        <w:t xml:space="preserve">. </w:t>
      </w:r>
    </w:p>
    <w:p w:rsidR="00030B0B" w:rsidRPr="0023221E" w:rsidRDefault="00030B0B" w:rsidP="00EB075B">
      <w:pPr>
        <w:ind w:firstLine="284"/>
        <w:jc w:val="both"/>
        <w:rPr>
          <w:rStyle w:val="Char4"/>
          <w:rtl/>
        </w:rPr>
      </w:pPr>
      <w:r w:rsidRPr="0023221E">
        <w:rPr>
          <w:rStyle w:val="Char4"/>
          <w:rtl/>
        </w:rPr>
        <w:t>-</w:t>
      </w:r>
      <w:r w:rsidR="00E2072E" w:rsidRPr="0023221E">
        <w:rPr>
          <w:rStyle w:val="Char4"/>
          <w:rtl/>
        </w:rPr>
        <w:t>(</w:t>
      </w:r>
      <w:r w:rsidRPr="0023221E">
        <w:rPr>
          <w:rStyle w:val="Char4"/>
          <w:rtl/>
        </w:rPr>
        <w:t>اصل گمراهی آنان این بود که، ائمه</w:t>
      </w:r>
      <w:r w:rsidR="00410576" w:rsidRPr="0023221E">
        <w:rPr>
          <w:rStyle w:val="Char4"/>
          <w:rtl/>
        </w:rPr>
        <w:t>‌</w:t>
      </w:r>
      <w:r w:rsidRPr="0023221E">
        <w:rPr>
          <w:rStyle w:val="Char4"/>
          <w:rtl/>
        </w:rPr>
        <w:t>ی هدایت و جماعتِ مسلمانان را فاقد عدالت و منحرف و گمراه می</w:t>
      </w:r>
      <w:r w:rsidR="00410576" w:rsidRPr="0023221E">
        <w:rPr>
          <w:rStyle w:val="Char4"/>
          <w:rtl/>
        </w:rPr>
        <w:t>‌</w:t>
      </w:r>
      <w:r w:rsidRPr="0023221E">
        <w:rPr>
          <w:rStyle w:val="Char4"/>
          <w:rtl/>
        </w:rPr>
        <w:t>دانستند. و این ریشه</w:t>
      </w:r>
      <w:r w:rsidR="00410576" w:rsidRPr="0023221E">
        <w:rPr>
          <w:rStyle w:val="Char4"/>
          <w:rtl/>
        </w:rPr>
        <w:t>‌</w:t>
      </w:r>
      <w:r w:rsidRPr="0023221E">
        <w:rPr>
          <w:rStyle w:val="Char4"/>
          <w:rtl/>
        </w:rPr>
        <w:t>ی اصلی جداشدگانی همچون روافض و هم</w:t>
      </w:r>
      <w:r w:rsidR="00410576" w:rsidRPr="0023221E">
        <w:rPr>
          <w:rStyle w:val="Char4"/>
          <w:rtl/>
        </w:rPr>
        <w:t>‌</w:t>
      </w:r>
      <w:r w:rsidRPr="0023221E">
        <w:rPr>
          <w:rStyle w:val="Char4"/>
          <w:rtl/>
        </w:rPr>
        <w:t>کیشان آنان از سنت بود. سپس هر چه را ظلم به حساب می</w:t>
      </w:r>
      <w:r w:rsidR="00410576" w:rsidRPr="0023221E">
        <w:rPr>
          <w:rStyle w:val="Char4"/>
          <w:rtl/>
        </w:rPr>
        <w:t>‌</w:t>
      </w:r>
      <w:r w:rsidRPr="0023221E">
        <w:rPr>
          <w:rStyle w:val="Char4"/>
          <w:rtl/>
        </w:rPr>
        <w:t>آوردند، کفر شمردند و در ادامه بر کفرِ خود ساخته</w:t>
      </w:r>
      <w:r w:rsidR="00410576" w:rsidRPr="0023221E">
        <w:rPr>
          <w:rStyle w:val="Char4"/>
          <w:rtl/>
        </w:rPr>
        <w:t>‌</w:t>
      </w:r>
      <w:r w:rsidRPr="0023221E">
        <w:rPr>
          <w:rStyle w:val="Char4"/>
          <w:rtl/>
        </w:rPr>
        <w:t>ی خویش، احکام ابداعی دیگری افزودند. لذا این سه مورد، عوامل اصلیِ مارقینی همچون خوارج، روافض و هم</w:t>
      </w:r>
      <w:r w:rsidR="00410576" w:rsidRPr="0023221E">
        <w:rPr>
          <w:rStyle w:val="Char4"/>
          <w:rtl/>
        </w:rPr>
        <w:t>‌</w:t>
      </w:r>
      <w:r w:rsidRPr="0023221E">
        <w:rPr>
          <w:rStyle w:val="Char4"/>
          <w:rtl/>
        </w:rPr>
        <w:t>اندیشان آنان بود. در هر جا بعضی از اصول دین اسلام را رها کردند تا در آخر بسانِ تیری که از شکار خارج می</w:t>
      </w:r>
      <w:r w:rsidR="00410576" w:rsidRPr="0023221E">
        <w:rPr>
          <w:rStyle w:val="Char4"/>
          <w:rtl/>
        </w:rPr>
        <w:t>‌</w:t>
      </w:r>
      <w:r w:rsidRPr="0023221E">
        <w:rPr>
          <w:rStyle w:val="Char4"/>
          <w:rtl/>
        </w:rPr>
        <w:t>شود، از دین خارج گشتند (دیدار دین را به لقایش بخشیدند)</w:t>
      </w:r>
      <w:r w:rsidR="00EB075B" w:rsidRPr="0023221E">
        <w:rPr>
          <w:rStyle w:val="Char4"/>
          <w:vertAlign w:val="superscript"/>
          <w:rtl/>
        </w:rPr>
        <w:footnoteReference w:id="249"/>
      </w:r>
      <w:r w:rsidRPr="0023221E">
        <w:rPr>
          <w:rStyle w:val="Char4"/>
          <w:rtl/>
        </w:rPr>
        <w:t>.</w:t>
      </w:r>
    </w:p>
    <w:p w:rsidR="00030B0B" w:rsidRPr="0023221E" w:rsidRDefault="00030B0B" w:rsidP="00E054E7">
      <w:pPr>
        <w:pStyle w:val="a2"/>
        <w:rPr>
          <w:rtl/>
        </w:rPr>
      </w:pPr>
      <w:bookmarkStart w:id="99" w:name="_Toc500927213"/>
      <w:r w:rsidRPr="0023221E">
        <w:rPr>
          <w:rtl/>
        </w:rPr>
        <w:t>خطا و گناه را در هم می</w:t>
      </w:r>
      <w:r w:rsidR="00410576" w:rsidRPr="0023221E">
        <w:rPr>
          <w:rtl/>
        </w:rPr>
        <w:t>‌</w:t>
      </w:r>
      <w:r w:rsidRPr="0023221E">
        <w:rPr>
          <w:rtl/>
        </w:rPr>
        <w:t>آمیزند</w:t>
      </w:r>
      <w:bookmarkEnd w:id="99"/>
      <w:r w:rsidR="00160BDD">
        <w:rPr>
          <w:rtl/>
        </w:rPr>
        <w:t xml:space="preserve"> </w:t>
      </w:r>
    </w:p>
    <w:p w:rsidR="00030B0B" w:rsidRPr="0023221E" w:rsidRDefault="00030B0B" w:rsidP="00E2072E">
      <w:pPr>
        <w:pStyle w:val="a8"/>
        <w:rPr>
          <w:rtl/>
        </w:rPr>
      </w:pPr>
      <w:r w:rsidRPr="0023221E">
        <w:rPr>
          <w:rtl/>
        </w:rPr>
        <w:t>سبب دیگر که ترک</w:t>
      </w:r>
      <w:r w:rsidR="00410576" w:rsidRPr="0023221E">
        <w:rPr>
          <w:rtl/>
        </w:rPr>
        <w:t>‌</w:t>
      </w:r>
      <w:r w:rsidRPr="0023221E">
        <w:rPr>
          <w:rtl/>
        </w:rPr>
        <w:t>کنندگانِ سنت، گرفتار این بدعت</w:t>
      </w:r>
      <w:r w:rsidR="00410576" w:rsidRPr="0023221E">
        <w:rPr>
          <w:rtl/>
        </w:rPr>
        <w:t>‌</w:t>
      </w:r>
      <w:r w:rsidRPr="0023221E">
        <w:rPr>
          <w:rtl/>
        </w:rPr>
        <w:t>ها شدند، تلفیقِ گناه و اشتباه توسط آنان بوده است.</w:t>
      </w:r>
    </w:p>
    <w:p w:rsidR="00030B0B" w:rsidRPr="0023221E" w:rsidRDefault="00030B0B" w:rsidP="00E2072E">
      <w:pPr>
        <w:ind w:firstLine="284"/>
        <w:jc w:val="both"/>
        <w:rPr>
          <w:rStyle w:val="Char4"/>
          <w:rtl/>
        </w:rPr>
      </w:pPr>
      <w:r w:rsidRPr="0023221E">
        <w:rPr>
          <w:rStyle w:val="Char4"/>
          <w:rtl/>
        </w:rPr>
        <w:t>صدیقین، شهدا و صالحین معصوم نیستند و حتماً مرتکب برخی از گناهان می</w:t>
      </w:r>
      <w:r w:rsidR="00410576" w:rsidRPr="0023221E">
        <w:rPr>
          <w:rStyle w:val="Char4"/>
          <w:rtl/>
        </w:rPr>
        <w:t>‌</w:t>
      </w:r>
      <w:r w:rsidRPr="0023221E">
        <w:rPr>
          <w:rStyle w:val="Char4"/>
          <w:rtl/>
        </w:rPr>
        <w:t>شوند. اما در آن</w:t>
      </w:r>
      <w:r w:rsidR="00410576" w:rsidRPr="0023221E">
        <w:rPr>
          <w:rStyle w:val="Char4"/>
          <w:rtl/>
        </w:rPr>
        <w:t>‌</w:t>
      </w:r>
      <w:r w:rsidRPr="0023221E">
        <w:rPr>
          <w:rStyle w:val="Char4"/>
          <w:rtl/>
        </w:rPr>
        <w:t>چه اجتهاد نموده</w:t>
      </w:r>
      <w:r w:rsidR="00410576" w:rsidRPr="0023221E">
        <w:rPr>
          <w:rStyle w:val="Char4"/>
          <w:rtl/>
        </w:rPr>
        <w:t>‌</w:t>
      </w:r>
      <w:r w:rsidRPr="0023221E">
        <w:rPr>
          <w:rStyle w:val="Char4"/>
          <w:rtl/>
        </w:rPr>
        <w:t>اند، گاهی درست عمل کرده</w:t>
      </w:r>
      <w:r w:rsidR="00410576" w:rsidRPr="0023221E">
        <w:rPr>
          <w:rStyle w:val="Char4"/>
          <w:rtl/>
        </w:rPr>
        <w:t>‌</w:t>
      </w:r>
      <w:r w:rsidRPr="0023221E">
        <w:rPr>
          <w:rStyle w:val="Char4"/>
          <w:rtl/>
        </w:rPr>
        <w:t>اند و گاهاً هم به خطا رفته</w:t>
      </w:r>
      <w:r w:rsidR="00410576" w:rsidRPr="0023221E">
        <w:rPr>
          <w:rStyle w:val="Char4"/>
          <w:rtl/>
        </w:rPr>
        <w:t>‌</w:t>
      </w:r>
      <w:r w:rsidRPr="0023221E">
        <w:rPr>
          <w:rStyle w:val="Char4"/>
          <w:rtl/>
        </w:rPr>
        <w:t>اند. در صورت اجتهادِ صحیح دارای دو اجر هستند و اگر خطا کنند، اجرِ اجتهاد کردن را برده</w:t>
      </w:r>
      <w:r w:rsidR="00410576" w:rsidRPr="0023221E">
        <w:rPr>
          <w:rStyle w:val="Char4"/>
          <w:rtl/>
        </w:rPr>
        <w:t>‌</w:t>
      </w:r>
      <w:r w:rsidRPr="0023221E">
        <w:rPr>
          <w:rStyle w:val="Char4"/>
          <w:rtl/>
        </w:rPr>
        <w:t xml:space="preserve"> و گناها</w:t>
      </w:r>
      <w:r w:rsidR="007F0A02" w:rsidRPr="0023221E">
        <w:rPr>
          <w:rStyle w:val="Char4"/>
          <w:rFonts w:hint="cs"/>
          <w:rtl/>
        </w:rPr>
        <w:t>ن</w:t>
      </w:r>
      <w:r w:rsidRPr="0023221E">
        <w:rPr>
          <w:rStyle w:val="Char4"/>
          <w:rtl/>
        </w:rPr>
        <w:t>شان آمرزیده می</w:t>
      </w:r>
      <w:r w:rsidR="00410576" w:rsidRPr="0023221E">
        <w:rPr>
          <w:rStyle w:val="Char4"/>
          <w:rtl/>
        </w:rPr>
        <w:t>‌</w:t>
      </w:r>
      <w:r w:rsidRPr="0023221E">
        <w:rPr>
          <w:rStyle w:val="Char4"/>
          <w:rtl/>
        </w:rPr>
        <w:t>شود. لیکن گمراهان، خطا و گناه را لازم و ملزوم هم نموده</w:t>
      </w:r>
      <w:r w:rsidR="00410576" w:rsidRPr="0023221E">
        <w:rPr>
          <w:rStyle w:val="Char4"/>
          <w:rtl/>
        </w:rPr>
        <w:t>‌</w:t>
      </w:r>
      <w:r w:rsidRPr="0023221E">
        <w:rPr>
          <w:rStyle w:val="Char4"/>
          <w:rtl/>
        </w:rPr>
        <w:t>اند. گاهی غلو و زیاده روی کرده و می</w:t>
      </w:r>
      <w:r w:rsidR="00410576" w:rsidRPr="0023221E">
        <w:rPr>
          <w:rStyle w:val="Char4"/>
          <w:rtl/>
        </w:rPr>
        <w:t>‌</w:t>
      </w:r>
      <w:r w:rsidRPr="0023221E">
        <w:rPr>
          <w:rStyle w:val="Char4"/>
          <w:rtl/>
        </w:rPr>
        <w:t>گویند: این افراد معصوم</w:t>
      </w:r>
      <w:r w:rsidR="00410576" w:rsidRPr="0023221E">
        <w:rPr>
          <w:rStyle w:val="Char4"/>
          <w:rtl/>
        </w:rPr>
        <w:t>‌</w:t>
      </w:r>
      <w:r w:rsidRPr="0023221E">
        <w:rPr>
          <w:rStyle w:val="Char4"/>
          <w:rtl/>
        </w:rPr>
        <w:t>اند و گاهی بر آنان ظلم روا داشته و به خاطر خطایشان آنان را تجاوزکار و سرکش می</w:t>
      </w:r>
      <w:r w:rsidR="00410576" w:rsidRPr="0023221E">
        <w:rPr>
          <w:rStyle w:val="Char4"/>
          <w:rtl/>
        </w:rPr>
        <w:t>‌</w:t>
      </w:r>
      <w:r w:rsidRPr="0023221E">
        <w:rPr>
          <w:rStyle w:val="Char4"/>
          <w:rtl/>
        </w:rPr>
        <w:t>خوانند. لیکن مؤمنان و علما معصوم نیستند و ممکن است گناهی مرتکب شوند. از همین رو بود که بسیاری از فرقه</w:t>
      </w:r>
      <w:r w:rsidR="00410576" w:rsidRPr="0023221E">
        <w:rPr>
          <w:rStyle w:val="Char4"/>
          <w:rtl/>
        </w:rPr>
        <w:t>‌</w:t>
      </w:r>
      <w:r w:rsidRPr="0023221E">
        <w:rPr>
          <w:rStyle w:val="Char4"/>
          <w:rtl/>
        </w:rPr>
        <w:t>های اهل بدعت و گمراه پا به عرصه وجود گذاشتند)</w:t>
      </w:r>
      <w:r w:rsidRPr="0023221E">
        <w:rPr>
          <w:rStyle w:val="Char4"/>
          <w:vertAlign w:val="superscript"/>
          <w:rtl/>
        </w:rPr>
        <w:footnoteReference w:id="250"/>
      </w:r>
      <w:r w:rsidRPr="0023221E">
        <w:rPr>
          <w:rStyle w:val="Char4"/>
          <w:rtl/>
        </w:rPr>
        <w:t xml:space="preserve">. </w:t>
      </w:r>
    </w:p>
    <w:p w:rsidR="00030B0B" w:rsidRPr="0023221E" w:rsidRDefault="00030B0B" w:rsidP="00E054E7">
      <w:pPr>
        <w:pStyle w:val="a2"/>
        <w:rPr>
          <w:rtl/>
        </w:rPr>
      </w:pPr>
      <w:bookmarkStart w:id="100" w:name="_Toc500927214"/>
      <w:r w:rsidRPr="0023221E">
        <w:rPr>
          <w:rtl/>
        </w:rPr>
        <w:t>از اهل سنت و جماعت خارج شدند و به سرکشی، ظلم و عداوت با اهل سنت مبادرت ورزیدند</w:t>
      </w:r>
      <w:bookmarkEnd w:id="100"/>
      <w:r w:rsidR="00160BDD">
        <w:rPr>
          <w:rtl/>
        </w:rPr>
        <w:t xml:space="preserve"> </w:t>
      </w:r>
    </w:p>
    <w:p w:rsidR="00030B0B" w:rsidRPr="0023221E" w:rsidRDefault="00030B0B" w:rsidP="00E2072E">
      <w:pPr>
        <w:pStyle w:val="a8"/>
        <w:rPr>
          <w:rtl/>
        </w:rPr>
      </w:pPr>
      <w:r w:rsidRPr="0023221E">
        <w:rPr>
          <w:rtl/>
        </w:rPr>
        <w:t>آنان که سنت را رها کردند، فرا روی الله</w:t>
      </w:r>
      <w:r w:rsidR="00B93E41">
        <w:rPr>
          <w:rFonts w:cs="CTraditional Arabic"/>
          <w:rtl/>
        </w:rPr>
        <w:t> </w:t>
      </w:r>
      <w:r w:rsidR="00B93E41" w:rsidRPr="0023221E">
        <w:rPr>
          <w:rFonts w:cs="CTraditional Arabic"/>
          <w:rtl/>
        </w:rPr>
        <w:t>ـ</w:t>
      </w:r>
      <w:r w:rsidRPr="0023221E">
        <w:rPr>
          <w:rtl/>
        </w:rPr>
        <w:t xml:space="preserve"> و رسول الله</w:t>
      </w:r>
      <w:r w:rsidR="00B93E41">
        <w:rPr>
          <w:rFonts w:cs="CTraditional Arabic"/>
          <w:rtl/>
        </w:rPr>
        <w:t> </w:t>
      </w:r>
      <w:r w:rsidR="00B93E41" w:rsidRPr="00B93E41">
        <w:rPr>
          <w:rFonts w:cs="CTraditional Arabic"/>
          <w:rtl/>
        </w:rPr>
        <w:t>ج</w:t>
      </w:r>
      <w:r w:rsidRPr="0023221E">
        <w:rPr>
          <w:rtl/>
        </w:rPr>
        <w:t xml:space="preserve"> حرکت کردند. نخست از سنت خارج گشته و در پی آن، ظلم و ستم علیه اهل سنت را آغاز نمودند. با این کار، از جماعت هم بیرون گشتند. این همان اصلی است که تمام سیاستشان ما حولِ</w:t>
      </w:r>
      <w:r w:rsidR="00410576" w:rsidRPr="0023221E">
        <w:rPr>
          <w:rtl/>
        </w:rPr>
        <w:t>‌</w:t>
      </w:r>
      <w:r w:rsidRPr="0023221E">
        <w:rPr>
          <w:rtl/>
        </w:rPr>
        <w:t xml:space="preserve"> آن می</w:t>
      </w:r>
      <w:r w:rsidR="00410576" w:rsidRPr="0023221E">
        <w:rPr>
          <w:rtl/>
        </w:rPr>
        <w:t>‌</w:t>
      </w:r>
      <w:r w:rsidRPr="0023221E">
        <w:rPr>
          <w:rtl/>
        </w:rPr>
        <w:t>چرخد و بدعت</w:t>
      </w:r>
      <w:r w:rsidR="00410576" w:rsidRPr="0023221E">
        <w:rPr>
          <w:rtl/>
        </w:rPr>
        <w:t>‌</w:t>
      </w:r>
      <w:r w:rsidRPr="0023221E">
        <w:rPr>
          <w:rtl/>
        </w:rPr>
        <w:t>ها و هواپرستی</w:t>
      </w:r>
      <w:r w:rsidR="00410576" w:rsidRPr="0023221E">
        <w:rPr>
          <w:rtl/>
        </w:rPr>
        <w:t>‌</w:t>
      </w:r>
      <w:r w:rsidRPr="0023221E">
        <w:rPr>
          <w:rtl/>
        </w:rPr>
        <w:t>ها از آن نشأت می</w:t>
      </w:r>
      <w:r w:rsidR="00410576" w:rsidRPr="0023221E">
        <w:rPr>
          <w:rtl/>
        </w:rPr>
        <w:t>‌</w:t>
      </w:r>
      <w:r w:rsidRPr="0023221E">
        <w:rPr>
          <w:rtl/>
        </w:rPr>
        <w:t>گیرد.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اولین و آشکارترین بدعتی که در اسلام ظهور کرد و سنت و آثار را مذمت و بدگویی کرد، بدعت خوارجِ مارقین بود. آنان بر اساس دو فاکتور و شاخصه</w:t>
      </w:r>
      <w:r w:rsidR="00410576" w:rsidRPr="0023221E">
        <w:rPr>
          <w:rStyle w:val="Char4"/>
          <w:rtl/>
        </w:rPr>
        <w:t>‌</w:t>
      </w:r>
      <w:r w:rsidRPr="0023221E">
        <w:rPr>
          <w:rStyle w:val="Char4"/>
          <w:rtl/>
        </w:rPr>
        <w:t>ی مشهور از جماعت مسلمانان و ائمه</w:t>
      </w:r>
      <w:r w:rsidR="00410576" w:rsidRPr="0023221E">
        <w:rPr>
          <w:rStyle w:val="Char4"/>
          <w:rtl/>
        </w:rPr>
        <w:t>‌</w:t>
      </w:r>
      <w:r w:rsidRPr="0023221E">
        <w:rPr>
          <w:rStyle w:val="Char4"/>
          <w:rtl/>
        </w:rPr>
        <w:t xml:space="preserve">ی ایشان جدا شدند: </w:t>
      </w:r>
    </w:p>
    <w:p w:rsidR="00030B0B" w:rsidRPr="0023221E" w:rsidRDefault="00030B0B" w:rsidP="00E2072E">
      <w:pPr>
        <w:ind w:firstLine="284"/>
        <w:jc w:val="both"/>
        <w:rPr>
          <w:rStyle w:val="Char4"/>
          <w:rtl/>
        </w:rPr>
      </w:pPr>
      <w:r w:rsidRPr="0023221E">
        <w:rPr>
          <w:rStyle w:val="Char4"/>
          <w:rtl/>
        </w:rPr>
        <w:t>- ابتدا: از سنت خارج شدند و خوبی را بدی خواندند یا بر عکس، بدی را خوبی دانستند. مخالفینِ سنت در این صفت با یکدیگر مشترکند. کسی که معتقد به چنین اندیشه</w:t>
      </w:r>
      <w:r w:rsidR="00410576" w:rsidRPr="0023221E">
        <w:rPr>
          <w:rStyle w:val="Char4"/>
          <w:rtl/>
        </w:rPr>
        <w:t>‌</w:t>
      </w:r>
      <w:r w:rsidRPr="0023221E">
        <w:rPr>
          <w:rStyle w:val="Char4"/>
          <w:rtl/>
        </w:rPr>
        <w:t>ایست باید آن</w:t>
      </w:r>
      <w:r w:rsidR="00410576" w:rsidRPr="0023221E">
        <w:rPr>
          <w:rStyle w:val="Char4"/>
          <w:rtl/>
        </w:rPr>
        <w:t>‌</w:t>
      </w:r>
      <w:r w:rsidRPr="0023221E">
        <w:rPr>
          <w:rStyle w:val="Char4"/>
          <w:rtl/>
        </w:rPr>
        <w:t>چه را سنت نفی می</w:t>
      </w:r>
      <w:r w:rsidR="00410576" w:rsidRPr="0023221E">
        <w:rPr>
          <w:rStyle w:val="Char4"/>
          <w:rtl/>
        </w:rPr>
        <w:t>‌</w:t>
      </w:r>
      <w:r w:rsidRPr="0023221E">
        <w:rPr>
          <w:rStyle w:val="Char4"/>
          <w:rtl/>
        </w:rPr>
        <w:t>کند، اثبات کرده و هر آن</w:t>
      </w:r>
      <w:r w:rsidR="00410576" w:rsidRPr="0023221E">
        <w:rPr>
          <w:rStyle w:val="Char4"/>
          <w:rtl/>
        </w:rPr>
        <w:t>‌</w:t>
      </w:r>
      <w:r w:rsidRPr="0023221E">
        <w:rPr>
          <w:rStyle w:val="Char4"/>
          <w:rtl/>
        </w:rPr>
        <w:t>چه را سنت اثبات می</w:t>
      </w:r>
      <w:r w:rsidR="00410576" w:rsidRPr="0023221E">
        <w:rPr>
          <w:rStyle w:val="Char4"/>
          <w:rtl/>
        </w:rPr>
        <w:t>‌</w:t>
      </w:r>
      <w:r w:rsidRPr="0023221E">
        <w:rPr>
          <w:rStyle w:val="Char4"/>
          <w:rtl/>
        </w:rPr>
        <w:t>نماید، نفی کند. نیکِ سنت را باید بد بداند و چیزی را که سنت زشت می</w:t>
      </w:r>
      <w:r w:rsidR="00410576" w:rsidRPr="0023221E">
        <w:rPr>
          <w:rStyle w:val="Char4"/>
          <w:rtl/>
        </w:rPr>
        <w:t>‌</w:t>
      </w:r>
      <w:r w:rsidRPr="0023221E">
        <w:rPr>
          <w:rStyle w:val="Char4"/>
          <w:rtl/>
        </w:rPr>
        <w:t>خواند، نیکو پندارد. در غیر این صورت که بدعت نمی</w:t>
      </w:r>
      <w:r w:rsidR="00410576" w:rsidRPr="0023221E">
        <w:rPr>
          <w:rStyle w:val="Char4"/>
          <w:rtl/>
        </w:rPr>
        <w:t>‌</w:t>
      </w:r>
      <w:r w:rsidRPr="0023221E">
        <w:rPr>
          <w:rStyle w:val="Char4"/>
          <w:rtl/>
        </w:rPr>
        <w:t>شود. البته باید گفت: گاها بر اساس خطای اجتهادی، علما هم در بعضی از مسایل خلافِ سنت فتوا داده</w:t>
      </w:r>
      <w:r w:rsidR="00410576" w:rsidRPr="0023221E">
        <w:rPr>
          <w:rStyle w:val="Char4"/>
          <w:rtl/>
        </w:rPr>
        <w:t>‌</w:t>
      </w:r>
      <w:r w:rsidRPr="0023221E">
        <w:rPr>
          <w:rStyle w:val="Char4"/>
          <w:rtl/>
        </w:rPr>
        <w:t>اند. لیکن اهل بدعت با سنت</w:t>
      </w:r>
      <w:r w:rsidR="00410576" w:rsidRPr="0023221E">
        <w:rPr>
          <w:rStyle w:val="Char4"/>
          <w:rtl/>
        </w:rPr>
        <w:t>‌</w:t>
      </w:r>
      <w:r w:rsidRPr="0023221E">
        <w:rPr>
          <w:rStyle w:val="Char4"/>
          <w:rtl/>
        </w:rPr>
        <w:t>های بسیار واضح و ثابت، مخالفت می</w:t>
      </w:r>
      <w:r w:rsidR="00410576" w:rsidRPr="0023221E">
        <w:rPr>
          <w:rStyle w:val="Char4"/>
          <w:rtl/>
        </w:rPr>
        <w:t>‌</w:t>
      </w:r>
      <w:r w:rsidRPr="0023221E">
        <w:rPr>
          <w:rStyle w:val="Char4"/>
          <w:rtl/>
        </w:rPr>
        <w:t>کنند. خوارج جور، ستم و گمراهی در سنت را، بر شخصِ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جایز می</w:t>
      </w:r>
      <w:r w:rsidR="00410576" w:rsidRPr="0023221E">
        <w:rPr>
          <w:rStyle w:val="Char4"/>
          <w:rtl/>
        </w:rPr>
        <w:t>‌</w:t>
      </w:r>
      <w:r w:rsidRPr="0023221E">
        <w:rPr>
          <w:rStyle w:val="Char4"/>
          <w:rtl/>
        </w:rPr>
        <w:t>دانند. و می</w:t>
      </w:r>
      <w:r w:rsidR="00410576" w:rsidRPr="0023221E">
        <w:rPr>
          <w:rStyle w:val="Char4"/>
          <w:rtl/>
        </w:rPr>
        <w:t>‌</w:t>
      </w:r>
      <w:r w:rsidRPr="0023221E">
        <w:rPr>
          <w:rStyle w:val="Char4"/>
          <w:rtl/>
        </w:rPr>
        <w:t>گویند: پیروی و حرف شنوی از وی واجب نیست. حرف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فقط در مورد قرآن تصدیق نموده و به گمان آنان قوانینی که توسط سنت ابلاغ شده است، اگر با ظاهر قرآن در تضاد باشد، تکذیب می</w:t>
      </w:r>
      <w:r w:rsidR="00410576" w:rsidRPr="0023221E">
        <w:rPr>
          <w:rStyle w:val="Char4"/>
          <w:rtl/>
        </w:rPr>
        <w:t>‌</w:t>
      </w:r>
      <w:r w:rsidRPr="0023221E">
        <w:rPr>
          <w:rStyle w:val="Char4"/>
          <w:rtl/>
        </w:rPr>
        <w:t>گردد! سوای خوارج، اکثر اهل بدعت هم، حقیقتاً در این زمینه پیرو آنان</w:t>
      </w:r>
      <w:r w:rsidR="00410576" w:rsidRPr="0023221E">
        <w:rPr>
          <w:rStyle w:val="Char4"/>
          <w:rtl/>
        </w:rPr>
        <w:t>‌</w:t>
      </w:r>
      <w:r w:rsidRPr="0023221E">
        <w:rPr>
          <w:rStyle w:val="Char4"/>
          <w:rtl/>
        </w:rPr>
        <w:t>اند. معتقدند حتی اگر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خلاف پندار آنان سخن گوید، از او پیروی نمی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4"/>
          <w:rtl/>
        </w:rPr>
        <w:t>- دوم: اهل بدعت و خوارج، ارتکابِ گناهان را کفر می</w:t>
      </w:r>
      <w:r w:rsidR="00410576" w:rsidRPr="0023221E">
        <w:rPr>
          <w:rStyle w:val="Char4"/>
          <w:rtl/>
        </w:rPr>
        <w:t>‌</w:t>
      </w:r>
      <w:r w:rsidRPr="0023221E">
        <w:rPr>
          <w:rStyle w:val="Char4"/>
          <w:rtl/>
        </w:rPr>
        <w:t>پندارند؛ که پیامد تکفیرشان مساویست با حلال شدن و ریختن خون مسلمان و به یغما بردن اموالش؛ و این که دار الاسلام، دارالحرب و دیار اهل بدعت و خوارج، دارالایمان محسوب شود. این مقوله، رویکرد و اعتقاد عموم رافضیان، معتزله، جهمیه، و بخشی از تندروهای منتسب به اهل حدیث و فقه و متکلمین هم می</w:t>
      </w:r>
      <w:r w:rsidR="00410576" w:rsidRPr="0023221E">
        <w:rPr>
          <w:rStyle w:val="Char4"/>
          <w:rtl/>
        </w:rPr>
        <w:t>‌</w:t>
      </w:r>
      <w:r w:rsidRPr="0023221E">
        <w:rPr>
          <w:rStyle w:val="Char4"/>
          <w:rtl/>
        </w:rPr>
        <w:t xml:space="preserve">باشد. </w:t>
      </w:r>
    </w:p>
    <w:p w:rsidR="00030B0B" w:rsidRDefault="00030B0B" w:rsidP="00E2072E">
      <w:pPr>
        <w:ind w:firstLine="284"/>
        <w:jc w:val="both"/>
        <w:rPr>
          <w:rStyle w:val="Char4"/>
          <w:rtl/>
        </w:rPr>
      </w:pPr>
      <w:r w:rsidRPr="0023221E">
        <w:rPr>
          <w:rStyle w:val="Char4"/>
          <w:rtl/>
        </w:rPr>
        <w:t>این اصل، بدعتی است که سنت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اجماع سلف، آن را بدعت می</w:t>
      </w:r>
      <w:r w:rsidR="00410576" w:rsidRPr="0023221E">
        <w:rPr>
          <w:rStyle w:val="Char4"/>
          <w:rtl/>
        </w:rPr>
        <w:t>‌</w:t>
      </w:r>
      <w:r w:rsidRPr="0023221E">
        <w:rPr>
          <w:rStyle w:val="Char4"/>
          <w:rtl/>
        </w:rPr>
        <w:t>دانند. این بدعت یعنی، عفو و درگذشتن را بدی دانستن و بدی را کفر خواندن. لذا شایسته است مسلمان از این دو اصلِ پلید و هر چه زاییده</w:t>
      </w:r>
      <w:r w:rsidR="00410576" w:rsidRPr="0023221E">
        <w:rPr>
          <w:rStyle w:val="Char4"/>
          <w:rtl/>
        </w:rPr>
        <w:t>‌</w:t>
      </w:r>
      <w:r w:rsidRPr="0023221E">
        <w:rPr>
          <w:rStyle w:val="Char4"/>
          <w:rtl/>
        </w:rPr>
        <w:t>ی این فکر شوم است، دوری گزیند. باورهایی</w:t>
      </w:r>
      <w:r w:rsidR="007F4EBE" w:rsidRPr="0023221E">
        <w:rPr>
          <w:rStyle w:val="Char4"/>
          <w:rtl/>
        </w:rPr>
        <w:t xml:space="preserve"> از قبیل بغض و کینه علیه مسلمان</w:t>
      </w:r>
      <w:r w:rsidR="007F4EBE" w:rsidRPr="0023221E">
        <w:rPr>
          <w:rStyle w:val="Char4"/>
          <w:rFonts w:hint="cs"/>
          <w:rtl/>
        </w:rPr>
        <w:t>،</w:t>
      </w:r>
      <w:r w:rsidR="007F4EBE" w:rsidRPr="0023221E">
        <w:rPr>
          <w:rStyle w:val="Char4"/>
          <w:rtl/>
        </w:rPr>
        <w:t xml:space="preserve"> حلال دانستنِ ریختن خونِ مسلمان</w:t>
      </w:r>
      <w:r w:rsidR="007F4EBE" w:rsidRPr="0023221E">
        <w:rPr>
          <w:rStyle w:val="Char4"/>
          <w:rFonts w:hint="cs"/>
          <w:rtl/>
        </w:rPr>
        <w:t>،</w:t>
      </w:r>
      <w:r w:rsidRPr="0023221E">
        <w:rPr>
          <w:rStyle w:val="Char4"/>
          <w:rtl/>
        </w:rPr>
        <w:t xml:space="preserve"> مصادره</w:t>
      </w:r>
      <w:r w:rsidR="00410576" w:rsidRPr="0023221E">
        <w:rPr>
          <w:rStyle w:val="Char4"/>
          <w:rtl/>
        </w:rPr>
        <w:t>‌</w:t>
      </w:r>
      <w:r w:rsidRPr="0023221E">
        <w:rPr>
          <w:rStyle w:val="Char4"/>
          <w:rtl/>
        </w:rPr>
        <w:t>ی اموال و لعن و بدگویی وی. این دو اصل بر خلاف باور اهل سنت و جماعت است. هر کس در برنامه</w:t>
      </w:r>
      <w:r w:rsidR="00410576" w:rsidRPr="0023221E">
        <w:rPr>
          <w:rStyle w:val="Char4"/>
          <w:rtl/>
        </w:rPr>
        <w:t>‌</w:t>
      </w:r>
      <w:r w:rsidRPr="0023221E">
        <w:rPr>
          <w:rStyle w:val="Char4"/>
          <w:rtl/>
        </w:rPr>
        <w:t>ای که ارائه می</w:t>
      </w:r>
      <w:r w:rsidR="00410576" w:rsidRPr="0023221E">
        <w:rPr>
          <w:rStyle w:val="Char4"/>
          <w:rtl/>
        </w:rPr>
        <w:t>‌</w:t>
      </w:r>
      <w:r w:rsidRPr="0023221E">
        <w:rPr>
          <w:rStyle w:val="Char4"/>
          <w:rtl/>
        </w:rPr>
        <w:t>دهد، اگر در قوانین و ایده</w:t>
      </w:r>
      <w:r w:rsidR="00410576" w:rsidRPr="0023221E">
        <w:rPr>
          <w:rStyle w:val="Char4"/>
          <w:rtl/>
        </w:rPr>
        <w:t>‌</w:t>
      </w:r>
      <w:r w:rsidRPr="0023221E">
        <w:rPr>
          <w:rStyle w:val="Char4"/>
          <w:rtl/>
        </w:rPr>
        <w:t>ی خویش با سنت در تضاد و تعارض باشد، مبتدعی بیش نیست. و هر کس بنا بر دیدگاه شخص، مرتکبِ گناهی را که مربوط به دین باشد یا غیر دین، کافر بخواند، و با او هم</w:t>
      </w:r>
      <w:r w:rsidR="00410576" w:rsidRPr="0023221E">
        <w:rPr>
          <w:rStyle w:val="Char4"/>
          <w:rtl/>
        </w:rPr>
        <w:t>‌</w:t>
      </w:r>
      <w:r w:rsidRPr="0023221E">
        <w:rPr>
          <w:rStyle w:val="Char4"/>
          <w:rtl/>
        </w:rPr>
        <w:t>چون کفار تعامل نماید، از جماعت مسلمانان جدا گشته است. عمومِ بدعت</w:t>
      </w:r>
      <w:r w:rsidR="00410576" w:rsidRPr="0023221E">
        <w:rPr>
          <w:rStyle w:val="Char4"/>
          <w:rtl/>
        </w:rPr>
        <w:t>‌</w:t>
      </w:r>
      <w:r w:rsidRPr="0023221E">
        <w:rPr>
          <w:rStyle w:val="Char4"/>
          <w:rtl/>
        </w:rPr>
        <w:t>ها و هواپرستی</w:t>
      </w:r>
      <w:r w:rsidR="00410576" w:rsidRPr="0023221E">
        <w:rPr>
          <w:rStyle w:val="Char4"/>
          <w:rtl/>
        </w:rPr>
        <w:t>‌</w:t>
      </w:r>
      <w:r w:rsidRPr="0023221E">
        <w:rPr>
          <w:rStyle w:val="Char4"/>
          <w:rtl/>
        </w:rPr>
        <w:t xml:space="preserve">ها از دو اصلِ زیر نشأت گرفته است: </w:t>
      </w:r>
    </w:p>
    <w:p w:rsidR="00030B0B" w:rsidRPr="0023221E" w:rsidRDefault="00030B0B" w:rsidP="0051204D">
      <w:pPr>
        <w:pStyle w:val="a9"/>
        <w:spacing w:before="120"/>
        <w:rPr>
          <w:rStyle w:val="Char4"/>
          <w:sz w:val="24"/>
          <w:szCs w:val="24"/>
          <w:rtl/>
        </w:rPr>
      </w:pPr>
      <w:r w:rsidRPr="0023221E">
        <w:rPr>
          <w:rStyle w:val="Char4"/>
          <w:sz w:val="24"/>
          <w:szCs w:val="24"/>
          <w:rtl/>
        </w:rPr>
        <w:t>نخست شبهه</w:t>
      </w:r>
      <w:r w:rsidR="00410576" w:rsidRPr="0023221E">
        <w:rPr>
          <w:rStyle w:val="Char4"/>
          <w:sz w:val="24"/>
          <w:szCs w:val="24"/>
          <w:rtl/>
        </w:rPr>
        <w:t>‌</w:t>
      </w:r>
      <w:r w:rsidRPr="0023221E">
        <w:rPr>
          <w:rStyle w:val="Char4"/>
          <w:sz w:val="24"/>
          <w:szCs w:val="24"/>
          <w:rtl/>
        </w:rPr>
        <w:t xml:space="preserve">ی تأویل یا قیاس فاسد: </w:t>
      </w:r>
    </w:p>
    <w:p w:rsidR="000854C4" w:rsidRPr="0023221E" w:rsidRDefault="00030B0B" w:rsidP="00E2072E">
      <w:pPr>
        <w:ind w:firstLine="284"/>
        <w:jc w:val="both"/>
        <w:rPr>
          <w:rFonts w:cs="Times New Roman"/>
          <w:color w:val="000000" w:themeColor="text1"/>
          <w:rtl/>
          <w:lang w:bidi="fa-IR"/>
        </w:rPr>
      </w:pPr>
      <w:r w:rsidRPr="0023221E">
        <w:rPr>
          <w:rStyle w:val="Char4"/>
          <w:rtl/>
        </w:rPr>
        <w:t>ممکن است روایتی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شخص مبتدع رسیده است که صحیح نباشد. یا اثری باشد که از غیر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او رسیده است و از آن تقلید می</w:t>
      </w:r>
      <w:r w:rsidR="00410576" w:rsidRPr="0023221E">
        <w:rPr>
          <w:rStyle w:val="Char4"/>
          <w:rtl/>
        </w:rPr>
        <w:t>‌</w:t>
      </w:r>
      <w:r w:rsidRPr="0023221E">
        <w:rPr>
          <w:rStyle w:val="Char4"/>
          <w:rtl/>
        </w:rPr>
        <w:t>کند حال آنکه آن اثر، درست نیست. یا تأویلی که ارائه می</w:t>
      </w:r>
      <w:r w:rsidR="00410576" w:rsidRPr="0023221E">
        <w:rPr>
          <w:rStyle w:val="Char4"/>
          <w:rtl/>
        </w:rPr>
        <w:t>‌</w:t>
      </w:r>
      <w:r w:rsidRPr="0023221E">
        <w:rPr>
          <w:rStyle w:val="Char4"/>
          <w:rtl/>
        </w:rPr>
        <w:t>دهد ممکن است از آیه</w:t>
      </w:r>
      <w:r w:rsidR="00410576" w:rsidRPr="0023221E">
        <w:rPr>
          <w:rStyle w:val="Char4"/>
          <w:rtl/>
        </w:rPr>
        <w:t>‌</w:t>
      </w:r>
      <w:r w:rsidRPr="0023221E">
        <w:rPr>
          <w:rStyle w:val="Char4"/>
          <w:rtl/>
        </w:rPr>
        <w:t>ی قرآن باشد یا از سنت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احتمال صحت و ضعف در آن است؛ یا شاید اثری باشد که</w:t>
      </w:r>
      <w:r w:rsidR="007F4EBE" w:rsidRPr="0023221E">
        <w:rPr>
          <w:rStyle w:val="Char4"/>
          <w:rtl/>
        </w:rPr>
        <w:t xml:space="preserve"> قابل قبول بوده و یا مردود باشد</w:t>
      </w:r>
      <w:r w:rsidR="007F4EBE" w:rsidRPr="0023221E">
        <w:rPr>
          <w:rStyle w:val="Char4"/>
          <w:rFonts w:hint="cs"/>
          <w:rtl/>
        </w:rPr>
        <w:t>؛</w:t>
      </w:r>
      <w:r w:rsidRPr="0023221E">
        <w:rPr>
          <w:rStyle w:val="Char4"/>
          <w:rtl/>
        </w:rPr>
        <w:t xml:space="preserve"> لیکن در نهایت</w:t>
      </w:r>
      <w:r w:rsidR="007F4EBE" w:rsidRPr="0023221E">
        <w:rPr>
          <w:rStyle w:val="Char4"/>
          <w:rFonts w:hint="cs"/>
          <w:rtl/>
        </w:rPr>
        <w:t>،</w:t>
      </w:r>
      <w:r w:rsidRPr="0023221E">
        <w:rPr>
          <w:rStyle w:val="Char4"/>
          <w:rtl/>
        </w:rPr>
        <w:t xml:space="preserve"> تأویل وی درست نیست. یا قیاسی فاسد کرده و نظری را مبنا و اصل قرار داده و می</w:t>
      </w:r>
      <w:r w:rsidR="00410576" w:rsidRPr="0023221E">
        <w:rPr>
          <w:rStyle w:val="Char4"/>
          <w:rtl/>
        </w:rPr>
        <w:t>‌</w:t>
      </w:r>
      <w:r w:rsidRPr="0023221E">
        <w:rPr>
          <w:rStyle w:val="Char4"/>
          <w:rtl/>
        </w:rPr>
        <w:t>پندارد صحیح است، در حالی که چنین نیست. عادتاً قیاس، نظر و سلیقه، خطایی است که مربوط به متکلمین، صوفیان و گروهی از فقیه</w:t>
      </w:r>
      <w:r w:rsidR="00410576" w:rsidRPr="0023221E">
        <w:rPr>
          <w:rStyle w:val="Char4"/>
          <w:rtl/>
        </w:rPr>
        <w:t>‌</w:t>
      </w:r>
      <w:r w:rsidRPr="0023221E">
        <w:rPr>
          <w:rStyle w:val="Char4"/>
          <w:rtl/>
        </w:rPr>
        <w:t>نمایان می</w:t>
      </w:r>
      <w:r w:rsidR="00410576" w:rsidRPr="0023221E">
        <w:rPr>
          <w:rStyle w:val="Char4"/>
          <w:rtl/>
        </w:rPr>
        <w:t>‌</w:t>
      </w:r>
      <w:r w:rsidRPr="0023221E">
        <w:rPr>
          <w:rStyle w:val="Char4"/>
          <w:rtl/>
        </w:rPr>
        <w:t>باشد. و تأویلِ نصوصِ صحیح یا ضعیف، عموماً خطایی است که دسته</w:t>
      </w:r>
      <w:r w:rsidR="00410576" w:rsidRPr="0023221E">
        <w:rPr>
          <w:rStyle w:val="Char4"/>
          <w:rtl/>
        </w:rPr>
        <w:t>‌</w:t>
      </w:r>
      <w:r w:rsidRPr="0023221E">
        <w:rPr>
          <w:rStyle w:val="Char4"/>
          <w:rtl/>
        </w:rPr>
        <w:t>ای از متکلمین، محدثین، مقلدین، صوفیان و فقیه</w:t>
      </w:r>
      <w:r w:rsidR="00410576" w:rsidRPr="0023221E">
        <w:rPr>
          <w:rStyle w:val="Char4"/>
          <w:rtl/>
        </w:rPr>
        <w:t>‌</w:t>
      </w:r>
      <w:r w:rsidRPr="0023221E">
        <w:rPr>
          <w:rStyle w:val="Char4"/>
          <w:rtl/>
        </w:rPr>
        <w:t>نمایان مرتکب می</w:t>
      </w:r>
      <w:r w:rsidR="00410576" w:rsidRPr="0023221E">
        <w:rPr>
          <w:rStyle w:val="Char4"/>
          <w:rtl/>
        </w:rPr>
        <w:t>‌</w:t>
      </w:r>
      <w:r w:rsidRPr="0023221E">
        <w:rPr>
          <w:rStyle w:val="Char4"/>
          <w:rtl/>
        </w:rPr>
        <w:t>شوند. تکفیر نمودن بر اثر ارتکاب گناهان، عقیده</w:t>
      </w:r>
      <w:r w:rsidR="00410576" w:rsidRPr="0023221E">
        <w:rPr>
          <w:rStyle w:val="Char4"/>
          <w:rtl/>
        </w:rPr>
        <w:t>‌</w:t>
      </w:r>
      <w:r w:rsidRPr="0023221E">
        <w:rPr>
          <w:rStyle w:val="Char4"/>
          <w:rtl/>
        </w:rPr>
        <w:t>ی خوارج است. و تکفیرِ مخالف به بهانه</w:t>
      </w:r>
      <w:r w:rsidR="00410576" w:rsidRPr="0023221E">
        <w:rPr>
          <w:rStyle w:val="Char4"/>
          <w:rtl/>
        </w:rPr>
        <w:t>‌</w:t>
      </w:r>
      <w:r w:rsidRPr="0023221E">
        <w:rPr>
          <w:rStyle w:val="Char4"/>
          <w:rtl/>
        </w:rPr>
        <w:t>ی سنّی بودن، اندیشه و باور رافضیان، معتزله و بسیاری از دیگران است. لیکن در اینجا از بیانِ تکفیر، بنا بر بدعتی اعتقادی صرف نظر کرده و جایی دیگر بیان داشته</w:t>
      </w:r>
      <w:r w:rsidR="00410576" w:rsidRPr="0023221E">
        <w:rPr>
          <w:rStyle w:val="Char4"/>
          <w:rtl/>
        </w:rPr>
        <w:t>‌</w:t>
      </w:r>
      <w:r w:rsidRPr="0023221E">
        <w:rPr>
          <w:rStyle w:val="Char4"/>
          <w:rtl/>
        </w:rPr>
        <w:t>ام</w:t>
      </w:r>
      <w:r w:rsidRPr="0023221E">
        <w:rPr>
          <w:rStyle w:val="Char4"/>
          <w:vertAlign w:val="superscript"/>
          <w:rtl/>
        </w:rPr>
        <w:footnoteReference w:id="251"/>
      </w:r>
      <w:r w:rsidRPr="0023221E">
        <w:rPr>
          <w:rStyle w:val="Char4"/>
          <w:rtl/>
        </w:rPr>
        <w:t>. اما جرایمی پایین</w:t>
      </w:r>
      <w:r w:rsidR="00410576" w:rsidRPr="0023221E">
        <w:rPr>
          <w:rStyle w:val="Char4"/>
          <w:rtl/>
        </w:rPr>
        <w:t>‌</w:t>
      </w:r>
      <w:r w:rsidRPr="0023221E">
        <w:rPr>
          <w:rStyle w:val="Char4"/>
          <w:rtl/>
        </w:rPr>
        <w:t>تر از تکفیرِ دیگران که از برخی سر می</w:t>
      </w:r>
      <w:r w:rsidR="00410576" w:rsidRPr="0023221E">
        <w:rPr>
          <w:rStyle w:val="Char4"/>
          <w:rtl/>
        </w:rPr>
        <w:t>‌</w:t>
      </w:r>
      <w:r w:rsidRPr="0023221E">
        <w:rPr>
          <w:rStyle w:val="Char4"/>
          <w:rtl/>
        </w:rPr>
        <w:t>زند و به دیگران بغض و بدگویی و مجازات را روا می</w:t>
      </w:r>
      <w:r w:rsidR="00410576" w:rsidRPr="0023221E">
        <w:rPr>
          <w:rStyle w:val="Char4"/>
          <w:rtl/>
        </w:rPr>
        <w:t>‌</w:t>
      </w:r>
      <w:r w:rsidRPr="0023221E">
        <w:rPr>
          <w:rStyle w:val="Char4"/>
          <w:rtl/>
        </w:rPr>
        <w:t xml:space="preserve">دارند </w:t>
      </w:r>
      <w:r w:rsidRPr="0023221E">
        <w:rPr>
          <w:color w:val="000000" w:themeColor="text1"/>
          <w:rtl/>
          <w:lang w:bidi="fa-IR"/>
        </w:rPr>
        <w:t>–</w:t>
      </w:r>
      <w:r w:rsidRPr="0023221E">
        <w:rPr>
          <w:rStyle w:val="Char4"/>
          <w:rtl/>
        </w:rPr>
        <w:t xml:space="preserve"> که تجاوز محسوب می</w:t>
      </w:r>
      <w:r w:rsidR="00410576" w:rsidRPr="0023221E">
        <w:rPr>
          <w:rStyle w:val="Char4"/>
          <w:rtl/>
        </w:rPr>
        <w:t>‌</w:t>
      </w:r>
      <w:r w:rsidRPr="0023221E">
        <w:rPr>
          <w:rStyle w:val="Char4"/>
          <w:rtl/>
        </w:rPr>
        <w:t xml:space="preserve">شود </w:t>
      </w:r>
      <w:r w:rsidRPr="0023221E">
        <w:rPr>
          <w:color w:val="000000" w:themeColor="text1"/>
          <w:rtl/>
          <w:lang w:bidi="fa-IR"/>
        </w:rPr>
        <w:t>–</w:t>
      </w:r>
      <w:r w:rsidRPr="0023221E">
        <w:rPr>
          <w:rStyle w:val="Char4"/>
          <w:rtl/>
        </w:rPr>
        <w:t xml:space="preserve"> یا ترک محبت و دعا و نیکی برای دیگران </w:t>
      </w:r>
      <w:r w:rsidRPr="0023221E">
        <w:rPr>
          <w:color w:val="000000" w:themeColor="text1"/>
          <w:rtl/>
          <w:lang w:bidi="fa-IR"/>
        </w:rPr>
        <w:t>–</w:t>
      </w:r>
      <w:r w:rsidRPr="0023221E">
        <w:rPr>
          <w:rStyle w:val="Char4"/>
          <w:rtl/>
        </w:rPr>
        <w:t xml:space="preserve"> که تفریط و کوتاهی است </w:t>
      </w:r>
      <w:r w:rsidRPr="0023221E">
        <w:rPr>
          <w:color w:val="000000" w:themeColor="text1"/>
          <w:rtl/>
          <w:lang w:bidi="fa-IR"/>
        </w:rPr>
        <w:t>–</w:t>
      </w:r>
      <w:r w:rsidRPr="0023221E">
        <w:rPr>
          <w:rStyle w:val="Char4"/>
          <w:rtl/>
        </w:rPr>
        <w:t xml:space="preserve"> از پیامدهای تأویلِ فاسد است و تمام این موارد، ظلمی است در حق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یا بندگان وی. چنان که این مطلب را در جایی دیگر بیان داشته</w:t>
      </w:r>
      <w:r w:rsidR="00410576" w:rsidRPr="0023221E">
        <w:rPr>
          <w:rStyle w:val="Char4"/>
          <w:rtl/>
        </w:rPr>
        <w:t>‌</w:t>
      </w:r>
      <w:r w:rsidRPr="0023221E">
        <w:rPr>
          <w:rStyle w:val="Char4"/>
          <w:rtl/>
        </w:rPr>
        <w:t>ام. از این روست که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به گروهی از شاگردان خود می</w:t>
      </w:r>
      <w:r w:rsidR="00410576" w:rsidRPr="0023221E">
        <w:rPr>
          <w:rStyle w:val="Char4"/>
          <w:rtl/>
        </w:rPr>
        <w:t>‌</w:t>
      </w:r>
      <w:r w:rsidRPr="0023221E">
        <w:rPr>
          <w:rStyle w:val="Char4"/>
          <w:rtl/>
        </w:rPr>
        <w:t>گوید: اکثر خطای مردم فرآیندِ قیاس و تأویل است)</w:t>
      </w:r>
      <w:r w:rsidRPr="0023221E">
        <w:rPr>
          <w:rStyle w:val="Char4"/>
          <w:vertAlign w:val="superscript"/>
          <w:rtl/>
        </w:rPr>
        <w:footnoteReference w:id="252"/>
      </w:r>
      <w:r w:rsidRPr="0023221E">
        <w:rPr>
          <w:rStyle w:val="Char4"/>
          <w:rtl/>
        </w:rPr>
        <w:t>.</w:t>
      </w:r>
    </w:p>
    <w:p w:rsidR="000854C4" w:rsidRPr="0023221E" w:rsidRDefault="000854C4" w:rsidP="000854C4">
      <w:pPr>
        <w:jc w:val="both"/>
        <w:rPr>
          <w:rFonts w:cs="Times New Roman"/>
          <w:color w:val="000000" w:themeColor="text1"/>
          <w:rtl/>
          <w:lang w:bidi="fa-IR"/>
        </w:rPr>
        <w:sectPr w:rsidR="000854C4" w:rsidRPr="0023221E" w:rsidSect="008F3129">
          <w:headerReference w:type="default" r:id="rId30"/>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E054E7">
      <w:pPr>
        <w:pStyle w:val="a1"/>
        <w:rPr>
          <w:rtl/>
        </w:rPr>
      </w:pPr>
      <w:r w:rsidRPr="0023221E">
        <w:rPr>
          <w:rtl/>
        </w:rPr>
        <w:t xml:space="preserve"> </w:t>
      </w:r>
      <w:bookmarkStart w:id="101" w:name="_Toc500927215"/>
      <w:r w:rsidRPr="0023221E">
        <w:rPr>
          <w:rtl/>
        </w:rPr>
        <w:t>فصل هفتم</w:t>
      </w:r>
      <w:r w:rsidR="00E054E7" w:rsidRPr="0023221E">
        <w:rPr>
          <w:rtl/>
        </w:rPr>
        <w:t>:</w:t>
      </w:r>
      <w:r w:rsidR="00E054E7" w:rsidRPr="0023221E">
        <w:rPr>
          <w:rtl/>
        </w:rPr>
        <w:br/>
        <w:t xml:space="preserve"> </w:t>
      </w:r>
      <w:r w:rsidRPr="0023221E">
        <w:rPr>
          <w:rtl/>
        </w:rPr>
        <w:t>حکم مخالفینِ سنت</w:t>
      </w:r>
      <w:bookmarkEnd w:id="101"/>
    </w:p>
    <w:p w:rsidR="00030B0B" w:rsidRPr="0023221E" w:rsidRDefault="00030B0B" w:rsidP="00E2072E">
      <w:pPr>
        <w:pStyle w:val="a8"/>
        <w:rPr>
          <w:rtl/>
        </w:rPr>
      </w:pPr>
      <w:r w:rsidRPr="0023221E">
        <w:rPr>
          <w:rtl/>
        </w:rPr>
        <w:t>برخی از مخالفینِ سنت مجتهدینی</w:t>
      </w:r>
      <w:r w:rsidR="00410576" w:rsidRPr="0023221E">
        <w:rPr>
          <w:rtl/>
        </w:rPr>
        <w:t>‌</w:t>
      </w:r>
      <w:r w:rsidRPr="0023221E">
        <w:rPr>
          <w:rtl/>
        </w:rPr>
        <w:t>اند که به خطا رفته</w:t>
      </w:r>
      <w:r w:rsidR="00410576" w:rsidRPr="0023221E">
        <w:rPr>
          <w:rtl/>
        </w:rPr>
        <w:t>‌</w:t>
      </w:r>
      <w:r w:rsidRPr="0023221E">
        <w:rPr>
          <w:rtl/>
        </w:rPr>
        <w:t xml:space="preserve">اند و گروهی دیگر ناآگاه </w:t>
      </w:r>
      <w:r w:rsidR="007F4EBE" w:rsidRPr="0023221E">
        <w:rPr>
          <w:rtl/>
        </w:rPr>
        <w:t>و معذورند و یا تجاوزکارانی ظالم</w:t>
      </w:r>
      <w:r w:rsidR="007F4EBE" w:rsidRPr="0023221E">
        <w:rPr>
          <w:rFonts w:hint="cs"/>
          <w:rtl/>
        </w:rPr>
        <w:t>،</w:t>
      </w:r>
      <w:r w:rsidRPr="0023221E">
        <w:rPr>
          <w:rtl/>
        </w:rPr>
        <w:t xml:space="preserve"> بعضی دیگر هم منافقانی زندیق و دسته</w:t>
      </w:r>
      <w:r w:rsidR="00410576" w:rsidRPr="0023221E">
        <w:rPr>
          <w:rtl/>
        </w:rPr>
        <w:t>‌</w:t>
      </w:r>
      <w:r w:rsidRPr="0023221E">
        <w:rPr>
          <w:rtl/>
        </w:rPr>
        <w:t>ای دیگر از آنان مشرکانی گمراه</w:t>
      </w:r>
      <w:r w:rsidR="00410576" w:rsidRPr="0023221E">
        <w:rPr>
          <w:rtl/>
        </w:rPr>
        <w:t>‌</w:t>
      </w:r>
      <w:r w:rsidRPr="0023221E">
        <w:rPr>
          <w:rtl/>
        </w:rPr>
        <w:t>اند.</w:t>
      </w:r>
    </w:p>
    <w:p w:rsidR="00030B0B" w:rsidRPr="0023221E" w:rsidRDefault="00030B0B" w:rsidP="00E054E7">
      <w:pPr>
        <w:pStyle w:val="a2"/>
        <w:rPr>
          <w:rtl/>
        </w:rPr>
      </w:pPr>
      <w:bookmarkStart w:id="102" w:name="_Toc500927216"/>
      <w:r w:rsidRPr="0023221E">
        <w:rPr>
          <w:rtl/>
        </w:rPr>
        <w:t>۱- مجتهدی که به خطا رفته</w:t>
      </w:r>
      <w:r w:rsidR="00410576" w:rsidRPr="0023221E">
        <w:rPr>
          <w:rtl/>
        </w:rPr>
        <w:t>‌</w:t>
      </w:r>
      <w:r w:rsidRPr="0023221E">
        <w:rPr>
          <w:rtl/>
        </w:rPr>
        <w:t>است</w:t>
      </w:r>
      <w:bookmarkEnd w:id="102"/>
      <w:r w:rsidR="00160BDD">
        <w:rPr>
          <w:rtl/>
        </w:rPr>
        <w:t xml:space="preserve"> </w:t>
      </w:r>
      <w:r w:rsidRPr="0023221E">
        <w:rPr>
          <w:rtl/>
        </w:rPr>
        <w:t xml:space="preserve"> </w:t>
      </w:r>
    </w:p>
    <w:p w:rsidR="00030B0B" w:rsidRPr="0023221E" w:rsidRDefault="00030B0B" w:rsidP="00E2072E">
      <w:pPr>
        <w:pStyle w:val="a8"/>
        <w:rPr>
          <w:rtl/>
        </w:rPr>
      </w:pPr>
      <w:r w:rsidRPr="0023221E">
        <w:rPr>
          <w:rtl/>
        </w:rPr>
        <w:t>مخالفین سنت بسیارند. بعضی بعد از تلاش و کنکاش فراوانی که در جستجوی حق به کار می</w:t>
      </w:r>
      <w:r w:rsidR="00410576" w:rsidRPr="0023221E">
        <w:rPr>
          <w:rtl/>
        </w:rPr>
        <w:t>‌</w:t>
      </w:r>
      <w:r w:rsidRPr="0023221E">
        <w:rPr>
          <w:rtl/>
        </w:rPr>
        <w:t>برند، یا به دلیل کم</w:t>
      </w:r>
      <w:r w:rsidR="00410576" w:rsidRPr="0023221E">
        <w:rPr>
          <w:rtl/>
        </w:rPr>
        <w:t>‌</w:t>
      </w:r>
      <w:r w:rsidRPr="0023221E">
        <w:rPr>
          <w:rtl/>
        </w:rPr>
        <w:t>علمی در بعد شرعی یا به پیامد تأویل، خصوصاً با شبهه</w:t>
      </w:r>
      <w:r w:rsidR="00410576" w:rsidRPr="0023221E">
        <w:rPr>
          <w:rtl/>
        </w:rPr>
        <w:t>‌</w:t>
      </w:r>
      <w:r w:rsidRPr="0023221E">
        <w:rPr>
          <w:rtl/>
        </w:rPr>
        <w:t>ای که مخالف بیان می</w:t>
      </w:r>
      <w:r w:rsidR="00410576" w:rsidRPr="0023221E">
        <w:rPr>
          <w:rtl/>
        </w:rPr>
        <w:t>‌</w:t>
      </w:r>
      <w:r w:rsidRPr="0023221E">
        <w:rPr>
          <w:rtl/>
        </w:rPr>
        <w:t>دارد، در پایان به خطا می</w:t>
      </w:r>
      <w:r w:rsidR="00410576" w:rsidRPr="0023221E">
        <w:rPr>
          <w:rtl/>
        </w:rPr>
        <w:t>‌</w:t>
      </w:r>
      <w:r w:rsidRPr="0023221E">
        <w:rPr>
          <w:rtl/>
        </w:rPr>
        <w:t>روند. اما باید در نظر داشت که آنان عمداً نمی</w:t>
      </w:r>
      <w:r w:rsidR="00410576" w:rsidRPr="0023221E">
        <w:rPr>
          <w:rtl/>
        </w:rPr>
        <w:t>‌</w:t>
      </w:r>
      <w:r w:rsidRPr="0023221E">
        <w:rPr>
          <w:rtl/>
        </w:rPr>
        <w:t>خواهند بر الله</w:t>
      </w:r>
      <w:r w:rsidR="00B93E41">
        <w:rPr>
          <w:rFonts w:cs="CTraditional Arabic"/>
          <w:rtl/>
        </w:rPr>
        <w:t> </w:t>
      </w:r>
      <w:r w:rsidR="00B93E41" w:rsidRPr="0023221E">
        <w:rPr>
          <w:rFonts w:cs="CTraditional Arabic"/>
          <w:rtl/>
        </w:rPr>
        <w:t>ـ</w:t>
      </w:r>
      <w:r w:rsidRPr="0023221E">
        <w:rPr>
          <w:rtl/>
        </w:rPr>
        <w:t xml:space="preserve"> و رسول الله</w:t>
      </w:r>
      <w:r w:rsidR="00B93E41">
        <w:rPr>
          <w:rFonts w:cs="CTraditional Arabic"/>
          <w:rtl/>
        </w:rPr>
        <w:t> </w:t>
      </w:r>
      <w:r w:rsidR="00B93E41" w:rsidRPr="00B93E41">
        <w:rPr>
          <w:rFonts w:cs="CTraditional Arabic"/>
          <w:rtl/>
        </w:rPr>
        <w:t>ج</w:t>
      </w:r>
      <w:r w:rsidRPr="0023221E">
        <w:rPr>
          <w:rtl/>
        </w:rPr>
        <w:t xml:space="preserve"> پیشی گیرند و خود را در وادی مخالفت گرفتار کنند؛ بلکه در ظاهر و باطن به الله</w:t>
      </w:r>
      <w:r w:rsidR="00B93E41">
        <w:rPr>
          <w:rFonts w:cs="CTraditional Arabic"/>
          <w:rtl/>
        </w:rPr>
        <w:t> </w:t>
      </w:r>
      <w:r w:rsidR="00B93E41" w:rsidRPr="0023221E">
        <w:rPr>
          <w:rFonts w:cs="CTraditional Arabic"/>
          <w:rtl/>
        </w:rPr>
        <w:t>ﻷ</w:t>
      </w:r>
      <w:r w:rsidRPr="0023221E">
        <w:rPr>
          <w:rtl/>
        </w:rPr>
        <w:t xml:space="preserve"> و رسول</w:t>
      </w:r>
      <w:r w:rsidR="00B93E41">
        <w:rPr>
          <w:rFonts w:cs="CTraditional Arabic"/>
          <w:rtl/>
        </w:rPr>
        <w:t> </w:t>
      </w:r>
      <w:r w:rsidR="00B93E41" w:rsidRPr="00B93E41">
        <w:rPr>
          <w:rFonts w:cs="CTraditional Arabic"/>
          <w:rtl/>
        </w:rPr>
        <w:t>ج</w:t>
      </w:r>
      <w:r w:rsidRPr="0023221E">
        <w:rPr>
          <w:rtl/>
        </w:rPr>
        <w:t xml:space="preserve"> ایمان کامل دارند.</w:t>
      </w:r>
    </w:p>
    <w:p w:rsidR="00030B0B" w:rsidRPr="0023221E" w:rsidRDefault="00030B0B" w:rsidP="00B93E41">
      <w:pPr>
        <w:ind w:firstLine="284"/>
        <w:jc w:val="both"/>
        <w:rPr>
          <w:rStyle w:val="Char4"/>
          <w:rtl/>
        </w:rPr>
      </w:pPr>
      <w:r w:rsidRPr="0023221E">
        <w:rPr>
          <w:rStyle w:val="Char4"/>
          <w:rtl/>
        </w:rPr>
        <w:t>-</w:t>
      </w:r>
      <w:r w:rsidR="00E2072E" w:rsidRPr="0023221E">
        <w:rPr>
          <w:rStyle w:val="Char4"/>
          <w:rtl/>
        </w:rPr>
        <w:t>(</w:t>
      </w:r>
      <w:r w:rsidRPr="0023221E">
        <w:rPr>
          <w:rStyle w:val="Char4"/>
          <w:rtl/>
        </w:rPr>
        <w:t>اعتقاد فرقه</w:t>
      </w:r>
      <w:r w:rsidR="00410576" w:rsidRPr="0023221E">
        <w:rPr>
          <w:rStyle w:val="Char4"/>
          <w:rtl/>
        </w:rPr>
        <w:t>‌</w:t>
      </w:r>
      <w:r w:rsidRPr="0023221E">
        <w:rPr>
          <w:rStyle w:val="Char4"/>
          <w:rtl/>
        </w:rPr>
        <w:t xml:space="preserve">ی ناجیه </w:t>
      </w:r>
      <w:r w:rsidR="00E2072E" w:rsidRPr="0023221E">
        <w:rPr>
          <w:rStyle w:val="Char4"/>
          <w:rtl/>
        </w:rPr>
        <w:t>(</w:t>
      </w:r>
      <w:r w:rsidRPr="0023221E">
        <w:rPr>
          <w:rStyle w:val="Char4"/>
          <w:rtl/>
        </w:rPr>
        <w:t>اهل سنت و جماعت) همان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توصیفش می</w:t>
      </w:r>
      <w:r w:rsidR="00410576" w:rsidRPr="0023221E">
        <w:rPr>
          <w:rStyle w:val="Char4"/>
          <w:rtl/>
        </w:rPr>
        <w:t>‌</w:t>
      </w:r>
      <w:r w:rsidRPr="0023221E">
        <w:rPr>
          <w:rStyle w:val="Char4"/>
          <w:rtl/>
        </w:rPr>
        <w:t xml:space="preserve">کند: </w:t>
      </w:r>
      <w:r w:rsidR="00F353DF">
        <w:rPr>
          <w:rStyle w:val="Char4"/>
          <w:rtl/>
        </w:rPr>
        <w:t>«</w:t>
      </w:r>
      <w:r w:rsidR="00DB1AAE" w:rsidRPr="0023221E">
        <w:rPr>
          <w:rStyle w:val="Char3"/>
          <w:rtl/>
        </w:rPr>
        <w:t>وَتَفْتَرِقُ أُمَّتِي عَلَى ثَلَاثٍ وَسَبْعِينَ مِلَّةً كُلُّهَم فِي النَّارِ إِلَّا مِلَّةً وَاحِدَةً. قالوا: ومَن هی یا رسول الله؟ قَالَ: مَا أَنَا عَلَيْهِ وَأَصْحَابِ</w:t>
      </w:r>
      <w:r w:rsidR="00F353DF">
        <w:rPr>
          <w:rStyle w:val="Char3"/>
          <w:rtl/>
        </w:rPr>
        <w:t>»</w:t>
      </w:r>
      <w:r w:rsidR="00523A3A" w:rsidRPr="0023221E">
        <w:rPr>
          <w:rStyle w:val="Char4"/>
          <w:rtl/>
        </w:rPr>
        <w:t xml:space="preserve">: </w:t>
      </w:r>
      <w:r w:rsidR="00F353DF">
        <w:rPr>
          <w:rStyle w:val="Char4"/>
          <w:rtl/>
        </w:rPr>
        <w:t>«</w:t>
      </w:r>
      <w:r w:rsidR="00DB1AAE" w:rsidRPr="0023221E">
        <w:rPr>
          <w:rStyle w:val="Char4"/>
          <w:rtl/>
        </w:rPr>
        <w:t>امت من ۷۳ گروه می‌شود</w:t>
      </w:r>
      <w:r w:rsidR="00DB1AAE" w:rsidRPr="0023221E">
        <w:rPr>
          <w:rStyle w:val="Char4"/>
          <w:rFonts w:hint="cs"/>
          <w:rtl/>
        </w:rPr>
        <w:t>،</w:t>
      </w:r>
      <w:r w:rsidR="00DB1AAE" w:rsidRPr="0023221E">
        <w:rPr>
          <w:rStyle w:val="Char4"/>
          <w:rtl/>
        </w:rPr>
        <w:t xml:space="preserve"> همه به جز یک گروه در آتش‌اند. گفتند: آن یکی کیست؟ فرمود: </w:t>
      </w:r>
      <w:r w:rsidR="00DB1AAE" w:rsidRPr="0023221E">
        <w:rPr>
          <w:rFonts w:ascii="IRNazli" w:hAnsi="IRNazli" w:cs="IRNazli"/>
          <w:color w:val="000000" w:themeColor="text1"/>
          <w:rtl/>
          <w:lang w:bidi="fa-IR"/>
        </w:rPr>
        <w:t>(</w:t>
      </w:r>
      <w:r w:rsidR="00DB1AAE" w:rsidRPr="0023221E">
        <w:rPr>
          <w:rStyle w:val="Char4"/>
          <w:rtl/>
        </w:rPr>
        <w:t>گروهی که بر</w:t>
      </w:r>
      <w:r w:rsidR="00DB1AAE" w:rsidRPr="00B93E41">
        <w:rPr>
          <w:rStyle w:val="Char4"/>
          <w:rtl/>
        </w:rPr>
        <w:t>)</w:t>
      </w:r>
      <w:r w:rsidR="00B93E41" w:rsidRPr="00B93E41">
        <w:rPr>
          <w:rStyle w:val="Char4"/>
          <w:rFonts w:hint="cs"/>
          <w:rtl/>
        </w:rPr>
        <w:t xml:space="preserve"> </w:t>
      </w:r>
      <w:r w:rsidR="00DB1AAE" w:rsidRPr="0023221E">
        <w:rPr>
          <w:rStyle w:val="Char4"/>
          <w:rtl/>
        </w:rPr>
        <w:t xml:space="preserve">آ‌ن‌چه من و یاران من بر آنیم </w:t>
      </w:r>
      <w:r w:rsidR="00DB1AAE" w:rsidRPr="0023221E">
        <w:rPr>
          <w:rFonts w:ascii="IRNazli" w:hAnsi="IRNazli" w:cs="IRNazli"/>
          <w:color w:val="000000" w:themeColor="text1"/>
          <w:rtl/>
          <w:lang w:bidi="fa-IR"/>
        </w:rPr>
        <w:t>(</w:t>
      </w:r>
      <w:r w:rsidR="00DB1AAE" w:rsidRPr="0023221E">
        <w:rPr>
          <w:rStyle w:val="Char4"/>
          <w:rtl/>
        </w:rPr>
        <w:t>باشد</w:t>
      </w:r>
      <w:r w:rsidR="00F353DF">
        <w:rPr>
          <w:rStyle w:val="Char4"/>
          <w:spacing w:val="-4"/>
          <w:rtl/>
        </w:rPr>
        <w:t>»</w:t>
      </w:r>
      <w:r w:rsidRPr="0023221E">
        <w:rPr>
          <w:rStyle w:val="Char4"/>
          <w:spacing w:val="-4"/>
          <w:rtl/>
        </w:rPr>
        <w:t>. این اعتقاد از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و اصحاب ایشان</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ش</w:t>
      </w:r>
      <w:r w:rsidRPr="0023221E">
        <w:rPr>
          <w:rStyle w:val="Char4"/>
          <w:rtl/>
        </w:rPr>
        <w:t xml:space="preserve"> به میراث رسیده است و فرقه</w:t>
      </w:r>
      <w:r w:rsidR="00410576" w:rsidRPr="0023221E">
        <w:rPr>
          <w:rStyle w:val="Char4"/>
          <w:rtl/>
        </w:rPr>
        <w:t>‌</w:t>
      </w:r>
      <w:r w:rsidRPr="0023221E">
        <w:rPr>
          <w:rStyle w:val="Char4"/>
          <w:rtl/>
        </w:rPr>
        <w:t>ی ناجیه بر نقش گامِ آنان پا می</w:t>
      </w:r>
      <w:r w:rsidR="00410576" w:rsidRPr="0023221E">
        <w:rPr>
          <w:rStyle w:val="Char4"/>
          <w:rtl/>
        </w:rPr>
        <w:t>‌</w:t>
      </w:r>
      <w:r w:rsidRPr="0023221E">
        <w:rPr>
          <w:rStyle w:val="Char4"/>
          <w:rtl/>
        </w:rPr>
        <w:t>نهد.. البته بر این باور نیستیم که اگر کسی در بخشی از این باورها اختلاف داشت، حتماً در زمره</w:t>
      </w:r>
      <w:r w:rsidR="00410576" w:rsidRPr="0023221E">
        <w:rPr>
          <w:rStyle w:val="Char4"/>
          <w:rtl/>
        </w:rPr>
        <w:t>‌</w:t>
      </w:r>
      <w:r w:rsidRPr="0023221E">
        <w:rPr>
          <w:rStyle w:val="Char4"/>
          <w:rtl/>
        </w:rPr>
        <w:t>ی هلاک</w:t>
      </w:r>
      <w:r w:rsidR="00410576" w:rsidRPr="0023221E">
        <w:rPr>
          <w:rStyle w:val="Char4"/>
          <w:rtl/>
        </w:rPr>
        <w:t>‌</w:t>
      </w:r>
      <w:r w:rsidRPr="0023221E">
        <w:rPr>
          <w:rStyle w:val="Char4"/>
          <w:rtl/>
        </w:rPr>
        <w:t xml:space="preserve"> شدگان است؛ چرا که ممکن است نزاع کننده، مجتهدی باشد که به خطا رفته است و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خطایش را بیامرزد. یا ممکن است به دلیلی که به عنوان حجت علیه او به کار می</w:t>
      </w:r>
      <w:r w:rsidR="00410576" w:rsidRPr="0023221E">
        <w:rPr>
          <w:rStyle w:val="Char4"/>
          <w:rtl/>
        </w:rPr>
        <w:t>‌</w:t>
      </w:r>
      <w:r w:rsidRPr="0023221E">
        <w:rPr>
          <w:rStyle w:val="Char4"/>
          <w:rtl/>
        </w:rPr>
        <w:t>رود، آگاهی نداشته باشد. یا شاید هم آن</w:t>
      </w:r>
      <w:r w:rsidR="00410576" w:rsidRPr="0023221E">
        <w:rPr>
          <w:rStyle w:val="Char4"/>
          <w:rtl/>
        </w:rPr>
        <w:t>‌</w:t>
      </w:r>
      <w:r w:rsidRPr="0023221E">
        <w:rPr>
          <w:rStyle w:val="Char4"/>
          <w:rtl/>
        </w:rPr>
        <w:t>قدر نیکی و حسنات داشته باشد که الله متعال با آن، بدی</w:t>
      </w:r>
      <w:r w:rsidR="00410576" w:rsidRPr="0023221E">
        <w:rPr>
          <w:rStyle w:val="Char4"/>
          <w:rtl/>
        </w:rPr>
        <w:t>‌</w:t>
      </w:r>
      <w:r w:rsidRPr="0023221E">
        <w:rPr>
          <w:rStyle w:val="Char4"/>
          <w:rtl/>
        </w:rPr>
        <w:t>هایش را محو نماید. باید توجه داشت وقتی نمی</w:t>
      </w:r>
      <w:r w:rsidR="00410576" w:rsidRPr="0023221E">
        <w:rPr>
          <w:rStyle w:val="Char4"/>
          <w:rtl/>
        </w:rPr>
        <w:t>‌</w:t>
      </w:r>
      <w:r w:rsidRPr="0023221E">
        <w:rPr>
          <w:rStyle w:val="Char4"/>
          <w:rtl/>
        </w:rPr>
        <w:t>توان الفاظ وعید و عقوبت را در حق تأویل کننده، توبه کننده، ک</w:t>
      </w:r>
      <w:r w:rsidR="00C67E27" w:rsidRPr="0023221E">
        <w:rPr>
          <w:rStyle w:val="Char4"/>
          <w:rtl/>
        </w:rPr>
        <w:t>سی که حسناتش بدی</w:t>
      </w:r>
      <w:r w:rsidR="00410576" w:rsidRPr="0023221E">
        <w:rPr>
          <w:rStyle w:val="Char4"/>
          <w:rtl/>
        </w:rPr>
        <w:t>‌</w:t>
      </w:r>
      <w:r w:rsidR="00C67E27" w:rsidRPr="0023221E">
        <w:rPr>
          <w:rStyle w:val="Char4"/>
          <w:rtl/>
        </w:rPr>
        <w:t>هایش را پاک می</w:t>
      </w:r>
      <w:r w:rsidR="00C67E27" w:rsidRPr="0023221E">
        <w:rPr>
          <w:rStyle w:val="Char4"/>
          <w:rFonts w:hint="cs"/>
          <w:rtl/>
        </w:rPr>
        <w:t>‌</w:t>
      </w:r>
      <w:r w:rsidRPr="0023221E">
        <w:rPr>
          <w:rStyle w:val="Char4"/>
          <w:rtl/>
        </w:rPr>
        <w:t>کند، واجب دانست، در مورد کسی که ناخواسته دچار خطا شده است که به طریق اولی نمی</w:t>
      </w:r>
      <w:r w:rsidR="00410576" w:rsidRPr="0023221E">
        <w:rPr>
          <w:rStyle w:val="Char4"/>
          <w:rtl/>
        </w:rPr>
        <w:t>‌</w:t>
      </w:r>
      <w:r w:rsidRPr="0023221E">
        <w:rPr>
          <w:rStyle w:val="Char4"/>
          <w:rtl/>
        </w:rPr>
        <w:t>توان واجب دانست. مفهوم این سخن یعنی کسی که چنین باوری (باور اهل سنت را) دارد، نجات می</w:t>
      </w:r>
      <w:r w:rsidR="00410576" w:rsidRPr="0023221E">
        <w:rPr>
          <w:rStyle w:val="Char4"/>
          <w:rtl/>
        </w:rPr>
        <w:t>‌</w:t>
      </w:r>
      <w:r w:rsidRPr="0023221E">
        <w:rPr>
          <w:rStyle w:val="Char4"/>
          <w:rtl/>
        </w:rPr>
        <w:t>یابد و کسی که مخالف این باور است، ممکن است نجات یابد و ممکن است نیابد. ضرب المثل است که</w:t>
      </w:r>
      <w:r w:rsidR="00410576" w:rsidRPr="0023221E">
        <w:rPr>
          <w:rStyle w:val="Char4"/>
          <w:rtl/>
        </w:rPr>
        <w:t>‌</w:t>
      </w:r>
      <w:r w:rsidRPr="0023221E">
        <w:rPr>
          <w:rStyle w:val="Char4"/>
          <w:rtl/>
        </w:rPr>
        <w:t xml:space="preserve"> هر کس ساکت ماند نجات یافت)</w:t>
      </w:r>
      <w:r w:rsidRPr="0023221E">
        <w:rPr>
          <w:rStyle w:val="Char4"/>
          <w:vertAlign w:val="superscript"/>
          <w:rtl/>
        </w:rPr>
        <w:footnoteReference w:id="25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وقتی در سنت که تفسیر قرآن است می</w:t>
      </w:r>
      <w:r w:rsidR="00410576" w:rsidRPr="0023221E">
        <w:rPr>
          <w:rStyle w:val="Char4"/>
          <w:rtl/>
        </w:rPr>
        <w:t>‌</w:t>
      </w:r>
      <w:r w:rsidRPr="0023221E">
        <w:rPr>
          <w:rStyle w:val="Char4"/>
          <w:rtl/>
        </w:rPr>
        <w:t>خوانیم،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خطای ناآگاهانه و فراموشی را برای این امت آمرزیده است، این نص، بر همان دلالتِ عام خود باقی است. یعنی در ادله</w:t>
      </w:r>
      <w:r w:rsidR="00410576" w:rsidRPr="0023221E">
        <w:rPr>
          <w:rStyle w:val="Char4"/>
          <w:rtl/>
        </w:rPr>
        <w:t>‌</w:t>
      </w:r>
      <w:r w:rsidRPr="0023221E">
        <w:rPr>
          <w:rStyle w:val="Char4"/>
          <w:rtl/>
        </w:rPr>
        <w:t>ی شرعی موردی را نمی</w:t>
      </w:r>
      <w:r w:rsidR="00410576" w:rsidRPr="0023221E">
        <w:rPr>
          <w:rStyle w:val="Char4"/>
          <w:rtl/>
        </w:rPr>
        <w:t>‌</w:t>
      </w:r>
      <w:r w:rsidRPr="0023221E">
        <w:rPr>
          <w:rStyle w:val="Char4"/>
          <w:rtl/>
        </w:rPr>
        <w:t>یابیم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خطاکارِ ناآگاه این امت را بنا بر خطایش عذاب می</w:t>
      </w:r>
      <w:r w:rsidR="00410576" w:rsidRPr="0023221E">
        <w:rPr>
          <w:rStyle w:val="Char4"/>
          <w:rtl/>
        </w:rPr>
        <w:t>‌</w:t>
      </w:r>
      <w:r w:rsidRPr="0023221E">
        <w:rPr>
          <w:rStyle w:val="Char4"/>
          <w:rtl/>
        </w:rPr>
        <w:t>کند. لیکن خطاکاران امت</w:t>
      </w:r>
      <w:r w:rsidR="00410576" w:rsidRPr="0023221E">
        <w:rPr>
          <w:rStyle w:val="Char4"/>
          <w:rtl/>
        </w:rPr>
        <w:t>‌</w:t>
      </w:r>
      <w:r w:rsidRPr="0023221E">
        <w:rPr>
          <w:rStyle w:val="Char4"/>
          <w:rtl/>
        </w:rPr>
        <w:t>های دیگر از این قاعده مستثنا</w:t>
      </w:r>
      <w:r w:rsidR="00410576" w:rsidRPr="0023221E">
        <w:rPr>
          <w:rStyle w:val="Char4"/>
          <w:rtl/>
        </w:rPr>
        <w:t>‌</w:t>
      </w:r>
      <w:r w:rsidRPr="0023221E">
        <w:rPr>
          <w:rStyle w:val="Char4"/>
          <w:rtl/>
        </w:rPr>
        <w:t>اند...</w:t>
      </w:r>
    </w:p>
    <w:p w:rsidR="00030B0B" w:rsidRPr="0023221E" w:rsidRDefault="00030B0B" w:rsidP="00E2072E">
      <w:pPr>
        <w:ind w:firstLine="284"/>
        <w:jc w:val="both"/>
        <w:rPr>
          <w:rStyle w:val="Char4"/>
          <w:rtl/>
        </w:rPr>
      </w:pPr>
      <w:r w:rsidRPr="0023221E">
        <w:rPr>
          <w:rStyle w:val="Char4"/>
          <w:rtl/>
        </w:rPr>
        <w:t>و نیز در قرآن و سنت آمده است، تا بر کسی ابلاغ رسالت نشود،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وی را عذاب نمی</w:t>
      </w:r>
      <w:r w:rsidR="00410576" w:rsidRPr="0023221E">
        <w:rPr>
          <w:rStyle w:val="Char4"/>
          <w:rtl/>
        </w:rPr>
        <w:t>‌</w:t>
      </w:r>
      <w:r w:rsidRPr="0023221E">
        <w:rPr>
          <w:rStyle w:val="Char4"/>
          <w:rtl/>
        </w:rPr>
        <w:t>کند. کسی که دین به صورت کلی به او نرسیده است، عذابش نمی</w:t>
      </w:r>
      <w:r w:rsidR="00410576" w:rsidRPr="0023221E">
        <w:rPr>
          <w:rStyle w:val="Char4"/>
          <w:rtl/>
        </w:rPr>
        <w:t>‌</w:t>
      </w:r>
      <w:r w:rsidRPr="0023221E">
        <w:rPr>
          <w:rStyle w:val="Char4"/>
          <w:rtl/>
        </w:rPr>
        <w:t>کند. و کسی که بر او به صورت کلی ابلاغ رسالت شده است لیکن برخی از موارد برایش تفسیر نشده است، عذاب داده نمی</w:t>
      </w:r>
      <w:r w:rsidR="00410576" w:rsidRPr="0023221E">
        <w:rPr>
          <w:rStyle w:val="Char4"/>
          <w:rtl/>
        </w:rPr>
        <w:t>‌</w:t>
      </w:r>
      <w:r w:rsidRPr="0023221E">
        <w:rPr>
          <w:rStyle w:val="Char4"/>
          <w:rtl/>
        </w:rPr>
        <w:t>شود. مگر در صورتی که موارد ابلاغیِ رسالت را انکار نماید...</w:t>
      </w:r>
    </w:p>
    <w:p w:rsidR="00030B0B" w:rsidRPr="0023221E" w:rsidRDefault="00030B0B" w:rsidP="00EB075B">
      <w:pPr>
        <w:ind w:firstLine="284"/>
        <w:jc w:val="both"/>
        <w:rPr>
          <w:rStyle w:val="Char4"/>
          <w:rtl/>
        </w:rPr>
      </w:pPr>
      <w:r w:rsidRPr="0023221E">
        <w:rPr>
          <w:rStyle w:val="Char4"/>
          <w:rtl/>
        </w:rPr>
        <w:t>لذا کسی که به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ایمان آورده است، اما در برخی از دستورات نبوی آگاهی ندارد و به صورت ریز به آنان ایمان ندارد، حال یا ممکن است نشیده باشد، یا ممکن است از منبعی شنیده که تصدیقش واجب نیست، یا بنا بر تأویلی که عذر محسوب شود‌، اعتقاد دیگری را اختیار کرده است. چنین شخصی آن</w:t>
      </w:r>
      <w:r w:rsidR="00410576" w:rsidRPr="0023221E">
        <w:rPr>
          <w:rStyle w:val="Char4"/>
          <w:rtl/>
        </w:rPr>
        <w:t>‌</w:t>
      </w:r>
      <w:r w:rsidRPr="0023221E">
        <w:rPr>
          <w:rStyle w:val="Char4"/>
          <w:rtl/>
        </w:rPr>
        <w:t>قدر ایمان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w:t>
      </w:r>
      <w:r w:rsidR="00410576" w:rsidRPr="0023221E">
        <w:rPr>
          <w:rStyle w:val="Char4"/>
          <w:rtl/>
        </w:rPr>
        <w:t>‌</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دارد که ثواب </w:t>
      </w:r>
      <w:r w:rsidR="00BF3575" w:rsidRPr="0023221E">
        <w:rPr>
          <w:rStyle w:val="Char4"/>
          <w:rtl/>
        </w:rPr>
        <w:t>الهی</w:t>
      </w:r>
      <w:r w:rsidRPr="0023221E">
        <w:rPr>
          <w:rStyle w:val="Char4"/>
          <w:rtl/>
        </w:rPr>
        <w:t xml:space="preserve"> را در پی داشته باشد. اما دلیل آن</w:t>
      </w:r>
      <w:r w:rsidR="00410576" w:rsidRPr="0023221E">
        <w:rPr>
          <w:rStyle w:val="Char4"/>
          <w:rtl/>
        </w:rPr>
        <w:t>‌</w:t>
      </w:r>
      <w:r w:rsidRPr="0023221E">
        <w:rPr>
          <w:rStyle w:val="Char4"/>
          <w:rtl/>
        </w:rPr>
        <w:t>چه که بدان ایمان نیاورده است، عدمِ ابلاغ شرایطی بوده است که بر مبنای آن، مخالف کافر شمرده می</w:t>
      </w:r>
      <w:r w:rsidR="00410576" w:rsidRPr="0023221E">
        <w:rPr>
          <w:rStyle w:val="Char4"/>
          <w:rtl/>
        </w:rPr>
        <w:t>‌</w:t>
      </w:r>
      <w:r w:rsidRPr="0023221E">
        <w:rPr>
          <w:rStyle w:val="Char4"/>
          <w:rtl/>
        </w:rPr>
        <w:t xml:space="preserve">شود. </w:t>
      </w:r>
    </w:p>
    <w:p w:rsidR="00030B0B" w:rsidRPr="0023221E" w:rsidRDefault="00030B0B" w:rsidP="00E2072E">
      <w:pPr>
        <w:ind w:firstLine="284"/>
        <w:jc w:val="both"/>
        <w:rPr>
          <w:rStyle w:val="Char4"/>
          <w:rtl/>
        </w:rPr>
      </w:pPr>
      <w:r w:rsidRPr="0023221E">
        <w:rPr>
          <w:rStyle w:val="Char4"/>
          <w:rtl/>
        </w:rPr>
        <w:t>هم</w:t>
      </w:r>
      <w:r w:rsidR="00410576" w:rsidRPr="0023221E">
        <w:rPr>
          <w:rStyle w:val="Char4"/>
          <w:rtl/>
        </w:rPr>
        <w:t>‌</w:t>
      </w:r>
      <w:r w:rsidRPr="0023221E">
        <w:rPr>
          <w:rStyle w:val="Char4"/>
          <w:rtl/>
        </w:rPr>
        <w:t>چنین از قرآن و سنت و اجماع ثابت است که از جمله اشتباهات دینی مواردی است که مخالف را کافر نمی</w:t>
      </w:r>
      <w:r w:rsidR="00410576" w:rsidRPr="0023221E">
        <w:rPr>
          <w:rStyle w:val="Char4"/>
          <w:rtl/>
        </w:rPr>
        <w:t>‌</w:t>
      </w:r>
      <w:r w:rsidRPr="0023221E">
        <w:rPr>
          <w:rStyle w:val="Char4"/>
          <w:rtl/>
        </w:rPr>
        <w:t>داند. بلکه حتی فاسقش هم نمی</w:t>
      </w:r>
      <w:r w:rsidR="00410576" w:rsidRPr="0023221E">
        <w:rPr>
          <w:rStyle w:val="Char4"/>
          <w:rtl/>
        </w:rPr>
        <w:t>‌</w:t>
      </w:r>
      <w:r w:rsidRPr="0023221E">
        <w:rPr>
          <w:rStyle w:val="Char4"/>
          <w:rtl/>
        </w:rPr>
        <w:t>خواند. بلکه بالاتر از آن، گناهکار هم نمی</w:t>
      </w:r>
      <w:r w:rsidR="00410576" w:rsidRPr="0023221E">
        <w:rPr>
          <w:rStyle w:val="Char4"/>
          <w:rtl/>
        </w:rPr>
        <w:t>‌</w:t>
      </w:r>
      <w:r w:rsidRPr="0023221E">
        <w:rPr>
          <w:rStyle w:val="Char4"/>
          <w:rtl/>
        </w:rPr>
        <w:t>خواندش. مانند خطا در فروعات علمی.. با این وجود برخی از این مسایل هستند که شخصِ مخالف در آن به گواهیِ نصوص و اجماع، به خطا رفته است. مثلاً برخی از سلَف و خلَف بخشی از ربا را، حلال دانسته</w:t>
      </w:r>
      <w:r w:rsidR="00410576" w:rsidRPr="0023221E">
        <w:rPr>
          <w:rStyle w:val="Char4"/>
          <w:rtl/>
        </w:rPr>
        <w:t>‌</w:t>
      </w:r>
      <w:r w:rsidRPr="0023221E">
        <w:rPr>
          <w:rStyle w:val="Char4"/>
          <w:rtl/>
        </w:rPr>
        <w:t>اند. بعضی دیگر هم انواعی خاص از شراب خواری یا جنگ در ایام فتنه را مشروع می</w:t>
      </w:r>
      <w:r w:rsidR="00410576" w:rsidRPr="0023221E">
        <w:rPr>
          <w:rStyle w:val="Char4"/>
          <w:rtl/>
        </w:rPr>
        <w:t>‌</w:t>
      </w:r>
      <w:r w:rsidRPr="0023221E">
        <w:rPr>
          <w:rStyle w:val="Char4"/>
          <w:rtl/>
        </w:rPr>
        <w:t>دانند)</w:t>
      </w:r>
      <w:r w:rsidRPr="0023221E">
        <w:rPr>
          <w:rStyle w:val="Char4"/>
          <w:vertAlign w:val="superscript"/>
          <w:rtl/>
        </w:rPr>
        <w:footnoteReference w:id="254"/>
      </w:r>
      <w:r w:rsidRPr="0023221E">
        <w:rPr>
          <w:rStyle w:val="Char4"/>
          <w:rtl/>
        </w:rPr>
        <w:t xml:space="preserve">. </w:t>
      </w:r>
    </w:p>
    <w:p w:rsidR="00030B0B" w:rsidRPr="0023221E" w:rsidRDefault="00030B0B" w:rsidP="00160BDD">
      <w:pPr>
        <w:pStyle w:val="a2"/>
        <w:rPr>
          <w:rtl/>
        </w:rPr>
      </w:pPr>
      <w:bookmarkStart w:id="103" w:name="_Toc500927217"/>
      <w:r w:rsidRPr="0023221E">
        <w:rPr>
          <w:rtl/>
        </w:rPr>
        <w:t>۲- ناآگاهِ معذور</w:t>
      </w:r>
      <w:bookmarkEnd w:id="103"/>
    </w:p>
    <w:p w:rsidR="00030B0B" w:rsidRPr="0023221E" w:rsidRDefault="00030B0B" w:rsidP="00E054E7">
      <w:pPr>
        <w:pStyle w:val="a5"/>
        <w:rPr>
          <w:rtl/>
        </w:rPr>
      </w:pPr>
      <w:bookmarkStart w:id="104" w:name="_Toc500927218"/>
      <w:r w:rsidRPr="0023221E">
        <w:rPr>
          <w:rtl/>
        </w:rPr>
        <w:t>أ: بعضی از آنان به دلیل کم اعتمادی بر قرآن و سنت، با سنت در تضاد</w:t>
      </w:r>
      <w:r w:rsidR="00410576" w:rsidRPr="0023221E">
        <w:rPr>
          <w:rtl/>
        </w:rPr>
        <w:t>‌</w:t>
      </w:r>
      <w:r w:rsidRPr="0023221E">
        <w:rPr>
          <w:rtl/>
        </w:rPr>
        <w:t>اند</w:t>
      </w:r>
      <w:bookmarkEnd w:id="104"/>
      <w:r w:rsidR="005979A3">
        <w:rPr>
          <w:rtl/>
        </w:rPr>
        <w:t xml:space="preserve"> </w:t>
      </w:r>
    </w:p>
    <w:p w:rsidR="00030B0B" w:rsidRPr="0023221E" w:rsidRDefault="00030B0B" w:rsidP="00E2072E">
      <w:pPr>
        <w:pStyle w:val="a8"/>
        <w:rPr>
          <w:rtl/>
        </w:rPr>
      </w:pPr>
      <w:r w:rsidRPr="0023221E">
        <w:rPr>
          <w:rtl/>
        </w:rPr>
        <w:t xml:space="preserve"> گروهی از مخالفینِ سنت و خصوصاً متأخرین، به قرآن و سنت کم اعتماد گشته و به باورهایی که شیوخ آنان از خود تراشیده</w:t>
      </w:r>
      <w:r w:rsidR="00410576" w:rsidRPr="0023221E">
        <w:rPr>
          <w:rtl/>
        </w:rPr>
        <w:t>‌</w:t>
      </w:r>
      <w:r w:rsidRPr="0023221E">
        <w:rPr>
          <w:rtl/>
        </w:rPr>
        <w:t>اند و حقیقت و اهداف آن را نمی</w:t>
      </w:r>
      <w:r w:rsidR="00410576" w:rsidRPr="0023221E">
        <w:rPr>
          <w:rtl/>
        </w:rPr>
        <w:t>‌</w:t>
      </w:r>
      <w:r w:rsidRPr="0023221E">
        <w:rPr>
          <w:rtl/>
        </w:rPr>
        <w:t>دانند، روی آورده</w:t>
      </w:r>
      <w:r w:rsidR="00410576" w:rsidRPr="0023221E">
        <w:rPr>
          <w:rtl/>
        </w:rPr>
        <w:t>‌</w:t>
      </w:r>
      <w:r w:rsidRPr="0023221E">
        <w:rPr>
          <w:rtl/>
        </w:rPr>
        <w:t>اند. که اگر بدانند این باورها با سنت در تضاد است، از آن رجوع کرده و باز می</w:t>
      </w:r>
      <w:r w:rsidR="00410576" w:rsidRPr="0023221E">
        <w:rPr>
          <w:rtl/>
        </w:rPr>
        <w:t>‌</w:t>
      </w:r>
      <w:r w:rsidRPr="0023221E">
        <w:rPr>
          <w:rtl/>
        </w:rPr>
        <w:t>آیند و تأییدشان نمی</w:t>
      </w:r>
      <w:r w:rsidR="00410576" w:rsidRPr="0023221E">
        <w:rPr>
          <w:rtl/>
        </w:rPr>
        <w:t>‌</w:t>
      </w:r>
      <w:r w:rsidRPr="0023221E">
        <w:rPr>
          <w:rtl/>
        </w:rPr>
        <w:t xml:space="preserve">کنند.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پایبندی و توجهِ سلف، به قرآن و ایمان بوده است. اما از روزی که امت به فروپاشی و از هم</w:t>
      </w:r>
      <w:r w:rsidR="00410576" w:rsidRPr="0023221E">
        <w:rPr>
          <w:rStyle w:val="Char4"/>
          <w:rtl/>
        </w:rPr>
        <w:t>‌</w:t>
      </w:r>
      <w:r w:rsidRPr="0023221E">
        <w:rPr>
          <w:rStyle w:val="Char4"/>
          <w:rtl/>
        </w:rPr>
        <w:t>گسیختگی گرفتار آمد، جدایی خواهان و اهل تفرقه به دسته</w:t>
      </w:r>
      <w:r w:rsidR="00410576" w:rsidRPr="0023221E">
        <w:rPr>
          <w:rStyle w:val="Char4"/>
          <w:rtl/>
        </w:rPr>
        <w:t>‌</w:t>
      </w:r>
      <w:r w:rsidRPr="0023221E">
        <w:rPr>
          <w:rStyle w:val="Char4"/>
          <w:rtl/>
        </w:rPr>
        <w:t>ها و گروه</w:t>
      </w:r>
      <w:r w:rsidR="00410576" w:rsidRPr="0023221E">
        <w:rPr>
          <w:rStyle w:val="Char4"/>
          <w:rtl/>
        </w:rPr>
        <w:t>‌</w:t>
      </w:r>
      <w:r w:rsidRPr="0023221E">
        <w:rPr>
          <w:rStyle w:val="Char4"/>
          <w:rtl/>
        </w:rPr>
        <w:t>های متعدد تبدیل شدند. عمده توجه آنان در باطن مبتنی بر قرآن و ایمان نبوده است. بلکه بر پایه</w:t>
      </w:r>
      <w:r w:rsidR="00410576" w:rsidRPr="0023221E">
        <w:rPr>
          <w:rStyle w:val="Char4"/>
          <w:rtl/>
        </w:rPr>
        <w:t>‌</w:t>
      </w:r>
      <w:r w:rsidR="00AB32B1" w:rsidRPr="0023221E">
        <w:rPr>
          <w:rStyle w:val="Char4"/>
          <w:rtl/>
        </w:rPr>
        <w:t xml:space="preserve">ی اصولی بوده است که شیوخ </w:t>
      </w:r>
      <w:r w:rsidR="00AB32B1" w:rsidRPr="0023221E">
        <w:rPr>
          <w:rStyle w:val="Char4"/>
          <w:rFonts w:hint="cs"/>
          <w:rtl/>
        </w:rPr>
        <w:t>آ</w:t>
      </w:r>
      <w:r w:rsidRPr="0023221E">
        <w:rPr>
          <w:rStyle w:val="Char4"/>
          <w:rtl/>
        </w:rPr>
        <w:t>نان از خود بافته</w:t>
      </w:r>
      <w:r w:rsidR="00410576" w:rsidRPr="0023221E">
        <w:rPr>
          <w:rStyle w:val="Char4"/>
          <w:rtl/>
        </w:rPr>
        <w:t>‌</w:t>
      </w:r>
      <w:r w:rsidRPr="0023221E">
        <w:rPr>
          <w:rStyle w:val="Char4"/>
          <w:rtl/>
        </w:rPr>
        <w:t xml:space="preserve">اند. در توحید، صفات </w:t>
      </w:r>
      <w:r w:rsidR="00BF3575" w:rsidRPr="0023221E">
        <w:rPr>
          <w:rStyle w:val="Char4"/>
          <w:rtl/>
        </w:rPr>
        <w:t>الهی</w:t>
      </w:r>
      <w:r w:rsidRPr="0023221E">
        <w:rPr>
          <w:rStyle w:val="Char4"/>
          <w:rtl/>
        </w:rPr>
        <w:t>، قضا و قدر، ایمان به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غیره بر آن اعتماد کرده و به گمان خویش بر آن</w:t>
      </w:r>
      <w:r w:rsidR="00410576" w:rsidRPr="0023221E">
        <w:rPr>
          <w:rStyle w:val="Char4"/>
          <w:rtl/>
        </w:rPr>
        <w:t>‌</w:t>
      </w:r>
      <w:r w:rsidRPr="0023221E">
        <w:rPr>
          <w:rStyle w:val="Char4"/>
          <w:rtl/>
        </w:rPr>
        <w:t>چه با قرآن همسو بوده است، ایمان آورده</w:t>
      </w:r>
      <w:r w:rsidR="00410576" w:rsidRPr="0023221E">
        <w:rPr>
          <w:rStyle w:val="Char4"/>
          <w:rtl/>
        </w:rPr>
        <w:t>‌</w:t>
      </w:r>
      <w:r w:rsidRPr="0023221E">
        <w:rPr>
          <w:rStyle w:val="Char4"/>
          <w:rtl/>
        </w:rPr>
        <w:t xml:space="preserve"> و موارد اختلافی را تأویل نموده</w:t>
      </w:r>
      <w:r w:rsidR="00410576" w:rsidRPr="0023221E">
        <w:rPr>
          <w:rStyle w:val="Char4"/>
          <w:rtl/>
        </w:rPr>
        <w:t>‌</w:t>
      </w:r>
      <w:r w:rsidRPr="0023221E">
        <w:rPr>
          <w:rStyle w:val="Char4"/>
          <w:rtl/>
        </w:rPr>
        <w:t>اند. از همین رو وقتی می</w:t>
      </w:r>
      <w:r w:rsidR="00410576" w:rsidRPr="0023221E">
        <w:rPr>
          <w:rStyle w:val="Char4"/>
          <w:rtl/>
        </w:rPr>
        <w:t>‌</w:t>
      </w:r>
      <w:r w:rsidRPr="0023221E">
        <w:rPr>
          <w:rStyle w:val="Char4"/>
          <w:rtl/>
        </w:rPr>
        <w:t>بینیم به قرآن و سنت استدلال می</w:t>
      </w:r>
      <w:r w:rsidR="00410576" w:rsidRPr="0023221E">
        <w:rPr>
          <w:rStyle w:val="Char4"/>
          <w:rtl/>
        </w:rPr>
        <w:t>‌</w:t>
      </w:r>
      <w:r w:rsidRPr="0023221E">
        <w:rPr>
          <w:rStyle w:val="Char4"/>
          <w:rtl/>
        </w:rPr>
        <w:t>جویند، از نوشتن ادله خودداری می</w:t>
      </w:r>
      <w:r w:rsidR="00410576" w:rsidRPr="0023221E">
        <w:rPr>
          <w:rStyle w:val="Char4"/>
          <w:rtl/>
        </w:rPr>
        <w:t>‌</w:t>
      </w:r>
      <w:r w:rsidRPr="0023221E">
        <w:rPr>
          <w:rStyle w:val="Char4"/>
          <w:rtl/>
        </w:rPr>
        <w:t>ورزند. تمام معانی</w:t>
      </w:r>
      <w:r w:rsidR="00410576" w:rsidRPr="0023221E">
        <w:rPr>
          <w:rStyle w:val="Char4"/>
          <w:rtl/>
        </w:rPr>
        <w:t>‌</w:t>
      </w:r>
      <w:r w:rsidRPr="0023221E">
        <w:rPr>
          <w:rStyle w:val="Char4"/>
          <w:rtl/>
        </w:rPr>
        <w:t>ای که در قرآن بر این مسأله دلالت دارد را بررسی نمی</w:t>
      </w:r>
      <w:r w:rsidR="00410576" w:rsidRPr="0023221E">
        <w:rPr>
          <w:rStyle w:val="Char4"/>
          <w:rtl/>
        </w:rPr>
        <w:t>‌</w:t>
      </w:r>
      <w:r w:rsidR="00AB32B1" w:rsidRPr="0023221E">
        <w:rPr>
          <w:rStyle w:val="Char4"/>
          <w:rtl/>
        </w:rPr>
        <w:t>کنند</w:t>
      </w:r>
      <w:r w:rsidR="00AB32B1" w:rsidRPr="0023221E">
        <w:rPr>
          <w:rStyle w:val="Char4"/>
          <w:rFonts w:hint="cs"/>
          <w:rtl/>
        </w:rPr>
        <w:t>؛</w:t>
      </w:r>
      <w:r w:rsidRPr="0023221E">
        <w:rPr>
          <w:rStyle w:val="Char4"/>
          <w:rtl/>
        </w:rPr>
        <w:t xml:space="preserve"> چون در حقیقت، استناد و اعتماد آنان به غیرِ قرآن بوده است. لذا به هر صورتِ ممکن شروع به تفسیر ناصحیحِ آیاتی می</w:t>
      </w:r>
      <w:r w:rsidR="00410576" w:rsidRPr="0023221E">
        <w:rPr>
          <w:rStyle w:val="Char4"/>
          <w:rtl/>
        </w:rPr>
        <w:t>‌</w:t>
      </w:r>
      <w:r w:rsidRPr="0023221E">
        <w:rPr>
          <w:rStyle w:val="Char4"/>
          <w:rtl/>
        </w:rPr>
        <w:t>کنند که با آنان مخالف است. هدف شخص، مخالفت با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نیست، بلکه می</w:t>
      </w:r>
      <w:r w:rsidR="00410576" w:rsidRPr="0023221E">
        <w:rPr>
          <w:rStyle w:val="Char4"/>
          <w:rtl/>
        </w:rPr>
        <w:t>‌</w:t>
      </w:r>
      <w:r w:rsidRPr="0023221E">
        <w:rPr>
          <w:rStyle w:val="Char4"/>
          <w:rtl/>
        </w:rPr>
        <w:t>خواهد طرفِ خود را وادار کند که به سنت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استناد نکند.. که اگر می</w:t>
      </w:r>
      <w:r w:rsidR="00410576" w:rsidRPr="0023221E">
        <w:rPr>
          <w:rStyle w:val="Char4"/>
          <w:rtl/>
        </w:rPr>
        <w:t>‌</w:t>
      </w:r>
      <w:r w:rsidRPr="0023221E">
        <w:rPr>
          <w:rStyle w:val="Char4"/>
          <w:rtl/>
        </w:rPr>
        <w:t>دانستند کارشان اشتباه است هرگز چنین نمی</w:t>
      </w:r>
      <w:r w:rsidR="00410576" w:rsidRPr="0023221E">
        <w:rPr>
          <w:rStyle w:val="Char4"/>
          <w:rtl/>
        </w:rPr>
        <w:t>‌</w:t>
      </w:r>
      <w:r w:rsidRPr="0023221E">
        <w:rPr>
          <w:rStyle w:val="Char4"/>
          <w:rtl/>
        </w:rPr>
        <w:t xml:space="preserve">گفتند. </w:t>
      </w:r>
    </w:p>
    <w:p w:rsidR="00030B0B" w:rsidRPr="0023221E" w:rsidRDefault="00030B0B" w:rsidP="00E2072E">
      <w:pPr>
        <w:ind w:firstLine="284"/>
        <w:jc w:val="both"/>
        <w:rPr>
          <w:rStyle w:val="Char4"/>
          <w:rtl/>
        </w:rPr>
      </w:pPr>
      <w:r w:rsidRPr="0023221E">
        <w:rPr>
          <w:rStyle w:val="Char4"/>
          <w:rtl/>
        </w:rPr>
        <w:t>یعنی بسیاری از متاخرین درست بر خلاف سلَف، در دینِ خویش، بر قرآن و بر ایمانی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 را آورده است، اعتماد و توجه نمی</w:t>
      </w:r>
      <w:r w:rsidR="00410576" w:rsidRPr="0023221E">
        <w:rPr>
          <w:rStyle w:val="Char4"/>
          <w:rtl/>
        </w:rPr>
        <w:t>‌</w:t>
      </w:r>
      <w:r w:rsidRPr="0023221E">
        <w:rPr>
          <w:rStyle w:val="Char4"/>
          <w:rtl/>
        </w:rPr>
        <w:t>کنند. از همین رو ایمان و علم سلف کامل</w:t>
      </w:r>
      <w:r w:rsidR="00410576" w:rsidRPr="0023221E">
        <w:rPr>
          <w:rStyle w:val="Char4"/>
          <w:rtl/>
        </w:rPr>
        <w:t>‌</w:t>
      </w:r>
      <w:r w:rsidRPr="0023221E">
        <w:rPr>
          <w:rStyle w:val="Char4"/>
          <w:rtl/>
        </w:rPr>
        <w:t>تر بود. خطایشان کمتر و عملکرد درستشان به مراتب بیشتر از</w:t>
      </w:r>
      <w:r w:rsidR="00AB32B1" w:rsidRPr="0023221E">
        <w:rPr>
          <w:rStyle w:val="Char4"/>
          <w:rtl/>
        </w:rPr>
        <w:t xml:space="preserve"> خطایشان بوده است</w:t>
      </w:r>
      <w:r w:rsidR="00AB32B1"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 xml:space="preserve">که پیشتر این مسئله را توضیح دادیم.. </w:t>
      </w:r>
    </w:p>
    <w:p w:rsidR="00030B0B" w:rsidRPr="0023221E" w:rsidRDefault="00030B0B" w:rsidP="00E2072E">
      <w:pPr>
        <w:ind w:firstLine="284"/>
        <w:jc w:val="both"/>
        <w:rPr>
          <w:rStyle w:val="Char4"/>
          <w:rtl/>
        </w:rPr>
      </w:pPr>
      <w:r w:rsidRPr="0023221E">
        <w:rPr>
          <w:rStyle w:val="Char4"/>
          <w:rtl/>
        </w:rPr>
        <w:t>بر هر مسلمان ضروریست که در دین جز به تبعیت از اقوال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AB32B1" w:rsidRPr="0023221E">
        <w:rPr>
          <w:rStyle w:val="Char4"/>
          <w:rtl/>
        </w:rPr>
        <w:t xml:space="preserve"> سخن نگوید</w:t>
      </w:r>
      <w:r w:rsidR="00AB32B1" w:rsidRPr="0023221E">
        <w:rPr>
          <w:rStyle w:val="Char4"/>
          <w:rFonts w:hint="cs"/>
          <w:rtl/>
        </w:rPr>
        <w:t>،</w:t>
      </w:r>
      <w:r w:rsidRPr="0023221E">
        <w:rPr>
          <w:rStyle w:val="Char4"/>
          <w:rtl/>
        </w:rPr>
        <w:t xml:space="preserve"> هرگز بر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پیشی نگیرد، بلکه هوشیار باشد که چه می</w:t>
      </w:r>
      <w:r w:rsidR="00410576" w:rsidRPr="0023221E">
        <w:rPr>
          <w:rStyle w:val="Char4"/>
          <w:rtl/>
        </w:rPr>
        <w:t>‌</w:t>
      </w:r>
      <w:r w:rsidRPr="0023221E">
        <w:rPr>
          <w:rStyle w:val="Char4"/>
          <w:rtl/>
        </w:rPr>
        <w:t>گوید. باید که سخنش در راستای فرموده</w:t>
      </w:r>
      <w:r w:rsidR="00410576" w:rsidRPr="0023221E">
        <w:rPr>
          <w:rStyle w:val="Char4"/>
          <w:rtl/>
        </w:rPr>
        <w:t>‌</w:t>
      </w:r>
      <w:r w:rsidRPr="0023221E">
        <w:rPr>
          <w:rStyle w:val="Char4"/>
          <w:rtl/>
        </w:rPr>
        <w:t>ی پیامبر اکرم</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بوده و علمش تابع دستور ایشان باشد. رویکرد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تابعین و ائمه</w:t>
      </w:r>
      <w:r w:rsidR="00410576" w:rsidRPr="0023221E">
        <w:rPr>
          <w:rStyle w:val="Char4"/>
          <w:rtl/>
        </w:rPr>
        <w:t>‌</w:t>
      </w:r>
      <w:r w:rsidRPr="0023221E">
        <w:rPr>
          <w:rStyle w:val="Char4"/>
          <w:rtl/>
        </w:rPr>
        <w:t>ی مسلمین که به نیکی از ایشان پیروری کرده</w:t>
      </w:r>
      <w:r w:rsidR="00410576" w:rsidRPr="0023221E">
        <w:rPr>
          <w:rStyle w:val="Char4"/>
          <w:rtl/>
        </w:rPr>
        <w:t>‌</w:t>
      </w:r>
      <w:r w:rsidRPr="0023221E">
        <w:rPr>
          <w:rStyle w:val="Char4"/>
          <w:rtl/>
        </w:rPr>
        <w:t>اند هم، همین بوده است. از این رو هیچ یک از آن</w:t>
      </w:r>
      <w:r w:rsidR="00410576" w:rsidRPr="0023221E">
        <w:rPr>
          <w:rStyle w:val="Char4"/>
          <w:rtl/>
        </w:rPr>
        <w:t>‌</w:t>
      </w:r>
      <w:r w:rsidRPr="0023221E">
        <w:rPr>
          <w:rStyle w:val="Char4"/>
          <w:rtl/>
        </w:rPr>
        <w:t>ها با عقل خویش سد نصوصِ شرعی نشده</w:t>
      </w:r>
      <w:r w:rsidR="00410576" w:rsidRPr="0023221E">
        <w:rPr>
          <w:rStyle w:val="Char4"/>
          <w:rtl/>
        </w:rPr>
        <w:t>‌‌</w:t>
      </w:r>
      <w:r w:rsidRPr="0023221E">
        <w:rPr>
          <w:rStyle w:val="Char4"/>
          <w:rtl/>
        </w:rPr>
        <w:t>اند. و دین و باوری جز دستورات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C67E27" w:rsidRPr="0023221E">
        <w:rPr>
          <w:rStyle w:val="Char4"/>
          <w:rtl/>
        </w:rPr>
        <w:t xml:space="preserve"> پدید نیاوردند. هر گاه می</w:t>
      </w:r>
      <w:r w:rsidR="00C67E27" w:rsidRPr="0023221E">
        <w:rPr>
          <w:rStyle w:val="Char4"/>
          <w:rFonts w:hint="cs"/>
          <w:rtl/>
        </w:rPr>
        <w:t>‌</w:t>
      </w:r>
      <w:r w:rsidRPr="0023221E">
        <w:rPr>
          <w:rStyle w:val="Char4"/>
          <w:rtl/>
        </w:rPr>
        <w:t>خواستند مسئله</w:t>
      </w:r>
      <w:r w:rsidR="00410576" w:rsidRPr="0023221E">
        <w:rPr>
          <w:rStyle w:val="Char4"/>
          <w:rtl/>
        </w:rPr>
        <w:t>‌</w:t>
      </w:r>
      <w:r w:rsidRPr="0023221E">
        <w:rPr>
          <w:rStyle w:val="Char4"/>
          <w:rtl/>
        </w:rPr>
        <w:t>ای دینی فرا گیرند و در موردش سخن گویند، به فرمایشات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نظر افکنده و از آن می</w:t>
      </w:r>
      <w:r w:rsidR="00410576" w:rsidRPr="0023221E">
        <w:rPr>
          <w:rStyle w:val="Char4"/>
          <w:rtl/>
        </w:rPr>
        <w:t>‌</w:t>
      </w:r>
      <w:r w:rsidRPr="0023221E">
        <w:rPr>
          <w:rStyle w:val="Char4"/>
          <w:rtl/>
        </w:rPr>
        <w:t>آموختند و به آن سخن می</w:t>
      </w:r>
      <w:r w:rsidR="00410576" w:rsidRPr="0023221E">
        <w:rPr>
          <w:rStyle w:val="Char4"/>
          <w:rtl/>
        </w:rPr>
        <w:t>‌</w:t>
      </w:r>
      <w:r w:rsidRPr="0023221E">
        <w:rPr>
          <w:rStyle w:val="Char4"/>
          <w:rtl/>
        </w:rPr>
        <w:t xml:space="preserve">گفتند. در این دو منبع </w:t>
      </w:r>
      <w:r w:rsidRPr="0023221E">
        <w:rPr>
          <w:rStyle w:val="Char4"/>
          <w:spacing w:val="-4"/>
          <w:rtl/>
        </w:rPr>
        <w:t>غور و تفحص کرده و به آن استدلال می</w:t>
      </w:r>
      <w:r w:rsidR="00410576" w:rsidRPr="0023221E">
        <w:rPr>
          <w:rStyle w:val="Char4"/>
          <w:spacing w:val="-4"/>
          <w:rtl/>
        </w:rPr>
        <w:t>‌</w:t>
      </w:r>
      <w:r w:rsidRPr="0023221E">
        <w:rPr>
          <w:rStyle w:val="Char4"/>
          <w:spacing w:val="-4"/>
          <w:rtl/>
        </w:rPr>
        <w:t>جستند. این روش در نزد اهل سنت، یک اصل محسوب می</w:t>
      </w:r>
      <w:r w:rsidR="00410576" w:rsidRPr="0023221E">
        <w:rPr>
          <w:rStyle w:val="Char4"/>
          <w:spacing w:val="-4"/>
          <w:rtl/>
        </w:rPr>
        <w:t>‌</w:t>
      </w:r>
      <w:r w:rsidRPr="0023221E">
        <w:rPr>
          <w:rStyle w:val="Char4"/>
          <w:spacing w:val="-4"/>
          <w:rtl/>
        </w:rPr>
        <w:t>شود. اهل بدعت هرگز در باطن اعتقاد خود را بر مبنای آن</w:t>
      </w:r>
      <w:r w:rsidR="00410576" w:rsidRPr="0023221E">
        <w:rPr>
          <w:rStyle w:val="Char4"/>
          <w:spacing w:val="-4"/>
          <w:rtl/>
        </w:rPr>
        <w:t>‌</w:t>
      </w:r>
      <w:r w:rsidRPr="0023221E">
        <w:rPr>
          <w:rStyle w:val="Char4"/>
          <w:spacing w:val="-4"/>
          <w:rtl/>
        </w:rPr>
        <w:t>چه از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بیاموزند، بر پا نمی</w:t>
      </w:r>
      <w:r w:rsidR="00410576" w:rsidRPr="0023221E">
        <w:rPr>
          <w:rStyle w:val="Char4"/>
          <w:rtl/>
        </w:rPr>
        <w:t>‌</w:t>
      </w:r>
      <w:r w:rsidRPr="0023221E">
        <w:rPr>
          <w:rStyle w:val="Char4"/>
          <w:rtl/>
        </w:rPr>
        <w:t xml:space="preserve">کنند. بلکه به چیزی معتقدند که به مزاجشان خوش آمده و آن را چشیده باشند. اگر دیدند سنت </w:t>
      </w:r>
      <w:r w:rsidR="00AB32B1" w:rsidRPr="0023221E">
        <w:rPr>
          <w:rStyle w:val="Char4"/>
          <w:rtl/>
        </w:rPr>
        <w:t>با باور آنان همسو هست فَبِها؛ وگر</w:t>
      </w:r>
      <w:r w:rsidRPr="0023221E">
        <w:rPr>
          <w:rStyle w:val="Char4"/>
          <w:rtl/>
        </w:rPr>
        <w:t>نه به آن وقعی نمی</w:t>
      </w:r>
      <w:r w:rsidR="00410576" w:rsidRPr="0023221E">
        <w:rPr>
          <w:rStyle w:val="Char4"/>
          <w:rtl/>
        </w:rPr>
        <w:t>‌</w:t>
      </w:r>
      <w:r w:rsidRPr="0023221E">
        <w:rPr>
          <w:rStyle w:val="Char4"/>
          <w:rtl/>
        </w:rPr>
        <w:t>نهادند. لذا در صورت مخالفت سنت با باور آنان، به دو روشِ تفویض و تأویل، دست رد بر سینه</w:t>
      </w:r>
      <w:r w:rsidR="00410576" w:rsidRPr="0023221E">
        <w:rPr>
          <w:rStyle w:val="Char4"/>
          <w:rtl/>
        </w:rPr>
        <w:t>‌</w:t>
      </w:r>
      <w:r w:rsidRPr="0023221E">
        <w:rPr>
          <w:rStyle w:val="Char4"/>
          <w:rtl/>
        </w:rPr>
        <w:t xml:space="preserve">ی سنت </w:t>
      </w:r>
      <w:r w:rsidR="00410576" w:rsidRPr="0023221E">
        <w:rPr>
          <w:rStyle w:val="Char4"/>
          <w:rtl/>
        </w:rPr>
        <w:t>‌</w:t>
      </w:r>
      <w:r w:rsidRPr="0023221E">
        <w:rPr>
          <w:rStyle w:val="Char4"/>
          <w:rtl/>
        </w:rPr>
        <w:t>زده و تحریفش می</w:t>
      </w:r>
      <w:r w:rsidR="00410576" w:rsidRPr="0023221E">
        <w:rPr>
          <w:rStyle w:val="Char4"/>
          <w:rtl/>
        </w:rPr>
        <w:t>‌</w:t>
      </w:r>
      <w:r w:rsidRPr="0023221E">
        <w:rPr>
          <w:rStyle w:val="Char4"/>
          <w:rtl/>
        </w:rPr>
        <w:t xml:space="preserve">کردند. </w:t>
      </w:r>
    </w:p>
    <w:p w:rsidR="00030B0B" w:rsidRPr="0023221E" w:rsidRDefault="00030B0B" w:rsidP="00E2072E">
      <w:pPr>
        <w:ind w:firstLine="284"/>
        <w:jc w:val="both"/>
        <w:rPr>
          <w:rStyle w:val="Char4"/>
          <w:rtl/>
        </w:rPr>
      </w:pPr>
      <w:r w:rsidRPr="0023221E">
        <w:rPr>
          <w:rStyle w:val="Char4"/>
          <w:rtl/>
        </w:rPr>
        <w:t>این است وجه تمایز اهل ایما</w:t>
      </w:r>
      <w:r w:rsidR="00AB32B1" w:rsidRPr="0023221E">
        <w:rPr>
          <w:rStyle w:val="Char4"/>
          <w:rtl/>
        </w:rPr>
        <w:t>ن و سنت، با اهل نفاق و بدعت. گر</w:t>
      </w:r>
      <w:r w:rsidRPr="0023221E">
        <w:rPr>
          <w:rStyle w:val="Char4"/>
          <w:rtl/>
        </w:rPr>
        <w:t>چه آنان هم به سبب پیروی</w:t>
      </w:r>
      <w:r w:rsidR="00410576" w:rsidRPr="0023221E">
        <w:rPr>
          <w:rStyle w:val="Char4"/>
          <w:rtl/>
        </w:rPr>
        <w:t>‌</w:t>
      </w:r>
      <w:r w:rsidRPr="0023221E">
        <w:rPr>
          <w:rStyle w:val="Char4"/>
          <w:rtl/>
        </w:rPr>
        <w:t xml:space="preserve"> کمی که از سنت می</w:t>
      </w:r>
      <w:r w:rsidR="00410576" w:rsidRPr="0023221E">
        <w:rPr>
          <w:rStyle w:val="Char4"/>
          <w:rtl/>
        </w:rPr>
        <w:t>‌</w:t>
      </w:r>
      <w:r w:rsidRPr="0023221E">
        <w:rPr>
          <w:rStyle w:val="Char4"/>
          <w:rtl/>
        </w:rPr>
        <w:t>کنند، بهره</w:t>
      </w:r>
      <w:r w:rsidR="00410576" w:rsidRPr="0023221E">
        <w:rPr>
          <w:rStyle w:val="Char4"/>
          <w:rtl/>
        </w:rPr>
        <w:t>‌</w:t>
      </w:r>
      <w:r w:rsidRPr="0023221E">
        <w:rPr>
          <w:rStyle w:val="Char4"/>
          <w:rtl/>
        </w:rPr>
        <w:t>ی فراوانی از ایمان دارند، لیکن به سبب پیشی گرفتن بر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آغشته به بدعت</w:t>
      </w:r>
      <w:r w:rsidR="00293845" w:rsidRPr="0023221E">
        <w:rPr>
          <w:rStyle w:val="Char4"/>
          <w:rtl/>
        </w:rPr>
        <w:t xml:space="preserve"> </w:t>
      </w:r>
      <w:r w:rsidRPr="0023221E">
        <w:rPr>
          <w:rStyle w:val="Char4"/>
          <w:rtl/>
        </w:rPr>
        <w:t>و نفاق هم شده</w:t>
      </w:r>
      <w:r w:rsidR="00410576" w:rsidRPr="0023221E">
        <w:rPr>
          <w:rStyle w:val="Char4"/>
          <w:rtl/>
        </w:rPr>
        <w:t>‌</w:t>
      </w:r>
      <w:r w:rsidRPr="0023221E">
        <w:rPr>
          <w:rStyle w:val="Char4"/>
          <w:rtl/>
        </w:rPr>
        <w:t>اند. این بدان سبب است که ناآگاهانه با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اختلاف نموده و به این بلا مبتلا شده</w:t>
      </w:r>
      <w:r w:rsidR="00410576" w:rsidRPr="0023221E">
        <w:rPr>
          <w:rStyle w:val="Char4"/>
          <w:rtl/>
        </w:rPr>
        <w:t>‌</w:t>
      </w:r>
      <w:r w:rsidRPr="0023221E">
        <w:rPr>
          <w:rStyle w:val="Char4"/>
          <w:rtl/>
        </w:rPr>
        <w:t>اند؛ لیکن اگر با آگاهی چنین کنند، دیگر منافق نیستند؛ بلکه بدعتیانی با ایمان ناقص</w:t>
      </w:r>
      <w:r w:rsidR="00410576" w:rsidRPr="0023221E">
        <w:rPr>
          <w:rStyle w:val="Char4"/>
          <w:rtl/>
        </w:rPr>
        <w:t>‌</w:t>
      </w:r>
      <w:r w:rsidRPr="0023221E">
        <w:rPr>
          <w:rStyle w:val="Char4"/>
          <w:rtl/>
        </w:rPr>
        <w:t xml:space="preserve">اند. لذا خطای غیر عمد آنان </w:t>
      </w:r>
      <w:r w:rsidR="00293845" w:rsidRPr="0023221E">
        <w:rPr>
          <w:rFonts w:ascii="IRNazli" w:hAnsi="IRNazli" w:cs="IRNazli" w:hint="cs"/>
          <w:color w:val="000000" w:themeColor="text1"/>
          <w:rtl/>
          <w:lang w:bidi="fa-IR"/>
        </w:rPr>
        <w:t>«</w:t>
      </w:r>
      <w:r w:rsidRPr="0023221E">
        <w:rPr>
          <w:rStyle w:val="Char4"/>
          <w:rtl/>
        </w:rPr>
        <w:t>إن شاء الله</w:t>
      </w:r>
      <w:r w:rsidR="00293845" w:rsidRPr="0023221E">
        <w:rPr>
          <w:rFonts w:ascii="IRNazli" w:hAnsi="IRNazli" w:cs="IRNazli" w:hint="cs"/>
          <w:color w:val="000000" w:themeColor="text1"/>
          <w:rtl/>
          <w:lang w:bidi="fa-IR"/>
        </w:rPr>
        <w:t>»</w:t>
      </w:r>
      <w:r w:rsidRPr="0023221E">
        <w:rPr>
          <w:rStyle w:val="Char4"/>
          <w:rtl/>
        </w:rPr>
        <w:t xml:space="preserve"> آمرزید می</w:t>
      </w:r>
      <w:r w:rsidR="00410576" w:rsidRPr="0023221E">
        <w:rPr>
          <w:rStyle w:val="Char4"/>
          <w:rtl/>
        </w:rPr>
        <w:t>‌</w:t>
      </w:r>
      <w:r w:rsidRPr="0023221E">
        <w:rPr>
          <w:rStyle w:val="Char4"/>
          <w:rtl/>
        </w:rPr>
        <w:t>شود و به خاطرش مجازات نشده ولی از اجرشان کاسته می</w:t>
      </w:r>
      <w:r w:rsidR="00410576" w:rsidRPr="0023221E">
        <w:rPr>
          <w:rStyle w:val="Char4"/>
          <w:rtl/>
        </w:rPr>
        <w:t>‌</w:t>
      </w:r>
      <w:r w:rsidRPr="0023221E">
        <w:rPr>
          <w:rStyle w:val="Char4"/>
          <w:rtl/>
        </w:rPr>
        <w:t>شود. و هر کس ناآگاهانه، ناعادلانه با گمان و پندارِ غلط با قوانینِ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مخالفت ورزد، و این رویداد مربوط به امور ریز دینی باشد، و تمام تلاش خویش را در جستجوی حق به کار گیرند، و در پرونده</w:t>
      </w:r>
      <w:r w:rsidR="00410576" w:rsidRPr="0023221E">
        <w:rPr>
          <w:rStyle w:val="Char4"/>
          <w:rtl/>
        </w:rPr>
        <w:t>‌</w:t>
      </w:r>
      <w:r w:rsidRPr="0023221E">
        <w:rPr>
          <w:rStyle w:val="Char4"/>
          <w:rtl/>
        </w:rPr>
        <w:t>ی خود خدمات و حرف شنوی</w:t>
      </w:r>
      <w:r w:rsidR="0051204D">
        <w:rPr>
          <w:rStyle w:val="Char4"/>
          <w:rFonts w:hint="cs"/>
          <w:rtl/>
        </w:rPr>
        <w:t>‌</w:t>
      </w:r>
      <w:r w:rsidRPr="0023221E">
        <w:rPr>
          <w:rStyle w:val="Char4"/>
          <w:rtl/>
        </w:rPr>
        <w:t>هایی هم داشته باشد، امید مغفرتش وجود دارد. چنان که همانند این موارد برای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در بحثِ طلاق، میراث و غیره رخ داده است. البته هرگز از آنان در امور واضح و روشن، چنین جریانی را سراغ نداریم. چرا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مسایل را برایشان بسیار روشن توضیح می</w:t>
      </w:r>
      <w:r w:rsidR="00410576" w:rsidRPr="0023221E">
        <w:rPr>
          <w:rStyle w:val="Char4"/>
          <w:rtl/>
        </w:rPr>
        <w:t>‌</w:t>
      </w:r>
      <w:r w:rsidRPr="0023221E">
        <w:rPr>
          <w:rStyle w:val="Char4"/>
          <w:rtl/>
        </w:rPr>
        <w:t>داد. و جز مخالفینِ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کسی با وی رویارویی نمی</w:t>
      </w:r>
      <w:r w:rsidR="00410576" w:rsidRPr="0023221E">
        <w:rPr>
          <w:rStyle w:val="Char4"/>
          <w:rtl/>
        </w:rPr>
        <w:t>‌</w:t>
      </w:r>
      <w:r w:rsidRPr="0023221E">
        <w:rPr>
          <w:rStyle w:val="Char4"/>
          <w:rtl/>
        </w:rPr>
        <w:t>کرد.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متمسّکین به دین </w:t>
      </w:r>
      <w:r w:rsidR="00BF3575" w:rsidRPr="0023221E">
        <w:rPr>
          <w:rStyle w:val="Char4"/>
          <w:rtl/>
        </w:rPr>
        <w:t>الهی</w:t>
      </w:r>
      <w:r w:rsidRPr="0023221E">
        <w:rPr>
          <w:rStyle w:val="Char4"/>
          <w:rtl/>
        </w:rPr>
        <w:t xml:space="preserve"> بودند و در مشاجرات و منازعات خویش،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293845" w:rsidRPr="0023221E">
        <w:rPr>
          <w:rStyle w:val="Char4"/>
          <w:rtl/>
        </w:rPr>
        <w:t xml:space="preserve"> </w:t>
      </w:r>
      <w:r w:rsidRPr="0023221E">
        <w:rPr>
          <w:rStyle w:val="Char4"/>
          <w:rtl/>
        </w:rPr>
        <w:t>را حاکم قرار داده و از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پیامبرش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پیشی نمی</w:t>
      </w:r>
      <w:r w:rsidR="00410576" w:rsidRPr="0023221E">
        <w:rPr>
          <w:rStyle w:val="Char4"/>
          <w:rtl/>
        </w:rPr>
        <w:t>‌</w:t>
      </w:r>
      <w:r w:rsidR="00AB32B1" w:rsidRPr="0023221E">
        <w:rPr>
          <w:rStyle w:val="Char4"/>
          <w:rtl/>
        </w:rPr>
        <w:t>گرفتند</w:t>
      </w:r>
      <w:r w:rsidR="00AB32B1" w:rsidRPr="0023221E">
        <w:rPr>
          <w:rStyle w:val="Char4"/>
          <w:rFonts w:hint="cs"/>
          <w:rtl/>
        </w:rPr>
        <w:t>؛</w:t>
      </w:r>
      <w:r w:rsidRPr="0023221E">
        <w:rPr>
          <w:rStyle w:val="Char4"/>
          <w:rtl/>
        </w:rPr>
        <w:t xml:space="preserve"> چه برسد به این که آگاهانه و به قصد با ایشان مخالفت ورزند. </w:t>
      </w:r>
    </w:p>
    <w:p w:rsidR="00030B0B" w:rsidRPr="0023221E" w:rsidRDefault="00030B0B" w:rsidP="00AB32B1">
      <w:pPr>
        <w:ind w:firstLine="284"/>
        <w:jc w:val="both"/>
        <w:rPr>
          <w:rStyle w:val="Char4"/>
          <w:rtl/>
        </w:rPr>
      </w:pPr>
      <w:r w:rsidRPr="0023221E">
        <w:rPr>
          <w:rStyle w:val="Char4"/>
          <w:rtl/>
        </w:rPr>
        <w:t>اما وقتی زمانه کمی به پیش رفت و مدت زمانی بر آنان گذشت، آن</w:t>
      </w:r>
      <w:r w:rsidR="00410576" w:rsidRPr="0023221E">
        <w:rPr>
          <w:rStyle w:val="Char4"/>
          <w:rtl/>
        </w:rPr>
        <w:t>‌</w:t>
      </w:r>
      <w:r w:rsidR="00AB32B1" w:rsidRPr="0023221E">
        <w:rPr>
          <w:rStyle w:val="Char4"/>
          <w:rtl/>
        </w:rPr>
        <w:t>چه برای مردم و</w:t>
      </w:r>
      <w:r w:rsidRPr="0023221E">
        <w:rPr>
          <w:rStyle w:val="Char4"/>
          <w:rtl/>
        </w:rPr>
        <w:t>اضح و روشن بود</w:t>
      </w:r>
      <w:r w:rsidR="00AB32B1" w:rsidRPr="0023221E">
        <w:rPr>
          <w:rStyle w:val="Char4"/>
          <w:rFonts w:hint="cs"/>
          <w:rtl/>
        </w:rPr>
        <w:t>،</w:t>
      </w:r>
      <w:r w:rsidRPr="0023221E">
        <w:rPr>
          <w:rStyle w:val="Char4"/>
          <w:rtl/>
        </w:rPr>
        <w:t xml:space="preserve"> کم</w:t>
      </w:r>
      <w:r w:rsidR="00410576" w:rsidRPr="0023221E">
        <w:rPr>
          <w:rStyle w:val="Char4"/>
          <w:rtl/>
        </w:rPr>
        <w:t>‌</w:t>
      </w:r>
      <w:r w:rsidR="00AB32B1" w:rsidRPr="0023221E">
        <w:rPr>
          <w:rStyle w:val="Char4"/>
          <w:rtl/>
        </w:rPr>
        <w:t>کم از یادها رفت</w:t>
      </w:r>
      <w:r w:rsidR="00AB32B1" w:rsidRPr="0023221E">
        <w:rPr>
          <w:rStyle w:val="Char4"/>
          <w:rFonts w:hint="cs"/>
          <w:rtl/>
        </w:rPr>
        <w:t>؛</w:t>
      </w:r>
      <w:r w:rsidR="00AB32B1" w:rsidRPr="0023221E">
        <w:rPr>
          <w:rStyle w:val="Char4"/>
          <w:rtl/>
        </w:rPr>
        <w:t xml:space="preserve"> امور بدیهی، ریز ونایاب شد</w:t>
      </w:r>
      <w:r w:rsidR="00AB32B1" w:rsidRPr="0023221E">
        <w:rPr>
          <w:rStyle w:val="Char4"/>
          <w:rFonts w:hint="cs"/>
          <w:rtl/>
        </w:rPr>
        <w:t>؛</w:t>
      </w:r>
      <w:r w:rsidRPr="0023221E">
        <w:rPr>
          <w:rStyle w:val="Char4"/>
          <w:rtl/>
        </w:rPr>
        <w:t xml:space="preserve"> مخالفتِ متأخرین با کتاب الله و سنت که در دوران سَلَف نایاب بود، فزونی یافت. هر چند با این وجود آنان مجتهدینی بودند که عذرشان پذیرفته است و إن شاء الله</w:t>
      </w:r>
      <w:r w:rsidR="00AB32B1" w:rsidRPr="0023221E">
        <w:rPr>
          <w:rStyle w:val="Char4"/>
          <w:rFonts w:hint="cs"/>
          <w:rtl/>
        </w:rPr>
        <w:t>،</w:t>
      </w:r>
      <w:r w:rsidRPr="0023221E">
        <w:rPr>
          <w:rStyle w:val="Char4"/>
          <w:rtl/>
        </w:rPr>
        <w:t xml:space="preserve"> اللهِ</w:t>
      </w:r>
      <w:r w:rsidR="00AB32B1" w:rsidRPr="0023221E">
        <w:rPr>
          <w:rStyle w:val="Char4"/>
          <w:rFonts w:hint="cs"/>
          <w:rtl/>
        </w:rPr>
        <w:t xml:space="preserve"> متعال</w:t>
      </w:r>
      <w:r w:rsidRPr="0023221E">
        <w:rPr>
          <w:rStyle w:val="Char4"/>
          <w:rtl/>
        </w:rPr>
        <w:t xml:space="preserve"> خطای آنان را می</w:t>
      </w:r>
      <w:r w:rsidR="00410576" w:rsidRPr="0023221E">
        <w:rPr>
          <w:rStyle w:val="Char4"/>
          <w:rtl/>
        </w:rPr>
        <w:t>‌</w:t>
      </w:r>
      <w:r w:rsidRPr="0023221E">
        <w:rPr>
          <w:rStyle w:val="Char4"/>
          <w:rtl/>
        </w:rPr>
        <w:t>آمرزد و به سبب تلاششان اجرشان خواهد داد. و عموماً در پرونده</w:t>
      </w:r>
      <w:r w:rsidR="00410576" w:rsidRPr="0023221E">
        <w:rPr>
          <w:rStyle w:val="Char4"/>
          <w:rtl/>
        </w:rPr>
        <w:t>‌</w:t>
      </w:r>
      <w:r w:rsidRPr="0023221E">
        <w:rPr>
          <w:rStyle w:val="Char4"/>
          <w:rtl/>
        </w:rPr>
        <w:t>ی آنان حسناتی بوده است که در آن دوران برای انجام دهنده</w:t>
      </w:r>
      <w:r w:rsidR="00410576" w:rsidRPr="0023221E">
        <w:rPr>
          <w:rStyle w:val="Char4"/>
          <w:rtl/>
        </w:rPr>
        <w:t>‌</w:t>
      </w:r>
      <w:r w:rsidRPr="0023221E">
        <w:rPr>
          <w:rStyle w:val="Char4"/>
          <w:rtl/>
        </w:rPr>
        <w:t>ی آن حس</w:t>
      </w:r>
      <w:r w:rsidR="00AB32B1" w:rsidRPr="0023221E">
        <w:rPr>
          <w:rStyle w:val="Char4"/>
          <w:rtl/>
        </w:rPr>
        <w:t>نات، پاداشِ پنجاه شخص وجود داشت</w:t>
      </w:r>
      <w:r w:rsidR="00AB32B1" w:rsidRPr="0023221E">
        <w:rPr>
          <w:rStyle w:val="Char4"/>
          <w:rFonts w:hint="cs"/>
          <w:rtl/>
        </w:rPr>
        <w:t>؛</w:t>
      </w:r>
      <w:r w:rsidRPr="0023221E">
        <w:rPr>
          <w:rStyle w:val="Char4"/>
          <w:rtl/>
        </w:rPr>
        <w:t xml:space="preserve"> چرا که ایشان افرادی را داشتند که کمکشان کند، حال آن</w:t>
      </w:r>
      <w:r w:rsidR="00410576" w:rsidRPr="0023221E">
        <w:rPr>
          <w:rStyle w:val="Char4"/>
          <w:rtl/>
        </w:rPr>
        <w:t>‌</w:t>
      </w:r>
      <w:r w:rsidRPr="0023221E">
        <w:rPr>
          <w:rStyle w:val="Char4"/>
          <w:rtl/>
        </w:rPr>
        <w:t>که متأخرین از چنین کمکی بی بهره بودند)</w:t>
      </w:r>
      <w:r w:rsidRPr="0023221E">
        <w:rPr>
          <w:rStyle w:val="Char4"/>
          <w:vertAlign w:val="superscript"/>
          <w:rtl/>
        </w:rPr>
        <w:footnoteReference w:id="255"/>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بدون شک خطای امت در مسایل ریز علمی، آمرزیده خواهد شد. و اگر چنین نبود، اکثر فُضلای امت هلاک و نابود می</w:t>
      </w:r>
      <w:r w:rsidR="00410576" w:rsidRPr="0023221E">
        <w:rPr>
          <w:rStyle w:val="Char4"/>
          <w:rtl/>
        </w:rPr>
        <w:t>‌</w:t>
      </w:r>
      <w:r w:rsidRPr="0023221E">
        <w:rPr>
          <w:rStyle w:val="Char4"/>
          <w:rtl/>
        </w:rPr>
        <w:t>شدند.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شرابخواری را که در جامعه</w:t>
      </w:r>
      <w:r w:rsidR="00410576" w:rsidRPr="0023221E">
        <w:rPr>
          <w:rStyle w:val="Char4"/>
          <w:rtl/>
        </w:rPr>
        <w:t>‌</w:t>
      </w:r>
      <w:r w:rsidRPr="0023221E">
        <w:rPr>
          <w:rStyle w:val="Char4"/>
          <w:rtl/>
        </w:rPr>
        <w:t>ی بی علم، که از تحریمِ شراب بی</w:t>
      </w:r>
      <w:r w:rsidR="00410576" w:rsidRPr="0023221E">
        <w:rPr>
          <w:rStyle w:val="Char4"/>
          <w:rtl/>
        </w:rPr>
        <w:t>‌</w:t>
      </w:r>
      <w:r w:rsidRPr="0023221E">
        <w:rPr>
          <w:rStyle w:val="Char4"/>
          <w:rtl/>
        </w:rPr>
        <w:t>اطلاع بوده و در پی فراگیری علم هم نبودند، آمرزیده است. انسان فاضل و پژوهنده</w:t>
      </w:r>
      <w:r w:rsidR="00410576" w:rsidRPr="0023221E">
        <w:rPr>
          <w:rStyle w:val="Char4"/>
          <w:rtl/>
        </w:rPr>
        <w:t>‌</w:t>
      </w:r>
      <w:r w:rsidRPr="0023221E">
        <w:rPr>
          <w:rStyle w:val="Char4"/>
          <w:rtl/>
        </w:rPr>
        <w:t>ای که به تناسب محیط و زمانه</w:t>
      </w:r>
      <w:r w:rsidR="00410576" w:rsidRPr="0023221E">
        <w:rPr>
          <w:rStyle w:val="Char4"/>
          <w:rtl/>
        </w:rPr>
        <w:t>‌</w:t>
      </w:r>
      <w:r w:rsidRPr="0023221E">
        <w:rPr>
          <w:rStyle w:val="Char4"/>
          <w:rtl/>
        </w:rPr>
        <w:t xml:space="preserve">ی </w:t>
      </w:r>
      <w:r w:rsidR="00AB32B1" w:rsidRPr="0023221E">
        <w:rPr>
          <w:rStyle w:val="Char4"/>
          <w:rtl/>
        </w:rPr>
        <w:t>خویش در پی طلب علم است، اگر نیت</w:t>
      </w:r>
      <w:r w:rsidRPr="0023221E">
        <w:rPr>
          <w:rStyle w:val="Char4"/>
          <w:rtl/>
        </w:rPr>
        <w:t xml:space="preserve">ش </w:t>
      </w:r>
      <w:r w:rsidR="00BF3575" w:rsidRPr="0023221E">
        <w:rPr>
          <w:rStyle w:val="Char4"/>
          <w:rtl/>
        </w:rPr>
        <w:t>الهی</w:t>
      </w:r>
      <w:r w:rsidRPr="0023221E">
        <w:rPr>
          <w:rStyle w:val="Char4"/>
          <w:rtl/>
        </w:rPr>
        <w:t xml:space="preserve"> باشد، مستحق</w:t>
      </w:r>
      <w:r w:rsidR="00410576" w:rsidRPr="0023221E">
        <w:rPr>
          <w:rStyle w:val="Char4"/>
          <w:rtl/>
        </w:rPr>
        <w:t>‌</w:t>
      </w:r>
      <w:r w:rsidRPr="0023221E">
        <w:rPr>
          <w:rStyle w:val="Char4"/>
          <w:rtl/>
        </w:rPr>
        <w:t>تر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حسناتش را مورد قبول قرار دهد و به پاس تلاشش به او اجر دهد. و جهت اجرایی کردن این آیه: </w:t>
      </w:r>
      <w:r w:rsidR="009F5CC3" w:rsidRPr="0023221E">
        <w:rPr>
          <w:rFonts w:cs="Traditional Arabic"/>
          <w:color w:val="000000"/>
          <w:shd w:val="clear" w:color="auto" w:fill="FFFFFF"/>
          <w:rtl/>
          <w:lang w:bidi="fa-IR"/>
        </w:rPr>
        <w:t>﴿</w:t>
      </w:r>
      <w:r w:rsidR="009F5CC3" w:rsidRPr="005979A3">
        <w:rPr>
          <w:rStyle w:val="Chard"/>
          <w:rtl/>
        </w:rPr>
        <w:t>رَبَّنَا لَا تُؤَاخِذۡنَآ إِن نَّسِينَآ أَوۡ أَخۡطَأۡنَا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[البقرة: 286]</w:t>
      </w:r>
      <w:r w:rsidR="00AD5AE6" w:rsidRPr="0023221E">
        <w:rPr>
          <w:rStyle w:val="Char4"/>
          <w:rtl/>
        </w:rPr>
        <w:t xml:space="preserve">: </w:t>
      </w:r>
      <w:r w:rsidR="00AD5AE6" w:rsidRPr="0023221E">
        <w:rPr>
          <w:rStyle w:val="Char4"/>
          <w:rFonts w:hint="cs"/>
          <w:rtl/>
        </w:rPr>
        <w:t>«</w:t>
      </w:r>
      <w:r w:rsidRPr="0023221E">
        <w:rPr>
          <w:rStyle w:val="Char7"/>
          <w:rtl/>
        </w:rPr>
        <w:t>پروردگارا! اگر فراموش کردیم یا مرتک</w:t>
      </w:r>
      <w:r w:rsidR="00AD5AE6" w:rsidRPr="0023221E">
        <w:rPr>
          <w:rStyle w:val="Char7"/>
          <w:rtl/>
        </w:rPr>
        <w:t>ب اشتباه شدیم، ما را مؤاخذه مکن</w:t>
      </w:r>
      <w:r w:rsidR="00AD5AE6" w:rsidRPr="0023221E">
        <w:rPr>
          <w:rStyle w:val="Char4"/>
          <w:rFonts w:hint="cs"/>
          <w:rtl/>
        </w:rPr>
        <w:t>»</w:t>
      </w:r>
      <w:r w:rsidRPr="0023221E">
        <w:rPr>
          <w:rStyle w:val="Char4"/>
          <w:rtl/>
        </w:rPr>
        <w:t>، او را به خطایش نمی</w:t>
      </w:r>
      <w:r w:rsidR="00410576" w:rsidRPr="0023221E">
        <w:rPr>
          <w:rStyle w:val="Char4"/>
          <w:rtl/>
        </w:rPr>
        <w:t>‌</w:t>
      </w:r>
      <w:r w:rsidRPr="0023221E">
        <w:rPr>
          <w:rStyle w:val="Char4"/>
          <w:rtl/>
        </w:rPr>
        <w:t>گیرَد و مجازات نمی</w:t>
      </w:r>
      <w:r w:rsidR="00410576" w:rsidRPr="0023221E">
        <w:rPr>
          <w:rStyle w:val="Char4"/>
          <w:rtl/>
        </w:rPr>
        <w:t>‌</w:t>
      </w:r>
      <w:r w:rsidRPr="0023221E">
        <w:rPr>
          <w:rStyle w:val="Char4"/>
          <w:rtl/>
        </w:rPr>
        <w:t>کند (ان شاء الله). اهل سنت به جِدّ معتقدند به استناد قرآن،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متقیان را نجات خواهد داد. اما در مورد شخصی معین و خاص که نمی</w:t>
      </w:r>
      <w:r w:rsidR="00410576" w:rsidRPr="0023221E">
        <w:rPr>
          <w:rStyle w:val="Char4"/>
          <w:rtl/>
        </w:rPr>
        <w:t>‌</w:t>
      </w:r>
      <w:r w:rsidRPr="0023221E">
        <w:rPr>
          <w:rStyle w:val="Char4"/>
          <w:rtl/>
        </w:rPr>
        <w:t>دانند متّقی است یا خیر، سکوت کرده و چیزی نمی</w:t>
      </w:r>
      <w:r w:rsidR="00410576" w:rsidRPr="0023221E">
        <w:rPr>
          <w:rStyle w:val="Char4"/>
          <w:rtl/>
        </w:rPr>
        <w:t>‌</w:t>
      </w:r>
      <w:r w:rsidRPr="0023221E">
        <w:rPr>
          <w:rStyle w:val="Char4"/>
          <w:rtl/>
        </w:rPr>
        <w:t>گویند)</w:t>
      </w:r>
      <w:r w:rsidRPr="0023221E">
        <w:rPr>
          <w:rStyle w:val="Char4"/>
          <w:vertAlign w:val="superscript"/>
          <w:rtl/>
        </w:rPr>
        <w:footnoteReference w:id="256"/>
      </w:r>
      <w:r w:rsidRPr="0023221E">
        <w:rPr>
          <w:rStyle w:val="Char4"/>
          <w:rtl/>
        </w:rPr>
        <w:t xml:space="preserve">. </w:t>
      </w:r>
    </w:p>
    <w:p w:rsidR="00030B0B" w:rsidRPr="0023221E" w:rsidRDefault="00030B0B" w:rsidP="00E054E7">
      <w:pPr>
        <w:pStyle w:val="a5"/>
        <w:rPr>
          <w:rtl/>
        </w:rPr>
      </w:pPr>
      <w:bookmarkStart w:id="105" w:name="_Toc500927219"/>
      <w:r w:rsidRPr="0023221E">
        <w:rPr>
          <w:rtl/>
        </w:rPr>
        <w:t>ب: و بعضی به دلیل اجتهاد خطا یا تأویل نادرست، با سنت مخالفت نموده</w:t>
      </w:r>
      <w:r w:rsidR="00410576" w:rsidRPr="0023221E">
        <w:rPr>
          <w:rtl/>
        </w:rPr>
        <w:t>‌</w:t>
      </w:r>
      <w:r w:rsidRPr="0023221E">
        <w:rPr>
          <w:rtl/>
        </w:rPr>
        <w:t>اند</w:t>
      </w:r>
      <w:bookmarkEnd w:id="105"/>
      <w:r w:rsidR="005979A3">
        <w:rPr>
          <w:rtl/>
        </w:rPr>
        <w:t xml:space="preserve"> </w:t>
      </w:r>
    </w:p>
    <w:p w:rsidR="00030B0B" w:rsidRPr="0023221E" w:rsidRDefault="00030B0B" w:rsidP="00E2072E">
      <w:pPr>
        <w:pStyle w:val="a8"/>
        <w:rPr>
          <w:rtl/>
        </w:rPr>
      </w:pPr>
      <w:r w:rsidRPr="0023221E">
        <w:rPr>
          <w:rtl/>
        </w:rPr>
        <w:t>در میان آنان که با سنت مخالف</w:t>
      </w:r>
      <w:r w:rsidR="00410576" w:rsidRPr="0023221E">
        <w:rPr>
          <w:rtl/>
        </w:rPr>
        <w:t>‌</w:t>
      </w:r>
      <w:r w:rsidRPr="0023221E">
        <w:rPr>
          <w:rtl/>
        </w:rPr>
        <w:t>اند، هستند کسانی که از در مقابلِ دشمنانِ حدیث، از سنت دفاع می</w:t>
      </w:r>
      <w:r w:rsidR="00410576" w:rsidRPr="0023221E">
        <w:rPr>
          <w:rtl/>
        </w:rPr>
        <w:t>‌</w:t>
      </w:r>
      <w:r w:rsidRPr="0023221E">
        <w:rPr>
          <w:rtl/>
        </w:rPr>
        <w:t>کنند، لیکن در همین حال بنا بر اجتهادِ خطا یا تأویلی بعید، با سنت در تضاد</w:t>
      </w:r>
      <w:r w:rsidR="00410576" w:rsidRPr="0023221E">
        <w:rPr>
          <w:rtl/>
        </w:rPr>
        <w:t>‌</w:t>
      </w:r>
      <w:r w:rsidR="00FC0B49" w:rsidRPr="0023221E">
        <w:rPr>
          <w:rtl/>
        </w:rPr>
        <w:t>اند</w:t>
      </w:r>
      <w:r w:rsidR="00FC0B49" w:rsidRPr="0023221E">
        <w:rPr>
          <w:rFonts w:hint="cs"/>
          <w:rtl/>
        </w:rPr>
        <w:t>؛</w:t>
      </w:r>
      <w:r w:rsidRPr="0023221E">
        <w:rPr>
          <w:rtl/>
        </w:rPr>
        <w:t xml:space="preserve"> لذا سنت و بدعت، نور و ظلمت، در آنان یافت می</w:t>
      </w:r>
      <w:r w:rsidR="00410576" w:rsidRPr="0023221E">
        <w:rPr>
          <w:rtl/>
        </w:rPr>
        <w:t>‌</w:t>
      </w:r>
      <w:r w:rsidR="00FC0B49" w:rsidRPr="0023221E">
        <w:rPr>
          <w:rtl/>
        </w:rPr>
        <w:t>شود. عذر این افراد پذیرفته است</w:t>
      </w:r>
      <w:r w:rsidR="00FC0B49" w:rsidRPr="0023221E">
        <w:rPr>
          <w:rFonts w:hint="cs"/>
          <w:rtl/>
        </w:rPr>
        <w:t>؛</w:t>
      </w:r>
      <w:r w:rsidRPr="0023221E">
        <w:rPr>
          <w:rtl/>
        </w:rPr>
        <w:t xml:space="preserve"> خصوصاً زمانی </w:t>
      </w:r>
      <w:r w:rsidR="00410576" w:rsidRPr="0023221E">
        <w:rPr>
          <w:rtl/>
        </w:rPr>
        <w:t>‌</w:t>
      </w:r>
      <w:r w:rsidRPr="0023221E">
        <w:rPr>
          <w:rtl/>
        </w:rPr>
        <w:t>که پرچمِ سنت به روشنی و وضوح بر افراشته نباشد.</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شایان ذکر است بدانیم که گروه</w:t>
      </w:r>
      <w:r w:rsidR="00410576" w:rsidRPr="0023221E">
        <w:rPr>
          <w:rStyle w:val="Char4"/>
          <w:rtl/>
        </w:rPr>
        <w:t>‌</w:t>
      </w:r>
      <w:r w:rsidRPr="0023221E">
        <w:rPr>
          <w:rStyle w:val="Char4"/>
          <w:rtl/>
        </w:rPr>
        <w:t>های منتسب به پیروان اصولِ دین و کلام، دارای مراتب متفاوتی هستند. برخی در اصول بسیار بزرگی با سنت در اختلاف</w:t>
      </w:r>
      <w:r w:rsidR="00410576" w:rsidRPr="0023221E">
        <w:rPr>
          <w:rStyle w:val="Char4"/>
          <w:rtl/>
        </w:rPr>
        <w:t>‌</w:t>
      </w:r>
      <w:r w:rsidR="00FC0B49" w:rsidRPr="0023221E">
        <w:rPr>
          <w:rStyle w:val="Char4"/>
          <w:rtl/>
        </w:rPr>
        <w:t>اند</w:t>
      </w:r>
      <w:r w:rsidRPr="0023221E">
        <w:rPr>
          <w:rStyle w:val="Char4"/>
          <w:rtl/>
        </w:rPr>
        <w:t xml:space="preserve"> و برخی دیگر در اموری ظریف و ریز. هر کس مخالفینی را که از خودش در انجام سنت، عقب</w:t>
      </w:r>
      <w:r w:rsidR="00410576" w:rsidRPr="0023221E">
        <w:rPr>
          <w:rStyle w:val="Char4"/>
          <w:rtl/>
        </w:rPr>
        <w:t>‌</w:t>
      </w:r>
      <w:r w:rsidRPr="0023221E">
        <w:rPr>
          <w:rStyle w:val="Char4"/>
          <w:rtl/>
        </w:rPr>
        <w:t>تر هستند رد نماید، کارش در بیانِ حق و دفعِ باطل ستودنی است. لیکن گاهاً در دادگری، از حق عدول می</w:t>
      </w:r>
      <w:r w:rsidR="00410576" w:rsidRPr="0023221E">
        <w:rPr>
          <w:rStyle w:val="Char4"/>
          <w:rtl/>
        </w:rPr>
        <w:t>‌</w:t>
      </w:r>
      <w:r w:rsidR="00FC0B49" w:rsidRPr="0023221E">
        <w:rPr>
          <w:rStyle w:val="Char4"/>
          <w:rtl/>
        </w:rPr>
        <w:t>کند</w:t>
      </w:r>
      <w:r w:rsidR="00FC0B49" w:rsidRPr="0023221E">
        <w:rPr>
          <w:rStyle w:val="Char4"/>
          <w:rFonts w:hint="cs"/>
          <w:rtl/>
        </w:rPr>
        <w:t>؛</w:t>
      </w:r>
      <w:r w:rsidRPr="0023221E">
        <w:rPr>
          <w:rStyle w:val="Char4"/>
          <w:rtl/>
        </w:rPr>
        <w:t xml:space="preserve"> چرا که بخشی از حق را انکار و بخشی از باطل را بیان می</w:t>
      </w:r>
      <w:r w:rsidR="00410576" w:rsidRPr="0023221E">
        <w:rPr>
          <w:rStyle w:val="Char4"/>
          <w:rtl/>
        </w:rPr>
        <w:t>‌</w:t>
      </w:r>
      <w:r w:rsidRPr="0023221E">
        <w:rPr>
          <w:rStyle w:val="Char4"/>
          <w:rtl/>
        </w:rPr>
        <w:t>دارد. لذا گاهی بدعت بزرگی را با بدعتی کوچک، دفع کرده و باطل را با باطلی سبک</w:t>
      </w:r>
      <w:r w:rsidR="00410576" w:rsidRPr="0023221E">
        <w:rPr>
          <w:rStyle w:val="Char4"/>
          <w:rtl/>
        </w:rPr>
        <w:t>‌</w:t>
      </w:r>
      <w:r w:rsidRPr="0023221E">
        <w:rPr>
          <w:rStyle w:val="Char4"/>
          <w:rtl/>
        </w:rPr>
        <w:t>تر از آن دفع می</w:t>
      </w:r>
      <w:r w:rsidR="00410576" w:rsidRPr="0023221E">
        <w:rPr>
          <w:rStyle w:val="Char4"/>
          <w:rtl/>
        </w:rPr>
        <w:t>‌</w:t>
      </w:r>
      <w:r w:rsidRPr="0023221E">
        <w:rPr>
          <w:rStyle w:val="Char4"/>
          <w:rtl/>
        </w:rPr>
        <w:t>کند. این ویژگیِ بیشترِ متکلمینی است که خود را به اهل سنت و جماعت نسبت می</w:t>
      </w:r>
      <w:r w:rsidR="00410576" w:rsidRPr="0023221E">
        <w:rPr>
          <w:rStyle w:val="Char4"/>
          <w:rtl/>
        </w:rPr>
        <w:t>‌</w:t>
      </w:r>
      <w:r w:rsidRPr="0023221E">
        <w:rPr>
          <w:rStyle w:val="Char4"/>
          <w:rtl/>
        </w:rPr>
        <w:t>دهند. و مانند این افراد اگر منظورشان از این سخنان نوپیدا، جدایی از جماعت مسلمانان نباشد، و بر اساس آن دوستی و دشمنی نکنند، نوعی خطا مرتکب شده</w:t>
      </w:r>
      <w:r w:rsidR="00410576" w:rsidRPr="0023221E">
        <w:rPr>
          <w:rStyle w:val="Char4"/>
          <w:rtl/>
        </w:rPr>
        <w:t>‌</w:t>
      </w:r>
      <w:r w:rsidRPr="0023221E">
        <w:rPr>
          <w:rStyle w:val="Char4"/>
          <w:rtl/>
        </w:rPr>
        <w:t>اند. لیکن الله متعال خطای اهل ایمان را در چنین مواردی می</w:t>
      </w:r>
      <w:r w:rsidR="00410576" w:rsidRPr="0023221E">
        <w:rPr>
          <w:rStyle w:val="Char4"/>
          <w:rtl/>
        </w:rPr>
        <w:t>‌</w:t>
      </w:r>
      <w:r w:rsidRPr="0023221E">
        <w:rPr>
          <w:rStyle w:val="Char4"/>
          <w:rtl/>
        </w:rPr>
        <w:t>آمرزد)</w:t>
      </w:r>
      <w:r w:rsidRPr="0023221E">
        <w:rPr>
          <w:rStyle w:val="Char4"/>
          <w:vertAlign w:val="superscript"/>
          <w:rtl/>
        </w:rPr>
        <w:footnoteReference w:id="257"/>
      </w:r>
      <w:r w:rsidRPr="0023221E">
        <w:rPr>
          <w:rStyle w:val="Char4"/>
          <w:rtl/>
        </w:rPr>
        <w:t xml:space="preserve">. </w:t>
      </w:r>
    </w:p>
    <w:p w:rsidR="00030B0B" w:rsidRPr="0023221E" w:rsidRDefault="001E40A5" w:rsidP="00E2072E">
      <w:pPr>
        <w:ind w:firstLine="284"/>
        <w:jc w:val="both"/>
        <w:rPr>
          <w:rStyle w:val="Char4"/>
          <w:rtl/>
        </w:rPr>
      </w:pPr>
      <w:r w:rsidRPr="0023221E">
        <w:rPr>
          <w:rStyle w:val="Char4"/>
          <w:rtl/>
        </w:rPr>
        <w:t>-(</w:t>
      </w:r>
      <w:r w:rsidR="00030B0B" w:rsidRPr="0023221E">
        <w:rPr>
          <w:rStyle w:val="Char4"/>
          <w:rtl/>
        </w:rPr>
        <w:t>گاهی بدیها با نیکی</w:t>
      </w:r>
      <w:r w:rsidR="00410576" w:rsidRPr="0023221E">
        <w:rPr>
          <w:rStyle w:val="Char4"/>
          <w:rtl/>
        </w:rPr>
        <w:t>‌</w:t>
      </w:r>
      <w:r w:rsidR="00030B0B" w:rsidRPr="0023221E">
        <w:rPr>
          <w:rStyle w:val="Char4"/>
          <w:rtl/>
        </w:rPr>
        <w:t>ها همراه می</w:t>
      </w:r>
      <w:r w:rsidR="00410576" w:rsidRPr="0023221E">
        <w:rPr>
          <w:rStyle w:val="Char4"/>
          <w:rtl/>
        </w:rPr>
        <w:t>‌</w:t>
      </w:r>
      <w:r w:rsidR="00030B0B" w:rsidRPr="0023221E">
        <w:rPr>
          <w:rStyle w:val="Char4"/>
          <w:rtl/>
        </w:rPr>
        <w:t>شوند که یا بخشیده خواهند شد یا خیر. و بعضی وقت</w:t>
      </w:r>
      <w:r w:rsidR="00410576" w:rsidRPr="0023221E">
        <w:rPr>
          <w:rStyle w:val="Char4"/>
          <w:rtl/>
        </w:rPr>
        <w:t>‌</w:t>
      </w:r>
      <w:r w:rsidR="00030B0B" w:rsidRPr="0023221E">
        <w:rPr>
          <w:rStyle w:val="Char4"/>
          <w:rtl/>
        </w:rPr>
        <w:t>ها به دلیل نوعی بدعت و عدم راهنمایی عالمِ با عمل، گام نهادن در مسیر شرعیِ محض و خالص، معذور یا سخت می</w:t>
      </w:r>
      <w:r w:rsidR="00410576" w:rsidRPr="0023221E">
        <w:rPr>
          <w:rStyle w:val="Char4"/>
          <w:rtl/>
        </w:rPr>
        <w:t>‌</w:t>
      </w:r>
      <w:r w:rsidR="00030B0B" w:rsidRPr="0023221E">
        <w:rPr>
          <w:rStyle w:val="Char4"/>
          <w:rtl/>
        </w:rPr>
        <w:t>گردد. لذا اگر نورِ خالص یافت نشد، بلکه آمیخته با ناخالصی بود، و انسان در تاریکی واقع شد، نمی</w:t>
      </w:r>
      <w:r w:rsidR="00410576" w:rsidRPr="0023221E">
        <w:rPr>
          <w:rStyle w:val="Char4"/>
          <w:rtl/>
        </w:rPr>
        <w:t>‌</w:t>
      </w:r>
      <w:r w:rsidR="00030B0B" w:rsidRPr="0023221E">
        <w:rPr>
          <w:rStyle w:val="Char4"/>
          <w:rtl/>
        </w:rPr>
        <w:t>توان بر شخص خرده گرفت و ا</w:t>
      </w:r>
      <w:r w:rsidR="00FC0B49" w:rsidRPr="0023221E">
        <w:rPr>
          <w:rStyle w:val="Char4"/>
          <w:rtl/>
        </w:rPr>
        <w:t>و را از مسیر نیمه روشن باز داشت</w:t>
      </w:r>
      <w:r w:rsidR="00FC0B49" w:rsidRPr="0023221E">
        <w:rPr>
          <w:rStyle w:val="Char4"/>
          <w:rFonts w:hint="cs"/>
          <w:rtl/>
        </w:rPr>
        <w:t>؛</w:t>
      </w:r>
      <w:r w:rsidR="00030B0B" w:rsidRPr="0023221E">
        <w:rPr>
          <w:rStyle w:val="Char4"/>
          <w:rtl/>
        </w:rPr>
        <w:t xml:space="preserve"> مگر د</w:t>
      </w:r>
      <w:r w:rsidR="00FC0B49" w:rsidRPr="0023221E">
        <w:rPr>
          <w:rStyle w:val="Char4"/>
          <w:rtl/>
        </w:rPr>
        <w:t>ر صورتی که نور خالص یافت شود. وگر</w:t>
      </w:r>
      <w:r w:rsidR="00030B0B" w:rsidRPr="0023221E">
        <w:rPr>
          <w:rStyle w:val="Char4"/>
          <w:rtl/>
        </w:rPr>
        <w:t>نه کسی به بهانه</w:t>
      </w:r>
      <w:r w:rsidR="00410576" w:rsidRPr="0023221E">
        <w:rPr>
          <w:rStyle w:val="Char4"/>
          <w:rtl/>
        </w:rPr>
        <w:t>‌</w:t>
      </w:r>
      <w:r w:rsidR="00030B0B" w:rsidRPr="0023221E">
        <w:rPr>
          <w:rStyle w:val="Char4"/>
          <w:rtl/>
        </w:rPr>
        <w:t>ی عدم وضوحِ خالص، از چنین مسیری خارج شود، بکلی از نور دور می</w:t>
      </w:r>
      <w:r w:rsidR="00410576" w:rsidRPr="0023221E">
        <w:rPr>
          <w:rStyle w:val="Char4"/>
          <w:rtl/>
        </w:rPr>
        <w:t>‌</w:t>
      </w:r>
      <w:r w:rsidR="00030B0B" w:rsidRPr="0023221E">
        <w:rPr>
          <w:rStyle w:val="Char4"/>
          <w:rtl/>
        </w:rPr>
        <w:t>گردد. این قاعده را بیان داشتم تا لغزش</w:t>
      </w:r>
      <w:r w:rsidR="00410576" w:rsidRPr="0023221E">
        <w:rPr>
          <w:rStyle w:val="Char4"/>
          <w:rtl/>
        </w:rPr>
        <w:t>‌</w:t>
      </w:r>
      <w:r w:rsidR="00030B0B" w:rsidRPr="0023221E">
        <w:rPr>
          <w:rStyle w:val="Char4"/>
          <w:rtl/>
        </w:rPr>
        <w:t>های ناخواسته</w:t>
      </w:r>
      <w:r w:rsidR="00410576" w:rsidRPr="0023221E">
        <w:rPr>
          <w:rStyle w:val="Char4"/>
          <w:rtl/>
        </w:rPr>
        <w:t>‌</w:t>
      </w:r>
      <w:r w:rsidR="00030B0B" w:rsidRPr="0023221E">
        <w:rPr>
          <w:rStyle w:val="Char4"/>
          <w:rtl/>
        </w:rPr>
        <w:t>ی سلَف و علما در جای واقعی آن قرار داده شود. و نیز تا فهمیده شود که کج شدن از پیرویِ کامل و بدون نقص از اوامر شرعی نبوی، گاه با آگاهی و به صورت عملی، به سبب کوتاهی</w:t>
      </w:r>
      <w:r w:rsidR="00410576" w:rsidRPr="0023221E">
        <w:rPr>
          <w:rStyle w:val="Char4"/>
          <w:rtl/>
        </w:rPr>
        <w:t>‌</w:t>
      </w:r>
      <w:r w:rsidR="00030B0B" w:rsidRPr="0023221E">
        <w:rPr>
          <w:rStyle w:val="Char4"/>
          <w:rtl/>
        </w:rPr>
        <w:t>هایی از قبیل ترک حسنات است و گاه به سبب عدوان و تجاوزی از قبیل انجام بدی</w:t>
      </w:r>
      <w:r w:rsidR="00410576" w:rsidRPr="0023221E">
        <w:rPr>
          <w:rStyle w:val="Char4"/>
          <w:rtl/>
        </w:rPr>
        <w:t>‌</w:t>
      </w:r>
      <w:r w:rsidR="00030B0B" w:rsidRPr="0023221E">
        <w:rPr>
          <w:rStyle w:val="Char4"/>
          <w:rtl/>
        </w:rPr>
        <w:t>ها با علم و عمل. هر دو جریان هم گاهاً بر اثر فشار و مغلوب شدن و گاه از روی توانایی و اختیار صورت می</w:t>
      </w:r>
      <w:r w:rsidR="00410576" w:rsidRPr="0023221E">
        <w:rPr>
          <w:rStyle w:val="Char4"/>
          <w:rtl/>
        </w:rPr>
        <w:t>‌</w:t>
      </w:r>
      <w:r w:rsidR="00030B0B" w:rsidRPr="0023221E">
        <w:rPr>
          <w:rStyle w:val="Char4"/>
          <w:rtl/>
        </w:rPr>
        <w:t>گیرد. اولین مورد به سبب ناتوانی و کوتاهی رخ می</w:t>
      </w:r>
      <w:r w:rsidR="00410576" w:rsidRPr="0023221E">
        <w:rPr>
          <w:rStyle w:val="Char4"/>
          <w:rtl/>
        </w:rPr>
        <w:t>‌</w:t>
      </w:r>
      <w:r w:rsidR="00030B0B" w:rsidRPr="0023221E">
        <w:rPr>
          <w:rStyle w:val="Char4"/>
          <w:rtl/>
        </w:rPr>
        <w:t>دهد و برخی اوقات هم از روی توانایی و امکان. و مورد دوم ممکن است بر اثر ضرورت و نیاز انجام شود و ممکن است از روی بی</w:t>
      </w:r>
      <w:r w:rsidR="00410576" w:rsidRPr="0023221E">
        <w:rPr>
          <w:rStyle w:val="Char4"/>
          <w:rtl/>
        </w:rPr>
        <w:t>‌</w:t>
      </w:r>
      <w:r w:rsidR="00030B0B" w:rsidRPr="0023221E">
        <w:rPr>
          <w:rStyle w:val="Char4"/>
          <w:rtl/>
        </w:rPr>
        <w:t>نیاری و توانمندی باشد. هر دو مورد، چه در هنگام عدمِ انجام کامل حسنات یا انجام اجباریِ بدی</w:t>
      </w:r>
      <w:r w:rsidR="00410576" w:rsidRPr="0023221E">
        <w:rPr>
          <w:rStyle w:val="Char4"/>
          <w:rtl/>
        </w:rPr>
        <w:t>‌</w:t>
      </w:r>
      <w:r w:rsidR="00030B0B" w:rsidRPr="0023221E">
        <w:rPr>
          <w:rStyle w:val="Char4"/>
          <w:rtl/>
        </w:rPr>
        <w:t>ها، دارای عذر هستند. چنین قاعده</w:t>
      </w:r>
      <w:r w:rsidR="00410576" w:rsidRPr="0023221E">
        <w:rPr>
          <w:rStyle w:val="Char4"/>
          <w:rtl/>
        </w:rPr>
        <w:t>‌</w:t>
      </w:r>
      <w:r w:rsidR="00030B0B" w:rsidRPr="0023221E">
        <w:rPr>
          <w:rStyle w:val="Char4"/>
          <w:rtl/>
        </w:rPr>
        <w:t>ای بسیار بزرگ و با ارزش است. یعنی از ذاتِ نیکی، خواه واجب باشد یا مستحب، در علم و عمل آگاه شوی. و همچنین ذاتِ بدی را در هر صورت از منظر علمی، عملی و قولی بشناسی. یعنی دین عبارت است از: به دست آوردن حسنات و مصالح و رها کردن بدی</w:t>
      </w:r>
      <w:r w:rsidR="00410576" w:rsidRPr="0023221E">
        <w:rPr>
          <w:rStyle w:val="Char4"/>
          <w:rtl/>
        </w:rPr>
        <w:t>‌</w:t>
      </w:r>
      <w:r w:rsidR="00FC0B49" w:rsidRPr="0023221E">
        <w:rPr>
          <w:rStyle w:val="Char4"/>
          <w:rtl/>
        </w:rPr>
        <w:t>ها و مفاسد</w:t>
      </w:r>
      <w:r w:rsidR="00FC0B49" w:rsidRPr="0023221E">
        <w:rPr>
          <w:rStyle w:val="Char4"/>
          <w:rFonts w:hint="cs"/>
          <w:rtl/>
        </w:rPr>
        <w:t>؛</w:t>
      </w:r>
      <w:r w:rsidR="00030B0B" w:rsidRPr="0023221E">
        <w:rPr>
          <w:rStyle w:val="Char4"/>
          <w:rtl/>
        </w:rPr>
        <w:t xml:space="preserve"> و چه بسیار اتفاق می</w:t>
      </w:r>
      <w:r w:rsidR="00410576" w:rsidRPr="0023221E">
        <w:rPr>
          <w:rStyle w:val="Char4"/>
          <w:rtl/>
        </w:rPr>
        <w:t>‌</w:t>
      </w:r>
      <w:r w:rsidR="00030B0B" w:rsidRPr="0023221E">
        <w:rPr>
          <w:rStyle w:val="Char4"/>
          <w:rtl/>
        </w:rPr>
        <w:t>افتد که هر دو مورد، در یک کار یا یک شخص یافت می</w:t>
      </w:r>
      <w:r w:rsidR="00410576" w:rsidRPr="0023221E">
        <w:rPr>
          <w:rStyle w:val="Char4"/>
          <w:rtl/>
        </w:rPr>
        <w:t>‌</w:t>
      </w:r>
      <w:r w:rsidR="00030B0B" w:rsidRPr="0023221E">
        <w:rPr>
          <w:rStyle w:val="Char4"/>
          <w:rtl/>
        </w:rPr>
        <w:t>شود. زمانی نهی و مجازات و مذمت صادر می</w:t>
      </w:r>
      <w:r w:rsidR="00410576" w:rsidRPr="0023221E">
        <w:rPr>
          <w:rStyle w:val="Char4"/>
          <w:rtl/>
        </w:rPr>
        <w:t>‌</w:t>
      </w:r>
      <w:r w:rsidR="00030B0B" w:rsidRPr="0023221E">
        <w:rPr>
          <w:rStyle w:val="Char4"/>
          <w:rtl/>
        </w:rPr>
        <w:t>شود که دربرگیرِ یکی از این دو مورد باشد. در عین حال نباید از نوع دیگر هم غفلت ورزید؛ چون ممکن است در کنار آن، خوبی</w:t>
      </w:r>
      <w:r w:rsidR="00410576" w:rsidRPr="0023221E">
        <w:rPr>
          <w:rStyle w:val="Char4"/>
          <w:rtl/>
        </w:rPr>
        <w:t>‌</w:t>
      </w:r>
      <w:r w:rsidR="00030B0B" w:rsidRPr="0023221E">
        <w:rPr>
          <w:rStyle w:val="Char4"/>
          <w:rtl/>
        </w:rPr>
        <w:t>هایی هم موجود باشد. چنان</w:t>
      </w:r>
      <w:r w:rsidR="00410576" w:rsidRPr="0023221E">
        <w:rPr>
          <w:rStyle w:val="Char4"/>
          <w:rtl/>
        </w:rPr>
        <w:t>‌</w:t>
      </w:r>
      <w:r w:rsidR="00030B0B" w:rsidRPr="0023221E">
        <w:rPr>
          <w:rStyle w:val="Char4"/>
          <w:rtl/>
        </w:rPr>
        <w:t>که تعریف و تمجید و اجر هم در نتیجه</w:t>
      </w:r>
      <w:r w:rsidR="00410576" w:rsidRPr="0023221E">
        <w:rPr>
          <w:rStyle w:val="Char4"/>
          <w:rtl/>
        </w:rPr>
        <w:t>‌</w:t>
      </w:r>
      <w:r w:rsidR="00030B0B" w:rsidRPr="0023221E">
        <w:rPr>
          <w:rStyle w:val="Char4"/>
          <w:rtl/>
        </w:rPr>
        <w:t>ی یکی از این موارد است. باز هم نباید از مورد دیگر چشم پوشید؛ یعنی ممکن در عین حال مرتکب برخی بدی</w:t>
      </w:r>
      <w:r w:rsidR="00410576" w:rsidRPr="0023221E">
        <w:rPr>
          <w:rStyle w:val="Char4"/>
          <w:rtl/>
        </w:rPr>
        <w:t>‌</w:t>
      </w:r>
      <w:r w:rsidR="00030B0B" w:rsidRPr="0023221E">
        <w:rPr>
          <w:rStyle w:val="Char4"/>
          <w:rtl/>
        </w:rPr>
        <w:t>ها هم بشود. گاهاً ممکن است شخص به سبب ترک بعضی از بدعت</w:t>
      </w:r>
      <w:r w:rsidR="00410576" w:rsidRPr="0023221E">
        <w:rPr>
          <w:rStyle w:val="Char4"/>
          <w:rtl/>
        </w:rPr>
        <w:t>‌</w:t>
      </w:r>
      <w:r w:rsidR="00030B0B" w:rsidRPr="0023221E">
        <w:rPr>
          <w:rStyle w:val="Char4"/>
          <w:rtl/>
        </w:rPr>
        <w:t>ها و فجور، مورد مدح و ستایش قرار گیرد، لیکن برخی سنت</w:t>
      </w:r>
      <w:r w:rsidR="00410576" w:rsidRPr="0023221E">
        <w:rPr>
          <w:rStyle w:val="Char4"/>
          <w:rtl/>
        </w:rPr>
        <w:t>‌</w:t>
      </w:r>
      <w:r w:rsidR="00030B0B" w:rsidRPr="0023221E">
        <w:rPr>
          <w:rStyle w:val="Char4"/>
          <w:rtl/>
        </w:rPr>
        <w:t>ها و خوبی</w:t>
      </w:r>
      <w:r w:rsidR="00410576" w:rsidRPr="0023221E">
        <w:rPr>
          <w:rStyle w:val="Char4"/>
          <w:rtl/>
        </w:rPr>
        <w:t>‌</w:t>
      </w:r>
      <w:r w:rsidR="00030B0B" w:rsidRPr="0023221E">
        <w:rPr>
          <w:rStyle w:val="Char4"/>
          <w:rtl/>
        </w:rPr>
        <w:t>ها که باید به خاطرش ستوده شود، در او یافت نشود.</w:t>
      </w:r>
    </w:p>
    <w:p w:rsidR="00030B0B" w:rsidRPr="0023221E" w:rsidRDefault="00030B0B" w:rsidP="00E2072E">
      <w:pPr>
        <w:ind w:firstLine="284"/>
        <w:jc w:val="both"/>
        <w:rPr>
          <w:rStyle w:val="Char4"/>
          <w:rtl/>
        </w:rPr>
      </w:pPr>
      <w:r w:rsidRPr="0023221E">
        <w:rPr>
          <w:rStyle w:val="Char4"/>
          <w:rtl/>
        </w:rPr>
        <w:t>ا</w:t>
      </w:r>
      <w:r w:rsidR="00E2072E" w:rsidRPr="0023221E">
        <w:rPr>
          <w:rStyle w:val="Char4"/>
          <w:rtl/>
        </w:rPr>
        <w:t>ی</w:t>
      </w:r>
      <w:r w:rsidRPr="0023221E">
        <w:rPr>
          <w:rStyle w:val="Char4"/>
          <w:rtl/>
        </w:rPr>
        <w:t>ن است روش موازنه و تطبیق. هر کس چنین رویکردی داشته باشد، در زمره</w:t>
      </w:r>
      <w:r w:rsidR="00410576" w:rsidRPr="0023221E">
        <w:rPr>
          <w:rStyle w:val="Char4"/>
          <w:rtl/>
        </w:rPr>
        <w:t>‌</w:t>
      </w:r>
      <w:r w:rsidRPr="0023221E">
        <w:rPr>
          <w:rStyle w:val="Char4"/>
          <w:rtl/>
        </w:rPr>
        <w:t>ی آنانی است که قرآن ایشان را بر پا دارندگان عدل و قسط خوانده است و برای این دادگری و قسط، میزان را نازل نمود)</w:t>
      </w:r>
      <w:r w:rsidRPr="0023221E">
        <w:rPr>
          <w:rStyle w:val="Char4"/>
          <w:vertAlign w:val="superscript"/>
          <w:rtl/>
        </w:rPr>
        <w:footnoteReference w:id="258"/>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 xml:space="preserve">سلف صالح وقتی اهل کلام را مذمت نموده و علمای آنان را زندیق </w:t>
      </w:r>
      <w:r w:rsidR="00410576" w:rsidRPr="0023221E">
        <w:rPr>
          <w:rStyle w:val="Char4"/>
          <w:rtl/>
        </w:rPr>
        <w:t>‌</w:t>
      </w:r>
      <w:r w:rsidRPr="0023221E">
        <w:rPr>
          <w:rStyle w:val="Char4"/>
          <w:rtl/>
        </w:rPr>
        <w:t>خوانند، و می</w:t>
      </w:r>
      <w:r w:rsidR="00410576" w:rsidRPr="0023221E">
        <w:rPr>
          <w:rStyle w:val="Char4"/>
          <w:rtl/>
        </w:rPr>
        <w:t>‌</w:t>
      </w:r>
      <w:r w:rsidRPr="0023221E">
        <w:rPr>
          <w:rStyle w:val="Char4"/>
          <w:rtl/>
        </w:rPr>
        <w:t>گویند: هیچ کس در قالب علمِ کلام به رستگاری دست نیافت، من</w:t>
      </w:r>
      <w:r w:rsidR="00FC0B49" w:rsidRPr="0023221E">
        <w:rPr>
          <w:rStyle w:val="Char4"/>
          <w:rtl/>
        </w:rPr>
        <w:t>ظورشان مطلقِ علم کلام نبوده است</w:t>
      </w:r>
      <w:r w:rsidR="00FC0B49" w:rsidRPr="0023221E">
        <w:rPr>
          <w:rStyle w:val="Char4"/>
          <w:rFonts w:hint="cs"/>
          <w:rtl/>
        </w:rPr>
        <w:t>؛</w:t>
      </w:r>
      <w:r w:rsidRPr="0023221E">
        <w:rPr>
          <w:rStyle w:val="Char4"/>
          <w:rtl/>
        </w:rPr>
        <w:t xml:space="preserve"> بلکه آن، یک حقیقتِ عُرفی</w:t>
      </w:r>
      <w:r w:rsidR="00410576" w:rsidRPr="0023221E">
        <w:rPr>
          <w:rStyle w:val="Char4"/>
          <w:rtl/>
        </w:rPr>
        <w:t>‌</w:t>
      </w:r>
      <w:r w:rsidRPr="0023221E">
        <w:rPr>
          <w:rStyle w:val="Char4"/>
          <w:rtl/>
        </w:rPr>
        <w:t xml:space="preserve"> در مورد متکلمینی است که بدون روش و رویکردِ پیامبران صلی الله علیهم اجمعین در دین سخن رانده</w:t>
      </w:r>
      <w:r w:rsidR="00410576" w:rsidRPr="0023221E">
        <w:rPr>
          <w:rStyle w:val="Char4"/>
          <w:rtl/>
        </w:rPr>
        <w:t>‌</w:t>
      </w:r>
      <w:r w:rsidRPr="0023221E">
        <w:rPr>
          <w:rStyle w:val="Char4"/>
          <w:rtl/>
        </w:rPr>
        <w:t>اند</w:t>
      </w:r>
      <w:r w:rsidR="00FC0B49" w:rsidRPr="0023221E">
        <w:rPr>
          <w:rStyle w:val="Char4"/>
          <w:rFonts w:hint="cs"/>
          <w:rtl/>
        </w:rPr>
        <w:t>)</w:t>
      </w:r>
      <w:r w:rsidRPr="0023221E">
        <w:rPr>
          <w:rStyle w:val="Char4"/>
          <w:vertAlign w:val="superscript"/>
          <w:rtl/>
        </w:rPr>
        <w:footnoteReference w:id="259"/>
      </w:r>
      <w:r w:rsidRPr="0023221E">
        <w:rPr>
          <w:rStyle w:val="Char4"/>
          <w:rtl/>
        </w:rPr>
        <w:t xml:space="preserve">. </w:t>
      </w:r>
    </w:p>
    <w:p w:rsidR="00030B0B" w:rsidRPr="0023221E" w:rsidRDefault="00030B0B" w:rsidP="00E054E7">
      <w:pPr>
        <w:pStyle w:val="a2"/>
        <w:rPr>
          <w:rtl/>
        </w:rPr>
      </w:pPr>
      <w:bookmarkStart w:id="106" w:name="_Toc500927220"/>
      <w:r w:rsidRPr="0023221E">
        <w:rPr>
          <w:rtl/>
        </w:rPr>
        <w:t>تجاوز</w:t>
      </w:r>
      <w:r w:rsidR="00410576" w:rsidRPr="0023221E">
        <w:rPr>
          <w:rtl/>
        </w:rPr>
        <w:t>‌</w:t>
      </w:r>
      <w:r w:rsidRPr="0023221E">
        <w:rPr>
          <w:rtl/>
        </w:rPr>
        <w:t>کارِ ظالم</w:t>
      </w:r>
      <w:bookmarkEnd w:id="106"/>
      <w:r w:rsidR="00160BDD">
        <w:rPr>
          <w:rtl/>
        </w:rPr>
        <w:t xml:space="preserve"> </w:t>
      </w:r>
      <w:r w:rsidRPr="0023221E">
        <w:rPr>
          <w:rtl/>
        </w:rPr>
        <w:t xml:space="preserve"> </w:t>
      </w:r>
    </w:p>
    <w:p w:rsidR="00030B0B" w:rsidRPr="0023221E" w:rsidRDefault="00FC0B49" w:rsidP="00E2072E">
      <w:pPr>
        <w:pStyle w:val="a8"/>
        <w:rPr>
          <w:rtl/>
        </w:rPr>
      </w:pPr>
      <w:r w:rsidRPr="0023221E">
        <w:rPr>
          <w:rtl/>
        </w:rPr>
        <w:t>مخالفان</w:t>
      </w:r>
      <w:r w:rsidR="00030B0B" w:rsidRPr="0023221E">
        <w:rPr>
          <w:rtl/>
        </w:rPr>
        <w:t xml:space="preserve"> سنت، گاهاً گرفتار ظلم، زیاده</w:t>
      </w:r>
      <w:r w:rsidR="00410576" w:rsidRPr="0023221E">
        <w:rPr>
          <w:rtl/>
        </w:rPr>
        <w:t>‌</w:t>
      </w:r>
      <w:r w:rsidR="00030B0B" w:rsidRPr="0023221E">
        <w:rPr>
          <w:rtl/>
        </w:rPr>
        <w:t>روی و عداوت می</w:t>
      </w:r>
      <w:r w:rsidR="00410576" w:rsidRPr="0023221E">
        <w:rPr>
          <w:rtl/>
        </w:rPr>
        <w:t>‌</w:t>
      </w:r>
      <w:r w:rsidR="00030B0B" w:rsidRPr="0023221E">
        <w:rPr>
          <w:rtl/>
        </w:rPr>
        <w:t xml:space="preserve">شوند. حال یا به سبب خطای اجتهادی و تأویل یا بنا بر ظلم و ناآگاهی. اینان سرکشانی گناهکار و یا حد اقل خطاکار هستند.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هر کس که سرکش و باغی باشد یا ظالم و متجاوز و یا مرتکب هر گناهی، دو دسته</w:t>
      </w:r>
      <w:r w:rsidR="00410576" w:rsidRPr="0023221E">
        <w:rPr>
          <w:rStyle w:val="Char4"/>
          <w:rtl/>
        </w:rPr>
        <w:t>‌</w:t>
      </w:r>
      <w:r w:rsidRPr="0023221E">
        <w:rPr>
          <w:rStyle w:val="Char4"/>
          <w:rtl/>
        </w:rPr>
        <w:t>اند: تأویل</w:t>
      </w:r>
      <w:r w:rsidR="00410576" w:rsidRPr="0023221E">
        <w:rPr>
          <w:rStyle w:val="Char4"/>
          <w:rtl/>
        </w:rPr>
        <w:t>‌</w:t>
      </w:r>
      <w:r w:rsidRPr="0023221E">
        <w:rPr>
          <w:rStyle w:val="Char4"/>
          <w:rtl/>
        </w:rPr>
        <w:t>گر و غیرِ تأویل</w:t>
      </w:r>
      <w:r w:rsidR="00410576" w:rsidRPr="0023221E">
        <w:rPr>
          <w:rStyle w:val="Char4"/>
          <w:rtl/>
        </w:rPr>
        <w:t>‌</w:t>
      </w:r>
      <w:r w:rsidRPr="0023221E">
        <w:rPr>
          <w:rStyle w:val="Char4"/>
          <w:rtl/>
        </w:rPr>
        <w:t>گر. متأولِ مجتهد: همانند علما و متدیّنین؛ آنانی که اجتهاد کرده و بعضی از ایشان اموری را حلال و مشروع می</w:t>
      </w:r>
      <w:r w:rsidR="00410576" w:rsidRPr="0023221E">
        <w:rPr>
          <w:rStyle w:val="Char4"/>
          <w:rtl/>
        </w:rPr>
        <w:t>‌</w:t>
      </w:r>
      <w:r w:rsidRPr="0023221E">
        <w:rPr>
          <w:rStyle w:val="Char4"/>
          <w:rtl/>
        </w:rPr>
        <w:t xml:space="preserve">دانند و بعضی دیگر معتقد </w:t>
      </w:r>
      <w:r w:rsidR="00FC0B49" w:rsidRPr="0023221E">
        <w:rPr>
          <w:rStyle w:val="Char4"/>
          <w:rtl/>
        </w:rPr>
        <w:t>به حرام بودن آن اموراند</w:t>
      </w:r>
      <w:r w:rsidR="00FC0B49"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بعضی از آنان برخی نوشیدنی</w:t>
      </w:r>
      <w:r w:rsidR="00410576" w:rsidRPr="0023221E">
        <w:rPr>
          <w:rStyle w:val="Char4"/>
          <w:rtl/>
        </w:rPr>
        <w:t>‌</w:t>
      </w:r>
      <w:r w:rsidRPr="0023221E">
        <w:rPr>
          <w:rStyle w:val="Char4"/>
          <w:rtl/>
        </w:rPr>
        <w:t>ها را حلال می</w:t>
      </w:r>
      <w:r w:rsidR="00410576" w:rsidRPr="0023221E">
        <w:rPr>
          <w:rStyle w:val="Char4"/>
          <w:rtl/>
        </w:rPr>
        <w:t>‌</w:t>
      </w:r>
      <w:r w:rsidRPr="0023221E">
        <w:rPr>
          <w:rStyle w:val="Char4"/>
          <w:rtl/>
        </w:rPr>
        <w:t>دانند و گروهی، بعضی از معاملات ربوی و دسته</w:t>
      </w:r>
      <w:r w:rsidR="00410576" w:rsidRPr="0023221E">
        <w:rPr>
          <w:rStyle w:val="Char4"/>
          <w:rtl/>
        </w:rPr>
        <w:t>‌</w:t>
      </w:r>
      <w:r w:rsidRPr="0023221E">
        <w:rPr>
          <w:rStyle w:val="Char4"/>
          <w:rtl/>
        </w:rPr>
        <w:t>ای دیگر حلاله و ازدواج موقت! و مانند این موارد را مشروع می</w:t>
      </w:r>
      <w:r w:rsidR="00410576" w:rsidRPr="0023221E">
        <w:rPr>
          <w:rStyle w:val="Char4"/>
          <w:rtl/>
        </w:rPr>
        <w:t>‌</w:t>
      </w:r>
      <w:r w:rsidRPr="0023221E">
        <w:rPr>
          <w:rStyle w:val="Char4"/>
          <w:rtl/>
        </w:rPr>
        <w:t xml:space="preserve">دانند. چنین فتواهایی از </w:t>
      </w:r>
      <w:r w:rsidR="00FC0B49" w:rsidRPr="0023221E">
        <w:rPr>
          <w:rStyle w:val="Char4"/>
          <w:rtl/>
        </w:rPr>
        <w:t>بهترین افرادِ سلَف صادر شده است</w:t>
      </w:r>
      <w:r w:rsidR="00FC0B49" w:rsidRPr="0023221E">
        <w:rPr>
          <w:rStyle w:val="Char4"/>
          <w:rFonts w:hint="cs"/>
          <w:rtl/>
        </w:rPr>
        <w:t>؛</w:t>
      </w:r>
      <w:r w:rsidRPr="0023221E">
        <w:rPr>
          <w:rStyle w:val="Char4"/>
          <w:rtl/>
        </w:rPr>
        <w:t xml:space="preserve"> در نهایت می</w:t>
      </w:r>
      <w:r w:rsidR="00410576" w:rsidRPr="0023221E">
        <w:rPr>
          <w:rStyle w:val="Char4"/>
          <w:rtl/>
        </w:rPr>
        <w:t>‌</w:t>
      </w:r>
      <w:r w:rsidRPr="0023221E">
        <w:rPr>
          <w:rStyle w:val="Char4"/>
          <w:rtl/>
        </w:rPr>
        <w:t>گوییم اجتهاد کرده و به خطا رفته</w:t>
      </w:r>
      <w:r w:rsidR="00410576" w:rsidRPr="0023221E">
        <w:rPr>
          <w:rStyle w:val="Char4"/>
          <w:rtl/>
        </w:rPr>
        <w:t>‌</w:t>
      </w:r>
      <w:r w:rsidRPr="0023221E">
        <w:rPr>
          <w:rStyle w:val="Char4"/>
          <w:rtl/>
        </w:rPr>
        <w:t>اند.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رَبَّنَا لَا تُؤَاخِذۡنَآ إِن نَّسِينَآ أَوۡ أَخۡطَأۡنَا</w:t>
      </w:r>
      <w:r w:rsidR="009F5CC3" w:rsidRPr="0023221E">
        <w:rPr>
          <w:rFonts w:cs="Traditional Arabic"/>
          <w:color w:val="000000"/>
          <w:shd w:val="clear" w:color="auto" w:fill="FFFFFF"/>
          <w:rtl/>
          <w:lang w:bidi="fa-IR"/>
        </w:rPr>
        <w:t>﴾</w:t>
      </w:r>
      <w:r w:rsidR="00AD5AE6" w:rsidRPr="0023221E">
        <w:rPr>
          <w:rStyle w:val="Char4"/>
          <w:rtl/>
        </w:rPr>
        <w:t xml:space="preserve">: </w:t>
      </w:r>
      <w:r w:rsidR="00AD5AE6" w:rsidRPr="0023221E">
        <w:rPr>
          <w:rStyle w:val="Char4"/>
          <w:rFonts w:hint="cs"/>
          <w:rtl/>
        </w:rPr>
        <w:t>«</w:t>
      </w:r>
      <w:r w:rsidRPr="0023221E">
        <w:rPr>
          <w:rStyle w:val="Char7"/>
          <w:rtl/>
        </w:rPr>
        <w:t>پروردگارا اگر از یاد بردیم و لغزیدیم ما را مؤ</w:t>
      </w:r>
      <w:r w:rsidR="00AD5AE6" w:rsidRPr="0023221E">
        <w:rPr>
          <w:rStyle w:val="Char7"/>
          <w:rtl/>
        </w:rPr>
        <w:t>اخذه نکن</w:t>
      </w:r>
      <w:r w:rsidR="00AD5AE6" w:rsidRPr="0023221E">
        <w:rPr>
          <w:rStyle w:val="Char4"/>
          <w:rFonts w:hint="cs"/>
          <w:rtl/>
        </w:rPr>
        <w:t>»</w:t>
      </w:r>
      <w:r w:rsidRPr="0023221E">
        <w:rPr>
          <w:rStyle w:val="Char4"/>
          <w:rtl/>
        </w:rPr>
        <w:t>. در روایت صحیح هم ثابت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این دعا را پذیرفته است)</w:t>
      </w:r>
      <w:r w:rsidRPr="0023221E">
        <w:rPr>
          <w:rStyle w:val="Char4"/>
          <w:vertAlign w:val="superscript"/>
          <w:rtl/>
        </w:rPr>
        <w:footnoteReference w:id="26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داستان داود و سلیمان</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إ</w:t>
      </w:r>
      <w:r w:rsidRPr="0023221E">
        <w:rPr>
          <w:rStyle w:val="Char4"/>
          <w:rtl/>
        </w:rPr>
        <w:t xml:space="preserve"> را تعریف می</w:t>
      </w:r>
      <w:r w:rsidR="00410576" w:rsidRPr="0023221E">
        <w:rPr>
          <w:rStyle w:val="Char4"/>
          <w:rtl/>
        </w:rPr>
        <w:t>‌</w:t>
      </w:r>
      <w:r w:rsidRPr="0023221E">
        <w:rPr>
          <w:rStyle w:val="Char4"/>
          <w:rtl/>
        </w:rPr>
        <w:t>کند که هر دو در موردِ کشتزاری قضاوت کردند. با وجودی که هر دو را به خاطر دانش و قضاوتشان می</w:t>
      </w:r>
      <w:r w:rsidR="00410576" w:rsidRPr="0023221E">
        <w:rPr>
          <w:rStyle w:val="Char4"/>
          <w:rtl/>
        </w:rPr>
        <w:t>‌</w:t>
      </w:r>
      <w:r w:rsidRPr="0023221E">
        <w:rPr>
          <w:rStyle w:val="Char4"/>
          <w:rtl/>
        </w:rPr>
        <w:t>ستاید، یکی را در علم و حُکم خاص می</w:t>
      </w:r>
      <w:r w:rsidR="00410576" w:rsidRPr="0023221E">
        <w:rPr>
          <w:rStyle w:val="Char4"/>
          <w:rtl/>
        </w:rPr>
        <w:t>‌</w:t>
      </w:r>
      <w:r w:rsidRPr="0023221E">
        <w:rPr>
          <w:rStyle w:val="Char4"/>
          <w:rtl/>
        </w:rPr>
        <w:t>گرداند. علما وارثان پیامبرانند؛ اگر عالمی در مورد مسئله</w:t>
      </w:r>
      <w:r w:rsidR="00410576" w:rsidRPr="0023221E">
        <w:rPr>
          <w:rStyle w:val="Char4"/>
          <w:rtl/>
        </w:rPr>
        <w:t>‌</w:t>
      </w:r>
      <w:r w:rsidRPr="0023221E">
        <w:rPr>
          <w:rStyle w:val="Char4"/>
          <w:rtl/>
        </w:rPr>
        <w:t xml:space="preserve">ای برداشتی نمود که دیگری چنین نظری نداشت، جای </w:t>
      </w:r>
      <w:r w:rsidR="008D5BB9" w:rsidRPr="0023221E">
        <w:rPr>
          <w:rStyle w:val="Char4"/>
          <w:rtl/>
        </w:rPr>
        <w:t>ملامت ندارد و برداشتش محترم است</w:t>
      </w:r>
      <w:r w:rsidR="008D5BB9" w:rsidRPr="0023221E">
        <w:rPr>
          <w:rStyle w:val="Char4"/>
          <w:rFonts w:hint="cs"/>
          <w:rtl/>
        </w:rPr>
        <w:t>؛</w:t>
      </w:r>
      <w:r w:rsidRPr="0023221E">
        <w:rPr>
          <w:rStyle w:val="Char4"/>
          <w:rtl/>
        </w:rPr>
        <w:t xml:space="preserve"> لیکن اگر دانسته و آگاه فتوای اشتباهی بدهد، مرتکب ظلم و گناه شده است و اگر بر فتوایش اصرار ورزد،‌ فسق محسوب می</w:t>
      </w:r>
      <w:r w:rsidR="00410576" w:rsidRPr="0023221E">
        <w:rPr>
          <w:rStyle w:val="Char4"/>
          <w:rtl/>
        </w:rPr>
        <w:t>‌</w:t>
      </w:r>
      <w:r w:rsidR="008D5BB9" w:rsidRPr="0023221E">
        <w:rPr>
          <w:rStyle w:val="Char4"/>
          <w:rtl/>
        </w:rPr>
        <w:t>شود</w:t>
      </w:r>
      <w:r w:rsidR="008D5BB9" w:rsidRPr="0023221E">
        <w:rPr>
          <w:rStyle w:val="Char4"/>
          <w:rFonts w:hint="cs"/>
          <w:rtl/>
        </w:rPr>
        <w:t>،</w:t>
      </w:r>
      <w:r w:rsidRPr="0023221E">
        <w:rPr>
          <w:rStyle w:val="Char4"/>
          <w:rtl/>
        </w:rPr>
        <w:t xml:space="preserve"> و اگر فتوای حرام را حلال دانست، کفر محسوب می</w:t>
      </w:r>
      <w:r w:rsidR="00410576" w:rsidRPr="0023221E">
        <w:rPr>
          <w:rStyle w:val="Char4"/>
          <w:rtl/>
        </w:rPr>
        <w:t>‌</w:t>
      </w:r>
      <w:r w:rsidR="008D5BB9" w:rsidRPr="0023221E">
        <w:rPr>
          <w:rStyle w:val="Char4"/>
          <w:rtl/>
        </w:rPr>
        <w:t>شود</w:t>
      </w:r>
      <w:r w:rsidR="008D5BB9" w:rsidRPr="0023221E">
        <w:rPr>
          <w:rStyle w:val="Char4"/>
          <w:rFonts w:hint="cs"/>
          <w:rtl/>
        </w:rPr>
        <w:t>؛</w:t>
      </w:r>
      <w:r w:rsidRPr="0023221E">
        <w:rPr>
          <w:rStyle w:val="Char4"/>
          <w:rtl/>
        </w:rPr>
        <w:t xml:space="preserve"> تجاوز و سرکشی هم از همین قبیل است)</w:t>
      </w:r>
      <w:r w:rsidRPr="0023221E">
        <w:rPr>
          <w:rStyle w:val="Char4"/>
          <w:vertAlign w:val="superscript"/>
          <w:rtl/>
        </w:rPr>
        <w:footnoteReference w:id="261"/>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اما اگر مجتهد، متجاوزی تأویل کننده باشد، و خود نداند که کارش بغاوت و تجاوز و زیاده روی است، و حتی اگر در باورش به خطا رفته باشد و پندارد بر حق است، صفتِ (بغاوت و سرکشی) برایش گناهی در پی ندارد؛ چه برسد که او را فاسق گردانَد. و آنانی که معتقد به جنگ با باغیان و سرکشان هستند، از بابِ عقوبت و مجازات با آنان وارد جنگ نشده</w:t>
      </w:r>
      <w:r w:rsidR="00410576" w:rsidRPr="0023221E">
        <w:rPr>
          <w:rStyle w:val="Char4"/>
          <w:rtl/>
        </w:rPr>
        <w:t>‌</w:t>
      </w:r>
      <w:r w:rsidRPr="0023221E">
        <w:rPr>
          <w:rStyle w:val="Char4"/>
          <w:rtl/>
        </w:rPr>
        <w:t>اند، بلکه برای دفع تجاوز و جلوگیری از دشمنیِ آنان است. و معتقدند که ایشان بر عدالت خویش باقی هستند و فاسق شمرده نمی</w:t>
      </w:r>
      <w:r w:rsidR="001E40A5" w:rsidRPr="0023221E">
        <w:rPr>
          <w:rStyle w:val="Char4"/>
          <w:rtl/>
        </w:rPr>
        <w:t>‌</w:t>
      </w:r>
      <w:r w:rsidRPr="0023221E">
        <w:rPr>
          <w:rStyle w:val="Char4"/>
          <w:rtl/>
        </w:rPr>
        <w:t>شوند. می</w:t>
      </w:r>
      <w:r w:rsidR="00410576" w:rsidRPr="0023221E">
        <w:rPr>
          <w:rStyle w:val="Char4"/>
          <w:rtl/>
        </w:rPr>
        <w:t>‌</w:t>
      </w:r>
      <w:r w:rsidRPr="0023221E">
        <w:rPr>
          <w:rStyle w:val="Char4"/>
          <w:rtl/>
        </w:rPr>
        <w:t>گویند: حکم این تجاوزگران بسان افرادِ غیر مکلف است. چنانکه جلوی کودک، دیوانه، فراموش</w:t>
      </w:r>
      <w:r w:rsidR="00410576" w:rsidRPr="0023221E">
        <w:rPr>
          <w:rStyle w:val="Char4"/>
          <w:rtl/>
        </w:rPr>
        <w:t>‌</w:t>
      </w:r>
      <w:r w:rsidRPr="0023221E">
        <w:rPr>
          <w:rStyle w:val="Char4"/>
          <w:rtl/>
        </w:rPr>
        <w:t>کار، آن</w:t>
      </w:r>
      <w:r w:rsidR="00410576" w:rsidRPr="0023221E">
        <w:rPr>
          <w:rStyle w:val="Char4"/>
          <w:rtl/>
        </w:rPr>
        <w:t>‌</w:t>
      </w:r>
      <w:r w:rsidRPr="0023221E">
        <w:rPr>
          <w:rStyle w:val="Char4"/>
          <w:rtl/>
        </w:rPr>
        <w:t>که تعادل ذهنی ندارد و یا فردِ در حال خواب، گرفته می</w:t>
      </w:r>
      <w:r w:rsidR="00410576" w:rsidRPr="0023221E">
        <w:rPr>
          <w:rStyle w:val="Char4"/>
          <w:rtl/>
        </w:rPr>
        <w:t>‌</w:t>
      </w:r>
      <w:r w:rsidRPr="0023221E">
        <w:rPr>
          <w:rStyle w:val="Char4"/>
          <w:rtl/>
        </w:rPr>
        <w:t>شود؛ که مبادا دچار سرکشی و تجاوزی گردند. حتی جلوی حیوانات برای خسارت نزدن به دیگران گرفته می</w:t>
      </w:r>
      <w:r w:rsidR="00410576" w:rsidRPr="0023221E">
        <w:rPr>
          <w:rStyle w:val="Char4"/>
          <w:rtl/>
        </w:rPr>
        <w:t>‌</w:t>
      </w:r>
      <w:r w:rsidRPr="0023221E">
        <w:rPr>
          <w:rStyle w:val="Char4"/>
          <w:rtl/>
        </w:rPr>
        <w:t>شود. چنان</w:t>
      </w:r>
      <w:r w:rsidR="00410576" w:rsidRPr="0023221E">
        <w:rPr>
          <w:rStyle w:val="Char4"/>
          <w:rtl/>
        </w:rPr>
        <w:t>‌</w:t>
      </w:r>
      <w:r w:rsidRPr="0023221E">
        <w:rPr>
          <w:rStyle w:val="Char4"/>
          <w:rtl/>
        </w:rPr>
        <w:t>که اگر کسی که به خطا دیگری را کُشت، به نصِّ قرآن باید دیه بپردازد و گناه</w:t>
      </w:r>
      <w:r w:rsidR="00410576" w:rsidRPr="0023221E">
        <w:rPr>
          <w:rStyle w:val="Char4"/>
          <w:rtl/>
        </w:rPr>
        <w:t>‌</w:t>
      </w:r>
      <w:r w:rsidRPr="0023221E">
        <w:rPr>
          <w:rStyle w:val="Char4"/>
          <w:rtl/>
        </w:rPr>
        <w:t>کار محسوب نمی</w:t>
      </w:r>
      <w:r w:rsidR="00410576" w:rsidRPr="0023221E">
        <w:rPr>
          <w:rStyle w:val="Char4"/>
          <w:rtl/>
        </w:rPr>
        <w:t>‌</w:t>
      </w:r>
      <w:r w:rsidRPr="0023221E">
        <w:rPr>
          <w:rStyle w:val="Char4"/>
          <w:rtl/>
        </w:rPr>
        <w:t>شود. و نیز مثل کسی که باید حّدی از حدود شرعی بر او اجرا گردد، اگر توسط حکومت دستگیر شد، و توبه کرد و حد هم بر او اجرا شد، در مورد این حد گناهی بر او نمی</w:t>
      </w:r>
      <w:r w:rsidR="00410576" w:rsidRPr="0023221E">
        <w:rPr>
          <w:rStyle w:val="Char4"/>
          <w:rtl/>
        </w:rPr>
        <w:t>‌</w:t>
      </w:r>
      <w:r w:rsidR="008D5BB9" w:rsidRPr="0023221E">
        <w:rPr>
          <w:rStyle w:val="Char4"/>
          <w:rtl/>
        </w:rPr>
        <w:t>ماند</w:t>
      </w:r>
      <w:r w:rsidR="008D5BB9" w:rsidRPr="0023221E">
        <w:rPr>
          <w:rStyle w:val="Char4"/>
          <w:rFonts w:hint="cs"/>
          <w:rtl/>
        </w:rPr>
        <w:t>؛</w:t>
      </w:r>
      <w:r w:rsidRPr="0023221E">
        <w:rPr>
          <w:rStyle w:val="Char4"/>
          <w:rtl/>
        </w:rPr>
        <w:t xml:space="preserve"> زیرا کسی که توبه کرد، همانند فردی است که اصلاً مرتکب گناه نشده است. در نتیجه آن</w:t>
      </w:r>
      <w:r w:rsidR="00410576" w:rsidRPr="0023221E">
        <w:rPr>
          <w:rStyle w:val="Char4"/>
          <w:rtl/>
        </w:rPr>
        <w:t>‌</w:t>
      </w:r>
      <w:r w:rsidRPr="0023221E">
        <w:rPr>
          <w:rStyle w:val="Char4"/>
          <w:rtl/>
        </w:rPr>
        <w:t>که از روی تأویل تجاوز نموده و نادرست عمل کرده</w:t>
      </w:r>
      <w:r w:rsidR="00410576" w:rsidRPr="0023221E">
        <w:rPr>
          <w:rStyle w:val="Char4"/>
          <w:rtl/>
        </w:rPr>
        <w:t>‌</w:t>
      </w:r>
      <w:r w:rsidRPr="0023221E">
        <w:rPr>
          <w:rStyle w:val="Char4"/>
          <w:rtl/>
        </w:rPr>
        <w:t xml:space="preserve"> است، از نگاهِ امام مالک، شافعی و احمد رحمهم الله باید شلاق بخورد. برای این مورد مثال</w:t>
      </w:r>
      <w:r w:rsidR="00410576" w:rsidRPr="0023221E">
        <w:rPr>
          <w:rStyle w:val="Char4"/>
          <w:rtl/>
        </w:rPr>
        <w:t>‌</w:t>
      </w:r>
      <w:r w:rsidRPr="0023221E">
        <w:rPr>
          <w:rStyle w:val="Char4"/>
          <w:rtl/>
        </w:rPr>
        <w:t>های فراوان وجود دارد. حال اگر این بَغی و تجاوز را از این زاویه بنگریم که بدون تأویل انجام گرفته باشد، در این صورت، گناه قلمداد می</w:t>
      </w:r>
      <w:r w:rsidR="00410576" w:rsidRPr="0023221E">
        <w:rPr>
          <w:rStyle w:val="Char4"/>
          <w:rtl/>
        </w:rPr>
        <w:t>‌</w:t>
      </w:r>
      <w:r w:rsidRPr="0023221E">
        <w:rPr>
          <w:rStyle w:val="Char4"/>
          <w:rtl/>
        </w:rPr>
        <w:t>شود. و گناهان هم با اسباب متعدد از جمله، نیکی</w:t>
      </w:r>
      <w:r w:rsidR="00410576" w:rsidRPr="0023221E">
        <w:rPr>
          <w:rStyle w:val="Char4"/>
          <w:rtl/>
        </w:rPr>
        <w:t>‌</w:t>
      </w:r>
      <w:r w:rsidRPr="0023221E">
        <w:rPr>
          <w:rStyle w:val="Char4"/>
          <w:rtl/>
        </w:rPr>
        <w:t>ها و یا مشکلاتی که خود کفاره محسوب می</w:t>
      </w:r>
      <w:r w:rsidR="00410576" w:rsidRPr="0023221E">
        <w:rPr>
          <w:rStyle w:val="Char4"/>
          <w:rtl/>
        </w:rPr>
        <w:t>‌</w:t>
      </w:r>
      <w:r w:rsidRPr="0023221E">
        <w:rPr>
          <w:rStyle w:val="Char4"/>
          <w:rtl/>
        </w:rPr>
        <w:t>شوند و غیره... برطرف می</w:t>
      </w:r>
      <w:r w:rsidR="00410576" w:rsidRPr="0023221E">
        <w:rPr>
          <w:rStyle w:val="Char4"/>
          <w:rtl/>
        </w:rPr>
        <w:t>‌</w:t>
      </w:r>
      <w:r w:rsidRPr="0023221E">
        <w:rPr>
          <w:rStyle w:val="Char4"/>
          <w:rtl/>
        </w:rPr>
        <w:t>گردد)</w:t>
      </w:r>
      <w:r w:rsidRPr="0023221E">
        <w:rPr>
          <w:rStyle w:val="Char4"/>
          <w:vertAlign w:val="superscript"/>
          <w:rtl/>
        </w:rPr>
        <w:footnoteReference w:id="262"/>
      </w:r>
      <w:r w:rsidRPr="0023221E">
        <w:rPr>
          <w:rStyle w:val="Char4"/>
          <w:rtl/>
        </w:rPr>
        <w:t>.</w:t>
      </w:r>
    </w:p>
    <w:p w:rsidR="00030B0B" w:rsidRPr="0023221E" w:rsidRDefault="00030B0B" w:rsidP="00E2072E">
      <w:pPr>
        <w:ind w:firstLine="284"/>
        <w:jc w:val="both"/>
        <w:rPr>
          <w:rStyle w:val="Char4"/>
          <w:rtl/>
        </w:rPr>
      </w:pPr>
      <w:r w:rsidRPr="0023221E">
        <w:rPr>
          <w:rStyle w:val="Char4"/>
          <w:rtl/>
        </w:rPr>
        <w:t>-</w:t>
      </w:r>
      <w:r w:rsidR="00E2072E" w:rsidRPr="0023221E">
        <w:rPr>
          <w:rStyle w:val="Char4"/>
          <w:rtl/>
        </w:rPr>
        <w:t>(</w:t>
      </w:r>
      <w:r w:rsidRPr="0023221E">
        <w:rPr>
          <w:rStyle w:val="Char4"/>
          <w:rtl/>
        </w:rPr>
        <w:t>اهل سنت اتفاق نظر دارند که انسان</w:t>
      </w:r>
      <w:r w:rsidR="008D5BB9" w:rsidRPr="0023221E">
        <w:rPr>
          <w:rStyle w:val="Char4"/>
          <w:rFonts w:hint="cs"/>
          <w:rtl/>
        </w:rPr>
        <w:t>‌</w:t>
      </w:r>
      <w:r w:rsidRPr="0023221E">
        <w:rPr>
          <w:rStyle w:val="Char4"/>
          <w:rtl/>
        </w:rPr>
        <w:t>های نیک همانند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دیگرانی که در جنگ جمل و صفین از طرفین، شرکت داشته</w:t>
      </w:r>
      <w:r w:rsidR="00410576" w:rsidRPr="0023221E">
        <w:rPr>
          <w:rStyle w:val="Char4"/>
          <w:rtl/>
        </w:rPr>
        <w:t>‌</w:t>
      </w:r>
      <w:r w:rsidRPr="0023221E">
        <w:rPr>
          <w:rStyle w:val="Char4"/>
          <w:rtl/>
        </w:rPr>
        <w:t>اند، فاسق نیستند چه برسد به این که کافر باشند. حتی اهل سنت معتقدند، افراد دیگری هم</w:t>
      </w:r>
      <w:r w:rsidR="00410576" w:rsidRPr="0023221E">
        <w:rPr>
          <w:rStyle w:val="Char4"/>
          <w:rtl/>
        </w:rPr>
        <w:t>‌</w:t>
      </w:r>
      <w:r w:rsidRPr="0023221E">
        <w:rPr>
          <w:rStyle w:val="Char4"/>
          <w:rtl/>
        </w:rPr>
        <w:t>چون فقهای اهل بَغی، با وجودی که جنگ با آنان واجب است، نباید به خاطر تأویلاتی که داشته</w:t>
      </w:r>
      <w:r w:rsidR="00410576" w:rsidRPr="0023221E">
        <w:rPr>
          <w:rStyle w:val="Char4"/>
          <w:rtl/>
        </w:rPr>
        <w:t>‌</w:t>
      </w:r>
      <w:r w:rsidRPr="0023221E">
        <w:rPr>
          <w:rStyle w:val="Char4"/>
          <w:rtl/>
        </w:rPr>
        <w:t>اند، محکوم به فسق شوند. چنان</w:t>
      </w:r>
      <w:r w:rsidR="00410576" w:rsidRPr="0023221E">
        <w:rPr>
          <w:rStyle w:val="Char4"/>
          <w:rtl/>
        </w:rPr>
        <w:t>‌</w:t>
      </w:r>
      <w:r w:rsidRPr="0023221E">
        <w:rPr>
          <w:rStyle w:val="Char4"/>
          <w:rtl/>
        </w:rPr>
        <w:t>که ائمه گویند: کسی که نبیذی (آب میوه</w:t>
      </w:r>
      <w:r w:rsidR="00410576" w:rsidRPr="0023221E">
        <w:rPr>
          <w:rStyle w:val="Char4"/>
          <w:rtl/>
        </w:rPr>
        <w:t>‌</w:t>
      </w:r>
      <w:r w:rsidRPr="0023221E">
        <w:rPr>
          <w:rStyle w:val="Char4"/>
          <w:rtl/>
        </w:rPr>
        <w:t>ای که از حالت عادی خارج شده باشد) را بنوشد که بنا بر تأویل، در تحریمش اختلاف نظر وجود دارد، شلاق نمی</w:t>
      </w:r>
      <w:r w:rsidR="00410576" w:rsidRPr="0023221E">
        <w:rPr>
          <w:rStyle w:val="Char4"/>
          <w:rtl/>
        </w:rPr>
        <w:t>‌</w:t>
      </w:r>
      <w:r w:rsidRPr="0023221E">
        <w:rPr>
          <w:rStyle w:val="Char4"/>
          <w:rtl/>
        </w:rPr>
        <w:t>خورد و فاسق هم نمی</w:t>
      </w:r>
      <w:r w:rsidR="00410576" w:rsidRPr="0023221E">
        <w:rPr>
          <w:rStyle w:val="Char4"/>
          <w:rtl/>
        </w:rPr>
        <w:t>‌</w:t>
      </w:r>
      <w:r w:rsidRPr="0023221E">
        <w:rPr>
          <w:rStyle w:val="Char4"/>
          <w:rtl/>
        </w:rPr>
        <w:t>گردد)</w:t>
      </w:r>
      <w:r w:rsidRPr="0023221E">
        <w:rPr>
          <w:rStyle w:val="Char4"/>
          <w:vertAlign w:val="superscript"/>
          <w:rtl/>
        </w:rPr>
        <w:footnoteReference w:id="26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بخش عمده</w:t>
      </w:r>
      <w:r w:rsidR="00410576" w:rsidRPr="0023221E">
        <w:rPr>
          <w:rStyle w:val="Char4"/>
          <w:rtl/>
        </w:rPr>
        <w:t>‌</w:t>
      </w:r>
      <w:r w:rsidRPr="0023221E">
        <w:rPr>
          <w:rStyle w:val="Char4"/>
          <w:rtl/>
        </w:rPr>
        <w:t>ای از باورهای جهمیه بر بسیاری از اهل ایمان پوشیده مانده است. تا آن</w:t>
      </w:r>
      <w:r w:rsidR="00410576" w:rsidRPr="0023221E">
        <w:rPr>
          <w:rStyle w:val="Char4"/>
          <w:rtl/>
        </w:rPr>
        <w:t>‌</w:t>
      </w:r>
      <w:r w:rsidRPr="0023221E">
        <w:rPr>
          <w:rStyle w:val="Char4"/>
          <w:rtl/>
        </w:rPr>
        <w:t>جا که بنا بر شبهات وارده توسطِ جهمیه، برخی گمان می</w:t>
      </w:r>
      <w:r w:rsidR="00410576" w:rsidRPr="0023221E">
        <w:rPr>
          <w:rStyle w:val="Char4"/>
          <w:rtl/>
        </w:rPr>
        <w:t>‌</w:t>
      </w:r>
      <w:r w:rsidRPr="0023221E">
        <w:rPr>
          <w:rStyle w:val="Char4"/>
          <w:rtl/>
        </w:rPr>
        <w:t>کنند حق با آن</w:t>
      </w:r>
      <w:r w:rsidR="00410576" w:rsidRPr="0023221E">
        <w:rPr>
          <w:rStyle w:val="Char4"/>
          <w:rtl/>
        </w:rPr>
        <w:t>‌</w:t>
      </w:r>
      <w:r w:rsidRPr="0023221E">
        <w:rPr>
          <w:rStyle w:val="Char4"/>
          <w:rtl/>
        </w:rPr>
        <w:t>ها بوده و در ظاهر و باطن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ایمان کامل دارند. در حالی که آنان همانند دیگر اهل بدعت، مردم را فریب داده و حقیقت امر را از آنان مخفی داشته</w:t>
      </w:r>
      <w:r w:rsidR="00410576" w:rsidRPr="0023221E">
        <w:rPr>
          <w:rStyle w:val="Char4"/>
          <w:rtl/>
        </w:rPr>
        <w:t>‌</w:t>
      </w:r>
      <w:r w:rsidRPr="0023221E">
        <w:rPr>
          <w:rStyle w:val="Char4"/>
          <w:rtl/>
        </w:rPr>
        <w:t>اند. لذا قطعاً نمی</w:t>
      </w:r>
      <w:r w:rsidR="00410576" w:rsidRPr="0023221E">
        <w:rPr>
          <w:rStyle w:val="Char4"/>
          <w:rtl/>
        </w:rPr>
        <w:t>‌</w:t>
      </w:r>
      <w:r w:rsidRPr="0023221E">
        <w:rPr>
          <w:rStyle w:val="Char4"/>
          <w:rtl/>
        </w:rPr>
        <w:t>توان ایشان را کافر خواند؛ بلکه دسته</w:t>
      </w:r>
      <w:r w:rsidR="00410576" w:rsidRPr="0023221E">
        <w:rPr>
          <w:rStyle w:val="Char4"/>
          <w:rtl/>
        </w:rPr>
        <w:t>‌</w:t>
      </w:r>
      <w:r w:rsidRPr="0023221E">
        <w:rPr>
          <w:rStyle w:val="Char4"/>
          <w:rtl/>
        </w:rPr>
        <w:t>ای از آنان فاسق بوده و گروهی دیگر گناهکارانی هس</w:t>
      </w:r>
      <w:r w:rsidR="008D5BB9" w:rsidRPr="0023221E">
        <w:rPr>
          <w:rStyle w:val="Char4"/>
          <w:rtl/>
        </w:rPr>
        <w:t>تند که گناهشان آمرزیده خواهد شد</w:t>
      </w:r>
      <w:r w:rsidR="008D5BB9" w:rsidRPr="0023221E">
        <w:rPr>
          <w:rStyle w:val="Char4"/>
          <w:rFonts w:hint="cs"/>
          <w:rtl/>
        </w:rPr>
        <w:t>؛</w:t>
      </w:r>
      <w:r w:rsidRPr="0023221E">
        <w:rPr>
          <w:rStyle w:val="Char4"/>
          <w:rtl/>
        </w:rPr>
        <w:t xml:space="preserve"> حتی ممکن است اندکی ایمان و تقوا در او یافت شود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تناسب این دو ویژگی، دوستش بدارد)</w:t>
      </w:r>
      <w:r w:rsidRPr="0023221E">
        <w:rPr>
          <w:rStyle w:val="Char4"/>
          <w:vertAlign w:val="superscript"/>
          <w:rtl/>
        </w:rPr>
        <w:footnoteReference w:id="264"/>
      </w:r>
      <w:r w:rsidRPr="0023221E">
        <w:rPr>
          <w:rStyle w:val="Char4"/>
          <w:rtl/>
        </w:rPr>
        <w:t xml:space="preserve">. </w:t>
      </w:r>
    </w:p>
    <w:p w:rsidR="00030B0B" w:rsidRPr="0023221E" w:rsidRDefault="00030B0B" w:rsidP="0051204D">
      <w:pPr>
        <w:spacing w:line="235" w:lineRule="auto"/>
        <w:ind w:firstLine="284"/>
        <w:jc w:val="both"/>
        <w:rPr>
          <w:rStyle w:val="Char4"/>
          <w:rtl/>
        </w:rPr>
      </w:pPr>
      <w:r w:rsidRPr="0023221E">
        <w:rPr>
          <w:rStyle w:val="Char4"/>
          <w:rtl/>
        </w:rPr>
        <w:t>-</w:t>
      </w:r>
      <w:r w:rsidR="00E2072E" w:rsidRPr="0023221E">
        <w:rPr>
          <w:rStyle w:val="Char4"/>
          <w:rtl/>
        </w:rPr>
        <w:t>(</w:t>
      </w:r>
      <w:r w:rsidRPr="0023221E">
        <w:rPr>
          <w:rStyle w:val="Char4"/>
          <w:rtl/>
        </w:rPr>
        <w:t>هستند از اهل بدعت افرادی که در ظاهر و باطن دارای ایمان</w:t>
      </w:r>
      <w:r w:rsidR="00410576" w:rsidRPr="0023221E">
        <w:rPr>
          <w:rStyle w:val="Char4"/>
          <w:rtl/>
        </w:rPr>
        <w:t>‌</w:t>
      </w:r>
      <w:r w:rsidRPr="0023221E">
        <w:rPr>
          <w:rStyle w:val="Char4"/>
          <w:rtl/>
        </w:rPr>
        <w:t>اند. اما از سویی دیگر آغشته به جهل و</w:t>
      </w:r>
      <w:r w:rsidR="008D5BB9" w:rsidRPr="0023221E">
        <w:rPr>
          <w:rStyle w:val="Char4"/>
          <w:rtl/>
        </w:rPr>
        <w:t xml:space="preserve"> ظلم هم هستند</w:t>
      </w:r>
      <w:r w:rsidR="008D5BB9" w:rsidRPr="0023221E">
        <w:rPr>
          <w:rStyle w:val="Char4"/>
          <w:rFonts w:hint="cs"/>
          <w:rtl/>
        </w:rPr>
        <w:t>؛</w:t>
      </w:r>
      <w:r w:rsidRPr="0023221E">
        <w:rPr>
          <w:rStyle w:val="Char4"/>
          <w:rtl/>
        </w:rPr>
        <w:t xml:space="preserve"> تا آن</w:t>
      </w:r>
      <w:r w:rsidR="00410576" w:rsidRPr="0023221E">
        <w:rPr>
          <w:rStyle w:val="Char4"/>
          <w:rtl/>
        </w:rPr>
        <w:t>‌</w:t>
      </w:r>
      <w:r w:rsidRPr="0023221E">
        <w:rPr>
          <w:rStyle w:val="Char4"/>
          <w:rtl/>
        </w:rPr>
        <w:t>جا که بخشی از سنت را پایمال کرده</w:t>
      </w:r>
      <w:r w:rsidR="00410576" w:rsidRPr="0023221E">
        <w:rPr>
          <w:rStyle w:val="Char4"/>
          <w:rtl/>
        </w:rPr>
        <w:t>‌</w:t>
      </w:r>
      <w:r w:rsidRPr="0023221E">
        <w:rPr>
          <w:rStyle w:val="Char4"/>
          <w:rtl/>
        </w:rPr>
        <w:t>اند. چنین فردی نه کافر است و نه منافق. ممکن است از او ظلم و عداوتی هم سر بزند که با آن فاسق و گناهکار محسوب شود، یا ممکن است از روی تأویل، به خطا رفته باشد، که در این صورت خطایش آمرزیده می</w:t>
      </w:r>
      <w:r w:rsidR="00410576" w:rsidRPr="0023221E">
        <w:rPr>
          <w:rStyle w:val="Char4"/>
          <w:rtl/>
        </w:rPr>
        <w:t>‌</w:t>
      </w:r>
      <w:r w:rsidRPr="0023221E">
        <w:rPr>
          <w:rStyle w:val="Char4"/>
          <w:rtl/>
        </w:rPr>
        <w:t>شود. با تمام این وجود گاهاً مقدار ایمان و تقوایی در او یافت می</w:t>
      </w:r>
      <w:r w:rsidR="00410576" w:rsidRPr="0023221E">
        <w:rPr>
          <w:rStyle w:val="Char4"/>
          <w:rtl/>
        </w:rPr>
        <w:t>‌</w:t>
      </w:r>
      <w:r w:rsidRPr="0023221E">
        <w:rPr>
          <w:rStyle w:val="Char4"/>
          <w:rtl/>
        </w:rPr>
        <w:t>شود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به آن میزان دوستش می</w:t>
      </w:r>
      <w:r w:rsidR="00410576" w:rsidRPr="0023221E">
        <w:rPr>
          <w:rStyle w:val="Char4"/>
          <w:rtl/>
        </w:rPr>
        <w:t>‌</w:t>
      </w:r>
      <w:r w:rsidRPr="0023221E">
        <w:rPr>
          <w:rStyle w:val="Char4"/>
          <w:rtl/>
        </w:rPr>
        <w:t>دارد)</w:t>
      </w:r>
      <w:r w:rsidRPr="0023221E">
        <w:rPr>
          <w:rStyle w:val="Char4"/>
          <w:vertAlign w:val="superscript"/>
          <w:rtl/>
        </w:rPr>
        <w:footnoteReference w:id="265"/>
      </w:r>
      <w:r w:rsidRPr="0023221E">
        <w:rPr>
          <w:rStyle w:val="Char4"/>
          <w:rtl/>
        </w:rPr>
        <w:t>.</w:t>
      </w:r>
    </w:p>
    <w:p w:rsidR="00030B0B" w:rsidRPr="0023221E" w:rsidRDefault="00030B0B" w:rsidP="0051204D">
      <w:pPr>
        <w:spacing w:line="235" w:lineRule="auto"/>
        <w:ind w:firstLine="284"/>
        <w:jc w:val="both"/>
        <w:rPr>
          <w:rStyle w:val="Char4"/>
          <w:rtl/>
        </w:rPr>
      </w:pPr>
      <w:r w:rsidRPr="0023221E">
        <w:rPr>
          <w:rStyle w:val="Char4"/>
          <w:rtl/>
        </w:rPr>
        <w:t>-</w:t>
      </w:r>
      <w:r w:rsidR="00E2072E" w:rsidRPr="0023221E">
        <w:rPr>
          <w:rStyle w:val="Char4"/>
          <w:rtl/>
        </w:rPr>
        <w:t>(</w:t>
      </w:r>
      <w:r w:rsidRPr="0023221E">
        <w:rPr>
          <w:rStyle w:val="Char4"/>
          <w:rtl/>
        </w:rPr>
        <w:t>مثلاً کسی که خطایش به سبب کوتاهی وی در انجام اموری باشد که قرآن آن را واجب دانسته است، یا به دلیل پیروی از راه</w:t>
      </w:r>
      <w:r w:rsidR="00410576" w:rsidRPr="0023221E">
        <w:rPr>
          <w:rStyle w:val="Char4"/>
          <w:rtl/>
        </w:rPr>
        <w:t>‌</w:t>
      </w:r>
      <w:r w:rsidRPr="0023221E">
        <w:rPr>
          <w:rStyle w:val="Char4"/>
          <w:rtl/>
        </w:rPr>
        <w:t xml:space="preserve">های ممنوعی که تجاوز از حدود </w:t>
      </w:r>
      <w:r w:rsidR="00BF3575" w:rsidRPr="0023221E">
        <w:rPr>
          <w:rStyle w:val="Char4"/>
          <w:rtl/>
        </w:rPr>
        <w:t>الهی</w:t>
      </w:r>
      <w:r w:rsidRPr="0023221E">
        <w:rPr>
          <w:rStyle w:val="Char4"/>
          <w:rtl/>
        </w:rPr>
        <w:t xml:space="preserve"> محسوب می</w:t>
      </w:r>
      <w:r w:rsidR="00410576" w:rsidRPr="0023221E">
        <w:rPr>
          <w:rStyle w:val="Char4"/>
          <w:rtl/>
        </w:rPr>
        <w:t>‌</w:t>
      </w:r>
      <w:r w:rsidRPr="0023221E">
        <w:rPr>
          <w:rStyle w:val="Char4"/>
          <w:rtl/>
        </w:rPr>
        <w:t>شود،‌ یا</w:t>
      </w:r>
      <w:r w:rsidR="000854FC" w:rsidRPr="0023221E">
        <w:rPr>
          <w:rStyle w:val="Char4"/>
          <w:rtl/>
        </w:rPr>
        <w:t xml:space="preserve"> به دل</w:t>
      </w:r>
      <w:r w:rsidRPr="0023221E">
        <w:rPr>
          <w:rStyle w:val="Char4"/>
          <w:rtl/>
        </w:rPr>
        <w:t xml:space="preserve">یل عدم پیروی از رهنمون </w:t>
      </w:r>
      <w:r w:rsidR="00BF3575" w:rsidRPr="0023221E">
        <w:rPr>
          <w:rStyle w:val="Char4"/>
          <w:rtl/>
        </w:rPr>
        <w:t>الهی</w:t>
      </w:r>
      <w:r w:rsidRPr="0023221E">
        <w:rPr>
          <w:rStyle w:val="Char4"/>
          <w:rtl/>
        </w:rPr>
        <w:t>، پیرو هوای نفس گشته است، به خویشتن ظلم کرده و در زمره</w:t>
      </w:r>
      <w:r w:rsidR="00410576" w:rsidRPr="0023221E">
        <w:rPr>
          <w:rStyle w:val="Char4"/>
          <w:rtl/>
        </w:rPr>
        <w:t>‌</w:t>
      </w:r>
      <w:r w:rsidRPr="0023221E">
        <w:rPr>
          <w:rStyle w:val="Char4"/>
          <w:rtl/>
        </w:rPr>
        <w:t>ی آنانی است که به عذاب تهدید شده</w:t>
      </w:r>
      <w:r w:rsidR="00410576" w:rsidRPr="0023221E">
        <w:rPr>
          <w:rStyle w:val="Char4"/>
          <w:rtl/>
        </w:rPr>
        <w:t>‌</w:t>
      </w:r>
      <w:r w:rsidRPr="0023221E">
        <w:rPr>
          <w:rStyle w:val="Char4"/>
          <w:rtl/>
        </w:rPr>
        <w:t xml:space="preserve">اند. اما بر خلاف آن، فردی که در ظاهر و باطن به طاعت </w:t>
      </w:r>
      <w:r w:rsidR="00BF3575" w:rsidRPr="0023221E">
        <w:rPr>
          <w:rStyle w:val="Char4"/>
          <w:rtl/>
        </w:rPr>
        <w:t>الهی</w:t>
      </w:r>
      <w:r w:rsidRPr="0023221E">
        <w:rPr>
          <w:rStyle w:val="Char4"/>
          <w:rtl/>
        </w:rPr>
        <w:t xml:space="preserve"> می</w:t>
      </w:r>
      <w:r w:rsidR="00410576" w:rsidRPr="0023221E">
        <w:rPr>
          <w:rStyle w:val="Char4"/>
          <w:rtl/>
        </w:rPr>
        <w:t>‌</w:t>
      </w:r>
      <w:r w:rsidRPr="0023221E">
        <w:rPr>
          <w:rStyle w:val="Char4"/>
          <w:rtl/>
        </w:rPr>
        <w:t>کوشد و با تلاش خویش به دنبال فراگیری فرامین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 خطای احتمالی وی مورد بخشش قرار می</w:t>
      </w:r>
      <w:r w:rsidR="00410576" w:rsidRPr="0023221E">
        <w:rPr>
          <w:rStyle w:val="Char4"/>
          <w:rtl/>
        </w:rPr>
        <w:t>‌</w:t>
      </w:r>
      <w:r w:rsidRPr="0023221E">
        <w:rPr>
          <w:rStyle w:val="Char4"/>
          <w:rtl/>
        </w:rPr>
        <w:t>گیرد)</w:t>
      </w:r>
      <w:r w:rsidRPr="0023221E">
        <w:rPr>
          <w:rStyle w:val="Char4"/>
          <w:vertAlign w:val="superscript"/>
          <w:rtl/>
        </w:rPr>
        <w:footnoteReference w:id="266"/>
      </w:r>
      <w:r w:rsidRPr="0023221E">
        <w:rPr>
          <w:rStyle w:val="Char4"/>
          <w:rtl/>
        </w:rPr>
        <w:t>.</w:t>
      </w:r>
    </w:p>
    <w:p w:rsidR="00030B0B" w:rsidRPr="0023221E" w:rsidRDefault="00030B0B" w:rsidP="0051204D">
      <w:pPr>
        <w:pStyle w:val="a2"/>
        <w:spacing w:line="235" w:lineRule="auto"/>
        <w:rPr>
          <w:rtl/>
        </w:rPr>
      </w:pPr>
      <w:bookmarkStart w:id="107" w:name="_Toc500927221"/>
      <w:r w:rsidRPr="0023221E">
        <w:rPr>
          <w:rtl/>
        </w:rPr>
        <w:t>منافق زندیق</w:t>
      </w:r>
      <w:bookmarkEnd w:id="107"/>
      <w:r w:rsidR="00160BDD">
        <w:rPr>
          <w:rtl/>
        </w:rPr>
        <w:t xml:space="preserve"> </w:t>
      </w:r>
    </w:p>
    <w:p w:rsidR="00030B0B" w:rsidRPr="0023221E" w:rsidRDefault="00030B0B" w:rsidP="0051204D">
      <w:pPr>
        <w:pStyle w:val="a8"/>
        <w:spacing w:line="235" w:lineRule="auto"/>
        <w:rPr>
          <w:rtl/>
        </w:rPr>
      </w:pPr>
      <w:r w:rsidRPr="0023221E">
        <w:rPr>
          <w:rtl/>
        </w:rPr>
        <w:t>برخی از مخالفینِ سنت، منافقینی هستند که تکفیر، کینه و بغضِ مسلمانان را در دل پنهان می</w:t>
      </w:r>
      <w:r w:rsidR="00410576" w:rsidRPr="0023221E">
        <w:rPr>
          <w:rtl/>
        </w:rPr>
        <w:t>‌</w:t>
      </w:r>
      <w:r w:rsidRPr="0023221E">
        <w:rPr>
          <w:rtl/>
        </w:rPr>
        <w:t>دارند.</w:t>
      </w:r>
    </w:p>
    <w:p w:rsidR="00030B0B" w:rsidRPr="0023221E" w:rsidRDefault="00030B0B" w:rsidP="0051204D">
      <w:pPr>
        <w:spacing w:line="235" w:lineRule="auto"/>
        <w:ind w:firstLine="284"/>
        <w:jc w:val="both"/>
        <w:rPr>
          <w:rStyle w:val="Char4"/>
          <w:rtl/>
        </w:rPr>
      </w:pPr>
      <w:r w:rsidRPr="0023221E">
        <w:rPr>
          <w:rStyle w:val="Char4"/>
          <w:rtl/>
        </w:rPr>
        <w:t>- (کافری که در حالت کفر، خود را در صف نمازگزاران جای می</w:t>
      </w:r>
      <w:r w:rsidR="00410576" w:rsidRPr="0023221E">
        <w:rPr>
          <w:rStyle w:val="Char4"/>
          <w:rtl/>
        </w:rPr>
        <w:t>‌</w:t>
      </w:r>
      <w:r w:rsidRPr="0023221E">
        <w:rPr>
          <w:rStyle w:val="Char4"/>
          <w:rtl/>
        </w:rPr>
        <w:t>دهد، جز منافقی بیش نیست. وقتی وضعیت این</w:t>
      </w:r>
      <w:r w:rsidR="00410576" w:rsidRPr="0023221E">
        <w:rPr>
          <w:rStyle w:val="Char4"/>
          <w:rtl/>
        </w:rPr>
        <w:t>‌</w:t>
      </w:r>
      <w:r w:rsidRPr="0023221E">
        <w:rPr>
          <w:rStyle w:val="Char4"/>
          <w:rtl/>
        </w:rPr>
        <w:t xml:space="preserve">گونه است، پس از میان اهل بدعت برخی منافق و </w:t>
      </w:r>
      <w:r w:rsidRPr="0051204D">
        <w:rPr>
          <w:rStyle w:val="Char4"/>
          <w:spacing w:val="-6"/>
          <w:rtl/>
        </w:rPr>
        <w:t>زندیق و برخی کافر هستند. همانند این افراد در روافض و جهمیه به وفور یافت می</w:t>
      </w:r>
      <w:r w:rsidR="00410576" w:rsidRPr="0051204D">
        <w:rPr>
          <w:rStyle w:val="Char4"/>
          <w:spacing w:val="-6"/>
          <w:rtl/>
        </w:rPr>
        <w:t>‌</w:t>
      </w:r>
      <w:r w:rsidRPr="0051204D">
        <w:rPr>
          <w:rStyle w:val="Char4"/>
          <w:spacing w:val="-6"/>
          <w:rtl/>
        </w:rPr>
        <w:t>شود)</w:t>
      </w:r>
      <w:r w:rsidRPr="0051204D">
        <w:rPr>
          <w:rStyle w:val="Char4"/>
          <w:spacing w:val="-6"/>
          <w:vertAlign w:val="superscript"/>
          <w:rtl/>
        </w:rPr>
        <w:footnoteReference w:id="267"/>
      </w:r>
      <w:r w:rsidRPr="0051204D">
        <w:rPr>
          <w:rStyle w:val="Char4"/>
          <w:spacing w:val="-6"/>
          <w:rtl/>
        </w:rPr>
        <w:t>.</w:t>
      </w:r>
      <w:r w:rsidRPr="0023221E">
        <w:rPr>
          <w:rStyle w:val="Char4"/>
          <w:rtl/>
        </w:rPr>
        <w:t xml:space="preserve"> </w:t>
      </w:r>
    </w:p>
    <w:p w:rsidR="00030B0B" w:rsidRPr="0023221E" w:rsidRDefault="00030B0B" w:rsidP="0051204D">
      <w:pPr>
        <w:widowControl w:val="0"/>
        <w:spacing w:line="235" w:lineRule="auto"/>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اساس و ریشه</w:t>
      </w:r>
      <w:r w:rsidR="00410576" w:rsidRPr="0023221E">
        <w:rPr>
          <w:rStyle w:val="Char4"/>
          <w:rtl/>
        </w:rPr>
        <w:t>‌</w:t>
      </w:r>
      <w:r w:rsidRPr="0023221E">
        <w:rPr>
          <w:rStyle w:val="Char4"/>
          <w:rtl/>
        </w:rPr>
        <w:t>ی زندقه و نفاق از قبیلِ قرمطیانِ باطنی و امثال آنان، از میان روافض سر بر آورد. و بدون شک آنان جزو دورترین اهل بدعت از قرآن و سنت بوده</w:t>
      </w:r>
      <w:r w:rsidR="00410576" w:rsidRPr="0023221E">
        <w:rPr>
          <w:rStyle w:val="Char4"/>
          <w:rtl/>
        </w:rPr>
        <w:t>‌</w:t>
      </w:r>
      <w:r w:rsidRPr="0023221E">
        <w:rPr>
          <w:rStyle w:val="Char4"/>
          <w:rtl/>
        </w:rPr>
        <w:t>اند. از همین رو در نزد عموم مسلمان</w:t>
      </w:r>
      <w:r w:rsidR="00410576" w:rsidRPr="0023221E">
        <w:rPr>
          <w:rStyle w:val="Char4"/>
          <w:rtl/>
        </w:rPr>
        <w:t>‌</w:t>
      </w:r>
      <w:r w:rsidRPr="0023221E">
        <w:rPr>
          <w:rStyle w:val="Char4"/>
          <w:rtl/>
        </w:rPr>
        <w:t>ها از مخالفینِ سنت محسوب می</w:t>
      </w:r>
      <w:r w:rsidR="00410576" w:rsidRPr="0023221E">
        <w:rPr>
          <w:rStyle w:val="Char4"/>
          <w:rtl/>
        </w:rPr>
        <w:t>‌</w:t>
      </w:r>
      <w:r w:rsidRPr="0023221E">
        <w:rPr>
          <w:rStyle w:val="Char4"/>
          <w:rtl/>
        </w:rPr>
        <w:t>شوند. جمهور علما و مردم، روافض را دشمن آشکار و شماره</w:t>
      </w:r>
      <w:r w:rsidR="00410576" w:rsidRPr="0023221E">
        <w:rPr>
          <w:rStyle w:val="Char4"/>
          <w:rtl/>
        </w:rPr>
        <w:t>‌</w:t>
      </w:r>
      <w:r w:rsidRPr="0023221E">
        <w:rPr>
          <w:rStyle w:val="Char4"/>
          <w:rtl/>
        </w:rPr>
        <w:t xml:space="preserve"> یکِ اهل سنت می</w:t>
      </w:r>
      <w:r w:rsidR="00410576" w:rsidRPr="0023221E">
        <w:rPr>
          <w:rStyle w:val="Char4"/>
          <w:rtl/>
        </w:rPr>
        <w:t>‌</w:t>
      </w:r>
      <w:r w:rsidR="000854FC" w:rsidRPr="0023221E">
        <w:rPr>
          <w:rStyle w:val="Char4"/>
          <w:rtl/>
        </w:rPr>
        <w:t>دانند</w:t>
      </w:r>
      <w:r w:rsidR="000854FC" w:rsidRPr="0023221E">
        <w:rPr>
          <w:rStyle w:val="Char4"/>
          <w:rFonts w:hint="cs"/>
          <w:rtl/>
        </w:rPr>
        <w:t>؛</w:t>
      </w:r>
      <w:r w:rsidRPr="0023221E">
        <w:rPr>
          <w:rStyle w:val="Char4"/>
          <w:rtl/>
        </w:rPr>
        <w:t xml:space="preserve"> یعنی وقتی کسی گفت: من سنی هستم، یعنی رافضی نیستم)</w:t>
      </w:r>
      <w:r w:rsidRPr="0023221E">
        <w:rPr>
          <w:rStyle w:val="Char4"/>
          <w:vertAlign w:val="superscript"/>
          <w:rtl/>
        </w:rPr>
        <w:footnoteReference w:id="268"/>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روافض سه خصلت را در خود جمع نموده و بر آن افزودند: نخست این </w:t>
      </w:r>
      <w:r w:rsidR="00410576" w:rsidRPr="0023221E">
        <w:rPr>
          <w:rStyle w:val="Char4"/>
          <w:rtl/>
        </w:rPr>
        <w:t>‌</w:t>
      </w:r>
      <w:r w:rsidRPr="0023221E">
        <w:rPr>
          <w:rStyle w:val="Char4"/>
          <w:rtl/>
        </w:rPr>
        <w:t>که از طاعت و جماعت خارج</w:t>
      </w:r>
      <w:r w:rsidR="00410576" w:rsidRPr="0023221E">
        <w:rPr>
          <w:rStyle w:val="Char4"/>
          <w:rtl/>
        </w:rPr>
        <w:t>‌</w:t>
      </w:r>
      <w:r w:rsidRPr="0023221E">
        <w:rPr>
          <w:rStyle w:val="Char4"/>
          <w:rtl/>
        </w:rPr>
        <w:t>اند. دیگر این</w:t>
      </w:r>
      <w:r w:rsidR="00410576" w:rsidRPr="0023221E">
        <w:rPr>
          <w:rStyle w:val="Char4"/>
          <w:rtl/>
        </w:rPr>
        <w:t>‌</w:t>
      </w:r>
      <w:r w:rsidRPr="0023221E">
        <w:rPr>
          <w:rStyle w:val="Char4"/>
          <w:rtl/>
        </w:rPr>
        <w:t>که مؤمن و معاهد را می</w:t>
      </w:r>
      <w:r w:rsidR="00410576" w:rsidRPr="0023221E">
        <w:rPr>
          <w:rStyle w:val="Char4"/>
          <w:rtl/>
        </w:rPr>
        <w:t>‌</w:t>
      </w:r>
      <w:r w:rsidRPr="0023221E">
        <w:rPr>
          <w:rStyle w:val="Char4"/>
          <w:rtl/>
        </w:rPr>
        <w:t>کشند و سوم این</w:t>
      </w:r>
      <w:r w:rsidR="00410576" w:rsidRPr="0023221E">
        <w:rPr>
          <w:rStyle w:val="Char4"/>
          <w:rtl/>
        </w:rPr>
        <w:t>‌</w:t>
      </w:r>
      <w:r w:rsidRPr="0023221E">
        <w:rPr>
          <w:rStyle w:val="Char4"/>
          <w:rtl/>
        </w:rPr>
        <w:t>که جز امام مهدی که اکنون وجود خارجی ندارد، اطاعت از هیچ فرومانروای اسلامی را خواه عادل باشد یا فاسق، قبول ندارند. نبرد و مبارزه</w:t>
      </w:r>
      <w:r w:rsidR="00410576" w:rsidRPr="0023221E">
        <w:rPr>
          <w:rStyle w:val="Char4"/>
          <w:rtl/>
        </w:rPr>
        <w:t>‌</w:t>
      </w:r>
      <w:r w:rsidRPr="0023221E">
        <w:rPr>
          <w:rStyle w:val="Char4"/>
          <w:rtl/>
        </w:rPr>
        <w:t>ی آنان برای تعصبی است که از تعصب نژادپرستی، به مراتب بدتر است. و آن چیزی جز تعصب برای یک دینِ فاسد، نیست. چرا که دل</w:t>
      </w:r>
      <w:r w:rsidR="00410576" w:rsidRPr="0023221E">
        <w:rPr>
          <w:rStyle w:val="Char4"/>
          <w:rtl/>
        </w:rPr>
        <w:t>‌</w:t>
      </w:r>
      <w:r w:rsidRPr="0023221E">
        <w:rPr>
          <w:rStyle w:val="Char4"/>
          <w:rtl/>
        </w:rPr>
        <w:t>های آنان مالامال از حقد و کینه علیهِ بزرگ و کوچک، صالح و غیر صالحِ مسلمانان است. به گونه</w:t>
      </w:r>
      <w:r w:rsidR="00410576" w:rsidRPr="0023221E">
        <w:rPr>
          <w:rStyle w:val="Char4"/>
          <w:rtl/>
        </w:rPr>
        <w:t>‌</w:t>
      </w:r>
      <w:r w:rsidRPr="0023221E">
        <w:rPr>
          <w:rStyle w:val="Char4"/>
          <w:rtl/>
        </w:rPr>
        <w:t>ای که هیچ کس همانند آنان،‌ چنین کینه و عداوتی در سینه ندارد... عاشق و شیفته</w:t>
      </w:r>
      <w:r w:rsidR="00410576" w:rsidRPr="0023221E">
        <w:rPr>
          <w:rStyle w:val="Char4"/>
          <w:rtl/>
        </w:rPr>
        <w:t>‌</w:t>
      </w:r>
      <w:r w:rsidRPr="0023221E">
        <w:rPr>
          <w:rStyle w:val="Char4"/>
          <w:rtl/>
        </w:rPr>
        <w:t>ی متلاشی شدن و اضمحلال جامعه</w:t>
      </w:r>
      <w:r w:rsidR="00410576" w:rsidRPr="0023221E">
        <w:rPr>
          <w:rStyle w:val="Char4"/>
          <w:rtl/>
        </w:rPr>
        <w:t>‌</w:t>
      </w:r>
      <w:r w:rsidRPr="0023221E">
        <w:rPr>
          <w:rStyle w:val="Char4"/>
          <w:rtl/>
        </w:rPr>
        <w:t>ی اسلامی</w:t>
      </w:r>
      <w:r w:rsidR="00410576" w:rsidRPr="0023221E">
        <w:rPr>
          <w:rStyle w:val="Char4"/>
          <w:rtl/>
        </w:rPr>
        <w:t>‌</w:t>
      </w:r>
      <w:r w:rsidRPr="0023221E">
        <w:rPr>
          <w:rStyle w:val="Char4"/>
          <w:rtl/>
        </w:rPr>
        <w:t>اند)</w:t>
      </w:r>
      <w:r w:rsidRPr="0023221E">
        <w:rPr>
          <w:rStyle w:val="Char4"/>
          <w:vertAlign w:val="superscript"/>
          <w:rtl/>
        </w:rPr>
        <w:footnoteReference w:id="269"/>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هر کس از امت اسلامی که با کفار، اعم از مشرکین یا اهل کتاب، دوستی و موالات داشته باشد، هر نوع دوستی و موالاتی که باشد، مثلاً آمد و شد با اهل باطل و پیروی در بخشی از گفتار و کردار ناشایست آنان،‌ به تناسب این نکته ضعف، مورد نکوهش، نفاق و مجازات قرار می</w:t>
      </w:r>
      <w:r w:rsidR="00410576" w:rsidRPr="0023221E">
        <w:rPr>
          <w:rStyle w:val="Char4"/>
          <w:rtl/>
        </w:rPr>
        <w:t>‌</w:t>
      </w:r>
      <w:r w:rsidRPr="0023221E">
        <w:rPr>
          <w:rStyle w:val="Char4"/>
          <w:rtl/>
        </w:rPr>
        <w:t>گیرد. مثل متابعت از اقوال و افعال فیلسوفان صابئی و هم</w:t>
      </w:r>
      <w:r w:rsidR="00410576" w:rsidRPr="0023221E">
        <w:rPr>
          <w:rStyle w:val="Char4"/>
          <w:rtl/>
        </w:rPr>
        <w:t>‌</w:t>
      </w:r>
      <w:r w:rsidRPr="0023221E">
        <w:rPr>
          <w:rStyle w:val="Char4"/>
          <w:rtl/>
        </w:rPr>
        <w:t>کیشانشان که با قرآن و سنت در اختلاف</w:t>
      </w:r>
      <w:r w:rsidR="00410576" w:rsidRPr="0023221E">
        <w:rPr>
          <w:rStyle w:val="Char4"/>
          <w:rtl/>
        </w:rPr>
        <w:t>‌</w:t>
      </w:r>
      <w:r w:rsidRPr="0023221E">
        <w:rPr>
          <w:rStyle w:val="Char4"/>
          <w:rtl/>
        </w:rPr>
        <w:t>اند. نیز همانند گفتار و کردار یهود و نصارا که با قرآن و سنت رو در رو است. و هم</w:t>
      </w:r>
      <w:r w:rsidR="00410576" w:rsidRPr="0023221E">
        <w:rPr>
          <w:rStyle w:val="Char4"/>
          <w:rtl/>
        </w:rPr>
        <w:t>‌</w:t>
      </w:r>
      <w:r w:rsidRPr="0023221E">
        <w:rPr>
          <w:rStyle w:val="Char4"/>
          <w:rtl/>
        </w:rPr>
        <w:t>چون سخنان و عملکرد مجوسیان که با هم در تضاد</w:t>
      </w:r>
      <w:r w:rsidR="00410576" w:rsidRPr="0023221E">
        <w:rPr>
          <w:rStyle w:val="Char4"/>
          <w:rtl/>
        </w:rPr>
        <w:t>‌</w:t>
      </w:r>
      <w:r w:rsidRPr="0023221E">
        <w:rPr>
          <w:rStyle w:val="Char4"/>
          <w:rtl/>
        </w:rPr>
        <w:t xml:space="preserve"> است. </w:t>
      </w:r>
    </w:p>
    <w:p w:rsidR="00030B0B" w:rsidRPr="0023221E" w:rsidRDefault="00030B0B" w:rsidP="00C67E27">
      <w:pPr>
        <w:ind w:firstLine="284"/>
        <w:jc w:val="both"/>
        <w:rPr>
          <w:rStyle w:val="Char4"/>
          <w:rtl/>
        </w:rPr>
      </w:pPr>
      <w:r w:rsidRPr="0023221E">
        <w:rPr>
          <w:rStyle w:val="Char4"/>
          <w:rtl/>
        </w:rPr>
        <w:t>هر کس زندگان و مردگانِ آنان</w:t>
      </w:r>
      <w:r w:rsidR="00410576" w:rsidRPr="0023221E">
        <w:rPr>
          <w:rStyle w:val="Char4"/>
          <w:rtl/>
        </w:rPr>
        <w:t>‌</w:t>
      </w:r>
      <w:r w:rsidRPr="0023221E">
        <w:rPr>
          <w:rStyle w:val="Char4"/>
          <w:rtl/>
        </w:rPr>
        <w:t xml:space="preserve"> را مورد مهرورزی و بزرگداشت قرار دهد، خود، از آنان است. همچون مشرکان کَلدانی</w:t>
      </w:r>
      <w:r w:rsidR="00410576" w:rsidRPr="0023221E">
        <w:rPr>
          <w:rStyle w:val="Char4"/>
          <w:rtl/>
        </w:rPr>
        <w:t>‌</w:t>
      </w:r>
      <w:r w:rsidRPr="0023221E">
        <w:rPr>
          <w:rStyle w:val="Char4"/>
          <w:rtl/>
        </w:rPr>
        <w:t xml:space="preserve"> و جادوگرانِ ستاره پرست، که با دشمنان ابراهیم خلیل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همسو و موافق بودند. و هم</w:t>
      </w:r>
      <w:r w:rsidR="00410576" w:rsidRPr="0023221E">
        <w:rPr>
          <w:rStyle w:val="Char4"/>
          <w:rtl/>
        </w:rPr>
        <w:t>‌</w:t>
      </w:r>
      <w:r w:rsidRPr="0023221E">
        <w:rPr>
          <w:rStyle w:val="Char4"/>
          <w:rtl/>
        </w:rPr>
        <w:t>چون جادوگرانی که با فرعون و قوم وی که علیه موسی</w:t>
      </w:r>
      <w:r w:rsidR="00B93E41">
        <w:rPr>
          <w:rFonts w:cs="CTraditional Arabic"/>
          <w:color w:val="000000" w:themeColor="text1"/>
          <w:rtl/>
          <w:lang w:bidi="fa-IR"/>
        </w:rPr>
        <w:t> </w:t>
      </w:r>
      <w:r w:rsidR="00B93E41" w:rsidRPr="0023221E">
        <w:rPr>
          <w:rFonts w:cs="CTraditional Arabic" w:hint="cs"/>
          <w:color w:val="000000" w:themeColor="text1"/>
          <w:rtl/>
          <w:lang w:bidi="fa-IR"/>
        </w:rPr>
        <w:t>÷</w:t>
      </w:r>
      <w:r w:rsidRPr="0023221E">
        <w:rPr>
          <w:rStyle w:val="Char4"/>
          <w:rtl/>
        </w:rPr>
        <w:t xml:space="preserve"> هم</w:t>
      </w:r>
      <w:r w:rsidR="00410576" w:rsidRPr="0023221E">
        <w:rPr>
          <w:rStyle w:val="Char4"/>
          <w:rtl/>
        </w:rPr>
        <w:t>‌</w:t>
      </w:r>
      <w:r w:rsidRPr="0023221E">
        <w:rPr>
          <w:rStyle w:val="Char4"/>
          <w:rtl/>
        </w:rPr>
        <w:t>نظر شدند. یا مثل کسانی که ادعا کردند آفریدگاری وجود ندارد و خودِ مخلوقات، همه چیز</w:t>
      </w:r>
      <w:r w:rsidR="00410576" w:rsidRPr="0023221E">
        <w:rPr>
          <w:rStyle w:val="Char4"/>
          <w:rtl/>
        </w:rPr>
        <w:t>‌</w:t>
      </w:r>
      <w:r w:rsidRPr="0023221E">
        <w:rPr>
          <w:rStyle w:val="Char4"/>
          <w:rtl/>
        </w:rPr>
        <w:t>اند. و جز خودِ مخلوق، خالقی نیست و در آسما</w:t>
      </w:r>
      <w:r w:rsidR="00410576" w:rsidRPr="0023221E">
        <w:rPr>
          <w:rStyle w:val="Char4"/>
          <w:rtl/>
        </w:rPr>
        <w:t>‌</w:t>
      </w:r>
      <w:r w:rsidRPr="0023221E">
        <w:rPr>
          <w:rStyle w:val="Char4"/>
          <w:rtl/>
        </w:rPr>
        <w:t>ن</w:t>
      </w:r>
      <w:r w:rsidR="00410576" w:rsidRPr="0023221E">
        <w:rPr>
          <w:rStyle w:val="Char4"/>
          <w:rtl/>
        </w:rPr>
        <w:t>‌</w:t>
      </w:r>
      <w:r w:rsidRPr="0023221E">
        <w:rPr>
          <w:rStyle w:val="Char4"/>
          <w:rtl/>
        </w:rPr>
        <w:t xml:space="preserve">ها معبود و </w:t>
      </w:r>
      <w:r w:rsidR="00BF3575" w:rsidRPr="0023221E">
        <w:rPr>
          <w:rStyle w:val="Char4"/>
          <w:rtl/>
        </w:rPr>
        <w:t>الهی</w:t>
      </w:r>
      <w:r w:rsidRPr="0023221E">
        <w:rPr>
          <w:rStyle w:val="Char4"/>
          <w:rtl/>
        </w:rPr>
        <w:t xml:space="preserve"> وجود ندارد. این سخن، تکرار حرف</w:t>
      </w:r>
      <w:r w:rsidR="00410576" w:rsidRPr="0023221E">
        <w:rPr>
          <w:rStyle w:val="Char4"/>
          <w:rtl/>
        </w:rPr>
        <w:t>‌</w:t>
      </w:r>
      <w:r w:rsidRPr="0023221E">
        <w:rPr>
          <w:rStyle w:val="Char4"/>
          <w:rtl/>
        </w:rPr>
        <w:t>های جهمیه و اهل اتّحاد است. کسانی که با صابئی</w:t>
      </w:r>
      <w:r w:rsidR="00410576" w:rsidRPr="0023221E">
        <w:rPr>
          <w:rStyle w:val="Char4"/>
          <w:rtl/>
        </w:rPr>
        <w:t>‌</w:t>
      </w:r>
      <w:r w:rsidRPr="0023221E">
        <w:rPr>
          <w:rStyle w:val="Char4"/>
          <w:rtl/>
        </w:rPr>
        <w:t>ها و فیلسوفان در اعتقاداتشان از قبیل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معاد و دیگر مسایل، علیه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پیامرانش صلی الله علیهم و سلم موافقت نمودند هم، در همین صف قرار دارند. بدون شک این گروه</w:t>
      </w:r>
      <w:r w:rsidR="00410576" w:rsidRPr="0023221E">
        <w:rPr>
          <w:rStyle w:val="Char4"/>
          <w:rtl/>
        </w:rPr>
        <w:t>‌</w:t>
      </w:r>
      <w:r w:rsidR="00CC35D4" w:rsidRPr="0023221E">
        <w:rPr>
          <w:rStyle w:val="Char4"/>
          <w:rtl/>
        </w:rPr>
        <w:t>ها گر</w:t>
      </w:r>
      <w:r w:rsidRPr="0023221E">
        <w:rPr>
          <w:rStyle w:val="Char4"/>
          <w:rtl/>
        </w:rPr>
        <w:t>چه ظاهراً کافر</w:t>
      </w:r>
      <w:r w:rsidR="00410576" w:rsidRPr="0023221E">
        <w:rPr>
          <w:rStyle w:val="Char4"/>
          <w:rtl/>
        </w:rPr>
        <w:t>‌</w:t>
      </w:r>
      <w:r w:rsidRPr="0023221E">
        <w:rPr>
          <w:rStyle w:val="Char4"/>
          <w:rtl/>
        </w:rPr>
        <w:t>اند، لیکن چه بسیارند آنان که اهل اسلام</w:t>
      </w:r>
      <w:r w:rsidR="00410576" w:rsidRPr="0023221E">
        <w:rPr>
          <w:rStyle w:val="Char4"/>
          <w:rtl/>
        </w:rPr>
        <w:t>‌</w:t>
      </w:r>
      <w:r w:rsidRPr="0023221E">
        <w:rPr>
          <w:rStyle w:val="Char4"/>
          <w:rtl/>
        </w:rPr>
        <w:t>اند و در علم و عبادت و حکمرانی شُهره</w:t>
      </w:r>
      <w:r w:rsidR="00410576" w:rsidRPr="0023221E">
        <w:rPr>
          <w:rStyle w:val="Char4"/>
          <w:rtl/>
        </w:rPr>
        <w:t>‌‌</w:t>
      </w:r>
      <w:r w:rsidRPr="0023221E">
        <w:rPr>
          <w:rStyle w:val="Char4"/>
          <w:rtl/>
        </w:rPr>
        <w:t>اند. اما در عملکردِ کفرآمیزِ افراد فوق الذکر همراه</w:t>
      </w:r>
      <w:r w:rsidR="00410576" w:rsidRPr="0023221E">
        <w:rPr>
          <w:rStyle w:val="Char4"/>
          <w:rtl/>
        </w:rPr>
        <w:t>‌</w:t>
      </w:r>
      <w:r w:rsidRPr="0023221E">
        <w:rPr>
          <w:rStyle w:val="Char4"/>
          <w:rtl/>
        </w:rPr>
        <w:t>اند و معتقدند باید قواعد و قوانینی که آنان تصویب نموده</w:t>
      </w:r>
      <w:r w:rsidR="00410576" w:rsidRPr="0023221E">
        <w:rPr>
          <w:rStyle w:val="Char4"/>
          <w:rtl/>
        </w:rPr>
        <w:t>‌</w:t>
      </w:r>
      <w:r w:rsidRPr="0023221E">
        <w:rPr>
          <w:rStyle w:val="Char4"/>
          <w:rtl/>
        </w:rPr>
        <w:t>اند، مورد تأیید قرار گیرد. این ایده و باور در میان متأخرین به فراوانی مشاهده می</w:t>
      </w:r>
      <w:r w:rsidR="00410576" w:rsidRPr="0023221E">
        <w:rPr>
          <w:rStyle w:val="Char4"/>
          <w:rtl/>
        </w:rPr>
        <w:t>‌</w:t>
      </w:r>
      <w:r w:rsidRPr="0023221E">
        <w:rPr>
          <w:rStyle w:val="Char4"/>
          <w:rtl/>
        </w:rPr>
        <w:t>شود. با این رویکرد، حقیقتی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آن مبعوث شده بود را با باطلِ دشمنان، در هم آمیختند.</w:t>
      </w:r>
    </w:p>
    <w:p w:rsidR="00030B0B" w:rsidRPr="0023221E" w:rsidRDefault="00030B0B" w:rsidP="00E2072E">
      <w:pPr>
        <w:ind w:firstLine="284"/>
        <w:jc w:val="both"/>
        <w:rPr>
          <w:rStyle w:val="Char4"/>
          <w:rtl/>
        </w:rPr>
      </w:pP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تفکیک پلیدی از پاکی و حق از باطل را دوست دارد. خوب می</w:t>
      </w:r>
      <w:r w:rsidR="00410576" w:rsidRPr="0023221E">
        <w:rPr>
          <w:rStyle w:val="Char4"/>
          <w:rtl/>
        </w:rPr>
        <w:t>‌</w:t>
      </w:r>
      <w:r w:rsidRPr="0023221E">
        <w:rPr>
          <w:rStyle w:val="Char4"/>
          <w:rtl/>
        </w:rPr>
        <w:t>داند این دسته از مردمان، یا منافق</w:t>
      </w:r>
      <w:r w:rsidR="00410576" w:rsidRPr="0023221E">
        <w:rPr>
          <w:rStyle w:val="Char4"/>
          <w:rtl/>
        </w:rPr>
        <w:t>‌</w:t>
      </w:r>
      <w:r w:rsidR="00CC35D4" w:rsidRPr="0023221E">
        <w:rPr>
          <w:rStyle w:val="Char4"/>
          <w:rtl/>
        </w:rPr>
        <w:t>اند یا به نوعی نفاق مبتلایند</w:t>
      </w:r>
      <w:r w:rsidR="00CC35D4" w:rsidRPr="0023221E">
        <w:rPr>
          <w:rStyle w:val="Char4"/>
          <w:rFonts w:hint="cs"/>
          <w:rtl/>
        </w:rPr>
        <w:t>؛</w:t>
      </w:r>
      <w:r w:rsidRPr="0023221E">
        <w:rPr>
          <w:rStyle w:val="Char4"/>
          <w:rtl/>
        </w:rPr>
        <w:t xml:space="preserve"> گر چه با مسلمانان دم</w:t>
      </w:r>
      <w:r w:rsidR="00410576" w:rsidRPr="0023221E">
        <w:rPr>
          <w:rStyle w:val="Char4"/>
          <w:rtl/>
        </w:rPr>
        <w:t>‌</w:t>
      </w:r>
      <w:r w:rsidRPr="0023221E">
        <w:rPr>
          <w:rStyle w:val="Char4"/>
          <w:rtl/>
        </w:rPr>
        <w:t>خور باشند. چون می</w:t>
      </w:r>
      <w:r w:rsidR="00410576" w:rsidRPr="0023221E">
        <w:rPr>
          <w:rStyle w:val="Char4"/>
          <w:rtl/>
        </w:rPr>
        <w:t>‌</w:t>
      </w:r>
      <w:r w:rsidRPr="0023221E">
        <w:rPr>
          <w:rStyle w:val="Char4"/>
          <w:rtl/>
        </w:rPr>
        <w:t>شود شخصی ظاهراً م</w:t>
      </w:r>
      <w:r w:rsidR="00CC35D4" w:rsidRPr="0023221E">
        <w:rPr>
          <w:rStyle w:val="Char4"/>
          <w:rtl/>
        </w:rPr>
        <w:t>سلمان بوده و در باطن منافق باشد</w:t>
      </w:r>
      <w:r w:rsidR="00CC35D4" w:rsidRPr="0023221E">
        <w:rPr>
          <w:rStyle w:val="Char4"/>
          <w:rFonts w:hint="cs"/>
          <w:rtl/>
        </w:rPr>
        <w:t>؛</w:t>
      </w:r>
      <w:r w:rsidRPr="0023221E">
        <w:rPr>
          <w:rStyle w:val="Char4"/>
          <w:rtl/>
        </w:rPr>
        <w:t xml:space="preserve"> چرا که تمام منافقان در ظاهر مسلمان</w:t>
      </w:r>
      <w:r w:rsidR="00410576" w:rsidRPr="0023221E">
        <w:rPr>
          <w:rStyle w:val="Char4"/>
          <w:rtl/>
        </w:rPr>
        <w:t>‌</w:t>
      </w:r>
      <w:r w:rsidRPr="0023221E">
        <w:rPr>
          <w:rStyle w:val="Char4"/>
          <w:rtl/>
        </w:rPr>
        <w:t>اند. قرآن کریم هم ویژگی</w:t>
      </w:r>
      <w:r w:rsidR="00410576" w:rsidRPr="0023221E">
        <w:rPr>
          <w:rStyle w:val="Char4"/>
          <w:rtl/>
        </w:rPr>
        <w:t>‌</w:t>
      </w:r>
      <w:r w:rsidRPr="0023221E">
        <w:rPr>
          <w:rStyle w:val="Char4"/>
          <w:rtl/>
        </w:rPr>
        <w:t>ها و احکام آنان را بیان داشته است. این گونه افراد وقتی در دوران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در اوج اقتدار اسلام و زیر نور رسالت و بارشِ علامات نبوت، موجود بودند، بعد از نبودِ این دو منبع که باید بیشتر یافت شوند. خصوصاً که سبب نفاق، همان سبب</w:t>
      </w:r>
      <w:r w:rsidR="00410576" w:rsidRPr="0023221E">
        <w:rPr>
          <w:rStyle w:val="Char4"/>
          <w:rtl/>
        </w:rPr>
        <w:t>‌</w:t>
      </w:r>
      <w:r w:rsidRPr="0023221E">
        <w:rPr>
          <w:rStyle w:val="Char4"/>
          <w:rtl/>
        </w:rPr>
        <w:t>های کفر می</w:t>
      </w:r>
      <w:r w:rsidR="00410576" w:rsidRPr="0023221E">
        <w:rPr>
          <w:rStyle w:val="Char4"/>
          <w:rtl/>
        </w:rPr>
        <w:t>‌</w:t>
      </w:r>
      <w:r w:rsidRPr="0023221E">
        <w:rPr>
          <w:rStyle w:val="Char4"/>
          <w:rtl/>
        </w:rPr>
        <w:t>باشد. و آن اسباب، چیزی جز معارضه و مخالفت با پیامِ پیامبران نیست)</w:t>
      </w:r>
      <w:r w:rsidRPr="0023221E">
        <w:rPr>
          <w:rStyle w:val="Char4"/>
          <w:vertAlign w:val="superscript"/>
          <w:rtl/>
        </w:rPr>
        <w:footnoteReference w:id="27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این با وجودی است که بیشتر مبتدعین، منافقانی آلوده به نفاق اکبر هستند و کفاری</w:t>
      </w:r>
      <w:r w:rsidR="00410576" w:rsidRPr="0023221E">
        <w:rPr>
          <w:rStyle w:val="Char4"/>
          <w:rtl/>
        </w:rPr>
        <w:t>‌</w:t>
      </w:r>
      <w:r w:rsidRPr="0023221E">
        <w:rPr>
          <w:rStyle w:val="Char4"/>
          <w:rtl/>
        </w:rPr>
        <w:t>اند که در زیرین</w:t>
      </w:r>
      <w:r w:rsidR="00410576" w:rsidRPr="0023221E">
        <w:rPr>
          <w:rStyle w:val="Char4"/>
          <w:rtl/>
        </w:rPr>
        <w:t>‌</w:t>
      </w:r>
      <w:r w:rsidRPr="0023221E">
        <w:rPr>
          <w:rStyle w:val="Char4"/>
          <w:rtl/>
        </w:rPr>
        <w:t>ترین طبقات جهنم جای دارند. باز بیشترین این افراد در لشکر روافض و جهمیه و هم</w:t>
      </w:r>
      <w:r w:rsidR="00410576" w:rsidRPr="0023221E">
        <w:rPr>
          <w:rStyle w:val="Char4"/>
          <w:rtl/>
        </w:rPr>
        <w:t>‌</w:t>
      </w:r>
      <w:r w:rsidRPr="0023221E">
        <w:rPr>
          <w:rStyle w:val="Char4"/>
          <w:rtl/>
        </w:rPr>
        <w:t>کیشانِ زندیق و منافق آنان</w:t>
      </w:r>
      <w:r w:rsidR="00410576" w:rsidRPr="0023221E">
        <w:rPr>
          <w:rStyle w:val="Char4"/>
          <w:rtl/>
        </w:rPr>
        <w:t>‌</w:t>
      </w:r>
      <w:r w:rsidRPr="0023221E">
        <w:rPr>
          <w:rStyle w:val="Char4"/>
          <w:rtl/>
        </w:rPr>
        <w:t>اند. بلکه حقیقت این بدعت</w:t>
      </w:r>
      <w:r w:rsidR="00410576" w:rsidRPr="0023221E">
        <w:rPr>
          <w:rStyle w:val="Char4"/>
          <w:rtl/>
        </w:rPr>
        <w:t>‌</w:t>
      </w:r>
      <w:r w:rsidRPr="0023221E">
        <w:rPr>
          <w:rStyle w:val="Char4"/>
          <w:rtl/>
        </w:rPr>
        <w:t>ها از گورِ منافقینِ زندیق بر می</w:t>
      </w:r>
      <w:r w:rsidR="00410576" w:rsidRPr="0023221E">
        <w:rPr>
          <w:rStyle w:val="Char4"/>
          <w:rtl/>
        </w:rPr>
        <w:t>‌</w:t>
      </w:r>
      <w:r w:rsidRPr="0023221E">
        <w:rPr>
          <w:rStyle w:val="Char4"/>
          <w:rtl/>
        </w:rPr>
        <w:t>خیزد. کسانی که شیرازه و خمیر مایه</w:t>
      </w:r>
      <w:r w:rsidR="00410576" w:rsidRPr="0023221E">
        <w:rPr>
          <w:rStyle w:val="Char4"/>
          <w:rtl/>
        </w:rPr>
        <w:t>‌</w:t>
      </w:r>
      <w:r w:rsidRPr="0023221E">
        <w:rPr>
          <w:rStyle w:val="Char4"/>
          <w:rtl/>
        </w:rPr>
        <w:t>ی وجودی آنان از ستاره پرستان و مشرکین است و در باطن و درون خویش، کفاری بیش نیستند. و کسی که از حال آنان آگاهی داشته باشد، می</w:t>
      </w:r>
      <w:r w:rsidR="00410576" w:rsidRPr="0023221E">
        <w:rPr>
          <w:rStyle w:val="Char4"/>
          <w:rtl/>
        </w:rPr>
        <w:t>‌</w:t>
      </w:r>
      <w:r w:rsidRPr="0023221E">
        <w:rPr>
          <w:rStyle w:val="Char4"/>
          <w:rtl/>
        </w:rPr>
        <w:t>بیند که در ظاهر هم کافر</w:t>
      </w:r>
      <w:r w:rsidR="00410576" w:rsidRPr="0023221E">
        <w:rPr>
          <w:rStyle w:val="Char4"/>
          <w:rtl/>
        </w:rPr>
        <w:t>‌</w:t>
      </w:r>
      <w:r w:rsidRPr="0023221E">
        <w:rPr>
          <w:rStyle w:val="Char4"/>
          <w:rtl/>
        </w:rPr>
        <w:t>اند)</w:t>
      </w:r>
      <w:r w:rsidRPr="0023221E">
        <w:rPr>
          <w:rStyle w:val="Char4"/>
          <w:vertAlign w:val="superscript"/>
          <w:rtl/>
        </w:rPr>
        <w:footnoteReference w:id="271"/>
      </w:r>
      <w:r w:rsidRPr="0023221E">
        <w:rPr>
          <w:rStyle w:val="Char4"/>
          <w:rtl/>
        </w:rPr>
        <w:t>.</w:t>
      </w:r>
    </w:p>
    <w:p w:rsidR="00030B0B" w:rsidRPr="0023221E" w:rsidRDefault="00030B0B" w:rsidP="001E40A5">
      <w:pPr>
        <w:pStyle w:val="a2"/>
        <w:rPr>
          <w:rtl/>
        </w:rPr>
      </w:pPr>
      <w:bookmarkStart w:id="108" w:name="_Toc500927222"/>
      <w:r w:rsidRPr="0023221E">
        <w:rPr>
          <w:rtl/>
        </w:rPr>
        <w:t>مشرک گمراه</w:t>
      </w:r>
      <w:bookmarkEnd w:id="108"/>
      <w:r w:rsidR="00160BDD">
        <w:rPr>
          <w:rtl/>
        </w:rPr>
        <w:t xml:space="preserve"> </w:t>
      </w:r>
    </w:p>
    <w:p w:rsidR="00030B0B" w:rsidRPr="0023221E" w:rsidRDefault="00030B0B" w:rsidP="00E2072E">
      <w:pPr>
        <w:pStyle w:val="a8"/>
        <w:rPr>
          <w:rtl/>
        </w:rPr>
      </w:pPr>
      <w:r w:rsidRPr="0023221E">
        <w:rPr>
          <w:rtl/>
        </w:rPr>
        <w:t>گروهی از مخالفان سنت، مشرکان گمراهی هستند که واجب است از آن</w:t>
      </w:r>
      <w:r w:rsidR="00410576" w:rsidRPr="0023221E">
        <w:rPr>
          <w:rtl/>
        </w:rPr>
        <w:t>‌</w:t>
      </w:r>
      <w:r w:rsidRPr="0023221E">
        <w:rPr>
          <w:rtl/>
        </w:rPr>
        <w:t>ها خواسته شود</w:t>
      </w:r>
      <w:r w:rsidR="00AF7538" w:rsidRPr="0023221E">
        <w:rPr>
          <w:rtl/>
        </w:rPr>
        <w:t xml:space="preserve"> تا از شرک علنیِ خویش توبه کنند</w:t>
      </w:r>
      <w:r w:rsidR="00AF7538" w:rsidRPr="0023221E">
        <w:rPr>
          <w:rFonts w:hint="cs"/>
          <w:rtl/>
        </w:rPr>
        <w:t>؛</w:t>
      </w:r>
      <w:r w:rsidRPr="0023221E">
        <w:rPr>
          <w:rtl/>
        </w:rPr>
        <w:t xml:space="preserve"> در غیر این صورت باید به جرمِ کفار مرتد، گردنشان را زد.</w:t>
      </w:r>
    </w:p>
    <w:p w:rsidR="00030B0B" w:rsidRPr="0023221E" w:rsidRDefault="00030B0B" w:rsidP="00E2072E">
      <w:pPr>
        <w:ind w:firstLine="284"/>
        <w:jc w:val="both"/>
        <w:rPr>
          <w:rStyle w:val="Char4"/>
          <w:rtl/>
        </w:rPr>
      </w:pPr>
      <w:r w:rsidRPr="0023221E">
        <w:rPr>
          <w:rStyle w:val="Char4"/>
          <w:rtl/>
        </w:rPr>
        <w:t>- (به اتفاق تمام مسلمین، درزی</w:t>
      </w:r>
      <w:r w:rsidR="00410576" w:rsidRPr="0023221E">
        <w:rPr>
          <w:rStyle w:val="Char4"/>
          <w:rtl/>
        </w:rPr>
        <w:t>‌</w:t>
      </w:r>
      <w:r w:rsidRPr="0023221E">
        <w:rPr>
          <w:rStyle w:val="Char4"/>
          <w:rtl/>
        </w:rPr>
        <w:t>ها و نُصیری</w:t>
      </w:r>
      <w:r w:rsidR="00410576" w:rsidRPr="0023221E">
        <w:rPr>
          <w:rStyle w:val="Char4"/>
          <w:rtl/>
        </w:rPr>
        <w:t>‌</w:t>
      </w:r>
      <w:r w:rsidRPr="0023221E">
        <w:rPr>
          <w:rStyle w:val="Char4"/>
          <w:rtl/>
        </w:rPr>
        <w:t>ها</w:t>
      </w:r>
      <w:r w:rsidR="00293845" w:rsidRPr="0023221E">
        <w:rPr>
          <w:rStyle w:val="Char4"/>
          <w:rtl/>
        </w:rPr>
        <w:t>،</w:t>
      </w:r>
      <w:r w:rsidRPr="0023221E">
        <w:rPr>
          <w:rStyle w:val="Char4"/>
          <w:rtl/>
        </w:rPr>
        <w:t xml:space="preserve"> کافر هستند. خوردن ذبیحه</w:t>
      </w:r>
      <w:r w:rsidR="00410576" w:rsidRPr="0023221E">
        <w:rPr>
          <w:rStyle w:val="Char4"/>
          <w:rtl/>
        </w:rPr>
        <w:t>‌</w:t>
      </w:r>
      <w:r w:rsidRPr="0023221E">
        <w:rPr>
          <w:rStyle w:val="Char4"/>
          <w:rtl/>
        </w:rPr>
        <w:t>ی آنان و ازدواج با زنانشان جایز نیست. آنها راضی به پرداخت جزیه هم نمی</w:t>
      </w:r>
      <w:r w:rsidR="00410576" w:rsidRPr="0023221E">
        <w:rPr>
          <w:rStyle w:val="Char4"/>
          <w:rtl/>
        </w:rPr>
        <w:t>‌</w:t>
      </w:r>
      <w:r w:rsidRPr="0023221E">
        <w:rPr>
          <w:rStyle w:val="Char4"/>
          <w:rtl/>
        </w:rPr>
        <w:t xml:space="preserve">شوند و از </w:t>
      </w:r>
      <w:r w:rsidRPr="0023221E">
        <w:rPr>
          <w:rStyle w:val="Char4"/>
          <w:spacing w:val="-4"/>
          <w:rtl/>
        </w:rPr>
        <w:t>دین اسلام خارج شده و یهودی و مسیحی هم نشده</w:t>
      </w:r>
      <w:r w:rsidR="00410576" w:rsidRPr="0023221E">
        <w:rPr>
          <w:rStyle w:val="Char4"/>
          <w:spacing w:val="-4"/>
          <w:rtl/>
        </w:rPr>
        <w:t>‌</w:t>
      </w:r>
      <w:r w:rsidRPr="0023221E">
        <w:rPr>
          <w:rStyle w:val="Char4"/>
          <w:spacing w:val="-4"/>
          <w:rtl/>
        </w:rPr>
        <w:t>اند. نمازهای پنج</w:t>
      </w:r>
      <w:r w:rsidR="00410576" w:rsidRPr="0023221E">
        <w:rPr>
          <w:rStyle w:val="Char4"/>
          <w:spacing w:val="-4"/>
          <w:rtl/>
        </w:rPr>
        <w:t>‌</w:t>
      </w:r>
      <w:r w:rsidRPr="0023221E">
        <w:rPr>
          <w:rStyle w:val="Char4"/>
          <w:spacing w:val="-4"/>
          <w:rtl/>
        </w:rPr>
        <w:t>گانه، روزه</w:t>
      </w:r>
      <w:r w:rsidR="00410576" w:rsidRPr="0023221E">
        <w:rPr>
          <w:rStyle w:val="Char4"/>
          <w:spacing w:val="-4"/>
          <w:rtl/>
        </w:rPr>
        <w:t>‌</w:t>
      </w:r>
      <w:r w:rsidRPr="0023221E">
        <w:rPr>
          <w:rStyle w:val="Char4"/>
          <w:spacing w:val="-4"/>
          <w:rtl/>
        </w:rPr>
        <w:t>ی رمضان و حج را واجب نمی</w:t>
      </w:r>
      <w:r w:rsidR="00410576" w:rsidRPr="0023221E">
        <w:rPr>
          <w:rStyle w:val="Char4"/>
          <w:spacing w:val="-4"/>
          <w:rtl/>
        </w:rPr>
        <w:t>‌</w:t>
      </w:r>
      <w:r w:rsidRPr="0023221E">
        <w:rPr>
          <w:rStyle w:val="Char4"/>
          <w:spacing w:val="-4"/>
          <w:rtl/>
        </w:rPr>
        <w:t>دانند. مردار (نخجیر)، شراب و ... را که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spacing w:val="-4"/>
          <w:rtl/>
        </w:rPr>
        <w:t xml:space="preserve"> و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w:t>
      </w:r>
      <w:r w:rsidRPr="0023221E">
        <w:rPr>
          <w:rStyle w:val="Char4"/>
          <w:rtl/>
        </w:rPr>
        <w:t>حرام دانسته</w:t>
      </w:r>
      <w:r w:rsidR="00410576" w:rsidRPr="0023221E">
        <w:rPr>
          <w:rStyle w:val="Char4"/>
          <w:rtl/>
        </w:rPr>
        <w:t>‌</w:t>
      </w:r>
      <w:r w:rsidRPr="0023221E">
        <w:rPr>
          <w:rStyle w:val="Char4"/>
          <w:rtl/>
        </w:rPr>
        <w:t>اند، حلال می</w:t>
      </w:r>
      <w:r w:rsidR="00410576" w:rsidRPr="0023221E">
        <w:rPr>
          <w:rStyle w:val="Char4"/>
          <w:rtl/>
        </w:rPr>
        <w:t>‌</w:t>
      </w:r>
      <w:r w:rsidR="00CE4D5B" w:rsidRPr="0023221E">
        <w:rPr>
          <w:rStyle w:val="Char4"/>
          <w:rtl/>
        </w:rPr>
        <w:t>دانند</w:t>
      </w:r>
      <w:r w:rsidR="00CE4D5B" w:rsidRPr="0023221E">
        <w:rPr>
          <w:rStyle w:val="Char4"/>
          <w:rFonts w:hint="cs"/>
          <w:rtl/>
        </w:rPr>
        <w:t>؛</w:t>
      </w:r>
      <w:r w:rsidR="00CE4D5B" w:rsidRPr="0023221E">
        <w:rPr>
          <w:rStyle w:val="Char4"/>
          <w:rtl/>
        </w:rPr>
        <w:t xml:space="preserve"> گر</w:t>
      </w:r>
      <w:r w:rsidRPr="0023221E">
        <w:rPr>
          <w:rStyle w:val="Char4"/>
          <w:rtl/>
        </w:rPr>
        <w:t>چه آشکارا اقرار به شهادتین می</w:t>
      </w:r>
      <w:r w:rsidR="00410576" w:rsidRPr="0023221E">
        <w:rPr>
          <w:rStyle w:val="Char4"/>
          <w:rtl/>
        </w:rPr>
        <w:t>‌</w:t>
      </w:r>
      <w:r w:rsidRPr="0023221E">
        <w:rPr>
          <w:rStyle w:val="Char4"/>
          <w:rtl/>
        </w:rPr>
        <w:t>کنند، لیکن با دارا بودن چنین اعتقاداتی، به اتفاق مسلمین در زمره</w:t>
      </w:r>
      <w:r w:rsidR="00410576" w:rsidRPr="0023221E">
        <w:rPr>
          <w:rStyle w:val="Char4"/>
          <w:rtl/>
        </w:rPr>
        <w:t>‌</w:t>
      </w:r>
      <w:r w:rsidRPr="0023221E">
        <w:rPr>
          <w:rStyle w:val="Char4"/>
          <w:rtl/>
        </w:rPr>
        <w:t>ی کفار</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4"/>
          <w:rtl/>
        </w:rPr>
        <w:t>نصیریه پیروان ابو شعیب محمد بن نصیر هستند. او از</w:t>
      </w:r>
      <w:r w:rsidR="007E13CA">
        <w:rPr>
          <w:rStyle w:val="Char4"/>
          <w:rFonts w:hint="cs"/>
          <w:rtl/>
        </w:rPr>
        <w:t xml:space="preserve"> غالیان و</w:t>
      </w:r>
      <w:r w:rsidRPr="0023221E">
        <w:rPr>
          <w:rStyle w:val="Char4"/>
          <w:rtl/>
        </w:rPr>
        <w:t xml:space="preserve"> تندروهایی بود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إله (معبود) می</w:t>
      </w:r>
      <w:r w:rsidR="00410576" w:rsidRPr="0023221E">
        <w:rPr>
          <w:rStyle w:val="Char4"/>
          <w:rtl/>
        </w:rPr>
        <w:t>‌</w:t>
      </w:r>
      <w:r w:rsidR="00CE4D5B" w:rsidRPr="0023221E">
        <w:rPr>
          <w:rStyle w:val="Char4"/>
          <w:rtl/>
        </w:rPr>
        <w:t>دانست...</w:t>
      </w:r>
    </w:p>
    <w:p w:rsidR="00030B0B" w:rsidRPr="0023221E" w:rsidRDefault="00030B0B" w:rsidP="00E2072E">
      <w:pPr>
        <w:ind w:firstLine="284"/>
        <w:jc w:val="both"/>
        <w:rPr>
          <w:rStyle w:val="Char4"/>
          <w:rtl/>
        </w:rPr>
      </w:pPr>
      <w:r w:rsidRPr="0023221E">
        <w:rPr>
          <w:rStyle w:val="Char4"/>
          <w:rtl/>
        </w:rPr>
        <w:t>اما درزی</w:t>
      </w:r>
      <w:r w:rsidR="00410576" w:rsidRPr="0023221E">
        <w:rPr>
          <w:rStyle w:val="Char4"/>
          <w:rtl/>
        </w:rPr>
        <w:t>‌</w:t>
      </w:r>
      <w:r w:rsidRPr="0023221E">
        <w:rPr>
          <w:rStyle w:val="Char4"/>
          <w:rtl/>
        </w:rPr>
        <w:t>ها پیروانِ هشتکین درزی هستند. او از موالی حاکم بود. حاکم او را نزد اهالی منطقه</w:t>
      </w:r>
      <w:r w:rsidR="00410576" w:rsidRPr="0023221E">
        <w:rPr>
          <w:rStyle w:val="Char4"/>
          <w:rtl/>
        </w:rPr>
        <w:t>‌</w:t>
      </w:r>
      <w:r w:rsidRPr="0023221E">
        <w:rPr>
          <w:rStyle w:val="Char4"/>
          <w:rtl/>
        </w:rPr>
        <w:t>ی تیم الله بن ثعلبه فرستاد. او مردم را با این باور که حاکم إله است، فرا می</w:t>
      </w:r>
      <w:r w:rsidR="00410576" w:rsidRPr="0023221E">
        <w:rPr>
          <w:rStyle w:val="Char4"/>
          <w:rtl/>
        </w:rPr>
        <w:t>‌</w:t>
      </w:r>
      <w:r w:rsidRPr="0023221E">
        <w:rPr>
          <w:rStyle w:val="Char4"/>
          <w:rtl/>
        </w:rPr>
        <w:t>خواند. حاکم را (الباری و العلّام) می</w:t>
      </w:r>
      <w:r w:rsidR="00410576" w:rsidRPr="0023221E">
        <w:rPr>
          <w:rStyle w:val="Char4"/>
          <w:rtl/>
        </w:rPr>
        <w:t>‌</w:t>
      </w:r>
      <w:r w:rsidRPr="0023221E">
        <w:rPr>
          <w:rStyle w:val="Char4"/>
          <w:rtl/>
        </w:rPr>
        <w:t>نامند. و به نام او سوگند یاد می</w:t>
      </w:r>
      <w:r w:rsidR="00410576" w:rsidRPr="0023221E">
        <w:rPr>
          <w:rStyle w:val="Char4"/>
          <w:rtl/>
        </w:rPr>
        <w:t>‌</w:t>
      </w:r>
      <w:r w:rsidRPr="0023221E">
        <w:rPr>
          <w:rStyle w:val="Char4"/>
          <w:rtl/>
        </w:rPr>
        <w:t>کردند. درز</w:t>
      </w:r>
      <w:r w:rsidR="00410576" w:rsidRPr="0023221E">
        <w:rPr>
          <w:rStyle w:val="Char4"/>
          <w:rtl/>
        </w:rPr>
        <w:t>‌</w:t>
      </w:r>
      <w:r w:rsidRPr="0023221E">
        <w:rPr>
          <w:rStyle w:val="Char4"/>
          <w:rtl/>
        </w:rPr>
        <w:t>ی</w:t>
      </w:r>
      <w:r w:rsidR="00410576" w:rsidRPr="0023221E">
        <w:rPr>
          <w:rStyle w:val="Char4"/>
          <w:rtl/>
        </w:rPr>
        <w:t>‌</w:t>
      </w:r>
      <w:r w:rsidRPr="0023221E">
        <w:rPr>
          <w:rStyle w:val="Char4"/>
          <w:rtl/>
        </w:rPr>
        <w:t>ها شاخه</w:t>
      </w:r>
      <w:r w:rsidR="00410576" w:rsidRPr="0023221E">
        <w:rPr>
          <w:rStyle w:val="Char4"/>
          <w:rtl/>
        </w:rPr>
        <w:t>‌‌</w:t>
      </w:r>
      <w:r w:rsidRPr="0023221E">
        <w:rPr>
          <w:rStyle w:val="Char4"/>
          <w:rtl/>
        </w:rPr>
        <w:t>ای از اسماعیلی</w:t>
      </w:r>
      <w:r w:rsidR="00410576" w:rsidRPr="0023221E">
        <w:rPr>
          <w:rStyle w:val="Char4"/>
          <w:rtl/>
        </w:rPr>
        <w:t>‌</w:t>
      </w:r>
      <w:r w:rsidRPr="0023221E">
        <w:rPr>
          <w:rStyle w:val="Char4"/>
          <w:rtl/>
        </w:rPr>
        <w:t xml:space="preserve">ها بودند که باور داشتند محمد بن اسماعیل، شریعت محمد بن عبدالله </w:t>
      </w:r>
      <w:r w:rsidRPr="0023221E">
        <w:rPr>
          <w:color w:val="000000" w:themeColor="text1"/>
          <w:rtl/>
          <w:lang w:bidi="fa-IR"/>
        </w:rPr>
        <w:t>–</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w:t>
      </w:r>
      <w:r w:rsidRPr="0023221E">
        <w:rPr>
          <w:color w:val="000000" w:themeColor="text1"/>
          <w:rtl/>
          <w:lang w:bidi="fa-IR"/>
        </w:rPr>
        <w:t>–</w:t>
      </w:r>
      <w:r w:rsidRPr="0023221E">
        <w:rPr>
          <w:rStyle w:val="Char4"/>
          <w:rtl/>
        </w:rPr>
        <w:t xml:space="preserve"> را منسوخ نموده است. این کفر از کفرِ غالیان و افراطی</w:t>
      </w:r>
      <w:r w:rsidR="00410576" w:rsidRPr="0023221E">
        <w:rPr>
          <w:rStyle w:val="Char4"/>
          <w:rtl/>
        </w:rPr>
        <w:t>‌</w:t>
      </w:r>
      <w:r w:rsidR="00CE4D5B" w:rsidRPr="0023221E">
        <w:rPr>
          <w:rStyle w:val="Char4"/>
          <w:rtl/>
        </w:rPr>
        <w:t>ها هم ب</w:t>
      </w:r>
      <w:r w:rsidRPr="0023221E">
        <w:rPr>
          <w:rStyle w:val="Char4"/>
          <w:rtl/>
        </w:rPr>
        <w:t>ز</w:t>
      </w:r>
      <w:r w:rsidR="00CE4D5B" w:rsidRPr="0023221E">
        <w:rPr>
          <w:rStyle w:val="Char4"/>
          <w:rFonts w:hint="cs"/>
          <w:rtl/>
        </w:rPr>
        <w:t>ر</w:t>
      </w:r>
      <w:r w:rsidRPr="0023221E">
        <w:rPr>
          <w:rStyle w:val="Char4"/>
          <w:rtl/>
        </w:rPr>
        <w:t>گتر است که می</w:t>
      </w:r>
      <w:r w:rsidR="00410576" w:rsidRPr="0023221E">
        <w:rPr>
          <w:rStyle w:val="Char4"/>
          <w:rtl/>
        </w:rPr>
        <w:t>‌</w:t>
      </w:r>
      <w:r w:rsidRPr="0023221E">
        <w:rPr>
          <w:rStyle w:val="Char4"/>
          <w:rtl/>
        </w:rPr>
        <w:t>گویند: جهان هستی از دیر باز بوده است (مخلوق نیست) و معادی وجود ندارد، و نیز واجبات و محرمات اسلام را هم انکار می</w:t>
      </w:r>
      <w:r w:rsidR="00410576" w:rsidRPr="0023221E">
        <w:rPr>
          <w:rStyle w:val="Char4"/>
          <w:rtl/>
        </w:rPr>
        <w:t>‌</w:t>
      </w:r>
      <w:r w:rsidRPr="0023221E">
        <w:rPr>
          <w:rStyle w:val="Char4"/>
          <w:rtl/>
        </w:rPr>
        <w:t>کنند.</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کفرِ درزی</w:t>
      </w:r>
      <w:r w:rsidR="00410576" w:rsidRPr="0023221E">
        <w:rPr>
          <w:rStyle w:val="Char4"/>
          <w:rtl/>
        </w:rPr>
        <w:t>‌</w:t>
      </w:r>
      <w:r w:rsidRPr="0023221E">
        <w:rPr>
          <w:rStyle w:val="Char4"/>
          <w:rtl/>
        </w:rPr>
        <w:t>ها از نوعی است که هیچ مسلمانی در آن شک ندارد</w:t>
      </w:r>
      <w:r w:rsidR="00CE4D5B" w:rsidRPr="0023221E">
        <w:rPr>
          <w:rStyle w:val="Char4"/>
          <w:rFonts w:hint="cs"/>
          <w:rtl/>
        </w:rPr>
        <w:t>؛</w:t>
      </w:r>
      <w:r w:rsidRPr="0023221E">
        <w:rPr>
          <w:rStyle w:val="Char4"/>
          <w:rtl/>
        </w:rPr>
        <w:t xml:space="preserve"> بلکه اگر کسی در کفرشان شک کند، خود نیز همانند آنان کافر است. آنان نه به منزله</w:t>
      </w:r>
      <w:r w:rsidR="00410576" w:rsidRPr="0023221E">
        <w:rPr>
          <w:rStyle w:val="Char4"/>
          <w:rtl/>
        </w:rPr>
        <w:t>‌</w:t>
      </w:r>
      <w:r w:rsidRPr="0023221E">
        <w:rPr>
          <w:rStyle w:val="Char4"/>
          <w:rtl/>
        </w:rPr>
        <w:t>ی اهل کتاب هستند و نه مشرکین. بلکه کفارِ گمراهی</w:t>
      </w:r>
      <w:r w:rsidR="00410576" w:rsidRPr="0023221E">
        <w:rPr>
          <w:rStyle w:val="Char4"/>
          <w:rtl/>
        </w:rPr>
        <w:t>‌</w:t>
      </w:r>
      <w:r w:rsidRPr="0023221E">
        <w:rPr>
          <w:rStyle w:val="Char4"/>
          <w:rtl/>
        </w:rPr>
        <w:t>اند که، خوردن ذبیحه</w:t>
      </w:r>
      <w:r w:rsidR="00410576" w:rsidRPr="0023221E">
        <w:rPr>
          <w:rStyle w:val="Char4"/>
          <w:rtl/>
        </w:rPr>
        <w:t>‌</w:t>
      </w:r>
      <w:r w:rsidRPr="0023221E">
        <w:rPr>
          <w:rStyle w:val="Char4"/>
          <w:rtl/>
        </w:rPr>
        <w:t>ی آنان جایز نیست. زنانشان باید به اس</w:t>
      </w:r>
      <w:r w:rsidR="00CE4D5B" w:rsidRPr="0023221E">
        <w:rPr>
          <w:rStyle w:val="Char4"/>
          <w:rtl/>
        </w:rPr>
        <w:t>ارت درآید و اموالشان مصادره شود</w:t>
      </w:r>
      <w:r w:rsidR="00CE4D5B" w:rsidRPr="0023221E">
        <w:rPr>
          <w:rStyle w:val="Char4"/>
          <w:rFonts w:hint="cs"/>
          <w:rtl/>
        </w:rPr>
        <w:t>؛</w:t>
      </w:r>
      <w:r w:rsidRPr="0023221E">
        <w:rPr>
          <w:rStyle w:val="Char4"/>
          <w:rtl/>
        </w:rPr>
        <w:t xml:space="preserve"> چرا که آنان زندیقانِ مرتدی هستند که توبه</w:t>
      </w:r>
      <w:r w:rsidR="00410576" w:rsidRPr="0023221E">
        <w:rPr>
          <w:rStyle w:val="Char4"/>
          <w:rtl/>
        </w:rPr>
        <w:t>‌</w:t>
      </w:r>
      <w:r w:rsidRPr="0023221E">
        <w:rPr>
          <w:rStyle w:val="Char4"/>
          <w:rtl/>
        </w:rPr>
        <w:t>ی ایشان مورد قبول قرار نمی</w:t>
      </w:r>
      <w:r w:rsidR="00410576" w:rsidRPr="0023221E">
        <w:rPr>
          <w:rStyle w:val="Char4"/>
          <w:rtl/>
        </w:rPr>
        <w:t>‌</w:t>
      </w:r>
      <w:r w:rsidRPr="0023221E">
        <w:rPr>
          <w:rStyle w:val="Char4"/>
          <w:rtl/>
        </w:rPr>
        <w:t>گیرد. بلکه باید هر کجا دستگیر شدند، کشته شوند. مورد لعنت قرار می</w:t>
      </w:r>
      <w:r w:rsidR="00410576" w:rsidRPr="0023221E">
        <w:rPr>
          <w:rStyle w:val="Char4"/>
          <w:rtl/>
        </w:rPr>
        <w:t>‌</w:t>
      </w:r>
      <w:r w:rsidRPr="0023221E">
        <w:rPr>
          <w:rStyle w:val="Char4"/>
          <w:rtl/>
        </w:rPr>
        <w:t>گیرند و شایستگی استخدام در پستهای نظامی حراستی را ندارند. باید که علما و صالحانِ این گروه از دمِ تیغ گذرانده شوند تا دیگران به وسیله</w:t>
      </w:r>
      <w:r w:rsidR="00410576" w:rsidRPr="0023221E">
        <w:rPr>
          <w:rStyle w:val="Char4"/>
          <w:rtl/>
        </w:rPr>
        <w:t>‌</w:t>
      </w:r>
      <w:r w:rsidRPr="0023221E">
        <w:rPr>
          <w:rStyle w:val="Char4"/>
          <w:rtl/>
        </w:rPr>
        <w:t>ی آنان فریب نخورند و گمراه نشوند. خوابیدن در خانه</w:t>
      </w:r>
      <w:r w:rsidR="00410576" w:rsidRPr="0023221E">
        <w:rPr>
          <w:rStyle w:val="Char4"/>
          <w:rtl/>
        </w:rPr>
        <w:t>‌</w:t>
      </w:r>
      <w:r w:rsidRPr="0023221E">
        <w:rPr>
          <w:rStyle w:val="Char4"/>
          <w:rtl/>
        </w:rPr>
        <w:t>ها، دوستی و همراهی، و شرکت در تشییع جنازه</w:t>
      </w:r>
      <w:r w:rsidR="00410576" w:rsidRPr="0023221E">
        <w:rPr>
          <w:rStyle w:val="Char4"/>
          <w:rtl/>
        </w:rPr>
        <w:t>‌</w:t>
      </w:r>
      <w:r w:rsidRPr="0023221E">
        <w:rPr>
          <w:rStyle w:val="Char4"/>
          <w:rtl/>
        </w:rPr>
        <w:t>ی آنان، حرام است)</w:t>
      </w:r>
      <w:r w:rsidRPr="0023221E">
        <w:rPr>
          <w:rStyle w:val="Char4"/>
          <w:vertAlign w:val="superscript"/>
          <w:rtl/>
        </w:rPr>
        <w:footnoteReference w:id="272"/>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هر کس ادعا کند که یک بنده به درجه</w:t>
      </w:r>
      <w:r w:rsidR="00410576" w:rsidRPr="0023221E">
        <w:rPr>
          <w:rStyle w:val="Char4"/>
          <w:rtl/>
        </w:rPr>
        <w:t>‌</w:t>
      </w:r>
      <w:r w:rsidRPr="0023221E">
        <w:rPr>
          <w:rStyle w:val="Char4"/>
          <w:rtl/>
        </w:rPr>
        <w:t>ی الله</w:t>
      </w:r>
      <w:r w:rsidR="00410576" w:rsidRPr="0023221E">
        <w:rPr>
          <w:rStyle w:val="Char4"/>
          <w:rtl/>
        </w:rPr>
        <w:t>‌</w:t>
      </w:r>
      <w:r w:rsidRPr="0023221E">
        <w:rPr>
          <w:rStyle w:val="Char4"/>
          <w:rtl/>
        </w:rPr>
        <w:t>بودن رسیده است، یا مرده</w:t>
      </w:r>
      <w:r w:rsidR="00410576" w:rsidRPr="0023221E">
        <w:rPr>
          <w:rStyle w:val="Char4"/>
          <w:rtl/>
        </w:rPr>
        <w:t>‌</w:t>
      </w:r>
      <w:r w:rsidRPr="0023221E">
        <w:rPr>
          <w:rStyle w:val="Char4"/>
          <w:rtl/>
        </w:rPr>
        <w:t>ای را طلب کند، یا از او طلب روزی، یاری و هدایت نماید، یا بر او توکل کرده و سجده</w:t>
      </w:r>
      <w:r w:rsidR="00410576" w:rsidRPr="0023221E">
        <w:rPr>
          <w:rStyle w:val="Char4"/>
          <w:rtl/>
        </w:rPr>
        <w:t>‌</w:t>
      </w:r>
      <w:r w:rsidRPr="0023221E">
        <w:rPr>
          <w:rStyle w:val="Char4"/>
          <w:rtl/>
        </w:rPr>
        <w:t xml:space="preserve"> نماید، اول باید وی را توبه داد. اگر پذیرفت که هیچ </w:t>
      </w:r>
      <w:r w:rsidR="00E2072E" w:rsidRPr="0023221E">
        <w:rPr>
          <w:rStyle w:val="Char4"/>
          <w:rtl/>
        </w:rPr>
        <w:t>(</w:t>
      </w:r>
      <w:r w:rsidRPr="0023221E">
        <w:rPr>
          <w:rStyle w:val="Char1"/>
          <w:rtl/>
        </w:rPr>
        <w:t>فَبِها و حَصَل المُرادُ</w:t>
      </w:r>
      <w:r w:rsidR="00CE4D5B" w:rsidRPr="0023221E">
        <w:rPr>
          <w:rStyle w:val="Char4"/>
          <w:rtl/>
        </w:rPr>
        <w:t>)؛ وگر</w:t>
      </w:r>
      <w:r w:rsidRPr="0023221E">
        <w:rPr>
          <w:rStyle w:val="Char4"/>
          <w:rtl/>
        </w:rPr>
        <w:t>نه سر از تنش جدا می</w:t>
      </w:r>
      <w:r w:rsidR="00410576" w:rsidRPr="0023221E">
        <w:rPr>
          <w:rStyle w:val="Char4"/>
          <w:rtl/>
        </w:rPr>
        <w:t>‌</w:t>
      </w:r>
      <w:r w:rsidRPr="0023221E">
        <w:rPr>
          <w:rStyle w:val="Char4"/>
          <w:rtl/>
        </w:rPr>
        <w:t>شود. و هر کس شیخ و یا پیری را بر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برتری دهد، یا معتقد باشد کسی نیاز به پیروی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ندارد، باید توبه</w:t>
      </w:r>
      <w:r w:rsidR="00410576" w:rsidRPr="0023221E">
        <w:rPr>
          <w:rStyle w:val="Char4"/>
          <w:rtl/>
        </w:rPr>
        <w:t>‌</w:t>
      </w:r>
      <w:r w:rsidR="00CE4D5B" w:rsidRPr="0023221E">
        <w:rPr>
          <w:rStyle w:val="Char4"/>
          <w:rtl/>
        </w:rPr>
        <w:t>اش داد. اگر پذیرفت که خوب وگر</w:t>
      </w:r>
      <w:r w:rsidRPr="0023221E">
        <w:rPr>
          <w:rStyle w:val="Char4"/>
          <w:rtl/>
        </w:rPr>
        <w:t>نه گردنش زده می</w:t>
      </w:r>
      <w:r w:rsidR="00410576" w:rsidRPr="0023221E">
        <w:rPr>
          <w:rStyle w:val="Char4"/>
          <w:rtl/>
        </w:rPr>
        <w:t>‌</w:t>
      </w:r>
      <w:r w:rsidRPr="0023221E">
        <w:rPr>
          <w:rStyle w:val="Char4"/>
          <w:rtl/>
        </w:rPr>
        <w:t>شود. هم</w:t>
      </w:r>
      <w:r w:rsidR="00410576" w:rsidRPr="0023221E">
        <w:rPr>
          <w:rStyle w:val="Char4"/>
          <w:rtl/>
        </w:rPr>
        <w:t>‌</w:t>
      </w:r>
      <w:r w:rsidRPr="0023221E">
        <w:rPr>
          <w:rStyle w:val="Char4"/>
          <w:rtl/>
        </w:rPr>
        <w:t>چنین اگر کسی پندارد که اَحَدی از اولیاء الله در رسالت با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همراه و همکار است، چنان</w:t>
      </w:r>
      <w:r w:rsidR="00410576" w:rsidRPr="0023221E">
        <w:rPr>
          <w:rStyle w:val="Char4"/>
          <w:rtl/>
        </w:rPr>
        <w:t>‌</w:t>
      </w:r>
      <w:r w:rsidRPr="0023221E">
        <w:rPr>
          <w:rStyle w:val="Char4"/>
          <w:rtl/>
        </w:rPr>
        <w:t>که خضر با موسی این</w:t>
      </w:r>
      <w:r w:rsidR="00410576" w:rsidRPr="0023221E">
        <w:rPr>
          <w:rStyle w:val="Char4"/>
          <w:rtl/>
        </w:rPr>
        <w:t>‌</w:t>
      </w:r>
      <w:r w:rsidRPr="0023221E">
        <w:rPr>
          <w:rStyle w:val="Char4"/>
          <w:rtl/>
        </w:rPr>
        <w:t>گونه بود، اول از او طلب توبه می</w:t>
      </w:r>
      <w:r w:rsidR="00410576" w:rsidRPr="0023221E">
        <w:rPr>
          <w:rStyle w:val="Char4"/>
          <w:rtl/>
        </w:rPr>
        <w:t>‌</w:t>
      </w:r>
      <w:r w:rsidR="00CE4D5B" w:rsidRPr="0023221E">
        <w:rPr>
          <w:rStyle w:val="Char4"/>
          <w:rtl/>
        </w:rPr>
        <w:t>شود، اگر قبول کرد که خیر است و</w:t>
      </w:r>
      <w:r w:rsidRPr="0023221E">
        <w:rPr>
          <w:rStyle w:val="Char4"/>
          <w:rtl/>
        </w:rPr>
        <w:t>گرنه باید کشته شود...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سوی تمام جن</w:t>
      </w:r>
      <w:r w:rsidR="00410576" w:rsidRPr="0023221E">
        <w:rPr>
          <w:rStyle w:val="Char4"/>
          <w:rtl/>
        </w:rPr>
        <w:t>‌</w:t>
      </w:r>
      <w:r w:rsidRPr="0023221E">
        <w:rPr>
          <w:rStyle w:val="Char4"/>
          <w:rtl/>
        </w:rPr>
        <w:t>ها و انسان</w:t>
      </w:r>
      <w:r w:rsidR="00410576" w:rsidRPr="0023221E">
        <w:rPr>
          <w:rStyle w:val="Char4"/>
          <w:rtl/>
        </w:rPr>
        <w:t>‌</w:t>
      </w:r>
      <w:r w:rsidR="00CE4D5B" w:rsidRPr="0023221E">
        <w:rPr>
          <w:rStyle w:val="Char4"/>
          <w:rtl/>
        </w:rPr>
        <w:t>ها مبعوث گردید</w:t>
      </w:r>
      <w:r w:rsidR="00CE4D5B" w:rsidRPr="0023221E">
        <w:rPr>
          <w:rStyle w:val="Char4"/>
          <w:rFonts w:hint="cs"/>
          <w:rtl/>
        </w:rPr>
        <w:t>؛</w:t>
      </w:r>
      <w:r w:rsidRPr="0023221E">
        <w:rPr>
          <w:rStyle w:val="Char4"/>
          <w:rtl/>
        </w:rPr>
        <w:t xml:space="preserve"> لذا هر کس گمان کند که می</w:t>
      </w:r>
      <w:r w:rsidR="00410576" w:rsidRPr="0023221E">
        <w:rPr>
          <w:rStyle w:val="Char4"/>
          <w:rtl/>
        </w:rPr>
        <w:t>‌</w:t>
      </w:r>
      <w:r w:rsidRPr="0023221E">
        <w:rPr>
          <w:rStyle w:val="Char4"/>
          <w:rtl/>
        </w:rPr>
        <w:t>توان از شریعت و اطاعت وی</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روی بر تافت، کافر است و کشتنش واجب)</w:t>
      </w:r>
      <w:r w:rsidRPr="0023221E">
        <w:rPr>
          <w:rStyle w:val="Char4"/>
          <w:vertAlign w:val="superscript"/>
          <w:rtl/>
        </w:rPr>
        <w:footnoteReference w:id="273"/>
      </w:r>
      <w:r w:rsidRPr="0023221E">
        <w:rPr>
          <w:rStyle w:val="Char4"/>
          <w:rtl/>
        </w:rPr>
        <w:t xml:space="preserve">. </w:t>
      </w:r>
    </w:p>
    <w:p w:rsidR="00030B0B" w:rsidRPr="0023221E" w:rsidRDefault="00030B0B" w:rsidP="00293845">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غلو و افراط در مورد برخی از شخصیت</w:t>
      </w:r>
      <w:r w:rsidR="00410576" w:rsidRPr="0023221E">
        <w:rPr>
          <w:rStyle w:val="Char4"/>
          <w:rtl/>
        </w:rPr>
        <w:t>‌</w:t>
      </w:r>
      <w:r w:rsidRPr="0023221E">
        <w:rPr>
          <w:rStyle w:val="Char4"/>
          <w:rtl/>
        </w:rPr>
        <w:t>ها از قبیل (عدی)، (یونس القتی)، (حلاج) و دیگران، بلکه غلو در مورد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همانند ایشان، حتی در مورد عیس بن مریم</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و دیگران یا کلاً در مورد هر انسان زنده</w:t>
      </w:r>
      <w:r w:rsidR="00410576" w:rsidRPr="0023221E">
        <w:rPr>
          <w:rStyle w:val="Char4"/>
          <w:rtl/>
        </w:rPr>
        <w:t>‌</w:t>
      </w:r>
      <w:r w:rsidRPr="0023221E">
        <w:rPr>
          <w:rStyle w:val="Char4"/>
          <w:rtl/>
        </w:rPr>
        <w:t>ای که در او نوعی الوهیت گمان شود، یعنی بگوید: هر روزی</w:t>
      </w:r>
      <w:r w:rsidR="00410576" w:rsidRPr="0023221E">
        <w:rPr>
          <w:rStyle w:val="Char4"/>
          <w:rtl/>
        </w:rPr>
        <w:t>‌</w:t>
      </w:r>
      <w:r w:rsidRPr="0023221E">
        <w:rPr>
          <w:rStyle w:val="Char4"/>
          <w:rtl/>
        </w:rPr>
        <w:t>ای که از دست فلان شیخ به من داده نشود آن را نمی</w:t>
      </w:r>
      <w:r w:rsidR="00410576" w:rsidRPr="0023221E">
        <w:rPr>
          <w:rStyle w:val="Char4"/>
          <w:rtl/>
        </w:rPr>
        <w:t>‌</w:t>
      </w:r>
      <w:r w:rsidRPr="0023221E">
        <w:rPr>
          <w:rStyle w:val="Char4"/>
          <w:rtl/>
        </w:rPr>
        <w:t>خواهم، یا در هنگ</w:t>
      </w:r>
      <w:r w:rsidR="00CE4D5B" w:rsidRPr="0023221E">
        <w:rPr>
          <w:rStyle w:val="Char4"/>
          <w:rtl/>
        </w:rPr>
        <w:t>ام ذبح بگوید: به نام آقایم فلان</w:t>
      </w:r>
      <w:r w:rsidRPr="0023221E">
        <w:rPr>
          <w:rStyle w:val="Char4"/>
          <w:rtl/>
        </w:rPr>
        <w:t>...، یا او را سجده نماید، یا به جای الله او را فرا خواند، مثلاً بگوید: ای فلان آقا مرا بیامرز و به من رحم کن و یاری</w:t>
      </w:r>
      <w:r w:rsidR="00410576" w:rsidRPr="0023221E">
        <w:rPr>
          <w:rStyle w:val="Char4"/>
          <w:rtl/>
        </w:rPr>
        <w:t>‌</w:t>
      </w:r>
      <w:r w:rsidRPr="0023221E">
        <w:rPr>
          <w:rStyle w:val="Char4"/>
          <w:rtl/>
        </w:rPr>
        <w:t>ام کرده و مرا روزی بده، به دادم برس و پاداشم بده، یا بگوید: بر تو توکل کردم و تو همه چیز من، و من در اختیار تو هستم، یا به مانند این اقوال و کردار که متعلق به توحید ربوبیت است و جز الله سزاوار و شایسته</w:t>
      </w:r>
      <w:r w:rsidR="00410576" w:rsidRPr="0023221E">
        <w:rPr>
          <w:rStyle w:val="Char4"/>
          <w:rtl/>
        </w:rPr>
        <w:t>‌</w:t>
      </w:r>
      <w:r w:rsidRPr="0023221E">
        <w:rPr>
          <w:rStyle w:val="Char4"/>
          <w:rtl/>
        </w:rPr>
        <w:t>ی کسی دیگر نیست را مرتکب شود، شرک و انحراف و گمراهی محسوب گشته و باید مرتکب آن را توبه داد. اگر پذیرفت که رهایش می</w:t>
      </w:r>
      <w:r w:rsidR="00410576" w:rsidRPr="0023221E">
        <w:rPr>
          <w:rStyle w:val="Char4"/>
          <w:rtl/>
        </w:rPr>
        <w:t>‌</w:t>
      </w:r>
      <w:r w:rsidR="00CE4D5B" w:rsidRPr="0023221E">
        <w:rPr>
          <w:rStyle w:val="Char4"/>
          <w:rtl/>
        </w:rPr>
        <w:t>کنیم</w:t>
      </w:r>
      <w:r w:rsidR="00CE4D5B" w:rsidRPr="0023221E">
        <w:rPr>
          <w:rStyle w:val="Char4"/>
          <w:rFonts w:hint="cs"/>
          <w:rtl/>
        </w:rPr>
        <w:t>؛</w:t>
      </w:r>
      <w:r w:rsidR="00CE4D5B" w:rsidRPr="0023221E">
        <w:rPr>
          <w:rStyle w:val="Char4"/>
          <w:rtl/>
        </w:rPr>
        <w:t xml:space="preserve"> وگر</w:t>
      </w:r>
      <w:r w:rsidRPr="0023221E">
        <w:rPr>
          <w:rStyle w:val="Char4"/>
          <w:rtl/>
        </w:rPr>
        <w:t>نه کشته</w:t>
      </w:r>
      <w:r w:rsidR="00293845" w:rsidRPr="0023221E">
        <w:rPr>
          <w:rStyle w:val="Char4"/>
          <w:rFonts w:hint="cs"/>
          <w:rtl/>
        </w:rPr>
        <w:t xml:space="preserve"> </w:t>
      </w:r>
      <w:r w:rsidRPr="0023221E">
        <w:rPr>
          <w:rStyle w:val="Char4"/>
          <w:rtl/>
        </w:rPr>
        <w:t>می</w:t>
      </w:r>
      <w:r w:rsidR="00410576" w:rsidRPr="0023221E">
        <w:rPr>
          <w:rStyle w:val="Char4"/>
          <w:rtl/>
        </w:rPr>
        <w:t>‌</w:t>
      </w:r>
      <w:r w:rsidRPr="0023221E">
        <w:rPr>
          <w:rStyle w:val="Char4"/>
          <w:rtl/>
        </w:rPr>
        <w:t>شود)</w:t>
      </w:r>
      <w:r w:rsidRPr="0023221E">
        <w:rPr>
          <w:rStyle w:val="Char4"/>
          <w:vertAlign w:val="superscript"/>
          <w:rtl/>
        </w:rPr>
        <w:footnoteReference w:id="274"/>
      </w:r>
      <w:r w:rsidRPr="0023221E">
        <w:rPr>
          <w:rStyle w:val="Char4"/>
          <w:rtl/>
        </w:rPr>
        <w:t xml:space="preserve">. </w:t>
      </w:r>
    </w:p>
    <w:p w:rsidR="00030B0B" w:rsidRPr="0023221E" w:rsidRDefault="00030B0B" w:rsidP="007E13CA">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آنانی که گمان می</w:t>
      </w:r>
      <w:r w:rsidR="00410576" w:rsidRPr="0023221E">
        <w:rPr>
          <w:rStyle w:val="Char4"/>
          <w:rtl/>
        </w:rPr>
        <w:t>‌</w:t>
      </w:r>
      <w:r w:rsidRPr="0023221E">
        <w:rPr>
          <w:rStyle w:val="Char4"/>
          <w:rtl/>
        </w:rPr>
        <w:t>کنند الله متعال را در دنیا با همین چشمان عادی می</w:t>
      </w:r>
      <w:r w:rsidR="00410576" w:rsidRPr="0023221E">
        <w:rPr>
          <w:rStyle w:val="Char4"/>
          <w:rtl/>
        </w:rPr>
        <w:t>‌</w:t>
      </w:r>
      <w:r w:rsidRPr="0023221E">
        <w:rPr>
          <w:rStyle w:val="Char4"/>
          <w:rtl/>
        </w:rPr>
        <w:t>بینند، چنان</w:t>
      </w:r>
      <w:r w:rsidR="00410576" w:rsidRPr="0023221E">
        <w:rPr>
          <w:rStyle w:val="Char4"/>
          <w:rtl/>
        </w:rPr>
        <w:t>‌</w:t>
      </w:r>
      <w:r w:rsidRPr="0023221E">
        <w:rPr>
          <w:rStyle w:val="Char4"/>
          <w:rtl/>
        </w:rPr>
        <w:t>که پیشتر بیان شد، گمراه و منحرف هستند. یا اگر بگویند: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را در جسم فلان بندگان، صالحین، برخی رهبران و پادشاهان و ... می</w:t>
      </w:r>
      <w:r w:rsidR="00410576" w:rsidRPr="0023221E">
        <w:rPr>
          <w:rStyle w:val="Char4"/>
          <w:rtl/>
        </w:rPr>
        <w:t>‌</w:t>
      </w:r>
      <w:r w:rsidRPr="0023221E">
        <w:rPr>
          <w:rStyle w:val="Char4"/>
          <w:rtl/>
        </w:rPr>
        <w:t>بینند، کفر و گمراهی آنان بزرگتر از قبلی</w:t>
      </w:r>
      <w:r w:rsidR="00410576" w:rsidRPr="0023221E">
        <w:rPr>
          <w:rStyle w:val="Char4"/>
          <w:rtl/>
        </w:rPr>
        <w:t>‌</w:t>
      </w:r>
      <w:r w:rsidRPr="0023221E">
        <w:rPr>
          <w:rStyle w:val="Char4"/>
          <w:rtl/>
        </w:rPr>
        <w:t>هاست. در این صورت از نصارا که می</w:t>
      </w:r>
      <w:r w:rsidR="00410576" w:rsidRPr="0023221E">
        <w:rPr>
          <w:rStyle w:val="Char4"/>
          <w:rtl/>
        </w:rPr>
        <w:t>‌</w:t>
      </w:r>
      <w:r w:rsidRPr="0023221E">
        <w:rPr>
          <w:rStyle w:val="Char4"/>
          <w:rtl/>
        </w:rPr>
        <w:t>گویند: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در چهره</w:t>
      </w:r>
      <w:r w:rsidR="00410576" w:rsidRPr="0023221E">
        <w:rPr>
          <w:rStyle w:val="Char4"/>
          <w:rtl/>
        </w:rPr>
        <w:t>‌</w:t>
      </w:r>
      <w:r w:rsidRPr="0023221E">
        <w:rPr>
          <w:rStyle w:val="Char4"/>
          <w:rtl/>
        </w:rPr>
        <w:t>ی عیسی</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بینند، گمراه</w:t>
      </w:r>
      <w:r w:rsidR="00410576" w:rsidRPr="0023221E">
        <w:rPr>
          <w:rStyle w:val="Char4"/>
          <w:rtl/>
        </w:rPr>
        <w:t>‌</w:t>
      </w:r>
      <w:r w:rsidRPr="0023221E">
        <w:rPr>
          <w:rStyle w:val="Char4"/>
          <w:rtl/>
        </w:rPr>
        <w:t>تر</w:t>
      </w:r>
      <w:r w:rsidR="00410576" w:rsidRPr="0023221E">
        <w:rPr>
          <w:rStyle w:val="Char4"/>
          <w:rtl/>
        </w:rPr>
        <w:t>‌</w:t>
      </w:r>
      <w:r w:rsidRPr="0023221E">
        <w:rPr>
          <w:rStyle w:val="Char4"/>
          <w:rtl/>
        </w:rPr>
        <w:t>اند. بلکه این افراد از پیروان دجال که در نزدیکی قیامت می</w:t>
      </w:r>
      <w:r w:rsidR="00410576" w:rsidRPr="0023221E">
        <w:rPr>
          <w:rStyle w:val="Char4"/>
          <w:rtl/>
        </w:rPr>
        <w:t>‌</w:t>
      </w:r>
      <w:r w:rsidRPr="0023221E">
        <w:rPr>
          <w:rStyle w:val="Char4"/>
          <w:rtl/>
        </w:rPr>
        <w:t>آید و می</w:t>
      </w:r>
      <w:r w:rsidR="00410576" w:rsidRPr="0023221E">
        <w:rPr>
          <w:rStyle w:val="Char4"/>
          <w:rtl/>
        </w:rPr>
        <w:t>‌</w:t>
      </w:r>
      <w:r w:rsidRPr="0023221E">
        <w:rPr>
          <w:rStyle w:val="Char4"/>
          <w:rtl/>
        </w:rPr>
        <w:t>گوید من آفریدگار شمایم! هم، منحرف</w:t>
      </w:r>
      <w:r w:rsidR="00410576" w:rsidRPr="0023221E">
        <w:rPr>
          <w:rStyle w:val="Char4"/>
          <w:rtl/>
        </w:rPr>
        <w:t>‌</w:t>
      </w:r>
      <w:r w:rsidRPr="0023221E">
        <w:rPr>
          <w:rStyle w:val="Char4"/>
          <w:rtl/>
        </w:rPr>
        <w:t>ترند. این افراد (حلولی</w:t>
      </w:r>
      <w:r w:rsidR="00410576" w:rsidRPr="0023221E">
        <w:rPr>
          <w:rStyle w:val="Char4"/>
          <w:rtl/>
        </w:rPr>
        <w:t>‌</w:t>
      </w:r>
      <w:r w:rsidRPr="0023221E">
        <w:rPr>
          <w:rStyle w:val="Char4"/>
          <w:rtl/>
        </w:rPr>
        <w:t>ها) و (اهل اتحاد) نامیده می</w:t>
      </w:r>
      <w:r w:rsidR="00410576" w:rsidRPr="0023221E">
        <w:rPr>
          <w:rStyle w:val="Char4"/>
          <w:rtl/>
        </w:rPr>
        <w:t>‌</w:t>
      </w:r>
      <w:r w:rsidRPr="0023221E">
        <w:rPr>
          <w:rStyle w:val="Char4"/>
          <w:rtl/>
        </w:rPr>
        <w:t>شوند. آنان بر دو دسته</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4"/>
          <w:rtl/>
        </w:rPr>
        <w:t>دسته</w:t>
      </w:r>
      <w:r w:rsidR="00410576" w:rsidRPr="0023221E">
        <w:rPr>
          <w:rStyle w:val="Char4"/>
          <w:rtl/>
        </w:rPr>
        <w:t>‌</w:t>
      </w:r>
      <w:r w:rsidRPr="0023221E">
        <w:rPr>
          <w:rStyle w:val="Char4"/>
          <w:rtl/>
        </w:rPr>
        <w:t>ای بر این باورند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در برخی اشیاءِ خاص، حلول یا اتحاد دارد. مثلاً مسیحیان یا همان ترسایان معتقدند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عیسی بن مریم</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حلول کرده است. غالیان و افراطی</w:t>
      </w:r>
      <w:r w:rsidR="00410576" w:rsidRPr="0023221E">
        <w:rPr>
          <w:rStyle w:val="Char4"/>
          <w:rtl/>
        </w:rPr>
        <w:t>‌</w:t>
      </w:r>
      <w:r w:rsidRPr="0023221E">
        <w:rPr>
          <w:rStyle w:val="Char4"/>
          <w:rtl/>
        </w:rPr>
        <w:t>های رافضی هم بر این باورند که در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همانند وی حلول نموده است. گروهی هم گمان برده</w:t>
      </w:r>
      <w:r w:rsidR="00410576" w:rsidRPr="0023221E">
        <w:rPr>
          <w:rStyle w:val="Char4"/>
          <w:rtl/>
        </w:rPr>
        <w:t>‌</w:t>
      </w:r>
      <w:r w:rsidRPr="0023221E">
        <w:rPr>
          <w:rStyle w:val="Char4"/>
          <w:rtl/>
        </w:rPr>
        <w:t>اند در شیوخ و پادشاهان داخل شده است و عده</w:t>
      </w:r>
      <w:r w:rsidR="00410576" w:rsidRPr="0023221E">
        <w:rPr>
          <w:rStyle w:val="Char4"/>
          <w:rtl/>
        </w:rPr>
        <w:t>‌</w:t>
      </w:r>
      <w:r w:rsidRPr="0023221E">
        <w:rPr>
          <w:rStyle w:val="Char4"/>
          <w:rtl/>
        </w:rPr>
        <w:t>ای هم می</w:t>
      </w:r>
      <w:r w:rsidR="00410576" w:rsidRPr="0023221E">
        <w:rPr>
          <w:rStyle w:val="Char4"/>
          <w:rtl/>
        </w:rPr>
        <w:t>‌</w:t>
      </w:r>
      <w:r w:rsidRPr="0023221E">
        <w:rPr>
          <w:rStyle w:val="Char4"/>
          <w:rtl/>
        </w:rPr>
        <w:t>پندارند که در تصاویر و عکس</w:t>
      </w:r>
      <w:r w:rsidR="001E40A5" w:rsidRPr="0023221E">
        <w:rPr>
          <w:rStyle w:val="Char4"/>
          <w:rtl/>
        </w:rPr>
        <w:t>‌</w:t>
      </w:r>
      <w:r w:rsidRPr="0023221E">
        <w:rPr>
          <w:rStyle w:val="Char4"/>
          <w:rtl/>
        </w:rPr>
        <w:t>های زیبا و مواردی دیگر که بارها و بارها و</w:t>
      </w:r>
      <w:r w:rsidR="00293845" w:rsidRPr="0023221E">
        <w:rPr>
          <w:rStyle w:val="Char4"/>
          <w:rtl/>
        </w:rPr>
        <w:t xml:space="preserve"> </w:t>
      </w:r>
      <w:r w:rsidRPr="0023221E">
        <w:rPr>
          <w:rStyle w:val="Char4"/>
          <w:rtl/>
        </w:rPr>
        <w:t>به درجات از گزافه</w:t>
      </w:r>
      <w:r w:rsidR="00410576" w:rsidRPr="0023221E">
        <w:rPr>
          <w:rStyle w:val="Char4"/>
          <w:rtl/>
        </w:rPr>
        <w:t>‌</w:t>
      </w:r>
      <w:r w:rsidRPr="0023221E">
        <w:rPr>
          <w:rStyle w:val="Char4"/>
          <w:rtl/>
        </w:rPr>
        <w:t xml:space="preserve">گوییِ نصارا بدتر است، حلول کرده است. </w:t>
      </w:r>
    </w:p>
    <w:p w:rsidR="00E054E7" w:rsidRPr="0023221E" w:rsidRDefault="00030B0B" w:rsidP="00E2072E">
      <w:pPr>
        <w:ind w:firstLine="284"/>
        <w:jc w:val="both"/>
        <w:rPr>
          <w:rStyle w:val="Char4"/>
          <w:rtl/>
        </w:rPr>
      </w:pPr>
      <w:r w:rsidRPr="0023221E">
        <w:rPr>
          <w:rStyle w:val="Char4"/>
          <w:rtl/>
        </w:rPr>
        <w:t>و دسته</w:t>
      </w:r>
      <w:r w:rsidR="00410576" w:rsidRPr="0023221E">
        <w:rPr>
          <w:rStyle w:val="Char4"/>
          <w:rtl/>
        </w:rPr>
        <w:t>‌</w:t>
      </w:r>
      <w:r w:rsidRPr="0023221E">
        <w:rPr>
          <w:rStyle w:val="Char4"/>
          <w:rtl/>
        </w:rPr>
        <w:t>ای</w:t>
      </w:r>
      <w:r w:rsidR="00293845" w:rsidRPr="0023221E">
        <w:rPr>
          <w:rStyle w:val="Char4"/>
          <w:rtl/>
        </w:rPr>
        <w:t xml:space="preserve"> </w:t>
      </w:r>
      <w:r w:rsidRPr="0023221E">
        <w:rPr>
          <w:rStyle w:val="Char4"/>
          <w:rtl/>
        </w:rPr>
        <w:t>همانند جهمی</w:t>
      </w:r>
      <w:r w:rsidR="00410576" w:rsidRPr="0023221E">
        <w:rPr>
          <w:rStyle w:val="Char4"/>
          <w:rtl/>
        </w:rPr>
        <w:t>‌</w:t>
      </w:r>
      <w:r w:rsidRPr="0023221E">
        <w:rPr>
          <w:rStyle w:val="Char4"/>
          <w:rtl/>
        </w:rPr>
        <w:t>ها و اه</w:t>
      </w:r>
      <w:r w:rsidR="00CE4D5B" w:rsidRPr="0023221E">
        <w:rPr>
          <w:rStyle w:val="Char4"/>
          <w:rtl/>
        </w:rPr>
        <w:t xml:space="preserve">ل اتّحاد از قبیل ابن عربی، ابن </w:t>
      </w:r>
      <w:r w:rsidR="00CE4D5B" w:rsidRPr="0023221E">
        <w:rPr>
          <w:rStyle w:val="Char4"/>
          <w:rFonts w:hint="cs"/>
          <w:rtl/>
        </w:rPr>
        <w:t>س</w:t>
      </w:r>
      <w:r w:rsidRPr="0023221E">
        <w:rPr>
          <w:rStyle w:val="Char4"/>
          <w:rtl/>
        </w:rPr>
        <w:t>بعین، ابن فارض، تلمسانی، بلیانی و ... که گوش به فرمان اینانند</w:t>
      </w:r>
      <w:r w:rsidR="00293845" w:rsidRPr="0023221E">
        <w:rPr>
          <w:rStyle w:val="Char4"/>
          <w:rtl/>
        </w:rPr>
        <w:t>،</w:t>
      </w:r>
      <w:r w:rsidRPr="0023221E">
        <w:rPr>
          <w:rStyle w:val="Char4"/>
          <w:rtl/>
        </w:rPr>
        <w:t xml:space="preserve"> پنداشته</w:t>
      </w:r>
      <w:r w:rsidR="00410576" w:rsidRPr="0023221E">
        <w:rPr>
          <w:rStyle w:val="Char4"/>
          <w:rtl/>
        </w:rPr>
        <w:t>‌</w:t>
      </w:r>
      <w:r w:rsidRPr="0023221E">
        <w:rPr>
          <w:rStyle w:val="Char4"/>
          <w:rtl/>
        </w:rPr>
        <w:t>اند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تمام مخلوقات - حتی در خوک، سگ، نجاسات و غیره - حلول کرده و ذات همه، متحد و یکی است. اینان گمراهان کافری</w:t>
      </w:r>
      <w:r w:rsidR="00410576" w:rsidRPr="0023221E">
        <w:rPr>
          <w:rStyle w:val="Char4"/>
          <w:rtl/>
        </w:rPr>
        <w:t>‌</w:t>
      </w:r>
      <w:r w:rsidRPr="0023221E">
        <w:rPr>
          <w:rStyle w:val="Char4"/>
          <w:rtl/>
        </w:rPr>
        <w:t>اند که گمان کرده</w:t>
      </w:r>
      <w:r w:rsidR="00410576" w:rsidRPr="0023221E">
        <w:rPr>
          <w:rStyle w:val="Char4"/>
          <w:rtl/>
        </w:rPr>
        <w:t>‌</w:t>
      </w:r>
      <w:r w:rsidRPr="0023221E">
        <w:rPr>
          <w:rStyle w:val="Char4"/>
          <w:rtl/>
        </w:rPr>
        <w:t>اند پروردگار را به چشمان خویش دیده</w:t>
      </w:r>
      <w:r w:rsidR="00410576" w:rsidRPr="0023221E">
        <w:rPr>
          <w:rStyle w:val="Char4"/>
          <w:rtl/>
        </w:rPr>
        <w:t>‌</w:t>
      </w:r>
      <w:r w:rsidRPr="0023221E">
        <w:rPr>
          <w:rStyle w:val="Char4"/>
          <w:rtl/>
        </w:rPr>
        <w:t>اند. گاه می</w:t>
      </w:r>
      <w:r w:rsidR="00410576" w:rsidRPr="0023221E">
        <w:rPr>
          <w:rStyle w:val="Char4"/>
          <w:rtl/>
        </w:rPr>
        <w:t>‌</w:t>
      </w:r>
      <w:r w:rsidRPr="0023221E">
        <w:rPr>
          <w:rStyle w:val="Char4"/>
          <w:rtl/>
        </w:rPr>
        <w:t>پندارند با او تعالی نشسته، سخن گفته و هم</w:t>
      </w:r>
      <w:r w:rsidR="00410576" w:rsidRPr="0023221E">
        <w:rPr>
          <w:rStyle w:val="Char4"/>
          <w:rtl/>
        </w:rPr>
        <w:t>‌</w:t>
      </w:r>
      <w:r w:rsidRPr="0023221E">
        <w:rPr>
          <w:rStyle w:val="Char4"/>
          <w:rtl/>
        </w:rPr>
        <w:t>خوابی کرده</w:t>
      </w:r>
      <w:r w:rsidR="00410576" w:rsidRPr="0023221E">
        <w:rPr>
          <w:rStyle w:val="Char4"/>
          <w:rtl/>
        </w:rPr>
        <w:t>‌</w:t>
      </w:r>
      <w:r w:rsidRPr="0023221E">
        <w:rPr>
          <w:rStyle w:val="Char4"/>
          <w:rtl/>
        </w:rPr>
        <w:t>اند! گاهاً هم یکی از آنان آدمیزاده</w:t>
      </w:r>
      <w:r w:rsidR="00410576" w:rsidRPr="0023221E">
        <w:rPr>
          <w:rStyle w:val="Char4"/>
          <w:rtl/>
        </w:rPr>
        <w:t>‌</w:t>
      </w:r>
      <w:r w:rsidRPr="0023221E">
        <w:rPr>
          <w:rStyle w:val="Char4"/>
          <w:rtl/>
        </w:rPr>
        <w:t>ای خواه پسر بچه</w:t>
      </w:r>
      <w:r w:rsidR="00410576" w:rsidRPr="0023221E">
        <w:rPr>
          <w:rStyle w:val="Char4"/>
          <w:rtl/>
        </w:rPr>
        <w:t>‌</w:t>
      </w:r>
      <w:r w:rsidRPr="0023221E">
        <w:rPr>
          <w:rStyle w:val="Char4"/>
          <w:rtl/>
        </w:rPr>
        <w:t xml:space="preserve"> باشد یا شخصی بزرگ را، معین کرده و می</w:t>
      </w:r>
      <w:r w:rsidR="00410576" w:rsidRPr="0023221E">
        <w:rPr>
          <w:rStyle w:val="Char4"/>
          <w:rtl/>
        </w:rPr>
        <w:t>‌</w:t>
      </w:r>
      <w:r w:rsidRPr="0023221E">
        <w:rPr>
          <w:rStyle w:val="Char4"/>
          <w:rtl/>
        </w:rPr>
        <w:t>پندارد با آنان سخن گفته است. باید این افراد را تو</w:t>
      </w:r>
      <w:r w:rsidR="00CE4D5B" w:rsidRPr="0023221E">
        <w:rPr>
          <w:rStyle w:val="Char4"/>
          <w:rtl/>
        </w:rPr>
        <w:t>به داد. اگر پذیرفتند که قبول؛ و</w:t>
      </w:r>
      <w:r w:rsidRPr="0023221E">
        <w:rPr>
          <w:rStyle w:val="Char4"/>
          <w:rtl/>
        </w:rPr>
        <w:t>گرنه به جرم کفر، باید گردنشان را از تن جدا کرد. چرا که آنان از یهود و نصارا کافرترند. این افراد از افراطی</w:t>
      </w:r>
      <w:r w:rsidR="00410576" w:rsidRPr="0023221E">
        <w:rPr>
          <w:rStyle w:val="Char4"/>
          <w:rtl/>
        </w:rPr>
        <w:t>‌</w:t>
      </w:r>
      <w:r w:rsidRPr="0023221E">
        <w:rPr>
          <w:rStyle w:val="Char4"/>
          <w:rtl/>
        </w:rPr>
        <w:t>هایی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یا یکی از اهل بیت را الله می</w:t>
      </w:r>
      <w:r w:rsidR="00410576" w:rsidRPr="0023221E">
        <w:rPr>
          <w:rStyle w:val="Char4"/>
          <w:rtl/>
        </w:rPr>
        <w:t>‌</w:t>
      </w:r>
      <w:r w:rsidRPr="0023221E">
        <w:rPr>
          <w:rStyle w:val="Char4"/>
          <w:rtl/>
        </w:rPr>
        <w:t>دانند، کافرتر هستند. اینان همان زندیقانی</w:t>
      </w:r>
      <w:r w:rsidR="00410576" w:rsidRPr="0023221E">
        <w:rPr>
          <w:rStyle w:val="Char4"/>
          <w:rtl/>
        </w:rPr>
        <w:t>‌</w:t>
      </w:r>
      <w:r w:rsidRPr="0023221E">
        <w:rPr>
          <w:rStyle w:val="Char4"/>
          <w:rtl/>
        </w:rPr>
        <w:t>اند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آنان را آتش زد)</w:t>
      </w:r>
      <w:r w:rsidRPr="0023221E">
        <w:rPr>
          <w:rStyle w:val="Char4"/>
          <w:vertAlign w:val="superscript"/>
          <w:rtl/>
        </w:rPr>
        <w:footnoteReference w:id="275"/>
      </w:r>
      <w:r w:rsidRPr="0023221E">
        <w:rPr>
          <w:rStyle w:val="Char4"/>
          <w:rtl/>
        </w:rPr>
        <w:t>.</w:t>
      </w:r>
    </w:p>
    <w:p w:rsidR="000854C4" w:rsidRPr="0023221E" w:rsidRDefault="000854C4" w:rsidP="00E2072E">
      <w:pPr>
        <w:ind w:firstLine="284"/>
        <w:jc w:val="both"/>
        <w:rPr>
          <w:rStyle w:val="Char4"/>
          <w:rtl/>
        </w:rPr>
        <w:sectPr w:rsidR="000854C4" w:rsidRPr="0023221E" w:rsidSect="008F3129">
          <w:headerReference w:type="default" r:id="rId31"/>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E054E7">
      <w:pPr>
        <w:pStyle w:val="a1"/>
        <w:rPr>
          <w:rtl/>
        </w:rPr>
      </w:pPr>
      <w:bookmarkStart w:id="109" w:name="_Toc500927223"/>
      <w:r w:rsidRPr="0023221E">
        <w:rPr>
          <w:rtl/>
        </w:rPr>
        <w:t>فصل هشتم</w:t>
      </w:r>
      <w:r w:rsidR="00E054E7" w:rsidRPr="0023221E">
        <w:rPr>
          <w:rtl/>
        </w:rPr>
        <w:t>:</w:t>
      </w:r>
      <w:r w:rsidR="00E054E7" w:rsidRPr="0023221E">
        <w:rPr>
          <w:rtl/>
        </w:rPr>
        <w:br/>
      </w:r>
      <w:r w:rsidRPr="0023221E">
        <w:rPr>
          <w:rtl/>
        </w:rPr>
        <w:t>سران فرقه</w:t>
      </w:r>
      <w:r w:rsidR="00410576" w:rsidRPr="0023221E">
        <w:rPr>
          <w:rtl/>
        </w:rPr>
        <w:t>‌</w:t>
      </w:r>
      <w:r w:rsidRPr="0023221E">
        <w:rPr>
          <w:rtl/>
        </w:rPr>
        <w:t>های مخالفِ اهل سنت و جماعت</w:t>
      </w:r>
      <w:bookmarkEnd w:id="109"/>
    </w:p>
    <w:p w:rsidR="00030B0B" w:rsidRPr="0023221E" w:rsidRDefault="00030B0B" w:rsidP="00247930">
      <w:pPr>
        <w:pStyle w:val="a2"/>
        <w:rPr>
          <w:rtl/>
        </w:rPr>
      </w:pPr>
      <w:bookmarkStart w:id="110" w:name="_Toc500927224"/>
      <w:r w:rsidRPr="0023221E">
        <w:rPr>
          <w:rtl/>
        </w:rPr>
        <w:t>اهل سنت کاملاً از روی علم و دادگری بر فرقه</w:t>
      </w:r>
      <w:r w:rsidR="00410576" w:rsidRPr="0023221E">
        <w:rPr>
          <w:rtl/>
        </w:rPr>
        <w:t>‌</w:t>
      </w:r>
      <w:r w:rsidRPr="0023221E">
        <w:rPr>
          <w:rtl/>
        </w:rPr>
        <w:t>های دیگر حکم می</w:t>
      </w:r>
      <w:r w:rsidR="00410576" w:rsidRPr="0023221E">
        <w:rPr>
          <w:rtl/>
        </w:rPr>
        <w:t>‌</w:t>
      </w:r>
      <w:r w:rsidR="006C4419" w:rsidRPr="0023221E">
        <w:rPr>
          <w:rtl/>
        </w:rPr>
        <w:t>کنند</w:t>
      </w:r>
      <w:r w:rsidR="006C4419" w:rsidRPr="0023221E">
        <w:rPr>
          <w:rFonts w:hint="cs"/>
          <w:rtl/>
        </w:rPr>
        <w:t>،</w:t>
      </w:r>
      <w:r w:rsidRPr="0023221E">
        <w:rPr>
          <w:rtl/>
        </w:rPr>
        <w:t xml:space="preserve"> بر خلاف دیگر گروه</w:t>
      </w:r>
      <w:r w:rsidR="00410576" w:rsidRPr="0023221E">
        <w:rPr>
          <w:rtl/>
        </w:rPr>
        <w:t>‌</w:t>
      </w:r>
      <w:r w:rsidRPr="0023221E">
        <w:rPr>
          <w:rtl/>
        </w:rPr>
        <w:t>ها که به تبعیت از هوا و هوس، مخالف خود را مبتدع می</w:t>
      </w:r>
      <w:r w:rsidR="00410576" w:rsidRPr="0023221E">
        <w:rPr>
          <w:rtl/>
        </w:rPr>
        <w:t>‌</w:t>
      </w:r>
      <w:r w:rsidRPr="0023221E">
        <w:rPr>
          <w:rtl/>
        </w:rPr>
        <w:t>خوانند</w:t>
      </w:r>
      <w:bookmarkEnd w:id="110"/>
      <w:r w:rsidR="00160BDD">
        <w:rPr>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علما برای تعیین این گروه</w:t>
      </w:r>
      <w:r w:rsidR="00410576" w:rsidRPr="0023221E">
        <w:rPr>
          <w:rStyle w:val="Char4"/>
          <w:rtl/>
        </w:rPr>
        <w:t>‌</w:t>
      </w:r>
      <w:r w:rsidRPr="0023221E">
        <w:rPr>
          <w:rStyle w:val="Char4"/>
          <w:rtl/>
        </w:rPr>
        <w:t>ها کتاب</w:t>
      </w:r>
      <w:r w:rsidR="00410576" w:rsidRPr="0023221E">
        <w:rPr>
          <w:rStyle w:val="Char4"/>
          <w:rtl/>
        </w:rPr>
        <w:t>‌</w:t>
      </w:r>
      <w:r w:rsidRPr="0023221E">
        <w:rPr>
          <w:rStyle w:val="Char4"/>
          <w:rtl/>
        </w:rPr>
        <w:t>ها تألیف نموده</w:t>
      </w:r>
      <w:r w:rsidR="00410576" w:rsidRPr="0023221E">
        <w:rPr>
          <w:rStyle w:val="Char4"/>
          <w:rtl/>
        </w:rPr>
        <w:t>‌</w:t>
      </w:r>
      <w:r w:rsidRPr="0023221E">
        <w:rPr>
          <w:rStyle w:val="Char4"/>
          <w:rtl/>
        </w:rPr>
        <w:t>اند. و نام آنان را در کتب مقالات ذکر کرده</w:t>
      </w:r>
      <w:r w:rsidR="00410576" w:rsidRPr="0023221E">
        <w:rPr>
          <w:rStyle w:val="Char4"/>
          <w:rtl/>
        </w:rPr>
        <w:t>‌</w:t>
      </w:r>
      <w:r w:rsidRPr="0023221E">
        <w:rPr>
          <w:rStyle w:val="Char4"/>
          <w:rtl/>
        </w:rPr>
        <w:t>اند. اما این</w:t>
      </w:r>
      <w:r w:rsidR="00410576" w:rsidRPr="0023221E">
        <w:rPr>
          <w:rStyle w:val="Char4"/>
          <w:rtl/>
        </w:rPr>
        <w:t>‌</w:t>
      </w:r>
      <w:r w:rsidRPr="0023221E">
        <w:rPr>
          <w:rStyle w:val="Char4"/>
          <w:rtl/>
        </w:rPr>
        <w:t xml:space="preserve">که به طور قطع بخواهیم یکی از آنان را از ۷۲ گروه جهنمی </w:t>
      </w:r>
      <w:r w:rsidR="006C4419" w:rsidRPr="0023221E">
        <w:rPr>
          <w:rStyle w:val="Char4"/>
          <w:rtl/>
        </w:rPr>
        <w:t>بدانیم، نیاز به دلیل قطعی داریم</w:t>
      </w:r>
      <w:r w:rsidR="006C4419" w:rsidRPr="0023221E">
        <w:rPr>
          <w:rStyle w:val="Char4"/>
          <w:rFonts w:hint="cs"/>
          <w:rtl/>
        </w:rPr>
        <w:t>؛</w:t>
      </w:r>
      <w:r w:rsidRPr="0023221E">
        <w:rPr>
          <w:rStyle w:val="Char4"/>
          <w:rtl/>
        </w:rPr>
        <w:t xml:space="preserve">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عموماً سخن بدون علم را حرام نموده</w:t>
      </w:r>
      <w:r w:rsidR="00410576" w:rsidRPr="0023221E">
        <w:rPr>
          <w:rStyle w:val="Char4"/>
          <w:rtl/>
        </w:rPr>
        <w:t>‌</w:t>
      </w:r>
      <w:r w:rsidRPr="0023221E">
        <w:rPr>
          <w:rStyle w:val="Char4"/>
          <w:rtl/>
        </w:rPr>
        <w:t xml:space="preserve"> است. خصوصاً سخن گفتنِ نآگاهانه از قول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را... و نیز بسیاری از مردم در حق این گروه</w:t>
      </w:r>
      <w:r w:rsidR="00410576" w:rsidRPr="0023221E">
        <w:rPr>
          <w:rStyle w:val="Char4"/>
          <w:rtl/>
        </w:rPr>
        <w:t>‌</w:t>
      </w:r>
      <w:r w:rsidRPr="0023221E">
        <w:rPr>
          <w:rStyle w:val="Char4"/>
          <w:rtl/>
        </w:rPr>
        <w:t>ها از روی هوا و هوس اظهار نظر می</w:t>
      </w:r>
      <w:r w:rsidR="00410576" w:rsidRPr="0023221E">
        <w:rPr>
          <w:rStyle w:val="Char4"/>
          <w:rtl/>
        </w:rPr>
        <w:t>‌</w:t>
      </w:r>
      <w:r w:rsidRPr="0023221E">
        <w:rPr>
          <w:rStyle w:val="Char4"/>
          <w:rtl/>
        </w:rPr>
        <w:t>کنند. گروهِ خویش و آنان که از ایشان پیروی می</w:t>
      </w:r>
      <w:r w:rsidR="00410576" w:rsidRPr="0023221E">
        <w:rPr>
          <w:rStyle w:val="Char4"/>
          <w:rtl/>
        </w:rPr>
        <w:t>‌</w:t>
      </w:r>
      <w:r w:rsidRPr="0023221E">
        <w:rPr>
          <w:rStyle w:val="Char4"/>
          <w:rtl/>
        </w:rPr>
        <w:t>کنند و با هم دوستی می</w:t>
      </w:r>
      <w:r w:rsidR="00410576" w:rsidRPr="0023221E">
        <w:rPr>
          <w:rStyle w:val="Char4"/>
          <w:rtl/>
        </w:rPr>
        <w:t>‌</w:t>
      </w:r>
      <w:r w:rsidRPr="0023221E">
        <w:rPr>
          <w:rStyle w:val="Char4"/>
          <w:rtl/>
        </w:rPr>
        <w:t>ورزند را، اهل سنت و جماعت خوانده و مخالف را اهل بدعت طلقّی می</w:t>
      </w:r>
      <w:r w:rsidR="00410576" w:rsidRPr="0023221E">
        <w:rPr>
          <w:rStyle w:val="Char4"/>
          <w:rtl/>
        </w:rPr>
        <w:t>‌</w:t>
      </w:r>
      <w:r w:rsidR="006C4419" w:rsidRPr="0023221E">
        <w:rPr>
          <w:rStyle w:val="Char4"/>
          <w:rtl/>
        </w:rPr>
        <w:t>کنند</w:t>
      </w:r>
      <w:r w:rsidR="006C4419" w:rsidRPr="0023221E">
        <w:rPr>
          <w:rStyle w:val="Char4"/>
          <w:rFonts w:hint="cs"/>
          <w:rtl/>
        </w:rPr>
        <w:t>؛</w:t>
      </w:r>
      <w:r w:rsidRPr="0023221E">
        <w:rPr>
          <w:rStyle w:val="Char4"/>
          <w:rtl/>
        </w:rPr>
        <w:t xml:space="preserve"> و این یعنی گمراهیِ آشکار)</w:t>
      </w:r>
      <w:r w:rsidRPr="0023221E">
        <w:rPr>
          <w:rStyle w:val="Char4"/>
          <w:vertAlign w:val="superscript"/>
          <w:rtl/>
        </w:rPr>
        <w:footnoteReference w:id="276"/>
      </w:r>
      <w:r w:rsidRPr="0023221E">
        <w:rPr>
          <w:rStyle w:val="Char4"/>
          <w:rtl/>
        </w:rPr>
        <w:t>.</w:t>
      </w:r>
    </w:p>
    <w:p w:rsidR="00030B0B" w:rsidRPr="0051204D" w:rsidRDefault="00030B0B" w:rsidP="00247930">
      <w:pPr>
        <w:pStyle w:val="a2"/>
        <w:rPr>
          <w:spacing w:val="-5"/>
          <w:rtl/>
        </w:rPr>
      </w:pPr>
      <w:bookmarkStart w:id="111" w:name="_Toc500927225"/>
      <w:r w:rsidRPr="0051204D">
        <w:rPr>
          <w:spacing w:val="-5"/>
          <w:rtl/>
        </w:rPr>
        <w:t>سران پنج گروهِ مخالفِ اهل سنت: خوارج، رافضیان، مرجئه، قدریه و جهمیه هستند</w:t>
      </w:r>
      <w:bookmarkEnd w:id="111"/>
      <w:r w:rsidR="00160BDD" w:rsidRPr="0051204D">
        <w:rPr>
          <w:spacing w:val="-5"/>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بدعتی که از دیدگاه علمای حدیث با آن </w:t>
      </w:r>
      <w:r w:rsidR="00C67E27" w:rsidRPr="0023221E">
        <w:rPr>
          <w:rStyle w:val="Char4"/>
          <w:rtl/>
        </w:rPr>
        <w:t>شخص در زمره</w:t>
      </w:r>
      <w:r w:rsidR="00410576" w:rsidRPr="0023221E">
        <w:rPr>
          <w:rStyle w:val="Char4"/>
          <w:rtl/>
        </w:rPr>
        <w:t>‌</w:t>
      </w:r>
      <w:r w:rsidR="00C67E27" w:rsidRPr="0023221E">
        <w:rPr>
          <w:rStyle w:val="Char4"/>
          <w:rtl/>
        </w:rPr>
        <w:t>ی هواپرستان قرار می</w:t>
      </w:r>
      <w:r w:rsidR="00C67E27" w:rsidRPr="0023221E">
        <w:rPr>
          <w:rStyle w:val="Char4"/>
          <w:rFonts w:hint="cs"/>
          <w:rtl/>
        </w:rPr>
        <w:t>‌</w:t>
      </w:r>
      <w:r w:rsidRPr="0023221E">
        <w:rPr>
          <w:rStyle w:val="Char4"/>
          <w:rtl/>
        </w:rPr>
        <w:t>گیرد، مخالفت با قرآن و سنت می</w:t>
      </w:r>
      <w:r w:rsidR="00410576" w:rsidRPr="0023221E">
        <w:rPr>
          <w:rStyle w:val="Char4"/>
          <w:rtl/>
        </w:rPr>
        <w:t>‌</w:t>
      </w:r>
      <w:r w:rsidRPr="0023221E">
        <w:rPr>
          <w:rStyle w:val="Char4"/>
          <w:rtl/>
        </w:rPr>
        <w:t>باشد. مانند بدعتِ خوارج، روافض، قدریه و مرجئه... عبدالرحمن بن مهدی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از دو گروه جهمیه و روافض، بر حذر باش. شرورترین اهل بدعت این دو گروه</w:t>
      </w:r>
      <w:r w:rsidR="00410576" w:rsidRPr="0023221E">
        <w:rPr>
          <w:rStyle w:val="Char4"/>
          <w:rtl/>
        </w:rPr>
        <w:t>‌</w:t>
      </w:r>
      <w:r w:rsidRPr="0023221E">
        <w:rPr>
          <w:rStyle w:val="Char4"/>
          <w:rtl/>
        </w:rPr>
        <w:t>اند)</w:t>
      </w:r>
      <w:r w:rsidRPr="0023221E">
        <w:rPr>
          <w:rStyle w:val="Char4"/>
          <w:vertAlign w:val="superscript"/>
          <w:rtl/>
        </w:rPr>
        <w:footnoteReference w:id="277"/>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طوری که به ما خبر رسیده است، باید گفت اولین کسی که فرقه</w:t>
      </w:r>
      <w:r w:rsidR="00410576" w:rsidRPr="0023221E">
        <w:rPr>
          <w:rStyle w:val="Char4"/>
          <w:rtl/>
        </w:rPr>
        <w:t>‌</w:t>
      </w:r>
      <w:r w:rsidRPr="0023221E">
        <w:rPr>
          <w:rStyle w:val="Char4"/>
          <w:rtl/>
        </w:rPr>
        <w:t>های هلاک شده را معین کرده و در مورد گمراهی</w:t>
      </w:r>
      <w:r w:rsidR="00410576" w:rsidRPr="0023221E">
        <w:rPr>
          <w:rStyle w:val="Char4"/>
          <w:rtl/>
        </w:rPr>
        <w:t>‌</w:t>
      </w:r>
      <w:r w:rsidRPr="0023221E">
        <w:rPr>
          <w:rStyle w:val="Char4"/>
          <w:rtl/>
        </w:rPr>
        <w:t xml:space="preserve">شان سخن گفته است، یوسف بن اسباط و سپس عبدالله بن مبارک بوده است. این دو بزرگوار، از سرآمدترین امامانِ مسلمین </w:t>
      </w:r>
      <w:r w:rsidRPr="0051204D">
        <w:rPr>
          <w:rStyle w:val="Char4"/>
          <w:spacing w:val="4"/>
          <w:rtl/>
        </w:rPr>
        <w:t>بوده</w:t>
      </w:r>
      <w:r w:rsidR="00410576" w:rsidRPr="0051204D">
        <w:rPr>
          <w:rStyle w:val="Char4"/>
          <w:spacing w:val="4"/>
          <w:rtl/>
        </w:rPr>
        <w:t>‌</w:t>
      </w:r>
      <w:r w:rsidRPr="0051204D">
        <w:rPr>
          <w:rStyle w:val="Char4"/>
          <w:spacing w:val="4"/>
          <w:rtl/>
        </w:rPr>
        <w:t>اند. آن دو فرموده</w:t>
      </w:r>
      <w:r w:rsidR="00410576" w:rsidRPr="0051204D">
        <w:rPr>
          <w:rStyle w:val="Char4"/>
          <w:spacing w:val="4"/>
          <w:rtl/>
        </w:rPr>
        <w:t>‌</w:t>
      </w:r>
      <w:r w:rsidRPr="0051204D">
        <w:rPr>
          <w:rStyle w:val="Char4"/>
          <w:spacing w:val="4"/>
          <w:rtl/>
        </w:rPr>
        <w:t>اند: اصول بدعت چهار</w:t>
      </w:r>
      <w:r w:rsidR="00410576" w:rsidRPr="0051204D">
        <w:rPr>
          <w:rStyle w:val="Char4"/>
          <w:spacing w:val="4"/>
          <w:rtl/>
        </w:rPr>
        <w:t>‌</w:t>
      </w:r>
      <w:r w:rsidRPr="0051204D">
        <w:rPr>
          <w:rStyle w:val="Char4"/>
          <w:spacing w:val="4"/>
          <w:rtl/>
        </w:rPr>
        <w:t>اند: روافض، خوارج، قدریه و مرجئه.</w:t>
      </w:r>
      <w:r w:rsidRPr="0023221E">
        <w:rPr>
          <w:rStyle w:val="Char4"/>
          <w:rtl/>
        </w:rPr>
        <w:t xml:space="preserve"> به ابن مبارک گفته شد: جهمیه چی؟ در جواب گفت: آنان از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w:t>
      </w:r>
      <w:r w:rsidR="00E2072E" w:rsidRPr="0023221E">
        <w:rPr>
          <w:rStyle w:val="Char4"/>
          <w:rtl/>
        </w:rPr>
        <w:t>ی</w:t>
      </w:r>
      <w:r w:rsidRPr="0023221E">
        <w:rPr>
          <w:rStyle w:val="Char4"/>
          <w:rtl/>
        </w:rPr>
        <w:t>ستند. و می</w:t>
      </w:r>
      <w:r w:rsidR="00410576" w:rsidRPr="0023221E">
        <w:rPr>
          <w:rStyle w:val="Char4"/>
          <w:rtl/>
        </w:rPr>
        <w:t>‌</w:t>
      </w:r>
      <w:r w:rsidRPr="0023221E">
        <w:rPr>
          <w:rStyle w:val="Char4"/>
          <w:rtl/>
        </w:rPr>
        <w:t>گفت: سخنان یهود و نصارا را حکایت و بیان می</w:t>
      </w:r>
      <w:r w:rsidR="00410576" w:rsidRPr="0023221E">
        <w:rPr>
          <w:rStyle w:val="Char4"/>
          <w:rtl/>
        </w:rPr>
        <w:t>‌</w:t>
      </w:r>
      <w:r w:rsidRPr="0023221E">
        <w:rPr>
          <w:rStyle w:val="Char4"/>
          <w:rtl/>
        </w:rPr>
        <w:t>کنیم، لیکن نمی</w:t>
      </w:r>
      <w:r w:rsidR="00410576" w:rsidRPr="0023221E">
        <w:rPr>
          <w:rStyle w:val="Char4"/>
          <w:rtl/>
        </w:rPr>
        <w:t>‌</w:t>
      </w:r>
      <w:r w:rsidRPr="0023221E">
        <w:rPr>
          <w:rStyle w:val="Char4"/>
          <w:rtl/>
        </w:rPr>
        <w:t>توانیم کلام جهمیه را نقل کنیم. این سخن وی را علمایی از شاگردان امام احمد و دیگران هم بیان کرده</w:t>
      </w:r>
      <w:r w:rsidR="00410576" w:rsidRPr="0023221E">
        <w:rPr>
          <w:rStyle w:val="Char4"/>
          <w:rtl/>
        </w:rPr>
        <w:t>‌</w:t>
      </w:r>
      <w:r w:rsidRPr="0023221E">
        <w:rPr>
          <w:rStyle w:val="Char4"/>
          <w:rtl/>
        </w:rPr>
        <w:t>اند. گویند: بدون شک جهمیه کافرند و در لیست ۷۲ گروه نیستند. چنان</w:t>
      </w:r>
      <w:r w:rsidR="00410576" w:rsidRPr="0023221E">
        <w:rPr>
          <w:rStyle w:val="Char4"/>
          <w:rtl/>
        </w:rPr>
        <w:t>‌</w:t>
      </w:r>
      <w:r w:rsidRPr="0023221E">
        <w:rPr>
          <w:rStyle w:val="Char4"/>
          <w:rtl/>
        </w:rPr>
        <w:t>که منافقینی که کفر را پنهان و اسلام را ظاهر نموده</w:t>
      </w:r>
      <w:r w:rsidR="00410576" w:rsidRPr="0023221E">
        <w:rPr>
          <w:rStyle w:val="Char4"/>
          <w:rtl/>
        </w:rPr>
        <w:t>‌</w:t>
      </w:r>
      <w:r w:rsidRPr="0023221E">
        <w:rPr>
          <w:rStyle w:val="Char4"/>
          <w:rtl/>
        </w:rPr>
        <w:t>اند، در این گروه</w:t>
      </w:r>
      <w:r w:rsidR="00410576" w:rsidRPr="0023221E">
        <w:rPr>
          <w:rStyle w:val="Char4"/>
          <w:rtl/>
        </w:rPr>
        <w:t>‌</w:t>
      </w:r>
      <w:r w:rsidRPr="0023221E">
        <w:rPr>
          <w:rStyle w:val="Char4"/>
          <w:rtl/>
        </w:rPr>
        <w:t>ها داخل نیستند، در زمره</w:t>
      </w:r>
      <w:r w:rsidR="00410576" w:rsidRPr="0023221E">
        <w:rPr>
          <w:rStyle w:val="Char4"/>
          <w:rtl/>
        </w:rPr>
        <w:t>‌</w:t>
      </w:r>
      <w:r w:rsidRPr="0023221E">
        <w:rPr>
          <w:rStyle w:val="Char4"/>
          <w:rtl/>
        </w:rPr>
        <w:t>ی زنادقه</w:t>
      </w:r>
      <w:r w:rsidR="00410576" w:rsidRPr="0023221E">
        <w:rPr>
          <w:rStyle w:val="Char4"/>
          <w:rtl/>
        </w:rPr>
        <w:t>‌</w:t>
      </w:r>
      <w:r w:rsidRPr="0023221E">
        <w:rPr>
          <w:rStyle w:val="Char4"/>
          <w:rtl/>
        </w:rPr>
        <w:t>اند. شاگردان دیگر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دیگران هم گویند: بلکه جهمیه جزو ۷۲ گروه محسوب می</w:t>
      </w:r>
      <w:r w:rsidR="00410576" w:rsidRPr="0023221E">
        <w:rPr>
          <w:rStyle w:val="Char4"/>
          <w:rtl/>
        </w:rPr>
        <w:t>‌</w:t>
      </w:r>
      <w:r w:rsidRPr="0023221E">
        <w:rPr>
          <w:rStyle w:val="Char4"/>
          <w:rtl/>
        </w:rPr>
        <w:t>شوند، با این منوال اصول بدعت را پنج مورد دانسته</w:t>
      </w:r>
      <w:r w:rsidR="00410576" w:rsidRPr="0023221E">
        <w:rPr>
          <w:rStyle w:val="Char4"/>
          <w:rtl/>
        </w:rPr>
        <w:t>‌</w:t>
      </w:r>
      <w:r w:rsidRPr="0023221E">
        <w:rPr>
          <w:rStyle w:val="Char4"/>
          <w:rtl/>
        </w:rPr>
        <w:t>اند)</w:t>
      </w:r>
      <w:r w:rsidRPr="0023221E">
        <w:rPr>
          <w:rStyle w:val="Char4"/>
          <w:vertAlign w:val="superscript"/>
          <w:rtl/>
        </w:rPr>
        <w:footnoteReference w:id="278"/>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علما در دسته بندیِ اهل بدعت بر چند دسته</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4"/>
          <w:rtl/>
        </w:rPr>
        <w:t>برخی آنان را از نظر زمانِ پیدایش، دسته</w:t>
      </w:r>
      <w:r w:rsidR="00410576" w:rsidRPr="0023221E">
        <w:rPr>
          <w:rStyle w:val="Char4"/>
          <w:rtl/>
        </w:rPr>
        <w:t>‌</w:t>
      </w:r>
      <w:r w:rsidRPr="0023221E">
        <w:rPr>
          <w:rStyle w:val="Char4"/>
          <w:rtl/>
        </w:rPr>
        <w:t>بندی می</w:t>
      </w:r>
      <w:r w:rsidR="00410576" w:rsidRPr="0023221E">
        <w:rPr>
          <w:rStyle w:val="Char4"/>
          <w:rtl/>
        </w:rPr>
        <w:t>‌</w:t>
      </w:r>
      <w:r w:rsidRPr="0023221E">
        <w:rPr>
          <w:rStyle w:val="Char4"/>
          <w:rtl/>
        </w:rPr>
        <w:t>کنند و خوارج را اولین می</w:t>
      </w:r>
      <w:r w:rsidR="00410576" w:rsidRPr="0023221E">
        <w:rPr>
          <w:rStyle w:val="Char4"/>
          <w:rtl/>
        </w:rPr>
        <w:t>‌</w:t>
      </w:r>
      <w:r w:rsidRPr="0023221E">
        <w:rPr>
          <w:rStyle w:val="Char4"/>
          <w:rtl/>
        </w:rPr>
        <w:t>دانند. برخی دیگر ایشان را بر حسب سبُک و سنگین بودن جرمشان، ترتیب بندی می</w:t>
      </w:r>
      <w:r w:rsidR="00410576" w:rsidRPr="0023221E">
        <w:rPr>
          <w:rStyle w:val="Char4"/>
          <w:rtl/>
        </w:rPr>
        <w:t>‌</w:t>
      </w:r>
      <w:r w:rsidRPr="0023221E">
        <w:rPr>
          <w:rStyle w:val="Char4"/>
          <w:rtl/>
        </w:rPr>
        <w:t>کنند. لذا مرجئه را اول، و آخرین گروه را جهمیه می</w:t>
      </w:r>
      <w:r w:rsidR="00410576" w:rsidRPr="0023221E">
        <w:rPr>
          <w:rStyle w:val="Char4"/>
          <w:rtl/>
        </w:rPr>
        <w:t>‌</w:t>
      </w:r>
      <w:r w:rsidRPr="0023221E">
        <w:rPr>
          <w:rStyle w:val="Char4"/>
          <w:rtl/>
        </w:rPr>
        <w:t>دانند. چنان که بسیاری از شاگردان امام احمد</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از جمله: پسر وی عبدالله، و اشخاصی مثل خلال، ابو عبدالله بن بطه و همانند آنان، این گونه عمل کرده</w:t>
      </w:r>
      <w:r w:rsidR="00410576" w:rsidRPr="0023221E">
        <w:rPr>
          <w:rStyle w:val="Char4"/>
          <w:rtl/>
        </w:rPr>
        <w:t>‌</w:t>
      </w:r>
      <w:r w:rsidR="003955A7" w:rsidRPr="0023221E">
        <w:rPr>
          <w:rStyle w:val="Char4"/>
          <w:rtl/>
        </w:rPr>
        <w:t>اند</w:t>
      </w:r>
      <w:r w:rsidR="003955A7" w:rsidRPr="0023221E">
        <w:rPr>
          <w:rStyle w:val="Char4"/>
          <w:rFonts w:hint="cs"/>
          <w:rtl/>
        </w:rPr>
        <w:t>؛</w:t>
      </w:r>
      <w:r w:rsidRPr="0023221E">
        <w:rPr>
          <w:rStyle w:val="Char4"/>
          <w:rtl/>
        </w:rPr>
        <w:t xml:space="preserve"> و نیز افرادی مثلِ ابو فرج مقدسی. هردو گروه، جهمیه را آخرین دسته شمرده</w:t>
      </w:r>
      <w:r w:rsidR="00410576" w:rsidRPr="0023221E">
        <w:rPr>
          <w:rStyle w:val="Char4"/>
          <w:rtl/>
        </w:rPr>
        <w:t>‌</w:t>
      </w:r>
      <w:r w:rsidR="003955A7" w:rsidRPr="0023221E">
        <w:rPr>
          <w:rStyle w:val="Char4"/>
          <w:rtl/>
        </w:rPr>
        <w:t>اند</w:t>
      </w:r>
      <w:r w:rsidR="003955A7" w:rsidRPr="0023221E">
        <w:rPr>
          <w:rStyle w:val="Char4"/>
          <w:rFonts w:hint="cs"/>
          <w:rtl/>
        </w:rPr>
        <w:t>؛</w:t>
      </w:r>
      <w:r w:rsidRPr="0023221E">
        <w:rPr>
          <w:rStyle w:val="Char4"/>
          <w:rtl/>
        </w:rPr>
        <w:t xml:space="preserve"> چرا که بدترین بدعتیان، جهمیه هستند. و نیز مثل امام بخاری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که کتاب صحیح خویش را با </w:t>
      </w:r>
      <w:r w:rsidR="00791CAB" w:rsidRPr="0023221E">
        <w:rPr>
          <w:rStyle w:val="Char4"/>
          <w:rFonts w:hint="cs"/>
          <w:rtl/>
        </w:rPr>
        <w:t>«</w:t>
      </w:r>
      <w:r w:rsidRPr="0023221E">
        <w:rPr>
          <w:rStyle w:val="Char1"/>
          <w:rtl/>
        </w:rPr>
        <w:t>کتاب الإیمان و الرد علی المرجئه</w:t>
      </w:r>
      <w:r w:rsidR="00791CAB" w:rsidRPr="0023221E">
        <w:rPr>
          <w:rStyle w:val="Char4"/>
          <w:rtl/>
        </w:rPr>
        <w:t>: کتاب ایمان و رد بر مرجئه</w:t>
      </w:r>
      <w:r w:rsidR="00791CAB" w:rsidRPr="0023221E">
        <w:rPr>
          <w:rStyle w:val="Char4"/>
          <w:rFonts w:hint="cs"/>
          <w:rtl/>
        </w:rPr>
        <w:t>»</w:t>
      </w:r>
      <w:r w:rsidRPr="0023221E">
        <w:rPr>
          <w:rStyle w:val="Char4"/>
          <w:rtl/>
        </w:rPr>
        <w:t xml:space="preserve"> آغاز می</w:t>
      </w:r>
      <w:r w:rsidR="00410576" w:rsidRPr="0023221E">
        <w:rPr>
          <w:rStyle w:val="Char4"/>
          <w:rtl/>
        </w:rPr>
        <w:t>‌</w:t>
      </w:r>
      <w:r w:rsidR="00E2072E" w:rsidRPr="0023221E">
        <w:rPr>
          <w:rStyle w:val="Char4"/>
          <w:rtl/>
        </w:rPr>
        <w:t xml:space="preserve">کند و با </w:t>
      </w:r>
      <w:r w:rsidR="00791CAB" w:rsidRPr="0023221E">
        <w:rPr>
          <w:rStyle w:val="Char4"/>
          <w:rFonts w:hint="cs"/>
          <w:rtl/>
        </w:rPr>
        <w:t>«</w:t>
      </w:r>
      <w:r w:rsidRPr="0023221E">
        <w:rPr>
          <w:rStyle w:val="Char1"/>
          <w:rtl/>
        </w:rPr>
        <w:t>کتاب التوحید و الرد علی الزنادقة و الجهمیة</w:t>
      </w:r>
      <w:r w:rsidR="00791CAB" w:rsidRPr="0023221E">
        <w:rPr>
          <w:rStyle w:val="Char4"/>
          <w:rFonts w:hint="cs"/>
          <w:rtl/>
        </w:rPr>
        <w:t>»</w:t>
      </w:r>
      <w:r w:rsidRPr="0023221E">
        <w:rPr>
          <w:rStyle w:val="Char4"/>
          <w:rtl/>
        </w:rPr>
        <w:t xml:space="preserve"> پایان می</w:t>
      </w:r>
      <w:r w:rsidR="00410576" w:rsidRPr="0023221E">
        <w:rPr>
          <w:rStyle w:val="Char4"/>
          <w:rtl/>
        </w:rPr>
        <w:t>‌</w:t>
      </w:r>
      <w:r w:rsidRPr="0023221E">
        <w:rPr>
          <w:rStyle w:val="Char4"/>
          <w:rtl/>
        </w:rPr>
        <w:t>دهد)</w:t>
      </w:r>
      <w:r w:rsidRPr="0023221E">
        <w:rPr>
          <w:rStyle w:val="Char4"/>
          <w:vertAlign w:val="superscript"/>
          <w:rtl/>
        </w:rPr>
        <w:footnoteReference w:id="279"/>
      </w:r>
      <w:r w:rsidRPr="0023221E">
        <w:rPr>
          <w:rStyle w:val="Char4"/>
          <w:rtl/>
        </w:rPr>
        <w:t>.</w:t>
      </w:r>
    </w:p>
    <w:p w:rsidR="00030B0B" w:rsidRPr="0023221E" w:rsidRDefault="00030B0B" w:rsidP="00247930">
      <w:pPr>
        <w:pStyle w:val="a5"/>
        <w:rPr>
          <w:rtl/>
        </w:rPr>
      </w:pPr>
      <w:bookmarkStart w:id="112" w:name="_Toc500927226"/>
      <w:r w:rsidRPr="0023221E">
        <w:rPr>
          <w:rtl/>
        </w:rPr>
        <w:t>نخست: خوارج</w:t>
      </w:r>
      <w:bookmarkEnd w:id="112"/>
      <w:r w:rsidR="005979A3">
        <w:rPr>
          <w:rtl/>
        </w:rPr>
        <w:t xml:space="preserve"> </w:t>
      </w:r>
    </w:p>
    <w:p w:rsidR="00030B0B" w:rsidRPr="0023221E" w:rsidRDefault="00030B0B" w:rsidP="00E2072E">
      <w:pPr>
        <w:ind w:firstLine="284"/>
        <w:jc w:val="both"/>
        <w:rPr>
          <w:rStyle w:val="Char4"/>
          <w:rtl/>
        </w:rPr>
      </w:pPr>
      <w:r w:rsidRPr="0023221E">
        <w:rPr>
          <w:rStyle w:val="Char4"/>
          <w:rtl/>
        </w:rPr>
        <w:t>خوارج اولین گروهی بود که از اهل سنت و جماعت کناره گرفت.</w:t>
      </w:r>
    </w:p>
    <w:p w:rsidR="00030B0B" w:rsidRPr="0023221E" w:rsidRDefault="00030B0B" w:rsidP="0051204D">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تمام مسلمانان از خلافت ابوبکر صدیق تا سال اول خلافت عثمان</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یکدست و متحد بودند. بدون هیچ نزاع و درگیری</w:t>
      </w:r>
      <w:r w:rsidR="00410576" w:rsidRPr="0023221E">
        <w:rPr>
          <w:rStyle w:val="Char4"/>
          <w:rtl/>
        </w:rPr>
        <w:t>‌</w:t>
      </w:r>
      <w:r w:rsidRPr="0023221E">
        <w:rPr>
          <w:rStyle w:val="Char4"/>
          <w:rtl/>
        </w:rPr>
        <w:t>ای. اواخر خلافت عثمان</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حوادثی رخ داد </w:t>
      </w:r>
      <w:r w:rsidRPr="0023221E">
        <w:rPr>
          <w:rStyle w:val="Char4"/>
          <w:spacing w:val="-4"/>
          <w:rtl/>
        </w:rPr>
        <w:t>که باعث تشتّت و از هم گسیختگی شد. دسته</w:t>
      </w:r>
      <w:r w:rsidR="00410576" w:rsidRPr="0023221E">
        <w:rPr>
          <w:rStyle w:val="Char4"/>
          <w:spacing w:val="-4"/>
          <w:rtl/>
        </w:rPr>
        <w:t>‌</w:t>
      </w:r>
      <w:r w:rsidRPr="0023221E">
        <w:rPr>
          <w:rStyle w:val="Char4"/>
          <w:spacing w:val="-4"/>
          <w:rtl/>
        </w:rPr>
        <w:t>ای از اوباش و ظالمان شوریدند و عثمان</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س</w:t>
      </w:r>
      <w:r w:rsidR="00791CAB" w:rsidRPr="0023221E">
        <w:rPr>
          <w:rStyle w:val="Char4"/>
          <w:rtl/>
        </w:rPr>
        <w:t xml:space="preserve"> را به شهادت رساندند</w:t>
      </w:r>
      <w:r w:rsidR="00791CAB" w:rsidRPr="0023221E">
        <w:rPr>
          <w:rStyle w:val="Char4"/>
          <w:rFonts w:hint="cs"/>
          <w:rtl/>
        </w:rPr>
        <w:t>؛</w:t>
      </w:r>
      <w:r w:rsidRPr="0023221E">
        <w:rPr>
          <w:rStyle w:val="Char4"/>
          <w:rtl/>
        </w:rPr>
        <w:t xml:space="preserve"> در پی این حادثه، مسلمین از هم پاشیدند. و آنگاه که در صفین مسلمانان رو در روی هم قرار گرفتند، در نهایت بعد از رایزنی</w:t>
      </w:r>
      <w:r w:rsidR="00410576" w:rsidRPr="0023221E">
        <w:rPr>
          <w:rStyle w:val="Char4"/>
          <w:rtl/>
        </w:rPr>
        <w:t>‌</w:t>
      </w:r>
      <w:r w:rsidRPr="0023221E">
        <w:rPr>
          <w:rStyle w:val="Char4"/>
          <w:rtl/>
        </w:rPr>
        <w:t xml:space="preserve">، دو طرف به صلح راضی شدند. </w:t>
      </w:r>
      <w:r w:rsidR="00791CAB" w:rsidRPr="0023221E">
        <w:rPr>
          <w:rStyle w:val="Char4"/>
          <w:rtl/>
        </w:rPr>
        <w:t>برای اجرای صلح دو داور برگزیدند</w:t>
      </w:r>
      <w:r w:rsidR="00791CAB" w:rsidRPr="0023221E">
        <w:rPr>
          <w:rStyle w:val="Char4"/>
          <w:rFonts w:hint="cs"/>
          <w:rtl/>
        </w:rPr>
        <w:t>؛</w:t>
      </w:r>
      <w:r w:rsidRPr="0023221E">
        <w:rPr>
          <w:rStyle w:val="Char4"/>
          <w:rtl/>
        </w:rPr>
        <w:t xml:space="preserve"> لیکن خوارج علیه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قیام کرده و از وی کناره</w:t>
      </w:r>
      <w:r w:rsidR="00410576" w:rsidRPr="0023221E">
        <w:rPr>
          <w:rStyle w:val="Char4"/>
          <w:rtl/>
        </w:rPr>
        <w:t>‌</w:t>
      </w:r>
      <w:r w:rsidRPr="0023221E">
        <w:rPr>
          <w:rStyle w:val="Char4"/>
          <w:rtl/>
        </w:rPr>
        <w:t xml:space="preserve"> گرفتند. از مسلمانان هم جدا شدند و به مکانی به نام </w:t>
      </w:r>
      <w:r w:rsidR="00293845" w:rsidRPr="0023221E">
        <w:rPr>
          <w:rFonts w:ascii="IRNazli" w:hAnsi="IRNazli" w:cs="IRNazli" w:hint="cs"/>
          <w:color w:val="000000" w:themeColor="text1"/>
          <w:rtl/>
          <w:lang w:bidi="fa-IR"/>
        </w:rPr>
        <w:t>«</w:t>
      </w:r>
      <w:r w:rsidRPr="0023221E">
        <w:rPr>
          <w:rStyle w:val="Char4"/>
          <w:rtl/>
        </w:rPr>
        <w:t>حروراء</w:t>
      </w:r>
      <w:r w:rsidR="00293845" w:rsidRPr="0023221E">
        <w:rPr>
          <w:rFonts w:ascii="IRNazli" w:hAnsi="IRNazli" w:cs="IRNazli" w:hint="cs"/>
          <w:color w:val="000000" w:themeColor="text1"/>
          <w:rtl/>
          <w:lang w:bidi="fa-IR"/>
        </w:rPr>
        <w:t>»</w:t>
      </w:r>
      <w:r w:rsidRPr="0023221E">
        <w:rPr>
          <w:rStyle w:val="Char4"/>
          <w:rtl/>
        </w:rPr>
        <w:t xml:space="preserve"> رفتند. امیرالمؤمنین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با آنان وارد نبرد نشد و گفت: وظیفه داریم تا زمانی که خون و مال مسلمین را حلال ومباح ندانید،‌ حقِّ فیءِ شما را بپردازیم و مانع ورودتان به مساجد نشویم... تا این</w:t>
      </w:r>
      <w:r w:rsidR="00410576" w:rsidRPr="0023221E">
        <w:rPr>
          <w:rStyle w:val="Char4"/>
          <w:rtl/>
        </w:rPr>
        <w:t>‌</w:t>
      </w:r>
      <w:r w:rsidRPr="0023221E">
        <w:rPr>
          <w:rStyle w:val="Char4"/>
          <w:rtl/>
        </w:rPr>
        <w:t xml:space="preserve"> که عبدالله بن خوّات را کشتند و بر چهارپایان مسلمین </w:t>
      </w:r>
      <w:r w:rsidR="00E2072E" w:rsidRPr="0023221E">
        <w:rPr>
          <w:rStyle w:val="Char4"/>
          <w:rtl/>
        </w:rPr>
        <w:t>ی</w:t>
      </w:r>
      <w:r w:rsidRPr="0023221E">
        <w:rPr>
          <w:rStyle w:val="Char4"/>
          <w:rtl/>
        </w:rPr>
        <w:t>ورش بردند.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گفت: اینان همان گروهی</w:t>
      </w:r>
      <w:r w:rsidR="00410576" w:rsidRPr="0023221E">
        <w:rPr>
          <w:rStyle w:val="Char4"/>
          <w:rtl/>
        </w:rPr>
        <w:t>‌</w:t>
      </w:r>
      <w:r w:rsidRPr="0023221E">
        <w:rPr>
          <w:rStyle w:val="Char4"/>
          <w:rtl/>
        </w:rPr>
        <w:t>اند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293845" w:rsidRPr="0023221E">
        <w:rPr>
          <w:rStyle w:val="Char4"/>
          <w:rtl/>
        </w:rPr>
        <w:t xml:space="preserve"> درموردشان فرموده است: «</w:t>
      </w:r>
      <w:r w:rsidRPr="0023221E">
        <w:rPr>
          <w:rStyle w:val="Char4"/>
          <w:rtl/>
        </w:rPr>
        <w:t>یکی از شما نماز و روزه و قرائتِ قرآنِ خود را در مقابل نماز، روزه و قرائتِ آنان ناچیز می</w:t>
      </w:r>
      <w:r w:rsidR="00410576" w:rsidRPr="0023221E">
        <w:rPr>
          <w:rStyle w:val="Char4"/>
          <w:rtl/>
        </w:rPr>
        <w:t>‌</w:t>
      </w:r>
      <w:r w:rsidRPr="0023221E">
        <w:rPr>
          <w:rStyle w:val="Char4"/>
          <w:rtl/>
        </w:rPr>
        <w:t>شمارد. قرآن می</w:t>
      </w:r>
      <w:r w:rsidR="00410576" w:rsidRPr="0023221E">
        <w:rPr>
          <w:rStyle w:val="Char4"/>
          <w:rtl/>
        </w:rPr>
        <w:t>‌</w:t>
      </w:r>
      <w:r w:rsidRPr="0023221E">
        <w:rPr>
          <w:rStyle w:val="Char4"/>
          <w:rtl/>
        </w:rPr>
        <w:t>خوانند و از گلویشان پایین</w:t>
      </w:r>
      <w:r w:rsidR="00410576" w:rsidRPr="0023221E">
        <w:rPr>
          <w:rStyle w:val="Char4"/>
          <w:rtl/>
        </w:rPr>
        <w:t>‌</w:t>
      </w:r>
      <w:r w:rsidRPr="0023221E">
        <w:rPr>
          <w:rStyle w:val="Char4"/>
          <w:rtl/>
        </w:rPr>
        <w:t xml:space="preserve"> نمی</w:t>
      </w:r>
      <w:r w:rsidR="00410576" w:rsidRPr="0023221E">
        <w:rPr>
          <w:rStyle w:val="Char4"/>
          <w:rtl/>
        </w:rPr>
        <w:t>‌</w:t>
      </w:r>
      <w:r w:rsidRPr="0023221E">
        <w:rPr>
          <w:rStyle w:val="Char4"/>
          <w:rtl/>
        </w:rPr>
        <w:t>رود. همانند تیر که از شکار خارج می</w:t>
      </w:r>
      <w:r w:rsidR="00410576" w:rsidRPr="0023221E">
        <w:rPr>
          <w:rStyle w:val="Char4"/>
          <w:rtl/>
        </w:rPr>
        <w:t>‌</w:t>
      </w:r>
      <w:r w:rsidRPr="0023221E">
        <w:rPr>
          <w:rStyle w:val="Char4"/>
          <w:rtl/>
        </w:rPr>
        <w:t>گردد از دین خارج می</w:t>
      </w:r>
      <w:r w:rsidR="00410576" w:rsidRPr="0023221E">
        <w:rPr>
          <w:rStyle w:val="Char4"/>
          <w:rtl/>
        </w:rPr>
        <w:t>‌</w:t>
      </w:r>
      <w:r w:rsidRPr="0023221E">
        <w:rPr>
          <w:rStyle w:val="Char4"/>
          <w:rtl/>
        </w:rPr>
        <w:t>شوند. در میانشان شخصی است با دستی معلول و کوتاه که بر آن گوشتی برآمده است و بر آن مقادر اندکی مو است</w:t>
      </w:r>
      <w:r w:rsidR="00293845" w:rsidRPr="0023221E">
        <w:rPr>
          <w:rFonts w:ascii="IRNazli" w:hAnsi="IRNazli" w:cs="IRNazli" w:hint="cs"/>
          <w:color w:val="000000" w:themeColor="text1"/>
          <w:rtl/>
          <w:lang w:bidi="fa-IR"/>
        </w:rPr>
        <w:t>»</w:t>
      </w:r>
      <w:r w:rsidRPr="0023221E">
        <w:rPr>
          <w:rStyle w:val="Char4"/>
          <w:rtl/>
        </w:rPr>
        <w:t xml:space="preserve">. در روایتی دیگر آمده است: </w:t>
      </w:r>
      <w:r w:rsidR="00293845" w:rsidRPr="0023221E">
        <w:rPr>
          <w:rFonts w:ascii="IRNazli" w:hAnsi="IRNazli" w:cs="IRNazli" w:hint="cs"/>
          <w:color w:val="000000" w:themeColor="text1"/>
          <w:rtl/>
          <w:lang w:bidi="fa-IR"/>
        </w:rPr>
        <w:t>«</w:t>
      </w:r>
      <w:r w:rsidRPr="0023221E">
        <w:rPr>
          <w:rStyle w:val="Char4"/>
          <w:rtl/>
        </w:rPr>
        <w:t>مسلمانان را می</w:t>
      </w:r>
      <w:r w:rsidR="00410576" w:rsidRPr="0023221E">
        <w:rPr>
          <w:rStyle w:val="Char4"/>
          <w:rtl/>
        </w:rPr>
        <w:t>‌</w:t>
      </w:r>
      <w:r w:rsidRPr="0023221E">
        <w:rPr>
          <w:rStyle w:val="Char4"/>
          <w:rtl/>
        </w:rPr>
        <w:t>کشند و به بت</w:t>
      </w:r>
      <w:r w:rsidR="00410576" w:rsidRPr="0023221E">
        <w:rPr>
          <w:rStyle w:val="Char4"/>
          <w:rtl/>
        </w:rPr>
        <w:t>‌</w:t>
      </w:r>
      <w:r w:rsidRPr="0023221E">
        <w:rPr>
          <w:rStyle w:val="Char4"/>
          <w:rtl/>
        </w:rPr>
        <w:t>پرستان کاری ندارند</w:t>
      </w:r>
      <w:r w:rsidR="00293845" w:rsidRPr="0023221E">
        <w:rPr>
          <w:rFonts w:ascii="IRNazli" w:hAnsi="IRNazli" w:cs="IRNazli" w:hint="cs"/>
          <w:color w:val="000000" w:themeColor="text1"/>
          <w:rtl/>
          <w:lang w:bidi="fa-IR"/>
        </w:rPr>
        <w:t>»</w:t>
      </w:r>
      <w:r w:rsidRPr="0023221E">
        <w:rPr>
          <w:rStyle w:val="Char4"/>
          <w:rtl/>
        </w:rPr>
        <w:t>. در ادامه به مردم سخنرانی نموده و آنچه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شنیده بود، برایشان بازگو کرد. گفت: این افراد همانان</w:t>
      </w:r>
      <w:r w:rsidR="00410576" w:rsidRPr="0023221E">
        <w:rPr>
          <w:rStyle w:val="Char4"/>
          <w:rtl/>
        </w:rPr>
        <w:t>‌</w:t>
      </w:r>
      <w:r w:rsidRPr="0023221E">
        <w:rPr>
          <w:rStyle w:val="Char4"/>
          <w:rtl/>
        </w:rPr>
        <w:t xml:space="preserve">اند؛ خونها ریختند و بر چارپایان و ستوران مردم یورش بردند؛ لذا با آنان وارد جنگ شد. بعد از تلاش فراوان که نزدیک بود بی نتیجه بماند، علامت فرد مذکور را در بین کشته </w:t>
      </w:r>
      <w:r w:rsidR="00410576" w:rsidRPr="0023221E">
        <w:rPr>
          <w:rStyle w:val="Char4"/>
          <w:rtl/>
        </w:rPr>
        <w:t>‌</w:t>
      </w:r>
      <w:r w:rsidRPr="0023221E">
        <w:rPr>
          <w:rStyle w:val="Char4"/>
          <w:rtl/>
        </w:rPr>
        <w:t>شده</w:t>
      </w:r>
      <w:r w:rsidR="00410576" w:rsidRPr="0023221E">
        <w:rPr>
          <w:rStyle w:val="Char4"/>
          <w:rtl/>
        </w:rPr>
        <w:t>‌</w:t>
      </w:r>
      <w:r w:rsidRPr="0023221E">
        <w:rPr>
          <w:rStyle w:val="Char4"/>
          <w:rtl/>
        </w:rPr>
        <w:t xml:space="preserve">ها یافت و سپاسِ </w:t>
      </w:r>
      <w:r w:rsidR="00BF3575" w:rsidRPr="0023221E">
        <w:rPr>
          <w:rStyle w:val="Char4"/>
          <w:rtl/>
        </w:rPr>
        <w:t>الهی</w:t>
      </w:r>
      <w:r w:rsidRPr="0023221E">
        <w:rPr>
          <w:rStyle w:val="Char4"/>
          <w:rtl/>
        </w:rPr>
        <w:t xml:space="preserve"> را به جای آورد</w:t>
      </w:r>
      <w:r w:rsidR="00791CAB" w:rsidRPr="0023221E">
        <w:rPr>
          <w:rStyle w:val="Char4"/>
          <w:rFonts w:hint="cs"/>
          <w:rtl/>
        </w:rPr>
        <w:t>)</w:t>
      </w:r>
      <w:r w:rsidRPr="0023221E">
        <w:rPr>
          <w:rStyle w:val="Char4"/>
          <w:vertAlign w:val="superscript"/>
          <w:rtl/>
        </w:rPr>
        <w:footnoteReference w:id="28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عاملِ اولین بدعت یعنی بدعت خوارج، برداشتِ اشتباه آنان از قرآن کریم بود. آن</w:t>
      </w:r>
      <w:r w:rsidR="00410576" w:rsidRPr="0023221E">
        <w:rPr>
          <w:rStyle w:val="Char4"/>
          <w:rtl/>
        </w:rPr>
        <w:t>‌</w:t>
      </w:r>
      <w:r w:rsidRPr="0023221E">
        <w:rPr>
          <w:rStyle w:val="Char4"/>
          <w:rtl/>
        </w:rPr>
        <w:t xml:space="preserve">ها قصد تعارض با قرآن را نداشتند؛ لیکن مفهومی را استنباط کردند که قرآن بر آن دلالت نداشت. در نتیجه تصور کردند که کافر دانستنِ مرتکب گناهان کبیره، واجب </w:t>
      </w:r>
      <w:r w:rsidRPr="0023221E">
        <w:rPr>
          <w:rStyle w:val="Char4"/>
          <w:spacing w:val="-4"/>
          <w:rtl/>
        </w:rPr>
        <w:t>است. می</w:t>
      </w:r>
      <w:r w:rsidR="00410576" w:rsidRPr="0023221E">
        <w:rPr>
          <w:rStyle w:val="Char4"/>
          <w:spacing w:val="-4"/>
          <w:rtl/>
        </w:rPr>
        <w:t>‌</w:t>
      </w:r>
      <w:r w:rsidRPr="0023221E">
        <w:rPr>
          <w:rStyle w:val="Char4"/>
          <w:spacing w:val="-4"/>
          <w:rtl/>
        </w:rPr>
        <w:t>گفتند: وقتی مؤمن به کسی گویند که نیکوکار و متّقی باشد، پس کسی که این مشخصات را ندارد، کافر و جاودانه در آتش است. سپس گفتند: عثمان و علی</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ب</w:t>
      </w:r>
      <w:r w:rsidRPr="0023221E">
        <w:rPr>
          <w:rStyle w:val="Char4"/>
          <w:rtl/>
        </w:rPr>
        <w:t xml:space="preserve"> و هر </w:t>
      </w:r>
      <w:r w:rsidRPr="0023221E">
        <w:rPr>
          <w:rStyle w:val="Char4"/>
          <w:spacing w:val="-2"/>
          <w:rtl/>
        </w:rPr>
        <w:t>کس که با آنان م</w:t>
      </w:r>
      <w:r w:rsidR="00791CAB" w:rsidRPr="0023221E">
        <w:rPr>
          <w:rStyle w:val="Char4"/>
          <w:spacing w:val="-2"/>
          <w:rtl/>
        </w:rPr>
        <w:t>والات و دوستی ورزد، مؤمن نیستند</w:t>
      </w:r>
      <w:r w:rsidR="00791CAB" w:rsidRPr="0023221E">
        <w:rPr>
          <w:rStyle w:val="Char4"/>
          <w:rFonts w:hint="cs"/>
          <w:spacing w:val="-2"/>
          <w:rtl/>
        </w:rPr>
        <w:t>؛</w:t>
      </w:r>
      <w:r w:rsidRPr="0023221E">
        <w:rPr>
          <w:rStyle w:val="Char4"/>
          <w:spacing w:val="-2"/>
          <w:rtl/>
        </w:rPr>
        <w:t xml:space="preserve"> زیرا آنان بر خلاف حکم </w:t>
      </w:r>
      <w:r w:rsidR="00BF3575" w:rsidRPr="0023221E">
        <w:rPr>
          <w:rStyle w:val="Char4"/>
          <w:spacing w:val="-2"/>
          <w:rtl/>
        </w:rPr>
        <w:t>الهی</w:t>
      </w:r>
      <w:r w:rsidRPr="0023221E">
        <w:rPr>
          <w:rStyle w:val="Char4"/>
          <w:spacing w:val="-2"/>
          <w:rtl/>
        </w:rPr>
        <w:t>، حکم کردند. در نتیجه بدعت آنان دارای دو مقدمه یا پیش</w:t>
      </w:r>
      <w:r w:rsidR="00410576" w:rsidRPr="0023221E">
        <w:rPr>
          <w:rStyle w:val="Char4"/>
          <w:spacing w:val="-2"/>
          <w:rtl/>
        </w:rPr>
        <w:t>‌</w:t>
      </w:r>
      <w:r w:rsidRPr="0023221E">
        <w:rPr>
          <w:rStyle w:val="Char4"/>
          <w:spacing w:val="-2"/>
          <w:rtl/>
        </w:rPr>
        <w:t>نویس بود؛ نخست: هر کس با عمل یا نظریه</w:t>
      </w:r>
      <w:r w:rsidR="00410576" w:rsidRPr="0023221E">
        <w:rPr>
          <w:rStyle w:val="Char4"/>
          <w:spacing w:val="-2"/>
          <w:rtl/>
        </w:rPr>
        <w:t>‌</w:t>
      </w:r>
      <w:r w:rsidRPr="0023221E">
        <w:rPr>
          <w:rStyle w:val="Char4"/>
          <w:spacing w:val="-2"/>
          <w:rtl/>
        </w:rPr>
        <w:t>ای نادرست، با قرآن مخالفت ورزد، کافراست. دوم: عثمان و علی</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ب</w:t>
      </w:r>
      <w:r w:rsidRPr="0023221E">
        <w:rPr>
          <w:rStyle w:val="Char4"/>
          <w:rtl/>
        </w:rPr>
        <w:t xml:space="preserve"> و دوستدارانِ آن</w:t>
      </w:r>
      <w:r w:rsidR="00410576" w:rsidRPr="0023221E">
        <w:rPr>
          <w:rStyle w:val="Char4"/>
          <w:rtl/>
        </w:rPr>
        <w:t>‌</w:t>
      </w:r>
      <w:r w:rsidRPr="0023221E">
        <w:rPr>
          <w:rStyle w:val="Char4"/>
          <w:rtl/>
        </w:rPr>
        <w:t>ها کافر</w:t>
      </w:r>
      <w:r w:rsidR="00410576" w:rsidRPr="0023221E">
        <w:rPr>
          <w:rStyle w:val="Char4"/>
          <w:rtl/>
        </w:rPr>
        <w:t>‌</w:t>
      </w:r>
      <w:r w:rsidRPr="0023221E">
        <w:rPr>
          <w:rStyle w:val="Char4"/>
          <w:rtl/>
        </w:rPr>
        <w:t>اند.</w:t>
      </w:r>
    </w:p>
    <w:p w:rsidR="00030B0B" w:rsidRPr="0023221E" w:rsidRDefault="00030B0B" w:rsidP="00E2072E">
      <w:pPr>
        <w:ind w:firstLine="284"/>
        <w:jc w:val="both"/>
        <w:rPr>
          <w:rStyle w:val="Char4"/>
          <w:rtl/>
        </w:rPr>
      </w:pPr>
      <w:r w:rsidRPr="0023221E">
        <w:rPr>
          <w:rStyle w:val="Char4"/>
          <w:rtl/>
        </w:rPr>
        <w:t>از این رو نباید مسلمانان را به سبب ارتکاب گناهان و لغزش</w:t>
      </w:r>
      <w:r w:rsidR="00410576" w:rsidRPr="0023221E">
        <w:rPr>
          <w:rStyle w:val="Char4"/>
          <w:rtl/>
        </w:rPr>
        <w:t>‌</w:t>
      </w:r>
      <w:r w:rsidR="00791CAB" w:rsidRPr="0023221E">
        <w:rPr>
          <w:rStyle w:val="Char4"/>
          <w:rtl/>
        </w:rPr>
        <w:t>ها تکفیر نمود</w:t>
      </w:r>
      <w:r w:rsidR="00791CAB" w:rsidRPr="0023221E">
        <w:rPr>
          <w:rStyle w:val="Char4"/>
          <w:rFonts w:hint="cs"/>
          <w:rtl/>
        </w:rPr>
        <w:t>؛</w:t>
      </w:r>
      <w:r w:rsidRPr="0023221E">
        <w:rPr>
          <w:rStyle w:val="Char4"/>
          <w:rtl/>
        </w:rPr>
        <w:t xml:space="preserve"> چرا که اولین بدعت در اسلام، پیدایش بدعتِ تکفیر بود که با آن مسلمانان را کافر </w:t>
      </w:r>
      <w:r w:rsidR="00410576" w:rsidRPr="0023221E">
        <w:rPr>
          <w:rStyle w:val="Char4"/>
          <w:rtl/>
        </w:rPr>
        <w:t>‌</w:t>
      </w:r>
      <w:r w:rsidRPr="0023221E">
        <w:rPr>
          <w:rStyle w:val="Char4"/>
          <w:rtl/>
        </w:rPr>
        <w:t>خواندند. ریختن خون و ربودن مالِ مردم را آزاد دانستند. احادیث فراوانی از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w:t>
      </w:r>
      <w:r w:rsidRPr="0023221E">
        <w:rPr>
          <w:rStyle w:val="Char4"/>
          <w:spacing w:val="-2"/>
          <w:rtl/>
        </w:rPr>
        <w:t>مذمت</w:t>
      </w:r>
      <w:r w:rsidR="00791CAB" w:rsidRPr="0023221E">
        <w:rPr>
          <w:rStyle w:val="Char4"/>
          <w:rFonts w:hint="cs"/>
          <w:spacing w:val="-2"/>
          <w:rtl/>
        </w:rPr>
        <w:t xml:space="preserve"> آنان</w:t>
      </w:r>
      <w:r w:rsidRPr="0023221E">
        <w:rPr>
          <w:rStyle w:val="Char4"/>
          <w:spacing w:val="-2"/>
          <w:rtl/>
        </w:rPr>
        <w:t xml:space="preserve"> و </w:t>
      </w:r>
      <w:r w:rsidR="00791CAB" w:rsidRPr="0023221E">
        <w:rPr>
          <w:rStyle w:val="Char4"/>
          <w:rFonts w:hint="cs"/>
          <w:spacing w:val="-2"/>
          <w:rtl/>
        </w:rPr>
        <w:t xml:space="preserve">امر به </w:t>
      </w:r>
      <w:r w:rsidRPr="0023221E">
        <w:rPr>
          <w:rStyle w:val="Char4"/>
          <w:spacing w:val="-2"/>
          <w:rtl/>
        </w:rPr>
        <w:t>جنگ با آنان به ثبوت رسیده است. امام احمد</w:t>
      </w:r>
      <w:r w:rsidR="00B93E41">
        <w:rPr>
          <w:rFonts w:ascii="CTraditional Arabic" w:hAnsi="CTraditional Arabic" w:cs="CTraditional Arabic"/>
          <w:color w:val="000000" w:themeColor="text1"/>
          <w:spacing w:val="-2"/>
          <w:rtl/>
          <w:lang w:bidi="fa-IR"/>
        </w:rPr>
        <w:t> </w:t>
      </w:r>
      <w:r w:rsidR="00B93E41" w:rsidRPr="0023221E">
        <w:rPr>
          <w:rFonts w:ascii="CTraditional Arabic" w:hAnsi="CTraditional Arabic" w:cs="CTraditional Arabic"/>
          <w:color w:val="000000" w:themeColor="text1"/>
          <w:spacing w:val="-2"/>
          <w:rtl/>
          <w:lang w:bidi="fa-IR"/>
        </w:rPr>
        <w:t>/</w:t>
      </w:r>
      <w:r w:rsidRPr="0023221E">
        <w:rPr>
          <w:rStyle w:val="Char4"/>
          <w:spacing w:val="-2"/>
          <w:rtl/>
        </w:rPr>
        <w:t xml:space="preserve"> می</w:t>
      </w:r>
      <w:r w:rsidR="00410576" w:rsidRPr="0023221E">
        <w:rPr>
          <w:rStyle w:val="Char4"/>
          <w:spacing w:val="-2"/>
          <w:rtl/>
        </w:rPr>
        <w:t>‌</w:t>
      </w:r>
      <w:r w:rsidRPr="0023221E">
        <w:rPr>
          <w:rStyle w:val="Char4"/>
          <w:spacing w:val="-2"/>
          <w:rtl/>
        </w:rPr>
        <w:t>گوید: این روایت با ده سند علیه آنان وارد است. امام مسلم</w:t>
      </w:r>
      <w:r w:rsidR="00B93E41">
        <w:rPr>
          <w:rFonts w:ascii="CTraditional Arabic" w:hAnsi="CTraditional Arabic" w:cs="CTraditional Arabic"/>
          <w:color w:val="000000" w:themeColor="text1"/>
          <w:spacing w:val="-2"/>
          <w:rtl/>
          <w:lang w:bidi="fa-IR"/>
        </w:rPr>
        <w:t> </w:t>
      </w:r>
      <w:r w:rsidR="00B93E41" w:rsidRPr="0023221E">
        <w:rPr>
          <w:rFonts w:ascii="CTraditional Arabic" w:hAnsi="CTraditional Arabic" w:cs="CTraditional Arabic"/>
          <w:color w:val="000000" w:themeColor="text1"/>
          <w:spacing w:val="-2"/>
          <w:rtl/>
          <w:lang w:bidi="fa-IR"/>
        </w:rPr>
        <w:t>/</w:t>
      </w:r>
      <w:r w:rsidRPr="0023221E">
        <w:rPr>
          <w:rStyle w:val="Char4"/>
          <w:spacing w:val="-2"/>
          <w:rtl/>
        </w:rPr>
        <w:t xml:space="preserve"> آن را در کتاب خویش آورده و امام بخاری</w:t>
      </w:r>
      <w:r w:rsidR="00B93E41">
        <w:rPr>
          <w:rFonts w:ascii="CTraditional Arabic" w:hAnsi="CTraditional Arabic" w:cs="CTraditional Arabic"/>
          <w:color w:val="000000" w:themeColor="text1"/>
          <w:spacing w:val="-2"/>
          <w:rtl/>
          <w:lang w:bidi="fa-IR"/>
        </w:rPr>
        <w:t> </w:t>
      </w:r>
      <w:r w:rsidR="00B93E41" w:rsidRPr="0023221E">
        <w:rPr>
          <w:rFonts w:ascii="CTraditional Arabic" w:hAnsi="CTraditional Arabic" w:cs="CTraditional Arabic"/>
          <w:color w:val="000000" w:themeColor="text1"/>
          <w:spacing w:val="-2"/>
          <w:rtl/>
          <w:lang w:bidi="fa-IR"/>
        </w:rPr>
        <w:t>/</w:t>
      </w:r>
      <w:r w:rsidRPr="0023221E">
        <w:rPr>
          <w:rStyle w:val="Char4"/>
          <w:spacing w:val="-2"/>
          <w:rtl/>
        </w:rPr>
        <w:t xml:space="preserve"> </w:t>
      </w:r>
      <w:r w:rsidRPr="0023221E">
        <w:rPr>
          <w:rStyle w:val="Char4"/>
          <w:rtl/>
        </w:rPr>
        <w:t>بخشی از آن را روایت کرده است. خوارج با وجودی که قصدِ پیروی از قرآن را داشته</w:t>
      </w:r>
      <w:r w:rsidR="00410576" w:rsidRPr="0023221E">
        <w:rPr>
          <w:rStyle w:val="Char4"/>
          <w:rtl/>
        </w:rPr>
        <w:t>‌</w:t>
      </w:r>
      <w:r w:rsidRPr="0023221E">
        <w:rPr>
          <w:rStyle w:val="Char4"/>
          <w:rtl/>
        </w:rPr>
        <w:t>اند، مورد مذمت و نکوهش قرار گرفتند. حال درباره</w:t>
      </w:r>
      <w:r w:rsidR="00410576" w:rsidRPr="0023221E">
        <w:rPr>
          <w:rStyle w:val="Char4"/>
          <w:rtl/>
        </w:rPr>
        <w:t>‌</w:t>
      </w:r>
      <w:r w:rsidRPr="0023221E">
        <w:rPr>
          <w:rStyle w:val="Char4"/>
          <w:rtl/>
        </w:rPr>
        <w:t>ی آنان که بدعتشان با قرآن در تعارض است و از قرآن روی گردانند، چه باید گفت</w:t>
      </w:r>
      <w:r w:rsidR="00791CAB" w:rsidRPr="0023221E">
        <w:rPr>
          <w:rStyle w:val="Char4"/>
          <w:rFonts w:hint="cs"/>
          <w:rtl/>
        </w:rPr>
        <w:t>)</w:t>
      </w:r>
      <w:r w:rsidRPr="0023221E">
        <w:rPr>
          <w:rStyle w:val="Char4"/>
          <w:rtl/>
        </w:rPr>
        <w:t>!!</w:t>
      </w:r>
      <w:r w:rsidRPr="0023221E">
        <w:rPr>
          <w:rStyle w:val="Char4"/>
          <w:vertAlign w:val="superscript"/>
          <w:rtl/>
        </w:rPr>
        <w:footnoteReference w:id="281"/>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خوارج مادامی به احادیث تمسک می</w:t>
      </w:r>
      <w:r w:rsidR="00410576" w:rsidRPr="0023221E">
        <w:rPr>
          <w:rStyle w:val="Char4"/>
          <w:rtl/>
        </w:rPr>
        <w:t>‌</w:t>
      </w:r>
      <w:r w:rsidRPr="0023221E">
        <w:rPr>
          <w:rStyle w:val="Char4"/>
          <w:rtl/>
        </w:rPr>
        <w:t>جویند که واضح و روشن باشد. لذا به گمان آنان، روایاتی که با ظاهر قرآن در تضاد است، عمل نمی</w:t>
      </w:r>
      <w:r w:rsidR="00410576" w:rsidRPr="0023221E">
        <w:rPr>
          <w:rStyle w:val="Char4"/>
          <w:rtl/>
        </w:rPr>
        <w:t>‌</w:t>
      </w:r>
      <w:r w:rsidRPr="0023221E">
        <w:rPr>
          <w:rStyle w:val="Char4"/>
          <w:rtl/>
        </w:rPr>
        <w:t>کنند. مثلاً زنا کار را سنگسار نمی</w:t>
      </w:r>
      <w:r w:rsidR="00410576" w:rsidRPr="0023221E">
        <w:rPr>
          <w:rStyle w:val="Char4"/>
          <w:rtl/>
        </w:rPr>
        <w:t>‌</w:t>
      </w:r>
      <w:r w:rsidRPr="0023221E">
        <w:rPr>
          <w:rStyle w:val="Char4"/>
          <w:rtl/>
        </w:rPr>
        <w:t>کنند. برای دزدی، حد و میزانی قایل نیستند. از این رو می</w:t>
      </w:r>
      <w:r w:rsidR="00410576" w:rsidRPr="0023221E">
        <w:rPr>
          <w:rStyle w:val="Char4"/>
          <w:rtl/>
        </w:rPr>
        <w:t>‌</w:t>
      </w:r>
      <w:r w:rsidRPr="0023221E">
        <w:rPr>
          <w:rStyle w:val="Char4"/>
          <w:rtl/>
        </w:rPr>
        <w:t>گویند: در قرآن، برای قتلِ مرتد آیه</w:t>
      </w:r>
      <w:r w:rsidR="00410576" w:rsidRPr="0023221E">
        <w:rPr>
          <w:rStyle w:val="Char4"/>
          <w:rtl/>
        </w:rPr>
        <w:t>‌</w:t>
      </w:r>
      <w:r w:rsidRPr="0023221E">
        <w:rPr>
          <w:rStyle w:val="Char4"/>
          <w:rtl/>
        </w:rPr>
        <w:t>ای نیامده است و مرتد، از نگاه آنان بر دو نوع است. البته باورها و سخنان خوارج را در کتابی مدون نیافتیم؛ بلکه منبعِ معلومات ما، گفته</w:t>
      </w:r>
      <w:r w:rsidR="00410576" w:rsidRPr="0023221E">
        <w:rPr>
          <w:rStyle w:val="Char4"/>
          <w:rtl/>
        </w:rPr>
        <w:t>‌</w:t>
      </w:r>
      <w:r w:rsidRPr="0023221E">
        <w:rPr>
          <w:rStyle w:val="Char4"/>
          <w:rtl/>
        </w:rPr>
        <w:t>های مردم در مورد آنان بوده است</w:t>
      </w:r>
      <w:r w:rsidRPr="0023221E">
        <w:rPr>
          <w:rStyle w:val="Char4"/>
          <w:vertAlign w:val="superscript"/>
          <w:rtl/>
        </w:rPr>
        <w:footnoteReference w:id="282"/>
      </w:r>
      <w:r w:rsidRPr="0023221E">
        <w:rPr>
          <w:rStyle w:val="Char4"/>
          <w:rtl/>
        </w:rPr>
        <w:t xml:space="preserve">. </w:t>
      </w:r>
    </w:p>
    <w:p w:rsidR="00030B0B" w:rsidRPr="0023221E" w:rsidRDefault="00030B0B" w:rsidP="00E80627">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وقتی اصلِ بدعت شناخته شد، باید گفت اصلِ باور خوارج عبارتست از این</w:t>
      </w:r>
      <w:r w:rsidR="00410576" w:rsidRPr="0023221E">
        <w:rPr>
          <w:rStyle w:val="Char4"/>
          <w:rtl/>
        </w:rPr>
        <w:t>‌</w:t>
      </w:r>
      <w:r w:rsidRPr="0023221E">
        <w:rPr>
          <w:rStyle w:val="Char4"/>
          <w:rtl/>
        </w:rPr>
        <w:t>که آنان ارتکابِ گناهان کبیره را کفر می</w:t>
      </w:r>
      <w:r w:rsidR="00410576" w:rsidRPr="0023221E">
        <w:rPr>
          <w:rStyle w:val="Char4"/>
          <w:rtl/>
        </w:rPr>
        <w:t>‌</w:t>
      </w:r>
      <w:r w:rsidR="00E80627" w:rsidRPr="0023221E">
        <w:rPr>
          <w:rStyle w:val="Char4"/>
          <w:rtl/>
        </w:rPr>
        <w:t>دانند</w:t>
      </w:r>
      <w:r w:rsidR="00E80627" w:rsidRPr="0023221E">
        <w:rPr>
          <w:rStyle w:val="Char4"/>
          <w:rFonts w:hint="cs"/>
          <w:rtl/>
        </w:rPr>
        <w:t>،</w:t>
      </w:r>
      <w:r w:rsidRPr="0023221E">
        <w:rPr>
          <w:rStyle w:val="Char4"/>
          <w:rtl/>
        </w:rPr>
        <w:t xml:space="preserve"> و اموری را گناه می</w:t>
      </w:r>
      <w:r w:rsidR="00410576" w:rsidRPr="0023221E">
        <w:rPr>
          <w:rStyle w:val="Char4"/>
          <w:rtl/>
        </w:rPr>
        <w:t>‌</w:t>
      </w:r>
      <w:r w:rsidRPr="0023221E">
        <w:rPr>
          <w:rStyle w:val="Char4"/>
          <w:rtl/>
        </w:rPr>
        <w:t>دانند که در حقیقت گناه نیست. بر این باور</w:t>
      </w:r>
      <w:r w:rsidR="00E80627" w:rsidRPr="0023221E">
        <w:rPr>
          <w:rStyle w:val="Char4"/>
          <w:rtl/>
        </w:rPr>
        <w:t>ند که فقط باید به قرآن عمل نمود</w:t>
      </w:r>
      <w:r w:rsidR="00E80627" w:rsidRPr="0023221E">
        <w:rPr>
          <w:rStyle w:val="Char4"/>
          <w:rFonts w:hint="cs"/>
          <w:rtl/>
        </w:rPr>
        <w:t>؛</w:t>
      </w:r>
      <w:r w:rsidRPr="0023221E">
        <w:rPr>
          <w:rStyle w:val="Char4"/>
          <w:rtl/>
        </w:rPr>
        <w:t xml:space="preserve"> البته به احادیث مادامی که </w:t>
      </w:r>
      <w:r w:rsidR="00E2072E" w:rsidRPr="0023221E">
        <w:rPr>
          <w:rStyle w:val="Char4"/>
          <w:rtl/>
        </w:rPr>
        <w:t>(</w:t>
      </w:r>
      <w:r w:rsidRPr="0023221E">
        <w:rPr>
          <w:rStyle w:val="Char4"/>
          <w:rtl/>
        </w:rPr>
        <w:t>به گمان آنان</w:t>
      </w:r>
      <w:r w:rsidR="00E2072E" w:rsidRPr="0023221E">
        <w:rPr>
          <w:rStyle w:val="Char4"/>
          <w:rtl/>
        </w:rPr>
        <w:t>)</w:t>
      </w:r>
      <w:r w:rsidRPr="0023221E">
        <w:rPr>
          <w:rStyle w:val="Char4"/>
          <w:rtl/>
        </w:rPr>
        <w:t xml:space="preserve"> با ظاهر قرآن در تعارض باشد نمی</w:t>
      </w:r>
      <w:r w:rsidR="00410576" w:rsidRPr="0023221E">
        <w:rPr>
          <w:rStyle w:val="Char4"/>
          <w:rtl/>
        </w:rPr>
        <w:t>‌</w:t>
      </w:r>
      <w:r w:rsidR="00E80627" w:rsidRPr="0023221E">
        <w:rPr>
          <w:rStyle w:val="Char4"/>
          <w:rtl/>
        </w:rPr>
        <w:t>توان عمل کرد</w:t>
      </w:r>
      <w:r w:rsidR="00E80627" w:rsidRPr="0023221E">
        <w:rPr>
          <w:rStyle w:val="Char4"/>
          <w:rFonts w:hint="cs"/>
          <w:rtl/>
        </w:rPr>
        <w:t>؛</w:t>
      </w:r>
      <w:r w:rsidRPr="0023221E">
        <w:rPr>
          <w:rStyle w:val="Char4"/>
          <w:rtl/>
        </w:rPr>
        <w:t xml:space="preserve"> حتی اگر این روایات متواتر هم باشد. مخالف خود را کافر می</w:t>
      </w:r>
      <w:r w:rsidR="00410576" w:rsidRPr="0023221E">
        <w:rPr>
          <w:rStyle w:val="Char4"/>
          <w:rtl/>
        </w:rPr>
        <w:t>‌</w:t>
      </w:r>
      <w:r w:rsidR="00E80627" w:rsidRPr="0023221E">
        <w:rPr>
          <w:rStyle w:val="Char4"/>
          <w:rtl/>
        </w:rPr>
        <w:t>دانند</w:t>
      </w:r>
      <w:r w:rsidRPr="0023221E">
        <w:rPr>
          <w:rStyle w:val="Char4"/>
          <w:rtl/>
        </w:rPr>
        <w:t xml:space="preserve"> و به خاطر ارتدادی که مخالف، مرتکب شده است، آن گونه خون و مالش را مباح و بر هدر می</w:t>
      </w:r>
      <w:r w:rsidR="00410576" w:rsidRPr="0023221E">
        <w:rPr>
          <w:rStyle w:val="Char4"/>
          <w:rtl/>
        </w:rPr>
        <w:t>‌</w:t>
      </w:r>
      <w:r w:rsidRPr="0023221E">
        <w:rPr>
          <w:rStyle w:val="Char4"/>
          <w:rtl/>
        </w:rPr>
        <w:t>دانند، که این قانون را در حق یک کافر اجرا نمی</w:t>
      </w:r>
      <w:r w:rsidR="00410576" w:rsidRPr="0023221E">
        <w:rPr>
          <w:rStyle w:val="Char4"/>
          <w:rtl/>
        </w:rPr>
        <w:t>‌</w:t>
      </w:r>
      <w:r w:rsidRPr="0023221E">
        <w:rPr>
          <w:rStyle w:val="Char4"/>
          <w:rtl/>
        </w:rPr>
        <w:t>کنند. چنان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مورد آنان می</w:t>
      </w:r>
      <w:r w:rsidR="00410576" w:rsidRPr="0023221E">
        <w:rPr>
          <w:rStyle w:val="Char4"/>
          <w:rtl/>
        </w:rPr>
        <w:t>‌</w:t>
      </w:r>
      <w:r w:rsidR="00E80627" w:rsidRPr="0023221E">
        <w:rPr>
          <w:rStyle w:val="Char4"/>
          <w:rtl/>
        </w:rPr>
        <w:t>فرماید: «يَقْتُلُونَ أَهْلَ الْإِسْلَامِ وَيَدَعُونَ أَهْلَ الْأَوْثَانِ</w:t>
      </w:r>
      <w:r w:rsidRPr="0023221E">
        <w:rPr>
          <w:rStyle w:val="Char4"/>
          <w:rtl/>
        </w:rPr>
        <w:t>»</w:t>
      </w:r>
      <w:r w:rsidR="00E80627" w:rsidRPr="0023221E">
        <w:rPr>
          <w:rStyle w:val="Char4"/>
          <w:vertAlign w:val="superscript"/>
          <w:rtl/>
        </w:rPr>
        <w:footnoteReference w:id="283"/>
      </w:r>
      <w:r w:rsidR="00E80627" w:rsidRPr="0023221E">
        <w:rPr>
          <w:rStyle w:val="Char4"/>
          <w:rtl/>
        </w:rPr>
        <w:t xml:space="preserve">: </w:t>
      </w:r>
      <w:r w:rsidR="00E80627" w:rsidRPr="0023221E">
        <w:rPr>
          <w:rStyle w:val="Char4"/>
          <w:rFonts w:hint="cs"/>
          <w:rtl/>
        </w:rPr>
        <w:t>«</w:t>
      </w:r>
      <w:r w:rsidRPr="0023221E">
        <w:rPr>
          <w:rStyle w:val="Char4"/>
          <w:rtl/>
        </w:rPr>
        <w:t>مسلمانان را می</w:t>
      </w:r>
      <w:r w:rsidR="00410576" w:rsidRPr="0023221E">
        <w:rPr>
          <w:rStyle w:val="Char4"/>
          <w:rtl/>
        </w:rPr>
        <w:t>‌</w:t>
      </w:r>
      <w:r w:rsidRPr="0023221E">
        <w:rPr>
          <w:rStyle w:val="Char4"/>
          <w:rtl/>
        </w:rPr>
        <w:t>کشند و بت</w:t>
      </w:r>
      <w:r w:rsidR="00410576" w:rsidRPr="0023221E">
        <w:rPr>
          <w:rStyle w:val="Char4"/>
          <w:rtl/>
        </w:rPr>
        <w:t>‌</w:t>
      </w:r>
      <w:r w:rsidRPr="0023221E">
        <w:rPr>
          <w:rStyle w:val="Char4"/>
          <w:rtl/>
        </w:rPr>
        <w:t>پرستان را رها می</w:t>
      </w:r>
      <w:r w:rsidR="00410576" w:rsidRPr="0023221E">
        <w:rPr>
          <w:rStyle w:val="Char4"/>
          <w:rtl/>
        </w:rPr>
        <w:t>‌</w:t>
      </w:r>
      <w:r w:rsidR="00E80627" w:rsidRPr="0023221E">
        <w:rPr>
          <w:rStyle w:val="Char4"/>
          <w:rtl/>
        </w:rPr>
        <w:t>کنند</w:t>
      </w:r>
      <w:r w:rsidR="00E80627" w:rsidRPr="0023221E">
        <w:rPr>
          <w:rStyle w:val="Char4"/>
          <w:rFonts w:hint="cs"/>
          <w:rtl/>
        </w:rPr>
        <w:t>»</w:t>
      </w:r>
      <w:r w:rsidRPr="0023221E">
        <w:rPr>
          <w:rStyle w:val="Char4"/>
          <w:rtl/>
        </w:rPr>
        <w:t>. بر همین مبنا عثمان و علی</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و هوادارانشان را کافر می</w:t>
      </w:r>
      <w:r w:rsidR="00410576" w:rsidRPr="0023221E">
        <w:rPr>
          <w:rStyle w:val="Char4"/>
          <w:rtl/>
        </w:rPr>
        <w:t>‌</w:t>
      </w:r>
      <w:r w:rsidRPr="0023221E">
        <w:rPr>
          <w:rStyle w:val="Char4"/>
          <w:rtl/>
        </w:rPr>
        <w:t xml:space="preserve">دانند. شرکت کنندگان هر دو سپاه در </w:t>
      </w:r>
      <w:r w:rsidR="00293845" w:rsidRPr="0023221E">
        <w:rPr>
          <w:rFonts w:ascii="IRNazli" w:hAnsi="IRNazli" w:cs="IRNazli" w:hint="cs"/>
          <w:color w:val="000000" w:themeColor="text1"/>
          <w:rtl/>
          <w:lang w:bidi="fa-IR"/>
        </w:rPr>
        <w:t>«</w:t>
      </w:r>
      <w:r w:rsidRPr="0023221E">
        <w:rPr>
          <w:rStyle w:val="Char4"/>
          <w:rtl/>
        </w:rPr>
        <w:t>صفین</w:t>
      </w:r>
      <w:r w:rsidR="00293845" w:rsidRPr="0023221E">
        <w:rPr>
          <w:rFonts w:ascii="IRNazli" w:hAnsi="IRNazli" w:cs="IRNazli" w:hint="cs"/>
          <w:color w:val="000000" w:themeColor="text1"/>
          <w:rtl/>
          <w:lang w:bidi="fa-IR"/>
        </w:rPr>
        <w:t>»</w:t>
      </w:r>
      <w:r w:rsidRPr="0023221E">
        <w:rPr>
          <w:rStyle w:val="Char4"/>
          <w:rtl/>
        </w:rPr>
        <w:t xml:space="preserve"> را</w:t>
      </w:r>
      <w:r w:rsidR="00293845" w:rsidRPr="0023221E">
        <w:rPr>
          <w:rStyle w:val="Char4"/>
          <w:rtl/>
        </w:rPr>
        <w:t>،</w:t>
      </w:r>
      <w:r w:rsidRPr="0023221E">
        <w:rPr>
          <w:rStyle w:val="Char4"/>
          <w:rtl/>
        </w:rPr>
        <w:t xml:space="preserve"> کافر می</w:t>
      </w:r>
      <w:r w:rsidR="00410576" w:rsidRPr="0023221E">
        <w:rPr>
          <w:rStyle w:val="Char4"/>
          <w:rtl/>
        </w:rPr>
        <w:t>‌</w:t>
      </w:r>
      <w:r w:rsidR="00E80627" w:rsidRPr="0023221E">
        <w:rPr>
          <w:rStyle w:val="Char4"/>
          <w:rtl/>
        </w:rPr>
        <w:t>دانند</w:t>
      </w:r>
      <w:r w:rsidR="00E80627" w:rsidRPr="0023221E">
        <w:rPr>
          <w:rStyle w:val="Char4"/>
          <w:rFonts w:hint="cs"/>
          <w:rtl/>
        </w:rPr>
        <w:t>؛</w:t>
      </w:r>
      <w:r w:rsidRPr="0023221E">
        <w:rPr>
          <w:rStyle w:val="Char4"/>
          <w:rtl/>
        </w:rPr>
        <w:t xml:space="preserve"> و باورهای پلید و فاسد دیگری نیز دارند</w:t>
      </w:r>
      <w:r w:rsidR="00E80627" w:rsidRPr="0023221E">
        <w:rPr>
          <w:rStyle w:val="Char4"/>
          <w:rFonts w:hint="cs"/>
          <w:rtl/>
        </w:rPr>
        <w:t>)</w:t>
      </w:r>
      <w:r w:rsidRPr="0023221E">
        <w:rPr>
          <w:rStyle w:val="Char4"/>
          <w:vertAlign w:val="superscript"/>
          <w:rtl/>
        </w:rPr>
        <w:footnoteReference w:id="284"/>
      </w:r>
      <w:r w:rsidRPr="0023221E">
        <w:rPr>
          <w:rStyle w:val="Char4"/>
          <w:rtl/>
        </w:rPr>
        <w:t>.</w:t>
      </w:r>
    </w:p>
    <w:p w:rsidR="00030B0B" w:rsidRPr="0023221E" w:rsidRDefault="00030B0B" w:rsidP="00E80627">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ابتدای فرو پاشی و از هم</w:t>
      </w:r>
      <w:r w:rsidR="00410576" w:rsidRPr="0023221E">
        <w:rPr>
          <w:rStyle w:val="Char4"/>
          <w:rtl/>
        </w:rPr>
        <w:t>‌</w:t>
      </w:r>
      <w:r w:rsidRPr="0023221E">
        <w:rPr>
          <w:rStyle w:val="Char4"/>
          <w:rtl/>
        </w:rPr>
        <w:t>گسیختگی اسلامی</w:t>
      </w:r>
      <w:r w:rsidR="00E80627" w:rsidRPr="0023221E">
        <w:rPr>
          <w:rStyle w:val="Char4"/>
          <w:rFonts w:hint="cs"/>
          <w:rtl/>
        </w:rPr>
        <w:t>،</w:t>
      </w:r>
      <w:r w:rsidRPr="0023221E">
        <w:rPr>
          <w:rStyle w:val="Char4"/>
          <w:rtl/>
        </w:rPr>
        <w:t xml:space="preserve"> بعد از جریان شهادت عثمان</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پدیدار شد. زمانی که علی و معاویه</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بر جریان حکمیت و داوری اتفاق نظر کردند، خوارج قبول نکردند و گفتند: </w:t>
      </w:r>
      <w:r w:rsidR="00F353DF">
        <w:rPr>
          <w:rStyle w:val="Char4"/>
          <w:rtl/>
        </w:rPr>
        <w:t>«</w:t>
      </w:r>
      <w:r w:rsidR="00E80627" w:rsidRPr="0023221E">
        <w:rPr>
          <w:rStyle w:val="Char1"/>
          <w:rtl/>
        </w:rPr>
        <w:t>لَا حُكْمَ إِلَّا لِلَّهِ</w:t>
      </w:r>
      <w:r w:rsidR="00F353DF">
        <w:rPr>
          <w:rStyle w:val="Char4"/>
          <w:rtl/>
        </w:rPr>
        <w:t>»</w:t>
      </w:r>
      <w:r w:rsidRPr="0023221E">
        <w:rPr>
          <w:rStyle w:val="Char4"/>
          <w:rtl/>
        </w:rPr>
        <w:t>: (داوری فقط از آنِ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است)؛ و با این شعار از گروه مسلمانان جدا شدند.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ابن عباس را نزد آنان فرستاد و بعد از صحبت با آن</w:t>
      </w:r>
      <w:r w:rsidR="00410576" w:rsidRPr="0023221E">
        <w:rPr>
          <w:rStyle w:val="Char4"/>
          <w:rtl/>
        </w:rPr>
        <w:t>‌</w:t>
      </w:r>
      <w:r w:rsidRPr="0023221E">
        <w:rPr>
          <w:rStyle w:val="Char4"/>
          <w:rtl/>
        </w:rPr>
        <w:t>ها، نیمی از آنان از باور خود بازگشتند. باقی مانده</w:t>
      </w:r>
      <w:r w:rsidR="00410576" w:rsidRPr="0023221E">
        <w:rPr>
          <w:rStyle w:val="Char4"/>
          <w:rtl/>
        </w:rPr>
        <w:t>‌</w:t>
      </w:r>
      <w:r w:rsidRPr="0023221E">
        <w:rPr>
          <w:rStyle w:val="Char4"/>
          <w:rtl/>
        </w:rPr>
        <w:t>ی خوارج بر چارپایان مسلمانان حمله کرده و ریختن خون مردم را مباح دانستند. در این میان ابن خبّاب را کشت</w:t>
      </w:r>
      <w:r w:rsidR="00E80627" w:rsidRPr="0023221E">
        <w:rPr>
          <w:rStyle w:val="Char4"/>
          <w:rtl/>
        </w:rPr>
        <w:t>ند و گفتند: ما همگی او را کشتی</w:t>
      </w:r>
      <w:r w:rsidR="00E80627" w:rsidRPr="0023221E">
        <w:rPr>
          <w:rStyle w:val="Char4"/>
          <w:rFonts w:hint="cs"/>
          <w:rtl/>
        </w:rPr>
        <w:t>م؛</w:t>
      </w:r>
      <w:r w:rsidRPr="0023221E">
        <w:rPr>
          <w:rStyle w:val="Char4"/>
          <w:rtl/>
        </w:rPr>
        <w:t xml:space="preserve"> لذا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با آنان وارد جنگ شد. قرآن در با</w:t>
      </w:r>
      <w:r w:rsidR="00E80627" w:rsidRPr="0023221E">
        <w:rPr>
          <w:rStyle w:val="Char4"/>
          <w:rtl/>
        </w:rPr>
        <w:t>ور خوارج، عظمت بسیار زیادی دارد</w:t>
      </w:r>
      <w:r w:rsidRPr="0023221E">
        <w:rPr>
          <w:rStyle w:val="Char4"/>
          <w:rtl/>
        </w:rPr>
        <w:t xml:space="preserve"> و حتی دیگران را به عمل به قرآن فرا می</w:t>
      </w:r>
      <w:r w:rsidR="00410576" w:rsidRPr="0023221E">
        <w:rPr>
          <w:rStyle w:val="Char4"/>
          <w:rtl/>
        </w:rPr>
        <w:t>‌</w:t>
      </w:r>
      <w:r w:rsidRPr="0023221E">
        <w:rPr>
          <w:rStyle w:val="Char4"/>
          <w:rtl/>
        </w:rPr>
        <w:t xml:space="preserve">خوانند. لیکن از سنت و جماعتِ مسلمین خارج شدند. آنان معتقدند نباید به احادیثی </w:t>
      </w:r>
      <w:r w:rsidRPr="0023221E">
        <w:rPr>
          <w:rStyle w:val="Char4"/>
          <w:spacing w:val="-4"/>
          <w:rtl/>
        </w:rPr>
        <w:t>همانند، سنگسار، حدود و میزان سرقت و... که به گمان ایشان با قرآن در تضاد است،</w:t>
      </w:r>
      <w:r w:rsidR="00E80627" w:rsidRPr="0023221E">
        <w:rPr>
          <w:rStyle w:val="Char4"/>
          <w:spacing w:val="-4"/>
          <w:rtl/>
        </w:rPr>
        <w:t xml:space="preserve"> عمل نمود. از این رو گمراه شدند</w:t>
      </w:r>
      <w:r w:rsidR="00E80627" w:rsidRPr="0023221E">
        <w:rPr>
          <w:rStyle w:val="Char4"/>
          <w:rFonts w:hint="cs"/>
          <w:spacing w:val="-4"/>
          <w:rtl/>
        </w:rPr>
        <w:t>؛</w:t>
      </w:r>
      <w:r w:rsidRPr="0023221E">
        <w:rPr>
          <w:rStyle w:val="Char4"/>
          <w:spacing w:val="-4"/>
          <w:rtl/>
        </w:rPr>
        <w:t xml:space="preserve"> چرا که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به قرآن آگاه</w:t>
      </w:r>
      <w:r w:rsidR="00410576" w:rsidRPr="0023221E">
        <w:rPr>
          <w:rStyle w:val="Char4"/>
          <w:spacing w:val="-4"/>
          <w:rtl/>
        </w:rPr>
        <w:t>‌</w:t>
      </w:r>
      <w:r w:rsidRPr="0023221E">
        <w:rPr>
          <w:rStyle w:val="Char4"/>
          <w:spacing w:val="-4"/>
          <w:rtl/>
        </w:rPr>
        <w:t>تر است. و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rtl/>
        </w:rPr>
        <w:t xml:space="preserve"> قرآن و سنت را بر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فرو فرستاده است. می</w:t>
      </w:r>
      <w:r w:rsidR="00410576" w:rsidRPr="0023221E">
        <w:rPr>
          <w:rStyle w:val="Char4"/>
          <w:rtl/>
        </w:rPr>
        <w:t>‌</w:t>
      </w:r>
      <w:r w:rsidRPr="0023221E">
        <w:rPr>
          <w:rStyle w:val="Char4"/>
          <w:rtl/>
        </w:rPr>
        <w:t>گویند: چنین امکانی وجود دارد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ظلم نماید. به داوری و قضاوت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ائمه</w:t>
      </w:r>
      <w:r w:rsidR="00410576" w:rsidRPr="0023221E">
        <w:rPr>
          <w:rStyle w:val="Char4"/>
          <w:rtl/>
        </w:rPr>
        <w:t>‌</w:t>
      </w:r>
      <w:r w:rsidRPr="0023221E">
        <w:rPr>
          <w:rStyle w:val="Char4"/>
          <w:rtl/>
        </w:rPr>
        <w:t>ی بعد از ایشان اعتراض ندارند؛ بلکه می</w:t>
      </w:r>
      <w:r w:rsidR="00410576" w:rsidRPr="0023221E">
        <w:rPr>
          <w:rStyle w:val="Char4"/>
          <w:rtl/>
        </w:rPr>
        <w:t>‌</w:t>
      </w:r>
      <w:r w:rsidRPr="0023221E">
        <w:rPr>
          <w:rStyle w:val="Char4"/>
          <w:rtl/>
        </w:rPr>
        <w:t>گویند: عثمان، علی</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و پیروانِ آنان از این جهت کافر</w:t>
      </w:r>
      <w:r w:rsidR="00410576" w:rsidRPr="0023221E">
        <w:rPr>
          <w:rStyle w:val="Char4"/>
          <w:rtl/>
        </w:rPr>
        <w:t>‌</w:t>
      </w:r>
      <w:r w:rsidRPr="0023221E">
        <w:rPr>
          <w:rStyle w:val="Char4"/>
          <w:rtl/>
        </w:rPr>
        <w:t>اند که بر خلاف دستور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داوری و ح</w:t>
      </w:r>
      <w:r w:rsidR="00E80627" w:rsidRPr="0023221E">
        <w:rPr>
          <w:rStyle w:val="Char4"/>
          <w:rtl/>
        </w:rPr>
        <w:t>ُکم نمودند</w:t>
      </w:r>
      <w:r w:rsidR="00E80627" w:rsidRPr="0023221E">
        <w:rPr>
          <w:rStyle w:val="Char4"/>
          <w:rFonts w:hint="cs"/>
          <w:rtl/>
        </w:rPr>
        <w:t>؛</w:t>
      </w:r>
      <w:r w:rsidRPr="0023221E">
        <w:rPr>
          <w:rStyle w:val="Char4"/>
          <w:rtl/>
        </w:rPr>
        <w:t xml:space="preserve">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وَمَن لَّمۡ يَحۡكُم بِمَآ أَنزَلَ ٱللَّهُ فَأُوْلَٰٓئِكَ هُمُ ٱلۡكَٰفِرُونَ</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[المائدة: 44]</w:t>
      </w:r>
      <w:r w:rsidR="00AD5AE6" w:rsidRPr="0023221E">
        <w:rPr>
          <w:rStyle w:val="Char4"/>
          <w:rtl/>
        </w:rPr>
        <w:t xml:space="preserve">: </w:t>
      </w:r>
      <w:r w:rsidR="00AD5AE6" w:rsidRPr="0023221E">
        <w:rPr>
          <w:rStyle w:val="Char4"/>
          <w:rFonts w:hint="cs"/>
          <w:rtl/>
        </w:rPr>
        <w:t>«</w:t>
      </w:r>
      <w:r w:rsidRPr="0023221E">
        <w:rPr>
          <w:rStyle w:val="Char7"/>
          <w:rtl/>
        </w:rPr>
        <w:t>و کسانی که بر طبق آنچه الله نازل کرده داوری نکنند، هم اینانند که کافرند</w:t>
      </w:r>
      <w:r w:rsidR="00AD5AE6" w:rsidRPr="0023221E">
        <w:rPr>
          <w:rStyle w:val="Char4"/>
          <w:rFonts w:hint="cs"/>
          <w:rtl/>
        </w:rPr>
        <w:t>»</w:t>
      </w:r>
      <w:r w:rsidRPr="0023221E">
        <w:rPr>
          <w:rStyle w:val="Char4"/>
          <w:rtl/>
        </w:rPr>
        <w:t>. پس با این باور و دیگر باورهایی که داشتند، مسلمانان را تکفیر نمودند. تکفیرِ خوارج و دیگر فرقه</w:t>
      </w:r>
      <w:r w:rsidR="00410576" w:rsidRPr="0023221E">
        <w:rPr>
          <w:rStyle w:val="Char4"/>
          <w:rtl/>
        </w:rPr>
        <w:t>‌</w:t>
      </w:r>
      <w:r w:rsidRPr="0023221E">
        <w:rPr>
          <w:rStyle w:val="Char4"/>
          <w:rtl/>
        </w:rPr>
        <w:t>های مبتدع مبتنی بر دو پیشگفتار است: نخست: این</w:t>
      </w:r>
      <w:r w:rsidR="00410576" w:rsidRPr="0023221E">
        <w:rPr>
          <w:rStyle w:val="Char4"/>
          <w:rtl/>
        </w:rPr>
        <w:t>‌</w:t>
      </w:r>
      <w:r w:rsidRPr="0023221E">
        <w:rPr>
          <w:rStyle w:val="Char4"/>
          <w:rtl/>
        </w:rPr>
        <w:t>که با قرآن در تضاد است. دوم: کسی که با قرآن مخالفت ورزد، حتی اگر از روی ناآگاهی و گناه هم باشد، و حتی اگر به وجوب و تحریم هم اعتقاد داشته باشد، کافر می</w:t>
      </w:r>
      <w:r w:rsidR="00410576" w:rsidRPr="0023221E">
        <w:rPr>
          <w:rStyle w:val="Char4"/>
          <w:rtl/>
        </w:rPr>
        <w:t>‌</w:t>
      </w:r>
      <w:r w:rsidRPr="0023221E">
        <w:rPr>
          <w:rStyle w:val="Char4"/>
          <w:rtl/>
        </w:rPr>
        <w:t>شود</w:t>
      </w:r>
      <w:r w:rsidRPr="0023221E">
        <w:rPr>
          <w:rStyle w:val="Char4"/>
          <w:vertAlign w:val="superscript"/>
          <w:rtl/>
        </w:rPr>
        <w:footnoteReference w:id="285"/>
      </w:r>
      <w:r w:rsidRPr="0023221E">
        <w:rPr>
          <w:rStyle w:val="Char4"/>
          <w:rtl/>
        </w:rPr>
        <w:t xml:space="preserve">. </w:t>
      </w:r>
    </w:p>
    <w:p w:rsidR="00030B0B" w:rsidRPr="0023221E" w:rsidRDefault="00030B0B" w:rsidP="00247930">
      <w:pPr>
        <w:pStyle w:val="a5"/>
        <w:rPr>
          <w:rtl/>
        </w:rPr>
      </w:pPr>
      <w:bookmarkStart w:id="113" w:name="_Toc500927227"/>
      <w:r w:rsidRPr="0023221E">
        <w:rPr>
          <w:rtl/>
        </w:rPr>
        <w:t>دوم: شیعه و روافض</w:t>
      </w:r>
      <w:bookmarkEnd w:id="113"/>
    </w:p>
    <w:p w:rsidR="00030B0B" w:rsidRPr="0023221E" w:rsidRDefault="00030B0B" w:rsidP="00E2072E">
      <w:pPr>
        <w:pStyle w:val="a8"/>
        <w:rPr>
          <w:rtl/>
        </w:rPr>
      </w:pPr>
      <w:r w:rsidRPr="0023221E">
        <w:rPr>
          <w:rtl/>
        </w:rPr>
        <w:t>شیعیان یا رافضی</w:t>
      </w:r>
      <w:r w:rsidR="00410576" w:rsidRPr="0023221E">
        <w:rPr>
          <w:rtl/>
        </w:rPr>
        <w:t>‌</w:t>
      </w:r>
      <w:r w:rsidRPr="0023221E">
        <w:rPr>
          <w:rtl/>
        </w:rPr>
        <w:t>ها هم بعد از شهادت عثمان</w:t>
      </w:r>
      <w:r w:rsidR="00B93E41">
        <w:rPr>
          <w:rFonts w:cs="CTraditional Arabic"/>
          <w:rtl/>
        </w:rPr>
        <w:t> </w:t>
      </w:r>
      <w:r w:rsidR="00B93E41" w:rsidRPr="0023221E">
        <w:rPr>
          <w:rFonts w:cs="CTraditional Arabic"/>
          <w:rtl/>
        </w:rPr>
        <w:t>س</w:t>
      </w:r>
      <w:r w:rsidR="00AB06B5" w:rsidRPr="0023221E">
        <w:rPr>
          <w:rtl/>
        </w:rPr>
        <w:t xml:space="preserve"> ظهور کردند. گر</w:t>
      </w:r>
      <w:r w:rsidRPr="0023221E">
        <w:rPr>
          <w:rtl/>
        </w:rPr>
        <w:t>چه بنا بر عدم تشکُّل، رهبر، سرزمین یا حکومت و شمشیر، باورها و سخنان خود را از دیگران پنهان می</w:t>
      </w:r>
      <w:r w:rsidR="00410576" w:rsidRPr="0023221E">
        <w:rPr>
          <w:rtl/>
        </w:rPr>
        <w:t>‌</w:t>
      </w:r>
      <w:r w:rsidRPr="0023221E">
        <w:rPr>
          <w:rtl/>
        </w:rPr>
        <w:t xml:space="preserve">داشتند. اگر نگوییم به صورت مطلق خطرناکترین فرقه علیه اهل سنت و جماعت هستند، لیکن خطرشان از خوارج کمتر نیست. </w:t>
      </w:r>
    </w:p>
    <w:p w:rsidR="00030B0B" w:rsidRPr="0023221E" w:rsidRDefault="00030B0B" w:rsidP="007E13CA">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شیعه در دوران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00AB06B5" w:rsidRPr="0023221E">
        <w:rPr>
          <w:rStyle w:val="Char4"/>
          <w:rtl/>
        </w:rPr>
        <w:t xml:space="preserve"> پدید آمد</w:t>
      </w:r>
      <w:r w:rsidR="00AB06B5" w:rsidRPr="0023221E">
        <w:rPr>
          <w:rStyle w:val="Char4"/>
          <w:rFonts w:hint="cs"/>
          <w:rtl/>
        </w:rPr>
        <w:t>،</w:t>
      </w:r>
      <w:r w:rsidRPr="0023221E">
        <w:rPr>
          <w:rStyle w:val="Char4"/>
          <w:rtl/>
        </w:rPr>
        <w:t xml:space="preserve"> لیکن اعتقادات خود را پنهان می</w:t>
      </w:r>
      <w:r w:rsidR="00410576" w:rsidRPr="0023221E">
        <w:rPr>
          <w:rStyle w:val="Char4"/>
          <w:rtl/>
        </w:rPr>
        <w:t>‌</w:t>
      </w:r>
      <w:r w:rsidR="00AB06B5" w:rsidRPr="0023221E">
        <w:rPr>
          <w:rStyle w:val="Char4"/>
          <w:rtl/>
        </w:rPr>
        <w:t>کردند</w:t>
      </w:r>
      <w:r w:rsidR="00AB06B5" w:rsidRPr="0023221E">
        <w:rPr>
          <w:rStyle w:val="Char4"/>
          <w:rFonts w:hint="cs"/>
          <w:rtl/>
        </w:rPr>
        <w:t>؛</w:t>
      </w:r>
      <w:r w:rsidRPr="0023221E">
        <w:rPr>
          <w:rStyle w:val="Char4"/>
          <w:rtl/>
        </w:rPr>
        <w:t xml:space="preserve"> حتی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هوادارانش را هم از باور خویش آگاه نمی</w:t>
      </w:r>
      <w:r w:rsidR="00410576" w:rsidRPr="0023221E">
        <w:rPr>
          <w:rStyle w:val="Char4"/>
          <w:rtl/>
        </w:rPr>
        <w:t>‌</w:t>
      </w:r>
      <w:r w:rsidRPr="0023221E">
        <w:rPr>
          <w:rStyle w:val="Char4"/>
          <w:rtl/>
        </w:rPr>
        <w:t>کردند. آنان سه گروه بودند: دسته</w:t>
      </w:r>
      <w:r w:rsidR="00410576" w:rsidRPr="0023221E">
        <w:rPr>
          <w:rStyle w:val="Char4"/>
          <w:rtl/>
        </w:rPr>
        <w:t>‌</w:t>
      </w:r>
      <w:r w:rsidRPr="0023221E">
        <w:rPr>
          <w:rStyle w:val="Char4"/>
          <w:rtl/>
        </w:rPr>
        <w:t>ای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الله می</w:t>
      </w:r>
      <w:r w:rsidR="00410576" w:rsidRPr="0023221E">
        <w:rPr>
          <w:rStyle w:val="Char4"/>
          <w:rtl/>
        </w:rPr>
        <w:t>‌</w:t>
      </w:r>
      <w:r w:rsidR="00AB06B5" w:rsidRPr="0023221E">
        <w:rPr>
          <w:rStyle w:val="Char4"/>
          <w:rtl/>
        </w:rPr>
        <w:t>دانند</w:t>
      </w:r>
      <w:r w:rsidRPr="0023221E">
        <w:rPr>
          <w:rStyle w:val="Char4"/>
          <w:rtl/>
        </w:rPr>
        <w:t xml:space="preserve"> و چون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دستگیرشان نمود، جلوی دربِ مسجد بنی کنده گودال</w:t>
      </w:r>
      <w:r w:rsidR="00410576" w:rsidRPr="0023221E">
        <w:rPr>
          <w:rStyle w:val="Char4"/>
          <w:rtl/>
        </w:rPr>
        <w:t>‌</w:t>
      </w:r>
      <w:r w:rsidRPr="0023221E">
        <w:rPr>
          <w:rStyle w:val="Char4"/>
          <w:rtl/>
        </w:rPr>
        <w:t>هایی حفر کرده و ایشان را به آتش کشید... روایت شده است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آن</w:t>
      </w:r>
      <w:r w:rsidR="00410576" w:rsidRPr="0023221E">
        <w:rPr>
          <w:rStyle w:val="Char4"/>
          <w:rtl/>
        </w:rPr>
        <w:t>‌</w:t>
      </w:r>
      <w:r w:rsidRPr="0023221E">
        <w:rPr>
          <w:rStyle w:val="Char4"/>
          <w:rtl/>
        </w:rPr>
        <w:t xml:space="preserve">ها را سه روز فرصت داد. گروه دوم </w:t>
      </w:r>
      <w:r w:rsidR="00293845" w:rsidRPr="0023221E">
        <w:rPr>
          <w:rFonts w:ascii="IRNazli" w:hAnsi="IRNazli" w:cs="IRNazli" w:hint="cs"/>
          <w:color w:val="000000" w:themeColor="text1"/>
          <w:rtl/>
          <w:lang w:bidi="fa-IR"/>
        </w:rPr>
        <w:t>«</w:t>
      </w:r>
      <w:r w:rsidRPr="0023221E">
        <w:rPr>
          <w:rStyle w:val="Char4"/>
          <w:rtl/>
        </w:rPr>
        <w:t>السابة: دشنام دهندگان</w:t>
      </w:r>
      <w:r w:rsidR="00293845" w:rsidRPr="0023221E">
        <w:rPr>
          <w:rFonts w:ascii="IRNazli" w:hAnsi="IRNazli" w:cs="IRNazli" w:hint="cs"/>
          <w:color w:val="000000" w:themeColor="text1"/>
          <w:rtl/>
          <w:lang w:bidi="fa-IR"/>
        </w:rPr>
        <w:t>»</w:t>
      </w:r>
      <w:r w:rsidRPr="0023221E">
        <w:rPr>
          <w:rStyle w:val="Char4"/>
          <w:rtl/>
        </w:rPr>
        <w:t xml:space="preserve"> نام داشت. به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خبر رسید که ابی السوداء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را دشنام می</w:t>
      </w:r>
      <w:r w:rsidR="00410576" w:rsidRPr="0023221E">
        <w:rPr>
          <w:rStyle w:val="Char4"/>
          <w:rtl/>
        </w:rPr>
        <w:t>‌</w:t>
      </w:r>
      <w:r w:rsidRPr="0023221E">
        <w:rPr>
          <w:rStyle w:val="Char4"/>
          <w:rtl/>
        </w:rPr>
        <w:t>دهد. گویند: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او را به حضور طلبید تا به قتل رسانَد؛ لیکن او گریخت. سوم: </w:t>
      </w:r>
      <w:r w:rsidR="00293845" w:rsidRPr="0023221E">
        <w:rPr>
          <w:rFonts w:ascii="IRNazli" w:hAnsi="IRNazli" w:cs="IRNazli" w:hint="cs"/>
          <w:color w:val="000000" w:themeColor="text1"/>
          <w:rtl/>
          <w:lang w:bidi="fa-IR"/>
        </w:rPr>
        <w:t>«</w:t>
      </w:r>
      <w:r w:rsidRPr="0023221E">
        <w:rPr>
          <w:rStyle w:val="Char4"/>
          <w:rtl/>
        </w:rPr>
        <w:t>المفضلة</w:t>
      </w:r>
      <w:r w:rsidR="00293845" w:rsidRPr="0023221E">
        <w:rPr>
          <w:rFonts w:ascii="IRNazli" w:hAnsi="IRNazli" w:cs="IRNazli" w:hint="cs"/>
          <w:color w:val="000000" w:themeColor="text1"/>
          <w:rtl/>
          <w:lang w:bidi="fa-IR"/>
        </w:rPr>
        <w:t>»</w:t>
      </w:r>
      <w:r w:rsidRPr="0023221E">
        <w:rPr>
          <w:rStyle w:val="Char4"/>
          <w:rtl/>
        </w:rPr>
        <w:t>. کسانی که علی را بر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ترجیح و برتری می</w:t>
      </w:r>
      <w:r w:rsidR="00410576" w:rsidRPr="0023221E">
        <w:rPr>
          <w:rStyle w:val="Char4"/>
          <w:rtl/>
        </w:rPr>
        <w:t>‌</w:t>
      </w:r>
      <w:r w:rsidRPr="0023221E">
        <w:rPr>
          <w:rStyle w:val="Char4"/>
          <w:rtl/>
        </w:rPr>
        <w:t>دادند. به صورت متواتر از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روایت است که وی می</w:t>
      </w:r>
      <w:r w:rsidR="00410576" w:rsidRPr="0023221E">
        <w:rPr>
          <w:rStyle w:val="Char4"/>
          <w:rtl/>
        </w:rPr>
        <w:t>‌</w:t>
      </w:r>
      <w:r w:rsidRPr="0023221E">
        <w:rPr>
          <w:rStyle w:val="Char4"/>
          <w:rtl/>
        </w:rPr>
        <w:t>گفت: بهترینِ این امت بعد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ابوبکر است و سپس عمر. امام بخاری</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در کتاب صحیحِ خود از محمد بن حنفیه</w:t>
      </w:r>
      <w:r w:rsidRPr="0023221E">
        <w:rPr>
          <w:rStyle w:val="Char4"/>
          <w:vertAlign w:val="superscript"/>
          <w:rtl/>
        </w:rPr>
        <w:footnoteReference w:id="286"/>
      </w:r>
      <w:r w:rsidRPr="0023221E">
        <w:rPr>
          <w:rStyle w:val="Char4"/>
          <w:rtl/>
        </w:rPr>
        <w:t xml:space="preserve"> روایت نموده است که او از پدرش پرسیده است: بعد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بهترین شخص کیست؟ گفت: ابوبکر. گفت بعد از او؟ گفت: عمر.</w:t>
      </w:r>
      <w:r w:rsidR="00ED75B6" w:rsidRPr="0023221E">
        <w:rPr>
          <w:rStyle w:val="Char4"/>
          <w:vertAlign w:val="superscript"/>
          <w:rtl/>
        </w:rPr>
        <w:t xml:space="preserve"> </w:t>
      </w:r>
      <w:r w:rsidR="00ED75B6" w:rsidRPr="0023221E">
        <w:rPr>
          <w:rStyle w:val="Char4"/>
          <w:vertAlign w:val="superscript"/>
          <w:rtl/>
        </w:rPr>
        <w:footnoteReference w:id="287"/>
      </w:r>
      <w:r w:rsidRPr="0023221E">
        <w:rPr>
          <w:rStyle w:val="Char4"/>
          <w:rtl/>
        </w:rPr>
        <w:t xml:space="preserve"> شیعیانِ نخستین، در مورد فضیلت ابوب</w:t>
      </w:r>
      <w:r w:rsidR="00656792" w:rsidRPr="0023221E">
        <w:rPr>
          <w:rStyle w:val="Char4"/>
          <w:rtl/>
        </w:rPr>
        <w:t>کر و عمر اختلاف و تضادی نداشتند</w:t>
      </w:r>
      <w:r w:rsidR="00656792" w:rsidRPr="0023221E">
        <w:rPr>
          <w:rStyle w:val="Char4"/>
          <w:rFonts w:hint="cs"/>
          <w:rtl/>
        </w:rPr>
        <w:t>؛</w:t>
      </w:r>
      <w:r w:rsidRPr="0023221E">
        <w:rPr>
          <w:rStyle w:val="Char4"/>
          <w:rtl/>
        </w:rPr>
        <w:t xml:space="preserve"> بلکه این اختلاف نظر نسبت به علی و عثمان</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بوده است. از این رو شریک بن عبدالله می</w:t>
      </w:r>
      <w:r w:rsidR="00410576" w:rsidRPr="0023221E">
        <w:rPr>
          <w:rStyle w:val="Char4"/>
          <w:rtl/>
        </w:rPr>
        <w:t>‌</w:t>
      </w:r>
      <w:r w:rsidRPr="0023221E">
        <w:rPr>
          <w:rStyle w:val="Char4"/>
          <w:rtl/>
        </w:rPr>
        <w:t>گوید: به طور قطع بهترین افراد بعد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هستند. شخصی گفت: تو شیعه هستی و چنین سخنی می</w:t>
      </w:r>
      <w:r w:rsidR="00410576" w:rsidRPr="0023221E">
        <w:rPr>
          <w:rStyle w:val="Char4"/>
          <w:rtl/>
        </w:rPr>
        <w:t>‌</w:t>
      </w:r>
      <w:r w:rsidRPr="0023221E">
        <w:rPr>
          <w:rStyle w:val="Char4"/>
          <w:rtl/>
        </w:rPr>
        <w:t>گویی؟ گفت: این باورِ تمام شیعیان بوده است. او خود بر منبر خویش این سخنان را گفته است؛ آیا او را در گفتارش تکذیب کنیم. لذا سفیان ثوری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هر کس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بر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برتر بداند، مهاجرین و انصار را متهم نموده و بر آنان خرده گرفته است. و کسی که چنین اعتقادی داشته باشد، از نظر من، الله متعال هیچ یک از اعمالش را نمی</w:t>
      </w:r>
      <w:r w:rsidR="00410576" w:rsidRPr="0023221E">
        <w:rPr>
          <w:rStyle w:val="Char4"/>
          <w:rtl/>
        </w:rPr>
        <w:t>‌</w:t>
      </w:r>
      <w:r w:rsidRPr="0023221E">
        <w:rPr>
          <w:rStyle w:val="Char4"/>
          <w:rtl/>
        </w:rPr>
        <w:t>پذیرد</w:t>
      </w:r>
      <w:r w:rsidRPr="0023221E">
        <w:rPr>
          <w:rStyle w:val="Char4"/>
          <w:vertAlign w:val="superscript"/>
          <w:rtl/>
        </w:rPr>
        <w:footnoteReference w:id="288"/>
      </w:r>
      <w:r w:rsidRPr="0023221E">
        <w:rPr>
          <w:rStyle w:val="Char4"/>
          <w:rtl/>
        </w:rPr>
        <w:t>. گویا او در این سخنان، ح</w:t>
      </w:r>
      <w:r w:rsidR="00656792" w:rsidRPr="0023221E">
        <w:rPr>
          <w:rStyle w:val="Char4"/>
          <w:rtl/>
        </w:rPr>
        <w:t>سن بن صالح بن حی را مد نظر داشت</w:t>
      </w:r>
      <w:r w:rsidR="00656792" w:rsidRPr="0023221E">
        <w:rPr>
          <w:rStyle w:val="Char4"/>
          <w:rFonts w:hint="cs"/>
          <w:rtl/>
        </w:rPr>
        <w:t>؛</w:t>
      </w:r>
      <w:r w:rsidRPr="0023221E">
        <w:rPr>
          <w:rStyle w:val="Char4"/>
          <w:rtl/>
        </w:rPr>
        <w:t xml:space="preserve"> چرا که زیدی</w:t>
      </w:r>
      <w:r w:rsidR="00410576" w:rsidRPr="0023221E">
        <w:rPr>
          <w:rStyle w:val="Char4"/>
          <w:rtl/>
        </w:rPr>
        <w:t>‌</w:t>
      </w:r>
      <w:r w:rsidRPr="0023221E">
        <w:rPr>
          <w:rStyle w:val="Char4"/>
          <w:rtl/>
        </w:rPr>
        <w:t>های منصف که از نیکوکارترین زیدی</w:t>
      </w:r>
      <w:r w:rsidR="00410576" w:rsidRPr="0023221E">
        <w:rPr>
          <w:rStyle w:val="Char4"/>
          <w:rtl/>
        </w:rPr>
        <w:t>‌</w:t>
      </w:r>
      <w:r w:rsidRPr="0023221E">
        <w:rPr>
          <w:rStyle w:val="Char4"/>
          <w:rtl/>
        </w:rPr>
        <w:t>ها هستند، به وی نسبت داده می</w:t>
      </w:r>
      <w:r w:rsidR="00410576" w:rsidRPr="0023221E">
        <w:rPr>
          <w:rStyle w:val="Char4"/>
          <w:rtl/>
        </w:rPr>
        <w:t>‌</w:t>
      </w:r>
      <w:r w:rsidRPr="0023221E">
        <w:rPr>
          <w:rStyle w:val="Char4"/>
          <w:rtl/>
        </w:rPr>
        <w:t xml:space="preserve">شوند. </w:t>
      </w:r>
    </w:p>
    <w:p w:rsidR="00030B0B" w:rsidRPr="0023221E" w:rsidRDefault="00030B0B" w:rsidP="00E2072E">
      <w:pPr>
        <w:ind w:firstLine="284"/>
        <w:jc w:val="both"/>
        <w:rPr>
          <w:rStyle w:val="Char4"/>
          <w:rtl/>
        </w:rPr>
      </w:pPr>
      <w:r w:rsidRPr="0023221E">
        <w:rPr>
          <w:rStyle w:val="Char4"/>
          <w:rtl/>
        </w:rPr>
        <w:t xml:space="preserve"> لیکن شیعه در آن دوران دارای امام، تشکّل، قلمرو و شمشیر نبود</w:t>
      </w:r>
      <w:r w:rsidR="00B62E0D" w:rsidRPr="0023221E">
        <w:rPr>
          <w:rStyle w:val="Char4"/>
          <w:rtl/>
        </w:rPr>
        <w:t>ند که با مسلمانان وارد جنگ شوند</w:t>
      </w:r>
      <w:r w:rsidR="00B62E0D" w:rsidRPr="0023221E">
        <w:rPr>
          <w:rStyle w:val="Char4"/>
          <w:rFonts w:hint="cs"/>
          <w:rtl/>
        </w:rPr>
        <w:t>؛</w:t>
      </w:r>
      <w:r w:rsidRPr="0023221E">
        <w:rPr>
          <w:rStyle w:val="Char4"/>
          <w:rtl/>
        </w:rPr>
        <w:t xml:space="preserve"> بلکه این خوارج بودند که رهبر، قلمرو و تشکیلات داشتند و سرزمین خود را دارالهجرة می</w:t>
      </w:r>
      <w:r w:rsidR="00410576" w:rsidRPr="0023221E">
        <w:rPr>
          <w:rStyle w:val="Char4"/>
          <w:rtl/>
        </w:rPr>
        <w:t>‌</w:t>
      </w:r>
      <w:r w:rsidRPr="0023221E">
        <w:rPr>
          <w:rStyle w:val="Char4"/>
          <w:rtl/>
        </w:rPr>
        <w:t>نامیدند. و قلمرو مسلمانان را دارالکفر و دارالحرب می</w:t>
      </w:r>
      <w:r w:rsidR="000E7429" w:rsidRPr="0023221E">
        <w:rPr>
          <w:rStyle w:val="Char4"/>
          <w:rtl/>
        </w:rPr>
        <w:t>‌</w:t>
      </w:r>
      <w:r w:rsidRPr="0023221E">
        <w:rPr>
          <w:rStyle w:val="Char4"/>
          <w:rtl/>
        </w:rPr>
        <w:t>خواندند.</w:t>
      </w:r>
    </w:p>
    <w:p w:rsidR="00030B0B" w:rsidRPr="0023221E" w:rsidRDefault="00030B0B" w:rsidP="00E2072E">
      <w:pPr>
        <w:ind w:firstLine="284"/>
        <w:jc w:val="both"/>
        <w:rPr>
          <w:rStyle w:val="Char4"/>
          <w:rtl/>
        </w:rPr>
      </w:pPr>
      <w:r w:rsidRPr="0023221E">
        <w:rPr>
          <w:rStyle w:val="Char4"/>
          <w:rtl/>
        </w:rPr>
        <w:t xml:space="preserve"> هر دو گروه به والیان مسلمان طعنه می</w:t>
      </w:r>
      <w:r w:rsidR="00410576" w:rsidRPr="0023221E">
        <w:rPr>
          <w:rStyle w:val="Char4"/>
          <w:rtl/>
        </w:rPr>
        <w:t>‌</w:t>
      </w:r>
      <w:r w:rsidR="00B62E0D" w:rsidRPr="0023221E">
        <w:rPr>
          <w:rStyle w:val="Char4"/>
          <w:rtl/>
        </w:rPr>
        <w:t>زدند</w:t>
      </w:r>
      <w:r w:rsidR="00B62E0D" w:rsidRPr="0023221E">
        <w:rPr>
          <w:rStyle w:val="Char4"/>
          <w:rFonts w:hint="cs"/>
          <w:rtl/>
        </w:rPr>
        <w:t>؛</w:t>
      </w:r>
      <w:r w:rsidRPr="0023221E">
        <w:rPr>
          <w:rStyle w:val="Char4"/>
          <w:rtl/>
        </w:rPr>
        <w:t xml:space="preserve"> بلکه آنان را کافر می</w:t>
      </w:r>
      <w:r w:rsidR="00410576" w:rsidRPr="0023221E">
        <w:rPr>
          <w:rStyle w:val="Char4"/>
          <w:rtl/>
        </w:rPr>
        <w:t>‌</w:t>
      </w:r>
      <w:r w:rsidRPr="0023221E">
        <w:rPr>
          <w:rStyle w:val="Char4"/>
          <w:rtl/>
        </w:rPr>
        <w:t>دانستند. جمهورِ خوارج، عثمان و علی</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و هوادارانشان را تکفیر می</w:t>
      </w:r>
      <w:r w:rsidR="00410576" w:rsidRPr="0023221E">
        <w:rPr>
          <w:rStyle w:val="Char4"/>
          <w:rtl/>
        </w:rPr>
        <w:t>‌</w:t>
      </w:r>
      <w:r w:rsidRPr="0023221E">
        <w:rPr>
          <w:rStyle w:val="Char4"/>
          <w:rtl/>
        </w:rPr>
        <w:t>نمودند. در مقابل، روافض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را لعن و نفرین می</w:t>
      </w:r>
      <w:r w:rsidR="00410576" w:rsidRPr="0023221E">
        <w:rPr>
          <w:rStyle w:val="Char4"/>
          <w:rtl/>
        </w:rPr>
        <w:t>‌</w:t>
      </w:r>
      <w:r w:rsidRPr="0023221E">
        <w:rPr>
          <w:rStyle w:val="Char4"/>
          <w:rtl/>
        </w:rPr>
        <w:t>کردند. لیکن فساد و تباهیِ خوارج، از قبیل خون ریزی، غصب اموال و شورش مسلحانه، آشکار و هویدا بود. از این رو احادیث زیادی مردم را به جنگ با ایشان فرا می</w:t>
      </w:r>
      <w:r w:rsidR="00410576" w:rsidRPr="0023221E">
        <w:rPr>
          <w:rStyle w:val="Char4"/>
          <w:rtl/>
        </w:rPr>
        <w:t>‌</w:t>
      </w:r>
      <w:r w:rsidRPr="0023221E">
        <w:rPr>
          <w:rStyle w:val="Char4"/>
          <w:rtl/>
        </w:rPr>
        <w:t xml:space="preserve">خواند. اما لفظ </w:t>
      </w:r>
      <w:r w:rsidR="00293845" w:rsidRPr="0023221E">
        <w:rPr>
          <w:rFonts w:ascii="IRNazli" w:hAnsi="IRNazli" w:cs="IRNazli" w:hint="cs"/>
          <w:color w:val="000000" w:themeColor="text1"/>
          <w:rtl/>
          <w:lang w:bidi="fa-IR"/>
        </w:rPr>
        <w:t>«</w:t>
      </w:r>
      <w:r w:rsidRPr="0023221E">
        <w:rPr>
          <w:rStyle w:val="Char4"/>
          <w:rtl/>
        </w:rPr>
        <w:t>رافضة</w:t>
      </w:r>
      <w:r w:rsidR="00293845" w:rsidRPr="0023221E">
        <w:rPr>
          <w:rStyle w:val="Char4"/>
          <w:rFonts w:hint="cs"/>
          <w:rtl/>
        </w:rPr>
        <w:t>»</w:t>
      </w:r>
      <w:r w:rsidRPr="0023221E">
        <w:rPr>
          <w:rStyle w:val="Char4"/>
          <w:rtl/>
        </w:rPr>
        <w:t xml:space="preserve"> زمانی در اسلام ظهور کرد که زید بن علی بن حسین در اوایل قرن دوم در خلافت هشام بن عبدالملک به پا خواست و شیعیان هم به دنبالش راه افتادند. از وی در مورد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پرسیدند. او نیز به دو خلیفه</w:t>
      </w:r>
      <w:r w:rsidR="00410576" w:rsidRPr="0023221E">
        <w:rPr>
          <w:rStyle w:val="Char4"/>
          <w:rtl/>
        </w:rPr>
        <w:t>‌</w:t>
      </w:r>
      <w:r w:rsidRPr="0023221E">
        <w:rPr>
          <w:rStyle w:val="Char4"/>
          <w:rtl/>
        </w:rPr>
        <w:t>ی راشد، ابراز محبت نمود و برایشان دعای رحمت کرد. در پی بیان این مطلب، طرفدارانش هم او را رها کردند. زید بن علی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دو بار گفت: </w:t>
      </w:r>
      <w:r w:rsidR="00293845" w:rsidRPr="0023221E">
        <w:rPr>
          <w:rFonts w:ascii="IRNazli" w:hAnsi="IRNazli" w:cs="IRNazli" w:hint="cs"/>
          <w:color w:val="000000" w:themeColor="text1"/>
          <w:rtl/>
          <w:lang w:bidi="fa-IR"/>
        </w:rPr>
        <w:t>«</w:t>
      </w:r>
      <w:r w:rsidRPr="0023221E">
        <w:rPr>
          <w:rStyle w:val="Char1"/>
          <w:rtl/>
        </w:rPr>
        <w:t>رفَضْتُمُون</w:t>
      </w:r>
      <w:r w:rsidR="00B62E0D" w:rsidRPr="0023221E">
        <w:rPr>
          <w:rStyle w:val="Char1"/>
          <w:rtl/>
        </w:rPr>
        <w:t>ي</w:t>
      </w:r>
      <w:r w:rsidRPr="0023221E">
        <w:rPr>
          <w:rStyle w:val="Char4"/>
          <w:rtl/>
        </w:rPr>
        <w:t>: مرا رها کردید</w:t>
      </w:r>
      <w:r w:rsidR="00293845" w:rsidRPr="0023221E">
        <w:rPr>
          <w:rFonts w:ascii="IRNazli" w:hAnsi="IRNazli" w:cs="IRNazli" w:hint="cs"/>
          <w:color w:val="000000" w:themeColor="text1"/>
          <w:rtl/>
          <w:lang w:bidi="fa-IR"/>
        </w:rPr>
        <w:t>»</w:t>
      </w:r>
      <w:r w:rsidRPr="0023221E">
        <w:rPr>
          <w:rStyle w:val="Char4"/>
          <w:rtl/>
        </w:rPr>
        <w:t>. از آن روز به بعد، رافضه نامیده شدند و ب</w:t>
      </w:r>
      <w:r w:rsidR="00B62E0D" w:rsidRPr="0023221E">
        <w:rPr>
          <w:rStyle w:val="Char4"/>
          <w:rtl/>
        </w:rPr>
        <w:t xml:space="preserve">ه برادر </w:t>
      </w:r>
      <w:r w:rsidRPr="0023221E">
        <w:rPr>
          <w:rStyle w:val="Char4"/>
          <w:rtl/>
        </w:rPr>
        <w:t>زید یعنی ابو جعفر محمد بن علی، دوستی ورزیدند. و زیدیه</w:t>
      </w:r>
      <w:r w:rsidR="00410576" w:rsidRPr="0023221E">
        <w:rPr>
          <w:rStyle w:val="Char4"/>
          <w:rtl/>
        </w:rPr>
        <w:t>‌</w:t>
      </w:r>
      <w:r w:rsidRPr="0023221E">
        <w:rPr>
          <w:rStyle w:val="Char4"/>
          <w:rtl/>
        </w:rPr>
        <w:t>، زید بن علی را گرامی داشته و به وی منسوب شدند. از این زمان بود که شیعه به دو دسته</w:t>
      </w:r>
      <w:r w:rsidR="00410576" w:rsidRPr="0023221E">
        <w:rPr>
          <w:rStyle w:val="Char4"/>
          <w:rtl/>
        </w:rPr>
        <w:t>‌</w:t>
      </w:r>
      <w:r w:rsidRPr="0023221E">
        <w:rPr>
          <w:rStyle w:val="Char4"/>
          <w:rtl/>
        </w:rPr>
        <w:t>ی زیدی و روافضِ دوازده امامی تقسیم شد)</w:t>
      </w:r>
      <w:r w:rsidRPr="0023221E">
        <w:rPr>
          <w:rStyle w:val="Char4"/>
          <w:vertAlign w:val="superscript"/>
          <w:rtl/>
        </w:rPr>
        <w:footnoteReference w:id="289"/>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(شیعه بر خلاف خوارج، در مورد ائمه غلو و افراط کردند و ایشان را معصوم دانستند و گفتند که ائمه از هر چیزی آگاه</w:t>
      </w:r>
      <w:r w:rsidR="00410576" w:rsidRPr="0023221E">
        <w:rPr>
          <w:rStyle w:val="Char4"/>
          <w:rtl/>
        </w:rPr>
        <w:t>‌</w:t>
      </w:r>
      <w:r w:rsidRPr="0023221E">
        <w:rPr>
          <w:rStyle w:val="Char4"/>
          <w:rtl/>
        </w:rPr>
        <w:t>اند. گفتند واجب است در تمام دستورات دینی</w:t>
      </w:r>
      <w:r w:rsidR="00410576" w:rsidRPr="0023221E">
        <w:rPr>
          <w:rStyle w:val="Char4"/>
          <w:rtl/>
        </w:rPr>
        <w:t>‌</w:t>
      </w:r>
      <w:r w:rsidRPr="0023221E">
        <w:rPr>
          <w:rStyle w:val="Char4"/>
          <w:rtl/>
        </w:rPr>
        <w:t>ای که پ</w:t>
      </w:r>
      <w:r w:rsidR="00B62E0D" w:rsidRPr="0023221E">
        <w:rPr>
          <w:rStyle w:val="Char4"/>
          <w:rtl/>
        </w:rPr>
        <w:t>یامبران آورده، به ائمه رجوع شود</w:t>
      </w:r>
      <w:r w:rsidR="00B62E0D" w:rsidRPr="0023221E">
        <w:rPr>
          <w:rStyle w:val="Char4"/>
          <w:rFonts w:hint="cs"/>
          <w:rtl/>
        </w:rPr>
        <w:t>؛</w:t>
      </w:r>
      <w:r w:rsidRPr="0023221E">
        <w:rPr>
          <w:rStyle w:val="Char4"/>
          <w:rtl/>
        </w:rPr>
        <w:t xml:space="preserve"> لذا به قرآن و سنت رجوع نمی</w:t>
      </w:r>
      <w:r w:rsidR="00410576" w:rsidRPr="0023221E">
        <w:rPr>
          <w:rStyle w:val="Char4"/>
          <w:rtl/>
        </w:rPr>
        <w:t>‌</w:t>
      </w:r>
      <w:r w:rsidRPr="0023221E">
        <w:rPr>
          <w:rStyle w:val="Char4"/>
          <w:rtl/>
        </w:rPr>
        <w:t>کنند. بلکه اعتمادشان بر گفتار شخصی است که او را معصوم می</w:t>
      </w:r>
      <w:r w:rsidR="00410576" w:rsidRPr="0023221E">
        <w:rPr>
          <w:rStyle w:val="Char4"/>
          <w:rtl/>
        </w:rPr>
        <w:t>‌</w:t>
      </w:r>
      <w:r w:rsidRPr="0023221E">
        <w:rPr>
          <w:rStyle w:val="Char4"/>
          <w:rtl/>
        </w:rPr>
        <w:t>دانند و در نهایت به کسی اقتدا می</w:t>
      </w:r>
      <w:r w:rsidR="00410576" w:rsidRPr="0023221E">
        <w:rPr>
          <w:rStyle w:val="Char4"/>
          <w:rtl/>
        </w:rPr>
        <w:t>‌</w:t>
      </w:r>
      <w:r w:rsidRPr="0023221E">
        <w:rPr>
          <w:rStyle w:val="Char4"/>
          <w:rtl/>
        </w:rPr>
        <w:t>کنند که معدوم و ناپیداست و اصلاً وجود خارجی ندارد. در نتیجه از خوارج گمراه</w:t>
      </w:r>
      <w:r w:rsidR="00410576" w:rsidRPr="0023221E">
        <w:rPr>
          <w:rStyle w:val="Char4"/>
          <w:rtl/>
        </w:rPr>
        <w:t>‌</w:t>
      </w:r>
      <w:r w:rsidR="00B62E0D" w:rsidRPr="0023221E">
        <w:rPr>
          <w:rStyle w:val="Char4"/>
          <w:rtl/>
        </w:rPr>
        <w:t>ترند</w:t>
      </w:r>
      <w:r w:rsidR="00B62E0D" w:rsidRPr="0023221E">
        <w:rPr>
          <w:rStyle w:val="Char4"/>
          <w:rFonts w:hint="cs"/>
          <w:rtl/>
        </w:rPr>
        <w:t>؛</w:t>
      </w:r>
      <w:r w:rsidRPr="0023221E">
        <w:rPr>
          <w:rStyle w:val="Char4"/>
          <w:rtl/>
        </w:rPr>
        <w:t xml:space="preserve"> چرا که آنان به قرآن رجوع می</w:t>
      </w:r>
      <w:r w:rsidR="00410576" w:rsidRPr="0023221E">
        <w:rPr>
          <w:rStyle w:val="Char4"/>
          <w:rtl/>
        </w:rPr>
        <w:t>‌</w:t>
      </w:r>
      <w:r w:rsidR="00B62E0D" w:rsidRPr="0023221E">
        <w:rPr>
          <w:rStyle w:val="Char4"/>
          <w:rtl/>
        </w:rPr>
        <w:t>کنند و درست هم همین است. گر</w:t>
      </w:r>
      <w:r w:rsidRPr="0023221E">
        <w:rPr>
          <w:rStyle w:val="Char4"/>
          <w:rtl/>
        </w:rPr>
        <w:t>چه در برداشت از قرآن به بی</w:t>
      </w:r>
      <w:r w:rsidR="00410576" w:rsidRPr="0023221E">
        <w:rPr>
          <w:rStyle w:val="Char4"/>
          <w:rtl/>
        </w:rPr>
        <w:t>‌</w:t>
      </w:r>
      <w:r w:rsidR="00B62E0D" w:rsidRPr="0023221E">
        <w:rPr>
          <w:rStyle w:val="Char4"/>
          <w:rtl/>
        </w:rPr>
        <w:t>راهه رفتند</w:t>
      </w:r>
      <w:r w:rsidR="00B62E0D" w:rsidRPr="0023221E">
        <w:rPr>
          <w:rStyle w:val="Char4"/>
          <w:rFonts w:hint="cs"/>
          <w:rtl/>
        </w:rPr>
        <w:t>،</w:t>
      </w:r>
      <w:r w:rsidRPr="0023221E">
        <w:rPr>
          <w:rStyle w:val="Char4"/>
          <w:rtl/>
        </w:rPr>
        <w:t xml:space="preserve"> ولی شیعیان به امامی معدوم که حقیقتی ندارد رجوع می</w:t>
      </w:r>
      <w:r w:rsidR="00410576" w:rsidRPr="0023221E">
        <w:rPr>
          <w:rStyle w:val="Char4"/>
          <w:rtl/>
        </w:rPr>
        <w:t>‌</w:t>
      </w:r>
      <w:r w:rsidRPr="0023221E">
        <w:rPr>
          <w:rStyle w:val="Char4"/>
          <w:rtl/>
        </w:rPr>
        <w:t>کنند. سپس به مطالب غیر واقعی که با سندهای دروغین از افراد غیر معصوم، از برخی مردگان به آنان نقل می</w:t>
      </w:r>
      <w:r w:rsidR="00410576" w:rsidRPr="0023221E">
        <w:rPr>
          <w:rStyle w:val="Char4"/>
          <w:rtl/>
        </w:rPr>
        <w:t>‌</w:t>
      </w:r>
      <w:r w:rsidRPr="0023221E">
        <w:rPr>
          <w:rStyle w:val="Char4"/>
          <w:rtl/>
        </w:rPr>
        <w:t>شود، تمسک می</w:t>
      </w:r>
      <w:r w:rsidR="00410576" w:rsidRPr="0023221E">
        <w:rPr>
          <w:rStyle w:val="Char4"/>
          <w:rtl/>
        </w:rPr>
        <w:t>‌</w:t>
      </w:r>
      <w:r w:rsidRPr="0023221E">
        <w:rPr>
          <w:rStyle w:val="Char4"/>
          <w:rtl/>
        </w:rPr>
        <w:t>جویند. از همین رو شیعیان دروغگوترین مردم هستند. در مقابل، خوارج راستگویند. و روایاتی که خوارج روایت کرده</w:t>
      </w:r>
      <w:r w:rsidR="00410576" w:rsidRPr="0023221E">
        <w:rPr>
          <w:rStyle w:val="Char4"/>
          <w:rtl/>
        </w:rPr>
        <w:t>‌</w:t>
      </w:r>
      <w:r w:rsidRPr="0023221E">
        <w:rPr>
          <w:rStyle w:val="Char4"/>
          <w:rtl/>
        </w:rPr>
        <w:t>اند، از درست</w:t>
      </w:r>
      <w:r w:rsidR="00410576" w:rsidRPr="0023221E">
        <w:rPr>
          <w:rStyle w:val="Char4"/>
          <w:rtl/>
        </w:rPr>
        <w:t>‌</w:t>
      </w:r>
      <w:r w:rsidRPr="0023221E">
        <w:rPr>
          <w:rStyle w:val="Char4"/>
          <w:rtl/>
        </w:rPr>
        <w:t>ترین روایات</w:t>
      </w:r>
      <w:r w:rsidR="00B62E0D" w:rsidRPr="0023221E">
        <w:rPr>
          <w:rStyle w:val="Char4"/>
          <w:rFonts w:hint="cs"/>
          <w:rtl/>
        </w:rPr>
        <w:t>،</w:t>
      </w:r>
      <w:r w:rsidRPr="0023221E">
        <w:rPr>
          <w:rStyle w:val="Char4"/>
          <w:rtl/>
        </w:rPr>
        <w:t xml:space="preserve"> و حدیثِ شیعیان از دروغ</w:t>
      </w:r>
      <w:r w:rsidR="00410576" w:rsidRPr="0023221E">
        <w:rPr>
          <w:rStyle w:val="Char4"/>
          <w:rtl/>
        </w:rPr>
        <w:t>‌</w:t>
      </w:r>
      <w:r w:rsidRPr="0023221E">
        <w:rPr>
          <w:rStyle w:val="Char4"/>
          <w:rtl/>
        </w:rPr>
        <w:t>ترین روایات است. باید گفت بخش اعظم اندیشه</w:t>
      </w:r>
      <w:r w:rsidR="00410576" w:rsidRPr="0023221E">
        <w:rPr>
          <w:rStyle w:val="Char4"/>
          <w:rtl/>
        </w:rPr>
        <w:t>‌</w:t>
      </w:r>
      <w:r w:rsidRPr="0023221E">
        <w:rPr>
          <w:rStyle w:val="Char4"/>
          <w:rtl/>
        </w:rPr>
        <w:t>ی خوار</w:t>
      </w:r>
      <w:r w:rsidR="00B62E0D" w:rsidRPr="0023221E">
        <w:rPr>
          <w:rStyle w:val="Char4"/>
          <w:rtl/>
        </w:rPr>
        <w:t>ج، جدایی از جماعتِ مسلمانان است</w:t>
      </w:r>
      <w:r w:rsidRPr="0023221E">
        <w:rPr>
          <w:rStyle w:val="Char4"/>
          <w:rtl/>
        </w:rPr>
        <w:t xml:space="preserve"> و ریختن خون مسلمان و چپاول اموال مسلمین را جایز می</w:t>
      </w:r>
      <w:r w:rsidR="00410576" w:rsidRPr="0023221E">
        <w:rPr>
          <w:rStyle w:val="Char4"/>
          <w:rtl/>
        </w:rPr>
        <w:t>‌</w:t>
      </w:r>
      <w:r w:rsidRPr="0023221E">
        <w:rPr>
          <w:rStyle w:val="Char4"/>
          <w:rtl/>
        </w:rPr>
        <w:t>دانند. شیعه هم همین اندیشه را در سر می</w:t>
      </w:r>
      <w:r w:rsidR="00410576" w:rsidRPr="0023221E">
        <w:rPr>
          <w:rStyle w:val="Char4"/>
          <w:rtl/>
        </w:rPr>
        <w:t>‌</w:t>
      </w:r>
      <w:r w:rsidR="00B62E0D" w:rsidRPr="0023221E">
        <w:rPr>
          <w:rStyle w:val="Char4"/>
          <w:rtl/>
        </w:rPr>
        <w:t>پروراند، اما توانش را ندارد</w:t>
      </w:r>
      <w:r w:rsidR="00B62E0D" w:rsidRPr="0023221E">
        <w:rPr>
          <w:rStyle w:val="Char4"/>
          <w:rFonts w:hint="cs"/>
          <w:rtl/>
        </w:rPr>
        <w:t>؛</w:t>
      </w:r>
      <w:r w:rsidRPr="0023221E">
        <w:rPr>
          <w:rStyle w:val="Char4"/>
          <w:rtl/>
        </w:rPr>
        <w:t xml:space="preserve"> زیدیه هم چنین رویکردی دارد. دوازده امامی</w:t>
      </w:r>
      <w:r w:rsidR="00410576" w:rsidRPr="0023221E">
        <w:rPr>
          <w:rStyle w:val="Char4"/>
          <w:rtl/>
        </w:rPr>
        <w:t>‌</w:t>
      </w:r>
      <w:r w:rsidRPr="0023221E">
        <w:rPr>
          <w:rStyle w:val="Char4"/>
          <w:rtl/>
        </w:rPr>
        <w:t>ها هم گاهی این کار را می</w:t>
      </w:r>
      <w:r w:rsidR="00410576" w:rsidRPr="0023221E">
        <w:rPr>
          <w:rStyle w:val="Char4"/>
          <w:rtl/>
        </w:rPr>
        <w:t>‌</w:t>
      </w:r>
      <w:r w:rsidRPr="0023221E">
        <w:rPr>
          <w:rStyle w:val="Char4"/>
          <w:rtl/>
        </w:rPr>
        <w:t>کنند و گاهی می</w:t>
      </w:r>
      <w:r w:rsidR="00410576" w:rsidRPr="0023221E">
        <w:rPr>
          <w:rStyle w:val="Char4"/>
          <w:rtl/>
        </w:rPr>
        <w:t>‌</w:t>
      </w:r>
      <w:r w:rsidRPr="0023221E">
        <w:rPr>
          <w:rStyle w:val="Char4"/>
          <w:rtl/>
        </w:rPr>
        <w:t>گویند: ما فقط تحت لوای امامی معصوم به قتال دیگران می</w:t>
      </w:r>
      <w:r w:rsidR="00410576" w:rsidRPr="0023221E">
        <w:rPr>
          <w:rStyle w:val="Char4"/>
          <w:rtl/>
        </w:rPr>
        <w:t>‌</w:t>
      </w:r>
      <w:r w:rsidRPr="0023221E">
        <w:rPr>
          <w:rStyle w:val="Char4"/>
          <w:rtl/>
        </w:rPr>
        <w:t>رویم. فرقه</w:t>
      </w:r>
      <w:r w:rsidR="00410576" w:rsidRPr="0023221E">
        <w:rPr>
          <w:rStyle w:val="Char4"/>
          <w:rtl/>
        </w:rPr>
        <w:t>‌</w:t>
      </w:r>
      <w:r w:rsidRPr="0023221E">
        <w:rPr>
          <w:rStyle w:val="Char4"/>
          <w:rtl/>
        </w:rPr>
        <w:t>ی شیعه، از ملحدین و باطنی</w:t>
      </w:r>
      <w:r w:rsidR="00410576" w:rsidRPr="0023221E">
        <w:rPr>
          <w:rStyle w:val="Char4"/>
          <w:rtl/>
        </w:rPr>
        <w:t>‌</w:t>
      </w:r>
      <w:r w:rsidRPr="0023221E">
        <w:rPr>
          <w:rStyle w:val="Char4"/>
          <w:rtl/>
        </w:rPr>
        <w:t>ها که دشمن ملت اسلا</w:t>
      </w:r>
      <w:r w:rsidR="00410576" w:rsidRPr="0023221E">
        <w:rPr>
          <w:rStyle w:val="Char4"/>
          <w:rtl/>
        </w:rPr>
        <w:t>‌</w:t>
      </w:r>
      <w:r w:rsidRPr="0023221E">
        <w:rPr>
          <w:rStyle w:val="Char4"/>
          <w:rtl/>
        </w:rPr>
        <w:t>مند، پیروی نموده</w:t>
      </w:r>
      <w:r w:rsidR="00410576" w:rsidRPr="0023221E">
        <w:rPr>
          <w:rStyle w:val="Char4"/>
          <w:rtl/>
        </w:rPr>
        <w:t>‌</w:t>
      </w:r>
      <w:r w:rsidRPr="0023221E">
        <w:rPr>
          <w:rStyle w:val="Char4"/>
          <w:rtl/>
        </w:rPr>
        <w:t>اند. از همین رو ملحدینی همچون قرمطی</w:t>
      </w:r>
      <w:r w:rsidR="00410576" w:rsidRPr="0023221E">
        <w:rPr>
          <w:rStyle w:val="Char4"/>
          <w:rtl/>
        </w:rPr>
        <w:t>‌</w:t>
      </w:r>
      <w:r w:rsidRPr="0023221E">
        <w:rPr>
          <w:rStyle w:val="Char4"/>
          <w:rtl/>
        </w:rPr>
        <w:t>های بحرین که از کافرترین انسان</w:t>
      </w:r>
      <w:r w:rsidR="00410576" w:rsidRPr="0023221E">
        <w:rPr>
          <w:rStyle w:val="Char4"/>
          <w:rtl/>
        </w:rPr>
        <w:t>‌</w:t>
      </w:r>
      <w:r w:rsidRPr="0023221E">
        <w:rPr>
          <w:rStyle w:val="Char4"/>
          <w:rtl/>
        </w:rPr>
        <w:t>ها هستند، و نیز قرمطی</w:t>
      </w:r>
      <w:r w:rsidR="00410576" w:rsidRPr="0023221E">
        <w:rPr>
          <w:rStyle w:val="Char4"/>
          <w:rtl/>
        </w:rPr>
        <w:t>‌</w:t>
      </w:r>
      <w:r w:rsidRPr="0023221E">
        <w:rPr>
          <w:rStyle w:val="Char4"/>
          <w:rtl/>
        </w:rPr>
        <w:t>های مغرب و مصر که در پشتِ تشیع پنهان شده</w:t>
      </w:r>
      <w:r w:rsidR="00410576" w:rsidRPr="0023221E">
        <w:rPr>
          <w:rStyle w:val="Char4"/>
          <w:rtl/>
        </w:rPr>
        <w:t>‌</w:t>
      </w:r>
      <w:r w:rsidRPr="0023221E">
        <w:rPr>
          <w:rStyle w:val="Char4"/>
          <w:rtl/>
        </w:rPr>
        <w:t>اند، وصیت می</w:t>
      </w:r>
      <w:r w:rsidR="00410576" w:rsidRPr="0023221E">
        <w:rPr>
          <w:rStyle w:val="Char4"/>
          <w:rtl/>
        </w:rPr>
        <w:t>‌</w:t>
      </w:r>
      <w:r w:rsidRPr="0023221E">
        <w:rPr>
          <w:rStyle w:val="Char4"/>
          <w:rtl/>
        </w:rPr>
        <w:t xml:space="preserve">کنند که باید </w:t>
      </w:r>
      <w:r w:rsidR="00B62E0D" w:rsidRPr="0023221E">
        <w:rPr>
          <w:rStyle w:val="Char4"/>
          <w:rtl/>
        </w:rPr>
        <w:t>از کانال تشیع بر مسلمین وارد شد</w:t>
      </w:r>
      <w:r w:rsidR="00B62E0D" w:rsidRPr="0023221E">
        <w:rPr>
          <w:rStyle w:val="Char4"/>
          <w:rFonts w:hint="cs"/>
          <w:rtl/>
        </w:rPr>
        <w:t>؛</w:t>
      </w:r>
      <w:r w:rsidRPr="0023221E">
        <w:rPr>
          <w:rStyle w:val="Char4"/>
          <w:rtl/>
        </w:rPr>
        <w:t xml:space="preserve"> چرا که شیعه</w:t>
      </w:r>
      <w:r w:rsidR="00410576" w:rsidRPr="0023221E">
        <w:rPr>
          <w:rStyle w:val="Char4"/>
          <w:rtl/>
        </w:rPr>
        <w:t>‌</w:t>
      </w:r>
      <w:r w:rsidRPr="0023221E">
        <w:rPr>
          <w:rStyle w:val="Char4"/>
          <w:rtl/>
        </w:rPr>
        <w:t xml:space="preserve"> دروازه</w:t>
      </w:r>
      <w:r w:rsidR="00410576" w:rsidRPr="0023221E">
        <w:rPr>
          <w:rStyle w:val="Char4"/>
          <w:rtl/>
        </w:rPr>
        <w:t>‌</w:t>
      </w:r>
      <w:r w:rsidRPr="0023221E">
        <w:rPr>
          <w:rStyle w:val="Char4"/>
          <w:rtl/>
        </w:rPr>
        <w:t>ی ورود هر مشرک، اهل کتاب و منافقی را علیه مسلمانان گشوده است. آنان دورترین انسان</w:t>
      </w:r>
      <w:r w:rsidR="00410576" w:rsidRPr="0023221E">
        <w:rPr>
          <w:rStyle w:val="Char4"/>
          <w:rtl/>
        </w:rPr>
        <w:t>‌</w:t>
      </w:r>
      <w:r w:rsidRPr="0023221E">
        <w:rPr>
          <w:rStyle w:val="Char4"/>
          <w:rtl/>
        </w:rPr>
        <w:t>ها در پیروی از قرآن و سنت هستند.</w:t>
      </w:r>
    </w:p>
    <w:p w:rsidR="00030B0B" w:rsidRPr="0023221E" w:rsidRDefault="00030B0B" w:rsidP="00B62E0D">
      <w:pPr>
        <w:ind w:firstLine="284"/>
        <w:jc w:val="both"/>
        <w:rPr>
          <w:rStyle w:val="Char4"/>
          <w:rtl/>
        </w:rPr>
      </w:pPr>
      <w:r w:rsidRPr="0023221E">
        <w:rPr>
          <w:rStyle w:val="Char4"/>
          <w:rtl/>
        </w:rPr>
        <w:t>خلاصه این</w:t>
      </w:r>
      <w:r w:rsidR="00410576" w:rsidRPr="0023221E">
        <w:rPr>
          <w:rStyle w:val="Char4"/>
          <w:rtl/>
        </w:rPr>
        <w:t>‌</w:t>
      </w:r>
      <w:r w:rsidRPr="0023221E">
        <w:rPr>
          <w:rStyle w:val="Char4"/>
          <w:rtl/>
        </w:rPr>
        <w:t>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می</w:t>
      </w:r>
      <w:r w:rsidR="00410576" w:rsidRPr="0023221E">
        <w:rPr>
          <w:rStyle w:val="Char4"/>
          <w:rtl/>
        </w:rPr>
        <w:t>‌</w:t>
      </w:r>
      <w:r w:rsidRPr="0023221E">
        <w:rPr>
          <w:rStyle w:val="Char4"/>
          <w:rtl/>
        </w:rPr>
        <w:t xml:space="preserve">فرماید: </w:t>
      </w:r>
      <w:r w:rsidR="00F353DF">
        <w:rPr>
          <w:rStyle w:val="Char4"/>
          <w:rtl/>
        </w:rPr>
        <w:t>«</w:t>
      </w:r>
      <w:r w:rsidR="00B62E0D" w:rsidRPr="0023221E">
        <w:rPr>
          <w:rStyle w:val="Char3"/>
          <w:rtl/>
        </w:rPr>
        <w:t>إِنِّي تَارِكٌ فِيكُمْ ثَقْلَيْن كِتَابُ اللَّه</w:t>
      </w:r>
      <w:r w:rsidR="00F353DF">
        <w:rPr>
          <w:rStyle w:val="Char3"/>
          <w:rtl/>
        </w:rPr>
        <w:t>»</w:t>
      </w:r>
      <w:r w:rsidR="00523A3A" w:rsidRPr="0023221E">
        <w:rPr>
          <w:rStyle w:val="Char4"/>
          <w:rtl/>
        </w:rPr>
        <w:t>: «</w:t>
      </w:r>
      <w:r w:rsidRPr="0023221E">
        <w:rPr>
          <w:rStyle w:val="Char4"/>
          <w:rtl/>
        </w:rPr>
        <w:t>من دو چیز گران</w:t>
      </w:r>
      <w:r w:rsidR="00410576" w:rsidRPr="0023221E">
        <w:rPr>
          <w:rStyle w:val="Char4"/>
          <w:rtl/>
        </w:rPr>
        <w:t>‌</w:t>
      </w:r>
      <w:r w:rsidRPr="0023221E">
        <w:rPr>
          <w:rStyle w:val="Char4"/>
          <w:rtl/>
        </w:rPr>
        <w:t>بها را در میانتان باقی می</w:t>
      </w:r>
      <w:r w:rsidR="00410576" w:rsidRPr="0023221E">
        <w:rPr>
          <w:rStyle w:val="Char4"/>
          <w:rtl/>
        </w:rPr>
        <w:t>‌</w:t>
      </w:r>
      <w:r w:rsidRPr="0023221E">
        <w:rPr>
          <w:rStyle w:val="Char4"/>
          <w:rtl/>
        </w:rPr>
        <w:t>گذارم، کتاب الله</w:t>
      </w:r>
      <w:r w:rsidR="00523A3A" w:rsidRPr="0023221E">
        <w:rPr>
          <w:rStyle w:val="Char4"/>
          <w:rtl/>
        </w:rPr>
        <w:t>»</w:t>
      </w:r>
      <w:r w:rsidRPr="0023221E">
        <w:rPr>
          <w:rStyle w:val="Char4"/>
          <w:rtl/>
        </w:rPr>
        <w:t xml:space="preserve"> سپس در مورد قرآن تشویق می</w:t>
      </w:r>
      <w:r w:rsidR="00410576" w:rsidRPr="0023221E">
        <w:rPr>
          <w:rStyle w:val="Char4"/>
          <w:rtl/>
        </w:rPr>
        <w:t>‌</w:t>
      </w:r>
      <w:r w:rsidRPr="0023221E">
        <w:rPr>
          <w:rStyle w:val="Char4"/>
          <w:rtl/>
        </w:rPr>
        <w:t>کند. در ادامه می</w:t>
      </w:r>
      <w:r w:rsidR="00410576" w:rsidRPr="0023221E">
        <w:rPr>
          <w:rStyle w:val="Char4"/>
          <w:rtl/>
        </w:rPr>
        <w:t>‌</w:t>
      </w:r>
      <w:r w:rsidRPr="0023221E">
        <w:rPr>
          <w:rStyle w:val="Char4"/>
          <w:rtl/>
        </w:rPr>
        <w:t xml:space="preserve">فرماید: </w:t>
      </w:r>
      <w:r w:rsidR="00F353DF">
        <w:rPr>
          <w:rStyle w:val="Char4"/>
          <w:rtl/>
        </w:rPr>
        <w:t>«</w:t>
      </w:r>
      <w:r w:rsidR="00B62E0D" w:rsidRPr="0023221E">
        <w:rPr>
          <w:rStyle w:val="Char3"/>
          <w:rtl/>
        </w:rPr>
        <w:t xml:space="preserve">وَعِتْرَتِي أَهْلَ بَيْتِي أُذَكِّرُكُمُ اللَّهَ فِي أَهْلِ بَيْتِي </w:t>
      </w:r>
      <w:r w:rsidRPr="0023221E">
        <w:rPr>
          <w:rStyle w:val="Char3"/>
          <w:rtl/>
        </w:rPr>
        <w:t>ثَلاثاً</w:t>
      </w:r>
      <w:r w:rsidRPr="0023221E">
        <w:rPr>
          <w:rStyle w:val="Char4"/>
          <w:rtl/>
        </w:rPr>
        <w:t xml:space="preserve">»: </w:t>
      </w:r>
      <w:r w:rsidR="00523A3A" w:rsidRPr="0023221E">
        <w:rPr>
          <w:rStyle w:val="Char4"/>
          <w:rtl/>
        </w:rPr>
        <w:t>«</w:t>
      </w:r>
      <w:r w:rsidRPr="0023221E">
        <w:rPr>
          <w:rStyle w:val="Char4"/>
          <w:rtl/>
        </w:rPr>
        <w:t>و تا سه بار فرمود: و عترت من، که همان اهل بیت من هستند. شما را در مورد اهل بیت خود به الله متذکر می</w:t>
      </w:r>
      <w:r w:rsidR="00410576" w:rsidRPr="0023221E">
        <w:rPr>
          <w:rStyle w:val="Char4"/>
          <w:rtl/>
        </w:rPr>
        <w:t>‌</w:t>
      </w:r>
      <w:r w:rsidRPr="0023221E">
        <w:rPr>
          <w:rStyle w:val="Char4"/>
          <w:rtl/>
        </w:rPr>
        <w:t>شوم</w:t>
      </w:r>
      <w:r w:rsidR="00523A3A" w:rsidRPr="0023221E">
        <w:rPr>
          <w:rStyle w:val="Char4"/>
          <w:rtl/>
        </w:rPr>
        <w:t>»</w:t>
      </w:r>
      <w:r w:rsidR="00C55C2F" w:rsidRPr="0023221E">
        <w:rPr>
          <w:rStyle w:val="Char4"/>
          <w:vertAlign w:val="superscript"/>
          <w:rtl/>
        </w:rPr>
        <w:footnoteReference w:id="290"/>
      </w:r>
      <w:r w:rsidRPr="0023221E">
        <w:rPr>
          <w:rStyle w:val="Char4"/>
          <w:rtl/>
        </w:rPr>
        <w:t xml:space="preserve"> لذا مسلمانان را نسبت به اهل بیت، وصیت می</w:t>
      </w:r>
      <w:r w:rsidR="00410576" w:rsidRPr="0023221E">
        <w:rPr>
          <w:rStyle w:val="Char4"/>
          <w:rtl/>
        </w:rPr>
        <w:t>‌</w:t>
      </w:r>
      <w:r w:rsidRPr="0023221E">
        <w:rPr>
          <w:rStyle w:val="Char4"/>
          <w:rtl/>
        </w:rPr>
        <w:t>کند. ولی آنان را ائمه</w:t>
      </w:r>
      <w:r w:rsidR="00410576" w:rsidRPr="0023221E">
        <w:rPr>
          <w:rStyle w:val="Char4"/>
          <w:rtl/>
        </w:rPr>
        <w:t>‌</w:t>
      </w:r>
      <w:r w:rsidRPr="0023221E">
        <w:rPr>
          <w:rStyle w:val="Char4"/>
          <w:rtl/>
        </w:rPr>
        <w:t>ای قرار نداد که محل ارجاع مردم باشند.</w:t>
      </w:r>
      <w:r w:rsidRPr="0023221E">
        <w:rPr>
          <w:color w:val="000000"/>
          <w:lang w:bidi="fa-IR"/>
        </w:rPr>
        <w:t xml:space="preserve"> </w:t>
      </w:r>
    </w:p>
    <w:p w:rsidR="00C55C2F" w:rsidRPr="0023221E" w:rsidRDefault="00030B0B" w:rsidP="00B557BD">
      <w:pPr>
        <w:ind w:firstLine="284"/>
        <w:jc w:val="both"/>
        <w:rPr>
          <w:rStyle w:val="Char4"/>
          <w:rtl/>
        </w:rPr>
      </w:pPr>
      <w:r w:rsidRPr="0023221E">
        <w:rPr>
          <w:rStyle w:val="Char4"/>
          <w:rtl/>
        </w:rPr>
        <w:t>خوارج خود را به قرآن نسبت دادند و ش</w:t>
      </w:r>
      <w:r w:rsidR="00E2072E" w:rsidRPr="0023221E">
        <w:rPr>
          <w:rStyle w:val="Char4"/>
          <w:rtl/>
        </w:rPr>
        <w:t>ی</w:t>
      </w:r>
      <w:r w:rsidR="00C55C2F" w:rsidRPr="0023221E">
        <w:rPr>
          <w:rStyle w:val="Char4"/>
          <w:rtl/>
        </w:rPr>
        <w:t>عه به اهل بیت</w:t>
      </w:r>
      <w:r w:rsidR="00C55C2F" w:rsidRPr="0023221E">
        <w:rPr>
          <w:rStyle w:val="Char4"/>
          <w:rFonts w:hint="cs"/>
          <w:rtl/>
        </w:rPr>
        <w:t>؛</w:t>
      </w:r>
      <w:r w:rsidRPr="0023221E">
        <w:rPr>
          <w:rStyle w:val="Char4"/>
          <w:rtl/>
        </w:rPr>
        <w:t xml:space="preserve"> اما هیچ کدام از چیزی که خود را بدان منتسب نمودند، پیروی نکردند. چرا که خوارج با سنت که قرآن کریم دستور به پیروی</w:t>
      </w:r>
      <w:r w:rsidR="00C55C2F" w:rsidRPr="0023221E">
        <w:rPr>
          <w:rStyle w:val="Char4"/>
          <w:rtl/>
        </w:rPr>
        <w:t xml:space="preserve"> از آن داده بود، مخالفت ورزیدند</w:t>
      </w:r>
      <w:r w:rsidR="00C55C2F" w:rsidRPr="0023221E">
        <w:rPr>
          <w:rStyle w:val="Char4"/>
          <w:rFonts w:hint="cs"/>
          <w:rtl/>
        </w:rPr>
        <w:t>،</w:t>
      </w:r>
      <w:r w:rsidRPr="0023221E">
        <w:rPr>
          <w:rStyle w:val="Char4"/>
          <w:rtl/>
        </w:rPr>
        <w:t xml:space="preserve"> مؤمنینی را هم که قرآن به دوستی با ایشان امر کرده بود، تکفیر نمودند. از همین رو سعد بن ابی وقاص</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این آیه را در شأن آنان تفسیر می</w:t>
      </w:r>
      <w:r w:rsidR="00410576" w:rsidRPr="0023221E">
        <w:rPr>
          <w:rStyle w:val="Char4"/>
          <w:rtl/>
        </w:rPr>
        <w:t>‌</w:t>
      </w:r>
      <w:r w:rsidRPr="0023221E">
        <w:rPr>
          <w:rStyle w:val="Char4"/>
          <w:rtl/>
        </w:rPr>
        <w:t xml:space="preserve">کرد: </w:t>
      </w:r>
      <w:r w:rsidR="009F5CC3" w:rsidRPr="0023221E">
        <w:rPr>
          <w:rFonts w:cs="Traditional Arabic"/>
          <w:color w:val="000000"/>
          <w:shd w:val="clear" w:color="auto" w:fill="FFFFFF"/>
          <w:rtl/>
          <w:lang w:bidi="fa-IR"/>
        </w:rPr>
        <w:t>﴿</w:t>
      </w:r>
      <w:r w:rsidR="009F5CC3" w:rsidRPr="005979A3">
        <w:rPr>
          <w:rStyle w:val="Chard"/>
          <w:rtl/>
        </w:rPr>
        <w:t>وَمَا يُضِلُّ بِهِۦٓ إِلَّا ٱلۡفَٰسِقِينَ٢٦ ٱلَّذِينَ يَنقُضُونَ عَهۡدَ ٱللَّهِ مِنۢ بَعۡدِ مِيثَٰقِهِۦ وَيَقۡطَعُونَ مَآ أَمَرَ ٱللَّهُ بِهِۦٓ أَن يُوصَلَ وَيُفۡسِدُونَ فِي ٱلۡأَرۡضِ</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[البقرة: 26-27]</w:t>
      </w:r>
      <w:r w:rsidR="00AD5AE6" w:rsidRPr="0023221E">
        <w:rPr>
          <w:rStyle w:val="Char4"/>
          <w:rtl/>
        </w:rPr>
        <w:t xml:space="preserve">: </w:t>
      </w:r>
      <w:r w:rsidR="00AD5AE6" w:rsidRPr="0023221E">
        <w:rPr>
          <w:rStyle w:val="Char4"/>
          <w:rFonts w:hint="cs"/>
          <w:rtl/>
        </w:rPr>
        <w:t>«</w:t>
      </w:r>
      <w:r w:rsidRPr="0023221E">
        <w:rPr>
          <w:rStyle w:val="Char4"/>
          <w:rtl/>
        </w:rPr>
        <w:t xml:space="preserve">و </w:t>
      </w:r>
      <w:r w:rsidRPr="0023221E">
        <w:rPr>
          <w:rStyle w:val="Char7"/>
          <w:rtl/>
        </w:rPr>
        <w:t>جز فاسقان را به آن گمراه نمی</w:t>
      </w:r>
      <w:r w:rsidR="00B557BD">
        <w:rPr>
          <w:rStyle w:val="Char7"/>
          <w:rFonts w:hint="cs"/>
          <w:rtl/>
        </w:rPr>
        <w:t>‌</w:t>
      </w:r>
      <w:r w:rsidRPr="0023221E">
        <w:rPr>
          <w:rStyle w:val="Char7"/>
          <w:rtl/>
        </w:rPr>
        <w:t>کند. آنان کسانی هستند که پیمانِ الله</w:t>
      </w:r>
      <w:r w:rsidR="00B93E41">
        <w:rPr>
          <w:rStyle w:val="Char7"/>
          <w:rFonts w:cs="CTraditional Arabic"/>
          <w:rtl/>
        </w:rPr>
        <w:t> </w:t>
      </w:r>
      <w:r w:rsidR="00B93E41" w:rsidRPr="0023221E">
        <w:rPr>
          <w:rStyle w:val="Char7"/>
          <w:rFonts w:cs="CTraditional Arabic"/>
          <w:rtl/>
        </w:rPr>
        <w:t>ـ</w:t>
      </w:r>
      <w:r w:rsidRPr="0023221E">
        <w:rPr>
          <w:rStyle w:val="Char7"/>
          <w:rtl/>
        </w:rPr>
        <w:t xml:space="preserve"> را پس از تعهّددادن م</w:t>
      </w:r>
      <w:r w:rsidR="00E2072E" w:rsidRPr="0023221E">
        <w:rPr>
          <w:rStyle w:val="Char7"/>
          <w:rtl/>
        </w:rPr>
        <w:t>ی</w:t>
      </w:r>
      <w:r w:rsidR="00410576" w:rsidRPr="0023221E">
        <w:rPr>
          <w:rStyle w:val="Char7"/>
          <w:rtl/>
        </w:rPr>
        <w:t>‌</w:t>
      </w:r>
      <w:r w:rsidRPr="0023221E">
        <w:rPr>
          <w:rStyle w:val="Char7"/>
          <w:rtl/>
        </w:rPr>
        <w:t>شکنند و آنچه را الله متعال پیوند خوردن به آن را فرمان داده است قطع می</w:t>
      </w:r>
      <w:r w:rsidR="00410576" w:rsidRPr="0023221E">
        <w:rPr>
          <w:rStyle w:val="Char7"/>
          <w:rtl/>
        </w:rPr>
        <w:t>‌</w:t>
      </w:r>
      <w:r w:rsidRPr="0023221E">
        <w:rPr>
          <w:rStyle w:val="Char7"/>
          <w:rtl/>
        </w:rPr>
        <w:t>نمایند و در زمین تباهی و فساد بر پا می</w:t>
      </w:r>
      <w:r w:rsidR="00410576" w:rsidRPr="0023221E">
        <w:rPr>
          <w:rStyle w:val="Char7"/>
          <w:rtl/>
        </w:rPr>
        <w:t>‌</w:t>
      </w:r>
      <w:r w:rsidRPr="0023221E">
        <w:rPr>
          <w:rStyle w:val="Char7"/>
          <w:rtl/>
        </w:rPr>
        <w:t>کنند</w:t>
      </w:r>
      <w:r w:rsidR="00AD5AE6"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خوارج به دنبال آیات متشابهات بودند و بدون آنکه معنایش را بدانند و یا از علم بهره</w:t>
      </w:r>
      <w:r w:rsidR="00410576" w:rsidRPr="0023221E">
        <w:rPr>
          <w:rStyle w:val="Char4"/>
          <w:rtl/>
        </w:rPr>
        <w:t>‌</w:t>
      </w:r>
      <w:r w:rsidRPr="0023221E">
        <w:rPr>
          <w:rStyle w:val="Char4"/>
          <w:rtl/>
        </w:rPr>
        <w:t>ای برده باشند یا از سنت پیروی کنند، آن را بر خلاف واقع تفسیر می</w:t>
      </w:r>
      <w:r w:rsidR="00410576" w:rsidRPr="0023221E">
        <w:rPr>
          <w:rStyle w:val="Char4"/>
          <w:rtl/>
        </w:rPr>
        <w:t>‌</w:t>
      </w:r>
      <w:r w:rsidRPr="0023221E">
        <w:rPr>
          <w:rStyle w:val="Char4"/>
          <w:rtl/>
        </w:rPr>
        <w:t>ک</w:t>
      </w:r>
      <w:r w:rsidR="00C55C2F" w:rsidRPr="0023221E">
        <w:rPr>
          <w:rStyle w:val="Char4"/>
          <w:rtl/>
        </w:rPr>
        <w:t>ردند</w:t>
      </w:r>
      <w:r w:rsidR="00C55C2F" w:rsidRPr="0023221E">
        <w:rPr>
          <w:rStyle w:val="Char4"/>
          <w:rFonts w:hint="cs"/>
          <w:rtl/>
        </w:rPr>
        <w:t>؛</w:t>
      </w:r>
      <w:r w:rsidRPr="0023221E">
        <w:rPr>
          <w:rStyle w:val="Char4"/>
          <w:rtl/>
        </w:rPr>
        <w:t xml:space="preserve"> حتی به مسلمانانی که در معانی قرآن کریم تخصص داشتند هم رجوع نمی</w:t>
      </w:r>
      <w:r w:rsidR="00410576" w:rsidRPr="0023221E">
        <w:rPr>
          <w:rStyle w:val="Char4"/>
          <w:rtl/>
        </w:rPr>
        <w:t>‌</w:t>
      </w:r>
      <w:r w:rsidRPr="0023221E">
        <w:rPr>
          <w:rStyle w:val="Char4"/>
          <w:rtl/>
        </w:rPr>
        <w:t>کردند. اما مخالفت تشیع با اهل بیت، بسیار بسیار فراوان است که آن را در مباحث بسیار زیادِ دیگری بررسی نموده</w:t>
      </w:r>
      <w:r w:rsidR="00410576" w:rsidRPr="0023221E">
        <w:rPr>
          <w:rStyle w:val="Char4"/>
          <w:rtl/>
        </w:rPr>
        <w:t>‌</w:t>
      </w:r>
      <w:r w:rsidRPr="0023221E">
        <w:rPr>
          <w:rStyle w:val="Char4"/>
          <w:rtl/>
        </w:rPr>
        <w:t>ام)</w:t>
      </w:r>
      <w:r w:rsidRPr="0023221E">
        <w:rPr>
          <w:rStyle w:val="Char4"/>
          <w:vertAlign w:val="superscript"/>
          <w:rtl/>
        </w:rPr>
        <w:footnoteReference w:id="291"/>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اگر نگوییم روافض از خوارج که نص صریح و روشن در شرور بودن آنان آمده است، شرورتر</w:t>
      </w:r>
      <w:r w:rsidR="00410576" w:rsidRPr="0023221E">
        <w:rPr>
          <w:rStyle w:val="Char4"/>
          <w:rtl/>
        </w:rPr>
        <w:t>‌</w:t>
      </w:r>
      <w:r w:rsidR="00C55C2F" w:rsidRPr="0023221E">
        <w:rPr>
          <w:rStyle w:val="Char4"/>
          <w:rtl/>
        </w:rPr>
        <w:t>اند، کمتر از آنان هم نیستند.</w:t>
      </w:r>
      <w:r w:rsidRPr="0023221E">
        <w:rPr>
          <w:rStyle w:val="Char4"/>
          <w:rtl/>
        </w:rPr>
        <w:t xml:space="preserve"> روافض، ابوبکر، عمر، عثمان و عموم مهاجرین و انصار</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و آنان که به شایستگی از صحابه پیروی کرده اند را، کافر می</w:t>
      </w:r>
      <w:r w:rsidR="00410576" w:rsidRPr="0023221E">
        <w:rPr>
          <w:rStyle w:val="Char4"/>
          <w:rtl/>
        </w:rPr>
        <w:t>‌</w:t>
      </w:r>
      <w:r w:rsidRPr="0023221E">
        <w:rPr>
          <w:rStyle w:val="Char4"/>
          <w:rtl/>
        </w:rPr>
        <w:t>دانند. تمام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گذشته تا کنون را کافر می</w:t>
      </w:r>
      <w:r w:rsidR="00410576" w:rsidRPr="0023221E">
        <w:rPr>
          <w:rStyle w:val="Char4"/>
          <w:rtl/>
        </w:rPr>
        <w:t>‌</w:t>
      </w:r>
      <w:r w:rsidRPr="0023221E">
        <w:rPr>
          <w:rStyle w:val="Char4"/>
          <w:rtl/>
        </w:rPr>
        <w:t>خوانند.. بزرگان دین را کافر می</w:t>
      </w:r>
      <w:r w:rsidR="00410576" w:rsidRPr="0023221E">
        <w:rPr>
          <w:rStyle w:val="Char4"/>
          <w:rtl/>
        </w:rPr>
        <w:t>‌</w:t>
      </w:r>
      <w:r w:rsidRPr="0023221E">
        <w:rPr>
          <w:rStyle w:val="Char4"/>
          <w:rtl/>
        </w:rPr>
        <w:t>دانند.. ریختن خون آنانی را که در صف شیعه نیستند جایز می</w:t>
      </w:r>
      <w:r w:rsidR="00410576" w:rsidRPr="0023221E">
        <w:rPr>
          <w:rStyle w:val="Char4"/>
          <w:rtl/>
        </w:rPr>
        <w:t>‌</w:t>
      </w:r>
      <w:r w:rsidRPr="0023221E">
        <w:rPr>
          <w:rStyle w:val="Char4"/>
          <w:rtl/>
        </w:rPr>
        <w:t xml:space="preserve">دانند. مذهبشان را مذهب </w:t>
      </w:r>
      <w:r w:rsidR="00293845" w:rsidRPr="0023221E">
        <w:rPr>
          <w:rFonts w:ascii="IRNazli" w:hAnsi="IRNazli" w:cs="IRNazli" w:hint="cs"/>
          <w:color w:val="000000" w:themeColor="text1"/>
          <w:rtl/>
          <w:lang w:bidi="fa-IR"/>
        </w:rPr>
        <w:t>«</w:t>
      </w:r>
      <w:r w:rsidRPr="0023221E">
        <w:rPr>
          <w:rStyle w:val="Char4"/>
          <w:rtl/>
        </w:rPr>
        <w:t>جمهور</w:t>
      </w:r>
      <w:r w:rsidR="00293845" w:rsidRPr="0023221E">
        <w:rPr>
          <w:rFonts w:ascii="IRNazli" w:hAnsi="IRNazli" w:cs="IRNazli" w:hint="cs"/>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نامند. کفر صحابه را شدیدتر از کفرِ یهود و نصاری می</w:t>
      </w:r>
      <w:r w:rsidR="00410576" w:rsidRPr="0023221E">
        <w:rPr>
          <w:rStyle w:val="Char4"/>
          <w:rtl/>
        </w:rPr>
        <w:t>‌</w:t>
      </w:r>
      <w:r w:rsidR="00C55C2F" w:rsidRPr="0023221E">
        <w:rPr>
          <w:rStyle w:val="Char4"/>
          <w:rtl/>
        </w:rPr>
        <w:t>دانند</w:t>
      </w:r>
      <w:r w:rsidR="00C55C2F" w:rsidRPr="0023221E">
        <w:rPr>
          <w:rStyle w:val="Char4"/>
          <w:rFonts w:hint="cs"/>
          <w:rtl/>
        </w:rPr>
        <w:t>؛</w:t>
      </w:r>
      <w:r w:rsidRPr="0023221E">
        <w:rPr>
          <w:rStyle w:val="Char4"/>
          <w:rtl/>
        </w:rPr>
        <w:t xml:space="preserve"> ز</w:t>
      </w:r>
      <w:r w:rsidR="00E2072E" w:rsidRPr="0023221E">
        <w:rPr>
          <w:rStyle w:val="Char4"/>
          <w:rtl/>
        </w:rPr>
        <w:t>ی</w:t>
      </w:r>
      <w:r w:rsidRPr="0023221E">
        <w:rPr>
          <w:rStyle w:val="Char4"/>
          <w:rtl/>
        </w:rPr>
        <w:t>را از نظر آنان این دو گروه در اصل کافرند؛ اما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بعد از اسلام، مرتد شدند. گویند: به اجماع علما، کفرِ ارتداد از کفرِ اصلی شدیدتر است. از همین روست که کفار را علیه مسلمانان یاری می</w:t>
      </w:r>
      <w:r w:rsidR="00410576" w:rsidRPr="0023221E">
        <w:rPr>
          <w:rStyle w:val="Char4"/>
          <w:rtl/>
        </w:rPr>
        <w:t>‌</w:t>
      </w:r>
      <w:r w:rsidRPr="0023221E">
        <w:rPr>
          <w:rStyle w:val="Char4"/>
          <w:rtl/>
        </w:rPr>
        <w:t>کنند.. بیشترین ضرر بر دین و دیندار</w:t>
      </w:r>
      <w:r w:rsidR="00C55C2F" w:rsidRPr="0023221E">
        <w:rPr>
          <w:rStyle w:val="Char4"/>
          <w:rFonts w:hint="cs"/>
          <w:rtl/>
        </w:rPr>
        <w:t>ا</w:t>
      </w:r>
      <w:r w:rsidRPr="0023221E">
        <w:rPr>
          <w:rStyle w:val="Char4"/>
          <w:rtl/>
        </w:rPr>
        <w:t>ن از جانب آنان صورت می</w:t>
      </w:r>
      <w:r w:rsidR="00410576" w:rsidRPr="0023221E">
        <w:rPr>
          <w:rStyle w:val="Char4"/>
          <w:rtl/>
        </w:rPr>
        <w:t>‌</w:t>
      </w:r>
      <w:r w:rsidRPr="0023221E">
        <w:rPr>
          <w:rStyle w:val="Char4"/>
          <w:rtl/>
        </w:rPr>
        <w:t>گیرد. در شرایع دینی به مراتب از خوارج دور</w:t>
      </w:r>
      <w:r w:rsidR="00410576" w:rsidRPr="0023221E">
        <w:rPr>
          <w:rStyle w:val="Char4"/>
          <w:rtl/>
        </w:rPr>
        <w:t>‌</w:t>
      </w:r>
      <w:r w:rsidRPr="0023221E">
        <w:rPr>
          <w:rStyle w:val="Char4"/>
          <w:rtl/>
        </w:rPr>
        <w:t>تراند. از همین رو دروغگوترین فرقه</w:t>
      </w:r>
      <w:r w:rsidR="00410576" w:rsidRPr="0023221E">
        <w:rPr>
          <w:rStyle w:val="Char4"/>
          <w:rtl/>
        </w:rPr>
        <w:t>‌</w:t>
      </w:r>
      <w:r w:rsidRPr="0023221E">
        <w:rPr>
          <w:rStyle w:val="Char4"/>
          <w:rtl/>
        </w:rPr>
        <w:t>ی موجود می</w:t>
      </w:r>
      <w:r w:rsidR="00410576" w:rsidRPr="0023221E">
        <w:rPr>
          <w:rStyle w:val="Char4"/>
          <w:rtl/>
        </w:rPr>
        <w:t>‌</w:t>
      </w:r>
      <w:r w:rsidRPr="0023221E">
        <w:rPr>
          <w:rStyle w:val="Char4"/>
          <w:rtl/>
        </w:rPr>
        <w:t>باشند.. در امور</w:t>
      </w:r>
      <w:r w:rsidR="00C55C2F" w:rsidRPr="0023221E">
        <w:rPr>
          <w:rStyle w:val="Char4"/>
          <w:rtl/>
        </w:rPr>
        <w:t xml:space="preserve"> بسیار زیادی شبیه یهودیان هستند</w:t>
      </w:r>
      <w:r w:rsidR="00C55C2F" w:rsidRPr="0023221E">
        <w:rPr>
          <w:rStyle w:val="Char4"/>
          <w:rFonts w:hint="cs"/>
          <w:rtl/>
        </w:rPr>
        <w:t>؛</w:t>
      </w:r>
      <w:r w:rsidRPr="0023221E">
        <w:rPr>
          <w:rStyle w:val="Char4"/>
          <w:rtl/>
        </w:rPr>
        <w:t xml:space="preserve"> علی الخصوص یهودیان </w:t>
      </w:r>
      <w:r w:rsidR="00293845" w:rsidRPr="0023221E">
        <w:rPr>
          <w:rFonts w:ascii="IRNazli" w:hAnsi="IRNazli" w:cs="IRNazli" w:hint="cs"/>
          <w:color w:val="000000" w:themeColor="text1"/>
          <w:rtl/>
          <w:lang w:bidi="fa-IR"/>
        </w:rPr>
        <w:t>«</w:t>
      </w:r>
      <w:r w:rsidRPr="0023221E">
        <w:rPr>
          <w:rStyle w:val="Char4"/>
          <w:rtl/>
        </w:rPr>
        <w:t>سامره</w:t>
      </w:r>
      <w:r w:rsidR="00293845" w:rsidRPr="0023221E">
        <w:rPr>
          <w:rFonts w:ascii="IRNazli" w:hAnsi="IRNazli" w:cs="IRNazli" w:hint="cs"/>
          <w:color w:val="000000" w:themeColor="text1"/>
          <w:rtl/>
          <w:lang w:bidi="fa-IR"/>
        </w:rPr>
        <w:t>»</w:t>
      </w:r>
      <w:r w:rsidRPr="0023221E">
        <w:rPr>
          <w:rStyle w:val="Char4"/>
          <w:rtl/>
        </w:rPr>
        <w:t>.. در شرک، غلو نسبت به بندگان و عباداتی که بدعت محسوب می</w:t>
      </w:r>
      <w:r w:rsidR="00410576" w:rsidRPr="0023221E">
        <w:rPr>
          <w:rStyle w:val="Char4"/>
          <w:rtl/>
        </w:rPr>
        <w:t>‌</w:t>
      </w:r>
      <w:r w:rsidRPr="0023221E">
        <w:rPr>
          <w:rStyle w:val="Char4"/>
          <w:rtl/>
        </w:rPr>
        <w:t>شوند، همانند مسیحیان</w:t>
      </w:r>
      <w:r w:rsidR="00410576" w:rsidRPr="0023221E">
        <w:rPr>
          <w:rStyle w:val="Char4"/>
          <w:rtl/>
        </w:rPr>
        <w:t>‌</w:t>
      </w:r>
      <w:r w:rsidRPr="0023221E">
        <w:rPr>
          <w:rStyle w:val="Char4"/>
          <w:rtl/>
        </w:rPr>
        <w:t>اند. آنان با یهود و نصارا و مشرکین، علیه مسلمانان دوستی و محبت می</w:t>
      </w:r>
      <w:r w:rsidR="00410576" w:rsidRPr="0023221E">
        <w:rPr>
          <w:rStyle w:val="Char4"/>
          <w:rtl/>
        </w:rPr>
        <w:t>‌</w:t>
      </w:r>
      <w:r w:rsidRPr="0023221E">
        <w:rPr>
          <w:rStyle w:val="Char4"/>
          <w:rtl/>
        </w:rPr>
        <w:t>ورزند. و این، ویژگیِ منافقین است.. با تمام این موارد، مساجد 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دستور می</w:t>
      </w:r>
      <w:r w:rsidR="00410576" w:rsidRPr="0023221E">
        <w:rPr>
          <w:rStyle w:val="Char4"/>
          <w:rtl/>
        </w:rPr>
        <w:t>‌</w:t>
      </w:r>
      <w:r w:rsidRPr="0023221E">
        <w:rPr>
          <w:rStyle w:val="Char4"/>
          <w:rtl/>
        </w:rPr>
        <w:t>دهد نامش در آن بلند و بر پا شود، تعطیل نموده</w:t>
      </w:r>
      <w:r w:rsidR="00410576" w:rsidRPr="0023221E">
        <w:rPr>
          <w:rStyle w:val="Char4"/>
          <w:rtl/>
        </w:rPr>
        <w:t>‌</w:t>
      </w:r>
      <w:r w:rsidRPr="0023221E">
        <w:rPr>
          <w:rStyle w:val="Char4"/>
          <w:rtl/>
        </w:rPr>
        <w:t>اند. نه جمعه</w:t>
      </w:r>
      <w:r w:rsidR="00410576" w:rsidRPr="0023221E">
        <w:rPr>
          <w:rStyle w:val="Char4"/>
          <w:rtl/>
        </w:rPr>
        <w:t>‌</w:t>
      </w:r>
      <w:r w:rsidRPr="0023221E">
        <w:rPr>
          <w:rStyle w:val="Char4"/>
          <w:rtl/>
        </w:rPr>
        <w:t>ای در آن برگزار می</w:t>
      </w:r>
      <w:r w:rsidR="00410576" w:rsidRPr="0023221E">
        <w:rPr>
          <w:rStyle w:val="Char4"/>
          <w:rtl/>
        </w:rPr>
        <w:t>‌</w:t>
      </w:r>
      <w:r w:rsidRPr="0023221E">
        <w:rPr>
          <w:rStyle w:val="Char4"/>
          <w:rtl/>
        </w:rPr>
        <w:t>کنند و نه جماعات را.. با این تفسیر معلوم شد که آنان از عموم اهل بدعت بدتر و شرورتر</w:t>
      </w:r>
      <w:r w:rsidR="00410576" w:rsidRPr="0023221E">
        <w:rPr>
          <w:rStyle w:val="Char4"/>
          <w:rtl/>
        </w:rPr>
        <w:t>‌</w:t>
      </w:r>
      <w:r w:rsidRPr="0023221E">
        <w:rPr>
          <w:rStyle w:val="Char4"/>
          <w:rtl/>
        </w:rPr>
        <w:t>اند و شایسته است به جای خوارج با آنان جنگ شود. و سبب این</w:t>
      </w:r>
      <w:r w:rsidR="00410576" w:rsidRPr="0023221E">
        <w:rPr>
          <w:rStyle w:val="Char4"/>
          <w:rtl/>
        </w:rPr>
        <w:t>‌</w:t>
      </w:r>
      <w:r w:rsidRPr="0023221E">
        <w:rPr>
          <w:rStyle w:val="Char4"/>
          <w:rtl/>
        </w:rPr>
        <w:t>که در عرفِ عام، روافض مشهور به اهل بدعت هستند هم، همین اس</w:t>
      </w:r>
      <w:r w:rsidR="00C55C2F" w:rsidRPr="0023221E">
        <w:rPr>
          <w:rStyle w:val="Char4"/>
          <w:rtl/>
        </w:rPr>
        <w:t>ت</w:t>
      </w:r>
      <w:r w:rsidR="00C55C2F" w:rsidRPr="0023221E">
        <w:rPr>
          <w:rStyle w:val="Char4"/>
          <w:rFonts w:hint="cs"/>
          <w:rtl/>
        </w:rPr>
        <w:t>؛</w:t>
      </w:r>
      <w:r w:rsidRPr="0023221E">
        <w:rPr>
          <w:rStyle w:val="Char4"/>
          <w:rtl/>
        </w:rPr>
        <w:t xml:space="preserve"> یعنی در نزد عمومِ مردم مشهور و ثابت است که</w:t>
      </w:r>
      <w:r w:rsidR="00C55C2F" w:rsidRPr="0023221E">
        <w:rPr>
          <w:rStyle w:val="Char4"/>
          <w:rtl/>
        </w:rPr>
        <w:t xml:space="preserve"> دشمنِ اهل سنت، فقط روافض هستند</w:t>
      </w:r>
      <w:r w:rsidR="00C55C2F" w:rsidRPr="0023221E">
        <w:rPr>
          <w:rStyle w:val="Char4"/>
          <w:rFonts w:hint="cs"/>
          <w:rtl/>
        </w:rPr>
        <w:t>،</w:t>
      </w:r>
      <w:r w:rsidRPr="0023221E">
        <w:rPr>
          <w:rStyle w:val="Char4"/>
          <w:rtl/>
        </w:rPr>
        <w:t xml:space="preserve"> چرا که از میان تمام بدعتیان، آنان به طور آشکار مخالفت خود را با سنت نشان داده</w:t>
      </w:r>
      <w:r w:rsidR="00410576" w:rsidRPr="0023221E">
        <w:rPr>
          <w:rStyle w:val="Char4"/>
          <w:rtl/>
        </w:rPr>
        <w:t>‌‌</w:t>
      </w:r>
      <w:r w:rsidRPr="0023221E">
        <w:rPr>
          <w:rStyle w:val="Char4"/>
          <w:rtl/>
        </w:rPr>
        <w:t>اند. چنان در میان آن</w:t>
      </w:r>
      <w:r w:rsidR="00410576" w:rsidRPr="0023221E">
        <w:rPr>
          <w:rStyle w:val="Char4"/>
          <w:rtl/>
        </w:rPr>
        <w:t>‌</w:t>
      </w:r>
      <w:r w:rsidRPr="0023221E">
        <w:rPr>
          <w:rStyle w:val="Char4"/>
          <w:rtl/>
        </w:rPr>
        <w:t>ها زندیق و افراطی وجود دارد، که جز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کسی توان شمارش آن را ندارد.. هم</w:t>
      </w:r>
      <w:r w:rsidR="00410576" w:rsidRPr="0023221E">
        <w:rPr>
          <w:rStyle w:val="Char4"/>
          <w:rtl/>
        </w:rPr>
        <w:t>‌</w:t>
      </w:r>
      <w:r w:rsidRPr="0023221E">
        <w:rPr>
          <w:rStyle w:val="Char4"/>
          <w:rtl/>
        </w:rPr>
        <w:t>چنین بیشتر ائمه</w:t>
      </w:r>
      <w:r w:rsidR="00410576" w:rsidRPr="0023221E">
        <w:rPr>
          <w:rStyle w:val="Char4"/>
          <w:rtl/>
        </w:rPr>
        <w:t>‌</w:t>
      </w:r>
      <w:r w:rsidRPr="0023221E">
        <w:rPr>
          <w:rStyle w:val="Char4"/>
          <w:rtl/>
        </w:rPr>
        <w:t>ی آنان هم زندیق</w:t>
      </w:r>
      <w:r w:rsidR="00410576" w:rsidRPr="0023221E">
        <w:rPr>
          <w:rStyle w:val="Char4"/>
          <w:rtl/>
        </w:rPr>
        <w:t>‌</w:t>
      </w:r>
      <w:r w:rsidR="00C55C2F" w:rsidRPr="0023221E">
        <w:rPr>
          <w:rStyle w:val="Char4"/>
          <w:rtl/>
        </w:rPr>
        <w:t>اند</w:t>
      </w:r>
      <w:r w:rsidR="00C55C2F" w:rsidRPr="0023221E">
        <w:rPr>
          <w:rStyle w:val="Char4"/>
          <w:rFonts w:hint="cs"/>
          <w:rtl/>
        </w:rPr>
        <w:t>؛</w:t>
      </w:r>
      <w:r w:rsidRPr="0023221E">
        <w:rPr>
          <w:rStyle w:val="Char4"/>
          <w:rtl/>
        </w:rPr>
        <w:t xml:space="preserve"> زیرا آشکارا رفض می</w:t>
      </w:r>
      <w:r w:rsidR="00410576" w:rsidRPr="0023221E">
        <w:rPr>
          <w:rStyle w:val="Char4"/>
          <w:rtl/>
        </w:rPr>
        <w:t>‌</w:t>
      </w:r>
      <w:r w:rsidRPr="0023221E">
        <w:rPr>
          <w:rStyle w:val="Char4"/>
          <w:rtl/>
        </w:rPr>
        <w:t>کنند و این کار راهیست برای انهدام اسلام)</w:t>
      </w:r>
      <w:r w:rsidRPr="0023221E">
        <w:rPr>
          <w:rStyle w:val="Char4"/>
          <w:vertAlign w:val="superscript"/>
          <w:rtl/>
        </w:rPr>
        <w:footnoteReference w:id="292"/>
      </w:r>
      <w:r w:rsidRPr="0023221E">
        <w:rPr>
          <w:rStyle w:val="Char4"/>
          <w:rtl/>
        </w:rPr>
        <w:t xml:space="preserve">. </w:t>
      </w:r>
    </w:p>
    <w:p w:rsidR="00C55C2F"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اصلِ سخن روافض این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مورد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نصّ بسیار قاطع و محکمی بیان داشته است که برای مخالف، جای هیچ عذری باقی نمی</w:t>
      </w:r>
      <w:r w:rsidR="00410576" w:rsidRPr="0023221E">
        <w:rPr>
          <w:rStyle w:val="Char4"/>
          <w:rtl/>
        </w:rPr>
        <w:t>‌</w:t>
      </w:r>
      <w:r w:rsidRPr="0023221E">
        <w:rPr>
          <w:rStyle w:val="Char4"/>
          <w:rtl/>
        </w:rPr>
        <w:t>ماند. او امامی است معصوم و هر کس با او مخالفت ورزد کافر است. مهاجرین و انصار نصّ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کتمان کرد</w:t>
      </w:r>
      <w:r w:rsidR="00C55C2F" w:rsidRPr="0023221E">
        <w:rPr>
          <w:rStyle w:val="Char4"/>
          <w:rtl/>
        </w:rPr>
        <w:t>ند و به امامِ معصوم کفر ورزیدند</w:t>
      </w:r>
      <w:r w:rsidR="00C55C2F" w:rsidRPr="0023221E">
        <w:rPr>
          <w:rStyle w:val="Char4"/>
          <w:rFonts w:hint="cs"/>
          <w:rtl/>
        </w:rPr>
        <w:t>،</w:t>
      </w:r>
      <w:r w:rsidRPr="0023221E">
        <w:rPr>
          <w:rStyle w:val="Char4"/>
          <w:rtl/>
        </w:rPr>
        <w:t xml:space="preserve"> دنبال هوا و هوس خود افتاده و دین و شریعت را </w:t>
      </w:r>
      <w:r w:rsidR="00C55C2F" w:rsidRPr="0023221E">
        <w:rPr>
          <w:rStyle w:val="Char4"/>
          <w:rtl/>
        </w:rPr>
        <w:t>تغییر دادند و ظلم و تجاوز کردند</w:t>
      </w:r>
      <w:r w:rsidR="00C55C2F" w:rsidRPr="0023221E">
        <w:rPr>
          <w:rStyle w:val="Char4"/>
          <w:rFonts w:hint="cs"/>
          <w:rtl/>
        </w:rPr>
        <w:t>؛</w:t>
      </w:r>
      <w:r w:rsidRPr="0023221E">
        <w:rPr>
          <w:rStyle w:val="Char4"/>
          <w:rtl/>
        </w:rPr>
        <w:t xml:space="preserve"> بلکه جز تعداد اندکی، همگی کافر شدند. </w:t>
      </w:r>
    </w:p>
    <w:p w:rsidR="00030B0B" w:rsidRPr="0023221E" w:rsidRDefault="00030B0B" w:rsidP="00E2072E">
      <w:pPr>
        <w:ind w:firstLine="284"/>
        <w:jc w:val="both"/>
        <w:rPr>
          <w:rStyle w:val="Char4"/>
          <w:rtl/>
        </w:rPr>
      </w:pPr>
      <w:r w:rsidRPr="0023221E">
        <w:rPr>
          <w:rStyle w:val="Char4"/>
          <w:rtl/>
        </w:rPr>
        <w:t>نیز می</w:t>
      </w:r>
      <w:r w:rsidR="00410576" w:rsidRPr="0023221E">
        <w:rPr>
          <w:rStyle w:val="Char4"/>
          <w:rtl/>
        </w:rPr>
        <w:t>‌</w:t>
      </w:r>
      <w:r w:rsidRPr="0023221E">
        <w:rPr>
          <w:rStyle w:val="Char4"/>
          <w:rtl/>
        </w:rPr>
        <w:t>گویند: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و هم</w:t>
      </w:r>
      <w:r w:rsidR="00410576" w:rsidRPr="0023221E">
        <w:rPr>
          <w:rStyle w:val="Char4"/>
          <w:rtl/>
        </w:rPr>
        <w:t>‌</w:t>
      </w:r>
      <w:r w:rsidRPr="0023221E">
        <w:rPr>
          <w:rStyle w:val="Char4"/>
          <w:rtl/>
        </w:rPr>
        <w:t>اندیشان آن</w:t>
      </w:r>
      <w:r w:rsidR="00410576" w:rsidRPr="0023221E">
        <w:rPr>
          <w:rStyle w:val="Char4"/>
          <w:rtl/>
        </w:rPr>
        <w:t>‌</w:t>
      </w:r>
      <w:r w:rsidRPr="0023221E">
        <w:rPr>
          <w:rStyle w:val="Char4"/>
          <w:rtl/>
        </w:rPr>
        <w:t>دو پیوسته منافق بوده</w:t>
      </w:r>
      <w:r w:rsidR="00410576" w:rsidRPr="0023221E">
        <w:rPr>
          <w:rStyle w:val="Char4"/>
          <w:rtl/>
        </w:rPr>
        <w:t>‌</w:t>
      </w:r>
      <w:r w:rsidRPr="0023221E">
        <w:rPr>
          <w:rStyle w:val="Char4"/>
          <w:rtl/>
        </w:rPr>
        <w:t>ادند. گاهاً هم می</w:t>
      </w:r>
      <w:r w:rsidR="00410576" w:rsidRPr="0023221E">
        <w:rPr>
          <w:rStyle w:val="Char4"/>
          <w:rtl/>
        </w:rPr>
        <w:t>‌</w:t>
      </w:r>
      <w:r w:rsidRPr="0023221E">
        <w:rPr>
          <w:rStyle w:val="Char4"/>
          <w:rtl/>
        </w:rPr>
        <w:t>گویند: صحابه ابتدا اسلام آوردند و سپس کافر شدند. اکثر روافض کسی را که با سخن آنان مخالفت ورزد، کافر می</w:t>
      </w:r>
      <w:r w:rsidR="00410576" w:rsidRPr="0023221E">
        <w:rPr>
          <w:rStyle w:val="Char4"/>
          <w:rtl/>
        </w:rPr>
        <w:t>‌</w:t>
      </w:r>
      <w:r w:rsidRPr="0023221E">
        <w:rPr>
          <w:rStyle w:val="Char4"/>
          <w:rtl/>
        </w:rPr>
        <w:t>دانند و خود را مؤمن می</w:t>
      </w:r>
      <w:r w:rsidR="00410576" w:rsidRPr="0023221E">
        <w:rPr>
          <w:rStyle w:val="Char4"/>
          <w:rtl/>
        </w:rPr>
        <w:t>‌</w:t>
      </w:r>
      <w:r w:rsidRPr="0023221E">
        <w:rPr>
          <w:rStyle w:val="Char4"/>
          <w:rtl/>
        </w:rPr>
        <w:t>نامند. شهرهای مسلمانی که باورها و سخنان روافض را اظهار نمی</w:t>
      </w:r>
      <w:r w:rsidR="00410576" w:rsidRPr="0023221E">
        <w:rPr>
          <w:rStyle w:val="Char4"/>
          <w:rtl/>
        </w:rPr>
        <w:t>‌</w:t>
      </w:r>
      <w:r w:rsidRPr="0023221E">
        <w:rPr>
          <w:rStyle w:val="Char4"/>
          <w:rtl/>
        </w:rPr>
        <w:t>کنند و همانند آنان نمی</w:t>
      </w:r>
      <w:r w:rsidR="00410576" w:rsidRPr="0023221E">
        <w:rPr>
          <w:rStyle w:val="Char4"/>
          <w:rtl/>
        </w:rPr>
        <w:t>‌</w:t>
      </w:r>
      <w:r w:rsidRPr="0023221E">
        <w:rPr>
          <w:rStyle w:val="Char4"/>
          <w:rtl/>
        </w:rPr>
        <w:t>اندیشند، سرزمین کفر و بدتر از دیار یهود و نصارا می</w:t>
      </w:r>
      <w:r w:rsidR="00410576" w:rsidRPr="0023221E">
        <w:rPr>
          <w:rStyle w:val="Char4"/>
          <w:rtl/>
        </w:rPr>
        <w:t>‌</w:t>
      </w:r>
      <w:r w:rsidRPr="0023221E">
        <w:rPr>
          <w:rStyle w:val="Char4"/>
          <w:rtl/>
        </w:rPr>
        <w:t>خوانند. از همین رو با یهود و نصارا و مشرکین، علیه برخی از عموم مسلمین،</w:t>
      </w:r>
      <w:r w:rsidR="00293845" w:rsidRPr="0023221E">
        <w:rPr>
          <w:rStyle w:val="Char4"/>
          <w:rtl/>
        </w:rPr>
        <w:t xml:space="preserve"> </w:t>
      </w:r>
      <w:r w:rsidRPr="0023221E">
        <w:rPr>
          <w:rStyle w:val="Char4"/>
          <w:rtl/>
        </w:rPr>
        <w:t>دوستی و محبت می</w:t>
      </w:r>
      <w:r w:rsidR="00410576" w:rsidRPr="0023221E">
        <w:rPr>
          <w:rStyle w:val="Char4"/>
          <w:rtl/>
        </w:rPr>
        <w:t>‌</w:t>
      </w:r>
      <w:r w:rsidRPr="0023221E">
        <w:rPr>
          <w:rStyle w:val="Char4"/>
          <w:rtl/>
        </w:rPr>
        <w:t>ورزند و با مسلمانان عداوت و جنگ می</w:t>
      </w:r>
      <w:r w:rsidR="00410576" w:rsidRPr="0023221E">
        <w:rPr>
          <w:rStyle w:val="Char4"/>
          <w:rtl/>
        </w:rPr>
        <w:t>‌</w:t>
      </w:r>
      <w:r w:rsidRPr="0023221E">
        <w:rPr>
          <w:rStyle w:val="Char4"/>
          <w:rtl/>
        </w:rPr>
        <w:t>کنند. اصل و ریشه</w:t>
      </w:r>
      <w:r w:rsidR="00410576" w:rsidRPr="0023221E">
        <w:rPr>
          <w:rStyle w:val="Char4"/>
          <w:rtl/>
        </w:rPr>
        <w:t>‌</w:t>
      </w:r>
      <w:r w:rsidRPr="0023221E">
        <w:rPr>
          <w:rStyle w:val="Char4"/>
          <w:rtl/>
        </w:rPr>
        <w:t>ی زندیق</w:t>
      </w:r>
      <w:r w:rsidR="00410576" w:rsidRPr="0023221E">
        <w:rPr>
          <w:rStyle w:val="Char4"/>
          <w:rtl/>
        </w:rPr>
        <w:t>‌</w:t>
      </w:r>
      <w:r w:rsidRPr="0023221E">
        <w:rPr>
          <w:rStyle w:val="Char4"/>
          <w:rtl/>
        </w:rPr>
        <w:t>ها و منافقان، از قبیلِ زندیقان قرمطیِ باطنی، و هم</w:t>
      </w:r>
      <w:r w:rsidR="00410576" w:rsidRPr="0023221E">
        <w:rPr>
          <w:rStyle w:val="Char4"/>
          <w:rtl/>
        </w:rPr>
        <w:t>‌</w:t>
      </w:r>
      <w:r w:rsidRPr="0023221E">
        <w:rPr>
          <w:rStyle w:val="Char4"/>
          <w:rtl/>
        </w:rPr>
        <w:t>کیشان آن</w:t>
      </w:r>
      <w:r w:rsidR="00410576" w:rsidRPr="0023221E">
        <w:rPr>
          <w:rStyle w:val="Char4"/>
          <w:rtl/>
        </w:rPr>
        <w:t>‌</w:t>
      </w:r>
      <w:r w:rsidRPr="0023221E">
        <w:rPr>
          <w:rStyle w:val="Char4"/>
          <w:rtl/>
        </w:rPr>
        <w:t>ها از میان روافض برخاسته است. بدون شک رافضی</w:t>
      </w:r>
      <w:r w:rsidR="00410576" w:rsidRPr="0023221E">
        <w:rPr>
          <w:rStyle w:val="Char4"/>
          <w:rtl/>
        </w:rPr>
        <w:t>‌</w:t>
      </w:r>
      <w:r w:rsidRPr="0023221E">
        <w:rPr>
          <w:rStyle w:val="Char4"/>
          <w:rtl/>
        </w:rPr>
        <w:t>ها دورترین فرقه</w:t>
      </w:r>
      <w:r w:rsidR="00410576" w:rsidRPr="0023221E">
        <w:rPr>
          <w:rStyle w:val="Char4"/>
          <w:rtl/>
        </w:rPr>
        <w:t>‌</w:t>
      </w:r>
      <w:r w:rsidR="00C55C2F" w:rsidRPr="0023221E">
        <w:rPr>
          <w:rStyle w:val="Char4"/>
          <w:rtl/>
        </w:rPr>
        <w:t>ی اهل بدعت از قرآن وسنت هستند</w:t>
      </w:r>
      <w:r w:rsidRPr="0023221E">
        <w:rPr>
          <w:rStyle w:val="Char4"/>
          <w:rtl/>
        </w:rPr>
        <w:t xml:space="preserve"> و مشهورترین مخالفین سنت، آن</w:t>
      </w:r>
      <w:r w:rsidR="00410576" w:rsidRPr="0023221E">
        <w:rPr>
          <w:rStyle w:val="Char4"/>
          <w:rtl/>
        </w:rPr>
        <w:t>‌</w:t>
      </w:r>
      <w:r w:rsidRPr="0023221E">
        <w:rPr>
          <w:rStyle w:val="Char4"/>
          <w:rtl/>
        </w:rPr>
        <w:t>هایند. عموم مردم فقط رافضی را ضد اهل سنت می</w:t>
      </w:r>
      <w:r w:rsidR="00410576" w:rsidRPr="0023221E">
        <w:rPr>
          <w:rStyle w:val="Char4"/>
          <w:rtl/>
        </w:rPr>
        <w:t>‌</w:t>
      </w:r>
      <w:r w:rsidR="00C55C2F" w:rsidRPr="0023221E">
        <w:rPr>
          <w:rStyle w:val="Char4"/>
          <w:rtl/>
        </w:rPr>
        <w:t>دانند. هر</w:t>
      </w:r>
      <w:r w:rsidRPr="0023221E">
        <w:rPr>
          <w:rStyle w:val="Char4"/>
          <w:rtl/>
        </w:rPr>
        <w:t>گاه کسی گفت: من سُنی هستم، یعنی رافضی نیستم. جای هیچ شکی نیست که آنان از خوارج بدتراند. خوارج در ابتدای اسلام شم</w:t>
      </w:r>
      <w:r w:rsidR="00C55C2F" w:rsidRPr="0023221E">
        <w:rPr>
          <w:rStyle w:val="Char4"/>
          <w:rtl/>
        </w:rPr>
        <w:t>شیری علیه اهل سنت و جماعت بودند</w:t>
      </w:r>
      <w:r w:rsidR="00C55C2F" w:rsidRPr="0023221E">
        <w:rPr>
          <w:rStyle w:val="Char4"/>
          <w:rFonts w:hint="cs"/>
          <w:rtl/>
        </w:rPr>
        <w:t>؛</w:t>
      </w:r>
      <w:r w:rsidRPr="0023221E">
        <w:rPr>
          <w:rStyle w:val="Char4"/>
          <w:rtl/>
        </w:rPr>
        <w:t xml:space="preserve"> لیکن موالات روافض با کفار، از شمشیر خوارج هم کارآمدتر بوده است. قرمطی</w:t>
      </w:r>
      <w:r w:rsidR="00410576" w:rsidRPr="0023221E">
        <w:rPr>
          <w:rStyle w:val="Char4"/>
          <w:rtl/>
        </w:rPr>
        <w:t>‌</w:t>
      </w:r>
      <w:r w:rsidRPr="0023221E">
        <w:rPr>
          <w:rStyle w:val="Char4"/>
          <w:rtl/>
        </w:rPr>
        <w:t>ها و اسماعیلیان و همفکران آن</w:t>
      </w:r>
      <w:r w:rsidR="00410576" w:rsidRPr="0023221E">
        <w:rPr>
          <w:rStyle w:val="Char4"/>
          <w:rtl/>
        </w:rPr>
        <w:t>‌</w:t>
      </w:r>
      <w:r w:rsidRPr="0023221E">
        <w:rPr>
          <w:rStyle w:val="Char4"/>
          <w:rtl/>
        </w:rPr>
        <w:t>ها کسانی بودند که علیه اهل سنت جنگیده</w:t>
      </w:r>
      <w:r w:rsidR="00410576" w:rsidRPr="0023221E">
        <w:rPr>
          <w:rStyle w:val="Char4"/>
          <w:rtl/>
        </w:rPr>
        <w:t>‌</w:t>
      </w:r>
      <w:r w:rsidRPr="0023221E">
        <w:rPr>
          <w:rStyle w:val="Char4"/>
          <w:rtl/>
        </w:rPr>
        <w:t>اند. روافض هم به همین گروه</w:t>
      </w:r>
      <w:r w:rsidR="00410576" w:rsidRPr="0023221E">
        <w:rPr>
          <w:rStyle w:val="Char4"/>
          <w:rtl/>
        </w:rPr>
        <w:t>‌</w:t>
      </w:r>
      <w:r w:rsidR="00C55C2F" w:rsidRPr="0023221E">
        <w:rPr>
          <w:rStyle w:val="Char4"/>
          <w:rtl/>
        </w:rPr>
        <w:t>ها منتسب هستند</w:t>
      </w:r>
      <w:r w:rsidR="00C55C2F" w:rsidRPr="0023221E">
        <w:rPr>
          <w:rStyle w:val="Char4"/>
          <w:rFonts w:hint="cs"/>
          <w:rtl/>
        </w:rPr>
        <w:t>؛</w:t>
      </w:r>
      <w:r w:rsidRPr="0023221E">
        <w:rPr>
          <w:rStyle w:val="Char4"/>
          <w:rtl/>
        </w:rPr>
        <w:t xml:space="preserve"> لیکن خوارج به صدق و راستگویی مشهور</w:t>
      </w:r>
      <w:r w:rsidR="00410576" w:rsidRPr="0023221E">
        <w:rPr>
          <w:rStyle w:val="Char4"/>
          <w:rtl/>
        </w:rPr>
        <w:t>‌</w:t>
      </w:r>
      <w:r w:rsidR="00C55C2F" w:rsidRPr="0023221E">
        <w:rPr>
          <w:rStyle w:val="Char4"/>
          <w:rtl/>
        </w:rPr>
        <w:t>اند</w:t>
      </w:r>
      <w:r w:rsidR="00C55C2F" w:rsidRPr="0023221E">
        <w:rPr>
          <w:rStyle w:val="Char4"/>
          <w:rFonts w:hint="cs"/>
          <w:rtl/>
        </w:rPr>
        <w:t xml:space="preserve"> و</w:t>
      </w:r>
      <w:r w:rsidRPr="0023221E">
        <w:rPr>
          <w:rStyle w:val="Char4"/>
          <w:rtl/>
        </w:rPr>
        <w:t xml:space="preserve"> در مقابل روافض مشهور به دروغگویی</w:t>
      </w:r>
      <w:r w:rsidR="00410576" w:rsidRPr="0023221E">
        <w:rPr>
          <w:rStyle w:val="Char4"/>
          <w:rtl/>
        </w:rPr>
        <w:t>‌</w:t>
      </w:r>
      <w:r w:rsidRPr="0023221E">
        <w:rPr>
          <w:rStyle w:val="Char4"/>
          <w:rtl/>
        </w:rPr>
        <w:t>اند. خوارج از دین خارج شدند و روافض، اسلام را پشت سر انداختند)</w:t>
      </w:r>
      <w:r w:rsidRPr="0023221E">
        <w:rPr>
          <w:rStyle w:val="Char4"/>
          <w:vertAlign w:val="superscript"/>
          <w:rtl/>
        </w:rPr>
        <w:footnoteReference w:id="293"/>
      </w:r>
      <w:r w:rsidRPr="0023221E">
        <w:rPr>
          <w:rStyle w:val="Char4"/>
          <w:rtl/>
        </w:rPr>
        <w:t xml:space="preserve">. </w:t>
      </w:r>
    </w:p>
    <w:p w:rsidR="00030B0B" w:rsidRPr="0023221E" w:rsidRDefault="00030B0B" w:rsidP="00247930">
      <w:pPr>
        <w:pStyle w:val="a5"/>
        <w:rPr>
          <w:rtl/>
        </w:rPr>
      </w:pPr>
      <w:bookmarkStart w:id="114" w:name="_Toc500927228"/>
      <w:r w:rsidRPr="0023221E">
        <w:rPr>
          <w:rtl/>
        </w:rPr>
        <w:t>سوم: مرجئه</w:t>
      </w:r>
      <w:bookmarkEnd w:id="114"/>
      <w:r w:rsidR="005979A3">
        <w:rPr>
          <w:rtl/>
        </w:rPr>
        <w:t xml:space="preserve"> </w:t>
      </w:r>
      <w:r w:rsidRPr="0023221E">
        <w:rPr>
          <w:rtl/>
        </w:rPr>
        <w:t xml:space="preserve"> </w:t>
      </w:r>
    </w:p>
    <w:p w:rsidR="00030B0B" w:rsidRPr="0023221E" w:rsidRDefault="00030B0B" w:rsidP="00E2072E">
      <w:pPr>
        <w:pStyle w:val="a8"/>
        <w:rPr>
          <w:rtl/>
        </w:rPr>
      </w:pPr>
      <w:r w:rsidRPr="0023221E">
        <w:rPr>
          <w:rtl/>
        </w:rPr>
        <w:t>مرجئه به عنوان بازتاب و عکس العملی در مقابل آرای خوارج در بحث ایم</w:t>
      </w:r>
      <w:r w:rsidR="00C55C2F" w:rsidRPr="0023221E">
        <w:rPr>
          <w:rtl/>
        </w:rPr>
        <w:t>ان و کفر، پدید آمد. این بدعت گر</w:t>
      </w:r>
      <w:r w:rsidRPr="0023221E">
        <w:rPr>
          <w:rtl/>
        </w:rPr>
        <w:t>چه به شکلِ نزاع لفظی نمودار گشت، لیکن در گذر زمان تغییر و تحول یافت.</w:t>
      </w:r>
    </w:p>
    <w:p w:rsidR="0002719D"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مرجئه پدیدار ش</w:t>
      </w:r>
      <w:r w:rsidR="0002719D" w:rsidRPr="0023221E">
        <w:rPr>
          <w:rStyle w:val="Char4"/>
          <w:rtl/>
        </w:rPr>
        <w:t>د و اکثر آنان ساکنان کوفه بودند</w:t>
      </w:r>
      <w:r w:rsidR="0002719D" w:rsidRPr="0023221E">
        <w:rPr>
          <w:rStyle w:val="Char4"/>
          <w:rFonts w:hint="cs"/>
          <w:rtl/>
        </w:rPr>
        <w:t>،</w:t>
      </w:r>
      <w:r w:rsidRPr="0023221E">
        <w:rPr>
          <w:rStyle w:val="Char4"/>
          <w:rtl/>
        </w:rPr>
        <w:t xml:space="preserve"> نه شاگردان عبدالله مرجئه بودند و نه ابراهیم نخعی و نه امثال وی. مرجئه، نقطه</w:t>
      </w:r>
      <w:r w:rsidR="00410576" w:rsidRPr="0023221E">
        <w:rPr>
          <w:rStyle w:val="Char4"/>
          <w:rtl/>
        </w:rPr>
        <w:t>‌</w:t>
      </w:r>
      <w:r w:rsidRPr="0023221E">
        <w:rPr>
          <w:rStyle w:val="Char4"/>
          <w:rtl/>
        </w:rPr>
        <w:t>ی مقابلِ خوارج و معتزله بود. معتقد بودند: اعمال جزو ایمان نیست. این باور از بدعت</w:t>
      </w:r>
      <w:r w:rsidR="00410576" w:rsidRPr="0023221E">
        <w:rPr>
          <w:rStyle w:val="Char4"/>
          <w:rtl/>
        </w:rPr>
        <w:t>‌</w:t>
      </w:r>
      <w:r w:rsidRPr="0023221E">
        <w:rPr>
          <w:rStyle w:val="Char4"/>
          <w:rtl/>
        </w:rPr>
        <w:t>های بسیار سبک و ناچیز محسوب می</w:t>
      </w:r>
      <w:r w:rsidR="00410576" w:rsidRPr="0023221E">
        <w:rPr>
          <w:rStyle w:val="Char4"/>
          <w:rtl/>
        </w:rPr>
        <w:t>‌</w:t>
      </w:r>
      <w:r w:rsidR="0002719D" w:rsidRPr="0023221E">
        <w:rPr>
          <w:rStyle w:val="Char4"/>
          <w:rtl/>
        </w:rPr>
        <w:t>شد</w:t>
      </w:r>
      <w:r w:rsidR="0002719D" w:rsidRPr="0023221E">
        <w:rPr>
          <w:rStyle w:val="Char4"/>
          <w:rFonts w:hint="cs"/>
          <w:rtl/>
        </w:rPr>
        <w:t>؛</w:t>
      </w:r>
      <w:r w:rsidRPr="0023221E">
        <w:rPr>
          <w:rStyle w:val="Char4"/>
          <w:rtl/>
        </w:rPr>
        <w:t xml:space="preserve"> چرا که بیشترین نزاع و اختلاف در این زمینه، به لفظ</w:t>
      </w:r>
      <w:r w:rsidR="00293845" w:rsidRPr="0023221E">
        <w:rPr>
          <w:rStyle w:val="Char4"/>
          <w:rtl/>
        </w:rPr>
        <w:t xml:space="preserve"> </w:t>
      </w:r>
      <w:r w:rsidRPr="0023221E">
        <w:rPr>
          <w:rStyle w:val="Char4"/>
          <w:rtl/>
        </w:rPr>
        <w:t xml:space="preserve">و اسم منتهی </w:t>
      </w:r>
      <w:r w:rsidRPr="0023221E">
        <w:rPr>
          <w:rStyle w:val="Char4"/>
          <w:spacing w:val="-4"/>
          <w:rtl/>
        </w:rPr>
        <w:t>می</w:t>
      </w:r>
      <w:r w:rsidR="00410576" w:rsidRPr="0023221E">
        <w:rPr>
          <w:rStyle w:val="Char4"/>
          <w:spacing w:val="-4"/>
          <w:rtl/>
        </w:rPr>
        <w:t>‌</w:t>
      </w:r>
      <w:r w:rsidRPr="0023221E">
        <w:rPr>
          <w:rStyle w:val="Char4"/>
          <w:spacing w:val="-4"/>
          <w:rtl/>
        </w:rPr>
        <w:t>شد نه به حُکم. زیرا فقهایی همانند حماد بن أبی سلیمان، ابو حنیفه و دیگران رحمهم الله که این مقوله به آنان نسبت داده می</w:t>
      </w:r>
      <w:r w:rsidR="00410576" w:rsidRPr="0023221E">
        <w:rPr>
          <w:rStyle w:val="Char4"/>
          <w:spacing w:val="-4"/>
          <w:rtl/>
        </w:rPr>
        <w:t>‌</w:t>
      </w:r>
      <w:r w:rsidRPr="0023221E">
        <w:rPr>
          <w:rStyle w:val="Char4"/>
          <w:spacing w:val="-4"/>
          <w:rtl/>
        </w:rPr>
        <w:t>شد، با دیگر اهل سنت در این که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rtl/>
        </w:rPr>
        <w:t xml:space="preserve"> هر مرتکبِ گناهان کبیره</w:t>
      </w:r>
      <w:r w:rsidR="00410576" w:rsidRPr="0023221E">
        <w:rPr>
          <w:rStyle w:val="Char4"/>
          <w:rtl/>
        </w:rPr>
        <w:t>‌</w:t>
      </w:r>
      <w:r w:rsidRPr="0023221E">
        <w:rPr>
          <w:rStyle w:val="Char4"/>
          <w:rtl/>
        </w:rPr>
        <w:t>ای را که بخواهد وارد جهنم می</w:t>
      </w:r>
      <w:r w:rsidR="00410576" w:rsidRPr="0023221E">
        <w:rPr>
          <w:rStyle w:val="Char4"/>
          <w:rtl/>
        </w:rPr>
        <w:t>‌</w:t>
      </w:r>
      <w:r w:rsidRPr="0023221E">
        <w:rPr>
          <w:rStyle w:val="Char4"/>
          <w:rtl/>
        </w:rPr>
        <w:t>کند، هم</w:t>
      </w:r>
      <w:r w:rsidR="00410576" w:rsidRPr="0023221E">
        <w:rPr>
          <w:rStyle w:val="Char4"/>
          <w:rtl/>
        </w:rPr>
        <w:t>‌</w:t>
      </w:r>
      <w:r w:rsidRPr="0023221E">
        <w:rPr>
          <w:rStyle w:val="Char4"/>
          <w:rtl/>
        </w:rPr>
        <w:t>نظر بودند. و با استدلال به احادیث صحیح که در بحث شفاعت آمده است، باور داشتند که آنان را از آتش خارج می</w:t>
      </w:r>
      <w:r w:rsidR="00410576" w:rsidRPr="0023221E">
        <w:rPr>
          <w:rStyle w:val="Char4"/>
          <w:rtl/>
        </w:rPr>
        <w:t>‌</w:t>
      </w:r>
      <w:r w:rsidRPr="0023221E">
        <w:rPr>
          <w:rStyle w:val="Char4"/>
          <w:rtl/>
        </w:rPr>
        <w:t xml:space="preserve">کند. </w:t>
      </w:r>
    </w:p>
    <w:p w:rsidR="00030B0B" w:rsidRPr="0051204D" w:rsidRDefault="00030B0B" w:rsidP="00E2072E">
      <w:pPr>
        <w:ind w:firstLine="284"/>
        <w:jc w:val="both"/>
        <w:rPr>
          <w:rStyle w:val="Char4"/>
          <w:spacing w:val="-4"/>
          <w:rtl/>
        </w:rPr>
      </w:pPr>
      <w:r w:rsidRPr="0023221E">
        <w:rPr>
          <w:rStyle w:val="Char4"/>
          <w:rtl/>
        </w:rPr>
        <w:t>می</w:t>
      </w:r>
      <w:r w:rsidR="00410576" w:rsidRPr="0023221E">
        <w:rPr>
          <w:rStyle w:val="Char4"/>
          <w:rtl/>
        </w:rPr>
        <w:t>‌</w:t>
      </w:r>
      <w:r w:rsidRPr="0023221E">
        <w:rPr>
          <w:rStyle w:val="Char4"/>
          <w:rtl/>
        </w:rPr>
        <w:t>گفتند: اقرار و تکلم به شهادتین در بحث ایمان، ضروری و واجب است. باور داشتند که انجام اعمالِ فرض، واجب است و تارک آن مستحق مذمت، نکوهش و مجازات است. اما مخالفت و نزاعِ آنان بر سر این</w:t>
      </w:r>
      <w:r w:rsidR="00410576" w:rsidRPr="0023221E">
        <w:rPr>
          <w:rStyle w:val="Char4"/>
          <w:rtl/>
        </w:rPr>
        <w:t>‌</w:t>
      </w:r>
      <w:r w:rsidRPr="0023221E">
        <w:rPr>
          <w:rStyle w:val="Char4"/>
          <w:rtl/>
        </w:rPr>
        <w:t>که آیا برخی از اعمال جزو ایمان است یا نه، و یا در بحثِ استثنای ایمان و دیگر مسایل، بیشتر نزاع لفظی بود.. به طور کل، بزرگانی از قبیل طلق بن حبیب، ابراهیم تیمی و دیگران که متهم به ارجاء بودند، ارجاءشان از همین نوع بود. آنان ایمان را هم استثناء نمی</w:t>
      </w:r>
      <w:r w:rsidR="00410576" w:rsidRPr="0023221E">
        <w:rPr>
          <w:rStyle w:val="Char4"/>
          <w:rtl/>
        </w:rPr>
        <w:t>‌</w:t>
      </w:r>
      <w:r w:rsidRPr="0023221E">
        <w:rPr>
          <w:rStyle w:val="Char4"/>
          <w:rtl/>
        </w:rPr>
        <w:t>کردند.. ابوحنیفه و شاگردانش رحمهم الله با توجه به این</w:t>
      </w:r>
      <w:r w:rsidR="00410576" w:rsidRPr="0023221E">
        <w:rPr>
          <w:rStyle w:val="Char4"/>
          <w:rtl/>
        </w:rPr>
        <w:t>‌</w:t>
      </w:r>
      <w:r w:rsidRPr="0023221E">
        <w:rPr>
          <w:rStyle w:val="Char4"/>
          <w:rtl/>
        </w:rPr>
        <w:t>که اعمال جزو ایمان است، استثنای در ایمان را جایز نمی</w:t>
      </w:r>
      <w:r w:rsidR="00410576" w:rsidRPr="0023221E">
        <w:rPr>
          <w:rStyle w:val="Char4"/>
          <w:rtl/>
        </w:rPr>
        <w:t>‌</w:t>
      </w:r>
      <w:r w:rsidR="0002719D" w:rsidRPr="0023221E">
        <w:rPr>
          <w:rStyle w:val="Char4"/>
          <w:rtl/>
        </w:rPr>
        <w:t>دانند</w:t>
      </w:r>
      <w:r w:rsidR="0002719D" w:rsidRPr="0023221E">
        <w:rPr>
          <w:rStyle w:val="Char4"/>
          <w:rFonts w:hint="cs"/>
          <w:rtl/>
        </w:rPr>
        <w:t xml:space="preserve"> و</w:t>
      </w:r>
      <w:r w:rsidRPr="0023221E">
        <w:rPr>
          <w:rStyle w:val="Char4"/>
          <w:rtl/>
        </w:rPr>
        <w:t xml:space="preserve"> مرجئه را نکوهش و مذمت می</w:t>
      </w:r>
      <w:r w:rsidR="00410576" w:rsidRPr="0023221E">
        <w:rPr>
          <w:rStyle w:val="Char4"/>
          <w:rtl/>
        </w:rPr>
        <w:t>‌</w:t>
      </w:r>
      <w:r w:rsidRPr="0023221E">
        <w:rPr>
          <w:rStyle w:val="Char4"/>
          <w:rtl/>
        </w:rPr>
        <w:t>کنند. از دید آنان مرجئه کسانی</w:t>
      </w:r>
      <w:r w:rsidR="00410576" w:rsidRPr="0023221E">
        <w:rPr>
          <w:rStyle w:val="Char4"/>
          <w:rtl/>
        </w:rPr>
        <w:t>‌</w:t>
      </w:r>
      <w:r w:rsidRPr="0023221E">
        <w:rPr>
          <w:rStyle w:val="Char4"/>
          <w:rtl/>
        </w:rPr>
        <w:t>اند که فرائض و دوری از حرام را واجب نمی</w:t>
      </w:r>
      <w:r w:rsidR="00410576" w:rsidRPr="0023221E">
        <w:rPr>
          <w:rStyle w:val="Char4"/>
          <w:rtl/>
        </w:rPr>
        <w:t>‌</w:t>
      </w:r>
      <w:r w:rsidR="0002719D" w:rsidRPr="0023221E">
        <w:rPr>
          <w:rStyle w:val="Char4"/>
          <w:rtl/>
        </w:rPr>
        <w:t>دانند</w:t>
      </w:r>
      <w:r w:rsidR="0002719D" w:rsidRPr="0023221E">
        <w:rPr>
          <w:rStyle w:val="Char4"/>
          <w:rFonts w:hint="cs"/>
          <w:rtl/>
        </w:rPr>
        <w:t>؛</w:t>
      </w:r>
      <w:r w:rsidRPr="0023221E">
        <w:rPr>
          <w:rStyle w:val="Char4"/>
          <w:rtl/>
        </w:rPr>
        <w:t xml:space="preserve"> بلکه به صِرف داشتن ایمان اکتفا </w:t>
      </w:r>
      <w:r w:rsidRPr="0051204D">
        <w:rPr>
          <w:rStyle w:val="Char4"/>
          <w:spacing w:val="-6"/>
          <w:rtl/>
        </w:rPr>
        <w:t>می</w:t>
      </w:r>
      <w:r w:rsidR="00410576" w:rsidRPr="0051204D">
        <w:rPr>
          <w:rStyle w:val="Char4"/>
          <w:spacing w:val="-6"/>
          <w:rtl/>
        </w:rPr>
        <w:t>‌</w:t>
      </w:r>
      <w:r w:rsidRPr="0051204D">
        <w:rPr>
          <w:rStyle w:val="Char4"/>
          <w:spacing w:val="-6"/>
          <w:rtl/>
        </w:rPr>
        <w:t xml:space="preserve">کنند.. </w:t>
      </w:r>
      <w:r w:rsidRPr="0051204D">
        <w:rPr>
          <w:rStyle w:val="Char4"/>
          <w:spacing w:val="-4"/>
          <w:rtl/>
        </w:rPr>
        <w:t>با این تفسیر، معلوم شد که نزاع و درگیری در این مسئله، لفظی است نه حقیقی)</w:t>
      </w:r>
      <w:r w:rsidRPr="0051204D">
        <w:rPr>
          <w:rStyle w:val="Char4"/>
          <w:spacing w:val="-4"/>
          <w:vertAlign w:val="superscript"/>
          <w:rtl/>
        </w:rPr>
        <w:footnoteReference w:id="294"/>
      </w:r>
      <w:r w:rsidRPr="0051204D">
        <w:rPr>
          <w:rStyle w:val="Char4"/>
          <w:spacing w:val="-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مرجئه در زمره</w:t>
      </w:r>
      <w:r w:rsidR="00410576" w:rsidRPr="0023221E">
        <w:rPr>
          <w:rStyle w:val="Char4"/>
          <w:rtl/>
        </w:rPr>
        <w:t>‌</w:t>
      </w:r>
      <w:r w:rsidRPr="0023221E">
        <w:rPr>
          <w:rStyle w:val="Char4"/>
          <w:rtl/>
        </w:rPr>
        <w:t>ی بدعتیانِ افراطی نیستند. بلکه گروهی از فقها و پرهیزگاران که در زمره</w:t>
      </w:r>
      <w:r w:rsidR="00410576" w:rsidRPr="0023221E">
        <w:rPr>
          <w:rStyle w:val="Char4"/>
          <w:rtl/>
        </w:rPr>
        <w:t>‌</w:t>
      </w:r>
      <w:r w:rsidRPr="0023221E">
        <w:rPr>
          <w:rStyle w:val="Char4"/>
          <w:rtl/>
        </w:rPr>
        <w:t>ی اهل سنت هستند هم، سخن مرجئه را می</w:t>
      </w:r>
      <w:r w:rsidR="00410576" w:rsidRPr="0023221E">
        <w:rPr>
          <w:rStyle w:val="Char4"/>
          <w:rtl/>
        </w:rPr>
        <w:t>‌</w:t>
      </w:r>
      <w:r w:rsidRPr="0023221E">
        <w:rPr>
          <w:rStyle w:val="Char4"/>
          <w:rtl/>
        </w:rPr>
        <w:t>گفتند. حتی گاهی پا را فراتر گذاشته و بخشی از گفتارِ بدعتیان افراطی را هم تکرار می</w:t>
      </w:r>
      <w:r w:rsidR="00410576" w:rsidRPr="0023221E">
        <w:rPr>
          <w:rStyle w:val="Char4"/>
          <w:rtl/>
        </w:rPr>
        <w:t>‌</w:t>
      </w:r>
      <w:r w:rsidRPr="0023221E">
        <w:rPr>
          <w:rStyle w:val="Char4"/>
          <w:rtl/>
        </w:rPr>
        <w:t xml:space="preserve">کردند. و از آنجا که آنان </w:t>
      </w:r>
      <w:r w:rsidRPr="0023221E">
        <w:rPr>
          <w:rStyle w:val="Char4"/>
          <w:spacing w:val="-4"/>
          <w:rtl/>
        </w:rPr>
        <w:t>افرادی مشهور و صاحب نام بوده و طرفدارانی هم</w:t>
      </w:r>
      <w:r w:rsidR="00C67E27" w:rsidRPr="0023221E">
        <w:rPr>
          <w:rStyle w:val="Char4"/>
          <w:spacing w:val="-4"/>
          <w:rtl/>
        </w:rPr>
        <w:t xml:space="preserve"> داشتند و به مرجئه نسبت داده می</w:t>
      </w:r>
      <w:r w:rsidR="00C67E27" w:rsidRPr="0023221E">
        <w:rPr>
          <w:rStyle w:val="Char4"/>
          <w:rFonts w:hint="cs"/>
          <w:spacing w:val="-4"/>
          <w:rtl/>
        </w:rPr>
        <w:t>‌</w:t>
      </w:r>
      <w:r w:rsidRPr="0023221E">
        <w:rPr>
          <w:rStyle w:val="Char4"/>
          <w:spacing w:val="-4"/>
          <w:rtl/>
        </w:rPr>
        <w:t>شدند، ائمه</w:t>
      </w:r>
      <w:r w:rsidR="00410576" w:rsidRPr="0023221E">
        <w:rPr>
          <w:rStyle w:val="Char4"/>
          <w:spacing w:val="-4"/>
          <w:rtl/>
        </w:rPr>
        <w:t>‌</w:t>
      </w:r>
      <w:r w:rsidRPr="0023221E">
        <w:rPr>
          <w:rStyle w:val="Char4"/>
          <w:spacing w:val="-4"/>
          <w:rtl/>
        </w:rPr>
        <w:t>ی مشهور اهل سنت، در مذمّتِ مرجئه سخن گفته</w:t>
      </w:r>
      <w:r w:rsidR="00410576" w:rsidRPr="0023221E">
        <w:rPr>
          <w:rStyle w:val="Char4"/>
          <w:spacing w:val="-4"/>
          <w:rtl/>
        </w:rPr>
        <w:t>‌</w:t>
      </w:r>
      <w:r w:rsidRPr="0023221E">
        <w:rPr>
          <w:rStyle w:val="Char4"/>
          <w:spacing w:val="-4"/>
          <w:rtl/>
        </w:rPr>
        <w:t>اند. مثلاً سفیان ثوری</w:t>
      </w:r>
      <w:r w:rsidR="00B93E41">
        <w:rPr>
          <w:rFonts w:ascii="CTraditional Arabic" w:hAnsi="CTraditional Arabic" w:cs="CTraditional Arabic"/>
          <w:color w:val="000000" w:themeColor="text1"/>
          <w:spacing w:val="-4"/>
          <w:rtl/>
          <w:lang w:bidi="fa-IR"/>
        </w:rPr>
        <w:t> </w:t>
      </w:r>
      <w:r w:rsidR="00B93E41" w:rsidRPr="0023221E">
        <w:rPr>
          <w:rFonts w:ascii="CTraditional Arabic" w:hAnsi="CTraditional Arabic" w:cs="CTraditional Arabic"/>
          <w:color w:val="000000" w:themeColor="text1"/>
          <w:spacing w:val="-4"/>
          <w:rtl/>
          <w:lang w:bidi="fa-IR"/>
        </w:rPr>
        <w:t>/</w:t>
      </w:r>
      <w:r w:rsidRPr="0023221E">
        <w:rPr>
          <w:rStyle w:val="Char4"/>
          <w:rtl/>
        </w:rPr>
        <w:t xml:space="preserve"> می</w:t>
      </w:r>
      <w:r w:rsidR="00410576" w:rsidRPr="0023221E">
        <w:rPr>
          <w:rStyle w:val="Char4"/>
          <w:rtl/>
        </w:rPr>
        <w:t>‌</w:t>
      </w:r>
      <w:r w:rsidRPr="0023221E">
        <w:rPr>
          <w:rStyle w:val="Char4"/>
          <w:rtl/>
        </w:rPr>
        <w:t>گوید: کسی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بر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برتری دهد،‌ مهاجرین و انصار را متهم نموده است. و گمان نمی</w:t>
      </w:r>
      <w:r w:rsidR="00410576" w:rsidRPr="0023221E">
        <w:rPr>
          <w:rStyle w:val="Char4"/>
          <w:rtl/>
        </w:rPr>
        <w:t>‌</w:t>
      </w:r>
      <w:r w:rsidRPr="0023221E">
        <w:rPr>
          <w:rStyle w:val="Char4"/>
          <w:rtl/>
        </w:rPr>
        <w:t>کنم با وجود چنین اندیشه</w:t>
      </w:r>
      <w:r w:rsidR="00410576" w:rsidRPr="0023221E">
        <w:rPr>
          <w:rStyle w:val="Char4"/>
          <w:rtl/>
        </w:rPr>
        <w:t>‌</w:t>
      </w:r>
      <w:r w:rsidRPr="0023221E">
        <w:rPr>
          <w:rStyle w:val="Char4"/>
          <w:rtl/>
        </w:rPr>
        <w:t>ای، عملی از آنان نزد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مورد قبول واقع شود. وی این مقوله را زمانی بیان کرد که برخی از ائمه</w:t>
      </w:r>
      <w:r w:rsidR="00410576" w:rsidRPr="0023221E">
        <w:rPr>
          <w:rStyle w:val="Char4"/>
          <w:rtl/>
        </w:rPr>
        <w:t>‌</w:t>
      </w:r>
      <w:r w:rsidRPr="0023221E">
        <w:rPr>
          <w:rStyle w:val="Char4"/>
          <w:rtl/>
        </w:rPr>
        <w:t>ی اهل کوفه،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بر شیخین</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مقدم می</w:t>
      </w:r>
      <w:r w:rsidR="00410576" w:rsidRPr="0023221E">
        <w:rPr>
          <w:rStyle w:val="Char4"/>
          <w:rtl/>
        </w:rPr>
        <w:t>‌</w:t>
      </w:r>
      <w:r w:rsidRPr="0023221E">
        <w:rPr>
          <w:rStyle w:val="Char4"/>
          <w:rtl/>
        </w:rPr>
        <w:t>دانستند. ابو ایّوب سختیانی هم همین سخن را در جواب برخی از ائمه</w:t>
      </w:r>
      <w:r w:rsidR="00410576" w:rsidRPr="0023221E">
        <w:rPr>
          <w:rStyle w:val="Char4"/>
          <w:rtl/>
        </w:rPr>
        <w:t>‌</w:t>
      </w:r>
      <w:r w:rsidRPr="0023221E">
        <w:rPr>
          <w:rStyle w:val="Char4"/>
          <w:rtl/>
        </w:rPr>
        <w:t>ی کوفه که معتقد به مقدم بودن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بر ابوبکر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بودند، گفته است. نقل است که وی از این سخن رجوع کرده است. ثوری، مالک و شافعی رحمهم الله هم وقتی دیدند بعضی از افراد مشهور به مرجئه نسبت داده می</w:t>
      </w:r>
      <w:r w:rsidR="00410576" w:rsidRPr="0023221E">
        <w:rPr>
          <w:rStyle w:val="Char4"/>
          <w:rtl/>
        </w:rPr>
        <w:t>‌</w:t>
      </w:r>
      <w:r w:rsidRPr="0023221E">
        <w:rPr>
          <w:rStyle w:val="Char4"/>
          <w:rtl/>
        </w:rPr>
        <w:t>شوند، مرجئه را ذمّ و بدگویی کرد</w:t>
      </w:r>
      <w:r w:rsidR="00410576" w:rsidRPr="0023221E">
        <w:rPr>
          <w:rStyle w:val="Char4"/>
          <w:rtl/>
        </w:rPr>
        <w:t>‌</w:t>
      </w:r>
      <w:r w:rsidRPr="0023221E">
        <w:rPr>
          <w:rStyle w:val="Char4"/>
          <w:rtl/>
        </w:rPr>
        <w:t>ند)</w:t>
      </w:r>
      <w:r w:rsidRPr="0023221E">
        <w:rPr>
          <w:rStyle w:val="Char4"/>
          <w:vertAlign w:val="superscript"/>
          <w:rtl/>
        </w:rPr>
        <w:footnoteReference w:id="295"/>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مرجئه کسانی</w:t>
      </w:r>
      <w:r w:rsidR="00410576" w:rsidRPr="0023221E">
        <w:rPr>
          <w:rStyle w:val="Char4"/>
          <w:rtl/>
        </w:rPr>
        <w:t>‌</w:t>
      </w:r>
      <w:r w:rsidRPr="0023221E">
        <w:rPr>
          <w:rStyle w:val="Char4"/>
          <w:rtl/>
        </w:rPr>
        <w:t xml:space="preserve"> هستند که می</w:t>
      </w:r>
      <w:r w:rsidR="00410576" w:rsidRPr="0023221E">
        <w:rPr>
          <w:rStyle w:val="Char4"/>
          <w:rtl/>
        </w:rPr>
        <w:t>‌</w:t>
      </w:r>
      <w:r w:rsidRPr="0023221E">
        <w:rPr>
          <w:rStyle w:val="Char4"/>
          <w:rtl/>
        </w:rPr>
        <w:t>گویند: ایمان عبارت</w:t>
      </w:r>
      <w:r w:rsidR="005364C4" w:rsidRPr="0023221E">
        <w:rPr>
          <w:rStyle w:val="Char4"/>
          <w:rtl/>
        </w:rPr>
        <w:t>ست از تصدیق قلب و اقرار با زبان</w:t>
      </w:r>
      <w:r w:rsidR="005364C4" w:rsidRPr="0023221E">
        <w:rPr>
          <w:rStyle w:val="Char4"/>
          <w:rFonts w:hint="cs"/>
          <w:rtl/>
        </w:rPr>
        <w:t>؛</w:t>
      </w:r>
      <w:r w:rsidRPr="0023221E">
        <w:rPr>
          <w:rStyle w:val="Char4"/>
          <w:rtl/>
        </w:rPr>
        <w:t xml:space="preserve"> و انجام اعمال را شرطِ ایمان نمی</w:t>
      </w:r>
      <w:r w:rsidR="00410576" w:rsidRPr="0023221E">
        <w:rPr>
          <w:rStyle w:val="Char4"/>
          <w:rtl/>
        </w:rPr>
        <w:t>‌</w:t>
      </w:r>
      <w:r w:rsidRPr="0023221E">
        <w:rPr>
          <w:rStyle w:val="Char4"/>
          <w:rtl/>
        </w:rPr>
        <w:t>دانند. گروهی از فقها و پارسایان کوفه هم اهل این اعتقاد بودند. سخن آنان همانند سخنِ جهم بن صفوان نبود. می</w:t>
      </w:r>
      <w:r w:rsidR="00410576" w:rsidRPr="0023221E">
        <w:rPr>
          <w:rStyle w:val="Char4"/>
          <w:rtl/>
        </w:rPr>
        <w:t>‌</w:t>
      </w:r>
      <w:r w:rsidRPr="0023221E">
        <w:rPr>
          <w:rStyle w:val="Char4"/>
          <w:rtl/>
        </w:rPr>
        <w:t>گفتند انسان مادامی که با توان و قدرت خود با زبان به ایمان اقرار نکند، مؤمن نیست. معتقد بودند که ابلیس و فرعون با وجودی که در دل</w:t>
      </w:r>
      <w:r w:rsidR="00293845" w:rsidRPr="0023221E">
        <w:rPr>
          <w:rStyle w:val="Char4"/>
          <w:rtl/>
        </w:rPr>
        <w:t>،</w:t>
      </w:r>
      <w:r w:rsidRPr="0023221E">
        <w:rPr>
          <w:rStyle w:val="Char4"/>
          <w:rtl/>
        </w:rPr>
        <w:t xml:space="preserve"> ایمان را قبول داشتند، کافر هستند.. برخی از متکلمین</w:t>
      </w:r>
      <w:r w:rsidR="00293845" w:rsidRPr="0023221E">
        <w:rPr>
          <w:rStyle w:val="Char4"/>
          <w:rtl/>
        </w:rPr>
        <w:t xml:space="preserve"> </w:t>
      </w:r>
      <w:r w:rsidRPr="0023221E">
        <w:rPr>
          <w:rStyle w:val="Char4"/>
          <w:rtl/>
        </w:rPr>
        <w:t>و فقهای مرجئه می</w:t>
      </w:r>
      <w:r w:rsidR="00410576" w:rsidRPr="0023221E">
        <w:rPr>
          <w:rStyle w:val="Char4"/>
          <w:rtl/>
        </w:rPr>
        <w:t>‌</w:t>
      </w:r>
      <w:r w:rsidRPr="0023221E">
        <w:rPr>
          <w:rStyle w:val="Char4"/>
          <w:rtl/>
        </w:rPr>
        <w:t>گویند: اعمال به صورت مجازی، ایمان نامیده می</w:t>
      </w:r>
      <w:r w:rsidR="00410576" w:rsidRPr="0023221E">
        <w:rPr>
          <w:rStyle w:val="Char4"/>
          <w:rtl/>
        </w:rPr>
        <w:t>‌</w:t>
      </w:r>
      <w:r w:rsidRPr="0023221E">
        <w:rPr>
          <w:rStyle w:val="Char4"/>
          <w:rtl/>
        </w:rPr>
        <w:t>شوند. چرا که اعمال ثمره و مقتضای ایمان است و دلیلی بر وجود ایمان می</w:t>
      </w:r>
      <w:r w:rsidR="00410576" w:rsidRPr="0023221E">
        <w:rPr>
          <w:rStyle w:val="Char4"/>
          <w:rtl/>
        </w:rPr>
        <w:t>‌</w:t>
      </w:r>
      <w:r w:rsidRPr="0023221E">
        <w:rPr>
          <w:rStyle w:val="Char4"/>
          <w:rtl/>
        </w:rPr>
        <w:t xml:space="preserve">باشند.. </w:t>
      </w:r>
    </w:p>
    <w:p w:rsidR="00030B0B" w:rsidRPr="0023221E" w:rsidRDefault="00030B0B" w:rsidP="00E2072E">
      <w:pPr>
        <w:ind w:firstLine="284"/>
        <w:jc w:val="both"/>
        <w:rPr>
          <w:rStyle w:val="Char4"/>
          <w:rtl/>
        </w:rPr>
      </w:pPr>
      <w:r w:rsidRPr="0023221E">
        <w:rPr>
          <w:rStyle w:val="Char4"/>
          <w:rtl/>
        </w:rPr>
        <w:t>مرجئه دارای سه دسته است: ۱- آنان که می</w:t>
      </w:r>
      <w:r w:rsidR="00410576" w:rsidRPr="0023221E">
        <w:rPr>
          <w:rStyle w:val="Char4"/>
          <w:rtl/>
        </w:rPr>
        <w:t>‌</w:t>
      </w:r>
      <w:r w:rsidRPr="0023221E">
        <w:rPr>
          <w:rStyle w:val="Char4"/>
          <w:rtl/>
        </w:rPr>
        <w:t>گویند: ایمان فقط همان است که در قلب و دل است. سپس برخی از آنان، اعمال قلب را هم جزو ایمان می</w:t>
      </w:r>
      <w:r w:rsidR="00410576" w:rsidRPr="0023221E">
        <w:rPr>
          <w:rStyle w:val="Char4"/>
          <w:rtl/>
        </w:rPr>
        <w:t>‌</w:t>
      </w:r>
      <w:r w:rsidRPr="0023221E">
        <w:rPr>
          <w:rStyle w:val="Char4"/>
          <w:rtl/>
        </w:rPr>
        <w:t>دانند. بیشترین فرقه</w:t>
      </w:r>
      <w:r w:rsidR="00410576" w:rsidRPr="0023221E">
        <w:rPr>
          <w:rStyle w:val="Char4"/>
          <w:rtl/>
        </w:rPr>
        <w:t>‌</w:t>
      </w:r>
      <w:r w:rsidRPr="0023221E">
        <w:rPr>
          <w:rStyle w:val="Char4"/>
          <w:rtl/>
        </w:rPr>
        <w:t>های مرجئه همین افرادند.. و برخی دیگر از جمله جهم و طرفدارانش، اعمال قلب را جزو ایمان نمی</w:t>
      </w:r>
      <w:r w:rsidR="00410576" w:rsidRPr="0023221E">
        <w:rPr>
          <w:rStyle w:val="Char4"/>
          <w:rtl/>
        </w:rPr>
        <w:t>‌</w:t>
      </w:r>
      <w:r w:rsidRPr="0023221E">
        <w:rPr>
          <w:rStyle w:val="Char4"/>
          <w:rtl/>
        </w:rPr>
        <w:t>دانند.. ۲- دسته</w:t>
      </w:r>
      <w:r w:rsidR="00410576" w:rsidRPr="0023221E">
        <w:rPr>
          <w:rStyle w:val="Char4"/>
          <w:rtl/>
        </w:rPr>
        <w:t>‌</w:t>
      </w:r>
      <w:r w:rsidRPr="0023221E">
        <w:rPr>
          <w:rStyle w:val="Char4"/>
          <w:rtl/>
        </w:rPr>
        <w:t>ای دیگر می</w:t>
      </w:r>
      <w:r w:rsidR="00410576" w:rsidRPr="0023221E">
        <w:rPr>
          <w:rStyle w:val="Char4"/>
          <w:rtl/>
        </w:rPr>
        <w:t>‌</w:t>
      </w:r>
      <w:r w:rsidRPr="0023221E">
        <w:rPr>
          <w:rStyle w:val="Char4"/>
          <w:rtl/>
        </w:rPr>
        <w:t xml:space="preserve">گویند: ایمان تنها گفتارِ با زبان است. هیچ کسی قبل از </w:t>
      </w:r>
      <w:r w:rsidR="00293845" w:rsidRPr="0023221E">
        <w:rPr>
          <w:rFonts w:ascii="IRNazli" w:hAnsi="IRNazli" w:cs="IRNazli" w:hint="cs"/>
          <w:color w:val="000000" w:themeColor="text1"/>
          <w:rtl/>
          <w:lang w:bidi="fa-IR"/>
        </w:rPr>
        <w:t>«</w:t>
      </w:r>
      <w:r w:rsidRPr="0023221E">
        <w:rPr>
          <w:rStyle w:val="Char4"/>
          <w:rtl/>
        </w:rPr>
        <w:t>کرّامیه</w:t>
      </w:r>
      <w:r w:rsidR="00293845" w:rsidRPr="0023221E">
        <w:rPr>
          <w:rFonts w:ascii="IRNazli" w:hAnsi="IRNazli" w:cs="IRNazli" w:hint="cs"/>
          <w:color w:val="000000" w:themeColor="text1"/>
          <w:rtl/>
          <w:lang w:bidi="fa-IR"/>
        </w:rPr>
        <w:t>»</w:t>
      </w:r>
      <w:r w:rsidRPr="0023221E">
        <w:rPr>
          <w:rStyle w:val="Char4"/>
          <w:rtl/>
        </w:rPr>
        <w:t xml:space="preserve"> چنین سخنی نگفته است. ۳- کسانی که گفته</w:t>
      </w:r>
      <w:r w:rsidR="00410576" w:rsidRPr="0023221E">
        <w:rPr>
          <w:rStyle w:val="Char4"/>
          <w:rtl/>
        </w:rPr>
        <w:t>‌</w:t>
      </w:r>
      <w:r w:rsidRPr="0023221E">
        <w:rPr>
          <w:rStyle w:val="Char4"/>
          <w:rtl/>
        </w:rPr>
        <w:t>اند: تصدیق با قلب و اقرار با زبان، ایمان نام دارد. این باور، سخنِ مشهورِ فقها و پارسایانِ مرجئه است. این افراد از چندین منظر به خطا رفته</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5"/>
          <w:rtl/>
        </w:rPr>
        <w:t>اول</w:t>
      </w:r>
      <w:r w:rsidRPr="0023221E">
        <w:rPr>
          <w:rStyle w:val="Char4"/>
          <w:rtl/>
        </w:rPr>
        <w:t>: گمان می</w:t>
      </w:r>
      <w:r w:rsidR="00410576" w:rsidRPr="0023221E">
        <w:rPr>
          <w:rStyle w:val="Char4"/>
          <w:rtl/>
        </w:rPr>
        <w:t>‌</w:t>
      </w:r>
      <w:r w:rsidRPr="0023221E">
        <w:rPr>
          <w:rStyle w:val="Char4"/>
          <w:rtl/>
        </w:rPr>
        <w:t>کنند ایمانی 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بر بندگان فرض نموده است، در حق تمام بندگان مثلِ هم است؛ و ایمانی که بر یک فرد واجب است، مثل آن ایمان بر هر فردی واجب می</w:t>
      </w:r>
      <w:r w:rsidR="00410576" w:rsidRPr="0023221E">
        <w:rPr>
          <w:rStyle w:val="Char4"/>
          <w:rtl/>
        </w:rPr>
        <w:t>‌</w:t>
      </w:r>
      <w:r w:rsidRPr="0023221E">
        <w:rPr>
          <w:rStyle w:val="Char4"/>
          <w:rtl/>
        </w:rPr>
        <w:t xml:space="preserve">شود؛ حال آنکه چنین نیست. </w:t>
      </w:r>
    </w:p>
    <w:p w:rsidR="00030B0B" w:rsidRPr="0023221E" w:rsidRDefault="00030B0B" w:rsidP="005364C4">
      <w:pPr>
        <w:ind w:firstLine="284"/>
        <w:jc w:val="both"/>
        <w:rPr>
          <w:rStyle w:val="Char4"/>
          <w:rtl/>
        </w:rPr>
      </w:pPr>
      <w:r w:rsidRPr="0023221E">
        <w:rPr>
          <w:rStyle w:val="Char5"/>
          <w:rtl/>
        </w:rPr>
        <w:t>اشتباه دوم</w:t>
      </w:r>
      <w:r w:rsidRPr="0023221E">
        <w:rPr>
          <w:rStyle w:val="Char4"/>
          <w:rtl/>
        </w:rPr>
        <w:t xml:space="preserve"> مرجئه این است که گمان می</w:t>
      </w:r>
      <w:r w:rsidR="00410576" w:rsidRPr="0023221E">
        <w:rPr>
          <w:rStyle w:val="Char4"/>
          <w:rtl/>
        </w:rPr>
        <w:t>‌</w:t>
      </w:r>
      <w:r w:rsidRPr="0023221E">
        <w:rPr>
          <w:rStyle w:val="Char4"/>
          <w:rtl/>
        </w:rPr>
        <w:t>کنند ایمانی که در قلب وجود دارد، جز تصدیق کردن، چیزِ دیگری نیست. اعمال قلب را جزو ایمان نمی</w:t>
      </w:r>
      <w:r w:rsidR="00410576" w:rsidRPr="0023221E">
        <w:rPr>
          <w:rStyle w:val="Char4"/>
          <w:rtl/>
        </w:rPr>
        <w:t>‌</w:t>
      </w:r>
      <w:r w:rsidR="005364C4" w:rsidRPr="0023221E">
        <w:rPr>
          <w:rStyle w:val="Char4"/>
          <w:rtl/>
        </w:rPr>
        <w:t>دانند</w:t>
      </w:r>
      <w:r w:rsidR="005364C4"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که پیشتر در مورد جهمیه</w:t>
      </w:r>
      <w:r w:rsidR="00410576" w:rsidRPr="0023221E">
        <w:rPr>
          <w:rStyle w:val="Char4"/>
          <w:rtl/>
        </w:rPr>
        <w:t>‌</w:t>
      </w:r>
      <w:r w:rsidR="005364C4" w:rsidRPr="0023221E">
        <w:rPr>
          <w:rStyle w:val="Char4"/>
          <w:rtl/>
        </w:rPr>
        <w:t>ی مرجئه بیان شد</w:t>
      </w:r>
      <w:r w:rsidRPr="0023221E">
        <w:rPr>
          <w:rStyle w:val="Char4"/>
          <w:rtl/>
        </w:rPr>
        <w:t xml:space="preserve">. </w:t>
      </w:r>
    </w:p>
    <w:p w:rsidR="00030B0B" w:rsidRPr="0023221E" w:rsidRDefault="00030B0B" w:rsidP="00E2072E">
      <w:pPr>
        <w:ind w:firstLine="284"/>
        <w:jc w:val="both"/>
        <w:rPr>
          <w:rStyle w:val="Char4"/>
          <w:rtl/>
        </w:rPr>
      </w:pPr>
      <w:r w:rsidRPr="0023221E">
        <w:rPr>
          <w:rStyle w:val="Char5"/>
          <w:rtl/>
        </w:rPr>
        <w:t>سوم</w:t>
      </w:r>
      <w:r w:rsidRPr="0023221E">
        <w:rPr>
          <w:rStyle w:val="Char4"/>
          <w:rtl/>
        </w:rPr>
        <w:t>: گمان کردند ایمانی که در قلب وجود دارد، بدون انجامِ هیچ عملی، کامل و بی</w:t>
      </w:r>
      <w:r w:rsidR="00410576" w:rsidRPr="0023221E">
        <w:rPr>
          <w:rStyle w:val="Char4"/>
          <w:rtl/>
        </w:rPr>
        <w:t>‌</w:t>
      </w:r>
      <w:r w:rsidRPr="0023221E">
        <w:rPr>
          <w:rStyle w:val="Char4"/>
          <w:rtl/>
        </w:rPr>
        <w:t>نقص است. از همین رو اعمال را ثمره</w:t>
      </w:r>
      <w:r w:rsidR="00410576" w:rsidRPr="0023221E">
        <w:rPr>
          <w:rStyle w:val="Char4"/>
          <w:rtl/>
        </w:rPr>
        <w:t>‌</w:t>
      </w:r>
      <w:r w:rsidRPr="0023221E">
        <w:rPr>
          <w:rStyle w:val="Char4"/>
          <w:rtl/>
        </w:rPr>
        <w:t xml:space="preserve"> و مقتضای ایمان می</w:t>
      </w:r>
      <w:r w:rsidR="00410576" w:rsidRPr="0023221E">
        <w:rPr>
          <w:rStyle w:val="Char4"/>
          <w:rtl/>
        </w:rPr>
        <w:t>‌</w:t>
      </w:r>
      <w:r w:rsidR="005364C4" w:rsidRPr="0023221E">
        <w:rPr>
          <w:rStyle w:val="Char4"/>
          <w:rtl/>
        </w:rPr>
        <w:t>دانند</w:t>
      </w:r>
      <w:r w:rsidR="005364C4" w:rsidRPr="0023221E">
        <w:rPr>
          <w:rStyle w:val="Char4"/>
          <w:rFonts w:hint="cs"/>
          <w:rtl/>
        </w:rPr>
        <w:t>؛</w:t>
      </w:r>
      <w:r w:rsidRPr="0023221E">
        <w:rPr>
          <w:rStyle w:val="Char4"/>
          <w:rtl/>
        </w:rPr>
        <w:t xml:space="preserve"> درست مانند سبب و مسبّب. ولی اعمال را لازمه</w:t>
      </w:r>
      <w:r w:rsidR="00410576" w:rsidRPr="0023221E">
        <w:rPr>
          <w:rStyle w:val="Char4"/>
          <w:rtl/>
        </w:rPr>
        <w:t>‌</w:t>
      </w:r>
      <w:r w:rsidRPr="0023221E">
        <w:rPr>
          <w:rStyle w:val="Char4"/>
          <w:rtl/>
        </w:rPr>
        <w:t>ی ایمان نمی</w:t>
      </w:r>
      <w:r w:rsidR="00410576" w:rsidRPr="0023221E">
        <w:rPr>
          <w:rStyle w:val="Char4"/>
          <w:rtl/>
        </w:rPr>
        <w:t>‌</w:t>
      </w:r>
      <w:r w:rsidRPr="0023221E">
        <w:rPr>
          <w:rStyle w:val="Char4"/>
          <w:rtl/>
        </w:rPr>
        <w:t>دانند. اما سخن درست اینست که ایمانِ کاملِ قلبی حتماً باید با عملِ ظاهری توأم باشد. وامکان ندارد بدون عمل ظاهری و آشکار، ایمانی کامل در قلب پدیدار شود</w:t>
      </w:r>
      <w:r w:rsidRPr="0023221E">
        <w:rPr>
          <w:rStyle w:val="Char4"/>
          <w:vertAlign w:val="superscript"/>
          <w:rtl/>
        </w:rPr>
        <w:footnoteReference w:id="296"/>
      </w:r>
      <w:r w:rsidRPr="0023221E">
        <w:rPr>
          <w:rStyle w:val="Char4"/>
          <w:rtl/>
        </w:rPr>
        <w:t xml:space="preserve">. </w:t>
      </w:r>
    </w:p>
    <w:p w:rsidR="00030B0B" w:rsidRPr="0023221E" w:rsidRDefault="00030B0B" w:rsidP="00247930">
      <w:pPr>
        <w:pStyle w:val="a5"/>
        <w:rPr>
          <w:rtl/>
        </w:rPr>
      </w:pPr>
      <w:bookmarkStart w:id="115" w:name="_Toc500927229"/>
      <w:r w:rsidRPr="0023221E">
        <w:rPr>
          <w:rtl/>
        </w:rPr>
        <w:t>چهارم و پنجم: قدریه</w:t>
      </w:r>
      <w:r w:rsidR="00293845" w:rsidRPr="0023221E">
        <w:rPr>
          <w:rtl/>
        </w:rPr>
        <w:t xml:space="preserve"> </w:t>
      </w:r>
      <w:r w:rsidRPr="0023221E">
        <w:rPr>
          <w:rtl/>
        </w:rPr>
        <w:t>جهمیه</w:t>
      </w:r>
      <w:bookmarkEnd w:id="115"/>
      <w:r w:rsidR="005979A3">
        <w:rPr>
          <w:rtl/>
        </w:rPr>
        <w:t xml:space="preserve"> </w:t>
      </w:r>
    </w:p>
    <w:p w:rsidR="00030B0B" w:rsidRPr="0023221E" w:rsidRDefault="00030B0B" w:rsidP="00E2072E">
      <w:pPr>
        <w:pStyle w:val="a8"/>
        <w:rPr>
          <w:rtl/>
        </w:rPr>
      </w:pPr>
      <w:r w:rsidRPr="0023221E">
        <w:rPr>
          <w:rtl/>
        </w:rPr>
        <w:t>قدریه در اواخر عصر صحابه</w:t>
      </w:r>
      <w:r w:rsidR="00B93E41">
        <w:rPr>
          <w:rFonts w:cs="CTraditional Arabic"/>
          <w:rtl/>
        </w:rPr>
        <w:t> </w:t>
      </w:r>
      <w:r w:rsidR="00B93E41" w:rsidRPr="0023221E">
        <w:rPr>
          <w:rFonts w:cs="CTraditional Arabic"/>
          <w:rtl/>
        </w:rPr>
        <w:t>ش</w:t>
      </w:r>
      <w:r w:rsidRPr="0023221E">
        <w:rPr>
          <w:rtl/>
        </w:rPr>
        <w:t xml:space="preserve"> زمانی که بحث در مورد قضا و </w:t>
      </w:r>
      <w:r w:rsidR="005364C4" w:rsidRPr="0023221E">
        <w:rPr>
          <w:rtl/>
        </w:rPr>
        <w:t>قدر به اوج خود رسید، نمودار گشت</w:t>
      </w:r>
      <w:r w:rsidR="005364C4" w:rsidRPr="0023221E">
        <w:rPr>
          <w:rFonts w:hint="cs"/>
          <w:rtl/>
        </w:rPr>
        <w:t>؛</w:t>
      </w:r>
      <w:r w:rsidRPr="0023221E">
        <w:rPr>
          <w:rtl/>
        </w:rPr>
        <w:t xml:space="preserve"> تا بالاخره در قالب دو گرایش اساسی متبلور شد: آنانی که قضا و قدر را انکار کردند و بعدها به اسم </w:t>
      </w:r>
      <w:r w:rsidR="00293845" w:rsidRPr="0023221E">
        <w:rPr>
          <w:rFonts w:hint="cs"/>
          <w:rtl/>
        </w:rPr>
        <w:t>«</w:t>
      </w:r>
      <w:r w:rsidRPr="0023221E">
        <w:rPr>
          <w:rtl/>
        </w:rPr>
        <w:t>قدریه</w:t>
      </w:r>
      <w:r w:rsidR="00293845" w:rsidRPr="0023221E">
        <w:rPr>
          <w:rFonts w:hint="cs"/>
          <w:rtl/>
        </w:rPr>
        <w:t>»</w:t>
      </w:r>
      <w:r w:rsidRPr="0023221E">
        <w:rPr>
          <w:rtl/>
        </w:rPr>
        <w:t xml:space="preserve"> یا </w:t>
      </w:r>
      <w:r w:rsidR="00293845" w:rsidRPr="0023221E">
        <w:rPr>
          <w:rFonts w:hint="cs"/>
          <w:rtl/>
        </w:rPr>
        <w:t>«</w:t>
      </w:r>
      <w:r w:rsidRPr="0023221E">
        <w:rPr>
          <w:rtl/>
        </w:rPr>
        <w:t>معتزله</w:t>
      </w:r>
      <w:r w:rsidR="00293845" w:rsidRPr="0023221E">
        <w:rPr>
          <w:rFonts w:hint="cs"/>
          <w:rtl/>
        </w:rPr>
        <w:t>»</w:t>
      </w:r>
      <w:r w:rsidRPr="0023221E">
        <w:rPr>
          <w:rtl/>
        </w:rPr>
        <w:t xml:space="preserve"> شهرت یافتند؛ و گروه دوم آنان که منکر قدرت انسان شدند و به اسم </w:t>
      </w:r>
      <w:r w:rsidR="00293845" w:rsidRPr="0023221E">
        <w:rPr>
          <w:rFonts w:hint="cs"/>
          <w:rtl/>
        </w:rPr>
        <w:t>«</w:t>
      </w:r>
      <w:r w:rsidRPr="0023221E">
        <w:rPr>
          <w:rtl/>
        </w:rPr>
        <w:t>جهمیه</w:t>
      </w:r>
      <w:r w:rsidR="00293845" w:rsidRPr="0023221E">
        <w:rPr>
          <w:rFonts w:hint="cs"/>
          <w:rtl/>
        </w:rPr>
        <w:t>»</w:t>
      </w:r>
      <w:r w:rsidRPr="0023221E">
        <w:rPr>
          <w:rtl/>
        </w:rPr>
        <w:t xml:space="preserve"> مشهور شدند. سپس هر کدام از این دو گروه، گفتار نوپیدا و خودساخته</w:t>
      </w:r>
      <w:r w:rsidR="00410576" w:rsidRPr="0023221E">
        <w:rPr>
          <w:rtl/>
        </w:rPr>
        <w:t>‌</w:t>
      </w:r>
      <w:r w:rsidRPr="0023221E">
        <w:rPr>
          <w:rtl/>
        </w:rPr>
        <w:t>ای به اندیشه</w:t>
      </w:r>
      <w:r w:rsidR="00410576" w:rsidRPr="0023221E">
        <w:rPr>
          <w:rtl/>
        </w:rPr>
        <w:t>‌</w:t>
      </w:r>
      <w:r w:rsidRPr="0023221E">
        <w:rPr>
          <w:rtl/>
        </w:rPr>
        <w:t xml:space="preserve">ی قبلی خود اضافه نمودند. البته هر دو گروه در نفیِ کل یا برخی صفات </w:t>
      </w:r>
      <w:r w:rsidR="00BF3575" w:rsidRPr="0023221E">
        <w:rPr>
          <w:rtl/>
        </w:rPr>
        <w:t>الهی</w:t>
      </w:r>
      <w:r w:rsidRPr="0023221E">
        <w:rPr>
          <w:rtl/>
        </w:rPr>
        <w:t xml:space="preserve">، با هم اتفاق نظر داشتند. </w:t>
      </w:r>
    </w:p>
    <w:p w:rsidR="00030B0B" w:rsidRPr="0023221E" w:rsidRDefault="00030B0B" w:rsidP="007E13CA">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سپس در اواخر عصر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w:t>
      </w:r>
      <w:r w:rsidR="00293845" w:rsidRPr="0023221E">
        <w:rPr>
          <w:rFonts w:ascii="IRNazli" w:hAnsi="IRNazli" w:cs="IRNazli" w:hint="cs"/>
          <w:color w:val="000000" w:themeColor="text1"/>
          <w:rtl/>
          <w:lang w:bidi="fa-IR"/>
        </w:rPr>
        <w:t>«</w:t>
      </w:r>
      <w:r w:rsidRPr="0023221E">
        <w:rPr>
          <w:rStyle w:val="Char4"/>
          <w:rtl/>
        </w:rPr>
        <w:t>قدریه</w:t>
      </w:r>
      <w:r w:rsidR="00293845" w:rsidRPr="0023221E">
        <w:rPr>
          <w:rFonts w:ascii="IRNazli" w:hAnsi="IRNazli" w:cs="IRNazli" w:hint="cs"/>
          <w:color w:val="000000" w:themeColor="text1"/>
          <w:rtl/>
          <w:lang w:bidi="fa-IR"/>
        </w:rPr>
        <w:t>»</w:t>
      </w:r>
      <w:r w:rsidRPr="0023221E">
        <w:rPr>
          <w:rStyle w:val="Char4"/>
          <w:rtl/>
        </w:rPr>
        <w:t xml:space="preserve"> پدید آمد. اصلِ بدعت آنان در پی عدم درکِ عقلی ایشان از ایمان به قضا و قدر</w:t>
      </w:r>
      <w:r w:rsidR="00293845" w:rsidRPr="0023221E">
        <w:rPr>
          <w:rStyle w:val="Char4"/>
          <w:rtl/>
        </w:rPr>
        <w:t>،</w:t>
      </w:r>
      <w:r w:rsidRPr="0023221E">
        <w:rPr>
          <w:rStyle w:val="Char4"/>
          <w:rtl/>
        </w:rPr>
        <w:t xml:space="preserve"> امر و نهی، و وعده و وعید </w:t>
      </w:r>
      <w:r w:rsidR="00BF3575" w:rsidRPr="0023221E">
        <w:rPr>
          <w:rStyle w:val="Char4"/>
          <w:rtl/>
        </w:rPr>
        <w:t>الهی</w:t>
      </w:r>
      <w:r w:rsidRPr="0023221E">
        <w:rPr>
          <w:rStyle w:val="Char4"/>
          <w:rtl/>
        </w:rPr>
        <w:t xml:space="preserve"> بوده است. گمان کردند که چنین کاری محال است. قبلاً به دین </w:t>
      </w:r>
      <w:r w:rsidR="00BF3575" w:rsidRPr="0023221E">
        <w:rPr>
          <w:rStyle w:val="Char4"/>
          <w:rtl/>
        </w:rPr>
        <w:t>الهی</w:t>
      </w:r>
      <w:r w:rsidRPr="0023221E">
        <w:rPr>
          <w:rStyle w:val="Char4"/>
          <w:rtl/>
        </w:rPr>
        <w:t xml:space="preserve">، امر و نهی، و وعده وعید </w:t>
      </w:r>
      <w:r w:rsidR="00BF3575" w:rsidRPr="0023221E">
        <w:rPr>
          <w:rStyle w:val="Char4"/>
          <w:spacing w:val="-2"/>
          <w:rtl/>
        </w:rPr>
        <w:t>الهی</w:t>
      </w:r>
      <w:r w:rsidRPr="0023221E">
        <w:rPr>
          <w:rStyle w:val="Char4"/>
          <w:spacing w:val="-2"/>
          <w:rtl/>
        </w:rPr>
        <w:t xml:space="preserve"> ایمان آورده بودند. پنداشتند که اگر چنین باشد، قبل از امر کردن، نمی</w:t>
      </w:r>
      <w:r w:rsidR="00410576" w:rsidRPr="0023221E">
        <w:rPr>
          <w:rStyle w:val="Char4"/>
          <w:spacing w:val="-2"/>
          <w:rtl/>
        </w:rPr>
        <w:t>‌</w:t>
      </w:r>
      <w:r w:rsidRPr="0023221E">
        <w:rPr>
          <w:rStyle w:val="Char4"/>
          <w:spacing w:val="-2"/>
          <w:rtl/>
        </w:rPr>
        <w:t>دانسته است که چه کسی اطاعت می</w:t>
      </w:r>
      <w:r w:rsidR="00410576" w:rsidRPr="0023221E">
        <w:rPr>
          <w:rStyle w:val="Char4"/>
          <w:spacing w:val="-2"/>
          <w:rtl/>
        </w:rPr>
        <w:t>‌</w:t>
      </w:r>
      <w:r w:rsidRPr="0023221E">
        <w:rPr>
          <w:rStyle w:val="Char4"/>
          <w:spacing w:val="-2"/>
          <w:rtl/>
        </w:rPr>
        <w:t>کند و چه کسی نافرمانی. چون می</w:t>
      </w:r>
      <w:r w:rsidR="00410576" w:rsidRPr="0023221E">
        <w:rPr>
          <w:rStyle w:val="Char4"/>
          <w:spacing w:val="-2"/>
          <w:rtl/>
        </w:rPr>
        <w:t>‌</w:t>
      </w:r>
      <w:r w:rsidRPr="0023221E">
        <w:rPr>
          <w:rStyle w:val="Char4"/>
          <w:spacing w:val="-2"/>
          <w:rtl/>
        </w:rPr>
        <w:t>پنداشتند وقتی الله</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أ</w:t>
      </w:r>
      <w:r w:rsidRPr="0023221E">
        <w:rPr>
          <w:rStyle w:val="Char4"/>
          <w:rtl/>
        </w:rPr>
        <w:t xml:space="preserve"> می</w:t>
      </w:r>
      <w:r w:rsidR="00410576" w:rsidRPr="0023221E">
        <w:rPr>
          <w:rStyle w:val="Char4"/>
          <w:rtl/>
        </w:rPr>
        <w:t>‌</w:t>
      </w:r>
      <w:r w:rsidRPr="0023221E">
        <w:rPr>
          <w:rStyle w:val="Char4"/>
          <w:rtl/>
        </w:rPr>
        <w:t>داند در آینده چه خواهد شد، شایسته نیست به مخلوقی دستور دهد که می</w:t>
      </w:r>
      <w:r w:rsidR="00410576" w:rsidRPr="0023221E">
        <w:rPr>
          <w:rStyle w:val="Char4"/>
          <w:rtl/>
        </w:rPr>
        <w:t>‌</w:t>
      </w:r>
      <w:r w:rsidRPr="0023221E">
        <w:rPr>
          <w:rStyle w:val="Char4"/>
          <w:rtl/>
        </w:rPr>
        <w:t>داند این مخلوق حرفش را نمی</w:t>
      </w:r>
      <w:r w:rsidR="00410576" w:rsidRPr="0023221E">
        <w:rPr>
          <w:rStyle w:val="Char4"/>
          <w:rtl/>
        </w:rPr>
        <w:t>‌</w:t>
      </w:r>
      <w:r w:rsidRPr="0023221E">
        <w:rPr>
          <w:rStyle w:val="Char4"/>
          <w:rtl/>
        </w:rPr>
        <w:t>پذیرد و سرپیچی می</w:t>
      </w:r>
      <w:r w:rsidR="00410576" w:rsidRPr="0023221E">
        <w:rPr>
          <w:rStyle w:val="Char4"/>
          <w:rtl/>
        </w:rPr>
        <w:t>‌</w:t>
      </w:r>
      <w:r w:rsidRPr="0023221E">
        <w:rPr>
          <w:rStyle w:val="Char4"/>
          <w:rtl/>
        </w:rPr>
        <w:t>کند. هم</w:t>
      </w:r>
      <w:r w:rsidR="00410576" w:rsidRPr="0023221E">
        <w:rPr>
          <w:rStyle w:val="Char4"/>
          <w:rtl/>
        </w:rPr>
        <w:t>‌</w:t>
      </w:r>
      <w:r w:rsidRPr="0023221E">
        <w:rPr>
          <w:rStyle w:val="Char4"/>
          <w:rtl/>
        </w:rPr>
        <w:t>چنین می</w:t>
      </w:r>
      <w:r w:rsidR="00410576" w:rsidRPr="0023221E">
        <w:rPr>
          <w:rStyle w:val="Char4"/>
          <w:rtl/>
        </w:rPr>
        <w:t>‌</w:t>
      </w:r>
      <w:r w:rsidRPr="0023221E">
        <w:rPr>
          <w:rStyle w:val="Char4"/>
          <w:rtl/>
        </w:rPr>
        <w:t>گفتند: سزاوار نیست وقتی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داند انسان</w:t>
      </w:r>
      <w:r w:rsidR="00410576" w:rsidRPr="0023221E">
        <w:rPr>
          <w:rStyle w:val="Char4"/>
          <w:rtl/>
        </w:rPr>
        <w:t>‌</w:t>
      </w:r>
      <w:r w:rsidRPr="0023221E">
        <w:rPr>
          <w:rStyle w:val="Char4"/>
          <w:rtl/>
        </w:rPr>
        <w:t>ها فساد و تباهی می</w:t>
      </w:r>
      <w:r w:rsidR="00410576" w:rsidRPr="0023221E">
        <w:rPr>
          <w:rStyle w:val="Char4"/>
          <w:rtl/>
        </w:rPr>
        <w:t>‌</w:t>
      </w:r>
      <w:r w:rsidRPr="0023221E">
        <w:rPr>
          <w:rStyle w:val="Char4"/>
          <w:rtl/>
        </w:rPr>
        <w:t>کنند، آنان را بیافریند. و چون اندیشه</w:t>
      </w:r>
      <w:r w:rsidR="00410576" w:rsidRPr="0023221E">
        <w:rPr>
          <w:rStyle w:val="Char4"/>
          <w:rtl/>
        </w:rPr>
        <w:t>‌</w:t>
      </w:r>
      <w:r w:rsidRPr="0023221E">
        <w:rPr>
          <w:rStyle w:val="Char4"/>
          <w:rtl/>
        </w:rPr>
        <w:t>ی آنان منجر به انکار قضا و قدر شد،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این عمل قدریه را به جِدّ انکار کردند و از آنان بیزاری جستند. تا آنجا که عبدالله بن عمر</w:t>
      </w:r>
      <w:r w:rsidR="00B93E41">
        <w:rPr>
          <w:rFonts w:cs="CTraditional Arabic"/>
          <w:color w:val="000000" w:themeColor="text1"/>
          <w:rtl/>
          <w:lang w:bidi="fa-IR"/>
        </w:rPr>
        <w:t> </w:t>
      </w:r>
      <w:r w:rsidR="00B93E41">
        <w:rPr>
          <w:rFonts w:cs="CTraditional Arabic" w:hint="cs"/>
          <w:color w:val="000000" w:themeColor="text1"/>
          <w:rtl/>
          <w:lang w:bidi="fa-IR"/>
        </w:rPr>
        <w:t>ب</w:t>
      </w:r>
      <w:r w:rsidRPr="0023221E">
        <w:rPr>
          <w:rStyle w:val="Char4"/>
          <w:rtl/>
        </w:rPr>
        <w:t xml:space="preserve"> گفت: به آنان بگو عبدالله بن عمر از آنان بیزار است و آنان هم از من بیزارند. قسم به ذاتی که عبدالله بن عمر به او سوگند یاد می</w:t>
      </w:r>
      <w:r w:rsidR="00410576" w:rsidRPr="0023221E">
        <w:rPr>
          <w:rStyle w:val="Char4"/>
          <w:rtl/>
        </w:rPr>
        <w:t>‌</w:t>
      </w:r>
      <w:r w:rsidRPr="0023221E">
        <w:rPr>
          <w:rStyle w:val="Char4"/>
          <w:rtl/>
        </w:rPr>
        <w:t>کند، اگر یکی از آنان به حجم کوه اُحُد طلا داشته باشد و آن را انفاق نماید، تا به قضا و قدر ایمان نیاورد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از او نمی</w:t>
      </w:r>
      <w:r w:rsidR="00410576" w:rsidRPr="0023221E">
        <w:rPr>
          <w:rStyle w:val="Char4"/>
          <w:rtl/>
        </w:rPr>
        <w:t>‌</w:t>
      </w:r>
      <w:r w:rsidRPr="0023221E">
        <w:rPr>
          <w:rStyle w:val="Char4"/>
          <w:rtl/>
        </w:rPr>
        <w:t>پذیرد. در ادامه، حدیث جبریل امین را که اولین حدیث مسلم است و امام بخاری و مسلم رحمهما الله با سند ابوهریره</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به صورت مختصر تخریج کرده</w:t>
      </w:r>
      <w:r w:rsidR="00410576" w:rsidRPr="0023221E">
        <w:rPr>
          <w:rStyle w:val="Char4"/>
          <w:rtl/>
        </w:rPr>
        <w:t>‌</w:t>
      </w:r>
      <w:r w:rsidRPr="0023221E">
        <w:rPr>
          <w:rStyle w:val="Char4"/>
          <w:rtl/>
        </w:rPr>
        <w:t>اند را، ذکر می</w:t>
      </w:r>
      <w:r w:rsidR="00410576" w:rsidRPr="0023221E">
        <w:rPr>
          <w:rStyle w:val="Char4"/>
          <w:rtl/>
        </w:rPr>
        <w:t>‌</w:t>
      </w:r>
      <w:r w:rsidRPr="0023221E">
        <w:rPr>
          <w:rStyle w:val="Char4"/>
          <w:rtl/>
        </w:rPr>
        <w:t xml:space="preserve">کند. </w:t>
      </w:r>
    </w:p>
    <w:p w:rsidR="00030B0B" w:rsidRPr="0023221E" w:rsidRDefault="00030B0B" w:rsidP="00E2072E">
      <w:pPr>
        <w:ind w:firstLine="284"/>
        <w:jc w:val="both"/>
        <w:rPr>
          <w:rStyle w:val="Char4"/>
          <w:rtl/>
        </w:rPr>
      </w:pPr>
      <w:r w:rsidRPr="0023221E">
        <w:rPr>
          <w:rStyle w:val="Char4"/>
          <w:rtl/>
        </w:rPr>
        <w:t xml:space="preserve">بعدها هم بحث و جدل در مورد </w:t>
      </w:r>
      <w:r w:rsidR="00293845" w:rsidRPr="0023221E">
        <w:rPr>
          <w:rFonts w:ascii="IRNazli" w:hAnsi="IRNazli" w:cs="IRNazli" w:hint="cs"/>
          <w:color w:val="000000" w:themeColor="text1"/>
          <w:rtl/>
          <w:lang w:bidi="fa-IR"/>
        </w:rPr>
        <w:t>«</w:t>
      </w:r>
      <w:r w:rsidRPr="0023221E">
        <w:rPr>
          <w:rStyle w:val="Char4"/>
          <w:rtl/>
        </w:rPr>
        <w:t>تقدیر</w:t>
      </w:r>
      <w:r w:rsidR="00293845" w:rsidRPr="0023221E">
        <w:rPr>
          <w:rFonts w:ascii="IRNazli" w:hAnsi="IRNazli" w:cs="IRNazli" w:hint="cs"/>
          <w:color w:val="000000" w:themeColor="text1"/>
          <w:rtl/>
          <w:lang w:bidi="fa-IR"/>
        </w:rPr>
        <w:t>»</w:t>
      </w:r>
      <w:r w:rsidRPr="0023221E">
        <w:rPr>
          <w:rStyle w:val="Char4"/>
          <w:rtl/>
        </w:rPr>
        <w:t xml:space="preserve"> زیاد شد. بیشترین جار وجنجالها در این زمینه در بصره و شام و اندکی هم در مدینه صورت می</w:t>
      </w:r>
      <w:r w:rsidR="00410576" w:rsidRPr="0023221E">
        <w:rPr>
          <w:rStyle w:val="Char4"/>
          <w:rtl/>
        </w:rPr>
        <w:t>‌</w:t>
      </w:r>
      <w:r w:rsidRPr="0023221E">
        <w:rPr>
          <w:rStyle w:val="Char4"/>
          <w:rtl/>
        </w:rPr>
        <w:t>گرفت. میانه</w:t>
      </w:r>
      <w:r w:rsidR="00410576" w:rsidRPr="0023221E">
        <w:rPr>
          <w:rStyle w:val="Char4"/>
          <w:rtl/>
        </w:rPr>
        <w:t>‌</w:t>
      </w:r>
      <w:r w:rsidRPr="0023221E">
        <w:rPr>
          <w:rStyle w:val="Char4"/>
          <w:rtl/>
        </w:rPr>
        <w:t xml:space="preserve">روها و جمهورِ آنان به قضا و قدرِ ازلی اقرار داشتند. بیشترین نزاع بر سرِ </w:t>
      </w:r>
      <w:r w:rsidR="00293845" w:rsidRPr="0023221E">
        <w:rPr>
          <w:rFonts w:ascii="IRNazli" w:hAnsi="IRNazli" w:cs="IRNazli" w:hint="cs"/>
          <w:color w:val="000000" w:themeColor="text1"/>
          <w:rtl/>
          <w:lang w:bidi="fa-IR"/>
        </w:rPr>
        <w:t>«</w:t>
      </w:r>
      <w:r w:rsidRPr="0023221E">
        <w:rPr>
          <w:rStyle w:val="Char4"/>
          <w:rtl/>
        </w:rPr>
        <w:t>اراده</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آفرینش افعال بندگان</w:t>
      </w:r>
      <w:r w:rsidR="00293845" w:rsidRPr="0023221E">
        <w:rPr>
          <w:rFonts w:ascii="IRNazli" w:hAnsi="IRNazli" w:cs="IRNazli" w:hint="cs"/>
          <w:color w:val="000000" w:themeColor="text1"/>
          <w:rtl/>
          <w:lang w:bidi="fa-IR"/>
        </w:rPr>
        <w:t>»</w:t>
      </w:r>
      <w:r w:rsidRPr="0023221E">
        <w:rPr>
          <w:rStyle w:val="Char4"/>
          <w:rtl/>
        </w:rPr>
        <w:t xml:space="preserve"> بود. آنان در این زمینه به دو دسته تقسیم می</w:t>
      </w:r>
      <w:r w:rsidR="00410576" w:rsidRPr="0023221E">
        <w:rPr>
          <w:rStyle w:val="Char4"/>
          <w:rtl/>
        </w:rPr>
        <w:t>‌</w:t>
      </w:r>
      <w:r w:rsidRPr="0023221E">
        <w:rPr>
          <w:rStyle w:val="Char4"/>
          <w:rtl/>
        </w:rPr>
        <w:t xml:space="preserve">شدند: </w:t>
      </w:r>
      <w:r w:rsidR="00293845" w:rsidRPr="0023221E">
        <w:rPr>
          <w:rFonts w:ascii="IRNazli" w:hAnsi="IRNazli" w:cs="IRNazli" w:hint="cs"/>
          <w:color w:val="000000" w:themeColor="text1"/>
          <w:rtl/>
          <w:lang w:bidi="fa-IR"/>
        </w:rPr>
        <w:t>«</w:t>
      </w:r>
      <w:r w:rsidRPr="0023221E">
        <w:rPr>
          <w:rStyle w:val="Char4"/>
          <w:rtl/>
        </w:rPr>
        <w:t>نفی کنندگان</w:t>
      </w:r>
      <w:r w:rsidR="00293845" w:rsidRPr="0023221E">
        <w:rPr>
          <w:rFonts w:ascii="IRNazli" w:hAnsi="IRNazli" w:cs="IRNazli" w:hint="cs"/>
          <w:color w:val="000000" w:themeColor="text1"/>
          <w:rtl/>
          <w:lang w:bidi="fa-IR"/>
        </w:rPr>
        <w:t>»</w:t>
      </w:r>
      <w:r w:rsidR="00293845" w:rsidRPr="0023221E">
        <w:rPr>
          <w:rStyle w:val="Char4"/>
          <w:rtl/>
        </w:rPr>
        <w:t xml:space="preserve"> که می</w:t>
      </w:r>
      <w:r w:rsidR="00293845" w:rsidRPr="0023221E">
        <w:rPr>
          <w:rStyle w:val="Char4"/>
          <w:rFonts w:hint="cs"/>
          <w:rtl/>
        </w:rPr>
        <w:t>‌</w:t>
      </w:r>
      <w:r w:rsidRPr="0023221E">
        <w:rPr>
          <w:rStyle w:val="Char4"/>
          <w:rtl/>
        </w:rPr>
        <w:t>گفتند:</w:t>
      </w:r>
      <w:r w:rsidR="007227DF" w:rsidRPr="0023221E">
        <w:rPr>
          <w:rStyle w:val="Char4"/>
          <w:rtl/>
        </w:rPr>
        <w:t xml:space="preserve"> اراده همان مشیت است</w:t>
      </w:r>
      <w:r w:rsidR="007227DF" w:rsidRPr="0023221E">
        <w:rPr>
          <w:rStyle w:val="Char4"/>
          <w:rFonts w:hint="cs"/>
          <w:rtl/>
        </w:rPr>
        <w:t>؛</w:t>
      </w:r>
      <w:r w:rsidRPr="0023221E">
        <w:rPr>
          <w:rStyle w:val="Char4"/>
          <w:rtl/>
        </w:rPr>
        <w:t xml:space="preserve"> و آن یعنی هر چه که بدان امر و نهی شده</w:t>
      </w:r>
      <w:r w:rsidR="00410576" w:rsidRPr="0023221E">
        <w:rPr>
          <w:rStyle w:val="Char4"/>
          <w:rtl/>
        </w:rPr>
        <w:t>‌</w:t>
      </w:r>
      <w:r w:rsidRPr="0023221E">
        <w:rPr>
          <w:rStyle w:val="Char4"/>
          <w:rtl/>
        </w:rPr>
        <w:t>اند و هیچ یک از افعالِ بندگان آفریده نمی</w:t>
      </w:r>
      <w:r w:rsidR="00410576" w:rsidRPr="0023221E">
        <w:rPr>
          <w:rStyle w:val="Char4"/>
          <w:rtl/>
        </w:rPr>
        <w:t>‌</w:t>
      </w:r>
      <w:r w:rsidRPr="0023221E">
        <w:rPr>
          <w:rStyle w:val="Char4"/>
          <w:rtl/>
        </w:rPr>
        <w:t xml:space="preserve">شود. </w:t>
      </w:r>
    </w:p>
    <w:p w:rsidR="00030B0B" w:rsidRPr="0023221E" w:rsidRDefault="00030B0B" w:rsidP="00E2072E">
      <w:pPr>
        <w:ind w:firstLine="284"/>
        <w:jc w:val="both"/>
        <w:rPr>
          <w:rStyle w:val="Char4"/>
          <w:rtl/>
        </w:rPr>
      </w:pPr>
      <w:r w:rsidRPr="0023221E">
        <w:rPr>
          <w:rStyle w:val="Char4"/>
          <w:rtl/>
        </w:rPr>
        <w:t>در مقابلِ آنان کسانی بودند که در بحث تقدیر بسیار جدل می</w:t>
      </w:r>
      <w:r w:rsidR="00410576" w:rsidRPr="0023221E">
        <w:rPr>
          <w:rStyle w:val="Char4"/>
          <w:rtl/>
        </w:rPr>
        <w:t>‌</w:t>
      </w:r>
      <w:r w:rsidRPr="0023221E">
        <w:rPr>
          <w:rStyle w:val="Char4"/>
          <w:rtl/>
        </w:rPr>
        <w:t xml:space="preserve">کردند و </w:t>
      </w:r>
      <w:r w:rsidR="00293845" w:rsidRPr="0023221E">
        <w:rPr>
          <w:rFonts w:ascii="IRNazli" w:hAnsi="IRNazli" w:cs="IRNazli" w:hint="cs"/>
          <w:color w:val="000000" w:themeColor="text1"/>
          <w:rtl/>
          <w:lang w:bidi="fa-IR"/>
        </w:rPr>
        <w:t>«</w:t>
      </w:r>
      <w:r w:rsidRPr="0023221E">
        <w:rPr>
          <w:rStyle w:val="Char4"/>
          <w:rtl/>
        </w:rPr>
        <w:t>جبریه</w:t>
      </w:r>
      <w:r w:rsidR="00293845" w:rsidRPr="0023221E">
        <w:rPr>
          <w:rFonts w:ascii="IRNazli" w:hAnsi="IRNazli" w:cs="IRNazli" w:hint="cs"/>
          <w:color w:val="000000" w:themeColor="text1"/>
          <w:rtl/>
          <w:lang w:bidi="fa-IR"/>
        </w:rPr>
        <w:t>»</w:t>
      </w:r>
      <w:r w:rsidR="007227DF" w:rsidRPr="0023221E">
        <w:rPr>
          <w:rStyle w:val="Char4"/>
          <w:rtl/>
        </w:rPr>
        <w:t xml:space="preserve"> نام داشتند</w:t>
      </w:r>
      <w:r w:rsidR="007227DF" w:rsidRPr="0023221E">
        <w:rPr>
          <w:rStyle w:val="Char4"/>
          <w:rFonts w:hint="cs"/>
          <w:rtl/>
        </w:rPr>
        <w:t>؛</w:t>
      </w:r>
      <w:r w:rsidRPr="0023221E">
        <w:rPr>
          <w:rStyle w:val="Char4"/>
          <w:rtl/>
        </w:rPr>
        <w:t xml:space="preserve"> مانند جهم بن صفوان و امثال وی. می</w:t>
      </w:r>
      <w:r w:rsidR="00410576" w:rsidRPr="0023221E">
        <w:rPr>
          <w:rStyle w:val="Char4"/>
          <w:rtl/>
        </w:rPr>
        <w:t>‌</w:t>
      </w:r>
      <w:r w:rsidRPr="0023221E">
        <w:rPr>
          <w:rStyle w:val="Char4"/>
          <w:rtl/>
        </w:rPr>
        <w:t>گفتند: اراده همان مشیت است و امر و نهی، مستلزم اراده نیست. می</w:t>
      </w:r>
      <w:r w:rsidR="00410576" w:rsidRPr="0023221E">
        <w:rPr>
          <w:rStyle w:val="Char4"/>
          <w:rtl/>
        </w:rPr>
        <w:t>‌</w:t>
      </w:r>
      <w:r w:rsidRPr="0023221E">
        <w:rPr>
          <w:rStyle w:val="Char4"/>
          <w:rtl/>
        </w:rPr>
        <w:t>گفتند: بندگان، قدرت ندارند و کاری را انجام نمی</w:t>
      </w:r>
      <w:r w:rsidR="00410576" w:rsidRPr="0023221E">
        <w:rPr>
          <w:rStyle w:val="Char4"/>
          <w:rtl/>
        </w:rPr>
        <w:t>‌</w:t>
      </w:r>
      <w:r w:rsidRPr="0023221E">
        <w:rPr>
          <w:rStyle w:val="Char4"/>
          <w:rtl/>
        </w:rPr>
        <w:t>دهند؛ بلکه قادر و فاعل، فقط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است و بس. جهم، علاوه بر این باور، نام</w:t>
      </w:r>
      <w:r w:rsidR="00410576" w:rsidRPr="0023221E">
        <w:rPr>
          <w:rStyle w:val="Char4"/>
          <w:rtl/>
        </w:rPr>
        <w:t>‌</w:t>
      </w:r>
      <w:r w:rsidRPr="0023221E">
        <w:rPr>
          <w:rStyle w:val="Char4"/>
          <w:rtl/>
        </w:rPr>
        <w:t xml:space="preserve">ها و صفات </w:t>
      </w:r>
      <w:r w:rsidR="00BF3575" w:rsidRPr="0023221E">
        <w:rPr>
          <w:rStyle w:val="Char4"/>
          <w:rtl/>
        </w:rPr>
        <w:t>الهی</w:t>
      </w:r>
      <w:r w:rsidRPr="0023221E">
        <w:rPr>
          <w:rStyle w:val="Char4"/>
          <w:rtl/>
        </w:rPr>
        <w:t xml:space="preserve"> را هم نفی می</w:t>
      </w:r>
      <w:r w:rsidR="00410576" w:rsidRPr="0023221E">
        <w:rPr>
          <w:rStyle w:val="Char4"/>
          <w:rtl/>
        </w:rPr>
        <w:t>‌</w:t>
      </w:r>
      <w:r w:rsidRPr="0023221E">
        <w:rPr>
          <w:rStyle w:val="Char4"/>
          <w:rtl/>
        </w:rPr>
        <w:t>کرد. گویند که جهم چنین می</w:t>
      </w:r>
      <w:r w:rsidR="00410576" w:rsidRPr="0023221E">
        <w:rPr>
          <w:rStyle w:val="Char4"/>
          <w:rtl/>
        </w:rPr>
        <w:t>‌</w:t>
      </w:r>
      <w:r w:rsidRPr="0023221E">
        <w:rPr>
          <w:rStyle w:val="Char4"/>
          <w:rtl/>
        </w:rPr>
        <w:t>گفت: نباید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را به نامهای بندگان نام</w:t>
      </w:r>
      <w:r w:rsidR="00410576" w:rsidRPr="0023221E">
        <w:rPr>
          <w:rStyle w:val="Char4"/>
          <w:rtl/>
        </w:rPr>
        <w:t>‌</w:t>
      </w:r>
      <w:r w:rsidRPr="0023221E">
        <w:rPr>
          <w:rStyle w:val="Char4"/>
          <w:rtl/>
        </w:rPr>
        <w:t xml:space="preserve">گذاری کرد. جز به نام </w:t>
      </w:r>
      <w:r w:rsidR="00293845" w:rsidRPr="0023221E">
        <w:rPr>
          <w:rFonts w:ascii="IRNazli" w:hAnsi="IRNazli" w:cs="IRNazli" w:hint="cs"/>
          <w:color w:val="000000" w:themeColor="text1"/>
          <w:rtl/>
          <w:lang w:bidi="fa-IR"/>
        </w:rPr>
        <w:t>«</w:t>
      </w:r>
      <w:r w:rsidRPr="0023221E">
        <w:rPr>
          <w:rStyle w:val="Char4"/>
          <w:rtl/>
        </w:rPr>
        <w:t>قادر</w:t>
      </w:r>
      <w:r w:rsidR="00293845" w:rsidRPr="0023221E">
        <w:rPr>
          <w:rFonts w:ascii="IRNazli" w:hAnsi="IRNazli" w:cs="IRNazli" w:hint="cs"/>
          <w:color w:val="000000" w:themeColor="text1"/>
          <w:rtl/>
          <w:lang w:bidi="fa-IR"/>
        </w:rPr>
        <w:t>»</w:t>
      </w:r>
      <w:r w:rsidRPr="0023221E">
        <w:rPr>
          <w:rStyle w:val="Char4"/>
          <w:rtl/>
        </w:rPr>
        <w:t>. چرا که انسان قادر نیست و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قادرِ محض است. </w:t>
      </w:r>
    </w:p>
    <w:p w:rsidR="00030B0B" w:rsidRPr="0023221E" w:rsidRDefault="00030B0B" w:rsidP="00B93E41">
      <w:pPr>
        <w:ind w:firstLine="284"/>
        <w:jc w:val="both"/>
        <w:rPr>
          <w:rStyle w:val="Char4"/>
          <w:rtl/>
        </w:rPr>
      </w:pPr>
      <w:r w:rsidRPr="0023221E">
        <w:rPr>
          <w:rStyle w:val="Char4"/>
          <w:rtl/>
        </w:rPr>
        <w:t>خوارج، گناهکارانِ اهل قبله را تکفیر می</w:t>
      </w:r>
      <w:r w:rsidR="00410576" w:rsidRPr="0023221E">
        <w:rPr>
          <w:rStyle w:val="Char4"/>
          <w:rtl/>
        </w:rPr>
        <w:t>‌</w:t>
      </w:r>
      <w:r w:rsidRPr="0023221E">
        <w:rPr>
          <w:rStyle w:val="Char4"/>
          <w:rtl/>
        </w:rPr>
        <w:t>کردند</w:t>
      </w:r>
      <w:r w:rsidR="00C67E27" w:rsidRPr="0023221E">
        <w:rPr>
          <w:rStyle w:val="Char4"/>
          <w:rtl/>
        </w:rPr>
        <w:t>. می</w:t>
      </w:r>
      <w:r w:rsidR="00410576" w:rsidRPr="0023221E">
        <w:rPr>
          <w:rStyle w:val="Char4"/>
          <w:rtl/>
        </w:rPr>
        <w:t>‌</w:t>
      </w:r>
      <w:r w:rsidR="00C67E27" w:rsidRPr="0023221E">
        <w:rPr>
          <w:rStyle w:val="Char4"/>
          <w:rtl/>
        </w:rPr>
        <w:t>گفتند: آنان جاودانه در آتش</w:t>
      </w:r>
      <w:r w:rsidR="00C67E27" w:rsidRPr="0023221E">
        <w:rPr>
          <w:rStyle w:val="Char4"/>
          <w:rFonts w:hint="cs"/>
          <w:rtl/>
        </w:rPr>
        <w:t>‌</w:t>
      </w:r>
      <w:r w:rsidRPr="0023221E">
        <w:rPr>
          <w:rStyle w:val="Char4"/>
          <w:rtl/>
        </w:rPr>
        <w:t xml:space="preserve">اند. مردم در این مورد به بحث و مناقشه پرداختند. </w:t>
      </w:r>
      <w:r w:rsidR="00293845" w:rsidRPr="0023221E">
        <w:rPr>
          <w:rFonts w:ascii="IRNazli" w:hAnsi="IRNazli" w:cs="IRNazli" w:hint="cs"/>
          <w:color w:val="000000" w:themeColor="text1"/>
          <w:rtl/>
          <w:lang w:bidi="fa-IR"/>
        </w:rPr>
        <w:t>«</w:t>
      </w:r>
      <w:r w:rsidRPr="0023221E">
        <w:rPr>
          <w:rStyle w:val="Char4"/>
          <w:rtl/>
        </w:rPr>
        <w:t>قدری</w:t>
      </w:r>
      <w:r w:rsidR="00410576" w:rsidRPr="0023221E">
        <w:rPr>
          <w:rStyle w:val="Char4"/>
          <w:rtl/>
        </w:rPr>
        <w:t>‌</w:t>
      </w:r>
      <w:r w:rsidRPr="0023221E">
        <w:rPr>
          <w:rStyle w:val="Char4"/>
          <w:rtl/>
        </w:rPr>
        <w:t>ها</w:t>
      </w:r>
      <w:r w:rsidR="00293845" w:rsidRPr="0023221E">
        <w:rPr>
          <w:rFonts w:ascii="IRNazli" w:hAnsi="IRNazli" w:cs="IRNazli" w:hint="cs"/>
          <w:color w:val="000000" w:themeColor="text1"/>
          <w:rtl/>
          <w:lang w:bidi="fa-IR"/>
        </w:rPr>
        <w:t>»</w:t>
      </w:r>
      <w:r w:rsidRPr="0023221E">
        <w:rPr>
          <w:rStyle w:val="Char4"/>
          <w:rtl/>
        </w:rPr>
        <w:t xml:space="preserve"> هم بعد از وفات حسن بصری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این باره سخن</w:t>
      </w:r>
      <w:r w:rsidR="00410576" w:rsidRPr="0023221E">
        <w:rPr>
          <w:rStyle w:val="Char4"/>
          <w:rtl/>
        </w:rPr>
        <w:t>‌</w:t>
      </w:r>
      <w:r w:rsidRPr="0023221E">
        <w:rPr>
          <w:rStyle w:val="Char4"/>
          <w:rtl/>
        </w:rPr>
        <w:t xml:space="preserve">ها گفتند. عمرو بن عبید و شاگردانش گفتند: گناهکاران، نه مسلمانند و نه کافر. بلکه </w:t>
      </w:r>
      <w:r w:rsidR="00F353DF">
        <w:rPr>
          <w:rFonts w:ascii="IRNazli" w:hAnsi="IRNazli" w:cs="IRNazli" w:hint="cs"/>
          <w:color w:val="000000" w:themeColor="text1"/>
          <w:rtl/>
          <w:lang w:bidi="fa-IR"/>
        </w:rPr>
        <w:t>«</w:t>
      </w:r>
      <w:r w:rsidR="007227DF" w:rsidRPr="0023221E">
        <w:rPr>
          <w:rStyle w:val="Char1"/>
          <w:rtl/>
        </w:rPr>
        <w:t>الْمَنْزِلَةُ بَيْنَ الْمَنْزِلَتَيْن</w:t>
      </w:r>
      <w:r w:rsidR="00F353DF">
        <w:rPr>
          <w:rStyle w:val="Char1"/>
          <w:rtl/>
        </w:rPr>
        <w:t>»</w:t>
      </w:r>
      <w:r w:rsidRPr="0023221E">
        <w:rPr>
          <w:rStyle w:val="Char4"/>
          <w:rtl/>
        </w:rPr>
        <w:t xml:space="preserve"> میان دو حالتِ </w:t>
      </w:r>
      <w:r w:rsidR="00E2072E" w:rsidRPr="0023221E">
        <w:rPr>
          <w:rStyle w:val="Char4"/>
          <w:rtl/>
        </w:rPr>
        <w:t>(</w:t>
      </w:r>
      <w:r w:rsidRPr="0023221E">
        <w:rPr>
          <w:rStyle w:val="Char4"/>
          <w:rtl/>
        </w:rPr>
        <w:t>کفر و ایمان</w:t>
      </w:r>
      <w:r w:rsidR="00E2072E" w:rsidRPr="0023221E">
        <w:rPr>
          <w:rStyle w:val="Char4"/>
          <w:rtl/>
        </w:rPr>
        <w:t>)</w:t>
      </w:r>
      <w:r w:rsidRPr="0023221E">
        <w:rPr>
          <w:rStyle w:val="Char4"/>
          <w:rtl/>
        </w:rPr>
        <w:t xml:space="preserve"> قرار دارند و همیشه در جهنم هستند. آنان و خوارج در جاودانه دانستن گناهکاران در آتش، هم</w:t>
      </w:r>
      <w:r w:rsidR="00410576" w:rsidRPr="0023221E">
        <w:rPr>
          <w:rStyle w:val="Char4"/>
          <w:rtl/>
        </w:rPr>
        <w:t>‌</w:t>
      </w:r>
      <w:r w:rsidRPr="0023221E">
        <w:rPr>
          <w:rStyle w:val="Char4"/>
          <w:rtl/>
        </w:rPr>
        <w:t>نظر بودند. می</w:t>
      </w:r>
      <w:r w:rsidR="00410576" w:rsidRPr="0023221E">
        <w:rPr>
          <w:rStyle w:val="Char4"/>
          <w:rtl/>
        </w:rPr>
        <w:t>‌</w:t>
      </w:r>
      <w:r w:rsidRPr="0023221E">
        <w:rPr>
          <w:rStyle w:val="Char4"/>
          <w:rtl/>
        </w:rPr>
        <w:t>گفتند: ذره</w:t>
      </w:r>
      <w:r w:rsidR="00410576" w:rsidRPr="0023221E">
        <w:rPr>
          <w:rStyle w:val="Char4"/>
          <w:rtl/>
        </w:rPr>
        <w:t>‌</w:t>
      </w:r>
      <w:r w:rsidRPr="0023221E">
        <w:rPr>
          <w:rStyle w:val="Char4"/>
          <w:rtl/>
        </w:rPr>
        <w:t>ای ایمان و اسلام در این افراد وجود ندارد؛ لیکن آن</w:t>
      </w:r>
      <w:r w:rsidR="00410576" w:rsidRPr="0023221E">
        <w:rPr>
          <w:rStyle w:val="Char4"/>
          <w:rtl/>
        </w:rPr>
        <w:t>‌</w:t>
      </w:r>
      <w:r w:rsidRPr="0023221E">
        <w:rPr>
          <w:rStyle w:val="Char4"/>
          <w:rtl/>
        </w:rPr>
        <w:t>ها را کافر هم نمی</w:t>
      </w:r>
      <w:r w:rsidR="00410576" w:rsidRPr="0023221E">
        <w:rPr>
          <w:rStyle w:val="Char4"/>
          <w:rtl/>
        </w:rPr>
        <w:t>‌</w:t>
      </w:r>
      <w:r w:rsidRPr="0023221E">
        <w:rPr>
          <w:rStyle w:val="Char4"/>
          <w:rtl/>
        </w:rPr>
        <w:t>خواندند. بعد از مرگ حسن بصری، از حلقه</w:t>
      </w:r>
      <w:r w:rsidR="00410576" w:rsidRPr="0023221E">
        <w:rPr>
          <w:rStyle w:val="Char4"/>
          <w:rtl/>
        </w:rPr>
        <w:t>‌</w:t>
      </w:r>
      <w:r w:rsidRPr="0023221E">
        <w:rPr>
          <w:rStyle w:val="Char4"/>
          <w:rtl/>
        </w:rPr>
        <w:t>ی درس شاگردانش مثل قتاده و ایوب سختیانی و امثال آن دو کناره</w:t>
      </w:r>
      <w:r w:rsidR="00410576" w:rsidRPr="0023221E">
        <w:rPr>
          <w:rStyle w:val="Char4"/>
          <w:rtl/>
        </w:rPr>
        <w:t>‌</w:t>
      </w:r>
      <w:r w:rsidRPr="0023221E">
        <w:rPr>
          <w:rStyle w:val="Char4"/>
          <w:rtl/>
        </w:rPr>
        <w:t xml:space="preserve"> گرفتند و به </w:t>
      </w:r>
      <w:r w:rsidR="00293845" w:rsidRPr="0023221E">
        <w:rPr>
          <w:rFonts w:ascii="IRNazli" w:hAnsi="IRNazli" w:cs="IRNazli" w:hint="cs"/>
          <w:color w:val="000000" w:themeColor="text1"/>
          <w:rtl/>
          <w:lang w:bidi="fa-IR"/>
        </w:rPr>
        <w:t>«</w:t>
      </w:r>
      <w:r w:rsidRPr="0023221E">
        <w:rPr>
          <w:rStyle w:val="Char4"/>
          <w:rtl/>
        </w:rPr>
        <w:t>معتزله</w:t>
      </w:r>
      <w:r w:rsidR="00293845" w:rsidRPr="0023221E">
        <w:rPr>
          <w:rFonts w:ascii="IRNazli" w:hAnsi="IRNazli" w:cs="IRNazli" w:hint="cs"/>
          <w:color w:val="000000" w:themeColor="text1"/>
          <w:rtl/>
          <w:lang w:bidi="fa-IR"/>
        </w:rPr>
        <w:t>»</w:t>
      </w:r>
      <w:r w:rsidRPr="0023221E">
        <w:rPr>
          <w:rStyle w:val="Char4"/>
          <w:rtl/>
        </w:rPr>
        <w:t xml:space="preserve"> شهرت یافتند. برخی نیز بر این باورند که قتاده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است: آنان </w:t>
      </w:r>
      <w:r w:rsidR="00293845" w:rsidRPr="0023221E">
        <w:rPr>
          <w:rFonts w:ascii="IRNazli" w:hAnsi="IRNazli" w:cs="IRNazli" w:hint="cs"/>
          <w:color w:val="000000" w:themeColor="text1"/>
          <w:rtl/>
          <w:lang w:bidi="fa-IR"/>
        </w:rPr>
        <w:t>«</w:t>
      </w:r>
      <w:r w:rsidRPr="0023221E">
        <w:rPr>
          <w:rStyle w:val="Char4"/>
          <w:rtl/>
        </w:rPr>
        <w:t>معتزله</w:t>
      </w:r>
      <w:r w:rsidR="00293845" w:rsidRPr="0023221E">
        <w:rPr>
          <w:rFonts w:ascii="IRNazli" w:hAnsi="IRNazli" w:cs="IRNazli" w:hint="cs"/>
          <w:color w:val="000000" w:themeColor="text1"/>
          <w:rtl/>
          <w:lang w:bidi="fa-IR"/>
        </w:rPr>
        <w:t>»</w:t>
      </w:r>
      <w:r w:rsidRPr="0023221E">
        <w:rPr>
          <w:rStyle w:val="Char4"/>
          <w:rtl/>
        </w:rPr>
        <w:t>اند. در مورد صفاتی هم</w:t>
      </w:r>
      <w:r w:rsidR="00410576" w:rsidRPr="0023221E">
        <w:rPr>
          <w:rStyle w:val="Char4"/>
          <w:rtl/>
        </w:rPr>
        <w:t>‌</w:t>
      </w:r>
      <w:r w:rsidRPr="0023221E">
        <w:rPr>
          <w:rStyle w:val="Char4"/>
          <w:rtl/>
        </w:rPr>
        <w:t>چون مسلمان و مؤمن، کافر و فاسق و احکام این افراد در دنیا و آخرت اختلاف وجود دارد. معتزله و خوارج بر</w:t>
      </w:r>
      <w:r w:rsidR="007227DF" w:rsidRPr="0023221E">
        <w:rPr>
          <w:rStyle w:val="Char4"/>
          <w:rtl/>
        </w:rPr>
        <w:t xml:space="preserve"> حکم اخروی آنان اتفاق نظر دارند</w:t>
      </w:r>
      <w:r w:rsidR="007227DF" w:rsidRPr="0023221E">
        <w:rPr>
          <w:rStyle w:val="Char4"/>
          <w:rFonts w:hint="cs"/>
          <w:rtl/>
        </w:rPr>
        <w:t>؛</w:t>
      </w:r>
      <w:r w:rsidRPr="0023221E">
        <w:rPr>
          <w:rStyle w:val="Char4"/>
          <w:rtl/>
        </w:rPr>
        <w:t xml:space="preserve"> اما معتزله خون و مال این افراد را همانند خوارج حلال و مباح نمی</w:t>
      </w:r>
      <w:r w:rsidR="00410576" w:rsidRPr="0023221E">
        <w:rPr>
          <w:rStyle w:val="Char4"/>
          <w:rtl/>
        </w:rPr>
        <w:t>‌</w:t>
      </w:r>
      <w:r w:rsidRPr="0023221E">
        <w:rPr>
          <w:rStyle w:val="Char4"/>
          <w:rtl/>
        </w:rPr>
        <w:t xml:space="preserve">دانند. و در مورد نامها، اعتقاد </w:t>
      </w:r>
      <w:r w:rsidR="00F353DF">
        <w:rPr>
          <w:rFonts w:ascii="IRNazli" w:hAnsi="IRNazli" w:cs="IRNazli" w:hint="cs"/>
          <w:color w:val="000000" w:themeColor="text1"/>
          <w:rtl/>
          <w:lang w:bidi="fa-IR"/>
        </w:rPr>
        <w:t>«</w:t>
      </w:r>
      <w:r w:rsidR="007227DF" w:rsidRPr="0023221E">
        <w:rPr>
          <w:rStyle w:val="Char1"/>
          <w:rtl/>
        </w:rPr>
        <w:t>الْمَنْزِلَةُ بَيْنَ الْمَنْزِلَتَيْن</w:t>
      </w:r>
      <w:r w:rsidR="00F353DF">
        <w:rPr>
          <w:rStyle w:val="Char1"/>
          <w:rtl/>
        </w:rPr>
        <w:t>»</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 </w:t>
      </w:r>
      <w:r w:rsidR="00293845" w:rsidRPr="0023221E">
        <w:rPr>
          <w:rFonts w:ascii="IRNazli" w:hAnsi="IRNazli" w:cs="IRNazli" w:hint="cs"/>
          <w:color w:val="000000" w:themeColor="text1"/>
          <w:rtl/>
          <w:lang w:bidi="fa-IR"/>
        </w:rPr>
        <w:t>«</w:t>
      </w:r>
      <w:r w:rsidRPr="0023221E">
        <w:rPr>
          <w:rStyle w:val="Char4"/>
          <w:rtl/>
        </w:rPr>
        <w:t xml:space="preserve">نه مؤمن است و نه </w:t>
      </w:r>
      <w:r w:rsidR="00E2072E" w:rsidRPr="0023221E">
        <w:rPr>
          <w:rStyle w:val="Char4"/>
          <w:rtl/>
        </w:rPr>
        <w:t>ک</w:t>
      </w:r>
      <w:r w:rsidRPr="0023221E">
        <w:rPr>
          <w:rStyle w:val="Char4"/>
          <w:rtl/>
        </w:rPr>
        <w:t>افر</w:t>
      </w:r>
      <w:r w:rsidR="00293845" w:rsidRPr="0023221E">
        <w:rPr>
          <w:rFonts w:ascii="IRNazli" w:hAnsi="IRNazli" w:cs="IRNazli" w:hint="cs"/>
          <w:color w:val="000000" w:themeColor="text1"/>
          <w:rtl/>
          <w:lang w:bidi="fa-IR"/>
        </w:rPr>
        <w:t>»</w:t>
      </w:r>
      <w:r w:rsidRPr="0023221E">
        <w:rPr>
          <w:rStyle w:val="Char4"/>
          <w:rtl/>
        </w:rPr>
        <w:t xml:space="preserve"> را ابداع نمودن</w:t>
      </w:r>
      <w:r w:rsidR="007227DF" w:rsidRPr="0023221E">
        <w:rPr>
          <w:rStyle w:val="Char4"/>
          <w:rtl/>
        </w:rPr>
        <w:t>د. این اصطلاح، مخصوص معتزله است</w:t>
      </w:r>
      <w:r w:rsidR="007227DF" w:rsidRPr="0023221E">
        <w:rPr>
          <w:rStyle w:val="Char4"/>
          <w:rFonts w:hint="cs"/>
          <w:rtl/>
        </w:rPr>
        <w:t>؛</w:t>
      </w:r>
      <w:r w:rsidRPr="0023221E">
        <w:rPr>
          <w:rStyle w:val="Char4"/>
          <w:rtl/>
        </w:rPr>
        <w:t xml:space="preserve"> لیکن در دیگر اقوال و باورها مانند دیگر گروه</w:t>
      </w:r>
      <w:r w:rsidR="00410576" w:rsidRPr="0023221E">
        <w:rPr>
          <w:rStyle w:val="Char4"/>
          <w:rtl/>
        </w:rPr>
        <w:t>‌</w:t>
      </w:r>
      <w:r w:rsidRPr="0023221E">
        <w:rPr>
          <w:rStyle w:val="Char4"/>
          <w:rtl/>
        </w:rPr>
        <w:t>ها هستند)</w:t>
      </w:r>
      <w:r w:rsidRPr="0023221E">
        <w:rPr>
          <w:rStyle w:val="Char4"/>
          <w:vertAlign w:val="superscript"/>
          <w:rtl/>
        </w:rPr>
        <w:footnoteReference w:id="297"/>
      </w:r>
      <w:r w:rsidRPr="0023221E">
        <w:rPr>
          <w:rStyle w:val="Char4"/>
          <w:rtl/>
        </w:rPr>
        <w:t xml:space="preserve">. </w:t>
      </w:r>
    </w:p>
    <w:p w:rsidR="00030B0B" w:rsidRPr="0023221E" w:rsidRDefault="00030B0B" w:rsidP="00B93E41">
      <w:pPr>
        <w:ind w:firstLine="284"/>
        <w:jc w:val="both"/>
        <w:rPr>
          <w:rStyle w:val="Char4"/>
          <w:color w:val="000000" w:themeColor="text1"/>
          <w:rtl/>
        </w:rPr>
      </w:pPr>
      <w:r w:rsidRPr="0023221E">
        <w:rPr>
          <w:rStyle w:val="Char4"/>
          <w:rtl/>
        </w:rPr>
        <w:t xml:space="preserve">- </w:t>
      </w:r>
      <w:r w:rsidR="00E2072E" w:rsidRPr="0023221E">
        <w:rPr>
          <w:rStyle w:val="Char4"/>
          <w:rtl/>
        </w:rPr>
        <w:t>(</w:t>
      </w:r>
      <w:r w:rsidRPr="0023221E">
        <w:rPr>
          <w:rStyle w:val="Char4"/>
          <w:rtl/>
        </w:rPr>
        <w:t>سپس در اواخر عهد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قدریه پدید آمد. خوارج در مورد حکم شرعیِ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B93E41">
        <w:rPr>
          <w:rStyle w:val="Char4"/>
          <w:rtl/>
        </w:rPr>
        <w:t xml:space="preserve"> </w:t>
      </w:r>
      <w:r w:rsidRPr="0023221E">
        <w:rPr>
          <w:rStyle w:val="Char4"/>
          <w:rtl/>
        </w:rPr>
        <w:t>سخن می</w:t>
      </w:r>
      <w:r w:rsidR="00410576" w:rsidRPr="0023221E">
        <w:rPr>
          <w:rStyle w:val="Char4"/>
          <w:rtl/>
        </w:rPr>
        <w:t>‌</w:t>
      </w:r>
      <w:r w:rsidR="007227DF" w:rsidRPr="0023221E">
        <w:rPr>
          <w:rStyle w:val="Char4"/>
          <w:rtl/>
        </w:rPr>
        <w:t>گفتند</w:t>
      </w:r>
      <w:r w:rsidR="007227DF" w:rsidRPr="0023221E">
        <w:rPr>
          <w:rStyle w:val="Char4"/>
          <w:rFonts w:hint="cs"/>
          <w:rtl/>
        </w:rPr>
        <w:t>،</w:t>
      </w:r>
      <w:r w:rsidRPr="0023221E">
        <w:rPr>
          <w:rStyle w:val="Char4"/>
          <w:rtl/>
        </w:rPr>
        <w:t xml:space="preserve"> هم</w:t>
      </w:r>
      <w:r w:rsidR="00410576" w:rsidRPr="0023221E">
        <w:rPr>
          <w:rStyle w:val="Char4"/>
          <w:rtl/>
        </w:rPr>
        <w:t>‌</w:t>
      </w:r>
      <w:r w:rsidRPr="0023221E">
        <w:rPr>
          <w:rStyle w:val="Char4"/>
          <w:rtl/>
        </w:rPr>
        <w:t>چنین در مورد امر و نهی. و به تبع آن در وعده و وعید، و نیز در مورد حکم کسی که با آن موافقت نماید یا مخالفت، و این که آیا شخص کافر است یا مؤمن هم، صحبت</w:t>
      </w:r>
      <w:r w:rsidR="00410576" w:rsidRPr="0023221E">
        <w:rPr>
          <w:rStyle w:val="Char4"/>
          <w:rtl/>
        </w:rPr>
        <w:t>‌</w:t>
      </w:r>
      <w:r w:rsidRPr="0023221E">
        <w:rPr>
          <w:rStyle w:val="Char4"/>
          <w:rtl/>
        </w:rPr>
        <w:t xml:space="preserve">ها کردند. این مسایل در نزد آنان به </w:t>
      </w:r>
      <w:r w:rsidR="00293845" w:rsidRPr="0023221E">
        <w:rPr>
          <w:rFonts w:ascii="IRNazli" w:hAnsi="IRNazli" w:cs="IRNazli" w:hint="cs"/>
          <w:color w:val="000000" w:themeColor="text1"/>
          <w:rtl/>
          <w:lang w:bidi="fa-IR"/>
        </w:rPr>
        <w:t>«</w:t>
      </w:r>
      <w:r w:rsidRPr="0023221E">
        <w:rPr>
          <w:rStyle w:val="Char4"/>
          <w:rtl/>
        </w:rPr>
        <w:t>مسایل نام</w:t>
      </w:r>
      <w:r w:rsidR="00410576" w:rsidRPr="0023221E">
        <w:rPr>
          <w:rStyle w:val="Char4"/>
          <w:rtl/>
        </w:rPr>
        <w:t>‌</w:t>
      </w:r>
      <w:r w:rsidRPr="0023221E">
        <w:rPr>
          <w:rStyle w:val="Char4"/>
          <w:rtl/>
        </w:rPr>
        <w:t>ها و احکام</w:t>
      </w:r>
      <w:r w:rsidR="00293845" w:rsidRPr="0023221E">
        <w:rPr>
          <w:rFonts w:ascii="IRNazli" w:hAnsi="IRNazli" w:cs="IRNazli" w:hint="cs"/>
          <w:color w:val="000000" w:themeColor="text1"/>
          <w:rtl/>
          <w:lang w:bidi="fa-IR"/>
        </w:rPr>
        <w:t>»</w:t>
      </w:r>
      <w:r w:rsidRPr="0023221E">
        <w:rPr>
          <w:rStyle w:val="Char4"/>
          <w:rtl/>
        </w:rPr>
        <w:t xml:space="preserve"> مشهور بود. برای خود دادگاهی بنا کردند </w:t>
      </w:r>
      <w:r w:rsidR="007227DF" w:rsidRPr="0023221E">
        <w:rPr>
          <w:rStyle w:val="Char4"/>
          <w:rtl/>
        </w:rPr>
        <w:t>تا در آن به باطل قضاوت کنند. هر</w:t>
      </w:r>
      <w:r w:rsidRPr="0023221E">
        <w:rPr>
          <w:rStyle w:val="Char4"/>
          <w:rtl/>
        </w:rPr>
        <w:t>گاه شخصی می</w:t>
      </w:r>
      <w:r w:rsidR="00410576" w:rsidRPr="0023221E">
        <w:rPr>
          <w:rStyle w:val="Char4"/>
          <w:rtl/>
        </w:rPr>
        <w:t>‌</w:t>
      </w:r>
      <w:r w:rsidRPr="0023221E">
        <w:rPr>
          <w:rStyle w:val="Char4"/>
          <w:rtl/>
        </w:rPr>
        <w:t xml:space="preserve">گفت: </w:t>
      </w:r>
      <w:r w:rsidR="00293845" w:rsidRPr="0023221E">
        <w:rPr>
          <w:rFonts w:ascii="IRNazli" w:hAnsi="IRNazli" w:cs="IRNazli" w:hint="cs"/>
          <w:color w:val="000000" w:themeColor="text1"/>
          <w:rtl/>
          <w:lang w:bidi="fa-IR"/>
        </w:rPr>
        <w:t>«</w:t>
      </w:r>
      <w:r w:rsidR="00046FBB" w:rsidRPr="0023221E">
        <w:rPr>
          <w:rStyle w:val="Char1"/>
          <w:rtl/>
        </w:rPr>
        <w:t>لَا حُكْمَ إِلَّا لِلَّه</w:t>
      </w:r>
      <w:r w:rsidR="00046FBB" w:rsidRPr="0023221E">
        <w:rPr>
          <w:rStyle w:val="Char4"/>
          <w:rFonts w:hint="cs"/>
          <w:rtl/>
        </w:rPr>
        <w:t>=</w:t>
      </w:r>
      <w:r w:rsidRPr="0023221E">
        <w:rPr>
          <w:rStyle w:val="Char4"/>
          <w:rtl/>
        </w:rPr>
        <w:t xml:space="preserve"> داوری فقط از آنِ الله است</w:t>
      </w:r>
      <w:r w:rsidR="00293845" w:rsidRPr="0023221E">
        <w:rPr>
          <w:rFonts w:ascii="IRNazli" w:hAnsi="IRNazli" w:cs="IRNazli" w:hint="cs"/>
          <w:color w:val="000000" w:themeColor="text1"/>
          <w:rtl/>
          <w:lang w:bidi="fa-IR"/>
        </w:rPr>
        <w:t>»</w:t>
      </w:r>
      <w:r w:rsidRPr="0023221E">
        <w:rPr>
          <w:rStyle w:val="Char4"/>
          <w:rtl/>
        </w:rPr>
        <w:t>، می</w:t>
      </w:r>
      <w:r w:rsidR="00410576" w:rsidRPr="0023221E">
        <w:rPr>
          <w:rStyle w:val="Char4"/>
          <w:rtl/>
        </w:rPr>
        <w:t>‌</w:t>
      </w:r>
      <w:r w:rsidRPr="0023221E">
        <w:rPr>
          <w:rStyle w:val="Char4"/>
          <w:rtl/>
        </w:rPr>
        <w:t>گفتند: سخنش ب</w:t>
      </w:r>
      <w:r w:rsidR="00046FBB" w:rsidRPr="0023221E">
        <w:rPr>
          <w:rStyle w:val="Char4"/>
          <w:rtl/>
        </w:rPr>
        <w:t>سیار محکم است و استنادش قوی است</w:t>
      </w:r>
      <w:r w:rsidRPr="0023221E">
        <w:rPr>
          <w:rStyle w:val="Char4"/>
          <w:rtl/>
        </w:rPr>
        <w:t xml:space="preserve"> و خود </w:t>
      </w:r>
      <w:r w:rsidR="00293845" w:rsidRPr="0023221E">
        <w:rPr>
          <w:rStyle w:val="Char4"/>
          <w:rtl/>
        </w:rPr>
        <w:t>به باطل در شریعتِ الله مشغول می</w:t>
      </w:r>
      <w:r w:rsidR="00293845" w:rsidRPr="0023221E">
        <w:rPr>
          <w:rStyle w:val="Char4"/>
          <w:rFonts w:hint="cs"/>
          <w:rtl/>
        </w:rPr>
        <w:t>‌</w:t>
      </w:r>
      <w:r w:rsidRPr="0023221E">
        <w:rPr>
          <w:rStyle w:val="Char4"/>
          <w:rtl/>
        </w:rPr>
        <w:t xml:space="preserve">شدند. بر عکسِ آنان </w:t>
      </w:r>
      <w:r w:rsidR="00293845" w:rsidRPr="0023221E">
        <w:rPr>
          <w:rFonts w:ascii="IRNazli" w:hAnsi="IRNazli" w:cs="IRNazli" w:hint="cs"/>
          <w:color w:val="000000" w:themeColor="text1"/>
          <w:rtl/>
          <w:lang w:bidi="fa-IR"/>
        </w:rPr>
        <w:t>«</w:t>
      </w:r>
      <w:r w:rsidRPr="0023221E">
        <w:rPr>
          <w:rStyle w:val="Char4"/>
          <w:rtl/>
        </w:rPr>
        <w:t>قدریه</w:t>
      </w:r>
      <w:r w:rsidR="00293845" w:rsidRPr="0023221E">
        <w:rPr>
          <w:rFonts w:ascii="IRNazli" w:hAnsi="IRNazli" w:cs="IRNazli" w:hint="cs"/>
          <w:color w:val="000000" w:themeColor="text1"/>
          <w:rtl/>
          <w:lang w:bidi="fa-IR"/>
        </w:rPr>
        <w:t>»</w:t>
      </w:r>
      <w:r w:rsidRPr="0023221E">
        <w:rPr>
          <w:rStyle w:val="Char4"/>
          <w:rtl/>
        </w:rPr>
        <w:t xml:space="preserve"> به ناحق در مورد قضا و قدر نظر می</w:t>
      </w:r>
      <w:r w:rsidR="00410576" w:rsidRPr="0023221E">
        <w:rPr>
          <w:rStyle w:val="Char4"/>
          <w:rtl/>
        </w:rPr>
        <w:t>‌</w:t>
      </w:r>
      <w:r w:rsidRPr="0023221E">
        <w:rPr>
          <w:rStyle w:val="Char4"/>
          <w:rtl/>
        </w:rPr>
        <w:t xml:space="preserve">دادند. </w:t>
      </w:r>
    </w:p>
    <w:p w:rsidR="00030B0B" w:rsidRPr="0023221E" w:rsidRDefault="00030B0B" w:rsidP="00E2072E">
      <w:pPr>
        <w:ind w:firstLine="284"/>
        <w:jc w:val="both"/>
        <w:rPr>
          <w:rStyle w:val="Char4"/>
          <w:rtl/>
        </w:rPr>
      </w:pPr>
      <w:r w:rsidRPr="0023221E">
        <w:rPr>
          <w:rStyle w:val="Char4"/>
          <w:rtl/>
        </w:rPr>
        <w:t>اصل گمراهی آنان از آنجا نشأت می</w:t>
      </w:r>
      <w:r w:rsidR="00410576" w:rsidRPr="0023221E">
        <w:rPr>
          <w:rStyle w:val="Char4"/>
          <w:rtl/>
        </w:rPr>
        <w:t>‌</w:t>
      </w:r>
      <w:r w:rsidRPr="0023221E">
        <w:rPr>
          <w:rStyle w:val="Char4"/>
          <w:rtl/>
        </w:rPr>
        <w:t>گرفت</w:t>
      </w:r>
      <w:r w:rsidR="00293845" w:rsidRPr="0023221E">
        <w:rPr>
          <w:rStyle w:val="Char4"/>
          <w:rtl/>
        </w:rPr>
        <w:t xml:space="preserve"> که، تقدیر را با شرع در تضاد می</w:t>
      </w:r>
      <w:r w:rsidR="00293845" w:rsidRPr="0023221E">
        <w:rPr>
          <w:rStyle w:val="Char4"/>
          <w:rFonts w:hint="cs"/>
          <w:rtl/>
        </w:rPr>
        <w:t>‌</w:t>
      </w:r>
      <w:r w:rsidRPr="0023221E">
        <w:rPr>
          <w:rStyle w:val="Char4"/>
          <w:rtl/>
        </w:rPr>
        <w:t>دانستند. در این زمینه دو دسته شدند: گروهی شریعت، امر و نهی، وعده و وعید، و پیروی آنچه الله متعال دوست می</w:t>
      </w:r>
      <w:r w:rsidR="00410576" w:rsidRPr="0023221E">
        <w:rPr>
          <w:rStyle w:val="Char4"/>
          <w:rtl/>
        </w:rPr>
        <w:t>‌</w:t>
      </w:r>
      <w:r w:rsidRPr="0023221E">
        <w:rPr>
          <w:rStyle w:val="Char4"/>
          <w:rtl/>
        </w:rPr>
        <w:t xml:space="preserve">داشت و ترک آنچه که مورد ناراحتی و خشم </w:t>
      </w:r>
      <w:r w:rsidR="00BF3575" w:rsidRPr="0023221E">
        <w:rPr>
          <w:rStyle w:val="Char4"/>
          <w:rtl/>
        </w:rPr>
        <w:t>الهی</w:t>
      </w:r>
      <w:r w:rsidRPr="0023221E">
        <w:rPr>
          <w:rStyle w:val="Char4"/>
          <w:rtl/>
        </w:rPr>
        <w:t xml:space="preserve"> می</w:t>
      </w:r>
      <w:r w:rsidR="00046FBB" w:rsidRPr="0023221E">
        <w:rPr>
          <w:rStyle w:val="Char4"/>
          <w:rFonts w:hint="cs"/>
          <w:rtl/>
        </w:rPr>
        <w:t>‌</w:t>
      </w:r>
      <w:r w:rsidRPr="0023221E">
        <w:rPr>
          <w:rStyle w:val="Char4"/>
          <w:rtl/>
        </w:rPr>
        <w:t>شد را، بزرگ می</w:t>
      </w:r>
      <w:r w:rsidR="00410576" w:rsidRPr="0023221E">
        <w:rPr>
          <w:rStyle w:val="Char4"/>
          <w:rtl/>
        </w:rPr>
        <w:t>‌</w:t>
      </w:r>
      <w:r w:rsidRPr="0023221E">
        <w:rPr>
          <w:rStyle w:val="Char4"/>
          <w:rtl/>
        </w:rPr>
        <w:t>داشتند. وگمان می</w:t>
      </w:r>
      <w:r w:rsidR="00410576" w:rsidRPr="0023221E">
        <w:rPr>
          <w:rStyle w:val="Char4"/>
          <w:rtl/>
        </w:rPr>
        <w:t>‌</w:t>
      </w:r>
      <w:r w:rsidRPr="0023221E">
        <w:rPr>
          <w:rStyle w:val="Char4"/>
          <w:rtl/>
        </w:rPr>
        <w:t xml:space="preserve">کردند که امکان ندارد میان این مسایل و تقدیر بتوان جمع نمود.. گروهی شرع را زیر </w:t>
      </w:r>
      <w:r w:rsidR="00046FBB" w:rsidRPr="0023221E">
        <w:rPr>
          <w:rStyle w:val="Char4"/>
          <w:rtl/>
        </w:rPr>
        <w:t>پا کرده و تقدیر را تکذیب نمودند</w:t>
      </w:r>
      <w:r w:rsidR="00046FBB" w:rsidRPr="0023221E">
        <w:rPr>
          <w:rStyle w:val="Char4"/>
          <w:rFonts w:hint="cs"/>
          <w:rtl/>
        </w:rPr>
        <w:t>،</w:t>
      </w:r>
      <w:r w:rsidRPr="0023221E">
        <w:rPr>
          <w:rStyle w:val="Char4"/>
          <w:rtl/>
        </w:rPr>
        <w:t xml:space="preserve"> یا تمام تقدیر و یا بخشی از آن را نفی می</w:t>
      </w:r>
      <w:r w:rsidR="00410576" w:rsidRPr="0023221E">
        <w:rPr>
          <w:rStyle w:val="Char4"/>
          <w:rtl/>
        </w:rPr>
        <w:t>‌‌</w:t>
      </w:r>
      <w:r w:rsidRPr="0023221E">
        <w:rPr>
          <w:rStyle w:val="Char4"/>
          <w:rtl/>
        </w:rPr>
        <w:t>نمودند. و برخی دیگر بر تقدیر غالب آمده و در باطن، شریعت را نفی می</w:t>
      </w:r>
      <w:r w:rsidR="00410576" w:rsidRPr="0023221E">
        <w:rPr>
          <w:rStyle w:val="Char4"/>
          <w:rtl/>
        </w:rPr>
        <w:t>‌</w:t>
      </w:r>
      <w:r w:rsidRPr="0023221E">
        <w:rPr>
          <w:rStyle w:val="Char4"/>
          <w:rtl/>
        </w:rPr>
        <w:t>کردند. یا حقیقت آن را نفی می</w:t>
      </w:r>
      <w:r w:rsidR="00410576" w:rsidRPr="0023221E">
        <w:rPr>
          <w:rStyle w:val="Char4"/>
          <w:rtl/>
        </w:rPr>
        <w:t>‌</w:t>
      </w:r>
      <w:r w:rsidRPr="0023221E">
        <w:rPr>
          <w:rStyle w:val="Char4"/>
          <w:rtl/>
        </w:rPr>
        <w:t>کردند. می</w:t>
      </w:r>
      <w:r w:rsidR="00410576" w:rsidRPr="0023221E">
        <w:rPr>
          <w:rStyle w:val="Char4"/>
          <w:rtl/>
        </w:rPr>
        <w:t>‌</w:t>
      </w:r>
      <w:r w:rsidRPr="0023221E">
        <w:rPr>
          <w:rStyle w:val="Char4"/>
          <w:rtl/>
        </w:rPr>
        <w:t xml:space="preserve">گفتند: در حقیقت بین </w:t>
      </w:r>
      <w:r w:rsidRPr="0023221E">
        <w:rPr>
          <w:rStyle w:val="Char4"/>
          <w:spacing w:val="-4"/>
          <w:rtl/>
        </w:rPr>
        <w:t>آنچه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spacing w:val="-4"/>
          <w:rtl/>
        </w:rPr>
        <w:t xml:space="preserve"> بدان امر کرده و یا بین آنچه از آن نهی می</w:t>
      </w:r>
      <w:r w:rsidR="00410576" w:rsidRPr="0023221E">
        <w:rPr>
          <w:rStyle w:val="Char4"/>
          <w:spacing w:val="-4"/>
          <w:rtl/>
        </w:rPr>
        <w:t>‌</w:t>
      </w:r>
      <w:r w:rsidR="00046FBB" w:rsidRPr="0023221E">
        <w:rPr>
          <w:rStyle w:val="Char4"/>
          <w:spacing w:val="-4"/>
          <w:rtl/>
        </w:rPr>
        <w:t>کند، تفاوتی وجود ندارد</w:t>
      </w:r>
      <w:r w:rsidR="00046FBB" w:rsidRPr="0023221E">
        <w:rPr>
          <w:rStyle w:val="Char4"/>
          <w:rFonts w:hint="cs"/>
          <w:spacing w:val="-4"/>
          <w:rtl/>
        </w:rPr>
        <w:t>؛</w:t>
      </w:r>
      <w:r w:rsidRPr="0023221E">
        <w:rPr>
          <w:rStyle w:val="Char4"/>
          <w:spacing w:val="-4"/>
          <w:rtl/>
        </w:rPr>
        <w:t xml:space="preserve"> همه یکی است. نیز دشمنان و دوستان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spacing w:val="-4"/>
          <w:rtl/>
        </w:rPr>
        <w:t xml:space="preserve"> هم یکی هستند. همین</w:t>
      </w:r>
      <w:r w:rsidR="00410576" w:rsidRPr="0023221E">
        <w:rPr>
          <w:rStyle w:val="Char4"/>
          <w:spacing w:val="-4"/>
          <w:rtl/>
        </w:rPr>
        <w:t>‌</w:t>
      </w:r>
      <w:r w:rsidRPr="0023221E">
        <w:rPr>
          <w:rStyle w:val="Char4"/>
          <w:spacing w:val="-4"/>
          <w:rtl/>
        </w:rPr>
        <w:t xml:space="preserve"> طور آنچه را که</w:t>
      </w:r>
      <w:r w:rsidR="00293845" w:rsidRPr="0023221E">
        <w:rPr>
          <w:rStyle w:val="Char4"/>
          <w:spacing w:val="-4"/>
          <w:rtl/>
        </w:rPr>
        <w:t xml:space="preserve"> </w:t>
      </w:r>
      <w:r w:rsidRPr="0023221E">
        <w:rPr>
          <w:rStyle w:val="Char4"/>
          <w:spacing w:val="-4"/>
          <w:rtl/>
        </w:rPr>
        <w:t>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أ</w:t>
      </w:r>
      <w:r w:rsidRPr="0023221E">
        <w:rPr>
          <w:rStyle w:val="Char4"/>
          <w:rtl/>
        </w:rPr>
        <w:t xml:space="preserve"> دوست دارد با آن</w:t>
      </w:r>
      <w:r w:rsidR="00410576" w:rsidRPr="0023221E">
        <w:rPr>
          <w:rStyle w:val="Char4"/>
          <w:rtl/>
        </w:rPr>
        <w:t>‌</w:t>
      </w:r>
      <w:r w:rsidRPr="0023221E">
        <w:rPr>
          <w:rStyle w:val="Char4"/>
          <w:rtl/>
        </w:rPr>
        <w:t>چه که دوست ندارد، یکی است. اما بر مبنای مشیّت، بین دو چیزِ هم مثل، فرق قایل شده است. به این یکی امر کرده و از آن دیگری نهی فرموده است. لذا فرق و نقطه</w:t>
      </w:r>
      <w:r w:rsidR="00410576" w:rsidRPr="0023221E">
        <w:rPr>
          <w:rStyle w:val="Char4"/>
          <w:rtl/>
        </w:rPr>
        <w:t>‌</w:t>
      </w:r>
      <w:r w:rsidRPr="0023221E">
        <w:rPr>
          <w:rStyle w:val="Char4"/>
          <w:rtl/>
        </w:rPr>
        <w:t xml:space="preserve">ی جداییِ میان توحید و شرک، ایمان و کفر، طاعت و معصیت و بین حلال و حرام را انکار کردند... این گروه، حکمت و عدالت </w:t>
      </w:r>
      <w:r w:rsidR="00BF3575" w:rsidRPr="0023221E">
        <w:rPr>
          <w:rStyle w:val="Char4"/>
          <w:rtl/>
        </w:rPr>
        <w:t>الهی</w:t>
      </w:r>
      <w:r w:rsidR="00046FBB" w:rsidRPr="0023221E">
        <w:rPr>
          <w:rStyle w:val="Char4"/>
          <w:rtl/>
        </w:rPr>
        <w:t xml:space="preserve"> را نفی نمودند</w:t>
      </w:r>
      <w:r w:rsidR="00046FBB" w:rsidRPr="0023221E">
        <w:rPr>
          <w:rStyle w:val="Char4"/>
          <w:rFonts w:hint="cs"/>
          <w:rtl/>
        </w:rPr>
        <w:t>،</w:t>
      </w:r>
      <w:r w:rsidRPr="0023221E">
        <w:rPr>
          <w:rStyle w:val="Char4"/>
          <w:rtl/>
        </w:rPr>
        <w:t xml:space="preserve"> و آن گروهِ دیگر، قدرت و مشیت و گاه زیادتر بر آن، علمِ </w:t>
      </w:r>
      <w:r w:rsidR="00BF3575" w:rsidRPr="0023221E">
        <w:rPr>
          <w:rStyle w:val="Char4"/>
          <w:rtl/>
        </w:rPr>
        <w:t>الهی</w:t>
      </w:r>
      <w:r w:rsidRPr="0023221E">
        <w:rPr>
          <w:rStyle w:val="Char4"/>
          <w:rtl/>
        </w:rPr>
        <w:t xml:space="preserve"> را انکار کردند. این افراد از نظر شر</w:t>
      </w:r>
      <w:r w:rsidR="00046FBB" w:rsidRPr="0023221E">
        <w:rPr>
          <w:rStyle w:val="Char4"/>
          <w:rtl/>
        </w:rPr>
        <w:t>ک ربوبیت همانند مجوسیان بودند</w:t>
      </w:r>
      <w:r w:rsidR="00046FBB" w:rsidRPr="0023221E">
        <w:rPr>
          <w:rStyle w:val="Char4"/>
          <w:rFonts w:hint="cs"/>
          <w:rtl/>
        </w:rPr>
        <w:t>؛</w:t>
      </w:r>
      <w:r w:rsidRPr="0023221E">
        <w:rPr>
          <w:rStyle w:val="Char4"/>
          <w:rtl/>
        </w:rPr>
        <w:t xml:space="preserve"> زیرا غیرِ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آفریدگار دانستند. و</w:t>
      </w:r>
      <w:r w:rsidR="00046FBB" w:rsidRPr="0023221E">
        <w:rPr>
          <w:rStyle w:val="Char4"/>
          <w:rFonts w:hint="cs"/>
          <w:rtl/>
        </w:rPr>
        <w:t xml:space="preserve"> </w:t>
      </w:r>
      <w:r w:rsidRPr="0023221E">
        <w:rPr>
          <w:rStyle w:val="Char4"/>
          <w:rtl/>
        </w:rPr>
        <w:t>آن گروه دیگر بسان مشرکان بودند که میان عبادت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غیر الله تفاوتی قایل نبودند. یعنی پرستش دیگران را هم مانند پرستش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جایز می</w:t>
      </w:r>
      <w:r w:rsidR="00410576" w:rsidRPr="0023221E">
        <w:rPr>
          <w:rStyle w:val="Char4"/>
          <w:rtl/>
        </w:rPr>
        <w:t>‌</w:t>
      </w:r>
      <w:r w:rsidR="00046FBB" w:rsidRPr="0023221E">
        <w:rPr>
          <w:rStyle w:val="Char4"/>
          <w:rtl/>
        </w:rPr>
        <w:t>دانستند</w:t>
      </w:r>
      <w:r w:rsidR="00046FBB" w:rsidRPr="0023221E">
        <w:rPr>
          <w:rStyle w:val="Char4"/>
          <w:rFonts w:hint="cs"/>
          <w:rtl/>
        </w:rPr>
        <w:t>؛</w:t>
      </w:r>
      <w:r w:rsidRPr="0023221E">
        <w:rPr>
          <w:rStyle w:val="Char4"/>
          <w:rtl/>
        </w:rPr>
        <w:t xml:space="preserve"> می</w:t>
      </w:r>
      <w:r w:rsidR="00410576" w:rsidRPr="0023221E">
        <w:rPr>
          <w:rStyle w:val="Char4"/>
          <w:rtl/>
        </w:rPr>
        <w:t>‌</w:t>
      </w:r>
      <w:r w:rsidRPr="0023221E">
        <w:rPr>
          <w:rStyle w:val="Char4"/>
          <w:rtl/>
        </w:rPr>
        <w:t xml:space="preserve">گفتند: </w:t>
      </w:r>
      <w:r w:rsidR="00293845" w:rsidRPr="0023221E">
        <w:rPr>
          <w:rFonts w:ascii="IRNazli" w:hAnsi="IRNazli" w:cs="IRNazli" w:hint="cs"/>
          <w:color w:val="000000" w:themeColor="text1"/>
          <w:rtl/>
          <w:lang w:bidi="fa-IR"/>
        </w:rPr>
        <w:t>«</w:t>
      </w:r>
      <w:r w:rsidRPr="0023221E">
        <w:rPr>
          <w:rStyle w:val="Char1"/>
          <w:rtl/>
        </w:rPr>
        <w:t>لَو شَاءَ اللهُ مَا أشرَکنَا</w:t>
      </w:r>
      <w:r w:rsidR="00293845" w:rsidRPr="0023221E">
        <w:rPr>
          <w:rFonts w:ascii="IRNazli" w:hAnsi="IRNazli" w:cs="IRNazli" w:hint="cs"/>
          <w:color w:val="000000" w:themeColor="text1"/>
          <w:rtl/>
          <w:lang w:bidi="fa-IR"/>
        </w:rPr>
        <w:t>»</w:t>
      </w:r>
      <w:r w:rsidRPr="0023221E">
        <w:rPr>
          <w:rStyle w:val="Char4"/>
          <w:rtl/>
        </w:rPr>
        <w:t xml:space="preserve">: </w:t>
      </w:r>
      <w:r w:rsidR="00293845" w:rsidRPr="0023221E">
        <w:rPr>
          <w:rStyle w:val="Char4"/>
          <w:rFonts w:hint="cs"/>
          <w:rtl/>
        </w:rPr>
        <w:t>«</w:t>
      </w:r>
      <w:r w:rsidRPr="0023221E">
        <w:rPr>
          <w:rStyle w:val="Char4"/>
          <w:rtl/>
        </w:rPr>
        <w:t xml:space="preserve">اگر </w:t>
      </w:r>
      <w:r w:rsidR="00293845" w:rsidRPr="0023221E">
        <w:rPr>
          <w:rStyle w:val="Char4"/>
          <w:rtl/>
        </w:rPr>
        <w:t>الله می</w:t>
      </w:r>
      <w:r w:rsidR="00410576" w:rsidRPr="0023221E">
        <w:rPr>
          <w:rStyle w:val="Char4"/>
          <w:rtl/>
        </w:rPr>
        <w:t>‌</w:t>
      </w:r>
      <w:r w:rsidR="00293845" w:rsidRPr="0023221E">
        <w:rPr>
          <w:rStyle w:val="Char4"/>
          <w:rtl/>
        </w:rPr>
        <w:t>خواست، ما شرک نمی</w:t>
      </w:r>
      <w:r w:rsidR="00410576" w:rsidRPr="0023221E">
        <w:rPr>
          <w:rStyle w:val="Char4"/>
          <w:rtl/>
        </w:rPr>
        <w:t>‌</w:t>
      </w:r>
      <w:r w:rsidR="00293845" w:rsidRPr="0023221E">
        <w:rPr>
          <w:rStyle w:val="Char4"/>
          <w:rtl/>
        </w:rPr>
        <w:t>کردیم</w:t>
      </w:r>
      <w:r w:rsidR="00293845" w:rsidRPr="0023221E">
        <w:rPr>
          <w:rStyle w:val="Char4"/>
          <w:rFonts w:hint="cs"/>
          <w:rtl/>
        </w:rPr>
        <w:t>»</w:t>
      </w:r>
      <w:r w:rsidRPr="0023221E">
        <w:rPr>
          <w:rStyle w:val="Char4"/>
          <w:rtl/>
        </w:rPr>
        <w:t xml:space="preserve">. نهایتِ توحید </w:t>
      </w:r>
      <w:r w:rsidR="00046FBB" w:rsidRPr="0023221E">
        <w:rPr>
          <w:rStyle w:val="Char4"/>
          <w:rtl/>
        </w:rPr>
        <w:t>آنان، مساوی با توحید مشرکان بود</w:t>
      </w:r>
      <w:r w:rsidR="00046FBB" w:rsidRPr="0023221E">
        <w:rPr>
          <w:rStyle w:val="Char4"/>
          <w:rFonts w:hint="cs"/>
          <w:rtl/>
        </w:rPr>
        <w:t>؛</w:t>
      </w:r>
      <w:r w:rsidRPr="0023221E">
        <w:rPr>
          <w:rStyle w:val="Char4"/>
          <w:rtl/>
        </w:rPr>
        <w:t xml:space="preserve"> یعنی قبول داشتن توحید ربوبیت. اما توحیدِ الوهیت که دربرگیرِ امر و نهی </w:t>
      </w:r>
      <w:r w:rsidR="00BF3575" w:rsidRPr="0023221E">
        <w:rPr>
          <w:rStyle w:val="Char4"/>
          <w:rtl/>
        </w:rPr>
        <w:t>الهی</w:t>
      </w:r>
      <w:r w:rsidRPr="0023221E">
        <w:rPr>
          <w:rStyle w:val="Char4"/>
          <w:rtl/>
        </w:rPr>
        <w:t xml:space="preserve"> می</w:t>
      </w:r>
      <w:r w:rsidR="00410576" w:rsidRPr="0023221E">
        <w:rPr>
          <w:rStyle w:val="Char4"/>
          <w:rtl/>
        </w:rPr>
        <w:t>‌</w:t>
      </w:r>
      <w:r w:rsidRPr="0023221E">
        <w:rPr>
          <w:rStyle w:val="Char4"/>
          <w:rtl/>
        </w:rPr>
        <w:t>شد و نیز می</w:t>
      </w:r>
      <w:r w:rsidR="00410576" w:rsidRPr="0023221E">
        <w:rPr>
          <w:rStyle w:val="Char4"/>
          <w:rtl/>
        </w:rPr>
        <w:t>‌</w:t>
      </w:r>
      <w:r w:rsidRPr="0023221E">
        <w:rPr>
          <w:rStyle w:val="Char4"/>
          <w:rtl/>
        </w:rPr>
        <w:t>گفت: الله به آن چه دستور داده است آن را دوست داشته، و از آن چه نهی کرده متنفر بوده است را، انکار می</w:t>
      </w:r>
      <w:r w:rsidR="00410576" w:rsidRPr="0023221E">
        <w:rPr>
          <w:rStyle w:val="Char4"/>
          <w:rtl/>
        </w:rPr>
        <w:t>‌</w:t>
      </w:r>
      <w:r w:rsidRPr="0023221E">
        <w:rPr>
          <w:rStyle w:val="Char4"/>
          <w:rtl/>
        </w:rPr>
        <w:t>کردند. از این رو آنان بیش از ح</w:t>
      </w:r>
      <w:r w:rsidR="00046FBB" w:rsidRPr="0023221E">
        <w:rPr>
          <w:rStyle w:val="Char4"/>
          <w:rtl/>
        </w:rPr>
        <w:t>د به دنبال هوای نفسِ خویش بودند</w:t>
      </w:r>
      <w:r w:rsidRPr="0023221E">
        <w:rPr>
          <w:rStyle w:val="Char4"/>
          <w:rtl/>
        </w:rPr>
        <w:t xml:space="preserve"> و از معتزله بیشتر شرک می</w:t>
      </w:r>
      <w:r w:rsidR="00410576" w:rsidRPr="0023221E">
        <w:rPr>
          <w:rStyle w:val="Char4"/>
          <w:rtl/>
        </w:rPr>
        <w:t>‌</w:t>
      </w:r>
      <w:r w:rsidRPr="0023221E">
        <w:rPr>
          <w:rStyle w:val="Char4"/>
          <w:rtl/>
        </w:rPr>
        <w:t>کردند و آن را جایز هم می</w:t>
      </w:r>
      <w:r w:rsidR="00410576" w:rsidRPr="0023221E">
        <w:rPr>
          <w:rStyle w:val="Char4"/>
          <w:rtl/>
        </w:rPr>
        <w:t>‌</w:t>
      </w:r>
      <w:r w:rsidRPr="0023221E">
        <w:rPr>
          <w:rStyle w:val="Char4"/>
          <w:rtl/>
        </w:rPr>
        <w:t>دانستند.</w:t>
      </w:r>
      <w:r w:rsidR="00293845" w:rsidRPr="0023221E">
        <w:rPr>
          <w:rStyle w:val="Char4"/>
          <w:rtl/>
        </w:rPr>
        <w:t xml:space="preserve"> </w:t>
      </w:r>
      <w:r w:rsidRPr="0023221E">
        <w:rPr>
          <w:rStyle w:val="Char4"/>
          <w:rtl/>
        </w:rPr>
        <w:t>متکلمین و عبادت</w:t>
      </w:r>
      <w:r w:rsidR="00410576" w:rsidRPr="0023221E">
        <w:rPr>
          <w:rStyle w:val="Char4"/>
          <w:rtl/>
        </w:rPr>
        <w:t>‌</w:t>
      </w:r>
      <w:r w:rsidRPr="0023221E">
        <w:rPr>
          <w:rStyle w:val="Char4"/>
          <w:rtl/>
        </w:rPr>
        <w:t>گزارانِ افراطی آنها، پرستش بت</w:t>
      </w:r>
      <w:r w:rsidR="00410576" w:rsidRPr="0023221E">
        <w:rPr>
          <w:rStyle w:val="Char4"/>
          <w:rtl/>
        </w:rPr>
        <w:t>‌</w:t>
      </w:r>
      <w:r w:rsidRPr="0023221E">
        <w:rPr>
          <w:rStyle w:val="Char4"/>
          <w:rtl/>
        </w:rPr>
        <w:t>ها را جایز می</w:t>
      </w:r>
      <w:r w:rsidR="00410576" w:rsidRPr="0023221E">
        <w:rPr>
          <w:rStyle w:val="Char4"/>
          <w:rtl/>
        </w:rPr>
        <w:t>‌</w:t>
      </w:r>
      <w:r w:rsidR="00046FBB" w:rsidRPr="0023221E">
        <w:rPr>
          <w:rStyle w:val="Char4"/>
          <w:rtl/>
        </w:rPr>
        <w:t>دانستند</w:t>
      </w:r>
      <w:r w:rsidR="00046FBB" w:rsidRPr="0023221E">
        <w:rPr>
          <w:rStyle w:val="Char4"/>
          <w:rFonts w:hint="cs"/>
          <w:rtl/>
        </w:rPr>
        <w:t>،</w:t>
      </w:r>
      <w:r w:rsidRPr="0023221E">
        <w:rPr>
          <w:rStyle w:val="Char4"/>
          <w:rtl/>
        </w:rPr>
        <w:t xml:space="preserve"> و انسان آگاه و فهیمشان خوبی را نیک نمی</w:t>
      </w:r>
      <w:r w:rsidR="00410576" w:rsidRPr="0023221E">
        <w:rPr>
          <w:rStyle w:val="Char4"/>
          <w:rtl/>
        </w:rPr>
        <w:t>‌</w:t>
      </w:r>
      <w:r w:rsidRPr="0023221E">
        <w:rPr>
          <w:rStyle w:val="Char4"/>
          <w:rtl/>
        </w:rPr>
        <w:t>دانست و بدی را زشت...</w:t>
      </w:r>
    </w:p>
    <w:p w:rsidR="00030B0B" w:rsidRPr="0023221E" w:rsidRDefault="00030B0B" w:rsidP="00E2072E">
      <w:pPr>
        <w:ind w:firstLine="284"/>
        <w:jc w:val="both"/>
        <w:rPr>
          <w:rStyle w:val="Char4"/>
          <w:rtl/>
        </w:rPr>
      </w:pPr>
      <w:r w:rsidRPr="0023221E">
        <w:rPr>
          <w:rStyle w:val="Char4"/>
          <w:rtl/>
        </w:rPr>
        <w:t xml:space="preserve">پس اصل اعتقاد </w:t>
      </w:r>
      <w:r w:rsidR="00293845" w:rsidRPr="0023221E">
        <w:rPr>
          <w:rFonts w:ascii="IRNazli" w:hAnsi="IRNazli" w:cs="IRNazli" w:hint="cs"/>
          <w:color w:val="000000" w:themeColor="text1"/>
          <w:rtl/>
          <w:lang w:bidi="fa-IR"/>
        </w:rPr>
        <w:t>«</w:t>
      </w:r>
      <w:r w:rsidRPr="0023221E">
        <w:rPr>
          <w:rStyle w:val="Char4"/>
          <w:rtl/>
        </w:rPr>
        <w:t>قدریه</w:t>
      </w:r>
      <w:r w:rsidR="00293845" w:rsidRPr="0023221E">
        <w:rPr>
          <w:rFonts w:ascii="IRNazli" w:hAnsi="IRNazli" w:cs="IRNazli" w:hint="cs"/>
          <w:color w:val="000000" w:themeColor="text1"/>
          <w:rtl/>
          <w:lang w:bidi="fa-IR"/>
        </w:rPr>
        <w:t>»</w:t>
      </w:r>
      <w:r w:rsidRPr="0023221E">
        <w:rPr>
          <w:rStyle w:val="Char4"/>
          <w:rtl/>
        </w:rPr>
        <w:t xml:space="preserve"> بر این بود که نمی</w:t>
      </w:r>
      <w:r w:rsidR="00410576" w:rsidRPr="0023221E">
        <w:rPr>
          <w:rStyle w:val="Char4"/>
          <w:rtl/>
        </w:rPr>
        <w:t>‌</w:t>
      </w:r>
      <w:r w:rsidRPr="0023221E">
        <w:rPr>
          <w:rStyle w:val="Char4"/>
          <w:rtl/>
        </w:rPr>
        <w:t>توان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046FBB" w:rsidRPr="0023221E">
        <w:rPr>
          <w:rStyle w:val="Char4"/>
          <w:rtl/>
        </w:rPr>
        <w:t xml:space="preserve"> قدرت و حکمتی را ثابت نمود</w:t>
      </w:r>
      <w:r w:rsidR="00046FBB" w:rsidRPr="0023221E">
        <w:rPr>
          <w:rStyle w:val="Char4"/>
          <w:rFonts w:hint="cs"/>
          <w:rtl/>
        </w:rPr>
        <w:t>؛</w:t>
      </w:r>
      <w:r w:rsidRPr="0023221E">
        <w:rPr>
          <w:rStyle w:val="Char4"/>
          <w:rtl/>
        </w:rPr>
        <w:t xml:space="preserve"> چرا که اگر قادر و توانمند بود، به جای این کاری که انجام داده کار دیگری می</w:t>
      </w:r>
      <w:r w:rsidR="00410576" w:rsidRPr="0023221E">
        <w:rPr>
          <w:rStyle w:val="Char4"/>
          <w:rtl/>
        </w:rPr>
        <w:t>‌</w:t>
      </w:r>
      <w:r w:rsidR="00046FBB" w:rsidRPr="0023221E">
        <w:rPr>
          <w:rStyle w:val="Char4"/>
          <w:rtl/>
        </w:rPr>
        <w:t>کرد</w:t>
      </w:r>
      <w:r w:rsidR="00046FBB" w:rsidRPr="0023221E">
        <w:rPr>
          <w:rStyle w:val="Char4"/>
          <w:rFonts w:hint="cs"/>
          <w:rtl/>
        </w:rPr>
        <w:t>؛</w:t>
      </w:r>
      <w:r w:rsidRPr="0023221E">
        <w:rPr>
          <w:rStyle w:val="Char4"/>
          <w:rtl/>
        </w:rPr>
        <w:t xml:space="preserve"> حال که چنین نکرده است، پس معلوم می</w:t>
      </w:r>
      <w:r w:rsidR="00410576" w:rsidRPr="0023221E">
        <w:rPr>
          <w:rStyle w:val="Char4"/>
          <w:rtl/>
        </w:rPr>
        <w:t>‌</w:t>
      </w:r>
      <w:r w:rsidRPr="0023221E">
        <w:rPr>
          <w:rStyle w:val="Char4"/>
          <w:rtl/>
        </w:rPr>
        <w:t>شود که قادر و توانا نیست. و می</w:t>
      </w:r>
      <w:r w:rsidR="00410576" w:rsidRPr="0023221E">
        <w:rPr>
          <w:rStyle w:val="Char4"/>
          <w:rtl/>
        </w:rPr>
        <w:t>‌</w:t>
      </w:r>
      <w:r w:rsidRPr="0023221E">
        <w:rPr>
          <w:rStyle w:val="Char4"/>
          <w:rtl/>
        </w:rPr>
        <w:t>گفتند: حکمتش هم همان گونه اثبات می</w:t>
      </w:r>
      <w:r w:rsidR="00410576" w:rsidRPr="0023221E">
        <w:rPr>
          <w:rStyle w:val="Char4"/>
          <w:rtl/>
        </w:rPr>
        <w:t>‌</w:t>
      </w:r>
      <w:r w:rsidRPr="0023221E">
        <w:rPr>
          <w:rStyle w:val="Char4"/>
          <w:rtl/>
        </w:rPr>
        <w:t>شود که حکمش اثبات می</w:t>
      </w:r>
      <w:r w:rsidR="00410576" w:rsidRPr="0023221E">
        <w:rPr>
          <w:rStyle w:val="Char4"/>
          <w:rtl/>
        </w:rPr>
        <w:t>‌</w:t>
      </w:r>
      <w:r w:rsidRPr="0023221E">
        <w:rPr>
          <w:rStyle w:val="Char4"/>
          <w:rtl/>
        </w:rPr>
        <w:t>شود...</w:t>
      </w:r>
    </w:p>
    <w:p w:rsidR="00030B0B" w:rsidRPr="0023221E" w:rsidRDefault="00293845" w:rsidP="00E2072E">
      <w:pPr>
        <w:ind w:firstLine="284"/>
        <w:jc w:val="both"/>
        <w:rPr>
          <w:rStyle w:val="Char4"/>
          <w:rtl/>
        </w:rPr>
      </w:pPr>
      <w:r w:rsidRPr="0023221E">
        <w:rPr>
          <w:rFonts w:ascii="IRNazli" w:hAnsi="IRNazli" w:cs="IRNazli" w:hint="cs"/>
          <w:color w:val="000000" w:themeColor="text1"/>
          <w:rtl/>
          <w:lang w:bidi="fa-IR"/>
        </w:rPr>
        <w:t>«</w:t>
      </w:r>
      <w:r w:rsidR="00030B0B" w:rsidRPr="0023221E">
        <w:rPr>
          <w:rStyle w:val="Char4"/>
          <w:rtl/>
        </w:rPr>
        <w:t>جبریّه</w:t>
      </w:r>
      <w:r w:rsidRPr="0023221E">
        <w:rPr>
          <w:rFonts w:ascii="IRNazli" w:hAnsi="IRNazli" w:cs="IRNazli" w:hint="cs"/>
          <w:color w:val="000000" w:themeColor="text1"/>
          <w:rtl/>
          <w:lang w:bidi="fa-IR"/>
        </w:rPr>
        <w:t>»</w:t>
      </w:r>
      <w:r w:rsidR="00030B0B" w:rsidRPr="0023221E">
        <w:rPr>
          <w:rStyle w:val="Char4"/>
          <w:rtl/>
        </w:rPr>
        <w:t xml:space="preserve"> می</w:t>
      </w:r>
      <w:r w:rsidR="00410576" w:rsidRPr="0023221E">
        <w:rPr>
          <w:rStyle w:val="Char4"/>
          <w:rtl/>
        </w:rPr>
        <w:t>‌</w:t>
      </w:r>
      <w:r w:rsidR="00030B0B" w:rsidRPr="0023221E">
        <w:rPr>
          <w:rStyle w:val="Char4"/>
          <w:rtl/>
        </w:rPr>
        <w:t>گفتند: بلکه قدرتش بدون حکمت، ثابت است. و شا</w:t>
      </w:r>
      <w:r w:rsidR="00E2072E" w:rsidRPr="0023221E">
        <w:rPr>
          <w:rStyle w:val="Char4"/>
          <w:rtl/>
        </w:rPr>
        <w:t>ی</w:t>
      </w:r>
      <w:r w:rsidR="00030B0B" w:rsidRPr="0023221E">
        <w:rPr>
          <w:rStyle w:val="Char4"/>
          <w:rtl/>
        </w:rPr>
        <w:t>سته ن</w:t>
      </w:r>
      <w:r w:rsidR="00E2072E" w:rsidRPr="0023221E">
        <w:rPr>
          <w:rStyle w:val="Char4"/>
          <w:rtl/>
        </w:rPr>
        <w:t>ی</w:t>
      </w:r>
      <w:r w:rsidR="00030B0B" w:rsidRPr="0023221E">
        <w:rPr>
          <w:rStyle w:val="Char4"/>
          <w:rtl/>
        </w:rPr>
        <w:t>ست بر اساس ح</w:t>
      </w:r>
      <w:r w:rsidR="00E2072E" w:rsidRPr="0023221E">
        <w:rPr>
          <w:rStyle w:val="Char4"/>
          <w:rtl/>
        </w:rPr>
        <w:t>ک</w:t>
      </w:r>
      <w:r w:rsidR="00030B0B" w:rsidRPr="0023221E">
        <w:rPr>
          <w:rStyle w:val="Char4"/>
          <w:rtl/>
        </w:rPr>
        <w:t xml:space="preserve">مت، </w:t>
      </w:r>
      <w:r w:rsidR="00E2072E" w:rsidRPr="0023221E">
        <w:rPr>
          <w:rStyle w:val="Char4"/>
          <w:rtl/>
        </w:rPr>
        <w:t>ک</w:t>
      </w:r>
      <w:r w:rsidR="00030B0B" w:rsidRPr="0023221E">
        <w:rPr>
          <w:rStyle w:val="Char4"/>
          <w:rtl/>
        </w:rPr>
        <w:t>ار</w:t>
      </w:r>
      <w:r w:rsidR="00E2072E" w:rsidRPr="0023221E">
        <w:rPr>
          <w:rStyle w:val="Char4"/>
          <w:rtl/>
        </w:rPr>
        <w:t>ی</w:t>
      </w:r>
      <w:r w:rsidR="00030B0B" w:rsidRPr="0023221E">
        <w:rPr>
          <w:rStyle w:val="Char4"/>
          <w:rtl/>
        </w:rPr>
        <w:t xml:space="preserve"> انجام دهد... برخی از آنها هم شریعت و نبوت</w:t>
      </w:r>
      <w:r w:rsidR="00410576" w:rsidRPr="0023221E">
        <w:rPr>
          <w:rStyle w:val="Char4"/>
          <w:rtl/>
        </w:rPr>
        <w:t>‌</w:t>
      </w:r>
      <w:r w:rsidR="00030B0B" w:rsidRPr="0023221E">
        <w:rPr>
          <w:rStyle w:val="Char4"/>
          <w:rtl/>
        </w:rPr>
        <w:t>ها را به کلی انکار می</w:t>
      </w:r>
      <w:r w:rsidR="00410576" w:rsidRPr="0023221E">
        <w:rPr>
          <w:rStyle w:val="Char4"/>
          <w:rtl/>
        </w:rPr>
        <w:t>‌</w:t>
      </w:r>
      <w:r w:rsidR="00030B0B" w:rsidRPr="0023221E">
        <w:rPr>
          <w:rStyle w:val="Char4"/>
          <w:rtl/>
        </w:rPr>
        <w:t xml:space="preserve">کردند.. و </w:t>
      </w:r>
      <w:r w:rsidR="00E2072E" w:rsidRPr="0023221E">
        <w:rPr>
          <w:rStyle w:val="Char4"/>
          <w:rtl/>
        </w:rPr>
        <w:t>ک</w:t>
      </w:r>
      <w:r w:rsidR="00030B0B" w:rsidRPr="0023221E">
        <w:rPr>
          <w:rStyle w:val="Char4"/>
          <w:rtl/>
        </w:rPr>
        <w:t>س</w:t>
      </w:r>
      <w:r w:rsidR="00E2072E" w:rsidRPr="0023221E">
        <w:rPr>
          <w:rStyle w:val="Char4"/>
          <w:rtl/>
        </w:rPr>
        <w:t>ی</w:t>
      </w:r>
      <w:r w:rsidR="00030B0B" w:rsidRPr="0023221E">
        <w:rPr>
          <w:rStyle w:val="Char4"/>
          <w:rtl/>
        </w:rPr>
        <w:t xml:space="preserve"> هم که به نبوت اقرار داشت، در باطن، شریعت را انکار می</w:t>
      </w:r>
      <w:r w:rsidR="00410576" w:rsidRPr="0023221E">
        <w:rPr>
          <w:rStyle w:val="Char4"/>
          <w:rtl/>
        </w:rPr>
        <w:t>‌</w:t>
      </w:r>
      <w:r w:rsidR="00030B0B" w:rsidRPr="0023221E">
        <w:rPr>
          <w:rStyle w:val="Char4"/>
          <w:rtl/>
        </w:rPr>
        <w:t>کرد و م</w:t>
      </w:r>
      <w:r w:rsidR="00E2072E" w:rsidRPr="0023221E">
        <w:rPr>
          <w:rStyle w:val="Char4"/>
          <w:rtl/>
        </w:rPr>
        <w:t>ی</w:t>
      </w:r>
      <w:r w:rsidR="00410576" w:rsidRPr="0023221E">
        <w:rPr>
          <w:rStyle w:val="Char4"/>
          <w:rtl/>
        </w:rPr>
        <w:t>‌</w:t>
      </w:r>
      <w:r w:rsidR="00030B0B" w:rsidRPr="0023221E">
        <w:rPr>
          <w:rStyle w:val="Char4"/>
          <w:rtl/>
        </w:rPr>
        <w:t>گفت: انسانِ آگاه، خوب را خوب نمی</w:t>
      </w:r>
      <w:r w:rsidR="00410576" w:rsidRPr="0023221E">
        <w:rPr>
          <w:rStyle w:val="Char4"/>
          <w:rtl/>
        </w:rPr>
        <w:t>‌</w:t>
      </w:r>
      <w:r w:rsidR="00030B0B" w:rsidRPr="0023221E">
        <w:rPr>
          <w:rStyle w:val="Char4"/>
          <w:rtl/>
        </w:rPr>
        <w:t>داند و بد را بد. و با این رویکرد، منافقی بود که خلاف باور درونی خود را به دیگران نشان می</w:t>
      </w:r>
      <w:r w:rsidR="00410576" w:rsidRPr="0023221E">
        <w:rPr>
          <w:rStyle w:val="Char4"/>
          <w:rtl/>
        </w:rPr>
        <w:t>‌</w:t>
      </w:r>
      <w:r w:rsidR="00030B0B" w:rsidRPr="0023221E">
        <w:rPr>
          <w:rStyle w:val="Char4"/>
          <w:rtl/>
        </w:rPr>
        <w:t>داد. م</w:t>
      </w:r>
      <w:r w:rsidR="00E2072E" w:rsidRPr="0023221E">
        <w:rPr>
          <w:rStyle w:val="Char4"/>
          <w:rtl/>
        </w:rPr>
        <w:t>ی</w:t>
      </w:r>
      <w:r w:rsidR="00410576" w:rsidRPr="0023221E">
        <w:rPr>
          <w:rStyle w:val="Char4"/>
          <w:rtl/>
        </w:rPr>
        <w:t>‌</w:t>
      </w:r>
      <w:r w:rsidR="00030B0B" w:rsidRPr="0023221E">
        <w:rPr>
          <w:rStyle w:val="Char4"/>
          <w:rtl/>
        </w:rPr>
        <w:t xml:space="preserve">گفت: شریعت برای </w:t>
      </w:r>
      <w:r w:rsidR="00E2072E" w:rsidRPr="0023221E">
        <w:rPr>
          <w:rStyle w:val="Char4"/>
          <w:rtl/>
        </w:rPr>
        <w:t>(</w:t>
      </w:r>
      <w:r w:rsidR="00030B0B" w:rsidRPr="0023221E">
        <w:rPr>
          <w:rStyle w:val="Char4"/>
          <w:rtl/>
        </w:rPr>
        <w:t>بیمارستان</w:t>
      </w:r>
      <w:r w:rsidR="00E2072E" w:rsidRPr="0023221E">
        <w:rPr>
          <w:rStyle w:val="Char4"/>
          <w:rtl/>
        </w:rPr>
        <w:t>)</w:t>
      </w:r>
      <w:r w:rsidR="00030B0B" w:rsidRPr="0023221E">
        <w:rPr>
          <w:rStyle w:val="Char4"/>
          <w:rtl/>
        </w:rPr>
        <w:t xml:space="preserve"> است. از ا</w:t>
      </w:r>
      <w:r w:rsidR="00E2072E" w:rsidRPr="0023221E">
        <w:rPr>
          <w:rStyle w:val="Char4"/>
          <w:rtl/>
        </w:rPr>
        <w:t>ی</w:t>
      </w:r>
      <w:r w:rsidR="00030B0B" w:rsidRPr="0023221E">
        <w:rPr>
          <w:rStyle w:val="Char4"/>
          <w:rtl/>
        </w:rPr>
        <w:t xml:space="preserve">ن رو </w:t>
      </w:r>
      <w:r w:rsidRPr="0023221E">
        <w:rPr>
          <w:rFonts w:ascii="IRNazli" w:hAnsi="IRNazli" w:cs="IRNazli" w:hint="cs"/>
          <w:color w:val="000000" w:themeColor="text1"/>
          <w:rtl/>
          <w:lang w:bidi="fa-IR"/>
        </w:rPr>
        <w:t>«</w:t>
      </w:r>
      <w:r w:rsidR="00030B0B" w:rsidRPr="0023221E">
        <w:rPr>
          <w:rStyle w:val="Char4"/>
          <w:rtl/>
        </w:rPr>
        <w:t>باطنیه</w:t>
      </w:r>
      <w:r w:rsidRPr="0023221E">
        <w:rPr>
          <w:rFonts w:ascii="IRNazli" w:hAnsi="IRNazli" w:cs="IRNazli" w:hint="cs"/>
          <w:color w:val="000000" w:themeColor="text1"/>
          <w:rtl/>
          <w:lang w:bidi="fa-IR"/>
        </w:rPr>
        <w:t>»</w:t>
      </w:r>
      <w:r w:rsidR="00030B0B" w:rsidRPr="0023221E">
        <w:rPr>
          <w:rStyle w:val="Char4"/>
          <w:rtl/>
        </w:rPr>
        <w:t xml:space="preserve"> نامیده می</w:t>
      </w:r>
      <w:r w:rsidR="00410576" w:rsidRPr="0023221E">
        <w:rPr>
          <w:rStyle w:val="Char4"/>
          <w:rtl/>
        </w:rPr>
        <w:t>‌</w:t>
      </w:r>
      <w:r w:rsidR="00030B0B" w:rsidRPr="0023221E">
        <w:rPr>
          <w:rStyle w:val="Char4"/>
          <w:rtl/>
        </w:rPr>
        <w:t>شدند. چنان</w:t>
      </w:r>
      <w:r w:rsidR="00410576" w:rsidRPr="0023221E">
        <w:rPr>
          <w:rStyle w:val="Char4"/>
          <w:rtl/>
        </w:rPr>
        <w:t>‌</w:t>
      </w:r>
      <w:r w:rsidR="00030B0B" w:rsidRPr="0023221E">
        <w:rPr>
          <w:rStyle w:val="Char4"/>
          <w:rtl/>
        </w:rPr>
        <w:t xml:space="preserve">که ملحدین را </w:t>
      </w:r>
      <w:r w:rsidRPr="0023221E">
        <w:rPr>
          <w:rFonts w:ascii="IRNazli" w:hAnsi="IRNazli" w:cs="IRNazli" w:hint="cs"/>
          <w:color w:val="000000" w:themeColor="text1"/>
          <w:rtl/>
          <w:lang w:bidi="fa-IR"/>
        </w:rPr>
        <w:t>«</w:t>
      </w:r>
      <w:r w:rsidR="00030B0B" w:rsidRPr="0023221E">
        <w:rPr>
          <w:rStyle w:val="Char4"/>
          <w:rtl/>
        </w:rPr>
        <w:t>باطنیه</w:t>
      </w:r>
      <w:r w:rsidRPr="0023221E">
        <w:rPr>
          <w:rFonts w:ascii="IRNazli" w:hAnsi="IRNazli" w:cs="IRNazli" w:hint="cs"/>
          <w:color w:val="000000" w:themeColor="text1"/>
          <w:rtl/>
          <w:lang w:bidi="fa-IR"/>
        </w:rPr>
        <w:t>»</w:t>
      </w:r>
      <w:r w:rsidR="00030B0B" w:rsidRPr="0023221E">
        <w:rPr>
          <w:rStyle w:val="Char4"/>
          <w:rtl/>
        </w:rPr>
        <w:t xml:space="preserve"> می</w:t>
      </w:r>
      <w:r w:rsidR="00410576" w:rsidRPr="0023221E">
        <w:rPr>
          <w:rStyle w:val="Char4"/>
          <w:rtl/>
        </w:rPr>
        <w:t>‌</w:t>
      </w:r>
      <w:r w:rsidR="00030B0B" w:rsidRPr="0023221E">
        <w:rPr>
          <w:rStyle w:val="Char4"/>
          <w:rtl/>
        </w:rPr>
        <w:t>نامیدند. زیرا هر دو گروه خلافِ باور درونی خود را ابراز می</w:t>
      </w:r>
      <w:r w:rsidR="00410576" w:rsidRPr="0023221E">
        <w:rPr>
          <w:rStyle w:val="Char4"/>
          <w:rtl/>
        </w:rPr>
        <w:t>‌</w:t>
      </w:r>
      <w:r w:rsidR="00030B0B" w:rsidRPr="0023221E">
        <w:rPr>
          <w:rStyle w:val="Char4"/>
          <w:rtl/>
        </w:rPr>
        <w:t>نمودند. در دل معتقد به تعطیل و ناکارآمد کردنِ تمام دستورات و نواهی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030B0B" w:rsidRPr="0023221E">
        <w:rPr>
          <w:rStyle w:val="Char4"/>
          <w:rtl/>
        </w:rPr>
        <w:t xml:space="preserve"> بودند. نهایتِ جهمیه</w:t>
      </w:r>
      <w:r w:rsidR="00410576" w:rsidRPr="0023221E">
        <w:rPr>
          <w:rStyle w:val="Char4"/>
          <w:rtl/>
        </w:rPr>
        <w:t>‌</w:t>
      </w:r>
      <w:r w:rsidR="00030B0B" w:rsidRPr="0023221E">
        <w:rPr>
          <w:rStyle w:val="Char4"/>
          <w:rtl/>
        </w:rPr>
        <w:t>ی جبریّه این بود که یا در ظاهر و باطن مشرک بودند و یا منافقانی بودند که شرک خود را پنهان می</w:t>
      </w:r>
      <w:r w:rsidR="00410576" w:rsidRPr="0023221E">
        <w:rPr>
          <w:rStyle w:val="Char4"/>
          <w:rtl/>
        </w:rPr>
        <w:t>‌</w:t>
      </w:r>
      <w:r w:rsidR="00030B0B" w:rsidRPr="0023221E">
        <w:rPr>
          <w:rStyle w:val="Char4"/>
          <w:rtl/>
        </w:rPr>
        <w:t>داشتند)</w:t>
      </w:r>
      <w:r w:rsidR="00030B0B" w:rsidRPr="0023221E">
        <w:rPr>
          <w:rStyle w:val="Char4"/>
          <w:vertAlign w:val="superscript"/>
          <w:rtl/>
        </w:rPr>
        <w:footnoteReference w:id="298"/>
      </w:r>
      <w:r w:rsidR="00030B0B" w:rsidRPr="0023221E">
        <w:rPr>
          <w:rStyle w:val="Char4"/>
          <w:rtl/>
        </w:rPr>
        <w:t xml:space="preserve">. </w:t>
      </w:r>
    </w:p>
    <w:p w:rsidR="00030B0B" w:rsidRPr="0023221E" w:rsidRDefault="00030B0B" w:rsidP="00B93E41">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چندین جا گفتم که </w:t>
      </w:r>
      <w:r w:rsidR="00293845" w:rsidRPr="0023221E">
        <w:rPr>
          <w:rFonts w:ascii="IRNazli" w:hAnsi="IRNazli" w:cs="IRNazli" w:hint="cs"/>
          <w:color w:val="000000" w:themeColor="text1"/>
          <w:rtl/>
          <w:lang w:bidi="fa-IR"/>
        </w:rPr>
        <w:t>«</w:t>
      </w:r>
      <w:r w:rsidRPr="0023221E">
        <w:rPr>
          <w:rStyle w:val="Char4"/>
          <w:rtl/>
        </w:rPr>
        <w:t>قدریه</w:t>
      </w:r>
      <w:r w:rsidR="00293845" w:rsidRPr="0023221E">
        <w:rPr>
          <w:rFonts w:ascii="IRNazli" w:hAnsi="IRNazli" w:cs="IRNazli" w:hint="cs"/>
          <w:color w:val="000000" w:themeColor="text1"/>
          <w:rtl/>
          <w:lang w:bidi="fa-IR"/>
        </w:rPr>
        <w:t>»</w:t>
      </w:r>
      <w:r w:rsidRPr="0023221E">
        <w:rPr>
          <w:rStyle w:val="Char4"/>
          <w:rtl/>
        </w:rPr>
        <w:t xml:space="preserve"> دارای سه دسته</w:t>
      </w:r>
      <w:r w:rsidR="00410576" w:rsidRPr="0023221E">
        <w:rPr>
          <w:rStyle w:val="Char4"/>
          <w:rtl/>
        </w:rPr>
        <w:t>‌</w:t>
      </w:r>
      <w:r w:rsidRPr="0023221E">
        <w:rPr>
          <w:rStyle w:val="Char4"/>
          <w:rtl/>
        </w:rPr>
        <w:t xml:space="preserve">اند: </w:t>
      </w:r>
      <w:r w:rsidR="00293845" w:rsidRPr="0023221E">
        <w:rPr>
          <w:rFonts w:ascii="IRNazli" w:hAnsi="IRNazli" w:cs="IRNazli" w:hint="cs"/>
          <w:color w:val="000000" w:themeColor="text1"/>
          <w:rtl/>
          <w:lang w:bidi="fa-IR"/>
        </w:rPr>
        <w:t>«</w:t>
      </w:r>
      <w:r w:rsidRPr="0023221E">
        <w:rPr>
          <w:rStyle w:val="Char4"/>
          <w:rtl/>
        </w:rPr>
        <w:t>قدری</w:t>
      </w:r>
      <w:r w:rsidR="00410576" w:rsidRPr="0023221E">
        <w:rPr>
          <w:rStyle w:val="Char4"/>
          <w:rtl/>
        </w:rPr>
        <w:t>‌</w:t>
      </w:r>
      <w:r w:rsidRPr="0023221E">
        <w:rPr>
          <w:rStyle w:val="Char4"/>
          <w:rtl/>
        </w:rPr>
        <w:t>های مشرک</w:t>
      </w:r>
      <w:r w:rsidR="00293845" w:rsidRPr="0023221E">
        <w:rPr>
          <w:rFonts w:ascii="IRNazli" w:hAnsi="IRNazli" w:cs="IRNazli" w:hint="cs"/>
          <w:color w:val="000000" w:themeColor="text1"/>
          <w:rtl/>
          <w:lang w:bidi="fa-IR"/>
        </w:rPr>
        <w:t>»</w:t>
      </w:r>
      <w:r w:rsidRPr="0023221E">
        <w:rPr>
          <w:rStyle w:val="Char4"/>
          <w:rtl/>
        </w:rPr>
        <w:t xml:space="preserve">، </w:t>
      </w:r>
      <w:r w:rsidR="00293845" w:rsidRPr="0023221E">
        <w:rPr>
          <w:rFonts w:ascii="IRNazli" w:hAnsi="IRNazli" w:cs="IRNazli" w:hint="cs"/>
          <w:color w:val="000000" w:themeColor="text1"/>
          <w:rtl/>
          <w:lang w:bidi="fa-IR"/>
        </w:rPr>
        <w:t>«</w:t>
      </w:r>
      <w:r w:rsidRPr="0023221E">
        <w:rPr>
          <w:rStyle w:val="Char4"/>
          <w:rtl/>
        </w:rPr>
        <w:t>قدری</w:t>
      </w:r>
      <w:r w:rsidR="00410576" w:rsidRPr="0023221E">
        <w:rPr>
          <w:rStyle w:val="Char4"/>
          <w:rtl/>
        </w:rPr>
        <w:t>‌</w:t>
      </w:r>
      <w:r w:rsidRPr="0023221E">
        <w:rPr>
          <w:rStyle w:val="Char4"/>
          <w:rtl/>
        </w:rPr>
        <w:t>های مجوسی</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قدری</w:t>
      </w:r>
      <w:r w:rsidR="00410576" w:rsidRPr="0023221E">
        <w:rPr>
          <w:rStyle w:val="Char4"/>
          <w:rtl/>
        </w:rPr>
        <w:t>‌</w:t>
      </w:r>
      <w:r w:rsidRPr="0023221E">
        <w:rPr>
          <w:rStyle w:val="Char4"/>
          <w:rtl/>
        </w:rPr>
        <w:t>های ابلیسی</w:t>
      </w:r>
      <w:r w:rsidR="00293845" w:rsidRPr="0023221E">
        <w:rPr>
          <w:rFonts w:ascii="IRNazli" w:hAnsi="IRNazli" w:cs="IRNazli" w:hint="cs"/>
          <w:color w:val="000000" w:themeColor="text1"/>
          <w:rtl/>
          <w:lang w:bidi="fa-IR"/>
        </w:rPr>
        <w:t>»</w:t>
      </w:r>
      <w:r w:rsidRPr="0023221E">
        <w:rPr>
          <w:rStyle w:val="Char4"/>
          <w:rtl/>
        </w:rPr>
        <w:t>. دسته</w:t>
      </w:r>
      <w:r w:rsidR="00410576" w:rsidRPr="0023221E">
        <w:rPr>
          <w:rStyle w:val="Char4"/>
          <w:rtl/>
        </w:rPr>
        <w:t>‌</w:t>
      </w:r>
      <w:r w:rsidRPr="0023221E">
        <w:rPr>
          <w:rStyle w:val="Char4"/>
          <w:rtl/>
        </w:rPr>
        <w:t>ی اول آنان</w:t>
      </w:r>
      <w:r w:rsidR="00410576" w:rsidRPr="0023221E">
        <w:rPr>
          <w:rStyle w:val="Char4"/>
          <w:rtl/>
        </w:rPr>
        <w:t>‌</w:t>
      </w:r>
      <w:r w:rsidRPr="0023221E">
        <w:rPr>
          <w:rStyle w:val="Char4"/>
          <w:rtl/>
        </w:rPr>
        <w:t>اند که به قضا و قدر اعتراف دارند و بر این باوراند که تقدیر با امر و نهی موافق و همسو است. می</w:t>
      </w:r>
      <w:r w:rsidR="00410576" w:rsidRPr="0023221E">
        <w:rPr>
          <w:rStyle w:val="Char4"/>
          <w:rtl/>
        </w:rPr>
        <w:t>‌</w:t>
      </w:r>
      <w:r w:rsidRPr="0023221E">
        <w:rPr>
          <w:rStyle w:val="Char4"/>
          <w:rtl/>
        </w:rPr>
        <w:t>گویند:</w:t>
      </w:r>
      <w:r w:rsidR="00B93E41">
        <w:rPr>
          <w:rFonts w:cs="CTraditional Arabic"/>
          <w:color w:val="000000" w:themeColor="text1"/>
          <w:rtl/>
          <w:lang w:bidi="fa-IR"/>
        </w:rPr>
        <w:t> </w:t>
      </w:r>
      <w:r w:rsidR="00B93E41" w:rsidRPr="0023221E">
        <w:rPr>
          <w:rFonts w:cs="CTraditional Arabic"/>
          <w:color w:val="000000" w:themeColor="text1"/>
          <w:rtl/>
          <w:lang w:bidi="fa-IR"/>
        </w:rPr>
        <w:t xml:space="preserve"> </w:t>
      </w:r>
      <w:r w:rsidR="00F353DF">
        <w:rPr>
          <w:rFonts w:ascii="IRNazli" w:hAnsi="IRNazli" w:cs="IRNazli"/>
          <w:color w:val="000000" w:themeColor="text1"/>
          <w:rtl/>
          <w:lang w:bidi="fa-IR"/>
        </w:rPr>
        <w:t>«</w:t>
      </w:r>
      <w:r w:rsidR="00CE52E3" w:rsidRPr="0023221E">
        <w:rPr>
          <w:rStyle w:val="Char3"/>
          <w:rtl/>
        </w:rPr>
        <w:t>لَوْ شَاءَ اللَّهُ مَا أَشْرَكْنَا وَلَا آبَاؤُنَا وَلَا حَرَّمْنَا مِن شَيْءٍ</w:t>
      </w:r>
      <w:r w:rsidR="00F353DF">
        <w:rPr>
          <w:rStyle w:val="Char3"/>
          <w:rtl/>
        </w:rPr>
        <w:t>»</w:t>
      </w:r>
      <w:r w:rsidR="00523A3A" w:rsidRPr="0023221E">
        <w:rPr>
          <w:rStyle w:val="Char4"/>
          <w:rtl/>
        </w:rPr>
        <w:t>: «</w:t>
      </w:r>
      <w:r w:rsidRPr="0023221E">
        <w:rPr>
          <w:rStyle w:val="Char4"/>
          <w:rtl/>
        </w:rPr>
        <w:t>اگر الله می</w:t>
      </w:r>
      <w:r w:rsidR="00410576" w:rsidRPr="0023221E">
        <w:rPr>
          <w:rStyle w:val="Char4"/>
          <w:rtl/>
        </w:rPr>
        <w:t>‌</w:t>
      </w:r>
      <w:r w:rsidRPr="0023221E">
        <w:rPr>
          <w:rStyle w:val="Char4"/>
          <w:rtl/>
        </w:rPr>
        <w:t>خواست ما و پدرانمان شرک نمی</w:t>
      </w:r>
      <w:r w:rsidR="00410576" w:rsidRPr="0023221E">
        <w:rPr>
          <w:rStyle w:val="Char4"/>
          <w:rtl/>
        </w:rPr>
        <w:t>‌</w:t>
      </w:r>
      <w:r w:rsidRPr="0023221E">
        <w:rPr>
          <w:rStyle w:val="Char4"/>
          <w:rtl/>
        </w:rPr>
        <w:t>کردیم و چیزی را حرام نمی</w:t>
      </w:r>
      <w:r w:rsidR="00410576" w:rsidRPr="0023221E">
        <w:rPr>
          <w:rStyle w:val="Char4"/>
          <w:rtl/>
        </w:rPr>
        <w:t>‌</w:t>
      </w:r>
      <w:r w:rsidR="00523A3A" w:rsidRPr="0023221E">
        <w:rPr>
          <w:rStyle w:val="Char4"/>
          <w:rtl/>
        </w:rPr>
        <w:t>دانستیم</w:t>
      </w:r>
      <w:r w:rsidRPr="0023221E">
        <w:rPr>
          <w:rStyle w:val="Char4"/>
          <w:rtl/>
        </w:rPr>
        <w:t>..</w:t>
      </w:r>
      <w:r w:rsidR="00523A3A" w:rsidRPr="0023221E">
        <w:rPr>
          <w:rStyle w:val="Char4"/>
          <w:rtl/>
        </w:rPr>
        <w:t>».</w:t>
      </w:r>
      <w:r w:rsidRPr="0023221E">
        <w:rPr>
          <w:rStyle w:val="Char4"/>
          <w:rtl/>
        </w:rPr>
        <w:t xml:space="preserve"> نهایتِ کار این گروه منجر به تعطیل و ناکارآمد ک</w:t>
      </w:r>
      <w:r w:rsidR="00CE52E3" w:rsidRPr="0023221E">
        <w:rPr>
          <w:rStyle w:val="Char4"/>
          <w:rtl/>
        </w:rPr>
        <w:t>ردن شریعت و امر و نهی خواهد بود</w:t>
      </w:r>
      <w:r w:rsidR="00CE52E3" w:rsidRPr="0023221E">
        <w:rPr>
          <w:rStyle w:val="Char4"/>
          <w:rFonts w:hint="cs"/>
          <w:rtl/>
        </w:rPr>
        <w:t>،</w:t>
      </w:r>
      <w:r w:rsidRPr="0023221E">
        <w:rPr>
          <w:rStyle w:val="Char4"/>
          <w:rtl/>
        </w:rPr>
        <w:t xml:space="preserve"> با وجودی که به ربوبیتِ عام برای تمام مخلوقات، معترف هستند. و این که هیچ جنبنده</w:t>
      </w:r>
      <w:r w:rsidR="00410576" w:rsidRPr="0023221E">
        <w:rPr>
          <w:rStyle w:val="Char4"/>
          <w:rtl/>
        </w:rPr>
        <w:t>‌</w:t>
      </w:r>
      <w:r w:rsidRPr="0023221E">
        <w:rPr>
          <w:rStyle w:val="Char4"/>
          <w:rtl/>
        </w:rPr>
        <w:t>ای نیست مگر اینکه پیشانی</w:t>
      </w:r>
      <w:r w:rsidR="00410576" w:rsidRPr="0023221E">
        <w:rPr>
          <w:rStyle w:val="Char4"/>
          <w:rtl/>
        </w:rPr>
        <w:t>‌</w:t>
      </w:r>
      <w:r w:rsidRPr="0023221E">
        <w:rPr>
          <w:rStyle w:val="Char4"/>
          <w:rtl/>
        </w:rPr>
        <w:t>اش به دست پروردگار من است. و این همان جریانی است که بسیاری یا از روی اعتقاد یا در ظاهر با آن مورد آزمایش قرار گرفته</w:t>
      </w:r>
      <w:r w:rsidR="00410576" w:rsidRPr="0023221E">
        <w:rPr>
          <w:rStyle w:val="Char4"/>
          <w:rtl/>
        </w:rPr>
        <w:t>‌</w:t>
      </w:r>
      <w:r w:rsidR="00CE52E3" w:rsidRPr="0023221E">
        <w:rPr>
          <w:rStyle w:val="Char4"/>
          <w:rtl/>
        </w:rPr>
        <w:t>اند</w:t>
      </w:r>
      <w:r w:rsidR="00CE52E3" w:rsidRPr="0023221E">
        <w:rPr>
          <w:rStyle w:val="Char4"/>
          <w:rFonts w:hint="cs"/>
          <w:rtl/>
        </w:rPr>
        <w:t>؛</w:t>
      </w:r>
      <w:r w:rsidRPr="0023221E">
        <w:rPr>
          <w:rStyle w:val="Char4"/>
          <w:rtl/>
        </w:rPr>
        <w:t xml:space="preserve"> مثلاً بسیاری از صوفی</w:t>
      </w:r>
      <w:r w:rsidR="00410576" w:rsidRPr="0023221E">
        <w:rPr>
          <w:rStyle w:val="Char4"/>
          <w:rtl/>
        </w:rPr>
        <w:t>‌</w:t>
      </w:r>
      <w:r w:rsidRPr="0023221E">
        <w:rPr>
          <w:rStyle w:val="Char4"/>
          <w:rtl/>
        </w:rPr>
        <w:t>ها یا فقرا. تا جایی که برخی از آنان محرمات را مباح، واجبات را ساقط و مجازات و عقوباتِ شرعی را کنار می</w:t>
      </w:r>
      <w:r w:rsidR="00410576" w:rsidRPr="0023221E">
        <w:rPr>
          <w:rStyle w:val="Char4"/>
          <w:rtl/>
        </w:rPr>
        <w:t>‌</w:t>
      </w:r>
      <w:r w:rsidRPr="0023221E">
        <w:rPr>
          <w:rStyle w:val="Char4"/>
          <w:rtl/>
        </w:rPr>
        <w:t>گذارند... صاحبان این اندیشه چنان پا را از گلیم درازتر می</w:t>
      </w:r>
      <w:r w:rsidR="00410576" w:rsidRPr="0023221E">
        <w:rPr>
          <w:rStyle w:val="Char4"/>
          <w:rtl/>
        </w:rPr>
        <w:t>‌</w:t>
      </w:r>
      <w:r w:rsidRPr="0023221E">
        <w:rPr>
          <w:rStyle w:val="Char4"/>
          <w:rtl/>
        </w:rPr>
        <w:t xml:space="preserve">کنند، که موجودات را </w:t>
      </w:r>
      <w:r w:rsidRPr="0023221E">
        <w:rPr>
          <w:rStyle w:val="Char1"/>
          <w:rtl/>
        </w:rPr>
        <w:t>الله</w:t>
      </w:r>
      <w:r w:rsidRPr="0023221E">
        <w:rPr>
          <w:rStyle w:val="Char4"/>
          <w:rtl/>
        </w:rPr>
        <w:t xml:space="preserve"> می</w:t>
      </w:r>
      <w:r w:rsidR="00410576" w:rsidRPr="0023221E">
        <w:rPr>
          <w:rStyle w:val="Char4"/>
          <w:rtl/>
        </w:rPr>
        <w:t>‌</w:t>
      </w:r>
      <w:r w:rsidRPr="0023221E">
        <w:rPr>
          <w:rStyle w:val="Char4"/>
          <w:rtl/>
        </w:rPr>
        <w:t>دانند... و کارهای بدی که از او و دیگران سر می</w:t>
      </w:r>
      <w:r w:rsidR="00410576" w:rsidRPr="0023221E">
        <w:rPr>
          <w:rStyle w:val="Char4"/>
          <w:rtl/>
        </w:rPr>
        <w:t>‌</w:t>
      </w:r>
      <w:r w:rsidRPr="0023221E">
        <w:rPr>
          <w:rStyle w:val="Char4"/>
          <w:rtl/>
        </w:rPr>
        <w:t>زند را، به حساب تقدیر می</w:t>
      </w:r>
      <w:r w:rsidR="00410576" w:rsidRPr="0023221E">
        <w:rPr>
          <w:rStyle w:val="Char4"/>
          <w:rtl/>
        </w:rPr>
        <w:t>‌</w:t>
      </w:r>
      <w:r w:rsidRPr="0023221E">
        <w:rPr>
          <w:rStyle w:val="Char4"/>
          <w:rtl/>
        </w:rPr>
        <w:t xml:space="preserve">گذارند.. از آنجا </w:t>
      </w:r>
      <w:r w:rsidR="00E2072E" w:rsidRPr="0023221E">
        <w:rPr>
          <w:rStyle w:val="Char4"/>
          <w:rtl/>
        </w:rPr>
        <w:t>ک</w:t>
      </w:r>
      <w:r w:rsidRPr="0023221E">
        <w:rPr>
          <w:rStyle w:val="Char4"/>
          <w:rtl/>
        </w:rPr>
        <w:t>ه بعضی از اخلاق و رسومِ نصارا در این افراد آمیخته است و در نصارا برخی از آداب و رسوم مشرکین یافت می</w:t>
      </w:r>
      <w:r w:rsidR="00410576" w:rsidRPr="0023221E">
        <w:rPr>
          <w:rStyle w:val="Char4"/>
          <w:rtl/>
        </w:rPr>
        <w:t>‌</w:t>
      </w:r>
      <w:r w:rsidRPr="0023221E">
        <w:rPr>
          <w:rStyle w:val="Char4"/>
          <w:rtl/>
        </w:rPr>
        <w:t>شود، در باورشان نسبت به تقدیر</w:t>
      </w:r>
      <w:r w:rsidR="00CE52E3" w:rsidRPr="0023221E">
        <w:rPr>
          <w:rStyle w:val="Char4"/>
          <w:rFonts w:hint="cs"/>
          <w:rtl/>
        </w:rPr>
        <w:t>،</w:t>
      </w:r>
      <w:r w:rsidRPr="0023221E">
        <w:rPr>
          <w:rStyle w:val="Char4"/>
          <w:rtl/>
        </w:rPr>
        <w:t xml:space="preserve"> همانند مشرکان می</w:t>
      </w:r>
      <w:r w:rsidR="00410576" w:rsidRPr="0023221E">
        <w:rPr>
          <w:rStyle w:val="Char4"/>
          <w:rtl/>
        </w:rPr>
        <w:t>‌</w:t>
      </w:r>
      <w:r w:rsidRPr="0023221E">
        <w:rPr>
          <w:rStyle w:val="Char4"/>
          <w:rtl/>
        </w:rPr>
        <w:t>اندیشند..</w:t>
      </w:r>
    </w:p>
    <w:p w:rsidR="00030B0B" w:rsidRPr="0023221E" w:rsidRDefault="00030B0B" w:rsidP="00B557BD">
      <w:pPr>
        <w:ind w:firstLine="284"/>
        <w:jc w:val="both"/>
        <w:rPr>
          <w:rStyle w:val="Char4"/>
          <w:rtl/>
        </w:rPr>
      </w:pPr>
      <w:r w:rsidRPr="0023221E">
        <w:rPr>
          <w:rStyle w:val="Char4"/>
          <w:rtl/>
        </w:rPr>
        <w:t>قدری</w:t>
      </w:r>
      <w:r w:rsidR="00410576" w:rsidRPr="0023221E">
        <w:rPr>
          <w:rStyle w:val="Char4"/>
          <w:rtl/>
        </w:rPr>
        <w:t>‌</w:t>
      </w:r>
      <w:r w:rsidRPr="0023221E">
        <w:rPr>
          <w:rStyle w:val="Char4"/>
          <w:rtl/>
        </w:rPr>
        <w:t>های دوم، قدری</w:t>
      </w:r>
      <w:r w:rsidR="00410576" w:rsidRPr="0023221E">
        <w:rPr>
          <w:rStyle w:val="Char4"/>
          <w:rtl/>
        </w:rPr>
        <w:t>‌</w:t>
      </w:r>
      <w:r w:rsidRPr="0023221E">
        <w:rPr>
          <w:rStyle w:val="Char4"/>
          <w:rtl/>
        </w:rPr>
        <w:t>های مجوسی هستند. آنانی که مخلوقات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با او شریک قرار می</w:t>
      </w:r>
      <w:r w:rsidR="00410576" w:rsidRPr="0023221E">
        <w:rPr>
          <w:rStyle w:val="Char4"/>
          <w:rtl/>
        </w:rPr>
        <w:t>‌</w:t>
      </w:r>
      <w:r w:rsidRPr="0023221E">
        <w:rPr>
          <w:rStyle w:val="Char4"/>
          <w:rtl/>
        </w:rPr>
        <w:t>دهند. چنان که گذشتگان، در عبادت الله برایش شریکانی را قرار می</w:t>
      </w:r>
      <w:r w:rsidR="00B557BD">
        <w:rPr>
          <w:rStyle w:val="Char4"/>
          <w:rFonts w:hint="cs"/>
          <w:rtl/>
        </w:rPr>
        <w:t>‌</w:t>
      </w:r>
      <w:r w:rsidRPr="0023221E">
        <w:rPr>
          <w:rStyle w:val="Char4"/>
          <w:rtl/>
        </w:rPr>
        <w:t>دادند. می</w:t>
      </w:r>
      <w:r w:rsidR="00410576" w:rsidRPr="0023221E">
        <w:rPr>
          <w:rStyle w:val="Char4"/>
          <w:rtl/>
        </w:rPr>
        <w:t>‌</w:t>
      </w:r>
      <w:r w:rsidRPr="0023221E">
        <w:rPr>
          <w:rStyle w:val="Char4"/>
          <w:rtl/>
        </w:rPr>
        <w:t>گفتند: آفریدگارِ خیر با آفریدگار شر فرق دارد. در این میان، به اصطلاح مسلمانها، آن</w:t>
      </w:r>
      <w:r w:rsidR="00410576" w:rsidRPr="0023221E">
        <w:rPr>
          <w:rStyle w:val="Char4"/>
          <w:rtl/>
        </w:rPr>
        <w:t>‌</w:t>
      </w:r>
      <w:r w:rsidRPr="0023221E">
        <w:rPr>
          <w:rStyle w:val="Char4"/>
          <w:rtl/>
        </w:rPr>
        <w:t>هایی که چنین باوری دارند، می</w:t>
      </w:r>
      <w:r w:rsidR="00410576" w:rsidRPr="0023221E">
        <w:rPr>
          <w:rStyle w:val="Char4"/>
          <w:rtl/>
        </w:rPr>
        <w:t>‌</w:t>
      </w:r>
      <w:r w:rsidRPr="0023221E">
        <w:rPr>
          <w:rStyle w:val="Char4"/>
          <w:rtl/>
        </w:rPr>
        <w:t>گویند: گناهانی که رخ می</w:t>
      </w:r>
      <w:r w:rsidR="00410576" w:rsidRPr="0023221E">
        <w:rPr>
          <w:rStyle w:val="Char4"/>
          <w:rtl/>
        </w:rPr>
        <w:t>‌</w:t>
      </w:r>
      <w:r w:rsidRPr="0023221E">
        <w:rPr>
          <w:rStyle w:val="Char4"/>
          <w:rtl/>
        </w:rPr>
        <w:t>دهد به مشیت و اراده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نیست. و گاهاً می</w:t>
      </w:r>
      <w:r w:rsidR="00410576" w:rsidRPr="0023221E">
        <w:rPr>
          <w:rStyle w:val="Char4"/>
          <w:rtl/>
        </w:rPr>
        <w:t>‌</w:t>
      </w:r>
      <w:r w:rsidRPr="0023221E">
        <w:rPr>
          <w:rStyle w:val="Char4"/>
          <w:rtl/>
        </w:rPr>
        <w:t>گویند: حتی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از این گناهان آگاه هم نیست.. می</w:t>
      </w:r>
      <w:r w:rsidR="00410576" w:rsidRPr="0023221E">
        <w:rPr>
          <w:rStyle w:val="Char4"/>
          <w:rtl/>
        </w:rPr>
        <w:t>‌</w:t>
      </w:r>
      <w:r w:rsidRPr="0023221E">
        <w:rPr>
          <w:rStyle w:val="Char4"/>
          <w:rtl/>
        </w:rPr>
        <w:t xml:space="preserve">پندارند این عینِ عدالت است. سلبِ صفات </w:t>
      </w:r>
      <w:r w:rsidR="00BF3575" w:rsidRPr="0023221E">
        <w:rPr>
          <w:rStyle w:val="Char4"/>
          <w:rtl/>
        </w:rPr>
        <w:t>الهی</w:t>
      </w:r>
      <w:r w:rsidRPr="0023221E">
        <w:rPr>
          <w:rStyle w:val="Char4"/>
          <w:rtl/>
        </w:rPr>
        <w:t xml:space="preserve"> را هم به این باور می</w:t>
      </w:r>
      <w:r w:rsidR="00410576" w:rsidRPr="0023221E">
        <w:rPr>
          <w:rStyle w:val="Char4"/>
          <w:rtl/>
        </w:rPr>
        <w:t>‌</w:t>
      </w:r>
      <w:r w:rsidRPr="0023221E">
        <w:rPr>
          <w:rStyle w:val="Char4"/>
          <w:rtl/>
        </w:rPr>
        <w:t>افزایند و آن را توحید می</w:t>
      </w:r>
      <w:r w:rsidR="00410576" w:rsidRPr="0023221E">
        <w:rPr>
          <w:rStyle w:val="Char4"/>
          <w:rtl/>
        </w:rPr>
        <w:t>‌</w:t>
      </w:r>
      <w:r w:rsidRPr="0023221E">
        <w:rPr>
          <w:rStyle w:val="Char4"/>
          <w:rtl/>
        </w:rPr>
        <w:t>نامند. این اتفاق از نظر اعتقادی یا عملی بیشتر در بین فقیه</w:t>
      </w:r>
      <w:r w:rsidR="00410576" w:rsidRPr="0023221E">
        <w:rPr>
          <w:rStyle w:val="Char4"/>
          <w:rtl/>
        </w:rPr>
        <w:t>‌</w:t>
      </w:r>
      <w:r w:rsidRPr="0023221E">
        <w:rPr>
          <w:rStyle w:val="Char4"/>
          <w:rtl/>
        </w:rPr>
        <w:t>نماها یا متکلمین یافت می</w:t>
      </w:r>
      <w:r w:rsidR="00410576" w:rsidRPr="0023221E">
        <w:rPr>
          <w:rStyle w:val="Char4"/>
          <w:rtl/>
        </w:rPr>
        <w:t>‌</w:t>
      </w:r>
      <w:r w:rsidRPr="0023221E">
        <w:rPr>
          <w:rStyle w:val="Char4"/>
          <w:rtl/>
        </w:rPr>
        <w:t>شود. چنان</w:t>
      </w:r>
      <w:r w:rsidR="00410576" w:rsidRPr="0023221E">
        <w:rPr>
          <w:rStyle w:val="Char4"/>
          <w:rtl/>
        </w:rPr>
        <w:t>‌</w:t>
      </w:r>
      <w:r w:rsidRPr="0023221E">
        <w:rPr>
          <w:rStyle w:val="Char4"/>
          <w:rtl/>
        </w:rPr>
        <w:t>که این باور در معتزله و شیعیان معاصر هم وجود دارد.. و از آنجا که در بین این دو گروه منافات زیادی هم وجود دارد، می</w:t>
      </w:r>
      <w:r w:rsidR="00410576" w:rsidRPr="0023221E">
        <w:rPr>
          <w:rStyle w:val="Char4"/>
          <w:rtl/>
        </w:rPr>
        <w:t>‌</w:t>
      </w:r>
      <w:r w:rsidRPr="0023221E">
        <w:rPr>
          <w:rStyle w:val="Char4"/>
          <w:rtl/>
        </w:rPr>
        <w:t>بینیم دورترین افراد از تصوف، معتزله هستند و بیشتر متمایل به یهودیان</w:t>
      </w:r>
      <w:r w:rsidR="00410576" w:rsidRPr="0023221E">
        <w:rPr>
          <w:rStyle w:val="Char4"/>
          <w:rtl/>
        </w:rPr>
        <w:t>‌</w:t>
      </w:r>
      <w:r w:rsidRPr="0023221E">
        <w:rPr>
          <w:rStyle w:val="Char4"/>
          <w:rtl/>
        </w:rPr>
        <w:t>اند و از نصارا متنفّر هستند. در بحث اثبات صفات، همان اعتقاد نصارا به اُقنوم ثلاثه را ارائه می</w:t>
      </w:r>
      <w:r w:rsidR="00410576" w:rsidRPr="0023221E">
        <w:rPr>
          <w:rStyle w:val="Char4"/>
          <w:rtl/>
        </w:rPr>
        <w:t>‌</w:t>
      </w:r>
      <w:r w:rsidRPr="0023221E">
        <w:rPr>
          <w:rStyle w:val="Char4"/>
          <w:rtl/>
        </w:rPr>
        <w:t>دهند...</w:t>
      </w:r>
    </w:p>
    <w:p w:rsidR="00030B0B" w:rsidRPr="0023221E" w:rsidRDefault="00030B0B" w:rsidP="00E2072E">
      <w:pPr>
        <w:ind w:firstLine="284"/>
        <w:jc w:val="both"/>
        <w:rPr>
          <w:rStyle w:val="Char4"/>
          <w:rtl/>
        </w:rPr>
      </w:pPr>
      <w:r w:rsidRPr="0023221E">
        <w:rPr>
          <w:rStyle w:val="Char4"/>
          <w:rtl/>
        </w:rPr>
        <w:t>دسته</w:t>
      </w:r>
      <w:r w:rsidR="00410576" w:rsidRPr="0023221E">
        <w:rPr>
          <w:rStyle w:val="Char4"/>
          <w:rtl/>
        </w:rPr>
        <w:t>‌</w:t>
      </w:r>
      <w:r w:rsidRPr="0023221E">
        <w:rPr>
          <w:rStyle w:val="Char4"/>
          <w:rtl/>
        </w:rPr>
        <w:t>ی سوم، قدری</w:t>
      </w:r>
      <w:r w:rsidR="00410576" w:rsidRPr="0023221E">
        <w:rPr>
          <w:rStyle w:val="Char4"/>
          <w:rtl/>
        </w:rPr>
        <w:t>‌</w:t>
      </w:r>
      <w:r w:rsidRPr="0023221E">
        <w:rPr>
          <w:rStyle w:val="Char4"/>
          <w:rtl/>
        </w:rPr>
        <w:t>های ابلیسی هستند که می</w:t>
      </w:r>
      <w:r w:rsidR="00410576" w:rsidRPr="0023221E">
        <w:rPr>
          <w:rStyle w:val="Char4"/>
          <w:rtl/>
        </w:rPr>
        <w:t>‌</w:t>
      </w:r>
      <w:r w:rsidRPr="0023221E">
        <w:rPr>
          <w:rStyle w:val="Char4"/>
          <w:rtl/>
        </w:rPr>
        <w:t>گویند: از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دو کار سر زده است. لیکن این باور از نظر آنان دارای تناقض است و چنان که در حدیث آمده است، آنان خصمِ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محسوب می</w:t>
      </w:r>
      <w:r w:rsidR="00410576" w:rsidRPr="0023221E">
        <w:rPr>
          <w:rStyle w:val="Char4"/>
          <w:rtl/>
        </w:rPr>
        <w:t>‌</w:t>
      </w:r>
      <w:r w:rsidRPr="0023221E">
        <w:rPr>
          <w:rStyle w:val="Char4"/>
          <w:rtl/>
        </w:rPr>
        <w:t>شوند. این گونه گفتار و کردار، در میان شعرای کم</w:t>
      </w:r>
      <w:r w:rsidR="00410576" w:rsidRPr="0023221E">
        <w:rPr>
          <w:rStyle w:val="Char4"/>
          <w:rtl/>
        </w:rPr>
        <w:t>‌</w:t>
      </w:r>
      <w:r w:rsidRPr="0023221E">
        <w:rPr>
          <w:rStyle w:val="Char4"/>
          <w:rtl/>
        </w:rPr>
        <w:t>خرد، و زندیقان هم کیش آنان به وفور یافت می</w:t>
      </w:r>
      <w:r w:rsidR="00410576" w:rsidRPr="0023221E">
        <w:rPr>
          <w:rStyle w:val="Char4"/>
          <w:rtl/>
        </w:rPr>
        <w:t>‌</w:t>
      </w:r>
      <w:r w:rsidRPr="0023221E">
        <w:rPr>
          <w:rStyle w:val="Char4"/>
          <w:rtl/>
        </w:rPr>
        <w:t>شود. مثلاً ابو العلاء معری می</w:t>
      </w:r>
      <w:r w:rsidR="00410576" w:rsidRPr="0023221E">
        <w:rPr>
          <w:rStyle w:val="Char4"/>
          <w:rtl/>
        </w:rPr>
        <w:t>‌</w:t>
      </w:r>
      <w:r w:rsidRPr="0023221E">
        <w:rPr>
          <w:rStyle w:val="Char4"/>
          <w:rtl/>
        </w:rPr>
        <w:t>گوید: از قتل عمدِ مردم باز داشتی و پنداشتی که معادی دوباره دارند؟ در حالی که هیچ کدام از این دو حالت برایشان سودی ندارد. برخی از زندیقانِ نادان هم چنین گفته</w:t>
      </w:r>
      <w:r w:rsidR="00410576" w:rsidRPr="0023221E">
        <w:rPr>
          <w:rStyle w:val="Char4"/>
          <w:rtl/>
        </w:rPr>
        <w:t>‌</w:t>
      </w:r>
      <w:r w:rsidRPr="0023221E">
        <w:rPr>
          <w:rStyle w:val="Char4"/>
          <w:rtl/>
        </w:rPr>
        <w:t>اند: ستارگانی</w:t>
      </w:r>
      <w:r w:rsidR="00E2072E" w:rsidRPr="0023221E">
        <w:rPr>
          <w:rStyle w:val="Char4"/>
          <w:rtl/>
        </w:rPr>
        <w:t>(</w:t>
      </w:r>
      <w:r w:rsidRPr="0023221E">
        <w:rPr>
          <w:rStyle w:val="Char4"/>
          <w:rtl/>
        </w:rPr>
        <w:t>زنانی</w:t>
      </w:r>
      <w:r w:rsidR="00E2072E" w:rsidRPr="0023221E">
        <w:rPr>
          <w:rStyle w:val="Char4"/>
          <w:rtl/>
        </w:rPr>
        <w:t>)</w:t>
      </w:r>
      <w:r w:rsidRPr="0023221E">
        <w:rPr>
          <w:rStyle w:val="Char4"/>
          <w:rtl/>
        </w:rPr>
        <w:t xml:space="preserve"> می</w:t>
      </w:r>
      <w:r w:rsidR="00410576" w:rsidRPr="0023221E">
        <w:rPr>
          <w:rStyle w:val="Char4"/>
          <w:rtl/>
        </w:rPr>
        <w:t>‌</w:t>
      </w:r>
      <w:r w:rsidRPr="0023221E">
        <w:rPr>
          <w:rStyle w:val="Char4"/>
          <w:rtl/>
        </w:rPr>
        <w:t xml:space="preserve">آفریند </w:t>
      </w:r>
      <w:r w:rsidR="00E2072E" w:rsidRPr="0023221E">
        <w:rPr>
          <w:rStyle w:val="Char4"/>
          <w:rtl/>
        </w:rPr>
        <w:t>ک</w:t>
      </w:r>
      <w:r w:rsidRPr="0023221E">
        <w:rPr>
          <w:rStyle w:val="Char4"/>
          <w:rtl/>
        </w:rPr>
        <w:t>ه بعضی از آنان ماه (زنانی بسیار زیبا روی) هستند. می</w:t>
      </w:r>
      <w:r w:rsidR="00410576" w:rsidRPr="0023221E">
        <w:rPr>
          <w:rStyle w:val="Char4"/>
          <w:rtl/>
        </w:rPr>
        <w:t>‌</w:t>
      </w:r>
      <w:r w:rsidRPr="0023221E">
        <w:rPr>
          <w:rStyle w:val="Char4"/>
          <w:rtl/>
        </w:rPr>
        <w:t>گوید: ای مردم از آنها چشم بپوشید و نگاهشان نکنید. زنان را مطرح می</w:t>
      </w:r>
      <w:r w:rsidR="00410576" w:rsidRPr="0023221E">
        <w:rPr>
          <w:rStyle w:val="Char4"/>
          <w:rtl/>
        </w:rPr>
        <w:t>‌</w:t>
      </w:r>
      <w:r w:rsidRPr="0023221E">
        <w:rPr>
          <w:rStyle w:val="Char4"/>
          <w:rtl/>
        </w:rPr>
        <w:t>کنی و جمع حاضر را تحریک و تشویق می</w:t>
      </w:r>
      <w:r w:rsidR="00410576" w:rsidRPr="0023221E">
        <w:rPr>
          <w:rStyle w:val="Char4"/>
          <w:rtl/>
        </w:rPr>
        <w:t>‌</w:t>
      </w:r>
      <w:r w:rsidRPr="0023221E">
        <w:rPr>
          <w:rStyle w:val="Char4"/>
          <w:rtl/>
        </w:rPr>
        <w:t xml:space="preserve">کنی. </w:t>
      </w:r>
      <w:r w:rsidR="00E2072E" w:rsidRPr="0023221E">
        <w:rPr>
          <w:rStyle w:val="Char4"/>
          <w:rtl/>
        </w:rPr>
        <w:t>(</w:t>
      </w:r>
      <w:r w:rsidRPr="0023221E">
        <w:rPr>
          <w:rStyle w:val="Char4"/>
          <w:rtl/>
        </w:rPr>
        <w:t>آنگاه</w:t>
      </w:r>
      <w:r w:rsidR="00E2072E" w:rsidRPr="0023221E">
        <w:rPr>
          <w:rStyle w:val="Char4"/>
          <w:rtl/>
        </w:rPr>
        <w:t>)</w:t>
      </w:r>
      <w:r w:rsidRPr="0023221E">
        <w:rPr>
          <w:rStyle w:val="Char4"/>
          <w:rtl/>
        </w:rPr>
        <w:t xml:space="preserve"> می</w:t>
      </w:r>
      <w:r w:rsidR="00410576" w:rsidRPr="0023221E">
        <w:rPr>
          <w:rStyle w:val="Char4"/>
          <w:rtl/>
        </w:rPr>
        <w:t>‌</w:t>
      </w:r>
      <w:r w:rsidRPr="0023221E">
        <w:rPr>
          <w:rStyle w:val="Char4"/>
          <w:rtl/>
        </w:rPr>
        <w:t>گویی آتش را خاموش کنید؛ در حالی که با دست خود آتش را افروختی. ومسایلی دیگر که باعث کفر و قتل گوینده</w:t>
      </w:r>
      <w:r w:rsidR="00410576" w:rsidRPr="0023221E">
        <w:rPr>
          <w:rStyle w:val="Char4"/>
          <w:rtl/>
        </w:rPr>
        <w:t>‌</w:t>
      </w:r>
      <w:r w:rsidRPr="0023221E">
        <w:rPr>
          <w:rStyle w:val="Char4"/>
          <w:rtl/>
        </w:rPr>
        <w:t>اش می</w:t>
      </w:r>
      <w:r w:rsidR="00410576" w:rsidRPr="0023221E">
        <w:rPr>
          <w:rStyle w:val="Char4"/>
          <w:rtl/>
        </w:rPr>
        <w:t>‌</w:t>
      </w:r>
      <w:r w:rsidRPr="0023221E">
        <w:rPr>
          <w:rStyle w:val="Char4"/>
          <w:rtl/>
        </w:rPr>
        <w:t>شود.</w:t>
      </w:r>
      <w:r w:rsidRPr="0023221E">
        <w:rPr>
          <w:rStyle w:val="Char4"/>
          <w:vertAlign w:val="superscript"/>
          <w:rtl/>
        </w:rPr>
        <w:footnoteReference w:id="299"/>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و اما معتزله صفات </w:t>
      </w:r>
      <w:r w:rsidR="00BF3575" w:rsidRPr="0023221E">
        <w:rPr>
          <w:rStyle w:val="Char4"/>
          <w:rtl/>
        </w:rPr>
        <w:t>الهی</w:t>
      </w:r>
      <w:r w:rsidRPr="0023221E">
        <w:rPr>
          <w:rStyle w:val="Char4"/>
          <w:rtl/>
        </w:rPr>
        <w:t xml:space="preserve"> را نفی می</w:t>
      </w:r>
      <w:r w:rsidR="00410576" w:rsidRPr="0023221E">
        <w:rPr>
          <w:rStyle w:val="Char4"/>
          <w:rtl/>
        </w:rPr>
        <w:t>‌</w:t>
      </w:r>
      <w:r w:rsidR="00CE52E3" w:rsidRPr="0023221E">
        <w:rPr>
          <w:rStyle w:val="Char4"/>
          <w:rtl/>
        </w:rPr>
        <w:t>کنند</w:t>
      </w:r>
      <w:r w:rsidRPr="0023221E">
        <w:rPr>
          <w:rStyle w:val="Char4"/>
          <w:rtl/>
        </w:rPr>
        <w:t xml:space="preserve"> و سخنشا</w:t>
      </w:r>
      <w:r w:rsidR="00CE52E3" w:rsidRPr="0023221E">
        <w:rPr>
          <w:rStyle w:val="Char4"/>
          <w:rtl/>
        </w:rPr>
        <w:t>ن به سخن جهم بن صفوان نزدیک است</w:t>
      </w:r>
      <w:r w:rsidR="00CE52E3" w:rsidRPr="0023221E">
        <w:rPr>
          <w:rStyle w:val="Char4"/>
          <w:rFonts w:hint="cs"/>
          <w:rtl/>
        </w:rPr>
        <w:t>؛</w:t>
      </w:r>
      <w:r w:rsidRPr="0023221E">
        <w:rPr>
          <w:rStyle w:val="Char4"/>
          <w:rtl/>
        </w:rPr>
        <w:t xml:space="preserve"> لیکن تقدیر را نفی می</w:t>
      </w:r>
      <w:r w:rsidR="00410576" w:rsidRPr="0023221E">
        <w:rPr>
          <w:rStyle w:val="Char4"/>
          <w:rtl/>
        </w:rPr>
        <w:t>‌</w:t>
      </w:r>
      <w:r w:rsidR="00CE52E3" w:rsidRPr="0023221E">
        <w:rPr>
          <w:rStyle w:val="Char4"/>
          <w:rtl/>
        </w:rPr>
        <w:t>کنند. گر</w:t>
      </w:r>
      <w:r w:rsidRPr="0023221E">
        <w:rPr>
          <w:rStyle w:val="Char4"/>
          <w:rtl/>
        </w:rPr>
        <w:t>چه امر و نهی، وعده و وعید را بزرگ می</w:t>
      </w:r>
      <w:r w:rsidR="00410576" w:rsidRPr="0023221E">
        <w:rPr>
          <w:rStyle w:val="Char4"/>
          <w:rtl/>
        </w:rPr>
        <w:t>‌</w:t>
      </w:r>
      <w:r w:rsidRPr="0023221E">
        <w:rPr>
          <w:rStyle w:val="Char4"/>
          <w:rtl/>
        </w:rPr>
        <w:t>دارند و در آن غلو می</w:t>
      </w:r>
      <w:r w:rsidR="00410576" w:rsidRPr="0023221E">
        <w:rPr>
          <w:rStyle w:val="Char4"/>
          <w:rtl/>
        </w:rPr>
        <w:t>‌</w:t>
      </w:r>
      <w:r w:rsidRPr="0023221E">
        <w:rPr>
          <w:rStyle w:val="Char4"/>
          <w:rtl/>
        </w:rPr>
        <w:t>کنند، از آن طرف تقدیر را تکذیب می</w:t>
      </w:r>
      <w:r w:rsidR="00410576" w:rsidRPr="0023221E">
        <w:rPr>
          <w:rStyle w:val="Char4"/>
          <w:rtl/>
        </w:rPr>
        <w:t>‌</w:t>
      </w:r>
      <w:r w:rsidR="00CE52E3" w:rsidRPr="0023221E">
        <w:rPr>
          <w:rStyle w:val="Char4"/>
          <w:rtl/>
        </w:rPr>
        <w:t>کنند</w:t>
      </w:r>
      <w:r w:rsidR="00CE52E3" w:rsidRPr="0023221E">
        <w:rPr>
          <w:rStyle w:val="Char4"/>
          <w:rFonts w:hint="cs"/>
          <w:rtl/>
        </w:rPr>
        <w:t>؛</w:t>
      </w:r>
      <w:r w:rsidRPr="0023221E">
        <w:rPr>
          <w:rStyle w:val="Char4"/>
          <w:rtl/>
        </w:rPr>
        <w:t xml:space="preserve"> از این منظر دچار نوعی شرک شده</w:t>
      </w:r>
      <w:r w:rsidR="00410576" w:rsidRPr="0023221E">
        <w:rPr>
          <w:rStyle w:val="Char4"/>
          <w:rtl/>
        </w:rPr>
        <w:t>‌</w:t>
      </w:r>
      <w:r w:rsidRPr="0023221E">
        <w:rPr>
          <w:rStyle w:val="Char4"/>
          <w:rtl/>
        </w:rPr>
        <w:t>اند. اقرار به امر و نهی و وعده و وعید، همراه با انکار تقدیر، بهتر از اقرارِ به تقدیر همراه با انکارِ امر و نهی و وعده و وعید است.. این افراد، صوفی</w:t>
      </w:r>
      <w:r w:rsidR="00410576" w:rsidRPr="0023221E">
        <w:rPr>
          <w:rStyle w:val="Char4"/>
          <w:rtl/>
        </w:rPr>
        <w:t>‌</w:t>
      </w:r>
      <w:r w:rsidRPr="0023221E">
        <w:rPr>
          <w:rStyle w:val="Char4"/>
          <w:rtl/>
        </w:rPr>
        <w:t>هایی هستند که از قدری</w:t>
      </w:r>
      <w:r w:rsidR="00410576" w:rsidRPr="0023221E">
        <w:rPr>
          <w:rStyle w:val="Char4"/>
          <w:rtl/>
        </w:rPr>
        <w:t>‌</w:t>
      </w:r>
      <w:r w:rsidRPr="0023221E">
        <w:rPr>
          <w:rStyle w:val="Char4"/>
          <w:rtl/>
        </w:rPr>
        <w:t>های معتزله هم بدتر</w:t>
      </w:r>
      <w:r w:rsidR="00410576" w:rsidRPr="0023221E">
        <w:rPr>
          <w:rStyle w:val="Char4"/>
          <w:rtl/>
        </w:rPr>
        <w:t>‌</w:t>
      </w:r>
      <w:r w:rsidR="00CE52E3" w:rsidRPr="0023221E">
        <w:rPr>
          <w:rStyle w:val="Char4"/>
          <w:rtl/>
        </w:rPr>
        <w:t>اند</w:t>
      </w:r>
      <w:r w:rsidR="00CE52E3" w:rsidRPr="0023221E">
        <w:rPr>
          <w:rStyle w:val="Char4"/>
          <w:rFonts w:hint="cs"/>
          <w:rtl/>
        </w:rPr>
        <w:t>؛</w:t>
      </w:r>
      <w:r w:rsidRPr="0023221E">
        <w:rPr>
          <w:rStyle w:val="Char4"/>
          <w:rtl/>
        </w:rPr>
        <w:t xml:space="preserve"> چرا که حقیقت کَونی را قبول دارند ولی از امر و نهی رویگردانند. آنان شبیه مجوسیان هستند و این افراد همانند مشرکین)</w:t>
      </w:r>
      <w:r w:rsidRPr="0023221E">
        <w:rPr>
          <w:rStyle w:val="Char4"/>
          <w:vertAlign w:val="superscript"/>
          <w:rtl/>
        </w:rPr>
        <w:footnoteReference w:id="300"/>
      </w:r>
      <w:r w:rsidRPr="0023221E">
        <w:rPr>
          <w:rStyle w:val="Char4"/>
          <w:rtl/>
        </w:rPr>
        <w:t>.</w:t>
      </w:r>
    </w:p>
    <w:p w:rsidR="00030B0B" w:rsidRPr="0023221E" w:rsidRDefault="00030B0B" w:rsidP="0051204D">
      <w:pPr>
        <w:ind w:firstLine="284"/>
        <w:jc w:val="both"/>
        <w:rPr>
          <w:rStyle w:val="Char4"/>
          <w:rtl/>
        </w:rPr>
      </w:pPr>
      <w:r w:rsidRPr="0023221E">
        <w:rPr>
          <w:rStyle w:val="Char4"/>
          <w:rtl/>
        </w:rPr>
        <w:t xml:space="preserve">اولین گروهی که این لفظِ بدعت را به کار برد، معتزله بود. آنان اهل سنت و جماعت را </w:t>
      </w:r>
      <w:r w:rsidR="00293845" w:rsidRPr="0023221E">
        <w:rPr>
          <w:rFonts w:ascii="IRNazli" w:hAnsi="IRNazli" w:cs="IRNazli" w:hint="cs"/>
          <w:color w:val="000000" w:themeColor="text1"/>
          <w:rtl/>
          <w:lang w:bidi="fa-IR"/>
        </w:rPr>
        <w:t>«</w:t>
      </w:r>
      <w:r w:rsidRPr="0023221E">
        <w:rPr>
          <w:rStyle w:val="Char4"/>
          <w:rtl/>
        </w:rPr>
        <w:t>حشو</w:t>
      </w:r>
      <w:r w:rsidR="00E2072E" w:rsidRPr="0023221E">
        <w:rPr>
          <w:rStyle w:val="Char4"/>
          <w:rtl/>
        </w:rPr>
        <w:t>ی</w:t>
      </w:r>
      <w:r w:rsidRPr="0023221E">
        <w:rPr>
          <w:rStyle w:val="Char4"/>
          <w:rtl/>
        </w:rPr>
        <w:t>ه</w:t>
      </w:r>
      <w:r w:rsidR="00293845" w:rsidRPr="0023221E">
        <w:rPr>
          <w:rFonts w:ascii="IRNazli" w:hAnsi="IRNazli" w:cs="IRNazli" w:hint="cs"/>
          <w:color w:val="000000" w:themeColor="text1"/>
          <w:rtl/>
          <w:lang w:bidi="fa-IR"/>
        </w:rPr>
        <w:t>»</w:t>
      </w:r>
      <w:r w:rsidR="00CE52E3" w:rsidRPr="0023221E">
        <w:rPr>
          <w:rStyle w:val="Char4"/>
          <w:rtl/>
        </w:rPr>
        <w:t xml:space="preserve"> نامیدند</w:t>
      </w:r>
      <w:r w:rsidR="00CE52E3"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 xml:space="preserve">که روافض اهل سنت را </w:t>
      </w:r>
      <w:r w:rsidR="00293845" w:rsidRPr="0023221E">
        <w:rPr>
          <w:rFonts w:ascii="IRNazli" w:hAnsi="IRNazli" w:cs="IRNazli" w:hint="cs"/>
          <w:color w:val="000000" w:themeColor="text1"/>
          <w:rtl/>
          <w:lang w:bidi="fa-IR"/>
        </w:rPr>
        <w:t>«</w:t>
      </w:r>
      <w:r w:rsidRPr="0023221E">
        <w:rPr>
          <w:rStyle w:val="Char4"/>
          <w:rtl/>
        </w:rPr>
        <w:t>جمهور</w:t>
      </w:r>
      <w:r w:rsidR="00293845" w:rsidRPr="0023221E">
        <w:rPr>
          <w:rFonts w:ascii="IRNazli" w:hAnsi="IRNazli" w:cs="IRNazli" w:hint="cs"/>
          <w:color w:val="000000" w:themeColor="text1"/>
          <w:rtl/>
          <w:lang w:bidi="fa-IR"/>
        </w:rPr>
        <w:t>»</w:t>
      </w:r>
      <w:r w:rsidRPr="0023221E">
        <w:rPr>
          <w:rStyle w:val="Char4"/>
          <w:rtl/>
        </w:rPr>
        <w:t xml:space="preserve"> نامیدند. </w:t>
      </w:r>
      <w:r w:rsidR="00293845" w:rsidRPr="0023221E">
        <w:rPr>
          <w:rFonts w:ascii="IRNazli" w:hAnsi="IRNazli" w:cs="IRNazli" w:hint="cs"/>
          <w:color w:val="000000" w:themeColor="text1"/>
          <w:rtl/>
          <w:lang w:bidi="fa-IR"/>
        </w:rPr>
        <w:t>«</w:t>
      </w:r>
      <w:r w:rsidRPr="0023221E">
        <w:rPr>
          <w:rStyle w:val="Char4"/>
          <w:rtl/>
        </w:rPr>
        <w:t>حَشْو</w:t>
      </w:r>
      <w:r w:rsidR="00293845" w:rsidRPr="0023221E">
        <w:rPr>
          <w:rFonts w:ascii="IRNazli" w:hAnsi="IRNazli" w:cs="IRNazli" w:hint="cs"/>
          <w:color w:val="000000" w:themeColor="text1"/>
          <w:rtl/>
          <w:lang w:bidi="fa-IR"/>
        </w:rPr>
        <w:t>»</w:t>
      </w:r>
      <w:r w:rsidR="00CE52E3" w:rsidRPr="0023221E">
        <w:rPr>
          <w:rStyle w:val="Char4"/>
          <w:rtl/>
        </w:rPr>
        <w:t xml:space="preserve"> یعنی عموم مردم (کلّه خشک)</w:t>
      </w:r>
      <w:r w:rsidR="00CE52E3" w:rsidRPr="0023221E">
        <w:rPr>
          <w:rStyle w:val="Char4"/>
          <w:rFonts w:hint="cs"/>
          <w:rtl/>
        </w:rPr>
        <w:t>؛</w:t>
      </w:r>
      <w:r w:rsidRPr="0023221E">
        <w:rPr>
          <w:rStyle w:val="Char4"/>
          <w:rtl/>
        </w:rPr>
        <w:t xml:space="preserve"> نه افراد خاص و مشخص. اولین کسی که این لفظ را به کار برد، </w:t>
      </w:r>
      <w:r w:rsidR="00293845" w:rsidRPr="0023221E">
        <w:rPr>
          <w:rFonts w:ascii="IRNazli" w:hAnsi="IRNazli" w:cs="IRNazli" w:hint="cs"/>
          <w:color w:val="000000" w:themeColor="text1"/>
          <w:rtl/>
          <w:lang w:bidi="fa-IR"/>
        </w:rPr>
        <w:t>«</w:t>
      </w:r>
      <w:r w:rsidRPr="0023221E">
        <w:rPr>
          <w:rStyle w:val="Char4"/>
          <w:rtl/>
        </w:rPr>
        <w:t>عمرو بن عبید</w:t>
      </w:r>
      <w:r w:rsidR="00293845" w:rsidRPr="0023221E">
        <w:rPr>
          <w:rFonts w:ascii="IRNazli" w:hAnsi="IRNazli" w:cs="IRNazli" w:hint="cs"/>
          <w:color w:val="000000" w:themeColor="text1"/>
          <w:rtl/>
          <w:lang w:bidi="fa-IR"/>
        </w:rPr>
        <w:t>»</w:t>
      </w:r>
      <w:r w:rsidRPr="0023221E">
        <w:rPr>
          <w:rStyle w:val="Char4"/>
          <w:rtl/>
        </w:rPr>
        <w:t xml:space="preserve"> بود. او می</w:t>
      </w:r>
      <w:r w:rsidR="00410576" w:rsidRPr="0023221E">
        <w:rPr>
          <w:rStyle w:val="Char4"/>
          <w:rtl/>
        </w:rPr>
        <w:t>‌</w:t>
      </w:r>
      <w:r w:rsidRPr="0023221E">
        <w:rPr>
          <w:rStyle w:val="Char4"/>
          <w:rtl/>
        </w:rPr>
        <w:t>گفت: عبدالله بن عمر</w:t>
      </w:r>
      <w:r w:rsidR="00B93E41">
        <w:rPr>
          <w:rFonts w:cs="CTraditional Arabic"/>
          <w:color w:val="000000" w:themeColor="text1"/>
          <w:rtl/>
          <w:lang w:bidi="fa-IR"/>
        </w:rPr>
        <w:t> </w:t>
      </w:r>
      <w:r w:rsidR="00B557BD">
        <w:rPr>
          <w:rFonts w:cs="CTraditional Arabic" w:hint="cs"/>
          <w:color w:val="000000" w:themeColor="text1"/>
          <w:rtl/>
          <w:lang w:bidi="fa-IR"/>
        </w:rPr>
        <w:t>ب</w:t>
      </w:r>
      <w:r w:rsidRPr="0023221E">
        <w:rPr>
          <w:rStyle w:val="Char4"/>
          <w:rtl/>
        </w:rPr>
        <w:t xml:space="preserve"> </w:t>
      </w:r>
      <w:r w:rsidR="00293845" w:rsidRPr="0023221E">
        <w:rPr>
          <w:rFonts w:ascii="IRNazli" w:hAnsi="IRNazli" w:cs="IRNazli" w:hint="cs"/>
          <w:color w:val="000000" w:themeColor="text1"/>
          <w:rtl/>
          <w:lang w:bidi="fa-IR"/>
        </w:rPr>
        <w:t>«</w:t>
      </w:r>
      <w:r w:rsidRPr="0023221E">
        <w:rPr>
          <w:rStyle w:val="Char4"/>
          <w:rtl/>
        </w:rPr>
        <w:t>حشوی</w:t>
      </w:r>
      <w:r w:rsidR="00293845" w:rsidRPr="0023221E">
        <w:rPr>
          <w:rFonts w:ascii="IRNazli" w:hAnsi="IRNazli" w:cs="IRNazli" w:hint="cs"/>
          <w:color w:val="000000" w:themeColor="text1"/>
          <w:rtl/>
          <w:lang w:bidi="fa-IR"/>
        </w:rPr>
        <w:t>»</w:t>
      </w:r>
      <w:r w:rsidRPr="0023221E">
        <w:rPr>
          <w:rStyle w:val="Char4"/>
          <w:rtl/>
        </w:rPr>
        <w:t xml:space="preserve"> بود. معتزله جماعتِ اهل سنت را </w:t>
      </w:r>
      <w:r w:rsidR="00293845" w:rsidRPr="0023221E">
        <w:rPr>
          <w:rFonts w:ascii="IRNazli" w:hAnsi="IRNazli" w:cs="IRNazli" w:hint="cs"/>
          <w:color w:val="000000" w:themeColor="text1"/>
          <w:rtl/>
          <w:lang w:bidi="fa-IR"/>
        </w:rPr>
        <w:t>«</w:t>
      </w:r>
      <w:r w:rsidRPr="0023221E">
        <w:rPr>
          <w:rStyle w:val="Char4"/>
          <w:rtl/>
        </w:rPr>
        <w:t>حشوی</w:t>
      </w:r>
      <w:r w:rsidR="00293845" w:rsidRPr="0023221E">
        <w:rPr>
          <w:rFonts w:ascii="IRNazli" w:hAnsi="IRNazli" w:cs="IRNazli" w:hint="cs"/>
          <w:color w:val="000000" w:themeColor="text1"/>
          <w:rtl/>
          <w:lang w:bidi="fa-IR"/>
        </w:rPr>
        <w:t>»</w:t>
      </w:r>
      <w:r w:rsidR="00CE52E3" w:rsidRPr="0023221E">
        <w:rPr>
          <w:rStyle w:val="Char4"/>
          <w:rtl/>
        </w:rPr>
        <w:t xml:space="preserve"> نام نهاد</w:t>
      </w:r>
      <w:r w:rsidR="00CE52E3" w:rsidRPr="0023221E">
        <w:rPr>
          <w:rStyle w:val="Char4"/>
          <w:rFonts w:hint="cs"/>
          <w:rtl/>
        </w:rPr>
        <w:t>؛</w:t>
      </w:r>
      <w:r w:rsidRPr="0023221E">
        <w:rPr>
          <w:rStyle w:val="Char4"/>
          <w:rtl/>
        </w:rPr>
        <w:t xml:space="preserve"> چنان</w:t>
      </w:r>
      <w:r w:rsidR="00410576" w:rsidRPr="0023221E">
        <w:rPr>
          <w:rStyle w:val="Char4"/>
          <w:rtl/>
        </w:rPr>
        <w:t>‌</w:t>
      </w:r>
      <w:r w:rsidRPr="0023221E">
        <w:rPr>
          <w:rStyle w:val="Char4"/>
          <w:rtl/>
        </w:rPr>
        <w:t xml:space="preserve">که روافض آنان را </w:t>
      </w:r>
      <w:r w:rsidR="00293845" w:rsidRPr="0023221E">
        <w:rPr>
          <w:rFonts w:ascii="IRNazli" w:hAnsi="IRNazli" w:cs="IRNazli" w:hint="cs"/>
          <w:color w:val="000000" w:themeColor="text1"/>
          <w:rtl/>
          <w:lang w:bidi="fa-IR"/>
        </w:rPr>
        <w:t>«</w:t>
      </w:r>
      <w:r w:rsidRPr="0023221E">
        <w:rPr>
          <w:rStyle w:val="Char4"/>
          <w:rtl/>
        </w:rPr>
        <w:t>جمهور</w:t>
      </w:r>
      <w:r w:rsidR="000C0EC6" w:rsidRPr="0023221E">
        <w:rPr>
          <w:rStyle w:val="Char4"/>
          <w:rFonts w:hint="cs"/>
          <w:rtl/>
        </w:rPr>
        <w:t xml:space="preserve"> [</w:t>
      </w:r>
      <w:r w:rsidR="00CE52E3" w:rsidRPr="0023221E">
        <w:rPr>
          <w:rStyle w:val="Char4"/>
          <w:rFonts w:hint="cs"/>
          <w:rtl/>
        </w:rPr>
        <w:t>عو</w:t>
      </w:r>
      <w:r w:rsidR="000C0EC6" w:rsidRPr="0023221E">
        <w:rPr>
          <w:rStyle w:val="Char4"/>
          <w:rFonts w:hint="cs"/>
          <w:rtl/>
        </w:rPr>
        <w:t>ّ</w:t>
      </w:r>
      <w:r w:rsidR="00CE52E3" w:rsidRPr="0023221E">
        <w:rPr>
          <w:rStyle w:val="Char4"/>
          <w:rFonts w:hint="cs"/>
          <w:rtl/>
        </w:rPr>
        <w:t>ام</w:t>
      </w:r>
      <w:r w:rsidR="000C0EC6" w:rsidRPr="0023221E">
        <w:rPr>
          <w:rStyle w:val="Char4"/>
          <w:rFonts w:hint="cs"/>
          <w:rtl/>
        </w:rPr>
        <w:t>]</w:t>
      </w:r>
      <w:r w:rsidR="00293845" w:rsidRPr="0023221E">
        <w:rPr>
          <w:rFonts w:ascii="IRNazli" w:hAnsi="IRNazli" w:cs="IRNazli" w:hint="cs"/>
          <w:color w:val="000000" w:themeColor="text1"/>
          <w:rtl/>
          <w:lang w:bidi="fa-IR"/>
        </w:rPr>
        <w:t>»</w:t>
      </w:r>
      <w:r w:rsidRPr="0023221E">
        <w:rPr>
          <w:rStyle w:val="Char4"/>
          <w:rtl/>
        </w:rPr>
        <w:t xml:space="preserve"> خواندند)</w:t>
      </w:r>
      <w:r w:rsidRPr="0023221E">
        <w:rPr>
          <w:rStyle w:val="Char4"/>
          <w:vertAlign w:val="superscript"/>
          <w:rtl/>
        </w:rPr>
        <w:footnoteReference w:id="301"/>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قَدَری</w:t>
      </w:r>
      <w:r w:rsidR="00410576" w:rsidRPr="0023221E">
        <w:rPr>
          <w:rStyle w:val="Char4"/>
          <w:rtl/>
        </w:rPr>
        <w:t>‌</w:t>
      </w:r>
      <w:r w:rsidRPr="0023221E">
        <w:rPr>
          <w:rStyle w:val="Char4"/>
          <w:rtl/>
        </w:rPr>
        <w:t>های خالص، از روافض بسیار بهتر و به قرآن و سنت نزدیک</w:t>
      </w:r>
      <w:r w:rsidR="00410576" w:rsidRPr="0023221E">
        <w:rPr>
          <w:rStyle w:val="Char4"/>
          <w:rtl/>
        </w:rPr>
        <w:t>‌</w:t>
      </w:r>
      <w:r w:rsidRPr="0023221E">
        <w:rPr>
          <w:rStyle w:val="Char4"/>
          <w:rtl/>
        </w:rPr>
        <w:t>تر هستند. البته معتزله و قدریه، جهمیه نیز هستند. مخالفین خود را کافر خوانده و جان ومال آنان را مباح می</w:t>
      </w:r>
      <w:r w:rsidR="00410576" w:rsidRPr="0023221E">
        <w:rPr>
          <w:rStyle w:val="Char4"/>
          <w:rtl/>
        </w:rPr>
        <w:t>‌</w:t>
      </w:r>
      <w:r w:rsidRPr="0023221E">
        <w:rPr>
          <w:rStyle w:val="Char4"/>
          <w:rtl/>
        </w:rPr>
        <w:t>دانند و به خوارج بسیار نزدیک</w:t>
      </w:r>
      <w:r w:rsidR="00410576" w:rsidRPr="0023221E">
        <w:rPr>
          <w:rStyle w:val="Char4"/>
          <w:rtl/>
        </w:rPr>
        <w:t>‌</w:t>
      </w:r>
      <w:r w:rsidRPr="0023221E">
        <w:rPr>
          <w:rStyle w:val="Char4"/>
          <w:rtl/>
        </w:rPr>
        <w:t>اند)</w:t>
      </w:r>
      <w:r w:rsidRPr="0023221E">
        <w:rPr>
          <w:rStyle w:val="Char4"/>
          <w:vertAlign w:val="superscript"/>
          <w:rtl/>
        </w:rPr>
        <w:footnoteReference w:id="302"/>
      </w:r>
      <w:r w:rsidRPr="0023221E">
        <w:rPr>
          <w:rStyle w:val="Char4"/>
          <w:rtl/>
        </w:rPr>
        <w:t>.</w:t>
      </w:r>
    </w:p>
    <w:p w:rsidR="00030B0B" w:rsidRPr="0023221E" w:rsidRDefault="00030B0B" w:rsidP="007E13CA">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اصلِ مقوله</w:t>
      </w:r>
      <w:r w:rsidR="00410576" w:rsidRPr="0023221E">
        <w:rPr>
          <w:rStyle w:val="Char4"/>
          <w:rtl/>
        </w:rPr>
        <w:t>‌</w:t>
      </w:r>
      <w:r w:rsidRPr="0023221E">
        <w:rPr>
          <w:rStyle w:val="Char4"/>
          <w:rtl/>
        </w:rPr>
        <w:t xml:space="preserve">ی نفی و تعطیل صفات </w:t>
      </w:r>
      <w:r w:rsidR="00BF3575" w:rsidRPr="0023221E">
        <w:rPr>
          <w:rStyle w:val="Char4"/>
          <w:rtl/>
        </w:rPr>
        <w:t>الهی</w:t>
      </w:r>
      <w:r w:rsidRPr="0023221E">
        <w:rPr>
          <w:rStyle w:val="Char4"/>
          <w:rtl/>
        </w:rPr>
        <w:t>، از شاگردان یهود و نصارا و بی</w:t>
      </w:r>
      <w:r w:rsidR="000C0EC6" w:rsidRPr="0023221E">
        <w:rPr>
          <w:rStyle w:val="Char4"/>
          <w:rFonts w:hint="cs"/>
          <w:rtl/>
        </w:rPr>
        <w:t>‌</w:t>
      </w:r>
      <w:r w:rsidR="000C0EC6" w:rsidRPr="0023221E">
        <w:rPr>
          <w:rStyle w:val="Char4"/>
          <w:rtl/>
        </w:rPr>
        <w:t>دینان گمراه، گرفته شده است</w:t>
      </w:r>
      <w:r w:rsidR="000C0EC6" w:rsidRPr="0023221E">
        <w:rPr>
          <w:rStyle w:val="Char4"/>
          <w:rFonts w:hint="cs"/>
          <w:rtl/>
        </w:rPr>
        <w:t>؛</w:t>
      </w:r>
      <w:r w:rsidRPr="0023221E">
        <w:rPr>
          <w:rStyle w:val="Char4"/>
          <w:rtl/>
        </w:rPr>
        <w:t xml:space="preserve"> زیرا اولین کسی که در اسلام گفت: الله تبارک و تعالی بر عرش نیست و </w:t>
      </w:r>
      <w:r w:rsidR="00293845" w:rsidRPr="0023221E">
        <w:rPr>
          <w:rFonts w:ascii="IRNazli" w:hAnsi="IRNazli" w:cs="IRNazli" w:hint="cs"/>
          <w:color w:val="000000" w:themeColor="text1"/>
          <w:rtl/>
          <w:lang w:bidi="fa-IR"/>
        </w:rPr>
        <w:t>«</w:t>
      </w:r>
      <w:r w:rsidRPr="0023221E">
        <w:rPr>
          <w:rStyle w:val="Char4"/>
          <w:rtl/>
        </w:rPr>
        <w:t>استوی</w:t>
      </w:r>
      <w:r w:rsidR="00293845" w:rsidRPr="0023221E">
        <w:rPr>
          <w:rFonts w:ascii="IRNazli" w:hAnsi="IRNazli" w:cs="IRNazli" w:hint="cs"/>
          <w:color w:val="000000" w:themeColor="text1"/>
          <w:rtl/>
          <w:lang w:bidi="fa-IR"/>
        </w:rPr>
        <w:t>»</w:t>
      </w:r>
      <w:r w:rsidRPr="0023221E">
        <w:rPr>
          <w:rStyle w:val="Char4"/>
          <w:rtl/>
        </w:rPr>
        <w:t xml:space="preserve"> به معنای </w:t>
      </w:r>
      <w:r w:rsidR="00293845" w:rsidRPr="0023221E">
        <w:rPr>
          <w:rFonts w:ascii="IRNazli" w:hAnsi="IRNazli" w:cs="IRNazli" w:hint="cs"/>
          <w:color w:val="000000" w:themeColor="text1"/>
          <w:rtl/>
          <w:lang w:bidi="fa-IR"/>
        </w:rPr>
        <w:t>«</w:t>
      </w:r>
      <w:r w:rsidRPr="0023221E">
        <w:rPr>
          <w:rStyle w:val="Char4"/>
          <w:rtl/>
        </w:rPr>
        <w:t>استولی</w:t>
      </w:r>
      <w:r w:rsidR="00293845" w:rsidRPr="0023221E">
        <w:rPr>
          <w:rFonts w:ascii="IRNazli" w:hAnsi="IRNazli" w:cs="IRNazli" w:hint="cs"/>
          <w:color w:val="000000" w:themeColor="text1"/>
          <w:rtl/>
          <w:lang w:bidi="fa-IR"/>
        </w:rPr>
        <w:t>»</w:t>
      </w:r>
      <w:r w:rsidR="007E13CA">
        <w:rPr>
          <w:rStyle w:val="Char4"/>
          <w:rtl/>
        </w:rPr>
        <w:t xml:space="preserve"> است، جع</w:t>
      </w:r>
      <w:r w:rsidR="007E13CA">
        <w:rPr>
          <w:rStyle w:val="Char4"/>
          <w:rFonts w:hint="cs"/>
          <w:rtl/>
        </w:rPr>
        <w:t>د</w:t>
      </w:r>
      <w:r w:rsidRPr="0023221E">
        <w:rPr>
          <w:rStyle w:val="Char4"/>
          <w:rtl/>
        </w:rPr>
        <w:t xml:space="preserve"> بن درهم بود. بعداً جهم بن صفوان این اعتقاد را از او گرفت و آشکار و مشهورش کرد. از این رو این اندیشه به جهم نسبت داده شد. گویند که خودِ جعد بن درهم نیز این گفته را از ابان بن سمعان آموخت و ابان هم آن را از طالوت پسر خواهرِ </w:t>
      </w:r>
      <w:r w:rsidR="007E13CA">
        <w:rPr>
          <w:rStyle w:val="Char4"/>
          <w:rFonts w:hint="cs"/>
          <w:rtl/>
        </w:rPr>
        <w:t>ل</w:t>
      </w:r>
      <w:r w:rsidRPr="0023221E">
        <w:rPr>
          <w:rStyle w:val="Char4"/>
          <w:rtl/>
        </w:rPr>
        <w:t>بید الأعصم و طالوت هم این سخن را از لبید بن الأعصم، همان یهودیِ ساحر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جادو کرد، فرا گرفته بود</w:t>
      </w:r>
      <w:r w:rsidR="000C0EC6" w:rsidRPr="0023221E">
        <w:rPr>
          <w:rStyle w:val="Char4"/>
          <w:rFonts w:hint="cs"/>
          <w:rtl/>
        </w:rPr>
        <w:t>)</w:t>
      </w:r>
      <w:r w:rsidRPr="0023221E">
        <w:rPr>
          <w:rStyle w:val="Char4"/>
          <w:vertAlign w:val="superscript"/>
          <w:rtl/>
        </w:rPr>
        <w:footnoteReference w:id="303"/>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جهم می</w:t>
      </w:r>
      <w:r w:rsidR="00410576" w:rsidRPr="0023221E">
        <w:rPr>
          <w:rStyle w:val="Char4"/>
          <w:rtl/>
        </w:rPr>
        <w:t>‌</w:t>
      </w:r>
      <w:r w:rsidRPr="0023221E">
        <w:rPr>
          <w:rStyle w:val="Char4"/>
          <w:rtl/>
        </w:rPr>
        <w:t>گفت: ایمان فقط تصدیقِ قلبی است</w:t>
      </w:r>
      <w:r w:rsidR="000C0EC6" w:rsidRPr="0023221E">
        <w:rPr>
          <w:rStyle w:val="Char4"/>
          <w:rFonts w:hint="cs"/>
          <w:rtl/>
        </w:rPr>
        <w:t>؛</w:t>
      </w:r>
      <w:r w:rsidR="000C0EC6" w:rsidRPr="0023221E">
        <w:rPr>
          <w:rStyle w:val="Char4"/>
          <w:rtl/>
        </w:rPr>
        <w:t xml:space="preserve"> گر</w:t>
      </w:r>
      <w:r w:rsidRPr="0023221E">
        <w:rPr>
          <w:rStyle w:val="Char4"/>
          <w:rtl/>
        </w:rPr>
        <w:t>چه شخص آن را با زبان هم تکرار نکند. هیچ یک از علما و ائمه</w:t>
      </w:r>
      <w:r w:rsidR="00410576" w:rsidRPr="0023221E">
        <w:rPr>
          <w:rStyle w:val="Char4"/>
          <w:rtl/>
        </w:rPr>
        <w:t>‌</w:t>
      </w:r>
      <w:r w:rsidRPr="0023221E">
        <w:rPr>
          <w:rStyle w:val="Char4"/>
          <w:rtl/>
        </w:rPr>
        <w:t>ی امت اسلام چنین تعریفی از ایمان ننموده است. بلکه امام احمد</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وکیع و دیگران قایلِ چنین سخنی را کافر می</w:t>
      </w:r>
      <w:r w:rsidR="00410576" w:rsidRPr="0023221E">
        <w:rPr>
          <w:rStyle w:val="Char4"/>
          <w:rtl/>
        </w:rPr>
        <w:t>‌</w:t>
      </w:r>
      <w:r w:rsidRPr="0023221E">
        <w:rPr>
          <w:rStyle w:val="Char4"/>
          <w:rtl/>
        </w:rPr>
        <w:t>دانند)</w:t>
      </w:r>
      <w:r w:rsidRPr="0023221E">
        <w:rPr>
          <w:rStyle w:val="Char4"/>
          <w:vertAlign w:val="superscript"/>
          <w:rtl/>
        </w:rPr>
        <w:footnoteReference w:id="304"/>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اولین کسی که</w:t>
      </w:r>
      <w:r w:rsidR="00144E76" w:rsidRPr="0023221E">
        <w:rPr>
          <w:rStyle w:val="Char4"/>
          <w:rtl/>
        </w:rPr>
        <w:t xml:space="preserve"> این حرف را زد، جعد بن درهم بود</w:t>
      </w:r>
      <w:r w:rsidR="00144E76" w:rsidRPr="0023221E">
        <w:rPr>
          <w:rStyle w:val="Char4"/>
          <w:rFonts w:hint="cs"/>
          <w:rtl/>
        </w:rPr>
        <w:t>،</w:t>
      </w:r>
      <w:r w:rsidRPr="0023221E">
        <w:rPr>
          <w:rStyle w:val="Char4"/>
          <w:rtl/>
        </w:rPr>
        <w:t xml:space="preserve"> که خالد بن عبدالله قسری در روز عید قربان او را کشت... این مقوله را جهم بن صفوان از او یاد گرفت و سلمه بن احوز در خراسان او را کشت. و نفی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که اعتقادِ مشهورِ </w:t>
      </w:r>
      <w:r w:rsidR="00293845" w:rsidRPr="0023221E">
        <w:rPr>
          <w:rFonts w:ascii="IRNazli" w:hAnsi="IRNazli" w:cs="IRNazli" w:hint="cs"/>
          <w:color w:val="000000" w:themeColor="text1"/>
          <w:rtl/>
          <w:lang w:bidi="fa-IR"/>
        </w:rPr>
        <w:t>«</w:t>
      </w:r>
      <w:r w:rsidRPr="0023221E">
        <w:rPr>
          <w:rStyle w:val="Char4"/>
          <w:rtl/>
        </w:rPr>
        <w:t>جهمیه</w:t>
      </w:r>
      <w:r w:rsidR="00293845" w:rsidRPr="0023221E">
        <w:rPr>
          <w:rFonts w:ascii="IRNazli" w:hAnsi="IRNazli" w:cs="IRNazli" w:hint="cs"/>
          <w:color w:val="000000" w:themeColor="text1"/>
          <w:rtl/>
          <w:lang w:bidi="fa-IR"/>
        </w:rPr>
        <w:t>»</w:t>
      </w:r>
      <w:r w:rsidRPr="0023221E">
        <w:rPr>
          <w:rStyle w:val="Char4"/>
          <w:rtl/>
        </w:rPr>
        <w:t xml:space="preserve"> است به وی نسبت داده می</w:t>
      </w:r>
      <w:r w:rsidR="00410576" w:rsidRPr="0023221E">
        <w:rPr>
          <w:rStyle w:val="Char4"/>
          <w:rtl/>
        </w:rPr>
        <w:t>‌</w:t>
      </w:r>
      <w:r w:rsidRPr="0023221E">
        <w:rPr>
          <w:rStyle w:val="Char4"/>
          <w:rtl/>
        </w:rPr>
        <w:t>شود. آنان می</w:t>
      </w:r>
      <w:r w:rsidR="00410576" w:rsidRPr="0023221E">
        <w:rPr>
          <w:rStyle w:val="Char4"/>
          <w:rtl/>
        </w:rPr>
        <w:t>‌</w:t>
      </w:r>
      <w:r w:rsidRPr="0023221E">
        <w:rPr>
          <w:rStyle w:val="Char4"/>
          <w:rtl/>
        </w:rPr>
        <w:t>گویند: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144E76" w:rsidRPr="0023221E">
        <w:rPr>
          <w:rStyle w:val="Char4"/>
          <w:rtl/>
        </w:rPr>
        <w:t xml:space="preserve"> در آخرت، قابل رؤیت و دیدن نیست</w:t>
      </w:r>
      <w:r w:rsidR="00144E76" w:rsidRPr="0023221E">
        <w:rPr>
          <w:rStyle w:val="Char4"/>
          <w:rFonts w:hint="cs"/>
          <w:rtl/>
        </w:rPr>
        <w:t>،</w:t>
      </w:r>
      <w:r w:rsidRPr="0023221E">
        <w:rPr>
          <w:rStyle w:val="Char4"/>
          <w:rtl/>
        </w:rPr>
        <w:t xml:space="preserve"> با بندگان خود سخن نمی</w:t>
      </w:r>
      <w:r w:rsidR="00410576" w:rsidRPr="0023221E">
        <w:rPr>
          <w:rStyle w:val="Char4"/>
          <w:rtl/>
        </w:rPr>
        <w:t>‌</w:t>
      </w:r>
      <w:r w:rsidR="00144E76" w:rsidRPr="0023221E">
        <w:rPr>
          <w:rStyle w:val="Char4"/>
          <w:rtl/>
        </w:rPr>
        <w:t>گوید</w:t>
      </w:r>
      <w:r w:rsidR="00144E76" w:rsidRPr="0023221E">
        <w:rPr>
          <w:rStyle w:val="Char4"/>
          <w:rFonts w:hint="cs"/>
          <w:rtl/>
        </w:rPr>
        <w:t>،</w:t>
      </w:r>
      <w:r w:rsidRPr="0023221E">
        <w:rPr>
          <w:rStyle w:val="Char4"/>
          <w:rtl/>
        </w:rPr>
        <w:t xml:space="preserve"> معتقدند که الله زنده نیست و دارای صفتِ علم و قدرت هم نیست و قرآن را مخلوق می</w:t>
      </w:r>
      <w:r w:rsidR="00410576" w:rsidRPr="0023221E">
        <w:rPr>
          <w:rStyle w:val="Char4"/>
          <w:rtl/>
        </w:rPr>
        <w:t>‌</w:t>
      </w:r>
      <w:r w:rsidRPr="0023221E">
        <w:rPr>
          <w:rStyle w:val="Char4"/>
          <w:rtl/>
        </w:rPr>
        <w:t xml:space="preserve">دانند. </w:t>
      </w:r>
    </w:p>
    <w:p w:rsidR="00030B0B" w:rsidRPr="0023221E" w:rsidRDefault="00030B0B" w:rsidP="00E2072E">
      <w:pPr>
        <w:ind w:firstLine="284"/>
        <w:jc w:val="both"/>
        <w:rPr>
          <w:rStyle w:val="Char4"/>
          <w:rtl/>
        </w:rPr>
      </w:pPr>
      <w:r w:rsidRPr="0023221E">
        <w:rPr>
          <w:rStyle w:val="Char4"/>
          <w:rtl/>
        </w:rPr>
        <w:t>جهم در این مسایل با معتزله، که شاگردان عمرو بن عبید بودند، هم نظر شد. بدعت</w:t>
      </w:r>
      <w:r w:rsidR="00410576" w:rsidRPr="0023221E">
        <w:rPr>
          <w:rStyle w:val="Char4"/>
          <w:rtl/>
        </w:rPr>
        <w:t>‌</w:t>
      </w:r>
      <w:r w:rsidRPr="0023221E">
        <w:rPr>
          <w:rStyle w:val="Char4"/>
          <w:rtl/>
        </w:rPr>
        <w:t>های دیگری از قبیل مسئله</w:t>
      </w:r>
      <w:r w:rsidR="00410576" w:rsidRPr="0023221E">
        <w:rPr>
          <w:rStyle w:val="Char4"/>
          <w:rtl/>
        </w:rPr>
        <w:t>‌</w:t>
      </w:r>
      <w:r w:rsidRPr="0023221E">
        <w:rPr>
          <w:rStyle w:val="Char4"/>
          <w:rtl/>
        </w:rPr>
        <w:t>ی تقدیر و غیره را بر آن افزود)</w:t>
      </w:r>
      <w:r w:rsidRPr="0023221E">
        <w:rPr>
          <w:rStyle w:val="Char4"/>
          <w:vertAlign w:val="superscript"/>
          <w:rtl/>
        </w:rPr>
        <w:footnoteReference w:id="305"/>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(اصول پنج</w:t>
      </w:r>
      <w:r w:rsidR="00410576" w:rsidRPr="0023221E">
        <w:rPr>
          <w:rStyle w:val="Char4"/>
          <w:rtl/>
        </w:rPr>
        <w:t>‌</w:t>
      </w:r>
      <w:r w:rsidRPr="0023221E">
        <w:rPr>
          <w:rStyle w:val="Char4"/>
          <w:rtl/>
        </w:rPr>
        <w:t>گانه</w:t>
      </w:r>
      <w:r w:rsidR="00410576" w:rsidRPr="0023221E">
        <w:rPr>
          <w:rStyle w:val="Char4"/>
          <w:rtl/>
        </w:rPr>
        <w:t>‌</w:t>
      </w:r>
      <w:r w:rsidRPr="0023221E">
        <w:rPr>
          <w:rStyle w:val="Char4"/>
          <w:rtl/>
        </w:rPr>
        <w:t xml:space="preserve">ی معتزله عبارتست از: توحید، عدل، </w:t>
      </w:r>
      <w:r w:rsidRPr="0023221E">
        <w:rPr>
          <w:rStyle w:val="Char4"/>
          <w:u w:val="single"/>
          <w:rtl/>
        </w:rPr>
        <w:t>منزل</w:t>
      </w:r>
      <w:r w:rsidR="00E2072E" w:rsidRPr="0023221E">
        <w:rPr>
          <w:rStyle w:val="Char4"/>
          <w:u w:val="single"/>
          <w:rtl/>
        </w:rPr>
        <w:t>ۀ</w:t>
      </w:r>
      <w:r w:rsidRPr="0023221E">
        <w:rPr>
          <w:rStyle w:val="Char4"/>
          <w:rtl/>
        </w:rPr>
        <w:t xml:space="preserve"> بین المنزلتین: نه کافر نه مسلمان؛ میان این دو، اجرای وعید و امر به معروف و نهی از منکر. </w:t>
      </w:r>
    </w:p>
    <w:p w:rsidR="00030B0B" w:rsidRPr="0023221E" w:rsidRDefault="00030B0B" w:rsidP="00E2072E">
      <w:pPr>
        <w:ind w:firstLine="284"/>
        <w:jc w:val="both"/>
        <w:rPr>
          <w:rStyle w:val="Char4"/>
          <w:rtl/>
        </w:rPr>
      </w:pPr>
      <w:r w:rsidRPr="0023221E">
        <w:rPr>
          <w:rStyle w:val="Char4"/>
          <w:rtl/>
        </w:rPr>
        <w:t xml:space="preserve">معنای </w:t>
      </w:r>
      <w:r w:rsidR="00293845" w:rsidRPr="0023221E">
        <w:rPr>
          <w:rFonts w:ascii="IRNazli" w:hAnsi="IRNazli" w:cs="IRNazli" w:hint="cs"/>
          <w:color w:val="000000" w:themeColor="text1"/>
          <w:rtl/>
          <w:lang w:bidi="fa-IR"/>
        </w:rPr>
        <w:t>«</w:t>
      </w:r>
      <w:r w:rsidRPr="0023221E">
        <w:rPr>
          <w:rStyle w:val="Char4"/>
          <w:rtl/>
        </w:rPr>
        <w:t>توحید</w:t>
      </w:r>
      <w:r w:rsidR="00293845" w:rsidRPr="0023221E">
        <w:rPr>
          <w:rFonts w:ascii="IRNazli" w:hAnsi="IRNazli" w:cs="IRNazli" w:hint="cs"/>
          <w:color w:val="000000" w:themeColor="text1"/>
          <w:rtl/>
          <w:lang w:bidi="fa-IR"/>
        </w:rPr>
        <w:t>»</w:t>
      </w:r>
      <w:r w:rsidRPr="0023221E">
        <w:rPr>
          <w:rStyle w:val="Char4"/>
          <w:rtl/>
        </w:rPr>
        <w:t xml:space="preserve"> در نزد آنان، در برگیرِ نفی صفات </w:t>
      </w:r>
      <w:r w:rsidR="00BF3575" w:rsidRPr="0023221E">
        <w:rPr>
          <w:rStyle w:val="Char4"/>
          <w:rtl/>
        </w:rPr>
        <w:t>الهی</w:t>
      </w:r>
      <w:r w:rsidRPr="0023221E">
        <w:rPr>
          <w:rStyle w:val="Char4"/>
          <w:rtl/>
        </w:rPr>
        <w:t xml:space="preserve"> است... معنای </w:t>
      </w:r>
      <w:r w:rsidR="00293845" w:rsidRPr="0023221E">
        <w:rPr>
          <w:rFonts w:ascii="IRNazli" w:hAnsi="IRNazli" w:cs="IRNazli" w:hint="cs"/>
          <w:color w:val="000000" w:themeColor="text1"/>
          <w:rtl/>
          <w:lang w:bidi="fa-IR"/>
        </w:rPr>
        <w:t>«</w:t>
      </w:r>
      <w:r w:rsidRPr="0023221E">
        <w:rPr>
          <w:rStyle w:val="Char4"/>
          <w:rtl/>
        </w:rPr>
        <w:t>عدل</w:t>
      </w:r>
      <w:r w:rsidR="00293845" w:rsidRPr="0023221E">
        <w:rPr>
          <w:rFonts w:ascii="IRNazli" w:hAnsi="IRNazli" w:cs="IRNazli" w:hint="cs"/>
          <w:color w:val="000000" w:themeColor="text1"/>
          <w:rtl/>
          <w:lang w:bidi="fa-IR"/>
        </w:rPr>
        <w:t>»</w:t>
      </w:r>
      <w:r w:rsidRPr="0023221E">
        <w:rPr>
          <w:rStyle w:val="Char4"/>
          <w:rtl/>
        </w:rPr>
        <w:t xml:space="preserve"> مساوی است با تکذیبِ </w:t>
      </w:r>
      <w:r w:rsidR="00293845" w:rsidRPr="0023221E">
        <w:rPr>
          <w:rFonts w:ascii="IRNazli" w:hAnsi="IRNazli" w:cs="IRNazli" w:hint="cs"/>
          <w:color w:val="000000" w:themeColor="text1"/>
          <w:rtl/>
          <w:lang w:bidi="fa-IR"/>
        </w:rPr>
        <w:t>«</w:t>
      </w:r>
      <w:r w:rsidRPr="0023221E">
        <w:rPr>
          <w:rStyle w:val="Char4"/>
          <w:rtl/>
        </w:rPr>
        <w:t>تقدیر</w:t>
      </w:r>
      <w:r w:rsidR="00293845" w:rsidRPr="0023221E">
        <w:rPr>
          <w:rFonts w:ascii="IRNazli" w:hAnsi="IRNazli" w:cs="IRNazli" w:hint="cs"/>
          <w:color w:val="000000" w:themeColor="text1"/>
          <w:rtl/>
          <w:lang w:bidi="fa-IR"/>
        </w:rPr>
        <w:t>»</w:t>
      </w:r>
      <w:r w:rsidRPr="0023221E">
        <w:rPr>
          <w:rStyle w:val="Char4"/>
          <w:rtl/>
        </w:rPr>
        <w:t>.</w:t>
      </w:r>
      <w:r w:rsidR="00293845" w:rsidRPr="0023221E">
        <w:rPr>
          <w:rStyle w:val="Char4"/>
          <w:rtl/>
        </w:rPr>
        <w:t xml:space="preserve"> </w:t>
      </w:r>
      <w:r w:rsidRPr="0023221E">
        <w:rPr>
          <w:rStyle w:val="Char4"/>
          <w:rtl/>
        </w:rPr>
        <w:t>یعنی آفرینشِ افعال بندگان و اراده</w:t>
      </w:r>
      <w:r w:rsidR="00410576" w:rsidRPr="0023221E">
        <w:rPr>
          <w:rStyle w:val="Char4"/>
          <w:rtl/>
        </w:rPr>
        <w:t>‌</w:t>
      </w:r>
      <w:r w:rsidRPr="0023221E">
        <w:rPr>
          <w:rStyle w:val="Char4"/>
          <w:rtl/>
        </w:rPr>
        <w:t>ی کائنات و قدرت بر یک شیء را انکار می</w:t>
      </w:r>
      <w:r w:rsidR="00410576" w:rsidRPr="0023221E">
        <w:rPr>
          <w:rStyle w:val="Char4"/>
          <w:rtl/>
        </w:rPr>
        <w:t>‌</w:t>
      </w:r>
      <w:r w:rsidRPr="0023221E">
        <w:rPr>
          <w:rStyle w:val="Char4"/>
          <w:rtl/>
        </w:rPr>
        <w:t>کنند. برخی از آنان هم قدیم بودن علم و قرآن را قبول ندارند. یعنی معتقد به مخلوق بودن قرآن</w:t>
      </w:r>
      <w:r w:rsidR="00410576" w:rsidRPr="0023221E">
        <w:rPr>
          <w:rStyle w:val="Char4"/>
          <w:rtl/>
        </w:rPr>
        <w:t>‌</w:t>
      </w:r>
      <w:r w:rsidRPr="0023221E">
        <w:rPr>
          <w:rStyle w:val="Char4"/>
          <w:rtl/>
        </w:rPr>
        <w:t xml:space="preserve">اند... و اما </w:t>
      </w:r>
      <w:r w:rsidR="00293845" w:rsidRPr="0023221E">
        <w:rPr>
          <w:rFonts w:ascii="IRNazli" w:hAnsi="IRNazli" w:cs="IRNazli" w:hint="cs"/>
          <w:color w:val="000000" w:themeColor="text1"/>
          <w:rtl/>
          <w:lang w:bidi="fa-IR"/>
        </w:rPr>
        <w:t>«</w:t>
      </w:r>
      <w:r w:rsidRPr="0023221E">
        <w:rPr>
          <w:rStyle w:val="Char4"/>
          <w:rtl/>
        </w:rPr>
        <w:t>منزلة بین المنزلتین</w:t>
      </w:r>
      <w:r w:rsidR="00293845" w:rsidRPr="0023221E">
        <w:rPr>
          <w:rFonts w:ascii="IRNazli" w:hAnsi="IRNazli" w:cs="IRNazli" w:hint="cs"/>
          <w:color w:val="000000" w:themeColor="text1"/>
          <w:rtl/>
          <w:lang w:bidi="fa-IR"/>
        </w:rPr>
        <w:t>»</w:t>
      </w:r>
      <w:r w:rsidRPr="0023221E">
        <w:rPr>
          <w:rStyle w:val="Char4"/>
          <w:rtl/>
        </w:rPr>
        <w:t xml:space="preserve"> یعنی انسان فاسق به هیچ وجه مؤمن نامیده نمی</w:t>
      </w:r>
      <w:r w:rsidR="00410576" w:rsidRPr="0023221E">
        <w:rPr>
          <w:rStyle w:val="Char4"/>
          <w:rtl/>
        </w:rPr>
        <w:t>‌</w:t>
      </w:r>
      <w:r w:rsidRPr="0023221E">
        <w:rPr>
          <w:rStyle w:val="Char4"/>
          <w:rtl/>
        </w:rPr>
        <w:t xml:space="preserve">شود. چنان </w:t>
      </w:r>
      <w:r w:rsidR="00410576" w:rsidRPr="0023221E">
        <w:rPr>
          <w:rStyle w:val="Char4"/>
          <w:rtl/>
        </w:rPr>
        <w:t>‌</w:t>
      </w:r>
      <w:r w:rsidRPr="0023221E">
        <w:rPr>
          <w:rStyle w:val="Char4"/>
          <w:rtl/>
        </w:rPr>
        <w:t>که کافر هم نیست. در نتیجه به او حکمی بین کفر و ایمان داده</w:t>
      </w:r>
      <w:r w:rsidR="00410576" w:rsidRPr="0023221E">
        <w:rPr>
          <w:rStyle w:val="Char4"/>
          <w:rtl/>
        </w:rPr>
        <w:t>‌</w:t>
      </w:r>
      <w:r w:rsidRPr="0023221E">
        <w:rPr>
          <w:rStyle w:val="Char4"/>
          <w:rtl/>
        </w:rPr>
        <w:t xml:space="preserve">اند. </w:t>
      </w:r>
      <w:r w:rsidR="00293845" w:rsidRPr="0023221E">
        <w:rPr>
          <w:rFonts w:ascii="IRNazli" w:hAnsi="IRNazli" w:cs="IRNazli" w:hint="cs"/>
          <w:color w:val="000000" w:themeColor="text1"/>
          <w:rtl/>
          <w:lang w:bidi="fa-IR"/>
        </w:rPr>
        <w:t>«</w:t>
      </w:r>
      <w:r w:rsidRPr="0023221E">
        <w:rPr>
          <w:rStyle w:val="Char4"/>
          <w:rtl/>
        </w:rPr>
        <w:t>اجرای وعید</w:t>
      </w:r>
      <w:r w:rsidR="00293845" w:rsidRPr="0023221E">
        <w:rPr>
          <w:rFonts w:ascii="IRNazli" w:hAnsi="IRNazli" w:cs="IRNazli" w:hint="cs"/>
          <w:color w:val="000000" w:themeColor="text1"/>
          <w:rtl/>
          <w:lang w:bidi="fa-IR"/>
        </w:rPr>
        <w:t>»</w:t>
      </w:r>
      <w:r w:rsidRPr="0023221E">
        <w:rPr>
          <w:rStyle w:val="Char4"/>
          <w:rtl/>
        </w:rPr>
        <w:t xml:space="preserve"> هم یعنی این که معتقدند فاسقانِ ملت اسلام، جاودانه در آتش</w:t>
      </w:r>
      <w:r w:rsidR="00410576" w:rsidRPr="0023221E">
        <w:rPr>
          <w:rStyle w:val="Char4"/>
          <w:rtl/>
        </w:rPr>
        <w:t>‌</w:t>
      </w:r>
      <w:r w:rsidR="00144E76" w:rsidRPr="0023221E">
        <w:rPr>
          <w:rStyle w:val="Char4"/>
          <w:rtl/>
        </w:rPr>
        <w:t>اند</w:t>
      </w:r>
      <w:r w:rsidR="00144E76" w:rsidRPr="0023221E">
        <w:rPr>
          <w:rStyle w:val="Char4"/>
          <w:rFonts w:hint="cs"/>
          <w:rtl/>
        </w:rPr>
        <w:t xml:space="preserve"> و</w:t>
      </w:r>
      <w:r w:rsidRPr="0023221E">
        <w:rPr>
          <w:rStyle w:val="Char4"/>
          <w:rtl/>
        </w:rPr>
        <w:t xml:space="preserve"> با شفاعت یا به روشی</w:t>
      </w:r>
      <w:r w:rsidR="00144E76" w:rsidRPr="0023221E">
        <w:rPr>
          <w:rStyle w:val="Char4"/>
          <w:rtl/>
        </w:rPr>
        <w:t xml:space="preserve"> دیگر از جهنم نجات نخواهند یافت</w:t>
      </w:r>
      <w:r w:rsidR="00144E76" w:rsidRPr="0023221E">
        <w:rPr>
          <w:rStyle w:val="Char4"/>
          <w:rFonts w:hint="cs"/>
          <w:rtl/>
        </w:rPr>
        <w:t>؛</w:t>
      </w:r>
      <w:r w:rsidRPr="0023221E">
        <w:rPr>
          <w:rStyle w:val="Char4"/>
          <w:rtl/>
        </w:rPr>
        <w:t xml:space="preserve"> چنان که خوارج می</w:t>
      </w:r>
      <w:r w:rsidR="00410576" w:rsidRPr="0023221E">
        <w:rPr>
          <w:rStyle w:val="Char4"/>
          <w:rtl/>
        </w:rPr>
        <w:t>‌</w:t>
      </w:r>
      <w:r w:rsidRPr="0023221E">
        <w:rPr>
          <w:rStyle w:val="Char4"/>
          <w:rtl/>
        </w:rPr>
        <w:t xml:space="preserve">گویند. </w:t>
      </w:r>
      <w:r w:rsidR="00293845" w:rsidRPr="0023221E">
        <w:rPr>
          <w:rFonts w:ascii="IRNazli" w:hAnsi="IRNazli" w:cs="IRNazli" w:hint="cs"/>
          <w:color w:val="000000" w:themeColor="text1"/>
          <w:rtl/>
          <w:lang w:bidi="fa-IR"/>
        </w:rPr>
        <w:t>«</w:t>
      </w:r>
      <w:r w:rsidRPr="0023221E">
        <w:rPr>
          <w:rStyle w:val="Char4"/>
          <w:rtl/>
        </w:rPr>
        <w:t>امر به معروف و نهی از منکر</w:t>
      </w:r>
      <w:r w:rsidR="00293845" w:rsidRPr="0023221E">
        <w:rPr>
          <w:rFonts w:ascii="IRNazli" w:hAnsi="IRNazli" w:cs="IRNazli" w:hint="cs"/>
          <w:color w:val="000000" w:themeColor="text1"/>
          <w:rtl/>
          <w:lang w:bidi="fa-IR"/>
        </w:rPr>
        <w:t>»</w:t>
      </w:r>
      <w:r w:rsidRPr="0023221E">
        <w:rPr>
          <w:rStyle w:val="Char4"/>
          <w:rtl/>
        </w:rPr>
        <w:t xml:space="preserve"> هم در نزد آنان یعنی، جایز است علیه حکمران اسلامی قیام نمود و با شمشیر با آنان وارد جنگ شد)</w:t>
      </w:r>
      <w:r w:rsidRPr="0023221E">
        <w:rPr>
          <w:rStyle w:val="Char4"/>
          <w:vertAlign w:val="superscript"/>
          <w:rtl/>
        </w:rPr>
        <w:footnoteReference w:id="306"/>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مردم تا آن زمان درباره</w:t>
      </w:r>
      <w:r w:rsidR="00410576" w:rsidRPr="0023221E">
        <w:rPr>
          <w:rStyle w:val="Char4"/>
          <w:rtl/>
        </w:rPr>
        <w:t>‌</w:t>
      </w:r>
      <w:r w:rsidRPr="0023221E">
        <w:rPr>
          <w:rStyle w:val="Char4"/>
          <w:rtl/>
        </w:rPr>
        <w:t>ی نفی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چیز</w:t>
      </w:r>
      <w:r w:rsidR="00144E76" w:rsidRPr="0023221E">
        <w:rPr>
          <w:rStyle w:val="Char4"/>
          <w:rtl/>
        </w:rPr>
        <w:t xml:space="preserve"> جدیدی را به وجود نیاورده بودند</w:t>
      </w:r>
      <w:r w:rsidR="00144E76" w:rsidRPr="0023221E">
        <w:rPr>
          <w:rStyle w:val="Char4"/>
          <w:rFonts w:hint="cs"/>
          <w:rtl/>
        </w:rPr>
        <w:t>،</w:t>
      </w:r>
      <w:r w:rsidRPr="0023221E">
        <w:rPr>
          <w:rStyle w:val="Char4"/>
          <w:rtl/>
        </w:rPr>
        <w:t xml:space="preserve"> تا این که اولین نفرِ آنان یعنی </w:t>
      </w:r>
      <w:r w:rsidR="00293845" w:rsidRPr="0023221E">
        <w:rPr>
          <w:rFonts w:ascii="IRNazli" w:hAnsi="IRNazli" w:cs="IRNazli" w:hint="cs"/>
          <w:color w:val="000000" w:themeColor="text1"/>
          <w:rtl/>
          <w:lang w:bidi="fa-IR"/>
        </w:rPr>
        <w:t>«</w:t>
      </w:r>
      <w:r w:rsidRPr="0023221E">
        <w:rPr>
          <w:rStyle w:val="Char4"/>
          <w:rtl/>
        </w:rPr>
        <w:t>جعد بن درهم</w:t>
      </w:r>
      <w:r w:rsidR="00293845" w:rsidRPr="0023221E">
        <w:rPr>
          <w:rFonts w:ascii="IRNazli" w:hAnsi="IRNazli" w:cs="IRNazli" w:hint="cs"/>
          <w:color w:val="000000" w:themeColor="text1"/>
          <w:rtl/>
          <w:lang w:bidi="fa-IR"/>
        </w:rPr>
        <w:t>»</w:t>
      </w:r>
      <w:r w:rsidRPr="0023221E">
        <w:rPr>
          <w:rStyle w:val="Char4"/>
          <w:rtl/>
        </w:rPr>
        <w:t xml:space="preserve"> ظهور کرد. خالد بن عبدالله قسری او را کشت... سپس جهم بن صفوان در مشرق زمین در تِرمذ ظهور کرد و نظریه</w:t>
      </w:r>
      <w:r w:rsidR="00410576" w:rsidRPr="0023221E">
        <w:rPr>
          <w:rStyle w:val="Char4"/>
          <w:rtl/>
        </w:rPr>
        <w:t>‌</w:t>
      </w:r>
      <w:r w:rsidRPr="0023221E">
        <w:rPr>
          <w:rStyle w:val="Char4"/>
          <w:rtl/>
        </w:rPr>
        <w:t>ی جهم در آنجا مشهور شد.. عقیده</w:t>
      </w:r>
      <w:r w:rsidR="00410576" w:rsidRPr="0023221E">
        <w:rPr>
          <w:rStyle w:val="Char4"/>
          <w:rtl/>
        </w:rPr>
        <w:t>‌</w:t>
      </w:r>
      <w:r w:rsidRPr="0023221E">
        <w:rPr>
          <w:rStyle w:val="Char4"/>
          <w:rtl/>
        </w:rPr>
        <w:t>ی آنان از زمان آزار و شکنجه</w:t>
      </w:r>
      <w:r w:rsidR="00410576" w:rsidRPr="0023221E">
        <w:rPr>
          <w:rStyle w:val="Char4"/>
          <w:rtl/>
        </w:rPr>
        <w:t>‌</w:t>
      </w:r>
      <w:r w:rsidRPr="0023221E">
        <w:rPr>
          <w:rStyle w:val="Char4"/>
          <w:rtl/>
        </w:rPr>
        <w:t>ی امام احمد بن حنبل</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w:t>
      </w:r>
      <w:r w:rsidR="00144E76" w:rsidRPr="0023221E">
        <w:rPr>
          <w:rStyle w:val="Char4"/>
          <w:rtl/>
        </w:rPr>
        <w:t>و دیگر علمای اهل سنت، مشهور گشت</w:t>
      </w:r>
      <w:r w:rsidR="00144E76" w:rsidRPr="0023221E">
        <w:rPr>
          <w:rStyle w:val="Char4"/>
          <w:rFonts w:hint="cs"/>
          <w:rtl/>
        </w:rPr>
        <w:t>؛</w:t>
      </w:r>
      <w:r w:rsidRPr="0023221E">
        <w:rPr>
          <w:rStyle w:val="Char4"/>
          <w:rtl/>
        </w:rPr>
        <w:t xml:space="preserve"> زیرا جهم و طرفدارانش در دوران امارت مأمون قوی گشتند و زیاد شدند... ابن ابی دؤاد نفی کنندگانِ صفات را از تمام گروهها و فرقه</w:t>
      </w:r>
      <w:r w:rsidR="00410576" w:rsidRPr="0023221E">
        <w:rPr>
          <w:rStyle w:val="Char4"/>
          <w:rtl/>
        </w:rPr>
        <w:t>‌</w:t>
      </w:r>
      <w:r w:rsidRPr="0023221E">
        <w:rPr>
          <w:rStyle w:val="Char4"/>
          <w:rtl/>
        </w:rPr>
        <w:t xml:space="preserve">ها برای او جمع نمود. </w:t>
      </w:r>
    </w:p>
    <w:p w:rsidR="00030B0B" w:rsidRPr="0023221E" w:rsidRDefault="00030B0B" w:rsidP="00E2072E">
      <w:pPr>
        <w:ind w:firstLine="284"/>
        <w:jc w:val="both"/>
        <w:rPr>
          <w:rStyle w:val="Char4"/>
          <w:rtl/>
        </w:rPr>
      </w:pPr>
      <w:r w:rsidRPr="0023221E">
        <w:rPr>
          <w:rStyle w:val="Char4"/>
          <w:rtl/>
        </w:rPr>
        <w:t>علمای اهل سنت همانند ابن مبارک، احمد، اسحاق و بخاری رحمهم الله، آنان را جهمیه می</w:t>
      </w:r>
      <w:r w:rsidR="00410576" w:rsidRPr="0023221E">
        <w:rPr>
          <w:rStyle w:val="Char4"/>
          <w:rtl/>
        </w:rPr>
        <w:t>‌</w:t>
      </w:r>
      <w:r w:rsidRPr="0023221E">
        <w:rPr>
          <w:rStyle w:val="Char4"/>
          <w:rtl/>
        </w:rPr>
        <w:t xml:space="preserve">نامیدند. </w:t>
      </w:r>
    </w:p>
    <w:p w:rsidR="00030B0B" w:rsidRPr="0023221E" w:rsidRDefault="00030B0B" w:rsidP="00E2072E">
      <w:pPr>
        <w:ind w:firstLine="284"/>
        <w:jc w:val="both"/>
        <w:rPr>
          <w:rStyle w:val="Char4"/>
          <w:rtl/>
        </w:rPr>
      </w:pPr>
      <w:r w:rsidRPr="0023221E">
        <w:rPr>
          <w:rStyle w:val="Char4"/>
          <w:rtl/>
        </w:rPr>
        <w:t>بسیاری از متأخرین که شاگردان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بودند، گمان می</w:t>
      </w:r>
      <w:r w:rsidR="00410576" w:rsidRPr="0023221E">
        <w:rPr>
          <w:rStyle w:val="Char4"/>
          <w:rtl/>
        </w:rPr>
        <w:t>‌</w:t>
      </w:r>
      <w:r w:rsidRPr="0023221E">
        <w:rPr>
          <w:rStyle w:val="Char4"/>
          <w:rtl/>
        </w:rPr>
        <w:t xml:space="preserve">کردند دشمنان امام احمد </w:t>
      </w:r>
      <w:r w:rsidR="00293845" w:rsidRPr="0023221E">
        <w:rPr>
          <w:rFonts w:ascii="IRNazli" w:hAnsi="IRNazli" w:cs="IRNazli" w:hint="cs"/>
          <w:color w:val="000000" w:themeColor="text1"/>
          <w:rtl/>
          <w:lang w:bidi="fa-IR"/>
        </w:rPr>
        <w:t>«</w:t>
      </w:r>
      <w:r w:rsidRPr="0023221E">
        <w:rPr>
          <w:rStyle w:val="Char4"/>
          <w:rtl/>
        </w:rPr>
        <w:t>معتزله</w:t>
      </w:r>
      <w:r w:rsidR="00293845" w:rsidRPr="0023221E">
        <w:rPr>
          <w:rFonts w:ascii="IRNazli" w:hAnsi="IRNazli" w:cs="IRNazli" w:hint="cs"/>
          <w:color w:val="000000" w:themeColor="text1"/>
          <w:rtl/>
          <w:lang w:bidi="fa-IR"/>
        </w:rPr>
        <w:t>»</w:t>
      </w:r>
      <w:r w:rsidR="00144E76" w:rsidRPr="0023221E">
        <w:rPr>
          <w:rStyle w:val="Char4"/>
          <w:rtl/>
        </w:rPr>
        <w:t xml:space="preserve"> بودند</w:t>
      </w:r>
      <w:r w:rsidR="00144E76" w:rsidRPr="0023221E">
        <w:rPr>
          <w:rStyle w:val="Char4"/>
          <w:rFonts w:hint="cs"/>
          <w:rtl/>
        </w:rPr>
        <w:t>،</w:t>
      </w:r>
      <w:r w:rsidR="00144E76" w:rsidRPr="0023221E">
        <w:rPr>
          <w:rStyle w:val="Char4"/>
          <w:rtl/>
        </w:rPr>
        <w:t xml:space="preserve"> در حالی که این گونه نبود</w:t>
      </w:r>
      <w:r w:rsidR="00144E76" w:rsidRPr="0023221E">
        <w:rPr>
          <w:rStyle w:val="Char4"/>
          <w:rFonts w:hint="cs"/>
          <w:rtl/>
        </w:rPr>
        <w:t>؛</w:t>
      </w:r>
      <w:r w:rsidRPr="0023221E">
        <w:rPr>
          <w:rStyle w:val="Char4"/>
          <w:rtl/>
        </w:rPr>
        <w:t xml:space="preserve"> بلکه معتزله نوعی از آنان بود. در این جا مقصود این است که </w:t>
      </w:r>
      <w:r w:rsidR="00293845" w:rsidRPr="0023221E">
        <w:rPr>
          <w:rFonts w:ascii="IRNazli" w:hAnsi="IRNazli" w:cs="IRNazli" w:hint="cs"/>
          <w:color w:val="000000" w:themeColor="text1"/>
          <w:rtl/>
          <w:lang w:bidi="fa-IR"/>
        </w:rPr>
        <w:t>«</w:t>
      </w:r>
      <w:r w:rsidRPr="0023221E">
        <w:rPr>
          <w:rStyle w:val="Char4"/>
          <w:rtl/>
        </w:rPr>
        <w:t>جهم</w:t>
      </w:r>
      <w:r w:rsidR="00293845" w:rsidRPr="0023221E">
        <w:rPr>
          <w:rFonts w:ascii="IRNazli" w:hAnsi="IRNazli" w:cs="IRNazli" w:hint="cs"/>
          <w:color w:val="000000" w:themeColor="text1"/>
          <w:rtl/>
          <w:lang w:bidi="fa-IR"/>
        </w:rPr>
        <w:t>»</w:t>
      </w:r>
      <w:r w:rsidRPr="0023221E">
        <w:rPr>
          <w:rStyle w:val="Char4"/>
          <w:rtl/>
        </w:rPr>
        <w:t xml:space="preserve"> در دو بدعت بسیار مشهور شد: نخست: نفی صفات. دوم: غلو و افراط در تقدیر و ارجاء. او می</w:t>
      </w:r>
      <w:r w:rsidR="00410576" w:rsidRPr="0023221E">
        <w:rPr>
          <w:rStyle w:val="Char4"/>
          <w:rtl/>
        </w:rPr>
        <w:t>‌</w:t>
      </w:r>
      <w:r w:rsidRPr="0023221E">
        <w:rPr>
          <w:rStyle w:val="Char4"/>
          <w:rtl/>
        </w:rPr>
        <w:t>گفت: ا</w:t>
      </w:r>
      <w:r w:rsidR="00144E76" w:rsidRPr="0023221E">
        <w:rPr>
          <w:rStyle w:val="Char4"/>
          <w:rtl/>
        </w:rPr>
        <w:t>یمان عبارتست از شناخت قلبیِ محض</w:t>
      </w:r>
      <w:r w:rsidR="00144E76" w:rsidRPr="0023221E">
        <w:rPr>
          <w:rStyle w:val="Char4"/>
          <w:rFonts w:hint="cs"/>
          <w:rtl/>
        </w:rPr>
        <w:t>،</w:t>
      </w:r>
      <w:r w:rsidRPr="0023221E">
        <w:rPr>
          <w:rStyle w:val="Char4"/>
          <w:rtl/>
        </w:rPr>
        <w:t xml:space="preserve"> و معتقد بود بندگان نه دارای قدرت</w:t>
      </w:r>
      <w:r w:rsidR="00410576" w:rsidRPr="0023221E">
        <w:rPr>
          <w:rStyle w:val="Char4"/>
          <w:rtl/>
        </w:rPr>
        <w:t>‌</w:t>
      </w:r>
      <w:r w:rsidRPr="0023221E">
        <w:rPr>
          <w:rStyle w:val="Char4"/>
          <w:rtl/>
        </w:rPr>
        <w:t xml:space="preserve">اند و نه توان انجام کاری دارند. </w:t>
      </w:r>
    </w:p>
    <w:p w:rsidR="00030B0B" w:rsidRPr="0023221E" w:rsidRDefault="00030B0B" w:rsidP="00E2072E">
      <w:pPr>
        <w:ind w:firstLine="284"/>
        <w:jc w:val="both"/>
        <w:rPr>
          <w:rStyle w:val="Char4"/>
          <w:rtl/>
        </w:rPr>
      </w:pPr>
      <w:r w:rsidRPr="0023221E">
        <w:rPr>
          <w:rStyle w:val="Char4"/>
          <w:rtl/>
        </w:rPr>
        <w:t>این دو مورد از اموری بود که معتزله در آن اختلاف بسیار زیاد داشتند.. جهم، هیچ یک از صفات را ثابت نمی</w:t>
      </w:r>
      <w:r w:rsidR="00410576" w:rsidRPr="0023221E">
        <w:rPr>
          <w:rStyle w:val="Char4"/>
          <w:rtl/>
        </w:rPr>
        <w:t>‌</w:t>
      </w:r>
      <w:r w:rsidRPr="0023221E">
        <w:rPr>
          <w:rStyle w:val="Char4"/>
          <w:rtl/>
        </w:rPr>
        <w:t>دانست؛ نه اراده و نه دیگر صفات را.. این سخن در میان بسیاری از صوفی</w:t>
      </w:r>
      <w:r w:rsidR="00410576" w:rsidRPr="0023221E">
        <w:rPr>
          <w:rStyle w:val="Char4"/>
          <w:rtl/>
        </w:rPr>
        <w:t>‌</w:t>
      </w:r>
      <w:r w:rsidRPr="0023221E">
        <w:rPr>
          <w:rStyle w:val="Char4"/>
          <w:rtl/>
        </w:rPr>
        <w:t xml:space="preserve">ها هم رواج یافت و در مسایل افعالِ بندگان و تقدیر با </w:t>
      </w:r>
      <w:r w:rsidR="00293845" w:rsidRPr="0023221E">
        <w:rPr>
          <w:rFonts w:ascii="IRNazli" w:hAnsi="IRNazli" w:cs="IRNazli" w:hint="cs"/>
          <w:color w:val="000000" w:themeColor="text1"/>
          <w:rtl/>
          <w:lang w:bidi="fa-IR"/>
        </w:rPr>
        <w:t>«</w:t>
      </w:r>
      <w:r w:rsidRPr="0023221E">
        <w:rPr>
          <w:rStyle w:val="Char4"/>
          <w:rtl/>
        </w:rPr>
        <w:t>جهم</w:t>
      </w:r>
      <w:r w:rsidR="00293845" w:rsidRPr="0023221E">
        <w:rPr>
          <w:rFonts w:ascii="IRNazli" w:hAnsi="IRNazli" w:cs="IRNazli" w:hint="cs"/>
          <w:color w:val="000000" w:themeColor="text1"/>
          <w:rtl/>
          <w:lang w:bidi="fa-IR"/>
        </w:rPr>
        <w:t>»</w:t>
      </w:r>
      <w:r w:rsidRPr="0023221E">
        <w:rPr>
          <w:rStyle w:val="Char4"/>
          <w:rtl/>
        </w:rPr>
        <w:t xml:space="preserve"> هم</w:t>
      </w:r>
      <w:r w:rsidR="00410576" w:rsidRPr="0023221E">
        <w:rPr>
          <w:rStyle w:val="Char4"/>
          <w:rtl/>
        </w:rPr>
        <w:t>‌</w:t>
      </w:r>
      <w:r w:rsidRPr="0023221E">
        <w:rPr>
          <w:rStyle w:val="Char4"/>
          <w:rtl/>
        </w:rPr>
        <w:t>نظر شدند ولی در بحث صفات با او مخالفت ورزیدند)</w:t>
      </w:r>
      <w:r w:rsidRPr="0023221E">
        <w:rPr>
          <w:rStyle w:val="Char4"/>
          <w:vertAlign w:val="superscript"/>
          <w:rtl/>
        </w:rPr>
        <w:footnoteReference w:id="307"/>
      </w:r>
      <w:r w:rsidRPr="0023221E">
        <w:rPr>
          <w:rStyle w:val="Char4"/>
          <w:rtl/>
        </w:rPr>
        <w:t xml:space="preserve">. </w:t>
      </w:r>
    </w:p>
    <w:p w:rsidR="00030B0B" w:rsidRPr="0023221E" w:rsidRDefault="00030B0B" w:rsidP="00E2072E">
      <w:pPr>
        <w:ind w:firstLine="284"/>
        <w:jc w:val="both"/>
        <w:rPr>
          <w:rStyle w:val="Char4"/>
          <w:rtl/>
        </w:rPr>
      </w:pPr>
    </w:p>
    <w:p w:rsidR="00247930" w:rsidRPr="0023221E" w:rsidRDefault="00247930" w:rsidP="00E2072E">
      <w:pPr>
        <w:ind w:firstLine="284"/>
        <w:jc w:val="both"/>
        <w:rPr>
          <w:rStyle w:val="Char4"/>
          <w:rtl/>
        </w:rPr>
        <w:sectPr w:rsidR="00247930" w:rsidRPr="0023221E" w:rsidSect="008F3129">
          <w:headerReference w:type="default" r:id="rId32"/>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bookmarkStart w:id="116" w:name="_Toc500927230"/>
      <w:r w:rsidRPr="0023221E">
        <w:rPr>
          <w:rtl/>
        </w:rPr>
        <w:t>فصل نهم</w:t>
      </w:r>
      <w:r w:rsidR="00247930" w:rsidRPr="0023221E">
        <w:rPr>
          <w:rtl/>
        </w:rPr>
        <w:t>:</w:t>
      </w:r>
      <w:r w:rsidR="00247930" w:rsidRPr="0023221E">
        <w:rPr>
          <w:rtl/>
        </w:rPr>
        <w:br/>
      </w:r>
      <w:r w:rsidRPr="0023221E">
        <w:rPr>
          <w:rtl/>
        </w:rPr>
        <w:t>دیدگاه اهل سنت و جماعت نسبت به بدعت</w:t>
      </w:r>
      <w:r w:rsidR="00410576" w:rsidRPr="0023221E">
        <w:rPr>
          <w:rtl/>
        </w:rPr>
        <w:t>‌</w:t>
      </w:r>
      <w:r w:rsidRPr="0023221E">
        <w:rPr>
          <w:rtl/>
        </w:rPr>
        <w:t>های مخالفِ سنّت و صاحبان این بدعت</w:t>
      </w:r>
      <w:r w:rsidR="00410576" w:rsidRPr="0023221E">
        <w:rPr>
          <w:rtl/>
        </w:rPr>
        <w:t>‌</w:t>
      </w:r>
      <w:r w:rsidRPr="0023221E">
        <w:rPr>
          <w:rtl/>
        </w:rPr>
        <w:t>ها</w:t>
      </w:r>
      <w:bookmarkEnd w:id="116"/>
    </w:p>
    <w:p w:rsidR="00030B0B" w:rsidRPr="0023221E" w:rsidRDefault="00030B0B" w:rsidP="00E2072E">
      <w:pPr>
        <w:pStyle w:val="a8"/>
        <w:rPr>
          <w:rtl/>
        </w:rPr>
      </w:pPr>
      <w:r w:rsidRPr="0023221E">
        <w:rPr>
          <w:rtl/>
        </w:rPr>
        <w:t>اهل سنت و جماعت معتقد است بدعت</w:t>
      </w:r>
      <w:r w:rsidR="00410576" w:rsidRPr="0023221E">
        <w:rPr>
          <w:rtl/>
        </w:rPr>
        <w:t>‌</w:t>
      </w:r>
      <w:r w:rsidRPr="0023221E">
        <w:rPr>
          <w:rtl/>
        </w:rPr>
        <w:t>های مخالف با سنّت، گاهی در امور ریز و گاهی در اصولِ بسیار بزرگی موجود است. از همین رو اهل بدعت هم، در دور یا نزدیک بودنِ به سنت متفاوت هستند. اختلاف و نزاع بعضی از آن</w:t>
      </w:r>
      <w:r w:rsidR="00410576" w:rsidRPr="0023221E">
        <w:rPr>
          <w:rtl/>
        </w:rPr>
        <w:t>‌</w:t>
      </w:r>
      <w:r w:rsidRPr="0023221E">
        <w:rPr>
          <w:rtl/>
        </w:rPr>
        <w:t>ها فقط در الفاظ و اسم</w:t>
      </w:r>
      <w:r w:rsidR="00410576" w:rsidRPr="0023221E">
        <w:rPr>
          <w:rtl/>
        </w:rPr>
        <w:t>‌</w:t>
      </w:r>
      <w:r w:rsidRPr="0023221E">
        <w:rPr>
          <w:rtl/>
        </w:rPr>
        <w:t>ها است و برخی دیگر در حق</w:t>
      </w:r>
      <w:r w:rsidR="00282CA5" w:rsidRPr="0023221E">
        <w:rPr>
          <w:rtl/>
        </w:rPr>
        <w:t>ایق و معانیِ اشیاء اختلاف دارند</w:t>
      </w:r>
      <w:r w:rsidR="00282CA5" w:rsidRPr="0023221E">
        <w:rPr>
          <w:rFonts w:hint="cs"/>
          <w:rtl/>
        </w:rPr>
        <w:t>؛</w:t>
      </w:r>
      <w:r w:rsidRPr="0023221E">
        <w:rPr>
          <w:rtl/>
        </w:rPr>
        <w:t xml:space="preserve"> لذا از دیدگاه اهل سنت این بدعت</w:t>
      </w:r>
      <w:r w:rsidR="00410576" w:rsidRPr="0023221E">
        <w:rPr>
          <w:rtl/>
        </w:rPr>
        <w:t>‌</w:t>
      </w:r>
      <w:r w:rsidRPr="0023221E">
        <w:rPr>
          <w:rtl/>
        </w:rPr>
        <w:t>ها به قسمت</w:t>
      </w:r>
      <w:r w:rsidR="0051204D">
        <w:rPr>
          <w:rFonts w:hint="cs"/>
          <w:rtl/>
        </w:rPr>
        <w:t>‌</w:t>
      </w:r>
      <w:r w:rsidRPr="0023221E">
        <w:rPr>
          <w:rtl/>
        </w:rPr>
        <w:t>های زیر تقسیم می</w:t>
      </w:r>
      <w:r w:rsidR="00410576" w:rsidRPr="0023221E">
        <w:rPr>
          <w:rtl/>
        </w:rPr>
        <w:t>‌</w:t>
      </w:r>
      <w:r w:rsidRPr="0023221E">
        <w:rPr>
          <w:rtl/>
        </w:rPr>
        <w:t xml:space="preserve">شود: </w:t>
      </w:r>
    </w:p>
    <w:p w:rsidR="00030B0B" w:rsidRPr="0023221E" w:rsidRDefault="00030B0B" w:rsidP="00410576">
      <w:pPr>
        <w:pStyle w:val="a8"/>
        <w:rPr>
          <w:rtl/>
        </w:rPr>
      </w:pPr>
      <w:bookmarkStart w:id="117" w:name="_Toc459178472"/>
      <w:r w:rsidRPr="0023221E">
        <w:rPr>
          <w:rtl/>
        </w:rPr>
        <w:t>۱- بدعت</w:t>
      </w:r>
      <w:r w:rsidR="00410576" w:rsidRPr="0023221E">
        <w:rPr>
          <w:rFonts w:cs="IRZar"/>
          <w:rtl/>
        </w:rPr>
        <w:t>‌</w:t>
      </w:r>
      <w:r w:rsidRPr="0023221E">
        <w:rPr>
          <w:rtl/>
        </w:rPr>
        <w:t>هایی که به اتفاق تمام علما، صاحبان آن</w:t>
      </w:r>
      <w:r w:rsidR="00410576" w:rsidRPr="0023221E">
        <w:rPr>
          <w:rFonts w:cs="IRZar"/>
          <w:rtl/>
        </w:rPr>
        <w:t>‌</w:t>
      </w:r>
      <w:r w:rsidRPr="0023221E">
        <w:rPr>
          <w:rtl/>
        </w:rPr>
        <w:t xml:space="preserve"> کافر نمی</w:t>
      </w:r>
      <w:r w:rsidR="00410576" w:rsidRPr="0023221E">
        <w:rPr>
          <w:rFonts w:cs="IRZar"/>
          <w:rtl/>
        </w:rPr>
        <w:t>‌</w:t>
      </w:r>
      <w:r w:rsidRPr="0023221E">
        <w:rPr>
          <w:rtl/>
        </w:rPr>
        <w:t xml:space="preserve">شوند. مثل </w:t>
      </w:r>
      <w:r w:rsidR="00293845" w:rsidRPr="0023221E">
        <w:rPr>
          <w:rFonts w:hint="cs"/>
          <w:rtl/>
        </w:rPr>
        <w:t>«</w:t>
      </w:r>
      <w:r w:rsidRPr="0023221E">
        <w:rPr>
          <w:rtl/>
        </w:rPr>
        <w:t>مرجئه</w:t>
      </w:r>
      <w:r w:rsidR="00293845" w:rsidRPr="0023221E">
        <w:rPr>
          <w:rFonts w:hint="cs"/>
          <w:rtl/>
        </w:rPr>
        <w:t>»</w:t>
      </w:r>
      <w:r w:rsidRPr="0023221E">
        <w:rPr>
          <w:rtl/>
        </w:rPr>
        <w:t xml:space="preserve"> و </w:t>
      </w:r>
      <w:r w:rsidR="00293845" w:rsidRPr="0023221E">
        <w:rPr>
          <w:rFonts w:hint="cs"/>
          <w:rtl/>
        </w:rPr>
        <w:t>«</w:t>
      </w:r>
      <w:r w:rsidRPr="0023221E">
        <w:rPr>
          <w:rtl/>
        </w:rPr>
        <w:t>شیعه</w:t>
      </w:r>
      <w:r w:rsidR="00293845" w:rsidRPr="0023221E">
        <w:rPr>
          <w:rFonts w:hint="cs"/>
          <w:rtl/>
        </w:rPr>
        <w:t>»</w:t>
      </w:r>
      <w:r w:rsidRPr="0023221E">
        <w:rPr>
          <w:rtl/>
        </w:rPr>
        <w:t>.</w:t>
      </w:r>
      <w:bookmarkEnd w:id="117"/>
      <w:r w:rsidRPr="0023221E">
        <w:rPr>
          <w:rtl/>
        </w:rPr>
        <w:t xml:space="preserve"> </w:t>
      </w:r>
    </w:p>
    <w:p w:rsidR="00030B0B" w:rsidRPr="0023221E" w:rsidRDefault="00030B0B" w:rsidP="00E2072E">
      <w:pPr>
        <w:pStyle w:val="a8"/>
        <w:rPr>
          <w:rtl/>
        </w:rPr>
      </w:pPr>
      <w:r w:rsidRPr="0023221E">
        <w:rPr>
          <w:rtl/>
        </w:rPr>
        <w:t>۲- بدعت</w:t>
      </w:r>
      <w:r w:rsidR="00410576" w:rsidRPr="0023221E">
        <w:rPr>
          <w:rtl/>
        </w:rPr>
        <w:t>‌</w:t>
      </w:r>
      <w:r w:rsidRPr="0023221E">
        <w:rPr>
          <w:rtl/>
        </w:rPr>
        <w:t xml:space="preserve">هایی که در کافر دانستن یا ندانستن صاحبانشان، اختلاف نظر وجود دارد. مثل: </w:t>
      </w:r>
      <w:r w:rsidR="00293845" w:rsidRPr="0023221E">
        <w:rPr>
          <w:rFonts w:hint="cs"/>
          <w:rtl/>
        </w:rPr>
        <w:t>«</w:t>
      </w:r>
      <w:r w:rsidRPr="0023221E">
        <w:rPr>
          <w:rtl/>
        </w:rPr>
        <w:t>خوارج</w:t>
      </w:r>
      <w:r w:rsidR="00293845" w:rsidRPr="0023221E">
        <w:rPr>
          <w:rFonts w:hint="cs"/>
          <w:rtl/>
        </w:rPr>
        <w:t>»</w:t>
      </w:r>
      <w:r w:rsidRPr="0023221E">
        <w:rPr>
          <w:rtl/>
        </w:rPr>
        <w:t xml:space="preserve"> و </w:t>
      </w:r>
      <w:r w:rsidR="00293845" w:rsidRPr="0023221E">
        <w:rPr>
          <w:rFonts w:hint="cs"/>
          <w:rtl/>
        </w:rPr>
        <w:t>«</w:t>
      </w:r>
      <w:r w:rsidRPr="0023221E">
        <w:rPr>
          <w:rtl/>
        </w:rPr>
        <w:t>روافض</w:t>
      </w:r>
      <w:r w:rsidR="00293845" w:rsidRPr="0023221E">
        <w:rPr>
          <w:rFonts w:hint="cs"/>
          <w:rtl/>
        </w:rPr>
        <w:t>»</w:t>
      </w:r>
      <w:r w:rsidRPr="0023221E">
        <w:rPr>
          <w:rtl/>
        </w:rPr>
        <w:t xml:space="preserve">. </w:t>
      </w:r>
    </w:p>
    <w:p w:rsidR="00030B0B" w:rsidRPr="0023221E" w:rsidRDefault="00030B0B" w:rsidP="00E2072E">
      <w:pPr>
        <w:pStyle w:val="a8"/>
        <w:rPr>
          <w:rtl/>
        </w:rPr>
      </w:pPr>
      <w:r w:rsidRPr="0023221E">
        <w:rPr>
          <w:rtl/>
        </w:rPr>
        <w:t>۳- بدعت</w:t>
      </w:r>
      <w:r w:rsidR="00410576" w:rsidRPr="0023221E">
        <w:rPr>
          <w:rtl/>
        </w:rPr>
        <w:t>‌</w:t>
      </w:r>
      <w:r w:rsidRPr="0023221E">
        <w:rPr>
          <w:rtl/>
        </w:rPr>
        <w:t xml:space="preserve">هایی که در تکفیر صاحبانش مطلقاً اختلافی وجود ندارد. مثل: </w:t>
      </w:r>
      <w:r w:rsidR="00293845" w:rsidRPr="0023221E">
        <w:rPr>
          <w:rFonts w:hint="cs"/>
          <w:rtl/>
        </w:rPr>
        <w:t>«</w:t>
      </w:r>
      <w:r w:rsidR="00293845" w:rsidRPr="0023221E">
        <w:rPr>
          <w:rtl/>
        </w:rPr>
        <w:t>جهمی</w:t>
      </w:r>
      <w:r w:rsidR="00293845" w:rsidRPr="0023221E">
        <w:rPr>
          <w:rFonts w:hint="cs"/>
          <w:rtl/>
        </w:rPr>
        <w:t>‌</w:t>
      </w:r>
      <w:r w:rsidRPr="0023221E">
        <w:rPr>
          <w:rtl/>
        </w:rPr>
        <w:t>های محض</w:t>
      </w:r>
      <w:r w:rsidR="00293845" w:rsidRPr="0023221E">
        <w:rPr>
          <w:rFonts w:hint="cs"/>
          <w:rtl/>
        </w:rPr>
        <w:t>»</w:t>
      </w:r>
      <w:r w:rsidRPr="0023221E">
        <w:rPr>
          <w:rtl/>
        </w:rPr>
        <w:t>.</w:t>
      </w:r>
    </w:p>
    <w:p w:rsidR="00030B0B" w:rsidRPr="0023221E" w:rsidRDefault="00030B0B" w:rsidP="00E2072E">
      <w:pPr>
        <w:pStyle w:val="a8"/>
        <w:rPr>
          <w:rtl/>
        </w:rPr>
      </w:pPr>
      <w:r w:rsidRPr="0023221E">
        <w:rPr>
          <w:rtl/>
        </w:rPr>
        <w:t xml:space="preserve">- </w:t>
      </w:r>
      <w:r w:rsidR="00E2072E" w:rsidRPr="0023221E">
        <w:rPr>
          <w:rtl/>
        </w:rPr>
        <w:t>(</w:t>
      </w:r>
      <w:r w:rsidRPr="0023221E">
        <w:rPr>
          <w:rtl/>
        </w:rPr>
        <w:t>گروه</w:t>
      </w:r>
      <w:r w:rsidR="00410576" w:rsidRPr="0023221E">
        <w:rPr>
          <w:rtl/>
        </w:rPr>
        <w:t>‌</w:t>
      </w:r>
      <w:r w:rsidRPr="0023221E">
        <w:rPr>
          <w:rtl/>
        </w:rPr>
        <w:t>هایی که در اصول دین و کلام به عنوان پیروان این اندیشه</w:t>
      </w:r>
      <w:r w:rsidR="00410576" w:rsidRPr="0023221E">
        <w:rPr>
          <w:rtl/>
        </w:rPr>
        <w:t>‌</w:t>
      </w:r>
      <w:r w:rsidRPr="0023221E">
        <w:rPr>
          <w:rtl/>
        </w:rPr>
        <w:t>ها منسوب</w:t>
      </w:r>
      <w:r w:rsidR="00410576" w:rsidRPr="0023221E">
        <w:rPr>
          <w:rtl/>
        </w:rPr>
        <w:t>‌</w:t>
      </w:r>
      <w:r w:rsidRPr="0023221E">
        <w:rPr>
          <w:rtl/>
        </w:rPr>
        <w:t>اند، دارای درجات متفاوتی هستند؛ بعضی از آنان در اصول بسیار بزرگی با سنت در اختلاف</w:t>
      </w:r>
      <w:r w:rsidR="00410576" w:rsidRPr="0023221E">
        <w:rPr>
          <w:rtl/>
        </w:rPr>
        <w:t>‌</w:t>
      </w:r>
      <w:r w:rsidRPr="0023221E">
        <w:rPr>
          <w:rtl/>
        </w:rPr>
        <w:t>اند و برخی دیگر در اموری ریز)</w:t>
      </w:r>
      <w:r w:rsidRPr="0023221E">
        <w:rPr>
          <w:rStyle w:val="Char4"/>
          <w:vertAlign w:val="superscript"/>
          <w:rtl/>
        </w:rPr>
        <w:footnoteReference w:id="308"/>
      </w:r>
      <w:r w:rsidRPr="0023221E">
        <w:rPr>
          <w:rtl/>
        </w:rPr>
        <w:t>.</w:t>
      </w:r>
    </w:p>
    <w:p w:rsidR="00030B0B" w:rsidRPr="0023221E" w:rsidRDefault="00030B0B" w:rsidP="00247930">
      <w:pPr>
        <w:pStyle w:val="a2"/>
        <w:rPr>
          <w:rtl/>
        </w:rPr>
      </w:pPr>
      <w:bookmarkStart w:id="118" w:name="_Toc500927231"/>
      <w:r w:rsidRPr="0023221E">
        <w:rPr>
          <w:rtl/>
        </w:rPr>
        <w:t>(۱) بدعت</w:t>
      </w:r>
      <w:r w:rsidR="00410576" w:rsidRPr="0023221E">
        <w:rPr>
          <w:rtl/>
        </w:rPr>
        <w:t>‌</w:t>
      </w:r>
      <w:r w:rsidRPr="0023221E">
        <w:rPr>
          <w:rtl/>
        </w:rPr>
        <w:t>هایی که در عدم تکفیر صاحبانش اختلافی وجود ندارد</w:t>
      </w:r>
      <w:bookmarkEnd w:id="118"/>
      <w:r w:rsidR="00160BDD">
        <w:rPr>
          <w:rtl/>
        </w:rPr>
        <w:t xml:space="preserve"> </w:t>
      </w:r>
      <w:r w:rsidRPr="0023221E">
        <w:rPr>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مرجئه از گروه</w:t>
      </w:r>
      <w:r w:rsidR="00410576" w:rsidRPr="0023221E">
        <w:rPr>
          <w:rStyle w:val="Char4"/>
          <w:rtl/>
        </w:rPr>
        <w:t>‌</w:t>
      </w:r>
      <w:r w:rsidRPr="0023221E">
        <w:rPr>
          <w:rStyle w:val="Char4"/>
          <w:rtl/>
        </w:rPr>
        <w:t>هایی که دارای بدعت مغلّظه و شدید باشند، نیستند. بلکه دسته</w:t>
      </w:r>
      <w:r w:rsidR="00410576" w:rsidRPr="0023221E">
        <w:rPr>
          <w:rStyle w:val="Char4"/>
          <w:rtl/>
        </w:rPr>
        <w:t>‌</w:t>
      </w:r>
      <w:r w:rsidRPr="0023221E">
        <w:rPr>
          <w:rStyle w:val="Char4"/>
          <w:rtl/>
        </w:rPr>
        <w:t>ای از فقهاء و پارسایان که در زمره</w:t>
      </w:r>
      <w:r w:rsidR="00410576" w:rsidRPr="0023221E">
        <w:rPr>
          <w:rStyle w:val="Char4"/>
          <w:rtl/>
        </w:rPr>
        <w:t>‌</w:t>
      </w:r>
      <w:r w:rsidRPr="0023221E">
        <w:rPr>
          <w:rStyle w:val="Char4"/>
          <w:rtl/>
        </w:rPr>
        <w:t>ی اهل سنت محسوب می</w:t>
      </w:r>
      <w:r w:rsidR="00410576" w:rsidRPr="0023221E">
        <w:rPr>
          <w:rStyle w:val="Char4"/>
          <w:rtl/>
        </w:rPr>
        <w:t>‌</w:t>
      </w:r>
      <w:r w:rsidRPr="0023221E">
        <w:rPr>
          <w:rStyle w:val="Char4"/>
          <w:rtl/>
        </w:rPr>
        <w:t>شوند، هم با آنان هم نظر هستند. حتی آنقدر دچار اشتباه شده</w:t>
      </w:r>
      <w:r w:rsidR="00410576" w:rsidRPr="0023221E">
        <w:rPr>
          <w:rStyle w:val="Char4"/>
          <w:rtl/>
        </w:rPr>
        <w:t>‌</w:t>
      </w:r>
      <w:r w:rsidRPr="0023221E">
        <w:rPr>
          <w:rStyle w:val="Char4"/>
          <w:rtl/>
        </w:rPr>
        <w:t>اند که اقوال شدیدتری هم بر عقاید مرجئه افزوده</w:t>
      </w:r>
      <w:r w:rsidR="00410576" w:rsidRPr="0023221E">
        <w:rPr>
          <w:rStyle w:val="Char4"/>
          <w:rtl/>
        </w:rPr>
        <w:t>‌</w:t>
      </w:r>
      <w:r w:rsidRPr="0023221E">
        <w:rPr>
          <w:rStyle w:val="Char4"/>
          <w:rtl/>
        </w:rPr>
        <w:t>اند. و وقتی گروهی از افراد مشهور که دارای طرفدارانی هم بودند به عقیده</w:t>
      </w:r>
      <w:r w:rsidR="00410576" w:rsidRPr="0023221E">
        <w:rPr>
          <w:rStyle w:val="Char4"/>
          <w:rtl/>
        </w:rPr>
        <w:t>‌</w:t>
      </w:r>
      <w:r w:rsidRPr="0023221E">
        <w:rPr>
          <w:rStyle w:val="Char4"/>
          <w:rtl/>
        </w:rPr>
        <w:t>ی ارجاء و تفضیل نسبت داده شدند، ائمه</w:t>
      </w:r>
      <w:r w:rsidR="00410576" w:rsidRPr="0023221E">
        <w:rPr>
          <w:rStyle w:val="Char4"/>
          <w:rtl/>
        </w:rPr>
        <w:t>‌</w:t>
      </w:r>
      <w:r w:rsidRPr="0023221E">
        <w:rPr>
          <w:rStyle w:val="Char4"/>
          <w:rtl/>
        </w:rPr>
        <w:t>ی مشهور اهل سنت برای باز داشتن دیگران از این باورها، در مذمت و نکوهش مرجئه</w:t>
      </w:r>
      <w:r w:rsidR="00410576" w:rsidRPr="0023221E">
        <w:rPr>
          <w:rStyle w:val="Char4"/>
          <w:rtl/>
        </w:rPr>
        <w:t>‌</w:t>
      </w:r>
      <w:r w:rsidRPr="0023221E">
        <w:rPr>
          <w:rStyle w:val="Char4"/>
          <w:rtl/>
        </w:rPr>
        <w:t>ی مفضّله سخن گفتند)</w:t>
      </w:r>
      <w:r w:rsidRPr="0023221E">
        <w:rPr>
          <w:rStyle w:val="Char4"/>
          <w:vertAlign w:val="superscript"/>
          <w:rtl/>
        </w:rPr>
        <w:footnoteReference w:id="309"/>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امام احمد بن حنبل</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هیچ یک از فتواهایش مرجئه را کافر ندانسته است. چرا که اختلاف آنان از جنس اختلاف فقها در مسایل فروع است. و بیشتر نزاع آنان پیرامون اسم</w:t>
      </w:r>
      <w:r w:rsidR="00410576" w:rsidRPr="0023221E">
        <w:rPr>
          <w:rStyle w:val="Char4"/>
          <w:rtl/>
        </w:rPr>
        <w:t>‌</w:t>
      </w:r>
      <w:r w:rsidRPr="0023221E">
        <w:rPr>
          <w:rStyle w:val="Char4"/>
          <w:rtl/>
        </w:rPr>
        <w:t xml:space="preserve">ها و الفاظ است. از همین رو مباحث آنان </w:t>
      </w:r>
      <w:r w:rsidR="00293845" w:rsidRPr="0023221E">
        <w:rPr>
          <w:rFonts w:ascii="IRNazli" w:hAnsi="IRNazli" w:cs="IRNazli" w:hint="cs"/>
          <w:color w:val="000000" w:themeColor="text1"/>
          <w:rtl/>
          <w:lang w:bidi="fa-IR"/>
        </w:rPr>
        <w:t>«</w:t>
      </w:r>
      <w:r w:rsidRPr="0023221E">
        <w:rPr>
          <w:rStyle w:val="Char4"/>
          <w:rtl/>
        </w:rPr>
        <w:t>باب الأسماء</w:t>
      </w:r>
      <w:r w:rsidR="00293845" w:rsidRPr="0023221E">
        <w:rPr>
          <w:rFonts w:ascii="IRNazli" w:hAnsi="IRNazli" w:cs="IRNazli" w:hint="cs"/>
          <w:color w:val="000000" w:themeColor="text1"/>
          <w:rtl/>
          <w:lang w:bidi="fa-IR"/>
        </w:rPr>
        <w:t>»</w:t>
      </w:r>
      <w:r w:rsidRPr="0023221E">
        <w:rPr>
          <w:rStyle w:val="Char4"/>
          <w:rtl/>
        </w:rPr>
        <w:t xml:space="preserve"> نامیده می</w:t>
      </w:r>
      <w:r w:rsidR="00410576" w:rsidRPr="0023221E">
        <w:rPr>
          <w:rStyle w:val="Char4"/>
          <w:rtl/>
        </w:rPr>
        <w:t>‌</w:t>
      </w:r>
      <w:r w:rsidR="00282CA5" w:rsidRPr="0023221E">
        <w:rPr>
          <w:rStyle w:val="Char4"/>
          <w:rtl/>
        </w:rPr>
        <w:t>شود</w:t>
      </w:r>
      <w:r w:rsidRPr="0023221E">
        <w:rPr>
          <w:rStyle w:val="Char4"/>
          <w:rtl/>
        </w:rPr>
        <w:t xml:space="preserve"> و این نزاع در حیطه</w:t>
      </w:r>
      <w:r w:rsidR="00410576" w:rsidRPr="0023221E">
        <w:rPr>
          <w:rStyle w:val="Char4"/>
          <w:rtl/>
        </w:rPr>
        <w:t>‌</w:t>
      </w:r>
      <w:r w:rsidR="00282CA5" w:rsidRPr="0023221E">
        <w:rPr>
          <w:rStyle w:val="Char4"/>
          <w:rtl/>
        </w:rPr>
        <w:t>ی کاریِ فقها است</w:t>
      </w:r>
      <w:r w:rsidR="00282CA5" w:rsidRPr="0023221E">
        <w:rPr>
          <w:rStyle w:val="Char4"/>
          <w:rFonts w:hint="cs"/>
          <w:rtl/>
        </w:rPr>
        <w:t>؛</w:t>
      </w:r>
      <w:r w:rsidRPr="0023221E">
        <w:rPr>
          <w:rStyle w:val="Char4"/>
          <w:rtl/>
        </w:rPr>
        <w:t xml:space="preserve"> لیکن چون مربوط به اصل دین است، اختلاف کننده</w:t>
      </w:r>
      <w:r w:rsidR="00410576" w:rsidRPr="0023221E">
        <w:rPr>
          <w:rStyle w:val="Char4"/>
          <w:rtl/>
        </w:rPr>
        <w:t>‌</w:t>
      </w:r>
      <w:r w:rsidRPr="0023221E">
        <w:rPr>
          <w:rStyle w:val="Char4"/>
          <w:rtl/>
        </w:rPr>
        <w:t xml:space="preserve"> مبتدع محسوب می</w:t>
      </w:r>
      <w:r w:rsidR="00410576" w:rsidRPr="0023221E">
        <w:rPr>
          <w:rStyle w:val="Char4"/>
          <w:rtl/>
        </w:rPr>
        <w:t>‌</w:t>
      </w:r>
      <w:r w:rsidRPr="0023221E">
        <w:rPr>
          <w:rStyle w:val="Char4"/>
          <w:rtl/>
        </w:rPr>
        <w:t>شود)</w:t>
      </w:r>
      <w:r w:rsidRPr="0023221E">
        <w:rPr>
          <w:rStyle w:val="Char4"/>
          <w:vertAlign w:val="superscript"/>
          <w:rtl/>
        </w:rPr>
        <w:footnoteReference w:id="31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همچنین شیعیانی که علی را بر ابوبکر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برتر می</w:t>
      </w:r>
      <w:r w:rsidR="00410576" w:rsidRPr="0023221E">
        <w:rPr>
          <w:rStyle w:val="Char4"/>
          <w:rtl/>
        </w:rPr>
        <w:t>‌</w:t>
      </w:r>
      <w:r w:rsidRPr="0023221E">
        <w:rPr>
          <w:rStyle w:val="Char4"/>
          <w:rtl/>
        </w:rPr>
        <w:t>دانند، به اتفاق علما کافر محسوب نمی</w:t>
      </w:r>
      <w:r w:rsidR="00410576" w:rsidRPr="0023221E">
        <w:rPr>
          <w:rStyle w:val="Char4"/>
          <w:rtl/>
        </w:rPr>
        <w:t>‌</w:t>
      </w:r>
      <w:r w:rsidR="00282CA5" w:rsidRPr="0023221E">
        <w:rPr>
          <w:rStyle w:val="Char4"/>
          <w:rtl/>
        </w:rPr>
        <w:t>شوند</w:t>
      </w:r>
      <w:r w:rsidR="00282CA5" w:rsidRPr="0023221E">
        <w:rPr>
          <w:rStyle w:val="Char4"/>
          <w:rFonts w:hint="cs"/>
          <w:rtl/>
        </w:rPr>
        <w:t>؛</w:t>
      </w:r>
      <w:r w:rsidRPr="0023221E">
        <w:rPr>
          <w:rStyle w:val="Char4"/>
          <w:rtl/>
        </w:rPr>
        <w:t xml:space="preserve"> زیرا برخی از فقها گرچه مبتدع محسوب می</w:t>
      </w:r>
      <w:r w:rsidR="00410576" w:rsidRPr="0023221E">
        <w:rPr>
          <w:rStyle w:val="Char4"/>
          <w:rtl/>
        </w:rPr>
        <w:t>‌</w:t>
      </w:r>
      <w:r w:rsidRPr="0023221E">
        <w:rPr>
          <w:rStyle w:val="Char4"/>
          <w:rtl/>
        </w:rPr>
        <w:t>شوند هم، همین نظر را دارند)</w:t>
      </w:r>
      <w:r w:rsidRPr="0023221E">
        <w:rPr>
          <w:rStyle w:val="Char4"/>
          <w:vertAlign w:val="superscript"/>
          <w:rtl/>
        </w:rPr>
        <w:footnoteReference w:id="311"/>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سلف و ائمه، بدون هیچ گونه اختلافی، </w:t>
      </w:r>
      <w:r w:rsidR="00293845" w:rsidRPr="0023221E">
        <w:rPr>
          <w:rFonts w:ascii="IRNazli" w:hAnsi="IRNazli" w:cs="IRNazli" w:hint="cs"/>
          <w:color w:val="000000" w:themeColor="text1"/>
          <w:rtl/>
          <w:lang w:bidi="fa-IR"/>
        </w:rPr>
        <w:t>«</w:t>
      </w:r>
      <w:r w:rsidRPr="0023221E">
        <w:rPr>
          <w:rStyle w:val="Char4"/>
          <w:rtl/>
        </w:rPr>
        <w:t>مرجئه</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00293845" w:rsidRPr="0023221E">
        <w:rPr>
          <w:rStyle w:val="Char4"/>
          <w:rtl/>
        </w:rPr>
        <w:t>شیعه</w:t>
      </w:r>
      <w:r w:rsidR="00293845" w:rsidRPr="0023221E">
        <w:rPr>
          <w:rStyle w:val="Char4"/>
          <w:rFonts w:hint="cs"/>
          <w:rtl/>
        </w:rPr>
        <w:t>‌</w:t>
      </w:r>
      <w:r w:rsidRPr="0023221E">
        <w:rPr>
          <w:rStyle w:val="Char4"/>
          <w:rtl/>
        </w:rPr>
        <w:t>ی مفضله</w:t>
      </w:r>
      <w:r w:rsidR="00293845" w:rsidRPr="0023221E">
        <w:rPr>
          <w:rFonts w:ascii="IRNazli" w:hAnsi="IRNazli" w:cs="IRNazli" w:hint="cs"/>
          <w:color w:val="000000" w:themeColor="text1"/>
          <w:rtl/>
          <w:lang w:bidi="fa-IR"/>
        </w:rPr>
        <w:t>»</w:t>
      </w:r>
      <w:r w:rsidRPr="0023221E">
        <w:rPr>
          <w:rStyle w:val="Char4"/>
          <w:rtl/>
        </w:rPr>
        <w:t xml:space="preserve"> و همانند آنان را کافر نمی</w:t>
      </w:r>
      <w:r w:rsidR="00410576" w:rsidRPr="0023221E">
        <w:rPr>
          <w:rStyle w:val="Char4"/>
          <w:rtl/>
        </w:rPr>
        <w:t>‌</w:t>
      </w:r>
      <w:r w:rsidRPr="0023221E">
        <w:rPr>
          <w:rStyle w:val="Char4"/>
          <w:rtl/>
        </w:rPr>
        <w:t>دانند. تمام فتواهای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هم گویای همین مطلب است)</w:t>
      </w:r>
      <w:r w:rsidRPr="0023221E">
        <w:rPr>
          <w:rStyle w:val="Char4"/>
          <w:vertAlign w:val="superscript"/>
          <w:rtl/>
        </w:rPr>
        <w:footnoteReference w:id="312"/>
      </w:r>
      <w:r w:rsidRPr="0023221E">
        <w:rPr>
          <w:rStyle w:val="Char4"/>
          <w:rtl/>
        </w:rPr>
        <w:t>.</w:t>
      </w:r>
    </w:p>
    <w:p w:rsidR="00030B0B" w:rsidRPr="0023221E" w:rsidRDefault="00030B0B" w:rsidP="00247930">
      <w:pPr>
        <w:pStyle w:val="a2"/>
        <w:rPr>
          <w:rtl/>
        </w:rPr>
      </w:pPr>
      <w:bookmarkStart w:id="119" w:name="_Toc500927232"/>
      <w:r w:rsidRPr="0023221E">
        <w:rPr>
          <w:rtl/>
        </w:rPr>
        <w:t>(۲) بدعت</w:t>
      </w:r>
      <w:r w:rsidR="00410576" w:rsidRPr="0023221E">
        <w:rPr>
          <w:rtl/>
        </w:rPr>
        <w:t>‌</w:t>
      </w:r>
      <w:r w:rsidRPr="0023221E">
        <w:rPr>
          <w:rtl/>
        </w:rPr>
        <w:t>هایی که در تکفیر یا عدم تکفیر صاحبش اختلاف وجود دارد</w:t>
      </w:r>
      <w:bookmarkEnd w:id="119"/>
      <w:r w:rsidR="00160BDD">
        <w:rPr>
          <w:rtl/>
        </w:rPr>
        <w:t xml:space="preserve"> </w:t>
      </w:r>
      <w:r w:rsidRPr="0023221E">
        <w:rPr>
          <w:rtl/>
        </w:rPr>
        <w:t xml:space="preserve"> </w:t>
      </w:r>
    </w:p>
    <w:p w:rsidR="00030B0B" w:rsidRPr="0023221E" w:rsidRDefault="00030B0B" w:rsidP="00F10DD3">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در مورد قَدَری</w:t>
      </w:r>
      <w:r w:rsidR="00410576" w:rsidRPr="0023221E">
        <w:rPr>
          <w:rStyle w:val="Char4"/>
          <w:rtl/>
        </w:rPr>
        <w:t>‌</w:t>
      </w:r>
      <w:r w:rsidRPr="0023221E">
        <w:rPr>
          <w:rStyle w:val="Char4"/>
          <w:rtl/>
        </w:rPr>
        <w:t>ها که صفت علم را قبول داشتند، و روافض که از افراط</w:t>
      </w:r>
      <w:r w:rsidR="00410576" w:rsidRPr="0023221E">
        <w:rPr>
          <w:rStyle w:val="Char4"/>
          <w:rtl/>
        </w:rPr>
        <w:t>‌</w:t>
      </w:r>
      <w:r w:rsidRPr="0023221E">
        <w:rPr>
          <w:rStyle w:val="Char4"/>
          <w:rtl/>
        </w:rPr>
        <w:t>گرایان نبودند، و جهمیه و خوارج که در تکفیر آنان از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دو قول</w:t>
      </w:r>
      <w:r w:rsidRPr="0023221E">
        <w:rPr>
          <w:rStyle w:val="Char4"/>
          <w:vertAlign w:val="superscript"/>
          <w:rtl/>
        </w:rPr>
        <w:footnoteReference w:id="313"/>
      </w:r>
      <w:r w:rsidRPr="0023221E">
        <w:rPr>
          <w:rStyle w:val="Char4"/>
          <w:rtl/>
        </w:rPr>
        <w:t xml:space="preserve"> وجود دارد، این مطلقِ سخن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است. در حالی که عموماً او از تکفیر قدری</w:t>
      </w:r>
      <w:r w:rsidR="00410576" w:rsidRPr="0023221E">
        <w:rPr>
          <w:rStyle w:val="Char4"/>
          <w:rtl/>
        </w:rPr>
        <w:t>‌</w:t>
      </w:r>
      <w:r w:rsidRPr="0023221E">
        <w:rPr>
          <w:rStyle w:val="Char4"/>
          <w:rtl/>
        </w:rPr>
        <w:t>هایی که به صفت علم اقرار داشتند، و از تکفیر خوارج، دست نگه می</w:t>
      </w:r>
      <w:r w:rsidR="00410576" w:rsidRPr="0023221E">
        <w:rPr>
          <w:rStyle w:val="Char4"/>
          <w:rtl/>
        </w:rPr>
        <w:t>‌</w:t>
      </w:r>
      <w:r w:rsidR="00282CA5" w:rsidRPr="0023221E">
        <w:rPr>
          <w:rStyle w:val="Char4"/>
          <w:rtl/>
        </w:rPr>
        <w:t>دارد</w:t>
      </w:r>
      <w:r w:rsidR="00282CA5" w:rsidRPr="0023221E">
        <w:rPr>
          <w:rStyle w:val="Char4"/>
          <w:rFonts w:hint="cs"/>
          <w:rtl/>
        </w:rPr>
        <w:t>؛</w:t>
      </w:r>
      <w:r w:rsidRPr="0023221E">
        <w:rPr>
          <w:rStyle w:val="Char4"/>
          <w:rtl/>
        </w:rPr>
        <w:t xml:space="preserve"> با وجودی که می</w:t>
      </w:r>
      <w:r w:rsidR="00410576" w:rsidRPr="0023221E">
        <w:rPr>
          <w:rStyle w:val="Char4"/>
          <w:rtl/>
        </w:rPr>
        <w:t>‌</w:t>
      </w:r>
      <w:r w:rsidRPr="0023221E">
        <w:rPr>
          <w:rStyle w:val="Char4"/>
          <w:rtl/>
        </w:rPr>
        <w:t>گفت: قومی شرورتر از خوارج نمی</w:t>
      </w:r>
      <w:r w:rsidR="00410576" w:rsidRPr="0023221E">
        <w:rPr>
          <w:rStyle w:val="Char4"/>
          <w:rtl/>
        </w:rPr>
        <w:t>‌</w:t>
      </w:r>
      <w:r w:rsidRPr="0023221E">
        <w:rPr>
          <w:rStyle w:val="Char4"/>
          <w:rtl/>
        </w:rPr>
        <w:t>شناسم.. نیز در تکفیر آنان که کافر محسوب نمی</w:t>
      </w:r>
      <w:r w:rsidR="00410576" w:rsidRPr="0023221E">
        <w:rPr>
          <w:rStyle w:val="Char4"/>
          <w:rtl/>
        </w:rPr>
        <w:t>‌</w:t>
      </w:r>
      <w:r w:rsidR="00282CA5" w:rsidRPr="0023221E">
        <w:rPr>
          <w:rStyle w:val="Char4"/>
          <w:rtl/>
        </w:rPr>
        <w:t>شوند هم دو قول دارد</w:t>
      </w:r>
      <w:r w:rsidRPr="0023221E">
        <w:rPr>
          <w:rStyle w:val="Char4"/>
          <w:rtl/>
        </w:rPr>
        <w:t xml:space="preserve"> که صحیح</w:t>
      </w:r>
      <w:r w:rsidR="00410576" w:rsidRPr="0023221E">
        <w:rPr>
          <w:rStyle w:val="Char4"/>
          <w:rtl/>
        </w:rPr>
        <w:t>‌</w:t>
      </w:r>
      <w:r w:rsidRPr="0023221E">
        <w:rPr>
          <w:rStyle w:val="Char4"/>
          <w:rtl/>
        </w:rPr>
        <w:t>ترینش بر عدم تکفیر آنان است. و گاهاً بعضی در مورد تکفیر کسی که مطلقاً کافر محسوب نمی</w:t>
      </w:r>
      <w:r w:rsidR="00410576" w:rsidRPr="0023221E">
        <w:rPr>
          <w:rStyle w:val="Char4"/>
          <w:rtl/>
        </w:rPr>
        <w:t>‌</w:t>
      </w:r>
      <w:r w:rsidRPr="0023221E">
        <w:rPr>
          <w:rStyle w:val="Char4"/>
          <w:rtl/>
        </w:rPr>
        <w:t>شود، اختلاف دارند، که این خطای محض است. در نزد بسیاری از سلف از جمله عبدالله بن مبارک، یوسف بن اسباط و گروهی از شاگردان امام احمد و دیگران، جهمیه در لیست هفتاد و دو گروهی نیستند که امت بر آن تقسیم شد. بلکه اصل گروه</w:t>
      </w:r>
      <w:r w:rsidR="00410576" w:rsidRPr="0023221E">
        <w:rPr>
          <w:rStyle w:val="Char4"/>
          <w:rtl/>
        </w:rPr>
        <w:t>‌</w:t>
      </w:r>
      <w:r w:rsidRPr="0023221E">
        <w:rPr>
          <w:rStyle w:val="Char4"/>
          <w:rtl/>
        </w:rPr>
        <w:t>های مذکور، خوارج، شیعه، مرجئه، و قدریه بودند. این سخن از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ثابت و نقل شده است. عموم ا</w:t>
      </w:r>
      <w:r w:rsidR="00282CA5" w:rsidRPr="0023221E">
        <w:rPr>
          <w:rStyle w:val="Char4"/>
          <w:rtl/>
        </w:rPr>
        <w:t>هل سنت و حدیث هم همین را قایلند</w:t>
      </w:r>
      <w:r w:rsidR="00282CA5" w:rsidRPr="0023221E">
        <w:rPr>
          <w:rStyle w:val="Char4"/>
          <w:rFonts w:hint="cs"/>
          <w:rtl/>
        </w:rPr>
        <w:t>،</w:t>
      </w:r>
      <w:r w:rsidRPr="0023221E">
        <w:rPr>
          <w:rStyle w:val="Char4"/>
          <w:rtl/>
        </w:rPr>
        <w:t xml:space="preserve"> آنان می</w:t>
      </w:r>
      <w:r w:rsidR="00410576" w:rsidRPr="0023221E">
        <w:rPr>
          <w:rStyle w:val="Char4"/>
          <w:rtl/>
        </w:rPr>
        <w:t>‌</w:t>
      </w:r>
      <w:r w:rsidRPr="0023221E">
        <w:rPr>
          <w:rStyle w:val="Char4"/>
          <w:rtl/>
        </w:rPr>
        <w:t>گویند: هر کس معتقد به مخلوق بودن قرآن باشد، کافر است. و کسی که بگوید: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آخرت دیده نمی</w:t>
      </w:r>
      <w:r w:rsidR="00410576" w:rsidRPr="0023221E">
        <w:rPr>
          <w:rStyle w:val="Char4"/>
          <w:rtl/>
        </w:rPr>
        <w:t>‌</w:t>
      </w:r>
      <w:r w:rsidRPr="0023221E">
        <w:rPr>
          <w:rStyle w:val="Char4"/>
          <w:rtl/>
        </w:rPr>
        <w:t>شود، کافر است. ابو نصر سجزی در این مورد از آنان دو قول را حکایت می</w:t>
      </w:r>
      <w:r w:rsidR="00410576" w:rsidRPr="0023221E">
        <w:rPr>
          <w:rStyle w:val="Char4"/>
          <w:rtl/>
        </w:rPr>
        <w:t>‌</w:t>
      </w:r>
      <w:r w:rsidRPr="0023221E">
        <w:rPr>
          <w:rStyle w:val="Char4"/>
          <w:rtl/>
        </w:rPr>
        <w:t xml:space="preserve">کند: </w:t>
      </w:r>
      <w:r w:rsidR="00E2072E" w:rsidRPr="0023221E">
        <w:rPr>
          <w:rStyle w:val="Char4"/>
          <w:rtl/>
        </w:rPr>
        <w:t>(</w:t>
      </w:r>
      <w:r w:rsidRPr="0023221E">
        <w:rPr>
          <w:rStyle w:val="Char4"/>
          <w:rtl/>
        </w:rPr>
        <w:t>نخست این</w:t>
      </w:r>
      <w:r w:rsidR="00410576" w:rsidRPr="0023221E">
        <w:rPr>
          <w:rStyle w:val="Char4"/>
          <w:rtl/>
        </w:rPr>
        <w:t>‌</w:t>
      </w:r>
      <w:r w:rsidRPr="0023221E">
        <w:rPr>
          <w:rStyle w:val="Char4"/>
          <w:rtl/>
        </w:rPr>
        <w:t>که: این باور کفریست که انسان را از اسلام خارج می</w:t>
      </w:r>
      <w:r w:rsidR="00410576" w:rsidRPr="0023221E">
        <w:rPr>
          <w:rStyle w:val="Char4"/>
          <w:rtl/>
        </w:rPr>
        <w:t>‌</w:t>
      </w:r>
      <w:r w:rsidR="00282CA5" w:rsidRPr="0023221E">
        <w:rPr>
          <w:rStyle w:val="Char4"/>
          <w:rtl/>
        </w:rPr>
        <w:t>کند</w:t>
      </w:r>
      <w:r w:rsidRPr="0023221E">
        <w:rPr>
          <w:rStyle w:val="Char4"/>
          <w:rtl/>
        </w:rPr>
        <w:t xml:space="preserve"> و می</w:t>
      </w:r>
      <w:r w:rsidR="00410576" w:rsidRPr="0023221E">
        <w:rPr>
          <w:rStyle w:val="Char4"/>
          <w:rtl/>
        </w:rPr>
        <w:t>‌</w:t>
      </w:r>
      <w:r w:rsidRPr="0023221E">
        <w:rPr>
          <w:rStyle w:val="Char4"/>
          <w:rtl/>
        </w:rPr>
        <w:t>گوید: فتوای اکثر علما هم همین است. دوم: کفریست که شخص را از اسلام خارج نمی</w:t>
      </w:r>
      <w:r w:rsidR="00410576" w:rsidRPr="0023221E">
        <w:rPr>
          <w:rStyle w:val="Char4"/>
          <w:rtl/>
        </w:rPr>
        <w:t>‌</w:t>
      </w:r>
      <w:r w:rsidRPr="0023221E">
        <w:rPr>
          <w:rStyle w:val="Char4"/>
          <w:rtl/>
        </w:rPr>
        <w:t>کند. از این رو خطابی می</w:t>
      </w:r>
      <w:r w:rsidR="00410576" w:rsidRPr="0023221E">
        <w:rPr>
          <w:rStyle w:val="Char4"/>
          <w:rtl/>
        </w:rPr>
        <w:t>‌</w:t>
      </w:r>
      <w:r w:rsidRPr="0023221E">
        <w:rPr>
          <w:rStyle w:val="Char4"/>
          <w:rtl/>
        </w:rPr>
        <w:t>گوید: برای سختگیری و برخورد شدید، چنین فتوایی داده</w:t>
      </w:r>
      <w:r w:rsidR="00410576" w:rsidRPr="0023221E">
        <w:rPr>
          <w:rStyle w:val="Char4"/>
          <w:rtl/>
        </w:rPr>
        <w:t>‌</w:t>
      </w:r>
      <w:r w:rsidRPr="0023221E">
        <w:rPr>
          <w:rStyle w:val="Char4"/>
          <w:rtl/>
        </w:rPr>
        <w:t>اند. هم</w:t>
      </w:r>
      <w:r w:rsidR="00410576" w:rsidRPr="0023221E">
        <w:rPr>
          <w:rStyle w:val="Char4"/>
          <w:rtl/>
        </w:rPr>
        <w:t>‌</w:t>
      </w:r>
      <w:r w:rsidRPr="0023221E">
        <w:rPr>
          <w:rStyle w:val="Char4"/>
          <w:rtl/>
        </w:rPr>
        <w:t>چنین معاصرین همفکر ما</w:t>
      </w:r>
      <w:r w:rsidRPr="0023221E">
        <w:rPr>
          <w:rStyle w:val="Char4"/>
          <w:vertAlign w:val="superscript"/>
          <w:rtl/>
        </w:rPr>
        <w:footnoteReference w:id="314"/>
      </w:r>
      <w:r w:rsidRPr="0023221E">
        <w:rPr>
          <w:rStyle w:val="Char4"/>
          <w:rtl/>
        </w:rPr>
        <w:t xml:space="preserve"> در مورد جاودانه بودنِ افرادِ کافرِ</w:t>
      </w:r>
      <w:r w:rsidR="00282CA5" w:rsidRPr="0023221E">
        <w:rPr>
          <w:rStyle w:val="Char4"/>
          <w:rtl/>
        </w:rPr>
        <w:t xml:space="preserve"> این گروه در جهنم، اختلاف دارند</w:t>
      </w:r>
      <w:r w:rsidR="00282CA5" w:rsidRPr="0023221E">
        <w:rPr>
          <w:rStyle w:val="Char4"/>
          <w:rFonts w:hint="cs"/>
          <w:rtl/>
        </w:rPr>
        <w:t>؛</w:t>
      </w:r>
      <w:r w:rsidRPr="0023221E">
        <w:rPr>
          <w:rStyle w:val="Char4"/>
          <w:rtl/>
        </w:rPr>
        <w:t xml:space="preserve"> اکثراً آنان را همیشگی در آتش می</w:t>
      </w:r>
      <w:r w:rsidR="00410576" w:rsidRPr="0023221E">
        <w:rPr>
          <w:rStyle w:val="Char4"/>
          <w:rtl/>
        </w:rPr>
        <w:t>‌</w:t>
      </w:r>
      <w:r w:rsidRPr="0023221E">
        <w:rPr>
          <w:rStyle w:val="Char4"/>
          <w:rtl/>
        </w:rPr>
        <w:t>دانند. چنان</w:t>
      </w:r>
      <w:r w:rsidR="00410576" w:rsidRPr="0023221E">
        <w:rPr>
          <w:rStyle w:val="Char4"/>
          <w:rtl/>
        </w:rPr>
        <w:t>‌</w:t>
      </w:r>
      <w:r w:rsidRPr="0023221E">
        <w:rPr>
          <w:rStyle w:val="Char4"/>
          <w:rtl/>
        </w:rPr>
        <w:t>که گروهی از گذشتگان اهلِ حدیث مانند: ابو حاتم، ابوزرعه، و دیگران</w:t>
      </w:r>
      <w:r w:rsidR="00282CA5" w:rsidRPr="0023221E">
        <w:rPr>
          <w:rStyle w:val="Char4"/>
          <w:rtl/>
        </w:rPr>
        <w:t xml:space="preserve"> هم همین را باور دارند</w:t>
      </w:r>
      <w:r w:rsidR="00282CA5" w:rsidRPr="0023221E">
        <w:rPr>
          <w:rStyle w:val="Char4"/>
          <w:rFonts w:hint="cs"/>
          <w:rtl/>
        </w:rPr>
        <w:t>؛</w:t>
      </w:r>
      <w:r w:rsidRPr="0023221E">
        <w:rPr>
          <w:rStyle w:val="Char4"/>
          <w:rtl/>
        </w:rPr>
        <w:t xml:space="preserve"> لیکن</w:t>
      </w:r>
      <w:r w:rsidR="00282CA5" w:rsidRPr="0023221E">
        <w:rPr>
          <w:rStyle w:val="Char4"/>
          <w:rFonts w:hint="cs"/>
          <w:rtl/>
        </w:rPr>
        <w:t>،</w:t>
      </w:r>
      <w:r w:rsidRPr="0023221E">
        <w:rPr>
          <w:rStyle w:val="Char4"/>
          <w:rtl/>
        </w:rPr>
        <w:t xml:space="preserve"> برخی از این </w:t>
      </w:r>
      <w:r w:rsidR="00410576" w:rsidRPr="0023221E">
        <w:rPr>
          <w:rStyle w:val="Char4"/>
          <w:rtl/>
        </w:rPr>
        <w:t>‌</w:t>
      </w:r>
      <w:r w:rsidRPr="0023221E">
        <w:rPr>
          <w:rStyle w:val="Char4"/>
          <w:rtl/>
        </w:rPr>
        <w:t>که آنان را جاودان</w:t>
      </w:r>
      <w:r w:rsidR="00C67E27" w:rsidRPr="0023221E">
        <w:rPr>
          <w:rStyle w:val="Char4"/>
          <w:rtl/>
        </w:rPr>
        <w:t>ه در جهنم بدانند، امتناع ورزیده</w:t>
      </w:r>
      <w:r w:rsidR="00C67E27" w:rsidRPr="0023221E">
        <w:rPr>
          <w:rStyle w:val="Char4"/>
          <w:rFonts w:hint="cs"/>
          <w:rtl/>
        </w:rPr>
        <w:t>‌</w:t>
      </w:r>
      <w:r w:rsidRPr="0023221E">
        <w:rPr>
          <w:rStyle w:val="Char4"/>
          <w:rtl/>
        </w:rPr>
        <w:t>اند)</w:t>
      </w:r>
      <w:r w:rsidRPr="0023221E">
        <w:rPr>
          <w:rStyle w:val="Char4"/>
          <w:vertAlign w:val="superscript"/>
          <w:rtl/>
        </w:rPr>
        <w:footnoteReference w:id="315"/>
      </w:r>
      <w:r w:rsidRPr="0023221E">
        <w:rPr>
          <w:rStyle w:val="Char4"/>
          <w:rtl/>
        </w:rPr>
        <w:t xml:space="preserve">. </w:t>
      </w:r>
    </w:p>
    <w:p w:rsidR="00030B0B" w:rsidRPr="0023221E" w:rsidRDefault="00030B0B" w:rsidP="00247930">
      <w:pPr>
        <w:pStyle w:val="a2"/>
        <w:rPr>
          <w:rtl/>
        </w:rPr>
      </w:pPr>
      <w:bookmarkStart w:id="120" w:name="_Toc500927233"/>
      <w:r w:rsidRPr="0023221E">
        <w:rPr>
          <w:rtl/>
        </w:rPr>
        <w:t>(۳) بدعت</w:t>
      </w:r>
      <w:r w:rsidR="00410576" w:rsidRPr="0023221E">
        <w:rPr>
          <w:rtl/>
        </w:rPr>
        <w:t>‌</w:t>
      </w:r>
      <w:r w:rsidRPr="0023221E">
        <w:rPr>
          <w:rtl/>
        </w:rPr>
        <w:t>هایی که مطلقاً در تکفیر صاحبش اختلافی نسیت</w:t>
      </w:r>
      <w:bookmarkEnd w:id="120"/>
      <w:r w:rsidR="00160BDD">
        <w:rPr>
          <w:rtl/>
        </w:rPr>
        <w:t xml:space="preserve"> </w:t>
      </w:r>
      <w:r w:rsidRPr="0023221E">
        <w:rPr>
          <w:rtl/>
        </w:rPr>
        <w:t xml:space="preserve"> </w:t>
      </w:r>
    </w:p>
    <w:p w:rsidR="00030B0B" w:rsidRPr="0023221E" w:rsidRDefault="00030B0B" w:rsidP="00701A2B">
      <w:pPr>
        <w:widowControl w:val="0"/>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فتوای مشهور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عموم ائمه</w:t>
      </w:r>
      <w:r w:rsidR="00410576" w:rsidRPr="0023221E">
        <w:rPr>
          <w:rStyle w:val="Char4"/>
          <w:rtl/>
        </w:rPr>
        <w:t>‌</w:t>
      </w:r>
      <w:r w:rsidRPr="0023221E">
        <w:rPr>
          <w:rStyle w:val="Char4"/>
          <w:rtl/>
        </w:rPr>
        <w:t>ی اهل سنت این است که جهمیه که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را تعطیل می</w:t>
      </w:r>
      <w:r w:rsidR="00410576" w:rsidRPr="0023221E">
        <w:rPr>
          <w:rStyle w:val="Char4"/>
          <w:rtl/>
        </w:rPr>
        <w:t>‌</w:t>
      </w:r>
      <w:r w:rsidRPr="0023221E">
        <w:rPr>
          <w:rStyle w:val="Char4"/>
          <w:rtl/>
        </w:rPr>
        <w:t>دانند، کافر</w:t>
      </w:r>
      <w:r w:rsidR="00410576" w:rsidRPr="0023221E">
        <w:rPr>
          <w:rStyle w:val="Char4"/>
          <w:rtl/>
        </w:rPr>
        <w:t>‌</w:t>
      </w:r>
      <w:r w:rsidR="00701A2B" w:rsidRPr="0023221E">
        <w:rPr>
          <w:rStyle w:val="Char4"/>
          <w:rtl/>
        </w:rPr>
        <w:t>اند</w:t>
      </w:r>
      <w:r w:rsidR="00701A2B" w:rsidRPr="0023221E">
        <w:rPr>
          <w:rStyle w:val="Char4"/>
          <w:rFonts w:hint="cs"/>
          <w:rtl/>
        </w:rPr>
        <w:t>؛</w:t>
      </w:r>
      <w:r w:rsidRPr="0023221E">
        <w:rPr>
          <w:rStyle w:val="Char4"/>
          <w:rtl/>
        </w:rPr>
        <w:t xml:space="preserve"> چرا که سخن آنان کتاب</w:t>
      </w:r>
      <w:r w:rsidR="00410576" w:rsidRPr="0023221E">
        <w:rPr>
          <w:rStyle w:val="Char4"/>
          <w:rtl/>
        </w:rPr>
        <w:t>‌</w:t>
      </w:r>
      <w:r w:rsidRPr="0023221E">
        <w:rPr>
          <w:rStyle w:val="Char4"/>
          <w:rtl/>
        </w:rPr>
        <w:t>های پیامبران را، نقض می</w:t>
      </w:r>
      <w:r w:rsidR="00410576" w:rsidRPr="0023221E">
        <w:rPr>
          <w:rStyle w:val="Char4"/>
          <w:rtl/>
        </w:rPr>
        <w:t>‌</w:t>
      </w:r>
      <w:r w:rsidRPr="0023221E">
        <w:rPr>
          <w:rStyle w:val="Char4"/>
          <w:rtl/>
        </w:rPr>
        <w:t>کند. معنای حقیقی سخن آنان انکار آفریدگار و انکار گفتاریست که در معرفیِ ذات خویش، به وسیله</w:t>
      </w:r>
      <w:r w:rsidR="00410576" w:rsidRPr="0023221E">
        <w:rPr>
          <w:rStyle w:val="Char4"/>
          <w:rtl/>
        </w:rPr>
        <w:t>‌</w:t>
      </w:r>
      <w:r w:rsidRPr="0023221E">
        <w:rPr>
          <w:rStyle w:val="Char4"/>
          <w:rtl/>
        </w:rPr>
        <w:t>ی پیامبرانش به ما رسانده است. از این رو عبدالله بن مبارک می</w:t>
      </w:r>
      <w:r w:rsidR="00410576" w:rsidRPr="0023221E">
        <w:rPr>
          <w:rStyle w:val="Char4"/>
          <w:rtl/>
        </w:rPr>
        <w:t>‌</w:t>
      </w:r>
      <w:r w:rsidRPr="0023221E">
        <w:rPr>
          <w:rStyle w:val="Char4"/>
          <w:rtl/>
        </w:rPr>
        <w:t>گوید: ما کلام یهود و نصارا را نقل می</w:t>
      </w:r>
      <w:r w:rsidR="00410576" w:rsidRPr="0023221E">
        <w:rPr>
          <w:rStyle w:val="Char4"/>
          <w:rtl/>
        </w:rPr>
        <w:t>‌</w:t>
      </w:r>
      <w:r w:rsidRPr="0023221E">
        <w:rPr>
          <w:rStyle w:val="Char4"/>
          <w:rtl/>
        </w:rPr>
        <w:t>کنیم ولی قادر به نقل کلام جهمیه نیستیم. بسیاری از ائمه گفته</w:t>
      </w:r>
      <w:r w:rsidR="00410576" w:rsidRPr="0023221E">
        <w:rPr>
          <w:rStyle w:val="Char4"/>
          <w:rtl/>
        </w:rPr>
        <w:t>‌</w:t>
      </w:r>
      <w:r w:rsidRPr="0023221E">
        <w:rPr>
          <w:rStyle w:val="Char4"/>
          <w:rtl/>
        </w:rPr>
        <w:t>اند: جهمیه از یهود و نصارا هم کافر</w:t>
      </w:r>
      <w:r w:rsidR="00410576" w:rsidRPr="0023221E">
        <w:rPr>
          <w:rStyle w:val="Char4"/>
          <w:rtl/>
        </w:rPr>
        <w:t>‌</w:t>
      </w:r>
      <w:r w:rsidRPr="0023221E">
        <w:rPr>
          <w:rStyle w:val="Char4"/>
          <w:rtl/>
        </w:rPr>
        <w:t>ترند. لذا کسی که معتقد به مخلوق بودن قرآن باشد، یا بگوید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قیامت قابل دیدن نیست، یا الله بر عرش قرار نگرفته است، یا او</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علم، قدرت، رحمت و غضب ندارد را، کافر می</w:t>
      </w:r>
      <w:r w:rsidR="00410576" w:rsidRPr="0023221E">
        <w:rPr>
          <w:rStyle w:val="Char4"/>
          <w:rtl/>
        </w:rPr>
        <w:t>‌</w:t>
      </w:r>
      <w:r w:rsidRPr="0023221E">
        <w:rPr>
          <w:rStyle w:val="Char4"/>
          <w:rtl/>
        </w:rPr>
        <w:t>دانند)</w:t>
      </w:r>
      <w:r w:rsidRPr="0023221E">
        <w:rPr>
          <w:rStyle w:val="Char4"/>
          <w:vertAlign w:val="superscript"/>
          <w:rtl/>
        </w:rPr>
        <w:footnoteReference w:id="316"/>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(از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دیگر ائمه، نصّ صریح بر عدم تکفیر مرجئه وجود دارد. و کسی که از قول امام احمد یا دیگر ائمه رحمهم الله تکفیر این گروه را نقل کرده</w:t>
      </w:r>
      <w:r w:rsidR="00410576" w:rsidRPr="0023221E">
        <w:rPr>
          <w:rStyle w:val="Char4"/>
          <w:rtl/>
        </w:rPr>
        <w:t>‌</w:t>
      </w:r>
      <w:r w:rsidRPr="0023221E">
        <w:rPr>
          <w:rStyle w:val="Char4"/>
          <w:rtl/>
        </w:rPr>
        <w:t>اند، یا مرجئه را جزو گروه</w:t>
      </w:r>
      <w:r w:rsidR="00410576" w:rsidRPr="0023221E">
        <w:rPr>
          <w:rStyle w:val="Char4"/>
          <w:rtl/>
        </w:rPr>
        <w:t>‌</w:t>
      </w:r>
      <w:r w:rsidRPr="0023221E">
        <w:rPr>
          <w:rStyle w:val="Char4"/>
          <w:rtl/>
        </w:rPr>
        <w:t>هایی قرار داده</w:t>
      </w:r>
      <w:r w:rsidR="00410576" w:rsidRPr="0023221E">
        <w:rPr>
          <w:rStyle w:val="Char4"/>
          <w:rtl/>
        </w:rPr>
        <w:t>‌</w:t>
      </w:r>
      <w:r w:rsidRPr="0023221E">
        <w:rPr>
          <w:rStyle w:val="Char4"/>
          <w:rtl/>
        </w:rPr>
        <w:t>اند که در کفر آنان اختلاف نظر وجود دارد، خطایی فاحش نموده</w:t>
      </w:r>
      <w:r w:rsidR="00410576" w:rsidRPr="0023221E">
        <w:rPr>
          <w:rStyle w:val="Char4"/>
          <w:rtl/>
        </w:rPr>
        <w:t>‌</w:t>
      </w:r>
      <w:r w:rsidRPr="0023221E">
        <w:rPr>
          <w:rStyle w:val="Char4"/>
          <w:rtl/>
        </w:rPr>
        <w:t>اند. چیزی که از امام احمد و امامان امثال وی ثابت است، این است که آنان، جهمیه</w:t>
      </w:r>
      <w:r w:rsidR="00410576" w:rsidRPr="0023221E">
        <w:rPr>
          <w:rStyle w:val="Char4"/>
          <w:rtl/>
        </w:rPr>
        <w:t>‌</w:t>
      </w:r>
      <w:r w:rsidRPr="0023221E">
        <w:rPr>
          <w:rStyle w:val="Char4"/>
          <w:rtl/>
        </w:rPr>
        <w:t>ی مشبهه و همفکرانشان را کافر می</w:t>
      </w:r>
      <w:r w:rsidR="00410576" w:rsidRPr="0023221E">
        <w:rPr>
          <w:rStyle w:val="Char4"/>
          <w:rtl/>
        </w:rPr>
        <w:t>‌</w:t>
      </w:r>
      <w:r w:rsidRPr="0023221E">
        <w:rPr>
          <w:rStyle w:val="Char4"/>
          <w:rtl/>
        </w:rPr>
        <w:t>دانند)</w:t>
      </w:r>
      <w:r w:rsidRPr="0023221E">
        <w:rPr>
          <w:rStyle w:val="Char4"/>
          <w:vertAlign w:val="superscript"/>
          <w:rtl/>
        </w:rPr>
        <w:footnoteReference w:id="317"/>
      </w:r>
      <w:r w:rsidRPr="0023221E">
        <w:rPr>
          <w:rStyle w:val="Char4"/>
          <w:rtl/>
        </w:rPr>
        <w:t>.</w:t>
      </w:r>
    </w:p>
    <w:p w:rsidR="00030B0B" w:rsidRPr="0023221E" w:rsidRDefault="00030B0B" w:rsidP="00247930">
      <w:pPr>
        <w:pStyle w:val="a2"/>
        <w:rPr>
          <w:rtl/>
        </w:rPr>
      </w:pPr>
      <w:bookmarkStart w:id="121" w:name="_Toc500927234"/>
      <w:r w:rsidRPr="0023221E">
        <w:rPr>
          <w:rtl/>
        </w:rPr>
        <w:t>دیدگاه اهل سنت و جماعت درباره</w:t>
      </w:r>
      <w:r w:rsidR="00410576" w:rsidRPr="0023221E">
        <w:rPr>
          <w:rtl/>
        </w:rPr>
        <w:t>‌</w:t>
      </w:r>
      <w:r w:rsidRPr="0023221E">
        <w:rPr>
          <w:rtl/>
        </w:rPr>
        <w:t>ی حکم نمودن بر شخصی معین</w:t>
      </w:r>
      <w:bookmarkEnd w:id="121"/>
      <w:r w:rsidR="00160BDD">
        <w:rPr>
          <w:rtl/>
        </w:rPr>
        <w:t xml:space="preserve"> </w:t>
      </w:r>
      <w:r w:rsidRPr="0023221E">
        <w:rPr>
          <w:rtl/>
        </w:rPr>
        <w:t xml:space="preserve"> </w:t>
      </w:r>
    </w:p>
    <w:p w:rsidR="00030B0B" w:rsidRPr="0023221E" w:rsidRDefault="00030B0B" w:rsidP="00E2072E">
      <w:pPr>
        <w:pStyle w:val="a8"/>
        <w:rPr>
          <w:rtl/>
        </w:rPr>
      </w:pPr>
      <w:r w:rsidRPr="0023221E">
        <w:rPr>
          <w:rtl/>
        </w:rPr>
        <w:t>اهل سنت بین حکمِ مطلق بر اهل بدعتی که گناهکار، فاسق و یا کافر</w:t>
      </w:r>
      <w:r w:rsidR="00410576" w:rsidRPr="0023221E">
        <w:rPr>
          <w:rtl/>
        </w:rPr>
        <w:t>‌</w:t>
      </w:r>
      <w:r w:rsidRPr="0023221E">
        <w:rPr>
          <w:rtl/>
        </w:rPr>
        <w:t>اند و بین حکم بر شخصی معین که اسلامش به یقین ثابت است، ولی بدعتی از او سر زده است و باعث شده که گناهکار یا فاسق یا کافر گردد، فرق می</w:t>
      </w:r>
      <w:r w:rsidR="00410576" w:rsidRPr="0023221E">
        <w:rPr>
          <w:rtl/>
        </w:rPr>
        <w:t>‌</w:t>
      </w:r>
      <w:r w:rsidRPr="0023221E">
        <w:rPr>
          <w:rtl/>
        </w:rPr>
        <w:t>گذارند. هرگز تا بر وی اقامه</w:t>
      </w:r>
      <w:r w:rsidR="00410576" w:rsidRPr="0023221E">
        <w:rPr>
          <w:rtl/>
        </w:rPr>
        <w:t>‌</w:t>
      </w:r>
      <w:r w:rsidRPr="0023221E">
        <w:rPr>
          <w:rtl/>
        </w:rPr>
        <w:t>ی حجت نشود و شبهات وی را مرتفع ننمایند و مخالفت وی را با سنت برایش اثبات نکنند، حکم نمی</w:t>
      </w:r>
      <w:r w:rsidR="00410576" w:rsidRPr="0023221E">
        <w:rPr>
          <w:rtl/>
        </w:rPr>
        <w:t>‌</w:t>
      </w:r>
      <w:r w:rsidR="003E554C" w:rsidRPr="0023221E">
        <w:rPr>
          <w:rtl/>
        </w:rPr>
        <w:t>کنند</w:t>
      </w:r>
      <w:r w:rsidR="003E554C" w:rsidRPr="0023221E">
        <w:rPr>
          <w:rFonts w:hint="cs"/>
          <w:rtl/>
        </w:rPr>
        <w:t>؛</w:t>
      </w:r>
      <w:r w:rsidRPr="0023221E">
        <w:rPr>
          <w:rtl/>
        </w:rPr>
        <w:t xml:space="preserve"> چنان که میان نصوصِ وعید که به صورت مطلق آمده است و میان مستحق شدن شخص معینی به این وعید در احکامِ آخرت، فرق قایل هستند.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من (ابن تیمیه) با این که به شخص معینی نسبت کفر، فسق و یا معصیت دهند، بسیار بسیار مخالفم. مگر زمانی </w:t>
      </w:r>
      <w:r w:rsidR="00410576" w:rsidRPr="0023221E">
        <w:rPr>
          <w:rStyle w:val="Char4"/>
          <w:rtl/>
        </w:rPr>
        <w:t>‌</w:t>
      </w:r>
      <w:r w:rsidRPr="0023221E">
        <w:rPr>
          <w:rStyle w:val="Char4"/>
          <w:rtl/>
        </w:rPr>
        <w:t>که بر آن فرد به گونه</w:t>
      </w:r>
      <w:r w:rsidR="00410576" w:rsidRPr="0023221E">
        <w:rPr>
          <w:rStyle w:val="Char4"/>
          <w:rtl/>
        </w:rPr>
        <w:t>‌</w:t>
      </w:r>
      <w:r w:rsidRPr="0023221E">
        <w:rPr>
          <w:rStyle w:val="Char4"/>
          <w:rtl/>
        </w:rPr>
        <w:t>ای اقامه</w:t>
      </w:r>
      <w:r w:rsidR="00410576" w:rsidRPr="0023221E">
        <w:rPr>
          <w:rStyle w:val="Char4"/>
          <w:rtl/>
        </w:rPr>
        <w:t>‌</w:t>
      </w:r>
      <w:r w:rsidRPr="0023221E">
        <w:rPr>
          <w:rStyle w:val="Char4"/>
          <w:rtl/>
        </w:rPr>
        <w:t>ی حجت شده باشد که شخص بداند بعد از اتمام حجت، فردِ مخالف، گاه کافر و گاه فاسق و یا گناهکار می</w:t>
      </w:r>
      <w:r w:rsidR="00410576" w:rsidRPr="0023221E">
        <w:rPr>
          <w:rStyle w:val="Char4"/>
          <w:rtl/>
        </w:rPr>
        <w:t>‌</w:t>
      </w:r>
      <w:r w:rsidRPr="0023221E">
        <w:rPr>
          <w:rStyle w:val="Char4"/>
          <w:rtl/>
        </w:rPr>
        <w:t>گردد. بنده معتقدم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خطای این امت را آمرزیده است. و این آمرزش شامل خطاها و لغزشهای آنان در مسایل خبری قولی و مسایل علمی </w:t>
      </w:r>
      <w:r w:rsidR="00410576" w:rsidRPr="0023221E">
        <w:rPr>
          <w:rStyle w:val="Char4"/>
          <w:rtl/>
        </w:rPr>
        <w:t>‌</w:t>
      </w:r>
      <w:r w:rsidRPr="0023221E">
        <w:rPr>
          <w:rStyle w:val="Char4"/>
          <w:rtl/>
        </w:rPr>
        <w:t>می</w:t>
      </w:r>
      <w:r w:rsidR="00410576" w:rsidRPr="0023221E">
        <w:rPr>
          <w:rStyle w:val="Char4"/>
          <w:rtl/>
        </w:rPr>
        <w:t>‌</w:t>
      </w:r>
      <w:r w:rsidRPr="0023221E">
        <w:rPr>
          <w:rStyle w:val="Char4"/>
          <w:rtl/>
        </w:rPr>
        <w:t>گردد... آن</w:t>
      </w:r>
      <w:r w:rsidR="00410576" w:rsidRPr="0023221E">
        <w:rPr>
          <w:rStyle w:val="Char4"/>
          <w:rtl/>
        </w:rPr>
        <w:t>‌</w:t>
      </w:r>
      <w:r w:rsidR="003E554C" w:rsidRPr="0023221E">
        <w:rPr>
          <w:rStyle w:val="Char4"/>
          <w:rtl/>
        </w:rPr>
        <w:t xml:space="preserve"> چه از قول سلف و ائمه در</w:t>
      </w:r>
      <w:r w:rsidRPr="0023221E">
        <w:rPr>
          <w:rStyle w:val="Char4"/>
          <w:rtl/>
        </w:rPr>
        <w:t>باره</w:t>
      </w:r>
      <w:r w:rsidR="00410576" w:rsidRPr="0023221E">
        <w:rPr>
          <w:rStyle w:val="Char4"/>
          <w:rtl/>
        </w:rPr>
        <w:t>‌</w:t>
      </w:r>
      <w:r w:rsidRPr="0023221E">
        <w:rPr>
          <w:rStyle w:val="Char4"/>
          <w:rtl/>
        </w:rPr>
        <w:t>ی تکفیرِ برخی افراد نقل شده است، آن هم به دلیل این که چنین و چنان گفته</w:t>
      </w:r>
      <w:r w:rsidR="00410576" w:rsidRPr="0023221E">
        <w:rPr>
          <w:rStyle w:val="Char4"/>
          <w:rtl/>
        </w:rPr>
        <w:t>‌</w:t>
      </w:r>
      <w:r w:rsidR="003E554C" w:rsidRPr="0023221E">
        <w:rPr>
          <w:rStyle w:val="Char4"/>
          <w:rtl/>
        </w:rPr>
        <w:t>اند، درست و به جا است</w:t>
      </w:r>
      <w:r w:rsidR="003E554C" w:rsidRPr="0023221E">
        <w:rPr>
          <w:rStyle w:val="Char4"/>
          <w:rFonts w:hint="cs"/>
          <w:rtl/>
        </w:rPr>
        <w:t>؛</w:t>
      </w:r>
      <w:r w:rsidRPr="0023221E">
        <w:rPr>
          <w:rStyle w:val="Char4"/>
          <w:rtl/>
        </w:rPr>
        <w:t xml:space="preserve"> لیکن باید میان تکفیر مطلق و معین، فرق قایل بود. مسئله</w:t>
      </w:r>
      <w:r w:rsidR="00410576" w:rsidRPr="0023221E">
        <w:rPr>
          <w:rStyle w:val="Char4"/>
          <w:rtl/>
        </w:rPr>
        <w:t>‌‌</w:t>
      </w:r>
      <w:r w:rsidRPr="0023221E">
        <w:rPr>
          <w:rStyle w:val="Char4"/>
          <w:rtl/>
        </w:rPr>
        <w:t xml:space="preserve">ی </w:t>
      </w:r>
      <w:r w:rsidR="00293845" w:rsidRPr="0023221E">
        <w:rPr>
          <w:rFonts w:ascii="IRNazli" w:hAnsi="IRNazli" w:cs="IRNazli" w:hint="cs"/>
          <w:color w:val="000000" w:themeColor="text1"/>
          <w:rtl/>
          <w:lang w:bidi="fa-IR"/>
        </w:rPr>
        <w:t>«</w:t>
      </w:r>
      <w:r w:rsidRPr="0023221E">
        <w:rPr>
          <w:rStyle w:val="Char4"/>
          <w:rtl/>
        </w:rPr>
        <w:t>وعید</w:t>
      </w:r>
      <w:r w:rsidR="00293845" w:rsidRPr="0023221E">
        <w:rPr>
          <w:rFonts w:ascii="IRNazli" w:hAnsi="IRNazli" w:cs="IRNazli" w:hint="cs"/>
          <w:color w:val="000000" w:themeColor="text1"/>
          <w:rtl/>
          <w:lang w:bidi="fa-IR"/>
        </w:rPr>
        <w:t>»</w:t>
      </w:r>
      <w:r w:rsidRPr="0023221E">
        <w:rPr>
          <w:rStyle w:val="Char4"/>
          <w:rtl/>
        </w:rPr>
        <w:t xml:space="preserve"> اولین مسئله از مسایل بزرگِ اصولی اس</w:t>
      </w:r>
      <w:r w:rsidR="003E554C" w:rsidRPr="0023221E">
        <w:rPr>
          <w:rStyle w:val="Char4"/>
          <w:rtl/>
        </w:rPr>
        <w:t>ت که امت در مورد آن اختلاف دارد</w:t>
      </w:r>
      <w:r w:rsidR="003E554C" w:rsidRPr="0023221E">
        <w:rPr>
          <w:rStyle w:val="Char4"/>
          <w:rFonts w:hint="cs"/>
          <w:rtl/>
        </w:rPr>
        <w:t>؛</w:t>
      </w:r>
      <w:r w:rsidRPr="0023221E">
        <w:rPr>
          <w:rStyle w:val="Char4"/>
          <w:rtl/>
        </w:rPr>
        <w:t xml:space="preserve"> چرا که نصوص قرآن در مورد </w:t>
      </w:r>
      <w:r w:rsidR="00293845" w:rsidRPr="0023221E">
        <w:rPr>
          <w:rFonts w:ascii="IRNazli" w:hAnsi="IRNazli" w:cs="IRNazli" w:hint="cs"/>
          <w:color w:val="000000" w:themeColor="text1"/>
          <w:rtl/>
          <w:lang w:bidi="fa-IR"/>
        </w:rPr>
        <w:t>«</w:t>
      </w:r>
      <w:r w:rsidRPr="0023221E">
        <w:rPr>
          <w:rStyle w:val="Char4"/>
          <w:rtl/>
        </w:rPr>
        <w:t>وعید</w:t>
      </w:r>
      <w:r w:rsidR="00293845" w:rsidRPr="0023221E">
        <w:rPr>
          <w:rFonts w:ascii="IRNazli" w:hAnsi="IRNazli" w:cs="IRNazli" w:hint="cs"/>
          <w:color w:val="000000" w:themeColor="text1"/>
          <w:rtl/>
          <w:lang w:bidi="fa-IR"/>
        </w:rPr>
        <w:t>»</w:t>
      </w:r>
      <w:r w:rsidRPr="0023221E">
        <w:rPr>
          <w:rStyle w:val="Char4"/>
          <w:rtl/>
        </w:rPr>
        <w:t xml:space="preserve">، مطلق آمده است. مانند: </w:t>
      </w:r>
      <w:r w:rsidR="009F5CC3" w:rsidRPr="0023221E">
        <w:rPr>
          <w:rFonts w:cs="Traditional Arabic"/>
          <w:color w:val="000000"/>
          <w:shd w:val="clear" w:color="auto" w:fill="FFFFFF"/>
          <w:rtl/>
          <w:lang w:bidi="fa-IR"/>
        </w:rPr>
        <w:t>﴿</w:t>
      </w:r>
      <w:r w:rsidR="009F5CC3" w:rsidRPr="005979A3">
        <w:rPr>
          <w:rStyle w:val="Chard"/>
          <w:rtl/>
        </w:rPr>
        <w:t>إِنَّ ٱلَّذِينَ يَأۡكُلُونَ أَمۡوَٰلَ ٱلۡيَتَٰمَىٰ ظُلۡمًا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[النساء: 10]</w:t>
      </w:r>
      <w:r w:rsidRPr="0023221E">
        <w:rPr>
          <w:rStyle w:val="Char4"/>
          <w:rtl/>
        </w:rPr>
        <w:t xml:space="preserve"> یعنی: </w:t>
      </w:r>
      <w:r w:rsidR="00AD5AE6" w:rsidRPr="0023221E">
        <w:rPr>
          <w:rStyle w:val="Char4"/>
          <w:rFonts w:hint="cs"/>
          <w:rtl/>
        </w:rPr>
        <w:t>«</w:t>
      </w:r>
      <w:r w:rsidRPr="0023221E">
        <w:rPr>
          <w:rStyle w:val="Char7"/>
          <w:rtl/>
        </w:rPr>
        <w:t>براستی آنان که اموال ایتام را به ظلم می</w:t>
      </w:r>
      <w:r w:rsidR="00410576" w:rsidRPr="0023221E">
        <w:rPr>
          <w:rStyle w:val="Char7"/>
          <w:rtl/>
        </w:rPr>
        <w:t>‌</w:t>
      </w:r>
      <w:r w:rsidRPr="0023221E">
        <w:rPr>
          <w:rStyle w:val="Char7"/>
          <w:rtl/>
        </w:rPr>
        <w:t>خورند..</w:t>
      </w:r>
      <w:r w:rsidR="00AD5AE6" w:rsidRPr="0023221E">
        <w:rPr>
          <w:rStyle w:val="Char4"/>
          <w:rFonts w:hint="cs"/>
          <w:rtl/>
        </w:rPr>
        <w:t>»</w:t>
      </w:r>
      <w:r w:rsidR="00C67E27" w:rsidRPr="0023221E">
        <w:rPr>
          <w:rStyle w:val="Char4"/>
          <w:rtl/>
        </w:rPr>
        <w:t>. و نیز دیگر آیات و نصوصی که می</w:t>
      </w:r>
      <w:r w:rsidR="00C67E27" w:rsidRPr="0023221E">
        <w:rPr>
          <w:rStyle w:val="Char4"/>
          <w:rFonts w:hint="cs"/>
          <w:rtl/>
        </w:rPr>
        <w:t>‌</w:t>
      </w:r>
      <w:r w:rsidRPr="0023221E">
        <w:rPr>
          <w:rStyle w:val="Char4"/>
          <w:rtl/>
        </w:rPr>
        <w:t>گویند: اگر شخصی فلان کار را انجام داد، مجازاتش فلان است. عادتاً این گونه نصوص، مطلق هستند. درست همانند اقوال سلفِ صالح که مثلاً می</w:t>
      </w:r>
      <w:r w:rsidR="00410576" w:rsidRPr="0023221E">
        <w:rPr>
          <w:rStyle w:val="Char4"/>
          <w:rtl/>
        </w:rPr>
        <w:t>‌</w:t>
      </w:r>
      <w:r w:rsidRPr="0023221E">
        <w:rPr>
          <w:rStyle w:val="Char4"/>
          <w:rtl/>
        </w:rPr>
        <w:t>گویند: اگر کسی چنین گوید حکمش فلان است. تازه شخص مع</w:t>
      </w:r>
      <w:r w:rsidR="00E2072E" w:rsidRPr="0023221E">
        <w:rPr>
          <w:rStyle w:val="Char4"/>
          <w:rtl/>
        </w:rPr>
        <w:t>ی</w:t>
      </w:r>
      <w:r w:rsidRPr="0023221E">
        <w:rPr>
          <w:rStyle w:val="Char4"/>
          <w:rtl/>
        </w:rPr>
        <w:t>ن، به وسیله</w:t>
      </w:r>
      <w:r w:rsidR="00410576" w:rsidRPr="0023221E">
        <w:rPr>
          <w:rStyle w:val="Char4"/>
          <w:rtl/>
        </w:rPr>
        <w:t>‌</w:t>
      </w:r>
      <w:r w:rsidRPr="0023221E">
        <w:rPr>
          <w:rStyle w:val="Char4"/>
          <w:rtl/>
        </w:rPr>
        <w:t>ی توبه یا نیکی</w:t>
      </w:r>
      <w:r w:rsidR="00410576" w:rsidRPr="0023221E">
        <w:rPr>
          <w:rStyle w:val="Char4"/>
          <w:rtl/>
        </w:rPr>
        <w:t>‌</w:t>
      </w:r>
      <w:r w:rsidRPr="0023221E">
        <w:rPr>
          <w:rStyle w:val="Char4"/>
          <w:rtl/>
        </w:rPr>
        <w:t>هایی که پاک کننده</w:t>
      </w:r>
      <w:r w:rsidR="00410576" w:rsidRPr="0023221E">
        <w:rPr>
          <w:rStyle w:val="Char4"/>
          <w:rtl/>
        </w:rPr>
        <w:t>‌</w:t>
      </w:r>
      <w:r w:rsidRPr="0023221E">
        <w:rPr>
          <w:rStyle w:val="Char4"/>
          <w:rtl/>
        </w:rPr>
        <w:t>ی گناهانش می</w:t>
      </w:r>
      <w:r w:rsidR="00410576" w:rsidRPr="0023221E">
        <w:rPr>
          <w:rStyle w:val="Char4"/>
          <w:rtl/>
        </w:rPr>
        <w:t>‌</w:t>
      </w:r>
      <w:r w:rsidRPr="0023221E">
        <w:rPr>
          <w:rStyle w:val="Char4"/>
          <w:rtl/>
        </w:rPr>
        <w:t>شود،‌ یا مشکلاتی که بر سر راهش می</w:t>
      </w:r>
      <w:r w:rsidR="00410576" w:rsidRPr="0023221E">
        <w:rPr>
          <w:rStyle w:val="Char4"/>
          <w:rtl/>
        </w:rPr>
        <w:t>‌</w:t>
      </w:r>
      <w:r w:rsidRPr="0023221E">
        <w:rPr>
          <w:rStyle w:val="Char4"/>
          <w:rtl/>
        </w:rPr>
        <w:t>آید، ‌یا به وسیله</w:t>
      </w:r>
      <w:r w:rsidR="00410576" w:rsidRPr="0023221E">
        <w:rPr>
          <w:rStyle w:val="Char4"/>
          <w:rtl/>
        </w:rPr>
        <w:t>‌</w:t>
      </w:r>
      <w:r w:rsidRPr="0023221E">
        <w:rPr>
          <w:rStyle w:val="Char4"/>
          <w:rtl/>
        </w:rPr>
        <w:t>ی شفاعتی که شامل حالش می</w:t>
      </w:r>
      <w:r w:rsidR="00410576" w:rsidRPr="0023221E">
        <w:rPr>
          <w:rStyle w:val="Char4"/>
          <w:rtl/>
        </w:rPr>
        <w:t>‌</w:t>
      </w:r>
      <w:r w:rsidRPr="0023221E">
        <w:rPr>
          <w:rStyle w:val="Char4"/>
          <w:rtl/>
        </w:rPr>
        <w:t>شود،‌ وعید را از خود دفع می</w:t>
      </w:r>
      <w:r w:rsidR="00410576" w:rsidRPr="0023221E">
        <w:rPr>
          <w:rStyle w:val="Char4"/>
          <w:rtl/>
        </w:rPr>
        <w:t>‌</w:t>
      </w:r>
      <w:r w:rsidRPr="0023221E">
        <w:rPr>
          <w:rStyle w:val="Char4"/>
          <w:rtl/>
        </w:rPr>
        <w:t>نماید. تکفیر هم وعید محسوب می</w:t>
      </w:r>
      <w:r w:rsidR="00410576" w:rsidRPr="0023221E">
        <w:rPr>
          <w:rStyle w:val="Char4"/>
          <w:rtl/>
        </w:rPr>
        <w:t>‌</w:t>
      </w:r>
      <w:r w:rsidR="003E554C" w:rsidRPr="0023221E">
        <w:rPr>
          <w:rStyle w:val="Char4"/>
          <w:rtl/>
        </w:rPr>
        <w:t>شود و</w:t>
      </w:r>
      <w:r w:rsidRPr="0023221E">
        <w:rPr>
          <w:rStyle w:val="Char4"/>
          <w:rtl/>
        </w:rPr>
        <w:t>گر چه سخن شخص، به نوعی قول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C67E27" w:rsidRPr="0023221E">
        <w:rPr>
          <w:rStyle w:val="Char4"/>
          <w:rtl/>
        </w:rPr>
        <w:t xml:space="preserve"> را تکذیب می</w:t>
      </w:r>
      <w:r w:rsidR="00C67E27" w:rsidRPr="0023221E">
        <w:rPr>
          <w:rStyle w:val="Char4"/>
          <w:rFonts w:hint="cs"/>
          <w:rtl/>
        </w:rPr>
        <w:t>‌</w:t>
      </w:r>
      <w:r w:rsidRPr="0023221E">
        <w:rPr>
          <w:rStyle w:val="Char4"/>
          <w:rtl/>
        </w:rPr>
        <w:t>کند، لیکن ممکن است آن شخص تازه مسلمان ب</w:t>
      </w:r>
      <w:r w:rsidR="00C67E27" w:rsidRPr="0023221E">
        <w:rPr>
          <w:rStyle w:val="Char4"/>
          <w:rtl/>
        </w:rPr>
        <w:t>اشد یا در صحرا و بادیه بزرگ شده</w:t>
      </w:r>
      <w:r w:rsidR="00C67E27" w:rsidRPr="0023221E">
        <w:rPr>
          <w:rStyle w:val="Char4"/>
          <w:rFonts w:hint="cs"/>
          <w:rtl/>
        </w:rPr>
        <w:t xml:space="preserve">‌ </w:t>
      </w:r>
      <w:r w:rsidRPr="0023221E">
        <w:rPr>
          <w:rStyle w:val="Char4"/>
          <w:rtl/>
        </w:rPr>
        <w:t>باشد. چنین فردی حتی اگر مرتکب انکار مسایل دینی هم بشود، تا بر او اقامه</w:t>
      </w:r>
      <w:r w:rsidR="00410576" w:rsidRPr="0023221E">
        <w:rPr>
          <w:rStyle w:val="Char4"/>
          <w:rtl/>
        </w:rPr>
        <w:t>‌</w:t>
      </w:r>
      <w:r w:rsidRPr="0023221E">
        <w:rPr>
          <w:rStyle w:val="Char4"/>
          <w:rtl/>
        </w:rPr>
        <w:t>ی حجت نشود،‌ کافر نمی</w:t>
      </w:r>
      <w:r w:rsidR="00410576" w:rsidRPr="0023221E">
        <w:rPr>
          <w:rStyle w:val="Char4"/>
          <w:rtl/>
        </w:rPr>
        <w:t>‌</w:t>
      </w:r>
      <w:r w:rsidRPr="0023221E">
        <w:rPr>
          <w:rStyle w:val="Char4"/>
          <w:rtl/>
        </w:rPr>
        <w:t>گردد. گاه ممکن است اصلاً شخصِ مورد نظر، نصوص دینی را نشنیده باشد؛ یا شنیده</w:t>
      </w:r>
      <w:r w:rsidR="003E554C" w:rsidRPr="0023221E">
        <w:rPr>
          <w:rStyle w:val="Char4"/>
          <w:rtl/>
        </w:rPr>
        <w:t xml:space="preserve"> باشد ولی برایش اثبات نشده باشد</w:t>
      </w:r>
      <w:r w:rsidR="003E554C" w:rsidRPr="0023221E">
        <w:rPr>
          <w:rStyle w:val="Char4"/>
          <w:rFonts w:hint="cs"/>
          <w:rtl/>
        </w:rPr>
        <w:t>،</w:t>
      </w:r>
      <w:r w:rsidRPr="0023221E">
        <w:rPr>
          <w:rStyle w:val="Char4"/>
          <w:rtl/>
        </w:rPr>
        <w:t xml:space="preserve"> یا ممکن است دلیلی به او رسیده باشد که با نصوص در تعارض بوده و شخص اشتباهاً نصوص را تأویل نماید)</w:t>
      </w:r>
      <w:r w:rsidRPr="0023221E">
        <w:rPr>
          <w:rStyle w:val="Char4"/>
          <w:vertAlign w:val="superscript"/>
          <w:rtl/>
        </w:rPr>
        <w:footnoteReference w:id="318"/>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گفتاری که از منظر قرآن، حدیث و اجماع، کفر محسوب می</w:t>
      </w:r>
      <w:r w:rsidR="00410576" w:rsidRPr="0023221E">
        <w:rPr>
          <w:rStyle w:val="Char4"/>
          <w:rtl/>
        </w:rPr>
        <w:t>‌</w:t>
      </w:r>
      <w:r w:rsidRPr="0023221E">
        <w:rPr>
          <w:rStyle w:val="Char4"/>
          <w:rtl/>
        </w:rPr>
        <w:t>شود، می</w:t>
      </w:r>
      <w:r w:rsidR="00410576" w:rsidRPr="0023221E">
        <w:rPr>
          <w:rStyle w:val="Char4"/>
          <w:rtl/>
        </w:rPr>
        <w:t>‌</w:t>
      </w:r>
      <w:r w:rsidR="003E554C" w:rsidRPr="0023221E">
        <w:rPr>
          <w:rStyle w:val="Char4"/>
          <w:rtl/>
        </w:rPr>
        <w:t>گویند: مطلقاً کفر است</w:t>
      </w:r>
      <w:r w:rsidR="003E554C" w:rsidRPr="0023221E">
        <w:rPr>
          <w:rStyle w:val="Char4"/>
          <w:rFonts w:hint="cs"/>
          <w:rtl/>
        </w:rPr>
        <w:t>،</w:t>
      </w:r>
      <w:r w:rsidRPr="0023221E">
        <w:rPr>
          <w:rStyle w:val="Char4"/>
          <w:rtl/>
        </w:rPr>
        <w:t xml:space="preserve"> چنانکه ادله</w:t>
      </w:r>
      <w:r w:rsidR="00410576" w:rsidRPr="0023221E">
        <w:rPr>
          <w:rStyle w:val="Char4"/>
          <w:rtl/>
        </w:rPr>
        <w:t>‌</w:t>
      </w:r>
      <w:r w:rsidRPr="0023221E">
        <w:rPr>
          <w:rStyle w:val="Char4"/>
          <w:rtl/>
        </w:rPr>
        <w:t>ی شرعی بر آن دلالت دارد. چرا که ایمان، از احکامی نیست که مردم از روی هوا و هوس و پندار خویش در مورد آن حکم نمایند؛ بلکه از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آموخته می</w:t>
      </w:r>
      <w:r w:rsidR="00410576" w:rsidRPr="0023221E">
        <w:rPr>
          <w:rStyle w:val="Char4"/>
          <w:rtl/>
        </w:rPr>
        <w:t>‌</w:t>
      </w:r>
      <w:r w:rsidRPr="0023221E">
        <w:rPr>
          <w:rStyle w:val="Char4"/>
          <w:rtl/>
        </w:rPr>
        <w:t>شود. و نباید در مورد هر کس که دچار این خطا شد، فتوای کفر صادر نمود؛ مگر زمانی</w:t>
      </w:r>
      <w:r w:rsidR="00410576" w:rsidRPr="0023221E">
        <w:rPr>
          <w:rStyle w:val="Char4"/>
          <w:rtl/>
        </w:rPr>
        <w:t>‌</w:t>
      </w:r>
      <w:r w:rsidRPr="0023221E">
        <w:rPr>
          <w:rStyle w:val="Char4"/>
          <w:rtl/>
        </w:rPr>
        <w:t>که تمام شروط تکفیر در او یافت شود و مانعی برای تکفیرش نباشد. مثل شخصی که به دلیل تازه مسلمان بودن یا زندگی و رشد در صحرا و بادیه می</w:t>
      </w:r>
      <w:r w:rsidR="00410576" w:rsidRPr="0023221E">
        <w:rPr>
          <w:rStyle w:val="Char4"/>
          <w:rtl/>
        </w:rPr>
        <w:t>‌</w:t>
      </w:r>
      <w:r w:rsidRPr="0023221E">
        <w:rPr>
          <w:rStyle w:val="Char4"/>
          <w:rtl/>
        </w:rPr>
        <w:t>گوید: شراب یا ربا حلال است. یا سخنی را شنیده و انکارش می</w:t>
      </w:r>
      <w:r w:rsidR="00410576" w:rsidRPr="0023221E">
        <w:rPr>
          <w:rStyle w:val="Char4"/>
          <w:rtl/>
        </w:rPr>
        <w:t>‌</w:t>
      </w:r>
      <w:r w:rsidRPr="0023221E">
        <w:rPr>
          <w:rStyle w:val="Char4"/>
          <w:rtl/>
        </w:rPr>
        <w:t>کند و نمی</w:t>
      </w:r>
      <w:r w:rsidR="00410576" w:rsidRPr="0023221E">
        <w:rPr>
          <w:rStyle w:val="Char4"/>
          <w:rtl/>
        </w:rPr>
        <w:t>‌</w:t>
      </w:r>
      <w:r w:rsidRPr="0023221E">
        <w:rPr>
          <w:rStyle w:val="Char4"/>
          <w:rtl/>
        </w:rPr>
        <w:t>داند که این سخن، آیه</w:t>
      </w:r>
      <w:r w:rsidR="00410576" w:rsidRPr="0023221E">
        <w:rPr>
          <w:rStyle w:val="Char4"/>
          <w:rtl/>
        </w:rPr>
        <w:t>‌</w:t>
      </w:r>
      <w:r w:rsidRPr="0023221E">
        <w:rPr>
          <w:rStyle w:val="Char4"/>
          <w:rtl/>
        </w:rPr>
        <w:t>ی قرآن یا حدیث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3E554C" w:rsidRPr="0023221E">
        <w:rPr>
          <w:rStyle w:val="Char4"/>
          <w:rtl/>
        </w:rPr>
        <w:t xml:space="preserve"> است</w:t>
      </w:r>
      <w:r w:rsidR="003E554C" w:rsidRPr="0023221E">
        <w:rPr>
          <w:rStyle w:val="Char4"/>
          <w:rFonts w:hint="cs"/>
          <w:rtl/>
        </w:rPr>
        <w:t>؛</w:t>
      </w:r>
      <w:r w:rsidRPr="0023221E">
        <w:rPr>
          <w:rStyle w:val="Char4"/>
          <w:rtl/>
        </w:rPr>
        <w:t xml:space="preserve"> چنان که برخی از سلف صالح، سخن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قبل از این که برایش ثابت شود، انکار نموده</w:t>
      </w:r>
      <w:r w:rsidR="00410576" w:rsidRPr="0023221E">
        <w:rPr>
          <w:rStyle w:val="Char4"/>
          <w:rtl/>
        </w:rPr>
        <w:t>‌</w:t>
      </w:r>
      <w:r w:rsidRPr="0023221E">
        <w:rPr>
          <w:rStyle w:val="Char4"/>
          <w:rtl/>
        </w:rPr>
        <w:t>اند. یا مثل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که قبل از سؤال کردن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دیدن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شک داشتند)</w:t>
      </w:r>
      <w:r w:rsidRPr="0023221E">
        <w:rPr>
          <w:rStyle w:val="Char4"/>
          <w:vertAlign w:val="superscript"/>
          <w:rtl/>
        </w:rPr>
        <w:footnoteReference w:id="319"/>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گاهی برخی از گفتارها مانند انکارِ وجوب نماز، زکات، روزه و حج یا حلال دانستنِ زنا، شراب، قماربازی</w:t>
      </w:r>
      <w:r w:rsidR="00293845" w:rsidRPr="0023221E">
        <w:rPr>
          <w:rStyle w:val="Char4"/>
          <w:rtl/>
        </w:rPr>
        <w:t xml:space="preserve"> </w:t>
      </w:r>
      <w:r w:rsidRPr="0023221E">
        <w:rPr>
          <w:rStyle w:val="Char4"/>
          <w:rtl/>
        </w:rPr>
        <w:t>و ازدواج با محارم، کفر محسوب می</w:t>
      </w:r>
      <w:r w:rsidR="00410576" w:rsidRPr="0023221E">
        <w:rPr>
          <w:rStyle w:val="Char4"/>
          <w:rtl/>
        </w:rPr>
        <w:t>‌</w:t>
      </w:r>
      <w:r w:rsidRPr="0023221E">
        <w:rPr>
          <w:rStyle w:val="Char4"/>
          <w:rtl/>
        </w:rPr>
        <w:t>شود. لیکن گوینده</w:t>
      </w:r>
      <w:r w:rsidR="00410576" w:rsidRPr="0023221E">
        <w:rPr>
          <w:rStyle w:val="Char4"/>
          <w:rtl/>
        </w:rPr>
        <w:t>‌</w:t>
      </w:r>
      <w:r w:rsidRPr="0023221E">
        <w:rPr>
          <w:rStyle w:val="Char4"/>
          <w:rtl/>
        </w:rPr>
        <w:t xml:space="preserve">ی چنین باوری ممکن </w:t>
      </w:r>
      <w:r w:rsidR="003E554C" w:rsidRPr="0023221E">
        <w:rPr>
          <w:rStyle w:val="Char4"/>
          <w:rtl/>
        </w:rPr>
        <w:t>است دستور شرع به او نرسیده باشد</w:t>
      </w:r>
      <w:r w:rsidR="003E554C" w:rsidRPr="0023221E">
        <w:rPr>
          <w:rStyle w:val="Char4"/>
          <w:rFonts w:hint="cs"/>
          <w:rtl/>
        </w:rPr>
        <w:t xml:space="preserve">؛ </w:t>
      </w:r>
      <w:r w:rsidRPr="0023221E">
        <w:rPr>
          <w:rStyle w:val="Char4"/>
          <w:rtl/>
        </w:rPr>
        <w:t>و یا مانند شخصی که تازه مسلمان است؛ یا در جایی دور از اماکن تعلیم و تعلّم رشد یافته و آموزه</w:t>
      </w:r>
      <w:r w:rsidR="00410576" w:rsidRPr="0023221E">
        <w:rPr>
          <w:rStyle w:val="Char4"/>
          <w:rtl/>
        </w:rPr>
        <w:t>‌</w:t>
      </w:r>
      <w:r w:rsidRPr="0023221E">
        <w:rPr>
          <w:rStyle w:val="Char4"/>
          <w:rtl/>
        </w:rPr>
        <w:t>های دینی به وی نرسیده باشد. چنین فردی اگر مسئله</w:t>
      </w:r>
      <w:r w:rsidR="00410576" w:rsidRPr="0023221E">
        <w:rPr>
          <w:rStyle w:val="Char4"/>
          <w:rtl/>
        </w:rPr>
        <w:t>‌</w:t>
      </w:r>
      <w:r w:rsidRPr="0023221E">
        <w:rPr>
          <w:rStyle w:val="Char4"/>
          <w:rtl/>
        </w:rPr>
        <w:t>ای را انکار کرد و ندانست که این مورد بر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نازل شده است، کافر نمی</w:t>
      </w:r>
      <w:r w:rsidR="00410576" w:rsidRPr="0023221E">
        <w:rPr>
          <w:rStyle w:val="Char4"/>
          <w:rtl/>
        </w:rPr>
        <w:t>‌</w:t>
      </w:r>
      <w:r w:rsidRPr="0023221E">
        <w:rPr>
          <w:rStyle w:val="Char4"/>
          <w:rtl/>
        </w:rPr>
        <w:t>گردد.</w:t>
      </w:r>
      <w:r w:rsidR="003E554C" w:rsidRPr="0023221E">
        <w:rPr>
          <w:rStyle w:val="Char4"/>
          <w:rtl/>
        </w:rPr>
        <w:t xml:space="preserve"> گفتار جهمیه هم از همین نوع است</w:t>
      </w:r>
      <w:r w:rsidR="003E554C" w:rsidRPr="0023221E">
        <w:rPr>
          <w:rStyle w:val="Char4"/>
          <w:rFonts w:hint="cs"/>
          <w:rtl/>
        </w:rPr>
        <w:t>،</w:t>
      </w:r>
      <w:r w:rsidRPr="0023221E">
        <w:rPr>
          <w:rStyle w:val="Char4"/>
          <w:rtl/>
        </w:rPr>
        <w:t xml:space="preserve"> آنان صفات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آن</w:t>
      </w:r>
      <w:r w:rsidR="00410576" w:rsidRPr="0023221E">
        <w:rPr>
          <w:rStyle w:val="Char4"/>
          <w:rtl/>
        </w:rPr>
        <w:t>‌</w:t>
      </w:r>
      <w:r w:rsidRPr="0023221E">
        <w:rPr>
          <w:rStyle w:val="Char4"/>
          <w:rtl/>
        </w:rPr>
        <w:t>چه بر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نازل نموده است را انکار می</w:t>
      </w:r>
      <w:r w:rsidR="00410576" w:rsidRPr="0023221E">
        <w:rPr>
          <w:rStyle w:val="Char4"/>
          <w:rtl/>
        </w:rPr>
        <w:t>‌</w:t>
      </w:r>
      <w:r w:rsidRPr="0023221E">
        <w:rPr>
          <w:rStyle w:val="Char4"/>
          <w:rtl/>
        </w:rPr>
        <w:t xml:space="preserve">کنند. باورِ آنان در سه مورد بسیار خطرناک است: </w:t>
      </w:r>
    </w:p>
    <w:p w:rsidR="00030B0B" w:rsidRPr="0023221E" w:rsidRDefault="00030B0B" w:rsidP="00E2072E">
      <w:pPr>
        <w:ind w:firstLine="284"/>
        <w:jc w:val="both"/>
        <w:rPr>
          <w:rStyle w:val="Char4"/>
          <w:rtl/>
        </w:rPr>
      </w:pPr>
      <w:r w:rsidRPr="0023221E">
        <w:rPr>
          <w:rStyle w:val="Char4"/>
          <w:rtl/>
        </w:rPr>
        <w:t>نخست: نصوصی که با سخن آنان در تضاد است، در قرآن</w:t>
      </w:r>
      <w:r w:rsidR="003E554C" w:rsidRPr="0023221E">
        <w:rPr>
          <w:rStyle w:val="Char4"/>
          <w:rtl/>
        </w:rPr>
        <w:t xml:space="preserve"> و سنت و اجماع بسیار فراوان است</w:t>
      </w:r>
      <w:r w:rsidR="003E554C" w:rsidRPr="0023221E">
        <w:rPr>
          <w:rStyle w:val="Char4"/>
          <w:rFonts w:hint="cs"/>
          <w:rtl/>
        </w:rPr>
        <w:t>؛</w:t>
      </w:r>
      <w:r w:rsidRPr="0023221E">
        <w:rPr>
          <w:rStyle w:val="Char4"/>
          <w:rtl/>
        </w:rPr>
        <w:t xml:space="preserve"> لیکن آنها این نصوص را با تحریف رد 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4"/>
          <w:rtl/>
        </w:rPr>
        <w:t>دوم: حقیقتِ سخن آنان مساویست با ناتوان دانستن و انکار آفریدگار. گر چه برخی از آنان هم نمی</w:t>
      </w:r>
      <w:r w:rsidR="00410576" w:rsidRPr="0023221E">
        <w:rPr>
          <w:rStyle w:val="Char4"/>
          <w:rtl/>
        </w:rPr>
        <w:t>‌</w:t>
      </w:r>
      <w:r w:rsidRPr="0023221E">
        <w:rPr>
          <w:rStyle w:val="Char4"/>
          <w:rtl/>
        </w:rPr>
        <w:t>دانند که معنای سخن آنان یعنی انکار و ناتوان دانستنِ آفریدگار. چنان که اصل ایمان اقرار به وجود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است، اصلِ کفر هم انکار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است. </w:t>
      </w:r>
    </w:p>
    <w:p w:rsidR="00030B0B" w:rsidRPr="0023221E" w:rsidRDefault="00030B0B" w:rsidP="00E2072E">
      <w:pPr>
        <w:ind w:firstLine="284"/>
        <w:jc w:val="both"/>
        <w:rPr>
          <w:rStyle w:val="Char4"/>
          <w:rtl/>
        </w:rPr>
      </w:pPr>
      <w:r w:rsidRPr="0023221E">
        <w:rPr>
          <w:rStyle w:val="Char4"/>
          <w:rtl/>
        </w:rPr>
        <w:t>سوم: آنان با آن</w:t>
      </w:r>
      <w:r w:rsidR="00410576" w:rsidRPr="0023221E">
        <w:rPr>
          <w:rStyle w:val="Char4"/>
          <w:rtl/>
        </w:rPr>
        <w:t>‌</w:t>
      </w:r>
      <w:r w:rsidRPr="0023221E">
        <w:rPr>
          <w:rStyle w:val="Char4"/>
          <w:rtl/>
        </w:rPr>
        <w:t>چه انسان</w:t>
      </w:r>
      <w:r w:rsidR="00410576" w:rsidRPr="0023221E">
        <w:rPr>
          <w:rStyle w:val="Char4"/>
          <w:rtl/>
        </w:rPr>
        <w:t>‌</w:t>
      </w:r>
      <w:r w:rsidRPr="0023221E">
        <w:rPr>
          <w:rStyle w:val="Char4"/>
          <w:rtl/>
        </w:rPr>
        <w:t>های پاک طینت و تمام گروه</w:t>
      </w:r>
      <w:r w:rsidR="00410576" w:rsidRPr="0023221E">
        <w:rPr>
          <w:rStyle w:val="Char4"/>
          <w:rtl/>
        </w:rPr>
        <w:t>‌</w:t>
      </w:r>
      <w:r w:rsidRPr="0023221E">
        <w:rPr>
          <w:rStyle w:val="Char4"/>
          <w:rtl/>
        </w:rPr>
        <w:t>های دیگر بر آن اتفاق دارند، مخالفت می</w:t>
      </w:r>
      <w:r w:rsidR="00410576" w:rsidRPr="0023221E">
        <w:rPr>
          <w:rStyle w:val="Char4"/>
          <w:rtl/>
        </w:rPr>
        <w:t>‌</w:t>
      </w:r>
      <w:r w:rsidRPr="0023221E">
        <w:rPr>
          <w:rStyle w:val="Char4"/>
          <w:rtl/>
        </w:rPr>
        <w:t>کنند)</w:t>
      </w:r>
      <w:r w:rsidRPr="0023221E">
        <w:rPr>
          <w:rStyle w:val="Char4"/>
          <w:vertAlign w:val="superscript"/>
          <w:rtl/>
        </w:rPr>
        <w:footnoteReference w:id="320"/>
      </w:r>
      <w:r w:rsidRPr="0023221E">
        <w:rPr>
          <w:rStyle w:val="Char4"/>
          <w:rtl/>
        </w:rPr>
        <w:t>.</w:t>
      </w:r>
    </w:p>
    <w:p w:rsidR="00030B0B" w:rsidRPr="0023221E" w:rsidRDefault="00030B0B" w:rsidP="003E554C">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هیچ کس حق ندارد یک مسلمان را مادامی که با او اتمام حجت نشده است و راه برایش نمایان نگشته</w:t>
      </w:r>
      <w:r w:rsidR="000E2695">
        <w:rPr>
          <w:rStyle w:val="Char4"/>
          <w:rtl/>
        </w:rPr>
        <w:t>،</w:t>
      </w:r>
      <w:r w:rsidR="003E554C" w:rsidRPr="0023221E">
        <w:rPr>
          <w:rStyle w:val="Char4"/>
          <w:rtl/>
        </w:rPr>
        <w:t xml:space="preserve"> تکفیر کند</w:t>
      </w:r>
      <w:r w:rsidR="003E554C" w:rsidRPr="0023221E">
        <w:rPr>
          <w:rStyle w:val="Char4"/>
          <w:rFonts w:hint="cs"/>
          <w:rtl/>
        </w:rPr>
        <w:t>؛</w:t>
      </w:r>
      <w:r w:rsidRPr="0023221E">
        <w:rPr>
          <w:rStyle w:val="Char4"/>
          <w:rtl/>
        </w:rPr>
        <w:t xml:space="preserve"> گرچه آن مسلمان مرتکب خطا و لغزش هم شده باشد. و کسی که مسلمانی</w:t>
      </w:r>
      <w:r w:rsidR="00410576" w:rsidRPr="0023221E">
        <w:rPr>
          <w:rStyle w:val="Char4"/>
          <w:rtl/>
        </w:rPr>
        <w:t>‌</w:t>
      </w:r>
      <w:r w:rsidRPr="0023221E">
        <w:rPr>
          <w:rStyle w:val="Char4"/>
          <w:rtl/>
        </w:rPr>
        <w:t>اش به طور یقین ثابت شد، با شک و شبهه از او برداشته نمی</w:t>
      </w:r>
      <w:r w:rsidR="00410576" w:rsidRPr="0023221E">
        <w:rPr>
          <w:rStyle w:val="Char4"/>
          <w:rtl/>
        </w:rPr>
        <w:t>‌</w:t>
      </w:r>
      <w:r w:rsidRPr="0023221E">
        <w:rPr>
          <w:rStyle w:val="Char4"/>
          <w:rtl/>
        </w:rPr>
        <w:t>شود؛ مگر بعد از اقامه</w:t>
      </w:r>
      <w:r w:rsidR="00410576" w:rsidRPr="0023221E">
        <w:rPr>
          <w:rStyle w:val="Char4"/>
          <w:rtl/>
        </w:rPr>
        <w:t>‌</w:t>
      </w:r>
      <w:r w:rsidRPr="0023221E">
        <w:rPr>
          <w:rStyle w:val="Char4"/>
          <w:rtl/>
        </w:rPr>
        <w:t>ی دلیل و پاسخ به شبهات)</w:t>
      </w:r>
      <w:r w:rsidRPr="0023221E">
        <w:rPr>
          <w:rStyle w:val="Char4"/>
          <w:vertAlign w:val="superscript"/>
          <w:rtl/>
        </w:rPr>
        <w:footnoteReference w:id="321"/>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سبب اختلاف اهل سنت در تکفیر جهمیه، تعارض ادلّه است. زیرا ادلّه</w:t>
      </w:r>
      <w:r w:rsidR="00410576" w:rsidRPr="0023221E">
        <w:rPr>
          <w:rStyle w:val="Char4"/>
          <w:rtl/>
        </w:rPr>
        <w:t>‌</w:t>
      </w:r>
      <w:r w:rsidRPr="0023221E">
        <w:rPr>
          <w:rStyle w:val="Char4"/>
          <w:rtl/>
        </w:rPr>
        <w:t>ای دارند که بر اثر آن جهمیه لایقِ حکمِ کفر می</w:t>
      </w:r>
      <w:r w:rsidR="00410576" w:rsidRPr="0023221E">
        <w:rPr>
          <w:rStyle w:val="Char4"/>
          <w:rtl/>
        </w:rPr>
        <w:t>‌</w:t>
      </w:r>
      <w:r w:rsidRPr="0023221E">
        <w:rPr>
          <w:rStyle w:val="Char4"/>
          <w:rtl/>
        </w:rPr>
        <w:t>گردد و در عین حال افرادی مشهور از جهمیه که حرفهای کفر آمیز می</w:t>
      </w:r>
      <w:r w:rsidR="00410576" w:rsidRPr="0023221E">
        <w:rPr>
          <w:rStyle w:val="Char4"/>
          <w:rtl/>
        </w:rPr>
        <w:t>‌</w:t>
      </w:r>
      <w:r w:rsidRPr="0023221E">
        <w:rPr>
          <w:rStyle w:val="Char4"/>
          <w:rtl/>
        </w:rPr>
        <w:t>زنند،</w:t>
      </w:r>
      <w:r w:rsidR="00293845" w:rsidRPr="0023221E">
        <w:rPr>
          <w:rStyle w:val="Char4"/>
          <w:rtl/>
        </w:rPr>
        <w:t xml:space="preserve"> </w:t>
      </w:r>
      <w:r w:rsidRPr="0023221E">
        <w:rPr>
          <w:rStyle w:val="Char4"/>
          <w:rtl/>
        </w:rPr>
        <w:t>ایمانی دارند که با وجود آن نمی</w:t>
      </w:r>
      <w:r w:rsidR="00410576" w:rsidRPr="0023221E">
        <w:rPr>
          <w:rStyle w:val="Char4"/>
          <w:rtl/>
        </w:rPr>
        <w:t>‌</w:t>
      </w:r>
      <w:r w:rsidRPr="0023221E">
        <w:rPr>
          <w:rStyle w:val="Char4"/>
          <w:rtl/>
        </w:rPr>
        <w:t>توان وی را کافر خواند. لذا از نگاه آنان، این دو دلیل با هم در تعارض است. در حقیقت از الفاظِ عموم در کلام ائمه، همان حکمی ثابت می</w:t>
      </w:r>
      <w:r w:rsidR="00410576" w:rsidRPr="0023221E">
        <w:rPr>
          <w:rStyle w:val="Char4"/>
          <w:rtl/>
        </w:rPr>
        <w:t>‌</w:t>
      </w:r>
      <w:r w:rsidRPr="0023221E">
        <w:rPr>
          <w:rStyle w:val="Char4"/>
          <w:rtl/>
        </w:rPr>
        <w:t>گردد که از الفاظِ عموم در نصوص شارع به گذشتگان، ثابت می</w:t>
      </w:r>
      <w:r w:rsidR="00410576" w:rsidRPr="0023221E">
        <w:rPr>
          <w:rStyle w:val="Char4"/>
          <w:rtl/>
        </w:rPr>
        <w:t>‌</w:t>
      </w:r>
      <w:r w:rsidRPr="0023221E">
        <w:rPr>
          <w:rStyle w:val="Char4"/>
          <w:rtl/>
        </w:rPr>
        <w:t>گشت. شخص گمان می</w:t>
      </w:r>
      <w:r w:rsidR="00410576" w:rsidRPr="0023221E">
        <w:rPr>
          <w:rStyle w:val="Char4"/>
          <w:rtl/>
        </w:rPr>
        <w:t>‌</w:t>
      </w:r>
      <w:r w:rsidR="00535497" w:rsidRPr="0023221E">
        <w:rPr>
          <w:rStyle w:val="Char4"/>
          <w:rtl/>
        </w:rPr>
        <w:t>کند هر</w:t>
      </w:r>
      <w:r w:rsidRPr="0023221E">
        <w:rPr>
          <w:rStyle w:val="Char4"/>
          <w:rtl/>
        </w:rPr>
        <w:t>گاه ائمه گفتند: اگر کسی فلان سخن را گفت کافر است، این حکم شامل تمام کسانی که چنین سخنی بگویند می</w:t>
      </w:r>
      <w:r w:rsidR="00410576" w:rsidRPr="0023221E">
        <w:rPr>
          <w:rStyle w:val="Char4"/>
          <w:rtl/>
        </w:rPr>
        <w:t>‌</w:t>
      </w:r>
      <w:r w:rsidRPr="0023221E">
        <w:rPr>
          <w:rStyle w:val="Char4"/>
          <w:rtl/>
        </w:rPr>
        <w:t xml:space="preserve">شود. اما متوجه </w:t>
      </w:r>
      <w:r w:rsidRPr="0023221E">
        <w:rPr>
          <w:rStyle w:val="Char4"/>
          <w:spacing w:val="-4"/>
          <w:rtl/>
        </w:rPr>
        <w:t>نشدند که تکفیرِ شخصی خاص و معین، دارای شروط و عدم وجود موانع می</w:t>
      </w:r>
      <w:r w:rsidR="00410576" w:rsidRPr="0023221E">
        <w:rPr>
          <w:rStyle w:val="Char4"/>
          <w:spacing w:val="-4"/>
          <w:rtl/>
        </w:rPr>
        <w:t>‌</w:t>
      </w:r>
      <w:r w:rsidRPr="0023221E">
        <w:rPr>
          <w:rStyle w:val="Char4"/>
          <w:spacing w:val="-4"/>
          <w:rtl/>
        </w:rPr>
        <w:t>باشد. تکفیرِ مطلق، شاملِ تکفیر شخصِ معین نمی</w:t>
      </w:r>
      <w:r w:rsidR="00410576" w:rsidRPr="0023221E">
        <w:rPr>
          <w:rStyle w:val="Char4"/>
          <w:spacing w:val="-4"/>
          <w:rtl/>
        </w:rPr>
        <w:t>‌</w:t>
      </w:r>
      <w:r w:rsidR="00535497" w:rsidRPr="0023221E">
        <w:rPr>
          <w:rStyle w:val="Char4"/>
          <w:spacing w:val="-4"/>
          <w:rtl/>
        </w:rPr>
        <w:t>شود</w:t>
      </w:r>
      <w:r w:rsidR="00535497" w:rsidRPr="0023221E">
        <w:rPr>
          <w:rStyle w:val="Char4"/>
          <w:rFonts w:hint="cs"/>
          <w:spacing w:val="-4"/>
          <w:rtl/>
        </w:rPr>
        <w:t>؛</w:t>
      </w:r>
      <w:r w:rsidRPr="0023221E">
        <w:rPr>
          <w:rStyle w:val="Char4"/>
          <w:spacing w:val="-4"/>
          <w:rtl/>
        </w:rPr>
        <w:t xml:space="preserve"> مگر زمانی که شرایط یافت شده باشد و مانعی هم برای تکفیر وی نباشد. با این توضیح معلوم شد که وقتی امام احمد</w:t>
      </w:r>
      <w:r w:rsidR="00B93E41">
        <w:rPr>
          <w:rFonts w:ascii="CTraditional Arabic" w:hAnsi="CTraditional Arabic" w:cs="CTraditional Arabic"/>
          <w:color w:val="000000" w:themeColor="text1"/>
          <w:spacing w:val="-4"/>
          <w:rtl/>
          <w:lang w:bidi="fa-IR"/>
        </w:rPr>
        <w:t> </w:t>
      </w:r>
      <w:r w:rsidR="00B93E41" w:rsidRPr="0023221E">
        <w:rPr>
          <w:rFonts w:ascii="CTraditional Arabic" w:hAnsi="CTraditional Arabic" w:cs="CTraditional Arabic"/>
          <w:color w:val="000000" w:themeColor="text1"/>
          <w:spacing w:val="-4"/>
          <w:rtl/>
          <w:lang w:bidi="fa-IR"/>
        </w:rPr>
        <w:t>/</w:t>
      </w:r>
      <w:r w:rsidRPr="0023221E">
        <w:rPr>
          <w:rStyle w:val="Char4"/>
          <w:rtl/>
        </w:rPr>
        <w:t xml:space="preserve"> و دیگر ائمه از تکفیر سخن می</w:t>
      </w:r>
      <w:r w:rsidR="00410576" w:rsidRPr="0023221E">
        <w:rPr>
          <w:rStyle w:val="Char4"/>
          <w:rtl/>
        </w:rPr>
        <w:t>‌</w:t>
      </w:r>
      <w:r w:rsidRPr="0023221E">
        <w:rPr>
          <w:rStyle w:val="Char4"/>
          <w:rtl/>
        </w:rPr>
        <w:t>گویند، منظورشان شخص معینی نیست... لذا گفتار امام احمد و دیگران در این که اعیان و افراد خاصِ جهمیه را کافر نمی</w:t>
      </w:r>
      <w:r w:rsidR="00410576" w:rsidRPr="0023221E">
        <w:rPr>
          <w:rStyle w:val="Char4"/>
          <w:rtl/>
        </w:rPr>
        <w:t>‌</w:t>
      </w:r>
      <w:r w:rsidRPr="0023221E">
        <w:rPr>
          <w:rStyle w:val="Char4"/>
          <w:rtl/>
        </w:rPr>
        <w:t>دانند، صریح و واضح است. آن هم جهمیه</w:t>
      </w:r>
      <w:r w:rsidR="00410576" w:rsidRPr="0023221E">
        <w:rPr>
          <w:rStyle w:val="Char4"/>
          <w:rtl/>
        </w:rPr>
        <w:t>‌</w:t>
      </w:r>
      <w:r w:rsidRPr="0023221E">
        <w:rPr>
          <w:rStyle w:val="Char4"/>
          <w:rtl/>
        </w:rPr>
        <w:t>ای که می</w:t>
      </w:r>
      <w:r w:rsidR="00410576" w:rsidRPr="0023221E">
        <w:rPr>
          <w:rStyle w:val="Char4"/>
          <w:rtl/>
        </w:rPr>
        <w:t>‌</w:t>
      </w:r>
      <w:r w:rsidRPr="0023221E">
        <w:rPr>
          <w:rStyle w:val="Char4"/>
          <w:rtl/>
        </w:rPr>
        <w:t>گفتند: قرآن مخلوق است و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آخرت دیده نخواهد شد. البته از قول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نقل شده است که وی گروه معینی را در این مورد کافر دانسته است. اما این که در این زمینه از وی دو قول نقل کرده</w:t>
      </w:r>
      <w:r w:rsidR="00410576" w:rsidRPr="0023221E">
        <w:rPr>
          <w:rStyle w:val="Char4"/>
          <w:rtl/>
        </w:rPr>
        <w:t>‌</w:t>
      </w:r>
      <w:r w:rsidRPr="0023221E">
        <w:rPr>
          <w:rStyle w:val="Char4"/>
          <w:rtl/>
        </w:rPr>
        <w:t>اند، جای تأمل و نظر وجود دارد. و یا باید گفت که این مسئله نیا</w:t>
      </w:r>
      <w:r w:rsidR="00C67E27" w:rsidRPr="0023221E">
        <w:rPr>
          <w:rStyle w:val="Char4"/>
          <w:rtl/>
        </w:rPr>
        <w:t>ز به توضیح و تفصیل دارد. لذا می</w:t>
      </w:r>
      <w:r w:rsidR="00C67E27" w:rsidRPr="0023221E">
        <w:rPr>
          <w:rStyle w:val="Char4"/>
          <w:rFonts w:hint="cs"/>
          <w:rtl/>
        </w:rPr>
        <w:t>‌</w:t>
      </w:r>
      <w:r w:rsidRPr="0023221E">
        <w:rPr>
          <w:rStyle w:val="Char4"/>
          <w:rtl/>
        </w:rPr>
        <w:t>گوییم: اگر کسی را به صورت معین تکفیر کرده است بر این اساس بوده که شرایط تکفیر در او یافت شده و مانعی هم بر کافر دانستن او وجود نداشه است. و کسی را که تکفیر معین نکرده است، کفر در مورد او منتفی بوده است. البته باید این را هم در نظر داشت که کافر خواندنِ وی بر عموم خود باقی است)</w:t>
      </w:r>
      <w:r w:rsidRPr="0023221E">
        <w:rPr>
          <w:rStyle w:val="Char4"/>
          <w:vertAlign w:val="superscript"/>
          <w:rtl/>
        </w:rPr>
        <w:footnoteReference w:id="322"/>
      </w:r>
      <w:r w:rsidRPr="0023221E">
        <w:rPr>
          <w:rStyle w:val="Char4"/>
          <w:rtl/>
        </w:rPr>
        <w:t xml:space="preserve">. </w:t>
      </w:r>
    </w:p>
    <w:p w:rsidR="00030B0B" w:rsidRPr="0023221E" w:rsidRDefault="00030B0B" w:rsidP="0051204D">
      <w:pPr>
        <w:pStyle w:val="a9"/>
        <w:spacing w:before="120"/>
        <w:rPr>
          <w:rStyle w:val="Char4"/>
          <w:sz w:val="24"/>
          <w:szCs w:val="24"/>
          <w:rtl/>
        </w:rPr>
      </w:pPr>
      <w:r w:rsidRPr="0023221E">
        <w:rPr>
          <w:rStyle w:val="Char4"/>
          <w:sz w:val="24"/>
          <w:szCs w:val="24"/>
          <w:rtl/>
        </w:rPr>
        <w:t xml:space="preserve">- </w:t>
      </w:r>
      <w:r w:rsidR="00E2072E" w:rsidRPr="0023221E">
        <w:rPr>
          <w:rStyle w:val="Char4"/>
          <w:sz w:val="24"/>
          <w:szCs w:val="24"/>
          <w:rtl/>
        </w:rPr>
        <w:t>(</w:t>
      </w:r>
      <w:r w:rsidRPr="0023221E">
        <w:rPr>
          <w:rStyle w:val="Char4"/>
          <w:sz w:val="24"/>
          <w:szCs w:val="24"/>
          <w:rtl/>
        </w:rPr>
        <w:t>این گفتار دو اصل بزرگ را بیان می</w:t>
      </w:r>
      <w:r w:rsidR="00410576" w:rsidRPr="0023221E">
        <w:rPr>
          <w:rStyle w:val="Char4"/>
          <w:sz w:val="24"/>
          <w:szCs w:val="24"/>
          <w:rtl/>
        </w:rPr>
        <w:t>‌</w:t>
      </w:r>
      <w:r w:rsidRPr="0023221E">
        <w:rPr>
          <w:rStyle w:val="Char4"/>
          <w:sz w:val="24"/>
          <w:szCs w:val="24"/>
          <w:rtl/>
        </w:rPr>
        <w:t>دارد:</w:t>
      </w:r>
    </w:p>
    <w:p w:rsidR="00030B0B" w:rsidRPr="0023221E" w:rsidRDefault="00030B0B" w:rsidP="00E2072E">
      <w:pPr>
        <w:ind w:firstLine="284"/>
        <w:jc w:val="both"/>
        <w:rPr>
          <w:rStyle w:val="Char4"/>
          <w:rtl/>
        </w:rPr>
      </w:pPr>
      <w:r w:rsidRPr="0023221E">
        <w:rPr>
          <w:rStyle w:val="Char5"/>
          <w:rtl/>
        </w:rPr>
        <w:t>اولاً</w:t>
      </w:r>
      <w:r w:rsidRPr="0023221E">
        <w:rPr>
          <w:rStyle w:val="Char4"/>
          <w:rtl/>
        </w:rPr>
        <w:t>: ایمان، علم و هدایت، در دستورات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نهفته است؛ و خلافِ آن به صورت مطلق، کفر محسوب می</w:t>
      </w:r>
      <w:r w:rsidR="00410576" w:rsidRPr="0023221E">
        <w:rPr>
          <w:rStyle w:val="Char4"/>
          <w:rtl/>
        </w:rPr>
        <w:t>‌</w:t>
      </w:r>
      <w:r w:rsidRPr="0023221E">
        <w:rPr>
          <w:rStyle w:val="Char4"/>
          <w:rtl/>
        </w:rPr>
        <w:t>شود. پس نفیِ صفات کفر است؛ اعتقاد به این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در آخرت دیده نمی</w:t>
      </w:r>
      <w:r w:rsidR="00410576" w:rsidRPr="0023221E">
        <w:rPr>
          <w:rStyle w:val="Char4"/>
          <w:rtl/>
        </w:rPr>
        <w:t>‌</w:t>
      </w:r>
      <w:r w:rsidRPr="0023221E">
        <w:rPr>
          <w:rStyle w:val="Char4"/>
          <w:rtl/>
        </w:rPr>
        <w:t xml:space="preserve">شود،‌ یا بر عرش قرار ندارد، یا این که قرآن کلام </w:t>
      </w:r>
      <w:r w:rsidR="00BF3575" w:rsidRPr="0023221E">
        <w:rPr>
          <w:rStyle w:val="Char4"/>
          <w:rtl/>
        </w:rPr>
        <w:t>الهی</w:t>
      </w:r>
      <w:r w:rsidRPr="0023221E">
        <w:rPr>
          <w:rStyle w:val="Char4"/>
          <w:rtl/>
        </w:rPr>
        <w:t xml:space="preserve"> نیست، یا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با موسی سخن نگفته است، یا ابراهیم</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را به عنوان خلیل برنگزیده است، کفر محسوب می</w:t>
      </w:r>
      <w:r w:rsidR="00410576" w:rsidRPr="0023221E">
        <w:rPr>
          <w:rStyle w:val="Char4"/>
          <w:rtl/>
        </w:rPr>
        <w:t>‌</w:t>
      </w:r>
      <w:r w:rsidR="00535497" w:rsidRPr="0023221E">
        <w:rPr>
          <w:rStyle w:val="Char4"/>
          <w:rtl/>
        </w:rPr>
        <w:t>شود</w:t>
      </w:r>
      <w:r w:rsidR="00535497" w:rsidRPr="0023221E">
        <w:rPr>
          <w:rStyle w:val="Char4"/>
          <w:rFonts w:hint="cs"/>
          <w:rtl/>
        </w:rPr>
        <w:t>؛</w:t>
      </w:r>
      <w:r w:rsidRPr="0023221E">
        <w:rPr>
          <w:rStyle w:val="Char4"/>
          <w:rtl/>
        </w:rPr>
        <w:t xml:space="preserve"> و نیز هر مسئله</w:t>
      </w:r>
      <w:r w:rsidR="00410576" w:rsidRPr="0023221E">
        <w:rPr>
          <w:rStyle w:val="Char4"/>
          <w:rtl/>
        </w:rPr>
        <w:t>‌</w:t>
      </w:r>
      <w:r w:rsidRPr="0023221E">
        <w:rPr>
          <w:rStyle w:val="Char4"/>
          <w:rtl/>
        </w:rPr>
        <w:t>ای که در این مفهوم باشد. این باور (کفر دانستن موارد مذکور) معنای کلام ائمه</w:t>
      </w:r>
      <w:r w:rsidR="00410576" w:rsidRPr="0023221E">
        <w:rPr>
          <w:rStyle w:val="Char4"/>
          <w:rtl/>
        </w:rPr>
        <w:t>‌</w:t>
      </w:r>
      <w:r w:rsidRPr="0023221E">
        <w:rPr>
          <w:rStyle w:val="Char4"/>
          <w:rtl/>
        </w:rPr>
        <w:t>ی اهل سنت و حدیث می</w:t>
      </w:r>
      <w:r w:rsidR="00410576" w:rsidRPr="0023221E">
        <w:rPr>
          <w:rStyle w:val="Char4"/>
          <w:rtl/>
        </w:rPr>
        <w:t>‌</w:t>
      </w:r>
      <w:r w:rsidRPr="0023221E">
        <w:rPr>
          <w:rStyle w:val="Char4"/>
          <w:rtl/>
        </w:rPr>
        <w:t xml:space="preserve">باشد. </w:t>
      </w:r>
    </w:p>
    <w:p w:rsidR="00030B0B" w:rsidRPr="0023221E" w:rsidRDefault="00030B0B" w:rsidP="00E2072E">
      <w:pPr>
        <w:ind w:firstLine="284"/>
        <w:jc w:val="both"/>
        <w:rPr>
          <w:rStyle w:val="Char4"/>
          <w:rtl/>
        </w:rPr>
      </w:pPr>
      <w:r w:rsidRPr="0023221E">
        <w:rPr>
          <w:rStyle w:val="Char5"/>
          <w:rtl/>
        </w:rPr>
        <w:t>اصل دوم</w:t>
      </w:r>
      <w:r w:rsidRPr="0023221E">
        <w:rPr>
          <w:rStyle w:val="Char4"/>
          <w:rtl/>
        </w:rPr>
        <w:t>: تکفیر عام، همانندِ وعیدِ عام است. باید آن را به همان صورت عام و مطلق به کار بست. اما این</w:t>
      </w:r>
      <w:r w:rsidR="00410576" w:rsidRPr="0023221E">
        <w:rPr>
          <w:rStyle w:val="Char4"/>
          <w:rtl/>
        </w:rPr>
        <w:t>‌</w:t>
      </w:r>
      <w:r w:rsidRPr="0023221E">
        <w:rPr>
          <w:rStyle w:val="Char4"/>
          <w:rtl/>
        </w:rPr>
        <w:t>که بر شخص معینی حکمِ کفر صادر شود و یا او را جهنّمی بخوا</w:t>
      </w:r>
      <w:r w:rsidR="00535497" w:rsidRPr="0023221E">
        <w:rPr>
          <w:rStyle w:val="Char4"/>
          <w:rtl/>
        </w:rPr>
        <w:t>نند، بسته به دلیل معین است</w:t>
      </w:r>
      <w:r w:rsidR="00535497" w:rsidRPr="0023221E">
        <w:rPr>
          <w:rStyle w:val="Char4"/>
          <w:rFonts w:hint="cs"/>
          <w:rtl/>
        </w:rPr>
        <w:t>؛</w:t>
      </w:r>
      <w:r w:rsidRPr="0023221E">
        <w:rPr>
          <w:rStyle w:val="Char4"/>
          <w:rtl/>
        </w:rPr>
        <w:t xml:space="preserve"> چرا که باید شرایط تکفیر، ثابت گردد و هیچ مانعی هم در</w:t>
      </w:r>
      <w:r w:rsidR="00535497" w:rsidRPr="0023221E">
        <w:rPr>
          <w:rStyle w:val="Char4"/>
          <w:rFonts w:hint="cs"/>
          <w:rtl/>
        </w:rPr>
        <w:t xml:space="preserve"> </w:t>
      </w:r>
      <w:r w:rsidRPr="0023221E">
        <w:rPr>
          <w:rStyle w:val="Char4"/>
          <w:rtl/>
        </w:rPr>
        <w:t>کافر خواندش نباشد)</w:t>
      </w:r>
      <w:r w:rsidRPr="0023221E">
        <w:rPr>
          <w:rStyle w:val="Char4"/>
          <w:vertAlign w:val="superscript"/>
          <w:rtl/>
        </w:rPr>
        <w:footnoteReference w:id="323"/>
      </w:r>
      <w:r w:rsidRPr="0023221E">
        <w:rPr>
          <w:rStyle w:val="Char4"/>
          <w:rtl/>
        </w:rPr>
        <w:t xml:space="preserve">. </w:t>
      </w:r>
    </w:p>
    <w:p w:rsidR="00030B0B" w:rsidRPr="0023221E" w:rsidRDefault="00030B0B" w:rsidP="00C67E27">
      <w:pPr>
        <w:widowControl w:val="0"/>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با توجه به مطالبی که در پاراگراف</w:t>
      </w:r>
      <w:r w:rsidR="00535497" w:rsidRPr="0023221E">
        <w:rPr>
          <w:rStyle w:val="Char4"/>
          <w:rFonts w:hint="cs"/>
          <w:rtl/>
        </w:rPr>
        <w:t>‌</w:t>
      </w:r>
      <w:r w:rsidRPr="0023221E">
        <w:rPr>
          <w:rStyle w:val="Char4"/>
          <w:rtl/>
        </w:rPr>
        <w:t>های گذشته نسبت به مسئله</w:t>
      </w:r>
      <w:r w:rsidR="00410576" w:rsidRPr="0023221E">
        <w:rPr>
          <w:rStyle w:val="Char4"/>
          <w:rtl/>
        </w:rPr>
        <w:t>‌</w:t>
      </w:r>
      <w:r w:rsidRPr="0023221E">
        <w:rPr>
          <w:rStyle w:val="Char4"/>
          <w:rtl/>
        </w:rPr>
        <w:t xml:space="preserve">ی تکفیر دانستیم، تکفیر شخصی معین توسط برخی از مخالفین اهل سنت وهم </w:t>
      </w:r>
      <w:r w:rsidR="00410576" w:rsidRPr="0023221E">
        <w:rPr>
          <w:rStyle w:val="Char4"/>
          <w:rtl/>
        </w:rPr>
        <w:t>‌</w:t>
      </w:r>
      <w:r w:rsidR="00535497" w:rsidRPr="0023221E">
        <w:rPr>
          <w:rStyle w:val="Char4"/>
          <w:rtl/>
        </w:rPr>
        <w:t>اندیشان آنان</w:t>
      </w:r>
      <w:r w:rsidR="00535497" w:rsidRPr="0023221E">
        <w:rPr>
          <w:rStyle w:val="Char4"/>
          <w:rFonts w:hint="cs"/>
          <w:rtl/>
        </w:rPr>
        <w:t xml:space="preserve"> </w:t>
      </w:r>
      <w:r w:rsidRPr="0023221E">
        <w:rPr>
          <w:rStyle w:val="Char4"/>
          <w:rtl/>
        </w:rPr>
        <w:t>را نباید تأیید</w:t>
      </w:r>
      <w:r w:rsidR="00535497" w:rsidRPr="0023221E">
        <w:rPr>
          <w:rStyle w:val="Char4"/>
          <w:rtl/>
        </w:rPr>
        <w:t xml:space="preserve"> نمود و همچون آنها عمل کرد</w:t>
      </w:r>
      <w:r w:rsidR="00535497" w:rsidRPr="0023221E">
        <w:rPr>
          <w:rStyle w:val="Char4"/>
          <w:rFonts w:hint="cs"/>
          <w:rtl/>
        </w:rPr>
        <w:t>؛</w:t>
      </w:r>
      <w:r w:rsidRPr="0023221E">
        <w:rPr>
          <w:rStyle w:val="Char4"/>
          <w:rtl/>
        </w:rPr>
        <w:t xml:space="preserve"> مگر زمانی که بر آن شخص اتمام حجت شود و به وی ثابت گردد که مخالف دستورات پیامبران عمل کرده است. و بدون شک مخالفت با فرامین پیامبران صلوات الله علیهم کفر محسوب می</w:t>
      </w:r>
      <w:r w:rsidR="00410576" w:rsidRPr="0023221E">
        <w:rPr>
          <w:rStyle w:val="Char4"/>
          <w:rtl/>
        </w:rPr>
        <w:t>‌</w:t>
      </w:r>
      <w:r w:rsidRPr="0023221E">
        <w:rPr>
          <w:rStyle w:val="Char4"/>
          <w:rtl/>
        </w:rPr>
        <w:t>شود. این قانون (عدم تکفیر) در مورد تمام افرادِ معین، اجرا می</w:t>
      </w:r>
      <w:r w:rsidR="00410576" w:rsidRPr="0023221E">
        <w:rPr>
          <w:rStyle w:val="Char4"/>
          <w:rtl/>
        </w:rPr>
        <w:t>‌</w:t>
      </w:r>
      <w:r w:rsidRPr="0023221E">
        <w:rPr>
          <w:rStyle w:val="Char4"/>
          <w:rtl/>
        </w:rPr>
        <w:t xml:space="preserve">گردد. </w:t>
      </w:r>
    </w:p>
    <w:p w:rsidR="00030B0B" w:rsidRPr="0023221E" w:rsidRDefault="00030B0B" w:rsidP="00E2072E">
      <w:pPr>
        <w:ind w:firstLine="284"/>
        <w:jc w:val="both"/>
        <w:rPr>
          <w:rStyle w:val="Char4"/>
          <w:rtl/>
        </w:rPr>
      </w:pPr>
      <w:r w:rsidRPr="0023221E">
        <w:rPr>
          <w:rStyle w:val="Char4"/>
          <w:rtl/>
        </w:rPr>
        <w:t>از آنجا که برخی از بدعت</w:t>
      </w:r>
      <w:r w:rsidR="00410576" w:rsidRPr="0023221E">
        <w:rPr>
          <w:rStyle w:val="Char4"/>
          <w:rtl/>
        </w:rPr>
        <w:t>‌</w:t>
      </w:r>
      <w:r w:rsidRPr="0023221E">
        <w:rPr>
          <w:rStyle w:val="Char4"/>
          <w:rtl/>
        </w:rPr>
        <w:t>ها از برخی دیگر شدیدتر هستند، و در برخی از اهل بدعت ایمانی یافت می</w:t>
      </w:r>
      <w:r w:rsidR="00410576" w:rsidRPr="0023221E">
        <w:rPr>
          <w:rStyle w:val="Char4"/>
          <w:rtl/>
        </w:rPr>
        <w:t>‌</w:t>
      </w:r>
      <w:r w:rsidRPr="0023221E">
        <w:rPr>
          <w:rStyle w:val="Char4"/>
          <w:rtl/>
        </w:rPr>
        <w:t>شود که در بعضی دیگر شاهد آن نیستیم، نباید هیچ یک از مسلمانان را با وجودی که دچار اشتباه و خطا شود، مادامی که بر او اقامه</w:t>
      </w:r>
      <w:r w:rsidR="00410576" w:rsidRPr="0023221E">
        <w:rPr>
          <w:rStyle w:val="Char4"/>
          <w:rtl/>
        </w:rPr>
        <w:t>‌</w:t>
      </w:r>
      <w:r w:rsidRPr="0023221E">
        <w:rPr>
          <w:rStyle w:val="Char4"/>
          <w:rtl/>
        </w:rPr>
        <w:t>ی حجت نشده و راه برایش نمایان نگشته است، تک</w:t>
      </w:r>
      <w:r w:rsidR="00763068" w:rsidRPr="0023221E">
        <w:rPr>
          <w:rStyle w:val="Char4"/>
          <w:rtl/>
        </w:rPr>
        <w:t>فیر نمود. و هر</w:t>
      </w:r>
      <w:r w:rsidRPr="0023221E">
        <w:rPr>
          <w:rStyle w:val="Char4"/>
          <w:rtl/>
        </w:rPr>
        <w:t>کس ایمان وی با یقین اثبات شد، با شک از او زایل نمی</w:t>
      </w:r>
      <w:r w:rsidR="00410576" w:rsidRPr="0023221E">
        <w:rPr>
          <w:rStyle w:val="Char4"/>
          <w:rtl/>
        </w:rPr>
        <w:t>‌</w:t>
      </w:r>
      <w:r w:rsidR="00763068" w:rsidRPr="0023221E">
        <w:rPr>
          <w:rStyle w:val="Char4"/>
          <w:rtl/>
        </w:rPr>
        <w:t>گردد</w:t>
      </w:r>
      <w:r w:rsidR="00763068" w:rsidRPr="0023221E">
        <w:rPr>
          <w:rStyle w:val="Char4"/>
          <w:rFonts w:hint="cs"/>
          <w:rtl/>
        </w:rPr>
        <w:t>؛</w:t>
      </w:r>
      <w:r w:rsidRPr="0023221E">
        <w:rPr>
          <w:rStyle w:val="Char4"/>
          <w:rtl/>
        </w:rPr>
        <w:t xml:space="preserve"> مگر بعد از برپایی دلیل و برطرف نمودن شبهات)</w:t>
      </w:r>
      <w:r w:rsidRPr="0023221E">
        <w:rPr>
          <w:rStyle w:val="Char4"/>
          <w:vertAlign w:val="superscript"/>
          <w:rtl/>
        </w:rPr>
        <w:footnoteReference w:id="324"/>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لعنت کردن هم از بابِ وعید محسوب می</w:t>
      </w:r>
      <w:r w:rsidR="00410576" w:rsidRPr="0023221E">
        <w:rPr>
          <w:rStyle w:val="Char4"/>
          <w:rtl/>
        </w:rPr>
        <w:t>‌</w:t>
      </w:r>
      <w:r w:rsidRPr="0023221E">
        <w:rPr>
          <w:rStyle w:val="Char4"/>
          <w:rtl/>
        </w:rPr>
        <w:t>شود و عموماً با آن بر اشخاص، حکم هم می</w:t>
      </w:r>
      <w:r w:rsidR="00410576" w:rsidRPr="0023221E">
        <w:rPr>
          <w:rStyle w:val="Char4"/>
          <w:rtl/>
        </w:rPr>
        <w:t>‌</w:t>
      </w:r>
      <w:r w:rsidRPr="0023221E">
        <w:rPr>
          <w:rStyle w:val="Char4"/>
          <w:rtl/>
        </w:rPr>
        <w:t>شود. اما به دلیل توبه یا نیکی</w:t>
      </w:r>
      <w:r w:rsidR="00410576" w:rsidRPr="0023221E">
        <w:rPr>
          <w:rStyle w:val="Char4"/>
          <w:rtl/>
        </w:rPr>
        <w:t>‌</w:t>
      </w:r>
      <w:r w:rsidRPr="0023221E">
        <w:rPr>
          <w:rStyle w:val="Char4"/>
          <w:rtl/>
        </w:rPr>
        <w:t>ها و گرفتاریهایی که پاک کننده</w:t>
      </w:r>
      <w:r w:rsidR="00410576" w:rsidRPr="0023221E">
        <w:rPr>
          <w:rStyle w:val="Char4"/>
          <w:rtl/>
        </w:rPr>
        <w:t>‌</w:t>
      </w:r>
      <w:r w:rsidRPr="0023221E">
        <w:rPr>
          <w:rStyle w:val="Char4"/>
          <w:rtl/>
        </w:rPr>
        <w:t>ی گناهان خواهد شد، و یا شفاعتِ قبول شده در حقِّ شخصِ معیّن، یا دیگر اسبابی که عقوبت را از گناهکار محو می</w:t>
      </w:r>
      <w:r w:rsidR="00410576" w:rsidRPr="0023221E">
        <w:rPr>
          <w:rStyle w:val="Char4"/>
          <w:rtl/>
        </w:rPr>
        <w:t>‌</w:t>
      </w:r>
      <w:r w:rsidRPr="0023221E">
        <w:rPr>
          <w:rStyle w:val="Char4"/>
          <w:rtl/>
        </w:rPr>
        <w:t>کند، وعیدِ به لعن را هم از او دور می</w:t>
      </w:r>
      <w:r w:rsidR="00410576" w:rsidRPr="0023221E">
        <w:rPr>
          <w:rStyle w:val="Char4"/>
          <w:rtl/>
        </w:rPr>
        <w:t>‌</w:t>
      </w:r>
      <w:r w:rsidRPr="0023221E">
        <w:rPr>
          <w:rStyle w:val="Char4"/>
          <w:rtl/>
        </w:rPr>
        <w:t>کند. البته این در مورد شخصی است که گناهش به اثبات رسیده و محرز است.. لذا نمی</w:t>
      </w:r>
      <w:r w:rsidR="00410576" w:rsidRPr="0023221E">
        <w:rPr>
          <w:rStyle w:val="Char4"/>
          <w:rtl/>
        </w:rPr>
        <w:t>‌</w:t>
      </w:r>
      <w:r w:rsidRPr="0023221E">
        <w:rPr>
          <w:rStyle w:val="Char4"/>
          <w:rtl/>
        </w:rPr>
        <w:t>توان برای شخص معینی هم</w:t>
      </w:r>
      <w:r w:rsidR="00763068" w:rsidRPr="0023221E">
        <w:rPr>
          <w:rStyle w:val="Char4"/>
          <w:rFonts w:hint="cs"/>
          <w:rtl/>
        </w:rPr>
        <w:t>،</w:t>
      </w:r>
      <w:r w:rsidRPr="0023221E">
        <w:rPr>
          <w:rStyle w:val="Char4"/>
          <w:rtl/>
        </w:rPr>
        <w:t xml:space="preserve"> شهادت و گواهی به بهشت داد؛ مگر با دلیل خاص. همین</w:t>
      </w:r>
      <w:r w:rsidR="00410576" w:rsidRPr="0023221E">
        <w:rPr>
          <w:rStyle w:val="Char4"/>
          <w:rtl/>
        </w:rPr>
        <w:t>‌</w:t>
      </w:r>
      <w:r w:rsidRPr="0023221E">
        <w:rPr>
          <w:rStyle w:val="Char4"/>
          <w:rtl/>
        </w:rPr>
        <w:t>طور هم نمی</w:t>
      </w:r>
      <w:r w:rsidR="00410576" w:rsidRPr="0023221E">
        <w:rPr>
          <w:rStyle w:val="Char4"/>
          <w:rtl/>
        </w:rPr>
        <w:t>‌</w:t>
      </w:r>
      <w:r w:rsidRPr="0023221E">
        <w:rPr>
          <w:rStyle w:val="Char4"/>
          <w:rtl/>
        </w:rPr>
        <w:t>توان جز با دلیل خاص، کسی را جهنمی خواند. به مجرّد ظنّ و گمان هم کسی را در حکم عموم قرار نمی</w:t>
      </w:r>
      <w:r w:rsidR="00410576" w:rsidRPr="0023221E">
        <w:rPr>
          <w:rStyle w:val="Char4"/>
          <w:rtl/>
        </w:rPr>
        <w:t>‌</w:t>
      </w:r>
      <w:r w:rsidR="00763068" w:rsidRPr="0023221E">
        <w:rPr>
          <w:rStyle w:val="Char4"/>
          <w:rtl/>
        </w:rPr>
        <w:t>دهیم. چرا</w:t>
      </w:r>
      <w:r w:rsidRPr="0023221E">
        <w:rPr>
          <w:rStyle w:val="Char4"/>
          <w:rtl/>
        </w:rPr>
        <w:t>که ممکن است شخص، ثواب و عقاب را مستحق شود)</w:t>
      </w:r>
      <w:r w:rsidRPr="0023221E">
        <w:rPr>
          <w:rStyle w:val="Char4"/>
          <w:vertAlign w:val="superscript"/>
          <w:rtl/>
        </w:rPr>
        <w:footnoteReference w:id="325"/>
      </w:r>
      <w:r w:rsidRPr="0023221E">
        <w:rPr>
          <w:rStyle w:val="Char4"/>
          <w:rtl/>
        </w:rPr>
        <w:t>.</w:t>
      </w:r>
    </w:p>
    <w:p w:rsidR="00030B0B" w:rsidRPr="0023221E" w:rsidRDefault="00030B0B" w:rsidP="00247930">
      <w:pPr>
        <w:pStyle w:val="a2"/>
        <w:rPr>
          <w:rtl/>
        </w:rPr>
      </w:pPr>
      <w:bookmarkStart w:id="122" w:name="_Toc500927235"/>
      <w:r w:rsidRPr="0023221E">
        <w:rPr>
          <w:rtl/>
        </w:rPr>
        <w:t>دیدگاه اهل سنت در مورد علمای مسلمانی که اجتهاد یا تأویل می</w:t>
      </w:r>
      <w:r w:rsidR="00410576" w:rsidRPr="0023221E">
        <w:rPr>
          <w:rtl/>
        </w:rPr>
        <w:t>‌</w:t>
      </w:r>
      <w:r w:rsidRPr="0023221E">
        <w:rPr>
          <w:rtl/>
        </w:rPr>
        <w:t>کنند</w:t>
      </w:r>
      <w:bookmarkEnd w:id="122"/>
      <w:r w:rsidR="00160BDD">
        <w:rPr>
          <w:rtl/>
        </w:rPr>
        <w:t xml:space="preserve"> </w:t>
      </w:r>
      <w:r w:rsidRPr="0023221E">
        <w:rPr>
          <w:rtl/>
        </w:rPr>
        <w:t xml:space="preserve"> </w:t>
      </w:r>
    </w:p>
    <w:p w:rsidR="00030B0B" w:rsidRPr="0023221E" w:rsidRDefault="00030B0B" w:rsidP="00E2072E">
      <w:pPr>
        <w:pStyle w:val="a8"/>
        <w:rPr>
          <w:rtl/>
        </w:rPr>
      </w:pPr>
      <w:r w:rsidRPr="0023221E">
        <w:rPr>
          <w:rtl/>
        </w:rPr>
        <w:t>اهل سنت و جماعت وقتی بزرگانِ اهل بدعت را تا بعد از اقامه</w:t>
      </w:r>
      <w:r w:rsidR="00410576" w:rsidRPr="0023221E">
        <w:rPr>
          <w:rtl/>
        </w:rPr>
        <w:t>‌</w:t>
      </w:r>
      <w:r w:rsidRPr="0023221E">
        <w:rPr>
          <w:rtl/>
        </w:rPr>
        <w:t>ی حجّت و رفع شبهات، شتاب</w:t>
      </w:r>
      <w:r w:rsidR="00763068" w:rsidRPr="0023221E">
        <w:rPr>
          <w:rFonts w:hint="cs"/>
          <w:rtl/>
        </w:rPr>
        <w:t>‌</w:t>
      </w:r>
      <w:r w:rsidRPr="0023221E">
        <w:rPr>
          <w:rtl/>
        </w:rPr>
        <w:t>زده کافر و فاسق نمی</w:t>
      </w:r>
      <w:r w:rsidR="00410576" w:rsidRPr="0023221E">
        <w:rPr>
          <w:rtl/>
        </w:rPr>
        <w:t>‌</w:t>
      </w:r>
      <w:r w:rsidRPr="0023221E">
        <w:rPr>
          <w:rtl/>
        </w:rPr>
        <w:t>خوانند و از این کار پرهیز می</w:t>
      </w:r>
      <w:r w:rsidR="00410576" w:rsidRPr="0023221E">
        <w:rPr>
          <w:rtl/>
        </w:rPr>
        <w:t>‌</w:t>
      </w:r>
      <w:r w:rsidRPr="0023221E">
        <w:rPr>
          <w:rtl/>
        </w:rPr>
        <w:t>کنند، هرگز علمای مسلمان را به سبب خطا یا تأویلی که نموده</w:t>
      </w:r>
      <w:r w:rsidR="00410576" w:rsidRPr="0023221E">
        <w:rPr>
          <w:rtl/>
        </w:rPr>
        <w:t>‌</w:t>
      </w:r>
      <w:r w:rsidRPr="0023221E">
        <w:rPr>
          <w:rtl/>
        </w:rPr>
        <w:t>اند، کافر، فاسق و حتی گناهکار، نمی</w:t>
      </w:r>
      <w:r w:rsidR="00410576" w:rsidRPr="0023221E">
        <w:rPr>
          <w:rtl/>
        </w:rPr>
        <w:t>‌</w:t>
      </w:r>
      <w:r w:rsidRPr="0023221E">
        <w:rPr>
          <w:rtl/>
        </w:rPr>
        <w:t xml:space="preserve">دانند. خصوصاً در مسایلی که از ظنّیات است و در آن اختلاف وجود دارد.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علمای مسلمانی که در امور دنیا به سبب اجتهاد خویش دچار خطا می</w:t>
      </w:r>
      <w:r w:rsidR="00410576" w:rsidRPr="0023221E">
        <w:rPr>
          <w:rStyle w:val="Char4"/>
          <w:rtl/>
        </w:rPr>
        <w:t>‌</w:t>
      </w:r>
      <w:r w:rsidRPr="0023221E">
        <w:rPr>
          <w:rStyle w:val="Char4"/>
          <w:rtl/>
        </w:rPr>
        <w:t>گردند، به مجرّد خطای لفظی</w:t>
      </w:r>
      <w:r w:rsidR="00293845" w:rsidRPr="0023221E">
        <w:rPr>
          <w:rStyle w:val="Char4"/>
          <w:rtl/>
        </w:rPr>
        <w:t>،</w:t>
      </w:r>
      <w:r w:rsidRPr="0023221E">
        <w:rPr>
          <w:rStyle w:val="Char4"/>
          <w:rtl/>
        </w:rPr>
        <w:t xml:space="preserve"> آنان را کافر نمی</w:t>
      </w:r>
      <w:r w:rsidR="00410576" w:rsidRPr="0023221E">
        <w:rPr>
          <w:rStyle w:val="Char4"/>
          <w:rtl/>
        </w:rPr>
        <w:t>‌‌</w:t>
      </w:r>
      <w:r w:rsidRPr="0023221E">
        <w:rPr>
          <w:rStyle w:val="Char4"/>
          <w:rtl/>
        </w:rPr>
        <w:t xml:space="preserve">خوانیم.. چرا که میدان دادن به جهّال در تکفیر نمودنِ علمای اسلام، از ناپسندترین کارها است. اصل چنین رویکردی </w:t>
      </w:r>
      <w:r w:rsidR="00E2072E" w:rsidRPr="0023221E">
        <w:rPr>
          <w:rStyle w:val="Char4"/>
          <w:rtl/>
        </w:rPr>
        <w:t>(</w:t>
      </w:r>
      <w:r w:rsidRPr="0023221E">
        <w:rPr>
          <w:rStyle w:val="Char4"/>
          <w:rtl/>
        </w:rPr>
        <w:t>تکفیر</w:t>
      </w:r>
      <w:r w:rsidR="00E2072E" w:rsidRPr="0023221E">
        <w:rPr>
          <w:rStyle w:val="Char4"/>
          <w:rtl/>
        </w:rPr>
        <w:t>)</w:t>
      </w:r>
      <w:r w:rsidRPr="0023221E">
        <w:rPr>
          <w:rStyle w:val="Char4"/>
          <w:rtl/>
        </w:rPr>
        <w:t xml:space="preserve"> از خوارج و روافض که فکر می</w:t>
      </w:r>
      <w:r w:rsidR="00410576" w:rsidRPr="0023221E">
        <w:rPr>
          <w:rStyle w:val="Char4"/>
          <w:rtl/>
        </w:rPr>
        <w:t>‌</w:t>
      </w:r>
      <w:r w:rsidRPr="0023221E">
        <w:rPr>
          <w:rStyle w:val="Char4"/>
          <w:rtl/>
        </w:rPr>
        <w:t>کردند علمای مسلمان در مسایل دینی خطا کرده</w:t>
      </w:r>
      <w:r w:rsidR="00410576" w:rsidRPr="0023221E">
        <w:rPr>
          <w:rStyle w:val="Char4"/>
          <w:rtl/>
        </w:rPr>
        <w:t>‌</w:t>
      </w:r>
      <w:r w:rsidRPr="0023221E">
        <w:rPr>
          <w:rStyle w:val="Char4"/>
          <w:rtl/>
        </w:rPr>
        <w:t xml:space="preserve">اند، پدیدار گشت. </w:t>
      </w:r>
    </w:p>
    <w:p w:rsidR="00030B0B" w:rsidRPr="0023221E" w:rsidRDefault="00030B0B" w:rsidP="00763068">
      <w:pPr>
        <w:ind w:firstLine="284"/>
        <w:jc w:val="both"/>
        <w:rPr>
          <w:rStyle w:val="Char4"/>
          <w:rtl/>
        </w:rPr>
      </w:pPr>
      <w:r w:rsidRPr="0023221E">
        <w:rPr>
          <w:rStyle w:val="Char4"/>
          <w:rtl/>
        </w:rPr>
        <w:t>اهل سنت و جماعت اتفاق نظر دارند که تکفیر علمای</w:t>
      </w:r>
      <w:r w:rsidR="00763068" w:rsidRPr="0023221E">
        <w:rPr>
          <w:rStyle w:val="Char4"/>
          <w:rtl/>
        </w:rPr>
        <w:t xml:space="preserve"> مسلمان به صِرفِ خطا، جایز نیست</w:t>
      </w:r>
      <w:r w:rsidR="00763068" w:rsidRPr="0023221E">
        <w:rPr>
          <w:rStyle w:val="Char4"/>
          <w:rFonts w:hint="cs"/>
          <w:rtl/>
        </w:rPr>
        <w:t>؛</w:t>
      </w:r>
      <w:r w:rsidRPr="0023221E">
        <w:rPr>
          <w:rStyle w:val="Char4"/>
          <w:rtl/>
        </w:rPr>
        <w:t xml:space="preserve"> بلکه به استثنای فرمایش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سخن هر کس قابل قبول و رد شدن است. چنین نیست که هرگاه بخشی از گفتار شخصی به سبب خطایی که مرتکب شده است رد شود، وی را کافر یا فاسق و یا حتی گناهکار خواند... پُر واضح است وقتی علمای مسلمانی </w:t>
      </w:r>
      <w:r w:rsidR="00763068" w:rsidRPr="0023221E">
        <w:rPr>
          <w:rStyle w:val="Char4"/>
          <w:rFonts w:hint="cs"/>
          <w:rtl/>
        </w:rPr>
        <w:t xml:space="preserve">را </w:t>
      </w:r>
      <w:r w:rsidRPr="0023221E">
        <w:rPr>
          <w:rStyle w:val="Char4"/>
          <w:rtl/>
        </w:rPr>
        <w:t>که در بابِ عصمت پیامبران سخن گفته</w:t>
      </w:r>
      <w:r w:rsidR="00410576" w:rsidRPr="0023221E">
        <w:rPr>
          <w:rStyle w:val="Char4"/>
          <w:rtl/>
        </w:rPr>
        <w:t>‌</w:t>
      </w:r>
      <w:r w:rsidRPr="0023221E">
        <w:rPr>
          <w:rStyle w:val="Char4"/>
          <w:rtl/>
        </w:rPr>
        <w:t>اند</w:t>
      </w:r>
      <w:r w:rsidR="00763068" w:rsidRPr="0023221E">
        <w:rPr>
          <w:rStyle w:val="Char4"/>
          <w:rFonts w:hint="cs"/>
          <w:rtl/>
        </w:rPr>
        <w:t>،</w:t>
      </w:r>
      <w:r w:rsidRPr="0023221E">
        <w:rPr>
          <w:rStyle w:val="Char4"/>
          <w:rtl/>
        </w:rPr>
        <w:t xml:space="preserve"> نباید تکفیر کرد، عدم تکفیر این علما در صورت اثبات خطای غیر عمد، از مهمترین هدفهای شریعت اسلامی است... حال چه برسد که بخواهیم علما را در مورد مسایل ظنی تکفیر کنیم!! یا بدتر از آن بخواهیم جمهورِ علمای مسلمان یا تمام سلف و علمای مشهور را بدون حجت و مدرک، کافر بخوانیم)</w:t>
      </w:r>
      <w:r w:rsidRPr="0023221E">
        <w:rPr>
          <w:rStyle w:val="Char4"/>
          <w:vertAlign w:val="superscript"/>
          <w:rtl/>
        </w:rPr>
        <w:footnoteReference w:id="326"/>
      </w:r>
      <w:r w:rsidRPr="0023221E">
        <w:rPr>
          <w:rStyle w:val="Char4"/>
          <w:rtl/>
        </w:rPr>
        <w:t>!!</w:t>
      </w:r>
      <w:r w:rsidR="00C67E27" w:rsidRPr="0023221E">
        <w:rPr>
          <w:rStyle w:val="Char4"/>
          <w:rFonts w:hint="cs"/>
          <w:rtl/>
        </w:rPr>
        <w:t>.</w:t>
      </w:r>
    </w:p>
    <w:p w:rsidR="00030B0B" w:rsidRPr="0023221E" w:rsidRDefault="00030B0B" w:rsidP="00247930">
      <w:pPr>
        <w:pStyle w:val="a2"/>
        <w:rPr>
          <w:rtl/>
        </w:rPr>
      </w:pPr>
      <w:bookmarkStart w:id="123" w:name="_Toc500927236"/>
      <w:r w:rsidRPr="0023221E">
        <w:rPr>
          <w:rtl/>
        </w:rPr>
        <w:t>دیدگاه اهل سنت در مورد اهل بدعت با کسانی که کفرشان ثابت شده است، متفاوت است</w:t>
      </w:r>
      <w:bookmarkEnd w:id="123"/>
      <w:r w:rsidR="00160BDD">
        <w:rPr>
          <w:rtl/>
        </w:rPr>
        <w:t xml:space="preserve"> </w:t>
      </w:r>
      <w:r w:rsidRPr="0023221E">
        <w:rPr>
          <w:rtl/>
        </w:rPr>
        <w:t xml:space="preserve"> </w:t>
      </w:r>
    </w:p>
    <w:p w:rsidR="00030B0B" w:rsidRPr="0023221E" w:rsidRDefault="00030B0B" w:rsidP="00E2072E">
      <w:pPr>
        <w:pStyle w:val="a8"/>
        <w:rPr>
          <w:rtl/>
        </w:rPr>
      </w:pPr>
      <w:r w:rsidRPr="0023221E">
        <w:rPr>
          <w:rtl/>
        </w:rPr>
        <w:t>اهل سنت میان شخصِ مبتدع که از اهل قبله است هر چند هم که حجم بدعتش بزرگ باشد، و میان شخصی از قبیل اهل کتاب و مشرکین، که صد در صد کفرش به اثبات رسیده است، فرق می</w:t>
      </w:r>
      <w:r w:rsidR="00410576" w:rsidRPr="0023221E">
        <w:rPr>
          <w:rtl/>
        </w:rPr>
        <w:t>‌</w:t>
      </w:r>
      <w:r w:rsidRPr="0023221E">
        <w:rPr>
          <w:rtl/>
        </w:rPr>
        <w:t>گذارد. البته با وجودی که می</w:t>
      </w:r>
      <w:r w:rsidR="00410576" w:rsidRPr="0023221E">
        <w:rPr>
          <w:rtl/>
        </w:rPr>
        <w:t>‌</w:t>
      </w:r>
      <w:r w:rsidRPr="0023221E">
        <w:rPr>
          <w:rtl/>
        </w:rPr>
        <w:t xml:space="preserve">دانند بسیاری از آنان در باطن منافق و زندیق هستند، عموماً این حکم، حکمِ ظاهری آنان است؛. </w:t>
      </w:r>
    </w:p>
    <w:p w:rsidR="00030B0B" w:rsidRPr="0023221E" w:rsidRDefault="00030B0B" w:rsidP="00E2072E">
      <w:pPr>
        <w:ind w:firstLine="284"/>
        <w:jc w:val="both"/>
        <w:rPr>
          <w:rStyle w:val="Char4"/>
          <w:spacing w:val="-2"/>
          <w:rtl/>
        </w:rPr>
      </w:pPr>
      <w:r w:rsidRPr="0023221E">
        <w:rPr>
          <w:rStyle w:val="Char4"/>
          <w:rtl/>
        </w:rPr>
        <w:t xml:space="preserve">- </w:t>
      </w:r>
      <w:r w:rsidR="00E2072E" w:rsidRPr="0023221E">
        <w:rPr>
          <w:rStyle w:val="Char4"/>
          <w:rtl/>
        </w:rPr>
        <w:t>(</w:t>
      </w:r>
      <w:r w:rsidRPr="0023221E">
        <w:rPr>
          <w:rStyle w:val="Char4"/>
          <w:rtl/>
        </w:rPr>
        <w:t>کسی که در برخی از این مسایل</w:t>
      </w:r>
      <w:r w:rsidRPr="0023221E">
        <w:rPr>
          <w:rStyle w:val="Char4"/>
          <w:vertAlign w:val="superscript"/>
          <w:rtl/>
        </w:rPr>
        <w:footnoteReference w:id="327"/>
      </w:r>
      <w:r w:rsidRPr="0023221E">
        <w:rPr>
          <w:rStyle w:val="Char4"/>
          <w:rtl/>
        </w:rPr>
        <w:t xml:space="preserve"> به خطا رود: </w:t>
      </w:r>
      <w:r w:rsidR="00E2072E" w:rsidRPr="0023221E">
        <w:rPr>
          <w:rStyle w:val="Char4"/>
          <w:rtl/>
        </w:rPr>
        <w:t>ی</w:t>
      </w:r>
      <w:r w:rsidRPr="0023221E">
        <w:rPr>
          <w:rStyle w:val="Char4"/>
          <w:rtl/>
        </w:rPr>
        <w:t>ا با وجود</w:t>
      </w:r>
      <w:r w:rsidR="00E2072E" w:rsidRPr="0023221E">
        <w:rPr>
          <w:rStyle w:val="Char4"/>
          <w:rtl/>
        </w:rPr>
        <w:t>ی</w:t>
      </w:r>
      <w:r w:rsidRPr="0023221E">
        <w:rPr>
          <w:rStyle w:val="Char4"/>
          <w:rtl/>
        </w:rPr>
        <w:t xml:space="preserve"> </w:t>
      </w:r>
      <w:r w:rsidR="00E2072E" w:rsidRPr="0023221E">
        <w:rPr>
          <w:rStyle w:val="Char4"/>
          <w:rtl/>
        </w:rPr>
        <w:t>ک</w:t>
      </w:r>
      <w:r w:rsidRPr="0023221E">
        <w:rPr>
          <w:rStyle w:val="Char4"/>
          <w:rtl/>
        </w:rPr>
        <w:t>ه در عموم اصول ایمان با کفار که از مشرکین و اهل کتاب هستند متفاوت</w:t>
      </w:r>
      <w:r w:rsidR="00410576" w:rsidRPr="0023221E">
        <w:rPr>
          <w:rStyle w:val="Char4"/>
          <w:rtl/>
        </w:rPr>
        <w:t>‌</w:t>
      </w:r>
      <w:r w:rsidRPr="0023221E">
        <w:rPr>
          <w:rStyle w:val="Char4"/>
          <w:rtl/>
        </w:rPr>
        <w:t>اند، لیکن در زمره</w:t>
      </w:r>
      <w:r w:rsidR="00410576" w:rsidRPr="0023221E">
        <w:rPr>
          <w:rStyle w:val="Char4"/>
          <w:rtl/>
        </w:rPr>
        <w:t>‌</w:t>
      </w:r>
      <w:r w:rsidRPr="0023221E">
        <w:rPr>
          <w:rStyle w:val="Char4"/>
          <w:rtl/>
        </w:rPr>
        <w:t xml:space="preserve">ی آنان به </w:t>
      </w:r>
      <w:r w:rsidRPr="0023221E">
        <w:rPr>
          <w:rStyle w:val="Char4"/>
          <w:spacing w:val="-2"/>
          <w:rtl/>
        </w:rPr>
        <w:t>حساب می</w:t>
      </w:r>
      <w:r w:rsidR="00410576" w:rsidRPr="0023221E">
        <w:rPr>
          <w:rStyle w:val="Char4"/>
          <w:spacing w:val="-2"/>
          <w:rtl/>
        </w:rPr>
        <w:t>‌</w:t>
      </w:r>
      <w:r w:rsidRPr="0023221E">
        <w:rPr>
          <w:rStyle w:val="Char4"/>
          <w:spacing w:val="-2"/>
          <w:rtl/>
        </w:rPr>
        <w:t>آیند. و یا به آنان که در مسایل وجوب و</w:t>
      </w:r>
      <w:r w:rsidR="00C67E27" w:rsidRPr="0023221E">
        <w:rPr>
          <w:rStyle w:val="Char4"/>
          <w:spacing w:val="-2"/>
          <w:rtl/>
        </w:rPr>
        <w:t xml:space="preserve"> تحریم به خطا رفته</w:t>
      </w:r>
      <w:r w:rsidR="00410576" w:rsidRPr="0023221E">
        <w:rPr>
          <w:rStyle w:val="Char4"/>
          <w:spacing w:val="-2"/>
          <w:rtl/>
        </w:rPr>
        <w:t>‌</w:t>
      </w:r>
      <w:r w:rsidR="00C67E27" w:rsidRPr="0023221E">
        <w:rPr>
          <w:rStyle w:val="Char4"/>
          <w:spacing w:val="-2"/>
          <w:rtl/>
        </w:rPr>
        <w:t>اند، ملحق می</w:t>
      </w:r>
      <w:r w:rsidR="00C67E27" w:rsidRPr="0023221E">
        <w:rPr>
          <w:rStyle w:val="Char4"/>
          <w:rFonts w:hint="cs"/>
          <w:spacing w:val="-2"/>
          <w:rtl/>
        </w:rPr>
        <w:t>‌</w:t>
      </w:r>
      <w:r w:rsidRPr="0023221E">
        <w:rPr>
          <w:rStyle w:val="Char4"/>
          <w:spacing w:val="-2"/>
          <w:rtl/>
        </w:rPr>
        <w:t xml:space="preserve">شوند. با وجودی که این مسایل هم از اصول ایمان هستند. چرا که ایمان به واجب دانستن واجباتِ ظاهری و متواتر، و حرام دانستن محرّمات ظاهریِ متواتر، از بزرگترین </w:t>
      </w:r>
      <w:r w:rsidRPr="0023221E">
        <w:rPr>
          <w:rStyle w:val="Char4"/>
          <w:spacing w:val="-4"/>
          <w:rtl/>
        </w:rPr>
        <w:t>اصول ایمان و قواعد دینی قلمداد می</w:t>
      </w:r>
      <w:r w:rsidR="00410576" w:rsidRPr="0023221E">
        <w:rPr>
          <w:rStyle w:val="Char4"/>
          <w:spacing w:val="-4"/>
          <w:rtl/>
        </w:rPr>
        <w:t>‌</w:t>
      </w:r>
      <w:r w:rsidRPr="0023221E">
        <w:rPr>
          <w:rStyle w:val="Char4"/>
          <w:spacing w:val="-4"/>
          <w:rtl/>
        </w:rPr>
        <w:t>شود و به اتفاق تمام علما منکر آن کافر می</w:t>
      </w:r>
      <w:r w:rsidR="00410576" w:rsidRPr="0023221E">
        <w:rPr>
          <w:rStyle w:val="Char4"/>
          <w:spacing w:val="-4"/>
          <w:rtl/>
        </w:rPr>
        <w:t>‌</w:t>
      </w:r>
      <w:r w:rsidRPr="0023221E">
        <w:rPr>
          <w:rStyle w:val="Char4"/>
          <w:spacing w:val="-4"/>
          <w:rtl/>
        </w:rPr>
        <w:t>شود. البته بالاتفاق، مجتهدِ در این مسایل با وجودی</w:t>
      </w:r>
      <w:r w:rsidR="00C67E27" w:rsidRPr="0023221E">
        <w:rPr>
          <w:rStyle w:val="Char4"/>
          <w:spacing w:val="-4"/>
          <w:rtl/>
        </w:rPr>
        <w:t xml:space="preserve"> که خطا هم بکند، کافر محسوب نمی</w:t>
      </w:r>
      <w:r w:rsidR="00C67E27" w:rsidRPr="0023221E">
        <w:rPr>
          <w:rStyle w:val="Char4"/>
          <w:rFonts w:hint="cs"/>
          <w:spacing w:val="-4"/>
          <w:rtl/>
        </w:rPr>
        <w:t>‌</w:t>
      </w:r>
      <w:r w:rsidRPr="0023221E">
        <w:rPr>
          <w:rStyle w:val="Char4"/>
          <w:spacing w:val="-4"/>
          <w:rtl/>
        </w:rPr>
        <w:t>شود.</w:t>
      </w:r>
      <w:r w:rsidRPr="0023221E">
        <w:rPr>
          <w:rStyle w:val="Char4"/>
          <w:spacing w:val="-2"/>
          <w:rtl/>
        </w:rPr>
        <w:t xml:space="preserve"> </w:t>
      </w:r>
    </w:p>
    <w:p w:rsidR="00030B0B" w:rsidRPr="0023221E" w:rsidRDefault="00030B0B" w:rsidP="00E2072E">
      <w:pPr>
        <w:ind w:firstLine="284"/>
        <w:jc w:val="both"/>
        <w:rPr>
          <w:rStyle w:val="Char4"/>
          <w:rtl/>
        </w:rPr>
      </w:pPr>
      <w:r w:rsidRPr="0023221E">
        <w:rPr>
          <w:rStyle w:val="Char4"/>
          <w:rtl/>
        </w:rPr>
        <w:t>و از آنجا که باید به ناچار او را به یکی از دو گروه ملحق نمود، معلوم و واضح است آنان که خطای اجتهادی داشته</w:t>
      </w:r>
      <w:r w:rsidR="00410576" w:rsidRPr="0023221E">
        <w:rPr>
          <w:rStyle w:val="Char4"/>
          <w:rtl/>
        </w:rPr>
        <w:t>‌</w:t>
      </w:r>
      <w:r w:rsidRPr="0023221E">
        <w:rPr>
          <w:rStyle w:val="Char4"/>
          <w:rtl/>
        </w:rPr>
        <w:t>اند در لیست مؤمنین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763068" w:rsidRPr="0023221E">
        <w:rPr>
          <w:rStyle w:val="Char4"/>
          <w:rtl/>
        </w:rPr>
        <w:t xml:space="preserve"> قرار دارند</w:t>
      </w:r>
      <w:r w:rsidRPr="0023221E">
        <w:rPr>
          <w:rStyle w:val="Char4"/>
          <w:rtl/>
        </w:rPr>
        <w:t xml:space="preserve"> و شبهاتِ آنان از اهل کتاب و مشرکین موجّه</w:t>
      </w:r>
      <w:r w:rsidR="00410576" w:rsidRPr="0023221E">
        <w:rPr>
          <w:rStyle w:val="Char4"/>
          <w:rtl/>
        </w:rPr>
        <w:t>‌</w:t>
      </w:r>
      <w:r w:rsidR="00763068" w:rsidRPr="0023221E">
        <w:rPr>
          <w:rStyle w:val="Char4"/>
          <w:rtl/>
        </w:rPr>
        <w:t>تر است</w:t>
      </w:r>
      <w:r w:rsidR="00763068" w:rsidRPr="0023221E">
        <w:rPr>
          <w:rStyle w:val="Char4"/>
          <w:rFonts w:hint="cs"/>
          <w:rtl/>
        </w:rPr>
        <w:t>؛</w:t>
      </w:r>
      <w:r w:rsidRPr="0023221E">
        <w:rPr>
          <w:rStyle w:val="Char4"/>
          <w:rtl/>
        </w:rPr>
        <w:t xml:space="preserve"> لذا لازم است که در لیست مسلمانان قرار گیرند. عملکرد و رویکرد امت اسلامی هم از دیر باز تا کنون در مورد عموم خطا کنندگان، بر همین بوده است. و احکام اسلام را همان طور که بر دیگران اجرا می</w:t>
      </w:r>
      <w:r w:rsidR="00410576" w:rsidRPr="0023221E">
        <w:rPr>
          <w:rStyle w:val="Char4"/>
          <w:rtl/>
        </w:rPr>
        <w:t>‌</w:t>
      </w:r>
      <w:r w:rsidRPr="0023221E">
        <w:rPr>
          <w:rStyle w:val="Char4"/>
          <w:rtl/>
        </w:rPr>
        <w:t>شد، بر آنان هم اجرا می</w:t>
      </w:r>
      <w:r w:rsidR="00410576" w:rsidRPr="0023221E">
        <w:rPr>
          <w:rStyle w:val="Char4"/>
          <w:rtl/>
        </w:rPr>
        <w:t>‌</w:t>
      </w:r>
      <w:r w:rsidRPr="0023221E">
        <w:rPr>
          <w:rStyle w:val="Char4"/>
          <w:rtl/>
        </w:rPr>
        <w:t>کردند. با وجودی که مشخص و روشن است که بسیاری از بدعتی</w:t>
      </w:r>
      <w:r w:rsidR="00410576" w:rsidRPr="0023221E">
        <w:rPr>
          <w:rStyle w:val="Char4"/>
          <w:rtl/>
        </w:rPr>
        <w:t>‌</w:t>
      </w:r>
      <w:r w:rsidRPr="0023221E">
        <w:rPr>
          <w:rStyle w:val="Char4"/>
          <w:rtl/>
        </w:rPr>
        <w:t>ها منافقینی هستند که نفاق اکبر دارند و در لیست کفاری هستند که در زیرین</w:t>
      </w:r>
      <w:r w:rsidR="00410576" w:rsidRPr="0023221E">
        <w:rPr>
          <w:rStyle w:val="Char4"/>
          <w:rtl/>
        </w:rPr>
        <w:t>‌</w:t>
      </w:r>
      <w:r w:rsidRPr="0023221E">
        <w:rPr>
          <w:rStyle w:val="Char4"/>
          <w:rtl/>
        </w:rPr>
        <w:t>ترین بخش جهنم قرار دارند.... لذا آنان در باطن کافر</w:t>
      </w:r>
      <w:r w:rsidR="00410576" w:rsidRPr="0023221E">
        <w:rPr>
          <w:rStyle w:val="Char4"/>
          <w:rtl/>
        </w:rPr>
        <w:t>‌</w:t>
      </w:r>
      <w:r w:rsidRPr="0023221E">
        <w:rPr>
          <w:rStyle w:val="Char4"/>
          <w:rtl/>
        </w:rPr>
        <w:t>اند و اگر کفرش آشکار و ظاهر</w:t>
      </w:r>
      <w:r w:rsidR="0015030D" w:rsidRPr="0023221E">
        <w:rPr>
          <w:rStyle w:val="Char4"/>
          <w:rFonts w:hint="cs"/>
          <w:rtl/>
        </w:rPr>
        <w:t xml:space="preserve"> </w:t>
      </w:r>
      <w:r w:rsidRPr="0023221E">
        <w:rPr>
          <w:rStyle w:val="Char4"/>
          <w:rtl/>
        </w:rPr>
        <w:t>شد، در ظاهر هم جزو کفار قرار می</w:t>
      </w:r>
      <w:r w:rsidR="00410576" w:rsidRPr="0023221E">
        <w:rPr>
          <w:rStyle w:val="Char4"/>
          <w:rtl/>
        </w:rPr>
        <w:t>‌</w:t>
      </w:r>
      <w:r w:rsidRPr="0023221E">
        <w:rPr>
          <w:rStyle w:val="Char4"/>
          <w:rtl/>
        </w:rPr>
        <w:t>گیرد)</w:t>
      </w:r>
      <w:r w:rsidRPr="0023221E">
        <w:rPr>
          <w:rStyle w:val="Char4"/>
          <w:vertAlign w:val="superscript"/>
          <w:rtl/>
        </w:rPr>
        <w:footnoteReference w:id="328"/>
      </w:r>
      <w:r w:rsidRPr="0023221E">
        <w:rPr>
          <w:rStyle w:val="Char4"/>
          <w:rtl/>
        </w:rPr>
        <w:t xml:space="preserve">. </w:t>
      </w:r>
    </w:p>
    <w:p w:rsidR="00247930"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هر کس به آن</w:t>
      </w:r>
      <w:r w:rsidR="00410576" w:rsidRPr="0023221E">
        <w:rPr>
          <w:rStyle w:val="Char4"/>
          <w:rtl/>
        </w:rPr>
        <w:t>‌</w:t>
      </w:r>
      <w:r w:rsidRPr="0023221E">
        <w:rPr>
          <w:rStyle w:val="Char4"/>
          <w:rtl/>
        </w:rPr>
        <w:t>چه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آورده است ایمان دارد، به مراتب بهتر از کسی است که به شریعت محمدی</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15030D" w:rsidRPr="0023221E">
        <w:rPr>
          <w:rStyle w:val="Char4"/>
          <w:rtl/>
        </w:rPr>
        <w:t xml:space="preserve"> کفر ورزیده است</w:t>
      </w:r>
      <w:r w:rsidR="0015030D" w:rsidRPr="0023221E">
        <w:rPr>
          <w:rStyle w:val="Char4"/>
          <w:rFonts w:hint="cs"/>
          <w:rtl/>
        </w:rPr>
        <w:t>؛</w:t>
      </w:r>
      <w:r w:rsidR="0015030D" w:rsidRPr="0023221E">
        <w:rPr>
          <w:rStyle w:val="Char4"/>
          <w:rtl/>
        </w:rPr>
        <w:t xml:space="preserve"> گر</w:t>
      </w:r>
      <w:r w:rsidRPr="0023221E">
        <w:rPr>
          <w:rStyle w:val="Char4"/>
          <w:rtl/>
        </w:rPr>
        <w:t>چه در شخص مؤمن، نوعی بدعت از بدعتِ خوارج، شیعه، مرجئه، قدریه یا دیگران، هم وجود داشته باشد. چرا که یهودیان به شهادتِ صد در صدی اسلام، بدون استثنا کافر هستند. مبتدع اگر گمان کند که با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موافق است نه مخالف، کافر نمی</w:t>
      </w:r>
      <w:r w:rsidR="00410576" w:rsidRPr="0023221E">
        <w:rPr>
          <w:rStyle w:val="Char4"/>
          <w:rtl/>
        </w:rPr>
        <w:t>‌</w:t>
      </w:r>
      <w:r w:rsidRPr="0023221E">
        <w:rPr>
          <w:rStyle w:val="Char4"/>
          <w:rtl/>
        </w:rPr>
        <w:t>گردد. حتی اگر گفته شود در او کفرِ بالقوّه هم وجود دارد، کفرش از جنسِ کسی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تکذیب می</w:t>
      </w:r>
      <w:r w:rsidR="00410576" w:rsidRPr="0023221E">
        <w:rPr>
          <w:rStyle w:val="Char4"/>
          <w:rtl/>
        </w:rPr>
        <w:t>‌</w:t>
      </w:r>
      <w:r w:rsidRPr="0023221E">
        <w:rPr>
          <w:rStyle w:val="Char4"/>
          <w:rtl/>
        </w:rPr>
        <w:t>کند، نیست)</w:t>
      </w:r>
      <w:r w:rsidRPr="0023221E">
        <w:rPr>
          <w:rStyle w:val="Char4"/>
          <w:vertAlign w:val="superscript"/>
          <w:rtl/>
        </w:rPr>
        <w:footnoteReference w:id="329"/>
      </w:r>
      <w:r w:rsidRPr="0023221E">
        <w:rPr>
          <w:rStyle w:val="Char4"/>
          <w:rtl/>
        </w:rPr>
        <w:t xml:space="preserve">. </w:t>
      </w:r>
    </w:p>
    <w:p w:rsidR="000854C4" w:rsidRPr="0023221E" w:rsidRDefault="000854C4" w:rsidP="00E2072E">
      <w:pPr>
        <w:ind w:firstLine="284"/>
        <w:jc w:val="both"/>
        <w:rPr>
          <w:rStyle w:val="Char4"/>
          <w:rtl/>
        </w:rPr>
        <w:sectPr w:rsidR="000854C4" w:rsidRPr="0023221E" w:rsidSect="008F3129">
          <w:headerReference w:type="default" r:id="rId33"/>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bookmarkStart w:id="124" w:name="_Toc500927237"/>
      <w:r w:rsidRPr="0023221E">
        <w:rPr>
          <w:rtl/>
        </w:rPr>
        <w:t>فصل دهم</w:t>
      </w:r>
      <w:r w:rsidR="00247930" w:rsidRPr="0023221E">
        <w:rPr>
          <w:rtl/>
        </w:rPr>
        <w:t>:</w:t>
      </w:r>
      <w:r w:rsidR="00247930" w:rsidRPr="0023221E">
        <w:rPr>
          <w:rtl/>
        </w:rPr>
        <w:br/>
      </w:r>
      <w:r w:rsidRPr="0023221E">
        <w:rPr>
          <w:rtl/>
        </w:rPr>
        <w:t>تعامل اهل سنت و جماعت با اهل بدعت</w:t>
      </w:r>
      <w:bookmarkEnd w:id="124"/>
    </w:p>
    <w:p w:rsidR="00030B0B" w:rsidRPr="0023221E" w:rsidRDefault="00030B0B" w:rsidP="00247930">
      <w:pPr>
        <w:pStyle w:val="a2"/>
        <w:rPr>
          <w:rtl/>
        </w:rPr>
      </w:pPr>
      <w:bookmarkStart w:id="125" w:name="_Toc500927238"/>
      <w:r w:rsidRPr="0023221E">
        <w:rPr>
          <w:rtl/>
        </w:rPr>
        <w:t>اول: معیار و میزان اهل سنت و جماعت در برخورد و تعامل با اهل بدعت</w:t>
      </w:r>
      <w:bookmarkEnd w:id="125"/>
      <w:r w:rsidR="00160BDD">
        <w:rPr>
          <w:rtl/>
        </w:rPr>
        <w:t xml:space="preserve"> </w:t>
      </w:r>
      <w:r w:rsidRPr="0023221E">
        <w:rPr>
          <w:rtl/>
        </w:rPr>
        <w:t xml:space="preserve"> </w:t>
      </w:r>
    </w:p>
    <w:p w:rsidR="00030B0B" w:rsidRPr="0023221E" w:rsidRDefault="00030B0B" w:rsidP="00E2072E">
      <w:pPr>
        <w:pStyle w:val="a8"/>
        <w:rPr>
          <w:rtl/>
        </w:rPr>
      </w:pPr>
      <w:r w:rsidRPr="0023221E">
        <w:rPr>
          <w:rtl/>
        </w:rPr>
        <w:t>اولین مهمِ اهل سنت در قبال مبتدعین، افشاگریِ اهل بدعت و هشدار به امّت در برخورد با ایشان، آشکار نمودن سنت و آگاهی دادن به مسلمانان در این زمینه است. در پی آن، در قلع و قمع بدعت و دفع تجاوز و دشمنی اهل بدعت هم می</w:t>
      </w:r>
      <w:r w:rsidR="00410576" w:rsidRPr="0023221E">
        <w:rPr>
          <w:rtl/>
        </w:rPr>
        <w:t>‌</w:t>
      </w:r>
      <w:r w:rsidRPr="0023221E">
        <w:rPr>
          <w:rtl/>
        </w:rPr>
        <w:t>کوشند. این رویکرد را در پرتو کتاب الله و سنت، با عدالت هر چه تمام</w:t>
      </w:r>
      <w:r w:rsidR="0015030D" w:rsidRPr="0023221E">
        <w:rPr>
          <w:rFonts w:hint="cs"/>
          <w:rtl/>
        </w:rPr>
        <w:t>‌</w:t>
      </w:r>
      <w:r w:rsidRPr="0023221E">
        <w:rPr>
          <w:rtl/>
        </w:rPr>
        <w:t>تر اجرا می</w:t>
      </w:r>
      <w:r w:rsidR="00410576" w:rsidRPr="0023221E">
        <w:rPr>
          <w:rtl/>
        </w:rPr>
        <w:t>‌</w:t>
      </w:r>
      <w:r w:rsidRPr="0023221E">
        <w:rPr>
          <w:rtl/>
        </w:rPr>
        <w:t xml:space="preserve">کنند.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 این مسئله را به یاد داشته باش که من (ابن تیمیه) با مخالفِ خود با سعه</w:t>
      </w:r>
      <w:r w:rsidR="00410576" w:rsidRPr="0023221E">
        <w:rPr>
          <w:rStyle w:val="Char4"/>
          <w:rtl/>
        </w:rPr>
        <w:t>‌</w:t>
      </w:r>
      <w:r w:rsidRPr="0023221E">
        <w:rPr>
          <w:rStyle w:val="Char4"/>
          <w:rtl/>
        </w:rPr>
        <w:t>ی صدر برخورد می</w:t>
      </w:r>
      <w:r w:rsidR="00410576" w:rsidRPr="0023221E">
        <w:rPr>
          <w:rStyle w:val="Char4"/>
          <w:rtl/>
        </w:rPr>
        <w:t>‌</w:t>
      </w:r>
      <w:r w:rsidR="0015030D" w:rsidRPr="0023221E">
        <w:rPr>
          <w:rStyle w:val="Char4"/>
          <w:rtl/>
        </w:rPr>
        <w:t>کنم</w:t>
      </w:r>
      <w:r w:rsidR="0015030D" w:rsidRPr="0023221E">
        <w:rPr>
          <w:rStyle w:val="Char4"/>
          <w:rFonts w:hint="cs"/>
          <w:rtl/>
        </w:rPr>
        <w:t>؛</w:t>
      </w:r>
      <w:r w:rsidRPr="0023221E">
        <w:rPr>
          <w:rStyle w:val="Char4"/>
          <w:rtl/>
        </w:rPr>
        <w:t xml:space="preserve"> چرا که او در تکفیر، فاسق خواندن، بهتان زدن و عصبیتِ جاهلی، در حدود </w:t>
      </w:r>
      <w:r w:rsidR="00BF3575" w:rsidRPr="0023221E">
        <w:rPr>
          <w:rStyle w:val="Char4"/>
          <w:rtl/>
        </w:rPr>
        <w:t>الهی</w:t>
      </w:r>
      <w:r w:rsidRPr="0023221E">
        <w:rPr>
          <w:rStyle w:val="Char4"/>
          <w:rtl/>
        </w:rPr>
        <w:t xml:space="preserve"> علیه من تجاوز می</w:t>
      </w:r>
      <w:r w:rsidR="00410576" w:rsidRPr="0023221E">
        <w:rPr>
          <w:rStyle w:val="Char4"/>
          <w:rtl/>
        </w:rPr>
        <w:t>‌</w:t>
      </w:r>
      <w:r w:rsidRPr="0023221E">
        <w:rPr>
          <w:rStyle w:val="Char4"/>
          <w:rtl/>
        </w:rPr>
        <w:t xml:space="preserve">کند، ولی من در مورد او، حدود </w:t>
      </w:r>
      <w:r w:rsidR="00BF3575" w:rsidRPr="0023221E">
        <w:rPr>
          <w:rStyle w:val="Char4"/>
          <w:rtl/>
        </w:rPr>
        <w:t>الهی</w:t>
      </w:r>
      <w:r w:rsidRPr="0023221E">
        <w:rPr>
          <w:rStyle w:val="Char4"/>
          <w:rtl/>
        </w:rPr>
        <w:t xml:space="preserve"> زیر پا نمی</w:t>
      </w:r>
      <w:r w:rsidR="00410576" w:rsidRPr="0023221E">
        <w:rPr>
          <w:rStyle w:val="Char4"/>
          <w:rtl/>
        </w:rPr>
        <w:t>‌</w:t>
      </w:r>
      <w:r w:rsidRPr="0023221E">
        <w:rPr>
          <w:rStyle w:val="Char4"/>
          <w:rtl/>
        </w:rPr>
        <w:t>گذارم. بلکه مواظب گفتار و کردار خویش هستم و با ترازوی عدالت آن را می</w:t>
      </w:r>
      <w:r w:rsidR="00410576" w:rsidRPr="0023221E">
        <w:rPr>
          <w:rStyle w:val="Char4"/>
          <w:rtl/>
        </w:rPr>
        <w:t>‌</w:t>
      </w:r>
      <w:r w:rsidRPr="0023221E">
        <w:rPr>
          <w:rStyle w:val="Char4"/>
          <w:rtl/>
        </w:rPr>
        <w:t>سنجم. و به کتاب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که آن را بر مردم نازل نمود و آن را در اختلافاتشان مایه</w:t>
      </w:r>
      <w:r w:rsidR="00410576" w:rsidRPr="0023221E">
        <w:rPr>
          <w:rStyle w:val="Char4"/>
          <w:rtl/>
        </w:rPr>
        <w:t>‌</w:t>
      </w:r>
      <w:r w:rsidRPr="0023221E">
        <w:rPr>
          <w:rStyle w:val="Char4"/>
          <w:rtl/>
        </w:rPr>
        <w:t>ی هدایت و رهنمود قرار داد، اقتدا می</w:t>
      </w:r>
      <w:r w:rsidR="00410576" w:rsidRPr="0023221E">
        <w:rPr>
          <w:rStyle w:val="Char4"/>
          <w:rtl/>
        </w:rPr>
        <w:t>‌</w:t>
      </w:r>
      <w:r w:rsidRPr="0023221E">
        <w:rPr>
          <w:rStyle w:val="Char4"/>
          <w:rtl/>
        </w:rPr>
        <w:t>کنم)</w:t>
      </w:r>
      <w:r w:rsidRPr="0023221E">
        <w:rPr>
          <w:rStyle w:val="Char4"/>
          <w:vertAlign w:val="superscript"/>
          <w:rtl/>
        </w:rPr>
        <w:footnoteReference w:id="330"/>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آن</w:t>
      </w:r>
      <w:r w:rsidR="00410576" w:rsidRPr="0023221E">
        <w:rPr>
          <w:rStyle w:val="Char4"/>
          <w:rtl/>
        </w:rPr>
        <w:t>‌</w:t>
      </w:r>
      <w:r w:rsidRPr="0023221E">
        <w:rPr>
          <w:rStyle w:val="Char4"/>
          <w:rtl/>
        </w:rPr>
        <w:t xml:space="preserve">چه را که یک شاهد و گواه یا شخصی دیگر، با آن از کسی انتقاد کند و بر او خرده گیرد و در پی آن عدالت و دینِ شخصِ متهم زیر سؤال رود، باید این شهادت از طریق استفاضه </w:t>
      </w:r>
      <w:r w:rsidR="00E2072E" w:rsidRPr="0023221E">
        <w:rPr>
          <w:rStyle w:val="Char4"/>
          <w:rtl/>
        </w:rPr>
        <w:t>(</w:t>
      </w:r>
      <w:r w:rsidRPr="0023221E">
        <w:rPr>
          <w:rStyle w:val="Char4"/>
          <w:rtl/>
        </w:rPr>
        <w:t>مشهور</w:t>
      </w:r>
      <w:r w:rsidR="00E2072E" w:rsidRPr="0023221E">
        <w:rPr>
          <w:rStyle w:val="Char4"/>
          <w:rtl/>
        </w:rPr>
        <w:t>)</w:t>
      </w:r>
      <w:r w:rsidRPr="0023221E">
        <w:rPr>
          <w:rStyle w:val="Char4"/>
          <w:rtl/>
        </w:rPr>
        <w:t xml:space="preserve"> و ثابت شده صورت گیرد</w:t>
      </w:r>
      <w:r w:rsidR="004D343B" w:rsidRPr="0023221E">
        <w:rPr>
          <w:rStyle w:val="Char4"/>
          <w:rFonts w:hint="cs"/>
          <w:rtl/>
        </w:rPr>
        <w:t>؛</w:t>
      </w:r>
      <w:r w:rsidRPr="0023221E">
        <w:rPr>
          <w:rStyle w:val="Char4"/>
          <w:rtl/>
        </w:rPr>
        <w:t xml:space="preserve"> نه فقط از قول دیگران یا تجربه. در این صورت این عیب و خرده</w:t>
      </w:r>
      <w:r w:rsidR="00410576" w:rsidRPr="0023221E">
        <w:rPr>
          <w:rStyle w:val="Char4"/>
          <w:rtl/>
        </w:rPr>
        <w:t>‌</w:t>
      </w:r>
      <w:r w:rsidRPr="0023221E">
        <w:rPr>
          <w:rStyle w:val="Char4"/>
          <w:rtl/>
        </w:rPr>
        <w:t>گیری، عیب شرعی محسوب می</w:t>
      </w:r>
      <w:r w:rsidR="00410576" w:rsidRPr="0023221E">
        <w:rPr>
          <w:rStyle w:val="Char4"/>
          <w:rtl/>
        </w:rPr>
        <w:t>‌</w:t>
      </w:r>
      <w:r w:rsidRPr="0023221E">
        <w:rPr>
          <w:rStyle w:val="Char4"/>
          <w:rtl/>
        </w:rPr>
        <w:t>شود.. در این مسئله ندیدم کسی اخ</w:t>
      </w:r>
      <w:r w:rsidR="004D343B" w:rsidRPr="0023221E">
        <w:rPr>
          <w:rStyle w:val="Char4"/>
          <w:rtl/>
        </w:rPr>
        <w:t>تلاف داشته باشد</w:t>
      </w:r>
      <w:r w:rsidR="004D343B" w:rsidRPr="0023221E">
        <w:rPr>
          <w:rStyle w:val="Char4"/>
          <w:rFonts w:hint="cs"/>
          <w:rtl/>
        </w:rPr>
        <w:t>؛</w:t>
      </w:r>
      <w:r w:rsidRPr="0023221E">
        <w:rPr>
          <w:rStyle w:val="Char4"/>
          <w:rtl/>
        </w:rPr>
        <w:t xml:space="preserve"> چرا که تمام مسلمانانِ عصر ما در مورد عمر بن عبدالعزیز و حسن بصری رحمهما الله و امثال این دو که دیندار و اهل عدل و دادگری بوده</w:t>
      </w:r>
      <w:r w:rsidR="00410576" w:rsidRPr="0023221E">
        <w:rPr>
          <w:rStyle w:val="Char4"/>
          <w:rtl/>
        </w:rPr>
        <w:t>‌</w:t>
      </w:r>
      <w:r w:rsidRPr="0023221E">
        <w:rPr>
          <w:rStyle w:val="Char4"/>
          <w:rtl/>
        </w:rPr>
        <w:t>اند، شهادتی می</w:t>
      </w:r>
      <w:r w:rsidR="00410576" w:rsidRPr="0023221E">
        <w:rPr>
          <w:rStyle w:val="Char4"/>
          <w:rtl/>
        </w:rPr>
        <w:t>‌</w:t>
      </w:r>
      <w:r w:rsidRPr="0023221E">
        <w:rPr>
          <w:rStyle w:val="Char4"/>
          <w:rtl/>
        </w:rPr>
        <w:t xml:space="preserve">دهند که فقط از طریق استفاضه </w:t>
      </w:r>
      <w:r w:rsidR="00E2072E" w:rsidRPr="0023221E">
        <w:rPr>
          <w:rStyle w:val="Char4"/>
          <w:rtl/>
        </w:rPr>
        <w:t>(</w:t>
      </w:r>
      <w:r w:rsidRPr="0023221E">
        <w:rPr>
          <w:rStyle w:val="Char4"/>
          <w:rtl/>
        </w:rPr>
        <w:t>مشهور</w:t>
      </w:r>
      <w:r w:rsidR="00E2072E" w:rsidRPr="0023221E">
        <w:rPr>
          <w:rStyle w:val="Char4"/>
          <w:rtl/>
        </w:rPr>
        <w:t>)</w:t>
      </w:r>
      <w:r w:rsidRPr="0023221E">
        <w:rPr>
          <w:rStyle w:val="Char4"/>
          <w:rtl/>
        </w:rPr>
        <w:t xml:space="preserve"> به آنها رسیده است</w:t>
      </w:r>
      <w:r w:rsidRPr="0023221E">
        <w:rPr>
          <w:rStyle w:val="Char4"/>
          <w:vertAlign w:val="superscript"/>
          <w:rtl/>
        </w:rPr>
        <w:footnoteReference w:id="331"/>
      </w:r>
      <w:r w:rsidRPr="0023221E">
        <w:rPr>
          <w:rStyle w:val="Char4"/>
          <w:rtl/>
        </w:rPr>
        <w:t>. همچنین مسلمین علیه حجاج بن یوسف، مختار بن ابی عبید، عمرو بن عبید، غیلان قدری، عبدالله بن سبأ رافضی و دیگران، ظلم و بدعت</w:t>
      </w:r>
      <w:r w:rsidR="00410576" w:rsidRPr="0023221E">
        <w:rPr>
          <w:rStyle w:val="Char4"/>
          <w:rtl/>
        </w:rPr>
        <w:t>‌</w:t>
      </w:r>
      <w:r w:rsidRPr="0023221E">
        <w:rPr>
          <w:rStyle w:val="Char4"/>
          <w:rtl/>
        </w:rPr>
        <w:t>هایی را شهادت می</w:t>
      </w:r>
      <w:r w:rsidR="00410576" w:rsidRPr="0023221E">
        <w:rPr>
          <w:rStyle w:val="Char4"/>
          <w:rtl/>
        </w:rPr>
        <w:t>‌</w:t>
      </w:r>
      <w:r w:rsidRPr="0023221E">
        <w:rPr>
          <w:rStyle w:val="Char4"/>
          <w:rtl/>
        </w:rPr>
        <w:t>دهند که فقط از طریق استفاضه و شهرت به آنان رسیده است.. البته این حکم برای زمانی است که فرد را فاسق بخوانند؛ تا بدینوسیله او را فاقد شهادت و ولایت بدانند. اما اگر منظور، فقط هشدار و بر حذر بودن از وی باشد، تا دیگران از شرّش در امان بمانند، باید نسبتی کمتر از فسق به او داد .. کسی که به بدعت فرا می</w:t>
      </w:r>
      <w:r w:rsidR="00410576" w:rsidRPr="0023221E">
        <w:rPr>
          <w:rStyle w:val="Char4"/>
          <w:rtl/>
        </w:rPr>
        <w:t>‌</w:t>
      </w:r>
      <w:r w:rsidRPr="0023221E">
        <w:rPr>
          <w:rStyle w:val="Char4"/>
          <w:rtl/>
        </w:rPr>
        <w:t xml:space="preserve">خواند به اتفاق مسلمانان مستحق مجازات و عقوبت است. گاهی باید او را کشت و </w:t>
      </w:r>
      <w:r w:rsidR="00410576" w:rsidRPr="0023221E">
        <w:rPr>
          <w:rStyle w:val="Char4"/>
          <w:rtl/>
        </w:rPr>
        <w:t>گاها به کمتر از قتل هم بسنده می</w:t>
      </w:r>
      <w:r w:rsidR="00410576" w:rsidRPr="0023221E">
        <w:rPr>
          <w:rStyle w:val="Char4"/>
          <w:rFonts w:hint="cs"/>
          <w:rtl/>
        </w:rPr>
        <w:t>‌</w:t>
      </w:r>
      <w:r w:rsidRPr="0023221E">
        <w:rPr>
          <w:rStyle w:val="Char4"/>
          <w:rtl/>
        </w:rPr>
        <w:t>شود.. ولی اگر تشخیص داده شد که آن شخص مستحق عقوبت و مجازات نیست، یا نمی</w:t>
      </w:r>
      <w:r w:rsidR="00410576" w:rsidRPr="0023221E">
        <w:rPr>
          <w:rStyle w:val="Char4"/>
          <w:rtl/>
        </w:rPr>
        <w:t>‌</w:t>
      </w:r>
      <w:r w:rsidRPr="0023221E">
        <w:rPr>
          <w:rStyle w:val="Char4"/>
          <w:rtl/>
        </w:rPr>
        <w:t>توان او را مجازات کرد، باید بدعتش برای مردم اعلان گشته و دیگران را از او بر حذر داشت. چون این رویکرد هم، امر به معروف و نهی از منکریست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293845" w:rsidRPr="0023221E">
        <w:rPr>
          <w:rStyle w:val="Char4"/>
          <w:rtl/>
        </w:rPr>
        <w:t xml:space="preserve"> </w:t>
      </w:r>
      <w:r w:rsidRPr="0023221E">
        <w:rPr>
          <w:rStyle w:val="Char4"/>
          <w:rtl/>
        </w:rPr>
        <w:t>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B93E41" w:rsidRPr="0023221E">
        <w:rPr>
          <w:rFonts w:cs="CTraditional Arabic"/>
          <w:color w:val="000000" w:themeColor="text1"/>
          <w:rtl/>
          <w:lang w:bidi="fa-IR"/>
        </w:rPr>
        <w:t xml:space="preserve"> </w:t>
      </w:r>
      <w:r w:rsidRPr="0023221E">
        <w:rPr>
          <w:rStyle w:val="Char4"/>
          <w:rtl/>
        </w:rPr>
        <w:t>بدان دستور داده</w:t>
      </w:r>
      <w:r w:rsidR="00410576" w:rsidRPr="0023221E">
        <w:rPr>
          <w:rStyle w:val="Char4"/>
          <w:rtl/>
        </w:rPr>
        <w:t>‌</w:t>
      </w:r>
      <w:r w:rsidRPr="0023221E">
        <w:rPr>
          <w:rStyle w:val="Char4"/>
          <w:rtl/>
        </w:rPr>
        <w:t>اند. بدعتی هم که صاحبش مبتدع خوانده می</w:t>
      </w:r>
      <w:r w:rsidR="00410576" w:rsidRPr="0023221E">
        <w:rPr>
          <w:rStyle w:val="Char4"/>
          <w:rtl/>
        </w:rPr>
        <w:t>‌</w:t>
      </w:r>
      <w:r w:rsidRPr="0023221E">
        <w:rPr>
          <w:rStyle w:val="Char4"/>
          <w:rtl/>
        </w:rPr>
        <w:t xml:space="preserve">شود، </w:t>
      </w:r>
      <w:r w:rsidRPr="0023221E">
        <w:rPr>
          <w:rStyle w:val="Char4"/>
          <w:spacing w:val="-4"/>
          <w:rtl/>
        </w:rPr>
        <w:t>آنست که مخالفت آن بدعت با قرآن و سنت در نزد علمای اهل سنت مشهور باشد. مانند بدعتِ خوارج، روافض، قدریه و مرجئه.. عبدالرحمن بن مهدی می</w:t>
      </w:r>
      <w:r w:rsidR="00410576" w:rsidRPr="0023221E">
        <w:rPr>
          <w:rStyle w:val="Char4"/>
          <w:spacing w:val="-4"/>
          <w:rtl/>
        </w:rPr>
        <w:t>‌</w:t>
      </w:r>
      <w:r w:rsidRPr="0023221E">
        <w:rPr>
          <w:rStyle w:val="Char4"/>
          <w:spacing w:val="-4"/>
          <w:rtl/>
        </w:rPr>
        <w:t>گوید: جهمیه و روافض دو گروه</w:t>
      </w:r>
      <w:r w:rsidR="00410576" w:rsidRPr="0023221E">
        <w:rPr>
          <w:rStyle w:val="Char4"/>
          <w:spacing w:val="-4"/>
          <w:rtl/>
        </w:rPr>
        <w:t>‌</w:t>
      </w:r>
      <w:r w:rsidRPr="0023221E">
        <w:rPr>
          <w:rStyle w:val="Char4"/>
          <w:spacing w:val="-4"/>
          <w:rtl/>
        </w:rPr>
        <w:t>اند که باید از آنان برحذر بود</w:t>
      </w:r>
      <w:r w:rsidR="00410576" w:rsidRPr="0023221E">
        <w:rPr>
          <w:rStyle w:val="Char4"/>
          <w:spacing w:val="-4"/>
          <w:rtl/>
        </w:rPr>
        <w:t>. شرورترین اهل بدعت این دو گروه</w:t>
      </w:r>
      <w:r w:rsidR="00410576" w:rsidRPr="0023221E">
        <w:rPr>
          <w:rStyle w:val="Char4"/>
          <w:rFonts w:hint="cs"/>
          <w:spacing w:val="-4"/>
          <w:rtl/>
        </w:rPr>
        <w:t>‌</w:t>
      </w:r>
      <w:r w:rsidRPr="0023221E">
        <w:rPr>
          <w:rStyle w:val="Char4"/>
          <w:spacing w:val="-4"/>
          <w:rtl/>
        </w:rPr>
        <w:t>اند)</w:t>
      </w:r>
      <w:r w:rsidRPr="0023221E">
        <w:rPr>
          <w:rStyle w:val="Char4"/>
          <w:spacing w:val="-4"/>
          <w:vertAlign w:val="superscript"/>
          <w:rtl/>
        </w:rPr>
        <w:footnoteReference w:id="332"/>
      </w:r>
      <w:r w:rsidRPr="0023221E">
        <w:rPr>
          <w:rStyle w:val="Char4"/>
          <w:spacing w:val="-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هم</w:t>
      </w:r>
      <w:r w:rsidR="00410576" w:rsidRPr="0023221E">
        <w:rPr>
          <w:rStyle w:val="Char4"/>
          <w:rtl/>
        </w:rPr>
        <w:t>‌</w:t>
      </w:r>
      <w:r w:rsidRPr="0023221E">
        <w:rPr>
          <w:rStyle w:val="Char4"/>
          <w:rtl/>
        </w:rPr>
        <w:t>چنین کسی که با بدعتی خود ساخته که از قرآن و سنت ثابت نیست، مسلمانان را تکفیر نماید، و جان و مال آنان را مباح بداند، باید او را از این کار بازداشت و حتی شده با قتل یا جنگ، به گونه</w:t>
      </w:r>
      <w:r w:rsidR="00410576" w:rsidRPr="0023221E">
        <w:rPr>
          <w:rStyle w:val="Char4"/>
          <w:rtl/>
        </w:rPr>
        <w:t>‌</w:t>
      </w:r>
      <w:r w:rsidRPr="0023221E">
        <w:rPr>
          <w:rStyle w:val="Char4"/>
          <w:rtl/>
        </w:rPr>
        <w:t>ای مجازاتش کرد که از این کار باز آید. چرا که اگر متجاوزانِ هر گروه مجازات شوند و پرهیزگاران و پارسایان هر گروه بزرگ داشته شوند، این از بزرگترین اسبابی است که باعث رضایت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اصلاح امور مسلمین می</w:t>
      </w:r>
      <w:r w:rsidR="00410576" w:rsidRPr="0023221E">
        <w:rPr>
          <w:rStyle w:val="Char4"/>
          <w:rtl/>
        </w:rPr>
        <w:t>‌</w:t>
      </w:r>
      <w:r w:rsidRPr="0023221E">
        <w:rPr>
          <w:rStyle w:val="Char4"/>
          <w:rtl/>
        </w:rPr>
        <w:t>گردد)</w:t>
      </w:r>
      <w:r w:rsidRPr="0023221E">
        <w:rPr>
          <w:rStyle w:val="Char4"/>
          <w:vertAlign w:val="superscript"/>
          <w:rtl/>
        </w:rPr>
        <w:footnoteReference w:id="333"/>
      </w:r>
      <w:r w:rsidRPr="0023221E">
        <w:rPr>
          <w:rStyle w:val="Char4"/>
          <w:rtl/>
        </w:rPr>
        <w:t>.</w:t>
      </w:r>
    </w:p>
    <w:p w:rsidR="00030B0B" w:rsidRPr="0023221E" w:rsidRDefault="00030B0B" w:rsidP="00410576">
      <w:pPr>
        <w:widowControl w:val="0"/>
        <w:ind w:firstLine="284"/>
        <w:jc w:val="both"/>
        <w:rPr>
          <w:rStyle w:val="Char4"/>
          <w:rtl/>
        </w:rPr>
      </w:pPr>
      <w:r w:rsidRPr="0023221E">
        <w:rPr>
          <w:rStyle w:val="Char4"/>
          <w:rtl/>
        </w:rPr>
        <w:t xml:space="preserve">- </w:t>
      </w:r>
      <w:r w:rsidR="00E2072E" w:rsidRPr="0023221E">
        <w:rPr>
          <w:rStyle w:val="Char4"/>
          <w:rtl/>
        </w:rPr>
        <w:t>(</w:t>
      </w:r>
      <w:r w:rsidR="00E92DF6" w:rsidRPr="0023221E">
        <w:rPr>
          <w:rStyle w:val="Char4"/>
          <w:rtl/>
        </w:rPr>
        <w:t>هر</w:t>
      </w:r>
      <w:r w:rsidRPr="0023221E">
        <w:rPr>
          <w:rStyle w:val="Char4"/>
          <w:rtl/>
        </w:rPr>
        <w:t>گاه در شخصی خیر و شر، نافرمانی، طاعت و معصیت، و سنت و بدعت با هم جمع شد، باید به قدر خیر و صلاحی که در او است، مورد موالات و پاداش قرار گرفته و به تناسب شر و فسادی که در اوست،</w:t>
      </w:r>
      <w:r w:rsidR="00E92DF6" w:rsidRPr="0023221E">
        <w:rPr>
          <w:rStyle w:val="Char4"/>
          <w:rtl/>
        </w:rPr>
        <w:t xml:space="preserve"> مورد معادات و مجازات قرار گیرد</w:t>
      </w:r>
      <w:r w:rsidR="00E92DF6" w:rsidRPr="0023221E">
        <w:rPr>
          <w:rStyle w:val="Char4"/>
          <w:rFonts w:hint="cs"/>
          <w:rtl/>
        </w:rPr>
        <w:t>؛</w:t>
      </w:r>
      <w:r w:rsidRPr="0023221E">
        <w:rPr>
          <w:rStyle w:val="Char4"/>
          <w:rtl/>
        </w:rPr>
        <w:t xml:space="preserve"> لذا در یک شخص در آنِ واحد، موجبات بزرگداشت و اهانت جمع می</w:t>
      </w:r>
      <w:r w:rsidR="00410576" w:rsidRPr="0023221E">
        <w:rPr>
          <w:rStyle w:val="Char4"/>
          <w:rtl/>
        </w:rPr>
        <w:t>‌</w:t>
      </w:r>
      <w:r w:rsidRPr="0023221E">
        <w:rPr>
          <w:rStyle w:val="Char4"/>
          <w:rtl/>
        </w:rPr>
        <w:t>شود)</w:t>
      </w:r>
      <w:r w:rsidRPr="0023221E">
        <w:rPr>
          <w:rStyle w:val="Char4"/>
          <w:vertAlign w:val="superscript"/>
          <w:rtl/>
        </w:rPr>
        <w:footnoteReference w:id="334"/>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آن</w:t>
      </w:r>
      <w:r w:rsidR="00410576" w:rsidRPr="0023221E">
        <w:rPr>
          <w:rStyle w:val="Char4"/>
          <w:rtl/>
        </w:rPr>
        <w:t>‌</w:t>
      </w:r>
      <w:r w:rsidRPr="0023221E">
        <w:rPr>
          <w:rStyle w:val="Char4"/>
          <w:rtl/>
        </w:rPr>
        <w:t xml:space="preserve">چه که شایسته است در این موضوع بدانیم، این است که شریعت اسلامی ما را به برپایی حدّی از حدود، از قبیلِ قتل، شلاق، </w:t>
      </w:r>
      <w:r w:rsidR="00E92DF6" w:rsidRPr="0023221E">
        <w:rPr>
          <w:rStyle w:val="Char4"/>
          <w:rtl/>
        </w:rPr>
        <w:t>یا غیره بر یک شخص امر نموده است</w:t>
      </w:r>
      <w:r w:rsidR="00E92DF6" w:rsidRPr="0023221E">
        <w:rPr>
          <w:rStyle w:val="Char4"/>
          <w:rFonts w:hint="cs"/>
          <w:rtl/>
        </w:rPr>
        <w:t>؛</w:t>
      </w:r>
      <w:r w:rsidRPr="0023221E">
        <w:rPr>
          <w:rStyle w:val="Char4"/>
          <w:rtl/>
        </w:rPr>
        <w:t xml:space="preserve"> که با اجرای این حد، انسانِ گناهکار در آخرت دوباره مورد عذاب قرار نخواهد گرفت. مثلاً با سرکشان و شورشیان و آنان</w:t>
      </w:r>
      <w:r w:rsidR="00410576" w:rsidRPr="0023221E">
        <w:rPr>
          <w:rStyle w:val="Char4"/>
          <w:rtl/>
        </w:rPr>
        <w:t>‌</w:t>
      </w:r>
      <w:r w:rsidRPr="0023221E">
        <w:rPr>
          <w:rStyle w:val="Char4"/>
          <w:rtl/>
        </w:rPr>
        <w:t xml:space="preserve"> که مسایل را تأویل می</w:t>
      </w:r>
      <w:r w:rsidR="00410576" w:rsidRPr="0023221E">
        <w:rPr>
          <w:rStyle w:val="Char4"/>
          <w:rtl/>
        </w:rPr>
        <w:t>‌</w:t>
      </w:r>
      <w:r w:rsidRPr="0023221E">
        <w:rPr>
          <w:rStyle w:val="Char4"/>
          <w:rtl/>
        </w:rPr>
        <w:t>کنند، با وجودی که دارای عدالت هستند هم باید وارد جنگ شد. درست همانند اجرای حد بر کسی که بعد از دستگیری، توبه</w:t>
      </w:r>
      <w:r w:rsidR="00410576" w:rsidRPr="0023221E">
        <w:rPr>
          <w:rStyle w:val="Char4"/>
          <w:rtl/>
        </w:rPr>
        <w:t>‌</w:t>
      </w:r>
      <w:r w:rsidRPr="0023221E">
        <w:rPr>
          <w:rStyle w:val="Char4"/>
          <w:rtl/>
        </w:rPr>
        <w:t>ی واقعی نموده است.. البته چنین رویکردی در مورد کسی که تأویل کرده است، صدق نمی</w:t>
      </w:r>
      <w:r w:rsidR="00410576" w:rsidRPr="0023221E">
        <w:rPr>
          <w:rStyle w:val="Char4"/>
          <w:rtl/>
        </w:rPr>
        <w:t>‌</w:t>
      </w:r>
      <w:r w:rsidRPr="0023221E">
        <w:rPr>
          <w:rStyle w:val="Char4"/>
          <w:rtl/>
        </w:rPr>
        <w:t>کند..</w:t>
      </w:r>
    </w:p>
    <w:p w:rsidR="00030B0B" w:rsidRPr="0023221E" w:rsidRDefault="00030B0B" w:rsidP="00E2072E">
      <w:pPr>
        <w:ind w:firstLine="284"/>
        <w:jc w:val="both"/>
        <w:rPr>
          <w:rStyle w:val="Char4"/>
          <w:rtl/>
        </w:rPr>
      </w:pPr>
      <w:r w:rsidRPr="0023221E">
        <w:rPr>
          <w:rStyle w:val="Char4"/>
          <w:rtl/>
        </w:rPr>
        <w:t>البته هستند مردمانی که با وجود کافر بودن، در دنیا مجازات و عقوبت نمی</w:t>
      </w:r>
      <w:r w:rsidR="00410576" w:rsidRPr="0023221E">
        <w:rPr>
          <w:rStyle w:val="Char4"/>
          <w:rtl/>
        </w:rPr>
        <w:t>‌</w:t>
      </w:r>
      <w:r w:rsidRPr="0023221E">
        <w:rPr>
          <w:rStyle w:val="Char4"/>
          <w:rtl/>
        </w:rPr>
        <w:t xml:space="preserve">شوند. مانند اهل </w:t>
      </w:r>
      <w:r w:rsidR="00293845" w:rsidRPr="0023221E">
        <w:rPr>
          <w:rFonts w:ascii="IRNazli" w:hAnsi="IRNazli" w:cs="IRNazli" w:hint="cs"/>
          <w:color w:val="000000" w:themeColor="text1"/>
          <w:rtl/>
          <w:lang w:bidi="fa-IR"/>
        </w:rPr>
        <w:t>«</w:t>
      </w:r>
      <w:r w:rsidRPr="0023221E">
        <w:rPr>
          <w:rStyle w:val="Char4"/>
          <w:rtl/>
        </w:rPr>
        <w:t>جزیه</w:t>
      </w:r>
      <w:r w:rsidR="00293845" w:rsidRPr="0023221E">
        <w:rPr>
          <w:rFonts w:ascii="IRNazli" w:hAnsi="IRNazli" w:cs="IRNazli" w:hint="cs"/>
          <w:color w:val="000000" w:themeColor="text1"/>
          <w:rtl/>
          <w:lang w:bidi="fa-IR"/>
        </w:rPr>
        <w:t>»</w:t>
      </w:r>
      <w:r w:rsidRPr="0023221E">
        <w:rPr>
          <w:rStyle w:val="Char4"/>
          <w:rtl/>
        </w:rPr>
        <w:t xml:space="preserve"> که بر کفر خود باقی هستند. و یا مانند منافقینی که در </w:t>
      </w:r>
      <w:r w:rsidR="00E92DF6" w:rsidRPr="0023221E">
        <w:rPr>
          <w:rStyle w:val="Char4"/>
          <w:rtl/>
        </w:rPr>
        <w:t>ظاهر مسلمان هستند. این افراد گر</w:t>
      </w:r>
      <w:r w:rsidRPr="0023221E">
        <w:rPr>
          <w:rStyle w:val="Char4"/>
          <w:rtl/>
        </w:rPr>
        <w:t>چه در آخرت در زمره</w:t>
      </w:r>
      <w:r w:rsidR="00410576" w:rsidRPr="0023221E">
        <w:rPr>
          <w:rStyle w:val="Char4"/>
          <w:rtl/>
        </w:rPr>
        <w:t>‌</w:t>
      </w:r>
      <w:r w:rsidRPr="0023221E">
        <w:rPr>
          <w:rStyle w:val="Char4"/>
          <w:rtl/>
        </w:rPr>
        <w:t>ی کفار هستند، لیکن طبق احکامِ اسلام با این افراد (به مثابه</w:t>
      </w:r>
      <w:r w:rsidR="00410576" w:rsidRPr="0023221E">
        <w:rPr>
          <w:rStyle w:val="Char4"/>
          <w:rtl/>
        </w:rPr>
        <w:t>‌</w:t>
      </w:r>
      <w:r w:rsidRPr="0023221E">
        <w:rPr>
          <w:rStyle w:val="Char4"/>
          <w:rtl/>
        </w:rPr>
        <w:t>ی مسلمانان) برخورد می</w:t>
      </w:r>
      <w:r w:rsidR="00410576" w:rsidRPr="0023221E">
        <w:rPr>
          <w:rStyle w:val="Char4"/>
          <w:rtl/>
        </w:rPr>
        <w:t>‌</w:t>
      </w:r>
      <w:r w:rsidRPr="0023221E">
        <w:rPr>
          <w:rStyle w:val="Char4"/>
          <w:rtl/>
        </w:rPr>
        <w:t>شود.. چرا که در حقیقت محل اجرای مجازات و ثواب، سرای آخرت است. لیکن اجرای مجازات و عقوبت در دنیا، برای باز داشتن از ظلم و عدوان مشروع شده است.. بر هیمن مبنا عقوبتِ دنیا مستلزم مجازاتِ اخروی نیست و نیز به عکس. لذا اکثر سلف به قتل اهل بدعتی که مردم ر ا</w:t>
      </w:r>
      <w:r w:rsidR="00E92DF6" w:rsidRPr="0023221E">
        <w:rPr>
          <w:rStyle w:val="Char4"/>
          <w:rFonts w:hint="cs"/>
          <w:rtl/>
        </w:rPr>
        <w:t xml:space="preserve"> </w:t>
      </w:r>
      <w:r w:rsidRPr="0023221E">
        <w:rPr>
          <w:rStyle w:val="Char4"/>
          <w:rtl/>
        </w:rPr>
        <w:t>به بدعت</w:t>
      </w:r>
      <w:r w:rsidR="00293845" w:rsidRPr="0023221E">
        <w:rPr>
          <w:rStyle w:val="Char4"/>
          <w:rtl/>
        </w:rPr>
        <w:t xml:space="preserve"> </w:t>
      </w:r>
      <w:r w:rsidRPr="0023221E">
        <w:rPr>
          <w:rStyle w:val="Char4"/>
          <w:rtl/>
        </w:rPr>
        <w:t>فرا خوانده و دین مردم را به فساد می</w:t>
      </w:r>
      <w:r w:rsidR="00410576" w:rsidRPr="0023221E">
        <w:rPr>
          <w:rStyle w:val="Char4"/>
          <w:rtl/>
        </w:rPr>
        <w:t>‌</w:t>
      </w:r>
      <w:r w:rsidRPr="0023221E">
        <w:rPr>
          <w:rStyle w:val="Char4"/>
          <w:rtl/>
        </w:rPr>
        <w:t>کشند، دستور داده</w:t>
      </w:r>
      <w:r w:rsidR="00410576" w:rsidRPr="0023221E">
        <w:rPr>
          <w:rStyle w:val="Char4"/>
          <w:rtl/>
        </w:rPr>
        <w:t>‌</w:t>
      </w:r>
      <w:r w:rsidRPr="0023221E">
        <w:rPr>
          <w:rStyle w:val="Char4"/>
          <w:rtl/>
        </w:rPr>
        <w:t>اند. فرقی ندارد که آن مبتدع را کافر خوانده باشند یا خیر)</w:t>
      </w:r>
      <w:r w:rsidRPr="0023221E">
        <w:rPr>
          <w:rStyle w:val="Char4"/>
          <w:vertAlign w:val="superscript"/>
          <w:rtl/>
        </w:rPr>
        <w:footnoteReference w:id="335"/>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افشاگری ائمه</w:t>
      </w:r>
      <w:r w:rsidR="00410576" w:rsidRPr="0023221E">
        <w:rPr>
          <w:rStyle w:val="Char4"/>
          <w:rtl/>
        </w:rPr>
        <w:t>‌</w:t>
      </w:r>
      <w:r w:rsidRPr="0023221E">
        <w:rPr>
          <w:rStyle w:val="Char4"/>
          <w:rtl/>
        </w:rPr>
        <w:t>ی اهل بدعت یا عبادت</w:t>
      </w:r>
      <w:r w:rsidR="00410576" w:rsidRPr="0023221E">
        <w:rPr>
          <w:rStyle w:val="Char4"/>
          <w:rtl/>
        </w:rPr>
        <w:t>‌</w:t>
      </w:r>
      <w:r w:rsidRPr="0023221E">
        <w:rPr>
          <w:rStyle w:val="Char4"/>
          <w:rtl/>
        </w:rPr>
        <w:t>گزارانِ (مبتدع) که با کتاب الله و سنت مخالف</w:t>
      </w:r>
      <w:r w:rsidR="00410576" w:rsidRPr="0023221E">
        <w:rPr>
          <w:rStyle w:val="Char4"/>
          <w:rtl/>
        </w:rPr>
        <w:t>‌</w:t>
      </w:r>
      <w:r w:rsidRPr="0023221E">
        <w:rPr>
          <w:rStyle w:val="Char4"/>
          <w:rtl/>
        </w:rPr>
        <w:t>اند، به اتفاق مسلمین واجب است؛ و باید امت را نسبت به آنان هشدار داد. حتی به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گفته شد: شخصی است که روزه می</w:t>
      </w:r>
      <w:r w:rsidR="00410576" w:rsidRPr="0023221E">
        <w:rPr>
          <w:rStyle w:val="Char4"/>
          <w:rtl/>
        </w:rPr>
        <w:t>‌</w:t>
      </w:r>
      <w:r w:rsidRPr="0023221E">
        <w:rPr>
          <w:rStyle w:val="Char4"/>
          <w:rtl/>
        </w:rPr>
        <w:t>گیرد، نماز می</w:t>
      </w:r>
      <w:r w:rsidR="00410576" w:rsidRPr="0023221E">
        <w:rPr>
          <w:rStyle w:val="Char4"/>
          <w:rtl/>
        </w:rPr>
        <w:t>‌</w:t>
      </w:r>
      <w:r w:rsidRPr="0023221E">
        <w:rPr>
          <w:rStyle w:val="Char4"/>
          <w:rtl/>
        </w:rPr>
        <w:t>خواند و به اعتکاف می</w:t>
      </w:r>
      <w:r w:rsidR="00410576" w:rsidRPr="0023221E">
        <w:rPr>
          <w:rStyle w:val="Char4"/>
          <w:rtl/>
        </w:rPr>
        <w:t>‌</w:t>
      </w:r>
      <w:r w:rsidRPr="0023221E">
        <w:rPr>
          <w:rStyle w:val="Char4"/>
          <w:rtl/>
        </w:rPr>
        <w:t>نشیند، و دیگری در مورد اهل بدعت افشاگری می</w:t>
      </w:r>
      <w:r w:rsidR="00410576" w:rsidRPr="0023221E">
        <w:rPr>
          <w:rStyle w:val="Char4"/>
          <w:rtl/>
        </w:rPr>
        <w:t>‌</w:t>
      </w:r>
      <w:r w:rsidRPr="0023221E">
        <w:rPr>
          <w:rStyle w:val="Char4"/>
          <w:rtl/>
        </w:rPr>
        <w:t>کند، کدام یک در نزد شما محبوب</w:t>
      </w:r>
      <w:r w:rsidR="00410576" w:rsidRPr="0023221E">
        <w:rPr>
          <w:rStyle w:val="Char4"/>
          <w:rtl/>
        </w:rPr>
        <w:t>‌</w:t>
      </w:r>
      <w:r w:rsidRPr="0023221E">
        <w:rPr>
          <w:rStyle w:val="Char4"/>
          <w:rtl/>
        </w:rPr>
        <w:t>تر است؟ گفت: اگر نماز خوانده، روزه بگیرد و اعتکاف کند، به خودش فایده می</w:t>
      </w:r>
      <w:r w:rsidR="00410576" w:rsidRPr="0023221E">
        <w:rPr>
          <w:rStyle w:val="Char4"/>
          <w:rtl/>
        </w:rPr>
        <w:t>‌</w:t>
      </w:r>
      <w:r w:rsidRPr="0023221E">
        <w:rPr>
          <w:rStyle w:val="Char4"/>
          <w:rtl/>
        </w:rPr>
        <w:t>رسد، اما در افشا نمودنِ اهل بدعت، عموم مسلمانان بهره</w:t>
      </w:r>
      <w:r w:rsidR="00410576" w:rsidRPr="0023221E">
        <w:rPr>
          <w:rStyle w:val="Char4"/>
          <w:rtl/>
        </w:rPr>
        <w:t>‌</w:t>
      </w:r>
      <w:r w:rsidRPr="0023221E">
        <w:rPr>
          <w:rStyle w:val="Char4"/>
          <w:rtl/>
        </w:rPr>
        <w:t>مند می</w:t>
      </w:r>
      <w:r w:rsidR="00410576" w:rsidRPr="0023221E">
        <w:rPr>
          <w:rStyle w:val="Char4"/>
          <w:rtl/>
        </w:rPr>
        <w:t>‌</w:t>
      </w:r>
      <w:r w:rsidRPr="0023221E">
        <w:rPr>
          <w:rStyle w:val="Char4"/>
          <w:rtl/>
        </w:rPr>
        <w:t>شوند و این بهتر است. می</w:t>
      </w:r>
      <w:r w:rsidR="00410576" w:rsidRPr="0023221E">
        <w:rPr>
          <w:rStyle w:val="Char4"/>
          <w:rtl/>
        </w:rPr>
        <w:t>‌</w:t>
      </w:r>
      <w:r w:rsidRPr="0023221E">
        <w:rPr>
          <w:rStyle w:val="Char4"/>
          <w:rtl/>
        </w:rPr>
        <w:t xml:space="preserve">گوید: سودرسانیِ به عموم مردم، ‌از جنس جهاد فی سبیل الله است. چرا که پاک نمودن راه، دین، منهج یا روش و شریعتِ </w:t>
      </w:r>
      <w:r w:rsidR="00BF3575" w:rsidRPr="0023221E">
        <w:rPr>
          <w:rStyle w:val="Char4"/>
          <w:rtl/>
        </w:rPr>
        <w:t>الهی</w:t>
      </w:r>
      <w:r w:rsidRPr="0023221E">
        <w:rPr>
          <w:rStyle w:val="Char4"/>
          <w:rtl/>
        </w:rPr>
        <w:t xml:space="preserve"> و دفعِ تجاوز سرکشان، بر مسلمین فرض کفایه است. و اگر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E92DF6" w:rsidRPr="0023221E">
        <w:rPr>
          <w:rStyle w:val="Char4"/>
          <w:rtl/>
        </w:rPr>
        <w:t xml:space="preserve"> افرادی را بر</w:t>
      </w:r>
      <w:r w:rsidRPr="0023221E">
        <w:rPr>
          <w:rStyle w:val="Char4"/>
          <w:rtl/>
        </w:rPr>
        <w:t>ای دفع ضررِ این گروه نمی</w:t>
      </w:r>
      <w:r w:rsidR="00410576" w:rsidRPr="0023221E">
        <w:rPr>
          <w:rStyle w:val="Char4"/>
          <w:rtl/>
        </w:rPr>
        <w:t>‌</w:t>
      </w:r>
      <w:r w:rsidRPr="0023221E">
        <w:rPr>
          <w:rStyle w:val="Char4"/>
          <w:rtl/>
        </w:rPr>
        <w:t>گمارد، دین به تباهی کشیده می</w:t>
      </w:r>
      <w:r w:rsidR="00410576" w:rsidRPr="0023221E">
        <w:rPr>
          <w:rStyle w:val="Char4"/>
          <w:rtl/>
        </w:rPr>
        <w:t>‌</w:t>
      </w:r>
      <w:r w:rsidRPr="0023221E">
        <w:rPr>
          <w:rStyle w:val="Char4"/>
          <w:rtl/>
        </w:rPr>
        <w:t>شد. فساد آنان از فساد دشمن که به خاک ما حمله می</w:t>
      </w:r>
      <w:r w:rsidR="00410576" w:rsidRPr="0023221E">
        <w:rPr>
          <w:rStyle w:val="Char4"/>
          <w:rtl/>
        </w:rPr>
        <w:t>‌</w:t>
      </w:r>
      <w:r w:rsidRPr="0023221E">
        <w:rPr>
          <w:rStyle w:val="Char4"/>
          <w:rtl/>
        </w:rPr>
        <w:t xml:space="preserve">کند به مراتب </w:t>
      </w:r>
      <w:r w:rsidR="00E92DF6" w:rsidRPr="0023221E">
        <w:rPr>
          <w:rStyle w:val="Char4"/>
          <w:rtl/>
        </w:rPr>
        <w:t>بیشتر است</w:t>
      </w:r>
      <w:r w:rsidR="00E92DF6" w:rsidRPr="0023221E">
        <w:rPr>
          <w:rStyle w:val="Char4"/>
          <w:rFonts w:hint="cs"/>
          <w:rtl/>
        </w:rPr>
        <w:t>؛</w:t>
      </w:r>
      <w:r w:rsidRPr="0023221E">
        <w:rPr>
          <w:rStyle w:val="Char4"/>
          <w:rtl/>
        </w:rPr>
        <w:t xml:space="preserve"> زیرا دشمنی که به خاک مسلمانان حمله می</w:t>
      </w:r>
      <w:r w:rsidR="00410576" w:rsidRPr="0023221E">
        <w:rPr>
          <w:rStyle w:val="Char4"/>
          <w:rtl/>
        </w:rPr>
        <w:t>‌</w:t>
      </w:r>
      <w:r w:rsidRPr="0023221E">
        <w:rPr>
          <w:rStyle w:val="Char4"/>
          <w:rtl/>
        </w:rPr>
        <w:t>کند، در ابتدا قلب</w:t>
      </w:r>
      <w:r w:rsidR="00410576" w:rsidRPr="0023221E">
        <w:rPr>
          <w:rStyle w:val="Char4"/>
          <w:rtl/>
        </w:rPr>
        <w:t>‌</w:t>
      </w:r>
      <w:r w:rsidRPr="0023221E">
        <w:rPr>
          <w:rStyle w:val="Char4"/>
          <w:rtl/>
        </w:rPr>
        <w:t>ها و دینداری را به فساد نمی</w:t>
      </w:r>
      <w:r w:rsidR="00410576" w:rsidRPr="0023221E">
        <w:rPr>
          <w:rStyle w:val="Char4"/>
          <w:rtl/>
        </w:rPr>
        <w:t>‌</w:t>
      </w:r>
      <w:r w:rsidRPr="0023221E">
        <w:rPr>
          <w:rStyle w:val="Char4"/>
          <w:rtl/>
        </w:rPr>
        <w:t>کشد مگر کم</w:t>
      </w:r>
      <w:r w:rsidR="00410576" w:rsidRPr="0023221E">
        <w:rPr>
          <w:rStyle w:val="Char4"/>
          <w:rtl/>
        </w:rPr>
        <w:t>‌</w:t>
      </w:r>
      <w:r w:rsidRPr="0023221E">
        <w:rPr>
          <w:rStyle w:val="Char4"/>
          <w:rtl/>
        </w:rPr>
        <w:t>کم و در گذر زمان. لیکن این افراد از همان ابتدا دل</w:t>
      </w:r>
      <w:r w:rsidR="00410576" w:rsidRPr="0023221E">
        <w:rPr>
          <w:rStyle w:val="Char4"/>
          <w:rtl/>
        </w:rPr>
        <w:t>‌</w:t>
      </w:r>
      <w:r w:rsidRPr="0023221E">
        <w:rPr>
          <w:rStyle w:val="Char4"/>
          <w:rtl/>
        </w:rPr>
        <w:t>ها را تباه می</w:t>
      </w:r>
      <w:r w:rsidR="00410576" w:rsidRPr="0023221E">
        <w:rPr>
          <w:rStyle w:val="Char4"/>
          <w:rtl/>
        </w:rPr>
        <w:t>‌</w:t>
      </w:r>
      <w:r w:rsidRPr="0023221E">
        <w:rPr>
          <w:rStyle w:val="Char4"/>
          <w:rtl/>
        </w:rPr>
        <w:t>کنند)</w:t>
      </w:r>
      <w:r w:rsidRPr="0023221E">
        <w:rPr>
          <w:rStyle w:val="Char4"/>
          <w:vertAlign w:val="superscript"/>
          <w:rtl/>
        </w:rPr>
        <w:footnoteReference w:id="336"/>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دشمنان دین بر دو دسته</w:t>
      </w:r>
      <w:r w:rsidR="00410576" w:rsidRPr="0023221E">
        <w:rPr>
          <w:rStyle w:val="Char4"/>
          <w:rtl/>
        </w:rPr>
        <w:t>‌</w:t>
      </w:r>
      <w:r w:rsidRPr="0023221E">
        <w:rPr>
          <w:rStyle w:val="Char4"/>
          <w:rtl/>
        </w:rPr>
        <w:t>اند: کفار و منافقان.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هم</w:t>
      </w:r>
      <w:r w:rsidR="00E92DF6" w:rsidRPr="0023221E">
        <w:rPr>
          <w:rStyle w:val="Char4"/>
          <w:rFonts w:hint="cs"/>
          <w:rtl/>
        </w:rPr>
        <w:t>،</w:t>
      </w:r>
      <w:r w:rsidRPr="0023221E">
        <w:rPr>
          <w:rStyle w:val="Char4"/>
          <w:rtl/>
        </w:rPr>
        <w:t xml:space="preserve"> پیامبرش</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به جهاد با هر دو گروه دستور داده است. و چون گروهی از منافقین بدعتهایی مخالف با کتاب الله پدید می</w:t>
      </w:r>
      <w:r w:rsidR="00410576" w:rsidRPr="0023221E">
        <w:rPr>
          <w:rStyle w:val="Char4"/>
          <w:rtl/>
        </w:rPr>
        <w:t>‌</w:t>
      </w:r>
      <w:r w:rsidRPr="0023221E">
        <w:rPr>
          <w:rStyle w:val="Char4"/>
          <w:rtl/>
        </w:rPr>
        <w:t>آورند و با آن مردم را به اشتباه می</w:t>
      </w:r>
      <w:r w:rsidR="00410576" w:rsidRPr="0023221E">
        <w:rPr>
          <w:rStyle w:val="Char4"/>
          <w:rtl/>
        </w:rPr>
        <w:t>‌</w:t>
      </w:r>
      <w:r w:rsidRPr="0023221E">
        <w:rPr>
          <w:rStyle w:val="Char4"/>
          <w:rtl/>
        </w:rPr>
        <w:t>اندازند، و این جریان هم برای مردم تبیین نمی</w:t>
      </w:r>
      <w:r w:rsidR="00410576" w:rsidRPr="0023221E">
        <w:rPr>
          <w:rStyle w:val="Char4"/>
          <w:rtl/>
        </w:rPr>
        <w:t>‌</w:t>
      </w:r>
      <w:r w:rsidRPr="0023221E">
        <w:rPr>
          <w:rStyle w:val="Char4"/>
          <w:rtl/>
        </w:rPr>
        <w:t>شود، دستوراتِ قرآن تباه گشته و دین عوض شده است. چنان که قبل از ما، دینِ اهل کتاب به دلیل تغییر و تبدیل و عدم ایستادگی در مقابل مفسدان، تباه شد. و از آنجا که برخی انسان</w:t>
      </w:r>
      <w:r w:rsidR="00410576" w:rsidRPr="0023221E">
        <w:rPr>
          <w:rStyle w:val="Char4"/>
          <w:rtl/>
        </w:rPr>
        <w:t>‌</w:t>
      </w:r>
      <w:r w:rsidRPr="0023221E">
        <w:rPr>
          <w:rStyle w:val="Char4"/>
          <w:rtl/>
        </w:rPr>
        <w:t>ها منافق نیستند ولی مدام به تبلیغات منافقین گوش می</w:t>
      </w:r>
      <w:r w:rsidR="00410576" w:rsidRPr="0023221E">
        <w:rPr>
          <w:rStyle w:val="Char4"/>
          <w:rtl/>
        </w:rPr>
        <w:t>‌</w:t>
      </w:r>
      <w:r w:rsidRPr="0023221E">
        <w:rPr>
          <w:rStyle w:val="Char4"/>
          <w:rtl/>
        </w:rPr>
        <w:t>دهند، به خود شک کرده</w:t>
      </w:r>
      <w:r w:rsidR="00410576" w:rsidRPr="0023221E">
        <w:rPr>
          <w:rStyle w:val="Char4"/>
          <w:rtl/>
        </w:rPr>
        <w:t>‌</w:t>
      </w:r>
      <w:r w:rsidR="00E92DF6" w:rsidRPr="0023221E">
        <w:rPr>
          <w:rStyle w:val="Char4"/>
          <w:rtl/>
        </w:rPr>
        <w:t>اند؛ تا آنجا که گر</w:t>
      </w:r>
      <w:r w:rsidRPr="0023221E">
        <w:rPr>
          <w:rStyle w:val="Char4"/>
          <w:rtl/>
        </w:rPr>
        <w:t>چه سخنشان با قرآن در تضاد است، گمان می</w:t>
      </w:r>
      <w:r w:rsidR="00410576" w:rsidRPr="0023221E">
        <w:rPr>
          <w:rStyle w:val="Char4"/>
          <w:rtl/>
        </w:rPr>
        <w:t>‌</w:t>
      </w:r>
      <w:r w:rsidRPr="0023221E">
        <w:rPr>
          <w:rStyle w:val="Char4"/>
          <w:rtl/>
        </w:rPr>
        <w:t>کنند حق با منافقین است. لذا ناخواسته دعوتگرانی می</w:t>
      </w:r>
      <w:r w:rsidR="00410576" w:rsidRPr="0023221E">
        <w:rPr>
          <w:rStyle w:val="Char4"/>
          <w:rtl/>
        </w:rPr>
        <w:t>‌</w:t>
      </w:r>
      <w:r w:rsidRPr="0023221E">
        <w:rPr>
          <w:rStyle w:val="Char4"/>
          <w:rtl/>
        </w:rPr>
        <w:t>شوند که به سوی بدعتِ منافقین فرا می</w:t>
      </w:r>
      <w:r w:rsidR="00410576" w:rsidRPr="0023221E">
        <w:rPr>
          <w:rStyle w:val="Char4"/>
          <w:rtl/>
        </w:rPr>
        <w:t>‌</w:t>
      </w:r>
      <w:r w:rsidRPr="0023221E">
        <w:rPr>
          <w:rStyle w:val="Char4"/>
          <w:rtl/>
        </w:rPr>
        <w:t>خوانند... پس افشا کردن این افراد هم از ضرور</w:t>
      </w:r>
      <w:r w:rsidR="00E92DF6" w:rsidRPr="0023221E">
        <w:rPr>
          <w:rStyle w:val="Char4"/>
          <w:rFonts w:hint="cs"/>
          <w:rtl/>
        </w:rPr>
        <w:t>ی</w:t>
      </w:r>
      <w:r w:rsidRPr="0023221E">
        <w:rPr>
          <w:rStyle w:val="Char4"/>
          <w:rtl/>
        </w:rPr>
        <w:t xml:space="preserve">ات است. حتی </w:t>
      </w:r>
      <w:r w:rsidR="00E92DF6" w:rsidRPr="0023221E">
        <w:rPr>
          <w:rStyle w:val="Char4"/>
          <w:rtl/>
        </w:rPr>
        <w:t>فتنه و فساد این افراد بیشتر است</w:t>
      </w:r>
      <w:r w:rsidR="00E92DF6" w:rsidRPr="0023221E">
        <w:rPr>
          <w:rStyle w:val="Char4"/>
          <w:rFonts w:hint="cs"/>
          <w:rtl/>
        </w:rPr>
        <w:t>؛</w:t>
      </w:r>
      <w:r w:rsidRPr="0023221E">
        <w:rPr>
          <w:rStyle w:val="Char4"/>
          <w:rtl/>
        </w:rPr>
        <w:t xml:space="preserve"> چرا که در عین حال، این افراد نا</w:t>
      </w:r>
      <w:r w:rsidR="00410576" w:rsidRPr="0023221E">
        <w:rPr>
          <w:rStyle w:val="Char4"/>
          <w:rtl/>
        </w:rPr>
        <w:t>‌</w:t>
      </w:r>
      <w:r w:rsidRPr="0023221E">
        <w:rPr>
          <w:rStyle w:val="Char4"/>
          <w:rtl/>
        </w:rPr>
        <w:t>آگاه دارای ایمانی هستند که به خاطر ایمانشان باید با آنان موالات و ارتباط داشت؛ ولی متاسفانه در دام بدعت</w:t>
      </w:r>
      <w:r w:rsidR="00410576" w:rsidRPr="0023221E">
        <w:rPr>
          <w:rStyle w:val="Char4"/>
          <w:rtl/>
        </w:rPr>
        <w:t>‌</w:t>
      </w:r>
      <w:r w:rsidRPr="0023221E">
        <w:rPr>
          <w:rStyle w:val="Char4"/>
          <w:rtl/>
        </w:rPr>
        <w:t>های منافقین افتاده</w:t>
      </w:r>
      <w:r w:rsidR="00410576" w:rsidRPr="0023221E">
        <w:rPr>
          <w:rStyle w:val="Char4"/>
          <w:rtl/>
        </w:rPr>
        <w:t>‌</w:t>
      </w:r>
      <w:r w:rsidRPr="0023221E">
        <w:rPr>
          <w:rStyle w:val="Char4"/>
          <w:rtl/>
        </w:rPr>
        <w:t>اند که دین را به فساد می</w:t>
      </w:r>
      <w:r w:rsidR="00410576" w:rsidRPr="0023221E">
        <w:rPr>
          <w:rStyle w:val="Char4"/>
          <w:rtl/>
        </w:rPr>
        <w:t>‌</w:t>
      </w:r>
      <w:r w:rsidRPr="0023221E">
        <w:rPr>
          <w:rStyle w:val="Char4"/>
          <w:rtl/>
        </w:rPr>
        <w:t>کشد. از این رو هشدار نسبت به آنان از ضرورات است. حتی اگر لازم باشد باید به صورت خاص، نامشان هم گرفته شود. حتی اگر آن بدعت</w:t>
      </w:r>
      <w:r w:rsidR="00410576" w:rsidRPr="0023221E">
        <w:rPr>
          <w:rStyle w:val="Char4"/>
          <w:rtl/>
        </w:rPr>
        <w:t>‌</w:t>
      </w:r>
      <w:r w:rsidRPr="0023221E">
        <w:rPr>
          <w:rStyle w:val="Char4"/>
          <w:rtl/>
        </w:rPr>
        <w:t>ها را از منافقی هم نشنیده باشند، لیکن گمان کنند که این بدعت</w:t>
      </w:r>
      <w:r w:rsidR="00410576" w:rsidRPr="0023221E">
        <w:rPr>
          <w:rStyle w:val="Char4"/>
          <w:rtl/>
        </w:rPr>
        <w:t>‌</w:t>
      </w:r>
      <w:r w:rsidRPr="0023221E">
        <w:rPr>
          <w:rStyle w:val="Char4"/>
          <w:rtl/>
        </w:rPr>
        <w:t>ها حق و خیر هستند و جزو دین می</w:t>
      </w:r>
      <w:r w:rsidR="00410576" w:rsidRPr="0023221E">
        <w:rPr>
          <w:rStyle w:val="Char4"/>
          <w:rtl/>
        </w:rPr>
        <w:t>‌</w:t>
      </w:r>
      <w:r w:rsidRPr="0023221E">
        <w:rPr>
          <w:rStyle w:val="Char4"/>
          <w:rtl/>
        </w:rPr>
        <w:t>باشند، در حالی که چنین نیست، باز هم افشاگری آنان واجب است)</w:t>
      </w:r>
      <w:r w:rsidRPr="0023221E">
        <w:rPr>
          <w:rStyle w:val="Char4"/>
          <w:vertAlign w:val="superscript"/>
          <w:rtl/>
        </w:rPr>
        <w:footnoteReference w:id="337"/>
      </w:r>
      <w:r w:rsidRPr="0023221E">
        <w:rPr>
          <w:rStyle w:val="Char4"/>
          <w:rtl/>
        </w:rPr>
        <w:t>.</w:t>
      </w:r>
    </w:p>
    <w:p w:rsidR="00030B0B" w:rsidRPr="0023221E" w:rsidRDefault="00030B0B" w:rsidP="00F10DD3">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از همین رو باید وضعیت آنان را که در حدیث و روایت، نظر و فتوا، زهد و پارسایی دچار اشتباه می</w:t>
      </w:r>
      <w:r w:rsidR="00410576" w:rsidRPr="0023221E">
        <w:rPr>
          <w:rStyle w:val="Char4"/>
          <w:rtl/>
        </w:rPr>
        <w:t>‌</w:t>
      </w:r>
      <w:r w:rsidRPr="0023221E">
        <w:rPr>
          <w:rStyle w:val="Char4"/>
          <w:rtl/>
        </w:rPr>
        <w:t>شوند، گوشزد کرد. هر چند مجتهدی که - غیر عمد - به خطا رفته باشد، خطایش آمرزیده شده است و به خاطر تلاشش دارای اجر هم هست، لیکن بیان قول و عملی که کتاب الله و سنت بر آن دلالت دارد، واجب است. هر چند با قول و عملِ مجتهد هم مخالف باشد. اما اگر از کسی اجتهادی به اثبات رسید که گنجایش چنان فتوایی وجود داشت، نباید برای نکوهش و بدگویی و گناهکار دانستن وی، نامش گرفته شود. چرا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خطایش را معاف نموده است. بلکه به خاطر ایمان و تقوایی که در او وجود دارد، باید با او دوستی و موالات کرده و به او محبت ورزید. و حقوقی و وظایفی را که الله از قبیل تعریف و تمجید و دعا برای وی واجب نموده است باید ادا نمود. هر چند برخی کارهای نفاق هم از او سر بزند. چنان که نفاقِ گروهی در عهد رسول</w:t>
      </w:r>
      <w:r w:rsidR="00F10DD3">
        <w:rPr>
          <w:rStyle w:val="Char4"/>
          <w:rFonts w:hint="cs"/>
          <w:rtl/>
        </w:rPr>
        <w:t>‌</w:t>
      </w:r>
      <w:r w:rsidRPr="0023221E">
        <w:rPr>
          <w:rStyle w:val="Char4"/>
          <w:rtl/>
        </w:rPr>
        <w:t>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ثابت و هویدا بود.. و همان گونه که دیگر مسلمانان نفاقِ رافضیان را درک کرده</w:t>
      </w:r>
      <w:r w:rsidR="00410576" w:rsidRPr="0023221E">
        <w:rPr>
          <w:rStyle w:val="Char4"/>
          <w:rtl/>
        </w:rPr>
        <w:t>‌</w:t>
      </w:r>
      <w:r w:rsidRPr="0023221E">
        <w:rPr>
          <w:rStyle w:val="Char4"/>
          <w:rtl/>
        </w:rPr>
        <w:t>اند.. لذا این کارها نفاق نامیده می</w:t>
      </w:r>
      <w:r w:rsidR="00410576" w:rsidRPr="0023221E">
        <w:rPr>
          <w:rStyle w:val="Char4"/>
          <w:rtl/>
        </w:rPr>
        <w:t>‌</w:t>
      </w:r>
      <w:r w:rsidRPr="0023221E">
        <w:rPr>
          <w:rStyle w:val="Char4"/>
          <w:rtl/>
        </w:rPr>
        <w:t>شود. و اگر بدعتی را اعلان کرد، و ندانست که آیا شخصِ مبتدع منافق است یا مؤمنی که دچار لغزش شده است، باید همان چیزی را که از او می</w:t>
      </w:r>
      <w:r w:rsidR="00410576" w:rsidRPr="0023221E">
        <w:rPr>
          <w:rStyle w:val="Char4"/>
          <w:rtl/>
        </w:rPr>
        <w:t>‌</w:t>
      </w:r>
      <w:r w:rsidRPr="0023221E">
        <w:rPr>
          <w:rStyle w:val="Char4"/>
          <w:rtl/>
        </w:rPr>
        <w:t>داند، بیان د</w:t>
      </w:r>
      <w:r w:rsidR="00410576" w:rsidRPr="0023221E">
        <w:rPr>
          <w:rStyle w:val="Char4"/>
          <w:rtl/>
        </w:rPr>
        <w:t>ارد. و جایز نیست چیزی را که نمی</w:t>
      </w:r>
      <w:r w:rsidR="00410576" w:rsidRPr="0023221E">
        <w:rPr>
          <w:rStyle w:val="Char4"/>
          <w:rFonts w:hint="cs"/>
          <w:rtl/>
        </w:rPr>
        <w:t>‌</w:t>
      </w:r>
      <w:r w:rsidRPr="0023221E">
        <w:rPr>
          <w:rStyle w:val="Char4"/>
          <w:rtl/>
        </w:rPr>
        <w:t>داند افشا کند. و در این باب، جز برای چهره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و این که کلمه</w:t>
      </w:r>
      <w:r w:rsidR="00410576" w:rsidRPr="0023221E">
        <w:rPr>
          <w:rStyle w:val="Char4"/>
          <w:rtl/>
        </w:rPr>
        <w:t>‌</w:t>
      </w:r>
      <w:r w:rsidRPr="0023221E">
        <w:rPr>
          <w:rStyle w:val="Char4"/>
          <w:rtl/>
        </w:rPr>
        <w:t>ی الله بلند و بالا باشد، نباید سخنی دیگر بر زبان براند. و هر کس نا آگاهانه یا خلاف واقع سخنی بگوید، گناهکار است)</w:t>
      </w:r>
      <w:r w:rsidRPr="0023221E">
        <w:rPr>
          <w:rStyle w:val="Char4"/>
          <w:vertAlign w:val="superscript"/>
          <w:rtl/>
        </w:rPr>
        <w:footnoteReference w:id="338"/>
      </w:r>
      <w:r w:rsidRPr="0023221E">
        <w:rPr>
          <w:rStyle w:val="Char4"/>
          <w:rtl/>
        </w:rPr>
        <w:t>.</w:t>
      </w:r>
    </w:p>
    <w:p w:rsidR="00030B0B" w:rsidRPr="0023221E" w:rsidRDefault="00030B0B" w:rsidP="00F10DD3">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گروهی از شاگردان امام شافعی و احمد رحمهم الله کشتنِ مبتدعی که بر خلاف قرآن و سنت دعوت می</w:t>
      </w:r>
      <w:r w:rsidR="00410576" w:rsidRPr="0023221E">
        <w:rPr>
          <w:rStyle w:val="Char4"/>
          <w:rtl/>
        </w:rPr>
        <w:t>‌</w:t>
      </w:r>
      <w:r w:rsidRPr="0023221E">
        <w:rPr>
          <w:rStyle w:val="Char4"/>
          <w:rtl/>
        </w:rPr>
        <w:t>دهد را، جایز دانسته</w:t>
      </w:r>
      <w:r w:rsidR="00410576" w:rsidRPr="0023221E">
        <w:rPr>
          <w:rStyle w:val="Char4"/>
          <w:rtl/>
        </w:rPr>
        <w:t>‌</w:t>
      </w:r>
      <w:r w:rsidRPr="0023221E">
        <w:rPr>
          <w:rStyle w:val="Char4"/>
          <w:rtl/>
        </w:rPr>
        <w:t>اند. همچنین بسیاری از شاگردان امام مالک</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هم بر همین باورند. می</w:t>
      </w:r>
      <w:r w:rsidR="00410576" w:rsidRPr="0023221E">
        <w:rPr>
          <w:rStyle w:val="Char4"/>
          <w:rtl/>
        </w:rPr>
        <w:t>‌</w:t>
      </w:r>
      <w:r w:rsidRPr="0023221E">
        <w:rPr>
          <w:rStyle w:val="Char4"/>
          <w:rtl/>
        </w:rPr>
        <w:t>گویند: امام مالک</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00293845" w:rsidRPr="0023221E">
        <w:rPr>
          <w:rStyle w:val="Char4"/>
          <w:rtl/>
        </w:rPr>
        <w:t xml:space="preserve"> </w:t>
      </w:r>
      <w:r w:rsidRPr="0023221E">
        <w:rPr>
          <w:rStyle w:val="Char4"/>
          <w:rtl/>
        </w:rPr>
        <w:t xml:space="preserve">و دیگران قتل </w:t>
      </w:r>
      <w:r w:rsidR="00293845" w:rsidRPr="0023221E">
        <w:rPr>
          <w:rFonts w:ascii="IRNazli" w:hAnsi="IRNazli" w:cs="IRNazli" w:hint="cs"/>
          <w:color w:val="000000" w:themeColor="text1"/>
          <w:rtl/>
          <w:lang w:bidi="fa-IR"/>
        </w:rPr>
        <w:t>«</w:t>
      </w:r>
      <w:r w:rsidRPr="0023221E">
        <w:rPr>
          <w:rStyle w:val="Char4"/>
          <w:rtl/>
        </w:rPr>
        <w:t>قدریه</w:t>
      </w:r>
      <w:r w:rsidR="00293845" w:rsidRPr="0023221E">
        <w:rPr>
          <w:rFonts w:ascii="IRNazli" w:hAnsi="IRNazli" w:cs="IRNazli" w:hint="cs"/>
          <w:color w:val="000000" w:themeColor="text1"/>
          <w:rtl/>
          <w:lang w:bidi="fa-IR"/>
        </w:rPr>
        <w:t>»</w:t>
      </w:r>
      <w:r w:rsidRPr="0023221E">
        <w:rPr>
          <w:rStyle w:val="Char4"/>
          <w:rtl/>
        </w:rPr>
        <w:t xml:space="preserve"> نه به دلیل ارتداد، بلکه به دلیل فساد در زمین را، جایز دانسته</w:t>
      </w:r>
      <w:r w:rsidR="00410576" w:rsidRPr="0023221E">
        <w:rPr>
          <w:rStyle w:val="Char4"/>
          <w:rtl/>
        </w:rPr>
        <w:t>‌</w:t>
      </w:r>
      <w:r w:rsidRPr="0023221E">
        <w:rPr>
          <w:rStyle w:val="Char4"/>
          <w:rtl/>
        </w:rPr>
        <w:t>اند.. آنان استدلال نموده</w:t>
      </w:r>
      <w:r w:rsidR="00410576" w:rsidRPr="0023221E">
        <w:rPr>
          <w:rStyle w:val="Char4"/>
          <w:rtl/>
        </w:rPr>
        <w:t>‌</w:t>
      </w:r>
      <w:r w:rsidRPr="0023221E">
        <w:rPr>
          <w:rStyle w:val="Char4"/>
          <w:rtl/>
        </w:rPr>
        <w:t>اند که اگر شرّ انسان مفسد جز با کشتنش قطع نمی</w:t>
      </w:r>
      <w:r w:rsidR="00410576" w:rsidRPr="0023221E">
        <w:rPr>
          <w:rStyle w:val="Char4"/>
          <w:rtl/>
        </w:rPr>
        <w:t>‌</w:t>
      </w:r>
      <w:r w:rsidRPr="0023221E">
        <w:rPr>
          <w:rStyle w:val="Char4"/>
          <w:rtl/>
        </w:rPr>
        <w:t>شود، باید وی را کشت)</w:t>
      </w:r>
      <w:r w:rsidRPr="0023221E">
        <w:rPr>
          <w:rStyle w:val="Char4"/>
          <w:vertAlign w:val="superscript"/>
          <w:rtl/>
        </w:rPr>
        <w:footnoteReference w:id="339"/>
      </w:r>
      <w:r w:rsidRPr="0023221E">
        <w:rPr>
          <w:rStyle w:val="Char4"/>
          <w:rtl/>
        </w:rPr>
        <w:t>.</w:t>
      </w:r>
    </w:p>
    <w:p w:rsidR="00030B0B" w:rsidRPr="0023221E" w:rsidRDefault="00030B0B" w:rsidP="00B93E41">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 xml:space="preserve">اما شخصی از خوارج یا روافض که دستگیر شده </w:t>
      </w:r>
      <w:r w:rsidR="00410576" w:rsidRPr="0023221E">
        <w:rPr>
          <w:rStyle w:val="Char4"/>
          <w:rtl/>
        </w:rPr>
        <w:t>‌</w:t>
      </w:r>
      <w:r w:rsidRPr="0023221E">
        <w:rPr>
          <w:rStyle w:val="Char4"/>
          <w:rtl/>
        </w:rPr>
        <w:t>است، هر چند فقها در مورد قتل شخصی که دستگیر شده است اختلاف نظر دارند، لیکن از علی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روایت است که باید آن</w:t>
      </w:r>
      <w:r w:rsidR="00410576" w:rsidRPr="0023221E">
        <w:rPr>
          <w:rStyle w:val="Char4"/>
          <w:rtl/>
        </w:rPr>
        <w:t>‌</w:t>
      </w:r>
      <w:r w:rsidRPr="0023221E">
        <w:rPr>
          <w:rStyle w:val="Char4"/>
          <w:rtl/>
        </w:rPr>
        <w:t xml:space="preserve">ها را کشت. اما در مورد جنگ با کسانی که از انجام دستورات </w:t>
      </w:r>
      <w:r w:rsidR="00BF3575" w:rsidRPr="0023221E">
        <w:rPr>
          <w:rStyle w:val="Char4"/>
          <w:rtl/>
        </w:rPr>
        <w:t>الهی</w:t>
      </w:r>
      <w:r w:rsidRPr="0023221E">
        <w:rPr>
          <w:rStyle w:val="Char4"/>
          <w:rtl/>
        </w:rPr>
        <w:t xml:space="preserve"> (مثل زکات و ...</w:t>
      </w:r>
      <w:r w:rsidR="00E2072E" w:rsidRPr="0023221E">
        <w:rPr>
          <w:rStyle w:val="Char4"/>
          <w:rtl/>
        </w:rPr>
        <w:t>)</w:t>
      </w:r>
      <w:r w:rsidRPr="0023221E">
        <w:rPr>
          <w:rStyle w:val="Char4"/>
          <w:rtl/>
        </w:rPr>
        <w:t xml:space="preserve"> امتناع می</w:t>
      </w:r>
      <w:r w:rsidR="00410576" w:rsidRPr="0023221E">
        <w:rPr>
          <w:rStyle w:val="Char4"/>
          <w:rtl/>
        </w:rPr>
        <w:t>‌</w:t>
      </w:r>
      <w:r w:rsidR="00E92DF6" w:rsidRPr="0023221E">
        <w:rPr>
          <w:rStyle w:val="Char4"/>
          <w:rtl/>
        </w:rPr>
        <w:t>ورزند، اختلافی وجود ندارد</w:t>
      </w:r>
      <w:r w:rsidR="00E92DF6" w:rsidRPr="0023221E">
        <w:rPr>
          <w:rStyle w:val="Char4"/>
          <w:rFonts w:hint="cs"/>
          <w:rtl/>
        </w:rPr>
        <w:t>؛</w:t>
      </w:r>
      <w:r w:rsidRPr="0023221E">
        <w:rPr>
          <w:rStyle w:val="Char4"/>
          <w:rtl/>
        </w:rPr>
        <w:t xml:space="preserve"> زیرا دامنه</w:t>
      </w:r>
      <w:r w:rsidR="00410576" w:rsidRPr="0023221E">
        <w:rPr>
          <w:rStyle w:val="Char4"/>
          <w:rtl/>
        </w:rPr>
        <w:t>‌</w:t>
      </w:r>
      <w:r w:rsidRPr="0023221E">
        <w:rPr>
          <w:rStyle w:val="Char4"/>
          <w:rtl/>
        </w:rPr>
        <w:t>ی قتال و جنگ، از کشتن وسیع</w:t>
      </w:r>
      <w:r w:rsidR="00410576" w:rsidRPr="0023221E">
        <w:rPr>
          <w:rStyle w:val="Char4"/>
          <w:rtl/>
        </w:rPr>
        <w:t>‌</w:t>
      </w:r>
      <w:r w:rsidRPr="0023221E">
        <w:rPr>
          <w:rStyle w:val="Char4"/>
          <w:rtl/>
        </w:rPr>
        <w:t>تر است. چنان</w:t>
      </w:r>
      <w:r w:rsidR="00410576" w:rsidRPr="0023221E">
        <w:rPr>
          <w:rStyle w:val="Char4"/>
          <w:rtl/>
        </w:rPr>
        <w:t>‌</w:t>
      </w:r>
      <w:r w:rsidRPr="0023221E">
        <w:rPr>
          <w:rStyle w:val="Char4"/>
          <w:rtl/>
        </w:rPr>
        <w:t>که با سرکشان و یاغیان که به مردم حمله</w:t>
      </w:r>
      <w:r w:rsidR="00410576" w:rsidRPr="0023221E">
        <w:rPr>
          <w:rStyle w:val="Char4"/>
          <w:rtl/>
        </w:rPr>
        <w:t>‌</w:t>
      </w:r>
      <w:r w:rsidRPr="0023221E">
        <w:rPr>
          <w:rStyle w:val="Char4"/>
          <w:rtl/>
        </w:rPr>
        <w:t>ور می</w:t>
      </w:r>
      <w:r w:rsidR="00410576" w:rsidRPr="0023221E">
        <w:rPr>
          <w:rStyle w:val="Char4"/>
          <w:rtl/>
        </w:rPr>
        <w:t>‌</w:t>
      </w:r>
      <w:r w:rsidRPr="0023221E">
        <w:rPr>
          <w:rStyle w:val="Char4"/>
          <w:rtl/>
        </w:rPr>
        <w:t>شوند، جنگ می</w:t>
      </w:r>
      <w:r w:rsidR="00410576" w:rsidRPr="0023221E">
        <w:rPr>
          <w:rStyle w:val="Char4"/>
          <w:rtl/>
        </w:rPr>
        <w:t>‌</w:t>
      </w:r>
      <w:r w:rsidR="00E92DF6" w:rsidRPr="0023221E">
        <w:rPr>
          <w:rStyle w:val="Char4"/>
          <w:rtl/>
        </w:rPr>
        <w:t>شود. گر</w:t>
      </w:r>
      <w:r w:rsidRPr="0023221E">
        <w:rPr>
          <w:rStyle w:val="Char4"/>
          <w:rtl/>
        </w:rPr>
        <w:t>چه هر کدام از این افراد که دستگیر شدند، نباید جز به همان روشی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دستور داده</w:t>
      </w:r>
      <w:r w:rsidR="00410576" w:rsidRPr="0023221E">
        <w:rPr>
          <w:rStyle w:val="Char4"/>
          <w:rtl/>
        </w:rPr>
        <w:t>‌</w:t>
      </w:r>
      <w:r w:rsidRPr="0023221E">
        <w:rPr>
          <w:rStyle w:val="Char4"/>
          <w:rtl/>
        </w:rPr>
        <w:t xml:space="preserve">اند، مجازات </w:t>
      </w:r>
      <w:r w:rsidR="00410576" w:rsidRPr="0023221E">
        <w:rPr>
          <w:rStyle w:val="Char4"/>
          <w:rtl/>
        </w:rPr>
        <w:t>‌</w:t>
      </w:r>
      <w:r w:rsidRPr="0023221E">
        <w:rPr>
          <w:rStyle w:val="Char4"/>
          <w:rtl/>
        </w:rPr>
        <w:t>شوند.</w:t>
      </w:r>
    </w:p>
    <w:p w:rsidR="00030B0B" w:rsidRPr="0023221E" w:rsidRDefault="00030B0B" w:rsidP="00E2072E">
      <w:pPr>
        <w:ind w:firstLine="284"/>
        <w:jc w:val="both"/>
        <w:rPr>
          <w:rStyle w:val="Char4"/>
          <w:rtl/>
        </w:rPr>
      </w:pPr>
      <w:r w:rsidRPr="0023221E">
        <w:rPr>
          <w:rStyle w:val="Char4"/>
          <w:rtl/>
        </w:rPr>
        <w:t>روایات زیادی از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مورد خوارج به صورت متواتر، ثابت است. و علما هم کسانی را که اهل بدعت هستند و از شریعت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جماعتِ مسلمانان خارج</w:t>
      </w:r>
      <w:r w:rsidR="00410576" w:rsidRPr="0023221E">
        <w:rPr>
          <w:rStyle w:val="Char4"/>
          <w:rtl/>
        </w:rPr>
        <w:t>‌</w:t>
      </w:r>
      <w:r w:rsidRPr="0023221E">
        <w:rPr>
          <w:rStyle w:val="Char4"/>
          <w:rtl/>
        </w:rPr>
        <w:t>اند، به صورت لفظی یا معنوی در این وعید</w:t>
      </w:r>
      <w:r w:rsidR="00293845" w:rsidRPr="0023221E">
        <w:rPr>
          <w:rStyle w:val="Char4"/>
          <w:rtl/>
        </w:rPr>
        <w:t xml:space="preserve"> </w:t>
      </w:r>
      <w:r w:rsidRPr="0023221E">
        <w:rPr>
          <w:rStyle w:val="Char4"/>
          <w:rtl/>
        </w:rPr>
        <w:t>داخل می</w:t>
      </w:r>
      <w:r w:rsidR="00410576" w:rsidRPr="0023221E">
        <w:rPr>
          <w:rStyle w:val="Char4"/>
          <w:rtl/>
        </w:rPr>
        <w:t>‌</w:t>
      </w:r>
      <w:r w:rsidRPr="0023221E">
        <w:rPr>
          <w:rStyle w:val="Char4"/>
          <w:rtl/>
        </w:rPr>
        <w:t xml:space="preserve">دانند. بلکه چنین افرادی از قبیل </w:t>
      </w:r>
      <w:r w:rsidR="00293845" w:rsidRPr="0023221E">
        <w:rPr>
          <w:rFonts w:ascii="IRNazli" w:hAnsi="IRNazli" w:cs="IRNazli" w:hint="cs"/>
          <w:color w:val="000000" w:themeColor="text1"/>
          <w:rtl/>
          <w:lang w:bidi="fa-IR"/>
        </w:rPr>
        <w:t>«</w:t>
      </w:r>
      <w:r w:rsidRPr="0023221E">
        <w:rPr>
          <w:rStyle w:val="Char4"/>
          <w:rtl/>
        </w:rPr>
        <w:t>خُرّمیه</w:t>
      </w:r>
      <w:r w:rsidR="00293845" w:rsidRPr="0023221E">
        <w:rPr>
          <w:rFonts w:ascii="IRNazli" w:hAnsi="IRNazli" w:cs="IRNazli" w:hint="cs"/>
          <w:color w:val="000000" w:themeColor="text1"/>
          <w:rtl/>
          <w:lang w:bidi="fa-IR"/>
        </w:rPr>
        <w:t>»</w:t>
      </w:r>
      <w:r w:rsidRPr="0023221E">
        <w:rPr>
          <w:rStyle w:val="Char4"/>
          <w:rtl/>
        </w:rPr>
        <w:t xml:space="preserve"> </w:t>
      </w:r>
      <w:r w:rsidR="00293845" w:rsidRPr="0023221E">
        <w:rPr>
          <w:rFonts w:ascii="IRNazli" w:hAnsi="IRNazli" w:cs="IRNazli" w:hint="cs"/>
          <w:color w:val="000000" w:themeColor="text1"/>
          <w:rtl/>
          <w:lang w:bidi="fa-IR"/>
        </w:rPr>
        <w:t>«</w:t>
      </w:r>
      <w:r w:rsidRPr="0023221E">
        <w:rPr>
          <w:rStyle w:val="Char4"/>
          <w:rtl/>
        </w:rPr>
        <w:t>قرامطه</w:t>
      </w:r>
      <w:r w:rsidR="00293845" w:rsidRPr="0023221E">
        <w:rPr>
          <w:rFonts w:ascii="IRNazli" w:hAnsi="IRNazli" w:cs="IRNazli" w:hint="cs"/>
          <w:color w:val="000000" w:themeColor="text1"/>
          <w:rtl/>
          <w:lang w:bidi="fa-IR"/>
        </w:rPr>
        <w:t>»</w:t>
      </w:r>
      <w:r w:rsidRPr="0023221E">
        <w:rPr>
          <w:rStyle w:val="Char4"/>
          <w:rtl/>
        </w:rPr>
        <w:t xml:space="preserve"> </w:t>
      </w:r>
      <w:r w:rsidR="00293845" w:rsidRPr="0023221E">
        <w:rPr>
          <w:rFonts w:ascii="IRNazli" w:hAnsi="IRNazli" w:cs="IRNazli" w:hint="cs"/>
          <w:color w:val="000000" w:themeColor="text1"/>
          <w:rtl/>
          <w:lang w:bidi="fa-IR"/>
        </w:rPr>
        <w:t>«</w:t>
      </w:r>
      <w:r w:rsidRPr="0023221E">
        <w:rPr>
          <w:rStyle w:val="Char4"/>
          <w:rtl/>
        </w:rPr>
        <w:t>نُصیریه</w:t>
      </w:r>
      <w:r w:rsidR="00293845" w:rsidRPr="0023221E">
        <w:rPr>
          <w:rFonts w:ascii="IRNazli" w:hAnsi="IRNazli" w:cs="IRNazli" w:hint="cs"/>
          <w:color w:val="000000" w:themeColor="text1"/>
          <w:rtl/>
          <w:lang w:bidi="fa-IR"/>
        </w:rPr>
        <w:t>»</w:t>
      </w:r>
      <w:r w:rsidR="00293845" w:rsidRPr="0023221E">
        <w:rPr>
          <w:rStyle w:val="Char4"/>
          <w:rtl/>
        </w:rPr>
        <w:t xml:space="preserve"> </w:t>
      </w:r>
      <w:r w:rsidRPr="0023221E">
        <w:rPr>
          <w:rStyle w:val="Char4"/>
          <w:rtl/>
        </w:rPr>
        <w:t>و هر کس که انسانی را الله بپندارد، یا غیرِ پیامبری را پیامبر بداند و بنا بر این اعتقاد با مسلمانان بجنگد، از خوارجِ حروریه هم شرورتر</w:t>
      </w:r>
      <w:r w:rsidR="00410576" w:rsidRPr="0023221E">
        <w:rPr>
          <w:rStyle w:val="Char4"/>
          <w:rtl/>
        </w:rPr>
        <w:t>‌</w:t>
      </w:r>
      <w:r w:rsidRPr="0023221E">
        <w:rPr>
          <w:rStyle w:val="Char4"/>
          <w:rtl/>
        </w:rPr>
        <w:t>اند.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نیز از این رو خوارج حروریه</w:t>
      </w:r>
      <w:r w:rsidRPr="0023221E">
        <w:rPr>
          <w:rStyle w:val="Char4"/>
          <w:vertAlign w:val="superscript"/>
          <w:rtl/>
        </w:rPr>
        <w:footnoteReference w:id="340"/>
      </w:r>
      <w:r w:rsidRPr="0023221E">
        <w:rPr>
          <w:rStyle w:val="Char4"/>
          <w:rtl/>
        </w:rPr>
        <w:t xml:space="preserve"> را اسم می</w:t>
      </w:r>
      <w:r w:rsidR="00410576" w:rsidRPr="0023221E">
        <w:rPr>
          <w:rStyle w:val="Char4"/>
          <w:rtl/>
        </w:rPr>
        <w:t>‌</w:t>
      </w:r>
      <w:r w:rsidRPr="0023221E">
        <w:rPr>
          <w:rStyle w:val="Char4"/>
          <w:rtl/>
        </w:rPr>
        <w:t>برد که آنان اولین گروهی بودند که بعد از او</w:t>
      </w:r>
      <w:r w:rsidR="0051204D">
        <w:rPr>
          <w:rStyle w:val="Char4"/>
          <w:rFonts w:hint="cs"/>
          <w:rtl/>
        </w:rPr>
        <w:t xml:space="preserve"> </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سر بر آوردند. حتی اولین افراد این گروه در حیات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ظهور کردند. لذا نامِ آنان </w:t>
      </w:r>
      <w:r w:rsidR="00E2072E" w:rsidRPr="0023221E">
        <w:rPr>
          <w:rStyle w:val="Char4"/>
          <w:rtl/>
        </w:rPr>
        <w:t>(</w:t>
      </w:r>
      <w:r w:rsidRPr="0023221E">
        <w:rPr>
          <w:rStyle w:val="Char4"/>
          <w:rtl/>
        </w:rPr>
        <w:t>خوارج</w:t>
      </w:r>
      <w:r w:rsidR="00E2072E" w:rsidRPr="0023221E">
        <w:rPr>
          <w:rStyle w:val="Char4"/>
          <w:rtl/>
        </w:rPr>
        <w:t>)</w:t>
      </w:r>
      <w:r w:rsidRPr="0023221E">
        <w:rPr>
          <w:rStyle w:val="Char4"/>
          <w:rtl/>
        </w:rPr>
        <w:t xml:space="preserve"> را که به عهد وی</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بسیار نزدیک بوده</w:t>
      </w:r>
      <w:r w:rsidR="00410576" w:rsidRPr="0023221E">
        <w:rPr>
          <w:rStyle w:val="Char4"/>
          <w:rtl/>
        </w:rPr>
        <w:t>‌</w:t>
      </w:r>
      <w:r w:rsidRPr="0023221E">
        <w:rPr>
          <w:rStyle w:val="Char4"/>
          <w:rtl/>
        </w:rPr>
        <w:t>اند، به صراحت گرفته است. چنان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مواردی از این تخلفات و نام</w:t>
      </w:r>
      <w:r w:rsidR="00410576" w:rsidRPr="0023221E">
        <w:rPr>
          <w:rStyle w:val="Char4"/>
          <w:rtl/>
        </w:rPr>
        <w:t>‌</w:t>
      </w:r>
      <w:r w:rsidRPr="0023221E">
        <w:rPr>
          <w:rStyle w:val="Char4"/>
          <w:rtl/>
        </w:rPr>
        <w:t>ها را به دلیل نزدیک بودن به زمانه</w:t>
      </w:r>
      <w:r w:rsidR="00410576" w:rsidRPr="0023221E">
        <w:rPr>
          <w:rStyle w:val="Char4"/>
          <w:rtl/>
        </w:rPr>
        <w:t>‌</w:t>
      </w:r>
      <w:r w:rsidRPr="0023221E">
        <w:rPr>
          <w:rStyle w:val="Char4"/>
          <w:rtl/>
        </w:rPr>
        <w:t>ی پیامبر علیه افضل السلام، به طور خاص نام گرفته</w:t>
      </w:r>
      <w:r w:rsidR="00410576" w:rsidRPr="0023221E">
        <w:rPr>
          <w:rStyle w:val="Char4"/>
          <w:rtl/>
        </w:rPr>
        <w:t>‌</w:t>
      </w:r>
      <w:r w:rsidRPr="0023221E">
        <w:rPr>
          <w:rStyle w:val="Char4"/>
          <w:rtl/>
        </w:rPr>
        <w:t>اند.. هر کس هم که این معانی و ویژگیها در او یافت شد، در لیست آنان قرار می</w:t>
      </w:r>
      <w:r w:rsidR="00410576" w:rsidRPr="0023221E">
        <w:rPr>
          <w:rStyle w:val="Char4"/>
          <w:rtl/>
        </w:rPr>
        <w:t>‌</w:t>
      </w:r>
      <w:r w:rsidR="00E92DF6" w:rsidRPr="0023221E">
        <w:rPr>
          <w:rStyle w:val="Char4"/>
          <w:rtl/>
        </w:rPr>
        <w:t>گیرد</w:t>
      </w:r>
      <w:r w:rsidR="00E92DF6" w:rsidRPr="0023221E">
        <w:rPr>
          <w:rStyle w:val="Char4"/>
          <w:rFonts w:hint="cs"/>
          <w:rtl/>
        </w:rPr>
        <w:t>؛</w:t>
      </w:r>
      <w:r w:rsidRPr="0023221E">
        <w:rPr>
          <w:rStyle w:val="Char4"/>
          <w:rtl/>
        </w:rPr>
        <w:t xml:space="preserve"> زیرا اگر دسته</w:t>
      </w:r>
      <w:r w:rsidR="00410576" w:rsidRPr="0023221E">
        <w:rPr>
          <w:rStyle w:val="Char4"/>
          <w:rtl/>
        </w:rPr>
        <w:t>‌</w:t>
      </w:r>
      <w:r w:rsidRPr="0023221E">
        <w:rPr>
          <w:rStyle w:val="Char4"/>
          <w:rtl/>
        </w:rPr>
        <w:t xml:space="preserve">ای را در نام بردنشان خاص کردند، به این معنا نیست </w:t>
      </w:r>
      <w:r w:rsidR="00E92DF6" w:rsidRPr="0023221E">
        <w:rPr>
          <w:rStyle w:val="Char4"/>
          <w:rtl/>
        </w:rPr>
        <w:t>که حکم تنها به آنان اختصاص دارد</w:t>
      </w:r>
      <w:r w:rsidR="00E92DF6" w:rsidRPr="0023221E">
        <w:rPr>
          <w:rStyle w:val="Char4"/>
          <w:rFonts w:hint="cs"/>
          <w:rtl/>
        </w:rPr>
        <w:t>؛</w:t>
      </w:r>
      <w:r w:rsidRPr="0023221E">
        <w:rPr>
          <w:rStyle w:val="Char4"/>
          <w:rtl/>
        </w:rPr>
        <w:t xml:space="preserve"> بلکه بنا بر نیازِ مخاطبینی که در آن زمان بوده</w:t>
      </w:r>
      <w:r w:rsidR="00410576" w:rsidRPr="0023221E">
        <w:rPr>
          <w:rStyle w:val="Char4"/>
          <w:rtl/>
        </w:rPr>
        <w:t>‌</w:t>
      </w:r>
      <w:r w:rsidR="00E92DF6" w:rsidRPr="0023221E">
        <w:rPr>
          <w:rStyle w:val="Char4"/>
          <w:rtl/>
        </w:rPr>
        <w:t>اند، آنان را معین نموده است</w:t>
      </w:r>
      <w:r w:rsidR="00E92DF6" w:rsidRPr="0023221E">
        <w:rPr>
          <w:rStyle w:val="Char4"/>
          <w:rFonts w:hint="cs"/>
          <w:rtl/>
        </w:rPr>
        <w:t>؛</w:t>
      </w:r>
      <w:r w:rsidRPr="0023221E">
        <w:rPr>
          <w:rStyle w:val="Char4"/>
          <w:rtl/>
        </w:rPr>
        <w:t xml:space="preserve"> البته این در صورتی است که الفاظش شامل آنان نبوده باشد)</w:t>
      </w:r>
      <w:r w:rsidRPr="0023221E">
        <w:rPr>
          <w:rStyle w:val="Char4"/>
          <w:vertAlign w:val="superscript"/>
          <w:rtl/>
        </w:rPr>
        <w:footnoteReference w:id="341"/>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اما فقها در مورد کشتن یکی از خوارج، مثل حروریه، یا یکی از روافض بعد از دستگیری و یا افرادی همانند آنان، دو فتوا دارند.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نیز دو قول در این باره دارد. فتوای صحیح آن است که وی کشتنش را جایز می</w:t>
      </w:r>
      <w:r w:rsidR="00410576" w:rsidRPr="0023221E">
        <w:rPr>
          <w:rStyle w:val="Char4"/>
          <w:rtl/>
        </w:rPr>
        <w:t>‌</w:t>
      </w:r>
      <w:r w:rsidR="00B33F1C" w:rsidRPr="0023221E">
        <w:rPr>
          <w:rStyle w:val="Char4"/>
          <w:rtl/>
        </w:rPr>
        <w:t>داند</w:t>
      </w:r>
      <w:r w:rsidR="00B33F1C" w:rsidRPr="0023221E">
        <w:rPr>
          <w:rStyle w:val="Char4"/>
          <w:rFonts w:hint="cs"/>
          <w:rtl/>
        </w:rPr>
        <w:t>،</w:t>
      </w:r>
      <w:r w:rsidRPr="0023221E">
        <w:rPr>
          <w:rStyle w:val="Char4"/>
          <w:rtl/>
        </w:rPr>
        <w:t xml:space="preserve"> مانند کسی که به اندیشه و روش خود دعوت می</w:t>
      </w:r>
      <w:r w:rsidR="00410576" w:rsidRPr="0023221E">
        <w:rPr>
          <w:rStyle w:val="Char4"/>
          <w:rtl/>
        </w:rPr>
        <w:t>‌</w:t>
      </w:r>
      <w:r w:rsidRPr="0023221E">
        <w:rPr>
          <w:rStyle w:val="Char4"/>
          <w:rtl/>
        </w:rPr>
        <w:t>دهد. و دیگر افرادی که در آنها فساد و تخریب وجود دارد.. اما اینکه آیا چنین افرادی کافر و همیشه در جهنم هستند یا خیر نیز، علما دو قول دارند.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00B33F1C" w:rsidRPr="0023221E">
        <w:rPr>
          <w:rStyle w:val="Char4"/>
          <w:rtl/>
        </w:rPr>
        <w:t xml:space="preserve"> نیز دو فتوا دارد</w:t>
      </w:r>
      <w:r w:rsidR="00B33F1C" w:rsidRPr="0023221E">
        <w:rPr>
          <w:rStyle w:val="Char4"/>
          <w:rFonts w:hint="cs"/>
          <w:rtl/>
        </w:rPr>
        <w:t>؛</w:t>
      </w:r>
      <w:r w:rsidRPr="0023221E">
        <w:rPr>
          <w:rStyle w:val="Char4"/>
          <w:rtl/>
        </w:rPr>
        <w:t xml:space="preserve"> دو فتوا در مورد خوارج و حروریه</w:t>
      </w:r>
      <w:r w:rsidR="00410576" w:rsidRPr="0023221E">
        <w:rPr>
          <w:rStyle w:val="Char4"/>
          <w:rtl/>
        </w:rPr>
        <w:t>‌</w:t>
      </w:r>
      <w:r w:rsidRPr="0023221E">
        <w:rPr>
          <w:rStyle w:val="Char4"/>
          <w:rtl/>
        </w:rPr>
        <w:t>ی مارقین که از دین خارج شدند و نیز روافض و امثال آنان. قول راجح این است که به یقین اثبات شده گفتارِ خوارج و روافض، مخالفِ آموزه</w:t>
      </w:r>
      <w:r w:rsidR="00410576" w:rsidRPr="0023221E">
        <w:rPr>
          <w:rStyle w:val="Char4"/>
          <w:rtl/>
        </w:rPr>
        <w:t>‌</w:t>
      </w:r>
      <w:r w:rsidRPr="0023221E">
        <w:rPr>
          <w:rStyle w:val="Char4"/>
          <w:rtl/>
        </w:rPr>
        <w:t>ها و پیامِ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بوده و کفر محسوب شده است. همچنین کارهایی که علیه مسلمانان انجام می</w:t>
      </w:r>
      <w:r w:rsidR="00410576" w:rsidRPr="0023221E">
        <w:rPr>
          <w:rStyle w:val="Char4"/>
          <w:rtl/>
        </w:rPr>
        <w:t>‌</w:t>
      </w:r>
      <w:r w:rsidRPr="0023221E">
        <w:rPr>
          <w:rStyle w:val="Char4"/>
          <w:rtl/>
        </w:rPr>
        <w:t>دادند هم، از جنس کارهای کفار علیه مسلمانان بوده است.. اما شخص معینی از این افراد را تکفیر کردن و فتوای جاودانه بودنش در آتش، بسته به ثبوت شرایط تکفیر و عدم وجود موانعِ کفر است. ما نصوص</w:t>
      </w:r>
      <w:r w:rsidR="00B33F1C" w:rsidRPr="0023221E">
        <w:rPr>
          <w:rStyle w:val="Char4"/>
          <w:rtl/>
        </w:rPr>
        <w:t xml:space="preserve"> وعده، وعید، تکفیر و فاسق خو</w:t>
      </w:r>
      <w:r w:rsidR="00B33F1C" w:rsidRPr="0023221E">
        <w:rPr>
          <w:rStyle w:val="Char4"/>
          <w:rFonts w:hint="cs"/>
          <w:rtl/>
        </w:rPr>
        <w:t>ا</w:t>
      </w:r>
      <w:r w:rsidRPr="0023221E">
        <w:rPr>
          <w:rStyle w:val="Char4"/>
          <w:rtl/>
        </w:rPr>
        <w:t>ندن را به صورت مطلق بیان می</w:t>
      </w:r>
      <w:r w:rsidR="00410576" w:rsidRPr="0023221E">
        <w:rPr>
          <w:rStyle w:val="Char4"/>
          <w:rtl/>
        </w:rPr>
        <w:t>‌</w:t>
      </w:r>
      <w:r w:rsidRPr="0023221E">
        <w:rPr>
          <w:rStyle w:val="Char4"/>
          <w:rtl/>
        </w:rPr>
        <w:t>کنیم. و هرگز شخص معینی را وارد این حکم عام نمی</w:t>
      </w:r>
      <w:r w:rsidR="00410576" w:rsidRPr="0023221E">
        <w:rPr>
          <w:rStyle w:val="Char4"/>
          <w:rtl/>
        </w:rPr>
        <w:t>‌</w:t>
      </w:r>
      <w:r w:rsidRPr="0023221E">
        <w:rPr>
          <w:rStyle w:val="Char4"/>
          <w:rtl/>
        </w:rPr>
        <w:t>کنیم؛ مگر بعد از اثبات آن</w:t>
      </w:r>
      <w:r w:rsidR="00410576" w:rsidRPr="0023221E">
        <w:rPr>
          <w:rStyle w:val="Char4"/>
          <w:rtl/>
        </w:rPr>
        <w:t>‌</w:t>
      </w:r>
      <w:r w:rsidRPr="0023221E">
        <w:rPr>
          <w:rStyle w:val="Char4"/>
          <w:rtl/>
        </w:rPr>
        <w:t>چه که اقتضای این حکم را بکند و معارضی هم برایش موجود نباشد.. زیرا نمی</w:t>
      </w:r>
      <w:r w:rsidR="00410576" w:rsidRPr="0023221E">
        <w:rPr>
          <w:rStyle w:val="Char4"/>
          <w:rtl/>
        </w:rPr>
        <w:t>‌</w:t>
      </w:r>
      <w:r w:rsidRPr="0023221E">
        <w:rPr>
          <w:rStyle w:val="Char4"/>
          <w:rtl/>
        </w:rPr>
        <w:t>توان تا قبل از ابلاغ رسالت کسی را تکفیر نمود. به بسیاری از متخلّفین، نصوصِ مخالفِ با نظرشان ابلاغ نشده است و شخص ندانسته است که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چنین دستوری مبعوث شده است. لذا بر چنین سخنی به صورت مطلق</w:t>
      </w:r>
      <w:r w:rsidR="00B33F1C" w:rsidRPr="0023221E">
        <w:rPr>
          <w:rStyle w:val="Char4"/>
          <w:rFonts w:hint="cs"/>
          <w:rtl/>
        </w:rPr>
        <w:t>،</w:t>
      </w:r>
      <w:r w:rsidR="00B33F1C" w:rsidRPr="0023221E">
        <w:rPr>
          <w:rStyle w:val="Char4"/>
          <w:rtl/>
        </w:rPr>
        <w:t xml:space="preserve"> حکم</w:t>
      </w:r>
      <w:r w:rsidRPr="0023221E">
        <w:rPr>
          <w:rStyle w:val="Char4"/>
          <w:rtl/>
        </w:rPr>
        <w:t xml:space="preserve"> کفر صادر می</w:t>
      </w:r>
      <w:r w:rsidR="00410576" w:rsidRPr="0023221E">
        <w:rPr>
          <w:rStyle w:val="Char4"/>
          <w:rtl/>
        </w:rPr>
        <w:t>‌</w:t>
      </w:r>
      <w:r w:rsidRPr="0023221E">
        <w:rPr>
          <w:rStyle w:val="Char4"/>
          <w:rtl/>
        </w:rPr>
        <w:t>شود و فقط کسی که بر او به گونه</w:t>
      </w:r>
      <w:r w:rsidR="00410576" w:rsidRPr="0023221E">
        <w:rPr>
          <w:rStyle w:val="Char4"/>
          <w:rtl/>
        </w:rPr>
        <w:t>‌</w:t>
      </w:r>
      <w:r w:rsidRPr="0023221E">
        <w:rPr>
          <w:rStyle w:val="Char4"/>
          <w:rtl/>
        </w:rPr>
        <w:t>ای اقامه</w:t>
      </w:r>
      <w:r w:rsidR="00410576" w:rsidRPr="0023221E">
        <w:rPr>
          <w:rStyle w:val="Char4"/>
          <w:rtl/>
        </w:rPr>
        <w:t>‌</w:t>
      </w:r>
      <w:r w:rsidRPr="0023221E">
        <w:rPr>
          <w:rStyle w:val="Char4"/>
          <w:rtl/>
        </w:rPr>
        <w:t>ی حجِت شود که بداند مخالفت بعد از این ابلاغ، کفر شمرده شود، تکفیر خواهد شد نه شخصی دیگر. والله اعلم)</w:t>
      </w:r>
      <w:r w:rsidRPr="0023221E">
        <w:rPr>
          <w:rStyle w:val="Char4"/>
          <w:vertAlign w:val="superscript"/>
          <w:rtl/>
        </w:rPr>
        <w:footnoteReference w:id="342"/>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نیز مبتدعی که بعضی از دستورات شریعت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ترک کند، و خون و اموال مسلمانانی که به سنت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تمسّک جسته</w:t>
      </w:r>
      <w:r w:rsidR="00410576" w:rsidRPr="0023221E">
        <w:rPr>
          <w:rStyle w:val="Char4"/>
          <w:rtl/>
        </w:rPr>
        <w:t>‌</w:t>
      </w:r>
      <w:r w:rsidRPr="0023221E">
        <w:rPr>
          <w:rStyle w:val="Char4"/>
          <w:rtl/>
        </w:rPr>
        <w:t>اند را مباح بداند، هر چند هم عمل خود را دین تلقی کند و با آن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تقرب جوید، از یک فاسق، مستحق</w:t>
      </w:r>
      <w:r w:rsidR="00410576" w:rsidRPr="0023221E">
        <w:rPr>
          <w:rStyle w:val="Char4"/>
          <w:rtl/>
        </w:rPr>
        <w:t>‌</w:t>
      </w:r>
      <w:r w:rsidRPr="0023221E">
        <w:rPr>
          <w:rStyle w:val="Char4"/>
          <w:rtl/>
        </w:rPr>
        <w:t>تر به جنگ است... از این رو ائمه</w:t>
      </w:r>
      <w:r w:rsidR="00410576" w:rsidRPr="0023221E">
        <w:rPr>
          <w:rStyle w:val="Char4"/>
          <w:rtl/>
        </w:rPr>
        <w:t>‌</w:t>
      </w:r>
      <w:r w:rsidRPr="0023221E">
        <w:rPr>
          <w:rStyle w:val="Char4"/>
          <w:rtl/>
        </w:rPr>
        <w:t>ی اسلام اتفاق نظر دارند که چنین بدعت</w:t>
      </w:r>
      <w:r w:rsidR="00410576" w:rsidRPr="0023221E">
        <w:rPr>
          <w:rStyle w:val="Char4"/>
          <w:rtl/>
        </w:rPr>
        <w:t>‌</w:t>
      </w:r>
      <w:r w:rsidRPr="0023221E">
        <w:rPr>
          <w:rStyle w:val="Char4"/>
          <w:rtl/>
        </w:rPr>
        <w:t>های شدیدی، از گناهانی که صاحبانش بر گناه بودن آن معترف</w:t>
      </w:r>
      <w:r w:rsidR="00410576" w:rsidRPr="0023221E">
        <w:rPr>
          <w:rStyle w:val="Char4"/>
          <w:rtl/>
        </w:rPr>
        <w:t>‌</w:t>
      </w:r>
      <w:r w:rsidRPr="0023221E">
        <w:rPr>
          <w:rStyle w:val="Char4"/>
          <w:rtl/>
        </w:rPr>
        <w:t>اند هم، بدتر است. دستور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بر همین امر بوده است. چنان</w:t>
      </w:r>
      <w:r w:rsidR="00410576" w:rsidRPr="0023221E">
        <w:rPr>
          <w:rStyle w:val="Char4"/>
          <w:rtl/>
        </w:rPr>
        <w:t>‌</w:t>
      </w:r>
      <w:r w:rsidRPr="0023221E">
        <w:rPr>
          <w:rStyle w:val="Char4"/>
          <w:rtl/>
        </w:rPr>
        <w:t>که دستور به جنگ با کسانی را می</w:t>
      </w:r>
      <w:r w:rsidR="00410576" w:rsidRPr="0023221E">
        <w:rPr>
          <w:rStyle w:val="Char4"/>
          <w:rtl/>
        </w:rPr>
        <w:t>‌</w:t>
      </w:r>
      <w:r w:rsidRPr="0023221E">
        <w:rPr>
          <w:rStyle w:val="Char4"/>
          <w:rtl/>
        </w:rPr>
        <w:t xml:space="preserve">دهد که از سنت </w:t>
      </w:r>
      <w:r w:rsidRPr="0023221E">
        <w:rPr>
          <w:rStyle w:val="Char4"/>
          <w:spacing w:val="-2"/>
          <w:rtl/>
        </w:rPr>
        <w:t>خارج گشتند. و همچنین امر فرموده</w:t>
      </w:r>
      <w:r w:rsidR="00410576" w:rsidRPr="0023221E">
        <w:rPr>
          <w:rStyle w:val="Char4"/>
          <w:spacing w:val="-2"/>
          <w:rtl/>
        </w:rPr>
        <w:t>‌</w:t>
      </w:r>
      <w:r w:rsidRPr="0023221E">
        <w:rPr>
          <w:rStyle w:val="Char4"/>
          <w:spacing w:val="-2"/>
          <w:rtl/>
        </w:rPr>
        <w:t>اند که بر جور و ظلم حاکمان، صبر نماییم و با وجود گناهانی که مرتکب می</w:t>
      </w:r>
      <w:r w:rsidR="00410576" w:rsidRPr="0023221E">
        <w:rPr>
          <w:rStyle w:val="Char4"/>
          <w:spacing w:val="-2"/>
          <w:rtl/>
        </w:rPr>
        <w:t>‌</w:t>
      </w:r>
      <w:r w:rsidRPr="0023221E">
        <w:rPr>
          <w:rStyle w:val="Char4"/>
          <w:spacing w:val="-2"/>
          <w:rtl/>
        </w:rPr>
        <w:t>شوند، پشتشان نماز بخوانیم. و در مورد برخی از اصحابش که بر انجام گناه مصرّ بودند، شهادت داده است که آنان الله</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أ</w:t>
      </w:r>
      <w:r w:rsidRPr="0023221E">
        <w:rPr>
          <w:rStyle w:val="Char4"/>
          <w:spacing w:val="-2"/>
          <w:rtl/>
        </w:rPr>
        <w:t xml:space="preserve"> و رسولش</w:t>
      </w:r>
      <w:r w:rsidR="00B93E41">
        <w:rPr>
          <w:rFonts w:cs="CTraditional Arabic"/>
          <w:color w:val="000000" w:themeColor="text1"/>
          <w:spacing w:val="-2"/>
          <w:rtl/>
          <w:lang w:bidi="fa-IR"/>
        </w:rPr>
        <w:t> </w:t>
      </w:r>
      <w:r w:rsidR="00B93E41" w:rsidRPr="00B93E41">
        <w:rPr>
          <w:rFonts w:cs="CTraditional Arabic"/>
          <w:color w:val="000000" w:themeColor="text1"/>
          <w:spacing w:val="-2"/>
          <w:rtl/>
          <w:lang w:bidi="fa-IR"/>
        </w:rPr>
        <w:t>ج</w:t>
      </w:r>
      <w:r w:rsidRPr="0023221E">
        <w:rPr>
          <w:rStyle w:val="Char4"/>
          <w:rtl/>
        </w:rPr>
        <w:t xml:space="preserve"> را دوست دارند و از لعنت کردن آنها نهی فرموده است. درباره</w:t>
      </w:r>
      <w:r w:rsidR="00410576" w:rsidRPr="0023221E">
        <w:rPr>
          <w:rStyle w:val="Char4"/>
          <w:rtl/>
        </w:rPr>
        <w:t>‌</w:t>
      </w:r>
      <w:r w:rsidRPr="0023221E">
        <w:rPr>
          <w:rStyle w:val="Char4"/>
          <w:rtl/>
        </w:rPr>
        <w:t>ی ذی الخویصرة و یارانش فرموده است، آنان با وجود عبادت و پارسایی، چنان که تیر از شکار خارج می</w:t>
      </w:r>
      <w:r w:rsidR="00410576" w:rsidRPr="0023221E">
        <w:rPr>
          <w:rStyle w:val="Char4"/>
          <w:rtl/>
        </w:rPr>
        <w:t>‌</w:t>
      </w:r>
      <w:r w:rsidRPr="0023221E">
        <w:rPr>
          <w:rStyle w:val="Char4"/>
          <w:rtl/>
        </w:rPr>
        <w:t>شود از دین خارج می</w:t>
      </w:r>
      <w:r w:rsidR="00410576" w:rsidRPr="0023221E">
        <w:rPr>
          <w:rStyle w:val="Char4"/>
          <w:rtl/>
        </w:rPr>
        <w:t>‌</w:t>
      </w:r>
      <w:r w:rsidRPr="0023221E">
        <w:rPr>
          <w:rStyle w:val="Char4"/>
          <w:rtl/>
        </w:rPr>
        <w:t>شوند)</w:t>
      </w:r>
      <w:r w:rsidRPr="0023221E">
        <w:rPr>
          <w:rStyle w:val="Char4"/>
          <w:vertAlign w:val="superscript"/>
          <w:rtl/>
        </w:rPr>
        <w:footnoteReference w:id="343"/>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این هم روش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دیگران که دستور به مجازات سه گروهِ شیعه می</w:t>
      </w:r>
      <w:r w:rsidR="00410576" w:rsidRPr="0023221E">
        <w:rPr>
          <w:rStyle w:val="Char4"/>
          <w:rtl/>
        </w:rPr>
        <w:t>‌</w:t>
      </w:r>
      <w:r w:rsidRPr="0023221E">
        <w:rPr>
          <w:rStyle w:val="Char4"/>
          <w:rtl/>
        </w:rPr>
        <w:t>دهند. آنان که جرمشان از همه سبکتر است شیعه مفضّله نام دارند</w:t>
      </w:r>
      <w:r w:rsidRPr="0023221E">
        <w:rPr>
          <w:rStyle w:val="Char4"/>
          <w:vertAlign w:val="superscript"/>
          <w:rtl/>
        </w:rPr>
        <w:footnoteReference w:id="344"/>
      </w:r>
      <w:r w:rsidRPr="0023221E">
        <w:rPr>
          <w:rStyle w:val="Char4"/>
          <w:rtl/>
        </w:rPr>
        <w:t xml:space="preserve"> که او و عمر</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دستور دادند که این فرقه شلاق زده شوند. اما شیعه</w:t>
      </w:r>
      <w:r w:rsidR="00410576" w:rsidRPr="0023221E">
        <w:rPr>
          <w:rStyle w:val="Char4"/>
          <w:rtl/>
        </w:rPr>
        <w:t>‌</w:t>
      </w:r>
      <w:r w:rsidRPr="0023221E">
        <w:rPr>
          <w:rStyle w:val="Char4"/>
          <w:rtl/>
        </w:rPr>
        <w:t>ی افراطی همانند نُصیریه و اسماعیلیان که معتقد به الله بودنِ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نبوت وی و دیگر امامان بودند، به اتف</w:t>
      </w:r>
      <w:r w:rsidR="00B33F1C" w:rsidRPr="0023221E">
        <w:rPr>
          <w:rStyle w:val="Char4"/>
          <w:rtl/>
        </w:rPr>
        <w:t>اق تمام مسلمانان باید کشته شوند</w:t>
      </w:r>
      <w:r w:rsidR="00B33F1C" w:rsidRPr="0023221E">
        <w:rPr>
          <w:rStyle w:val="Char4"/>
          <w:rFonts w:hint="cs"/>
          <w:rtl/>
        </w:rPr>
        <w:t>؛</w:t>
      </w:r>
      <w:r w:rsidRPr="0023221E">
        <w:rPr>
          <w:rStyle w:val="Char4"/>
          <w:rtl/>
        </w:rPr>
        <w:t xml:space="preserve"> چرا که این کفار از یهود و نصارا هم کافرترند. اما اگر این باورشان </w:t>
      </w:r>
      <w:r w:rsidR="00E2072E" w:rsidRPr="0023221E">
        <w:rPr>
          <w:rStyle w:val="Char4"/>
          <w:rtl/>
        </w:rPr>
        <w:t>(</w:t>
      </w:r>
      <w:r w:rsidRPr="0023221E">
        <w:rPr>
          <w:rStyle w:val="Char4"/>
          <w:rtl/>
        </w:rPr>
        <w:t>خدا دانستن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00B33F1C" w:rsidRPr="0023221E">
        <w:rPr>
          <w:rStyle w:val="Char4"/>
          <w:rtl/>
        </w:rPr>
        <w:t xml:space="preserve">) علناً </w:t>
      </w:r>
      <w:r w:rsidR="00B33F1C" w:rsidRPr="0023221E">
        <w:rPr>
          <w:rStyle w:val="Char4"/>
          <w:rFonts w:hint="cs"/>
          <w:rtl/>
        </w:rPr>
        <w:t>آ</w:t>
      </w:r>
      <w:r w:rsidRPr="0023221E">
        <w:rPr>
          <w:rStyle w:val="Char4"/>
          <w:rtl/>
        </w:rPr>
        <w:t>شکار نشد، در لیست منافقینی هستند که در پایین</w:t>
      </w:r>
      <w:r w:rsidR="00410576" w:rsidRPr="0023221E">
        <w:rPr>
          <w:rStyle w:val="Char4"/>
          <w:rtl/>
        </w:rPr>
        <w:t>‌</w:t>
      </w:r>
      <w:r w:rsidRPr="0023221E">
        <w:rPr>
          <w:rStyle w:val="Char4"/>
          <w:rtl/>
        </w:rPr>
        <w:t>ترین طبقه</w:t>
      </w:r>
      <w:r w:rsidR="00410576" w:rsidRPr="0023221E">
        <w:rPr>
          <w:rStyle w:val="Char4"/>
          <w:rtl/>
        </w:rPr>
        <w:t>‌</w:t>
      </w:r>
      <w:r w:rsidRPr="0023221E">
        <w:rPr>
          <w:rStyle w:val="Char4"/>
          <w:rtl/>
        </w:rPr>
        <w:t>ی جهنم خواهند بود. اما آن</w:t>
      </w:r>
      <w:r w:rsidR="00410576" w:rsidRPr="0023221E">
        <w:rPr>
          <w:rStyle w:val="Char4"/>
          <w:rtl/>
        </w:rPr>
        <w:t>‌</w:t>
      </w:r>
      <w:r w:rsidRPr="0023221E">
        <w:rPr>
          <w:rStyle w:val="Char4"/>
          <w:rtl/>
        </w:rPr>
        <w:t>که چنین اعتقادی را آ</w:t>
      </w:r>
      <w:r w:rsidR="00B33F1C" w:rsidRPr="0023221E">
        <w:rPr>
          <w:rStyle w:val="Char4"/>
          <w:rtl/>
        </w:rPr>
        <w:t>شکار کند، از کفار هم کافرتر است</w:t>
      </w:r>
      <w:r w:rsidR="00B33F1C" w:rsidRPr="0023221E">
        <w:rPr>
          <w:rStyle w:val="Char4"/>
          <w:rFonts w:hint="cs"/>
          <w:rtl/>
        </w:rPr>
        <w:t>،</w:t>
      </w:r>
      <w:r w:rsidRPr="0023221E">
        <w:rPr>
          <w:rStyle w:val="Char4"/>
          <w:rtl/>
        </w:rPr>
        <w:t xml:space="preserve"> هرگز نباید به او اجازه</w:t>
      </w:r>
      <w:r w:rsidR="00410576" w:rsidRPr="0023221E">
        <w:rPr>
          <w:rStyle w:val="Char4"/>
          <w:rtl/>
        </w:rPr>
        <w:t>‌</w:t>
      </w:r>
      <w:r w:rsidRPr="0023221E">
        <w:rPr>
          <w:rStyle w:val="Char4"/>
          <w:rtl/>
        </w:rPr>
        <w:t xml:space="preserve">ی </w:t>
      </w:r>
      <w:r w:rsidR="00B33F1C" w:rsidRPr="0023221E">
        <w:rPr>
          <w:rStyle w:val="Char4"/>
          <w:rtl/>
        </w:rPr>
        <w:t>زندگی کردنِ بین مسلمانان را داد</w:t>
      </w:r>
      <w:r w:rsidR="00B33F1C" w:rsidRPr="0023221E">
        <w:rPr>
          <w:rStyle w:val="Char4"/>
          <w:rFonts w:hint="cs"/>
          <w:rtl/>
        </w:rPr>
        <w:t>،</w:t>
      </w:r>
      <w:r w:rsidRPr="0023221E">
        <w:rPr>
          <w:rStyle w:val="Char4"/>
          <w:rtl/>
        </w:rPr>
        <w:t xml:space="preserve"> از او جزیه قبول نمی</w:t>
      </w:r>
      <w:r w:rsidR="00410576" w:rsidRPr="0023221E">
        <w:rPr>
          <w:rStyle w:val="Char4"/>
          <w:rtl/>
        </w:rPr>
        <w:t>‌</w:t>
      </w:r>
      <w:r w:rsidRPr="0023221E">
        <w:rPr>
          <w:rStyle w:val="Char4"/>
          <w:rtl/>
        </w:rPr>
        <w:t>شود و هیچ عهد و ضمانتی و</w:t>
      </w:r>
      <w:r w:rsidR="00B33F1C" w:rsidRPr="0023221E">
        <w:rPr>
          <w:rStyle w:val="Char4"/>
          <w:rtl/>
        </w:rPr>
        <w:t xml:space="preserve"> پناهی هم ندارد</w:t>
      </w:r>
      <w:r w:rsidR="00B33F1C" w:rsidRPr="0023221E">
        <w:rPr>
          <w:rStyle w:val="Char4"/>
          <w:rFonts w:hint="cs"/>
          <w:rtl/>
        </w:rPr>
        <w:t>،</w:t>
      </w:r>
      <w:r w:rsidRPr="0023221E">
        <w:rPr>
          <w:rStyle w:val="Char4"/>
          <w:rtl/>
        </w:rPr>
        <w:t xml:space="preserve"> ازدواج با زنان آنان جایز نیست و ذبیحه</w:t>
      </w:r>
      <w:r w:rsidR="00410576" w:rsidRPr="0023221E">
        <w:rPr>
          <w:rStyle w:val="Char4"/>
          <w:rtl/>
        </w:rPr>
        <w:t>‌</w:t>
      </w:r>
      <w:r w:rsidRPr="0023221E">
        <w:rPr>
          <w:rStyle w:val="Char4"/>
          <w:rtl/>
        </w:rPr>
        <w:t>ی دستشان خورده نمی</w:t>
      </w:r>
      <w:r w:rsidR="00410576" w:rsidRPr="0023221E">
        <w:rPr>
          <w:rStyle w:val="Char4"/>
          <w:rtl/>
        </w:rPr>
        <w:t>‌</w:t>
      </w:r>
      <w:r w:rsidR="00B33F1C" w:rsidRPr="0023221E">
        <w:rPr>
          <w:rStyle w:val="Char4"/>
          <w:rtl/>
        </w:rPr>
        <w:t>شود</w:t>
      </w:r>
      <w:r w:rsidR="00B33F1C" w:rsidRPr="0023221E">
        <w:rPr>
          <w:rStyle w:val="Char4"/>
          <w:rFonts w:hint="cs"/>
          <w:rtl/>
        </w:rPr>
        <w:t>؛</w:t>
      </w:r>
      <w:r w:rsidRPr="0023221E">
        <w:rPr>
          <w:rStyle w:val="Char4"/>
          <w:rtl/>
        </w:rPr>
        <w:t xml:space="preserve"> چرا که آنان بدترین مرتدّین هستند. اما اگر گروهی بودند که از دستوراتِ شرع امتناع </w:t>
      </w:r>
      <w:r w:rsidR="00410576" w:rsidRPr="0023221E">
        <w:rPr>
          <w:rStyle w:val="Char4"/>
          <w:rtl/>
        </w:rPr>
        <w:t>‌</w:t>
      </w:r>
      <w:r w:rsidRPr="0023221E">
        <w:rPr>
          <w:rStyle w:val="Char4"/>
          <w:rtl/>
        </w:rPr>
        <w:t>ورزیدند، جنگ با آنان همانند مرتدّین واجب است. چنانکه ابوبکر صدّیق</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و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با یاران مسیلمه کذّاب جنگیدند. گر چه بعد از توبه با شهروندان مسلمان همراه بوده و در میانشان</w:t>
      </w:r>
      <w:r w:rsidRPr="0023221E">
        <w:rPr>
          <w:color w:val="000000" w:themeColor="text1"/>
          <w:rtl/>
          <w:lang w:bidi="fa-IR"/>
        </w:rPr>
        <w:t xml:space="preserve"> </w:t>
      </w:r>
      <w:r w:rsidRPr="0023221E">
        <w:rPr>
          <w:rStyle w:val="Char4"/>
          <w:rtl/>
        </w:rPr>
        <w:t>هم زندگی کنند و بر قوانین اسلامی که بر مسلمانان واجب است هم پایبند باشند. این تنها مختصّ رافضیانِ افراطی نیست؛ بلکه در مورد کسی که نسبت به یکی از شیوخ و بزرگان هم چنین افراطی بنماید، اجرا می</w:t>
      </w:r>
      <w:r w:rsidR="00410576" w:rsidRPr="0023221E">
        <w:rPr>
          <w:rStyle w:val="Char4"/>
          <w:rtl/>
        </w:rPr>
        <w:t>‌</w:t>
      </w:r>
      <w:r w:rsidRPr="0023221E">
        <w:rPr>
          <w:rStyle w:val="Char4"/>
          <w:rtl/>
        </w:rPr>
        <w:t>گردد. مثلا بگوید: فلان شیخ است که به او روزی می</w:t>
      </w:r>
      <w:r w:rsidR="00410576" w:rsidRPr="0023221E">
        <w:rPr>
          <w:rStyle w:val="Char4"/>
          <w:rtl/>
        </w:rPr>
        <w:t>‌</w:t>
      </w:r>
      <w:r w:rsidRPr="0023221E">
        <w:rPr>
          <w:rStyle w:val="Char4"/>
          <w:rtl/>
        </w:rPr>
        <w:t>دهد یا نماز را از او ساقط می</w:t>
      </w:r>
      <w:r w:rsidR="00410576" w:rsidRPr="0023221E">
        <w:rPr>
          <w:rStyle w:val="Char4"/>
          <w:rtl/>
        </w:rPr>
        <w:t>‌</w:t>
      </w:r>
      <w:r w:rsidRPr="0023221E">
        <w:rPr>
          <w:rStyle w:val="Char4"/>
          <w:rtl/>
        </w:rPr>
        <w:t>کند؛ یا معتقد باشد که شیخش از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برتر است، یا نیازی به شریعت وی ندارد و به روشی دیگر جدای از شریعت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الله می</w:t>
      </w:r>
      <w:r w:rsidR="00410576" w:rsidRPr="0023221E">
        <w:rPr>
          <w:rStyle w:val="Char4"/>
          <w:rtl/>
        </w:rPr>
        <w:t>‌</w:t>
      </w:r>
      <w:r w:rsidRPr="0023221E">
        <w:rPr>
          <w:rStyle w:val="Char4"/>
          <w:rtl/>
        </w:rPr>
        <w:t>رسد. یا بگوید: یکی از شیوخ با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همکار است؛ چنان</w:t>
      </w:r>
      <w:r w:rsidR="00410576" w:rsidRPr="0023221E">
        <w:rPr>
          <w:rStyle w:val="Char4"/>
          <w:rtl/>
        </w:rPr>
        <w:t>‌</w:t>
      </w:r>
      <w:r w:rsidRPr="0023221E">
        <w:rPr>
          <w:rStyle w:val="Char4"/>
          <w:rtl/>
        </w:rPr>
        <w:t>که خضر با موسی</w:t>
      </w:r>
      <w:r w:rsidR="00B93E41">
        <w:rPr>
          <w:rFonts w:cs="CTraditional Arabic"/>
          <w:color w:val="000000" w:themeColor="text1"/>
          <w:rtl/>
          <w:lang w:bidi="fa-IR"/>
        </w:rPr>
        <w:t> </w:t>
      </w:r>
      <w:r w:rsidR="00B93E41" w:rsidRPr="0023221E">
        <w:rPr>
          <w:rFonts w:cs="CTraditional Arabic"/>
          <w:color w:val="000000" w:themeColor="text1"/>
          <w:rtl/>
          <w:lang w:bidi="fa-IR"/>
        </w:rPr>
        <w:t>÷</w:t>
      </w:r>
      <w:r w:rsidRPr="0023221E">
        <w:rPr>
          <w:rStyle w:val="Char4"/>
          <w:rtl/>
        </w:rPr>
        <w:t xml:space="preserve"> چنین بود. تمام این افراد کافر هستند و به اتفاق تمام مسلمین باید با آنان جنگید. یا هر کدام از آنان که به چنگِ حکومت اسلامی افتاد، باید کشته شود)</w:t>
      </w:r>
      <w:r w:rsidRPr="0023221E">
        <w:rPr>
          <w:rStyle w:val="Char4"/>
          <w:vertAlign w:val="superscript"/>
          <w:rtl/>
        </w:rPr>
        <w:footnoteReference w:id="345"/>
      </w:r>
      <w:r w:rsidRPr="0023221E">
        <w:rPr>
          <w:rStyle w:val="Char4"/>
          <w:rtl/>
        </w:rPr>
        <w:t>.</w:t>
      </w:r>
    </w:p>
    <w:p w:rsidR="00030B0B" w:rsidRPr="0023221E" w:rsidRDefault="00030B0B" w:rsidP="00247930">
      <w:pPr>
        <w:pStyle w:val="a2"/>
        <w:rPr>
          <w:rtl/>
        </w:rPr>
      </w:pPr>
      <w:bookmarkStart w:id="126" w:name="_Toc500927239"/>
      <w:r w:rsidRPr="0023221E">
        <w:rPr>
          <w:rtl/>
        </w:rPr>
        <w:t>دوم: تعاملِ اهل سنت با مبتدعی که بدعتش پنهان است و با مبتدعی که بدعت خویش را آشکار نموده و با کسی که به سوی بدعتش فرا می</w:t>
      </w:r>
      <w:r w:rsidR="00410576" w:rsidRPr="0023221E">
        <w:rPr>
          <w:rtl/>
        </w:rPr>
        <w:t>‌</w:t>
      </w:r>
      <w:r w:rsidRPr="0023221E">
        <w:rPr>
          <w:rtl/>
        </w:rPr>
        <w:t>خواند، فرق دارد</w:t>
      </w:r>
      <w:bookmarkEnd w:id="126"/>
      <w:r w:rsidR="00160BDD">
        <w:rPr>
          <w:rtl/>
        </w:rPr>
        <w:t xml:space="preserve"> </w:t>
      </w:r>
      <w:r w:rsidRPr="0023221E">
        <w:rPr>
          <w:rtl/>
        </w:rPr>
        <w:t xml:space="preserve"> </w:t>
      </w:r>
    </w:p>
    <w:p w:rsidR="00030B0B" w:rsidRPr="0023221E" w:rsidRDefault="00030B0B" w:rsidP="00E2072E">
      <w:pPr>
        <w:pStyle w:val="a8"/>
        <w:rPr>
          <w:rtl/>
        </w:rPr>
      </w:pPr>
      <w:r w:rsidRPr="0023221E">
        <w:rPr>
          <w:rtl/>
        </w:rPr>
        <w:t xml:space="preserve"> اهل سنت با مبتدعی که بدعتش را آشکار می</w:t>
      </w:r>
      <w:r w:rsidR="00410576" w:rsidRPr="0023221E">
        <w:rPr>
          <w:rtl/>
        </w:rPr>
        <w:t>‌</w:t>
      </w:r>
      <w:r w:rsidRPr="0023221E">
        <w:rPr>
          <w:rtl/>
        </w:rPr>
        <w:t>کند، با مبتدعی که چنین نیست، یکسان برخورد نمی</w:t>
      </w:r>
      <w:r w:rsidR="00410576" w:rsidRPr="0023221E">
        <w:rPr>
          <w:rtl/>
        </w:rPr>
        <w:t>‌</w:t>
      </w:r>
      <w:r w:rsidRPr="0023221E">
        <w:rPr>
          <w:rtl/>
        </w:rPr>
        <w:t>کند. زیرا کسی که بدعتش را</w:t>
      </w:r>
      <w:r w:rsidR="00410576" w:rsidRPr="0023221E">
        <w:rPr>
          <w:rtl/>
        </w:rPr>
        <w:t xml:space="preserve"> آشکار نموده و به سوی آن فرا می</w:t>
      </w:r>
      <w:r w:rsidR="00410576" w:rsidRPr="0023221E">
        <w:rPr>
          <w:rFonts w:hint="cs"/>
          <w:rtl/>
        </w:rPr>
        <w:t>‌</w:t>
      </w:r>
      <w:r w:rsidRPr="0023221E">
        <w:rPr>
          <w:rtl/>
        </w:rPr>
        <w:t>خواند، ضررِ بدعتش متوجه دیگران می</w:t>
      </w:r>
      <w:r w:rsidR="00410576" w:rsidRPr="0023221E">
        <w:rPr>
          <w:rtl/>
        </w:rPr>
        <w:t>‌</w:t>
      </w:r>
      <w:r w:rsidRPr="0023221E">
        <w:rPr>
          <w:rtl/>
        </w:rPr>
        <w:t>شود. لذا باید جلویش را گرفت و به روشی همانند ترک ارتباط و غیره، مجازاتش نمود که از کرده</w:t>
      </w:r>
      <w:r w:rsidR="00410576" w:rsidRPr="0023221E">
        <w:rPr>
          <w:rtl/>
        </w:rPr>
        <w:t>‌</w:t>
      </w:r>
      <w:r w:rsidRPr="0023221E">
        <w:rPr>
          <w:rtl/>
        </w:rPr>
        <w:t>اش باز آید. اما به کسی که بدعتش پوشیده است، باید پنهانی تذکر داد. چرا که نهایتاً کارش همانند منافقینی است که پیامبر</w:t>
      </w:r>
      <w:r w:rsidR="00B93E41">
        <w:rPr>
          <w:rFonts w:cs="CTraditional Arabic"/>
          <w:rtl/>
        </w:rPr>
        <w:t> </w:t>
      </w:r>
      <w:r w:rsidR="00B93E41" w:rsidRPr="00B93E41">
        <w:rPr>
          <w:rFonts w:cs="CTraditional Arabic"/>
          <w:rtl/>
        </w:rPr>
        <w:t>ج</w:t>
      </w:r>
      <w:r w:rsidRPr="0023221E">
        <w:rPr>
          <w:rtl/>
        </w:rPr>
        <w:t xml:space="preserve"> ظاهرشان را می</w:t>
      </w:r>
      <w:r w:rsidR="00410576" w:rsidRPr="0023221E">
        <w:rPr>
          <w:rtl/>
        </w:rPr>
        <w:t>‌</w:t>
      </w:r>
      <w:r w:rsidRPr="0023221E">
        <w:rPr>
          <w:rtl/>
        </w:rPr>
        <w:t>پذیرفت و درون</w:t>
      </w:r>
      <w:r w:rsidR="00410576" w:rsidRPr="0023221E">
        <w:rPr>
          <w:rtl/>
        </w:rPr>
        <w:t>‌</w:t>
      </w:r>
      <w:r w:rsidRPr="0023221E">
        <w:rPr>
          <w:rtl/>
        </w:rPr>
        <w:t xml:space="preserve"> آنان را به الله</w:t>
      </w:r>
      <w:r w:rsidR="00B93E41">
        <w:rPr>
          <w:rFonts w:cs="CTraditional Arabic"/>
          <w:rtl/>
        </w:rPr>
        <w:t> </w:t>
      </w:r>
      <w:r w:rsidR="00B93E41" w:rsidRPr="0023221E">
        <w:rPr>
          <w:rFonts w:cs="CTraditional Arabic"/>
          <w:rtl/>
        </w:rPr>
        <w:t>ـ</w:t>
      </w:r>
      <w:r w:rsidRPr="0023221E">
        <w:rPr>
          <w:rtl/>
        </w:rPr>
        <w:t xml:space="preserve"> وا می</w:t>
      </w:r>
      <w:r w:rsidR="00410576" w:rsidRPr="0023221E">
        <w:rPr>
          <w:rtl/>
        </w:rPr>
        <w:t>‌</w:t>
      </w:r>
      <w:r w:rsidRPr="0023221E">
        <w:rPr>
          <w:rtl/>
        </w:rPr>
        <w:t xml:space="preserve">گذاشت.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هر کس با کتابِ روشنگر و سنتِ ثابت و مشهور یا با اجماع امّت مخالفت ورزد، البته اگر عذری هم نداشته باشد، با او بسانِ اهل بدعت برخورد خواهد شد.. مسلمانان بر این باورند که باید با کسی که نشانه</w:t>
      </w:r>
      <w:r w:rsidR="00410576" w:rsidRPr="0023221E">
        <w:rPr>
          <w:rStyle w:val="Char4"/>
          <w:rtl/>
        </w:rPr>
        <w:t>‌</w:t>
      </w:r>
      <w:r w:rsidRPr="0023221E">
        <w:rPr>
          <w:rStyle w:val="Char4"/>
          <w:rtl/>
        </w:rPr>
        <w:t>های گمراهی از آنان مشهود است و بدعت</w:t>
      </w:r>
      <w:r w:rsidR="00410576" w:rsidRPr="0023221E">
        <w:rPr>
          <w:rStyle w:val="Char4"/>
          <w:rtl/>
        </w:rPr>
        <w:t>‌</w:t>
      </w:r>
      <w:r w:rsidRPr="0023221E">
        <w:rPr>
          <w:rStyle w:val="Char4"/>
          <w:rtl/>
        </w:rPr>
        <w:t xml:space="preserve">ها را بروز </w:t>
      </w:r>
      <w:r w:rsidR="00410576" w:rsidRPr="0023221E">
        <w:rPr>
          <w:rStyle w:val="Char4"/>
          <w:rtl/>
        </w:rPr>
        <w:t>‌</w:t>
      </w:r>
      <w:r w:rsidRPr="0023221E">
        <w:rPr>
          <w:rStyle w:val="Char4"/>
          <w:rtl/>
        </w:rPr>
        <w:t>داده و به آن دعوت می</w:t>
      </w:r>
      <w:r w:rsidR="00410576" w:rsidRPr="0023221E">
        <w:rPr>
          <w:rStyle w:val="Char4"/>
          <w:rtl/>
        </w:rPr>
        <w:t>‌</w:t>
      </w:r>
      <w:r w:rsidRPr="0023221E">
        <w:rPr>
          <w:rStyle w:val="Char4"/>
          <w:rtl/>
        </w:rPr>
        <w:t>دهد و گناهان کبیره را نمایان می</w:t>
      </w:r>
      <w:r w:rsidR="00410576" w:rsidRPr="0023221E">
        <w:rPr>
          <w:rStyle w:val="Char4"/>
          <w:rtl/>
        </w:rPr>
        <w:t>‌</w:t>
      </w:r>
      <w:r w:rsidRPr="0023221E">
        <w:rPr>
          <w:rStyle w:val="Char4"/>
          <w:rtl/>
        </w:rPr>
        <w:t xml:space="preserve">کند، ترک ارتباط نمود. </w:t>
      </w:r>
    </w:p>
    <w:p w:rsidR="00030B0B" w:rsidRPr="0023221E" w:rsidRDefault="00030B0B" w:rsidP="00293845">
      <w:pPr>
        <w:ind w:firstLine="284"/>
        <w:jc w:val="both"/>
        <w:rPr>
          <w:rStyle w:val="Char4"/>
          <w:rtl/>
        </w:rPr>
      </w:pPr>
      <w:r w:rsidRPr="0023221E">
        <w:rPr>
          <w:rStyle w:val="Char4"/>
          <w:rtl/>
        </w:rPr>
        <w:t>اما کسی که در خفا خطایی می</w:t>
      </w:r>
      <w:r w:rsidR="00410576" w:rsidRPr="0023221E">
        <w:rPr>
          <w:rStyle w:val="Char4"/>
          <w:rtl/>
        </w:rPr>
        <w:t>‌</w:t>
      </w:r>
      <w:r w:rsidRPr="0023221E">
        <w:rPr>
          <w:rStyle w:val="Char4"/>
          <w:rtl/>
        </w:rPr>
        <w:t>کند و یا بدعتی که کفر محسوب نمی</w:t>
      </w:r>
      <w:r w:rsidR="00410576" w:rsidRPr="0023221E">
        <w:rPr>
          <w:rStyle w:val="Char4"/>
          <w:rtl/>
        </w:rPr>
        <w:t>‌</w:t>
      </w:r>
      <w:r w:rsidRPr="0023221E">
        <w:rPr>
          <w:rStyle w:val="Char4"/>
          <w:rtl/>
        </w:rPr>
        <w:t>شود را پنهانی انجام می</w:t>
      </w:r>
      <w:r w:rsidR="00410576" w:rsidRPr="0023221E">
        <w:rPr>
          <w:rStyle w:val="Char4"/>
          <w:rtl/>
        </w:rPr>
        <w:t>‌</w:t>
      </w:r>
      <w:r w:rsidRPr="0023221E">
        <w:rPr>
          <w:rStyle w:val="Char4"/>
          <w:rtl/>
        </w:rPr>
        <w:t>دهد،‌ نباید با او ترک ارتباط نمود. کسی که آشکارا به بدعتش دعوت می</w:t>
      </w:r>
      <w:r w:rsidR="001E40A5" w:rsidRPr="0023221E">
        <w:rPr>
          <w:rStyle w:val="Char4"/>
          <w:rtl/>
        </w:rPr>
        <w:t>‌</w:t>
      </w:r>
      <w:r w:rsidRPr="0023221E">
        <w:rPr>
          <w:rStyle w:val="Char4"/>
          <w:rtl/>
        </w:rPr>
        <w:t>دهد طرد و رانده می</w:t>
      </w:r>
      <w:r w:rsidR="00410576" w:rsidRPr="0023221E">
        <w:rPr>
          <w:rStyle w:val="Char4"/>
          <w:rtl/>
        </w:rPr>
        <w:t>‌</w:t>
      </w:r>
      <w:r w:rsidRPr="0023221E">
        <w:rPr>
          <w:rStyle w:val="Char4"/>
          <w:rtl/>
        </w:rPr>
        <w:t>شود. چرا که قهر کردن، خود نوعی مجازات و عقوبت است. و کسی گرفتار عقوبت می</w:t>
      </w:r>
      <w:r w:rsidR="00410576" w:rsidRPr="0023221E">
        <w:rPr>
          <w:rStyle w:val="Char4"/>
          <w:rtl/>
        </w:rPr>
        <w:t>‌</w:t>
      </w:r>
      <w:r w:rsidRPr="0023221E">
        <w:rPr>
          <w:rStyle w:val="Char4"/>
          <w:rtl/>
        </w:rPr>
        <w:t>شود که قول و عملِ گناهی را آشکار نماید. اما کسی که ظاهر کردارش خیر بود،‌ از او می</w:t>
      </w:r>
      <w:r w:rsidR="00410576" w:rsidRPr="0023221E">
        <w:rPr>
          <w:rStyle w:val="Char4"/>
          <w:rtl/>
        </w:rPr>
        <w:t>‌</w:t>
      </w:r>
      <w:r w:rsidRPr="0023221E">
        <w:rPr>
          <w:rStyle w:val="Char4"/>
          <w:rtl/>
        </w:rPr>
        <w:t>پذیریم و درونش را به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واگذار می</w:t>
      </w:r>
      <w:r w:rsidR="00410576" w:rsidRPr="0023221E">
        <w:rPr>
          <w:rStyle w:val="Char4"/>
          <w:rtl/>
        </w:rPr>
        <w:t>‌</w:t>
      </w:r>
      <w:r w:rsidRPr="0023221E">
        <w:rPr>
          <w:rStyle w:val="Char4"/>
          <w:rtl/>
        </w:rPr>
        <w:t>کنیم. نهایتاً وضعیت چنین فردی همانند منافقینی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ظاهرشان را قبول می</w:t>
      </w:r>
      <w:r w:rsidR="00410576" w:rsidRPr="0023221E">
        <w:rPr>
          <w:rStyle w:val="Char4"/>
          <w:rtl/>
        </w:rPr>
        <w:t>‌</w:t>
      </w:r>
      <w:r w:rsidRPr="0023221E">
        <w:rPr>
          <w:rStyle w:val="Char4"/>
          <w:rtl/>
        </w:rPr>
        <w:t>کرد و درون آنان را به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می</w:t>
      </w:r>
      <w:r w:rsidR="00410576" w:rsidRPr="0023221E">
        <w:rPr>
          <w:rStyle w:val="Char4"/>
          <w:rtl/>
        </w:rPr>
        <w:t>‌</w:t>
      </w:r>
      <w:r w:rsidRPr="0023221E">
        <w:rPr>
          <w:rStyle w:val="Char4"/>
          <w:rtl/>
        </w:rPr>
        <w:t xml:space="preserve">سپرد. </w:t>
      </w:r>
    </w:p>
    <w:p w:rsidR="00030B0B" w:rsidRPr="0023221E" w:rsidRDefault="00030B0B" w:rsidP="00E2072E">
      <w:pPr>
        <w:ind w:firstLine="284"/>
        <w:jc w:val="both"/>
        <w:rPr>
          <w:rStyle w:val="Char4"/>
          <w:rtl/>
        </w:rPr>
      </w:pPr>
      <w:r w:rsidRPr="0023221E">
        <w:rPr>
          <w:rStyle w:val="Char4"/>
          <w:rtl/>
        </w:rPr>
        <w:t>بر همین اساس بود که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اکثر آنان که قبل و بعد از وی می</w:t>
      </w:r>
      <w:r w:rsidR="00410576" w:rsidRPr="0023221E">
        <w:rPr>
          <w:rStyle w:val="Char4"/>
          <w:rtl/>
        </w:rPr>
        <w:t>‌</w:t>
      </w:r>
      <w:r w:rsidRPr="0023221E">
        <w:rPr>
          <w:rStyle w:val="Char4"/>
          <w:rtl/>
        </w:rPr>
        <w:t>زیستند، مانند مالک</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دیگران، روایت داعیِ به بدعت را نمی</w:t>
      </w:r>
      <w:r w:rsidR="00410576" w:rsidRPr="0023221E">
        <w:rPr>
          <w:rStyle w:val="Char4"/>
          <w:rtl/>
        </w:rPr>
        <w:t>‌</w:t>
      </w:r>
      <w:r w:rsidRPr="0023221E">
        <w:rPr>
          <w:rStyle w:val="Char4"/>
          <w:rtl/>
        </w:rPr>
        <w:t>پذیرفتند و با او همنشینی نمی</w:t>
      </w:r>
      <w:r w:rsidR="00410576" w:rsidRPr="0023221E">
        <w:rPr>
          <w:rStyle w:val="Char4"/>
          <w:rtl/>
        </w:rPr>
        <w:t>‌</w:t>
      </w:r>
      <w:r w:rsidRPr="0023221E">
        <w:rPr>
          <w:rStyle w:val="Char4"/>
          <w:rtl/>
        </w:rPr>
        <w:t>کردند. بر خلاف کسی که ساکت بود و به بدعتش فرا نمی</w:t>
      </w:r>
      <w:r w:rsidR="00410576" w:rsidRPr="0023221E">
        <w:rPr>
          <w:rStyle w:val="Char4"/>
          <w:rtl/>
        </w:rPr>
        <w:t>‌</w:t>
      </w:r>
      <w:r w:rsidRPr="0023221E">
        <w:rPr>
          <w:rStyle w:val="Char4"/>
          <w:rtl/>
        </w:rPr>
        <w:t>خواند. لذا نویسندگانِ کتب حدیثِ صحیح، از گروهی که ساکت ولی متهم به بدعت بودند، روایت نموده</w:t>
      </w:r>
      <w:r w:rsidR="00410576" w:rsidRPr="0023221E">
        <w:rPr>
          <w:rStyle w:val="Char4"/>
          <w:rtl/>
        </w:rPr>
        <w:t>‌</w:t>
      </w:r>
      <w:r w:rsidRPr="0023221E">
        <w:rPr>
          <w:rStyle w:val="Char4"/>
          <w:rtl/>
        </w:rPr>
        <w:t>اند و آنان را در لیست دعوتگرانِ به بدعت</w:t>
      </w:r>
      <w:r w:rsidR="00410576" w:rsidRPr="0023221E">
        <w:rPr>
          <w:rStyle w:val="Char4"/>
          <w:rtl/>
        </w:rPr>
        <w:t>‌</w:t>
      </w:r>
      <w:r w:rsidRPr="0023221E">
        <w:rPr>
          <w:rStyle w:val="Char4"/>
          <w:rtl/>
        </w:rPr>
        <w:t>ها قرار نداده</w:t>
      </w:r>
      <w:r w:rsidR="00410576" w:rsidRPr="0023221E">
        <w:rPr>
          <w:rStyle w:val="Char4"/>
          <w:rtl/>
        </w:rPr>
        <w:t>‌</w:t>
      </w:r>
      <w:r w:rsidRPr="0023221E">
        <w:rPr>
          <w:rStyle w:val="Char4"/>
          <w:rtl/>
        </w:rPr>
        <w:t>اند)</w:t>
      </w:r>
      <w:r w:rsidRPr="0023221E">
        <w:rPr>
          <w:rStyle w:val="Char4"/>
          <w:vertAlign w:val="superscript"/>
          <w:rtl/>
        </w:rPr>
        <w:footnoteReference w:id="346"/>
      </w:r>
      <w:r w:rsidRPr="0023221E">
        <w:rPr>
          <w:rStyle w:val="Char4"/>
          <w:rtl/>
        </w:rPr>
        <w:t>.</w:t>
      </w:r>
    </w:p>
    <w:p w:rsidR="00030B0B" w:rsidRPr="0023221E" w:rsidRDefault="00030B0B" w:rsidP="0051204D">
      <w:pPr>
        <w:pStyle w:val="a9"/>
        <w:spacing w:before="120"/>
        <w:rPr>
          <w:rStyle w:val="Char4"/>
          <w:sz w:val="24"/>
          <w:szCs w:val="24"/>
          <w:rtl/>
        </w:rPr>
      </w:pPr>
      <w:r w:rsidRPr="0023221E">
        <w:rPr>
          <w:rStyle w:val="Char4"/>
          <w:sz w:val="24"/>
          <w:szCs w:val="24"/>
          <w:rtl/>
        </w:rPr>
        <w:t xml:space="preserve">- </w:t>
      </w:r>
      <w:r w:rsidR="00E2072E" w:rsidRPr="0023221E">
        <w:rPr>
          <w:rStyle w:val="Char4"/>
          <w:sz w:val="24"/>
          <w:szCs w:val="24"/>
          <w:rtl/>
        </w:rPr>
        <w:t>(</w:t>
      </w:r>
      <w:r w:rsidRPr="0023221E">
        <w:rPr>
          <w:rStyle w:val="Char4"/>
          <w:sz w:val="24"/>
          <w:szCs w:val="24"/>
          <w:rtl/>
        </w:rPr>
        <w:t xml:space="preserve">ترک یا هَجرِ شرعی بر دو نوع است: </w:t>
      </w:r>
    </w:p>
    <w:p w:rsidR="00030B0B" w:rsidRPr="0023221E" w:rsidRDefault="00030B0B" w:rsidP="00E2072E">
      <w:pPr>
        <w:ind w:firstLine="284"/>
        <w:jc w:val="both"/>
        <w:rPr>
          <w:rStyle w:val="Char4"/>
          <w:rtl/>
        </w:rPr>
      </w:pPr>
      <w:r w:rsidRPr="0023221E">
        <w:rPr>
          <w:rStyle w:val="Char5"/>
          <w:rtl/>
        </w:rPr>
        <w:t>اول</w:t>
      </w:r>
      <w:r w:rsidRPr="0023221E">
        <w:rPr>
          <w:rStyle w:val="Char4"/>
          <w:rtl/>
        </w:rPr>
        <w:t>: ترک منکرات.</w:t>
      </w:r>
    </w:p>
    <w:p w:rsidR="00030B0B" w:rsidRPr="0023221E" w:rsidRDefault="00030B0B" w:rsidP="00E2072E">
      <w:pPr>
        <w:ind w:firstLine="284"/>
        <w:jc w:val="both"/>
        <w:rPr>
          <w:rStyle w:val="Char4"/>
          <w:rtl/>
        </w:rPr>
      </w:pPr>
      <w:r w:rsidRPr="0023221E">
        <w:rPr>
          <w:rStyle w:val="Char4"/>
          <w:rtl/>
        </w:rPr>
        <w:t xml:space="preserve"> </w:t>
      </w:r>
      <w:r w:rsidRPr="0023221E">
        <w:rPr>
          <w:rStyle w:val="Char5"/>
          <w:rtl/>
        </w:rPr>
        <w:t>دوم</w:t>
      </w:r>
      <w:r w:rsidRPr="0023221E">
        <w:rPr>
          <w:rStyle w:val="Char4"/>
          <w:rtl/>
        </w:rPr>
        <w:t>: عقوبت و مجازات بر انجام گناه.</w:t>
      </w:r>
    </w:p>
    <w:p w:rsidR="00030B0B" w:rsidRPr="0023221E" w:rsidRDefault="00030B0B" w:rsidP="00E2072E">
      <w:pPr>
        <w:ind w:firstLine="284"/>
        <w:jc w:val="both"/>
        <w:rPr>
          <w:rStyle w:val="Char4"/>
          <w:rtl/>
        </w:rPr>
      </w:pPr>
      <w:r w:rsidRPr="0023221E">
        <w:rPr>
          <w:rStyle w:val="Char4"/>
          <w:rtl/>
        </w:rPr>
        <w:t>منظور از مورد اول این است که شخص ب</w:t>
      </w:r>
      <w:r w:rsidR="00410576" w:rsidRPr="0023221E">
        <w:rPr>
          <w:rStyle w:val="Char4"/>
          <w:rtl/>
        </w:rPr>
        <w:t>دون هدف، در جمع منکرات حاضر نمی</w:t>
      </w:r>
      <w:r w:rsidR="00410576" w:rsidRPr="0023221E">
        <w:rPr>
          <w:rStyle w:val="Char4"/>
          <w:rFonts w:hint="cs"/>
          <w:rtl/>
        </w:rPr>
        <w:t>‌</w:t>
      </w:r>
      <w:r w:rsidRPr="0023221E">
        <w:rPr>
          <w:rStyle w:val="Char4"/>
          <w:rtl/>
        </w:rPr>
        <w:t>شود.. بر خلاف کسی که برای تذکر و جلوگیری از انجام منکرات، در جمع آنان حاضر می</w:t>
      </w:r>
      <w:r w:rsidR="00410576" w:rsidRPr="0023221E">
        <w:rPr>
          <w:rStyle w:val="Char4"/>
          <w:rtl/>
        </w:rPr>
        <w:t>‌</w:t>
      </w:r>
      <w:r w:rsidRPr="0023221E">
        <w:rPr>
          <w:rStyle w:val="Char4"/>
          <w:rtl/>
        </w:rPr>
        <w:t>شود یا یکی دیگر او را به اجبار وارد چنین جمعی می</w:t>
      </w:r>
      <w:r w:rsidR="00410576" w:rsidRPr="0023221E">
        <w:rPr>
          <w:rStyle w:val="Char4"/>
          <w:rtl/>
        </w:rPr>
        <w:t>‌</w:t>
      </w:r>
      <w:r w:rsidRPr="0023221E">
        <w:rPr>
          <w:rStyle w:val="Char4"/>
          <w:rtl/>
        </w:rPr>
        <w:t>کند.. این نوع هجر و ترک ارتباط، از جنسِ باز داشتنِ خویش از گناهان توسط خود انسان می</w:t>
      </w:r>
      <w:r w:rsidR="00410576" w:rsidRPr="0023221E">
        <w:rPr>
          <w:rStyle w:val="Char4"/>
          <w:rtl/>
        </w:rPr>
        <w:t>‌</w:t>
      </w:r>
      <w:r w:rsidRPr="0023221E">
        <w:rPr>
          <w:rStyle w:val="Char4"/>
          <w:rtl/>
        </w:rPr>
        <w:t>باشد. هجرت و ترک بلاد کفر و فسق،</w:t>
      </w:r>
      <w:r w:rsidR="00293845" w:rsidRPr="0023221E">
        <w:rPr>
          <w:rStyle w:val="Char4"/>
          <w:rtl/>
        </w:rPr>
        <w:t xml:space="preserve"> </w:t>
      </w:r>
      <w:r w:rsidRPr="0023221E">
        <w:rPr>
          <w:rStyle w:val="Char4"/>
          <w:rtl/>
        </w:rPr>
        <w:t>به سوی دار الاسلام</w:t>
      </w:r>
      <w:r w:rsidR="00293845" w:rsidRPr="0023221E">
        <w:rPr>
          <w:rStyle w:val="Char4"/>
          <w:rtl/>
        </w:rPr>
        <w:t xml:space="preserve"> </w:t>
      </w:r>
      <w:r w:rsidRPr="0023221E">
        <w:rPr>
          <w:rStyle w:val="Char4"/>
          <w:rtl/>
        </w:rPr>
        <w:t>و ایمان، نیز از همین نوع است. زیرا شخص زیستن در میان کفار و منافقین که اجازه</w:t>
      </w:r>
      <w:r w:rsidR="00410576" w:rsidRPr="0023221E">
        <w:rPr>
          <w:rStyle w:val="Char4"/>
          <w:rtl/>
        </w:rPr>
        <w:t>‌</w:t>
      </w:r>
      <w:r w:rsidRPr="0023221E">
        <w:rPr>
          <w:rStyle w:val="Char4"/>
          <w:rtl/>
        </w:rPr>
        <w:t xml:space="preserve">ی اجرای دستورات </w:t>
      </w:r>
      <w:r w:rsidR="00BF3575" w:rsidRPr="0023221E">
        <w:rPr>
          <w:rStyle w:val="Char4"/>
          <w:rtl/>
        </w:rPr>
        <w:t>الهی</w:t>
      </w:r>
      <w:r w:rsidRPr="0023221E">
        <w:rPr>
          <w:rStyle w:val="Char4"/>
          <w:rtl/>
        </w:rPr>
        <w:t xml:space="preserve"> به او نمی</w:t>
      </w:r>
      <w:r w:rsidR="00410576" w:rsidRPr="0023221E">
        <w:rPr>
          <w:rStyle w:val="Char4"/>
          <w:rtl/>
        </w:rPr>
        <w:t>‌</w:t>
      </w:r>
      <w:r w:rsidRPr="0023221E">
        <w:rPr>
          <w:rStyle w:val="Char4"/>
          <w:rtl/>
        </w:rPr>
        <w:t>دهند را، ترک می</w:t>
      </w:r>
      <w:r w:rsidR="00410576" w:rsidRPr="0023221E">
        <w:rPr>
          <w:rStyle w:val="Char4"/>
          <w:rtl/>
        </w:rPr>
        <w:t>‌</w:t>
      </w:r>
      <w:r w:rsidRPr="0023221E">
        <w:rPr>
          <w:rStyle w:val="Char4"/>
          <w:rtl/>
        </w:rPr>
        <w:t xml:space="preserve">کند.. </w:t>
      </w:r>
    </w:p>
    <w:p w:rsidR="00030B0B" w:rsidRPr="0023221E" w:rsidRDefault="00030B0B" w:rsidP="00E2072E">
      <w:pPr>
        <w:ind w:firstLine="284"/>
        <w:jc w:val="both"/>
        <w:rPr>
          <w:rStyle w:val="Char4"/>
          <w:rtl/>
        </w:rPr>
      </w:pPr>
      <w:r w:rsidRPr="0023221E">
        <w:rPr>
          <w:rStyle w:val="Char4"/>
          <w:rtl/>
        </w:rPr>
        <w:t>نوع دوم ترک ارتباط از شخص، برای ادب نمودنش می</w:t>
      </w:r>
      <w:r w:rsidR="00410576" w:rsidRPr="0023221E">
        <w:rPr>
          <w:rStyle w:val="Char4"/>
          <w:rtl/>
        </w:rPr>
        <w:t>‌</w:t>
      </w:r>
      <w:r w:rsidRPr="0023221E">
        <w:rPr>
          <w:rStyle w:val="Char4"/>
          <w:rtl/>
        </w:rPr>
        <w:t>باشد. این ترک در حق کسانی است که وارد منکرات می</w:t>
      </w:r>
      <w:r w:rsidR="00410576" w:rsidRPr="0023221E">
        <w:rPr>
          <w:rStyle w:val="Char4"/>
          <w:rtl/>
        </w:rPr>
        <w:t>‌</w:t>
      </w:r>
      <w:r w:rsidRPr="0023221E">
        <w:rPr>
          <w:rStyle w:val="Char4"/>
          <w:rtl/>
        </w:rPr>
        <w:t>شوند. با چنین شخصی قطع ارتباط می</w:t>
      </w:r>
      <w:r w:rsidR="00410576" w:rsidRPr="0023221E">
        <w:rPr>
          <w:rStyle w:val="Char4"/>
          <w:rtl/>
        </w:rPr>
        <w:t>‌</w:t>
      </w:r>
      <w:r w:rsidRPr="0023221E">
        <w:rPr>
          <w:rStyle w:val="Char4"/>
          <w:rtl/>
        </w:rPr>
        <w:t>شود تا از گناهش توبه نماید و باز آید. چنان</w:t>
      </w:r>
      <w:r w:rsidR="00410576" w:rsidRPr="0023221E">
        <w:rPr>
          <w:rStyle w:val="Char4"/>
          <w:rtl/>
        </w:rPr>
        <w:t>‌</w:t>
      </w:r>
      <w:r w:rsidRPr="0023221E">
        <w:rPr>
          <w:rStyle w:val="Char4"/>
          <w:rtl/>
        </w:rPr>
        <w:t>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مسلمین این کار را با سه نفر از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که از جنگ تبوک بدون عذر عقب ماندند، انجام دادند. تا این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از قبول توبه</w:t>
      </w:r>
      <w:r w:rsidR="00410576" w:rsidRPr="0023221E">
        <w:rPr>
          <w:rStyle w:val="Char4"/>
          <w:rtl/>
        </w:rPr>
        <w:t>‌</w:t>
      </w:r>
      <w:r w:rsidRPr="0023221E">
        <w:rPr>
          <w:rStyle w:val="Char4"/>
          <w:rtl/>
        </w:rPr>
        <w:t xml:space="preserve">ی آنان خبر داد. و با کسانی که خیر و نیکی از آنان مشهود بود، حتی اگر منافق هم بودند ترک ارتباط نشد. پس </w:t>
      </w:r>
      <w:r w:rsidR="00293845" w:rsidRPr="0023221E">
        <w:rPr>
          <w:rFonts w:ascii="IRNazli" w:hAnsi="IRNazli" w:cs="IRNazli" w:hint="cs"/>
          <w:color w:val="000000" w:themeColor="text1"/>
          <w:rtl/>
          <w:lang w:bidi="fa-IR"/>
        </w:rPr>
        <w:t>«</w:t>
      </w:r>
      <w:r w:rsidRPr="0023221E">
        <w:rPr>
          <w:rStyle w:val="Char4"/>
          <w:rtl/>
        </w:rPr>
        <w:t>هَجر</w:t>
      </w:r>
      <w:r w:rsidR="00293845" w:rsidRPr="0023221E">
        <w:rPr>
          <w:rFonts w:ascii="IRNazli" w:hAnsi="IRNazli" w:cs="IRNazli" w:hint="cs"/>
          <w:color w:val="000000" w:themeColor="text1"/>
          <w:rtl/>
          <w:lang w:bidi="fa-IR"/>
        </w:rPr>
        <w:t>»</w:t>
      </w:r>
      <w:r w:rsidRPr="0023221E">
        <w:rPr>
          <w:rStyle w:val="Char4"/>
          <w:rtl/>
        </w:rPr>
        <w:t xml:space="preserve"> در این</w:t>
      </w:r>
      <w:r w:rsidR="00410576" w:rsidRPr="0023221E">
        <w:rPr>
          <w:rStyle w:val="Char4"/>
          <w:rtl/>
        </w:rPr>
        <w:t>‌</w:t>
      </w:r>
      <w:r w:rsidRPr="0023221E">
        <w:rPr>
          <w:rStyle w:val="Char4"/>
          <w:rtl/>
        </w:rPr>
        <w:t>جا به منزله</w:t>
      </w:r>
      <w:r w:rsidR="00410576" w:rsidRPr="0023221E">
        <w:rPr>
          <w:rStyle w:val="Char4"/>
          <w:rtl/>
        </w:rPr>
        <w:t>‌</w:t>
      </w:r>
      <w:r w:rsidRPr="0023221E">
        <w:rPr>
          <w:rStyle w:val="Char4"/>
          <w:rtl/>
        </w:rPr>
        <w:t>ی مجازات تعزیری می</w:t>
      </w:r>
      <w:r w:rsidR="00410576" w:rsidRPr="0023221E">
        <w:rPr>
          <w:rStyle w:val="Char4"/>
          <w:rtl/>
        </w:rPr>
        <w:t>‌</w:t>
      </w:r>
      <w:r w:rsidRPr="0023221E">
        <w:rPr>
          <w:rStyle w:val="Char4"/>
          <w:rtl/>
        </w:rPr>
        <w:t>باشد. و تعزیر علیه کسی به کار گرفته می</w:t>
      </w:r>
      <w:r w:rsidR="00410576" w:rsidRPr="0023221E">
        <w:rPr>
          <w:rStyle w:val="Char4"/>
          <w:rtl/>
        </w:rPr>
        <w:t>‌</w:t>
      </w:r>
      <w:r w:rsidRPr="0023221E">
        <w:rPr>
          <w:rStyle w:val="Char4"/>
          <w:rtl/>
        </w:rPr>
        <w:t xml:space="preserve">شود که واجبات را ترک و مرتکب محرّمات شود. مانند تارک الصلاة و مانع الزکاة و یا آشکارا ظلم و کار خلاف کردن، فرا خواندن به بدعتی که با کتاب الله و سنت و اجماع سلف امت در تضاد است. </w:t>
      </w:r>
    </w:p>
    <w:p w:rsidR="00030B0B" w:rsidRPr="0023221E" w:rsidRDefault="00030B0B" w:rsidP="00E2072E">
      <w:pPr>
        <w:ind w:firstLine="284"/>
        <w:jc w:val="both"/>
        <w:rPr>
          <w:rStyle w:val="Char4"/>
          <w:rtl/>
        </w:rPr>
      </w:pPr>
      <w:r w:rsidRPr="0023221E">
        <w:rPr>
          <w:rStyle w:val="Char4"/>
          <w:rtl/>
        </w:rPr>
        <w:t>و این حقیقتِ سخن سلف و ائمه</w:t>
      </w:r>
      <w:r w:rsidR="00410576" w:rsidRPr="0023221E">
        <w:rPr>
          <w:rStyle w:val="Char4"/>
          <w:rtl/>
        </w:rPr>
        <w:t>‌</w:t>
      </w:r>
      <w:r w:rsidRPr="0023221E">
        <w:rPr>
          <w:rStyle w:val="Char4"/>
          <w:rtl/>
        </w:rPr>
        <w:t>ا</w:t>
      </w:r>
      <w:r w:rsidR="00E2072E" w:rsidRPr="0023221E">
        <w:rPr>
          <w:rStyle w:val="Char4"/>
          <w:rtl/>
        </w:rPr>
        <w:t>ی</w:t>
      </w:r>
      <w:r w:rsidRPr="0023221E">
        <w:rPr>
          <w:rStyle w:val="Char4"/>
          <w:rtl/>
        </w:rPr>
        <w:t xml:space="preserve"> است </w:t>
      </w:r>
      <w:r w:rsidR="00E2072E" w:rsidRPr="0023221E">
        <w:rPr>
          <w:rStyle w:val="Char4"/>
          <w:rtl/>
        </w:rPr>
        <w:t>ک</w:t>
      </w:r>
      <w:r w:rsidRPr="0023221E">
        <w:rPr>
          <w:rStyle w:val="Char4"/>
          <w:rtl/>
        </w:rPr>
        <w:t>ه گفته</w:t>
      </w:r>
      <w:r w:rsidR="00410576" w:rsidRPr="0023221E">
        <w:rPr>
          <w:rStyle w:val="Char4"/>
          <w:rtl/>
        </w:rPr>
        <w:t>‌</w:t>
      </w:r>
      <w:r w:rsidRPr="0023221E">
        <w:rPr>
          <w:rStyle w:val="Char4"/>
          <w:rtl/>
        </w:rPr>
        <w:t>اند: گواهی و شهادتِ داعوتگران به بدعت، پذیرفته نمی</w:t>
      </w:r>
      <w:r w:rsidR="00410576" w:rsidRPr="0023221E">
        <w:rPr>
          <w:rStyle w:val="Char4"/>
          <w:rtl/>
        </w:rPr>
        <w:t>‌</w:t>
      </w:r>
      <w:r w:rsidRPr="0023221E">
        <w:rPr>
          <w:rStyle w:val="Char4"/>
          <w:rtl/>
        </w:rPr>
        <w:t>شود. اقتدای نماز به آنان هم جایز نیست و نباید از آنان علم آموخت و با آنان ازدواج و وصلت هم نباید صورت گیرد. این مجازاتی است برای آنان تا که از کارشان باز آیند. از همین روست که بین مبتدعی که داعی است و بین آن که دعوتگر به بدعت نیست، فرق قایل شده</w:t>
      </w:r>
      <w:r w:rsidR="00410576" w:rsidRPr="0023221E">
        <w:rPr>
          <w:rStyle w:val="Char4"/>
          <w:rtl/>
        </w:rPr>
        <w:t>‌</w:t>
      </w:r>
      <w:r w:rsidRPr="0023221E">
        <w:rPr>
          <w:rStyle w:val="Char4"/>
          <w:rtl/>
        </w:rPr>
        <w:t>اند. چرا که داعیِ به بدعت، منکرات را علنی کرده است و در نتیجه سزاوارِ عقوبت است. بر خلاف کسی که بدعتش مخفی و پنهان است. زیرا او از منافقینی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اکثرشان را می</w:t>
      </w:r>
      <w:r w:rsidR="00410576" w:rsidRPr="0023221E">
        <w:rPr>
          <w:rStyle w:val="Char4"/>
          <w:rtl/>
        </w:rPr>
        <w:t>‌</w:t>
      </w:r>
      <w:r w:rsidRPr="0023221E">
        <w:rPr>
          <w:rStyle w:val="Char4"/>
          <w:rtl/>
        </w:rPr>
        <w:t>شناخت و ظاهر کارشان را قبول می</w:t>
      </w:r>
      <w:r w:rsidR="00410576" w:rsidRPr="0023221E">
        <w:rPr>
          <w:rStyle w:val="Char4"/>
          <w:rtl/>
        </w:rPr>
        <w:t>‌</w:t>
      </w:r>
      <w:r w:rsidRPr="0023221E">
        <w:rPr>
          <w:rStyle w:val="Char4"/>
          <w:rtl/>
        </w:rPr>
        <w:t>کرد و درونشان را به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واگذار می</w:t>
      </w:r>
      <w:r w:rsidR="00410576" w:rsidRPr="0023221E">
        <w:rPr>
          <w:rStyle w:val="Char4"/>
          <w:rtl/>
        </w:rPr>
        <w:t>‌</w:t>
      </w:r>
      <w:r w:rsidRPr="0023221E">
        <w:rPr>
          <w:rStyle w:val="Char4"/>
          <w:rtl/>
        </w:rPr>
        <w:t>نمود، بدتر نیستند.. لذا منکراتِ ظاهری را باید انکار و جلوگیری کرد. بر عکس منکراتِ باطنی که عقوبتش فقط دامنگیر صاحبش می</w:t>
      </w:r>
      <w:r w:rsidR="00410576" w:rsidRPr="0023221E">
        <w:rPr>
          <w:rStyle w:val="Char4"/>
          <w:rtl/>
        </w:rPr>
        <w:t>‌</w:t>
      </w:r>
      <w:r w:rsidRPr="0023221E">
        <w:rPr>
          <w:rStyle w:val="Char4"/>
          <w:rtl/>
        </w:rPr>
        <w:t>گردد)</w:t>
      </w:r>
      <w:r w:rsidRPr="0023221E">
        <w:rPr>
          <w:rStyle w:val="Char4"/>
          <w:vertAlign w:val="superscript"/>
          <w:rtl/>
        </w:rPr>
        <w:footnoteReference w:id="347"/>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هر کس منکراتی از قبیل، کارهای فاحشه، شراب، دشمنی و غیره را مرتکب شد، بر حسب قدرت و توان باید جلویش گرفته شود.. اگر شخص آن را پنهانی انجام داد و علنی</w:t>
      </w:r>
      <w:r w:rsidR="00410576" w:rsidRPr="0023221E">
        <w:rPr>
          <w:rStyle w:val="Char4"/>
          <w:rtl/>
        </w:rPr>
        <w:t>‌</w:t>
      </w:r>
      <w:r w:rsidRPr="0023221E">
        <w:rPr>
          <w:rStyle w:val="Char4"/>
          <w:rtl/>
        </w:rPr>
        <w:t>اش نکرد، به صورت پنهانی به او اعتراض شود و این اعتراض را علنی</w:t>
      </w:r>
      <w:r w:rsidR="00410576" w:rsidRPr="0023221E">
        <w:rPr>
          <w:rStyle w:val="Char4"/>
          <w:rtl/>
        </w:rPr>
        <w:t>‌</w:t>
      </w:r>
      <w:r w:rsidRPr="0023221E">
        <w:rPr>
          <w:rStyle w:val="Char4"/>
          <w:rtl/>
        </w:rPr>
        <w:t xml:space="preserve"> نکنند.. مگر این </w:t>
      </w:r>
      <w:r w:rsidR="00410576" w:rsidRPr="0023221E">
        <w:rPr>
          <w:rStyle w:val="Char4"/>
          <w:rtl/>
        </w:rPr>
        <w:t>‌</w:t>
      </w:r>
      <w:r w:rsidRPr="0023221E">
        <w:rPr>
          <w:rStyle w:val="Char4"/>
          <w:rtl/>
        </w:rPr>
        <w:t>که ضرر کارش دامنگیر دیگران هم بشود. که در این صورت باید جلوی متجاوز گرفته شود. و اگر شخص او را در تنهایی از کارش باز داشت، لیکن او کوتاه نیامد، در صورتی که ترکِ ارتباط و غیره، منفعتِ دینی</w:t>
      </w:r>
      <w:r w:rsidR="00410576" w:rsidRPr="0023221E">
        <w:rPr>
          <w:rStyle w:val="Char4"/>
          <w:rtl/>
        </w:rPr>
        <w:t>‌</w:t>
      </w:r>
      <w:r w:rsidRPr="0023221E">
        <w:rPr>
          <w:rStyle w:val="Char4"/>
          <w:rtl/>
        </w:rPr>
        <w:t>اش زیاد بود، باید با او ترک رابطه کرد.</w:t>
      </w:r>
    </w:p>
    <w:p w:rsidR="00030B0B" w:rsidRPr="0023221E" w:rsidRDefault="00030B0B" w:rsidP="00E2072E">
      <w:pPr>
        <w:ind w:firstLine="284"/>
        <w:jc w:val="both"/>
        <w:rPr>
          <w:rStyle w:val="Char4"/>
          <w:rtl/>
        </w:rPr>
      </w:pPr>
      <w:r w:rsidRPr="0023221E">
        <w:rPr>
          <w:rStyle w:val="Char4"/>
          <w:rtl/>
        </w:rPr>
        <w:t>اما اگر منکرات را آشکارا و نمایان مرتکب شد، باید در ملأ عام جلویش را گرفت؛ و سزاوار تذکّر پنهانی نمی</w:t>
      </w:r>
      <w:r w:rsidR="00410576" w:rsidRPr="0023221E">
        <w:rPr>
          <w:rStyle w:val="Char4"/>
          <w:rtl/>
        </w:rPr>
        <w:t>‌</w:t>
      </w:r>
      <w:r w:rsidRPr="0023221E">
        <w:rPr>
          <w:rStyle w:val="Char4"/>
          <w:rtl/>
        </w:rPr>
        <w:t>شود. چنین شخصی را نباید سلام کرد و جواب سلامش را هم نباید داد. البته اگر تذکر دهنده</w:t>
      </w:r>
      <w:r w:rsidR="00410576" w:rsidRPr="0023221E">
        <w:rPr>
          <w:rStyle w:val="Char4"/>
          <w:rtl/>
        </w:rPr>
        <w:t>‌</w:t>
      </w:r>
      <w:r w:rsidRPr="0023221E">
        <w:rPr>
          <w:rStyle w:val="Char4"/>
          <w:rtl/>
        </w:rPr>
        <w:t>ی به آن شخص، توانایی اجرای این عقوبت را داشت و منجر به مفسده</w:t>
      </w:r>
      <w:r w:rsidR="00410576" w:rsidRPr="0023221E">
        <w:rPr>
          <w:rStyle w:val="Char4"/>
          <w:rtl/>
        </w:rPr>
        <w:t>‌</w:t>
      </w:r>
      <w:r w:rsidRPr="0023221E">
        <w:rPr>
          <w:rStyle w:val="Char4"/>
          <w:rtl/>
        </w:rPr>
        <w:t>ای بزرگتر نمی</w:t>
      </w:r>
      <w:r w:rsidR="00410576" w:rsidRPr="0023221E">
        <w:rPr>
          <w:rStyle w:val="Char4"/>
          <w:rtl/>
        </w:rPr>
        <w:t>‌</w:t>
      </w:r>
      <w:r w:rsidRPr="0023221E">
        <w:rPr>
          <w:rStyle w:val="Char4"/>
          <w:rtl/>
        </w:rPr>
        <w:t xml:space="preserve">شد، باید به فردِ </w:t>
      </w:r>
      <w:r w:rsidR="00410576" w:rsidRPr="0023221E">
        <w:rPr>
          <w:rStyle w:val="Char4"/>
          <w:rtl/>
        </w:rPr>
        <w:t>خاطی تذکر دهد. شایسته است انسان</w:t>
      </w:r>
      <w:r w:rsidR="00410576" w:rsidRPr="0023221E">
        <w:rPr>
          <w:rStyle w:val="Char4"/>
          <w:rFonts w:hint="cs"/>
          <w:rtl/>
        </w:rPr>
        <w:t>‌</w:t>
      </w:r>
      <w:r w:rsidRPr="0023221E">
        <w:rPr>
          <w:rStyle w:val="Char4"/>
          <w:rtl/>
        </w:rPr>
        <w:t>های صالح و دیندار چنان</w:t>
      </w:r>
      <w:r w:rsidR="00410576" w:rsidRPr="0023221E">
        <w:rPr>
          <w:rStyle w:val="Char4"/>
          <w:rtl/>
        </w:rPr>
        <w:t>‌</w:t>
      </w:r>
      <w:r w:rsidRPr="0023221E">
        <w:rPr>
          <w:rStyle w:val="Char4"/>
          <w:rtl/>
        </w:rPr>
        <w:t>که در حیاتِ شخص، از او بریدند، بعد از مرگش هم کاری به کارش نداشته باشند. البته اگر چنین رویکردی زمانی باید صورت گیرد که افرادی همانند این مجرم را از کارش باز دارد. لذا نباید در تشییع جنازه</w:t>
      </w:r>
      <w:r w:rsidR="00410576" w:rsidRPr="0023221E">
        <w:rPr>
          <w:rStyle w:val="Char4"/>
          <w:rtl/>
        </w:rPr>
        <w:t>‌</w:t>
      </w:r>
      <w:r w:rsidRPr="0023221E">
        <w:rPr>
          <w:rStyle w:val="Char4"/>
          <w:rtl/>
        </w:rPr>
        <w:t>اش شرکت کنند)</w:t>
      </w:r>
      <w:r w:rsidRPr="0023221E">
        <w:rPr>
          <w:rStyle w:val="Char4"/>
          <w:vertAlign w:val="superscript"/>
          <w:rtl/>
        </w:rPr>
        <w:footnoteReference w:id="348"/>
      </w:r>
      <w:r w:rsidRPr="0023221E">
        <w:rPr>
          <w:rStyle w:val="Char4"/>
          <w:rtl/>
        </w:rPr>
        <w:t>.</w:t>
      </w:r>
    </w:p>
    <w:p w:rsidR="00030B0B" w:rsidRPr="0023221E" w:rsidRDefault="00030B0B" w:rsidP="00410576">
      <w:pPr>
        <w:pStyle w:val="a9"/>
        <w:rPr>
          <w:rStyle w:val="Char4"/>
          <w:sz w:val="24"/>
          <w:szCs w:val="24"/>
          <w:rtl/>
        </w:rPr>
      </w:pPr>
      <w:r w:rsidRPr="0023221E">
        <w:rPr>
          <w:rStyle w:val="Char4"/>
          <w:sz w:val="24"/>
          <w:szCs w:val="24"/>
          <w:rtl/>
        </w:rPr>
        <w:t xml:space="preserve">- </w:t>
      </w:r>
      <w:r w:rsidR="00E2072E" w:rsidRPr="0023221E">
        <w:rPr>
          <w:rStyle w:val="Char4"/>
          <w:sz w:val="24"/>
          <w:szCs w:val="24"/>
          <w:rtl/>
        </w:rPr>
        <w:t>(</w:t>
      </w:r>
      <w:r w:rsidRPr="0023221E">
        <w:rPr>
          <w:rStyle w:val="Char4"/>
          <w:sz w:val="24"/>
          <w:szCs w:val="24"/>
          <w:rtl/>
        </w:rPr>
        <w:t>به اتفاق علماء در مورد برخی افرادِ بزهکار می</w:t>
      </w:r>
      <w:r w:rsidR="00410576" w:rsidRPr="0023221E">
        <w:rPr>
          <w:rStyle w:val="Char4"/>
          <w:sz w:val="24"/>
          <w:szCs w:val="24"/>
          <w:rtl/>
        </w:rPr>
        <w:t>‌</w:t>
      </w:r>
      <w:r w:rsidRPr="0023221E">
        <w:rPr>
          <w:rStyle w:val="Char4"/>
          <w:sz w:val="24"/>
          <w:szCs w:val="24"/>
          <w:rtl/>
        </w:rPr>
        <w:t xml:space="preserve">توان غیبت کرد. مثلاً: </w:t>
      </w:r>
    </w:p>
    <w:p w:rsidR="00030B0B" w:rsidRPr="0023221E" w:rsidRDefault="00030B0B" w:rsidP="00E2072E">
      <w:pPr>
        <w:ind w:firstLine="284"/>
        <w:jc w:val="both"/>
        <w:rPr>
          <w:rStyle w:val="Char4"/>
          <w:rtl/>
        </w:rPr>
      </w:pPr>
      <w:r w:rsidRPr="0023221E">
        <w:rPr>
          <w:rStyle w:val="Char5"/>
          <w:rtl/>
        </w:rPr>
        <w:t>نخست</w:t>
      </w:r>
      <w:r w:rsidRPr="0023221E">
        <w:rPr>
          <w:rStyle w:val="Char4"/>
          <w:rtl/>
        </w:rPr>
        <w:t>: در مورد کسی که آشکارا فسق و فجور می</w:t>
      </w:r>
      <w:r w:rsidR="00410576" w:rsidRPr="0023221E">
        <w:rPr>
          <w:rStyle w:val="Char4"/>
          <w:rtl/>
        </w:rPr>
        <w:t>‌</w:t>
      </w:r>
      <w:r w:rsidRPr="0023221E">
        <w:rPr>
          <w:rStyle w:val="Char4"/>
          <w:rtl/>
        </w:rPr>
        <w:t>کند. مانند ظلم، خلافِ آشکار و بدعت</w:t>
      </w:r>
      <w:r w:rsidR="00410576" w:rsidRPr="0023221E">
        <w:rPr>
          <w:rStyle w:val="Char4"/>
          <w:rtl/>
        </w:rPr>
        <w:t>‌</w:t>
      </w:r>
      <w:r w:rsidRPr="0023221E">
        <w:rPr>
          <w:rStyle w:val="Char4"/>
          <w:rtl/>
        </w:rPr>
        <w:t>های مخالف با سنّت. هنگامی که خلاف به اثبات رسید بر حسبِ قدرت باید جلوی آن فرد گرفته شود.. باید با او ترک ارتباط کرده و به خاطر کارش مورد مذمّت و نکوهش قرار گیرد.. بر خلاف آنکه گناهش را پنهانی و دور از چشم دیگران انجام می</w:t>
      </w:r>
      <w:r w:rsidR="00410576" w:rsidRPr="0023221E">
        <w:rPr>
          <w:rStyle w:val="Char4"/>
          <w:rtl/>
        </w:rPr>
        <w:t>‌</w:t>
      </w:r>
      <w:r w:rsidRPr="0023221E">
        <w:rPr>
          <w:rStyle w:val="Char4"/>
          <w:rtl/>
        </w:rPr>
        <w:t xml:space="preserve">دهد. بر چنین شخصی باید چشم پوشاند و او را در خفا و پنهانی نصیحت نمود. و کسی که از وضعیت این فرد آگاهی دارد، باید با او قطع ارتباط نماید تا که از کارش باز آید. و نکته ضعفش را با نصیحت و خیرخواهی به او گوشزد کند. </w:t>
      </w:r>
    </w:p>
    <w:p w:rsidR="00030B0B" w:rsidRPr="0023221E" w:rsidRDefault="00030B0B" w:rsidP="00E2072E">
      <w:pPr>
        <w:ind w:firstLine="284"/>
        <w:jc w:val="both"/>
        <w:rPr>
          <w:rStyle w:val="Char4"/>
          <w:rtl/>
        </w:rPr>
      </w:pPr>
      <w:r w:rsidRPr="0023221E">
        <w:rPr>
          <w:rStyle w:val="Char5"/>
          <w:rtl/>
        </w:rPr>
        <w:t>دوم</w:t>
      </w:r>
      <w:r w:rsidRPr="0023221E">
        <w:rPr>
          <w:rStyle w:val="Char4"/>
          <w:rtl/>
        </w:rPr>
        <w:t>: برای ازدواج، معامله، برخورد و شاهد گرفتنِ فرد خاطی و گناهکار، باید مشورت شود. و باید فردی که قصد معامله، ازدواج یا کاری دیگر با این بزهکار را دارد، آگاه نمود که ارتباط با چنین شخصی به صلاح نیست. لذا مشورت کننده را نصیحت کرده و وضعیت آن شخص را برایش بازگو نماید)</w:t>
      </w:r>
      <w:r w:rsidRPr="0023221E">
        <w:rPr>
          <w:rStyle w:val="Char4"/>
          <w:vertAlign w:val="superscript"/>
          <w:rtl/>
        </w:rPr>
        <w:footnoteReference w:id="349"/>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اگر شخصی نمازها را ترک کرده و مرتکب منکرات می</w:t>
      </w:r>
      <w:r w:rsidR="00410576" w:rsidRPr="0023221E">
        <w:rPr>
          <w:rStyle w:val="Char4"/>
          <w:rtl/>
        </w:rPr>
        <w:t>‌</w:t>
      </w:r>
      <w:r w:rsidRPr="0023221E">
        <w:rPr>
          <w:rStyle w:val="Char4"/>
          <w:rtl/>
        </w:rPr>
        <w:t>شود، و کسی با او همنشینی می</w:t>
      </w:r>
      <w:r w:rsidR="00410576" w:rsidRPr="0023221E">
        <w:rPr>
          <w:rStyle w:val="Char4"/>
          <w:rtl/>
        </w:rPr>
        <w:t>‌</w:t>
      </w:r>
      <w:r w:rsidRPr="0023221E">
        <w:rPr>
          <w:rStyle w:val="Char4"/>
          <w:rtl/>
        </w:rPr>
        <w:t>کند که ترس تباهیِ دینش وجود دارد، باید وضعیت تارک الصلاة را به همنشینش توضیح داد تا از مصاحبت با او پرهیز نماید. و اگر طرف، انسان مبتدعی است که به عقاید مخالف با قرآن و سنت دعوت می</w:t>
      </w:r>
      <w:r w:rsidR="00410576" w:rsidRPr="0023221E">
        <w:rPr>
          <w:rStyle w:val="Char4"/>
          <w:rtl/>
        </w:rPr>
        <w:t>‌</w:t>
      </w:r>
      <w:r w:rsidRPr="0023221E">
        <w:rPr>
          <w:rStyle w:val="Char4"/>
          <w:rtl/>
        </w:rPr>
        <w:t>دهد، یا راهی خلاف قرآن و سنت برگزیده است، و می</w:t>
      </w:r>
      <w:r w:rsidR="00410576" w:rsidRPr="0023221E">
        <w:rPr>
          <w:rStyle w:val="Char4"/>
          <w:rtl/>
        </w:rPr>
        <w:t>‌</w:t>
      </w:r>
      <w:r w:rsidRPr="0023221E">
        <w:rPr>
          <w:rStyle w:val="Char4"/>
          <w:rtl/>
        </w:rPr>
        <w:t>ترسد که او با کارش مردم را گمراه نماید، باید وضعیتش برای مردم توضیح داده شود تا مردم از گمراهی</w:t>
      </w:r>
      <w:r w:rsidR="00410576" w:rsidRPr="0023221E">
        <w:rPr>
          <w:rStyle w:val="Char4"/>
          <w:rtl/>
        </w:rPr>
        <w:t>‌</w:t>
      </w:r>
      <w:r w:rsidRPr="0023221E">
        <w:rPr>
          <w:rStyle w:val="Char4"/>
          <w:rtl/>
        </w:rPr>
        <w:t>اش در امان باشند و حقیقت کارش را بدانند. تمام این موارد باید بر اساس خیرخواهی و نصیحت و خالص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انجام گیرد. نه برای تخلیه</w:t>
      </w:r>
      <w:r w:rsidR="00410576" w:rsidRPr="0023221E">
        <w:rPr>
          <w:rStyle w:val="Char4"/>
          <w:rtl/>
        </w:rPr>
        <w:t>‌</w:t>
      </w:r>
      <w:r w:rsidRPr="0023221E">
        <w:rPr>
          <w:rStyle w:val="Char4"/>
          <w:rtl/>
        </w:rPr>
        <w:t>ی عقده</w:t>
      </w:r>
      <w:r w:rsidR="00410576" w:rsidRPr="0023221E">
        <w:rPr>
          <w:rStyle w:val="Char4"/>
          <w:rtl/>
        </w:rPr>
        <w:t>‌</w:t>
      </w:r>
      <w:r w:rsidRPr="0023221E">
        <w:rPr>
          <w:rStyle w:val="Char4"/>
          <w:rtl/>
        </w:rPr>
        <w:t>های شخصی. مثلاً میان دو شخص عداوتی دنیایی، حسادت، کینه توزی یا درگیری برای پست و مقام بوده است و بر این مبنا به بهانه</w:t>
      </w:r>
      <w:r w:rsidR="00410576" w:rsidRPr="0023221E">
        <w:rPr>
          <w:rStyle w:val="Char4"/>
          <w:rtl/>
        </w:rPr>
        <w:t>‌</w:t>
      </w:r>
      <w:r w:rsidRPr="0023221E">
        <w:rPr>
          <w:rStyle w:val="Char4"/>
          <w:rtl/>
        </w:rPr>
        <w:t>ی نصیحت، بدیهایش را رو کرده و در دل به دنبال تخلیه</w:t>
      </w:r>
      <w:r w:rsidR="00410576" w:rsidRPr="0023221E">
        <w:rPr>
          <w:rStyle w:val="Char4"/>
          <w:rtl/>
        </w:rPr>
        <w:t>‌</w:t>
      </w:r>
      <w:r w:rsidRPr="0023221E">
        <w:rPr>
          <w:rStyle w:val="Char4"/>
          <w:rtl/>
        </w:rPr>
        <w:t xml:space="preserve">ی شخصی وانتقام جویی باشد. بدون شک چنین رویکردی شیطانی است. چرا که </w:t>
      </w:r>
      <w:r w:rsidR="00523A3A" w:rsidRPr="0023221E">
        <w:rPr>
          <w:rFonts w:ascii="IRNazli" w:hAnsi="IRNazli" w:cs="IRNazli"/>
          <w:color w:val="000000" w:themeColor="text1"/>
          <w:rtl/>
          <w:lang w:bidi="fa-IR"/>
        </w:rPr>
        <w:t>«</w:t>
      </w:r>
      <w:r w:rsidR="00523A3A" w:rsidRPr="0023221E">
        <w:rPr>
          <w:rStyle w:val="Char3"/>
          <w:rtl/>
        </w:rPr>
        <w:t>إنّمَا الأَعمالُ بِالنّیَّاتِ و</w:t>
      </w:r>
      <w:r w:rsidRPr="0023221E">
        <w:rPr>
          <w:rStyle w:val="Char3"/>
          <w:rtl/>
        </w:rPr>
        <w:t>إِنَّمَا لِکُلَّ امرِیءٍ مَا نَوَی</w:t>
      </w:r>
      <w:r w:rsidR="00523A3A" w:rsidRPr="0023221E">
        <w:rPr>
          <w:rFonts w:ascii="IRNazli" w:hAnsi="IRNazli" w:cs="IRNazli"/>
          <w:color w:val="000000" w:themeColor="text1"/>
          <w:rtl/>
          <w:lang w:bidi="fa-IR"/>
        </w:rPr>
        <w:t>»</w:t>
      </w:r>
      <w:r w:rsidRPr="0023221E">
        <w:rPr>
          <w:rStyle w:val="Char4"/>
          <w:rtl/>
        </w:rPr>
        <w:t>. یعنی</w:t>
      </w:r>
      <w:r w:rsidR="00523A3A" w:rsidRPr="0023221E">
        <w:rPr>
          <w:rStyle w:val="Char4"/>
          <w:rtl/>
        </w:rPr>
        <w:t>: «</w:t>
      </w:r>
      <w:r w:rsidRPr="0023221E">
        <w:rPr>
          <w:rStyle w:val="Char4"/>
          <w:rtl/>
        </w:rPr>
        <w:t xml:space="preserve">اعتبار کارها به نیت است و برای </w:t>
      </w:r>
      <w:r w:rsidR="00523A3A" w:rsidRPr="0023221E">
        <w:rPr>
          <w:rStyle w:val="Char4"/>
          <w:rtl/>
        </w:rPr>
        <w:t>هر شخص همان است که نیت کرده است»</w:t>
      </w:r>
      <w:r w:rsidRPr="0023221E">
        <w:rPr>
          <w:rStyle w:val="Char4"/>
          <w:rtl/>
        </w:rPr>
        <w:t>. بلکه باید اراده</w:t>
      </w:r>
      <w:r w:rsidR="00410576" w:rsidRPr="0023221E">
        <w:rPr>
          <w:rStyle w:val="Char4"/>
          <w:rtl/>
        </w:rPr>
        <w:t>‌</w:t>
      </w:r>
      <w:r w:rsidRPr="0023221E">
        <w:rPr>
          <w:rStyle w:val="Char4"/>
          <w:rtl/>
        </w:rPr>
        <w:t>ی ناصح و خیرخواه این باشد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آن شخص را اصلاح نماید و دین و دنیای مسلمین را از شرش در امان دارد. و باید که در این مسیر آسانترین راه ممکن را بپیماید)</w:t>
      </w:r>
      <w:r w:rsidRPr="0023221E">
        <w:rPr>
          <w:rStyle w:val="Char4"/>
          <w:vertAlign w:val="superscript"/>
          <w:rtl/>
        </w:rPr>
        <w:footnoteReference w:id="350"/>
      </w:r>
      <w:r w:rsidRPr="0023221E">
        <w:rPr>
          <w:rStyle w:val="Char4"/>
          <w:rtl/>
        </w:rPr>
        <w:t xml:space="preserve">. </w:t>
      </w:r>
    </w:p>
    <w:p w:rsidR="00030B0B" w:rsidRPr="0023221E" w:rsidRDefault="00030B0B" w:rsidP="00B557BD">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گاهی کشتن را برای اصلاحِ مخلوق مباح و مشروع گردانده است. او تعالی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وَٱلۡفِتۡنَةُ أَكۡبَرُ مِنَ ٱلۡقَتۡلِ</w:t>
      </w:r>
      <w:r w:rsidR="009F5CC3" w:rsidRPr="0023221E">
        <w:rPr>
          <w:rFonts w:cs="Traditional Arabic"/>
          <w:color w:val="000000"/>
          <w:shd w:val="clear" w:color="auto" w:fill="FFFFFF"/>
          <w:rtl/>
          <w:lang w:bidi="fa-IR"/>
        </w:rPr>
        <w:t>﴾</w:t>
      </w:r>
      <w:r w:rsidR="00523A3A" w:rsidRPr="0023221E">
        <w:rPr>
          <w:rStyle w:val="Char4"/>
          <w:rtl/>
        </w:rPr>
        <w:t>: «</w:t>
      </w:r>
      <w:r w:rsidR="00523A3A" w:rsidRPr="0023221E">
        <w:rPr>
          <w:rStyle w:val="Char7"/>
          <w:rtl/>
        </w:rPr>
        <w:t>و فتنه از کشتار بزرگ‌تر است</w:t>
      </w:r>
      <w:r w:rsidR="00523A3A" w:rsidRPr="0023221E">
        <w:rPr>
          <w:rStyle w:val="Char4"/>
          <w:rtl/>
        </w:rPr>
        <w:t>»</w:t>
      </w:r>
      <w:r w:rsidR="00B33F1C" w:rsidRPr="0023221E">
        <w:rPr>
          <w:rStyle w:val="Char4"/>
          <w:rtl/>
        </w:rPr>
        <w:t>. یعنی گر</w:t>
      </w:r>
      <w:r w:rsidRPr="0023221E">
        <w:rPr>
          <w:rStyle w:val="Char4"/>
          <w:rtl/>
        </w:rPr>
        <w:t>چه در قتل و کشتار شر و فساد نهفته است، اما در فتنه</w:t>
      </w:r>
      <w:r w:rsidR="00410576" w:rsidRPr="0023221E">
        <w:rPr>
          <w:rStyle w:val="Char4"/>
          <w:rtl/>
        </w:rPr>
        <w:t>‌</w:t>
      </w:r>
      <w:r w:rsidRPr="0023221E">
        <w:rPr>
          <w:rStyle w:val="Char4"/>
          <w:rtl/>
        </w:rPr>
        <w:t>ی کفّار، شر و فساد بیشتری از قتل، موجود است. لذا کسی که مسلمین را از اقامه</w:t>
      </w:r>
      <w:r w:rsidR="00410576" w:rsidRPr="0023221E">
        <w:rPr>
          <w:rStyle w:val="Char4"/>
          <w:rtl/>
        </w:rPr>
        <w:t>‌</w:t>
      </w:r>
      <w:r w:rsidRPr="0023221E">
        <w:rPr>
          <w:rStyle w:val="Char4"/>
          <w:rtl/>
        </w:rPr>
        <w:t>ی دین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منع نمی</w:t>
      </w:r>
      <w:r w:rsidR="00410576" w:rsidRPr="0023221E">
        <w:rPr>
          <w:rStyle w:val="Char4"/>
          <w:rtl/>
        </w:rPr>
        <w:t>‌</w:t>
      </w:r>
      <w:r w:rsidRPr="0023221E">
        <w:rPr>
          <w:rStyle w:val="Char4"/>
          <w:rtl/>
        </w:rPr>
        <w:t>کند، کفر و فسادش فقط دامنگیر خودش می</w:t>
      </w:r>
      <w:r w:rsidR="00410576" w:rsidRPr="0023221E">
        <w:rPr>
          <w:rStyle w:val="Char4"/>
          <w:rtl/>
        </w:rPr>
        <w:t>‌</w:t>
      </w:r>
      <w:r w:rsidRPr="0023221E">
        <w:rPr>
          <w:rStyle w:val="Char4"/>
          <w:rtl/>
        </w:rPr>
        <w:t>شود. از همین روست که فقها می</w:t>
      </w:r>
      <w:r w:rsidR="00B557BD">
        <w:rPr>
          <w:rStyle w:val="Char4"/>
          <w:rFonts w:hint="cs"/>
          <w:rtl/>
        </w:rPr>
        <w:t>‌</w:t>
      </w:r>
      <w:r w:rsidRPr="0023221E">
        <w:rPr>
          <w:rStyle w:val="Char4"/>
          <w:rtl/>
        </w:rPr>
        <w:t>گویند: کسی که به بدعتِ مخالف با قرآن و سنت فرا می</w:t>
      </w:r>
      <w:r w:rsidR="00410576" w:rsidRPr="0023221E">
        <w:rPr>
          <w:rStyle w:val="Char4"/>
          <w:rtl/>
        </w:rPr>
        <w:t>‌</w:t>
      </w:r>
      <w:r w:rsidRPr="0023221E">
        <w:rPr>
          <w:rStyle w:val="Char4"/>
          <w:rtl/>
        </w:rPr>
        <w:t>خواند، به گونه</w:t>
      </w:r>
      <w:r w:rsidR="00410576" w:rsidRPr="0023221E">
        <w:rPr>
          <w:rStyle w:val="Char4"/>
          <w:rtl/>
        </w:rPr>
        <w:t>‌</w:t>
      </w:r>
      <w:r w:rsidRPr="0023221E">
        <w:rPr>
          <w:rStyle w:val="Char4"/>
          <w:rtl/>
        </w:rPr>
        <w:t>ای مجازات می</w:t>
      </w:r>
      <w:r w:rsidR="00410576" w:rsidRPr="0023221E">
        <w:rPr>
          <w:rStyle w:val="Char4"/>
          <w:rtl/>
        </w:rPr>
        <w:t>‌</w:t>
      </w:r>
      <w:r w:rsidRPr="0023221E">
        <w:rPr>
          <w:rStyle w:val="Char4"/>
          <w:rtl/>
        </w:rPr>
        <w:t>شود که شخص ساکت آن گونه عقوبت نمی</w:t>
      </w:r>
      <w:r w:rsidR="00410576" w:rsidRPr="0023221E">
        <w:rPr>
          <w:rStyle w:val="Char4"/>
          <w:rtl/>
        </w:rPr>
        <w:t>‌</w:t>
      </w:r>
      <w:r w:rsidRPr="0023221E">
        <w:rPr>
          <w:rStyle w:val="Char4"/>
          <w:rtl/>
        </w:rPr>
        <w:t>شود)</w:t>
      </w:r>
      <w:r w:rsidRPr="0023221E">
        <w:rPr>
          <w:rStyle w:val="Char4"/>
          <w:vertAlign w:val="superscript"/>
          <w:rtl/>
        </w:rPr>
        <w:footnoteReference w:id="351"/>
      </w:r>
      <w:r w:rsidRPr="0023221E">
        <w:rPr>
          <w:rStyle w:val="Char4"/>
          <w:rtl/>
        </w:rPr>
        <w:t xml:space="preserve">. </w:t>
      </w:r>
    </w:p>
    <w:p w:rsidR="00030B0B" w:rsidRPr="0023221E" w:rsidRDefault="00030B0B" w:rsidP="00247930">
      <w:pPr>
        <w:pStyle w:val="a2"/>
        <w:rPr>
          <w:rtl/>
        </w:rPr>
      </w:pPr>
      <w:bookmarkStart w:id="127" w:name="_Toc500927240"/>
      <w:r w:rsidRPr="0023221E">
        <w:rPr>
          <w:rtl/>
        </w:rPr>
        <w:t>سوم: ضوابط شرعی از منظر اهل سنت و جماعت در تعامل با اهل بدعت</w:t>
      </w:r>
      <w:bookmarkEnd w:id="127"/>
      <w:r w:rsidR="00160BDD">
        <w:rPr>
          <w:rtl/>
        </w:rPr>
        <w:t xml:space="preserve"> </w:t>
      </w:r>
    </w:p>
    <w:p w:rsidR="00030B0B" w:rsidRPr="0023221E" w:rsidRDefault="00030B0B" w:rsidP="00E2072E">
      <w:pPr>
        <w:pStyle w:val="a8"/>
        <w:rPr>
          <w:rtl/>
        </w:rPr>
      </w:pPr>
      <w:r w:rsidRPr="0023221E">
        <w:rPr>
          <w:rtl/>
        </w:rPr>
        <w:t>اهل سنت و جماعت وقتی نسبت به رویکرد اهل بدعت روشنگری می</w:t>
      </w:r>
      <w:r w:rsidR="00410576" w:rsidRPr="0023221E">
        <w:rPr>
          <w:rtl/>
        </w:rPr>
        <w:t>‌</w:t>
      </w:r>
      <w:r w:rsidRPr="0023221E">
        <w:rPr>
          <w:rtl/>
        </w:rPr>
        <w:t>کنند و با دست و زبان در این حیطه به تلاش مشغولند، تعامل خویش را با دو ضابطه</w:t>
      </w:r>
      <w:r w:rsidR="00410576" w:rsidRPr="0023221E">
        <w:rPr>
          <w:rtl/>
        </w:rPr>
        <w:t>‌</w:t>
      </w:r>
      <w:r w:rsidRPr="0023221E">
        <w:rPr>
          <w:rtl/>
        </w:rPr>
        <w:t>ی اساسی شرعی بر پا می</w:t>
      </w:r>
      <w:r w:rsidR="00410576" w:rsidRPr="0023221E">
        <w:rPr>
          <w:rtl/>
        </w:rPr>
        <w:t>‌</w:t>
      </w:r>
      <w:r w:rsidRPr="0023221E">
        <w:rPr>
          <w:rtl/>
        </w:rPr>
        <w:t xml:space="preserve">دارند: </w:t>
      </w:r>
    </w:p>
    <w:p w:rsidR="00030B0B" w:rsidRPr="0023221E" w:rsidRDefault="00030B0B" w:rsidP="00E2072E">
      <w:pPr>
        <w:pStyle w:val="a8"/>
        <w:rPr>
          <w:rtl/>
        </w:rPr>
      </w:pPr>
      <w:r w:rsidRPr="0023221E">
        <w:rPr>
          <w:rStyle w:val="Char5"/>
          <w:rtl/>
        </w:rPr>
        <w:t>اول</w:t>
      </w:r>
      <w:r w:rsidRPr="0023221E">
        <w:rPr>
          <w:rtl/>
        </w:rPr>
        <w:t>: کارشان صرفاً خالصانه برای الله</w:t>
      </w:r>
      <w:r w:rsidR="00B93E41">
        <w:rPr>
          <w:rFonts w:cs="CTraditional Arabic"/>
          <w:rtl/>
        </w:rPr>
        <w:t> </w:t>
      </w:r>
      <w:r w:rsidR="00B93E41" w:rsidRPr="0023221E">
        <w:rPr>
          <w:rFonts w:cs="CTraditional Arabic"/>
          <w:rtl/>
        </w:rPr>
        <w:t>ـ</w:t>
      </w:r>
      <w:r w:rsidRPr="0023221E">
        <w:rPr>
          <w:rtl/>
        </w:rPr>
        <w:t>، اطاعت از وی، همسویی با دستور الله متعال و با آرزوی اصلاح صورت می</w:t>
      </w:r>
      <w:r w:rsidR="00410576" w:rsidRPr="0023221E">
        <w:rPr>
          <w:rtl/>
        </w:rPr>
        <w:t>‌</w:t>
      </w:r>
      <w:r w:rsidRPr="0023221E">
        <w:rPr>
          <w:rtl/>
        </w:rPr>
        <w:t>گیرد</w:t>
      </w:r>
      <w:r w:rsidR="00B33F1C" w:rsidRPr="0023221E">
        <w:rPr>
          <w:rFonts w:hint="cs"/>
          <w:rtl/>
        </w:rPr>
        <w:t>؛</w:t>
      </w:r>
      <w:r w:rsidRPr="0023221E">
        <w:rPr>
          <w:rtl/>
        </w:rPr>
        <w:t xml:space="preserve"> نه برای ارضای نفس یا انتقام</w:t>
      </w:r>
      <w:r w:rsidR="00410576" w:rsidRPr="0023221E">
        <w:rPr>
          <w:rtl/>
        </w:rPr>
        <w:t>‌</w:t>
      </w:r>
      <w:r w:rsidRPr="0023221E">
        <w:rPr>
          <w:rtl/>
        </w:rPr>
        <w:t xml:space="preserve">جویی از فرد یا عداوت دنیوی با او. </w:t>
      </w:r>
    </w:p>
    <w:p w:rsidR="00030B0B" w:rsidRPr="0023221E" w:rsidRDefault="00030B0B" w:rsidP="00E2072E">
      <w:pPr>
        <w:pStyle w:val="a8"/>
        <w:rPr>
          <w:rtl/>
        </w:rPr>
      </w:pPr>
      <w:r w:rsidRPr="0023221E">
        <w:rPr>
          <w:rStyle w:val="Char5"/>
          <w:rtl/>
        </w:rPr>
        <w:t>دوم</w:t>
      </w:r>
      <w:r w:rsidRPr="0023221E">
        <w:rPr>
          <w:rtl/>
        </w:rPr>
        <w:t>: تمام این روند باید بر اساس دستور شرعی صورت گیرد. به گونه</w:t>
      </w:r>
      <w:r w:rsidR="00410576" w:rsidRPr="0023221E">
        <w:rPr>
          <w:rtl/>
        </w:rPr>
        <w:t>‌</w:t>
      </w:r>
      <w:r w:rsidRPr="0023221E">
        <w:rPr>
          <w:rtl/>
        </w:rPr>
        <w:t>ای که مصلحت را محقق و مفسده را</w:t>
      </w:r>
      <w:r w:rsidR="00293845" w:rsidRPr="0023221E">
        <w:rPr>
          <w:rtl/>
        </w:rPr>
        <w:t xml:space="preserve"> </w:t>
      </w:r>
      <w:r w:rsidRPr="0023221E">
        <w:rPr>
          <w:rtl/>
        </w:rPr>
        <w:t>به تناسب وضعیت و حالات مختلف دور گرداند. در غیر اینصورت عملِ مذکور، شرعی نبوده و طبق دستور صورت نگرفته است.</w:t>
      </w:r>
    </w:p>
    <w:p w:rsidR="00030B0B" w:rsidRPr="0023221E" w:rsidRDefault="00030B0B" w:rsidP="00E2072E">
      <w:pPr>
        <w:ind w:firstLine="284"/>
        <w:jc w:val="both"/>
        <w:rPr>
          <w:rStyle w:val="Char4"/>
          <w:rtl/>
        </w:rPr>
      </w:pPr>
      <w:r w:rsidRPr="0023221E">
        <w:rPr>
          <w:b/>
          <w:bCs/>
          <w:color w:val="000000" w:themeColor="text1"/>
          <w:rtl/>
          <w:lang w:bidi="fa-IR"/>
        </w:rPr>
        <w:t>–</w:t>
      </w:r>
      <w:r w:rsidRPr="0023221E">
        <w:rPr>
          <w:rStyle w:val="Char4"/>
          <w:rtl/>
        </w:rPr>
        <w:t xml:space="preserve"> </w:t>
      </w:r>
      <w:r w:rsidR="00E2072E" w:rsidRPr="0023221E">
        <w:rPr>
          <w:rStyle w:val="Char4"/>
          <w:rtl/>
        </w:rPr>
        <w:t>(</w:t>
      </w:r>
      <w:r w:rsidRPr="0023221E">
        <w:rPr>
          <w:rStyle w:val="Char4"/>
          <w:rtl/>
        </w:rPr>
        <w:t>حال که این را دانستیم، پس هجرت شرعی از جمله کارهایی است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00293845" w:rsidRPr="0023221E">
        <w:rPr>
          <w:rStyle w:val="Char4"/>
          <w:rtl/>
        </w:rPr>
        <w:t xml:space="preserve"> </w:t>
      </w:r>
      <w:r w:rsidRPr="0023221E">
        <w:rPr>
          <w:rStyle w:val="Char4"/>
          <w:rtl/>
        </w:rPr>
        <w:t>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بدان امر فرموده</w:t>
      </w:r>
      <w:r w:rsidR="00410576" w:rsidRPr="0023221E">
        <w:rPr>
          <w:rStyle w:val="Char4"/>
          <w:rtl/>
        </w:rPr>
        <w:t>‌</w:t>
      </w:r>
      <w:r w:rsidRPr="0023221E">
        <w:rPr>
          <w:rStyle w:val="Char4"/>
          <w:rtl/>
        </w:rPr>
        <w:t>اند. طاعت باید خالصانه برای الله متعال</w:t>
      </w:r>
      <w:r w:rsidR="00893138" w:rsidRPr="0023221E">
        <w:rPr>
          <w:rStyle w:val="Char4"/>
          <w:rtl/>
        </w:rPr>
        <w:t xml:space="preserve"> باشد و مطابق با دستور او تعالی</w:t>
      </w:r>
      <w:r w:rsidR="00893138" w:rsidRPr="0023221E">
        <w:rPr>
          <w:rStyle w:val="Char4"/>
          <w:rFonts w:hint="cs"/>
          <w:rtl/>
        </w:rPr>
        <w:t>؛</w:t>
      </w:r>
      <w:r w:rsidRPr="0023221E">
        <w:rPr>
          <w:rStyle w:val="Char4"/>
          <w:rtl/>
        </w:rPr>
        <w:t xml:space="preserve"> در این صورت درست خواهد بود. پس کسی که برای دلِ خویش چیزی را ترک کند، یا به روش غیر شرعی با کسی ترک ارتباط نماید، از این مقوله خارج است. چه بسیار است که گاهی درون انسان، کاری را که دوست دارد و شخص آن را انجام می</w:t>
      </w:r>
      <w:r w:rsidR="00410576" w:rsidRPr="0023221E">
        <w:rPr>
          <w:rStyle w:val="Char4"/>
          <w:rtl/>
        </w:rPr>
        <w:t>‌</w:t>
      </w:r>
      <w:r w:rsidRPr="0023221E">
        <w:rPr>
          <w:rStyle w:val="Char4"/>
          <w:rtl/>
        </w:rPr>
        <w:t>دهد و گمان می</w:t>
      </w:r>
      <w:r w:rsidR="00410576" w:rsidRPr="0023221E">
        <w:rPr>
          <w:rStyle w:val="Char4"/>
          <w:rtl/>
        </w:rPr>
        <w:t>‌</w:t>
      </w:r>
      <w:r w:rsidRPr="0023221E">
        <w:rPr>
          <w:rStyle w:val="Char4"/>
          <w:rtl/>
        </w:rPr>
        <w:t>کند که آن را به خاطر الله انجام داده است. ترک ارتباط و قهر، به قصد خالی شدن از ناراحتی و تشفّی، نباید از سه روز بیشتر به طول انجامد... این گونه تَرک ارتباط و قهرکردن، در حق یک انسان حرام است. لیکن نوعی خاص از قهر کردن هم جایز قرار داده شده است. مانند اجازه</w:t>
      </w:r>
      <w:r w:rsidR="00410576" w:rsidRPr="0023221E">
        <w:rPr>
          <w:rStyle w:val="Char4"/>
          <w:rtl/>
        </w:rPr>
        <w:t>‌</w:t>
      </w:r>
      <w:r w:rsidRPr="0023221E">
        <w:rPr>
          <w:rStyle w:val="Char4"/>
          <w:rtl/>
        </w:rPr>
        <w:t xml:space="preserve">ای که به شوهر داده شده </w:t>
      </w:r>
      <w:r w:rsidRPr="0023221E">
        <w:rPr>
          <w:rStyle w:val="Char4"/>
          <w:spacing w:val="-2"/>
          <w:rtl/>
        </w:rPr>
        <w:t xml:space="preserve">است که در صورت نافرمانی خانم، از </w:t>
      </w:r>
      <w:r w:rsidR="00893138" w:rsidRPr="0023221E">
        <w:rPr>
          <w:rStyle w:val="Char4"/>
          <w:spacing w:val="-2"/>
          <w:rtl/>
        </w:rPr>
        <w:t>خوابیدن در رختخوابش امتناع ورزد</w:t>
      </w:r>
      <w:r w:rsidR="00893138" w:rsidRPr="0023221E">
        <w:rPr>
          <w:rStyle w:val="Char4"/>
          <w:rFonts w:hint="cs"/>
          <w:spacing w:val="-2"/>
          <w:rtl/>
        </w:rPr>
        <w:t>؛</w:t>
      </w:r>
      <w:r w:rsidRPr="0023221E">
        <w:rPr>
          <w:rStyle w:val="Char4"/>
          <w:spacing w:val="-2"/>
          <w:rtl/>
        </w:rPr>
        <w:t xml:space="preserve"> یا مانند اجازه</w:t>
      </w:r>
      <w:r w:rsidR="00410576" w:rsidRPr="0023221E">
        <w:rPr>
          <w:rStyle w:val="Char4"/>
          <w:spacing w:val="-2"/>
          <w:rtl/>
        </w:rPr>
        <w:t>‌</w:t>
      </w:r>
      <w:r w:rsidRPr="0023221E">
        <w:rPr>
          <w:rStyle w:val="Char4"/>
          <w:spacing w:val="-2"/>
          <w:rtl/>
        </w:rPr>
        <w:t>ی قهر به مدت سه روز. پس شایسته است میان قهر و ترکِ ارتباط به خاطر الله</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أ</w:t>
      </w:r>
      <w:r w:rsidRPr="0023221E">
        <w:rPr>
          <w:rStyle w:val="Char4"/>
          <w:rtl/>
        </w:rPr>
        <w:t xml:space="preserve"> و میانِ قهر برای راضی نمودنِ خویش، فرق قایل شد. به مورد اول دستور داده شده</w:t>
      </w:r>
      <w:r w:rsidR="00410576" w:rsidRPr="0023221E">
        <w:rPr>
          <w:rStyle w:val="Char4"/>
          <w:rtl/>
        </w:rPr>
        <w:t>‌</w:t>
      </w:r>
      <w:r w:rsidRPr="0023221E">
        <w:rPr>
          <w:rStyle w:val="Char4"/>
          <w:rtl/>
        </w:rPr>
        <w:t>ایم و از دوّمی نهی و برحذر شده</w:t>
      </w:r>
      <w:r w:rsidR="00410576" w:rsidRPr="0023221E">
        <w:rPr>
          <w:rStyle w:val="Char4"/>
          <w:rtl/>
        </w:rPr>
        <w:t>‌</w:t>
      </w:r>
      <w:r w:rsidRPr="0023221E">
        <w:rPr>
          <w:rStyle w:val="Char4"/>
          <w:rtl/>
        </w:rPr>
        <w:t>ایم. چرا که مؤمنان برادر یکدیگرند)</w:t>
      </w:r>
      <w:r w:rsidRPr="0023221E">
        <w:rPr>
          <w:rStyle w:val="Char4"/>
          <w:vertAlign w:val="superscript"/>
          <w:rtl/>
        </w:rPr>
        <w:footnoteReference w:id="352"/>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زیرا</w:t>
      </w:r>
      <w:r w:rsidR="00293845" w:rsidRPr="0023221E">
        <w:rPr>
          <w:rStyle w:val="Char4"/>
          <w:rtl/>
        </w:rPr>
        <w:t xml:space="preserve"> </w:t>
      </w:r>
      <w:r w:rsidRPr="0023221E">
        <w:rPr>
          <w:rStyle w:val="Char4"/>
          <w:rtl/>
        </w:rPr>
        <w:t>از آنجا که قهر و ترک ارتباط از جمله عقوبات شرعی است، پس از جنسِ جهاد فی سبیل الله است. این کار را انجام می</w:t>
      </w:r>
      <w:r w:rsidR="00410576" w:rsidRPr="0023221E">
        <w:rPr>
          <w:rStyle w:val="Char4"/>
          <w:rtl/>
        </w:rPr>
        <w:t>‌</w:t>
      </w:r>
      <w:r w:rsidRPr="0023221E">
        <w:rPr>
          <w:rStyle w:val="Char4"/>
          <w:rtl/>
        </w:rPr>
        <w:t>دهیم تا کلمه</w:t>
      </w:r>
      <w:r w:rsidR="00410576" w:rsidRPr="0023221E">
        <w:rPr>
          <w:rStyle w:val="Char4"/>
          <w:rtl/>
        </w:rPr>
        <w:t>‌</w:t>
      </w:r>
      <w:r w:rsidRPr="0023221E">
        <w:rPr>
          <w:rStyle w:val="Char4"/>
          <w:rtl/>
        </w:rPr>
        <w:t xml:space="preserve">ی </w:t>
      </w:r>
      <w:r w:rsidR="00293845" w:rsidRPr="0023221E">
        <w:rPr>
          <w:rFonts w:ascii="IRNazli" w:hAnsi="IRNazli" w:cs="IRNazli" w:hint="cs"/>
          <w:color w:val="000000" w:themeColor="text1"/>
          <w:rtl/>
          <w:lang w:bidi="fa-IR"/>
        </w:rPr>
        <w:t>«</w:t>
      </w:r>
      <w:r w:rsidRPr="0023221E">
        <w:rPr>
          <w:rStyle w:val="Char4"/>
          <w:rtl/>
        </w:rPr>
        <w:t>الله</w:t>
      </w:r>
      <w:r w:rsidR="00293845" w:rsidRPr="0023221E">
        <w:rPr>
          <w:rFonts w:ascii="IRNazli" w:hAnsi="IRNazli" w:cs="IRNazli" w:hint="cs"/>
          <w:color w:val="000000" w:themeColor="text1"/>
          <w:rtl/>
          <w:lang w:bidi="fa-IR"/>
        </w:rPr>
        <w:t>»</w:t>
      </w:r>
      <w:r w:rsidRPr="0023221E">
        <w:rPr>
          <w:rStyle w:val="Char4"/>
          <w:rtl/>
        </w:rPr>
        <w:t xml:space="preserve"> بالا و برتر باشد و تمام دین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باشد. بر مؤمن است که موالات و معاداتش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باشد. لذا اگر شخصِ مورد نظر مؤمن است، باید با او موالات داشت؛ </w:t>
      </w:r>
      <w:r w:rsidR="00DF3BDE" w:rsidRPr="0023221E">
        <w:rPr>
          <w:rStyle w:val="Char4"/>
          <w:rtl/>
        </w:rPr>
        <w:t>هر چند هم که به انسان ظلم نماید</w:t>
      </w:r>
      <w:r w:rsidR="00DF3BDE" w:rsidRPr="0023221E">
        <w:rPr>
          <w:rStyle w:val="Char4"/>
          <w:rFonts w:hint="cs"/>
          <w:rtl/>
        </w:rPr>
        <w:t>؛</w:t>
      </w:r>
      <w:r w:rsidRPr="0023221E">
        <w:rPr>
          <w:rStyle w:val="Char4"/>
          <w:rtl/>
        </w:rPr>
        <w:t xml:space="preserve"> چرا که ظلم نمی</w:t>
      </w:r>
      <w:r w:rsidR="00410576" w:rsidRPr="0023221E">
        <w:rPr>
          <w:rStyle w:val="Char4"/>
          <w:rtl/>
        </w:rPr>
        <w:t>‌</w:t>
      </w:r>
      <w:r w:rsidRPr="0023221E">
        <w:rPr>
          <w:rStyle w:val="Char4"/>
          <w:rtl/>
        </w:rPr>
        <w:t>تواند موالات ایمانی را قطع کند.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 xml:space="preserve">فرماید: </w:t>
      </w:r>
      <w:r w:rsidR="009F5CC3" w:rsidRPr="0023221E">
        <w:rPr>
          <w:rFonts w:cs="Traditional Arabic"/>
          <w:color w:val="000000"/>
          <w:shd w:val="clear" w:color="auto" w:fill="FFFFFF"/>
          <w:rtl/>
          <w:lang w:bidi="fa-IR"/>
        </w:rPr>
        <w:t>﴿</w:t>
      </w:r>
      <w:r w:rsidR="009F5CC3" w:rsidRPr="005979A3">
        <w:rPr>
          <w:rStyle w:val="Chard"/>
          <w:rtl/>
        </w:rPr>
        <w:t>وَإِن طَآئِفَتَانِ مِنَ ٱلۡمُؤۡمِنِينَ ٱقۡتَتَلُواْ فَأَصۡلِحُواْ بَيۡنَهُمَا</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[الحجرات: 9]</w:t>
      </w:r>
      <w:r w:rsidRPr="0023221E">
        <w:rPr>
          <w:rStyle w:val="Char4"/>
          <w:rtl/>
        </w:rPr>
        <w:t xml:space="preserve">: </w:t>
      </w:r>
      <w:r w:rsidR="00AD5AE6" w:rsidRPr="0023221E">
        <w:rPr>
          <w:rStyle w:val="Char4"/>
          <w:rFonts w:hint="cs"/>
          <w:rtl/>
        </w:rPr>
        <w:t>«</w:t>
      </w:r>
      <w:r w:rsidRPr="0023221E">
        <w:rPr>
          <w:rStyle w:val="Char7"/>
          <w:rtl/>
        </w:rPr>
        <w:t>و اگر دو گروه از مؤمنان با یکدیگر بجنگند میان آنها صلح و آشتی برقرار کنید..</w:t>
      </w:r>
      <w:r w:rsidR="00AD5AE6" w:rsidRPr="0023221E">
        <w:rPr>
          <w:rStyle w:val="Char4"/>
          <w:rFonts w:hint="cs"/>
          <w:rtl/>
        </w:rPr>
        <w:t>»</w:t>
      </w:r>
      <w:r w:rsidRPr="0023221E">
        <w:rPr>
          <w:rStyle w:val="Char4"/>
          <w:rtl/>
        </w:rPr>
        <w:t xml:space="preserve"> تا </w:t>
      </w:r>
      <w:r w:rsidR="009F5CC3" w:rsidRPr="0023221E">
        <w:rPr>
          <w:rFonts w:cs="Traditional Arabic"/>
          <w:color w:val="000000"/>
          <w:shd w:val="clear" w:color="auto" w:fill="FFFFFF"/>
          <w:rtl/>
          <w:lang w:bidi="fa-IR"/>
        </w:rPr>
        <w:t>﴿</w:t>
      </w:r>
      <w:r w:rsidR="009F5CC3" w:rsidRPr="005979A3">
        <w:rPr>
          <w:rStyle w:val="Chard"/>
          <w:rtl/>
        </w:rPr>
        <w:t>إِنَّمَا ٱلۡمُؤۡمِنُونَ إِخۡوَةٞ</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[الحجرات: 10]</w:t>
      </w:r>
      <w:r w:rsidRPr="0023221E">
        <w:rPr>
          <w:rStyle w:val="Char4"/>
          <w:rtl/>
        </w:rPr>
        <w:t xml:space="preserve">: </w:t>
      </w:r>
      <w:r w:rsidR="00AD5AE6" w:rsidRPr="0023221E">
        <w:rPr>
          <w:rStyle w:val="Char4"/>
          <w:rFonts w:hint="cs"/>
          <w:rtl/>
        </w:rPr>
        <w:t>«</w:t>
      </w:r>
      <w:r w:rsidRPr="0023221E">
        <w:rPr>
          <w:rStyle w:val="Char7"/>
          <w:rtl/>
        </w:rPr>
        <w:t>قطعاً همه مؤمنان با هم برادرند</w:t>
      </w:r>
      <w:r w:rsidR="00AD5AE6" w:rsidRPr="0023221E">
        <w:rPr>
          <w:rStyle w:val="Char4"/>
          <w:rFonts w:hint="cs"/>
          <w:rtl/>
        </w:rPr>
        <w:t>»</w:t>
      </w:r>
      <w:r w:rsidRPr="0023221E">
        <w:rPr>
          <w:rStyle w:val="Char4"/>
          <w:rtl/>
        </w:rPr>
        <w:t>. می</w:t>
      </w:r>
      <w:r w:rsidR="00410576" w:rsidRPr="0023221E">
        <w:rPr>
          <w:rStyle w:val="Char4"/>
          <w:rtl/>
        </w:rPr>
        <w:t>‌</w:t>
      </w:r>
      <w:r w:rsidRPr="0023221E">
        <w:rPr>
          <w:rStyle w:val="Char4"/>
          <w:rtl/>
        </w:rPr>
        <w:t xml:space="preserve">بینیم با وجود جنگ و سرکشی میان آنها، آنان را برادر خطاب کرده و دستور به اصلاح ذات بین داده است. </w:t>
      </w:r>
    </w:p>
    <w:p w:rsidR="00030B0B" w:rsidRPr="0023221E" w:rsidRDefault="00030B0B" w:rsidP="00E2072E">
      <w:pPr>
        <w:ind w:firstLine="284"/>
        <w:jc w:val="both"/>
        <w:rPr>
          <w:rStyle w:val="Char4"/>
          <w:rtl/>
        </w:rPr>
      </w:pPr>
      <w:r w:rsidRPr="0023221E">
        <w:rPr>
          <w:rStyle w:val="Char4"/>
          <w:rtl/>
        </w:rPr>
        <w:t>باید که مؤ</w:t>
      </w:r>
      <w:r w:rsidR="00DF3BDE" w:rsidRPr="0023221E">
        <w:rPr>
          <w:rStyle w:val="Char4"/>
          <w:rtl/>
        </w:rPr>
        <w:t>من فرق میان این دو نوع را بداند</w:t>
      </w:r>
      <w:r w:rsidR="00DF3BDE" w:rsidRPr="0023221E">
        <w:rPr>
          <w:rStyle w:val="Char4"/>
          <w:rFonts w:hint="cs"/>
          <w:rtl/>
        </w:rPr>
        <w:t>،</w:t>
      </w:r>
      <w:r w:rsidRPr="0023221E">
        <w:rPr>
          <w:rStyle w:val="Char4"/>
          <w:rtl/>
        </w:rPr>
        <w:t xml:space="preserve"> چه بسیار شده که این دو را با هم در می</w:t>
      </w:r>
      <w:r w:rsidR="00410576" w:rsidRPr="0023221E">
        <w:rPr>
          <w:rStyle w:val="Char4"/>
          <w:rtl/>
        </w:rPr>
        <w:t>‌</w:t>
      </w:r>
      <w:r w:rsidRPr="0023221E">
        <w:rPr>
          <w:rStyle w:val="Char4"/>
          <w:rtl/>
        </w:rPr>
        <w:t>آمیزند. باید دانست که موالات با مؤمن واجب است هر چند علیه تو ظلم و تعدّی نماید. و با کافر باید معادات و عدم دوستی داشت؛ هر چند به تو نیکی و احسان کند. چرا که الله متعال کتاب</w:t>
      </w:r>
      <w:r w:rsidR="00410576" w:rsidRPr="0023221E">
        <w:rPr>
          <w:rStyle w:val="Char4"/>
          <w:rtl/>
        </w:rPr>
        <w:t>‌</w:t>
      </w:r>
      <w:r w:rsidRPr="0023221E">
        <w:rPr>
          <w:rStyle w:val="Char4"/>
          <w:rtl/>
        </w:rPr>
        <w:t>ها نازل نمود و پیامبران را گسیل داشت تا که تمام دین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باشد. دوستی برای دوستانش و عداوت علیه دشمناش صورت گیرد. احترام و بزرگداشت در حق اولیایش باشد و اهانت و بی توجهی نثار دشمنانش گردد. پاداش و جوایز از آنِ دوستانش و عقاب و مجازات نصیب خصمش گردد)</w:t>
      </w:r>
      <w:r w:rsidRPr="0023221E">
        <w:rPr>
          <w:rStyle w:val="Char4"/>
          <w:vertAlign w:val="superscript"/>
          <w:rtl/>
        </w:rPr>
        <w:footnoteReference w:id="353"/>
      </w:r>
      <w:r w:rsidRPr="0023221E">
        <w:rPr>
          <w:rStyle w:val="Char4"/>
          <w:rtl/>
        </w:rPr>
        <w:t xml:space="preserve">. </w:t>
      </w:r>
    </w:p>
    <w:p w:rsidR="00030B0B" w:rsidRPr="0023221E" w:rsidRDefault="00030B0B" w:rsidP="00B93E41">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کیفیّت این قهر و ترکِ ارتباط بر حسب قدرت و ضعف، یا تعداد ترک کننده</w:t>
      </w:r>
      <w:r w:rsidR="00410576" w:rsidRPr="0023221E">
        <w:rPr>
          <w:rStyle w:val="Char4"/>
          <w:rtl/>
        </w:rPr>
        <w:t>‌</w:t>
      </w:r>
      <w:r w:rsidRPr="0023221E">
        <w:rPr>
          <w:rStyle w:val="Char4"/>
          <w:rtl/>
        </w:rPr>
        <w:t>ها متفاوت می</w:t>
      </w:r>
      <w:r w:rsidR="00410576" w:rsidRPr="0023221E">
        <w:rPr>
          <w:rStyle w:val="Char4"/>
          <w:rtl/>
        </w:rPr>
        <w:t>‌</w:t>
      </w:r>
      <w:r w:rsidRPr="0023221E">
        <w:rPr>
          <w:rStyle w:val="Char4"/>
          <w:rtl/>
        </w:rPr>
        <w:t>شود. چرا که هدف از این کار، بازداشتن متّهم و تربیت وی و نیز بازداشتن عموم، از ارتکاب به عملکردی همانند عمل آن شخص است. اگر مصلحتِ قهر و ترک ارتباط بهتر و مفیدتر است و شر و فساد ضعیف و کم می</w:t>
      </w:r>
      <w:r w:rsidR="00410576" w:rsidRPr="0023221E">
        <w:rPr>
          <w:rStyle w:val="Char4"/>
          <w:rtl/>
        </w:rPr>
        <w:t>‌</w:t>
      </w:r>
      <w:r w:rsidRPr="0023221E">
        <w:rPr>
          <w:rStyle w:val="Char4"/>
          <w:rtl/>
        </w:rPr>
        <w:t>شود، که مشروع است؛ ولی اگر شخصِ خاطی و امثال وی از کرده</w:t>
      </w:r>
      <w:r w:rsidR="00410576" w:rsidRPr="0023221E">
        <w:rPr>
          <w:rStyle w:val="Char4"/>
          <w:rtl/>
        </w:rPr>
        <w:t>‌</w:t>
      </w:r>
      <w:r w:rsidRPr="0023221E">
        <w:rPr>
          <w:rStyle w:val="Char4"/>
          <w:rtl/>
        </w:rPr>
        <w:t>ی خویش باز نمی</w:t>
      </w:r>
      <w:r w:rsidR="00410576" w:rsidRPr="0023221E">
        <w:rPr>
          <w:rStyle w:val="Char4"/>
          <w:rtl/>
        </w:rPr>
        <w:t>‌</w:t>
      </w:r>
      <w:r w:rsidRPr="0023221E">
        <w:rPr>
          <w:rStyle w:val="Char4"/>
          <w:rtl/>
        </w:rPr>
        <w:t>آیند و شر و تباهی بیشتر می</w:t>
      </w:r>
      <w:r w:rsidR="00410576" w:rsidRPr="0023221E">
        <w:rPr>
          <w:rStyle w:val="Char4"/>
          <w:rtl/>
        </w:rPr>
        <w:t>‌</w:t>
      </w:r>
      <w:r w:rsidRPr="0023221E">
        <w:rPr>
          <w:rStyle w:val="Char4"/>
          <w:rtl/>
        </w:rPr>
        <w:t>شود و قهر کننده ضعیف و ناتوان است، به گونه</w:t>
      </w:r>
      <w:r w:rsidR="00410576" w:rsidRPr="0023221E">
        <w:rPr>
          <w:rStyle w:val="Char4"/>
          <w:rtl/>
        </w:rPr>
        <w:t>‌</w:t>
      </w:r>
      <w:r w:rsidRPr="0023221E">
        <w:rPr>
          <w:rStyle w:val="Char4"/>
          <w:rtl/>
        </w:rPr>
        <w:t>ای که مفسده بر مصلحت غالب است، قهر کردن، تحریم و ترک ارتباط نامشروع است. بلکه تسامح و تساهل یا به عبارتی الفت و نرمی برای برخی کار آمدتر از تحریم و ترک رابطه است. اما برای برخی دیگر عکس این جریان سودمندتر خواهد بود. از همین رو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با گروهی مهربانی و نرمی و با دسته</w:t>
      </w:r>
      <w:r w:rsidR="00410576" w:rsidRPr="0023221E">
        <w:rPr>
          <w:rStyle w:val="Char4"/>
          <w:rtl/>
        </w:rPr>
        <w:t>‌</w:t>
      </w:r>
      <w:r w:rsidRPr="0023221E">
        <w:rPr>
          <w:rStyle w:val="Char4"/>
          <w:rtl/>
        </w:rPr>
        <w:t>ای دیگر قطع رابطه می</w:t>
      </w:r>
      <w:r w:rsidR="00410576" w:rsidRPr="0023221E">
        <w:rPr>
          <w:rStyle w:val="Char4"/>
          <w:rtl/>
        </w:rPr>
        <w:t>‌</w:t>
      </w:r>
      <w:r w:rsidRPr="0023221E">
        <w:rPr>
          <w:rStyle w:val="Char4"/>
          <w:rtl/>
        </w:rPr>
        <w:t>نمود. چنان</w:t>
      </w:r>
      <w:r w:rsidR="00410576" w:rsidRPr="0023221E">
        <w:rPr>
          <w:rStyle w:val="Char4"/>
          <w:rtl/>
        </w:rPr>
        <w:t>‌</w:t>
      </w:r>
      <w:r w:rsidRPr="0023221E">
        <w:rPr>
          <w:rStyle w:val="Char4"/>
          <w:rtl/>
        </w:rPr>
        <w:t xml:space="preserve">که سه نفری که از جنگ تبوک عقب ماندند به مراتب از بسیاری از </w:t>
      </w:r>
      <w:r w:rsidR="00293845" w:rsidRPr="0023221E">
        <w:rPr>
          <w:rStyle w:val="Char4"/>
          <w:rFonts w:hint="cs"/>
          <w:rtl/>
        </w:rPr>
        <w:t>«</w:t>
      </w:r>
      <w:r w:rsidRPr="0023221E">
        <w:rPr>
          <w:rStyle w:val="Char1"/>
          <w:rtl/>
        </w:rPr>
        <w:t>مؤلفة قلوبهم</w:t>
      </w:r>
      <w:r w:rsidR="00293845" w:rsidRPr="0023221E">
        <w:rPr>
          <w:rFonts w:ascii="IRNazli" w:hAnsi="IRNazli" w:cs="IRNazli" w:hint="cs"/>
          <w:color w:val="000000" w:themeColor="text1"/>
          <w:rtl/>
          <w:lang w:bidi="fa-IR"/>
        </w:rPr>
        <w:t>»</w:t>
      </w:r>
      <w:r w:rsidRPr="0023221E">
        <w:rPr>
          <w:rStyle w:val="Char4"/>
          <w:vertAlign w:val="superscript"/>
          <w:rtl/>
        </w:rPr>
        <w:footnoteReference w:id="354"/>
      </w:r>
      <w:r w:rsidR="00B93E41" w:rsidRPr="00B93E41">
        <w:rPr>
          <w:rStyle w:val="Char4"/>
          <w:rtl/>
        </w:rPr>
        <w:t xml:space="preserve"> </w:t>
      </w:r>
      <w:r w:rsidRPr="0023221E">
        <w:rPr>
          <w:rStyle w:val="Char4"/>
          <w:rtl/>
        </w:rPr>
        <w:t>بهتر و نیک</w:t>
      </w:r>
      <w:r w:rsidR="00410576" w:rsidRPr="0023221E">
        <w:rPr>
          <w:rStyle w:val="Char4"/>
          <w:rtl/>
        </w:rPr>
        <w:t>‌</w:t>
      </w:r>
      <w:r w:rsidRPr="0023221E">
        <w:rPr>
          <w:rStyle w:val="Char4"/>
          <w:rtl/>
        </w:rPr>
        <w:t>تر بودند و از آنجا که این مؤلفة القُلوب در میان ایل و عشایر خویش، آقا و سرور بودند، مصلحت در به دست آوردن دلهای آنان بود؛ ولی آن سه صحابه مؤمن بودند و امسال آنان فراوان. لذا در تحریم و قهر با آنان، عزت و شوکت دین و پاک شدنشان از گناه، نهفته بود. چنانکه گاهی جنگ با دشمن و گاهی آشتی و صلح با او و گاهاً هم دریافت جزیه از وی به تناسب موقعیت و مصالح، مشروع می</w:t>
      </w:r>
      <w:r w:rsidR="00410576" w:rsidRPr="0023221E">
        <w:rPr>
          <w:rStyle w:val="Char4"/>
          <w:rtl/>
        </w:rPr>
        <w:t>‌</w:t>
      </w:r>
      <w:r w:rsidRPr="0023221E">
        <w:rPr>
          <w:rStyle w:val="Char4"/>
          <w:rtl/>
        </w:rPr>
        <w:t xml:space="preserve">گردد. </w:t>
      </w:r>
    </w:p>
    <w:p w:rsidR="00030B0B" w:rsidRPr="0023221E" w:rsidRDefault="00030B0B" w:rsidP="00E2072E">
      <w:pPr>
        <w:ind w:firstLine="284"/>
        <w:jc w:val="both"/>
        <w:rPr>
          <w:rStyle w:val="Char4"/>
          <w:rtl/>
        </w:rPr>
      </w:pPr>
      <w:r w:rsidRPr="0023221E">
        <w:rPr>
          <w:rStyle w:val="Char4"/>
          <w:rtl/>
        </w:rPr>
        <w:t>جواب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دیگران هم در این باب قهر و ترک ارتباط، بر همین اصل می</w:t>
      </w:r>
      <w:r w:rsidR="00410576" w:rsidRPr="0023221E">
        <w:rPr>
          <w:rStyle w:val="Char4"/>
          <w:rtl/>
        </w:rPr>
        <w:t>‌</w:t>
      </w:r>
      <w:r w:rsidRPr="0023221E">
        <w:rPr>
          <w:rStyle w:val="Char4"/>
          <w:rtl/>
        </w:rPr>
        <w:t>باشد. به همین مناسبت میان اماکنی که بدعت در آن فراوان بود، همچون قَدَریه در بصره</w:t>
      </w:r>
      <w:r w:rsidR="00293845" w:rsidRPr="0023221E">
        <w:rPr>
          <w:rStyle w:val="Char4"/>
          <w:rtl/>
        </w:rPr>
        <w:t>،</w:t>
      </w:r>
      <w:r w:rsidRPr="0023221E">
        <w:rPr>
          <w:rStyle w:val="Char4"/>
          <w:rtl/>
        </w:rPr>
        <w:t xml:space="preserve"> جهمیه در خراسان و تشیّع در کوفه و میان اماکنی که چنین نبود، فرق قایل می</w:t>
      </w:r>
      <w:r w:rsidR="00410576" w:rsidRPr="0023221E">
        <w:rPr>
          <w:rStyle w:val="Char4"/>
          <w:rtl/>
        </w:rPr>
        <w:t>‌</w:t>
      </w:r>
      <w:r w:rsidRPr="0023221E">
        <w:rPr>
          <w:rStyle w:val="Char4"/>
          <w:rtl/>
        </w:rPr>
        <w:t>شدند. همچنین بین حکمرانانی که حرفشان در میان مردم خریدار داشت و میان دیگران فرق وجود داشت. لذا زمانی که هدف شریعت فهمیده شد، بهترین و کارآمدترین راه برای رسیدن به هدف اتخاذ می</w:t>
      </w:r>
      <w:r w:rsidR="00410576" w:rsidRPr="0023221E">
        <w:rPr>
          <w:rStyle w:val="Char4"/>
          <w:rtl/>
        </w:rPr>
        <w:t>‌</w:t>
      </w:r>
      <w:r w:rsidRPr="0023221E">
        <w:rPr>
          <w:rStyle w:val="Char4"/>
          <w:rtl/>
        </w:rPr>
        <w:t>گردد)</w:t>
      </w:r>
      <w:r w:rsidRPr="0023221E">
        <w:rPr>
          <w:rStyle w:val="Char4"/>
          <w:vertAlign w:val="superscript"/>
          <w:rtl/>
        </w:rPr>
        <w:footnoteReference w:id="355"/>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اسحاق</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گوید که به ابو عبدالله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00E2072E" w:rsidRPr="0023221E">
        <w:rPr>
          <w:rStyle w:val="Char4"/>
          <w:rtl/>
        </w:rPr>
        <w:t>)</w:t>
      </w:r>
      <w:r w:rsidRPr="0023221E">
        <w:rPr>
          <w:rStyle w:val="Char4"/>
          <w:rtl/>
        </w:rPr>
        <w:t xml:space="preserve"> گفتم: کسی که بگوید قرآن مخلوق است، چه حکمی دارد؟ گفت: کاملا بیچاره و بدبخت شده است. گفتم: آشکارا با آنان عداوت کنیم یا مدارا نماییم؟ گفت: خراسانیان توان مقابله</w:t>
      </w:r>
      <w:r w:rsidR="00410576" w:rsidRPr="0023221E">
        <w:rPr>
          <w:rStyle w:val="Char4"/>
          <w:rtl/>
        </w:rPr>
        <w:t>‌</w:t>
      </w:r>
      <w:r w:rsidRPr="0023221E">
        <w:rPr>
          <w:rStyle w:val="Char4"/>
          <w:rtl/>
        </w:rPr>
        <w:t xml:space="preserve">ی با آنان </w:t>
      </w:r>
      <w:r w:rsidR="00E2072E" w:rsidRPr="0023221E">
        <w:rPr>
          <w:rStyle w:val="Char4"/>
          <w:rtl/>
        </w:rPr>
        <w:t>(</w:t>
      </w:r>
      <w:r w:rsidRPr="0023221E">
        <w:rPr>
          <w:rStyle w:val="Char4"/>
          <w:rtl/>
        </w:rPr>
        <w:t>جهمیه</w:t>
      </w:r>
      <w:r w:rsidR="00E2072E" w:rsidRPr="0023221E">
        <w:rPr>
          <w:rStyle w:val="Char4"/>
          <w:rtl/>
        </w:rPr>
        <w:t>)</w:t>
      </w:r>
      <w:r w:rsidRPr="0023221E">
        <w:rPr>
          <w:rStyle w:val="Char4"/>
          <w:rtl/>
        </w:rPr>
        <w:t xml:space="preserve"> را ندارند. این سخن را می</w:t>
      </w:r>
      <w:r w:rsidR="00410576" w:rsidRPr="0023221E">
        <w:rPr>
          <w:rStyle w:val="Char4"/>
          <w:rtl/>
        </w:rPr>
        <w:t>‌</w:t>
      </w:r>
      <w:r w:rsidRPr="0023221E">
        <w:rPr>
          <w:rStyle w:val="Char4"/>
          <w:rtl/>
        </w:rPr>
        <w:t>گوید در حالی که خودش در مورد قَدَریه گفته است: اگر روایت از قدریه را ترک می</w:t>
      </w:r>
      <w:r w:rsidR="00410576" w:rsidRPr="0023221E">
        <w:rPr>
          <w:rStyle w:val="Char4"/>
          <w:rtl/>
        </w:rPr>
        <w:t>‌</w:t>
      </w:r>
      <w:r w:rsidRPr="0023221E">
        <w:rPr>
          <w:rStyle w:val="Char4"/>
          <w:rtl/>
        </w:rPr>
        <w:t>کردیم، از اکثر اهل بصره روایت نمی</w:t>
      </w:r>
      <w:r w:rsidR="00410576" w:rsidRPr="0023221E">
        <w:rPr>
          <w:rStyle w:val="Char4"/>
          <w:rtl/>
        </w:rPr>
        <w:t>‌</w:t>
      </w:r>
      <w:r w:rsidRPr="0023221E">
        <w:rPr>
          <w:rStyle w:val="Char4"/>
          <w:rtl/>
        </w:rPr>
        <w:t>کردیم. با وجودی که در دوران محنت و سختی و شکنجه به بهترین روش با آنان تعامل داشت و با دلیل و برهان آنان را مورد خطاب قرار می</w:t>
      </w:r>
      <w:r w:rsidR="00410576" w:rsidRPr="0023221E">
        <w:rPr>
          <w:rStyle w:val="Char4"/>
          <w:rtl/>
        </w:rPr>
        <w:t>‌</w:t>
      </w:r>
      <w:r w:rsidRPr="0023221E">
        <w:rPr>
          <w:rStyle w:val="Char4"/>
          <w:rtl/>
        </w:rPr>
        <w:t>داد. این برخورد ایشان، کلام و گفتارش در باب قهر، تحریم و نهی از همنشینی و صحبت با آنان را تفسیر می</w:t>
      </w:r>
      <w:r w:rsidR="00410576" w:rsidRPr="0023221E">
        <w:rPr>
          <w:rStyle w:val="Char4"/>
          <w:rtl/>
        </w:rPr>
        <w:t>‌</w:t>
      </w:r>
      <w:r w:rsidRPr="0023221E">
        <w:rPr>
          <w:rStyle w:val="Char4"/>
          <w:rtl/>
        </w:rPr>
        <w:t>کند. حتی در برهه</w:t>
      </w:r>
      <w:r w:rsidR="00410576" w:rsidRPr="0023221E">
        <w:rPr>
          <w:rStyle w:val="Char4"/>
          <w:rtl/>
        </w:rPr>
        <w:t>‌</w:t>
      </w:r>
      <w:r w:rsidRPr="0023221E">
        <w:rPr>
          <w:rStyle w:val="Char4"/>
          <w:rtl/>
        </w:rPr>
        <w:t>ای از زمان با افراد بسیار بزرگ و مشهوری ترک ارتباط کرده بود و به سبب نوعی اندیشه</w:t>
      </w:r>
      <w:r w:rsidR="00410576" w:rsidRPr="0023221E">
        <w:rPr>
          <w:rStyle w:val="Char4"/>
          <w:rtl/>
        </w:rPr>
        <w:t>‌</w:t>
      </w:r>
      <w:r w:rsidRPr="0023221E">
        <w:rPr>
          <w:rStyle w:val="Char4"/>
          <w:rtl/>
        </w:rPr>
        <w:t>ی جهمیه که در آن افراد بود، دستور به ترک ارتباط با آنان داده بود. زیرا ترک ارتباط، نوعی تعزیر است و عقوبت، نوعی از انواع هَجر و ترکِ گناهان محسوب می</w:t>
      </w:r>
      <w:r w:rsidR="00410576" w:rsidRPr="0023221E">
        <w:rPr>
          <w:rStyle w:val="Char4"/>
          <w:rtl/>
        </w:rPr>
        <w:t>‌</w:t>
      </w:r>
      <w:r w:rsidRPr="0023221E">
        <w:rPr>
          <w:rStyle w:val="Char4"/>
          <w:rtl/>
        </w:rPr>
        <w:t>شود... قطع کردن و بریدن از کسی، گاهی اگر برای دوری از گناه باشد، نوعی تقوا به حساب می</w:t>
      </w:r>
      <w:r w:rsidR="00410576" w:rsidRPr="0023221E">
        <w:rPr>
          <w:rStyle w:val="Char4"/>
          <w:rtl/>
        </w:rPr>
        <w:t>‌</w:t>
      </w:r>
      <w:r w:rsidRPr="0023221E">
        <w:rPr>
          <w:rStyle w:val="Char4"/>
          <w:rtl/>
        </w:rPr>
        <w:t>آید... و گاهی هم از جنس جهاد و امر به معروف و نهی از منکر، و نیز برپاییِ حدود و عقوبتی است علیه ظالم تجاوزگر..</w:t>
      </w:r>
    </w:p>
    <w:p w:rsidR="00030B0B" w:rsidRPr="0023221E" w:rsidRDefault="00030B0B" w:rsidP="00E2072E">
      <w:pPr>
        <w:ind w:firstLine="284"/>
        <w:jc w:val="both"/>
        <w:rPr>
          <w:rStyle w:val="Char4"/>
          <w:rtl/>
        </w:rPr>
      </w:pPr>
      <w:r w:rsidRPr="0023221E">
        <w:rPr>
          <w:rStyle w:val="Char4"/>
          <w:rtl/>
        </w:rPr>
        <w:t>مجازات و تعزیر ظالم، بسته به قدرت و توان فرد یا افرادِ بازدارنده است. از همین رو حکم شرع درباره</w:t>
      </w:r>
      <w:r w:rsidR="00410576" w:rsidRPr="0023221E">
        <w:rPr>
          <w:rStyle w:val="Char4"/>
          <w:rtl/>
        </w:rPr>
        <w:t>‌</w:t>
      </w:r>
      <w:r w:rsidRPr="0023221E">
        <w:rPr>
          <w:rStyle w:val="Char4"/>
          <w:rtl/>
        </w:rPr>
        <w:t>ی دو نوع ترکِ ارتباط میان توانمند و ناتوان و میان تعداد افراد ظالم و مبتدع و قوت و ضعفش، متفاوت است. چنان که حکم به آن در دیگر انواع ظلم، کفر، فسق و گناه تغییر می</w:t>
      </w:r>
      <w:r w:rsidR="00410576" w:rsidRPr="0023221E">
        <w:rPr>
          <w:rStyle w:val="Char4"/>
          <w:rtl/>
        </w:rPr>
        <w:t>‌</w:t>
      </w:r>
      <w:r w:rsidRPr="0023221E">
        <w:rPr>
          <w:rStyle w:val="Char4"/>
          <w:rtl/>
        </w:rPr>
        <w:t>یابد. چرا که هر آن چه الله متعال ح</w:t>
      </w:r>
      <w:r w:rsidR="00DF3BDE" w:rsidRPr="0023221E">
        <w:rPr>
          <w:rStyle w:val="Char4"/>
          <w:rtl/>
        </w:rPr>
        <w:t>رام دانسته است، ارتکابش ظلم است</w:t>
      </w:r>
      <w:r w:rsidR="00DF3BDE" w:rsidRPr="0023221E">
        <w:rPr>
          <w:rStyle w:val="Char4"/>
          <w:rFonts w:hint="cs"/>
          <w:rtl/>
        </w:rPr>
        <w:t>؛</w:t>
      </w:r>
      <w:r w:rsidRPr="0023221E">
        <w:rPr>
          <w:rStyle w:val="Char4"/>
          <w:rtl/>
        </w:rPr>
        <w:t xml:space="preserve"> حال یا این ظلم در حق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w:t>
      </w:r>
      <w:r w:rsidR="00DF3BDE" w:rsidRPr="0023221E">
        <w:rPr>
          <w:rStyle w:val="Char4"/>
          <w:rtl/>
        </w:rPr>
        <w:t>ست و یا در حق بندگان و یا هر دو</w:t>
      </w:r>
      <w:r w:rsidRPr="0023221E">
        <w:rPr>
          <w:rStyle w:val="Char4"/>
          <w:rtl/>
        </w:rPr>
        <w:t>ی آنها. دستوراتی که مبتنی بر قطع رابطه و بازآمدن، و عقوبت و تعزیر صادر شده است، برای زمانی است که در انجام آن،</w:t>
      </w:r>
      <w:r w:rsidR="00DF3BDE" w:rsidRPr="0023221E">
        <w:rPr>
          <w:rStyle w:val="Char4"/>
          <w:rtl/>
        </w:rPr>
        <w:t xml:space="preserve"> مصلحت دینی وجود نداشته باشد؛ وگر</w:t>
      </w:r>
      <w:r w:rsidRPr="0023221E">
        <w:rPr>
          <w:rStyle w:val="Char4"/>
          <w:rtl/>
        </w:rPr>
        <w:t>نه اگر در بدی کردن و گناه، نیکیِ راجحی وجود داشته باشد</w:t>
      </w:r>
      <w:r w:rsidR="00DF3BDE" w:rsidRPr="0023221E">
        <w:rPr>
          <w:rStyle w:val="Char4"/>
          <w:rFonts w:hint="cs"/>
          <w:rtl/>
        </w:rPr>
        <w:t>،</w:t>
      </w:r>
      <w:r w:rsidRPr="0023221E">
        <w:rPr>
          <w:rStyle w:val="Char4"/>
          <w:rtl/>
        </w:rPr>
        <w:t xml:space="preserve"> که نمی</w:t>
      </w:r>
      <w:r w:rsidR="00410576" w:rsidRPr="0023221E">
        <w:rPr>
          <w:rStyle w:val="Char4"/>
          <w:rtl/>
        </w:rPr>
        <w:t>‌</w:t>
      </w:r>
      <w:r w:rsidRPr="0023221E">
        <w:rPr>
          <w:rStyle w:val="Char4"/>
          <w:rtl/>
        </w:rPr>
        <w:t>توان گفت آن چیز بد است. و وقتی در عقوبت و مجازات، مفسده</w:t>
      </w:r>
      <w:r w:rsidR="00410576" w:rsidRPr="0023221E">
        <w:rPr>
          <w:rStyle w:val="Char4"/>
          <w:rtl/>
        </w:rPr>
        <w:t>‌</w:t>
      </w:r>
      <w:r w:rsidRPr="0023221E">
        <w:rPr>
          <w:rStyle w:val="Char4"/>
          <w:rtl/>
        </w:rPr>
        <w:t>ی راجحی بر انجامِ جرم و جنایت باشد، که نیکی محسوب نمی</w:t>
      </w:r>
      <w:r w:rsidR="00410576" w:rsidRPr="0023221E">
        <w:rPr>
          <w:rStyle w:val="Char4"/>
          <w:rtl/>
        </w:rPr>
        <w:t>‌</w:t>
      </w:r>
      <w:r w:rsidRPr="0023221E">
        <w:rPr>
          <w:rStyle w:val="Char4"/>
          <w:rtl/>
        </w:rPr>
        <w:t>شود، بلکه عینِ بدی است. و اگر هم دو طرفِ آن یکسان باشد که نه نیکی شمرده می</w:t>
      </w:r>
      <w:r w:rsidR="00410576" w:rsidRPr="0023221E">
        <w:rPr>
          <w:rStyle w:val="Char4"/>
          <w:rtl/>
        </w:rPr>
        <w:t>‌</w:t>
      </w:r>
      <w:r w:rsidRPr="0023221E">
        <w:rPr>
          <w:rStyle w:val="Char4"/>
          <w:rtl/>
        </w:rPr>
        <w:t>شود و نه بدی)</w:t>
      </w:r>
      <w:r w:rsidRPr="0023221E">
        <w:rPr>
          <w:rStyle w:val="Char4"/>
          <w:vertAlign w:val="superscript"/>
          <w:rtl/>
        </w:rPr>
        <w:footnoteReference w:id="356"/>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پس گاهی هدف از قطع رابطه، ترک بدعتی است که خودش عینِ ظلم، گناه و فساد است؛ و گاهی هدف از آن، انجام کار نیک مثل جهاد و امر به معروف و نهی از منکر و مجازات ظالمان است. تا که از کارشان باز آیند و دست بردارند. و تا که ایمان و عمل ص</w:t>
      </w:r>
      <w:r w:rsidR="00DF3BDE" w:rsidRPr="0023221E">
        <w:rPr>
          <w:rStyle w:val="Char4"/>
          <w:rtl/>
        </w:rPr>
        <w:t>الح را در نزد صاحبانش تقویت کند</w:t>
      </w:r>
      <w:r w:rsidR="00DF3BDE" w:rsidRPr="0023221E">
        <w:rPr>
          <w:rStyle w:val="Char4"/>
          <w:rFonts w:hint="cs"/>
          <w:rtl/>
        </w:rPr>
        <w:t>؛</w:t>
      </w:r>
      <w:r w:rsidRPr="0023221E">
        <w:rPr>
          <w:rStyle w:val="Char4"/>
          <w:rtl/>
        </w:rPr>
        <w:t xml:space="preserve"> زیرا عقوبتِ ظالم باعث می</w:t>
      </w:r>
      <w:r w:rsidR="00410576" w:rsidRPr="0023221E">
        <w:rPr>
          <w:rStyle w:val="Char4"/>
          <w:rtl/>
        </w:rPr>
        <w:t>‌</w:t>
      </w:r>
      <w:r w:rsidRPr="0023221E">
        <w:rPr>
          <w:rStyle w:val="Char4"/>
          <w:rtl/>
        </w:rPr>
        <w:t>شود دلها از ظلم کردن روی برتابند و به ایمان و سنت و... تشویق نمایند. پس زمانی که ترک ارتباط با ظالم باعث باز آمدن و کوتاه آمدنِ کسی از ظلم نشود،</w:t>
      </w:r>
      <w:r w:rsidR="00293845" w:rsidRPr="0023221E">
        <w:rPr>
          <w:rStyle w:val="Char4"/>
          <w:rtl/>
        </w:rPr>
        <w:t xml:space="preserve"> </w:t>
      </w:r>
      <w:r w:rsidRPr="0023221E">
        <w:rPr>
          <w:rStyle w:val="Char4"/>
          <w:rtl/>
        </w:rPr>
        <w:t>بلکه خیلی از حسنات و نیکی</w:t>
      </w:r>
      <w:r w:rsidR="00410576" w:rsidRPr="0023221E">
        <w:rPr>
          <w:rStyle w:val="Char4"/>
          <w:rtl/>
        </w:rPr>
        <w:t>‌</w:t>
      </w:r>
      <w:r w:rsidRPr="0023221E">
        <w:rPr>
          <w:rStyle w:val="Char4"/>
          <w:rtl/>
        </w:rPr>
        <w:t>هایی که به آن امر شده</w:t>
      </w:r>
      <w:r w:rsidR="00410576" w:rsidRPr="0023221E">
        <w:rPr>
          <w:rStyle w:val="Char4"/>
          <w:rtl/>
        </w:rPr>
        <w:t>‌</w:t>
      </w:r>
      <w:r w:rsidRPr="0023221E">
        <w:rPr>
          <w:rStyle w:val="Char4"/>
          <w:rtl/>
        </w:rPr>
        <w:t>ایم هم پایمال شود، به چنین قهر و بریدنی امر نشده</w:t>
      </w:r>
      <w:r w:rsidR="00410576" w:rsidRPr="0023221E">
        <w:rPr>
          <w:rStyle w:val="Char4"/>
          <w:rtl/>
        </w:rPr>
        <w:t>‌</w:t>
      </w:r>
      <w:r w:rsidRPr="0023221E">
        <w:rPr>
          <w:rStyle w:val="Char4"/>
          <w:rtl/>
        </w:rPr>
        <w:t>ایم. همان</w:t>
      </w:r>
      <w:r w:rsidR="00410576" w:rsidRPr="0023221E">
        <w:rPr>
          <w:rStyle w:val="Char4"/>
          <w:rtl/>
        </w:rPr>
        <w:t>‌</w:t>
      </w:r>
      <w:r w:rsidRPr="0023221E">
        <w:rPr>
          <w:rStyle w:val="Char4"/>
          <w:rtl/>
        </w:rPr>
        <w:t>طور که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در مورد خراسانیان گفت: آنان تاب مقابله با جهمیه را ندارند. پس زمانی که از اظهار عداوت با آنان عاجز</w:t>
      </w:r>
      <w:r w:rsidR="00410576" w:rsidRPr="0023221E">
        <w:rPr>
          <w:rStyle w:val="Char4"/>
          <w:rtl/>
        </w:rPr>
        <w:t>‌</w:t>
      </w:r>
      <w:r w:rsidRPr="0023221E">
        <w:rPr>
          <w:rStyle w:val="Char4"/>
          <w:rtl/>
        </w:rPr>
        <w:t>اند، وظیفه از آنان ساقط است</w:t>
      </w:r>
      <w:r w:rsidR="00AB08F0" w:rsidRPr="0023221E">
        <w:rPr>
          <w:rStyle w:val="Char4"/>
          <w:rtl/>
        </w:rPr>
        <w:t xml:space="preserve"> و باید با مدارا کردن نیکی کنند</w:t>
      </w:r>
      <w:r w:rsidR="00AB08F0" w:rsidRPr="0023221E">
        <w:rPr>
          <w:rStyle w:val="Char4"/>
          <w:rFonts w:hint="cs"/>
          <w:rtl/>
        </w:rPr>
        <w:t>؛</w:t>
      </w:r>
      <w:r w:rsidRPr="0023221E">
        <w:rPr>
          <w:rStyle w:val="Char4"/>
          <w:rtl/>
        </w:rPr>
        <w:t xml:space="preserve"> چرا که مدارا کردن با چنین افرادی، یعنی دفع ضرر و خسارت از مؤمنانِ ضعیف و ناتوان. و شاید هم به نوعی دلِ فاجرِ قوی، به دست آید). </w:t>
      </w:r>
    </w:p>
    <w:p w:rsidR="00030B0B" w:rsidRPr="0023221E" w:rsidRDefault="00030B0B" w:rsidP="00E2072E">
      <w:pPr>
        <w:ind w:firstLine="284"/>
        <w:jc w:val="both"/>
        <w:rPr>
          <w:rStyle w:val="Char4"/>
          <w:rtl/>
        </w:rPr>
      </w:pPr>
      <w:r w:rsidRPr="0023221E">
        <w:rPr>
          <w:rStyle w:val="Char4"/>
          <w:rtl/>
        </w:rPr>
        <w:t xml:space="preserve">و زمانی که بحثِ </w:t>
      </w:r>
      <w:r w:rsidR="00293845" w:rsidRPr="0023221E">
        <w:rPr>
          <w:rFonts w:ascii="IRNazli" w:hAnsi="IRNazli" w:cs="IRNazli" w:hint="cs"/>
          <w:color w:val="000000" w:themeColor="text1"/>
          <w:rtl/>
          <w:lang w:bidi="fa-IR"/>
        </w:rPr>
        <w:t>«</w:t>
      </w:r>
      <w:r w:rsidRPr="0023221E">
        <w:rPr>
          <w:rStyle w:val="Char4"/>
          <w:rtl/>
        </w:rPr>
        <w:t>تقدیر و قدریه</w:t>
      </w:r>
      <w:r w:rsidR="00293845" w:rsidRPr="0023221E">
        <w:rPr>
          <w:rFonts w:ascii="IRNazli" w:hAnsi="IRNazli" w:cs="IRNazli" w:hint="cs"/>
          <w:color w:val="000000" w:themeColor="text1"/>
          <w:rtl/>
          <w:lang w:bidi="fa-IR"/>
        </w:rPr>
        <w:t>»</w:t>
      </w:r>
      <w:r w:rsidRPr="0023221E">
        <w:rPr>
          <w:rStyle w:val="Char4"/>
          <w:rtl/>
        </w:rPr>
        <w:t xml:space="preserve"> در بصره اوج گرفت، اگر از قَدَریها حدیث روایت نمی</w:t>
      </w:r>
      <w:r w:rsidR="00410576" w:rsidRPr="0023221E">
        <w:rPr>
          <w:rStyle w:val="Char4"/>
          <w:rtl/>
        </w:rPr>
        <w:t>‌</w:t>
      </w:r>
      <w:r w:rsidRPr="0023221E">
        <w:rPr>
          <w:rStyle w:val="Char4"/>
          <w:rtl/>
        </w:rPr>
        <w:t>شد، بخش اعظم علم و سنن و آثارِ ضبط شده نابود می</w:t>
      </w:r>
      <w:r w:rsidR="00410576" w:rsidRPr="0023221E">
        <w:rPr>
          <w:rStyle w:val="Char4"/>
          <w:rtl/>
        </w:rPr>
        <w:t>‌</w:t>
      </w:r>
      <w:r w:rsidRPr="0023221E">
        <w:rPr>
          <w:rStyle w:val="Char4"/>
          <w:rtl/>
        </w:rPr>
        <w:t>گشت. حال که نمی</w:t>
      </w:r>
      <w:r w:rsidR="00410576" w:rsidRPr="0023221E">
        <w:rPr>
          <w:rStyle w:val="Char4"/>
          <w:rtl/>
        </w:rPr>
        <w:t>‌</w:t>
      </w:r>
      <w:r w:rsidRPr="0023221E">
        <w:rPr>
          <w:rStyle w:val="Char4"/>
          <w:rtl/>
        </w:rPr>
        <w:t>شود واجبات علمی و جهاد و غیره را بر پا داشت‌ مگر با تحملِ بدعت</w:t>
      </w:r>
      <w:r w:rsidR="00410576" w:rsidRPr="0023221E">
        <w:rPr>
          <w:rStyle w:val="Char4"/>
          <w:rtl/>
        </w:rPr>
        <w:t>‌</w:t>
      </w:r>
      <w:r w:rsidRPr="0023221E">
        <w:rPr>
          <w:rStyle w:val="Char4"/>
          <w:rtl/>
        </w:rPr>
        <w:t>های رسوخ کرده</w:t>
      </w:r>
      <w:r w:rsidR="00410576" w:rsidRPr="0023221E">
        <w:rPr>
          <w:rStyle w:val="Char4"/>
          <w:rtl/>
        </w:rPr>
        <w:t>‌</w:t>
      </w:r>
      <w:r w:rsidRPr="0023221E">
        <w:rPr>
          <w:rStyle w:val="Char4"/>
          <w:rtl/>
        </w:rPr>
        <w:t xml:space="preserve"> در آن، که ضررش کمتر از ترکِ آن واجبات است، به دست آوردن مصلحتِ واجب، با مقدارِ کمی مفسده بهتر از عک</w:t>
      </w:r>
      <w:r w:rsidR="00AB08F0" w:rsidRPr="0023221E">
        <w:rPr>
          <w:rStyle w:val="Char4"/>
          <w:rtl/>
        </w:rPr>
        <w:t>سِ آن است. به همین منظور سخن در</w:t>
      </w:r>
      <w:r w:rsidRPr="0023221E">
        <w:rPr>
          <w:rStyle w:val="Char4"/>
          <w:rtl/>
        </w:rPr>
        <w:t>باره</w:t>
      </w:r>
      <w:r w:rsidR="00410576" w:rsidRPr="0023221E">
        <w:rPr>
          <w:rStyle w:val="Char4"/>
          <w:rtl/>
        </w:rPr>
        <w:t>‌</w:t>
      </w:r>
      <w:r w:rsidRPr="0023221E">
        <w:rPr>
          <w:rStyle w:val="Char4"/>
          <w:rtl/>
        </w:rPr>
        <w:t>ی این مسایل مفصّل است. و بسیاری از پاسخ</w:t>
      </w:r>
      <w:r w:rsidR="00410576" w:rsidRPr="0023221E">
        <w:rPr>
          <w:rStyle w:val="Char4"/>
          <w:rtl/>
        </w:rPr>
        <w:t>‌</w:t>
      </w:r>
      <w:r w:rsidRPr="0023221E">
        <w:rPr>
          <w:rStyle w:val="Char4"/>
          <w:rtl/>
        </w:rPr>
        <w:t>های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و دیگران در جواب کسی است که ائمه وضعیتش را خوب می</w:t>
      </w:r>
      <w:r w:rsidR="00410576" w:rsidRPr="0023221E">
        <w:rPr>
          <w:rStyle w:val="Char4"/>
          <w:rtl/>
        </w:rPr>
        <w:t>‌</w:t>
      </w:r>
      <w:r w:rsidRPr="0023221E">
        <w:rPr>
          <w:rStyle w:val="Char4"/>
          <w:rtl/>
        </w:rPr>
        <w:t>دانسته</w:t>
      </w:r>
      <w:r w:rsidR="00410576" w:rsidRPr="0023221E">
        <w:rPr>
          <w:rStyle w:val="Char4"/>
          <w:rtl/>
        </w:rPr>
        <w:t>‌</w:t>
      </w:r>
      <w:r w:rsidRPr="0023221E">
        <w:rPr>
          <w:rStyle w:val="Char4"/>
          <w:rtl/>
        </w:rPr>
        <w:t>اند، یا در مورد فردی خاص فتوا می</w:t>
      </w:r>
      <w:r w:rsidR="00410576" w:rsidRPr="0023221E">
        <w:rPr>
          <w:rStyle w:val="Char4"/>
          <w:rtl/>
        </w:rPr>
        <w:t>‌</w:t>
      </w:r>
      <w:r w:rsidRPr="0023221E">
        <w:rPr>
          <w:rStyle w:val="Char4"/>
          <w:rtl/>
        </w:rPr>
        <w:t>دادند که وضعش معلوم بوده است. و این رویکرد به منزله</w:t>
      </w:r>
      <w:r w:rsidR="00410576" w:rsidRPr="0023221E">
        <w:rPr>
          <w:rStyle w:val="Char4"/>
          <w:rtl/>
        </w:rPr>
        <w:t>‌</w:t>
      </w:r>
      <w:r w:rsidRPr="0023221E">
        <w:rPr>
          <w:rStyle w:val="Char4"/>
          <w:rtl/>
        </w:rPr>
        <w:t>ی فتواهای خاص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 مورد افرادی خاص بوده است که آن حکم در موارد مشابه هم اجرا می</w:t>
      </w:r>
      <w:r w:rsidR="00410576" w:rsidRPr="0023221E">
        <w:rPr>
          <w:rStyle w:val="Char4"/>
          <w:rtl/>
        </w:rPr>
        <w:t>‌</w:t>
      </w:r>
      <w:r w:rsidRPr="0023221E">
        <w:rPr>
          <w:rStyle w:val="Char4"/>
          <w:rtl/>
        </w:rPr>
        <w:t>شده است.</w:t>
      </w:r>
    </w:p>
    <w:p w:rsidR="00030B0B" w:rsidRPr="0023221E" w:rsidRDefault="00030B0B" w:rsidP="00E2072E">
      <w:pPr>
        <w:ind w:firstLine="284"/>
        <w:jc w:val="both"/>
        <w:rPr>
          <w:rStyle w:val="Char4"/>
          <w:rtl/>
        </w:rPr>
      </w:pPr>
      <w:r w:rsidRPr="0023221E">
        <w:rPr>
          <w:rStyle w:val="Char4"/>
          <w:rtl/>
        </w:rPr>
        <w:t>گروهی این هَجر و ترک رابطه را عام دانسته و به گونه</w:t>
      </w:r>
      <w:r w:rsidR="00410576" w:rsidRPr="0023221E">
        <w:rPr>
          <w:rStyle w:val="Char4"/>
          <w:rtl/>
        </w:rPr>
        <w:t>‌</w:t>
      </w:r>
      <w:r w:rsidRPr="0023221E">
        <w:rPr>
          <w:rStyle w:val="Char4"/>
          <w:rtl/>
        </w:rPr>
        <w:t>ای آن را به کار بستند که بدان دستور داده نشده بو</w:t>
      </w:r>
      <w:r w:rsidR="00AB08F0" w:rsidRPr="0023221E">
        <w:rPr>
          <w:rStyle w:val="Char4"/>
          <w:rtl/>
        </w:rPr>
        <w:t>دند</w:t>
      </w:r>
      <w:r w:rsidR="00AB08F0" w:rsidRPr="0023221E">
        <w:rPr>
          <w:rStyle w:val="Char4"/>
          <w:rFonts w:hint="cs"/>
          <w:rtl/>
        </w:rPr>
        <w:t>؛</w:t>
      </w:r>
      <w:r w:rsidRPr="0023221E">
        <w:rPr>
          <w:rStyle w:val="Char4"/>
          <w:rtl/>
        </w:rPr>
        <w:t xml:space="preserve"> نه دستورِ وجوبی و نه مستحب. و گاهاً با این کار واجبات یا مستحبات را ترک کرده و مرتکب محرمات شدند. برخی هم که کلاً از آن روی بر گرداندند. یعنی بدیهای نوپیدا و بدعتی که به ترکِ آن امر شده بودند را ترک نکردند. بلکه به میل خود نخواستند که آن را انجام دهند؛ نه مانند کسی که از انجامش خسته شده و آن را ترک کرده است. یا مرتکب آن بدعت</w:t>
      </w:r>
      <w:r w:rsidR="00410576" w:rsidRPr="0023221E">
        <w:rPr>
          <w:rStyle w:val="Char4"/>
          <w:rtl/>
        </w:rPr>
        <w:t>‌</w:t>
      </w:r>
      <w:r w:rsidRPr="0023221E">
        <w:rPr>
          <w:rStyle w:val="Char4"/>
          <w:rtl/>
        </w:rPr>
        <w:t>های زشت شدند ولی از آنجا که مطابق سلیقه</w:t>
      </w:r>
      <w:r w:rsidR="00410576" w:rsidRPr="0023221E">
        <w:rPr>
          <w:rStyle w:val="Char4"/>
          <w:rtl/>
        </w:rPr>
        <w:t>‌</w:t>
      </w:r>
      <w:r w:rsidRPr="0023221E">
        <w:rPr>
          <w:rStyle w:val="Char4"/>
          <w:rtl/>
        </w:rPr>
        <w:t>ی آنان نبود، ترکش نموده</w:t>
      </w:r>
      <w:r w:rsidR="00410576" w:rsidRPr="0023221E">
        <w:rPr>
          <w:rStyle w:val="Char4"/>
          <w:rtl/>
        </w:rPr>
        <w:t>‌</w:t>
      </w:r>
      <w:r w:rsidR="00AB08F0" w:rsidRPr="0023221E">
        <w:rPr>
          <w:rStyle w:val="Char4"/>
          <w:rtl/>
        </w:rPr>
        <w:t xml:space="preserve"> و باز آمدند</w:t>
      </w:r>
      <w:r w:rsidR="00AB08F0" w:rsidRPr="0023221E">
        <w:rPr>
          <w:rStyle w:val="Char4"/>
          <w:rFonts w:hint="cs"/>
          <w:rtl/>
        </w:rPr>
        <w:t>؛</w:t>
      </w:r>
      <w:r w:rsidRPr="0023221E">
        <w:rPr>
          <w:rStyle w:val="Char4"/>
          <w:rtl/>
        </w:rPr>
        <w:t xml:space="preserve"> </w:t>
      </w:r>
      <w:r w:rsidR="00AB08F0" w:rsidRPr="0023221E">
        <w:rPr>
          <w:rStyle w:val="Char4"/>
          <w:rtl/>
        </w:rPr>
        <w:t>ولی دیگران را از آن باز نداشتند</w:t>
      </w:r>
      <w:r w:rsidRPr="0023221E">
        <w:rPr>
          <w:rStyle w:val="Char4"/>
          <w:rtl/>
        </w:rPr>
        <w:t xml:space="preserve"> و کسی را که مستحقِ ترک رابطه و هَجر بوده، با قهر و تحریم، عقوبت نکردند. لذا نهی از منکری را که به صورت وجوب و مستحب بدان دستور داده شده بودند، رها کردند. متأسفانه یا منکر را انجام دادند، یا نهی از منکر را ترک کردند. یعنی از آنچه نهی شده بودند انجامش دادند و به آن</w:t>
      </w:r>
      <w:r w:rsidR="00410576" w:rsidRPr="0023221E">
        <w:rPr>
          <w:rStyle w:val="Char4"/>
          <w:rtl/>
        </w:rPr>
        <w:t>‌</w:t>
      </w:r>
      <w:r w:rsidRPr="0023221E">
        <w:rPr>
          <w:rStyle w:val="Char4"/>
          <w:rtl/>
        </w:rPr>
        <w:t>چه دستور داده شدند، ترکش کردند. حال آنکه دین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میانه و وسط است. نه افراط و نه تفریط. والله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اعلم)</w:t>
      </w:r>
      <w:r w:rsidRPr="0023221E">
        <w:rPr>
          <w:rStyle w:val="Char4"/>
          <w:vertAlign w:val="superscript"/>
          <w:rtl/>
        </w:rPr>
        <w:footnoteReference w:id="357"/>
      </w:r>
      <w:r w:rsidRPr="0023221E">
        <w:rPr>
          <w:rStyle w:val="Char4"/>
          <w:rtl/>
        </w:rPr>
        <w:t>.</w:t>
      </w:r>
    </w:p>
    <w:p w:rsidR="00030B0B" w:rsidRPr="0023221E" w:rsidRDefault="00030B0B" w:rsidP="00247930">
      <w:pPr>
        <w:pStyle w:val="a2"/>
        <w:rPr>
          <w:rtl/>
        </w:rPr>
      </w:pPr>
      <w:bookmarkStart w:id="128" w:name="_Toc500927241"/>
      <w:r w:rsidRPr="0023221E">
        <w:rPr>
          <w:rtl/>
        </w:rPr>
        <w:t>چهارم: مادامی که کفرِ اهل بدعت ثابت نشود، اهل سنت برایشان دعای هدایت و رحمت می</w:t>
      </w:r>
      <w:r w:rsidR="00410576" w:rsidRPr="0023221E">
        <w:rPr>
          <w:rtl/>
        </w:rPr>
        <w:t>‌</w:t>
      </w:r>
      <w:r w:rsidRPr="0023221E">
        <w:rPr>
          <w:rtl/>
        </w:rPr>
        <w:t>کنند</w:t>
      </w:r>
      <w:bookmarkEnd w:id="128"/>
      <w:r w:rsidR="00160BDD">
        <w:rPr>
          <w:rtl/>
        </w:rPr>
        <w:t xml:space="preserve"> </w:t>
      </w:r>
    </w:p>
    <w:p w:rsidR="00030B0B" w:rsidRPr="0023221E" w:rsidRDefault="00030B0B" w:rsidP="00E2072E">
      <w:pPr>
        <w:pStyle w:val="a8"/>
        <w:rPr>
          <w:rtl/>
        </w:rPr>
      </w:pPr>
      <w:r w:rsidRPr="0023221E">
        <w:rPr>
          <w:rtl/>
        </w:rPr>
        <w:t>هر عملِ اهل بدعت، مادامی که باعث نفاق و کفر باطنی آنان نشود، اهل سنت را بر آن نمی</w:t>
      </w:r>
      <w:r w:rsidR="00410576" w:rsidRPr="0023221E">
        <w:rPr>
          <w:rtl/>
        </w:rPr>
        <w:t>‌</w:t>
      </w:r>
      <w:r w:rsidRPr="0023221E">
        <w:rPr>
          <w:rtl/>
        </w:rPr>
        <w:t>دارد که برایشان دعای هدایت، طلب رحمت و استغفار نکنند. و چون بدعتیان با دیگر افراد درهم</w:t>
      </w:r>
      <w:r w:rsidR="00410576" w:rsidRPr="0023221E">
        <w:rPr>
          <w:rtl/>
        </w:rPr>
        <w:t>‌</w:t>
      </w:r>
      <w:r w:rsidRPr="0023221E">
        <w:rPr>
          <w:rtl/>
        </w:rPr>
        <w:t>آمیخته شوند با هر کدام متناسب با خودش برخورد می</w:t>
      </w:r>
      <w:r w:rsidR="00410576" w:rsidRPr="0023221E">
        <w:rPr>
          <w:rtl/>
        </w:rPr>
        <w:t>‌</w:t>
      </w:r>
      <w:r w:rsidRPr="0023221E">
        <w:rPr>
          <w:rtl/>
        </w:rPr>
        <w:t>کنند. جواب بدعت را با بدعتی دیگر نمی</w:t>
      </w:r>
      <w:r w:rsidR="00410576" w:rsidRPr="0023221E">
        <w:rPr>
          <w:rtl/>
        </w:rPr>
        <w:t>‌</w:t>
      </w:r>
      <w:r w:rsidRPr="0023221E">
        <w:rPr>
          <w:rtl/>
        </w:rPr>
        <w:t xml:space="preserve">دهند. بلکه اصل، حفظ و عصمتِ خون، مال و آبروی مسلمان است. </w:t>
      </w:r>
    </w:p>
    <w:p w:rsidR="00D030C7"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نماز جنازه بر کسی که نفاقش توسط قر</w:t>
      </w:r>
      <w:r w:rsidR="00410576" w:rsidRPr="0023221E">
        <w:rPr>
          <w:rStyle w:val="Char4"/>
          <w:rtl/>
        </w:rPr>
        <w:t>آن اثبات شود، جایز نیست. خوب می</w:t>
      </w:r>
      <w:r w:rsidR="00410576" w:rsidRPr="0023221E">
        <w:rPr>
          <w:rStyle w:val="Char4"/>
          <w:rFonts w:hint="cs"/>
          <w:rtl/>
        </w:rPr>
        <w:t>‌</w:t>
      </w:r>
      <w:r w:rsidRPr="0023221E">
        <w:rPr>
          <w:rStyle w:val="Char4"/>
          <w:rtl/>
        </w:rPr>
        <w:t>دانیم که این جریان مبتنی بر ایمان ظاهریِ شخص است و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مسئول درون است.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بر منافقین نماز می</w:t>
      </w:r>
      <w:r w:rsidR="00410576" w:rsidRPr="0023221E">
        <w:rPr>
          <w:rStyle w:val="Char4"/>
          <w:rtl/>
        </w:rPr>
        <w:t>‌</w:t>
      </w:r>
      <w:r w:rsidRPr="0023221E">
        <w:rPr>
          <w:rStyle w:val="Char4"/>
          <w:rtl/>
        </w:rPr>
        <w:t>خواند و آمرزش می</w:t>
      </w:r>
      <w:r w:rsidR="00410576" w:rsidRPr="0023221E">
        <w:rPr>
          <w:rStyle w:val="Char4"/>
          <w:rtl/>
        </w:rPr>
        <w:t>‌</w:t>
      </w:r>
      <w:r w:rsidRPr="0023221E">
        <w:rPr>
          <w:rStyle w:val="Char4"/>
          <w:rtl/>
        </w:rPr>
        <w:t>طلبید تا اینکه از این کار نهی شد و علت را هم کفر آنان بیان نمود. لذا این عملِ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دلیلی است بر این که اگر دانسته نشد کسی در باطن</w:t>
      </w:r>
      <w:r w:rsidRPr="0023221E">
        <w:rPr>
          <w:rStyle w:val="Char4"/>
          <w:vertAlign w:val="superscript"/>
          <w:rtl/>
        </w:rPr>
        <w:footnoteReference w:id="358"/>
      </w:r>
      <w:r w:rsidRPr="0023221E">
        <w:rPr>
          <w:rStyle w:val="Char4"/>
          <w:rtl/>
        </w:rPr>
        <w:t xml:space="preserve"> کافر است</w:t>
      </w:r>
      <w:r w:rsidR="00AB08F0" w:rsidRPr="0023221E">
        <w:rPr>
          <w:rStyle w:val="Char4"/>
          <w:rtl/>
        </w:rPr>
        <w:t>، نماز و استغفار بر او جایز است</w:t>
      </w:r>
      <w:r w:rsidR="00AB08F0" w:rsidRPr="0023221E">
        <w:rPr>
          <w:rStyle w:val="Char4"/>
          <w:rFonts w:hint="cs"/>
          <w:rtl/>
        </w:rPr>
        <w:t>؛</w:t>
      </w:r>
      <w:r w:rsidRPr="0023221E">
        <w:rPr>
          <w:rStyle w:val="Char4"/>
          <w:rtl/>
        </w:rPr>
        <w:t xml:space="preserve"> گرچه دارای بدعت و آغشته به گناهان هم باشد. اگر امام یا اهل علم برای تنبیه و نکوهش، بر شخصی که بدعت و فجورش گاهاً بر همگان آشکار بوده است، نماز و استغفار را ترک کردند، دلیل بر حرمت</w:t>
      </w:r>
      <w:r w:rsidR="00AB08F0" w:rsidRPr="0023221E">
        <w:rPr>
          <w:rStyle w:val="Char4"/>
          <w:rtl/>
        </w:rPr>
        <w:t>ِ نماز و استغفار بر آن شخص نیست</w:t>
      </w:r>
      <w:r w:rsidR="00AB08F0" w:rsidRPr="0023221E">
        <w:rPr>
          <w:rStyle w:val="Char4"/>
          <w:rFonts w:hint="cs"/>
          <w:rtl/>
        </w:rPr>
        <w:t>؛</w:t>
      </w:r>
      <w:r w:rsidRPr="0023221E">
        <w:rPr>
          <w:rStyle w:val="Char4"/>
          <w:rtl/>
        </w:rPr>
        <w:t xml:space="preserve"> بلکه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درباره</w:t>
      </w:r>
      <w:r w:rsidR="00410576" w:rsidRPr="0023221E">
        <w:rPr>
          <w:rStyle w:val="Char4"/>
          <w:rtl/>
        </w:rPr>
        <w:t>‌</w:t>
      </w:r>
      <w:r w:rsidRPr="0023221E">
        <w:rPr>
          <w:rStyle w:val="Char4"/>
          <w:rtl/>
        </w:rPr>
        <w:t>ی کسی که در مال غنیمت خیانت کرده و یا خود کشی کرده است و بدهکاری که قرضش را ادا نکرده بود فرمودند: «</w:t>
      </w:r>
      <w:r w:rsidR="00AB08F0" w:rsidRPr="0023221E">
        <w:rPr>
          <w:rStyle w:val="Char3"/>
          <w:rtl/>
        </w:rPr>
        <w:t>صَلُّوا عَلَی صَاحِبِك</w:t>
      </w:r>
      <w:r w:rsidRPr="0023221E">
        <w:rPr>
          <w:rStyle w:val="Char3"/>
          <w:rtl/>
        </w:rPr>
        <w:t>ُم</w:t>
      </w:r>
      <w:r w:rsidR="00410576" w:rsidRPr="0023221E">
        <w:rPr>
          <w:rFonts w:ascii="IRNazli" w:hAnsi="IRNazli" w:cs="IRNazli" w:hint="cs"/>
          <w:color w:val="000000" w:themeColor="text1"/>
          <w:rtl/>
          <w:lang w:bidi="fa-IR"/>
        </w:rPr>
        <w:t>»</w:t>
      </w:r>
      <w:r w:rsidRPr="0023221E">
        <w:rPr>
          <w:rStyle w:val="Char4"/>
          <w:rtl/>
        </w:rPr>
        <w:t xml:space="preserve">. یعنی: </w:t>
      </w:r>
      <w:r w:rsidR="00410576" w:rsidRPr="0023221E">
        <w:rPr>
          <w:rStyle w:val="Char4"/>
          <w:rFonts w:hint="cs"/>
          <w:rtl/>
        </w:rPr>
        <w:t>«</w:t>
      </w:r>
      <w:r w:rsidRPr="0023221E">
        <w:rPr>
          <w:rStyle w:val="Char4"/>
          <w:rtl/>
        </w:rPr>
        <w:t>بر دوستتان نماز گزارید</w:t>
      </w:r>
      <w:r w:rsidR="00410576" w:rsidRPr="0023221E">
        <w:rPr>
          <w:rStyle w:val="Char4"/>
          <w:rFonts w:hint="cs"/>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و روایت شده است که ایشان در خفا و پنهانی برای مبتدع استغفار طلبیده است. لیکن برای تنبیه، از عملکرد چنین شخصی، دعا کردن برایش در ملأ عام را ترک کرده است)</w:t>
      </w:r>
      <w:r w:rsidRPr="0023221E">
        <w:rPr>
          <w:rStyle w:val="Char4"/>
          <w:vertAlign w:val="superscript"/>
          <w:rtl/>
        </w:rPr>
        <w:footnoteReference w:id="359"/>
      </w:r>
      <w:r w:rsidRPr="0023221E">
        <w:rPr>
          <w:rStyle w:val="Char4"/>
          <w:rtl/>
        </w:rPr>
        <w:t xml:space="preserve">. </w:t>
      </w:r>
    </w:p>
    <w:p w:rsidR="00030B0B" w:rsidRPr="0023221E" w:rsidRDefault="00030B0B" w:rsidP="00AB08F0">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مثلاً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با جهمیه</w:t>
      </w:r>
      <w:r w:rsidR="00410576" w:rsidRPr="0023221E">
        <w:rPr>
          <w:rStyle w:val="Char4"/>
          <w:rtl/>
        </w:rPr>
        <w:t>‌</w:t>
      </w:r>
      <w:r w:rsidRPr="0023221E">
        <w:rPr>
          <w:rStyle w:val="Char4"/>
          <w:rtl/>
        </w:rPr>
        <w:t>ای رو در رو و همزمان بود که به مخلوق بودن قرآن دعوت می</w:t>
      </w:r>
      <w:r w:rsidR="00410576" w:rsidRPr="0023221E">
        <w:rPr>
          <w:rStyle w:val="Char4"/>
          <w:rtl/>
        </w:rPr>
        <w:t>‌</w:t>
      </w:r>
      <w:r w:rsidRPr="0023221E">
        <w:rPr>
          <w:rStyle w:val="Char4"/>
          <w:rtl/>
        </w:rPr>
        <w:t xml:space="preserve">دادند، صفات </w:t>
      </w:r>
      <w:r w:rsidR="00BF3575" w:rsidRPr="0023221E">
        <w:rPr>
          <w:rStyle w:val="Char4"/>
          <w:rtl/>
        </w:rPr>
        <w:t>الهی</w:t>
      </w:r>
      <w:r w:rsidRPr="0023221E">
        <w:rPr>
          <w:rStyle w:val="Char4"/>
          <w:rtl/>
        </w:rPr>
        <w:t xml:space="preserve"> را نفی کرده و امام احمد و دیگر علما رحمهم الله را عذاب می</w:t>
      </w:r>
      <w:r w:rsidR="00410576" w:rsidRPr="0023221E">
        <w:rPr>
          <w:rStyle w:val="Char4"/>
          <w:rtl/>
        </w:rPr>
        <w:t>‌</w:t>
      </w:r>
      <w:r w:rsidRPr="0023221E">
        <w:rPr>
          <w:rStyle w:val="Char4"/>
          <w:rtl/>
        </w:rPr>
        <w:t>دادند و مؤمنینی را که با عقیده</w:t>
      </w:r>
      <w:r w:rsidR="00410576" w:rsidRPr="0023221E">
        <w:rPr>
          <w:rStyle w:val="Char4"/>
          <w:rtl/>
        </w:rPr>
        <w:t>‌</w:t>
      </w:r>
      <w:r w:rsidRPr="0023221E">
        <w:rPr>
          <w:rStyle w:val="Char4"/>
          <w:rtl/>
        </w:rPr>
        <w:t>ی جهمیِ آنان موافق نبودند، می</w:t>
      </w:r>
      <w:r w:rsidR="00410576" w:rsidRPr="0023221E">
        <w:rPr>
          <w:rStyle w:val="Char4"/>
          <w:rtl/>
        </w:rPr>
        <w:t>‌</w:t>
      </w:r>
      <w:r w:rsidRPr="0023221E">
        <w:rPr>
          <w:rStyle w:val="Char4"/>
          <w:rtl/>
        </w:rPr>
        <w:t>آزردند و ضرب و شتم کرده، یا آنان را کشته و یا تبعید می</w:t>
      </w:r>
      <w:r w:rsidR="00410576" w:rsidRPr="0023221E">
        <w:rPr>
          <w:rStyle w:val="Char4"/>
          <w:rtl/>
        </w:rPr>
        <w:t>‌</w:t>
      </w:r>
      <w:r w:rsidRPr="0023221E">
        <w:rPr>
          <w:rStyle w:val="Char4"/>
          <w:rtl/>
        </w:rPr>
        <w:t>نمودند، روزیشان را می</w:t>
      </w:r>
      <w:r w:rsidR="00410576" w:rsidRPr="0023221E">
        <w:rPr>
          <w:rStyle w:val="Char4"/>
          <w:rtl/>
        </w:rPr>
        <w:t>‌</w:t>
      </w:r>
      <w:r w:rsidRPr="0023221E">
        <w:rPr>
          <w:rStyle w:val="Char4"/>
          <w:rtl/>
        </w:rPr>
        <w:t>بریدند، شهادتشان را قبول نمی</w:t>
      </w:r>
      <w:r w:rsidR="00410576" w:rsidRPr="0023221E">
        <w:rPr>
          <w:rStyle w:val="Char4"/>
          <w:rtl/>
        </w:rPr>
        <w:t>‌</w:t>
      </w:r>
      <w:r w:rsidRPr="0023221E">
        <w:rPr>
          <w:rStyle w:val="Char4"/>
          <w:rtl/>
        </w:rPr>
        <w:t>کردند، آنان را از چنگال دشمن نمی</w:t>
      </w:r>
      <w:r w:rsidR="00410576" w:rsidRPr="0023221E">
        <w:rPr>
          <w:rStyle w:val="Char4"/>
          <w:rtl/>
        </w:rPr>
        <w:t>‌</w:t>
      </w:r>
      <w:r w:rsidRPr="0023221E">
        <w:rPr>
          <w:rStyle w:val="Char4"/>
          <w:rtl/>
        </w:rPr>
        <w:t xml:space="preserve">رهانیدند. چرا که در آن زمان بسیاری از حاکمان، والیان، قُضات و دیگران از </w:t>
      </w:r>
      <w:r w:rsidR="00293845" w:rsidRPr="0023221E">
        <w:rPr>
          <w:rFonts w:ascii="IRNazli" w:hAnsi="IRNazli" w:cs="IRNazli" w:hint="cs"/>
          <w:color w:val="000000" w:themeColor="text1"/>
          <w:rtl/>
          <w:lang w:bidi="fa-IR"/>
        </w:rPr>
        <w:t>«</w:t>
      </w:r>
      <w:r w:rsidRPr="0023221E">
        <w:rPr>
          <w:rStyle w:val="Char4"/>
          <w:rtl/>
        </w:rPr>
        <w:t>جهمیه</w:t>
      </w:r>
      <w:r w:rsidR="00293845" w:rsidRPr="0023221E">
        <w:rPr>
          <w:rFonts w:ascii="IRNazli" w:hAnsi="IRNazli" w:cs="IRNazli" w:hint="cs"/>
          <w:color w:val="000000" w:themeColor="text1"/>
          <w:rtl/>
          <w:lang w:bidi="fa-IR"/>
        </w:rPr>
        <w:t>»</w:t>
      </w:r>
      <w:r w:rsidRPr="0023221E">
        <w:rPr>
          <w:rStyle w:val="Char4"/>
          <w:rtl/>
        </w:rPr>
        <w:t xml:space="preserve"> بودند. هر کس را که جهمی نبود و مانند خودشان به مخلوق بودنِ</w:t>
      </w:r>
      <w:r w:rsidR="00AB08F0" w:rsidRPr="0023221E">
        <w:rPr>
          <w:rStyle w:val="Char4"/>
          <w:rtl/>
        </w:rPr>
        <w:t xml:space="preserve"> قرآن و نفی صفات اعتقاد نداشتند</w:t>
      </w:r>
      <w:r w:rsidRPr="0023221E">
        <w:rPr>
          <w:rStyle w:val="Char4"/>
          <w:rtl/>
        </w:rPr>
        <w:t>، کافر می</w:t>
      </w:r>
      <w:r w:rsidR="00410576" w:rsidRPr="0023221E">
        <w:rPr>
          <w:rStyle w:val="Char4"/>
          <w:rtl/>
        </w:rPr>
        <w:t>‌</w:t>
      </w:r>
      <w:r w:rsidRPr="0023221E">
        <w:rPr>
          <w:rStyle w:val="Char4"/>
          <w:rtl/>
        </w:rPr>
        <w:t>خواندند و حکم کفار را در موردشان اجرا می</w:t>
      </w:r>
      <w:r w:rsidR="00410576" w:rsidRPr="0023221E">
        <w:rPr>
          <w:rStyle w:val="Char4"/>
          <w:rtl/>
        </w:rPr>
        <w:t>‌</w:t>
      </w:r>
      <w:r w:rsidRPr="0023221E">
        <w:rPr>
          <w:rStyle w:val="Char4"/>
          <w:rtl/>
        </w:rPr>
        <w:t xml:space="preserve">کردند.. و بسیار روشن است که این نوع اندیشه </w:t>
      </w:r>
      <w:r w:rsidR="00AB08F0" w:rsidRPr="0023221E">
        <w:rPr>
          <w:rStyle w:val="Char4"/>
          <w:rtl/>
        </w:rPr>
        <w:t>از بدترین نوع اعتقادات جهمی است</w:t>
      </w:r>
      <w:r w:rsidR="00AB08F0" w:rsidRPr="0023221E">
        <w:rPr>
          <w:rStyle w:val="Char4"/>
          <w:rFonts w:hint="cs"/>
          <w:rtl/>
        </w:rPr>
        <w:t>؛</w:t>
      </w:r>
      <w:r w:rsidRPr="0023221E">
        <w:rPr>
          <w:rStyle w:val="Char4"/>
          <w:rtl/>
        </w:rPr>
        <w:t xml:space="preserve"> چرا که دعوت به یک باورِ بدعت، بزرگتر از بیان آن است.. بر حق دانستن گوینده و عقوبت تارک آن، بزرگتر از مجردِ دعوت به بدعتِ مذکور است. مجازات گوینده</w:t>
      </w:r>
      <w:r w:rsidR="00410576" w:rsidRPr="0023221E">
        <w:rPr>
          <w:rStyle w:val="Char4"/>
          <w:rtl/>
        </w:rPr>
        <w:t>‌</w:t>
      </w:r>
      <w:r w:rsidRPr="0023221E">
        <w:rPr>
          <w:rStyle w:val="Char4"/>
          <w:rtl/>
        </w:rPr>
        <w:t>اش با کشتن،</w:t>
      </w:r>
      <w:r w:rsidR="00293845" w:rsidRPr="0023221E">
        <w:rPr>
          <w:rStyle w:val="Char4"/>
          <w:rtl/>
        </w:rPr>
        <w:t xml:space="preserve"> </w:t>
      </w:r>
      <w:r w:rsidRPr="0023221E">
        <w:rPr>
          <w:rStyle w:val="Char4"/>
          <w:rtl/>
        </w:rPr>
        <w:t xml:space="preserve">به مراتب بزرگتر از عقوبت او با زدن است. </w:t>
      </w:r>
    </w:p>
    <w:p w:rsidR="00030B0B" w:rsidRPr="0023221E" w:rsidRDefault="00030B0B" w:rsidP="00E2072E">
      <w:pPr>
        <w:ind w:firstLine="284"/>
        <w:jc w:val="both"/>
        <w:rPr>
          <w:rStyle w:val="Char4"/>
          <w:rtl/>
        </w:rPr>
      </w:pPr>
      <w:r w:rsidRPr="0023221E">
        <w:rPr>
          <w:rStyle w:val="Char4"/>
          <w:rtl/>
        </w:rPr>
        <w:t>تازه می</w:t>
      </w:r>
      <w:r w:rsidR="00410576" w:rsidRPr="0023221E">
        <w:rPr>
          <w:rStyle w:val="Char4"/>
          <w:rtl/>
        </w:rPr>
        <w:t>‌</w:t>
      </w:r>
      <w:r w:rsidRPr="0023221E">
        <w:rPr>
          <w:rStyle w:val="Char4"/>
          <w:rtl/>
        </w:rPr>
        <w:t>بینیم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برای خلیفه</w:t>
      </w:r>
      <w:r w:rsidR="00410576" w:rsidRPr="0023221E">
        <w:rPr>
          <w:rStyle w:val="Char4"/>
          <w:rtl/>
        </w:rPr>
        <w:t>‌</w:t>
      </w:r>
      <w:r w:rsidRPr="0023221E">
        <w:rPr>
          <w:rStyle w:val="Char4"/>
          <w:rtl/>
        </w:rPr>
        <w:t xml:space="preserve">ی وقت </w:t>
      </w:r>
      <w:r w:rsidR="00D6459F" w:rsidRPr="0023221E">
        <w:rPr>
          <w:rStyle w:val="Char4"/>
          <w:rtl/>
        </w:rPr>
        <w:t>و دیگران که او را زدند و زندانی</w:t>
      </w:r>
      <w:r w:rsidR="00D6459F" w:rsidRPr="0023221E">
        <w:rPr>
          <w:rStyle w:val="Char4"/>
          <w:rFonts w:hint="cs"/>
          <w:rtl/>
        </w:rPr>
        <w:t>‌</w:t>
      </w:r>
      <w:r w:rsidRPr="0023221E">
        <w:rPr>
          <w:rStyle w:val="Char4"/>
          <w:rtl/>
        </w:rPr>
        <w:t>اش کردند، دعای خیر کرده و آمرزش طلبیده است. آنان را بعد از ظلمی که به امام روا داشتند و او را به سخنی فرا خواندند که کفر بوده است، حلال نمود و بخشید. حال اگر آنان مرتد بودند که جای</w:t>
      </w:r>
      <w:r w:rsidR="00F237D5" w:rsidRPr="0023221E">
        <w:rPr>
          <w:rStyle w:val="Char4"/>
          <w:rtl/>
        </w:rPr>
        <w:t>ز نبود امام برایشان آمرزش بطلبد</w:t>
      </w:r>
      <w:r w:rsidR="00F237D5" w:rsidRPr="0023221E">
        <w:rPr>
          <w:rStyle w:val="Char4"/>
          <w:rFonts w:hint="cs"/>
          <w:rtl/>
        </w:rPr>
        <w:t>؛</w:t>
      </w:r>
      <w:r w:rsidRPr="0023221E">
        <w:rPr>
          <w:rStyle w:val="Char4"/>
          <w:rtl/>
        </w:rPr>
        <w:t xml:space="preserve"> چرا که به استناد قرآن، سنت و اجماع، استغفار برای کفار جایز نیست)</w:t>
      </w:r>
      <w:r w:rsidRPr="0023221E">
        <w:rPr>
          <w:rStyle w:val="Char4"/>
          <w:vertAlign w:val="superscript"/>
          <w:rtl/>
        </w:rPr>
        <w:footnoteReference w:id="360"/>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ر</w:t>
      </w:r>
      <w:r w:rsidR="00E2072E" w:rsidRPr="0023221E">
        <w:rPr>
          <w:rStyle w:val="Char4"/>
          <w:rtl/>
        </w:rPr>
        <w:t>ی</w:t>
      </w:r>
      <w:r w:rsidRPr="0023221E">
        <w:rPr>
          <w:rStyle w:val="Char4"/>
          <w:rtl/>
        </w:rPr>
        <w:t xml:space="preserve">ختن خون مسلمانان و گرفتنِ اموال آنان که در </w:t>
      </w:r>
      <w:r w:rsidR="00293845" w:rsidRPr="0023221E">
        <w:rPr>
          <w:rFonts w:ascii="IRNazli" w:hAnsi="IRNazli" w:cs="IRNazli" w:hint="cs"/>
          <w:color w:val="000000" w:themeColor="text1"/>
          <w:rtl/>
          <w:lang w:bidi="fa-IR"/>
        </w:rPr>
        <w:t>«</w:t>
      </w:r>
      <w:r w:rsidRPr="0023221E">
        <w:rPr>
          <w:rStyle w:val="Char4"/>
          <w:rtl/>
        </w:rPr>
        <w:t>ماردین</w:t>
      </w:r>
      <w:r w:rsidRPr="0023221E">
        <w:rPr>
          <w:rStyle w:val="Char4"/>
          <w:vertAlign w:val="superscript"/>
          <w:rtl/>
        </w:rPr>
        <w:footnoteReference w:id="361"/>
      </w:r>
      <w:r w:rsidR="00293845" w:rsidRPr="0023221E">
        <w:rPr>
          <w:rFonts w:ascii="IRNazli" w:hAnsi="IRNazli" w:cs="IRNazli" w:hint="cs"/>
          <w:color w:val="000000" w:themeColor="text1"/>
          <w:rtl/>
          <w:lang w:bidi="fa-IR"/>
        </w:rPr>
        <w:t>»</w:t>
      </w:r>
      <w:r w:rsidRPr="0023221E">
        <w:rPr>
          <w:rStyle w:val="Char4"/>
          <w:rtl/>
        </w:rPr>
        <w:t xml:space="preserve"> یا دیگر اماکن زندگی می</w:t>
      </w:r>
      <w:r w:rsidR="00410576" w:rsidRPr="0023221E">
        <w:rPr>
          <w:rStyle w:val="Char4"/>
          <w:rtl/>
        </w:rPr>
        <w:t>‌</w:t>
      </w:r>
      <w:r w:rsidRPr="0023221E">
        <w:rPr>
          <w:rStyle w:val="Char4"/>
          <w:rtl/>
        </w:rPr>
        <w:t>کنند، حرام است. کمک به آنان که از شریعتِ اسلام خارج شدند هم حرام است. فرقی نمی</w:t>
      </w:r>
      <w:r w:rsidR="00410576" w:rsidRPr="0023221E">
        <w:rPr>
          <w:rStyle w:val="Char4"/>
          <w:rtl/>
        </w:rPr>
        <w:t>‌</w:t>
      </w:r>
      <w:r w:rsidRPr="0023221E">
        <w:rPr>
          <w:rStyle w:val="Char4"/>
          <w:rtl/>
        </w:rPr>
        <w:t xml:space="preserve">کند که از ساکنین </w:t>
      </w:r>
      <w:r w:rsidR="00293845" w:rsidRPr="0023221E">
        <w:rPr>
          <w:rFonts w:ascii="IRNazli" w:hAnsi="IRNazli" w:cs="IRNazli" w:hint="cs"/>
          <w:color w:val="000000" w:themeColor="text1"/>
          <w:rtl/>
          <w:lang w:bidi="fa-IR"/>
        </w:rPr>
        <w:t>«</w:t>
      </w:r>
      <w:r w:rsidRPr="0023221E">
        <w:rPr>
          <w:rStyle w:val="Char4"/>
          <w:rtl/>
        </w:rPr>
        <w:t>ماردین</w:t>
      </w:r>
      <w:r w:rsidR="00293845" w:rsidRPr="0023221E">
        <w:rPr>
          <w:rFonts w:ascii="IRNazli" w:hAnsi="IRNazli" w:cs="IRNazli" w:hint="cs"/>
          <w:color w:val="000000" w:themeColor="text1"/>
          <w:rtl/>
          <w:lang w:bidi="fa-IR"/>
        </w:rPr>
        <w:t>»</w:t>
      </w:r>
      <w:r w:rsidRPr="0023221E">
        <w:rPr>
          <w:rStyle w:val="Char4"/>
          <w:rtl/>
        </w:rPr>
        <w:t xml:space="preserve"> باشند یا دیگر جاها. اهل آنجا اگر توانِ بر پاییِ دین را ندارند، هجرت بر آنها واجب است در غیر این</w:t>
      </w:r>
      <w:r w:rsidR="00410576" w:rsidRPr="0023221E">
        <w:rPr>
          <w:rStyle w:val="Char4"/>
          <w:rtl/>
        </w:rPr>
        <w:t>‌</w:t>
      </w:r>
      <w:r w:rsidRPr="0023221E">
        <w:rPr>
          <w:rStyle w:val="Char4"/>
          <w:rtl/>
        </w:rPr>
        <w:t>صورت مهاجرت مستحب است نه واجب. همکاری جانی و مالیِ آنان با دشمنِ مسلمین، حرام است. به هر طریقِ ممکن باید از این کار امتناع ورزند. و اگر راهی جز هجرت نیست، باید هجرت بکنند. در هر صورت دعای بد و حرف زشت و نسبت نفاق به آنا</w:t>
      </w:r>
      <w:r w:rsidR="00F237D5" w:rsidRPr="0023221E">
        <w:rPr>
          <w:rStyle w:val="Char4"/>
          <w:rtl/>
        </w:rPr>
        <w:t>ن، جایز نیست</w:t>
      </w:r>
      <w:r w:rsidR="00F237D5" w:rsidRPr="0023221E">
        <w:rPr>
          <w:rStyle w:val="Char4"/>
          <w:rFonts w:hint="cs"/>
          <w:rtl/>
        </w:rPr>
        <w:t>؛</w:t>
      </w:r>
      <w:r w:rsidRPr="0023221E">
        <w:rPr>
          <w:rStyle w:val="Char4"/>
          <w:rtl/>
        </w:rPr>
        <w:t xml:space="preserve"> بلکه نسبتِ نفاق و بددعایی فقط در مورد صفاتی است که در قرآن و سنت آمده است که برخی از اهالیِ ماردین و دیگران در این صفات داخل</w:t>
      </w:r>
      <w:r w:rsidR="00410576" w:rsidRPr="0023221E">
        <w:rPr>
          <w:rStyle w:val="Char4"/>
          <w:rtl/>
        </w:rPr>
        <w:t>‌</w:t>
      </w:r>
      <w:r w:rsidRPr="0023221E">
        <w:rPr>
          <w:rStyle w:val="Char4"/>
          <w:rtl/>
        </w:rPr>
        <w:t>اند. اما اینکه آیا دیار آنان دار الحرب است یا دار السِّلْم؟ باید گفت به دو معنا است و ترکیبی از هر دو است. یعنی نه به دلیل این که سربازانش مسلمان</w:t>
      </w:r>
      <w:r w:rsidR="00410576" w:rsidRPr="0023221E">
        <w:rPr>
          <w:rStyle w:val="Char4"/>
          <w:rtl/>
        </w:rPr>
        <w:t>‌</w:t>
      </w:r>
      <w:r w:rsidRPr="0023221E">
        <w:rPr>
          <w:rStyle w:val="Char4"/>
          <w:rtl/>
        </w:rPr>
        <w:t>اند احکام اسلام بر آنان جاری می</w:t>
      </w:r>
      <w:r w:rsidR="00410576" w:rsidRPr="0023221E">
        <w:rPr>
          <w:rStyle w:val="Char4"/>
          <w:rtl/>
        </w:rPr>
        <w:t>‌</w:t>
      </w:r>
      <w:r w:rsidRPr="0023221E">
        <w:rPr>
          <w:rStyle w:val="Char4"/>
          <w:rtl/>
        </w:rPr>
        <w:t>شود، و نه به منزله</w:t>
      </w:r>
      <w:r w:rsidR="00410576" w:rsidRPr="0023221E">
        <w:rPr>
          <w:rStyle w:val="Char4"/>
          <w:rtl/>
        </w:rPr>
        <w:t>‌</w:t>
      </w:r>
      <w:r w:rsidRPr="0023221E">
        <w:rPr>
          <w:rStyle w:val="Char4"/>
          <w:rtl/>
        </w:rPr>
        <w:t>ی دار الحرب است که ساکنانش کافر باشند. بلکه دسته</w:t>
      </w:r>
      <w:r w:rsidR="00410576" w:rsidRPr="0023221E">
        <w:rPr>
          <w:rStyle w:val="Char4"/>
          <w:rtl/>
        </w:rPr>
        <w:t>‌</w:t>
      </w:r>
      <w:r w:rsidRPr="0023221E">
        <w:rPr>
          <w:rStyle w:val="Char4"/>
          <w:rtl/>
        </w:rPr>
        <w:t>ی سومی هستند که با مسلمانشان آن</w:t>
      </w:r>
      <w:r w:rsidR="00410576" w:rsidRPr="0023221E">
        <w:rPr>
          <w:rStyle w:val="Char4"/>
          <w:rtl/>
        </w:rPr>
        <w:t>‌</w:t>
      </w:r>
      <w:r w:rsidRPr="0023221E">
        <w:rPr>
          <w:rStyle w:val="Char4"/>
          <w:rtl/>
        </w:rPr>
        <w:t>گونه که سزاوار است برخورد می</w:t>
      </w:r>
      <w:r w:rsidR="00410576" w:rsidRPr="0023221E">
        <w:rPr>
          <w:rStyle w:val="Char4"/>
          <w:rtl/>
        </w:rPr>
        <w:t>‌</w:t>
      </w:r>
      <w:r w:rsidRPr="0023221E">
        <w:rPr>
          <w:rStyle w:val="Char4"/>
          <w:rtl/>
        </w:rPr>
        <w:t>شود و با آنکه از شریعت سر بر تافته است، به گونه</w:t>
      </w:r>
      <w:r w:rsidR="00410576" w:rsidRPr="0023221E">
        <w:rPr>
          <w:rStyle w:val="Char4"/>
          <w:rtl/>
        </w:rPr>
        <w:t>‌</w:t>
      </w:r>
      <w:r w:rsidRPr="0023221E">
        <w:rPr>
          <w:rStyle w:val="Char4"/>
          <w:rtl/>
        </w:rPr>
        <w:t>ی خودش قتال می</w:t>
      </w:r>
      <w:r w:rsidR="00410576" w:rsidRPr="0023221E">
        <w:rPr>
          <w:rStyle w:val="Char4"/>
          <w:rtl/>
        </w:rPr>
        <w:t>‌</w:t>
      </w:r>
      <w:r w:rsidRPr="0023221E">
        <w:rPr>
          <w:rStyle w:val="Char4"/>
          <w:rtl/>
        </w:rPr>
        <w:t>شود)</w:t>
      </w:r>
      <w:r w:rsidRPr="0023221E">
        <w:rPr>
          <w:rStyle w:val="Char4"/>
          <w:vertAlign w:val="superscript"/>
          <w:rtl/>
        </w:rPr>
        <w:footnoteReference w:id="362"/>
      </w:r>
      <w:r w:rsidRPr="0023221E">
        <w:rPr>
          <w:rStyle w:val="Char4"/>
          <w:rtl/>
        </w:rPr>
        <w:t xml:space="preserve">. </w:t>
      </w:r>
    </w:p>
    <w:p w:rsidR="00030B0B" w:rsidRPr="0023221E" w:rsidRDefault="00030B0B" w:rsidP="00247930">
      <w:pPr>
        <w:pStyle w:val="a2"/>
        <w:rPr>
          <w:rtl/>
        </w:rPr>
      </w:pPr>
      <w:bookmarkStart w:id="129" w:name="_Toc500927242"/>
      <w:r w:rsidRPr="0023221E">
        <w:rPr>
          <w:rtl/>
        </w:rPr>
        <w:t>پنجم: موقف اهل سنت درباره</w:t>
      </w:r>
      <w:r w:rsidR="00410576" w:rsidRPr="0023221E">
        <w:rPr>
          <w:rtl/>
        </w:rPr>
        <w:t>‌</w:t>
      </w:r>
      <w:r w:rsidRPr="0023221E">
        <w:rPr>
          <w:rtl/>
        </w:rPr>
        <w:t>ی نماز به امامتِ مبتدع</w:t>
      </w:r>
      <w:bookmarkEnd w:id="129"/>
      <w:r w:rsidR="00160BDD">
        <w:rPr>
          <w:rtl/>
        </w:rPr>
        <w:t xml:space="preserve"> </w:t>
      </w:r>
      <w:r w:rsidRPr="0023221E">
        <w:rPr>
          <w:rtl/>
        </w:rPr>
        <w:t xml:space="preserve"> </w:t>
      </w:r>
    </w:p>
    <w:p w:rsidR="00030B0B" w:rsidRPr="0023221E" w:rsidRDefault="00030B0B" w:rsidP="00E2072E">
      <w:pPr>
        <w:pStyle w:val="a8"/>
        <w:rPr>
          <w:rtl/>
        </w:rPr>
      </w:pPr>
      <w:r w:rsidRPr="0023221E">
        <w:rPr>
          <w:rtl/>
        </w:rPr>
        <w:t xml:space="preserve"> وقتی اهل سنت در شهری از شهرهای مسلمین باشند، شعار آنان</w:t>
      </w:r>
      <w:r w:rsidR="00293845" w:rsidRPr="0023221E">
        <w:rPr>
          <w:rtl/>
        </w:rPr>
        <w:t>،</w:t>
      </w:r>
      <w:r w:rsidRPr="0023221E">
        <w:rPr>
          <w:rtl/>
        </w:rPr>
        <w:t xml:space="preserve"> شرکت در جمعه و جماعات، عیدها، موالات و دوستی با مؤمنان است. </w:t>
      </w:r>
    </w:p>
    <w:p w:rsidR="00030B0B" w:rsidRPr="0023221E" w:rsidRDefault="00030B0B" w:rsidP="00E2072E">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از اصول اهل سنت این است که پایبندِ نماز جمع، اعیاد و جماعات هستند. همچون رافضیانِ بدعتی و دیگران، جمعه و جماعت را ترک نمی</w:t>
      </w:r>
      <w:r w:rsidR="00410576" w:rsidRPr="0023221E">
        <w:rPr>
          <w:rStyle w:val="Char4"/>
          <w:rtl/>
        </w:rPr>
        <w:t>‌</w:t>
      </w:r>
      <w:r w:rsidRPr="0023221E">
        <w:rPr>
          <w:rStyle w:val="Char4"/>
          <w:rtl/>
        </w:rPr>
        <w:t>کنند. به اتفاق ائمه</w:t>
      </w:r>
      <w:r w:rsidR="00410576" w:rsidRPr="0023221E">
        <w:rPr>
          <w:rStyle w:val="Char4"/>
          <w:rtl/>
        </w:rPr>
        <w:t>‌</w:t>
      </w:r>
      <w:r w:rsidRPr="0023221E">
        <w:rPr>
          <w:rStyle w:val="Char4"/>
          <w:rtl/>
        </w:rPr>
        <w:t xml:space="preserve">ی اربعه و دیگر ائمه اگر از امامِ وقت، بدعت و فجوری دیده نشد و وضعیتش پوشیده و </w:t>
      </w:r>
      <w:r w:rsidRPr="0023221E">
        <w:rPr>
          <w:rStyle w:val="Char4"/>
          <w:spacing w:val="-4"/>
          <w:rtl/>
        </w:rPr>
        <w:t>پنهان بود،‌ پشت سرش نماز جمعه و جماعات جایز است و هیچ امامی صحت نماز را منوط به این ندانسته است که حقیقتِ جریان آن امام، معلوم باشد. بلکه بعد از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تمام مسلمانان پشت سر امامانی نماز می</w:t>
      </w:r>
      <w:r w:rsidR="00410576" w:rsidRPr="0023221E">
        <w:rPr>
          <w:rStyle w:val="Char4"/>
          <w:rtl/>
        </w:rPr>
        <w:t>‌</w:t>
      </w:r>
      <w:r w:rsidRPr="0023221E">
        <w:rPr>
          <w:rStyle w:val="Char4"/>
          <w:rtl/>
        </w:rPr>
        <w:t>خوانند که حقیقت کارشان را فقط الله می</w:t>
      </w:r>
      <w:r w:rsidR="00410576" w:rsidRPr="0023221E">
        <w:rPr>
          <w:rStyle w:val="Char4"/>
          <w:rtl/>
        </w:rPr>
        <w:t>‌</w:t>
      </w:r>
      <w:r w:rsidRPr="0023221E">
        <w:rPr>
          <w:rStyle w:val="Char4"/>
          <w:rtl/>
        </w:rPr>
        <w:t>داند و بس... لیکن اگر امکان ندارد جز پشت سر فاجر و یا مبتدع نماز خواند، مانند نماز جمعه</w:t>
      </w:r>
      <w:r w:rsidR="00410576" w:rsidRPr="0023221E">
        <w:rPr>
          <w:rStyle w:val="Char4"/>
          <w:rtl/>
        </w:rPr>
        <w:t>‌</w:t>
      </w:r>
      <w:r w:rsidRPr="0023221E">
        <w:rPr>
          <w:rStyle w:val="Char4"/>
          <w:rtl/>
        </w:rPr>
        <w:t>ای که امامش فاجر یا مبتدع است و جمعه</w:t>
      </w:r>
      <w:r w:rsidR="00410576" w:rsidRPr="0023221E">
        <w:rPr>
          <w:rStyle w:val="Char4"/>
          <w:rtl/>
        </w:rPr>
        <w:t>‌</w:t>
      </w:r>
      <w:r w:rsidRPr="0023221E">
        <w:rPr>
          <w:rStyle w:val="Char4"/>
          <w:rtl/>
        </w:rPr>
        <w:t>ی دیگری هم آنجا برگزار نمی</w:t>
      </w:r>
      <w:r w:rsidR="00410576" w:rsidRPr="0023221E">
        <w:rPr>
          <w:rStyle w:val="Char4"/>
          <w:rtl/>
        </w:rPr>
        <w:t>‌</w:t>
      </w:r>
      <w:r w:rsidRPr="0023221E">
        <w:rPr>
          <w:rStyle w:val="Char4"/>
          <w:rtl/>
        </w:rPr>
        <w:t>شود، از نظر عموم اهل سنت و جماعت می</w:t>
      </w:r>
      <w:r w:rsidR="00410576" w:rsidRPr="0023221E">
        <w:rPr>
          <w:rStyle w:val="Char4"/>
          <w:rtl/>
        </w:rPr>
        <w:t>‌</w:t>
      </w:r>
      <w:r w:rsidRPr="0023221E">
        <w:rPr>
          <w:rStyle w:val="Char4"/>
          <w:rtl/>
        </w:rPr>
        <w:t>توان به امامت چنین شخصی نماز گزارد.</w:t>
      </w:r>
    </w:p>
    <w:p w:rsidR="00030B0B" w:rsidRPr="0023221E" w:rsidRDefault="00030B0B" w:rsidP="00F10DD3">
      <w:pPr>
        <w:ind w:firstLine="284"/>
        <w:jc w:val="both"/>
        <w:rPr>
          <w:rStyle w:val="Char4"/>
          <w:rtl/>
        </w:rPr>
      </w:pPr>
      <w:r w:rsidRPr="0023221E">
        <w:rPr>
          <w:rStyle w:val="Char4"/>
          <w:rtl/>
        </w:rPr>
        <w:t>برخی از مردم وقتی می</w:t>
      </w:r>
      <w:r w:rsidR="00410576" w:rsidRPr="0023221E">
        <w:rPr>
          <w:rStyle w:val="Char4"/>
          <w:rtl/>
        </w:rPr>
        <w:t>‌</w:t>
      </w:r>
      <w:r w:rsidRPr="0023221E">
        <w:rPr>
          <w:rStyle w:val="Char4"/>
          <w:rtl/>
        </w:rPr>
        <w:t>دیدند بدعت</w:t>
      </w:r>
      <w:r w:rsidR="00410576" w:rsidRPr="0023221E">
        <w:rPr>
          <w:rStyle w:val="Char4"/>
          <w:rtl/>
        </w:rPr>
        <w:t>‌</w:t>
      </w:r>
      <w:r w:rsidRPr="0023221E">
        <w:rPr>
          <w:rStyle w:val="Char4"/>
          <w:rtl/>
        </w:rPr>
        <w:t xml:space="preserve">ها فراوان شده است، دوست داشتند </w:t>
      </w:r>
      <w:r w:rsidR="00293845" w:rsidRPr="0023221E">
        <w:rPr>
          <w:rFonts w:ascii="IRNazli" w:hAnsi="IRNazli" w:cs="IRNazli" w:hint="cs"/>
          <w:color w:val="000000" w:themeColor="text1"/>
          <w:rtl/>
          <w:lang w:bidi="fa-IR"/>
        </w:rPr>
        <w:t>«</w:t>
      </w:r>
      <w:r w:rsidRPr="0023221E">
        <w:rPr>
          <w:rStyle w:val="Char4"/>
          <w:rtl/>
        </w:rPr>
        <w:t>مستحبّاً</w:t>
      </w:r>
      <w:r w:rsidR="00293845" w:rsidRPr="0023221E">
        <w:rPr>
          <w:rFonts w:ascii="IRNazli" w:hAnsi="IRNazli" w:cs="IRNazli" w:hint="cs"/>
          <w:color w:val="000000" w:themeColor="text1"/>
          <w:rtl/>
          <w:lang w:bidi="fa-IR"/>
        </w:rPr>
        <w:t>»</w:t>
      </w:r>
      <w:r w:rsidRPr="0023221E">
        <w:rPr>
          <w:rStyle w:val="Char4"/>
          <w:rtl/>
        </w:rPr>
        <w:t xml:space="preserve"> فقط پشت کسی نماز گزارند که وی را می</w:t>
      </w:r>
      <w:r w:rsidR="00410576" w:rsidRPr="0023221E">
        <w:rPr>
          <w:rStyle w:val="Char4"/>
          <w:rtl/>
        </w:rPr>
        <w:t>‌</w:t>
      </w:r>
      <w:r w:rsidRPr="0023221E">
        <w:rPr>
          <w:rStyle w:val="Char4"/>
          <w:rtl/>
        </w:rPr>
        <w:t>شناسند. چنانکه گویند این فتوا را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به کسی داده است که در این باره از امام سؤال نمود. باید توجه داشت که امام احمد</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نگفت </w:t>
      </w:r>
      <w:r w:rsidR="00293845" w:rsidRPr="0023221E">
        <w:rPr>
          <w:rFonts w:ascii="IRNazli" w:hAnsi="IRNazli" w:cs="IRNazli" w:hint="cs"/>
          <w:color w:val="000000" w:themeColor="text1"/>
          <w:rtl/>
          <w:lang w:bidi="fa-IR"/>
        </w:rPr>
        <w:t>«</w:t>
      </w:r>
      <w:r w:rsidRPr="0023221E">
        <w:rPr>
          <w:rStyle w:val="Char4"/>
          <w:rtl/>
        </w:rPr>
        <w:t>فقط</w:t>
      </w:r>
      <w:r w:rsidR="00293845" w:rsidRPr="0023221E">
        <w:rPr>
          <w:rFonts w:ascii="IRNazli" w:hAnsi="IRNazli" w:cs="IRNazli" w:hint="cs"/>
          <w:color w:val="000000" w:themeColor="text1"/>
          <w:rtl/>
          <w:lang w:bidi="fa-IR"/>
        </w:rPr>
        <w:t>»</w:t>
      </w:r>
      <w:r w:rsidRPr="0023221E">
        <w:rPr>
          <w:rStyle w:val="Char4"/>
          <w:rtl/>
        </w:rPr>
        <w:t xml:space="preserve"> پشت کسی نماز درست است که وضعیتش را بدانی.</w:t>
      </w:r>
    </w:p>
    <w:p w:rsidR="00030B0B" w:rsidRPr="0023221E" w:rsidRDefault="00030B0B" w:rsidP="00E2072E">
      <w:pPr>
        <w:ind w:firstLine="284"/>
        <w:jc w:val="both"/>
        <w:rPr>
          <w:rStyle w:val="Char4"/>
          <w:spacing w:val="-4"/>
          <w:rtl/>
        </w:rPr>
      </w:pPr>
      <w:r w:rsidRPr="0023221E">
        <w:rPr>
          <w:rStyle w:val="Char4"/>
          <w:spacing w:val="-4"/>
          <w:rtl/>
        </w:rPr>
        <w:t>گویند زمانی که ابو عمرو عثمان بن مرزوق به مصر آمد و پادشاه وقت مذهب تشیّع را ترویج داده و ظاهر می</w:t>
      </w:r>
      <w:r w:rsidR="00410576" w:rsidRPr="0023221E">
        <w:rPr>
          <w:rStyle w:val="Char4"/>
          <w:spacing w:val="-4"/>
          <w:rtl/>
        </w:rPr>
        <w:t>‌</w:t>
      </w:r>
      <w:r w:rsidRPr="0023221E">
        <w:rPr>
          <w:rStyle w:val="Char4"/>
          <w:spacing w:val="-4"/>
          <w:rtl/>
        </w:rPr>
        <w:t>داشت، و در زمره</w:t>
      </w:r>
      <w:r w:rsidR="00410576" w:rsidRPr="0023221E">
        <w:rPr>
          <w:rStyle w:val="Char4"/>
          <w:spacing w:val="-4"/>
          <w:rtl/>
        </w:rPr>
        <w:t>‌</w:t>
      </w:r>
      <w:r w:rsidRPr="0023221E">
        <w:rPr>
          <w:rStyle w:val="Char4"/>
          <w:spacing w:val="-4"/>
          <w:rtl/>
        </w:rPr>
        <w:t>ی ملحدینِ باطنی بودند، آن</w:t>
      </w:r>
      <w:r w:rsidR="00410576" w:rsidRPr="0023221E">
        <w:rPr>
          <w:rStyle w:val="Char4"/>
          <w:spacing w:val="-4"/>
          <w:rtl/>
        </w:rPr>
        <w:t>‌</w:t>
      </w:r>
      <w:r w:rsidRPr="0023221E">
        <w:rPr>
          <w:rStyle w:val="Char4"/>
          <w:spacing w:val="-4"/>
          <w:rtl/>
        </w:rPr>
        <w:t>هم به دلیل کثرت بدعت در آن دیار، به شاگردان و یارانش دستور داد فقط پشت کسی نماز بخوانند که وی را می</w:t>
      </w:r>
      <w:r w:rsidR="00410576" w:rsidRPr="0023221E">
        <w:rPr>
          <w:rStyle w:val="Char4"/>
          <w:spacing w:val="-4"/>
          <w:rtl/>
        </w:rPr>
        <w:t>‌</w:t>
      </w:r>
      <w:r w:rsidRPr="0023221E">
        <w:rPr>
          <w:rStyle w:val="Char4"/>
          <w:spacing w:val="-4"/>
          <w:rtl/>
        </w:rPr>
        <w:t>شناسند. - الحمد لله - بعد از وفات وی پادشاهان سنّی مذهب هم</w:t>
      </w:r>
      <w:r w:rsidR="00410576" w:rsidRPr="0023221E">
        <w:rPr>
          <w:rStyle w:val="Char4"/>
          <w:spacing w:val="-4"/>
          <w:rtl/>
        </w:rPr>
        <w:t>‌</w:t>
      </w:r>
      <w:r w:rsidRPr="0023221E">
        <w:rPr>
          <w:rStyle w:val="Char4"/>
          <w:spacing w:val="-4"/>
          <w:rtl/>
        </w:rPr>
        <w:t>چون صلاح الدین آنجا را فتح و اعتقاد اهل سنّت که در مقابل رافضه بود را، ترویج دادند. در پی آن علم و سنت در آنجا مشهور و ظاهر گشت. لذا نماز پشت سر کسی که وضعیتش معلوم نیست، به اتفاق علمای اسلام جایز است. کسی هم که می</w:t>
      </w:r>
      <w:r w:rsidR="00410576" w:rsidRPr="0023221E">
        <w:rPr>
          <w:rStyle w:val="Char4"/>
          <w:spacing w:val="-4"/>
          <w:rtl/>
        </w:rPr>
        <w:t>‌</w:t>
      </w:r>
      <w:r w:rsidRPr="0023221E">
        <w:rPr>
          <w:rStyle w:val="Char4"/>
          <w:spacing w:val="-4"/>
          <w:rtl/>
        </w:rPr>
        <w:t>گوید اقتدا به امامی که حقیقتش معلوم نیست، ناجایز است، با اجماعِ اهل سنّت و جماعت مخالفت کرده است...</w:t>
      </w:r>
    </w:p>
    <w:p w:rsidR="00D030C7" w:rsidRPr="0023221E" w:rsidRDefault="00030B0B" w:rsidP="00F06D3A">
      <w:pPr>
        <w:ind w:firstLine="284"/>
        <w:jc w:val="both"/>
        <w:rPr>
          <w:rStyle w:val="Char4"/>
          <w:rtl/>
        </w:rPr>
      </w:pPr>
      <w:r w:rsidRPr="0023221E">
        <w:rPr>
          <w:rStyle w:val="Char4"/>
          <w:rtl/>
        </w:rPr>
        <w:t>پس بر مسلمان واجب است در صورت سکونت در شهری از شهرهای مسلمین، با آنان در جمعه و جماعات شرکت کند و مؤمنان را دوست بدارد و دشمنی نورزد. اگر دید برخی از راه منحرف</w:t>
      </w:r>
      <w:r w:rsidR="00410576" w:rsidRPr="0023221E">
        <w:rPr>
          <w:rStyle w:val="Char4"/>
          <w:rtl/>
        </w:rPr>
        <w:t>‌</w:t>
      </w:r>
      <w:r w:rsidRPr="0023221E">
        <w:rPr>
          <w:rStyle w:val="Char4"/>
          <w:rtl/>
        </w:rPr>
        <w:t>اند و سرکش، در صورت توان رهن</w:t>
      </w:r>
      <w:r w:rsidR="00723E82" w:rsidRPr="0023221E">
        <w:rPr>
          <w:rStyle w:val="Char4"/>
          <w:rtl/>
        </w:rPr>
        <w:t>مونشان کند و شفاف سازی نماید. و</w:t>
      </w:r>
      <w:r w:rsidRPr="0023221E">
        <w:rPr>
          <w:rStyle w:val="Char4"/>
          <w:rtl/>
        </w:rPr>
        <w:t>گرنه</w:t>
      </w:r>
      <w:r w:rsidR="00F06D3A">
        <w:rPr>
          <w:rStyle w:val="Char4"/>
          <w:rFonts w:hint="cs"/>
          <w:rtl/>
        </w:rPr>
        <w:t xml:space="preserve"> </w:t>
      </w:r>
      <w:r w:rsidR="00F06D3A">
        <w:rPr>
          <w:rStyle w:val="Char4"/>
          <w:rFonts w:cs="Traditional Arabic"/>
          <w:color w:val="000000"/>
          <w:shd w:val="clear" w:color="auto" w:fill="FFFFFF"/>
          <w:rtl/>
        </w:rPr>
        <w:t>﴿</w:t>
      </w:r>
      <w:r w:rsidR="00F06D3A" w:rsidRPr="005979A3">
        <w:rPr>
          <w:rStyle w:val="Chard"/>
          <w:rtl/>
        </w:rPr>
        <w:t xml:space="preserve">لَا يُكَلِّفُ </w:t>
      </w:r>
      <w:r w:rsidR="00F06D3A" w:rsidRPr="005979A3">
        <w:rPr>
          <w:rStyle w:val="Chard"/>
          <w:rFonts w:hint="cs"/>
          <w:rtl/>
        </w:rPr>
        <w:t>ٱ</w:t>
      </w:r>
      <w:r w:rsidR="00F06D3A" w:rsidRPr="005979A3">
        <w:rPr>
          <w:rStyle w:val="Chard"/>
          <w:rFonts w:hint="eastAsia"/>
          <w:rtl/>
        </w:rPr>
        <w:t>للَّهُ</w:t>
      </w:r>
      <w:r w:rsidR="00F06D3A" w:rsidRPr="005979A3">
        <w:rPr>
          <w:rStyle w:val="Chard"/>
          <w:rtl/>
        </w:rPr>
        <w:t xml:space="preserve"> نَفۡسًا إِلَّا وُسۡعَهَا</w:t>
      </w:r>
      <w:r w:rsidR="00F06D3A">
        <w:rPr>
          <w:rStyle w:val="Char4"/>
          <w:rFonts w:cs="Traditional Arabic"/>
          <w:color w:val="000000"/>
          <w:shd w:val="clear" w:color="auto" w:fill="FFFFFF"/>
          <w:rtl/>
        </w:rPr>
        <w:t>﴾</w:t>
      </w:r>
      <w:r w:rsidR="00F06D3A" w:rsidRPr="005979A3">
        <w:rPr>
          <w:rStyle w:val="Chard"/>
          <w:rtl/>
        </w:rPr>
        <w:t xml:space="preserve"> </w:t>
      </w:r>
      <w:r w:rsidRPr="0023221E">
        <w:rPr>
          <w:rStyle w:val="Char4"/>
          <w:rtl/>
        </w:rPr>
        <w:t xml:space="preserve">یعنی: </w:t>
      </w:r>
      <w:r w:rsidR="00523A3A" w:rsidRPr="0023221E">
        <w:rPr>
          <w:rStyle w:val="Char4"/>
          <w:rtl/>
        </w:rPr>
        <w:t>«</w:t>
      </w:r>
      <w:r w:rsidRPr="0023221E">
        <w:rPr>
          <w:rStyle w:val="Char4"/>
          <w:rtl/>
        </w:rPr>
        <w:t>الله به قدر توان هر کس مسئولیش می</w:t>
      </w:r>
      <w:r w:rsidR="00410576" w:rsidRPr="0023221E">
        <w:rPr>
          <w:rStyle w:val="Char4"/>
          <w:rtl/>
        </w:rPr>
        <w:t>‌</w:t>
      </w:r>
      <w:r w:rsidR="00523A3A" w:rsidRPr="0023221E">
        <w:rPr>
          <w:rStyle w:val="Char4"/>
          <w:rtl/>
        </w:rPr>
        <w:t>دهد»</w:t>
      </w:r>
      <w:r w:rsidRPr="0023221E">
        <w:rPr>
          <w:rStyle w:val="Char4"/>
          <w:rtl/>
        </w:rPr>
        <w:t>.</w:t>
      </w:r>
    </w:p>
    <w:p w:rsidR="00D030C7" w:rsidRPr="0023221E" w:rsidRDefault="00030B0B" w:rsidP="00723E82">
      <w:pPr>
        <w:ind w:firstLine="284"/>
        <w:jc w:val="both"/>
        <w:rPr>
          <w:rStyle w:val="Char4"/>
          <w:rtl/>
        </w:rPr>
      </w:pPr>
      <w:r w:rsidRPr="0023221E">
        <w:rPr>
          <w:rStyle w:val="Char4"/>
          <w:rtl/>
        </w:rPr>
        <w:t xml:space="preserve"> اگر توان دارد برای امامتِ مسلمانان کسی دیگر را بگمارد، این کار را بکند. و اگر توان جلوگیری از کسی که نشر دهنده</w:t>
      </w:r>
      <w:r w:rsidR="00410576" w:rsidRPr="0023221E">
        <w:rPr>
          <w:rStyle w:val="Char4"/>
          <w:rtl/>
        </w:rPr>
        <w:t>‌</w:t>
      </w:r>
      <w:r w:rsidRPr="0023221E">
        <w:rPr>
          <w:rStyle w:val="Char4"/>
          <w:rtl/>
        </w:rPr>
        <w:t>ی بدعت و فجور است را دارد، کوتاهی نکند. اگر توان این کار را نداشت، نماز به امامت کسی که به کتاب الله و سنت آگاه</w:t>
      </w:r>
      <w:r w:rsidR="00410576" w:rsidRPr="0023221E">
        <w:rPr>
          <w:rStyle w:val="Char4"/>
          <w:rtl/>
        </w:rPr>
        <w:t>‌</w:t>
      </w:r>
      <w:r w:rsidRPr="0023221E">
        <w:rPr>
          <w:rStyle w:val="Char4"/>
          <w:rtl/>
        </w:rPr>
        <w:t>تر است و پایبندتر به طاعت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 بهتر است. چنان</w:t>
      </w:r>
      <w:r w:rsidR="00410576" w:rsidRPr="0023221E">
        <w:rPr>
          <w:rStyle w:val="Char4"/>
          <w:rtl/>
        </w:rPr>
        <w:t>‌</w:t>
      </w:r>
      <w:r w:rsidRPr="0023221E">
        <w:rPr>
          <w:rStyle w:val="Char4"/>
          <w:rtl/>
        </w:rPr>
        <w:t>که پیامبر</w:t>
      </w:r>
      <w:r w:rsidR="00B93E41">
        <w:rPr>
          <w:rStyle w:val="Char4"/>
          <w:rFonts w:ascii="CTraditional Arabic" w:hAnsi="CTraditional Arabic" w:cs="CTraditional Arabic"/>
          <w:rtl/>
        </w:rPr>
        <w:t> </w:t>
      </w:r>
      <w:r w:rsidR="00B93E41" w:rsidRPr="0023221E">
        <w:rPr>
          <w:rStyle w:val="Char4"/>
          <w:rFonts w:ascii="CTraditional Arabic" w:hAnsi="CTraditional Arabic" w:cs="CTraditional Arabic"/>
          <w:rtl/>
        </w:rPr>
        <w:t>÷</w:t>
      </w:r>
      <w:r w:rsidRPr="0023221E">
        <w:rPr>
          <w:rStyle w:val="Char4"/>
          <w:rtl/>
        </w:rPr>
        <w:t xml:space="preserve"> در حدیثی صحیح می</w:t>
      </w:r>
      <w:r w:rsidR="00410576" w:rsidRPr="0023221E">
        <w:rPr>
          <w:rStyle w:val="Char4"/>
          <w:rtl/>
        </w:rPr>
        <w:t>‌</w:t>
      </w:r>
      <w:r w:rsidRPr="0023221E">
        <w:rPr>
          <w:rStyle w:val="Char4"/>
          <w:rtl/>
        </w:rPr>
        <w:t>فرمایند: «</w:t>
      </w:r>
      <w:r w:rsidRPr="0023221E">
        <w:rPr>
          <w:rStyle w:val="Char3"/>
          <w:rtl/>
        </w:rPr>
        <w:t>يَؤُمُّ الْقَوْمَ أَقْرَؤهُمْ لِكتَابِ اللَّهِ، فَإِنْ كَانُوا في الْقِراءَةِ سَواءً، فَأَعْلَمُهُمْ بِالسُّنَّةِ، فَإِنْ كَانُوا في السُّنَّةِ سَوَاءً، فَأَقْدمُهُمْ هِجْرَةً، فَإِنْ كانُوا في الهِجْرَةِ سَوَاءً، فَأَقْدَمُهُمْ سِنّاً</w:t>
      </w:r>
      <w:r w:rsidR="00523A3A" w:rsidRPr="0023221E">
        <w:rPr>
          <w:rStyle w:val="Char4"/>
          <w:rtl/>
        </w:rPr>
        <w:t>»</w:t>
      </w:r>
      <w:r w:rsidRPr="0023221E">
        <w:rPr>
          <w:rStyle w:val="Char4"/>
          <w:rtl/>
        </w:rPr>
        <w:t xml:space="preserve">. </w:t>
      </w:r>
    </w:p>
    <w:p w:rsidR="00030B0B" w:rsidRPr="0023221E" w:rsidRDefault="00030B0B" w:rsidP="00723E82">
      <w:pPr>
        <w:ind w:firstLine="284"/>
        <w:jc w:val="both"/>
        <w:rPr>
          <w:rStyle w:val="Char4"/>
          <w:rtl/>
        </w:rPr>
      </w:pPr>
      <w:r w:rsidRPr="0023221E">
        <w:rPr>
          <w:rStyle w:val="Char4"/>
          <w:rtl/>
        </w:rPr>
        <w:t xml:space="preserve">یعنی: </w:t>
      </w:r>
      <w:r w:rsidR="00523A3A" w:rsidRPr="0023221E">
        <w:rPr>
          <w:rStyle w:val="Char4"/>
          <w:rtl/>
        </w:rPr>
        <w:t>«</w:t>
      </w:r>
      <w:r w:rsidRPr="0023221E">
        <w:rPr>
          <w:rStyle w:val="Char4"/>
          <w:rtl/>
        </w:rPr>
        <w:t>بهتر</w:t>
      </w:r>
      <w:r w:rsidR="00E2072E" w:rsidRPr="0023221E">
        <w:rPr>
          <w:rStyle w:val="Char4"/>
          <w:rtl/>
        </w:rPr>
        <w:t>ی</w:t>
      </w:r>
      <w:r w:rsidRPr="0023221E">
        <w:rPr>
          <w:rStyle w:val="Char4"/>
          <w:rtl/>
        </w:rPr>
        <w:t>ن قار</w:t>
      </w:r>
      <w:r w:rsidR="00E2072E" w:rsidRPr="0023221E">
        <w:rPr>
          <w:rStyle w:val="Char4"/>
          <w:rtl/>
        </w:rPr>
        <w:t>ی</w:t>
      </w:r>
      <w:r w:rsidRPr="0023221E">
        <w:rPr>
          <w:rStyle w:val="Char4"/>
          <w:rtl/>
        </w:rPr>
        <w:t xml:space="preserve"> و عالمِ به قرآن، امام جماعت شود و اگر همه در قرائت قرآن مساو</w:t>
      </w:r>
      <w:r w:rsidR="00E2072E" w:rsidRPr="0023221E">
        <w:rPr>
          <w:rStyle w:val="Char4"/>
          <w:rtl/>
        </w:rPr>
        <w:t>ی</w:t>
      </w:r>
      <w:r w:rsidRPr="0023221E">
        <w:rPr>
          <w:rStyle w:val="Char4"/>
          <w:rtl/>
        </w:rPr>
        <w:t xml:space="preserve"> بودند، هر کدام از آنها که به سنت پ</w:t>
      </w:r>
      <w:r w:rsidR="00E2072E" w:rsidRPr="0023221E">
        <w:rPr>
          <w:rStyle w:val="Char4"/>
          <w:rtl/>
        </w:rPr>
        <w:t>ی</w:t>
      </w:r>
      <w:r w:rsidRPr="0023221E">
        <w:rPr>
          <w:rStyle w:val="Char4"/>
          <w:rtl/>
        </w:rPr>
        <w:t xml:space="preserve">امبر </w:t>
      </w:r>
      <w:r w:rsidRPr="0023221E">
        <w:rPr>
          <w:rFonts w:cs="Times New Roman"/>
          <w:color w:val="000000" w:themeColor="text1"/>
          <w:rtl/>
          <w:lang w:bidi="fa-IR"/>
        </w:rPr>
        <w:t>–</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00B93E41" w:rsidRPr="0023221E">
        <w:rPr>
          <w:rFonts w:ascii="Traditional Arabic" w:hAnsi="Traditional Arabic" w:cs="CTraditional Arabic"/>
          <w:color w:val="000000" w:themeColor="text1"/>
          <w:rtl/>
          <w:lang w:bidi="fa-IR"/>
        </w:rPr>
        <w:t xml:space="preserve"> </w:t>
      </w:r>
      <w:r w:rsidRPr="0023221E">
        <w:rPr>
          <w:rStyle w:val="Char4"/>
          <w:rtl/>
        </w:rPr>
        <w:t>- عالم تر است، امام شود. و اگر در سنّت ن</w:t>
      </w:r>
      <w:r w:rsidR="00E2072E" w:rsidRPr="0023221E">
        <w:rPr>
          <w:rStyle w:val="Char4"/>
          <w:rtl/>
        </w:rPr>
        <w:t>ی</w:t>
      </w:r>
      <w:r w:rsidRPr="0023221E">
        <w:rPr>
          <w:rStyle w:val="Char4"/>
          <w:rtl/>
        </w:rPr>
        <w:t>ز مساو</w:t>
      </w:r>
      <w:r w:rsidR="00E2072E" w:rsidRPr="0023221E">
        <w:rPr>
          <w:rStyle w:val="Char4"/>
          <w:rtl/>
        </w:rPr>
        <w:t>ی</w:t>
      </w:r>
      <w:r w:rsidRPr="0023221E">
        <w:rPr>
          <w:rStyle w:val="Char4"/>
          <w:rtl/>
        </w:rPr>
        <w:t xml:space="preserve"> بودند، مقدّم</w:t>
      </w:r>
      <w:r w:rsidR="00410576" w:rsidRPr="0023221E">
        <w:rPr>
          <w:rStyle w:val="Char4"/>
          <w:rtl/>
        </w:rPr>
        <w:t>‌</w:t>
      </w:r>
      <w:r w:rsidRPr="0023221E">
        <w:rPr>
          <w:rStyle w:val="Char4"/>
          <w:rtl/>
        </w:rPr>
        <w:t>تر</w:t>
      </w:r>
      <w:r w:rsidR="00E2072E" w:rsidRPr="0023221E">
        <w:rPr>
          <w:rStyle w:val="Char4"/>
          <w:rtl/>
        </w:rPr>
        <w:t>ی</w:t>
      </w:r>
      <w:r w:rsidRPr="0023221E">
        <w:rPr>
          <w:rStyle w:val="Char4"/>
          <w:rtl/>
        </w:rPr>
        <w:t>ن آنها در هجرت؛ و اگر در هجرت ن</w:t>
      </w:r>
      <w:r w:rsidR="00E2072E" w:rsidRPr="0023221E">
        <w:rPr>
          <w:rStyle w:val="Char4"/>
          <w:rtl/>
        </w:rPr>
        <w:t>ی</w:t>
      </w:r>
      <w:r w:rsidRPr="0023221E">
        <w:rPr>
          <w:rStyle w:val="Char4"/>
          <w:rtl/>
        </w:rPr>
        <w:t>ز مساو</w:t>
      </w:r>
      <w:r w:rsidR="00E2072E" w:rsidRPr="0023221E">
        <w:rPr>
          <w:rStyle w:val="Char4"/>
          <w:rtl/>
        </w:rPr>
        <w:t>ی</w:t>
      </w:r>
      <w:r w:rsidRPr="0023221E">
        <w:rPr>
          <w:rStyle w:val="Char4"/>
          <w:rtl/>
        </w:rPr>
        <w:t xml:space="preserve"> بودند، مُسن</w:t>
      </w:r>
      <w:r w:rsidR="00410576" w:rsidRPr="0023221E">
        <w:rPr>
          <w:rStyle w:val="Char4"/>
          <w:rtl/>
        </w:rPr>
        <w:t>‌</w:t>
      </w:r>
      <w:r w:rsidRPr="0023221E">
        <w:rPr>
          <w:rStyle w:val="Char4"/>
          <w:rtl/>
        </w:rPr>
        <w:t>تر</w:t>
      </w:r>
      <w:r w:rsidR="00E2072E" w:rsidRPr="0023221E">
        <w:rPr>
          <w:rStyle w:val="Char4"/>
          <w:rtl/>
        </w:rPr>
        <w:t>ی</w:t>
      </w:r>
      <w:r w:rsidRPr="0023221E">
        <w:rPr>
          <w:rStyle w:val="Char4"/>
          <w:rtl/>
        </w:rPr>
        <w:t>ن آنها امامت دهد</w:t>
      </w:r>
      <w:r w:rsidR="00523A3A" w:rsidRPr="0023221E">
        <w:rPr>
          <w:rStyle w:val="Char4"/>
          <w:rtl/>
        </w:rPr>
        <w:t>»</w:t>
      </w:r>
      <w:r w:rsidR="004F1672" w:rsidRPr="0023221E">
        <w:rPr>
          <w:rStyle w:val="Char4"/>
          <w:rFonts w:hint="cs"/>
          <w:rtl/>
        </w:rPr>
        <w:t>.</w:t>
      </w:r>
      <w:r w:rsidR="004F1672" w:rsidRPr="0023221E">
        <w:rPr>
          <w:rStyle w:val="Char4"/>
          <w:vertAlign w:val="superscript"/>
          <w:rtl/>
        </w:rPr>
        <w:footnoteReference w:id="363"/>
      </w:r>
    </w:p>
    <w:p w:rsidR="00030B0B" w:rsidRPr="0023221E" w:rsidRDefault="00030B0B" w:rsidP="00E2072E">
      <w:pPr>
        <w:ind w:firstLine="284"/>
        <w:jc w:val="both"/>
        <w:rPr>
          <w:rStyle w:val="Char4"/>
          <w:rtl/>
        </w:rPr>
      </w:pPr>
      <w:r w:rsidRPr="0023221E">
        <w:rPr>
          <w:rStyle w:val="Char4"/>
          <w:rtl/>
        </w:rPr>
        <w:t>اگر در ترک رابطه با آن که بدعت و فجورش آشکاراست، مصلحتی راجح وجود داشت، ترک ارتباط کند. مانند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که ارتباط با سه نفرِ جنگ تبوک را تحریم کرد؛ تا که الله متعال توبه</w:t>
      </w:r>
      <w:r w:rsidR="00410576" w:rsidRPr="0023221E">
        <w:rPr>
          <w:rStyle w:val="Char4"/>
          <w:rtl/>
        </w:rPr>
        <w:t>‌</w:t>
      </w:r>
      <w:r w:rsidRPr="0023221E">
        <w:rPr>
          <w:rStyle w:val="Char4"/>
          <w:rtl/>
        </w:rPr>
        <w:t>ی آنان را پذیرفت. و اما اگر کسی دیگر را بدون اجازه</w:t>
      </w:r>
      <w:r w:rsidR="00410576" w:rsidRPr="0023221E">
        <w:rPr>
          <w:rStyle w:val="Char4"/>
          <w:rtl/>
        </w:rPr>
        <w:t>‌</w:t>
      </w:r>
      <w:r w:rsidRPr="0023221E">
        <w:rPr>
          <w:rStyle w:val="Char4"/>
          <w:rtl/>
        </w:rPr>
        <w:t>ی وی امام نمود و در ترک نماز پشت وی مصلحتی شرعی وجود نداشت، ترک جمعه و جماعات جهل و گمراهیست. و این یعنی بدعت را با بدعت جواب دادن</w:t>
      </w:r>
      <w:r w:rsidR="00E2072E" w:rsidRPr="0023221E">
        <w:rPr>
          <w:rStyle w:val="Char4"/>
          <w:rtl/>
        </w:rPr>
        <w:t>)</w:t>
      </w:r>
      <w:r w:rsidRPr="0023221E">
        <w:rPr>
          <w:rStyle w:val="Char4"/>
          <w:vertAlign w:val="superscript"/>
          <w:rtl/>
        </w:rPr>
        <w:footnoteReference w:id="364"/>
      </w:r>
      <w:r w:rsidRPr="0023221E">
        <w:rPr>
          <w:rStyle w:val="Char4"/>
          <w:rtl/>
        </w:rPr>
        <w:t>.</w:t>
      </w:r>
    </w:p>
    <w:p w:rsidR="00030B0B" w:rsidRPr="0023221E" w:rsidRDefault="00030B0B" w:rsidP="00247930">
      <w:pPr>
        <w:pStyle w:val="a2"/>
        <w:rPr>
          <w:rtl/>
        </w:rPr>
      </w:pPr>
      <w:bookmarkStart w:id="130" w:name="_Toc500927243"/>
      <w:r w:rsidRPr="0023221E">
        <w:rPr>
          <w:rtl/>
        </w:rPr>
        <w:t>ششم: موقف اهل سنت و جماعت در فاسق و کافر خواندن اهل بدعت</w:t>
      </w:r>
      <w:bookmarkEnd w:id="130"/>
      <w:r w:rsidR="00160BDD">
        <w:rPr>
          <w:rtl/>
        </w:rPr>
        <w:t xml:space="preserve"> </w:t>
      </w:r>
      <w:r w:rsidRPr="0023221E">
        <w:rPr>
          <w:rtl/>
        </w:rPr>
        <w:t xml:space="preserve"> </w:t>
      </w:r>
    </w:p>
    <w:p w:rsidR="00030B0B" w:rsidRPr="0023221E" w:rsidRDefault="00030B0B" w:rsidP="00E2072E">
      <w:pPr>
        <w:pStyle w:val="a8"/>
        <w:rPr>
          <w:rtl/>
        </w:rPr>
      </w:pPr>
      <w:r w:rsidRPr="0023221E">
        <w:rPr>
          <w:rtl/>
        </w:rPr>
        <w:t>اهل سنت و جماعت به معنای عام، در تکفیر اهل بدعت، احتیاط می</w:t>
      </w:r>
      <w:r w:rsidR="00410576" w:rsidRPr="0023221E">
        <w:rPr>
          <w:rtl/>
        </w:rPr>
        <w:t>‌</w:t>
      </w:r>
      <w:r w:rsidRPr="0023221E">
        <w:rPr>
          <w:rtl/>
        </w:rPr>
        <w:t xml:space="preserve">کنند. خصوصاً اگر اهل بدعت، با تأویلی که گنجایش داشته باشد، دچار تأویل باشند. </w:t>
      </w:r>
    </w:p>
    <w:p w:rsidR="00D030C7" w:rsidRPr="0023221E" w:rsidRDefault="00030B0B" w:rsidP="00293845">
      <w:pPr>
        <w:ind w:firstLine="284"/>
        <w:jc w:val="both"/>
        <w:rPr>
          <w:rStyle w:val="Char4"/>
          <w:rtl/>
        </w:rPr>
      </w:pPr>
      <w:r w:rsidRPr="0023221E">
        <w:rPr>
          <w:rStyle w:val="Char4"/>
          <w:rtl/>
        </w:rPr>
        <w:t xml:space="preserve">- </w:t>
      </w:r>
      <w:r w:rsidR="00E2072E" w:rsidRPr="0023221E">
        <w:rPr>
          <w:rStyle w:val="Char4"/>
          <w:rtl/>
        </w:rPr>
        <w:t>(</w:t>
      </w:r>
      <w:r w:rsidRPr="0023221E">
        <w:rPr>
          <w:rStyle w:val="Char4"/>
          <w:rtl/>
        </w:rPr>
        <w:t>نباید مسلمانی را به خاطر گناهی که مرتکب شده یا اشتباهی که از او سر زده است، تکفیر نمود. مانند مسایلی که اهل قبله و خوارج در آن اختلاف دارند و به دلیل آن از دین خارج شدند و پیامبر</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دستور به جنگ با آنان را داد. خوارجی که خلیفه</w:t>
      </w:r>
      <w:r w:rsidR="00410576" w:rsidRPr="0023221E">
        <w:rPr>
          <w:rStyle w:val="Char4"/>
          <w:rtl/>
        </w:rPr>
        <w:t>‌</w:t>
      </w:r>
      <w:r w:rsidRPr="0023221E">
        <w:rPr>
          <w:rStyle w:val="Char4"/>
          <w:rtl/>
        </w:rPr>
        <w:t>ی راشد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با آنان جنگید. ائمه</w:t>
      </w:r>
      <w:r w:rsidR="00410576" w:rsidRPr="0023221E">
        <w:rPr>
          <w:rStyle w:val="Char4"/>
          <w:rtl/>
        </w:rPr>
        <w:t>‌</w:t>
      </w:r>
      <w:r w:rsidRPr="0023221E">
        <w:rPr>
          <w:rStyle w:val="Char4"/>
          <w:rtl/>
        </w:rPr>
        <w:t>ی دین از میان صحابه و تابعین هم در جنگ با آنان اتفاق نظر داشتند. علی بن ابی</w:t>
      </w:r>
      <w:r w:rsidR="00410576" w:rsidRPr="0023221E">
        <w:rPr>
          <w:rStyle w:val="Char4"/>
          <w:rtl/>
        </w:rPr>
        <w:t>‌</w:t>
      </w:r>
      <w:r w:rsidRPr="0023221E">
        <w:rPr>
          <w:rStyle w:val="Char4"/>
          <w:rtl/>
        </w:rPr>
        <w:t>طالب و سعد بن ابی وقاص</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ب</w:t>
      </w:r>
      <w:r w:rsidRPr="0023221E">
        <w:rPr>
          <w:rStyle w:val="Char4"/>
          <w:rtl/>
        </w:rPr>
        <w:t xml:space="preserve"> و د</w:t>
      </w:r>
      <w:r w:rsidR="00D030C7" w:rsidRPr="0023221E">
        <w:rPr>
          <w:rStyle w:val="Char4"/>
          <w:rtl/>
        </w:rPr>
        <w:t>یگر صحابه آنان را کافر نخواندند</w:t>
      </w:r>
      <w:r w:rsidR="00D030C7" w:rsidRPr="0023221E">
        <w:rPr>
          <w:rStyle w:val="Char4"/>
          <w:rFonts w:hint="cs"/>
          <w:rtl/>
        </w:rPr>
        <w:t>؛</w:t>
      </w:r>
      <w:r w:rsidRPr="0023221E">
        <w:rPr>
          <w:rStyle w:val="Char4"/>
          <w:rtl/>
        </w:rPr>
        <w:t xml:space="preserve"> بلکه با وجود جنگ با آنان، ایشان را مسلمان قلمداد کردند. </w:t>
      </w:r>
    </w:p>
    <w:p w:rsidR="00D030C7" w:rsidRPr="0023221E" w:rsidRDefault="00030B0B" w:rsidP="00293845">
      <w:pPr>
        <w:ind w:firstLine="284"/>
        <w:jc w:val="both"/>
        <w:rPr>
          <w:rStyle w:val="Char4"/>
          <w:rtl/>
        </w:rPr>
      </w:pPr>
      <w:r w:rsidRPr="0023221E">
        <w:rPr>
          <w:rStyle w:val="Char4"/>
          <w:rtl/>
        </w:rPr>
        <w:t>و تا خوارج به ناحق خون</w:t>
      </w:r>
      <w:r w:rsidR="00410576" w:rsidRPr="0023221E">
        <w:rPr>
          <w:rStyle w:val="Char4"/>
          <w:rtl/>
        </w:rPr>
        <w:t>‌</w:t>
      </w:r>
      <w:r w:rsidRPr="0023221E">
        <w:rPr>
          <w:rStyle w:val="Char4"/>
          <w:rtl/>
        </w:rPr>
        <w:t>ریزی نکردند و بر چارپایان و حیوانات مسلمین یورش نبردند، علی</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س</w:t>
      </w:r>
      <w:r w:rsidRPr="0023221E">
        <w:rPr>
          <w:rStyle w:val="Char4"/>
          <w:rtl/>
        </w:rPr>
        <w:t xml:space="preserve"> با آنان وارد نبرد نشد. با آنان جنگید تاظلم و سرکشی</w:t>
      </w:r>
      <w:r w:rsidR="00293845" w:rsidRPr="0023221E">
        <w:rPr>
          <w:rStyle w:val="Char4"/>
          <w:rFonts w:hint="cs"/>
          <w:rtl/>
        </w:rPr>
        <w:t xml:space="preserve"> </w:t>
      </w:r>
      <w:r w:rsidRPr="0023221E">
        <w:rPr>
          <w:rStyle w:val="Char4"/>
          <w:rtl/>
        </w:rPr>
        <w:t xml:space="preserve">آنان را دفع نماید نه به سبب اینکه کافر بودند. به همین خاطر از آنان اسیر نگرفت و اموالشان را به غنیمت نبرد. </w:t>
      </w:r>
    </w:p>
    <w:p w:rsidR="00030B0B" w:rsidRPr="0023221E" w:rsidRDefault="00030B0B" w:rsidP="00F10DD3">
      <w:pPr>
        <w:ind w:firstLine="284"/>
        <w:jc w:val="both"/>
        <w:rPr>
          <w:rStyle w:val="Char4"/>
          <w:rtl/>
        </w:rPr>
      </w:pPr>
      <w:r w:rsidRPr="0023221E">
        <w:rPr>
          <w:rStyle w:val="Char4"/>
          <w:rtl/>
        </w:rPr>
        <w:t>وقتی چنین افرادی به نص و اجماع، گمراهیشان ثابت گشت و 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00F10DD3">
        <w:rPr>
          <w:rStyle w:val="Char4"/>
          <w:rtl/>
        </w:rPr>
        <w:t xml:space="preserve"> و رسول</w:t>
      </w:r>
      <w:r w:rsidR="00F10DD3">
        <w:rPr>
          <w:rStyle w:val="Char4"/>
          <w:rFonts w:hint="cs"/>
          <w:rtl/>
        </w:rPr>
        <w:t>‌</w:t>
      </w:r>
      <w:r w:rsidRPr="0023221E">
        <w:rPr>
          <w:rStyle w:val="Char4"/>
          <w:rtl/>
        </w:rPr>
        <w:t>الله</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هم امر به جنگِ با آنان را داد، کافر نشدند، چطور کسانی که نسبت به حق دچار اشتباه شدند لیکن از خوارج انسان</w:t>
      </w:r>
      <w:r w:rsidR="00410576" w:rsidRPr="0023221E">
        <w:rPr>
          <w:rStyle w:val="Char4"/>
          <w:rtl/>
        </w:rPr>
        <w:t>‌</w:t>
      </w:r>
      <w:r w:rsidRPr="0023221E">
        <w:rPr>
          <w:rStyle w:val="Char4"/>
          <w:rtl/>
        </w:rPr>
        <w:t>های آگاهتری هستند را کافر بخوانیم؟ هیچ یک از این گروه</w:t>
      </w:r>
      <w:r w:rsidR="00410576" w:rsidRPr="0023221E">
        <w:rPr>
          <w:rStyle w:val="Char4"/>
          <w:rtl/>
        </w:rPr>
        <w:t>‌</w:t>
      </w:r>
      <w:r w:rsidRPr="0023221E">
        <w:rPr>
          <w:rStyle w:val="Char4"/>
          <w:rtl/>
        </w:rPr>
        <w:t>ها حق ندارند دیگری را با وجود اثباتِ بدعت در وی، کافر خوانده و ریختن خون و به یغما بردن مالشان را مباح و مشروع بداند. حال چه باید گفت اگر تکفیر کننده خود، مبتدع باشد؟! حتی ممکن است بدعتِ خودشان بدتر هم باشد. در حالی که غالباً همه</w:t>
      </w:r>
      <w:r w:rsidR="00410576" w:rsidRPr="0023221E">
        <w:rPr>
          <w:rStyle w:val="Char4"/>
          <w:rtl/>
        </w:rPr>
        <w:t>‌</w:t>
      </w:r>
      <w:r w:rsidRPr="0023221E">
        <w:rPr>
          <w:rStyle w:val="Char4"/>
          <w:rtl/>
        </w:rPr>
        <w:t xml:space="preserve">ی آنها در حقایقِ آنچه اختلاف دارند، جاهل و ناآگاهند. </w:t>
      </w:r>
    </w:p>
    <w:p w:rsidR="00D030C7" w:rsidRPr="0023221E" w:rsidRDefault="00030B0B" w:rsidP="00D030C7">
      <w:pPr>
        <w:autoSpaceDE w:val="0"/>
        <w:autoSpaceDN w:val="0"/>
        <w:adjustRightInd w:val="0"/>
        <w:ind w:firstLine="284"/>
        <w:jc w:val="both"/>
        <w:rPr>
          <w:rStyle w:val="Char4"/>
          <w:rtl/>
        </w:rPr>
      </w:pPr>
      <w:r w:rsidRPr="0023221E">
        <w:rPr>
          <w:rStyle w:val="Char4"/>
          <w:spacing w:val="-4"/>
          <w:rtl/>
        </w:rPr>
        <w:t>اصل بر این است که ریختن خون، آبرو و غارت کردن ام</w:t>
      </w:r>
      <w:r w:rsidR="00D030C7" w:rsidRPr="0023221E">
        <w:rPr>
          <w:rStyle w:val="Char4"/>
          <w:spacing w:val="-4"/>
          <w:rtl/>
        </w:rPr>
        <w:t>وال مسلمانان بر یکدیگر حرام است</w:t>
      </w:r>
      <w:r w:rsidRPr="0023221E">
        <w:rPr>
          <w:rStyle w:val="Char4"/>
          <w:spacing w:val="-4"/>
          <w:rtl/>
        </w:rPr>
        <w:t xml:space="preserve"> و هرگز جز با اذن و اجازه</w:t>
      </w:r>
      <w:r w:rsidR="00410576" w:rsidRPr="0023221E">
        <w:rPr>
          <w:rStyle w:val="Char4"/>
          <w:spacing w:val="-4"/>
          <w:rtl/>
        </w:rPr>
        <w:t>‌</w:t>
      </w:r>
      <w:r w:rsidRPr="0023221E">
        <w:rPr>
          <w:rStyle w:val="Char4"/>
          <w:spacing w:val="-4"/>
          <w:rtl/>
        </w:rPr>
        <w:t>ی الله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ـ</w:t>
      </w:r>
      <w:r w:rsidR="00293845" w:rsidRPr="0023221E">
        <w:rPr>
          <w:rStyle w:val="Char4"/>
          <w:spacing w:val="-4"/>
          <w:rtl/>
        </w:rPr>
        <w:t xml:space="preserve"> </w:t>
      </w:r>
      <w:r w:rsidRPr="0023221E">
        <w:rPr>
          <w:rStyle w:val="Char4"/>
          <w:spacing w:val="-4"/>
          <w:rtl/>
        </w:rPr>
        <w:t>و رسولش</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spacing w:val="-4"/>
          <w:rtl/>
        </w:rPr>
        <w:t xml:space="preserve"> حلال و مباح </w:t>
      </w:r>
      <w:r w:rsidR="00410576" w:rsidRPr="0023221E">
        <w:rPr>
          <w:rStyle w:val="Char4"/>
          <w:spacing w:val="-4"/>
          <w:rtl/>
        </w:rPr>
        <w:t>نمی</w:t>
      </w:r>
      <w:r w:rsidR="00410576" w:rsidRPr="0023221E">
        <w:rPr>
          <w:rStyle w:val="Char4"/>
          <w:rFonts w:hint="cs"/>
          <w:spacing w:val="-4"/>
          <w:rtl/>
        </w:rPr>
        <w:t>‌</w:t>
      </w:r>
      <w:r w:rsidRPr="0023221E">
        <w:rPr>
          <w:rStyle w:val="Char4"/>
          <w:spacing w:val="-4"/>
          <w:rtl/>
        </w:rPr>
        <w:t>گردد. و زمانی که مسلمان برای جنگ یا تکفیر، ت</w:t>
      </w:r>
      <w:r w:rsidR="00410576" w:rsidRPr="0023221E">
        <w:rPr>
          <w:rStyle w:val="Char4"/>
          <w:spacing w:val="-4"/>
          <w:rtl/>
        </w:rPr>
        <w:t>أویلی داشت، با این کار کافر نمی</w:t>
      </w:r>
      <w:r w:rsidR="00410576" w:rsidRPr="0023221E">
        <w:rPr>
          <w:rStyle w:val="Char4"/>
          <w:rFonts w:hint="cs"/>
          <w:spacing w:val="-4"/>
          <w:rtl/>
        </w:rPr>
        <w:t>‌</w:t>
      </w:r>
      <w:r w:rsidRPr="0023221E">
        <w:rPr>
          <w:rStyle w:val="Char4"/>
          <w:spacing w:val="-4"/>
          <w:rtl/>
        </w:rPr>
        <w:t>گردد. چنان</w:t>
      </w:r>
      <w:r w:rsidR="00410576" w:rsidRPr="0023221E">
        <w:rPr>
          <w:rStyle w:val="Char4"/>
          <w:spacing w:val="-4"/>
          <w:rtl/>
        </w:rPr>
        <w:t>‌</w:t>
      </w:r>
      <w:r w:rsidRPr="0023221E">
        <w:rPr>
          <w:rStyle w:val="Char4"/>
          <w:spacing w:val="-4"/>
          <w:rtl/>
        </w:rPr>
        <w:t xml:space="preserve"> که عمر بن خطاب</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در مورد حاطب بن ابی بلتعه</w:t>
      </w:r>
      <w:r w:rsidR="00B93E41">
        <w:rPr>
          <w:rFonts w:ascii="Traditional Arabic" w:hAnsi="Traditional Arabic" w:cs="CTraditional Arabic"/>
          <w:color w:val="000000" w:themeColor="text1"/>
          <w:spacing w:val="-4"/>
          <w:rtl/>
          <w:lang w:bidi="fa-IR"/>
        </w:rPr>
        <w:t> </w:t>
      </w:r>
      <w:r w:rsidR="00B93E41" w:rsidRPr="0023221E">
        <w:rPr>
          <w:rFonts w:ascii="Traditional Arabic" w:hAnsi="Traditional Arabic" w:cs="CTraditional Arabic"/>
          <w:color w:val="000000" w:themeColor="text1"/>
          <w:spacing w:val="-4"/>
          <w:rtl/>
          <w:lang w:bidi="fa-IR"/>
        </w:rPr>
        <w:t>س</w:t>
      </w:r>
      <w:r w:rsidRPr="0023221E">
        <w:rPr>
          <w:rStyle w:val="Char4"/>
          <w:spacing w:val="-4"/>
          <w:rtl/>
        </w:rPr>
        <w:t xml:space="preserve"> گفت: ای رسول</w:t>
      </w:r>
      <w:r w:rsidR="00D030C7" w:rsidRPr="0023221E">
        <w:rPr>
          <w:rStyle w:val="Char4"/>
          <w:spacing w:val="-4"/>
        </w:rPr>
        <w:t xml:space="preserve"> </w:t>
      </w:r>
      <w:r w:rsidR="00D030C7" w:rsidRPr="0023221E">
        <w:rPr>
          <w:rStyle w:val="Char4"/>
          <w:rFonts w:hint="cs"/>
          <w:spacing w:val="-4"/>
          <w:rtl/>
        </w:rPr>
        <w:t>الله</w:t>
      </w:r>
      <w:r w:rsidR="00B93E41">
        <w:rPr>
          <w:rFonts w:ascii="Traditional Arabic" w:hAnsi="Traditional Arabic" w:cs="CTraditional Arabic"/>
          <w:color w:val="000000" w:themeColor="text1"/>
          <w:spacing w:val="-4"/>
          <w:rtl/>
          <w:lang w:bidi="fa-IR"/>
        </w:rPr>
        <w:t> </w:t>
      </w:r>
      <w:r w:rsidR="00B93E41" w:rsidRPr="00B93E41">
        <w:rPr>
          <w:rFonts w:ascii="Traditional Arabic" w:hAnsi="Traditional Arabic" w:cs="CTraditional Arabic"/>
          <w:color w:val="000000" w:themeColor="text1"/>
          <w:spacing w:val="-4"/>
          <w:rtl/>
          <w:lang w:bidi="fa-IR"/>
        </w:rPr>
        <w:t>ج</w:t>
      </w:r>
      <w:r w:rsidRPr="0023221E">
        <w:rPr>
          <w:rStyle w:val="Char4"/>
          <w:rtl/>
        </w:rPr>
        <w:t xml:space="preserve"> بگذار گردن این منافق را بزنم، نبی اکرم</w:t>
      </w:r>
      <w:r w:rsidR="00B93E41">
        <w:rPr>
          <w:rFonts w:ascii="Traditional Arabic" w:hAnsi="Traditional Arabic" w:cs="CTraditional Arabic"/>
          <w:color w:val="000000" w:themeColor="text1"/>
          <w:rtl/>
          <w:lang w:bidi="fa-IR"/>
        </w:rPr>
        <w:t> </w:t>
      </w:r>
      <w:r w:rsidR="00B93E41" w:rsidRPr="00B93E41">
        <w:rPr>
          <w:rFonts w:ascii="Traditional Arabic" w:hAnsi="Traditional Arabic" w:cs="CTraditional Arabic"/>
          <w:color w:val="000000" w:themeColor="text1"/>
          <w:rtl/>
          <w:lang w:bidi="fa-IR"/>
        </w:rPr>
        <w:t>ج</w:t>
      </w:r>
      <w:r w:rsidRPr="0023221E">
        <w:rPr>
          <w:rStyle w:val="Char4"/>
          <w:rtl/>
        </w:rPr>
        <w:t xml:space="preserve"> فرمودند</w:t>
      </w:r>
      <w:r w:rsidRPr="0023221E">
        <w:rPr>
          <w:rStyle w:val="Char8"/>
          <w:rtl/>
          <w:lang w:bidi="fa-IR"/>
        </w:rPr>
        <w:t xml:space="preserve">: </w:t>
      </w:r>
      <w:r w:rsidR="00523A3A" w:rsidRPr="0023221E">
        <w:rPr>
          <w:rStyle w:val="Char8"/>
          <w:rFonts w:ascii="IRNazli" w:hAnsi="IRNazli" w:cs="IRNazli"/>
          <w:rtl/>
          <w:lang w:bidi="fa-IR"/>
        </w:rPr>
        <w:t>«</w:t>
      </w:r>
      <w:r w:rsidRPr="0023221E">
        <w:rPr>
          <w:rStyle w:val="Char3"/>
          <w:rtl/>
        </w:rPr>
        <w:t>إنَّهُ قَدْ شَهِدَ بَدْرًا وَمَا يُدْرِيك أَنَّ اللَّهَ قَدْ اطَّلَعَ عَلَى أَهْلِ بَدْرٍ فَقَالَ اعْمَلُوا مَا شِئْتُمْ فَقَدْ غَفَرْت لَكُمْ</w:t>
      </w:r>
      <w:r w:rsidRPr="0023221E">
        <w:rPr>
          <w:rStyle w:val="Char4"/>
          <w:rtl/>
        </w:rPr>
        <w:t>؟</w:t>
      </w:r>
      <w:r w:rsidR="00523A3A" w:rsidRPr="0023221E">
        <w:rPr>
          <w:rStyle w:val="Char4"/>
          <w:rtl/>
        </w:rPr>
        <w:t>»</w:t>
      </w:r>
      <w:r w:rsidR="00D030C7" w:rsidRPr="0023221E">
        <w:rPr>
          <w:rStyle w:val="Char4"/>
          <w:vertAlign w:val="superscript"/>
          <w:rtl/>
        </w:rPr>
        <w:footnoteReference w:id="365"/>
      </w:r>
      <w:r w:rsidRPr="0023221E">
        <w:rPr>
          <w:rStyle w:val="Char4"/>
          <w:rtl/>
        </w:rPr>
        <w:t xml:space="preserve">. </w:t>
      </w:r>
    </w:p>
    <w:p w:rsidR="00523A3A" w:rsidRPr="0023221E" w:rsidRDefault="00030B0B" w:rsidP="00D030C7">
      <w:pPr>
        <w:autoSpaceDE w:val="0"/>
        <w:autoSpaceDN w:val="0"/>
        <w:adjustRightInd w:val="0"/>
        <w:ind w:firstLine="284"/>
        <w:jc w:val="both"/>
        <w:rPr>
          <w:rStyle w:val="Char4"/>
          <w:rtl/>
        </w:rPr>
      </w:pPr>
      <w:r w:rsidRPr="0023221E">
        <w:rPr>
          <w:rStyle w:val="Char4"/>
          <w:rtl/>
        </w:rPr>
        <w:t xml:space="preserve">یعنی: </w:t>
      </w:r>
      <w:r w:rsidR="00523A3A" w:rsidRPr="0023221E">
        <w:rPr>
          <w:rStyle w:val="Char4"/>
          <w:rtl/>
        </w:rPr>
        <w:t>«</w:t>
      </w:r>
      <w:r w:rsidRPr="0023221E">
        <w:rPr>
          <w:rStyle w:val="Char4"/>
          <w:rtl/>
        </w:rPr>
        <w:t>او در بدر حضور داشته است. و تو چه می</w:t>
      </w:r>
      <w:r w:rsidR="00410576" w:rsidRPr="0023221E">
        <w:rPr>
          <w:rStyle w:val="Char4"/>
          <w:rtl/>
        </w:rPr>
        <w:t>‌</w:t>
      </w:r>
      <w:r w:rsidRPr="0023221E">
        <w:rPr>
          <w:rStyle w:val="Char4"/>
          <w:rtl/>
        </w:rPr>
        <w:t>دانی؟الله</w:t>
      </w:r>
      <w:r w:rsidR="00B93E41">
        <w:rPr>
          <w:rFonts w:ascii="Traditional Arabic" w:hAnsi="Traditional Arabic" w:cs="CTraditional Arabic"/>
          <w:color w:val="000000" w:themeColor="text1"/>
          <w:rtl/>
          <w:lang w:bidi="fa-IR"/>
        </w:rPr>
        <w:t> </w:t>
      </w:r>
      <w:r w:rsidR="00B93E41" w:rsidRPr="0023221E">
        <w:rPr>
          <w:rFonts w:ascii="Traditional Arabic" w:hAnsi="Traditional Arabic" w:cs="CTraditional Arabic"/>
          <w:color w:val="000000" w:themeColor="text1"/>
          <w:rtl/>
          <w:lang w:bidi="fa-IR"/>
        </w:rPr>
        <w:t>ـ</w:t>
      </w:r>
      <w:r w:rsidRPr="0023221E">
        <w:rPr>
          <w:rStyle w:val="Char4"/>
          <w:rtl/>
        </w:rPr>
        <w:t xml:space="preserve"> بر اهل بدر اطل</w:t>
      </w:r>
      <w:r w:rsidR="00410576" w:rsidRPr="0023221E">
        <w:rPr>
          <w:rStyle w:val="Char4"/>
          <w:rtl/>
        </w:rPr>
        <w:t>اع داشته و فرموده است: هر چه می</w:t>
      </w:r>
      <w:r w:rsidR="00410576" w:rsidRPr="0023221E">
        <w:rPr>
          <w:rStyle w:val="Char4"/>
          <w:rFonts w:hint="cs"/>
          <w:rtl/>
        </w:rPr>
        <w:t>‌</w:t>
      </w:r>
      <w:r w:rsidRPr="0023221E">
        <w:rPr>
          <w:rStyle w:val="Char4"/>
          <w:rtl/>
        </w:rPr>
        <w:t>خوا</w:t>
      </w:r>
      <w:r w:rsidR="00523A3A" w:rsidRPr="0023221E">
        <w:rPr>
          <w:rStyle w:val="Char4"/>
          <w:rtl/>
        </w:rPr>
        <w:t>هید بکنید؛ قطعاً شما را آمرزیدم»</w:t>
      </w:r>
      <w:r w:rsidRPr="0023221E">
        <w:rPr>
          <w:rStyle w:val="Char4"/>
          <w:rtl/>
        </w:rPr>
        <w:t>.</w:t>
      </w:r>
      <w:r w:rsidR="00D030C7" w:rsidRPr="0023221E">
        <w:rPr>
          <w:rStyle w:val="Char4"/>
          <w:rFonts w:hint="cs"/>
          <w:rtl/>
        </w:rPr>
        <w:t>)</w:t>
      </w:r>
      <w:r w:rsidRPr="0023221E">
        <w:rPr>
          <w:rStyle w:val="Char4"/>
          <w:vertAlign w:val="superscript"/>
          <w:rtl/>
        </w:rPr>
        <w:footnoteReference w:id="366"/>
      </w:r>
    </w:p>
    <w:p w:rsidR="00247930" w:rsidRPr="0023221E" w:rsidRDefault="00030B0B" w:rsidP="00E2072E">
      <w:pPr>
        <w:autoSpaceDE w:val="0"/>
        <w:autoSpaceDN w:val="0"/>
        <w:adjustRightInd w:val="0"/>
        <w:ind w:firstLine="284"/>
        <w:jc w:val="both"/>
        <w:rPr>
          <w:rFonts w:ascii="Traditional Arabic" w:hAnsi="Traditional Arabic" w:cs="Traditional Arabic"/>
          <w:b/>
          <w:bCs/>
          <w:color w:val="000000" w:themeColor="text1"/>
          <w:sz w:val="44"/>
          <w:szCs w:val="44"/>
          <w:rtl/>
          <w:lang w:bidi="fa-IR"/>
        </w:rPr>
        <w:sectPr w:rsidR="00247930" w:rsidRPr="0023221E" w:rsidSect="008F3129">
          <w:headerReference w:type="default" r:id="rId34"/>
          <w:footnotePr>
            <w:numRestart w:val="eachPage"/>
          </w:footnotePr>
          <w:pgSz w:w="9356" w:h="13608" w:code="9"/>
          <w:pgMar w:top="567" w:right="1134" w:bottom="851" w:left="1134" w:header="454" w:footer="0" w:gutter="0"/>
          <w:cols w:space="708"/>
          <w:titlePg/>
          <w:bidi/>
          <w:rtlGutter/>
          <w:docGrid w:linePitch="381"/>
        </w:sectPr>
      </w:pPr>
      <w:r w:rsidRPr="0023221E">
        <w:rPr>
          <w:rStyle w:val="Char4"/>
          <w:rtl/>
        </w:rPr>
        <w:t xml:space="preserve"> </w:t>
      </w:r>
    </w:p>
    <w:p w:rsidR="00030B0B" w:rsidRPr="0023221E" w:rsidRDefault="00030B0B" w:rsidP="00247930">
      <w:pPr>
        <w:pStyle w:val="af4"/>
        <w:rPr>
          <w:rtl/>
          <w:lang w:bidi="fa-IR"/>
        </w:rPr>
      </w:pPr>
      <w:bookmarkStart w:id="131" w:name="_Toc500927244"/>
      <w:r w:rsidRPr="0023221E">
        <w:rPr>
          <w:rtl/>
          <w:lang w:bidi="fa-IR"/>
        </w:rPr>
        <w:t>باب سوم</w:t>
      </w:r>
      <w:bookmarkEnd w:id="131"/>
    </w:p>
    <w:p w:rsidR="00030B0B" w:rsidRPr="0023221E" w:rsidRDefault="00410576" w:rsidP="00293845">
      <w:pPr>
        <w:pStyle w:val="a8"/>
        <w:rPr>
          <w:rtl/>
        </w:rPr>
      </w:pPr>
      <w:r w:rsidRPr="0023221E">
        <w:rPr>
          <w:rtl/>
        </w:rPr>
        <w:t>‌</w:t>
      </w:r>
      <w:r w:rsidR="00030B0B" w:rsidRPr="0023221E">
        <w:rPr>
          <w:rtl/>
        </w:rPr>
        <w:t>ا</w:t>
      </w:r>
      <w:r w:rsidR="00E2072E" w:rsidRPr="0023221E">
        <w:rPr>
          <w:rtl/>
        </w:rPr>
        <w:t>ی</w:t>
      </w:r>
      <w:r w:rsidR="00030B0B" w:rsidRPr="0023221E">
        <w:rPr>
          <w:rtl/>
        </w:rPr>
        <w:t>ن باب نتا</w:t>
      </w:r>
      <w:r w:rsidR="00E2072E" w:rsidRPr="0023221E">
        <w:rPr>
          <w:rtl/>
        </w:rPr>
        <w:t>ی</w:t>
      </w:r>
      <w:r w:rsidR="00030B0B" w:rsidRPr="0023221E">
        <w:rPr>
          <w:rtl/>
        </w:rPr>
        <w:t>ج بحث را با تمر</w:t>
      </w:r>
      <w:r w:rsidR="00E2072E" w:rsidRPr="0023221E">
        <w:rPr>
          <w:rtl/>
        </w:rPr>
        <w:t>ک</w:t>
      </w:r>
      <w:r w:rsidR="00030B0B" w:rsidRPr="0023221E">
        <w:rPr>
          <w:rtl/>
        </w:rPr>
        <w:t>ز بر مراحل</w:t>
      </w:r>
      <w:r w:rsidR="00E2072E" w:rsidRPr="0023221E">
        <w:rPr>
          <w:rtl/>
        </w:rPr>
        <w:t>ی</w:t>
      </w:r>
      <w:r w:rsidR="00030B0B" w:rsidRPr="0023221E">
        <w:rPr>
          <w:rtl/>
        </w:rPr>
        <w:t xml:space="preserve"> </w:t>
      </w:r>
      <w:r w:rsidR="00E2072E" w:rsidRPr="0023221E">
        <w:rPr>
          <w:rtl/>
        </w:rPr>
        <w:t>ک</w:t>
      </w:r>
      <w:r w:rsidR="00030B0B" w:rsidRPr="0023221E">
        <w:rPr>
          <w:rtl/>
        </w:rPr>
        <w:t>ه امکان دارد اهل سنت و جماعت تحت شرایط مختلف آن را سپری نماید، به صورت کلی عرضه می</w:t>
      </w:r>
      <w:r w:rsidRPr="0023221E">
        <w:rPr>
          <w:rtl/>
        </w:rPr>
        <w:t>‌</w:t>
      </w:r>
      <w:r w:rsidR="00030B0B" w:rsidRPr="0023221E">
        <w:rPr>
          <w:rtl/>
        </w:rPr>
        <w:t xml:space="preserve">دارد. سپس در پرتو نتایج، گریزی عام بر حقیقت و واقعِ اسلامیِ معاصر خواهد داشت. </w:t>
      </w:r>
    </w:p>
    <w:p w:rsidR="00030B0B" w:rsidRPr="0023221E" w:rsidRDefault="00030B0B" w:rsidP="000854C4">
      <w:pPr>
        <w:pStyle w:val="a9"/>
        <w:rPr>
          <w:rtl/>
        </w:rPr>
      </w:pPr>
      <w:r w:rsidRPr="0023221E">
        <w:rPr>
          <w:rtl/>
        </w:rPr>
        <w:t xml:space="preserve">این بحث شامل سه فصل است: </w:t>
      </w:r>
    </w:p>
    <w:p w:rsidR="00030B0B" w:rsidRPr="0023221E" w:rsidRDefault="00030B0B" w:rsidP="00E2072E">
      <w:pPr>
        <w:pStyle w:val="a8"/>
        <w:rPr>
          <w:rtl/>
        </w:rPr>
      </w:pPr>
      <w:r w:rsidRPr="0023221E">
        <w:rPr>
          <w:rStyle w:val="Char5"/>
          <w:rtl/>
        </w:rPr>
        <w:t>فصل اول</w:t>
      </w:r>
      <w:r w:rsidRPr="0023221E">
        <w:rPr>
          <w:rtl/>
        </w:rPr>
        <w:t>: نتایج بحث (خلاصه</w:t>
      </w:r>
      <w:r w:rsidR="00410576" w:rsidRPr="0023221E">
        <w:rPr>
          <w:rtl/>
        </w:rPr>
        <w:t>‌</w:t>
      </w:r>
      <w:r w:rsidRPr="0023221E">
        <w:rPr>
          <w:rtl/>
        </w:rPr>
        <w:t>ای متمرکز بر باب دوم).</w:t>
      </w:r>
    </w:p>
    <w:p w:rsidR="00030B0B" w:rsidRPr="0023221E" w:rsidRDefault="00030B0B" w:rsidP="00E2072E">
      <w:pPr>
        <w:pStyle w:val="a8"/>
        <w:rPr>
          <w:rtl/>
        </w:rPr>
      </w:pPr>
      <w:r w:rsidRPr="0023221E">
        <w:rPr>
          <w:rStyle w:val="Char5"/>
          <w:rtl/>
        </w:rPr>
        <w:t>فصل دوم</w:t>
      </w:r>
      <w:r w:rsidRPr="0023221E">
        <w:rPr>
          <w:rtl/>
        </w:rPr>
        <w:t>: مراحل و وضعیت فرقه</w:t>
      </w:r>
      <w:r w:rsidR="00410576" w:rsidRPr="0023221E">
        <w:rPr>
          <w:rtl/>
        </w:rPr>
        <w:t>‌</w:t>
      </w:r>
      <w:r w:rsidRPr="0023221E">
        <w:rPr>
          <w:rtl/>
        </w:rPr>
        <w:t>ی نجات یافته.</w:t>
      </w:r>
    </w:p>
    <w:p w:rsidR="00030B0B" w:rsidRPr="0023221E" w:rsidRDefault="00030B0B" w:rsidP="00E2072E">
      <w:pPr>
        <w:pStyle w:val="a8"/>
        <w:rPr>
          <w:rtl/>
        </w:rPr>
      </w:pPr>
      <w:r w:rsidRPr="0023221E">
        <w:rPr>
          <w:rStyle w:val="Char5"/>
          <w:rtl/>
        </w:rPr>
        <w:t>فصل سوم</w:t>
      </w:r>
      <w:r w:rsidRPr="0023221E">
        <w:rPr>
          <w:rtl/>
        </w:rPr>
        <w:t>: نگاهی به واقع و وضع کنونی.</w:t>
      </w:r>
    </w:p>
    <w:p w:rsidR="00030B0B" w:rsidRPr="0023221E" w:rsidRDefault="00030B0B" w:rsidP="00E2072E">
      <w:pPr>
        <w:pStyle w:val="a8"/>
        <w:rPr>
          <w:rtl/>
        </w:rPr>
      </w:pPr>
    </w:p>
    <w:p w:rsidR="00247930" w:rsidRPr="0023221E" w:rsidRDefault="00247930" w:rsidP="00E2072E">
      <w:pPr>
        <w:pStyle w:val="a8"/>
        <w:rPr>
          <w:rtl/>
        </w:rPr>
        <w:sectPr w:rsidR="00247930" w:rsidRPr="0023221E" w:rsidSect="005979A3">
          <w:footnotePr>
            <w:numRestart w:val="eachPage"/>
          </w:footnotePr>
          <w:type w:val="oddPage"/>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bookmarkStart w:id="132" w:name="_Toc500927245"/>
      <w:r w:rsidRPr="0023221E">
        <w:rPr>
          <w:rtl/>
        </w:rPr>
        <w:t>فصل اول</w:t>
      </w:r>
      <w:r w:rsidR="00247930" w:rsidRPr="0023221E">
        <w:rPr>
          <w:rtl/>
        </w:rPr>
        <w:t>:</w:t>
      </w:r>
      <w:r w:rsidR="00247930" w:rsidRPr="0023221E">
        <w:rPr>
          <w:rtl/>
        </w:rPr>
        <w:br/>
      </w:r>
      <w:r w:rsidRPr="0023221E">
        <w:rPr>
          <w:rtl/>
        </w:rPr>
        <w:t>نتایج بحث (خلاصه</w:t>
      </w:r>
      <w:r w:rsidR="00410576" w:rsidRPr="0023221E">
        <w:rPr>
          <w:rtl/>
        </w:rPr>
        <w:t>‌</w:t>
      </w:r>
      <w:r w:rsidRPr="0023221E">
        <w:rPr>
          <w:rtl/>
        </w:rPr>
        <w:t>ای متمرکز بر باب دوّم)</w:t>
      </w:r>
      <w:bookmarkEnd w:id="132"/>
    </w:p>
    <w:p w:rsidR="00030B0B" w:rsidRPr="0023221E" w:rsidRDefault="00030B0B" w:rsidP="00E2072E">
      <w:pPr>
        <w:ind w:firstLine="284"/>
        <w:jc w:val="both"/>
        <w:rPr>
          <w:rStyle w:val="Char4"/>
          <w:rtl/>
        </w:rPr>
      </w:pPr>
      <w:r w:rsidRPr="0023221E">
        <w:rPr>
          <w:rStyle w:val="Char5"/>
          <w:rtl/>
        </w:rPr>
        <w:t>۱-</w:t>
      </w:r>
      <w:r w:rsidRPr="0023221E">
        <w:rPr>
          <w:rStyle w:val="Char4"/>
          <w:rtl/>
        </w:rPr>
        <w:t xml:space="preserve"> اهل سنت و جماعت عبارتند از همان اصحاب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پیروان نیک آنان که بر روش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گام برداشته و بر اصول و روش علمی وعملیِ ایشان مقید بوده</w:t>
      </w:r>
      <w:r w:rsidR="00410576" w:rsidRPr="0023221E">
        <w:rPr>
          <w:rStyle w:val="Char4"/>
          <w:rtl/>
        </w:rPr>
        <w:t>‌</w:t>
      </w:r>
      <w:r w:rsidRPr="0023221E">
        <w:rPr>
          <w:rStyle w:val="Char4"/>
          <w:rtl/>
        </w:rPr>
        <w:t>اند. آنان علم و عمل دینی</w:t>
      </w:r>
      <w:r w:rsidR="00410576" w:rsidRPr="0023221E">
        <w:rPr>
          <w:rStyle w:val="Char4"/>
          <w:rtl/>
        </w:rPr>
        <w:t>‌</w:t>
      </w:r>
      <w:r w:rsidRPr="0023221E">
        <w:rPr>
          <w:rStyle w:val="Char4"/>
          <w:rtl/>
        </w:rPr>
        <w:t>شان را فقط از کتاب الله وسنت، در چهارچوب فهم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بر می</w:t>
      </w:r>
      <w:r w:rsidR="00410576" w:rsidRPr="0023221E">
        <w:rPr>
          <w:rStyle w:val="Char4"/>
          <w:rtl/>
        </w:rPr>
        <w:t>‌</w:t>
      </w:r>
      <w:r w:rsidRPr="0023221E">
        <w:rPr>
          <w:rStyle w:val="Char4"/>
          <w:rtl/>
        </w:rPr>
        <w:t>گیرند. هرگز بر این اصول پیشی نمی</w:t>
      </w:r>
      <w:r w:rsidR="00410576" w:rsidRPr="0023221E">
        <w:rPr>
          <w:rStyle w:val="Char4"/>
          <w:rtl/>
        </w:rPr>
        <w:t>‌</w:t>
      </w:r>
      <w:r w:rsidRPr="0023221E">
        <w:rPr>
          <w:rStyle w:val="Char4"/>
          <w:rtl/>
        </w:rPr>
        <w:t>گیرند و با عقل، رأی، قیاس، ذوق و سلیقه یا وجد و مکاشفه یا ... با آن</w:t>
      </w:r>
      <w:r w:rsidR="00410576" w:rsidRPr="0023221E">
        <w:rPr>
          <w:rStyle w:val="Char4"/>
          <w:rtl/>
        </w:rPr>
        <w:t>‌</w:t>
      </w:r>
      <w:r w:rsidRPr="0023221E">
        <w:rPr>
          <w:rStyle w:val="Char4"/>
          <w:rtl/>
        </w:rPr>
        <w:t>ها تعارض و مخالفت نمی</w:t>
      </w:r>
      <w:r w:rsidR="00410576" w:rsidRPr="0023221E">
        <w:rPr>
          <w:rStyle w:val="Char4"/>
          <w:rtl/>
        </w:rPr>
        <w:t>‌</w:t>
      </w:r>
      <w:r w:rsidRPr="0023221E">
        <w:rPr>
          <w:rStyle w:val="Char4"/>
          <w:rtl/>
        </w:rPr>
        <w:t xml:space="preserve">کنند. </w:t>
      </w:r>
    </w:p>
    <w:p w:rsidR="00030B0B" w:rsidRPr="0023221E" w:rsidRDefault="00030B0B" w:rsidP="00F10DD3">
      <w:pPr>
        <w:ind w:firstLine="284"/>
        <w:jc w:val="both"/>
        <w:rPr>
          <w:rStyle w:val="Char4"/>
          <w:rtl/>
        </w:rPr>
      </w:pPr>
      <w:r w:rsidRPr="0023221E">
        <w:rPr>
          <w:rStyle w:val="Char4"/>
          <w:rtl/>
        </w:rPr>
        <w:t>پس هر کس که به قرآن و حدیث و اجماع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مقیّد بود، اهل سنت و جماعت به شمار می</w:t>
      </w:r>
      <w:r w:rsidR="00410576" w:rsidRPr="0023221E">
        <w:rPr>
          <w:rStyle w:val="Char4"/>
          <w:rtl/>
        </w:rPr>
        <w:t>‌</w:t>
      </w:r>
      <w:r w:rsidRPr="0023221E">
        <w:rPr>
          <w:rStyle w:val="Char4"/>
          <w:rtl/>
        </w:rPr>
        <w:t>آید. از منظر آنان، این است اصول محفوظ و بدون خطا. ماورای این اصول، از نگاه آنان بدون خطا و لغزش نخواهد بود. بلکه جز سخن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کلام هر کس قابل پذیرش و رد شدن است. گفتار ائمه</w:t>
      </w:r>
      <w:r w:rsidR="00410576" w:rsidRPr="0023221E">
        <w:rPr>
          <w:rStyle w:val="Char4"/>
          <w:rtl/>
        </w:rPr>
        <w:t>‌</w:t>
      </w:r>
      <w:r w:rsidRPr="0023221E">
        <w:rPr>
          <w:rStyle w:val="Char4"/>
          <w:rtl/>
        </w:rPr>
        <w:t>ی اهل سنت هم در راستای سنت پیامبرشان</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است نه مقدّم بر آن. از دیدِ آنان هر اجتهادشان قبل از پذیرش یا رد شدن، ابتدا بر قرآن و سنت و فهم سلف صالح</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که صحابه، تابعین وائمه</w:t>
      </w:r>
      <w:r w:rsidR="00410576" w:rsidRPr="0023221E">
        <w:rPr>
          <w:rStyle w:val="Char4"/>
          <w:rtl/>
        </w:rPr>
        <w:t>‌</w:t>
      </w:r>
      <w:r w:rsidRPr="0023221E">
        <w:rPr>
          <w:rStyle w:val="Char4"/>
          <w:rtl/>
        </w:rPr>
        <w:t>ی علم و دین رحمهم الله هستند، مقایسه می</w:t>
      </w:r>
      <w:r w:rsidR="00410576" w:rsidRPr="0023221E">
        <w:rPr>
          <w:rStyle w:val="Char4"/>
          <w:rtl/>
        </w:rPr>
        <w:t>‌</w:t>
      </w:r>
      <w:r w:rsidRPr="0023221E">
        <w:rPr>
          <w:rStyle w:val="Char4"/>
          <w:rtl/>
        </w:rPr>
        <w:t>شود.</w:t>
      </w:r>
    </w:p>
    <w:p w:rsidR="00030B0B" w:rsidRPr="0023221E" w:rsidRDefault="00030B0B" w:rsidP="00E2072E">
      <w:pPr>
        <w:ind w:firstLine="284"/>
        <w:jc w:val="both"/>
        <w:rPr>
          <w:rStyle w:val="Char4"/>
          <w:rtl/>
        </w:rPr>
      </w:pPr>
      <w:r w:rsidRPr="0023221E">
        <w:rPr>
          <w:rStyle w:val="Char4"/>
          <w:rtl/>
        </w:rPr>
        <w:t>اهل سنت و ج</w:t>
      </w:r>
      <w:r w:rsidR="00D030C7" w:rsidRPr="0023221E">
        <w:rPr>
          <w:rStyle w:val="Char4"/>
          <w:rtl/>
        </w:rPr>
        <w:t>ماعت اهل ائتلاف و همبستگی هستند</w:t>
      </w:r>
      <w:r w:rsidR="00D030C7" w:rsidRPr="0023221E">
        <w:rPr>
          <w:rStyle w:val="Char4"/>
          <w:rFonts w:hint="cs"/>
          <w:rtl/>
        </w:rPr>
        <w:t>،</w:t>
      </w:r>
      <w:r w:rsidRPr="0023221E">
        <w:rPr>
          <w:rStyle w:val="Char4"/>
          <w:rtl/>
        </w:rPr>
        <w:t xml:space="preserve"> و آنان امتداد طبیعی و حر</w:t>
      </w:r>
      <w:r w:rsidR="00E2072E" w:rsidRPr="0023221E">
        <w:rPr>
          <w:rStyle w:val="Char4"/>
          <w:rtl/>
        </w:rPr>
        <w:t>ک</w:t>
      </w:r>
      <w:r w:rsidRPr="0023221E">
        <w:rPr>
          <w:rStyle w:val="Char4"/>
          <w:rtl/>
        </w:rPr>
        <w:t>ت اصل</w:t>
      </w:r>
      <w:r w:rsidR="00E2072E" w:rsidRPr="0023221E">
        <w:rPr>
          <w:rStyle w:val="Char4"/>
          <w:rtl/>
        </w:rPr>
        <w:t>ی</w:t>
      </w:r>
      <w:r w:rsidRPr="0023221E">
        <w:rPr>
          <w:rStyle w:val="Char4"/>
          <w:rtl/>
        </w:rPr>
        <w:t xml:space="preserve"> ا</w:t>
      </w:r>
      <w:r w:rsidR="00E2072E" w:rsidRPr="0023221E">
        <w:rPr>
          <w:rStyle w:val="Char4"/>
          <w:rtl/>
        </w:rPr>
        <w:t>ی</w:t>
      </w:r>
      <w:r w:rsidRPr="0023221E">
        <w:rPr>
          <w:rStyle w:val="Char4"/>
          <w:rtl/>
        </w:rPr>
        <w:t>ن د</w:t>
      </w:r>
      <w:r w:rsidR="00E2072E" w:rsidRPr="0023221E">
        <w:rPr>
          <w:rStyle w:val="Char4"/>
          <w:rtl/>
        </w:rPr>
        <w:t>ی</w:t>
      </w:r>
      <w:r w:rsidRPr="0023221E">
        <w:rPr>
          <w:rStyle w:val="Char4"/>
          <w:rtl/>
        </w:rPr>
        <w:t xml:space="preserve">ن هستند </w:t>
      </w:r>
      <w:r w:rsidR="00E2072E" w:rsidRPr="0023221E">
        <w:rPr>
          <w:rStyle w:val="Char4"/>
          <w:rtl/>
        </w:rPr>
        <w:t>ک</w:t>
      </w:r>
      <w:r w:rsidRPr="0023221E">
        <w:rPr>
          <w:rStyle w:val="Char4"/>
          <w:rtl/>
        </w:rPr>
        <w:t>ه به گفتار ثابت از قرآن و سنت و اجماع، التزام جسته</w:t>
      </w:r>
      <w:r w:rsidR="00410576" w:rsidRPr="0023221E">
        <w:rPr>
          <w:rStyle w:val="Char4"/>
          <w:rtl/>
        </w:rPr>
        <w:t>‌</w:t>
      </w:r>
      <w:r w:rsidRPr="0023221E">
        <w:rPr>
          <w:rStyle w:val="Char4"/>
          <w:rtl/>
        </w:rPr>
        <w:t>اند. از موارد شبهه بر</w:t>
      </w:r>
      <w:r w:rsidR="00410576" w:rsidRPr="0023221E">
        <w:rPr>
          <w:rStyle w:val="Char4"/>
          <w:rtl/>
        </w:rPr>
        <w:t>‌</w:t>
      </w:r>
      <w:r w:rsidRPr="0023221E">
        <w:rPr>
          <w:rStyle w:val="Char4"/>
          <w:rtl/>
        </w:rPr>
        <w:t>انگیز که عامل تفرقه، از هم</w:t>
      </w:r>
      <w:r w:rsidR="00410576" w:rsidRPr="0023221E">
        <w:rPr>
          <w:rStyle w:val="Char4"/>
          <w:rtl/>
        </w:rPr>
        <w:t>‌</w:t>
      </w:r>
      <w:r w:rsidRPr="0023221E">
        <w:rPr>
          <w:rStyle w:val="Char4"/>
          <w:rtl/>
        </w:rPr>
        <w:t xml:space="preserve">گسیختگی و اضمحلال است، دور و گریزانند. چرا که اساس و مبنای نجات در دنیا و آخرت، جماعت است. </w:t>
      </w:r>
    </w:p>
    <w:p w:rsidR="00030B0B" w:rsidRPr="0023221E" w:rsidRDefault="00030B0B" w:rsidP="00E2072E">
      <w:pPr>
        <w:ind w:firstLine="284"/>
        <w:jc w:val="both"/>
        <w:rPr>
          <w:rStyle w:val="Char4"/>
          <w:rtl/>
        </w:rPr>
      </w:pPr>
      <w:r w:rsidRPr="0023221E">
        <w:rPr>
          <w:rStyle w:val="Char5"/>
          <w:rtl/>
        </w:rPr>
        <w:t>۲-</w:t>
      </w:r>
      <w:r w:rsidR="00D030C7" w:rsidRPr="0023221E">
        <w:rPr>
          <w:rStyle w:val="Char4"/>
          <w:rtl/>
        </w:rPr>
        <w:t xml:space="preserve"> بنابر</w:t>
      </w:r>
      <w:r w:rsidRPr="0023221E">
        <w:rPr>
          <w:rStyle w:val="Char4"/>
          <w:rtl/>
        </w:rPr>
        <w:t xml:space="preserve">این اهل سنت و جماعت نام دیگری </w:t>
      </w:r>
      <w:r w:rsidR="00E2072E" w:rsidRPr="0023221E">
        <w:rPr>
          <w:rStyle w:val="Char4"/>
          <w:rtl/>
        </w:rPr>
        <w:t>(</w:t>
      </w:r>
      <w:r w:rsidRPr="0023221E">
        <w:rPr>
          <w:rStyle w:val="Char4"/>
          <w:rtl/>
        </w:rPr>
        <w:t>جز همین نام</w:t>
      </w:r>
      <w:r w:rsidR="00E2072E" w:rsidRPr="0023221E">
        <w:rPr>
          <w:rStyle w:val="Char4"/>
          <w:rtl/>
        </w:rPr>
        <w:t>)</w:t>
      </w:r>
      <w:r w:rsidRPr="0023221E">
        <w:rPr>
          <w:rStyle w:val="Char4"/>
          <w:rtl/>
        </w:rPr>
        <w:t xml:space="preserve"> ندارند که خود را با آن نام</w:t>
      </w:r>
      <w:r w:rsidR="00410576" w:rsidRPr="0023221E">
        <w:rPr>
          <w:rStyle w:val="Char4"/>
          <w:rtl/>
        </w:rPr>
        <w:t>‌</w:t>
      </w:r>
      <w:r w:rsidRPr="0023221E">
        <w:rPr>
          <w:rStyle w:val="Char4"/>
          <w:rtl/>
        </w:rPr>
        <w:t>گذاری نمایند. و این عکسِ دیگر گروه</w:t>
      </w:r>
      <w:r w:rsidR="00410576" w:rsidRPr="0023221E">
        <w:rPr>
          <w:rStyle w:val="Char4"/>
          <w:rtl/>
        </w:rPr>
        <w:t>‌</w:t>
      </w:r>
      <w:r w:rsidRPr="0023221E">
        <w:rPr>
          <w:rStyle w:val="Char4"/>
          <w:rtl/>
        </w:rPr>
        <w:t>های اهل بدعت است که برای خوی نام</w:t>
      </w:r>
      <w:r w:rsidR="00410576" w:rsidRPr="0023221E">
        <w:rPr>
          <w:rStyle w:val="Char4"/>
          <w:rtl/>
        </w:rPr>
        <w:t>‌</w:t>
      </w:r>
      <w:r w:rsidRPr="0023221E">
        <w:rPr>
          <w:rStyle w:val="Char4"/>
          <w:rtl/>
        </w:rPr>
        <w:t>هایی تراشیده</w:t>
      </w:r>
      <w:r w:rsidR="00410576" w:rsidRPr="0023221E">
        <w:rPr>
          <w:rStyle w:val="Char4"/>
          <w:rtl/>
        </w:rPr>
        <w:t>‌</w:t>
      </w:r>
      <w:r w:rsidRPr="0023221E">
        <w:rPr>
          <w:rStyle w:val="Char4"/>
          <w:rtl/>
        </w:rPr>
        <w:t>اند تا از دیگر اندیشه</w:t>
      </w:r>
      <w:r w:rsidR="00410576" w:rsidRPr="0023221E">
        <w:rPr>
          <w:rStyle w:val="Char4"/>
          <w:rtl/>
        </w:rPr>
        <w:t>‌</w:t>
      </w:r>
      <w:r w:rsidRPr="0023221E">
        <w:rPr>
          <w:rStyle w:val="Char4"/>
          <w:rtl/>
        </w:rPr>
        <w:t>ها متمایز باشند. یا دیگران بر آنان نام نهادند و آن</w:t>
      </w:r>
      <w:r w:rsidR="00410576" w:rsidRPr="0023221E">
        <w:rPr>
          <w:rStyle w:val="Char4"/>
          <w:rtl/>
        </w:rPr>
        <w:t>‌</w:t>
      </w:r>
      <w:r w:rsidRPr="0023221E">
        <w:rPr>
          <w:rStyle w:val="Char4"/>
          <w:rtl/>
        </w:rPr>
        <w:t>ها هم پذیرفته</w:t>
      </w:r>
      <w:r w:rsidR="00410576" w:rsidRPr="0023221E">
        <w:rPr>
          <w:rStyle w:val="Char4"/>
          <w:rtl/>
        </w:rPr>
        <w:t>‌</w:t>
      </w:r>
      <w:r w:rsidRPr="0023221E">
        <w:rPr>
          <w:rStyle w:val="Char4"/>
          <w:rtl/>
        </w:rPr>
        <w:t>اند. لیکن اهل سنت و جماعت نامی جز همین نام ندارند. هر چند مخالفینشان آنان را به اسم</w:t>
      </w:r>
      <w:r w:rsidR="00410576" w:rsidRPr="0023221E">
        <w:rPr>
          <w:rStyle w:val="Char4"/>
          <w:rtl/>
        </w:rPr>
        <w:t>‌</w:t>
      </w:r>
      <w:r w:rsidRPr="0023221E">
        <w:rPr>
          <w:rStyle w:val="Char4"/>
          <w:rtl/>
        </w:rPr>
        <w:t>های باطل نام می</w:t>
      </w:r>
      <w:r w:rsidR="00410576" w:rsidRPr="0023221E">
        <w:rPr>
          <w:rStyle w:val="Char4"/>
          <w:rtl/>
        </w:rPr>
        <w:t>‌</w:t>
      </w:r>
      <w:r w:rsidR="00D030C7" w:rsidRPr="0023221E">
        <w:rPr>
          <w:rStyle w:val="Char4"/>
          <w:rtl/>
        </w:rPr>
        <w:t>نهند</w:t>
      </w:r>
      <w:r w:rsidR="00D030C7" w:rsidRPr="0023221E">
        <w:rPr>
          <w:rStyle w:val="Char4"/>
          <w:rFonts w:hint="cs"/>
          <w:rtl/>
        </w:rPr>
        <w:t>؛</w:t>
      </w:r>
      <w:r w:rsidRPr="0023221E">
        <w:rPr>
          <w:rStyle w:val="Char4"/>
          <w:rtl/>
        </w:rPr>
        <w:t xml:space="preserve"> چرا که فرقه</w:t>
      </w:r>
      <w:r w:rsidR="00410576" w:rsidRPr="0023221E">
        <w:rPr>
          <w:rStyle w:val="Char4"/>
          <w:rtl/>
        </w:rPr>
        <w:t>‌</w:t>
      </w:r>
      <w:r w:rsidRPr="0023221E">
        <w:rPr>
          <w:rStyle w:val="Char4"/>
          <w:rtl/>
        </w:rPr>
        <w:t>ای نیست که به تناسبِ مخالفت خود با اهل سنت، بر ایشان نامی ننهاده باشد. لیکن مدام نام اهل سنت بر آنان بوده است و هیچ کدام از نام</w:t>
      </w:r>
      <w:r w:rsidR="00410576" w:rsidRPr="0023221E">
        <w:rPr>
          <w:rStyle w:val="Char4"/>
          <w:rtl/>
        </w:rPr>
        <w:t>‌</w:t>
      </w:r>
      <w:r w:rsidRPr="0023221E">
        <w:rPr>
          <w:rStyle w:val="Char4"/>
          <w:rtl/>
        </w:rPr>
        <w:t xml:space="preserve">های باطل آنها را ملوّث نکرده است. </w:t>
      </w:r>
    </w:p>
    <w:p w:rsidR="00030B0B" w:rsidRPr="0023221E" w:rsidRDefault="00030B0B" w:rsidP="00E2072E">
      <w:pPr>
        <w:ind w:firstLine="284"/>
        <w:jc w:val="both"/>
        <w:rPr>
          <w:rStyle w:val="Char4"/>
          <w:rtl/>
        </w:rPr>
      </w:pPr>
      <w:r w:rsidRPr="0023221E">
        <w:rPr>
          <w:rStyle w:val="Char4"/>
          <w:spacing w:val="-2"/>
          <w:rtl/>
        </w:rPr>
        <w:t>ابن عبدالبر</w:t>
      </w:r>
      <w:r w:rsidR="00B93E41">
        <w:rPr>
          <w:rFonts w:ascii="CTraditional Arabic" w:hAnsi="CTraditional Arabic" w:cs="CTraditional Arabic"/>
          <w:color w:val="000000" w:themeColor="text1"/>
          <w:spacing w:val="-2"/>
          <w:rtl/>
          <w:lang w:bidi="fa-IR"/>
        </w:rPr>
        <w:t> </w:t>
      </w:r>
      <w:r w:rsidR="00B93E41" w:rsidRPr="0023221E">
        <w:rPr>
          <w:rFonts w:ascii="CTraditional Arabic" w:hAnsi="CTraditional Arabic" w:cs="CTraditional Arabic"/>
          <w:color w:val="000000" w:themeColor="text1"/>
          <w:spacing w:val="-2"/>
          <w:rtl/>
          <w:lang w:bidi="fa-IR"/>
        </w:rPr>
        <w:t>/</w:t>
      </w:r>
      <w:r w:rsidRPr="0023221E">
        <w:rPr>
          <w:rStyle w:val="Char4"/>
          <w:spacing w:val="-2"/>
          <w:rtl/>
        </w:rPr>
        <w:t xml:space="preserve"> می</w:t>
      </w:r>
      <w:r w:rsidR="00410576" w:rsidRPr="0023221E">
        <w:rPr>
          <w:rStyle w:val="Char4"/>
          <w:spacing w:val="-2"/>
          <w:rtl/>
        </w:rPr>
        <w:t>‌</w:t>
      </w:r>
      <w:r w:rsidRPr="0023221E">
        <w:rPr>
          <w:rStyle w:val="Char4"/>
          <w:spacing w:val="-2"/>
          <w:rtl/>
        </w:rPr>
        <w:t xml:space="preserve">گوید: </w:t>
      </w:r>
      <w:r w:rsidR="00293845" w:rsidRPr="0023221E">
        <w:rPr>
          <w:rFonts w:ascii="IRNazli" w:hAnsi="IRNazli" w:cs="IRNazli" w:hint="cs"/>
          <w:color w:val="000000" w:themeColor="text1"/>
          <w:spacing w:val="-2"/>
          <w:rtl/>
          <w:lang w:bidi="fa-IR"/>
        </w:rPr>
        <w:t>«</w:t>
      </w:r>
      <w:r w:rsidRPr="0023221E">
        <w:rPr>
          <w:rStyle w:val="Char4"/>
          <w:spacing w:val="-2"/>
          <w:rtl/>
        </w:rPr>
        <w:t>شخصی نزد امام مالک</w:t>
      </w:r>
      <w:r w:rsidR="00B93E41">
        <w:rPr>
          <w:rFonts w:ascii="CTraditional Arabic" w:hAnsi="CTraditional Arabic" w:cs="CTraditional Arabic"/>
          <w:color w:val="000000" w:themeColor="text1"/>
          <w:spacing w:val="-2"/>
          <w:rtl/>
          <w:lang w:bidi="fa-IR"/>
        </w:rPr>
        <w:t> </w:t>
      </w:r>
      <w:r w:rsidR="00B93E41" w:rsidRPr="0023221E">
        <w:rPr>
          <w:rFonts w:ascii="CTraditional Arabic" w:hAnsi="CTraditional Arabic" w:cs="CTraditional Arabic"/>
          <w:color w:val="000000" w:themeColor="text1"/>
          <w:spacing w:val="-2"/>
          <w:rtl/>
          <w:lang w:bidi="fa-IR"/>
        </w:rPr>
        <w:t>/</w:t>
      </w:r>
      <w:r w:rsidRPr="0023221E">
        <w:rPr>
          <w:rStyle w:val="Char4"/>
          <w:spacing w:val="-2"/>
          <w:rtl/>
        </w:rPr>
        <w:t xml:space="preserve"> آمد و گفت: سوالی از شما دارم و میان خویش و الله شما را حجت قرار می</w:t>
      </w:r>
      <w:r w:rsidR="00410576" w:rsidRPr="0023221E">
        <w:rPr>
          <w:rStyle w:val="Char4"/>
          <w:spacing w:val="-2"/>
          <w:rtl/>
        </w:rPr>
        <w:t>‌</w:t>
      </w:r>
      <w:r w:rsidRPr="0023221E">
        <w:rPr>
          <w:rStyle w:val="Char4"/>
          <w:spacing w:val="-2"/>
          <w:rtl/>
        </w:rPr>
        <w:t>دهم. امام مالک گفت: ما شاء الله لا قوة إلا بالله، بپرس؟ گفت: اهل سنت کیست؟ گفت: اهل سنت آنانند که لقب دیگری ندارند که بدان مشهور باشند. نه جهمی، نه قدَری و نه رافضی</w:t>
      </w:r>
      <w:r w:rsidRPr="0023221E">
        <w:rPr>
          <w:rStyle w:val="Char4"/>
          <w:spacing w:val="-2"/>
          <w:vertAlign w:val="superscript"/>
          <w:rtl/>
        </w:rPr>
        <w:footnoteReference w:id="367"/>
      </w:r>
      <w:r w:rsidR="00293845" w:rsidRPr="0023221E">
        <w:rPr>
          <w:rFonts w:ascii="IRNazli" w:hAnsi="IRNazli" w:cs="IRNazli" w:hint="cs"/>
          <w:color w:val="000000" w:themeColor="text1"/>
          <w:spacing w:val="-2"/>
          <w:rtl/>
          <w:lang w:bidi="fa-IR"/>
        </w:rPr>
        <w:t>»</w:t>
      </w:r>
      <w:r w:rsidRPr="0023221E">
        <w:rPr>
          <w:rStyle w:val="Char4"/>
          <w:spacing w:val="-2"/>
          <w:rtl/>
        </w:rPr>
        <w:t>. و این</w:t>
      </w:r>
      <w:r w:rsidR="00410576" w:rsidRPr="0023221E">
        <w:rPr>
          <w:rStyle w:val="Char4"/>
          <w:spacing w:val="-2"/>
          <w:rtl/>
        </w:rPr>
        <w:t>‌</w:t>
      </w:r>
      <w:r w:rsidRPr="0023221E">
        <w:rPr>
          <w:rStyle w:val="Char4"/>
          <w:spacing w:val="-2"/>
          <w:rtl/>
        </w:rPr>
        <w:t>گونه امام مالک</w:t>
      </w:r>
      <w:r w:rsidR="00B93E41">
        <w:rPr>
          <w:rStyle w:val="Char4"/>
          <w:rFonts w:ascii="CTraditional Arabic" w:hAnsi="CTraditional Arabic" w:cs="CTraditional Arabic"/>
          <w:spacing w:val="-2"/>
          <w:rtl/>
        </w:rPr>
        <w:t> </w:t>
      </w:r>
      <w:r w:rsidR="00B93E41" w:rsidRPr="0023221E">
        <w:rPr>
          <w:rStyle w:val="Char4"/>
          <w:rFonts w:ascii="CTraditional Arabic" w:hAnsi="CTraditional Arabic" w:cs="CTraditional Arabic"/>
          <w:spacing w:val="-2"/>
          <w:rtl/>
        </w:rPr>
        <w:t>/</w:t>
      </w:r>
      <w:r w:rsidRPr="0023221E">
        <w:rPr>
          <w:rStyle w:val="Char4"/>
          <w:rtl/>
        </w:rPr>
        <w:t xml:space="preserve"> مشخصاً اهل سنت را معرفی می</w:t>
      </w:r>
      <w:r w:rsidR="00410576" w:rsidRPr="0023221E">
        <w:rPr>
          <w:rStyle w:val="Char4"/>
          <w:rtl/>
        </w:rPr>
        <w:t>‌</w:t>
      </w:r>
      <w:r w:rsidRPr="0023221E">
        <w:rPr>
          <w:rStyle w:val="Char4"/>
          <w:rtl/>
        </w:rPr>
        <w:t xml:space="preserve">کند که آنان لقب دیگری ندارند به جز همین نام مشهورِ </w:t>
      </w:r>
      <w:r w:rsidR="00E2072E" w:rsidRPr="0023221E">
        <w:rPr>
          <w:rStyle w:val="Char4"/>
          <w:rtl/>
        </w:rPr>
        <w:t>(</w:t>
      </w:r>
      <w:r w:rsidRPr="0023221E">
        <w:rPr>
          <w:rStyle w:val="Char4"/>
          <w:rtl/>
        </w:rPr>
        <w:t>اهل سنت</w:t>
      </w:r>
      <w:r w:rsidR="00E2072E" w:rsidRPr="0023221E">
        <w:rPr>
          <w:rStyle w:val="Char4"/>
          <w:rtl/>
        </w:rPr>
        <w:t>)</w:t>
      </w:r>
      <w:r w:rsidRPr="0023221E">
        <w:rPr>
          <w:rStyle w:val="Char4"/>
          <w:rtl/>
        </w:rPr>
        <w:t xml:space="preserve"> که همیشه با آن مورد خطاب قرار می</w:t>
      </w:r>
      <w:r w:rsidR="00410576" w:rsidRPr="0023221E">
        <w:rPr>
          <w:rStyle w:val="Char4"/>
          <w:rtl/>
        </w:rPr>
        <w:t>‌</w:t>
      </w:r>
      <w:r w:rsidRPr="0023221E">
        <w:rPr>
          <w:rStyle w:val="Char4"/>
          <w:rtl/>
        </w:rPr>
        <w:t xml:space="preserve">گیرند. </w:t>
      </w:r>
    </w:p>
    <w:p w:rsidR="00030B0B" w:rsidRPr="0023221E" w:rsidRDefault="00030B0B" w:rsidP="00E2072E">
      <w:pPr>
        <w:ind w:firstLine="284"/>
        <w:jc w:val="both"/>
        <w:rPr>
          <w:rStyle w:val="Char4"/>
          <w:rtl/>
        </w:rPr>
      </w:pPr>
      <w:r w:rsidRPr="0023221E">
        <w:rPr>
          <w:rStyle w:val="Char5"/>
          <w:rtl/>
        </w:rPr>
        <w:t xml:space="preserve">۳- </w:t>
      </w:r>
      <w:r w:rsidRPr="0023221E">
        <w:rPr>
          <w:rStyle w:val="Char4"/>
          <w:rtl/>
        </w:rPr>
        <w:t>از این رو اهل سنت و جماعت از دیر باز در میان امت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جمعیت اکثر و سواد اعظم بوده</w:t>
      </w:r>
      <w:r w:rsidR="00410576" w:rsidRPr="0023221E">
        <w:rPr>
          <w:rStyle w:val="Char4"/>
          <w:rtl/>
        </w:rPr>
        <w:t>‌‌</w:t>
      </w:r>
      <w:r w:rsidRPr="0023221E">
        <w:rPr>
          <w:rStyle w:val="Char4"/>
          <w:rtl/>
        </w:rPr>
        <w:t>اند. آنان ساکنان منطقه</w:t>
      </w:r>
      <w:r w:rsidR="00410576" w:rsidRPr="0023221E">
        <w:rPr>
          <w:rStyle w:val="Char4"/>
          <w:rtl/>
        </w:rPr>
        <w:t>‌</w:t>
      </w:r>
      <w:r w:rsidRPr="0023221E">
        <w:rPr>
          <w:rStyle w:val="Char4"/>
          <w:rtl/>
        </w:rPr>
        <w:t>ای خاص نبوده و به قبیله</w:t>
      </w:r>
      <w:r w:rsidR="00410576" w:rsidRPr="0023221E">
        <w:rPr>
          <w:rStyle w:val="Char4"/>
          <w:rtl/>
        </w:rPr>
        <w:t>‌</w:t>
      </w:r>
      <w:r w:rsidRPr="0023221E">
        <w:rPr>
          <w:rStyle w:val="Char4"/>
          <w:rtl/>
        </w:rPr>
        <w:t>ای خاص منتسب نیستند. در حزب و تجمعی خاص و مشخص، منحصر نمی</w:t>
      </w:r>
      <w:r w:rsidR="00410576" w:rsidRPr="0023221E">
        <w:rPr>
          <w:rStyle w:val="Char4"/>
          <w:rtl/>
        </w:rPr>
        <w:t>‌</w:t>
      </w:r>
      <w:r w:rsidRPr="0023221E">
        <w:rPr>
          <w:rStyle w:val="Char4"/>
          <w:rtl/>
        </w:rPr>
        <w:t>شوند. بلکه در اغلب بلاد پراکنده</w:t>
      </w:r>
      <w:r w:rsidR="00410576" w:rsidRPr="0023221E">
        <w:rPr>
          <w:rStyle w:val="Char4"/>
          <w:rtl/>
        </w:rPr>
        <w:t>‌</w:t>
      </w:r>
      <w:r w:rsidR="00D030C7" w:rsidRPr="0023221E">
        <w:rPr>
          <w:rStyle w:val="Char4"/>
          <w:rtl/>
        </w:rPr>
        <w:t>اند</w:t>
      </w:r>
      <w:r w:rsidR="00D030C7" w:rsidRPr="0023221E">
        <w:rPr>
          <w:rStyle w:val="Char4"/>
          <w:rFonts w:hint="cs"/>
          <w:rtl/>
        </w:rPr>
        <w:t>؛</w:t>
      </w:r>
      <w:r w:rsidRPr="0023221E">
        <w:rPr>
          <w:rStyle w:val="Char4"/>
          <w:rtl/>
        </w:rPr>
        <w:t xml:space="preserve"> به صورت انفرادی و گروهی. ویژگی و تخصصی معین آنان را گرد هم نیاورده است. بلکه آنان متشکّل از محدثین، فقها،‌ پارسایان، مجاهدینِ مبارز، دعوتگرانی صبور و شکیبا، عوامی تابع، امرا و سیاستمداران هستند.</w:t>
      </w:r>
    </w:p>
    <w:p w:rsidR="00030B0B" w:rsidRPr="0023221E" w:rsidRDefault="00030B0B" w:rsidP="00E2072E">
      <w:pPr>
        <w:ind w:firstLine="284"/>
        <w:jc w:val="both"/>
        <w:rPr>
          <w:rStyle w:val="Char4"/>
          <w:rtl/>
        </w:rPr>
      </w:pPr>
      <w:r w:rsidRPr="0023221E">
        <w:rPr>
          <w:rStyle w:val="Char4"/>
          <w:rtl/>
        </w:rPr>
        <w:t>نووی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w:t>
      </w:r>
      <w:r w:rsidR="00293845" w:rsidRPr="0023221E">
        <w:rPr>
          <w:rFonts w:ascii="IRNazli" w:hAnsi="IRNazli" w:cs="IRNazli" w:hint="cs"/>
          <w:color w:val="000000" w:themeColor="text1"/>
          <w:rtl/>
          <w:lang w:bidi="fa-IR"/>
        </w:rPr>
        <w:t xml:space="preserve"> «</w:t>
      </w:r>
      <w:r w:rsidRPr="0023221E">
        <w:rPr>
          <w:rStyle w:val="Char4"/>
          <w:rtl/>
        </w:rPr>
        <w:t>این گروه بر اقشار مختلف مؤمنین اطلاق می</w:t>
      </w:r>
      <w:r w:rsidR="00410576" w:rsidRPr="0023221E">
        <w:rPr>
          <w:rStyle w:val="Char4"/>
          <w:rtl/>
        </w:rPr>
        <w:t>‌</w:t>
      </w:r>
      <w:r w:rsidRPr="0023221E">
        <w:rPr>
          <w:rStyle w:val="Char4"/>
          <w:rtl/>
        </w:rPr>
        <w:t>شود. برخی جنگجویانی سلحشور و شجاعند و برخی فقیه و گروهی دیگر محدثین و بعضی هم پارسایان و دسته</w:t>
      </w:r>
      <w:r w:rsidR="00410576" w:rsidRPr="0023221E">
        <w:rPr>
          <w:rStyle w:val="Char4"/>
          <w:rtl/>
        </w:rPr>
        <w:t>‌</w:t>
      </w:r>
      <w:r w:rsidRPr="0023221E">
        <w:rPr>
          <w:rStyle w:val="Char4"/>
          <w:rtl/>
        </w:rPr>
        <w:t>ای آمران به معروف و نهی</w:t>
      </w:r>
      <w:r w:rsidR="00410576" w:rsidRPr="0023221E">
        <w:rPr>
          <w:rStyle w:val="Char4"/>
          <w:rtl/>
        </w:rPr>
        <w:t>‌</w:t>
      </w:r>
      <w:r w:rsidRPr="0023221E">
        <w:rPr>
          <w:rStyle w:val="Char4"/>
          <w:rtl/>
        </w:rPr>
        <w:t>کنندگان از منکر</w:t>
      </w:r>
      <w:r w:rsidR="00410576" w:rsidRPr="0023221E">
        <w:rPr>
          <w:rStyle w:val="Char4"/>
          <w:rtl/>
        </w:rPr>
        <w:t>‌</w:t>
      </w:r>
      <w:r w:rsidRPr="0023221E">
        <w:rPr>
          <w:rStyle w:val="Char4"/>
          <w:rtl/>
        </w:rPr>
        <w:t>ند. خیرخواهان فراوان دیگری هم در آنان موجود</w:t>
      </w:r>
      <w:r w:rsidR="00410576" w:rsidRPr="0023221E">
        <w:rPr>
          <w:rStyle w:val="Char4"/>
          <w:rtl/>
        </w:rPr>
        <w:t>‌</w:t>
      </w:r>
      <w:r w:rsidRPr="0023221E">
        <w:rPr>
          <w:rStyle w:val="Char4"/>
          <w:rtl/>
        </w:rPr>
        <w:t>اند. لازم نیست که همه یک جا جمع باشند؛ بلکه</w:t>
      </w:r>
      <w:r w:rsidR="00293845" w:rsidRPr="0023221E">
        <w:rPr>
          <w:rStyle w:val="Char4"/>
          <w:rtl/>
        </w:rPr>
        <w:t xml:space="preserve"> در گوشه کنار جهان پراکنده</w:t>
      </w:r>
      <w:r w:rsidR="00410576" w:rsidRPr="0023221E">
        <w:rPr>
          <w:rStyle w:val="Char4"/>
          <w:rtl/>
        </w:rPr>
        <w:t>‌</w:t>
      </w:r>
      <w:r w:rsidR="00293845" w:rsidRPr="0023221E">
        <w:rPr>
          <w:rStyle w:val="Char4"/>
          <w:rtl/>
        </w:rPr>
        <w:t>اند</w:t>
      </w:r>
      <w:r w:rsidR="00293845" w:rsidRPr="0023221E">
        <w:rPr>
          <w:rStyle w:val="Char4"/>
          <w:rFonts w:hint="cs"/>
          <w:rtl/>
        </w:rPr>
        <w:t>»</w:t>
      </w:r>
      <w:r w:rsidRPr="0023221E">
        <w:rPr>
          <w:rStyle w:val="Char4"/>
          <w:vertAlign w:val="superscript"/>
          <w:rtl/>
        </w:rPr>
        <w:footnoteReference w:id="368"/>
      </w:r>
      <w:r w:rsidRPr="0023221E">
        <w:rPr>
          <w:rStyle w:val="Char4"/>
          <w:rtl/>
        </w:rPr>
        <w:t>.</w:t>
      </w:r>
    </w:p>
    <w:p w:rsidR="00030B0B" w:rsidRPr="0023221E" w:rsidRDefault="00030B0B" w:rsidP="00E2072E">
      <w:pPr>
        <w:ind w:firstLine="284"/>
        <w:jc w:val="both"/>
        <w:rPr>
          <w:rStyle w:val="Char4"/>
          <w:rtl/>
        </w:rPr>
      </w:pPr>
      <w:r w:rsidRPr="0023221E">
        <w:rPr>
          <w:rStyle w:val="Char5"/>
          <w:rtl/>
        </w:rPr>
        <w:t>۴-</w:t>
      </w:r>
      <w:r w:rsidRPr="0023221E">
        <w:rPr>
          <w:rStyle w:val="Char4"/>
          <w:rtl/>
        </w:rPr>
        <w:t xml:space="preserve"> مرکز این دایره</w:t>
      </w:r>
      <w:r w:rsidR="00410576" w:rsidRPr="0023221E">
        <w:rPr>
          <w:rStyle w:val="Char4"/>
          <w:rtl/>
        </w:rPr>
        <w:t>‌</w:t>
      </w:r>
      <w:r w:rsidRPr="0023221E">
        <w:rPr>
          <w:rStyle w:val="Char4"/>
          <w:rtl/>
        </w:rPr>
        <w:t>ی عمومی و فراگیر که اهل سنت و جماعت آن را احاطه کرده و پیرامون این مرکز جمع شده</w:t>
      </w:r>
      <w:r w:rsidR="00410576" w:rsidRPr="0023221E">
        <w:rPr>
          <w:rStyle w:val="Char4"/>
          <w:rtl/>
        </w:rPr>
        <w:t>‌</w:t>
      </w:r>
      <w:r w:rsidRPr="0023221E">
        <w:rPr>
          <w:rStyle w:val="Char4"/>
          <w:rtl/>
        </w:rPr>
        <w:t>اند، قرآن و سنت و فهم سلف امت می</w:t>
      </w:r>
      <w:r w:rsidR="00410576" w:rsidRPr="0023221E">
        <w:rPr>
          <w:rStyle w:val="Char4"/>
          <w:rtl/>
        </w:rPr>
        <w:t>‌</w:t>
      </w:r>
      <w:r w:rsidRPr="0023221E">
        <w:rPr>
          <w:rStyle w:val="Char4"/>
          <w:rtl/>
        </w:rPr>
        <w:t>باشد. مردم به صورت انفرادی یا تجمعی نسبت به دور یا نزدیک بودن به مرکز این دایره، متفات</w:t>
      </w:r>
      <w:r w:rsidR="00410576" w:rsidRPr="0023221E">
        <w:rPr>
          <w:rStyle w:val="Char4"/>
          <w:rtl/>
        </w:rPr>
        <w:t>‌</w:t>
      </w:r>
      <w:r w:rsidRPr="0023221E">
        <w:rPr>
          <w:rStyle w:val="Char4"/>
          <w:rtl/>
        </w:rPr>
        <w:t>اند. برخی به سنت آگاه</w:t>
      </w:r>
      <w:r w:rsidR="001E40A5" w:rsidRPr="0023221E">
        <w:rPr>
          <w:rStyle w:val="Char4"/>
          <w:rtl/>
        </w:rPr>
        <w:t>‌</w:t>
      </w:r>
      <w:r w:rsidRPr="0023221E">
        <w:rPr>
          <w:rStyle w:val="Char4"/>
          <w:rtl/>
        </w:rPr>
        <w:t>ترند و بر آن صبور و پایبندتر از دیگران</w:t>
      </w:r>
      <w:r w:rsidR="00F366E7" w:rsidRPr="0023221E">
        <w:rPr>
          <w:rStyle w:val="Char4"/>
          <w:rFonts w:hint="cs"/>
          <w:rtl/>
        </w:rPr>
        <w:t>‌اند؛</w:t>
      </w:r>
      <w:r w:rsidRPr="0023221E">
        <w:rPr>
          <w:rStyle w:val="Char4"/>
          <w:rtl/>
        </w:rPr>
        <w:t xml:space="preserve"> برخی هم از جنبه</w:t>
      </w:r>
      <w:r w:rsidR="00410576" w:rsidRPr="0023221E">
        <w:rPr>
          <w:rStyle w:val="Char4"/>
          <w:rtl/>
        </w:rPr>
        <w:t>‌</w:t>
      </w:r>
      <w:r w:rsidRPr="0023221E">
        <w:rPr>
          <w:rStyle w:val="Char4"/>
          <w:rtl/>
        </w:rPr>
        <w:t>ای دیگر داناترند. گروهی دیگر هم از جنبه</w:t>
      </w:r>
      <w:r w:rsidR="00410576" w:rsidRPr="0023221E">
        <w:rPr>
          <w:rStyle w:val="Char4"/>
          <w:rtl/>
        </w:rPr>
        <w:t>‌</w:t>
      </w:r>
      <w:r w:rsidRPr="0023221E">
        <w:rPr>
          <w:rStyle w:val="Char4"/>
          <w:rtl/>
        </w:rPr>
        <w:t xml:space="preserve">ای دیگر در سنت صبورتر و متعهّدتر هستند و به همین تناسب الی آخر. </w:t>
      </w:r>
    </w:p>
    <w:p w:rsidR="00030B0B" w:rsidRPr="0023221E" w:rsidRDefault="00030B0B" w:rsidP="00E2072E">
      <w:pPr>
        <w:ind w:firstLine="284"/>
        <w:jc w:val="both"/>
        <w:rPr>
          <w:rStyle w:val="Char4"/>
          <w:rtl/>
        </w:rPr>
      </w:pPr>
      <w:r w:rsidRPr="0023221E">
        <w:rPr>
          <w:rStyle w:val="Char4"/>
          <w:rtl/>
        </w:rPr>
        <w:t>تمام دین از نظر علم و عمل، درون این دایره</w:t>
      </w:r>
      <w:r w:rsidR="00410576" w:rsidRPr="0023221E">
        <w:rPr>
          <w:rStyle w:val="Char4"/>
          <w:rtl/>
        </w:rPr>
        <w:t>‌</w:t>
      </w:r>
      <w:r w:rsidRPr="0023221E">
        <w:rPr>
          <w:rStyle w:val="Char4"/>
          <w:rtl/>
        </w:rPr>
        <w:t>ی بزرگ قرار دارد. اهل سنت، باعث کمال و تکامل یکدیگر می</w:t>
      </w:r>
      <w:r w:rsidR="00410576" w:rsidRPr="0023221E">
        <w:rPr>
          <w:rStyle w:val="Char4"/>
          <w:rtl/>
        </w:rPr>
        <w:t>‌</w:t>
      </w:r>
      <w:r w:rsidRPr="0023221E">
        <w:rPr>
          <w:rStyle w:val="Char4"/>
          <w:rtl/>
        </w:rPr>
        <w:t>شوند. اگر یکی دارای علم یا عمل نیست، دیگری را خواهی دید که هم علم دارد و هم عمل. در یکی خیری می</w:t>
      </w:r>
      <w:r w:rsidR="00410576" w:rsidRPr="0023221E">
        <w:rPr>
          <w:rStyle w:val="Char4"/>
          <w:rtl/>
        </w:rPr>
        <w:t>‌</w:t>
      </w:r>
      <w:r w:rsidRPr="0023221E">
        <w:rPr>
          <w:rStyle w:val="Char4"/>
          <w:rtl/>
        </w:rPr>
        <w:t>یابی و دیگری را می</w:t>
      </w:r>
      <w:r w:rsidR="00410576" w:rsidRPr="0023221E">
        <w:rPr>
          <w:rStyle w:val="Char4"/>
          <w:rtl/>
        </w:rPr>
        <w:t>‌</w:t>
      </w:r>
      <w:r w:rsidRPr="0023221E">
        <w:rPr>
          <w:rStyle w:val="Char4"/>
          <w:rtl/>
        </w:rPr>
        <w:t>بینی که فاقد آن است. اما مجموعه</w:t>
      </w:r>
      <w:r w:rsidR="00410576" w:rsidRPr="0023221E">
        <w:rPr>
          <w:rStyle w:val="Char4"/>
          <w:rtl/>
        </w:rPr>
        <w:t>‌</w:t>
      </w:r>
      <w:r w:rsidRPr="0023221E">
        <w:rPr>
          <w:rStyle w:val="Char4"/>
          <w:rtl/>
        </w:rPr>
        <w:t>ی دین و شریعت که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از جانب پروردگارش آورده است، از جماعتِ اهل سنت خارج نیست. فرقی نمی</w:t>
      </w:r>
      <w:r w:rsidR="00410576" w:rsidRPr="0023221E">
        <w:rPr>
          <w:rStyle w:val="Char4"/>
          <w:rtl/>
        </w:rPr>
        <w:t>‌</w:t>
      </w:r>
      <w:r w:rsidRPr="0023221E">
        <w:rPr>
          <w:rStyle w:val="Char4"/>
          <w:rtl/>
        </w:rPr>
        <w:t>کند در عقاید باشد یا عبادات، یا روش</w:t>
      </w:r>
      <w:r w:rsidR="00410576" w:rsidRPr="0023221E">
        <w:rPr>
          <w:rStyle w:val="Char4"/>
          <w:rFonts w:hint="cs"/>
          <w:rtl/>
        </w:rPr>
        <w:t>‌</w:t>
      </w:r>
      <w:r w:rsidRPr="0023221E">
        <w:rPr>
          <w:rStyle w:val="Char4"/>
          <w:rtl/>
        </w:rPr>
        <w:t>های فکری، مقاصد و اهداف، سیاسیت</w:t>
      </w:r>
      <w:r w:rsidR="00410576" w:rsidRPr="0023221E">
        <w:rPr>
          <w:rStyle w:val="Char4"/>
          <w:rtl/>
        </w:rPr>
        <w:t>‌</w:t>
      </w:r>
      <w:r w:rsidRPr="0023221E">
        <w:rPr>
          <w:rStyle w:val="Char4"/>
          <w:rtl/>
        </w:rPr>
        <w:t xml:space="preserve">های شرعی یا دیگر انواع خیر. </w:t>
      </w:r>
    </w:p>
    <w:p w:rsidR="00030B0B" w:rsidRPr="0023221E" w:rsidRDefault="00030B0B" w:rsidP="00E2072E">
      <w:pPr>
        <w:ind w:firstLine="284"/>
        <w:jc w:val="both"/>
        <w:rPr>
          <w:rStyle w:val="Char4"/>
          <w:rtl/>
        </w:rPr>
      </w:pPr>
      <w:r w:rsidRPr="0023221E">
        <w:rPr>
          <w:rStyle w:val="Char4"/>
          <w:rtl/>
        </w:rPr>
        <w:t>مجتهدین را هم می</w:t>
      </w:r>
      <w:r w:rsidR="00410576" w:rsidRPr="0023221E">
        <w:rPr>
          <w:rStyle w:val="Char4"/>
          <w:rtl/>
        </w:rPr>
        <w:t>‌</w:t>
      </w:r>
      <w:r w:rsidRPr="0023221E">
        <w:rPr>
          <w:rStyle w:val="Char4"/>
          <w:rtl/>
        </w:rPr>
        <w:t>یابی که درون این دایره فی ما بینِ خویش در مسایل علمی عملی اختلاف نظرهایی دارند؛ لیکن حق از</w:t>
      </w:r>
      <w:r w:rsidR="00F366E7" w:rsidRPr="0023221E">
        <w:rPr>
          <w:rStyle w:val="Char4"/>
          <w:rFonts w:hint="cs"/>
          <w:rtl/>
        </w:rPr>
        <w:t xml:space="preserve"> </w:t>
      </w:r>
      <w:r w:rsidRPr="0023221E">
        <w:rPr>
          <w:rStyle w:val="Char4"/>
          <w:rtl/>
        </w:rPr>
        <w:t>مجموع آنان خارج نمی</w:t>
      </w:r>
      <w:r w:rsidR="00410576" w:rsidRPr="0023221E">
        <w:rPr>
          <w:rStyle w:val="Char4"/>
          <w:rtl/>
        </w:rPr>
        <w:t>‌</w:t>
      </w:r>
      <w:r w:rsidR="00F366E7" w:rsidRPr="0023221E">
        <w:rPr>
          <w:rStyle w:val="Char4"/>
          <w:rtl/>
        </w:rPr>
        <w:t>شود</w:t>
      </w:r>
      <w:r w:rsidR="00F366E7" w:rsidRPr="0023221E">
        <w:rPr>
          <w:rStyle w:val="Char4"/>
          <w:rFonts w:hint="cs"/>
          <w:rtl/>
        </w:rPr>
        <w:t>؛</w:t>
      </w:r>
      <w:r w:rsidRPr="0023221E">
        <w:rPr>
          <w:rStyle w:val="Char4"/>
          <w:rtl/>
        </w:rPr>
        <w:t xml:space="preserve"> زیرا علما و ائمه</w:t>
      </w:r>
      <w:r w:rsidR="00410576" w:rsidRPr="0023221E">
        <w:rPr>
          <w:rStyle w:val="Char4"/>
          <w:rtl/>
        </w:rPr>
        <w:t>‌</w:t>
      </w:r>
      <w:r w:rsidRPr="0023221E">
        <w:rPr>
          <w:rStyle w:val="Char4"/>
          <w:rtl/>
        </w:rPr>
        <w:t>ی اهل سنت قایم مقام پیامبران در حفظ دین هستند. البته هر کدام در حیطه</w:t>
      </w:r>
      <w:r w:rsidR="00410576" w:rsidRPr="0023221E">
        <w:rPr>
          <w:rStyle w:val="Char4"/>
          <w:rtl/>
        </w:rPr>
        <w:t>‌</w:t>
      </w:r>
      <w:r w:rsidRPr="0023221E">
        <w:rPr>
          <w:rStyle w:val="Char4"/>
          <w:rtl/>
        </w:rPr>
        <w:t>ی کاری</w:t>
      </w:r>
      <w:r w:rsidR="00410576" w:rsidRPr="0023221E">
        <w:rPr>
          <w:rStyle w:val="Char4"/>
          <w:rtl/>
        </w:rPr>
        <w:t>‌</w:t>
      </w:r>
      <w:r w:rsidRPr="0023221E">
        <w:rPr>
          <w:rStyle w:val="Char4"/>
          <w:rtl/>
        </w:rPr>
        <w:t>ای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برایش میسر نموده است. </w:t>
      </w:r>
    </w:p>
    <w:p w:rsidR="00030B0B" w:rsidRPr="0023221E" w:rsidRDefault="00030B0B" w:rsidP="00E2072E">
      <w:pPr>
        <w:ind w:firstLine="284"/>
        <w:jc w:val="both"/>
        <w:rPr>
          <w:rStyle w:val="Char4"/>
          <w:rtl/>
        </w:rPr>
      </w:pPr>
      <w:r w:rsidRPr="0023221E">
        <w:rPr>
          <w:rStyle w:val="Char4"/>
          <w:rtl/>
        </w:rPr>
        <w:t>مردمان درون این دایره در خیر و شر، عدل و ظلم، صبر و سرکشی، خویشتن</w:t>
      </w:r>
      <w:r w:rsidR="00410576" w:rsidRPr="0023221E">
        <w:rPr>
          <w:rStyle w:val="Char4"/>
          <w:rtl/>
        </w:rPr>
        <w:t>‌</w:t>
      </w:r>
      <w:r w:rsidRPr="0023221E">
        <w:rPr>
          <w:rStyle w:val="Char4"/>
          <w:rtl/>
        </w:rPr>
        <w:t>داری و عداوت با یکدیگر متفاوت</w:t>
      </w:r>
      <w:r w:rsidR="00410576" w:rsidRPr="0023221E">
        <w:rPr>
          <w:rStyle w:val="Char4"/>
          <w:rtl/>
        </w:rPr>
        <w:t>‌</w:t>
      </w:r>
      <w:r w:rsidRPr="0023221E">
        <w:rPr>
          <w:rStyle w:val="Char4"/>
          <w:rtl/>
        </w:rPr>
        <w:t>اند. اهل سنت هم همانند دیگر انسان</w:t>
      </w:r>
      <w:r w:rsidR="00410576" w:rsidRPr="0023221E">
        <w:rPr>
          <w:rStyle w:val="Char4"/>
          <w:rtl/>
        </w:rPr>
        <w:t>‌</w:t>
      </w:r>
      <w:r w:rsidRPr="0023221E">
        <w:rPr>
          <w:rStyle w:val="Char4"/>
          <w:rtl/>
        </w:rPr>
        <w:t>ها هستند. آنان هم دچار لغزش و فسق و معصیت می</w:t>
      </w:r>
      <w:r w:rsidR="00410576" w:rsidRPr="0023221E">
        <w:rPr>
          <w:rStyle w:val="Char4"/>
          <w:rtl/>
        </w:rPr>
        <w:t>‌</w:t>
      </w:r>
      <w:r w:rsidRPr="0023221E">
        <w:rPr>
          <w:rStyle w:val="Char4"/>
          <w:rtl/>
        </w:rPr>
        <w:t>شوند. خیر و شر هر دو در جماعت آنان یافت می</w:t>
      </w:r>
      <w:r w:rsidR="00410576" w:rsidRPr="0023221E">
        <w:rPr>
          <w:rStyle w:val="Char4"/>
          <w:rtl/>
        </w:rPr>
        <w:t>‌</w:t>
      </w:r>
      <w:r w:rsidRPr="0023221E">
        <w:rPr>
          <w:rStyle w:val="Char4"/>
          <w:rtl/>
        </w:rPr>
        <w:t>شود. لیکن هر خیری را که در غیرِ اهل سنت بیابید آن را در اهل</w:t>
      </w:r>
      <w:r w:rsidR="00F366E7" w:rsidRPr="0023221E">
        <w:rPr>
          <w:rStyle w:val="Char4"/>
          <w:rtl/>
        </w:rPr>
        <w:t xml:space="preserve"> سنت به مراتب بیشتر خواهید یافت</w:t>
      </w:r>
      <w:r w:rsidR="00F366E7" w:rsidRPr="0023221E">
        <w:rPr>
          <w:rStyle w:val="Char4"/>
          <w:rFonts w:hint="cs"/>
          <w:rtl/>
        </w:rPr>
        <w:t>؛</w:t>
      </w:r>
      <w:r w:rsidRPr="0023221E">
        <w:rPr>
          <w:rStyle w:val="Char4"/>
          <w:rtl/>
        </w:rPr>
        <w:t xml:space="preserve"> اما هر شر و بدی که در اهل سنت بیابی، مطمئناً آن را در دیگر گروه</w:t>
      </w:r>
      <w:r w:rsidR="00410576" w:rsidRPr="0023221E">
        <w:rPr>
          <w:rStyle w:val="Char4"/>
          <w:rtl/>
        </w:rPr>
        <w:t>‌</w:t>
      </w:r>
      <w:r w:rsidRPr="0023221E">
        <w:rPr>
          <w:rStyle w:val="Char4"/>
          <w:rtl/>
        </w:rPr>
        <w:t xml:space="preserve">ها به مراتب بیشتر خواهی دید. </w:t>
      </w:r>
    </w:p>
    <w:p w:rsidR="00030B0B" w:rsidRPr="0023221E" w:rsidRDefault="00030B0B" w:rsidP="00E2072E">
      <w:pPr>
        <w:ind w:firstLine="284"/>
        <w:jc w:val="both"/>
        <w:rPr>
          <w:rStyle w:val="Char4"/>
          <w:rtl/>
        </w:rPr>
      </w:pPr>
      <w:r w:rsidRPr="0023221E">
        <w:rPr>
          <w:rStyle w:val="Char4"/>
          <w:rtl/>
        </w:rPr>
        <w:t>از آنجا که اهل سنت، اهل هدایت و دینِ حق بوده</w:t>
      </w:r>
      <w:r w:rsidR="00410576" w:rsidRPr="0023221E">
        <w:rPr>
          <w:rStyle w:val="Char4"/>
          <w:rtl/>
        </w:rPr>
        <w:t>‌</w:t>
      </w:r>
      <w:r w:rsidRPr="0023221E">
        <w:rPr>
          <w:rStyle w:val="Char4"/>
          <w:rtl/>
        </w:rPr>
        <w:t>اند، و از آنجا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وعده</w:t>
      </w:r>
      <w:r w:rsidR="00410576" w:rsidRPr="0023221E">
        <w:rPr>
          <w:rStyle w:val="Char4"/>
          <w:rtl/>
        </w:rPr>
        <w:t>‌</w:t>
      </w:r>
      <w:r w:rsidRPr="0023221E">
        <w:rPr>
          <w:rStyle w:val="Char4"/>
          <w:rtl/>
        </w:rPr>
        <w:t>ی نصرت و یاریِ دین و پیروزی کاملِ آن را داده است، آنان همان گروه یاری شده</w:t>
      </w:r>
      <w:r w:rsidR="00410576" w:rsidRPr="0023221E">
        <w:rPr>
          <w:rStyle w:val="Char4"/>
          <w:rtl/>
        </w:rPr>
        <w:t>‌</w:t>
      </w:r>
      <w:r w:rsidRPr="0023221E">
        <w:rPr>
          <w:rStyle w:val="Char4"/>
          <w:rtl/>
        </w:rPr>
        <w:t>اند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تا برپایی قیامت به حق، آنان را غالب و چیره نموده است. از میان آنان گروهی با قلم و زبان و گروهی دیگر با دست و جهاد برانگیخته شده</w:t>
      </w:r>
      <w:r w:rsidR="00410576" w:rsidRPr="0023221E">
        <w:rPr>
          <w:rStyle w:val="Char4"/>
          <w:rtl/>
        </w:rPr>
        <w:t>‌</w:t>
      </w:r>
      <w:r w:rsidRPr="0023221E">
        <w:rPr>
          <w:rStyle w:val="Char4"/>
          <w:rtl/>
        </w:rPr>
        <w:t>اند</w:t>
      </w:r>
      <w:r w:rsidRPr="0023221E">
        <w:rPr>
          <w:rStyle w:val="Char4"/>
          <w:vertAlign w:val="superscript"/>
          <w:rtl/>
        </w:rPr>
        <w:footnoteReference w:id="369"/>
      </w:r>
      <w:r w:rsidRPr="0023221E">
        <w:rPr>
          <w:rStyle w:val="Char4"/>
          <w:rtl/>
        </w:rPr>
        <w:t>.</w:t>
      </w:r>
    </w:p>
    <w:p w:rsidR="00030B0B" w:rsidRPr="0023221E" w:rsidRDefault="00030B0B" w:rsidP="00E2072E">
      <w:pPr>
        <w:ind w:firstLine="284"/>
        <w:jc w:val="both"/>
        <w:rPr>
          <w:rStyle w:val="Char4"/>
          <w:rtl/>
        </w:rPr>
      </w:pPr>
      <w:r w:rsidRPr="0023221E">
        <w:rPr>
          <w:rStyle w:val="Char4"/>
          <w:rtl/>
        </w:rPr>
        <w:t>اهل سنت و جماعت با هر اختلافی هم که میان آنان باشد، درون این دایره</w:t>
      </w:r>
      <w:r w:rsidR="00410576" w:rsidRPr="0023221E">
        <w:rPr>
          <w:rStyle w:val="Char4"/>
          <w:rtl/>
        </w:rPr>
        <w:t>‌</w:t>
      </w:r>
      <w:r w:rsidRPr="0023221E">
        <w:rPr>
          <w:rStyle w:val="Char4"/>
          <w:rtl/>
        </w:rPr>
        <w:t>ی عمومی هستند که آنان را به صورت فردی یا تجمعی در خود گرد آورده است. با وجود اختلاف نظر، پایبند جماعت هستند و از آن پاسبانی می</w:t>
      </w:r>
      <w:r w:rsidR="00410576" w:rsidRPr="0023221E">
        <w:rPr>
          <w:rStyle w:val="Char4"/>
          <w:rtl/>
        </w:rPr>
        <w:t>‌</w:t>
      </w:r>
      <w:r w:rsidRPr="0023221E">
        <w:rPr>
          <w:rStyle w:val="Char4"/>
          <w:rtl/>
        </w:rPr>
        <w:t>کنند. همیشه به دنبال همبستگی و ائتلاف و پایبند به دوستیِ عام برای این جماعت هستند. خواهان حفظ خون، مال، آبرو و برادری دینی، برای آحاد این جماعت و مجموعه</w:t>
      </w:r>
      <w:r w:rsidR="00410576" w:rsidRPr="0023221E">
        <w:rPr>
          <w:rStyle w:val="Char4"/>
          <w:rtl/>
        </w:rPr>
        <w:t>‌</w:t>
      </w:r>
      <w:r w:rsidRPr="0023221E">
        <w:rPr>
          <w:rStyle w:val="Char4"/>
          <w:rtl/>
        </w:rPr>
        <w:t xml:space="preserve">اند. </w:t>
      </w:r>
    </w:p>
    <w:p w:rsidR="00030B0B" w:rsidRPr="0023221E" w:rsidRDefault="00030B0B" w:rsidP="00F10DD3">
      <w:pPr>
        <w:ind w:firstLine="284"/>
        <w:jc w:val="both"/>
        <w:rPr>
          <w:rStyle w:val="Char4"/>
          <w:rtl/>
        </w:rPr>
      </w:pPr>
      <w:r w:rsidRPr="0023221E">
        <w:rPr>
          <w:rStyle w:val="Char4"/>
          <w:rtl/>
        </w:rPr>
        <w:t xml:space="preserve"> </w:t>
      </w:r>
      <w:r w:rsidRPr="0023221E">
        <w:rPr>
          <w:rStyle w:val="Char5"/>
          <w:rtl/>
        </w:rPr>
        <w:t xml:space="preserve">۵- </w:t>
      </w:r>
      <w:r w:rsidR="00F366E7" w:rsidRPr="0023221E">
        <w:rPr>
          <w:rStyle w:val="Char4"/>
          <w:rtl/>
        </w:rPr>
        <w:t>اهل سنت و جماعت با ویژگی</w:t>
      </w:r>
      <w:r w:rsidR="00A6630B">
        <w:rPr>
          <w:rStyle w:val="Char4"/>
          <w:rFonts w:hint="cs"/>
          <w:rtl/>
        </w:rPr>
        <w:t>‌</w:t>
      </w:r>
      <w:r w:rsidR="00F366E7" w:rsidRPr="0023221E">
        <w:rPr>
          <w:rStyle w:val="Char4"/>
          <w:rtl/>
        </w:rPr>
        <w:t>های</w:t>
      </w:r>
      <w:r w:rsidRPr="0023221E">
        <w:rPr>
          <w:rStyle w:val="Char4"/>
          <w:rtl/>
        </w:rPr>
        <w:t xml:space="preserve"> رفتاری و اخلاقی که در قالب میراثی درخشان برای آنان نمودار است، از دیگران متمایز</w:t>
      </w:r>
      <w:r w:rsidR="00410576" w:rsidRPr="0023221E">
        <w:rPr>
          <w:rStyle w:val="Char4"/>
          <w:rtl/>
        </w:rPr>
        <w:t>‌</w:t>
      </w:r>
      <w:r w:rsidR="00F366E7" w:rsidRPr="0023221E">
        <w:rPr>
          <w:rStyle w:val="Char4"/>
          <w:rtl/>
        </w:rPr>
        <w:t>اند</w:t>
      </w:r>
      <w:r w:rsidR="00F366E7" w:rsidRPr="0023221E">
        <w:rPr>
          <w:rStyle w:val="Char4"/>
          <w:rFonts w:hint="cs"/>
          <w:rtl/>
        </w:rPr>
        <w:t>؛</w:t>
      </w:r>
      <w:r w:rsidRPr="0023221E">
        <w:rPr>
          <w:rStyle w:val="Char4"/>
          <w:rtl/>
        </w:rPr>
        <w:t xml:space="preserve"> که اهمیت آن در میزان حق، از میراث علم و هدایت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خاص این جماعت نموده است، کمتر نیست. پس همانطور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با علم، هدایت، براهین عقلی و سمعی، مبعوث داشت، وی را برای احسان و رحمتِ بلا عوض، و با صبوری و شکیبایی و تحمل آزار و حلم و بزرگواریِ با مردم، به سوی مردم فرستاد. </w:t>
      </w:r>
    </w:p>
    <w:p w:rsidR="00030B0B" w:rsidRPr="0023221E" w:rsidRDefault="00030B0B" w:rsidP="00E2072E">
      <w:pPr>
        <w:ind w:firstLine="284"/>
        <w:jc w:val="both"/>
        <w:rPr>
          <w:rStyle w:val="Char4"/>
          <w:rtl/>
        </w:rPr>
      </w:pPr>
      <w:r w:rsidRPr="0023221E">
        <w:rPr>
          <w:rStyle w:val="Char4"/>
          <w:rtl/>
        </w:rPr>
        <w:t>اهل سنت به حق عمل می</w:t>
      </w:r>
      <w:r w:rsidR="00410576" w:rsidRPr="0023221E">
        <w:rPr>
          <w:rStyle w:val="Char4"/>
          <w:rtl/>
        </w:rPr>
        <w:t>‌</w:t>
      </w:r>
      <w:r w:rsidR="00F366E7" w:rsidRPr="0023221E">
        <w:rPr>
          <w:rStyle w:val="Char4"/>
          <w:rtl/>
        </w:rPr>
        <w:t>کنند و به آن پایبند هستند</w:t>
      </w:r>
      <w:r w:rsidRPr="0023221E">
        <w:rPr>
          <w:rStyle w:val="Char4"/>
          <w:rtl/>
        </w:rPr>
        <w:t xml:space="preserve"> و دیگران را به آن فراخوانده و بر آن کوشیده و جهاد می</w:t>
      </w:r>
      <w:r w:rsidR="00410576" w:rsidRPr="0023221E">
        <w:rPr>
          <w:rStyle w:val="Char4"/>
          <w:rtl/>
        </w:rPr>
        <w:t>‌</w:t>
      </w:r>
      <w:r w:rsidRPr="0023221E">
        <w:rPr>
          <w:rStyle w:val="Char4"/>
          <w:rtl/>
        </w:rPr>
        <w:t>کنند. جان و مال خود را برای سودبخشی به خلق و اصلاح ایشان، بذل می</w:t>
      </w:r>
      <w:r w:rsidR="00410576" w:rsidRPr="0023221E">
        <w:rPr>
          <w:rStyle w:val="Char4"/>
          <w:rtl/>
        </w:rPr>
        <w:t>‌‌</w:t>
      </w:r>
      <w:r w:rsidRPr="0023221E">
        <w:rPr>
          <w:rStyle w:val="Char4"/>
          <w:rtl/>
        </w:rPr>
        <w:t>کنند. آزارِ مردم را تحمل کرده و از خطای خطاکار و بدی دیگران چشم می</w:t>
      </w:r>
      <w:r w:rsidR="00410576" w:rsidRPr="0023221E">
        <w:rPr>
          <w:rStyle w:val="Char4"/>
          <w:rtl/>
        </w:rPr>
        <w:t>‌</w:t>
      </w:r>
      <w:r w:rsidRPr="0023221E">
        <w:rPr>
          <w:rStyle w:val="Char4"/>
          <w:rtl/>
        </w:rPr>
        <w:t>پوشند. همگان را می</w:t>
      </w:r>
      <w:r w:rsidR="00410576" w:rsidRPr="0023221E">
        <w:rPr>
          <w:rStyle w:val="Char4"/>
          <w:rtl/>
        </w:rPr>
        <w:t>‌</w:t>
      </w:r>
      <w:r w:rsidRPr="0023221E">
        <w:rPr>
          <w:rStyle w:val="Char4"/>
          <w:rtl/>
        </w:rPr>
        <w:t>بخشند و برایشان دعای هدایت و ترقّی می</w:t>
      </w:r>
      <w:r w:rsidR="001E40A5" w:rsidRPr="0023221E">
        <w:rPr>
          <w:rStyle w:val="Char4"/>
          <w:rtl/>
        </w:rPr>
        <w:t>‌</w:t>
      </w:r>
      <w:r w:rsidRPr="0023221E">
        <w:rPr>
          <w:rStyle w:val="Char4"/>
          <w:rtl/>
        </w:rPr>
        <w:t>کنند. خیر را برای همگان می</w:t>
      </w:r>
      <w:r w:rsidR="00410576" w:rsidRPr="0023221E">
        <w:rPr>
          <w:rStyle w:val="Char4"/>
          <w:rtl/>
        </w:rPr>
        <w:t>‌</w:t>
      </w:r>
      <w:r w:rsidRPr="0023221E">
        <w:rPr>
          <w:rStyle w:val="Char4"/>
          <w:rtl/>
        </w:rPr>
        <w:t>خواهند. خوب می</w:t>
      </w:r>
      <w:r w:rsidR="00410576" w:rsidRPr="0023221E">
        <w:rPr>
          <w:rStyle w:val="Char4"/>
          <w:rtl/>
        </w:rPr>
        <w:t>‌</w:t>
      </w:r>
      <w:r w:rsidRPr="0023221E">
        <w:rPr>
          <w:rStyle w:val="Char4"/>
          <w:rtl/>
        </w:rPr>
        <w:t>دانند که مؤمنانِ خوش اخلاق ایمانشان از همه کامل</w:t>
      </w:r>
      <w:r w:rsidR="00410576" w:rsidRPr="0023221E">
        <w:rPr>
          <w:rStyle w:val="Char4"/>
          <w:rtl/>
        </w:rPr>
        <w:t>‌</w:t>
      </w:r>
      <w:r w:rsidRPr="0023221E">
        <w:rPr>
          <w:rStyle w:val="Char4"/>
          <w:rtl/>
        </w:rPr>
        <w:t>تر است. به اخلاق والایی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آن را می</w:t>
      </w:r>
      <w:r w:rsidR="00410576" w:rsidRPr="0023221E">
        <w:rPr>
          <w:rStyle w:val="Char4"/>
          <w:rtl/>
        </w:rPr>
        <w:t>‌</w:t>
      </w:r>
      <w:r w:rsidRPr="0023221E">
        <w:rPr>
          <w:rStyle w:val="Char4"/>
          <w:rtl/>
        </w:rPr>
        <w:t>پسندد، عمل کرده و از کارهای بیهوده</w:t>
      </w:r>
      <w:r w:rsidR="00410576" w:rsidRPr="0023221E">
        <w:rPr>
          <w:rStyle w:val="Char4"/>
          <w:rtl/>
        </w:rPr>
        <w:t>‌</w:t>
      </w:r>
      <w:r w:rsidRPr="0023221E">
        <w:rPr>
          <w:rStyle w:val="Char4"/>
          <w:rtl/>
        </w:rPr>
        <w:t>ای که در نزد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پسندیده نیست، اجتناب می</w:t>
      </w:r>
      <w:r w:rsidR="00410576" w:rsidRPr="0023221E">
        <w:rPr>
          <w:rStyle w:val="Char4"/>
          <w:rtl/>
        </w:rPr>
        <w:t>‌</w:t>
      </w:r>
      <w:r w:rsidRPr="0023221E">
        <w:rPr>
          <w:rStyle w:val="Char4"/>
          <w:rtl/>
        </w:rPr>
        <w:t xml:space="preserve">ورزند. </w:t>
      </w:r>
    </w:p>
    <w:p w:rsidR="00030B0B" w:rsidRPr="0023221E" w:rsidRDefault="00030B0B" w:rsidP="00E2072E">
      <w:pPr>
        <w:ind w:firstLine="284"/>
        <w:jc w:val="both"/>
        <w:rPr>
          <w:rStyle w:val="Char4"/>
          <w:rtl/>
        </w:rPr>
      </w:pPr>
      <w:r w:rsidRPr="0023221E">
        <w:rPr>
          <w:rStyle w:val="Char5"/>
          <w:rtl/>
        </w:rPr>
        <w:t>۶-</w:t>
      </w:r>
      <w:r w:rsidRPr="0023221E">
        <w:rPr>
          <w:rStyle w:val="Char4"/>
          <w:rtl/>
        </w:rPr>
        <w:t xml:space="preserve"> پس اهل سنت، اهل امر به معروف و نهی از منکر هستند. زیرا آنان بهترین امتی هستند که برای انسانها فرستاده شدند. لیکن آنان این کار را به گونه</w:t>
      </w:r>
      <w:r w:rsidR="00410576" w:rsidRPr="0023221E">
        <w:rPr>
          <w:rStyle w:val="Char4"/>
          <w:rtl/>
        </w:rPr>
        <w:t>‌</w:t>
      </w:r>
      <w:r w:rsidRPr="0023221E">
        <w:rPr>
          <w:rStyle w:val="Char4"/>
          <w:rtl/>
        </w:rPr>
        <w:t>ای انجام می</w:t>
      </w:r>
      <w:r w:rsidR="00410576" w:rsidRPr="0023221E">
        <w:rPr>
          <w:rStyle w:val="Char4"/>
          <w:rtl/>
        </w:rPr>
        <w:t>‌</w:t>
      </w:r>
      <w:r w:rsidRPr="0023221E">
        <w:rPr>
          <w:rStyle w:val="Char4"/>
          <w:rtl/>
        </w:rPr>
        <w:t>دهند که شریعت واجب دانسته است. در خلال وظیفه</w:t>
      </w:r>
      <w:r w:rsidR="00410576" w:rsidRPr="0023221E">
        <w:rPr>
          <w:rStyle w:val="Char4"/>
          <w:rtl/>
        </w:rPr>
        <w:t>‌‌</w:t>
      </w:r>
      <w:r w:rsidRPr="0023221E">
        <w:rPr>
          <w:rStyle w:val="Char4"/>
          <w:rtl/>
        </w:rPr>
        <w:t>ی خود به اصل اوّل و قاعده</w:t>
      </w:r>
      <w:r w:rsidR="00410576" w:rsidRPr="0023221E">
        <w:rPr>
          <w:rStyle w:val="Char4"/>
          <w:rtl/>
        </w:rPr>
        <w:t>‌</w:t>
      </w:r>
      <w:r w:rsidRPr="0023221E">
        <w:rPr>
          <w:rStyle w:val="Char4"/>
          <w:rtl/>
        </w:rPr>
        <w:t>ی عظیم که حفظ جماعت، به دست آوردن دل</w:t>
      </w:r>
      <w:r w:rsidR="00410576" w:rsidRPr="0023221E">
        <w:rPr>
          <w:rStyle w:val="Char4"/>
          <w:rtl/>
        </w:rPr>
        <w:t>‌</w:t>
      </w:r>
      <w:r w:rsidRPr="0023221E">
        <w:rPr>
          <w:rStyle w:val="Char4"/>
          <w:rtl/>
        </w:rPr>
        <w:t>ها، یکصدایی و ریشه</w:t>
      </w:r>
      <w:r w:rsidR="00410576" w:rsidRPr="0023221E">
        <w:rPr>
          <w:rStyle w:val="Char4"/>
          <w:rtl/>
        </w:rPr>
        <w:t>‌</w:t>
      </w:r>
      <w:r w:rsidRPr="0023221E">
        <w:rPr>
          <w:rStyle w:val="Char4"/>
          <w:rtl/>
        </w:rPr>
        <w:t>کن کردن اختلاف و تفرقه باشد، بی</w:t>
      </w:r>
      <w:r w:rsidR="00410576" w:rsidRPr="0023221E">
        <w:rPr>
          <w:rStyle w:val="Char4"/>
          <w:rtl/>
        </w:rPr>
        <w:t>‌</w:t>
      </w:r>
      <w:r w:rsidR="00F366E7" w:rsidRPr="0023221E">
        <w:rPr>
          <w:rStyle w:val="Char4"/>
          <w:rtl/>
        </w:rPr>
        <w:t>توجه نیستند</w:t>
      </w:r>
      <w:r w:rsidRPr="0023221E">
        <w:rPr>
          <w:rStyle w:val="Char4"/>
          <w:rtl/>
        </w:rPr>
        <w:t xml:space="preserve"> و باور داردند که این جریان، یعنی همان امر به معروف و نهی از منکری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 را واجب نموده</w:t>
      </w:r>
      <w:r w:rsidR="00410576" w:rsidRPr="0023221E">
        <w:rPr>
          <w:rStyle w:val="Char4"/>
          <w:rtl/>
        </w:rPr>
        <w:t>‌</w:t>
      </w:r>
      <w:r w:rsidRPr="0023221E">
        <w:rPr>
          <w:rStyle w:val="Char4"/>
          <w:rtl/>
        </w:rPr>
        <w:t xml:space="preserve">اند. </w:t>
      </w:r>
    </w:p>
    <w:p w:rsidR="00030B0B" w:rsidRPr="0023221E" w:rsidRDefault="00030B0B" w:rsidP="001C0647">
      <w:pPr>
        <w:ind w:firstLine="284"/>
        <w:jc w:val="both"/>
        <w:rPr>
          <w:rStyle w:val="Char4"/>
          <w:rtl/>
        </w:rPr>
      </w:pPr>
      <w:r w:rsidRPr="0023221E">
        <w:rPr>
          <w:rStyle w:val="Char4"/>
          <w:rtl/>
        </w:rPr>
        <w:t>از این رو امانتی مرکب و مزدوج را بر دوش می</w:t>
      </w:r>
      <w:r w:rsidR="00410576" w:rsidRPr="0023221E">
        <w:rPr>
          <w:rStyle w:val="Char4"/>
          <w:rtl/>
        </w:rPr>
        <w:t>‌</w:t>
      </w:r>
      <w:r w:rsidRPr="0023221E">
        <w:rPr>
          <w:rStyle w:val="Char4"/>
          <w:rtl/>
        </w:rPr>
        <w:t>کشند. امانت علم، دعوت و جهاد و امانت پاسداری از جماعت به معنای فراگیرِ شرعی... اهل سنت، آزاد و رها از بندِ هوا و هوس، عادت، سیطره</w:t>
      </w:r>
      <w:r w:rsidR="00410576" w:rsidRPr="0023221E">
        <w:rPr>
          <w:rStyle w:val="Char4"/>
          <w:rtl/>
        </w:rPr>
        <w:t>‌</w:t>
      </w:r>
      <w:r w:rsidRPr="0023221E">
        <w:rPr>
          <w:rStyle w:val="Char4"/>
          <w:rtl/>
        </w:rPr>
        <w:t>ی مذهب، قهر و غلبه</w:t>
      </w:r>
      <w:r w:rsidR="00410576" w:rsidRPr="0023221E">
        <w:rPr>
          <w:rStyle w:val="Char4"/>
          <w:rtl/>
        </w:rPr>
        <w:t>‌</w:t>
      </w:r>
      <w:r w:rsidR="00E2072E" w:rsidRPr="0023221E">
        <w:rPr>
          <w:rStyle w:val="Char4"/>
          <w:rtl/>
        </w:rPr>
        <w:t>ی</w:t>
      </w:r>
      <w:r w:rsidRPr="0023221E">
        <w:rPr>
          <w:rStyle w:val="Char4"/>
          <w:rtl/>
        </w:rPr>
        <w:t xml:space="preserve"> قوم و حزب و... این توازنِ دقیق را فقط بر مبنای رهنمود شریعتِ حکیم محقق می</w:t>
      </w:r>
      <w:r w:rsidR="00410576" w:rsidRPr="0023221E">
        <w:rPr>
          <w:rStyle w:val="Char4"/>
          <w:rtl/>
        </w:rPr>
        <w:t>‌</w:t>
      </w:r>
      <w:r w:rsidRPr="0023221E">
        <w:rPr>
          <w:rStyle w:val="Char4"/>
          <w:rtl/>
        </w:rPr>
        <w:t>کند. به همین منظور بدون نگاه به انتسابهای مختلف به حزب، جماعت، گرایش یا اجتهادِ خاصی، به صورت عام، همدیگر را دوست می</w:t>
      </w:r>
      <w:r w:rsidR="00410576" w:rsidRPr="0023221E">
        <w:rPr>
          <w:rStyle w:val="Char4"/>
          <w:rtl/>
        </w:rPr>
        <w:t>‌</w:t>
      </w:r>
      <w:r w:rsidRPr="0023221E">
        <w:rPr>
          <w:rStyle w:val="Char4"/>
          <w:rtl/>
        </w:rPr>
        <w:t>دارند. بلکه مهم این است که همه یکدست و هم</w:t>
      </w:r>
      <w:r w:rsidR="00410576" w:rsidRPr="0023221E">
        <w:rPr>
          <w:rStyle w:val="Char4"/>
          <w:rtl/>
        </w:rPr>
        <w:t>‌</w:t>
      </w:r>
      <w:r w:rsidRPr="0023221E">
        <w:rPr>
          <w:rStyle w:val="Char4"/>
          <w:rtl/>
        </w:rPr>
        <w:t>صدا بر تقوی و نیکی کمک</w:t>
      </w:r>
      <w:r w:rsidR="00410576" w:rsidRPr="0023221E">
        <w:rPr>
          <w:rStyle w:val="Char4"/>
          <w:rtl/>
        </w:rPr>
        <w:t>‌</w:t>
      </w:r>
      <w:r w:rsidR="00F366E7" w:rsidRPr="0023221E">
        <w:rPr>
          <w:rStyle w:val="Char4"/>
          <w:rtl/>
        </w:rPr>
        <w:t>یار هم باشند</w:t>
      </w:r>
      <w:r w:rsidR="00F366E7" w:rsidRPr="0023221E">
        <w:rPr>
          <w:rStyle w:val="Char4"/>
          <w:rFonts w:hint="cs"/>
          <w:rtl/>
        </w:rPr>
        <w:t>؛</w:t>
      </w:r>
      <w:r w:rsidRPr="0023221E">
        <w:rPr>
          <w:rStyle w:val="Char4"/>
          <w:rtl/>
        </w:rPr>
        <w:t xml:space="preserve"> چرا که این پیمانِ عام بر خلاف پیمانهای خاصِ بشری، با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است و ابدی است. هیچ عهد و پیمانی دیگر آن را مقید و خاص نمی</w:t>
      </w:r>
      <w:r w:rsidR="00410576" w:rsidRPr="0023221E">
        <w:rPr>
          <w:rStyle w:val="Char4"/>
          <w:rtl/>
        </w:rPr>
        <w:t>‌</w:t>
      </w:r>
      <w:r w:rsidR="00F366E7" w:rsidRPr="0023221E">
        <w:rPr>
          <w:rStyle w:val="Char4"/>
          <w:rtl/>
        </w:rPr>
        <w:t>کند</w:t>
      </w:r>
      <w:r w:rsidRPr="0023221E">
        <w:rPr>
          <w:rStyle w:val="Char4"/>
          <w:rtl/>
        </w:rPr>
        <w:t xml:space="preserve"> بلکه این عه</w:t>
      </w:r>
      <w:r w:rsidR="00F366E7" w:rsidRPr="0023221E">
        <w:rPr>
          <w:rStyle w:val="Char4"/>
          <w:rtl/>
        </w:rPr>
        <w:t>د بر تمام عهدهای خصوصی حاکم است</w:t>
      </w:r>
      <w:r w:rsidRPr="0023221E">
        <w:rPr>
          <w:rStyle w:val="Char4"/>
          <w:rtl/>
        </w:rPr>
        <w:t xml:space="preserve"> و هرگز نباید جز در طاعت </w:t>
      </w:r>
      <w:r w:rsidR="00BF3575" w:rsidRPr="0023221E">
        <w:rPr>
          <w:rStyle w:val="Char4"/>
          <w:rtl/>
        </w:rPr>
        <w:t>الهی</w:t>
      </w:r>
      <w:r w:rsidRPr="0023221E">
        <w:rPr>
          <w:rStyle w:val="Char4"/>
          <w:rtl/>
        </w:rPr>
        <w:t xml:space="preserve"> از کسی اطاعت و حر</w:t>
      </w:r>
      <w:r w:rsidR="00410576" w:rsidRPr="0023221E">
        <w:rPr>
          <w:rStyle w:val="Char4"/>
          <w:rtl/>
        </w:rPr>
        <w:t>‌</w:t>
      </w:r>
      <w:r w:rsidRPr="0023221E">
        <w:rPr>
          <w:rStyle w:val="Char4"/>
          <w:rtl/>
        </w:rPr>
        <w:t>ف</w:t>
      </w:r>
      <w:r w:rsidR="00410576" w:rsidRPr="0023221E">
        <w:rPr>
          <w:rStyle w:val="Char4"/>
          <w:rtl/>
        </w:rPr>
        <w:t>‌</w:t>
      </w:r>
      <w:r w:rsidRPr="0023221E">
        <w:rPr>
          <w:rStyle w:val="Char4"/>
          <w:rtl/>
        </w:rPr>
        <w:t>شنوی نمود. پس اهل سنت اولین ولای خویش را خاصِّ الله تعالی و جماعتِ بزرگ به معنای شرعی و فراگیر می</w:t>
      </w:r>
      <w:r w:rsidR="00410576" w:rsidRPr="0023221E">
        <w:rPr>
          <w:rStyle w:val="Char4"/>
          <w:rtl/>
        </w:rPr>
        <w:t>‌</w:t>
      </w:r>
      <w:r w:rsidR="00F366E7" w:rsidRPr="0023221E">
        <w:rPr>
          <w:rStyle w:val="Char4"/>
          <w:rtl/>
        </w:rPr>
        <w:t>دانند</w:t>
      </w:r>
      <w:r w:rsidR="00F366E7" w:rsidRPr="0023221E">
        <w:rPr>
          <w:rStyle w:val="Char4"/>
          <w:rFonts w:hint="cs"/>
          <w:rtl/>
        </w:rPr>
        <w:t xml:space="preserve"> </w:t>
      </w:r>
      <w:r w:rsidRPr="0023221E">
        <w:rPr>
          <w:rStyle w:val="Char4"/>
          <w:rtl/>
        </w:rPr>
        <w:t>و آنان از این نقطه</w:t>
      </w:r>
      <w:r w:rsidR="00410576" w:rsidRPr="0023221E">
        <w:rPr>
          <w:rStyle w:val="Char4"/>
          <w:rtl/>
        </w:rPr>
        <w:t>‌</w:t>
      </w:r>
      <w:r w:rsidRPr="0023221E">
        <w:rPr>
          <w:rStyle w:val="Char4"/>
          <w:rtl/>
        </w:rPr>
        <w:t>ی شروع و تنها بر همین اساس، به هر فرد و گروه و تجمعی می</w:t>
      </w:r>
      <w:r w:rsidR="00410576" w:rsidRPr="0023221E">
        <w:rPr>
          <w:rStyle w:val="Char4"/>
          <w:rtl/>
        </w:rPr>
        <w:t>‌</w:t>
      </w:r>
      <w:r w:rsidRPr="0023221E">
        <w:rPr>
          <w:rStyle w:val="Char4"/>
          <w:rtl/>
        </w:rPr>
        <w:t>نگرند. نگاهشان هرگز بر اساس تعصب جاهلانه</w:t>
      </w:r>
      <w:r w:rsidR="00410576" w:rsidRPr="0023221E">
        <w:rPr>
          <w:rStyle w:val="Char4"/>
          <w:rtl/>
        </w:rPr>
        <w:t>‌</w:t>
      </w:r>
      <w:r w:rsidR="00E2072E" w:rsidRPr="0023221E">
        <w:rPr>
          <w:rStyle w:val="Char4"/>
          <w:rtl/>
        </w:rPr>
        <w:t>ی</w:t>
      </w:r>
      <w:r w:rsidRPr="0023221E">
        <w:rPr>
          <w:rStyle w:val="Char4"/>
          <w:rtl/>
        </w:rPr>
        <w:t xml:space="preserve"> مردودِ </w:t>
      </w:r>
      <w:r w:rsidR="00E2072E" w:rsidRPr="0023221E">
        <w:rPr>
          <w:rStyle w:val="Char4"/>
          <w:rtl/>
        </w:rPr>
        <w:t>کی</w:t>
      </w:r>
      <w:r w:rsidRPr="0023221E">
        <w:rPr>
          <w:rStyle w:val="Char4"/>
          <w:rtl/>
        </w:rPr>
        <w:t>نه</w:t>
      </w:r>
      <w:r w:rsidR="00410576" w:rsidRPr="0023221E">
        <w:rPr>
          <w:rStyle w:val="Char4"/>
          <w:rtl/>
        </w:rPr>
        <w:t>‌</w:t>
      </w:r>
      <w:r w:rsidRPr="0023221E">
        <w:rPr>
          <w:rStyle w:val="Char4"/>
          <w:rtl/>
        </w:rPr>
        <w:t>توزانه</w:t>
      </w:r>
      <w:r w:rsidR="00410576" w:rsidRPr="0023221E">
        <w:rPr>
          <w:rStyle w:val="Char4"/>
          <w:rtl/>
        </w:rPr>
        <w:t>‌</w:t>
      </w:r>
      <w:r w:rsidRPr="0023221E">
        <w:rPr>
          <w:rStyle w:val="Char4"/>
          <w:rtl/>
        </w:rPr>
        <w:t>ی قبیله</w:t>
      </w:r>
      <w:r w:rsidR="00410576" w:rsidRPr="0023221E">
        <w:rPr>
          <w:rStyle w:val="Char4"/>
          <w:rtl/>
        </w:rPr>
        <w:t>‌</w:t>
      </w:r>
      <w:r w:rsidRPr="0023221E">
        <w:rPr>
          <w:rStyle w:val="Char4"/>
          <w:rtl/>
        </w:rPr>
        <w:t>ای، قوم</w:t>
      </w:r>
      <w:r w:rsidR="00410576" w:rsidRPr="0023221E">
        <w:rPr>
          <w:rStyle w:val="Char4"/>
          <w:rtl/>
        </w:rPr>
        <w:t>‌</w:t>
      </w:r>
      <w:r w:rsidRPr="0023221E">
        <w:rPr>
          <w:rStyle w:val="Char4"/>
          <w:rtl/>
        </w:rPr>
        <w:t>گرایی و ناسیونالیستی، سیاسی و مذهبی، طریقتی و حزبی یا بر مبنای ریاست و رهبری شخص خاصی نیست. آنان با مقیاس دین و تقوی کسی را پیشوا و جلودار می</w:t>
      </w:r>
      <w:r w:rsidR="00410576" w:rsidRPr="0023221E">
        <w:rPr>
          <w:rStyle w:val="Char4"/>
          <w:rtl/>
        </w:rPr>
        <w:t>‌</w:t>
      </w:r>
      <w:r w:rsidRPr="0023221E">
        <w:rPr>
          <w:rStyle w:val="Char4"/>
          <w:rtl/>
        </w:rPr>
        <w:t>دانند که الله متعال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293845" w:rsidRPr="0023221E">
        <w:rPr>
          <w:rStyle w:val="Char4"/>
          <w:rtl/>
        </w:rPr>
        <w:t xml:space="preserve"> </w:t>
      </w:r>
      <w:r w:rsidRPr="0023221E">
        <w:rPr>
          <w:rStyle w:val="Char4"/>
          <w:rtl/>
        </w:rPr>
        <w:t>او را مقدم داشته است و کسی را عقب می</w:t>
      </w:r>
      <w:r w:rsidR="00410576" w:rsidRPr="0023221E">
        <w:rPr>
          <w:rStyle w:val="Char4"/>
          <w:rtl/>
        </w:rPr>
        <w:t>‌</w:t>
      </w:r>
      <w:r w:rsidRPr="0023221E">
        <w:rPr>
          <w:rStyle w:val="Char4"/>
          <w:rtl/>
        </w:rPr>
        <w:t>رانند که قبلاً الله متعال و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او را</w:t>
      </w:r>
      <w:r w:rsidR="00293845" w:rsidRPr="0023221E">
        <w:rPr>
          <w:rStyle w:val="Char4"/>
          <w:rtl/>
        </w:rPr>
        <w:t xml:space="preserve"> </w:t>
      </w:r>
      <w:r w:rsidRPr="0023221E">
        <w:rPr>
          <w:rStyle w:val="Char4"/>
          <w:rtl/>
        </w:rPr>
        <w:t>عقب</w:t>
      </w:r>
      <w:r w:rsidR="00410576" w:rsidRPr="0023221E">
        <w:rPr>
          <w:rStyle w:val="Char4"/>
          <w:rtl/>
        </w:rPr>
        <w:t>‌</w:t>
      </w:r>
      <w:r w:rsidRPr="0023221E">
        <w:rPr>
          <w:rStyle w:val="Char4"/>
          <w:rtl/>
        </w:rPr>
        <w:t xml:space="preserve"> انداخته</w:t>
      </w:r>
      <w:r w:rsidR="00410576" w:rsidRPr="0023221E">
        <w:rPr>
          <w:rStyle w:val="Char4"/>
          <w:rtl/>
        </w:rPr>
        <w:t>‌</w:t>
      </w:r>
      <w:r w:rsidRPr="0023221E">
        <w:rPr>
          <w:rStyle w:val="Char4"/>
          <w:rtl/>
        </w:rPr>
        <w:t>اند. هرگز مردم را با شعارها و اموری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برایش دلیل نفرستاده است، گزینش نمی</w:t>
      </w:r>
      <w:r w:rsidR="00410576" w:rsidRPr="0023221E">
        <w:rPr>
          <w:rStyle w:val="Char4"/>
          <w:rtl/>
        </w:rPr>
        <w:t>‌</w:t>
      </w:r>
      <w:r w:rsidR="00F366E7" w:rsidRPr="0023221E">
        <w:rPr>
          <w:rStyle w:val="Char4"/>
          <w:rtl/>
        </w:rPr>
        <w:t>کنند و بر</w:t>
      </w:r>
      <w:r w:rsidRPr="0023221E">
        <w:rPr>
          <w:rStyle w:val="Char4"/>
          <w:rtl/>
        </w:rPr>
        <w:t xml:space="preserve"> این اساس با کسی دوستی و دشمنی نمی</w:t>
      </w:r>
      <w:r w:rsidR="00410576" w:rsidRPr="0023221E">
        <w:rPr>
          <w:rStyle w:val="Char4"/>
          <w:rtl/>
        </w:rPr>
        <w:t>‌</w:t>
      </w:r>
      <w:r w:rsidRPr="0023221E">
        <w:rPr>
          <w:rStyle w:val="Char4"/>
          <w:rtl/>
        </w:rPr>
        <w:t>ورزند و با آن امت را از هم نمی</w:t>
      </w:r>
      <w:r w:rsidR="00410576" w:rsidRPr="0023221E">
        <w:rPr>
          <w:rStyle w:val="Char4"/>
          <w:rtl/>
        </w:rPr>
        <w:t>‌</w:t>
      </w:r>
      <w:r w:rsidRPr="0023221E">
        <w:rPr>
          <w:rStyle w:val="Char4"/>
          <w:rtl/>
        </w:rPr>
        <w:t>پاشند. بلکه گرامی</w:t>
      </w:r>
      <w:r w:rsidR="001C0647">
        <w:rPr>
          <w:rStyle w:val="Char4"/>
          <w:rFonts w:hint="cs"/>
          <w:rtl/>
        </w:rPr>
        <w:t>‌</w:t>
      </w:r>
      <w:r w:rsidRPr="0023221E">
        <w:rPr>
          <w:rStyle w:val="Char4"/>
          <w:rtl/>
        </w:rPr>
        <w:t>ترین بندگان نزد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آنان</w:t>
      </w:r>
      <w:r w:rsidR="00410576" w:rsidRPr="0023221E">
        <w:rPr>
          <w:rStyle w:val="Char4"/>
          <w:rtl/>
        </w:rPr>
        <w:t>‌</w:t>
      </w:r>
      <w:r w:rsidR="00F366E7" w:rsidRPr="0023221E">
        <w:rPr>
          <w:rStyle w:val="Char4"/>
          <w:rtl/>
        </w:rPr>
        <w:t>اند که از همه پارساتر باشند</w:t>
      </w:r>
      <w:r w:rsidR="00F366E7" w:rsidRPr="0023221E">
        <w:rPr>
          <w:rStyle w:val="Char4"/>
          <w:rFonts w:hint="cs"/>
          <w:rtl/>
        </w:rPr>
        <w:t>؛</w:t>
      </w:r>
      <w:r w:rsidRPr="0023221E">
        <w:rPr>
          <w:rStyle w:val="Char4"/>
          <w:rtl/>
        </w:rPr>
        <w:t xml:space="preserve"> از هر طایفه و گروهی که می</w:t>
      </w:r>
      <w:r w:rsidR="00410576" w:rsidRPr="0023221E">
        <w:rPr>
          <w:rStyle w:val="Char4"/>
          <w:rtl/>
        </w:rPr>
        <w:t>‌</w:t>
      </w:r>
      <w:r w:rsidRPr="0023221E">
        <w:rPr>
          <w:rStyle w:val="Char4"/>
          <w:rtl/>
        </w:rPr>
        <w:t xml:space="preserve">خواهند باشند. </w:t>
      </w:r>
    </w:p>
    <w:p w:rsidR="00030B0B" w:rsidRPr="0023221E" w:rsidRDefault="00030B0B" w:rsidP="00E2072E">
      <w:pPr>
        <w:ind w:firstLine="284"/>
        <w:jc w:val="both"/>
        <w:rPr>
          <w:rStyle w:val="Char4"/>
          <w:rtl/>
        </w:rPr>
      </w:pPr>
      <w:r w:rsidRPr="0023221E">
        <w:rPr>
          <w:rStyle w:val="Char5"/>
          <w:rtl/>
        </w:rPr>
        <w:t xml:space="preserve">۷- </w:t>
      </w:r>
      <w:r w:rsidRPr="0023221E">
        <w:rPr>
          <w:rStyle w:val="Char4"/>
          <w:rtl/>
        </w:rPr>
        <w:t>اهل سنت وجماعت بر اصول مهمی که برایشان جای شعار را گرفته است، متفق</w:t>
      </w:r>
      <w:r w:rsidR="00410576" w:rsidRPr="0023221E">
        <w:rPr>
          <w:rStyle w:val="Char4"/>
          <w:rtl/>
        </w:rPr>
        <w:t>‌</w:t>
      </w:r>
      <w:r w:rsidRPr="0023221E">
        <w:rPr>
          <w:rStyle w:val="Char4"/>
          <w:rtl/>
        </w:rPr>
        <w:t>اند. تمام کسانی که با اهل سنت در اختلاف</w:t>
      </w:r>
      <w:r w:rsidR="00410576" w:rsidRPr="0023221E">
        <w:rPr>
          <w:rStyle w:val="Char4"/>
          <w:rtl/>
        </w:rPr>
        <w:t>‌</w:t>
      </w:r>
      <w:r w:rsidRPr="0023221E">
        <w:rPr>
          <w:rStyle w:val="Char4"/>
          <w:rtl/>
        </w:rPr>
        <w:t>اند، در یک یا چند اصل از این اصول، از آنان جدا می</w:t>
      </w:r>
      <w:r w:rsidR="00410576" w:rsidRPr="0023221E">
        <w:rPr>
          <w:rStyle w:val="Char4"/>
          <w:rtl/>
        </w:rPr>
        <w:t>‌</w:t>
      </w:r>
      <w:r w:rsidRPr="0023221E">
        <w:rPr>
          <w:rStyle w:val="Char4"/>
          <w:rtl/>
        </w:rPr>
        <w:t>شوند:</w:t>
      </w:r>
    </w:p>
    <w:p w:rsidR="00030B0B" w:rsidRPr="0023221E" w:rsidRDefault="00030B0B" w:rsidP="00E2072E">
      <w:pPr>
        <w:ind w:firstLine="284"/>
        <w:jc w:val="both"/>
        <w:rPr>
          <w:rStyle w:val="Char4"/>
          <w:rtl/>
        </w:rPr>
      </w:pPr>
      <w:r w:rsidRPr="0023221E">
        <w:rPr>
          <w:rStyle w:val="Char4"/>
          <w:rtl/>
        </w:rPr>
        <w:t>- عقیده</w:t>
      </w:r>
      <w:r w:rsidR="00410576" w:rsidRPr="0023221E">
        <w:rPr>
          <w:rStyle w:val="Char4"/>
          <w:rtl/>
        </w:rPr>
        <w:t>‌</w:t>
      </w:r>
      <w:r w:rsidRPr="0023221E">
        <w:rPr>
          <w:rStyle w:val="Char4"/>
          <w:rtl/>
        </w:rPr>
        <w:t>ی اهل سنت در بحث صفات عبارتست از: اثباتِ صفات بدون بیان کیفیت، و تنزیه و پاک دانستن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بدون تعطیلِ (ابطال) صفات.</w:t>
      </w:r>
    </w:p>
    <w:p w:rsidR="00030B0B" w:rsidRPr="0023221E" w:rsidRDefault="00030B0B" w:rsidP="00E2072E">
      <w:pPr>
        <w:ind w:firstLine="284"/>
        <w:jc w:val="both"/>
        <w:rPr>
          <w:rStyle w:val="Char4"/>
          <w:rtl/>
        </w:rPr>
      </w:pPr>
      <w:r w:rsidRPr="0023221E">
        <w:rPr>
          <w:rStyle w:val="Char4"/>
          <w:rtl/>
        </w:rPr>
        <w:t>- آنان قرآن را</w:t>
      </w:r>
      <w:r w:rsidR="00293845" w:rsidRPr="0023221E">
        <w:rPr>
          <w:rStyle w:val="Char4"/>
          <w:rtl/>
        </w:rPr>
        <w:t xml:space="preserve"> </w:t>
      </w:r>
      <w:r w:rsidRPr="0023221E">
        <w:rPr>
          <w:rStyle w:val="Char4"/>
          <w:rtl/>
        </w:rPr>
        <w:t xml:space="preserve">کلام </w:t>
      </w:r>
      <w:r w:rsidR="00BF3575" w:rsidRPr="0023221E">
        <w:rPr>
          <w:rStyle w:val="Char4"/>
          <w:rtl/>
        </w:rPr>
        <w:t>الهی</w:t>
      </w:r>
      <w:r w:rsidRPr="0023221E">
        <w:rPr>
          <w:rStyle w:val="Char4"/>
          <w:rtl/>
        </w:rPr>
        <w:t xml:space="preserve"> می</w:t>
      </w:r>
      <w:r w:rsidR="00410576" w:rsidRPr="0023221E">
        <w:rPr>
          <w:rStyle w:val="Char4"/>
          <w:rtl/>
        </w:rPr>
        <w:t>‌</w:t>
      </w:r>
      <w:r w:rsidRPr="0023221E">
        <w:rPr>
          <w:rStyle w:val="Char4"/>
          <w:rtl/>
        </w:rPr>
        <w:t>دانند و می</w:t>
      </w:r>
      <w:r w:rsidR="00410576" w:rsidRPr="0023221E">
        <w:rPr>
          <w:rStyle w:val="Char4"/>
          <w:rtl/>
        </w:rPr>
        <w:t>‌</w:t>
      </w:r>
      <w:r w:rsidRPr="0023221E">
        <w:rPr>
          <w:rStyle w:val="Char4"/>
          <w:rtl/>
        </w:rPr>
        <w:t>گویند: قرآن مخلوق نیست.</w:t>
      </w:r>
    </w:p>
    <w:p w:rsidR="00030B0B" w:rsidRPr="0023221E" w:rsidRDefault="00030B0B" w:rsidP="00E2072E">
      <w:pPr>
        <w:ind w:firstLine="284"/>
        <w:jc w:val="both"/>
        <w:rPr>
          <w:rStyle w:val="Char4"/>
          <w:rtl/>
        </w:rPr>
      </w:pPr>
      <w:r w:rsidRPr="0023221E">
        <w:rPr>
          <w:rStyle w:val="Char4"/>
          <w:rtl/>
        </w:rPr>
        <w:t>- معتقدند در زندگی دنیا هیچ کس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را نمی</w:t>
      </w:r>
      <w:r w:rsidR="00410576" w:rsidRPr="0023221E">
        <w:rPr>
          <w:rStyle w:val="Char4"/>
          <w:rtl/>
        </w:rPr>
        <w:t>‌</w:t>
      </w:r>
      <w:r w:rsidRPr="0023221E">
        <w:rPr>
          <w:rStyle w:val="Char4"/>
          <w:rtl/>
        </w:rPr>
        <w:t xml:space="preserve">بیند. </w:t>
      </w:r>
    </w:p>
    <w:p w:rsidR="00030B0B" w:rsidRPr="0023221E" w:rsidRDefault="00030B0B" w:rsidP="00E2072E">
      <w:pPr>
        <w:ind w:firstLine="284"/>
        <w:jc w:val="both"/>
        <w:rPr>
          <w:rStyle w:val="Char4"/>
          <w:rtl/>
        </w:rPr>
      </w:pPr>
      <w:r w:rsidRPr="0023221E">
        <w:rPr>
          <w:rStyle w:val="Char4"/>
          <w:rtl/>
        </w:rPr>
        <w:t>-</w:t>
      </w:r>
      <w:r w:rsidR="00293845" w:rsidRPr="0023221E">
        <w:rPr>
          <w:rStyle w:val="Char4"/>
          <w:rtl/>
        </w:rPr>
        <w:t xml:space="preserve"> </w:t>
      </w:r>
      <w:r w:rsidRPr="0023221E">
        <w:rPr>
          <w:rStyle w:val="Char4"/>
          <w:rtl/>
        </w:rPr>
        <w:t xml:space="preserve">بر این باورند که در بهشت مؤمنان پروردگارشان را با چشم خواهند دید. </w:t>
      </w:r>
    </w:p>
    <w:p w:rsidR="00030B0B" w:rsidRPr="0023221E" w:rsidRDefault="00030B0B" w:rsidP="00E2072E">
      <w:pPr>
        <w:ind w:firstLine="284"/>
        <w:jc w:val="both"/>
        <w:rPr>
          <w:rStyle w:val="Char4"/>
          <w:rtl/>
        </w:rPr>
      </w:pPr>
      <w:r w:rsidRPr="0023221E">
        <w:rPr>
          <w:rStyle w:val="Char4"/>
          <w:rtl/>
        </w:rPr>
        <w:t>- به هر خبری که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نسبت به بعد از مرگ از قبیل: فتنه</w:t>
      </w:r>
      <w:r w:rsidR="00410576" w:rsidRPr="0023221E">
        <w:rPr>
          <w:rStyle w:val="Char4"/>
          <w:rtl/>
        </w:rPr>
        <w:t>‌</w:t>
      </w:r>
      <w:r w:rsidRPr="0023221E">
        <w:rPr>
          <w:rStyle w:val="Char4"/>
          <w:rtl/>
        </w:rPr>
        <w:t>، عذاب و نعمتِ قبر، بازگشت روح به اجساد، برپایی ترازوها، گشودن نامه</w:t>
      </w:r>
      <w:r w:rsidR="00410576" w:rsidRPr="0023221E">
        <w:rPr>
          <w:rStyle w:val="Char4"/>
          <w:rtl/>
        </w:rPr>
        <w:t>‌</w:t>
      </w:r>
      <w:r w:rsidRPr="0023221E">
        <w:rPr>
          <w:rStyle w:val="Char4"/>
          <w:rtl/>
        </w:rPr>
        <w:t xml:space="preserve">ی اعمال، حوض، صراط و شفاعت، داده است، ایمان دارند. </w:t>
      </w:r>
    </w:p>
    <w:p w:rsidR="00030B0B" w:rsidRPr="0023221E" w:rsidRDefault="00030B0B" w:rsidP="00410576">
      <w:pPr>
        <w:widowControl w:val="0"/>
        <w:ind w:firstLine="284"/>
        <w:jc w:val="both"/>
        <w:rPr>
          <w:rStyle w:val="Char4"/>
          <w:rtl/>
        </w:rPr>
      </w:pPr>
      <w:r w:rsidRPr="0023221E">
        <w:rPr>
          <w:rStyle w:val="Char4"/>
          <w:rtl/>
        </w:rPr>
        <w:t>- به تقدیر چه خوب و چه بد ایمان دارند. به علم دیرینه</w:t>
      </w:r>
      <w:r w:rsidR="00410576" w:rsidRPr="0023221E">
        <w:rPr>
          <w:rStyle w:val="Char4"/>
          <w:rtl/>
        </w:rPr>
        <w:t>‌</w:t>
      </w:r>
      <w:r w:rsidRPr="0023221E">
        <w:rPr>
          <w:rStyle w:val="Char4"/>
          <w:rtl/>
        </w:rPr>
        <w:t xml:space="preserve">ی </w:t>
      </w:r>
      <w:r w:rsidR="00BF3575" w:rsidRPr="0023221E">
        <w:rPr>
          <w:rStyle w:val="Char4"/>
          <w:rtl/>
        </w:rPr>
        <w:t>الهی</w:t>
      </w:r>
      <w:r w:rsidRPr="0023221E">
        <w:rPr>
          <w:rStyle w:val="Char4"/>
          <w:rtl/>
        </w:rPr>
        <w:t xml:space="preserve"> و لوح محفوظ، به مشیّتِ نافذ، جاری و قدرت کامل و شاملش ایمان دارند.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آفریدگار بندگان و اعمال آنان است. با این وجود آنان را به طاعت خود و رسول خود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فرمان داده است. اهل طاعتِ خویش را دوست دارد و از آنان راضی است و ایشان را از نافرمانی خویش باز داشته است. کفار را دوست ندارد و از آنان راضی نیست. اما هرگز جز با دلیل، عذاب یا پاداش و ثواب را برای شخص معینی، واجب نمی</w:t>
      </w:r>
      <w:r w:rsidR="00410576" w:rsidRPr="0023221E">
        <w:rPr>
          <w:rStyle w:val="Char4"/>
          <w:rtl/>
        </w:rPr>
        <w:t>‌</w:t>
      </w:r>
      <w:r w:rsidRPr="0023221E">
        <w:rPr>
          <w:rStyle w:val="Char4"/>
          <w:rtl/>
        </w:rPr>
        <w:t>دانند.</w:t>
      </w:r>
    </w:p>
    <w:p w:rsidR="00030B0B" w:rsidRPr="0023221E" w:rsidRDefault="00030B0B" w:rsidP="00E2072E">
      <w:pPr>
        <w:ind w:firstLine="284"/>
        <w:jc w:val="both"/>
        <w:rPr>
          <w:rStyle w:val="Char4"/>
          <w:rtl/>
        </w:rPr>
      </w:pPr>
      <w:r w:rsidRPr="0023221E">
        <w:rPr>
          <w:rStyle w:val="Char4"/>
          <w:rtl/>
        </w:rPr>
        <w:t>- آنان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اهل بیت و ازواج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دوست می</w:t>
      </w:r>
      <w:r w:rsidR="00410576" w:rsidRPr="0023221E">
        <w:rPr>
          <w:rStyle w:val="Char4"/>
          <w:rtl/>
        </w:rPr>
        <w:t>‌</w:t>
      </w:r>
      <w:r w:rsidRPr="0023221E">
        <w:rPr>
          <w:rStyle w:val="Char4"/>
          <w:rtl/>
        </w:rPr>
        <w:t>دارند و به آنان محبت می</w:t>
      </w:r>
      <w:r w:rsidR="00410576" w:rsidRPr="0023221E">
        <w:rPr>
          <w:rStyle w:val="Char4"/>
          <w:rtl/>
        </w:rPr>
        <w:t>‌</w:t>
      </w:r>
      <w:r w:rsidR="00DC492B" w:rsidRPr="0023221E">
        <w:rPr>
          <w:rStyle w:val="Char4"/>
          <w:rtl/>
        </w:rPr>
        <w:t>ورزند</w:t>
      </w:r>
      <w:r w:rsidR="00DC492B" w:rsidRPr="0023221E">
        <w:rPr>
          <w:rStyle w:val="Char4"/>
          <w:rFonts w:hint="cs"/>
          <w:rtl/>
        </w:rPr>
        <w:t>؛</w:t>
      </w:r>
      <w:r w:rsidRPr="0023221E">
        <w:rPr>
          <w:rStyle w:val="Char4"/>
          <w:rtl/>
        </w:rPr>
        <w:t xml:space="preserve"> معتقدند جز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کسی دیگر معصوم نیست. </w:t>
      </w:r>
    </w:p>
    <w:p w:rsidR="00030B0B" w:rsidRPr="0023221E" w:rsidRDefault="00030B0B" w:rsidP="00E2072E">
      <w:pPr>
        <w:ind w:firstLine="284"/>
        <w:jc w:val="both"/>
        <w:rPr>
          <w:rStyle w:val="Char4"/>
          <w:rtl/>
        </w:rPr>
      </w:pPr>
      <w:r w:rsidRPr="0023221E">
        <w:rPr>
          <w:rStyle w:val="Char4"/>
          <w:rtl/>
        </w:rPr>
        <w:t>- کرامات اولیاء و کارهای خارق العاده</w:t>
      </w:r>
      <w:r w:rsidR="00410576" w:rsidRPr="0023221E">
        <w:rPr>
          <w:rStyle w:val="Char4"/>
          <w:rtl/>
        </w:rPr>
        <w:t>‌</w:t>
      </w:r>
      <w:r w:rsidRPr="0023221E">
        <w:rPr>
          <w:rStyle w:val="Char4"/>
          <w:rtl/>
        </w:rPr>
        <w:t>ای که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توسط آنان می</w:t>
      </w:r>
      <w:r w:rsidR="00410576" w:rsidRPr="0023221E">
        <w:rPr>
          <w:rStyle w:val="Char4"/>
          <w:rtl/>
        </w:rPr>
        <w:t>‌</w:t>
      </w:r>
      <w:r w:rsidRPr="0023221E">
        <w:rPr>
          <w:rStyle w:val="Char4"/>
          <w:rtl/>
        </w:rPr>
        <w:t>آفریند را، تصدیق می</w:t>
      </w:r>
      <w:r w:rsidR="00410576" w:rsidRPr="0023221E">
        <w:rPr>
          <w:rStyle w:val="Char4"/>
          <w:rtl/>
        </w:rPr>
        <w:t>‌</w:t>
      </w:r>
      <w:r w:rsidRPr="0023221E">
        <w:rPr>
          <w:rStyle w:val="Char4"/>
          <w:rtl/>
        </w:rPr>
        <w:t>کنند.</w:t>
      </w:r>
    </w:p>
    <w:p w:rsidR="00030B0B" w:rsidRPr="0023221E" w:rsidRDefault="00030B0B" w:rsidP="00E2072E">
      <w:pPr>
        <w:ind w:firstLine="284"/>
        <w:jc w:val="both"/>
        <w:rPr>
          <w:rStyle w:val="Char4"/>
          <w:rtl/>
        </w:rPr>
      </w:pPr>
      <w:r w:rsidRPr="0023221E">
        <w:rPr>
          <w:rStyle w:val="Char4"/>
          <w:rtl/>
        </w:rPr>
        <w:t>- اهل سنت معتقدند با کسی که از شریعت اسلام خارج می</w:t>
      </w:r>
      <w:r w:rsidR="00410576" w:rsidRPr="0023221E">
        <w:rPr>
          <w:rStyle w:val="Char4"/>
          <w:rtl/>
        </w:rPr>
        <w:t>‌</w:t>
      </w:r>
      <w:r w:rsidRPr="0023221E">
        <w:rPr>
          <w:rStyle w:val="Char4"/>
          <w:rtl/>
        </w:rPr>
        <w:t xml:space="preserve">شود باید جنگید؛ حتی اگر شهادتین را بر زبان براند. </w:t>
      </w:r>
    </w:p>
    <w:p w:rsidR="00030B0B" w:rsidRPr="0023221E" w:rsidRDefault="00030B0B" w:rsidP="00E2072E">
      <w:pPr>
        <w:ind w:firstLine="284"/>
        <w:jc w:val="both"/>
        <w:rPr>
          <w:rStyle w:val="Char4"/>
          <w:rtl/>
        </w:rPr>
      </w:pPr>
      <w:r w:rsidRPr="0023221E">
        <w:rPr>
          <w:rStyle w:val="Char4"/>
          <w:rtl/>
        </w:rPr>
        <w:t>- جهت برپایی شرایع اسلامی، در رکاب امرای خویش جهاد می</w:t>
      </w:r>
      <w:r w:rsidR="00410576" w:rsidRPr="0023221E">
        <w:rPr>
          <w:rStyle w:val="Char4"/>
          <w:rtl/>
        </w:rPr>
        <w:t>‌</w:t>
      </w:r>
      <w:r w:rsidR="00DC492B" w:rsidRPr="0023221E">
        <w:rPr>
          <w:rStyle w:val="Char4"/>
          <w:rtl/>
        </w:rPr>
        <w:t>کنند</w:t>
      </w:r>
      <w:r w:rsidR="00DC492B" w:rsidRPr="0023221E">
        <w:rPr>
          <w:rStyle w:val="Char4"/>
          <w:rFonts w:hint="cs"/>
          <w:rtl/>
        </w:rPr>
        <w:t>؛</w:t>
      </w:r>
      <w:r w:rsidRPr="0023221E">
        <w:rPr>
          <w:rStyle w:val="Char4"/>
          <w:rtl/>
        </w:rPr>
        <w:t xml:space="preserve"> خواه این امیران نیکوکار باشند یا فاجر. </w:t>
      </w:r>
    </w:p>
    <w:p w:rsidR="00030B0B" w:rsidRPr="0023221E" w:rsidRDefault="00030B0B" w:rsidP="00E2072E">
      <w:pPr>
        <w:ind w:firstLine="284"/>
        <w:jc w:val="both"/>
        <w:rPr>
          <w:rStyle w:val="Char4"/>
          <w:rtl/>
        </w:rPr>
      </w:pPr>
      <w:r w:rsidRPr="0023221E">
        <w:rPr>
          <w:rStyle w:val="Char4"/>
          <w:rtl/>
        </w:rPr>
        <w:t>- تضارب آراء و تعدد اجتهاداتِ اهل سنت در اموری که سلف صالح اختلاف در آن را مجاز می</w:t>
      </w:r>
      <w:r w:rsidR="00410576" w:rsidRPr="0023221E">
        <w:rPr>
          <w:rStyle w:val="Char4"/>
          <w:rtl/>
        </w:rPr>
        <w:t>‌</w:t>
      </w:r>
      <w:r w:rsidRPr="0023221E">
        <w:rPr>
          <w:rStyle w:val="Char4"/>
          <w:rtl/>
        </w:rPr>
        <w:t>دانند، قبول دارند. و مخالف را در این مسایل گمراه نمی</w:t>
      </w:r>
      <w:r w:rsidR="00410576" w:rsidRPr="0023221E">
        <w:rPr>
          <w:rStyle w:val="Char4"/>
          <w:rtl/>
        </w:rPr>
        <w:t>‌</w:t>
      </w:r>
      <w:r w:rsidRPr="0023221E">
        <w:rPr>
          <w:rStyle w:val="Char4"/>
          <w:rtl/>
        </w:rPr>
        <w:t>خوانند. مانند اختلاف صحابه</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در این که آیا محمد</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پروردگارش را در شب معراج دیده است یا خیر؟ یا مانند نزاع مشهوری که در تکفیرِ تارک مبانی چهارگانه دارند. یا مانندِ اختلافی که در افضل بودنِ علی و عثمان</w:t>
      </w:r>
      <w:r w:rsidR="00B93E41">
        <w:rPr>
          <w:rFonts w:cs="CTraditional Arabic"/>
          <w:color w:val="000000" w:themeColor="text1"/>
          <w:rtl/>
          <w:lang w:bidi="fa-IR"/>
        </w:rPr>
        <w:t> </w:t>
      </w:r>
      <w:r w:rsidR="00B93E41" w:rsidRPr="0023221E">
        <w:rPr>
          <w:rFonts w:cs="CTraditional Arabic"/>
          <w:color w:val="000000" w:themeColor="text1"/>
          <w:rtl/>
          <w:lang w:bidi="fa-IR"/>
        </w:rPr>
        <w:t>ب</w:t>
      </w:r>
      <w:r w:rsidRPr="0023221E">
        <w:rPr>
          <w:rStyle w:val="Char4"/>
          <w:rtl/>
        </w:rPr>
        <w:t xml:space="preserve"> بر یکدیگر دارند. </w:t>
      </w:r>
    </w:p>
    <w:p w:rsidR="00DC492B" w:rsidRPr="0023221E" w:rsidRDefault="00030B0B" w:rsidP="00E2072E">
      <w:pPr>
        <w:ind w:firstLine="284"/>
        <w:jc w:val="both"/>
        <w:rPr>
          <w:rStyle w:val="Char4"/>
          <w:rtl/>
        </w:rPr>
      </w:pPr>
      <w:r w:rsidRPr="0023221E">
        <w:rPr>
          <w:rStyle w:val="Char5"/>
          <w:rtl/>
        </w:rPr>
        <w:t xml:space="preserve">۸- </w:t>
      </w:r>
      <w:r w:rsidRPr="0023221E">
        <w:rPr>
          <w:rStyle w:val="Char4"/>
          <w:rtl/>
        </w:rPr>
        <w:t>ظلم، افراط و جهل، اهل بدعت، گمراهی و تفرقه را به مخالفت با اهل سنت و جماعت وا می</w:t>
      </w:r>
      <w:r w:rsidR="00410576" w:rsidRPr="0023221E">
        <w:rPr>
          <w:rStyle w:val="Char4"/>
          <w:rtl/>
        </w:rPr>
        <w:t>‌</w:t>
      </w:r>
      <w:r w:rsidRPr="0023221E">
        <w:rPr>
          <w:rStyle w:val="Char4"/>
          <w:rtl/>
        </w:rPr>
        <w:t>دارد. چرا که نقطه</w:t>
      </w:r>
      <w:r w:rsidR="00410576" w:rsidRPr="0023221E">
        <w:rPr>
          <w:rStyle w:val="Char4"/>
          <w:rtl/>
        </w:rPr>
        <w:t>‌</w:t>
      </w:r>
      <w:r w:rsidRPr="0023221E">
        <w:rPr>
          <w:rStyle w:val="Char4"/>
          <w:rtl/>
        </w:rPr>
        <w:t>ی آغازِ بدعت، سخن از روی گمان و هوا و هوس به همراهی افراط و تعصبِ نسبت به اشخاص و گفتاری است که گنجایش اجتهاد و مخالفت را داراست. که این رویکرد منجر به غلبه</w:t>
      </w:r>
      <w:r w:rsidR="00410576" w:rsidRPr="0023221E">
        <w:rPr>
          <w:rStyle w:val="Char4"/>
          <w:rtl/>
        </w:rPr>
        <w:t>‌</w:t>
      </w:r>
      <w:r w:rsidRPr="0023221E">
        <w:rPr>
          <w:rStyle w:val="Char4"/>
          <w:rtl/>
        </w:rPr>
        <w:t>ی خودخواهی، تضارب آراء، شدت اختلافات، از هم گسیختگی و حصول عداوت و پراکندگی می</w:t>
      </w:r>
      <w:r w:rsidR="00410576" w:rsidRPr="0023221E">
        <w:rPr>
          <w:rStyle w:val="Char4"/>
          <w:rtl/>
        </w:rPr>
        <w:t>‌</w:t>
      </w:r>
      <w:r w:rsidRPr="0023221E">
        <w:rPr>
          <w:rStyle w:val="Char4"/>
          <w:rtl/>
        </w:rPr>
        <w:t xml:space="preserve">گردد. </w:t>
      </w:r>
    </w:p>
    <w:p w:rsidR="00030B0B" w:rsidRPr="0023221E" w:rsidRDefault="00030B0B" w:rsidP="00E2072E">
      <w:pPr>
        <w:ind w:firstLine="284"/>
        <w:jc w:val="both"/>
        <w:rPr>
          <w:rStyle w:val="Char4"/>
          <w:rtl/>
        </w:rPr>
      </w:pPr>
      <w:r w:rsidRPr="0023221E">
        <w:rPr>
          <w:rStyle w:val="Char4"/>
          <w:rtl/>
        </w:rPr>
        <w:t>مخالفان اهل سنت چندین باور دارند: اولا از روی کوتاهی و جهل یا خودپرستی و عصیان، بر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پیشی می</w:t>
      </w:r>
      <w:r w:rsidR="00410576" w:rsidRPr="0023221E">
        <w:rPr>
          <w:rStyle w:val="Char4"/>
          <w:rtl/>
        </w:rPr>
        <w:t>‌</w:t>
      </w:r>
      <w:r w:rsidRPr="0023221E">
        <w:rPr>
          <w:rStyle w:val="Char4"/>
          <w:rtl/>
        </w:rPr>
        <w:t xml:space="preserve">گیرند. در نتیجه از حق </w:t>
      </w:r>
      <w:r w:rsidR="00410576" w:rsidRPr="0023221E">
        <w:rPr>
          <w:rStyle w:val="Char4"/>
          <w:rtl/>
        </w:rPr>
        <w:t>خارج شده و سنت را به گوشه‌ای می</w:t>
      </w:r>
      <w:r w:rsidR="00410576" w:rsidRPr="0023221E">
        <w:rPr>
          <w:rStyle w:val="Char4"/>
          <w:rFonts w:hint="cs"/>
          <w:rtl/>
        </w:rPr>
        <w:t>‌</w:t>
      </w:r>
      <w:r w:rsidRPr="0023221E">
        <w:rPr>
          <w:rStyle w:val="Char4"/>
          <w:rtl/>
        </w:rPr>
        <w:t>نهند. در پایان آن</w:t>
      </w:r>
      <w:r w:rsidR="00410576" w:rsidRPr="0023221E">
        <w:rPr>
          <w:rStyle w:val="Char4"/>
          <w:rtl/>
        </w:rPr>
        <w:t>‌</w:t>
      </w:r>
      <w:r w:rsidRPr="0023221E">
        <w:rPr>
          <w:rStyle w:val="Char4"/>
          <w:rtl/>
        </w:rPr>
        <w:t>چه را بد نیست، بد دانسته و غیرِ نیکی را نیک قلمداد می</w:t>
      </w:r>
      <w:r w:rsidR="00410576" w:rsidRPr="0023221E">
        <w:rPr>
          <w:rStyle w:val="Char4"/>
          <w:rtl/>
        </w:rPr>
        <w:t>‌</w:t>
      </w:r>
      <w:r w:rsidRPr="0023221E">
        <w:rPr>
          <w:rStyle w:val="Char4"/>
          <w:rtl/>
        </w:rPr>
        <w:t>کنند. بعد از آن خطا و گناه را در کنار هم قرار می</w:t>
      </w:r>
      <w:r w:rsidR="00410576" w:rsidRPr="0023221E">
        <w:rPr>
          <w:rStyle w:val="Char4"/>
          <w:rtl/>
        </w:rPr>
        <w:t>‌</w:t>
      </w:r>
      <w:r w:rsidRPr="0023221E">
        <w:rPr>
          <w:rStyle w:val="Char4"/>
          <w:rtl/>
        </w:rPr>
        <w:t xml:space="preserve">دهند و مخالفینِ نظر خویش را گناهکار </w:t>
      </w:r>
      <w:r w:rsidRPr="0023221E">
        <w:rPr>
          <w:rStyle w:val="Char4"/>
          <w:spacing w:val="-4"/>
          <w:rtl/>
        </w:rPr>
        <w:t>می</w:t>
      </w:r>
      <w:r w:rsidR="00410576" w:rsidRPr="0023221E">
        <w:rPr>
          <w:rStyle w:val="Char4"/>
          <w:spacing w:val="-4"/>
          <w:rtl/>
        </w:rPr>
        <w:t>‌</w:t>
      </w:r>
      <w:r w:rsidRPr="0023221E">
        <w:rPr>
          <w:rStyle w:val="Char4"/>
          <w:spacing w:val="-4"/>
          <w:rtl/>
        </w:rPr>
        <w:t>دانند. شخص، گفتار و یا شعاری را برای خود ترسیم می</w:t>
      </w:r>
      <w:r w:rsidR="00410576" w:rsidRPr="0023221E">
        <w:rPr>
          <w:rStyle w:val="Char4"/>
          <w:spacing w:val="-4"/>
          <w:rtl/>
        </w:rPr>
        <w:t>‌</w:t>
      </w:r>
      <w:r w:rsidRPr="0023221E">
        <w:rPr>
          <w:rStyle w:val="Char4"/>
          <w:spacing w:val="-4"/>
          <w:rtl/>
        </w:rPr>
        <w:t>کنند و بر مبنای آن</w:t>
      </w:r>
      <w:r w:rsidR="00DC492B" w:rsidRPr="0023221E">
        <w:rPr>
          <w:rStyle w:val="Char4"/>
          <w:rFonts w:hint="cs"/>
          <w:spacing w:val="-4"/>
          <w:rtl/>
        </w:rPr>
        <w:t>،</w:t>
      </w:r>
      <w:r w:rsidRPr="0023221E">
        <w:rPr>
          <w:rStyle w:val="Char4"/>
          <w:spacing w:val="-4"/>
          <w:rtl/>
        </w:rPr>
        <w:t xml:space="preserve"> دوستی و دشمنی می</w:t>
      </w:r>
      <w:r w:rsidR="00410576" w:rsidRPr="0023221E">
        <w:rPr>
          <w:rStyle w:val="Char4"/>
          <w:spacing w:val="-4"/>
          <w:rtl/>
        </w:rPr>
        <w:t>‌</w:t>
      </w:r>
      <w:r w:rsidRPr="0023221E">
        <w:rPr>
          <w:rStyle w:val="Char4"/>
          <w:spacing w:val="-4"/>
          <w:rtl/>
        </w:rPr>
        <w:t>ورزند. با این روش میان امت جدایی می</w:t>
      </w:r>
      <w:r w:rsidR="00410576" w:rsidRPr="0023221E">
        <w:rPr>
          <w:rStyle w:val="Char4"/>
          <w:spacing w:val="-4"/>
          <w:rtl/>
        </w:rPr>
        <w:t>‌</w:t>
      </w:r>
      <w:r w:rsidRPr="0023221E">
        <w:rPr>
          <w:rStyle w:val="Char4"/>
          <w:spacing w:val="-4"/>
          <w:rtl/>
        </w:rPr>
        <w:t>افکنند و از جماعت فاصله گرفته و علیه آن قیام می</w:t>
      </w:r>
      <w:r w:rsidR="00410576" w:rsidRPr="0023221E">
        <w:rPr>
          <w:rStyle w:val="Char4"/>
          <w:spacing w:val="-4"/>
          <w:rtl/>
        </w:rPr>
        <w:t>‌</w:t>
      </w:r>
      <w:r w:rsidRPr="0023221E">
        <w:rPr>
          <w:rStyle w:val="Char4"/>
          <w:spacing w:val="-4"/>
          <w:rtl/>
        </w:rPr>
        <w:t>کنند. بعد از آن اعتقادات باطلی از قبیلِ تکفیر، تفسیق و همیشه ماندن در جهنم</w:t>
      </w:r>
      <w:r w:rsidR="00293845" w:rsidRPr="0023221E">
        <w:rPr>
          <w:rStyle w:val="Char4"/>
          <w:spacing w:val="-4"/>
          <w:rtl/>
        </w:rPr>
        <w:t xml:space="preserve"> </w:t>
      </w:r>
      <w:r w:rsidRPr="0023221E">
        <w:rPr>
          <w:rStyle w:val="Char4"/>
          <w:spacing w:val="-4"/>
          <w:rtl/>
        </w:rPr>
        <w:t>را بر مخالفین خود که اهل سنت و جماعت هستند، باور می</w:t>
      </w:r>
      <w:r w:rsidR="00410576" w:rsidRPr="0023221E">
        <w:rPr>
          <w:rStyle w:val="Char4"/>
          <w:spacing w:val="-4"/>
          <w:rtl/>
        </w:rPr>
        <w:t>‌</w:t>
      </w:r>
      <w:r w:rsidRPr="0023221E">
        <w:rPr>
          <w:rStyle w:val="Char4"/>
          <w:spacing w:val="-4"/>
          <w:rtl/>
        </w:rPr>
        <w:t xml:space="preserve">کنند. </w:t>
      </w:r>
    </w:p>
    <w:p w:rsidR="00030B0B" w:rsidRPr="0023221E" w:rsidRDefault="00030B0B" w:rsidP="00E2072E">
      <w:pPr>
        <w:ind w:firstLine="284"/>
        <w:jc w:val="both"/>
        <w:rPr>
          <w:rStyle w:val="Char4"/>
          <w:rtl/>
        </w:rPr>
      </w:pPr>
      <w:r w:rsidRPr="0023221E">
        <w:rPr>
          <w:rStyle w:val="Char4"/>
          <w:rtl/>
        </w:rPr>
        <w:t>سپس بر مبنای این باور احکامی خود ساخته از قبیل حلال دانستن خون، مال و آبروی مخالف را، صادر می</w:t>
      </w:r>
      <w:r w:rsidR="00410576" w:rsidRPr="0023221E">
        <w:rPr>
          <w:rStyle w:val="Char4"/>
          <w:rtl/>
        </w:rPr>
        <w:t>‌</w:t>
      </w:r>
      <w:r w:rsidRPr="0023221E">
        <w:rPr>
          <w:rStyle w:val="Char4"/>
          <w:rtl/>
        </w:rPr>
        <w:t>کردند. بعد هم به ظلم و تجاوز و دشمنی بر اهل سنت، مبادرت می</w:t>
      </w:r>
      <w:r w:rsidR="00410576" w:rsidRPr="0023221E">
        <w:rPr>
          <w:rStyle w:val="Char4"/>
          <w:rtl/>
        </w:rPr>
        <w:t>‌</w:t>
      </w:r>
      <w:r w:rsidRPr="0023221E">
        <w:rPr>
          <w:rStyle w:val="Char4"/>
          <w:rtl/>
        </w:rPr>
        <w:t>ورزند.</w:t>
      </w:r>
    </w:p>
    <w:p w:rsidR="00030B0B" w:rsidRPr="0023221E" w:rsidRDefault="00030B0B" w:rsidP="00E2072E">
      <w:pPr>
        <w:ind w:firstLine="284"/>
        <w:jc w:val="both"/>
        <w:rPr>
          <w:rStyle w:val="Char4"/>
          <w:rtl/>
        </w:rPr>
      </w:pPr>
      <w:r w:rsidRPr="0023221E">
        <w:rPr>
          <w:rStyle w:val="Char5"/>
          <w:rtl/>
        </w:rPr>
        <w:t xml:space="preserve">۹- </w:t>
      </w:r>
      <w:r w:rsidRPr="0023221E">
        <w:rPr>
          <w:rStyle w:val="Char4"/>
          <w:rtl/>
        </w:rPr>
        <w:t>مخالفین سنّت چندین دسته</w:t>
      </w:r>
      <w:r w:rsidR="00410576" w:rsidRPr="0023221E">
        <w:rPr>
          <w:rStyle w:val="Char4"/>
          <w:rtl/>
        </w:rPr>
        <w:t>‌</w:t>
      </w:r>
      <w:r w:rsidRPr="0023221E">
        <w:rPr>
          <w:rStyle w:val="Char4"/>
          <w:rtl/>
        </w:rPr>
        <w:t>اند:</w:t>
      </w:r>
    </w:p>
    <w:p w:rsidR="00030B0B" w:rsidRPr="0023221E" w:rsidRDefault="00030B0B" w:rsidP="00E2072E">
      <w:pPr>
        <w:ind w:firstLine="284"/>
        <w:jc w:val="both"/>
        <w:rPr>
          <w:rStyle w:val="Char4"/>
          <w:rtl/>
        </w:rPr>
      </w:pPr>
      <w:r w:rsidRPr="0023221E">
        <w:rPr>
          <w:rStyle w:val="Char5"/>
          <w:rtl/>
        </w:rPr>
        <w:t>نوع اول:</w:t>
      </w:r>
      <w:r w:rsidRPr="0023221E">
        <w:rPr>
          <w:rStyle w:val="Char4"/>
          <w:rtl/>
        </w:rPr>
        <w:t xml:space="preserve"> کسی که با ایراد شبهاتی که مخالف برایش می</w:t>
      </w:r>
      <w:r w:rsidR="00410576" w:rsidRPr="0023221E">
        <w:rPr>
          <w:rStyle w:val="Char4"/>
          <w:rtl/>
        </w:rPr>
        <w:t>‌</w:t>
      </w:r>
      <w:r w:rsidRPr="0023221E">
        <w:rPr>
          <w:rStyle w:val="Char4"/>
          <w:rtl/>
        </w:rPr>
        <w:t>آورد، بعد از تلاش و اجتهاد شرعیِ معتبر، به خطا رفته یا تأویل بعیدی نموده و مخالفت می</w:t>
      </w:r>
      <w:r w:rsidR="00410576" w:rsidRPr="0023221E">
        <w:rPr>
          <w:rStyle w:val="Char4"/>
          <w:rtl/>
        </w:rPr>
        <w:t>‌</w:t>
      </w:r>
      <w:r w:rsidR="00DC492B" w:rsidRPr="0023221E">
        <w:rPr>
          <w:rStyle w:val="Char4"/>
          <w:rtl/>
        </w:rPr>
        <w:t>ورزد</w:t>
      </w:r>
      <w:r w:rsidR="00DC492B" w:rsidRPr="0023221E">
        <w:rPr>
          <w:rStyle w:val="Char4"/>
          <w:rFonts w:hint="cs"/>
          <w:rtl/>
        </w:rPr>
        <w:t>،</w:t>
      </w:r>
      <w:r w:rsidRPr="0023221E">
        <w:rPr>
          <w:rStyle w:val="Char4"/>
          <w:rtl/>
        </w:rPr>
        <w:t xml:space="preserve"> لیکن قصد مخالفت با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DC492B" w:rsidRPr="0023221E">
        <w:rPr>
          <w:rStyle w:val="Char4"/>
          <w:rtl/>
        </w:rPr>
        <w:t xml:space="preserve"> را ندارد</w:t>
      </w:r>
      <w:r w:rsidR="00DC492B" w:rsidRPr="0023221E">
        <w:rPr>
          <w:rStyle w:val="Char4"/>
          <w:rFonts w:hint="cs"/>
          <w:rtl/>
        </w:rPr>
        <w:t>؛</w:t>
      </w:r>
      <w:r w:rsidRPr="0023221E">
        <w:rPr>
          <w:rStyle w:val="Char4"/>
          <w:rtl/>
        </w:rPr>
        <w:t xml:space="preserve"> بلکه در ظاهر و باطن به هر دو ایمان دارد. </w:t>
      </w:r>
    </w:p>
    <w:p w:rsidR="00030B0B" w:rsidRPr="0023221E" w:rsidRDefault="00030B0B" w:rsidP="00E2072E">
      <w:pPr>
        <w:ind w:firstLine="284"/>
        <w:jc w:val="both"/>
        <w:rPr>
          <w:rStyle w:val="Char4"/>
          <w:rtl/>
        </w:rPr>
      </w:pPr>
      <w:r w:rsidRPr="0023221E">
        <w:rPr>
          <w:rStyle w:val="Char5"/>
          <w:rtl/>
        </w:rPr>
        <w:t>نوع دوم:</w:t>
      </w:r>
      <w:r w:rsidR="00293845" w:rsidRPr="0023221E">
        <w:rPr>
          <w:rStyle w:val="Char5"/>
          <w:rtl/>
        </w:rPr>
        <w:t xml:space="preserve"> </w:t>
      </w:r>
      <w:r w:rsidRPr="0023221E">
        <w:rPr>
          <w:rStyle w:val="Char4"/>
          <w:rtl/>
        </w:rPr>
        <w:t>زیاد شده است که متأخرین خیلی کم به قرآن و سنت رجوع و توجه نمایند و به گفتاری رجوع کنند که شیوخ و اساتید آنان بدون این که حقیقت و پایان آن را بدانند، از خود ساخته</w:t>
      </w:r>
      <w:r w:rsidR="00410576" w:rsidRPr="0023221E">
        <w:rPr>
          <w:rStyle w:val="Char4"/>
          <w:rtl/>
        </w:rPr>
        <w:t>‌</w:t>
      </w:r>
      <w:r w:rsidRPr="0023221E">
        <w:rPr>
          <w:rStyle w:val="Char4"/>
          <w:rtl/>
        </w:rPr>
        <w:t>اند. اگر می</w:t>
      </w:r>
      <w:r w:rsidR="00410576" w:rsidRPr="0023221E">
        <w:rPr>
          <w:rStyle w:val="Char4"/>
          <w:rtl/>
        </w:rPr>
        <w:t>‌</w:t>
      </w:r>
      <w:r w:rsidRPr="0023221E">
        <w:rPr>
          <w:rStyle w:val="Char4"/>
          <w:rtl/>
        </w:rPr>
        <w:t>دانستند که این کارشان با قرآن و سنت در تضاد است، از قولشان رجوع کرده و چنین نمی</w:t>
      </w:r>
      <w:r w:rsidR="00410576" w:rsidRPr="0023221E">
        <w:rPr>
          <w:rStyle w:val="Char4"/>
          <w:rtl/>
        </w:rPr>
        <w:t>‌</w:t>
      </w:r>
      <w:r w:rsidRPr="0023221E">
        <w:rPr>
          <w:rStyle w:val="Char4"/>
          <w:rtl/>
        </w:rPr>
        <w:t xml:space="preserve">گفتند. </w:t>
      </w:r>
    </w:p>
    <w:p w:rsidR="00030B0B" w:rsidRPr="0023221E" w:rsidRDefault="00030B0B" w:rsidP="00E2072E">
      <w:pPr>
        <w:ind w:firstLine="284"/>
        <w:jc w:val="both"/>
        <w:rPr>
          <w:rStyle w:val="Char4"/>
          <w:rtl/>
        </w:rPr>
      </w:pPr>
      <w:r w:rsidRPr="0023221E">
        <w:rPr>
          <w:rStyle w:val="Char5"/>
          <w:rtl/>
        </w:rPr>
        <w:t>نوع سوم:</w:t>
      </w:r>
      <w:r w:rsidRPr="0023221E">
        <w:rPr>
          <w:rStyle w:val="Char4"/>
          <w:rtl/>
        </w:rPr>
        <w:t xml:space="preserve"> کسی که به خاطر نوعی جهل، ظلم و خودخواهی که آمیخته به تجاوز، عدوان، فسق و معصیت است، با سنت مخالفت می</w:t>
      </w:r>
      <w:r w:rsidR="00410576" w:rsidRPr="0023221E">
        <w:rPr>
          <w:rStyle w:val="Char4"/>
          <w:rtl/>
        </w:rPr>
        <w:t>‌</w:t>
      </w:r>
      <w:r w:rsidRPr="0023221E">
        <w:rPr>
          <w:rStyle w:val="Char4"/>
          <w:rtl/>
        </w:rPr>
        <w:t xml:space="preserve">کند. </w:t>
      </w:r>
    </w:p>
    <w:p w:rsidR="00030B0B" w:rsidRPr="0023221E" w:rsidRDefault="00030B0B" w:rsidP="00E2072E">
      <w:pPr>
        <w:ind w:firstLine="284"/>
        <w:jc w:val="both"/>
        <w:rPr>
          <w:rStyle w:val="Char4"/>
          <w:rtl/>
        </w:rPr>
      </w:pPr>
      <w:r w:rsidRPr="0023221E">
        <w:rPr>
          <w:rStyle w:val="Char4"/>
          <w:spacing w:val="-4"/>
          <w:rtl/>
        </w:rPr>
        <w:t>افرادِ این دسته کافر و منافق نیستند. بلکه در ظاهر و باطن به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 xml:space="preserve">ـ </w:t>
      </w:r>
      <w:r w:rsidRPr="0023221E">
        <w:rPr>
          <w:rStyle w:val="Char4"/>
          <w:spacing w:val="-4"/>
          <w:rtl/>
        </w:rPr>
        <w:t>و رسول الله</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ایمان دارند. حتی بعضی از آنان با سنت مخالفت می</w:t>
      </w:r>
      <w:r w:rsidR="00410576" w:rsidRPr="0023221E">
        <w:rPr>
          <w:rStyle w:val="Char4"/>
          <w:rtl/>
        </w:rPr>
        <w:t>‌</w:t>
      </w:r>
      <w:r w:rsidRPr="0023221E">
        <w:rPr>
          <w:rStyle w:val="Char4"/>
          <w:rtl/>
        </w:rPr>
        <w:t>ورزد در حالی که بر ضد دشمن خود، از سنت دفاع می</w:t>
      </w:r>
      <w:r w:rsidR="00410576" w:rsidRPr="0023221E">
        <w:rPr>
          <w:rStyle w:val="Char4"/>
          <w:rtl/>
        </w:rPr>
        <w:t>‌</w:t>
      </w:r>
      <w:r w:rsidRPr="0023221E">
        <w:rPr>
          <w:rStyle w:val="Char4"/>
          <w:rtl/>
        </w:rPr>
        <w:t>کند و با اجتهادِ خویش، بدعت بزرگی را به وسیله</w:t>
      </w:r>
      <w:r w:rsidR="00410576" w:rsidRPr="0023221E">
        <w:rPr>
          <w:rStyle w:val="Char4"/>
          <w:rtl/>
        </w:rPr>
        <w:t>‌</w:t>
      </w:r>
      <w:r w:rsidRPr="0023221E">
        <w:rPr>
          <w:rStyle w:val="Char4"/>
          <w:rtl/>
        </w:rPr>
        <w:t>ی بدعتی کوچک رد می</w:t>
      </w:r>
      <w:r w:rsidR="00410576" w:rsidRPr="0023221E">
        <w:rPr>
          <w:rStyle w:val="Char4"/>
          <w:rtl/>
        </w:rPr>
        <w:t>‌</w:t>
      </w:r>
      <w:r w:rsidR="00DC492B" w:rsidRPr="0023221E">
        <w:rPr>
          <w:rStyle w:val="Char4"/>
          <w:rtl/>
        </w:rPr>
        <w:t>نماید</w:t>
      </w:r>
      <w:r w:rsidR="00DC492B" w:rsidRPr="0023221E">
        <w:rPr>
          <w:rStyle w:val="Char4"/>
          <w:rFonts w:hint="cs"/>
          <w:rtl/>
        </w:rPr>
        <w:t>؛</w:t>
      </w:r>
      <w:r w:rsidRPr="0023221E">
        <w:rPr>
          <w:rStyle w:val="Char4"/>
          <w:rtl/>
        </w:rPr>
        <w:t xml:space="preserve"> بدون این </w:t>
      </w:r>
      <w:r w:rsidR="00410576" w:rsidRPr="0023221E">
        <w:rPr>
          <w:rStyle w:val="Char4"/>
          <w:rtl/>
        </w:rPr>
        <w:t>‌</w:t>
      </w:r>
      <w:r w:rsidRPr="0023221E">
        <w:rPr>
          <w:rStyle w:val="Char4"/>
          <w:rtl/>
        </w:rPr>
        <w:t>که تعمداً بخواهد بر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و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پیشگامی کند. </w:t>
      </w:r>
    </w:p>
    <w:p w:rsidR="00DC492B" w:rsidRPr="0023221E" w:rsidRDefault="00030B0B" w:rsidP="00E2072E">
      <w:pPr>
        <w:ind w:firstLine="284"/>
        <w:jc w:val="both"/>
        <w:rPr>
          <w:rStyle w:val="Char4"/>
          <w:rtl/>
        </w:rPr>
      </w:pPr>
      <w:r w:rsidRPr="0023221E">
        <w:rPr>
          <w:rStyle w:val="Char4"/>
          <w:rtl/>
        </w:rPr>
        <w:t>نهایتِ این افراد این است که آنان مجتهدانی هستند که خطا ک</w:t>
      </w:r>
      <w:r w:rsidR="00DC492B" w:rsidRPr="0023221E">
        <w:rPr>
          <w:rStyle w:val="Char4"/>
          <w:rtl/>
        </w:rPr>
        <w:t>رده و لغزش آنها آمرزیده شده است</w:t>
      </w:r>
      <w:r w:rsidR="00DC492B" w:rsidRPr="0023221E">
        <w:rPr>
          <w:rStyle w:val="Char4"/>
          <w:rFonts w:hint="cs"/>
          <w:rtl/>
        </w:rPr>
        <w:t>؛</w:t>
      </w:r>
      <w:r w:rsidRPr="0023221E">
        <w:rPr>
          <w:rStyle w:val="Char4"/>
          <w:rtl/>
        </w:rPr>
        <w:t xml:space="preserve"> چرا که هدف آنان حتی الإمکان متابعت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بوده است. </w:t>
      </w:r>
    </w:p>
    <w:p w:rsidR="00030B0B" w:rsidRPr="0023221E" w:rsidRDefault="00030B0B" w:rsidP="00E2072E">
      <w:pPr>
        <w:ind w:firstLine="284"/>
        <w:jc w:val="both"/>
        <w:rPr>
          <w:rStyle w:val="Char4"/>
          <w:rtl/>
        </w:rPr>
      </w:pPr>
      <w:r w:rsidRPr="0023221E">
        <w:rPr>
          <w:rStyle w:val="Char4"/>
          <w:rtl/>
        </w:rPr>
        <w:t>برخی از آنان در امور بسیار بزرگی و برخی دیگر در اموری ریز، با سنت مخالفت می</w:t>
      </w:r>
      <w:r w:rsidR="00410576" w:rsidRPr="0023221E">
        <w:rPr>
          <w:rStyle w:val="Char4"/>
          <w:rtl/>
        </w:rPr>
        <w:t>‌</w:t>
      </w:r>
      <w:r w:rsidRPr="0023221E">
        <w:rPr>
          <w:rStyle w:val="Char4"/>
          <w:rtl/>
        </w:rPr>
        <w:t xml:space="preserve">کند. جدای از این </w:t>
      </w:r>
      <w:r w:rsidR="00410576" w:rsidRPr="0023221E">
        <w:rPr>
          <w:rStyle w:val="Char4"/>
          <w:rtl/>
        </w:rPr>
        <w:t>‌</w:t>
      </w:r>
      <w:r w:rsidRPr="0023221E">
        <w:rPr>
          <w:rStyle w:val="Char4"/>
          <w:rtl/>
        </w:rPr>
        <w:t>که بدعت خویش را سخنی قرار دهند که با آن جماعت مسلمین را متلاشی کنند؛ و بر مبنای آن دوستی و دشمنی می</w:t>
      </w:r>
      <w:r w:rsidR="00410576" w:rsidRPr="0023221E">
        <w:rPr>
          <w:rStyle w:val="Char4"/>
          <w:rtl/>
        </w:rPr>
        <w:t>‌</w:t>
      </w:r>
      <w:r w:rsidRPr="0023221E">
        <w:rPr>
          <w:rStyle w:val="Char4"/>
          <w:rtl/>
        </w:rPr>
        <w:t>ورزند. یا اینکه در پیروی از قرآن و سنت که بر آنان واجب شده است، کوتاهی می</w:t>
      </w:r>
      <w:r w:rsidR="00410576" w:rsidRPr="0023221E">
        <w:rPr>
          <w:rStyle w:val="Char4"/>
          <w:rtl/>
        </w:rPr>
        <w:t>‌</w:t>
      </w:r>
      <w:r w:rsidRPr="0023221E">
        <w:rPr>
          <w:rStyle w:val="Char4"/>
          <w:rtl/>
        </w:rPr>
        <w:t>کنند؛ و یا با پیروی از راه</w:t>
      </w:r>
      <w:r w:rsidR="00410576" w:rsidRPr="0023221E">
        <w:rPr>
          <w:rStyle w:val="Char4"/>
          <w:rtl/>
        </w:rPr>
        <w:t>‌</w:t>
      </w:r>
      <w:r w:rsidRPr="0023221E">
        <w:rPr>
          <w:rStyle w:val="Char4"/>
          <w:rtl/>
        </w:rPr>
        <w:t>هایی که از آن برحذر داشته شده</w:t>
      </w:r>
      <w:r w:rsidR="00410576" w:rsidRPr="0023221E">
        <w:rPr>
          <w:rStyle w:val="Char4"/>
          <w:rtl/>
        </w:rPr>
        <w:t>‌</w:t>
      </w:r>
      <w:r w:rsidRPr="0023221E">
        <w:rPr>
          <w:rStyle w:val="Char4"/>
          <w:rtl/>
        </w:rPr>
        <w:t xml:space="preserve">اند، بر حدود </w:t>
      </w:r>
      <w:r w:rsidR="00BF3575" w:rsidRPr="0023221E">
        <w:rPr>
          <w:rStyle w:val="Char4"/>
          <w:rtl/>
        </w:rPr>
        <w:t>الهی</w:t>
      </w:r>
      <w:r w:rsidRPr="0023221E">
        <w:rPr>
          <w:rStyle w:val="Char4"/>
          <w:rtl/>
        </w:rPr>
        <w:t xml:space="preserve"> تجاوز می</w:t>
      </w:r>
      <w:r w:rsidR="00410576" w:rsidRPr="0023221E">
        <w:rPr>
          <w:rStyle w:val="Char4"/>
          <w:rtl/>
        </w:rPr>
        <w:t>‌</w:t>
      </w:r>
      <w:r w:rsidR="00DC492B" w:rsidRPr="0023221E">
        <w:rPr>
          <w:rStyle w:val="Char4"/>
          <w:rtl/>
        </w:rPr>
        <w:t>کنند</w:t>
      </w:r>
      <w:r w:rsidR="00DC492B" w:rsidRPr="0023221E">
        <w:rPr>
          <w:rStyle w:val="Char4"/>
          <w:rFonts w:hint="cs"/>
          <w:rtl/>
        </w:rPr>
        <w:t>؛</w:t>
      </w:r>
      <w:r w:rsidRPr="0023221E">
        <w:rPr>
          <w:rStyle w:val="Char4"/>
          <w:rtl/>
        </w:rPr>
        <w:t xml:space="preserve"> یا بدون رهنمود </w:t>
      </w:r>
      <w:r w:rsidR="00BF3575" w:rsidRPr="0023221E">
        <w:rPr>
          <w:rStyle w:val="Char4"/>
          <w:rtl/>
        </w:rPr>
        <w:t>الهی</w:t>
      </w:r>
      <w:r w:rsidRPr="0023221E">
        <w:rPr>
          <w:rStyle w:val="Char4"/>
          <w:rtl/>
        </w:rPr>
        <w:t xml:space="preserve"> از هوا و خواسته</w:t>
      </w:r>
      <w:r w:rsidR="00410576" w:rsidRPr="0023221E">
        <w:rPr>
          <w:rStyle w:val="Char4"/>
          <w:rtl/>
        </w:rPr>
        <w:t>‌</w:t>
      </w:r>
      <w:r w:rsidRPr="0023221E">
        <w:rPr>
          <w:rStyle w:val="Char4"/>
          <w:rtl/>
        </w:rPr>
        <w:t>ی خود پیروی می</w:t>
      </w:r>
      <w:r w:rsidR="00410576" w:rsidRPr="0023221E">
        <w:rPr>
          <w:rStyle w:val="Char4"/>
          <w:rtl/>
        </w:rPr>
        <w:t>‌</w:t>
      </w:r>
      <w:r w:rsidRPr="0023221E">
        <w:rPr>
          <w:rStyle w:val="Char4"/>
          <w:rtl/>
        </w:rPr>
        <w:t>کنند. اینان ظالمان به خویشتن</w:t>
      </w:r>
      <w:r w:rsidR="00410576" w:rsidRPr="0023221E">
        <w:rPr>
          <w:rStyle w:val="Char4"/>
          <w:rtl/>
        </w:rPr>
        <w:t>‌</w:t>
      </w:r>
      <w:r w:rsidRPr="0023221E">
        <w:rPr>
          <w:rStyle w:val="Char4"/>
          <w:rtl/>
        </w:rPr>
        <w:t>اند و در لیست اهل وعید که حسناتی آمیخته با بدی دارند، قرار گرفته</w:t>
      </w:r>
      <w:r w:rsidR="00410576" w:rsidRPr="0023221E">
        <w:rPr>
          <w:rStyle w:val="Char4"/>
          <w:rtl/>
        </w:rPr>
        <w:t>‌</w:t>
      </w:r>
      <w:r w:rsidRPr="0023221E">
        <w:rPr>
          <w:rStyle w:val="Char4"/>
          <w:rtl/>
        </w:rPr>
        <w:t xml:space="preserve">اند. </w:t>
      </w:r>
    </w:p>
    <w:p w:rsidR="00030B0B" w:rsidRPr="0023221E" w:rsidRDefault="00030B0B" w:rsidP="00E2072E">
      <w:pPr>
        <w:ind w:firstLine="284"/>
        <w:jc w:val="both"/>
        <w:rPr>
          <w:rStyle w:val="Char4"/>
          <w:rtl/>
        </w:rPr>
      </w:pPr>
      <w:r w:rsidRPr="0023221E">
        <w:rPr>
          <w:rStyle w:val="Char5"/>
          <w:rtl/>
        </w:rPr>
        <w:t xml:space="preserve">نوع چهارم: </w:t>
      </w:r>
      <w:r w:rsidRPr="0023221E">
        <w:rPr>
          <w:rStyle w:val="Char4"/>
          <w:rtl/>
        </w:rPr>
        <w:t>دسته</w:t>
      </w:r>
      <w:r w:rsidR="00410576" w:rsidRPr="0023221E">
        <w:rPr>
          <w:rStyle w:val="Char4"/>
          <w:rtl/>
        </w:rPr>
        <w:t>‌</w:t>
      </w:r>
      <w:r w:rsidRPr="0023221E">
        <w:rPr>
          <w:rStyle w:val="Char4"/>
          <w:rtl/>
        </w:rPr>
        <w:t>ای دیگر از مخالفینِ سنت، منافقان زندیقی هستند که کفر و خیانت و خشم علیه مسلمین را در دل پنهان می</w:t>
      </w:r>
      <w:r w:rsidR="00410576" w:rsidRPr="0023221E">
        <w:rPr>
          <w:rStyle w:val="Char4"/>
          <w:rtl/>
        </w:rPr>
        <w:t>‌</w:t>
      </w:r>
      <w:r w:rsidRPr="0023221E">
        <w:rPr>
          <w:rStyle w:val="Char4"/>
          <w:rtl/>
        </w:rPr>
        <w:t>کنند. این ویژگی در روافض و جهمیّه که اصل زندیق بودنشان از ملحدین و مشرکین گر</w:t>
      </w:r>
      <w:r w:rsidR="00410576" w:rsidRPr="0023221E">
        <w:rPr>
          <w:rStyle w:val="Char4"/>
          <w:rtl/>
        </w:rPr>
        <w:t>فته شده است، بسیار زیاد دیده می</w:t>
      </w:r>
      <w:r w:rsidR="00410576" w:rsidRPr="0023221E">
        <w:rPr>
          <w:rStyle w:val="Char4"/>
          <w:rFonts w:hint="cs"/>
          <w:rtl/>
        </w:rPr>
        <w:t>‌</w:t>
      </w:r>
      <w:r w:rsidRPr="0023221E">
        <w:rPr>
          <w:rStyle w:val="Char4"/>
          <w:rtl/>
        </w:rPr>
        <w:t>شود. این دو گروه با آنان دوستی و محبت می</w:t>
      </w:r>
      <w:r w:rsidR="00410576" w:rsidRPr="0023221E">
        <w:rPr>
          <w:rStyle w:val="Char4"/>
          <w:rtl/>
        </w:rPr>
        <w:t>‌</w:t>
      </w:r>
      <w:r w:rsidRPr="0023221E">
        <w:rPr>
          <w:rStyle w:val="Char4"/>
          <w:rtl/>
        </w:rPr>
        <w:t>ورزند و آنان را بزرگ داشته و قبولشان دارند. اینان در</w:t>
      </w:r>
      <w:r w:rsidR="00293845" w:rsidRPr="0023221E">
        <w:rPr>
          <w:rStyle w:val="Char4"/>
          <w:rtl/>
        </w:rPr>
        <w:t xml:space="preserve"> </w:t>
      </w:r>
      <w:r w:rsidRPr="0023221E">
        <w:rPr>
          <w:rStyle w:val="Char4"/>
          <w:rtl/>
        </w:rPr>
        <w:t>باطن کافر</w:t>
      </w:r>
      <w:r w:rsidR="00410576" w:rsidRPr="0023221E">
        <w:rPr>
          <w:rStyle w:val="Char4"/>
          <w:rtl/>
        </w:rPr>
        <w:t>‌</w:t>
      </w:r>
      <w:r w:rsidRPr="0023221E">
        <w:rPr>
          <w:rStyle w:val="Char4"/>
          <w:rtl/>
        </w:rPr>
        <w:t xml:space="preserve">ند، و اگر باطن هر کدامشان برای کسی واضح شد، در ظاهر هم کافر هستند. </w:t>
      </w:r>
    </w:p>
    <w:p w:rsidR="00030B0B" w:rsidRPr="0023221E" w:rsidRDefault="00030B0B" w:rsidP="00E2072E">
      <w:pPr>
        <w:ind w:firstLine="284"/>
        <w:jc w:val="both"/>
        <w:rPr>
          <w:rStyle w:val="Char4"/>
          <w:rtl/>
        </w:rPr>
      </w:pPr>
      <w:r w:rsidRPr="0023221E">
        <w:rPr>
          <w:rStyle w:val="Char5"/>
          <w:rtl/>
        </w:rPr>
        <w:t xml:space="preserve">نوع پنجم: </w:t>
      </w:r>
      <w:r w:rsidRPr="0023221E">
        <w:rPr>
          <w:rStyle w:val="Char4"/>
          <w:rtl/>
        </w:rPr>
        <w:t>مشرکین گمراهی که عموماً پرستش</w:t>
      </w:r>
      <w:r w:rsidR="00410576" w:rsidRPr="0023221E">
        <w:rPr>
          <w:rStyle w:val="Char4"/>
          <w:rtl/>
        </w:rPr>
        <w:t>‌</w:t>
      </w:r>
      <w:r w:rsidRPr="0023221E">
        <w:rPr>
          <w:rStyle w:val="Char4"/>
          <w:rtl/>
        </w:rPr>
        <w:t>گران ضریح</w:t>
      </w:r>
      <w:r w:rsidR="00410576" w:rsidRPr="0023221E">
        <w:rPr>
          <w:rStyle w:val="Char4"/>
          <w:rtl/>
        </w:rPr>
        <w:t>‌</w:t>
      </w:r>
      <w:r w:rsidRPr="0023221E">
        <w:rPr>
          <w:rStyle w:val="Char4"/>
          <w:rtl/>
        </w:rPr>
        <w:t>، شیوخ، مردگان و بت</w:t>
      </w:r>
      <w:r w:rsidR="00410576" w:rsidRPr="0023221E">
        <w:rPr>
          <w:rStyle w:val="Char4"/>
          <w:rtl/>
        </w:rPr>
        <w:t>‌</w:t>
      </w:r>
      <w:r w:rsidR="00DC492B" w:rsidRPr="0023221E">
        <w:rPr>
          <w:rStyle w:val="Char4"/>
          <w:rtl/>
        </w:rPr>
        <w:t>ها هستند</w:t>
      </w:r>
      <w:r w:rsidR="00DC492B" w:rsidRPr="0023221E">
        <w:rPr>
          <w:rStyle w:val="Char4"/>
          <w:rFonts w:hint="cs"/>
          <w:rtl/>
        </w:rPr>
        <w:t>،</w:t>
      </w:r>
      <w:r w:rsidRPr="0023221E">
        <w:rPr>
          <w:rStyle w:val="Char4"/>
          <w:rtl/>
        </w:rPr>
        <w:t xml:space="preserve"> و از معتقدین به حلول، اتحاد و وحدت الوجودی</w:t>
      </w:r>
      <w:r w:rsidR="00410576" w:rsidRPr="0023221E">
        <w:rPr>
          <w:rStyle w:val="Char4"/>
          <w:rtl/>
        </w:rPr>
        <w:t>‌</w:t>
      </w:r>
      <w:r w:rsidRPr="0023221E">
        <w:rPr>
          <w:rStyle w:val="Char4"/>
          <w:rtl/>
        </w:rPr>
        <w:t>اند. این گونه افراد بعد از این که عقیده</w:t>
      </w:r>
      <w:r w:rsidR="00410576" w:rsidRPr="0023221E">
        <w:rPr>
          <w:rStyle w:val="Char4"/>
          <w:rtl/>
        </w:rPr>
        <w:t>‌</w:t>
      </w:r>
      <w:r w:rsidRPr="0023221E">
        <w:rPr>
          <w:rStyle w:val="Char4"/>
          <w:rtl/>
        </w:rPr>
        <w:t>ی خود را اظهار کردند باید از شرک خود توبه نمایند؛ در غیر این</w:t>
      </w:r>
      <w:r w:rsidR="00410576" w:rsidRPr="0023221E">
        <w:rPr>
          <w:rStyle w:val="Char4"/>
          <w:rtl/>
        </w:rPr>
        <w:t>‌</w:t>
      </w:r>
      <w:r w:rsidRPr="0023221E">
        <w:rPr>
          <w:rStyle w:val="Char4"/>
          <w:rtl/>
        </w:rPr>
        <w:t xml:space="preserve">صورت به جرم کفرِ ارتداد باید گردنشان را زد. </w:t>
      </w:r>
    </w:p>
    <w:p w:rsidR="00030B0B" w:rsidRPr="0023221E" w:rsidRDefault="00030B0B" w:rsidP="00E2072E">
      <w:pPr>
        <w:ind w:firstLine="284"/>
        <w:jc w:val="both"/>
        <w:rPr>
          <w:rStyle w:val="Char4"/>
          <w:rtl/>
        </w:rPr>
      </w:pPr>
      <w:r w:rsidRPr="0023221E">
        <w:rPr>
          <w:rStyle w:val="Char5"/>
          <w:rtl/>
        </w:rPr>
        <w:t>۱۰-</w:t>
      </w:r>
      <w:r w:rsidRPr="0023221E">
        <w:rPr>
          <w:rStyle w:val="Char4"/>
          <w:rtl/>
        </w:rPr>
        <w:t xml:space="preserve"> فرقه</w:t>
      </w:r>
      <w:r w:rsidR="00410576" w:rsidRPr="0023221E">
        <w:rPr>
          <w:rStyle w:val="Char4"/>
          <w:rtl/>
        </w:rPr>
        <w:t>‌</w:t>
      </w:r>
      <w:r w:rsidRPr="0023221E">
        <w:rPr>
          <w:rStyle w:val="Char4"/>
          <w:rtl/>
        </w:rPr>
        <w:t xml:space="preserve">های مخالف با سنّت عبارتند از: مرجئه، خوارج، روافض، قدریه و جهمیه. </w:t>
      </w:r>
    </w:p>
    <w:p w:rsidR="00030B0B" w:rsidRPr="0023221E" w:rsidRDefault="00030B0B" w:rsidP="00E2072E">
      <w:pPr>
        <w:ind w:firstLine="284"/>
        <w:jc w:val="both"/>
        <w:rPr>
          <w:rStyle w:val="Char4"/>
        </w:rPr>
      </w:pPr>
      <w:r w:rsidRPr="0023221E">
        <w:rPr>
          <w:rStyle w:val="Char5"/>
          <w:rtl/>
        </w:rPr>
        <w:t xml:space="preserve"> أ)</w:t>
      </w:r>
      <w:r w:rsidRPr="0023221E">
        <w:rPr>
          <w:rStyle w:val="Char4"/>
          <w:rtl/>
        </w:rPr>
        <w:t xml:space="preserve"> </w:t>
      </w:r>
      <w:r w:rsidR="00E2072E" w:rsidRPr="0023221E">
        <w:rPr>
          <w:rStyle w:val="Char4"/>
          <w:rtl/>
        </w:rPr>
        <w:t>(</w:t>
      </w:r>
      <w:r w:rsidRPr="0023221E">
        <w:rPr>
          <w:rStyle w:val="Char4"/>
          <w:rtl/>
        </w:rPr>
        <w:t>مرجئه) در ابتدا معتقدند بودند اعمال جزو ایمان نیست و عمومِ مخالفت آنان در الفاظ بود نه در احکام. بعداً سخنشان سخت</w:t>
      </w:r>
      <w:r w:rsidR="00410576" w:rsidRPr="0023221E">
        <w:rPr>
          <w:rStyle w:val="Char4"/>
          <w:rtl/>
        </w:rPr>
        <w:t>‌</w:t>
      </w:r>
      <w:r w:rsidRPr="0023221E">
        <w:rPr>
          <w:rStyle w:val="Char4"/>
          <w:rtl/>
        </w:rPr>
        <w:t xml:space="preserve">تر شد و از همان ابتدا برای اعمال، ارزشی قایل نشدند و برخی دیگر هم به عدمِ وجوب فرایض و اجتنابِ از حرام و اکتفای به ایمان، معتقد بودند. </w:t>
      </w:r>
    </w:p>
    <w:p w:rsidR="00030B0B" w:rsidRPr="0023221E" w:rsidRDefault="00030B0B" w:rsidP="00F10DD3">
      <w:pPr>
        <w:ind w:firstLine="284"/>
        <w:jc w:val="both"/>
        <w:rPr>
          <w:rStyle w:val="Char4"/>
          <w:rtl/>
        </w:rPr>
      </w:pPr>
      <w:r w:rsidRPr="0023221E">
        <w:rPr>
          <w:rStyle w:val="Char5"/>
          <w:rtl/>
        </w:rPr>
        <w:t>ب)</w:t>
      </w:r>
      <w:r w:rsidRPr="0023221E">
        <w:rPr>
          <w:rStyle w:val="Char4"/>
          <w:rtl/>
        </w:rPr>
        <w:t xml:space="preserve"> (خوارج) که اساس مذهبشان بزرگداشتِ</w:t>
      </w:r>
      <w:r w:rsidR="00DC492B" w:rsidRPr="0023221E">
        <w:rPr>
          <w:rStyle w:val="Char4"/>
          <w:rtl/>
        </w:rPr>
        <w:t xml:space="preserve"> قرآن و دعوت به پیروی از آن بود</w:t>
      </w:r>
      <w:r w:rsidR="00DC492B" w:rsidRPr="0023221E">
        <w:rPr>
          <w:rStyle w:val="Char4"/>
          <w:rFonts w:hint="cs"/>
          <w:rtl/>
        </w:rPr>
        <w:t>،</w:t>
      </w:r>
      <w:r w:rsidRPr="0023221E">
        <w:rPr>
          <w:rStyle w:val="Char4"/>
          <w:rtl/>
        </w:rPr>
        <w:t xml:space="preserve"> لیکن چیزی از قرآن برداشت کردند که درست نبود و بر آن دلالت نمی</w:t>
      </w:r>
      <w:r w:rsidR="00410576" w:rsidRPr="0023221E">
        <w:rPr>
          <w:rStyle w:val="Char4"/>
          <w:rtl/>
        </w:rPr>
        <w:t>‌</w:t>
      </w:r>
      <w:r w:rsidRPr="0023221E">
        <w:rPr>
          <w:rStyle w:val="Char4"/>
          <w:rtl/>
        </w:rPr>
        <w:t>کرد. آنان از اهل سنت و جماعت خارج شدند و گفتند: جایز است که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هم ظالم باشد. به حکم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ائمه</w:t>
      </w:r>
      <w:r w:rsidR="00410576" w:rsidRPr="0023221E">
        <w:rPr>
          <w:rStyle w:val="Char4"/>
          <w:rtl/>
        </w:rPr>
        <w:t>‌</w:t>
      </w:r>
      <w:r w:rsidRPr="0023221E">
        <w:rPr>
          <w:rStyle w:val="Char4"/>
          <w:rtl/>
        </w:rPr>
        <w:t>ی بعد از وی سر فرود نیاوردند. از روایاتی همانند سنگسار، حد نصاب سرقت، و ... هم که پنداشتند با قرآن در تعارض است، روی گرداندند. با این تِز که اگر کسی با قرآن مخالفت کند کافر است، مخالفین خویش را تکفیر کردند. هر چند هم که طرف اشتباه کرده باشد و گناهی را مرتکب شده باشد. حتی اگر</w:t>
      </w:r>
      <w:r w:rsidR="00293845" w:rsidRPr="0023221E">
        <w:rPr>
          <w:rStyle w:val="Char4"/>
          <w:rtl/>
        </w:rPr>
        <w:t xml:space="preserve"> </w:t>
      </w:r>
      <w:r w:rsidRPr="0023221E">
        <w:rPr>
          <w:rStyle w:val="Char4"/>
          <w:rtl/>
        </w:rPr>
        <w:t>شخصِ مقابل، به وجوب و حرام شرعی معتقد باشد. چیزهایی را که از کافرِ اصلی مباح و جایز نمی</w:t>
      </w:r>
      <w:r w:rsidR="00410576" w:rsidRPr="0023221E">
        <w:rPr>
          <w:rStyle w:val="Char4"/>
          <w:rtl/>
        </w:rPr>
        <w:t>‌</w:t>
      </w:r>
      <w:r w:rsidRPr="0023221E">
        <w:rPr>
          <w:rStyle w:val="Char4"/>
          <w:rtl/>
        </w:rPr>
        <w:t>دانستند، بر مخالفِ خود حلال و مباح می</w:t>
      </w:r>
      <w:r w:rsidR="00410576" w:rsidRPr="0023221E">
        <w:rPr>
          <w:rStyle w:val="Char4"/>
          <w:rtl/>
        </w:rPr>
        <w:t>‌</w:t>
      </w:r>
      <w:r w:rsidRPr="0023221E">
        <w:rPr>
          <w:rStyle w:val="Char4"/>
          <w:rtl/>
        </w:rPr>
        <w:t>دانستند. تکفیرِ مسلمینی که مرتکب گناهان کبیره و لغزشها می</w:t>
      </w:r>
      <w:r w:rsidR="00410576" w:rsidRPr="0023221E">
        <w:rPr>
          <w:rStyle w:val="Char4"/>
          <w:rtl/>
        </w:rPr>
        <w:t>‌</w:t>
      </w:r>
      <w:r w:rsidRPr="0023221E">
        <w:rPr>
          <w:rStyle w:val="Char4"/>
          <w:rtl/>
        </w:rPr>
        <w:t>شدند</w:t>
      </w:r>
      <w:r w:rsidR="00293845" w:rsidRPr="0023221E">
        <w:rPr>
          <w:rStyle w:val="Char4"/>
          <w:rtl/>
        </w:rPr>
        <w:t>،</w:t>
      </w:r>
      <w:r w:rsidRPr="0023221E">
        <w:rPr>
          <w:rStyle w:val="Char4"/>
          <w:rtl/>
        </w:rPr>
        <w:t xml:space="preserve"> اولین بدعتی بود که توسط آنان در اسلام ظهور کرد. </w:t>
      </w:r>
    </w:p>
    <w:p w:rsidR="00030B0B" w:rsidRPr="0023221E" w:rsidRDefault="00030B0B" w:rsidP="00E2072E">
      <w:pPr>
        <w:ind w:firstLine="284"/>
        <w:jc w:val="both"/>
        <w:rPr>
          <w:rStyle w:val="Char4"/>
          <w:rtl/>
        </w:rPr>
      </w:pPr>
      <w:r w:rsidRPr="0023221E">
        <w:rPr>
          <w:rStyle w:val="Char5"/>
          <w:rtl/>
        </w:rPr>
        <w:t>ج)</w:t>
      </w:r>
      <w:r w:rsidRPr="0023221E">
        <w:rPr>
          <w:rStyle w:val="Char4"/>
          <w:rtl/>
        </w:rPr>
        <w:t xml:space="preserve"> </w:t>
      </w:r>
      <w:r w:rsidR="00E2072E" w:rsidRPr="0023221E">
        <w:rPr>
          <w:rStyle w:val="Char4"/>
          <w:rtl/>
        </w:rPr>
        <w:t>(</w:t>
      </w:r>
      <w:r w:rsidRPr="0023221E">
        <w:rPr>
          <w:rStyle w:val="Char4"/>
          <w:rtl/>
        </w:rPr>
        <w:t>روافض یا شیعه</w:t>
      </w:r>
      <w:r w:rsidR="00E2072E" w:rsidRPr="0023221E">
        <w:rPr>
          <w:rStyle w:val="Char4"/>
          <w:rtl/>
        </w:rPr>
        <w:t>)</w:t>
      </w:r>
      <w:r w:rsidRPr="0023221E">
        <w:rPr>
          <w:rStyle w:val="Char4"/>
          <w:rtl/>
        </w:rPr>
        <w:t xml:space="preserve"> اساس اعتقاد آنان این است که رسول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علناً برای جانشینی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نصّی بیان داشته که جای هیچ عذری بر مخالف وجود ندارد. </w:t>
      </w:r>
      <w:r w:rsidRPr="0023221E">
        <w:rPr>
          <w:rStyle w:val="Char4"/>
          <w:spacing w:val="-2"/>
          <w:rtl/>
        </w:rPr>
        <w:t xml:space="preserve">روافضِ </w:t>
      </w:r>
      <w:r w:rsidR="00293845" w:rsidRPr="0023221E">
        <w:rPr>
          <w:rFonts w:ascii="IRNazli" w:hAnsi="IRNazli" w:cs="IRNazli" w:hint="cs"/>
          <w:color w:val="000000" w:themeColor="text1"/>
          <w:spacing w:val="-2"/>
          <w:rtl/>
          <w:lang w:bidi="fa-IR"/>
        </w:rPr>
        <w:t>«</w:t>
      </w:r>
      <w:r w:rsidRPr="0023221E">
        <w:rPr>
          <w:rStyle w:val="Char4"/>
          <w:spacing w:val="-2"/>
          <w:rtl/>
        </w:rPr>
        <w:t>مفضّله</w:t>
      </w:r>
      <w:r w:rsidR="00293845" w:rsidRPr="0023221E">
        <w:rPr>
          <w:rFonts w:ascii="IRNazli" w:hAnsi="IRNazli" w:cs="IRNazli" w:hint="cs"/>
          <w:color w:val="000000" w:themeColor="text1"/>
          <w:spacing w:val="-2"/>
          <w:rtl/>
          <w:lang w:bidi="fa-IR"/>
        </w:rPr>
        <w:t>»</w:t>
      </w:r>
      <w:r w:rsidRPr="0023221E">
        <w:rPr>
          <w:rStyle w:val="Char4"/>
          <w:spacing w:val="-2"/>
          <w:rtl/>
        </w:rPr>
        <w:t xml:space="preserve"> معتقدند که علی</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س</w:t>
      </w:r>
      <w:r w:rsidRPr="0023221E">
        <w:rPr>
          <w:rStyle w:val="Char4"/>
          <w:spacing w:val="-2"/>
          <w:rtl/>
        </w:rPr>
        <w:t xml:space="preserve"> بر ابوبکر و عمر</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ب</w:t>
      </w:r>
      <w:r w:rsidRPr="0023221E">
        <w:rPr>
          <w:rStyle w:val="Char4"/>
          <w:spacing w:val="-2"/>
          <w:rtl/>
        </w:rPr>
        <w:t xml:space="preserve"> برتر و افضل</w:t>
      </w:r>
      <w:r w:rsidR="00410576" w:rsidRPr="0023221E">
        <w:rPr>
          <w:rStyle w:val="Char4"/>
          <w:spacing w:val="-2"/>
          <w:rtl/>
        </w:rPr>
        <w:t>‌</w:t>
      </w:r>
      <w:r w:rsidRPr="0023221E">
        <w:rPr>
          <w:rStyle w:val="Char4"/>
          <w:spacing w:val="-2"/>
          <w:rtl/>
        </w:rPr>
        <w:t xml:space="preserve">تر است. رافضیانی که </w:t>
      </w:r>
      <w:r w:rsidR="00293845" w:rsidRPr="0023221E">
        <w:rPr>
          <w:rFonts w:ascii="IRNazli" w:hAnsi="IRNazli" w:cs="IRNazli" w:hint="cs"/>
          <w:color w:val="000000" w:themeColor="text1"/>
          <w:spacing w:val="-2"/>
          <w:rtl/>
          <w:lang w:bidi="fa-IR"/>
        </w:rPr>
        <w:t>«</w:t>
      </w:r>
      <w:r w:rsidRPr="0023221E">
        <w:rPr>
          <w:rStyle w:val="Char4"/>
          <w:spacing w:val="-2"/>
          <w:rtl/>
        </w:rPr>
        <w:t>السابة</w:t>
      </w:r>
      <w:r w:rsidR="00293845" w:rsidRPr="0023221E">
        <w:rPr>
          <w:rFonts w:ascii="IRNazli" w:hAnsi="IRNazli" w:cs="IRNazli" w:hint="cs"/>
          <w:color w:val="000000" w:themeColor="text1"/>
          <w:spacing w:val="-2"/>
          <w:rtl/>
          <w:lang w:bidi="fa-IR"/>
        </w:rPr>
        <w:t>»</w:t>
      </w:r>
      <w:r w:rsidRPr="0023221E">
        <w:rPr>
          <w:rStyle w:val="Char4"/>
          <w:spacing w:val="-2"/>
          <w:rtl/>
        </w:rPr>
        <w:t xml:space="preserve"> نام داشتند، معتقد به دشنام و بد دعایی علیه ابوبکر و عمر</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ب</w:t>
      </w:r>
      <w:r w:rsidRPr="0023221E">
        <w:rPr>
          <w:rStyle w:val="Char4"/>
          <w:spacing w:val="-2"/>
          <w:rtl/>
        </w:rPr>
        <w:t xml:space="preserve"> </w:t>
      </w:r>
      <w:r w:rsidRPr="0023221E">
        <w:rPr>
          <w:rStyle w:val="Char4"/>
          <w:rtl/>
        </w:rPr>
        <w:t xml:space="preserve">بودند. و رافضیان </w:t>
      </w:r>
      <w:r w:rsidR="00293845" w:rsidRPr="0023221E">
        <w:rPr>
          <w:rFonts w:ascii="IRNazli" w:hAnsi="IRNazli" w:cs="IRNazli" w:hint="cs"/>
          <w:color w:val="000000" w:themeColor="text1"/>
          <w:rtl/>
          <w:lang w:bidi="fa-IR"/>
        </w:rPr>
        <w:t>«</w:t>
      </w:r>
      <w:r w:rsidRPr="0023221E">
        <w:rPr>
          <w:rStyle w:val="Char4"/>
          <w:rtl/>
        </w:rPr>
        <w:t>غالی: افراطی</w:t>
      </w:r>
      <w:r w:rsidR="00293845" w:rsidRPr="0023221E">
        <w:rPr>
          <w:rFonts w:ascii="IRNazli" w:hAnsi="IRNazli" w:cs="IRNazli" w:hint="cs"/>
          <w:color w:val="000000" w:themeColor="text1"/>
          <w:rtl/>
          <w:lang w:bidi="fa-IR"/>
        </w:rPr>
        <w:t>»</w:t>
      </w:r>
      <w:r w:rsidRPr="0023221E">
        <w:rPr>
          <w:rStyle w:val="Char4"/>
          <w:rtl/>
        </w:rPr>
        <w:t xml:space="preserve"> که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را الله می</w:t>
      </w:r>
      <w:r w:rsidR="00410576" w:rsidRPr="0023221E">
        <w:rPr>
          <w:rStyle w:val="Char4"/>
          <w:rtl/>
        </w:rPr>
        <w:t>‌</w:t>
      </w:r>
      <w:r w:rsidRPr="0023221E">
        <w:rPr>
          <w:rStyle w:val="Char4"/>
          <w:rtl/>
        </w:rPr>
        <w:t xml:space="preserve">دانستند. </w:t>
      </w:r>
    </w:p>
    <w:p w:rsidR="00030B0B" w:rsidRPr="0023221E" w:rsidRDefault="00030B0B" w:rsidP="00E2072E">
      <w:pPr>
        <w:ind w:firstLine="284"/>
        <w:jc w:val="both"/>
        <w:rPr>
          <w:rStyle w:val="Char4"/>
          <w:rtl/>
        </w:rPr>
      </w:pPr>
      <w:r w:rsidRPr="0023221E">
        <w:rPr>
          <w:rStyle w:val="Char4"/>
          <w:rtl/>
        </w:rPr>
        <w:t>رافضیان معتقدند علی</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معصوم بوده و هر کس با وی مخالفت نماید کافر است. می</w:t>
      </w:r>
      <w:r w:rsidR="00410576" w:rsidRPr="0023221E">
        <w:rPr>
          <w:rStyle w:val="Char4"/>
          <w:rtl/>
        </w:rPr>
        <w:t>‌</w:t>
      </w:r>
      <w:r w:rsidRPr="0023221E">
        <w:rPr>
          <w:rStyle w:val="Char4"/>
          <w:rtl/>
        </w:rPr>
        <w:t xml:space="preserve">گویند: صحابه </w:t>
      </w:r>
      <w:r w:rsidRPr="0023221E">
        <w:rPr>
          <w:color w:val="000000" w:themeColor="text1"/>
          <w:rtl/>
          <w:lang w:bidi="fa-IR"/>
        </w:rPr>
        <w:t>–</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w:t>
      </w:r>
      <w:r w:rsidRPr="0023221E">
        <w:rPr>
          <w:color w:val="000000" w:themeColor="text1"/>
          <w:rtl/>
          <w:lang w:bidi="fa-IR"/>
        </w:rPr>
        <w:t>–</w:t>
      </w:r>
      <w:r w:rsidRPr="0023221E">
        <w:rPr>
          <w:rStyle w:val="Char4"/>
          <w:rtl/>
        </w:rPr>
        <w:t xml:space="preserve"> مهاجرین و انصار، نص را پوشاندند و به امام معصوم پشت کردند. دنبال خواسته</w:t>
      </w:r>
      <w:r w:rsidR="00410576" w:rsidRPr="0023221E">
        <w:rPr>
          <w:rStyle w:val="Char4"/>
          <w:rtl/>
        </w:rPr>
        <w:t>‌</w:t>
      </w:r>
      <w:r w:rsidRPr="0023221E">
        <w:rPr>
          <w:rStyle w:val="Char4"/>
          <w:rtl/>
        </w:rPr>
        <w:t>ی خویش افتاده و دین را عوض کردند و شریعت را</w:t>
      </w:r>
      <w:r w:rsidR="00DC492B" w:rsidRPr="0023221E">
        <w:rPr>
          <w:rStyle w:val="Char4"/>
          <w:rtl/>
        </w:rPr>
        <w:t xml:space="preserve"> تغییر داده و ظلم وتجاوز نمودند</w:t>
      </w:r>
      <w:r w:rsidR="00DC492B" w:rsidRPr="0023221E">
        <w:rPr>
          <w:rStyle w:val="Char4"/>
          <w:rFonts w:hint="cs"/>
          <w:rtl/>
        </w:rPr>
        <w:t>؛</w:t>
      </w:r>
      <w:r w:rsidRPr="0023221E">
        <w:rPr>
          <w:rStyle w:val="Char4"/>
          <w:rtl/>
        </w:rPr>
        <w:t xml:space="preserve"> بلکه جز عده</w:t>
      </w:r>
      <w:r w:rsidR="00410576" w:rsidRPr="0023221E">
        <w:rPr>
          <w:rStyle w:val="Char4"/>
          <w:rtl/>
        </w:rPr>
        <w:t>‌</w:t>
      </w:r>
      <w:r w:rsidRPr="0023221E">
        <w:rPr>
          <w:rStyle w:val="Char4"/>
          <w:rtl/>
        </w:rPr>
        <w:t xml:space="preserve">ی معدودی، همگان کافر شدند. </w:t>
      </w:r>
    </w:p>
    <w:p w:rsidR="00030B0B" w:rsidRPr="0023221E" w:rsidRDefault="00030B0B" w:rsidP="00E2072E">
      <w:pPr>
        <w:ind w:firstLine="284"/>
        <w:jc w:val="both"/>
        <w:rPr>
          <w:rStyle w:val="Char4"/>
          <w:rtl/>
        </w:rPr>
      </w:pPr>
      <w:r w:rsidRPr="0023221E">
        <w:rPr>
          <w:rStyle w:val="Char4"/>
          <w:rtl/>
        </w:rPr>
        <w:t>از نگاهِ آنان، ائمه معصوم هستند و همه چیز را می</w:t>
      </w:r>
      <w:r w:rsidR="00410576" w:rsidRPr="0023221E">
        <w:rPr>
          <w:rStyle w:val="Char4"/>
          <w:rtl/>
        </w:rPr>
        <w:t>‌</w:t>
      </w:r>
      <w:r w:rsidRPr="0023221E">
        <w:rPr>
          <w:rStyle w:val="Char4"/>
          <w:rtl/>
        </w:rPr>
        <w:t>دانند. مصدر علم و حق آنان هستند نه قرآن و سنت. دروغگوترین و کینه توزترین فرقه و طایفه علیه اهل سنت آنان</w:t>
      </w:r>
      <w:r w:rsidR="00410576" w:rsidRPr="0023221E">
        <w:rPr>
          <w:rStyle w:val="Char4"/>
          <w:rtl/>
        </w:rPr>
        <w:t>‌</w:t>
      </w:r>
      <w:r w:rsidRPr="0023221E">
        <w:rPr>
          <w:rStyle w:val="Char4"/>
          <w:rtl/>
        </w:rPr>
        <w:t xml:space="preserve">اند. بر اهل سنت نام </w:t>
      </w:r>
      <w:r w:rsidR="00293845" w:rsidRPr="0023221E">
        <w:rPr>
          <w:rFonts w:ascii="IRNazli" w:hAnsi="IRNazli" w:cs="IRNazli" w:hint="cs"/>
          <w:color w:val="000000" w:themeColor="text1"/>
          <w:rtl/>
          <w:lang w:bidi="fa-IR"/>
        </w:rPr>
        <w:t>«</w:t>
      </w:r>
      <w:r w:rsidRPr="0023221E">
        <w:rPr>
          <w:rStyle w:val="Char4"/>
          <w:rtl/>
        </w:rPr>
        <w:t>جمهور</w:t>
      </w:r>
      <w:r w:rsidR="00293845" w:rsidRPr="0023221E">
        <w:rPr>
          <w:rFonts w:ascii="IRNazli" w:hAnsi="IRNazli" w:cs="IRNazli" w:hint="cs"/>
          <w:color w:val="000000" w:themeColor="text1"/>
          <w:rtl/>
          <w:lang w:bidi="fa-IR"/>
        </w:rPr>
        <w:t>»</w:t>
      </w:r>
      <w:r w:rsidRPr="0023221E">
        <w:rPr>
          <w:rStyle w:val="Char4"/>
          <w:rtl/>
        </w:rPr>
        <w:t xml:space="preserve"> را می</w:t>
      </w:r>
      <w:r w:rsidR="00410576" w:rsidRPr="0023221E">
        <w:rPr>
          <w:rStyle w:val="Char4"/>
          <w:rtl/>
        </w:rPr>
        <w:t>‌</w:t>
      </w:r>
      <w:r w:rsidRPr="0023221E">
        <w:rPr>
          <w:rStyle w:val="Char4"/>
          <w:rtl/>
        </w:rPr>
        <w:t>نهند و از نظر آنان اهل سنت، به سبب ارتدادشان، از یهود و نصارا هم کافرترند. از همین رو علیه اهل سنت با کفار و مشرکین دوستی می</w:t>
      </w:r>
      <w:r w:rsidR="00410576" w:rsidRPr="0023221E">
        <w:rPr>
          <w:rStyle w:val="Char4"/>
          <w:rtl/>
        </w:rPr>
        <w:t>‌</w:t>
      </w:r>
      <w:r w:rsidRPr="0023221E">
        <w:rPr>
          <w:rStyle w:val="Char4"/>
          <w:rtl/>
        </w:rPr>
        <w:t>کنند. آنان</w:t>
      </w:r>
      <w:r w:rsidR="00410576" w:rsidRPr="0023221E">
        <w:rPr>
          <w:rStyle w:val="Char4"/>
          <w:rtl/>
        </w:rPr>
        <w:t>‌</w:t>
      </w:r>
      <w:r w:rsidRPr="0023221E">
        <w:rPr>
          <w:rStyle w:val="Char4"/>
          <w:rtl/>
        </w:rPr>
        <w:t xml:space="preserve"> دورترین طایفه</w:t>
      </w:r>
      <w:r w:rsidR="00410576" w:rsidRPr="0023221E">
        <w:rPr>
          <w:rStyle w:val="Char4"/>
          <w:rtl/>
        </w:rPr>
        <w:t>‌</w:t>
      </w:r>
      <w:r w:rsidRPr="0023221E">
        <w:rPr>
          <w:rStyle w:val="Char4"/>
          <w:rtl/>
        </w:rPr>
        <w:t>ی اهل بدعت، از قرآن و سنت هستند. خطرناکترین و زیانبارترین گروه بر دین و متدینین آنانند. ریشه</w:t>
      </w:r>
      <w:r w:rsidR="00410576" w:rsidRPr="0023221E">
        <w:rPr>
          <w:rStyle w:val="Char4"/>
          <w:rtl/>
        </w:rPr>
        <w:t>‌</w:t>
      </w:r>
      <w:r w:rsidRPr="0023221E">
        <w:rPr>
          <w:rStyle w:val="Char4"/>
          <w:rtl/>
        </w:rPr>
        <w:t>ی نفاق و زندقه از قبیل قرامطه باطنی و دیگران، از میان آنان برخاست. اغلبِ ائمه</w:t>
      </w:r>
      <w:r w:rsidR="00410576" w:rsidRPr="0023221E">
        <w:rPr>
          <w:rStyle w:val="Char4"/>
          <w:rtl/>
        </w:rPr>
        <w:t>‌</w:t>
      </w:r>
      <w:r w:rsidRPr="0023221E">
        <w:rPr>
          <w:rStyle w:val="Char4"/>
          <w:rtl/>
        </w:rPr>
        <w:t xml:space="preserve">ی آنها زندیقانی هستند که اعلان </w:t>
      </w:r>
      <w:r w:rsidR="00293845" w:rsidRPr="0023221E">
        <w:rPr>
          <w:rFonts w:ascii="IRNazli" w:hAnsi="IRNazli" w:cs="IRNazli" w:hint="cs"/>
          <w:color w:val="000000" w:themeColor="text1"/>
          <w:rtl/>
          <w:lang w:bidi="fa-IR"/>
        </w:rPr>
        <w:t>«</w:t>
      </w:r>
      <w:r w:rsidRPr="0023221E">
        <w:rPr>
          <w:rStyle w:val="Char4"/>
          <w:rtl/>
        </w:rPr>
        <w:t>رفض: نپذیرفتن</w:t>
      </w:r>
      <w:r w:rsidR="00293845" w:rsidRPr="0023221E">
        <w:rPr>
          <w:rFonts w:ascii="IRNazli" w:hAnsi="IRNazli" w:cs="IRNazli" w:hint="cs"/>
          <w:color w:val="000000" w:themeColor="text1"/>
          <w:rtl/>
          <w:lang w:bidi="fa-IR"/>
        </w:rPr>
        <w:t>»</w:t>
      </w:r>
      <w:r w:rsidRPr="0023221E">
        <w:rPr>
          <w:rStyle w:val="Char4"/>
          <w:rtl/>
        </w:rPr>
        <w:t xml:space="preserve"> می</w:t>
      </w:r>
      <w:r w:rsidR="00410576" w:rsidRPr="0023221E">
        <w:rPr>
          <w:rStyle w:val="Char4"/>
          <w:rtl/>
        </w:rPr>
        <w:t>‌</w:t>
      </w:r>
      <w:r w:rsidR="00DC492B" w:rsidRPr="0023221E">
        <w:rPr>
          <w:rStyle w:val="Char4"/>
          <w:rtl/>
        </w:rPr>
        <w:t>کنند</w:t>
      </w:r>
      <w:r w:rsidR="00DC492B" w:rsidRPr="0023221E">
        <w:rPr>
          <w:rStyle w:val="Char4"/>
          <w:rFonts w:hint="cs"/>
          <w:rtl/>
        </w:rPr>
        <w:t>؛</w:t>
      </w:r>
      <w:r w:rsidRPr="0023221E">
        <w:rPr>
          <w:rStyle w:val="Char4"/>
          <w:rtl/>
        </w:rPr>
        <w:t xml:space="preserve"> چرا که این، راهی برای انهدام اسلام است. </w:t>
      </w:r>
    </w:p>
    <w:p w:rsidR="00030B0B" w:rsidRPr="0023221E" w:rsidRDefault="00030B0B" w:rsidP="00E2072E">
      <w:pPr>
        <w:ind w:firstLine="284"/>
        <w:jc w:val="both"/>
        <w:rPr>
          <w:rStyle w:val="Char4"/>
          <w:rtl/>
        </w:rPr>
      </w:pPr>
      <w:r w:rsidRPr="0023221E">
        <w:rPr>
          <w:rStyle w:val="Char5"/>
          <w:rtl/>
        </w:rPr>
        <w:t>د)</w:t>
      </w:r>
      <w:r w:rsidRPr="0023221E">
        <w:rPr>
          <w:rStyle w:val="Char4"/>
          <w:rtl/>
        </w:rPr>
        <w:t xml:space="preserve"> </w:t>
      </w:r>
      <w:r w:rsidR="00E2072E" w:rsidRPr="0023221E">
        <w:rPr>
          <w:rStyle w:val="Char4"/>
          <w:rtl/>
        </w:rPr>
        <w:t>(</w:t>
      </w:r>
      <w:r w:rsidRPr="0023221E">
        <w:rPr>
          <w:rStyle w:val="Char4"/>
          <w:rtl/>
        </w:rPr>
        <w:t>قدریه یا معتزله</w:t>
      </w:r>
      <w:r w:rsidR="00E2072E" w:rsidRPr="0023221E">
        <w:rPr>
          <w:rStyle w:val="Char4"/>
          <w:rtl/>
        </w:rPr>
        <w:t>)</w:t>
      </w:r>
      <w:r w:rsidRPr="0023221E">
        <w:rPr>
          <w:rStyle w:val="Char4"/>
          <w:rtl/>
        </w:rPr>
        <w:t xml:space="preserve"> عقلشان از جمع میان ایمان به تقدیر و ایمان به امر </w:t>
      </w:r>
      <w:r w:rsidR="00DC492B" w:rsidRPr="0023221E">
        <w:rPr>
          <w:rStyle w:val="Char4"/>
          <w:rtl/>
        </w:rPr>
        <w:t>و نهی، و وعده و وعید، عاجز ماند</w:t>
      </w:r>
      <w:r w:rsidR="00DC492B" w:rsidRPr="0023221E">
        <w:rPr>
          <w:rStyle w:val="Char4"/>
          <w:rFonts w:hint="cs"/>
          <w:rtl/>
        </w:rPr>
        <w:t>؛</w:t>
      </w:r>
      <w:r w:rsidRPr="0023221E">
        <w:rPr>
          <w:rStyle w:val="Char4"/>
          <w:rtl/>
        </w:rPr>
        <w:t xml:space="preserve"> پنداشتند که چنین چیزی امکان ندارد. لذا گفتند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جز آنچه تصمیم گرفته،</w:t>
      </w:r>
      <w:r w:rsidR="00DC492B" w:rsidRPr="0023221E">
        <w:rPr>
          <w:rStyle w:val="Char4"/>
          <w:rtl/>
        </w:rPr>
        <w:t xml:space="preserve"> دستور نداده است</w:t>
      </w:r>
      <w:r w:rsidR="00DC492B" w:rsidRPr="0023221E">
        <w:rPr>
          <w:rStyle w:val="Char4"/>
          <w:rFonts w:hint="cs"/>
          <w:rtl/>
        </w:rPr>
        <w:t>،</w:t>
      </w:r>
      <w:r w:rsidRPr="0023221E">
        <w:rPr>
          <w:rStyle w:val="Char4"/>
          <w:rtl/>
        </w:rPr>
        <w:t xml:space="preserve"> هیچ یک از افعال بندگان را نیافریده است. در نتیجه قدرت و مشیت </w:t>
      </w:r>
      <w:r w:rsidR="00BF3575" w:rsidRPr="0023221E">
        <w:rPr>
          <w:rStyle w:val="Char4"/>
          <w:rtl/>
        </w:rPr>
        <w:t>الهی</w:t>
      </w:r>
      <w:r w:rsidRPr="0023221E">
        <w:rPr>
          <w:rStyle w:val="Char4"/>
          <w:rtl/>
        </w:rPr>
        <w:t>، یا قدرت، مشیّت و علم او تعالی را نفی نمودند. در شرک ربوبیت همانند مجوسیان شدند که غیرِ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را آفریدگار دانستند. اهل سنت و جماعت و سواد اعظم را </w:t>
      </w:r>
      <w:r w:rsidR="00293845" w:rsidRPr="0023221E">
        <w:rPr>
          <w:rFonts w:ascii="IRNazli" w:hAnsi="IRNazli" w:cs="IRNazli" w:hint="cs"/>
          <w:color w:val="000000" w:themeColor="text1"/>
          <w:rtl/>
          <w:lang w:bidi="fa-IR"/>
        </w:rPr>
        <w:t>«</w:t>
      </w:r>
      <w:r w:rsidRPr="0023221E">
        <w:rPr>
          <w:rStyle w:val="Char4"/>
          <w:rtl/>
        </w:rPr>
        <w:t>حشویه</w:t>
      </w:r>
      <w:r w:rsidR="00293845" w:rsidRPr="0023221E">
        <w:rPr>
          <w:rFonts w:ascii="IRNazli" w:hAnsi="IRNazli" w:cs="IRNazli" w:hint="cs"/>
          <w:color w:val="000000" w:themeColor="text1"/>
          <w:rtl/>
          <w:lang w:bidi="fa-IR"/>
        </w:rPr>
        <w:t>»</w:t>
      </w:r>
      <w:r w:rsidRPr="0023221E">
        <w:rPr>
          <w:rStyle w:val="Char4"/>
          <w:rtl/>
        </w:rPr>
        <w:t xml:space="preserve"> یعنی عامه</w:t>
      </w:r>
      <w:r w:rsidR="00410576" w:rsidRPr="0023221E">
        <w:rPr>
          <w:rStyle w:val="Char4"/>
          <w:rtl/>
        </w:rPr>
        <w:t>‌</w:t>
      </w:r>
      <w:r w:rsidRPr="0023221E">
        <w:rPr>
          <w:rStyle w:val="Char4"/>
          <w:rtl/>
        </w:rPr>
        <w:t xml:space="preserve">ی مردم و یا به تعبیری دیگر </w:t>
      </w:r>
      <w:r w:rsidR="00293845" w:rsidRPr="0023221E">
        <w:rPr>
          <w:rFonts w:ascii="IRNazli" w:hAnsi="IRNazli" w:cs="IRNazli" w:hint="cs"/>
          <w:color w:val="000000" w:themeColor="text1"/>
          <w:rtl/>
          <w:lang w:bidi="fa-IR"/>
        </w:rPr>
        <w:t>«</w:t>
      </w:r>
      <w:r w:rsidRPr="0023221E">
        <w:rPr>
          <w:rStyle w:val="Char4"/>
          <w:rtl/>
        </w:rPr>
        <w:t>خشک</w:t>
      </w:r>
      <w:r w:rsidR="00410576" w:rsidRPr="0023221E">
        <w:rPr>
          <w:rStyle w:val="Char4"/>
          <w:rtl/>
        </w:rPr>
        <w:t>‌</w:t>
      </w:r>
      <w:r w:rsidRPr="0023221E">
        <w:rPr>
          <w:rStyle w:val="Char4"/>
          <w:rtl/>
        </w:rPr>
        <w:t>مغز</w:t>
      </w:r>
      <w:r w:rsidR="00293845" w:rsidRPr="0023221E">
        <w:rPr>
          <w:rFonts w:ascii="IRNazli" w:hAnsi="IRNazli" w:cs="IRNazli" w:hint="cs"/>
          <w:color w:val="000000" w:themeColor="text1"/>
          <w:rtl/>
          <w:lang w:bidi="fa-IR"/>
        </w:rPr>
        <w:t>»</w:t>
      </w:r>
      <w:r w:rsidRPr="0023221E">
        <w:rPr>
          <w:rStyle w:val="Char4"/>
          <w:rtl/>
        </w:rPr>
        <w:t xml:space="preserve"> نامیدند. </w:t>
      </w:r>
    </w:p>
    <w:p w:rsidR="00030B0B" w:rsidRPr="0023221E" w:rsidRDefault="00030B0B" w:rsidP="00E2072E">
      <w:pPr>
        <w:ind w:firstLine="284"/>
        <w:jc w:val="both"/>
        <w:rPr>
          <w:rStyle w:val="Char4"/>
          <w:rtl/>
        </w:rPr>
      </w:pPr>
      <w:r w:rsidRPr="0023221E">
        <w:rPr>
          <w:rStyle w:val="Char4"/>
          <w:rtl/>
        </w:rPr>
        <w:t>اصول پنج</w:t>
      </w:r>
      <w:r w:rsidR="00410576" w:rsidRPr="0023221E">
        <w:rPr>
          <w:rStyle w:val="Char4"/>
          <w:rtl/>
        </w:rPr>
        <w:t>‌</w:t>
      </w:r>
      <w:r w:rsidRPr="0023221E">
        <w:rPr>
          <w:rStyle w:val="Char4"/>
          <w:rtl/>
        </w:rPr>
        <w:t>گانه</w:t>
      </w:r>
      <w:r w:rsidR="00410576" w:rsidRPr="0023221E">
        <w:rPr>
          <w:rStyle w:val="Char4"/>
          <w:rtl/>
        </w:rPr>
        <w:t>‌</w:t>
      </w:r>
      <w:r w:rsidRPr="0023221E">
        <w:rPr>
          <w:rStyle w:val="Char4"/>
          <w:rtl/>
        </w:rPr>
        <w:t xml:space="preserve">ی آنان عبارتست از: </w:t>
      </w:r>
      <w:r w:rsidR="00E2072E" w:rsidRPr="0023221E">
        <w:rPr>
          <w:rStyle w:val="Char4"/>
          <w:rtl/>
        </w:rPr>
        <w:t>(</w:t>
      </w:r>
      <w:r w:rsidRPr="0023221E">
        <w:rPr>
          <w:rStyle w:val="Char4"/>
          <w:rtl/>
        </w:rPr>
        <w:t>توحید</w:t>
      </w:r>
      <w:r w:rsidR="00E2072E" w:rsidRPr="0023221E">
        <w:rPr>
          <w:rStyle w:val="Char4"/>
          <w:rtl/>
        </w:rPr>
        <w:t>)</w:t>
      </w:r>
      <w:r w:rsidRPr="0023221E">
        <w:rPr>
          <w:rStyle w:val="Char4"/>
          <w:rtl/>
        </w:rPr>
        <w:t xml:space="preserve"> که از منظر آنان دربرگیرِ تعطیل و نفی صفات </w:t>
      </w:r>
      <w:r w:rsidR="00BF3575" w:rsidRPr="0023221E">
        <w:rPr>
          <w:rStyle w:val="Char4"/>
          <w:rtl/>
        </w:rPr>
        <w:t>الهی</w:t>
      </w:r>
      <w:r w:rsidRPr="0023221E">
        <w:rPr>
          <w:rStyle w:val="Char4"/>
          <w:rtl/>
        </w:rPr>
        <w:t xml:space="preserve"> است. </w:t>
      </w:r>
      <w:r w:rsidR="00E2072E" w:rsidRPr="0023221E">
        <w:rPr>
          <w:rStyle w:val="Char4"/>
          <w:rtl/>
        </w:rPr>
        <w:t>(</w:t>
      </w:r>
      <w:r w:rsidRPr="0023221E">
        <w:rPr>
          <w:rStyle w:val="Char4"/>
          <w:rtl/>
        </w:rPr>
        <w:t>عدل</w:t>
      </w:r>
      <w:r w:rsidR="00E2072E" w:rsidRPr="0023221E">
        <w:rPr>
          <w:rStyle w:val="Char4"/>
          <w:rtl/>
        </w:rPr>
        <w:t>)</w:t>
      </w:r>
      <w:r w:rsidRPr="0023221E">
        <w:rPr>
          <w:rStyle w:val="Char4"/>
          <w:rtl/>
        </w:rPr>
        <w:t xml:space="preserve"> که متضمّن تکذیب قضا و قدر است و افراطیانِ آنان، علم ازلی </w:t>
      </w:r>
      <w:r w:rsidR="00BF3575" w:rsidRPr="0023221E">
        <w:rPr>
          <w:rStyle w:val="Char4"/>
          <w:rtl/>
        </w:rPr>
        <w:t>الهی</w:t>
      </w:r>
      <w:r w:rsidRPr="0023221E">
        <w:rPr>
          <w:rStyle w:val="Char4"/>
          <w:rtl/>
        </w:rPr>
        <w:t xml:space="preserve"> را نفی می</w:t>
      </w:r>
      <w:r w:rsidR="00410576" w:rsidRPr="0023221E">
        <w:rPr>
          <w:rStyle w:val="Char4"/>
          <w:rtl/>
        </w:rPr>
        <w:t>‌</w:t>
      </w:r>
      <w:r w:rsidRPr="0023221E">
        <w:rPr>
          <w:rStyle w:val="Char4"/>
          <w:rtl/>
        </w:rPr>
        <w:t>کنند. (المنزلة بین المنزلتین) یعنی انسان</w:t>
      </w:r>
      <w:r w:rsidR="00410576" w:rsidRPr="0023221E">
        <w:rPr>
          <w:rStyle w:val="Char4"/>
          <w:rtl/>
        </w:rPr>
        <w:t>‌</w:t>
      </w:r>
      <w:r w:rsidRPr="0023221E">
        <w:rPr>
          <w:rStyle w:val="Char4"/>
          <w:rtl/>
        </w:rPr>
        <w:t>های فاسق به هیچ وجه مؤمن نامیده نمی</w:t>
      </w:r>
      <w:r w:rsidR="00410576" w:rsidRPr="0023221E">
        <w:rPr>
          <w:rStyle w:val="Char4"/>
          <w:rtl/>
        </w:rPr>
        <w:t>‌</w:t>
      </w:r>
      <w:r w:rsidRPr="0023221E">
        <w:rPr>
          <w:rStyle w:val="Char4"/>
          <w:rtl/>
        </w:rPr>
        <w:t>شوند؛ چنانکه کافر هم نامگذاری نمی</w:t>
      </w:r>
      <w:r w:rsidR="00410576" w:rsidRPr="0023221E">
        <w:rPr>
          <w:rStyle w:val="Char4"/>
          <w:rtl/>
        </w:rPr>
        <w:t>‌</w:t>
      </w:r>
      <w:r w:rsidR="006506C1" w:rsidRPr="0023221E">
        <w:rPr>
          <w:rStyle w:val="Char4"/>
          <w:rtl/>
        </w:rPr>
        <w:t>شوند</w:t>
      </w:r>
      <w:r w:rsidR="006506C1" w:rsidRPr="0023221E">
        <w:rPr>
          <w:rStyle w:val="Char4"/>
          <w:rFonts w:hint="cs"/>
          <w:rtl/>
        </w:rPr>
        <w:t>؛</w:t>
      </w:r>
      <w:r w:rsidRPr="0023221E">
        <w:rPr>
          <w:rStyle w:val="Char4"/>
          <w:rtl/>
        </w:rPr>
        <w:t xml:space="preserve"> لذا به او مقامی بین کفر و ایمان دادند. </w:t>
      </w:r>
      <w:r w:rsidR="00E2072E" w:rsidRPr="0023221E">
        <w:rPr>
          <w:rStyle w:val="Char4"/>
          <w:rtl/>
        </w:rPr>
        <w:t>(</w:t>
      </w:r>
      <w:r w:rsidRPr="0023221E">
        <w:rPr>
          <w:rStyle w:val="Char4"/>
          <w:rtl/>
        </w:rPr>
        <w:t>انفاذ الوعید</w:t>
      </w:r>
      <w:r w:rsidR="00E2072E" w:rsidRPr="0023221E">
        <w:rPr>
          <w:rStyle w:val="Char4"/>
          <w:rtl/>
        </w:rPr>
        <w:t>)</w:t>
      </w:r>
      <w:r w:rsidRPr="0023221E">
        <w:rPr>
          <w:rStyle w:val="Char4"/>
          <w:rtl/>
        </w:rPr>
        <w:t xml:space="preserve"> یعنی انسان</w:t>
      </w:r>
      <w:r w:rsidR="00410576" w:rsidRPr="0023221E">
        <w:rPr>
          <w:rStyle w:val="Char4"/>
          <w:rtl/>
        </w:rPr>
        <w:t>‌</w:t>
      </w:r>
      <w:r w:rsidRPr="0023221E">
        <w:rPr>
          <w:rStyle w:val="Char4"/>
          <w:rtl/>
        </w:rPr>
        <w:t>ها</w:t>
      </w:r>
      <w:r w:rsidR="006506C1" w:rsidRPr="0023221E">
        <w:rPr>
          <w:rStyle w:val="Char4"/>
          <w:rtl/>
        </w:rPr>
        <w:t>ی فاسق همیشه در جهنم خواهند بود</w:t>
      </w:r>
      <w:r w:rsidRPr="0023221E">
        <w:rPr>
          <w:rStyle w:val="Char4"/>
          <w:rtl/>
        </w:rPr>
        <w:t xml:space="preserve"> و با شفاعت و یا ر</w:t>
      </w:r>
      <w:r w:rsidR="006506C1" w:rsidRPr="0023221E">
        <w:rPr>
          <w:rStyle w:val="Char4"/>
          <w:rtl/>
        </w:rPr>
        <w:t>وشی دیگر از آتش خارج نخواهند شد</w:t>
      </w:r>
      <w:r w:rsidR="006506C1" w:rsidRPr="0023221E">
        <w:rPr>
          <w:rStyle w:val="Char4"/>
          <w:rFonts w:hint="cs"/>
          <w:rtl/>
        </w:rPr>
        <w:t>؛</w:t>
      </w:r>
      <w:r w:rsidRPr="0023221E">
        <w:rPr>
          <w:rStyle w:val="Char4"/>
          <w:rtl/>
        </w:rPr>
        <w:t xml:space="preserve"> چنانکه خوارج می</w:t>
      </w:r>
      <w:r w:rsidR="00410576" w:rsidRPr="0023221E">
        <w:rPr>
          <w:rStyle w:val="Char4"/>
          <w:rtl/>
        </w:rPr>
        <w:t>‌</w:t>
      </w:r>
      <w:r w:rsidRPr="0023221E">
        <w:rPr>
          <w:rStyle w:val="Char4"/>
          <w:rtl/>
        </w:rPr>
        <w:t xml:space="preserve">گویند. </w:t>
      </w:r>
      <w:r w:rsidR="00E2072E" w:rsidRPr="0023221E">
        <w:rPr>
          <w:rStyle w:val="Char4"/>
          <w:rtl/>
        </w:rPr>
        <w:t>(</w:t>
      </w:r>
      <w:r w:rsidRPr="0023221E">
        <w:rPr>
          <w:rStyle w:val="Char4"/>
          <w:rtl/>
        </w:rPr>
        <w:t>امر به معروف و نهی از منکر</w:t>
      </w:r>
      <w:r w:rsidR="00E2072E" w:rsidRPr="0023221E">
        <w:rPr>
          <w:rStyle w:val="Char4"/>
          <w:rtl/>
        </w:rPr>
        <w:t>)</w:t>
      </w:r>
      <w:r w:rsidRPr="0023221E">
        <w:rPr>
          <w:rStyle w:val="Char4"/>
          <w:rtl/>
        </w:rPr>
        <w:t xml:space="preserve"> که از نگاه آنان شامل خروج و کودتا و جنگ مسلحانه علیه ائمه و حاکمان اسلامی است. </w:t>
      </w:r>
    </w:p>
    <w:p w:rsidR="00030B0B" w:rsidRPr="0023221E" w:rsidRDefault="00030B0B" w:rsidP="00F10DD3">
      <w:pPr>
        <w:ind w:firstLine="284"/>
        <w:jc w:val="both"/>
        <w:rPr>
          <w:rStyle w:val="Char4"/>
          <w:rtl/>
        </w:rPr>
      </w:pPr>
      <w:r w:rsidRPr="0023221E">
        <w:rPr>
          <w:rStyle w:val="Char5"/>
          <w:rtl/>
        </w:rPr>
        <w:t>هـ)</w:t>
      </w:r>
      <w:r w:rsidRPr="0023221E">
        <w:rPr>
          <w:rStyle w:val="Char4"/>
          <w:rtl/>
        </w:rPr>
        <w:t xml:space="preserve"> </w:t>
      </w:r>
      <w:r w:rsidR="00E2072E" w:rsidRPr="0023221E">
        <w:rPr>
          <w:rStyle w:val="Char4"/>
          <w:rtl/>
        </w:rPr>
        <w:t>(</w:t>
      </w:r>
      <w:r w:rsidRPr="0023221E">
        <w:rPr>
          <w:rStyle w:val="Char4"/>
          <w:rtl/>
        </w:rPr>
        <w:t>جهمیه</w:t>
      </w:r>
      <w:r w:rsidR="00E2072E" w:rsidRPr="0023221E">
        <w:rPr>
          <w:rStyle w:val="Char4"/>
          <w:rtl/>
        </w:rPr>
        <w:t>)</w:t>
      </w:r>
      <w:r w:rsidRPr="0023221E">
        <w:rPr>
          <w:rStyle w:val="Char4"/>
          <w:rtl/>
        </w:rPr>
        <w:t xml:space="preserve"> نیز گمان ک</w:t>
      </w:r>
      <w:r w:rsidR="006506C1" w:rsidRPr="0023221E">
        <w:rPr>
          <w:rStyle w:val="Char4"/>
          <w:rtl/>
        </w:rPr>
        <w:t>ردند که تقدیر با شرع تناقض دارد</w:t>
      </w:r>
      <w:r w:rsidR="006506C1" w:rsidRPr="0023221E">
        <w:rPr>
          <w:rStyle w:val="Char4"/>
          <w:rFonts w:hint="cs"/>
          <w:rtl/>
        </w:rPr>
        <w:t>،</w:t>
      </w:r>
      <w:r w:rsidRPr="0023221E">
        <w:rPr>
          <w:rStyle w:val="Char4"/>
          <w:rtl/>
        </w:rPr>
        <w:t xml:space="preserve"> لذا حکمت و عدالت </w:t>
      </w:r>
      <w:r w:rsidR="00BF3575" w:rsidRPr="0023221E">
        <w:rPr>
          <w:rStyle w:val="Char4"/>
          <w:rtl/>
        </w:rPr>
        <w:t>الهی</w:t>
      </w:r>
      <w:r w:rsidRPr="0023221E">
        <w:rPr>
          <w:rStyle w:val="Char4"/>
          <w:rtl/>
        </w:rPr>
        <w:t xml:space="preserve"> را نفی کردند. می</w:t>
      </w:r>
      <w:r w:rsidR="00410576" w:rsidRPr="0023221E">
        <w:rPr>
          <w:rStyle w:val="Char4"/>
          <w:rtl/>
        </w:rPr>
        <w:t>‌</w:t>
      </w:r>
      <w:r w:rsidRPr="0023221E">
        <w:rPr>
          <w:rStyle w:val="Char4"/>
          <w:rtl/>
        </w:rPr>
        <w:t>گفتند: انسان نه قدرت دارد و نه کاری از او سر می</w:t>
      </w:r>
      <w:r w:rsidR="00410576" w:rsidRPr="0023221E">
        <w:rPr>
          <w:rStyle w:val="Char4"/>
          <w:rtl/>
        </w:rPr>
        <w:t>‌</w:t>
      </w:r>
      <w:r w:rsidR="006506C1" w:rsidRPr="0023221E">
        <w:rPr>
          <w:rStyle w:val="Char4"/>
          <w:rtl/>
        </w:rPr>
        <w:t>زند</w:t>
      </w:r>
      <w:r w:rsidR="006506C1" w:rsidRPr="0023221E">
        <w:rPr>
          <w:rStyle w:val="Char4"/>
          <w:rFonts w:hint="cs"/>
          <w:rtl/>
        </w:rPr>
        <w:t>،</w:t>
      </w:r>
      <w:r w:rsidRPr="0023221E">
        <w:rPr>
          <w:rStyle w:val="Char4"/>
          <w:rtl/>
        </w:rPr>
        <w:t xml:space="preserve"> بلکه فاعل و قادرِ مطلق، فقط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است. تمام نامها و صفات </w:t>
      </w:r>
      <w:r w:rsidR="00BF3575" w:rsidRPr="0023221E">
        <w:rPr>
          <w:rStyle w:val="Char4"/>
          <w:rtl/>
        </w:rPr>
        <w:t>الهی</w:t>
      </w:r>
      <w:r w:rsidRPr="0023221E">
        <w:rPr>
          <w:rStyle w:val="Char4"/>
          <w:rtl/>
        </w:rPr>
        <w:t xml:space="preserve"> به جز، </w:t>
      </w:r>
      <w:r w:rsidR="00293845" w:rsidRPr="0023221E">
        <w:rPr>
          <w:rFonts w:ascii="IRNazli" w:hAnsi="IRNazli" w:cs="IRNazli" w:hint="cs"/>
          <w:color w:val="000000" w:themeColor="text1"/>
          <w:rtl/>
          <w:lang w:bidi="fa-IR"/>
        </w:rPr>
        <w:t>«</w:t>
      </w:r>
      <w:r w:rsidRPr="0023221E">
        <w:rPr>
          <w:rStyle w:val="Char4"/>
          <w:rtl/>
        </w:rPr>
        <w:t>القادر</w:t>
      </w:r>
      <w:r w:rsidR="00293845" w:rsidRPr="0023221E">
        <w:rPr>
          <w:rFonts w:ascii="IRNazli" w:hAnsi="IRNazli" w:cs="IRNazli" w:hint="cs"/>
          <w:color w:val="000000" w:themeColor="text1"/>
          <w:rtl/>
          <w:lang w:bidi="fa-IR"/>
        </w:rPr>
        <w:t>»</w:t>
      </w:r>
      <w:r w:rsidR="006506C1" w:rsidRPr="0023221E">
        <w:rPr>
          <w:rStyle w:val="Char4"/>
          <w:rtl/>
        </w:rPr>
        <w:t xml:space="preserve"> را مردود دانستند</w:t>
      </w:r>
      <w:r w:rsidR="006506C1" w:rsidRPr="0023221E">
        <w:rPr>
          <w:rStyle w:val="Char4"/>
          <w:rFonts w:hint="cs"/>
          <w:rtl/>
        </w:rPr>
        <w:t>؛</w:t>
      </w:r>
      <w:r w:rsidRPr="0023221E">
        <w:rPr>
          <w:rStyle w:val="Char4"/>
          <w:rtl/>
        </w:rPr>
        <w:t xml:space="preserve"> چرا که بندگان قادر نیستند و فقط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قادر است و بس. معتقد بودند در حقیقت میان آن</w:t>
      </w:r>
      <w:r w:rsidR="00410576" w:rsidRPr="0023221E">
        <w:rPr>
          <w:rStyle w:val="Char4"/>
          <w:rtl/>
        </w:rPr>
        <w:t>‌</w:t>
      </w:r>
      <w:r w:rsidRPr="0023221E">
        <w:rPr>
          <w:rStyle w:val="Char4"/>
          <w:rtl/>
        </w:rPr>
        <w:t>چه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بدان امر نموده و یا نهی کرده است، فرقی وجود ندارد. همه یکی هستند. هم</w:t>
      </w:r>
      <w:r w:rsidR="00410576" w:rsidRPr="0023221E">
        <w:rPr>
          <w:rStyle w:val="Char4"/>
          <w:rtl/>
        </w:rPr>
        <w:t>‌</w:t>
      </w:r>
      <w:r w:rsidRPr="0023221E">
        <w:rPr>
          <w:rStyle w:val="Char4"/>
          <w:rtl/>
        </w:rPr>
        <w:t>چنین دوستان و دشمنانش یکی هستند. نیز آنچه را که گفته</w:t>
      </w:r>
      <w:r w:rsidR="00410576" w:rsidRPr="0023221E">
        <w:rPr>
          <w:rStyle w:val="Char4"/>
          <w:rtl/>
        </w:rPr>
        <w:t>‌</w:t>
      </w:r>
      <w:r w:rsidRPr="0023221E">
        <w:rPr>
          <w:rStyle w:val="Char4"/>
          <w:rtl/>
        </w:rPr>
        <w:t>اند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دوست دارد و یا از آن به خشم می</w:t>
      </w:r>
      <w:r w:rsidR="00410576" w:rsidRPr="0023221E">
        <w:rPr>
          <w:rStyle w:val="Char4"/>
          <w:rtl/>
        </w:rPr>
        <w:t>‌</w:t>
      </w:r>
      <w:r w:rsidRPr="0023221E">
        <w:rPr>
          <w:rStyle w:val="Char4"/>
          <w:rtl/>
        </w:rPr>
        <w:t xml:space="preserve">آید، یکسان است. اما میان دو چیزِ مثل هم، فقط بنا بر مشیّت، فرق وجود دارد. </w:t>
      </w:r>
      <w:r w:rsidR="00E2072E" w:rsidRPr="0023221E">
        <w:rPr>
          <w:rStyle w:val="Char4"/>
          <w:rtl/>
        </w:rPr>
        <w:t>(</w:t>
      </w:r>
      <w:r w:rsidRPr="0023221E">
        <w:rPr>
          <w:rStyle w:val="Char4"/>
          <w:rtl/>
        </w:rPr>
        <w:t>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B7637E" w:rsidRPr="0023221E">
        <w:rPr>
          <w:rStyle w:val="Char4"/>
          <w:rFonts w:hint="cs"/>
          <w:rtl/>
        </w:rPr>
        <w:t xml:space="preserve">) </w:t>
      </w:r>
      <w:r w:rsidRPr="0023221E">
        <w:rPr>
          <w:rStyle w:val="Char4"/>
          <w:rtl/>
        </w:rPr>
        <w:t>به چیزی امر می</w:t>
      </w:r>
      <w:r w:rsidR="00410576" w:rsidRPr="0023221E">
        <w:rPr>
          <w:rStyle w:val="Char4"/>
          <w:rtl/>
        </w:rPr>
        <w:t>‌</w:t>
      </w:r>
      <w:r w:rsidRPr="0023221E">
        <w:rPr>
          <w:rStyle w:val="Char4"/>
          <w:rtl/>
        </w:rPr>
        <w:t>کند و از همانند آن باز می</w:t>
      </w:r>
      <w:r w:rsidR="00410576" w:rsidRPr="0023221E">
        <w:rPr>
          <w:rStyle w:val="Char4"/>
          <w:rtl/>
        </w:rPr>
        <w:t>‌</w:t>
      </w:r>
      <w:r w:rsidRPr="0023221E">
        <w:rPr>
          <w:rStyle w:val="Char4"/>
          <w:rtl/>
        </w:rPr>
        <w:t>دارد. فرق میان توحید و شرک، ایمان و کفر، طاعت و معصیت و حلال و حرام را انکار کردند. گفتند ایمان فقط به معنای شناخت است. از نگاه آنان میانِ پرستش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بندگان فرقی موجود نیست. بلکه همان</w:t>
      </w:r>
      <w:r w:rsidR="00410576" w:rsidRPr="0023221E">
        <w:rPr>
          <w:rStyle w:val="Char4"/>
          <w:rtl/>
        </w:rPr>
        <w:t>‌</w:t>
      </w:r>
      <w:r w:rsidRPr="0023221E">
        <w:rPr>
          <w:rStyle w:val="Char4"/>
          <w:rtl/>
        </w:rPr>
        <w:t>طور که عبادتِ الله را جایز می</w:t>
      </w:r>
      <w:r w:rsidR="00410576" w:rsidRPr="0023221E">
        <w:rPr>
          <w:rStyle w:val="Char4"/>
          <w:rtl/>
        </w:rPr>
        <w:t>‌</w:t>
      </w:r>
      <w:r w:rsidRPr="0023221E">
        <w:rPr>
          <w:rStyle w:val="Char4"/>
          <w:rtl/>
        </w:rPr>
        <w:t>دانستند، عبادت غیر الله را هم جایز می</w:t>
      </w:r>
      <w:r w:rsidR="00410576" w:rsidRPr="0023221E">
        <w:rPr>
          <w:rStyle w:val="Char4"/>
          <w:rtl/>
        </w:rPr>
        <w:t>‌</w:t>
      </w:r>
      <w:r w:rsidRPr="0023221E">
        <w:rPr>
          <w:rStyle w:val="Char4"/>
          <w:rtl/>
        </w:rPr>
        <w:t>شمردند. نهایت توحید از دیدِ آنان، همان توحید مشرکین بود. انسان آگاه از منظر آنان کسی است که نیک را نیک نداند و زشت را زشت؛ و نیز شریعت و نبوت</w:t>
      </w:r>
      <w:r w:rsidR="00410576" w:rsidRPr="0023221E">
        <w:rPr>
          <w:rStyle w:val="Char4"/>
          <w:rtl/>
        </w:rPr>
        <w:t>‌</w:t>
      </w:r>
      <w:r w:rsidRPr="0023221E">
        <w:rPr>
          <w:rStyle w:val="Char4"/>
          <w:rtl/>
        </w:rPr>
        <w:t>ها را انکار کند. لذا آن</w:t>
      </w:r>
      <w:r w:rsidR="00410576" w:rsidRPr="0023221E">
        <w:rPr>
          <w:rStyle w:val="Char4"/>
          <w:rtl/>
        </w:rPr>
        <w:t>‌</w:t>
      </w:r>
      <w:r w:rsidRPr="0023221E">
        <w:rPr>
          <w:rStyle w:val="Char4"/>
          <w:rtl/>
        </w:rPr>
        <w:t xml:space="preserve">ها یا منافقان باطنی بودند یا در ظاهر و باطن مشرک بودند. </w:t>
      </w:r>
    </w:p>
    <w:p w:rsidR="00030B0B" w:rsidRPr="0023221E" w:rsidRDefault="00030B0B" w:rsidP="00E2072E">
      <w:pPr>
        <w:ind w:firstLine="284"/>
        <w:jc w:val="both"/>
        <w:rPr>
          <w:rStyle w:val="Char4"/>
          <w:rtl/>
        </w:rPr>
      </w:pPr>
      <w:r w:rsidRPr="0023221E">
        <w:rPr>
          <w:rStyle w:val="Char5"/>
          <w:rtl/>
        </w:rPr>
        <w:t>۱۱-</w:t>
      </w:r>
      <w:r w:rsidRPr="0023221E">
        <w:rPr>
          <w:rStyle w:val="Char4"/>
          <w:rtl/>
        </w:rPr>
        <w:t xml:space="preserve"> اهل سنت میان بدعت</w:t>
      </w:r>
      <w:r w:rsidR="00410576" w:rsidRPr="0023221E">
        <w:rPr>
          <w:rStyle w:val="Char4"/>
          <w:rtl/>
        </w:rPr>
        <w:t>‌</w:t>
      </w:r>
      <w:r w:rsidRPr="0023221E">
        <w:rPr>
          <w:rStyle w:val="Char4"/>
          <w:rtl/>
        </w:rPr>
        <w:t>های ریز و اختلافات لفظی و میان بدعت</w:t>
      </w:r>
      <w:r w:rsidR="00410576" w:rsidRPr="0023221E">
        <w:rPr>
          <w:rStyle w:val="Char4"/>
          <w:rtl/>
        </w:rPr>
        <w:t>‌</w:t>
      </w:r>
      <w:r w:rsidRPr="0023221E">
        <w:rPr>
          <w:rStyle w:val="Char4"/>
          <w:rtl/>
        </w:rPr>
        <w:t>های سنگین و اختلاف بر سرِ حقایق و معانی و اصولِ بزرگ، فرق می</w:t>
      </w:r>
      <w:r w:rsidR="00410576" w:rsidRPr="0023221E">
        <w:rPr>
          <w:rStyle w:val="Char4"/>
          <w:rtl/>
        </w:rPr>
        <w:t>‌</w:t>
      </w:r>
      <w:r w:rsidRPr="0023221E">
        <w:rPr>
          <w:rStyle w:val="Char4"/>
          <w:rtl/>
        </w:rPr>
        <w:t>گذارند. از این رو آنان بدعت</w:t>
      </w:r>
      <w:r w:rsidR="00410576" w:rsidRPr="0023221E">
        <w:rPr>
          <w:rStyle w:val="Char4"/>
          <w:rtl/>
        </w:rPr>
        <w:t>‌</w:t>
      </w:r>
      <w:r w:rsidRPr="0023221E">
        <w:rPr>
          <w:rStyle w:val="Char4"/>
          <w:rtl/>
        </w:rPr>
        <w:t xml:space="preserve">ها را به چند نوع دسته بندی </w:t>
      </w:r>
      <w:r w:rsidR="00410576" w:rsidRPr="0023221E">
        <w:rPr>
          <w:rStyle w:val="Char4"/>
          <w:rtl/>
        </w:rPr>
        <w:t>‌</w:t>
      </w:r>
      <w:r w:rsidRPr="0023221E">
        <w:rPr>
          <w:rStyle w:val="Char4"/>
          <w:rtl/>
        </w:rPr>
        <w:t>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5"/>
          <w:rtl/>
        </w:rPr>
        <w:t>أ –</w:t>
      </w:r>
      <w:r w:rsidRPr="0023221E">
        <w:rPr>
          <w:rStyle w:val="Char4"/>
          <w:rtl/>
        </w:rPr>
        <w:t xml:space="preserve"> بدعت</w:t>
      </w:r>
      <w:r w:rsidR="00410576" w:rsidRPr="0023221E">
        <w:rPr>
          <w:rStyle w:val="Char4"/>
          <w:rtl/>
        </w:rPr>
        <w:t>‌</w:t>
      </w:r>
      <w:r w:rsidRPr="0023221E">
        <w:rPr>
          <w:rStyle w:val="Char4"/>
          <w:rtl/>
        </w:rPr>
        <w:t xml:space="preserve">هایی که در عدم تکفیر صاحبش همانند </w:t>
      </w:r>
      <w:r w:rsidR="00293845" w:rsidRPr="0023221E">
        <w:rPr>
          <w:rStyle w:val="Char4"/>
          <w:rFonts w:hint="cs"/>
          <w:rtl/>
        </w:rPr>
        <w:t>«</w:t>
      </w:r>
      <w:r w:rsidRPr="0023221E">
        <w:rPr>
          <w:rStyle w:val="Char4"/>
          <w:rtl/>
        </w:rPr>
        <w:t>مرجئه</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شیعه</w:t>
      </w:r>
      <w:r w:rsidR="00410576" w:rsidRPr="0023221E">
        <w:rPr>
          <w:rStyle w:val="Char4"/>
          <w:rtl/>
        </w:rPr>
        <w:t>‌</w:t>
      </w:r>
      <w:r w:rsidRPr="0023221E">
        <w:rPr>
          <w:rStyle w:val="Char4"/>
          <w:rtl/>
        </w:rPr>
        <w:t>ی مفضّله</w:t>
      </w:r>
      <w:r w:rsidR="00293845" w:rsidRPr="0023221E">
        <w:rPr>
          <w:rFonts w:ascii="IRNazli" w:hAnsi="IRNazli" w:cs="IRNazli" w:hint="cs"/>
          <w:color w:val="000000" w:themeColor="text1"/>
          <w:rtl/>
          <w:lang w:bidi="fa-IR"/>
        </w:rPr>
        <w:t>»</w:t>
      </w:r>
      <w:r w:rsidRPr="0023221E">
        <w:rPr>
          <w:rStyle w:val="Char4"/>
          <w:rtl/>
        </w:rPr>
        <w:t xml:space="preserve"> اختلافی وجود ندارد. </w:t>
      </w:r>
    </w:p>
    <w:p w:rsidR="00030B0B" w:rsidRPr="0023221E" w:rsidRDefault="00030B0B" w:rsidP="00E2072E">
      <w:pPr>
        <w:ind w:firstLine="284"/>
        <w:jc w:val="both"/>
        <w:rPr>
          <w:rStyle w:val="Char4"/>
          <w:rtl/>
        </w:rPr>
      </w:pPr>
      <w:r w:rsidRPr="0023221E">
        <w:rPr>
          <w:rStyle w:val="Char5"/>
          <w:rtl/>
        </w:rPr>
        <w:t>ب –</w:t>
      </w:r>
      <w:r w:rsidRPr="0023221E">
        <w:rPr>
          <w:rStyle w:val="Char4"/>
          <w:rtl/>
        </w:rPr>
        <w:t xml:space="preserve"> بدعت</w:t>
      </w:r>
      <w:r w:rsidR="00410576" w:rsidRPr="0023221E">
        <w:rPr>
          <w:rStyle w:val="Char4"/>
          <w:rtl/>
        </w:rPr>
        <w:t>‌</w:t>
      </w:r>
      <w:r w:rsidRPr="0023221E">
        <w:rPr>
          <w:rStyle w:val="Char4"/>
          <w:rtl/>
        </w:rPr>
        <w:t>هایی که در تکفیر و عدم تکفیر صاحبش هم</w:t>
      </w:r>
      <w:r w:rsidR="00410576" w:rsidRPr="0023221E">
        <w:rPr>
          <w:rStyle w:val="Char4"/>
          <w:rtl/>
        </w:rPr>
        <w:t>‌</w:t>
      </w:r>
      <w:r w:rsidRPr="0023221E">
        <w:rPr>
          <w:rStyle w:val="Char4"/>
          <w:rtl/>
        </w:rPr>
        <w:t xml:space="preserve">چون </w:t>
      </w:r>
      <w:r w:rsidR="00293845" w:rsidRPr="0023221E">
        <w:rPr>
          <w:rFonts w:ascii="IRNazli" w:hAnsi="IRNazli" w:cs="IRNazli" w:hint="cs"/>
          <w:color w:val="000000" w:themeColor="text1"/>
          <w:rtl/>
          <w:lang w:bidi="fa-IR"/>
        </w:rPr>
        <w:t>«</w:t>
      </w:r>
      <w:r w:rsidRPr="0023221E">
        <w:rPr>
          <w:rStyle w:val="Char4"/>
          <w:rtl/>
        </w:rPr>
        <w:t>خوارج</w:t>
      </w:r>
      <w:r w:rsidR="00293845" w:rsidRPr="0023221E">
        <w:rPr>
          <w:rFonts w:ascii="IRNazli" w:hAnsi="IRNazli" w:cs="IRNazli" w:hint="cs"/>
          <w:color w:val="000000" w:themeColor="text1"/>
          <w:rtl/>
          <w:lang w:bidi="fa-IR"/>
        </w:rPr>
        <w:t>»</w:t>
      </w:r>
      <w:r w:rsidRPr="0023221E">
        <w:rPr>
          <w:rStyle w:val="Char4"/>
          <w:rtl/>
        </w:rPr>
        <w:t xml:space="preserve"> و </w:t>
      </w:r>
      <w:r w:rsidR="00293845" w:rsidRPr="0023221E">
        <w:rPr>
          <w:rFonts w:ascii="IRNazli" w:hAnsi="IRNazli" w:cs="IRNazli" w:hint="cs"/>
          <w:color w:val="000000" w:themeColor="text1"/>
          <w:rtl/>
          <w:lang w:bidi="fa-IR"/>
        </w:rPr>
        <w:t>«</w:t>
      </w:r>
      <w:r w:rsidRPr="0023221E">
        <w:rPr>
          <w:rStyle w:val="Char4"/>
          <w:rtl/>
        </w:rPr>
        <w:t>روافض</w:t>
      </w:r>
      <w:r w:rsidR="00293845" w:rsidRPr="0023221E">
        <w:rPr>
          <w:rFonts w:ascii="IRNazli" w:hAnsi="IRNazli" w:cs="IRNazli" w:hint="cs"/>
          <w:color w:val="000000" w:themeColor="text1"/>
          <w:rtl/>
          <w:lang w:bidi="fa-IR"/>
        </w:rPr>
        <w:t>»</w:t>
      </w:r>
      <w:r w:rsidRPr="0023221E">
        <w:rPr>
          <w:rStyle w:val="Char4"/>
          <w:rtl/>
        </w:rPr>
        <w:t xml:space="preserve"> اختلاف نظر وجود دارد. </w:t>
      </w:r>
    </w:p>
    <w:p w:rsidR="00030B0B" w:rsidRPr="0023221E" w:rsidRDefault="00030B0B" w:rsidP="00E2072E">
      <w:pPr>
        <w:ind w:firstLine="284"/>
        <w:jc w:val="both"/>
        <w:rPr>
          <w:rStyle w:val="Char4"/>
          <w:rtl/>
        </w:rPr>
      </w:pPr>
      <w:r w:rsidRPr="0023221E">
        <w:rPr>
          <w:rStyle w:val="Char5"/>
          <w:rtl/>
        </w:rPr>
        <w:t>ج –</w:t>
      </w:r>
      <w:r w:rsidRPr="0023221E">
        <w:rPr>
          <w:rStyle w:val="Char4"/>
          <w:rtl/>
        </w:rPr>
        <w:t xml:space="preserve"> و بدعت</w:t>
      </w:r>
      <w:r w:rsidR="00410576" w:rsidRPr="0023221E">
        <w:rPr>
          <w:rStyle w:val="Char4"/>
          <w:rtl/>
        </w:rPr>
        <w:t>‌</w:t>
      </w:r>
      <w:r w:rsidRPr="0023221E">
        <w:rPr>
          <w:rStyle w:val="Char4"/>
          <w:rtl/>
        </w:rPr>
        <w:t xml:space="preserve">هایی که در تکفیر صاحبش مثل </w:t>
      </w:r>
      <w:r w:rsidR="00293845" w:rsidRPr="0023221E">
        <w:rPr>
          <w:rFonts w:ascii="IRNazli" w:hAnsi="IRNazli" w:cs="IRNazli" w:hint="cs"/>
          <w:color w:val="000000" w:themeColor="text1"/>
          <w:rtl/>
          <w:lang w:bidi="fa-IR"/>
        </w:rPr>
        <w:t>«</w:t>
      </w:r>
      <w:r w:rsidRPr="0023221E">
        <w:rPr>
          <w:rStyle w:val="Char4"/>
          <w:rtl/>
        </w:rPr>
        <w:t>جهمیه</w:t>
      </w:r>
      <w:r w:rsidR="00410576" w:rsidRPr="0023221E">
        <w:rPr>
          <w:rStyle w:val="Char4"/>
          <w:rtl/>
        </w:rPr>
        <w:t>‌</w:t>
      </w:r>
      <w:r w:rsidRPr="0023221E">
        <w:rPr>
          <w:rStyle w:val="Char4"/>
          <w:rtl/>
        </w:rPr>
        <w:t>ی محض</w:t>
      </w:r>
      <w:r w:rsidR="00293845" w:rsidRPr="0023221E">
        <w:rPr>
          <w:rFonts w:ascii="IRNazli" w:hAnsi="IRNazli" w:cs="IRNazli" w:hint="cs"/>
          <w:color w:val="000000" w:themeColor="text1"/>
          <w:rtl/>
          <w:lang w:bidi="fa-IR"/>
        </w:rPr>
        <w:t>»</w:t>
      </w:r>
      <w:r w:rsidRPr="0023221E">
        <w:rPr>
          <w:rStyle w:val="Char4"/>
          <w:rtl/>
        </w:rPr>
        <w:t xml:space="preserve"> به صورت مطلق نه بر شخصی معین، اختلافی نیست.</w:t>
      </w:r>
      <w:r w:rsidR="00B93E41">
        <w:rPr>
          <w:rStyle w:val="Char4"/>
          <w:rtl/>
        </w:rPr>
        <w:t xml:space="preserve"> </w:t>
      </w:r>
    </w:p>
    <w:p w:rsidR="00030B0B" w:rsidRPr="0023221E" w:rsidRDefault="00030B0B" w:rsidP="00E2072E">
      <w:pPr>
        <w:ind w:firstLine="284"/>
        <w:jc w:val="both"/>
        <w:rPr>
          <w:rStyle w:val="Char4"/>
          <w:rtl/>
        </w:rPr>
      </w:pPr>
      <w:r w:rsidRPr="0023221E">
        <w:rPr>
          <w:rStyle w:val="Char4"/>
          <w:rtl/>
        </w:rPr>
        <w:t>با این وجود اهل سنت میان حکمِ مطلق بر صاحبانِ گناه، فسق و کفر، و میان حکم بر شخصی معین که اسلامش با یقین ثابت شده است، که بر اثر ارتکاب یکی از این بدعت</w:t>
      </w:r>
      <w:r w:rsidR="005D5863" w:rsidRPr="0023221E">
        <w:rPr>
          <w:rStyle w:val="Char4"/>
          <w:rFonts w:hint="cs"/>
          <w:rtl/>
        </w:rPr>
        <w:t>‌‌</w:t>
      </w:r>
      <w:r w:rsidRPr="0023221E">
        <w:rPr>
          <w:rStyle w:val="Char4"/>
          <w:rtl/>
        </w:rPr>
        <w:t>ها گناهکار یا فاسق یا کافر خوانده شود، فرق قایل هستند. هرگز تا با ارائه</w:t>
      </w:r>
      <w:r w:rsidR="00410576" w:rsidRPr="0023221E">
        <w:rPr>
          <w:rStyle w:val="Char4"/>
          <w:rtl/>
        </w:rPr>
        <w:t>‌</w:t>
      </w:r>
      <w:r w:rsidRPr="0023221E">
        <w:rPr>
          <w:rStyle w:val="Char4"/>
          <w:rtl/>
        </w:rPr>
        <w:t>ی دلیل اثبات نکنند که سخن شخص، مخالفِ سنت است و شبهاتش را بر طرف نکنند، او را کافر نمی</w:t>
      </w:r>
      <w:r w:rsidR="00410576" w:rsidRPr="0023221E">
        <w:rPr>
          <w:rStyle w:val="Char4"/>
          <w:rtl/>
        </w:rPr>
        <w:t>‌</w:t>
      </w:r>
      <w:r w:rsidRPr="0023221E">
        <w:rPr>
          <w:rStyle w:val="Char4"/>
          <w:rtl/>
        </w:rPr>
        <w:t>خوانند. درست همانند فرقی که میان نصوص وعیدِ مطلق و میان شخصی معین که در آخرت مستحقّ چنین وعیدی شود، فرق می</w:t>
      </w:r>
      <w:r w:rsidR="00410576" w:rsidRPr="0023221E">
        <w:rPr>
          <w:rStyle w:val="Char4"/>
          <w:rtl/>
        </w:rPr>
        <w:t>‌</w:t>
      </w:r>
      <w:r w:rsidRPr="0023221E">
        <w:rPr>
          <w:rStyle w:val="Char4"/>
          <w:rtl/>
        </w:rPr>
        <w:t>گذارند. چرا که گاهاً ممکن است با توبه، یا نیکی</w:t>
      </w:r>
      <w:r w:rsidR="00410576" w:rsidRPr="0023221E">
        <w:rPr>
          <w:rStyle w:val="Char4"/>
          <w:rtl/>
        </w:rPr>
        <w:t>‌</w:t>
      </w:r>
      <w:r w:rsidRPr="0023221E">
        <w:rPr>
          <w:rStyle w:val="Char4"/>
          <w:rtl/>
        </w:rPr>
        <w:t>هایی که گناهش را محو کند، یا مشکلاتی که کفاره</w:t>
      </w:r>
      <w:r w:rsidR="00410576" w:rsidRPr="0023221E">
        <w:rPr>
          <w:rStyle w:val="Char4"/>
          <w:rtl/>
        </w:rPr>
        <w:t>‌</w:t>
      </w:r>
      <w:r w:rsidRPr="0023221E">
        <w:rPr>
          <w:rStyle w:val="Char4"/>
          <w:rtl/>
        </w:rPr>
        <w:t>ی گناهانش می</w:t>
      </w:r>
      <w:r w:rsidR="00410576" w:rsidRPr="0023221E">
        <w:rPr>
          <w:rStyle w:val="Char4"/>
          <w:rtl/>
        </w:rPr>
        <w:t>‌</w:t>
      </w:r>
      <w:r w:rsidRPr="0023221E">
        <w:rPr>
          <w:rStyle w:val="Char4"/>
          <w:rtl/>
        </w:rPr>
        <w:t>شود، یا شفاعتی که در حقش پذیرفته می</w:t>
      </w:r>
      <w:r w:rsidR="00410576" w:rsidRPr="0023221E">
        <w:rPr>
          <w:rStyle w:val="Char4"/>
          <w:rtl/>
        </w:rPr>
        <w:t>‌</w:t>
      </w:r>
      <w:r w:rsidRPr="0023221E">
        <w:rPr>
          <w:rStyle w:val="Char4"/>
          <w:rtl/>
        </w:rPr>
        <w:t>شود، تحت حکم وعید قرار نگیرد. لذا برای فردی معین به جز با دلیل خاص، حکم به بهشت و جهنمی بودن وی نمی</w:t>
      </w:r>
      <w:r w:rsidR="00410576" w:rsidRPr="0023221E">
        <w:rPr>
          <w:rStyle w:val="Char4"/>
          <w:rtl/>
        </w:rPr>
        <w:t>‌</w:t>
      </w:r>
      <w:r w:rsidRPr="0023221E">
        <w:rPr>
          <w:rStyle w:val="Char4"/>
          <w:rtl/>
        </w:rPr>
        <w:t xml:space="preserve">دهند. </w:t>
      </w:r>
    </w:p>
    <w:p w:rsidR="00030B0B" w:rsidRPr="0023221E" w:rsidRDefault="00030B0B" w:rsidP="00E2072E">
      <w:pPr>
        <w:ind w:firstLine="284"/>
        <w:jc w:val="both"/>
        <w:rPr>
          <w:rStyle w:val="Char4"/>
          <w:rtl/>
        </w:rPr>
      </w:pPr>
      <w:r w:rsidRPr="0023221E">
        <w:rPr>
          <w:rStyle w:val="Char4"/>
          <w:rtl/>
        </w:rPr>
        <w:t>تکفیر هم جزو وعید است. گر چه سخن انسان مبتدع تکذیبِ قول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را در بر دارد، لیکن ممکن است گوینده</w:t>
      </w:r>
      <w:r w:rsidR="00410576" w:rsidRPr="0023221E">
        <w:rPr>
          <w:rStyle w:val="Char4"/>
          <w:rtl/>
        </w:rPr>
        <w:t>‌</w:t>
      </w:r>
      <w:r w:rsidRPr="0023221E">
        <w:rPr>
          <w:rStyle w:val="Char4"/>
          <w:rtl/>
        </w:rPr>
        <w:t>اش تازه مسلمان باشد. یا در صحرا و ب</w:t>
      </w:r>
      <w:r w:rsidR="00E2072E" w:rsidRPr="0023221E">
        <w:rPr>
          <w:rStyle w:val="Char4"/>
          <w:rtl/>
        </w:rPr>
        <w:t>ی</w:t>
      </w:r>
      <w:r w:rsidRPr="0023221E">
        <w:rPr>
          <w:rStyle w:val="Char4"/>
          <w:rtl/>
        </w:rPr>
        <w:t xml:space="preserve">ابانی دوردست رشد کرده، یا نصوص برایش به اثبات نرسیده است یا دلیلِ معارضِ دیگری </w:t>
      </w:r>
      <w:r w:rsidRPr="0023221E">
        <w:rPr>
          <w:rStyle w:val="Char4"/>
          <w:spacing w:val="-4"/>
          <w:rtl/>
        </w:rPr>
        <w:t>نزد او وجود دارد که مجبوراً باید نص اول را تأویل نماید. مجتهدی که تابع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spacing w:val="-4"/>
          <w:rtl/>
        </w:rPr>
        <w:t xml:space="preserve"> است و اما بنا بر اجتهاد دچار تأویل می</w:t>
      </w:r>
      <w:r w:rsidR="00410576" w:rsidRPr="0023221E">
        <w:rPr>
          <w:rStyle w:val="Char4"/>
          <w:spacing w:val="-4"/>
          <w:rtl/>
        </w:rPr>
        <w:t>‌</w:t>
      </w:r>
      <w:r w:rsidRPr="0023221E">
        <w:rPr>
          <w:rStyle w:val="Char4"/>
          <w:spacing w:val="-4"/>
          <w:rtl/>
        </w:rPr>
        <w:t>شود و عامی</w:t>
      </w:r>
      <w:r w:rsidR="00410576" w:rsidRPr="0023221E">
        <w:rPr>
          <w:rStyle w:val="Char4"/>
          <w:spacing w:val="-4"/>
          <w:rtl/>
        </w:rPr>
        <w:t>‌</w:t>
      </w:r>
      <w:r w:rsidRPr="0023221E">
        <w:rPr>
          <w:rStyle w:val="Char4"/>
          <w:spacing w:val="-4"/>
          <w:rtl/>
        </w:rPr>
        <w:t>ای که شیفته</w:t>
      </w:r>
      <w:r w:rsidR="00410576" w:rsidRPr="0023221E">
        <w:rPr>
          <w:rStyle w:val="Char4"/>
          <w:spacing w:val="-4"/>
          <w:rtl/>
        </w:rPr>
        <w:t>‌</w:t>
      </w:r>
      <w:r w:rsidRPr="0023221E">
        <w:rPr>
          <w:rStyle w:val="Char4"/>
          <w:spacing w:val="-4"/>
          <w:rtl/>
        </w:rPr>
        <w:t>ی اقتدای به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است، خطایش بخشیده شده است. </w:t>
      </w:r>
    </w:p>
    <w:p w:rsidR="00030B0B" w:rsidRPr="0023221E" w:rsidRDefault="00030B0B" w:rsidP="00E2072E">
      <w:pPr>
        <w:ind w:firstLine="284"/>
        <w:jc w:val="both"/>
        <w:rPr>
          <w:rStyle w:val="Char4"/>
          <w:rtl/>
        </w:rPr>
      </w:pPr>
      <w:r w:rsidRPr="0023221E">
        <w:rPr>
          <w:rStyle w:val="Char4"/>
          <w:rtl/>
        </w:rPr>
        <w:t>پس اهل سنت هرگز مسلمانی را که خطا کرده است، کافر نمی</w:t>
      </w:r>
      <w:r w:rsidR="00410576" w:rsidRPr="0023221E">
        <w:rPr>
          <w:rStyle w:val="Char4"/>
          <w:rtl/>
        </w:rPr>
        <w:t>‌</w:t>
      </w:r>
      <w:r w:rsidRPr="0023221E">
        <w:rPr>
          <w:rStyle w:val="Char4"/>
          <w:rtl/>
        </w:rPr>
        <w:t>خواند. مگر این</w:t>
      </w:r>
      <w:r w:rsidR="00410576" w:rsidRPr="0023221E">
        <w:rPr>
          <w:rStyle w:val="Char4"/>
          <w:rtl/>
        </w:rPr>
        <w:t>‌</w:t>
      </w:r>
      <w:r w:rsidRPr="0023221E">
        <w:rPr>
          <w:rStyle w:val="Char4"/>
          <w:rtl/>
        </w:rPr>
        <w:t>که آن گونه برایش اقامه</w:t>
      </w:r>
      <w:r w:rsidR="00410576" w:rsidRPr="0023221E">
        <w:rPr>
          <w:rStyle w:val="Char4"/>
          <w:rtl/>
        </w:rPr>
        <w:t>‌</w:t>
      </w:r>
      <w:r w:rsidRPr="0023221E">
        <w:rPr>
          <w:rStyle w:val="Char4"/>
          <w:rtl/>
        </w:rPr>
        <w:t>ی دلیل کنند که فرد بداند بعد از اقامه</w:t>
      </w:r>
      <w:r w:rsidR="00410576" w:rsidRPr="0023221E">
        <w:rPr>
          <w:rStyle w:val="Char4"/>
          <w:rtl/>
        </w:rPr>
        <w:t>‌</w:t>
      </w:r>
      <w:r w:rsidRPr="0023221E">
        <w:rPr>
          <w:rStyle w:val="Char4"/>
          <w:rtl/>
        </w:rPr>
        <w:t>ی دلیل، باز هم دارد با پیامبران صلی الله علیهم و سلم مخالفت می</w:t>
      </w:r>
      <w:r w:rsidR="00410576" w:rsidRPr="0023221E">
        <w:rPr>
          <w:rStyle w:val="Char4"/>
          <w:rtl/>
        </w:rPr>
        <w:t>‌</w:t>
      </w:r>
      <w:r w:rsidRPr="0023221E">
        <w:rPr>
          <w:rStyle w:val="Char4"/>
          <w:rtl/>
        </w:rPr>
        <w:t>کند. چرا که حکمِ تکفیر، وابسته به اثبات شرایط و انتفای موانع است. کسی که اسلامش با یقین اثبات شده است با شک از بین نمی</w:t>
      </w:r>
      <w:r w:rsidR="00410576" w:rsidRPr="0023221E">
        <w:rPr>
          <w:rStyle w:val="Char4"/>
          <w:rtl/>
        </w:rPr>
        <w:t>‌</w:t>
      </w:r>
      <w:r w:rsidRPr="0023221E">
        <w:rPr>
          <w:rStyle w:val="Char4"/>
          <w:rtl/>
        </w:rPr>
        <w:t>رود. بلکه فقط بعد از اقامه</w:t>
      </w:r>
      <w:r w:rsidR="00410576" w:rsidRPr="0023221E">
        <w:rPr>
          <w:rStyle w:val="Char4"/>
          <w:rtl/>
        </w:rPr>
        <w:t>‌</w:t>
      </w:r>
      <w:r w:rsidRPr="0023221E">
        <w:rPr>
          <w:rStyle w:val="Char4"/>
          <w:rtl/>
        </w:rPr>
        <w:t>ی حجت و بر طرف کردن شبهات، اسلامش زایل می</w:t>
      </w:r>
      <w:r w:rsidR="00410576" w:rsidRPr="0023221E">
        <w:rPr>
          <w:rStyle w:val="Char4"/>
          <w:rtl/>
        </w:rPr>
        <w:t>‌</w:t>
      </w:r>
      <w:r w:rsidRPr="0023221E">
        <w:rPr>
          <w:rStyle w:val="Char4"/>
          <w:rtl/>
        </w:rPr>
        <w:t>گردد. اهل سنت هرگز تکفیر، فاسق خواندن، حتی گناهکار خواندنِ علمای مجتهد را به مجردِ لغزش یا تأویلِ نا درست، جایز نمی</w:t>
      </w:r>
      <w:r w:rsidR="00410576" w:rsidRPr="0023221E">
        <w:rPr>
          <w:rStyle w:val="Char4"/>
          <w:rtl/>
        </w:rPr>
        <w:t>‌</w:t>
      </w:r>
      <w:r w:rsidRPr="0023221E">
        <w:rPr>
          <w:rStyle w:val="Char4"/>
          <w:rtl/>
        </w:rPr>
        <w:t xml:space="preserve">دانند. خصوصاً در مسایل ظنّی که بر سر آن اختلاف نظر وجود دارد. </w:t>
      </w:r>
    </w:p>
    <w:p w:rsidR="00030B0B" w:rsidRPr="0023221E" w:rsidRDefault="00030B0B" w:rsidP="00E2072E">
      <w:pPr>
        <w:ind w:firstLine="284"/>
        <w:jc w:val="both"/>
        <w:rPr>
          <w:rStyle w:val="Char4"/>
          <w:rtl/>
        </w:rPr>
      </w:pPr>
      <w:r w:rsidRPr="0023221E">
        <w:rPr>
          <w:rStyle w:val="Char4"/>
          <w:rtl/>
        </w:rPr>
        <w:t>نیز میان بدعتی</w:t>
      </w:r>
      <w:r w:rsidR="00410576" w:rsidRPr="0023221E">
        <w:rPr>
          <w:rStyle w:val="Char4"/>
          <w:rtl/>
        </w:rPr>
        <w:t>‌</w:t>
      </w:r>
      <w:r w:rsidRPr="0023221E">
        <w:rPr>
          <w:rStyle w:val="Char4"/>
          <w:rtl/>
        </w:rPr>
        <w:t>های اهل قبله هر چند هم که بدعتشان حجیم باشد، و میان کسی که بدون شک کفرش در اسلام ثابت است، فرق می</w:t>
      </w:r>
      <w:r w:rsidR="00410576" w:rsidRPr="0023221E">
        <w:rPr>
          <w:rStyle w:val="Char4"/>
          <w:rtl/>
        </w:rPr>
        <w:t>‌</w:t>
      </w:r>
      <w:r w:rsidRPr="0023221E">
        <w:rPr>
          <w:rStyle w:val="Char4"/>
          <w:rtl/>
        </w:rPr>
        <w:t>گذارند. ماند مشرکین و اهل کتاب. همانند دیگر مسلمانان، عملکرد ظاهری مبتدعین را معتبر می</w:t>
      </w:r>
      <w:r w:rsidR="00410576" w:rsidRPr="0023221E">
        <w:rPr>
          <w:rStyle w:val="Char4"/>
          <w:rtl/>
        </w:rPr>
        <w:t>‌</w:t>
      </w:r>
      <w:r w:rsidRPr="0023221E">
        <w:rPr>
          <w:rStyle w:val="Char4"/>
          <w:rtl/>
        </w:rPr>
        <w:t>دارد و به درون آنان کاری ندارد. با این وجود می</w:t>
      </w:r>
      <w:r w:rsidR="00410576" w:rsidRPr="0023221E">
        <w:rPr>
          <w:rStyle w:val="Char4"/>
          <w:rtl/>
        </w:rPr>
        <w:t>‌</w:t>
      </w:r>
      <w:r w:rsidRPr="0023221E">
        <w:rPr>
          <w:rStyle w:val="Char4"/>
          <w:rtl/>
        </w:rPr>
        <w:t>دانند بسیاری از آنان دارای نفاق اکبر و در قعر جهنم</w:t>
      </w:r>
      <w:r w:rsidR="00410576" w:rsidRPr="0023221E">
        <w:rPr>
          <w:rStyle w:val="Char4"/>
          <w:rtl/>
        </w:rPr>
        <w:t>‌</w:t>
      </w:r>
      <w:r w:rsidRPr="0023221E">
        <w:rPr>
          <w:rStyle w:val="Char4"/>
          <w:rtl/>
        </w:rPr>
        <w:t xml:space="preserve"> هستند و در باطن کافراند. لیکن اگر ثابت شد که یک فرد در درون نفاقِ اکبر دارد، در ظاهر هم کافر محسوب می</w:t>
      </w:r>
      <w:r w:rsidR="00410576" w:rsidRPr="0023221E">
        <w:rPr>
          <w:rStyle w:val="Char4"/>
          <w:rtl/>
        </w:rPr>
        <w:t>‌</w:t>
      </w:r>
      <w:r w:rsidRPr="0023221E">
        <w:rPr>
          <w:rStyle w:val="Char4"/>
          <w:rtl/>
        </w:rPr>
        <w:t xml:space="preserve">شود. </w:t>
      </w:r>
    </w:p>
    <w:p w:rsidR="00030B0B" w:rsidRPr="0023221E" w:rsidRDefault="00030B0B" w:rsidP="00E2072E">
      <w:pPr>
        <w:ind w:firstLine="284"/>
        <w:jc w:val="both"/>
        <w:rPr>
          <w:rStyle w:val="Char4"/>
          <w:rtl/>
        </w:rPr>
      </w:pPr>
      <w:r w:rsidRPr="0023221E">
        <w:rPr>
          <w:rStyle w:val="Char5"/>
          <w:rtl/>
        </w:rPr>
        <w:t>۱۲-</w:t>
      </w:r>
      <w:r w:rsidRPr="0023221E">
        <w:rPr>
          <w:rStyle w:val="Char4"/>
          <w:rtl/>
        </w:rPr>
        <w:t xml:space="preserve"> بدعت</w:t>
      </w:r>
      <w:r w:rsidR="00410576" w:rsidRPr="0023221E">
        <w:rPr>
          <w:rStyle w:val="Char4"/>
          <w:rtl/>
        </w:rPr>
        <w:t>‌</w:t>
      </w:r>
      <w:r w:rsidRPr="0023221E">
        <w:rPr>
          <w:rStyle w:val="Char4"/>
          <w:rtl/>
        </w:rPr>
        <w:t>هایی که از نظر متخصصانِ سنت، شخص با آن در لیست اهل بدعت قرار می</w:t>
      </w:r>
      <w:r w:rsidR="00410576" w:rsidRPr="0023221E">
        <w:rPr>
          <w:rStyle w:val="Char4"/>
          <w:rtl/>
        </w:rPr>
        <w:t>‌</w:t>
      </w:r>
      <w:r w:rsidRPr="0023221E">
        <w:rPr>
          <w:rStyle w:val="Char4"/>
          <w:rtl/>
        </w:rPr>
        <w:t xml:space="preserve">گیرد آنهایی هستند که با قرآن و سنت در تعارضند. مانند بدعت خوارج، روافض، قدریه، مرجئه و جهمیه. و کسی که با قرآن روشنگر و سنتِ مشهور و شناخته شده یا با اجماع سلف، بدون عذر مخالفت نماید، با او بسانِ اهل بدعت برخورد خواهد شد. </w:t>
      </w:r>
    </w:p>
    <w:p w:rsidR="00030B0B" w:rsidRPr="0023221E" w:rsidRDefault="00030B0B" w:rsidP="00E2072E">
      <w:pPr>
        <w:ind w:firstLine="284"/>
        <w:jc w:val="both"/>
        <w:rPr>
          <w:rStyle w:val="Char4"/>
          <w:rtl/>
        </w:rPr>
      </w:pPr>
      <w:r w:rsidRPr="0023221E">
        <w:rPr>
          <w:rStyle w:val="Char4"/>
          <w:rtl/>
        </w:rPr>
        <w:t>اولین موضع</w:t>
      </w:r>
      <w:r w:rsidR="00410576" w:rsidRPr="0023221E">
        <w:rPr>
          <w:rStyle w:val="Char4"/>
          <w:rtl/>
        </w:rPr>
        <w:t>‌</w:t>
      </w:r>
      <w:r w:rsidRPr="0023221E">
        <w:rPr>
          <w:rStyle w:val="Char4"/>
          <w:rtl/>
        </w:rPr>
        <w:t>گیری و برخوردی که اهل سنت و جماعت در قبال اهل بدعت اتخاذ می</w:t>
      </w:r>
      <w:r w:rsidR="00410576" w:rsidRPr="0023221E">
        <w:rPr>
          <w:rStyle w:val="Char4"/>
          <w:rtl/>
        </w:rPr>
        <w:t>‌</w:t>
      </w:r>
      <w:r w:rsidRPr="0023221E">
        <w:rPr>
          <w:rStyle w:val="Char4"/>
          <w:rtl/>
        </w:rPr>
        <w:t>کنند، افشاگری آنان و برحذر داشتن مردم از گفتارِ آنها است. البته در کنار آن، سنت را آشکار نموده و آن را تعریف می</w:t>
      </w:r>
      <w:r w:rsidR="00410576" w:rsidRPr="0023221E">
        <w:rPr>
          <w:rStyle w:val="Char4"/>
          <w:rtl/>
        </w:rPr>
        <w:t>‌</w:t>
      </w:r>
      <w:r w:rsidRPr="0023221E">
        <w:rPr>
          <w:rStyle w:val="Char4"/>
          <w:rtl/>
        </w:rPr>
        <w:t>کنند. سپس قلع و قمع بدعت، و ریشه کن کردن تجاوز و دشمنی اهل بدعت، سرلوحه</w:t>
      </w:r>
      <w:r w:rsidR="00410576" w:rsidRPr="0023221E">
        <w:rPr>
          <w:rStyle w:val="Char4"/>
          <w:rtl/>
        </w:rPr>
        <w:t>‌</w:t>
      </w:r>
      <w:r w:rsidRPr="0023221E">
        <w:rPr>
          <w:rStyle w:val="Char4"/>
          <w:rtl/>
        </w:rPr>
        <w:t>ی کار آنان می</w:t>
      </w:r>
      <w:r w:rsidR="00410576" w:rsidRPr="0023221E">
        <w:rPr>
          <w:rStyle w:val="Char4"/>
          <w:rtl/>
        </w:rPr>
        <w:t>‌</w:t>
      </w:r>
      <w:r w:rsidRPr="0023221E">
        <w:rPr>
          <w:rStyle w:val="Char4"/>
          <w:rtl/>
        </w:rPr>
        <w:t xml:space="preserve">باشد. </w:t>
      </w:r>
    </w:p>
    <w:p w:rsidR="00030B0B" w:rsidRPr="0023221E" w:rsidRDefault="00030B0B" w:rsidP="00E2072E">
      <w:pPr>
        <w:ind w:firstLine="284"/>
        <w:jc w:val="both"/>
        <w:rPr>
          <w:rStyle w:val="Char4"/>
          <w:rtl/>
        </w:rPr>
      </w:pPr>
      <w:r w:rsidRPr="0023221E">
        <w:rPr>
          <w:rStyle w:val="Char4"/>
          <w:rtl/>
        </w:rPr>
        <w:t>ائمه</w:t>
      </w:r>
      <w:r w:rsidR="00410576" w:rsidRPr="0023221E">
        <w:rPr>
          <w:rStyle w:val="Char4"/>
          <w:rtl/>
        </w:rPr>
        <w:t>‌</w:t>
      </w:r>
      <w:r w:rsidRPr="0023221E">
        <w:rPr>
          <w:rStyle w:val="Char4"/>
          <w:rtl/>
        </w:rPr>
        <w:t>ی سنّت بر این باورند که بدعت</w:t>
      </w:r>
      <w:r w:rsidR="00410576" w:rsidRPr="0023221E">
        <w:rPr>
          <w:rStyle w:val="Char4"/>
          <w:rtl/>
        </w:rPr>
        <w:t>‌</w:t>
      </w:r>
      <w:r w:rsidRPr="0023221E">
        <w:rPr>
          <w:rStyle w:val="Char4"/>
          <w:rtl/>
        </w:rPr>
        <w:t>های بزرگ و مغلّظه از گناهانی که صاحبانش معتقدند این کارشان گناه است، بدترند. از این رو بازداشتن اهل این بدعت</w:t>
      </w:r>
      <w:r w:rsidR="00410576" w:rsidRPr="0023221E">
        <w:rPr>
          <w:rStyle w:val="Char4"/>
          <w:rtl/>
        </w:rPr>
        <w:t>‌</w:t>
      </w:r>
      <w:r w:rsidRPr="0023221E">
        <w:rPr>
          <w:rStyle w:val="Char4"/>
          <w:rtl/>
        </w:rPr>
        <w:t>ها و دفع شرّ آنان واجب است. حتی اگر راهی برای دفع شرّ آنان نباشد جز با جنگ یا کشتن، باید این کار را کرد. سلف، به کشتن دعوتگری که با دعوت به بدعت، مردم را گمراه می</w:t>
      </w:r>
      <w:r w:rsidR="00410576" w:rsidRPr="0023221E">
        <w:rPr>
          <w:rStyle w:val="Char4"/>
          <w:rtl/>
        </w:rPr>
        <w:t>‌</w:t>
      </w:r>
      <w:r w:rsidRPr="0023221E">
        <w:rPr>
          <w:rStyle w:val="Char4"/>
          <w:rtl/>
        </w:rPr>
        <w:t>کند، امر کرده</w:t>
      </w:r>
      <w:r w:rsidR="00410576" w:rsidRPr="0023221E">
        <w:rPr>
          <w:rStyle w:val="Char4"/>
          <w:rtl/>
        </w:rPr>
        <w:t>‌</w:t>
      </w:r>
      <w:r w:rsidRPr="0023221E">
        <w:rPr>
          <w:rStyle w:val="Char4"/>
          <w:rtl/>
        </w:rPr>
        <w:t>اند. چرا که کارش باعث فساد دینی می</w:t>
      </w:r>
      <w:r w:rsidR="00410576" w:rsidRPr="0023221E">
        <w:rPr>
          <w:rStyle w:val="Char4"/>
          <w:rtl/>
        </w:rPr>
        <w:t>‌</w:t>
      </w:r>
      <w:r w:rsidRPr="0023221E">
        <w:rPr>
          <w:rStyle w:val="Char4"/>
          <w:rtl/>
        </w:rPr>
        <w:t>شود. فرقی ندارد که او را کافر خوانده باشند یا خیر. عقوبات دنیا به این دلیل مشروع شده است که به وسیله</w:t>
      </w:r>
      <w:r w:rsidR="00410576" w:rsidRPr="0023221E">
        <w:rPr>
          <w:rStyle w:val="Char4"/>
          <w:rtl/>
        </w:rPr>
        <w:t>‌</w:t>
      </w:r>
      <w:r w:rsidRPr="0023221E">
        <w:rPr>
          <w:rStyle w:val="Char4"/>
          <w:rtl/>
        </w:rPr>
        <w:t xml:space="preserve">ی آنها ظلم و عدوان دفع شود و ضرر و فساد مرتفع گردد. عقوبت دنیا مستلزم مجازات اخروی نیست و نیز بالعکس. </w:t>
      </w:r>
    </w:p>
    <w:p w:rsidR="00030B0B" w:rsidRPr="0023221E" w:rsidRDefault="00030B0B" w:rsidP="00E2072E">
      <w:pPr>
        <w:ind w:firstLine="284"/>
        <w:jc w:val="both"/>
        <w:rPr>
          <w:rStyle w:val="Char4"/>
          <w:rtl/>
        </w:rPr>
      </w:pPr>
      <w:r w:rsidRPr="0023221E">
        <w:rPr>
          <w:rStyle w:val="Char4"/>
          <w:rtl/>
        </w:rPr>
        <w:t>گاهی شخص به دلیل خطای اجتهادی یا تأویلی نادرست، بدعتی را اظهار می</w:t>
      </w:r>
      <w:r w:rsidR="00410576" w:rsidRPr="0023221E">
        <w:rPr>
          <w:rStyle w:val="Char4"/>
          <w:rtl/>
        </w:rPr>
        <w:t>‌</w:t>
      </w:r>
      <w:r w:rsidRPr="0023221E">
        <w:rPr>
          <w:rStyle w:val="Char4"/>
          <w:rtl/>
        </w:rPr>
        <w:t>کند و در آن سنت و بدعت، و خیر و شر را در هم می</w:t>
      </w:r>
      <w:r w:rsidR="00410576" w:rsidRPr="0023221E">
        <w:rPr>
          <w:rStyle w:val="Char4"/>
          <w:rtl/>
        </w:rPr>
        <w:t>‌</w:t>
      </w:r>
      <w:r w:rsidRPr="0023221E">
        <w:rPr>
          <w:rStyle w:val="Char4"/>
          <w:rtl/>
        </w:rPr>
        <w:t>آمیزد. سپس بر مبنای سنّت و خیری که بدان معتقد است، دوستی کرده و پاداش می</w:t>
      </w:r>
      <w:r w:rsidR="00410576" w:rsidRPr="0023221E">
        <w:rPr>
          <w:rStyle w:val="Char4"/>
          <w:rtl/>
        </w:rPr>
        <w:t>‌</w:t>
      </w:r>
      <w:r w:rsidRPr="0023221E">
        <w:rPr>
          <w:rStyle w:val="Char4"/>
          <w:rtl/>
        </w:rPr>
        <w:t>دهد. و عداوت و عقوبتش هم مبتنی بر بدعت و شری است که به آن باور دارد. گاهی علما و دینداران برای تنبیه مبتدعین، بر آنان نماز جنازه نمی</w:t>
      </w:r>
      <w:r w:rsidR="00410576" w:rsidRPr="0023221E">
        <w:rPr>
          <w:rStyle w:val="Char4"/>
          <w:rtl/>
        </w:rPr>
        <w:t>‌</w:t>
      </w:r>
      <w:r w:rsidRPr="0023221E">
        <w:rPr>
          <w:rStyle w:val="Char4"/>
          <w:rtl/>
        </w:rPr>
        <w:t>خوانند، لیکن از دیگران می</w:t>
      </w:r>
      <w:r w:rsidR="00410576" w:rsidRPr="0023221E">
        <w:rPr>
          <w:rStyle w:val="Char4"/>
          <w:rtl/>
        </w:rPr>
        <w:t>‌</w:t>
      </w:r>
      <w:r w:rsidRPr="0023221E">
        <w:rPr>
          <w:rStyle w:val="Char4"/>
          <w:rtl/>
        </w:rPr>
        <w:t>خواهند که بر او نماز بخوانند و خود در پنهان برایشان دعا می</w:t>
      </w:r>
      <w:r w:rsidR="00410576" w:rsidRPr="0023221E">
        <w:rPr>
          <w:rStyle w:val="Char4"/>
          <w:rtl/>
        </w:rPr>
        <w:t>‌</w:t>
      </w:r>
      <w:r w:rsidRPr="0023221E">
        <w:rPr>
          <w:rStyle w:val="Char4"/>
          <w:rtl/>
        </w:rPr>
        <w:t>کنند. و کسانی همچون نُصیری</w:t>
      </w:r>
      <w:r w:rsidR="00410576" w:rsidRPr="0023221E">
        <w:rPr>
          <w:rStyle w:val="Char4"/>
          <w:rtl/>
        </w:rPr>
        <w:t>‌</w:t>
      </w:r>
      <w:r w:rsidRPr="0023221E">
        <w:rPr>
          <w:rStyle w:val="Char4"/>
          <w:rtl/>
        </w:rPr>
        <w:t>ها و اسماعیلی</w:t>
      </w:r>
      <w:r w:rsidR="00410576" w:rsidRPr="0023221E">
        <w:rPr>
          <w:rStyle w:val="Char4"/>
          <w:rtl/>
        </w:rPr>
        <w:t>‌</w:t>
      </w:r>
      <w:r w:rsidRPr="0023221E">
        <w:rPr>
          <w:rStyle w:val="Char4"/>
          <w:rtl/>
        </w:rPr>
        <w:t>های افراطیِ رافضی و دیگران، و همانند زنده پرستان و مرده</w:t>
      </w:r>
      <w:r w:rsidR="00410576" w:rsidRPr="0023221E">
        <w:rPr>
          <w:rStyle w:val="Char4"/>
          <w:rtl/>
        </w:rPr>
        <w:t>‌</w:t>
      </w:r>
      <w:r w:rsidRPr="0023221E">
        <w:rPr>
          <w:rStyle w:val="Char4"/>
          <w:rtl/>
        </w:rPr>
        <w:t>پرستان، و بندگان ضریح و گنبدها، و وحدت الوجودی</w:t>
      </w:r>
      <w:r w:rsidR="00410576" w:rsidRPr="0023221E">
        <w:rPr>
          <w:rStyle w:val="Char4"/>
          <w:rtl/>
        </w:rPr>
        <w:t>‌</w:t>
      </w:r>
      <w:r w:rsidRPr="0023221E">
        <w:rPr>
          <w:rStyle w:val="Char4"/>
          <w:rtl/>
        </w:rPr>
        <w:t>ها و حلولیان و اهل اتّحاد، از بدترین مرتدها هستند و از کفار اصلی و اهل کتاب هم کافرتر</w:t>
      </w:r>
      <w:r w:rsidR="00B7637E" w:rsidRPr="0023221E">
        <w:rPr>
          <w:rStyle w:val="Char4"/>
          <w:rtl/>
        </w:rPr>
        <w:t>ند. ازدواج با زنانشان درست نیست</w:t>
      </w:r>
      <w:r w:rsidR="00B7637E" w:rsidRPr="0023221E">
        <w:rPr>
          <w:rStyle w:val="Char4"/>
          <w:rFonts w:hint="cs"/>
          <w:rtl/>
        </w:rPr>
        <w:t>،</w:t>
      </w:r>
      <w:r w:rsidRPr="0023221E">
        <w:rPr>
          <w:rStyle w:val="Char4"/>
          <w:rtl/>
        </w:rPr>
        <w:t xml:space="preserve"> ذبیحه</w:t>
      </w:r>
      <w:r w:rsidR="00410576" w:rsidRPr="0023221E">
        <w:rPr>
          <w:rStyle w:val="Char4"/>
          <w:rtl/>
        </w:rPr>
        <w:t>‌</w:t>
      </w:r>
      <w:r w:rsidRPr="0023221E">
        <w:rPr>
          <w:rStyle w:val="Char4"/>
          <w:rtl/>
        </w:rPr>
        <w:t>ی دست آنان خورده نمی</w:t>
      </w:r>
      <w:r w:rsidR="00410576" w:rsidRPr="0023221E">
        <w:rPr>
          <w:rStyle w:val="Char4"/>
          <w:rtl/>
        </w:rPr>
        <w:t>‌</w:t>
      </w:r>
      <w:r w:rsidR="00B7637E" w:rsidRPr="0023221E">
        <w:rPr>
          <w:rStyle w:val="Char4"/>
          <w:rtl/>
        </w:rPr>
        <w:t>شود</w:t>
      </w:r>
      <w:r w:rsidR="00B7637E" w:rsidRPr="0023221E">
        <w:rPr>
          <w:rStyle w:val="Char4"/>
          <w:rFonts w:hint="cs"/>
          <w:rtl/>
        </w:rPr>
        <w:t>،</w:t>
      </w:r>
      <w:r w:rsidRPr="0023221E">
        <w:rPr>
          <w:rStyle w:val="Char4"/>
          <w:rtl/>
        </w:rPr>
        <w:t xml:space="preserve"> حتی اگر جزیه پرداختند و اهل ذمّه هم شدند، نباید در بین مسلمین زندگی کنند. اما اگر از دستورات حکومت اسلامی امتناع ورزیدند، باید همچون مرتدین با آنان جنگید. </w:t>
      </w:r>
    </w:p>
    <w:p w:rsidR="00030B0B" w:rsidRPr="0023221E" w:rsidRDefault="00030B0B" w:rsidP="00E2072E">
      <w:pPr>
        <w:ind w:firstLine="284"/>
        <w:jc w:val="both"/>
        <w:rPr>
          <w:rStyle w:val="Char4"/>
          <w:rtl/>
        </w:rPr>
      </w:pPr>
      <w:r w:rsidRPr="0023221E">
        <w:rPr>
          <w:rStyle w:val="Char4"/>
          <w:rtl/>
        </w:rPr>
        <w:t>اهل سنت و جماعت میان مبتدعِ دعوتگر با غیر دعوتگر فرق می</w:t>
      </w:r>
      <w:r w:rsidR="00410576" w:rsidRPr="0023221E">
        <w:rPr>
          <w:rStyle w:val="Char4"/>
          <w:rtl/>
        </w:rPr>
        <w:t>‌</w:t>
      </w:r>
      <w:r w:rsidRPr="0023221E">
        <w:rPr>
          <w:rStyle w:val="Char4"/>
          <w:rtl/>
        </w:rPr>
        <w:t>گذارد. داعی بدعتگرا، ‌بدعت را برای همگان علنی می</w:t>
      </w:r>
      <w:r w:rsidR="00410576" w:rsidRPr="0023221E">
        <w:rPr>
          <w:rStyle w:val="Char4"/>
          <w:rtl/>
        </w:rPr>
        <w:t>‌</w:t>
      </w:r>
      <w:r w:rsidR="00B7637E" w:rsidRPr="0023221E">
        <w:rPr>
          <w:rStyle w:val="Char4"/>
          <w:rtl/>
        </w:rPr>
        <w:t>کن</w:t>
      </w:r>
      <w:r w:rsidR="00B7637E" w:rsidRPr="0023221E">
        <w:rPr>
          <w:rStyle w:val="Char4"/>
          <w:rFonts w:hint="cs"/>
          <w:rtl/>
        </w:rPr>
        <w:t>د؛</w:t>
      </w:r>
      <w:r w:rsidRPr="0023221E">
        <w:rPr>
          <w:rStyle w:val="Char4"/>
          <w:rtl/>
        </w:rPr>
        <w:t xml:space="preserve"> لذا مستحق مجازاتی از قبیلِ ترک رابطه، رد گواهی و شهادتش، ترک نماز پشت وی، فرا نگرفتن علم از او و ترک ازدواج با وی می</w:t>
      </w:r>
      <w:r w:rsidR="00410576" w:rsidRPr="0023221E">
        <w:rPr>
          <w:rStyle w:val="Char4"/>
          <w:rtl/>
        </w:rPr>
        <w:t>‌</w:t>
      </w:r>
      <w:r w:rsidRPr="0023221E">
        <w:rPr>
          <w:rStyle w:val="Char4"/>
          <w:rtl/>
        </w:rPr>
        <w:t>شود تا از کارش باز آید. اما اگر کسی بدعتی را که به درجه کفر نرسیده باشد</w:t>
      </w:r>
      <w:r w:rsidR="00293845" w:rsidRPr="0023221E">
        <w:rPr>
          <w:rStyle w:val="Char4"/>
          <w:rtl/>
        </w:rPr>
        <w:t>،</w:t>
      </w:r>
      <w:r w:rsidRPr="0023221E">
        <w:rPr>
          <w:rStyle w:val="Char4"/>
          <w:rtl/>
        </w:rPr>
        <w:t xml:space="preserve"> پنهان می</w:t>
      </w:r>
      <w:r w:rsidR="00410576" w:rsidRPr="0023221E">
        <w:rPr>
          <w:rStyle w:val="Char4"/>
          <w:rtl/>
        </w:rPr>
        <w:t>‌</w:t>
      </w:r>
      <w:r w:rsidRPr="0023221E">
        <w:rPr>
          <w:rStyle w:val="Char4"/>
          <w:rtl/>
        </w:rPr>
        <w:t>دارد، نهایتاً همانند منافقینی است که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ظاهر کارشان را پذیرفت و ضمیرِ ایشان را به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سپرد. تذکّر به </w:t>
      </w:r>
      <w:r w:rsidR="00B7637E" w:rsidRPr="0023221E">
        <w:rPr>
          <w:rStyle w:val="Char4"/>
          <w:rtl/>
        </w:rPr>
        <w:t>او هم باید پنهانی و در خفا باشد</w:t>
      </w:r>
      <w:r w:rsidR="00B7637E" w:rsidRPr="0023221E">
        <w:rPr>
          <w:rStyle w:val="Char4"/>
          <w:rFonts w:hint="cs"/>
          <w:rtl/>
        </w:rPr>
        <w:t>،</w:t>
      </w:r>
      <w:r w:rsidRPr="0023221E">
        <w:rPr>
          <w:rStyle w:val="Char4"/>
          <w:rtl/>
        </w:rPr>
        <w:t xml:space="preserve"> مگر این</w:t>
      </w:r>
      <w:r w:rsidR="00410576" w:rsidRPr="0023221E">
        <w:rPr>
          <w:rStyle w:val="Char4"/>
          <w:rtl/>
        </w:rPr>
        <w:t>‌</w:t>
      </w:r>
      <w:r w:rsidRPr="0023221E">
        <w:rPr>
          <w:rStyle w:val="Char4"/>
          <w:rtl/>
        </w:rPr>
        <w:t xml:space="preserve"> که ضررش به دیگران سرایت نماید؛ و ترس این باشد که مردم را فاسد و از راه به در کند. در این صورت باید حقیقت کارش را به مردم اعلان نمود تا از معاشرت با او باز آیند و مواظب گمراهی وی باشند و او را بشناسند. </w:t>
      </w:r>
    </w:p>
    <w:p w:rsidR="00030B0B" w:rsidRPr="0023221E" w:rsidRDefault="00030B0B" w:rsidP="00E2072E">
      <w:pPr>
        <w:ind w:firstLine="284"/>
        <w:jc w:val="both"/>
        <w:rPr>
          <w:rStyle w:val="Char4"/>
          <w:rtl/>
        </w:rPr>
      </w:pPr>
      <w:r w:rsidRPr="0023221E">
        <w:rPr>
          <w:rStyle w:val="Char4"/>
          <w:rtl/>
        </w:rPr>
        <w:t>اهل سنت و جماعت وقتی نسبت به رویکرد اهل بدعت روشنگری می</w:t>
      </w:r>
      <w:r w:rsidR="00410576" w:rsidRPr="0023221E">
        <w:rPr>
          <w:rStyle w:val="Char4"/>
          <w:rtl/>
        </w:rPr>
        <w:t>‌</w:t>
      </w:r>
      <w:r w:rsidRPr="0023221E">
        <w:rPr>
          <w:rStyle w:val="Char4"/>
          <w:rtl/>
        </w:rPr>
        <w:t>کنند و با دست، زبان و یا قهر از وی، در این حیطه به تلاش مشغولند، تعامل خویش را با دو ضابطه</w:t>
      </w:r>
      <w:r w:rsidR="00410576" w:rsidRPr="0023221E">
        <w:rPr>
          <w:rStyle w:val="Char4"/>
          <w:rtl/>
        </w:rPr>
        <w:t>‌</w:t>
      </w:r>
      <w:r w:rsidRPr="0023221E">
        <w:rPr>
          <w:rStyle w:val="Char4"/>
          <w:rtl/>
        </w:rPr>
        <w:t>ی اساسیِ شرعی بر پا می</w:t>
      </w:r>
      <w:r w:rsidR="00410576" w:rsidRPr="0023221E">
        <w:rPr>
          <w:rStyle w:val="Char4"/>
          <w:rtl/>
        </w:rPr>
        <w:t>‌</w:t>
      </w:r>
      <w:r w:rsidRPr="0023221E">
        <w:rPr>
          <w:rStyle w:val="Char4"/>
          <w:rtl/>
        </w:rPr>
        <w:t>دارند:</w:t>
      </w:r>
      <w:r w:rsidR="00B93E41">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 </w:t>
      </w:r>
      <w:r w:rsidRPr="0023221E">
        <w:rPr>
          <w:rStyle w:val="Char5"/>
          <w:rtl/>
        </w:rPr>
        <w:t>اول</w:t>
      </w:r>
      <w:r w:rsidRPr="0023221E">
        <w:rPr>
          <w:rStyle w:val="Char4"/>
          <w:rtl/>
        </w:rPr>
        <w:t>: نقطه</w:t>
      </w:r>
      <w:r w:rsidR="00410576" w:rsidRPr="0023221E">
        <w:rPr>
          <w:rStyle w:val="Char4"/>
          <w:rtl/>
        </w:rPr>
        <w:t>‌</w:t>
      </w:r>
      <w:r w:rsidRPr="0023221E">
        <w:rPr>
          <w:rStyle w:val="Char4"/>
          <w:rtl/>
        </w:rPr>
        <w:t>ی آغازین کارشان صرفاً و خالصانه برای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اطاعت از وی، همسویی با دستورش و با آرزوی اصلاح، دفع ضرر از آنان و دعای خیر و رحمت برای همگان صورت می</w:t>
      </w:r>
      <w:r w:rsidR="00410576" w:rsidRPr="0023221E">
        <w:rPr>
          <w:rStyle w:val="Char4"/>
          <w:rtl/>
        </w:rPr>
        <w:t>‌</w:t>
      </w:r>
      <w:r w:rsidRPr="0023221E">
        <w:rPr>
          <w:rStyle w:val="Char4"/>
          <w:rtl/>
        </w:rPr>
        <w:t>گیرد</w:t>
      </w:r>
      <w:r w:rsidR="00D72C5B" w:rsidRPr="0023221E">
        <w:rPr>
          <w:rStyle w:val="Char4"/>
          <w:rFonts w:hint="cs"/>
          <w:rtl/>
        </w:rPr>
        <w:t>،</w:t>
      </w:r>
      <w:r w:rsidRPr="0023221E">
        <w:rPr>
          <w:rStyle w:val="Char4"/>
          <w:rtl/>
        </w:rPr>
        <w:t xml:space="preserve"> نه برای ارضای نفس یا انتقام</w:t>
      </w:r>
      <w:r w:rsidR="00410576" w:rsidRPr="0023221E">
        <w:rPr>
          <w:rStyle w:val="Char4"/>
          <w:rtl/>
        </w:rPr>
        <w:t>‌</w:t>
      </w:r>
      <w:r w:rsidRPr="0023221E">
        <w:rPr>
          <w:rStyle w:val="Char4"/>
          <w:rtl/>
        </w:rPr>
        <w:t>جویی از فرد یا عداوت دنیوی، حسادت، بغض و درگیری بر سر ریاست و پُست؛ به گونه</w:t>
      </w:r>
      <w:r w:rsidR="00410576" w:rsidRPr="0023221E">
        <w:rPr>
          <w:rStyle w:val="Char4"/>
          <w:rtl/>
        </w:rPr>
        <w:t>‌</w:t>
      </w:r>
      <w:r w:rsidRPr="0023221E">
        <w:rPr>
          <w:rStyle w:val="Char4"/>
          <w:rtl/>
        </w:rPr>
        <w:t>ای که گویا در ظاهر دارد طرف را نصیحت می</w:t>
      </w:r>
      <w:r w:rsidR="00410576" w:rsidRPr="0023221E">
        <w:rPr>
          <w:rStyle w:val="Char4"/>
          <w:rtl/>
        </w:rPr>
        <w:t>‌</w:t>
      </w:r>
      <w:r w:rsidRPr="0023221E">
        <w:rPr>
          <w:rStyle w:val="Char4"/>
          <w:rtl/>
        </w:rPr>
        <w:t>کند، حال آن که در باطن عقده</w:t>
      </w:r>
      <w:r w:rsidR="00410576" w:rsidRPr="0023221E">
        <w:rPr>
          <w:rStyle w:val="Char4"/>
          <w:rtl/>
        </w:rPr>
        <w:t>‌</w:t>
      </w:r>
      <w:r w:rsidRPr="0023221E">
        <w:rPr>
          <w:rStyle w:val="Char4"/>
          <w:rtl/>
        </w:rPr>
        <w:t>ی خود را علیه او می</w:t>
      </w:r>
      <w:r w:rsidR="00410576" w:rsidRPr="0023221E">
        <w:rPr>
          <w:rStyle w:val="Char4"/>
          <w:rtl/>
        </w:rPr>
        <w:t>‌</w:t>
      </w:r>
      <w:r w:rsidRPr="0023221E">
        <w:rPr>
          <w:rStyle w:val="Char4"/>
          <w:rtl/>
        </w:rPr>
        <w:t>ترکاند و انتقام می</w:t>
      </w:r>
      <w:r w:rsidR="00410576" w:rsidRPr="0023221E">
        <w:rPr>
          <w:rStyle w:val="Char4"/>
          <w:rtl/>
        </w:rPr>
        <w:t>‌</w:t>
      </w:r>
      <w:r w:rsidRPr="0023221E">
        <w:rPr>
          <w:rStyle w:val="Char4"/>
          <w:rtl/>
        </w:rPr>
        <w:t>گیرد. لذا بدون مجوز شرعی از جانب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و با سوء نیت، به آبرو و مال و خون شخص لطمه می</w:t>
      </w:r>
      <w:r w:rsidR="00410576" w:rsidRPr="0023221E">
        <w:rPr>
          <w:rStyle w:val="Char4"/>
          <w:rtl/>
        </w:rPr>
        <w:t>‌</w:t>
      </w:r>
      <w:r w:rsidR="00D72C5B" w:rsidRPr="0023221E">
        <w:rPr>
          <w:rStyle w:val="Char4"/>
          <w:rtl/>
        </w:rPr>
        <w:t>زند</w:t>
      </w:r>
      <w:r w:rsidR="00D72C5B" w:rsidRPr="0023221E">
        <w:rPr>
          <w:rStyle w:val="Char4"/>
          <w:rFonts w:hint="cs"/>
          <w:rtl/>
        </w:rPr>
        <w:t>؛</w:t>
      </w:r>
      <w:r w:rsidRPr="0023221E">
        <w:rPr>
          <w:rStyle w:val="Char4"/>
          <w:rtl/>
        </w:rPr>
        <w:t xml:space="preserve"> آن</w:t>
      </w:r>
      <w:r w:rsidR="00410576" w:rsidRPr="0023221E">
        <w:rPr>
          <w:rStyle w:val="Char4"/>
          <w:rtl/>
        </w:rPr>
        <w:t>‌</w:t>
      </w:r>
      <w:r w:rsidRPr="0023221E">
        <w:rPr>
          <w:rStyle w:val="Char4"/>
          <w:rtl/>
        </w:rPr>
        <w:t xml:space="preserve">هم فقط برای ارضای نفس نه برای حقوق شرع. </w:t>
      </w:r>
    </w:p>
    <w:p w:rsidR="00247930" w:rsidRPr="0023221E" w:rsidRDefault="00030B0B" w:rsidP="00E2072E">
      <w:pPr>
        <w:ind w:firstLine="284"/>
        <w:jc w:val="both"/>
        <w:rPr>
          <w:rStyle w:val="Char4"/>
          <w:rtl/>
        </w:rPr>
      </w:pPr>
      <w:r w:rsidRPr="0023221E">
        <w:rPr>
          <w:rStyle w:val="Char5"/>
          <w:rtl/>
        </w:rPr>
        <w:t>دوم</w:t>
      </w:r>
      <w:r w:rsidRPr="0023221E">
        <w:rPr>
          <w:rStyle w:val="Char4"/>
          <w:rtl/>
        </w:rPr>
        <w:t>: تمام این روند باید بر اساس دستور شرعی، از طریق قطع رابطه یا با دست و زبان صورت گیرد. به گونه</w:t>
      </w:r>
      <w:r w:rsidR="00410576" w:rsidRPr="0023221E">
        <w:rPr>
          <w:rStyle w:val="Char4"/>
          <w:rtl/>
        </w:rPr>
        <w:t>‌</w:t>
      </w:r>
      <w:r w:rsidRPr="0023221E">
        <w:rPr>
          <w:rStyle w:val="Char4"/>
          <w:rtl/>
        </w:rPr>
        <w:t>ای که مصلحتِ شرعی معتبر را محقّق، و مفسده</w:t>
      </w:r>
      <w:r w:rsidR="00410576" w:rsidRPr="0023221E">
        <w:rPr>
          <w:rStyle w:val="Char4"/>
          <w:rtl/>
        </w:rPr>
        <w:t>‌</w:t>
      </w:r>
      <w:r w:rsidRPr="0023221E">
        <w:rPr>
          <w:rStyle w:val="Char4"/>
          <w:rtl/>
        </w:rPr>
        <w:t>ی ثابت شده از دید شرع را  به تناسب وضعیت و حالاتِ مختلف، دور گرداند. در غیر این</w:t>
      </w:r>
      <w:r w:rsidR="00410576" w:rsidRPr="0023221E">
        <w:rPr>
          <w:rStyle w:val="Char4"/>
          <w:rtl/>
        </w:rPr>
        <w:t>‌</w:t>
      </w:r>
      <w:r w:rsidRPr="0023221E">
        <w:rPr>
          <w:rStyle w:val="Char4"/>
          <w:rtl/>
        </w:rPr>
        <w:t>صورت عمل مذکور شرعی نبوده و طبق دستور صورت نگرفته است. مثلاً قهر و ترک رابطه با مبتدعی که جلوی بدعتش گرفته نمی</w:t>
      </w:r>
      <w:r w:rsidR="00410576" w:rsidRPr="0023221E">
        <w:rPr>
          <w:rStyle w:val="Char4"/>
          <w:rtl/>
        </w:rPr>
        <w:t>‌</w:t>
      </w:r>
      <w:r w:rsidRPr="0023221E">
        <w:rPr>
          <w:rStyle w:val="Char4"/>
          <w:rtl/>
        </w:rPr>
        <w:t>شود و بلکه بر شرارت او افزوده می</w:t>
      </w:r>
      <w:r w:rsidR="00410576" w:rsidRPr="0023221E">
        <w:rPr>
          <w:rStyle w:val="Char4"/>
          <w:rtl/>
        </w:rPr>
        <w:t>‌</w:t>
      </w:r>
      <w:r w:rsidRPr="0023221E">
        <w:rPr>
          <w:rStyle w:val="Char4"/>
          <w:rtl/>
        </w:rPr>
        <w:t>شود، و قهر کننده ضعیف و ناتوان است، به گونه</w:t>
      </w:r>
      <w:r w:rsidR="00410576" w:rsidRPr="0023221E">
        <w:rPr>
          <w:rStyle w:val="Char4"/>
          <w:rtl/>
        </w:rPr>
        <w:t>‌</w:t>
      </w:r>
      <w:r w:rsidRPr="0023221E">
        <w:rPr>
          <w:rStyle w:val="Char4"/>
          <w:rtl/>
        </w:rPr>
        <w:t>ای که مفسده</w:t>
      </w:r>
      <w:r w:rsidR="00410576" w:rsidRPr="0023221E">
        <w:rPr>
          <w:rStyle w:val="Char4"/>
          <w:rtl/>
        </w:rPr>
        <w:t>‌</w:t>
      </w:r>
      <w:r w:rsidRPr="0023221E">
        <w:rPr>
          <w:rStyle w:val="Char4"/>
          <w:rtl/>
        </w:rPr>
        <w:t>ی این تنبیه بر مصلحت آن غالب است، شرعاً نب</w:t>
      </w:r>
      <w:r w:rsidR="00D72C5B" w:rsidRPr="0023221E">
        <w:rPr>
          <w:rStyle w:val="Char4"/>
          <w:rtl/>
        </w:rPr>
        <w:t>اید با او قهر و ترک ارتباط نمود</w:t>
      </w:r>
      <w:r w:rsidR="00D72C5B" w:rsidRPr="0023221E">
        <w:rPr>
          <w:rStyle w:val="Char4"/>
          <w:rFonts w:hint="cs"/>
          <w:rtl/>
        </w:rPr>
        <w:t>؛</w:t>
      </w:r>
      <w:r w:rsidRPr="0023221E">
        <w:rPr>
          <w:rStyle w:val="Char4"/>
          <w:rtl/>
        </w:rPr>
        <w:t xml:space="preserve"> بلکه گاهاً به دست آوردن دلِ برخی از بدعتیان، سودمندتر از قهر با آنان است. اصل این است که خون، اموال</w:t>
      </w:r>
      <w:r w:rsidR="00D72C5B" w:rsidRPr="0023221E">
        <w:rPr>
          <w:rStyle w:val="Char4"/>
          <w:rtl/>
        </w:rPr>
        <w:t xml:space="preserve"> و آبروی مسلمانان محفوظ است. هر</w:t>
      </w:r>
      <w:r w:rsidRPr="0023221E">
        <w:rPr>
          <w:rStyle w:val="Char4"/>
          <w:rtl/>
        </w:rPr>
        <w:t>گاه شخص مبتدع با دیگران در هم آمیخت، با هر شخص از منظر شریعت به تناسب رفتارش معامله می</w:t>
      </w:r>
      <w:r w:rsidR="00410576" w:rsidRPr="0023221E">
        <w:rPr>
          <w:rStyle w:val="Char4"/>
          <w:rtl/>
        </w:rPr>
        <w:t>‌</w:t>
      </w:r>
      <w:r w:rsidRPr="0023221E">
        <w:rPr>
          <w:rStyle w:val="Char4"/>
          <w:rtl/>
        </w:rPr>
        <w:t>شو</w:t>
      </w:r>
      <w:r w:rsidR="00D72C5B" w:rsidRPr="0023221E">
        <w:rPr>
          <w:rStyle w:val="Char4"/>
          <w:rtl/>
        </w:rPr>
        <w:t>د</w:t>
      </w:r>
      <w:r w:rsidR="00D72C5B" w:rsidRPr="0023221E">
        <w:rPr>
          <w:rStyle w:val="Char4"/>
          <w:rFonts w:hint="cs"/>
          <w:rtl/>
        </w:rPr>
        <w:t>،</w:t>
      </w:r>
      <w:r w:rsidR="00410576" w:rsidRPr="0023221E">
        <w:rPr>
          <w:rStyle w:val="Char4"/>
          <w:rtl/>
        </w:rPr>
        <w:t xml:space="preserve"> کسی به گناه دیگری مؤاخذه نمی</w:t>
      </w:r>
      <w:r w:rsidR="00410576" w:rsidRPr="0023221E">
        <w:rPr>
          <w:rStyle w:val="Char4"/>
          <w:rFonts w:hint="cs"/>
          <w:rtl/>
        </w:rPr>
        <w:t>‌</w:t>
      </w:r>
      <w:r w:rsidRPr="0023221E">
        <w:rPr>
          <w:rStyle w:val="Char4"/>
          <w:rtl/>
        </w:rPr>
        <w:t>شود. بدعت با بدعتی</w:t>
      </w:r>
      <w:r w:rsidR="00410576" w:rsidRPr="0023221E">
        <w:rPr>
          <w:rStyle w:val="Char4"/>
          <w:rtl/>
        </w:rPr>
        <w:t>‌</w:t>
      </w:r>
      <w:r w:rsidRPr="0023221E">
        <w:rPr>
          <w:rStyle w:val="Char4"/>
          <w:rtl/>
        </w:rPr>
        <w:t xml:space="preserve"> دیگر، پاسخ داده نمی</w:t>
      </w:r>
      <w:r w:rsidR="00410576" w:rsidRPr="0023221E">
        <w:rPr>
          <w:rStyle w:val="Char4"/>
          <w:rtl/>
        </w:rPr>
        <w:t>‌</w:t>
      </w:r>
      <w:r w:rsidRPr="0023221E">
        <w:rPr>
          <w:rStyle w:val="Char4"/>
          <w:rtl/>
        </w:rPr>
        <w:t>شود. قاعده</w:t>
      </w:r>
      <w:r w:rsidR="00410576" w:rsidRPr="0023221E">
        <w:rPr>
          <w:rStyle w:val="Char4"/>
          <w:rtl/>
        </w:rPr>
        <w:t>‌</w:t>
      </w:r>
      <w:r w:rsidRPr="0023221E">
        <w:rPr>
          <w:rStyle w:val="Char4"/>
          <w:rtl/>
        </w:rPr>
        <w:t>ی شرعی این است که اگر مسلمان در شهری از شهرهای مسلمین می</w:t>
      </w:r>
      <w:r w:rsidR="00410576" w:rsidRPr="0023221E">
        <w:rPr>
          <w:rStyle w:val="Char4"/>
          <w:rtl/>
        </w:rPr>
        <w:t>‌</w:t>
      </w:r>
      <w:r w:rsidRPr="0023221E">
        <w:rPr>
          <w:rStyle w:val="Char4"/>
          <w:rtl/>
        </w:rPr>
        <w:t>زیست که شعار سنّت در آن برپا می</w:t>
      </w:r>
      <w:r w:rsidR="00410576" w:rsidRPr="0023221E">
        <w:rPr>
          <w:rStyle w:val="Char4"/>
          <w:rtl/>
        </w:rPr>
        <w:t>‌</w:t>
      </w:r>
      <w:r w:rsidRPr="0023221E">
        <w:rPr>
          <w:rStyle w:val="Char4"/>
          <w:rtl/>
        </w:rPr>
        <w:t xml:space="preserve">شد، باید که با مسلمانان نماز بخواند و در جمعه و جماعت شرکت نماید. با مؤمنان موالات </w:t>
      </w:r>
      <w:r w:rsidRPr="0023221E">
        <w:rPr>
          <w:rStyle w:val="Char4"/>
          <w:spacing w:val="-2"/>
          <w:rtl/>
        </w:rPr>
        <w:t>و دوستی داشته و عداوت نورزد. اگر مشاهده کرد کسی از آنان منحرف و سرکش است، و توان راهنمایی و ارشادش را داشت، این کار را بکند. و گر نه باید بداند که الله</w:t>
      </w:r>
      <w:r w:rsidR="00B93E41">
        <w:rPr>
          <w:rFonts w:cs="CTraditional Arabic"/>
          <w:color w:val="000000" w:themeColor="text1"/>
          <w:spacing w:val="-2"/>
          <w:rtl/>
          <w:lang w:bidi="fa-IR"/>
        </w:rPr>
        <w:t> </w:t>
      </w:r>
      <w:r w:rsidR="00B93E41" w:rsidRPr="0023221E">
        <w:rPr>
          <w:rFonts w:cs="CTraditional Arabic"/>
          <w:color w:val="000000" w:themeColor="text1"/>
          <w:spacing w:val="-2"/>
          <w:rtl/>
          <w:lang w:bidi="fa-IR"/>
        </w:rPr>
        <w:t>ـ</w:t>
      </w:r>
      <w:r w:rsidRPr="0023221E">
        <w:rPr>
          <w:rStyle w:val="Char4"/>
          <w:rtl/>
        </w:rPr>
        <w:t xml:space="preserve"> جز به قدر توان مسئولیت نمی</w:t>
      </w:r>
      <w:r w:rsidR="00410576" w:rsidRPr="0023221E">
        <w:rPr>
          <w:rStyle w:val="Char4"/>
          <w:rtl/>
        </w:rPr>
        <w:t>‌</w:t>
      </w:r>
      <w:r w:rsidRPr="0023221E">
        <w:rPr>
          <w:rStyle w:val="Char4"/>
          <w:rtl/>
        </w:rPr>
        <w:t>دهد. هرگز مسلمانی به سبب انجامِ گناه یا لغزش، تکفیر نمی</w:t>
      </w:r>
      <w:r w:rsidR="00410576" w:rsidRPr="0023221E">
        <w:rPr>
          <w:rStyle w:val="Char4"/>
          <w:rtl/>
        </w:rPr>
        <w:t>‌</w:t>
      </w:r>
      <w:r w:rsidR="00D72C5B" w:rsidRPr="0023221E">
        <w:rPr>
          <w:rStyle w:val="Char4"/>
          <w:rtl/>
        </w:rPr>
        <w:t>گردد</w:t>
      </w:r>
      <w:r w:rsidR="00D72C5B" w:rsidRPr="0023221E">
        <w:rPr>
          <w:rStyle w:val="Char4"/>
          <w:rFonts w:hint="cs"/>
          <w:rtl/>
        </w:rPr>
        <w:t>؛</w:t>
      </w:r>
      <w:r w:rsidRPr="0023221E">
        <w:rPr>
          <w:rStyle w:val="Char4"/>
          <w:rtl/>
        </w:rPr>
        <w:t xml:space="preserve"> مانند مسایلی که مسلمین در آن اختلاف نظر دارند. حتی اگر مسلمان در تکفیر یا جنگِ با مسلمانی دیگر تأویلی داشت، نباید کافرش خواند. بلکه از دوستی، مصونیت و حرمتی م</w:t>
      </w:r>
      <w:r w:rsidR="00D72C5B" w:rsidRPr="0023221E">
        <w:rPr>
          <w:rStyle w:val="Char4"/>
          <w:rtl/>
        </w:rPr>
        <w:t>انند دیگر مسلمانان برخوردار است</w:t>
      </w:r>
      <w:r w:rsidR="00D72C5B" w:rsidRPr="0023221E">
        <w:rPr>
          <w:rStyle w:val="Char4"/>
          <w:rFonts w:hint="cs"/>
          <w:rtl/>
        </w:rPr>
        <w:t>؛</w:t>
      </w:r>
      <w:r w:rsidRPr="0023221E">
        <w:rPr>
          <w:rStyle w:val="Char4"/>
          <w:rtl/>
        </w:rPr>
        <w:t xml:space="preserve"> مادامی که ضرر و معضل وی منجر به تعدّی و تجاوز به دیگر مسلمانان نشود</w:t>
      </w:r>
      <w:r w:rsidRPr="0023221E">
        <w:rPr>
          <w:rStyle w:val="Char4"/>
          <w:vertAlign w:val="superscript"/>
          <w:rtl/>
        </w:rPr>
        <w:footnoteReference w:id="370"/>
      </w:r>
      <w:r w:rsidRPr="0023221E">
        <w:rPr>
          <w:rStyle w:val="Char4"/>
          <w:rtl/>
        </w:rPr>
        <w:t>. لیکن اگر بدعت بسیار گشت و مسلمان دوست داشت برای حفظ دینش، مستحباً فقط پشت کسی نماز گزارد که او را می</w:t>
      </w:r>
      <w:r w:rsidR="00410576" w:rsidRPr="0023221E">
        <w:rPr>
          <w:rStyle w:val="Char4"/>
          <w:rtl/>
        </w:rPr>
        <w:t>‌</w:t>
      </w:r>
      <w:r w:rsidRPr="0023221E">
        <w:rPr>
          <w:rStyle w:val="Char4"/>
          <w:rtl/>
        </w:rPr>
        <w:t>شناسد، این حق را دارد. لیکن کسی را که با او هم نظر نیست، وادار به این کار نکند. البته نباید از منظر آنان که شرکت در جماعت را واجب می</w:t>
      </w:r>
      <w:r w:rsidR="00410576" w:rsidRPr="0023221E">
        <w:rPr>
          <w:rStyle w:val="Char4"/>
          <w:rtl/>
        </w:rPr>
        <w:t>‌</w:t>
      </w:r>
      <w:r w:rsidRPr="0023221E">
        <w:rPr>
          <w:rStyle w:val="Char4"/>
          <w:rtl/>
        </w:rPr>
        <w:t>دانن</w:t>
      </w:r>
      <w:r w:rsidR="00D72C5B" w:rsidRPr="0023221E">
        <w:rPr>
          <w:rStyle w:val="Char4"/>
          <w:rtl/>
        </w:rPr>
        <w:t>د، جمعه و جماعات را از دست بدهد</w:t>
      </w:r>
      <w:r w:rsidR="00D72C5B" w:rsidRPr="0023221E">
        <w:rPr>
          <w:rStyle w:val="Char4"/>
          <w:rFonts w:hint="cs"/>
          <w:rtl/>
        </w:rPr>
        <w:t>؛</w:t>
      </w:r>
      <w:r w:rsidRPr="0023221E">
        <w:rPr>
          <w:rStyle w:val="Char4"/>
          <w:rtl/>
        </w:rPr>
        <w:t xml:space="preserve"> چرا که نماز پشت امامی که وضعیتش معلوم نیست، به اتفاق تمام اهل سنت جایز است. همچنین نباید بعد از اقامه</w:t>
      </w:r>
      <w:r w:rsidR="00410576" w:rsidRPr="0023221E">
        <w:rPr>
          <w:rStyle w:val="Char4"/>
          <w:rtl/>
        </w:rPr>
        <w:t>‌</w:t>
      </w:r>
      <w:r w:rsidRPr="0023221E">
        <w:rPr>
          <w:rStyle w:val="Char4"/>
          <w:rtl/>
        </w:rPr>
        <w:t>ی نماز به امامت انسان مبتدع، آن نماز را اعاده نمود. کسی که نماز پشت سرِ فردی که ناشناخته است را باطل یا حرام بداند، با اهل سنت و جماعت مخالفت نموده است. نماز و دعا بر شخصی که نفاقش معلوم و آشکار است، جایز نیست. و هر کس که نفاق یا کفرش بر کسی معلوم نیست</w:t>
      </w:r>
      <w:r w:rsidR="00922C09" w:rsidRPr="0023221E">
        <w:rPr>
          <w:rStyle w:val="Char4"/>
          <w:rtl/>
        </w:rPr>
        <w:t>، نماز و استغفار برایش جایز است</w:t>
      </w:r>
      <w:r w:rsidR="00922C09" w:rsidRPr="0023221E">
        <w:rPr>
          <w:rStyle w:val="Char4"/>
          <w:rFonts w:hint="cs"/>
          <w:rtl/>
        </w:rPr>
        <w:t>؛</w:t>
      </w:r>
      <w:r w:rsidR="00922C09" w:rsidRPr="0023221E">
        <w:rPr>
          <w:rStyle w:val="Char4"/>
          <w:rtl/>
        </w:rPr>
        <w:t xml:space="preserve"> گر</w:t>
      </w:r>
      <w:r w:rsidRPr="0023221E">
        <w:rPr>
          <w:rStyle w:val="Char4"/>
          <w:rtl/>
        </w:rPr>
        <w:t>چه بدعتی هم در او یافت شود و ه</w:t>
      </w:r>
      <w:r w:rsidR="000854C4" w:rsidRPr="0023221E">
        <w:rPr>
          <w:rStyle w:val="Char4"/>
          <w:rtl/>
        </w:rPr>
        <w:t>ر چند هم که مرتکب گناهانی بشود.</w:t>
      </w:r>
    </w:p>
    <w:p w:rsidR="000854C4" w:rsidRPr="0023221E" w:rsidRDefault="000854C4" w:rsidP="00E2072E">
      <w:pPr>
        <w:ind w:firstLine="284"/>
        <w:jc w:val="both"/>
        <w:rPr>
          <w:rStyle w:val="Char4"/>
          <w:rtl/>
        </w:rPr>
        <w:sectPr w:rsidR="000854C4" w:rsidRPr="0023221E" w:rsidSect="008F3129">
          <w:headerReference w:type="default" r:id="rId35"/>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r w:rsidRPr="0023221E">
        <w:rPr>
          <w:rtl/>
        </w:rPr>
        <w:t xml:space="preserve"> </w:t>
      </w:r>
      <w:bookmarkStart w:id="133" w:name="_Toc500927246"/>
      <w:r w:rsidRPr="0023221E">
        <w:rPr>
          <w:rtl/>
        </w:rPr>
        <w:t>فصل دوم:</w:t>
      </w:r>
      <w:r w:rsidR="00247930" w:rsidRPr="0023221E">
        <w:rPr>
          <w:rtl/>
        </w:rPr>
        <w:br/>
        <w:t xml:space="preserve"> </w:t>
      </w:r>
      <w:r w:rsidRPr="0023221E">
        <w:rPr>
          <w:rtl/>
        </w:rPr>
        <w:t>مراحل و حالت</w:t>
      </w:r>
      <w:r w:rsidR="005723EF" w:rsidRPr="0023221E">
        <w:rPr>
          <w:rtl/>
        </w:rPr>
        <w:t>‌</w:t>
      </w:r>
      <w:r w:rsidRPr="0023221E">
        <w:rPr>
          <w:rtl/>
        </w:rPr>
        <w:t>های فرقه</w:t>
      </w:r>
      <w:r w:rsidR="00410576" w:rsidRPr="0023221E">
        <w:rPr>
          <w:rtl/>
        </w:rPr>
        <w:t>‌</w:t>
      </w:r>
      <w:r w:rsidRPr="0023221E">
        <w:rPr>
          <w:rtl/>
        </w:rPr>
        <w:t>ی نجات یافته</w:t>
      </w:r>
      <w:bookmarkEnd w:id="133"/>
    </w:p>
    <w:p w:rsidR="00030B0B" w:rsidRPr="0023221E" w:rsidRDefault="00030B0B" w:rsidP="00410576">
      <w:pPr>
        <w:pStyle w:val="a9"/>
        <w:rPr>
          <w:rStyle w:val="Char4"/>
          <w:sz w:val="24"/>
          <w:szCs w:val="24"/>
          <w:rtl/>
        </w:rPr>
      </w:pPr>
      <w:r w:rsidRPr="0023221E">
        <w:rPr>
          <w:rStyle w:val="Char4"/>
          <w:sz w:val="24"/>
          <w:szCs w:val="24"/>
          <w:rtl/>
        </w:rPr>
        <w:t>نصوص شرع ما را به حفظ جماعت و التزام به آن دستور می</w:t>
      </w:r>
      <w:r w:rsidR="00410576" w:rsidRPr="0023221E">
        <w:rPr>
          <w:rStyle w:val="Char4"/>
          <w:sz w:val="24"/>
          <w:szCs w:val="24"/>
          <w:rtl/>
        </w:rPr>
        <w:t>‌</w:t>
      </w:r>
      <w:r w:rsidRPr="0023221E">
        <w:rPr>
          <w:rStyle w:val="Char4"/>
          <w:sz w:val="24"/>
          <w:szCs w:val="24"/>
          <w:rtl/>
        </w:rPr>
        <w:t>دهد. و از خلال احادیثی که ارائه شد این مطالب برداشت می</w:t>
      </w:r>
      <w:r w:rsidR="00410576" w:rsidRPr="0023221E">
        <w:rPr>
          <w:rStyle w:val="Char4"/>
          <w:sz w:val="24"/>
          <w:szCs w:val="24"/>
          <w:rtl/>
        </w:rPr>
        <w:t>‌</w:t>
      </w:r>
      <w:r w:rsidRPr="0023221E">
        <w:rPr>
          <w:rStyle w:val="Char4"/>
          <w:sz w:val="24"/>
          <w:szCs w:val="24"/>
          <w:rtl/>
        </w:rPr>
        <w:t xml:space="preserve">شود: </w:t>
      </w:r>
    </w:p>
    <w:p w:rsidR="00030B0B" w:rsidRPr="0023221E" w:rsidRDefault="00030B0B" w:rsidP="00922C09">
      <w:pPr>
        <w:ind w:firstLine="284"/>
        <w:jc w:val="both"/>
        <w:rPr>
          <w:rStyle w:val="Char4"/>
          <w:rtl/>
        </w:rPr>
      </w:pPr>
      <w:r w:rsidRPr="0023221E">
        <w:rPr>
          <w:rStyle w:val="Char5"/>
          <w:rtl/>
        </w:rPr>
        <w:t>(أ)</w:t>
      </w:r>
      <w:r w:rsidR="00293845" w:rsidRPr="0023221E">
        <w:rPr>
          <w:rStyle w:val="Char4"/>
          <w:rtl/>
        </w:rPr>
        <w:t xml:space="preserve"> </w:t>
      </w:r>
      <w:r w:rsidRPr="0023221E">
        <w:rPr>
          <w:rStyle w:val="Char4"/>
          <w:rtl/>
        </w:rPr>
        <w:t xml:space="preserve">نصوصی است که به جماعت یا پایبندی </w:t>
      </w:r>
      <w:r w:rsidR="00410576" w:rsidRPr="0023221E">
        <w:rPr>
          <w:rStyle w:val="Char4"/>
          <w:rtl/>
        </w:rPr>
        <w:t>به مذهب اهل سنت و جماعت، امر می</w:t>
      </w:r>
      <w:r w:rsidR="00410576" w:rsidRPr="0023221E">
        <w:rPr>
          <w:rStyle w:val="Char4"/>
          <w:rFonts w:hint="cs"/>
          <w:rtl/>
        </w:rPr>
        <w:t>‌</w:t>
      </w:r>
      <w:r w:rsidRPr="0023221E">
        <w:rPr>
          <w:rStyle w:val="Char4"/>
          <w:rtl/>
        </w:rPr>
        <w:t xml:space="preserve">کند. مانند احادیث افتراق و پراکندگی و حدیث </w:t>
      </w:r>
      <w:r w:rsidR="00523A3A" w:rsidRPr="0023221E">
        <w:rPr>
          <w:rFonts w:ascii="IRNazli" w:hAnsi="IRNazli" w:cs="IRNazli"/>
          <w:color w:val="000000" w:themeColor="text1"/>
          <w:rtl/>
          <w:lang w:bidi="fa-IR"/>
        </w:rPr>
        <w:t>«</w:t>
      </w:r>
      <w:r w:rsidR="00922C09" w:rsidRPr="0023221E">
        <w:rPr>
          <w:rStyle w:val="Char3"/>
          <w:rtl/>
        </w:rPr>
        <w:t>لَا تَزَالُ طَائِفَةٌ مِنْ أُمَّتِي عَلَى الْحَقِّ</w:t>
      </w:r>
      <w:r w:rsidR="00523A3A" w:rsidRPr="0023221E">
        <w:rPr>
          <w:rFonts w:ascii="IRNazli" w:hAnsi="IRNazli" w:cs="IRNazli"/>
          <w:color w:val="000000" w:themeColor="text1"/>
          <w:rtl/>
          <w:lang w:bidi="fa-IR"/>
        </w:rPr>
        <w:t>»</w:t>
      </w:r>
      <w:r w:rsidRPr="0023221E">
        <w:rPr>
          <w:rStyle w:val="Char4"/>
          <w:rtl/>
        </w:rPr>
        <w:t xml:space="preserve"> و نیز روایتی هم، به پیروی از سنت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و خلفای راشدین</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دستور می</w:t>
      </w:r>
      <w:r w:rsidR="00410576" w:rsidRPr="0023221E">
        <w:rPr>
          <w:rStyle w:val="Char4"/>
          <w:rtl/>
        </w:rPr>
        <w:t>‌</w:t>
      </w:r>
      <w:r w:rsidRPr="0023221E">
        <w:rPr>
          <w:rStyle w:val="Char4"/>
          <w:rtl/>
        </w:rPr>
        <w:t>دهد.</w:t>
      </w:r>
    </w:p>
    <w:p w:rsidR="00030B0B" w:rsidRPr="0023221E" w:rsidRDefault="00030B0B" w:rsidP="00B93E41">
      <w:pPr>
        <w:ind w:firstLine="284"/>
        <w:jc w:val="both"/>
        <w:rPr>
          <w:rStyle w:val="Char4"/>
          <w:rtl/>
        </w:rPr>
      </w:pPr>
      <w:r w:rsidRPr="0023221E">
        <w:rPr>
          <w:rStyle w:val="Char5"/>
          <w:rtl/>
        </w:rPr>
        <w:t>(ب)</w:t>
      </w:r>
      <w:r w:rsidRPr="0023221E">
        <w:rPr>
          <w:rStyle w:val="Char4"/>
          <w:rtl/>
        </w:rPr>
        <w:t xml:space="preserve"> و نیز در میان احادیث، روایاتی داریم که به پیروی از جماعتی که دارای امیر </w:t>
      </w:r>
      <w:r w:rsidR="00E2072E" w:rsidRPr="0023221E">
        <w:rPr>
          <w:rStyle w:val="Char4"/>
          <w:rtl/>
        </w:rPr>
        <w:t>(</w:t>
      </w:r>
      <w:r w:rsidRPr="0023221E">
        <w:rPr>
          <w:rStyle w:val="Char4"/>
          <w:rtl/>
        </w:rPr>
        <w:t>فرمانده و رهبر</w:t>
      </w:r>
      <w:r w:rsidR="00E2072E" w:rsidRPr="0023221E">
        <w:rPr>
          <w:rStyle w:val="Char4"/>
          <w:rtl/>
        </w:rPr>
        <w:t>)</w:t>
      </w:r>
      <w:r w:rsidRPr="0023221E">
        <w:rPr>
          <w:rStyle w:val="Char4"/>
          <w:rtl/>
        </w:rPr>
        <w:t xml:space="preserve"> باشد فرا می</w:t>
      </w:r>
      <w:r w:rsidR="00410576" w:rsidRPr="0023221E">
        <w:rPr>
          <w:rStyle w:val="Char4"/>
          <w:rtl/>
        </w:rPr>
        <w:t>‌</w:t>
      </w:r>
      <w:r w:rsidRPr="0023221E">
        <w:rPr>
          <w:rStyle w:val="Char4"/>
          <w:rtl/>
        </w:rPr>
        <w:t>خواند. مانند حدیث:</w:t>
      </w:r>
      <w:r w:rsidR="00B93E41" w:rsidRPr="00B93E41">
        <w:rPr>
          <w:rStyle w:val="Char4"/>
          <w:rtl/>
        </w:rPr>
        <w:t xml:space="preserve"> </w:t>
      </w:r>
      <w:r w:rsidR="00523A3A" w:rsidRPr="0023221E">
        <w:rPr>
          <w:rFonts w:ascii="IRNazli" w:hAnsi="IRNazli" w:cs="IRNazli"/>
          <w:color w:val="000000" w:themeColor="text1"/>
          <w:rtl/>
          <w:lang w:bidi="fa-IR"/>
        </w:rPr>
        <w:t>«</w:t>
      </w:r>
      <w:r w:rsidR="00922C09" w:rsidRPr="0023221E">
        <w:rPr>
          <w:rStyle w:val="Char3"/>
          <w:rtl/>
        </w:rPr>
        <w:t>مَنْ رَأَى مِنْ أَمِيرِهِ شَيْئًا يَكْرَهُهُ فَلْيَصْبِرْ، فَإِنَّهُ مَنْ فَارَقَ الْجَمَاعَةَ شِبْرًا، فَمَاتَ، فَمِيتَةٌ جَاهِلِيَّةٌ</w:t>
      </w:r>
      <w:r w:rsidR="00523A3A" w:rsidRPr="0023221E">
        <w:rPr>
          <w:rFonts w:ascii="IRNazli" w:hAnsi="IRNazli" w:cs="IRNazli"/>
          <w:color w:val="000000" w:themeColor="text1"/>
          <w:rtl/>
          <w:lang w:bidi="fa-IR"/>
        </w:rPr>
        <w:t>»</w:t>
      </w:r>
      <w:r w:rsidR="00922C09" w:rsidRPr="0023221E">
        <w:rPr>
          <w:rStyle w:val="FootnoteReference"/>
          <w:rFonts w:ascii="IRNazli" w:hAnsi="IRNazli" w:cs="IRNazli"/>
          <w:color w:val="000000" w:themeColor="text1"/>
          <w:rtl/>
          <w:lang w:bidi="fa-IR"/>
        </w:rPr>
        <w:footnoteReference w:id="371"/>
      </w:r>
      <w:r w:rsidR="00523A3A" w:rsidRPr="0023221E">
        <w:rPr>
          <w:rStyle w:val="Char4"/>
          <w:rtl/>
        </w:rPr>
        <w:t>:</w:t>
      </w:r>
      <w:r w:rsidR="00410576" w:rsidRPr="0023221E">
        <w:rPr>
          <w:rStyle w:val="Char4"/>
          <w:rFonts w:hint="cs"/>
          <w:rtl/>
        </w:rPr>
        <w:t xml:space="preserve"> </w:t>
      </w:r>
      <w:r w:rsidR="00523A3A" w:rsidRPr="0023221E">
        <w:rPr>
          <w:rStyle w:val="Char4"/>
          <w:rtl/>
        </w:rPr>
        <w:t>«</w:t>
      </w:r>
      <w:r w:rsidRPr="0023221E">
        <w:rPr>
          <w:rStyle w:val="Char4"/>
          <w:rtl/>
        </w:rPr>
        <w:t>هر کس از امیر خویش موردِ ناراحت کننده</w:t>
      </w:r>
      <w:r w:rsidR="00410576" w:rsidRPr="0023221E">
        <w:rPr>
          <w:rStyle w:val="Char4"/>
          <w:rtl/>
        </w:rPr>
        <w:t>‌</w:t>
      </w:r>
      <w:r w:rsidRPr="0023221E">
        <w:rPr>
          <w:rStyle w:val="Char4"/>
          <w:rtl/>
        </w:rPr>
        <w:t>ای دید، باید که صبر و تحمل نماید. چرا که هر کس وجبی از جماعت (اهل سنت) کناره گرفت و از دنیا رفت، به (همانند) مرگ جاهلیت مرده است</w:t>
      </w:r>
      <w:r w:rsidR="00523A3A" w:rsidRPr="0023221E">
        <w:rPr>
          <w:rFonts w:ascii="IRNazli" w:hAnsi="IRNazli" w:cs="IRNazli"/>
          <w:color w:val="000000" w:themeColor="text1"/>
          <w:rtl/>
          <w:lang w:bidi="fa-IR"/>
        </w:rPr>
        <w:t>»</w:t>
      </w:r>
      <w:r w:rsidRPr="0023221E">
        <w:rPr>
          <w:rStyle w:val="Char4"/>
          <w:rtl/>
        </w:rPr>
        <w:t xml:space="preserve"> و حدیث</w:t>
      </w:r>
      <w:r w:rsidR="00523A3A" w:rsidRPr="0023221E">
        <w:rPr>
          <w:rStyle w:val="Char4"/>
          <w:rtl/>
        </w:rPr>
        <w:t>:</w:t>
      </w:r>
      <w:r w:rsidRPr="0023221E">
        <w:rPr>
          <w:rStyle w:val="Char4"/>
          <w:rtl/>
        </w:rPr>
        <w:t xml:space="preserve"> </w:t>
      </w:r>
      <w:r w:rsidR="00F353DF">
        <w:rPr>
          <w:rStyle w:val="Char3"/>
          <w:rtl/>
        </w:rPr>
        <w:t>«</w:t>
      </w:r>
      <w:r w:rsidR="00CE2A05" w:rsidRPr="0023221E">
        <w:rPr>
          <w:rStyle w:val="Char3"/>
          <w:rtl/>
        </w:rPr>
        <w:t>مَنْ أَرَادَ بُحْبُوحَةَ الْجَنَّةِ فَلْيَلْزَمِ الْجَمَاعَةَ</w:t>
      </w:r>
      <w:r w:rsidRPr="0023221E">
        <w:rPr>
          <w:rStyle w:val="Char3"/>
          <w:rtl/>
        </w:rPr>
        <w:t>..</w:t>
      </w:r>
      <w:r w:rsidR="00523A3A" w:rsidRPr="0023221E">
        <w:rPr>
          <w:rFonts w:ascii="IRNazli" w:hAnsi="IRNazli" w:cs="IRNazli"/>
          <w:color w:val="000000" w:themeColor="text1"/>
          <w:rtl/>
          <w:lang w:bidi="fa-IR"/>
        </w:rPr>
        <w:t>»</w:t>
      </w:r>
      <w:r w:rsidR="00CE2A05" w:rsidRPr="0023221E">
        <w:rPr>
          <w:rStyle w:val="FootnoteReference"/>
          <w:rFonts w:ascii="IRNazli" w:hAnsi="IRNazli" w:cs="IRNazli"/>
          <w:color w:val="000000" w:themeColor="text1"/>
          <w:rtl/>
          <w:lang w:bidi="fa-IR"/>
        </w:rPr>
        <w:footnoteReference w:id="372"/>
      </w:r>
      <w:r w:rsidRPr="0023221E">
        <w:rPr>
          <w:rStyle w:val="Char4"/>
          <w:rtl/>
        </w:rPr>
        <w:t xml:space="preserve">: </w:t>
      </w:r>
      <w:r w:rsidR="00523A3A" w:rsidRPr="0023221E">
        <w:rPr>
          <w:rStyle w:val="Char4"/>
          <w:rtl/>
        </w:rPr>
        <w:t>«</w:t>
      </w:r>
      <w:r w:rsidRPr="0023221E">
        <w:rPr>
          <w:rStyle w:val="Char4"/>
          <w:rtl/>
        </w:rPr>
        <w:t>هر کس قعر بهشت را می</w:t>
      </w:r>
      <w:r w:rsidR="00410576" w:rsidRPr="0023221E">
        <w:rPr>
          <w:rStyle w:val="Char4"/>
          <w:rtl/>
        </w:rPr>
        <w:t>‌</w:t>
      </w:r>
      <w:r w:rsidRPr="0023221E">
        <w:rPr>
          <w:rStyle w:val="Char4"/>
          <w:rtl/>
        </w:rPr>
        <w:t>طلبد، باید که به جماعت تمسّک جوی</w:t>
      </w:r>
      <w:r w:rsidR="00523A3A" w:rsidRPr="0023221E">
        <w:rPr>
          <w:rStyle w:val="Char4"/>
          <w:rtl/>
        </w:rPr>
        <w:t>د..»</w:t>
      </w:r>
      <w:r w:rsidRPr="0023221E">
        <w:rPr>
          <w:rStyle w:val="Char4"/>
          <w:rtl/>
        </w:rPr>
        <w:t xml:space="preserve"> و دیگر روایات. </w:t>
      </w:r>
    </w:p>
    <w:p w:rsidR="00030B0B" w:rsidRPr="0023221E" w:rsidRDefault="00030B0B" w:rsidP="00E2072E">
      <w:pPr>
        <w:ind w:firstLine="284"/>
        <w:jc w:val="both"/>
        <w:rPr>
          <w:rStyle w:val="Char4"/>
          <w:rtl/>
        </w:rPr>
      </w:pPr>
      <w:r w:rsidRPr="0023221E">
        <w:rPr>
          <w:rStyle w:val="Char5"/>
          <w:rtl/>
        </w:rPr>
        <w:t>(ج)</w:t>
      </w:r>
      <w:r w:rsidRPr="0023221E">
        <w:rPr>
          <w:rStyle w:val="Char4"/>
          <w:rtl/>
        </w:rPr>
        <w:t xml:space="preserve"> برخی از این روایات هم</w:t>
      </w:r>
      <w:r w:rsidR="00CE2A05" w:rsidRPr="0023221E">
        <w:rPr>
          <w:rStyle w:val="Char4"/>
          <w:rFonts w:hint="cs"/>
          <w:rtl/>
        </w:rPr>
        <w:t>،</w:t>
      </w:r>
      <w:r w:rsidRPr="0023221E">
        <w:rPr>
          <w:rStyle w:val="Char4"/>
          <w:rtl/>
        </w:rPr>
        <w:t xml:space="preserve"> جریان را تفصیل داده و به وجوب التزام به جماعت مسلمانان و امام ایشان دستور می</w:t>
      </w:r>
      <w:r w:rsidR="00410576" w:rsidRPr="0023221E">
        <w:rPr>
          <w:rStyle w:val="Char4"/>
          <w:rtl/>
        </w:rPr>
        <w:t>‌</w:t>
      </w:r>
      <w:r w:rsidR="00CE2A05" w:rsidRPr="0023221E">
        <w:rPr>
          <w:rStyle w:val="Char4"/>
          <w:rtl/>
        </w:rPr>
        <w:t>دهد</w:t>
      </w:r>
      <w:r w:rsidR="00CE2A05" w:rsidRPr="0023221E">
        <w:rPr>
          <w:rStyle w:val="Char4"/>
          <w:rFonts w:hint="cs"/>
          <w:rtl/>
        </w:rPr>
        <w:t>؛</w:t>
      </w:r>
      <w:r w:rsidR="00CE2A05" w:rsidRPr="0023221E">
        <w:rPr>
          <w:rStyle w:val="Char4"/>
          <w:rtl/>
        </w:rPr>
        <w:t xml:space="preserve"> البته اگر یافت شد. وگر</w:t>
      </w:r>
      <w:r w:rsidRPr="0023221E">
        <w:rPr>
          <w:rStyle w:val="Char4"/>
          <w:rtl/>
        </w:rPr>
        <w:t>نه باید از تمام فرقه</w:t>
      </w:r>
      <w:r w:rsidR="00410576" w:rsidRPr="0023221E">
        <w:rPr>
          <w:rStyle w:val="Char4"/>
          <w:rtl/>
        </w:rPr>
        <w:t>‌</w:t>
      </w:r>
      <w:r w:rsidRPr="0023221E">
        <w:rPr>
          <w:rStyle w:val="Char4"/>
          <w:rtl/>
        </w:rPr>
        <w:t>ها کناره گرفت. این جریان را در حدیث حذیفه</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با الفاظ مختلف می</w:t>
      </w:r>
      <w:r w:rsidR="00410576" w:rsidRPr="0023221E">
        <w:rPr>
          <w:rStyle w:val="Char4"/>
          <w:rtl/>
        </w:rPr>
        <w:t>‌</w:t>
      </w:r>
      <w:r w:rsidRPr="0023221E">
        <w:rPr>
          <w:rStyle w:val="Char4"/>
          <w:rtl/>
        </w:rPr>
        <w:t xml:space="preserve">توان یافت. </w:t>
      </w:r>
    </w:p>
    <w:p w:rsidR="00030B0B" w:rsidRPr="0023221E" w:rsidRDefault="00030B0B" w:rsidP="00410576">
      <w:pPr>
        <w:pStyle w:val="a9"/>
        <w:rPr>
          <w:rStyle w:val="Char4"/>
          <w:spacing w:val="-4"/>
          <w:sz w:val="24"/>
          <w:szCs w:val="24"/>
          <w:rtl/>
        </w:rPr>
      </w:pPr>
      <w:r w:rsidRPr="0023221E">
        <w:rPr>
          <w:rStyle w:val="Char4"/>
          <w:spacing w:val="-4"/>
          <w:sz w:val="24"/>
          <w:szCs w:val="24"/>
          <w:rtl/>
        </w:rPr>
        <w:t>با این توضیح معلوم می</w:t>
      </w:r>
      <w:r w:rsidR="00410576" w:rsidRPr="0023221E">
        <w:rPr>
          <w:rStyle w:val="Char4"/>
          <w:spacing w:val="-4"/>
          <w:sz w:val="24"/>
          <w:szCs w:val="24"/>
          <w:rtl/>
        </w:rPr>
        <w:t>‌</w:t>
      </w:r>
      <w:r w:rsidRPr="0023221E">
        <w:rPr>
          <w:rStyle w:val="Char4"/>
          <w:spacing w:val="-4"/>
          <w:sz w:val="24"/>
          <w:szCs w:val="24"/>
          <w:rtl/>
        </w:rPr>
        <w:t>شود که فرقه</w:t>
      </w:r>
      <w:r w:rsidR="00410576" w:rsidRPr="0023221E">
        <w:rPr>
          <w:rStyle w:val="Char4"/>
          <w:spacing w:val="-4"/>
          <w:sz w:val="24"/>
          <w:szCs w:val="24"/>
          <w:rtl/>
        </w:rPr>
        <w:t>‌</w:t>
      </w:r>
      <w:r w:rsidRPr="0023221E">
        <w:rPr>
          <w:rStyle w:val="Char4"/>
          <w:spacing w:val="-4"/>
          <w:sz w:val="24"/>
          <w:szCs w:val="24"/>
          <w:rtl/>
        </w:rPr>
        <w:t xml:space="preserve">ی ناجیه </w:t>
      </w:r>
      <w:r w:rsidR="00E2072E" w:rsidRPr="0023221E">
        <w:rPr>
          <w:rStyle w:val="Char4"/>
          <w:spacing w:val="-4"/>
          <w:sz w:val="24"/>
          <w:szCs w:val="24"/>
          <w:rtl/>
        </w:rPr>
        <w:t>(</w:t>
      </w:r>
      <w:r w:rsidRPr="0023221E">
        <w:rPr>
          <w:rStyle w:val="Char4"/>
          <w:spacing w:val="-4"/>
          <w:sz w:val="24"/>
          <w:szCs w:val="24"/>
          <w:rtl/>
        </w:rPr>
        <w:t>یا اهل سنت</w:t>
      </w:r>
      <w:r w:rsidR="00E2072E" w:rsidRPr="0023221E">
        <w:rPr>
          <w:rStyle w:val="Char4"/>
          <w:spacing w:val="-4"/>
          <w:sz w:val="24"/>
          <w:szCs w:val="24"/>
          <w:rtl/>
        </w:rPr>
        <w:t>)</w:t>
      </w:r>
      <w:r w:rsidRPr="0023221E">
        <w:rPr>
          <w:rStyle w:val="Char4"/>
          <w:spacing w:val="-4"/>
          <w:sz w:val="24"/>
          <w:szCs w:val="24"/>
          <w:rtl/>
        </w:rPr>
        <w:t xml:space="preserve"> دارای حالات مختلفی است:</w:t>
      </w:r>
    </w:p>
    <w:p w:rsidR="00030B0B" w:rsidRPr="0023221E" w:rsidRDefault="00030B0B" w:rsidP="00410576">
      <w:pPr>
        <w:widowControl w:val="0"/>
        <w:ind w:firstLine="284"/>
        <w:jc w:val="both"/>
        <w:rPr>
          <w:rStyle w:val="Char4"/>
          <w:rtl/>
        </w:rPr>
      </w:pPr>
      <w:r w:rsidRPr="0023221E">
        <w:rPr>
          <w:rStyle w:val="Char5"/>
          <w:rtl/>
        </w:rPr>
        <w:t xml:space="preserve">نخست: </w:t>
      </w:r>
      <w:r w:rsidRPr="0023221E">
        <w:rPr>
          <w:rStyle w:val="Char4"/>
          <w:rtl/>
        </w:rPr>
        <w:t>این که امامِ شرعی موجود باشد و این امام، از میان اهل سنت و جماعت باشد. پیرو مذهب اهل سنت، پایبند و داعی به آن، برحذر کننده</w:t>
      </w:r>
      <w:r w:rsidR="00410576" w:rsidRPr="0023221E">
        <w:rPr>
          <w:rStyle w:val="Char4"/>
          <w:rtl/>
        </w:rPr>
        <w:t>‌</w:t>
      </w:r>
      <w:r w:rsidRPr="0023221E">
        <w:rPr>
          <w:rStyle w:val="Char4"/>
          <w:rtl/>
        </w:rPr>
        <w:t>ی از هر مخالف بوده و رو در روی اهل بدعت بایستد. نمونه</w:t>
      </w:r>
      <w:r w:rsidR="00410576" w:rsidRPr="0023221E">
        <w:rPr>
          <w:rStyle w:val="Char4"/>
          <w:rtl/>
        </w:rPr>
        <w:t>‌</w:t>
      </w:r>
      <w:r w:rsidRPr="0023221E">
        <w:rPr>
          <w:rStyle w:val="Char4"/>
          <w:rtl/>
        </w:rPr>
        <w:t>ی این جریان، عهد خلفای راشدین</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است. در عهد آنان جماعت به هر دو معنای مورد نظر یعنی جماعتی که در خطّ امام بودند و آن جماعت یعنی اهل سنت و جماعت، یافت شد. </w:t>
      </w:r>
    </w:p>
    <w:p w:rsidR="00030B0B" w:rsidRPr="0023221E" w:rsidRDefault="00030B0B" w:rsidP="00E2072E">
      <w:pPr>
        <w:ind w:firstLine="284"/>
        <w:jc w:val="both"/>
        <w:rPr>
          <w:rStyle w:val="Char4"/>
          <w:rtl/>
        </w:rPr>
      </w:pPr>
      <w:r w:rsidRPr="0023221E">
        <w:rPr>
          <w:rStyle w:val="Char4"/>
          <w:rtl/>
        </w:rPr>
        <w:t>و این بالاترین حالت بود. هر مسلمان در عصر حاضر، آرزوی محقق شدن چنین حالتی برای امت را دارد. در چنین صورتی بر هر مسلمان واجب است که از جماعت حرف شنوی داشته و باید در کنار امیر و به آن</w:t>
      </w:r>
      <w:r w:rsidR="00410576" w:rsidRPr="0023221E">
        <w:rPr>
          <w:rStyle w:val="Char4"/>
          <w:rtl/>
        </w:rPr>
        <w:t>‌</w:t>
      </w:r>
      <w:r w:rsidRPr="0023221E">
        <w:rPr>
          <w:rStyle w:val="Char4"/>
          <w:rtl/>
        </w:rPr>
        <w:t>چه فرا می</w:t>
      </w:r>
      <w:r w:rsidR="00410576" w:rsidRPr="0023221E">
        <w:rPr>
          <w:rStyle w:val="Char4"/>
          <w:rtl/>
        </w:rPr>
        <w:t>‌</w:t>
      </w:r>
      <w:r w:rsidRPr="0023221E">
        <w:rPr>
          <w:rStyle w:val="Char4"/>
          <w:rtl/>
        </w:rPr>
        <w:t xml:space="preserve">خواند، باشد. </w:t>
      </w:r>
    </w:p>
    <w:p w:rsidR="00030B0B" w:rsidRPr="0023221E" w:rsidRDefault="00030B0B" w:rsidP="00E2072E">
      <w:pPr>
        <w:ind w:firstLine="284"/>
        <w:jc w:val="both"/>
        <w:rPr>
          <w:rStyle w:val="Char4"/>
          <w:rtl/>
        </w:rPr>
      </w:pPr>
      <w:r w:rsidRPr="0023221E">
        <w:rPr>
          <w:rStyle w:val="Char5"/>
          <w:rtl/>
        </w:rPr>
        <w:t xml:space="preserve">دوم: </w:t>
      </w:r>
      <w:r w:rsidRPr="0023221E">
        <w:rPr>
          <w:rStyle w:val="Char4"/>
          <w:rtl/>
        </w:rPr>
        <w:t xml:space="preserve">این </w:t>
      </w:r>
      <w:r w:rsidR="00410576" w:rsidRPr="0023221E">
        <w:rPr>
          <w:rStyle w:val="Char4"/>
          <w:rtl/>
        </w:rPr>
        <w:t>‌</w:t>
      </w:r>
      <w:r w:rsidRPr="0023221E">
        <w:rPr>
          <w:rStyle w:val="Char4"/>
          <w:rtl/>
        </w:rPr>
        <w:t>که امام موجود است، لیکن از اهل بدعت است و به مذهب اهل سنت و جماعت پایبند نیست. بلکه گاهی به مذهب اهل بدعت عشق می</w:t>
      </w:r>
      <w:r w:rsidR="00410576" w:rsidRPr="0023221E">
        <w:rPr>
          <w:rStyle w:val="Char4"/>
          <w:rtl/>
        </w:rPr>
        <w:t>‌</w:t>
      </w:r>
      <w:r w:rsidRPr="0023221E">
        <w:rPr>
          <w:rStyle w:val="Char4"/>
          <w:rtl/>
        </w:rPr>
        <w:t xml:space="preserve">ورزد. اما در این میان گروه و جماعتی پراکنده، در مناطق مختلف وجود دارد که صدای فراخواندنش به مذهب اهل سنت و جماعت، قابل شنیدن </w:t>
      </w:r>
      <w:r w:rsidR="00CE2A05" w:rsidRPr="0023221E">
        <w:rPr>
          <w:rStyle w:val="Char4"/>
          <w:rtl/>
        </w:rPr>
        <w:t>است</w:t>
      </w:r>
      <w:r w:rsidR="00CE2A05" w:rsidRPr="0023221E">
        <w:rPr>
          <w:rStyle w:val="Char4"/>
          <w:rFonts w:hint="cs"/>
          <w:rtl/>
        </w:rPr>
        <w:t>،</w:t>
      </w:r>
      <w:r w:rsidRPr="0023221E">
        <w:rPr>
          <w:rStyle w:val="Char4"/>
          <w:rtl/>
        </w:rPr>
        <w:t xml:space="preserve"> ب</w:t>
      </w:r>
      <w:r w:rsidR="00410576" w:rsidRPr="0023221E">
        <w:rPr>
          <w:rStyle w:val="Char4"/>
          <w:rtl/>
        </w:rPr>
        <w:t>ه سنت پایبند است و به آن فرا می</w:t>
      </w:r>
      <w:r w:rsidR="00410576" w:rsidRPr="0023221E">
        <w:rPr>
          <w:rStyle w:val="Char4"/>
          <w:rFonts w:hint="cs"/>
          <w:rtl/>
        </w:rPr>
        <w:t>‌</w:t>
      </w:r>
      <w:r w:rsidRPr="0023221E">
        <w:rPr>
          <w:rStyle w:val="Char4"/>
          <w:rtl/>
        </w:rPr>
        <w:t>خواند و در این مسیر مشکلات و سختی</w:t>
      </w:r>
      <w:r w:rsidR="00410576" w:rsidRPr="0023221E">
        <w:rPr>
          <w:rStyle w:val="Char4"/>
          <w:rtl/>
        </w:rPr>
        <w:t>‌</w:t>
      </w:r>
      <w:r w:rsidRPr="0023221E">
        <w:rPr>
          <w:rStyle w:val="Char4"/>
          <w:rtl/>
        </w:rPr>
        <w:t>ها را به جان خریده و تحمل می</w:t>
      </w:r>
      <w:r w:rsidR="00410576" w:rsidRPr="0023221E">
        <w:rPr>
          <w:rStyle w:val="Char4"/>
          <w:rtl/>
        </w:rPr>
        <w:t>‌</w:t>
      </w:r>
      <w:r w:rsidRPr="0023221E">
        <w:rPr>
          <w:rStyle w:val="Char4"/>
          <w:rtl/>
        </w:rPr>
        <w:t xml:space="preserve">کند. </w:t>
      </w:r>
    </w:p>
    <w:p w:rsidR="00030B0B" w:rsidRPr="0023221E" w:rsidRDefault="00030B0B" w:rsidP="00CE2A05">
      <w:pPr>
        <w:ind w:firstLine="284"/>
        <w:jc w:val="both"/>
        <w:rPr>
          <w:rStyle w:val="Char4"/>
          <w:rtl/>
        </w:rPr>
      </w:pPr>
      <w:r w:rsidRPr="0023221E">
        <w:rPr>
          <w:rStyle w:val="Char4"/>
          <w:rtl/>
        </w:rPr>
        <w:t>چنین وضعیتی را می</w:t>
      </w:r>
      <w:r w:rsidR="00410576" w:rsidRPr="0023221E">
        <w:rPr>
          <w:rStyle w:val="Char4"/>
          <w:rtl/>
        </w:rPr>
        <w:t>‌</w:t>
      </w:r>
      <w:r w:rsidRPr="0023221E">
        <w:rPr>
          <w:rStyle w:val="Char4"/>
          <w:rtl/>
        </w:rPr>
        <w:t>توان در دوران مأمون که معتزله شد و مردم را به آن وادار نمود و بدین م</w:t>
      </w:r>
      <w:r w:rsidR="00CE2A05" w:rsidRPr="0023221E">
        <w:rPr>
          <w:rStyle w:val="Char4"/>
          <w:rtl/>
        </w:rPr>
        <w:t>نظور دیگران را آزار و شکنجه کرد</w:t>
      </w:r>
      <w:r w:rsidR="00293845" w:rsidRPr="0023221E">
        <w:rPr>
          <w:rStyle w:val="Char4"/>
          <w:rtl/>
        </w:rPr>
        <w:t>،</w:t>
      </w:r>
      <w:r w:rsidRPr="0023221E">
        <w:rPr>
          <w:rStyle w:val="Char4"/>
          <w:rtl/>
        </w:rPr>
        <w:t xml:space="preserve"> یافت. مأمون امامی مبتدع بود. لیکن در دوران او جماعتی از اهل سنت یافت شدند که دستِ ردّ بر سینه</w:t>
      </w:r>
      <w:r w:rsidR="00410576" w:rsidRPr="0023221E">
        <w:rPr>
          <w:rStyle w:val="Char4"/>
          <w:rtl/>
        </w:rPr>
        <w:t>‌</w:t>
      </w:r>
      <w:r w:rsidRPr="0023221E">
        <w:rPr>
          <w:rStyle w:val="Char4"/>
          <w:rtl/>
        </w:rPr>
        <w:t>ی بدعت زدند و پایبند به مذهب اهل سنت بودند. آنان در فرا خوانِ خلیفه به عقیده</w:t>
      </w:r>
      <w:r w:rsidR="00410576" w:rsidRPr="0023221E">
        <w:rPr>
          <w:rStyle w:val="Char4"/>
          <w:rtl/>
        </w:rPr>
        <w:t>‌</w:t>
      </w:r>
      <w:r w:rsidRPr="0023221E">
        <w:rPr>
          <w:rStyle w:val="Char4"/>
          <w:rtl/>
        </w:rPr>
        <w:t xml:space="preserve">ی معتزله، حرفش را گوش نکردند. </w:t>
      </w:r>
    </w:p>
    <w:p w:rsidR="00030B0B" w:rsidRPr="0023221E" w:rsidRDefault="00030B0B" w:rsidP="00410576">
      <w:pPr>
        <w:pStyle w:val="a9"/>
        <w:rPr>
          <w:rStyle w:val="Char4"/>
          <w:sz w:val="24"/>
          <w:szCs w:val="24"/>
          <w:rtl/>
        </w:rPr>
      </w:pPr>
      <w:r w:rsidRPr="0023221E">
        <w:rPr>
          <w:rStyle w:val="Char4"/>
          <w:sz w:val="24"/>
          <w:szCs w:val="24"/>
          <w:rtl/>
        </w:rPr>
        <w:t xml:space="preserve">در چنین حالتی مسلمان دو وظیفه دارد: </w:t>
      </w:r>
    </w:p>
    <w:p w:rsidR="00030B0B" w:rsidRPr="0023221E" w:rsidRDefault="00030B0B" w:rsidP="00E2072E">
      <w:pPr>
        <w:ind w:firstLine="284"/>
        <w:jc w:val="both"/>
        <w:rPr>
          <w:rStyle w:val="Char4"/>
          <w:rtl/>
        </w:rPr>
      </w:pPr>
      <w:r w:rsidRPr="0023221E">
        <w:rPr>
          <w:rStyle w:val="Char4"/>
          <w:rtl/>
        </w:rPr>
        <w:t>۱- در کنار امام باشد. به این معنا که علیه او</w:t>
      </w:r>
      <w:r w:rsidR="00CE2A05" w:rsidRPr="0023221E">
        <w:rPr>
          <w:rStyle w:val="Char4"/>
          <w:rtl/>
        </w:rPr>
        <w:t xml:space="preserve"> نشورد</w:t>
      </w:r>
      <w:r w:rsidR="00CE2A05" w:rsidRPr="0023221E">
        <w:rPr>
          <w:rStyle w:val="Char4"/>
          <w:rFonts w:hint="cs"/>
          <w:rtl/>
        </w:rPr>
        <w:t>،</w:t>
      </w:r>
      <w:r w:rsidR="00CE2A05" w:rsidRPr="0023221E">
        <w:rPr>
          <w:rStyle w:val="Char4"/>
          <w:rtl/>
        </w:rPr>
        <w:t xml:space="preserve"> هر چند هم که آن امام فاسق باشد</w:t>
      </w:r>
      <w:r w:rsidR="00CE2A05" w:rsidRPr="0023221E">
        <w:rPr>
          <w:rStyle w:val="Char4"/>
          <w:rFonts w:hint="cs"/>
          <w:rtl/>
        </w:rPr>
        <w:t>؛</w:t>
      </w:r>
      <w:r w:rsidRPr="0023221E">
        <w:rPr>
          <w:rStyle w:val="Char4"/>
          <w:rtl/>
        </w:rPr>
        <w:t xml:space="preserve"> چنان که مذهب اهل سنت هم همین است. اما نباید در معصیت و نافرمانیِ الله که امام مذکور به آن فرا می</w:t>
      </w:r>
      <w:r w:rsidR="00410576" w:rsidRPr="0023221E">
        <w:rPr>
          <w:rStyle w:val="Char4"/>
          <w:rtl/>
        </w:rPr>
        <w:t>‌</w:t>
      </w:r>
      <w:r w:rsidRPr="0023221E">
        <w:rPr>
          <w:rStyle w:val="Char4"/>
          <w:rtl/>
        </w:rPr>
        <w:t>خواند، از او اطاعت کند. چرا که اطاعتِ امیر</w:t>
      </w:r>
      <w:r w:rsidR="00293845" w:rsidRPr="0023221E">
        <w:rPr>
          <w:rStyle w:val="Char4"/>
          <w:rtl/>
        </w:rPr>
        <w:t xml:space="preserve"> </w:t>
      </w:r>
      <w:r w:rsidRPr="0023221E">
        <w:rPr>
          <w:rStyle w:val="Char4"/>
          <w:rtl/>
        </w:rPr>
        <w:t xml:space="preserve">مادامی که به معصیتِ </w:t>
      </w:r>
      <w:r w:rsidR="00BF3575" w:rsidRPr="0023221E">
        <w:rPr>
          <w:rStyle w:val="Char4"/>
          <w:rtl/>
        </w:rPr>
        <w:t>الهی</w:t>
      </w:r>
      <w:r w:rsidRPr="0023221E">
        <w:rPr>
          <w:rStyle w:val="Char4"/>
          <w:rtl/>
        </w:rPr>
        <w:t xml:space="preserve"> امر نمی</w:t>
      </w:r>
      <w:r w:rsidR="00410576" w:rsidRPr="0023221E">
        <w:rPr>
          <w:rStyle w:val="Char4"/>
          <w:rtl/>
        </w:rPr>
        <w:t>‌</w:t>
      </w:r>
      <w:r w:rsidRPr="0023221E">
        <w:rPr>
          <w:rStyle w:val="Char4"/>
          <w:rtl/>
        </w:rPr>
        <w:t>کند، واجب است. لیکن اگر دستور به معصیت می</w:t>
      </w:r>
      <w:r w:rsidR="00410576" w:rsidRPr="0023221E">
        <w:rPr>
          <w:rStyle w:val="Char4"/>
          <w:rtl/>
        </w:rPr>
        <w:t>‌</w:t>
      </w:r>
      <w:r w:rsidRPr="0023221E">
        <w:rPr>
          <w:rStyle w:val="Char4"/>
          <w:rtl/>
        </w:rPr>
        <w:t>دهد، از او اطاعت نمی</w:t>
      </w:r>
      <w:r w:rsidR="00410576" w:rsidRPr="0023221E">
        <w:rPr>
          <w:rStyle w:val="Char4"/>
          <w:rtl/>
        </w:rPr>
        <w:t>‌</w:t>
      </w:r>
      <w:r w:rsidRPr="0023221E">
        <w:rPr>
          <w:rStyle w:val="Char4"/>
          <w:rtl/>
        </w:rPr>
        <w:t xml:space="preserve">شود. </w:t>
      </w:r>
    </w:p>
    <w:p w:rsidR="00030B0B" w:rsidRPr="00A6630B" w:rsidRDefault="00030B0B" w:rsidP="00CE2A05">
      <w:pPr>
        <w:ind w:firstLine="284"/>
        <w:jc w:val="both"/>
        <w:rPr>
          <w:rStyle w:val="Char4"/>
          <w:spacing w:val="-3"/>
          <w:rtl/>
        </w:rPr>
      </w:pPr>
      <w:r w:rsidRPr="00A6630B">
        <w:rPr>
          <w:rStyle w:val="Char4"/>
          <w:spacing w:val="-3"/>
          <w:rtl/>
        </w:rPr>
        <w:t>۲- این که پ</w:t>
      </w:r>
      <w:r w:rsidR="00CE2A05" w:rsidRPr="00A6630B">
        <w:rPr>
          <w:rStyle w:val="Char4"/>
          <w:spacing w:val="-3"/>
          <w:rtl/>
        </w:rPr>
        <w:t>ایبند مذهب اهل سنت و جماعت باشد</w:t>
      </w:r>
      <w:r w:rsidRPr="00A6630B">
        <w:rPr>
          <w:rStyle w:val="Char4"/>
          <w:spacing w:val="-3"/>
          <w:rtl/>
        </w:rPr>
        <w:t xml:space="preserve"> و به گروهی بپیوندد که به این مذهب فراخوان می</w:t>
      </w:r>
      <w:r w:rsidR="00410576" w:rsidRPr="00A6630B">
        <w:rPr>
          <w:rStyle w:val="Char4"/>
          <w:spacing w:val="-3"/>
          <w:rtl/>
        </w:rPr>
        <w:t>‌</w:t>
      </w:r>
      <w:r w:rsidR="00CE2A05" w:rsidRPr="00A6630B">
        <w:rPr>
          <w:rStyle w:val="Char4"/>
          <w:spacing w:val="-3"/>
          <w:rtl/>
        </w:rPr>
        <w:t>دهد</w:t>
      </w:r>
      <w:r w:rsidR="00CE2A05" w:rsidRPr="00A6630B">
        <w:rPr>
          <w:rStyle w:val="Char4"/>
          <w:rFonts w:hint="cs"/>
          <w:spacing w:val="-3"/>
          <w:rtl/>
        </w:rPr>
        <w:t>،</w:t>
      </w:r>
      <w:r w:rsidRPr="00A6630B">
        <w:rPr>
          <w:rStyle w:val="Char4"/>
          <w:spacing w:val="-3"/>
          <w:rtl/>
        </w:rPr>
        <w:t xml:space="preserve"> به آن تمسک جوید و هم</w:t>
      </w:r>
      <w:r w:rsidR="00410576" w:rsidRPr="00A6630B">
        <w:rPr>
          <w:rStyle w:val="Char4"/>
          <w:spacing w:val="-3"/>
          <w:rtl/>
        </w:rPr>
        <w:t>‌</w:t>
      </w:r>
      <w:r w:rsidR="00CE2A05" w:rsidRPr="00A6630B">
        <w:rPr>
          <w:rStyle w:val="Char4"/>
          <w:spacing w:val="-3"/>
          <w:rtl/>
        </w:rPr>
        <w:t>چون آنان علیه بدعت بکوشد</w:t>
      </w:r>
      <w:r w:rsidR="00CE2A05" w:rsidRPr="00A6630B">
        <w:rPr>
          <w:rStyle w:val="Char4"/>
          <w:rFonts w:hint="cs"/>
          <w:spacing w:val="-3"/>
          <w:rtl/>
        </w:rPr>
        <w:t xml:space="preserve"> و</w:t>
      </w:r>
      <w:r w:rsidRPr="00A6630B">
        <w:rPr>
          <w:rStyle w:val="Char4"/>
          <w:spacing w:val="-3"/>
          <w:rtl/>
        </w:rPr>
        <w:t xml:space="preserve"> همانند آنان باید به حق دعوت داد. سخن رسول الله</w:t>
      </w:r>
      <w:r w:rsidR="00B93E41" w:rsidRPr="00A6630B">
        <w:rPr>
          <w:rFonts w:cs="CTraditional Arabic"/>
          <w:color w:val="000000" w:themeColor="text1"/>
          <w:spacing w:val="-3"/>
          <w:rtl/>
          <w:lang w:bidi="fa-IR"/>
        </w:rPr>
        <w:t> ج</w:t>
      </w:r>
      <w:r w:rsidRPr="00A6630B">
        <w:rPr>
          <w:rStyle w:val="Char4"/>
          <w:spacing w:val="-3"/>
          <w:rtl/>
        </w:rPr>
        <w:t xml:space="preserve"> به حذیفه</w:t>
      </w:r>
      <w:r w:rsidR="00B93E41" w:rsidRPr="00A6630B">
        <w:rPr>
          <w:rFonts w:cs="CTraditional Arabic"/>
          <w:color w:val="000000" w:themeColor="text1"/>
          <w:spacing w:val="-3"/>
          <w:rtl/>
          <w:lang w:bidi="fa-IR"/>
        </w:rPr>
        <w:t> س</w:t>
      </w:r>
      <w:r w:rsidRPr="00A6630B">
        <w:rPr>
          <w:rStyle w:val="Char4"/>
          <w:spacing w:val="-3"/>
          <w:rtl/>
        </w:rPr>
        <w:t xml:space="preserve"> دال بر این مطلب است: </w:t>
      </w:r>
      <w:r w:rsidR="00F353DF" w:rsidRPr="00A6630B">
        <w:rPr>
          <w:rFonts w:ascii="IRNazli" w:hAnsi="IRNazli" w:cs="IRNazli"/>
          <w:color w:val="000000" w:themeColor="text1"/>
          <w:spacing w:val="-3"/>
          <w:rtl/>
          <w:lang w:bidi="fa-IR"/>
        </w:rPr>
        <w:t>«</w:t>
      </w:r>
      <w:r w:rsidR="00CE2A05" w:rsidRPr="00A6630B">
        <w:rPr>
          <w:rStyle w:val="Char3"/>
          <w:spacing w:val="-3"/>
          <w:rtl/>
        </w:rPr>
        <w:t>تَلْزَمُ جَمَاعَةَ الْمُسْلِمِينَ وَإِمَامَهُمْ</w:t>
      </w:r>
      <w:r w:rsidR="00F353DF" w:rsidRPr="00A6630B">
        <w:rPr>
          <w:rStyle w:val="Char3"/>
          <w:spacing w:val="-3"/>
          <w:rtl/>
        </w:rPr>
        <w:t>»</w:t>
      </w:r>
      <w:r w:rsidR="00CE2A05" w:rsidRPr="00A6630B">
        <w:rPr>
          <w:rStyle w:val="FootnoteReference"/>
          <w:rFonts w:ascii="IRNazli" w:hAnsi="IRNazli" w:cs="IRNazli"/>
          <w:color w:val="000000" w:themeColor="text1"/>
          <w:spacing w:val="-3"/>
          <w:rtl/>
          <w:lang w:bidi="fa-IR"/>
        </w:rPr>
        <w:footnoteReference w:id="373"/>
      </w:r>
      <w:r w:rsidRPr="00A6630B">
        <w:rPr>
          <w:rStyle w:val="Char4"/>
          <w:spacing w:val="-3"/>
          <w:rtl/>
        </w:rPr>
        <w:t xml:space="preserve">. یعنی: </w:t>
      </w:r>
      <w:r w:rsidR="00523A3A" w:rsidRPr="00A6630B">
        <w:rPr>
          <w:rStyle w:val="Char4"/>
          <w:spacing w:val="-3"/>
          <w:rtl/>
        </w:rPr>
        <w:t>«</w:t>
      </w:r>
      <w:r w:rsidRPr="00A6630B">
        <w:rPr>
          <w:rStyle w:val="Char4"/>
          <w:spacing w:val="-3"/>
          <w:rtl/>
        </w:rPr>
        <w:t>پایبند امام و جماعت مسلمانان باش</w:t>
      </w:r>
      <w:r w:rsidR="00523A3A" w:rsidRPr="00A6630B">
        <w:rPr>
          <w:rStyle w:val="Char4"/>
          <w:spacing w:val="-3"/>
          <w:rtl/>
        </w:rPr>
        <w:t>»</w:t>
      </w:r>
      <w:r w:rsidRPr="00A6630B">
        <w:rPr>
          <w:rStyle w:val="Char4"/>
          <w:spacing w:val="-3"/>
          <w:rtl/>
        </w:rPr>
        <w:t xml:space="preserve">. </w:t>
      </w:r>
    </w:p>
    <w:p w:rsidR="00030B0B" w:rsidRPr="0023221E" w:rsidRDefault="00030B0B" w:rsidP="00E2072E">
      <w:pPr>
        <w:ind w:firstLine="284"/>
        <w:jc w:val="both"/>
        <w:rPr>
          <w:rStyle w:val="Char4"/>
          <w:rtl/>
        </w:rPr>
      </w:pPr>
      <w:r w:rsidRPr="0023221E">
        <w:rPr>
          <w:rStyle w:val="Char5"/>
          <w:rtl/>
        </w:rPr>
        <w:t xml:space="preserve">سوم: </w:t>
      </w:r>
      <w:r w:rsidRPr="0023221E">
        <w:rPr>
          <w:rStyle w:val="Char4"/>
          <w:rtl/>
        </w:rPr>
        <w:t>این</w:t>
      </w:r>
      <w:r w:rsidR="00CE2A05" w:rsidRPr="0023221E">
        <w:rPr>
          <w:rStyle w:val="Char4"/>
          <w:rtl/>
        </w:rPr>
        <w:t xml:space="preserve"> که امامی شرعی وجود نداشته باشد</w:t>
      </w:r>
      <w:r w:rsidR="00CE2A05" w:rsidRPr="0023221E">
        <w:rPr>
          <w:rStyle w:val="Char4"/>
          <w:rFonts w:hint="cs"/>
          <w:rtl/>
        </w:rPr>
        <w:t>؛</w:t>
      </w:r>
      <w:r w:rsidRPr="0023221E">
        <w:rPr>
          <w:rStyle w:val="Char4"/>
          <w:rtl/>
        </w:rPr>
        <w:t xml:space="preserve"> نه عادل و دادگر و نه ظالم و جبّار. چنان</w:t>
      </w:r>
      <w:r w:rsidR="00410576" w:rsidRPr="0023221E">
        <w:rPr>
          <w:rStyle w:val="Char4"/>
          <w:rtl/>
        </w:rPr>
        <w:t>‌</w:t>
      </w:r>
      <w:r w:rsidRPr="0023221E">
        <w:rPr>
          <w:rStyle w:val="Char4"/>
          <w:rtl/>
        </w:rPr>
        <w:t>که در بعضی از مراحل رکود و تلف شدنِ امت اسلامی، چنین اتفاقی افتاد. با این وجود، جماعتی که همان اهل سنت و جماعت باشد، به صورت فردی یا تجمعی یافت می</w:t>
      </w:r>
      <w:r w:rsidR="00410576" w:rsidRPr="0023221E">
        <w:rPr>
          <w:rStyle w:val="Char4"/>
          <w:rtl/>
        </w:rPr>
        <w:t>‌</w:t>
      </w:r>
      <w:r w:rsidRPr="0023221E">
        <w:rPr>
          <w:rStyle w:val="Char4"/>
          <w:rtl/>
        </w:rPr>
        <w:t>شد.</w:t>
      </w:r>
    </w:p>
    <w:p w:rsidR="00030B0B" w:rsidRPr="0023221E" w:rsidRDefault="00030B0B" w:rsidP="00E2072E">
      <w:pPr>
        <w:ind w:firstLine="284"/>
        <w:jc w:val="both"/>
        <w:rPr>
          <w:rStyle w:val="Char4"/>
          <w:rtl/>
        </w:rPr>
      </w:pPr>
      <w:r w:rsidRPr="0023221E">
        <w:rPr>
          <w:rStyle w:val="Char4"/>
          <w:rtl/>
        </w:rPr>
        <w:t>وظیفه</w:t>
      </w:r>
      <w:r w:rsidR="00410576" w:rsidRPr="0023221E">
        <w:rPr>
          <w:rStyle w:val="Char4"/>
          <w:rtl/>
        </w:rPr>
        <w:t>‌</w:t>
      </w:r>
      <w:r w:rsidRPr="0023221E">
        <w:rPr>
          <w:rStyle w:val="Char4"/>
          <w:rtl/>
        </w:rPr>
        <w:t>ی مسلمان در چنین حالتی این است که پایبند جماعت باشد و همراهی با گروه، به سوی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CE2A05" w:rsidRPr="0023221E">
        <w:rPr>
          <w:rStyle w:val="Char4"/>
          <w:rtl/>
        </w:rPr>
        <w:t xml:space="preserve"> دعوت دهد. و هر</w:t>
      </w:r>
      <w:r w:rsidRPr="0023221E">
        <w:rPr>
          <w:rStyle w:val="Char4"/>
          <w:rtl/>
        </w:rPr>
        <w:t>کس در برابر وظیفه</w:t>
      </w:r>
      <w:r w:rsidR="00410576" w:rsidRPr="0023221E">
        <w:rPr>
          <w:rStyle w:val="Char4"/>
          <w:rtl/>
        </w:rPr>
        <w:t>‌</w:t>
      </w:r>
      <w:r w:rsidRPr="0023221E">
        <w:rPr>
          <w:rStyle w:val="Char4"/>
          <w:rtl/>
        </w:rPr>
        <w:t xml:space="preserve">ی خود در برپایی دین و دعوت به مذهب اهل سنت و جماعت، به نحو احسن عمل نماید. </w:t>
      </w:r>
    </w:p>
    <w:p w:rsidR="00030B0B" w:rsidRPr="0023221E" w:rsidRDefault="00030B0B" w:rsidP="00F10DD3">
      <w:pPr>
        <w:ind w:firstLine="284"/>
        <w:jc w:val="both"/>
        <w:rPr>
          <w:rStyle w:val="Char4"/>
          <w:rtl/>
        </w:rPr>
      </w:pPr>
      <w:r w:rsidRPr="0023221E">
        <w:rPr>
          <w:rStyle w:val="Char4"/>
          <w:rtl/>
        </w:rPr>
        <w:t>این فرموده</w:t>
      </w:r>
      <w:r w:rsidR="00410576" w:rsidRPr="0023221E">
        <w:rPr>
          <w:rStyle w:val="Char4"/>
          <w:rtl/>
        </w:rPr>
        <w:t>‌</w:t>
      </w:r>
      <w:r w:rsidRPr="0023221E">
        <w:rPr>
          <w:rStyle w:val="Char4"/>
          <w:rtl/>
        </w:rPr>
        <w:t>ی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دالّ بر این مطلب است: </w:t>
      </w:r>
      <w:r w:rsidR="00F353DF">
        <w:rPr>
          <w:rFonts w:ascii="IRNazli" w:hAnsi="IRNazli" w:cs="IRNazli"/>
          <w:color w:val="000000" w:themeColor="text1"/>
          <w:rtl/>
          <w:lang w:bidi="fa-IR"/>
        </w:rPr>
        <w:t>«</w:t>
      </w:r>
      <w:r w:rsidR="00CE2A05" w:rsidRPr="0023221E">
        <w:rPr>
          <w:rStyle w:val="Char3"/>
          <w:rtl/>
        </w:rPr>
        <w:t>تَلْزَمُ جَمَاعَةَ الْمُسْلِمِينَ وَإِمَامَهُمْ</w:t>
      </w:r>
      <w:r w:rsidR="00523A3A" w:rsidRPr="0023221E">
        <w:rPr>
          <w:rFonts w:ascii="IRNazli" w:hAnsi="IRNazli" w:cs="IRNazli"/>
          <w:color w:val="000000" w:themeColor="text1"/>
          <w:rtl/>
          <w:lang w:bidi="fa-IR"/>
        </w:rPr>
        <w:t>»</w:t>
      </w:r>
      <w:r w:rsidRPr="0023221E">
        <w:rPr>
          <w:rStyle w:val="Char4"/>
          <w:rtl/>
        </w:rPr>
        <w:t xml:space="preserve">. یعنی: </w:t>
      </w:r>
      <w:r w:rsidR="00523A3A" w:rsidRPr="0023221E">
        <w:rPr>
          <w:rStyle w:val="Char4"/>
          <w:rtl/>
        </w:rPr>
        <w:t>«</w:t>
      </w:r>
      <w:r w:rsidRPr="0023221E">
        <w:rPr>
          <w:rStyle w:val="Char4"/>
          <w:rtl/>
        </w:rPr>
        <w:t>پایبند امام و جماعت مسلمانان باش</w:t>
      </w:r>
      <w:r w:rsidR="00523A3A" w:rsidRPr="0023221E">
        <w:rPr>
          <w:rStyle w:val="Char4"/>
          <w:rtl/>
        </w:rPr>
        <w:t>»</w:t>
      </w:r>
      <w:r w:rsidRPr="0023221E">
        <w:rPr>
          <w:rStyle w:val="Char4"/>
          <w:rtl/>
        </w:rPr>
        <w:t>. حذیفه</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می</w:t>
      </w:r>
      <w:r w:rsidR="00410576" w:rsidRPr="0023221E">
        <w:rPr>
          <w:rStyle w:val="Char4"/>
          <w:rtl/>
        </w:rPr>
        <w:t>‌</w:t>
      </w:r>
      <w:r w:rsidRPr="0023221E">
        <w:rPr>
          <w:rStyle w:val="Char4"/>
          <w:rtl/>
        </w:rPr>
        <w:t>گوید: در جواب رسول</w:t>
      </w:r>
      <w:r w:rsidR="00F10DD3">
        <w:rPr>
          <w:rStyle w:val="Char4"/>
          <w:rFonts w:hint="eastAsia"/>
          <w:rtl/>
        </w:rPr>
        <w:t>‌</w:t>
      </w:r>
      <w:r w:rsidR="00CE2A05" w:rsidRPr="0023221E">
        <w:rPr>
          <w:rStyle w:val="Char4"/>
          <w:rFonts w:hint="cs"/>
          <w:rtl/>
        </w:rPr>
        <w:t>خدا</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گفتم: اگر امام و جماعتی نداشتند چه؟... مفهومِ سؤال این است که اگر مسلمانان دارای جماعت بودند، ولی امام شرعی نداشتند، التزام به این جماعت، واجب است. </w:t>
      </w:r>
    </w:p>
    <w:p w:rsidR="00030B0B" w:rsidRPr="0023221E" w:rsidRDefault="00030B0B" w:rsidP="00E2072E">
      <w:pPr>
        <w:ind w:firstLine="284"/>
        <w:jc w:val="both"/>
        <w:rPr>
          <w:rStyle w:val="Char4"/>
          <w:rtl/>
        </w:rPr>
      </w:pPr>
      <w:r w:rsidRPr="0023221E">
        <w:rPr>
          <w:rStyle w:val="Char5"/>
          <w:rtl/>
        </w:rPr>
        <w:t xml:space="preserve">چهارم: </w:t>
      </w:r>
      <w:r w:rsidRPr="0023221E">
        <w:rPr>
          <w:rStyle w:val="Char4"/>
          <w:rtl/>
        </w:rPr>
        <w:t>مسلمانان دارای جماعت و امامی نباشند که به مذهب اهل سنت و جماعت دعوت دهد. این اتفاق هم در دوران فتنه</w:t>
      </w:r>
      <w:r w:rsidR="00410576" w:rsidRPr="0023221E">
        <w:rPr>
          <w:rStyle w:val="Char4"/>
          <w:rtl/>
        </w:rPr>
        <w:t>‌</w:t>
      </w:r>
      <w:r w:rsidRPr="0023221E">
        <w:rPr>
          <w:rStyle w:val="Char4"/>
          <w:rtl/>
        </w:rPr>
        <w:t>های بزرگ و در برخی از کشورها به وقوع خواهد پیوست. به گونه ای که مسلمانِ پایبند به مذهب اهل سنت و جماعت، بسیار بی کس و تنها خواهد شد. کسی را نخواهد یافت که کمکش نماید و جز اهل بدعت، کسی را نمی</w:t>
      </w:r>
      <w:r w:rsidR="00410576" w:rsidRPr="0023221E">
        <w:rPr>
          <w:rStyle w:val="Char4"/>
          <w:rtl/>
        </w:rPr>
        <w:t>‌</w:t>
      </w:r>
      <w:r w:rsidRPr="0023221E">
        <w:rPr>
          <w:rStyle w:val="Char4"/>
          <w:rtl/>
        </w:rPr>
        <w:t xml:space="preserve">یابد که به او پناه دهد. </w:t>
      </w:r>
    </w:p>
    <w:p w:rsidR="00030B0B" w:rsidRPr="0023221E" w:rsidRDefault="00030B0B" w:rsidP="007A3284">
      <w:pPr>
        <w:ind w:firstLine="284"/>
        <w:jc w:val="both"/>
        <w:rPr>
          <w:rStyle w:val="Char4"/>
          <w:rtl/>
        </w:rPr>
      </w:pPr>
      <w:r w:rsidRPr="0023221E">
        <w:rPr>
          <w:rStyle w:val="Char4"/>
          <w:rtl/>
        </w:rPr>
        <w:t>در این حالت بر مسلمان واجب است دنبال گروهی بگردد که معتقد و عامل به اهل سنت و جماعت باشد. اگر کسی را نیافت، خود باید به این فکر دعوت دهد و گروهی را بر این اندیشه بنا نهد. سلف صالح هم مردمان بلاد دور را به برپایی اندیشه</w:t>
      </w:r>
      <w:r w:rsidR="00410576" w:rsidRPr="0023221E">
        <w:rPr>
          <w:rStyle w:val="Char4"/>
          <w:rtl/>
        </w:rPr>
        <w:t>‌</w:t>
      </w:r>
      <w:r w:rsidRPr="0023221E">
        <w:rPr>
          <w:rStyle w:val="Char4"/>
          <w:rtl/>
        </w:rPr>
        <w:t>ی اهل سنت و تشکیل این تجمع دعوت می</w:t>
      </w:r>
      <w:r w:rsidR="00410576" w:rsidRPr="0023221E">
        <w:rPr>
          <w:rStyle w:val="Char4"/>
          <w:rtl/>
        </w:rPr>
        <w:t>‌</w:t>
      </w:r>
      <w:r w:rsidRPr="0023221E">
        <w:rPr>
          <w:rStyle w:val="Char4"/>
          <w:rtl/>
        </w:rPr>
        <w:t>دادند. ابن وضّاح از افراد زیادی روایت می</w:t>
      </w:r>
      <w:r w:rsidR="00410576" w:rsidRPr="0023221E">
        <w:rPr>
          <w:rStyle w:val="Char4"/>
          <w:rtl/>
        </w:rPr>
        <w:t>‌</w:t>
      </w:r>
      <w:r w:rsidRPr="0023221E">
        <w:rPr>
          <w:rStyle w:val="Char4"/>
          <w:rtl/>
        </w:rPr>
        <w:t>کند که اسد بن موسی</w:t>
      </w:r>
      <w:r w:rsidRPr="0023221E">
        <w:rPr>
          <w:rStyle w:val="Char4"/>
          <w:vertAlign w:val="superscript"/>
          <w:rtl/>
        </w:rPr>
        <w:footnoteReference w:id="374"/>
      </w:r>
      <w:r w:rsidR="00523A3A" w:rsidRPr="0023221E">
        <w:rPr>
          <w:rFonts w:ascii="IRNazli" w:hAnsi="IRNazli" w:cs="IRNazli"/>
          <w:color w:val="000000" w:themeColor="text1"/>
          <w:rtl/>
          <w:lang w:bidi="fa-IR"/>
        </w:rPr>
        <w:t xml:space="preserve"> </w:t>
      </w:r>
      <w:r w:rsidR="00293845" w:rsidRPr="0023221E">
        <w:rPr>
          <w:rFonts w:ascii="IRNazli" w:hAnsi="IRNazli" w:cs="IRNazli" w:hint="cs"/>
          <w:color w:val="000000" w:themeColor="text1"/>
          <w:rtl/>
          <w:lang w:bidi="fa-IR"/>
        </w:rPr>
        <w:t>«</w:t>
      </w:r>
      <w:r w:rsidRPr="0023221E">
        <w:rPr>
          <w:rStyle w:val="Char4"/>
          <w:rtl/>
        </w:rPr>
        <w:t>مشهور به اسد السنة: شیرِ سنت</w:t>
      </w:r>
      <w:r w:rsidR="00293845" w:rsidRPr="0023221E">
        <w:rPr>
          <w:rFonts w:ascii="IRNazli" w:hAnsi="IRNazli" w:cs="IRNazli" w:hint="cs"/>
          <w:color w:val="000000" w:themeColor="text1"/>
          <w:rtl/>
          <w:lang w:bidi="fa-IR"/>
        </w:rPr>
        <w:t>»</w:t>
      </w:r>
      <w:r w:rsidRPr="0023221E">
        <w:rPr>
          <w:rStyle w:val="Char4"/>
          <w:rtl/>
        </w:rPr>
        <w:t xml:space="preserve"> برای اسد بن فرات نامه نوشت که: راستی برادر! علت نامه نوشتنم به شما ذکر خیر شما از زبان مردم منطقه</w:t>
      </w:r>
      <w:r w:rsidR="00410576" w:rsidRPr="0023221E">
        <w:rPr>
          <w:rStyle w:val="Char4"/>
          <w:rtl/>
        </w:rPr>
        <w:t>‌</w:t>
      </w:r>
      <w:r w:rsidR="00833E62" w:rsidRPr="0023221E">
        <w:rPr>
          <w:rStyle w:val="Char4"/>
          <w:rtl/>
        </w:rPr>
        <w:t>ی شما بود</w:t>
      </w:r>
      <w:r w:rsidR="00833E62" w:rsidRPr="0023221E">
        <w:rPr>
          <w:rStyle w:val="Char4"/>
          <w:rFonts w:hint="cs"/>
          <w:rtl/>
        </w:rPr>
        <w:t>؛</w:t>
      </w:r>
      <w:r w:rsidRPr="0023221E">
        <w:rPr>
          <w:rStyle w:val="Char4"/>
          <w:rtl/>
        </w:rPr>
        <w:t xml:space="preserve"> مبنی بر این که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شما را موفق کرده و شما با مردم به انصاف برخورد می</w:t>
      </w:r>
      <w:r w:rsidR="00410576" w:rsidRPr="0023221E">
        <w:rPr>
          <w:rStyle w:val="Char4"/>
          <w:rtl/>
        </w:rPr>
        <w:t>‌</w:t>
      </w:r>
      <w:r w:rsidRPr="0023221E">
        <w:rPr>
          <w:rStyle w:val="Char4"/>
          <w:rtl/>
        </w:rPr>
        <w:t>کنی و سنت را آشکارا بیان می</w:t>
      </w:r>
      <w:r w:rsidR="00410576" w:rsidRPr="0023221E">
        <w:rPr>
          <w:rStyle w:val="Char4"/>
          <w:rtl/>
        </w:rPr>
        <w:t>‌</w:t>
      </w:r>
      <w:r w:rsidRPr="0023221E">
        <w:rPr>
          <w:rStyle w:val="Char4"/>
          <w:rtl/>
        </w:rPr>
        <w:t>نمایی. بر اهل بدعت عیب وخرده گرفته و بر آنان طعنه می</w:t>
      </w:r>
      <w:r w:rsidR="00523A3A" w:rsidRPr="0023221E">
        <w:rPr>
          <w:rStyle w:val="Char4"/>
          <w:rtl/>
        </w:rPr>
        <w:t>‌</w:t>
      </w:r>
      <w:r w:rsidRPr="0023221E">
        <w:rPr>
          <w:rStyle w:val="Char4"/>
          <w:rtl/>
        </w:rPr>
        <w:t>زنی و نامشان را زیاد می</w:t>
      </w:r>
      <w:r w:rsidR="00410576" w:rsidRPr="0023221E">
        <w:rPr>
          <w:rStyle w:val="Char4"/>
          <w:rtl/>
        </w:rPr>
        <w:t>‌</w:t>
      </w:r>
      <w:r w:rsidRPr="0023221E">
        <w:rPr>
          <w:rStyle w:val="Char4"/>
          <w:rtl/>
        </w:rPr>
        <w:t>گیری.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به وسیله</w:t>
      </w:r>
      <w:r w:rsidR="00410576" w:rsidRPr="0023221E">
        <w:rPr>
          <w:rStyle w:val="Char4"/>
          <w:rtl/>
        </w:rPr>
        <w:t>‌</w:t>
      </w:r>
      <w:r w:rsidRPr="0023221E">
        <w:rPr>
          <w:rStyle w:val="Char4"/>
          <w:rtl/>
        </w:rPr>
        <w:t>ی تو ریشه</w:t>
      </w:r>
      <w:r w:rsidR="00410576" w:rsidRPr="0023221E">
        <w:rPr>
          <w:rStyle w:val="Char4"/>
          <w:rtl/>
        </w:rPr>
        <w:t>‌</w:t>
      </w:r>
      <w:r w:rsidRPr="0023221E">
        <w:rPr>
          <w:rStyle w:val="Char4"/>
          <w:rtl/>
        </w:rPr>
        <w:t>ی آنان را قطع کرد و تو را پشتوانه</w:t>
      </w:r>
      <w:r w:rsidR="00410576" w:rsidRPr="0023221E">
        <w:rPr>
          <w:rStyle w:val="Char4"/>
          <w:rtl/>
        </w:rPr>
        <w:t>‌</w:t>
      </w:r>
      <w:r w:rsidRPr="0023221E">
        <w:rPr>
          <w:rStyle w:val="Char4"/>
          <w:rtl/>
        </w:rPr>
        <w:t>ی اهل سنت قرار داد. تو را بر آنان غالب کرد که عیبشان را آشکار</w:t>
      </w:r>
      <w:r w:rsidR="00833E62" w:rsidRPr="0023221E">
        <w:rPr>
          <w:rStyle w:val="Char4"/>
          <w:rtl/>
        </w:rPr>
        <w:t xml:space="preserve"> کردی و بر آنان طعنه وارد نمودی</w:t>
      </w:r>
      <w:r w:rsidR="00833E62" w:rsidRPr="0023221E">
        <w:rPr>
          <w:rStyle w:val="Char4"/>
          <w:rFonts w:hint="cs"/>
          <w:rtl/>
        </w:rPr>
        <w:t>،</w:t>
      </w:r>
      <w:r w:rsidR="00833E62" w:rsidRPr="0023221E">
        <w:rPr>
          <w:rStyle w:val="Char4"/>
          <w:rtl/>
        </w:rPr>
        <w:t xml:space="preserve">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هم آنان را خوار و ذلیل نمود و بدعت خود را پنهان داشته</w:t>
      </w:r>
      <w:r w:rsidR="00410576" w:rsidRPr="0023221E">
        <w:rPr>
          <w:rStyle w:val="Char4"/>
          <w:rtl/>
        </w:rPr>
        <w:t>‌</w:t>
      </w:r>
      <w:r w:rsidRPr="0023221E">
        <w:rPr>
          <w:rStyle w:val="Char4"/>
          <w:rtl/>
        </w:rPr>
        <w:t>اند. مژده بادا تو را به ثواب آن</w:t>
      </w:r>
      <w:r w:rsidR="00410576" w:rsidRPr="0023221E">
        <w:rPr>
          <w:rStyle w:val="Char4"/>
          <w:rtl/>
        </w:rPr>
        <w:t>‌</w:t>
      </w:r>
      <w:r w:rsidRPr="0023221E">
        <w:rPr>
          <w:rStyle w:val="Char4"/>
          <w:rtl/>
        </w:rPr>
        <w:t>چه کردی. بهترین نیکی</w:t>
      </w:r>
      <w:r w:rsidR="007A3284">
        <w:rPr>
          <w:rStyle w:val="Char4"/>
          <w:rFonts w:hint="cs"/>
          <w:rtl/>
        </w:rPr>
        <w:t>‌</w:t>
      </w:r>
      <w:r w:rsidRPr="0023221E">
        <w:rPr>
          <w:rStyle w:val="Char4"/>
          <w:rtl/>
        </w:rPr>
        <w:t>ها و نماز، روزه، حج و جهاد خویش را غنیمت شمار. تازه این چیزها در قبال بر پایی کتاب الله و احیای سنت رسول</w:t>
      </w:r>
      <w:r w:rsidR="00833E62" w:rsidRPr="0023221E">
        <w:rPr>
          <w:rStyle w:val="Char4"/>
          <w:rFonts w:hint="cs"/>
          <w:rtl/>
        </w:rPr>
        <w:t xml:space="preserve"> الله</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که چیزی نیست. </w:t>
      </w:r>
      <w:r w:rsidR="00E2072E" w:rsidRPr="0023221E">
        <w:rPr>
          <w:rStyle w:val="Char4"/>
          <w:rtl/>
        </w:rPr>
        <w:t>(</w:t>
      </w:r>
      <w:r w:rsidRPr="0023221E">
        <w:rPr>
          <w:rStyle w:val="Char4"/>
          <w:rtl/>
        </w:rPr>
        <w:t>سپس روایاتی را پیرامون دعوت و احیای سنّت ذکر کرده و در ادامه می</w:t>
      </w:r>
      <w:r w:rsidR="00410576" w:rsidRPr="0023221E">
        <w:rPr>
          <w:rStyle w:val="Char4"/>
          <w:rtl/>
        </w:rPr>
        <w:t>‌</w:t>
      </w:r>
      <w:r w:rsidRPr="0023221E">
        <w:rPr>
          <w:rStyle w:val="Char4"/>
          <w:rtl/>
        </w:rPr>
        <w:t>گوید: ...) پس آن</w:t>
      </w:r>
      <w:r w:rsidR="005723EF" w:rsidRPr="0023221E">
        <w:rPr>
          <w:rStyle w:val="Char4"/>
          <w:rtl/>
        </w:rPr>
        <w:t>‌</w:t>
      </w:r>
      <w:r w:rsidRPr="0023221E">
        <w:rPr>
          <w:rStyle w:val="Char4"/>
          <w:rtl/>
        </w:rPr>
        <w:t>ها را غنیمت بدان و به سنت دعوت نما تا صاحب یاران و جماعتی گردی که اگر برایت اتفاقی افتاد، راهت را ادامه دهند و بعد از تو امام باشند. و چنان که در</w:t>
      </w:r>
      <w:r w:rsidR="00833E62" w:rsidRPr="0023221E">
        <w:rPr>
          <w:rStyle w:val="Char4"/>
          <w:rFonts w:hint="cs"/>
          <w:rtl/>
        </w:rPr>
        <w:t xml:space="preserve"> </w:t>
      </w:r>
      <w:r w:rsidRPr="0023221E">
        <w:rPr>
          <w:rStyle w:val="Char4"/>
          <w:rtl/>
        </w:rPr>
        <w:t>روایت آمده است</w:t>
      </w:r>
      <w:r w:rsidR="00833E62" w:rsidRPr="0023221E">
        <w:rPr>
          <w:rStyle w:val="Char4"/>
          <w:rFonts w:hint="cs"/>
          <w:rtl/>
        </w:rPr>
        <w:t>،</w:t>
      </w:r>
      <w:r w:rsidRPr="0023221E">
        <w:rPr>
          <w:rStyle w:val="Char4"/>
          <w:rtl/>
        </w:rPr>
        <w:t xml:space="preserve"> ثواب آن تا قیامت برای تو باشد</w:t>
      </w:r>
      <w:r w:rsidR="00833E62" w:rsidRPr="0023221E">
        <w:rPr>
          <w:rStyle w:val="Char4"/>
          <w:rtl/>
        </w:rPr>
        <w:t>. با بینش، آگاهی، نیت و پشتکار</w:t>
      </w:r>
      <w:r w:rsidRPr="0023221E">
        <w:rPr>
          <w:rStyle w:val="Char4"/>
          <w:rtl/>
        </w:rPr>
        <w:t>... به کارت ادامه بده)</w:t>
      </w:r>
      <w:r w:rsidRPr="0023221E">
        <w:rPr>
          <w:rStyle w:val="Char4"/>
          <w:vertAlign w:val="superscript"/>
          <w:rtl/>
        </w:rPr>
        <w:footnoteReference w:id="375"/>
      </w:r>
      <w:r w:rsidRPr="0023221E">
        <w:rPr>
          <w:rStyle w:val="Char4"/>
          <w:rtl/>
        </w:rPr>
        <w:t>.</w:t>
      </w:r>
    </w:p>
    <w:p w:rsidR="00833E62" w:rsidRPr="0023221E" w:rsidRDefault="00030B0B" w:rsidP="00833E62">
      <w:pPr>
        <w:ind w:firstLine="284"/>
        <w:jc w:val="both"/>
        <w:rPr>
          <w:rStyle w:val="Char4"/>
          <w:rtl/>
        </w:rPr>
      </w:pPr>
      <w:r w:rsidRPr="0023221E">
        <w:rPr>
          <w:rStyle w:val="Char4"/>
          <w:rtl/>
        </w:rPr>
        <w:t>اگر انسان مسلمان جماعتی را نیافت و کسی هم حرفش را گوش نکرد، حق ندارد به</w:t>
      </w:r>
      <w:r w:rsidR="00833E62" w:rsidRPr="0023221E">
        <w:rPr>
          <w:rStyle w:val="Char4"/>
          <w:rtl/>
        </w:rPr>
        <w:t xml:space="preserve"> اهل بدعت بپیوندد</w:t>
      </w:r>
      <w:r w:rsidR="00833E62" w:rsidRPr="0023221E">
        <w:rPr>
          <w:rStyle w:val="Char4"/>
          <w:rFonts w:hint="cs"/>
          <w:rtl/>
        </w:rPr>
        <w:t>؛</w:t>
      </w:r>
      <w:r w:rsidRPr="0023221E">
        <w:rPr>
          <w:rStyle w:val="Char4"/>
          <w:rtl/>
        </w:rPr>
        <w:t xml:space="preserve"> بلکه باید از همه کناره گرفته تا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آن</w:t>
      </w:r>
      <w:r w:rsidR="00410576" w:rsidRPr="0023221E">
        <w:rPr>
          <w:rStyle w:val="Char4"/>
          <w:rtl/>
        </w:rPr>
        <w:t>‌</w:t>
      </w:r>
      <w:r w:rsidRPr="0023221E">
        <w:rPr>
          <w:rStyle w:val="Char4"/>
          <w:rtl/>
        </w:rPr>
        <w:t>گونه که می</w:t>
      </w:r>
      <w:r w:rsidR="00410576" w:rsidRPr="0023221E">
        <w:rPr>
          <w:rStyle w:val="Char4"/>
          <w:rtl/>
        </w:rPr>
        <w:t>‌</w:t>
      </w:r>
      <w:r w:rsidRPr="0023221E">
        <w:rPr>
          <w:rStyle w:val="Char4"/>
          <w:rtl/>
        </w:rPr>
        <w:t>خواهد کار را پایان دهد. یا باید که بر همان حال از دنیا برود. پیامبر</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به حذیفه</w:t>
      </w:r>
      <w:r w:rsidR="00B93E41">
        <w:rPr>
          <w:rFonts w:cs="CTraditional Arabic"/>
          <w:color w:val="000000" w:themeColor="text1"/>
          <w:rtl/>
          <w:lang w:bidi="fa-IR"/>
        </w:rPr>
        <w:t> </w:t>
      </w:r>
      <w:r w:rsidR="00B93E41" w:rsidRPr="0023221E">
        <w:rPr>
          <w:rFonts w:cs="CTraditional Arabic"/>
          <w:color w:val="000000" w:themeColor="text1"/>
          <w:rtl/>
          <w:lang w:bidi="fa-IR"/>
        </w:rPr>
        <w:t>س</w:t>
      </w:r>
      <w:r w:rsidRPr="0023221E">
        <w:rPr>
          <w:rStyle w:val="Char4"/>
          <w:rtl/>
        </w:rPr>
        <w:t xml:space="preserve"> فرمود: </w:t>
      </w:r>
      <w:r w:rsidR="00523A3A" w:rsidRPr="0023221E">
        <w:rPr>
          <w:rFonts w:ascii="IRNazli" w:hAnsi="IRNazli" w:cs="IRNazli"/>
          <w:color w:val="000000" w:themeColor="text1"/>
          <w:rtl/>
          <w:lang w:bidi="fa-IR"/>
        </w:rPr>
        <w:t>«</w:t>
      </w:r>
      <w:r w:rsidR="00833E62" w:rsidRPr="0023221E">
        <w:rPr>
          <w:rStyle w:val="Char3"/>
          <w:rtl/>
        </w:rPr>
        <w:t>فَإِنْ تَمُتْ يَا حُذَيْفَةُ, وَأَنْتَ عَاضٌّ عَلَى جِذْلٍ خَيْرٌ مِنْ أَنْ تَتْبَعَ أَحَدًا مِنْهُمْ</w:t>
      </w:r>
      <w:r w:rsidR="00F353DF">
        <w:rPr>
          <w:rStyle w:val="Char3"/>
          <w:rtl/>
        </w:rPr>
        <w:t>»</w:t>
      </w:r>
      <w:r w:rsidRPr="0023221E">
        <w:rPr>
          <w:rStyle w:val="Char4"/>
          <w:rtl/>
        </w:rPr>
        <w:t>.</w:t>
      </w:r>
      <w:r w:rsidR="00833E62" w:rsidRPr="0023221E">
        <w:rPr>
          <w:rStyle w:val="FootnoteReference"/>
          <w:rFonts w:ascii="IRNazli" w:hAnsi="IRNazli" w:cs="IRNazli"/>
          <w:color w:val="000000" w:themeColor="text1"/>
          <w:rtl/>
          <w:lang w:bidi="fa-IR"/>
        </w:rPr>
        <w:footnoteReference w:id="376"/>
      </w:r>
      <w:r w:rsidRPr="0023221E">
        <w:rPr>
          <w:rStyle w:val="Char4"/>
          <w:rtl/>
        </w:rPr>
        <w:t xml:space="preserve"> </w:t>
      </w:r>
    </w:p>
    <w:p w:rsidR="00030B0B" w:rsidRPr="0023221E" w:rsidRDefault="00030B0B" w:rsidP="00833E62">
      <w:pPr>
        <w:ind w:firstLine="284"/>
        <w:jc w:val="both"/>
        <w:rPr>
          <w:rStyle w:val="Char4"/>
          <w:rtl/>
        </w:rPr>
      </w:pPr>
      <w:r w:rsidRPr="0023221E">
        <w:rPr>
          <w:rStyle w:val="Char4"/>
          <w:rtl/>
        </w:rPr>
        <w:t xml:space="preserve">یعنی: </w:t>
      </w:r>
      <w:r w:rsidR="00523A3A" w:rsidRPr="0023221E">
        <w:rPr>
          <w:rStyle w:val="Char4"/>
          <w:rtl/>
        </w:rPr>
        <w:t>«</w:t>
      </w:r>
      <w:r w:rsidRPr="0023221E">
        <w:rPr>
          <w:rStyle w:val="Char4"/>
          <w:rtl/>
        </w:rPr>
        <w:t xml:space="preserve">ای حذیفه اگر در جنگلی (دور از مردم) بمیری، برایت بهتر از این </w:t>
      </w:r>
      <w:r w:rsidR="00523A3A" w:rsidRPr="0023221E">
        <w:rPr>
          <w:rStyle w:val="Char4"/>
          <w:rtl/>
        </w:rPr>
        <w:t>است که از یکی از آنان پیروی کنی»</w:t>
      </w:r>
      <w:r w:rsidRPr="0023221E">
        <w:rPr>
          <w:rStyle w:val="Char4"/>
          <w:rtl/>
        </w:rPr>
        <w:t xml:space="preserve">. </w:t>
      </w:r>
    </w:p>
    <w:p w:rsidR="00247930" w:rsidRPr="0023221E" w:rsidRDefault="00247930" w:rsidP="00E2072E">
      <w:pPr>
        <w:ind w:firstLine="284"/>
        <w:jc w:val="both"/>
        <w:rPr>
          <w:rStyle w:val="Char4"/>
          <w:rtl/>
        </w:rPr>
        <w:sectPr w:rsidR="00247930" w:rsidRPr="0023221E" w:rsidSect="008F3129">
          <w:headerReference w:type="default" r:id="rId36"/>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bookmarkStart w:id="134" w:name="_Toc500927247"/>
      <w:r w:rsidRPr="0023221E">
        <w:rPr>
          <w:rtl/>
        </w:rPr>
        <w:t>فصل سوم</w:t>
      </w:r>
      <w:r w:rsidR="00247930" w:rsidRPr="0023221E">
        <w:rPr>
          <w:rtl/>
        </w:rPr>
        <w:t>:</w:t>
      </w:r>
      <w:r w:rsidR="00247930" w:rsidRPr="0023221E">
        <w:rPr>
          <w:rtl/>
        </w:rPr>
        <w:br/>
      </w:r>
      <w:r w:rsidRPr="0023221E">
        <w:rPr>
          <w:rtl/>
        </w:rPr>
        <w:t>نگاهی به حقیقتِ موجود</w:t>
      </w:r>
      <w:bookmarkEnd w:id="134"/>
    </w:p>
    <w:p w:rsidR="00030B0B" w:rsidRPr="0023221E" w:rsidRDefault="00030B0B" w:rsidP="00410576">
      <w:pPr>
        <w:pStyle w:val="a9"/>
        <w:rPr>
          <w:rStyle w:val="Char4"/>
          <w:sz w:val="24"/>
          <w:szCs w:val="24"/>
          <w:rtl/>
        </w:rPr>
      </w:pPr>
      <w:r w:rsidRPr="0023221E">
        <w:rPr>
          <w:rStyle w:val="Char4"/>
          <w:sz w:val="24"/>
          <w:szCs w:val="24"/>
          <w:rtl/>
        </w:rPr>
        <w:t>در پرتو مطالب که ارائه شده، اگر نیم نگاهی به وضعیت اسلامی کنونی بیندازیم، چندین ملاحظه</w:t>
      </w:r>
      <w:r w:rsidR="00410576" w:rsidRPr="0023221E">
        <w:rPr>
          <w:rStyle w:val="Char4"/>
          <w:sz w:val="24"/>
          <w:szCs w:val="24"/>
          <w:rtl/>
        </w:rPr>
        <w:t>‌</w:t>
      </w:r>
      <w:r w:rsidRPr="0023221E">
        <w:rPr>
          <w:rStyle w:val="Char4"/>
          <w:sz w:val="24"/>
          <w:szCs w:val="24"/>
          <w:rtl/>
        </w:rPr>
        <w:t>ی اساسی استنباط می</w:t>
      </w:r>
      <w:r w:rsidR="00410576" w:rsidRPr="0023221E">
        <w:rPr>
          <w:rStyle w:val="Char4"/>
          <w:sz w:val="24"/>
          <w:szCs w:val="24"/>
          <w:rtl/>
        </w:rPr>
        <w:t>‌</w:t>
      </w:r>
      <w:r w:rsidRPr="0023221E">
        <w:rPr>
          <w:rStyle w:val="Char4"/>
          <w:sz w:val="24"/>
          <w:szCs w:val="24"/>
          <w:rtl/>
        </w:rPr>
        <w:t>شود که می</w:t>
      </w:r>
      <w:r w:rsidR="00410576" w:rsidRPr="0023221E">
        <w:rPr>
          <w:rStyle w:val="Char4"/>
          <w:sz w:val="24"/>
          <w:szCs w:val="24"/>
          <w:rtl/>
        </w:rPr>
        <w:t>‌</w:t>
      </w:r>
      <w:r w:rsidRPr="0023221E">
        <w:rPr>
          <w:rStyle w:val="Char4"/>
          <w:sz w:val="24"/>
          <w:szCs w:val="24"/>
          <w:rtl/>
        </w:rPr>
        <w:t xml:space="preserve">توان این گونه جمع بندی نمود: </w:t>
      </w:r>
    </w:p>
    <w:p w:rsidR="00030B0B" w:rsidRPr="0023221E" w:rsidRDefault="00030B0B" w:rsidP="001562F8">
      <w:pPr>
        <w:ind w:firstLine="284"/>
        <w:jc w:val="both"/>
        <w:rPr>
          <w:rStyle w:val="Char4"/>
          <w:rtl/>
        </w:rPr>
      </w:pPr>
      <w:r w:rsidRPr="0023221E">
        <w:rPr>
          <w:rStyle w:val="Char5"/>
          <w:rtl/>
        </w:rPr>
        <w:t xml:space="preserve">۱- </w:t>
      </w:r>
      <w:r w:rsidRPr="0023221E">
        <w:rPr>
          <w:rStyle w:val="Char4"/>
          <w:rtl/>
        </w:rPr>
        <w:t>فرقه</w:t>
      </w:r>
      <w:r w:rsidR="00410576" w:rsidRPr="0023221E">
        <w:rPr>
          <w:rStyle w:val="Char4"/>
          <w:rtl/>
        </w:rPr>
        <w:t>‌</w:t>
      </w:r>
      <w:r w:rsidRPr="0023221E">
        <w:rPr>
          <w:rStyle w:val="Char4"/>
          <w:rtl/>
        </w:rPr>
        <w:t xml:space="preserve">هایی که با اهل سنت در اختلاف هستند خواه خوارج، رافضه، قدریه </w:t>
      </w:r>
      <w:r w:rsidR="00E2072E" w:rsidRPr="0023221E">
        <w:rPr>
          <w:rStyle w:val="Char4"/>
          <w:rtl/>
        </w:rPr>
        <w:t>(</w:t>
      </w:r>
      <w:r w:rsidRPr="0023221E">
        <w:rPr>
          <w:rStyle w:val="Char4"/>
          <w:rtl/>
        </w:rPr>
        <w:t>معتزله</w:t>
      </w:r>
      <w:r w:rsidR="00E2072E" w:rsidRPr="0023221E">
        <w:rPr>
          <w:rStyle w:val="Char4"/>
          <w:rtl/>
        </w:rPr>
        <w:t>)</w:t>
      </w:r>
      <w:r w:rsidRPr="0023221E">
        <w:rPr>
          <w:rStyle w:val="Char4"/>
          <w:rtl/>
        </w:rPr>
        <w:t>، جهمیه و مرجئه باشند، یا فرقه</w:t>
      </w:r>
      <w:r w:rsidR="00410576" w:rsidRPr="0023221E">
        <w:rPr>
          <w:rStyle w:val="Char4"/>
          <w:rtl/>
        </w:rPr>
        <w:t>‌</w:t>
      </w:r>
      <w:r w:rsidRPr="0023221E">
        <w:rPr>
          <w:rStyle w:val="Char4"/>
          <w:rtl/>
        </w:rPr>
        <w:t>های جدیدی که زاییده</w:t>
      </w:r>
      <w:r w:rsidR="00410576" w:rsidRPr="0023221E">
        <w:rPr>
          <w:rStyle w:val="Char4"/>
          <w:rtl/>
        </w:rPr>
        <w:t>‌</w:t>
      </w:r>
      <w:r w:rsidRPr="0023221E">
        <w:rPr>
          <w:rStyle w:val="Char4"/>
          <w:rtl/>
        </w:rPr>
        <w:t>ی آنان است، هنوز که هنوز است سمومِ افکار و عقاید فاسدشان در پیکر امت مسلمان یافت می</w:t>
      </w:r>
      <w:r w:rsidR="00410576" w:rsidRPr="0023221E">
        <w:rPr>
          <w:rStyle w:val="Char4"/>
          <w:rtl/>
        </w:rPr>
        <w:t>‌</w:t>
      </w:r>
      <w:r w:rsidRPr="0023221E">
        <w:rPr>
          <w:rStyle w:val="Char4"/>
          <w:rtl/>
        </w:rPr>
        <w:t>شود. هر شکافی در این پیکر را برای ورود و اشغال اماکن جدید که برایش نقشه</w:t>
      </w:r>
      <w:r w:rsidR="00410576" w:rsidRPr="0023221E">
        <w:rPr>
          <w:rStyle w:val="Char4"/>
          <w:rtl/>
        </w:rPr>
        <w:t>‌</w:t>
      </w:r>
      <w:r w:rsidRPr="0023221E">
        <w:rPr>
          <w:rStyle w:val="Char4"/>
          <w:rtl/>
        </w:rPr>
        <w:t>ی</w:t>
      </w:r>
      <w:r w:rsidR="00410576" w:rsidRPr="0023221E">
        <w:rPr>
          <w:rStyle w:val="Char4"/>
          <w:rtl/>
        </w:rPr>
        <w:t>‌</w:t>
      </w:r>
      <w:r w:rsidRPr="0023221E">
        <w:rPr>
          <w:rStyle w:val="Char4"/>
          <w:rtl/>
        </w:rPr>
        <w:t xml:space="preserve"> فکری و جغرافیایی کشیده</w:t>
      </w:r>
      <w:r w:rsidR="00410576" w:rsidRPr="0023221E">
        <w:rPr>
          <w:rStyle w:val="Char4"/>
          <w:rtl/>
        </w:rPr>
        <w:t>‌</w:t>
      </w:r>
      <w:r w:rsidR="001562F8" w:rsidRPr="0023221E">
        <w:rPr>
          <w:rStyle w:val="Char4"/>
          <w:rtl/>
        </w:rPr>
        <w:t>اند</w:t>
      </w:r>
      <w:r w:rsidRPr="0023221E">
        <w:rPr>
          <w:rStyle w:val="Char4"/>
          <w:rtl/>
        </w:rPr>
        <w:t>، غنیمت شمرده</w:t>
      </w:r>
      <w:r w:rsidR="00410576" w:rsidRPr="0023221E">
        <w:rPr>
          <w:rStyle w:val="Char4"/>
          <w:rtl/>
        </w:rPr>
        <w:t>‌</w:t>
      </w:r>
      <w:r w:rsidRPr="0023221E">
        <w:rPr>
          <w:rStyle w:val="Char4"/>
          <w:rtl/>
        </w:rPr>
        <w:t>اند. در ا</w:t>
      </w:r>
      <w:r w:rsidR="00E2072E" w:rsidRPr="0023221E">
        <w:rPr>
          <w:rStyle w:val="Char4"/>
          <w:rtl/>
        </w:rPr>
        <w:t>ی</w:t>
      </w:r>
      <w:r w:rsidRPr="0023221E">
        <w:rPr>
          <w:rStyle w:val="Char4"/>
          <w:rtl/>
        </w:rPr>
        <w:t>ن م</w:t>
      </w:r>
      <w:r w:rsidR="00E2072E" w:rsidRPr="0023221E">
        <w:rPr>
          <w:rStyle w:val="Char4"/>
          <w:rtl/>
        </w:rPr>
        <w:t>ی</w:t>
      </w:r>
      <w:r w:rsidRPr="0023221E">
        <w:rPr>
          <w:rStyle w:val="Char4"/>
          <w:rtl/>
        </w:rPr>
        <w:t>ان ضعف و ش</w:t>
      </w:r>
      <w:r w:rsidR="00E2072E" w:rsidRPr="0023221E">
        <w:rPr>
          <w:rStyle w:val="Char4"/>
          <w:rtl/>
        </w:rPr>
        <w:t>ک</w:t>
      </w:r>
      <w:r w:rsidRPr="0023221E">
        <w:rPr>
          <w:rStyle w:val="Char4"/>
          <w:rtl/>
        </w:rPr>
        <w:t>اف صفوف اهل سنت - که حقیقت این نبرد را از آنان فرا گرفته بودند - و عدم آگاهی و بیداری که بر بسیاری از افراد این امت سیطره می</w:t>
      </w:r>
      <w:r w:rsidR="00410576" w:rsidRPr="0023221E">
        <w:rPr>
          <w:rStyle w:val="Char4"/>
          <w:rtl/>
        </w:rPr>
        <w:t>‌</w:t>
      </w:r>
      <w:r w:rsidRPr="0023221E">
        <w:rPr>
          <w:rStyle w:val="Char4"/>
          <w:rtl/>
        </w:rPr>
        <w:t xml:space="preserve">یابد نیز، فرصت شمردند. </w:t>
      </w:r>
    </w:p>
    <w:p w:rsidR="00030B0B" w:rsidRPr="0023221E" w:rsidRDefault="00030B0B" w:rsidP="00E2072E">
      <w:pPr>
        <w:ind w:firstLine="284"/>
        <w:jc w:val="both"/>
        <w:rPr>
          <w:rStyle w:val="Char4"/>
          <w:rtl/>
        </w:rPr>
      </w:pPr>
      <w:r w:rsidRPr="0023221E">
        <w:rPr>
          <w:rStyle w:val="Char5"/>
          <w:rtl/>
        </w:rPr>
        <w:t>۲-</w:t>
      </w:r>
      <w:r w:rsidRPr="0023221E">
        <w:rPr>
          <w:rStyle w:val="Char4"/>
          <w:rtl/>
        </w:rPr>
        <w:t xml:space="preserve"> افکار منحرفی که این گروه</w:t>
      </w:r>
      <w:r w:rsidR="00410576" w:rsidRPr="0023221E">
        <w:rPr>
          <w:rStyle w:val="Char4"/>
          <w:rtl/>
        </w:rPr>
        <w:t>‌</w:t>
      </w:r>
      <w:r w:rsidRPr="0023221E">
        <w:rPr>
          <w:rStyle w:val="Char4"/>
          <w:rtl/>
        </w:rPr>
        <w:t>ها حامل آنند، منتشر شده و با درجات متفاوتی در فکر و روش بسیاری از مسلمین که حامل این افکارند - و غالباً به حقیقت این افکار و حجم مخالفت آن با فکر اهل سنت توجه ندارند -، تأثیر گذاشته است. حتی برخی به این افکار، دعوت هم می</w:t>
      </w:r>
      <w:r w:rsidR="00410576" w:rsidRPr="0023221E">
        <w:rPr>
          <w:rStyle w:val="Char4"/>
          <w:rtl/>
        </w:rPr>
        <w:t>‌</w:t>
      </w:r>
      <w:r w:rsidRPr="0023221E">
        <w:rPr>
          <w:rStyle w:val="Char4"/>
          <w:rtl/>
        </w:rPr>
        <w:t>دهند و مخالفین این اندیشه را خطاکار دانسته و می</w:t>
      </w:r>
      <w:r w:rsidR="00410576" w:rsidRPr="0023221E">
        <w:rPr>
          <w:rStyle w:val="Char4"/>
          <w:rtl/>
        </w:rPr>
        <w:t>‌</w:t>
      </w:r>
      <w:r w:rsidRPr="0023221E">
        <w:rPr>
          <w:rStyle w:val="Char4"/>
          <w:rtl/>
        </w:rPr>
        <w:t>پندارند اندیشه</w:t>
      </w:r>
      <w:r w:rsidR="00410576" w:rsidRPr="0023221E">
        <w:rPr>
          <w:rStyle w:val="Char4"/>
          <w:rtl/>
        </w:rPr>
        <w:t>‌</w:t>
      </w:r>
      <w:r w:rsidRPr="0023221E">
        <w:rPr>
          <w:rStyle w:val="Char4"/>
          <w:rtl/>
        </w:rPr>
        <w:t>ی مذکور، همان اندیشه</w:t>
      </w:r>
      <w:r w:rsidR="00410576" w:rsidRPr="0023221E">
        <w:rPr>
          <w:rStyle w:val="Char4"/>
          <w:rtl/>
        </w:rPr>
        <w:t>‌</w:t>
      </w:r>
      <w:r w:rsidRPr="0023221E">
        <w:rPr>
          <w:rStyle w:val="Char4"/>
          <w:rtl/>
        </w:rPr>
        <w:t xml:space="preserve">ی اهل سنت و جماعت است. </w:t>
      </w:r>
    </w:p>
    <w:p w:rsidR="00030B0B" w:rsidRPr="0023221E" w:rsidRDefault="00030B0B" w:rsidP="00E2072E">
      <w:pPr>
        <w:ind w:firstLine="284"/>
        <w:jc w:val="both"/>
        <w:rPr>
          <w:rStyle w:val="Char4"/>
          <w:rtl/>
        </w:rPr>
      </w:pPr>
      <w:r w:rsidRPr="0023221E">
        <w:rPr>
          <w:rStyle w:val="Char5"/>
          <w:rtl/>
        </w:rPr>
        <w:t>۳-</w:t>
      </w:r>
      <w:r w:rsidRPr="0023221E">
        <w:rPr>
          <w:rStyle w:val="Char4"/>
          <w:rtl/>
        </w:rPr>
        <w:t xml:space="preserve"> بسیاری از منافقین و زندیقان عهده</w:t>
      </w:r>
      <w:r w:rsidR="00410576" w:rsidRPr="0023221E">
        <w:rPr>
          <w:rStyle w:val="Char4"/>
          <w:rtl/>
        </w:rPr>
        <w:t>‌</w:t>
      </w:r>
      <w:r w:rsidRPr="0023221E">
        <w:rPr>
          <w:rStyle w:val="Char4"/>
          <w:rtl/>
        </w:rPr>
        <w:t>دار اف</w:t>
      </w:r>
      <w:r w:rsidR="00E2072E" w:rsidRPr="0023221E">
        <w:rPr>
          <w:rStyle w:val="Char4"/>
          <w:rtl/>
        </w:rPr>
        <w:t>ک</w:t>
      </w:r>
      <w:r w:rsidRPr="0023221E">
        <w:rPr>
          <w:rStyle w:val="Char4"/>
          <w:rtl/>
        </w:rPr>
        <w:t>ار ا</w:t>
      </w:r>
      <w:r w:rsidR="00E2072E" w:rsidRPr="0023221E">
        <w:rPr>
          <w:rStyle w:val="Char4"/>
          <w:rtl/>
        </w:rPr>
        <w:t>ی</w:t>
      </w:r>
      <w:r w:rsidRPr="0023221E">
        <w:rPr>
          <w:rStyle w:val="Char4"/>
          <w:rtl/>
        </w:rPr>
        <w:t>ن فرقه</w:t>
      </w:r>
      <w:r w:rsidR="00410576" w:rsidRPr="0023221E">
        <w:rPr>
          <w:rStyle w:val="Char4"/>
          <w:rtl/>
        </w:rPr>
        <w:t>‌</w:t>
      </w:r>
      <w:r w:rsidRPr="0023221E">
        <w:rPr>
          <w:rStyle w:val="Char4"/>
          <w:rtl/>
        </w:rPr>
        <w:t>ها</w:t>
      </w:r>
      <w:r w:rsidR="00E2072E" w:rsidRPr="0023221E">
        <w:rPr>
          <w:rStyle w:val="Char4"/>
          <w:rtl/>
        </w:rPr>
        <w:t>ی</w:t>
      </w:r>
      <w:r w:rsidRPr="0023221E">
        <w:rPr>
          <w:rStyle w:val="Char4"/>
          <w:rtl/>
        </w:rPr>
        <w:t xml:space="preserve"> گمراه</w:t>
      </w:r>
      <w:r w:rsidR="00410576" w:rsidRPr="0023221E">
        <w:rPr>
          <w:rStyle w:val="Char4"/>
          <w:rtl/>
        </w:rPr>
        <w:t>‌</w:t>
      </w:r>
      <w:r w:rsidRPr="0023221E">
        <w:rPr>
          <w:rStyle w:val="Char4"/>
          <w:rtl/>
        </w:rPr>
        <w:t>اند. و با آن شبهات</w:t>
      </w:r>
      <w:r w:rsidR="00E2072E" w:rsidRPr="0023221E">
        <w:rPr>
          <w:rStyle w:val="Char4"/>
          <w:rtl/>
        </w:rPr>
        <w:t>ی</w:t>
      </w:r>
      <w:r w:rsidRPr="0023221E">
        <w:rPr>
          <w:rStyle w:val="Char4"/>
          <w:rtl/>
        </w:rPr>
        <w:t xml:space="preserve"> را در نزد عموم بر می</w:t>
      </w:r>
      <w:r w:rsidR="00410576" w:rsidRPr="0023221E">
        <w:rPr>
          <w:rStyle w:val="Char4"/>
          <w:rtl/>
        </w:rPr>
        <w:t>‌</w:t>
      </w:r>
      <w:r w:rsidRPr="0023221E">
        <w:rPr>
          <w:rStyle w:val="Char4"/>
          <w:rtl/>
        </w:rPr>
        <w:t>انگیزند و سیطره</w:t>
      </w:r>
      <w:r w:rsidR="00410576" w:rsidRPr="0023221E">
        <w:rPr>
          <w:rStyle w:val="Char4"/>
          <w:rtl/>
        </w:rPr>
        <w:t>‌</w:t>
      </w:r>
      <w:r w:rsidRPr="0023221E">
        <w:rPr>
          <w:rStyle w:val="Char4"/>
          <w:rtl/>
        </w:rPr>
        <w:t>ی خود بر رسانه</w:t>
      </w:r>
      <w:r w:rsidR="00410576" w:rsidRPr="0023221E">
        <w:rPr>
          <w:rStyle w:val="Char4"/>
          <w:rtl/>
        </w:rPr>
        <w:t>‌</w:t>
      </w:r>
      <w:r w:rsidRPr="0023221E">
        <w:rPr>
          <w:rStyle w:val="Char4"/>
          <w:rtl/>
        </w:rPr>
        <w:t>های خبری، فرهنگی، مراکز علمی و پژوهشی، غنیمت می</w:t>
      </w:r>
      <w:r w:rsidR="00410576" w:rsidRPr="0023221E">
        <w:rPr>
          <w:rStyle w:val="Char4"/>
          <w:rtl/>
        </w:rPr>
        <w:t>‌</w:t>
      </w:r>
      <w:r w:rsidRPr="0023221E">
        <w:rPr>
          <w:rStyle w:val="Char4"/>
          <w:rtl/>
        </w:rPr>
        <w:t>شمارند؛ تا پلیدی خود را انتشار داده و سموم خود را در پیکر امت اسلامی بدمند. با آگاهی و هشیاریِ عمیق و کینه</w:t>
      </w:r>
      <w:r w:rsidR="00410576" w:rsidRPr="0023221E">
        <w:rPr>
          <w:rStyle w:val="Char4"/>
          <w:rtl/>
        </w:rPr>
        <w:t>‌</w:t>
      </w:r>
      <w:r w:rsidRPr="0023221E">
        <w:rPr>
          <w:rStyle w:val="Char4"/>
          <w:rtl/>
        </w:rPr>
        <w:t>ی پنهان، با هر اندیشه</w:t>
      </w:r>
      <w:r w:rsidR="00410576" w:rsidRPr="0023221E">
        <w:rPr>
          <w:rStyle w:val="Char4"/>
          <w:rtl/>
        </w:rPr>
        <w:t>‌</w:t>
      </w:r>
      <w:r w:rsidRPr="0023221E">
        <w:rPr>
          <w:rStyle w:val="Char4"/>
          <w:rtl/>
        </w:rPr>
        <w:t>ی صادقی که به حق، نقشِ راه نجاتِ این امت را بازی می</w:t>
      </w:r>
      <w:r w:rsidR="00410576" w:rsidRPr="0023221E">
        <w:rPr>
          <w:rStyle w:val="Char4"/>
          <w:rtl/>
        </w:rPr>
        <w:t>‌</w:t>
      </w:r>
      <w:r w:rsidRPr="0023221E">
        <w:rPr>
          <w:rStyle w:val="Char4"/>
          <w:rtl/>
        </w:rPr>
        <w:t>کند، مبارزه 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5"/>
          <w:rtl/>
        </w:rPr>
        <w:t>۴-</w:t>
      </w:r>
      <w:r w:rsidRPr="0023221E">
        <w:rPr>
          <w:rStyle w:val="Char4"/>
          <w:rtl/>
        </w:rPr>
        <w:t xml:space="preserve"> هم اکنون اردوگاه روافض - کما فی السابق - یکی از اساسی</w:t>
      </w:r>
      <w:r w:rsidR="00410576" w:rsidRPr="0023221E">
        <w:rPr>
          <w:rStyle w:val="Char4"/>
          <w:rtl/>
        </w:rPr>
        <w:t>‌</w:t>
      </w:r>
      <w:r w:rsidRPr="0023221E">
        <w:rPr>
          <w:rStyle w:val="Char4"/>
          <w:rtl/>
        </w:rPr>
        <w:t>ترین خطرهایی است که کیان، فکر و میراثِ اهل سنت و جماعت را تهدید می</w:t>
      </w:r>
      <w:r w:rsidR="00410576" w:rsidRPr="0023221E">
        <w:rPr>
          <w:rStyle w:val="Char4"/>
          <w:rtl/>
        </w:rPr>
        <w:t>‌</w:t>
      </w:r>
      <w:r w:rsidRPr="0023221E">
        <w:rPr>
          <w:rStyle w:val="Char4"/>
          <w:rtl/>
        </w:rPr>
        <w:t>کند. بلکه آنان نقش خطرناک</w:t>
      </w:r>
      <w:r w:rsidR="00410576" w:rsidRPr="0023221E">
        <w:rPr>
          <w:rStyle w:val="Char4"/>
          <w:rtl/>
        </w:rPr>
        <w:t>‌</w:t>
      </w:r>
      <w:r w:rsidRPr="0023221E">
        <w:rPr>
          <w:rStyle w:val="Char4"/>
          <w:rtl/>
        </w:rPr>
        <w:t>ترین گرایش و حرکتی را بازی می</w:t>
      </w:r>
      <w:r w:rsidR="00410576" w:rsidRPr="0023221E">
        <w:rPr>
          <w:rStyle w:val="Char4"/>
          <w:rtl/>
        </w:rPr>
        <w:t>‌</w:t>
      </w:r>
      <w:r w:rsidRPr="0023221E">
        <w:rPr>
          <w:rStyle w:val="Char4"/>
          <w:rtl/>
        </w:rPr>
        <w:t>کنند که در نظر دارد در امت اسلامی، ریشه</w:t>
      </w:r>
      <w:r w:rsidR="00410576" w:rsidRPr="0023221E">
        <w:rPr>
          <w:rStyle w:val="Char4"/>
          <w:rtl/>
        </w:rPr>
        <w:t>‌‌</w:t>
      </w:r>
      <w:r w:rsidRPr="0023221E">
        <w:rPr>
          <w:rStyle w:val="Char4"/>
          <w:rtl/>
        </w:rPr>
        <w:t>ی تنومند اهل سنت را از بیخ برکَنَد. چرا که آنان با چنان عینک بدبینی به اهل سنت می</w:t>
      </w:r>
      <w:r w:rsidR="00410576" w:rsidRPr="0023221E">
        <w:rPr>
          <w:rStyle w:val="Char4"/>
          <w:rtl/>
        </w:rPr>
        <w:t>‌</w:t>
      </w:r>
      <w:r w:rsidRPr="0023221E">
        <w:rPr>
          <w:rStyle w:val="Char4"/>
          <w:rtl/>
        </w:rPr>
        <w:t>نگرند، که ایشان را از یهود و نصارا علیه خود خطرناک</w:t>
      </w:r>
      <w:r w:rsidR="00410576" w:rsidRPr="0023221E">
        <w:rPr>
          <w:rStyle w:val="Char4"/>
          <w:rtl/>
        </w:rPr>
        <w:t>‌</w:t>
      </w:r>
      <w:r w:rsidRPr="0023221E">
        <w:rPr>
          <w:rStyle w:val="Char4"/>
          <w:rtl/>
        </w:rPr>
        <w:t>تر می</w:t>
      </w:r>
      <w:r w:rsidR="00410576" w:rsidRPr="0023221E">
        <w:rPr>
          <w:rStyle w:val="Char4"/>
          <w:rtl/>
        </w:rPr>
        <w:t>‌</w:t>
      </w:r>
      <w:r w:rsidRPr="0023221E">
        <w:rPr>
          <w:rStyle w:val="Char4"/>
          <w:rtl/>
        </w:rPr>
        <w:t>بینند. آنان را کفّار مرتدّی می</w:t>
      </w:r>
      <w:r w:rsidR="00410576" w:rsidRPr="0023221E">
        <w:rPr>
          <w:rStyle w:val="Char4"/>
          <w:rtl/>
        </w:rPr>
        <w:t>‌</w:t>
      </w:r>
      <w:r w:rsidRPr="0023221E">
        <w:rPr>
          <w:rStyle w:val="Char4"/>
          <w:rtl/>
        </w:rPr>
        <w:t>دانند که از کفار اصلی هم گناهکارتر و خطرناک</w:t>
      </w:r>
      <w:r w:rsidR="00410576" w:rsidRPr="0023221E">
        <w:rPr>
          <w:rStyle w:val="Char4"/>
          <w:rtl/>
        </w:rPr>
        <w:t>‌</w:t>
      </w:r>
      <w:r w:rsidRPr="0023221E">
        <w:rPr>
          <w:rStyle w:val="Char4"/>
          <w:rtl/>
        </w:rPr>
        <w:t>ترند. تازه این جدای از قدرت جهانیست که در پشت آنان ایستاده و آنان را در این نبرد تاریخی و حرکتی،‌ در مقابل اهل سنت پشتیبانی می</w:t>
      </w:r>
      <w:r w:rsidR="00410576" w:rsidRPr="0023221E">
        <w:rPr>
          <w:rStyle w:val="Char4"/>
          <w:rtl/>
        </w:rPr>
        <w:t>‌</w:t>
      </w:r>
      <w:r w:rsidRPr="0023221E">
        <w:rPr>
          <w:rStyle w:val="Char4"/>
          <w:rtl/>
        </w:rPr>
        <w:t xml:space="preserve">کند. </w:t>
      </w:r>
    </w:p>
    <w:p w:rsidR="00020314" w:rsidRPr="0023221E" w:rsidRDefault="00030B0B" w:rsidP="00E2072E">
      <w:pPr>
        <w:ind w:firstLine="284"/>
        <w:jc w:val="both"/>
        <w:rPr>
          <w:rStyle w:val="Char4"/>
          <w:rtl/>
        </w:rPr>
      </w:pPr>
      <w:r w:rsidRPr="0023221E">
        <w:rPr>
          <w:rStyle w:val="Char5"/>
          <w:rtl/>
        </w:rPr>
        <w:t>۵-</w:t>
      </w:r>
      <w:r w:rsidRPr="0023221E">
        <w:rPr>
          <w:rStyle w:val="Char4"/>
          <w:rtl/>
        </w:rPr>
        <w:t xml:space="preserve"> جا</w:t>
      </w:r>
      <w:r w:rsidR="00E2072E" w:rsidRPr="0023221E">
        <w:rPr>
          <w:rStyle w:val="Char4"/>
          <w:rtl/>
        </w:rPr>
        <w:t>ی</w:t>
      </w:r>
      <w:r w:rsidRPr="0023221E">
        <w:rPr>
          <w:rStyle w:val="Char4"/>
          <w:rtl/>
        </w:rPr>
        <w:t xml:space="preserve"> بس</w:t>
      </w:r>
      <w:r w:rsidR="00E2072E" w:rsidRPr="0023221E">
        <w:rPr>
          <w:rStyle w:val="Char4"/>
          <w:rtl/>
        </w:rPr>
        <w:t>ی</w:t>
      </w:r>
      <w:r w:rsidRPr="0023221E">
        <w:rPr>
          <w:rStyle w:val="Char4"/>
          <w:rtl/>
        </w:rPr>
        <w:t xml:space="preserve"> تأسف است </w:t>
      </w:r>
      <w:r w:rsidR="00E2072E" w:rsidRPr="0023221E">
        <w:rPr>
          <w:rStyle w:val="Char4"/>
          <w:rtl/>
        </w:rPr>
        <w:t>ک</w:t>
      </w:r>
      <w:r w:rsidRPr="0023221E">
        <w:rPr>
          <w:rStyle w:val="Char4"/>
          <w:rtl/>
        </w:rPr>
        <w:t>ه اردوگاه اهل سنت در بین این ارودگاه</w:t>
      </w:r>
      <w:r w:rsidR="00410576" w:rsidRPr="0023221E">
        <w:rPr>
          <w:rStyle w:val="Char4"/>
          <w:rtl/>
        </w:rPr>
        <w:t>‌‌</w:t>
      </w:r>
      <w:r w:rsidRPr="0023221E">
        <w:rPr>
          <w:rStyle w:val="Char4"/>
          <w:rtl/>
        </w:rPr>
        <w:t>ها، کمترین نظم و برنامه و همکاری را فی ما بینِ تجمعات و گرایش</w:t>
      </w:r>
      <w:r w:rsidR="00410576" w:rsidRPr="0023221E">
        <w:rPr>
          <w:rStyle w:val="Char4"/>
          <w:rtl/>
        </w:rPr>
        <w:t>‌</w:t>
      </w:r>
      <w:r w:rsidRPr="0023221E">
        <w:rPr>
          <w:rStyle w:val="Char4"/>
          <w:rtl/>
        </w:rPr>
        <w:t>های خود در مقابل این هجمه</w:t>
      </w:r>
      <w:r w:rsidR="00410576" w:rsidRPr="0023221E">
        <w:rPr>
          <w:rStyle w:val="Char4"/>
          <w:rtl/>
        </w:rPr>
        <w:t>‌</w:t>
      </w:r>
      <w:r w:rsidRPr="0023221E">
        <w:rPr>
          <w:rStyle w:val="Char4"/>
          <w:rtl/>
        </w:rPr>
        <w:t>ی درنده که وجود، برنامه، ‌و افکارش را تهدید می</w:t>
      </w:r>
      <w:r w:rsidR="00410576" w:rsidRPr="0023221E">
        <w:rPr>
          <w:rStyle w:val="Char4"/>
          <w:rtl/>
        </w:rPr>
        <w:t>‌</w:t>
      </w:r>
      <w:r w:rsidRPr="0023221E">
        <w:rPr>
          <w:rStyle w:val="Char4"/>
          <w:rtl/>
        </w:rPr>
        <w:t>کند، دارد. عجیب</w:t>
      </w:r>
      <w:r w:rsidR="00410576" w:rsidRPr="0023221E">
        <w:rPr>
          <w:rStyle w:val="Char4"/>
          <w:rtl/>
        </w:rPr>
        <w:t>‌</w:t>
      </w:r>
      <w:r w:rsidRPr="0023221E">
        <w:rPr>
          <w:rStyle w:val="Char4"/>
          <w:rtl/>
        </w:rPr>
        <w:t>تر اینکه تجمعات سنّیِ اصیلی که داخل کیان، حقیقت و اهل سنتِ بزرگ قرار دارند، دشمن شماره یک و خطرِ حقیقی خارجی را رها کرده و با خود سرشاخ شده</w:t>
      </w:r>
      <w:r w:rsidR="00410576" w:rsidRPr="0023221E">
        <w:rPr>
          <w:rStyle w:val="Char4"/>
          <w:rtl/>
        </w:rPr>
        <w:t>‌</w:t>
      </w:r>
      <w:r w:rsidR="00020314" w:rsidRPr="0023221E">
        <w:rPr>
          <w:rStyle w:val="Char4"/>
          <w:rtl/>
        </w:rPr>
        <w:t>اند</w:t>
      </w:r>
      <w:r w:rsidRPr="0023221E">
        <w:rPr>
          <w:rStyle w:val="Char4"/>
          <w:rtl/>
        </w:rPr>
        <w:t xml:space="preserve"> و بر سر اموری از هم بریده</w:t>
      </w:r>
      <w:r w:rsidR="00410576" w:rsidRPr="0023221E">
        <w:rPr>
          <w:rStyle w:val="Char4"/>
          <w:rtl/>
        </w:rPr>
        <w:t>‌</w:t>
      </w:r>
      <w:r w:rsidRPr="0023221E">
        <w:rPr>
          <w:rStyle w:val="Char4"/>
          <w:rtl/>
        </w:rPr>
        <w:t>اند که برایش هیچ توجیه شرعی و دلیل علمی ندارند. باور کنید این چیزی جز تعصب برای نام</w:t>
      </w:r>
      <w:r w:rsidR="00410576" w:rsidRPr="0023221E">
        <w:rPr>
          <w:rStyle w:val="Char4"/>
          <w:rtl/>
        </w:rPr>
        <w:t>‌</w:t>
      </w:r>
      <w:r w:rsidRPr="0023221E">
        <w:rPr>
          <w:rStyle w:val="Char4"/>
          <w:rtl/>
        </w:rPr>
        <w:t>ها، شعار</w:t>
      </w:r>
      <w:r w:rsidR="00410576" w:rsidRPr="0023221E">
        <w:rPr>
          <w:rStyle w:val="Char4"/>
          <w:rtl/>
        </w:rPr>
        <w:t>‌</w:t>
      </w:r>
      <w:r w:rsidRPr="0023221E">
        <w:rPr>
          <w:rStyle w:val="Char4"/>
          <w:rtl/>
        </w:rPr>
        <w:t>ها، شخصیت</w:t>
      </w:r>
      <w:r w:rsidR="00410576" w:rsidRPr="0023221E">
        <w:rPr>
          <w:rStyle w:val="Char4"/>
          <w:rtl/>
        </w:rPr>
        <w:t>‌</w:t>
      </w:r>
      <w:r w:rsidRPr="0023221E">
        <w:rPr>
          <w:rStyle w:val="Char4"/>
          <w:rtl/>
        </w:rPr>
        <w:t>ها یا تجمعات خاص، نیست. باید ضعف علم شرعی و عدم بیداری عمیق و متکامل از حقیقت موجود، و حقیقت تجمعات کنونی و طبیعت مبارزه</w:t>
      </w:r>
      <w:r w:rsidR="00410576" w:rsidRPr="0023221E">
        <w:rPr>
          <w:rStyle w:val="Char4"/>
          <w:rtl/>
        </w:rPr>
        <w:t>‌</w:t>
      </w:r>
      <w:r w:rsidRPr="0023221E">
        <w:rPr>
          <w:rStyle w:val="Char4"/>
          <w:rtl/>
        </w:rPr>
        <w:t>طلبی</w:t>
      </w:r>
      <w:r w:rsidR="00410576" w:rsidRPr="0023221E">
        <w:rPr>
          <w:rStyle w:val="Char4"/>
          <w:rtl/>
        </w:rPr>
        <w:t>‌</w:t>
      </w:r>
      <w:r w:rsidRPr="0023221E">
        <w:rPr>
          <w:rStyle w:val="Char4"/>
          <w:rtl/>
        </w:rPr>
        <w:t>هایی که اهل سنت با آن روبروست را هم مزید بر علت دانست. با این وجود به مفاسد شرعی که پیامد این درگیری</w:t>
      </w:r>
      <w:r w:rsidR="00410576" w:rsidRPr="0023221E">
        <w:rPr>
          <w:rStyle w:val="Char4"/>
          <w:rtl/>
        </w:rPr>
        <w:t>‌</w:t>
      </w:r>
      <w:r w:rsidRPr="0023221E">
        <w:rPr>
          <w:rStyle w:val="Char4"/>
          <w:rtl/>
        </w:rPr>
        <w:t>ها و نزاع</w:t>
      </w:r>
      <w:r w:rsidR="00410576" w:rsidRPr="0023221E">
        <w:rPr>
          <w:rStyle w:val="Char4"/>
          <w:rtl/>
        </w:rPr>
        <w:t>‌</w:t>
      </w:r>
      <w:r w:rsidRPr="0023221E">
        <w:rPr>
          <w:rStyle w:val="Char4"/>
          <w:rtl/>
        </w:rPr>
        <w:t>هاست هم توجه نمی</w:t>
      </w:r>
      <w:r w:rsidR="00410576" w:rsidRPr="0023221E">
        <w:rPr>
          <w:rStyle w:val="Char4"/>
          <w:rtl/>
        </w:rPr>
        <w:t>‌</w:t>
      </w:r>
      <w:r w:rsidRPr="0023221E">
        <w:rPr>
          <w:rStyle w:val="Char4"/>
          <w:rtl/>
        </w:rPr>
        <w:t xml:space="preserve">شود. </w:t>
      </w:r>
    </w:p>
    <w:p w:rsidR="00030B0B" w:rsidRPr="0023221E" w:rsidRDefault="00030B0B" w:rsidP="00E2072E">
      <w:pPr>
        <w:ind w:firstLine="284"/>
        <w:jc w:val="both"/>
        <w:rPr>
          <w:rStyle w:val="Char4"/>
          <w:rtl/>
        </w:rPr>
      </w:pPr>
      <w:r w:rsidRPr="0023221E">
        <w:rPr>
          <w:rStyle w:val="Char4"/>
          <w:rtl/>
        </w:rPr>
        <w:t xml:space="preserve">پژوهشگر مسایل و حوادث سیاسی جهان اسلام باید متوجه حجم این خطر مهلک، </w:t>
      </w:r>
      <w:r w:rsidR="00E2072E" w:rsidRPr="0023221E">
        <w:rPr>
          <w:rStyle w:val="Char4"/>
          <w:rtl/>
        </w:rPr>
        <w:t>ک</w:t>
      </w:r>
      <w:r w:rsidRPr="0023221E">
        <w:rPr>
          <w:rStyle w:val="Char4"/>
          <w:rtl/>
        </w:rPr>
        <w:t xml:space="preserve">ه روافض آن </w:t>
      </w:r>
      <w:r w:rsidR="00410576" w:rsidRPr="0023221E">
        <w:rPr>
          <w:rStyle w:val="Char4"/>
          <w:rtl/>
        </w:rPr>
        <w:t>‌</w:t>
      </w:r>
      <w:r w:rsidRPr="0023221E">
        <w:rPr>
          <w:rStyle w:val="Char4"/>
          <w:rtl/>
        </w:rPr>
        <w:t>را شکل داده</w:t>
      </w:r>
      <w:r w:rsidR="00410576" w:rsidRPr="0023221E">
        <w:rPr>
          <w:rStyle w:val="Char4"/>
          <w:rtl/>
        </w:rPr>
        <w:t>‌</w:t>
      </w:r>
      <w:r w:rsidRPr="0023221E">
        <w:rPr>
          <w:rStyle w:val="Char4"/>
          <w:rtl/>
        </w:rPr>
        <w:t>اند باشند. خصوصاً بعد از برپایی دولتشان در ایران که این کشور تبدیل شده است به صادر کننده</w:t>
      </w:r>
      <w:r w:rsidR="00410576" w:rsidRPr="0023221E">
        <w:rPr>
          <w:rStyle w:val="Char4"/>
          <w:rtl/>
        </w:rPr>
        <w:t>‌</w:t>
      </w:r>
      <w:r w:rsidRPr="0023221E">
        <w:rPr>
          <w:rStyle w:val="Char4"/>
          <w:rtl/>
        </w:rPr>
        <w:t>ی فتنه</w:t>
      </w:r>
      <w:r w:rsidR="00410576" w:rsidRPr="0023221E">
        <w:rPr>
          <w:rStyle w:val="Char4"/>
          <w:rtl/>
        </w:rPr>
        <w:t>‌</w:t>
      </w:r>
      <w:r w:rsidRPr="0023221E">
        <w:rPr>
          <w:rStyle w:val="Char4"/>
          <w:rtl/>
        </w:rPr>
        <w:t>ای که رهبرانش آن را با شعارهای فریبنده که پوششی بر کینه</w:t>
      </w:r>
      <w:r w:rsidR="00410576" w:rsidRPr="0023221E">
        <w:rPr>
          <w:rStyle w:val="Char4"/>
          <w:rtl/>
        </w:rPr>
        <w:t>‌</w:t>
      </w:r>
      <w:r w:rsidRPr="0023221E">
        <w:rPr>
          <w:rStyle w:val="Char4"/>
          <w:rtl/>
        </w:rPr>
        <w:t>ی پنهانی آنان عیله سنت و اهل سنت است، انقلاب اسلامی نامیده</w:t>
      </w:r>
      <w:r w:rsidR="00410576" w:rsidRPr="0023221E">
        <w:rPr>
          <w:rStyle w:val="Char4"/>
          <w:rtl/>
        </w:rPr>
        <w:t>‌</w:t>
      </w:r>
      <w:r w:rsidRPr="0023221E">
        <w:rPr>
          <w:rStyle w:val="Char4"/>
          <w:rtl/>
        </w:rPr>
        <w:t>اند. شعارهایی که در پشت آن سعی دارند درگیری</w:t>
      </w:r>
      <w:r w:rsidR="00410576" w:rsidRPr="0023221E">
        <w:rPr>
          <w:rStyle w:val="Char4"/>
          <w:rtl/>
        </w:rPr>
        <w:t>‌</w:t>
      </w:r>
      <w:r w:rsidRPr="0023221E">
        <w:rPr>
          <w:rStyle w:val="Char4"/>
          <w:rtl/>
        </w:rPr>
        <w:t>هایی در مناطق سنی نشین برپا کنند و این را فرصتی می</w:t>
      </w:r>
      <w:r w:rsidR="00410576" w:rsidRPr="0023221E">
        <w:rPr>
          <w:rStyle w:val="Char4"/>
          <w:rtl/>
        </w:rPr>
        <w:t>‌</w:t>
      </w:r>
      <w:r w:rsidRPr="0023221E">
        <w:rPr>
          <w:rStyle w:val="Char4"/>
          <w:rtl/>
        </w:rPr>
        <w:t>دانند برای بسیاری از فریب خوردگان انقلاب و بی</w:t>
      </w:r>
      <w:r w:rsidR="00410576" w:rsidRPr="0023221E">
        <w:rPr>
          <w:rStyle w:val="Char4"/>
          <w:rtl/>
        </w:rPr>
        <w:t>‌</w:t>
      </w:r>
      <w:r w:rsidR="00020314" w:rsidRPr="0023221E">
        <w:rPr>
          <w:rStyle w:val="Char4"/>
          <w:rtl/>
        </w:rPr>
        <w:t>خبران از حقیقتِ شعارهایشان</w:t>
      </w:r>
      <w:r w:rsidR="00020314" w:rsidRPr="0023221E">
        <w:rPr>
          <w:rStyle w:val="Char4"/>
          <w:rFonts w:hint="cs"/>
          <w:rtl/>
        </w:rPr>
        <w:t>؛</w:t>
      </w:r>
      <w:r w:rsidRPr="0023221E">
        <w:rPr>
          <w:rStyle w:val="Char4"/>
          <w:rtl/>
        </w:rPr>
        <w:t xml:space="preserve"> تا مقدمه</w:t>
      </w:r>
      <w:r w:rsidR="00410576" w:rsidRPr="0023221E">
        <w:rPr>
          <w:rStyle w:val="Char4"/>
          <w:rtl/>
        </w:rPr>
        <w:t>‌</w:t>
      </w:r>
      <w:r w:rsidRPr="0023221E">
        <w:rPr>
          <w:rStyle w:val="Char4"/>
          <w:rtl/>
        </w:rPr>
        <w:t>ی تجزیه</w:t>
      </w:r>
      <w:r w:rsidR="00410576" w:rsidRPr="0023221E">
        <w:rPr>
          <w:rStyle w:val="Char4"/>
          <w:rtl/>
        </w:rPr>
        <w:t>‌</w:t>
      </w:r>
      <w:r w:rsidRPr="0023221E">
        <w:rPr>
          <w:rStyle w:val="Char4"/>
          <w:rtl/>
        </w:rPr>
        <w:t>ی این مناطق، برای طوفان روافض در این اماکن، فراهم شود.</w:t>
      </w:r>
    </w:p>
    <w:p w:rsidR="00030B0B" w:rsidRPr="0023221E" w:rsidRDefault="00030B0B" w:rsidP="00A6630B">
      <w:pPr>
        <w:ind w:firstLine="284"/>
        <w:jc w:val="both"/>
        <w:rPr>
          <w:rStyle w:val="Char4"/>
          <w:rtl/>
        </w:rPr>
      </w:pPr>
      <w:r w:rsidRPr="0023221E">
        <w:rPr>
          <w:rStyle w:val="Char4"/>
          <w:rtl/>
        </w:rPr>
        <w:t>محوری که با اندیشه</w:t>
      </w:r>
      <w:r w:rsidR="00410576" w:rsidRPr="0023221E">
        <w:rPr>
          <w:rStyle w:val="Char4"/>
          <w:rtl/>
        </w:rPr>
        <w:t>‌</w:t>
      </w:r>
      <w:r w:rsidRPr="0023221E">
        <w:rPr>
          <w:rStyle w:val="Char4"/>
          <w:rtl/>
        </w:rPr>
        <w:t>ی باطنی در شرق، از ایران شروع و به سوی غرب تا لیبی در شمال افریقا امتداد پیدا کرده و از شام می</w:t>
      </w:r>
      <w:r w:rsidR="00410576" w:rsidRPr="0023221E">
        <w:rPr>
          <w:rStyle w:val="Char4"/>
          <w:rtl/>
        </w:rPr>
        <w:t>‌</w:t>
      </w:r>
      <w:r w:rsidRPr="0023221E">
        <w:rPr>
          <w:rStyle w:val="Char4"/>
          <w:rtl/>
        </w:rPr>
        <w:t>گذرد، به پژوهشگرِ حوادث و اتفاقات، این خبر را می</w:t>
      </w:r>
      <w:r w:rsidR="00410576" w:rsidRPr="0023221E">
        <w:rPr>
          <w:rStyle w:val="Char4"/>
          <w:rtl/>
        </w:rPr>
        <w:t>‌</w:t>
      </w:r>
      <w:r w:rsidRPr="0023221E">
        <w:rPr>
          <w:rStyle w:val="Char4"/>
          <w:rtl/>
        </w:rPr>
        <w:t>دهد که حجم خطر حقیقی</w:t>
      </w:r>
      <w:r w:rsidR="00410576" w:rsidRPr="0023221E">
        <w:rPr>
          <w:rStyle w:val="Char4"/>
          <w:rtl/>
        </w:rPr>
        <w:t>‌</w:t>
      </w:r>
      <w:r w:rsidRPr="0023221E">
        <w:rPr>
          <w:rStyle w:val="Char4"/>
          <w:rtl/>
        </w:rPr>
        <w:t>ای که خصوصاً اهل سنت را در منطقه تهدید می</w:t>
      </w:r>
      <w:r w:rsidR="00410576" w:rsidRPr="0023221E">
        <w:rPr>
          <w:rStyle w:val="Char4"/>
          <w:rtl/>
        </w:rPr>
        <w:t>‌</w:t>
      </w:r>
      <w:r w:rsidRPr="0023221E">
        <w:rPr>
          <w:rStyle w:val="Char4"/>
          <w:rtl/>
        </w:rPr>
        <w:t>کند، چه قدر بزرگ است. او خواهد دانست که اعضای این محور به کمک یهود و نصارا در عمیق کردن این شکاف یا کمربند که در یک نوار، عالم اسلامی را به دو نیم می</w:t>
      </w:r>
      <w:r w:rsidR="00410576" w:rsidRPr="0023221E">
        <w:rPr>
          <w:rStyle w:val="Char4"/>
          <w:rtl/>
        </w:rPr>
        <w:t>‌</w:t>
      </w:r>
      <w:r w:rsidRPr="0023221E">
        <w:rPr>
          <w:rStyle w:val="Char4"/>
          <w:rtl/>
        </w:rPr>
        <w:t>کند، به یکدیگر کمک می</w:t>
      </w:r>
      <w:r w:rsidR="00410576" w:rsidRPr="0023221E">
        <w:rPr>
          <w:rStyle w:val="Char4"/>
          <w:rtl/>
        </w:rPr>
        <w:t>‌</w:t>
      </w:r>
      <w:r w:rsidRPr="0023221E">
        <w:rPr>
          <w:rStyle w:val="Char4"/>
          <w:rtl/>
        </w:rPr>
        <w:t xml:space="preserve">کنند. </w:t>
      </w:r>
    </w:p>
    <w:p w:rsidR="00030B0B" w:rsidRPr="0023221E" w:rsidRDefault="00030B0B" w:rsidP="00020314">
      <w:pPr>
        <w:ind w:firstLine="284"/>
        <w:jc w:val="both"/>
        <w:rPr>
          <w:rStyle w:val="Char4"/>
          <w:rtl/>
        </w:rPr>
      </w:pPr>
      <w:r w:rsidRPr="0023221E">
        <w:rPr>
          <w:rStyle w:val="Char4"/>
          <w:rtl/>
        </w:rPr>
        <w:t>جای بسی اندوه و تأسف است که بسیاری از اهل سنت به حقیقت موجودِ محل یا کشوری که پیرامون آنان است، توجهی نمی</w:t>
      </w:r>
      <w:r w:rsidR="00410576" w:rsidRPr="0023221E">
        <w:rPr>
          <w:rStyle w:val="Char4"/>
          <w:rtl/>
        </w:rPr>
        <w:t>‌</w:t>
      </w:r>
      <w:r w:rsidRPr="0023221E">
        <w:rPr>
          <w:rStyle w:val="Char4"/>
          <w:rtl/>
        </w:rPr>
        <w:t>کنند. درس تاریخِ درازمدت و مصائب و مشکلاتی که به دست این باطنی</w:t>
      </w:r>
      <w:r w:rsidR="00410576" w:rsidRPr="0023221E">
        <w:rPr>
          <w:rStyle w:val="Char4"/>
          <w:rtl/>
        </w:rPr>
        <w:t>‌‌</w:t>
      </w:r>
      <w:r w:rsidRPr="0023221E">
        <w:rPr>
          <w:rStyle w:val="Char4"/>
          <w:rtl/>
        </w:rPr>
        <w:t>ها گریبان</w:t>
      </w:r>
      <w:r w:rsidR="00410576" w:rsidRPr="0023221E">
        <w:rPr>
          <w:rStyle w:val="Char4"/>
          <w:rtl/>
        </w:rPr>
        <w:t>‌</w:t>
      </w:r>
      <w:r w:rsidRPr="0023221E">
        <w:rPr>
          <w:rStyle w:val="Char4"/>
          <w:rtl/>
        </w:rPr>
        <w:t>گیر گذشتگان آنان شده است را، به خاطر نمی</w:t>
      </w:r>
      <w:r w:rsidR="00410576" w:rsidRPr="0023221E">
        <w:rPr>
          <w:rStyle w:val="Char4"/>
          <w:rtl/>
        </w:rPr>
        <w:t>‌</w:t>
      </w:r>
      <w:r w:rsidRPr="0023221E">
        <w:rPr>
          <w:rStyle w:val="Char4"/>
          <w:rtl/>
        </w:rPr>
        <w:t>سپارند. حتی درسهای دینی و دروس أئمه</w:t>
      </w:r>
      <w:r w:rsidR="00410576" w:rsidRPr="0023221E">
        <w:rPr>
          <w:rStyle w:val="Char4"/>
          <w:rtl/>
        </w:rPr>
        <w:t>‌</w:t>
      </w:r>
      <w:r w:rsidRPr="0023221E">
        <w:rPr>
          <w:rStyle w:val="Char4"/>
          <w:rtl/>
        </w:rPr>
        <w:t>ی خود، که ایشان را از بدعتی</w:t>
      </w:r>
      <w:r w:rsidR="00410576" w:rsidRPr="0023221E">
        <w:rPr>
          <w:rStyle w:val="Char4"/>
          <w:rtl/>
        </w:rPr>
        <w:t>‌</w:t>
      </w:r>
      <w:r w:rsidRPr="0023221E">
        <w:rPr>
          <w:rStyle w:val="Char4"/>
          <w:rtl/>
        </w:rPr>
        <w:t>هایی که خطرشان از یهود و نصارا کمتر نیست، بر حذر می</w:t>
      </w:r>
      <w:r w:rsidR="00410576" w:rsidRPr="0023221E">
        <w:rPr>
          <w:rStyle w:val="Char4"/>
          <w:rtl/>
        </w:rPr>
        <w:t>‌</w:t>
      </w:r>
      <w:r w:rsidRPr="0023221E">
        <w:rPr>
          <w:rStyle w:val="Char4"/>
          <w:rtl/>
        </w:rPr>
        <w:t>دارند هم به خاطر نمی</w:t>
      </w:r>
      <w:r w:rsidR="00410576" w:rsidRPr="0023221E">
        <w:rPr>
          <w:rStyle w:val="Char4"/>
          <w:rtl/>
        </w:rPr>
        <w:t>‌</w:t>
      </w:r>
      <w:r w:rsidRPr="0023221E">
        <w:rPr>
          <w:rStyle w:val="Char4"/>
          <w:rtl/>
        </w:rPr>
        <w:t>سپارند. جای تعجب اینجاست که برخی از دعوتگران و گروه</w:t>
      </w:r>
      <w:r w:rsidR="00410576" w:rsidRPr="0023221E">
        <w:rPr>
          <w:rStyle w:val="Char4"/>
          <w:rtl/>
        </w:rPr>
        <w:t>‌</w:t>
      </w:r>
      <w:r w:rsidRPr="0023221E">
        <w:rPr>
          <w:rStyle w:val="Char4"/>
          <w:rtl/>
        </w:rPr>
        <w:t>ها، انقلاب آنان را همراهی کرده و به دیگران معرفی می</w:t>
      </w:r>
      <w:r w:rsidR="00410576" w:rsidRPr="0023221E">
        <w:rPr>
          <w:rStyle w:val="Char4"/>
          <w:rtl/>
        </w:rPr>
        <w:t>‌</w:t>
      </w:r>
      <w:r w:rsidR="00020314" w:rsidRPr="0023221E">
        <w:rPr>
          <w:rStyle w:val="Char4"/>
          <w:rtl/>
        </w:rPr>
        <w:t>کنند</w:t>
      </w:r>
      <w:r w:rsidR="00020314" w:rsidRPr="0023221E">
        <w:rPr>
          <w:rStyle w:val="Char4"/>
          <w:rFonts w:hint="cs"/>
          <w:rtl/>
        </w:rPr>
        <w:t>؛</w:t>
      </w:r>
      <w:r w:rsidRPr="0023221E">
        <w:rPr>
          <w:rStyle w:val="Char4"/>
          <w:rtl/>
        </w:rPr>
        <w:t xml:space="preserve"> به تقارب (مذاهب!) و نزدیک شدن و همکاری با آنان فرا می</w:t>
      </w:r>
      <w:r w:rsidR="00410576" w:rsidRPr="0023221E">
        <w:rPr>
          <w:rStyle w:val="Char4"/>
          <w:rtl/>
        </w:rPr>
        <w:t>‌</w:t>
      </w:r>
      <w:r w:rsidR="00020314" w:rsidRPr="0023221E">
        <w:rPr>
          <w:rStyle w:val="Char4"/>
          <w:rtl/>
        </w:rPr>
        <w:t>خوانند</w:t>
      </w:r>
      <w:r w:rsidR="00020314" w:rsidRPr="0023221E">
        <w:rPr>
          <w:rStyle w:val="Char4"/>
          <w:rFonts w:hint="cs"/>
          <w:rtl/>
        </w:rPr>
        <w:t>؛</w:t>
      </w:r>
      <w:r w:rsidRPr="0023221E">
        <w:rPr>
          <w:rStyle w:val="Char4"/>
          <w:rtl/>
        </w:rPr>
        <w:t xml:space="preserve"> صفحات مجلات آنان را بر روی فرهنگ و اخبار خویش باز می</w:t>
      </w:r>
      <w:r w:rsidR="00410576" w:rsidRPr="0023221E">
        <w:rPr>
          <w:rStyle w:val="Char4"/>
          <w:rtl/>
        </w:rPr>
        <w:t>‌</w:t>
      </w:r>
      <w:r w:rsidRPr="0023221E">
        <w:rPr>
          <w:rStyle w:val="Char4"/>
          <w:rtl/>
        </w:rPr>
        <w:t>کنند. آن هم در برهه زمانی که این جماعات و گروه</w:t>
      </w:r>
      <w:r w:rsidR="00410576" w:rsidRPr="0023221E">
        <w:rPr>
          <w:rStyle w:val="Char4"/>
          <w:rtl/>
        </w:rPr>
        <w:t>‌</w:t>
      </w:r>
      <w:r w:rsidR="00020314" w:rsidRPr="0023221E">
        <w:rPr>
          <w:rStyle w:val="Char4"/>
          <w:rtl/>
        </w:rPr>
        <w:t>ها با یکدیگر</w:t>
      </w:r>
      <w:r w:rsidRPr="0023221E">
        <w:rPr>
          <w:rStyle w:val="Char4"/>
          <w:rtl/>
        </w:rPr>
        <w:t xml:space="preserve"> سرشاخ شده</w:t>
      </w:r>
      <w:r w:rsidR="00410576" w:rsidRPr="0023221E">
        <w:rPr>
          <w:rStyle w:val="Char4"/>
          <w:rtl/>
        </w:rPr>
        <w:t>‌</w:t>
      </w:r>
      <w:r w:rsidRPr="0023221E">
        <w:rPr>
          <w:rStyle w:val="Char4"/>
          <w:rtl/>
        </w:rPr>
        <w:t>اند و درگیرند و بر همدیگر هجوم آورده و از هم دور می</w:t>
      </w:r>
      <w:r w:rsidR="00410576" w:rsidRPr="0023221E">
        <w:rPr>
          <w:rStyle w:val="Char4"/>
          <w:rtl/>
        </w:rPr>
        <w:t>‌</w:t>
      </w:r>
      <w:r w:rsidRPr="0023221E">
        <w:rPr>
          <w:rStyle w:val="Char4"/>
          <w:rtl/>
        </w:rPr>
        <w:t>شوند و یکدیگر را به اموری متهم می</w:t>
      </w:r>
      <w:r w:rsidR="00410576" w:rsidRPr="0023221E">
        <w:rPr>
          <w:rStyle w:val="Char4"/>
          <w:rtl/>
        </w:rPr>
        <w:t>‌</w:t>
      </w:r>
      <w:r w:rsidRPr="0023221E">
        <w:rPr>
          <w:rStyle w:val="Char4"/>
          <w:rtl/>
        </w:rPr>
        <w:t>کنند که الله متعال برایش دلیلی نازل نکرده است. در حالی که باید این اختلافات ظاهری و درگیریهای عقیم و بی</w:t>
      </w:r>
      <w:r w:rsidR="00410576" w:rsidRPr="0023221E">
        <w:rPr>
          <w:rStyle w:val="Char4"/>
          <w:rtl/>
        </w:rPr>
        <w:t>‌</w:t>
      </w:r>
      <w:r w:rsidRPr="0023221E">
        <w:rPr>
          <w:rStyle w:val="Char4"/>
          <w:rtl/>
        </w:rPr>
        <w:t xml:space="preserve">فایده را از بین ببرند و پیرامون قرآن و سنّت و اجماع سلف این امت همکار یکدیگر باشند و در یک صف در مقابل دشمن حقیقی خود بایستند. </w:t>
      </w:r>
    </w:p>
    <w:p w:rsidR="00030B0B" w:rsidRPr="0023221E" w:rsidRDefault="00030B0B" w:rsidP="00E2072E">
      <w:pPr>
        <w:ind w:firstLine="284"/>
        <w:jc w:val="both"/>
        <w:rPr>
          <w:rStyle w:val="Char4"/>
          <w:rtl/>
        </w:rPr>
      </w:pPr>
      <w:r w:rsidRPr="0023221E">
        <w:rPr>
          <w:rStyle w:val="Char5"/>
          <w:rtl/>
        </w:rPr>
        <w:t>۶-</w:t>
      </w:r>
      <w:r w:rsidRPr="0023221E">
        <w:rPr>
          <w:rStyle w:val="Char4"/>
          <w:rtl/>
        </w:rPr>
        <w:t xml:space="preserve"> این جریان ما را به موقف برخی از جماعت</w:t>
      </w:r>
      <w:r w:rsidR="00410576" w:rsidRPr="0023221E">
        <w:rPr>
          <w:rStyle w:val="Char4"/>
          <w:rtl/>
        </w:rPr>
        <w:t>‌‌</w:t>
      </w:r>
      <w:r w:rsidRPr="0023221E">
        <w:rPr>
          <w:rStyle w:val="Char4"/>
          <w:rtl/>
        </w:rPr>
        <w:t>های اسلامی در کشورهایی که منتسب به اهل سنّت هستند، رهنمود می</w:t>
      </w:r>
      <w:r w:rsidR="00410576" w:rsidRPr="0023221E">
        <w:rPr>
          <w:rStyle w:val="Char4"/>
          <w:rtl/>
        </w:rPr>
        <w:t>‌</w:t>
      </w:r>
      <w:r w:rsidRPr="0023221E">
        <w:rPr>
          <w:rStyle w:val="Char4"/>
          <w:rtl/>
        </w:rPr>
        <w:t>کند. اکثر اهل این مناطق متدیّن به عقاید اهل سنت هستند. - این رویکرد اغلب کشورهایی است که در امتداد عالم اسلامی پراکنده</w:t>
      </w:r>
      <w:r w:rsidR="00410576" w:rsidRPr="0023221E">
        <w:rPr>
          <w:rStyle w:val="Char4"/>
          <w:rtl/>
        </w:rPr>
        <w:t>‌</w:t>
      </w:r>
      <w:r w:rsidRPr="0023221E">
        <w:rPr>
          <w:rStyle w:val="Char4"/>
          <w:rtl/>
        </w:rPr>
        <w:t>اند؛ به استثنای ایران - موقف و دیدگاه این گروه و جماعت</w:t>
      </w:r>
      <w:r w:rsidR="00410576" w:rsidRPr="0023221E">
        <w:rPr>
          <w:rStyle w:val="Char4"/>
          <w:rtl/>
        </w:rPr>
        <w:t>‌</w:t>
      </w:r>
      <w:r w:rsidRPr="0023221E">
        <w:rPr>
          <w:rStyle w:val="Char4"/>
          <w:rtl/>
        </w:rPr>
        <w:t>ها واقعاً عجیب است. فرقی ندارد که جماعت</w:t>
      </w:r>
      <w:r w:rsidR="00410576" w:rsidRPr="0023221E">
        <w:rPr>
          <w:rStyle w:val="Char4"/>
          <w:rtl/>
        </w:rPr>
        <w:t>‌</w:t>
      </w:r>
      <w:r w:rsidRPr="0023221E">
        <w:rPr>
          <w:rStyle w:val="Char4"/>
          <w:rtl/>
        </w:rPr>
        <w:t>های مشهوری باشند که در میدان حضور دارند یا تجمعات دیگری که در میدان فعالیت اسلامی پراکن</w:t>
      </w:r>
      <w:r w:rsidR="00410576" w:rsidRPr="0023221E">
        <w:rPr>
          <w:rStyle w:val="Char4"/>
          <w:rtl/>
        </w:rPr>
        <w:t>ده‌اند. کسی که به شعار این گروه</w:t>
      </w:r>
      <w:r w:rsidR="00410576" w:rsidRPr="0023221E">
        <w:rPr>
          <w:rStyle w:val="Char4"/>
          <w:rFonts w:hint="cs"/>
          <w:rtl/>
        </w:rPr>
        <w:t>‌</w:t>
      </w:r>
      <w:r w:rsidRPr="0023221E">
        <w:rPr>
          <w:rStyle w:val="Char4"/>
          <w:rtl/>
        </w:rPr>
        <w:t>ها نظر اندازد، در همان ابتدا با این حقیقت روبرو می</w:t>
      </w:r>
      <w:r w:rsidR="00410576" w:rsidRPr="0023221E">
        <w:rPr>
          <w:rStyle w:val="Char4"/>
          <w:rtl/>
        </w:rPr>
        <w:t>‌</w:t>
      </w:r>
      <w:r w:rsidRPr="0023221E">
        <w:rPr>
          <w:rStyle w:val="Char4"/>
          <w:rtl/>
        </w:rPr>
        <w:t>شود که واقعاً هیچ فرقی میان شعار این گروه</w:t>
      </w:r>
      <w:r w:rsidR="00410576" w:rsidRPr="0023221E">
        <w:rPr>
          <w:rStyle w:val="Char4"/>
          <w:rtl/>
        </w:rPr>
        <w:t>‌</w:t>
      </w:r>
      <w:r w:rsidRPr="0023221E">
        <w:rPr>
          <w:rStyle w:val="Char4"/>
          <w:rtl/>
        </w:rPr>
        <w:t>ها وجود ندارد که به آنان اجازه دهد هر کدام بر دیگری هجوم آورده و افکار و اندیشه</w:t>
      </w:r>
      <w:r w:rsidR="00410576" w:rsidRPr="0023221E">
        <w:rPr>
          <w:rStyle w:val="Char4"/>
          <w:rtl/>
        </w:rPr>
        <w:t>‌‌</w:t>
      </w:r>
      <w:r w:rsidRPr="0023221E">
        <w:rPr>
          <w:rStyle w:val="Char4"/>
          <w:rtl/>
        </w:rPr>
        <w:t xml:space="preserve">اش را بی اساس و نادرست بداند. </w:t>
      </w:r>
    </w:p>
    <w:p w:rsidR="00030B0B" w:rsidRPr="0023221E" w:rsidRDefault="00030B0B" w:rsidP="00E2072E">
      <w:pPr>
        <w:ind w:firstLine="284"/>
        <w:jc w:val="both"/>
        <w:rPr>
          <w:rStyle w:val="Char4"/>
          <w:rtl/>
        </w:rPr>
      </w:pPr>
      <w:r w:rsidRPr="0023221E">
        <w:rPr>
          <w:rStyle w:val="Char4"/>
          <w:rtl/>
        </w:rPr>
        <w:t>به این دلیل که اگر نگاهی عمیق داشته و با تأنّی و درنگ، افکار، روش و شعار برخی از این گروه</w:t>
      </w:r>
      <w:r w:rsidR="00410576" w:rsidRPr="0023221E">
        <w:rPr>
          <w:rStyle w:val="Char4"/>
          <w:rtl/>
        </w:rPr>
        <w:t>‌</w:t>
      </w:r>
      <w:r w:rsidRPr="0023221E">
        <w:rPr>
          <w:rStyle w:val="Char4"/>
          <w:rtl/>
        </w:rPr>
        <w:t>ها را مطالعه</w:t>
      </w:r>
      <w:r w:rsidR="00410576" w:rsidRPr="0023221E">
        <w:rPr>
          <w:rStyle w:val="Char4"/>
          <w:rtl/>
        </w:rPr>
        <w:t>‌</w:t>
      </w:r>
      <w:r w:rsidRPr="0023221E">
        <w:rPr>
          <w:rStyle w:val="Char4"/>
          <w:rtl/>
        </w:rPr>
        <w:t xml:space="preserve"> نماییم، در خواهیم یافت که همگی از نظر نقطه</w:t>
      </w:r>
      <w:r w:rsidR="00410576" w:rsidRPr="0023221E">
        <w:rPr>
          <w:rStyle w:val="Char4"/>
          <w:rtl/>
        </w:rPr>
        <w:t>‌</w:t>
      </w:r>
      <w:r w:rsidRPr="0023221E">
        <w:rPr>
          <w:rStyle w:val="Char4"/>
          <w:rtl/>
        </w:rPr>
        <w:t>ی شروع، پایبند اصول عامی هستند که دائماً اهل سنت</w:t>
      </w:r>
      <w:r w:rsidRPr="0023221E">
        <w:rPr>
          <w:rStyle w:val="Char4"/>
          <w:vertAlign w:val="superscript"/>
          <w:rtl/>
        </w:rPr>
        <w:footnoteReference w:id="377"/>
      </w:r>
      <w:r w:rsidRPr="0023221E">
        <w:rPr>
          <w:rStyle w:val="Char4"/>
          <w:rtl/>
        </w:rPr>
        <w:t xml:space="preserve"> را بر آن یافته</w:t>
      </w:r>
      <w:r w:rsidR="00410576" w:rsidRPr="0023221E">
        <w:rPr>
          <w:rStyle w:val="Char4"/>
          <w:rtl/>
        </w:rPr>
        <w:t>‌</w:t>
      </w:r>
      <w:r w:rsidRPr="0023221E">
        <w:rPr>
          <w:rStyle w:val="Char4"/>
          <w:rtl/>
        </w:rPr>
        <w:t>اند. و با وجود اختلاف زمانی و مکانی، با اهل بدعت فرق داشته</w:t>
      </w:r>
      <w:r w:rsidR="00410576" w:rsidRPr="0023221E">
        <w:rPr>
          <w:rStyle w:val="Char4"/>
          <w:rtl/>
        </w:rPr>
        <w:t>‌</w:t>
      </w:r>
      <w:r w:rsidRPr="0023221E">
        <w:rPr>
          <w:rStyle w:val="Char4"/>
          <w:rtl/>
        </w:rPr>
        <w:t>اند. و آن اصول، عبارتند از قرآن و سنت، اجماع صحابه، تابعین، ائمه</w:t>
      </w:r>
      <w:r w:rsidR="00410576" w:rsidRPr="0023221E">
        <w:rPr>
          <w:rStyle w:val="Char4"/>
          <w:rtl/>
        </w:rPr>
        <w:t>‌</w:t>
      </w:r>
      <w:r w:rsidRPr="0023221E">
        <w:rPr>
          <w:rStyle w:val="Char4"/>
          <w:rtl/>
        </w:rPr>
        <w:t>ی سلفِ صالح و پایبندی به فقه امامان اهل سنت</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همانند ائمه</w:t>
      </w:r>
      <w:r w:rsidR="00410576" w:rsidRPr="0023221E">
        <w:rPr>
          <w:rStyle w:val="Char4"/>
          <w:rtl/>
        </w:rPr>
        <w:t>‌</w:t>
      </w:r>
      <w:r w:rsidRPr="0023221E">
        <w:rPr>
          <w:rStyle w:val="Char4"/>
          <w:rtl/>
        </w:rPr>
        <w:t>ی چهار گانه و امثال ایشان. چنان که آنها همانند روافض، قدریه، جهمیه و یا مرجئه در ابتدا به شعاری مخالف با اصول اهل سنت و جماعت، پایبند نیستند.</w:t>
      </w:r>
    </w:p>
    <w:p w:rsidR="00030B0B" w:rsidRPr="0023221E" w:rsidRDefault="00030B0B" w:rsidP="00E2072E">
      <w:pPr>
        <w:ind w:firstLine="284"/>
        <w:jc w:val="both"/>
        <w:rPr>
          <w:rStyle w:val="Char4"/>
          <w:spacing w:val="-4"/>
          <w:rtl/>
        </w:rPr>
      </w:pPr>
      <w:r w:rsidRPr="0023221E">
        <w:rPr>
          <w:rStyle w:val="Char4"/>
          <w:spacing w:val="-4"/>
          <w:rtl/>
        </w:rPr>
        <w:t>این صحیح است که بسیاری از افکار این فرقه</w:t>
      </w:r>
      <w:r w:rsidR="00410576" w:rsidRPr="0023221E">
        <w:rPr>
          <w:rStyle w:val="Char4"/>
          <w:spacing w:val="-4"/>
          <w:rtl/>
        </w:rPr>
        <w:t>‌</w:t>
      </w:r>
      <w:r w:rsidRPr="0023221E">
        <w:rPr>
          <w:rStyle w:val="Char4"/>
          <w:spacing w:val="-4"/>
          <w:rtl/>
        </w:rPr>
        <w:t>ها به کیان و ریشه</w:t>
      </w:r>
      <w:r w:rsidR="00410576" w:rsidRPr="0023221E">
        <w:rPr>
          <w:rStyle w:val="Char4"/>
          <w:spacing w:val="-4"/>
          <w:rtl/>
        </w:rPr>
        <w:t>‌</w:t>
      </w:r>
      <w:r w:rsidRPr="0023221E">
        <w:rPr>
          <w:rStyle w:val="Char4"/>
          <w:spacing w:val="-4"/>
          <w:rtl/>
        </w:rPr>
        <w:t>ی امت اسلامی تسرّی پیدا کرده است و در اندیشه و رفتار بسیاری از مسلمین تأثیر گذاشته است، لیکن آنان در اصل معتقد به این افکار نیستند. بلکه غالباً حقیقت این افکار و میزان مخالفت و موافقتش با سنّت را نمی</w:t>
      </w:r>
      <w:r w:rsidR="00410576" w:rsidRPr="0023221E">
        <w:rPr>
          <w:rStyle w:val="Char4"/>
          <w:spacing w:val="-4"/>
          <w:rtl/>
        </w:rPr>
        <w:t>‌</w:t>
      </w:r>
      <w:r w:rsidRPr="0023221E">
        <w:rPr>
          <w:rStyle w:val="Char4"/>
          <w:spacing w:val="-4"/>
          <w:rtl/>
        </w:rPr>
        <w:t>شناسند. آنان این افکار را به صورت موروثی بدون تحقیق و بررسی، از گذشتگان و رؤسا فرا گرفته و به دلیل تعصب نسبت به این افراد، با آن زیسته</w:t>
      </w:r>
      <w:r w:rsidR="00410576" w:rsidRPr="0023221E">
        <w:rPr>
          <w:rStyle w:val="Char4"/>
          <w:spacing w:val="-4"/>
          <w:rtl/>
        </w:rPr>
        <w:t>‌</w:t>
      </w:r>
      <w:r w:rsidRPr="0023221E">
        <w:rPr>
          <w:rStyle w:val="Char4"/>
          <w:spacing w:val="-4"/>
          <w:rtl/>
        </w:rPr>
        <w:t xml:space="preserve">اند. </w:t>
      </w:r>
    </w:p>
    <w:p w:rsidR="00030B0B" w:rsidRPr="0023221E" w:rsidRDefault="00030B0B" w:rsidP="00E2072E">
      <w:pPr>
        <w:ind w:firstLine="284"/>
        <w:jc w:val="both"/>
        <w:rPr>
          <w:rStyle w:val="Char4"/>
          <w:rtl/>
        </w:rPr>
      </w:pPr>
      <w:r w:rsidRPr="0023221E">
        <w:rPr>
          <w:rStyle w:val="Char4"/>
          <w:rtl/>
        </w:rPr>
        <w:t>عجیب</w:t>
      </w:r>
      <w:r w:rsidR="00410576" w:rsidRPr="0023221E">
        <w:rPr>
          <w:rStyle w:val="Char4"/>
          <w:rtl/>
        </w:rPr>
        <w:t>‌</w:t>
      </w:r>
      <w:r w:rsidRPr="0023221E">
        <w:rPr>
          <w:rStyle w:val="Char4"/>
          <w:rtl/>
        </w:rPr>
        <w:t>تر اینکه اگر - نه با رؤسا بلکه - با برخی از افراد یکی از این گروه</w:t>
      </w:r>
      <w:r w:rsidR="00410576" w:rsidRPr="0023221E">
        <w:rPr>
          <w:rStyle w:val="Char4"/>
          <w:rtl/>
        </w:rPr>
        <w:t>‌</w:t>
      </w:r>
      <w:r w:rsidRPr="0023221E">
        <w:rPr>
          <w:rStyle w:val="Char4"/>
          <w:rtl/>
        </w:rPr>
        <w:t>ها برخورد کنی، به حقیقت بسیار خطرناک دیگری برخواهی خورد. و آن هم این که میان اندیشه و رفتار افراد یک گروه با دیگر گروه</w:t>
      </w:r>
      <w:r w:rsidR="00410576" w:rsidRPr="0023221E">
        <w:rPr>
          <w:rStyle w:val="Char4"/>
          <w:rtl/>
        </w:rPr>
        <w:t>‌</w:t>
      </w:r>
      <w:r w:rsidRPr="0023221E">
        <w:rPr>
          <w:rStyle w:val="Char4"/>
          <w:rtl/>
        </w:rPr>
        <w:t>ها تمایزی نخواهی یافت. بلکه فقدان ویژگیها و نشانه</w:t>
      </w:r>
      <w:r w:rsidR="00410576" w:rsidRPr="0023221E">
        <w:rPr>
          <w:rStyle w:val="Char4"/>
          <w:rtl/>
        </w:rPr>
        <w:t>‌</w:t>
      </w:r>
      <w:r w:rsidRPr="0023221E">
        <w:rPr>
          <w:rStyle w:val="Char4"/>
          <w:rtl/>
        </w:rPr>
        <w:t>های فکری واضح و مشخص، یا تشخیص سلوک و رفتاری معلوم و واضح، کار را برای خود افراد این گروه</w:t>
      </w:r>
      <w:r w:rsidR="00410576" w:rsidRPr="0023221E">
        <w:rPr>
          <w:rStyle w:val="Char4"/>
          <w:rtl/>
        </w:rPr>
        <w:t>‌</w:t>
      </w:r>
      <w:r w:rsidRPr="0023221E">
        <w:rPr>
          <w:rStyle w:val="Char4"/>
          <w:rtl/>
        </w:rPr>
        <w:t>ها هم سخت می</w:t>
      </w:r>
      <w:r w:rsidR="00410576" w:rsidRPr="0023221E">
        <w:rPr>
          <w:rStyle w:val="Char4"/>
          <w:rtl/>
        </w:rPr>
        <w:t>‌</w:t>
      </w:r>
      <w:r w:rsidRPr="0023221E">
        <w:rPr>
          <w:rStyle w:val="Char4"/>
          <w:rtl/>
        </w:rPr>
        <w:t>گرداند که بخواهند خود را به ما معرفی نمایند. چرا باید فعالیت اسلامی از کانال این مجموعه</w:t>
      </w:r>
      <w:r w:rsidR="00410576" w:rsidRPr="0023221E">
        <w:rPr>
          <w:rStyle w:val="Char4"/>
          <w:rtl/>
        </w:rPr>
        <w:t>‌</w:t>
      </w:r>
      <w:r w:rsidRPr="0023221E">
        <w:rPr>
          <w:rStyle w:val="Char4"/>
          <w:rtl/>
        </w:rPr>
        <w:t>ها ا</w:t>
      </w:r>
      <w:r w:rsidR="00020314" w:rsidRPr="0023221E">
        <w:rPr>
          <w:rStyle w:val="Char4"/>
          <w:rFonts w:hint="cs"/>
          <w:rtl/>
        </w:rPr>
        <w:t>ن</w:t>
      </w:r>
      <w:r w:rsidRPr="0023221E">
        <w:rPr>
          <w:rStyle w:val="Char4"/>
          <w:rtl/>
        </w:rPr>
        <w:t>جام پذیرد؟ چرا اجازه نمی</w:t>
      </w:r>
      <w:r w:rsidR="00410576" w:rsidRPr="0023221E">
        <w:rPr>
          <w:rStyle w:val="Char4"/>
          <w:rtl/>
        </w:rPr>
        <w:t>‌</w:t>
      </w:r>
      <w:r w:rsidRPr="0023221E">
        <w:rPr>
          <w:rStyle w:val="Char4"/>
          <w:rtl/>
        </w:rPr>
        <w:t>دهند دیگران در قالب جماعت و یا تجمعی دیگر به فعالیت بپردازند؟ چرا میان این جماعات و تجمعات دیگر فاصله و فرق می</w:t>
      </w:r>
      <w:r w:rsidR="00410576" w:rsidRPr="0023221E">
        <w:rPr>
          <w:rStyle w:val="Char4"/>
          <w:rtl/>
        </w:rPr>
        <w:t>‌</w:t>
      </w:r>
      <w:r w:rsidRPr="0023221E">
        <w:rPr>
          <w:rStyle w:val="Char4"/>
          <w:rtl/>
        </w:rPr>
        <w:t>گذارند؟ برای دیدگاه خود چه دلیل شرعی و یا الگوی عملی از سلف دارند؟ چرا همگی - هر کدام از طریق جماعت و وضعیت کنونی خود - برای هدف مشترک، مطلوب و مورد نظر جمع نمی</w:t>
      </w:r>
      <w:r w:rsidR="00410576" w:rsidRPr="0023221E">
        <w:rPr>
          <w:rStyle w:val="Char4"/>
          <w:rtl/>
        </w:rPr>
        <w:t>‌</w:t>
      </w:r>
      <w:r w:rsidRPr="0023221E">
        <w:rPr>
          <w:rStyle w:val="Char4"/>
          <w:rtl/>
        </w:rPr>
        <w:t>شوند و به جا</w:t>
      </w:r>
      <w:r w:rsidR="00E2072E" w:rsidRPr="0023221E">
        <w:rPr>
          <w:rStyle w:val="Char4"/>
          <w:rtl/>
        </w:rPr>
        <w:t>ی</w:t>
      </w:r>
      <w:r w:rsidRPr="0023221E">
        <w:rPr>
          <w:rStyle w:val="Char4"/>
          <w:rtl/>
        </w:rPr>
        <w:t xml:space="preserve"> صف کشیدن در برابر یکدیگر و سنگ اندازی علیه هم، یاور هم نمی</w:t>
      </w:r>
      <w:r w:rsidR="00410576" w:rsidRPr="0023221E">
        <w:rPr>
          <w:rStyle w:val="Char4"/>
          <w:rtl/>
        </w:rPr>
        <w:t>‌</w:t>
      </w:r>
      <w:r w:rsidRPr="0023221E">
        <w:rPr>
          <w:rStyle w:val="Char4"/>
          <w:rtl/>
        </w:rPr>
        <w:t>گردند؟ چرا هر کدام جلوی پیشرفت دیگری را می</w:t>
      </w:r>
      <w:r w:rsidR="00410576" w:rsidRPr="0023221E">
        <w:rPr>
          <w:rStyle w:val="Char4"/>
          <w:rtl/>
        </w:rPr>
        <w:t>‌</w:t>
      </w:r>
      <w:r w:rsidRPr="0023221E">
        <w:rPr>
          <w:rStyle w:val="Char4"/>
          <w:rtl/>
        </w:rPr>
        <w:t>گیرد؟</w:t>
      </w:r>
    </w:p>
    <w:p w:rsidR="00020314" w:rsidRPr="0023221E" w:rsidRDefault="00030B0B" w:rsidP="00E2072E">
      <w:pPr>
        <w:ind w:firstLine="284"/>
        <w:jc w:val="both"/>
        <w:rPr>
          <w:rStyle w:val="Char4"/>
          <w:rtl/>
        </w:rPr>
      </w:pPr>
      <w:r w:rsidRPr="0023221E">
        <w:rPr>
          <w:rStyle w:val="Char4"/>
          <w:rtl/>
        </w:rPr>
        <w:t>و در سایه</w:t>
      </w:r>
      <w:r w:rsidR="00410576" w:rsidRPr="0023221E">
        <w:rPr>
          <w:rStyle w:val="Char4"/>
          <w:rtl/>
        </w:rPr>
        <w:t>‌</w:t>
      </w:r>
      <w:r w:rsidRPr="0023221E">
        <w:rPr>
          <w:rStyle w:val="Char4"/>
          <w:rtl/>
        </w:rPr>
        <w:t>ی نبودِ جواب</w:t>
      </w:r>
      <w:r w:rsidR="00410576" w:rsidRPr="0023221E">
        <w:rPr>
          <w:rStyle w:val="Char4"/>
          <w:rtl/>
        </w:rPr>
        <w:t>‌</w:t>
      </w:r>
      <w:r w:rsidRPr="0023221E">
        <w:rPr>
          <w:rStyle w:val="Char4"/>
          <w:rtl/>
        </w:rPr>
        <w:t>های واضح - شرعی یا عقلی - برای این سؤالها، موقف رؤسا و رهبران این گروه</w:t>
      </w:r>
      <w:r w:rsidR="00410576" w:rsidRPr="0023221E">
        <w:rPr>
          <w:rStyle w:val="Char4"/>
          <w:rtl/>
        </w:rPr>
        <w:t>‌</w:t>
      </w:r>
      <w:r w:rsidRPr="0023221E">
        <w:rPr>
          <w:rStyle w:val="Char4"/>
          <w:rtl/>
        </w:rPr>
        <w:t>ها -یا تجمعات - تو را غافل</w:t>
      </w:r>
      <w:r w:rsidR="00410576" w:rsidRPr="0023221E">
        <w:rPr>
          <w:rStyle w:val="Char4"/>
          <w:rtl/>
        </w:rPr>
        <w:t>‌</w:t>
      </w:r>
      <w:r w:rsidRPr="0023221E">
        <w:rPr>
          <w:rStyle w:val="Char4"/>
          <w:rtl/>
        </w:rPr>
        <w:t>گیر و میخکوب می</w:t>
      </w:r>
      <w:r w:rsidR="00410576" w:rsidRPr="0023221E">
        <w:rPr>
          <w:rStyle w:val="Char4"/>
          <w:rtl/>
        </w:rPr>
        <w:t>‌</w:t>
      </w:r>
      <w:r w:rsidRPr="0023221E">
        <w:rPr>
          <w:rStyle w:val="Char4"/>
          <w:rtl/>
        </w:rPr>
        <w:t xml:space="preserve">کند. چرا که اگر تو با یکی از آنان بحث و گفتمان علمیِ آرامی داشته باشی،‌ تا حقیقت اختلافات موجودِ فی ما بین و دیدگاه هر کدام در قبال دیگری را بدانی، ناگهان خواهی دید که میانشان بر اساس التزام به اصول اهل سنّت و جماعت، اختلافی وجود </w:t>
      </w:r>
      <w:r w:rsidR="00020314" w:rsidRPr="0023221E">
        <w:rPr>
          <w:rStyle w:val="Char4"/>
          <w:rtl/>
        </w:rPr>
        <w:t>ندارد. همگی ائمه</w:t>
      </w:r>
      <w:r w:rsidR="00020314" w:rsidRPr="0023221E">
        <w:rPr>
          <w:rStyle w:val="Char4"/>
          <w:rFonts w:hint="cs"/>
          <w:rtl/>
        </w:rPr>
        <w:t xml:space="preserve"> و</w:t>
      </w:r>
      <w:r w:rsidR="00020314" w:rsidRPr="0023221E">
        <w:rPr>
          <w:rStyle w:val="Char4"/>
          <w:rtl/>
        </w:rPr>
        <w:t xml:space="preserve"> مراجع علمی ر</w:t>
      </w:r>
      <w:r w:rsidRPr="0023221E">
        <w:rPr>
          <w:rStyle w:val="Char4"/>
          <w:rtl/>
        </w:rPr>
        <w:t>ا</w:t>
      </w:r>
      <w:r w:rsidR="00020314" w:rsidRPr="0023221E">
        <w:rPr>
          <w:rStyle w:val="Char4"/>
          <w:rFonts w:hint="cs"/>
          <w:rtl/>
        </w:rPr>
        <w:t xml:space="preserve"> </w:t>
      </w:r>
      <w:r w:rsidR="00020314" w:rsidRPr="0023221E">
        <w:rPr>
          <w:rStyle w:val="Char4"/>
          <w:rtl/>
        </w:rPr>
        <w:t>قبول دارند</w:t>
      </w:r>
      <w:r w:rsidRPr="0023221E">
        <w:rPr>
          <w:rStyle w:val="Char4"/>
          <w:rtl/>
        </w:rPr>
        <w:t xml:space="preserve"> و غالباً همگی از نظر حقایق و معانی در م</w:t>
      </w:r>
      <w:r w:rsidR="00020314" w:rsidRPr="0023221E">
        <w:rPr>
          <w:rStyle w:val="Char4"/>
          <w:rtl/>
        </w:rPr>
        <w:t>سایل مورد نظر، اختلافی ندارند</w:t>
      </w:r>
      <w:r w:rsidR="00020314" w:rsidRPr="0023221E">
        <w:rPr>
          <w:rStyle w:val="Char4"/>
          <w:rFonts w:hint="cs"/>
          <w:rtl/>
        </w:rPr>
        <w:t>؛</w:t>
      </w:r>
      <w:r w:rsidRPr="0023221E">
        <w:rPr>
          <w:rStyle w:val="Char4"/>
          <w:rtl/>
        </w:rPr>
        <w:t xml:space="preserve"> گرچه ممکن است در الفاظ و </w:t>
      </w:r>
      <w:r w:rsidR="00020314" w:rsidRPr="0023221E">
        <w:rPr>
          <w:rStyle w:val="Char4"/>
          <w:rtl/>
        </w:rPr>
        <w:t>تعبیرات اختلاف وجود داشته باشد</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جملگی هر چند هم که در اسلوب و وسایل کاربردی با هم فرق داشته باشند، بر هدف واحد و به صورت کلی بر وسایل رسیدن به اهداف مورد نظر، اتفاق دارند. </w:t>
      </w:r>
    </w:p>
    <w:p w:rsidR="00030B0B" w:rsidRPr="0023221E" w:rsidRDefault="00030B0B" w:rsidP="00293845">
      <w:pPr>
        <w:ind w:firstLine="284"/>
        <w:jc w:val="both"/>
        <w:rPr>
          <w:rStyle w:val="Char4"/>
          <w:rtl/>
        </w:rPr>
      </w:pPr>
      <w:r w:rsidRPr="0023221E">
        <w:rPr>
          <w:rStyle w:val="Char4"/>
          <w:rtl/>
        </w:rPr>
        <w:t>چرا هر کدام اجازه نمی</w:t>
      </w:r>
      <w:r w:rsidR="00410576" w:rsidRPr="0023221E">
        <w:rPr>
          <w:rStyle w:val="Char4"/>
          <w:rtl/>
        </w:rPr>
        <w:t>‌</w:t>
      </w:r>
      <w:r w:rsidRPr="0023221E">
        <w:rPr>
          <w:rStyle w:val="Char4"/>
          <w:rtl/>
        </w:rPr>
        <w:t>دهند دیگری به راه خودش ادامه دهد؟</w:t>
      </w:r>
      <w:r w:rsidR="00293845" w:rsidRPr="0023221E">
        <w:rPr>
          <w:rStyle w:val="Char4"/>
          <w:rFonts w:hint="cs"/>
          <w:rtl/>
        </w:rPr>
        <w:t xml:space="preserve"> </w:t>
      </w:r>
      <w:r w:rsidRPr="0023221E">
        <w:rPr>
          <w:rStyle w:val="Char4"/>
          <w:rtl/>
        </w:rPr>
        <w:t>چرا بدون</w:t>
      </w:r>
      <w:r w:rsidR="00020314" w:rsidRPr="0023221E">
        <w:rPr>
          <w:rStyle w:val="Char4"/>
          <w:rtl/>
        </w:rPr>
        <w:t xml:space="preserve"> دلیل شرعی و یا ترجیح علمی عقل</w:t>
      </w:r>
      <w:r w:rsidRPr="0023221E">
        <w:rPr>
          <w:rStyle w:val="Char4"/>
          <w:rtl/>
        </w:rPr>
        <w:t xml:space="preserve"> </w:t>
      </w:r>
      <w:r w:rsidR="00020314" w:rsidRPr="0023221E">
        <w:rPr>
          <w:rStyle w:val="Char4"/>
          <w:rFonts w:hint="cs"/>
          <w:rtl/>
        </w:rPr>
        <w:t>(</w:t>
      </w:r>
      <w:r w:rsidRPr="0023221E">
        <w:rPr>
          <w:rStyle w:val="Char4"/>
          <w:rtl/>
        </w:rPr>
        <w:t>ب</w:t>
      </w:r>
      <w:r w:rsidR="00020314" w:rsidRPr="0023221E">
        <w:rPr>
          <w:rStyle w:val="Char4"/>
          <w:rtl/>
        </w:rPr>
        <w:t>ه جای هجوم و قطع ارتباط و تهمت</w:t>
      </w:r>
      <w:r w:rsidR="00020314" w:rsidRPr="0023221E">
        <w:rPr>
          <w:rStyle w:val="Char4"/>
          <w:rFonts w:hint="cs"/>
          <w:rtl/>
        </w:rPr>
        <w:t>)</w:t>
      </w:r>
      <w:r w:rsidRPr="0023221E">
        <w:rPr>
          <w:rStyle w:val="Char4"/>
          <w:rtl/>
        </w:rPr>
        <w:t xml:space="preserve"> حداقل موضع بی</w:t>
      </w:r>
      <w:r w:rsidR="00410576" w:rsidRPr="0023221E">
        <w:rPr>
          <w:rStyle w:val="Char4"/>
          <w:rtl/>
        </w:rPr>
        <w:t>‌</w:t>
      </w:r>
      <w:r w:rsidRPr="0023221E">
        <w:rPr>
          <w:rStyle w:val="Char4"/>
          <w:rtl/>
        </w:rPr>
        <w:t>طرف نمی</w:t>
      </w:r>
      <w:r w:rsidR="00410576" w:rsidRPr="0023221E">
        <w:rPr>
          <w:rStyle w:val="Char4"/>
          <w:rtl/>
        </w:rPr>
        <w:t>‌</w:t>
      </w:r>
      <w:r w:rsidRPr="0023221E">
        <w:rPr>
          <w:rStyle w:val="Char4"/>
          <w:rtl/>
        </w:rPr>
        <w:t>گیرند. در آنچه می</w:t>
      </w:r>
      <w:r w:rsidR="00410576" w:rsidRPr="0023221E">
        <w:rPr>
          <w:rStyle w:val="Char4"/>
          <w:rtl/>
        </w:rPr>
        <w:t>‌</w:t>
      </w:r>
      <w:r w:rsidRPr="0023221E">
        <w:rPr>
          <w:rStyle w:val="Char4"/>
          <w:rtl/>
        </w:rPr>
        <w:t xml:space="preserve">توانند با هم همکاری کنند و هر کدام به روش و اسلوب مستقل به خود و با وسایل مورد نظر، </w:t>
      </w:r>
      <w:r w:rsidR="006606B2" w:rsidRPr="0023221E">
        <w:rPr>
          <w:rStyle w:val="Char4"/>
          <w:rFonts w:hint="cs"/>
          <w:rtl/>
        </w:rPr>
        <w:t>(</w:t>
      </w:r>
      <w:r w:rsidR="006606B2" w:rsidRPr="0023221E">
        <w:rPr>
          <w:rStyle w:val="Char4"/>
          <w:rtl/>
        </w:rPr>
        <w:t>هر کس با جماعت خویش</w:t>
      </w:r>
      <w:r w:rsidR="006606B2" w:rsidRPr="0023221E">
        <w:rPr>
          <w:rStyle w:val="Char4"/>
          <w:rFonts w:hint="cs"/>
          <w:rtl/>
        </w:rPr>
        <w:t>)</w:t>
      </w:r>
      <w:r w:rsidRPr="0023221E">
        <w:rPr>
          <w:rStyle w:val="Char4"/>
          <w:rtl/>
        </w:rPr>
        <w:t xml:space="preserve"> اگر با برادر خود همکاری کند، متحمل چه ضرر دینی</w:t>
      </w:r>
      <w:r w:rsidR="00410576" w:rsidRPr="0023221E">
        <w:rPr>
          <w:rStyle w:val="Char4"/>
          <w:rtl/>
        </w:rPr>
        <w:t>‌</w:t>
      </w:r>
      <w:r w:rsidRPr="0023221E">
        <w:rPr>
          <w:rStyle w:val="Char4"/>
          <w:rtl/>
        </w:rPr>
        <w:t>ای می</w:t>
      </w:r>
      <w:r w:rsidR="00410576" w:rsidRPr="0023221E">
        <w:rPr>
          <w:rStyle w:val="Char4"/>
          <w:rtl/>
        </w:rPr>
        <w:t>‌</w:t>
      </w:r>
      <w:r w:rsidRPr="0023221E">
        <w:rPr>
          <w:rStyle w:val="Char4"/>
          <w:rtl/>
        </w:rPr>
        <w:t xml:space="preserve">شوند؟ </w:t>
      </w:r>
    </w:p>
    <w:p w:rsidR="00030B0B" w:rsidRPr="0023221E" w:rsidRDefault="00030B0B" w:rsidP="00E2072E">
      <w:pPr>
        <w:ind w:firstLine="284"/>
        <w:jc w:val="both"/>
        <w:rPr>
          <w:rStyle w:val="Char4"/>
          <w:rtl/>
        </w:rPr>
      </w:pPr>
      <w:r w:rsidRPr="0023221E">
        <w:rPr>
          <w:rStyle w:val="Char4"/>
          <w:rtl/>
        </w:rPr>
        <w:t>ما منکر این نیستیم که هر جماعت -</w:t>
      </w:r>
      <w:r w:rsidRPr="0023221E">
        <w:rPr>
          <w:color w:val="000000" w:themeColor="text1"/>
          <w:rtl/>
          <w:lang w:bidi="fa-IR"/>
        </w:rPr>
        <w:t xml:space="preserve"> </w:t>
      </w:r>
      <w:r w:rsidRPr="0023221E">
        <w:rPr>
          <w:rStyle w:val="Char4"/>
          <w:rtl/>
        </w:rPr>
        <w:t>یا تجمع - در میدان اسلامی به صورت کلی، با توجه به حقیقت موجود، حق اجتهادات خاص خودش را دارد. البته با تصور بهترین راه و روشها که با آن امکان حلِّ مشکلات موجود به روش اسلامی وجود داشته باشد. و منکر این نیستیم که اختلاف در این اجتهادات خاص</w:t>
      </w:r>
      <w:r w:rsidR="006606B2" w:rsidRPr="0023221E">
        <w:rPr>
          <w:rStyle w:val="Char4"/>
          <w:rFonts w:hint="cs"/>
          <w:rtl/>
        </w:rPr>
        <w:t>،</w:t>
      </w:r>
      <w:r w:rsidRPr="0023221E">
        <w:rPr>
          <w:rStyle w:val="Char4"/>
          <w:rtl/>
        </w:rPr>
        <w:t xml:space="preserve"> برای هر گروه رنگ و بوی حرکتیِ خاصی، به آن می</w:t>
      </w:r>
      <w:r w:rsidR="00410576" w:rsidRPr="0023221E">
        <w:rPr>
          <w:rStyle w:val="Char4"/>
          <w:rtl/>
        </w:rPr>
        <w:t>‌</w:t>
      </w:r>
      <w:r w:rsidRPr="0023221E">
        <w:rPr>
          <w:rStyle w:val="Char4"/>
          <w:rtl/>
        </w:rPr>
        <w:t>دهد. و این اختلافات، فکری و رفتاری نیست. یعنی همگی آنان در ابتدای امر، بر التزام به فکر و سلوک اهل سنت و جماعت اتفاق نظر دارند. اما در هنگام اختلاف بر سر آسیب</w:t>
      </w:r>
      <w:r w:rsidR="00410576" w:rsidRPr="0023221E">
        <w:rPr>
          <w:rStyle w:val="Char4"/>
          <w:rtl/>
        </w:rPr>
        <w:t>‌</w:t>
      </w:r>
      <w:r w:rsidRPr="0023221E">
        <w:rPr>
          <w:rStyle w:val="Char4"/>
          <w:rtl/>
        </w:rPr>
        <w:t>شناسی موجود و بررسی راههای مقابله با این مشکلات، اختلاف در روش کاری هم به وجود می</w:t>
      </w:r>
      <w:r w:rsidR="00410576" w:rsidRPr="0023221E">
        <w:rPr>
          <w:rStyle w:val="Char4"/>
          <w:rtl/>
        </w:rPr>
        <w:t>‌</w:t>
      </w:r>
      <w:r w:rsidRPr="0023221E">
        <w:rPr>
          <w:rStyle w:val="Char4"/>
          <w:rtl/>
        </w:rPr>
        <w:t>آید. یک گروه بر بُعد عقیدتی و انتشار آن بین مسلمانان متمرکز می</w:t>
      </w:r>
      <w:r w:rsidR="00410576" w:rsidRPr="0023221E">
        <w:rPr>
          <w:rStyle w:val="Char4"/>
          <w:rtl/>
        </w:rPr>
        <w:t>‌</w:t>
      </w:r>
      <w:r w:rsidRPr="0023221E">
        <w:rPr>
          <w:rStyle w:val="Char4"/>
          <w:rtl/>
        </w:rPr>
        <w:t>شود و دیگری بر جنبه</w:t>
      </w:r>
      <w:r w:rsidR="00410576" w:rsidRPr="0023221E">
        <w:rPr>
          <w:rStyle w:val="Char4"/>
          <w:rtl/>
        </w:rPr>
        <w:t>‌</w:t>
      </w:r>
      <w:r w:rsidRPr="0023221E">
        <w:rPr>
          <w:rStyle w:val="Char4"/>
          <w:rtl/>
        </w:rPr>
        <w:t>ی آماده سازی وتربیتی، تمرکز می</w:t>
      </w:r>
      <w:r w:rsidR="00410576" w:rsidRPr="0023221E">
        <w:rPr>
          <w:rStyle w:val="Char4"/>
          <w:rtl/>
        </w:rPr>
        <w:t>‌</w:t>
      </w:r>
      <w:r w:rsidRPr="0023221E">
        <w:rPr>
          <w:rStyle w:val="Char4"/>
          <w:rtl/>
        </w:rPr>
        <w:t>کند. گروه دیگر هم بر بعد سیاسی و آگاه</w:t>
      </w:r>
      <w:r w:rsidR="00E2072E" w:rsidRPr="0023221E">
        <w:rPr>
          <w:rStyle w:val="Char4"/>
          <w:rtl/>
        </w:rPr>
        <w:t>ی</w:t>
      </w:r>
      <w:r w:rsidRPr="0023221E">
        <w:rPr>
          <w:rStyle w:val="Char4"/>
          <w:rtl/>
        </w:rPr>
        <w:t xml:space="preserve"> حزب</w:t>
      </w:r>
      <w:r w:rsidR="00E2072E" w:rsidRPr="0023221E">
        <w:rPr>
          <w:rStyle w:val="Char4"/>
          <w:rtl/>
        </w:rPr>
        <w:t>ی</w:t>
      </w:r>
      <w:r w:rsidRPr="0023221E">
        <w:rPr>
          <w:rStyle w:val="Char4"/>
          <w:rtl/>
        </w:rPr>
        <w:t xml:space="preserve"> حر</w:t>
      </w:r>
      <w:r w:rsidR="00E2072E" w:rsidRPr="0023221E">
        <w:rPr>
          <w:rStyle w:val="Char4"/>
          <w:rtl/>
        </w:rPr>
        <w:t>ک</w:t>
      </w:r>
      <w:r w:rsidRPr="0023221E">
        <w:rPr>
          <w:rStyle w:val="Char4"/>
          <w:rtl/>
        </w:rPr>
        <w:t>ت</w:t>
      </w:r>
      <w:r w:rsidR="00E2072E" w:rsidRPr="0023221E">
        <w:rPr>
          <w:rStyle w:val="Char4"/>
          <w:rtl/>
        </w:rPr>
        <w:t>ی</w:t>
      </w:r>
      <w:r w:rsidRPr="0023221E">
        <w:rPr>
          <w:rStyle w:val="Char4"/>
          <w:rtl/>
        </w:rPr>
        <w:t xml:space="preserve"> می</w:t>
      </w:r>
      <w:r w:rsidR="005723EF" w:rsidRPr="0023221E">
        <w:rPr>
          <w:rStyle w:val="Char4"/>
          <w:rtl/>
        </w:rPr>
        <w:t>‌</w:t>
      </w:r>
      <w:r w:rsidRPr="0023221E">
        <w:rPr>
          <w:rStyle w:val="Char4"/>
          <w:rtl/>
        </w:rPr>
        <w:t>کوشد؛ و این یکی هم بر دعوت به سنت و نبرد با بدعت در آداب و رفتار. گروهی دیگر هم اولویّت را در رساندن مفاهیم دینی به عموم مردم و فراخواندن آنان به آموزه</w:t>
      </w:r>
      <w:r w:rsidR="00410576" w:rsidRPr="0023221E">
        <w:rPr>
          <w:rStyle w:val="Char4"/>
          <w:rtl/>
        </w:rPr>
        <w:t>‌</w:t>
      </w:r>
      <w:r w:rsidRPr="0023221E">
        <w:rPr>
          <w:rStyle w:val="Char4"/>
          <w:rtl/>
        </w:rPr>
        <w:t>های دینی قرار داده است. عدّه</w:t>
      </w:r>
      <w:r w:rsidR="00410576" w:rsidRPr="0023221E">
        <w:rPr>
          <w:rStyle w:val="Char4"/>
          <w:rtl/>
        </w:rPr>
        <w:t>‌</w:t>
      </w:r>
      <w:r w:rsidRPr="0023221E">
        <w:rPr>
          <w:rStyle w:val="Char4"/>
          <w:rtl/>
        </w:rPr>
        <w:t>ای دیگر هم بر مبارزه</w:t>
      </w:r>
      <w:r w:rsidR="00410576" w:rsidRPr="0023221E">
        <w:rPr>
          <w:rStyle w:val="Char4"/>
          <w:rtl/>
        </w:rPr>
        <w:t>‌</w:t>
      </w:r>
      <w:r w:rsidRPr="0023221E">
        <w:rPr>
          <w:rStyle w:val="Char4"/>
          <w:rtl/>
        </w:rPr>
        <w:t>ی مسلّحانه و رو برو شدن با باطل متمرکز</w:t>
      </w:r>
      <w:r w:rsidR="00410576" w:rsidRPr="0023221E">
        <w:rPr>
          <w:rStyle w:val="Char4"/>
          <w:rtl/>
        </w:rPr>
        <w:t>‌</w:t>
      </w:r>
      <w:r w:rsidRPr="0023221E">
        <w:rPr>
          <w:rStyle w:val="Char4"/>
          <w:rtl/>
        </w:rPr>
        <w:t>ند.. و دیگر برداشت</w:t>
      </w:r>
      <w:r w:rsidR="00410576" w:rsidRPr="0023221E">
        <w:rPr>
          <w:rStyle w:val="Char4"/>
          <w:rtl/>
        </w:rPr>
        <w:t>‌</w:t>
      </w:r>
      <w:r w:rsidRPr="0023221E">
        <w:rPr>
          <w:rStyle w:val="Char4"/>
          <w:rtl/>
        </w:rPr>
        <w:t>ها و اجتهادات که معتقدیم در میدان اسلامی همگی به آن نیازمندیم و همه به آن میدان می</w:t>
      </w:r>
      <w:r w:rsidR="00410576" w:rsidRPr="0023221E">
        <w:rPr>
          <w:rStyle w:val="Char4"/>
          <w:rtl/>
        </w:rPr>
        <w:t>‌</w:t>
      </w:r>
      <w:r w:rsidRPr="0023221E">
        <w:rPr>
          <w:rStyle w:val="Char4"/>
          <w:rtl/>
        </w:rPr>
        <w:t>دهیم. بلکه هر گروه، دیگری را تکمیل نموده و در نهایت همه به یک نقطه</w:t>
      </w:r>
      <w:r w:rsidR="00410576" w:rsidRPr="0023221E">
        <w:rPr>
          <w:rStyle w:val="Char4"/>
          <w:rtl/>
        </w:rPr>
        <w:t>‌</w:t>
      </w:r>
      <w:r w:rsidRPr="0023221E">
        <w:rPr>
          <w:rStyle w:val="Char4"/>
          <w:rtl/>
        </w:rPr>
        <w:t>ی تلاقی می</w:t>
      </w:r>
      <w:r w:rsidR="00410576" w:rsidRPr="0023221E">
        <w:rPr>
          <w:rStyle w:val="Char4"/>
          <w:rtl/>
        </w:rPr>
        <w:t>‌</w:t>
      </w:r>
      <w:r w:rsidRPr="0023221E">
        <w:rPr>
          <w:rStyle w:val="Char4"/>
          <w:rtl/>
        </w:rPr>
        <w:t>رسند. و آن، بیداری امّت اسلامی از خواب عمیق و تلنگری به این جسم به خواب رفته است تا، بیدار شده و او را به رهبری واقع</w:t>
      </w:r>
      <w:r w:rsidR="00E2072E" w:rsidRPr="0023221E">
        <w:rPr>
          <w:rStyle w:val="Char4"/>
          <w:rtl/>
        </w:rPr>
        <w:t>ی</w:t>
      </w:r>
      <w:r w:rsidRPr="0023221E">
        <w:rPr>
          <w:rStyle w:val="Char4"/>
          <w:rtl/>
        </w:rPr>
        <w:t>،</w:t>
      </w:r>
      <w:r w:rsidRPr="0023221E">
        <w:rPr>
          <w:color w:val="000000" w:themeColor="text1"/>
          <w:rtl/>
          <w:lang w:bidi="fa-IR"/>
        </w:rPr>
        <w:t xml:space="preserve"> </w:t>
      </w:r>
      <w:r w:rsidRPr="0023221E">
        <w:rPr>
          <w:rStyle w:val="Char4"/>
          <w:rtl/>
        </w:rPr>
        <w:t>برا</w:t>
      </w:r>
      <w:r w:rsidR="00E2072E" w:rsidRPr="0023221E">
        <w:rPr>
          <w:rStyle w:val="Char4"/>
          <w:rtl/>
        </w:rPr>
        <w:t>ی</w:t>
      </w:r>
      <w:r w:rsidRPr="0023221E">
        <w:rPr>
          <w:rStyle w:val="Char4"/>
          <w:rtl/>
        </w:rPr>
        <w:t xml:space="preserve"> نقشی که به دستور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زندگی دنیا به او سپرده شده، رهنمون کند.</w:t>
      </w:r>
    </w:p>
    <w:p w:rsidR="00030B0B" w:rsidRPr="0023221E" w:rsidRDefault="00030B0B" w:rsidP="006606B2">
      <w:pPr>
        <w:ind w:firstLine="284"/>
        <w:jc w:val="both"/>
        <w:rPr>
          <w:rStyle w:val="Char4"/>
          <w:rtl/>
        </w:rPr>
      </w:pPr>
      <w:r w:rsidRPr="0023221E">
        <w:rPr>
          <w:rStyle w:val="Char4"/>
          <w:rtl/>
        </w:rPr>
        <w:t>در ضمن ما منکر وجود شکاف</w:t>
      </w:r>
      <w:r w:rsidR="005723EF" w:rsidRPr="0023221E">
        <w:rPr>
          <w:rStyle w:val="Char4"/>
          <w:rtl/>
        </w:rPr>
        <w:t>‌</w:t>
      </w:r>
      <w:r w:rsidRPr="0023221E">
        <w:rPr>
          <w:rStyle w:val="Char4"/>
          <w:rtl/>
        </w:rPr>
        <w:t>های فکری، منهجی، علمی و عملی</w:t>
      </w:r>
      <w:r w:rsidR="006606B2" w:rsidRPr="0023221E">
        <w:rPr>
          <w:rStyle w:val="Char4"/>
          <w:rtl/>
        </w:rPr>
        <w:t xml:space="preserve"> این جماعات یا تجمعات هم نیستیم</w:t>
      </w:r>
      <w:r w:rsidR="006606B2" w:rsidRPr="0023221E">
        <w:rPr>
          <w:rStyle w:val="Char4"/>
          <w:rFonts w:hint="cs"/>
          <w:rtl/>
        </w:rPr>
        <w:t>،</w:t>
      </w:r>
      <w:r w:rsidRPr="0023221E">
        <w:rPr>
          <w:rStyle w:val="Char4"/>
          <w:rtl/>
        </w:rPr>
        <w:t xml:space="preserve"> و نیز باور داریم که برخی از این گروه</w:t>
      </w:r>
      <w:r w:rsidR="00410576" w:rsidRPr="0023221E">
        <w:rPr>
          <w:rStyle w:val="Char4"/>
          <w:rtl/>
        </w:rPr>
        <w:t>‌</w:t>
      </w:r>
      <w:r w:rsidRPr="0023221E">
        <w:rPr>
          <w:rStyle w:val="Char4"/>
          <w:rtl/>
        </w:rPr>
        <w:t>ها مخلصانه برای پر کردن این شکاف</w:t>
      </w:r>
      <w:r w:rsidR="00410576" w:rsidRPr="0023221E">
        <w:rPr>
          <w:rStyle w:val="Char4"/>
          <w:rtl/>
        </w:rPr>
        <w:t>‌</w:t>
      </w:r>
      <w:r w:rsidRPr="0023221E">
        <w:rPr>
          <w:rStyle w:val="Char4"/>
          <w:rtl/>
        </w:rPr>
        <w:t>های فکری و تکامل رویکردهای علمی و عملی می</w:t>
      </w:r>
      <w:r w:rsidR="00410576" w:rsidRPr="0023221E">
        <w:rPr>
          <w:rStyle w:val="Char4"/>
          <w:rtl/>
        </w:rPr>
        <w:t>‌</w:t>
      </w:r>
      <w:r w:rsidRPr="0023221E">
        <w:rPr>
          <w:rStyle w:val="Char4"/>
          <w:rtl/>
        </w:rPr>
        <w:t>کوشند. لیکن وجود این شکاف کار برخی از گروه</w:t>
      </w:r>
      <w:r w:rsidR="00410576" w:rsidRPr="0023221E">
        <w:rPr>
          <w:rStyle w:val="Char4"/>
          <w:rtl/>
        </w:rPr>
        <w:t>‌</w:t>
      </w:r>
      <w:r w:rsidRPr="0023221E">
        <w:rPr>
          <w:rStyle w:val="Char4"/>
          <w:rtl/>
        </w:rPr>
        <w:t>ها را که در مقابل دیگری قد علم کرده، و بدون دلیل شرعی یا توجیه علمی یا عقلی، هجوم می</w:t>
      </w:r>
      <w:r w:rsidR="00410576" w:rsidRPr="0023221E">
        <w:rPr>
          <w:rStyle w:val="Char4"/>
          <w:rtl/>
        </w:rPr>
        <w:t>‌</w:t>
      </w:r>
      <w:r w:rsidRPr="0023221E">
        <w:rPr>
          <w:rStyle w:val="Char4"/>
          <w:rtl/>
        </w:rPr>
        <w:t>آورند و متهم می</w:t>
      </w:r>
      <w:r w:rsidR="00410576" w:rsidRPr="0023221E">
        <w:rPr>
          <w:rStyle w:val="Char4"/>
          <w:rtl/>
        </w:rPr>
        <w:t>‌</w:t>
      </w:r>
      <w:r w:rsidR="006606B2" w:rsidRPr="0023221E">
        <w:rPr>
          <w:rStyle w:val="Char4"/>
          <w:rtl/>
        </w:rPr>
        <w:t>کنند</w:t>
      </w:r>
      <w:r w:rsidRPr="0023221E">
        <w:rPr>
          <w:rStyle w:val="Char4"/>
          <w:rtl/>
        </w:rPr>
        <w:t>، توجیه نمی</w:t>
      </w:r>
      <w:r w:rsidR="00410576" w:rsidRPr="0023221E">
        <w:rPr>
          <w:rStyle w:val="Char4"/>
          <w:rtl/>
        </w:rPr>
        <w:t>‌</w:t>
      </w:r>
      <w:r w:rsidRPr="0023221E">
        <w:rPr>
          <w:rStyle w:val="Char4"/>
          <w:rtl/>
        </w:rPr>
        <w:t>کند. بلکه در مقابل هر نکته ضعف در یکی از این گروه</w:t>
      </w:r>
      <w:r w:rsidR="00410576" w:rsidRPr="0023221E">
        <w:rPr>
          <w:rStyle w:val="Char4"/>
          <w:rtl/>
        </w:rPr>
        <w:t>‌</w:t>
      </w:r>
      <w:r w:rsidRPr="0023221E">
        <w:rPr>
          <w:rStyle w:val="Char4"/>
          <w:rtl/>
        </w:rPr>
        <w:t>ها، شکاف</w:t>
      </w:r>
      <w:r w:rsidR="00410576" w:rsidRPr="0023221E">
        <w:rPr>
          <w:rStyle w:val="Char4"/>
          <w:rtl/>
        </w:rPr>
        <w:t>‌</w:t>
      </w:r>
      <w:r w:rsidRPr="0023221E">
        <w:rPr>
          <w:rStyle w:val="Char4"/>
          <w:rtl/>
        </w:rPr>
        <w:t>ها و کمبودی</w:t>
      </w:r>
      <w:r w:rsidR="00410576" w:rsidRPr="0023221E">
        <w:rPr>
          <w:rStyle w:val="Char4"/>
          <w:rtl/>
        </w:rPr>
        <w:t>‌</w:t>
      </w:r>
      <w:r w:rsidRPr="0023221E">
        <w:rPr>
          <w:rStyle w:val="Char4"/>
          <w:rtl/>
        </w:rPr>
        <w:t>هایی در دیگر جماعات هم یافت می</w:t>
      </w:r>
      <w:r w:rsidR="00410576" w:rsidRPr="0023221E">
        <w:rPr>
          <w:rStyle w:val="Char4"/>
          <w:rtl/>
        </w:rPr>
        <w:t>‌</w:t>
      </w:r>
      <w:r w:rsidR="006606B2" w:rsidRPr="0023221E">
        <w:rPr>
          <w:rStyle w:val="Char4"/>
          <w:rtl/>
        </w:rPr>
        <w:t>شود</w:t>
      </w:r>
      <w:r w:rsidR="006606B2" w:rsidRPr="0023221E">
        <w:rPr>
          <w:rStyle w:val="Char4"/>
          <w:rFonts w:hint="cs"/>
          <w:rtl/>
        </w:rPr>
        <w:t>؛</w:t>
      </w:r>
      <w:r w:rsidRPr="0023221E">
        <w:rPr>
          <w:rStyle w:val="Char4"/>
          <w:rtl/>
        </w:rPr>
        <w:t xml:space="preserve"> تازه اگر همه مبتلا به آن شکاف فکری و منهجی نباشند! بلکه، شاید اگر اکثر این جماعات و تجمعات را با تمام نکات مثبت و منفی</w:t>
      </w:r>
      <w:r w:rsidR="00410576" w:rsidRPr="0023221E">
        <w:rPr>
          <w:rStyle w:val="Char4"/>
          <w:rtl/>
        </w:rPr>
        <w:t>‌</w:t>
      </w:r>
      <w:r w:rsidRPr="0023221E">
        <w:rPr>
          <w:rStyle w:val="Char4"/>
          <w:rtl/>
        </w:rPr>
        <w:t>اش، اشکال و انواعِ مختلفی از یک عنصر و بنیاد و یک حقیقت ت</w:t>
      </w:r>
      <w:r w:rsidR="00410576" w:rsidRPr="0023221E">
        <w:rPr>
          <w:rStyle w:val="Char4"/>
          <w:rtl/>
        </w:rPr>
        <w:t>صور کنیم، گزاف نگفته باشیم. فرق</w:t>
      </w:r>
      <w:r w:rsidR="00410576" w:rsidRPr="0023221E">
        <w:rPr>
          <w:rStyle w:val="Char4"/>
          <w:rFonts w:hint="cs"/>
          <w:rtl/>
        </w:rPr>
        <w:t>‌</w:t>
      </w:r>
      <w:r w:rsidRPr="0023221E">
        <w:rPr>
          <w:rStyle w:val="Char4"/>
          <w:rtl/>
        </w:rPr>
        <w:t>های موجود میان آنان، زاییده</w:t>
      </w:r>
      <w:r w:rsidR="00410576" w:rsidRPr="0023221E">
        <w:rPr>
          <w:rStyle w:val="Char4"/>
          <w:rtl/>
        </w:rPr>
        <w:t>‌</w:t>
      </w:r>
      <w:r w:rsidRPr="0023221E">
        <w:rPr>
          <w:rStyle w:val="Char4"/>
          <w:rtl/>
        </w:rPr>
        <w:t>ی سلیقه</w:t>
      </w:r>
      <w:r w:rsidR="00410576" w:rsidRPr="0023221E">
        <w:rPr>
          <w:rStyle w:val="Char4"/>
          <w:rtl/>
        </w:rPr>
        <w:t>‌</w:t>
      </w:r>
      <w:r w:rsidRPr="0023221E">
        <w:rPr>
          <w:rStyle w:val="Char4"/>
          <w:rtl/>
        </w:rPr>
        <w:t>ی شخصی، کشش درونی و توانمندی فردی</w:t>
      </w:r>
      <w:r w:rsidR="00410576" w:rsidRPr="0023221E">
        <w:rPr>
          <w:rStyle w:val="Char4"/>
          <w:rtl/>
        </w:rPr>
        <w:t>‌</w:t>
      </w:r>
      <w:r w:rsidRPr="0023221E">
        <w:rPr>
          <w:rStyle w:val="Char4"/>
          <w:rtl/>
        </w:rPr>
        <w:t>ایست که شخص را به سمت و سوی این گروه</w:t>
      </w:r>
      <w:r w:rsidR="00410576" w:rsidRPr="0023221E">
        <w:rPr>
          <w:rStyle w:val="Char4"/>
          <w:rtl/>
        </w:rPr>
        <w:t>‌</w:t>
      </w:r>
      <w:r w:rsidRPr="0023221E">
        <w:rPr>
          <w:rStyle w:val="Char4"/>
          <w:rtl/>
        </w:rPr>
        <w:t>ها می</w:t>
      </w:r>
      <w:r w:rsidR="00410576" w:rsidRPr="0023221E">
        <w:rPr>
          <w:rStyle w:val="Char4"/>
          <w:rtl/>
        </w:rPr>
        <w:t>‌</w:t>
      </w:r>
      <w:r w:rsidRPr="0023221E">
        <w:rPr>
          <w:rStyle w:val="Char4"/>
          <w:rtl/>
        </w:rPr>
        <w:t>کشاند. راه نجات در دست کشیدن از تعصّب جاهلی، کشش حزبی و علاقه</w:t>
      </w:r>
      <w:r w:rsidR="00410576" w:rsidRPr="0023221E">
        <w:rPr>
          <w:rStyle w:val="Char4"/>
          <w:rtl/>
        </w:rPr>
        <w:t>‌‌</w:t>
      </w:r>
      <w:r w:rsidRPr="0023221E">
        <w:rPr>
          <w:rStyle w:val="Char4"/>
          <w:rtl/>
        </w:rPr>
        <w:t xml:space="preserve">ی شخصی است. </w:t>
      </w:r>
    </w:p>
    <w:p w:rsidR="00030B0B" w:rsidRPr="0023221E" w:rsidRDefault="00030B0B" w:rsidP="00E2072E">
      <w:pPr>
        <w:ind w:firstLine="284"/>
        <w:jc w:val="both"/>
        <w:rPr>
          <w:rStyle w:val="Char4"/>
          <w:rtl/>
        </w:rPr>
      </w:pPr>
      <w:r w:rsidRPr="0023221E">
        <w:rPr>
          <w:rStyle w:val="Char5"/>
          <w:rtl/>
        </w:rPr>
        <w:t>۷-</w:t>
      </w:r>
      <w:r w:rsidRPr="0023221E">
        <w:rPr>
          <w:rStyle w:val="Char4"/>
          <w:rtl/>
        </w:rPr>
        <w:t xml:space="preserve"> ما بعد از گفتگوی علمی و آرامی که با برخی از افراد یا پیشوایان این گروه</w:t>
      </w:r>
      <w:r w:rsidR="00410576" w:rsidRPr="0023221E">
        <w:rPr>
          <w:rStyle w:val="Char4"/>
          <w:rtl/>
        </w:rPr>
        <w:t>‌</w:t>
      </w:r>
      <w:r w:rsidRPr="0023221E">
        <w:rPr>
          <w:rStyle w:val="Char4"/>
          <w:rtl/>
        </w:rPr>
        <w:t>ها یا تجمّعات داشتیم، به حقایقی دست یافتیم که فهرست</w:t>
      </w:r>
      <w:r w:rsidR="00410576" w:rsidRPr="0023221E">
        <w:rPr>
          <w:rStyle w:val="Char4"/>
          <w:rtl/>
        </w:rPr>
        <w:t>‌</w:t>
      </w:r>
      <w:r w:rsidRPr="0023221E">
        <w:rPr>
          <w:rStyle w:val="Char4"/>
          <w:rtl/>
        </w:rPr>
        <w:t>وار موقف کلی این گروه</w:t>
      </w:r>
      <w:r w:rsidR="00410576" w:rsidRPr="0023221E">
        <w:rPr>
          <w:rStyle w:val="Char4"/>
          <w:rtl/>
        </w:rPr>
        <w:t>‌</w:t>
      </w:r>
      <w:r w:rsidRPr="0023221E">
        <w:rPr>
          <w:rStyle w:val="Char4"/>
          <w:rtl/>
        </w:rPr>
        <w:t>ها را بیان می</w:t>
      </w:r>
      <w:r w:rsidR="00410576" w:rsidRPr="0023221E">
        <w:rPr>
          <w:rStyle w:val="Char4"/>
          <w:rtl/>
        </w:rPr>
        <w:t>‌</w:t>
      </w:r>
      <w:r w:rsidR="006606B2" w:rsidRPr="0023221E">
        <w:rPr>
          <w:rStyle w:val="Char4"/>
          <w:rtl/>
        </w:rPr>
        <w:t>کنیم</w:t>
      </w:r>
      <w:r w:rsidR="006606B2" w:rsidRPr="0023221E">
        <w:rPr>
          <w:rStyle w:val="Char4"/>
          <w:rFonts w:hint="cs"/>
          <w:rtl/>
        </w:rPr>
        <w:t>؛</w:t>
      </w:r>
      <w:r w:rsidRPr="0023221E">
        <w:rPr>
          <w:rStyle w:val="Char4"/>
          <w:rtl/>
        </w:rPr>
        <w:t xml:space="preserve"> خواه فی ما بین خودشان باشد یا در تقابل با دیگران: </w:t>
      </w:r>
    </w:p>
    <w:p w:rsidR="00030B0B" w:rsidRPr="0023221E" w:rsidRDefault="006606B2" w:rsidP="00E2072E">
      <w:pPr>
        <w:ind w:firstLine="284"/>
        <w:jc w:val="both"/>
        <w:rPr>
          <w:rStyle w:val="Char4"/>
          <w:rtl/>
        </w:rPr>
      </w:pPr>
      <w:r w:rsidRPr="0023221E">
        <w:rPr>
          <w:rStyle w:val="Char4"/>
          <w:rtl/>
        </w:rPr>
        <w:t>۱</w:t>
      </w:r>
      <w:r w:rsidRPr="0023221E">
        <w:rPr>
          <w:rStyle w:val="Char4"/>
          <w:rFonts w:hint="cs"/>
          <w:rtl/>
        </w:rPr>
        <w:t>)</w:t>
      </w:r>
      <w:r w:rsidR="00030B0B" w:rsidRPr="0023221E">
        <w:rPr>
          <w:rStyle w:val="Char4"/>
          <w:rtl/>
        </w:rPr>
        <w:t xml:space="preserve"> فقدان یک رویکرد علمی و عملی با نشانه</w:t>
      </w:r>
      <w:r w:rsidR="00410576" w:rsidRPr="0023221E">
        <w:rPr>
          <w:rStyle w:val="Char4"/>
          <w:rtl/>
        </w:rPr>
        <w:t>‌</w:t>
      </w:r>
      <w:r w:rsidR="00030B0B" w:rsidRPr="0023221E">
        <w:rPr>
          <w:rStyle w:val="Char4"/>
          <w:rtl/>
        </w:rPr>
        <w:t>های واضح و متکامل، که هر یک از این گروه</w:t>
      </w:r>
      <w:r w:rsidR="00410576" w:rsidRPr="0023221E">
        <w:rPr>
          <w:rStyle w:val="Char4"/>
          <w:rtl/>
        </w:rPr>
        <w:t>‌</w:t>
      </w:r>
      <w:r w:rsidR="00030B0B" w:rsidRPr="0023221E">
        <w:rPr>
          <w:rStyle w:val="Char4"/>
          <w:rtl/>
        </w:rPr>
        <w:t>ها را از دیگری متمایز کرده و تعدّد این جماعات را توجیه نماید.</w:t>
      </w:r>
    </w:p>
    <w:p w:rsidR="00030B0B" w:rsidRPr="0023221E" w:rsidRDefault="006606B2" w:rsidP="006606B2">
      <w:pPr>
        <w:ind w:firstLine="284"/>
        <w:jc w:val="both"/>
        <w:rPr>
          <w:rStyle w:val="Char4"/>
          <w:rtl/>
        </w:rPr>
      </w:pPr>
      <w:r w:rsidRPr="0023221E">
        <w:rPr>
          <w:rStyle w:val="Char4"/>
          <w:rtl/>
        </w:rPr>
        <w:t>۲</w:t>
      </w:r>
      <w:r w:rsidRPr="0023221E">
        <w:rPr>
          <w:rStyle w:val="Char4"/>
          <w:rFonts w:hint="cs"/>
          <w:rtl/>
        </w:rPr>
        <w:t>)</w:t>
      </w:r>
      <w:r w:rsidR="00030B0B" w:rsidRPr="0023221E">
        <w:rPr>
          <w:rStyle w:val="Char4"/>
          <w:rtl/>
        </w:rPr>
        <w:t xml:space="preserve"> عدم بررسی کامل و دقیق علمی پیرامون حقیقت کنونی در مقیاس منطقه</w:t>
      </w:r>
      <w:r w:rsidR="00410576" w:rsidRPr="0023221E">
        <w:rPr>
          <w:rStyle w:val="Char4"/>
          <w:rtl/>
        </w:rPr>
        <w:t>‌</w:t>
      </w:r>
      <w:r w:rsidR="00030B0B" w:rsidRPr="0023221E">
        <w:rPr>
          <w:rStyle w:val="Char4"/>
          <w:rtl/>
        </w:rPr>
        <w:t>ای و جهانی در تمام زمینه</w:t>
      </w:r>
      <w:r w:rsidR="00410576" w:rsidRPr="0023221E">
        <w:rPr>
          <w:rStyle w:val="Char4"/>
          <w:rtl/>
        </w:rPr>
        <w:t>‌</w:t>
      </w:r>
      <w:r w:rsidR="00030B0B" w:rsidRPr="0023221E">
        <w:rPr>
          <w:rStyle w:val="Char4"/>
          <w:rtl/>
        </w:rPr>
        <w:t>ها، که بتواند رویکرد این مجموعه</w:t>
      </w:r>
      <w:r w:rsidR="00410576" w:rsidRPr="0023221E">
        <w:rPr>
          <w:rStyle w:val="Char4"/>
          <w:rtl/>
        </w:rPr>
        <w:t>‌</w:t>
      </w:r>
      <w:r w:rsidR="00030B0B" w:rsidRPr="0023221E">
        <w:rPr>
          <w:rStyle w:val="Char4"/>
          <w:rtl/>
        </w:rPr>
        <w:t xml:space="preserve">ها </w:t>
      </w:r>
      <w:r w:rsidRPr="0023221E">
        <w:rPr>
          <w:rStyle w:val="Char4"/>
          <w:rFonts w:hint="cs"/>
          <w:rtl/>
        </w:rPr>
        <w:t xml:space="preserve">را </w:t>
      </w:r>
      <w:r w:rsidR="00030B0B" w:rsidRPr="0023221E">
        <w:rPr>
          <w:rStyle w:val="Char4"/>
          <w:rtl/>
        </w:rPr>
        <w:t>در طرّاحی اسلوبی که میان او و دیگران تمییز قایل می</w:t>
      </w:r>
      <w:r w:rsidR="00410576" w:rsidRPr="0023221E">
        <w:rPr>
          <w:rStyle w:val="Char4"/>
          <w:rtl/>
        </w:rPr>
        <w:t>‌</w:t>
      </w:r>
      <w:r w:rsidRPr="0023221E">
        <w:rPr>
          <w:rStyle w:val="Char4"/>
          <w:rtl/>
        </w:rPr>
        <w:t>شود</w:t>
      </w:r>
      <w:r w:rsidR="00030B0B" w:rsidRPr="0023221E">
        <w:rPr>
          <w:rStyle w:val="Char4"/>
          <w:rtl/>
        </w:rPr>
        <w:t xml:space="preserve">، توجیه نماید. </w:t>
      </w:r>
    </w:p>
    <w:p w:rsidR="00030B0B" w:rsidRPr="0023221E" w:rsidRDefault="006606B2" w:rsidP="006606B2">
      <w:pPr>
        <w:ind w:firstLine="284"/>
        <w:jc w:val="both"/>
        <w:rPr>
          <w:rStyle w:val="Char4"/>
          <w:rtl/>
        </w:rPr>
      </w:pPr>
      <w:r w:rsidRPr="0023221E">
        <w:rPr>
          <w:rStyle w:val="Char4"/>
          <w:rtl/>
        </w:rPr>
        <w:t>۳</w:t>
      </w:r>
      <w:r w:rsidRPr="0023221E">
        <w:rPr>
          <w:rStyle w:val="Char4"/>
          <w:rFonts w:hint="cs"/>
          <w:rtl/>
        </w:rPr>
        <w:t>)</w:t>
      </w:r>
      <w:r w:rsidR="00030B0B" w:rsidRPr="0023221E">
        <w:rPr>
          <w:rStyle w:val="Char4"/>
          <w:rtl/>
        </w:rPr>
        <w:t xml:space="preserve"> فقدان دلیل شرعی یا عقلی روشنی که بتواند عدم همکاری این گروه</w:t>
      </w:r>
      <w:r w:rsidR="00410576" w:rsidRPr="0023221E">
        <w:rPr>
          <w:rStyle w:val="Char4"/>
          <w:rtl/>
        </w:rPr>
        <w:t>‌</w:t>
      </w:r>
      <w:r w:rsidR="00030B0B" w:rsidRPr="0023221E">
        <w:rPr>
          <w:rStyle w:val="Char4"/>
          <w:rtl/>
        </w:rPr>
        <w:t xml:space="preserve">ها </w:t>
      </w:r>
      <w:r w:rsidRPr="0023221E">
        <w:rPr>
          <w:rStyle w:val="Char4"/>
          <w:rFonts w:hint="cs"/>
          <w:rtl/>
        </w:rPr>
        <w:t xml:space="preserve">را </w:t>
      </w:r>
      <w:r w:rsidR="00030B0B" w:rsidRPr="0023221E">
        <w:rPr>
          <w:rStyle w:val="Char4"/>
          <w:rtl/>
        </w:rPr>
        <w:t>در مسی</w:t>
      </w:r>
      <w:r w:rsidRPr="0023221E">
        <w:rPr>
          <w:rStyle w:val="Char4"/>
          <w:rtl/>
        </w:rPr>
        <w:t>ری که نهایتش میان همه مشترک است</w:t>
      </w:r>
      <w:r w:rsidR="00030B0B" w:rsidRPr="0023221E">
        <w:rPr>
          <w:rStyle w:val="Char4"/>
          <w:rtl/>
        </w:rPr>
        <w:t>، توجیه نماید.</w:t>
      </w:r>
    </w:p>
    <w:p w:rsidR="00030B0B" w:rsidRPr="0023221E" w:rsidRDefault="006606B2" w:rsidP="00E2072E">
      <w:pPr>
        <w:ind w:firstLine="284"/>
        <w:jc w:val="both"/>
        <w:rPr>
          <w:rStyle w:val="Char4"/>
          <w:rtl/>
        </w:rPr>
      </w:pPr>
      <w:r w:rsidRPr="0023221E">
        <w:rPr>
          <w:rStyle w:val="Char4"/>
          <w:rtl/>
        </w:rPr>
        <w:t>۴</w:t>
      </w:r>
      <w:r w:rsidRPr="0023221E">
        <w:rPr>
          <w:rStyle w:val="Char4"/>
          <w:rFonts w:hint="cs"/>
          <w:rtl/>
        </w:rPr>
        <w:t>)</w:t>
      </w:r>
      <w:r w:rsidR="00030B0B" w:rsidRPr="0023221E">
        <w:rPr>
          <w:rStyle w:val="Char4"/>
          <w:rtl/>
        </w:rPr>
        <w:t xml:space="preserve"> کمبود یا فقدان دانش شرعیِ رهبران بسیاری از این گروه</w:t>
      </w:r>
      <w:r w:rsidR="00410576" w:rsidRPr="0023221E">
        <w:rPr>
          <w:rStyle w:val="Char4"/>
          <w:rtl/>
        </w:rPr>
        <w:t>‌</w:t>
      </w:r>
      <w:r w:rsidR="00030B0B" w:rsidRPr="0023221E">
        <w:rPr>
          <w:rStyle w:val="Char4"/>
          <w:rtl/>
        </w:rPr>
        <w:t>ها در اصول و فروع. و وجود این کمبود در قوانین و افراد تمام گروه</w:t>
      </w:r>
      <w:r w:rsidR="00410576" w:rsidRPr="0023221E">
        <w:rPr>
          <w:rStyle w:val="Char4"/>
          <w:rtl/>
        </w:rPr>
        <w:t>‌</w:t>
      </w:r>
      <w:r w:rsidR="00030B0B" w:rsidRPr="0023221E">
        <w:rPr>
          <w:rStyle w:val="Char4"/>
          <w:rtl/>
        </w:rPr>
        <w:t xml:space="preserve">ها. </w:t>
      </w:r>
    </w:p>
    <w:p w:rsidR="00030B0B" w:rsidRPr="0023221E" w:rsidRDefault="006606B2" w:rsidP="00E2072E">
      <w:pPr>
        <w:ind w:firstLine="284"/>
        <w:jc w:val="both"/>
        <w:rPr>
          <w:rStyle w:val="Char4"/>
          <w:rtl/>
        </w:rPr>
      </w:pPr>
      <w:r w:rsidRPr="0023221E">
        <w:rPr>
          <w:rStyle w:val="Char4"/>
          <w:rtl/>
        </w:rPr>
        <w:t>۵</w:t>
      </w:r>
      <w:r w:rsidRPr="0023221E">
        <w:rPr>
          <w:rStyle w:val="Char4"/>
          <w:rFonts w:hint="cs"/>
          <w:rtl/>
        </w:rPr>
        <w:t>)</w:t>
      </w:r>
      <w:r w:rsidR="00030B0B" w:rsidRPr="0023221E">
        <w:rPr>
          <w:rStyle w:val="Char4"/>
          <w:rtl/>
        </w:rPr>
        <w:t xml:space="preserve"> عدم وجود هیچ گونه فرق حقیقی میان اندیشه و سلوک افراد این </w:t>
      </w:r>
      <w:r w:rsidR="00410576" w:rsidRPr="0023221E">
        <w:rPr>
          <w:rStyle w:val="Char4"/>
          <w:rtl/>
        </w:rPr>
        <w:t>‌</w:t>
      </w:r>
      <w:r w:rsidR="00030B0B" w:rsidRPr="0023221E">
        <w:rPr>
          <w:rStyle w:val="Char4"/>
          <w:rtl/>
        </w:rPr>
        <w:t>مجموعه</w:t>
      </w:r>
      <w:r w:rsidR="00410576" w:rsidRPr="0023221E">
        <w:rPr>
          <w:rStyle w:val="Char4"/>
          <w:rtl/>
        </w:rPr>
        <w:t>‌</w:t>
      </w:r>
      <w:r w:rsidR="00030B0B" w:rsidRPr="0023221E">
        <w:rPr>
          <w:rStyle w:val="Char4"/>
          <w:rtl/>
        </w:rPr>
        <w:t>ها در قبال جریانات اساسی</w:t>
      </w:r>
      <w:r w:rsidR="00410576" w:rsidRPr="0023221E">
        <w:rPr>
          <w:rStyle w:val="Char4"/>
          <w:rtl/>
        </w:rPr>
        <w:t>‌</w:t>
      </w:r>
      <w:r w:rsidR="00030B0B" w:rsidRPr="0023221E">
        <w:rPr>
          <w:rStyle w:val="Char4"/>
          <w:rtl/>
        </w:rPr>
        <w:t>ای که تشکیل دهنده</w:t>
      </w:r>
      <w:r w:rsidR="00410576" w:rsidRPr="0023221E">
        <w:rPr>
          <w:rStyle w:val="Char4"/>
          <w:rtl/>
        </w:rPr>
        <w:t>‌</w:t>
      </w:r>
      <w:r w:rsidR="00030B0B" w:rsidRPr="0023221E">
        <w:rPr>
          <w:rStyle w:val="Char4"/>
          <w:rtl/>
        </w:rPr>
        <w:t>ی چارچوب عامی است که اهل سنت را از دیگران متمایز می</w:t>
      </w:r>
      <w:r w:rsidR="00410576" w:rsidRPr="0023221E">
        <w:rPr>
          <w:rStyle w:val="Char4"/>
          <w:rtl/>
        </w:rPr>
        <w:t>‌</w:t>
      </w:r>
      <w:r w:rsidR="00030B0B" w:rsidRPr="0023221E">
        <w:rPr>
          <w:rStyle w:val="Char4"/>
          <w:rtl/>
        </w:rPr>
        <w:t xml:space="preserve">کند. </w:t>
      </w:r>
    </w:p>
    <w:p w:rsidR="00030B0B" w:rsidRPr="0023221E" w:rsidRDefault="00030B0B" w:rsidP="00E2072E">
      <w:pPr>
        <w:ind w:firstLine="284"/>
        <w:jc w:val="both"/>
        <w:rPr>
          <w:rStyle w:val="Char4"/>
          <w:spacing w:val="-4"/>
          <w:rtl/>
        </w:rPr>
      </w:pPr>
      <w:r w:rsidRPr="0023221E">
        <w:rPr>
          <w:rStyle w:val="Char5"/>
          <w:spacing w:val="-4"/>
          <w:rtl/>
        </w:rPr>
        <w:t>۸-</w:t>
      </w:r>
      <w:r w:rsidRPr="0023221E">
        <w:rPr>
          <w:rStyle w:val="Char4"/>
          <w:spacing w:val="-4"/>
          <w:rtl/>
        </w:rPr>
        <w:t xml:space="preserve"> توجیه حقیقی گروه</w:t>
      </w:r>
      <w:r w:rsidR="00410576" w:rsidRPr="0023221E">
        <w:rPr>
          <w:rStyle w:val="Char4"/>
          <w:spacing w:val="-4"/>
          <w:rtl/>
        </w:rPr>
        <w:t>‌</w:t>
      </w:r>
      <w:r w:rsidRPr="0023221E">
        <w:rPr>
          <w:rStyle w:val="Char4"/>
          <w:spacing w:val="-4"/>
          <w:rtl/>
        </w:rPr>
        <w:t xml:space="preserve">ها که هر کدام شعار اهل </w:t>
      </w:r>
      <w:r w:rsidR="00410576" w:rsidRPr="0023221E">
        <w:rPr>
          <w:rStyle w:val="Char4"/>
          <w:spacing w:val="-4"/>
          <w:rtl/>
        </w:rPr>
        <w:t>سنّت و جماعت بودن را سر می</w:t>
      </w:r>
      <w:r w:rsidR="00410576" w:rsidRPr="0023221E">
        <w:rPr>
          <w:rStyle w:val="Char4"/>
          <w:rFonts w:hint="cs"/>
          <w:spacing w:val="-4"/>
          <w:rtl/>
        </w:rPr>
        <w:t>‌</w:t>
      </w:r>
      <w:r w:rsidR="00410576" w:rsidRPr="0023221E">
        <w:rPr>
          <w:rStyle w:val="Char4"/>
          <w:spacing w:val="-4"/>
          <w:rtl/>
        </w:rPr>
        <w:t>دهند</w:t>
      </w:r>
      <w:r w:rsidRPr="0023221E">
        <w:rPr>
          <w:rStyle w:val="Char4"/>
          <w:spacing w:val="-4"/>
          <w:rtl/>
        </w:rPr>
        <w:t>:</w:t>
      </w:r>
    </w:p>
    <w:p w:rsidR="00030B0B" w:rsidRPr="0023221E" w:rsidRDefault="00030B0B" w:rsidP="006606B2">
      <w:pPr>
        <w:ind w:firstLine="284"/>
        <w:jc w:val="both"/>
        <w:rPr>
          <w:rStyle w:val="Char4"/>
          <w:rtl/>
        </w:rPr>
      </w:pPr>
      <w:r w:rsidRPr="0023221E">
        <w:rPr>
          <w:rStyle w:val="Char4"/>
          <w:rtl/>
        </w:rPr>
        <w:t>شخص در قبال این حقایق از خود می</w:t>
      </w:r>
      <w:r w:rsidR="00410576" w:rsidRPr="0023221E">
        <w:rPr>
          <w:rStyle w:val="Char4"/>
          <w:rtl/>
        </w:rPr>
        <w:t>‌</w:t>
      </w:r>
      <w:r w:rsidRPr="0023221E">
        <w:rPr>
          <w:rStyle w:val="Char4"/>
          <w:rtl/>
        </w:rPr>
        <w:t>پرس</w:t>
      </w:r>
      <w:r w:rsidR="00410576" w:rsidRPr="0023221E">
        <w:rPr>
          <w:rStyle w:val="Char4"/>
          <w:rtl/>
        </w:rPr>
        <w:t>د: اگر جریان این گونه است که می</w:t>
      </w:r>
      <w:r w:rsidR="00410576" w:rsidRPr="0023221E">
        <w:rPr>
          <w:rStyle w:val="Char4"/>
          <w:rFonts w:hint="cs"/>
          <w:rtl/>
        </w:rPr>
        <w:t>‌</w:t>
      </w:r>
      <w:r w:rsidRPr="0023221E">
        <w:rPr>
          <w:rStyle w:val="Char4"/>
          <w:rtl/>
        </w:rPr>
        <w:t>گویید، پس توجیه حقیقی برای این همه درگیری که میان بسیاری از گروه</w:t>
      </w:r>
      <w:r w:rsidR="00410576" w:rsidRPr="0023221E">
        <w:rPr>
          <w:rStyle w:val="Char4"/>
          <w:rtl/>
        </w:rPr>
        <w:t>‌</w:t>
      </w:r>
      <w:r w:rsidRPr="0023221E">
        <w:rPr>
          <w:rStyle w:val="Char4"/>
          <w:rtl/>
        </w:rPr>
        <w:t>ها که همگی شعار اهل سنت و جماعت را می</w:t>
      </w:r>
      <w:r w:rsidR="00410576" w:rsidRPr="0023221E">
        <w:rPr>
          <w:rStyle w:val="Char4"/>
          <w:rtl/>
        </w:rPr>
        <w:t>‌</w:t>
      </w:r>
      <w:r w:rsidRPr="0023221E">
        <w:rPr>
          <w:rStyle w:val="Char4"/>
          <w:rtl/>
        </w:rPr>
        <w:t>دهند، چیست؟ و از آن</w:t>
      </w:r>
      <w:r w:rsidR="00410576" w:rsidRPr="0023221E">
        <w:rPr>
          <w:rStyle w:val="Char4"/>
          <w:rtl/>
        </w:rPr>
        <w:t>‌</w:t>
      </w:r>
      <w:r w:rsidRPr="0023221E">
        <w:rPr>
          <w:rStyle w:val="Char4"/>
          <w:rtl/>
        </w:rPr>
        <w:t>جا که ریشه</w:t>
      </w:r>
      <w:r w:rsidR="00410576" w:rsidRPr="0023221E">
        <w:rPr>
          <w:rStyle w:val="Char4"/>
          <w:rtl/>
        </w:rPr>
        <w:t>‌</w:t>
      </w:r>
      <w:r w:rsidRPr="0023221E">
        <w:rPr>
          <w:rStyle w:val="Char4"/>
          <w:rtl/>
        </w:rPr>
        <w:t>ی این اختلافات اندیشه و تعدّد اجتهادات است، اسلوب و راه</w:t>
      </w:r>
      <w:r w:rsidR="00410576" w:rsidRPr="0023221E">
        <w:rPr>
          <w:rStyle w:val="Char4"/>
          <w:rtl/>
        </w:rPr>
        <w:t>‌</w:t>
      </w:r>
      <w:r w:rsidR="006606B2" w:rsidRPr="0023221E">
        <w:rPr>
          <w:rStyle w:val="Char4"/>
          <w:rtl/>
        </w:rPr>
        <w:t>ها</w:t>
      </w:r>
      <w:r w:rsidRPr="0023221E">
        <w:rPr>
          <w:rStyle w:val="Char4"/>
          <w:rtl/>
        </w:rPr>
        <w:t>ی فراوانی که این گروه</w:t>
      </w:r>
      <w:r w:rsidR="00410576" w:rsidRPr="0023221E">
        <w:rPr>
          <w:rStyle w:val="Char4"/>
          <w:rtl/>
        </w:rPr>
        <w:t>‌</w:t>
      </w:r>
      <w:r w:rsidRPr="0023221E">
        <w:rPr>
          <w:rStyle w:val="Char4"/>
          <w:rtl/>
        </w:rPr>
        <w:t>ها اتخاذ کرده</w:t>
      </w:r>
      <w:r w:rsidR="00410576" w:rsidRPr="0023221E">
        <w:rPr>
          <w:rStyle w:val="Char4"/>
          <w:rtl/>
        </w:rPr>
        <w:t>‌</w:t>
      </w:r>
      <w:r w:rsidRPr="0023221E">
        <w:rPr>
          <w:rStyle w:val="Char4"/>
          <w:rtl/>
        </w:rPr>
        <w:t xml:space="preserve">اند را جوابگوست؛ حال چه چیز عدم همکاری آنان </w:t>
      </w:r>
      <w:r w:rsidR="006606B2" w:rsidRPr="0023221E">
        <w:rPr>
          <w:rStyle w:val="Char4"/>
          <w:rFonts w:hint="cs"/>
          <w:rtl/>
        </w:rPr>
        <w:t xml:space="preserve">را </w:t>
      </w:r>
      <w:r w:rsidRPr="0023221E">
        <w:rPr>
          <w:rStyle w:val="Char4"/>
          <w:rtl/>
        </w:rPr>
        <w:t>برای یک هدف مشترک و مطلوب توجیه می</w:t>
      </w:r>
      <w:r w:rsidR="00410576" w:rsidRPr="0023221E">
        <w:rPr>
          <w:rStyle w:val="Char4"/>
          <w:rtl/>
        </w:rPr>
        <w:t>‌</w:t>
      </w:r>
      <w:r w:rsidRPr="0023221E">
        <w:rPr>
          <w:rStyle w:val="Char4"/>
          <w:rtl/>
        </w:rPr>
        <w:t>کند؟ تازه</w:t>
      </w:r>
      <w:r w:rsidR="00293845" w:rsidRPr="0023221E">
        <w:rPr>
          <w:rStyle w:val="Char4"/>
          <w:rtl/>
        </w:rPr>
        <w:t xml:space="preserve"> </w:t>
      </w:r>
      <w:r w:rsidRPr="0023221E">
        <w:rPr>
          <w:rStyle w:val="Char4"/>
          <w:rtl/>
        </w:rPr>
        <w:t>چه می</w:t>
      </w:r>
      <w:r w:rsidR="00410576" w:rsidRPr="0023221E">
        <w:rPr>
          <w:rStyle w:val="Char4"/>
          <w:rtl/>
        </w:rPr>
        <w:t>‌</w:t>
      </w:r>
      <w:r w:rsidRPr="0023221E">
        <w:rPr>
          <w:rStyle w:val="Char4"/>
          <w:rtl/>
        </w:rPr>
        <w:t>شود اگر هر کدام از این مجموعه</w:t>
      </w:r>
      <w:r w:rsidR="00410576" w:rsidRPr="0023221E">
        <w:rPr>
          <w:rStyle w:val="Char4"/>
          <w:rtl/>
        </w:rPr>
        <w:t>‌</w:t>
      </w:r>
      <w:r w:rsidRPr="0023221E">
        <w:rPr>
          <w:rStyle w:val="Char4"/>
          <w:rtl/>
        </w:rPr>
        <w:t xml:space="preserve">ها به شکل کنونی خود در چارچوب جماعتِ مادر که همان اهل سنت و جماعت است هم باقی بماند و اهل سنتِ شرعیِ فراگیر که تعدد اجتهادات و اظهار نظرها را در چارچوب شرع در خود جمع کرده بپذیرد؟ </w:t>
      </w:r>
    </w:p>
    <w:p w:rsidR="00030B0B" w:rsidRPr="0023221E" w:rsidRDefault="00030B0B" w:rsidP="00E2072E">
      <w:pPr>
        <w:ind w:firstLine="284"/>
        <w:jc w:val="both"/>
        <w:rPr>
          <w:rStyle w:val="Char4"/>
          <w:rtl/>
        </w:rPr>
      </w:pPr>
      <w:r w:rsidRPr="0023221E">
        <w:rPr>
          <w:rStyle w:val="Char4"/>
          <w:rtl/>
        </w:rPr>
        <w:t>باید گفت: فقدان علم شرعیِ عمیق و متکامل برای روش اهل سنت و جماعت، و عدم وجود چارچوب اخلاقی و رفتاری</w:t>
      </w:r>
      <w:r w:rsidR="00410576" w:rsidRPr="0023221E">
        <w:rPr>
          <w:rStyle w:val="Char4"/>
          <w:rtl/>
        </w:rPr>
        <w:t>‌</w:t>
      </w:r>
      <w:r w:rsidRPr="0023221E">
        <w:rPr>
          <w:rStyle w:val="Char4"/>
          <w:rtl/>
        </w:rPr>
        <w:t>ای که دائماً اهل سنت و سلف صالحمان در دارا بودن آن زبانزد بودند، واقعیت غریب کنونی را برایمان توجیه می</w:t>
      </w:r>
      <w:r w:rsidR="00410576" w:rsidRPr="0023221E">
        <w:rPr>
          <w:rStyle w:val="Char4"/>
          <w:rtl/>
        </w:rPr>
        <w:t>‌</w:t>
      </w:r>
      <w:r w:rsidRPr="0023221E">
        <w:rPr>
          <w:rStyle w:val="Char4"/>
          <w:rtl/>
        </w:rPr>
        <w:t>کند. حقیقتی که این گروه</w:t>
      </w:r>
      <w:r w:rsidR="00410576" w:rsidRPr="0023221E">
        <w:rPr>
          <w:rStyle w:val="Char4"/>
          <w:rtl/>
        </w:rPr>
        <w:t>‌</w:t>
      </w:r>
      <w:r w:rsidRPr="0023221E">
        <w:rPr>
          <w:rStyle w:val="Char4"/>
          <w:rtl/>
        </w:rPr>
        <w:t>ها با شعار اهل سنّت و جماعت، در آن زندگی 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4"/>
          <w:rtl/>
        </w:rPr>
        <w:t>جماعت، چنان</w:t>
      </w:r>
      <w:r w:rsidR="00410576" w:rsidRPr="0023221E">
        <w:rPr>
          <w:rStyle w:val="Char4"/>
          <w:rtl/>
        </w:rPr>
        <w:t>‌</w:t>
      </w:r>
      <w:r w:rsidRPr="0023221E">
        <w:rPr>
          <w:rStyle w:val="Char4"/>
          <w:rtl/>
        </w:rPr>
        <w:t>که ابن 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می</w:t>
      </w:r>
      <w:r w:rsidR="00410576" w:rsidRPr="0023221E">
        <w:rPr>
          <w:rStyle w:val="Char4"/>
          <w:rtl/>
        </w:rPr>
        <w:t>‌</w:t>
      </w:r>
      <w:r w:rsidRPr="0023221E">
        <w:rPr>
          <w:rStyle w:val="Char4"/>
          <w:rtl/>
        </w:rPr>
        <w:t>گوید: در آنِ واحد، هم سبب است و هم نتیجه</w:t>
      </w:r>
      <w:r w:rsidR="00410576" w:rsidRPr="0023221E">
        <w:rPr>
          <w:rStyle w:val="Char4"/>
          <w:rtl/>
        </w:rPr>
        <w:t>‌</w:t>
      </w:r>
      <w:r w:rsidRPr="0023221E">
        <w:rPr>
          <w:rStyle w:val="Char4"/>
          <w:rtl/>
        </w:rPr>
        <w:t>. پس بر همبستگی، اجتماع، ائتلاف و دوستی برای تمام مسلمین، حریص باش. آن هم بر ا</w:t>
      </w:r>
      <w:r w:rsidR="006606B2" w:rsidRPr="0023221E">
        <w:rPr>
          <w:rStyle w:val="Char4"/>
          <w:rtl/>
        </w:rPr>
        <w:t>ساس تقوا و محبّت نسبت به دیگران</w:t>
      </w:r>
      <w:r w:rsidR="006606B2" w:rsidRPr="0023221E">
        <w:rPr>
          <w:rStyle w:val="Char4"/>
          <w:rFonts w:hint="cs"/>
          <w:rtl/>
        </w:rPr>
        <w:t>،</w:t>
      </w:r>
      <w:r w:rsidRPr="0023221E">
        <w:rPr>
          <w:rStyle w:val="Char4"/>
          <w:rtl/>
        </w:rPr>
        <w:t xml:space="preserve"> و شیفته</w:t>
      </w:r>
      <w:r w:rsidR="00410576" w:rsidRPr="0023221E">
        <w:rPr>
          <w:rStyle w:val="Char4"/>
          <w:rtl/>
        </w:rPr>
        <w:t>‌</w:t>
      </w:r>
      <w:r w:rsidRPr="0023221E">
        <w:rPr>
          <w:rStyle w:val="Char4"/>
          <w:rtl/>
        </w:rPr>
        <w:t>ی هدایت دیگران باش. خالصانه با حکمت و پند و اندرز نیک و شکیبایی در قبال آنان، خیرخواهشان باش. همه</w:t>
      </w:r>
      <w:r w:rsidR="00410576" w:rsidRPr="0023221E">
        <w:rPr>
          <w:rStyle w:val="Char4"/>
          <w:rtl/>
        </w:rPr>
        <w:t>‌</w:t>
      </w:r>
      <w:r w:rsidRPr="0023221E">
        <w:rPr>
          <w:rStyle w:val="Char4"/>
          <w:rtl/>
        </w:rPr>
        <w:t>ی این</w:t>
      </w:r>
      <w:r w:rsidR="00410576" w:rsidRPr="0023221E">
        <w:rPr>
          <w:rStyle w:val="Char4"/>
          <w:rtl/>
        </w:rPr>
        <w:t>‌</w:t>
      </w:r>
      <w:r w:rsidRPr="0023221E">
        <w:rPr>
          <w:rStyle w:val="Char4"/>
          <w:rtl/>
        </w:rPr>
        <w:t>ها سبب نزول رحمت الله بر مردم و کامل شدن نعمت برایشان می</w:t>
      </w:r>
      <w:r w:rsidR="00410576" w:rsidRPr="0023221E">
        <w:rPr>
          <w:rStyle w:val="Char4"/>
          <w:rtl/>
        </w:rPr>
        <w:t>‌</w:t>
      </w:r>
      <w:r w:rsidRPr="0023221E">
        <w:rPr>
          <w:rStyle w:val="Char4"/>
          <w:rtl/>
        </w:rPr>
        <w:t xml:space="preserve">گردد. یکی از رحمات </w:t>
      </w:r>
      <w:r w:rsidR="00BF3575" w:rsidRPr="0023221E">
        <w:rPr>
          <w:rStyle w:val="Char4"/>
          <w:rtl/>
        </w:rPr>
        <w:t>الهی</w:t>
      </w:r>
      <w:r w:rsidRPr="0023221E">
        <w:rPr>
          <w:rStyle w:val="Char4"/>
          <w:rtl/>
        </w:rPr>
        <w:t xml:space="preserve"> و نعمات وی بر انسان</w:t>
      </w:r>
      <w:r w:rsidR="00410576" w:rsidRPr="0023221E">
        <w:rPr>
          <w:rStyle w:val="Char4"/>
          <w:rtl/>
        </w:rPr>
        <w:t>‌</w:t>
      </w:r>
      <w:r w:rsidRPr="0023221E">
        <w:rPr>
          <w:rStyle w:val="Char4"/>
          <w:rtl/>
        </w:rPr>
        <w:t xml:space="preserve">ها، پایبندی و محافظت آنان بر جماعت، و همبستگی و دوستی نسبت به همدیگر است. </w:t>
      </w:r>
    </w:p>
    <w:p w:rsidR="00030B0B" w:rsidRPr="0023221E" w:rsidRDefault="00030B0B" w:rsidP="00E2072E">
      <w:pPr>
        <w:ind w:firstLine="284"/>
        <w:jc w:val="both"/>
        <w:rPr>
          <w:rStyle w:val="Char4"/>
          <w:rtl/>
        </w:rPr>
      </w:pPr>
      <w:r w:rsidRPr="0023221E">
        <w:rPr>
          <w:rStyle w:val="Char5"/>
          <w:rtl/>
        </w:rPr>
        <w:t>۹-</w:t>
      </w:r>
      <w:r w:rsidRPr="0023221E">
        <w:rPr>
          <w:rStyle w:val="Char4"/>
          <w:rtl/>
        </w:rPr>
        <w:t xml:space="preserve"> نکات منفی جاری میان این گروهها و آن</w:t>
      </w:r>
      <w:r w:rsidR="00410576" w:rsidRPr="0023221E">
        <w:rPr>
          <w:rStyle w:val="Char4"/>
          <w:rtl/>
        </w:rPr>
        <w:t>‌</w:t>
      </w:r>
      <w:r w:rsidRPr="0023221E">
        <w:rPr>
          <w:rStyle w:val="Char4"/>
          <w:rtl/>
        </w:rPr>
        <w:t>چه حرکت مثبتِ اهل سنّت و جماعت را به عنوان یک کُل، به تعویق می</w:t>
      </w:r>
      <w:r w:rsidR="00410576" w:rsidRPr="0023221E">
        <w:rPr>
          <w:rStyle w:val="Char4"/>
          <w:rtl/>
        </w:rPr>
        <w:t>‌</w:t>
      </w:r>
      <w:r w:rsidRPr="0023221E">
        <w:rPr>
          <w:rStyle w:val="Char4"/>
          <w:rtl/>
        </w:rPr>
        <w:t>اندازد:</w:t>
      </w:r>
    </w:p>
    <w:p w:rsidR="000453A0" w:rsidRPr="00A6630B" w:rsidRDefault="00030B0B" w:rsidP="00A6630B">
      <w:pPr>
        <w:pStyle w:val="a8"/>
        <w:rPr>
          <w:rtl/>
        </w:rPr>
      </w:pPr>
      <w:r w:rsidRPr="00A6630B">
        <w:rPr>
          <w:rtl/>
        </w:rPr>
        <w:t>نگاه تنگ حزبی و تعصب مردود نسبت به اشخاص و نام</w:t>
      </w:r>
      <w:r w:rsidR="00410576" w:rsidRPr="00A6630B">
        <w:rPr>
          <w:rtl/>
        </w:rPr>
        <w:t>‌</w:t>
      </w:r>
      <w:r w:rsidRPr="00A6630B">
        <w:rPr>
          <w:rtl/>
        </w:rPr>
        <w:t>ها و باورِ هر گروه که تنها خودش بر حق است، و خط قرمز کشیدن بر دیگر گروه</w:t>
      </w:r>
      <w:r w:rsidR="00410576" w:rsidRPr="00A6630B">
        <w:rPr>
          <w:rtl/>
        </w:rPr>
        <w:t>‌</w:t>
      </w:r>
      <w:r w:rsidRPr="00A6630B">
        <w:rPr>
          <w:rtl/>
        </w:rPr>
        <w:t>ها، که بر اکثر گروه</w:t>
      </w:r>
      <w:r w:rsidR="00410576" w:rsidRPr="00A6630B">
        <w:rPr>
          <w:rtl/>
        </w:rPr>
        <w:t>‌</w:t>
      </w:r>
      <w:r w:rsidRPr="00A6630B">
        <w:rPr>
          <w:rtl/>
        </w:rPr>
        <w:t>های اسلامی سیطره یافته است، و نیز مقدم داشتن سلیقه و خواسته</w:t>
      </w:r>
      <w:r w:rsidR="00410576" w:rsidRPr="00A6630B">
        <w:rPr>
          <w:rtl/>
        </w:rPr>
        <w:t>‌</w:t>
      </w:r>
      <w:r w:rsidRPr="00A6630B">
        <w:rPr>
          <w:rtl/>
        </w:rPr>
        <w:t>ی شخصی بر حکم شرعی و انضباط فقهی، غالب نمودن مصلحتِ جماعت بر مصالح شرعیِ کُل مسلمانان، و گرفتن حق اظهار نظر و اجتهاد از دیگران که در چارچوبِ اهل سنت و جماعت هستند نیز، جوابی دیگر برای سوال قبل است. باید فقدانِ یک الگوی علمی رفتاری و اخلاقی که ائمه</w:t>
      </w:r>
      <w:r w:rsidR="00410576" w:rsidRPr="00A6630B">
        <w:rPr>
          <w:rtl/>
        </w:rPr>
        <w:t>‌</w:t>
      </w:r>
      <w:r w:rsidRPr="00A6630B">
        <w:rPr>
          <w:rtl/>
        </w:rPr>
        <w:t xml:space="preserve">ی بزرگوار اهل سنت در هر عصر و نسلی پیاده نمودند را هم بر این موارد افزود. </w:t>
      </w:r>
    </w:p>
    <w:p w:rsidR="00030B0B" w:rsidRPr="0023221E" w:rsidRDefault="00030B0B" w:rsidP="00410576">
      <w:pPr>
        <w:widowControl w:val="0"/>
        <w:ind w:firstLine="284"/>
        <w:jc w:val="both"/>
        <w:rPr>
          <w:rStyle w:val="Char4"/>
          <w:rtl/>
        </w:rPr>
      </w:pPr>
      <w:r w:rsidRPr="0023221E">
        <w:rPr>
          <w:rStyle w:val="Char4"/>
          <w:rtl/>
        </w:rPr>
        <w:t>تمام آن</w:t>
      </w:r>
      <w:r w:rsidR="00410576" w:rsidRPr="0023221E">
        <w:rPr>
          <w:rStyle w:val="Char4"/>
          <w:rtl/>
        </w:rPr>
        <w:t>‌</w:t>
      </w:r>
      <w:r w:rsidRPr="0023221E">
        <w:rPr>
          <w:rStyle w:val="Char4"/>
          <w:rtl/>
        </w:rPr>
        <w:t>چه اکنون شاهدش هستیم، پیامد آن موقعیّت متلاشی، پریشانی، و پایمال کردن برنامه، سلوک و رفتار بسیاری از این گروه</w:t>
      </w:r>
      <w:r w:rsidR="00410576" w:rsidRPr="0023221E">
        <w:rPr>
          <w:rStyle w:val="Char4"/>
          <w:rtl/>
        </w:rPr>
        <w:t>‌</w:t>
      </w:r>
      <w:r w:rsidRPr="0023221E">
        <w:rPr>
          <w:rStyle w:val="Char4"/>
          <w:rtl/>
        </w:rPr>
        <w:t xml:space="preserve">هاست. </w:t>
      </w:r>
    </w:p>
    <w:p w:rsidR="00030B0B" w:rsidRPr="0023221E" w:rsidRDefault="00030B0B" w:rsidP="00E2072E">
      <w:pPr>
        <w:ind w:firstLine="284"/>
        <w:jc w:val="both"/>
        <w:rPr>
          <w:rStyle w:val="Char4"/>
          <w:rtl/>
        </w:rPr>
      </w:pPr>
      <w:r w:rsidRPr="0023221E">
        <w:rPr>
          <w:rStyle w:val="Char4"/>
          <w:rtl/>
        </w:rPr>
        <w:t>باور مشهوری که میان بسیاری از گروه</w:t>
      </w:r>
      <w:r w:rsidR="00410576" w:rsidRPr="0023221E">
        <w:rPr>
          <w:rStyle w:val="Char4"/>
          <w:rtl/>
        </w:rPr>
        <w:t>‌</w:t>
      </w:r>
      <w:r w:rsidRPr="0023221E">
        <w:rPr>
          <w:rStyle w:val="Char4"/>
          <w:rtl/>
        </w:rPr>
        <w:t>ها رایج است، این است که تنها خودشان اهل سنت، گروه نجات یافته، و گروه پیروز هستند و بس. و تنها اوست که مسئول این دین است و اوست که می</w:t>
      </w:r>
      <w:r w:rsidR="00410576" w:rsidRPr="0023221E">
        <w:rPr>
          <w:rStyle w:val="Char4"/>
          <w:rtl/>
        </w:rPr>
        <w:t>‌</w:t>
      </w:r>
      <w:r w:rsidRPr="0023221E">
        <w:rPr>
          <w:rStyle w:val="Char4"/>
          <w:rtl/>
        </w:rPr>
        <w:t>تواند تمام کارها را یک تنه انجام دهد. اوست که توانِ بستن تمام شکاف</w:t>
      </w:r>
      <w:r w:rsidR="00410576" w:rsidRPr="0023221E">
        <w:rPr>
          <w:rStyle w:val="Char4"/>
          <w:rtl/>
        </w:rPr>
        <w:t>‌</w:t>
      </w:r>
      <w:r w:rsidRPr="0023221E">
        <w:rPr>
          <w:rStyle w:val="Char4"/>
          <w:rtl/>
        </w:rPr>
        <w:t>ها و گذشتن از همه</w:t>
      </w:r>
      <w:r w:rsidR="00410576" w:rsidRPr="0023221E">
        <w:rPr>
          <w:rStyle w:val="Char4"/>
          <w:rtl/>
        </w:rPr>
        <w:t>‌</w:t>
      </w:r>
      <w:r w:rsidRPr="0023221E">
        <w:rPr>
          <w:rStyle w:val="Char4"/>
          <w:rtl/>
        </w:rPr>
        <w:t>ی مراحل را دارد. می</w:t>
      </w:r>
      <w:r w:rsidR="00410576" w:rsidRPr="0023221E">
        <w:rPr>
          <w:rStyle w:val="Char4"/>
          <w:rtl/>
        </w:rPr>
        <w:t>‌</w:t>
      </w:r>
      <w:r w:rsidRPr="0023221E">
        <w:rPr>
          <w:rStyle w:val="Char4"/>
          <w:rtl/>
        </w:rPr>
        <w:t>تواند در تمام معرکه</w:t>
      </w:r>
      <w:r w:rsidR="00410576" w:rsidRPr="0023221E">
        <w:rPr>
          <w:rStyle w:val="Char4"/>
          <w:rtl/>
        </w:rPr>
        <w:t>‌</w:t>
      </w:r>
      <w:r w:rsidRPr="0023221E">
        <w:rPr>
          <w:rStyle w:val="Char4"/>
          <w:rtl/>
        </w:rPr>
        <w:t>ها وارد شود و از نقطه</w:t>
      </w:r>
      <w:r w:rsidR="00410576" w:rsidRPr="0023221E">
        <w:rPr>
          <w:rStyle w:val="Char4"/>
          <w:rtl/>
        </w:rPr>
        <w:t>‌</w:t>
      </w:r>
      <w:r w:rsidRPr="0023221E">
        <w:rPr>
          <w:rStyle w:val="Char4"/>
          <w:rtl/>
        </w:rPr>
        <w:t>ی صفر شروع کند و خلافت را بر پا دارد و کلید تمام امور و اداره</w:t>
      </w:r>
      <w:r w:rsidR="00410576" w:rsidRPr="0023221E">
        <w:rPr>
          <w:rStyle w:val="Char4"/>
          <w:rtl/>
        </w:rPr>
        <w:t>‌</w:t>
      </w:r>
      <w:r w:rsidRPr="0023221E">
        <w:rPr>
          <w:rStyle w:val="Char4"/>
          <w:rtl/>
        </w:rPr>
        <w:t xml:space="preserve">ی آن </w:t>
      </w:r>
      <w:r w:rsidR="00410576" w:rsidRPr="0023221E">
        <w:rPr>
          <w:rStyle w:val="Char4"/>
          <w:rtl/>
        </w:rPr>
        <w:t>‌</w:t>
      </w:r>
      <w:r w:rsidRPr="0023221E">
        <w:rPr>
          <w:rStyle w:val="Char4"/>
          <w:rtl/>
        </w:rPr>
        <w:t>را به دست گیرد!!!</w:t>
      </w:r>
      <w:r w:rsidR="005723EF" w:rsidRPr="0023221E">
        <w:rPr>
          <w:rStyle w:val="Char4"/>
          <w:rtl/>
        </w:rPr>
        <w:t>.</w:t>
      </w:r>
    </w:p>
    <w:p w:rsidR="00030B0B" w:rsidRPr="0023221E" w:rsidRDefault="00030B0B" w:rsidP="00E2072E">
      <w:pPr>
        <w:ind w:firstLine="284"/>
        <w:jc w:val="both"/>
        <w:rPr>
          <w:rStyle w:val="Char4"/>
          <w:rtl/>
        </w:rPr>
      </w:pPr>
      <w:r w:rsidRPr="0023221E">
        <w:rPr>
          <w:rStyle w:val="Char4"/>
          <w:rtl/>
        </w:rPr>
        <w:t>در جواب می</w:t>
      </w:r>
      <w:r w:rsidR="00410576" w:rsidRPr="0023221E">
        <w:rPr>
          <w:rStyle w:val="Char4"/>
          <w:rtl/>
        </w:rPr>
        <w:t>‌</w:t>
      </w:r>
      <w:r w:rsidRPr="0023221E">
        <w:rPr>
          <w:rStyle w:val="Char4"/>
          <w:rtl/>
        </w:rPr>
        <w:t>گوییم در دین ما واقعاً که این تفکر، تفکرِ عجیبی است. هرگز با واقعیت و تاریخ این دین هم</w:t>
      </w:r>
      <w:r w:rsidR="00410576" w:rsidRPr="0023221E">
        <w:rPr>
          <w:rStyle w:val="Char4"/>
          <w:rtl/>
        </w:rPr>
        <w:t>‌</w:t>
      </w:r>
      <w:r w:rsidRPr="0023221E">
        <w:rPr>
          <w:rStyle w:val="Char4"/>
          <w:rtl/>
        </w:rPr>
        <w:t>خوانی و سنخیّت ندارد. این فکر نتیجه</w:t>
      </w:r>
      <w:r w:rsidR="00410576" w:rsidRPr="0023221E">
        <w:rPr>
          <w:rStyle w:val="Char4"/>
          <w:rtl/>
        </w:rPr>
        <w:t>‌</w:t>
      </w:r>
      <w:r w:rsidRPr="0023221E">
        <w:rPr>
          <w:rStyle w:val="Char4"/>
          <w:rtl/>
        </w:rPr>
        <w:t xml:space="preserve">ی عدم فهمِ روش و رویکردِ اهل سنّت در تعامل و برخورد با حقایق امور و اشیاء است. </w:t>
      </w:r>
    </w:p>
    <w:p w:rsidR="000453A0" w:rsidRPr="0023221E" w:rsidRDefault="00030B0B" w:rsidP="00E2072E">
      <w:pPr>
        <w:ind w:firstLine="284"/>
        <w:jc w:val="both"/>
        <w:rPr>
          <w:rStyle w:val="Char4"/>
          <w:rtl/>
        </w:rPr>
      </w:pPr>
      <w:r w:rsidRPr="0023221E">
        <w:rPr>
          <w:rStyle w:val="Char4"/>
          <w:rtl/>
        </w:rPr>
        <w:t>به تجربه ثابت است که سلف و ائمّه با هم اختلاف نظر داشتند و اجتهادات آنان در بسیاری از مسایل علمی و عملی متعدد بوده است. و به پیامد آن گرایش</w:t>
      </w:r>
      <w:r w:rsidR="00410576" w:rsidRPr="0023221E">
        <w:rPr>
          <w:rStyle w:val="Char4"/>
          <w:rtl/>
        </w:rPr>
        <w:t>‌</w:t>
      </w:r>
      <w:r w:rsidRPr="0023221E">
        <w:rPr>
          <w:rStyle w:val="Char4"/>
          <w:rtl/>
        </w:rPr>
        <w:t>های فکری و حزبی زیادی به وجود آمد و بعضی از ایشان لغزش</w:t>
      </w:r>
      <w:r w:rsidR="00410576" w:rsidRPr="0023221E">
        <w:rPr>
          <w:rStyle w:val="Char4"/>
          <w:rtl/>
        </w:rPr>
        <w:t>‌</w:t>
      </w:r>
      <w:r w:rsidRPr="0023221E">
        <w:rPr>
          <w:rStyle w:val="Char4"/>
          <w:rtl/>
        </w:rPr>
        <w:t>های اجتهادی و یا تاویلات نادرستی نمودند. اما خلوص نیّت آنان فقط برای الله، راستی در گفتار و عمل و پایبندی به علم شرعی و اخلاق نبوی</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Pr="0023221E">
        <w:rPr>
          <w:rStyle w:val="Char4"/>
          <w:rtl/>
        </w:rPr>
        <w:t xml:space="preserve">، آنان را بر آن داشت تا در خلال این اختلاف نظرها، یکصدا باشند و بر حفظ </w:t>
      </w:r>
      <w:r w:rsidR="000453A0" w:rsidRPr="0023221E">
        <w:rPr>
          <w:rStyle w:val="Char4"/>
          <w:rtl/>
        </w:rPr>
        <w:t>جماعت بکوشند</w:t>
      </w:r>
      <w:r w:rsidR="000453A0" w:rsidRPr="0023221E">
        <w:rPr>
          <w:rStyle w:val="Char4"/>
          <w:rFonts w:hint="cs"/>
          <w:rtl/>
        </w:rPr>
        <w:t>،</w:t>
      </w:r>
      <w:r w:rsidRPr="0023221E">
        <w:rPr>
          <w:rStyle w:val="Char4"/>
          <w:rtl/>
        </w:rPr>
        <w:t xml:space="preserve"> و در گفتمان، نقد و تحمّل مخالف، هر خطایی را هم که مر</w:t>
      </w:r>
      <w:r w:rsidR="000453A0" w:rsidRPr="0023221E">
        <w:rPr>
          <w:rStyle w:val="Char4"/>
          <w:rtl/>
        </w:rPr>
        <w:t>تکب شده باشد، ادب را رعایت کنند</w:t>
      </w:r>
      <w:r w:rsidR="000453A0" w:rsidRPr="0023221E">
        <w:rPr>
          <w:rStyle w:val="Char4"/>
          <w:rFonts w:hint="cs"/>
          <w:rtl/>
        </w:rPr>
        <w:t>،</w:t>
      </w:r>
      <w:r w:rsidRPr="0023221E">
        <w:rPr>
          <w:rStyle w:val="Char4"/>
          <w:rtl/>
        </w:rPr>
        <w:t xml:space="preserve"> برایش دعای خیر کرده و هدایت می</w:t>
      </w:r>
      <w:r w:rsidR="00410576" w:rsidRPr="0023221E">
        <w:rPr>
          <w:rStyle w:val="Char4"/>
          <w:rtl/>
        </w:rPr>
        <w:t>‌</w:t>
      </w:r>
      <w:r w:rsidRPr="0023221E">
        <w:rPr>
          <w:rStyle w:val="Char4"/>
          <w:rtl/>
        </w:rPr>
        <w:t xml:space="preserve">طلبیدند. </w:t>
      </w:r>
    </w:p>
    <w:p w:rsidR="00030B0B" w:rsidRPr="0023221E" w:rsidRDefault="00030B0B" w:rsidP="00E2072E">
      <w:pPr>
        <w:ind w:firstLine="284"/>
        <w:jc w:val="both"/>
        <w:rPr>
          <w:rStyle w:val="Char4"/>
          <w:rtl/>
        </w:rPr>
      </w:pPr>
      <w:r w:rsidRPr="0023221E">
        <w:rPr>
          <w:rStyle w:val="Char4"/>
          <w:rtl/>
        </w:rPr>
        <w:t>اما هر کدام آن</w:t>
      </w:r>
      <w:r w:rsidR="00410576" w:rsidRPr="0023221E">
        <w:rPr>
          <w:rStyle w:val="Char4"/>
          <w:rtl/>
        </w:rPr>
        <w:t>‌</w:t>
      </w:r>
      <w:r w:rsidRPr="0023221E">
        <w:rPr>
          <w:rStyle w:val="Char4"/>
          <w:rtl/>
        </w:rPr>
        <w:t>چه را باور داشت و صحیح می</w:t>
      </w:r>
      <w:r w:rsidR="00410576" w:rsidRPr="0023221E">
        <w:rPr>
          <w:rStyle w:val="Char4"/>
          <w:rtl/>
        </w:rPr>
        <w:t>‌</w:t>
      </w:r>
      <w:r w:rsidRPr="0023221E">
        <w:rPr>
          <w:rStyle w:val="Char4"/>
          <w:rtl/>
        </w:rPr>
        <w:t xml:space="preserve">دانست، بدان پایبند بوده و </w:t>
      </w:r>
      <w:r w:rsidRPr="0023221E">
        <w:rPr>
          <w:rStyle w:val="Char4"/>
          <w:spacing w:val="-4"/>
          <w:rtl/>
        </w:rPr>
        <w:t>دیگران را به آن دعوت می</w:t>
      </w:r>
      <w:r w:rsidR="00410576" w:rsidRPr="0023221E">
        <w:rPr>
          <w:rStyle w:val="Char4"/>
          <w:spacing w:val="-4"/>
          <w:rtl/>
        </w:rPr>
        <w:t>‌</w:t>
      </w:r>
      <w:r w:rsidR="000453A0" w:rsidRPr="0023221E">
        <w:rPr>
          <w:rStyle w:val="Char4"/>
          <w:spacing w:val="-4"/>
          <w:rtl/>
        </w:rPr>
        <w:t>داد</w:t>
      </w:r>
      <w:r w:rsidR="000453A0" w:rsidRPr="0023221E">
        <w:rPr>
          <w:rStyle w:val="Char4"/>
          <w:rFonts w:hint="cs"/>
          <w:spacing w:val="-4"/>
          <w:rtl/>
        </w:rPr>
        <w:t>؛</w:t>
      </w:r>
      <w:r w:rsidRPr="0023221E">
        <w:rPr>
          <w:rStyle w:val="Char4"/>
          <w:spacing w:val="-4"/>
          <w:rtl/>
        </w:rPr>
        <w:t xml:space="preserve"> چرا که آنان این حقیقت را خوب می</w:t>
      </w:r>
      <w:r w:rsidR="00410576" w:rsidRPr="0023221E">
        <w:rPr>
          <w:rStyle w:val="Char4"/>
          <w:spacing w:val="-4"/>
          <w:rtl/>
        </w:rPr>
        <w:t>‌</w:t>
      </w:r>
      <w:r w:rsidRPr="0023221E">
        <w:rPr>
          <w:rStyle w:val="Char4"/>
          <w:spacing w:val="-4"/>
          <w:rtl/>
        </w:rPr>
        <w:t>دانستند که همکاری با هم، محافظت بر جماعتِ فراگیر، ائتلاف و همصدایی و ایستادن در یک صف در مقابل دشمن مشترک، زندگی و یاریشان و رحمت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ـ</w:t>
      </w:r>
      <w:r w:rsidRPr="0023221E">
        <w:rPr>
          <w:rStyle w:val="Char4"/>
          <w:spacing w:val="-4"/>
          <w:rtl/>
        </w:rPr>
        <w:t xml:space="preserve"> برای آنان را در پی دارد.</w:t>
      </w:r>
      <w:r w:rsidRPr="0023221E">
        <w:rPr>
          <w:rStyle w:val="Char4"/>
          <w:rtl/>
        </w:rPr>
        <w:t xml:space="preserve"> </w:t>
      </w:r>
    </w:p>
    <w:p w:rsidR="00030B0B" w:rsidRPr="0023221E" w:rsidRDefault="00030B0B" w:rsidP="00F10DD3">
      <w:pPr>
        <w:ind w:firstLine="284"/>
        <w:jc w:val="both"/>
        <w:rPr>
          <w:rStyle w:val="Char4"/>
          <w:rtl/>
        </w:rPr>
      </w:pPr>
      <w:r w:rsidRPr="0023221E">
        <w:rPr>
          <w:rStyle w:val="Char4"/>
          <w:rtl/>
        </w:rPr>
        <w:t>قطعاً تنوع قدرت ذهنی، تعدّد استعدادها و تنوعِ توانایی</w:t>
      </w:r>
      <w:r w:rsidR="00410576" w:rsidRPr="0023221E">
        <w:rPr>
          <w:rStyle w:val="Char4"/>
          <w:rtl/>
        </w:rPr>
        <w:t>‌</w:t>
      </w:r>
      <w:r w:rsidRPr="0023221E">
        <w:rPr>
          <w:rStyle w:val="Char4"/>
          <w:rtl/>
        </w:rPr>
        <w:t>ها، حقیقتی موجود و سنتی کَونی و شرعی ثابتی است که قبول و درک آن با سینه</w:t>
      </w:r>
      <w:r w:rsidR="00410576" w:rsidRPr="0023221E">
        <w:rPr>
          <w:rStyle w:val="Char4"/>
          <w:rtl/>
        </w:rPr>
        <w:t>‌</w:t>
      </w:r>
      <w:r w:rsidRPr="0023221E">
        <w:rPr>
          <w:rStyle w:val="Char4"/>
          <w:rtl/>
        </w:rPr>
        <w:t>ای باز و درکی عمیق، ضروری است. و از آن</w:t>
      </w:r>
      <w:r w:rsidR="00410576" w:rsidRPr="0023221E">
        <w:rPr>
          <w:rStyle w:val="Char4"/>
          <w:rtl/>
        </w:rPr>
        <w:t>‌</w:t>
      </w:r>
      <w:r w:rsidRPr="0023221E">
        <w:rPr>
          <w:rStyle w:val="Char4"/>
          <w:rtl/>
        </w:rPr>
        <w:t xml:space="preserve">جا که </w:t>
      </w:r>
      <w:r w:rsidR="00293845" w:rsidRPr="0023221E">
        <w:rPr>
          <w:rFonts w:ascii="IRNazli" w:hAnsi="IRNazli" w:cs="IRNazli" w:hint="cs"/>
          <w:color w:val="000000" w:themeColor="text1"/>
          <w:rtl/>
          <w:lang w:bidi="fa-IR"/>
        </w:rPr>
        <w:t>«</w:t>
      </w:r>
      <w:r w:rsidRPr="0023221E">
        <w:rPr>
          <w:rStyle w:val="Char4"/>
          <w:rtl/>
        </w:rPr>
        <w:t>پایندی و التزام</w:t>
      </w:r>
      <w:r w:rsidR="00293845" w:rsidRPr="0023221E">
        <w:rPr>
          <w:rFonts w:ascii="IRNazli" w:hAnsi="IRNazli" w:cs="IRNazli" w:hint="cs"/>
          <w:color w:val="000000" w:themeColor="text1"/>
          <w:rtl/>
          <w:lang w:bidi="fa-IR"/>
        </w:rPr>
        <w:t>»</w:t>
      </w:r>
      <w:r w:rsidRPr="0023221E">
        <w:rPr>
          <w:rStyle w:val="Char4"/>
          <w:rtl/>
        </w:rPr>
        <w:t xml:space="preserve"> در نزد اهل سنت، اصلی است که از نصوص شرعی ثابت و پابرجاست، در هنگام تنازع و اختلاف، رجوع به قرآن و سنّت و فهم سلف صالح</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که همان صحابه و تابعین و پیروان آنان از جمله ائمّه</w:t>
      </w:r>
      <w:r w:rsidR="00410576" w:rsidRPr="0023221E">
        <w:rPr>
          <w:rStyle w:val="Char4"/>
          <w:rtl/>
        </w:rPr>
        <w:t>‌</w:t>
      </w:r>
      <w:r w:rsidR="000453A0" w:rsidRPr="0023221E">
        <w:rPr>
          <w:rStyle w:val="Char4"/>
          <w:rtl/>
        </w:rPr>
        <w:t>ی بزرگوار است</w:t>
      </w:r>
      <w:r w:rsidRPr="0023221E">
        <w:rPr>
          <w:rStyle w:val="Char4"/>
          <w:rtl/>
        </w:rPr>
        <w:t>، دستور داده است. پس اگر آن</w:t>
      </w:r>
      <w:r w:rsidR="00410576" w:rsidRPr="0023221E">
        <w:rPr>
          <w:rStyle w:val="Char4"/>
          <w:rtl/>
        </w:rPr>
        <w:t>‌</w:t>
      </w:r>
      <w:r w:rsidRPr="0023221E">
        <w:rPr>
          <w:rStyle w:val="Char4"/>
          <w:rtl/>
        </w:rPr>
        <w:t>چه آنان می</w:t>
      </w:r>
      <w:r w:rsidR="00410576" w:rsidRPr="0023221E">
        <w:rPr>
          <w:rStyle w:val="Char4"/>
          <w:rtl/>
        </w:rPr>
        <w:t>‌</w:t>
      </w:r>
      <w:r w:rsidRPr="0023221E">
        <w:rPr>
          <w:rStyle w:val="Char4"/>
          <w:rtl/>
        </w:rPr>
        <w:t>توانستند بر سرش اختلاف نظر کنند، چرا برای ما گنجایش نداشته باشد؟ آیا ما از آنها نسبت به دینِ الله داناتر و حریص</w:t>
      </w:r>
      <w:r w:rsidR="00410576" w:rsidRPr="0023221E">
        <w:rPr>
          <w:rStyle w:val="Char4"/>
          <w:rtl/>
        </w:rPr>
        <w:t>‌</w:t>
      </w:r>
      <w:r w:rsidRPr="0023221E">
        <w:rPr>
          <w:rStyle w:val="Char4"/>
          <w:rtl/>
        </w:rPr>
        <w:t>تریم؟</w:t>
      </w:r>
    </w:p>
    <w:p w:rsidR="00030B0B" w:rsidRPr="0023221E" w:rsidRDefault="00030B0B" w:rsidP="00E2072E">
      <w:pPr>
        <w:ind w:firstLine="284"/>
        <w:jc w:val="both"/>
        <w:rPr>
          <w:rStyle w:val="Char4"/>
          <w:rtl/>
        </w:rPr>
      </w:pPr>
      <w:r w:rsidRPr="0023221E">
        <w:rPr>
          <w:rStyle w:val="Char4"/>
          <w:rtl/>
        </w:rPr>
        <w:t>تعصب بسیاری از گروه</w:t>
      </w:r>
      <w:r w:rsidR="00410576" w:rsidRPr="0023221E">
        <w:rPr>
          <w:rStyle w:val="Char4"/>
          <w:rtl/>
        </w:rPr>
        <w:t>‌</w:t>
      </w:r>
      <w:r w:rsidRPr="0023221E">
        <w:rPr>
          <w:rStyle w:val="Char4"/>
          <w:rtl/>
        </w:rPr>
        <w:t>های معاصر، نسبت به نام</w:t>
      </w:r>
      <w:r w:rsidR="00410576" w:rsidRPr="0023221E">
        <w:rPr>
          <w:rStyle w:val="Char4"/>
          <w:rtl/>
        </w:rPr>
        <w:t>‌</w:t>
      </w:r>
      <w:r w:rsidRPr="0023221E">
        <w:rPr>
          <w:rStyle w:val="Char4"/>
          <w:rtl/>
        </w:rPr>
        <w:t>ها و شعارها، هیچ دلیل شرعی از جانب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ندارد. استقلال طلبی و تعیین دوستی بر اساس انتساب به اشخاص و دیدگاه</w:t>
      </w:r>
      <w:r w:rsidR="00410576" w:rsidRPr="0023221E">
        <w:rPr>
          <w:rStyle w:val="Char4"/>
          <w:rtl/>
        </w:rPr>
        <w:t>‌</w:t>
      </w:r>
      <w:r w:rsidRPr="0023221E">
        <w:rPr>
          <w:rStyle w:val="Char4"/>
          <w:rtl/>
        </w:rPr>
        <w:t>ها، نه بر اساس تقوی و عمل صالح و موالاتِ عمومی برای تمام مسلمانان، همراه با عدم پذیرش حق و خضوع در مقابل آن از مصادر و منابع شرعی، بلکه از نگاه تنگ حزبی و انحصار دانستن رهبری، عاملی</w:t>
      </w:r>
      <w:r w:rsidR="00410576" w:rsidRPr="0023221E">
        <w:rPr>
          <w:rStyle w:val="Char4"/>
          <w:rtl/>
        </w:rPr>
        <w:t>‌</w:t>
      </w:r>
      <w:r w:rsidRPr="0023221E">
        <w:rPr>
          <w:rStyle w:val="Char4"/>
          <w:rtl/>
        </w:rPr>
        <w:t xml:space="preserve"> است که عقل و سلوک و رفتار را در محدوده</w:t>
      </w:r>
      <w:r w:rsidR="00410576" w:rsidRPr="0023221E">
        <w:rPr>
          <w:rStyle w:val="Char4"/>
          <w:rtl/>
        </w:rPr>
        <w:t>‌</w:t>
      </w:r>
      <w:r w:rsidRPr="0023221E">
        <w:rPr>
          <w:rStyle w:val="Char4"/>
          <w:rtl/>
        </w:rPr>
        <w:t>ی هر جماعتی خشک و انعطاف ناپذیر می</w:t>
      </w:r>
      <w:r w:rsidR="00410576" w:rsidRPr="0023221E">
        <w:rPr>
          <w:rStyle w:val="Char4"/>
          <w:rtl/>
        </w:rPr>
        <w:t>‌</w:t>
      </w:r>
      <w:r w:rsidRPr="0023221E">
        <w:rPr>
          <w:rStyle w:val="Char4"/>
          <w:rtl/>
        </w:rPr>
        <w:t>کند. اینها همان حصارهای موهومی است که هر جماعت خود را با آن احاطه کرده است. همین رویکرد است که سرانجام، تنها بر حق بودن خویش و بطلان، خطا و انحراف دیگر گروه</w:t>
      </w:r>
      <w:r w:rsidR="00410576" w:rsidRPr="0023221E">
        <w:rPr>
          <w:rStyle w:val="Char4"/>
          <w:rtl/>
        </w:rPr>
        <w:t>‌</w:t>
      </w:r>
      <w:r w:rsidRPr="0023221E">
        <w:rPr>
          <w:rStyle w:val="Char4"/>
          <w:rtl/>
        </w:rPr>
        <w:t>ها را ترسیم می</w:t>
      </w:r>
      <w:r w:rsidR="00410576" w:rsidRPr="0023221E">
        <w:rPr>
          <w:rStyle w:val="Char4"/>
          <w:rtl/>
        </w:rPr>
        <w:t>‌</w:t>
      </w:r>
      <w:r w:rsidRPr="0023221E">
        <w:rPr>
          <w:rStyle w:val="Char4"/>
          <w:rtl/>
        </w:rPr>
        <w:t>کند.</w:t>
      </w:r>
    </w:p>
    <w:p w:rsidR="00030B0B" w:rsidRPr="0023221E" w:rsidRDefault="00030B0B" w:rsidP="00E2072E">
      <w:pPr>
        <w:ind w:firstLine="284"/>
        <w:jc w:val="both"/>
        <w:rPr>
          <w:rStyle w:val="Char4"/>
          <w:rtl/>
        </w:rPr>
      </w:pPr>
      <w:r w:rsidRPr="0023221E">
        <w:rPr>
          <w:rStyle w:val="Char4"/>
          <w:rtl/>
        </w:rPr>
        <w:t>تلاش و کار گروهیِ منظم، واجب شرعی و خواسته</w:t>
      </w:r>
      <w:r w:rsidR="00410576" w:rsidRPr="0023221E">
        <w:rPr>
          <w:rStyle w:val="Char4"/>
          <w:rtl/>
        </w:rPr>
        <w:t>‌</w:t>
      </w:r>
      <w:r w:rsidRPr="0023221E">
        <w:rPr>
          <w:rStyle w:val="Char4"/>
          <w:rtl/>
        </w:rPr>
        <w:t>ی عقلی و یک واقعیت است. فرقی ندارد که برای مسلمانان باشد یا غیر مسلمان</w:t>
      </w:r>
      <w:r w:rsidR="00410576" w:rsidRPr="0023221E">
        <w:rPr>
          <w:rStyle w:val="Char4"/>
          <w:rtl/>
        </w:rPr>
        <w:t>‌</w:t>
      </w:r>
      <w:r w:rsidRPr="0023221E">
        <w:rPr>
          <w:rStyle w:val="Char4"/>
          <w:rtl/>
        </w:rPr>
        <w:t xml:space="preserve">ها. این قانونی از قوانین </w:t>
      </w:r>
      <w:r w:rsidR="00BF3575" w:rsidRPr="0023221E">
        <w:rPr>
          <w:rStyle w:val="Char4"/>
          <w:rtl/>
        </w:rPr>
        <w:t>الهی</w:t>
      </w:r>
      <w:r w:rsidRPr="0023221E">
        <w:rPr>
          <w:rStyle w:val="Char4"/>
          <w:rtl/>
        </w:rPr>
        <w:t xml:space="preserve"> است. موفقیّت</w:t>
      </w:r>
      <w:r w:rsidR="00410576" w:rsidRPr="0023221E">
        <w:rPr>
          <w:rStyle w:val="Char4"/>
          <w:rtl/>
        </w:rPr>
        <w:t>‌</w:t>
      </w:r>
      <w:r w:rsidRPr="0023221E">
        <w:rPr>
          <w:rStyle w:val="Char4"/>
          <w:rtl/>
        </w:rPr>
        <w:t>ها و پیروزی</w:t>
      </w:r>
      <w:r w:rsidR="00410576" w:rsidRPr="0023221E">
        <w:rPr>
          <w:rStyle w:val="Char4"/>
          <w:rtl/>
        </w:rPr>
        <w:t>‌</w:t>
      </w:r>
      <w:r w:rsidRPr="0023221E">
        <w:rPr>
          <w:rStyle w:val="Char4"/>
          <w:rtl/>
        </w:rPr>
        <w:t>های خواسته شده از جماعت را، فرد یا افرادِ جدا از هم نمی</w:t>
      </w:r>
      <w:r w:rsidR="00410576" w:rsidRPr="0023221E">
        <w:rPr>
          <w:rStyle w:val="Char4"/>
          <w:rtl/>
        </w:rPr>
        <w:t>‌</w:t>
      </w:r>
      <w:r w:rsidRPr="0023221E">
        <w:rPr>
          <w:rStyle w:val="Char4"/>
          <w:rtl/>
        </w:rPr>
        <w:t>توانند، به انجام برسانند. جماعت و گروه هم نمی</w:t>
      </w:r>
      <w:r w:rsidR="00410576" w:rsidRPr="0023221E">
        <w:rPr>
          <w:rStyle w:val="Char4"/>
          <w:rtl/>
        </w:rPr>
        <w:t>‌</w:t>
      </w:r>
      <w:r w:rsidRPr="0023221E">
        <w:rPr>
          <w:rStyle w:val="Char4"/>
          <w:rtl/>
        </w:rPr>
        <w:t>تواند اهداف مورد نظر خویش را به دست آورَد؛ مگر زمانی که تمام توانایی، استعدادها و پتانسیل افراد خود را با تمام تنوع و تفاوت</w:t>
      </w:r>
      <w:r w:rsidR="00410576" w:rsidRPr="0023221E">
        <w:rPr>
          <w:rStyle w:val="Char4"/>
          <w:rtl/>
        </w:rPr>
        <w:t>‌</w:t>
      </w:r>
      <w:r w:rsidRPr="0023221E">
        <w:rPr>
          <w:rStyle w:val="Char4"/>
          <w:rtl/>
        </w:rPr>
        <w:t xml:space="preserve">هایی که دارند، به صورت علمی و منظّم در یک راستا و هماهنگ، جهت محقّق نمودن مصالح شرعیِ عام و به نفعِ جماعت، به بهترین وجه ممکن غنیمت بشمارد. و نباید این رویکرد را برای مصلحت فردی از افراد گروه، انجام دهد. </w:t>
      </w:r>
    </w:p>
    <w:p w:rsidR="00030B0B" w:rsidRPr="00A6630B" w:rsidRDefault="00030B0B" w:rsidP="00A6630B">
      <w:pPr>
        <w:pStyle w:val="a8"/>
        <w:rPr>
          <w:rtl/>
        </w:rPr>
      </w:pPr>
      <w:r w:rsidRPr="00A6630B">
        <w:rPr>
          <w:rtl/>
        </w:rPr>
        <w:t>هم</w:t>
      </w:r>
      <w:r w:rsidR="00410576" w:rsidRPr="00A6630B">
        <w:rPr>
          <w:rtl/>
        </w:rPr>
        <w:t>‌</w:t>
      </w:r>
      <w:r w:rsidRPr="00A6630B">
        <w:rPr>
          <w:rtl/>
        </w:rPr>
        <w:t>چنین جماعت نخواهد توانست به موفقیّت دست یابد مگر این</w:t>
      </w:r>
      <w:r w:rsidR="00410576" w:rsidRPr="00A6630B">
        <w:rPr>
          <w:rtl/>
        </w:rPr>
        <w:t>‌</w:t>
      </w:r>
      <w:r w:rsidRPr="00A6630B">
        <w:rPr>
          <w:rtl/>
        </w:rPr>
        <w:t>که اولاً پیشوا و در ثانی افراد آن جماعت به این سنت</w:t>
      </w:r>
      <w:r w:rsidR="00410576" w:rsidRPr="00A6630B">
        <w:rPr>
          <w:rtl/>
        </w:rPr>
        <w:t>‌</w:t>
      </w:r>
      <w:r w:rsidRPr="00A6630B">
        <w:rPr>
          <w:rtl/>
        </w:rPr>
        <w:t>ها و قوانین ایمان داشته و قانع شده باشند. باید دانست که فرد هم هر چند توانایی، بخشوده</w:t>
      </w:r>
      <w:r w:rsidR="00410576" w:rsidRPr="00A6630B">
        <w:rPr>
          <w:rtl/>
        </w:rPr>
        <w:t>‌</w:t>
      </w:r>
      <w:r w:rsidRPr="00A6630B">
        <w:rPr>
          <w:rtl/>
        </w:rPr>
        <w:t>ها و استعداهایش عالی باشد، نخواهد توانست با روش</w:t>
      </w:r>
      <w:r w:rsidR="00410576" w:rsidRPr="00A6630B">
        <w:rPr>
          <w:rtl/>
        </w:rPr>
        <w:t>‌</w:t>
      </w:r>
      <w:r w:rsidRPr="00A6630B">
        <w:rPr>
          <w:rtl/>
        </w:rPr>
        <w:t xml:space="preserve">های </w:t>
      </w:r>
      <w:r w:rsidR="00BF3575" w:rsidRPr="00A6630B">
        <w:rPr>
          <w:rtl/>
        </w:rPr>
        <w:t>الهی</w:t>
      </w:r>
      <w:r w:rsidR="00664082" w:rsidRPr="00A6630B">
        <w:rPr>
          <w:rtl/>
        </w:rPr>
        <w:t xml:space="preserve"> مقابله نماید</w:t>
      </w:r>
      <w:r w:rsidR="00664082" w:rsidRPr="00A6630B">
        <w:rPr>
          <w:rFonts w:hint="cs"/>
          <w:rtl/>
        </w:rPr>
        <w:t>،</w:t>
      </w:r>
      <w:r w:rsidRPr="00A6630B">
        <w:rPr>
          <w:rtl/>
        </w:rPr>
        <w:t xml:space="preserve"> نمی</w:t>
      </w:r>
      <w:r w:rsidR="00410576" w:rsidRPr="00A6630B">
        <w:rPr>
          <w:rtl/>
        </w:rPr>
        <w:t>‌</w:t>
      </w:r>
      <w:r w:rsidRPr="00A6630B">
        <w:rPr>
          <w:rtl/>
        </w:rPr>
        <w:t xml:space="preserve">تواند کاملاً به تنهایی کار </w:t>
      </w:r>
      <w:r w:rsidR="00664082" w:rsidRPr="00A6630B">
        <w:rPr>
          <w:rtl/>
        </w:rPr>
        <w:t>خواسته شده از گروه را محقّق کند</w:t>
      </w:r>
      <w:r w:rsidR="00664082" w:rsidRPr="00A6630B">
        <w:rPr>
          <w:rFonts w:hint="cs"/>
          <w:rtl/>
        </w:rPr>
        <w:t>؛</w:t>
      </w:r>
      <w:r w:rsidRPr="00A6630B">
        <w:rPr>
          <w:rtl/>
        </w:rPr>
        <w:t xml:space="preserve"> بلکه باید به عنوان یک فرد، تمام توانش را در آن</w:t>
      </w:r>
      <w:r w:rsidR="00410576" w:rsidRPr="00A6630B">
        <w:rPr>
          <w:rtl/>
        </w:rPr>
        <w:t>‌</w:t>
      </w:r>
      <w:r w:rsidRPr="00A6630B">
        <w:rPr>
          <w:rtl/>
        </w:rPr>
        <w:t>چه به مصلحت گروه است بدون ایجاد اختلال در روند حرکت کل گروه، به کار گیرد. هر جماعت از جماعات اسلامی، در نهایت به منزله</w:t>
      </w:r>
      <w:r w:rsidR="00410576" w:rsidRPr="00A6630B">
        <w:rPr>
          <w:rtl/>
        </w:rPr>
        <w:t>‌</w:t>
      </w:r>
      <w:r w:rsidRPr="00A6630B">
        <w:rPr>
          <w:rtl/>
        </w:rPr>
        <w:t>ی یک فرد در ارتباط با دیگر گروه</w:t>
      </w:r>
      <w:r w:rsidR="00410576" w:rsidRPr="00A6630B">
        <w:rPr>
          <w:rtl/>
        </w:rPr>
        <w:t>‌</w:t>
      </w:r>
      <w:r w:rsidRPr="00A6630B">
        <w:rPr>
          <w:rtl/>
        </w:rPr>
        <w:t>ها، گروه مادر یا پایه را به معنای گسترده و فراگیر ا</w:t>
      </w:r>
      <w:r w:rsidR="00664082" w:rsidRPr="00A6630B">
        <w:rPr>
          <w:rtl/>
        </w:rPr>
        <w:t>ز منظر اهل سنت، تشکیل خواهد داد</w:t>
      </w:r>
      <w:r w:rsidR="00664082" w:rsidRPr="00A6630B">
        <w:rPr>
          <w:rFonts w:hint="cs"/>
          <w:rtl/>
        </w:rPr>
        <w:t>؛</w:t>
      </w:r>
      <w:r w:rsidRPr="00A6630B">
        <w:rPr>
          <w:rtl/>
        </w:rPr>
        <w:t xml:space="preserve"> البته با چشم</w:t>
      </w:r>
      <w:r w:rsidR="00410576" w:rsidRPr="00A6630B">
        <w:rPr>
          <w:rtl/>
        </w:rPr>
        <w:t>‌</w:t>
      </w:r>
      <w:r w:rsidRPr="00A6630B">
        <w:rPr>
          <w:rtl/>
        </w:rPr>
        <w:t>پوشی از حصار خیالی که برخی از گروه</w:t>
      </w:r>
      <w:r w:rsidR="00410576" w:rsidRPr="00A6630B">
        <w:rPr>
          <w:rtl/>
        </w:rPr>
        <w:t>‌</w:t>
      </w:r>
      <w:r w:rsidRPr="00A6630B">
        <w:rPr>
          <w:rtl/>
        </w:rPr>
        <w:t xml:space="preserve">ها بر خود لازم داشته و یا دیگران بر آن گروه فرض </w:t>
      </w:r>
      <w:r w:rsidR="00410576" w:rsidRPr="00A6630B">
        <w:rPr>
          <w:rtl/>
        </w:rPr>
        <w:t>‌</w:t>
      </w:r>
      <w:r w:rsidRPr="00A6630B">
        <w:rPr>
          <w:rtl/>
        </w:rPr>
        <w:t>می</w:t>
      </w:r>
      <w:r w:rsidR="00410576" w:rsidRPr="00A6630B">
        <w:rPr>
          <w:rtl/>
        </w:rPr>
        <w:t>‌</w:t>
      </w:r>
      <w:r w:rsidR="00664082" w:rsidRPr="00A6630B">
        <w:rPr>
          <w:rtl/>
        </w:rPr>
        <w:t>گردانند</w:t>
      </w:r>
      <w:r w:rsidR="00664082" w:rsidRPr="00A6630B">
        <w:rPr>
          <w:rFonts w:hint="cs"/>
          <w:rtl/>
        </w:rPr>
        <w:t>،</w:t>
      </w:r>
      <w:r w:rsidRPr="00A6630B">
        <w:rPr>
          <w:rtl/>
        </w:rPr>
        <w:t xml:space="preserve"> و نیز با چشم</w:t>
      </w:r>
      <w:r w:rsidR="00410576" w:rsidRPr="00A6630B">
        <w:rPr>
          <w:rtl/>
        </w:rPr>
        <w:t>‌</w:t>
      </w:r>
      <w:r w:rsidRPr="00A6630B">
        <w:rPr>
          <w:rtl/>
        </w:rPr>
        <w:t>پوشی از مرزهای جغرافیاییِ ساختگی که پیکر امت را به خُرده</w:t>
      </w:r>
      <w:r w:rsidR="00410576" w:rsidRPr="00A6630B">
        <w:rPr>
          <w:rtl/>
        </w:rPr>
        <w:t>‌</w:t>
      </w:r>
      <w:r w:rsidRPr="00A6630B">
        <w:rPr>
          <w:rtl/>
        </w:rPr>
        <w:t>دولت</w:t>
      </w:r>
      <w:r w:rsidR="00410576" w:rsidRPr="00A6630B">
        <w:rPr>
          <w:rtl/>
        </w:rPr>
        <w:t>‌</w:t>
      </w:r>
      <w:r w:rsidRPr="00A6630B">
        <w:rPr>
          <w:rtl/>
        </w:rPr>
        <w:t>ها، عصبیت</w:t>
      </w:r>
      <w:r w:rsidR="00410576" w:rsidRPr="00A6630B">
        <w:rPr>
          <w:rtl/>
        </w:rPr>
        <w:t>‌</w:t>
      </w:r>
      <w:r w:rsidRPr="00A6630B">
        <w:rPr>
          <w:rtl/>
        </w:rPr>
        <w:t>ها، مناطقِ مشخص از قبیلِ شهرها، استان</w:t>
      </w:r>
      <w:r w:rsidR="00410576" w:rsidRPr="00A6630B">
        <w:rPr>
          <w:rtl/>
        </w:rPr>
        <w:t>‌</w:t>
      </w:r>
      <w:r w:rsidRPr="00A6630B">
        <w:rPr>
          <w:rtl/>
        </w:rPr>
        <w:t>ها، دولت</w:t>
      </w:r>
      <w:r w:rsidR="00410576" w:rsidRPr="00A6630B">
        <w:rPr>
          <w:rtl/>
        </w:rPr>
        <w:t>‌</w:t>
      </w:r>
      <w:r w:rsidRPr="00A6630B">
        <w:rPr>
          <w:rtl/>
        </w:rPr>
        <w:t>ها یا حکمرانی، طایفه یا حزب و دیگر گرایش</w:t>
      </w:r>
      <w:r w:rsidR="00410576" w:rsidRPr="00A6630B">
        <w:rPr>
          <w:rtl/>
        </w:rPr>
        <w:t>‌</w:t>
      </w:r>
      <w:r w:rsidRPr="00A6630B">
        <w:rPr>
          <w:rtl/>
        </w:rPr>
        <w:t>ها یا شعارهایی که ذره</w:t>
      </w:r>
      <w:r w:rsidR="00410576" w:rsidRPr="00A6630B">
        <w:rPr>
          <w:rtl/>
        </w:rPr>
        <w:t>‌</w:t>
      </w:r>
      <w:r w:rsidRPr="00A6630B">
        <w:rPr>
          <w:rtl/>
        </w:rPr>
        <w:t xml:space="preserve">ای ارزش در میزان </w:t>
      </w:r>
      <w:r w:rsidR="00BF3575" w:rsidRPr="00A6630B">
        <w:rPr>
          <w:rtl/>
        </w:rPr>
        <w:t>الهی</w:t>
      </w:r>
      <w:r w:rsidRPr="00A6630B">
        <w:rPr>
          <w:rtl/>
        </w:rPr>
        <w:t xml:space="preserve"> ندارد، تقسیم نموده است. </w:t>
      </w:r>
    </w:p>
    <w:p w:rsidR="00030B0B" w:rsidRPr="0023221E" w:rsidRDefault="00030B0B" w:rsidP="00E2072E">
      <w:pPr>
        <w:ind w:firstLine="284"/>
        <w:jc w:val="both"/>
        <w:rPr>
          <w:rStyle w:val="Char4"/>
          <w:rtl/>
        </w:rPr>
      </w:pPr>
      <w:r w:rsidRPr="0023221E">
        <w:rPr>
          <w:rStyle w:val="Char4"/>
          <w:rtl/>
        </w:rPr>
        <w:t>کار برای اسلام در خلال این جماعت و گروه</w:t>
      </w:r>
      <w:r w:rsidR="00410576" w:rsidRPr="0023221E">
        <w:rPr>
          <w:rStyle w:val="Char4"/>
          <w:rtl/>
        </w:rPr>
        <w:t>‌</w:t>
      </w:r>
      <w:r w:rsidRPr="0023221E">
        <w:rPr>
          <w:rStyle w:val="Char4"/>
          <w:rtl/>
        </w:rPr>
        <w:t>ها، امریست که شرعاً و عقلا هیچ عیب و ایرادی ندارد. و نیز خدمت برای دین اسلام در خلال تجمّعی منظم و هماهنگ همراه با تلاش دیگران، از همان</w:t>
      </w:r>
      <w:r w:rsidR="00664082" w:rsidRPr="0023221E">
        <w:rPr>
          <w:rStyle w:val="Char4"/>
          <w:rtl/>
        </w:rPr>
        <w:t xml:space="preserve"> ابتدا واجب شرعی و مورد نظر است</w:t>
      </w:r>
      <w:r w:rsidR="00664082" w:rsidRPr="0023221E">
        <w:rPr>
          <w:rStyle w:val="Char4"/>
          <w:rFonts w:hint="cs"/>
          <w:rtl/>
        </w:rPr>
        <w:t>،</w:t>
      </w:r>
      <w:r w:rsidRPr="0023221E">
        <w:rPr>
          <w:rStyle w:val="Char4"/>
          <w:rtl/>
        </w:rPr>
        <w:t xml:space="preserve"> راه گریزی از آن وجود ندارد. البته بدون توجه به این که این کار چگونه و به چه روشی در این میان محقّق می</w:t>
      </w:r>
      <w:r w:rsidR="00410576" w:rsidRPr="0023221E">
        <w:rPr>
          <w:rStyle w:val="Char4"/>
          <w:rtl/>
        </w:rPr>
        <w:t>‌</w:t>
      </w:r>
      <w:r w:rsidRPr="0023221E">
        <w:rPr>
          <w:rStyle w:val="Char4"/>
          <w:rtl/>
        </w:rPr>
        <w:t>گردد. برای دست یافتن به هدف مورد نظر و محقق نمودن این خواسته</w:t>
      </w:r>
      <w:r w:rsidR="00410576" w:rsidRPr="0023221E">
        <w:rPr>
          <w:rStyle w:val="Char4"/>
          <w:rtl/>
        </w:rPr>
        <w:t>‌</w:t>
      </w:r>
      <w:r w:rsidRPr="0023221E">
        <w:rPr>
          <w:rStyle w:val="Char4"/>
          <w:rtl/>
        </w:rPr>
        <w:t>ها، پایبندی و تمسک به تعهّدات و پیمان</w:t>
      </w:r>
      <w:r w:rsidR="00410576" w:rsidRPr="0023221E">
        <w:rPr>
          <w:rStyle w:val="Char4"/>
          <w:rtl/>
        </w:rPr>
        <w:t>‌</w:t>
      </w:r>
      <w:r w:rsidRPr="0023221E">
        <w:rPr>
          <w:rStyle w:val="Char4"/>
          <w:rtl/>
        </w:rPr>
        <w:t>های شرعی که بر آن اتّفاق شده است، امری مشروع و واجبی واضح و معلوم است. اما خطا و انحراف از رویکردِ اهل سنت و جماعت این است که، دوستی با جماعت و گروه کوچک را بر موالات و دوستی جماعت بزرگ</w:t>
      </w:r>
      <w:r w:rsidRPr="0023221E">
        <w:rPr>
          <w:rStyle w:val="Char4"/>
          <w:vertAlign w:val="superscript"/>
          <w:rtl/>
        </w:rPr>
        <w:footnoteReference w:id="378"/>
      </w:r>
      <w:r w:rsidRPr="0023221E">
        <w:rPr>
          <w:rStyle w:val="Char4"/>
          <w:rtl/>
        </w:rPr>
        <w:t xml:space="preserve">، مقدم نماید. </w:t>
      </w:r>
    </w:p>
    <w:p w:rsidR="00030B0B" w:rsidRPr="0023221E" w:rsidRDefault="00030B0B" w:rsidP="00A6630B">
      <w:pPr>
        <w:ind w:firstLine="284"/>
        <w:jc w:val="both"/>
        <w:rPr>
          <w:rStyle w:val="Char4"/>
          <w:rtl/>
        </w:rPr>
      </w:pPr>
      <w:r w:rsidRPr="0023221E">
        <w:rPr>
          <w:rStyle w:val="Char4"/>
          <w:rtl/>
        </w:rPr>
        <w:t>هم</w:t>
      </w:r>
      <w:r w:rsidR="00410576" w:rsidRPr="0023221E">
        <w:rPr>
          <w:rStyle w:val="Char4"/>
          <w:rtl/>
        </w:rPr>
        <w:t>‌</w:t>
      </w:r>
      <w:r w:rsidRPr="0023221E">
        <w:rPr>
          <w:rStyle w:val="Char4"/>
          <w:rtl/>
        </w:rPr>
        <w:t>چنین مقدم کردن مصلحتی خیالی و موهوم برای جماعتِ کوچک، ضدِّ مصلحت شرعیِ حقیقی برای جماعت بزرگ، و فدا کردن هدف مطلق و وظیفه</w:t>
      </w:r>
      <w:r w:rsidR="00410576" w:rsidRPr="0023221E">
        <w:rPr>
          <w:rStyle w:val="Char4"/>
          <w:rtl/>
        </w:rPr>
        <w:t>‌</w:t>
      </w:r>
      <w:r w:rsidRPr="0023221E">
        <w:rPr>
          <w:rStyle w:val="Char4"/>
          <w:rtl/>
        </w:rPr>
        <w:t>ی بزرگ، در راه مصلحتِ مرجوح و کوچکتر، خطا و انحراف شمرده می</w:t>
      </w:r>
      <w:r w:rsidR="00410576" w:rsidRPr="0023221E">
        <w:rPr>
          <w:rStyle w:val="Char4"/>
          <w:rtl/>
        </w:rPr>
        <w:t>‌</w:t>
      </w:r>
      <w:r w:rsidRPr="0023221E">
        <w:rPr>
          <w:rStyle w:val="Char4"/>
          <w:rtl/>
        </w:rPr>
        <w:t>شود.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شیخ الاسلام ابن</w:t>
      </w:r>
      <w:r w:rsidR="00A6630B">
        <w:rPr>
          <w:rStyle w:val="Char4"/>
          <w:rFonts w:hint="cs"/>
          <w:rtl/>
        </w:rPr>
        <w:t>‌</w:t>
      </w:r>
      <w:r w:rsidRPr="0023221E">
        <w:rPr>
          <w:rStyle w:val="Char4"/>
          <w:rtl/>
        </w:rPr>
        <w:t>تیمیه</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را رحمت نماید که گفت: </w:t>
      </w:r>
      <w:r w:rsidR="00293845" w:rsidRPr="0023221E">
        <w:rPr>
          <w:rFonts w:ascii="IRNazli" w:hAnsi="IRNazli" w:cs="IRNazli" w:hint="cs"/>
          <w:color w:val="000000" w:themeColor="text1"/>
          <w:rtl/>
          <w:lang w:bidi="fa-IR"/>
        </w:rPr>
        <w:t>«</w:t>
      </w:r>
      <w:r w:rsidRPr="0023221E">
        <w:rPr>
          <w:rStyle w:val="Char4"/>
          <w:rtl/>
        </w:rPr>
        <w:t>اگر شخص مقصود شریعت را دانست، برای محقّق کردنش رساترین و مطمئن</w:t>
      </w:r>
      <w:r w:rsidR="00410576" w:rsidRPr="0023221E">
        <w:rPr>
          <w:rStyle w:val="Char4"/>
          <w:rtl/>
        </w:rPr>
        <w:t>‌</w:t>
      </w:r>
      <w:r w:rsidRPr="0023221E">
        <w:rPr>
          <w:rStyle w:val="Char4"/>
          <w:rtl/>
        </w:rPr>
        <w:t>ترین راه را پیموده است</w:t>
      </w:r>
      <w:r w:rsidR="00293845" w:rsidRPr="0023221E">
        <w:rPr>
          <w:rFonts w:ascii="IRNazli" w:hAnsi="IRNazli" w:cs="IRNazli" w:hint="cs"/>
          <w:color w:val="000000" w:themeColor="text1"/>
          <w:rtl/>
          <w:lang w:bidi="fa-IR"/>
        </w:rPr>
        <w:t>»</w:t>
      </w:r>
      <w:r w:rsidRPr="0023221E">
        <w:rPr>
          <w:rStyle w:val="Char4"/>
          <w:vertAlign w:val="superscript"/>
          <w:rtl/>
        </w:rPr>
        <w:footnoteReference w:id="379"/>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بعد از نگاه به وضعیت واقعیِ تجمعات اسلامی، حقیقت دینی</w:t>
      </w:r>
      <w:r w:rsidR="00410576" w:rsidRPr="0023221E">
        <w:rPr>
          <w:rStyle w:val="Char4"/>
          <w:rtl/>
        </w:rPr>
        <w:t>‌</w:t>
      </w:r>
      <w:r w:rsidRPr="0023221E">
        <w:rPr>
          <w:rStyle w:val="Char4"/>
          <w:rtl/>
        </w:rPr>
        <w:t>ای بروز خواهد کرد که فکر نکنم از ذهن خواننده</w:t>
      </w:r>
      <w:r w:rsidR="00410576" w:rsidRPr="0023221E">
        <w:rPr>
          <w:rStyle w:val="Char4"/>
          <w:rtl/>
        </w:rPr>
        <w:t>‌</w:t>
      </w:r>
      <w:r w:rsidR="00664082" w:rsidRPr="0023221E">
        <w:rPr>
          <w:rStyle w:val="Char4"/>
          <w:rtl/>
        </w:rPr>
        <w:t>ی هوشیار دور بماند. گر</w:t>
      </w:r>
      <w:r w:rsidRPr="0023221E">
        <w:rPr>
          <w:rStyle w:val="Char4"/>
          <w:rtl/>
        </w:rPr>
        <w:t>چه م</w:t>
      </w:r>
      <w:r w:rsidR="00E2072E" w:rsidRPr="0023221E">
        <w:rPr>
          <w:rStyle w:val="Char4"/>
          <w:rtl/>
        </w:rPr>
        <w:t>ی</w:t>
      </w:r>
      <w:r w:rsidR="00410576" w:rsidRPr="0023221E">
        <w:rPr>
          <w:rStyle w:val="Char4"/>
          <w:rtl/>
        </w:rPr>
        <w:t>‌</w:t>
      </w:r>
      <w:r w:rsidRPr="0023221E">
        <w:rPr>
          <w:rStyle w:val="Char4"/>
          <w:rtl/>
        </w:rPr>
        <w:t>ترس</w:t>
      </w:r>
      <w:r w:rsidR="00E2072E" w:rsidRPr="0023221E">
        <w:rPr>
          <w:rStyle w:val="Char4"/>
          <w:rtl/>
        </w:rPr>
        <w:t>ی</w:t>
      </w:r>
      <w:r w:rsidRPr="0023221E">
        <w:rPr>
          <w:rStyle w:val="Char4"/>
          <w:rtl/>
        </w:rPr>
        <w:t>م ا</w:t>
      </w:r>
      <w:r w:rsidR="00E2072E" w:rsidRPr="0023221E">
        <w:rPr>
          <w:rStyle w:val="Char4"/>
          <w:rtl/>
        </w:rPr>
        <w:t>ی</w:t>
      </w:r>
      <w:r w:rsidRPr="0023221E">
        <w:rPr>
          <w:rStyle w:val="Char4"/>
          <w:rtl/>
        </w:rPr>
        <w:t>ن حق</w:t>
      </w:r>
      <w:r w:rsidR="00E2072E" w:rsidRPr="0023221E">
        <w:rPr>
          <w:rStyle w:val="Char4"/>
          <w:rtl/>
        </w:rPr>
        <w:t>ی</w:t>
      </w:r>
      <w:r w:rsidRPr="0023221E">
        <w:rPr>
          <w:rStyle w:val="Char4"/>
          <w:rtl/>
        </w:rPr>
        <w:t>قت در اثنا</w:t>
      </w:r>
      <w:r w:rsidR="00E2072E" w:rsidRPr="0023221E">
        <w:rPr>
          <w:rStyle w:val="Char4"/>
          <w:rtl/>
        </w:rPr>
        <w:t>ی</w:t>
      </w:r>
      <w:r w:rsidRPr="0023221E">
        <w:rPr>
          <w:rStyle w:val="Char4"/>
          <w:rtl/>
        </w:rPr>
        <w:t xml:space="preserve"> نبرد اهل سنت و جماعت با دیگر فرقه</w:t>
      </w:r>
      <w:r w:rsidR="00410576" w:rsidRPr="0023221E">
        <w:rPr>
          <w:rStyle w:val="Char4"/>
          <w:rtl/>
        </w:rPr>
        <w:t>‌</w:t>
      </w:r>
      <w:r w:rsidRPr="0023221E">
        <w:rPr>
          <w:rStyle w:val="Char4"/>
          <w:rtl/>
        </w:rPr>
        <w:t xml:space="preserve">های گمراه که به اسلام منتسب هستند، نابود شده و یا از چشم پنهان مانده باشد. </w:t>
      </w:r>
    </w:p>
    <w:p w:rsidR="00030B0B" w:rsidRPr="0023221E" w:rsidRDefault="00030B0B" w:rsidP="00E2072E">
      <w:pPr>
        <w:ind w:firstLine="284"/>
        <w:jc w:val="both"/>
        <w:rPr>
          <w:rStyle w:val="Char4"/>
          <w:rtl/>
        </w:rPr>
      </w:pPr>
      <w:r w:rsidRPr="0023221E">
        <w:rPr>
          <w:rStyle w:val="Char4"/>
          <w:rtl/>
        </w:rPr>
        <w:t>به راست</w:t>
      </w:r>
      <w:r w:rsidR="00E2072E" w:rsidRPr="0023221E">
        <w:rPr>
          <w:rStyle w:val="Char4"/>
          <w:rtl/>
        </w:rPr>
        <w:t>ی</w:t>
      </w:r>
      <w:r w:rsidRPr="0023221E">
        <w:rPr>
          <w:rStyle w:val="Char4"/>
          <w:rtl/>
        </w:rPr>
        <w:t xml:space="preserve"> </w:t>
      </w:r>
      <w:r w:rsidR="00E2072E" w:rsidRPr="0023221E">
        <w:rPr>
          <w:rStyle w:val="Char4"/>
          <w:rtl/>
        </w:rPr>
        <w:t>یکی</w:t>
      </w:r>
      <w:r w:rsidRPr="0023221E">
        <w:rPr>
          <w:rStyle w:val="Char4"/>
          <w:rtl/>
        </w:rPr>
        <w:t xml:space="preserve"> از مبارزه</w:t>
      </w:r>
      <w:r w:rsidR="00410576" w:rsidRPr="0023221E">
        <w:rPr>
          <w:rStyle w:val="Char4"/>
          <w:rtl/>
        </w:rPr>
        <w:t>‌</w:t>
      </w:r>
      <w:r w:rsidRPr="0023221E">
        <w:rPr>
          <w:rStyle w:val="Char4"/>
          <w:rtl/>
        </w:rPr>
        <w:t>طلبی</w:t>
      </w:r>
      <w:r w:rsidR="00410576" w:rsidRPr="0023221E">
        <w:rPr>
          <w:rStyle w:val="Char4"/>
          <w:rtl/>
        </w:rPr>
        <w:t>‌</w:t>
      </w:r>
      <w:r w:rsidRPr="0023221E">
        <w:rPr>
          <w:rStyle w:val="Char4"/>
          <w:rtl/>
        </w:rPr>
        <w:t>های بسیار بزرگ - اگر نگوییم مطلقاً خطرناک</w:t>
      </w:r>
      <w:r w:rsidR="00410576" w:rsidRPr="0023221E">
        <w:rPr>
          <w:rStyle w:val="Char4"/>
          <w:rtl/>
        </w:rPr>
        <w:t>‌</w:t>
      </w:r>
      <w:r w:rsidRPr="0023221E">
        <w:rPr>
          <w:rStyle w:val="Char4"/>
          <w:rtl/>
        </w:rPr>
        <w:t xml:space="preserve">ترین </w:t>
      </w:r>
      <w:r w:rsidRPr="0023221E">
        <w:rPr>
          <w:rStyle w:val="Char4"/>
          <w:spacing w:val="-4"/>
          <w:rtl/>
        </w:rPr>
        <w:t>آن</w:t>
      </w:r>
      <w:r w:rsidR="00410576" w:rsidRPr="0023221E">
        <w:rPr>
          <w:rStyle w:val="Char4"/>
          <w:spacing w:val="-4"/>
          <w:rtl/>
        </w:rPr>
        <w:t>‌</w:t>
      </w:r>
      <w:r w:rsidRPr="0023221E">
        <w:rPr>
          <w:rStyle w:val="Char4"/>
          <w:spacing w:val="-4"/>
          <w:rtl/>
        </w:rPr>
        <w:t xml:space="preserve">ها </w:t>
      </w:r>
      <w:r w:rsidRPr="0023221E">
        <w:rPr>
          <w:color w:val="000000" w:themeColor="text1"/>
          <w:spacing w:val="-4"/>
          <w:rtl/>
          <w:lang w:bidi="fa-IR"/>
        </w:rPr>
        <w:t>–</w:t>
      </w:r>
      <w:r w:rsidRPr="0023221E">
        <w:rPr>
          <w:rStyle w:val="Char4"/>
          <w:spacing w:val="-4"/>
          <w:rtl/>
        </w:rPr>
        <w:t xml:space="preserve"> که در این عصر با اهل سنت مواجه است، تبلیغات و شعارهای بی</w:t>
      </w:r>
      <w:r w:rsidR="00410576" w:rsidRPr="0023221E">
        <w:rPr>
          <w:rStyle w:val="Char4"/>
          <w:spacing w:val="-4"/>
          <w:rtl/>
        </w:rPr>
        <w:t>‌</w:t>
      </w:r>
      <w:r w:rsidRPr="0023221E">
        <w:rPr>
          <w:rStyle w:val="Char4"/>
          <w:spacing w:val="-4"/>
          <w:rtl/>
        </w:rPr>
        <w:t>اساس، افشای گفتار نامفهوم و گنگ و انتشار شعارهای فریبنده</w:t>
      </w:r>
      <w:r w:rsidR="00410576" w:rsidRPr="0023221E">
        <w:rPr>
          <w:rStyle w:val="Char4"/>
          <w:spacing w:val="-4"/>
          <w:rtl/>
        </w:rPr>
        <w:t>‌</w:t>
      </w:r>
      <w:r w:rsidRPr="0023221E">
        <w:rPr>
          <w:rStyle w:val="Char4"/>
          <w:spacing w:val="-4"/>
          <w:rtl/>
        </w:rPr>
        <w:t xml:space="preserve">ای است که عِلمانیت کافر </w:t>
      </w:r>
      <w:r w:rsidRPr="0023221E">
        <w:rPr>
          <w:color w:val="000000" w:themeColor="text1"/>
          <w:spacing w:val="-4"/>
          <w:rtl/>
          <w:lang w:bidi="fa-IR"/>
        </w:rPr>
        <w:t>–</w:t>
      </w:r>
      <w:r w:rsidRPr="0023221E">
        <w:rPr>
          <w:rStyle w:val="Char4"/>
          <w:spacing w:val="-4"/>
          <w:rtl/>
        </w:rPr>
        <w:t xml:space="preserve"> با افکار، افراد و تجمّعات خود </w:t>
      </w:r>
      <w:r w:rsidRPr="0023221E">
        <w:rPr>
          <w:color w:val="000000" w:themeColor="text1"/>
          <w:spacing w:val="-4"/>
          <w:rtl/>
          <w:lang w:bidi="fa-IR"/>
        </w:rPr>
        <w:t>–</w:t>
      </w:r>
      <w:r w:rsidRPr="0023221E">
        <w:rPr>
          <w:rStyle w:val="Char4"/>
          <w:spacing w:val="-4"/>
          <w:rtl/>
        </w:rPr>
        <w:t xml:space="preserve"> سمومش را در اندیشه و قلب فرزندان این امت، می</w:t>
      </w:r>
      <w:r w:rsidR="00410576" w:rsidRPr="0023221E">
        <w:rPr>
          <w:rStyle w:val="Char4"/>
          <w:spacing w:val="-4"/>
          <w:rtl/>
        </w:rPr>
        <w:t>‌</w:t>
      </w:r>
      <w:r w:rsidRPr="0023221E">
        <w:rPr>
          <w:rStyle w:val="Char4"/>
          <w:spacing w:val="-4"/>
          <w:rtl/>
        </w:rPr>
        <w:t xml:space="preserve">پراکند. </w:t>
      </w:r>
    </w:p>
    <w:p w:rsidR="00030B0B" w:rsidRPr="0023221E" w:rsidRDefault="00030B0B" w:rsidP="00E2072E">
      <w:pPr>
        <w:ind w:firstLine="284"/>
        <w:jc w:val="both"/>
        <w:rPr>
          <w:rStyle w:val="Char4"/>
          <w:rtl/>
        </w:rPr>
      </w:pPr>
      <w:r w:rsidRPr="0023221E">
        <w:rPr>
          <w:rStyle w:val="Char5"/>
          <w:rtl/>
        </w:rPr>
        <w:t xml:space="preserve">۱۰- </w:t>
      </w:r>
      <w:r w:rsidRPr="0023221E">
        <w:rPr>
          <w:rStyle w:val="Char4"/>
          <w:rtl/>
        </w:rPr>
        <w:t xml:space="preserve">سطح مطلوبِ جدیّت و وضوح در دل اهل سنت، جهت رویارویی با علمانیت </w:t>
      </w:r>
      <w:r w:rsidR="00E2072E" w:rsidRPr="0023221E">
        <w:rPr>
          <w:rStyle w:val="Char4"/>
          <w:rtl/>
        </w:rPr>
        <w:t>(</w:t>
      </w:r>
      <w:r w:rsidRPr="0023221E">
        <w:rPr>
          <w:rStyle w:val="Char4"/>
          <w:rtl/>
        </w:rPr>
        <w:t>سکولاریزم یا بی</w:t>
      </w:r>
      <w:r w:rsidR="00410576" w:rsidRPr="0023221E">
        <w:rPr>
          <w:rStyle w:val="Char4"/>
          <w:rtl/>
        </w:rPr>
        <w:t>‌</w:t>
      </w:r>
      <w:r w:rsidRPr="0023221E">
        <w:rPr>
          <w:rStyle w:val="Char4"/>
          <w:rtl/>
        </w:rPr>
        <w:t>دینی</w:t>
      </w:r>
      <w:r w:rsidR="00E2072E" w:rsidRPr="0023221E">
        <w:rPr>
          <w:rStyle w:val="Char4"/>
          <w:rtl/>
        </w:rPr>
        <w:t>)</w:t>
      </w:r>
    </w:p>
    <w:p w:rsidR="00030B0B" w:rsidRPr="0023221E" w:rsidRDefault="00030B0B" w:rsidP="00E2072E">
      <w:pPr>
        <w:ind w:firstLine="284"/>
        <w:jc w:val="both"/>
        <w:rPr>
          <w:rStyle w:val="Char4"/>
          <w:rtl/>
        </w:rPr>
      </w:pPr>
      <w:r w:rsidRPr="0023221E">
        <w:rPr>
          <w:rStyle w:val="Char4"/>
          <w:rtl/>
        </w:rPr>
        <w:t>و برای رسوا کردن و رو برو شدن با این بی</w:t>
      </w:r>
      <w:r w:rsidR="00410576" w:rsidRPr="0023221E">
        <w:rPr>
          <w:rStyle w:val="Char4"/>
          <w:rtl/>
        </w:rPr>
        <w:t>‌</w:t>
      </w:r>
      <w:r w:rsidRPr="0023221E">
        <w:rPr>
          <w:rStyle w:val="Char4"/>
          <w:rtl/>
        </w:rPr>
        <w:t xml:space="preserve">دینی </w:t>
      </w:r>
      <w:r w:rsidR="00E2072E" w:rsidRPr="0023221E">
        <w:rPr>
          <w:rStyle w:val="Char4"/>
          <w:rtl/>
        </w:rPr>
        <w:t>(</w:t>
      </w:r>
      <w:r w:rsidRPr="0023221E">
        <w:rPr>
          <w:rStyle w:val="Char4"/>
          <w:rtl/>
        </w:rPr>
        <w:t>سکولاریزم</w:t>
      </w:r>
      <w:r w:rsidR="00E2072E" w:rsidRPr="0023221E">
        <w:rPr>
          <w:rStyle w:val="Char4"/>
          <w:rtl/>
        </w:rPr>
        <w:t>)</w:t>
      </w:r>
      <w:r w:rsidRPr="0023221E">
        <w:rPr>
          <w:rStyle w:val="Char4"/>
          <w:rtl/>
        </w:rPr>
        <w:t xml:space="preserve"> باید جریان رویارویی سطحِ مطلوبی از قاطعی</w:t>
      </w:r>
      <w:r w:rsidR="00664082" w:rsidRPr="0023221E">
        <w:rPr>
          <w:rStyle w:val="Char4"/>
          <w:rtl/>
        </w:rPr>
        <w:t>ت و وضوح در دل خود اهل سنت برسد</w:t>
      </w:r>
      <w:r w:rsidR="00664082" w:rsidRPr="0023221E">
        <w:rPr>
          <w:rStyle w:val="Char4"/>
          <w:rFonts w:hint="cs"/>
          <w:rtl/>
        </w:rPr>
        <w:t>؛</w:t>
      </w:r>
      <w:r w:rsidRPr="0023221E">
        <w:rPr>
          <w:rStyle w:val="Char4"/>
          <w:rtl/>
        </w:rPr>
        <w:t xml:space="preserve"> زیرا بدون این جدیت و عدم وضوح و روشنی، تجمّعات اهل سنت - علما و اندیشمندانش - نمی</w:t>
      </w:r>
      <w:r w:rsidR="00410576" w:rsidRPr="0023221E">
        <w:rPr>
          <w:rStyle w:val="Char4"/>
          <w:rtl/>
        </w:rPr>
        <w:t>‌</w:t>
      </w:r>
      <w:r w:rsidRPr="0023221E">
        <w:rPr>
          <w:rStyle w:val="Char4"/>
          <w:rtl/>
        </w:rPr>
        <w:t>توانند وظیفه</w:t>
      </w:r>
      <w:r w:rsidR="00410576" w:rsidRPr="0023221E">
        <w:rPr>
          <w:rStyle w:val="Char4"/>
          <w:rtl/>
        </w:rPr>
        <w:t>‌</w:t>
      </w:r>
      <w:r w:rsidRPr="0023221E">
        <w:rPr>
          <w:rStyle w:val="Char4"/>
          <w:rtl/>
        </w:rPr>
        <w:t>ی خود را در این مدت تنگ ادا نمایند. و در مقابل، تجمعات جاهل</w:t>
      </w:r>
      <w:r w:rsidR="00E2072E" w:rsidRPr="0023221E">
        <w:rPr>
          <w:rStyle w:val="Char4"/>
          <w:rtl/>
        </w:rPr>
        <w:t>ی</w:t>
      </w:r>
      <w:r w:rsidRPr="0023221E">
        <w:rPr>
          <w:rStyle w:val="Char4"/>
          <w:rtl/>
        </w:rPr>
        <w:t>ت -</w:t>
      </w:r>
      <w:r w:rsidR="00410576" w:rsidRPr="0023221E">
        <w:rPr>
          <w:rStyle w:val="Char4"/>
          <w:rtl/>
        </w:rPr>
        <w:t xml:space="preserve"> که بی</w:t>
      </w:r>
      <w:r w:rsidR="00410576" w:rsidRPr="0023221E">
        <w:rPr>
          <w:rStyle w:val="Char4"/>
          <w:rFonts w:hint="cs"/>
          <w:rtl/>
        </w:rPr>
        <w:t>‌</w:t>
      </w:r>
      <w:r w:rsidRPr="0023221E">
        <w:rPr>
          <w:rStyle w:val="Char4"/>
          <w:rtl/>
        </w:rPr>
        <w:t>دینی هم جزو آنهاست - که خود را کافر نمی</w:t>
      </w:r>
      <w:r w:rsidR="00410576" w:rsidRPr="0023221E">
        <w:rPr>
          <w:rStyle w:val="Char4"/>
          <w:rtl/>
        </w:rPr>
        <w:t>‌</w:t>
      </w:r>
      <w:r w:rsidRPr="0023221E">
        <w:rPr>
          <w:rStyle w:val="Char4"/>
          <w:rtl/>
        </w:rPr>
        <w:t>دانند، به زانو در می</w:t>
      </w:r>
      <w:r w:rsidR="00410576" w:rsidRPr="0023221E">
        <w:rPr>
          <w:rStyle w:val="Char4"/>
          <w:rtl/>
        </w:rPr>
        <w:t>‌</w:t>
      </w:r>
      <w:r w:rsidRPr="0023221E">
        <w:rPr>
          <w:rStyle w:val="Char4"/>
          <w:rtl/>
        </w:rPr>
        <w:t>آید. و در پی آن گروه</w:t>
      </w:r>
      <w:r w:rsidR="00410576" w:rsidRPr="0023221E">
        <w:rPr>
          <w:rStyle w:val="Char4"/>
          <w:rtl/>
        </w:rPr>
        <w:t>‌</w:t>
      </w:r>
      <w:r w:rsidRPr="0023221E">
        <w:rPr>
          <w:rStyle w:val="Char4"/>
          <w:rtl/>
        </w:rPr>
        <w:t>های اهل سنت مشخص کردن اهداف حقیقی</w:t>
      </w:r>
      <w:r w:rsidR="00410576" w:rsidRPr="0023221E">
        <w:rPr>
          <w:rStyle w:val="Char4"/>
          <w:rtl/>
        </w:rPr>
        <w:t>‌</w:t>
      </w:r>
      <w:r w:rsidRPr="0023221E">
        <w:rPr>
          <w:rStyle w:val="Char4"/>
          <w:rtl/>
        </w:rPr>
        <w:t>اش را هم گم می</w:t>
      </w:r>
      <w:r w:rsidR="00410576" w:rsidRPr="0023221E">
        <w:rPr>
          <w:rStyle w:val="Char4"/>
          <w:rtl/>
        </w:rPr>
        <w:t>‌</w:t>
      </w:r>
      <w:r w:rsidRPr="0023221E">
        <w:rPr>
          <w:rStyle w:val="Char4"/>
          <w:rtl/>
        </w:rPr>
        <w:t>کند. آن</w:t>
      </w:r>
      <w:r w:rsidR="00410576" w:rsidRPr="0023221E">
        <w:rPr>
          <w:rStyle w:val="Char4"/>
          <w:rtl/>
        </w:rPr>
        <w:t>‌</w:t>
      </w:r>
      <w:r w:rsidRPr="0023221E">
        <w:rPr>
          <w:rStyle w:val="Char4"/>
          <w:rtl/>
        </w:rPr>
        <w:t>هم به این دلیل که نقطه</w:t>
      </w:r>
      <w:r w:rsidR="00410576" w:rsidRPr="0023221E">
        <w:rPr>
          <w:rStyle w:val="Char4"/>
          <w:rtl/>
        </w:rPr>
        <w:t>‌</w:t>
      </w:r>
      <w:r w:rsidRPr="0023221E">
        <w:rPr>
          <w:rStyle w:val="Char4"/>
          <w:rtl/>
        </w:rPr>
        <w:t>ی شروع مقابله با این تجمعات جاهلی را گم کرده است؛ چرا که این گروه</w:t>
      </w:r>
      <w:r w:rsidR="00410576" w:rsidRPr="0023221E">
        <w:rPr>
          <w:rStyle w:val="Char4"/>
          <w:rtl/>
        </w:rPr>
        <w:t>‌</w:t>
      </w:r>
      <w:r w:rsidRPr="0023221E">
        <w:rPr>
          <w:rStyle w:val="Char4"/>
          <w:rtl/>
        </w:rPr>
        <w:t>ها فعلاً موجود بوده و خیالی نیستند. و میان گمان و واقعیت فاصله</w:t>
      </w:r>
      <w:r w:rsidR="00410576" w:rsidRPr="0023221E">
        <w:rPr>
          <w:rStyle w:val="Char4"/>
          <w:rtl/>
        </w:rPr>
        <w:t>‌</w:t>
      </w:r>
      <w:r w:rsidRPr="0023221E">
        <w:rPr>
          <w:rStyle w:val="Char4"/>
          <w:rtl/>
        </w:rPr>
        <w:t xml:space="preserve">ی زیادیست... واقعاً زیاد. </w:t>
      </w:r>
    </w:p>
    <w:p w:rsidR="00030B0B" w:rsidRPr="0023221E" w:rsidRDefault="00030B0B" w:rsidP="00E2072E">
      <w:pPr>
        <w:ind w:firstLine="284"/>
        <w:jc w:val="both"/>
        <w:rPr>
          <w:rStyle w:val="Char4"/>
          <w:rtl/>
        </w:rPr>
      </w:pPr>
      <w:r w:rsidRPr="0023221E">
        <w:rPr>
          <w:rStyle w:val="Char4"/>
          <w:rtl/>
        </w:rPr>
        <w:t>با توجه به انحراف و تار</w:t>
      </w:r>
      <w:r w:rsidR="00E2072E" w:rsidRPr="0023221E">
        <w:rPr>
          <w:rStyle w:val="Char4"/>
          <w:rtl/>
        </w:rPr>
        <w:t>یکی</w:t>
      </w:r>
      <w:r w:rsidR="00410576" w:rsidRPr="0023221E">
        <w:rPr>
          <w:rStyle w:val="Char4"/>
          <w:rtl/>
        </w:rPr>
        <w:t>‌</w:t>
      </w:r>
      <w:r w:rsidRPr="0023221E">
        <w:rPr>
          <w:rStyle w:val="Char4"/>
          <w:rtl/>
        </w:rPr>
        <w:t>ا</w:t>
      </w:r>
      <w:r w:rsidR="00E2072E" w:rsidRPr="0023221E">
        <w:rPr>
          <w:rStyle w:val="Char4"/>
          <w:rtl/>
        </w:rPr>
        <w:t>ی</w:t>
      </w:r>
      <w:r w:rsidRPr="0023221E">
        <w:rPr>
          <w:rStyle w:val="Char4"/>
          <w:rtl/>
        </w:rPr>
        <w:t xml:space="preserve"> </w:t>
      </w:r>
      <w:r w:rsidR="00E2072E" w:rsidRPr="0023221E">
        <w:rPr>
          <w:rStyle w:val="Char4"/>
          <w:rtl/>
        </w:rPr>
        <w:t>ک</w:t>
      </w:r>
      <w:r w:rsidRPr="0023221E">
        <w:rPr>
          <w:rStyle w:val="Char4"/>
          <w:rtl/>
        </w:rPr>
        <w:t>ه در اذاهان مردم ا</w:t>
      </w:r>
      <w:r w:rsidR="00E2072E" w:rsidRPr="0023221E">
        <w:rPr>
          <w:rStyle w:val="Char4"/>
          <w:rtl/>
        </w:rPr>
        <w:t>ی</w:t>
      </w:r>
      <w:r w:rsidR="00410576" w:rsidRPr="0023221E">
        <w:rPr>
          <w:rStyle w:val="Char4"/>
          <w:rtl/>
        </w:rPr>
        <w:t>ن عصر از تصورات و برداشت</w:t>
      </w:r>
      <w:r w:rsidR="00410576" w:rsidRPr="0023221E">
        <w:rPr>
          <w:rStyle w:val="Char4"/>
          <w:rFonts w:hint="cs"/>
          <w:rtl/>
        </w:rPr>
        <w:t>‌</w:t>
      </w:r>
      <w:r w:rsidRPr="0023221E">
        <w:rPr>
          <w:rStyle w:val="Char4"/>
          <w:rtl/>
        </w:rPr>
        <w:t>های اسلامی پدید آمده است، و از آن</w:t>
      </w:r>
      <w:r w:rsidR="00410576" w:rsidRPr="0023221E">
        <w:rPr>
          <w:rStyle w:val="Char4"/>
          <w:rtl/>
        </w:rPr>
        <w:t>‌</w:t>
      </w:r>
      <w:r w:rsidRPr="0023221E">
        <w:rPr>
          <w:rStyle w:val="Char4"/>
          <w:rtl/>
        </w:rPr>
        <w:t>جا که دشمنانِ آشکار یا پنهان اسلام شبهات و اباطیلی را می</w:t>
      </w:r>
      <w:r w:rsidR="00410576" w:rsidRPr="0023221E">
        <w:rPr>
          <w:rStyle w:val="Char4"/>
          <w:rtl/>
        </w:rPr>
        <w:t>‌</w:t>
      </w:r>
      <w:r w:rsidRPr="0023221E">
        <w:rPr>
          <w:rStyle w:val="Char4"/>
          <w:rtl/>
        </w:rPr>
        <w:t>پراکنند، لازم است که اهل سنت و جماعت این تصورات را توضیح داده و شبهات را برطرف کرده و حقیقت الح</w:t>
      </w:r>
      <w:r w:rsidR="00410576" w:rsidRPr="0023221E">
        <w:rPr>
          <w:rStyle w:val="Char4"/>
          <w:rtl/>
        </w:rPr>
        <w:t>اد و بی‌دینی را هم افشا کند. هم</w:t>
      </w:r>
      <w:r w:rsidR="00410576" w:rsidRPr="0023221E">
        <w:rPr>
          <w:rStyle w:val="Char4"/>
          <w:rFonts w:hint="eastAsia"/>
          <w:rtl/>
        </w:rPr>
        <w:t>‌</w:t>
      </w:r>
      <w:r w:rsidRPr="0023221E">
        <w:rPr>
          <w:rStyle w:val="Char4"/>
          <w:rtl/>
        </w:rPr>
        <w:t>چنین بگوید توحید که بزرگترین حقیقت اعتقاد اسلامی -</w:t>
      </w:r>
      <w:r w:rsidR="00293845" w:rsidRPr="0023221E">
        <w:rPr>
          <w:rStyle w:val="Char4"/>
          <w:rtl/>
        </w:rPr>
        <w:t xml:space="preserve"> </w:t>
      </w:r>
      <w:r w:rsidRPr="0023221E">
        <w:rPr>
          <w:rStyle w:val="Char4"/>
          <w:rtl/>
        </w:rPr>
        <w:t>بلکه در تمام هستی - است، در عین حال بزرگترین نقیض، علمانیت و بی</w:t>
      </w:r>
      <w:r w:rsidR="00410576" w:rsidRPr="0023221E">
        <w:rPr>
          <w:rStyle w:val="Char4"/>
          <w:rtl/>
        </w:rPr>
        <w:t>‌</w:t>
      </w:r>
      <w:r w:rsidRPr="0023221E">
        <w:rPr>
          <w:rStyle w:val="Char4"/>
          <w:rtl/>
        </w:rPr>
        <w:t>دینی است. لذا باید آن را چنان که شایسته است، شناخت و در تمام مراحل دعوت به سوی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بر آن تأکید نمود. در ضمن باید راه</w:t>
      </w:r>
      <w:r w:rsidR="00410576" w:rsidRPr="0023221E">
        <w:rPr>
          <w:rStyle w:val="Char4"/>
          <w:rtl/>
        </w:rPr>
        <w:t>‌</w:t>
      </w:r>
      <w:r w:rsidRPr="0023221E">
        <w:rPr>
          <w:rStyle w:val="Char4"/>
          <w:rtl/>
        </w:rPr>
        <w:t xml:space="preserve">های زنده نمودن امت اسلامی در تمسّک و پیروی از رویکرد و اصول اهل سنت و جماعت را نیز، بیان داشت. </w:t>
      </w:r>
    </w:p>
    <w:p w:rsidR="00030B0B" w:rsidRPr="0023221E" w:rsidRDefault="00030B0B" w:rsidP="00E2072E">
      <w:pPr>
        <w:ind w:firstLine="284"/>
        <w:jc w:val="both"/>
        <w:rPr>
          <w:rStyle w:val="Char4"/>
          <w:rtl/>
        </w:rPr>
      </w:pPr>
      <w:r w:rsidRPr="0023221E">
        <w:rPr>
          <w:rStyle w:val="Char4"/>
          <w:rtl/>
        </w:rPr>
        <w:t xml:space="preserve">وقتی معنی </w:t>
      </w:r>
      <w:r w:rsidR="00293845" w:rsidRPr="0023221E">
        <w:rPr>
          <w:rFonts w:ascii="IRNazli" w:hAnsi="IRNazli" w:cs="IRNazli" w:hint="cs"/>
          <w:color w:val="000000" w:themeColor="text1"/>
          <w:rtl/>
          <w:lang w:bidi="fa-IR"/>
        </w:rPr>
        <w:t>«</w:t>
      </w:r>
      <w:r w:rsidRPr="0023221E">
        <w:rPr>
          <w:rStyle w:val="Char4"/>
          <w:rtl/>
        </w:rPr>
        <w:t>لا إله إلا الله</w:t>
      </w:r>
      <w:r w:rsidR="00293845" w:rsidRPr="0023221E">
        <w:rPr>
          <w:rFonts w:ascii="IRNazli" w:hAnsi="IRNazli" w:cs="IRNazli" w:hint="cs"/>
          <w:color w:val="000000" w:themeColor="text1"/>
          <w:rtl/>
          <w:lang w:bidi="fa-IR"/>
        </w:rPr>
        <w:t>»</w:t>
      </w:r>
      <w:r w:rsidRPr="0023221E">
        <w:rPr>
          <w:rStyle w:val="Char4"/>
          <w:rtl/>
        </w:rPr>
        <w:t xml:space="preserve"> کفر به طاغوت و ایمان به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است، امام ابن قیّم جوزی</w:t>
      </w:r>
      <w:r w:rsidR="00B93E41">
        <w:rPr>
          <w:rFonts w:ascii="CTraditional Arabic" w:hAnsi="CTraditional Arabic" w:cs="CTraditional Arabic"/>
          <w:color w:val="000000" w:themeColor="text1"/>
          <w:rtl/>
          <w:lang w:bidi="fa-IR"/>
        </w:rPr>
        <w:t> </w:t>
      </w:r>
      <w:r w:rsidR="00B93E41" w:rsidRPr="0023221E">
        <w:rPr>
          <w:rFonts w:ascii="CTraditional Arabic" w:hAnsi="CTraditional Arabic" w:cs="CTraditional Arabic"/>
          <w:color w:val="000000" w:themeColor="text1"/>
          <w:rtl/>
          <w:lang w:bidi="fa-IR"/>
        </w:rPr>
        <w:t>/</w:t>
      </w:r>
      <w:r w:rsidRPr="0023221E">
        <w:rPr>
          <w:rStyle w:val="Char4"/>
          <w:rtl/>
        </w:rPr>
        <w:t xml:space="preserve"> بهترین تعریف را از طاغوت ارائه می</w:t>
      </w:r>
      <w:r w:rsidR="00410576" w:rsidRPr="0023221E">
        <w:rPr>
          <w:rStyle w:val="Char4"/>
          <w:rtl/>
        </w:rPr>
        <w:t>‌</w:t>
      </w:r>
      <w:r w:rsidRPr="0023221E">
        <w:rPr>
          <w:rStyle w:val="Char4"/>
          <w:rtl/>
        </w:rPr>
        <w:t xml:space="preserve">دهد. و آن: </w:t>
      </w:r>
      <w:r w:rsidR="00293845" w:rsidRPr="0023221E">
        <w:rPr>
          <w:rFonts w:ascii="IRNazli" w:hAnsi="IRNazli" w:cs="IRNazli" w:hint="cs"/>
          <w:color w:val="000000" w:themeColor="text1"/>
          <w:rtl/>
          <w:lang w:bidi="fa-IR"/>
        </w:rPr>
        <w:t>«</w:t>
      </w:r>
      <w:r w:rsidRPr="0023221E">
        <w:rPr>
          <w:rStyle w:val="Char4"/>
          <w:rtl/>
        </w:rPr>
        <w:t>هر آن</w:t>
      </w:r>
      <w:r w:rsidR="00410576" w:rsidRPr="0023221E">
        <w:rPr>
          <w:rStyle w:val="Char4"/>
          <w:rtl/>
        </w:rPr>
        <w:t>‌</w:t>
      </w:r>
      <w:r w:rsidRPr="0023221E">
        <w:rPr>
          <w:rStyle w:val="Char4"/>
          <w:rtl/>
        </w:rPr>
        <w:t>چه که بنده پا را از گلیم خویش درازتر کند، خواه خود را معبود بخواند یا متبوع و یا مورد اطاعت. لذا طاغوتِ هر قوم کسی است که به جای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و رسول</w:t>
      </w:r>
      <w:r w:rsidR="00B93E41">
        <w:rPr>
          <w:rFonts w:cs="CTraditional Arabic"/>
          <w:color w:val="000000" w:themeColor="text1"/>
          <w:rtl/>
          <w:lang w:bidi="fa-IR"/>
        </w:rPr>
        <w:t> </w:t>
      </w:r>
      <w:r w:rsidR="00B93E41" w:rsidRPr="00B93E41">
        <w:rPr>
          <w:rFonts w:cs="CTraditional Arabic"/>
          <w:color w:val="000000" w:themeColor="text1"/>
          <w:rtl/>
          <w:lang w:bidi="fa-IR"/>
        </w:rPr>
        <w:t>ج</w:t>
      </w:r>
      <w:r w:rsidR="002A75D4" w:rsidRPr="0023221E">
        <w:rPr>
          <w:rStyle w:val="Char4"/>
          <w:rtl/>
        </w:rPr>
        <w:t xml:space="preserve"> حکم و قضاوت را به او بسپارند</w:t>
      </w:r>
      <w:r w:rsidR="002A75D4" w:rsidRPr="0023221E">
        <w:rPr>
          <w:rStyle w:val="Char4"/>
          <w:rFonts w:hint="cs"/>
          <w:rtl/>
        </w:rPr>
        <w:t>،</w:t>
      </w:r>
      <w:r w:rsidRPr="0023221E">
        <w:rPr>
          <w:rStyle w:val="Char4"/>
          <w:rtl/>
        </w:rPr>
        <w:t xml:space="preserve"> یا به جای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2A75D4" w:rsidRPr="0023221E">
        <w:rPr>
          <w:rStyle w:val="Char4"/>
          <w:rtl/>
        </w:rPr>
        <w:t xml:space="preserve"> او را پرستش کنند</w:t>
      </w:r>
      <w:r w:rsidR="002A75D4" w:rsidRPr="0023221E">
        <w:rPr>
          <w:rStyle w:val="Char4"/>
          <w:rFonts w:hint="cs"/>
          <w:rtl/>
        </w:rPr>
        <w:t>،</w:t>
      </w:r>
      <w:r w:rsidRPr="0023221E">
        <w:rPr>
          <w:rStyle w:val="Char4"/>
          <w:rtl/>
        </w:rPr>
        <w:t xml:space="preserve"> یا بدون بینش </w:t>
      </w:r>
      <w:r w:rsidR="00BF3575" w:rsidRPr="0023221E">
        <w:rPr>
          <w:rStyle w:val="Char4"/>
          <w:rtl/>
        </w:rPr>
        <w:t>الهی</w:t>
      </w:r>
      <w:r w:rsidR="002A75D4" w:rsidRPr="0023221E">
        <w:rPr>
          <w:rStyle w:val="Char4"/>
          <w:rtl/>
        </w:rPr>
        <w:t xml:space="preserve"> او را پیروی کنند</w:t>
      </w:r>
      <w:r w:rsidR="002A75D4" w:rsidRPr="0023221E">
        <w:rPr>
          <w:rStyle w:val="Char4"/>
          <w:rFonts w:hint="cs"/>
          <w:rtl/>
        </w:rPr>
        <w:t>،</w:t>
      </w:r>
      <w:r w:rsidRPr="0023221E">
        <w:rPr>
          <w:rStyle w:val="Char4"/>
          <w:rtl/>
        </w:rPr>
        <w:t xml:space="preserve"> یا در اموری از او اطاعت کنند که ندانند این اطاعت مخصوص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است</w:t>
      </w:r>
      <w:r w:rsidR="00293845" w:rsidRPr="0023221E">
        <w:rPr>
          <w:rFonts w:ascii="IRNazli" w:hAnsi="IRNazli" w:cs="IRNazli" w:hint="cs"/>
          <w:color w:val="000000" w:themeColor="text1"/>
          <w:rtl/>
          <w:lang w:bidi="fa-IR"/>
        </w:rPr>
        <w:t>»</w:t>
      </w:r>
      <w:r w:rsidRPr="0023221E">
        <w:rPr>
          <w:rStyle w:val="Char4"/>
          <w:rtl/>
        </w:rPr>
        <w:t>.</w:t>
      </w:r>
    </w:p>
    <w:p w:rsidR="00030B0B" w:rsidRPr="0023221E" w:rsidRDefault="00030B0B" w:rsidP="00E2072E">
      <w:pPr>
        <w:ind w:firstLine="284"/>
        <w:jc w:val="both"/>
        <w:rPr>
          <w:rStyle w:val="Char4"/>
          <w:rtl/>
        </w:rPr>
      </w:pPr>
      <w:r w:rsidRPr="0023221E">
        <w:rPr>
          <w:rStyle w:val="Char4"/>
          <w:rtl/>
        </w:rPr>
        <w:t>با الگوپذیری از این مفهوم - که در حقیقتِ امر از نگاه اهل سنت و جماعت از ضرورات دینی است - می</w:t>
      </w:r>
      <w:r w:rsidR="00410576" w:rsidRPr="0023221E">
        <w:rPr>
          <w:rStyle w:val="Char4"/>
          <w:rtl/>
        </w:rPr>
        <w:t>‌</w:t>
      </w:r>
      <w:r w:rsidRPr="0023221E">
        <w:rPr>
          <w:rStyle w:val="Char4"/>
          <w:rtl/>
        </w:rPr>
        <w:t>توانیم به روشنی و سهولت، حکم اسلام در مورد علمانیت یا بی</w:t>
      </w:r>
      <w:r w:rsidR="00410576" w:rsidRPr="0023221E">
        <w:rPr>
          <w:rStyle w:val="Char4"/>
          <w:rtl/>
        </w:rPr>
        <w:t>‌</w:t>
      </w:r>
      <w:r w:rsidRPr="0023221E">
        <w:rPr>
          <w:rStyle w:val="Char4"/>
          <w:rtl/>
        </w:rPr>
        <w:t>دینی را بدانیم. نیز می</w:t>
      </w:r>
      <w:r w:rsidR="00410576" w:rsidRPr="0023221E">
        <w:rPr>
          <w:rStyle w:val="Char4"/>
          <w:rtl/>
        </w:rPr>
        <w:t>‌</w:t>
      </w:r>
      <w:r w:rsidRPr="0023221E">
        <w:rPr>
          <w:rStyle w:val="Char4"/>
          <w:rtl/>
        </w:rPr>
        <w:t>توانیم به سطح مطلوبی از قاطعیت و وضوح در نفوس اهل سنت و آنان که می</w:t>
      </w:r>
      <w:r w:rsidR="00410576" w:rsidRPr="0023221E">
        <w:rPr>
          <w:rStyle w:val="Char4"/>
          <w:rtl/>
        </w:rPr>
        <w:t>‌</w:t>
      </w:r>
      <w:r w:rsidRPr="0023221E">
        <w:rPr>
          <w:rStyle w:val="Char4"/>
          <w:rtl/>
        </w:rPr>
        <w:t>خواهند بی</w:t>
      </w:r>
      <w:r w:rsidR="00410576" w:rsidRPr="0023221E">
        <w:rPr>
          <w:rStyle w:val="Char4"/>
          <w:rtl/>
        </w:rPr>
        <w:t>‌</w:t>
      </w:r>
      <w:r w:rsidRPr="0023221E">
        <w:rPr>
          <w:rStyle w:val="Char4"/>
          <w:rtl/>
        </w:rPr>
        <w:t xml:space="preserve">دینی و سکولاریسم را رسوا کرده و در مقابلش بایستند، برسیم. </w:t>
      </w:r>
    </w:p>
    <w:p w:rsidR="00030B0B" w:rsidRPr="0023221E" w:rsidRDefault="00030B0B" w:rsidP="00E2072E">
      <w:pPr>
        <w:ind w:firstLine="284"/>
        <w:jc w:val="both"/>
        <w:rPr>
          <w:rStyle w:val="Char4"/>
          <w:rtl/>
        </w:rPr>
      </w:pPr>
      <w:r w:rsidRPr="0023221E">
        <w:rPr>
          <w:rStyle w:val="Char4"/>
          <w:rtl/>
        </w:rPr>
        <w:t>خلاصه</w:t>
      </w:r>
      <w:r w:rsidR="00410576" w:rsidRPr="0023221E">
        <w:rPr>
          <w:rStyle w:val="Char4"/>
          <w:rtl/>
        </w:rPr>
        <w:t>‌</w:t>
      </w:r>
      <w:r w:rsidRPr="0023221E">
        <w:rPr>
          <w:rStyle w:val="Char4"/>
          <w:rtl/>
        </w:rPr>
        <w:t>وار باید گفت: علمانیت</w:t>
      </w:r>
      <w:r w:rsidR="002A75D4" w:rsidRPr="0023221E">
        <w:rPr>
          <w:rStyle w:val="Char4"/>
          <w:rtl/>
        </w:rPr>
        <w:t>، نظامی طاغوتی جاهلی و کافر است</w:t>
      </w:r>
      <w:r w:rsidR="002A75D4" w:rsidRPr="0023221E">
        <w:rPr>
          <w:rStyle w:val="Char4"/>
          <w:rFonts w:hint="cs"/>
          <w:rtl/>
        </w:rPr>
        <w:t>،</w:t>
      </w:r>
      <w:r w:rsidRPr="0023221E">
        <w:rPr>
          <w:rStyle w:val="Char4"/>
          <w:rtl/>
        </w:rPr>
        <w:t xml:space="preserve"> کاملاً و به تمام معنا با </w:t>
      </w:r>
      <w:r w:rsidR="00293845" w:rsidRPr="0023221E">
        <w:rPr>
          <w:rFonts w:ascii="IRNazli" w:hAnsi="IRNazli" w:cs="IRNazli" w:hint="cs"/>
          <w:color w:val="000000" w:themeColor="text1"/>
          <w:rtl/>
          <w:lang w:bidi="fa-IR"/>
        </w:rPr>
        <w:t>«</w:t>
      </w:r>
      <w:r w:rsidRPr="0023221E">
        <w:rPr>
          <w:rStyle w:val="Char4"/>
          <w:rtl/>
        </w:rPr>
        <w:t>لا إله إلا الله</w:t>
      </w:r>
      <w:r w:rsidR="00293845" w:rsidRPr="0023221E">
        <w:rPr>
          <w:rFonts w:ascii="IRNazli" w:hAnsi="IRNazli" w:cs="IRNazli" w:hint="cs"/>
          <w:color w:val="000000" w:themeColor="text1"/>
          <w:rtl/>
          <w:lang w:bidi="fa-IR"/>
        </w:rPr>
        <w:t>»</w:t>
      </w:r>
      <w:r w:rsidR="002A75D4" w:rsidRPr="0023221E">
        <w:rPr>
          <w:rStyle w:val="Char4"/>
          <w:rtl/>
        </w:rPr>
        <w:t xml:space="preserve"> در تضاد و منافات است</w:t>
      </w:r>
      <w:r w:rsidR="002A75D4" w:rsidRPr="0023221E">
        <w:rPr>
          <w:rStyle w:val="Char4"/>
          <w:rFonts w:hint="cs"/>
          <w:rtl/>
        </w:rPr>
        <w:t>،</w:t>
      </w:r>
      <w:r w:rsidRPr="0023221E">
        <w:rPr>
          <w:rStyle w:val="Char4"/>
          <w:rtl/>
        </w:rPr>
        <w:t xml:space="preserve"> فرقی نمی</w:t>
      </w:r>
      <w:r w:rsidR="00410576" w:rsidRPr="0023221E">
        <w:rPr>
          <w:rStyle w:val="Char4"/>
          <w:rtl/>
        </w:rPr>
        <w:t>‌</w:t>
      </w:r>
      <w:r w:rsidRPr="0023221E">
        <w:rPr>
          <w:rStyle w:val="Char4"/>
          <w:rtl/>
        </w:rPr>
        <w:t>کند که در سطح جماعت</w:t>
      </w:r>
      <w:r w:rsidR="00410576" w:rsidRPr="0023221E">
        <w:rPr>
          <w:rStyle w:val="Char4"/>
          <w:rtl/>
        </w:rPr>
        <w:t>‌</w:t>
      </w:r>
      <w:r w:rsidRPr="0023221E">
        <w:rPr>
          <w:rStyle w:val="Char4"/>
          <w:rtl/>
        </w:rPr>
        <w:t xml:space="preserve">ها باشد یا افرادی که معتقد به این روش و رویکرد هستند. </w:t>
      </w:r>
    </w:p>
    <w:p w:rsidR="00030B0B" w:rsidRPr="0023221E" w:rsidRDefault="00030B0B" w:rsidP="00E2072E">
      <w:pPr>
        <w:ind w:firstLine="284"/>
        <w:jc w:val="both"/>
        <w:rPr>
          <w:rStyle w:val="Char4"/>
          <w:rtl/>
        </w:rPr>
      </w:pPr>
      <w:r w:rsidRPr="0023221E">
        <w:rPr>
          <w:rStyle w:val="Char4"/>
          <w:rtl/>
        </w:rPr>
        <w:t>علمانیت یعنی حکم بر خلاف آن</w:t>
      </w:r>
      <w:r w:rsidR="00410576" w:rsidRPr="0023221E">
        <w:rPr>
          <w:rStyle w:val="Char4"/>
          <w:rtl/>
        </w:rPr>
        <w:t>‌</w:t>
      </w:r>
      <w:r w:rsidRPr="0023221E">
        <w:rPr>
          <w:rStyle w:val="Char4"/>
          <w:rtl/>
        </w:rPr>
        <w:t xml:space="preserve">چه الله متعال نازل فرموده و نیز حاکم نمودنِ غیر شریعت </w:t>
      </w:r>
      <w:r w:rsidR="00BF3575" w:rsidRPr="0023221E">
        <w:rPr>
          <w:rStyle w:val="Char4"/>
          <w:rtl/>
        </w:rPr>
        <w:t>الهی</w:t>
      </w:r>
      <w:r w:rsidRPr="0023221E">
        <w:rPr>
          <w:rStyle w:val="Char4"/>
          <w:rtl/>
        </w:rPr>
        <w:t>. هم</w:t>
      </w:r>
      <w:r w:rsidR="00410576" w:rsidRPr="0023221E">
        <w:rPr>
          <w:rStyle w:val="Char4"/>
          <w:rtl/>
        </w:rPr>
        <w:t>‌</w:t>
      </w:r>
      <w:r w:rsidRPr="0023221E">
        <w:rPr>
          <w:rStyle w:val="Char4"/>
          <w:rtl/>
        </w:rPr>
        <w:t>چنین به معنای قبول حکم، قانونگذاری، طاعت و پیروی از طواغیت دیگر به جای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000E2695">
        <w:rPr>
          <w:rStyle w:val="Char4"/>
          <w:rtl/>
        </w:rPr>
        <w:t>،</w:t>
      </w:r>
      <w:r w:rsidRPr="0023221E">
        <w:rPr>
          <w:rStyle w:val="Char4"/>
          <w:rtl/>
        </w:rPr>
        <w:t xml:space="preserve"> و این یعنی بنای زندگی بر بی</w:t>
      </w:r>
      <w:r w:rsidR="00410576" w:rsidRPr="0023221E">
        <w:rPr>
          <w:rStyle w:val="Char4"/>
          <w:rtl/>
        </w:rPr>
        <w:t>‌</w:t>
      </w:r>
      <w:r w:rsidRPr="0023221E">
        <w:rPr>
          <w:rStyle w:val="Char4"/>
          <w:rtl/>
        </w:rPr>
        <w:t>دینی و لائیکی. در نتیجه این اندیشه، یک نظام جاهلی</w:t>
      </w:r>
      <w:r w:rsidR="00410576" w:rsidRPr="0023221E">
        <w:rPr>
          <w:rStyle w:val="Char4"/>
          <w:rtl/>
        </w:rPr>
        <w:t>‌</w:t>
      </w:r>
      <w:r w:rsidRPr="0023221E">
        <w:rPr>
          <w:rStyle w:val="Char4"/>
          <w:rtl/>
        </w:rPr>
        <w:t xml:space="preserve"> است که برای شخص دارای اعتقاد، نظام و قوانین این اندیشه، از همان ابتدا در دایره</w:t>
      </w:r>
      <w:r w:rsidR="00410576" w:rsidRPr="0023221E">
        <w:rPr>
          <w:rStyle w:val="Char4"/>
          <w:rtl/>
        </w:rPr>
        <w:t>‌</w:t>
      </w:r>
      <w:r w:rsidR="002A75D4" w:rsidRPr="0023221E">
        <w:rPr>
          <w:rStyle w:val="Char4"/>
          <w:rtl/>
        </w:rPr>
        <w:t>ی اسلام جایی وجود ندارد</w:t>
      </w:r>
      <w:r w:rsidR="002A75D4" w:rsidRPr="0023221E">
        <w:rPr>
          <w:rStyle w:val="Char4"/>
          <w:rFonts w:hint="cs"/>
          <w:rtl/>
        </w:rPr>
        <w:t>؛</w:t>
      </w:r>
      <w:r w:rsidRPr="0023221E">
        <w:rPr>
          <w:rStyle w:val="Char4"/>
          <w:rtl/>
        </w:rPr>
        <w:t xml:space="preserve"> بلکه به استناد قرآن کریم این قانون کفرِ محض است.</w:t>
      </w:r>
      <w:r w:rsidR="009F5CC3" w:rsidRPr="0023221E">
        <w:rPr>
          <w:rFonts w:cs="Traditional Arabic"/>
          <w:color w:val="000000"/>
          <w:shd w:val="clear" w:color="auto" w:fill="FFFFFF"/>
          <w:rtl/>
          <w:lang w:bidi="fa-IR"/>
        </w:rPr>
        <w:t>﴿</w:t>
      </w:r>
      <w:r w:rsidR="009F5CC3" w:rsidRPr="005979A3">
        <w:rPr>
          <w:rStyle w:val="Chard"/>
          <w:rtl/>
        </w:rPr>
        <w:t>وَمَن لَّمۡ يَحۡكُم بِمَآ أَنزَلَ ٱللَّهُ فَأُوْلَٰٓئِكَ هُمُ ٱلۡكَٰفِرُونَ</w:t>
      </w:r>
      <w:r w:rsidR="009F5CC3" w:rsidRPr="0023221E">
        <w:rPr>
          <w:rFonts w:cs="Traditional Arabic"/>
          <w:color w:val="000000"/>
          <w:shd w:val="clear" w:color="auto" w:fill="FFFFFF"/>
          <w:rtl/>
          <w:lang w:bidi="fa-IR"/>
        </w:rPr>
        <w:t>﴾</w:t>
      </w:r>
      <w:r w:rsidR="009F5CC3" w:rsidRPr="005979A3">
        <w:rPr>
          <w:rStyle w:val="Chard"/>
          <w:rtl/>
        </w:rPr>
        <w:t xml:space="preserve"> </w:t>
      </w:r>
      <w:r w:rsidR="009F5CC3" w:rsidRPr="0023221E">
        <w:rPr>
          <w:rStyle w:val="Char6"/>
          <w:rtl/>
          <w:lang w:bidi="fa-IR"/>
        </w:rPr>
        <w:t>[المائدة: 44]</w:t>
      </w:r>
      <w:r w:rsidRPr="0023221E">
        <w:rPr>
          <w:rStyle w:val="Char4"/>
          <w:rtl/>
        </w:rPr>
        <w:t>.</w:t>
      </w:r>
    </w:p>
    <w:p w:rsidR="00030B0B" w:rsidRPr="0023221E" w:rsidRDefault="00030B0B" w:rsidP="00E2072E">
      <w:pPr>
        <w:ind w:firstLine="284"/>
        <w:jc w:val="both"/>
        <w:rPr>
          <w:rStyle w:val="Char4"/>
          <w:rtl/>
        </w:rPr>
      </w:pPr>
      <w:r w:rsidRPr="0023221E">
        <w:rPr>
          <w:rStyle w:val="Char4"/>
          <w:rtl/>
        </w:rPr>
        <w:t xml:space="preserve">یعنی: </w:t>
      </w:r>
      <w:r w:rsidR="00AD5AE6" w:rsidRPr="0023221E">
        <w:rPr>
          <w:rStyle w:val="Char4"/>
          <w:rFonts w:hint="cs"/>
          <w:rtl/>
        </w:rPr>
        <w:t>«</w:t>
      </w:r>
      <w:r w:rsidRPr="0023221E">
        <w:rPr>
          <w:rStyle w:val="Char7"/>
          <w:rtl/>
        </w:rPr>
        <w:t>و کسانی که بر طبق آن</w:t>
      </w:r>
      <w:r w:rsidR="00410576" w:rsidRPr="0023221E">
        <w:rPr>
          <w:rStyle w:val="Char7"/>
          <w:rtl/>
        </w:rPr>
        <w:t>‌</w:t>
      </w:r>
      <w:r w:rsidRPr="0023221E">
        <w:rPr>
          <w:rStyle w:val="Char7"/>
          <w:rtl/>
        </w:rPr>
        <w:t>چه الله نازل کرده داوری نکنند، هم اینانند که کافرند</w:t>
      </w:r>
      <w:r w:rsidR="00AD5AE6" w:rsidRPr="0023221E">
        <w:rPr>
          <w:rStyle w:val="Char4"/>
          <w:rFonts w:hint="cs"/>
          <w:rtl/>
        </w:rPr>
        <w:t>»</w:t>
      </w:r>
      <w:r w:rsidRPr="0023221E">
        <w:rPr>
          <w:rStyle w:val="Char4"/>
          <w:rtl/>
        </w:rPr>
        <w:t>.</w:t>
      </w:r>
    </w:p>
    <w:p w:rsidR="00030B0B" w:rsidRPr="0023221E" w:rsidRDefault="00030B0B" w:rsidP="00E2072E">
      <w:pPr>
        <w:ind w:firstLine="284"/>
        <w:jc w:val="both"/>
        <w:rPr>
          <w:rStyle w:val="Char4"/>
          <w:rtl/>
        </w:rPr>
      </w:pPr>
      <w:r w:rsidRPr="0023221E">
        <w:rPr>
          <w:rStyle w:val="Char4"/>
          <w:rtl/>
        </w:rPr>
        <w:t>پس آیا اکنون بعد از این توضیحات، جهت مبارزه</w:t>
      </w:r>
      <w:r w:rsidR="00410576" w:rsidRPr="0023221E">
        <w:rPr>
          <w:rStyle w:val="Char4"/>
          <w:rtl/>
        </w:rPr>
        <w:t>‌</w:t>
      </w:r>
      <w:r w:rsidRPr="0023221E">
        <w:rPr>
          <w:rStyle w:val="Char4"/>
          <w:rtl/>
        </w:rPr>
        <w:t xml:space="preserve">ی قطعی و روشنِ اهل سنت علیه </w:t>
      </w:r>
      <w:r w:rsidR="00293845" w:rsidRPr="0023221E">
        <w:rPr>
          <w:rFonts w:ascii="IRNazli" w:hAnsi="IRNazli" w:cs="IRNazli" w:hint="cs"/>
          <w:color w:val="000000" w:themeColor="text1"/>
          <w:rtl/>
          <w:lang w:bidi="fa-IR"/>
        </w:rPr>
        <w:t>«</w:t>
      </w:r>
      <w:r w:rsidRPr="0023221E">
        <w:rPr>
          <w:rStyle w:val="Char4"/>
          <w:rtl/>
        </w:rPr>
        <w:t>علمانیت یا بی</w:t>
      </w:r>
      <w:r w:rsidR="00410576" w:rsidRPr="0023221E">
        <w:rPr>
          <w:rStyle w:val="Char4"/>
          <w:rtl/>
        </w:rPr>
        <w:t>‌</w:t>
      </w:r>
      <w:r w:rsidRPr="0023221E">
        <w:rPr>
          <w:rStyle w:val="Char4"/>
          <w:rtl/>
        </w:rPr>
        <w:t>دینی</w:t>
      </w:r>
      <w:r w:rsidR="00293845" w:rsidRPr="0023221E">
        <w:rPr>
          <w:rFonts w:ascii="IRNazli" w:hAnsi="IRNazli" w:cs="IRNazli" w:hint="cs"/>
          <w:color w:val="000000" w:themeColor="text1"/>
          <w:rtl/>
          <w:lang w:bidi="fa-IR"/>
        </w:rPr>
        <w:t>»</w:t>
      </w:r>
      <w:r w:rsidRPr="0023221E">
        <w:rPr>
          <w:rStyle w:val="Char4"/>
          <w:rtl/>
        </w:rPr>
        <w:t xml:space="preserve"> جایی برای شک و تردید باقی می</w:t>
      </w:r>
      <w:r w:rsidR="00410576" w:rsidRPr="0023221E">
        <w:rPr>
          <w:rStyle w:val="Char4"/>
          <w:rtl/>
        </w:rPr>
        <w:t>‌</w:t>
      </w:r>
      <w:r w:rsidRPr="0023221E">
        <w:rPr>
          <w:rStyle w:val="Char4"/>
          <w:rtl/>
        </w:rPr>
        <w:t xml:space="preserve">ماند؟ </w:t>
      </w:r>
    </w:p>
    <w:p w:rsidR="002A75D4" w:rsidRPr="0023221E" w:rsidRDefault="00030B0B" w:rsidP="00E2072E">
      <w:pPr>
        <w:ind w:firstLine="284"/>
        <w:jc w:val="both"/>
        <w:rPr>
          <w:rStyle w:val="Char4"/>
          <w:rtl/>
        </w:rPr>
      </w:pPr>
      <w:r w:rsidRPr="0023221E">
        <w:rPr>
          <w:rStyle w:val="Char4"/>
          <w:rtl/>
        </w:rPr>
        <w:t>حقیقتاً دیگر جایی باقی نمانده است. ل</w:t>
      </w:r>
      <w:r w:rsidR="00E2072E" w:rsidRPr="0023221E">
        <w:rPr>
          <w:rStyle w:val="Char4"/>
          <w:rtl/>
        </w:rPr>
        <w:t>یک</w:t>
      </w:r>
      <w:r w:rsidRPr="0023221E">
        <w:rPr>
          <w:rStyle w:val="Char4"/>
          <w:rtl/>
        </w:rPr>
        <w:t>ن پنهان بودن حقا</w:t>
      </w:r>
      <w:r w:rsidR="00E2072E" w:rsidRPr="0023221E">
        <w:rPr>
          <w:rStyle w:val="Char4"/>
          <w:rtl/>
        </w:rPr>
        <w:t>ی</w:t>
      </w:r>
      <w:r w:rsidRPr="0023221E">
        <w:rPr>
          <w:rStyle w:val="Char4"/>
          <w:rtl/>
        </w:rPr>
        <w:t>ق اسلام</w:t>
      </w:r>
      <w:r w:rsidR="00E2072E" w:rsidRPr="0023221E">
        <w:rPr>
          <w:rStyle w:val="Char4"/>
          <w:rtl/>
        </w:rPr>
        <w:t>ی</w:t>
      </w:r>
      <w:r w:rsidRPr="0023221E">
        <w:rPr>
          <w:rStyle w:val="Char4"/>
          <w:rtl/>
        </w:rPr>
        <w:t xml:space="preserve"> از ذهن</w:t>
      </w:r>
      <w:r w:rsidR="00410576" w:rsidRPr="0023221E">
        <w:rPr>
          <w:rStyle w:val="Char4"/>
          <w:rtl/>
        </w:rPr>
        <w:t>‌</w:t>
      </w:r>
      <w:r w:rsidRPr="0023221E">
        <w:rPr>
          <w:rStyle w:val="Char4"/>
          <w:rtl/>
        </w:rPr>
        <w:t>ها و دل</w:t>
      </w:r>
      <w:r w:rsidR="00410576" w:rsidRPr="0023221E">
        <w:rPr>
          <w:rStyle w:val="Char4"/>
          <w:rtl/>
        </w:rPr>
        <w:t>‌</w:t>
      </w:r>
      <w:r w:rsidRPr="0023221E">
        <w:rPr>
          <w:rStyle w:val="Char4"/>
          <w:rtl/>
        </w:rPr>
        <w:t>ها و تاریکی شدیدی که افکار منحرف به بار آورده است، این دو عامل، بسیاری از مردم را بر آن می</w:t>
      </w:r>
      <w:r w:rsidR="00410576" w:rsidRPr="0023221E">
        <w:rPr>
          <w:rStyle w:val="Char4"/>
          <w:rtl/>
        </w:rPr>
        <w:t>‌</w:t>
      </w:r>
      <w:r w:rsidRPr="0023221E">
        <w:rPr>
          <w:rStyle w:val="Char4"/>
          <w:rtl/>
        </w:rPr>
        <w:t xml:space="preserve">دارد تا شبهات پوچی که بهای کمترین توجه را ندارند، پخش کنند؛ البته اگر این واقعیت کنونی دردناک وجود نداشت. </w:t>
      </w:r>
    </w:p>
    <w:p w:rsidR="00AF305B" w:rsidRPr="0023221E" w:rsidRDefault="00030B0B" w:rsidP="00E2072E">
      <w:pPr>
        <w:ind w:firstLine="284"/>
        <w:jc w:val="both"/>
        <w:rPr>
          <w:rStyle w:val="Char4"/>
          <w:rtl/>
        </w:rPr>
      </w:pPr>
      <w:r w:rsidRPr="0023221E">
        <w:rPr>
          <w:rStyle w:val="Char4"/>
          <w:rtl/>
        </w:rPr>
        <w:t>از این شبهات می</w:t>
      </w:r>
      <w:r w:rsidR="00410576" w:rsidRPr="0023221E">
        <w:rPr>
          <w:rStyle w:val="Char4"/>
          <w:rtl/>
        </w:rPr>
        <w:t>‌</w:t>
      </w:r>
      <w:r w:rsidRPr="0023221E">
        <w:rPr>
          <w:rStyle w:val="Char4"/>
          <w:rtl/>
        </w:rPr>
        <w:t>توان سخت بودن اطلاق لفظ کفر یا جاهلیت از طرف مردم</w:t>
      </w:r>
      <w:r w:rsidR="00293845" w:rsidRPr="0023221E">
        <w:rPr>
          <w:rStyle w:val="Char4"/>
          <w:rtl/>
        </w:rPr>
        <w:t xml:space="preserve"> </w:t>
      </w:r>
      <w:r w:rsidRPr="0023221E">
        <w:rPr>
          <w:rStyle w:val="Char4"/>
          <w:rtl/>
        </w:rPr>
        <w:t>بر نظام</w:t>
      </w:r>
      <w:r w:rsidR="00410576" w:rsidRPr="0023221E">
        <w:rPr>
          <w:rStyle w:val="Char4"/>
          <w:rtl/>
        </w:rPr>
        <w:t>‌</w:t>
      </w:r>
      <w:r w:rsidRPr="0023221E">
        <w:rPr>
          <w:rStyle w:val="Char4"/>
          <w:rtl/>
        </w:rPr>
        <w:t>ها، اوضاع، و افرادی را نام برد که الله متعال آنان را کافر یا جاهل نامیده است. آن هم با این توجیه که می</w:t>
      </w:r>
      <w:r w:rsidR="00410576" w:rsidRPr="0023221E">
        <w:rPr>
          <w:rStyle w:val="Char4"/>
          <w:rtl/>
        </w:rPr>
        <w:t>‌</w:t>
      </w:r>
      <w:r w:rsidRPr="0023221E">
        <w:rPr>
          <w:rStyle w:val="Char4"/>
          <w:rtl/>
        </w:rPr>
        <w:t>گویند این نظام</w:t>
      </w:r>
      <w:r w:rsidR="00410576" w:rsidRPr="0023221E">
        <w:rPr>
          <w:rStyle w:val="Char4"/>
          <w:rtl/>
        </w:rPr>
        <w:t>‌</w:t>
      </w:r>
      <w:r w:rsidRPr="0023221E">
        <w:rPr>
          <w:rStyle w:val="Char4"/>
          <w:rtl/>
        </w:rPr>
        <w:t>ها - خصوصاً دموکراسیِ بی</w:t>
      </w:r>
      <w:r w:rsidR="00410576" w:rsidRPr="0023221E">
        <w:rPr>
          <w:rStyle w:val="Char4"/>
          <w:rtl/>
        </w:rPr>
        <w:t>‌</w:t>
      </w:r>
      <w:r w:rsidRPr="0023221E">
        <w:rPr>
          <w:rStyle w:val="Char4"/>
          <w:rtl/>
        </w:rPr>
        <w:t>دینی یا سکولاری - منکر وجود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نیستند. و نیز بهانه می</w:t>
      </w:r>
      <w:r w:rsidR="00410576" w:rsidRPr="0023221E">
        <w:rPr>
          <w:rStyle w:val="Char4"/>
          <w:rtl/>
        </w:rPr>
        <w:t>‌</w:t>
      </w:r>
      <w:r w:rsidRPr="0023221E">
        <w:rPr>
          <w:rStyle w:val="Char4"/>
          <w:rtl/>
        </w:rPr>
        <w:t>آورند که نظام</w:t>
      </w:r>
      <w:r w:rsidR="00410576" w:rsidRPr="0023221E">
        <w:rPr>
          <w:rStyle w:val="Char4"/>
          <w:rtl/>
        </w:rPr>
        <w:t>‌</w:t>
      </w:r>
      <w:r w:rsidRPr="0023221E">
        <w:rPr>
          <w:rStyle w:val="Char4"/>
          <w:rtl/>
        </w:rPr>
        <w:t>های دموکراسیِ علمانی، مانع برپایی علایم تعبّد نمی</w:t>
      </w:r>
      <w:r w:rsidR="00410576" w:rsidRPr="0023221E">
        <w:rPr>
          <w:rStyle w:val="Char4"/>
          <w:rtl/>
        </w:rPr>
        <w:t>‌</w:t>
      </w:r>
      <w:r w:rsidR="00AF305B" w:rsidRPr="0023221E">
        <w:rPr>
          <w:rStyle w:val="Char4"/>
          <w:rtl/>
        </w:rPr>
        <w:t>شوند</w:t>
      </w:r>
      <w:r w:rsidR="00AF305B" w:rsidRPr="0023221E">
        <w:rPr>
          <w:rStyle w:val="Char4"/>
          <w:rFonts w:hint="cs"/>
          <w:rtl/>
        </w:rPr>
        <w:t>،</w:t>
      </w:r>
      <w:r w:rsidRPr="0023221E">
        <w:rPr>
          <w:rStyle w:val="Char4"/>
          <w:rtl/>
        </w:rPr>
        <w:t xml:space="preserve"> هم</w:t>
      </w:r>
      <w:r w:rsidR="00410576" w:rsidRPr="0023221E">
        <w:rPr>
          <w:rStyle w:val="Char4"/>
          <w:rtl/>
        </w:rPr>
        <w:t>‌</w:t>
      </w:r>
      <w:r w:rsidRPr="0023221E">
        <w:rPr>
          <w:rStyle w:val="Char4"/>
          <w:rtl/>
        </w:rPr>
        <w:t>چنین دلیل می</w:t>
      </w:r>
      <w:r w:rsidR="00410576" w:rsidRPr="0023221E">
        <w:rPr>
          <w:rStyle w:val="Char4"/>
          <w:rtl/>
        </w:rPr>
        <w:t>‌</w:t>
      </w:r>
      <w:r w:rsidRPr="0023221E">
        <w:rPr>
          <w:rStyle w:val="Char4"/>
          <w:rtl/>
        </w:rPr>
        <w:t>آورند که برخی از افرادِ آن، شهادتین را بر زبان جاری نموده و شعائری از قبیل نماز، روزه، حج، صدقه را انجام داده و مردان دین یا روحانیت و مؤسسات دینی را محترم می</w:t>
      </w:r>
      <w:r w:rsidR="00410576" w:rsidRPr="0023221E">
        <w:rPr>
          <w:rStyle w:val="Char4"/>
          <w:rtl/>
        </w:rPr>
        <w:t>‌</w:t>
      </w:r>
      <w:r w:rsidRPr="0023221E">
        <w:rPr>
          <w:rStyle w:val="Char4"/>
          <w:rtl/>
        </w:rPr>
        <w:t>دانند(!)... . در سایه</w:t>
      </w:r>
      <w:r w:rsidR="00410576" w:rsidRPr="0023221E">
        <w:rPr>
          <w:rStyle w:val="Char4"/>
          <w:rtl/>
        </w:rPr>
        <w:t>‌</w:t>
      </w:r>
      <w:r w:rsidRPr="0023221E">
        <w:rPr>
          <w:rStyle w:val="Char4"/>
          <w:rtl/>
        </w:rPr>
        <w:t>ی چنین شبهات بی</w:t>
      </w:r>
      <w:r w:rsidR="005723EF" w:rsidRPr="0023221E">
        <w:rPr>
          <w:rStyle w:val="Char4"/>
          <w:rtl/>
        </w:rPr>
        <w:t>‌</w:t>
      </w:r>
      <w:r w:rsidRPr="0023221E">
        <w:rPr>
          <w:rStyle w:val="Char4"/>
          <w:rtl/>
        </w:rPr>
        <w:t>ارزش و مردودی بر بعضی از مردم - و با تأسف شدید، بعضی از آنان که امروزه پرچم</w:t>
      </w:r>
      <w:r w:rsidR="00410576" w:rsidRPr="0023221E">
        <w:rPr>
          <w:rStyle w:val="Char4"/>
          <w:rtl/>
        </w:rPr>
        <w:t>‌</w:t>
      </w:r>
      <w:r w:rsidRPr="0023221E">
        <w:rPr>
          <w:rStyle w:val="Char4"/>
          <w:rtl/>
        </w:rPr>
        <w:t>دارِ دعوت اسلامی هستند - سخت است که بگویند: نظام</w:t>
      </w:r>
      <w:r w:rsidR="00410576" w:rsidRPr="0023221E">
        <w:rPr>
          <w:rStyle w:val="Char4"/>
          <w:rtl/>
        </w:rPr>
        <w:t>‌</w:t>
      </w:r>
      <w:r w:rsidRPr="0023221E">
        <w:rPr>
          <w:rStyle w:val="Char4"/>
          <w:rtl/>
        </w:rPr>
        <w:t>های دموکراسیِ علمانی، نظام</w:t>
      </w:r>
      <w:r w:rsidR="00410576" w:rsidRPr="0023221E">
        <w:rPr>
          <w:rStyle w:val="Char4"/>
          <w:rtl/>
        </w:rPr>
        <w:t>‌</w:t>
      </w:r>
      <w:r w:rsidRPr="0023221E">
        <w:rPr>
          <w:rStyle w:val="Char4"/>
          <w:rtl/>
        </w:rPr>
        <w:t>هایی کافر و جاهل</w:t>
      </w:r>
      <w:r w:rsidR="00410576" w:rsidRPr="0023221E">
        <w:rPr>
          <w:rStyle w:val="Char4"/>
          <w:rtl/>
        </w:rPr>
        <w:t>‌</w:t>
      </w:r>
      <w:r w:rsidRPr="0023221E">
        <w:rPr>
          <w:rStyle w:val="Char4"/>
          <w:rtl/>
        </w:rPr>
        <w:t>اند؛ و مؤمنانی که از آنان پیروی می</w:t>
      </w:r>
      <w:r w:rsidR="00410576" w:rsidRPr="0023221E">
        <w:rPr>
          <w:rStyle w:val="Char4"/>
          <w:rtl/>
        </w:rPr>
        <w:t>‌</w:t>
      </w:r>
      <w:r w:rsidRPr="0023221E">
        <w:rPr>
          <w:rStyle w:val="Char4"/>
          <w:rtl/>
        </w:rPr>
        <w:t>کنند نا</w:t>
      </w:r>
      <w:r w:rsidR="00410576" w:rsidRPr="0023221E">
        <w:rPr>
          <w:rStyle w:val="Char4"/>
          <w:rtl/>
        </w:rPr>
        <w:t>‌</w:t>
      </w:r>
      <w:r w:rsidRPr="0023221E">
        <w:rPr>
          <w:rStyle w:val="Char4"/>
          <w:rtl/>
        </w:rPr>
        <w:t>آگاهانند! بس</w:t>
      </w:r>
      <w:r w:rsidR="00E2072E" w:rsidRPr="0023221E">
        <w:rPr>
          <w:rStyle w:val="Char4"/>
          <w:rtl/>
        </w:rPr>
        <w:t>ی</w:t>
      </w:r>
      <w:r w:rsidRPr="0023221E">
        <w:rPr>
          <w:rStyle w:val="Char4"/>
          <w:rtl/>
        </w:rPr>
        <w:t xml:space="preserve">ار روشن است آنان </w:t>
      </w:r>
      <w:r w:rsidR="00E2072E" w:rsidRPr="0023221E">
        <w:rPr>
          <w:rStyle w:val="Char4"/>
          <w:rtl/>
        </w:rPr>
        <w:t>ک</w:t>
      </w:r>
      <w:r w:rsidRPr="0023221E">
        <w:rPr>
          <w:rStyle w:val="Char4"/>
          <w:rtl/>
        </w:rPr>
        <w:t>ه ا</w:t>
      </w:r>
      <w:r w:rsidR="00E2072E" w:rsidRPr="0023221E">
        <w:rPr>
          <w:rStyle w:val="Char4"/>
          <w:rtl/>
        </w:rPr>
        <w:t>ی</w:t>
      </w:r>
      <w:r w:rsidRPr="0023221E">
        <w:rPr>
          <w:rStyle w:val="Char4"/>
          <w:rtl/>
        </w:rPr>
        <w:t>ن شبهات را تکرار م</w:t>
      </w:r>
      <w:r w:rsidR="00E2072E" w:rsidRPr="0023221E">
        <w:rPr>
          <w:rStyle w:val="Char4"/>
          <w:rtl/>
        </w:rPr>
        <w:t>ی</w:t>
      </w:r>
      <w:r w:rsidR="00410576" w:rsidRPr="0023221E">
        <w:rPr>
          <w:rStyle w:val="Char4"/>
          <w:rtl/>
        </w:rPr>
        <w:t>‌</w:t>
      </w:r>
      <w:r w:rsidR="00E2072E" w:rsidRPr="0023221E">
        <w:rPr>
          <w:rStyle w:val="Char4"/>
          <w:rtl/>
        </w:rPr>
        <w:t>ک</w:t>
      </w:r>
      <w:r w:rsidRPr="0023221E">
        <w:rPr>
          <w:rStyle w:val="Char4"/>
          <w:rtl/>
        </w:rPr>
        <w:t xml:space="preserve">نند، معنی </w:t>
      </w:r>
      <w:r w:rsidR="00293845" w:rsidRPr="0023221E">
        <w:rPr>
          <w:rFonts w:ascii="IRNazli" w:hAnsi="IRNazli" w:cs="IRNazli" w:hint="cs"/>
          <w:color w:val="000000" w:themeColor="text1"/>
          <w:rtl/>
          <w:lang w:bidi="fa-IR"/>
        </w:rPr>
        <w:t>«</w:t>
      </w:r>
      <w:r w:rsidRPr="0023221E">
        <w:rPr>
          <w:rStyle w:val="Char4"/>
          <w:rtl/>
        </w:rPr>
        <w:t>لا إله إلا</w:t>
      </w:r>
      <w:r w:rsidR="00AF305B" w:rsidRPr="0023221E">
        <w:rPr>
          <w:rStyle w:val="Char4"/>
          <w:rFonts w:hint="cs"/>
          <w:rtl/>
        </w:rPr>
        <w:t xml:space="preserve"> </w:t>
      </w:r>
      <w:r w:rsidRPr="0023221E">
        <w:rPr>
          <w:rStyle w:val="Char4"/>
          <w:rtl/>
        </w:rPr>
        <w:t>الله</w:t>
      </w:r>
      <w:r w:rsidR="00293845" w:rsidRPr="0023221E">
        <w:rPr>
          <w:rFonts w:ascii="IRNazli" w:hAnsi="IRNazli" w:cs="IRNazli" w:hint="cs"/>
          <w:color w:val="000000" w:themeColor="text1"/>
          <w:rtl/>
          <w:lang w:bidi="fa-IR"/>
        </w:rPr>
        <w:t>»</w:t>
      </w:r>
      <w:r w:rsidRPr="0023221E">
        <w:rPr>
          <w:rStyle w:val="Char4"/>
          <w:rtl/>
        </w:rPr>
        <w:t xml:space="preserve"> و مفهوم اسلام را نمی</w:t>
      </w:r>
      <w:r w:rsidR="00410576" w:rsidRPr="0023221E">
        <w:rPr>
          <w:rStyle w:val="Char4"/>
          <w:rtl/>
        </w:rPr>
        <w:t>‌</w:t>
      </w:r>
      <w:r w:rsidR="00AF305B" w:rsidRPr="0023221E">
        <w:rPr>
          <w:rStyle w:val="Char4"/>
          <w:rtl/>
        </w:rPr>
        <w:t>دانند</w:t>
      </w:r>
      <w:r w:rsidR="00AF305B" w:rsidRPr="0023221E">
        <w:rPr>
          <w:rStyle w:val="Char4"/>
          <w:rFonts w:hint="cs"/>
          <w:rtl/>
        </w:rPr>
        <w:t>؛</w:t>
      </w:r>
      <w:r w:rsidRPr="0023221E">
        <w:rPr>
          <w:rStyle w:val="Char4"/>
          <w:rtl/>
        </w:rPr>
        <w:t xml:space="preserve"> بلکه داعیان ملحِد - بعد از برنامه</w:t>
      </w:r>
      <w:r w:rsidR="00410576" w:rsidRPr="0023221E">
        <w:rPr>
          <w:rStyle w:val="Char4"/>
          <w:rtl/>
        </w:rPr>
        <w:t>‌</w:t>
      </w:r>
      <w:r w:rsidRPr="0023221E">
        <w:rPr>
          <w:rStyle w:val="Char4"/>
          <w:rtl/>
        </w:rPr>
        <w:t>ریزی و فکر - چیزی پلیدتر و خطرناک</w:t>
      </w:r>
      <w:r w:rsidR="00410576" w:rsidRPr="0023221E">
        <w:rPr>
          <w:rStyle w:val="Char4"/>
          <w:rtl/>
        </w:rPr>
        <w:t>‌</w:t>
      </w:r>
      <w:r w:rsidRPr="0023221E">
        <w:rPr>
          <w:rStyle w:val="Char4"/>
          <w:rtl/>
        </w:rPr>
        <w:t xml:space="preserve">تر </w:t>
      </w:r>
      <w:r w:rsidR="00AF305B" w:rsidRPr="0023221E">
        <w:rPr>
          <w:rStyle w:val="Char4"/>
          <w:rtl/>
        </w:rPr>
        <w:t>آوردند</w:t>
      </w:r>
      <w:r w:rsidR="00AF305B" w:rsidRPr="0023221E">
        <w:rPr>
          <w:rStyle w:val="Char4"/>
          <w:rFonts w:hint="cs"/>
          <w:rtl/>
        </w:rPr>
        <w:t>؛</w:t>
      </w:r>
      <w:r w:rsidRPr="0023221E">
        <w:rPr>
          <w:rStyle w:val="Char4"/>
          <w:rtl/>
        </w:rPr>
        <w:t xml:space="preserve"> یعنی شروع به ساختن پایگاههایی کردند که حکم به غیر ما أنزل الله </w:t>
      </w:r>
      <w:r w:rsidR="00E2072E" w:rsidRPr="0023221E">
        <w:rPr>
          <w:rStyle w:val="Char4"/>
          <w:rtl/>
        </w:rPr>
        <w:t>(</w:t>
      </w:r>
      <w:r w:rsidRPr="0023221E">
        <w:rPr>
          <w:rStyle w:val="Char4"/>
          <w:rtl/>
        </w:rPr>
        <w:t xml:space="preserve">خلاف حکم </w:t>
      </w:r>
      <w:r w:rsidR="00BF3575" w:rsidRPr="0023221E">
        <w:rPr>
          <w:rStyle w:val="Char4"/>
          <w:rtl/>
        </w:rPr>
        <w:t>الهی</w:t>
      </w:r>
      <w:r w:rsidR="00E2072E" w:rsidRPr="0023221E">
        <w:rPr>
          <w:rStyle w:val="Char4"/>
          <w:rtl/>
        </w:rPr>
        <w:t>)</w:t>
      </w:r>
      <w:r w:rsidRPr="0023221E">
        <w:rPr>
          <w:rStyle w:val="Char4"/>
          <w:rtl/>
        </w:rPr>
        <w:t xml:space="preserve"> می</w:t>
      </w:r>
      <w:r w:rsidR="00410576" w:rsidRPr="0023221E">
        <w:rPr>
          <w:rStyle w:val="Char4"/>
          <w:rtl/>
        </w:rPr>
        <w:t>‌</w:t>
      </w:r>
      <w:r w:rsidR="00AF305B" w:rsidRPr="0023221E">
        <w:rPr>
          <w:rStyle w:val="Char4"/>
          <w:rtl/>
        </w:rPr>
        <w:t>کرد</w:t>
      </w:r>
      <w:r w:rsidR="00AF305B" w:rsidRPr="0023221E">
        <w:rPr>
          <w:rStyle w:val="Char4"/>
          <w:rFonts w:hint="cs"/>
          <w:rtl/>
        </w:rPr>
        <w:t>،</w:t>
      </w:r>
      <w:r w:rsidRPr="0023221E">
        <w:rPr>
          <w:rStyle w:val="Char4"/>
          <w:rtl/>
        </w:rPr>
        <w:t xml:space="preserve"> و درست در همان زمان، ادعای اسلام کرده و به عقیده احترام می</w:t>
      </w:r>
      <w:r w:rsidR="00410576" w:rsidRPr="0023221E">
        <w:rPr>
          <w:rStyle w:val="Char4"/>
          <w:rtl/>
        </w:rPr>
        <w:t>‌</w:t>
      </w:r>
      <w:r w:rsidRPr="0023221E">
        <w:rPr>
          <w:rStyle w:val="Char4"/>
          <w:rtl/>
        </w:rPr>
        <w:t>گذاشت! احساس همگان را کشتند؛</w:t>
      </w:r>
      <w:r w:rsidR="00293845" w:rsidRPr="0023221E">
        <w:rPr>
          <w:rStyle w:val="Char4"/>
          <w:rtl/>
        </w:rPr>
        <w:t xml:space="preserve"> </w:t>
      </w:r>
      <w:r w:rsidRPr="0023221E">
        <w:rPr>
          <w:rStyle w:val="Char4"/>
          <w:rtl/>
        </w:rPr>
        <w:t xml:space="preserve">و ادعا کردند که دوستشان دارند </w:t>
      </w:r>
      <w:r w:rsidR="00AF305B" w:rsidRPr="0023221E">
        <w:rPr>
          <w:rStyle w:val="Char4"/>
          <w:rtl/>
        </w:rPr>
        <w:t>و در پی آن شریعت را منهدم کردند</w:t>
      </w:r>
      <w:r w:rsidR="00AF305B" w:rsidRPr="0023221E">
        <w:rPr>
          <w:rStyle w:val="Char4"/>
          <w:rFonts w:hint="cs"/>
          <w:rtl/>
        </w:rPr>
        <w:t>؛</w:t>
      </w:r>
      <w:r w:rsidRPr="0023221E">
        <w:rPr>
          <w:rStyle w:val="Char4"/>
          <w:rtl/>
        </w:rPr>
        <w:t xml:space="preserve"> با خیالی راحت که دیگر این انتفاضه بر نخواهد خاست. </w:t>
      </w:r>
    </w:p>
    <w:p w:rsidR="00030B0B" w:rsidRPr="0023221E" w:rsidRDefault="00030B0B" w:rsidP="00E2072E">
      <w:pPr>
        <w:ind w:firstLine="284"/>
        <w:jc w:val="both"/>
        <w:rPr>
          <w:rStyle w:val="Char4"/>
          <w:rtl/>
        </w:rPr>
      </w:pPr>
      <w:r w:rsidRPr="0023221E">
        <w:rPr>
          <w:rStyle w:val="Char4"/>
          <w:rtl/>
        </w:rPr>
        <w:t>به هم</w:t>
      </w:r>
      <w:r w:rsidR="00E2072E" w:rsidRPr="0023221E">
        <w:rPr>
          <w:rStyle w:val="Char4"/>
          <w:rtl/>
        </w:rPr>
        <w:t>ی</w:t>
      </w:r>
      <w:r w:rsidRPr="0023221E">
        <w:rPr>
          <w:rStyle w:val="Char4"/>
          <w:rtl/>
        </w:rPr>
        <w:t>ن منظور اربابان نظام دموکراسی لائیکی جرأت نکردند صراحتاً اعلان الحاد یا بی</w:t>
      </w:r>
      <w:r w:rsidR="00410576" w:rsidRPr="0023221E">
        <w:rPr>
          <w:rStyle w:val="Char4"/>
          <w:rtl/>
        </w:rPr>
        <w:t>‌</w:t>
      </w:r>
      <w:r w:rsidR="00AF305B" w:rsidRPr="0023221E">
        <w:rPr>
          <w:rStyle w:val="Char4"/>
          <w:rtl/>
        </w:rPr>
        <w:t>دینی کنند</w:t>
      </w:r>
      <w:r w:rsidR="00AF305B" w:rsidRPr="0023221E">
        <w:rPr>
          <w:rStyle w:val="Char4"/>
          <w:rFonts w:hint="cs"/>
          <w:rtl/>
        </w:rPr>
        <w:t>،</w:t>
      </w:r>
      <w:r w:rsidRPr="0023221E">
        <w:rPr>
          <w:rStyle w:val="Char4"/>
          <w:rtl/>
        </w:rPr>
        <w:t xml:space="preserve"> یا بگویند که بر ضد شریعت </w:t>
      </w:r>
      <w:r w:rsidR="00BF3575" w:rsidRPr="0023221E">
        <w:rPr>
          <w:rStyle w:val="Char4"/>
          <w:rtl/>
        </w:rPr>
        <w:t>الهی</w:t>
      </w:r>
      <w:r w:rsidR="00AF305B" w:rsidRPr="0023221E">
        <w:rPr>
          <w:rStyle w:val="Char4"/>
          <w:rtl/>
        </w:rPr>
        <w:t xml:space="preserve"> هستند</w:t>
      </w:r>
      <w:r w:rsidR="00AF305B" w:rsidRPr="0023221E">
        <w:rPr>
          <w:rStyle w:val="Char4"/>
          <w:rFonts w:hint="cs"/>
          <w:rtl/>
        </w:rPr>
        <w:t>؛</w:t>
      </w:r>
      <w:r w:rsidRPr="0023221E">
        <w:rPr>
          <w:rStyle w:val="Char4"/>
          <w:rtl/>
        </w:rPr>
        <w:t xml:space="preserve"> لیکن - با افتخار تمام - به صراحت اعلان کردند که مثلاً</w:t>
      </w:r>
      <w:r w:rsidR="00AF305B" w:rsidRPr="0023221E">
        <w:rPr>
          <w:rStyle w:val="Char4"/>
          <w:rtl/>
        </w:rPr>
        <w:t xml:space="preserve"> آزادیخواه و اهل دموکراسی هستند</w:t>
      </w:r>
      <w:r w:rsidRPr="0023221E">
        <w:rPr>
          <w:rStyle w:val="Char4"/>
          <w:rtl/>
        </w:rPr>
        <w:t xml:space="preserve"> و مقالات و اند</w:t>
      </w:r>
      <w:r w:rsidR="00E2072E" w:rsidRPr="0023221E">
        <w:rPr>
          <w:rStyle w:val="Char4"/>
          <w:rtl/>
        </w:rPr>
        <w:t>ی</w:t>
      </w:r>
      <w:r w:rsidRPr="0023221E">
        <w:rPr>
          <w:rStyle w:val="Char4"/>
          <w:rtl/>
        </w:rPr>
        <w:t>شه</w:t>
      </w:r>
      <w:r w:rsidR="00410576" w:rsidRPr="0023221E">
        <w:rPr>
          <w:rStyle w:val="Char4"/>
          <w:rtl/>
        </w:rPr>
        <w:t>‌</w:t>
      </w:r>
      <w:r w:rsidRPr="0023221E">
        <w:rPr>
          <w:rStyle w:val="Char4"/>
          <w:rtl/>
        </w:rPr>
        <w:t>ی بی</w:t>
      </w:r>
      <w:r w:rsidR="00410576" w:rsidRPr="0023221E">
        <w:rPr>
          <w:rStyle w:val="Char4"/>
          <w:rtl/>
        </w:rPr>
        <w:t>‌</w:t>
      </w:r>
      <w:r w:rsidRPr="0023221E">
        <w:rPr>
          <w:rStyle w:val="Char4"/>
          <w:rtl/>
        </w:rPr>
        <w:t>دینان که در ریشه و جوهر، تعبیری از حقیقتِ جاهلیت بود، متبلور گشت. اما با خباثتی شدیدتر و تدبیری محکم</w:t>
      </w:r>
      <w:r w:rsidR="00410576" w:rsidRPr="0023221E">
        <w:rPr>
          <w:rStyle w:val="Char4"/>
          <w:rtl/>
        </w:rPr>
        <w:t>‌</w:t>
      </w:r>
      <w:r w:rsidRPr="0023221E">
        <w:rPr>
          <w:rStyle w:val="Char4"/>
          <w:rtl/>
        </w:rPr>
        <w:t>تر سعی نمود با ت</w:t>
      </w:r>
      <w:r w:rsidR="00E2072E" w:rsidRPr="0023221E">
        <w:rPr>
          <w:rStyle w:val="Char4"/>
          <w:rtl/>
        </w:rPr>
        <w:t>ک</w:t>
      </w:r>
      <w:r w:rsidRPr="0023221E">
        <w:rPr>
          <w:rStyle w:val="Char4"/>
          <w:rtl/>
        </w:rPr>
        <w:t>بر</w:t>
      </w:r>
      <w:r w:rsidR="00E2072E" w:rsidRPr="0023221E">
        <w:rPr>
          <w:rStyle w:val="Char4"/>
          <w:rtl/>
        </w:rPr>
        <w:t>ی</w:t>
      </w:r>
      <w:r w:rsidRPr="0023221E">
        <w:rPr>
          <w:rStyle w:val="Char4"/>
          <w:rtl/>
        </w:rPr>
        <w:t xml:space="preserve"> غر</w:t>
      </w:r>
      <w:r w:rsidR="00E2072E" w:rsidRPr="0023221E">
        <w:rPr>
          <w:rStyle w:val="Char4"/>
          <w:rtl/>
        </w:rPr>
        <w:t>ی</w:t>
      </w:r>
      <w:r w:rsidRPr="0023221E">
        <w:rPr>
          <w:rStyle w:val="Char4"/>
          <w:rtl/>
        </w:rPr>
        <w:t>ب و م</w:t>
      </w:r>
      <w:r w:rsidR="00E2072E" w:rsidRPr="0023221E">
        <w:rPr>
          <w:rStyle w:val="Char4"/>
          <w:rtl/>
        </w:rPr>
        <w:t>ک</w:t>
      </w:r>
      <w:r w:rsidRPr="0023221E">
        <w:rPr>
          <w:rStyle w:val="Char4"/>
          <w:rtl/>
        </w:rPr>
        <w:t>ر</w:t>
      </w:r>
      <w:r w:rsidR="00E2072E" w:rsidRPr="0023221E">
        <w:rPr>
          <w:rStyle w:val="Char4"/>
          <w:rtl/>
        </w:rPr>
        <w:t>ی</w:t>
      </w:r>
      <w:r w:rsidR="00AF305B" w:rsidRPr="0023221E">
        <w:rPr>
          <w:rStyle w:val="Char4"/>
          <w:rtl/>
        </w:rPr>
        <w:t xml:space="preserve"> شوم، به دین منتسب شود</w:t>
      </w:r>
      <w:r w:rsidRPr="0023221E">
        <w:rPr>
          <w:rStyle w:val="Char4"/>
          <w:rtl/>
        </w:rPr>
        <w:t xml:space="preserve"> تا که مسلمانان از این افکار متنفر نشوند. آنان خواستند که علمانیت و بی</w:t>
      </w:r>
      <w:r w:rsidR="00410576" w:rsidRPr="0023221E">
        <w:rPr>
          <w:rStyle w:val="Char4"/>
          <w:rtl/>
        </w:rPr>
        <w:t>‌</w:t>
      </w:r>
      <w:r w:rsidRPr="0023221E">
        <w:rPr>
          <w:rStyle w:val="Char4"/>
          <w:rtl/>
        </w:rPr>
        <w:t>دینی به آرامی در عقل و دلِ عموم مسلمانان، همچون حرکت سَمّ که بدون احساسِ جسم، جان صاحبش را می</w:t>
      </w:r>
      <w:r w:rsidR="00410576" w:rsidRPr="0023221E">
        <w:rPr>
          <w:rStyle w:val="Char4"/>
          <w:rtl/>
        </w:rPr>
        <w:t>‌</w:t>
      </w:r>
      <w:r w:rsidRPr="0023221E">
        <w:rPr>
          <w:rStyle w:val="Char4"/>
          <w:rtl/>
        </w:rPr>
        <w:t xml:space="preserve">گیرد، تسرّی پیدا کند. </w:t>
      </w:r>
    </w:p>
    <w:p w:rsidR="00030B0B" w:rsidRPr="0023221E" w:rsidRDefault="00030B0B" w:rsidP="00E2072E">
      <w:pPr>
        <w:ind w:firstLine="284"/>
        <w:jc w:val="both"/>
        <w:rPr>
          <w:rStyle w:val="Char4"/>
          <w:rtl/>
        </w:rPr>
      </w:pPr>
      <w:r w:rsidRPr="0023221E">
        <w:rPr>
          <w:rStyle w:val="Char4"/>
          <w:rtl/>
        </w:rPr>
        <w:t>آیا دقیقاً این همان چیزی نیست که مدعیان اسلام، یعنی علمانی</w:t>
      </w:r>
      <w:r w:rsidR="00410576" w:rsidRPr="0023221E">
        <w:rPr>
          <w:rStyle w:val="Char4"/>
          <w:rtl/>
        </w:rPr>
        <w:t>‌</w:t>
      </w:r>
      <w:r w:rsidRPr="0023221E">
        <w:rPr>
          <w:rStyle w:val="Char4"/>
          <w:rtl/>
        </w:rPr>
        <w:t xml:space="preserve">ها </w:t>
      </w:r>
      <w:r w:rsidR="00E2072E" w:rsidRPr="0023221E">
        <w:rPr>
          <w:rStyle w:val="Char4"/>
          <w:rtl/>
        </w:rPr>
        <w:t>(</w:t>
      </w:r>
      <w:r w:rsidRPr="0023221E">
        <w:rPr>
          <w:rStyle w:val="Char4"/>
          <w:rtl/>
        </w:rPr>
        <w:t>بی</w:t>
      </w:r>
      <w:r w:rsidR="00410576" w:rsidRPr="0023221E">
        <w:rPr>
          <w:rStyle w:val="Char4"/>
          <w:rtl/>
        </w:rPr>
        <w:t>‌</w:t>
      </w:r>
      <w:r w:rsidRPr="0023221E">
        <w:rPr>
          <w:rStyle w:val="Char4"/>
          <w:rtl/>
        </w:rPr>
        <w:t>دینان</w:t>
      </w:r>
      <w:r w:rsidR="00E2072E" w:rsidRPr="0023221E">
        <w:rPr>
          <w:rStyle w:val="Char4"/>
          <w:rtl/>
        </w:rPr>
        <w:t>)</w:t>
      </w:r>
      <w:r w:rsidRPr="0023221E">
        <w:rPr>
          <w:rStyle w:val="Char4"/>
          <w:rtl/>
        </w:rPr>
        <w:t xml:space="preserve"> و حامیان شعارِ </w:t>
      </w:r>
      <w:r w:rsidR="00E2072E" w:rsidRPr="0023221E">
        <w:rPr>
          <w:rStyle w:val="Char4"/>
          <w:rtl/>
        </w:rPr>
        <w:t>(</w:t>
      </w:r>
      <w:r w:rsidRPr="0023221E">
        <w:rPr>
          <w:rStyle w:val="Char4"/>
          <w:rtl/>
        </w:rPr>
        <w:t>دین از آنِ الله و وطن از همگان است</w:t>
      </w:r>
      <w:r w:rsidR="00E2072E" w:rsidRPr="0023221E">
        <w:rPr>
          <w:rStyle w:val="Char4"/>
          <w:rtl/>
        </w:rPr>
        <w:t>)</w:t>
      </w:r>
      <w:r w:rsidRPr="0023221E">
        <w:rPr>
          <w:rStyle w:val="Char4"/>
          <w:rtl/>
        </w:rPr>
        <w:t xml:space="preserve"> و شعارِ </w:t>
      </w:r>
      <w:r w:rsidR="00E2072E" w:rsidRPr="0023221E">
        <w:rPr>
          <w:rStyle w:val="Char4"/>
          <w:rtl/>
        </w:rPr>
        <w:t>(</w:t>
      </w:r>
      <w:r w:rsidRPr="0023221E">
        <w:rPr>
          <w:rStyle w:val="Char4"/>
          <w:rtl/>
        </w:rPr>
        <w:t>عدم مداخله دین در سیاست و سیاست در دین</w:t>
      </w:r>
      <w:r w:rsidR="00E2072E" w:rsidRPr="0023221E">
        <w:rPr>
          <w:rStyle w:val="Char4"/>
          <w:rtl/>
        </w:rPr>
        <w:t>)</w:t>
      </w:r>
      <w:r w:rsidRPr="0023221E">
        <w:rPr>
          <w:rStyle w:val="Char4"/>
          <w:rtl/>
        </w:rPr>
        <w:t xml:space="preserve"> می</w:t>
      </w:r>
      <w:r w:rsidR="00410576" w:rsidRPr="0023221E">
        <w:rPr>
          <w:rStyle w:val="Char4"/>
          <w:rtl/>
        </w:rPr>
        <w:t>‌</w:t>
      </w:r>
      <w:r w:rsidRPr="0023221E">
        <w:rPr>
          <w:rStyle w:val="Char4"/>
          <w:rtl/>
        </w:rPr>
        <w:t>خواهند. عادت منافقین و زندیقان - که منتسب به این دین هستند - عدم انکارِ صریح و روشن، و عدم اظهار دشمنی آشکارا علیه اسلام است. با اسلحه</w:t>
      </w:r>
      <w:r w:rsidR="00410576" w:rsidRPr="0023221E">
        <w:rPr>
          <w:rStyle w:val="Char4"/>
          <w:rtl/>
        </w:rPr>
        <w:t>‌</w:t>
      </w:r>
      <w:r w:rsidRPr="0023221E">
        <w:rPr>
          <w:rStyle w:val="Char4"/>
          <w:rtl/>
        </w:rPr>
        <w:t>ی تظاهر و پنهان</w:t>
      </w:r>
      <w:r w:rsidR="00410576" w:rsidRPr="0023221E">
        <w:rPr>
          <w:rStyle w:val="Char4"/>
          <w:rtl/>
        </w:rPr>
        <w:t>‌</w:t>
      </w:r>
      <w:r w:rsidRPr="0023221E">
        <w:rPr>
          <w:rStyle w:val="Char4"/>
          <w:rtl/>
        </w:rPr>
        <w:t>کاری سعی کردند که در ح</w:t>
      </w:r>
      <w:r w:rsidR="00E2072E" w:rsidRPr="0023221E">
        <w:rPr>
          <w:rStyle w:val="Char4"/>
          <w:rtl/>
        </w:rPr>
        <w:t>ی</w:t>
      </w:r>
      <w:r w:rsidRPr="0023221E">
        <w:rPr>
          <w:rStyle w:val="Char4"/>
          <w:rtl/>
        </w:rPr>
        <w:t>ن نبرد بن</w:t>
      </w:r>
      <w:r w:rsidR="00E2072E" w:rsidRPr="0023221E">
        <w:rPr>
          <w:rStyle w:val="Char4"/>
          <w:rtl/>
        </w:rPr>
        <w:t>ی</w:t>
      </w:r>
      <w:r w:rsidRPr="0023221E">
        <w:rPr>
          <w:rStyle w:val="Char4"/>
          <w:rtl/>
        </w:rPr>
        <w:t xml:space="preserve">ان </w:t>
      </w:r>
      <w:r w:rsidR="00E2072E" w:rsidRPr="0023221E">
        <w:rPr>
          <w:rStyle w:val="Char4"/>
          <w:rtl/>
        </w:rPr>
        <w:t>ک</w:t>
      </w:r>
      <w:r w:rsidRPr="0023221E">
        <w:rPr>
          <w:rStyle w:val="Char4"/>
          <w:rtl/>
        </w:rPr>
        <w:t>ن، مسلمانان را سرگرم کنند، تا ناگهان بر مسلمین یورش آورند. بدین منظور این زندیقان بی</w:t>
      </w:r>
      <w:r w:rsidR="00410576" w:rsidRPr="0023221E">
        <w:rPr>
          <w:rStyle w:val="Char4"/>
          <w:rtl/>
        </w:rPr>
        <w:t>‌</w:t>
      </w:r>
      <w:r w:rsidRPr="0023221E">
        <w:rPr>
          <w:rStyle w:val="Char4"/>
          <w:rtl/>
        </w:rPr>
        <w:t>دین و هم</w:t>
      </w:r>
      <w:r w:rsidR="00410576" w:rsidRPr="0023221E">
        <w:rPr>
          <w:rStyle w:val="Char4"/>
          <w:rtl/>
        </w:rPr>
        <w:t>‌</w:t>
      </w:r>
      <w:r w:rsidRPr="0023221E">
        <w:rPr>
          <w:rStyle w:val="Char4"/>
          <w:rtl/>
        </w:rPr>
        <w:t>اندیشان آنان شعارهایی را سر دادند، که با آن سعی کردند بیشترین تعداد مسلمانان را فریب دهند و دل عده</w:t>
      </w:r>
      <w:r w:rsidR="00410576" w:rsidRPr="0023221E">
        <w:rPr>
          <w:rStyle w:val="Char4"/>
          <w:rtl/>
        </w:rPr>
        <w:t>‌</w:t>
      </w:r>
      <w:r w:rsidRPr="0023221E">
        <w:rPr>
          <w:rStyle w:val="Char4"/>
          <w:rtl/>
        </w:rPr>
        <w:t>ی اندکی را که در برابر نیّت افرادی که شعارهای بی</w:t>
      </w:r>
      <w:r w:rsidR="00410576" w:rsidRPr="0023221E">
        <w:rPr>
          <w:rStyle w:val="Char4"/>
          <w:rtl/>
        </w:rPr>
        <w:t>‌</w:t>
      </w:r>
      <w:r w:rsidRPr="0023221E">
        <w:rPr>
          <w:rStyle w:val="Char4"/>
          <w:rtl/>
        </w:rPr>
        <w:t>دینی سر داده</w:t>
      </w:r>
      <w:r w:rsidR="00410576" w:rsidRPr="0023221E">
        <w:rPr>
          <w:rStyle w:val="Char4"/>
          <w:rtl/>
        </w:rPr>
        <w:t>‌</w:t>
      </w:r>
      <w:r w:rsidRPr="0023221E">
        <w:rPr>
          <w:rStyle w:val="Char4"/>
          <w:rtl/>
        </w:rPr>
        <w:t>اند، و به شک و شبهه افتاده است را</w:t>
      </w:r>
      <w:r w:rsidR="00293845" w:rsidRPr="0023221E">
        <w:rPr>
          <w:rStyle w:val="Char4"/>
          <w:rtl/>
        </w:rPr>
        <w:t>،</w:t>
      </w:r>
      <w:r w:rsidRPr="0023221E">
        <w:rPr>
          <w:rStyle w:val="Char4"/>
          <w:rtl/>
        </w:rPr>
        <w:t xml:space="preserve"> تسکین دهند. اما به واقع در عمل، تلاش کردند اسلام را آرام آرام، از ریشه برکنند!!!</w:t>
      </w:r>
    </w:p>
    <w:p w:rsidR="00AF305B" w:rsidRPr="0023221E" w:rsidRDefault="00030B0B" w:rsidP="00E2072E">
      <w:pPr>
        <w:ind w:firstLine="284"/>
        <w:jc w:val="both"/>
        <w:rPr>
          <w:rStyle w:val="Char4"/>
          <w:rtl/>
        </w:rPr>
      </w:pPr>
      <w:r w:rsidRPr="0023221E">
        <w:rPr>
          <w:rStyle w:val="Char4"/>
          <w:rtl/>
        </w:rPr>
        <w:t>به این منظور شعارهای هم</w:t>
      </w:r>
      <w:r w:rsidR="00410576" w:rsidRPr="0023221E">
        <w:rPr>
          <w:rStyle w:val="Char4"/>
          <w:rtl/>
        </w:rPr>
        <w:t>‌</w:t>
      </w:r>
      <w:r w:rsidRPr="0023221E">
        <w:rPr>
          <w:rStyle w:val="Char4"/>
          <w:rtl/>
        </w:rPr>
        <w:t>چون (مدرسه</w:t>
      </w:r>
      <w:r w:rsidR="00410576" w:rsidRPr="0023221E">
        <w:rPr>
          <w:rStyle w:val="Char4"/>
          <w:rtl/>
        </w:rPr>
        <w:t>‌</w:t>
      </w:r>
      <w:r w:rsidRPr="0023221E">
        <w:rPr>
          <w:rStyle w:val="Char4"/>
          <w:rtl/>
        </w:rPr>
        <w:t xml:space="preserve">ی عقلانیت)، </w:t>
      </w:r>
      <w:r w:rsidR="00E2072E" w:rsidRPr="0023221E">
        <w:rPr>
          <w:rStyle w:val="Char4"/>
          <w:rtl/>
        </w:rPr>
        <w:t>(</w:t>
      </w:r>
      <w:r w:rsidRPr="0023221E">
        <w:rPr>
          <w:rStyle w:val="Char4"/>
          <w:rtl/>
        </w:rPr>
        <w:t>حکومت مردم بر مردم</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آزادی شخصیت</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ملت، منبع قدرت</w:t>
      </w:r>
      <w:r w:rsidR="00410576" w:rsidRPr="0023221E">
        <w:rPr>
          <w:rStyle w:val="Char4"/>
          <w:rtl/>
        </w:rPr>
        <w:t>‌</w:t>
      </w:r>
      <w:r w:rsidRPr="0023221E">
        <w:rPr>
          <w:rStyle w:val="Char4"/>
          <w:rtl/>
        </w:rPr>
        <w:t>هاست</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آزادی فرهنگ و اندیشه</w:t>
      </w:r>
      <w:r w:rsidR="00E2072E" w:rsidRPr="0023221E">
        <w:rPr>
          <w:rStyle w:val="Char4"/>
          <w:rtl/>
        </w:rPr>
        <w:t>)</w:t>
      </w:r>
      <w:r w:rsidRPr="0023221E">
        <w:rPr>
          <w:rStyle w:val="Char4"/>
          <w:rtl/>
        </w:rPr>
        <w:t xml:space="preserve"> بالا گرفت. برخی هم خواستند بخشی از احساسات اسلام</w:t>
      </w:r>
      <w:r w:rsidR="00410576" w:rsidRPr="0023221E">
        <w:rPr>
          <w:rStyle w:val="Char4"/>
          <w:rtl/>
        </w:rPr>
        <w:t>‌</w:t>
      </w:r>
      <w:r w:rsidRPr="0023221E">
        <w:rPr>
          <w:rStyle w:val="Char4"/>
          <w:rtl/>
        </w:rPr>
        <w:t xml:space="preserve">گرایان را آرام کنند؛ لذا شعار (به روز کردنِ شریعت)، </w:t>
      </w:r>
      <w:r w:rsidR="00E2072E" w:rsidRPr="0023221E">
        <w:rPr>
          <w:rStyle w:val="Char4"/>
          <w:rtl/>
        </w:rPr>
        <w:t>(</w:t>
      </w:r>
      <w:r w:rsidRPr="0023221E">
        <w:rPr>
          <w:rStyle w:val="Char4"/>
          <w:rtl/>
        </w:rPr>
        <w:t>انعطاف دادن به شریعت برا</w:t>
      </w:r>
      <w:r w:rsidR="00E2072E" w:rsidRPr="0023221E">
        <w:rPr>
          <w:rStyle w:val="Char4"/>
          <w:rtl/>
        </w:rPr>
        <w:t>ی</w:t>
      </w:r>
      <w:r w:rsidRPr="0023221E">
        <w:rPr>
          <w:rStyle w:val="Char4"/>
          <w:rtl/>
        </w:rPr>
        <w:t xml:space="preserve"> همگامی با نیاز</w:t>
      </w:r>
      <w:r w:rsidR="00410576" w:rsidRPr="0023221E">
        <w:rPr>
          <w:rStyle w:val="Char4"/>
          <w:rtl/>
        </w:rPr>
        <w:t>‌</w:t>
      </w:r>
      <w:r w:rsidRPr="0023221E">
        <w:rPr>
          <w:rStyle w:val="Char4"/>
          <w:rtl/>
        </w:rPr>
        <w:t>های روز</w:t>
      </w:r>
      <w:r w:rsidR="00E2072E" w:rsidRPr="0023221E">
        <w:rPr>
          <w:rStyle w:val="Char4"/>
          <w:rtl/>
        </w:rPr>
        <w:t>)</w:t>
      </w:r>
      <w:r w:rsidRPr="0023221E">
        <w:rPr>
          <w:rStyle w:val="Char4"/>
          <w:rtl/>
        </w:rPr>
        <w:t xml:space="preserve"> را علَم کردند. و چون کاسه</w:t>
      </w:r>
      <w:r w:rsidR="00410576" w:rsidRPr="0023221E">
        <w:rPr>
          <w:rStyle w:val="Char4"/>
          <w:rtl/>
        </w:rPr>
        <w:t>‌</w:t>
      </w:r>
      <w:r w:rsidRPr="0023221E">
        <w:rPr>
          <w:rStyle w:val="Char4"/>
          <w:rtl/>
        </w:rPr>
        <w:t xml:space="preserve">ی صبرِ بعضی از آنان لبریز شد، صراحتاً </w:t>
      </w:r>
      <w:r w:rsidRPr="0023221E">
        <w:rPr>
          <w:rFonts w:cs="Times New Roman"/>
          <w:color w:val="000000" w:themeColor="text1"/>
          <w:rtl/>
          <w:lang w:bidi="fa-IR"/>
        </w:rPr>
        <w:t>–</w:t>
      </w:r>
      <w:r w:rsidRPr="0023221E">
        <w:rPr>
          <w:rStyle w:val="Char4"/>
          <w:rtl/>
        </w:rPr>
        <w:t xml:space="preserve"> به عنوان اعتراض - این شعارها را سردادند </w:t>
      </w:r>
      <w:r w:rsidR="00E2072E" w:rsidRPr="0023221E">
        <w:rPr>
          <w:rStyle w:val="Char4"/>
          <w:rtl/>
        </w:rPr>
        <w:t>(</w:t>
      </w:r>
      <w:r w:rsidRPr="0023221E">
        <w:rPr>
          <w:rStyle w:val="Char4"/>
          <w:rtl/>
        </w:rPr>
        <w:t>حاکمیت دین یا حق قانون</w:t>
      </w:r>
      <w:r w:rsidR="00410576" w:rsidRPr="0023221E">
        <w:rPr>
          <w:rStyle w:val="Char4"/>
          <w:rtl/>
        </w:rPr>
        <w:t>‌</w:t>
      </w:r>
      <w:r w:rsidRPr="0023221E">
        <w:rPr>
          <w:rStyle w:val="Char4"/>
          <w:rtl/>
        </w:rPr>
        <w:t>گذاری برای دین !!</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جدایی دین از سیاست</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در سیاست دین نیست و در دین سیاست</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دین برای الله و وطن برای همه</w:t>
      </w:r>
      <w:r w:rsidR="00410576" w:rsidRPr="0023221E">
        <w:rPr>
          <w:rStyle w:val="Char4"/>
          <w:rtl/>
        </w:rPr>
        <w:t>‌</w:t>
      </w:r>
      <w:r w:rsidR="00E2072E" w:rsidRPr="0023221E">
        <w:rPr>
          <w:rStyle w:val="Char4"/>
          <w:rtl/>
        </w:rPr>
        <w:t>)</w:t>
      </w:r>
      <w:r w:rsidRPr="0023221E">
        <w:rPr>
          <w:rStyle w:val="Char4"/>
          <w:rtl/>
        </w:rPr>
        <w:t xml:space="preserve">، </w:t>
      </w:r>
      <w:r w:rsidR="00E2072E" w:rsidRPr="0023221E">
        <w:rPr>
          <w:rStyle w:val="Char4"/>
          <w:rtl/>
        </w:rPr>
        <w:t>(</w:t>
      </w:r>
      <w:r w:rsidRPr="0023221E">
        <w:rPr>
          <w:rStyle w:val="Char4"/>
          <w:rtl/>
        </w:rPr>
        <w:t>حقِّ قیصر برای قیصر و حق الله برای الله</w:t>
      </w:r>
      <w:r w:rsidR="00E2072E" w:rsidRPr="0023221E">
        <w:rPr>
          <w:rStyle w:val="Char4"/>
          <w:rtl/>
        </w:rPr>
        <w:t>)</w:t>
      </w:r>
      <w:r w:rsidRPr="0023221E">
        <w:rPr>
          <w:rStyle w:val="Char4"/>
          <w:rtl/>
        </w:rPr>
        <w:t xml:space="preserve">. </w:t>
      </w:r>
    </w:p>
    <w:p w:rsidR="00030B0B" w:rsidRPr="0023221E" w:rsidRDefault="00030B0B" w:rsidP="00E2072E">
      <w:pPr>
        <w:ind w:firstLine="284"/>
        <w:jc w:val="both"/>
        <w:rPr>
          <w:rStyle w:val="Char4"/>
          <w:rtl/>
        </w:rPr>
      </w:pPr>
      <w:r w:rsidRPr="0023221E">
        <w:rPr>
          <w:rStyle w:val="Char4"/>
          <w:rtl/>
        </w:rPr>
        <w:t xml:space="preserve">آیا این </w:t>
      </w:r>
      <w:r w:rsidR="00410576" w:rsidRPr="0023221E">
        <w:rPr>
          <w:rStyle w:val="Char4"/>
          <w:rtl/>
        </w:rPr>
        <w:t>همان کاری نیست که برخی در رسانه</w:t>
      </w:r>
      <w:r w:rsidR="00410576" w:rsidRPr="0023221E">
        <w:rPr>
          <w:rStyle w:val="Char4"/>
          <w:rFonts w:hint="cs"/>
          <w:rtl/>
        </w:rPr>
        <w:t>‌</w:t>
      </w:r>
      <w:r w:rsidRPr="0023221E">
        <w:rPr>
          <w:rStyle w:val="Char4"/>
          <w:rtl/>
        </w:rPr>
        <w:t>های ابلیسی، در قالب برنامه</w:t>
      </w:r>
      <w:r w:rsidR="00410576" w:rsidRPr="0023221E">
        <w:rPr>
          <w:rStyle w:val="Char4"/>
          <w:rtl/>
        </w:rPr>
        <w:t>‌</w:t>
      </w:r>
      <w:r w:rsidRPr="0023221E">
        <w:rPr>
          <w:rStyle w:val="Char4"/>
          <w:rtl/>
        </w:rPr>
        <w:t>هایی به نام برنامه</w:t>
      </w:r>
      <w:r w:rsidR="00410576" w:rsidRPr="0023221E">
        <w:rPr>
          <w:rStyle w:val="Char4"/>
          <w:rtl/>
        </w:rPr>
        <w:t>‌</w:t>
      </w:r>
      <w:r w:rsidRPr="0023221E">
        <w:rPr>
          <w:rStyle w:val="Char4"/>
          <w:rtl/>
        </w:rPr>
        <w:t xml:space="preserve">های </w:t>
      </w:r>
      <w:r w:rsidR="00E2072E" w:rsidRPr="0023221E">
        <w:rPr>
          <w:rStyle w:val="Char4"/>
          <w:rtl/>
        </w:rPr>
        <w:t>(</w:t>
      </w:r>
      <w:r w:rsidRPr="0023221E">
        <w:rPr>
          <w:rStyle w:val="Char4"/>
          <w:rtl/>
        </w:rPr>
        <w:t>روحی</w:t>
      </w:r>
      <w:r w:rsidR="00E2072E" w:rsidRPr="0023221E">
        <w:rPr>
          <w:rStyle w:val="Char4"/>
          <w:rtl/>
        </w:rPr>
        <w:t>)</w:t>
      </w:r>
      <w:r w:rsidRPr="0023221E">
        <w:rPr>
          <w:rStyle w:val="Char4"/>
          <w:rtl/>
        </w:rPr>
        <w:t xml:space="preserve"> پیاده می</w:t>
      </w:r>
      <w:r w:rsidR="00410576" w:rsidRPr="0023221E">
        <w:rPr>
          <w:rStyle w:val="Char4"/>
          <w:rtl/>
        </w:rPr>
        <w:t>‌</w:t>
      </w:r>
      <w:r w:rsidR="00AF305B" w:rsidRPr="0023221E">
        <w:rPr>
          <w:rStyle w:val="Char4"/>
          <w:rtl/>
        </w:rPr>
        <w:t>کنند</w:t>
      </w:r>
      <w:r w:rsidR="00AF305B" w:rsidRPr="0023221E">
        <w:rPr>
          <w:rStyle w:val="Char4"/>
          <w:rFonts w:hint="cs"/>
          <w:rtl/>
        </w:rPr>
        <w:t>؟</w:t>
      </w:r>
      <w:r w:rsidRPr="0023221E">
        <w:rPr>
          <w:rStyle w:val="Char4"/>
          <w:rtl/>
        </w:rPr>
        <w:t xml:space="preserve"> و همچنین افرادی که برای جریانات شخصی در سایه</w:t>
      </w:r>
      <w:r w:rsidR="00410576" w:rsidRPr="0023221E">
        <w:rPr>
          <w:rStyle w:val="Char4"/>
          <w:rtl/>
        </w:rPr>
        <w:t>‌</w:t>
      </w:r>
      <w:r w:rsidRPr="0023221E">
        <w:rPr>
          <w:rStyle w:val="Char4"/>
          <w:rtl/>
        </w:rPr>
        <w:t>ی احکام جاهلی، احکامی از خود می</w:t>
      </w:r>
      <w:r w:rsidR="00410576" w:rsidRPr="0023221E">
        <w:rPr>
          <w:rStyle w:val="Char4"/>
          <w:rtl/>
        </w:rPr>
        <w:t>‌</w:t>
      </w:r>
      <w:r w:rsidR="00AF305B" w:rsidRPr="0023221E">
        <w:rPr>
          <w:rStyle w:val="Char4"/>
          <w:rtl/>
        </w:rPr>
        <w:t>سازند</w:t>
      </w:r>
      <w:r w:rsidR="00AF305B" w:rsidRPr="0023221E">
        <w:rPr>
          <w:rStyle w:val="Char4"/>
          <w:rFonts w:hint="cs"/>
          <w:rtl/>
        </w:rPr>
        <w:t>؟</w:t>
      </w:r>
      <w:r w:rsidRPr="0023221E">
        <w:rPr>
          <w:rStyle w:val="Char4"/>
          <w:rtl/>
        </w:rPr>
        <w:t xml:space="preserve"> نیز آنانی که در تمام روزنامه</w:t>
      </w:r>
      <w:r w:rsidR="00410576" w:rsidRPr="0023221E">
        <w:rPr>
          <w:rStyle w:val="Char4"/>
          <w:rtl/>
        </w:rPr>
        <w:t>‌</w:t>
      </w:r>
      <w:r w:rsidRPr="0023221E">
        <w:rPr>
          <w:rStyle w:val="Char4"/>
          <w:rtl/>
        </w:rPr>
        <w:t>ها و مجلات بی</w:t>
      </w:r>
      <w:r w:rsidR="00410576" w:rsidRPr="0023221E">
        <w:rPr>
          <w:rStyle w:val="Char4"/>
          <w:rtl/>
        </w:rPr>
        <w:t>‌</w:t>
      </w:r>
      <w:r w:rsidRPr="0023221E">
        <w:rPr>
          <w:rStyle w:val="Char4"/>
          <w:rtl/>
        </w:rPr>
        <w:t>دینی و جاهلیِ خود، صفحه</w:t>
      </w:r>
      <w:r w:rsidR="00410576" w:rsidRPr="0023221E">
        <w:rPr>
          <w:rStyle w:val="Char4"/>
          <w:rtl/>
        </w:rPr>
        <w:t>‌</w:t>
      </w:r>
      <w:r w:rsidRPr="0023221E">
        <w:rPr>
          <w:rStyle w:val="Char4"/>
          <w:rtl/>
        </w:rPr>
        <w:t xml:space="preserve">ای به نام </w:t>
      </w:r>
      <w:r w:rsidR="00E2072E" w:rsidRPr="0023221E">
        <w:rPr>
          <w:rStyle w:val="Char4"/>
          <w:rtl/>
        </w:rPr>
        <w:t>(</w:t>
      </w:r>
      <w:r w:rsidRPr="0023221E">
        <w:rPr>
          <w:rStyle w:val="Char4"/>
          <w:rtl/>
        </w:rPr>
        <w:t>اندیشه</w:t>
      </w:r>
      <w:r w:rsidR="00410576" w:rsidRPr="0023221E">
        <w:rPr>
          <w:rStyle w:val="Char4"/>
          <w:rtl/>
        </w:rPr>
        <w:t>‌</w:t>
      </w:r>
      <w:r w:rsidRPr="0023221E">
        <w:rPr>
          <w:rStyle w:val="Char4"/>
          <w:rtl/>
        </w:rPr>
        <w:t>ی دینی</w:t>
      </w:r>
      <w:r w:rsidR="00E2072E" w:rsidRPr="0023221E">
        <w:rPr>
          <w:rStyle w:val="Char4"/>
          <w:rtl/>
        </w:rPr>
        <w:t>)</w:t>
      </w:r>
      <w:r w:rsidRPr="0023221E">
        <w:rPr>
          <w:rStyle w:val="Char4"/>
          <w:rtl/>
        </w:rPr>
        <w:t xml:space="preserve"> می</w:t>
      </w:r>
      <w:r w:rsidR="00410576" w:rsidRPr="0023221E">
        <w:rPr>
          <w:rStyle w:val="Char4"/>
          <w:rtl/>
        </w:rPr>
        <w:t>‌</w:t>
      </w:r>
      <w:r w:rsidRPr="0023221E">
        <w:rPr>
          <w:rStyle w:val="Char4"/>
          <w:rtl/>
        </w:rPr>
        <w:t>گشایند!. می</w:t>
      </w:r>
      <w:r w:rsidR="00410576" w:rsidRPr="0023221E">
        <w:rPr>
          <w:rStyle w:val="Char4"/>
          <w:rtl/>
        </w:rPr>
        <w:t>‌</w:t>
      </w:r>
      <w:r w:rsidRPr="0023221E">
        <w:rPr>
          <w:rStyle w:val="Char4"/>
          <w:rtl/>
        </w:rPr>
        <w:t>گویند جای دین فقط در مساجد است. و گاهی برای عموم مردم وانمود می</w:t>
      </w:r>
      <w:r w:rsidR="00410576" w:rsidRPr="0023221E">
        <w:rPr>
          <w:rStyle w:val="Char4"/>
          <w:rtl/>
        </w:rPr>
        <w:t>‌</w:t>
      </w:r>
      <w:r w:rsidRPr="0023221E">
        <w:rPr>
          <w:rStyle w:val="Char4"/>
          <w:rtl/>
        </w:rPr>
        <w:t>کنند که جهت عمره به بیت الله الحرام رفته</w:t>
      </w:r>
      <w:r w:rsidR="00410576" w:rsidRPr="0023221E">
        <w:rPr>
          <w:rStyle w:val="Char4"/>
          <w:rtl/>
        </w:rPr>
        <w:t>‌</w:t>
      </w:r>
      <w:r w:rsidRPr="0023221E">
        <w:rPr>
          <w:rStyle w:val="Char4"/>
          <w:rtl/>
        </w:rPr>
        <w:t>اند و عمداً آن را در رسانه</w:t>
      </w:r>
      <w:r w:rsidR="00410576" w:rsidRPr="0023221E">
        <w:rPr>
          <w:rStyle w:val="Char4"/>
          <w:rtl/>
        </w:rPr>
        <w:t>‌</w:t>
      </w:r>
      <w:r w:rsidRPr="0023221E">
        <w:rPr>
          <w:rStyle w:val="Char4"/>
          <w:rtl/>
        </w:rPr>
        <w:t>ی تبلیغاتی خویش نمایش می</w:t>
      </w:r>
      <w:r w:rsidR="00410576" w:rsidRPr="0023221E">
        <w:rPr>
          <w:rStyle w:val="Char4"/>
          <w:rtl/>
        </w:rPr>
        <w:t>‌</w:t>
      </w:r>
      <w:r w:rsidRPr="0023221E">
        <w:rPr>
          <w:rStyle w:val="Char4"/>
          <w:rtl/>
        </w:rPr>
        <w:t>دهند؛ حال آن</w:t>
      </w:r>
      <w:r w:rsidR="00410576" w:rsidRPr="0023221E">
        <w:rPr>
          <w:rStyle w:val="Char4"/>
          <w:rtl/>
        </w:rPr>
        <w:t>‌</w:t>
      </w:r>
      <w:r w:rsidRPr="0023221E">
        <w:rPr>
          <w:rStyle w:val="Char4"/>
          <w:rtl/>
        </w:rPr>
        <w:t>که تمام وقت با شتاب هر چه بیشتر به قصد خانه</w:t>
      </w:r>
      <w:r w:rsidR="00410576" w:rsidRPr="0023221E">
        <w:rPr>
          <w:rStyle w:val="Char4"/>
          <w:rtl/>
        </w:rPr>
        <w:t>‌</w:t>
      </w:r>
      <w:r w:rsidRPr="0023221E">
        <w:rPr>
          <w:rStyle w:val="Char4"/>
          <w:rtl/>
        </w:rPr>
        <w:t>ی دشمنان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شرق و غرب مسافرت 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4"/>
          <w:rtl/>
        </w:rPr>
        <w:t xml:space="preserve">علمانیت </w:t>
      </w:r>
      <w:r w:rsidR="00E2072E" w:rsidRPr="0023221E">
        <w:rPr>
          <w:rStyle w:val="Char4"/>
          <w:rtl/>
        </w:rPr>
        <w:t>(</w:t>
      </w:r>
      <w:r w:rsidRPr="0023221E">
        <w:rPr>
          <w:rStyle w:val="Char4"/>
          <w:rtl/>
        </w:rPr>
        <w:t>بی</w:t>
      </w:r>
      <w:r w:rsidR="00410576" w:rsidRPr="0023221E">
        <w:rPr>
          <w:rStyle w:val="Char4"/>
          <w:rtl/>
        </w:rPr>
        <w:t>‌</w:t>
      </w:r>
      <w:r w:rsidRPr="0023221E">
        <w:rPr>
          <w:rStyle w:val="Char4"/>
          <w:rtl/>
        </w:rPr>
        <w:t>دینی</w:t>
      </w:r>
      <w:r w:rsidR="00E2072E" w:rsidRPr="0023221E">
        <w:rPr>
          <w:rStyle w:val="Char4"/>
          <w:rtl/>
        </w:rPr>
        <w:t>)</w:t>
      </w:r>
      <w:r w:rsidRPr="0023221E">
        <w:rPr>
          <w:rStyle w:val="Char4"/>
          <w:rtl/>
        </w:rPr>
        <w:t xml:space="preserve"> و سکولاریسمی که در دامن جاهلیت چشم به جهان گشود و رشد یافت، همان کفر آشکاری است که هیچ پوشیدگی و التباسی در آن نیست. لیکن این سیاه</w:t>
      </w:r>
      <w:r w:rsidR="00410576" w:rsidRPr="0023221E">
        <w:rPr>
          <w:rStyle w:val="Char4"/>
          <w:rtl/>
        </w:rPr>
        <w:t>‌</w:t>
      </w:r>
      <w:r w:rsidRPr="0023221E">
        <w:rPr>
          <w:rStyle w:val="Char4"/>
          <w:rtl/>
        </w:rPr>
        <w:t>نمایی و التباس و دور زدن، از کرده</w:t>
      </w:r>
      <w:r w:rsidR="00410576" w:rsidRPr="0023221E">
        <w:rPr>
          <w:rStyle w:val="Char4"/>
          <w:rtl/>
        </w:rPr>
        <w:t>‌</w:t>
      </w:r>
      <w:r w:rsidRPr="0023221E">
        <w:rPr>
          <w:rStyle w:val="Char4"/>
          <w:rtl/>
        </w:rPr>
        <w:t>ی خودِ دعوتگران بی</w:t>
      </w:r>
      <w:r w:rsidR="00410576" w:rsidRPr="0023221E">
        <w:rPr>
          <w:rStyle w:val="Char4"/>
          <w:rtl/>
        </w:rPr>
        <w:t>‌</w:t>
      </w:r>
      <w:r w:rsidRPr="0023221E">
        <w:rPr>
          <w:rStyle w:val="Char4"/>
          <w:rtl/>
        </w:rPr>
        <w:t>دینی و علمانی است. زیرا خوب می</w:t>
      </w:r>
      <w:r w:rsidR="00410576" w:rsidRPr="0023221E">
        <w:rPr>
          <w:rStyle w:val="Char4"/>
          <w:rtl/>
        </w:rPr>
        <w:t>‌</w:t>
      </w:r>
      <w:r w:rsidRPr="0023221E">
        <w:rPr>
          <w:rStyle w:val="Char4"/>
          <w:rtl/>
        </w:rPr>
        <w:t>دانند که زندگی و ادامه</w:t>
      </w:r>
      <w:r w:rsidR="00410576" w:rsidRPr="0023221E">
        <w:rPr>
          <w:rStyle w:val="Char4"/>
          <w:rtl/>
        </w:rPr>
        <w:t>‌‌</w:t>
      </w:r>
      <w:r w:rsidRPr="0023221E">
        <w:rPr>
          <w:rStyle w:val="Char4"/>
          <w:rtl/>
        </w:rPr>
        <w:t>ای برای جاهلیت آنان در بلاد اسلامی نیست، مگر از مسیر همین سیاه</w:t>
      </w:r>
      <w:r w:rsidR="00410576" w:rsidRPr="0023221E">
        <w:rPr>
          <w:rStyle w:val="Char4"/>
          <w:rtl/>
        </w:rPr>
        <w:t>‌</w:t>
      </w:r>
      <w:r w:rsidRPr="0023221E">
        <w:rPr>
          <w:rStyle w:val="Char4"/>
          <w:rtl/>
        </w:rPr>
        <w:t>کاری</w:t>
      </w:r>
      <w:r w:rsidR="00410576" w:rsidRPr="0023221E">
        <w:rPr>
          <w:rStyle w:val="Char4"/>
          <w:rtl/>
        </w:rPr>
        <w:t>‌</w:t>
      </w:r>
      <w:r w:rsidRPr="0023221E">
        <w:rPr>
          <w:rStyle w:val="Char4"/>
          <w:rtl/>
        </w:rPr>
        <w:t xml:space="preserve"> و پنهان</w:t>
      </w:r>
      <w:r w:rsidR="00410576" w:rsidRPr="0023221E">
        <w:rPr>
          <w:rStyle w:val="Char4"/>
          <w:rtl/>
        </w:rPr>
        <w:t>‌</w:t>
      </w:r>
      <w:r w:rsidRPr="0023221E">
        <w:rPr>
          <w:rStyle w:val="Char4"/>
          <w:rtl/>
        </w:rPr>
        <w:t>کاری بر عموم مسلمین. آن هم از خلال تبل</w:t>
      </w:r>
      <w:r w:rsidR="00E2072E" w:rsidRPr="0023221E">
        <w:rPr>
          <w:rStyle w:val="Char4"/>
          <w:rtl/>
        </w:rPr>
        <w:t>ی</w:t>
      </w:r>
      <w:r w:rsidRPr="0023221E">
        <w:rPr>
          <w:rStyle w:val="Char4"/>
          <w:rtl/>
        </w:rPr>
        <w:t>غات بی</w:t>
      </w:r>
      <w:r w:rsidR="00410576" w:rsidRPr="0023221E">
        <w:rPr>
          <w:rStyle w:val="Char4"/>
          <w:rtl/>
        </w:rPr>
        <w:t>‌</w:t>
      </w:r>
      <w:r w:rsidRPr="0023221E">
        <w:rPr>
          <w:rStyle w:val="Char4"/>
          <w:rtl/>
        </w:rPr>
        <w:t>اساس</w:t>
      </w:r>
      <w:r w:rsidR="00E2072E" w:rsidRPr="0023221E">
        <w:rPr>
          <w:rStyle w:val="Char4"/>
          <w:rtl/>
        </w:rPr>
        <w:t>ی</w:t>
      </w:r>
      <w:r w:rsidRPr="0023221E">
        <w:rPr>
          <w:rStyle w:val="Char4"/>
          <w:rtl/>
        </w:rPr>
        <w:t xml:space="preserve"> که حقیقت کار و باطن دعوتشان را بر مسلمانها، و جریان دین و عقیده</w:t>
      </w:r>
      <w:r w:rsidR="00410576" w:rsidRPr="0023221E">
        <w:rPr>
          <w:rStyle w:val="Char4"/>
          <w:rtl/>
        </w:rPr>
        <w:t>‌‌</w:t>
      </w:r>
      <w:r w:rsidRPr="0023221E">
        <w:rPr>
          <w:rStyle w:val="Char4"/>
          <w:rtl/>
        </w:rPr>
        <w:t xml:space="preserve"> را بر عموم انسان</w:t>
      </w:r>
      <w:r w:rsidR="00410576" w:rsidRPr="0023221E">
        <w:rPr>
          <w:rStyle w:val="Char4"/>
          <w:rtl/>
        </w:rPr>
        <w:t>‌</w:t>
      </w:r>
      <w:r w:rsidRPr="0023221E">
        <w:rPr>
          <w:rStyle w:val="Char4"/>
          <w:rtl/>
        </w:rPr>
        <w:t>ها پنهان می</w:t>
      </w:r>
      <w:r w:rsidR="00410576" w:rsidRPr="0023221E">
        <w:rPr>
          <w:rStyle w:val="Char4"/>
          <w:rtl/>
        </w:rPr>
        <w:t>‌</w:t>
      </w:r>
      <w:r w:rsidRPr="0023221E">
        <w:rPr>
          <w:rStyle w:val="Char4"/>
          <w:rtl/>
        </w:rPr>
        <w:t>دارد. بلکه آنان را علیه برادران درستکاری که به حقیقت این نبرد آگاه</w:t>
      </w:r>
      <w:r w:rsidR="00410576" w:rsidRPr="0023221E">
        <w:rPr>
          <w:rStyle w:val="Char4"/>
          <w:rtl/>
        </w:rPr>
        <w:t>‌</w:t>
      </w:r>
      <w:r w:rsidRPr="0023221E">
        <w:rPr>
          <w:rStyle w:val="Char4"/>
          <w:rtl/>
        </w:rPr>
        <w:t>اند و نسبت به خطر آن بر دین و دینداران روشنگری می</w:t>
      </w:r>
      <w:r w:rsidR="00410576" w:rsidRPr="0023221E">
        <w:rPr>
          <w:rStyle w:val="Char4"/>
          <w:rtl/>
        </w:rPr>
        <w:t>‌</w:t>
      </w:r>
      <w:r w:rsidRPr="0023221E">
        <w:rPr>
          <w:rStyle w:val="Char4"/>
          <w:rtl/>
        </w:rPr>
        <w:t>کنند، نیز تحریک می</w:t>
      </w:r>
      <w:r w:rsidR="00410576" w:rsidRPr="0023221E">
        <w:rPr>
          <w:rStyle w:val="Char4"/>
          <w:rtl/>
        </w:rPr>
        <w:t>‌</w:t>
      </w:r>
      <w:r w:rsidRPr="0023221E">
        <w:rPr>
          <w:rStyle w:val="Char4"/>
          <w:rtl/>
        </w:rPr>
        <w:t xml:space="preserve">کنند. </w:t>
      </w:r>
    </w:p>
    <w:p w:rsidR="00030B0B" w:rsidRPr="0023221E" w:rsidRDefault="00030B0B" w:rsidP="00E2072E">
      <w:pPr>
        <w:ind w:firstLine="284"/>
        <w:jc w:val="both"/>
        <w:rPr>
          <w:rStyle w:val="Char4"/>
          <w:rtl/>
        </w:rPr>
      </w:pPr>
      <w:r w:rsidRPr="0023221E">
        <w:rPr>
          <w:rStyle w:val="Char4"/>
          <w:rtl/>
        </w:rPr>
        <w:t>جبهه</w:t>
      </w:r>
      <w:r w:rsidR="00410576" w:rsidRPr="0023221E">
        <w:rPr>
          <w:rStyle w:val="Char4"/>
          <w:rtl/>
        </w:rPr>
        <w:t>‌</w:t>
      </w:r>
      <w:r w:rsidRPr="0023221E">
        <w:rPr>
          <w:rStyle w:val="Char4"/>
          <w:rtl/>
        </w:rPr>
        <w:t>ها و گروه</w:t>
      </w:r>
      <w:r w:rsidR="00410576" w:rsidRPr="0023221E">
        <w:rPr>
          <w:rStyle w:val="Char4"/>
          <w:rtl/>
        </w:rPr>
        <w:t>‌</w:t>
      </w:r>
      <w:r w:rsidRPr="0023221E">
        <w:rPr>
          <w:rStyle w:val="Char4"/>
          <w:rtl/>
        </w:rPr>
        <w:t>های گمراه و منتسب به دین معرکه</w:t>
      </w:r>
      <w:r w:rsidR="00410576" w:rsidRPr="0023221E">
        <w:rPr>
          <w:rStyle w:val="Char4"/>
          <w:rtl/>
        </w:rPr>
        <w:t>‌</w:t>
      </w:r>
      <w:r w:rsidRPr="0023221E">
        <w:rPr>
          <w:rStyle w:val="Char4"/>
          <w:rtl/>
        </w:rPr>
        <w:t>هایی علیه اهل سنت و جماعت به راه می</w:t>
      </w:r>
      <w:r w:rsidR="00410576" w:rsidRPr="0023221E">
        <w:rPr>
          <w:rStyle w:val="Char4"/>
          <w:rtl/>
        </w:rPr>
        <w:t>‌</w:t>
      </w:r>
      <w:r w:rsidRPr="0023221E">
        <w:rPr>
          <w:rStyle w:val="Char4"/>
          <w:rtl/>
        </w:rPr>
        <w:t>اندازند، - که دائماً رافضی</w:t>
      </w:r>
      <w:r w:rsidR="00410576" w:rsidRPr="0023221E">
        <w:rPr>
          <w:rStyle w:val="Char4"/>
          <w:rtl/>
        </w:rPr>
        <w:t>‌</w:t>
      </w:r>
      <w:r w:rsidRPr="0023221E">
        <w:rPr>
          <w:rStyle w:val="Char4"/>
          <w:rtl/>
        </w:rPr>
        <w:t>های باطنی خطرناک</w:t>
      </w:r>
      <w:r w:rsidR="00410576" w:rsidRPr="0023221E">
        <w:rPr>
          <w:rStyle w:val="Char4"/>
          <w:rtl/>
        </w:rPr>
        <w:t>‌</w:t>
      </w:r>
      <w:r w:rsidRPr="0023221E">
        <w:rPr>
          <w:rStyle w:val="Char4"/>
          <w:rtl/>
        </w:rPr>
        <w:t>ترین آنها بوده</w:t>
      </w:r>
      <w:r w:rsidR="00410576" w:rsidRPr="0023221E">
        <w:rPr>
          <w:rStyle w:val="Char4"/>
          <w:rtl/>
        </w:rPr>
        <w:t>‌</w:t>
      </w:r>
      <w:r w:rsidRPr="0023221E">
        <w:rPr>
          <w:rStyle w:val="Char4"/>
          <w:rtl/>
        </w:rPr>
        <w:t>اند - و نیروها و ارتش</w:t>
      </w:r>
      <w:r w:rsidR="00410576" w:rsidRPr="0023221E">
        <w:rPr>
          <w:rStyle w:val="Char4"/>
          <w:rtl/>
        </w:rPr>
        <w:t>‌</w:t>
      </w:r>
      <w:r w:rsidRPr="0023221E">
        <w:rPr>
          <w:rStyle w:val="Char4"/>
          <w:rtl/>
        </w:rPr>
        <w:t>های جاهلی جهانی آنان را جهت نابودی اهل سنت - به گمان این</w:t>
      </w:r>
      <w:r w:rsidR="00410576" w:rsidRPr="0023221E">
        <w:rPr>
          <w:rStyle w:val="Char4"/>
          <w:rtl/>
        </w:rPr>
        <w:t>‌</w:t>
      </w:r>
      <w:r w:rsidRPr="0023221E">
        <w:rPr>
          <w:rStyle w:val="Char4"/>
          <w:rtl/>
        </w:rPr>
        <w:t>که اینها خطر حقیقی و فعال علیه این قدرت</w:t>
      </w:r>
      <w:r w:rsidR="00410576" w:rsidRPr="0023221E">
        <w:rPr>
          <w:rStyle w:val="Char4"/>
          <w:rtl/>
        </w:rPr>
        <w:t>‌</w:t>
      </w:r>
      <w:r w:rsidRPr="0023221E">
        <w:rPr>
          <w:rStyle w:val="Char4"/>
          <w:rtl/>
        </w:rPr>
        <w:t>ها هستند -، کمک و ساپورت می</w:t>
      </w:r>
      <w:r w:rsidR="00410576" w:rsidRPr="0023221E">
        <w:rPr>
          <w:rStyle w:val="Char4"/>
          <w:rtl/>
        </w:rPr>
        <w:t>‌</w:t>
      </w:r>
      <w:r w:rsidRPr="0023221E">
        <w:rPr>
          <w:rStyle w:val="Char4"/>
          <w:rtl/>
        </w:rPr>
        <w:t>کنند. اهل سنت باید بداند که با این وجود، مدام دژهای این جبهه</w:t>
      </w:r>
      <w:r w:rsidR="00410576" w:rsidRPr="0023221E">
        <w:rPr>
          <w:rStyle w:val="Char4"/>
          <w:rtl/>
        </w:rPr>
        <w:t>‌</w:t>
      </w:r>
      <w:r w:rsidRPr="0023221E">
        <w:rPr>
          <w:rStyle w:val="Char4"/>
          <w:rtl/>
        </w:rPr>
        <w:t>ها و معرکه</w:t>
      </w:r>
      <w:r w:rsidR="00410576" w:rsidRPr="0023221E">
        <w:rPr>
          <w:rStyle w:val="Char4"/>
          <w:rtl/>
        </w:rPr>
        <w:t>‌</w:t>
      </w:r>
      <w:r w:rsidRPr="0023221E">
        <w:rPr>
          <w:rStyle w:val="Char4"/>
          <w:rtl/>
        </w:rPr>
        <w:t>ها از درون متلاشی و منهدم است. هم</w:t>
      </w:r>
      <w:r w:rsidR="00410576" w:rsidRPr="0023221E">
        <w:rPr>
          <w:rStyle w:val="Char4"/>
          <w:rtl/>
        </w:rPr>
        <w:t>‌</w:t>
      </w:r>
      <w:r w:rsidRPr="0023221E">
        <w:rPr>
          <w:rStyle w:val="Char4"/>
          <w:rtl/>
        </w:rPr>
        <w:t>چنین قوا</w:t>
      </w:r>
      <w:r w:rsidR="00E2072E" w:rsidRPr="0023221E">
        <w:rPr>
          <w:rStyle w:val="Char4"/>
          <w:rtl/>
        </w:rPr>
        <w:t>ی</w:t>
      </w:r>
      <w:r w:rsidRPr="0023221E">
        <w:rPr>
          <w:rStyle w:val="Char4"/>
          <w:rtl/>
        </w:rPr>
        <w:t xml:space="preserve"> علمان</w:t>
      </w:r>
      <w:r w:rsidR="00E2072E" w:rsidRPr="0023221E">
        <w:rPr>
          <w:rStyle w:val="Char4"/>
          <w:rtl/>
        </w:rPr>
        <w:t>ی</w:t>
      </w:r>
      <w:r w:rsidRPr="0023221E">
        <w:rPr>
          <w:rStyle w:val="Char4"/>
          <w:rtl/>
        </w:rPr>
        <w:t xml:space="preserve"> و س</w:t>
      </w:r>
      <w:r w:rsidR="00E2072E" w:rsidRPr="0023221E">
        <w:rPr>
          <w:rStyle w:val="Char4"/>
          <w:rtl/>
        </w:rPr>
        <w:t>ک</w:t>
      </w:r>
      <w:r w:rsidRPr="0023221E">
        <w:rPr>
          <w:rStyle w:val="Char4"/>
          <w:rtl/>
        </w:rPr>
        <w:t>ولار</w:t>
      </w:r>
      <w:r w:rsidR="00E2072E" w:rsidRPr="0023221E">
        <w:rPr>
          <w:rStyle w:val="Char4"/>
          <w:rtl/>
        </w:rPr>
        <w:t>ی</w:t>
      </w:r>
      <w:r w:rsidRPr="0023221E">
        <w:rPr>
          <w:rStyle w:val="Char4"/>
          <w:rtl/>
        </w:rPr>
        <w:t xml:space="preserve"> </w:t>
      </w:r>
      <w:r w:rsidR="00E2072E" w:rsidRPr="0023221E">
        <w:rPr>
          <w:rStyle w:val="Char4"/>
          <w:rtl/>
        </w:rPr>
        <w:t>ک</w:t>
      </w:r>
      <w:r w:rsidRPr="0023221E">
        <w:rPr>
          <w:rStyle w:val="Char4"/>
          <w:rtl/>
        </w:rPr>
        <w:t>ه از درون، عل</w:t>
      </w:r>
      <w:r w:rsidR="00E2072E" w:rsidRPr="0023221E">
        <w:rPr>
          <w:rStyle w:val="Char4"/>
          <w:rtl/>
        </w:rPr>
        <w:t>ی</w:t>
      </w:r>
      <w:r w:rsidRPr="0023221E">
        <w:rPr>
          <w:rStyle w:val="Char4"/>
          <w:rtl/>
        </w:rPr>
        <w:t>ه آنان دست به دست هم داده</w:t>
      </w:r>
      <w:r w:rsidR="00410576" w:rsidRPr="0023221E">
        <w:rPr>
          <w:rStyle w:val="Char4"/>
          <w:rtl/>
        </w:rPr>
        <w:t>‌</w:t>
      </w:r>
      <w:r w:rsidRPr="0023221E">
        <w:rPr>
          <w:rStyle w:val="Char4"/>
          <w:rtl/>
        </w:rPr>
        <w:t>اند، و غالباً در خفا و گاهاً آشکار با آنان وارد نبرد هستند، همان چیزی است که امروزه اساسِ جنگ موجود میان اسلام و جاهلیت را بیان می</w:t>
      </w:r>
      <w:r w:rsidR="00410576" w:rsidRPr="0023221E">
        <w:rPr>
          <w:rStyle w:val="Char4"/>
          <w:rtl/>
        </w:rPr>
        <w:t>‌</w:t>
      </w:r>
      <w:r w:rsidRPr="0023221E">
        <w:rPr>
          <w:rStyle w:val="Char4"/>
          <w:rtl/>
        </w:rPr>
        <w:t>دارد. و به راست</w:t>
      </w:r>
      <w:r w:rsidR="00E2072E" w:rsidRPr="0023221E">
        <w:rPr>
          <w:rStyle w:val="Char4"/>
          <w:rtl/>
        </w:rPr>
        <w:t>ی</w:t>
      </w:r>
      <w:r w:rsidRPr="0023221E">
        <w:rPr>
          <w:rStyle w:val="Char4"/>
          <w:rtl/>
        </w:rPr>
        <w:t xml:space="preserve"> </w:t>
      </w:r>
      <w:r w:rsidR="00410576" w:rsidRPr="0023221E">
        <w:rPr>
          <w:rStyle w:val="Char4"/>
          <w:rtl/>
        </w:rPr>
        <w:t>‌</w:t>
      </w:r>
      <w:r w:rsidRPr="0023221E">
        <w:rPr>
          <w:rStyle w:val="Char4"/>
          <w:rtl/>
        </w:rPr>
        <w:t>بزرگتر</w:t>
      </w:r>
      <w:r w:rsidR="00E2072E" w:rsidRPr="0023221E">
        <w:rPr>
          <w:rStyle w:val="Char4"/>
          <w:rtl/>
        </w:rPr>
        <w:t>ی</w:t>
      </w:r>
      <w:r w:rsidRPr="0023221E">
        <w:rPr>
          <w:rStyle w:val="Char4"/>
          <w:rtl/>
        </w:rPr>
        <w:t>ن و سهمگ</w:t>
      </w:r>
      <w:r w:rsidR="00E2072E" w:rsidRPr="0023221E">
        <w:rPr>
          <w:rStyle w:val="Char4"/>
          <w:rtl/>
        </w:rPr>
        <w:t>ی</w:t>
      </w:r>
      <w:r w:rsidRPr="0023221E">
        <w:rPr>
          <w:rStyle w:val="Char4"/>
          <w:rtl/>
        </w:rPr>
        <w:t>ن</w:t>
      </w:r>
      <w:r w:rsidR="00410576" w:rsidRPr="0023221E">
        <w:rPr>
          <w:rStyle w:val="Char4"/>
          <w:rtl/>
        </w:rPr>
        <w:t>‌</w:t>
      </w:r>
      <w:r w:rsidRPr="0023221E">
        <w:rPr>
          <w:rStyle w:val="Char4"/>
          <w:rtl/>
        </w:rPr>
        <w:t>تر</w:t>
      </w:r>
      <w:r w:rsidR="00E2072E" w:rsidRPr="0023221E">
        <w:rPr>
          <w:rStyle w:val="Char4"/>
          <w:rtl/>
        </w:rPr>
        <w:t>ی</w:t>
      </w:r>
      <w:r w:rsidRPr="0023221E">
        <w:rPr>
          <w:rStyle w:val="Char4"/>
          <w:rtl/>
        </w:rPr>
        <w:t>ن مراحل ا</w:t>
      </w:r>
      <w:r w:rsidR="00E2072E" w:rsidRPr="0023221E">
        <w:rPr>
          <w:rStyle w:val="Char4"/>
          <w:rtl/>
        </w:rPr>
        <w:t>ی</w:t>
      </w:r>
      <w:r w:rsidRPr="0023221E">
        <w:rPr>
          <w:rStyle w:val="Char4"/>
          <w:rtl/>
        </w:rPr>
        <w:t>ن نبرد، مرحله</w:t>
      </w:r>
      <w:r w:rsidR="00410576" w:rsidRPr="0023221E">
        <w:rPr>
          <w:rStyle w:val="Char4"/>
          <w:rtl/>
        </w:rPr>
        <w:t>‌</w:t>
      </w:r>
      <w:r w:rsidRPr="0023221E">
        <w:rPr>
          <w:rStyle w:val="Char4"/>
          <w:rtl/>
        </w:rPr>
        <w:t>ی افشاگری قوای علمانیِ پلید و رسوایی آنان در انظار مسلمین است. تا راه مجرمانی که قصد فریب و پوشاندن دین را بر ایشان داشتند و مسلمین هم نمی</w:t>
      </w:r>
      <w:r w:rsidR="00410576" w:rsidRPr="0023221E">
        <w:rPr>
          <w:rStyle w:val="Char4"/>
          <w:rtl/>
        </w:rPr>
        <w:t>‌</w:t>
      </w:r>
      <w:r w:rsidRPr="0023221E">
        <w:rPr>
          <w:rStyle w:val="Char4"/>
          <w:rtl/>
        </w:rPr>
        <w:t xml:space="preserve">دانستند، روشن گردد. </w:t>
      </w:r>
    </w:p>
    <w:p w:rsidR="00480102" w:rsidRPr="0023221E" w:rsidRDefault="00030B0B" w:rsidP="00E2072E">
      <w:pPr>
        <w:ind w:firstLine="284"/>
        <w:jc w:val="both"/>
        <w:rPr>
          <w:rStyle w:val="Char4"/>
          <w:rtl/>
        </w:rPr>
      </w:pPr>
      <w:r w:rsidRPr="0023221E">
        <w:rPr>
          <w:rStyle w:val="Char4"/>
          <w:rtl/>
        </w:rPr>
        <w:t>آیا ا</w:t>
      </w:r>
      <w:r w:rsidR="00E2072E" w:rsidRPr="0023221E">
        <w:rPr>
          <w:rStyle w:val="Char4"/>
          <w:rtl/>
        </w:rPr>
        <w:t>ک</w:t>
      </w:r>
      <w:r w:rsidRPr="0023221E">
        <w:rPr>
          <w:rStyle w:val="Char4"/>
          <w:rtl/>
        </w:rPr>
        <w:t xml:space="preserve">نون وقت آن نشده است </w:t>
      </w:r>
      <w:r w:rsidR="00E2072E" w:rsidRPr="0023221E">
        <w:rPr>
          <w:rStyle w:val="Char4"/>
          <w:rtl/>
        </w:rPr>
        <w:t>ک</w:t>
      </w:r>
      <w:r w:rsidRPr="0023221E">
        <w:rPr>
          <w:rStyle w:val="Char4"/>
          <w:rtl/>
        </w:rPr>
        <w:t>ه اهل سنت، نسبت به این خطرهای بسیار شدید داخلی و خارجی که دنیا و آخرتشان را تهدید می</w:t>
      </w:r>
      <w:r w:rsidR="00410576" w:rsidRPr="0023221E">
        <w:rPr>
          <w:rStyle w:val="Char4"/>
          <w:rtl/>
        </w:rPr>
        <w:t>‌</w:t>
      </w:r>
      <w:r w:rsidRPr="0023221E">
        <w:rPr>
          <w:rStyle w:val="Char4"/>
          <w:rtl/>
        </w:rPr>
        <w:t>کند،‌ هوشیار باشند؟ آیا وقت آن نشده است ایشان هم اولاً برای دفاع از خود و عقیده</w:t>
      </w:r>
      <w:r w:rsidR="00410576" w:rsidRPr="0023221E">
        <w:rPr>
          <w:rStyle w:val="Char4"/>
          <w:rtl/>
        </w:rPr>
        <w:t>‌</w:t>
      </w:r>
      <w:r w:rsidRPr="0023221E">
        <w:rPr>
          <w:rStyle w:val="Char4"/>
          <w:rtl/>
        </w:rPr>
        <w:t>ی خویش و در ثانی برای هجوم علیه تجمعات وحش</w:t>
      </w:r>
      <w:r w:rsidR="00E2072E" w:rsidRPr="0023221E">
        <w:rPr>
          <w:rStyle w:val="Char4"/>
          <w:rtl/>
        </w:rPr>
        <w:t>ی</w:t>
      </w:r>
      <w:r w:rsidRPr="0023221E">
        <w:rPr>
          <w:rStyle w:val="Char4"/>
          <w:rtl/>
        </w:rPr>
        <w:t xml:space="preserve"> و ددمنش جاهلی، با هم متحد شوند؟ آیا وقت آن نشده که همگی یا اکثرشان جنگ</w:t>
      </w:r>
      <w:r w:rsidR="00410576" w:rsidRPr="0023221E">
        <w:rPr>
          <w:rStyle w:val="Char4"/>
          <w:rtl/>
        </w:rPr>
        <w:t>‌</w:t>
      </w:r>
      <w:r w:rsidRPr="0023221E">
        <w:rPr>
          <w:rStyle w:val="Char4"/>
          <w:rtl/>
        </w:rPr>
        <w:t>های وهمی و خیالی و اختلافات ظاهری و بی</w:t>
      </w:r>
      <w:r w:rsidR="00410576" w:rsidRPr="0023221E">
        <w:rPr>
          <w:rStyle w:val="Char4"/>
          <w:rtl/>
        </w:rPr>
        <w:t>‌</w:t>
      </w:r>
      <w:r w:rsidRPr="0023221E">
        <w:rPr>
          <w:rStyle w:val="Char4"/>
          <w:rtl/>
        </w:rPr>
        <w:t>اهمیت را کنار گذاشته و تمام قوا و توان مادی و معنوی مشترک خود را برای مقابله با این جنگ</w:t>
      </w:r>
      <w:r w:rsidR="00410576" w:rsidRPr="0023221E">
        <w:rPr>
          <w:rStyle w:val="Char4"/>
          <w:rtl/>
        </w:rPr>
        <w:t>‌</w:t>
      </w:r>
      <w:r w:rsidRPr="0023221E">
        <w:rPr>
          <w:rStyle w:val="Char4"/>
          <w:rtl/>
        </w:rPr>
        <w:t>طلبی</w:t>
      </w:r>
      <w:r w:rsidR="00410576" w:rsidRPr="0023221E">
        <w:rPr>
          <w:rStyle w:val="Char4"/>
          <w:rtl/>
        </w:rPr>
        <w:t>‌</w:t>
      </w:r>
      <w:r w:rsidRPr="0023221E">
        <w:rPr>
          <w:rStyle w:val="Char4"/>
          <w:rtl/>
        </w:rPr>
        <w:t>های تاریخی و نبردهای بنیانکنِ حقیقی و ریشه</w:t>
      </w:r>
      <w:r w:rsidR="00410576" w:rsidRPr="0023221E">
        <w:rPr>
          <w:rStyle w:val="Char4"/>
          <w:rtl/>
        </w:rPr>
        <w:t>‌</w:t>
      </w:r>
      <w:r w:rsidRPr="0023221E">
        <w:rPr>
          <w:rStyle w:val="Char4"/>
          <w:rtl/>
        </w:rPr>
        <w:t xml:space="preserve">ای، متمرکز کنند؟ آیا وقت اینها نرسیده است؟ </w:t>
      </w:r>
    </w:p>
    <w:p w:rsidR="00030B0B" w:rsidRPr="0023221E" w:rsidRDefault="009F5CC3" w:rsidP="00E2072E">
      <w:pPr>
        <w:ind w:firstLine="284"/>
        <w:jc w:val="both"/>
        <w:rPr>
          <w:rStyle w:val="Char6"/>
          <w:rtl/>
          <w:lang w:bidi="fa-IR"/>
        </w:rPr>
      </w:pPr>
      <w:r w:rsidRPr="0023221E">
        <w:rPr>
          <w:rFonts w:cs="Traditional Arabic"/>
          <w:color w:val="000000"/>
          <w:shd w:val="clear" w:color="auto" w:fill="FFFFFF"/>
          <w:rtl/>
          <w:lang w:bidi="fa-IR"/>
        </w:rPr>
        <w:t>﴿</w:t>
      </w:r>
      <w:r w:rsidRPr="005979A3">
        <w:rPr>
          <w:rStyle w:val="Chard"/>
          <w:rtl/>
        </w:rPr>
        <w:t>أَلَمۡ يَأۡنِ لِلَّذِينَ ءَامَنُوٓاْ أَن تَخۡشَعَ قُلُوبُهُمۡ لِذِكۡرِ ٱللَّهِ وَمَا نَزَلَ مِنَ ٱلۡحَقِّ</w:t>
      </w:r>
      <w:r w:rsidRPr="0023221E">
        <w:rPr>
          <w:rFonts w:cs="Traditional Arabic"/>
          <w:color w:val="000000"/>
          <w:shd w:val="clear" w:color="auto" w:fill="FFFFFF"/>
          <w:rtl/>
          <w:lang w:bidi="fa-IR"/>
        </w:rPr>
        <w:t>﴾</w:t>
      </w:r>
      <w:r w:rsidRPr="005979A3">
        <w:rPr>
          <w:rStyle w:val="Chard"/>
          <w:rtl/>
        </w:rPr>
        <w:t xml:space="preserve"> </w:t>
      </w:r>
      <w:r w:rsidRPr="0023221E">
        <w:rPr>
          <w:rStyle w:val="Char6"/>
          <w:rtl/>
          <w:lang w:bidi="fa-IR"/>
        </w:rPr>
        <w:t>[الحديد: 16]</w:t>
      </w:r>
      <w:r w:rsidR="00410576" w:rsidRPr="0023221E">
        <w:rPr>
          <w:rStyle w:val="Char6"/>
          <w:rFonts w:hint="cs"/>
          <w:rtl/>
          <w:lang w:bidi="fa-IR"/>
        </w:rPr>
        <w:t>.</w:t>
      </w:r>
    </w:p>
    <w:p w:rsidR="00030B0B" w:rsidRPr="0023221E" w:rsidRDefault="00480102" w:rsidP="0051204D">
      <w:pPr>
        <w:ind w:firstLine="284"/>
        <w:jc w:val="both"/>
        <w:rPr>
          <w:rStyle w:val="Char4"/>
          <w:rtl/>
        </w:rPr>
      </w:pPr>
      <w:r w:rsidRPr="0023221E">
        <w:rPr>
          <w:rStyle w:val="Char4"/>
          <w:rFonts w:hint="cs"/>
          <w:rtl/>
        </w:rPr>
        <w:t>ترجمه</w:t>
      </w:r>
      <w:r w:rsidR="00030B0B" w:rsidRPr="0023221E">
        <w:rPr>
          <w:rStyle w:val="Char4"/>
          <w:rtl/>
        </w:rPr>
        <w:t xml:space="preserve">: </w:t>
      </w:r>
      <w:r w:rsidR="00AD5AE6" w:rsidRPr="0023221E">
        <w:rPr>
          <w:rStyle w:val="Char4"/>
          <w:rFonts w:hint="cs"/>
          <w:rtl/>
        </w:rPr>
        <w:t>«</w:t>
      </w:r>
      <w:r w:rsidR="00030B0B" w:rsidRPr="0023221E">
        <w:rPr>
          <w:rStyle w:val="Char7"/>
          <w:rtl/>
        </w:rPr>
        <w:t>آیا برای اهل ایمان وقت آن نرسیده که دل</w:t>
      </w:r>
      <w:r w:rsidR="0051204D">
        <w:rPr>
          <w:rStyle w:val="Char7"/>
          <w:rFonts w:hint="cs"/>
          <w:rtl/>
        </w:rPr>
        <w:t>‌</w:t>
      </w:r>
      <w:r w:rsidR="00030B0B" w:rsidRPr="0023221E">
        <w:rPr>
          <w:rStyle w:val="Char7"/>
          <w:rtl/>
        </w:rPr>
        <w:t>هایشان برای یاد الله و قرآ</w:t>
      </w:r>
      <w:r w:rsidR="00AD5AE6" w:rsidRPr="0023221E">
        <w:rPr>
          <w:rStyle w:val="Char7"/>
          <w:rtl/>
        </w:rPr>
        <w:t>نی که نازل شده نرم و فروتن شود؟</w:t>
      </w:r>
      <w:r w:rsidR="00AD5AE6" w:rsidRPr="0023221E">
        <w:rPr>
          <w:rStyle w:val="Char4"/>
          <w:rFonts w:hint="cs"/>
          <w:rtl/>
        </w:rPr>
        <w:t>»</w:t>
      </w:r>
      <w:r w:rsidR="00030B0B" w:rsidRPr="0023221E">
        <w:rPr>
          <w:rStyle w:val="Char4"/>
          <w:rtl/>
        </w:rPr>
        <w:t>.</w:t>
      </w:r>
    </w:p>
    <w:p w:rsidR="00030B0B" w:rsidRPr="0023221E" w:rsidRDefault="00030B0B" w:rsidP="00E2072E">
      <w:pPr>
        <w:ind w:firstLine="284"/>
        <w:jc w:val="both"/>
        <w:rPr>
          <w:rStyle w:val="Char4"/>
          <w:rtl/>
        </w:rPr>
      </w:pPr>
      <w:r w:rsidRPr="0023221E">
        <w:rPr>
          <w:rStyle w:val="Char4"/>
          <w:rtl/>
        </w:rPr>
        <w:t>از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00293845" w:rsidRPr="0023221E">
        <w:rPr>
          <w:rStyle w:val="Char4"/>
          <w:rtl/>
        </w:rPr>
        <w:t xml:space="preserve"> </w:t>
      </w:r>
      <w:r w:rsidRPr="0023221E">
        <w:rPr>
          <w:rStyle w:val="Char4"/>
          <w:rtl/>
        </w:rPr>
        <w:t xml:space="preserve">هدایت و ترقی را خواهانیم؛ چرا که توفیق و رهنمون کردن فقط کار اوست </w:t>
      </w:r>
    </w:p>
    <w:p w:rsidR="00030B0B" w:rsidRPr="0023221E" w:rsidRDefault="00030B0B" w:rsidP="00410576">
      <w:pPr>
        <w:jc w:val="center"/>
        <w:rPr>
          <w:rStyle w:val="Char4"/>
          <w:rtl/>
        </w:rPr>
      </w:pPr>
      <w:r w:rsidRPr="0023221E">
        <w:rPr>
          <w:rStyle w:val="Char4"/>
          <w:rtl/>
        </w:rPr>
        <w:t>و او تعالی بر هر چیزی توانمند است.</w:t>
      </w:r>
    </w:p>
    <w:p w:rsidR="00247930" w:rsidRPr="0023221E" w:rsidRDefault="00247930" w:rsidP="00E2072E">
      <w:pPr>
        <w:ind w:firstLine="284"/>
        <w:jc w:val="both"/>
        <w:rPr>
          <w:rStyle w:val="Char4"/>
          <w:rtl/>
        </w:rPr>
        <w:sectPr w:rsidR="00247930" w:rsidRPr="0023221E" w:rsidSect="008F3129">
          <w:headerReference w:type="default" r:id="rId37"/>
          <w:footnotePr>
            <w:numRestart w:val="eachPage"/>
          </w:footnotePr>
          <w:pgSz w:w="9356" w:h="13608" w:code="9"/>
          <w:pgMar w:top="567" w:right="1134" w:bottom="851" w:left="1134" w:header="454" w:footer="0" w:gutter="0"/>
          <w:cols w:space="708"/>
          <w:titlePg/>
          <w:bidi/>
          <w:rtlGutter/>
          <w:docGrid w:linePitch="381"/>
        </w:sectPr>
      </w:pPr>
    </w:p>
    <w:p w:rsidR="00030B0B" w:rsidRPr="0023221E" w:rsidRDefault="00030B0B" w:rsidP="00247930">
      <w:pPr>
        <w:pStyle w:val="a1"/>
        <w:rPr>
          <w:rtl/>
        </w:rPr>
      </w:pPr>
      <w:bookmarkStart w:id="135" w:name="_Toc500927248"/>
      <w:r w:rsidRPr="0023221E">
        <w:rPr>
          <w:rtl/>
        </w:rPr>
        <w:t>پایان</w:t>
      </w:r>
      <w:bookmarkEnd w:id="135"/>
    </w:p>
    <w:p w:rsidR="00030B0B" w:rsidRPr="0023221E" w:rsidRDefault="00030B0B" w:rsidP="00E2072E">
      <w:pPr>
        <w:ind w:firstLine="284"/>
        <w:jc w:val="both"/>
        <w:rPr>
          <w:rStyle w:val="Char4"/>
          <w:rtl/>
        </w:rPr>
      </w:pPr>
      <w:r w:rsidRPr="0023221E">
        <w:rPr>
          <w:rStyle w:val="Char4"/>
          <w:rtl/>
        </w:rPr>
        <w:t>در پایان این بحث با سؤالاتی روبرو می</w:t>
      </w:r>
      <w:r w:rsidR="00410576" w:rsidRPr="0023221E">
        <w:rPr>
          <w:rStyle w:val="Char4"/>
          <w:rtl/>
        </w:rPr>
        <w:t>‌</w:t>
      </w:r>
      <w:r w:rsidRPr="0023221E">
        <w:rPr>
          <w:rStyle w:val="Char4"/>
          <w:rtl/>
        </w:rPr>
        <w:t>شویم که از آن گریزی نیست. به گمان ما بدون شک این پرسش</w:t>
      </w:r>
      <w:r w:rsidR="00410576" w:rsidRPr="0023221E">
        <w:rPr>
          <w:rStyle w:val="Char4"/>
          <w:rtl/>
        </w:rPr>
        <w:t>‌</w:t>
      </w:r>
      <w:r w:rsidRPr="0023221E">
        <w:rPr>
          <w:rStyle w:val="Char4"/>
          <w:rtl/>
        </w:rPr>
        <w:t>ها ناگهانی به ذهن می</w:t>
      </w:r>
      <w:r w:rsidR="00410576" w:rsidRPr="0023221E">
        <w:rPr>
          <w:rStyle w:val="Char4"/>
          <w:rtl/>
        </w:rPr>
        <w:t>‌</w:t>
      </w:r>
      <w:r w:rsidRPr="0023221E">
        <w:rPr>
          <w:rStyle w:val="Char4"/>
          <w:rtl/>
        </w:rPr>
        <w:t>آید. پرسمانی که تمام مسلمانان صادق، یا واقعِ اسلامی در سال</w:t>
      </w:r>
      <w:r w:rsidR="00410576" w:rsidRPr="0023221E">
        <w:rPr>
          <w:rStyle w:val="Char4"/>
          <w:rtl/>
        </w:rPr>
        <w:t>‌</w:t>
      </w:r>
      <w:r w:rsidRPr="0023221E">
        <w:rPr>
          <w:rStyle w:val="Char4"/>
          <w:rtl/>
        </w:rPr>
        <w:t xml:space="preserve">های آغازین قرن پانزده </w:t>
      </w:r>
      <w:r w:rsidR="00410576" w:rsidRPr="0023221E">
        <w:rPr>
          <w:rStyle w:val="Char4"/>
          <w:rtl/>
        </w:rPr>
        <w:t>‌</w:t>
      </w:r>
      <w:r w:rsidRPr="0023221E">
        <w:rPr>
          <w:rStyle w:val="Char4"/>
          <w:rtl/>
        </w:rPr>
        <w:t>هجری را وادار به این کار می</w:t>
      </w:r>
      <w:r w:rsidR="00410576" w:rsidRPr="0023221E">
        <w:rPr>
          <w:rStyle w:val="Char4"/>
          <w:rtl/>
        </w:rPr>
        <w:t>‌</w:t>
      </w:r>
      <w:r w:rsidRPr="0023221E">
        <w:rPr>
          <w:rStyle w:val="Char4"/>
          <w:rtl/>
        </w:rPr>
        <w:t>کند؛ و منتظر میلاد صبح صادق و شروع مرحله</w:t>
      </w:r>
      <w:r w:rsidR="00410576" w:rsidRPr="0023221E">
        <w:rPr>
          <w:rStyle w:val="Char4"/>
          <w:rtl/>
        </w:rPr>
        <w:t>‌</w:t>
      </w:r>
      <w:r w:rsidRPr="0023221E">
        <w:rPr>
          <w:rStyle w:val="Char4"/>
          <w:rtl/>
        </w:rPr>
        <w:t>ی جدید و استارت و شروع حقیقی نسبت به هدف اسلامی بزرگ هستند. پرسمانی که می</w:t>
      </w:r>
      <w:r w:rsidR="00410576" w:rsidRPr="0023221E">
        <w:rPr>
          <w:rStyle w:val="Char4"/>
          <w:rtl/>
        </w:rPr>
        <w:t>‌</w:t>
      </w:r>
      <w:r w:rsidRPr="0023221E">
        <w:rPr>
          <w:rStyle w:val="Char4"/>
          <w:rtl/>
        </w:rPr>
        <w:t xml:space="preserve">گوید: </w:t>
      </w:r>
    </w:p>
    <w:p w:rsidR="00030B0B" w:rsidRPr="0023221E" w:rsidRDefault="00030B0B" w:rsidP="000854C4">
      <w:pPr>
        <w:pStyle w:val="a9"/>
        <w:rPr>
          <w:rtl/>
        </w:rPr>
      </w:pPr>
      <w:r w:rsidRPr="0023221E">
        <w:rPr>
          <w:rtl/>
        </w:rPr>
        <w:t>چه باید کرد؟ از کجا شروع کنیم؟ گام اول و نقطه</w:t>
      </w:r>
      <w:r w:rsidR="00410576" w:rsidRPr="0023221E">
        <w:rPr>
          <w:rtl/>
        </w:rPr>
        <w:t>‌</w:t>
      </w:r>
      <w:r w:rsidRPr="0023221E">
        <w:rPr>
          <w:rtl/>
        </w:rPr>
        <w:t>ی شروع در مسیر درست به سوی هدف مطلوب کدام است؟</w:t>
      </w:r>
    </w:p>
    <w:p w:rsidR="00030B0B" w:rsidRPr="0023221E" w:rsidRDefault="00030B0B" w:rsidP="00E2072E">
      <w:pPr>
        <w:ind w:firstLine="284"/>
        <w:jc w:val="both"/>
        <w:rPr>
          <w:rStyle w:val="Char4"/>
          <w:spacing w:val="-4"/>
          <w:rtl/>
        </w:rPr>
      </w:pPr>
      <w:r w:rsidRPr="0023221E">
        <w:rPr>
          <w:rStyle w:val="Char4"/>
          <w:spacing w:val="-4"/>
          <w:rtl/>
        </w:rPr>
        <w:t>قبل از تعیین راه صحیح،</w:t>
      </w:r>
      <w:r w:rsidR="00293845" w:rsidRPr="0023221E">
        <w:rPr>
          <w:rStyle w:val="Char4"/>
          <w:spacing w:val="-4"/>
          <w:rtl/>
        </w:rPr>
        <w:t xml:space="preserve"> </w:t>
      </w:r>
      <w:r w:rsidRPr="0023221E">
        <w:rPr>
          <w:rStyle w:val="Char4"/>
          <w:spacing w:val="-4"/>
          <w:rtl/>
        </w:rPr>
        <w:t>واجب است ابتدا هدف مورد نظر را که می</w:t>
      </w:r>
      <w:r w:rsidR="00410576" w:rsidRPr="0023221E">
        <w:rPr>
          <w:rStyle w:val="Char4"/>
          <w:spacing w:val="-4"/>
          <w:rtl/>
        </w:rPr>
        <w:t>‌</w:t>
      </w:r>
      <w:r w:rsidRPr="0023221E">
        <w:rPr>
          <w:rStyle w:val="Char4"/>
          <w:spacing w:val="-4"/>
          <w:rtl/>
        </w:rPr>
        <w:t>توان از این مسیر به آن رسید، مشخص نمود. همراه یا قبل از تعیین هدف، تشخیصِ دفع مفسده</w:t>
      </w:r>
      <w:r w:rsidR="00410576" w:rsidRPr="0023221E">
        <w:rPr>
          <w:rStyle w:val="Char4"/>
          <w:spacing w:val="-4"/>
          <w:rtl/>
        </w:rPr>
        <w:t>‌</w:t>
      </w:r>
      <w:r w:rsidRPr="0023221E">
        <w:rPr>
          <w:rStyle w:val="Char4"/>
          <w:spacing w:val="-4"/>
          <w:rtl/>
        </w:rPr>
        <w:t xml:space="preserve"> یا جلب مصلحتِ مورد نظر، در پی رسیدن به این هدف هم باید مد نظر قرار داده شود. درست همان</w:t>
      </w:r>
      <w:r w:rsidR="00410576" w:rsidRPr="0023221E">
        <w:rPr>
          <w:rStyle w:val="Char4"/>
          <w:spacing w:val="-4"/>
          <w:rtl/>
        </w:rPr>
        <w:t>‌</w:t>
      </w:r>
      <w:r w:rsidRPr="0023221E">
        <w:rPr>
          <w:rStyle w:val="Char4"/>
          <w:spacing w:val="-4"/>
          <w:rtl/>
        </w:rPr>
        <w:t xml:space="preserve">گونه </w:t>
      </w:r>
      <w:r w:rsidR="00E2072E" w:rsidRPr="0023221E">
        <w:rPr>
          <w:rStyle w:val="Char4"/>
          <w:spacing w:val="-4"/>
          <w:rtl/>
        </w:rPr>
        <w:t>ک</w:t>
      </w:r>
      <w:r w:rsidRPr="0023221E">
        <w:rPr>
          <w:rStyle w:val="Char4"/>
          <w:spacing w:val="-4"/>
          <w:rtl/>
        </w:rPr>
        <w:t>ه پزش</w:t>
      </w:r>
      <w:r w:rsidR="00E2072E" w:rsidRPr="0023221E">
        <w:rPr>
          <w:rStyle w:val="Char4"/>
          <w:spacing w:val="-4"/>
          <w:rtl/>
        </w:rPr>
        <w:t>ک</w:t>
      </w:r>
      <w:r w:rsidRPr="0023221E">
        <w:rPr>
          <w:rStyle w:val="Char4"/>
          <w:spacing w:val="-4"/>
          <w:rtl/>
        </w:rPr>
        <w:t xml:space="preserve"> دارو را مشخص </w:t>
      </w:r>
      <w:r w:rsidR="00E2072E" w:rsidRPr="0023221E">
        <w:rPr>
          <w:rStyle w:val="Char4"/>
          <w:spacing w:val="-4"/>
          <w:rtl/>
        </w:rPr>
        <w:t>ک</w:t>
      </w:r>
      <w:r w:rsidRPr="0023221E">
        <w:rPr>
          <w:rStyle w:val="Char4"/>
          <w:spacing w:val="-4"/>
          <w:rtl/>
        </w:rPr>
        <w:t>رده، هدف درمان را تعیین نموده سپس دارویی که این هدف را برآورده می</w:t>
      </w:r>
      <w:r w:rsidR="00410576" w:rsidRPr="0023221E">
        <w:rPr>
          <w:rStyle w:val="Char4"/>
          <w:spacing w:val="-4"/>
          <w:rtl/>
        </w:rPr>
        <w:t>‌</w:t>
      </w:r>
      <w:r w:rsidRPr="0023221E">
        <w:rPr>
          <w:rStyle w:val="Char4"/>
          <w:spacing w:val="-4"/>
          <w:rtl/>
        </w:rPr>
        <w:t>کند، تجویز و روش استفاده دارو را هم توضیح می</w:t>
      </w:r>
      <w:r w:rsidR="00410576" w:rsidRPr="0023221E">
        <w:rPr>
          <w:rStyle w:val="Char4"/>
          <w:spacing w:val="-4"/>
          <w:rtl/>
        </w:rPr>
        <w:t>‌</w:t>
      </w:r>
      <w:r w:rsidRPr="0023221E">
        <w:rPr>
          <w:rStyle w:val="Char4"/>
          <w:spacing w:val="-4"/>
          <w:rtl/>
        </w:rPr>
        <w:t xml:space="preserve">دهد. </w:t>
      </w:r>
    </w:p>
    <w:p w:rsidR="00030B0B" w:rsidRPr="0023221E" w:rsidRDefault="00030B0B" w:rsidP="00E2072E">
      <w:pPr>
        <w:ind w:firstLine="284"/>
        <w:jc w:val="both"/>
        <w:rPr>
          <w:rStyle w:val="Char4"/>
          <w:rtl/>
        </w:rPr>
      </w:pPr>
      <w:r w:rsidRPr="0023221E">
        <w:rPr>
          <w:rStyle w:val="Char4"/>
          <w:rtl/>
        </w:rPr>
        <w:t>عدم وضوح این موارد در ذهن به صورت درست، و عدم پیاده کردن آن در یک برنامه و رویکرد با نشانه</w:t>
      </w:r>
      <w:r w:rsidR="00410576" w:rsidRPr="0023221E">
        <w:rPr>
          <w:rStyle w:val="Char4"/>
          <w:rtl/>
        </w:rPr>
        <w:t>‌</w:t>
      </w:r>
      <w:r w:rsidRPr="0023221E">
        <w:rPr>
          <w:rStyle w:val="Char4"/>
          <w:rtl/>
        </w:rPr>
        <w:t>های واضح، دائماً سبب آشفتگی تصوّرات و درهم</w:t>
      </w:r>
      <w:r w:rsidR="00410576" w:rsidRPr="0023221E">
        <w:rPr>
          <w:rStyle w:val="Char4"/>
          <w:rtl/>
        </w:rPr>
        <w:t>‌</w:t>
      </w:r>
      <w:r w:rsidRPr="0023221E">
        <w:rPr>
          <w:rStyle w:val="Char4"/>
          <w:rtl/>
        </w:rPr>
        <w:t>آمیختگی اهداف با وسایل، به هم</w:t>
      </w:r>
      <w:r w:rsidR="00410576" w:rsidRPr="0023221E">
        <w:rPr>
          <w:rStyle w:val="Char4"/>
          <w:rtl/>
        </w:rPr>
        <w:t>‌</w:t>
      </w:r>
      <w:r w:rsidRPr="0023221E">
        <w:rPr>
          <w:rStyle w:val="Char4"/>
          <w:rtl/>
        </w:rPr>
        <w:t>ریختنِ مراحل، فراموشی هدف مهم</w:t>
      </w:r>
      <w:r w:rsidR="00410576" w:rsidRPr="0023221E">
        <w:rPr>
          <w:rStyle w:val="Char4"/>
          <w:rtl/>
        </w:rPr>
        <w:t>‌</w:t>
      </w:r>
      <w:r w:rsidRPr="0023221E">
        <w:rPr>
          <w:rStyle w:val="Char4"/>
          <w:rtl/>
        </w:rPr>
        <w:t>تر جهت به دست آوردن مصالح جزئی یا همسویی با اهداف مرحله</w:t>
      </w:r>
      <w:r w:rsidR="00410576" w:rsidRPr="0023221E">
        <w:rPr>
          <w:rStyle w:val="Char4"/>
          <w:rtl/>
        </w:rPr>
        <w:t>‌</w:t>
      </w:r>
      <w:r w:rsidRPr="0023221E">
        <w:rPr>
          <w:rStyle w:val="Char4"/>
          <w:rtl/>
        </w:rPr>
        <w:t>ای که از مس</w:t>
      </w:r>
      <w:r w:rsidR="00E2072E" w:rsidRPr="0023221E">
        <w:rPr>
          <w:rStyle w:val="Char4"/>
          <w:rtl/>
        </w:rPr>
        <w:t>ی</w:t>
      </w:r>
      <w:r w:rsidRPr="0023221E">
        <w:rPr>
          <w:rStyle w:val="Char4"/>
          <w:rtl/>
        </w:rPr>
        <w:t>رِ اصل</w:t>
      </w:r>
      <w:r w:rsidR="00E2072E" w:rsidRPr="0023221E">
        <w:rPr>
          <w:rStyle w:val="Char4"/>
          <w:rtl/>
        </w:rPr>
        <w:t>ی</w:t>
      </w:r>
      <w:r w:rsidRPr="0023221E">
        <w:rPr>
          <w:rStyle w:val="Char4"/>
          <w:rtl/>
        </w:rPr>
        <w:t xml:space="preserve"> دور هستند، و نیز اهداف نهایی</w:t>
      </w:r>
      <w:r w:rsidR="00410576" w:rsidRPr="0023221E">
        <w:rPr>
          <w:rStyle w:val="Char4"/>
          <w:rtl/>
        </w:rPr>
        <w:t>‌</w:t>
      </w:r>
      <w:r w:rsidRPr="0023221E">
        <w:rPr>
          <w:rStyle w:val="Char4"/>
          <w:rtl/>
        </w:rPr>
        <w:t>ای که در آرزوی آنیم، می</w:t>
      </w:r>
      <w:r w:rsidR="00410576" w:rsidRPr="0023221E">
        <w:rPr>
          <w:rStyle w:val="Char4"/>
          <w:rtl/>
        </w:rPr>
        <w:t>‌</w:t>
      </w:r>
      <w:r w:rsidRPr="0023221E">
        <w:rPr>
          <w:rStyle w:val="Char4"/>
          <w:rtl/>
        </w:rPr>
        <w:t xml:space="preserve">شود. </w:t>
      </w:r>
    </w:p>
    <w:p w:rsidR="00030B0B" w:rsidRPr="0023221E" w:rsidRDefault="00030B0B" w:rsidP="00410576">
      <w:pPr>
        <w:widowControl w:val="0"/>
        <w:ind w:firstLine="284"/>
        <w:jc w:val="both"/>
        <w:rPr>
          <w:rStyle w:val="Char4"/>
          <w:rtl/>
        </w:rPr>
      </w:pPr>
      <w:r w:rsidRPr="0023221E">
        <w:rPr>
          <w:rStyle w:val="Char4"/>
          <w:rtl/>
        </w:rPr>
        <w:t>هم</w:t>
      </w:r>
      <w:r w:rsidR="00410576" w:rsidRPr="0023221E">
        <w:rPr>
          <w:rStyle w:val="Char4"/>
          <w:rtl/>
        </w:rPr>
        <w:t>‌</w:t>
      </w:r>
      <w:r w:rsidRPr="0023221E">
        <w:rPr>
          <w:rStyle w:val="Char4"/>
          <w:rtl/>
        </w:rPr>
        <w:t xml:space="preserve">چنین واجب است همراه یا قبل از تشخیص درد و درمان آن، بررسی نظری دقیقی صورت گیرد. سپس </w:t>
      </w:r>
      <w:r w:rsidR="00E2072E" w:rsidRPr="0023221E">
        <w:rPr>
          <w:rStyle w:val="Char4"/>
          <w:rtl/>
        </w:rPr>
        <w:t>ک</w:t>
      </w:r>
      <w:r w:rsidRPr="0023221E">
        <w:rPr>
          <w:rStyle w:val="Char4"/>
          <w:rtl/>
        </w:rPr>
        <w:t>ن</w:t>
      </w:r>
      <w:r w:rsidR="00E2072E" w:rsidRPr="0023221E">
        <w:rPr>
          <w:rStyle w:val="Char4"/>
          <w:rtl/>
        </w:rPr>
        <w:t>ک</w:t>
      </w:r>
      <w:r w:rsidRPr="0023221E">
        <w:rPr>
          <w:rStyle w:val="Char4"/>
          <w:rtl/>
        </w:rPr>
        <w:t>اش و آزما</w:t>
      </w:r>
      <w:r w:rsidR="00E2072E" w:rsidRPr="0023221E">
        <w:rPr>
          <w:rStyle w:val="Char4"/>
          <w:rtl/>
        </w:rPr>
        <w:t>ی</w:t>
      </w:r>
      <w:r w:rsidRPr="0023221E">
        <w:rPr>
          <w:rStyle w:val="Char4"/>
          <w:rtl/>
        </w:rPr>
        <w:t>ش عمل</w:t>
      </w:r>
      <w:r w:rsidR="00E2072E" w:rsidRPr="0023221E">
        <w:rPr>
          <w:rStyle w:val="Char4"/>
          <w:rtl/>
        </w:rPr>
        <w:t>ی</w:t>
      </w:r>
      <w:r w:rsidRPr="0023221E">
        <w:rPr>
          <w:rStyle w:val="Char4"/>
          <w:rtl/>
        </w:rPr>
        <w:t xml:space="preserve"> دقیقی که ظواهر را با اسباب حقیقی، تصمیم</w:t>
      </w:r>
      <w:r w:rsidR="00410576" w:rsidRPr="0023221E">
        <w:rPr>
          <w:rStyle w:val="Char4"/>
          <w:rtl/>
        </w:rPr>
        <w:t>‌</w:t>
      </w:r>
      <w:r w:rsidRPr="0023221E">
        <w:rPr>
          <w:rStyle w:val="Char4"/>
          <w:rtl/>
        </w:rPr>
        <w:t>گیری را به عوامل پنهانی و خلل را به علت اولیه</w:t>
      </w:r>
      <w:r w:rsidR="00410576" w:rsidRPr="0023221E">
        <w:rPr>
          <w:rStyle w:val="Char4"/>
          <w:rtl/>
        </w:rPr>
        <w:t>‌</w:t>
      </w:r>
      <w:r w:rsidRPr="0023221E">
        <w:rPr>
          <w:rStyle w:val="Char4"/>
          <w:rtl/>
        </w:rPr>
        <w:t xml:space="preserve">ی آن ارتباط دهد، باید صورت گیرد. </w:t>
      </w:r>
    </w:p>
    <w:p w:rsidR="00030B0B" w:rsidRPr="00A6630B" w:rsidRDefault="00030B0B" w:rsidP="00A6630B">
      <w:pPr>
        <w:pStyle w:val="a8"/>
        <w:rPr>
          <w:rtl/>
        </w:rPr>
      </w:pPr>
      <w:r w:rsidRPr="00A6630B">
        <w:rPr>
          <w:rtl/>
        </w:rPr>
        <w:t>لذا نقطه</w:t>
      </w:r>
      <w:r w:rsidR="00410576" w:rsidRPr="00A6630B">
        <w:rPr>
          <w:rtl/>
        </w:rPr>
        <w:t>‌</w:t>
      </w:r>
      <w:r w:rsidRPr="00A6630B">
        <w:rPr>
          <w:rtl/>
        </w:rPr>
        <w:t>ی شروع و گام اوّل در مسیر این جهاد میمون ومبارک، و آن</w:t>
      </w:r>
      <w:r w:rsidR="00410576" w:rsidRPr="00A6630B">
        <w:rPr>
          <w:rtl/>
        </w:rPr>
        <w:t>‌</w:t>
      </w:r>
      <w:r w:rsidRPr="00A6630B">
        <w:rPr>
          <w:rtl/>
        </w:rPr>
        <w:t>چه واجب است بر هر تصمیمی مقدم شود، صبوری و شکیبایی در تحصیل علم و تحمّل بر علم نظری، میراث، و تجربه</w:t>
      </w:r>
      <w:r w:rsidR="00410576" w:rsidRPr="00A6630B">
        <w:rPr>
          <w:rtl/>
        </w:rPr>
        <w:t>‌</w:t>
      </w:r>
      <w:r w:rsidRPr="00A6630B">
        <w:rPr>
          <w:rtl/>
        </w:rPr>
        <w:t>های اهل علم و تجربه</w:t>
      </w:r>
      <w:r w:rsidR="00410576" w:rsidRPr="00A6630B">
        <w:rPr>
          <w:rtl/>
        </w:rPr>
        <w:t>‌</w:t>
      </w:r>
      <w:r w:rsidRPr="00A6630B">
        <w:rPr>
          <w:rtl/>
        </w:rPr>
        <w:t xml:space="preserve">ی پیشین، است. </w:t>
      </w:r>
    </w:p>
    <w:p w:rsidR="00030B0B" w:rsidRPr="0023221E" w:rsidRDefault="00030B0B" w:rsidP="00E2072E">
      <w:pPr>
        <w:ind w:firstLine="284"/>
        <w:jc w:val="both"/>
        <w:rPr>
          <w:rStyle w:val="Char4"/>
          <w:rtl/>
        </w:rPr>
      </w:pPr>
      <w:r w:rsidRPr="0023221E">
        <w:rPr>
          <w:rStyle w:val="Char4"/>
          <w:rtl/>
        </w:rPr>
        <w:t>نیز صبر و بردباری بر علم به واقعِ کنونی و بررسی دقیق برا</w:t>
      </w:r>
      <w:r w:rsidR="00E2072E" w:rsidRPr="0023221E">
        <w:rPr>
          <w:rStyle w:val="Char4"/>
          <w:rtl/>
        </w:rPr>
        <w:t>ی</w:t>
      </w:r>
      <w:r w:rsidRPr="0023221E">
        <w:rPr>
          <w:rStyle w:val="Char4"/>
          <w:rtl/>
        </w:rPr>
        <w:t xml:space="preserve"> دست</w:t>
      </w:r>
      <w:r w:rsidR="00E2072E" w:rsidRPr="0023221E">
        <w:rPr>
          <w:rStyle w:val="Char4"/>
          <w:rtl/>
        </w:rPr>
        <w:t>ی</w:t>
      </w:r>
      <w:r w:rsidRPr="0023221E">
        <w:rPr>
          <w:rStyle w:val="Char4"/>
          <w:rtl/>
        </w:rPr>
        <w:t>اب</w:t>
      </w:r>
      <w:r w:rsidR="00E2072E" w:rsidRPr="0023221E">
        <w:rPr>
          <w:rStyle w:val="Char4"/>
          <w:rtl/>
        </w:rPr>
        <w:t>ی</w:t>
      </w:r>
      <w:r w:rsidRPr="0023221E">
        <w:rPr>
          <w:rStyle w:val="Char4"/>
          <w:rtl/>
        </w:rPr>
        <w:t xml:space="preserve"> به ملا</w:t>
      </w:r>
      <w:r w:rsidR="00E2072E" w:rsidRPr="0023221E">
        <w:rPr>
          <w:rStyle w:val="Char4"/>
          <w:rtl/>
        </w:rPr>
        <w:t>ک</w:t>
      </w:r>
      <w:r w:rsidR="00410576" w:rsidRPr="0023221E">
        <w:rPr>
          <w:rStyle w:val="Char4"/>
          <w:rtl/>
        </w:rPr>
        <w:t>‌</w:t>
      </w:r>
      <w:r w:rsidRPr="0023221E">
        <w:rPr>
          <w:rStyle w:val="Char4"/>
          <w:rtl/>
        </w:rPr>
        <w:t>ها</w:t>
      </w:r>
      <w:r w:rsidR="00E2072E" w:rsidRPr="0023221E">
        <w:rPr>
          <w:rStyle w:val="Char4"/>
          <w:rtl/>
        </w:rPr>
        <w:t>ی</w:t>
      </w:r>
      <w:r w:rsidRPr="0023221E">
        <w:rPr>
          <w:rStyle w:val="Char4"/>
          <w:rtl/>
        </w:rPr>
        <w:t xml:space="preserve"> حق</w:t>
      </w:r>
      <w:r w:rsidR="00E2072E" w:rsidRPr="0023221E">
        <w:rPr>
          <w:rStyle w:val="Char4"/>
          <w:rtl/>
        </w:rPr>
        <w:t>ی</w:t>
      </w:r>
      <w:r w:rsidRPr="0023221E">
        <w:rPr>
          <w:rStyle w:val="Char4"/>
          <w:rtl/>
        </w:rPr>
        <w:t>ق</w:t>
      </w:r>
      <w:r w:rsidR="00E2072E" w:rsidRPr="0023221E">
        <w:rPr>
          <w:rStyle w:val="Char4"/>
          <w:rtl/>
        </w:rPr>
        <w:t>ی</w:t>
      </w:r>
      <w:r w:rsidRPr="0023221E">
        <w:rPr>
          <w:rStyle w:val="Char4"/>
          <w:rtl/>
        </w:rPr>
        <w:t>، تا در سایه</w:t>
      </w:r>
      <w:r w:rsidR="00410576" w:rsidRPr="0023221E">
        <w:rPr>
          <w:rStyle w:val="Char4"/>
          <w:rtl/>
        </w:rPr>
        <w:t>‌</w:t>
      </w:r>
      <w:r w:rsidRPr="0023221E">
        <w:rPr>
          <w:rStyle w:val="Char4"/>
          <w:rtl/>
        </w:rPr>
        <w:t>ی آن بتوان حکم صحیح را صادر کرد. و در این زمینه باید از اصحاب فن و متخصصین کمک گرفت. همچنین باید معلومات و مقیاس</w:t>
      </w:r>
      <w:r w:rsidR="00410576" w:rsidRPr="0023221E">
        <w:rPr>
          <w:rStyle w:val="Char4"/>
          <w:rtl/>
        </w:rPr>
        <w:t>‌</w:t>
      </w:r>
      <w:r w:rsidRPr="0023221E">
        <w:rPr>
          <w:rStyle w:val="Char4"/>
          <w:rtl/>
        </w:rPr>
        <w:t xml:space="preserve">های منضبط را در مسیر خودش به کار گرفت. </w:t>
      </w:r>
    </w:p>
    <w:p w:rsidR="00030B0B" w:rsidRPr="0023221E" w:rsidRDefault="00030B0B" w:rsidP="00E2072E">
      <w:pPr>
        <w:ind w:firstLine="284"/>
        <w:jc w:val="both"/>
        <w:rPr>
          <w:rStyle w:val="Char4"/>
          <w:rtl/>
        </w:rPr>
      </w:pPr>
      <w:r w:rsidRPr="0023221E">
        <w:rPr>
          <w:rStyle w:val="Char4"/>
          <w:rtl/>
        </w:rPr>
        <w:t>و در آخر بر تمام ای</w:t>
      </w:r>
      <w:r w:rsidR="00480102" w:rsidRPr="0023221E">
        <w:rPr>
          <w:rStyle w:val="Char4"/>
          <w:rtl/>
        </w:rPr>
        <w:t>ن نتایج باید صبر و پایداری نمود</w:t>
      </w:r>
      <w:r w:rsidR="00480102" w:rsidRPr="0023221E">
        <w:rPr>
          <w:rStyle w:val="Char4"/>
          <w:rFonts w:hint="cs"/>
          <w:rtl/>
        </w:rPr>
        <w:t>؛</w:t>
      </w:r>
      <w:r w:rsidRPr="0023221E">
        <w:rPr>
          <w:rStyle w:val="Char4"/>
          <w:rtl/>
        </w:rPr>
        <w:t xml:space="preserve"> هر چه که باشد. هم</w:t>
      </w:r>
      <w:r w:rsidR="00410576" w:rsidRPr="0023221E">
        <w:rPr>
          <w:rStyle w:val="Char4"/>
          <w:rtl/>
        </w:rPr>
        <w:t>‌</w:t>
      </w:r>
      <w:r w:rsidRPr="0023221E">
        <w:rPr>
          <w:rStyle w:val="Char4"/>
          <w:rtl/>
        </w:rPr>
        <w:t>چنین سرکوب کردن خواسته</w:t>
      </w:r>
      <w:r w:rsidR="00410576" w:rsidRPr="0023221E">
        <w:rPr>
          <w:rStyle w:val="Char4"/>
          <w:rtl/>
        </w:rPr>
        <w:t>‌</w:t>
      </w:r>
      <w:r w:rsidRPr="0023221E">
        <w:rPr>
          <w:rStyle w:val="Char4"/>
          <w:rtl/>
        </w:rPr>
        <w:t xml:space="preserve">ی درون در برابر حکم حقّ. نباید شتابزده به دنبال نتایج بود و </w:t>
      </w:r>
      <w:r w:rsidRPr="0023221E">
        <w:rPr>
          <w:rStyle w:val="Char4"/>
          <w:spacing w:val="-4"/>
          <w:rtl/>
        </w:rPr>
        <w:t>بعداً در پی مقدّمات متناسب با آن. چرا که این صبر و تحمل، معیار حقیقیِ اخلاصِ درون، برای الله یکتا و تصدیق قرآن و پیامبر و عدم پیشی گرفتن بر الله</w:t>
      </w:r>
      <w:r w:rsidR="00B93E41">
        <w:rPr>
          <w:rFonts w:cs="CTraditional Arabic"/>
          <w:color w:val="000000" w:themeColor="text1"/>
          <w:spacing w:val="-4"/>
          <w:rtl/>
          <w:lang w:bidi="fa-IR"/>
        </w:rPr>
        <w:t> </w:t>
      </w:r>
      <w:r w:rsidR="00B93E41" w:rsidRPr="0023221E">
        <w:rPr>
          <w:rFonts w:cs="CTraditional Arabic"/>
          <w:color w:val="000000" w:themeColor="text1"/>
          <w:spacing w:val="-4"/>
          <w:rtl/>
          <w:lang w:bidi="fa-IR"/>
        </w:rPr>
        <w:t>ﻷ</w:t>
      </w:r>
      <w:r w:rsidRPr="0023221E">
        <w:rPr>
          <w:rStyle w:val="Char4"/>
          <w:spacing w:val="-4"/>
          <w:rtl/>
        </w:rPr>
        <w:t xml:space="preserve"> و رسول</w:t>
      </w:r>
      <w:r w:rsidR="00B93E41">
        <w:rPr>
          <w:rFonts w:cs="CTraditional Arabic"/>
          <w:color w:val="000000" w:themeColor="text1"/>
          <w:spacing w:val="-4"/>
          <w:rtl/>
          <w:lang w:bidi="fa-IR"/>
        </w:rPr>
        <w:t> </w:t>
      </w:r>
      <w:r w:rsidR="00B93E41" w:rsidRPr="00B93E41">
        <w:rPr>
          <w:rFonts w:cs="CTraditional Arabic"/>
          <w:color w:val="000000" w:themeColor="text1"/>
          <w:spacing w:val="-4"/>
          <w:rtl/>
          <w:lang w:bidi="fa-IR"/>
        </w:rPr>
        <w:t>ج</w:t>
      </w:r>
      <w:r w:rsidRPr="0023221E">
        <w:rPr>
          <w:rStyle w:val="Char4"/>
          <w:rtl/>
        </w:rPr>
        <w:t xml:space="preserve"> است. </w:t>
      </w:r>
    </w:p>
    <w:p w:rsidR="00030B0B" w:rsidRPr="0023221E" w:rsidRDefault="00030B0B" w:rsidP="00E2072E">
      <w:pPr>
        <w:ind w:firstLine="284"/>
        <w:jc w:val="both"/>
        <w:rPr>
          <w:rStyle w:val="Char4"/>
          <w:rtl/>
        </w:rPr>
      </w:pPr>
      <w:r w:rsidRPr="0023221E">
        <w:rPr>
          <w:rStyle w:val="Char4"/>
          <w:rtl/>
        </w:rPr>
        <w:t>قطعاً بر مسلمان صادقِ با خود و با پروردگار خویش، لازم است - قبل از این که برای هر راهی تصمیمی بگیرد - موقف خود را کاملاً در برابر این قضایا خواه نظری باشد یا عملی، مشخص کند. و باید که به دقت بداند با چه میزان علمی می</w:t>
      </w:r>
      <w:r w:rsidR="00410576" w:rsidRPr="0023221E">
        <w:rPr>
          <w:rStyle w:val="Char4"/>
          <w:rtl/>
        </w:rPr>
        <w:t>‌</w:t>
      </w:r>
      <w:r w:rsidRPr="0023221E">
        <w:rPr>
          <w:rStyle w:val="Char4"/>
          <w:rtl/>
        </w:rPr>
        <w:t>تواند قراری اتخاذ کند که اعتقاد و عمل خویش را بر آن بنا نهد و بداند که روز قیامت این کار در محضر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در میزانش قرار گر</w:t>
      </w:r>
      <w:r w:rsidR="00480102" w:rsidRPr="0023221E">
        <w:rPr>
          <w:rStyle w:val="Char4"/>
          <w:rtl/>
        </w:rPr>
        <w:t>فته و نتایجش را خواهد دید</w:t>
      </w:r>
      <w:r w:rsidR="00480102" w:rsidRPr="0023221E">
        <w:rPr>
          <w:rStyle w:val="Char4"/>
          <w:rFonts w:hint="cs"/>
          <w:rtl/>
        </w:rPr>
        <w:t>؛</w:t>
      </w:r>
      <w:r w:rsidRPr="0023221E">
        <w:rPr>
          <w:rStyle w:val="Char4"/>
          <w:rtl/>
        </w:rPr>
        <w:t xml:space="preserve"> حال یا به نفع و یا به زیان خویش. و نیز بار آنانی که از او در این تصمیمش پیروی خواهند کرد را هم به دوش خواهد کشید. </w:t>
      </w:r>
    </w:p>
    <w:p w:rsidR="00030B0B" w:rsidRPr="0023221E" w:rsidRDefault="00030B0B" w:rsidP="00B93E41">
      <w:pPr>
        <w:ind w:firstLine="284"/>
        <w:jc w:val="both"/>
        <w:rPr>
          <w:rStyle w:val="Char4"/>
          <w:rtl/>
        </w:rPr>
      </w:pPr>
      <w:r w:rsidRPr="0023221E">
        <w:rPr>
          <w:rStyle w:val="Char4"/>
          <w:rtl/>
        </w:rPr>
        <w:t xml:space="preserve">الله تبارک و تعالی جریان </w:t>
      </w:r>
      <w:r w:rsidR="00293845" w:rsidRPr="0023221E">
        <w:rPr>
          <w:rFonts w:ascii="IRNazli" w:hAnsi="IRNazli" w:cs="IRNazli" w:hint="cs"/>
          <w:color w:val="000000" w:themeColor="text1"/>
          <w:rtl/>
          <w:lang w:bidi="fa-IR"/>
        </w:rPr>
        <w:t>«</w:t>
      </w:r>
      <w:r w:rsidRPr="0023221E">
        <w:rPr>
          <w:rStyle w:val="Char4"/>
          <w:rtl/>
        </w:rPr>
        <w:t>شوری</w:t>
      </w:r>
      <w:r w:rsidR="00293845" w:rsidRPr="0023221E">
        <w:rPr>
          <w:rFonts w:ascii="IRNazli" w:hAnsi="IRNazli" w:cs="IRNazli" w:hint="cs"/>
          <w:color w:val="000000" w:themeColor="text1"/>
          <w:rtl/>
          <w:lang w:bidi="fa-IR"/>
        </w:rPr>
        <w:t>»</w:t>
      </w:r>
      <w:r w:rsidR="00B93E41" w:rsidRPr="00B93E41">
        <w:rPr>
          <w:rStyle w:val="Char4"/>
          <w:rtl/>
        </w:rPr>
        <w:t xml:space="preserve"> </w:t>
      </w:r>
      <w:r w:rsidRPr="0023221E">
        <w:rPr>
          <w:rStyle w:val="Char4"/>
          <w:rtl/>
        </w:rPr>
        <w:t>را بر این امت، - قبل از عوام، بر حکمرانان، علم</w:t>
      </w:r>
      <w:r w:rsidR="00480102" w:rsidRPr="0023221E">
        <w:rPr>
          <w:rStyle w:val="Char4"/>
          <w:rtl/>
        </w:rPr>
        <w:t>ا، مجتهدین و ائمه - واجب گرداند</w:t>
      </w:r>
      <w:r w:rsidR="00480102" w:rsidRPr="0023221E">
        <w:rPr>
          <w:rStyle w:val="Char4"/>
          <w:rFonts w:hint="cs"/>
          <w:rtl/>
        </w:rPr>
        <w:t>؛</w:t>
      </w:r>
      <w:r w:rsidRPr="0023221E">
        <w:rPr>
          <w:rStyle w:val="Char4"/>
          <w:rtl/>
        </w:rPr>
        <w:t xml:space="preserve"> زیرا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می</w:t>
      </w:r>
      <w:r w:rsidR="00410576" w:rsidRPr="0023221E">
        <w:rPr>
          <w:rStyle w:val="Char4"/>
          <w:rtl/>
        </w:rPr>
        <w:t>‌</w:t>
      </w:r>
      <w:r w:rsidRPr="0023221E">
        <w:rPr>
          <w:rStyle w:val="Char4"/>
          <w:rtl/>
        </w:rPr>
        <w:t>داند که علم تنها در شخصی خاص، یا امام و مجتهدی خاص انحصار نمی</w:t>
      </w:r>
      <w:r w:rsidR="00410576" w:rsidRPr="0023221E">
        <w:rPr>
          <w:rStyle w:val="Char4"/>
          <w:rtl/>
        </w:rPr>
        <w:t>‌</w:t>
      </w:r>
      <w:r w:rsidR="00480102" w:rsidRPr="0023221E">
        <w:rPr>
          <w:rStyle w:val="Char4"/>
          <w:rtl/>
        </w:rPr>
        <w:t>شود</w:t>
      </w:r>
      <w:r w:rsidR="00480102" w:rsidRPr="0023221E">
        <w:rPr>
          <w:rStyle w:val="Char4"/>
          <w:rFonts w:hint="cs"/>
          <w:rtl/>
        </w:rPr>
        <w:t>،</w:t>
      </w:r>
      <w:r w:rsidRPr="0023221E">
        <w:rPr>
          <w:rStyle w:val="Char4"/>
          <w:rtl/>
        </w:rPr>
        <w:t xml:space="preserve"> و می</w:t>
      </w:r>
      <w:r w:rsidR="00410576" w:rsidRPr="0023221E">
        <w:rPr>
          <w:rStyle w:val="Char4"/>
          <w:rtl/>
        </w:rPr>
        <w:t>‌</w:t>
      </w:r>
      <w:r w:rsidRPr="0023221E">
        <w:rPr>
          <w:rStyle w:val="Char4"/>
          <w:rtl/>
        </w:rPr>
        <w:t>داند که دانشی ک</w:t>
      </w:r>
      <w:r w:rsidR="00480102" w:rsidRPr="0023221E">
        <w:rPr>
          <w:rStyle w:val="Char4"/>
          <w:rtl/>
        </w:rPr>
        <w:t>ه یکی از آنان دارد، دیگری ندارد</w:t>
      </w:r>
      <w:r w:rsidR="00480102" w:rsidRPr="0023221E">
        <w:rPr>
          <w:rStyle w:val="Char4"/>
          <w:rFonts w:hint="cs"/>
          <w:rtl/>
        </w:rPr>
        <w:t>،</w:t>
      </w:r>
      <w:r w:rsidRPr="0023221E">
        <w:rPr>
          <w:rStyle w:val="Char4"/>
          <w:rtl/>
        </w:rPr>
        <w:t xml:space="preserve"> علمی که یک شخص از آن محروم است، دیگری به آن مسلح است. و درصدِ خطای این تصمیم</w:t>
      </w:r>
      <w:r w:rsidR="00410576" w:rsidRPr="0023221E">
        <w:rPr>
          <w:rStyle w:val="Char4"/>
          <w:rtl/>
        </w:rPr>
        <w:t>‌</w:t>
      </w:r>
      <w:r w:rsidRPr="0023221E">
        <w:rPr>
          <w:rStyle w:val="Char4"/>
          <w:rtl/>
        </w:rPr>
        <w:t>گیری در صورت زیاد بودن علما و متخصصین که پیوسته به بحث و کنکاش در این حوزه مشغولند، کاهش می</w:t>
      </w:r>
      <w:r w:rsidR="00410576" w:rsidRPr="0023221E">
        <w:rPr>
          <w:rStyle w:val="Char4"/>
          <w:rtl/>
        </w:rPr>
        <w:t>‌</w:t>
      </w:r>
      <w:r w:rsidRPr="0023221E">
        <w:rPr>
          <w:rStyle w:val="Char4"/>
          <w:rtl/>
        </w:rPr>
        <w:t>یابد. حال که جریان</w:t>
      </w:r>
      <w:r w:rsidR="00293845" w:rsidRPr="0023221E">
        <w:rPr>
          <w:rFonts w:ascii="IRNazli" w:hAnsi="IRNazli" w:cs="IRNazli" w:hint="cs"/>
          <w:color w:val="000000" w:themeColor="text1"/>
          <w:rtl/>
          <w:lang w:bidi="fa-IR"/>
        </w:rPr>
        <w:t>«</w:t>
      </w:r>
      <w:r w:rsidRPr="0023221E">
        <w:rPr>
          <w:rStyle w:val="Char4"/>
          <w:rtl/>
        </w:rPr>
        <w:t>شوری و مشورت</w:t>
      </w:r>
      <w:r w:rsidR="00293845" w:rsidRPr="0023221E">
        <w:rPr>
          <w:rFonts w:ascii="IRNazli" w:hAnsi="IRNazli" w:cs="IRNazli" w:hint="cs"/>
          <w:color w:val="000000" w:themeColor="text1"/>
          <w:rtl/>
          <w:lang w:bidi="fa-IR"/>
        </w:rPr>
        <w:t>»</w:t>
      </w:r>
      <w:r w:rsidRPr="0023221E">
        <w:rPr>
          <w:rStyle w:val="Char4"/>
          <w:rtl/>
        </w:rPr>
        <w:t xml:space="preserve"> بر حکمرانان، علما و مجتهدین که شایستگی حلّ و عقد را دارند، واجب است، در حق عموم و عامّه</w:t>
      </w:r>
      <w:r w:rsidR="00410576" w:rsidRPr="0023221E">
        <w:rPr>
          <w:rStyle w:val="Char4"/>
          <w:rtl/>
        </w:rPr>
        <w:t>‌</w:t>
      </w:r>
      <w:r w:rsidRPr="0023221E">
        <w:rPr>
          <w:rStyle w:val="Char4"/>
          <w:rtl/>
        </w:rPr>
        <w:t>ی آنان که در امور علمی یا در پژوهشهای واقعی یا حوزه</w:t>
      </w:r>
      <w:r w:rsidR="00410576" w:rsidRPr="0023221E">
        <w:rPr>
          <w:rStyle w:val="Char4"/>
          <w:rtl/>
        </w:rPr>
        <w:t>‌</w:t>
      </w:r>
      <w:r w:rsidRPr="0023221E">
        <w:rPr>
          <w:rStyle w:val="Char4"/>
          <w:rtl/>
        </w:rPr>
        <w:t xml:space="preserve">های تخصّص، اهل اجتهاد یا فتوا نیستند چگونه خواهد بود؟ </w:t>
      </w:r>
    </w:p>
    <w:p w:rsidR="00030B0B" w:rsidRPr="0023221E" w:rsidRDefault="00030B0B" w:rsidP="00E2072E">
      <w:pPr>
        <w:ind w:firstLine="284"/>
        <w:jc w:val="both"/>
        <w:rPr>
          <w:rStyle w:val="Char4"/>
          <w:rtl/>
        </w:rPr>
      </w:pPr>
      <w:r w:rsidRPr="0023221E">
        <w:rPr>
          <w:rStyle w:val="Char4"/>
          <w:rtl/>
        </w:rPr>
        <w:t>پس مسلمان اولاً به دنبال اصول ثابت و چارچوب یگانه</w:t>
      </w:r>
      <w:r w:rsidR="00410576" w:rsidRPr="0023221E">
        <w:rPr>
          <w:rStyle w:val="Char4"/>
          <w:rtl/>
        </w:rPr>
        <w:t>‌</w:t>
      </w:r>
      <w:r w:rsidRPr="0023221E">
        <w:rPr>
          <w:rStyle w:val="Char4"/>
          <w:rtl/>
        </w:rPr>
        <w:t>ایست که انسان - برای رهایی در دنیا و آخرت - نمی</w:t>
      </w:r>
      <w:r w:rsidR="00410576" w:rsidRPr="0023221E">
        <w:rPr>
          <w:rStyle w:val="Char4"/>
          <w:rtl/>
        </w:rPr>
        <w:t>‌</w:t>
      </w:r>
      <w:r w:rsidR="00480102" w:rsidRPr="0023221E">
        <w:rPr>
          <w:rStyle w:val="Char4"/>
          <w:rtl/>
        </w:rPr>
        <w:t>تواند از آن تخطّی کند</w:t>
      </w:r>
      <w:r w:rsidR="00480102" w:rsidRPr="0023221E">
        <w:rPr>
          <w:rStyle w:val="Char4"/>
          <w:rFonts w:hint="cs"/>
          <w:rtl/>
        </w:rPr>
        <w:t>؛</w:t>
      </w:r>
      <w:r w:rsidRPr="0023221E">
        <w:rPr>
          <w:rStyle w:val="Char4"/>
          <w:rtl/>
        </w:rPr>
        <w:t xml:space="preserve"> و آن قرآن و سنت بر مبنای فهم سلف صالح</w:t>
      </w:r>
      <w:r w:rsidR="00B93E41">
        <w:rPr>
          <w:rFonts w:cs="CTraditional Arabic"/>
          <w:color w:val="000000" w:themeColor="text1"/>
          <w:rtl/>
          <w:lang w:bidi="fa-IR"/>
        </w:rPr>
        <w:t> </w:t>
      </w:r>
      <w:r w:rsidR="00B93E41" w:rsidRPr="0023221E">
        <w:rPr>
          <w:rFonts w:cs="CTraditional Arabic"/>
          <w:color w:val="000000" w:themeColor="text1"/>
          <w:rtl/>
          <w:lang w:bidi="fa-IR"/>
        </w:rPr>
        <w:t>ش</w:t>
      </w:r>
      <w:r w:rsidRPr="0023221E">
        <w:rPr>
          <w:rStyle w:val="Char4"/>
          <w:rtl/>
        </w:rPr>
        <w:t xml:space="preserve"> است. و نتایج عام شریعت و مصالحِ معتبر که اجتهاداتِ امورِ دین و دنیا در این خط</w:t>
      </w:r>
      <w:r w:rsidR="00410576" w:rsidRPr="0023221E">
        <w:rPr>
          <w:rStyle w:val="Char4"/>
          <w:rtl/>
        </w:rPr>
        <w:t>‌</w:t>
      </w:r>
      <w:r w:rsidRPr="0023221E">
        <w:rPr>
          <w:rStyle w:val="Char4"/>
          <w:rtl/>
        </w:rPr>
        <w:t>و</w:t>
      </w:r>
      <w:r w:rsidR="00410576" w:rsidRPr="0023221E">
        <w:rPr>
          <w:rStyle w:val="Char4"/>
          <w:rtl/>
        </w:rPr>
        <w:t>‌</w:t>
      </w:r>
      <w:r w:rsidRPr="0023221E">
        <w:rPr>
          <w:rStyle w:val="Char4"/>
          <w:rtl/>
        </w:rPr>
        <w:t>مشی بدان منتهی می</w:t>
      </w:r>
      <w:r w:rsidR="00410576" w:rsidRPr="0023221E">
        <w:rPr>
          <w:rStyle w:val="Char4"/>
          <w:rtl/>
        </w:rPr>
        <w:t>‌</w:t>
      </w:r>
      <w:r w:rsidRPr="0023221E">
        <w:rPr>
          <w:rStyle w:val="Char4"/>
          <w:rtl/>
        </w:rPr>
        <w:t xml:space="preserve">شود. دوماً بر اوست </w:t>
      </w:r>
      <w:r w:rsidR="00E2072E" w:rsidRPr="0023221E">
        <w:rPr>
          <w:rStyle w:val="Char4"/>
          <w:rtl/>
        </w:rPr>
        <w:t>ک</w:t>
      </w:r>
      <w:r w:rsidRPr="0023221E">
        <w:rPr>
          <w:rStyle w:val="Char4"/>
          <w:rtl/>
        </w:rPr>
        <w:t>ه به صورت علم</w:t>
      </w:r>
      <w:r w:rsidR="00E2072E" w:rsidRPr="0023221E">
        <w:rPr>
          <w:rStyle w:val="Char4"/>
          <w:rtl/>
        </w:rPr>
        <w:t>ی</w:t>
      </w:r>
      <w:r w:rsidRPr="0023221E">
        <w:rPr>
          <w:rStyle w:val="Char4"/>
          <w:rtl/>
        </w:rPr>
        <w:t xml:space="preserve">، ماحولِ واقعی خود را با بررسی دقیق چنان بشناسد که بتواند با چنین بینشی از نظر اعتقاد و عمل به حکم شرعی صحیحِ مورد نظر در برابر این واقعِ، دست یابد. </w:t>
      </w:r>
    </w:p>
    <w:p w:rsidR="00030B0B" w:rsidRPr="0023221E" w:rsidRDefault="00030B0B" w:rsidP="00E2072E">
      <w:pPr>
        <w:ind w:firstLine="284"/>
        <w:jc w:val="both"/>
        <w:rPr>
          <w:rStyle w:val="Char4"/>
          <w:rtl/>
        </w:rPr>
      </w:pPr>
      <w:r w:rsidRPr="0023221E">
        <w:rPr>
          <w:rStyle w:val="Char4"/>
          <w:rtl/>
        </w:rPr>
        <w:t>بر مسلمان صادقِ با خود و با پروردگارش، لازم است که در خلال بحث دائمی و مستمر در مورد علم نظری و آگاهی نسبت به محیط واقعی پیرامون خود، قبل از این که حکمی صادر کند یا تصمیمی بگیرد، به اهل علم و متخصصین مراجعه نماید. چرا که او در این مورد باید نزد آفریدگار خود پاسخ</w:t>
      </w:r>
      <w:r w:rsidR="00410576" w:rsidRPr="0023221E">
        <w:rPr>
          <w:rStyle w:val="Char4"/>
          <w:rtl/>
        </w:rPr>
        <w:t>‌</w:t>
      </w:r>
      <w:r w:rsidRPr="0023221E">
        <w:rPr>
          <w:rStyle w:val="Char4"/>
          <w:rtl/>
        </w:rPr>
        <w:t>گو باشد. اگر امام موجود نبود، باید به مسئول</w:t>
      </w:r>
      <w:r w:rsidR="00E2072E" w:rsidRPr="0023221E">
        <w:rPr>
          <w:rStyle w:val="Char4"/>
          <w:rtl/>
        </w:rPr>
        <w:t>ی</w:t>
      </w:r>
      <w:r w:rsidRPr="0023221E">
        <w:rPr>
          <w:rStyle w:val="Char4"/>
          <w:rtl/>
        </w:rPr>
        <w:t>ن حلّ و فصل مراجعه کرد. اگر آنان یافت نشدند، به علمای مجتهد؛ در صورت نبودِ این افراد، به علمای متخصّص در هر زمینه مراجعه می</w:t>
      </w:r>
      <w:r w:rsidR="00410576" w:rsidRPr="0023221E">
        <w:rPr>
          <w:rStyle w:val="Char4"/>
          <w:rtl/>
        </w:rPr>
        <w:t>‌</w:t>
      </w:r>
      <w:r w:rsidRPr="0023221E">
        <w:rPr>
          <w:rStyle w:val="Char4"/>
          <w:rtl/>
        </w:rPr>
        <w:t>شود. اگر هم هیچ راهی نبود، به آگاه</w:t>
      </w:r>
      <w:r w:rsidR="00410576" w:rsidRPr="0023221E">
        <w:rPr>
          <w:rStyle w:val="Char4"/>
          <w:rtl/>
        </w:rPr>
        <w:t>‌</w:t>
      </w:r>
      <w:r w:rsidRPr="0023221E">
        <w:rPr>
          <w:rStyle w:val="Char4"/>
          <w:rtl/>
        </w:rPr>
        <w:t>ترین فرد آن زمان و مکان باید رجوع نمود. و به همین صورت به ترتیب به آگاه</w:t>
      </w:r>
      <w:r w:rsidR="00410576" w:rsidRPr="0023221E">
        <w:rPr>
          <w:rStyle w:val="Char4"/>
          <w:rtl/>
        </w:rPr>
        <w:t>‌</w:t>
      </w:r>
      <w:r w:rsidRPr="0023221E">
        <w:rPr>
          <w:rStyle w:val="Char4"/>
          <w:rtl/>
        </w:rPr>
        <w:t>ترین فرد اهل سنت و جماعت به معنای عام و فراگیر. و هر چه انسانِ مسلمان، دایره</w:t>
      </w:r>
      <w:r w:rsidR="00410576" w:rsidRPr="0023221E">
        <w:rPr>
          <w:rStyle w:val="Char4"/>
          <w:rtl/>
        </w:rPr>
        <w:t>‌</w:t>
      </w:r>
      <w:r w:rsidRPr="0023221E">
        <w:rPr>
          <w:rStyle w:val="Char4"/>
          <w:rtl/>
        </w:rPr>
        <w:t>ی مشورت و رجوع به علمای عاملِ مورد اعتماد - که مستقیما و یا به صورت مشهور شناخته می</w:t>
      </w:r>
      <w:r w:rsidR="00410576" w:rsidRPr="0023221E">
        <w:rPr>
          <w:rStyle w:val="Char4"/>
          <w:rtl/>
        </w:rPr>
        <w:t>‌</w:t>
      </w:r>
      <w:r w:rsidRPr="0023221E">
        <w:rPr>
          <w:rStyle w:val="Char4"/>
          <w:rtl/>
        </w:rPr>
        <w:t>شوند - را گسترده</w:t>
      </w:r>
      <w:r w:rsidR="00410576" w:rsidRPr="0023221E">
        <w:rPr>
          <w:rStyle w:val="Char4"/>
          <w:rtl/>
        </w:rPr>
        <w:t>‌</w:t>
      </w:r>
      <w:r w:rsidRPr="0023221E">
        <w:rPr>
          <w:rStyle w:val="Char4"/>
          <w:rtl/>
        </w:rPr>
        <w:t>تر نماید، اولاً هر بار گناه را از خود در حضور پروردگارش بر می</w:t>
      </w:r>
      <w:r w:rsidR="00410576" w:rsidRPr="0023221E">
        <w:rPr>
          <w:rStyle w:val="Char4"/>
          <w:rtl/>
        </w:rPr>
        <w:t>‌</w:t>
      </w:r>
      <w:r w:rsidRPr="0023221E">
        <w:rPr>
          <w:rStyle w:val="Char4"/>
          <w:rtl/>
        </w:rPr>
        <w:t>دارد و در ثانی هر چه او در تصمیمات خود درست عمل کند، مسلمانان به یکدیگر نزدیک</w:t>
      </w:r>
      <w:r w:rsidR="00410576" w:rsidRPr="0023221E">
        <w:rPr>
          <w:rStyle w:val="Char4"/>
          <w:rtl/>
        </w:rPr>
        <w:t>‌</w:t>
      </w:r>
      <w:r w:rsidRPr="0023221E">
        <w:rPr>
          <w:rStyle w:val="Char4"/>
          <w:rtl/>
        </w:rPr>
        <w:t>تر شده، حرکتشان یکنواخت</w:t>
      </w:r>
      <w:r w:rsidR="00410576" w:rsidRPr="0023221E">
        <w:rPr>
          <w:rStyle w:val="Char4"/>
          <w:rtl/>
        </w:rPr>
        <w:t>‌</w:t>
      </w:r>
      <w:r w:rsidRPr="0023221E">
        <w:rPr>
          <w:rStyle w:val="Char4"/>
          <w:rtl/>
        </w:rPr>
        <w:t>تر می</w:t>
      </w:r>
      <w:r w:rsidR="00410576" w:rsidRPr="0023221E">
        <w:rPr>
          <w:rStyle w:val="Char4"/>
          <w:rtl/>
        </w:rPr>
        <w:t>‌</w:t>
      </w:r>
      <w:r w:rsidRPr="0023221E">
        <w:rPr>
          <w:rStyle w:val="Char4"/>
          <w:rtl/>
        </w:rPr>
        <w:t xml:space="preserve">گردد و با فضل و کرمِ </w:t>
      </w:r>
      <w:r w:rsidR="00BF3575" w:rsidRPr="0023221E">
        <w:rPr>
          <w:rStyle w:val="Char4"/>
          <w:rtl/>
        </w:rPr>
        <w:t>الهی</w:t>
      </w:r>
      <w:r w:rsidRPr="0023221E">
        <w:rPr>
          <w:rStyle w:val="Char4"/>
          <w:rtl/>
        </w:rPr>
        <w:t>، با قدرت فراوان به سوی هدف صحیح خود پیش می</w:t>
      </w:r>
      <w:r w:rsidR="00410576" w:rsidRPr="0023221E">
        <w:rPr>
          <w:rStyle w:val="Char4"/>
          <w:rtl/>
        </w:rPr>
        <w:t>‌</w:t>
      </w:r>
      <w:r w:rsidRPr="0023221E">
        <w:rPr>
          <w:rStyle w:val="Char4"/>
          <w:rtl/>
        </w:rPr>
        <w:t xml:space="preserve">روند. </w:t>
      </w:r>
    </w:p>
    <w:p w:rsidR="00030B0B" w:rsidRPr="0023221E" w:rsidRDefault="00030B0B" w:rsidP="00480102">
      <w:pPr>
        <w:ind w:firstLine="284"/>
        <w:jc w:val="both"/>
        <w:rPr>
          <w:rStyle w:val="Char4"/>
          <w:rtl/>
        </w:rPr>
      </w:pPr>
      <w:r w:rsidRPr="0023221E">
        <w:rPr>
          <w:rStyle w:val="Char4"/>
          <w:rtl/>
        </w:rPr>
        <w:t>فتنه</w:t>
      </w:r>
      <w:r w:rsidR="00410576" w:rsidRPr="0023221E">
        <w:rPr>
          <w:rStyle w:val="Char4"/>
          <w:rtl/>
        </w:rPr>
        <w:t>‌</w:t>
      </w:r>
      <w:r w:rsidRPr="0023221E">
        <w:rPr>
          <w:rStyle w:val="Char4"/>
          <w:rtl/>
        </w:rPr>
        <w:t xml:space="preserve">ی بزرگ یعنی به حاشیه راندن حکم </w:t>
      </w:r>
      <w:r w:rsidR="00BF3575" w:rsidRPr="0023221E">
        <w:rPr>
          <w:rStyle w:val="Char4"/>
          <w:rtl/>
        </w:rPr>
        <w:t>الهی</w:t>
      </w:r>
      <w:r w:rsidRPr="0023221E">
        <w:rPr>
          <w:rStyle w:val="Char4"/>
          <w:rtl/>
        </w:rPr>
        <w:t xml:space="preserve"> در زمین، که عصر حاضر بدان مبتلا گشته است، به اذن و اراده</w:t>
      </w:r>
      <w:r w:rsidR="00410576" w:rsidRPr="0023221E">
        <w:rPr>
          <w:rStyle w:val="Char4"/>
          <w:rtl/>
        </w:rPr>
        <w:t>‌</w:t>
      </w:r>
      <w:r w:rsidRPr="0023221E">
        <w:rPr>
          <w:rStyle w:val="Char4"/>
          <w:rtl/>
        </w:rPr>
        <w:t>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نتوانستند و نخواهند توانست فرقه</w:t>
      </w:r>
      <w:r w:rsidR="00410576" w:rsidRPr="0023221E">
        <w:rPr>
          <w:rStyle w:val="Char4"/>
          <w:rtl/>
        </w:rPr>
        <w:t>‌</w:t>
      </w:r>
      <w:r w:rsidRPr="0023221E">
        <w:rPr>
          <w:rStyle w:val="Char4"/>
          <w:rtl/>
        </w:rPr>
        <w:t>ی نجات یافته، گروه پیرو</w:t>
      </w:r>
      <w:r w:rsidR="00480102" w:rsidRPr="0023221E">
        <w:rPr>
          <w:rStyle w:val="Char4"/>
          <w:rtl/>
        </w:rPr>
        <w:t>ز و جماعتِ حق را نابود کنند</w:t>
      </w:r>
      <w:r w:rsidR="00480102" w:rsidRPr="0023221E">
        <w:rPr>
          <w:rStyle w:val="Char4"/>
          <w:rFonts w:hint="cs"/>
          <w:rtl/>
        </w:rPr>
        <w:t>؛</w:t>
      </w:r>
      <w:r w:rsidR="00480102" w:rsidRPr="0023221E">
        <w:rPr>
          <w:rStyle w:val="Char4"/>
          <w:rtl/>
        </w:rPr>
        <w:t xml:space="preserve"> گر</w:t>
      </w:r>
      <w:r w:rsidRPr="0023221E">
        <w:rPr>
          <w:rStyle w:val="Char4"/>
          <w:rtl/>
        </w:rPr>
        <w:t>چه در برهه</w:t>
      </w:r>
      <w:r w:rsidR="00410576" w:rsidRPr="0023221E">
        <w:rPr>
          <w:rStyle w:val="Char4"/>
          <w:rtl/>
        </w:rPr>
        <w:t>‌</w:t>
      </w:r>
      <w:r w:rsidRPr="0023221E">
        <w:rPr>
          <w:rStyle w:val="Char4"/>
          <w:rtl/>
        </w:rPr>
        <w:t>ای از زمان، امامتِ بزرگ از این گروه گرفته شد، مدیرانِ جماعت اول، بعد از این که دوباره حقیقت خود را دریافتند و متّحد گشتتند، رخدادها را به برای پایان دادن به فتنه</w:t>
      </w:r>
      <w:r w:rsidR="00410576" w:rsidRPr="0023221E">
        <w:rPr>
          <w:rStyle w:val="Char4"/>
          <w:rtl/>
        </w:rPr>
        <w:t>‌</w:t>
      </w:r>
      <w:r w:rsidRPr="0023221E">
        <w:rPr>
          <w:rStyle w:val="Char4"/>
          <w:rtl/>
        </w:rPr>
        <w:t>ی اوّل که مادر تمام فتنه</w:t>
      </w:r>
      <w:r w:rsidR="00410576" w:rsidRPr="0023221E">
        <w:rPr>
          <w:rStyle w:val="Char4"/>
          <w:rtl/>
        </w:rPr>
        <w:t>‌</w:t>
      </w:r>
      <w:r w:rsidRPr="0023221E">
        <w:rPr>
          <w:rStyle w:val="Char4"/>
          <w:rtl/>
        </w:rPr>
        <w:t>ها بود، مدیریّت نمودند. و نیز باری دیگر مدیریّت خود را جهت تشکیل فرماندهی علمی عملیِ توانمندِ حقیقی، برای پیشبرد این جماعت و بازگرداندن شریعت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که بر زندگی مردم در سایه</w:t>
      </w:r>
      <w:r w:rsidR="00410576" w:rsidRPr="0023221E">
        <w:rPr>
          <w:rStyle w:val="Char4"/>
          <w:rtl/>
        </w:rPr>
        <w:t>‌</w:t>
      </w:r>
      <w:r w:rsidRPr="0023221E">
        <w:rPr>
          <w:rStyle w:val="Char4"/>
          <w:rtl/>
        </w:rPr>
        <w:t>ی خلافت اسلامی حکم می</w:t>
      </w:r>
      <w:r w:rsidR="00410576" w:rsidRPr="0023221E">
        <w:rPr>
          <w:rStyle w:val="Char4"/>
          <w:rtl/>
        </w:rPr>
        <w:t>‌</w:t>
      </w:r>
      <w:r w:rsidR="00480102" w:rsidRPr="0023221E">
        <w:rPr>
          <w:rStyle w:val="Char4"/>
          <w:rtl/>
        </w:rPr>
        <w:t>کند</w:t>
      </w:r>
      <w:r w:rsidRPr="0023221E">
        <w:rPr>
          <w:rStyle w:val="Char4"/>
          <w:rtl/>
        </w:rPr>
        <w:t xml:space="preserve">، به کار گرفتند. </w:t>
      </w:r>
    </w:p>
    <w:p w:rsidR="00030B0B" w:rsidRPr="0023221E" w:rsidRDefault="00030B0B" w:rsidP="00E2072E">
      <w:pPr>
        <w:ind w:firstLine="284"/>
        <w:jc w:val="both"/>
        <w:rPr>
          <w:rStyle w:val="Char4"/>
          <w:rtl/>
        </w:rPr>
      </w:pPr>
      <w:r w:rsidRPr="0023221E">
        <w:rPr>
          <w:rStyle w:val="Char4"/>
          <w:rtl/>
        </w:rPr>
        <w:t>اعتقاد حالِ حا</w:t>
      </w:r>
      <w:r w:rsidR="00480102" w:rsidRPr="0023221E">
        <w:rPr>
          <w:rStyle w:val="Char4"/>
          <w:rtl/>
        </w:rPr>
        <w:t>ضرِ اکثر مسلمانان - گر</w:t>
      </w:r>
      <w:r w:rsidRPr="0023221E">
        <w:rPr>
          <w:rStyle w:val="Char4"/>
          <w:rtl/>
        </w:rPr>
        <w:t>چه با زبان نگویند</w:t>
      </w:r>
      <w:r w:rsidR="00480102" w:rsidRPr="0023221E">
        <w:rPr>
          <w:rStyle w:val="Char4"/>
          <w:rFonts w:hint="cs"/>
          <w:rtl/>
        </w:rPr>
        <w:t>،</w:t>
      </w:r>
      <w:r w:rsidRPr="0023221E">
        <w:rPr>
          <w:rStyle w:val="Char4"/>
          <w:rtl/>
        </w:rPr>
        <w:t xml:space="preserve"> ولی در عمل مشخص است </w:t>
      </w:r>
      <w:r w:rsidRPr="0023221E">
        <w:rPr>
          <w:rFonts w:cs="Times New Roman"/>
          <w:color w:val="000000" w:themeColor="text1"/>
          <w:rtl/>
          <w:lang w:bidi="fa-IR"/>
        </w:rPr>
        <w:t>–</w:t>
      </w:r>
      <w:r w:rsidRPr="0023221E">
        <w:rPr>
          <w:rStyle w:val="Char4"/>
          <w:rtl/>
        </w:rPr>
        <w:t xml:space="preserve"> تنها با انتساب به جماعت اهل سنّت، با التزام به عقاید این جماعت، بسته به یاری </w:t>
      </w:r>
      <w:r w:rsidR="00BF3575" w:rsidRPr="0023221E">
        <w:rPr>
          <w:rStyle w:val="Char4"/>
          <w:rtl/>
        </w:rPr>
        <w:t>الهی</w:t>
      </w:r>
      <w:r w:rsidRPr="0023221E">
        <w:rPr>
          <w:rStyle w:val="Char4"/>
          <w:rtl/>
        </w:rPr>
        <w:t xml:space="preserve"> و پایداری بر این اعتقاد است. لیکن خوابیدن و به انتظار یاریِ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نشستن، ضربه</w:t>
      </w:r>
      <w:r w:rsidR="00410576" w:rsidRPr="0023221E">
        <w:rPr>
          <w:rStyle w:val="Char4"/>
          <w:rtl/>
        </w:rPr>
        <w:t>‌</w:t>
      </w:r>
      <w:r w:rsidRPr="0023221E">
        <w:rPr>
          <w:rStyle w:val="Char4"/>
          <w:rtl/>
        </w:rPr>
        <w:t>ی مهلکی است که به قلبِ اعتقاد اهل سنت می</w:t>
      </w:r>
      <w:r w:rsidR="00410576" w:rsidRPr="0023221E">
        <w:rPr>
          <w:rStyle w:val="Char4"/>
          <w:rtl/>
        </w:rPr>
        <w:t>‌</w:t>
      </w:r>
      <w:r w:rsidRPr="0023221E">
        <w:rPr>
          <w:rStyle w:val="Char4"/>
          <w:rtl/>
        </w:rPr>
        <w:t>خورد وگردنه</w:t>
      </w:r>
      <w:r w:rsidR="00410576" w:rsidRPr="0023221E">
        <w:rPr>
          <w:rStyle w:val="Char4"/>
          <w:rtl/>
        </w:rPr>
        <w:t>‌</w:t>
      </w:r>
      <w:r w:rsidRPr="0023221E">
        <w:rPr>
          <w:rStyle w:val="Char4"/>
          <w:rtl/>
        </w:rPr>
        <w:t xml:space="preserve">ی صعب العبوری در مسیر رسیدن به نصرت </w:t>
      </w:r>
      <w:r w:rsidR="00BF3575" w:rsidRPr="0023221E">
        <w:rPr>
          <w:rStyle w:val="Char4"/>
          <w:rtl/>
        </w:rPr>
        <w:t>الهی</w:t>
      </w:r>
      <w:r w:rsidRPr="0023221E">
        <w:rPr>
          <w:rStyle w:val="Char4"/>
          <w:rtl/>
        </w:rPr>
        <w:t xml:space="preserve"> است. </w:t>
      </w:r>
    </w:p>
    <w:p w:rsidR="00030B0B" w:rsidRPr="0023221E" w:rsidRDefault="00030B0B" w:rsidP="00E2072E">
      <w:pPr>
        <w:ind w:firstLine="284"/>
        <w:jc w:val="both"/>
        <w:rPr>
          <w:rStyle w:val="Char4"/>
          <w:rtl/>
        </w:rPr>
      </w:pPr>
      <w:r w:rsidRPr="0023221E">
        <w:rPr>
          <w:rStyle w:val="Char4"/>
          <w:rtl/>
        </w:rPr>
        <w:t>قطعاً نقص در فهم قضیه</w:t>
      </w:r>
      <w:r w:rsidR="00410576" w:rsidRPr="0023221E">
        <w:rPr>
          <w:rStyle w:val="Char4"/>
          <w:rtl/>
        </w:rPr>
        <w:t>‌</w:t>
      </w:r>
      <w:r w:rsidRPr="0023221E">
        <w:rPr>
          <w:rStyle w:val="Char4"/>
          <w:rtl/>
        </w:rPr>
        <w:t>ی تقدیر - آن</w:t>
      </w:r>
      <w:r w:rsidR="00410576" w:rsidRPr="0023221E">
        <w:rPr>
          <w:rStyle w:val="Char4"/>
          <w:rtl/>
        </w:rPr>
        <w:t>‌</w:t>
      </w:r>
      <w:r w:rsidRPr="0023221E">
        <w:rPr>
          <w:rStyle w:val="Char4"/>
          <w:rtl/>
        </w:rPr>
        <w:t>گونه که سلف امت و ائمه</w:t>
      </w:r>
      <w:r w:rsidR="00410576" w:rsidRPr="0023221E">
        <w:rPr>
          <w:rStyle w:val="Char4"/>
          <w:rtl/>
        </w:rPr>
        <w:t>‌</w:t>
      </w:r>
      <w:r w:rsidRPr="0023221E">
        <w:rPr>
          <w:rStyle w:val="Char4"/>
          <w:rtl/>
        </w:rPr>
        <w:t>ی آن دانستند - و در هم آمیختن آن</w:t>
      </w:r>
      <w:r w:rsidR="00410576" w:rsidRPr="0023221E">
        <w:rPr>
          <w:rStyle w:val="Char4"/>
          <w:rtl/>
        </w:rPr>
        <w:t>‌</w:t>
      </w:r>
      <w:r w:rsidRPr="0023221E">
        <w:rPr>
          <w:rStyle w:val="Char4"/>
          <w:rtl/>
        </w:rPr>
        <w:t>چه الله برایمان اراده نموده و آن</w:t>
      </w:r>
      <w:r w:rsidR="00410576" w:rsidRPr="0023221E">
        <w:rPr>
          <w:rStyle w:val="Char4"/>
          <w:rtl/>
        </w:rPr>
        <w:t>‌</w:t>
      </w:r>
      <w:r w:rsidRPr="0023221E">
        <w:rPr>
          <w:rStyle w:val="Char4"/>
          <w:rtl/>
        </w:rPr>
        <w:t>چه را که از ما خواسته، و انباشته شدن انبوهی از اعتقاداتِ اجباری که نسلهای این امت بدون آگاهی بر آن رشد یافته</w:t>
      </w:r>
      <w:r w:rsidR="00410576" w:rsidRPr="0023221E">
        <w:rPr>
          <w:rStyle w:val="Char4"/>
          <w:rtl/>
        </w:rPr>
        <w:t>‌</w:t>
      </w:r>
      <w:r w:rsidRPr="0023221E">
        <w:rPr>
          <w:rStyle w:val="Char4"/>
          <w:rtl/>
        </w:rPr>
        <w:t>اند، و آن</w:t>
      </w:r>
      <w:r w:rsidR="00410576" w:rsidRPr="0023221E">
        <w:rPr>
          <w:rStyle w:val="Char4"/>
          <w:rtl/>
        </w:rPr>
        <w:t>‌</w:t>
      </w:r>
      <w:r w:rsidRPr="0023221E">
        <w:rPr>
          <w:rStyle w:val="Char4"/>
          <w:rtl/>
        </w:rPr>
        <w:t>چه با درجات مختلف خود در اندیشه و سلوک بسیاری از مسلمانان رسوخ کرده است، توجیه کننده</w:t>
      </w:r>
      <w:r w:rsidR="00410576" w:rsidRPr="0023221E">
        <w:rPr>
          <w:rStyle w:val="Char4"/>
          <w:rtl/>
        </w:rPr>
        <w:t>‌</w:t>
      </w:r>
      <w:r w:rsidRPr="0023221E">
        <w:rPr>
          <w:rStyle w:val="Char4"/>
          <w:rtl/>
        </w:rPr>
        <w:t xml:space="preserve">ی حقیقی و علت پنهانیِ اعتقادِ کنونی است. </w:t>
      </w:r>
    </w:p>
    <w:p w:rsidR="00030B0B" w:rsidRPr="0023221E" w:rsidRDefault="00030B0B" w:rsidP="00F10DD3">
      <w:pPr>
        <w:ind w:firstLine="284"/>
        <w:jc w:val="both"/>
        <w:rPr>
          <w:rStyle w:val="Char4"/>
          <w:rtl/>
        </w:rPr>
      </w:pPr>
      <w:r w:rsidRPr="0023221E">
        <w:rPr>
          <w:rStyle w:val="Char4"/>
          <w:rtl/>
        </w:rPr>
        <w:t>سلف و ائمه</w:t>
      </w:r>
      <w:r w:rsidR="00410576" w:rsidRPr="0023221E">
        <w:rPr>
          <w:rStyle w:val="Char4"/>
          <w:rtl/>
        </w:rPr>
        <w:t>‌</w:t>
      </w:r>
      <w:r w:rsidRPr="0023221E">
        <w:rPr>
          <w:rStyle w:val="Char4"/>
          <w:rtl/>
        </w:rPr>
        <w:t>ی امت، این قضیه را کاملاً ریشه</w:t>
      </w:r>
      <w:r w:rsidR="00410576" w:rsidRPr="0023221E">
        <w:rPr>
          <w:rStyle w:val="Char4"/>
          <w:rtl/>
        </w:rPr>
        <w:t>‌</w:t>
      </w:r>
      <w:r w:rsidRPr="0023221E">
        <w:rPr>
          <w:rStyle w:val="Char4"/>
          <w:rtl/>
        </w:rPr>
        <w:t xml:space="preserve">ای و دقیق مورد کنکاش قرار داده و به فضل و کرم </w:t>
      </w:r>
      <w:r w:rsidR="00BF3575" w:rsidRPr="0023221E">
        <w:rPr>
          <w:rStyle w:val="Char4"/>
          <w:rtl/>
        </w:rPr>
        <w:t>الهی</w:t>
      </w:r>
      <w:r w:rsidRPr="0023221E">
        <w:rPr>
          <w:rStyle w:val="Char4"/>
          <w:rtl/>
        </w:rPr>
        <w:t>، سنت</w:t>
      </w:r>
      <w:r w:rsidR="00410576" w:rsidRPr="0023221E">
        <w:rPr>
          <w:rStyle w:val="Char4"/>
          <w:rtl/>
        </w:rPr>
        <w:t>‌</w:t>
      </w:r>
      <w:r w:rsidRPr="0023221E">
        <w:rPr>
          <w:rStyle w:val="Char4"/>
          <w:rtl/>
        </w:rPr>
        <w:t>ها و قانون ک</w:t>
      </w:r>
      <w:r w:rsidR="00480102" w:rsidRPr="0023221E">
        <w:rPr>
          <w:rStyle w:val="Char4"/>
          <w:rFonts w:hint="cs"/>
          <w:rtl/>
        </w:rPr>
        <w:t>َ</w:t>
      </w:r>
      <w:r w:rsidRPr="0023221E">
        <w:rPr>
          <w:rStyle w:val="Char4"/>
          <w:rtl/>
        </w:rPr>
        <w:t>ونی و قطعی الله</w:t>
      </w:r>
      <w:r w:rsidR="00B93E41">
        <w:rPr>
          <w:rFonts w:cs="CTraditional Arabic"/>
          <w:color w:val="000000" w:themeColor="text1"/>
          <w:rtl/>
          <w:lang w:bidi="fa-IR"/>
        </w:rPr>
        <w:t> </w:t>
      </w:r>
      <w:r w:rsidR="00B93E41" w:rsidRPr="0023221E">
        <w:rPr>
          <w:rFonts w:cs="CTraditional Arabic"/>
          <w:color w:val="000000" w:themeColor="text1"/>
          <w:rtl/>
          <w:lang w:bidi="fa-IR"/>
        </w:rPr>
        <w:t>ﻷ</w:t>
      </w:r>
      <w:r w:rsidRPr="0023221E">
        <w:rPr>
          <w:rStyle w:val="Char4"/>
          <w:rtl/>
        </w:rPr>
        <w:t xml:space="preserve"> که کسی را به جای دیگری و گروهی را بخاطر گروهی، مؤاخذه نمی</w:t>
      </w:r>
      <w:r w:rsidR="00410576" w:rsidRPr="0023221E">
        <w:rPr>
          <w:rStyle w:val="Char4"/>
          <w:rtl/>
        </w:rPr>
        <w:t>‌</w:t>
      </w:r>
      <w:r w:rsidRPr="0023221E">
        <w:rPr>
          <w:rStyle w:val="Char4"/>
          <w:rtl/>
        </w:rPr>
        <w:t>کند، بیان داشته</w:t>
      </w:r>
      <w:r w:rsidR="00410576" w:rsidRPr="0023221E">
        <w:rPr>
          <w:rStyle w:val="Char4"/>
          <w:rtl/>
        </w:rPr>
        <w:t>‌</w:t>
      </w:r>
      <w:r w:rsidRPr="0023221E">
        <w:rPr>
          <w:rStyle w:val="Char4"/>
          <w:rtl/>
        </w:rPr>
        <w:t>اند. و این</w:t>
      </w:r>
      <w:r w:rsidR="00410576" w:rsidRPr="0023221E">
        <w:rPr>
          <w:rStyle w:val="Char4"/>
          <w:rtl/>
        </w:rPr>
        <w:t>‌</w:t>
      </w:r>
      <w:r w:rsidRPr="0023221E">
        <w:rPr>
          <w:rStyle w:val="Char4"/>
          <w:rtl/>
        </w:rPr>
        <w:t>که نتایج به مقدمات، معلول</w:t>
      </w:r>
      <w:r w:rsidR="00410576" w:rsidRPr="0023221E">
        <w:rPr>
          <w:rStyle w:val="Char4"/>
          <w:rtl/>
        </w:rPr>
        <w:t>‌</w:t>
      </w:r>
      <w:r w:rsidRPr="0023221E">
        <w:rPr>
          <w:rStyle w:val="Char4"/>
          <w:rtl/>
        </w:rPr>
        <w:t>ها به علت، و مسببات به سبب</w:t>
      </w:r>
      <w:r w:rsidR="00410576" w:rsidRPr="0023221E">
        <w:rPr>
          <w:rStyle w:val="Char4"/>
          <w:rtl/>
        </w:rPr>
        <w:t>‌</w:t>
      </w:r>
      <w:r w:rsidRPr="0023221E">
        <w:rPr>
          <w:rStyle w:val="Char4"/>
          <w:rtl/>
        </w:rPr>
        <w:t>ها وابسته</w:t>
      </w:r>
      <w:r w:rsidR="00410576" w:rsidRPr="0023221E">
        <w:rPr>
          <w:rStyle w:val="Char4"/>
          <w:rtl/>
        </w:rPr>
        <w:t>‌‌</w:t>
      </w:r>
      <w:r w:rsidRPr="0023221E">
        <w:rPr>
          <w:rStyle w:val="Char4"/>
          <w:rtl/>
        </w:rPr>
        <w:t>اند نیز، یک قانون کَونی است که تا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زمین و ساکنانش را به ارث نبرد، جاریست و تغییر نخواهد کرد.</w:t>
      </w:r>
    </w:p>
    <w:p w:rsidR="00030B0B" w:rsidRPr="0023221E" w:rsidRDefault="00030B0B" w:rsidP="00D6459F">
      <w:pPr>
        <w:ind w:firstLine="284"/>
        <w:jc w:val="both"/>
        <w:rPr>
          <w:rStyle w:val="Char4"/>
          <w:rtl/>
        </w:rPr>
      </w:pPr>
      <w:r w:rsidRPr="0023221E">
        <w:rPr>
          <w:rStyle w:val="Char4"/>
          <w:rtl/>
        </w:rPr>
        <w:t>بیشترین نتایجی را که اکثر مؤمنانِ واقعی و پارسایان و پرهیزگاران حقیقی، بر روی زمین به دنبال آنند، کافرترین، فاسق و فاجر</w:t>
      </w:r>
      <w:r w:rsidR="00410576" w:rsidRPr="0023221E">
        <w:rPr>
          <w:rStyle w:val="Char4"/>
          <w:rtl/>
        </w:rPr>
        <w:t>‌</w:t>
      </w:r>
      <w:r w:rsidRPr="0023221E">
        <w:rPr>
          <w:rStyle w:val="Char4"/>
          <w:rtl/>
        </w:rPr>
        <w:t>ترین افراد خواهند چید؛ البته اگر مقدمات صحیح برای به دست آوردن آن را به کار گیرند. در حالی که مؤمن تنها با تمرکز بر ایمان و پرهیزگاری و پارسایی خود در انتظار آن است. یعنی بدون این که آن را از طریق مقدماتی که الله برای به دست آوردنش مهیا نموده است می</w:t>
      </w:r>
      <w:r w:rsidR="00410576" w:rsidRPr="0023221E">
        <w:rPr>
          <w:rStyle w:val="Char4"/>
          <w:rtl/>
        </w:rPr>
        <w:t>‌</w:t>
      </w:r>
      <w:r w:rsidRPr="0023221E">
        <w:rPr>
          <w:rStyle w:val="Char4"/>
          <w:rtl/>
        </w:rPr>
        <w:t>خواهد به دست آورد</w:t>
      </w:r>
      <w:r w:rsidR="00D6459F" w:rsidRPr="0023221E">
        <w:rPr>
          <w:rStyle w:val="Char4"/>
          <w:vertAlign w:val="superscript"/>
          <w:rtl/>
        </w:rPr>
        <w:footnoteReference w:id="380"/>
      </w:r>
      <w:r w:rsidRPr="0023221E">
        <w:rPr>
          <w:rStyle w:val="Char4"/>
          <w:rtl/>
        </w:rPr>
        <w:t>. حال با این رویکر</w:t>
      </w:r>
      <w:r w:rsidR="00410576" w:rsidRPr="0023221E">
        <w:rPr>
          <w:rStyle w:val="Char4"/>
          <w:rtl/>
        </w:rPr>
        <w:t>د کجا به خواسته‌اش عمل می‌شود؟!</w:t>
      </w:r>
      <w:r w:rsidR="00410576" w:rsidRPr="0023221E">
        <w:rPr>
          <w:rStyle w:val="Char4"/>
          <w:rFonts w:hint="cs"/>
          <w:rtl/>
        </w:rPr>
        <w:t>.</w:t>
      </w:r>
    </w:p>
    <w:p w:rsidR="00030B0B" w:rsidRPr="0023221E" w:rsidRDefault="00030B0B" w:rsidP="00E2072E">
      <w:pPr>
        <w:ind w:firstLine="284"/>
        <w:jc w:val="both"/>
        <w:rPr>
          <w:rStyle w:val="Char4"/>
          <w:rtl/>
        </w:rPr>
      </w:pPr>
      <w:r w:rsidRPr="0023221E">
        <w:rPr>
          <w:rStyle w:val="Char4"/>
          <w:rtl/>
        </w:rPr>
        <w:t>براستی استارت و حرکتِ اهل سنت و جماعت برای تسلط بر لغتِ عصر و علوم و فرهنگ و تصاحب اسباب قدرتِ مادی در تمام میادین علمی، قبل از یک واجب عقلی یا نیاز مبرم تاریخی، یک فریضه</w:t>
      </w:r>
      <w:r w:rsidR="00410576" w:rsidRPr="0023221E">
        <w:rPr>
          <w:rStyle w:val="Char4"/>
          <w:rtl/>
        </w:rPr>
        <w:t>‌</w:t>
      </w:r>
      <w:r w:rsidRPr="0023221E">
        <w:rPr>
          <w:rStyle w:val="Char4"/>
          <w:rtl/>
        </w:rPr>
        <w:t>ی شرعیِ مفقود است. قبل از دیگران بر اهل سنت لازم است که با قوانین کونی الله</w:t>
      </w:r>
      <w:r w:rsidR="00B93E41">
        <w:rPr>
          <w:rFonts w:cs="CTraditional Arabic"/>
          <w:color w:val="000000" w:themeColor="text1"/>
          <w:rtl/>
          <w:lang w:bidi="fa-IR"/>
        </w:rPr>
        <w:t> </w:t>
      </w:r>
      <w:r w:rsidR="00B93E41" w:rsidRPr="0023221E">
        <w:rPr>
          <w:rFonts w:cs="CTraditional Arabic"/>
          <w:color w:val="000000" w:themeColor="text1"/>
          <w:rtl/>
          <w:lang w:bidi="fa-IR"/>
        </w:rPr>
        <w:t>ـ</w:t>
      </w:r>
      <w:r w:rsidRPr="0023221E">
        <w:rPr>
          <w:rStyle w:val="Char4"/>
          <w:rtl/>
        </w:rPr>
        <w:t xml:space="preserve"> همسو شوند و به جای سرشاخ شدن و بر هدر دادن وقت و نیروی خویش، برا</w:t>
      </w:r>
      <w:r w:rsidR="00E2072E" w:rsidRPr="0023221E">
        <w:rPr>
          <w:rStyle w:val="Char4"/>
          <w:rtl/>
        </w:rPr>
        <w:t>ی</w:t>
      </w:r>
      <w:r w:rsidRPr="0023221E">
        <w:rPr>
          <w:rStyle w:val="Char4"/>
          <w:rtl/>
        </w:rPr>
        <w:t xml:space="preserve"> آن جانبازی کنند. </w:t>
      </w:r>
    </w:p>
    <w:p w:rsidR="00030B0B" w:rsidRPr="00BB1D54" w:rsidRDefault="00030B0B" w:rsidP="00E2072E">
      <w:pPr>
        <w:ind w:firstLine="284"/>
        <w:jc w:val="both"/>
        <w:rPr>
          <w:rStyle w:val="Char4"/>
          <w:spacing w:val="2"/>
          <w:rtl/>
        </w:rPr>
      </w:pPr>
      <w:r w:rsidRPr="00BB1D54">
        <w:rPr>
          <w:rStyle w:val="Char4"/>
          <w:spacing w:val="2"/>
          <w:rtl/>
        </w:rPr>
        <w:t>بیدار نمودن امت از خواب عمیق و برگرداندنش به جایگاه طبیعی در پیشاپیش کاروان، تا باری دیگر به دستور الله</w:t>
      </w:r>
      <w:r w:rsidR="00B93E41" w:rsidRPr="00BB1D54">
        <w:rPr>
          <w:rFonts w:cs="CTraditional Arabic"/>
          <w:color w:val="000000" w:themeColor="text1"/>
          <w:spacing w:val="2"/>
          <w:rtl/>
          <w:lang w:bidi="fa-IR"/>
        </w:rPr>
        <w:t> ﻷ</w:t>
      </w:r>
      <w:r w:rsidRPr="00BB1D54">
        <w:rPr>
          <w:rStyle w:val="Char4"/>
          <w:spacing w:val="2"/>
          <w:rtl/>
        </w:rPr>
        <w:t xml:space="preserve"> بشریت را راهنمایی کند، هرگز از مسیر تلاش افراد یا تجمعات کوچک و بزرگ که در را به روی خود بسته و با نرده</w:t>
      </w:r>
      <w:r w:rsidR="00410576" w:rsidRPr="00BB1D54">
        <w:rPr>
          <w:rStyle w:val="Char4"/>
          <w:spacing w:val="2"/>
          <w:rtl/>
        </w:rPr>
        <w:t>‌</w:t>
      </w:r>
      <w:r w:rsidRPr="00BB1D54">
        <w:rPr>
          <w:rStyle w:val="Char4"/>
          <w:spacing w:val="2"/>
          <w:rtl/>
        </w:rPr>
        <w:t>هایی خیالی که دور خود کاشته و مردم را با این شعار خام کرده</w:t>
      </w:r>
      <w:r w:rsidR="00410576" w:rsidRPr="00BB1D54">
        <w:rPr>
          <w:rStyle w:val="Char4"/>
          <w:spacing w:val="2"/>
          <w:rtl/>
        </w:rPr>
        <w:t>‌</w:t>
      </w:r>
      <w:r w:rsidRPr="00BB1D54">
        <w:rPr>
          <w:rStyle w:val="Char4"/>
          <w:spacing w:val="2"/>
          <w:rtl/>
        </w:rPr>
        <w:t xml:space="preserve">اند که </w:t>
      </w:r>
      <w:r w:rsidR="00E2072E" w:rsidRPr="00BB1D54">
        <w:rPr>
          <w:rStyle w:val="Char4"/>
          <w:spacing w:val="2"/>
          <w:rtl/>
        </w:rPr>
        <w:t>(</w:t>
      </w:r>
      <w:r w:rsidRPr="00BB1D54">
        <w:rPr>
          <w:rStyle w:val="Char4"/>
          <w:spacing w:val="2"/>
          <w:rtl/>
        </w:rPr>
        <w:t>ما برحق هستیم و دیگران بر باطل، و یاری الله برای ماست چون ما حق به جانبیم و دیگران خیر)!!، محقق نخواهد شد.</w:t>
      </w:r>
    </w:p>
    <w:p w:rsidR="00030B0B" w:rsidRPr="0023221E" w:rsidRDefault="00030B0B" w:rsidP="00E2072E">
      <w:pPr>
        <w:ind w:firstLine="284"/>
        <w:jc w:val="both"/>
        <w:rPr>
          <w:rStyle w:val="Char4"/>
          <w:rtl/>
        </w:rPr>
      </w:pPr>
      <w:r w:rsidRPr="0023221E">
        <w:rPr>
          <w:rStyle w:val="Char4"/>
          <w:rtl/>
        </w:rPr>
        <w:t>جریان بسی بزرگتر و خطر بسی شدیدتر و تلخ</w:t>
      </w:r>
      <w:r w:rsidR="00410576" w:rsidRPr="0023221E">
        <w:rPr>
          <w:rStyle w:val="Char4"/>
          <w:rtl/>
        </w:rPr>
        <w:t>‌</w:t>
      </w:r>
      <w:r w:rsidRPr="0023221E">
        <w:rPr>
          <w:rStyle w:val="Char4"/>
          <w:rtl/>
        </w:rPr>
        <w:t xml:space="preserve">تر از مثلِ چنین تصوراتی است که نه با شرع صحیح موافق </w:t>
      </w:r>
      <w:r w:rsidR="00054800" w:rsidRPr="0023221E">
        <w:rPr>
          <w:rStyle w:val="Char4"/>
          <w:rtl/>
        </w:rPr>
        <w:t>است و نه با عقل صریح. کار، نیاز</w:t>
      </w:r>
      <w:r w:rsidRPr="0023221E">
        <w:rPr>
          <w:rStyle w:val="Char4"/>
          <w:rtl/>
        </w:rPr>
        <w:t xml:space="preserve"> به تلاش تمام این تجمعات و گروه</w:t>
      </w:r>
      <w:r w:rsidR="00410576" w:rsidRPr="0023221E">
        <w:rPr>
          <w:rStyle w:val="Char4"/>
          <w:rtl/>
        </w:rPr>
        <w:t>‌</w:t>
      </w:r>
      <w:r w:rsidRPr="0023221E">
        <w:rPr>
          <w:rStyle w:val="Char4"/>
          <w:rtl/>
        </w:rPr>
        <w:t>ها و افراد مخلص برای این دین را دارد.</w:t>
      </w:r>
    </w:p>
    <w:p w:rsidR="00054800" w:rsidRPr="0023221E" w:rsidRDefault="00030B0B" w:rsidP="00E2072E">
      <w:pPr>
        <w:ind w:firstLine="284"/>
        <w:jc w:val="both"/>
        <w:rPr>
          <w:rStyle w:val="Char4"/>
          <w:rtl/>
        </w:rPr>
      </w:pPr>
      <w:r w:rsidRPr="0023221E">
        <w:rPr>
          <w:rStyle w:val="Char4"/>
          <w:rtl/>
        </w:rPr>
        <w:t>حق - مادامی که تمام افراد در چارچوب اهل سنّت و جماعت باشند - در انحصار افراد و یا گروهی جدا از گروه دیگر نیست. هر کس می</w:t>
      </w:r>
      <w:r w:rsidR="00410576" w:rsidRPr="0023221E">
        <w:rPr>
          <w:rStyle w:val="Char4"/>
          <w:rtl/>
        </w:rPr>
        <w:t>‌</w:t>
      </w:r>
      <w:r w:rsidRPr="0023221E">
        <w:rPr>
          <w:rStyle w:val="Char4"/>
          <w:rtl/>
        </w:rPr>
        <w:t>بیند دیگری خطا می</w:t>
      </w:r>
      <w:r w:rsidR="00410576" w:rsidRPr="0023221E">
        <w:rPr>
          <w:rStyle w:val="Char4"/>
          <w:rtl/>
        </w:rPr>
        <w:t>‌</w:t>
      </w:r>
      <w:r w:rsidRPr="0023221E">
        <w:rPr>
          <w:rStyle w:val="Char4"/>
          <w:rtl/>
        </w:rPr>
        <w:t>کند، تا می</w:t>
      </w:r>
      <w:r w:rsidR="00410576" w:rsidRPr="0023221E">
        <w:rPr>
          <w:rStyle w:val="Char4"/>
          <w:rtl/>
        </w:rPr>
        <w:t>‌</w:t>
      </w:r>
      <w:r w:rsidRPr="0023221E">
        <w:rPr>
          <w:rStyle w:val="Char4"/>
          <w:rtl/>
        </w:rPr>
        <w:t>تو</w:t>
      </w:r>
      <w:r w:rsidR="00054800" w:rsidRPr="0023221E">
        <w:rPr>
          <w:rStyle w:val="Char4"/>
          <w:rtl/>
        </w:rPr>
        <w:t>اند رهنمونش کرده و نصیحتش نماید</w:t>
      </w:r>
      <w:r w:rsidR="00054800" w:rsidRPr="0023221E">
        <w:rPr>
          <w:rStyle w:val="Char4"/>
          <w:rFonts w:hint="cs"/>
          <w:rtl/>
        </w:rPr>
        <w:t>؛</w:t>
      </w:r>
      <w:r w:rsidRPr="0023221E">
        <w:rPr>
          <w:rStyle w:val="Char4"/>
          <w:rtl/>
        </w:rPr>
        <w:t xml:space="preserve"> نه این که او را نادان خوانده و اذیتش کند. در غیر این صورت، الله</w:t>
      </w:r>
      <w:r w:rsidR="00B93E41">
        <w:rPr>
          <w:rFonts w:cs="CTraditional Arabic"/>
          <w:color w:val="000000" w:themeColor="text1"/>
          <w:rtl/>
          <w:lang w:bidi="fa-IR"/>
        </w:rPr>
        <w:t> </w:t>
      </w:r>
      <w:r w:rsidR="00B93E41" w:rsidRPr="0023221E">
        <w:rPr>
          <w:rFonts w:cs="CTraditional Arabic"/>
          <w:color w:val="000000" w:themeColor="text1"/>
          <w:rtl/>
          <w:lang w:bidi="fa-IR"/>
        </w:rPr>
        <w:t>أ</w:t>
      </w:r>
      <w:r w:rsidRPr="0023221E">
        <w:rPr>
          <w:rStyle w:val="Char4"/>
          <w:rtl/>
        </w:rPr>
        <w:t xml:space="preserve"> به کسی از قدرتش مسئولیت بیشتری نمی</w:t>
      </w:r>
      <w:r w:rsidR="00410576" w:rsidRPr="0023221E">
        <w:rPr>
          <w:rStyle w:val="Char4"/>
          <w:rtl/>
        </w:rPr>
        <w:t>‌</w:t>
      </w:r>
      <w:r w:rsidRPr="0023221E">
        <w:rPr>
          <w:rStyle w:val="Char4"/>
          <w:rtl/>
        </w:rPr>
        <w:t>دهد. آن</w:t>
      </w:r>
      <w:r w:rsidR="00410576" w:rsidRPr="0023221E">
        <w:rPr>
          <w:rStyle w:val="Char4"/>
          <w:rtl/>
        </w:rPr>
        <w:t>‌</w:t>
      </w:r>
      <w:r w:rsidRPr="0023221E">
        <w:rPr>
          <w:rStyle w:val="Char4"/>
          <w:rtl/>
        </w:rPr>
        <w:t>چه از هر فرد مسلمان خواسته می</w:t>
      </w:r>
      <w:r w:rsidR="00410576" w:rsidRPr="0023221E">
        <w:rPr>
          <w:rStyle w:val="Char4"/>
          <w:rtl/>
        </w:rPr>
        <w:t>‌</w:t>
      </w:r>
      <w:r w:rsidRPr="0023221E">
        <w:rPr>
          <w:rStyle w:val="Char4"/>
          <w:rtl/>
        </w:rPr>
        <w:t>شود این است که اگر شکافی می</w:t>
      </w:r>
      <w:r w:rsidR="00410576" w:rsidRPr="0023221E">
        <w:rPr>
          <w:rStyle w:val="Char4"/>
          <w:rtl/>
        </w:rPr>
        <w:t>‌</w:t>
      </w:r>
      <w:r w:rsidRPr="0023221E">
        <w:rPr>
          <w:rStyle w:val="Char4"/>
          <w:rtl/>
        </w:rPr>
        <w:t>بیند که ممکن است دین از سوی آن لطمه ببیند، آن را ببندد</w:t>
      </w:r>
      <w:r w:rsidR="00054800" w:rsidRPr="0023221E">
        <w:rPr>
          <w:rStyle w:val="Char4"/>
          <w:rFonts w:hint="cs"/>
          <w:rtl/>
        </w:rPr>
        <w:t>؛</w:t>
      </w:r>
      <w:r w:rsidRPr="0023221E">
        <w:rPr>
          <w:rStyle w:val="Char4"/>
          <w:rtl/>
        </w:rPr>
        <w:t xml:space="preserve"> البته اگر می</w:t>
      </w:r>
      <w:r w:rsidR="00410576" w:rsidRPr="0023221E">
        <w:rPr>
          <w:rStyle w:val="Char4"/>
          <w:rtl/>
        </w:rPr>
        <w:t>‌</w:t>
      </w:r>
      <w:r w:rsidR="00054800" w:rsidRPr="0023221E">
        <w:rPr>
          <w:rStyle w:val="Char4"/>
          <w:rtl/>
        </w:rPr>
        <w:t>تواند. وگر</w:t>
      </w:r>
      <w:r w:rsidRPr="0023221E">
        <w:rPr>
          <w:rStyle w:val="Char4"/>
          <w:rtl/>
        </w:rPr>
        <w:t>نه</w:t>
      </w:r>
      <w:r w:rsidR="00054800" w:rsidRPr="0023221E">
        <w:rPr>
          <w:rStyle w:val="Char4"/>
          <w:rtl/>
        </w:rPr>
        <w:t xml:space="preserve"> دیگری را هم به کمک بطلبد و نسب</w:t>
      </w:r>
      <w:r w:rsidRPr="0023221E">
        <w:rPr>
          <w:rStyle w:val="Char4"/>
          <w:rtl/>
        </w:rPr>
        <w:t xml:space="preserve">ت به آن اطلاع رسانی کند. </w:t>
      </w:r>
    </w:p>
    <w:p w:rsidR="00054800" w:rsidRPr="00BB1D54" w:rsidRDefault="00030B0B" w:rsidP="00F10DD3">
      <w:pPr>
        <w:ind w:firstLine="284"/>
        <w:jc w:val="both"/>
        <w:rPr>
          <w:rStyle w:val="Char4"/>
          <w:spacing w:val="2"/>
          <w:rtl/>
        </w:rPr>
      </w:pPr>
      <w:r w:rsidRPr="00BB1D54">
        <w:rPr>
          <w:rStyle w:val="Char4"/>
          <w:spacing w:val="2"/>
          <w:rtl/>
        </w:rPr>
        <w:t>در عین حال از دیگری بخواهد تا به قدر توانی که از او انتظار می</w:t>
      </w:r>
      <w:r w:rsidR="00410576" w:rsidRPr="00BB1D54">
        <w:rPr>
          <w:rStyle w:val="Char4"/>
          <w:spacing w:val="2"/>
          <w:rtl/>
        </w:rPr>
        <w:t>‌</w:t>
      </w:r>
      <w:r w:rsidRPr="00BB1D54">
        <w:rPr>
          <w:rStyle w:val="Char4"/>
          <w:spacing w:val="2"/>
          <w:rtl/>
        </w:rPr>
        <w:t>رود، رخنه و شکاف دیگری را بگیرد. هر کس به تناسب توان و نیروی خویش که روز قیامت در مقابل الله</w:t>
      </w:r>
      <w:r w:rsidR="00B93E41" w:rsidRPr="00BB1D54">
        <w:rPr>
          <w:rFonts w:cs="CTraditional Arabic"/>
          <w:color w:val="000000" w:themeColor="text1"/>
          <w:spacing w:val="2"/>
          <w:rtl/>
          <w:lang w:bidi="fa-IR"/>
        </w:rPr>
        <w:t> ﻷ</w:t>
      </w:r>
      <w:r w:rsidRPr="00BB1D54">
        <w:rPr>
          <w:rStyle w:val="Char4"/>
          <w:spacing w:val="2"/>
          <w:rtl/>
        </w:rPr>
        <w:t xml:space="preserve"> مورد حساب و کتاب می</w:t>
      </w:r>
      <w:r w:rsidR="00410576" w:rsidRPr="00BB1D54">
        <w:rPr>
          <w:rStyle w:val="Char4"/>
          <w:spacing w:val="2"/>
          <w:rtl/>
        </w:rPr>
        <w:t>‌</w:t>
      </w:r>
      <w:r w:rsidRPr="00BB1D54">
        <w:rPr>
          <w:rStyle w:val="Char4"/>
          <w:spacing w:val="2"/>
          <w:rtl/>
        </w:rPr>
        <w:t>شود،‌ باید که چنین کند. حدّ اقل خواسته</w:t>
      </w:r>
      <w:r w:rsidR="00410576" w:rsidRPr="00BB1D54">
        <w:rPr>
          <w:rStyle w:val="Char4"/>
          <w:spacing w:val="2"/>
          <w:rtl/>
        </w:rPr>
        <w:t>‌</w:t>
      </w:r>
      <w:r w:rsidRPr="00BB1D54">
        <w:rPr>
          <w:rStyle w:val="Char4"/>
          <w:spacing w:val="2"/>
          <w:rtl/>
        </w:rPr>
        <w:t>ای که از هر فرد می</w:t>
      </w:r>
      <w:r w:rsidR="00410576" w:rsidRPr="00BB1D54">
        <w:rPr>
          <w:rStyle w:val="Char4"/>
          <w:spacing w:val="2"/>
          <w:rtl/>
        </w:rPr>
        <w:t>‌</w:t>
      </w:r>
      <w:r w:rsidRPr="00BB1D54">
        <w:rPr>
          <w:rStyle w:val="Char4"/>
          <w:spacing w:val="2"/>
          <w:rtl/>
        </w:rPr>
        <w:t>رود این است که تلاش دیگری را ارج نهد و آن را بی</w:t>
      </w:r>
      <w:r w:rsidR="00410576" w:rsidRPr="00BB1D54">
        <w:rPr>
          <w:rStyle w:val="Char4"/>
          <w:spacing w:val="2"/>
          <w:rtl/>
        </w:rPr>
        <w:t>‌</w:t>
      </w:r>
      <w:r w:rsidRPr="00BB1D54">
        <w:rPr>
          <w:rStyle w:val="Char4"/>
          <w:spacing w:val="2"/>
          <w:rtl/>
        </w:rPr>
        <w:t>ارزش وخوار و ناچیز نداند.</w:t>
      </w:r>
      <w:r w:rsidR="00293845" w:rsidRPr="00BB1D54">
        <w:rPr>
          <w:rStyle w:val="Char4"/>
          <w:spacing w:val="2"/>
          <w:rtl/>
        </w:rPr>
        <w:t xml:space="preserve"> </w:t>
      </w:r>
      <w:r w:rsidRPr="00BB1D54">
        <w:rPr>
          <w:rStyle w:val="Char4"/>
          <w:spacing w:val="2"/>
          <w:rtl/>
        </w:rPr>
        <w:t>بیشتر از آن هم این است که آن</w:t>
      </w:r>
      <w:r w:rsidR="00410576" w:rsidRPr="00BB1D54">
        <w:rPr>
          <w:rStyle w:val="Char4"/>
          <w:spacing w:val="2"/>
          <w:rtl/>
        </w:rPr>
        <w:t>‌</w:t>
      </w:r>
      <w:r w:rsidRPr="00BB1D54">
        <w:rPr>
          <w:rStyle w:val="Char4"/>
          <w:spacing w:val="2"/>
          <w:rtl/>
        </w:rPr>
        <w:t>چه را درست و صحیح می</w:t>
      </w:r>
      <w:r w:rsidR="00410576" w:rsidRPr="00BB1D54">
        <w:rPr>
          <w:rStyle w:val="Char4"/>
          <w:spacing w:val="2"/>
          <w:rtl/>
        </w:rPr>
        <w:t>‌</w:t>
      </w:r>
      <w:r w:rsidRPr="00BB1D54">
        <w:rPr>
          <w:rStyle w:val="Char4"/>
          <w:spacing w:val="2"/>
          <w:rtl/>
        </w:rPr>
        <w:t>داند با حکمت و اندرز نیکو، دیگران را توجیه نموده ونسبت به آنان صبور و شکیبا باشد. بیشتر از این هم می</w:t>
      </w:r>
      <w:r w:rsidR="00410576" w:rsidRPr="00BB1D54">
        <w:rPr>
          <w:rStyle w:val="Char4"/>
          <w:spacing w:val="2"/>
          <w:rtl/>
        </w:rPr>
        <w:t>‌</w:t>
      </w:r>
      <w:r w:rsidRPr="00BB1D54">
        <w:rPr>
          <w:rStyle w:val="Char4"/>
          <w:spacing w:val="2"/>
          <w:rtl/>
        </w:rPr>
        <w:t>تواند به دیگران مشاوره دهد و نظرش را محترم بشمارد - مادامی که شخص اهلیّت این را دارد -</w:t>
      </w:r>
      <w:r w:rsidR="00054800" w:rsidRPr="00BB1D54">
        <w:rPr>
          <w:rFonts w:hint="cs"/>
          <w:color w:val="000000" w:themeColor="text1"/>
          <w:spacing w:val="2"/>
          <w:rtl/>
          <w:lang w:bidi="fa-IR"/>
        </w:rPr>
        <w:t>؛</w:t>
      </w:r>
      <w:r w:rsidRPr="00BB1D54">
        <w:rPr>
          <w:rStyle w:val="Char4"/>
          <w:spacing w:val="2"/>
          <w:rtl/>
        </w:rPr>
        <w:t xml:space="preserve"> هر چند هم که از بعد نظری و روش کاری با هم اختلاف داشته باشند. </w:t>
      </w:r>
    </w:p>
    <w:p w:rsidR="00030B0B" w:rsidRPr="0023221E" w:rsidRDefault="00030B0B" w:rsidP="00054800">
      <w:pPr>
        <w:ind w:firstLine="284"/>
        <w:jc w:val="both"/>
        <w:rPr>
          <w:rStyle w:val="Char4"/>
          <w:rtl/>
        </w:rPr>
      </w:pPr>
      <w:r w:rsidRPr="0023221E">
        <w:rPr>
          <w:rStyle w:val="Char4"/>
          <w:rtl/>
        </w:rPr>
        <w:t>بالاتر ا</w:t>
      </w:r>
      <w:r w:rsidR="00410576" w:rsidRPr="0023221E">
        <w:rPr>
          <w:rStyle w:val="Char4"/>
          <w:rtl/>
        </w:rPr>
        <w:t>ز این هم در مسیری که هر کدام می</w:t>
      </w:r>
      <w:r w:rsidR="00410576" w:rsidRPr="0023221E">
        <w:rPr>
          <w:rStyle w:val="Char4"/>
          <w:rFonts w:hint="cs"/>
          <w:rtl/>
        </w:rPr>
        <w:t>‌</w:t>
      </w:r>
      <w:r w:rsidRPr="0023221E">
        <w:rPr>
          <w:rStyle w:val="Char4"/>
          <w:rtl/>
        </w:rPr>
        <w:t>توانند سودی برسانند یا خود بهره</w:t>
      </w:r>
      <w:r w:rsidR="00410576" w:rsidRPr="0023221E">
        <w:rPr>
          <w:rStyle w:val="Char4"/>
          <w:rtl/>
        </w:rPr>
        <w:t>‌</w:t>
      </w:r>
      <w:r w:rsidRPr="0023221E">
        <w:rPr>
          <w:rStyle w:val="Char4"/>
          <w:rtl/>
        </w:rPr>
        <w:t>ای ببرند و در راستای کارشان است با هم همکاری کنند. تا این که تمام تلاش</w:t>
      </w:r>
      <w:r w:rsidR="00A6630B">
        <w:rPr>
          <w:rStyle w:val="Char4"/>
          <w:rFonts w:hint="cs"/>
          <w:rtl/>
        </w:rPr>
        <w:t>‌</w:t>
      </w:r>
      <w:r w:rsidRPr="0023221E">
        <w:rPr>
          <w:rStyle w:val="Char4"/>
          <w:rtl/>
        </w:rPr>
        <w:t xml:space="preserve">ها در </w:t>
      </w:r>
      <w:r w:rsidRPr="00BB1D54">
        <w:rPr>
          <w:rStyle w:val="Char4"/>
          <w:spacing w:val="-2"/>
          <w:rtl/>
        </w:rPr>
        <w:t>مسیری که به هدف مشترک می</w:t>
      </w:r>
      <w:r w:rsidR="00410576" w:rsidRPr="00BB1D54">
        <w:rPr>
          <w:rStyle w:val="Char4"/>
          <w:spacing w:val="-2"/>
          <w:rtl/>
        </w:rPr>
        <w:t>‌</w:t>
      </w:r>
      <w:r w:rsidRPr="00BB1D54">
        <w:rPr>
          <w:rStyle w:val="Char4"/>
          <w:spacing w:val="-2"/>
          <w:rtl/>
        </w:rPr>
        <w:t>انجامد، قرار گیرد. نهایتِ انتظاری که از همگان می</w:t>
      </w:r>
      <w:r w:rsidR="00410576" w:rsidRPr="00BB1D54">
        <w:rPr>
          <w:rStyle w:val="Char4"/>
          <w:spacing w:val="-2"/>
          <w:rtl/>
        </w:rPr>
        <w:t>‌</w:t>
      </w:r>
      <w:r w:rsidRPr="00BB1D54">
        <w:rPr>
          <w:rStyle w:val="Char4"/>
          <w:spacing w:val="-2"/>
          <w:rtl/>
        </w:rPr>
        <w:t>رود</w:t>
      </w:r>
      <w:r w:rsidRPr="0023221E">
        <w:rPr>
          <w:rStyle w:val="Char4"/>
          <w:rtl/>
        </w:rPr>
        <w:t xml:space="preserve"> این است که جملگی - هر چند هم از نظر فردی با دیگری متمایز است - درون یک پیکر واحد با هم تعامل د</w:t>
      </w:r>
      <w:r w:rsidR="00054800" w:rsidRPr="0023221E">
        <w:rPr>
          <w:rStyle w:val="Char4"/>
          <w:rtl/>
        </w:rPr>
        <w:t>اشته باشند</w:t>
      </w:r>
      <w:r w:rsidR="00054800" w:rsidRPr="0023221E">
        <w:rPr>
          <w:rStyle w:val="Char4"/>
          <w:rFonts w:hint="cs"/>
          <w:rtl/>
        </w:rPr>
        <w:t>؛</w:t>
      </w:r>
      <w:r w:rsidRPr="0023221E">
        <w:rPr>
          <w:rStyle w:val="Char4"/>
          <w:rtl/>
        </w:rPr>
        <w:t xml:space="preserve"> تا سرانجام این پیکر، یک سر برافراشته و به فضل و نعمت </w:t>
      </w:r>
      <w:r w:rsidR="00BF3575" w:rsidRPr="0023221E">
        <w:rPr>
          <w:rStyle w:val="Char4"/>
          <w:rtl/>
        </w:rPr>
        <w:t>الهی</w:t>
      </w:r>
      <w:r w:rsidRPr="0023221E">
        <w:rPr>
          <w:rStyle w:val="Char4"/>
          <w:rtl/>
        </w:rPr>
        <w:t xml:space="preserve"> این کیان و حقیقت را در راه درستش رهبری کند. </w:t>
      </w:r>
    </w:p>
    <w:p w:rsidR="002925F9" w:rsidRPr="00523A3A" w:rsidRDefault="00030B0B" w:rsidP="00A6630B">
      <w:pPr>
        <w:pStyle w:val="a8"/>
        <w:spacing w:before="240"/>
        <w:ind w:firstLine="0"/>
        <w:jc w:val="center"/>
        <w:rPr>
          <w:rtl/>
        </w:rPr>
      </w:pPr>
      <w:r w:rsidRPr="00D3158E">
        <w:rPr>
          <w:rStyle w:val="Char5"/>
          <w:sz w:val="26"/>
          <w:szCs w:val="26"/>
          <w:rtl/>
        </w:rPr>
        <w:t>بامداد - ۲۴ / ۱۰/ ۱۳۹۴، برابر با ۴/ ربیع الثانی/ ۱۴۳۷، ساعت ۰:۴۶ دقیقه</w:t>
      </w:r>
    </w:p>
    <w:sectPr w:rsidR="002925F9" w:rsidRPr="00523A3A" w:rsidSect="008F3129">
      <w:headerReference w:type="default" r:id="rId38"/>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9B9" w:rsidRDefault="001929B9">
      <w:r>
        <w:separator/>
      </w:r>
    </w:p>
  </w:endnote>
  <w:endnote w:type="continuationSeparator" w:id="0">
    <w:p w:rsidR="001929B9" w:rsidRDefault="0019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2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2  Lotus">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347111" w:rsidRDefault="0051204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347111" w:rsidRDefault="0051204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9B9" w:rsidRDefault="001929B9">
      <w:r>
        <w:separator/>
      </w:r>
    </w:p>
  </w:footnote>
  <w:footnote w:type="continuationSeparator" w:id="0">
    <w:p w:rsidR="001929B9" w:rsidRDefault="001929B9">
      <w:r>
        <w:continuationSeparator/>
      </w:r>
    </w:p>
  </w:footnote>
  <w:footnote w:id="1">
    <w:p w:rsidR="0051204D" w:rsidRPr="000854C4" w:rsidRDefault="0051204D" w:rsidP="007B7960">
      <w:pPr>
        <w:pStyle w:val="ad"/>
        <w:ind w:left="242" w:hangingChars="101" w:hanging="242"/>
      </w:pPr>
      <w:r w:rsidRPr="000854C4">
        <w:rPr>
          <w:rStyle w:val="FootnoteReference"/>
          <w:vertAlign w:val="baseline"/>
        </w:rPr>
        <w:footnoteRef/>
      </w:r>
      <w:r>
        <w:rPr>
          <w:rFonts w:hint="cs"/>
          <w:rtl/>
        </w:rPr>
        <w:t>-</w:t>
      </w:r>
      <w:r w:rsidRPr="000854C4">
        <w:rPr>
          <w:rtl/>
        </w:rPr>
        <w:t xml:space="preserve"> </w:t>
      </w:r>
      <w:r w:rsidRPr="000854C4">
        <w:rPr>
          <w:rFonts w:hint="cs"/>
          <w:rtl/>
        </w:rPr>
        <w:t>ابن تیمیه</w:t>
      </w:r>
      <w:r>
        <w:rPr>
          <w:rFonts w:ascii="CTraditional Arabic" w:hAnsi="CTraditional Arabic" w:cs="CTraditional Arabic"/>
          <w:rtl/>
        </w:rPr>
        <w:t> </w:t>
      </w:r>
      <w:r w:rsidRPr="00AD5AE6">
        <w:rPr>
          <w:rFonts w:ascii="CTraditional Arabic" w:hAnsi="CTraditional Arabic" w:cs="CTraditional Arabic" w:hint="cs"/>
          <w:rtl/>
        </w:rPr>
        <w:t>/</w:t>
      </w:r>
      <w:r w:rsidRPr="000854C4">
        <w:rPr>
          <w:rFonts w:hint="cs"/>
          <w:rtl/>
        </w:rPr>
        <w:t xml:space="preserve"> می</w:t>
      </w:r>
      <w:r>
        <w:rPr>
          <w:rFonts w:hint="cs"/>
          <w:rtl/>
        </w:rPr>
        <w:t>‌</w:t>
      </w:r>
      <w:r w:rsidRPr="000854C4">
        <w:rPr>
          <w:rFonts w:hint="cs"/>
          <w:rtl/>
        </w:rPr>
        <w:t>گوید: این روایت صحیح است. چنان که در کتاب</w:t>
      </w:r>
      <w:r>
        <w:rPr>
          <w:rFonts w:hint="cs"/>
          <w:rtl/>
        </w:rPr>
        <w:t>‌</w:t>
      </w:r>
      <w:r w:rsidRPr="000854C4">
        <w:rPr>
          <w:rFonts w:hint="cs"/>
          <w:rtl/>
        </w:rPr>
        <w:t>های مسانید و سنن همانند: نسایی، ابوداود و ترمذی آمده است. مجموع الفتوی ج۳ ص ۳۴۵.</w:t>
      </w:r>
    </w:p>
  </w:footnote>
  <w:footnote w:id="2">
    <w:p w:rsidR="0051204D" w:rsidRPr="000854C4" w:rsidRDefault="0051204D" w:rsidP="000E2695">
      <w:pPr>
        <w:pStyle w:val="ad"/>
        <w:ind w:left="242" w:hangingChars="101" w:hanging="242"/>
      </w:pPr>
      <w:r w:rsidRPr="000854C4">
        <w:rPr>
          <w:rStyle w:val="FootnoteReference"/>
          <w:vertAlign w:val="baseline"/>
        </w:rPr>
        <w:footnoteRef/>
      </w:r>
      <w:r>
        <w:rPr>
          <w:rFonts w:hint="cs"/>
          <w:rtl/>
        </w:rPr>
        <w:t>-</w:t>
      </w:r>
      <w:r w:rsidRPr="000854C4">
        <w:rPr>
          <w:rtl/>
        </w:rPr>
        <w:t xml:space="preserve"> </w:t>
      </w:r>
      <w:r w:rsidRPr="000854C4">
        <w:rPr>
          <w:rStyle w:val="Char9"/>
          <w:rFonts w:hint="cs"/>
          <w:rtl/>
        </w:rPr>
        <w:t>ابن عباس</w:t>
      </w:r>
      <w:r>
        <w:rPr>
          <w:rFonts w:cs="CTraditional Arabic"/>
          <w:rtl/>
        </w:rPr>
        <w:t> </w:t>
      </w:r>
      <w:r>
        <w:rPr>
          <w:rFonts w:cs="CTraditional Arabic" w:hint="cs"/>
          <w:rtl/>
        </w:rPr>
        <w:t>ب</w:t>
      </w:r>
      <w:r w:rsidRPr="000854C4">
        <w:rPr>
          <w:rStyle w:val="Char4"/>
          <w:rFonts w:hint="cs"/>
          <w:rtl/>
        </w:rPr>
        <w:t xml:space="preserve"> </w:t>
      </w:r>
      <w:r w:rsidRPr="000854C4">
        <w:rPr>
          <w:rStyle w:val="Char9"/>
          <w:rFonts w:hint="cs"/>
          <w:rtl/>
        </w:rPr>
        <w:t>می</w:t>
      </w:r>
      <w:r>
        <w:rPr>
          <w:rStyle w:val="Char9"/>
          <w:rFonts w:hint="cs"/>
          <w:rtl/>
        </w:rPr>
        <w:t>‌</w:t>
      </w:r>
      <w:r w:rsidRPr="000854C4">
        <w:rPr>
          <w:rStyle w:val="Char9"/>
          <w:rFonts w:hint="cs"/>
          <w:rtl/>
        </w:rPr>
        <w:t xml:space="preserve">گوید: </w:t>
      </w:r>
      <w:r>
        <w:rPr>
          <w:rStyle w:val="Char9"/>
          <w:rFonts w:hint="cs"/>
          <w:rtl/>
        </w:rPr>
        <w:t>(</w:t>
      </w:r>
      <w:r w:rsidRPr="000854C4">
        <w:rPr>
          <w:rStyle w:val="Char9"/>
          <w:rFonts w:hint="cs"/>
          <w:rtl/>
        </w:rPr>
        <w:t>الأمانة</w:t>
      </w:r>
      <w:r>
        <w:rPr>
          <w:rStyle w:val="Char9"/>
          <w:rFonts w:hint="cs"/>
          <w:rtl/>
        </w:rPr>
        <w:t>)</w:t>
      </w:r>
      <w:r w:rsidRPr="000854C4">
        <w:rPr>
          <w:rStyle w:val="Char9"/>
          <w:rFonts w:hint="cs"/>
          <w:rtl/>
        </w:rPr>
        <w:t xml:space="preserve"> یعنی طاعت. ابن کثیر گفته است: </w:t>
      </w:r>
      <w:r>
        <w:rPr>
          <w:rStyle w:val="Char9"/>
          <w:rFonts w:hint="cs"/>
          <w:rtl/>
        </w:rPr>
        <w:t>(</w:t>
      </w:r>
      <w:r w:rsidRPr="000854C4">
        <w:rPr>
          <w:rStyle w:val="Char9"/>
          <w:rFonts w:hint="cs"/>
          <w:rtl/>
        </w:rPr>
        <w:t>امانة یعنی تکلیف و قبول اوامر و نواهی. به شرط آن که در بر پا داشتنش اجر می</w:t>
      </w:r>
      <w:r>
        <w:rPr>
          <w:rStyle w:val="Char9"/>
          <w:rFonts w:hint="cs"/>
          <w:rtl/>
        </w:rPr>
        <w:t>‌</w:t>
      </w:r>
      <w:r w:rsidRPr="000854C4">
        <w:rPr>
          <w:rStyle w:val="Char9"/>
          <w:rFonts w:hint="cs"/>
          <w:rtl/>
        </w:rPr>
        <w:t>گیرد و در ترکش مجازات می</w:t>
      </w:r>
      <w:r>
        <w:rPr>
          <w:rStyle w:val="Char9"/>
          <w:rFonts w:hint="cs"/>
          <w:rtl/>
        </w:rPr>
        <w:t>‌</w:t>
      </w:r>
      <w:r w:rsidRPr="000854C4">
        <w:rPr>
          <w:rStyle w:val="Char9"/>
          <w:rFonts w:hint="cs"/>
          <w:rtl/>
        </w:rPr>
        <w:t>گردد</w:t>
      </w:r>
      <w:r>
        <w:rPr>
          <w:rStyle w:val="Char9"/>
          <w:rFonts w:hint="cs"/>
          <w:rtl/>
        </w:rPr>
        <w:t>)</w:t>
      </w:r>
      <w:r w:rsidRPr="000854C4">
        <w:rPr>
          <w:rStyle w:val="Char9"/>
          <w:rFonts w:hint="cs"/>
          <w:rtl/>
        </w:rPr>
        <w:t>. تفسیر ابن کثیر ج ۶ ص ۴۷۷.</w:t>
      </w:r>
    </w:p>
  </w:footnote>
  <w:footnote w:id="3">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tl/>
        </w:rPr>
        <w:t xml:space="preserve"> </w:t>
      </w:r>
      <w:r w:rsidRPr="000854C4">
        <w:rPr>
          <w:rFonts w:hint="cs"/>
          <w:rtl/>
        </w:rPr>
        <w:t>تفسیر ابن کثیر ج ۱ ص۷۰. دارالمعرفة.</w:t>
      </w:r>
    </w:p>
  </w:footnote>
  <w:footnote w:id="4">
    <w:p w:rsidR="0051204D" w:rsidRPr="000854C4" w:rsidRDefault="0051204D" w:rsidP="009A0770">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تفسیر ابن کثیر ج ۱ ص۶۹. </w:t>
      </w:r>
    </w:p>
  </w:footnote>
  <w:footnote w:id="5">
    <w:p w:rsidR="0051204D" w:rsidRPr="000854C4" w:rsidRDefault="0051204D" w:rsidP="009A0770">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تفسیر ابن کثیر ج ۱ ص۷۲. </w:t>
      </w:r>
    </w:p>
  </w:footnote>
  <w:footnote w:id="6">
    <w:p w:rsidR="0051204D" w:rsidRPr="000854C4" w:rsidRDefault="0051204D" w:rsidP="009A0770">
      <w:pPr>
        <w:pStyle w:val="ad"/>
        <w:ind w:left="242" w:hangingChars="101" w:hanging="242"/>
      </w:pPr>
      <w:r w:rsidRPr="000854C4">
        <w:rPr>
          <w:rStyle w:val="FootnoteReference"/>
          <w:vertAlign w:val="baseline"/>
        </w:rPr>
        <w:footnoteRef/>
      </w:r>
      <w:r>
        <w:rPr>
          <w:rFonts w:hint="cs"/>
          <w:rtl/>
        </w:rPr>
        <w:t>- قاعدة جلیلة في التوسل و</w:t>
      </w:r>
      <w:r w:rsidRPr="000854C4">
        <w:rPr>
          <w:rFonts w:hint="cs"/>
          <w:rtl/>
        </w:rPr>
        <w:t>الوسیلة ص ۴۱.</w:t>
      </w:r>
    </w:p>
  </w:footnote>
  <w:footnote w:id="7">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مختصر تفسیر ابن کثیر ج ۳ ص ۳۸۷.</w:t>
      </w:r>
    </w:p>
  </w:footnote>
  <w:footnote w:id="8">
    <w:p w:rsidR="0051204D" w:rsidRPr="000854C4" w:rsidRDefault="0051204D" w:rsidP="00B557BD">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بخاری و مسلم. در روایتی که ابن جریر از ابن عباس</w:t>
      </w:r>
      <w:r>
        <w:rPr>
          <w:rFonts w:cs="CTraditional Arabic"/>
          <w:rtl/>
        </w:rPr>
        <w:t> </w:t>
      </w:r>
      <w:r>
        <w:rPr>
          <w:rFonts w:cs="CTraditional Arabic" w:hint="cs"/>
          <w:rtl/>
        </w:rPr>
        <w:t>ب</w:t>
      </w:r>
      <w:r w:rsidRPr="00030B0B">
        <w:rPr>
          <w:rFonts w:hint="cs"/>
          <w:rtl/>
        </w:rPr>
        <w:t xml:space="preserve"> </w:t>
      </w:r>
      <w:r w:rsidRPr="000854C4">
        <w:rPr>
          <w:rFonts w:hint="cs"/>
          <w:rtl/>
        </w:rPr>
        <w:t>روایت می</w:t>
      </w:r>
      <w:r>
        <w:rPr>
          <w:rFonts w:hint="cs"/>
          <w:rtl/>
        </w:rPr>
        <w:t>‌</w:t>
      </w:r>
      <w:r w:rsidRPr="000854C4">
        <w:rPr>
          <w:rFonts w:hint="cs"/>
          <w:rtl/>
        </w:rPr>
        <w:t>کند آمده است، الله</w:t>
      </w:r>
      <w:r>
        <w:rPr>
          <w:rFonts w:cs="CTraditional Arabic"/>
          <w:rtl/>
        </w:rPr>
        <w:t> </w:t>
      </w:r>
      <w:r w:rsidRPr="00030B0B">
        <w:rPr>
          <w:rFonts w:cs="CTraditional Arabic" w:hint="cs"/>
          <w:rtl/>
        </w:rPr>
        <w:t>ﻷ</w:t>
      </w:r>
      <w:r w:rsidRPr="00030B0B">
        <w:rPr>
          <w:rFonts w:hint="cs"/>
          <w:rtl/>
        </w:rPr>
        <w:t xml:space="preserve"> </w:t>
      </w:r>
      <w:r w:rsidRPr="000854C4">
        <w:rPr>
          <w:rFonts w:hint="cs"/>
          <w:rtl/>
        </w:rPr>
        <w:t>از آنان عهد گرفت که او را عبادت کرده و هیچ چیز را شریک او نگردانند. نیز در روایتی که عبدالله بن احمد در مسند پدرش، از ابی بن کعب</w:t>
      </w:r>
      <w:r>
        <w:rPr>
          <w:rFonts w:cs="CTraditional Arabic"/>
          <w:rtl/>
        </w:rPr>
        <w:t> </w:t>
      </w:r>
      <w:r w:rsidRPr="00030B0B">
        <w:rPr>
          <w:rFonts w:cs="CTraditional Arabic" w:hint="cs"/>
          <w:rtl/>
        </w:rPr>
        <w:t>س</w:t>
      </w:r>
      <w:r w:rsidRPr="00030B0B">
        <w:rPr>
          <w:rFonts w:hint="cs"/>
          <w:rtl/>
        </w:rPr>
        <w:t xml:space="preserve"> </w:t>
      </w:r>
      <w:r w:rsidRPr="000854C4">
        <w:rPr>
          <w:rFonts w:hint="cs"/>
          <w:rtl/>
        </w:rPr>
        <w:t>و هم</w:t>
      </w:r>
      <w:r>
        <w:rPr>
          <w:rFonts w:hint="cs"/>
          <w:rtl/>
        </w:rPr>
        <w:t>‌</w:t>
      </w:r>
      <w:r w:rsidRPr="000854C4">
        <w:rPr>
          <w:rFonts w:hint="cs"/>
          <w:rtl/>
        </w:rPr>
        <w:t>چنین ابن ابی حاتم، ابن جریر و ابن مردویه روایت کرده</w:t>
      </w:r>
      <w:r>
        <w:rPr>
          <w:rtl/>
        </w:rPr>
        <w:t>‌</w:t>
      </w:r>
      <w:r w:rsidRPr="000854C4">
        <w:rPr>
          <w:rFonts w:hint="cs"/>
          <w:rtl/>
        </w:rPr>
        <w:t>اند، آمده است: الله</w:t>
      </w:r>
      <w:r>
        <w:rPr>
          <w:rFonts w:cs="CTraditional Arabic"/>
          <w:rtl/>
        </w:rPr>
        <w:t> </w:t>
      </w:r>
      <w:r w:rsidRPr="00030B0B">
        <w:rPr>
          <w:rFonts w:cs="CTraditional Arabic" w:hint="cs"/>
          <w:rtl/>
        </w:rPr>
        <w:t>ﻷ</w:t>
      </w:r>
      <w:r w:rsidRPr="00030B0B">
        <w:rPr>
          <w:rFonts w:hint="cs"/>
          <w:rtl/>
        </w:rPr>
        <w:t xml:space="preserve"> </w:t>
      </w:r>
      <w:r w:rsidRPr="000854C4">
        <w:rPr>
          <w:rFonts w:hint="cs"/>
          <w:rtl/>
        </w:rPr>
        <w:t>به ایشان فرمود: من آسمان</w:t>
      </w:r>
      <w:r>
        <w:rPr>
          <w:rtl/>
        </w:rPr>
        <w:t>‌</w:t>
      </w:r>
      <w:r w:rsidRPr="000854C4">
        <w:rPr>
          <w:rFonts w:hint="cs"/>
          <w:rtl/>
        </w:rPr>
        <w:t>ها و زمین</w:t>
      </w:r>
      <w:r>
        <w:rPr>
          <w:rtl/>
        </w:rPr>
        <w:t>‌</w:t>
      </w:r>
      <w:r w:rsidRPr="000854C4">
        <w:rPr>
          <w:rFonts w:hint="cs"/>
          <w:rtl/>
        </w:rPr>
        <w:t>های هفت</w:t>
      </w:r>
      <w:r>
        <w:rPr>
          <w:rFonts w:hint="cs"/>
          <w:rtl/>
        </w:rPr>
        <w:t>‌</w:t>
      </w:r>
      <w:r w:rsidRPr="000854C4">
        <w:rPr>
          <w:rFonts w:hint="cs"/>
          <w:rtl/>
        </w:rPr>
        <w:t>گانه و پدرتان (آدم) را بر شما گواه می</w:t>
      </w:r>
      <w:r>
        <w:rPr>
          <w:rFonts w:hint="cs"/>
          <w:rtl/>
        </w:rPr>
        <w:t>‌</w:t>
      </w:r>
      <w:r w:rsidRPr="000854C4">
        <w:rPr>
          <w:rFonts w:hint="cs"/>
          <w:rtl/>
        </w:rPr>
        <w:t>گیرم، که مبادا روز قیامت بگویید: ما این مسئله را نمی</w:t>
      </w:r>
      <w:r>
        <w:rPr>
          <w:rFonts w:hint="cs"/>
          <w:rtl/>
        </w:rPr>
        <w:t>‌</w:t>
      </w:r>
      <w:r w:rsidRPr="000854C4">
        <w:rPr>
          <w:rFonts w:hint="cs"/>
          <w:rtl/>
        </w:rPr>
        <w:t>دانستیم. بدانید که معبود برحقی غیر از من وجود ندارد و آفریدگاری غیر من نیست؛ پس هیچ چیزی را با من شریک نکنید. قطعاً پیامبرانی را به سویتان گسیل می</w:t>
      </w:r>
      <w:r>
        <w:rPr>
          <w:rtl/>
        </w:rPr>
        <w:t>‌</w:t>
      </w:r>
      <w:r w:rsidRPr="000854C4">
        <w:rPr>
          <w:rFonts w:hint="cs"/>
          <w:rtl/>
        </w:rPr>
        <w:t>دارم تا شما را به عهد و میثاق با من یادآور باشند؛ و کتاب</w:t>
      </w:r>
      <w:r>
        <w:rPr>
          <w:rFonts w:hint="cs"/>
          <w:rtl/>
        </w:rPr>
        <w:t>‌</w:t>
      </w:r>
      <w:r w:rsidRPr="000854C4">
        <w:rPr>
          <w:rFonts w:hint="cs"/>
          <w:rtl/>
        </w:rPr>
        <w:t>هایم را بر شما نازل کردم. گفتند: گواه و معترفیم که تو آفریدگار و معبود مایی و جز تو آفریدگاری نداریم؛ و آن</w:t>
      </w:r>
      <w:r>
        <w:rPr>
          <w:rFonts w:hint="cs"/>
          <w:rtl/>
        </w:rPr>
        <w:t>‌</w:t>
      </w:r>
      <w:r w:rsidRPr="000854C4">
        <w:rPr>
          <w:rFonts w:hint="cs"/>
          <w:rtl/>
        </w:rPr>
        <w:t xml:space="preserve">روز اقرار به اطاعت از وی نمودند. </w:t>
      </w:r>
    </w:p>
    <w:p w:rsidR="0051204D" w:rsidRPr="001C0647" w:rsidRDefault="0051204D" w:rsidP="00277F2B">
      <w:pPr>
        <w:pStyle w:val="ad"/>
        <w:ind w:left="242" w:firstLine="0"/>
        <w:rPr>
          <w:spacing w:val="-5"/>
          <w:rtl/>
        </w:rPr>
      </w:pPr>
      <w:r w:rsidRPr="001C0647">
        <w:rPr>
          <w:rFonts w:hint="cs"/>
          <w:spacing w:val="-5"/>
          <w:rtl/>
        </w:rPr>
        <w:t xml:space="preserve">در جزء اولِ کتاب معارج القبول ص ۳۴ و بعد از آن، این روایات را کامل خواهی یافت. بدان رجوع شود. </w:t>
      </w:r>
    </w:p>
  </w:footnote>
  <w:footnote w:id="9">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شفاء العلیل ص ۳۰۱- ۳۰۲.</w:t>
      </w:r>
    </w:p>
  </w:footnote>
  <w:footnote w:id="10">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مجموع الفتاوی ج ۱۱ ص ۶۷۵ به بعد.</w:t>
      </w:r>
    </w:p>
  </w:footnote>
  <w:footnote w:id="11">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تفسیر ابن کثیر ج۱ ص ۲۵۰. </w:t>
      </w:r>
    </w:p>
  </w:footnote>
  <w:footnote w:id="12">
    <w:p w:rsidR="0051204D" w:rsidRPr="000854C4" w:rsidRDefault="0051204D" w:rsidP="00F06D3A">
      <w:pPr>
        <w:pStyle w:val="ad"/>
        <w:widowControl w:val="0"/>
        <w:ind w:left="283" w:hanging="283"/>
      </w:pPr>
      <w:r w:rsidRPr="000854C4">
        <w:rPr>
          <w:rStyle w:val="FootnoteReference"/>
          <w:vertAlign w:val="baseline"/>
        </w:rPr>
        <w:footnoteRef/>
      </w:r>
      <w:r>
        <w:rPr>
          <w:rFonts w:hint="cs"/>
          <w:rtl/>
        </w:rPr>
        <w:t>-</w:t>
      </w:r>
      <w:r w:rsidRPr="000854C4">
        <w:rPr>
          <w:rFonts w:hint="cs"/>
          <w:rtl/>
        </w:rPr>
        <w:t xml:space="preserve"> ابن قیم</w:t>
      </w:r>
      <w:r>
        <w:rPr>
          <w:rFonts w:cs="CTraditional Arabic"/>
          <w:rtl/>
        </w:rPr>
        <w:t> </w:t>
      </w:r>
      <w:r>
        <w:rPr>
          <w:rFonts w:cs="CTraditional Arabic" w:hint="cs"/>
          <w:rtl/>
        </w:rPr>
        <w:t>/</w:t>
      </w:r>
      <w:r w:rsidRPr="000854C4">
        <w:rPr>
          <w:rFonts w:hint="cs"/>
          <w:rtl/>
        </w:rPr>
        <w:t xml:space="preserve"> در مورد آیه</w:t>
      </w:r>
      <w:r>
        <w:rPr>
          <w:rFonts w:hint="cs"/>
          <w:rtl/>
        </w:rPr>
        <w:t>‌</w:t>
      </w:r>
      <w:r w:rsidRPr="000854C4">
        <w:rPr>
          <w:rFonts w:hint="cs"/>
          <w:rtl/>
        </w:rPr>
        <w:t>ی ۳۶ سوره</w:t>
      </w:r>
      <w:r>
        <w:rPr>
          <w:rFonts w:hint="cs"/>
          <w:rtl/>
        </w:rPr>
        <w:t>‌</w:t>
      </w:r>
      <w:r w:rsidRPr="000854C4">
        <w:rPr>
          <w:rFonts w:hint="cs"/>
          <w:rtl/>
        </w:rPr>
        <w:t xml:space="preserve">ی قیامت </w:t>
      </w:r>
      <w:r w:rsidRPr="00277F2B">
        <w:rPr>
          <w:rFonts w:cs="Traditional Arabic"/>
          <w:color w:val="000000"/>
          <w:sz w:val="22"/>
          <w:shd w:val="clear" w:color="auto" w:fill="FFFFFF"/>
          <w:rtl/>
        </w:rPr>
        <w:t>﴿</w:t>
      </w:r>
      <w:r w:rsidRPr="00277F2B">
        <w:rPr>
          <w:rFonts w:cs="KFGQPC Uthmanic Script HAFS"/>
          <w:color w:val="000000"/>
          <w:sz w:val="22"/>
          <w:shd w:val="clear" w:color="auto" w:fill="FFFFFF"/>
          <w:rtl/>
        </w:rPr>
        <w:t xml:space="preserve">أَيَحۡسَبُ </w:t>
      </w:r>
      <w:r w:rsidRPr="00277F2B">
        <w:rPr>
          <w:rFonts w:cs="KFGQPC Uthmanic Script HAFS" w:hint="cs"/>
          <w:color w:val="000000"/>
          <w:sz w:val="22"/>
          <w:shd w:val="clear" w:color="auto" w:fill="FFFFFF"/>
          <w:rtl/>
        </w:rPr>
        <w:t>ٱ</w:t>
      </w:r>
      <w:r w:rsidRPr="00277F2B">
        <w:rPr>
          <w:rFonts w:cs="KFGQPC Uthmanic Script HAFS" w:hint="eastAsia"/>
          <w:color w:val="000000"/>
          <w:sz w:val="22"/>
          <w:shd w:val="clear" w:color="auto" w:fill="FFFFFF"/>
          <w:rtl/>
        </w:rPr>
        <w:t>لۡإِنسَٰنُ</w:t>
      </w:r>
      <w:r w:rsidRPr="00277F2B">
        <w:rPr>
          <w:rFonts w:cs="KFGQPC Uthmanic Script HAFS"/>
          <w:color w:val="000000"/>
          <w:sz w:val="22"/>
          <w:shd w:val="clear" w:color="auto" w:fill="FFFFFF"/>
          <w:rtl/>
        </w:rPr>
        <w:t xml:space="preserve"> أَن يُتۡرَكَ سُدًى٣٦</w:t>
      </w:r>
      <w:r w:rsidRPr="00277F2B">
        <w:rPr>
          <w:rFonts w:cs="Traditional Arabic"/>
          <w:color w:val="000000"/>
          <w:sz w:val="22"/>
          <w:shd w:val="clear" w:color="auto" w:fill="FFFFFF"/>
          <w:rtl/>
        </w:rPr>
        <w:t>﴾</w:t>
      </w:r>
      <w:r w:rsidRPr="00277F2B">
        <w:rPr>
          <w:rFonts w:cs="KFGQPC Uthmanic Script HAFS"/>
          <w:color w:val="000000"/>
          <w:sz w:val="22"/>
          <w:shd w:val="clear" w:color="auto" w:fill="FFFFFF"/>
          <w:rtl/>
        </w:rPr>
        <w:t xml:space="preserve"> </w:t>
      </w:r>
      <w:r w:rsidRPr="00E2072E">
        <w:rPr>
          <w:rStyle w:val="Char6"/>
          <w:rtl/>
        </w:rPr>
        <w:t>[القيامة: 36]</w:t>
      </w:r>
      <w:r w:rsidRPr="000854C4">
        <w:rPr>
          <w:rStyle w:val="Char4"/>
          <w:rFonts w:hint="cs"/>
          <w:rtl/>
        </w:rPr>
        <w:t xml:space="preserve">: </w:t>
      </w:r>
      <w:r>
        <w:rPr>
          <w:rFonts w:hint="cs"/>
          <w:rtl/>
        </w:rPr>
        <w:t>«</w:t>
      </w:r>
      <w:r w:rsidRPr="000854C4">
        <w:rPr>
          <w:rtl/>
        </w:rPr>
        <w:t>آیا انسان گمان</w:t>
      </w:r>
      <w:r>
        <w:rPr>
          <w:rtl/>
        </w:rPr>
        <w:t xml:space="preserve"> می‌</w:t>
      </w:r>
      <w:r w:rsidRPr="000854C4">
        <w:rPr>
          <w:rtl/>
        </w:rPr>
        <w:t>کند بیهوده و مهمل رها</w:t>
      </w:r>
      <w:r>
        <w:rPr>
          <w:rtl/>
        </w:rPr>
        <w:t xml:space="preserve"> می‌</w:t>
      </w:r>
      <w:r w:rsidRPr="000854C4">
        <w:rPr>
          <w:rtl/>
        </w:rPr>
        <w:t>شود؟</w:t>
      </w:r>
      <w:r w:rsidRPr="000854C4">
        <w:t>!</w:t>
      </w:r>
      <w:r>
        <w:rPr>
          <w:rFonts w:hint="cs"/>
          <w:rtl/>
        </w:rPr>
        <w:t>»</w:t>
      </w:r>
      <w:r w:rsidRPr="000854C4">
        <w:rPr>
          <w:rFonts w:hint="cs"/>
          <w:rtl/>
        </w:rPr>
        <w:t xml:space="preserve"> می</w:t>
      </w:r>
      <w:r>
        <w:rPr>
          <w:rFonts w:hint="cs"/>
          <w:rtl/>
        </w:rPr>
        <w:t>‌</w:t>
      </w:r>
      <w:r w:rsidRPr="000854C4">
        <w:rPr>
          <w:rFonts w:hint="cs"/>
          <w:rtl/>
        </w:rPr>
        <w:t>گوید: از اسرار و شگفتی</w:t>
      </w:r>
      <w:r>
        <w:rPr>
          <w:rFonts w:hint="cs"/>
          <w:rtl/>
        </w:rPr>
        <w:t>‌</w:t>
      </w:r>
      <w:r>
        <w:rPr>
          <w:rtl/>
        </w:rPr>
        <w:t>‌</w:t>
      </w:r>
      <w:r w:rsidRPr="000854C4">
        <w:rPr>
          <w:rFonts w:hint="cs"/>
          <w:rtl/>
        </w:rPr>
        <w:t>های آیه این است که نبوت و معاد با عقل اثبات می</w:t>
      </w:r>
      <w:r>
        <w:rPr>
          <w:rFonts w:hint="cs"/>
          <w:rtl/>
        </w:rPr>
        <w:t>‌</w:t>
      </w:r>
      <w:r w:rsidRPr="000854C4">
        <w:rPr>
          <w:rFonts w:hint="cs"/>
          <w:rtl/>
        </w:rPr>
        <w:t xml:space="preserve">گردد. و این، یکی از دو باورِ یاران و همفکران ما و دیگران </w:t>
      </w:r>
      <w:r>
        <w:rPr>
          <w:rFonts w:hint="cs"/>
          <w:spacing w:val="-4"/>
          <w:rtl/>
        </w:rPr>
        <w:t>است؛ و درست هم همین است؛</w:t>
      </w:r>
      <w:r w:rsidRPr="002A1C20">
        <w:rPr>
          <w:rFonts w:hint="cs"/>
          <w:spacing w:val="-4"/>
          <w:rtl/>
        </w:rPr>
        <w:t xml:space="preserve"> زیرا از مستلزماتِ فرمانروایی به حقش این است که امر و نهی کرده و جزا و مجازات دهد. همچنین می</w:t>
      </w:r>
      <w:r>
        <w:rPr>
          <w:rFonts w:hint="cs"/>
          <w:spacing w:val="-4"/>
          <w:rtl/>
        </w:rPr>
        <w:t>‌</w:t>
      </w:r>
      <w:r w:rsidRPr="002A1C20">
        <w:rPr>
          <w:rFonts w:hint="cs"/>
          <w:spacing w:val="-4"/>
          <w:rtl/>
        </w:rPr>
        <w:t>طلبد که</w:t>
      </w:r>
      <w:r>
        <w:rPr>
          <w:rFonts w:hint="cs"/>
          <w:spacing w:val="-4"/>
          <w:rtl/>
        </w:rPr>
        <w:t xml:space="preserve"> پیامبران خویش را گسیل داشته و</w:t>
      </w:r>
      <w:r w:rsidRPr="002A1C20">
        <w:rPr>
          <w:rFonts w:hint="cs"/>
          <w:spacing w:val="-4"/>
          <w:rtl/>
        </w:rPr>
        <w:t xml:space="preserve"> کتاب</w:t>
      </w:r>
      <w:r>
        <w:rPr>
          <w:rFonts w:hint="cs"/>
          <w:spacing w:val="-4"/>
          <w:rtl/>
        </w:rPr>
        <w:t>‌</w:t>
      </w:r>
      <w:r w:rsidRPr="002A1C20">
        <w:rPr>
          <w:rFonts w:hint="cs"/>
          <w:spacing w:val="-4"/>
          <w:rtl/>
        </w:rPr>
        <w:t>های خویش را فرو فرستد. و حتما باید روزی باشد که در آن نیکوکار به پاس عمل خود و بدکار به سبب کرده</w:t>
      </w:r>
      <w:r>
        <w:rPr>
          <w:rFonts w:hint="cs"/>
          <w:spacing w:val="-4"/>
          <w:rtl/>
        </w:rPr>
        <w:t>‌</w:t>
      </w:r>
      <w:r w:rsidRPr="002A1C20">
        <w:rPr>
          <w:rFonts w:hint="cs"/>
          <w:spacing w:val="-4"/>
          <w:rtl/>
        </w:rPr>
        <w:t>ی خویش جزا و سزا بیند. التبیان فی اقسام القرآن نوشته</w:t>
      </w:r>
      <w:r>
        <w:rPr>
          <w:rFonts w:hint="cs"/>
          <w:spacing w:val="-4"/>
          <w:rtl/>
        </w:rPr>
        <w:t>‌</w:t>
      </w:r>
      <w:r w:rsidRPr="002A1C20">
        <w:rPr>
          <w:rFonts w:hint="cs"/>
          <w:spacing w:val="-4"/>
          <w:rtl/>
        </w:rPr>
        <w:t>ی ابن قیم</w:t>
      </w:r>
      <w:r>
        <w:rPr>
          <w:rStyle w:val="Char4"/>
          <w:rFonts w:hint="cs"/>
          <w:spacing w:val="-4"/>
          <w:rtl/>
        </w:rPr>
        <w:t>:</w:t>
      </w:r>
      <w:r w:rsidRPr="002A1C20">
        <w:rPr>
          <w:rStyle w:val="Char4"/>
          <w:rFonts w:hint="cs"/>
          <w:spacing w:val="-4"/>
          <w:rtl/>
        </w:rPr>
        <w:t xml:space="preserve"> </w:t>
      </w:r>
      <w:r w:rsidRPr="002A1C20">
        <w:rPr>
          <w:rFonts w:hint="cs"/>
          <w:spacing w:val="-4"/>
          <w:rtl/>
        </w:rPr>
        <w:t>ص ۱۶۱- ۱۶۲.</w:t>
      </w:r>
      <w:r w:rsidRPr="000854C4">
        <w:rPr>
          <w:rFonts w:hint="cs"/>
          <w:rtl/>
        </w:rPr>
        <w:t xml:space="preserve"> </w:t>
      </w:r>
    </w:p>
  </w:footnote>
  <w:footnote w:id="13">
    <w:p w:rsidR="0051204D" w:rsidRPr="000854C4" w:rsidRDefault="0051204D" w:rsidP="00D6459F">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الفصل فی الملل و الأهواء و النحل ج ۱ ص ۳.</w:t>
      </w:r>
    </w:p>
  </w:footnote>
  <w:footnote w:id="14">
    <w:p w:rsidR="0051204D" w:rsidRPr="000854C4" w:rsidRDefault="0051204D" w:rsidP="00D6459F">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العبودیة ص ۳۴.</w:t>
      </w:r>
    </w:p>
  </w:footnote>
  <w:footnote w:id="15">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الفتاوی الکبری ج۱ ص ۳۳۵.</w:t>
      </w:r>
    </w:p>
  </w:footnote>
  <w:footnote w:id="16">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الفتاوی الکبری ج ۱ ص ۳۸۴.</w:t>
      </w:r>
    </w:p>
  </w:footnote>
  <w:footnote w:id="17">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قاعدة جلیلة فی التوسل و الوسیلة ص ۱۶۲.</w:t>
      </w:r>
    </w:p>
  </w:footnote>
  <w:footnote w:id="18">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تفسیر ابن کثیر ج ۲ ص ۶۶.</w:t>
      </w:r>
    </w:p>
  </w:footnote>
  <w:footnote w:id="19">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مجموع الفتاوی ج۲۰ ص ۱۰۶ به بعد.</w:t>
      </w:r>
    </w:p>
  </w:footnote>
  <w:footnote w:id="20">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مختصر ابن کثیر ج۲ ص۳۰۸</w:t>
      </w:r>
    </w:p>
  </w:footnote>
  <w:footnote w:id="21">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مختصر ابن کثیر ج۲ ص ۳۳۲.</w:t>
      </w:r>
    </w:p>
  </w:footnote>
  <w:footnote w:id="22">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Fonts w:hint="cs"/>
          <w:rtl/>
        </w:rPr>
        <w:t xml:space="preserve"> مختصر ابن کثیر ج۱ ص ۵۳۳.</w:t>
      </w:r>
    </w:p>
  </w:footnote>
  <w:footnote w:id="2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مالک/ 1874. </w:t>
      </w:r>
      <w:r>
        <w:rPr>
          <w:rFonts w:hint="cs"/>
          <w:rtl/>
        </w:rPr>
        <w:t>(</w:t>
      </w:r>
      <w:r w:rsidRPr="000854C4">
        <w:rPr>
          <w:rFonts w:hint="cs"/>
          <w:rtl/>
        </w:rPr>
        <w:t>و مشکاة المصابیح / 186 [47]، شیخ آلبانی آن را حسن دانسته است. مترجم).</w:t>
      </w:r>
    </w:p>
  </w:footnote>
  <w:footnote w:id="24">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مختصر ابن کثیر ج۱ ص۴۸۲.</w:t>
      </w:r>
    </w:p>
  </w:footnote>
  <w:footnote w:id="2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مختصر ابن کثیر ج۱ ص ۳۰۵-۳۰۷.</w:t>
      </w:r>
    </w:p>
  </w:footnote>
  <w:footnote w:id="2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مختصر ابن کثیر ج۲ ص ۶۳۷-۶۳۸.</w:t>
      </w:r>
    </w:p>
  </w:footnote>
  <w:footnote w:id="27">
    <w:p w:rsidR="0051204D" w:rsidRPr="000854C4" w:rsidRDefault="0051204D" w:rsidP="00AF1150">
      <w:pPr>
        <w:pStyle w:val="ad"/>
        <w:ind w:left="242" w:hangingChars="101" w:hanging="242"/>
        <w:rPr>
          <w:rtl/>
        </w:rPr>
      </w:pPr>
      <w:r w:rsidRPr="000854C4">
        <w:rPr>
          <w:rStyle w:val="FootnoteReference"/>
          <w:vertAlign w:val="baseline"/>
        </w:rPr>
        <w:footnoteRef/>
      </w:r>
      <w:r>
        <w:rPr>
          <w:rtl/>
        </w:rPr>
        <w:t xml:space="preserve">- </w:t>
      </w:r>
      <w:r>
        <w:rPr>
          <w:rFonts w:hint="cs"/>
          <w:rtl/>
        </w:rPr>
        <w:t>ابوداود. شیخ آلبانی</w:t>
      </w:r>
      <w:r w:rsidRPr="000854C4">
        <w:rPr>
          <w:rFonts w:hint="cs"/>
          <w:rtl/>
        </w:rPr>
        <w:t xml:space="preserve"> این روایت را در تعلیقی که بر شرح الحاویة ص ۵۷۸ زده است، صحیح می</w:t>
      </w:r>
      <w:r>
        <w:rPr>
          <w:rtl/>
        </w:rPr>
        <w:t>‌</w:t>
      </w:r>
      <w:r w:rsidRPr="000854C4">
        <w:rPr>
          <w:rFonts w:hint="cs"/>
          <w:rtl/>
        </w:rPr>
        <w:t>داند.</w:t>
      </w:r>
    </w:p>
  </w:footnote>
  <w:footnote w:id="28">
    <w:p w:rsidR="0051204D" w:rsidRPr="000854C4" w:rsidRDefault="0051204D" w:rsidP="0001676A">
      <w:pPr>
        <w:pStyle w:val="ad"/>
        <w:ind w:left="242" w:hangingChars="101" w:hanging="242"/>
      </w:pPr>
      <w:r w:rsidRPr="000854C4">
        <w:rPr>
          <w:rStyle w:val="FootnoteReference"/>
          <w:vertAlign w:val="baseline"/>
        </w:rPr>
        <w:footnoteRef/>
      </w:r>
      <w:r>
        <w:rPr>
          <w:rtl/>
        </w:rPr>
        <w:t xml:space="preserve">- </w:t>
      </w:r>
      <w:r w:rsidRPr="000854C4">
        <w:rPr>
          <w:rFonts w:hint="cs"/>
          <w:rtl/>
        </w:rPr>
        <w:t>ترمذی</w:t>
      </w:r>
      <w:r>
        <w:rPr>
          <w:rFonts w:hint="cs"/>
          <w:rtl/>
        </w:rPr>
        <w:t xml:space="preserve"> </w:t>
      </w:r>
      <w:r w:rsidRPr="0001676A">
        <w:rPr>
          <w:rFonts w:hint="cs"/>
          <w:rtl/>
        </w:rPr>
        <w:t>(2641).آلبانی می</w:t>
      </w:r>
      <w:r w:rsidRPr="0001676A">
        <w:rPr>
          <w:rFonts w:hint="eastAsia"/>
          <w:rtl/>
        </w:rPr>
        <w:t>‌</w:t>
      </w:r>
      <w:r w:rsidRPr="0001676A">
        <w:rPr>
          <w:rFonts w:hint="cs"/>
          <w:rtl/>
        </w:rPr>
        <w:t xml:space="preserve">گوید حسن است: </w:t>
      </w:r>
      <w:r>
        <w:rPr>
          <w:rtl/>
        </w:rPr>
        <w:t>المشكاة (171 / التحقيق الثاني)، الصحيحة (1348</w:t>
      </w:r>
      <w:r w:rsidRPr="0001676A">
        <w:rPr>
          <w:rtl/>
        </w:rPr>
        <w:t>)</w:t>
      </w:r>
      <w:r w:rsidRPr="000854C4">
        <w:rPr>
          <w:rFonts w:hint="cs"/>
          <w:rtl/>
        </w:rPr>
        <w:t xml:space="preserve"> </w:t>
      </w:r>
    </w:p>
  </w:footnote>
  <w:footnote w:id="2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مختصر ابن کثیر ج۲ ص۲۳۶. </w:t>
      </w:r>
    </w:p>
  </w:footnote>
  <w:footnote w:id="3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مختصر ابن کثیر ج۲ ص۴۳۸.</w:t>
      </w:r>
    </w:p>
  </w:footnote>
  <w:footnote w:id="3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برابر با نیم متر است. مترجم.</w:t>
      </w:r>
    </w:p>
  </w:footnote>
  <w:footnote w:id="3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بخاری.</w:t>
      </w:r>
    </w:p>
  </w:footnote>
  <w:footnote w:id="3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w:t>
      </w:r>
    </w:p>
  </w:footnote>
  <w:footnote w:id="3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ابن تیمیه</w:t>
      </w:r>
      <w:r>
        <w:rPr>
          <w:rFonts w:cs="CTraditional Arabic"/>
          <w:rtl/>
        </w:rPr>
        <w:t> </w:t>
      </w:r>
      <w:r w:rsidRPr="00030B0B">
        <w:rPr>
          <w:rFonts w:cs="CTraditional Arabic" w:hint="cs"/>
          <w:rtl/>
        </w:rPr>
        <w:t>/</w:t>
      </w:r>
      <w:r w:rsidRPr="00030B0B">
        <w:rPr>
          <w:rFonts w:hint="cs"/>
          <w:rtl/>
        </w:rPr>
        <w:t xml:space="preserve"> </w:t>
      </w:r>
      <w:r>
        <w:rPr>
          <w:rFonts w:hint="cs"/>
          <w:rtl/>
        </w:rPr>
        <w:t>در الفتاوی ج۴ ص ۱۴۰ گفته است: «</w:t>
      </w:r>
      <w:r w:rsidRPr="000854C4">
        <w:rPr>
          <w:rFonts w:hint="cs"/>
          <w:rtl/>
        </w:rPr>
        <w:t>واضح و روشن است که اهل حدیث و سنت از دیگران به رسول الله</w:t>
      </w:r>
      <w:r>
        <w:rPr>
          <w:rFonts w:cs="CTraditional Arabic"/>
          <w:rtl/>
        </w:rPr>
        <w:t> </w:t>
      </w:r>
      <w:r w:rsidRPr="00B93E41">
        <w:rPr>
          <w:rFonts w:cs="CTraditional Arabic" w:hint="cs"/>
          <w:rtl/>
        </w:rPr>
        <w:t>ج</w:t>
      </w:r>
      <w:r w:rsidRPr="00030B0B">
        <w:rPr>
          <w:rFonts w:hint="cs"/>
          <w:rtl/>
        </w:rPr>
        <w:t xml:space="preserve"> </w:t>
      </w:r>
      <w:r w:rsidRPr="000854C4">
        <w:rPr>
          <w:rFonts w:hint="cs"/>
          <w:rtl/>
        </w:rPr>
        <w:t>خاص</w:t>
      </w:r>
      <w:r>
        <w:rPr>
          <w:rtl/>
        </w:rPr>
        <w:t>‌</w:t>
      </w:r>
      <w:r w:rsidRPr="000854C4">
        <w:rPr>
          <w:rFonts w:hint="cs"/>
          <w:rtl/>
        </w:rPr>
        <w:t>تراند و پیروانش هم از سوی الله</w:t>
      </w:r>
      <w:r>
        <w:rPr>
          <w:rFonts w:cs="CTraditional Arabic"/>
          <w:rtl/>
        </w:rPr>
        <w:t> </w:t>
      </w:r>
      <w:r w:rsidRPr="00030B0B">
        <w:rPr>
          <w:rFonts w:cs="CTraditional Arabic" w:hint="cs"/>
          <w:rtl/>
        </w:rPr>
        <w:t>ـ</w:t>
      </w:r>
      <w:r w:rsidRPr="00030B0B">
        <w:rPr>
          <w:rFonts w:hint="cs"/>
          <w:rtl/>
        </w:rPr>
        <w:t xml:space="preserve"> </w:t>
      </w:r>
      <w:r w:rsidRPr="000854C4">
        <w:rPr>
          <w:rFonts w:hint="cs"/>
          <w:rtl/>
        </w:rPr>
        <w:t>مورد لطف قرار گرفته و با علم و بردباری و شکیبایی و مزدِ چند برابر، خاص گشته</w:t>
      </w:r>
      <w:r>
        <w:rPr>
          <w:rtl/>
        </w:rPr>
        <w:t>‌</w:t>
      </w:r>
      <w:r w:rsidRPr="000854C4">
        <w:rPr>
          <w:rFonts w:hint="cs"/>
          <w:rtl/>
        </w:rPr>
        <w:t>اند. و این ویژگی برای کسی دیگر نیست</w:t>
      </w:r>
      <w:r>
        <w:rPr>
          <w:rFonts w:hint="cs"/>
          <w:rtl/>
        </w:rPr>
        <w:t>»</w:t>
      </w:r>
      <w:r w:rsidRPr="000854C4">
        <w:rPr>
          <w:rFonts w:hint="cs"/>
          <w:rtl/>
        </w:rPr>
        <w:t>. چنان</w:t>
      </w:r>
      <w:r>
        <w:rPr>
          <w:rtl/>
        </w:rPr>
        <w:t>‌</w:t>
      </w:r>
      <w:r w:rsidRPr="000854C4">
        <w:rPr>
          <w:rFonts w:hint="cs"/>
          <w:rtl/>
        </w:rPr>
        <w:t>که برخی از سلف گفته اند: اهل سنت در میان مسلمانان، همانند مسلمانان نسبت به دیگر امت</w:t>
      </w:r>
      <w:r>
        <w:rPr>
          <w:rtl/>
        </w:rPr>
        <w:t>‌</w:t>
      </w:r>
      <w:r w:rsidRPr="000854C4">
        <w:rPr>
          <w:rFonts w:hint="cs"/>
          <w:rtl/>
        </w:rPr>
        <w:t>ها هستند.</w:t>
      </w:r>
    </w:p>
  </w:footnote>
  <w:footnote w:id="35">
    <w:p w:rsidR="0051204D" w:rsidRPr="000854C4" w:rsidRDefault="0051204D" w:rsidP="00277F2B">
      <w:pPr>
        <w:pStyle w:val="ad"/>
        <w:ind w:left="242" w:hangingChars="101" w:hanging="242"/>
        <w:rPr>
          <w:rtl/>
        </w:rPr>
      </w:pPr>
      <w:r w:rsidRPr="000854C4">
        <w:rPr>
          <w:rStyle w:val="FootnoteReference"/>
          <w:vertAlign w:val="baseline"/>
        </w:rPr>
        <w:footnoteRef/>
      </w:r>
      <w:r w:rsidRPr="000854C4">
        <w:rPr>
          <w:rFonts w:hint="cs"/>
          <w:rtl/>
        </w:rPr>
        <w:t xml:space="preserve">- </w:t>
      </w:r>
      <w:r w:rsidRPr="000854C4">
        <w:rPr>
          <w:rtl/>
        </w:rPr>
        <w:t>(مدّ، پ</w:t>
      </w:r>
      <w:r>
        <w:rPr>
          <w:rtl/>
        </w:rPr>
        <w:t>یمانه</w:t>
      </w:r>
      <w:r>
        <w:rPr>
          <w:rFonts w:hint="cs"/>
          <w:rtl/>
        </w:rPr>
        <w:t>‌</w:t>
      </w:r>
      <w:r w:rsidRPr="000854C4">
        <w:rPr>
          <w:rtl/>
        </w:rPr>
        <w:t>ا</w:t>
      </w:r>
      <w:r>
        <w:rPr>
          <w:rtl/>
        </w:rPr>
        <w:t>ی</w:t>
      </w:r>
      <w:r w:rsidRPr="000854C4">
        <w:rPr>
          <w:rtl/>
        </w:rPr>
        <w:t xml:space="preserve"> است كه برخ</w:t>
      </w:r>
      <w:r>
        <w:rPr>
          <w:rtl/>
        </w:rPr>
        <w:t>ی</w:t>
      </w:r>
      <w:r w:rsidRPr="000854C4">
        <w:rPr>
          <w:rtl/>
        </w:rPr>
        <w:t xml:space="preserve"> آن را به پُر</w:t>
      </w:r>
      <w:r>
        <w:rPr>
          <w:rtl/>
        </w:rPr>
        <w:t>ی</w:t>
      </w:r>
      <w:r w:rsidRPr="000854C4">
        <w:rPr>
          <w:rtl/>
        </w:rPr>
        <w:t xml:space="preserve"> دوكفِ دست</w:t>
      </w:r>
      <w:r w:rsidRPr="000854C4">
        <w:rPr>
          <w:rFonts w:hint="cs"/>
          <w:rtl/>
        </w:rPr>
        <w:t xml:space="preserve"> انسانی میانه اندام،</w:t>
      </w:r>
      <w:r>
        <w:rPr>
          <w:rtl/>
        </w:rPr>
        <w:t xml:space="preserve"> دانسته</w:t>
      </w:r>
      <w:r>
        <w:rPr>
          <w:rFonts w:hint="cs"/>
          <w:rtl/>
        </w:rPr>
        <w:t>‌</w:t>
      </w:r>
      <w:r w:rsidRPr="000854C4">
        <w:rPr>
          <w:rtl/>
        </w:rPr>
        <w:t>اند</w:t>
      </w:r>
      <w:r w:rsidRPr="000854C4">
        <w:rPr>
          <w:rFonts w:hint="cs"/>
          <w:rtl/>
        </w:rPr>
        <w:t>. تقریباً ۵۴۴ گرم</w:t>
      </w:r>
      <w:r w:rsidRPr="000854C4">
        <w:rPr>
          <w:rtl/>
        </w:rPr>
        <w:t>).</w:t>
      </w:r>
      <w:r w:rsidRPr="000854C4">
        <w:rPr>
          <w:rFonts w:hint="cs"/>
          <w:rtl/>
        </w:rPr>
        <w:t>مترجم.</w:t>
      </w:r>
    </w:p>
  </w:footnote>
  <w:footnote w:id="36">
    <w:p w:rsidR="0051204D" w:rsidRPr="008627D8" w:rsidRDefault="0051204D" w:rsidP="008627D8">
      <w:pPr>
        <w:pStyle w:val="ad"/>
        <w:rPr>
          <w:rtl/>
        </w:rPr>
      </w:pPr>
      <w:r w:rsidRPr="008627D8">
        <w:rPr>
          <w:rStyle w:val="FootnoteReference"/>
          <w:vertAlign w:val="baseline"/>
        </w:rPr>
        <w:footnoteRef/>
      </w:r>
      <w:r>
        <w:rPr>
          <w:rtl/>
        </w:rPr>
        <w:t>-</w:t>
      </w:r>
      <w:r w:rsidRPr="008627D8">
        <w:rPr>
          <w:rFonts w:hint="cs"/>
          <w:rtl/>
        </w:rPr>
        <w:t xml:space="preserve"> </w:t>
      </w:r>
      <w:r>
        <w:rPr>
          <w:rtl/>
        </w:rPr>
        <w:t>ضعيف تخريج الطحاوية (471</w:t>
      </w:r>
      <w:r w:rsidRPr="008627D8">
        <w:rPr>
          <w:rtl/>
        </w:rPr>
        <w:t>)</w:t>
      </w:r>
      <w:r>
        <w:rPr>
          <w:rtl/>
        </w:rPr>
        <w:t xml:space="preserve"> (673</w:t>
      </w:r>
      <w:r w:rsidRPr="008627D8">
        <w:rPr>
          <w:rtl/>
        </w:rPr>
        <w:t>)</w:t>
      </w:r>
      <w:r>
        <w:rPr>
          <w:rtl/>
        </w:rPr>
        <w:t>، الضعيفة (2901</w:t>
      </w:r>
      <w:r w:rsidRPr="008627D8">
        <w:rPr>
          <w:rtl/>
        </w:rPr>
        <w:t>)</w:t>
      </w:r>
      <w:r w:rsidRPr="008627D8">
        <w:rPr>
          <w:rFonts w:hint="cs"/>
          <w:rtl/>
        </w:rPr>
        <w:t xml:space="preserve"> </w:t>
      </w:r>
      <w:r>
        <w:rPr>
          <w:rtl/>
          <w:lang w:bidi="ar-SA"/>
        </w:rPr>
        <w:t>ضعيف الجامع الصغير (1160</w:t>
      </w:r>
      <w:r w:rsidRPr="008627D8">
        <w:rPr>
          <w:rtl/>
          <w:lang w:bidi="ar-SA"/>
        </w:rPr>
        <w:t>)</w:t>
      </w:r>
      <w:r>
        <w:rPr>
          <w:rFonts w:hint="cs"/>
          <w:rtl/>
          <w:lang w:bidi="ar-SA"/>
        </w:rPr>
        <w:t xml:space="preserve"> </w:t>
      </w:r>
      <w:r>
        <w:rPr>
          <w:rFonts w:hint="cs"/>
          <w:rtl/>
        </w:rPr>
        <w:t>[مصحح]</w:t>
      </w:r>
    </w:p>
  </w:footnote>
  <w:footnote w:id="37">
    <w:p w:rsidR="0051204D" w:rsidRPr="00223BE5" w:rsidRDefault="0051204D" w:rsidP="00223BE5">
      <w:pPr>
        <w:pStyle w:val="ad"/>
        <w:rPr>
          <w:rtl/>
        </w:rPr>
      </w:pPr>
      <w:r w:rsidRPr="00223BE5">
        <w:rPr>
          <w:rStyle w:val="FootnoteReference"/>
          <w:vertAlign w:val="baseline"/>
        </w:rPr>
        <w:footnoteRef/>
      </w:r>
      <w:r>
        <w:rPr>
          <w:rtl/>
        </w:rPr>
        <w:t>-</w:t>
      </w:r>
      <w:r w:rsidRPr="00223BE5">
        <w:rPr>
          <w:rFonts w:hint="cs"/>
          <w:rtl/>
        </w:rPr>
        <w:t xml:space="preserve"> </w:t>
      </w:r>
      <w:r w:rsidRPr="00223BE5">
        <w:rPr>
          <w:rFonts w:hint="eastAsia"/>
          <w:rtl/>
        </w:rPr>
        <w:t>جامع</w:t>
      </w:r>
      <w:r w:rsidRPr="00223BE5">
        <w:rPr>
          <w:rtl/>
        </w:rPr>
        <w:t xml:space="preserve"> </w:t>
      </w:r>
      <w:r w:rsidRPr="00223BE5">
        <w:rPr>
          <w:rFonts w:hint="eastAsia"/>
          <w:rtl/>
        </w:rPr>
        <w:t>بيان</w:t>
      </w:r>
      <w:r w:rsidRPr="00223BE5">
        <w:rPr>
          <w:rtl/>
        </w:rPr>
        <w:t xml:space="preserve"> </w:t>
      </w:r>
      <w:r w:rsidRPr="00223BE5">
        <w:rPr>
          <w:rFonts w:hint="eastAsia"/>
          <w:rtl/>
        </w:rPr>
        <w:t>العلم</w:t>
      </w:r>
      <w:r w:rsidRPr="00223BE5">
        <w:rPr>
          <w:rtl/>
        </w:rPr>
        <w:t xml:space="preserve"> </w:t>
      </w:r>
      <w:r w:rsidRPr="00223BE5">
        <w:rPr>
          <w:rFonts w:hint="eastAsia"/>
          <w:rtl/>
        </w:rPr>
        <w:t>وفضله</w:t>
      </w:r>
      <w:r w:rsidRPr="00223BE5">
        <w:rPr>
          <w:rtl/>
        </w:rPr>
        <w:t xml:space="preserve"> </w:t>
      </w:r>
      <w:r w:rsidRPr="00223BE5">
        <w:rPr>
          <w:rFonts w:hint="eastAsia"/>
          <w:rtl/>
        </w:rPr>
        <w:t>لابن</w:t>
      </w:r>
      <w:r w:rsidRPr="00223BE5">
        <w:rPr>
          <w:rtl/>
        </w:rPr>
        <w:t xml:space="preserve"> </w:t>
      </w:r>
      <w:r w:rsidRPr="00223BE5">
        <w:rPr>
          <w:rFonts w:hint="eastAsia"/>
          <w:rtl/>
        </w:rPr>
        <w:t>عبد</w:t>
      </w:r>
      <w:r w:rsidRPr="00223BE5">
        <w:rPr>
          <w:rtl/>
        </w:rPr>
        <w:t xml:space="preserve"> </w:t>
      </w:r>
      <w:r w:rsidRPr="00223BE5">
        <w:rPr>
          <w:rFonts w:hint="eastAsia"/>
          <w:rtl/>
        </w:rPr>
        <w:t>البر</w:t>
      </w:r>
      <w:r w:rsidRPr="00223BE5">
        <w:rPr>
          <w:rFonts w:hint="cs"/>
          <w:rtl/>
        </w:rPr>
        <w:t xml:space="preserve"> (1115)</w:t>
      </w:r>
      <w:r>
        <w:rPr>
          <w:rFonts w:hint="cs"/>
          <w:rtl/>
        </w:rPr>
        <w:t xml:space="preserve">- </w:t>
      </w:r>
      <w:r w:rsidRPr="00223BE5">
        <w:rPr>
          <w:rFonts w:hint="eastAsia"/>
          <w:rtl/>
        </w:rPr>
        <w:t>حلية</w:t>
      </w:r>
      <w:r w:rsidRPr="00223BE5">
        <w:rPr>
          <w:rtl/>
        </w:rPr>
        <w:t xml:space="preserve"> </w:t>
      </w:r>
      <w:r w:rsidRPr="00223BE5">
        <w:rPr>
          <w:rFonts w:hint="eastAsia"/>
          <w:rtl/>
        </w:rPr>
        <w:t>الأولياء</w:t>
      </w:r>
      <w:r w:rsidRPr="00223BE5">
        <w:rPr>
          <w:rtl/>
        </w:rPr>
        <w:t xml:space="preserve"> </w:t>
      </w:r>
      <w:r w:rsidRPr="00223BE5">
        <w:rPr>
          <w:rFonts w:hint="eastAsia"/>
          <w:rtl/>
        </w:rPr>
        <w:t>وطبقات</w:t>
      </w:r>
      <w:r w:rsidRPr="00223BE5">
        <w:rPr>
          <w:rtl/>
        </w:rPr>
        <w:t xml:space="preserve"> </w:t>
      </w:r>
      <w:r w:rsidRPr="00223BE5">
        <w:rPr>
          <w:rFonts w:hint="eastAsia"/>
          <w:rtl/>
        </w:rPr>
        <w:t>الأصفياء</w:t>
      </w:r>
      <w:r w:rsidRPr="00223BE5">
        <w:rPr>
          <w:rFonts w:hint="cs"/>
          <w:rtl/>
        </w:rPr>
        <w:t xml:space="preserve"> ص 305</w:t>
      </w:r>
      <w:r>
        <w:rPr>
          <w:rFonts w:hint="cs"/>
          <w:rtl/>
        </w:rPr>
        <w:t xml:space="preserve"> و... [مصحح]</w:t>
      </w:r>
    </w:p>
  </w:footnote>
  <w:footnote w:id="38">
    <w:p w:rsidR="0051204D" w:rsidRPr="000854C4" w:rsidRDefault="0051204D" w:rsidP="00AF1150">
      <w:pPr>
        <w:pStyle w:val="ad"/>
        <w:ind w:left="242" w:hangingChars="101" w:hanging="242"/>
      </w:pPr>
      <w:r w:rsidRPr="000854C4">
        <w:rPr>
          <w:rStyle w:val="FootnoteReference"/>
          <w:vertAlign w:val="baseline"/>
        </w:rPr>
        <w:footnoteRef/>
      </w:r>
      <w:r>
        <w:rPr>
          <w:rtl/>
        </w:rPr>
        <w:t xml:space="preserve">- </w:t>
      </w:r>
      <w:r w:rsidRPr="000854C4">
        <w:rPr>
          <w:rFonts w:hint="cs"/>
          <w:rtl/>
        </w:rPr>
        <w:t>مختصر لوامع الأنوار البهیة ص ۵۲۵ به بعد. با کمی تصرف؛ اثر م</w:t>
      </w:r>
      <w:r>
        <w:rPr>
          <w:rFonts w:hint="cs"/>
          <w:rtl/>
        </w:rPr>
        <w:t xml:space="preserve">حمد بن سلوم. و این کتاب، مختصر </w:t>
      </w:r>
      <w:r w:rsidRPr="000854C4">
        <w:rPr>
          <w:rFonts w:hint="cs"/>
          <w:rtl/>
        </w:rPr>
        <w:t>کتاب محمد بن سالم سفارینی</w:t>
      </w:r>
      <w:r>
        <w:rPr>
          <w:rFonts w:hint="cs"/>
          <w:rtl/>
        </w:rPr>
        <w:t xml:space="preserve"> </w:t>
      </w:r>
      <w:r w:rsidRPr="000854C4">
        <w:rPr>
          <w:rtl/>
          <w:lang w:bidi="ar-SA"/>
        </w:rPr>
        <w:t>(لوامع الأنوار البهیة) که شرح</w:t>
      </w:r>
      <w:r>
        <w:rPr>
          <w:rtl/>
          <w:lang w:bidi="ar-SA"/>
        </w:rPr>
        <w:t xml:space="preserve"> کتاب وی به نام (الدرة المضئة ف</w:t>
      </w:r>
      <w:r>
        <w:rPr>
          <w:rtl/>
          <w:lang w:val="en-GB" w:bidi="ar-SA"/>
        </w:rPr>
        <w:t>ي</w:t>
      </w:r>
      <w:r w:rsidRPr="000854C4">
        <w:rPr>
          <w:rtl/>
          <w:lang w:bidi="ar-SA"/>
        </w:rPr>
        <w:t xml:space="preserve"> عقیدة الفرقة المرضیة) </w:t>
      </w:r>
      <w:r w:rsidRPr="000854C4">
        <w:rPr>
          <w:rFonts w:hint="cs"/>
          <w:rtl/>
        </w:rPr>
        <w:t>می</w:t>
      </w:r>
      <w:r>
        <w:rPr>
          <w:rtl/>
        </w:rPr>
        <w:t>‌</w:t>
      </w:r>
      <w:r w:rsidRPr="000854C4">
        <w:rPr>
          <w:rFonts w:hint="cs"/>
          <w:rtl/>
        </w:rPr>
        <w:t>باشد، است. و نیز به شرح طحاوی ص ۴۶۴ به بعد مراجعه شود. در این کتاب می</w:t>
      </w:r>
      <w:r>
        <w:rPr>
          <w:rtl/>
        </w:rPr>
        <w:t>‌</w:t>
      </w:r>
      <w:r w:rsidRPr="000854C4">
        <w:rPr>
          <w:rFonts w:hint="cs"/>
          <w:rtl/>
        </w:rPr>
        <w:t>خوانیم که رسول الله</w:t>
      </w:r>
      <w:r>
        <w:rPr>
          <w:rFonts w:cs="CTraditional Arabic"/>
          <w:rtl/>
        </w:rPr>
        <w:t> </w:t>
      </w:r>
      <w:r w:rsidRPr="00B93E41">
        <w:rPr>
          <w:rFonts w:cs="CTraditional Arabic" w:hint="cs"/>
          <w:rtl/>
        </w:rPr>
        <w:t>ج</w:t>
      </w:r>
      <w:r w:rsidRPr="00030B0B">
        <w:rPr>
          <w:rFonts w:hint="cs"/>
          <w:rtl/>
        </w:rPr>
        <w:t xml:space="preserve"> </w:t>
      </w:r>
      <w:r w:rsidRPr="000854C4">
        <w:rPr>
          <w:rFonts w:hint="cs"/>
          <w:rtl/>
        </w:rPr>
        <w:t>فرمودند: «</w:t>
      </w:r>
      <w:r w:rsidRPr="00AD0F19">
        <w:rPr>
          <w:rStyle w:val="Charb"/>
          <w:rFonts w:cs="KFGQPC Uthman Taha Naskh"/>
          <w:sz w:val="24"/>
          <w:szCs w:val="24"/>
          <w:rtl/>
        </w:rPr>
        <w:t>خَيْرُ النَّاسِ قَرْنِي، ثُمَّ الَّذِينَ يَلُونَهُمْ، ثُمَّ الَّذِينَ يَلُونَهُمْ</w:t>
      </w:r>
      <w:r>
        <w:rPr>
          <w:rStyle w:val="Charb"/>
          <w:rFonts w:cs="KFGQPC Uthman Taha Naskh"/>
          <w:sz w:val="24"/>
          <w:szCs w:val="24"/>
          <w:rtl/>
        </w:rPr>
        <w:t>»</w:t>
      </w:r>
      <w:r>
        <w:rPr>
          <w:rFonts w:hint="cs"/>
          <w:rtl/>
        </w:rPr>
        <w:t>: «</w:t>
      </w:r>
      <w:r w:rsidRPr="000854C4">
        <w:rPr>
          <w:rFonts w:hint="cs"/>
          <w:rtl/>
        </w:rPr>
        <w:t>بهترین مردمان (مسلمان)، افراد قرن من هستند؛ و سپس آنان که در پیِ ایشان</w:t>
      </w:r>
      <w:r>
        <w:rPr>
          <w:rtl/>
        </w:rPr>
        <w:t>‌</w:t>
      </w:r>
      <w:r>
        <w:rPr>
          <w:rFonts w:hint="cs"/>
          <w:rtl/>
        </w:rPr>
        <w:t>اند»</w:t>
      </w:r>
      <w:r w:rsidRPr="000854C4">
        <w:rPr>
          <w:rFonts w:hint="cs"/>
          <w:rtl/>
        </w:rPr>
        <w:t xml:space="preserve"> عمران که راوی حدیث است گوید: </w:t>
      </w:r>
      <w:r>
        <w:rPr>
          <w:rFonts w:hint="cs"/>
          <w:rtl/>
        </w:rPr>
        <w:t>«</w:t>
      </w:r>
      <w:r w:rsidRPr="000854C4">
        <w:rPr>
          <w:rFonts w:hint="cs"/>
          <w:rtl/>
        </w:rPr>
        <w:t>نمی</w:t>
      </w:r>
      <w:r>
        <w:rPr>
          <w:rtl/>
        </w:rPr>
        <w:t>‌</w:t>
      </w:r>
      <w:r w:rsidRPr="000854C4">
        <w:rPr>
          <w:rFonts w:hint="cs"/>
          <w:rtl/>
        </w:rPr>
        <w:t>دانم که رسول الله</w:t>
      </w:r>
      <w:r>
        <w:rPr>
          <w:rFonts w:cs="CTraditional Arabic"/>
          <w:rtl/>
        </w:rPr>
        <w:t> </w:t>
      </w:r>
      <w:r w:rsidRPr="00B93E41">
        <w:rPr>
          <w:rFonts w:cs="CTraditional Arabic" w:hint="cs"/>
          <w:rtl/>
        </w:rPr>
        <w:t>ج</w:t>
      </w:r>
      <w:r w:rsidRPr="00030B0B">
        <w:rPr>
          <w:rFonts w:hint="cs"/>
          <w:rtl/>
        </w:rPr>
        <w:t xml:space="preserve"> </w:t>
      </w:r>
      <w:r w:rsidRPr="000854C4">
        <w:rPr>
          <w:rFonts w:hint="cs"/>
          <w:rtl/>
        </w:rPr>
        <w:t>بعد از قرن خویش دو قرن را نام بردند یا سه قرن</w:t>
      </w:r>
      <w:r>
        <w:rPr>
          <w:rFonts w:hint="cs"/>
          <w:rtl/>
        </w:rPr>
        <w:t>»</w:t>
      </w:r>
      <w:r w:rsidRPr="000854C4">
        <w:rPr>
          <w:rFonts w:hint="cs"/>
          <w:rtl/>
        </w:rPr>
        <w:t xml:space="preserve">. </w:t>
      </w:r>
      <w:r>
        <w:rPr>
          <w:rFonts w:hint="cs"/>
          <w:rtl/>
        </w:rPr>
        <w:t>(</w:t>
      </w:r>
      <w:r w:rsidRPr="000854C4">
        <w:rPr>
          <w:rFonts w:hint="cs"/>
          <w:rtl/>
        </w:rPr>
        <w:t>بخاری و مسلم</w:t>
      </w:r>
      <w:r>
        <w:rPr>
          <w:rFonts w:hint="cs"/>
          <w:rtl/>
        </w:rPr>
        <w:t>)</w:t>
      </w:r>
      <w:r w:rsidRPr="000854C4">
        <w:rPr>
          <w:rFonts w:hint="cs"/>
          <w:rtl/>
        </w:rPr>
        <w:t xml:space="preserve">. </w:t>
      </w:r>
    </w:p>
  </w:footnote>
  <w:footnote w:id="3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مختصرالصواعق المرسلة ج۲ ص ۳۳۵.</w:t>
      </w:r>
    </w:p>
  </w:footnote>
  <w:footnote w:id="40">
    <w:p w:rsidR="0051204D" w:rsidRPr="00DC138D" w:rsidRDefault="0051204D" w:rsidP="00DC138D">
      <w:pPr>
        <w:pStyle w:val="ad"/>
        <w:rPr>
          <w:rtl/>
        </w:rPr>
      </w:pPr>
      <w:r w:rsidRPr="00DC138D">
        <w:rPr>
          <w:rStyle w:val="FootnoteReference"/>
          <w:vertAlign w:val="baseline"/>
        </w:rPr>
        <w:footnoteRef/>
      </w:r>
      <w:r>
        <w:rPr>
          <w:rtl/>
        </w:rPr>
        <w:t>-</w:t>
      </w:r>
      <w:r w:rsidRPr="00DC138D">
        <w:rPr>
          <w:rFonts w:hint="cs"/>
          <w:rtl/>
        </w:rPr>
        <w:t xml:space="preserve"> با لفظ «</w:t>
      </w:r>
      <w:r w:rsidRPr="00DC138D">
        <w:rPr>
          <w:rtl/>
        </w:rPr>
        <w:t xml:space="preserve"> </w:t>
      </w:r>
      <w:r w:rsidRPr="00DC138D">
        <w:rPr>
          <w:rStyle w:val="Char3"/>
          <w:sz w:val="24"/>
          <w:szCs w:val="24"/>
          <w:rtl/>
        </w:rPr>
        <w:t>قالوا</w:t>
      </w:r>
      <w:r>
        <w:rPr>
          <w:rStyle w:val="Char3"/>
          <w:sz w:val="24"/>
          <w:szCs w:val="24"/>
          <w:rtl/>
        </w:rPr>
        <w:t>:</w:t>
      </w:r>
      <w:r w:rsidRPr="00DC138D">
        <w:rPr>
          <w:rStyle w:val="Char3"/>
          <w:sz w:val="24"/>
          <w:szCs w:val="24"/>
          <w:rtl/>
        </w:rPr>
        <w:t xml:space="preserve"> مَن هيَ يا رسولَ اللَّهِ ؟ قالَ</w:t>
      </w:r>
      <w:r>
        <w:rPr>
          <w:rStyle w:val="Char3"/>
          <w:sz w:val="24"/>
          <w:szCs w:val="24"/>
          <w:rtl/>
        </w:rPr>
        <w:t>:</w:t>
      </w:r>
      <w:r w:rsidRPr="00DC138D">
        <w:rPr>
          <w:rStyle w:val="Char3"/>
          <w:sz w:val="24"/>
          <w:szCs w:val="24"/>
        </w:rPr>
        <w:t xml:space="preserve"> </w:t>
      </w:r>
      <w:r w:rsidRPr="00DC138D">
        <w:rPr>
          <w:rStyle w:val="Char3"/>
          <w:sz w:val="24"/>
          <w:szCs w:val="24"/>
          <w:rtl/>
        </w:rPr>
        <w:t>ما أَنا علَيهِ وأَصحابي</w:t>
      </w:r>
      <w:r w:rsidRPr="00DC138D">
        <w:rPr>
          <w:rStyle w:val="search-keys"/>
          <w:rFonts w:hint="cs"/>
          <w:rtl/>
        </w:rPr>
        <w:t>» ترمز</w:t>
      </w:r>
      <w:r>
        <w:rPr>
          <w:rStyle w:val="search-keys"/>
          <w:rFonts w:hint="cs"/>
          <w:rtl/>
        </w:rPr>
        <w:t>ی (2641) روایت کرده و البانی می</w:t>
      </w:r>
      <w:r>
        <w:rPr>
          <w:rStyle w:val="search-keys"/>
          <w:rFonts w:hint="eastAsia"/>
          <w:rtl/>
        </w:rPr>
        <w:t>‌</w:t>
      </w:r>
      <w:r w:rsidRPr="00DC138D">
        <w:rPr>
          <w:rStyle w:val="search-keys"/>
          <w:rFonts w:hint="cs"/>
          <w:rtl/>
        </w:rPr>
        <w:t>گوید حسن است</w:t>
      </w:r>
      <w:r>
        <w:rPr>
          <w:rStyle w:val="search-keys"/>
          <w:rFonts w:hint="cs"/>
          <w:rtl/>
        </w:rPr>
        <w:t>. [مصحح]</w:t>
      </w:r>
    </w:p>
  </w:footnote>
  <w:footnote w:id="4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مختصر الصواعق المرسلة ج۲ ص ۳۳۵ به بعد. با اندکی تصرّف. </w:t>
      </w:r>
    </w:p>
  </w:footnote>
  <w:footnote w:id="4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ابوداود</w:t>
      </w:r>
      <w:r>
        <w:rPr>
          <w:rFonts w:hint="cs"/>
          <w:rtl/>
        </w:rPr>
        <w:t xml:space="preserve"> (4596) و لفظ این روایت از اوست</w:t>
      </w:r>
      <w:r w:rsidRPr="000854C4">
        <w:rPr>
          <w:rFonts w:hint="cs"/>
          <w:rtl/>
        </w:rPr>
        <w:t>، ترمذی</w:t>
      </w:r>
      <w:r>
        <w:rPr>
          <w:rFonts w:hint="cs"/>
          <w:rtl/>
        </w:rPr>
        <w:t xml:space="preserve"> (2640) و می</w:t>
      </w:r>
      <w:r>
        <w:rPr>
          <w:rFonts w:hint="eastAsia"/>
          <w:rtl/>
        </w:rPr>
        <w:t>‌</w:t>
      </w:r>
      <w:r>
        <w:rPr>
          <w:rFonts w:hint="cs"/>
          <w:rtl/>
        </w:rPr>
        <w:t>گوید حسن صحیح</w:t>
      </w:r>
      <w:r w:rsidRPr="000854C4">
        <w:rPr>
          <w:rFonts w:hint="cs"/>
          <w:rtl/>
        </w:rPr>
        <w:t>، ابن ماجه</w:t>
      </w:r>
      <w:r>
        <w:rPr>
          <w:rFonts w:hint="cs"/>
          <w:rtl/>
        </w:rPr>
        <w:t xml:space="preserve"> (3991)</w:t>
      </w:r>
      <w:r w:rsidRPr="000854C4">
        <w:rPr>
          <w:rFonts w:hint="cs"/>
          <w:rtl/>
        </w:rPr>
        <w:t xml:space="preserve">، حاکم </w:t>
      </w:r>
      <w:r>
        <w:rPr>
          <w:rFonts w:hint="cs"/>
          <w:rtl/>
        </w:rPr>
        <w:t xml:space="preserve">در مستدرک (1/61) </w:t>
      </w:r>
      <w:r w:rsidRPr="000854C4">
        <w:rPr>
          <w:rFonts w:hint="cs"/>
          <w:rtl/>
        </w:rPr>
        <w:t>و احمد</w:t>
      </w:r>
      <w:r>
        <w:rPr>
          <w:rFonts w:hint="cs"/>
          <w:rtl/>
        </w:rPr>
        <w:t xml:space="preserve"> (2/332) بدون ذکر النصاری</w:t>
      </w:r>
      <w:r w:rsidRPr="000854C4">
        <w:rPr>
          <w:rFonts w:hint="cs"/>
          <w:rtl/>
        </w:rPr>
        <w:t xml:space="preserve"> و دیگران. ترمذی، حاکم، ابن تیمیه، سیوطی، مناوی، شاطبی، ذهبی و آلبانی آن را صحیح می</w:t>
      </w:r>
      <w:r>
        <w:rPr>
          <w:rtl/>
        </w:rPr>
        <w:t>‌</w:t>
      </w:r>
      <w:r w:rsidRPr="000854C4">
        <w:rPr>
          <w:rFonts w:hint="cs"/>
          <w:rtl/>
        </w:rPr>
        <w:t xml:space="preserve">دانند. </w:t>
      </w:r>
    </w:p>
  </w:footnote>
  <w:footnote w:id="43">
    <w:p w:rsidR="0051204D" w:rsidRPr="000854C4" w:rsidRDefault="0051204D" w:rsidP="00277F2B">
      <w:pPr>
        <w:pStyle w:val="ad"/>
        <w:ind w:left="242" w:hangingChars="101" w:hanging="242"/>
      </w:pPr>
      <w:r w:rsidRPr="000854C4">
        <w:rPr>
          <w:rStyle w:val="FootnoteReference"/>
          <w:vertAlign w:val="baseline"/>
        </w:rPr>
        <w:footnoteRef/>
      </w:r>
      <w:r w:rsidRPr="000854C4">
        <w:rPr>
          <w:rtl/>
        </w:rPr>
        <w:t>- سگ هار وقتی دچار بیماری جنون می</w:t>
      </w:r>
      <w:r>
        <w:rPr>
          <w:rtl/>
        </w:rPr>
        <w:t>‌</w:t>
      </w:r>
      <w:r w:rsidRPr="000854C4">
        <w:rPr>
          <w:rtl/>
        </w:rPr>
        <w:t>گردد،</w:t>
      </w:r>
      <w:r>
        <w:rPr>
          <w:rtl/>
        </w:rPr>
        <w:t xml:space="preserve"> </w:t>
      </w:r>
      <w:r w:rsidRPr="000854C4">
        <w:rPr>
          <w:rtl/>
        </w:rPr>
        <w:t>هر کس را که به چنگ آورد می</w:t>
      </w:r>
      <w:r>
        <w:rPr>
          <w:rtl/>
        </w:rPr>
        <w:t>‌</w:t>
      </w:r>
      <w:r w:rsidRPr="000854C4">
        <w:rPr>
          <w:rtl/>
        </w:rPr>
        <w:t>گزد و بر اثر آن زخمی کشنده ایجاد می</w:t>
      </w:r>
      <w:r>
        <w:rPr>
          <w:rtl/>
        </w:rPr>
        <w:t>‌</w:t>
      </w:r>
      <w:r w:rsidRPr="000854C4">
        <w:rPr>
          <w:rtl/>
        </w:rPr>
        <w:t xml:space="preserve">گردد که ویروس مربوطه </w:t>
      </w:r>
      <w:r w:rsidRPr="000854C4">
        <w:rPr>
          <w:rFonts w:hint="cs"/>
          <w:rtl/>
        </w:rPr>
        <w:t>به</w:t>
      </w:r>
      <w:r w:rsidRPr="000854C4">
        <w:rPr>
          <w:rtl/>
        </w:rPr>
        <w:t xml:space="preserve"> رگ</w:t>
      </w:r>
      <w:r>
        <w:rPr>
          <w:rtl/>
        </w:rPr>
        <w:t>‌</w:t>
      </w:r>
      <w:r w:rsidRPr="000854C4">
        <w:rPr>
          <w:rtl/>
        </w:rPr>
        <w:t xml:space="preserve">ها و مفاصل شخص </w:t>
      </w:r>
      <w:r w:rsidRPr="000854C4">
        <w:rPr>
          <w:rFonts w:hint="cs"/>
          <w:rtl/>
        </w:rPr>
        <w:t>نفوذ کرده</w:t>
      </w:r>
      <w:r w:rsidRPr="000854C4">
        <w:rPr>
          <w:rtl/>
        </w:rPr>
        <w:t xml:space="preserve"> و او را </w:t>
      </w:r>
      <w:r w:rsidRPr="001C0647">
        <w:rPr>
          <w:spacing w:val="-4"/>
          <w:rtl/>
        </w:rPr>
        <w:t>شدیداً دچار تشنگی می‌کند و کم کم باعث مرگ وی می‌</w:t>
      </w:r>
      <w:r w:rsidRPr="001C0647">
        <w:rPr>
          <w:rFonts w:hint="cs"/>
          <w:spacing w:val="-4"/>
          <w:rtl/>
        </w:rPr>
        <w:t>شو</w:t>
      </w:r>
      <w:r w:rsidRPr="001C0647">
        <w:rPr>
          <w:spacing w:val="-4"/>
          <w:rtl/>
        </w:rPr>
        <w:t>د. (مترجم. بر گرفته از شرح احادیث).</w:t>
      </w:r>
    </w:p>
  </w:footnote>
  <w:footnote w:id="44">
    <w:p w:rsidR="0051204D" w:rsidRPr="000854C4" w:rsidRDefault="0051204D" w:rsidP="005C48E7">
      <w:pPr>
        <w:pStyle w:val="ad"/>
        <w:ind w:left="242" w:hangingChars="101" w:hanging="242"/>
      </w:pPr>
      <w:r w:rsidRPr="000854C4">
        <w:rPr>
          <w:rStyle w:val="FootnoteReference"/>
          <w:vertAlign w:val="baseline"/>
        </w:rPr>
        <w:footnoteRef/>
      </w:r>
      <w:r>
        <w:rPr>
          <w:rtl/>
        </w:rPr>
        <w:t xml:space="preserve">- </w:t>
      </w:r>
      <w:r>
        <w:rPr>
          <w:rFonts w:hint="cs"/>
          <w:rtl/>
        </w:rPr>
        <w:t xml:space="preserve">احمد (4/102) و لفظ این روایت از اوست، دارمی (2521) </w:t>
      </w:r>
      <w:r w:rsidRPr="000854C4">
        <w:rPr>
          <w:rFonts w:hint="cs"/>
          <w:rtl/>
        </w:rPr>
        <w:t>، ابوداود</w:t>
      </w:r>
      <w:r>
        <w:rPr>
          <w:rFonts w:hint="cs"/>
          <w:rtl/>
        </w:rPr>
        <w:t xml:space="preserve"> (4597) </w:t>
      </w:r>
      <w:r w:rsidRPr="000854C4">
        <w:rPr>
          <w:rFonts w:hint="cs"/>
          <w:rtl/>
        </w:rPr>
        <w:t xml:space="preserve">، حاکم و دیگران. </w:t>
      </w:r>
      <w:r w:rsidRPr="001C0647">
        <w:rPr>
          <w:rFonts w:hint="cs"/>
          <w:spacing w:val="-5"/>
          <w:rtl/>
        </w:rPr>
        <w:t>حاکم، ذهبی، عراقی، ابن حجر، ابن تیمیه و آلبانی رحمهم الله آن را صحیح – یا حسن – دانسته</w:t>
      </w:r>
      <w:r w:rsidRPr="001C0647">
        <w:rPr>
          <w:spacing w:val="-5"/>
          <w:rtl/>
        </w:rPr>
        <w:t>‌</w:t>
      </w:r>
      <w:r w:rsidRPr="001C0647">
        <w:rPr>
          <w:rFonts w:hint="cs"/>
          <w:spacing w:val="-5"/>
          <w:rtl/>
        </w:rPr>
        <w:t>اند.</w:t>
      </w:r>
      <w:r w:rsidRPr="000854C4">
        <w:rPr>
          <w:rFonts w:hint="cs"/>
          <w:rtl/>
        </w:rPr>
        <w:t xml:space="preserve"> </w:t>
      </w:r>
    </w:p>
  </w:footnote>
  <w:footnote w:id="45">
    <w:p w:rsidR="0051204D" w:rsidRPr="000854C4" w:rsidRDefault="0051204D" w:rsidP="000F50BC">
      <w:pPr>
        <w:pStyle w:val="ad"/>
        <w:ind w:left="242" w:hangingChars="101" w:hanging="242"/>
        <w:rPr>
          <w:rtl/>
        </w:rPr>
      </w:pPr>
      <w:r w:rsidRPr="000854C4">
        <w:rPr>
          <w:rStyle w:val="FootnoteReference"/>
          <w:vertAlign w:val="baseline"/>
        </w:rPr>
        <w:footnoteRef/>
      </w:r>
      <w:r w:rsidRPr="000854C4">
        <w:rPr>
          <w:rtl/>
        </w:rPr>
        <w:t>-</w:t>
      </w:r>
      <w:r>
        <w:rPr>
          <w:rtl/>
        </w:rPr>
        <w:t xml:space="preserve"> </w:t>
      </w:r>
      <w:r w:rsidRPr="000854C4">
        <w:rPr>
          <w:rFonts w:hint="cs"/>
          <w:rtl/>
        </w:rPr>
        <w:t>ترمذی</w:t>
      </w:r>
      <w:r>
        <w:rPr>
          <w:rFonts w:hint="cs"/>
          <w:rtl/>
        </w:rPr>
        <w:t xml:space="preserve"> (2641)</w:t>
      </w:r>
      <w:r w:rsidRPr="000854C4">
        <w:rPr>
          <w:rFonts w:hint="cs"/>
          <w:rtl/>
        </w:rPr>
        <w:t>، آجری</w:t>
      </w:r>
      <w:r>
        <w:rPr>
          <w:rFonts w:hint="cs"/>
          <w:rtl/>
        </w:rPr>
        <w:t xml:space="preserve"> در الشریعه (ص 15 و 16)</w:t>
      </w:r>
      <w:r w:rsidRPr="000854C4">
        <w:rPr>
          <w:rFonts w:hint="cs"/>
          <w:rtl/>
        </w:rPr>
        <w:t>، لالکائی</w:t>
      </w:r>
      <w:r>
        <w:rPr>
          <w:rFonts w:hint="cs"/>
          <w:rtl/>
        </w:rPr>
        <w:t xml:space="preserve"> (رقم 145-147) (1/99)</w:t>
      </w:r>
      <w:r w:rsidRPr="000854C4">
        <w:rPr>
          <w:rFonts w:hint="cs"/>
          <w:rtl/>
        </w:rPr>
        <w:t xml:space="preserve"> و دیگران. با شواهد فراوان حَسَن است. ترمذی آن</w:t>
      </w:r>
      <w:r>
        <w:rPr>
          <w:rtl/>
        </w:rPr>
        <w:t>‌</w:t>
      </w:r>
      <w:r w:rsidRPr="000854C4">
        <w:rPr>
          <w:rFonts w:hint="cs"/>
          <w:rtl/>
        </w:rPr>
        <w:t xml:space="preserve">را </w:t>
      </w:r>
      <w:r>
        <w:rPr>
          <w:rFonts w:hint="cs"/>
          <w:rtl/>
        </w:rPr>
        <w:t>حسن</w:t>
      </w:r>
      <w:r w:rsidRPr="000854C4">
        <w:rPr>
          <w:rFonts w:hint="cs"/>
          <w:rtl/>
        </w:rPr>
        <w:t xml:space="preserve"> دانسته و حافظ عراقی و ابن تیمیه رحمهما هم از وی نقل کرده و بدان احتجاج جسته</w:t>
      </w:r>
      <w:r>
        <w:rPr>
          <w:rtl/>
        </w:rPr>
        <w:t>‌</w:t>
      </w:r>
      <w:r w:rsidRPr="000854C4">
        <w:rPr>
          <w:rFonts w:hint="cs"/>
          <w:rtl/>
        </w:rPr>
        <w:t>اند.</w:t>
      </w:r>
    </w:p>
  </w:footnote>
  <w:footnote w:id="46">
    <w:p w:rsidR="0051204D" w:rsidRPr="000854C4" w:rsidRDefault="0051204D" w:rsidP="000F50BC">
      <w:pPr>
        <w:pStyle w:val="ad"/>
        <w:ind w:left="242" w:hangingChars="101" w:hanging="242"/>
      </w:pPr>
      <w:r w:rsidRPr="000854C4">
        <w:rPr>
          <w:rStyle w:val="FootnoteReference"/>
          <w:vertAlign w:val="baseline"/>
        </w:rPr>
        <w:footnoteRef/>
      </w:r>
      <w:r>
        <w:rPr>
          <w:rtl/>
        </w:rPr>
        <w:t xml:space="preserve">- </w:t>
      </w:r>
      <w:r w:rsidRPr="000854C4">
        <w:rPr>
          <w:rFonts w:hint="cs"/>
          <w:rtl/>
        </w:rPr>
        <w:t>ابن ماجه</w:t>
      </w:r>
      <w:r>
        <w:rPr>
          <w:rFonts w:hint="cs"/>
          <w:rtl/>
        </w:rPr>
        <w:t xml:space="preserve"> (3992) </w:t>
      </w:r>
      <w:r w:rsidRPr="000854C4">
        <w:rPr>
          <w:rFonts w:hint="cs"/>
          <w:rtl/>
        </w:rPr>
        <w:t xml:space="preserve">، لالکائی </w:t>
      </w:r>
      <w:r>
        <w:rPr>
          <w:rFonts w:hint="cs"/>
          <w:rtl/>
        </w:rPr>
        <w:t xml:space="preserve">(149) </w:t>
      </w:r>
      <w:r w:rsidRPr="000854C4">
        <w:rPr>
          <w:rFonts w:hint="cs"/>
          <w:rtl/>
        </w:rPr>
        <w:t>و ابن ابی عاصم</w:t>
      </w:r>
      <w:r>
        <w:rPr>
          <w:rFonts w:hint="cs"/>
          <w:rtl/>
        </w:rPr>
        <w:t xml:space="preserve"> (63)</w:t>
      </w:r>
      <w:r w:rsidRPr="000854C4">
        <w:rPr>
          <w:rFonts w:hint="cs"/>
          <w:rtl/>
        </w:rPr>
        <w:t xml:space="preserve">. </w:t>
      </w:r>
      <w:r>
        <w:rPr>
          <w:rFonts w:hint="cs"/>
          <w:rtl/>
        </w:rPr>
        <w:t xml:space="preserve">البانی </w:t>
      </w:r>
      <w:r w:rsidRPr="000854C4">
        <w:rPr>
          <w:rFonts w:hint="cs"/>
          <w:rtl/>
        </w:rPr>
        <w:t>سلسله احادیث صحیح</w:t>
      </w:r>
      <w:r>
        <w:rPr>
          <w:rFonts w:hint="cs"/>
          <w:rtl/>
        </w:rPr>
        <w:t>ه</w:t>
      </w:r>
      <w:r w:rsidRPr="000854C4">
        <w:rPr>
          <w:rFonts w:hint="cs"/>
          <w:rtl/>
        </w:rPr>
        <w:t xml:space="preserve"> ج</w:t>
      </w:r>
      <w:r>
        <w:rPr>
          <w:rFonts w:hint="cs"/>
          <w:rtl/>
        </w:rPr>
        <w:t>۳ ص ۴۸۰ حدیث ۱۴۹۲ و گفته است: «اسناده جیّد» و در صحیح الجامع (1082) می</w:t>
      </w:r>
      <w:r>
        <w:rPr>
          <w:rFonts w:hint="eastAsia"/>
          <w:rtl/>
        </w:rPr>
        <w:t>‌</w:t>
      </w:r>
      <w:r>
        <w:rPr>
          <w:rFonts w:hint="cs"/>
          <w:rtl/>
        </w:rPr>
        <w:t>گوید صحیح است.</w:t>
      </w:r>
    </w:p>
  </w:footnote>
  <w:footnote w:id="47">
    <w:p w:rsidR="0051204D" w:rsidRPr="000854C4" w:rsidRDefault="0051204D" w:rsidP="000F50BC">
      <w:pPr>
        <w:pStyle w:val="ad"/>
        <w:ind w:left="242" w:hangingChars="101" w:hanging="242"/>
      </w:pPr>
      <w:r w:rsidRPr="000854C4">
        <w:rPr>
          <w:rStyle w:val="FootnoteReference"/>
          <w:vertAlign w:val="baseline"/>
        </w:rPr>
        <w:footnoteRef/>
      </w:r>
      <w:r>
        <w:rPr>
          <w:rtl/>
        </w:rPr>
        <w:t xml:space="preserve">- </w:t>
      </w:r>
      <w:r w:rsidRPr="000854C4">
        <w:rPr>
          <w:rFonts w:hint="cs"/>
          <w:rtl/>
        </w:rPr>
        <w:t>ابن ماجه</w:t>
      </w:r>
      <w:r>
        <w:rPr>
          <w:rFonts w:hint="cs"/>
          <w:rtl/>
        </w:rPr>
        <w:t xml:space="preserve"> (3993)</w:t>
      </w:r>
      <w:r w:rsidRPr="000854C4">
        <w:rPr>
          <w:rFonts w:hint="cs"/>
          <w:rtl/>
        </w:rPr>
        <w:t>، لالکائی</w:t>
      </w:r>
      <w:r>
        <w:rPr>
          <w:rFonts w:hint="cs"/>
          <w:rtl/>
        </w:rPr>
        <w:t xml:space="preserve"> (148)، ابن ابی عاصم (64)</w:t>
      </w:r>
      <w:r w:rsidRPr="000854C4">
        <w:rPr>
          <w:rFonts w:hint="cs"/>
          <w:rtl/>
        </w:rPr>
        <w:t xml:space="preserve"> و دیگران.</w:t>
      </w:r>
      <w:r>
        <w:rPr>
          <w:rFonts w:hint="cs"/>
          <w:rtl/>
        </w:rPr>
        <w:t xml:space="preserve"> این حدیث با شواهدی که دارد، حسن است</w:t>
      </w:r>
      <w:r w:rsidRPr="000854C4">
        <w:rPr>
          <w:rFonts w:hint="cs"/>
          <w:rtl/>
        </w:rPr>
        <w:t xml:space="preserve"> </w:t>
      </w:r>
    </w:p>
  </w:footnote>
  <w:footnote w:id="48">
    <w:p w:rsidR="0051204D" w:rsidRPr="000854C4" w:rsidRDefault="0051204D" w:rsidP="00277F2B">
      <w:pPr>
        <w:pStyle w:val="ad"/>
        <w:ind w:left="242" w:hangingChars="101" w:hanging="242"/>
      </w:pPr>
      <w:r w:rsidRPr="000854C4">
        <w:rPr>
          <w:rStyle w:val="FootnoteReference"/>
          <w:vertAlign w:val="baseline"/>
        </w:rPr>
        <w:footnoteRef/>
      </w:r>
      <w:r>
        <w:rPr>
          <w:rFonts w:hint="cs"/>
          <w:rtl/>
        </w:rPr>
        <w:t>-</w:t>
      </w:r>
      <w:r w:rsidRPr="000854C4">
        <w:rPr>
          <w:rtl/>
        </w:rPr>
        <w:t xml:space="preserve"> </w:t>
      </w:r>
      <w:r w:rsidRPr="000854C4">
        <w:rPr>
          <w:rFonts w:hint="cs"/>
          <w:rtl/>
        </w:rPr>
        <w:t>ابن ابی عاصم</w:t>
      </w:r>
      <w:r>
        <w:rPr>
          <w:rFonts w:hint="cs"/>
          <w:rtl/>
        </w:rPr>
        <w:t xml:space="preserve"> (68)</w:t>
      </w:r>
      <w:r w:rsidRPr="000854C4">
        <w:rPr>
          <w:rFonts w:hint="cs"/>
          <w:rtl/>
        </w:rPr>
        <w:t>، لالکائی</w:t>
      </w:r>
      <w:r>
        <w:rPr>
          <w:rFonts w:hint="cs"/>
          <w:rtl/>
        </w:rPr>
        <w:t xml:space="preserve"> (151 و 152)</w:t>
      </w:r>
      <w:r w:rsidRPr="000854C4">
        <w:rPr>
          <w:rFonts w:hint="cs"/>
          <w:rtl/>
        </w:rPr>
        <w:t xml:space="preserve"> و طبرانی</w:t>
      </w:r>
      <w:r>
        <w:rPr>
          <w:rFonts w:hint="cs"/>
          <w:rtl/>
        </w:rPr>
        <w:t xml:space="preserve"> </w:t>
      </w:r>
      <w:r w:rsidRPr="009926EC">
        <w:rPr>
          <w:rtl/>
        </w:rPr>
        <w:t>(8035 و8051 و 8054)</w:t>
      </w:r>
      <w:r>
        <w:rPr>
          <w:rFonts w:hint="cs"/>
          <w:rtl/>
        </w:rPr>
        <w:t xml:space="preserve">، بیهقی </w:t>
      </w:r>
      <w:r w:rsidRPr="009926EC">
        <w:rPr>
          <w:rtl/>
        </w:rPr>
        <w:t>(8/188)</w:t>
      </w:r>
      <w:r w:rsidRPr="000854C4">
        <w:rPr>
          <w:rFonts w:hint="cs"/>
          <w:rtl/>
        </w:rPr>
        <w:t>. ابن ابی عاصم و هیثمی آن را حَسَن می</w:t>
      </w:r>
      <w:r>
        <w:rPr>
          <w:rtl/>
        </w:rPr>
        <w:t>‌</w:t>
      </w:r>
      <w:r w:rsidRPr="000854C4">
        <w:rPr>
          <w:rFonts w:hint="cs"/>
          <w:rtl/>
        </w:rPr>
        <w:t>دانند.</w:t>
      </w:r>
    </w:p>
  </w:footnote>
  <w:footnote w:id="4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مسلم</w:t>
      </w:r>
      <w:r>
        <w:rPr>
          <w:rFonts w:hint="cs"/>
          <w:rtl/>
        </w:rPr>
        <w:t xml:space="preserve"> (1037)</w:t>
      </w:r>
      <w:r w:rsidRPr="000854C4">
        <w:rPr>
          <w:rFonts w:hint="cs"/>
          <w:rtl/>
        </w:rPr>
        <w:t>.</w:t>
      </w:r>
    </w:p>
  </w:footnote>
  <w:footnote w:id="50">
    <w:p w:rsidR="0051204D" w:rsidRPr="000854C4" w:rsidRDefault="0051204D" w:rsidP="00FD2DE4">
      <w:pPr>
        <w:pStyle w:val="ad"/>
        <w:ind w:left="242" w:hangingChars="101" w:hanging="242"/>
      </w:pPr>
      <w:r w:rsidRPr="000854C4">
        <w:rPr>
          <w:rStyle w:val="FootnoteReference"/>
          <w:vertAlign w:val="baseline"/>
        </w:rPr>
        <w:footnoteRef/>
      </w:r>
      <w:r>
        <w:rPr>
          <w:rtl/>
        </w:rPr>
        <w:t xml:space="preserve">- </w:t>
      </w:r>
      <w:r w:rsidRPr="000854C4">
        <w:rPr>
          <w:rFonts w:hint="cs"/>
          <w:rtl/>
        </w:rPr>
        <w:t>مسلم</w:t>
      </w:r>
      <w:r>
        <w:rPr>
          <w:rFonts w:hint="cs"/>
          <w:rtl/>
        </w:rPr>
        <w:t xml:space="preserve"> (1037)</w:t>
      </w:r>
      <w:r w:rsidRPr="000854C4">
        <w:rPr>
          <w:rFonts w:hint="cs"/>
          <w:rtl/>
        </w:rPr>
        <w:t>.</w:t>
      </w:r>
    </w:p>
  </w:footnote>
  <w:footnote w:id="5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w:t>
      </w:r>
      <w:r>
        <w:rPr>
          <w:rFonts w:hint="cs"/>
          <w:rtl/>
        </w:rPr>
        <w:t xml:space="preserve"> (7312)</w:t>
      </w:r>
      <w:r w:rsidRPr="000854C4">
        <w:rPr>
          <w:rFonts w:hint="cs"/>
          <w:rtl/>
        </w:rPr>
        <w:t xml:space="preserve">. </w:t>
      </w:r>
    </w:p>
  </w:footnote>
  <w:footnote w:id="5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احمد، ابن ماجه، ابوداود طیالسی و لالکائی. </w:t>
      </w:r>
    </w:p>
  </w:footnote>
  <w:footnote w:id="5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w:t>
      </w:r>
      <w:r>
        <w:rPr>
          <w:rFonts w:hint="cs"/>
          <w:rtl/>
        </w:rPr>
        <w:t xml:space="preserve"> (7311)</w:t>
      </w:r>
      <w:r w:rsidRPr="000854C4">
        <w:rPr>
          <w:rFonts w:hint="cs"/>
          <w:rtl/>
        </w:rPr>
        <w:t>.</w:t>
      </w:r>
    </w:p>
  </w:footnote>
  <w:footnote w:id="5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احمد</w:t>
      </w:r>
      <w:r>
        <w:rPr>
          <w:rFonts w:hint="cs"/>
          <w:rtl/>
        </w:rPr>
        <w:t xml:space="preserve"> (18166)</w:t>
      </w:r>
      <w:r w:rsidRPr="000854C4">
        <w:rPr>
          <w:rFonts w:hint="cs"/>
          <w:rtl/>
        </w:rPr>
        <w:t>،</w:t>
      </w:r>
      <w:r>
        <w:rPr>
          <w:rFonts w:hint="cs"/>
          <w:rtl/>
        </w:rPr>
        <w:t xml:space="preserve"> </w:t>
      </w:r>
      <w:r w:rsidRPr="000854C4">
        <w:rPr>
          <w:rFonts w:hint="cs"/>
          <w:rtl/>
        </w:rPr>
        <w:t>دارمی و لالکائی.</w:t>
      </w:r>
    </w:p>
  </w:footnote>
  <w:footnote w:id="5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مسلم</w:t>
      </w:r>
      <w:r>
        <w:rPr>
          <w:rFonts w:hint="cs"/>
          <w:rtl/>
        </w:rPr>
        <w:t xml:space="preserve"> (1923)</w:t>
      </w:r>
      <w:r w:rsidRPr="000854C4">
        <w:rPr>
          <w:rFonts w:hint="cs"/>
          <w:rtl/>
        </w:rPr>
        <w:t xml:space="preserve"> و احمد</w:t>
      </w:r>
      <w:r>
        <w:rPr>
          <w:rFonts w:hint="cs"/>
          <w:rtl/>
        </w:rPr>
        <w:t xml:space="preserve"> (15127)</w:t>
      </w:r>
      <w:r w:rsidRPr="000854C4">
        <w:rPr>
          <w:rFonts w:hint="cs"/>
          <w:rtl/>
        </w:rPr>
        <w:t>.</w:t>
      </w:r>
    </w:p>
  </w:footnote>
  <w:footnote w:id="56">
    <w:p w:rsidR="0051204D" w:rsidRPr="000854C4" w:rsidRDefault="0051204D" w:rsidP="005956F6">
      <w:pPr>
        <w:pStyle w:val="ad"/>
        <w:ind w:left="242" w:hangingChars="101" w:hanging="242"/>
        <w:rPr>
          <w:rtl/>
        </w:rPr>
      </w:pPr>
      <w:r w:rsidRPr="000854C4">
        <w:rPr>
          <w:rStyle w:val="FootnoteReference"/>
          <w:vertAlign w:val="baseline"/>
        </w:rPr>
        <w:footnoteRef/>
      </w:r>
      <w:r>
        <w:rPr>
          <w:rtl/>
        </w:rPr>
        <w:t>- مسلم (</w:t>
      </w:r>
      <w:r>
        <w:rPr>
          <w:rFonts w:hint="cs"/>
          <w:rtl/>
        </w:rPr>
        <w:t>1920).</w:t>
      </w:r>
    </w:p>
  </w:footnote>
  <w:footnote w:id="57">
    <w:p w:rsidR="0051204D" w:rsidRPr="000854C4" w:rsidRDefault="0051204D" w:rsidP="00DE6A2A">
      <w:pPr>
        <w:pStyle w:val="ad"/>
        <w:ind w:left="242" w:hangingChars="101" w:hanging="242"/>
        <w:rPr>
          <w:rtl/>
        </w:rPr>
      </w:pPr>
      <w:r w:rsidRPr="000854C4">
        <w:rPr>
          <w:rStyle w:val="FootnoteReference"/>
          <w:vertAlign w:val="baseline"/>
        </w:rPr>
        <w:footnoteRef/>
      </w:r>
      <w:r>
        <w:rPr>
          <w:rtl/>
        </w:rPr>
        <w:t xml:space="preserve">- </w:t>
      </w:r>
      <w:r>
        <w:rPr>
          <w:rFonts w:hint="cs"/>
          <w:rtl/>
        </w:rPr>
        <w:t xml:space="preserve">تا این قسمت را </w:t>
      </w:r>
      <w:r>
        <w:rPr>
          <w:rtl/>
        </w:rPr>
        <w:t>مسلم (2889)</w:t>
      </w:r>
      <w:r>
        <w:rPr>
          <w:rFonts w:hint="cs"/>
          <w:rtl/>
        </w:rPr>
        <w:t xml:space="preserve"> روایت کرده است.</w:t>
      </w:r>
    </w:p>
  </w:footnote>
  <w:footnote w:id="58">
    <w:p w:rsidR="0051204D" w:rsidRPr="000854C4" w:rsidRDefault="0051204D" w:rsidP="00DE6A2A">
      <w:pPr>
        <w:pStyle w:val="ad"/>
        <w:ind w:left="242" w:hangingChars="101" w:hanging="242"/>
        <w:rPr>
          <w:rtl/>
          <w:lang w:bidi="ar-SA"/>
        </w:rPr>
      </w:pPr>
      <w:r w:rsidRPr="000854C4">
        <w:rPr>
          <w:rStyle w:val="FootnoteReference"/>
          <w:vertAlign w:val="baseline"/>
        </w:rPr>
        <w:footnoteRef/>
      </w:r>
      <w:r w:rsidRPr="000854C4">
        <w:rPr>
          <w:rtl/>
        </w:rPr>
        <w:t>-</w:t>
      </w:r>
      <w:r>
        <w:rPr>
          <w:rFonts w:hint="cs"/>
          <w:rtl/>
        </w:rPr>
        <w:t xml:space="preserve"> حدیث با طول آن را</w:t>
      </w:r>
      <w:r w:rsidRPr="000854C4">
        <w:rPr>
          <w:rtl/>
        </w:rPr>
        <w:t xml:space="preserve"> </w:t>
      </w:r>
      <w:r>
        <w:rPr>
          <w:rFonts w:hint="cs"/>
          <w:rtl/>
        </w:rPr>
        <w:t>احمد (22395) با شرط مسلم روایت کرده است</w:t>
      </w:r>
    </w:p>
  </w:footnote>
  <w:footnote w:id="5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Pr>
          <w:rFonts w:hint="cs"/>
          <w:rtl/>
        </w:rPr>
        <w:t>مسلم (1924).</w:t>
      </w:r>
    </w:p>
  </w:footnote>
  <w:footnote w:id="60">
    <w:p w:rsidR="0051204D" w:rsidRPr="000854C4" w:rsidRDefault="0051204D" w:rsidP="00277F2B">
      <w:pPr>
        <w:pStyle w:val="ad"/>
        <w:ind w:left="242" w:hangingChars="101" w:hanging="242"/>
        <w:rPr>
          <w:rtl/>
        </w:rPr>
      </w:pPr>
      <w:r w:rsidRPr="000854C4">
        <w:rPr>
          <w:rStyle w:val="FootnoteReference"/>
          <w:vertAlign w:val="baseline"/>
        </w:rPr>
        <w:footnoteRef/>
      </w:r>
      <w:r w:rsidRPr="000854C4">
        <w:rPr>
          <w:rtl/>
        </w:rPr>
        <w:t>- علی بن مدینی</w:t>
      </w:r>
      <w:r>
        <w:rPr>
          <w:rtl/>
        </w:rPr>
        <w:t xml:space="preserve"> می‌</w:t>
      </w:r>
      <w:r w:rsidRPr="000854C4">
        <w:rPr>
          <w:rtl/>
        </w:rPr>
        <w:t>گوید: اهل غرب عرب</w:t>
      </w:r>
      <w:r>
        <w:rPr>
          <w:rtl/>
        </w:rPr>
        <w:t>‌</w:t>
      </w:r>
      <w:r w:rsidRPr="000854C4">
        <w:rPr>
          <w:rtl/>
        </w:rPr>
        <w:t>ها</w:t>
      </w:r>
      <w:r>
        <w:rPr>
          <w:rtl/>
        </w:rPr>
        <w:t>‌</w:t>
      </w:r>
      <w:r w:rsidRPr="000854C4">
        <w:rPr>
          <w:rtl/>
        </w:rPr>
        <w:t xml:space="preserve"> هستند. دیگران گویند: منظور سرزمین مغرب است. و معاذ</w:t>
      </w:r>
      <w:r>
        <w:rPr>
          <w:rFonts w:cs="CTraditional Arabic"/>
          <w:rtl/>
        </w:rPr>
        <w:t> </w:t>
      </w:r>
      <w:r w:rsidRPr="00030B0B">
        <w:rPr>
          <w:rFonts w:cs="CTraditional Arabic" w:hint="cs"/>
          <w:rtl/>
        </w:rPr>
        <w:t>س</w:t>
      </w:r>
      <w:r w:rsidRPr="00030B0B">
        <w:rPr>
          <w:rFonts w:hint="cs"/>
          <w:rtl/>
        </w:rPr>
        <w:t xml:space="preserve"> </w:t>
      </w:r>
      <w:r w:rsidRPr="000854C4">
        <w:rPr>
          <w:rtl/>
        </w:rPr>
        <w:t>گوید: آنان در شام هستند و در حدیثی دیگر آمده است: ایشان در بیت المقدس</w:t>
      </w:r>
      <w:r>
        <w:rPr>
          <w:rtl/>
        </w:rPr>
        <w:t>‌</w:t>
      </w:r>
      <w:r w:rsidRPr="000854C4">
        <w:rPr>
          <w:rFonts w:hint="cs"/>
          <w:rtl/>
        </w:rPr>
        <w:t>ا</w:t>
      </w:r>
      <w:r w:rsidRPr="000854C4">
        <w:rPr>
          <w:rtl/>
        </w:rPr>
        <w:t>ند</w:t>
      </w:r>
      <w:r w:rsidRPr="000854C4">
        <w:rPr>
          <w:rFonts w:hint="cs"/>
          <w:rtl/>
        </w:rPr>
        <w:t>.</w:t>
      </w:r>
      <w:r w:rsidRPr="000854C4">
        <w:rPr>
          <w:rtl/>
        </w:rPr>
        <w:t xml:space="preserve"> و گفته شده: آنان اهل شام و ماورای آن هستند. قاضی عیاض گوید: مراد از اهل غرب، جنگ جویان و سلحشوران را گویند. </w:t>
      </w:r>
      <w:r w:rsidRPr="000854C4">
        <w:rPr>
          <w:rFonts w:hint="cs"/>
          <w:rtl/>
        </w:rPr>
        <w:t>(</w:t>
      </w:r>
      <w:r w:rsidRPr="000854C4">
        <w:rPr>
          <w:rtl/>
        </w:rPr>
        <w:t>مترجم؛ بر گرفته از شرح سیوطی بر مسلم</w:t>
      </w:r>
      <w:r w:rsidRPr="000854C4">
        <w:rPr>
          <w:rFonts w:hint="cs"/>
          <w:rtl/>
        </w:rPr>
        <w:t>)</w:t>
      </w:r>
      <w:r w:rsidRPr="000854C4">
        <w:rPr>
          <w:rtl/>
        </w:rPr>
        <w:t xml:space="preserve">. </w:t>
      </w:r>
    </w:p>
  </w:footnote>
  <w:footnote w:id="6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مسلم </w:t>
      </w:r>
      <w:r>
        <w:rPr>
          <w:rFonts w:hint="cs"/>
          <w:rtl/>
        </w:rPr>
        <w:t xml:space="preserve">(1925) </w:t>
      </w:r>
      <w:r w:rsidRPr="000854C4">
        <w:rPr>
          <w:rFonts w:hint="cs"/>
          <w:rtl/>
        </w:rPr>
        <w:t xml:space="preserve">و لالکائی. </w:t>
      </w:r>
    </w:p>
  </w:footnote>
  <w:footnote w:id="6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احمد</w:t>
      </w:r>
      <w:r>
        <w:rPr>
          <w:rFonts w:hint="cs"/>
          <w:rtl/>
        </w:rPr>
        <w:t xml:space="preserve"> (20368)</w:t>
      </w:r>
      <w:r w:rsidRPr="000854C4">
        <w:rPr>
          <w:rFonts w:hint="cs"/>
          <w:rtl/>
        </w:rPr>
        <w:t>، ترمذی، ابن ماجه و لالکائی.</w:t>
      </w:r>
      <w:r>
        <w:rPr>
          <w:rFonts w:hint="cs"/>
          <w:rtl/>
        </w:rPr>
        <w:t xml:space="preserve"> </w:t>
      </w:r>
      <w:r>
        <w:rPr>
          <w:rtl/>
        </w:rPr>
        <w:t xml:space="preserve">شعيب الأرنؤوط </w:t>
      </w:r>
      <w:r>
        <w:rPr>
          <w:rFonts w:hint="cs"/>
          <w:rtl/>
        </w:rPr>
        <w:t>می</w:t>
      </w:r>
      <w:r>
        <w:rPr>
          <w:rFonts w:hint="eastAsia"/>
          <w:rtl/>
        </w:rPr>
        <w:t>‌</w:t>
      </w:r>
      <w:r>
        <w:rPr>
          <w:rFonts w:hint="cs"/>
          <w:rtl/>
        </w:rPr>
        <w:t>گوید:</w:t>
      </w:r>
      <w:r w:rsidRPr="00CE47A9">
        <w:rPr>
          <w:rtl/>
        </w:rPr>
        <w:t xml:space="preserve"> </w:t>
      </w:r>
      <w:r>
        <w:rPr>
          <w:rFonts w:hint="cs"/>
          <w:rtl/>
        </w:rPr>
        <w:t>«</w:t>
      </w:r>
      <w:r w:rsidRPr="00CE47A9">
        <w:rPr>
          <w:rtl/>
        </w:rPr>
        <w:t>إسناده صحيح</w:t>
      </w:r>
      <w:r>
        <w:rPr>
          <w:rFonts w:hint="cs"/>
          <w:rtl/>
        </w:rPr>
        <w:t>».</w:t>
      </w:r>
    </w:p>
  </w:footnote>
  <w:footnote w:id="63">
    <w:p w:rsidR="0051204D" w:rsidRPr="000854C4" w:rsidRDefault="0051204D" w:rsidP="004D2E60">
      <w:pPr>
        <w:pStyle w:val="ad"/>
        <w:ind w:left="242" w:hangingChars="101" w:hanging="242"/>
        <w:rPr>
          <w:rtl/>
        </w:rPr>
      </w:pPr>
      <w:r w:rsidRPr="000854C4">
        <w:rPr>
          <w:rStyle w:val="FootnoteReference"/>
          <w:vertAlign w:val="baseline"/>
        </w:rPr>
        <w:footnoteRef/>
      </w:r>
      <w:r>
        <w:rPr>
          <w:rFonts w:hint="cs"/>
          <w:rtl/>
        </w:rPr>
        <w:t xml:space="preserve">- </w:t>
      </w:r>
      <w:r w:rsidRPr="000854C4">
        <w:rPr>
          <w:rtl/>
        </w:rPr>
        <w:t xml:space="preserve">مسلم </w:t>
      </w:r>
      <w:r>
        <w:rPr>
          <w:rFonts w:hint="cs"/>
          <w:rtl/>
        </w:rPr>
        <w:t>(1922).</w:t>
      </w:r>
    </w:p>
  </w:footnote>
  <w:footnote w:id="64">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احمد</w:t>
      </w:r>
      <w:r>
        <w:rPr>
          <w:rFonts w:hint="cs"/>
          <w:rtl/>
        </w:rPr>
        <w:t xml:space="preserve"> (19934)</w:t>
      </w:r>
      <w:r w:rsidRPr="000854C4">
        <w:rPr>
          <w:rFonts w:hint="cs"/>
          <w:rtl/>
        </w:rPr>
        <w:t>.</w:t>
      </w:r>
      <w:r>
        <w:rPr>
          <w:rFonts w:hint="cs"/>
          <w:rtl/>
        </w:rPr>
        <w:t xml:space="preserve"> </w:t>
      </w:r>
      <w:r w:rsidRPr="004D2E60">
        <w:rPr>
          <w:rtl/>
        </w:rPr>
        <w:t>تعليق شعيب الأرنؤوط</w:t>
      </w:r>
      <w:r>
        <w:rPr>
          <w:rtl/>
        </w:rPr>
        <w:t>:</w:t>
      </w:r>
      <w:r w:rsidRPr="004D2E60">
        <w:rPr>
          <w:rtl/>
        </w:rPr>
        <w:t xml:space="preserve"> إسناده صحيح على شرط مسلم</w:t>
      </w:r>
      <w:r>
        <w:rPr>
          <w:rFonts w:hint="cs"/>
          <w:rtl/>
        </w:rPr>
        <w:t>.</w:t>
      </w:r>
    </w:p>
  </w:footnote>
  <w:footnote w:id="6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نسائی</w:t>
      </w:r>
      <w:r>
        <w:rPr>
          <w:rFonts w:hint="cs"/>
          <w:rtl/>
        </w:rPr>
        <w:t xml:space="preserve"> (3561)</w:t>
      </w:r>
      <w:r w:rsidRPr="000854C4">
        <w:rPr>
          <w:rFonts w:hint="cs"/>
          <w:rtl/>
        </w:rPr>
        <w:t xml:space="preserve">. </w:t>
      </w:r>
      <w:r>
        <w:rPr>
          <w:rFonts w:hint="cs"/>
          <w:rtl/>
        </w:rPr>
        <w:t>آلبانی می</w:t>
      </w:r>
      <w:r>
        <w:rPr>
          <w:rFonts w:hint="eastAsia"/>
          <w:rtl/>
        </w:rPr>
        <w:t>‌</w:t>
      </w:r>
      <w:r>
        <w:rPr>
          <w:rFonts w:hint="cs"/>
          <w:rtl/>
        </w:rPr>
        <w:t>گوید صحیح است.</w:t>
      </w:r>
    </w:p>
  </w:footnote>
  <w:footnote w:id="6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w:t>
      </w:r>
      <w:r>
        <w:rPr>
          <w:rFonts w:hint="cs"/>
          <w:rtl/>
        </w:rPr>
        <w:t xml:space="preserve"> (7053)</w:t>
      </w:r>
      <w:r w:rsidRPr="000854C4">
        <w:rPr>
          <w:rFonts w:hint="cs"/>
          <w:rtl/>
        </w:rPr>
        <w:t>.</w:t>
      </w:r>
    </w:p>
  </w:footnote>
  <w:footnote w:id="6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بخاری </w:t>
      </w:r>
      <w:r>
        <w:rPr>
          <w:rFonts w:hint="cs"/>
          <w:rtl/>
        </w:rPr>
        <w:t xml:space="preserve">(7054) </w:t>
      </w:r>
      <w:r w:rsidRPr="000854C4">
        <w:rPr>
          <w:rFonts w:hint="cs"/>
          <w:rtl/>
        </w:rPr>
        <w:t>و مسلم</w:t>
      </w:r>
      <w:r>
        <w:rPr>
          <w:rFonts w:hint="cs"/>
          <w:rtl/>
        </w:rPr>
        <w:t xml:space="preserve"> (4896)</w:t>
      </w:r>
      <w:r w:rsidRPr="000854C4">
        <w:rPr>
          <w:rFonts w:hint="cs"/>
          <w:rtl/>
        </w:rPr>
        <w:t>.</w:t>
      </w:r>
    </w:p>
  </w:footnote>
  <w:footnote w:id="6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احمد، ترمذی، حاکم و ابن ابی عاصم. </w:t>
      </w:r>
    </w:p>
  </w:footnote>
  <w:footnote w:id="69">
    <w:p w:rsidR="0051204D" w:rsidRPr="000854C4" w:rsidRDefault="0051204D" w:rsidP="00CE031C">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احمد </w:t>
      </w:r>
      <w:r>
        <w:rPr>
          <w:rFonts w:hint="cs"/>
          <w:rtl/>
        </w:rPr>
        <w:t xml:space="preserve">(7129) </w:t>
      </w:r>
      <w:r w:rsidRPr="000854C4">
        <w:rPr>
          <w:rFonts w:hint="cs"/>
          <w:rtl/>
        </w:rPr>
        <w:t>و حاکم</w:t>
      </w:r>
      <w:r>
        <w:rPr>
          <w:rFonts w:hint="cs"/>
          <w:rtl/>
        </w:rPr>
        <w:t xml:space="preserve"> (7665)</w:t>
      </w:r>
      <w:r w:rsidRPr="000854C4">
        <w:rPr>
          <w:rFonts w:hint="cs"/>
          <w:rtl/>
        </w:rPr>
        <w:t xml:space="preserve">. </w:t>
      </w:r>
      <w:r w:rsidRPr="005230AE">
        <w:rPr>
          <w:rtl/>
        </w:rPr>
        <w:t>تعليق</w:t>
      </w:r>
      <w:r>
        <w:rPr>
          <w:rtl/>
        </w:rPr>
        <w:t xml:space="preserve"> شعيب الأرنؤوط: صحيح </w:t>
      </w:r>
      <w:r>
        <w:rPr>
          <w:rFonts w:hint="cs"/>
          <w:rtl/>
        </w:rPr>
        <w:t>است بغیر از این قولش: «</w:t>
      </w:r>
      <w:r w:rsidRPr="005230AE">
        <w:rPr>
          <w:rtl/>
        </w:rPr>
        <w:t xml:space="preserve"> إلا من ثلاث</w:t>
      </w:r>
      <w:r>
        <w:rPr>
          <w:rFonts w:hint="cs"/>
          <w:rtl/>
        </w:rPr>
        <w:t>...».</w:t>
      </w:r>
    </w:p>
  </w:footnote>
  <w:footnote w:id="7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ابوداود</w:t>
      </w:r>
      <w:r>
        <w:rPr>
          <w:rFonts w:hint="cs"/>
          <w:rtl/>
        </w:rPr>
        <w:t xml:space="preserve"> (2560). آلبانی می</w:t>
      </w:r>
      <w:r>
        <w:rPr>
          <w:rFonts w:hint="eastAsia"/>
          <w:rtl/>
        </w:rPr>
        <w:t>‌</w:t>
      </w:r>
      <w:r>
        <w:rPr>
          <w:rFonts w:hint="cs"/>
          <w:rtl/>
        </w:rPr>
        <w:t>گوید ضعیف است.</w:t>
      </w:r>
    </w:p>
  </w:footnote>
  <w:footnote w:id="7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ترمذی</w:t>
      </w:r>
      <w:r>
        <w:rPr>
          <w:rFonts w:hint="cs"/>
          <w:rtl/>
        </w:rPr>
        <w:t xml:space="preserve"> (2166)</w:t>
      </w:r>
      <w:r w:rsidRPr="000854C4">
        <w:rPr>
          <w:rFonts w:hint="cs"/>
          <w:rtl/>
        </w:rPr>
        <w:t xml:space="preserve">، طبرانی و ابن ابی عاصم. </w:t>
      </w:r>
      <w:r>
        <w:rPr>
          <w:rFonts w:hint="cs"/>
          <w:rtl/>
        </w:rPr>
        <w:t>آلبانی می</w:t>
      </w:r>
      <w:r>
        <w:rPr>
          <w:rFonts w:hint="eastAsia"/>
          <w:rtl/>
        </w:rPr>
        <w:t>‌</w:t>
      </w:r>
      <w:r>
        <w:rPr>
          <w:rFonts w:hint="cs"/>
          <w:rtl/>
        </w:rPr>
        <w:t>گوید صحیح است.</w:t>
      </w:r>
    </w:p>
  </w:footnote>
  <w:footnote w:id="7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ترمذی، حاکم، ابن ابی عاصم</w:t>
      </w:r>
      <w:r>
        <w:rPr>
          <w:rFonts w:hint="cs"/>
          <w:rtl/>
        </w:rPr>
        <w:t xml:space="preserve"> (80)</w:t>
      </w:r>
      <w:r w:rsidRPr="000854C4">
        <w:rPr>
          <w:rFonts w:hint="cs"/>
          <w:rtl/>
        </w:rPr>
        <w:t xml:space="preserve">، طبرانی و لالکائی. </w:t>
      </w:r>
    </w:p>
  </w:footnote>
  <w:footnote w:id="7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حاکم</w:t>
      </w:r>
      <w:r>
        <w:rPr>
          <w:rFonts w:hint="cs"/>
          <w:rtl/>
        </w:rPr>
        <w:t xml:space="preserve"> (395)</w:t>
      </w:r>
      <w:r w:rsidRPr="000854C4">
        <w:rPr>
          <w:rFonts w:hint="cs"/>
          <w:rtl/>
        </w:rPr>
        <w:t xml:space="preserve">. </w:t>
      </w:r>
      <w:r>
        <w:rPr>
          <w:rFonts w:hint="cs"/>
          <w:rtl/>
        </w:rPr>
        <w:t xml:space="preserve">ابن حجر در </w:t>
      </w:r>
      <w:r w:rsidRPr="00CE031C">
        <w:rPr>
          <w:rtl/>
        </w:rPr>
        <w:t>إتحاف المهرة</w:t>
      </w:r>
      <w:r>
        <w:rPr>
          <w:rFonts w:hint="cs"/>
          <w:rtl/>
        </w:rPr>
        <w:t xml:space="preserve"> (8/529 ) می</w:t>
      </w:r>
      <w:r>
        <w:rPr>
          <w:rFonts w:hint="eastAsia"/>
          <w:rtl/>
        </w:rPr>
        <w:t>‌</w:t>
      </w:r>
      <w:r>
        <w:rPr>
          <w:rFonts w:hint="cs"/>
          <w:rtl/>
        </w:rPr>
        <w:t>گوید ضعیف است</w:t>
      </w:r>
    </w:p>
  </w:footnote>
  <w:footnote w:id="7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w:t>
      </w:r>
      <w:r>
        <w:rPr>
          <w:rFonts w:hint="cs"/>
          <w:rtl/>
        </w:rPr>
        <w:t xml:space="preserve"> (6878)</w:t>
      </w:r>
      <w:r w:rsidRPr="000854C4">
        <w:rPr>
          <w:rFonts w:hint="cs"/>
          <w:rtl/>
        </w:rPr>
        <w:t>.</w:t>
      </w:r>
    </w:p>
  </w:footnote>
  <w:footnote w:id="7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ابوداود، احمد</w:t>
      </w:r>
      <w:r>
        <w:rPr>
          <w:rFonts w:hint="cs"/>
          <w:rtl/>
        </w:rPr>
        <w:t xml:space="preserve"> (17144)</w:t>
      </w:r>
      <w:r w:rsidRPr="000854C4">
        <w:rPr>
          <w:rFonts w:hint="cs"/>
          <w:rtl/>
        </w:rPr>
        <w:t xml:space="preserve"> و ترمذی</w:t>
      </w:r>
      <w:r>
        <w:rPr>
          <w:rFonts w:hint="cs"/>
          <w:rtl/>
        </w:rPr>
        <w:t xml:space="preserve"> (2676) آلبانی و </w:t>
      </w:r>
      <w:r w:rsidRPr="00E25B02">
        <w:rPr>
          <w:rFonts w:hint="eastAsia"/>
          <w:rtl/>
        </w:rPr>
        <w:t>شعيب</w:t>
      </w:r>
      <w:r w:rsidRPr="00E25B02">
        <w:rPr>
          <w:rtl/>
        </w:rPr>
        <w:t xml:space="preserve"> </w:t>
      </w:r>
      <w:r w:rsidRPr="00E25B02">
        <w:rPr>
          <w:rFonts w:hint="eastAsia"/>
          <w:rtl/>
        </w:rPr>
        <w:t>الأرنؤوط</w:t>
      </w:r>
      <w:r>
        <w:rPr>
          <w:rFonts w:hint="cs"/>
          <w:rtl/>
        </w:rPr>
        <w:t xml:space="preserve"> می</w:t>
      </w:r>
      <w:r>
        <w:rPr>
          <w:rFonts w:hint="eastAsia"/>
          <w:rtl/>
        </w:rPr>
        <w:t>‌</w:t>
      </w:r>
      <w:r>
        <w:rPr>
          <w:rFonts w:hint="cs"/>
          <w:rtl/>
        </w:rPr>
        <w:t>گویند صحیح است.</w:t>
      </w:r>
    </w:p>
  </w:footnote>
  <w:footnote w:id="7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کنایه از فاصله</w:t>
      </w:r>
      <w:r>
        <w:rPr>
          <w:rtl/>
        </w:rPr>
        <w:t>‌</w:t>
      </w:r>
      <w:r w:rsidRPr="000854C4">
        <w:rPr>
          <w:rFonts w:hint="cs"/>
          <w:rtl/>
        </w:rPr>
        <w:t>ی بسیار کمِ میان بعثت رسول الله</w:t>
      </w:r>
      <w:r>
        <w:rPr>
          <w:rFonts w:cs="CTraditional Arabic"/>
          <w:rtl/>
        </w:rPr>
        <w:t> </w:t>
      </w:r>
      <w:r w:rsidRPr="00B93E41">
        <w:rPr>
          <w:rFonts w:cs="CTraditional Arabic" w:hint="cs"/>
          <w:rtl/>
        </w:rPr>
        <w:t>ج</w:t>
      </w:r>
      <w:r w:rsidRPr="00030B0B">
        <w:rPr>
          <w:rFonts w:hint="cs"/>
          <w:rtl/>
        </w:rPr>
        <w:t xml:space="preserve"> </w:t>
      </w:r>
      <w:r w:rsidRPr="000854C4">
        <w:rPr>
          <w:rFonts w:hint="cs"/>
          <w:rtl/>
        </w:rPr>
        <w:t xml:space="preserve">و بر پایی قیامت است. مترجم. </w:t>
      </w:r>
    </w:p>
  </w:footnote>
  <w:footnote w:id="7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مسلم</w:t>
      </w:r>
      <w:r>
        <w:rPr>
          <w:rFonts w:hint="cs"/>
          <w:rtl/>
        </w:rPr>
        <w:t xml:space="preserve"> (867)</w:t>
      </w:r>
      <w:r w:rsidRPr="000854C4">
        <w:rPr>
          <w:rFonts w:hint="cs"/>
          <w:rtl/>
        </w:rPr>
        <w:t>.</w:t>
      </w:r>
    </w:p>
  </w:footnote>
  <w:footnote w:id="7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بخاری و مسلم.</w:t>
      </w:r>
    </w:p>
  </w:footnote>
  <w:footnote w:id="7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مسلم</w:t>
      </w:r>
      <w:r>
        <w:rPr>
          <w:rFonts w:hint="cs"/>
          <w:rtl/>
        </w:rPr>
        <w:t xml:space="preserve"> (1847)</w:t>
      </w:r>
      <w:r w:rsidRPr="000854C4">
        <w:rPr>
          <w:rFonts w:hint="cs"/>
          <w:rtl/>
        </w:rPr>
        <w:t>.</w:t>
      </w:r>
    </w:p>
  </w:footnote>
  <w:footnote w:id="8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احمد</w:t>
      </w:r>
      <w:r>
        <w:rPr>
          <w:rFonts w:hint="cs"/>
          <w:rtl/>
        </w:rPr>
        <w:t xml:space="preserve"> (23330)</w:t>
      </w:r>
      <w:r w:rsidRPr="000854C4">
        <w:rPr>
          <w:rFonts w:hint="cs"/>
          <w:rtl/>
        </w:rPr>
        <w:t xml:space="preserve"> و ابوداود. </w:t>
      </w:r>
      <w:r w:rsidRPr="00767E2F">
        <w:rPr>
          <w:rtl/>
        </w:rPr>
        <w:t>تعليق شعيب الأرنؤوط</w:t>
      </w:r>
      <w:r>
        <w:rPr>
          <w:rtl/>
        </w:rPr>
        <w:t>:</w:t>
      </w:r>
      <w:r w:rsidRPr="00767E2F">
        <w:rPr>
          <w:rtl/>
        </w:rPr>
        <w:t xml:space="preserve"> حديث حسن</w:t>
      </w:r>
      <w:r>
        <w:rPr>
          <w:rFonts w:hint="cs"/>
          <w:rtl/>
        </w:rPr>
        <w:t>.</w:t>
      </w:r>
    </w:p>
  </w:footnote>
  <w:footnote w:id="8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احمد</w:t>
      </w:r>
      <w:r>
        <w:rPr>
          <w:rFonts w:hint="cs"/>
          <w:rtl/>
        </w:rPr>
        <w:t xml:space="preserve"> (23478)</w:t>
      </w:r>
      <w:r w:rsidRPr="000854C4">
        <w:rPr>
          <w:rFonts w:hint="cs"/>
          <w:rtl/>
        </w:rPr>
        <w:t xml:space="preserve"> و ابوداود طیالسی</w:t>
      </w:r>
      <w:r>
        <w:rPr>
          <w:rFonts w:hint="cs"/>
          <w:rtl/>
        </w:rPr>
        <w:t xml:space="preserve"> (444)</w:t>
      </w:r>
      <w:r w:rsidRPr="000854C4">
        <w:rPr>
          <w:rFonts w:hint="cs"/>
          <w:rtl/>
        </w:rPr>
        <w:t>.</w:t>
      </w:r>
      <w:r>
        <w:rPr>
          <w:rFonts w:hint="cs"/>
          <w:rtl/>
        </w:rPr>
        <w:t xml:space="preserve"> شيخ آلبانی در </w:t>
      </w:r>
      <w:r w:rsidRPr="00E925AF">
        <w:rPr>
          <w:rtl/>
        </w:rPr>
        <w:t>تخريج مشكاة المصابيح</w:t>
      </w:r>
      <w:r>
        <w:rPr>
          <w:rFonts w:hint="cs"/>
          <w:rtl/>
        </w:rPr>
        <w:t xml:space="preserve"> 5323 می</w:t>
      </w:r>
      <w:r>
        <w:rPr>
          <w:rFonts w:hint="eastAsia"/>
          <w:rtl/>
        </w:rPr>
        <w:t>‌</w:t>
      </w:r>
      <w:r>
        <w:rPr>
          <w:rFonts w:hint="cs"/>
          <w:rtl/>
        </w:rPr>
        <w:t xml:space="preserve">گوید: </w:t>
      </w:r>
      <w:r w:rsidRPr="00E925AF">
        <w:rPr>
          <w:rtl/>
        </w:rPr>
        <w:t>إسناده حسن رجاله ثقات</w:t>
      </w:r>
      <w:r>
        <w:rPr>
          <w:rFonts w:hint="cs"/>
          <w:rtl/>
        </w:rPr>
        <w:t>.</w:t>
      </w:r>
    </w:p>
  </w:footnote>
  <w:footnote w:id="82">
    <w:p w:rsidR="0051204D" w:rsidRPr="000854C4" w:rsidRDefault="0051204D" w:rsidP="00740C96">
      <w:pPr>
        <w:pStyle w:val="ad"/>
        <w:ind w:left="242" w:hangingChars="101" w:hanging="242"/>
      </w:pPr>
      <w:r w:rsidRPr="000854C4">
        <w:rPr>
          <w:rStyle w:val="FootnoteReference"/>
          <w:vertAlign w:val="baseline"/>
        </w:rPr>
        <w:footnoteRef/>
      </w:r>
      <w:r>
        <w:rPr>
          <w:rtl/>
        </w:rPr>
        <w:t xml:space="preserve">- </w:t>
      </w:r>
      <w:r w:rsidRPr="000854C4">
        <w:rPr>
          <w:rFonts w:hint="cs"/>
          <w:rtl/>
        </w:rPr>
        <w:t>لسان العرب- ماده (سنن).</w:t>
      </w:r>
    </w:p>
  </w:footnote>
  <w:footnote w:id="8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مسلم.</w:t>
      </w:r>
    </w:p>
  </w:footnote>
  <w:footnote w:id="84">
    <w:p w:rsidR="0051204D" w:rsidRPr="000854C4" w:rsidRDefault="0051204D" w:rsidP="00740C96">
      <w:pPr>
        <w:pStyle w:val="ad"/>
        <w:ind w:left="242" w:hangingChars="101" w:hanging="242"/>
      </w:pPr>
      <w:r w:rsidRPr="000854C4">
        <w:rPr>
          <w:rStyle w:val="FootnoteReference"/>
          <w:vertAlign w:val="baseline"/>
        </w:rPr>
        <w:footnoteRef/>
      </w:r>
      <w:r>
        <w:rPr>
          <w:rtl/>
        </w:rPr>
        <w:t xml:space="preserve">- </w:t>
      </w:r>
      <w:r w:rsidRPr="000854C4">
        <w:rPr>
          <w:rFonts w:hint="cs"/>
          <w:rtl/>
        </w:rPr>
        <w:t>مشارق الأنوار ج۲ ص ۲۲۳.</w:t>
      </w:r>
    </w:p>
  </w:footnote>
  <w:footnote w:id="85">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نهایة ج۲ ص ۴۰۹.</w:t>
      </w:r>
    </w:p>
  </w:footnote>
  <w:footnote w:id="86">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السنة و مکانتها فی التشریع الإسلامی، نوشته</w:t>
      </w:r>
      <w:r>
        <w:rPr>
          <w:rtl/>
        </w:rPr>
        <w:t>‌</w:t>
      </w:r>
      <w:r w:rsidRPr="000854C4">
        <w:rPr>
          <w:rFonts w:hint="cs"/>
          <w:rtl/>
        </w:rPr>
        <w:t>ی سباعی ص ۴۷.</w:t>
      </w:r>
    </w:p>
  </w:footnote>
  <w:footnote w:id="87">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الموافقات نوشته</w:t>
      </w:r>
      <w:r>
        <w:rPr>
          <w:rtl/>
        </w:rPr>
        <w:t>‌</w:t>
      </w:r>
      <w:r w:rsidRPr="000854C4">
        <w:rPr>
          <w:rFonts w:hint="cs"/>
          <w:rtl/>
        </w:rPr>
        <w:t>ی شاطبی، ج۴ ص ۴۷.</w:t>
      </w:r>
    </w:p>
  </w:footnote>
  <w:footnote w:id="8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أرشاد الفحول اثر شوکانی ص ۳۱. </w:t>
      </w:r>
    </w:p>
  </w:footnote>
  <w:footnote w:id="8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الموافقات، ج۴ ص۴۷.</w:t>
      </w:r>
    </w:p>
  </w:footnote>
  <w:footnote w:id="9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السنة اثر سباعی ص ۴۸.</w:t>
      </w:r>
    </w:p>
  </w:footnote>
  <w:footnote w:id="91">
    <w:p w:rsidR="0051204D" w:rsidRPr="000854C4" w:rsidRDefault="0051204D" w:rsidP="00740C96">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ابن رجب. </w:t>
      </w:r>
    </w:p>
  </w:footnote>
  <w:footnote w:id="9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ابن رجب. </w:t>
      </w:r>
    </w:p>
  </w:footnote>
  <w:footnote w:id="9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مجموع الفتاوی، ج۳ ص ۱۵۷. </w:t>
      </w:r>
    </w:p>
  </w:footnote>
  <w:footnote w:id="9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شرح واسطیه اثر هراس ص ۱۶. </w:t>
      </w:r>
    </w:p>
  </w:footnote>
  <w:footnote w:id="9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الباعث، به قلم ابی شامه ص ۲۲.</w:t>
      </w:r>
    </w:p>
  </w:footnote>
  <w:footnote w:id="9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شرح السنة</w:t>
      </w:r>
      <w:r>
        <w:rPr>
          <w:rFonts w:hint="cs"/>
          <w:rtl/>
        </w:rPr>
        <w:t xml:space="preserve"> </w:t>
      </w:r>
      <w:r w:rsidRPr="000854C4">
        <w:rPr>
          <w:rFonts w:hint="cs"/>
          <w:rtl/>
        </w:rPr>
        <w:t>نوشته</w:t>
      </w:r>
      <w:r>
        <w:rPr>
          <w:rtl/>
        </w:rPr>
        <w:t>‌</w:t>
      </w:r>
      <w:r w:rsidRPr="000854C4">
        <w:rPr>
          <w:rFonts w:hint="cs"/>
          <w:rtl/>
        </w:rPr>
        <w:t>ی بغوی ج۱ ص ۲۰۵.</w:t>
      </w:r>
    </w:p>
  </w:footnote>
  <w:footnote w:id="9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الإعتصام نوشته</w:t>
      </w:r>
      <w:r>
        <w:rPr>
          <w:rtl/>
        </w:rPr>
        <w:t>‌</w:t>
      </w:r>
      <w:r w:rsidRPr="000854C4">
        <w:rPr>
          <w:rFonts w:hint="cs"/>
          <w:rtl/>
        </w:rPr>
        <w:t>ی شاطبی ج۲ ص ۲۶۲.</w:t>
      </w:r>
    </w:p>
  </w:footnote>
  <w:footnote w:id="9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فتح الباری ج۱۳ ص ۲۷.</w:t>
      </w:r>
    </w:p>
  </w:footnote>
  <w:footnote w:id="9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فتح الباری ج۱۳ ص۳۱۶. </w:t>
      </w:r>
    </w:p>
  </w:footnote>
  <w:footnote w:id="10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سنن ترمذی ج۴ ص۴۶۵.</w:t>
      </w:r>
    </w:p>
  </w:footnote>
  <w:footnote w:id="10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شرف أصحاب الحدیث ص۲۶-۲۷.</w:t>
      </w:r>
    </w:p>
  </w:footnote>
  <w:footnote w:id="10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الإعتصام ج۲ ص۲۶۳.</w:t>
      </w:r>
    </w:p>
  </w:footnote>
  <w:footnote w:id="10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فتح الباری ج۱۳ ص ۳۱۶.</w:t>
      </w:r>
    </w:p>
  </w:footnote>
  <w:footnote w:id="10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النهایة ج۲ ص۴۱۹.</w:t>
      </w:r>
    </w:p>
  </w:footnote>
  <w:footnote w:id="10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Pr>
          <w:rFonts w:hint="cs"/>
          <w:rtl/>
        </w:rPr>
        <w:t>الا</w:t>
      </w:r>
      <w:r w:rsidRPr="000854C4">
        <w:rPr>
          <w:rFonts w:hint="cs"/>
          <w:rtl/>
        </w:rPr>
        <w:t>عتصام ج۲ ص ۲۶۰.</w:t>
      </w:r>
    </w:p>
  </w:footnote>
  <w:footnote w:id="10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ص ۲۶۱.</w:t>
      </w:r>
    </w:p>
  </w:footnote>
  <w:footnote w:id="10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فتح الباری ج۱۳ ص ۳۷.</w:t>
      </w:r>
    </w:p>
  </w:footnote>
  <w:footnote w:id="10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الإعتصام ج۲ ص۲۶۴.</w:t>
      </w:r>
    </w:p>
  </w:footnote>
  <w:footnote w:id="10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w:t>
      </w:r>
    </w:p>
  </w:footnote>
  <w:footnote w:id="110">
    <w:p w:rsidR="0051204D" w:rsidRPr="000854C4" w:rsidRDefault="0051204D" w:rsidP="000A654E">
      <w:pPr>
        <w:pStyle w:val="ad"/>
        <w:ind w:left="242" w:hangingChars="101" w:hanging="242"/>
      </w:pPr>
      <w:r w:rsidRPr="000854C4">
        <w:rPr>
          <w:rStyle w:val="FootnoteReference"/>
          <w:vertAlign w:val="baseline"/>
        </w:rPr>
        <w:footnoteRef/>
      </w:r>
      <w:r>
        <w:rPr>
          <w:rtl/>
        </w:rPr>
        <w:t xml:space="preserve">- </w:t>
      </w:r>
      <w:r w:rsidRPr="000854C4">
        <w:rPr>
          <w:rFonts w:hint="cs"/>
          <w:rtl/>
        </w:rPr>
        <w:t>همان ص۲۶۵.</w:t>
      </w:r>
    </w:p>
  </w:footnote>
  <w:footnote w:id="111">
    <w:p w:rsidR="0051204D" w:rsidRPr="00030B0B"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الحوادث و البدع نوشته</w:t>
      </w:r>
      <w:r>
        <w:rPr>
          <w:rtl/>
        </w:rPr>
        <w:t>‌</w:t>
      </w:r>
      <w:r w:rsidRPr="000854C4">
        <w:rPr>
          <w:rFonts w:hint="cs"/>
          <w:rtl/>
        </w:rPr>
        <w:t>ی ابو شامه ص ۲۲ و بیهقی در المدخل.</w:t>
      </w:r>
      <w:r w:rsidRPr="00030B0B">
        <w:rPr>
          <w:rFonts w:hint="cs"/>
          <w:rtl/>
        </w:rPr>
        <w:t xml:space="preserve"> </w:t>
      </w:r>
    </w:p>
  </w:footnote>
  <w:footnote w:id="11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لالکائی در شرح السنة ج۱ ص ۱۰۸-۱۰۹.</w:t>
      </w:r>
    </w:p>
  </w:footnote>
  <w:footnote w:id="113">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منهج النقد فی علوم الحدیث ص۲۶.</w:t>
      </w:r>
    </w:p>
  </w:footnote>
  <w:footnote w:id="114">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تدریب الراوی۱ ص۴۰.</w:t>
      </w:r>
    </w:p>
  </w:footnote>
  <w:footnote w:id="115">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همان ص۴۱.</w:t>
      </w:r>
    </w:p>
  </w:footnote>
  <w:footnote w:id="116">
    <w:p w:rsidR="0051204D" w:rsidRPr="000854C4" w:rsidRDefault="0051204D" w:rsidP="00D6459F">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شرف اصحاب الحدیث ص۲۵.</w:t>
      </w:r>
    </w:p>
  </w:footnote>
  <w:footnote w:id="117">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عقیدة السلف أصحاب الحدیث تألیف صابونی ص ۹۹-۱۰۰.</w:t>
      </w:r>
    </w:p>
  </w:footnote>
  <w:footnote w:id="11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الحجة فی بیان المحجة، نسخه</w:t>
      </w:r>
      <w:r>
        <w:rPr>
          <w:rtl/>
        </w:rPr>
        <w:t>‌</w:t>
      </w:r>
      <w:r w:rsidRPr="000854C4">
        <w:rPr>
          <w:rFonts w:hint="cs"/>
          <w:rtl/>
        </w:rPr>
        <w:t>ی خطی برگه</w:t>
      </w:r>
      <w:r>
        <w:rPr>
          <w:rtl/>
        </w:rPr>
        <w:t>‌</w:t>
      </w:r>
      <w:r w:rsidRPr="000854C4">
        <w:rPr>
          <w:rFonts w:hint="cs"/>
          <w:rtl/>
        </w:rPr>
        <w:t>ی ۱۶۶ب – ۱۶۷ب.</w:t>
      </w:r>
    </w:p>
  </w:footnote>
  <w:footnote w:id="11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مجموع الفتوای ابن تیمیه</w:t>
      </w:r>
      <w:r>
        <w:rPr>
          <w:rFonts w:cs="CTraditional Arabic"/>
          <w:rtl/>
        </w:rPr>
        <w:t> </w:t>
      </w:r>
      <w:r w:rsidRPr="00030B0B">
        <w:rPr>
          <w:rFonts w:cs="CTraditional Arabic" w:hint="cs"/>
          <w:rtl/>
        </w:rPr>
        <w:t>/</w:t>
      </w:r>
      <w:r w:rsidRPr="00030B0B">
        <w:rPr>
          <w:rFonts w:hint="cs"/>
          <w:rtl/>
        </w:rPr>
        <w:t xml:space="preserve"> </w:t>
      </w:r>
      <w:r w:rsidRPr="000854C4">
        <w:rPr>
          <w:rFonts w:hint="cs"/>
          <w:rtl/>
        </w:rPr>
        <w:t>ج۴ ص ۹۱-۹۵.</w:t>
      </w:r>
    </w:p>
  </w:footnote>
  <w:footnote w:id="12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لسان العرب ج۹ ص۱۵۹.</w:t>
      </w:r>
    </w:p>
  </w:footnote>
  <w:footnote w:id="12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تحریر المقالة من شرح الرسالة ص۳۶ به نقل از (المفسرون بین التأویل و الإثبات) نوشته</w:t>
      </w:r>
      <w:r>
        <w:rPr>
          <w:rtl/>
        </w:rPr>
        <w:t>‌</w:t>
      </w:r>
      <w:r w:rsidRPr="000854C4">
        <w:rPr>
          <w:rFonts w:hint="cs"/>
          <w:rtl/>
        </w:rPr>
        <w:t>ی مغراوی ج۱ ص۱۸.</w:t>
      </w:r>
    </w:p>
  </w:footnote>
  <w:footnote w:id="12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w:t>
      </w:r>
    </w:p>
  </w:footnote>
  <w:footnote w:id="12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(المفسرون بین التأویل و الإثبات) اثر مغراوی ج۱ ص ۱۸.</w:t>
      </w:r>
    </w:p>
  </w:footnote>
  <w:footnote w:id="12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الحاشیة ص ۱۰۶.</w:t>
      </w:r>
    </w:p>
  </w:footnote>
  <w:footnote w:id="12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إلجام العوام عن علم الکلام ص ۶۲. </w:t>
      </w:r>
    </w:p>
  </w:footnote>
  <w:footnote w:id="12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شرح الجوهرة ص۱۱۱.</w:t>
      </w:r>
    </w:p>
  </w:footnote>
  <w:footnote w:id="12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العقیدة الإسلامیة بین السلفیة و المعتزلة ص ۲۱.</w:t>
      </w:r>
    </w:p>
  </w:footnote>
  <w:footnote w:id="12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المفسرون بین التأویل و الإثبات، مغراوی ج۱ ص ۱۹ – ۲۰.</w:t>
      </w:r>
    </w:p>
  </w:footnote>
  <w:footnote w:id="129">
    <w:p w:rsidR="0051204D" w:rsidRPr="000854C4" w:rsidRDefault="0051204D" w:rsidP="00025FFF">
      <w:pPr>
        <w:pStyle w:val="ad"/>
        <w:ind w:left="242" w:hangingChars="101" w:hanging="242"/>
      </w:pPr>
      <w:r w:rsidRPr="000854C4">
        <w:rPr>
          <w:rStyle w:val="FootnoteReference"/>
          <w:vertAlign w:val="baseline"/>
        </w:rPr>
        <w:footnoteRef/>
      </w:r>
      <w:r>
        <w:rPr>
          <w:rtl/>
        </w:rPr>
        <w:t xml:space="preserve">- </w:t>
      </w:r>
      <w:r w:rsidRPr="000854C4">
        <w:rPr>
          <w:rFonts w:hint="cs"/>
          <w:rtl/>
        </w:rPr>
        <w:t>بخاری. (شایان ذ</w:t>
      </w:r>
      <w:r>
        <w:rPr>
          <w:rFonts w:hint="cs"/>
          <w:rtl/>
        </w:rPr>
        <w:t>کر است که حدیث مذکور باالفاظِ «</w:t>
      </w:r>
      <w:r w:rsidRPr="00025FFF">
        <w:rPr>
          <w:rStyle w:val="Charb"/>
          <w:rtl/>
        </w:rPr>
        <w:t>خَيْرُ النَّاسِ قَرْنِي ثمَّ الَّذِينَ يَلُونَهُمْ</w:t>
      </w:r>
      <w:r w:rsidRPr="00293845">
        <w:rPr>
          <w:rStyle w:val="Charb"/>
          <w:rFonts w:hint="cs"/>
          <w:rtl/>
        </w:rPr>
        <w:t>...</w:t>
      </w:r>
      <w:r>
        <w:rPr>
          <w:rFonts w:hint="cs"/>
          <w:rtl/>
        </w:rPr>
        <w:t>»</w:t>
      </w:r>
      <w:r w:rsidRPr="000854C4">
        <w:rPr>
          <w:rFonts w:hint="cs"/>
          <w:rtl/>
        </w:rPr>
        <w:t xml:space="preserve"> راجح است. مترجم).</w:t>
      </w:r>
    </w:p>
  </w:footnote>
  <w:footnote w:id="130">
    <w:p w:rsidR="0051204D" w:rsidRPr="00193373" w:rsidRDefault="0051204D" w:rsidP="00505C3A">
      <w:pPr>
        <w:pStyle w:val="ad"/>
        <w:rPr>
          <w:rtl/>
        </w:rPr>
      </w:pPr>
      <w:r w:rsidRPr="00193373">
        <w:rPr>
          <w:rStyle w:val="FootnoteReference"/>
          <w:vertAlign w:val="baseline"/>
        </w:rPr>
        <w:footnoteRef/>
      </w:r>
      <w:r>
        <w:rPr>
          <w:rtl/>
        </w:rPr>
        <w:t>-</w:t>
      </w:r>
      <w:r w:rsidRPr="00193373">
        <w:rPr>
          <w:rFonts w:hint="cs"/>
          <w:rtl/>
        </w:rPr>
        <w:t xml:space="preserve"> مسند احمد (16932) </w:t>
      </w:r>
      <w:r w:rsidRPr="00193373">
        <w:rPr>
          <w:rFonts w:hint="eastAsia"/>
          <w:rtl/>
        </w:rPr>
        <w:t>شعيب</w:t>
      </w:r>
      <w:r w:rsidRPr="00193373">
        <w:rPr>
          <w:rtl/>
        </w:rPr>
        <w:t xml:space="preserve"> </w:t>
      </w:r>
      <w:r w:rsidRPr="00193373">
        <w:rPr>
          <w:rFonts w:hint="eastAsia"/>
          <w:rtl/>
        </w:rPr>
        <w:t>الأرنؤوط</w:t>
      </w:r>
      <w:r>
        <w:rPr>
          <w:rFonts w:hint="cs"/>
          <w:rtl/>
        </w:rPr>
        <w:t xml:space="preserve"> می</w:t>
      </w:r>
      <w:r>
        <w:rPr>
          <w:rFonts w:hint="eastAsia"/>
          <w:rtl/>
        </w:rPr>
        <w:t>‌</w:t>
      </w:r>
      <w:r w:rsidRPr="00193373">
        <w:rPr>
          <w:rFonts w:hint="cs"/>
          <w:rtl/>
        </w:rPr>
        <w:t>گوید</w:t>
      </w:r>
      <w:r>
        <w:rPr>
          <w:rFonts w:hint="cs"/>
          <w:rtl/>
        </w:rPr>
        <w:t>:</w:t>
      </w:r>
      <w:r w:rsidRPr="00193373">
        <w:rPr>
          <w:rFonts w:hint="cs"/>
          <w:rtl/>
        </w:rPr>
        <w:t xml:space="preserve"> </w:t>
      </w:r>
      <w:r w:rsidRPr="00193373">
        <w:rPr>
          <w:rtl/>
        </w:rPr>
        <w:t>إسناده صحيح، رجاله ثقات رجال الشيخين غير عبد الوهَّاب بن أبي بكر: وهو المدني، فقد روى له أبو داود والنسائي، وهو ثقة</w:t>
      </w:r>
      <w:r>
        <w:rPr>
          <w:rFonts w:hint="cs"/>
          <w:rtl/>
        </w:rPr>
        <w:t xml:space="preserve">. </w:t>
      </w:r>
      <w:r>
        <w:rPr>
          <w:rStyle w:val="search-keys"/>
          <w:rFonts w:hint="cs"/>
          <w:rtl/>
        </w:rPr>
        <w:t>[مصحح]</w:t>
      </w:r>
    </w:p>
  </w:footnote>
  <w:footnote w:id="131">
    <w:p w:rsidR="0051204D" w:rsidRPr="00FC568E" w:rsidRDefault="0051204D" w:rsidP="001C0647">
      <w:pPr>
        <w:pStyle w:val="FootnoteText"/>
        <w:bidi/>
        <w:spacing w:line="228" w:lineRule="auto"/>
        <w:ind w:left="272" w:hanging="272"/>
        <w:jc w:val="both"/>
        <w:rPr>
          <w:rStyle w:val="Char3"/>
          <w:sz w:val="24"/>
          <w:szCs w:val="24"/>
          <w:rtl/>
          <w:lang w:bidi="fa-IR"/>
        </w:rPr>
      </w:pPr>
      <w:r w:rsidRPr="00FC568E">
        <w:rPr>
          <w:rStyle w:val="Char9"/>
        </w:rPr>
        <w:footnoteRef/>
      </w:r>
      <w:r>
        <w:rPr>
          <w:rStyle w:val="Char9"/>
          <w:rtl/>
        </w:rPr>
        <w:t>-</w:t>
      </w:r>
      <w:r w:rsidRPr="00FC568E">
        <w:rPr>
          <w:rStyle w:val="Char9"/>
          <w:rFonts w:hint="cs"/>
          <w:rtl/>
        </w:rPr>
        <w:t xml:space="preserve"> روایت مغیره بن شعبه در بخاری</w:t>
      </w:r>
      <w:r>
        <w:rPr>
          <w:rStyle w:val="Char9"/>
          <w:rFonts w:hint="cs"/>
          <w:rtl/>
        </w:rPr>
        <w:t xml:space="preserve"> (3640)</w:t>
      </w:r>
      <w:r w:rsidRPr="00FC568E">
        <w:rPr>
          <w:rStyle w:val="Char9"/>
          <w:rFonts w:hint="cs"/>
          <w:rtl/>
        </w:rPr>
        <w:t xml:space="preserve"> چنین است:</w:t>
      </w:r>
      <w:r>
        <w:rPr>
          <w:rFonts w:hint="cs"/>
          <w:rtl/>
          <w:lang w:bidi="fa-IR"/>
        </w:rPr>
        <w:t xml:space="preserve"> </w:t>
      </w:r>
      <w:r w:rsidRPr="00FC568E">
        <w:rPr>
          <w:rStyle w:val="Char3"/>
          <w:rFonts w:hint="cs"/>
          <w:sz w:val="24"/>
          <w:szCs w:val="24"/>
          <w:rtl/>
        </w:rPr>
        <w:t>«</w:t>
      </w:r>
      <w:r w:rsidRPr="00FC568E">
        <w:rPr>
          <w:rStyle w:val="Char3"/>
          <w:sz w:val="24"/>
          <w:szCs w:val="24"/>
          <w:rtl/>
          <w:lang w:bidi="fa-IR"/>
        </w:rPr>
        <w:t>لَا يَزَالُ طَائِفَةٌ مِنْ أُمَّتِي ظَاهِرِينَ حَتَّى يَأْتِيَهُمْ أَمْرُ اللَّهِ وَهُمْ ظَاهِرُونَ</w:t>
      </w:r>
      <w:r w:rsidRPr="00FC568E">
        <w:rPr>
          <w:rStyle w:val="Char3"/>
          <w:rFonts w:hint="cs"/>
          <w:sz w:val="24"/>
          <w:szCs w:val="24"/>
          <w:rtl/>
        </w:rPr>
        <w:t>».</w:t>
      </w:r>
      <w:r>
        <w:rPr>
          <w:rFonts w:hint="cs"/>
          <w:rtl/>
          <w:lang w:bidi="fa-IR"/>
        </w:rPr>
        <w:t xml:space="preserve"> </w:t>
      </w:r>
      <w:r w:rsidRPr="00FC568E">
        <w:rPr>
          <w:rStyle w:val="Char9"/>
          <w:rFonts w:hint="cs"/>
          <w:rtl/>
        </w:rPr>
        <w:t>و باز در بخاری (</w:t>
      </w:r>
      <w:r>
        <w:rPr>
          <w:rStyle w:val="Char9"/>
          <w:rFonts w:hint="cs"/>
          <w:rtl/>
        </w:rPr>
        <w:t>3641</w:t>
      </w:r>
      <w:r w:rsidRPr="00FC568E">
        <w:rPr>
          <w:rStyle w:val="Char9"/>
          <w:rFonts w:hint="cs"/>
          <w:rtl/>
        </w:rPr>
        <w:t>) از معاویه بن سفیان چنین آمده است:</w:t>
      </w:r>
      <w:r>
        <w:rPr>
          <w:rFonts w:hint="cs"/>
          <w:rtl/>
          <w:lang w:bidi="fa-IR"/>
        </w:rPr>
        <w:t xml:space="preserve"> </w:t>
      </w:r>
      <w:r w:rsidRPr="00FC568E">
        <w:rPr>
          <w:rStyle w:val="Char3"/>
          <w:rFonts w:hint="cs"/>
          <w:sz w:val="24"/>
          <w:szCs w:val="24"/>
          <w:rtl/>
        </w:rPr>
        <w:t>«</w:t>
      </w:r>
      <w:r w:rsidRPr="00FC568E">
        <w:rPr>
          <w:rStyle w:val="Char3"/>
          <w:rFonts w:hint="eastAsia"/>
          <w:sz w:val="24"/>
          <w:szCs w:val="24"/>
          <w:rtl/>
        </w:rPr>
        <w:t>لاَ</w:t>
      </w:r>
      <w:r w:rsidRPr="00FC568E">
        <w:rPr>
          <w:rStyle w:val="Char3"/>
          <w:sz w:val="24"/>
          <w:szCs w:val="24"/>
          <w:rtl/>
        </w:rPr>
        <w:t xml:space="preserve"> </w:t>
      </w:r>
      <w:r w:rsidRPr="00FC568E">
        <w:rPr>
          <w:rStyle w:val="Char3"/>
          <w:rFonts w:hint="eastAsia"/>
          <w:sz w:val="24"/>
          <w:szCs w:val="24"/>
          <w:rtl/>
        </w:rPr>
        <w:t>يَزَالُ</w:t>
      </w:r>
      <w:r w:rsidRPr="00FC568E">
        <w:rPr>
          <w:rStyle w:val="Char3"/>
          <w:sz w:val="24"/>
          <w:szCs w:val="24"/>
          <w:rtl/>
        </w:rPr>
        <w:t xml:space="preserve"> </w:t>
      </w:r>
      <w:r w:rsidRPr="00FC568E">
        <w:rPr>
          <w:rStyle w:val="Char3"/>
          <w:rFonts w:hint="eastAsia"/>
          <w:sz w:val="24"/>
          <w:szCs w:val="24"/>
          <w:rtl/>
        </w:rPr>
        <w:t>مِنْ</w:t>
      </w:r>
      <w:r w:rsidRPr="00FC568E">
        <w:rPr>
          <w:rStyle w:val="Char3"/>
          <w:sz w:val="24"/>
          <w:szCs w:val="24"/>
          <w:rtl/>
        </w:rPr>
        <w:t xml:space="preserve"> </w:t>
      </w:r>
      <w:r w:rsidRPr="00FC568E">
        <w:rPr>
          <w:rStyle w:val="Char3"/>
          <w:rFonts w:hint="eastAsia"/>
          <w:sz w:val="24"/>
          <w:szCs w:val="24"/>
          <w:rtl/>
        </w:rPr>
        <w:t>أُمَّتِي</w:t>
      </w:r>
      <w:r w:rsidRPr="00FC568E">
        <w:rPr>
          <w:rStyle w:val="Char3"/>
          <w:sz w:val="24"/>
          <w:szCs w:val="24"/>
          <w:rtl/>
        </w:rPr>
        <w:t xml:space="preserve"> </w:t>
      </w:r>
      <w:r w:rsidRPr="00FC568E">
        <w:rPr>
          <w:rStyle w:val="Char3"/>
          <w:rFonts w:hint="eastAsia"/>
          <w:sz w:val="24"/>
          <w:szCs w:val="24"/>
          <w:rtl/>
        </w:rPr>
        <w:t>أُمَّةٌ</w:t>
      </w:r>
      <w:r w:rsidRPr="00FC568E">
        <w:rPr>
          <w:rStyle w:val="Char3"/>
          <w:sz w:val="24"/>
          <w:szCs w:val="24"/>
          <w:rtl/>
        </w:rPr>
        <w:t xml:space="preserve"> </w:t>
      </w:r>
      <w:r w:rsidRPr="00FC568E">
        <w:rPr>
          <w:rStyle w:val="Char3"/>
          <w:rFonts w:hint="eastAsia"/>
          <w:sz w:val="24"/>
          <w:szCs w:val="24"/>
          <w:rtl/>
        </w:rPr>
        <w:t>قَائِمَةٌ</w:t>
      </w:r>
      <w:r w:rsidRPr="00FC568E">
        <w:rPr>
          <w:rStyle w:val="Char3"/>
          <w:sz w:val="24"/>
          <w:szCs w:val="24"/>
          <w:rtl/>
        </w:rPr>
        <w:t xml:space="preserve"> </w:t>
      </w:r>
      <w:r w:rsidRPr="00FC568E">
        <w:rPr>
          <w:rStyle w:val="Char3"/>
          <w:rFonts w:hint="eastAsia"/>
          <w:sz w:val="24"/>
          <w:szCs w:val="24"/>
          <w:rtl/>
        </w:rPr>
        <w:t>بِأَمْرِ</w:t>
      </w:r>
      <w:r w:rsidRPr="00FC568E">
        <w:rPr>
          <w:rStyle w:val="Char3"/>
          <w:sz w:val="24"/>
          <w:szCs w:val="24"/>
          <w:rtl/>
        </w:rPr>
        <w:t xml:space="preserve"> </w:t>
      </w:r>
      <w:r w:rsidRPr="00FC568E">
        <w:rPr>
          <w:rStyle w:val="Char3"/>
          <w:rFonts w:hint="eastAsia"/>
          <w:sz w:val="24"/>
          <w:szCs w:val="24"/>
          <w:rtl/>
        </w:rPr>
        <w:t>اللَّهِ،</w:t>
      </w:r>
      <w:r w:rsidRPr="00FC568E">
        <w:rPr>
          <w:rStyle w:val="Char3"/>
          <w:sz w:val="24"/>
          <w:szCs w:val="24"/>
          <w:rtl/>
        </w:rPr>
        <w:t xml:space="preserve"> </w:t>
      </w:r>
      <w:r w:rsidRPr="00FC568E">
        <w:rPr>
          <w:rStyle w:val="Char3"/>
          <w:rFonts w:hint="eastAsia"/>
          <w:sz w:val="24"/>
          <w:szCs w:val="24"/>
          <w:rtl/>
        </w:rPr>
        <w:t>مَا</w:t>
      </w:r>
      <w:r w:rsidRPr="00FC568E">
        <w:rPr>
          <w:rStyle w:val="Char3"/>
          <w:sz w:val="24"/>
          <w:szCs w:val="24"/>
          <w:rtl/>
        </w:rPr>
        <w:t xml:space="preserve"> </w:t>
      </w:r>
      <w:r w:rsidRPr="00FC568E">
        <w:rPr>
          <w:rStyle w:val="Char3"/>
          <w:rFonts w:hint="eastAsia"/>
          <w:sz w:val="24"/>
          <w:szCs w:val="24"/>
          <w:rtl/>
        </w:rPr>
        <w:t>يَضُرُّهُمْ</w:t>
      </w:r>
      <w:r w:rsidRPr="00FC568E">
        <w:rPr>
          <w:rStyle w:val="Char3"/>
          <w:sz w:val="24"/>
          <w:szCs w:val="24"/>
          <w:rtl/>
        </w:rPr>
        <w:t xml:space="preserve"> </w:t>
      </w:r>
      <w:r w:rsidRPr="00FC568E">
        <w:rPr>
          <w:rStyle w:val="Char3"/>
          <w:rFonts w:hint="eastAsia"/>
          <w:sz w:val="24"/>
          <w:szCs w:val="24"/>
          <w:rtl/>
        </w:rPr>
        <w:t>مَنْ</w:t>
      </w:r>
      <w:r w:rsidRPr="00FC568E">
        <w:rPr>
          <w:rStyle w:val="Char3"/>
          <w:sz w:val="24"/>
          <w:szCs w:val="24"/>
          <w:rtl/>
        </w:rPr>
        <w:t xml:space="preserve"> </w:t>
      </w:r>
      <w:r w:rsidRPr="00FC568E">
        <w:rPr>
          <w:rStyle w:val="Char3"/>
          <w:rFonts w:hint="eastAsia"/>
          <w:sz w:val="24"/>
          <w:szCs w:val="24"/>
          <w:rtl/>
        </w:rPr>
        <w:t>كَذَّبَهُمْ</w:t>
      </w:r>
      <w:r w:rsidRPr="00FC568E">
        <w:rPr>
          <w:rStyle w:val="Char3"/>
          <w:sz w:val="24"/>
          <w:szCs w:val="24"/>
          <w:rtl/>
        </w:rPr>
        <w:t xml:space="preserve"> </w:t>
      </w:r>
      <w:r w:rsidRPr="00FC568E">
        <w:rPr>
          <w:rStyle w:val="Char3"/>
          <w:rFonts w:hint="eastAsia"/>
          <w:sz w:val="24"/>
          <w:szCs w:val="24"/>
          <w:rtl/>
        </w:rPr>
        <w:t>وَلاَ</w:t>
      </w:r>
      <w:r w:rsidRPr="00FC568E">
        <w:rPr>
          <w:rStyle w:val="Char3"/>
          <w:sz w:val="24"/>
          <w:szCs w:val="24"/>
          <w:rtl/>
        </w:rPr>
        <w:t xml:space="preserve"> </w:t>
      </w:r>
      <w:r w:rsidRPr="00FC568E">
        <w:rPr>
          <w:rStyle w:val="Char3"/>
          <w:rFonts w:hint="eastAsia"/>
          <w:sz w:val="24"/>
          <w:szCs w:val="24"/>
          <w:rtl/>
        </w:rPr>
        <w:t>مَنْ</w:t>
      </w:r>
      <w:r w:rsidRPr="00FC568E">
        <w:rPr>
          <w:rStyle w:val="Char3"/>
          <w:sz w:val="24"/>
          <w:szCs w:val="24"/>
          <w:rtl/>
        </w:rPr>
        <w:t xml:space="preserve"> </w:t>
      </w:r>
      <w:r w:rsidRPr="00FC568E">
        <w:rPr>
          <w:rStyle w:val="Char3"/>
          <w:rFonts w:hint="eastAsia"/>
          <w:sz w:val="24"/>
          <w:szCs w:val="24"/>
          <w:rtl/>
        </w:rPr>
        <w:t>خَالَفَهُمْ،</w:t>
      </w:r>
      <w:r w:rsidRPr="00FC568E">
        <w:rPr>
          <w:rStyle w:val="Char3"/>
          <w:sz w:val="24"/>
          <w:szCs w:val="24"/>
          <w:rtl/>
        </w:rPr>
        <w:t xml:space="preserve"> </w:t>
      </w:r>
      <w:r w:rsidRPr="00FC568E">
        <w:rPr>
          <w:rStyle w:val="Char3"/>
          <w:rFonts w:hint="eastAsia"/>
          <w:sz w:val="24"/>
          <w:szCs w:val="24"/>
          <w:rtl/>
        </w:rPr>
        <w:t>حَتَّى</w:t>
      </w:r>
      <w:r w:rsidRPr="00FC568E">
        <w:rPr>
          <w:rStyle w:val="Char3"/>
          <w:sz w:val="24"/>
          <w:szCs w:val="24"/>
          <w:rtl/>
        </w:rPr>
        <w:t xml:space="preserve"> </w:t>
      </w:r>
      <w:r w:rsidRPr="00FC568E">
        <w:rPr>
          <w:rStyle w:val="Char3"/>
          <w:rFonts w:hint="eastAsia"/>
          <w:sz w:val="24"/>
          <w:szCs w:val="24"/>
          <w:rtl/>
        </w:rPr>
        <w:t>يَأْتِيَ</w:t>
      </w:r>
      <w:r w:rsidRPr="00FC568E">
        <w:rPr>
          <w:rStyle w:val="Char3"/>
          <w:sz w:val="24"/>
          <w:szCs w:val="24"/>
          <w:rtl/>
        </w:rPr>
        <w:t xml:space="preserve"> </w:t>
      </w:r>
      <w:r w:rsidRPr="00FC568E">
        <w:rPr>
          <w:rStyle w:val="Char3"/>
          <w:rFonts w:hint="eastAsia"/>
          <w:sz w:val="24"/>
          <w:szCs w:val="24"/>
          <w:rtl/>
        </w:rPr>
        <w:t>أَمْرُ</w:t>
      </w:r>
      <w:r w:rsidRPr="00FC568E">
        <w:rPr>
          <w:rStyle w:val="Char3"/>
          <w:sz w:val="24"/>
          <w:szCs w:val="24"/>
          <w:rtl/>
        </w:rPr>
        <w:t xml:space="preserve"> </w:t>
      </w:r>
      <w:r w:rsidRPr="00FC568E">
        <w:rPr>
          <w:rStyle w:val="Char3"/>
          <w:rFonts w:hint="eastAsia"/>
          <w:sz w:val="24"/>
          <w:szCs w:val="24"/>
          <w:rtl/>
        </w:rPr>
        <w:t>اللَّهِ</w:t>
      </w:r>
      <w:r w:rsidRPr="00FC568E">
        <w:rPr>
          <w:rStyle w:val="Char3"/>
          <w:sz w:val="24"/>
          <w:szCs w:val="24"/>
          <w:rtl/>
        </w:rPr>
        <w:t xml:space="preserve"> </w:t>
      </w:r>
      <w:r w:rsidRPr="00FC568E">
        <w:rPr>
          <w:rStyle w:val="Char3"/>
          <w:rFonts w:hint="eastAsia"/>
          <w:sz w:val="24"/>
          <w:szCs w:val="24"/>
          <w:rtl/>
        </w:rPr>
        <w:t>وَهُمْ</w:t>
      </w:r>
      <w:r w:rsidRPr="00FC568E">
        <w:rPr>
          <w:rStyle w:val="Char3"/>
          <w:sz w:val="24"/>
          <w:szCs w:val="24"/>
          <w:rtl/>
        </w:rPr>
        <w:t xml:space="preserve"> </w:t>
      </w:r>
      <w:r w:rsidRPr="00FC568E">
        <w:rPr>
          <w:rStyle w:val="Char3"/>
          <w:rFonts w:hint="eastAsia"/>
          <w:sz w:val="24"/>
          <w:szCs w:val="24"/>
          <w:rtl/>
        </w:rPr>
        <w:t>عَلَى</w:t>
      </w:r>
      <w:r w:rsidRPr="00FC568E">
        <w:rPr>
          <w:rStyle w:val="Char3"/>
          <w:sz w:val="24"/>
          <w:szCs w:val="24"/>
          <w:rtl/>
        </w:rPr>
        <w:t xml:space="preserve"> </w:t>
      </w:r>
      <w:r w:rsidRPr="00FC568E">
        <w:rPr>
          <w:rStyle w:val="Char3"/>
          <w:rFonts w:hint="eastAsia"/>
          <w:sz w:val="24"/>
          <w:szCs w:val="24"/>
          <w:rtl/>
        </w:rPr>
        <w:t>ذَلِكَ</w:t>
      </w:r>
      <w:r w:rsidRPr="00FC568E">
        <w:rPr>
          <w:rStyle w:val="Char3"/>
          <w:rFonts w:hint="cs"/>
          <w:sz w:val="24"/>
          <w:szCs w:val="24"/>
          <w:rtl/>
        </w:rPr>
        <w:t>».</w:t>
      </w:r>
      <w:r>
        <w:rPr>
          <w:rStyle w:val="Char3"/>
          <w:rFonts w:hint="cs"/>
          <w:sz w:val="24"/>
          <w:szCs w:val="24"/>
          <w:rtl/>
        </w:rPr>
        <w:t xml:space="preserve"> </w:t>
      </w:r>
      <w:r w:rsidRPr="008874A8">
        <w:rPr>
          <w:rStyle w:val="Char9"/>
          <w:rFonts w:hint="cs"/>
          <w:rtl/>
        </w:rPr>
        <w:t>[مصحح]</w:t>
      </w:r>
    </w:p>
  </w:footnote>
  <w:footnote w:id="132">
    <w:p w:rsidR="0051204D" w:rsidRPr="008874A8" w:rsidRDefault="0051204D" w:rsidP="00505C3A">
      <w:pPr>
        <w:pStyle w:val="ad"/>
        <w:rPr>
          <w:rtl/>
        </w:rPr>
      </w:pPr>
      <w:r w:rsidRPr="008874A8">
        <w:rPr>
          <w:rStyle w:val="FootnoteReference"/>
          <w:vertAlign w:val="baseline"/>
        </w:rPr>
        <w:footnoteRef/>
      </w:r>
      <w:r>
        <w:rPr>
          <w:rtl/>
        </w:rPr>
        <w:t>-</w:t>
      </w:r>
      <w:r w:rsidRPr="008874A8">
        <w:rPr>
          <w:rFonts w:hint="cs"/>
          <w:rtl/>
        </w:rPr>
        <w:t xml:space="preserve"> بخاری (5767)</w:t>
      </w:r>
    </w:p>
  </w:footnote>
  <w:footnote w:id="133">
    <w:p w:rsidR="0051204D" w:rsidRPr="008874A8" w:rsidRDefault="0051204D" w:rsidP="006C01D4">
      <w:pPr>
        <w:pStyle w:val="ad"/>
        <w:rPr>
          <w:rtl/>
        </w:rPr>
      </w:pPr>
      <w:r w:rsidRPr="008874A8">
        <w:rPr>
          <w:rStyle w:val="FootnoteReference"/>
          <w:vertAlign w:val="baseline"/>
        </w:rPr>
        <w:footnoteRef/>
      </w:r>
      <w:r>
        <w:rPr>
          <w:rtl/>
        </w:rPr>
        <w:t>-</w:t>
      </w:r>
      <w:r w:rsidRPr="008874A8">
        <w:rPr>
          <w:rFonts w:hint="cs"/>
          <w:rtl/>
        </w:rPr>
        <w:t xml:space="preserve"> </w:t>
      </w:r>
      <w:r w:rsidRPr="006C01D4">
        <w:rPr>
          <w:rtl/>
        </w:rPr>
        <w:t xml:space="preserve"> </w:t>
      </w:r>
      <w:r w:rsidRPr="006C01D4">
        <w:rPr>
          <w:rStyle w:val="Char3"/>
          <w:sz w:val="24"/>
          <w:szCs w:val="24"/>
          <w:rtl/>
        </w:rPr>
        <w:t>الْفِتْنَةُ مِنْ هَاهُنَا وَأَشَارَ إِلَى الْمَشْرِقِ</w:t>
      </w:r>
      <w:r w:rsidRPr="006C01D4">
        <w:rPr>
          <w:rFonts w:hint="cs"/>
          <w:sz w:val="22"/>
          <w:szCs w:val="22"/>
          <w:rtl/>
        </w:rPr>
        <w:t xml:space="preserve"> </w:t>
      </w:r>
      <w:r>
        <w:rPr>
          <w:rFonts w:hint="cs"/>
          <w:rtl/>
        </w:rPr>
        <w:t>(بخاری 5296) [مصحح]</w:t>
      </w:r>
    </w:p>
  </w:footnote>
  <w:footnote w:id="134">
    <w:p w:rsidR="0051204D" w:rsidRPr="008874A8" w:rsidRDefault="0051204D" w:rsidP="000823B7">
      <w:pPr>
        <w:pStyle w:val="ad"/>
        <w:rPr>
          <w:rtl/>
        </w:rPr>
      </w:pPr>
      <w:r w:rsidRPr="008874A8">
        <w:rPr>
          <w:rStyle w:val="FootnoteReference"/>
          <w:vertAlign w:val="baseline"/>
        </w:rPr>
        <w:footnoteRef/>
      </w:r>
      <w:r>
        <w:rPr>
          <w:rtl/>
        </w:rPr>
        <w:t>-</w:t>
      </w:r>
      <w:r w:rsidRPr="008874A8">
        <w:rPr>
          <w:rFonts w:hint="cs"/>
          <w:rtl/>
        </w:rPr>
        <w:t xml:space="preserve"> </w:t>
      </w:r>
      <w:r w:rsidRPr="006C01D4">
        <w:rPr>
          <w:rtl/>
        </w:rPr>
        <w:t xml:space="preserve"> </w:t>
      </w:r>
      <w:r>
        <w:rPr>
          <w:rFonts w:hint="cs"/>
          <w:rtl/>
        </w:rPr>
        <w:t xml:space="preserve">بخاری (3301) و مسلم (75) </w:t>
      </w:r>
    </w:p>
  </w:footnote>
  <w:footnote w:id="135">
    <w:p w:rsidR="0051204D" w:rsidRPr="008874A8" w:rsidRDefault="0051204D" w:rsidP="000823B7">
      <w:pPr>
        <w:pStyle w:val="ad"/>
        <w:rPr>
          <w:rtl/>
        </w:rPr>
      </w:pPr>
      <w:r w:rsidRPr="008874A8">
        <w:rPr>
          <w:rStyle w:val="FootnoteReference"/>
          <w:vertAlign w:val="baseline"/>
        </w:rPr>
        <w:footnoteRef/>
      </w:r>
      <w:r>
        <w:rPr>
          <w:rtl/>
        </w:rPr>
        <w:t>-</w:t>
      </w:r>
      <w:r w:rsidRPr="008874A8">
        <w:rPr>
          <w:rFonts w:hint="cs"/>
          <w:rtl/>
        </w:rPr>
        <w:t xml:space="preserve"> </w:t>
      </w:r>
      <w:r w:rsidRPr="006C01D4">
        <w:rPr>
          <w:rtl/>
        </w:rPr>
        <w:t xml:space="preserve"> </w:t>
      </w:r>
      <w:r>
        <w:rPr>
          <w:rFonts w:hint="cs"/>
          <w:rtl/>
        </w:rPr>
        <w:t xml:space="preserve">مسلم (2916) </w:t>
      </w:r>
    </w:p>
  </w:footnote>
  <w:footnote w:id="136">
    <w:p w:rsidR="0051204D" w:rsidRPr="008874A8" w:rsidRDefault="0051204D" w:rsidP="000823B7">
      <w:pPr>
        <w:pStyle w:val="ad"/>
        <w:rPr>
          <w:rtl/>
        </w:rPr>
      </w:pPr>
      <w:r w:rsidRPr="008874A8">
        <w:rPr>
          <w:rStyle w:val="FootnoteReference"/>
          <w:vertAlign w:val="baseline"/>
        </w:rPr>
        <w:footnoteRef/>
      </w:r>
      <w:r>
        <w:rPr>
          <w:rtl/>
        </w:rPr>
        <w:t>-</w:t>
      </w:r>
      <w:r w:rsidRPr="008874A8">
        <w:rPr>
          <w:rFonts w:hint="cs"/>
          <w:rtl/>
        </w:rPr>
        <w:t xml:space="preserve"> </w:t>
      </w:r>
      <w:r w:rsidRPr="006C01D4">
        <w:rPr>
          <w:rtl/>
        </w:rPr>
        <w:t xml:space="preserve"> </w:t>
      </w:r>
      <w:r>
        <w:rPr>
          <w:rFonts w:hint="cs"/>
          <w:rtl/>
        </w:rPr>
        <w:t xml:space="preserve">مسلم (1064) </w:t>
      </w:r>
    </w:p>
  </w:footnote>
  <w:footnote w:id="13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خوارج را. (مترجم).</w:t>
      </w:r>
    </w:p>
  </w:footnote>
  <w:footnote w:id="13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مجموع فتاوی شیخ الإسلام ج۴ ص ۴۴۵-۴۵۰. </w:t>
      </w:r>
    </w:p>
  </w:footnote>
  <w:footnote w:id="13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۲۸ ص ۵۳۱، ۵۳۲، ۵۵۲.</w:t>
      </w:r>
    </w:p>
  </w:footnote>
  <w:footnote w:id="14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منهاج السنة ۲/۴۸۲. تحقیق محمد رشاد سالم. </w:t>
      </w:r>
    </w:p>
  </w:footnote>
  <w:footnote w:id="14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۴۸۲</w:t>
      </w:r>
      <w:r>
        <w:rPr>
          <w:rFonts w:hint="cs"/>
          <w:rtl/>
        </w:rPr>
        <w:t xml:space="preserve">- </w:t>
      </w:r>
      <w:r w:rsidRPr="000854C4">
        <w:rPr>
          <w:rFonts w:hint="cs"/>
          <w:rtl/>
        </w:rPr>
        <w:t>۴۸۶.</w:t>
      </w:r>
    </w:p>
  </w:footnote>
  <w:footnote w:id="14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المنتقی اثر ابن تیمیه ص ۳۸۷. </w:t>
      </w:r>
    </w:p>
  </w:footnote>
  <w:footnote w:id="14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مسلم در مقدمه ص ۱۵. الکفایة ص ۱۶۲</w:t>
      </w:r>
      <w:r>
        <w:rPr>
          <w:rFonts w:hint="cs"/>
          <w:rtl/>
        </w:rPr>
        <w:t>-</w:t>
      </w:r>
      <w:r w:rsidRPr="000854C4">
        <w:rPr>
          <w:rFonts w:hint="cs"/>
          <w:rtl/>
        </w:rPr>
        <w:t>۱۶۳. شرح علل ترمذی نوشته</w:t>
      </w:r>
      <w:r>
        <w:rPr>
          <w:rtl/>
        </w:rPr>
        <w:t>‌</w:t>
      </w:r>
      <w:r w:rsidRPr="000854C4">
        <w:rPr>
          <w:rFonts w:hint="cs"/>
          <w:rtl/>
        </w:rPr>
        <w:t>ی ابن رجب ۱/۵۱ تحقیق عتر.</w:t>
      </w:r>
    </w:p>
  </w:footnote>
  <w:footnote w:id="14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الکفایة ۱۶۲.</w:t>
      </w:r>
    </w:p>
  </w:footnote>
  <w:footnote w:id="14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علما در مورد روایت نمودن از افراد مبتدع، در کتاب</w:t>
      </w:r>
      <w:r>
        <w:rPr>
          <w:rtl/>
        </w:rPr>
        <w:t>‌</w:t>
      </w:r>
      <w:r w:rsidRPr="000854C4">
        <w:rPr>
          <w:rFonts w:hint="cs"/>
          <w:rtl/>
        </w:rPr>
        <w:t>های مصطلح الحدیث سخن گفته</w:t>
      </w:r>
      <w:r>
        <w:rPr>
          <w:rtl/>
        </w:rPr>
        <w:t>‌</w:t>
      </w:r>
      <w:r w:rsidRPr="000854C4">
        <w:rPr>
          <w:rFonts w:hint="cs"/>
          <w:rtl/>
        </w:rPr>
        <w:t>اند. با شرایطی خاص روایات آنان را پذیرفته</w:t>
      </w:r>
      <w:r>
        <w:rPr>
          <w:rtl/>
        </w:rPr>
        <w:t>‌</w:t>
      </w:r>
      <w:r w:rsidRPr="000854C4">
        <w:rPr>
          <w:rFonts w:hint="cs"/>
          <w:rtl/>
        </w:rPr>
        <w:t>اند. رجوع</w:t>
      </w:r>
      <w:r>
        <w:rPr>
          <w:rFonts w:hint="cs"/>
          <w:rtl/>
        </w:rPr>
        <w:t xml:space="preserve"> شود به، الکفایة ص ۱۵۹ به بعد «نسخه هندی»</w:t>
      </w:r>
      <w:r w:rsidRPr="000854C4">
        <w:rPr>
          <w:rFonts w:hint="cs"/>
          <w:rtl/>
        </w:rPr>
        <w:t>، شرح علل ترمذی ۱/۵۳ به بعد. تدریب الراوی ۱/۳۲۴ به بعد.</w:t>
      </w:r>
    </w:p>
  </w:footnote>
  <w:footnote w:id="14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الکفایة ص ۱۶۷.</w:t>
      </w:r>
    </w:p>
  </w:footnote>
  <w:footnote w:id="14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شرح علل ترمذی ۱/۵۲.</w:t>
      </w:r>
    </w:p>
  </w:footnote>
  <w:footnote w:id="14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البته نه همه</w:t>
      </w:r>
      <w:r>
        <w:rPr>
          <w:rtl/>
        </w:rPr>
        <w:t>‌</w:t>
      </w:r>
      <w:r w:rsidRPr="000854C4">
        <w:rPr>
          <w:rFonts w:hint="cs"/>
          <w:rtl/>
        </w:rPr>
        <w:t>ی آنان. خطیب بغدادی با سندِ ابن لهیعه روایت می</w:t>
      </w:r>
      <w:r>
        <w:rPr>
          <w:rtl/>
        </w:rPr>
        <w:t>‌</w:t>
      </w:r>
      <w:r w:rsidRPr="000854C4">
        <w:rPr>
          <w:rFonts w:hint="cs"/>
          <w:rtl/>
        </w:rPr>
        <w:t>کند، از یکی از بزرگان خوارج شنیدم که می</w:t>
      </w:r>
      <w:r>
        <w:rPr>
          <w:rtl/>
        </w:rPr>
        <w:t>‌</w:t>
      </w:r>
      <w:r w:rsidRPr="000854C4">
        <w:rPr>
          <w:rFonts w:hint="cs"/>
          <w:rtl/>
        </w:rPr>
        <w:t>گفت: احادیث یعنی دین؛ ببینید دینتان را از چه کسی می</w:t>
      </w:r>
      <w:r>
        <w:rPr>
          <w:rtl/>
        </w:rPr>
        <w:t>‌</w:t>
      </w:r>
      <w:r w:rsidRPr="000854C4">
        <w:rPr>
          <w:rFonts w:hint="cs"/>
          <w:rtl/>
        </w:rPr>
        <w:t>گیرید؛ زیرا ما وقتی چیزی را می</w:t>
      </w:r>
      <w:r>
        <w:rPr>
          <w:rtl/>
        </w:rPr>
        <w:t>‌</w:t>
      </w:r>
      <w:r w:rsidRPr="000854C4">
        <w:rPr>
          <w:rFonts w:hint="cs"/>
          <w:rtl/>
        </w:rPr>
        <w:t>پسندیدیم، آن را حدیث می</w:t>
      </w:r>
      <w:r>
        <w:rPr>
          <w:rtl/>
        </w:rPr>
        <w:t>‌</w:t>
      </w:r>
      <w:r w:rsidRPr="000854C4">
        <w:rPr>
          <w:rFonts w:hint="cs"/>
          <w:rtl/>
        </w:rPr>
        <w:t>ساختیم. الکفایة ص ۱۶۳.</w:t>
      </w:r>
    </w:p>
  </w:footnote>
  <w:footnote w:id="14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مجموع الفتاوی: ج۳ ص ۱۵۷.</w:t>
      </w:r>
    </w:p>
  </w:footnote>
  <w:footnote w:id="15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۳۴۶</w:t>
      </w:r>
    </w:p>
  </w:footnote>
  <w:footnote w:id="15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۳۴۷.</w:t>
      </w:r>
    </w:p>
  </w:footnote>
  <w:footnote w:id="15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۳۶۴.</w:t>
      </w:r>
    </w:p>
  </w:footnote>
  <w:footnote w:id="15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۱۵۷.</w:t>
      </w:r>
    </w:p>
  </w:footnote>
  <w:footnote w:id="15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ج۱۳ ص۲۴.</w:t>
      </w:r>
    </w:p>
  </w:footnote>
  <w:footnote w:id="15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ج۲۰ ص ۱۶۴.</w:t>
      </w:r>
    </w:p>
  </w:footnote>
  <w:footnote w:id="156">
    <w:p w:rsidR="0051204D" w:rsidRPr="000854C4" w:rsidRDefault="0051204D" w:rsidP="00D6459F">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۱۵۷.</w:t>
      </w:r>
    </w:p>
  </w:footnote>
  <w:footnote w:id="157">
    <w:p w:rsidR="0051204D" w:rsidRPr="001C0647" w:rsidRDefault="0051204D" w:rsidP="00277F2B">
      <w:pPr>
        <w:pStyle w:val="ad"/>
        <w:ind w:left="242" w:hangingChars="101" w:hanging="242"/>
        <w:rPr>
          <w:spacing w:val="-5"/>
        </w:rPr>
      </w:pPr>
      <w:r w:rsidRPr="001C0647">
        <w:rPr>
          <w:rStyle w:val="FootnoteReference"/>
          <w:spacing w:val="-5"/>
          <w:vertAlign w:val="baseline"/>
        </w:rPr>
        <w:footnoteRef/>
      </w:r>
      <w:r w:rsidRPr="001C0647">
        <w:rPr>
          <w:spacing w:val="-5"/>
          <w:rtl/>
        </w:rPr>
        <w:t xml:space="preserve">- </w:t>
      </w:r>
      <w:r w:rsidRPr="001C0647">
        <w:rPr>
          <w:rFonts w:hint="cs"/>
          <w:spacing w:val="-5"/>
          <w:rtl/>
        </w:rPr>
        <w:t>از اصطلاحات صوفی</w:t>
      </w:r>
      <w:r w:rsidRPr="001C0647">
        <w:rPr>
          <w:spacing w:val="-5"/>
          <w:rtl/>
        </w:rPr>
        <w:t>‌</w:t>
      </w:r>
      <w:r w:rsidRPr="001C0647">
        <w:rPr>
          <w:rFonts w:hint="cs"/>
          <w:spacing w:val="-5"/>
          <w:rtl/>
        </w:rPr>
        <w:t>ها است که در هنگام از خود بی</w:t>
      </w:r>
      <w:r w:rsidRPr="001C0647">
        <w:rPr>
          <w:spacing w:val="-5"/>
          <w:rtl/>
        </w:rPr>
        <w:t>‌</w:t>
      </w:r>
      <w:r w:rsidRPr="001C0647">
        <w:rPr>
          <w:rFonts w:hint="cs"/>
          <w:spacing w:val="-5"/>
          <w:rtl/>
        </w:rPr>
        <w:t>خود شدن، خرافه</w:t>
      </w:r>
      <w:r w:rsidRPr="001C0647">
        <w:rPr>
          <w:spacing w:val="-5"/>
          <w:rtl/>
        </w:rPr>
        <w:t>‌</w:t>
      </w:r>
      <w:r w:rsidRPr="001C0647">
        <w:rPr>
          <w:rFonts w:hint="cs"/>
          <w:spacing w:val="-5"/>
          <w:rtl/>
        </w:rPr>
        <w:t>هایی کفرآمیز گویند. مترجم.</w:t>
      </w:r>
    </w:p>
  </w:footnote>
  <w:footnote w:id="15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معنی نکردن و سپردن آن معنا به الله</w:t>
      </w:r>
      <w:r>
        <w:rPr>
          <w:rFonts w:cs="CTraditional Arabic"/>
          <w:rtl/>
        </w:rPr>
        <w:t> </w:t>
      </w:r>
      <w:r w:rsidRPr="00030B0B">
        <w:rPr>
          <w:rFonts w:cs="CTraditional Arabic" w:hint="cs"/>
          <w:rtl/>
        </w:rPr>
        <w:t>ﻷ</w:t>
      </w:r>
      <w:r w:rsidRPr="00030B0B">
        <w:rPr>
          <w:rFonts w:hint="cs"/>
          <w:rtl/>
        </w:rPr>
        <w:t xml:space="preserve">. </w:t>
      </w:r>
      <w:r w:rsidRPr="000854C4">
        <w:rPr>
          <w:rFonts w:hint="cs"/>
          <w:rtl/>
        </w:rPr>
        <w:t xml:space="preserve">مترجم. </w:t>
      </w:r>
    </w:p>
  </w:footnote>
  <w:footnote w:id="15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ج۲۷ – ۲۹. </w:t>
      </w:r>
    </w:p>
  </w:footnote>
  <w:footnote w:id="16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 xml:space="preserve">همان: ج۱۳ ۲۳- ۲۷. </w:t>
      </w:r>
    </w:p>
  </w:footnote>
  <w:footnote w:id="16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۱۵۹.</w:t>
      </w:r>
    </w:p>
  </w:footnote>
  <w:footnote w:id="16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w:t>
      </w:r>
      <w:r>
        <w:rPr>
          <w:rFonts w:hint="cs"/>
          <w:rtl/>
        </w:rPr>
        <w:t xml:space="preserve"> </w:t>
      </w:r>
      <w:r w:rsidRPr="000854C4">
        <w:rPr>
          <w:rFonts w:hint="cs"/>
          <w:rtl/>
        </w:rPr>
        <w:t>ج۱۲ ص ۲۳۷.</w:t>
      </w:r>
    </w:p>
  </w:footnote>
  <w:footnote w:id="16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۳۱۲- ۳۱۴.</w:t>
      </w:r>
    </w:p>
  </w:footnote>
  <w:footnote w:id="16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۱۷۹.</w:t>
      </w:r>
    </w:p>
  </w:footnote>
  <w:footnote w:id="16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۱۵۹.</w:t>
      </w:r>
    </w:p>
  </w:footnote>
  <w:footnote w:id="16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 ص ۱۷.</w:t>
      </w:r>
    </w:p>
  </w:footnote>
  <w:footnote w:id="16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 ص ۴۲۱.</w:t>
      </w:r>
    </w:p>
  </w:footnote>
  <w:footnote w:id="16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۳ ص ۳۶۹.</w:t>
      </w:r>
    </w:p>
  </w:footnote>
  <w:footnote w:id="16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۳ ص ۳۷۵.</w:t>
      </w:r>
    </w:p>
  </w:footnote>
  <w:footnote w:id="17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۳ ص ۱۴۱.</w:t>
      </w:r>
    </w:p>
  </w:footnote>
  <w:footnote w:id="17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ج۱۲ ص ۴۶۹.</w:t>
      </w:r>
    </w:p>
  </w:footnote>
  <w:footnote w:id="17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۲۴۵.</w:t>
      </w:r>
    </w:p>
  </w:footnote>
  <w:footnote w:id="17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ج۱۹ ص ۳۰۷.</w:t>
      </w:r>
    </w:p>
  </w:footnote>
  <w:footnote w:id="17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۳۷۸.</w:t>
      </w:r>
    </w:p>
  </w:footnote>
  <w:footnote w:id="17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۳۴۷.</w:t>
      </w:r>
    </w:p>
  </w:footnote>
  <w:footnote w:id="17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ج۴ ص ۹۵.</w:t>
      </w:r>
    </w:p>
  </w:footnote>
  <w:footnote w:id="17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۳۵۸.</w:t>
      </w:r>
    </w:p>
  </w:footnote>
  <w:footnote w:id="178">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۳۴۹.</w:t>
      </w:r>
    </w:p>
  </w:footnote>
  <w:footnote w:id="179">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ج۲۴ ص ۱۷۰.</w:t>
      </w:r>
    </w:p>
  </w:footnote>
  <w:footnote w:id="180">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۲۲۹.</w:t>
      </w:r>
    </w:p>
  </w:footnote>
  <w:footnote w:id="181">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ج۱۳ ص ۴۱- ۴۷.</w:t>
      </w:r>
    </w:p>
  </w:footnote>
  <w:footnote w:id="182">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ج۴ ص ۹۷.</w:t>
      </w:r>
    </w:p>
  </w:footnote>
  <w:footnote w:id="18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۱۵۹.</w:t>
      </w:r>
    </w:p>
  </w:footnote>
  <w:footnote w:id="18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ج۳ ص ۱۵۹.</w:t>
      </w:r>
    </w:p>
  </w:footnote>
  <w:footnote w:id="185">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۴ ص ۹۷.</w:t>
      </w:r>
    </w:p>
  </w:footnote>
  <w:footnote w:id="186">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۱۲ ص ۴۵۵.</w:t>
      </w:r>
    </w:p>
  </w:footnote>
  <w:footnote w:id="187">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ج۱۶ ص ۳۱۳- ۳۱۷.</w:t>
      </w:r>
    </w:p>
  </w:footnote>
  <w:footnote w:id="188">
    <w:p w:rsidR="0051204D" w:rsidRPr="00346CA0" w:rsidRDefault="0051204D" w:rsidP="00346CA0">
      <w:pPr>
        <w:pStyle w:val="ad"/>
        <w:rPr>
          <w:rtl/>
        </w:rPr>
      </w:pPr>
      <w:r w:rsidRPr="00346CA0">
        <w:rPr>
          <w:rStyle w:val="FootnoteReference"/>
          <w:vertAlign w:val="baseline"/>
        </w:rPr>
        <w:footnoteRef/>
      </w:r>
      <w:r>
        <w:rPr>
          <w:rtl/>
        </w:rPr>
        <w:t>-</w:t>
      </w:r>
      <w:r w:rsidRPr="00346CA0">
        <w:rPr>
          <w:rFonts w:hint="cs"/>
          <w:rtl/>
        </w:rPr>
        <w:t xml:space="preserve"> آلبانی در </w:t>
      </w:r>
      <w:r w:rsidRPr="00346CA0">
        <w:rPr>
          <w:rtl/>
        </w:rPr>
        <w:t>الإيمان لأبي عبيد</w:t>
      </w:r>
      <w:r w:rsidRPr="00346CA0">
        <w:rPr>
          <w:rFonts w:hint="cs"/>
          <w:rtl/>
        </w:rPr>
        <w:t xml:space="preserve"> (28) می</w:t>
      </w:r>
      <w:r w:rsidRPr="00346CA0">
        <w:rPr>
          <w:rFonts w:hint="eastAsia"/>
          <w:rtl/>
        </w:rPr>
        <w:t>‌</w:t>
      </w:r>
      <w:r w:rsidRPr="00346CA0">
        <w:rPr>
          <w:rFonts w:hint="cs"/>
          <w:rtl/>
        </w:rPr>
        <w:t>گوید</w:t>
      </w:r>
      <w:r>
        <w:rPr>
          <w:rFonts w:hint="cs"/>
          <w:rtl/>
        </w:rPr>
        <w:t>:</w:t>
      </w:r>
      <w:r w:rsidRPr="00346CA0">
        <w:rPr>
          <w:rFonts w:hint="cs"/>
          <w:rtl/>
        </w:rPr>
        <w:t xml:space="preserve"> صحیح است.</w:t>
      </w:r>
    </w:p>
  </w:footnote>
  <w:footnote w:id="189">
    <w:p w:rsidR="0051204D" w:rsidRPr="000854C4" w:rsidRDefault="0051204D" w:rsidP="00E07F8B">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ج۳ ص ۱۵۸.</w:t>
      </w:r>
    </w:p>
  </w:footnote>
  <w:footnote w:id="190">
    <w:p w:rsidR="0051204D" w:rsidRPr="000854C4" w:rsidRDefault="0051204D" w:rsidP="00346CA0">
      <w:pPr>
        <w:pStyle w:val="ad"/>
        <w:ind w:left="242" w:hangingChars="101" w:hanging="242"/>
        <w:rPr>
          <w:rtl/>
        </w:rPr>
      </w:pPr>
      <w:r w:rsidRPr="000854C4">
        <w:rPr>
          <w:rStyle w:val="FootnoteReference"/>
          <w:vertAlign w:val="baseline"/>
        </w:rPr>
        <w:footnoteRef/>
      </w:r>
      <w:r>
        <w:rPr>
          <w:rtl/>
        </w:rPr>
        <w:t xml:space="preserve">- </w:t>
      </w:r>
      <w:r>
        <w:rPr>
          <w:rFonts w:hint="cs"/>
          <w:rtl/>
        </w:rPr>
        <w:t xml:space="preserve">بخاری (2446) </w:t>
      </w:r>
    </w:p>
  </w:footnote>
  <w:footnote w:id="191">
    <w:p w:rsidR="0051204D" w:rsidRPr="000854C4" w:rsidRDefault="0051204D" w:rsidP="00E07F8B">
      <w:pPr>
        <w:pStyle w:val="ad"/>
        <w:ind w:left="242" w:hangingChars="101" w:hanging="242"/>
      </w:pPr>
      <w:r w:rsidRPr="000854C4">
        <w:rPr>
          <w:rStyle w:val="FootnoteReference"/>
          <w:vertAlign w:val="baseline"/>
        </w:rPr>
        <w:footnoteRef/>
      </w:r>
      <w:r>
        <w:rPr>
          <w:rtl/>
        </w:rPr>
        <w:t xml:space="preserve">- </w:t>
      </w:r>
      <w:r>
        <w:rPr>
          <w:rFonts w:hint="cs"/>
          <w:rtl/>
        </w:rPr>
        <w:t>مسلم (2586)</w:t>
      </w:r>
    </w:p>
  </w:footnote>
  <w:footnote w:id="192">
    <w:p w:rsidR="0051204D" w:rsidRPr="000854C4" w:rsidRDefault="0051204D" w:rsidP="00E07F8B">
      <w:pPr>
        <w:pStyle w:val="ad"/>
        <w:ind w:left="242" w:hangingChars="101" w:hanging="242"/>
      </w:pPr>
      <w:r w:rsidRPr="000854C4">
        <w:rPr>
          <w:rStyle w:val="FootnoteReference"/>
          <w:vertAlign w:val="baseline"/>
        </w:rPr>
        <w:footnoteRef/>
      </w:r>
      <w:r>
        <w:rPr>
          <w:rtl/>
        </w:rPr>
        <w:t xml:space="preserve">- </w:t>
      </w:r>
      <w:r>
        <w:rPr>
          <w:rFonts w:hint="cs"/>
          <w:rtl/>
        </w:rPr>
        <w:t>منهاج السنه</w:t>
      </w:r>
      <w:r w:rsidRPr="000854C4">
        <w:rPr>
          <w:rFonts w:hint="cs"/>
          <w:rtl/>
        </w:rPr>
        <w:t>: ج ۳ ص ۱۵۸.</w:t>
      </w:r>
    </w:p>
  </w:footnote>
  <w:footnote w:id="193">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همان: ج ۳ ص ۴۲۳.</w:t>
      </w:r>
    </w:p>
  </w:footnote>
  <w:footnote w:id="19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۴۲۱</w:t>
      </w:r>
    </w:p>
  </w:footnote>
  <w:footnote w:id="19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منظور، مغول</w:t>
      </w:r>
      <w:r>
        <w:rPr>
          <w:rtl/>
        </w:rPr>
        <w:t>‌</w:t>
      </w:r>
      <w:r w:rsidRPr="000854C4">
        <w:rPr>
          <w:rFonts w:hint="cs"/>
          <w:rtl/>
        </w:rPr>
        <w:t>ها هستند که در سال ۶۹۹ به شام آمدند. آنان منتسب به اسلام بودند و شهادتین را بر زبان می</w:t>
      </w:r>
      <w:r>
        <w:rPr>
          <w:rtl/>
        </w:rPr>
        <w:t>‌</w:t>
      </w:r>
      <w:r>
        <w:rPr>
          <w:rFonts w:hint="cs"/>
          <w:rtl/>
        </w:rPr>
        <w:t>راندند؛</w:t>
      </w:r>
      <w:r w:rsidRPr="000854C4">
        <w:rPr>
          <w:rFonts w:hint="cs"/>
          <w:rtl/>
        </w:rPr>
        <w:t xml:space="preserve"> در حالی که دست نوشته</w:t>
      </w:r>
      <w:r>
        <w:rPr>
          <w:rtl/>
        </w:rPr>
        <w:t>‌</w:t>
      </w:r>
      <w:r>
        <w:rPr>
          <w:rFonts w:hint="cs"/>
          <w:rtl/>
        </w:rPr>
        <w:t>ی چنگیز خان به نام «یاسق»</w:t>
      </w:r>
      <w:r w:rsidRPr="000854C4">
        <w:rPr>
          <w:rFonts w:hint="cs"/>
          <w:rtl/>
        </w:rPr>
        <w:t xml:space="preserve"> را قانون اجرایی خود قرار دارند. سیاه مشقی که مجموعه</w:t>
      </w:r>
      <w:r>
        <w:rPr>
          <w:rtl/>
        </w:rPr>
        <w:t>‌</w:t>
      </w:r>
      <w:r w:rsidRPr="000854C4">
        <w:rPr>
          <w:rFonts w:hint="cs"/>
          <w:rtl/>
        </w:rPr>
        <w:t>ای از احکام آسمانی و برخی از قوانین چنگیز که از سرِ هوا و هوس نوشته شده بود را در خود جمع نموده بود. فرزندان چنگیز</w:t>
      </w:r>
      <w:r>
        <w:rPr>
          <w:rFonts w:hint="cs"/>
          <w:rtl/>
        </w:rPr>
        <w:t xml:space="preserve"> </w:t>
      </w:r>
      <w:r w:rsidRPr="000854C4">
        <w:rPr>
          <w:rFonts w:hint="cs"/>
          <w:rtl/>
        </w:rPr>
        <w:t>بعد از مرگ وی آن را برای ریختن خون</w:t>
      </w:r>
      <w:r>
        <w:rPr>
          <w:rtl/>
        </w:rPr>
        <w:t>‌</w:t>
      </w:r>
      <w:r w:rsidRPr="000854C4">
        <w:rPr>
          <w:rFonts w:hint="cs"/>
          <w:rtl/>
        </w:rPr>
        <w:t>ها و آبروها، شریعت قرار دادند و بر اساس آن حکم می</w:t>
      </w:r>
      <w:r>
        <w:rPr>
          <w:rtl/>
        </w:rPr>
        <w:t>‌</w:t>
      </w:r>
      <w:r w:rsidRPr="000854C4">
        <w:rPr>
          <w:rFonts w:hint="cs"/>
          <w:rtl/>
        </w:rPr>
        <w:t xml:space="preserve">کردند. مجموع الفتوی ج ۲۸ ص ۵۰۱. </w:t>
      </w:r>
    </w:p>
  </w:footnote>
  <w:footnote w:id="196">
    <w:p w:rsidR="0051204D" w:rsidRPr="00162128" w:rsidRDefault="0051204D" w:rsidP="00B557BD">
      <w:pPr>
        <w:pStyle w:val="ad"/>
        <w:rPr>
          <w:rtl/>
        </w:rPr>
      </w:pPr>
      <w:r w:rsidRPr="00162128">
        <w:rPr>
          <w:rStyle w:val="FootnoteReference"/>
          <w:vertAlign w:val="baseline"/>
        </w:rPr>
        <w:footnoteRef/>
      </w:r>
      <w:r w:rsidRPr="00162128">
        <w:rPr>
          <w:rtl/>
        </w:rPr>
        <w:t xml:space="preserve">- </w:t>
      </w:r>
      <w:r w:rsidRPr="00162128">
        <w:rPr>
          <w:rFonts w:hint="cs"/>
          <w:rtl/>
        </w:rPr>
        <w:t>«</w:t>
      </w:r>
      <w:r w:rsidRPr="00162128">
        <w:rPr>
          <w:rStyle w:val="Char3"/>
          <w:sz w:val="24"/>
          <w:szCs w:val="24"/>
          <w:rtl/>
        </w:rPr>
        <w:t>لا طاعةَ لمخلوقٍ في معصيةِ الخالقِ</w:t>
      </w:r>
      <w:r w:rsidRPr="00162128">
        <w:rPr>
          <w:rFonts w:hint="cs"/>
          <w:rtl/>
        </w:rPr>
        <w:t>»</w:t>
      </w:r>
      <w:r>
        <w:rPr>
          <w:rFonts w:hint="cs"/>
          <w:rtl/>
        </w:rPr>
        <w:t xml:space="preserve"> آلبانی با این لفظ آن را صحیح می</w:t>
      </w:r>
      <w:r>
        <w:rPr>
          <w:rFonts w:hint="eastAsia"/>
          <w:rtl/>
        </w:rPr>
        <w:t>‌</w:t>
      </w:r>
      <w:r>
        <w:rPr>
          <w:rFonts w:hint="cs"/>
          <w:rtl/>
        </w:rPr>
        <w:t xml:space="preserve">داند. نگا: </w:t>
      </w:r>
      <w:r w:rsidRPr="00162128">
        <w:rPr>
          <w:rtl/>
        </w:rPr>
        <w:t>تخريج مشكاة المصابيح</w:t>
      </w:r>
      <w:r>
        <w:rPr>
          <w:rFonts w:hint="cs"/>
          <w:rtl/>
        </w:rPr>
        <w:t xml:space="preserve"> (3624) . [مصحح]</w:t>
      </w:r>
    </w:p>
  </w:footnote>
  <w:footnote w:id="197">
    <w:p w:rsidR="0051204D" w:rsidRPr="000854C4" w:rsidRDefault="0051204D" w:rsidP="00162128">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ج ۲۸ ص ۵۰۸.</w:t>
      </w:r>
    </w:p>
  </w:footnote>
  <w:footnote w:id="19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۴۶۷.</w:t>
      </w:r>
    </w:p>
  </w:footnote>
  <w:footnote w:id="19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ج۲۸ ص ۲۲۷-۲۲۹.</w:t>
      </w:r>
    </w:p>
  </w:footnote>
  <w:footnote w:id="20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۴۲۰. </w:t>
      </w:r>
    </w:p>
  </w:footnote>
  <w:footnote w:id="20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اسم</w:t>
      </w:r>
      <w:r>
        <w:rPr>
          <w:rFonts w:hint="eastAsia"/>
          <w:rtl/>
        </w:rPr>
        <w:t>‌</w:t>
      </w:r>
      <w:r w:rsidRPr="000854C4">
        <w:rPr>
          <w:rFonts w:hint="cs"/>
          <w:rtl/>
        </w:rPr>
        <w:t>هایی که نشانگر وابستگی به حزب یا افراد خاصی است. مترجم.</w:t>
      </w:r>
    </w:p>
  </w:footnote>
  <w:footnote w:id="20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۴۱۴.</w:t>
      </w:r>
    </w:p>
  </w:footnote>
  <w:footnote w:id="20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۴۱۶. </w:t>
      </w:r>
    </w:p>
  </w:footnote>
  <w:footnote w:id="20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۴۱۹ – ۴۲۱.</w:t>
      </w:r>
    </w:p>
  </w:footnote>
  <w:footnote w:id="20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۵۰ – ۵۷.</w:t>
      </w:r>
    </w:p>
  </w:footnote>
  <w:footnote w:id="206">
    <w:p w:rsidR="0051204D" w:rsidRPr="000854C4" w:rsidRDefault="0051204D" w:rsidP="001C0647">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۲۴ ص ۱۷۲.</w:t>
      </w:r>
    </w:p>
  </w:footnote>
  <w:footnote w:id="20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منظورمان از اصولی که به صورت کلی، یا آن</w:t>
      </w:r>
      <w:r>
        <w:rPr>
          <w:rtl/>
        </w:rPr>
        <w:t>‌</w:t>
      </w:r>
      <w:r w:rsidRPr="000854C4">
        <w:rPr>
          <w:rFonts w:hint="cs"/>
          <w:rtl/>
        </w:rPr>
        <w:t>چه از این کلیات گرفته می</w:t>
      </w:r>
      <w:r>
        <w:rPr>
          <w:rtl/>
        </w:rPr>
        <w:t>‌</w:t>
      </w:r>
      <w:r w:rsidRPr="000854C4">
        <w:rPr>
          <w:rFonts w:hint="cs"/>
          <w:rtl/>
        </w:rPr>
        <w:t>شود، و به صورت قطع و صد در صد از دین ثابت است و تمام مسلمانان بر آن اتفاق نظر دارند، نمی</w:t>
      </w:r>
      <w:r>
        <w:rPr>
          <w:rtl/>
        </w:rPr>
        <w:t>‌</w:t>
      </w:r>
      <w:r w:rsidRPr="000854C4">
        <w:rPr>
          <w:rFonts w:hint="cs"/>
          <w:rtl/>
        </w:rPr>
        <w:t>باشد. همچنین بر مسایل وجوب و تحریم که همه بر آن اتفاق نظر دارند هم کاری نداریم؛ مگر به صورت کلی. و نیز آنچه که باید برای تفصیل آن در کتب احکام به آن پرداخت. مانند: اجماع، قواعد، فروع فقهی از قبیل تحریم صیغه و متعه، جواز مسح بر موزه</w:t>
      </w:r>
      <w:r>
        <w:rPr>
          <w:rtl/>
        </w:rPr>
        <w:t>‌</w:t>
      </w:r>
      <w:r w:rsidRPr="000854C4">
        <w:rPr>
          <w:rFonts w:hint="cs"/>
          <w:rtl/>
        </w:rPr>
        <w:t xml:space="preserve">ها و همانند این موارد که برای اهل سنت به عنوان یک شعار درآمده است. </w:t>
      </w:r>
    </w:p>
  </w:footnote>
  <w:footnote w:id="20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۱۲۹. </w:t>
      </w:r>
    </w:p>
  </w:footnote>
  <w:footnote w:id="20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۱۲۹ – ۱۳۰.</w:t>
      </w:r>
    </w:p>
  </w:footnote>
  <w:footnote w:id="21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۴۰۱ – ۴۰۲.</w:t>
      </w:r>
    </w:p>
  </w:footnote>
  <w:footnote w:id="21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۳۸۶ – ۳۸۹.</w:t>
      </w:r>
    </w:p>
  </w:footnote>
  <w:footnote w:id="21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۳ ص ۳۹۰ – ۳۹۳. </w:t>
      </w:r>
    </w:p>
  </w:footnote>
  <w:footnote w:id="21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۱۴۵ – ۱۴۸. </w:t>
      </w:r>
    </w:p>
  </w:footnote>
  <w:footnote w:id="21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۱۴۸ – ۱۵۰.</w:t>
      </w:r>
    </w:p>
  </w:footnote>
  <w:footnote w:id="215">
    <w:p w:rsidR="0051204D" w:rsidRPr="000854C4" w:rsidRDefault="0051204D" w:rsidP="00EB075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w:t>
      </w:r>
      <w:r>
        <w:rPr>
          <w:rFonts w:hint="cs"/>
          <w:rtl/>
        </w:rPr>
        <w:t>151</w:t>
      </w:r>
      <w:r w:rsidRPr="000854C4">
        <w:rPr>
          <w:rFonts w:hint="cs"/>
          <w:rtl/>
        </w:rPr>
        <w:t>.</w:t>
      </w:r>
    </w:p>
  </w:footnote>
  <w:footnote w:id="21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۴۷۱.</w:t>
      </w:r>
    </w:p>
  </w:footnote>
  <w:footnote w:id="21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ج۱۲ ص ۴۷۲ – ۴۷۵.</w:t>
      </w:r>
    </w:p>
  </w:footnote>
  <w:footnote w:id="21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۱۵۱ – ۱۵۲.</w:t>
      </w:r>
    </w:p>
  </w:footnote>
  <w:footnote w:id="21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۶۶ – ۶۸، ص ۲۸۲.</w:t>
      </w:r>
    </w:p>
  </w:footnote>
  <w:footnote w:id="22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۴۸۰. </w:t>
      </w:r>
    </w:p>
  </w:footnote>
  <w:footnote w:id="22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۴۸۴.</w:t>
      </w:r>
    </w:p>
  </w:footnote>
  <w:footnote w:id="222">
    <w:p w:rsidR="0051204D" w:rsidRPr="000854C4" w:rsidRDefault="0051204D" w:rsidP="00D71F6F">
      <w:pPr>
        <w:pStyle w:val="ad"/>
        <w:ind w:left="242" w:hangingChars="101" w:hanging="242"/>
        <w:rPr>
          <w:rtl/>
        </w:rPr>
      </w:pPr>
      <w:r w:rsidRPr="000854C4">
        <w:rPr>
          <w:rStyle w:val="FootnoteReference"/>
          <w:vertAlign w:val="baseline"/>
        </w:rPr>
        <w:footnoteRef/>
      </w:r>
      <w:r>
        <w:rPr>
          <w:rtl/>
        </w:rPr>
        <w:t xml:space="preserve">- </w:t>
      </w:r>
      <w:r>
        <w:rPr>
          <w:rFonts w:hint="cs"/>
          <w:rtl/>
        </w:rPr>
        <w:t>مسلم (2494)</w:t>
      </w:r>
    </w:p>
  </w:footnote>
  <w:footnote w:id="223">
    <w:p w:rsidR="0051204D" w:rsidRPr="000854C4" w:rsidRDefault="0051204D" w:rsidP="003E6306">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xml:space="preserve">: ج ۳ ص ۱۵۲ – ۱۵۶. </w:t>
      </w:r>
    </w:p>
  </w:footnote>
  <w:footnote w:id="22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۱۵۶.</w:t>
      </w:r>
    </w:p>
  </w:footnote>
  <w:footnote w:id="22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۲۸ ص ۳۷۵ – ۳۵۹. </w:t>
      </w:r>
    </w:p>
  </w:footnote>
  <w:footnote w:id="22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۲۸ ص ۵۰۶. </w:t>
      </w:r>
    </w:p>
  </w:footnote>
  <w:footnote w:id="22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۱۵۳.</w:t>
      </w:r>
    </w:p>
  </w:footnote>
  <w:footnote w:id="22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۳۸۶.</w:t>
      </w:r>
    </w:p>
  </w:footnote>
  <w:footnote w:id="229">
    <w:p w:rsidR="0051204D" w:rsidRPr="000854C4" w:rsidRDefault="0051204D" w:rsidP="00575A9A">
      <w:pPr>
        <w:pStyle w:val="ad"/>
        <w:ind w:left="242" w:hangingChars="101" w:hanging="242"/>
        <w:rPr>
          <w:rtl/>
        </w:rPr>
      </w:pPr>
      <w:r w:rsidRPr="000854C4">
        <w:rPr>
          <w:rStyle w:val="FootnoteReference"/>
          <w:vertAlign w:val="baseline"/>
        </w:rPr>
        <w:footnoteRef/>
      </w:r>
      <w:r>
        <w:rPr>
          <w:rtl/>
        </w:rPr>
        <w:t xml:space="preserve">- </w:t>
      </w:r>
      <w:r>
        <w:rPr>
          <w:rFonts w:hint="cs"/>
          <w:rtl/>
        </w:rPr>
        <w:t xml:space="preserve">مسلم (2873) </w:t>
      </w:r>
    </w:p>
  </w:footnote>
  <w:footnote w:id="23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آلبانی</w:t>
      </w:r>
      <w:r>
        <w:rPr>
          <w:rFonts w:hint="cs"/>
          <w:rtl/>
        </w:rPr>
        <w:t>:</w:t>
      </w:r>
      <w:r w:rsidRPr="00030B0B">
        <w:rPr>
          <w:rFonts w:hint="cs"/>
          <w:rtl/>
        </w:rPr>
        <w:t xml:space="preserve"> </w:t>
      </w:r>
      <w:r w:rsidRPr="000854C4">
        <w:rPr>
          <w:rFonts w:hint="cs"/>
          <w:rtl/>
        </w:rPr>
        <w:t>آن را ضعیف می</w:t>
      </w:r>
      <w:r>
        <w:rPr>
          <w:rtl/>
        </w:rPr>
        <w:t>‌</w:t>
      </w:r>
      <w:r w:rsidRPr="000854C4">
        <w:rPr>
          <w:rFonts w:hint="cs"/>
          <w:rtl/>
        </w:rPr>
        <w:t>داند. سلسله احادیث ضعیف ۴۴۹۳، ۵۲۲۲. ضعیف الجامع الصغیر و زیادته ۵۲۰۸. مناوی در فیض القدیر گوید: این روایت صحیح نیست. (مترجم).</w:t>
      </w:r>
    </w:p>
  </w:footnote>
  <w:footnote w:id="23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صحیحین. از حدیث ابن عمر.</w:t>
      </w:r>
    </w:p>
  </w:footnote>
  <w:footnote w:id="23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مجموع الفتاوی: ج۲ ص ۱۷۲ – ۱۷۴.</w:t>
      </w:r>
    </w:p>
  </w:footnote>
  <w:footnote w:id="23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۷ ص ۳۰۲.</w:t>
      </w:r>
    </w:p>
  </w:footnote>
  <w:footnote w:id="23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شخص قسم می</w:t>
      </w:r>
      <w:r>
        <w:rPr>
          <w:rtl/>
        </w:rPr>
        <w:t>‌</w:t>
      </w:r>
      <w:r w:rsidRPr="000854C4">
        <w:rPr>
          <w:rFonts w:hint="cs"/>
          <w:rtl/>
        </w:rPr>
        <w:t>خورد تا مدت معینی با خانم خویش همبستری و مقاربت نداشته باشد.(مترجم).</w:t>
      </w:r>
    </w:p>
  </w:footnote>
  <w:footnote w:id="23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 ۳۵ ص ۳۵۸ – ۳۶۰.</w:t>
      </w:r>
    </w:p>
  </w:footnote>
  <w:footnote w:id="236">
    <w:p w:rsidR="0051204D" w:rsidRPr="000854C4" w:rsidRDefault="0051204D" w:rsidP="00E7141A">
      <w:pPr>
        <w:pStyle w:val="ad"/>
        <w:ind w:left="242" w:hangingChars="101" w:hanging="242"/>
        <w:rPr>
          <w:rtl/>
        </w:rPr>
      </w:pPr>
      <w:r w:rsidRPr="000854C4">
        <w:rPr>
          <w:rStyle w:val="FootnoteReference"/>
          <w:vertAlign w:val="baseline"/>
        </w:rPr>
        <w:footnoteRef/>
      </w:r>
      <w:r>
        <w:rPr>
          <w:rtl/>
        </w:rPr>
        <w:t xml:space="preserve">- </w:t>
      </w:r>
      <w:r>
        <w:rPr>
          <w:rFonts w:hint="cs"/>
          <w:rtl/>
        </w:rPr>
        <w:t>مسلم (1064)</w:t>
      </w:r>
      <w:r w:rsidRPr="000854C4">
        <w:rPr>
          <w:rFonts w:hint="cs"/>
          <w:rtl/>
        </w:rPr>
        <w:t xml:space="preserve"> </w:t>
      </w:r>
    </w:p>
  </w:footnote>
  <w:footnote w:id="237">
    <w:p w:rsidR="0051204D" w:rsidRPr="000854C4" w:rsidRDefault="0051204D" w:rsidP="00EE098D">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xml:space="preserve">: ج۳ ص ۳۵۰. </w:t>
      </w:r>
    </w:p>
  </w:footnote>
  <w:footnote w:id="23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۳۷۸.</w:t>
      </w:r>
    </w:p>
  </w:footnote>
  <w:footnote w:id="239">
    <w:p w:rsidR="0051204D" w:rsidRPr="000854C4" w:rsidRDefault="0051204D" w:rsidP="00EE098D">
      <w:pPr>
        <w:pStyle w:val="ad"/>
        <w:ind w:left="242" w:hangingChars="101" w:hanging="242"/>
        <w:rPr>
          <w:rtl/>
        </w:rPr>
      </w:pPr>
      <w:r w:rsidRPr="000854C4">
        <w:rPr>
          <w:rStyle w:val="FootnoteReference"/>
          <w:vertAlign w:val="baseline"/>
        </w:rPr>
        <w:footnoteRef/>
      </w:r>
      <w:r>
        <w:rPr>
          <w:rtl/>
        </w:rPr>
        <w:t xml:space="preserve">- </w:t>
      </w:r>
      <w:r>
        <w:rPr>
          <w:rFonts w:hint="cs"/>
          <w:rtl/>
        </w:rPr>
        <w:t>ابن ماجه (3029) آلبانی می</w:t>
      </w:r>
      <w:r>
        <w:rPr>
          <w:rFonts w:hint="eastAsia"/>
          <w:rtl/>
        </w:rPr>
        <w:t>‌</w:t>
      </w:r>
      <w:r>
        <w:rPr>
          <w:rFonts w:hint="cs"/>
          <w:rtl/>
        </w:rPr>
        <w:t>گوید صحیح است.</w:t>
      </w:r>
    </w:p>
  </w:footnote>
  <w:footnote w:id="240">
    <w:p w:rsidR="0051204D" w:rsidRPr="000854C4" w:rsidRDefault="0051204D" w:rsidP="00EB075B">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السنة</w:t>
      </w:r>
      <w:r w:rsidRPr="000854C4">
        <w:rPr>
          <w:rFonts w:hint="cs"/>
          <w:rtl/>
        </w:rPr>
        <w:t>: ج ۳ ص ۳۸۳.</w:t>
      </w:r>
    </w:p>
  </w:footnote>
  <w:footnote w:id="24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۲۵ ص ۱۲۸ – ۱۳۱.</w:t>
      </w:r>
    </w:p>
  </w:footnote>
  <w:footnote w:id="24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۳۴۷.</w:t>
      </w:r>
    </w:p>
  </w:footnote>
  <w:footnote w:id="24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۳۴۹.</w:t>
      </w:r>
    </w:p>
  </w:footnote>
  <w:footnote w:id="244">
    <w:p w:rsidR="0051204D" w:rsidRPr="000854C4" w:rsidRDefault="0051204D" w:rsidP="00BC0786">
      <w:pPr>
        <w:pStyle w:val="ad"/>
        <w:ind w:left="242" w:hangingChars="101" w:hanging="242"/>
        <w:rPr>
          <w:rtl/>
        </w:rPr>
      </w:pPr>
      <w:r w:rsidRPr="000854C4">
        <w:rPr>
          <w:rStyle w:val="FootnoteReference"/>
          <w:vertAlign w:val="baseline"/>
        </w:rPr>
        <w:footnoteRef/>
      </w:r>
      <w:r>
        <w:rPr>
          <w:rtl/>
        </w:rPr>
        <w:t>-</w:t>
      </w:r>
      <w:r>
        <w:rPr>
          <w:rFonts w:hint="cs"/>
          <w:rtl/>
        </w:rPr>
        <w:t xml:space="preserve"> «</w:t>
      </w:r>
      <w:r w:rsidRPr="00BC0786">
        <w:rPr>
          <w:rStyle w:val="Char3"/>
          <w:sz w:val="24"/>
          <w:szCs w:val="24"/>
          <w:rtl/>
        </w:rPr>
        <w:t>إنَّ أصدقَ الحديثِ كتابُ اللَّهِ</w:t>
      </w:r>
      <w:r>
        <w:rPr>
          <w:rFonts w:hint="cs"/>
          <w:rtl/>
        </w:rPr>
        <w:t>...» با این لفظ، نسائی (1577) روایت کرده و آلبانی می</w:t>
      </w:r>
      <w:r>
        <w:rPr>
          <w:rFonts w:hint="eastAsia"/>
          <w:rtl/>
        </w:rPr>
        <w:t>‌</w:t>
      </w:r>
      <w:r>
        <w:rPr>
          <w:rFonts w:hint="cs"/>
          <w:rtl/>
        </w:rPr>
        <w:t>گوید صحیح است.</w:t>
      </w:r>
      <w:r>
        <w:rPr>
          <w:rFonts w:hint="cs"/>
          <w:rtl/>
          <w:lang w:bidi="ar-SA"/>
        </w:rPr>
        <w:t xml:space="preserve"> و با لف</w:t>
      </w:r>
      <w:r>
        <w:rPr>
          <w:rFonts w:hint="cs"/>
          <w:rtl/>
        </w:rPr>
        <w:t>ظ «</w:t>
      </w:r>
      <w:r w:rsidRPr="00BC0786">
        <w:rPr>
          <w:rStyle w:val="Char3"/>
          <w:sz w:val="24"/>
          <w:szCs w:val="24"/>
          <w:rtl/>
        </w:rPr>
        <w:t>أحسنُ الكلامِ كلامُ اللهِ</w:t>
      </w:r>
      <w:r>
        <w:rPr>
          <w:rStyle w:val="search-keys"/>
          <w:rFonts w:hint="cs"/>
          <w:rtl/>
        </w:rPr>
        <w:t xml:space="preserve">...» آلبانی در </w:t>
      </w:r>
      <w:r>
        <w:rPr>
          <w:rStyle w:val="rawiname"/>
          <w:rtl/>
        </w:rPr>
        <w:t>أصل صفة الصلاة</w:t>
      </w:r>
      <w:r>
        <w:rPr>
          <w:rStyle w:val="rawiname"/>
          <w:rFonts w:hint="cs"/>
          <w:rtl/>
        </w:rPr>
        <w:t xml:space="preserve"> (3/1002) می</w:t>
      </w:r>
      <w:r>
        <w:rPr>
          <w:rStyle w:val="rawiname"/>
          <w:rFonts w:hint="eastAsia"/>
          <w:rtl/>
        </w:rPr>
        <w:t>‌</w:t>
      </w:r>
      <w:r>
        <w:rPr>
          <w:rStyle w:val="rawiname"/>
          <w:rFonts w:hint="cs"/>
          <w:rtl/>
        </w:rPr>
        <w:t>گوید اسناد آن بر شرط شیخین صحیح است. [مُصحح]</w:t>
      </w:r>
    </w:p>
  </w:footnote>
  <w:footnote w:id="245">
    <w:p w:rsidR="0051204D" w:rsidRPr="000854C4" w:rsidRDefault="0051204D" w:rsidP="00BC0786">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ج ۲۰ ص ۱۶۳ – ۱۶۴.</w:t>
      </w:r>
    </w:p>
  </w:footnote>
  <w:footnote w:id="24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۴۶۶ – ۴۶۷. </w:t>
      </w:r>
    </w:p>
  </w:footnote>
  <w:footnote w:id="24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ج۲۰ ص ۱۰۳</w:t>
      </w:r>
      <w:r>
        <w:rPr>
          <w:rFonts w:hint="cs"/>
          <w:rtl/>
        </w:rPr>
        <w:t>-</w:t>
      </w:r>
      <w:r w:rsidRPr="000854C4">
        <w:rPr>
          <w:rFonts w:hint="cs"/>
          <w:rtl/>
        </w:rPr>
        <w:t xml:space="preserve"> ۱۰۵.</w:t>
      </w:r>
    </w:p>
  </w:footnote>
  <w:footnote w:id="24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۴۸۹.</w:t>
      </w:r>
    </w:p>
  </w:footnote>
  <w:footnote w:id="249">
    <w:p w:rsidR="0051204D" w:rsidRPr="000854C4" w:rsidRDefault="0051204D" w:rsidP="00EB075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w:t>
      </w:r>
      <w:r>
        <w:rPr>
          <w:rFonts w:hint="cs"/>
          <w:rtl/>
        </w:rPr>
        <w:t xml:space="preserve"> </w:t>
      </w:r>
      <w:r w:rsidRPr="000854C4">
        <w:rPr>
          <w:rFonts w:hint="cs"/>
          <w:rtl/>
        </w:rPr>
        <w:t>ص ۴۹۷.</w:t>
      </w:r>
    </w:p>
  </w:footnote>
  <w:footnote w:id="25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۶۹ – ۷۰.</w:t>
      </w:r>
    </w:p>
  </w:footnote>
  <w:footnote w:id="25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ج۱۲ ص ۴۶۴.</w:t>
      </w:r>
    </w:p>
  </w:footnote>
  <w:footnote w:id="25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۱۹ ص ۷۱ – ۷۵. </w:t>
      </w:r>
    </w:p>
  </w:footnote>
  <w:footnote w:id="25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۱۷۹.</w:t>
      </w:r>
    </w:p>
  </w:footnote>
  <w:footnote w:id="25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۴۹۰ – ۴۹۵.</w:t>
      </w:r>
    </w:p>
  </w:footnote>
  <w:footnote w:id="25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۱۳ ص ۵۸ – ۶۵. </w:t>
      </w:r>
    </w:p>
  </w:footnote>
  <w:footnote w:id="25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۲۰ ص ۱۶۶.</w:t>
      </w:r>
    </w:p>
  </w:footnote>
  <w:footnote w:id="25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۳۴۸.</w:t>
      </w:r>
    </w:p>
  </w:footnote>
  <w:footnote w:id="25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۱۰ ص ۳۶۴ – ۳۶۶.</w:t>
      </w:r>
    </w:p>
  </w:footnote>
  <w:footnote w:id="25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۴۶۰ – ۴۶۱. </w:t>
      </w:r>
    </w:p>
  </w:footnote>
  <w:footnote w:id="26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۳۵ ص ۷۵. </w:t>
      </w:r>
    </w:p>
  </w:footnote>
  <w:footnote w:id="26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قبلی. </w:t>
      </w:r>
    </w:p>
  </w:footnote>
  <w:footnote w:id="26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 ۳۵ ص ۷۶. </w:t>
      </w:r>
    </w:p>
  </w:footnote>
  <w:footnote w:id="26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۴۹۵.</w:t>
      </w:r>
    </w:p>
  </w:footnote>
  <w:footnote w:id="26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۳۵۵.</w:t>
      </w:r>
    </w:p>
  </w:footnote>
  <w:footnote w:id="26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۳۵۲ – ۳۵۴.</w:t>
      </w:r>
    </w:p>
  </w:footnote>
  <w:footnote w:id="26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۳۱۷.</w:t>
      </w:r>
    </w:p>
  </w:footnote>
  <w:footnote w:id="26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۳۵۲.</w:t>
      </w:r>
    </w:p>
  </w:footnote>
  <w:footnote w:id="26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۳۵۶.</w:t>
      </w:r>
    </w:p>
  </w:footnote>
  <w:footnote w:id="26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۴۸۷ – ۴۸۸.</w:t>
      </w:r>
    </w:p>
  </w:footnote>
  <w:footnote w:id="27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۲۰۱ – ۲۰۲.</w:t>
      </w:r>
    </w:p>
  </w:footnote>
  <w:footnote w:id="27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 ۱۲ ص ۴۹۷.</w:t>
      </w:r>
    </w:p>
  </w:footnote>
  <w:footnote w:id="27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 ۳۵ ص ۱۶۲.</w:t>
      </w:r>
    </w:p>
  </w:footnote>
  <w:footnote w:id="27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۴۲۲.</w:t>
      </w:r>
    </w:p>
  </w:footnote>
  <w:footnote w:id="27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۳ ص ۳۹۵. </w:t>
      </w:r>
    </w:p>
  </w:footnote>
  <w:footnote w:id="27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۳۹۱ – ۳۹۴.</w:t>
      </w:r>
    </w:p>
  </w:footnote>
  <w:footnote w:id="27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۳۴۶.</w:t>
      </w:r>
    </w:p>
  </w:footnote>
  <w:footnote w:id="27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۴۱۴.</w:t>
      </w:r>
    </w:p>
  </w:footnote>
  <w:footnote w:id="27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ج۳ ص ۳۵۰. </w:t>
      </w:r>
    </w:p>
  </w:footnote>
  <w:footnote w:id="27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۱۳ ص ۴۹.</w:t>
      </w:r>
    </w:p>
  </w:footnote>
  <w:footnote w:id="28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ج۱۳- ص ۳۲.</w:t>
      </w:r>
    </w:p>
  </w:footnote>
  <w:footnote w:id="28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۱۳ ص ۲۰.</w:t>
      </w:r>
    </w:p>
  </w:footnote>
  <w:footnote w:id="28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۱۳ ص ۴۸. </w:t>
      </w:r>
    </w:p>
  </w:footnote>
  <w:footnote w:id="283">
    <w:p w:rsidR="0051204D" w:rsidRPr="000854C4" w:rsidRDefault="0051204D" w:rsidP="00E80627">
      <w:pPr>
        <w:pStyle w:val="ad"/>
        <w:ind w:left="242" w:hangingChars="101" w:hanging="242"/>
        <w:rPr>
          <w:rtl/>
        </w:rPr>
      </w:pPr>
      <w:r w:rsidRPr="000854C4">
        <w:rPr>
          <w:rStyle w:val="FootnoteReference"/>
          <w:vertAlign w:val="baseline"/>
        </w:rPr>
        <w:footnoteRef/>
      </w:r>
      <w:r>
        <w:rPr>
          <w:rtl/>
        </w:rPr>
        <w:t xml:space="preserve">- </w:t>
      </w:r>
      <w:r>
        <w:rPr>
          <w:rFonts w:hint="cs"/>
          <w:rtl/>
        </w:rPr>
        <w:t xml:space="preserve"> بخاری (3344) و مسلم (1064)</w:t>
      </w:r>
    </w:p>
  </w:footnote>
  <w:footnote w:id="284">
    <w:p w:rsidR="0051204D" w:rsidRPr="000854C4" w:rsidRDefault="0051204D" w:rsidP="00E80627">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ج ۳ ص ۳۵۵.</w:t>
      </w:r>
    </w:p>
  </w:footnote>
  <w:footnote w:id="28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۱۱۳ ص ۲۰۸.</w:t>
      </w:r>
    </w:p>
  </w:footnote>
  <w:footnote w:id="28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فرزند علی</w:t>
      </w:r>
      <w:r>
        <w:rPr>
          <w:rFonts w:cs="CTraditional Arabic"/>
          <w:rtl/>
        </w:rPr>
        <w:t> </w:t>
      </w:r>
      <w:r w:rsidRPr="00030B0B">
        <w:rPr>
          <w:rFonts w:cs="CTraditional Arabic" w:hint="cs"/>
          <w:rtl/>
        </w:rPr>
        <w:t>س</w:t>
      </w:r>
      <w:r w:rsidRPr="00030B0B">
        <w:rPr>
          <w:rFonts w:hint="cs"/>
          <w:rtl/>
        </w:rPr>
        <w:t xml:space="preserve"> </w:t>
      </w:r>
      <w:r w:rsidRPr="000854C4">
        <w:rPr>
          <w:rFonts w:hint="cs"/>
          <w:rtl/>
        </w:rPr>
        <w:t>بوده است.</w:t>
      </w:r>
    </w:p>
  </w:footnote>
  <w:footnote w:id="287">
    <w:p w:rsidR="0051204D" w:rsidRPr="000854C4" w:rsidRDefault="0051204D" w:rsidP="00ED75B6">
      <w:pPr>
        <w:pStyle w:val="ad"/>
        <w:ind w:left="242" w:hangingChars="101" w:hanging="242"/>
        <w:rPr>
          <w:rtl/>
        </w:rPr>
      </w:pPr>
      <w:r w:rsidRPr="000854C4">
        <w:rPr>
          <w:rStyle w:val="FootnoteReference"/>
          <w:vertAlign w:val="baseline"/>
        </w:rPr>
        <w:footnoteRef/>
      </w:r>
      <w:r>
        <w:rPr>
          <w:rtl/>
        </w:rPr>
        <w:t xml:space="preserve">- </w:t>
      </w:r>
      <w:r w:rsidRPr="00A45DC2">
        <w:rPr>
          <w:rStyle w:val="Char3"/>
          <w:sz w:val="24"/>
          <w:szCs w:val="24"/>
          <w:rtl/>
        </w:rPr>
        <w:t>عَنْ مُحَمَّدِ ابْنِ الحَنَفِيَّةِ، قَالَ: قُلْتُ لِأَبِي أَيُّ النَّاسِ خَيْرٌ بَعْدَ رَسُولِ اللَّهِ صَلَّى اللهُ عَلَيْهِ وَسَلَّمَ؟ قَالَ: «أَبُو بَكْرٍ» ، قُلْتُ: ثُمَّ مَنْ؟ قَالَ: «ثُمَّ عُمَرُ» ، وَخَشِيتُ أَنْ يَقُولَ عُثْمَانُ، قُلْتُ: ثُمَّ أَنْتَ؟ قَالَ: «مَا أَنَا إِلَّا رَجُلٌ مِنَ المُسْلِمِينَ»</w:t>
      </w:r>
      <w:r w:rsidRPr="00A45DC2">
        <w:rPr>
          <w:rFonts w:hint="cs"/>
          <w:sz w:val="22"/>
          <w:szCs w:val="22"/>
          <w:rtl/>
        </w:rPr>
        <w:t xml:space="preserve"> </w:t>
      </w:r>
      <w:r w:rsidRPr="00A45DC2">
        <w:rPr>
          <w:rtl/>
        </w:rPr>
        <w:t>صح</w:t>
      </w:r>
      <w:r w:rsidRPr="00A45DC2">
        <w:rPr>
          <w:rFonts w:hint="cs"/>
          <w:rtl/>
        </w:rPr>
        <w:t>ی</w:t>
      </w:r>
      <w:r w:rsidRPr="00A45DC2">
        <w:rPr>
          <w:rFonts w:hint="eastAsia"/>
          <w:rtl/>
        </w:rPr>
        <w:t>ح</w:t>
      </w:r>
      <w:r w:rsidRPr="00A45DC2">
        <w:rPr>
          <w:rtl/>
        </w:rPr>
        <w:t xml:space="preserve"> بخار</w:t>
      </w:r>
      <w:r w:rsidRPr="00A45DC2">
        <w:rPr>
          <w:rFonts w:hint="cs"/>
          <w:rtl/>
        </w:rPr>
        <w:t>ی</w:t>
      </w:r>
      <w:r w:rsidRPr="00A45DC2">
        <w:rPr>
          <w:rtl/>
        </w:rPr>
        <w:t xml:space="preserve"> (3671)</w:t>
      </w:r>
      <w:r>
        <w:rPr>
          <w:rFonts w:hint="cs"/>
          <w:rtl/>
        </w:rPr>
        <w:t xml:space="preserve"> [مصحح]</w:t>
      </w:r>
    </w:p>
  </w:footnote>
  <w:footnote w:id="28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سنن ابوداود .</w:t>
      </w:r>
    </w:p>
  </w:footnote>
  <w:footnote w:id="289">
    <w:p w:rsidR="0051204D" w:rsidRPr="000854C4" w:rsidRDefault="0051204D" w:rsidP="00D6459F">
      <w:pPr>
        <w:pStyle w:val="ad"/>
        <w:ind w:left="283" w:hangingChars="118" w:hanging="283"/>
        <w:rPr>
          <w:rtl/>
        </w:rPr>
      </w:pPr>
      <w:r w:rsidRPr="000854C4">
        <w:rPr>
          <w:rStyle w:val="FootnoteReference"/>
          <w:vertAlign w:val="baseline"/>
        </w:rPr>
        <w:footnoteRef/>
      </w:r>
      <w:r>
        <w:rPr>
          <w:rFonts w:hint="cs"/>
          <w:rtl/>
        </w:rPr>
        <w:t xml:space="preserve">- </w:t>
      </w:r>
      <w:r w:rsidRPr="000854C4">
        <w:rPr>
          <w:rFonts w:hint="cs"/>
          <w:rtl/>
        </w:rPr>
        <w:t xml:space="preserve">مجموع الفتاوی. ج ۱۳ ص ۳۳ – ۳۶. </w:t>
      </w:r>
    </w:p>
  </w:footnote>
  <w:footnote w:id="290">
    <w:p w:rsidR="0051204D" w:rsidRPr="000854C4" w:rsidRDefault="0051204D" w:rsidP="00C55C2F">
      <w:pPr>
        <w:pStyle w:val="ad"/>
        <w:ind w:left="283" w:hangingChars="118" w:hanging="283"/>
        <w:rPr>
          <w:rtl/>
        </w:rPr>
      </w:pPr>
      <w:r w:rsidRPr="000854C4">
        <w:rPr>
          <w:rStyle w:val="FootnoteReference"/>
          <w:vertAlign w:val="baseline"/>
        </w:rPr>
        <w:footnoteRef/>
      </w:r>
      <w:r>
        <w:rPr>
          <w:rFonts w:hint="cs"/>
          <w:rtl/>
        </w:rPr>
        <w:t>- مسلم (2408).</w:t>
      </w:r>
    </w:p>
  </w:footnote>
  <w:footnote w:id="29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ج۱۳ ص ۲۰۹.</w:t>
      </w:r>
    </w:p>
  </w:footnote>
  <w:footnote w:id="29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۴۷ – ۴۸۳.</w:t>
      </w:r>
    </w:p>
  </w:footnote>
  <w:footnote w:id="29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ج۳ ص ۳۵۶.</w:t>
      </w:r>
    </w:p>
  </w:footnote>
  <w:footnote w:id="29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۱۳ ص ۳۸ – ۴۳. </w:t>
      </w:r>
    </w:p>
  </w:footnote>
  <w:footnote w:id="29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۳۵۷.</w:t>
      </w:r>
    </w:p>
  </w:footnote>
  <w:footnote w:id="29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۷ ص ۱۹۴ – ۲۰۴.</w:t>
      </w:r>
    </w:p>
  </w:footnote>
  <w:footnote w:id="297">
    <w:p w:rsidR="0051204D" w:rsidRPr="000854C4" w:rsidRDefault="0051204D" w:rsidP="00B93E41">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۱۳ ص ۳۶ – ۳۸.</w:t>
      </w:r>
    </w:p>
  </w:footnote>
  <w:footnote w:id="29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۱۳ ص ۲۱۱ – ۲۱۴.</w:t>
      </w:r>
    </w:p>
  </w:footnote>
  <w:footnote w:id="29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۸ ص ۲۲۶ – ۲۶۰.</w:t>
      </w:r>
    </w:p>
  </w:footnote>
  <w:footnote w:id="30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w:t>
      </w:r>
      <w:r>
        <w:rPr>
          <w:rFonts w:hint="cs"/>
          <w:rtl/>
        </w:rPr>
        <w:t xml:space="preserve"> </w:t>
      </w:r>
      <w:r w:rsidRPr="000854C4">
        <w:rPr>
          <w:rFonts w:hint="cs"/>
          <w:rtl/>
        </w:rPr>
        <w:t>۳ ص ۱۰۳ – ۱۰۴.</w:t>
      </w:r>
    </w:p>
  </w:footnote>
  <w:footnote w:id="30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۳۰ ص ۱۸۵. </w:t>
      </w:r>
    </w:p>
  </w:footnote>
  <w:footnote w:id="30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۳ ص ۳۵۷. </w:t>
      </w:r>
    </w:p>
  </w:footnote>
  <w:footnote w:id="30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۵ ص ۲۰. </w:t>
      </w:r>
    </w:p>
  </w:footnote>
  <w:footnote w:id="30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۱۳ ص ۴۷. </w:t>
      </w:r>
    </w:p>
  </w:footnote>
  <w:footnote w:id="30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۵۰۲ – ۵۰۳.</w:t>
      </w:r>
    </w:p>
  </w:footnote>
  <w:footnote w:id="30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۱۳ ص ۳۸۶. </w:t>
      </w:r>
    </w:p>
  </w:footnote>
  <w:footnote w:id="30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۸ ص ۲۲۸ – ۲۳۰. </w:t>
      </w:r>
    </w:p>
  </w:footnote>
  <w:footnote w:id="30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۳۴۸.</w:t>
      </w:r>
    </w:p>
  </w:footnote>
  <w:footnote w:id="30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۳۵۷.</w:t>
      </w:r>
    </w:p>
  </w:footnote>
  <w:footnote w:id="31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۴۸۵.</w:t>
      </w:r>
    </w:p>
  </w:footnote>
  <w:footnote w:id="31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ص ۴۸۶.</w:t>
      </w:r>
    </w:p>
  </w:footnote>
  <w:footnote w:id="31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۳۵۱.</w:t>
      </w:r>
    </w:p>
  </w:footnote>
  <w:footnote w:id="31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سخن وی در مورد جهمیه که برخی از آنان را کافر و برخی دیگر را تکفیر نمی</w:t>
      </w:r>
      <w:r>
        <w:rPr>
          <w:rtl/>
        </w:rPr>
        <w:t>‌</w:t>
      </w:r>
      <w:r w:rsidRPr="000854C4">
        <w:rPr>
          <w:rFonts w:hint="cs"/>
          <w:rtl/>
        </w:rPr>
        <w:t>کرد، ذکر خواهد شد. از همین رو بعضی</w:t>
      </w:r>
      <w:r>
        <w:rPr>
          <w:rtl/>
        </w:rPr>
        <w:t>‌</w:t>
      </w:r>
      <w:r w:rsidRPr="000854C4">
        <w:rPr>
          <w:rFonts w:hint="cs"/>
          <w:rtl/>
        </w:rPr>
        <w:t>ها فکر کرده</w:t>
      </w:r>
      <w:r>
        <w:rPr>
          <w:rtl/>
        </w:rPr>
        <w:t>‌</w:t>
      </w:r>
      <w:r w:rsidRPr="000854C4">
        <w:rPr>
          <w:rFonts w:hint="cs"/>
          <w:rtl/>
        </w:rPr>
        <w:t>اند که در این مورد از او دو قول نقل شده است. در حالی که او مطلقاً آن</w:t>
      </w:r>
      <w:r>
        <w:rPr>
          <w:rtl/>
        </w:rPr>
        <w:t>‌</w:t>
      </w:r>
      <w:r w:rsidRPr="000854C4">
        <w:rPr>
          <w:rFonts w:hint="cs"/>
          <w:rtl/>
        </w:rPr>
        <w:t>ها را کافر می</w:t>
      </w:r>
      <w:r>
        <w:rPr>
          <w:rtl/>
        </w:rPr>
        <w:t>‌</w:t>
      </w:r>
      <w:r w:rsidRPr="000854C4">
        <w:rPr>
          <w:rFonts w:hint="cs"/>
          <w:rtl/>
        </w:rPr>
        <w:t>داند.</w:t>
      </w:r>
      <w:r>
        <w:rPr>
          <w:rFonts w:hint="cs"/>
          <w:rtl/>
        </w:rPr>
        <w:t xml:space="preserve"> </w:t>
      </w:r>
    </w:p>
  </w:footnote>
  <w:footnote w:id="314">
    <w:p w:rsidR="0051204D" w:rsidRPr="000854C4" w:rsidRDefault="0051204D" w:rsidP="00277F2B">
      <w:pPr>
        <w:pStyle w:val="ad"/>
        <w:ind w:left="242" w:hangingChars="101" w:hanging="242"/>
      </w:pPr>
      <w:r w:rsidRPr="000854C4">
        <w:rPr>
          <w:rStyle w:val="FootnoteReference"/>
          <w:vertAlign w:val="baseline"/>
        </w:rPr>
        <w:footnoteRef/>
      </w:r>
      <w:r>
        <w:rPr>
          <w:rtl/>
        </w:rPr>
        <w:t xml:space="preserve">- </w:t>
      </w:r>
      <w:r w:rsidRPr="000854C4">
        <w:rPr>
          <w:rFonts w:hint="cs"/>
          <w:rtl/>
        </w:rPr>
        <w:t>دوران ابن تیمیه</w:t>
      </w:r>
      <w:r>
        <w:rPr>
          <w:rtl/>
        </w:rPr>
        <w:t>‌</w:t>
      </w:r>
      <w:r>
        <w:rPr>
          <w:rFonts w:hint="cs"/>
          <w:rtl/>
        </w:rPr>
        <w:t>:</w:t>
      </w:r>
      <w:r w:rsidRPr="000854C4">
        <w:rPr>
          <w:rFonts w:hint="cs"/>
          <w:rtl/>
        </w:rPr>
        <w:t>. مترجم.</w:t>
      </w:r>
    </w:p>
  </w:footnote>
  <w:footnote w:id="31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۴۸۶ – ۴۸۷. </w:t>
      </w:r>
    </w:p>
  </w:footnote>
  <w:footnote w:id="31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۴۸۶ – ۴۸۷.</w:t>
      </w:r>
    </w:p>
  </w:footnote>
  <w:footnote w:id="31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۷ ص ۵۰۷. </w:t>
      </w:r>
    </w:p>
  </w:footnote>
  <w:footnote w:id="31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۲۲۹ – ۲۳۱.</w:t>
      </w:r>
    </w:p>
  </w:footnote>
  <w:footnote w:id="31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۱۶۵ – ۱۶۶.</w:t>
      </w:r>
    </w:p>
  </w:footnote>
  <w:footnote w:id="32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۳۵۴.</w:t>
      </w:r>
    </w:p>
  </w:footnote>
  <w:footnote w:id="32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۴۶۶.</w:t>
      </w:r>
    </w:p>
  </w:footnote>
  <w:footnote w:id="32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۴۸۷ – ۴۸۹. </w:t>
      </w:r>
    </w:p>
  </w:footnote>
  <w:footnote w:id="32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۴۹۷. </w:t>
      </w:r>
    </w:p>
  </w:footnote>
  <w:footnote w:id="32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۱۲ ص ۵۰۰. </w:t>
      </w:r>
    </w:p>
  </w:footnote>
  <w:footnote w:id="32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۶۶ – ۶۸، ص ۲۸۲.</w:t>
      </w:r>
    </w:p>
  </w:footnote>
  <w:footnote w:id="32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۱۰۰- ۱۰۴.</w:t>
      </w:r>
    </w:p>
  </w:footnote>
  <w:footnote w:id="32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منظور مسایل عقیده از قبیل صفات، تقدیر، ایمان، وعید و غیره می</w:t>
      </w:r>
      <w:r>
        <w:rPr>
          <w:rtl/>
        </w:rPr>
        <w:t>‌</w:t>
      </w:r>
      <w:r w:rsidRPr="000854C4">
        <w:rPr>
          <w:rFonts w:hint="cs"/>
          <w:rtl/>
        </w:rPr>
        <w:t>باشد که سخن مخالف در این باب بدعت محسوب می</w:t>
      </w:r>
      <w:r>
        <w:rPr>
          <w:rtl/>
        </w:rPr>
        <w:t>‌</w:t>
      </w:r>
      <w:r w:rsidRPr="000854C4">
        <w:rPr>
          <w:rFonts w:hint="cs"/>
          <w:rtl/>
        </w:rPr>
        <w:t>شود.</w:t>
      </w:r>
    </w:p>
  </w:footnote>
  <w:footnote w:id="32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۴۹۶.</w:t>
      </w:r>
    </w:p>
  </w:footnote>
  <w:footnote w:id="32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۳۵ ص ۲۰۱.</w:t>
      </w:r>
    </w:p>
  </w:footnote>
  <w:footnote w:id="33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۳ ص ۲۴۵.</w:t>
      </w:r>
    </w:p>
  </w:footnote>
  <w:footnote w:id="331">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یعنی خود مردم معاصر در عصر آنان نبوده</w:t>
      </w:r>
      <w:r>
        <w:rPr>
          <w:rtl/>
        </w:rPr>
        <w:t>‌</w:t>
      </w:r>
      <w:r w:rsidRPr="000854C4">
        <w:rPr>
          <w:rFonts w:hint="cs"/>
          <w:rtl/>
        </w:rPr>
        <w:t>اند تا ایشان را دیده باشند و شهادت دهند. ولی در تاریخ مشهور است که این افراد متدین و عادل بوده</w:t>
      </w:r>
      <w:r>
        <w:rPr>
          <w:rtl/>
        </w:rPr>
        <w:t>‌</w:t>
      </w:r>
      <w:r w:rsidRPr="000854C4">
        <w:rPr>
          <w:rFonts w:hint="cs"/>
          <w:rtl/>
        </w:rPr>
        <w:t>ادند.</w:t>
      </w:r>
      <w:r>
        <w:rPr>
          <w:rFonts w:hint="cs"/>
          <w:rtl/>
        </w:rPr>
        <w:t xml:space="preserve"> </w:t>
      </w:r>
    </w:p>
  </w:footnote>
  <w:footnote w:id="332">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همان: ج ۳۵ ص ۴۱۳ – ۴۱۵.</w:t>
      </w:r>
    </w:p>
  </w:footnote>
  <w:footnote w:id="333">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همان: ج ۳ ص ۴۲۳.</w:t>
      </w:r>
    </w:p>
  </w:footnote>
  <w:footnote w:id="33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 ص ۲۰۹.</w:t>
      </w:r>
    </w:p>
  </w:footnote>
  <w:footnote w:id="33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۵۰۰.</w:t>
      </w:r>
    </w:p>
  </w:footnote>
  <w:footnote w:id="33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۲۳۱ – ۲۳۲.</w:t>
      </w:r>
    </w:p>
  </w:footnote>
  <w:footnote w:id="33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۲۳۲ – ۲۳۳.</w:t>
      </w:r>
    </w:p>
  </w:footnote>
  <w:footnote w:id="33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 ص ۲۳۳ – ۲۳۴.</w:t>
      </w:r>
    </w:p>
  </w:footnote>
  <w:footnote w:id="33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۳۴۶</w:t>
      </w:r>
    </w:p>
  </w:footnote>
  <w:footnote w:id="340">
    <w:p w:rsidR="0051204D" w:rsidRPr="00030B0B"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نام روستایی بوده است در نزدیکی کوفه</w:t>
      </w:r>
      <w:r>
        <w:rPr>
          <w:rtl/>
        </w:rPr>
        <w:t>‌</w:t>
      </w:r>
      <w:r w:rsidRPr="000854C4">
        <w:rPr>
          <w:rFonts w:hint="cs"/>
          <w:rtl/>
        </w:rPr>
        <w:t xml:space="preserve">ی عراق. </w:t>
      </w:r>
      <w:r>
        <w:rPr>
          <w:rFonts w:hint="cs"/>
          <w:rtl/>
        </w:rPr>
        <w:t>(</w:t>
      </w:r>
      <w:r w:rsidRPr="000854C4">
        <w:rPr>
          <w:rFonts w:hint="cs"/>
          <w:rtl/>
        </w:rPr>
        <w:t>مترجم).</w:t>
      </w:r>
      <w:r w:rsidRPr="00030B0B">
        <w:rPr>
          <w:rFonts w:hint="cs"/>
          <w:rtl/>
        </w:rPr>
        <w:t xml:space="preserve"> </w:t>
      </w:r>
    </w:p>
  </w:footnote>
  <w:footnote w:id="34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 ص ۴۷۵ – ۴۷۷.</w:t>
      </w:r>
    </w:p>
  </w:footnote>
  <w:footnote w:id="34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۴۹۹ – ۵۰۱.</w:t>
      </w:r>
    </w:p>
  </w:footnote>
  <w:footnote w:id="34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w:t>
      </w:r>
      <w:r>
        <w:rPr>
          <w:rFonts w:hint="cs"/>
          <w:rtl/>
        </w:rPr>
        <w:t>:</w:t>
      </w:r>
      <w:r w:rsidRPr="000854C4">
        <w:rPr>
          <w:rFonts w:hint="cs"/>
          <w:rtl/>
        </w:rPr>
        <w:t xml:space="preserve"> ج ۲۸ – ص ۴۷۰ – ۴۷۱.</w:t>
      </w:r>
    </w:p>
  </w:footnote>
  <w:footnote w:id="34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که علی</w:t>
      </w:r>
      <w:r>
        <w:rPr>
          <w:rFonts w:cs="CTraditional Arabic"/>
          <w:rtl/>
        </w:rPr>
        <w:t> </w:t>
      </w:r>
      <w:r w:rsidRPr="00030B0B">
        <w:rPr>
          <w:rFonts w:cs="CTraditional Arabic" w:hint="cs"/>
          <w:rtl/>
        </w:rPr>
        <w:t>س</w:t>
      </w:r>
      <w:r w:rsidRPr="00030B0B">
        <w:rPr>
          <w:rFonts w:hint="cs"/>
          <w:rtl/>
        </w:rPr>
        <w:t xml:space="preserve"> </w:t>
      </w:r>
      <w:r w:rsidRPr="000854C4">
        <w:rPr>
          <w:rFonts w:hint="cs"/>
          <w:rtl/>
        </w:rPr>
        <w:t>را بر دیگر خلفا</w:t>
      </w:r>
      <w:r>
        <w:rPr>
          <w:rFonts w:cs="CTraditional Arabic"/>
          <w:rtl/>
        </w:rPr>
        <w:t> </w:t>
      </w:r>
      <w:r w:rsidRPr="00030B0B">
        <w:rPr>
          <w:rFonts w:cs="CTraditional Arabic" w:hint="cs"/>
          <w:rtl/>
        </w:rPr>
        <w:t>ش</w:t>
      </w:r>
      <w:r w:rsidRPr="00030B0B">
        <w:rPr>
          <w:rFonts w:hint="cs"/>
          <w:rtl/>
        </w:rPr>
        <w:t xml:space="preserve"> </w:t>
      </w:r>
      <w:r w:rsidRPr="000854C4">
        <w:rPr>
          <w:rFonts w:hint="cs"/>
          <w:rtl/>
        </w:rPr>
        <w:t>برتر می</w:t>
      </w:r>
      <w:r>
        <w:rPr>
          <w:rtl/>
        </w:rPr>
        <w:t>‌</w:t>
      </w:r>
      <w:r w:rsidRPr="000854C4">
        <w:rPr>
          <w:rFonts w:hint="cs"/>
          <w:rtl/>
        </w:rPr>
        <w:t>دانند.</w:t>
      </w:r>
    </w:p>
  </w:footnote>
  <w:footnote w:id="34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۴۷۴ – ۴۷۵.</w:t>
      </w:r>
    </w:p>
  </w:footnote>
  <w:footnote w:id="34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۲۴ ص ۱۷۲ – ۱۷۵. </w:t>
      </w:r>
    </w:p>
  </w:footnote>
  <w:footnote w:id="34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۲۰۳ – ۲۹۶.</w:t>
      </w:r>
      <w:r>
        <w:rPr>
          <w:rFonts w:hint="cs"/>
          <w:rtl/>
        </w:rPr>
        <w:t xml:space="preserve"> </w:t>
      </w:r>
      <w:r w:rsidRPr="000854C4">
        <w:rPr>
          <w:rFonts w:hint="cs"/>
          <w:rtl/>
        </w:rPr>
        <w:t>ج ۲۸ ص ۲۱۶ – ۲۱۷.</w:t>
      </w:r>
    </w:p>
  </w:footnote>
  <w:footnote w:id="34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۲۸ ص ۲۱۷ – ۲۱۸. </w:t>
      </w:r>
    </w:p>
  </w:footnote>
  <w:footnote w:id="34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۲۸ ص ۲۱۹ – ۲۲۰. </w:t>
      </w:r>
    </w:p>
  </w:footnote>
  <w:footnote w:id="35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۲۲۰- ۲۲۱.</w:t>
      </w:r>
    </w:p>
  </w:footnote>
  <w:footnote w:id="35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۳۵۵.</w:t>
      </w:r>
    </w:p>
  </w:footnote>
  <w:footnote w:id="35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۲۰۷ – ۲۰۸.</w:t>
      </w:r>
    </w:p>
  </w:footnote>
  <w:footnote w:id="353">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 xml:space="preserve">همان: ج ۲۸ ص ۲۰۸ – ۲۰۹. </w:t>
      </w:r>
    </w:p>
  </w:footnote>
  <w:footnote w:id="354">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کسانی که با نوعی امتیاز دادن</w:t>
      </w:r>
      <w:r>
        <w:rPr>
          <w:rFonts w:hint="cs"/>
          <w:rtl/>
        </w:rPr>
        <w:t xml:space="preserve"> </w:t>
      </w:r>
      <w:r w:rsidRPr="000854C4">
        <w:rPr>
          <w:rFonts w:hint="cs"/>
          <w:rtl/>
        </w:rPr>
        <w:t>و لطف کردن به آنان، می</w:t>
      </w:r>
      <w:r>
        <w:rPr>
          <w:rtl/>
        </w:rPr>
        <w:t>‌</w:t>
      </w:r>
      <w:r w:rsidRPr="000854C4">
        <w:rPr>
          <w:rFonts w:hint="cs"/>
          <w:rtl/>
        </w:rPr>
        <w:t>توان دلشان را به دست آورد. (مترجم).</w:t>
      </w:r>
    </w:p>
  </w:footnote>
  <w:footnote w:id="35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 ص ۲۰۶ – ۲۰۷.</w:t>
      </w:r>
    </w:p>
  </w:footnote>
  <w:footnote w:id="35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۲۱۱ – ۲۱۲.</w:t>
      </w:r>
    </w:p>
  </w:footnote>
  <w:footnote w:id="35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۲۱۲ – ۲۱۳.</w:t>
      </w:r>
    </w:p>
  </w:footnote>
  <w:footnote w:id="35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منظور پنهان داشتن کفر و عدم اظهار آن است. مگر در حضور افرادی خاص. و گرنه جز خالقِ دل</w:t>
      </w:r>
      <w:r>
        <w:rPr>
          <w:rtl/>
        </w:rPr>
        <w:t>‌</w:t>
      </w:r>
      <w:r w:rsidRPr="000854C4">
        <w:rPr>
          <w:rFonts w:hint="cs"/>
          <w:rtl/>
        </w:rPr>
        <w:t>ها کسی بر اسرار درون آگاه نیست.</w:t>
      </w:r>
    </w:p>
  </w:footnote>
  <w:footnote w:id="359">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۷ ص ۲۱۶ – ۲۱۷.</w:t>
      </w:r>
    </w:p>
  </w:footnote>
  <w:footnote w:id="36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۱۲ ص ۴۸۸ – ۴۸۹.</w:t>
      </w:r>
    </w:p>
  </w:footnote>
  <w:footnote w:id="361">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tl/>
        </w:rPr>
        <w:t>مارد</w:t>
      </w:r>
      <w:r>
        <w:rPr>
          <w:rtl/>
        </w:rPr>
        <w:t>ی</w:t>
      </w:r>
      <w:r w:rsidRPr="000854C4">
        <w:rPr>
          <w:rtl/>
        </w:rPr>
        <w:t>ن: شهرى در ترك</w:t>
      </w:r>
      <w:r>
        <w:rPr>
          <w:rtl/>
        </w:rPr>
        <w:t>ی</w:t>
      </w:r>
      <w:r w:rsidRPr="000854C4">
        <w:rPr>
          <w:rtl/>
        </w:rPr>
        <w:t>ه كه داراى ب</w:t>
      </w:r>
      <w:r>
        <w:rPr>
          <w:rtl/>
        </w:rPr>
        <w:t>ی</w:t>
      </w:r>
      <w:r w:rsidRPr="000854C4">
        <w:rPr>
          <w:rtl/>
        </w:rPr>
        <w:t>ست و دو هزار نفر جمع</w:t>
      </w:r>
      <w:r>
        <w:rPr>
          <w:rtl/>
        </w:rPr>
        <w:t>ی</w:t>
      </w:r>
      <w:r w:rsidRPr="000854C4">
        <w:rPr>
          <w:rtl/>
        </w:rPr>
        <w:t>ت است. ا</w:t>
      </w:r>
      <w:r>
        <w:rPr>
          <w:rtl/>
        </w:rPr>
        <w:t>ی</w:t>
      </w:r>
      <w:r w:rsidRPr="000854C4">
        <w:rPr>
          <w:rtl/>
        </w:rPr>
        <w:t>ستگاه راه آهن آن تا شهر حلب 411 ك</w:t>
      </w:r>
      <w:r>
        <w:rPr>
          <w:rtl/>
        </w:rPr>
        <w:t>ی</w:t>
      </w:r>
      <w:r w:rsidRPr="000854C4">
        <w:rPr>
          <w:rtl/>
        </w:rPr>
        <w:t xml:space="preserve">لومتر فاصله دارد. در طى سالهاى </w:t>
      </w:r>
      <w:r w:rsidRPr="000854C4">
        <w:rPr>
          <w:rFonts w:hint="cs"/>
          <w:rtl/>
        </w:rPr>
        <w:t>۱۸۹۵</w:t>
      </w:r>
      <w:r w:rsidRPr="000854C4">
        <w:rPr>
          <w:rtl/>
        </w:rPr>
        <w:t xml:space="preserve"> و </w:t>
      </w:r>
      <w:r w:rsidRPr="000854C4">
        <w:rPr>
          <w:rFonts w:hint="cs"/>
          <w:rtl/>
        </w:rPr>
        <w:t>۱۹۱۷</w:t>
      </w:r>
      <w:r w:rsidRPr="000854C4">
        <w:rPr>
          <w:rtl/>
        </w:rPr>
        <w:t xml:space="preserve"> اكثر مس</w:t>
      </w:r>
      <w:r>
        <w:rPr>
          <w:rtl/>
        </w:rPr>
        <w:t>ی</w:t>
      </w:r>
      <w:r w:rsidRPr="000854C4">
        <w:rPr>
          <w:rtl/>
        </w:rPr>
        <w:t>ح</w:t>
      </w:r>
      <w:r>
        <w:rPr>
          <w:rtl/>
        </w:rPr>
        <w:t>ی</w:t>
      </w:r>
      <w:r w:rsidRPr="000854C4">
        <w:rPr>
          <w:rtl/>
        </w:rPr>
        <w:t>ان ا</w:t>
      </w:r>
      <w:r>
        <w:rPr>
          <w:rtl/>
        </w:rPr>
        <w:t>ی</w:t>
      </w:r>
      <w:r w:rsidRPr="000854C4">
        <w:rPr>
          <w:rtl/>
        </w:rPr>
        <w:t xml:space="preserve">ن شهر جلاء وطن </w:t>
      </w:r>
      <w:r w:rsidRPr="000854C4">
        <w:rPr>
          <w:rFonts w:hint="cs"/>
          <w:rtl/>
        </w:rPr>
        <w:t>شد</w:t>
      </w:r>
      <w:r w:rsidRPr="000854C4">
        <w:rPr>
          <w:rtl/>
        </w:rPr>
        <w:t>ند و آنجا را ترك گفتند و به د</w:t>
      </w:r>
      <w:r>
        <w:rPr>
          <w:rtl/>
        </w:rPr>
        <w:t>ی</w:t>
      </w:r>
      <w:r w:rsidRPr="000854C4">
        <w:rPr>
          <w:rtl/>
        </w:rPr>
        <w:t>ر زعفران رفتند كه نزد</w:t>
      </w:r>
      <w:r>
        <w:rPr>
          <w:rtl/>
        </w:rPr>
        <w:t>ی</w:t>
      </w:r>
      <w:r w:rsidRPr="000854C4">
        <w:rPr>
          <w:rtl/>
        </w:rPr>
        <w:t>ك مارد</w:t>
      </w:r>
      <w:r>
        <w:rPr>
          <w:rtl/>
        </w:rPr>
        <w:t>ی</w:t>
      </w:r>
      <w:r w:rsidRPr="000854C4">
        <w:rPr>
          <w:rtl/>
        </w:rPr>
        <w:t>ن است و مخصوص مس</w:t>
      </w:r>
      <w:r>
        <w:rPr>
          <w:rtl/>
        </w:rPr>
        <w:t>ی</w:t>
      </w:r>
      <w:r w:rsidRPr="000854C4">
        <w:rPr>
          <w:rtl/>
        </w:rPr>
        <w:t>ح</w:t>
      </w:r>
      <w:r>
        <w:rPr>
          <w:rtl/>
        </w:rPr>
        <w:t>ی</w:t>
      </w:r>
      <w:r w:rsidRPr="000854C4">
        <w:rPr>
          <w:rtl/>
        </w:rPr>
        <w:t>ان سر</w:t>
      </w:r>
      <w:r>
        <w:rPr>
          <w:rtl/>
        </w:rPr>
        <w:t>ی</w:t>
      </w:r>
      <w:r w:rsidRPr="000854C4">
        <w:rPr>
          <w:rtl/>
        </w:rPr>
        <w:t>انى است. (اعلام المنجد)</w:t>
      </w:r>
      <w:r w:rsidRPr="000854C4">
        <w:rPr>
          <w:rFonts w:hint="cs"/>
          <w:rtl/>
        </w:rPr>
        <w:t>(مترجم).</w:t>
      </w:r>
    </w:p>
  </w:footnote>
  <w:footnote w:id="362">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همان: ج ۲۸ ص ۲۴۲۰ – ۲۴۱.</w:t>
      </w:r>
    </w:p>
  </w:footnote>
  <w:footnote w:id="363">
    <w:p w:rsidR="0051204D" w:rsidRPr="000854C4" w:rsidRDefault="0051204D" w:rsidP="00A6630B">
      <w:pPr>
        <w:pStyle w:val="ad"/>
        <w:ind w:left="242" w:hangingChars="101" w:hanging="242"/>
        <w:rPr>
          <w:rtl/>
          <w:lang w:bidi="ar-SA"/>
        </w:rPr>
      </w:pPr>
      <w:r w:rsidRPr="000854C4">
        <w:rPr>
          <w:rStyle w:val="FootnoteReference"/>
          <w:vertAlign w:val="baseline"/>
        </w:rPr>
        <w:footnoteRef/>
      </w:r>
      <w:r>
        <w:rPr>
          <w:rtl/>
        </w:rPr>
        <w:t>-</w:t>
      </w:r>
      <w:r>
        <w:rPr>
          <w:rFonts w:hint="cs"/>
          <w:rtl/>
        </w:rPr>
        <w:t>اين لفظ را</w:t>
      </w:r>
      <w:r>
        <w:rPr>
          <w:rtl/>
        </w:rPr>
        <w:t xml:space="preserve"> </w:t>
      </w:r>
      <w:r>
        <w:rPr>
          <w:rFonts w:hint="cs"/>
          <w:rtl/>
        </w:rPr>
        <w:t xml:space="preserve">ابو عوانه (2/35) تخریج کرده است، و همچنین </w:t>
      </w:r>
      <w:r>
        <w:rPr>
          <w:rtl/>
        </w:rPr>
        <w:t>مسلم (2/133</w:t>
      </w:r>
      <w:r w:rsidRPr="004F1672">
        <w:rPr>
          <w:rtl/>
        </w:rPr>
        <w:t>) وأبو داود (582) والنسائى (1/136) والترمذى (2/459) وابن ماجه (980) وابن الجارود (308) والدارقطنى (104) والحاكم (1/243) والبيهقى (3/119 و125 و119) والطيالسى (618) وأحمد (4/118 و121 و5/272)</w:t>
      </w:r>
      <w:r>
        <w:rPr>
          <w:rFonts w:hint="cs"/>
          <w:rtl/>
        </w:rPr>
        <w:t xml:space="preserve"> نیز با الفاظ متقارب، آن را روایت کرده اند. [مصحح]</w:t>
      </w:r>
    </w:p>
  </w:footnote>
  <w:footnote w:id="364">
    <w:p w:rsidR="0051204D" w:rsidRPr="000854C4" w:rsidRDefault="0051204D" w:rsidP="004F1672">
      <w:pPr>
        <w:pStyle w:val="ad"/>
        <w:ind w:left="242" w:hangingChars="101" w:hanging="242"/>
        <w:rPr>
          <w:rtl/>
        </w:rPr>
      </w:pPr>
      <w:r w:rsidRPr="000854C4">
        <w:rPr>
          <w:rStyle w:val="FootnoteReference"/>
          <w:vertAlign w:val="baseline"/>
        </w:rPr>
        <w:footnoteRef/>
      </w:r>
      <w:r>
        <w:rPr>
          <w:rtl/>
        </w:rPr>
        <w:t xml:space="preserve">- </w:t>
      </w:r>
      <w:r>
        <w:rPr>
          <w:rFonts w:hint="cs"/>
          <w:rtl/>
        </w:rPr>
        <w:t>منهاج السنه</w:t>
      </w:r>
      <w:r w:rsidRPr="000854C4">
        <w:rPr>
          <w:rFonts w:hint="cs"/>
          <w:rtl/>
        </w:rPr>
        <w:t>: ج ۳ ص ۲۸۰ – ۲۸۶.</w:t>
      </w:r>
    </w:p>
  </w:footnote>
  <w:footnote w:id="365">
    <w:p w:rsidR="0051204D" w:rsidRPr="000854C4" w:rsidRDefault="0051204D" w:rsidP="00D030C7">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بخاری و مسلم.</w:t>
      </w:r>
    </w:p>
  </w:footnote>
  <w:footnote w:id="366">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مجموع الفتاوی ج ۳ ص ۲۸۲ – ۲۸۴.</w:t>
      </w:r>
    </w:p>
  </w:footnote>
  <w:footnote w:id="367">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Pr>
          <w:rFonts w:hint="cs"/>
          <w:rtl/>
        </w:rPr>
        <w:t>الا</w:t>
      </w:r>
      <w:r w:rsidRPr="000854C4">
        <w:rPr>
          <w:rFonts w:hint="cs"/>
          <w:rtl/>
        </w:rPr>
        <w:t>نتقاء ص ۳۵.</w:t>
      </w:r>
    </w:p>
  </w:footnote>
  <w:footnote w:id="368">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شرح نووی ۱۳/ ۶۷.</w:t>
      </w:r>
    </w:p>
  </w:footnote>
  <w:footnote w:id="369">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 شیخ ابو بطین گوید: «</w:t>
      </w:r>
      <w:r w:rsidRPr="000854C4">
        <w:rPr>
          <w:rFonts w:hint="cs"/>
          <w:rtl/>
        </w:rPr>
        <w:t>منظور این نیست که آنان با شمشیر غالب</w:t>
      </w:r>
      <w:r>
        <w:rPr>
          <w:rtl/>
        </w:rPr>
        <w:t>‌</w:t>
      </w:r>
      <w:r w:rsidRPr="000854C4">
        <w:rPr>
          <w:rFonts w:hint="cs"/>
          <w:rtl/>
        </w:rPr>
        <w:t xml:space="preserve">اند، بلکه همیشه با </w:t>
      </w:r>
      <w:r>
        <w:rPr>
          <w:rFonts w:hint="cs"/>
          <w:rtl/>
        </w:rPr>
        <w:t>دلیل و برهان و گاهی هم با شمشیر»</w:t>
      </w:r>
      <w:r w:rsidRPr="000854C4">
        <w:rPr>
          <w:rFonts w:hint="cs"/>
          <w:rtl/>
        </w:rPr>
        <w:t xml:space="preserve">. الرسائل النجدیة </w:t>
      </w:r>
      <w:r>
        <w:rPr>
          <w:rFonts w:hint="cs"/>
          <w:rtl/>
        </w:rPr>
        <w:t>(</w:t>
      </w:r>
      <w:r w:rsidRPr="000854C4">
        <w:rPr>
          <w:rFonts w:hint="cs"/>
          <w:rtl/>
        </w:rPr>
        <w:t>۸ / ۲۲۸).</w:t>
      </w:r>
    </w:p>
  </w:footnote>
  <w:footnote w:id="370">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در اینجا باید با او برخوردی شود که از کارش باز آید و تجاوزش از دیگران مرتفع گردد.</w:t>
      </w:r>
    </w:p>
  </w:footnote>
  <w:footnote w:id="371">
    <w:p w:rsidR="0051204D" w:rsidRPr="00922C09" w:rsidRDefault="0051204D" w:rsidP="00922C09">
      <w:pPr>
        <w:pStyle w:val="ad"/>
        <w:rPr>
          <w:rtl/>
        </w:rPr>
      </w:pPr>
      <w:r w:rsidRPr="00922C09">
        <w:rPr>
          <w:rStyle w:val="FootnoteReference"/>
          <w:vertAlign w:val="baseline"/>
        </w:rPr>
        <w:footnoteRef/>
      </w:r>
      <w:r>
        <w:rPr>
          <w:rtl/>
        </w:rPr>
        <w:t>-</w:t>
      </w:r>
      <w:r w:rsidRPr="00922C09">
        <w:rPr>
          <w:rFonts w:hint="cs"/>
          <w:rtl/>
        </w:rPr>
        <w:t xml:space="preserve"> مسلم (1849)</w:t>
      </w:r>
    </w:p>
  </w:footnote>
  <w:footnote w:id="372">
    <w:p w:rsidR="0051204D" w:rsidRPr="00922C09" w:rsidRDefault="0051204D" w:rsidP="00CE2A05">
      <w:pPr>
        <w:pStyle w:val="ad"/>
        <w:rPr>
          <w:rtl/>
        </w:rPr>
      </w:pPr>
      <w:r w:rsidRPr="00922C09">
        <w:rPr>
          <w:rStyle w:val="FootnoteReference"/>
          <w:vertAlign w:val="baseline"/>
        </w:rPr>
        <w:footnoteRef/>
      </w:r>
      <w:r>
        <w:rPr>
          <w:rtl/>
        </w:rPr>
        <w:t>-</w:t>
      </w:r>
      <w:r w:rsidRPr="00922C09">
        <w:rPr>
          <w:rFonts w:hint="cs"/>
          <w:rtl/>
        </w:rPr>
        <w:t xml:space="preserve"> </w:t>
      </w:r>
      <w:r>
        <w:rPr>
          <w:rFonts w:hint="cs"/>
          <w:rtl/>
        </w:rPr>
        <w:t>ترمزی</w:t>
      </w:r>
      <w:r w:rsidRPr="00922C09">
        <w:rPr>
          <w:rFonts w:hint="cs"/>
          <w:rtl/>
        </w:rPr>
        <w:t xml:space="preserve"> (</w:t>
      </w:r>
      <w:r>
        <w:rPr>
          <w:rFonts w:hint="cs"/>
          <w:rtl/>
        </w:rPr>
        <w:t>2165</w:t>
      </w:r>
      <w:r w:rsidRPr="00922C09">
        <w:rPr>
          <w:rFonts w:hint="cs"/>
          <w:rtl/>
        </w:rPr>
        <w:t>)</w:t>
      </w:r>
      <w:r>
        <w:rPr>
          <w:rFonts w:hint="cs"/>
          <w:rtl/>
        </w:rPr>
        <w:t xml:space="preserve"> آلبانی می</w:t>
      </w:r>
      <w:r>
        <w:rPr>
          <w:rFonts w:hint="eastAsia"/>
          <w:rtl/>
        </w:rPr>
        <w:t>‌</w:t>
      </w:r>
      <w:r>
        <w:rPr>
          <w:rFonts w:hint="cs"/>
          <w:rtl/>
        </w:rPr>
        <w:t>گوید صحیح است.</w:t>
      </w:r>
    </w:p>
  </w:footnote>
  <w:footnote w:id="373">
    <w:p w:rsidR="0051204D" w:rsidRPr="00922C09" w:rsidRDefault="0051204D" w:rsidP="00CE2A05">
      <w:pPr>
        <w:pStyle w:val="ad"/>
        <w:rPr>
          <w:rtl/>
        </w:rPr>
      </w:pPr>
      <w:r w:rsidRPr="00922C09">
        <w:rPr>
          <w:rStyle w:val="FootnoteReference"/>
          <w:vertAlign w:val="baseline"/>
        </w:rPr>
        <w:footnoteRef/>
      </w:r>
      <w:r>
        <w:rPr>
          <w:rtl/>
        </w:rPr>
        <w:t>-</w:t>
      </w:r>
      <w:r w:rsidRPr="00922C09">
        <w:rPr>
          <w:rFonts w:hint="cs"/>
          <w:rtl/>
        </w:rPr>
        <w:t xml:space="preserve"> </w:t>
      </w:r>
      <w:r>
        <w:rPr>
          <w:rFonts w:hint="cs"/>
          <w:rtl/>
        </w:rPr>
        <w:t>بخاری (3606) و مسلم (1847)</w:t>
      </w:r>
    </w:p>
  </w:footnote>
  <w:footnote w:id="374">
    <w:p w:rsidR="0051204D" w:rsidRPr="000854C4" w:rsidRDefault="0051204D" w:rsidP="00410576">
      <w:pPr>
        <w:pStyle w:val="ad"/>
        <w:ind w:left="242" w:hangingChars="101" w:hanging="242"/>
        <w:rPr>
          <w:rtl/>
        </w:rPr>
      </w:pPr>
      <w:r w:rsidRPr="000854C4">
        <w:rPr>
          <w:rStyle w:val="FootnoteReference"/>
          <w:vertAlign w:val="baseline"/>
        </w:rPr>
        <w:footnoteRef/>
      </w:r>
      <w:r>
        <w:rPr>
          <w:rtl/>
        </w:rPr>
        <w:t xml:space="preserve">- </w:t>
      </w:r>
      <w:r w:rsidRPr="000854C4">
        <w:rPr>
          <w:rFonts w:hint="cs"/>
          <w:rtl/>
        </w:rPr>
        <w:t>اسد بن موسی بن ابراهیم بن الولید بن عبد الملک بن مروان الأسدی. نویسنده کتاب المسند. مشهور به اسد السنة بود. امام نسائی</w:t>
      </w:r>
      <w:r>
        <w:rPr>
          <w:rFonts w:cs="CTraditional Arabic"/>
          <w:rtl/>
        </w:rPr>
        <w:t> </w:t>
      </w:r>
      <w:r>
        <w:rPr>
          <w:rFonts w:cs="CTraditional Arabic" w:hint="cs"/>
          <w:rtl/>
        </w:rPr>
        <w:t>/</w:t>
      </w:r>
      <w:r w:rsidRPr="00030B0B">
        <w:rPr>
          <w:rFonts w:hint="cs"/>
          <w:rtl/>
        </w:rPr>
        <w:t xml:space="preserve"> </w:t>
      </w:r>
      <w:r w:rsidRPr="000854C4">
        <w:rPr>
          <w:rFonts w:hint="cs"/>
          <w:rtl/>
        </w:rPr>
        <w:t xml:space="preserve">گوید: او ثقه </w:t>
      </w:r>
      <w:r>
        <w:rPr>
          <w:rFonts w:hint="cs"/>
          <w:rtl/>
        </w:rPr>
        <w:t>(</w:t>
      </w:r>
      <w:r w:rsidRPr="000854C4">
        <w:rPr>
          <w:rFonts w:hint="cs"/>
          <w:rtl/>
        </w:rPr>
        <w:t>مورد اطمینان</w:t>
      </w:r>
      <w:r>
        <w:rPr>
          <w:rFonts w:hint="cs"/>
          <w:rtl/>
        </w:rPr>
        <w:t>)</w:t>
      </w:r>
      <w:r w:rsidRPr="000854C4">
        <w:rPr>
          <w:rFonts w:hint="cs"/>
          <w:rtl/>
        </w:rPr>
        <w:t xml:space="preserve"> است. اگر تألیف نمی</w:t>
      </w:r>
      <w:r>
        <w:rPr>
          <w:rtl/>
        </w:rPr>
        <w:t>‌</w:t>
      </w:r>
      <w:r w:rsidRPr="000854C4">
        <w:rPr>
          <w:rFonts w:hint="cs"/>
          <w:rtl/>
        </w:rPr>
        <w:t>کرد برایش بهتر بود. در سال ۲۱۲ هجری دار فانی را وداع گفت. کتاب الزهد که از کتاب</w:t>
      </w:r>
      <w:r>
        <w:rPr>
          <w:rtl/>
        </w:rPr>
        <w:t>‌</w:t>
      </w:r>
      <w:r w:rsidRPr="000854C4">
        <w:rPr>
          <w:rFonts w:hint="cs"/>
          <w:rtl/>
        </w:rPr>
        <w:t>های جامع محسوب می</w:t>
      </w:r>
      <w:r>
        <w:rPr>
          <w:rtl/>
        </w:rPr>
        <w:t>‌</w:t>
      </w:r>
      <w:r w:rsidRPr="000854C4">
        <w:rPr>
          <w:rFonts w:hint="cs"/>
          <w:rtl/>
        </w:rPr>
        <w:t xml:space="preserve">شود، از اوست. </w:t>
      </w:r>
      <w:r>
        <w:rPr>
          <w:rFonts w:hint="cs"/>
          <w:rtl/>
        </w:rPr>
        <w:t xml:space="preserve"> </w:t>
      </w:r>
      <w:r w:rsidRPr="000854C4">
        <w:rPr>
          <w:rFonts w:hint="cs"/>
          <w:rtl/>
        </w:rPr>
        <w:t>و در الظاهریه</w:t>
      </w:r>
      <w:r>
        <w:rPr>
          <w:rtl/>
        </w:rPr>
        <w:t>‌</w:t>
      </w:r>
      <w:r w:rsidRPr="000854C4">
        <w:rPr>
          <w:rFonts w:hint="cs"/>
          <w:rtl/>
        </w:rPr>
        <w:t>ی دمشق به شماره</w:t>
      </w:r>
      <w:r>
        <w:rPr>
          <w:rtl/>
        </w:rPr>
        <w:t>‌</w:t>
      </w:r>
      <w:r w:rsidRPr="000854C4">
        <w:rPr>
          <w:rFonts w:hint="cs"/>
          <w:rtl/>
        </w:rPr>
        <w:t xml:space="preserve">ی ۱۰۱ موجود است. </w:t>
      </w:r>
    </w:p>
  </w:footnote>
  <w:footnote w:id="375">
    <w:p w:rsidR="0051204D" w:rsidRPr="000854C4" w:rsidRDefault="0051204D" w:rsidP="00277F2B">
      <w:pPr>
        <w:pStyle w:val="ad"/>
        <w:ind w:left="242" w:hangingChars="101" w:hanging="242"/>
        <w:rPr>
          <w:rtl/>
        </w:rPr>
      </w:pPr>
      <w:r w:rsidRPr="000854C4">
        <w:rPr>
          <w:rStyle w:val="FootnoteReference"/>
          <w:vertAlign w:val="baseline"/>
        </w:rPr>
        <w:footnoteRef/>
      </w:r>
      <w:r>
        <w:rPr>
          <w:rtl/>
        </w:rPr>
        <w:t xml:space="preserve">- </w:t>
      </w:r>
      <w:r>
        <w:rPr>
          <w:rFonts w:hint="cs"/>
          <w:rtl/>
        </w:rPr>
        <w:t>«البدع والنهی عنها»</w:t>
      </w:r>
      <w:r w:rsidRPr="000854C4">
        <w:rPr>
          <w:rFonts w:hint="cs"/>
          <w:rtl/>
        </w:rPr>
        <w:t xml:space="preserve"> اثرِ ابن وضاح ص ۵ – ۷. به تحقیق محمد احمد دهمان.</w:t>
      </w:r>
    </w:p>
  </w:footnote>
  <w:footnote w:id="376">
    <w:p w:rsidR="0051204D" w:rsidRPr="00922C09" w:rsidRDefault="0051204D" w:rsidP="00833E62">
      <w:pPr>
        <w:pStyle w:val="ad"/>
        <w:rPr>
          <w:rtl/>
        </w:rPr>
      </w:pPr>
      <w:r w:rsidRPr="00922C09">
        <w:rPr>
          <w:rStyle w:val="FootnoteReference"/>
          <w:vertAlign w:val="baseline"/>
        </w:rPr>
        <w:footnoteRef/>
      </w:r>
      <w:r>
        <w:rPr>
          <w:rtl/>
        </w:rPr>
        <w:t>-</w:t>
      </w:r>
      <w:r w:rsidRPr="00922C09">
        <w:rPr>
          <w:rFonts w:hint="cs"/>
          <w:rtl/>
        </w:rPr>
        <w:t xml:space="preserve"> </w:t>
      </w:r>
      <w:r>
        <w:rPr>
          <w:rFonts w:hint="cs"/>
          <w:rtl/>
        </w:rPr>
        <w:t>ابو داود (4246) احمد (23282) نسائی (7978) آلبانی می</w:t>
      </w:r>
      <w:r>
        <w:rPr>
          <w:rFonts w:hint="eastAsia"/>
          <w:rtl/>
        </w:rPr>
        <w:t>‌</w:t>
      </w:r>
      <w:r>
        <w:rPr>
          <w:rFonts w:hint="cs"/>
          <w:rtl/>
        </w:rPr>
        <w:t>گوید حسن است.</w:t>
      </w:r>
    </w:p>
  </w:footnote>
  <w:footnote w:id="377">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با استثنای جماعات شاذ و تک</w:t>
      </w:r>
      <w:r>
        <w:rPr>
          <w:rtl/>
        </w:rPr>
        <w:t>‌</w:t>
      </w:r>
      <w:r w:rsidRPr="000854C4">
        <w:rPr>
          <w:rFonts w:hint="cs"/>
          <w:rtl/>
        </w:rPr>
        <w:t>رویی همچون صوفیان منحرف و فرقه</w:t>
      </w:r>
      <w:r>
        <w:rPr>
          <w:rtl/>
        </w:rPr>
        <w:t>‌</w:t>
      </w:r>
      <w:r w:rsidRPr="000854C4">
        <w:rPr>
          <w:rFonts w:hint="cs"/>
          <w:rtl/>
        </w:rPr>
        <w:t>های خوارج و ... که از همان ابتدا پایبند منهج یا روش و اصول اهل سنت و جماعت نبودند.</w:t>
      </w:r>
      <w:r>
        <w:rPr>
          <w:rFonts w:hint="cs"/>
          <w:rtl/>
        </w:rPr>
        <w:t xml:space="preserve"> </w:t>
      </w:r>
    </w:p>
  </w:footnote>
  <w:footnote w:id="378">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همان اهل سنت و جماعت به معنای عام و فراگیر.</w:t>
      </w:r>
    </w:p>
  </w:footnote>
  <w:footnote w:id="379">
    <w:p w:rsidR="0051204D" w:rsidRPr="000854C4" w:rsidRDefault="0051204D" w:rsidP="00277F2B">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مجموع الفتوی ج ۲۸ ص ۲۰۷.</w:t>
      </w:r>
    </w:p>
  </w:footnote>
  <w:footnote w:id="380">
    <w:p w:rsidR="0051204D" w:rsidRPr="000854C4" w:rsidRDefault="0051204D" w:rsidP="00D6459F">
      <w:pPr>
        <w:pStyle w:val="ad"/>
        <w:ind w:left="242" w:hangingChars="101" w:hanging="242"/>
        <w:rPr>
          <w:rtl/>
        </w:rPr>
      </w:pPr>
      <w:r w:rsidRPr="000854C4">
        <w:rPr>
          <w:rStyle w:val="FootnoteReference"/>
          <w:vertAlign w:val="baseline"/>
        </w:rPr>
        <w:footnoteRef/>
      </w:r>
      <w:r>
        <w:rPr>
          <w:rFonts w:hint="cs"/>
          <w:rtl/>
        </w:rPr>
        <w:t>-</w:t>
      </w:r>
      <w:r w:rsidRPr="000854C4">
        <w:rPr>
          <w:rFonts w:hint="cs"/>
          <w:rtl/>
        </w:rPr>
        <w:t xml:space="preserve"> </w:t>
      </w:r>
      <w:r>
        <w:rPr>
          <w:rFonts w:hint="cs"/>
          <w:rtl/>
        </w:rPr>
        <w:t>(</w:t>
      </w:r>
      <w:r w:rsidRPr="000854C4">
        <w:rPr>
          <w:rFonts w:hint="cs"/>
          <w:rtl/>
        </w:rPr>
        <w:t>یعنی باید در این راستا از اسباب و وسایل هم کمک گرفت و تلاش کرد)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D643BE" w:rsidRDefault="0051204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5BF4612" wp14:editId="55F0041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w:pict>
            <v:line w14:anchorId="28848C38"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w:t>
    </w:r>
    <w:r w:rsidRPr="00B93E41">
      <w:rPr>
        <w:rFonts w:ascii="Times New Roman Bold" w:hAnsi="Times New Roman Bold" w:cs="CTraditional Arabic"/>
        <w:b/>
        <w:sz w:val="26"/>
        <w:szCs w:val="26"/>
        <w:rtl/>
        <w:lang w:bidi="fa-IR"/>
      </w:rPr>
      <w:t> </w:t>
    </w:r>
    <w:r w:rsidRPr="00B93E41">
      <w:rPr>
        <w:rFonts w:ascii="Times New Roman Bold" w:hAnsi="Times New Roman Bold" w:cs="CTraditional Arabic" w:hint="cs"/>
        <w:b/>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5408" behindDoc="0" locked="0" layoutInCell="1" allowOverlap="1" wp14:anchorId="340F79AD" wp14:editId="50BBC2E1">
              <wp:simplePos x="0" y="0"/>
              <wp:positionH relativeFrom="column">
                <wp:posOffset>1905</wp:posOffset>
              </wp:positionH>
              <wp:positionV relativeFrom="paragraph">
                <wp:posOffset>295646</wp:posOffset>
              </wp:positionV>
              <wp:extent cx="4499610" cy="0"/>
              <wp:effectExtent l="0" t="19050" r="152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8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فصل دوم: تعریفات مهم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73</w:t>
    </w:r>
    <w:r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7456" behindDoc="0" locked="0" layoutInCell="1" allowOverlap="1" wp14:anchorId="4E301432" wp14:editId="25838F91">
              <wp:simplePos x="0" y="0"/>
              <wp:positionH relativeFrom="column">
                <wp:posOffset>1905</wp:posOffset>
              </wp:positionH>
              <wp:positionV relativeFrom="paragraph">
                <wp:posOffset>296174</wp:posOffset>
              </wp:positionV>
              <wp:extent cx="4499610" cy="0"/>
              <wp:effectExtent l="0" t="19050" r="152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5t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D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KKQ7m0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سوم: منشأ نام‌گذاری به «اهل سنت و جماعت»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79</w:t>
    </w:r>
    <w:r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9504" behindDoc="0" locked="0" layoutInCell="1" allowOverlap="1" wp14:anchorId="0A08BB92" wp14:editId="0C107582">
              <wp:simplePos x="0" y="0"/>
              <wp:positionH relativeFrom="column">
                <wp:posOffset>1905</wp:posOffset>
              </wp:positionH>
              <wp:positionV relativeFrom="paragraph">
                <wp:posOffset>296174</wp:posOffset>
              </wp:positionV>
              <wp:extent cx="4499610" cy="0"/>
              <wp:effectExtent l="0" t="19050" r="152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xe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AEtPF4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اول: برنامه</w:t>
    </w:r>
    <w:r>
      <w:rPr>
        <w:rFonts w:ascii="IRNazanin" w:hAnsi="IRNazanin" w:cs="IRNazanin" w:hint="eastAsia"/>
        <w:b/>
        <w:bCs/>
        <w:sz w:val="26"/>
        <w:szCs w:val="26"/>
        <w:rtl/>
        <w:lang w:bidi="fa-IR"/>
      </w:rPr>
      <w:t xml:space="preserve">‌ تعلیم و تعلم </w:t>
    </w:r>
    <w:r>
      <w:rPr>
        <w:rFonts w:ascii="IRNazanin" w:hAnsi="IRNazanin" w:cs="IRNazanin" w:hint="cs"/>
        <w:b/>
        <w:bCs/>
        <w:sz w:val="26"/>
        <w:szCs w:val="26"/>
        <w:rtl/>
        <w:lang w:bidi="fa-IR"/>
      </w:rPr>
      <w:t>از دیدگاه اهل سنت و جماعت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87</w:t>
    </w:r>
    <w:r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71552" behindDoc="0" locked="0" layoutInCell="1" allowOverlap="1" wp14:anchorId="02B5DAE1" wp14:editId="159A9B1E">
              <wp:simplePos x="0" y="0"/>
              <wp:positionH relativeFrom="column">
                <wp:posOffset>1905</wp:posOffset>
              </wp:positionH>
              <wp:positionV relativeFrom="paragraph">
                <wp:posOffset>296174</wp:posOffset>
              </wp:positionV>
              <wp:extent cx="4499610" cy="0"/>
              <wp:effectExtent l="0" t="19050" r="152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JP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GBGck8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دوم: ویژگی‌های عمومی اهل سنت و جماعت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99</w:t>
    </w:r>
    <w:r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73600" behindDoc="0" locked="0" layoutInCell="1" allowOverlap="1" wp14:anchorId="7A149533" wp14:editId="02ACC56F">
              <wp:simplePos x="0" y="0"/>
              <wp:positionH relativeFrom="column">
                <wp:posOffset>1905</wp:posOffset>
              </wp:positionH>
              <wp:positionV relativeFrom="paragraph">
                <wp:posOffset>296174</wp:posOffset>
              </wp:positionV>
              <wp:extent cx="4499610" cy="0"/>
              <wp:effectExtent l="0" t="19050" r="152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k5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EdWmTk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سوم: ویژگی‌های اخلاقی رفتاری اهل سنت و جماعت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107</w:t>
    </w:r>
    <w:r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75648" behindDoc="0" locked="0" layoutInCell="1" allowOverlap="1" wp14:anchorId="397B0E1C" wp14:editId="40D91D24">
              <wp:simplePos x="0" y="0"/>
              <wp:positionH relativeFrom="column">
                <wp:posOffset>1905</wp:posOffset>
              </wp:positionH>
              <wp:positionV relativeFrom="paragraph">
                <wp:posOffset>296174</wp:posOffset>
              </wp:positionV>
              <wp:extent cx="4499610" cy="0"/>
              <wp:effectExtent l="0" t="19050" r="152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co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CY91yg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چهارم: اصولی که اهل سنت بر آن اتفاق نظر دارند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119</w:t>
    </w:r>
    <w:r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77696" behindDoc="0" locked="0" layoutInCell="1" allowOverlap="1" wp14:anchorId="643FC72A" wp14:editId="7DC89555">
              <wp:simplePos x="0" y="0"/>
              <wp:positionH relativeFrom="column">
                <wp:posOffset>1905</wp:posOffset>
              </wp:positionH>
              <wp:positionV relativeFrom="paragraph">
                <wp:posOffset>296174</wp:posOffset>
              </wp:positionV>
              <wp:extent cx="4499610" cy="0"/>
              <wp:effectExtent l="0" t="19050" r="152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Ub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IWABRs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پنجم: اموری که درمیان اهل سنت و جماعت گنجایش اختلاف...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123</w:t>
    </w:r>
    <w:r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79744" behindDoc="0" locked="0" layoutInCell="1" allowOverlap="1" wp14:anchorId="4B9E2855" wp14:editId="0D7E1DD2">
              <wp:simplePos x="0" y="0"/>
              <wp:positionH relativeFrom="column">
                <wp:posOffset>1905</wp:posOffset>
              </wp:positionH>
              <wp:positionV relativeFrom="paragraph">
                <wp:posOffset>296174</wp:posOffset>
              </wp:positionV>
              <wp:extent cx="4499610" cy="0"/>
              <wp:effectExtent l="0" t="19050" r="152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sK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 xml:space="preserve">فصل ششم: صفات عمومی آنان که از اهل سنت تفکیک شده‌اند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133</w:t>
    </w:r>
    <w:r w:rsidRPr="00C14F87">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81792" behindDoc="0" locked="0" layoutInCell="1" allowOverlap="1" wp14:anchorId="656E7E21" wp14:editId="5AE99652">
              <wp:simplePos x="0" y="0"/>
              <wp:positionH relativeFrom="column">
                <wp:posOffset>1905</wp:posOffset>
              </wp:positionH>
              <wp:positionV relativeFrom="paragraph">
                <wp:posOffset>296174</wp:posOffset>
              </wp:positionV>
              <wp:extent cx="4499610" cy="0"/>
              <wp:effectExtent l="0" t="19050" r="152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فصل هفتم: حکم مخالفین سنت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149</w:t>
    </w:r>
    <w:r w:rsidRPr="00C14F87">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83840" behindDoc="0" locked="0" layoutInCell="1" allowOverlap="1" wp14:anchorId="358A0247" wp14:editId="0A863E87">
              <wp:simplePos x="0" y="0"/>
              <wp:positionH relativeFrom="column">
                <wp:posOffset>1905</wp:posOffset>
              </wp:positionH>
              <wp:positionV relativeFrom="paragraph">
                <wp:posOffset>296174</wp:posOffset>
              </wp:positionV>
              <wp:extent cx="4499610" cy="0"/>
              <wp:effectExtent l="0" t="19050" r="152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KrLnec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هشتم: سران فرقه‌های مخالفِ اهل سنت و جماعت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169</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D97A5E" w:rsidRDefault="0051204D" w:rsidP="003A585B">
    <w:pPr>
      <w:pStyle w:val="Header"/>
      <w:ind w:left="284" w:right="284"/>
      <w:rPr>
        <w:rFonts w:cs="B Lotus"/>
        <w:sz w:val="2"/>
        <w:szCs w:val="2"/>
        <w:rtl/>
      </w:rPr>
    </w:pPr>
    <w:r>
      <w:rPr>
        <w:rFonts w:cs="B Titr" w:hint="cs"/>
        <w:szCs w:val="24"/>
        <w:rtl/>
        <w:lang w:bidi="ar-EG"/>
      </w:rPr>
      <w:t xml:space="preserve"> </w:t>
    </w:r>
  </w:p>
  <w:p w:rsidR="0051204D" w:rsidRPr="00C37D07" w:rsidRDefault="0051204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51204D" w:rsidRPr="00BC39D5" w:rsidRDefault="0051204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73DADC18" wp14:editId="2E3A85D2">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w:pict>
            <v:line w14:anchorId="4C1F1041"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85888" behindDoc="0" locked="0" layoutInCell="1" allowOverlap="1" wp14:anchorId="6282F3E5" wp14:editId="54D373C1">
              <wp:simplePos x="0" y="0"/>
              <wp:positionH relativeFrom="column">
                <wp:posOffset>1905</wp:posOffset>
              </wp:positionH>
              <wp:positionV relativeFrom="paragraph">
                <wp:posOffset>296174</wp:posOffset>
              </wp:positionV>
              <wp:extent cx="4499610" cy="0"/>
              <wp:effectExtent l="0" t="19050" r="152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wz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CzbTDM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نهم: دیدگاه اهل سنت و جماعت نسبت به بدعت‌های مخالفِ...</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179</w:t>
    </w:r>
    <w:r w:rsidRPr="00C14F87">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87936" behindDoc="0" locked="0" layoutInCell="1" allowOverlap="1" wp14:anchorId="7C36E7E1" wp14:editId="616A8BB6">
              <wp:simplePos x="0" y="0"/>
              <wp:positionH relativeFrom="column">
                <wp:posOffset>1905</wp:posOffset>
              </wp:positionH>
              <wp:positionV relativeFrom="paragraph">
                <wp:posOffset>287284</wp:posOffset>
              </wp:positionV>
              <wp:extent cx="4499610" cy="0"/>
              <wp:effectExtent l="0" t="19050" r="152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pt" to="354.4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i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دهم: تعامل اهل سنت و جماعت با اهل بدعت</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201</w:t>
    </w:r>
    <w:r w:rsidRPr="00C14F87">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89984" behindDoc="0" locked="0" layoutInCell="1" allowOverlap="1" wp14:anchorId="4F7EB163" wp14:editId="4A680EDC">
              <wp:simplePos x="0" y="0"/>
              <wp:positionH relativeFrom="column">
                <wp:posOffset>1905</wp:posOffset>
              </wp:positionH>
              <wp:positionV relativeFrom="paragraph">
                <wp:posOffset>296174</wp:posOffset>
              </wp:positionV>
              <wp:extent cx="4499610" cy="0"/>
              <wp:effectExtent l="0" t="19050" r="152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O4N0BE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اول: نتایج بحث (خلاصه‌ای متمرکز بر باب دوّم)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217</w:t>
    </w:r>
    <w:r w:rsidRPr="00C14F87">
      <w:rPr>
        <w:rFonts w:ascii="Nazli" w:hAnsi="Nazli" w:cs="Nazli"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92032" behindDoc="0" locked="0" layoutInCell="1" allowOverlap="1" wp14:anchorId="150EFD58" wp14:editId="7B19D043">
              <wp:simplePos x="0" y="0"/>
              <wp:positionH relativeFrom="column">
                <wp:posOffset>1905</wp:posOffset>
              </wp:positionH>
              <wp:positionV relativeFrom="paragraph">
                <wp:posOffset>296174</wp:posOffset>
              </wp:positionV>
              <wp:extent cx="4499610" cy="0"/>
              <wp:effectExtent l="0" t="19050" r="1524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4AIwIAAEA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فصل دوم: مراحل و حالت‌های فرقه‌ی نجات یافته</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221</w:t>
    </w:r>
    <w:r w:rsidRPr="00C14F87">
      <w:rPr>
        <w:rFonts w:ascii="Nazli" w:hAnsi="Nazli" w:cs="Nazli" w:hint="cs"/>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94080" behindDoc="0" locked="0" layoutInCell="1" allowOverlap="1" wp14:anchorId="0593451F" wp14:editId="7DCF63D1">
              <wp:simplePos x="0" y="0"/>
              <wp:positionH relativeFrom="column">
                <wp:posOffset>1905</wp:posOffset>
              </wp:positionH>
              <wp:positionV relativeFrom="paragraph">
                <wp:posOffset>296174</wp:posOffset>
              </wp:positionV>
              <wp:extent cx="4499610" cy="0"/>
              <wp:effectExtent l="0" t="19050" r="1524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V2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Kh2dXYiAgAAQA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سوم: نگاهی به حقیقت موجود</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237</w:t>
    </w:r>
    <w:r w:rsidRPr="00C14F87">
      <w:rPr>
        <w:rFonts w:ascii="Nazli" w:hAnsi="Nazli" w:cs="Nazli" w:hint="cs"/>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96128" behindDoc="0" locked="0" layoutInCell="1" allowOverlap="1" wp14:anchorId="072E2AD3" wp14:editId="112DA0DE">
              <wp:simplePos x="0" y="0"/>
              <wp:positionH relativeFrom="column">
                <wp:posOffset>1905</wp:posOffset>
              </wp:positionH>
              <wp:positionV relativeFrom="paragraph">
                <wp:posOffset>296174</wp:posOffset>
              </wp:positionV>
              <wp:extent cx="4499610" cy="0"/>
              <wp:effectExtent l="0" t="19050" r="1524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tn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پایان</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243</w:t>
    </w:r>
    <w:r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D643BE" w:rsidRDefault="0051204D" w:rsidP="00D67E44">
    <w:pPr>
      <w:pStyle w:val="Header"/>
      <w:tabs>
        <w:tab w:val="clear" w:pos="4153"/>
        <w:tab w:val="clear" w:pos="8306"/>
        <w:tab w:val="right" w:pos="311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79E78C34" wp14:editId="42FAB0FC">
              <wp:simplePos x="0" y="0"/>
              <wp:positionH relativeFrom="column">
                <wp:posOffset>0</wp:posOffset>
              </wp:positionH>
              <wp:positionV relativeFrom="paragraph">
                <wp:posOffset>292471</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354.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22</w:t>
    </w:r>
    <w:r w:rsidRPr="00C14F87">
      <w:rPr>
        <w:rFonts w:ascii="Nazli" w:hAnsi="Nazli" w:cs="Nazli" w:hint="cs"/>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IRNazanin" w:hAnsi="IRNazanin" w:cs="IRNazanin" w:hint="cs"/>
        <w:b/>
        <w:bCs/>
        <w:sz w:val="26"/>
        <w:szCs w:val="26"/>
        <w:rtl/>
        <w:lang w:bidi="fa-IR"/>
      </w:rPr>
      <w:t>اهل سنت و جماعت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26648465" wp14:editId="7937F027">
              <wp:simplePos x="0" y="0"/>
              <wp:positionH relativeFrom="column">
                <wp:posOffset>1905</wp:posOffset>
              </wp:positionH>
              <wp:positionV relativeFrom="paragraph">
                <wp:posOffset>295646</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hint="eastAsia"/>
        <w:noProof/>
        <w:rtl/>
      </w:rPr>
      <w:t>‌ز</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D67E44" w:rsidRDefault="0051204D" w:rsidP="003978F7">
    <w:pPr>
      <w:pStyle w:val="Header"/>
      <w:spacing w:after="180"/>
      <w:ind w:left="284"/>
      <w:jc w:val="both"/>
      <w:rPr>
        <w:rFonts w:cs="B Lotus"/>
        <w:sz w:val="16"/>
        <w:szCs w:val="16"/>
        <w:rtl/>
      </w:rPr>
    </w:pPr>
  </w:p>
  <w:p w:rsidR="0051204D" w:rsidRDefault="0051204D" w:rsidP="003978F7">
    <w:pPr>
      <w:pStyle w:val="Header"/>
      <w:spacing w:after="180"/>
      <w:ind w:left="284"/>
      <w:jc w:val="both"/>
      <w:rPr>
        <w:rFonts w:cs="B Lotus"/>
        <w:sz w:val="6"/>
        <w:szCs w:val="6"/>
        <w:rtl/>
      </w:rPr>
    </w:pPr>
  </w:p>
  <w:p w:rsidR="0051204D" w:rsidRDefault="0051204D" w:rsidP="003978F7">
    <w:pPr>
      <w:pStyle w:val="Header"/>
      <w:spacing w:after="180"/>
      <w:ind w:left="284"/>
      <w:jc w:val="both"/>
      <w:rPr>
        <w:rFonts w:cs="B Lotus"/>
        <w:sz w:val="6"/>
        <w:szCs w:val="6"/>
        <w:rtl/>
      </w:rPr>
    </w:pPr>
  </w:p>
  <w:p w:rsidR="0051204D" w:rsidRDefault="0051204D" w:rsidP="003978F7">
    <w:pPr>
      <w:pStyle w:val="Header"/>
      <w:spacing w:after="180"/>
      <w:ind w:left="284"/>
      <w:jc w:val="both"/>
      <w:rPr>
        <w:rFonts w:cs="B Lotus"/>
        <w:sz w:val="6"/>
        <w:szCs w:val="6"/>
        <w:rtl/>
      </w:rPr>
    </w:pPr>
  </w:p>
  <w:p w:rsidR="0051204D" w:rsidRPr="00347111" w:rsidRDefault="0051204D"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D67E44" w:rsidRDefault="0051204D" w:rsidP="003978F7">
    <w:pPr>
      <w:pStyle w:val="Header"/>
      <w:spacing w:after="180"/>
      <w:ind w:left="284"/>
      <w:jc w:val="both"/>
      <w:rPr>
        <w:rFonts w:cs="B Lotus"/>
        <w:sz w:val="16"/>
        <w:szCs w:val="16"/>
        <w:rtl/>
      </w:rPr>
    </w:pPr>
  </w:p>
  <w:p w:rsidR="0051204D" w:rsidRDefault="0051204D" w:rsidP="003978F7">
    <w:pPr>
      <w:pStyle w:val="Header"/>
      <w:spacing w:after="180"/>
      <w:ind w:left="284"/>
      <w:jc w:val="both"/>
      <w:rPr>
        <w:rFonts w:cs="B Lotus"/>
        <w:sz w:val="6"/>
        <w:szCs w:val="6"/>
        <w:rtl/>
      </w:rPr>
    </w:pPr>
  </w:p>
  <w:p w:rsidR="0051204D" w:rsidRDefault="0051204D" w:rsidP="003978F7">
    <w:pPr>
      <w:pStyle w:val="Header"/>
      <w:spacing w:after="180"/>
      <w:ind w:left="284"/>
      <w:jc w:val="both"/>
      <w:rPr>
        <w:rFonts w:cs="B Lotus"/>
        <w:sz w:val="6"/>
        <w:szCs w:val="6"/>
        <w:rtl/>
      </w:rPr>
    </w:pPr>
  </w:p>
  <w:p w:rsidR="0051204D" w:rsidRDefault="0051204D" w:rsidP="003978F7">
    <w:pPr>
      <w:pStyle w:val="Header"/>
      <w:spacing w:after="180"/>
      <w:ind w:left="284"/>
      <w:jc w:val="both"/>
      <w:rPr>
        <w:rFonts w:cs="B Lotus"/>
        <w:sz w:val="6"/>
        <w:szCs w:val="6"/>
        <w:rtl/>
      </w:rPr>
    </w:pPr>
  </w:p>
  <w:p w:rsidR="0051204D" w:rsidRPr="00347111" w:rsidRDefault="0051204D" w:rsidP="003978F7">
    <w:pPr>
      <w:pStyle w:val="Header"/>
      <w:spacing w:after="180"/>
      <w:ind w:left="284"/>
      <w:jc w:val="both"/>
      <w:rPr>
        <w:rFonts w:cs="B Lotus"/>
        <w:sz w:val="6"/>
        <w:szCs w:val="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98176" behindDoc="0" locked="0" layoutInCell="1" allowOverlap="1" wp14:anchorId="6311D50F" wp14:editId="3E2779C4">
              <wp:simplePos x="0" y="0"/>
              <wp:positionH relativeFrom="column">
                <wp:posOffset>1905</wp:posOffset>
              </wp:positionH>
              <wp:positionV relativeFrom="paragraph">
                <wp:posOffset>288026</wp:posOffset>
              </wp:positionV>
              <wp:extent cx="4499610" cy="0"/>
              <wp:effectExtent l="0" t="19050" r="1524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7pt" to="354.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lUIw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مترجم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3</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1312" behindDoc="0" locked="0" layoutInCell="1" allowOverlap="1" wp14:anchorId="1A996F12" wp14:editId="0B46D33E">
              <wp:simplePos x="0" y="0"/>
              <wp:positionH relativeFrom="column">
                <wp:posOffset>1905</wp:posOffset>
              </wp:positionH>
              <wp:positionV relativeFrom="paragraph">
                <wp:posOffset>301996</wp:posOffset>
              </wp:positionV>
              <wp:extent cx="4499610" cy="0"/>
              <wp:effectExtent l="0" t="19050" r="152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8pt" to="354.4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g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13</w:t>
    </w:r>
    <w:r w:rsidRPr="00C14F87">
      <w:rPr>
        <w:rFonts w:ascii="Nazli" w:hAnsi="Nazli" w:cs="Nazli"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4D" w:rsidRPr="00433E37" w:rsidRDefault="0051204D" w:rsidP="00D67E44">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63360" behindDoc="0" locked="0" layoutInCell="1" allowOverlap="1" wp14:anchorId="3BB91B36" wp14:editId="4755C0AE">
              <wp:simplePos x="0" y="0"/>
              <wp:positionH relativeFrom="column">
                <wp:posOffset>1905</wp:posOffset>
              </wp:positionH>
              <wp:positionV relativeFrom="paragraph">
                <wp:posOffset>295646</wp:posOffset>
              </wp:positionV>
              <wp:extent cx="4499610" cy="0"/>
              <wp:effectExtent l="0" t="19050" r="152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3pt" to="35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Ig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اول: تاریخ انحراف بشر از حق</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C50E3">
      <w:rPr>
        <w:rFonts w:ascii="Nazli" w:hAnsi="Nazli" w:cs="Nazli"/>
        <w:noProof/>
        <w:rtl/>
        <w:lang w:bidi="fa-IR"/>
      </w:rPr>
      <w:t>23</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0216"/>
    <w:multiLevelType w:val="hybridMultilevel"/>
    <w:tmpl w:val="4C8E5028"/>
    <w:lvl w:ilvl="0" w:tplc="F1DC22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4195F"/>
    <w:multiLevelType w:val="hybridMultilevel"/>
    <w:tmpl w:val="743CA582"/>
    <w:lvl w:ilvl="0" w:tplc="721AD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5895E48"/>
    <w:multiLevelType w:val="hybridMultilevel"/>
    <w:tmpl w:val="BB92583C"/>
    <w:lvl w:ilvl="0" w:tplc="D43A3E5C">
      <w:numFmt w:val="bullet"/>
      <w:lvlText w:val="-"/>
      <w:lvlJc w:val="left"/>
      <w:pPr>
        <w:ind w:left="720" w:hanging="360"/>
      </w:pPr>
      <w:rPr>
        <w:rFonts w:ascii="Traditional Arabic" w:eastAsiaTheme="minorHAnsi" w:hAnsi="Traditional Arabic" w:cs="2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06BDE"/>
    <w:multiLevelType w:val="hybridMultilevel"/>
    <w:tmpl w:val="E848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inmk7v6cxQ1Eri4ZnWu0QNo5qc=" w:salt="3faPzkPeHSN61dEA4s6Oe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086"/>
    <w:rsid w:val="00005207"/>
    <w:rsid w:val="0000530E"/>
    <w:rsid w:val="00005B74"/>
    <w:rsid w:val="00005CF1"/>
    <w:rsid w:val="0000656B"/>
    <w:rsid w:val="00006D13"/>
    <w:rsid w:val="00006DD8"/>
    <w:rsid w:val="00006EFA"/>
    <w:rsid w:val="000070C4"/>
    <w:rsid w:val="00007242"/>
    <w:rsid w:val="0001170C"/>
    <w:rsid w:val="00011E14"/>
    <w:rsid w:val="0001254C"/>
    <w:rsid w:val="00012E88"/>
    <w:rsid w:val="00013316"/>
    <w:rsid w:val="00013FC1"/>
    <w:rsid w:val="00014110"/>
    <w:rsid w:val="00014FC3"/>
    <w:rsid w:val="000155F4"/>
    <w:rsid w:val="00015D09"/>
    <w:rsid w:val="00015E4F"/>
    <w:rsid w:val="00015EA3"/>
    <w:rsid w:val="0001676A"/>
    <w:rsid w:val="00017208"/>
    <w:rsid w:val="0001751A"/>
    <w:rsid w:val="00017F3D"/>
    <w:rsid w:val="0002017C"/>
    <w:rsid w:val="00020314"/>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5FFF"/>
    <w:rsid w:val="0002684A"/>
    <w:rsid w:val="000268E3"/>
    <w:rsid w:val="0002698F"/>
    <w:rsid w:val="00026FE1"/>
    <w:rsid w:val="0002719D"/>
    <w:rsid w:val="0002744A"/>
    <w:rsid w:val="000274B8"/>
    <w:rsid w:val="00027A17"/>
    <w:rsid w:val="00027D9B"/>
    <w:rsid w:val="00027F08"/>
    <w:rsid w:val="000309EA"/>
    <w:rsid w:val="00030B0B"/>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3A0"/>
    <w:rsid w:val="00045974"/>
    <w:rsid w:val="00046804"/>
    <w:rsid w:val="0004684F"/>
    <w:rsid w:val="00046C7B"/>
    <w:rsid w:val="00046FB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800"/>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829"/>
    <w:rsid w:val="00073515"/>
    <w:rsid w:val="00073A0A"/>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3B7"/>
    <w:rsid w:val="00082EAA"/>
    <w:rsid w:val="00082F7B"/>
    <w:rsid w:val="000853DF"/>
    <w:rsid w:val="000854C4"/>
    <w:rsid w:val="000854FC"/>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654E"/>
    <w:rsid w:val="000A7807"/>
    <w:rsid w:val="000A7B0E"/>
    <w:rsid w:val="000B0C8B"/>
    <w:rsid w:val="000B227B"/>
    <w:rsid w:val="000B2A47"/>
    <w:rsid w:val="000B2BBB"/>
    <w:rsid w:val="000B2FE6"/>
    <w:rsid w:val="000B328E"/>
    <w:rsid w:val="000B3AF1"/>
    <w:rsid w:val="000B3DFE"/>
    <w:rsid w:val="000B3E6E"/>
    <w:rsid w:val="000B3EA0"/>
    <w:rsid w:val="000B47CF"/>
    <w:rsid w:val="000B484E"/>
    <w:rsid w:val="000B5C9D"/>
    <w:rsid w:val="000B5F30"/>
    <w:rsid w:val="000B7803"/>
    <w:rsid w:val="000C015E"/>
    <w:rsid w:val="000C072B"/>
    <w:rsid w:val="000C08AC"/>
    <w:rsid w:val="000C0EC6"/>
    <w:rsid w:val="000C1505"/>
    <w:rsid w:val="000C1861"/>
    <w:rsid w:val="000C2618"/>
    <w:rsid w:val="000C2D06"/>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0EF9"/>
    <w:rsid w:val="000E1150"/>
    <w:rsid w:val="000E1595"/>
    <w:rsid w:val="000E2695"/>
    <w:rsid w:val="000E2ABA"/>
    <w:rsid w:val="000E2B25"/>
    <w:rsid w:val="000E3608"/>
    <w:rsid w:val="000E3956"/>
    <w:rsid w:val="000E4020"/>
    <w:rsid w:val="000E4DFB"/>
    <w:rsid w:val="000E62A6"/>
    <w:rsid w:val="000E682D"/>
    <w:rsid w:val="000E7429"/>
    <w:rsid w:val="000E7AC9"/>
    <w:rsid w:val="000E7CD4"/>
    <w:rsid w:val="000E7D52"/>
    <w:rsid w:val="000F02A5"/>
    <w:rsid w:val="000F0633"/>
    <w:rsid w:val="000F0E92"/>
    <w:rsid w:val="000F1059"/>
    <w:rsid w:val="000F17D4"/>
    <w:rsid w:val="000F1B2A"/>
    <w:rsid w:val="000F1F6F"/>
    <w:rsid w:val="000F2348"/>
    <w:rsid w:val="000F3594"/>
    <w:rsid w:val="000F38A1"/>
    <w:rsid w:val="000F392E"/>
    <w:rsid w:val="000F3A57"/>
    <w:rsid w:val="000F3A71"/>
    <w:rsid w:val="000F42DA"/>
    <w:rsid w:val="000F50BC"/>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F8D"/>
    <w:rsid w:val="00135062"/>
    <w:rsid w:val="001352A7"/>
    <w:rsid w:val="001356F4"/>
    <w:rsid w:val="00135E48"/>
    <w:rsid w:val="00136230"/>
    <w:rsid w:val="00136425"/>
    <w:rsid w:val="00136733"/>
    <w:rsid w:val="001367B7"/>
    <w:rsid w:val="00136B42"/>
    <w:rsid w:val="001379EB"/>
    <w:rsid w:val="00137C3D"/>
    <w:rsid w:val="0014094E"/>
    <w:rsid w:val="001409B0"/>
    <w:rsid w:val="00140F97"/>
    <w:rsid w:val="0014123C"/>
    <w:rsid w:val="001422EB"/>
    <w:rsid w:val="001434CD"/>
    <w:rsid w:val="001438C5"/>
    <w:rsid w:val="00143D6E"/>
    <w:rsid w:val="00143EF0"/>
    <w:rsid w:val="00144DA1"/>
    <w:rsid w:val="00144E76"/>
    <w:rsid w:val="0014594A"/>
    <w:rsid w:val="00145D18"/>
    <w:rsid w:val="00145DD6"/>
    <w:rsid w:val="0014641E"/>
    <w:rsid w:val="00146B0E"/>
    <w:rsid w:val="00150010"/>
    <w:rsid w:val="0015030D"/>
    <w:rsid w:val="001505B4"/>
    <w:rsid w:val="00150832"/>
    <w:rsid w:val="00150A9F"/>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2F8"/>
    <w:rsid w:val="0015656A"/>
    <w:rsid w:val="0015681C"/>
    <w:rsid w:val="0015696D"/>
    <w:rsid w:val="00157EAF"/>
    <w:rsid w:val="00157EC2"/>
    <w:rsid w:val="00157F03"/>
    <w:rsid w:val="00160A33"/>
    <w:rsid w:val="00160BDD"/>
    <w:rsid w:val="001612AB"/>
    <w:rsid w:val="001615DD"/>
    <w:rsid w:val="001616EB"/>
    <w:rsid w:val="0016174D"/>
    <w:rsid w:val="00161F17"/>
    <w:rsid w:val="00162128"/>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690"/>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931"/>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003"/>
    <w:rsid w:val="0019251B"/>
    <w:rsid w:val="0019274C"/>
    <w:rsid w:val="001929B9"/>
    <w:rsid w:val="001929DD"/>
    <w:rsid w:val="00192B84"/>
    <w:rsid w:val="00192BEA"/>
    <w:rsid w:val="00193373"/>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647"/>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46"/>
    <w:rsid w:val="001E3D8A"/>
    <w:rsid w:val="001E3F8C"/>
    <w:rsid w:val="001E40A5"/>
    <w:rsid w:val="001E411E"/>
    <w:rsid w:val="001E4BF3"/>
    <w:rsid w:val="001E4E58"/>
    <w:rsid w:val="001E509F"/>
    <w:rsid w:val="001E5DBB"/>
    <w:rsid w:val="001E5ED6"/>
    <w:rsid w:val="001E626C"/>
    <w:rsid w:val="001E6426"/>
    <w:rsid w:val="001E7595"/>
    <w:rsid w:val="001E7C67"/>
    <w:rsid w:val="001E7D9D"/>
    <w:rsid w:val="001E7EA8"/>
    <w:rsid w:val="001F0736"/>
    <w:rsid w:val="001F0C09"/>
    <w:rsid w:val="001F0CEF"/>
    <w:rsid w:val="001F0F25"/>
    <w:rsid w:val="001F1804"/>
    <w:rsid w:val="001F21D3"/>
    <w:rsid w:val="001F236D"/>
    <w:rsid w:val="001F2DD4"/>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279"/>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4DD6"/>
    <w:rsid w:val="002155C1"/>
    <w:rsid w:val="002162F8"/>
    <w:rsid w:val="00216673"/>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BE5"/>
    <w:rsid w:val="00224070"/>
    <w:rsid w:val="00224F84"/>
    <w:rsid w:val="002256AB"/>
    <w:rsid w:val="00226286"/>
    <w:rsid w:val="00226406"/>
    <w:rsid w:val="002266BD"/>
    <w:rsid w:val="00226D93"/>
    <w:rsid w:val="002302D4"/>
    <w:rsid w:val="0023034C"/>
    <w:rsid w:val="0023121B"/>
    <w:rsid w:val="0023133A"/>
    <w:rsid w:val="00231657"/>
    <w:rsid w:val="00231849"/>
    <w:rsid w:val="00231E90"/>
    <w:rsid w:val="0023221E"/>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F70"/>
    <w:rsid w:val="00246059"/>
    <w:rsid w:val="00246571"/>
    <w:rsid w:val="00246875"/>
    <w:rsid w:val="002468C0"/>
    <w:rsid w:val="00246D68"/>
    <w:rsid w:val="00246E83"/>
    <w:rsid w:val="00247930"/>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75"/>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77F2B"/>
    <w:rsid w:val="0028069C"/>
    <w:rsid w:val="00281BC9"/>
    <w:rsid w:val="00281C4C"/>
    <w:rsid w:val="00281EF8"/>
    <w:rsid w:val="0028204D"/>
    <w:rsid w:val="0028271F"/>
    <w:rsid w:val="00282CA5"/>
    <w:rsid w:val="00282E6B"/>
    <w:rsid w:val="0028419C"/>
    <w:rsid w:val="00284512"/>
    <w:rsid w:val="00284731"/>
    <w:rsid w:val="00284983"/>
    <w:rsid w:val="00284F7F"/>
    <w:rsid w:val="002852B4"/>
    <w:rsid w:val="002852F8"/>
    <w:rsid w:val="00286010"/>
    <w:rsid w:val="00286379"/>
    <w:rsid w:val="0028652A"/>
    <w:rsid w:val="00286B97"/>
    <w:rsid w:val="00286C54"/>
    <w:rsid w:val="00286F0C"/>
    <w:rsid w:val="00287BAB"/>
    <w:rsid w:val="00287FEE"/>
    <w:rsid w:val="00290070"/>
    <w:rsid w:val="00290765"/>
    <w:rsid w:val="0029080C"/>
    <w:rsid w:val="00290B80"/>
    <w:rsid w:val="00290C1F"/>
    <w:rsid w:val="00290C72"/>
    <w:rsid w:val="002925F9"/>
    <w:rsid w:val="00292C90"/>
    <w:rsid w:val="00293845"/>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20"/>
    <w:rsid w:val="002A1CCE"/>
    <w:rsid w:val="002A1E8B"/>
    <w:rsid w:val="002A21AF"/>
    <w:rsid w:val="002A3637"/>
    <w:rsid w:val="002A3844"/>
    <w:rsid w:val="002A5169"/>
    <w:rsid w:val="002A5E4F"/>
    <w:rsid w:val="002A683E"/>
    <w:rsid w:val="002A6EDA"/>
    <w:rsid w:val="002A75D4"/>
    <w:rsid w:val="002A769F"/>
    <w:rsid w:val="002A7B45"/>
    <w:rsid w:val="002B06E0"/>
    <w:rsid w:val="002B0900"/>
    <w:rsid w:val="002B092E"/>
    <w:rsid w:val="002B11C6"/>
    <w:rsid w:val="002B1600"/>
    <w:rsid w:val="002B2348"/>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141"/>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E7D4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090"/>
    <w:rsid w:val="00306BB8"/>
    <w:rsid w:val="00306E97"/>
    <w:rsid w:val="00306F22"/>
    <w:rsid w:val="00307180"/>
    <w:rsid w:val="00307400"/>
    <w:rsid w:val="00307B37"/>
    <w:rsid w:val="00307C4A"/>
    <w:rsid w:val="00307F9F"/>
    <w:rsid w:val="00310693"/>
    <w:rsid w:val="00310C87"/>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D1D"/>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6CA0"/>
    <w:rsid w:val="00347111"/>
    <w:rsid w:val="003473D9"/>
    <w:rsid w:val="0034775A"/>
    <w:rsid w:val="00347B96"/>
    <w:rsid w:val="00347C27"/>
    <w:rsid w:val="00347F17"/>
    <w:rsid w:val="00350E99"/>
    <w:rsid w:val="00350FD2"/>
    <w:rsid w:val="00351A5C"/>
    <w:rsid w:val="00351C42"/>
    <w:rsid w:val="00352D77"/>
    <w:rsid w:val="00352ECD"/>
    <w:rsid w:val="003532DE"/>
    <w:rsid w:val="0035376A"/>
    <w:rsid w:val="00353C34"/>
    <w:rsid w:val="00355459"/>
    <w:rsid w:val="00356045"/>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5A7"/>
    <w:rsid w:val="0039560A"/>
    <w:rsid w:val="003957B6"/>
    <w:rsid w:val="00395E09"/>
    <w:rsid w:val="003978F7"/>
    <w:rsid w:val="00397E54"/>
    <w:rsid w:val="003A0460"/>
    <w:rsid w:val="003A28EB"/>
    <w:rsid w:val="003A34B7"/>
    <w:rsid w:val="003A4FC2"/>
    <w:rsid w:val="003A525D"/>
    <w:rsid w:val="003A5479"/>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3F09"/>
    <w:rsid w:val="003C4064"/>
    <w:rsid w:val="003C4295"/>
    <w:rsid w:val="003C499A"/>
    <w:rsid w:val="003C5BA2"/>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B58"/>
    <w:rsid w:val="003D5D92"/>
    <w:rsid w:val="003D5F79"/>
    <w:rsid w:val="003D608A"/>
    <w:rsid w:val="003D6BF8"/>
    <w:rsid w:val="003D6C8B"/>
    <w:rsid w:val="003E0D2A"/>
    <w:rsid w:val="003E0E85"/>
    <w:rsid w:val="003E13E7"/>
    <w:rsid w:val="003E1545"/>
    <w:rsid w:val="003E16B2"/>
    <w:rsid w:val="003E16ED"/>
    <w:rsid w:val="003E17A7"/>
    <w:rsid w:val="003E22B6"/>
    <w:rsid w:val="003E3349"/>
    <w:rsid w:val="003E3612"/>
    <w:rsid w:val="003E36ED"/>
    <w:rsid w:val="003E40E0"/>
    <w:rsid w:val="003E41AF"/>
    <w:rsid w:val="003E473B"/>
    <w:rsid w:val="003E4ADA"/>
    <w:rsid w:val="003E4BC0"/>
    <w:rsid w:val="003E554C"/>
    <w:rsid w:val="003E58EA"/>
    <w:rsid w:val="003E5A1A"/>
    <w:rsid w:val="003E6290"/>
    <w:rsid w:val="003E6306"/>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576"/>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AD5"/>
    <w:rsid w:val="0044670F"/>
    <w:rsid w:val="0044680A"/>
    <w:rsid w:val="004477BB"/>
    <w:rsid w:val="00447D25"/>
    <w:rsid w:val="00447FA2"/>
    <w:rsid w:val="0045026B"/>
    <w:rsid w:val="004503E7"/>
    <w:rsid w:val="00450F1A"/>
    <w:rsid w:val="00451374"/>
    <w:rsid w:val="004514CD"/>
    <w:rsid w:val="00451695"/>
    <w:rsid w:val="004516ED"/>
    <w:rsid w:val="00451779"/>
    <w:rsid w:val="00451B21"/>
    <w:rsid w:val="0045228E"/>
    <w:rsid w:val="004522AE"/>
    <w:rsid w:val="00452ED5"/>
    <w:rsid w:val="00453369"/>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111"/>
    <w:rsid w:val="0047595D"/>
    <w:rsid w:val="004761CF"/>
    <w:rsid w:val="0047688B"/>
    <w:rsid w:val="00476C59"/>
    <w:rsid w:val="00477D20"/>
    <w:rsid w:val="00480102"/>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96"/>
    <w:rsid w:val="004943F0"/>
    <w:rsid w:val="00496303"/>
    <w:rsid w:val="00496685"/>
    <w:rsid w:val="0049736A"/>
    <w:rsid w:val="004975EB"/>
    <w:rsid w:val="00497C8A"/>
    <w:rsid w:val="00497D8E"/>
    <w:rsid w:val="004A0189"/>
    <w:rsid w:val="004A0246"/>
    <w:rsid w:val="004A0AF3"/>
    <w:rsid w:val="004A11E1"/>
    <w:rsid w:val="004A14B4"/>
    <w:rsid w:val="004A30A3"/>
    <w:rsid w:val="004A3AA2"/>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2A8"/>
    <w:rsid w:val="004D2426"/>
    <w:rsid w:val="004D255D"/>
    <w:rsid w:val="004D2B90"/>
    <w:rsid w:val="004D2BFC"/>
    <w:rsid w:val="004D2E60"/>
    <w:rsid w:val="004D2F28"/>
    <w:rsid w:val="004D307F"/>
    <w:rsid w:val="004D343B"/>
    <w:rsid w:val="004D3449"/>
    <w:rsid w:val="004D38FB"/>
    <w:rsid w:val="004D3E4E"/>
    <w:rsid w:val="004D45F0"/>
    <w:rsid w:val="004D4CBC"/>
    <w:rsid w:val="004D5502"/>
    <w:rsid w:val="004D55D8"/>
    <w:rsid w:val="004D5C59"/>
    <w:rsid w:val="004D60DC"/>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672"/>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5C3A"/>
    <w:rsid w:val="00510D90"/>
    <w:rsid w:val="00510D96"/>
    <w:rsid w:val="0051109E"/>
    <w:rsid w:val="005112AE"/>
    <w:rsid w:val="00511551"/>
    <w:rsid w:val="00511577"/>
    <w:rsid w:val="00511C12"/>
    <w:rsid w:val="0051204D"/>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0AE"/>
    <w:rsid w:val="00523364"/>
    <w:rsid w:val="00523A3A"/>
    <w:rsid w:val="00523FBE"/>
    <w:rsid w:val="005242D8"/>
    <w:rsid w:val="00524FC8"/>
    <w:rsid w:val="00525123"/>
    <w:rsid w:val="005256CD"/>
    <w:rsid w:val="005258C5"/>
    <w:rsid w:val="00525E5B"/>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497"/>
    <w:rsid w:val="00535572"/>
    <w:rsid w:val="00535CAE"/>
    <w:rsid w:val="0053616B"/>
    <w:rsid w:val="005364C4"/>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5E05"/>
    <w:rsid w:val="00546306"/>
    <w:rsid w:val="00546492"/>
    <w:rsid w:val="005467B7"/>
    <w:rsid w:val="00546E2E"/>
    <w:rsid w:val="00550895"/>
    <w:rsid w:val="00550C5D"/>
    <w:rsid w:val="00551013"/>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2D"/>
    <w:rsid w:val="0057175E"/>
    <w:rsid w:val="005719B5"/>
    <w:rsid w:val="005723EF"/>
    <w:rsid w:val="005732F0"/>
    <w:rsid w:val="00574806"/>
    <w:rsid w:val="00574B1B"/>
    <w:rsid w:val="00575A9A"/>
    <w:rsid w:val="00575EF5"/>
    <w:rsid w:val="00576B7A"/>
    <w:rsid w:val="005772AF"/>
    <w:rsid w:val="00577EEB"/>
    <w:rsid w:val="00577F09"/>
    <w:rsid w:val="0058149C"/>
    <w:rsid w:val="005814A6"/>
    <w:rsid w:val="00581B2B"/>
    <w:rsid w:val="00581D28"/>
    <w:rsid w:val="00581D8C"/>
    <w:rsid w:val="00581DAE"/>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6F6"/>
    <w:rsid w:val="005958CE"/>
    <w:rsid w:val="00595FA6"/>
    <w:rsid w:val="0059601B"/>
    <w:rsid w:val="0059608A"/>
    <w:rsid w:val="00596569"/>
    <w:rsid w:val="00596C81"/>
    <w:rsid w:val="00596E18"/>
    <w:rsid w:val="00597861"/>
    <w:rsid w:val="0059799C"/>
    <w:rsid w:val="005979A3"/>
    <w:rsid w:val="005A0195"/>
    <w:rsid w:val="005A0960"/>
    <w:rsid w:val="005A0C3F"/>
    <w:rsid w:val="005A1002"/>
    <w:rsid w:val="005A166A"/>
    <w:rsid w:val="005A1BB6"/>
    <w:rsid w:val="005A1C76"/>
    <w:rsid w:val="005A2227"/>
    <w:rsid w:val="005A23CC"/>
    <w:rsid w:val="005A258B"/>
    <w:rsid w:val="005A2721"/>
    <w:rsid w:val="005A294C"/>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48E7"/>
    <w:rsid w:val="005C50E3"/>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863"/>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86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C91"/>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852"/>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6C1"/>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792"/>
    <w:rsid w:val="00656ADB"/>
    <w:rsid w:val="00657087"/>
    <w:rsid w:val="006575FD"/>
    <w:rsid w:val="00657770"/>
    <w:rsid w:val="00657890"/>
    <w:rsid w:val="006606B2"/>
    <w:rsid w:val="00660835"/>
    <w:rsid w:val="00660A70"/>
    <w:rsid w:val="00660CA7"/>
    <w:rsid w:val="00660DD1"/>
    <w:rsid w:val="00660F1A"/>
    <w:rsid w:val="00661614"/>
    <w:rsid w:val="006621D4"/>
    <w:rsid w:val="006623A6"/>
    <w:rsid w:val="0066252E"/>
    <w:rsid w:val="00662F5D"/>
    <w:rsid w:val="006638D6"/>
    <w:rsid w:val="00663981"/>
    <w:rsid w:val="00663A64"/>
    <w:rsid w:val="00663AB3"/>
    <w:rsid w:val="00664082"/>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5E0"/>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1D4"/>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41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1A2B"/>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7DF"/>
    <w:rsid w:val="00722D89"/>
    <w:rsid w:val="00723154"/>
    <w:rsid w:val="00723E82"/>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3AD"/>
    <w:rsid w:val="007373B7"/>
    <w:rsid w:val="00737F3B"/>
    <w:rsid w:val="00740563"/>
    <w:rsid w:val="007409C7"/>
    <w:rsid w:val="00740C96"/>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056"/>
    <w:rsid w:val="00762255"/>
    <w:rsid w:val="00762ECB"/>
    <w:rsid w:val="00762F30"/>
    <w:rsid w:val="00763068"/>
    <w:rsid w:val="00763DC7"/>
    <w:rsid w:val="00763ED0"/>
    <w:rsid w:val="00764A38"/>
    <w:rsid w:val="00764C71"/>
    <w:rsid w:val="00765055"/>
    <w:rsid w:val="00765436"/>
    <w:rsid w:val="00765872"/>
    <w:rsid w:val="00765DB7"/>
    <w:rsid w:val="00766A8D"/>
    <w:rsid w:val="00766DF4"/>
    <w:rsid w:val="00767322"/>
    <w:rsid w:val="0076755E"/>
    <w:rsid w:val="00767E2F"/>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CAB"/>
    <w:rsid w:val="00792255"/>
    <w:rsid w:val="00792377"/>
    <w:rsid w:val="00792A4F"/>
    <w:rsid w:val="00792D6C"/>
    <w:rsid w:val="00793A69"/>
    <w:rsid w:val="00793B2C"/>
    <w:rsid w:val="00793D13"/>
    <w:rsid w:val="00793E71"/>
    <w:rsid w:val="007944C9"/>
    <w:rsid w:val="0079467D"/>
    <w:rsid w:val="00794BB9"/>
    <w:rsid w:val="00796B15"/>
    <w:rsid w:val="00796E48"/>
    <w:rsid w:val="0079768D"/>
    <w:rsid w:val="007976E5"/>
    <w:rsid w:val="007A00F0"/>
    <w:rsid w:val="007A03E7"/>
    <w:rsid w:val="007A0A9E"/>
    <w:rsid w:val="007A0D46"/>
    <w:rsid w:val="007A2151"/>
    <w:rsid w:val="007A23C8"/>
    <w:rsid w:val="007A2F8C"/>
    <w:rsid w:val="007A3284"/>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1F5"/>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960"/>
    <w:rsid w:val="007B7BC7"/>
    <w:rsid w:val="007B7CB6"/>
    <w:rsid w:val="007C0168"/>
    <w:rsid w:val="007C080C"/>
    <w:rsid w:val="007C0A30"/>
    <w:rsid w:val="007C0E07"/>
    <w:rsid w:val="007C0E53"/>
    <w:rsid w:val="007C15C9"/>
    <w:rsid w:val="007C167E"/>
    <w:rsid w:val="007C190A"/>
    <w:rsid w:val="007C243E"/>
    <w:rsid w:val="007C2BFE"/>
    <w:rsid w:val="007C2CE0"/>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3CA"/>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A02"/>
    <w:rsid w:val="007F153C"/>
    <w:rsid w:val="007F20AF"/>
    <w:rsid w:val="007F26A1"/>
    <w:rsid w:val="007F279D"/>
    <w:rsid w:val="007F35A6"/>
    <w:rsid w:val="007F3754"/>
    <w:rsid w:val="007F39B2"/>
    <w:rsid w:val="007F3A75"/>
    <w:rsid w:val="007F3D44"/>
    <w:rsid w:val="007F3FF9"/>
    <w:rsid w:val="007F48EC"/>
    <w:rsid w:val="007F4EBE"/>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E62"/>
    <w:rsid w:val="008345AF"/>
    <w:rsid w:val="008346E2"/>
    <w:rsid w:val="00836101"/>
    <w:rsid w:val="008364A7"/>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A83"/>
    <w:rsid w:val="00860027"/>
    <w:rsid w:val="008601F3"/>
    <w:rsid w:val="00860584"/>
    <w:rsid w:val="008611EC"/>
    <w:rsid w:val="00861C1A"/>
    <w:rsid w:val="008627D8"/>
    <w:rsid w:val="00863559"/>
    <w:rsid w:val="008640FF"/>
    <w:rsid w:val="00864515"/>
    <w:rsid w:val="00864C35"/>
    <w:rsid w:val="00864C4E"/>
    <w:rsid w:val="00865206"/>
    <w:rsid w:val="0086526E"/>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593"/>
    <w:rsid w:val="00881996"/>
    <w:rsid w:val="00881F72"/>
    <w:rsid w:val="00882043"/>
    <w:rsid w:val="008823F2"/>
    <w:rsid w:val="00882600"/>
    <w:rsid w:val="008833FA"/>
    <w:rsid w:val="00883C5E"/>
    <w:rsid w:val="00884944"/>
    <w:rsid w:val="008854D9"/>
    <w:rsid w:val="008856ED"/>
    <w:rsid w:val="0088683C"/>
    <w:rsid w:val="008874A8"/>
    <w:rsid w:val="00887963"/>
    <w:rsid w:val="00887E4F"/>
    <w:rsid w:val="00887E82"/>
    <w:rsid w:val="00890740"/>
    <w:rsid w:val="00890AE3"/>
    <w:rsid w:val="00890FB9"/>
    <w:rsid w:val="00890FBD"/>
    <w:rsid w:val="0089106B"/>
    <w:rsid w:val="008917B8"/>
    <w:rsid w:val="00892D20"/>
    <w:rsid w:val="00893047"/>
    <w:rsid w:val="00893130"/>
    <w:rsid w:val="00893138"/>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3F1"/>
    <w:rsid w:val="008B4422"/>
    <w:rsid w:val="008B5595"/>
    <w:rsid w:val="008B574C"/>
    <w:rsid w:val="008B590C"/>
    <w:rsid w:val="008B636F"/>
    <w:rsid w:val="008B6F76"/>
    <w:rsid w:val="008B7215"/>
    <w:rsid w:val="008B781E"/>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BB9"/>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129"/>
    <w:rsid w:val="008F331C"/>
    <w:rsid w:val="008F37F9"/>
    <w:rsid w:val="008F6854"/>
    <w:rsid w:val="008F6957"/>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CD6"/>
    <w:rsid w:val="00921288"/>
    <w:rsid w:val="00921551"/>
    <w:rsid w:val="00921D9E"/>
    <w:rsid w:val="00921F1B"/>
    <w:rsid w:val="00922C09"/>
    <w:rsid w:val="00924646"/>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3BA"/>
    <w:rsid w:val="00960695"/>
    <w:rsid w:val="0096089D"/>
    <w:rsid w:val="00961A73"/>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38B0"/>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6EC"/>
    <w:rsid w:val="00992AAE"/>
    <w:rsid w:val="009932C7"/>
    <w:rsid w:val="0099350E"/>
    <w:rsid w:val="00993512"/>
    <w:rsid w:val="00993821"/>
    <w:rsid w:val="0099429C"/>
    <w:rsid w:val="00994E00"/>
    <w:rsid w:val="0099511F"/>
    <w:rsid w:val="00995F03"/>
    <w:rsid w:val="00996760"/>
    <w:rsid w:val="009969E1"/>
    <w:rsid w:val="00997322"/>
    <w:rsid w:val="009973E5"/>
    <w:rsid w:val="009A0095"/>
    <w:rsid w:val="009A0770"/>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828"/>
    <w:rsid w:val="009B2C6B"/>
    <w:rsid w:val="009B2DC5"/>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08"/>
    <w:rsid w:val="009C1A91"/>
    <w:rsid w:val="009C200F"/>
    <w:rsid w:val="009C22A6"/>
    <w:rsid w:val="009C244C"/>
    <w:rsid w:val="009C27EB"/>
    <w:rsid w:val="009C29AA"/>
    <w:rsid w:val="009C300A"/>
    <w:rsid w:val="009C302C"/>
    <w:rsid w:val="009C3505"/>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2FE"/>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CC3"/>
    <w:rsid w:val="009F634E"/>
    <w:rsid w:val="009F6372"/>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DC2"/>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EB7"/>
    <w:rsid w:val="00A54FB4"/>
    <w:rsid w:val="00A5594F"/>
    <w:rsid w:val="00A55982"/>
    <w:rsid w:val="00A55DE8"/>
    <w:rsid w:val="00A5699B"/>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30B"/>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3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E85"/>
    <w:rsid w:val="00AA4001"/>
    <w:rsid w:val="00AA54AA"/>
    <w:rsid w:val="00AA57BE"/>
    <w:rsid w:val="00AA624C"/>
    <w:rsid w:val="00AA6DB1"/>
    <w:rsid w:val="00AA71B9"/>
    <w:rsid w:val="00AA7CD0"/>
    <w:rsid w:val="00AB06B5"/>
    <w:rsid w:val="00AB08F0"/>
    <w:rsid w:val="00AB1071"/>
    <w:rsid w:val="00AB1278"/>
    <w:rsid w:val="00AB1DC1"/>
    <w:rsid w:val="00AB21B6"/>
    <w:rsid w:val="00AB265A"/>
    <w:rsid w:val="00AB2938"/>
    <w:rsid w:val="00AB2D18"/>
    <w:rsid w:val="00AB2F00"/>
    <w:rsid w:val="00AB2FE6"/>
    <w:rsid w:val="00AB32B1"/>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0F19"/>
    <w:rsid w:val="00AD17A3"/>
    <w:rsid w:val="00AD22B9"/>
    <w:rsid w:val="00AD235A"/>
    <w:rsid w:val="00AD23D7"/>
    <w:rsid w:val="00AD3123"/>
    <w:rsid w:val="00AD359C"/>
    <w:rsid w:val="00AD3A5E"/>
    <w:rsid w:val="00AD3C5C"/>
    <w:rsid w:val="00AD5221"/>
    <w:rsid w:val="00AD58B9"/>
    <w:rsid w:val="00AD5997"/>
    <w:rsid w:val="00AD5AE6"/>
    <w:rsid w:val="00AD5E89"/>
    <w:rsid w:val="00AD63D1"/>
    <w:rsid w:val="00AD6582"/>
    <w:rsid w:val="00AD65E8"/>
    <w:rsid w:val="00AD6F0C"/>
    <w:rsid w:val="00AE1025"/>
    <w:rsid w:val="00AE193A"/>
    <w:rsid w:val="00AE1BAE"/>
    <w:rsid w:val="00AE1FBA"/>
    <w:rsid w:val="00AE21DB"/>
    <w:rsid w:val="00AE21FD"/>
    <w:rsid w:val="00AE23F2"/>
    <w:rsid w:val="00AE2929"/>
    <w:rsid w:val="00AE2AB8"/>
    <w:rsid w:val="00AE2D18"/>
    <w:rsid w:val="00AE2DD4"/>
    <w:rsid w:val="00AE31C6"/>
    <w:rsid w:val="00AE33A1"/>
    <w:rsid w:val="00AE3BA5"/>
    <w:rsid w:val="00AE3FBE"/>
    <w:rsid w:val="00AE404B"/>
    <w:rsid w:val="00AE419A"/>
    <w:rsid w:val="00AE445C"/>
    <w:rsid w:val="00AE448C"/>
    <w:rsid w:val="00AE500D"/>
    <w:rsid w:val="00AE51CB"/>
    <w:rsid w:val="00AE5760"/>
    <w:rsid w:val="00AE5951"/>
    <w:rsid w:val="00AE5B8F"/>
    <w:rsid w:val="00AE6182"/>
    <w:rsid w:val="00AE6404"/>
    <w:rsid w:val="00AE6823"/>
    <w:rsid w:val="00AE7139"/>
    <w:rsid w:val="00AE71D9"/>
    <w:rsid w:val="00AF092E"/>
    <w:rsid w:val="00AF1150"/>
    <w:rsid w:val="00AF140D"/>
    <w:rsid w:val="00AF1A01"/>
    <w:rsid w:val="00AF1ED5"/>
    <w:rsid w:val="00AF21C1"/>
    <w:rsid w:val="00AF2DCE"/>
    <w:rsid w:val="00AF2F2B"/>
    <w:rsid w:val="00AF305B"/>
    <w:rsid w:val="00AF3296"/>
    <w:rsid w:val="00AF4AC3"/>
    <w:rsid w:val="00AF509F"/>
    <w:rsid w:val="00AF5C91"/>
    <w:rsid w:val="00AF65DE"/>
    <w:rsid w:val="00AF68CE"/>
    <w:rsid w:val="00AF6BAD"/>
    <w:rsid w:val="00AF6D74"/>
    <w:rsid w:val="00AF6F01"/>
    <w:rsid w:val="00AF7538"/>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6E7A"/>
    <w:rsid w:val="00B27AD3"/>
    <w:rsid w:val="00B3019B"/>
    <w:rsid w:val="00B30AF0"/>
    <w:rsid w:val="00B313E8"/>
    <w:rsid w:val="00B3160B"/>
    <w:rsid w:val="00B317D4"/>
    <w:rsid w:val="00B32423"/>
    <w:rsid w:val="00B32679"/>
    <w:rsid w:val="00B32C10"/>
    <w:rsid w:val="00B3311D"/>
    <w:rsid w:val="00B33CDC"/>
    <w:rsid w:val="00B33F1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CEF"/>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7BD"/>
    <w:rsid w:val="00B56246"/>
    <w:rsid w:val="00B5716B"/>
    <w:rsid w:val="00B57669"/>
    <w:rsid w:val="00B57950"/>
    <w:rsid w:val="00B57D24"/>
    <w:rsid w:val="00B600C5"/>
    <w:rsid w:val="00B60605"/>
    <w:rsid w:val="00B60F8E"/>
    <w:rsid w:val="00B618CF"/>
    <w:rsid w:val="00B61AB7"/>
    <w:rsid w:val="00B62189"/>
    <w:rsid w:val="00B62E0D"/>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DDE"/>
    <w:rsid w:val="00B714C2"/>
    <w:rsid w:val="00B71D36"/>
    <w:rsid w:val="00B722FA"/>
    <w:rsid w:val="00B725AE"/>
    <w:rsid w:val="00B72623"/>
    <w:rsid w:val="00B728D5"/>
    <w:rsid w:val="00B7356A"/>
    <w:rsid w:val="00B738B0"/>
    <w:rsid w:val="00B73E00"/>
    <w:rsid w:val="00B756F0"/>
    <w:rsid w:val="00B7579A"/>
    <w:rsid w:val="00B760E0"/>
    <w:rsid w:val="00B7637E"/>
    <w:rsid w:val="00B7655E"/>
    <w:rsid w:val="00B76567"/>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3E41"/>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BE7"/>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D54"/>
    <w:rsid w:val="00BB2540"/>
    <w:rsid w:val="00BB368E"/>
    <w:rsid w:val="00BB3BF6"/>
    <w:rsid w:val="00BB43B1"/>
    <w:rsid w:val="00BB4C9C"/>
    <w:rsid w:val="00BB56C2"/>
    <w:rsid w:val="00BB5828"/>
    <w:rsid w:val="00BB64D9"/>
    <w:rsid w:val="00BB6D23"/>
    <w:rsid w:val="00BB74E9"/>
    <w:rsid w:val="00BB78F9"/>
    <w:rsid w:val="00BC0786"/>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C7966"/>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186D"/>
    <w:rsid w:val="00BE22DC"/>
    <w:rsid w:val="00BE2579"/>
    <w:rsid w:val="00BE25CC"/>
    <w:rsid w:val="00BE26F4"/>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575"/>
    <w:rsid w:val="00BF3B05"/>
    <w:rsid w:val="00BF3D38"/>
    <w:rsid w:val="00BF3D57"/>
    <w:rsid w:val="00BF3F49"/>
    <w:rsid w:val="00BF4AE3"/>
    <w:rsid w:val="00BF4E28"/>
    <w:rsid w:val="00BF4F74"/>
    <w:rsid w:val="00BF5124"/>
    <w:rsid w:val="00BF5D29"/>
    <w:rsid w:val="00BF6F02"/>
    <w:rsid w:val="00BF6FB7"/>
    <w:rsid w:val="00BF6FF4"/>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517C"/>
    <w:rsid w:val="00C258B5"/>
    <w:rsid w:val="00C25970"/>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5C3"/>
    <w:rsid w:val="00C44C7F"/>
    <w:rsid w:val="00C4514D"/>
    <w:rsid w:val="00C4627D"/>
    <w:rsid w:val="00C46A70"/>
    <w:rsid w:val="00C504B3"/>
    <w:rsid w:val="00C50848"/>
    <w:rsid w:val="00C52A92"/>
    <w:rsid w:val="00C531A9"/>
    <w:rsid w:val="00C54ED0"/>
    <w:rsid w:val="00C554C7"/>
    <w:rsid w:val="00C55BEA"/>
    <w:rsid w:val="00C55C2F"/>
    <w:rsid w:val="00C55F6F"/>
    <w:rsid w:val="00C56AC8"/>
    <w:rsid w:val="00C56ADA"/>
    <w:rsid w:val="00C56C94"/>
    <w:rsid w:val="00C56FF2"/>
    <w:rsid w:val="00C57A9F"/>
    <w:rsid w:val="00C57D03"/>
    <w:rsid w:val="00C57E6B"/>
    <w:rsid w:val="00C57F3C"/>
    <w:rsid w:val="00C6002D"/>
    <w:rsid w:val="00C60408"/>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67E27"/>
    <w:rsid w:val="00C7030C"/>
    <w:rsid w:val="00C706DC"/>
    <w:rsid w:val="00C70FDF"/>
    <w:rsid w:val="00C710EA"/>
    <w:rsid w:val="00C71F35"/>
    <w:rsid w:val="00C72770"/>
    <w:rsid w:val="00C72787"/>
    <w:rsid w:val="00C73358"/>
    <w:rsid w:val="00C7374F"/>
    <w:rsid w:val="00C73FF0"/>
    <w:rsid w:val="00C74109"/>
    <w:rsid w:val="00C74DFF"/>
    <w:rsid w:val="00C74EB8"/>
    <w:rsid w:val="00C74FB7"/>
    <w:rsid w:val="00C7580C"/>
    <w:rsid w:val="00C75C3B"/>
    <w:rsid w:val="00C76229"/>
    <w:rsid w:val="00C76237"/>
    <w:rsid w:val="00C766CE"/>
    <w:rsid w:val="00C7765F"/>
    <w:rsid w:val="00C77B07"/>
    <w:rsid w:val="00C77D81"/>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E6F"/>
    <w:rsid w:val="00C90A4C"/>
    <w:rsid w:val="00C90BAA"/>
    <w:rsid w:val="00C90BF8"/>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5D4"/>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31C"/>
    <w:rsid w:val="00CE042C"/>
    <w:rsid w:val="00CE0555"/>
    <w:rsid w:val="00CE0C95"/>
    <w:rsid w:val="00CE1629"/>
    <w:rsid w:val="00CE20F0"/>
    <w:rsid w:val="00CE24DD"/>
    <w:rsid w:val="00CE2694"/>
    <w:rsid w:val="00CE2A05"/>
    <w:rsid w:val="00CE3F3D"/>
    <w:rsid w:val="00CE3F46"/>
    <w:rsid w:val="00CE3FA4"/>
    <w:rsid w:val="00CE47A9"/>
    <w:rsid w:val="00CE4826"/>
    <w:rsid w:val="00CE4C6D"/>
    <w:rsid w:val="00CE4D5B"/>
    <w:rsid w:val="00CE5050"/>
    <w:rsid w:val="00CE516D"/>
    <w:rsid w:val="00CE52E3"/>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0C7"/>
    <w:rsid w:val="00D03893"/>
    <w:rsid w:val="00D0405B"/>
    <w:rsid w:val="00D04817"/>
    <w:rsid w:val="00D049ED"/>
    <w:rsid w:val="00D06033"/>
    <w:rsid w:val="00D06577"/>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5"/>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58E"/>
    <w:rsid w:val="00D31D35"/>
    <w:rsid w:val="00D31E84"/>
    <w:rsid w:val="00D3227C"/>
    <w:rsid w:val="00D3232E"/>
    <w:rsid w:val="00D32D7F"/>
    <w:rsid w:val="00D32F62"/>
    <w:rsid w:val="00D33110"/>
    <w:rsid w:val="00D332A8"/>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C05"/>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59F"/>
    <w:rsid w:val="00D64961"/>
    <w:rsid w:val="00D64A97"/>
    <w:rsid w:val="00D6521B"/>
    <w:rsid w:val="00D65880"/>
    <w:rsid w:val="00D65978"/>
    <w:rsid w:val="00D66490"/>
    <w:rsid w:val="00D667F8"/>
    <w:rsid w:val="00D67E44"/>
    <w:rsid w:val="00D70860"/>
    <w:rsid w:val="00D709E3"/>
    <w:rsid w:val="00D7110B"/>
    <w:rsid w:val="00D71293"/>
    <w:rsid w:val="00D71949"/>
    <w:rsid w:val="00D71CF0"/>
    <w:rsid w:val="00D71F6F"/>
    <w:rsid w:val="00D729F8"/>
    <w:rsid w:val="00D72C5B"/>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5E7"/>
    <w:rsid w:val="00D91AA3"/>
    <w:rsid w:val="00D91DBC"/>
    <w:rsid w:val="00D91DC3"/>
    <w:rsid w:val="00D9247A"/>
    <w:rsid w:val="00D926B6"/>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AAE"/>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D6"/>
    <w:rsid w:val="00DB71EF"/>
    <w:rsid w:val="00DB723C"/>
    <w:rsid w:val="00DB74DD"/>
    <w:rsid w:val="00DB7F05"/>
    <w:rsid w:val="00DB7F14"/>
    <w:rsid w:val="00DC0026"/>
    <w:rsid w:val="00DC0CE1"/>
    <w:rsid w:val="00DC138D"/>
    <w:rsid w:val="00DC15F3"/>
    <w:rsid w:val="00DC1B59"/>
    <w:rsid w:val="00DC21CB"/>
    <w:rsid w:val="00DC3571"/>
    <w:rsid w:val="00DC38DE"/>
    <w:rsid w:val="00DC3A67"/>
    <w:rsid w:val="00DC3B45"/>
    <w:rsid w:val="00DC3CAE"/>
    <w:rsid w:val="00DC3E74"/>
    <w:rsid w:val="00DC408C"/>
    <w:rsid w:val="00DC45C1"/>
    <w:rsid w:val="00DC492B"/>
    <w:rsid w:val="00DC4D35"/>
    <w:rsid w:val="00DC50D7"/>
    <w:rsid w:val="00DC5EAB"/>
    <w:rsid w:val="00DC62F8"/>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F2B"/>
    <w:rsid w:val="00DD6A33"/>
    <w:rsid w:val="00DD71C1"/>
    <w:rsid w:val="00DD75BE"/>
    <w:rsid w:val="00DD7722"/>
    <w:rsid w:val="00DD7723"/>
    <w:rsid w:val="00DD7AEE"/>
    <w:rsid w:val="00DE0603"/>
    <w:rsid w:val="00DE289F"/>
    <w:rsid w:val="00DE3CCC"/>
    <w:rsid w:val="00DE3DF8"/>
    <w:rsid w:val="00DE3FAA"/>
    <w:rsid w:val="00DE458F"/>
    <w:rsid w:val="00DE4708"/>
    <w:rsid w:val="00DE5CD2"/>
    <w:rsid w:val="00DE609C"/>
    <w:rsid w:val="00DE610B"/>
    <w:rsid w:val="00DE6A2A"/>
    <w:rsid w:val="00DE6B1A"/>
    <w:rsid w:val="00DE6EA2"/>
    <w:rsid w:val="00DE7931"/>
    <w:rsid w:val="00DE7E5C"/>
    <w:rsid w:val="00DF069A"/>
    <w:rsid w:val="00DF1761"/>
    <w:rsid w:val="00DF1A22"/>
    <w:rsid w:val="00DF2962"/>
    <w:rsid w:val="00DF2BC1"/>
    <w:rsid w:val="00DF3118"/>
    <w:rsid w:val="00DF343F"/>
    <w:rsid w:val="00DF3831"/>
    <w:rsid w:val="00DF3BDE"/>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4E7"/>
    <w:rsid w:val="00E05617"/>
    <w:rsid w:val="00E0630F"/>
    <w:rsid w:val="00E06EB0"/>
    <w:rsid w:val="00E06EEE"/>
    <w:rsid w:val="00E0733E"/>
    <w:rsid w:val="00E0750D"/>
    <w:rsid w:val="00E07DD3"/>
    <w:rsid w:val="00E07F8B"/>
    <w:rsid w:val="00E11E5D"/>
    <w:rsid w:val="00E127F5"/>
    <w:rsid w:val="00E13CA8"/>
    <w:rsid w:val="00E13DA4"/>
    <w:rsid w:val="00E14402"/>
    <w:rsid w:val="00E14737"/>
    <w:rsid w:val="00E14A7A"/>
    <w:rsid w:val="00E14BA1"/>
    <w:rsid w:val="00E15042"/>
    <w:rsid w:val="00E15231"/>
    <w:rsid w:val="00E162B1"/>
    <w:rsid w:val="00E164D3"/>
    <w:rsid w:val="00E176C9"/>
    <w:rsid w:val="00E200B4"/>
    <w:rsid w:val="00E2072E"/>
    <w:rsid w:val="00E207C7"/>
    <w:rsid w:val="00E21508"/>
    <w:rsid w:val="00E21B78"/>
    <w:rsid w:val="00E21C40"/>
    <w:rsid w:val="00E21E94"/>
    <w:rsid w:val="00E21FDE"/>
    <w:rsid w:val="00E22A34"/>
    <w:rsid w:val="00E23412"/>
    <w:rsid w:val="00E236FC"/>
    <w:rsid w:val="00E24360"/>
    <w:rsid w:val="00E24E0A"/>
    <w:rsid w:val="00E24FAC"/>
    <w:rsid w:val="00E25156"/>
    <w:rsid w:val="00E25178"/>
    <w:rsid w:val="00E25638"/>
    <w:rsid w:val="00E25B02"/>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468"/>
    <w:rsid w:val="00E52648"/>
    <w:rsid w:val="00E5277A"/>
    <w:rsid w:val="00E528A6"/>
    <w:rsid w:val="00E5291A"/>
    <w:rsid w:val="00E53CAB"/>
    <w:rsid w:val="00E5467A"/>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625"/>
    <w:rsid w:val="00E64637"/>
    <w:rsid w:val="00E64AFA"/>
    <w:rsid w:val="00E64B01"/>
    <w:rsid w:val="00E65A65"/>
    <w:rsid w:val="00E662C3"/>
    <w:rsid w:val="00E664A5"/>
    <w:rsid w:val="00E66A30"/>
    <w:rsid w:val="00E67741"/>
    <w:rsid w:val="00E67B7A"/>
    <w:rsid w:val="00E71055"/>
    <w:rsid w:val="00E71275"/>
    <w:rsid w:val="00E7141A"/>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627"/>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5AF"/>
    <w:rsid w:val="00E9281D"/>
    <w:rsid w:val="00E92DF6"/>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1DE"/>
    <w:rsid w:val="00EA59FE"/>
    <w:rsid w:val="00EA6F2A"/>
    <w:rsid w:val="00EA7C87"/>
    <w:rsid w:val="00EA7EE9"/>
    <w:rsid w:val="00EA7F00"/>
    <w:rsid w:val="00EB0368"/>
    <w:rsid w:val="00EB075B"/>
    <w:rsid w:val="00EB0E29"/>
    <w:rsid w:val="00EB10E5"/>
    <w:rsid w:val="00EB13BA"/>
    <w:rsid w:val="00EB14E8"/>
    <w:rsid w:val="00EB1EEC"/>
    <w:rsid w:val="00EB2DAD"/>
    <w:rsid w:val="00EB37C8"/>
    <w:rsid w:val="00EB5048"/>
    <w:rsid w:val="00EB6440"/>
    <w:rsid w:val="00EB667A"/>
    <w:rsid w:val="00EB67E3"/>
    <w:rsid w:val="00EB6E85"/>
    <w:rsid w:val="00EB77E2"/>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35E"/>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5B6"/>
    <w:rsid w:val="00ED76D1"/>
    <w:rsid w:val="00ED770B"/>
    <w:rsid w:val="00EE0772"/>
    <w:rsid w:val="00EE098D"/>
    <w:rsid w:val="00EE254B"/>
    <w:rsid w:val="00EE2752"/>
    <w:rsid w:val="00EE3416"/>
    <w:rsid w:val="00EE36AF"/>
    <w:rsid w:val="00EE3E35"/>
    <w:rsid w:val="00EE3F85"/>
    <w:rsid w:val="00EE47BC"/>
    <w:rsid w:val="00EE498D"/>
    <w:rsid w:val="00EE4CBC"/>
    <w:rsid w:val="00EE4F73"/>
    <w:rsid w:val="00EE53F0"/>
    <w:rsid w:val="00EE56DB"/>
    <w:rsid w:val="00EE67B6"/>
    <w:rsid w:val="00EE6E79"/>
    <w:rsid w:val="00EE7BB8"/>
    <w:rsid w:val="00EF145A"/>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6D3A"/>
    <w:rsid w:val="00F0714F"/>
    <w:rsid w:val="00F07434"/>
    <w:rsid w:val="00F079CB"/>
    <w:rsid w:val="00F10DD3"/>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7D5"/>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663"/>
    <w:rsid w:val="00F32841"/>
    <w:rsid w:val="00F329B6"/>
    <w:rsid w:val="00F32E6E"/>
    <w:rsid w:val="00F336AA"/>
    <w:rsid w:val="00F337D0"/>
    <w:rsid w:val="00F34739"/>
    <w:rsid w:val="00F34BAC"/>
    <w:rsid w:val="00F353DF"/>
    <w:rsid w:val="00F35996"/>
    <w:rsid w:val="00F35E31"/>
    <w:rsid w:val="00F362A9"/>
    <w:rsid w:val="00F366A9"/>
    <w:rsid w:val="00F366E7"/>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3ED"/>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C99"/>
    <w:rsid w:val="00F82FB2"/>
    <w:rsid w:val="00F83643"/>
    <w:rsid w:val="00F8392A"/>
    <w:rsid w:val="00F839F8"/>
    <w:rsid w:val="00F83D40"/>
    <w:rsid w:val="00F849C1"/>
    <w:rsid w:val="00F86A7F"/>
    <w:rsid w:val="00F86CA1"/>
    <w:rsid w:val="00F86DAE"/>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0E7"/>
    <w:rsid w:val="00FA040C"/>
    <w:rsid w:val="00FA0CC1"/>
    <w:rsid w:val="00FA199B"/>
    <w:rsid w:val="00FA1C0D"/>
    <w:rsid w:val="00FA236D"/>
    <w:rsid w:val="00FA26E4"/>
    <w:rsid w:val="00FA27C8"/>
    <w:rsid w:val="00FA307D"/>
    <w:rsid w:val="00FA4B3E"/>
    <w:rsid w:val="00FA5837"/>
    <w:rsid w:val="00FA609D"/>
    <w:rsid w:val="00FA6A60"/>
    <w:rsid w:val="00FA6C7D"/>
    <w:rsid w:val="00FA765F"/>
    <w:rsid w:val="00FB0267"/>
    <w:rsid w:val="00FB02B1"/>
    <w:rsid w:val="00FB0E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B49"/>
    <w:rsid w:val="00FC122A"/>
    <w:rsid w:val="00FC1FF6"/>
    <w:rsid w:val="00FC2498"/>
    <w:rsid w:val="00FC25C8"/>
    <w:rsid w:val="00FC2B49"/>
    <w:rsid w:val="00FC2FE8"/>
    <w:rsid w:val="00FC35ED"/>
    <w:rsid w:val="00FC3FBF"/>
    <w:rsid w:val="00FC4F18"/>
    <w:rsid w:val="00FC5270"/>
    <w:rsid w:val="00FC5495"/>
    <w:rsid w:val="00FC568E"/>
    <w:rsid w:val="00FC603B"/>
    <w:rsid w:val="00FC6ADF"/>
    <w:rsid w:val="00FC7472"/>
    <w:rsid w:val="00FC7B45"/>
    <w:rsid w:val="00FD06EA"/>
    <w:rsid w:val="00FD12AA"/>
    <w:rsid w:val="00FD198D"/>
    <w:rsid w:val="00FD2126"/>
    <w:rsid w:val="00FD219B"/>
    <w:rsid w:val="00FD2DE4"/>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E6FE2"/>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10576"/>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1"/>
    <w:rsid w:val="00410576"/>
    <w:rPr>
      <w:rFonts w:ascii="IRYakout" w:hAnsi="IRYakout" w:cs="IRYakout"/>
      <w:b/>
      <w:bCs/>
      <w:sz w:val="32"/>
      <w:szCs w:val="32"/>
      <w:lang w:bidi="fa-IR"/>
    </w:rPr>
  </w:style>
  <w:style w:type="paragraph" w:customStyle="1" w:styleId="a2">
    <w:name w:val="تیتر دوم"/>
    <w:basedOn w:val="Normal"/>
    <w:link w:val="Char0"/>
    <w:qFormat/>
    <w:rsid w:val="00160BDD"/>
    <w:pPr>
      <w:keepNext/>
      <w:spacing w:before="240" w:after="60"/>
      <w:jc w:val="both"/>
      <w:outlineLvl w:val="2"/>
    </w:pPr>
    <w:rPr>
      <w:rFonts w:ascii="IRZar" w:hAnsi="IRZar" w:cs="IRZar"/>
      <w:b/>
      <w:bCs/>
      <w:sz w:val="24"/>
      <w:szCs w:val="24"/>
      <w:lang w:bidi="fa-IR"/>
    </w:rPr>
  </w:style>
  <w:style w:type="character" w:customStyle="1" w:styleId="Char0">
    <w:name w:val="تیتر دوم Char"/>
    <w:link w:val="a2"/>
    <w:rsid w:val="00160BDD"/>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979A3"/>
    <w:pPr>
      <w:spacing w:before="240"/>
      <w:jc w:val="both"/>
    </w:pPr>
    <w:rPr>
      <w:rFonts w:ascii="IRZar" w:hAnsi="IRZar" w:cs="IRZar"/>
      <w:bCs/>
      <w:sz w:val="26"/>
      <w:szCs w:val="26"/>
    </w:rPr>
  </w:style>
  <w:style w:type="paragraph" w:styleId="TOC2">
    <w:name w:val="toc 2"/>
    <w:basedOn w:val="Normal"/>
    <w:next w:val="Normal"/>
    <w:uiPriority w:val="39"/>
    <w:qFormat/>
    <w:rsid w:val="005979A3"/>
    <w:pPr>
      <w:spacing w:before="120"/>
      <w:jc w:val="both"/>
    </w:pPr>
    <w:rPr>
      <w:rFonts w:ascii="IRYakout" w:hAnsi="IRYakout" w:cs="IRYakout"/>
      <w:bCs/>
    </w:rPr>
  </w:style>
  <w:style w:type="paragraph" w:styleId="TOC3">
    <w:name w:val="toc 3"/>
    <w:basedOn w:val="Normal"/>
    <w:next w:val="Normal"/>
    <w:uiPriority w:val="39"/>
    <w:qFormat/>
    <w:rsid w:val="005979A3"/>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AF1150"/>
    <w:pPr>
      <w:ind w:firstLine="284"/>
      <w:jc w:val="both"/>
    </w:pPr>
    <w:rPr>
      <w:rFonts w:ascii="mylotus" w:hAnsi="mylotus" w:cs="mylotus"/>
      <w:sz w:val="27"/>
      <w:szCs w:val="27"/>
    </w:rPr>
  </w:style>
  <w:style w:type="character" w:customStyle="1" w:styleId="Char1">
    <w:name w:val="نص عربي Char"/>
    <w:link w:val="a4"/>
    <w:rsid w:val="00AF1150"/>
    <w:rPr>
      <w:rFonts w:ascii="mylotus" w:hAnsi="mylotus" w:cs="mylotus"/>
      <w:sz w:val="27"/>
      <w:szCs w:val="27"/>
    </w:rPr>
  </w:style>
  <w:style w:type="paragraph" w:customStyle="1" w:styleId="a5">
    <w:name w:val="تیتر سوم"/>
    <w:basedOn w:val="Normal"/>
    <w:qFormat/>
    <w:rsid w:val="00410576"/>
    <w:pPr>
      <w:keepNext/>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5979A3"/>
    <w:pPr>
      <w:ind w:left="567"/>
      <w:jc w:val="both"/>
    </w:pPr>
    <w:rPr>
      <w:rFonts w:ascii="IRNazli" w:hAnsi="IRNazli" w:cs="IRNazli"/>
      <w:sz w:val="27"/>
      <w:szCs w:val="27"/>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AF1150"/>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AF1150"/>
    <w:rPr>
      <w:rFonts w:ascii="KFGQPC Uthman Taha Naskh" w:hAnsi="KFGQPC Uthman Taha Naskh" w:cs="KFGQPC Uthman Taha Naskh"/>
      <w:sz w:val="27"/>
      <w:szCs w:val="27"/>
    </w:rPr>
  </w:style>
  <w:style w:type="paragraph" w:customStyle="1" w:styleId="a9">
    <w:name w:val="متن بولد"/>
    <w:basedOn w:val="Normal"/>
    <w:link w:val="Char5"/>
    <w:qFormat/>
    <w:rsid w:val="000854C4"/>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0854C4"/>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0854C4"/>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0854C4"/>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030B0B"/>
    <w:pPr>
      <w:bidi w:val="0"/>
      <w:spacing w:after="200" w:line="276" w:lineRule="auto"/>
      <w:ind w:left="720"/>
      <w:contextualSpacing/>
    </w:pPr>
    <w:rPr>
      <w:rFonts w:asciiTheme="minorHAnsi" w:eastAsiaTheme="minorHAnsi" w:hAnsiTheme="minorHAnsi" w:cstheme="minorBidi"/>
      <w:sz w:val="22"/>
      <w:szCs w:val="22"/>
    </w:rPr>
  </w:style>
  <w:style w:type="paragraph" w:customStyle="1" w:styleId="af3">
    <w:name w:val="حواشي"/>
    <w:basedOn w:val="Normal"/>
    <w:rsid w:val="00030B0B"/>
    <w:pPr>
      <w:widowControl w:val="0"/>
      <w:spacing w:after="60"/>
      <w:jc w:val="both"/>
    </w:pPr>
    <w:rPr>
      <w:rFonts w:ascii="Arial" w:hAnsi="Arial" w:cs="Traditional Arabic"/>
      <w:b/>
      <w:bCs/>
      <w:sz w:val="24"/>
      <w:szCs w:val="24"/>
    </w:rPr>
  </w:style>
  <w:style w:type="character" w:styleId="Strong">
    <w:name w:val="Strong"/>
    <w:basedOn w:val="DefaultParagraphFont"/>
    <w:uiPriority w:val="22"/>
    <w:qFormat/>
    <w:rsid w:val="00030B0B"/>
    <w:rPr>
      <w:b/>
      <w:bCs/>
    </w:rPr>
  </w:style>
  <w:style w:type="character" w:styleId="CommentReference">
    <w:name w:val="annotation reference"/>
    <w:basedOn w:val="DefaultParagraphFont"/>
    <w:uiPriority w:val="99"/>
    <w:unhideWhenUsed/>
    <w:rsid w:val="00030B0B"/>
    <w:rPr>
      <w:sz w:val="16"/>
      <w:szCs w:val="16"/>
    </w:rPr>
  </w:style>
  <w:style w:type="paragraph" w:customStyle="1" w:styleId="af4">
    <w:name w:val="باب"/>
    <w:basedOn w:val="Normal"/>
    <w:link w:val="Charf0"/>
    <w:qFormat/>
    <w:rsid w:val="00030B0B"/>
    <w:pPr>
      <w:tabs>
        <w:tab w:val="left" w:pos="-46"/>
      </w:tabs>
      <w:spacing w:before="480" w:after="480"/>
      <w:jc w:val="center"/>
      <w:outlineLvl w:val="0"/>
    </w:pPr>
    <w:rPr>
      <w:rFonts w:ascii="IRTitr" w:hAnsi="IRTitr" w:cs="IRTitr"/>
      <w:color w:val="000000" w:themeColor="text1"/>
      <w:sz w:val="56"/>
      <w:szCs w:val="56"/>
    </w:rPr>
  </w:style>
  <w:style w:type="character" w:styleId="IntenseEmphasis">
    <w:name w:val="Intense Emphasis"/>
    <w:basedOn w:val="DefaultParagraphFont"/>
    <w:uiPriority w:val="21"/>
    <w:qFormat/>
    <w:rsid w:val="00247930"/>
    <w:rPr>
      <w:b/>
      <w:bCs/>
      <w:i/>
      <w:iCs/>
      <w:color w:val="4F81BD" w:themeColor="accent1"/>
    </w:rPr>
  </w:style>
  <w:style w:type="character" w:customStyle="1" w:styleId="Charf0">
    <w:name w:val="باب Char"/>
    <w:basedOn w:val="DefaultParagraphFont"/>
    <w:link w:val="af4"/>
    <w:rsid w:val="00030B0B"/>
    <w:rPr>
      <w:rFonts w:ascii="IRTitr" w:hAnsi="IRTitr" w:cs="IRTitr"/>
      <w:color w:val="000000" w:themeColor="text1"/>
      <w:sz w:val="56"/>
      <w:szCs w:val="56"/>
    </w:rPr>
  </w:style>
  <w:style w:type="character" w:customStyle="1" w:styleId="rawiname">
    <w:name w:val="rawiname"/>
    <w:basedOn w:val="DefaultParagraphFont"/>
    <w:rsid w:val="008B43F1"/>
  </w:style>
  <w:style w:type="character" w:customStyle="1" w:styleId="search-keys">
    <w:name w:val="search-keys"/>
    <w:basedOn w:val="DefaultParagraphFont"/>
    <w:rsid w:val="00C90BF8"/>
  </w:style>
  <w:style w:type="character" w:customStyle="1" w:styleId="lineheight">
    <w:name w:val="line_height"/>
    <w:basedOn w:val="DefaultParagraphFont"/>
    <w:rsid w:val="00192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10576"/>
    <w:pPr>
      <w:spacing w:before="360" w:after="360"/>
      <w:jc w:val="center"/>
      <w:outlineLvl w:val="1"/>
    </w:pPr>
    <w:rPr>
      <w:rFonts w:ascii="IRYakout" w:hAnsi="IRYakout" w:cs="IRYakout"/>
      <w:b/>
      <w:bCs/>
      <w:sz w:val="32"/>
      <w:szCs w:val="32"/>
      <w:lang w:bidi="fa-IR"/>
    </w:rPr>
  </w:style>
  <w:style w:type="character" w:customStyle="1" w:styleId="Char">
    <w:name w:val="تیتر اول Char"/>
    <w:link w:val="a1"/>
    <w:rsid w:val="00410576"/>
    <w:rPr>
      <w:rFonts w:ascii="IRYakout" w:hAnsi="IRYakout" w:cs="IRYakout"/>
      <w:b/>
      <w:bCs/>
      <w:sz w:val="32"/>
      <w:szCs w:val="32"/>
      <w:lang w:bidi="fa-IR"/>
    </w:rPr>
  </w:style>
  <w:style w:type="paragraph" w:customStyle="1" w:styleId="a2">
    <w:name w:val="تیتر دوم"/>
    <w:basedOn w:val="Normal"/>
    <w:link w:val="Char0"/>
    <w:qFormat/>
    <w:rsid w:val="00160BDD"/>
    <w:pPr>
      <w:keepNext/>
      <w:spacing w:before="240" w:after="60"/>
      <w:jc w:val="both"/>
      <w:outlineLvl w:val="2"/>
    </w:pPr>
    <w:rPr>
      <w:rFonts w:ascii="IRZar" w:hAnsi="IRZar" w:cs="IRZar"/>
      <w:b/>
      <w:bCs/>
      <w:sz w:val="24"/>
      <w:szCs w:val="24"/>
      <w:lang w:bidi="fa-IR"/>
    </w:rPr>
  </w:style>
  <w:style w:type="character" w:customStyle="1" w:styleId="Char0">
    <w:name w:val="تیتر دوم Char"/>
    <w:link w:val="a2"/>
    <w:rsid w:val="00160BDD"/>
    <w:rPr>
      <w:rFonts w:ascii="IRZar" w:hAnsi="IRZar" w:cs="IRZar"/>
      <w:b/>
      <w:bCs/>
      <w:sz w:val="24"/>
      <w:szCs w:val="24"/>
      <w:lang w:bidi="fa-IR"/>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979A3"/>
    <w:pPr>
      <w:spacing w:before="240"/>
      <w:jc w:val="both"/>
    </w:pPr>
    <w:rPr>
      <w:rFonts w:ascii="IRZar" w:hAnsi="IRZar" w:cs="IRZar"/>
      <w:bCs/>
      <w:sz w:val="26"/>
      <w:szCs w:val="26"/>
    </w:rPr>
  </w:style>
  <w:style w:type="paragraph" w:styleId="TOC2">
    <w:name w:val="toc 2"/>
    <w:basedOn w:val="Normal"/>
    <w:next w:val="Normal"/>
    <w:uiPriority w:val="39"/>
    <w:qFormat/>
    <w:rsid w:val="005979A3"/>
    <w:pPr>
      <w:spacing w:before="120"/>
      <w:jc w:val="both"/>
    </w:pPr>
    <w:rPr>
      <w:rFonts w:ascii="IRYakout" w:hAnsi="IRYakout" w:cs="IRYakout"/>
      <w:bCs/>
    </w:rPr>
  </w:style>
  <w:style w:type="paragraph" w:styleId="TOC3">
    <w:name w:val="toc 3"/>
    <w:basedOn w:val="Normal"/>
    <w:next w:val="Normal"/>
    <w:uiPriority w:val="39"/>
    <w:qFormat/>
    <w:rsid w:val="005979A3"/>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AF1150"/>
    <w:pPr>
      <w:ind w:firstLine="284"/>
      <w:jc w:val="both"/>
    </w:pPr>
    <w:rPr>
      <w:rFonts w:ascii="mylotus" w:hAnsi="mylotus" w:cs="mylotus"/>
      <w:sz w:val="27"/>
      <w:szCs w:val="27"/>
    </w:rPr>
  </w:style>
  <w:style w:type="character" w:customStyle="1" w:styleId="Char1">
    <w:name w:val="نص عربي Char"/>
    <w:link w:val="a4"/>
    <w:rsid w:val="00AF1150"/>
    <w:rPr>
      <w:rFonts w:ascii="mylotus" w:hAnsi="mylotus" w:cs="mylotus"/>
      <w:sz w:val="27"/>
      <w:szCs w:val="27"/>
    </w:rPr>
  </w:style>
  <w:style w:type="paragraph" w:customStyle="1" w:styleId="a5">
    <w:name w:val="تیتر سوم"/>
    <w:basedOn w:val="Normal"/>
    <w:qFormat/>
    <w:rsid w:val="00410576"/>
    <w:pPr>
      <w:keepNext/>
      <w:spacing w:before="180"/>
      <w:jc w:val="both"/>
      <w:outlineLvl w:val="3"/>
    </w:pPr>
    <w:rPr>
      <w:rFonts w:ascii="IRNazli" w:hAnsi="IRNazli" w:cs="IRNazli"/>
      <w:b/>
      <w:bC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rsid w:val="005979A3"/>
    <w:pPr>
      <w:ind w:left="567"/>
      <w:jc w:val="both"/>
    </w:pPr>
    <w:rPr>
      <w:rFonts w:ascii="IRNazli" w:hAnsi="IRNazli" w:cs="IRNazli"/>
      <w:sz w:val="27"/>
      <w:szCs w:val="27"/>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AF1150"/>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AF1150"/>
    <w:rPr>
      <w:rFonts w:ascii="KFGQPC Uthman Taha Naskh" w:hAnsi="KFGQPC Uthman Taha Naskh" w:cs="KFGQPC Uthman Taha Naskh"/>
      <w:sz w:val="27"/>
      <w:szCs w:val="27"/>
    </w:rPr>
  </w:style>
  <w:style w:type="paragraph" w:customStyle="1" w:styleId="a9">
    <w:name w:val="متن بولد"/>
    <w:basedOn w:val="Normal"/>
    <w:link w:val="Char5"/>
    <w:qFormat/>
    <w:rsid w:val="000854C4"/>
    <w:pPr>
      <w:ind w:firstLine="284"/>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AC3F0D"/>
    <w:pPr>
      <w:ind w:firstLine="284"/>
      <w:jc w:val="both"/>
    </w:pPr>
    <w:rPr>
      <w:rFonts w:ascii="IRNazli" w:hAnsi="IRNazli" w:cs="IRNazli"/>
      <w:sz w:val="24"/>
      <w:szCs w:val="24"/>
      <w:lang w:bidi="fa-IR"/>
    </w:rPr>
  </w:style>
  <w:style w:type="character" w:customStyle="1" w:styleId="Char5">
    <w:name w:val="متن بولد Char"/>
    <w:link w:val="a9"/>
    <w:rsid w:val="000854C4"/>
    <w:rPr>
      <w:rFonts w:ascii="IRNazli" w:hAnsi="IRNazli" w:cs="IRNazli"/>
      <w:b/>
      <w:bCs/>
      <w:sz w:val="24"/>
      <w:szCs w:val="24"/>
      <w:lang w:bidi="fa-IR"/>
    </w:rPr>
  </w:style>
  <w:style w:type="paragraph" w:customStyle="1" w:styleId="ab">
    <w:name w:val="ترجمه آیات"/>
    <w:basedOn w:val="Normal"/>
    <w:link w:val="Char7"/>
    <w:qFormat/>
    <w:rsid w:val="001E5ED6"/>
    <w:pPr>
      <w:ind w:left="567"/>
      <w:jc w:val="both"/>
    </w:pPr>
    <w:rPr>
      <w:rFonts w:ascii="IRNazli" w:hAnsi="IRNazli" w:cs="IRNazli"/>
      <w:sz w:val="26"/>
      <w:szCs w:val="26"/>
      <w:lang w:bidi="fa-IR"/>
    </w:rPr>
  </w:style>
  <w:style w:type="character" w:customStyle="1" w:styleId="Char6">
    <w:name w:val="آدرس آیات Char"/>
    <w:link w:val="aa"/>
    <w:rsid w:val="00AC3F0D"/>
    <w:rPr>
      <w:rFonts w:ascii="IRNazli" w:hAnsi="IRNazli" w:cs="IRNazli"/>
      <w:sz w:val="24"/>
      <w:szCs w:val="24"/>
    </w:rPr>
  </w:style>
  <w:style w:type="paragraph" w:customStyle="1" w:styleId="ac">
    <w:name w:val="قوسين"/>
    <w:basedOn w:val="Normal"/>
    <w:link w:val="Char8"/>
    <w:rsid w:val="002925F9"/>
    <w:pPr>
      <w:ind w:firstLine="284"/>
      <w:jc w:val="both"/>
    </w:pPr>
    <w:rPr>
      <w:rFonts w:ascii="Tahoma" w:hAnsi="Tahoma" w:cs="Traditional Arabic"/>
      <w:lang w:bidi="fa-IR"/>
    </w:rPr>
  </w:style>
  <w:style w:type="character" w:customStyle="1" w:styleId="Char7">
    <w:name w:val="ترجمه آیات Char"/>
    <w:link w:val="ab"/>
    <w:rsid w:val="001E5ED6"/>
    <w:rPr>
      <w:rFonts w:ascii="IRNazli" w:hAnsi="IRNazli" w:cs="IRNazli"/>
      <w:sz w:val="26"/>
      <w:szCs w:val="26"/>
      <w:lang w:bidi="fa-IR"/>
    </w:rPr>
  </w:style>
  <w:style w:type="paragraph" w:customStyle="1" w:styleId="ad">
    <w:name w:val="پاورقی"/>
    <w:basedOn w:val="Normal"/>
    <w:link w:val="Char9"/>
    <w:qFormat/>
    <w:rsid w:val="000854C4"/>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0854C4"/>
    <w:rPr>
      <w:rFonts w:ascii="IRNazli" w:hAnsi="IRNazli" w:cs="IRNazli"/>
      <w:sz w:val="24"/>
      <w:szCs w:val="24"/>
      <w:lang w:bidi="fa-IR"/>
    </w:rPr>
  </w:style>
  <w:style w:type="paragraph" w:customStyle="1" w:styleId="af">
    <w:name w:val="پاورقی عربی"/>
    <w:basedOn w:val="Normal"/>
    <w:link w:val="Charb"/>
    <w:qFormat/>
    <w:rsid w:val="00AC3F0D"/>
    <w:pPr>
      <w:ind w:firstLine="284"/>
      <w:jc w:val="both"/>
    </w:pPr>
    <w:rPr>
      <w:rFonts w:ascii="mylotus" w:hAnsi="mylotus" w:cs="mylotus"/>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AC3F0D"/>
    <w:rPr>
      <w:rFonts w:ascii="mylotus" w:hAnsi="mylotus" w:cs="mylotu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E5ED6"/>
    <w:pPr>
      <w:ind w:firstLine="284"/>
      <w:jc w:val="both"/>
    </w:pPr>
    <w:rPr>
      <w:rFonts w:ascii="IRNazli" w:hAnsi="IRNazli"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1E5ED6"/>
    <w:rPr>
      <w:rFonts w:ascii="IRNazli" w:hAnsi="IRNazli" w:cs="IRLotus"/>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030B0B"/>
    <w:pPr>
      <w:bidi w:val="0"/>
      <w:spacing w:after="200" w:line="276" w:lineRule="auto"/>
      <w:ind w:left="720"/>
      <w:contextualSpacing/>
    </w:pPr>
    <w:rPr>
      <w:rFonts w:asciiTheme="minorHAnsi" w:eastAsiaTheme="minorHAnsi" w:hAnsiTheme="minorHAnsi" w:cstheme="minorBidi"/>
      <w:sz w:val="22"/>
      <w:szCs w:val="22"/>
    </w:rPr>
  </w:style>
  <w:style w:type="paragraph" w:customStyle="1" w:styleId="af3">
    <w:name w:val="حواشي"/>
    <w:basedOn w:val="Normal"/>
    <w:rsid w:val="00030B0B"/>
    <w:pPr>
      <w:widowControl w:val="0"/>
      <w:spacing w:after="60"/>
      <w:jc w:val="both"/>
    </w:pPr>
    <w:rPr>
      <w:rFonts w:ascii="Arial" w:hAnsi="Arial" w:cs="Traditional Arabic"/>
      <w:b/>
      <w:bCs/>
      <w:sz w:val="24"/>
      <w:szCs w:val="24"/>
    </w:rPr>
  </w:style>
  <w:style w:type="character" w:styleId="Strong">
    <w:name w:val="Strong"/>
    <w:basedOn w:val="DefaultParagraphFont"/>
    <w:uiPriority w:val="22"/>
    <w:qFormat/>
    <w:rsid w:val="00030B0B"/>
    <w:rPr>
      <w:b/>
      <w:bCs/>
    </w:rPr>
  </w:style>
  <w:style w:type="character" w:styleId="CommentReference">
    <w:name w:val="annotation reference"/>
    <w:basedOn w:val="DefaultParagraphFont"/>
    <w:uiPriority w:val="99"/>
    <w:unhideWhenUsed/>
    <w:rsid w:val="00030B0B"/>
    <w:rPr>
      <w:sz w:val="16"/>
      <w:szCs w:val="16"/>
    </w:rPr>
  </w:style>
  <w:style w:type="paragraph" w:customStyle="1" w:styleId="af4">
    <w:name w:val="باب"/>
    <w:basedOn w:val="Normal"/>
    <w:link w:val="Charf0"/>
    <w:qFormat/>
    <w:rsid w:val="00030B0B"/>
    <w:pPr>
      <w:tabs>
        <w:tab w:val="left" w:pos="-46"/>
      </w:tabs>
      <w:spacing w:before="480" w:after="480"/>
      <w:jc w:val="center"/>
      <w:outlineLvl w:val="0"/>
    </w:pPr>
    <w:rPr>
      <w:rFonts w:ascii="IRTitr" w:hAnsi="IRTitr" w:cs="IRTitr"/>
      <w:color w:val="000000" w:themeColor="text1"/>
      <w:sz w:val="56"/>
      <w:szCs w:val="56"/>
    </w:rPr>
  </w:style>
  <w:style w:type="character" w:styleId="IntenseEmphasis">
    <w:name w:val="Intense Emphasis"/>
    <w:basedOn w:val="DefaultParagraphFont"/>
    <w:uiPriority w:val="21"/>
    <w:qFormat/>
    <w:rsid w:val="00247930"/>
    <w:rPr>
      <w:b/>
      <w:bCs/>
      <w:i/>
      <w:iCs/>
      <w:color w:val="4F81BD" w:themeColor="accent1"/>
    </w:rPr>
  </w:style>
  <w:style w:type="character" w:customStyle="1" w:styleId="Charf0">
    <w:name w:val="باب Char"/>
    <w:basedOn w:val="DefaultParagraphFont"/>
    <w:link w:val="af4"/>
    <w:rsid w:val="00030B0B"/>
    <w:rPr>
      <w:rFonts w:ascii="IRTitr" w:hAnsi="IRTitr" w:cs="IRTitr"/>
      <w:color w:val="000000" w:themeColor="text1"/>
      <w:sz w:val="56"/>
      <w:szCs w:val="56"/>
    </w:rPr>
  </w:style>
  <w:style w:type="character" w:customStyle="1" w:styleId="rawiname">
    <w:name w:val="rawiname"/>
    <w:basedOn w:val="DefaultParagraphFont"/>
    <w:rsid w:val="008B43F1"/>
  </w:style>
  <w:style w:type="character" w:customStyle="1" w:styleId="search-keys">
    <w:name w:val="search-keys"/>
    <w:basedOn w:val="DefaultParagraphFont"/>
    <w:rsid w:val="00C90BF8"/>
  </w:style>
  <w:style w:type="character" w:customStyle="1" w:styleId="lineheight">
    <w:name w:val="line_height"/>
    <w:basedOn w:val="DefaultParagraphFont"/>
    <w:rsid w:val="0019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375B-DB84-4B21-8D04-3700357A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61384</Words>
  <Characters>349890</Characters>
  <Application>Microsoft Office Word</Application>
  <DocSecurity>8</DocSecurity>
  <Lines>2915</Lines>
  <Paragraphs>820</Paragraphs>
  <ScaleCrop>false</ScaleCrop>
  <HeadingPairs>
    <vt:vector size="2" baseType="variant">
      <vt:variant>
        <vt:lpstr>Title</vt:lpstr>
      </vt:variant>
      <vt:variant>
        <vt:i4>1</vt:i4>
      </vt:variant>
    </vt:vector>
  </HeadingPairs>
  <TitlesOfParts>
    <vt:vector size="1" baseType="lpstr">
      <vt:lpstr>اهل سنت و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410454</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سنت و جماعت</dc:title>
  <dc:subject>فرق و مذاهب اسلامی (بررسی فرق) - مذاهب فقهی اهل سنت</dc:subject>
  <dc:creator>محمّد عبدالهادی مصری</dc:creator>
  <cp:keywords>کتابخانه; قلم; عقیده; موحدين; موحدین; کتاب; مكتبة; القلم; العقيدة; qalam; library; http:/qalamlib.com; http:/qalamlibrary.com; http:/mowahedin.com; http:/aqeedeh.com</cp:keywords>
  <dc:description>نویسنده در این نوشته اصطلاحِ «اهل سنت و جماعت»، و اهم مسائل مربوط به این قشر عظیم مسلمانان را به دقّت و ظرافت مورد بررسی قرار داده و با تتبع کامل در منابع صحیح، تقریباً هر آن‌چه یک مسلمان موحّد در این راستا بدان نیاز دارد را، بیان نموده است._x000d_
مطالب این کتاب در سه باب گنجانده شده و در شیوۀ ارائه مطلب از خلاقیت خوبی بهره مند شده و انتخاب و گزینش نویسنده از مطالب مذکور بسیار علمی و قابل تأمل است که هر مسلمان غیوری با مطالعه این نوشته فوراً بیدار شده و به پا می‎خیزد و در مسیر استحکام عقیده و تقویت آن خواهد کوشید.</dc:description>
  <cp:revision>1</cp:revision>
  <cp:lastPrinted>2004-01-04T11:12:00Z</cp:lastPrinted>
  <dcterms:created xsi:type="dcterms:W3CDTF">2017-12-13T08:11:00Z</dcterms:created>
  <dcterms:modified xsi:type="dcterms:W3CDTF">2017-12-13T08:11:00Z</dcterms:modified>
  <cp:version>1.0 December 2017</cp:version>
</cp:coreProperties>
</file>