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F05213" w:rsidRPr="009D4C9D" w:rsidRDefault="00F05213" w:rsidP="00F05213">
      <w:pPr>
        <w:widowControl w:val="0"/>
        <w:spacing w:before="120"/>
        <w:jc w:val="center"/>
        <w:rPr>
          <w:rFonts w:hint="cs"/>
          <w:b/>
          <w:bCs/>
          <w:color w:val="0000FF"/>
          <w:sz w:val="30"/>
          <w:szCs w:val="30"/>
          <w:rtl/>
        </w:rPr>
      </w:pPr>
      <w:bookmarkStart w:id="0" w:name="_GoBack"/>
      <w:bookmarkEnd w:id="0"/>
      <w:r w:rsidRPr="009D4C9D">
        <w:rPr>
          <w:rFonts w:hint="cs"/>
          <w:b/>
          <w:bCs/>
          <w:color w:val="0000FF"/>
          <w:sz w:val="30"/>
          <w:szCs w:val="30"/>
          <w:rtl/>
        </w:rPr>
        <w:t>بسم الله الرحمن الرحيم</w:t>
      </w:r>
    </w:p>
    <w:p w:rsidR="00F05213" w:rsidRDefault="00F05213" w:rsidP="00F05213">
      <w:pPr>
        <w:widowControl w:val="0"/>
        <w:spacing w:before="120"/>
        <w:ind w:firstLine="567"/>
        <w:jc w:val="both"/>
        <w:rPr>
          <w:rFonts w:hint="cs"/>
          <w:sz w:val="30"/>
          <w:szCs w:val="30"/>
          <w:rtl/>
        </w:rPr>
      </w:pPr>
    </w:p>
    <w:p w:rsidR="00F05213" w:rsidRDefault="00F05213" w:rsidP="00F05213">
      <w:pPr>
        <w:widowControl w:val="0"/>
        <w:jc w:val="center"/>
        <w:rPr>
          <w:rFonts w:cs="PT Bold Heading" w:hint="cs"/>
          <w:color w:val="008000"/>
          <w:sz w:val="114"/>
          <w:szCs w:val="114"/>
          <w:rtl/>
          <w:lang w:bidi="ar-SY"/>
        </w:rPr>
      </w:pPr>
    </w:p>
    <w:p w:rsidR="0067554B" w:rsidRPr="00F05213" w:rsidRDefault="0067554B" w:rsidP="00F05213">
      <w:pPr>
        <w:widowControl w:val="0"/>
        <w:jc w:val="center"/>
        <w:rPr>
          <w:rFonts w:cs="PT Bold Heading"/>
          <w:color w:val="008000"/>
          <w:sz w:val="114"/>
          <w:szCs w:val="114"/>
          <w:rtl/>
          <w:lang w:bidi="ar-SY"/>
        </w:rPr>
      </w:pPr>
      <w:r w:rsidRPr="00F05213">
        <w:rPr>
          <w:rFonts w:cs="PT Bold Heading"/>
          <w:color w:val="008000"/>
          <w:sz w:val="114"/>
          <w:szCs w:val="114"/>
          <w:rtl/>
          <w:lang w:bidi="ar-SY"/>
        </w:rPr>
        <w:t>راه</w:t>
      </w:r>
      <w:r w:rsidR="008732B3" w:rsidRPr="00F05213">
        <w:rPr>
          <w:rFonts w:cs="PT Bold Heading" w:hint="cs"/>
          <w:color w:val="008000"/>
          <w:sz w:val="114"/>
          <w:szCs w:val="114"/>
          <w:rtl/>
          <w:lang w:bidi="ar-SY"/>
        </w:rPr>
        <w:t xml:space="preserve"> </w:t>
      </w:r>
      <w:r w:rsidRPr="00F05213">
        <w:rPr>
          <w:rFonts w:cs="PT Bold Heading"/>
          <w:color w:val="008000"/>
          <w:sz w:val="114"/>
          <w:szCs w:val="114"/>
          <w:rtl/>
          <w:lang w:bidi="ar-SY"/>
        </w:rPr>
        <w:t>نجات</w:t>
      </w:r>
      <w:r w:rsidR="008732B3" w:rsidRPr="00F05213">
        <w:rPr>
          <w:rFonts w:cs="PT Bold Heading"/>
          <w:color w:val="008000"/>
          <w:sz w:val="114"/>
          <w:szCs w:val="114"/>
          <w:rtl/>
          <w:lang w:bidi="ar-SY"/>
        </w:rPr>
        <w:t xml:space="preserve"> </w:t>
      </w:r>
      <w:r w:rsidRPr="00F05213">
        <w:rPr>
          <w:rFonts w:cs="PT Bold Heading"/>
          <w:color w:val="008000"/>
          <w:sz w:val="114"/>
          <w:szCs w:val="114"/>
          <w:rtl/>
          <w:lang w:bidi="ar-SY"/>
        </w:rPr>
        <w:t>از</w:t>
      </w:r>
      <w:r w:rsidR="008732B3" w:rsidRPr="00F05213">
        <w:rPr>
          <w:rFonts w:cs="PT Bold Heading" w:hint="cs"/>
          <w:color w:val="008000"/>
          <w:sz w:val="114"/>
          <w:szCs w:val="114"/>
          <w:rtl/>
          <w:lang w:bidi="ar-SY"/>
        </w:rPr>
        <w:t xml:space="preserve"> </w:t>
      </w:r>
      <w:r w:rsidRPr="00F05213">
        <w:rPr>
          <w:rFonts w:cs="PT Bold Heading"/>
          <w:color w:val="008000"/>
          <w:sz w:val="114"/>
          <w:szCs w:val="114"/>
          <w:rtl/>
          <w:lang w:bidi="ar-SY"/>
        </w:rPr>
        <w:t>شرّ</w:t>
      </w:r>
      <w:r w:rsidR="008732B3" w:rsidRPr="00F05213">
        <w:rPr>
          <w:rFonts w:cs="PT Bold Heading"/>
          <w:color w:val="008000"/>
          <w:sz w:val="114"/>
          <w:szCs w:val="114"/>
          <w:rtl/>
          <w:lang w:bidi="ar-SY"/>
        </w:rPr>
        <w:t xml:space="preserve"> </w:t>
      </w:r>
      <w:r w:rsidRPr="00F05213">
        <w:rPr>
          <w:rFonts w:cs="PT Bold Heading"/>
          <w:color w:val="008000"/>
          <w:sz w:val="114"/>
          <w:szCs w:val="114"/>
          <w:rtl/>
          <w:lang w:bidi="ar-SY"/>
        </w:rPr>
        <w:t>غلاة</w:t>
      </w:r>
    </w:p>
    <w:p w:rsidR="0067554B" w:rsidRPr="00F05213" w:rsidRDefault="0067554B" w:rsidP="00F05213">
      <w:pPr>
        <w:widowControl w:val="0"/>
        <w:jc w:val="center"/>
        <w:rPr>
          <w:rFonts w:cs="PT Bold Heading" w:hint="cs"/>
          <w:color w:val="008000"/>
          <w:sz w:val="82"/>
          <w:szCs w:val="82"/>
          <w:rtl/>
          <w:lang w:bidi="ar-SY"/>
        </w:rPr>
      </w:pPr>
      <w:r w:rsidRPr="00F05213">
        <w:rPr>
          <w:rFonts w:cs="PT Bold Heading" w:hint="cs"/>
          <w:color w:val="008000"/>
          <w:sz w:val="82"/>
          <w:szCs w:val="82"/>
          <w:rtl/>
          <w:lang w:bidi="ar-SY"/>
        </w:rPr>
        <w:t>بحث</w:t>
      </w:r>
      <w:r w:rsidR="008732B3" w:rsidRPr="00F05213">
        <w:rPr>
          <w:rFonts w:cs="PT Bold Heading" w:hint="cs"/>
          <w:color w:val="008000"/>
          <w:sz w:val="82"/>
          <w:szCs w:val="82"/>
          <w:rtl/>
          <w:lang w:bidi="ar-SY"/>
        </w:rPr>
        <w:t xml:space="preserve"> </w:t>
      </w:r>
      <w:r w:rsidR="008A4944" w:rsidRPr="00F05213">
        <w:rPr>
          <w:rFonts w:cs="PT Bold Heading" w:hint="cs"/>
          <w:color w:val="008000"/>
          <w:sz w:val="82"/>
          <w:szCs w:val="82"/>
          <w:rtl/>
          <w:lang w:bidi="ar-SY"/>
        </w:rPr>
        <w:t>در</w:t>
      </w:r>
      <w:r w:rsidR="008732B3" w:rsidRPr="00F05213">
        <w:rPr>
          <w:rFonts w:cs="PT Bold Heading" w:hint="cs"/>
          <w:color w:val="008000"/>
          <w:sz w:val="82"/>
          <w:szCs w:val="82"/>
          <w:rtl/>
          <w:lang w:bidi="ar-SY"/>
        </w:rPr>
        <w:t xml:space="preserve"> </w:t>
      </w:r>
      <w:r w:rsidR="008A4944" w:rsidRPr="00F05213">
        <w:rPr>
          <w:rFonts w:cs="PT Bold Heading" w:hint="cs"/>
          <w:color w:val="008000"/>
          <w:sz w:val="82"/>
          <w:szCs w:val="82"/>
          <w:rtl/>
          <w:lang w:bidi="ar-SY"/>
        </w:rPr>
        <w:t>ولايت</w:t>
      </w:r>
      <w:r w:rsidR="008732B3" w:rsidRPr="00F05213">
        <w:rPr>
          <w:rFonts w:cs="PT Bold Heading" w:hint="cs"/>
          <w:color w:val="008000"/>
          <w:sz w:val="82"/>
          <w:szCs w:val="82"/>
          <w:rtl/>
          <w:lang w:bidi="ar-SY"/>
        </w:rPr>
        <w:t xml:space="preserve"> </w:t>
      </w:r>
      <w:r w:rsidR="008A4944" w:rsidRPr="00F05213">
        <w:rPr>
          <w:rFonts w:cs="PT Bold Heading" w:hint="cs"/>
          <w:color w:val="008000"/>
          <w:sz w:val="82"/>
          <w:szCs w:val="82"/>
          <w:rtl/>
          <w:lang w:bidi="ar-SY"/>
        </w:rPr>
        <w:t>و</w:t>
      </w:r>
      <w:r w:rsidR="008732B3" w:rsidRPr="00F05213">
        <w:rPr>
          <w:rFonts w:cs="PT Bold Heading" w:hint="cs"/>
          <w:color w:val="008000"/>
          <w:sz w:val="82"/>
          <w:szCs w:val="82"/>
          <w:rtl/>
          <w:lang w:bidi="ar-SY"/>
        </w:rPr>
        <w:t xml:space="preserve"> </w:t>
      </w:r>
      <w:r w:rsidR="008A4944" w:rsidRPr="00F05213">
        <w:rPr>
          <w:rFonts w:cs="PT Bold Heading" w:hint="cs"/>
          <w:color w:val="008000"/>
          <w:sz w:val="82"/>
          <w:szCs w:val="82"/>
          <w:rtl/>
          <w:lang w:bidi="ar-SY"/>
        </w:rPr>
        <w:t>حقيقت</w:t>
      </w:r>
      <w:r w:rsidR="008732B3" w:rsidRPr="00F05213">
        <w:rPr>
          <w:rFonts w:cs="PT Bold Heading" w:hint="cs"/>
          <w:color w:val="008000"/>
          <w:sz w:val="82"/>
          <w:szCs w:val="82"/>
          <w:rtl/>
          <w:lang w:bidi="ar-SY"/>
        </w:rPr>
        <w:t xml:space="preserve"> </w:t>
      </w:r>
      <w:r w:rsidR="008A4944" w:rsidRPr="00F05213">
        <w:rPr>
          <w:rFonts w:cs="PT Bold Heading" w:hint="cs"/>
          <w:color w:val="008000"/>
          <w:sz w:val="82"/>
          <w:szCs w:val="82"/>
          <w:rtl/>
          <w:lang w:bidi="ar-SY"/>
        </w:rPr>
        <w:t>آن</w:t>
      </w:r>
    </w:p>
    <w:p w:rsidR="0067554B" w:rsidRPr="00825CED" w:rsidRDefault="008A4944" w:rsidP="00825CED">
      <w:pPr>
        <w:widowControl w:val="0"/>
        <w:jc w:val="center"/>
        <w:rPr>
          <w:rFonts w:cs="PT Bold Heading" w:hint="cs"/>
          <w:color w:val="008000"/>
          <w:sz w:val="62"/>
          <w:szCs w:val="62"/>
          <w:rtl/>
          <w:lang w:bidi="ar-SY"/>
        </w:rPr>
      </w:pPr>
      <w:r w:rsidRPr="00825CED">
        <w:rPr>
          <w:rFonts w:cs="PT Bold Heading" w:hint="cs"/>
          <w:color w:val="008000"/>
          <w:sz w:val="62"/>
          <w:szCs w:val="62"/>
          <w:rtl/>
          <w:lang w:bidi="ar-SY"/>
        </w:rPr>
        <w:t>بحث</w:t>
      </w:r>
      <w:r w:rsidR="008732B3" w:rsidRPr="00825CED">
        <w:rPr>
          <w:rFonts w:cs="PT Bold Heading" w:hint="cs"/>
          <w:color w:val="008000"/>
          <w:sz w:val="62"/>
          <w:szCs w:val="62"/>
          <w:rtl/>
          <w:lang w:bidi="ar-SY"/>
        </w:rPr>
        <w:t xml:space="preserve"> </w:t>
      </w:r>
      <w:r w:rsidRPr="00825CED">
        <w:rPr>
          <w:rFonts w:cs="PT Bold Heading" w:hint="cs"/>
          <w:color w:val="008000"/>
          <w:sz w:val="62"/>
          <w:szCs w:val="62"/>
          <w:rtl/>
          <w:lang w:bidi="ar-SY"/>
        </w:rPr>
        <w:t>در</w:t>
      </w:r>
      <w:r w:rsidR="008732B3" w:rsidRPr="00825CED">
        <w:rPr>
          <w:rFonts w:cs="PT Bold Heading" w:hint="cs"/>
          <w:color w:val="008000"/>
          <w:sz w:val="62"/>
          <w:szCs w:val="62"/>
          <w:rtl/>
          <w:lang w:bidi="ar-SY"/>
        </w:rPr>
        <w:t xml:space="preserve"> </w:t>
      </w:r>
      <w:r w:rsidRPr="00825CED">
        <w:rPr>
          <w:rFonts w:cs="PT Bold Heading" w:hint="cs"/>
          <w:color w:val="008000"/>
          <w:sz w:val="62"/>
          <w:szCs w:val="62"/>
          <w:rtl/>
          <w:lang w:bidi="ar-SY"/>
        </w:rPr>
        <w:t>اختصاص</w:t>
      </w:r>
      <w:r w:rsidR="008732B3" w:rsidRPr="00825CED">
        <w:rPr>
          <w:rFonts w:cs="PT Bold Heading" w:hint="cs"/>
          <w:color w:val="008000"/>
          <w:sz w:val="62"/>
          <w:szCs w:val="62"/>
          <w:rtl/>
          <w:lang w:bidi="ar-SY"/>
        </w:rPr>
        <w:t xml:space="preserve"> </w:t>
      </w:r>
      <w:r w:rsidR="0067554B" w:rsidRPr="00825CED">
        <w:rPr>
          <w:rFonts w:cs="PT Bold Heading" w:hint="cs"/>
          <w:color w:val="008000"/>
          <w:sz w:val="62"/>
          <w:szCs w:val="62"/>
          <w:rtl/>
          <w:lang w:bidi="ar-SY"/>
        </w:rPr>
        <w:t>علم غيب</w:t>
      </w:r>
      <w:r w:rsidR="008732B3" w:rsidRPr="00825CED">
        <w:rPr>
          <w:rFonts w:cs="PT Bold Heading" w:hint="cs"/>
          <w:color w:val="008000"/>
          <w:sz w:val="62"/>
          <w:szCs w:val="62"/>
          <w:rtl/>
          <w:lang w:bidi="ar-SY"/>
        </w:rPr>
        <w:t xml:space="preserve"> </w:t>
      </w:r>
      <w:r w:rsidRPr="00825CED">
        <w:rPr>
          <w:rFonts w:cs="PT Bold Heading" w:hint="cs"/>
          <w:color w:val="008000"/>
          <w:sz w:val="62"/>
          <w:szCs w:val="62"/>
          <w:rtl/>
          <w:lang w:bidi="ar-SY"/>
        </w:rPr>
        <w:t>به</w:t>
      </w:r>
      <w:r w:rsidR="008732B3" w:rsidRPr="00825CED">
        <w:rPr>
          <w:rFonts w:cs="PT Bold Heading" w:hint="cs"/>
          <w:color w:val="008000"/>
          <w:sz w:val="62"/>
          <w:szCs w:val="62"/>
          <w:rtl/>
          <w:lang w:bidi="ar-SY"/>
        </w:rPr>
        <w:t xml:space="preserve"> </w:t>
      </w:r>
      <w:r w:rsidRPr="00825CED">
        <w:rPr>
          <w:rFonts w:cs="PT Bold Heading" w:hint="cs"/>
          <w:color w:val="008000"/>
          <w:sz w:val="62"/>
          <w:szCs w:val="62"/>
          <w:rtl/>
          <w:lang w:bidi="ar-SY"/>
        </w:rPr>
        <w:t>خدا</w:t>
      </w:r>
    </w:p>
    <w:p w:rsidR="0067554B" w:rsidRDefault="0067554B" w:rsidP="00F05213">
      <w:pPr>
        <w:widowControl w:val="0"/>
        <w:spacing w:before="120"/>
        <w:ind w:firstLine="567"/>
        <w:jc w:val="both"/>
        <w:rPr>
          <w:rFonts w:hint="cs"/>
          <w:sz w:val="30"/>
          <w:szCs w:val="30"/>
          <w:rtl/>
        </w:rPr>
      </w:pPr>
    </w:p>
    <w:p w:rsidR="00F05213" w:rsidRDefault="00F05213" w:rsidP="00F05213">
      <w:pPr>
        <w:widowControl w:val="0"/>
        <w:spacing w:before="120"/>
        <w:ind w:firstLine="567"/>
        <w:jc w:val="both"/>
        <w:rPr>
          <w:rFonts w:hint="cs"/>
          <w:sz w:val="30"/>
          <w:szCs w:val="30"/>
          <w:rtl/>
        </w:rPr>
      </w:pPr>
    </w:p>
    <w:p w:rsidR="007B622E" w:rsidRDefault="007B622E" w:rsidP="00F05213">
      <w:pPr>
        <w:widowControl w:val="0"/>
        <w:spacing w:before="120"/>
        <w:ind w:firstLine="567"/>
        <w:jc w:val="both"/>
        <w:rPr>
          <w:rFonts w:hint="cs"/>
          <w:sz w:val="30"/>
          <w:szCs w:val="30"/>
          <w:rtl/>
        </w:rPr>
      </w:pPr>
    </w:p>
    <w:p w:rsidR="007B622E" w:rsidRDefault="007B622E" w:rsidP="00F05213">
      <w:pPr>
        <w:widowControl w:val="0"/>
        <w:spacing w:before="120"/>
        <w:ind w:firstLine="567"/>
        <w:jc w:val="both"/>
        <w:rPr>
          <w:rFonts w:hint="cs"/>
          <w:sz w:val="30"/>
          <w:szCs w:val="30"/>
          <w:rtl/>
        </w:rPr>
      </w:pPr>
    </w:p>
    <w:p w:rsidR="00F05213" w:rsidRPr="007B622E" w:rsidRDefault="00F05213" w:rsidP="00F05213">
      <w:pPr>
        <w:widowControl w:val="0"/>
        <w:spacing w:before="120"/>
        <w:jc w:val="center"/>
        <w:rPr>
          <w:rFonts w:cs="Traditional Arabic" w:hint="cs"/>
          <w:b/>
          <w:bCs/>
          <w:color w:val="0000FF"/>
          <w:sz w:val="56"/>
          <w:szCs w:val="56"/>
          <w:rtl/>
          <w:lang w:bidi="ar-SY"/>
        </w:rPr>
      </w:pPr>
      <w:r w:rsidRPr="007B622E">
        <w:rPr>
          <w:rFonts w:cs="Traditional Arabic" w:hint="cs"/>
          <w:b/>
          <w:bCs/>
          <w:color w:val="0000FF"/>
          <w:sz w:val="56"/>
          <w:szCs w:val="56"/>
          <w:rtl/>
          <w:lang w:bidi="ar-SY"/>
        </w:rPr>
        <w:t>حيدر علي قلمداران</w:t>
      </w:r>
    </w:p>
    <w:p w:rsidR="00F05213" w:rsidRPr="00F05213" w:rsidRDefault="00F05213" w:rsidP="00F05213">
      <w:pPr>
        <w:widowControl w:val="0"/>
        <w:spacing w:before="120"/>
        <w:ind w:firstLine="567"/>
        <w:jc w:val="both"/>
        <w:rPr>
          <w:rFonts w:hint="cs"/>
          <w:sz w:val="30"/>
          <w:szCs w:val="30"/>
          <w:rtl/>
        </w:rPr>
      </w:pPr>
    </w:p>
    <w:p w:rsidR="00F05213" w:rsidRDefault="00F05213" w:rsidP="00F05213">
      <w:pPr>
        <w:widowControl w:val="0"/>
        <w:spacing w:before="120"/>
        <w:jc w:val="center"/>
        <w:rPr>
          <w:rFonts w:cs="Traditional Arabic" w:hint="cs"/>
          <w:b/>
          <w:bCs/>
          <w:color w:val="0000FF"/>
          <w:sz w:val="44"/>
          <w:szCs w:val="44"/>
          <w:rtl/>
          <w:lang w:bidi="ar-SY"/>
        </w:rPr>
      </w:pPr>
      <w:r>
        <w:rPr>
          <w:sz w:val="30"/>
          <w:szCs w:val="30"/>
          <w:rtl/>
        </w:rPr>
        <w:br w:type="page"/>
      </w:r>
    </w:p>
    <w:p w:rsidR="00F05213" w:rsidRDefault="00F05213" w:rsidP="00F05213">
      <w:pPr>
        <w:widowControl w:val="0"/>
        <w:spacing w:before="120"/>
        <w:jc w:val="center"/>
        <w:rPr>
          <w:rFonts w:cs="Traditional Arabic" w:hint="cs"/>
          <w:b/>
          <w:bCs/>
          <w:color w:val="0000FF"/>
          <w:sz w:val="44"/>
          <w:szCs w:val="44"/>
          <w:rtl/>
          <w:lang w:bidi="ar-SY"/>
        </w:rPr>
      </w:pPr>
    </w:p>
    <w:p w:rsidR="00F05213" w:rsidRDefault="00F05213" w:rsidP="00F05213">
      <w:pPr>
        <w:widowControl w:val="0"/>
        <w:spacing w:before="120"/>
        <w:jc w:val="center"/>
        <w:rPr>
          <w:rFonts w:cs="Traditional Arabic" w:hint="cs"/>
          <w:b/>
          <w:bCs/>
          <w:color w:val="0000FF"/>
          <w:sz w:val="44"/>
          <w:szCs w:val="44"/>
          <w:rtl/>
          <w:lang w:bidi="ar-SY"/>
        </w:rPr>
      </w:pPr>
    </w:p>
    <w:p w:rsidR="00F05213" w:rsidRDefault="00F05213" w:rsidP="00F05213">
      <w:pPr>
        <w:widowControl w:val="0"/>
        <w:spacing w:before="120"/>
        <w:jc w:val="center"/>
        <w:rPr>
          <w:rFonts w:cs="Traditional Arabic" w:hint="cs"/>
          <w:b/>
          <w:bCs/>
          <w:color w:val="0000FF"/>
          <w:sz w:val="44"/>
          <w:szCs w:val="44"/>
          <w:rtl/>
          <w:lang w:bidi="ar-SY"/>
        </w:rPr>
      </w:pPr>
    </w:p>
    <w:p w:rsidR="00F05213" w:rsidRDefault="00F05213" w:rsidP="00F05213">
      <w:pPr>
        <w:widowControl w:val="0"/>
        <w:spacing w:before="120"/>
        <w:jc w:val="center"/>
        <w:rPr>
          <w:rFonts w:cs="Traditional Arabic" w:hint="cs"/>
          <w:b/>
          <w:bCs/>
          <w:color w:val="0000FF"/>
          <w:sz w:val="44"/>
          <w:szCs w:val="44"/>
          <w:rtl/>
          <w:lang w:bidi="ar-SY"/>
        </w:rPr>
      </w:pPr>
    </w:p>
    <w:p w:rsidR="00F05213" w:rsidRDefault="00F05213" w:rsidP="00F05213">
      <w:pPr>
        <w:widowControl w:val="0"/>
        <w:spacing w:before="120"/>
        <w:jc w:val="center"/>
        <w:rPr>
          <w:rFonts w:cs="Traditional Arabic" w:hint="cs"/>
          <w:b/>
          <w:bCs/>
          <w:color w:val="0000FF"/>
          <w:sz w:val="44"/>
          <w:szCs w:val="44"/>
          <w:rtl/>
          <w:lang w:bidi="ar-SY"/>
        </w:rPr>
      </w:pPr>
    </w:p>
    <w:p w:rsidR="00F05213" w:rsidRDefault="00F05213" w:rsidP="00F05213">
      <w:pPr>
        <w:widowControl w:val="0"/>
        <w:spacing w:before="120"/>
        <w:jc w:val="center"/>
        <w:rPr>
          <w:rFonts w:cs="Traditional Arabic" w:hint="cs"/>
          <w:b/>
          <w:bCs/>
          <w:color w:val="0000FF"/>
          <w:sz w:val="44"/>
          <w:szCs w:val="44"/>
          <w:rtl/>
          <w:lang w:bidi="ar-SY"/>
        </w:rPr>
      </w:pPr>
    </w:p>
    <w:p w:rsidR="00365988" w:rsidRPr="005E488A" w:rsidRDefault="00365988" w:rsidP="00F05213">
      <w:pPr>
        <w:widowControl w:val="0"/>
        <w:spacing w:before="120"/>
        <w:jc w:val="center"/>
        <w:rPr>
          <w:rFonts w:cs="Traditional Arabic" w:hint="cs"/>
          <w:b/>
          <w:bCs/>
          <w:color w:val="0000FF"/>
          <w:sz w:val="58"/>
          <w:szCs w:val="58"/>
          <w:rtl/>
          <w:lang w:bidi="ar-SY"/>
        </w:rPr>
      </w:pPr>
      <w:r w:rsidRPr="005E488A">
        <w:rPr>
          <w:rFonts w:cs="Traditional Arabic" w:hint="cs"/>
          <w:b/>
          <w:bCs/>
          <w:color w:val="0000FF"/>
          <w:sz w:val="58"/>
          <w:szCs w:val="58"/>
          <w:rtl/>
          <w:lang w:bidi="ar-SY"/>
        </w:rPr>
        <w:t xml:space="preserve">حق </w:t>
      </w:r>
      <w:r w:rsidRPr="005E488A">
        <w:rPr>
          <w:rFonts w:cs="Traditional Arabic" w:hint="eastAsia"/>
          <w:b/>
          <w:bCs/>
          <w:color w:val="0000FF"/>
          <w:sz w:val="58"/>
          <w:szCs w:val="58"/>
          <w:rtl/>
          <w:lang w:bidi="ar-SY"/>
        </w:rPr>
        <w:t>چ</w:t>
      </w:r>
      <w:r w:rsidRPr="005E488A">
        <w:rPr>
          <w:rFonts w:cs="Traditional Arabic" w:hint="cs"/>
          <w:b/>
          <w:bCs/>
          <w:color w:val="0000FF"/>
          <w:sz w:val="58"/>
          <w:szCs w:val="58"/>
          <w:rtl/>
          <w:lang w:bidi="ar-SY"/>
        </w:rPr>
        <w:t>ا</w:t>
      </w:r>
      <w:r w:rsidRPr="005E488A">
        <w:rPr>
          <w:rFonts w:cs="Traditional Arabic" w:hint="eastAsia"/>
          <w:b/>
          <w:bCs/>
          <w:color w:val="0000FF"/>
          <w:sz w:val="58"/>
          <w:szCs w:val="58"/>
          <w:rtl/>
          <w:lang w:bidi="ar-SY"/>
        </w:rPr>
        <w:t>پ</w:t>
      </w:r>
      <w:r w:rsidRPr="005E488A">
        <w:rPr>
          <w:rFonts w:cs="Traditional Arabic" w:hint="cs"/>
          <w:b/>
          <w:bCs/>
          <w:color w:val="0000FF"/>
          <w:sz w:val="58"/>
          <w:szCs w:val="58"/>
          <w:rtl/>
          <w:lang w:bidi="ar-SY"/>
        </w:rPr>
        <w:t xml:space="preserve"> محفوظ است</w:t>
      </w:r>
    </w:p>
    <w:p w:rsidR="00365988" w:rsidRPr="00F05213" w:rsidRDefault="00365988" w:rsidP="00F05213">
      <w:pPr>
        <w:widowControl w:val="0"/>
        <w:spacing w:before="120"/>
        <w:ind w:firstLine="567"/>
        <w:jc w:val="both"/>
        <w:rPr>
          <w:rFonts w:hint="cs"/>
          <w:sz w:val="30"/>
          <w:szCs w:val="30"/>
          <w:rtl/>
        </w:rPr>
      </w:pPr>
    </w:p>
    <w:p w:rsidR="00365988" w:rsidRPr="00F05213" w:rsidRDefault="00365988" w:rsidP="00F05213">
      <w:pPr>
        <w:widowControl w:val="0"/>
        <w:spacing w:before="120"/>
        <w:ind w:firstLine="567"/>
        <w:jc w:val="both"/>
        <w:rPr>
          <w:rFonts w:hint="cs"/>
          <w:sz w:val="30"/>
          <w:szCs w:val="30"/>
          <w:rtl/>
        </w:rPr>
      </w:pPr>
    </w:p>
    <w:p w:rsidR="00365988" w:rsidRPr="00F05213" w:rsidRDefault="00365988" w:rsidP="00F05213">
      <w:pPr>
        <w:widowControl w:val="0"/>
        <w:spacing w:before="120"/>
        <w:ind w:firstLine="567"/>
        <w:jc w:val="both"/>
        <w:rPr>
          <w:rFonts w:hint="cs"/>
          <w:sz w:val="30"/>
          <w:szCs w:val="30"/>
          <w:rtl/>
        </w:rPr>
      </w:pPr>
    </w:p>
    <w:p w:rsidR="00365988" w:rsidRPr="00F05213" w:rsidRDefault="00365988" w:rsidP="00F05213">
      <w:pPr>
        <w:widowControl w:val="0"/>
        <w:spacing w:before="120"/>
        <w:ind w:firstLine="567"/>
        <w:jc w:val="both"/>
        <w:rPr>
          <w:rFonts w:hint="cs"/>
          <w:sz w:val="30"/>
          <w:szCs w:val="30"/>
          <w:rtl/>
        </w:rPr>
      </w:pPr>
    </w:p>
    <w:p w:rsidR="008A7D75" w:rsidRPr="00F05213" w:rsidRDefault="008A7D75" w:rsidP="00F05213">
      <w:pPr>
        <w:widowControl w:val="0"/>
        <w:spacing w:before="120"/>
        <w:ind w:firstLine="567"/>
        <w:jc w:val="both"/>
        <w:rPr>
          <w:rFonts w:hint="cs"/>
          <w:sz w:val="30"/>
          <w:szCs w:val="30"/>
          <w:rtl/>
        </w:rPr>
      </w:pPr>
    </w:p>
    <w:p w:rsidR="00F05213" w:rsidRDefault="00F05213" w:rsidP="00F05213">
      <w:pPr>
        <w:widowControl w:val="0"/>
        <w:spacing w:before="120"/>
        <w:ind w:firstLine="567"/>
        <w:jc w:val="both"/>
        <w:rPr>
          <w:rFonts w:hint="cs"/>
          <w:sz w:val="30"/>
          <w:szCs w:val="30"/>
          <w:rtl/>
        </w:rPr>
      </w:pPr>
      <w:r>
        <w:rPr>
          <w:sz w:val="30"/>
          <w:szCs w:val="30"/>
          <w:rtl/>
        </w:rPr>
        <w:br w:type="page"/>
      </w:r>
    </w:p>
    <w:p w:rsidR="005E488A" w:rsidRDefault="00E13CC3" w:rsidP="00E13CC3">
      <w:pPr>
        <w:widowControl w:val="0"/>
        <w:spacing w:before="120"/>
        <w:ind w:firstLine="567"/>
        <w:jc w:val="center"/>
        <w:rPr>
          <w:rFonts w:hint="cs"/>
          <w:sz w:val="30"/>
          <w:szCs w:val="30"/>
          <w:rtl/>
          <w:lang w:bidi="ar-SY"/>
        </w:rPr>
      </w:pPr>
      <w:r>
        <w:rPr>
          <w:rFonts w:hint="cs"/>
          <w:sz w:val="30"/>
          <w:szCs w:val="30"/>
          <w:rtl/>
          <w:lang w:bidi="ar-SY"/>
        </w:rPr>
        <w:t>بسم الله الرحمن الرحيم</w:t>
      </w:r>
    </w:p>
    <w:p w:rsidR="00C416C8" w:rsidRPr="00F05213" w:rsidRDefault="00C416C8" w:rsidP="00F05213">
      <w:pPr>
        <w:widowControl w:val="0"/>
        <w:spacing w:before="120"/>
        <w:ind w:firstLine="567"/>
        <w:jc w:val="both"/>
        <w:rPr>
          <w:sz w:val="30"/>
          <w:szCs w:val="30"/>
          <w:lang w:bidi="ar-SY"/>
        </w:rPr>
      </w:pPr>
      <w:r w:rsidRPr="00F05213">
        <w:rPr>
          <w:sz w:val="30"/>
          <w:szCs w:val="30"/>
          <w:rtl/>
          <w:lang w:bidi="ar-SY"/>
        </w:rPr>
        <w:t>سپاس و ستايش پرورگار جهان را كه در الوهيّت يگانه و در خالقيّت و رازقيّ</w:t>
      </w:r>
      <w:r w:rsidR="007D0F49" w:rsidRPr="00F05213">
        <w:rPr>
          <w:sz w:val="30"/>
          <w:szCs w:val="30"/>
          <w:rtl/>
          <w:lang w:bidi="ar-SY"/>
        </w:rPr>
        <w:t>ت و احياء و اماته و معبوديّت بي</w:t>
      </w:r>
      <w:r w:rsidR="007D0F49" w:rsidRPr="00F05213">
        <w:rPr>
          <w:rFonts w:hint="cs"/>
          <w:sz w:val="30"/>
          <w:szCs w:val="30"/>
          <w:rtl/>
          <w:lang w:bidi="ar-SY"/>
        </w:rPr>
        <w:t>‌</w:t>
      </w:r>
      <w:r w:rsidRPr="00F05213">
        <w:rPr>
          <w:sz w:val="30"/>
          <w:szCs w:val="30"/>
          <w:rtl/>
          <w:lang w:bidi="ar-SY"/>
        </w:rPr>
        <w:t>شريك</w:t>
      </w:r>
      <w:r w:rsidR="007D0F49" w:rsidRPr="00F05213">
        <w:rPr>
          <w:sz w:val="30"/>
          <w:szCs w:val="30"/>
          <w:rtl/>
          <w:lang w:bidi="ar-SY"/>
        </w:rPr>
        <w:t xml:space="preserve"> و نظير و در تدبير امور خلقت بي</w:t>
      </w:r>
      <w:r w:rsidR="007D0F49" w:rsidRPr="00F05213">
        <w:rPr>
          <w:rFonts w:hint="cs"/>
          <w:sz w:val="30"/>
          <w:szCs w:val="30"/>
          <w:rtl/>
          <w:lang w:bidi="ar-SY"/>
        </w:rPr>
        <w:t>‌</w:t>
      </w:r>
      <w:r w:rsidRPr="00F05213">
        <w:rPr>
          <w:sz w:val="30"/>
          <w:szCs w:val="30"/>
          <w:rtl/>
          <w:lang w:bidi="ar-SY"/>
        </w:rPr>
        <w:t>معاون و مشاور و نائب و وزير است و احدى از آفريدگان وي از ملائكة مقرّبين و أنبياي مرسلين و أولياي صالحين را در حريم خالقيّتش راه و بر أسرار و علم غيبش آگاهي نيست</w:t>
      </w:r>
      <w:r w:rsidR="008732B3" w:rsidRPr="00F05213">
        <w:rPr>
          <w:sz w:val="30"/>
          <w:szCs w:val="30"/>
          <w:rtl/>
          <w:lang w:bidi="ar-SY"/>
        </w:rPr>
        <w:t>.</w:t>
      </w:r>
      <w:r w:rsidRPr="00F05213">
        <w:rPr>
          <w:sz w:val="30"/>
          <w:szCs w:val="30"/>
          <w:rtl/>
          <w:lang w:bidi="ar-SY"/>
        </w:rPr>
        <w:t xml:space="preserve"> و اگر گاهي خبري از آينده و اثري از شده يا</w:t>
      </w:r>
      <w:r w:rsidR="007D0F49" w:rsidRPr="00F05213">
        <w:rPr>
          <w:rFonts w:hint="cs"/>
          <w:sz w:val="30"/>
          <w:szCs w:val="30"/>
          <w:rtl/>
          <w:lang w:bidi="ar-SY"/>
        </w:rPr>
        <w:t xml:space="preserve"> </w:t>
      </w:r>
      <w:r w:rsidRPr="00F05213">
        <w:rPr>
          <w:sz w:val="30"/>
          <w:szCs w:val="30"/>
          <w:rtl/>
          <w:lang w:bidi="ar-SY"/>
        </w:rPr>
        <w:t>شونده كه علمش بر عامّ مخفي و پوشيده</w:t>
      </w:r>
      <w:r w:rsidRPr="00F05213">
        <w:rPr>
          <w:rFonts w:hint="cs"/>
          <w:sz w:val="30"/>
          <w:szCs w:val="30"/>
          <w:rtl/>
          <w:lang w:bidi="ar-SY"/>
        </w:rPr>
        <w:t>‌</w:t>
      </w:r>
      <w:r w:rsidRPr="00F05213">
        <w:rPr>
          <w:sz w:val="30"/>
          <w:szCs w:val="30"/>
          <w:rtl/>
          <w:lang w:bidi="ar-SY"/>
        </w:rPr>
        <w:t>است به وسيلة وحي بر رسولي خاصّ إعلام و إبلاغ شود تا حجّتي بر رسالت او و تصديقي بر نبوّتش باشد, لطفي است از آفريدگار جهان بر عموم بندگان تا بدين وسيله پاية پيغمبري و منصب رهبري آن رسول را محكم و تثبيت و</w:t>
      </w:r>
      <w:r w:rsidR="007D0F49" w:rsidRPr="00F05213">
        <w:rPr>
          <w:sz w:val="30"/>
          <w:szCs w:val="30"/>
          <w:rtl/>
          <w:lang w:bidi="ar-SY"/>
        </w:rPr>
        <w:t xml:space="preserve"> تصديق و تأييد نمايد و گرنه دورباش غيرت الهي و پاسداشت كبرياي </w:t>
      </w:r>
      <w:r w:rsidR="007D0F49" w:rsidRPr="00F05213">
        <w:rPr>
          <w:rFonts w:hint="cs"/>
          <w:sz w:val="30"/>
          <w:szCs w:val="30"/>
          <w:rtl/>
          <w:lang w:bidi="ar-SY"/>
        </w:rPr>
        <w:t>ن</w:t>
      </w:r>
      <w:r w:rsidRPr="00F05213">
        <w:rPr>
          <w:sz w:val="30"/>
          <w:szCs w:val="30"/>
          <w:rtl/>
          <w:lang w:bidi="ar-SY"/>
        </w:rPr>
        <w:t>امتناهي به هيچ آفريده‌</w:t>
      </w:r>
      <w:r w:rsidR="007D0F49" w:rsidRPr="00F05213">
        <w:rPr>
          <w:sz w:val="30"/>
          <w:szCs w:val="30"/>
          <w:rtl/>
          <w:lang w:bidi="ar-SY"/>
        </w:rPr>
        <w:t>اي اجازة ورود و دخول در مرز قُر</w:t>
      </w:r>
      <w:r w:rsidR="007D0F49" w:rsidRPr="00F05213">
        <w:rPr>
          <w:rFonts w:hint="cs"/>
          <w:sz w:val="30"/>
          <w:szCs w:val="30"/>
          <w:rtl/>
          <w:lang w:bidi="ar-SY"/>
        </w:rPr>
        <w:t>ُق</w:t>
      </w:r>
      <w:r w:rsidR="007D0F49" w:rsidRPr="00F05213">
        <w:rPr>
          <w:rFonts w:hint="eastAsia"/>
          <w:sz w:val="30"/>
          <w:szCs w:val="30"/>
          <w:rtl/>
          <w:lang w:bidi="ar-SY"/>
        </w:rPr>
        <w:t>گ</w:t>
      </w:r>
      <w:r w:rsidRPr="00F05213">
        <w:rPr>
          <w:sz w:val="30"/>
          <w:szCs w:val="30"/>
          <w:rtl/>
          <w:lang w:bidi="ar-SY"/>
        </w:rPr>
        <w:t>اه أسرار و خفيّات وسرا پردة مكنونات و غيبيّات نمي</w:t>
      </w:r>
      <w:r w:rsidRPr="00F05213">
        <w:rPr>
          <w:rFonts w:hint="cs"/>
          <w:sz w:val="30"/>
          <w:szCs w:val="30"/>
          <w:rtl/>
          <w:lang w:bidi="ar-SY"/>
        </w:rPr>
        <w:t>‌</w:t>
      </w:r>
      <w:r w:rsidRPr="00F05213">
        <w:rPr>
          <w:sz w:val="30"/>
          <w:szCs w:val="30"/>
          <w:rtl/>
          <w:lang w:bidi="ar-SY"/>
        </w:rPr>
        <w:t>دهد, و شياطيني كه به چنين آرزوي خام با پروبال أوهام به قصد دست يافتن به نهانخان</w:t>
      </w:r>
      <w:r w:rsidR="007D0F49" w:rsidRPr="00F05213">
        <w:rPr>
          <w:sz w:val="30"/>
          <w:szCs w:val="30"/>
          <w:rtl/>
          <w:lang w:bidi="ar-SY"/>
        </w:rPr>
        <w:t>ة غيب به جانب آسمان تقدير, تنور</w:t>
      </w:r>
      <w:r w:rsidRPr="00F05213">
        <w:rPr>
          <w:sz w:val="30"/>
          <w:szCs w:val="30"/>
          <w:rtl/>
          <w:lang w:bidi="ar-SY"/>
        </w:rPr>
        <w:t xml:space="preserve"> كشيده اوج گيرند مرزداران إقليم أسرار با تيرهاي ش</w:t>
      </w:r>
      <w:r w:rsidR="007D0F49" w:rsidRPr="00F05213">
        <w:rPr>
          <w:sz w:val="30"/>
          <w:szCs w:val="30"/>
          <w:rtl/>
          <w:lang w:bidi="ar-SY"/>
        </w:rPr>
        <w:t>هاب آنان را آماجگاه ثاقب جا</w:t>
      </w:r>
      <w:r w:rsidRPr="00F05213">
        <w:rPr>
          <w:sz w:val="30"/>
          <w:szCs w:val="30"/>
          <w:rtl/>
          <w:lang w:bidi="ar-SY"/>
        </w:rPr>
        <w:t>نسوز كرده با نهايت ذلّت و خسران به مبدأشان هابط و ساقط نمايند</w:t>
      </w:r>
      <w:r w:rsidR="008732B3" w:rsidRPr="00F05213">
        <w:rPr>
          <w:sz w:val="30"/>
          <w:szCs w:val="30"/>
          <w:rtl/>
          <w:lang w:bidi="ar-SY"/>
        </w:rPr>
        <w:t>.</w:t>
      </w:r>
    </w:p>
    <w:p w:rsidR="00C416C8" w:rsidRPr="00F05213" w:rsidRDefault="007D0F49" w:rsidP="00F05213">
      <w:pPr>
        <w:widowControl w:val="0"/>
        <w:spacing w:before="120"/>
        <w:ind w:firstLine="567"/>
        <w:jc w:val="both"/>
        <w:rPr>
          <w:sz w:val="30"/>
          <w:szCs w:val="30"/>
          <w:lang w:bidi="ar-SY"/>
        </w:rPr>
      </w:pPr>
      <w:r w:rsidRPr="00F05213">
        <w:rPr>
          <w:sz w:val="30"/>
          <w:szCs w:val="30"/>
          <w:rtl/>
          <w:lang w:bidi="ar-SY"/>
        </w:rPr>
        <w:t>و درود نا</w:t>
      </w:r>
      <w:r w:rsidR="00C416C8" w:rsidRPr="00F05213">
        <w:rPr>
          <w:sz w:val="30"/>
          <w:szCs w:val="30"/>
          <w:rtl/>
          <w:lang w:bidi="ar-SY"/>
        </w:rPr>
        <w:t xml:space="preserve">محدود بر پيغمبر محمود كه با وجود </w:t>
      </w:r>
      <w:r w:rsidRPr="00F05213">
        <w:rPr>
          <w:sz w:val="30"/>
          <w:szCs w:val="30"/>
          <w:rtl/>
          <w:lang w:bidi="ar-SY"/>
        </w:rPr>
        <w:t>ذيجود و رسالت أبدي خويش, راه هر</w:t>
      </w:r>
      <w:r w:rsidR="00C416C8" w:rsidRPr="00F05213">
        <w:rPr>
          <w:sz w:val="30"/>
          <w:szCs w:val="30"/>
          <w:rtl/>
          <w:lang w:bidi="ar-SY"/>
        </w:rPr>
        <w:t>گونه مردم فريبي و اضلال و طريق استحمار و استغلال را مسدود نمود</w:t>
      </w:r>
      <w:r w:rsidR="008732B3" w:rsidRPr="00F05213">
        <w:rPr>
          <w:sz w:val="30"/>
          <w:szCs w:val="30"/>
          <w:rtl/>
          <w:lang w:bidi="ar-SY"/>
        </w:rPr>
        <w:t>.</w:t>
      </w:r>
      <w:r w:rsidR="00C416C8" w:rsidRPr="00F05213">
        <w:rPr>
          <w:sz w:val="30"/>
          <w:szCs w:val="30"/>
          <w:rtl/>
          <w:lang w:bidi="ar-SY"/>
        </w:rPr>
        <w:t xml:space="preserve"> نه تنها بتها را شكست وبتخانه‌ها را ويران كرد بلكه پايه‌اي از توحيد ريخت و شالوده‌اي از آن افكند كه آن كس كه قدم در شرع او نهد و به دمي از جويبا</w:t>
      </w:r>
      <w:r w:rsidRPr="00F05213">
        <w:rPr>
          <w:rFonts w:hint="cs"/>
          <w:sz w:val="30"/>
          <w:szCs w:val="30"/>
          <w:rtl/>
          <w:lang w:bidi="ar-SY"/>
        </w:rPr>
        <w:t>ر</w:t>
      </w:r>
      <w:r w:rsidR="00C416C8" w:rsidRPr="00F05213">
        <w:rPr>
          <w:sz w:val="30"/>
          <w:szCs w:val="30"/>
          <w:rtl/>
          <w:lang w:bidi="ar-SY"/>
        </w:rPr>
        <w:t xml:space="preserve"> شريعت او مشروب شود هرگز انديشة بت پرستي و خيال خدا سازي در مخيّلة او راه نيابد</w:t>
      </w:r>
      <w:r w:rsidR="008732B3" w:rsidRPr="00F05213">
        <w:rPr>
          <w:sz w:val="30"/>
          <w:szCs w:val="30"/>
          <w:rtl/>
          <w:lang w:bidi="ar-SY"/>
        </w:rPr>
        <w:t>.</w:t>
      </w:r>
    </w:p>
    <w:p w:rsidR="0053240C" w:rsidRPr="00F05213" w:rsidRDefault="00C416C8" w:rsidP="008C3598">
      <w:pPr>
        <w:widowControl w:val="0"/>
        <w:spacing w:before="120"/>
        <w:ind w:firstLine="567"/>
        <w:jc w:val="both"/>
        <w:rPr>
          <w:rFonts w:hint="cs"/>
          <w:sz w:val="30"/>
          <w:szCs w:val="30"/>
          <w:rtl/>
          <w:lang w:bidi="ar-SY"/>
        </w:rPr>
      </w:pPr>
      <w:r w:rsidRPr="00F05213">
        <w:rPr>
          <w:sz w:val="30"/>
          <w:szCs w:val="30"/>
          <w:rtl/>
          <w:lang w:bidi="ar-SY"/>
        </w:rPr>
        <w:t>او كه وجود مقدّسش زبدة آفرينش و ماهيّت و صورتش دهشت افزاي أهل دانش و بينش است خودرا آن چنان متواضع و فروتن نشان داد كه به بندگي خدا بيش از رسالتش اهمّيّت نهاد و همينكه عدّه‌اي از چرب زبانانِ تملّق پيشه خواستند او را به مدح و ثنائي كه صنا</w:t>
      </w:r>
      <w:r w:rsidR="007D0F49" w:rsidRPr="00F05213">
        <w:rPr>
          <w:rFonts w:hint="cs"/>
          <w:sz w:val="30"/>
          <w:szCs w:val="30"/>
          <w:rtl/>
          <w:lang w:bidi="ar-SY"/>
        </w:rPr>
        <w:t>د</w:t>
      </w:r>
      <w:r w:rsidRPr="00F05213">
        <w:rPr>
          <w:sz w:val="30"/>
          <w:szCs w:val="30"/>
          <w:rtl/>
          <w:lang w:bidi="ar-SY"/>
        </w:rPr>
        <w:t>يد و بزرگان خويش را مي</w:t>
      </w:r>
      <w:r w:rsidRPr="00F05213">
        <w:rPr>
          <w:rFonts w:hint="cs"/>
          <w:sz w:val="30"/>
          <w:szCs w:val="30"/>
          <w:rtl/>
          <w:lang w:bidi="ar-SY"/>
        </w:rPr>
        <w:t>‌</w:t>
      </w:r>
      <w:r w:rsidRPr="00F05213">
        <w:rPr>
          <w:sz w:val="30"/>
          <w:szCs w:val="30"/>
          <w:rtl/>
          <w:lang w:bidi="ar-SY"/>
        </w:rPr>
        <w:t>ستودند, بستايند, فرمود</w:t>
      </w:r>
      <w:r w:rsidR="008732B3" w:rsidRPr="00F05213">
        <w:rPr>
          <w:sz w:val="30"/>
          <w:szCs w:val="30"/>
          <w:rtl/>
          <w:lang w:bidi="ar-SY"/>
        </w:rPr>
        <w:t>:</w:t>
      </w:r>
      <w:r w:rsidRPr="00F05213">
        <w:rPr>
          <w:sz w:val="30"/>
          <w:szCs w:val="30"/>
          <w:rtl/>
          <w:lang w:bidi="ar-SY"/>
        </w:rPr>
        <w:t xml:space="preserve"> </w:t>
      </w:r>
      <w:r w:rsidR="008732B3" w:rsidRPr="00F05213">
        <w:rPr>
          <w:sz w:val="30"/>
          <w:szCs w:val="30"/>
          <w:rtl/>
          <w:lang w:bidi="ar-SY"/>
        </w:rPr>
        <w:t>((</w:t>
      </w:r>
      <w:r w:rsidRPr="00F05213">
        <w:rPr>
          <w:b/>
          <w:bCs/>
          <w:sz w:val="30"/>
          <w:szCs w:val="30"/>
          <w:rtl/>
          <w:lang w:bidi="ar-SY"/>
        </w:rPr>
        <w:t>لا تَرْفَعُونِي فَوْقَ حَقِّي فَإِنَّ اللهَ تَعَالَى اتَّخَذَنِي عَبْداً قَبْلَ أَنْ يَتَّخِذَنِي نَبِيّاً</w:t>
      </w:r>
      <w:r w:rsidR="008732B3" w:rsidRPr="00F05213">
        <w:rPr>
          <w:sz w:val="30"/>
          <w:szCs w:val="30"/>
          <w:rtl/>
          <w:lang w:bidi="ar-SY"/>
        </w:rPr>
        <w:t>))</w:t>
      </w:r>
      <w:r w:rsidR="007D0F49" w:rsidRPr="00F05213">
        <w:rPr>
          <w:rFonts w:hint="cs"/>
          <w:sz w:val="30"/>
          <w:szCs w:val="30"/>
          <w:rtl/>
          <w:lang w:bidi="ar-SY"/>
        </w:rPr>
        <w:t xml:space="preserve"> </w:t>
      </w:r>
      <w:r w:rsidRPr="00F05213">
        <w:rPr>
          <w:sz w:val="30"/>
          <w:szCs w:val="30"/>
          <w:rtl/>
          <w:lang w:bidi="ar-SY"/>
        </w:rPr>
        <w:t xml:space="preserve">مرا از آنچه سزاوار من است بالاتر نبريد, همانا خداوند </w:t>
      </w:r>
      <w:r w:rsidRPr="00F05213">
        <w:rPr>
          <w:rFonts w:hint="cs"/>
          <w:sz w:val="30"/>
          <w:szCs w:val="30"/>
          <w:rtl/>
          <w:lang w:bidi="ar-SY"/>
        </w:rPr>
        <w:t xml:space="preserve">– تبارك و تعالى – مرا به </w:t>
      </w:r>
      <w:r w:rsidRPr="00F05213">
        <w:rPr>
          <w:rFonts w:hint="cs"/>
          <w:sz w:val="30"/>
          <w:szCs w:val="30"/>
          <w:rtl/>
          <w:lang w:bidi="ar-SY"/>
        </w:rPr>
        <w:lastRenderedPageBreak/>
        <w:t>بندگي پذي</w:t>
      </w:r>
      <w:r w:rsidR="007D0F49" w:rsidRPr="00F05213">
        <w:rPr>
          <w:rFonts w:hint="cs"/>
          <w:sz w:val="30"/>
          <w:szCs w:val="30"/>
          <w:rtl/>
          <w:lang w:bidi="ar-SY"/>
        </w:rPr>
        <w:t>رفت پيش از آنكه مرا به نبوّت بر</w:t>
      </w:r>
      <w:r w:rsidRPr="00F05213">
        <w:rPr>
          <w:rFonts w:hint="cs"/>
          <w:sz w:val="30"/>
          <w:szCs w:val="30"/>
          <w:rtl/>
          <w:lang w:bidi="ar-SY"/>
        </w:rPr>
        <w:t>گزيند</w:t>
      </w:r>
      <w:r w:rsidR="008732B3" w:rsidRPr="00F05213">
        <w:rPr>
          <w:color w:val="FF0000"/>
          <w:sz w:val="30"/>
          <w:szCs w:val="30"/>
          <w:vertAlign w:val="superscript"/>
          <w:rtl/>
          <w:lang w:bidi="ar-SY"/>
        </w:rPr>
        <w:t>(</w:t>
      </w:r>
      <w:r w:rsidR="0053240C" w:rsidRPr="00F05213">
        <w:rPr>
          <w:rStyle w:val="FootnoteReference"/>
          <w:color w:val="FF0000"/>
          <w:sz w:val="30"/>
          <w:szCs w:val="30"/>
          <w:rtl/>
          <w:lang w:bidi="ar-SY"/>
        </w:rPr>
        <w:footnoteReference w:id="1"/>
      </w:r>
      <w:r w:rsidR="008732B3" w:rsidRPr="00F05213">
        <w:rPr>
          <w:color w:val="FF0000"/>
          <w:sz w:val="30"/>
          <w:szCs w:val="30"/>
          <w:vertAlign w:val="superscript"/>
          <w:rtl/>
          <w:lang w:bidi="ar-SY"/>
        </w:rPr>
        <w:t>)</w:t>
      </w:r>
      <w:r w:rsidR="008732B3" w:rsidRPr="00F05213">
        <w:rPr>
          <w:rFonts w:hint="cs"/>
          <w:sz w:val="30"/>
          <w:szCs w:val="30"/>
          <w:rtl/>
          <w:lang w:bidi="ar-SY"/>
        </w:rPr>
        <w:t xml:space="preserve">. </w:t>
      </w:r>
    </w:p>
    <w:p w:rsidR="00C416C8" w:rsidRPr="00F05213" w:rsidRDefault="00C416C8" w:rsidP="008C3598">
      <w:pPr>
        <w:widowControl w:val="0"/>
        <w:spacing w:before="120"/>
        <w:ind w:firstLine="567"/>
        <w:jc w:val="both"/>
        <w:rPr>
          <w:sz w:val="30"/>
          <w:szCs w:val="30"/>
          <w:lang w:bidi="ar-SY"/>
        </w:rPr>
      </w:pPr>
      <w:r w:rsidRPr="00F05213">
        <w:rPr>
          <w:rFonts w:hint="cs"/>
          <w:sz w:val="30"/>
          <w:szCs w:val="30"/>
          <w:rtl/>
          <w:lang w:bidi="ar-SY"/>
        </w:rPr>
        <w:t>و به فرمان ايزد منّان اين منصب إلهي را در تشهّد نماز مقرّر داشت كه هر صبح وشام بندگان خدا او را در پيشگاه</w:t>
      </w:r>
      <w:r w:rsidR="00ED31A7" w:rsidRPr="00F05213">
        <w:rPr>
          <w:rFonts w:hint="cs"/>
          <w:sz w:val="30"/>
          <w:szCs w:val="30"/>
          <w:rtl/>
          <w:lang w:bidi="ar-SY"/>
        </w:rPr>
        <w:t xml:space="preserve"> احديّت به معبوديّت و بندگي ياد</w:t>
      </w:r>
      <w:r w:rsidRPr="00F05213">
        <w:rPr>
          <w:rFonts w:hint="cs"/>
          <w:sz w:val="30"/>
          <w:szCs w:val="30"/>
          <w:rtl/>
          <w:lang w:bidi="ar-SY"/>
        </w:rPr>
        <w:t>آور شوند كه</w:t>
      </w:r>
      <w:r w:rsidR="00ED31A7" w:rsidRPr="00F05213">
        <w:rPr>
          <w:rFonts w:hint="cs"/>
          <w:sz w:val="30"/>
          <w:szCs w:val="30"/>
          <w:rtl/>
          <w:lang w:bidi="ar-SY"/>
        </w:rPr>
        <w:t xml:space="preserve"> </w:t>
      </w:r>
      <w:r w:rsidR="00ED31A7" w:rsidRPr="00F05213">
        <w:rPr>
          <w:sz w:val="30"/>
          <w:szCs w:val="30"/>
          <w:rtl/>
          <w:lang w:bidi="ar-SY"/>
        </w:rPr>
        <w:t>«</w:t>
      </w:r>
      <w:r w:rsidRPr="00F05213">
        <w:rPr>
          <w:rFonts w:hint="cs"/>
          <w:sz w:val="30"/>
          <w:szCs w:val="30"/>
          <w:rtl/>
          <w:lang w:bidi="ar-SY"/>
        </w:rPr>
        <w:t xml:space="preserve">وأشهد </w:t>
      </w:r>
      <w:r w:rsidRPr="00F05213">
        <w:rPr>
          <w:sz w:val="30"/>
          <w:szCs w:val="30"/>
          <w:rtl/>
          <w:lang w:bidi="ar-SY"/>
        </w:rPr>
        <w:t>أن محمداً عبده ورسوله</w:t>
      </w:r>
      <w:r w:rsidR="008C3598">
        <w:rPr>
          <w:sz w:val="30"/>
          <w:szCs w:val="30"/>
          <w:rtl/>
          <w:lang w:bidi="ar-SY"/>
        </w:rPr>
        <w:t>»</w:t>
      </w:r>
      <w:r w:rsidRPr="00F05213">
        <w:rPr>
          <w:sz w:val="30"/>
          <w:szCs w:val="30"/>
          <w:rtl/>
          <w:lang w:bidi="ar-SY"/>
        </w:rPr>
        <w:t xml:space="preserve"> شهادت مي</w:t>
      </w:r>
      <w:r w:rsidRPr="00F05213">
        <w:rPr>
          <w:rFonts w:hint="cs"/>
          <w:sz w:val="30"/>
          <w:szCs w:val="30"/>
          <w:rtl/>
          <w:lang w:bidi="ar-SY"/>
        </w:rPr>
        <w:t>‌</w:t>
      </w:r>
      <w:r w:rsidRPr="00F05213">
        <w:rPr>
          <w:sz w:val="30"/>
          <w:szCs w:val="30"/>
          <w:rtl/>
          <w:lang w:bidi="ar-SY"/>
        </w:rPr>
        <w:t>دهم كه محمد بندة خدا و فرستادة اوست</w:t>
      </w:r>
      <w:r w:rsidR="008732B3" w:rsidRPr="00F05213">
        <w:rPr>
          <w:sz w:val="30"/>
          <w:szCs w:val="30"/>
          <w:rtl/>
          <w:lang w:bidi="ar-SY"/>
        </w:rPr>
        <w:t>"</w:t>
      </w:r>
      <w:r w:rsidRPr="00F05213">
        <w:rPr>
          <w:sz w:val="30"/>
          <w:szCs w:val="30"/>
          <w:rtl/>
          <w:lang w:bidi="ar-SY"/>
        </w:rPr>
        <w:t>تا معلوم شود كه شرف بندگي او بر مقام رسالتش سبقت و مزيّت دارد</w:t>
      </w:r>
      <w:r w:rsidR="008732B3" w:rsidRPr="00F05213">
        <w:rPr>
          <w:sz w:val="30"/>
          <w:szCs w:val="30"/>
          <w:rtl/>
          <w:lang w:bidi="ar-SY"/>
        </w:rPr>
        <w:t>.</w:t>
      </w:r>
    </w:p>
    <w:p w:rsidR="00C416C8" w:rsidRPr="00F05213" w:rsidRDefault="00C416C8" w:rsidP="008C3598">
      <w:pPr>
        <w:widowControl w:val="0"/>
        <w:spacing w:before="120"/>
        <w:ind w:firstLine="567"/>
        <w:jc w:val="both"/>
        <w:rPr>
          <w:sz w:val="30"/>
          <w:szCs w:val="30"/>
          <w:lang w:bidi="ar-SY"/>
        </w:rPr>
      </w:pPr>
      <w:r w:rsidRPr="00F05213">
        <w:rPr>
          <w:sz w:val="30"/>
          <w:szCs w:val="30"/>
          <w:rtl/>
          <w:lang w:bidi="ar-SY"/>
        </w:rPr>
        <w:t xml:space="preserve">و چنانكه </w:t>
      </w:r>
      <w:r w:rsidR="00ED31A7" w:rsidRPr="00F05213">
        <w:rPr>
          <w:sz w:val="30"/>
          <w:szCs w:val="30"/>
          <w:rtl/>
          <w:lang w:bidi="ar-SY"/>
        </w:rPr>
        <w:t>«</w:t>
      </w:r>
      <w:r w:rsidRPr="00F05213">
        <w:rPr>
          <w:sz w:val="30"/>
          <w:szCs w:val="30"/>
          <w:rtl/>
          <w:lang w:bidi="ar-SY"/>
        </w:rPr>
        <w:t>أنس</w:t>
      </w:r>
      <w:r w:rsidR="00ED31A7" w:rsidRPr="00F05213">
        <w:rPr>
          <w:sz w:val="30"/>
          <w:szCs w:val="30"/>
          <w:rtl/>
          <w:lang w:bidi="ar-SY"/>
        </w:rPr>
        <w:t>»</w:t>
      </w:r>
      <w:r w:rsidRPr="00F05213">
        <w:rPr>
          <w:sz w:val="30"/>
          <w:szCs w:val="30"/>
          <w:rtl/>
          <w:lang w:bidi="ar-SY"/>
        </w:rPr>
        <w:t xml:space="preserve"> خادم گاه و بيگاه او مي</w:t>
      </w:r>
      <w:r w:rsidRPr="00F05213">
        <w:rPr>
          <w:rFonts w:hint="cs"/>
          <w:sz w:val="30"/>
          <w:szCs w:val="30"/>
          <w:rtl/>
          <w:lang w:bidi="ar-SY"/>
        </w:rPr>
        <w:t>‌</w:t>
      </w:r>
      <w:r w:rsidRPr="00F05213">
        <w:rPr>
          <w:sz w:val="30"/>
          <w:szCs w:val="30"/>
          <w:rtl/>
          <w:lang w:bidi="ar-SY"/>
        </w:rPr>
        <w:t xml:space="preserve">گويد هنگامي كه عدّه‌اي از مردمان, جنابش را به عنوان </w:t>
      </w:r>
      <w:r w:rsidR="008732B3" w:rsidRPr="00F05213">
        <w:rPr>
          <w:sz w:val="30"/>
          <w:szCs w:val="30"/>
          <w:rtl/>
          <w:lang w:bidi="ar-SY"/>
        </w:rPr>
        <w:t>((</w:t>
      </w:r>
      <w:r w:rsidRPr="00F05213">
        <w:rPr>
          <w:sz w:val="30"/>
          <w:szCs w:val="30"/>
          <w:rtl/>
          <w:lang w:bidi="ar-SY"/>
        </w:rPr>
        <w:t>يا رسول الله</w:t>
      </w:r>
      <w:r w:rsidR="008732B3" w:rsidRPr="00F05213">
        <w:rPr>
          <w:sz w:val="30"/>
          <w:szCs w:val="30"/>
          <w:rtl/>
          <w:lang w:bidi="ar-SY"/>
        </w:rPr>
        <w:t>!</w:t>
      </w:r>
      <w:r w:rsidRPr="00F05213">
        <w:rPr>
          <w:sz w:val="30"/>
          <w:szCs w:val="30"/>
          <w:rtl/>
          <w:lang w:bidi="ar-SY"/>
        </w:rPr>
        <w:t xml:space="preserve"> أنت سيدنا وذو الطول علينا</w:t>
      </w:r>
      <w:r w:rsidR="008732B3" w:rsidRPr="00F05213">
        <w:rPr>
          <w:sz w:val="30"/>
          <w:szCs w:val="30"/>
          <w:rtl/>
          <w:lang w:bidi="ar-SY"/>
        </w:rPr>
        <w:t>))</w:t>
      </w:r>
      <w:r w:rsidRPr="00F05213">
        <w:rPr>
          <w:sz w:val="30"/>
          <w:szCs w:val="30"/>
          <w:rtl/>
          <w:lang w:bidi="ar-SY"/>
        </w:rPr>
        <w:t xml:space="preserve"> ستوند</w:t>
      </w:r>
      <w:r w:rsidR="008732B3" w:rsidRPr="00F05213">
        <w:rPr>
          <w:rFonts w:hint="cs"/>
          <w:sz w:val="30"/>
          <w:szCs w:val="30"/>
          <w:rtl/>
          <w:lang w:bidi="ar-SY"/>
        </w:rPr>
        <w:t>،</w:t>
      </w:r>
      <w:r w:rsidRPr="00F05213">
        <w:rPr>
          <w:sz w:val="30"/>
          <w:szCs w:val="30"/>
          <w:rtl/>
          <w:lang w:bidi="ar-SY"/>
        </w:rPr>
        <w:t xml:space="preserve"> فرمود</w:t>
      </w:r>
      <w:r w:rsidR="008732B3" w:rsidRPr="00F05213">
        <w:rPr>
          <w:rFonts w:hint="cs"/>
          <w:sz w:val="30"/>
          <w:szCs w:val="30"/>
          <w:rtl/>
          <w:lang w:bidi="ar-SY"/>
        </w:rPr>
        <w:t>:</w:t>
      </w:r>
      <w:r w:rsidRPr="00F05213">
        <w:rPr>
          <w:sz w:val="30"/>
          <w:szCs w:val="30"/>
          <w:rtl/>
          <w:lang w:bidi="ar-SY"/>
        </w:rPr>
        <w:t xml:space="preserve"> </w:t>
      </w:r>
      <w:r w:rsidR="008732B3" w:rsidRPr="00F05213">
        <w:rPr>
          <w:sz w:val="30"/>
          <w:szCs w:val="30"/>
          <w:rtl/>
          <w:lang w:bidi="ar-SY"/>
        </w:rPr>
        <w:t>((</w:t>
      </w:r>
      <w:r w:rsidRPr="00F05213">
        <w:rPr>
          <w:b/>
          <w:bCs/>
          <w:sz w:val="30"/>
          <w:szCs w:val="30"/>
          <w:rtl/>
          <w:lang w:bidi="ar-SY"/>
        </w:rPr>
        <w:t>يَا أَيُّهَا النَّاسُ</w:t>
      </w:r>
      <w:r w:rsidR="008732B3" w:rsidRPr="00F05213">
        <w:rPr>
          <w:b/>
          <w:bCs/>
          <w:sz w:val="30"/>
          <w:szCs w:val="30"/>
          <w:rtl/>
          <w:lang w:bidi="ar-SY"/>
        </w:rPr>
        <w:t>!</w:t>
      </w:r>
      <w:r w:rsidRPr="00F05213">
        <w:rPr>
          <w:b/>
          <w:bCs/>
          <w:sz w:val="30"/>
          <w:szCs w:val="30"/>
          <w:rtl/>
          <w:lang w:bidi="ar-SY"/>
        </w:rPr>
        <w:t xml:space="preserve"> عَلَيْكُمْ بِتَقْوَاكُمْ وَلا يَسْتَهْوِيَنَّكُمْ الشَّيْطَانُ</w:t>
      </w:r>
      <w:r w:rsidR="008732B3" w:rsidRPr="00F05213">
        <w:rPr>
          <w:b/>
          <w:bCs/>
          <w:sz w:val="30"/>
          <w:szCs w:val="30"/>
          <w:rtl/>
          <w:lang w:bidi="ar-SY"/>
        </w:rPr>
        <w:t>!</w:t>
      </w:r>
      <w:r w:rsidRPr="00F05213">
        <w:rPr>
          <w:b/>
          <w:bCs/>
          <w:sz w:val="30"/>
          <w:szCs w:val="30"/>
          <w:rtl/>
          <w:lang w:bidi="ar-SY"/>
        </w:rPr>
        <w:t xml:space="preserve"> أَنَا مُحَمَّدُ بْنُ عَبْدِ اللهِ عَبْدُ اللهِ وَرَسُولُهُ وَاللهِ مَا أُحِبُّ أَنْ تَرْفَعُونِي فَوْقَ مَنْزِلَتِي الَّتِي أَنْزَلَنِي اللهُ عَزَّ وَجَلَّ</w:t>
      </w:r>
      <w:r w:rsidR="008732B3" w:rsidRPr="00F05213">
        <w:rPr>
          <w:sz w:val="30"/>
          <w:szCs w:val="30"/>
          <w:rtl/>
          <w:lang w:bidi="ar-SY"/>
        </w:rPr>
        <w:t>))</w:t>
      </w:r>
      <w:r w:rsidRPr="00F05213">
        <w:rPr>
          <w:sz w:val="30"/>
          <w:szCs w:val="30"/>
          <w:rtl/>
          <w:lang w:bidi="ar-SY"/>
        </w:rPr>
        <w:t xml:space="preserve"> اي مردم گفتاري كه گفتار </w:t>
      </w:r>
      <w:r w:rsidR="008732B3" w:rsidRPr="00F05213">
        <w:rPr>
          <w:sz w:val="30"/>
          <w:szCs w:val="30"/>
          <w:rtl/>
          <w:lang w:bidi="ar-SY"/>
        </w:rPr>
        <w:t>(</w:t>
      </w:r>
      <w:r w:rsidRPr="00F05213">
        <w:rPr>
          <w:sz w:val="30"/>
          <w:szCs w:val="30"/>
          <w:rtl/>
          <w:lang w:bidi="ar-SY"/>
        </w:rPr>
        <w:t>سزاوا</w:t>
      </w:r>
      <w:r w:rsidR="00ED31A7" w:rsidRPr="00F05213">
        <w:rPr>
          <w:rFonts w:hint="cs"/>
          <w:sz w:val="30"/>
          <w:szCs w:val="30"/>
          <w:rtl/>
          <w:lang w:bidi="ar-SY"/>
        </w:rPr>
        <w:t>ر</w:t>
      </w:r>
      <w:r w:rsidR="008732B3" w:rsidRPr="00F05213">
        <w:rPr>
          <w:sz w:val="30"/>
          <w:szCs w:val="30"/>
          <w:rtl/>
          <w:lang w:bidi="ar-SY"/>
        </w:rPr>
        <w:t>)</w:t>
      </w:r>
      <w:r w:rsidRPr="00F05213">
        <w:rPr>
          <w:sz w:val="30"/>
          <w:szCs w:val="30"/>
          <w:rtl/>
          <w:lang w:bidi="ar-SY"/>
        </w:rPr>
        <w:t xml:space="preserve"> شماست بگوييد, مبادا شيطان شما را بفريبد</w:t>
      </w:r>
      <w:r w:rsidR="008732B3" w:rsidRPr="00F05213">
        <w:rPr>
          <w:sz w:val="30"/>
          <w:szCs w:val="30"/>
          <w:rtl/>
          <w:lang w:bidi="ar-SY"/>
        </w:rPr>
        <w:t>.</w:t>
      </w:r>
      <w:r w:rsidRPr="00F05213">
        <w:rPr>
          <w:sz w:val="30"/>
          <w:szCs w:val="30"/>
          <w:rtl/>
          <w:lang w:bidi="ar-SY"/>
        </w:rPr>
        <w:t xml:space="preserve"> من محمّد پسر بندة خدا و فرستادة اويم</w:t>
      </w:r>
      <w:r w:rsidR="008732B3" w:rsidRPr="00F05213">
        <w:rPr>
          <w:sz w:val="30"/>
          <w:szCs w:val="30"/>
          <w:rtl/>
          <w:lang w:bidi="ar-SY"/>
        </w:rPr>
        <w:t>.</w:t>
      </w:r>
      <w:r w:rsidRPr="00F05213">
        <w:rPr>
          <w:sz w:val="30"/>
          <w:szCs w:val="30"/>
          <w:rtl/>
          <w:lang w:bidi="ar-SY"/>
        </w:rPr>
        <w:t xml:space="preserve"> دوست نمي</w:t>
      </w:r>
      <w:r w:rsidRPr="00F05213">
        <w:rPr>
          <w:rFonts w:hint="cs"/>
          <w:sz w:val="30"/>
          <w:szCs w:val="30"/>
          <w:rtl/>
          <w:lang w:bidi="ar-SY"/>
        </w:rPr>
        <w:t>‌</w:t>
      </w:r>
      <w:r w:rsidRPr="00F05213">
        <w:rPr>
          <w:sz w:val="30"/>
          <w:szCs w:val="30"/>
          <w:rtl/>
          <w:lang w:bidi="ar-SY"/>
        </w:rPr>
        <w:t xml:space="preserve">دارم مرا از مقامي كه خداي </w:t>
      </w:r>
      <w:r w:rsidRPr="00F05213">
        <w:rPr>
          <w:rFonts w:hint="cs"/>
          <w:sz w:val="30"/>
          <w:szCs w:val="30"/>
          <w:rtl/>
          <w:lang w:bidi="ar-SY"/>
        </w:rPr>
        <w:t>– ع</w:t>
      </w:r>
      <w:r w:rsidR="00FA6FB9" w:rsidRPr="00F05213">
        <w:rPr>
          <w:rFonts w:hint="cs"/>
          <w:sz w:val="30"/>
          <w:szCs w:val="30"/>
          <w:rtl/>
          <w:lang w:bidi="ar-SY"/>
        </w:rPr>
        <w:t>َ</w:t>
      </w:r>
      <w:r w:rsidRPr="00F05213">
        <w:rPr>
          <w:rFonts w:hint="cs"/>
          <w:sz w:val="30"/>
          <w:szCs w:val="30"/>
          <w:rtl/>
          <w:lang w:bidi="ar-SY"/>
        </w:rPr>
        <w:t>زّ</w:t>
      </w:r>
      <w:r w:rsidR="00FA6FB9" w:rsidRPr="00F05213">
        <w:rPr>
          <w:rFonts w:hint="cs"/>
          <w:sz w:val="30"/>
          <w:szCs w:val="30"/>
          <w:rtl/>
          <w:lang w:bidi="ar-SY"/>
        </w:rPr>
        <w:t>َ</w:t>
      </w:r>
      <w:r w:rsidRPr="00F05213">
        <w:rPr>
          <w:rFonts w:hint="cs"/>
          <w:sz w:val="30"/>
          <w:szCs w:val="30"/>
          <w:rtl/>
          <w:lang w:bidi="ar-SY"/>
        </w:rPr>
        <w:t xml:space="preserve"> و</w:t>
      </w:r>
      <w:r w:rsidR="00FA6FB9" w:rsidRPr="00F05213">
        <w:rPr>
          <w:rFonts w:hint="cs"/>
          <w:sz w:val="30"/>
          <w:szCs w:val="30"/>
          <w:rtl/>
          <w:lang w:bidi="ar-SY"/>
        </w:rPr>
        <w:t>َ</w:t>
      </w:r>
      <w:r w:rsidRPr="00F05213">
        <w:rPr>
          <w:rFonts w:hint="cs"/>
          <w:sz w:val="30"/>
          <w:szCs w:val="30"/>
          <w:rtl/>
          <w:lang w:bidi="ar-SY"/>
        </w:rPr>
        <w:t>ج</w:t>
      </w:r>
      <w:r w:rsidR="00FA6FB9" w:rsidRPr="00F05213">
        <w:rPr>
          <w:rFonts w:hint="cs"/>
          <w:sz w:val="30"/>
          <w:szCs w:val="30"/>
          <w:rtl/>
          <w:lang w:bidi="ar-SY"/>
        </w:rPr>
        <w:t>َ</w:t>
      </w:r>
      <w:r w:rsidRPr="00F05213">
        <w:rPr>
          <w:rFonts w:hint="cs"/>
          <w:sz w:val="30"/>
          <w:szCs w:val="30"/>
          <w:rtl/>
          <w:lang w:bidi="ar-SY"/>
        </w:rPr>
        <w:t>ل</w:t>
      </w:r>
      <w:r w:rsidR="00FA6FB9" w:rsidRPr="00F05213">
        <w:rPr>
          <w:rFonts w:hint="cs"/>
          <w:sz w:val="30"/>
          <w:szCs w:val="30"/>
          <w:rtl/>
          <w:lang w:bidi="ar-SY"/>
        </w:rPr>
        <w:t>َّ</w:t>
      </w:r>
      <w:r w:rsidRPr="00F05213">
        <w:rPr>
          <w:rFonts w:hint="cs"/>
          <w:sz w:val="30"/>
          <w:szCs w:val="30"/>
          <w:rtl/>
          <w:lang w:bidi="ar-SY"/>
        </w:rPr>
        <w:t xml:space="preserve"> – برايم مقرّر داشته, بالاتر </w:t>
      </w:r>
      <w:r w:rsidR="00FA6FB9" w:rsidRPr="00F05213">
        <w:rPr>
          <w:rFonts w:hint="cs"/>
          <w:sz w:val="30"/>
          <w:szCs w:val="30"/>
          <w:rtl/>
          <w:lang w:bidi="ar-SY"/>
        </w:rPr>
        <w:t>ب</w:t>
      </w:r>
      <w:r w:rsidRPr="00F05213">
        <w:rPr>
          <w:rFonts w:hint="cs"/>
          <w:sz w:val="30"/>
          <w:szCs w:val="30"/>
          <w:rtl/>
          <w:lang w:bidi="ar-SY"/>
        </w:rPr>
        <w:t>بريد</w:t>
      </w:r>
      <w:r w:rsidR="008732B3" w:rsidRPr="00F05213">
        <w:rPr>
          <w:color w:val="FF0000"/>
          <w:sz w:val="30"/>
          <w:szCs w:val="30"/>
          <w:vertAlign w:val="superscript"/>
          <w:rtl/>
          <w:lang w:bidi="ar-SY"/>
        </w:rPr>
        <w:t>(</w:t>
      </w:r>
      <w:r w:rsidR="0053240C" w:rsidRPr="00F05213">
        <w:rPr>
          <w:rStyle w:val="FootnoteReference"/>
          <w:color w:val="FF0000"/>
          <w:sz w:val="30"/>
          <w:szCs w:val="30"/>
          <w:rtl/>
          <w:lang w:bidi="ar-SY"/>
        </w:rPr>
        <w:footnoteReference w:id="2"/>
      </w:r>
      <w:r w:rsidR="008732B3" w:rsidRPr="00F05213">
        <w:rPr>
          <w:color w:val="FF0000"/>
          <w:sz w:val="30"/>
          <w:szCs w:val="30"/>
          <w:vertAlign w:val="superscript"/>
          <w:rtl/>
          <w:lang w:bidi="ar-SY"/>
        </w:rPr>
        <w:t>)</w:t>
      </w:r>
      <w:r w:rsidR="008732B3" w:rsidRPr="00F05213">
        <w:rPr>
          <w:rFonts w:hint="cs"/>
          <w:sz w:val="30"/>
          <w:szCs w:val="30"/>
          <w:rtl/>
          <w:lang w:bidi="ar-SY"/>
        </w:rPr>
        <w:t>.</w:t>
      </w:r>
    </w:p>
    <w:p w:rsidR="00C416C8" w:rsidRPr="00F05213" w:rsidRDefault="00C416C8" w:rsidP="008C3598">
      <w:pPr>
        <w:widowControl w:val="0"/>
        <w:spacing w:before="120"/>
        <w:ind w:firstLine="567"/>
        <w:jc w:val="both"/>
        <w:rPr>
          <w:sz w:val="30"/>
          <w:szCs w:val="30"/>
          <w:lang w:bidi="ar-SY"/>
        </w:rPr>
      </w:pPr>
      <w:r w:rsidRPr="00F05213">
        <w:rPr>
          <w:sz w:val="30"/>
          <w:szCs w:val="30"/>
          <w:rtl/>
          <w:lang w:bidi="ar-SY"/>
        </w:rPr>
        <w:t xml:space="preserve">و چنانكه از صادق عترت طاهره‌اش از حضرت جعفر بن محمّد الصادق </w:t>
      </w:r>
      <w:r w:rsidR="008732B3" w:rsidRPr="00F05213">
        <w:rPr>
          <w:sz w:val="30"/>
          <w:szCs w:val="30"/>
          <w:rtl/>
          <w:lang w:bidi="ar-SY"/>
        </w:rPr>
        <w:t>(</w:t>
      </w:r>
      <w:r w:rsidRPr="00F05213">
        <w:rPr>
          <w:sz w:val="30"/>
          <w:szCs w:val="30"/>
          <w:rtl/>
          <w:lang w:bidi="ar-SY"/>
        </w:rPr>
        <w:t>ع</w:t>
      </w:r>
      <w:r w:rsidR="008732B3" w:rsidRPr="00F05213">
        <w:rPr>
          <w:sz w:val="30"/>
          <w:szCs w:val="30"/>
          <w:rtl/>
          <w:lang w:bidi="ar-SY"/>
        </w:rPr>
        <w:t>)</w:t>
      </w:r>
      <w:r w:rsidRPr="00F05213">
        <w:rPr>
          <w:sz w:val="30"/>
          <w:szCs w:val="30"/>
          <w:rtl/>
          <w:lang w:bidi="ar-SY"/>
        </w:rPr>
        <w:t xml:space="preserve"> به سند سلسلة الذهب از آباء طاهرينش تا أمير المؤمنين </w:t>
      </w:r>
      <w:r w:rsidRPr="00F05213">
        <w:rPr>
          <w:rFonts w:hint="cs"/>
          <w:sz w:val="30"/>
          <w:szCs w:val="30"/>
          <w:rtl/>
          <w:lang w:bidi="ar-SY"/>
        </w:rPr>
        <w:t>– عليه صلوت الله – رسيده‌است كه فرمود</w:t>
      </w:r>
      <w:r w:rsidR="008732B3" w:rsidRPr="00F05213">
        <w:rPr>
          <w:rFonts w:hint="cs"/>
          <w:sz w:val="30"/>
          <w:szCs w:val="30"/>
          <w:rtl/>
          <w:lang w:bidi="ar-SY"/>
        </w:rPr>
        <w:t>:</w:t>
      </w:r>
      <w:r w:rsidRPr="00F05213">
        <w:rPr>
          <w:rFonts w:hint="cs"/>
          <w:sz w:val="30"/>
          <w:szCs w:val="30"/>
          <w:rtl/>
          <w:lang w:bidi="ar-SY"/>
        </w:rPr>
        <w:t xml:space="preserve"> </w:t>
      </w:r>
      <w:r w:rsidR="00941B13" w:rsidRPr="00F05213">
        <w:rPr>
          <w:sz w:val="30"/>
          <w:szCs w:val="30"/>
          <w:rtl/>
          <w:lang w:bidi="ar-SY"/>
        </w:rPr>
        <w:t>«</w:t>
      </w:r>
      <w:r w:rsidRPr="00F05213">
        <w:rPr>
          <w:rFonts w:hint="cs"/>
          <w:b/>
          <w:bCs/>
          <w:sz w:val="30"/>
          <w:szCs w:val="30"/>
          <w:rtl/>
          <w:lang w:bidi="ar-SY"/>
        </w:rPr>
        <w:t xml:space="preserve">إن رسول الله </w:t>
      </w:r>
      <w:r w:rsidR="008732B3" w:rsidRPr="00F05213">
        <w:rPr>
          <w:rFonts w:hint="cs"/>
          <w:b/>
          <w:bCs/>
          <w:sz w:val="30"/>
          <w:szCs w:val="30"/>
          <w:rtl/>
          <w:lang w:bidi="ar-SY"/>
        </w:rPr>
        <w:t>(</w:t>
      </w:r>
      <w:r w:rsidRPr="00F05213">
        <w:rPr>
          <w:rFonts w:hint="cs"/>
          <w:b/>
          <w:bCs/>
          <w:sz w:val="30"/>
          <w:szCs w:val="30"/>
          <w:rtl/>
          <w:lang w:bidi="ar-SY"/>
        </w:rPr>
        <w:t>ص</w:t>
      </w:r>
      <w:r w:rsidR="008732B3" w:rsidRPr="00F05213">
        <w:rPr>
          <w:rFonts w:hint="cs"/>
          <w:b/>
          <w:bCs/>
          <w:sz w:val="30"/>
          <w:szCs w:val="30"/>
          <w:rtl/>
          <w:lang w:bidi="ar-SY"/>
        </w:rPr>
        <w:t>)</w:t>
      </w:r>
      <w:r w:rsidRPr="00F05213">
        <w:rPr>
          <w:rFonts w:hint="cs"/>
          <w:b/>
          <w:bCs/>
          <w:sz w:val="30"/>
          <w:szCs w:val="30"/>
          <w:rtl/>
          <w:lang w:bidi="ar-SY"/>
        </w:rPr>
        <w:t xml:space="preserve"> خرج على نَفَرٍ من أصحابه فقالوا له مرحباً بسيدنا وَمولانا</w:t>
      </w:r>
      <w:r w:rsidR="008732B3" w:rsidRPr="00F05213">
        <w:rPr>
          <w:rFonts w:hint="cs"/>
          <w:b/>
          <w:bCs/>
          <w:sz w:val="30"/>
          <w:szCs w:val="30"/>
          <w:rtl/>
          <w:lang w:bidi="ar-SY"/>
        </w:rPr>
        <w:t>!</w:t>
      </w:r>
      <w:r w:rsidRPr="00F05213">
        <w:rPr>
          <w:rFonts w:hint="cs"/>
          <w:b/>
          <w:bCs/>
          <w:sz w:val="30"/>
          <w:szCs w:val="30"/>
          <w:rtl/>
          <w:lang w:bidi="ar-SY"/>
        </w:rPr>
        <w:t xml:space="preserve"> فغضب رسول الله </w:t>
      </w:r>
      <w:r w:rsidR="008732B3" w:rsidRPr="00F05213">
        <w:rPr>
          <w:rFonts w:hint="cs"/>
          <w:b/>
          <w:bCs/>
          <w:sz w:val="30"/>
          <w:szCs w:val="30"/>
          <w:rtl/>
          <w:lang w:bidi="ar-SY"/>
        </w:rPr>
        <w:t>(</w:t>
      </w:r>
      <w:r w:rsidRPr="00F05213">
        <w:rPr>
          <w:rFonts w:hint="cs"/>
          <w:b/>
          <w:bCs/>
          <w:sz w:val="30"/>
          <w:szCs w:val="30"/>
          <w:rtl/>
          <w:lang w:bidi="ar-SY"/>
        </w:rPr>
        <w:t>ص</w:t>
      </w:r>
      <w:r w:rsidR="008732B3" w:rsidRPr="00F05213">
        <w:rPr>
          <w:rFonts w:hint="cs"/>
          <w:b/>
          <w:bCs/>
          <w:sz w:val="30"/>
          <w:szCs w:val="30"/>
          <w:rtl/>
          <w:lang w:bidi="ar-SY"/>
        </w:rPr>
        <w:t>)</w:t>
      </w:r>
      <w:r w:rsidRPr="00F05213">
        <w:rPr>
          <w:rFonts w:hint="cs"/>
          <w:b/>
          <w:bCs/>
          <w:sz w:val="30"/>
          <w:szCs w:val="30"/>
          <w:rtl/>
          <w:lang w:bidi="ar-SY"/>
        </w:rPr>
        <w:t xml:space="preserve"> غضباً شديداً ثم قال </w:t>
      </w:r>
      <w:r w:rsidR="008732B3" w:rsidRPr="00F05213">
        <w:rPr>
          <w:rFonts w:hint="cs"/>
          <w:b/>
          <w:bCs/>
          <w:sz w:val="30"/>
          <w:szCs w:val="30"/>
          <w:rtl/>
          <w:lang w:bidi="ar-SY"/>
        </w:rPr>
        <w:t>(</w:t>
      </w:r>
      <w:r w:rsidRPr="00F05213">
        <w:rPr>
          <w:rFonts w:hint="cs"/>
          <w:b/>
          <w:bCs/>
          <w:sz w:val="30"/>
          <w:szCs w:val="30"/>
          <w:rtl/>
          <w:lang w:bidi="ar-SY"/>
        </w:rPr>
        <w:t>ص</w:t>
      </w:r>
      <w:r w:rsidR="008732B3" w:rsidRPr="00F05213">
        <w:rPr>
          <w:rFonts w:hint="cs"/>
          <w:b/>
          <w:bCs/>
          <w:sz w:val="30"/>
          <w:szCs w:val="30"/>
          <w:rtl/>
          <w:lang w:bidi="ar-SY"/>
        </w:rPr>
        <w:t>):</w:t>
      </w:r>
      <w:r w:rsidRPr="00F05213">
        <w:rPr>
          <w:rFonts w:hint="cs"/>
          <w:b/>
          <w:bCs/>
          <w:sz w:val="30"/>
          <w:szCs w:val="30"/>
          <w:rtl/>
          <w:lang w:bidi="ar-SY"/>
        </w:rPr>
        <w:t xml:space="preserve"> لا تقولوا هكذا وَلكن </w:t>
      </w:r>
      <w:r w:rsidRPr="00F05213">
        <w:rPr>
          <w:b/>
          <w:bCs/>
          <w:sz w:val="30"/>
          <w:szCs w:val="30"/>
          <w:rtl/>
          <w:lang w:bidi="ar-SY"/>
        </w:rPr>
        <w:t>قولوا مرحباً بنبيِّنا وَرسولِ ربِّنا</w:t>
      </w:r>
      <w:r w:rsidR="008732B3" w:rsidRPr="00F05213">
        <w:rPr>
          <w:b/>
          <w:bCs/>
          <w:sz w:val="30"/>
          <w:szCs w:val="30"/>
          <w:rtl/>
          <w:lang w:bidi="ar-SY"/>
        </w:rPr>
        <w:t>،</w:t>
      </w:r>
      <w:r w:rsidRPr="00F05213">
        <w:rPr>
          <w:b/>
          <w:bCs/>
          <w:sz w:val="30"/>
          <w:szCs w:val="30"/>
          <w:rtl/>
          <w:lang w:bidi="ar-SY"/>
        </w:rPr>
        <w:t xml:space="preserve"> قولوا السداد من القول وَلا تغلوا في القول فتمرقوا</w:t>
      </w:r>
      <w:r w:rsidR="008C3598">
        <w:rPr>
          <w:sz w:val="30"/>
          <w:szCs w:val="30"/>
          <w:rtl/>
          <w:lang w:bidi="ar-SY"/>
        </w:rPr>
        <w:t>»</w:t>
      </w:r>
      <w:r w:rsidRPr="00F05213">
        <w:rPr>
          <w:sz w:val="30"/>
          <w:szCs w:val="30"/>
          <w:rtl/>
          <w:lang w:bidi="ar-SY"/>
        </w:rPr>
        <w:t xml:space="preserve"> رسول خدا </w:t>
      </w:r>
      <w:r w:rsidR="008732B3" w:rsidRPr="00F05213">
        <w:rPr>
          <w:sz w:val="30"/>
          <w:szCs w:val="30"/>
          <w:rtl/>
          <w:lang w:bidi="ar-SY"/>
        </w:rPr>
        <w:t>(</w:t>
      </w:r>
      <w:r w:rsidRPr="00F05213">
        <w:rPr>
          <w:sz w:val="30"/>
          <w:szCs w:val="30"/>
          <w:rtl/>
          <w:lang w:bidi="ar-SY"/>
        </w:rPr>
        <w:t>ص</w:t>
      </w:r>
      <w:r w:rsidR="008732B3" w:rsidRPr="00F05213">
        <w:rPr>
          <w:sz w:val="30"/>
          <w:szCs w:val="30"/>
          <w:rtl/>
          <w:lang w:bidi="ar-SY"/>
        </w:rPr>
        <w:t>)</w:t>
      </w:r>
      <w:r w:rsidRPr="00F05213">
        <w:rPr>
          <w:sz w:val="30"/>
          <w:szCs w:val="30"/>
          <w:rtl/>
          <w:lang w:bidi="ar-SY"/>
        </w:rPr>
        <w:t xml:space="preserve"> نزد گروه</w:t>
      </w:r>
      <w:r w:rsidR="00D522E2" w:rsidRPr="00F05213">
        <w:rPr>
          <w:sz w:val="30"/>
          <w:szCs w:val="30"/>
          <w:rtl/>
          <w:lang w:bidi="ar-SY"/>
        </w:rPr>
        <w:t>ي از يارانش آمد, آنان عرض كردند</w:t>
      </w:r>
      <w:r w:rsidR="008732B3" w:rsidRPr="00F05213">
        <w:rPr>
          <w:sz w:val="30"/>
          <w:szCs w:val="30"/>
          <w:rtl/>
          <w:lang w:bidi="ar-SY"/>
        </w:rPr>
        <w:t>:</w:t>
      </w:r>
      <w:r w:rsidRPr="00F05213">
        <w:rPr>
          <w:sz w:val="30"/>
          <w:szCs w:val="30"/>
          <w:rtl/>
          <w:lang w:bidi="ar-SY"/>
        </w:rPr>
        <w:t xml:space="preserve"> اي مولا و سرورما خوش آمدي</w:t>
      </w:r>
      <w:r w:rsidR="008732B3" w:rsidRPr="00F05213">
        <w:rPr>
          <w:sz w:val="30"/>
          <w:szCs w:val="30"/>
          <w:rtl/>
          <w:lang w:bidi="ar-SY"/>
        </w:rPr>
        <w:t>.</w:t>
      </w:r>
      <w:r w:rsidRPr="00F05213">
        <w:rPr>
          <w:sz w:val="30"/>
          <w:szCs w:val="30"/>
          <w:rtl/>
          <w:lang w:bidi="ar-SY"/>
        </w:rPr>
        <w:t xml:space="preserve"> پيام</w:t>
      </w:r>
      <w:r w:rsidR="00D522E2" w:rsidRPr="00F05213">
        <w:rPr>
          <w:sz w:val="30"/>
          <w:szCs w:val="30"/>
          <w:rtl/>
          <w:lang w:bidi="ar-SY"/>
        </w:rPr>
        <w:t xml:space="preserve">بر </w:t>
      </w:r>
      <w:r w:rsidR="008732B3" w:rsidRPr="00F05213">
        <w:rPr>
          <w:sz w:val="30"/>
          <w:szCs w:val="30"/>
          <w:rtl/>
          <w:lang w:bidi="ar-SY"/>
        </w:rPr>
        <w:t>(</w:t>
      </w:r>
      <w:r w:rsidR="00D522E2" w:rsidRPr="00F05213">
        <w:rPr>
          <w:sz w:val="30"/>
          <w:szCs w:val="30"/>
          <w:rtl/>
          <w:lang w:bidi="ar-SY"/>
        </w:rPr>
        <w:t>ص</w:t>
      </w:r>
      <w:r w:rsidR="008732B3" w:rsidRPr="00F05213">
        <w:rPr>
          <w:sz w:val="30"/>
          <w:szCs w:val="30"/>
          <w:rtl/>
          <w:lang w:bidi="ar-SY"/>
        </w:rPr>
        <w:t>)</w:t>
      </w:r>
      <w:r w:rsidR="00D522E2" w:rsidRPr="00F05213">
        <w:rPr>
          <w:sz w:val="30"/>
          <w:szCs w:val="30"/>
          <w:rtl/>
          <w:lang w:bidi="ar-SY"/>
        </w:rPr>
        <w:t xml:space="preserve"> جدّاً به خشم آمد و فرمود</w:t>
      </w:r>
      <w:r w:rsidR="008732B3" w:rsidRPr="00F05213">
        <w:rPr>
          <w:sz w:val="30"/>
          <w:szCs w:val="30"/>
          <w:rtl/>
          <w:lang w:bidi="ar-SY"/>
        </w:rPr>
        <w:t>:</w:t>
      </w:r>
      <w:r w:rsidRPr="00F05213">
        <w:rPr>
          <w:sz w:val="30"/>
          <w:szCs w:val="30"/>
          <w:rtl/>
          <w:lang w:bidi="ar-SY"/>
        </w:rPr>
        <w:t xml:space="preserve"> چنين مگوييد بلكه بگوييد اي پيامبر و فرستادة پروردگار ما خوش آمدي</w:t>
      </w:r>
      <w:r w:rsidR="008732B3" w:rsidRPr="00F05213">
        <w:rPr>
          <w:sz w:val="30"/>
          <w:szCs w:val="30"/>
          <w:rtl/>
          <w:lang w:bidi="ar-SY"/>
        </w:rPr>
        <w:t>.</w:t>
      </w:r>
      <w:r w:rsidRPr="00F05213">
        <w:rPr>
          <w:sz w:val="30"/>
          <w:szCs w:val="30"/>
          <w:rtl/>
          <w:lang w:bidi="ar-SY"/>
        </w:rPr>
        <w:t xml:space="preserve"> سخن را درست و استوار بگوييد و در گفتار خود غُلُوّ </w:t>
      </w:r>
      <w:r w:rsidR="00941B13" w:rsidRPr="00F05213">
        <w:rPr>
          <w:sz w:val="30"/>
          <w:szCs w:val="30"/>
          <w:rtl/>
          <w:lang w:bidi="ar-SY"/>
        </w:rPr>
        <w:t>و مبالغه مكنيد و از حدّ نگذريد»</w:t>
      </w:r>
      <w:r w:rsidR="008732B3" w:rsidRPr="00F05213">
        <w:rPr>
          <w:color w:val="FF0000"/>
          <w:sz w:val="30"/>
          <w:szCs w:val="30"/>
          <w:vertAlign w:val="superscript"/>
          <w:rtl/>
          <w:lang w:bidi="ar-SY"/>
        </w:rPr>
        <w:t>(</w:t>
      </w:r>
      <w:r w:rsidR="0053240C" w:rsidRPr="00F05213">
        <w:rPr>
          <w:rStyle w:val="FootnoteReference"/>
          <w:color w:val="FF0000"/>
          <w:sz w:val="30"/>
          <w:szCs w:val="30"/>
          <w:rtl/>
          <w:lang w:bidi="ar-SY"/>
        </w:rPr>
        <w:footnoteReference w:id="3"/>
      </w:r>
      <w:r w:rsidR="008732B3" w:rsidRPr="00F05213">
        <w:rPr>
          <w:color w:val="FF0000"/>
          <w:sz w:val="30"/>
          <w:szCs w:val="30"/>
          <w:vertAlign w:val="superscript"/>
          <w:rtl/>
          <w:lang w:bidi="ar-SY"/>
        </w:rPr>
        <w:t>)</w:t>
      </w:r>
      <w:r w:rsidR="008732B3" w:rsidRPr="00F05213">
        <w:rPr>
          <w:sz w:val="30"/>
          <w:szCs w:val="30"/>
          <w:rtl/>
          <w:lang w:bidi="ar-SY"/>
        </w:rPr>
        <w:t>.</w:t>
      </w:r>
    </w:p>
    <w:p w:rsidR="00C416C8" w:rsidRPr="00F05213" w:rsidRDefault="00C416C8" w:rsidP="008C3598">
      <w:pPr>
        <w:widowControl w:val="0"/>
        <w:spacing w:before="120"/>
        <w:ind w:firstLine="567"/>
        <w:jc w:val="both"/>
        <w:rPr>
          <w:sz w:val="30"/>
          <w:szCs w:val="30"/>
          <w:lang w:bidi="ar-SY"/>
        </w:rPr>
      </w:pPr>
      <w:r w:rsidRPr="00F05213">
        <w:rPr>
          <w:sz w:val="30"/>
          <w:szCs w:val="30"/>
          <w:rtl/>
          <w:lang w:bidi="ar-SY"/>
        </w:rPr>
        <w:t>و همينكه وفد «</w:t>
      </w:r>
      <w:r w:rsidRPr="00F05213">
        <w:rPr>
          <w:b/>
          <w:bCs/>
          <w:sz w:val="30"/>
          <w:szCs w:val="30"/>
          <w:rtl/>
          <w:lang w:bidi="ar-SY"/>
        </w:rPr>
        <w:t>عامر بن صعصعه</w:t>
      </w:r>
      <w:r w:rsidR="008732B3" w:rsidRPr="00F05213">
        <w:rPr>
          <w:sz w:val="30"/>
          <w:szCs w:val="30"/>
          <w:rtl/>
          <w:lang w:bidi="ar-SY"/>
        </w:rPr>
        <w:t>"</w:t>
      </w:r>
      <w:r w:rsidRPr="00F05213">
        <w:rPr>
          <w:sz w:val="30"/>
          <w:szCs w:val="30"/>
          <w:rtl/>
          <w:lang w:bidi="ar-SY"/>
        </w:rPr>
        <w:t>به حضور پرنورش تشرّف يافت و در ميان اين وفد مردي به نام «ابو مطرف عبد الله بن الشّخير</w:t>
      </w:r>
      <w:r w:rsidR="008732B3" w:rsidRPr="00F05213">
        <w:rPr>
          <w:sz w:val="30"/>
          <w:szCs w:val="30"/>
          <w:rtl/>
          <w:lang w:bidi="ar-SY"/>
        </w:rPr>
        <w:t>"</w:t>
      </w:r>
      <w:r w:rsidRPr="00F05213">
        <w:rPr>
          <w:sz w:val="30"/>
          <w:szCs w:val="30"/>
          <w:rtl/>
          <w:lang w:bidi="ar-SY"/>
        </w:rPr>
        <w:t>وج</w:t>
      </w:r>
      <w:r w:rsidR="00D522E2" w:rsidRPr="00F05213">
        <w:rPr>
          <w:rFonts w:hint="cs"/>
          <w:sz w:val="30"/>
          <w:szCs w:val="30"/>
          <w:rtl/>
          <w:lang w:bidi="ar-SY"/>
        </w:rPr>
        <w:t>و</w:t>
      </w:r>
      <w:r w:rsidRPr="00F05213">
        <w:rPr>
          <w:sz w:val="30"/>
          <w:szCs w:val="30"/>
          <w:rtl/>
          <w:lang w:bidi="ar-SY"/>
        </w:rPr>
        <w:t>د داشت كه چشمش به آن حضرت افتاد, عرض كرد</w:t>
      </w:r>
      <w:r w:rsidR="008732B3" w:rsidRPr="00F05213">
        <w:rPr>
          <w:sz w:val="30"/>
          <w:szCs w:val="30"/>
          <w:rtl/>
          <w:lang w:bidi="ar-SY"/>
        </w:rPr>
        <w:t>:</w:t>
      </w:r>
      <w:r w:rsidRPr="00F05213">
        <w:rPr>
          <w:sz w:val="30"/>
          <w:szCs w:val="30"/>
          <w:rtl/>
          <w:lang w:bidi="ar-SY"/>
        </w:rPr>
        <w:t xml:space="preserve"> </w:t>
      </w:r>
      <w:r w:rsidR="00D522E2" w:rsidRPr="00F05213">
        <w:rPr>
          <w:sz w:val="30"/>
          <w:szCs w:val="30"/>
          <w:rtl/>
          <w:lang w:bidi="ar-SY"/>
        </w:rPr>
        <w:t>«</w:t>
      </w:r>
      <w:r w:rsidRPr="00F05213">
        <w:rPr>
          <w:b/>
          <w:bCs/>
          <w:sz w:val="30"/>
          <w:szCs w:val="30"/>
          <w:rtl/>
          <w:lang w:bidi="ar-SY"/>
        </w:rPr>
        <w:t>يا رسول الله</w:t>
      </w:r>
      <w:r w:rsidR="008732B3" w:rsidRPr="00F05213">
        <w:rPr>
          <w:b/>
          <w:bCs/>
          <w:sz w:val="30"/>
          <w:szCs w:val="30"/>
          <w:rtl/>
          <w:lang w:bidi="ar-SY"/>
        </w:rPr>
        <w:t>!</w:t>
      </w:r>
      <w:r w:rsidRPr="00F05213">
        <w:rPr>
          <w:b/>
          <w:bCs/>
          <w:sz w:val="30"/>
          <w:szCs w:val="30"/>
          <w:rtl/>
          <w:lang w:bidi="ar-SY"/>
        </w:rPr>
        <w:t xml:space="preserve"> أنت سيدنا و</w:t>
      </w:r>
      <w:r w:rsidR="00D522E2" w:rsidRPr="00F05213">
        <w:rPr>
          <w:rFonts w:hint="cs"/>
          <w:b/>
          <w:bCs/>
          <w:sz w:val="30"/>
          <w:szCs w:val="30"/>
          <w:rtl/>
          <w:lang w:bidi="ar-SY"/>
        </w:rPr>
        <w:t> </w:t>
      </w:r>
      <w:r w:rsidRPr="00F05213">
        <w:rPr>
          <w:b/>
          <w:bCs/>
          <w:sz w:val="30"/>
          <w:szCs w:val="30"/>
          <w:rtl/>
          <w:lang w:bidi="ar-SY"/>
        </w:rPr>
        <w:t>ذو الطول علينا</w:t>
      </w:r>
      <w:r w:rsidR="008C3598">
        <w:rPr>
          <w:sz w:val="30"/>
          <w:szCs w:val="30"/>
          <w:rtl/>
          <w:lang w:bidi="ar-SY"/>
        </w:rPr>
        <w:t>»</w:t>
      </w:r>
      <w:r w:rsidRPr="00F05213">
        <w:rPr>
          <w:sz w:val="30"/>
          <w:szCs w:val="30"/>
          <w:rtl/>
          <w:lang w:bidi="ar-SY"/>
        </w:rPr>
        <w:t xml:space="preserve"> اي فرستادة خدا تو سرور مايي و بر ما منّت و بزرگي داري</w:t>
      </w:r>
      <w:r w:rsidR="00D522E2" w:rsidRPr="00F05213">
        <w:rPr>
          <w:sz w:val="30"/>
          <w:szCs w:val="30"/>
          <w:rtl/>
          <w:lang w:bidi="ar-SY"/>
        </w:rPr>
        <w:t>»</w:t>
      </w:r>
      <w:r w:rsidR="008732B3" w:rsidRPr="00F05213">
        <w:rPr>
          <w:rFonts w:hint="cs"/>
          <w:sz w:val="30"/>
          <w:szCs w:val="30"/>
          <w:rtl/>
          <w:lang w:bidi="ar-SY"/>
        </w:rPr>
        <w:t>،</w:t>
      </w:r>
      <w:r w:rsidRPr="00F05213">
        <w:rPr>
          <w:sz w:val="30"/>
          <w:szCs w:val="30"/>
          <w:rtl/>
          <w:lang w:bidi="ar-SY"/>
        </w:rPr>
        <w:t xml:space="preserve"> جنابش از اينگونه ستايش روي درهم كشيد و فرمود</w:t>
      </w:r>
      <w:r w:rsidR="008732B3" w:rsidRPr="00F05213">
        <w:rPr>
          <w:sz w:val="30"/>
          <w:szCs w:val="30"/>
          <w:rtl/>
          <w:lang w:bidi="ar-SY"/>
        </w:rPr>
        <w:t>:</w:t>
      </w:r>
      <w:r w:rsidRPr="00F05213">
        <w:rPr>
          <w:sz w:val="30"/>
          <w:szCs w:val="30"/>
          <w:rtl/>
          <w:lang w:bidi="ar-SY"/>
        </w:rPr>
        <w:t xml:space="preserve"> </w:t>
      </w:r>
      <w:r w:rsidR="00D522E2" w:rsidRPr="00F05213">
        <w:rPr>
          <w:sz w:val="30"/>
          <w:szCs w:val="30"/>
          <w:rtl/>
          <w:lang w:bidi="ar-SY"/>
        </w:rPr>
        <w:t>«</w:t>
      </w:r>
      <w:r w:rsidRPr="00F05213">
        <w:rPr>
          <w:b/>
          <w:bCs/>
          <w:sz w:val="30"/>
          <w:szCs w:val="30"/>
          <w:rtl/>
          <w:lang w:bidi="ar-SY"/>
        </w:rPr>
        <w:t>السيدُ الله</w:t>
      </w:r>
      <w:r w:rsidR="008732B3" w:rsidRPr="00F05213">
        <w:rPr>
          <w:b/>
          <w:bCs/>
          <w:sz w:val="30"/>
          <w:szCs w:val="30"/>
          <w:rtl/>
          <w:lang w:bidi="ar-SY"/>
        </w:rPr>
        <w:t>،</w:t>
      </w:r>
      <w:r w:rsidRPr="00F05213">
        <w:rPr>
          <w:b/>
          <w:bCs/>
          <w:sz w:val="30"/>
          <w:szCs w:val="30"/>
          <w:rtl/>
          <w:lang w:bidi="ar-SY"/>
        </w:rPr>
        <w:t xml:space="preserve"> لا </w:t>
      </w:r>
      <w:r w:rsidRPr="00F05213">
        <w:rPr>
          <w:b/>
          <w:bCs/>
          <w:sz w:val="30"/>
          <w:szCs w:val="30"/>
          <w:rtl/>
          <w:lang w:bidi="ar-SY"/>
        </w:rPr>
        <w:lastRenderedPageBreak/>
        <w:t>يستهوينَّكم الشيطان</w:t>
      </w:r>
      <w:r w:rsidR="008C3598">
        <w:rPr>
          <w:sz w:val="30"/>
          <w:szCs w:val="30"/>
          <w:rtl/>
          <w:lang w:bidi="ar-SY"/>
        </w:rPr>
        <w:t>»</w:t>
      </w:r>
      <w:r w:rsidRPr="00F05213">
        <w:rPr>
          <w:sz w:val="30"/>
          <w:szCs w:val="30"/>
          <w:rtl/>
          <w:lang w:bidi="ar-SY"/>
        </w:rPr>
        <w:t xml:space="preserve"> سرور خداست, مبادا شيطان شما را بفريبد</w:t>
      </w:r>
      <w:r w:rsidR="00D522E2" w:rsidRPr="00F05213">
        <w:rPr>
          <w:sz w:val="30"/>
          <w:szCs w:val="30"/>
          <w:rtl/>
          <w:lang w:bidi="ar-SY"/>
        </w:rPr>
        <w:t>»</w:t>
      </w:r>
      <w:r w:rsidR="008732B3" w:rsidRPr="00F05213">
        <w:rPr>
          <w:color w:val="FF0000"/>
          <w:sz w:val="30"/>
          <w:szCs w:val="30"/>
          <w:vertAlign w:val="superscript"/>
          <w:rtl/>
          <w:lang w:bidi="ar-SY"/>
        </w:rPr>
        <w:t>(</w:t>
      </w:r>
      <w:r w:rsidR="00463AE5" w:rsidRPr="00F05213">
        <w:rPr>
          <w:rStyle w:val="FootnoteReference"/>
          <w:color w:val="FF0000"/>
          <w:sz w:val="30"/>
          <w:szCs w:val="30"/>
          <w:rtl/>
          <w:lang w:bidi="ar-SY"/>
        </w:rPr>
        <w:footnoteReference w:id="4"/>
      </w:r>
      <w:r w:rsidR="008732B3" w:rsidRPr="00F05213">
        <w:rPr>
          <w:color w:val="FF0000"/>
          <w:sz w:val="30"/>
          <w:szCs w:val="30"/>
          <w:vertAlign w:val="superscript"/>
          <w:rtl/>
          <w:lang w:bidi="ar-SY"/>
        </w:rPr>
        <w:t>)</w:t>
      </w:r>
      <w:r w:rsidR="008732B3" w:rsidRPr="00F05213">
        <w:rPr>
          <w:sz w:val="30"/>
          <w:szCs w:val="30"/>
          <w:rtl/>
          <w:lang w:bidi="ar-SY"/>
        </w:rPr>
        <w:t>.</w:t>
      </w:r>
    </w:p>
    <w:p w:rsidR="00C416C8" w:rsidRPr="00F05213" w:rsidRDefault="00C416C8" w:rsidP="00F05213">
      <w:pPr>
        <w:widowControl w:val="0"/>
        <w:spacing w:before="120"/>
        <w:ind w:firstLine="567"/>
        <w:jc w:val="both"/>
        <w:rPr>
          <w:sz w:val="30"/>
          <w:szCs w:val="30"/>
          <w:lang w:bidi="ar-SY"/>
        </w:rPr>
      </w:pPr>
      <w:r w:rsidRPr="00F05213">
        <w:rPr>
          <w:sz w:val="30"/>
          <w:szCs w:val="30"/>
          <w:rtl/>
          <w:lang w:bidi="ar-SY"/>
        </w:rPr>
        <w:t>و ناآشنايي كه حضرتش را ديد و بر خود لرزيد او را دلجويي نموده فرمود</w:t>
      </w:r>
      <w:r w:rsidR="008732B3" w:rsidRPr="00F05213">
        <w:rPr>
          <w:sz w:val="30"/>
          <w:szCs w:val="30"/>
          <w:rtl/>
          <w:lang w:bidi="ar-SY"/>
        </w:rPr>
        <w:t>:</w:t>
      </w:r>
      <w:r w:rsidRPr="00F05213">
        <w:rPr>
          <w:sz w:val="30"/>
          <w:szCs w:val="30"/>
          <w:rtl/>
          <w:lang w:bidi="ar-SY"/>
        </w:rPr>
        <w:t xml:space="preserve"> من پادشاه نيستم بلكه فرزند زني هستم كه گوشت خشكيده مي</w:t>
      </w:r>
      <w:r w:rsidRPr="00F05213">
        <w:rPr>
          <w:rFonts w:hint="cs"/>
          <w:sz w:val="30"/>
          <w:szCs w:val="30"/>
          <w:rtl/>
          <w:lang w:bidi="ar-SY"/>
        </w:rPr>
        <w:t>‌</w:t>
      </w:r>
      <w:r w:rsidRPr="00F05213">
        <w:rPr>
          <w:sz w:val="30"/>
          <w:szCs w:val="30"/>
          <w:rtl/>
          <w:lang w:bidi="ar-SY"/>
        </w:rPr>
        <w:t>خورد</w:t>
      </w:r>
      <w:r w:rsidR="008732B3" w:rsidRPr="00F05213">
        <w:rPr>
          <w:sz w:val="30"/>
          <w:szCs w:val="30"/>
          <w:rtl/>
          <w:lang w:bidi="ar-SY"/>
        </w:rPr>
        <w:t>!</w:t>
      </w:r>
    </w:p>
    <w:p w:rsidR="00C416C8" w:rsidRPr="00F05213" w:rsidRDefault="00C416C8" w:rsidP="008C3598">
      <w:pPr>
        <w:widowControl w:val="0"/>
        <w:spacing w:before="120"/>
        <w:ind w:firstLine="567"/>
        <w:jc w:val="both"/>
        <w:rPr>
          <w:sz w:val="30"/>
          <w:szCs w:val="30"/>
          <w:lang w:bidi="ar-SY"/>
        </w:rPr>
      </w:pPr>
      <w:r w:rsidRPr="00F05213">
        <w:rPr>
          <w:sz w:val="30"/>
          <w:szCs w:val="30"/>
          <w:rtl/>
          <w:lang w:bidi="ar-SY"/>
        </w:rPr>
        <w:t>و «أَنَس بن مالك» گفته</w:t>
      </w:r>
      <w:r w:rsidRPr="00F05213">
        <w:rPr>
          <w:rFonts w:hint="cs"/>
          <w:sz w:val="30"/>
          <w:szCs w:val="30"/>
          <w:rtl/>
          <w:lang w:bidi="ar-SY"/>
        </w:rPr>
        <w:t>‌</w:t>
      </w:r>
      <w:r w:rsidRPr="00F05213">
        <w:rPr>
          <w:sz w:val="30"/>
          <w:szCs w:val="30"/>
          <w:rtl/>
          <w:lang w:bidi="ar-SY"/>
        </w:rPr>
        <w:t>است</w:t>
      </w:r>
      <w:r w:rsidR="008732B3" w:rsidRPr="00F05213">
        <w:rPr>
          <w:sz w:val="30"/>
          <w:szCs w:val="30"/>
          <w:rtl/>
          <w:lang w:bidi="ar-SY"/>
        </w:rPr>
        <w:t>:</w:t>
      </w:r>
      <w:r w:rsidRPr="00F05213">
        <w:rPr>
          <w:sz w:val="30"/>
          <w:szCs w:val="30"/>
          <w:rtl/>
          <w:lang w:bidi="ar-SY"/>
        </w:rPr>
        <w:t xml:space="preserve"> </w:t>
      </w:r>
      <w:r w:rsidR="00D522E2" w:rsidRPr="00F05213">
        <w:rPr>
          <w:sz w:val="30"/>
          <w:szCs w:val="30"/>
          <w:rtl/>
          <w:lang w:bidi="ar-SY"/>
        </w:rPr>
        <w:t>«</w:t>
      </w:r>
      <w:r w:rsidRPr="00F05213">
        <w:rPr>
          <w:b/>
          <w:bCs/>
          <w:sz w:val="30"/>
          <w:szCs w:val="30"/>
          <w:rtl/>
          <w:lang w:bidi="ar-SY"/>
        </w:rPr>
        <w:t xml:space="preserve">لَمْ يَكُنْ شَخْصٌ أَحَبَّ إِلَى أصحاب رسول الله </w:t>
      </w:r>
      <w:r w:rsidR="008732B3" w:rsidRPr="00F05213">
        <w:rPr>
          <w:b/>
          <w:bCs/>
          <w:sz w:val="30"/>
          <w:szCs w:val="30"/>
          <w:rtl/>
          <w:lang w:bidi="ar-SY"/>
        </w:rPr>
        <w:t>(</w:t>
      </w:r>
      <w:r w:rsidRPr="00F05213">
        <w:rPr>
          <w:b/>
          <w:bCs/>
          <w:sz w:val="30"/>
          <w:szCs w:val="30"/>
          <w:rtl/>
          <w:lang w:bidi="ar-SY"/>
        </w:rPr>
        <w:t>ص</w:t>
      </w:r>
      <w:r w:rsidR="008732B3" w:rsidRPr="00F05213">
        <w:rPr>
          <w:b/>
          <w:bCs/>
          <w:sz w:val="30"/>
          <w:szCs w:val="30"/>
          <w:rtl/>
          <w:lang w:bidi="ar-SY"/>
        </w:rPr>
        <w:t>)</w:t>
      </w:r>
      <w:r w:rsidRPr="00F05213">
        <w:rPr>
          <w:b/>
          <w:bCs/>
          <w:sz w:val="30"/>
          <w:szCs w:val="30"/>
          <w:rtl/>
          <w:lang w:bidi="ar-SY"/>
        </w:rPr>
        <w:t xml:space="preserve"> مِنْ رَسُولِ اللهِ </w:t>
      </w:r>
      <w:r w:rsidR="008732B3" w:rsidRPr="00F05213">
        <w:rPr>
          <w:b/>
          <w:bCs/>
          <w:sz w:val="30"/>
          <w:szCs w:val="30"/>
          <w:rtl/>
          <w:lang w:bidi="ar-SY"/>
        </w:rPr>
        <w:t>(</w:t>
      </w:r>
      <w:r w:rsidRPr="00F05213">
        <w:rPr>
          <w:b/>
          <w:bCs/>
          <w:sz w:val="30"/>
          <w:szCs w:val="30"/>
          <w:rtl/>
          <w:lang w:bidi="ar-SY"/>
        </w:rPr>
        <w:t>ص</w:t>
      </w:r>
      <w:r w:rsidR="008732B3" w:rsidRPr="00F05213">
        <w:rPr>
          <w:b/>
          <w:bCs/>
          <w:sz w:val="30"/>
          <w:szCs w:val="30"/>
          <w:rtl/>
          <w:lang w:bidi="ar-SY"/>
        </w:rPr>
        <w:t>)،</w:t>
      </w:r>
      <w:r w:rsidRPr="00F05213">
        <w:rPr>
          <w:b/>
          <w:bCs/>
          <w:sz w:val="30"/>
          <w:szCs w:val="30"/>
          <w:rtl/>
          <w:lang w:bidi="ar-SY"/>
        </w:rPr>
        <w:t xml:space="preserve"> قَالَ</w:t>
      </w:r>
      <w:r w:rsidR="008732B3" w:rsidRPr="00F05213">
        <w:rPr>
          <w:b/>
          <w:bCs/>
          <w:sz w:val="30"/>
          <w:szCs w:val="30"/>
          <w:rtl/>
          <w:lang w:bidi="ar-SY"/>
        </w:rPr>
        <w:t>:</w:t>
      </w:r>
      <w:r w:rsidRPr="00F05213">
        <w:rPr>
          <w:b/>
          <w:bCs/>
          <w:sz w:val="30"/>
          <w:szCs w:val="30"/>
          <w:rtl/>
          <w:lang w:bidi="ar-SY"/>
        </w:rPr>
        <w:t xml:space="preserve"> وَكَانُوا إِذَا رَأَوْهُ لَمْ يَقُومُوا إليه لِمَا يَعْلَمُونَ مِنْ كَرَاهَتِهِ لِذَلِكَ</w:t>
      </w:r>
      <w:r w:rsidR="008C3598">
        <w:rPr>
          <w:sz w:val="30"/>
          <w:szCs w:val="30"/>
          <w:rtl/>
          <w:lang w:bidi="ar-SY"/>
        </w:rPr>
        <w:t>»</w:t>
      </w:r>
      <w:r w:rsidRPr="00F05213">
        <w:rPr>
          <w:sz w:val="30"/>
          <w:szCs w:val="30"/>
          <w:rtl/>
          <w:lang w:bidi="ar-SY"/>
        </w:rPr>
        <w:t xml:space="preserve"> براي اصحاب پيامبر هيچ كس از رسول خدا عزيزتر و محبوبتر نبود أمّا هنگامي كه او را مي</w:t>
      </w:r>
      <w:r w:rsidRPr="00F05213">
        <w:rPr>
          <w:rFonts w:hint="cs"/>
          <w:sz w:val="30"/>
          <w:szCs w:val="30"/>
          <w:rtl/>
          <w:lang w:bidi="ar-SY"/>
        </w:rPr>
        <w:t>‌</w:t>
      </w:r>
      <w:r w:rsidRPr="00F05213">
        <w:rPr>
          <w:sz w:val="30"/>
          <w:szCs w:val="30"/>
          <w:rtl/>
          <w:lang w:bidi="ar-SY"/>
        </w:rPr>
        <w:t>ديدند برايش بر نمي</w:t>
      </w:r>
      <w:r w:rsidRPr="00F05213">
        <w:rPr>
          <w:rFonts w:hint="cs"/>
          <w:sz w:val="30"/>
          <w:szCs w:val="30"/>
          <w:rtl/>
          <w:lang w:bidi="ar-SY"/>
        </w:rPr>
        <w:t>‌</w:t>
      </w:r>
      <w:r w:rsidRPr="00F05213">
        <w:rPr>
          <w:sz w:val="30"/>
          <w:szCs w:val="30"/>
          <w:rtl/>
          <w:lang w:bidi="ar-SY"/>
        </w:rPr>
        <w:t>خاستند زيرا مي</w:t>
      </w:r>
      <w:r w:rsidRPr="00F05213">
        <w:rPr>
          <w:rFonts w:hint="cs"/>
          <w:sz w:val="30"/>
          <w:szCs w:val="30"/>
          <w:rtl/>
          <w:lang w:bidi="ar-SY"/>
        </w:rPr>
        <w:t>‌</w:t>
      </w:r>
      <w:r w:rsidRPr="00F05213">
        <w:rPr>
          <w:sz w:val="30"/>
          <w:szCs w:val="30"/>
          <w:rtl/>
          <w:lang w:bidi="ar-SY"/>
        </w:rPr>
        <w:t>دانستند كه اين كار را ناخوش مي</w:t>
      </w:r>
      <w:r w:rsidRPr="00F05213">
        <w:rPr>
          <w:rFonts w:hint="cs"/>
          <w:sz w:val="30"/>
          <w:szCs w:val="30"/>
          <w:rtl/>
          <w:lang w:bidi="ar-SY"/>
        </w:rPr>
        <w:t>‌</w:t>
      </w:r>
      <w:r w:rsidRPr="00F05213">
        <w:rPr>
          <w:sz w:val="30"/>
          <w:szCs w:val="30"/>
          <w:rtl/>
          <w:lang w:bidi="ar-SY"/>
        </w:rPr>
        <w:t>دارد و نمي</w:t>
      </w:r>
      <w:r w:rsidRPr="00F05213">
        <w:rPr>
          <w:rFonts w:hint="cs"/>
          <w:sz w:val="30"/>
          <w:szCs w:val="30"/>
          <w:rtl/>
          <w:lang w:bidi="ar-SY"/>
        </w:rPr>
        <w:t>‌</w:t>
      </w:r>
      <w:r w:rsidRPr="00F05213">
        <w:rPr>
          <w:sz w:val="30"/>
          <w:szCs w:val="30"/>
          <w:rtl/>
          <w:lang w:bidi="ar-SY"/>
        </w:rPr>
        <w:t>پسندد</w:t>
      </w:r>
      <w:r w:rsidR="00D522E2" w:rsidRPr="00F05213">
        <w:rPr>
          <w:sz w:val="30"/>
          <w:szCs w:val="30"/>
          <w:rtl/>
          <w:lang w:bidi="ar-SY"/>
        </w:rPr>
        <w:t>»</w:t>
      </w:r>
      <w:r w:rsidR="008732B3" w:rsidRPr="00F05213">
        <w:rPr>
          <w:color w:val="FF0000"/>
          <w:sz w:val="30"/>
          <w:szCs w:val="30"/>
          <w:vertAlign w:val="superscript"/>
          <w:rtl/>
          <w:lang w:bidi="ar-SY"/>
        </w:rPr>
        <w:t>(</w:t>
      </w:r>
      <w:r w:rsidR="00FA6FB9" w:rsidRPr="00F05213">
        <w:rPr>
          <w:rStyle w:val="FootnoteReference"/>
          <w:color w:val="FF0000"/>
          <w:sz w:val="30"/>
          <w:szCs w:val="30"/>
          <w:rtl/>
          <w:lang w:bidi="ar-SY"/>
        </w:rPr>
        <w:footnoteReference w:id="5"/>
      </w:r>
      <w:r w:rsidR="008732B3" w:rsidRPr="00F05213">
        <w:rPr>
          <w:color w:val="FF0000"/>
          <w:sz w:val="30"/>
          <w:szCs w:val="30"/>
          <w:vertAlign w:val="superscript"/>
          <w:rtl/>
          <w:lang w:bidi="ar-SY"/>
        </w:rPr>
        <w:t>)</w:t>
      </w:r>
      <w:r w:rsidR="008732B3" w:rsidRPr="00F05213">
        <w:rPr>
          <w:sz w:val="30"/>
          <w:szCs w:val="30"/>
          <w:rtl/>
          <w:lang w:bidi="ar-SY"/>
        </w:rPr>
        <w:t>.</w:t>
      </w:r>
    </w:p>
    <w:p w:rsidR="00C416C8" w:rsidRPr="00F05213" w:rsidRDefault="00463AE5" w:rsidP="008C3598">
      <w:pPr>
        <w:widowControl w:val="0"/>
        <w:spacing w:before="120"/>
        <w:ind w:firstLine="567"/>
        <w:jc w:val="both"/>
        <w:rPr>
          <w:sz w:val="30"/>
          <w:szCs w:val="30"/>
          <w:lang w:bidi="ar-SY"/>
        </w:rPr>
      </w:pPr>
      <w:r w:rsidRPr="00F05213">
        <w:rPr>
          <w:sz w:val="30"/>
          <w:szCs w:val="30"/>
          <w:rtl/>
          <w:lang w:bidi="ar-SY"/>
        </w:rPr>
        <w:t>و سلام فراوان و تحيّات بي</w:t>
      </w:r>
      <w:r w:rsidRPr="00F05213">
        <w:rPr>
          <w:rFonts w:hint="cs"/>
          <w:sz w:val="30"/>
          <w:szCs w:val="30"/>
          <w:rtl/>
          <w:lang w:bidi="ar-SY"/>
        </w:rPr>
        <w:t>‌</w:t>
      </w:r>
      <w:r w:rsidR="00C416C8" w:rsidRPr="00F05213">
        <w:rPr>
          <w:sz w:val="30"/>
          <w:szCs w:val="30"/>
          <w:rtl/>
          <w:lang w:bidi="ar-SY"/>
        </w:rPr>
        <w:t xml:space="preserve">پايان بر آل اطهار و خاندان ابرارش كه سرسلسلة آنان بزرگ مرد جهان حضرت علي بن أبي طالب </w:t>
      </w:r>
      <w:r w:rsidR="00C416C8" w:rsidRPr="00F05213">
        <w:rPr>
          <w:rFonts w:hint="cs"/>
          <w:sz w:val="30"/>
          <w:szCs w:val="30"/>
          <w:rtl/>
          <w:lang w:bidi="ar-SY"/>
        </w:rPr>
        <w:t xml:space="preserve">– صلوات الله عليه وآله – است كه در خطبة </w:t>
      </w:r>
      <w:r w:rsidR="00C416C8" w:rsidRPr="00F05213">
        <w:rPr>
          <w:sz w:val="30"/>
          <w:szCs w:val="30"/>
          <w:rtl/>
          <w:lang w:bidi="ar-SY"/>
        </w:rPr>
        <w:t>«</w:t>
      </w:r>
      <w:r w:rsidR="00C416C8" w:rsidRPr="00F05213">
        <w:rPr>
          <w:rFonts w:hint="cs"/>
          <w:b/>
          <w:bCs/>
          <w:sz w:val="30"/>
          <w:szCs w:val="30"/>
          <w:rtl/>
          <w:lang w:bidi="ar-SY"/>
        </w:rPr>
        <w:t>قاصعه</w:t>
      </w:r>
      <w:r w:rsidR="008732B3" w:rsidRPr="00F05213">
        <w:rPr>
          <w:sz w:val="30"/>
          <w:szCs w:val="30"/>
          <w:rtl/>
          <w:lang w:bidi="ar-SY"/>
        </w:rPr>
        <w:t>"</w:t>
      </w:r>
      <w:r w:rsidR="00C416C8" w:rsidRPr="00F05213">
        <w:rPr>
          <w:rFonts w:hint="cs"/>
          <w:sz w:val="30"/>
          <w:szCs w:val="30"/>
          <w:rtl/>
          <w:lang w:bidi="ar-SY"/>
        </w:rPr>
        <w:t>در نهج البلاغه, مردم را بر حذر مي‌دارد از اينكه گوش به خودستائي و فضيلت فروشي بزرگان خود دهند و مي‌فرمايد</w:t>
      </w:r>
      <w:r w:rsidR="008732B3" w:rsidRPr="00F05213">
        <w:rPr>
          <w:rFonts w:hint="cs"/>
          <w:sz w:val="30"/>
          <w:szCs w:val="30"/>
          <w:rtl/>
          <w:lang w:bidi="ar-SY"/>
        </w:rPr>
        <w:t>:</w:t>
      </w:r>
      <w:r w:rsidR="00C416C8" w:rsidRPr="00F05213">
        <w:rPr>
          <w:rFonts w:hint="cs"/>
          <w:sz w:val="30"/>
          <w:szCs w:val="30"/>
          <w:rtl/>
          <w:lang w:bidi="ar-SY"/>
        </w:rPr>
        <w:t xml:space="preserve"> </w:t>
      </w:r>
      <w:r w:rsidR="00C416C8" w:rsidRPr="00F05213">
        <w:rPr>
          <w:rFonts w:hint="cs"/>
          <w:b/>
          <w:bCs/>
          <w:sz w:val="30"/>
          <w:szCs w:val="30"/>
          <w:rtl/>
          <w:lang w:bidi="ar-SY"/>
        </w:rPr>
        <w:t>أَلا فَالحَذَ</w:t>
      </w:r>
      <w:r w:rsidR="00C416C8" w:rsidRPr="00F05213">
        <w:rPr>
          <w:b/>
          <w:bCs/>
          <w:sz w:val="30"/>
          <w:szCs w:val="30"/>
          <w:rtl/>
          <w:lang w:bidi="ar-SY"/>
        </w:rPr>
        <w:t>رَ الحَذَرَ مِنْ طَاعَةِ سَادَاتِكُمْ وَكُبَرَائِكُمُ الَّذِينَ تَكَبَّرُوا عَنْ حَسَبِهِمْ وَتَرَفَّعُوا فَوْقَ نَسَبِهِم</w:t>
      </w:r>
      <w:r w:rsidR="008C3598">
        <w:rPr>
          <w:sz w:val="30"/>
          <w:szCs w:val="30"/>
          <w:rtl/>
          <w:lang w:bidi="ar-SY"/>
        </w:rPr>
        <w:t>»</w:t>
      </w:r>
      <w:r w:rsidR="00C416C8" w:rsidRPr="00F05213">
        <w:rPr>
          <w:sz w:val="30"/>
          <w:szCs w:val="30"/>
          <w:rtl/>
          <w:lang w:bidi="ar-SY"/>
        </w:rPr>
        <w:t xml:space="preserve"> زنهار, زنهار از اطاعت سروران و بزرگان شما, كساني كه </w:t>
      </w:r>
      <w:r w:rsidR="008732B3" w:rsidRPr="00F05213">
        <w:rPr>
          <w:sz w:val="30"/>
          <w:szCs w:val="30"/>
          <w:rtl/>
          <w:lang w:bidi="ar-SY"/>
        </w:rPr>
        <w:t>(</w:t>
      </w:r>
      <w:r w:rsidR="00C416C8" w:rsidRPr="00F05213">
        <w:rPr>
          <w:sz w:val="30"/>
          <w:szCs w:val="30"/>
          <w:rtl/>
          <w:lang w:bidi="ar-SY"/>
        </w:rPr>
        <w:t>با اتّكاء به موقعيّت خود</w:t>
      </w:r>
      <w:r w:rsidR="008732B3" w:rsidRPr="00F05213">
        <w:rPr>
          <w:sz w:val="30"/>
          <w:szCs w:val="30"/>
          <w:rtl/>
          <w:lang w:bidi="ar-SY"/>
        </w:rPr>
        <w:t>)</w:t>
      </w:r>
      <w:r w:rsidR="00C416C8" w:rsidRPr="00F05213">
        <w:rPr>
          <w:sz w:val="30"/>
          <w:szCs w:val="30"/>
          <w:rtl/>
          <w:lang w:bidi="ar-SY"/>
        </w:rPr>
        <w:t xml:space="preserve"> كبر مي</w:t>
      </w:r>
      <w:r w:rsidR="00C416C8" w:rsidRPr="00F05213">
        <w:rPr>
          <w:rFonts w:hint="cs"/>
          <w:sz w:val="30"/>
          <w:szCs w:val="30"/>
          <w:rtl/>
          <w:lang w:bidi="ar-SY"/>
        </w:rPr>
        <w:t>‌</w:t>
      </w:r>
      <w:r w:rsidR="00C416C8" w:rsidRPr="00F05213">
        <w:rPr>
          <w:sz w:val="30"/>
          <w:szCs w:val="30"/>
          <w:rtl/>
          <w:lang w:bidi="ar-SY"/>
        </w:rPr>
        <w:t>فروشند و خود را برتر</w:t>
      </w:r>
      <w:r w:rsidR="00D522E2" w:rsidRPr="00F05213">
        <w:rPr>
          <w:rFonts w:hint="cs"/>
          <w:sz w:val="30"/>
          <w:szCs w:val="30"/>
          <w:rtl/>
          <w:lang w:bidi="ar-SY"/>
        </w:rPr>
        <w:t xml:space="preserve"> </w:t>
      </w:r>
      <w:r w:rsidR="00C416C8" w:rsidRPr="00F05213">
        <w:rPr>
          <w:sz w:val="30"/>
          <w:szCs w:val="30"/>
          <w:rtl/>
          <w:lang w:bidi="ar-SY"/>
        </w:rPr>
        <w:t>از نسب خويش مي</w:t>
      </w:r>
      <w:r w:rsidR="00C416C8" w:rsidRPr="00F05213">
        <w:rPr>
          <w:rFonts w:hint="cs"/>
          <w:sz w:val="30"/>
          <w:szCs w:val="30"/>
          <w:rtl/>
          <w:lang w:bidi="ar-SY"/>
        </w:rPr>
        <w:t>‌</w:t>
      </w:r>
      <w:r w:rsidR="00C416C8" w:rsidRPr="00F05213">
        <w:rPr>
          <w:sz w:val="30"/>
          <w:szCs w:val="30"/>
          <w:rtl/>
          <w:lang w:bidi="ar-SY"/>
        </w:rPr>
        <w:t>شمارند</w:t>
      </w:r>
      <w:r w:rsidR="008732B3" w:rsidRPr="00F05213">
        <w:rPr>
          <w:rFonts w:hint="cs"/>
          <w:sz w:val="30"/>
          <w:szCs w:val="30"/>
          <w:rtl/>
          <w:lang w:bidi="ar-SY"/>
        </w:rPr>
        <w:t>.</w:t>
      </w:r>
      <w:r w:rsidR="00C416C8" w:rsidRPr="00F05213">
        <w:rPr>
          <w:sz w:val="30"/>
          <w:szCs w:val="30"/>
          <w:rtl/>
          <w:lang w:bidi="ar-SY"/>
        </w:rPr>
        <w:t xml:space="preserve"> </w:t>
      </w:r>
      <w:r w:rsidR="008732B3" w:rsidRPr="00F05213">
        <w:rPr>
          <w:sz w:val="30"/>
          <w:szCs w:val="30"/>
          <w:rtl/>
          <w:lang w:bidi="ar-SY"/>
        </w:rPr>
        <w:t>(</w:t>
      </w:r>
      <w:r w:rsidR="00C416C8" w:rsidRPr="00F05213">
        <w:rPr>
          <w:sz w:val="30"/>
          <w:szCs w:val="30"/>
          <w:rtl/>
          <w:lang w:bidi="ar-SY"/>
        </w:rPr>
        <w:t>نهج البلاغه, خطبة 192</w:t>
      </w:r>
      <w:r w:rsidR="008732B3" w:rsidRPr="00F05213">
        <w:rPr>
          <w:sz w:val="30"/>
          <w:szCs w:val="30"/>
          <w:rtl/>
          <w:lang w:bidi="ar-SY"/>
        </w:rPr>
        <w:t>).</w:t>
      </w:r>
    </w:p>
    <w:p w:rsidR="0053240C" w:rsidRPr="00F05213" w:rsidRDefault="00C416C8" w:rsidP="008C3598">
      <w:pPr>
        <w:widowControl w:val="0"/>
        <w:spacing w:before="120"/>
        <w:ind w:firstLine="567"/>
        <w:jc w:val="both"/>
        <w:rPr>
          <w:rFonts w:hint="cs"/>
          <w:sz w:val="30"/>
          <w:szCs w:val="30"/>
          <w:rtl/>
          <w:lang w:bidi="ar-SY"/>
        </w:rPr>
      </w:pPr>
      <w:r w:rsidRPr="00F05213">
        <w:rPr>
          <w:sz w:val="30"/>
          <w:szCs w:val="30"/>
          <w:rtl/>
          <w:lang w:bidi="ar-SY"/>
        </w:rPr>
        <w:t>و چنانكه در نهج البلاغه و روضة كافي و جلد</w:t>
      </w:r>
      <w:r w:rsidR="00D522E2" w:rsidRPr="00F05213">
        <w:rPr>
          <w:rFonts w:hint="cs"/>
          <w:sz w:val="30"/>
          <w:szCs w:val="30"/>
          <w:rtl/>
          <w:lang w:bidi="ar-SY"/>
        </w:rPr>
        <w:t xml:space="preserve"> </w:t>
      </w:r>
      <w:r w:rsidRPr="00F05213">
        <w:rPr>
          <w:sz w:val="30"/>
          <w:szCs w:val="30"/>
          <w:rtl/>
          <w:lang w:bidi="ar-SY"/>
        </w:rPr>
        <w:t>هشتم بحار آمده</w:t>
      </w:r>
      <w:r w:rsidRPr="00F05213">
        <w:rPr>
          <w:rFonts w:hint="cs"/>
          <w:sz w:val="30"/>
          <w:szCs w:val="30"/>
          <w:rtl/>
          <w:lang w:bidi="ar-SY"/>
        </w:rPr>
        <w:t>‌</w:t>
      </w:r>
      <w:r w:rsidRPr="00F05213">
        <w:rPr>
          <w:sz w:val="30"/>
          <w:szCs w:val="30"/>
          <w:rtl/>
          <w:lang w:bidi="ar-SY"/>
        </w:rPr>
        <w:t>است همواره مي</w:t>
      </w:r>
      <w:r w:rsidRPr="00F05213">
        <w:rPr>
          <w:rFonts w:hint="cs"/>
          <w:sz w:val="30"/>
          <w:szCs w:val="30"/>
          <w:rtl/>
          <w:lang w:bidi="ar-SY"/>
        </w:rPr>
        <w:t>‌</w:t>
      </w:r>
      <w:r w:rsidRPr="00F05213">
        <w:rPr>
          <w:sz w:val="30"/>
          <w:szCs w:val="30"/>
          <w:rtl/>
          <w:lang w:bidi="ar-SY"/>
        </w:rPr>
        <w:t>فرمود</w:t>
      </w:r>
      <w:r w:rsidR="008732B3" w:rsidRPr="00F05213">
        <w:rPr>
          <w:sz w:val="30"/>
          <w:szCs w:val="30"/>
          <w:rtl/>
          <w:lang w:bidi="ar-SY"/>
        </w:rPr>
        <w:t>:</w:t>
      </w:r>
      <w:r w:rsidRPr="00F05213">
        <w:rPr>
          <w:sz w:val="30"/>
          <w:szCs w:val="30"/>
          <w:rtl/>
          <w:lang w:bidi="ar-SY"/>
        </w:rPr>
        <w:t xml:space="preserve"> </w:t>
      </w:r>
      <w:r w:rsidRPr="00F05213">
        <w:rPr>
          <w:b/>
          <w:bCs/>
          <w:sz w:val="30"/>
          <w:szCs w:val="30"/>
          <w:rtl/>
          <w:lang w:bidi="ar-SY"/>
        </w:rPr>
        <w:t>وَإِنَّ مِنْ‏ أَسْخَفِ حَالاتِ الوُلاةِ عِنْدَ صَالِحِ النَّاسِ أَنْ يُظَنَّ بِهِمْ حُبُّ الفَخْرِ وَيُوضَعَ أَمْرُهُمْ عَلَى الكِبْرِ وَقَدْ كَرِهْتُ أَنْ يَكُونَ جَالَ فِي ظَنِّكُمْ أَنِّي أُحِبُّ الإِطْرَاءَ وَاسْتِمَاعَ الثَّنَاءِ وَلَسْتُ بِحَمْدِ اللهِ كَذَلِكَ وَلَوْ كُنْتُ أُحِبُّ أَنْ يُقَالَ ذَلِكَ لَتَرَكْتُهُ انْحِطَاطاً لِلَّهِ سُبْحَانَهُ عَنْ تَنَاوُلِ مَا هُوَأَحَقُّ بِهِ مِنَ العَظَمَةِ وَالكِبْرِيَاءِ وَرُبَّمَا اسْتَحْلَى النَّاسُ الثَّنَاءَ بَعْدَ البَلاءِ فَلا تُثْنُوا عَلَيَّ بِجَمِيلِ ثَنَاءٍ لإِخْرَاجِي نَفْسِي إِلَى اللهِ سُبْحَانَهُ وَإِلَيْكُمْ مِنَ التَّقِيَّةِ فِي حُقُوقٍ لَمْ أَفْرُغْ مِنْ أَدَائِهَا وَفَرَائِضَ لا</w:t>
      </w:r>
      <w:r w:rsidRPr="00F05213">
        <w:rPr>
          <w:rFonts w:hint="cs"/>
          <w:b/>
          <w:bCs/>
          <w:sz w:val="30"/>
          <w:szCs w:val="30"/>
          <w:rtl/>
          <w:lang w:bidi="ar-SY"/>
        </w:rPr>
        <w:t> </w:t>
      </w:r>
      <w:r w:rsidRPr="00F05213">
        <w:rPr>
          <w:b/>
          <w:bCs/>
          <w:sz w:val="30"/>
          <w:szCs w:val="30"/>
          <w:rtl/>
          <w:lang w:bidi="ar-SY"/>
        </w:rPr>
        <w:t>بُدَّ مِنْ إِمْضَائِهَا فَلا تُكَلِّمُونِي بِمَا تُكَلَّمُ بِهِ الجَبَابِرَةُ وَلا تَتَحَفَّظُوا مِنِّي بِمَا يُتَحَفَّظُ بِهِ عِنْدَ أَهْلِ البَادِرَةِ وَلا تُخَالِطُونِي بِالمُصَانَعَةِ وَلا تَظُنُّوا بِي اسْتِثْقَالا</w:t>
      </w:r>
      <w:r w:rsidRPr="00F05213">
        <w:rPr>
          <w:rFonts w:hint="cs"/>
          <w:b/>
          <w:bCs/>
          <w:sz w:val="30"/>
          <w:szCs w:val="30"/>
          <w:rtl/>
          <w:lang w:bidi="ar-SY"/>
        </w:rPr>
        <w:t>ً</w:t>
      </w:r>
      <w:r w:rsidRPr="00F05213">
        <w:rPr>
          <w:b/>
          <w:bCs/>
          <w:sz w:val="30"/>
          <w:szCs w:val="30"/>
          <w:rtl/>
          <w:lang w:bidi="ar-SY"/>
        </w:rPr>
        <w:t xml:space="preserve"> فِي حَقٍّ قِيلَ لِي وَلا التِمَاسَ إِعْظَامٍ لِنَفْسِي فَإِنَّهُ مَنِ اسْتَثْقَلَ الحَقَّ أَنْ يُقَالَ لَهُ أَوِ العَدْلَ أَنْ يُعْرَضَ عَلَيْهِ كَانَ العَمَلُ بِهِمَا أَثْقَلَ عَلَيْهِ فَلا تَكُفُّوا عَنْ مَقَالَةٍ بِحَقٍّ </w:t>
      </w:r>
      <w:r w:rsidRPr="00F05213">
        <w:rPr>
          <w:b/>
          <w:bCs/>
          <w:sz w:val="30"/>
          <w:szCs w:val="30"/>
          <w:rtl/>
          <w:lang w:bidi="ar-SY"/>
        </w:rPr>
        <w:lastRenderedPageBreak/>
        <w:t>أَوْ مَشُورَةٍ بِعَدْلٍ فَإِنِّي لَسْتُ فِي نَفْسِي بِفَوْقِ أَنْ أُخْطِئَ وَلا آمَنُ ذَلِكَ مِنْ فِعْلِي إِلا</w:t>
      </w:r>
      <w:r w:rsidRPr="00F05213">
        <w:rPr>
          <w:rFonts w:hint="cs"/>
          <w:b/>
          <w:bCs/>
          <w:sz w:val="30"/>
          <w:szCs w:val="30"/>
          <w:rtl/>
          <w:lang w:bidi="ar-SY"/>
        </w:rPr>
        <w:t>َّ</w:t>
      </w:r>
      <w:r w:rsidRPr="00F05213">
        <w:rPr>
          <w:b/>
          <w:bCs/>
          <w:sz w:val="30"/>
          <w:szCs w:val="30"/>
          <w:rtl/>
          <w:lang w:bidi="ar-SY"/>
        </w:rPr>
        <w:t xml:space="preserve"> أَنْ يَكْفِيَ اللهُ مِنْ نَفْسِي مَا هُوَأَمْلَكُ بِهِ مِنِّي فَإِنَّمَا أَنَا وَأَنْتُمْ عَبِيدٌ مَمْلُوكُونَ لِرَبٍّ لا رَبَّ غَيْرُهُ يَمْلِكُ مِنَّا مَا لا نَمْلِكُ مِنْ أَنْفُسِنَا وَأَخْرَجَنَا مِمَّا كُنَّا فِيهِ إِلَى مَا صَلَحْنَا عَلَيْهِ فَأَبْدَلَنَا بَعْدَ الضَّلالَةِ بِالهُدَى وَأَعْطَانَا البَصِيرَةَ بَعْدَ العَمَى</w:t>
      </w:r>
      <w:r w:rsidR="008C3598">
        <w:rPr>
          <w:sz w:val="30"/>
          <w:szCs w:val="30"/>
          <w:rtl/>
          <w:lang w:bidi="ar-SY"/>
        </w:rPr>
        <w:t>»</w:t>
      </w:r>
      <w:r w:rsidRPr="00F05213">
        <w:rPr>
          <w:sz w:val="30"/>
          <w:szCs w:val="30"/>
          <w:rtl/>
          <w:lang w:bidi="ar-SY"/>
        </w:rPr>
        <w:t xml:space="preserve"> همانا از بدترين حالات زمامداران در نظر مردمانِ نيكوكردار آن است كه چنين پنداشته شود كه ايشان دوستدار فخر فروشتي و خواهان برتري جويي‌اند</w:t>
      </w:r>
      <w:r w:rsidR="008732B3" w:rsidRPr="00F05213">
        <w:rPr>
          <w:sz w:val="30"/>
          <w:szCs w:val="30"/>
          <w:rtl/>
          <w:lang w:bidi="ar-SY"/>
        </w:rPr>
        <w:t>.</w:t>
      </w:r>
      <w:r w:rsidR="008732B3" w:rsidRPr="00F05213">
        <w:rPr>
          <w:rFonts w:hint="cs"/>
          <w:sz w:val="30"/>
          <w:szCs w:val="30"/>
          <w:rtl/>
          <w:lang w:bidi="ar-SY"/>
        </w:rPr>
        <w:t xml:space="preserve"> </w:t>
      </w:r>
      <w:r w:rsidRPr="00F05213">
        <w:rPr>
          <w:sz w:val="30"/>
          <w:szCs w:val="30"/>
          <w:rtl/>
          <w:lang w:bidi="ar-SY"/>
        </w:rPr>
        <w:t>من خوش نمي</w:t>
      </w:r>
      <w:r w:rsidRPr="00F05213">
        <w:rPr>
          <w:rFonts w:hint="cs"/>
          <w:sz w:val="30"/>
          <w:szCs w:val="30"/>
          <w:rtl/>
          <w:lang w:bidi="ar-SY"/>
        </w:rPr>
        <w:t>‌</w:t>
      </w:r>
      <w:r w:rsidRPr="00F05213">
        <w:rPr>
          <w:sz w:val="30"/>
          <w:szCs w:val="30"/>
          <w:rtl/>
          <w:lang w:bidi="ar-SY"/>
        </w:rPr>
        <w:t>دارم كه گمان بريد شنيدن مدح و ستايش از شما را دوست مي</w:t>
      </w:r>
      <w:r w:rsidRPr="00F05213">
        <w:rPr>
          <w:rFonts w:hint="cs"/>
          <w:sz w:val="30"/>
          <w:szCs w:val="30"/>
          <w:rtl/>
          <w:lang w:bidi="ar-SY"/>
        </w:rPr>
        <w:t>‌</w:t>
      </w:r>
      <w:r w:rsidRPr="00F05213">
        <w:rPr>
          <w:sz w:val="30"/>
          <w:szCs w:val="30"/>
          <w:rtl/>
          <w:lang w:bidi="ar-SY"/>
        </w:rPr>
        <w:t>دارم, خداي را سپاس كه نه چنانم</w:t>
      </w:r>
      <w:r w:rsidR="008732B3" w:rsidRPr="00F05213">
        <w:rPr>
          <w:sz w:val="30"/>
          <w:szCs w:val="30"/>
          <w:rtl/>
          <w:lang w:bidi="ar-SY"/>
        </w:rPr>
        <w:t>.</w:t>
      </w:r>
      <w:r w:rsidRPr="00F05213">
        <w:rPr>
          <w:sz w:val="30"/>
          <w:szCs w:val="30"/>
          <w:rtl/>
          <w:lang w:bidi="ar-SY"/>
        </w:rPr>
        <w:t xml:space="preserve"> و اگر </w:t>
      </w:r>
      <w:r w:rsidR="008732B3" w:rsidRPr="00F05213">
        <w:rPr>
          <w:sz w:val="30"/>
          <w:szCs w:val="30"/>
          <w:rtl/>
          <w:lang w:bidi="ar-SY"/>
        </w:rPr>
        <w:t>(</w:t>
      </w:r>
      <w:r w:rsidRPr="00F05213">
        <w:rPr>
          <w:sz w:val="30"/>
          <w:szCs w:val="30"/>
          <w:rtl/>
          <w:lang w:bidi="ar-SY"/>
        </w:rPr>
        <w:t>به فرض</w:t>
      </w:r>
      <w:r w:rsidR="008732B3" w:rsidRPr="00F05213">
        <w:rPr>
          <w:sz w:val="30"/>
          <w:szCs w:val="30"/>
          <w:rtl/>
          <w:lang w:bidi="ar-SY"/>
        </w:rPr>
        <w:t>)</w:t>
      </w:r>
      <w:r w:rsidRPr="00F05213">
        <w:rPr>
          <w:sz w:val="30"/>
          <w:szCs w:val="30"/>
          <w:rtl/>
          <w:lang w:bidi="ar-SY"/>
        </w:rPr>
        <w:t xml:space="preserve"> چنين كاري را دوست مي</w:t>
      </w:r>
      <w:r w:rsidRPr="00F05213">
        <w:rPr>
          <w:rFonts w:hint="cs"/>
          <w:sz w:val="30"/>
          <w:szCs w:val="30"/>
          <w:rtl/>
          <w:lang w:bidi="ar-SY"/>
        </w:rPr>
        <w:t>‌</w:t>
      </w:r>
      <w:r w:rsidRPr="00F05213">
        <w:rPr>
          <w:sz w:val="30"/>
          <w:szCs w:val="30"/>
          <w:rtl/>
          <w:lang w:bidi="ar-SY"/>
        </w:rPr>
        <w:t>داشتم به منظور خضوع در برابر حق</w:t>
      </w:r>
      <w:r w:rsidR="00D522E2" w:rsidRPr="00F05213">
        <w:rPr>
          <w:sz w:val="30"/>
          <w:szCs w:val="30"/>
          <w:rtl/>
          <w:lang w:bidi="ar-SY"/>
        </w:rPr>
        <w:t>ّ متعال كه به عظمت و كبرياء سزا</w:t>
      </w:r>
      <w:r w:rsidRPr="00F05213">
        <w:rPr>
          <w:sz w:val="30"/>
          <w:szCs w:val="30"/>
          <w:rtl/>
          <w:lang w:bidi="ar-SY"/>
        </w:rPr>
        <w:t>وارتراست, آن را فرونهاده و رها مي</w:t>
      </w:r>
      <w:r w:rsidRPr="00F05213">
        <w:rPr>
          <w:rFonts w:hint="cs"/>
          <w:sz w:val="30"/>
          <w:szCs w:val="30"/>
          <w:rtl/>
          <w:lang w:bidi="ar-SY"/>
        </w:rPr>
        <w:t>‌</w:t>
      </w:r>
      <w:r w:rsidRPr="00F05213">
        <w:rPr>
          <w:sz w:val="30"/>
          <w:szCs w:val="30"/>
          <w:rtl/>
          <w:lang w:bidi="ar-SY"/>
        </w:rPr>
        <w:t xml:space="preserve">كردم وچه بسا مردم ستودن </w:t>
      </w:r>
      <w:r w:rsidR="00D522E2" w:rsidRPr="00F05213">
        <w:rPr>
          <w:sz w:val="30"/>
          <w:szCs w:val="30"/>
          <w:rtl/>
          <w:lang w:bidi="ar-SY"/>
        </w:rPr>
        <w:t>افراد را به سبب تلاشها و كوششها</w:t>
      </w:r>
      <w:r w:rsidRPr="00F05213">
        <w:rPr>
          <w:sz w:val="30"/>
          <w:szCs w:val="30"/>
          <w:rtl/>
          <w:lang w:bidi="ar-SY"/>
        </w:rPr>
        <w:t>يشان روا مي</w:t>
      </w:r>
      <w:r w:rsidRPr="00F05213">
        <w:rPr>
          <w:rFonts w:hint="cs"/>
          <w:sz w:val="30"/>
          <w:szCs w:val="30"/>
          <w:rtl/>
          <w:lang w:bidi="ar-SY"/>
        </w:rPr>
        <w:t>‌</w:t>
      </w:r>
      <w:r w:rsidRPr="00F05213">
        <w:rPr>
          <w:sz w:val="30"/>
          <w:szCs w:val="30"/>
          <w:rtl/>
          <w:lang w:bidi="ar-SY"/>
        </w:rPr>
        <w:t xml:space="preserve">دانند </w:t>
      </w:r>
      <w:r w:rsidR="008732B3" w:rsidRPr="00F05213">
        <w:rPr>
          <w:sz w:val="30"/>
          <w:szCs w:val="30"/>
          <w:rtl/>
          <w:lang w:bidi="ar-SY"/>
        </w:rPr>
        <w:t>(</w:t>
      </w:r>
      <w:r w:rsidR="00D522E2" w:rsidRPr="00F05213">
        <w:rPr>
          <w:sz w:val="30"/>
          <w:szCs w:val="30"/>
          <w:rtl/>
          <w:lang w:bidi="ar-SY"/>
        </w:rPr>
        <w:t>گرچه كارشان نا</w:t>
      </w:r>
      <w:r w:rsidRPr="00F05213">
        <w:rPr>
          <w:sz w:val="30"/>
          <w:szCs w:val="30"/>
          <w:rtl/>
          <w:lang w:bidi="ar-SY"/>
        </w:rPr>
        <w:t xml:space="preserve">روا نيست </w:t>
      </w:r>
      <w:r w:rsidR="00D522E2" w:rsidRPr="00F05213">
        <w:rPr>
          <w:rFonts w:hint="cs"/>
          <w:sz w:val="30"/>
          <w:szCs w:val="30"/>
          <w:rtl/>
          <w:lang w:bidi="ar-SY"/>
        </w:rPr>
        <w:t>ا</w:t>
      </w:r>
      <w:r w:rsidRPr="00F05213">
        <w:rPr>
          <w:sz w:val="30"/>
          <w:szCs w:val="30"/>
          <w:rtl/>
          <w:lang w:bidi="ar-SY"/>
        </w:rPr>
        <w:t>مّا شما</w:t>
      </w:r>
      <w:r w:rsidR="008732B3" w:rsidRPr="00F05213">
        <w:rPr>
          <w:sz w:val="30"/>
          <w:szCs w:val="30"/>
          <w:rtl/>
          <w:lang w:bidi="ar-SY"/>
        </w:rPr>
        <w:t>)</w:t>
      </w:r>
      <w:r w:rsidRPr="00F05213">
        <w:rPr>
          <w:sz w:val="30"/>
          <w:szCs w:val="30"/>
          <w:rtl/>
          <w:lang w:bidi="ar-SY"/>
        </w:rPr>
        <w:t xml:space="preserve"> مرا به </w:t>
      </w:r>
      <w:r w:rsidR="008732B3" w:rsidRPr="00F05213">
        <w:rPr>
          <w:sz w:val="30"/>
          <w:szCs w:val="30"/>
          <w:rtl/>
          <w:lang w:bidi="ar-SY"/>
        </w:rPr>
        <w:t>(</w:t>
      </w:r>
      <w:r w:rsidRPr="00F05213">
        <w:rPr>
          <w:sz w:val="30"/>
          <w:szCs w:val="30"/>
          <w:rtl/>
          <w:lang w:bidi="ar-SY"/>
        </w:rPr>
        <w:t>كلام دلفريب و</w:t>
      </w:r>
      <w:r w:rsidR="008732B3" w:rsidRPr="00F05213">
        <w:rPr>
          <w:sz w:val="30"/>
          <w:szCs w:val="30"/>
          <w:rtl/>
          <w:lang w:bidi="ar-SY"/>
        </w:rPr>
        <w:t>)</w:t>
      </w:r>
      <w:r w:rsidRPr="00F05213">
        <w:rPr>
          <w:sz w:val="30"/>
          <w:szCs w:val="30"/>
          <w:rtl/>
          <w:lang w:bidi="ar-SY"/>
        </w:rPr>
        <w:t xml:space="preserve"> زيبا نستاييد زيرا مي</w:t>
      </w:r>
      <w:r w:rsidRPr="00F05213">
        <w:rPr>
          <w:rFonts w:hint="cs"/>
          <w:sz w:val="30"/>
          <w:szCs w:val="30"/>
          <w:rtl/>
          <w:lang w:bidi="ar-SY"/>
        </w:rPr>
        <w:t>‌</w:t>
      </w:r>
      <w:r w:rsidRPr="00F05213">
        <w:rPr>
          <w:sz w:val="30"/>
          <w:szCs w:val="30"/>
          <w:rtl/>
          <w:lang w:bidi="ar-SY"/>
        </w:rPr>
        <w:t>خواهم حقوقي كه خدا و شما بر عهده‌ا</w:t>
      </w:r>
      <w:r w:rsidR="00D522E2" w:rsidRPr="00F05213">
        <w:rPr>
          <w:sz w:val="30"/>
          <w:szCs w:val="30"/>
          <w:rtl/>
          <w:lang w:bidi="ar-SY"/>
        </w:rPr>
        <w:t xml:space="preserve">م داريد و هنوز از </w:t>
      </w:r>
      <w:r w:rsidR="00D522E2" w:rsidRPr="00F05213">
        <w:rPr>
          <w:rFonts w:hint="cs"/>
          <w:sz w:val="30"/>
          <w:szCs w:val="30"/>
          <w:rtl/>
          <w:lang w:bidi="ar-SY"/>
        </w:rPr>
        <w:t>ا</w:t>
      </w:r>
      <w:r w:rsidRPr="00F05213">
        <w:rPr>
          <w:sz w:val="30"/>
          <w:szCs w:val="30"/>
          <w:rtl/>
          <w:lang w:bidi="ar-SY"/>
        </w:rPr>
        <w:t xml:space="preserve">داي آنها فراغت نيافته‌ام, به جاي آرم </w:t>
      </w:r>
      <w:r w:rsidR="008732B3" w:rsidRPr="00F05213">
        <w:rPr>
          <w:sz w:val="30"/>
          <w:szCs w:val="30"/>
          <w:rtl/>
          <w:lang w:bidi="ar-SY"/>
        </w:rPr>
        <w:t>(</w:t>
      </w:r>
      <w:r w:rsidRPr="00F05213">
        <w:rPr>
          <w:sz w:val="30"/>
          <w:szCs w:val="30"/>
          <w:rtl/>
          <w:lang w:bidi="ar-SY"/>
        </w:rPr>
        <w:t>و به خدا تقرّب جويم</w:t>
      </w:r>
      <w:r w:rsidR="008732B3" w:rsidRPr="00F05213">
        <w:rPr>
          <w:sz w:val="30"/>
          <w:szCs w:val="30"/>
          <w:rtl/>
          <w:lang w:bidi="ar-SY"/>
        </w:rPr>
        <w:t>)</w:t>
      </w:r>
      <w:r w:rsidRPr="00F05213">
        <w:rPr>
          <w:sz w:val="30"/>
          <w:szCs w:val="30"/>
          <w:rtl/>
          <w:lang w:bidi="ar-SY"/>
        </w:rPr>
        <w:t xml:space="preserve"> و نيز واجباتي هست كه مي</w:t>
      </w:r>
      <w:r w:rsidRPr="00F05213">
        <w:rPr>
          <w:rFonts w:hint="cs"/>
          <w:sz w:val="30"/>
          <w:szCs w:val="30"/>
          <w:rtl/>
          <w:lang w:bidi="ar-SY"/>
        </w:rPr>
        <w:t>‌</w:t>
      </w:r>
      <w:r w:rsidRPr="00F05213">
        <w:rPr>
          <w:sz w:val="30"/>
          <w:szCs w:val="30"/>
          <w:rtl/>
          <w:lang w:bidi="ar-SY"/>
        </w:rPr>
        <w:t>بايست به اجرا درآورم</w:t>
      </w:r>
      <w:r w:rsidR="008732B3" w:rsidRPr="00F05213">
        <w:rPr>
          <w:sz w:val="30"/>
          <w:szCs w:val="30"/>
          <w:rtl/>
          <w:lang w:bidi="ar-SY"/>
        </w:rPr>
        <w:t>.</w:t>
      </w:r>
      <w:r w:rsidRPr="00F05213">
        <w:rPr>
          <w:sz w:val="30"/>
          <w:szCs w:val="30"/>
          <w:rtl/>
          <w:lang w:bidi="ar-SY"/>
        </w:rPr>
        <w:t xml:space="preserve"> پس بدان گونه كه با زمامداران ستمگر گفتگو مي</w:t>
      </w:r>
      <w:r w:rsidRPr="00F05213">
        <w:rPr>
          <w:rFonts w:hint="cs"/>
          <w:sz w:val="30"/>
          <w:szCs w:val="30"/>
          <w:rtl/>
          <w:lang w:bidi="ar-SY"/>
        </w:rPr>
        <w:t>‌</w:t>
      </w:r>
      <w:r w:rsidRPr="00F05213">
        <w:rPr>
          <w:sz w:val="30"/>
          <w:szCs w:val="30"/>
          <w:rtl/>
          <w:lang w:bidi="ar-SY"/>
        </w:rPr>
        <w:t>شود, با من سخن مگوييد و از من چنانكه از فرمانروايان مقتدر حذر مي</w:t>
      </w:r>
      <w:r w:rsidRPr="00F05213">
        <w:rPr>
          <w:rFonts w:hint="cs"/>
          <w:sz w:val="30"/>
          <w:szCs w:val="30"/>
          <w:rtl/>
          <w:lang w:bidi="ar-SY"/>
        </w:rPr>
        <w:t>‌</w:t>
      </w:r>
      <w:r w:rsidRPr="00F05213">
        <w:rPr>
          <w:sz w:val="30"/>
          <w:szCs w:val="30"/>
          <w:rtl/>
          <w:lang w:bidi="ar-SY"/>
        </w:rPr>
        <w:t>شود, پروا مكنيد و با تكلّف و تصنّع با من رفتا</w:t>
      </w:r>
      <w:r w:rsidR="00D522E2" w:rsidRPr="00F05213">
        <w:rPr>
          <w:rFonts w:hint="cs"/>
          <w:sz w:val="30"/>
          <w:szCs w:val="30"/>
          <w:rtl/>
          <w:lang w:bidi="ar-SY"/>
        </w:rPr>
        <w:t>ر</w:t>
      </w:r>
      <w:r w:rsidRPr="00F05213">
        <w:rPr>
          <w:sz w:val="30"/>
          <w:szCs w:val="30"/>
          <w:rtl/>
          <w:lang w:bidi="ar-SY"/>
        </w:rPr>
        <w:t xml:space="preserve"> مكنيد</w:t>
      </w:r>
      <w:r w:rsidR="008732B3" w:rsidRPr="00F05213">
        <w:rPr>
          <w:sz w:val="30"/>
          <w:szCs w:val="30"/>
          <w:rtl/>
          <w:lang w:bidi="ar-SY"/>
        </w:rPr>
        <w:t>...</w:t>
      </w:r>
      <w:r w:rsidR="008732B3" w:rsidRPr="00F05213">
        <w:rPr>
          <w:rFonts w:hint="cs"/>
          <w:sz w:val="30"/>
          <w:szCs w:val="30"/>
          <w:rtl/>
          <w:lang w:bidi="ar-SY"/>
        </w:rPr>
        <w:t xml:space="preserve"> </w:t>
      </w:r>
      <w:r w:rsidRPr="00F05213">
        <w:rPr>
          <w:sz w:val="30"/>
          <w:szCs w:val="30"/>
          <w:rtl/>
          <w:lang w:bidi="ar-SY"/>
        </w:rPr>
        <w:t>زيرا من خودرا برتر از اينكه اشتباه كنم, نمي</w:t>
      </w:r>
      <w:r w:rsidRPr="00F05213">
        <w:rPr>
          <w:rFonts w:hint="cs"/>
          <w:sz w:val="30"/>
          <w:szCs w:val="30"/>
          <w:rtl/>
          <w:lang w:bidi="ar-SY"/>
        </w:rPr>
        <w:t>‌</w:t>
      </w:r>
      <w:r w:rsidRPr="00F05213">
        <w:rPr>
          <w:sz w:val="30"/>
          <w:szCs w:val="30"/>
          <w:rtl/>
          <w:lang w:bidi="ar-SY"/>
        </w:rPr>
        <w:t xml:space="preserve">دانم و در كارهايم از آن </w:t>
      </w:r>
      <w:r w:rsidR="008732B3" w:rsidRPr="00F05213">
        <w:rPr>
          <w:sz w:val="30"/>
          <w:szCs w:val="30"/>
          <w:rtl/>
          <w:lang w:bidi="ar-SY"/>
        </w:rPr>
        <w:t>(</w:t>
      </w:r>
      <w:r w:rsidRPr="00F05213">
        <w:rPr>
          <w:sz w:val="30"/>
          <w:szCs w:val="30"/>
          <w:rtl/>
          <w:lang w:bidi="ar-SY"/>
        </w:rPr>
        <w:t xml:space="preserve"> خطا</w:t>
      </w:r>
      <w:r w:rsidR="008732B3" w:rsidRPr="00F05213">
        <w:rPr>
          <w:sz w:val="30"/>
          <w:szCs w:val="30"/>
          <w:rtl/>
          <w:lang w:bidi="ar-SY"/>
        </w:rPr>
        <w:t>)</w:t>
      </w:r>
      <w:r w:rsidR="00D522E2" w:rsidRPr="00F05213">
        <w:rPr>
          <w:sz w:val="30"/>
          <w:szCs w:val="30"/>
          <w:rtl/>
          <w:lang w:bidi="ar-SY"/>
        </w:rPr>
        <w:t xml:space="preserve"> در </w:t>
      </w:r>
      <w:r w:rsidR="00D522E2" w:rsidRPr="00F05213">
        <w:rPr>
          <w:rFonts w:hint="cs"/>
          <w:sz w:val="30"/>
          <w:szCs w:val="30"/>
          <w:rtl/>
          <w:lang w:bidi="ar-SY"/>
        </w:rPr>
        <w:t>ا</w:t>
      </w:r>
      <w:r w:rsidRPr="00F05213">
        <w:rPr>
          <w:sz w:val="30"/>
          <w:szCs w:val="30"/>
          <w:rtl/>
          <w:lang w:bidi="ar-SY"/>
        </w:rPr>
        <w:t>مان نيستم مگر اينكه خداوند كه بر من از خودم با نفوذتر و مؤثّرتر است, مرا از آن حفظ فرمايد</w:t>
      </w:r>
      <w:r w:rsidR="008732B3" w:rsidRPr="00F05213">
        <w:rPr>
          <w:sz w:val="30"/>
          <w:szCs w:val="30"/>
          <w:rtl/>
          <w:lang w:bidi="ar-SY"/>
        </w:rPr>
        <w:t>.</w:t>
      </w:r>
      <w:r w:rsidRPr="00F05213">
        <w:rPr>
          <w:sz w:val="30"/>
          <w:szCs w:val="30"/>
          <w:rtl/>
          <w:lang w:bidi="ar-SY"/>
        </w:rPr>
        <w:t xml:space="preserve"> همانا من و شما بنده و مملوك پروردگاري هستيم كه جُز او پروردگاري نيست و چنان در ما نفوذ و تأثير دارد كه ما بدانگونه در خود تأثير نمي</w:t>
      </w:r>
      <w:r w:rsidRPr="00F05213">
        <w:rPr>
          <w:rFonts w:hint="cs"/>
          <w:sz w:val="30"/>
          <w:szCs w:val="30"/>
          <w:rtl/>
          <w:lang w:bidi="ar-SY"/>
        </w:rPr>
        <w:t>‌</w:t>
      </w:r>
      <w:r w:rsidRPr="00F05213">
        <w:rPr>
          <w:sz w:val="30"/>
          <w:szCs w:val="30"/>
          <w:rtl/>
          <w:lang w:bidi="ar-SY"/>
        </w:rPr>
        <w:t>گذاريم</w:t>
      </w:r>
      <w:r w:rsidR="008732B3" w:rsidRPr="00F05213">
        <w:rPr>
          <w:sz w:val="30"/>
          <w:szCs w:val="30"/>
          <w:rtl/>
          <w:lang w:bidi="ar-SY"/>
        </w:rPr>
        <w:t>.</w:t>
      </w:r>
      <w:r w:rsidRPr="00F05213">
        <w:rPr>
          <w:sz w:val="30"/>
          <w:szCs w:val="30"/>
          <w:rtl/>
          <w:lang w:bidi="ar-SY"/>
        </w:rPr>
        <w:t xml:space="preserve"> خداوند ما را از آنچه در آن بوديم به سوى آنچه صلاح و سعادت ما بود برون آورد و به جاي گمرا</w:t>
      </w:r>
      <w:r w:rsidR="0053240C" w:rsidRPr="00F05213">
        <w:rPr>
          <w:sz w:val="30"/>
          <w:szCs w:val="30"/>
          <w:rtl/>
          <w:lang w:bidi="ar-SY"/>
        </w:rPr>
        <w:t>هي ما را هدايت بخشيد و پس از نا</w:t>
      </w:r>
      <w:r w:rsidRPr="00F05213">
        <w:rPr>
          <w:sz w:val="30"/>
          <w:szCs w:val="30"/>
          <w:rtl/>
          <w:lang w:bidi="ar-SY"/>
        </w:rPr>
        <w:t>بينايي, بصيرت و بينش عطا فرمود</w:t>
      </w:r>
      <w:r w:rsidR="008732B3" w:rsidRPr="00F05213">
        <w:rPr>
          <w:color w:val="FF0000"/>
          <w:sz w:val="30"/>
          <w:szCs w:val="30"/>
          <w:vertAlign w:val="superscript"/>
          <w:rtl/>
          <w:lang w:bidi="ar-SY"/>
        </w:rPr>
        <w:t>(</w:t>
      </w:r>
      <w:r w:rsidR="0053240C" w:rsidRPr="00F05213">
        <w:rPr>
          <w:rStyle w:val="FootnoteReference"/>
          <w:color w:val="FF0000"/>
          <w:sz w:val="30"/>
          <w:szCs w:val="30"/>
          <w:rtl/>
          <w:lang w:bidi="ar-SY"/>
        </w:rPr>
        <w:footnoteReference w:id="6"/>
      </w:r>
      <w:r w:rsidR="008732B3" w:rsidRPr="00F05213">
        <w:rPr>
          <w:color w:val="FF0000"/>
          <w:sz w:val="30"/>
          <w:szCs w:val="30"/>
          <w:vertAlign w:val="superscript"/>
          <w:rtl/>
          <w:lang w:bidi="ar-SY"/>
        </w:rPr>
        <w:t>)</w:t>
      </w:r>
      <w:r w:rsidR="008732B3" w:rsidRPr="00F05213">
        <w:rPr>
          <w:sz w:val="30"/>
          <w:szCs w:val="30"/>
          <w:rtl/>
          <w:lang w:bidi="ar-SY"/>
        </w:rPr>
        <w:t>.</w:t>
      </w:r>
      <w:r w:rsidRPr="00F05213">
        <w:rPr>
          <w:sz w:val="30"/>
          <w:szCs w:val="30"/>
          <w:rtl/>
          <w:lang w:bidi="ar-SY"/>
        </w:rPr>
        <w:t xml:space="preserve"> </w:t>
      </w:r>
    </w:p>
    <w:p w:rsidR="00C416C8" w:rsidRPr="00F05213" w:rsidRDefault="00C416C8" w:rsidP="008C3598">
      <w:pPr>
        <w:widowControl w:val="0"/>
        <w:spacing w:before="120"/>
        <w:ind w:firstLine="567"/>
        <w:jc w:val="both"/>
        <w:rPr>
          <w:sz w:val="30"/>
          <w:szCs w:val="30"/>
          <w:lang w:bidi="ar-SY"/>
        </w:rPr>
      </w:pPr>
      <w:r w:rsidRPr="00F05213">
        <w:rPr>
          <w:sz w:val="30"/>
          <w:szCs w:val="30"/>
          <w:rtl/>
          <w:lang w:bidi="ar-SY"/>
        </w:rPr>
        <w:t>و با اينكه سينه‌اش صندوق علوم إلهيّه از تعليمات حضرت خير البريّ</w:t>
      </w:r>
      <w:r w:rsidR="0053240C" w:rsidRPr="00F05213">
        <w:rPr>
          <w:sz w:val="30"/>
          <w:szCs w:val="30"/>
          <w:rtl/>
          <w:lang w:bidi="ar-SY"/>
        </w:rPr>
        <w:t>ه بود باز هم در اسرار خلقت و را</w:t>
      </w:r>
      <w:r w:rsidRPr="00F05213">
        <w:rPr>
          <w:sz w:val="30"/>
          <w:szCs w:val="30"/>
          <w:rtl/>
          <w:lang w:bidi="ar-SY"/>
        </w:rPr>
        <w:t>ز</w:t>
      </w:r>
      <w:r w:rsidR="0053240C" w:rsidRPr="00F05213">
        <w:rPr>
          <w:rFonts w:hint="cs"/>
          <w:sz w:val="30"/>
          <w:szCs w:val="30"/>
          <w:rtl/>
          <w:lang w:bidi="ar-SY"/>
        </w:rPr>
        <w:t xml:space="preserve"> </w:t>
      </w:r>
      <w:r w:rsidRPr="00F05213">
        <w:rPr>
          <w:sz w:val="30"/>
          <w:szCs w:val="30"/>
          <w:rtl/>
          <w:lang w:bidi="ar-SY"/>
        </w:rPr>
        <w:t>مرگ و حيات حتّى در آخرين لحظة عمر</w:t>
      </w:r>
      <w:r w:rsidR="0053240C" w:rsidRPr="00F05213">
        <w:rPr>
          <w:rFonts w:hint="cs"/>
          <w:sz w:val="30"/>
          <w:szCs w:val="30"/>
          <w:rtl/>
          <w:lang w:bidi="ar-SY"/>
        </w:rPr>
        <w:t xml:space="preserve"> </w:t>
      </w:r>
      <w:r w:rsidRPr="00F05213">
        <w:rPr>
          <w:sz w:val="30"/>
          <w:szCs w:val="30"/>
          <w:rtl/>
          <w:lang w:bidi="ar-SY"/>
        </w:rPr>
        <w:t>نازنيش مي</w:t>
      </w:r>
      <w:r w:rsidRPr="00F05213">
        <w:rPr>
          <w:rFonts w:hint="cs"/>
          <w:sz w:val="30"/>
          <w:szCs w:val="30"/>
          <w:rtl/>
          <w:lang w:bidi="ar-SY"/>
        </w:rPr>
        <w:t>‌</w:t>
      </w:r>
      <w:r w:rsidRPr="00F05213">
        <w:rPr>
          <w:sz w:val="30"/>
          <w:szCs w:val="30"/>
          <w:rtl/>
          <w:lang w:bidi="ar-SY"/>
        </w:rPr>
        <w:t>فرمود</w:t>
      </w:r>
      <w:r w:rsidR="008732B3" w:rsidRPr="00F05213">
        <w:rPr>
          <w:sz w:val="30"/>
          <w:szCs w:val="30"/>
          <w:rtl/>
          <w:lang w:bidi="ar-SY"/>
        </w:rPr>
        <w:t>:</w:t>
      </w:r>
      <w:r w:rsidRPr="00F05213">
        <w:rPr>
          <w:sz w:val="30"/>
          <w:szCs w:val="30"/>
          <w:rtl/>
          <w:lang w:bidi="ar-SY"/>
        </w:rPr>
        <w:t xml:space="preserve"> </w:t>
      </w:r>
      <w:r w:rsidRPr="00F05213">
        <w:rPr>
          <w:b/>
          <w:bCs/>
          <w:sz w:val="30"/>
          <w:szCs w:val="30"/>
          <w:rtl/>
          <w:lang w:bidi="ar-SY"/>
        </w:rPr>
        <w:t>وَكَمْ أَطْرَدْتُ الأَيَّامَ أَبْحَثُهَا عَنْ مَكْنُونِ هَذَا الأَمْرِ فَأَبَى اللهُ إِلا</w:t>
      </w:r>
      <w:r w:rsidRPr="00F05213">
        <w:rPr>
          <w:rFonts w:hint="cs"/>
          <w:b/>
          <w:bCs/>
          <w:sz w:val="30"/>
          <w:szCs w:val="30"/>
          <w:rtl/>
          <w:lang w:bidi="ar-SY"/>
        </w:rPr>
        <w:t>َّ</w:t>
      </w:r>
      <w:r w:rsidRPr="00F05213">
        <w:rPr>
          <w:b/>
          <w:bCs/>
          <w:sz w:val="30"/>
          <w:szCs w:val="30"/>
          <w:rtl/>
          <w:lang w:bidi="ar-SY"/>
        </w:rPr>
        <w:t xml:space="preserve"> إِخْفَاءَهُ</w:t>
      </w:r>
      <w:r w:rsidR="008732B3" w:rsidRPr="00F05213">
        <w:rPr>
          <w:b/>
          <w:bCs/>
          <w:sz w:val="30"/>
          <w:szCs w:val="30"/>
          <w:rtl/>
          <w:lang w:bidi="ar-SY"/>
        </w:rPr>
        <w:t>.</w:t>
      </w:r>
      <w:r w:rsidRPr="00F05213">
        <w:rPr>
          <w:b/>
          <w:bCs/>
          <w:sz w:val="30"/>
          <w:szCs w:val="30"/>
          <w:rtl/>
          <w:lang w:bidi="ar-SY"/>
        </w:rPr>
        <w:t xml:space="preserve"> هَيْهَاتَ</w:t>
      </w:r>
      <w:r w:rsidR="008732B3" w:rsidRPr="00F05213">
        <w:rPr>
          <w:b/>
          <w:bCs/>
          <w:sz w:val="30"/>
          <w:szCs w:val="30"/>
          <w:rtl/>
          <w:lang w:bidi="ar-SY"/>
        </w:rPr>
        <w:t>!</w:t>
      </w:r>
      <w:r w:rsidRPr="00F05213">
        <w:rPr>
          <w:b/>
          <w:bCs/>
          <w:sz w:val="30"/>
          <w:szCs w:val="30"/>
          <w:rtl/>
          <w:lang w:bidi="ar-SY"/>
        </w:rPr>
        <w:t xml:space="preserve"> عِلْمٌ مَخْزُون</w:t>
      </w:r>
      <w:r w:rsidR="008C3598">
        <w:rPr>
          <w:sz w:val="30"/>
          <w:szCs w:val="30"/>
          <w:rtl/>
          <w:lang w:bidi="ar-SY"/>
        </w:rPr>
        <w:t>»</w:t>
      </w:r>
      <w:r w:rsidRPr="00F05213">
        <w:rPr>
          <w:sz w:val="30"/>
          <w:szCs w:val="30"/>
          <w:rtl/>
          <w:lang w:bidi="ar-SY"/>
        </w:rPr>
        <w:t xml:space="preserve"> چه</w:t>
      </w:r>
      <w:r w:rsidR="0053240C" w:rsidRPr="00F05213">
        <w:rPr>
          <w:sz w:val="30"/>
          <w:szCs w:val="30"/>
          <w:rtl/>
          <w:lang w:bidi="ar-SY"/>
        </w:rPr>
        <w:t xml:space="preserve"> روزهايي كه به جستجو و كند و كا</w:t>
      </w:r>
      <w:r w:rsidRPr="00F05213">
        <w:rPr>
          <w:sz w:val="30"/>
          <w:szCs w:val="30"/>
          <w:rtl/>
          <w:lang w:bidi="ar-SY"/>
        </w:rPr>
        <w:t xml:space="preserve">و از أسرار پوشيدة اين مسأله </w:t>
      </w:r>
      <w:r w:rsidR="008732B3" w:rsidRPr="00F05213">
        <w:rPr>
          <w:sz w:val="30"/>
          <w:szCs w:val="30"/>
          <w:rtl/>
          <w:lang w:bidi="ar-SY"/>
        </w:rPr>
        <w:t>(</w:t>
      </w:r>
      <w:r w:rsidRPr="00F05213">
        <w:rPr>
          <w:sz w:val="30"/>
          <w:szCs w:val="30"/>
          <w:rtl/>
          <w:lang w:bidi="ar-SY"/>
        </w:rPr>
        <w:t xml:space="preserve"> مرگ</w:t>
      </w:r>
      <w:r w:rsidR="008732B3" w:rsidRPr="00F05213">
        <w:rPr>
          <w:sz w:val="30"/>
          <w:szCs w:val="30"/>
          <w:rtl/>
          <w:lang w:bidi="ar-SY"/>
        </w:rPr>
        <w:t>)</w:t>
      </w:r>
      <w:r w:rsidRPr="00F05213">
        <w:rPr>
          <w:sz w:val="30"/>
          <w:szCs w:val="30"/>
          <w:rtl/>
          <w:lang w:bidi="ar-SY"/>
        </w:rPr>
        <w:t xml:space="preserve"> پرداختم ليكن خداوند </w:t>
      </w:r>
      <w:r w:rsidRPr="00F05213">
        <w:rPr>
          <w:rFonts w:hint="cs"/>
          <w:sz w:val="30"/>
          <w:szCs w:val="30"/>
          <w:rtl/>
          <w:lang w:bidi="ar-SY"/>
        </w:rPr>
        <w:t>– جلّ ذكره – جُز خفا و پوشيدگي آن را نخواست, هيهات كه دانشي پوشيده و سر به مهراست</w:t>
      </w:r>
      <w:r w:rsidR="008732B3" w:rsidRPr="00F05213">
        <w:rPr>
          <w:color w:val="FF0000"/>
          <w:sz w:val="30"/>
          <w:szCs w:val="30"/>
          <w:vertAlign w:val="superscript"/>
          <w:rtl/>
          <w:lang w:bidi="ar-SY"/>
        </w:rPr>
        <w:t>(</w:t>
      </w:r>
      <w:r w:rsidR="0053240C" w:rsidRPr="00F05213">
        <w:rPr>
          <w:rStyle w:val="FootnoteReference"/>
          <w:color w:val="FF0000"/>
          <w:sz w:val="30"/>
          <w:szCs w:val="30"/>
          <w:rtl/>
          <w:lang w:bidi="ar-SY"/>
        </w:rPr>
        <w:footnoteReference w:id="7"/>
      </w:r>
      <w:r w:rsidR="008732B3" w:rsidRPr="00F05213">
        <w:rPr>
          <w:color w:val="FF0000"/>
          <w:sz w:val="30"/>
          <w:szCs w:val="30"/>
          <w:vertAlign w:val="superscript"/>
          <w:rtl/>
          <w:lang w:bidi="ar-SY"/>
        </w:rPr>
        <w:t>)</w:t>
      </w:r>
      <w:r w:rsidR="008732B3" w:rsidRPr="00F05213">
        <w:rPr>
          <w:rFonts w:hint="cs"/>
          <w:sz w:val="30"/>
          <w:szCs w:val="30"/>
          <w:rtl/>
          <w:lang w:bidi="ar-SY"/>
        </w:rPr>
        <w:t>.</w:t>
      </w:r>
    </w:p>
    <w:p w:rsidR="0053240C" w:rsidRPr="00F05213" w:rsidRDefault="00C416C8" w:rsidP="008C3598">
      <w:pPr>
        <w:widowControl w:val="0"/>
        <w:spacing w:before="120"/>
        <w:ind w:firstLine="567"/>
        <w:jc w:val="both"/>
        <w:rPr>
          <w:rFonts w:hint="cs"/>
          <w:sz w:val="30"/>
          <w:szCs w:val="30"/>
          <w:rtl/>
          <w:lang w:bidi="ar-SY"/>
        </w:rPr>
      </w:pPr>
      <w:r w:rsidRPr="00F05213">
        <w:rPr>
          <w:sz w:val="30"/>
          <w:szCs w:val="30"/>
          <w:rtl/>
          <w:lang w:bidi="ar-SY"/>
        </w:rPr>
        <w:lastRenderedPageBreak/>
        <w:t>و از آن اظهار</w:t>
      </w:r>
      <w:r w:rsidR="0053240C" w:rsidRPr="00F05213">
        <w:rPr>
          <w:rFonts w:hint="cs"/>
          <w:sz w:val="30"/>
          <w:szCs w:val="30"/>
          <w:rtl/>
          <w:lang w:bidi="ar-SY"/>
        </w:rPr>
        <w:t xml:space="preserve"> </w:t>
      </w:r>
      <w:r w:rsidRPr="00F05213">
        <w:rPr>
          <w:sz w:val="30"/>
          <w:szCs w:val="30"/>
          <w:rtl/>
          <w:lang w:bidi="ar-SY"/>
        </w:rPr>
        <w:t>ناداني مي</w:t>
      </w:r>
      <w:r w:rsidRPr="00F05213">
        <w:rPr>
          <w:rFonts w:hint="cs"/>
          <w:sz w:val="30"/>
          <w:szCs w:val="30"/>
          <w:rtl/>
          <w:lang w:bidi="ar-SY"/>
        </w:rPr>
        <w:t>‌</w:t>
      </w:r>
      <w:r w:rsidRPr="00F05213">
        <w:rPr>
          <w:sz w:val="30"/>
          <w:szCs w:val="30"/>
          <w:rtl/>
          <w:lang w:bidi="ar-SY"/>
        </w:rPr>
        <w:t>كرد و به خليفة سوّم مي</w:t>
      </w:r>
      <w:r w:rsidRPr="00F05213">
        <w:rPr>
          <w:rFonts w:hint="cs"/>
          <w:sz w:val="30"/>
          <w:szCs w:val="30"/>
          <w:rtl/>
          <w:lang w:bidi="ar-SY"/>
        </w:rPr>
        <w:t>‌</w:t>
      </w:r>
      <w:r w:rsidRPr="00F05213">
        <w:rPr>
          <w:sz w:val="30"/>
          <w:szCs w:val="30"/>
          <w:rtl/>
          <w:lang w:bidi="ar-SY"/>
        </w:rPr>
        <w:t>فرمود</w:t>
      </w:r>
      <w:r w:rsidR="008732B3" w:rsidRPr="00F05213">
        <w:rPr>
          <w:sz w:val="30"/>
          <w:szCs w:val="30"/>
          <w:rtl/>
          <w:lang w:bidi="ar-SY"/>
        </w:rPr>
        <w:t>:</w:t>
      </w:r>
      <w:r w:rsidRPr="00F05213">
        <w:rPr>
          <w:sz w:val="30"/>
          <w:szCs w:val="30"/>
          <w:rtl/>
          <w:lang w:bidi="ar-SY"/>
        </w:rPr>
        <w:t xml:space="preserve"> </w:t>
      </w:r>
      <w:r w:rsidR="0053240C" w:rsidRPr="00F05213">
        <w:rPr>
          <w:sz w:val="30"/>
          <w:szCs w:val="30"/>
          <w:rtl/>
          <w:lang w:bidi="ar-SY"/>
        </w:rPr>
        <w:t>«</w:t>
      </w:r>
      <w:r w:rsidRPr="00F05213">
        <w:rPr>
          <w:b/>
          <w:bCs/>
          <w:sz w:val="30"/>
          <w:szCs w:val="30"/>
          <w:rtl/>
          <w:lang w:bidi="ar-SY"/>
        </w:rPr>
        <w:t>مَا أَعْرِفُ شَيْئاً تَجْهَلُهُ</w:t>
      </w:r>
      <w:r w:rsidR="008732B3" w:rsidRPr="00F05213">
        <w:rPr>
          <w:b/>
          <w:bCs/>
          <w:sz w:val="30"/>
          <w:szCs w:val="30"/>
          <w:rtl/>
          <w:lang w:bidi="ar-SY"/>
        </w:rPr>
        <w:t>....</w:t>
      </w:r>
      <w:r w:rsidRPr="00F05213">
        <w:rPr>
          <w:b/>
          <w:bCs/>
          <w:sz w:val="30"/>
          <w:szCs w:val="30"/>
          <w:rtl/>
          <w:lang w:bidi="ar-SY"/>
        </w:rPr>
        <w:t xml:space="preserve"> إِنَّكَ لَتَعْلَمُ مَا نَعْلَمُ</w:t>
      </w:r>
      <w:r w:rsidR="008C3598">
        <w:rPr>
          <w:sz w:val="30"/>
          <w:szCs w:val="30"/>
          <w:rtl/>
          <w:lang w:bidi="ar-SY"/>
        </w:rPr>
        <w:t>»</w:t>
      </w:r>
      <w:r w:rsidRPr="00F05213">
        <w:rPr>
          <w:sz w:val="30"/>
          <w:szCs w:val="30"/>
          <w:rtl/>
          <w:lang w:bidi="ar-SY"/>
        </w:rPr>
        <w:t xml:space="preserve"> چيزي نمي</w:t>
      </w:r>
      <w:r w:rsidRPr="00F05213">
        <w:rPr>
          <w:rFonts w:hint="cs"/>
          <w:sz w:val="30"/>
          <w:szCs w:val="30"/>
          <w:rtl/>
          <w:lang w:bidi="ar-SY"/>
        </w:rPr>
        <w:t>‌</w:t>
      </w:r>
      <w:r w:rsidR="0053240C" w:rsidRPr="00F05213">
        <w:rPr>
          <w:sz w:val="30"/>
          <w:szCs w:val="30"/>
          <w:rtl/>
          <w:lang w:bidi="ar-SY"/>
        </w:rPr>
        <w:t>دانم كه تو نداني</w:t>
      </w:r>
      <w:r w:rsidR="008732B3" w:rsidRPr="00F05213">
        <w:rPr>
          <w:sz w:val="30"/>
          <w:szCs w:val="30"/>
          <w:rtl/>
          <w:lang w:bidi="ar-SY"/>
        </w:rPr>
        <w:t>....</w:t>
      </w:r>
      <w:r w:rsidR="0053240C" w:rsidRPr="00F05213">
        <w:rPr>
          <w:sz w:val="30"/>
          <w:szCs w:val="30"/>
          <w:rtl/>
          <w:lang w:bidi="ar-SY"/>
        </w:rPr>
        <w:t xml:space="preserve"> هما</w:t>
      </w:r>
      <w:r w:rsidRPr="00F05213">
        <w:rPr>
          <w:sz w:val="30"/>
          <w:szCs w:val="30"/>
          <w:rtl/>
          <w:lang w:bidi="ar-SY"/>
        </w:rPr>
        <w:t>نا آنچه كه ما مي</w:t>
      </w:r>
      <w:r w:rsidRPr="00F05213">
        <w:rPr>
          <w:rFonts w:hint="cs"/>
          <w:sz w:val="30"/>
          <w:szCs w:val="30"/>
          <w:rtl/>
          <w:lang w:bidi="ar-SY"/>
        </w:rPr>
        <w:t>‌</w:t>
      </w:r>
      <w:r w:rsidRPr="00F05213">
        <w:rPr>
          <w:sz w:val="30"/>
          <w:szCs w:val="30"/>
          <w:rtl/>
          <w:lang w:bidi="ar-SY"/>
        </w:rPr>
        <w:t>دانيم, مي</w:t>
      </w:r>
      <w:r w:rsidRPr="00F05213">
        <w:rPr>
          <w:rFonts w:hint="cs"/>
          <w:sz w:val="30"/>
          <w:szCs w:val="30"/>
          <w:rtl/>
          <w:lang w:bidi="ar-SY"/>
        </w:rPr>
        <w:t>‌</w:t>
      </w:r>
      <w:r w:rsidRPr="00F05213">
        <w:rPr>
          <w:sz w:val="30"/>
          <w:szCs w:val="30"/>
          <w:rtl/>
          <w:lang w:bidi="ar-SY"/>
        </w:rPr>
        <w:t>داني</w:t>
      </w:r>
      <w:r w:rsidR="0053240C" w:rsidRPr="00F05213">
        <w:rPr>
          <w:sz w:val="30"/>
          <w:szCs w:val="30"/>
          <w:rtl/>
          <w:lang w:bidi="ar-SY"/>
        </w:rPr>
        <w:t>»</w:t>
      </w:r>
      <w:r w:rsidR="008732B3" w:rsidRPr="00F05213">
        <w:rPr>
          <w:color w:val="FF0000"/>
          <w:sz w:val="30"/>
          <w:szCs w:val="30"/>
          <w:vertAlign w:val="superscript"/>
          <w:rtl/>
          <w:lang w:bidi="ar-SY"/>
        </w:rPr>
        <w:t>(</w:t>
      </w:r>
      <w:r w:rsidR="0053240C" w:rsidRPr="00F05213">
        <w:rPr>
          <w:rStyle w:val="FootnoteReference"/>
          <w:color w:val="FF0000"/>
          <w:sz w:val="30"/>
          <w:szCs w:val="30"/>
          <w:rtl/>
          <w:lang w:bidi="ar-SY"/>
        </w:rPr>
        <w:footnoteReference w:id="8"/>
      </w:r>
      <w:r w:rsidR="008732B3" w:rsidRPr="00F05213">
        <w:rPr>
          <w:color w:val="FF0000"/>
          <w:sz w:val="30"/>
          <w:szCs w:val="30"/>
          <w:vertAlign w:val="superscript"/>
          <w:rtl/>
          <w:lang w:bidi="ar-SY"/>
        </w:rPr>
        <w:t>)</w:t>
      </w:r>
      <w:r w:rsidR="008732B3" w:rsidRPr="00F05213">
        <w:rPr>
          <w:rFonts w:hint="cs"/>
          <w:sz w:val="30"/>
          <w:szCs w:val="30"/>
          <w:rtl/>
          <w:lang w:bidi="ar-SY"/>
        </w:rPr>
        <w:t>.</w:t>
      </w:r>
    </w:p>
    <w:p w:rsidR="00C416C8" w:rsidRPr="00F05213" w:rsidRDefault="00C416C8" w:rsidP="00F05213">
      <w:pPr>
        <w:widowControl w:val="0"/>
        <w:spacing w:before="120"/>
        <w:ind w:firstLine="567"/>
        <w:jc w:val="both"/>
        <w:rPr>
          <w:rFonts w:hint="cs"/>
          <w:sz w:val="30"/>
          <w:szCs w:val="30"/>
          <w:rtl/>
          <w:lang w:bidi="ar-SY"/>
        </w:rPr>
      </w:pPr>
      <w:r w:rsidRPr="00F05213">
        <w:rPr>
          <w:sz w:val="30"/>
          <w:szCs w:val="30"/>
          <w:rtl/>
          <w:lang w:bidi="ar-SY"/>
        </w:rPr>
        <w:t>و سلامت و رشاد و هدايت و ارشاد نصيب آنان كه از صراط مستقيم إلهي كه حدّ وسط افراط و تفريط و دور از تيأس و تنشيط است بركنار نيفتاده هموار</w:t>
      </w:r>
      <w:r w:rsidR="0053240C" w:rsidRPr="00F05213">
        <w:rPr>
          <w:sz w:val="30"/>
          <w:szCs w:val="30"/>
          <w:rtl/>
          <w:lang w:bidi="ar-SY"/>
        </w:rPr>
        <w:t>ه از در</w:t>
      </w:r>
      <w:r w:rsidRPr="00F05213">
        <w:rPr>
          <w:sz w:val="30"/>
          <w:szCs w:val="30"/>
          <w:rtl/>
          <w:lang w:bidi="ar-SY"/>
        </w:rPr>
        <w:t>بار كردگار, هدايت خود</w:t>
      </w:r>
      <w:r w:rsidR="0053240C" w:rsidRPr="00F05213">
        <w:rPr>
          <w:rFonts w:hint="cs"/>
          <w:sz w:val="30"/>
          <w:szCs w:val="30"/>
          <w:rtl/>
          <w:lang w:bidi="ar-SY"/>
        </w:rPr>
        <w:t xml:space="preserve"> </w:t>
      </w:r>
      <w:r w:rsidRPr="00F05213">
        <w:rPr>
          <w:sz w:val="30"/>
          <w:szCs w:val="30"/>
          <w:rtl/>
          <w:lang w:bidi="ar-SY"/>
        </w:rPr>
        <w:t>را خواهان بوده و از مغضوبين و گمراهان نيستند</w:t>
      </w:r>
      <w:r w:rsidR="008732B3" w:rsidRPr="00F05213">
        <w:rPr>
          <w:sz w:val="30"/>
          <w:szCs w:val="30"/>
          <w:rtl/>
          <w:lang w:bidi="ar-SY"/>
        </w:rPr>
        <w:t>.</w:t>
      </w:r>
    </w:p>
    <w:p w:rsidR="007B622E" w:rsidRDefault="007B622E" w:rsidP="00F05213">
      <w:pPr>
        <w:widowControl w:val="0"/>
        <w:spacing w:before="120"/>
        <w:ind w:firstLine="567"/>
        <w:jc w:val="both"/>
        <w:rPr>
          <w:rFonts w:hint="cs"/>
          <w:sz w:val="30"/>
          <w:szCs w:val="30"/>
          <w:rtl/>
          <w:lang w:bidi="ar-SY"/>
        </w:rPr>
      </w:pPr>
    </w:p>
    <w:p w:rsidR="007B622E" w:rsidRPr="00A70D60" w:rsidRDefault="007B622E" w:rsidP="007B622E">
      <w:pPr>
        <w:widowControl w:val="0"/>
        <w:spacing w:before="240" w:after="240"/>
        <w:jc w:val="center"/>
        <w:rPr>
          <w:rFonts w:hint="cs"/>
          <w:color w:val="008000"/>
          <w:sz w:val="36"/>
          <w:rtl/>
        </w:rPr>
      </w:pPr>
      <w:r w:rsidRPr="00A70D60">
        <w:rPr>
          <w:rFonts w:hint="cs"/>
          <w:color w:val="008000"/>
          <w:sz w:val="36"/>
        </w:rPr>
        <w:sym w:font="AGA Arabesque" w:char="F02B"/>
      </w:r>
      <w:r>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r>
      <w:r>
        <w:rPr>
          <w:rFonts w:hint="cs"/>
          <w:color w:val="008000"/>
          <w:sz w:val="36"/>
          <w:rtl/>
        </w:rPr>
        <w:t xml:space="preserve"> </w:t>
      </w:r>
      <w:r w:rsidRPr="00A70D60">
        <w:rPr>
          <w:rFonts w:hint="cs"/>
          <w:color w:val="008000"/>
          <w:sz w:val="36"/>
        </w:rPr>
        <w:sym w:font="AGA Arabesque" w:char="F02B"/>
      </w:r>
    </w:p>
    <w:p w:rsidR="00F05213" w:rsidRDefault="00F05213" w:rsidP="00F05213">
      <w:pPr>
        <w:widowControl w:val="0"/>
        <w:spacing w:before="120"/>
        <w:ind w:firstLine="567"/>
        <w:jc w:val="both"/>
        <w:rPr>
          <w:rFonts w:hint="cs"/>
          <w:rtl/>
        </w:rPr>
      </w:pPr>
      <w:r>
        <w:rPr>
          <w:sz w:val="30"/>
          <w:szCs w:val="30"/>
          <w:rtl/>
          <w:lang w:bidi="ar-SY"/>
        </w:rPr>
        <w:br w:type="page"/>
      </w:r>
    </w:p>
    <w:p w:rsidR="00C416C8" w:rsidRPr="00F05213" w:rsidRDefault="00C416C8" w:rsidP="00F05213">
      <w:pPr>
        <w:pStyle w:val="1"/>
        <w:rPr>
          <w:rFonts w:hint="cs"/>
          <w:rtl/>
        </w:rPr>
      </w:pPr>
      <w:bookmarkStart w:id="1" w:name="_Toc258509385"/>
      <w:r w:rsidRPr="00F05213">
        <w:rPr>
          <w:rtl/>
        </w:rPr>
        <w:t>انگيزة تأليف كتاب</w:t>
      </w:r>
      <w:bookmarkEnd w:id="1"/>
    </w:p>
    <w:p w:rsidR="00C416C8" w:rsidRPr="00F05213" w:rsidRDefault="00C416C8" w:rsidP="00F05213">
      <w:pPr>
        <w:widowControl w:val="0"/>
        <w:spacing w:before="120"/>
        <w:ind w:firstLine="567"/>
        <w:jc w:val="both"/>
        <w:rPr>
          <w:sz w:val="30"/>
          <w:szCs w:val="30"/>
          <w:lang w:bidi="ar-SY"/>
        </w:rPr>
      </w:pPr>
      <w:r w:rsidRPr="00F05213">
        <w:rPr>
          <w:sz w:val="30"/>
          <w:szCs w:val="30"/>
          <w:rtl/>
          <w:lang w:bidi="ar-SY"/>
        </w:rPr>
        <w:t>دين مقدّس اسلام در ابتداي ظهور دچار مخالفين و دشمناني چون بت پرستان مكّه و يهود و نصارى در مدينه و يمن و بلاد و قبايل ديگر گرديد</w:t>
      </w:r>
      <w:r w:rsidR="008732B3" w:rsidRPr="00F05213">
        <w:rPr>
          <w:sz w:val="30"/>
          <w:szCs w:val="30"/>
          <w:rtl/>
          <w:lang w:bidi="ar-SY"/>
        </w:rPr>
        <w:t>.</w:t>
      </w:r>
      <w:r w:rsidRPr="00F05213">
        <w:rPr>
          <w:sz w:val="30"/>
          <w:szCs w:val="30"/>
          <w:rtl/>
          <w:lang w:bidi="ar-SY"/>
        </w:rPr>
        <w:t xml:space="preserve"> امّا طولي نكشيد كه تمام اين دشمنان و مخالفان در مقابل دلايل روشن و براهين متقن آن تسليم گشته مسلمان شدند و يا لا أقلّ دست از مخالفت برداشته طريق صلح و جزيه را پذيرفتند و از آن روز تا كنون دشمنان بي حدّ و حصر اسلام هيچ كدام با سلاح عقل و علم در ميدان نبرد و جدال به مقابله و ستيزه نپرداخته و اگر پرداخته‌اند به زودي خود</w:t>
      </w:r>
      <w:r w:rsidR="00590D31" w:rsidRPr="00F05213">
        <w:rPr>
          <w:rFonts w:hint="cs"/>
          <w:sz w:val="30"/>
          <w:szCs w:val="30"/>
          <w:rtl/>
          <w:lang w:bidi="ar-SY"/>
        </w:rPr>
        <w:t xml:space="preserve"> </w:t>
      </w:r>
      <w:r w:rsidRPr="00F05213">
        <w:rPr>
          <w:sz w:val="30"/>
          <w:szCs w:val="30"/>
          <w:rtl/>
          <w:lang w:bidi="ar-SY"/>
        </w:rPr>
        <w:t>را مفتضح و رسوا ساخته خائب و خاسر و شكست خورده و متضرّر از معركه بيرون رفته‌اند</w:t>
      </w:r>
      <w:r w:rsidR="008732B3" w:rsidRPr="00F05213">
        <w:rPr>
          <w:sz w:val="30"/>
          <w:szCs w:val="30"/>
          <w:rtl/>
          <w:lang w:bidi="ar-SY"/>
        </w:rPr>
        <w:t>.</w:t>
      </w:r>
    </w:p>
    <w:p w:rsidR="00C416C8" w:rsidRPr="00F05213" w:rsidRDefault="00941B13" w:rsidP="00F05213">
      <w:pPr>
        <w:widowControl w:val="0"/>
        <w:spacing w:before="120"/>
        <w:ind w:firstLine="567"/>
        <w:jc w:val="both"/>
        <w:rPr>
          <w:sz w:val="30"/>
          <w:szCs w:val="30"/>
          <w:lang w:bidi="ar-SY"/>
        </w:rPr>
      </w:pPr>
      <w:r w:rsidRPr="00F05213">
        <w:rPr>
          <w:sz w:val="30"/>
          <w:szCs w:val="30"/>
          <w:rtl/>
          <w:lang w:bidi="ar-SY"/>
        </w:rPr>
        <w:t>مبلّغين مسيحيّت و مب</w:t>
      </w:r>
      <w:r w:rsidRPr="00F05213">
        <w:rPr>
          <w:rFonts w:hint="cs"/>
          <w:sz w:val="30"/>
          <w:szCs w:val="30"/>
          <w:rtl/>
          <w:lang w:bidi="ar-SY"/>
        </w:rPr>
        <w:t>شّ</w:t>
      </w:r>
      <w:r w:rsidR="00C416C8" w:rsidRPr="00F05213">
        <w:rPr>
          <w:sz w:val="30"/>
          <w:szCs w:val="30"/>
          <w:rtl/>
          <w:lang w:bidi="ar-SY"/>
        </w:rPr>
        <w:t>رين نصرانيّت با تمام نيرو و قدرتي كه از جهت مادي و معنوي داشته و دارند و با جميع كوشش و كششي كه براي تضعيف اسلام يكار برده و مي</w:t>
      </w:r>
      <w:r w:rsidR="00C416C8" w:rsidRPr="00F05213">
        <w:rPr>
          <w:rFonts w:hint="cs"/>
          <w:sz w:val="30"/>
          <w:szCs w:val="30"/>
          <w:rtl/>
          <w:lang w:bidi="ar-SY"/>
        </w:rPr>
        <w:t>‌</w:t>
      </w:r>
      <w:r w:rsidR="00C416C8" w:rsidRPr="00F05213">
        <w:rPr>
          <w:sz w:val="30"/>
          <w:szCs w:val="30"/>
          <w:rtl/>
          <w:lang w:bidi="ar-SY"/>
        </w:rPr>
        <w:t>برند, تاريخ شاهد, و وضع حاضر گواه</w:t>
      </w:r>
      <w:r w:rsidR="00C416C8" w:rsidRPr="00F05213">
        <w:rPr>
          <w:rFonts w:hint="cs"/>
          <w:sz w:val="30"/>
          <w:szCs w:val="30"/>
          <w:rtl/>
          <w:lang w:bidi="ar-SY"/>
        </w:rPr>
        <w:t>‌</w:t>
      </w:r>
      <w:r w:rsidR="00C416C8" w:rsidRPr="00F05213">
        <w:rPr>
          <w:sz w:val="30"/>
          <w:szCs w:val="30"/>
          <w:rtl/>
          <w:lang w:bidi="ar-SY"/>
        </w:rPr>
        <w:t>است كه در اين عرصه, كاري انجام نداده و در مانده و بيچاره‌اند</w:t>
      </w:r>
      <w:r w:rsidR="008732B3" w:rsidRPr="00F05213">
        <w:rPr>
          <w:sz w:val="30"/>
          <w:szCs w:val="30"/>
          <w:rtl/>
          <w:lang w:bidi="ar-SY"/>
        </w:rPr>
        <w:t>.</w:t>
      </w:r>
    </w:p>
    <w:p w:rsidR="00C416C8" w:rsidRPr="00F05213" w:rsidRDefault="00C416C8" w:rsidP="00F05213">
      <w:pPr>
        <w:widowControl w:val="0"/>
        <w:spacing w:before="120"/>
        <w:ind w:firstLine="567"/>
        <w:jc w:val="both"/>
        <w:rPr>
          <w:sz w:val="30"/>
          <w:szCs w:val="30"/>
          <w:lang w:bidi="ar-SY"/>
        </w:rPr>
      </w:pPr>
      <w:r w:rsidRPr="00F05213">
        <w:rPr>
          <w:sz w:val="30"/>
          <w:szCs w:val="30"/>
          <w:rtl/>
          <w:lang w:bidi="ar-SY"/>
        </w:rPr>
        <w:t>اما متأسفانه شكستها و خرابيها, مفسده‌ها و ويراني‌ها, خونريزيها و نادانيها و ضربات كشنده و حوادث نابود كننده كه به وسيلة خود مسلمين و</w:t>
      </w:r>
      <w:r w:rsidR="00590D31" w:rsidRPr="00F05213">
        <w:rPr>
          <w:sz w:val="30"/>
          <w:szCs w:val="30"/>
          <w:rtl/>
          <w:lang w:bidi="ar-SY"/>
        </w:rPr>
        <w:t xml:space="preserve"> فِرَق و طوائف آنها عليه </w:t>
      </w:r>
      <w:r w:rsidR="00590D31" w:rsidRPr="00F05213">
        <w:rPr>
          <w:rFonts w:hint="cs"/>
          <w:sz w:val="30"/>
          <w:szCs w:val="30"/>
          <w:rtl/>
          <w:lang w:bidi="ar-SY"/>
        </w:rPr>
        <w:t>ي</w:t>
      </w:r>
      <w:r w:rsidRPr="00F05213">
        <w:rPr>
          <w:sz w:val="30"/>
          <w:szCs w:val="30"/>
          <w:rtl/>
          <w:lang w:bidi="ar-SY"/>
        </w:rPr>
        <w:t>كديگر انجام گرفته و مي</w:t>
      </w:r>
      <w:r w:rsidRPr="00F05213">
        <w:rPr>
          <w:rFonts w:hint="cs"/>
          <w:sz w:val="30"/>
          <w:szCs w:val="30"/>
          <w:rtl/>
          <w:lang w:bidi="ar-SY"/>
        </w:rPr>
        <w:t>‌</w:t>
      </w:r>
      <w:r w:rsidRPr="00F05213">
        <w:rPr>
          <w:sz w:val="30"/>
          <w:szCs w:val="30"/>
          <w:rtl/>
          <w:lang w:bidi="ar-SY"/>
        </w:rPr>
        <w:t>گيرد چيزي نيس</w:t>
      </w:r>
      <w:r w:rsidR="00590D31" w:rsidRPr="00F05213">
        <w:rPr>
          <w:sz w:val="30"/>
          <w:szCs w:val="30"/>
          <w:rtl/>
          <w:lang w:bidi="ar-SY"/>
        </w:rPr>
        <w:t>ت كه بتوان آن را مخفي داشت و نا</w:t>
      </w:r>
      <w:r w:rsidRPr="00F05213">
        <w:rPr>
          <w:sz w:val="30"/>
          <w:szCs w:val="30"/>
          <w:rtl/>
          <w:lang w:bidi="ar-SY"/>
        </w:rPr>
        <w:t>چيز انگاشت</w:t>
      </w:r>
      <w:r w:rsidR="008732B3" w:rsidRPr="00F05213">
        <w:rPr>
          <w:sz w:val="30"/>
          <w:szCs w:val="30"/>
          <w:rtl/>
          <w:lang w:bidi="ar-SY"/>
        </w:rPr>
        <w:t>.</w:t>
      </w:r>
    </w:p>
    <w:p w:rsidR="00C416C8" w:rsidRPr="00F05213" w:rsidRDefault="00C416C8" w:rsidP="00F05213">
      <w:pPr>
        <w:widowControl w:val="0"/>
        <w:spacing w:before="120"/>
        <w:ind w:firstLine="567"/>
        <w:jc w:val="both"/>
        <w:rPr>
          <w:sz w:val="30"/>
          <w:szCs w:val="30"/>
          <w:lang w:bidi="ar-SY"/>
        </w:rPr>
      </w:pPr>
      <w:r w:rsidRPr="00F05213">
        <w:rPr>
          <w:sz w:val="30"/>
          <w:szCs w:val="30"/>
          <w:rtl/>
          <w:lang w:bidi="ar-SY"/>
        </w:rPr>
        <w:t>پس از غروب خو</w:t>
      </w:r>
      <w:r w:rsidR="00590D31" w:rsidRPr="00F05213">
        <w:rPr>
          <w:sz w:val="30"/>
          <w:szCs w:val="30"/>
          <w:rtl/>
          <w:lang w:bidi="ar-SY"/>
        </w:rPr>
        <w:t>رشيد نبوّت بلا فاصله قضاياي شتا</w:t>
      </w:r>
      <w:r w:rsidRPr="00F05213">
        <w:rPr>
          <w:sz w:val="30"/>
          <w:szCs w:val="30"/>
          <w:rtl/>
          <w:lang w:bidi="ar-SY"/>
        </w:rPr>
        <w:t xml:space="preserve">بناك سقيفة بني ساعده براي جانشيني پيغمبر أكرم </w:t>
      </w:r>
      <w:r w:rsidR="008732B3" w:rsidRPr="00F05213">
        <w:rPr>
          <w:sz w:val="30"/>
          <w:szCs w:val="30"/>
          <w:rtl/>
          <w:lang w:bidi="ar-SY"/>
        </w:rPr>
        <w:t>(</w:t>
      </w:r>
      <w:r w:rsidRPr="00F05213">
        <w:rPr>
          <w:sz w:val="30"/>
          <w:szCs w:val="30"/>
          <w:rtl/>
          <w:lang w:bidi="ar-SY"/>
        </w:rPr>
        <w:t>ص</w:t>
      </w:r>
      <w:r w:rsidR="008732B3" w:rsidRPr="00F05213">
        <w:rPr>
          <w:sz w:val="30"/>
          <w:szCs w:val="30"/>
          <w:rtl/>
          <w:lang w:bidi="ar-SY"/>
        </w:rPr>
        <w:t>)</w:t>
      </w:r>
      <w:r w:rsidRPr="00F05213">
        <w:rPr>
          <w:sz w:val="30"/>
          <w:szCs w:val="30"/>
          <w:rtl/>
          <w:lang w:bidi="ar-SY"/>
        </w:rPr>
        <w:t xml:space="preserve"> به وجود آمد و به هر حال زمينه‌اي چيده شد كه همواره به محاذات زمان و تلاش فتنه جويان خسارت و وبال آن بر گردن مسلمانان باقي مانده و هنوز ه</w:t>
      </w:r>
      <w:r w:rsidR="00590D31" w:rsidRPr="00F05213">
        <w:rPr>
          <w:sz w:val="30"/>
          <w:szCs w:val="30"/>
          <w:rtl/>
          <w:lang w:bidi="ar-SY"/>
        </w:rPr>
        <w:t>م و شايد تا قيام قيامت اثرات نا</w:t>
      </w:r>
      <w:r w:rsidRPr="00F05213">
        <w:rPr>
          <w:sz w:val="30"/>
          <w:szCs w:val="30"/>
          <w:rtl/>
          <w:lang w:bidi="ar-SY"/>
        </w:rPr>
        <w:t>مطلوب آن همچنان باقي بمانَد</w:t>
      </w:r>
      <w:r w:rsidR="008732B3" w:rsidRPr="00F05213">
        <w:rPr>
          <w:sz w:val="30"/>
          <w:szCs w:val="30"/>
          <w:rtl/>
          <w:lang w:bidi="ar-SY"/>
        </w:rPr>
        <w:t>!</w:t>
      </w:r>
    </w:p>
    <w:p w:rsidR="00C416C8" w:rsidRPr="00F05213" w:rsidRDefault="00C416C8" w:rsidP="00F05213">
      <w:pPr>
        <w:widowControl w:val="0"/>
        <w:spacing w:before="120"/>
        <w:ind w:firstLine="567"/>
        <w:jc w:val="both"/>
        <w:rPr>
          <w:sz w:val="30"/>
          <w:szCs w:val="30"/>
          <w:lang w:bidi="ar-SY"/>
        </w:rPr>
      </w:pPr>
      <w:r w:rsidRPr="00F05213">
        <w:rPr>
          <w:sz w:val="30"/>
          <w:szCs w:val="30"/>
          <w:rtl/>
          <w:lang w:bidi="ar-SY"/>
        </w:rPr>
        <w:t>از آن پس هميشه مسلمانان به علل مختلف و بهانه‌هاي گوناگون به جان يكديگر افتاده و صحنه‌هاي ننگيني از نبردهاي خونين به وجود آورده‌اند كه اگر جويهاي خوني كه از يكديگر ريخته</w:t>
      </w:r>
      <w:r w:rsidRPr="00F05213">
        <w:rPr>
          <w:rFonts w:hint="cs"/>
          <w:sz w:val="30"/>
          <w:szCs w:val="30"/>
          <w:rtl/>
          <w:lang w:bidi="ar-SY"/>
        </w:rPr>
        <w:t>‌</w:t>
      </w:r>
      <w:r w:rsidRPr="00F05213">
        <w:rPr>
          <w:sz w:val="30"/>
          <w:szCs w:val="30"/>
          <w:rtl/>
          <w:lang w:bidi="ar-SY"/>
        </w:rPr>
        <w:t xml:space="preserve">اند </w:t>
      </w:r>
      <w:r w:rsidR="001A1847" w:rsidRPr="00F05213">
        <w:rPr>
          <w:sz w:val="30"/>
          <w:szCs w:val="30"/>
          <w:rtl/>
          <w:lang w:bidi="ar-SY"/>
        </w:rPr>
        <w:t>جمع گردد يقيناً دريائي ب</w:t>
      </w:r>
      <w:r w:rsidR="00590D31" w:rsidRPr="00F05213">
        <w:rPr>
          <w:rFonts w:hint="cs"/>
          <w:sz w:val="30"/>
          <w:szCs w:val="30"/>
          <w:rtl/>
          <w:lang w:bidi="ar-SY"/>
        </w:rPr>
        <w:t>ز</w:t>
      </w:r>
      <w:r w:rsidR="001A1847" w:rsidRPr="00F05213">
        <w:rPr>
          <w:sz w:val="30"/>
          <w:szCs w:val="30"/>
          <w:rtl/>
          <w:lang w:bidi="ar-SY"/>
        </w:rPr>
        <w:t>رگ و وحشت</w:t>
      </w:r>
      <w:r w:rsidR="001A1847" w:rsidRPr="00F05213">
        <w:rPr>
          <w:rFonts w:hint="cs"/>
          <w:sz w:val="30"/>
          <w:szCs w:val="30"/>
          <w:rtl/>
          <w:lang w:bidi="ar-SY"/>
        </w:rPr>
        <w:t>‌</w:t>
      </w:r>
      <w:r w:rsidR="001A1847" w:rsidRPr="00F05213">
        <w:rPr>
          <w:sz w:val="30"/>
          <w:szCs w:val="30"/>
          <w:rtl/>
          <w:lang w:bidi="ar-SY"/>
        </w:rPr>
        <w:t>خيز و نفرت</w:t>
      </w:r>
      <w:r w:rsidR="001A1847" w:rsidRPr="00F05213">
        <w:rPr>
          <w:rFonts w:hint="cs"/>
          <w:sz w:val="30"/>
          <w:szCs w:val="30"/>
          <w:rtl/>
          <w:lang w:bidi="ar-SY"/>
        </w:rPr>
        <w:t>‌</w:t>
      </w:r>
      <w:r w:rsidRPr="00F05213">
        <w:rPr>
          <w:sz w:val="30"/>
          <w:szCs w:val="30"/>
          <w:rtl/>
          <w:lang w:bidi="ar-SY"/>
        </w:rPr>
        <w:t>انگيز تشكيل خواهد داد, و اگر اموال و اوقاتي كه صرف نابو</w:t>
      </w:r>
      <w:r w:rsidR="001A1847" w:rsidRPr="00F05213">
        <w:rPr>
          <w:sz w:val="30"/>
          <w:szCs w:val="30"/>
          <w:rtl/>
          <w:lang w:bidi="ar-SY"/>
        </w:rPr>
        <w:t>دي يكديگر كرده‌اند به محاسبه در</w:t>
      </w:r>
      <w:r w:rsidRPr="00F05213">
        <w:rPr>
          <w:sz w:val="30"/>
          <w:szCs w:val="30"/>
          <w:rtl/>
          <w:lang w:bidi="ar-SY"/>
        </w:rPr>
        <w:t>آيد, محاسب انديشه از حساب آن عاجز شود</w:t>
      </w:r>
      <w:r w:rsidR="008732B3" w:rsidRPr="00F05213">
        <w:rPr>
          <w:sz w:val="30"/>
          <w:szCs w:val="30"/>
          <w:rtl/>
          <w:lang w:bidi="ar-SY"/>
        </w:rPr>
        <w:t>!</w:t>
      </w:r>
      <w:r w:rsidRPr="00F05213">
        <w:rPr>
          <w:sz w:val="30"/>
          <w:szCs w:val="30"/>
          <w:rtl/>
          <w:lang w:bidi="ar-SY"/>
        </w:rPr>
        <w:t xml:space="preserve"> چه خانمانها ويران و چه زناني بيوه و</w:t>
      </w:r>
      <w:r w:rsidR="001A1847" w:rsidRPr="00F05213">
        <w:rPr>
          <w:sz w:val="30"/>
          <w:szCs w:val="30"/>
          <w:rtl/>
          <w:lang w:bidi="ar-SY"/>
        </w:rPr>
        <w:t xml:space="preserve"> اطفالي يتيم و سر</w:t>
      </w:r>
      <w:r w:rsidRPr="00F05213">
        <w:rPr>
          <w:sz w:val="30"/>
          <w:szCs w:val="30"/>
          <w:rtl/>
          <w:lang w:bidi="ar-SY"/>
        </w:rPr>
        <w:t>گردان مانده و چه نفوس زكيّه و بي</w:t>
      </w:r>
      <w:r w:rsidR="001A1847" w:rsidRPr="00F05213">
        <w:rPr>
          <w:rFonts w:hint="cs"/>
          <w:sz w:val="30"/>
          <w:szCs w:val="30"/>
          <w:rtl/>
          <w:lang w:bidi="ar-SY"/>
        </w:rPr>
        <w:t>‌</w:t>
      </w:r>
      <w:r w:rsidRPr="00F05213">
        <w:rPr>
          <w:sz w:val="30"/>
          <w:szCs w:val="30"/>
          <w:rtl/>
          <w:lang w:bidi="ar-SY"/>
        </w:rPr>
        <w:t>گناه, در اين آتش بيداد سوخته‌اند, فقط خدا مي</w:t>
      </w:r>
      <w:r w:rsidRPr="00F05213">
        <w:rPr>
          <w:rFonts w:hint="cs"/>
          <w:sz w:val="30"/>
          <w:szCs w:val="30"/>
          <w:rtl/>
          <w:lang w:bidi="ar-SY"/>
        </w:rPr>
        <w:t>‌</w:t>
      </w:r>
      <w:r w:rsidRPr="00F05213">
        <w:rPr>
          <w:sz w:val="30"/>
          <w:szCs w:val="30"/>
          <w:rtl/>
          <w:lang w:bidi="ar-SY"/>
        </w:rPr>
        <w:t>داند و بس</w:t>
      </w:r>
      <w:r w:rsidR="008732B3" w:rsidRPr="00F05213">
        <w:rPr>
          <w:sz w:val="30"/>
          <w:szCs w:val="30"/>
          <w:rtl/>
          <w:lang w:bidi="ar-SY"/>
        </w:rPr>
        <w:t>!</w:t>
      </w:r>
    </w:p>
    <w:p w:rsidR="00C416C8" w:rsidRPr="00F05213" w:rsidRDefault="00590D31" w:rsidP="00F05213">
      <w:pPr>
        <w:widowControl w:val="0"/>
        <w:spacing w:before="120"/>
        <w:ind w:firstLine="567"/>
        <w:jc w:val="both"/>
        <w:rPr>
          <w:sz w:val="30"/>
          <w:szCs w:val="30"/>
          <w:lang w:bidi="ar-SY"/>
        </w:rPr>
      </w:pPr>
      <w:r w:rsidRPr="00F05213">
        <w:rPr>
          <w:sz w:val="30"/>
          <w:szCs w:val="30"/>
          <w:rtl/>
          <w:lang w:bidi="ar-SY"/>
        </w:rPr>
        <w:lastRenderedPageBreak/>
        <w:t>عجب و فوق عجب در اين است كه هر</w:t>
      </w:r>
      <w:r w:rsidR="00C416C8" w:rsidRPr="00F05213">
        <w:rPr>
          <w:sz w:val="30"/>
          <w:szCs w:val="30"/>
          <w:rtl/>
          <w:lang w:bidi="ar-SY"/>
        </w:rPr>
        <w:t>گاه مباني مشترك و وحدت عقيده كه اين فِرَق مختلف و مذ</w:t>
      </w:r>
      <w:r w:rsidRPr="00F05213">
        <w:rPr>
          <w:sz w:val="30"/>
          <w:szCs w:val="30"/>
          <w:rtl/>
          <w:lang w:bidi="ar-SY"/>
        </w:rPr>
        <w:t>اهب گوناگون با يكديگر دارند, بر</w:t>
      </w:r>
      <w:r w:rsidR="00C416C8" w:rsidRPr="00F05213">
        <w:rPr>
          <w:sz w:val="30"/>
          <w:szCs w:val="30"/>
          <w:rtl/>
          <w:lang w:bidi="ar-SY"/>
        </w:rPr>
        <w:t>رسي شود معلوم مي</w:t>
      </w:r>
      <w:r w:rsidR="00C416C8" w:rsidRPr="00F05213">
        <w:rPr>
          <w:rFonts w:hint="cs"/>
          <w:sz w:val="30"/>
          <w:szCs w:val="30"/>
          <w:rtl/>
          <w:lang w:bidi="ar-SY"/>
        </w:rPr>
        <w:t>‌</w:t>
      </w:r>
      <w:r w:rsidR="00C416C8" w:rsidRPr="00F05213">
        <w:rPr>
          <w:sz w:val="30"/>
          <w:szCs w:val="30"/>
          <w:rtl/>
          <w:lang w:bidi="ar-SY"/>
        </w:rPr>
        <w:t xml:space="preserve">گردد كه اينان همه پرستندة خداي واحد و به </w:t>
      </w:r>
      <w:r w:rsidR="00C416C8" w:rsidRPr="00F05213">
        <w:rPr>
          <w:b/>
          <w:bCs/>
          <w:sz w:val="30"/>
          <w:szCs w:val="30"/>
          <w:rtl/>
          <w:lang w:bidi="ar-SY"/>
        </w:rPr>
        <w:t>نبوّت</w:t>
      </w:r>
      <w:r w:rsidRPr="00F05213">
        <w:rPr>
          <w:rFonts w:hint="cs"/>
          <w:b/>
          <w:bCs/>
          <w:sz w:val="30"/>
          <w:szCs w:val="30"/>
          <w:rtl/>
          <w:lang w:bidi="ar-SY"/>
        </w:rPr>
        <w:t xml:space="preserve"> </w:t>
      </w:r>
      <w:r w:rsidRPr="00F05213">
        <w:rPr>
          <w:b/>
          <w:bCs/>
          <w:sz w:val="30"/>
          <w:szCs w:val="30"/>
          <w:rtl/>
          <w:lang w:bidi="ar-SY"/>
        </w:rPr>
        <w:t>«</w:t>
      </w:r>
      <w:r w:rsidR="00C416C8" w:rsidRPr="00F05213">
        <w:rPr>
          <w:b/>
          <w:bCs/>
          <w:sz w:val="30"/>
          <w:szCs w:val="30"/>
          <w:rtl/>
          <w:lang w:bidi="ar-SY"/>
        </w:rPr>
        <w:t>محمد بن عبد الله</w:t>
      </w:r>
      <w:r w:rsidR="008732B3" w:rsidRPr="00F05213">
        <w:rPr>
          <w:b/>
          <w:bCs/>
          <w:sz w:val="30"/>
          <w:szCs w:val="30"/>
          <w:rtl/>
          <w:lang w:bidi="ar-SY"/>
        </w:rPr>
        <w:t>"</w:t>
      </w:r>
      <w:r w:rsidR="008732B3" w:rsidRPr="00F05213">
        <w:rPr>
          <w:sz w:val="30"/>
          <w:szCs w:val="30"/>
          <w:rtl/>
          <w:lang w:bidi="ar-SY"/>
        </w:rPr>
        <w:t>(</w:t>
      </w:r>
      <w:r w:rsidR="00C416C8" w:rsidRPr="00F05213">
        <w:rPr>
          <w:sz w:val="30"/>
          <w:szCs w:val="30"/>
          <w:rtl/>
          <w:lang w:bidi="ar-SY"/>
        </w:rPr>
        <w:t>ص</w:t>
      </w:r>
      <w:r w:rsidR="008732B3" w:rsidRPr="00F05213">
        <w:rPr>
          <w:sz w:val="30"/>
          <w:szCs w:val="30"/>
          <w:rtl/>
          <w:lang w:bidi="ar-SY"/>
        </w:rPr>
        <w:t>)</w:t>
      </w:r>
      <w:r w:rsidR="00C416C8" w:rsidRPr="00F05213">
        <w:rPr>
          <w:sz w:val="30"/>
          <w:szCs w:val="30"/>
          <w:rtl/>
          <w:lang w:bidi="ar-SY"/>
        </w:rPr>
        <w:t xml:space="preserve"> معتقد, و داراي كتاب و قبلة مشترك هستند, اعمال و عباداتش</w:t>
      </w:r>
      <w:r w:rsidRPr="00F05213">
        <w:rPr>
          <w:rFonts w:hint="cs"/>
          <w:sz w:val="30"/>
          <w:szCs w:val="30"/>
          <w:rtl/>
          <w:lang w:bidi="ar-SY"/>
        </w:rPr>
        <w:t>ان</w:t>
      </w:r>
      <w:r w:rsidR="00C416C8" w:rsidRPr="00F05213">
        <w:rPr>
          <w:sz w:val="30"/>
          <w:szCs w:val="30"/>
          <w:rtl/>
          <w:lang w:bidi="ar-SY"/>
        </w:rPr>
        <w:t xml:space="preserve"> از صلوات و زكوات يكسان بوده در هيچ مطلب و مسأله‌اي اختلافشان آن اندازه نيست كه مقلّدين دو مجتهد يك مذهب, با يكديگر دارند</w:t>
      </w:r>
      <w:r w:rsidR="008732B3" w:rsidRPr="00F05213">
        <w:rPr>
          <w:sz w:val="30"/>
          <w:szCs w:val="30"/>
          <w:rtl/>
          <w:lang w:bidi="ar-SY"/>
        </w:rPr>
        <w:t>!</w:t>
      </w:r>
    </w:p>
    <w:p w:rsidR="00C416C8" w:rsidRPr="00F05213" w:rsidRDefault="00C416C8" w:rsidP="00F05213">
      <w:pPr>
        <w:widowControl w:val="0"/>
        <w:spacing w:before="120"/>
        <w:ind w:firstLine="567"/>
        <w:jc w:val="both"/>
        <w:rPr>
          <w:sz w:val="30"/>
          <w:szCs w:val="30"/>
          <w:lang w:bidi="ar-SY"/>
        </w:rPr>
      </w:pPr>
      <w:r w:rsidRPr="00F05213">
        <w:rPr>
          <w:sz w:val="30"/>
          <w:szCs w:val="30"/>
          <w:rtl/>
          <w:lang w:bidi="ar-SY"/>
        </w:rPr>
        <w:t>تنها مسأله‌اي كه ريشة اصلي و پاية اسا</w:t>
      </w:r>
      <w:r w:rsidR="00590D31" w:rsidRPr="00F05213">
        <w:rPr>
          <w:sz w:val="30"/>
          <w:szCs w:val="30"/>
          <w:rtl/>
          <w:lang w:bidi="ar-SY"/>
        </w:rPr>
        <w:t>سي اين عداوت و دشمني است مسألة «</w:t>
      </w:r>
      <w:r w:rsidRPr="00F05213">
        <w:rPr>
          <w:b/>
          <w:bCs/>
          <w:sz w:val="30"/>
          <w:szCs w:val="30"/>
          <w:rtl/>
          <w:lang w:bidi="ar-SY"/>
        </w:rPr>
        <w:t>امامت</w:t>
      </w:r>
      <w:r w:rsidR="00590D31" w:rsidRPr="00F05213">
        <w:rPr>
          <w:sz w:val="30"/>
          <w:szCs w:val="30"/>
          <w:rtl/>
          <w:lang w:bidi="ar-SY"/>
        </w:rPr>
        <w:t>»</w:t>
      </w:r>
      <w:r w:rsidRPr="00F05213">
        <w:rPr>
          <w:sz w:val="30"/>
          <w:szCs w:val="30"/>
          <w:rtl/>
          <w:lang w:bidi="ar-SY"/>
        </w:rPr>
        <w:t xml:space="preserve"> است كه امروز از هيئت و حقيقت آن اثري در روي </w:t>
      </w:r>
      <w:r w:rsidR="00590D31" w:rsidRPr="00F05213">
        <w:rPr>
          <w:rFonts w:hint="cs"/>
          <w:sz w:val="30"/>
          <w:szCs w:val="30"/>
          <w:rtl/>
          <w:lang w:bidi="ar-SY"/>
        </w:rPr>
        <w:t>زمين</w:t>
      </w:r>
      <w:r w:rsidRPr="00F05213">
        <w:rPr>
          <w:sz w:val="30"/>
          <w:szCs w:val="30"/>
          <w:rtl/>
          <w:lang w:bidi="ar-SY"/>
        </w:rPr>
        <w:t xml:space="preserve"> نيست و در حقيقت</w:t>
      </w:r>
      <w:r w:rsidR="00590D31" w:rsidRPr="00F05213">
        <w:rPr>
          <w:sz w:val="30"/>
          <w:szCs w:val="30"/>
          <w:rtl/>
          <w:lang w:bidi="ar-SY"/>
        </w:rPr>
        <w:t xml:space="preserve"> نزاعشان نزاع آن دو احمق قصة مل</w:t>
      </w:r>
      <w:r w:rsidRPr="00F05213">
        <w:rPr>
          <w:sz w:val="30"/>
          <w:szCs w:val="30"/>
          <w:rtl/>
          <w:lang w:bidi="ar-SY"/>
        </w:rPr>
        <w:t>ا نصر الدّين است كه يكي از خدا هزار گوسفند مي</w:t>
      </w:r>
      <w:r w:rsidRPr="00F05213">
        <w:rPr>
          <w:rFonts w:hint="cs"/>
          <w:sz w:val="30"/>
          <w:szCs w:val="30"/>
          <w:rtl/>
          <w:lang w:bidi="ar-SY"/>
        </w:rPr>
        <w:t>‌</w:t>
      </w:r>
      <w:r w:rsidRPr="00F05213">
        <w:rPr>
          <w:sz w:val="30"/>
          <w:szCs w:val="30"/>
          <w:rtl/>
          <w:lang w:bidi="ar-SY"/>
        </w:rPr>
        <w:t>خواست و آن ديگري صد گرك</w:t>
      </w:r>
      <w:r w:rsidR="008732B3" w:rsidRPr="00F05213">
        <w:rPr>
          <w:sz w:val="30"/>
          <w:szCs w:val="30"/>
          <w:rtl/>
          <w:lang w:bidi="ar-SY"/>
        </w:rPr>
        <w:t>!</w:t>
      </w:r>
      <w:r w:rsidRPr="00F05213">
        <w:rPr>
          <w:sz w:val="30"/>
          <w:szCs w:val="30"/>
          <w:rtl/>
          <w:lang w:bidi="ar-SY"/>
        </w:rPr>
        <w:t xml:space="preserve"> و سرانجام اين دو آرزوي محال منجرّ</w:t>
      </w:r>
      <w:r w:rsidR="00590D31" w:rsidRPr="00F05213">
        <w:rPr>
          <w:rFonts w:hint="cs"/>
          <w:sz w:val="30"/>
          <w:szCs w:val="30"/>
          <w:rtl/>
          <w:lang w:bidi="ar-SY"/>
        </w:rPr>
        <w:t xml:space="preserve"> </w:t>
      </w:r>
      <w:r w:rsidRPr="00F05213">
        <w:rPr>
          <w:sz w:val="30"/>
          <w:szCs w:val="30"/>
          <w:rtl/>
          <w:lang w:bidi="ar-SY"/>
        </w:rPr>
        <w:t>به جدال و نزاع خونين آن دو گشت</w:t>
      </w:r>
      <w:r w:rsidR="008732B3" w:rsidRPr="00F05213">
        <w:rPr>
          <w:sz w:val="30"/>
          <w:szCs w:val="30"/>
          <w:rtl/>
          <w:lang w:bidi="ar-SY"/>
        </w:rPr>
        <w:t>!!</w:t>
      </w:r>
      <w:r w:rsidRPr="00F05213">
        <w:rPr>
          <w:sz w:val="30"/>
          <w:szCs w:val="30"/>
          <w:rtl/>
          <w:lang w:bidi="ar-SY"/>
        </w:rPr>
        <w:t xml:space="preserve"> شكّي نيست آنچه در اين ميان آتش عداوت را تيزتر و معركة جدال را خونريزتر مي</w:t>
      </w:r>
      <w:r w:rsidRPr="00F05213">
        <w:rPr>
          <w:rFonts w:hint="cs"/>
          <w:sz w:val="30"/>
          <w:szCs w:val="30"/>
          <w:rtl/>
          <w:lang w:bidi="ar-SY"/>
        </w:rPr>
        <w:t>‌</w:t>
      </w:r>
      <w:r w:rsidRPr="00F05213">
        <w:rPr>
          <w:sz w:val="30"/>
          <w:szCs w:val="30"/>
          <w:rtl/>
          <w:lang w:bidi="ar-SY"/>
        </w:rPr>
        <w:t>كند دست مخفي دشمن است كه نشايد از اوّل هم او اين آتش را روشن كرده</w:t>
      </w:r>
      <w:r w:rsidRPr="00F05213">
        <w:rPr>
          <w:rFonts w:hint="cs"/>
          <w:sz w:val="30"/>
          <w:szCs w:val="30"/>
          <w:rtl/>
          <w:lang w:bidi="ar-SY"/>
        </w:rPr>
        <w:t>‌</w:t>
      </w:r>
      <w:r w:rsidRPr="00F05213">
        <w:rPr>
          <w:sz w:val="30"/>
          <w:szCs w:val="30"/>
          <w:rtl/>
          <w:lang w:bidi="ar-SY"/>
        </w:rPr>
        <w:t xml:space="preserve">است </w:t>
      </w:r>
      <w:r w:rsidR="00590D31" w:rsidRPr="00F05213">
        <w:rPr>
          <w:sz w:val="30"/>
          <w:szCs w:val="30"/>
          <w:rtl/>
          <w:lang w:bidi="ar-SY"/>
        </w:rPr>
        <w:t>امّا هر</w:t>
      </w:r>
      <w:r w:rsidRPr="00F05213">
        <w:rPr>
          <w:sz w:val="30"/>
          <w:szCs w:val="30"/>
          <w:rtl/>
          <w:lang w:bidi="ar-SY"/>
        </w:rPr>
        <w:t>چه هست همة اين بدبختي‌ها بر سر مسلمانان به دست خودشان به وجود مي</w:t>
      </w:r>
      <w:r w:rsidRPr="00F05213">
        <w:rPr>
          <w:rFonts w:hint="cs"/>
          <w:sz w:val="30"/>
          <w:szCs w:val="30"/>
          <w:rtl/>
          <w:lang w:bidi="ar-SY"/>
        </w:rPr>
        <w:t>‌</w:t>
      </w:r>
      <w:r w:rsidRPr="00F05213">
        <w:rPr>
          <w:sz w:val="30"/>
          <w:szCs w:val="30"/>
          <w:rtl/>
          <w:lang w:bidi="ar-SY"/>
        </w:rPr>
        <w:t>آيد و دشمن نيز با زيركي و زرنگي از آن استفاده مي</w:t>
      </w:r>
      <w:r w:rsidRPr="00F05213">
        <w:rPr>
          <w:rFonts w:hint="cs"/>
          <w:sz w:val="30"/>
          <w:szCs w:val="30"/>
          <w:rtl/>
          <w:lang w:bidi="ar-SY"/>
        </w:rPr>
        <w:t>‌</w:t>
      </w:r>
      <w:r w:rsidRPr="00F05213">
        <w:rPr>
          <w:sz w:val="30"/>
          <w:szCs w:val="30"/>
          <w:rtl/>
          <w:lang w:bidi="ar-SY"/>
        </w:rPr>
        <w:t>كند</w:t>
      </w:r>
      <w:r w:rsidR="008732B3" w:rsidRPr="00F05213">
        <w:rPr>
          <w:sz w:val="30"/>
          <w:szCs w:val="30"/>
          <w:rtl/>
          <w:lang w:bidi="ar-SY"/>
        </w:rPr>
        <w:t>.</w:t>
      </w:r>
      <w:r w:rsidRPr="00F05213">
        <w:rPr>
          <w:sz w:val="30"/>
          <w:szCs w:val="30"/>
          <w:rtl/>
          <w:lang w:bidi="ar-SY"/>
        </w:rPr>
        <w:t xml:space="preserve"> و احمق كسي است كه از دشمن توّقع رحم و انصاف داشته باشد</w:t>
      </w:r>
      <w:r w:rsidR="008732B3" w:rsidRPr="00F05213">
        <w:rPr>
          <w:sz w:val="30"/>
          <w:szCs w:val="30"/>
          <w:rtl/>
          <w:lang w:bidi="ar-SY"/>
        </w:rPr>
        <w:t>!</w:t>
      </w:r>
    </w:p>
    <w:p w:rsidR="00C416C8" w:rsidRPr="00F05213" w:rsidRDefault="00C416C8" w:rsidP="00F05213">
      <w:pPr>
        <w:widowControl w:val="0"/>
        <w:spacing w:before="120"/>
        <w:ind w:firstLine="567"/>
        <w:jc w:val="both"/>
        <w:rPr>
          <w:sz w:val="30"/>
          <w:szCs w:val="30"/>
          <w:lang w:bidi="ar-SY"/>
        </w:rPr>
      </w:pPr>
      <w:r w:rsidRPr="00F05213">
        <w:rPr>
          <w:sz w:val="30"/>
          <w:szCs w:val="30"/>
          <w:rtl/>
          <w:lang w:bidi="ar-SY"/>
        </w:rPr>
        <w:t>دشمنان بيروني اين دين مبين همواره در كمين بوده و از هر پيشآمدي در افكندن اختلاف بين مسلمين سوء استفاده كرده و به مقصد</w:t>
      </w:r>
      <w:r w:rsidR="00590D31" w:rsidRPr="00F05213">
        <w:rPr>
          <w:rFonts w:hint="cs"/>
          <w:sz w:val="30"/>
          <w:szCs w:val="30"/>
          <w:rtl/>
          <w:lang w:bidi="ar-SY"/>
        </w:rPr>
        <w:t xml:space="preserve"> </w:t>
      </w:r>
      <w:r w:rsidRPr="00F05213">
        <w:rPr>
          <w:sz w:val="30"/>
          <w:szCs w:val="30"/>
          <w:rtl/>
          <w:lang w:bidi="ar-SY"/>
        </w:rPr>
        <w:t>نهايي خود كه پوشيدن رخسارة حقيقت و مستور</w:t>
      </w:r>
      <w:r w:rsidR="00590D31" w:rsidRPr="00F05213">
        <w:rPr>
          <w:rFonts w:hint="cs"/>
          <w:sz w:val="30"/>
          <w:szCs w:val="30"/>
          <w:rtl/>
          <w:lang w:bidi="ar-SY"/>
        </w:rPr>
        <w:t xml:space="preserve"> </w:t>
      </w:r>
      <w:r w:rsidR="00590D31" w:rsidRPr="00F05213">
        <w:rPr>
          <w:sz w:val="30"/>
          <w:szCs w:val="30"/>
          <w:rtl/>
          <w:lang w:bidi="ar-SY"/>
        </w:rPr>
        <w:t>داشتن حقايق تا</w:t>
      </w:r>
      <w:r w:rsidRPr="00F05213">
        <w:rPr>
          <w:sz w:val="30"/>
          <w:szCs w:val="30"/>
          <w:rtl/>
          <w:lang w:bidi="ar-SY"/>
        </w:rPr>
        <w:t>بناك اسلام از منظر و مرآي جهانيان است توفيق يافته‌اند</w:t>
      </w:r>
      <w:r w:rsidR="008732B3" w:rsidRPr="00F05213">
        <w:rPr>
          <w:sz w:val="30"/>
          <w:szCs w:val="30"/>
          <w:rtl/>
          <w:lang w:bidi="ar-SY"/>
        </w:rPr>
        <w:t>.</w:t>
      </w:r>
    </w:p>
    <w:p w:rsidR="00C416C8" w:rsidRPr="00F05213" w:rsidRDefault="00C416C8" w:rsidP="008C3598">
      <w:pPr>
        <w:widowControl w:val="0"/>
        <w:spacing w:before="120"/>
        <w:ind w:firstLine="567"/>
        <w:jc w:val="both"/>
        <w:rPr>
          <w:sz w:val="30"/>
          <w:szCs w:val="30"/>
          <w:lang w:bidi="ar-SY"/>
        </w:rPr>
      </w:pPr>
      <w:r w:rsidRPr="00F05213">
        <w:rPr>
          <w:sz w:val="30"/>
          <w:szCs w:val="30"/>
          <w:rtl/>
          <w:lang w:bidi="ar-SY"/>
        </w:rPr>
        <w:t xml:space="preserve">مثلاً همين مسألة </w:t>
      </w:r>
      <w:r w:rsidR="001A1847" w:rsidRPr="00F05213">
        <w:rPr>
          <w:sz w:val="30"/>
          <w:szCs w:val="30"/>
          <w:rtl/>
          <w:lang w:bidi="ar-SY"/>
        </w:rPr>
        <w:t>«</w:t>
      </w:r>
      <w:r w:rsidRPr="00F05213">
        <w:rPr>
          <w:b/>
          <w:bCs/>
          <w:sz w:val="30"/>
          <w:szCs w:val="30"/>
          <w:rtl/>
          <w:lang w:bidi="ar-SY"/>
        </w:rPr>
        <w:t>امامت</w:t>
      </w:r>
      <w:r w:rsidR="001A1847" w:rsidRPr="00F05213">
        <w:rPr>
          <w:sz w:val="30"/>
          <w:szCs w:val="30"/>
          <w:rtl/>
          <w:lang w:bidi="ar-SY"/>
        </w:rPr>
        <w:t>»</w:t>
      </w:r>
      <w:r w:rsidRPr="00F05213">
        <w:rPr>
          <w:sz w:val="30"/>
          <w:szCs w:val="30"/>
          <w:rtl/>
          <w:lang w:bidi="ar-SY"/>
        </w:rPr>
        <w:t xml:space="preserve"> كه در روز اوّل چيز چن</w:t>
      </w:r>
      <w:r w:rsidR="00590D31" w:rsidRPr="00F05213">
        <w:rPr>
          <w:sz w:val="30"/>
          <w:szCs w:val="30"/>
          <w:rtl/>
          <w:lang w:bidi="ar-SY"/>
        </w:rPr>
        <w:t>دان قابل اعتنايي نبود و اگر پيش</w:t>
      </w:r>
      <w:r w:rsidRPr="00F05213">
        <w:rPr>
          <w:sz w:val="30"/>
          <w:szCs w:val="30"/>
          <w:rtl/>
          <w:lang w:bidi="ar-SY"/>
        </w:rPr>
        <w:t>آمد خلافي موجب انحراف ش</w:t>
      </w:r>
      <w:r w:rsidR="00590D31" w:rsidRPr="00F05213">
        <w:rPr>
          <w:sz w:val="30"/>
          <w:szCs w:val="30"/>
          <w:rtl/>
          <w:lang w:bidi="ar-SY"/>
        </w:rPr>
        <w:t>د, مُدّعي حقيقي آن با نهايت بزر</w:t>
      </w:r>
      <w:r w:rsidRPr="00F05213">
        <w:rPr>
          <w:sz w:val="30"/>
          <w:szCs w:val="30"/>
          <w:rtl/>
          <w:lang w:bidi="ar-SY"/>
        </w:rPr>
        <w:t>گواري از حقّ طبيعي و مشروع خود صرف نظر كرد و با كمال بلند نظري تابع اكثريّت مسلمين شد و خود و خاندانش با خليفة منتخب, بيعت نمود</w:t>
      </w:r>
      <w:r w:rsidR="008732B3" w:rsidRPr="00F05213">
        <w:rPr>
          <w:sz w:val="30"/>
          <w:szCs w:val="30"/>
          <w:rtl/>
          <w:lang w:bidi="ar-SY"/>
        </w:rPr>
        <w:t>!</w:t>
      </w:r>
      <w:r w:rsidRPr="00F05213">
        <w:rPr>
          <w:sz w:val="30"/>
          <w:szCs w:val="30"/>
          <w:rtl/>
          <w:lang w:bidi="ar-SY"/>
        </w:rPr>
        <w:t xml:space="preserve"> و تا زماني كه مسلمانان او را به قبول خلافت دعوت نكردند, در خانة خود نشست و بر حسب تقاضاي متصديّان وقت, به رتق و فتق پاره‌اي از أمور همّت بست و از هيچگونه خير خواهي دريغ نفرمود و در آن چند سالي هم كه به حال اجبار واضطرار به أمر خلافت پرداخت كوچكترين زمينه بلكه حتّى كمترين سخني دربارة اينكه خلافت را به خاندان خود انتقال دهد نچيد و نگفت, و در هنگام وفات هم بنابر نقل موّرخين وقتي از او براي جانشين شدن فرزندش نظر خواستند فرمود</w:t>
      </w:r>
      <w:r w:rsidR="008C3598">
        <w:rPr>
          <w:sz w:val="30"/>
          <w:szCs w:val="30"/>
          <w:rtl/>
          <w:lang w:bidi="ar-SY"/>
        </w:rPr>
        <w:t>: «</w:t>
      </w:r>
      <w:r w:rsidRPr="00F05213">
        <w:rPr>
          <w:b/>
          <w:bCs/>
          <w:sz w:val="30"/>
          <w:szCs w:val="30"/>
          <w:rtl/>
          <w:lang w:bidi="ar-SY"/>
        </w:rPr>
        <w:t>لا آمركم ولا</w:t>
      </w:r>
      <w:r w:rsidRPr="00F05213">
        <w:rPr>
          <w:rFonts w:hint="cs"/>
          <w:b/>
          <w:bCs/>
          <w:sz w:val="30"/>
          <w:szCs w:val="30"/>
          <w:rtl/>
          <w:lang w:bidi="ar-SY"/>
        </w:rPr>
        <w:t> </w:t>
      </w:r>
      <w:r w:rsidRPr="00F05213">
        <w:rPr>
          <w:b/>
          <w:bCs/>
          <w:sz w:val="30"/>
          <w:szCs w:val="30"/>
          <w:rtl/>
          <w:lang w:bidi="ar-SY"/>
        </w:rPr>
        <w:t>أنه</w:t>
      </w:r>
      <w:r w:rsidR="00670D49" w:rsidRPr="00F05213">
        <w:rPr>
          <w:rFonts w:hint="cs"/>
          <w:b/>
          <w:bCs/>
          <w:sz w:val="30"/>
          <w:szCs w:val="30"/>
          <w:rtl/>
          <w:lang w:bidi="ar-SY"/>
        </w:rPr>
        <w:t>اكم</w:t>
      </w:r>
      <w:r w:rsidR="008C3598">
        <w:rPr>
          <w:sz w:val="30"/>
          <w:szCs w:val="30"/>
          <w:rtl/>
          <w:lang w:bidi="ar-SY"/>
        </w:rPr>
        <w:t>»</w:t>
      </w:r>
      <w:r w:rsidRPr="00F05213">
        <w:rPr>
          <w:sz w:val="30"/>
          <w:szCs w:val="30"/>
          <w:rtl/>
          <w:lang w:bidi="ar-SY"/>
        </w:rPr>
        <w:t xml:space="preserve"> شما را بدين كار نه أمر مي</w:t>
      </w:r>
      <w:r w:rsidRPr="00F05213">
        <w:rPr>
          <w:rFonts w:hint="cs"/>
          <w:sz w:val="30"/>
          <w:szCs w:val="30"/>
          <w:rtl/>
          <w:lang w:bidi="ar-SY"/>
        </w:rPr>
        <w:t>‌</w:t>
      </w:r>
      <w:r w:rsidRPr="00F05213">
        <w:rPr>
          <w:sz w:val="30"/>
          <w:szCs w:val="30"/>
          <w:rtl/>
          <w:lang w:bidi="ar-SY"/>
        </w:rPr>
        <w:t>كنم و نه نهي مي</w:t>
      </w:r>
      <w:r w:rsidRPr="00F05213">
        <w:rPr>
          <w:rFonts w:hint="cs"/>
          <w:sz w:val="30"/>
          <w:szCs w:val="30"/>
          <w:rtl/>
          <w:lang w:bidi="ar-SY"/>
        </w:rPr>
        <w:t>‌</w:t>
      </w:r>
      <w:r w:rsidRPr="00F05213">
        <w:rPr>
          <w:sz w:val="30"/>
          <w:szCs w:val="30"/>
          <w:rtl/>
          <w:lang w:bidi="ar-SY"/>
        </w:rPr>
        <w:t>كنم"</w:t>
      </w:r>
      <w:r w:rsidR="008732B3" w:rsidRPr="00F05213">
        <w:rPr>
          <w:color w:val="FF0000"/>
          <w:sz w:val="30"/>
          <w:szCs w:val="30"/>
          <w:vertAlign w:val="superscript"/>
          <w:rtl/>
        </w:rPr>
        <w:t>(</w:t>
      </w:r>
      <w:r w:rsidR="00590D31" w:rsidRPr="00F05213">
        <w:rPr>
          <w:rStyle w:val="FootnoteReference"/>
          <w:color w:val="FF0000"/>
          <w:sz w:val="30"/>
          <w:szCs w:val="30"/>
          <w:rtl/>
        </w:rPr>
        <w:footnoteReference w:id="9"/>
      </w:r>
      <w:r w:rsidR="008732B3" w:rsidRPr="00F05213">
        <w:rPr>
          <w:color w:val="FF0000"/>
          <w:sz w:val="30"/>
          <w:szCs w:val="30"/>
          <w:vertAlign w:val="superscript"/>
          <w:rtl/>
        </w:rPr>
        <w:t>)</w:t>
      </w:r>
      <w:r w:rsidR="008732B3" w:rsidRPr="00F05213">
        <w:rPr>
          <w:sz w:val="30"/>
          <w:szCs w:val="30"/>
          <w:rtl/>
          <w:lang w:bidi="ar-SY"/>
        </w:rPr>
        <w:t>،</w:t>
      </w:r>
      <w:r w:rsidRPr="00F05213">
        <w:rPr>
          <w:sz w:val="30"/>
          <w:szCs w:val="30"/>
          <w:rtl/>
          <w:lang w:bidi="ar-SY"/>
        </w:rPr>
        <w:t xml:space="preserve"> و پس از ارتحال روح مطهّرش به ملأ أعلى, خلف بزرگوارش, چون هودرا از ادارة مور كشور, به علّت قلّت ناصر و ياور و مقابله با دشمن حيله گر, نا توران يافت نا چار با كمال جوانمردي دستگاه خلافت را به منظور حفظ وحدت جهان اسلام به حريف مكّارسيا ستمدار و اگذاشت, و</w:t>
      </w:r>
      <w:r w:rsidR="00B763A6" w:rsidRPr="00F05213">
        <w:rPr>
          <w:sz w:val="30"/>
          <w:szCs w:val="30"/>
          <w:rtl/>
          <w:lang w:bidi="ar-SY"/>
        </w:rPr>
        <w:t xml:space="preserve"> اگر پستي فطرت و خبث طينت يزيد </w:t>
      </w:r>
      <w:r w:rsidRPr="00F05213">
        <w:rPr>
          <w:sz w:val="30"/>
          <w:szCs w:val="30"/>
          <w:rtl/>
          <w:lang w:bidi="ar-SY"/>
        </w:rPr>
        <w:t>بن معاويه آن گونه به حريم محرّمات إلهي تجاوز نمي</w:t>
      </w:r>
      <w:r w:rsidRPr="00F05213">
        <w:rPr>
          <w:rFonts w:hint="cs"/>
          <w:sz w:val="30"/>
          <w:szCs w:val="30"/>
          <w:rtl/>
          <w:lang w:bidi="ar-SY"/>
        </w:rPr>
        <w:t>‌</w:t>
      </w:r>
      <w:r w:rsidRPr="00F05213">
        <w:rPr>
          <w:sz w:val="30"/>
          <w:szCs w:val="30"/>
          <w:rtl/>
          <w:lang w:bidi="ar-SY"/>
        </w:rPr>
        <w:t xml:space="preserve">كرد و مردم كوفه و بصره از حضرت حسين </w:t>
      </w:r>
      <w:r w:rsidR="008732B3" w:rsidRPr="00F05213">
        <w:rPr>
          <w:sz w:val="30"/>
          <w:szCs w:val="30"/>
          <w:rtl/>
          <w:lang w:bidi="ar-SY"/>
        </w:rPr>
        <w:t>(</w:t>
      </w:r>
      <w:r w:rsidR="00C65F02" w:rsidRPr="00F05213">
        <w:rPr>
          <w:sz w:val="30"/>
          <w:szCs w:val="30"/>
          <w:rtl/>
          <w:lang w:bidi="ar-SY"/>
        </w:rPr>
        <w:t>ع</w:t>
      </w:r>
      <w:r w:rsidR="008732B3" w:rsidRPr="00F05213">
        <w:rPr>
          <w:sz w:val="30"/>
          <w:szCs w:val="30"/>
          <w:rtl/>
          <w:lang w:bidi="ar-SY"/>
        </w:rPr>
        <w:t>)</w:t>
      </w:r>
      <w:r w:rsidR="00C65F02" w:rsidRPr="00F05213">
        <w:rPr>
          <w:sz w:val="30"/>
          <w:szCs w:val="30"/>
          <w:rtl/>
          <w:lang w:bidi="ar-SY"/>
        </w:rPr>
        <w:t xml:space="preserve"> براي بر</w:t>
      </w:r>
      <w:r w:rsidRPr="00F05213">
        <w:rPr>
          <w:sz w:val="30"/>
          <w:szCs w:val="30"/>
          <w:rtl/>
          <w:lang w:bidi="ar-SY"/>
        </w:rPr>
        <w:t>چيدن بساط ظلم و ستم استمداد نكرده و دست بيعت دراز نمي</w:t>
      </w:r>
      <w:r w:rsidRPr="00F05213">
        <w:rPr>
          <w:rFonts w:hint="cs"/>
          <w:sz w:val="30"/>
          <w:szCs w:val="30"/>
          <w:rtl/>
          <w:lang w:bidi="ar-SY"/>
        </w:rPr>
        <w:t>‌</w:t>
      </w:r>
      <w:r w:rsidRPr="00F05213">
        <w:rPr>
          <w:sz w:val="30"/>
          <w:szCs w:val="30"/>
          <w:rtl/>
          <w:lang w:bidi="ar-SY"/>
        </w:rPr>
        <w:t>نمودند شايد آن جناب هرگز بدان قيام اقدام نمي</w:t>
      </w:r>
      <w:r w:rsidRPr="00F05213">
        <w:rPr>
          <w:rFonts w:hint="cs"/>
          <w:sz w:val="30"/>
          <w:szCs w:val="30"/>
          <w:rtl/>
          <w:lang w:bidi="ar-SY"/>
        </w:rPr>
        <w:t>‌</w:t>
      </w:r>
      <w:r w:rsidR="00C65F02" w:rsidRPr="00F05213">
        <w:rPr>
          <w:sz w:val="30"/>
          <w:szCs w:val="30"/>
          <w:rtl/>
          <w:lang w:bidi="ar-SY"/>
        </w:rPr>
        <w:t>فرمود و مانند پدر بزر</w:t>
      </w:r>
      <w:r w:rsidRPr="00F05213">
        <w:rPr>
          <w:sz w:val="30"/>
          <w:szCs w:val="30"/>
          <w:rtl/>
          <w:lang w:bidi="ar-SY"/>
        </w:rPr>
        <w:t>گوارش مي</w:t>
      </w:r>
      <w:r w:rsidRPr="00F05213">
        <w:rPr>
          <w:rFonts w:hint="cs"/>
          <w:sz w:val="30"/>
          <w:szCs w:val="30"/>
          <w:rtl/>
          <w:lang w:bidi="ar-SY"/>
        </w:rPr>
        <w:t>‌</w:t>
      </w:r>
      <w:r w:rsidRPr="00F05213">
        <w:rPr>
          <w:sz w:val="30"/>
          <w:szCs w:val="30"/>
          <w:rtl/>
          <w:lang w:bidi="ar-SY"/>
        </w:rPr>
        <w:t>فرمود</w:t>
      </w:r>
      <w:r w:rsidR="008C3598">
        <w:rPr>
          <w:sz w:val="30"/>
          <w:szCs w:val="30"/>
          <w:rtl/>
          <w:lang w:bidi="ar-SY"/>
        </w:rPr>
        <w:t>: «</w:t>
      </w:r>
      <w:r w:rsidRPr="00F05213">
        <w:rPr>
          <w:b/>
          <w:bCs/>
          <w:sz w:val="30"/>
          <w:szCs w:val="30"/>
          <w:rtl/>
          <w:lang w:bidi="ar-SY"/>
        </w:rPr>
        <w:t>لأَلْقَيْتُ حَبْلَهَا عَلَى غَارِبِهَا وَلَسَقَيْتُ آخِرَهَا بِكَأْسِ أَوَّلِهَا</w:t>
      </w:r>
      <w:r w:rsidR="008C3598">
        <w:rPr>
          <w:sz w:val="30"/>
          <w:szCs w:val="30"/>
          <w:rtl/>
          <w:lang w:bidi="ar-SY"/>
        </w:rPr>
        <w:t>»</w:t>
      </w:r>
      <w:r w:rsidRPr="00F05213">
        <w:rPr>
          <w:sz w:val="30"/>
          <w:szCs w:val="30"/>
          <w:rtl/>
          <w:lang w:bidi="ar-SY"/>
        </w:rPr>
        <w:t xml:space="preserve"> مهارشتر خلافت را بردوش آن مي</w:t>
      </w:r>
      <w:r w:rsidRPr="00F05213">
        <w:rPr>
          <w:rFonts w:hint="cs"/>
          <w:sz w:val="30"/>
          <w:szCs w:val="30"/>
          <w:rtl/>
          <w:lang w:bidi="ar-SY"/>
        </w:rPr>
        <w:t>‌</w:t>
      </w:r>
      <w:r w:rsidRPr="00F05213">
        <w:rPr>
          <w:sz w:val="30"/>
          <w:szCs w:val="30"/>
          <w:rtl/>
          <w:lang w:bidi="ar-SY"/>
        </w:rPr>
        <w:t xml:space="preserve">انداختم </w:t>
      </w:r>
      <w:r w:rsidR="008732B3" w:rsidRPr="00F05213">
        <w:rPr>
          <w:sz w:val="30"/>
          <w:szCs w:val="30"/>
          <w:rtl/>
          <w:lang w:bidi="ar-SY"/>
        </w:rPr>
        <w:t>(</w:t>
      </w:r>
      <w:r w:rsidRPr="00F05213">
        <w:rPr>
          <w:sz w:val="30"/>
          <w:szCs w:val="30"/>
          <w:rtl/>
          <w:lang w:bidi="ar-SY"/>
        </w:rPr>
        <w:t>وبه حال خودش وامي</w:t>
      </w:r>
      <w:r w:rsidR="00C65F02" w:rsidRPr="00F05213">
        <w:rPr>
          <w:rFonts w:hint="cs"/>
          <w:sz w:val="30"/>
          <w:szCs w:val="30"/>
          <w:rtl/>
          <w:lang w:bidi="ar-SY"/>
        </w:rPr>
        <w:t>‌</w:t>
      </w:r>
      <w:r w:rsidRPr="00F05213">
        <w:rPr>
          <w:sz w:val="30"/>
          <w:szCs w:val="30"/>
          <w:rtl/>
          <w:lang w:bidi="ar-SY"/>
        </w:rPr>
        <w:t>گذاشتم</w:t>
      </w:r>
      <w:r w:rsidR="008732B3" w:rsidRPr="00F05213">
        <w:rPr>
          <w:sz w:val="30"/>
          <w:szCs w:val="30"/>
          <w:rtl/>
          <w:lang w:bidi="ar-SY"/>
        </w:rPr>
        <w:t>)</w:t>
      </w:r>
      <w:r w:rsidRPr="00F05213">
        <w:rPr>
          <w:sz w:val="30"/>
          <w:szCs w:val="30"/>
          <w:rtl/>
          <w:lang w:bidi="ar-SY"/>
        </w:rPr>
        <w:t xml:space="preserve"> و آخر</w:t>
      </w:r>
      <w:r w:rsidR="00C65F02" w:rsidRPr="00F05213">
        <w:rPr>
          <w:rFonts w:hint="cs"/>
          <w:sz w:val="30"/>
          <w:szCs w:val="30"/>
          <w:rtl/>
          <w:lang w:bidi="ar-SY"/>
        </w:rPr>
        <w:t xml:space="preserve"> آ</w:t>
      </w:r>
      <w:r w:rsidRPr="00F05213">
        <w:rPr>
          <w:sz w:val="30"/>
          <w:szCs w:val="30"/>
          <w:rtl/>
          <w:lang w:bidi="ar-SY"/>
        </w:rPr>
        <w:t>ن را با پيالة نخستش سيراب مي</w:t>
      </w:r>
      <w:r w:rsidRPr="00F05213">
        <w:rPr>
          <w:rFonts w:hint="cs"/>
          <w:sz w:val="30"/>
          <w:szCs w:val="30"/>
          <w:rtl/>
          <w:lang w:bidi="ar-SY"/>
        </w:rPr>
        <w:t>‌</w:t>
      </w:r>
      <w:r w:rsidRPr="00F05213">
        <w:rPr>
          <w:sz w:val="30"/>
          <w:szCs w:val="30"/>
          <w:rtl/>
          <w:lang w:bidi="ar-SY"/>
        </w:rPr>
        <w:t>كردم"</w:t>
      </w:r>
      <w:r w:rsidR="008732B3" w:rsidRPr="00F05213">
        <w:rPr>
          <w:sz w:val="30"/>
          <w:szCs w:val="30"/>
          <w:rtl/>
          <w:lang w:bidi="ar-SY"/>
        </w:rPr>
        <w:t>.</w:t>
      </w:r>
    </w:p>
    <w:p w:rsidR="00C416C8" w:rsidRPr="00F05213" w:rsidRDefault="00C416C8" w:rsidP="008C3598">
      <w:pPr>
        <w:widowControl w:val="0"/>
        <w:spacing w:before="120"/>
        <w:ind w:firstLine="567"/>
        <w:jc w:val="both"/>
        <w:rPr>
          <w:sz w:val="30"/>
          <w:szCs w:val="30"/>
          <w:lang w:bidi="ar-SY"/>
        </w:rPr>
      </w:pPr>
      <w:r w:rsidRPr="00F05213">
        <w:rPr>
          <w:sz w:val="30"/>
          <w:szCs w:val="30"/>
          <w:rtl/>
          <w:lang w:bidi="ar-SY"/>
        </w:rPr>
        <w:t>و اگر مي</w:t>
      </w:r>
      <w:r w:rsidRPr="00F05213">
        <w:rPr>
          <w:rFonts w:hint="cs"/>
          <w:sz w:val="30"/>
          <w:szCs w:val="30"/>
          <w:rtl/>
          <w:lang w:bidi="ar-SY"/>
        </w:rPr>
        <w:t>‌</w:t>
      </w:r>
      <w:r w:rsidRPr="00F05213">
        <w:rPr>
          <w:sz w:val="30"/>
          <w:szCs w:val="30"/>
          <w:rtl/>
          <w:lang w:bidi="ar-SY"/>
        </w:rPr>
        <w:t>بينيم بعد از اين بزرگواران فرزندان ايشان به دستگاه حكومت م</w:t>
      </w:r>
      <w:r w:rsidR="00C65F02" w:rsidRPr="00F05213">
        <w:rPr>
          <w:sz w:val="30"/>
          <w:szCs w:val="30"/>
          <w:rtl/>
          <w:lang w:bidi="ar-SY"/>
        </w:rPr>
        <w:t>ت</w:t>
      </w:r>
      <w:r w:rsidRPr="00F05213">
        <w:rPr>
          <w:sz w:val="30"/>
          <w:szCs w:val="30"/>
          <w:rtl/>
          <w:lang w:bidi="ar-SY"/>
        </w:rPr>
        <w:t>عر</w:t>
      </w:r>
      <w:r w:rsidR="00C65F02" w:rsidRPr="00F05213">
        <w:rPr>
          <w:rFonts w:hint="cs"/>
          <w:sz w:val="30"/>
          <w:szCs w:val="30"/>
          <w:rtl/>
          <w:lang w:bidi="ar-SY"/>
        </w:rPr>
        <w:t>ّ</w:t>
      </w:r>
      <w:r w:rsidRPr="00F05213">
        <w:rPr>
          <w:sz w:val="30"/>
          <w:szCs w:val="30"/>
          <w:rtl/>
          <w:lang w:bidi="ar-SY"/>
        </w:rPr>
        <w:t>ض و حتّى گاهي با قيام خونين خود به مخالفت با آن مي</w:t>
      </w:r>
      <w:r w:rsidRPr="00F05213">
        <w:rPr>
          <w:rFonts w:hint="cs"/>
          <w:sz w:val="30"/>
          <w:szCs w:val="30"/>
          <w:rtl/>
          <w:lang w:bidi="ar-SY"/>
        </w:rPr>
        <w:t>‌</w:t>
      </w:r>
      <w:r w:rsidRPr="00F05213">
        <w:rPr>
          <w:sz w:val="30"/>
          <w:szCs w:val="30"/>
          <w:rtl/>
          <w:lang w:bidi="ar-SY"/>
        </w:rPr>
        <w:t>پرداختند فقط از اين جهت بوده كه مي</w:t>
      </w:r>
      <w:r w:rsidRPr="00F05213">
        <w:rPr>
          <w:rFonts w:hint="cs"/>
          <w:sz w:val="30"/>
          <w:szCs w:val="30"/>
          <w:rtl/>
          <w:lang w:bidi="ar-SY"/>
        </w:rPr>
        <w:t>‌</w:t>
      </w:r>
      <w:r w:rsidRPr="00F05213">
        <w:rPr>
          <w:sz w:val="30"/>
          <w:szCs w:val="30"/>
          <w:rtl/>
          <w:lang w:bidi="ar-SY"/>
        </w:rPr>
        <w:t>ديدند احكام اسلام رعايت نمي</w:t>
      </w:r>
      <w:r w:rsidRPr="00F05213">
        <w:rPr>
          <w:rFonts w:hint="cs"/>
          <w:sz w:val="30"/>
          <w:szCs w:val="30"/>
          <w:rtl/>
          <w:lang w:bidi="ar-SY"/>
        </w:rPr>
        <w:t>‌</w:t>
      </w:r>
      <w:r w:rsidRPr="00F05213">
        <w:rPr>
          <w:sz w:val="30"/>
          <w:szCs w:val="30"/>
          <w:rtl/>
          <w:lang w:bidi="ar-SY"/>
        </w:rPr>
        <w:t>شود و مسألة حكومت آن گونه كه شريعت مطهرّه أساس آن را ريخته مورد تبعيّت قرار نمي</w:t>
      </w:r>
      <w:r w:rsidRPr="00F05213">
        <w:rPr>
          <w:rFonts w:hint="cs"/>
          <w:sz w:val="30"/>
          <w:szCs w:val="30"/>
          <w:rtl/>
          <w:lang w:bidi="ar-SY"/>
        </w:rPr>
        <w:t>‌</w:t>
      </w:r>
      <w:r w:rsidRPr="00F05213">
        <w:rPr>
          <w:sz w:val="30"/>
          <w:szCs w:val="30"/>
          <w:rtl/>
          <w:lang w:bidi="ar-SY"/>
        </w:rPr>
        <w:t>گيرد و گرنه مانند جد بزرگوارشان مي</w:t>
      </w:r>
      <w:r w:rsidRPr="00F05213">
        <w:rPr>
          <w:rFonts w:hint="cs"/>
          <w:sz w:val="30"/>
          <w:szCs w:val="30"/>
          <w:rtl/>
          <w:lang w:bidi="ar-SY"/>
        </w:rPr>
        <w:t>‌</w:t>
      </w:r>
      <w:r w:rsidRPr="00F05213">
        <w:rPr>
          <w:sz w:val="30"/>
          <w:szCs w:val="30"/>
          <w:rtl/>
          <w:lang w:bidi="ar-SY"/>
        </w:rPr>
        <w:t>فرمودند</w:t>
      </w:r>
      <w:r w:rsidR="008C3598">
        <w:rPr>
          <w:sz w:val="30"/>
          <w:szCs w:val="30"/>
          <w:rtl/>
          <w:lang w:bidi="ar-SY"/>
        </w:rPr>
        <w:t>: «</w:t>
      </w:r>
      <w:r w:rsidRPr="00F05213">
        <w:rPr>
          <w:b/>
          <w:bCs/>
          <w:sz w:val="30"/>
          <w:szCs w:val="30"/>
          <w:rtl/>
          <w:lang w:bidi="ar-SY"/>
        </w:rPr>
        <w:t>دُنْيَاكُمْ هَذِهِ أَزْهَدَ عِنْدِي مِنْ عَفْطَةِ عَنْز</w:t>
      </w:r>
      <w:r w:rsidR="008C3598">
        <w:rPr>
          <w:sz w:val="30"/>
          <w:szCs w:val="30"/>
          <w:rtl/>
          <w:lang w:bidi="ar-SY"/>
        </w:rPr>
        <w:t>»</w:t>
      </w:r>
      <w:r w:rsidRPr="00F05213">
        <w:rPr>
          <w:sz w:val="30"/>
          <w:szCs w:val="30"/>
          <w:rtl/>
          <w:lang w:bidi="ar-SY"/>
        </w:rPr>
        <w:t xml:space="preserve"> اين دنياي شما در نظرم از آب بيني بزي كم بهاتر است"</w:t>
      </w:r>
      <w:r w:rsidR="008732B3" w:rsidRPr="00F05213">
        <w:rPr>
          <w:sz w:val="30"/>
          <w:szCs w:val="30"/>
          <w:rtl/>
          <w:lang w:bidi="ar-SY"/>
        </w:rPr>
        <w:t>.</w:t>
      </w:r>
      <w:r w:rsidRPr="00F05213">
        <w:rPr>
          <w:sz w:val="30"/>
          <w:szCs w:val="30"/>
          <w:rtl/>
          <w:lang w:bidi="ar-SY"/>
        </w:rPr>
        <w:t xml:space="preserve"> </w:t>
      </w:r>
      <w:r w:rsidR="008732B3" w:rsidRPr="00F05213">
        <w:rPr>
          <w:rFonts w:hint="cs"/>
          <w:sz w:val="30"/>
          <w:szCs w:val="30"/>
          <w:rtl/>
          <w:lang w:bidi="ar-SY"/>
        </w:rPr>
        <w:t>(</w:t>
      </w:r>
      <w:r w:rsidR="007E358F" w:rsidRPr="00F05213">
        <w:rPr>
          <w:rFonts w:hint="cs"/>
          <w:sz w:val="30"/>
          <w:szCs w:val="30"/>
          <w:rtl/>
          <w:lang w:bidi="ar-SY"/>
        </w:rPr>
        <w:t>نهج البلاغة</w:t>
      </w:r>
      <w:r w:rsidR="008732B3" w:rsidRPr="00F05213">
        <w:rPr>
          <w:rFonts w:hint="cs"/>
          <w:sz w:val="30"/>
          <w:szCs w:val="30"/>
          <w:rtl/>
          <w:lang w:bidi="ar-SY"/>
        </w:rPr>
        <w:t>،</w:t>
      </w:r>
      <w:r w:rsidR="007E358F" w:rsidRPr="00F05213">
        <w:rPr>
          <w:rFonts w:hint="cs"/>
          <w:sz w:val="30"/>
          <w:szCs w:val="30"/>
          <w:rtl/>
          <w:lang w:bidi="ar-SY"/>
        </w:rPr>
        <w:t xml:space="preserve"> خطبه 3</w:t>
      </w:r>
      <w:r w:rsidR="008732B3" w:rsidRPr="00F05213">
        <w:rPr>
          <w:rFonts w:hint="cs"/>
          <w:sz w:val="30"/>
          <w:szCs w:val="30"/>
          <w:rtl/>
          <w:lang w:bidi="ar-SY"/>
        </w:rPr>
        <w:t>).</w:t>
      </w:r>
      <w:r w:rsidR="007E358F" w:rsidRPr="00F05213">
        <w:rPr>
          <w:rFonts w:hint="cs"/>
          <w:sz w:val="30"/>
          <w:szCs w:val="30"/>
          <w:rtl/>
          <w:lang w:bidi="ar-SY"/>
        </w:rPr>
        <w:t xml:space="preserve"> </w:t>
      </w:r>
      <w:r w:rsidRPr="00F05213">
        <w:rPr>
          <w:sz w:val="30"/>
          <w:szCs w:val="30"/>
          <w:rtl/>
          <w:lang w:bidi="ar-SY"/>
        </w:rPr>
        <w:t>آن بزرگواران به دنيا و حكومت آن چنان مي</w:t>
      </w:r>
      <w:r w:rsidRPr="00F05213">
        <w:rPr>
          <w:rFonts w:hint="cs"/>
          <w:sz w:val="30"/>
          <w:szCs w:val="30"/>
          <w:rtl/>
          <w:lang w:bidi="ar-SY"/>
        </w:rPr>
        <w:t>‌</w:t>
      </w:r>
      <w:r w:rsidRPr="00F05213">
        <w:rPr>
          <w:sz w:val="30"/>
          <w:szCs w:val="30"/>
          <w:rtl/>
          <w:lang w:bidi="ar-SY"/>
        </w:rPr>
        <w:t>نگريستند كه مرد عاقلي به بادي و چركي كه از مقعد و يا بيني بزي بجهد, مي</w:t>
      </w:r>
      <w:r w:rsidRPr="00F05213">
        <w:rPr>
          <w:rFonts w:hint="cs"/>
          <w:sz w:val="30"/>
          <w:szCs w:val="30"/>
          <w:rtl/>
          <w:lang w:bidi="ar-SY"/>
        </w:rPr>
        <w:t>‌</w:t>
      </w:r>
      <w:r w:rsidRPr="00F05213">
        <w:rPr>
          <w:sz w:val="30"/>
          <w:szCs w:val="30"/>
          <w:rtl/>
          <w:lang w:bidi="ar-SY"/>
        </w:rPr>
        <w:t>نگرد</w:t>
      </w:r>
      <w:r w:rsidR="008732B3" w:rsidRPr="00F05213">
        <w:rPr>
          <w:sz w:val="30"/>
          <w:szCs w:val="30"/>
          <w:rtl/>
          <w:lang w:bidi="ar-SY"/>
        </w:rPr>
        <w:t>!</w:t>
      </w:r>
    </w:p>
    <w:p w:rsidR="00C416C8" w:rsidRPr="00F05213" w:rsidRDefault="00C416C8" w:rsidP="008C3598">
      <w:pPr>
        <w:widowControl w:val="0"/>
        <w:spacing w:before="120"/>
        <w:ind w:firstLine="567"/>
        <w:jc w:val="both"/>
        <w:rPr>
          <w:sz w:val="30"/>
          <w:szCs w:val="30"/>
          <w:lang w:bidi="ar-SY"/>
        </w:rPr>
      </w:pPr>
      <w:r w:rsidRPr="00F05213">
        <w:rPr>
          <w:sz w:val="30"/>
          <w:szCs w:val="30"/>
          <w:rtl/>
          <w:lang w:bidi="ar-SY"/>
        </w:rPr>
        <w:t>اگر گاهي از آن بزرگواران گفتاري در اين زمينه اظهار مي</w:t>
      </w:r>
      <w:r w:rsidRPr="00F05213">
        <w:rPr>
          <w:rFonts w:hint="cs"/>
          <w:sz w:val="30"/>
          <w:szCs w:val="30"/>
          <w:rtl/>
          <w:lang w:bidi="ar-SY"/>
        </w:rPr>
        <w:t>‌</w:t>
      </w:r>
      <w:r w:rsidRPr="00F05213">
        <w:rPr>
          <w:sz w:val="30"/>
          <w:szCs w:val="30"/>
          <w:rtl/>
          <w:lang w:bidi="ar-SY"/>
        </w:rPr>
        <w:t xml:space="preserve">شد همان بود كه علي </w:t>
      </w:r>
      <w:r w:rsidR="008732B3" w:rsidRPr="00F05213">
        <w:rPr>
          <w:sz w:val="30"/>
          <w:szCs w:val="30"/>
          <w:rtl/>
          <w:lang w:bidi="ar-SY"/>
        </w:rPr>
        <w:t>(</w:t>
      </w:r>
      <w:r w:rsidRPr="00F05213">
        <w:rPr>
          <w:sz w:val="30"/>
          <w:szCs w:val="30"/>
          <w:rtl/>
          <w:lang w:bidi="ar-SY"/>
        </w:rPr>
        <w:t>ع</w:t>
      </w:r>
      <w:r w:rsidR="008732B3" w:rsidRPr="00F05213">
        <w:rPr>
          <w:sz w:val="30"/>
          <w:szCs w:val="30"/>
          <w:rtl/>
          <w:lang w:bidi="ar-SY"/>
        </w:rPr>
        <w:t>)</w:t>
      </w:r>
      <w:r w:rsidRPr="00F05213">
        <w:rPr>
          <w:sz w:val="30"/>
          <w:szCs w:val="30"/>
          <w:rtl/>
          <w:lang w:bidi="ar-SY"/>
        </w:rPr>
        <w:t xml:space="preserve"> به عموي خود عبّاس در هنگام مراجعت از نزد عمر فرمود</w:t>
      </w:r>
      <w:r w:rsidR="008C3598">
        <w:rPr>
          <w:sz w:val="30"/>
          <w:szCs w:val="30"/>
          <w:rtl/>
          <w:lang w:bidi="ar-SY"/>
        </w:rPr>
        <w:t>: «</w:t>
      </w:r>
      <w:r w:rsidRPr="00F05213">
        <w:rPr>
          <w:b/>
          <w:bCs/>
          <w:sz w:val="30"/>
          <w:szCs w:val="30"/>
          <w:rtl/>
          <w:lang w:bidi="ar-SY"/>
        </w:rPr>
        <w:t>وَاللهِ مَا بيَ رَغْبَةٌ فِي السُّلْطَانِ وَلا أُحِبُّ الدُّنْيَا</w:t>
      </w:r>
      <w:r w:rsidR="008732B3" w:rsidRPr="00F05213">
        <w:rPr>
          <w:b/>
          <w:bCs/>
          <w:sz w:val="30"/>
          <w:szCs w:val="30"/>
          <w:rtl/>
          <w:lang w:bidi="ar-SY"/>
        </w:rPr>
        <w:t>،</w:t>
      </w:r>
      <w:r w:rsidRPr="00F05213">
        <w:rPr>
          <w:b/>
          <w:bCs/>
          <w:sz w:val="30"/>
          <w:szCs w:val="30"/>
          <w:rtl/>
          <w:lang w:bidi="ar-SY"/>
        </w:rPr>
        <w:t xml:space="preserve"> وَلَكِنْ لإِظْهَارِ العَدْلِ</w:t>
      </w:r>
      <w:r w:rsidR="008732B3" w:rsidRPr="00F05213">
        <w:rPr>
          <w:b/>
          <w:bCs/>
          <w:sz w:val="30"/>
          <w:szCs w:val="30"/>
          <w:rtl/>
          <w:lang w:bidi="ar-SY"/>
        </w:rPr>
        <w:t>،</w:t>
      </w:r>
      <w:r w:rsidRPr="00F05213">
        <w:rPr>
          <w:b/>
          <w:bCs/>
          <w:sz w:val="30"/>
          <w:szCs w:val="30"/>
          <w:rtl/>
          <w:lang w:bidi="ar-SY"/>
        </w:rPr>
        <w:t xml:space="preserve"> وَالقِيَامِ بِالكِتَابِ وَالسُّنَّةِ</w:t>
      </w:r>
      <w:r w:rsidR="008C3598">
        <w:rPr>
          <w:sz w:val="30"/>
          <w:szCs w:val="30"/>
          <w:rtl/>
          <w:lang w:bidi="ar-SY"/>
        </w:rPr>
        <w:t>»</w:t>
      </w:r>
      <w:r w:rsidRPr="00F05213">
        <w:rPr>
          <w:sz w:val="30"/>
          <w:szCs w:val="30"/>
          <w:rtl/>
          <w:lang w:bidi="ar-SY"/>
        </w:rPr>
        <w:t xml:space="preserve"> مرا در كسب قدرت رغبت نبود و از حبّ دنيا خلافت را نمس خواستم بلكه براي آشكار ساختن عدالت و بر پاداشتن كتاب و سنّت بود"</w:t>
      </w:r>
      <w:r w:rsidR="008732B3" w:rsidRPr="00F05213">
        <w:rPr>
          <w:color w:val="FF0000"/>
          <w:sz w:val="30"/>
          <w:szCs w:val="30"/>
          <w:vertAlign w:val="superscript"/>
          <w:rtl/>
          <w:lang w:bidi="ar-SY"/>
        </w:rPr>
        <w:t>(</w:t>
      </w:r>
      <w:r w:rsidR="0033636E" w:rsidRPr="00F05213">
        <w:rPr>
          <w:rStyle w:val="FootnoteReference"/>
          <w:color w:val="FF0000"/>
          <w:sz w:val="30"/>
          <w:szCs w:val="30"/>
          <w:rtl/>
          <w:lang w:bidi="ar-SY"/>
        </w:rPr>
        <w:footnoteReference w:id="10"/>
      </w:r>
      <w:r w:rsidR="008732B3" w:rsidRPr="00F05213">
        <w:rPr>
          <w:color w:val="FF0000"/>
          <w:sz w:val="30"/>
          <w:szCs w:val="30"/>
          <w:vertAlign w:val="superscript"/>
          <w:rtl/>
          <w:lang w:bidi="ar-SY"/>
        </w:rPr>
        <w:t>)</w:t>
      </w:r>
      <w:r w:rsidR="008732B3" w:rsidRPr="00F05213">
        <w:rPr>
          <w:rFonts w:hint="cs"/>
          <w:sz w:val="30"/>
          <w:szCs w:val="30"/>
          <w:rtl/>
          <w:lang w:bidi="ar-SY"/>
        </w:rPr>
        <w:t>.</w:t>
      </w:r>
    </w:p>
    <w:p w:rsidR="00C416C8" w:rsidRPr="00F05213" w:rsidRDefault="00C416C8" w:rsidP="008C3598">
      <w:pPr>
        <w:widowControl w:val="0"/>
        <w:spacing w:before="120"/>
        <w:ind w:firstLine="567"/>
        <w:jc w:val="both"/>
        <w:rPr>
          <w:sz w:val="30"/>
          <w:szCs w:val="30"/>
          <w:lang w:bidi="ar-SY"/>
        </w:rPr>
      </w:pPr>
      <w:r w:rsidRPr="00F05213">
        <w:rPr>
          <w:sz w:val="30"/>
          <w:szCs w:val="30"/>
          <w:rtl/>
          <w:lang w:bidi="ar-SY"/>
        </w:rPr>
        <w:t>چنانكه در داستان پينه زدن آن جناب نعلين خود</w:t>
      </w:r>
      <w:r w:rsidR="0033636E" w:rsidRPr="00F05213">
        <w:rPr>
          <w:rFonts w:hint="cs"/>
          <w:sz w:val="30"/>
          <w:szCs w:val="30"/>
          <w:rtl/>
          <w:lang w:bidi="ar-SY"/>
        </w:rPr>
        <w:t xml:space="preserve"> </w:t>
      </w:r>
      <w:r w:rsidRPr="00F05213">
        <w:rPr>
          <w:sz w:val="30"/>
          <w:szCs w:val="30"/>
          <w:rtl/>
          <w:lang w:bidi="ar-SY"/>
        </w:rPr>
        <w:t>را پس از آنكه قيمت آن را از ابن عبّاس پرسيد و او آن را بي</w:t>
      </w:r>
      <w:r w:rsidR="0033636E" w:rsidRPr="00F05213">
        <w:rPr>
          <w:rFonts w:hint="cs"/>
          <w:sz w:val="30"/>
          <w:szCs w:val="30"/>
          <w:rtl/>
          <w:lang w:bidi="ar-SY"/>
        </w:rPr>
        <w:t>‌</w:t>
      </w:r>
      <w:r w:rsidRPr="00F05213">
        <w:rPr>
          <w:sz w:val="30"/>
          <w:szCs w:val="30"/>
          <w:rtl/>
          <w:lang w:bidi="ar-SY"/>
        </w:rPr>
        <w:t>ارزش خواند, فرمود</w:t>
      </w:r>
      <w:r w:rsidR="008C3598">
        <w:rPr>
          <w:sz w:val="30"/>
          <w:szCs w:val="30"/>
          <w:rtl/>
          <w:lang w:bidi="ar-SY"/>
        </w:rPr>
        <w:t>: «</w:t>
      </w:r>
      <w:r w:rsidRPr="00F05213">
        <w:rPr>
          <w:b/>
          <w:bCs/>
          <w:sz w:val="30"/>
          <w:szCs w:val="30"/>
          <w:rtl/>
          <w:lang w:bidi="ar-SY"/>
        </w:rPr>
        <w:t>وَاللهِ لـَهِيَ أَحَبُّ إِلَيَّ مِنْ إِمْرَتِكُمْ إِلا</w:t>
      </w:r>
      <w:r w:rsidRPr="00F05213">
        <w:rPr>
          <w:rFonts w:hint="cs"/>
          <w:b/>
          <w:bCs/>
          <w:sz w:val="30"/>
          <w:szCs w:val="30"/>
          <w:rtl/>
          <w:lang w:bidi="ar-SY"/>
        </w:rPr>
        <w:t>َّ</w:t>
      </w:r>
      <w:r w:rsidRPr="00F05213">
        <w:rPr>
          <w:b/>
          <w:bCs/>
          <w:sz w:val="30"/>
          <w:szCs w:val="30"/>
          <w:rtl/>
          <w:lang w:bidi="ar-SY"/>
        </w:rPr>
        <w:t xml:space="preserve"> أَنْ أُقِيمَ حَقّاً أَوْ أَدْفَعَ بَاطِلاً</w:t>
      </w:r>
      <w:r w:rsidR="008C3598">
        <w:rPr>
          <w:sz w:val="30"/>
          <w:szCs w:val="30"/>
          <w:rtl/>
          <w:lang w:bidi="ar-SY"/>
        </w:rPr>
        <w:t>»</w:t>
      </w:r>
      <w:r w:rsidRPr="00F05213">
        <w:rPr>
          <w:sz w:val="30"/>
          <w:szCs w:val="30"/>
          <w:rtl/>
          <w:lang w:bidi="ar-SY"/>
        </w:rPr>
        <w:t xml:space="preserve"> به خدا سوگند, كه اين نعلين از فرما نروايي بر شما برايم محبوبتر است مگر آنكه حقّي را </w:t>
      </w:r>
      <w:r w:rsidR="00167444" w:rsidRPr="00F05213">
        <w:rPr>
          <w:sz w:val="30"/>
          <w:szCs w:val="30"/>
          <w:rtl/>
          <w:lang w:bidi="ar-SY"/>
        </w:rPr>
        <w:t>به پا دارم و باطلي را دفع كنم</w:t>
      </w:r>
      <w:r w:rsidRPr="00F05213">
        <w:rPr>
          <w:sz w:val="30"/>
          <w:szCs w:val="30"/>
          <w:rtl/>
          <w:lang w:bidi="ar-SY"/>
        </w:rPr>
        <w:t>"</w:t>
      </w:r>
      <w:r w:rsidR="008732B3" w:rsidRPr="00F05213">
        <w:rPr>
          <w:sz w:val="30"/>
          <w:szCs w:val="30"/>
          <w:rtl/>
          <w:lang w:bidi="ar-SY"/>
        </w:rPr>
        <w:t>.</w:t>
      </w:r>
      <w:r w:rsidR="00167444" w:rsidRPr="00F05213">
        <w:rPr>
          <w:rFonts w:hint="cs"/>
          <w:sz w:val="30"/>
          <w:szCs w:val="30"/>
          <w:rtl/>
          <w:lang w:bidi="ar-SY"/>
        </w:rPr>
        <w:t xml:space="preserve"> </w:t>
      </w:r>
      <w:r w:rsidR="008732B3" w:rsidRPr="00F05213">
        <w:rPr>
          <w:rFonts w:hint="cs"/>
          <w:sz w:val="30"/>
          <w:szCs w:val="30"/>
          <w:rtl/>
          <w:lang w:bidi="ar-SY"/>
        </w:rPr>
        <w:t>(</w:t>
      </w:r>
      <w:r w:rsidR="00167444" w:rsidRPr="00F05213">
        <w:rPr>
          <w:rFonts w:hint="cs"/>
          <w:sz w:val="30"/>
          <w:szCs w:val="30"/>
          <w:rtl/>
          <w:lang w:bidi="ar-SY"/>
        </w:rPr>
        <w:t>نهج البلاغه</w:t>
      </w:r>
      <w:r w:rsidR="008732B3" w:rsidRPr="00F05213">
        <w:rPr>
          <w:rFonts w:hint="cs"/>
          <w:sz w:val="30"/>
          <w:szCs w:val="30"/>
          <w:rtl/>
          <w:lang w:bidi="ar-SY"/>
        </w:rPr>
        <w:t>،</w:t>
      </w:r>
      <w:r w:rsidR="00167444" w:rsidRPr="00F05213">
        <w:rPr>
          <w:rFonts w:hint="cs"/>
          <w:sz w:val="30"/>
          <w:szCs w:val="30"/>
          <w:rtl/>
          <w:lang w:bidi="ar-SY"/>
        </w:rPr>
        <w:t xml:space="preserve"> خطبه 33</w:t>
      </w:r>
      <w:r w:rsidR="008732B3" w:rsidRPr="00F05213">
        <w:rPr>
          <w:rFonts w:hint="cs"/>
          <w:sz w:val="30"/>
          <w:szCs w:val="30"/>
          <w:rtl/>
          <w:lang w:bidi="ar-SY"/>
        </w:rPr>
        <w:t>).</w:t>
      </w:r>
    </w:p>
    <w:p w:rsidR="00C416C8" w:rsidRPr="00F05213" w:rsidRDefault="00C416C8" w:rsidP="008C3598">
      <w:pPr>
        <w:widowControl w:val="0"/>
        <w:spacing w:before="120"/>
        <w:ind w:firstLine="567"/>
        <w:jc w:val="both"/>
        <w:rPr>
          <w:sz w:val="30"/>
          <w:szCs w:val="30"/>
          <w:lang w:bidi="ar-SY"/>
        </w:rPr>
      </w:pPr>
      <w:r w:rsidRPr="00F05213">
        <w:rPr>
          <w:sz w:val="30"/>
          <w:szCs w:val="30"/>
          <w:rtl/>
          <w:lang w:bidi="ar-SY"/>
        </w:rPr>
        <w:t>و هموراه در مناجات خود با پروردگار عالم عرضه مي</w:t>
      </w:r>
      <w:r w:rsidRPr="00F05213">
        <w:rPr>
          <w:rFonts w:hint="cs"/>
          <w:sz w:val="30"/>
          <w:szCs w:val="30"/>
          <w:rtl/>
          <w:lang w:bidi="ar-SY"/>
        </w:rPr>
        <w:t>‌</w:t>
      </w:r>
      <w:r w:rsidRPr="00F05213">
        <w:rPr>
          <w:sz w:val="30"/>
          <w:szCs w:val="30"/>
          <w:rtl/>
          <w:lang w:bidi="ar-SY"/>
        </w:rPr>
        <w:t>داشت</w:t>
      </w:r>
      <w:r w:rsidR="008C3598">
        <w:rPr>
          <w:sz w:val="30"/>
          <w:szCs w:val="30"/>
          <w:rtl/>
          <w:lang w:bidi="ar-SY"/>
        </w:rPr>
        <w:t>: «</w:t>
      </w:r>
      <w:r w:rsidRPr="00F05213">
        <w:rPr>
          <w:b/>
          <w:bCs/>
          <w:sz w:val="30"/>
          <w:szCs w:val="30"/>
          <w:rtl/>
          <w:lang w:bidi="ar-SY"/>
        </w:rPr>
        <w:t>اللهُمَّ إِنَّكَ تَعْلَمُ أَنَّهُ لَمْ يَكُنِ الَّذِي كَانَ مِنَّا مُنَافَسَةً فِي سُلْطَانٍ وَل</w:t>
      </w:r>
      <w:r w:rsidR="001A1847" w:rsidRPr="00F05213">
        <w:rPr>
          <w:b/>
          <w:bCs/>
          <w:sz w:val="30"/>
          <w:szCs w:val="30"/>
          <w:rtl/>
          <w:lang w:bidi="ar-SY"/>
        </w:rPr>
        <w:t>ا</w:t>
      </w:r>
      <w:r w:rsidR="001A1847" w:rsidRPr="00F05213">
        <w:rPr>
          <w:rFonts w:hint="cs"/>
          <w:b/>
          <w:bCs/>
          <w:sz w:val="30"/>
          <w:szCs w:val="30"/>
          <w:rtl/>
          <w:lang w:bidi="ar-SY"/>
        </w:rPr>
        <w:t> </w:t>
      </w:r>
      <w:r w:rsidRPr="00F05213">
        <w:rPr>
          <w:b/>
          <w:bCs/>
          <w:sz w:val="30"/>
          <w:szCs w:val="30"/>
          <w:rtl/>
          <w:lang w:bidi="ar-SY"/>
        </w:rPr>
        <w:t>التِمَاسَ شَيْ‏ءٍ مِنْ فُضُولِ الحُطَامِ وَلَكِنْ لِنَرِدَ المَعَالِمَ مِنْ دِينِكَ</w:t>
      </w:r>
      <w:r w:rsidR="001A1847" w:rsidRPr="00F05213">
        <w:rPr>
          <w:b/>
          <w:bCs/>
          <w:sz w:val="30"/>
          <w:szCs w:val="30"/>
          <w:rtl/>
          <w:lang w:bidi="ar-SY"/>
        </w:rPr>
        <w:t xml:space="preserve"> وَنُظْهِرَ الإِصْل</w:t>
      </w:r>
      <w:r w:rsidRPr="00F05213">
        <w:rPr>
          <w:b/>
          <w:bCs/>
          <w:sz w:val="30"/>
          <w:szCs w:val="30"/>
          <w:rtl/>
          <w:lang w:bidi="ar-SY"/>
        </w:rPr>
        <w:t>احَ فِي بِلادِكَ فَيَأْمَنَ المَظْلُومُونَ مِنْ عِبَادِكَ وَتُقَامَ المُعَطَّلَةُ مِنْ حُدُودِك</w:t>
      </w:r>
      <w:r w:rsidR="008C3598">
        <w:rPr>
          <w:sz w:val="30"/>
          <w:szCs w:val="30"/>
          <w:rtl/>
          <w:lang w:bidi="ar-SY"/>
        </w:rPr>
        <w:t>»</w:t>
      </w:r>
      <w:r w:rsidRPr="00F05213">
        <w:rPr>
          <w:sz w:val="30"/>
          <w:szCs w:val="30"/>
          <w:rtl/>
          <w:lang w:bidi="ar-SY"/>
        </w:rPr>
        <w:t xml:space="preserve"> پروردگارا همانا تو مي</w:t>
      </w:r>
      <w:r w:rsidRPr="00F05213">
        <w:rPr>
          <w:rFonts w:hint="cs"/>
          <w:sz w:val="30"/>
          <w:szCs w:val="30"/>
          <w:rtl/>
          <w:lang w:bidi="ar-SY"/>
        </w:rPr>
        <w:t>‌</w:t>
      </w:r>
      <w:r w:rsidRPr="00F05213">
        <w:rPr>
          <w:sz w:val="30"/>
          <w:szCs w:val="30"/>
          <w:rtl/>
          <w:lang w:bidi="ar-SY"/>
        </w:rPr>
        <w:t xml:space="preserve">داني </w:t>
      </w:r>
      <w:r w:rsidR="008732B3" w:rsidRPr="00F05213">
        <w:rPr>
          <w:sz w:val="30"/>
          <w:szCs w:val="30"/>
          <w:rtl/>
          <w:lang w:bidi="ar-SY"/>
        </w:rPr>
        <w:t>(</w:t>
      </w:r>
      <w:r w:rsidRPr="00F05213">
        <w:rPr>
          <w:sz w:val="30"/>
          <w:szCs w:val="30"/>
          <w:rtl/>
          <w:lang w:bidi="ar-SY"/>
        </w:rPr>
        <w:t>آنچه كرديم</w:t>
      </w:r>
      <w:r w:rsidR="008732B3" w:rsidRPr="00F05213">
        <w:rPr>
          <w:sz w:val="30"/>
          <w:szCs w:val="30"/>
          <w:rtl/>
          <w:lang w:bidi="ar-SY"/>
        </w:rPr>
        <w:t>)</w:t>
      </w:r>
      <w:r w:rsidRPr="00F05213">
        <w:rPr>
          <w:sz w:val="30"/>
          <w:szCs w:val="30"/>
          <w:rtl/>
          <w:lang w:bidi="ar-SY"/>
        </w:rPr>
        <w:t xml:space="preserve"> نه براي رقابت و برتري جويي در كسب قدرت و نه براي خواستن متاع پست دنيا بود بلكه به منظور</w:t>
      </w:r>
      <w:r w:rsidR="00167444" w:rsidRPr="00F05213">
        <w:rPr>
          <w:sz w:val="30"/>
          <w:szCs w:val="30"/>
          <w:rtl/>
          <w:lang w:bidi="ar-SY"/>
        </w:rPr>
        <w:t xml:space="preserve"> آن بود كه نشانه‌هاي دينت را با</w:t>
      </w:r>
      <w:r w:rsidRPr="00F05213">
        <w:rPr>
          <w:sz w:val="30"/>
          <w:szCs w:val="30"/>
          <w:rtl/>
          <w:lang w:bidi="ar-SY"/>
        </w:rPr>
        <w:t>ز</w:t>
      </w:r>
      <w:r w:rsidR="00167444" w:rsidRPr="00F05213">
        <w:rPr>
          <w:rFonts w:hint="cs"/>
          <w:sz w:val="30"/>
          <w:szCs w:val="30"/>
          <w:rtl/>
          <w:lang w:bidi="ar-SY"/>
        </w:rPr>
        <w:t xml:space="preserve"> </w:t>
      </w:r>
      <w:r w:rsidRPr="00F05213">
        <w:rPr>
          <w:sz w:val="30"/>
          <w:szCs w:val="30"/>
          <w:rtl/>
          <w:lang w:bidi="ar-SY"/>
        </w:rPr>
        <w:t>گردانيم و صلاح و</w:t>
      </w:r>
      <w:r w:rsidR="00167444" w:rsidRPr="00F05213">
        <w:rPr>
          <w:rFonts w:hint="cs"/>
          <w:sz w:val="30"/>
          <w:szCs w:val="30"/>
          <w:rtl/>
          <w:lang w:bidi="ar-SY"/>
        </w:rPr>
        <w:t xml:space="preserve"> </w:t>
      </w:r>
      <w:r w:rsidRPr="00F05213">
        <w:rPr>
          <w:sz w:val="30"/>
          <w:szCs w:val="30"/>
          <w:rtl/>
          <w:lang w:bidi="ar-SY"/>
        </w:rPr>
        <w:t>ايجاد نكويي در شهرهايت را بر قرار سازيم</w:t>
      </w:r>
      <w:r w:rsidR="00167444" w:rsidRPr="00F05213">
        <w:rPr>
          <w:sz w:val="30"/>
          <w:szCs w:val="30"/>
          <w:rtl/>
          <w:lang w:bidi="ar-SY"/>
        </w:rPr>
        <w:t xml:space="preserve"> تا بندگان ستمديده‌ات أمنيّت يا</w:t>
      </w:r>
      <w:r w:rsidRPr="00F05213">
        <w:rPr>
          <w:sz w:val="30"/>
          <w:szCs w:val="30"/>
          <w:rtl/>
          <w:lang w:bidi="ar-SY"/>
        </w:rPr>
        <w:t>بند و حدود و مقرّراتِ فرونهاده شده, برپا شود"</w:t>
      </w:r>
      <w:r w:rsidR="008732B3" w:rsidRPr="00F05213">
        <w:rPr>
          <w:sz w:val="30"/>
          <w:szCs w:val="30"/>
          <w:rtl/>
          <w:lang w:bidi="ar-SY"/>
        </w:rPr>
        <w:t>.</w:t>
      </w:r>
      <w:r w:rsidR="00167444" w:rsidRPr="00F05213">
        <w:rPr>
          <w:rFonts w:hint="cs"/>
          <w:sz w:val="30"/>
          <w:szCs w:val="30"/>
          <w:rtl/>
          <w:lang w:bidi="ar-SY"/>
        </w:rPr>
        <w:t xml:space="preserve"> </w:t>
      </w:r>
      <w:r w:rsidR="008732B3" w:rsidRPr="00F05213">
        <w:rPr>
          <w:rFonts w:hint="cs"/>
          <w:sz w:val="30"/>
          <w:szCs w:val="30"/>
          <w:rtl/>
          <w:lang w:bidi="ar-SY"/>
        </w:rPr>
        <w:t>(</w:t>
      </w:r>
      <w:r w:rsidR="00167444" w:rsidRPr="00F05213">
        <w:rPr>
          <w:rFonts w:hint="cs"/>
          <w:sz w:val="30"/>
          <w:szCs w:val="30"/>
          <w:rtl/>
          <w:lang w:bidi="ar-SY"/>
        </w:rPr>
        <w:t>نهج البلاغه</w:t>
      </w:r>
      <w:r w:rsidR="008732B3" w:rsidRPr="00F05213">
        <w:rPr>
          <w:rFonts w:hint="cs"/>
          <w:sz w:val="30"/>
          <w:szCs w:val="30"/>
          <w:rtl/>
          <w:lang w:bidi="ar-SY"/>
        </w:rPr>
        <w:t>،</w:t>
      </w:r>
      <w:r w:rsidR="00167444" w:rsidRPr="00F05213">
        <w:rPr>
          <w:rFonts w:hint="cs"/>
          <w:sz w:val="30"/>
          <w:szCs w:val="30"/>
          <w:rtl/>
          <w:lang w:bidi="ar-SY"/>
        </w:rPr>
        <w:t xml:space="preserve"> خطبه 131</w:t>
      </w:r>
      <w:r w:rsidR="008732B3" w:rsidRPr="00F05213">
        <w:rPr>
          <w:rFonts w:hint="cs"/>
          <w:sz w:val="30"/>
          <w:szCs w:val="30"/>
          <w:rtl/>
          <w:lang w:bidi="ar-SY"/>
        </w:rPr>
        <w:t>).</w:t>
      </w:r>
    </w:p>
    <w:p w:rsidR="00C416C8" w:rsidRPr="00F05213" w:rsidRDefault="00C416C8" w:rsidP="00F05213">
      <w:pPr>
        <w:widowControl w:val="0"/>
        <w:spacing w:before="120"/>
        <w:ind w:firstLine="567"/>
        <w:jc w:val="both"/>
        <w:rPr>
          <w:sz w:val="30"/>
          <w:szCs w:val="30"/>
          <w:lang w:bidi="ar-SY"/>
        </w:rPr>
      </w:pPr>
      <w:r w:rsidRPr="00F05213">
        <w:rPr>
          <w:sz w:val="30"/>
          <w:szCs w:val="30"/>
          <w:rtl/>
          <w:lang w:bidi="ar-SY"/>
        </w:rPr>
        <w:t xml:space="preserve">به هر صورت اگر مراد از امامت زعامت بود, در نظر أولياء خدا چندان مورد رغبت نبود و اگر مراد از آن رهبري و هدايت مردم به صراط مستقيم </w:t>
      </w:r>
      <w:r w:rsidR="005D25B8" w:rsidRPr="00F05213">
        <w:rPr>
          <w:rFonts w:hint="cs"/>
          <w:sz w:val="30"/>
          <w:szCs w:val="30"/>
          <w:rtl/>
          <w:lang w:bidi="ar-SY"/>
        </w:rPr>
        <w:t>ا</w:t>
      </w:r>
      <w:r w:rsidRPr="00F05213">
        <w:rPr>
          <w:sz w:val="30"/>
          <w:szCs w:val="30"/>
          <w:rtl/>
          <w:lang w:bidi="ar-SY"/>
        </w:rPr>
        <w:t xml:space="preserve">لهي است كسي آن </w:t>
      </w:r>
      <w:r w:rsidR="005D25B8" w:rsidRPr="00F05213">
        <w:rPr>
          <w:rFonts w:hint="cs"/>
          <w:sz w:val="30"/>
          <w:szCs w:val="30"/>
          <w:rtl/>
          <w:lang w:bidi="ar-SY"/>
        </w:rPr>
        <w:t>را نميتوانست از ايشان غصب نمايد</w:t>
      </w:r>
      <w:r w:rsidR="008732B3" w:rsidRPr="00F05213">
        <w:rPr>
          <w:rFonts w:hint="cs"/>
          <w:sz w:val="30"/>
          <w:szCs w:val="30"/>
          <w:rtl/>
          <w:lang w:bidi="ar-SY"/>
        </w:rPr>
        <w:t>.</w:t>
      </w:r>
      <w:r w:rsidR="005D25B8" w:rsidRPr="00F05213">
        <w:rPr>
          <w:rFonts w:hint="cs"/>
          <w:sz w:val="30"/>
          <w:szCs w:val="30"/>
          <w:rtl/>
          <w:lang w:bidi="ar-SY"/>
        </w:rPr>
        <w:t xml:space="preserve"> </w:t>
      </w:r>
      <w:r w:rsidR="00911F70" w:rsidRPr="00F05213">
        <w:rPr>
          <w:rFonts w:hint="cs"/>
          <w:sz w:val="30"/>
          <w:szCs w:val="30"/>
          <w:rtl/>
          <w:lang w:bidi="ar-SY"/>
        </w:rPr>
        <w:t>هر</w:t>
      </w:r>
      <w:r w:rsidR="00911F70" w:rsidRPr="00F05213">
        <w:rPr>
          <w:rFonts w:hint="eastAsia"/>
          <w:sz w:val="30"/>
          <w:szCs w:val="30"/>
          <w:rtl/>
          <w:lang w:bidi="ar-SY"/>
        </w:rPr>
        <w:t>گ</w:t>
      </w:r>
      <w:r w:rsidR="00911F70" w:rsidRPr="00F05213">
        <w:rPr>
          <w:rFonts w:hint="cs"/>
          <w:sz w:val="30"/>
          <w:szCs w:val="30"/>
          <w:rtl/>
          <w:lang w:bidi="ar-SY"/>
        </w:rPr>
        <w:t xml:space="preserve">اه كسي از آن </w:t>
      </w:r>
      <w:r w:rsidRPr="00F05213">
        <w:rPr>
          <w:sz w:val="30"/>
          <w:szCs w:val="30"/>
          <w:rtl/>
          <w:lang w:bidi="ar-SY"/>
        </w:rPr>
        <w:t>بزرگواران چيزي مي</w:t>
      </w:r>
      <w:r w:rsidRPr="00F05213">
        <w:rPr>
          <w:rFonts w:hint="cs"/>
          <w:sz w:val="30"/>
          <w:szCs w:val="30"/>
          <w:rtl/>
          <w:lang w:bidi="ar-SY"/>
        </w:rPr>
        <w:t>‌</w:t>
      </w:r>
      <w:r w:rsidRPr="00F05213">
        <w:rPr>
          <w:sz w:val="30"/>
          <w:szCs w:val="30"/>
          <w:rtl/>
          <w:lang w:bidi="ar-SY"/>
        </w:rPr>
        <w:t>پرسيد از احكام خدا و بيان ما أنزل الله, آن را به روشن‌ترين صورت بيان مي</w:t>
      </w:r>
      <w:r w:rsidRPr="00F05213">
        <w:rPr>
          <w:rFonts w:hint="cs"/>
          <w:sz w:val="30"/>
          <w:szCs w:val="30"/>
          <w:rtl/>
          <w:lang w:bidi="ar-SY"/>
        </w:rPr>
        <w:t>‌</w:t>
      </w:r>
      <w:r w:rsidRPr="00F05213">
        <w:rPr>
          <w:sz w:val="30"/>
          <w:szCs w:val="30"/>
          <w:rtl/>
          <w:lang w:bidi="ar-SY"/>
        </w:rPr>
        <w:t>كردند و خلفاي زمان اگر به آنان به چشم رقابت نمي</w:t>
      </w:r>
      <w:r w:rsidRPr="00F05213">
        <w:rPr>
          <w:rFonts w:hint="cs"/>
          <w:sz w:val="30"/>
          <w:szCs w:val="30"/>
          <w:rtl/>
          <w:lang w:bidi="ar-SY"/>
        </w:rPr>
        <w:t>‌</w:t>
      </w:r>
      <w:r w:rsidRPr="00F05213">
        <w:rPr>
          <w:sz w:val="30"/>
          <w:szCs w:val="30"/>
          <w:rtl/>
          <w:lang w:bidi="ar-SY"/>
        </w:rPr>
        <w:t>نگريستند و آنان را مخالف حكومت خود نمي</w:t>
      </w:r>
      <w:r w:rsidRPr="00F05213">
        <w:rPr>
          <w:rFonts w:hint="cs"/>
          <w:sz w:val="30"/>
          <w:szCs w:val="30"/>
          <w:rtl/>
          <w:lang w:bidi="ar-SY"/>
        </w:rPr>
        <w:t>‌</w:t>
      </w:r>
      <w:r w:rsidRPr="00F05213">
        <w:rPr>
          <w:sz w:val="30"/>
          <w:szCs w:val="30"/>
          <w:rtl/>
          <w:lang w:bidi="ar-SY"/>
        </w:rPr>
        <w:t>پنداشتند هرگز متعرّض هدايت و رهبري ايشان نمي</w:t>
      </w:r>
      <w:r w:rsidRPr="00F05213">
        <w:rPr>
          <w:rFonts w:hint="cs"/>
          <w:sz w:val="30"/>
          <w:szCs w:val="30"/>
          <w:rtl/>
          <w:lang w:bidi="ar-SY"/>
        </w:rPr>
        <w:t>‌</w:t>
      </w:r>
      <w:r w:rsidRPr="00F05213">
        <w:rPr>
          <w:sz w:val="30"/>
          <w:szCs w:val="30"/>
          <w:rtl/>
          <w:lang w:bidi="ar-SY"/>
        </w:rPr>
        <w:t xml:space="preserve">شدند زيرا قيام پاره‌اي از فرزندان علي </w:t>
      </w:r>
      <w:r w:rsidR="008732B3" w:rsidRPr="00F05213">
        <w:rPr>
          <w:sz w:val="30"/>
          <w:szCs w:val="30"/>
          <w:rtl/>
          <w:lang w:bidi="ar-SY"/>
        </w:rPr>
        <w:t>(</w:t>
      </w:r>
      <w:r w:rsidRPr="00F05213">
        <w:rPr>
          <w:sz w:val="30"/>
          <w:szCs w:val="30"/>
          <w:rtl/>
          <w:lang w:bidi="ar-SY"/>
        </w:rPr>
        <w:t>ع</w:t>
      </w:r>
      <w:r w:rsidR="008732B3" w:rsidRPr="00F05213">
        <w:rPr>
          <w:sz w:val="30"/>
          <w:szCs w:val="30"/>
          <w:rtl/>
          <w:lang w:bidi="ar-SY"/>
        </w:rPr>
        <w:t>)</w:t>
      </w:r>
      <w:r w:rsidRPr="00F05213">
        <w:rPr>
          <w:sz w:val="30"/>
          <w:szCs w:val="30"/>
          <w:rtl/>
          <w:lang w:bidi="ar-SY"/>
        </w:rPr>
        <w:t xml:space="preserve"> براي مسندنشينان خلافت اين انديشه را به وجود آورد كه توّجه مردم به يك شخص موجّه و محبوب ممكن است موجب قيامي بزرگ شود</w:t>
      </w:r>
      <w:r w:rsidR="008732B3" w:rsidRPr="00F05213">
        <w:rPr>
          <w:sz w:val="30"/>
          <w:szCs w:val="30"/>
          <w:rtl/>
          <w:lang w:bidi="ar-SY"/>
        </w:rPr>
        <w:t>.</w:t>
      </w:r>
    </w:p>
    <w:p w:rsidR="00C416C8" w:rsidRPr="00F05213" w:rsidRDefault="00C416C8" w:rsidP="00F05213">
      <w:pPr>
        <w:widowControl w:val="0"/>
        <w:spacing w:before="120"/>
        <w:ind w:firstLine="567"/>
        <w:jc w:val="both"/>
        <w:rPr>
          <w:sz w:val="30"/>
          <w:szCs w:val="30"/>
          <w:lang w:bidi="ar-SY"/>
        </w:rPr>
      </w:pPr>
      <w:r w:rsidRPr="00F05213">
        <w:rPr>
          <w:sz w:val="30"/>
          <w:szCs w:val="30"/>
          <w:rtl/>
          <w:lang w:bidi="ar-SY"/>
        </w:rPr>
        <w:t xml:space="preserve">مسألة امامت كه در ابتدا چندان مورد توّجه اولياء خدا نبود با گذشت زمان و آميزش مسلمانان با مردم كشورهاي روم و ايران و ديدن و تقليد كردن از جلال و جبروت دستگاه قيصران و پادشاهان جنبة ديگري به خود گرفت و سخت طرف توّجه </w:t>
      </w:r>
      <w:r w:rsidR="00911F70" w:rsidRPr="00F05213">
        <w:rPr>
          <w:sz w:val="30"/>
          <w:szCs w:val="30"/>
          <w:rtl/>
          <w:lang w:bidi="ar-SY"/>
        </w:rPr>
        <w:t>طالبان لذائذ و شهوات گرديد و نا</w:t>
      </w:r>
      <w:r w:rsidRPr="00F05213">
        <w:rPr>
          <w:sz w:val="30"/>
          <w:szCs w:val="30"/>
          <w:rtl/>
          <w:lang w:bidi="ar-SY"/>
        </w:rPr>
        <w:t>گفته پيدا است كه محرومان و شكست خوردگان در كشاكش و نزاع با ربايندگان گوي موّفقيّت از ميدان تنازع, چه حالت و صورتي خواهند داشت و چون در ميدان مسابقه شكست خورده‌اند در ميدان رقابت خاموش نخواهند نشست</w:t>
      </w:r>
      <w:r w:rsidR="008732B3" w:rsidRPr="00F05213">
        <w:rPr>
          <w:sz w:val="30"/>
          <w:szCs w:val="30"/>
          <w:rtl/>
          <w:lang w:bidi="ar-SY"/>
        </w:rPr>
        <w:t>!</w:t>
      </w:r>
    </w:p>
    <w:p w:rsidR="00911F70" w:rsidRPr="00F05213" w:rsidRDefault="00C416C8" w:rsidP="00F05213">
      <w:pPr>
        <w:widowControl w:val="0"/>
        <w:spacing w:before="120"/>
        <w:ind w:firstLine="567"/>
        <w:jc w:val="both"/>
        <w:rPr>
          <w:rFonts w:hint="cs"/>
          <w:sz w:val="30"/>
          <w:szCs w:val="30"/>
          <w:rtl/>
          <w:lang w:bidi="ar-SY"/>
        </w:rPr>
      </w:pPr>
      <w:r w:rsidRPr="00F05213">
        <w:rPr>
          <w:sz w:val="30"/>
          <w:szCs w:val="30"/>
          <w:rtl/>
          <w:lang w:bidi="ar-SY"/>
        </w:rPr>
        <w:t>لذا در هر فرصتي براي حلّ عقدة خويش به وسائلي كه در دسترس آنها بود كه آسانترين آن زبان سخن و بنان قلم است به انتقام گيري و فرونشانيدن آتش حسادت پرداختند و عرصه‌اي وسيع براي مبارزه با حريف آماده ساختند و پس از خود به ميراث به أحلاف خود سپردند و هرك</w:t>
      </w:r>
      <w:r w:rsidR="00911F70" w:rsidRPr="00F05213">
        <w:rPr>
          <w:rFonts w:hint="cs"/>
          <w:sz w:val="30"/>
          <w:szCs w:val="30"/>
          <w:rtl/>
          <w:lang w:bidi="ar-SY"/>
        </w:rPr>
        <w:t>س</w:t>
      </w:r>
      <w:r w:rsidRPr="00F05213">
        <w:rPr>
          <w:sz w:val="30"/>
          <w:szCs w:val="30"/>
          <w:rtl/>
          <w:lang w:bidi="ar-SY"/>
        </w:rPr>
        <w:t xml:space="preserve"> آمد چيزي بر آن مزيد كرد تا بدين غايت رسيد</w:t>
      </w:r>
      <w:r w:rsidR="008732B3" w:rsidRPr="00F05213">
        <w:rPr>
          <w:sz w:val="30"/>
          <w:szCs w:val="30"/>
          <w:rtl/>
          <w:lang w:bidi="ar-SY"/>
        </w:rPr>
        <w:t>!</w:t>
      </w:r>
      <w:r w:rsidRPr="00F05213">
        <w:rPr>
          <w:sz w:val="30"/>
          <w:szCs w:val="30"/>
          <w:rtl/>
          <w:lang w:bidi="ar-SY"/>
        </w:rPr>
        <w:t xml:space="preserve"> </w:t>
      </w:r>
    </w:p>
    <w:p w:rsidR="00C416C8" w:rsidRPr="00F05213" w:rsidRDefault="00C416C8" w:rsidP="00F05213">
      <w:pPr>
        <w:widowControl w:val="0"/>
        <w:spacing w:before="120"/>
        <w:ind w:firstLine="567"/>
        <w:jc w:val="both"/>
        <w:rPr>
          <w:sz w:val="30"/>
          <w:szCs w:val="30"/>
          <w:lang w:bidi="ar-SY"/>
        </w:rPr>
      </w:pPr>
      <w:r w:rsidRPr="00F05213">
        <w:rPr>
          <w:sz w:val="30"/>
          <w:szCs w:val="30"/>
          <w:rtl/>
          <w:lang w:bidi="ar-SY"/>
        </w:rPr>
        <w:t>از روزهاي اوّل مبارزه بر سر جانشيني و خلافت, مطلب از حالت طبيعي خود چندان خارج نبود</w:t>
      </w:r>
      <w:r w:rsidR="008732B3" w:rsidRPr="00F05213">
        <w:rPr>
          <w:sz w:val="30"/>
          <w:szCs w:val="30"/>
          <w:rtl/>
          <w:lang w:bidi="ar-SY"/>
        </w:rPr>
        <w:t>.</w:t>
      </w:r>
      <w:r w:rsidRPr="00F05213">
        <w:rPr>
          <w:sz w:val="30"/>
          <w:szCs w:val="30"/>
          <w:rtl/>
          <w:lang w:bidi="ar-SY"/>
        </w:rPr>
        <w:t xml:space="preserve"> زيرا لياقت را در خلافت و حكومت, پاره‌اي بر حسب سنّت جاهليّت به كثرت سنّ و ورا</w:t>
      </w:r>
      <w:r w:rsidR="00911F70" w:rsidRPr="00F05213">
        <w:rPr>
          <w:rFonts w:hint="cs"/>
          <w:sz w:val="30"/>
          <w:szCs w:val="30"/>
          <w:rtl/>
          <w:lang w:bidi="ar-SY"/>
        </w:rPr>
        <w:t>ث</w:t>
      </w:r>
      <w:r w:rsidRPr="00F05213">
        <w:rPr>
          <w:sz w:val="30"/>
          <w:szCs w:val="30"/>
          <w:rtl/>
          <w:lang w:bidi="ar-SY"/>
        </w:rPr>
        <w:t>ت مي</w:t>
      </w:r>
      <w:r w:rsidRPr="00F05213">
        <w:rPr>
          <w:rFonts w:hint="cs"/>
          <w:sz w:val="30"/>
          <w:szCs w:val="30"/>
          <w:rtl/>
          <w:lang w:bidi="ar-SY"/>
        </w:rPr>
        <w:t>‌</w:t>
      </w:r>
      <w:r w:rsidR="00911F70" w:rsidRPr="00F05213">
        <w:rPr>
          <w:sz w:val="30"/>
          <w:szCs w:val="30"/>
          <w:rtl/>
          <w:lang w:bidi="ar-SY"/>
        </w:rPr>
        <w:t>دانستند و آنان كه از سر</w:t>
      </w:r>
      <w:r w:rsidRPr="00F05213">
        <w:rPr>
          <w:sz w:val="30"/>
          <w:szCs w:val="30"/>
          <w:rtl/>
          <w:lang w:bidi="ar-SY"/>
        </w:rPr>
        <w:t>چشمة تعليمات اسلام سيراب شده بودند آن را در دارندگان علم و حكمت و سابقه داران سبقت و مهاجرت و دارندگان فضيلت جهاد</w:t>
      </w:r>
      <w:r w:rsidR="008732B3" w:rsidRPr="00F05213">
        <w:rPr>
          <w:sz w:val="30"/>
          <w:szCs w:val="30"/>
          <w:rtl/>
          <w:lang w:bidi="ar-SY"/>
        </w:rPr>
        <w:t>"</w:t>
      </w:r>
      <w:r w:rsidRPr="00F05213">
        <w:rPr>
          <w:sz w:val="30"/>
          <w:szCs w:val="30"/>
          <w:rtl/>
          <w:lang w:bidi="ar-SY"/>
        </w:rPr>
        <w:t>بدر</w:t>
      </w:r>
      <w:r w:rsidR="008732B3" w:rsidRPr="00F05213">
        <w:rPr>
          <w:sz w:val="30"/>
          <w:szCs w:val="30"/>
          <w:rtl/>
          <w:lang w:bidi="ar-SY"/>
        </w:rPr>
        <w:t>"</w:t>
      </w:r>
      <w:r w:rsidRPr="00F05213">
        <w:rPr>
          <w:sz w:val="30"/>
          <w:szCs w:val="30"/>
          <w:rtl/>
          <w:lang w:bidi="ar-SY"/>
        </w:rPr>
        <w:t>و</w:t>
      </w:r>
      <w:r w:rsidR="008732B3" w:rsidRPr="00F05213">
        <w:rPr>
          <w:sz w:val="30"/>
          <w:szCs w:val="30"/>
          <w:rtl/>
          <w:lang w:bidi="ar-SY"/>
        </w:rPr>
        <w:t>"</w:t>
      </w:r>
      <w:r w:rsidRPr="00F05213">
        <w:rPr>
          <w:sz w:val="30"/>
          <w:szCs w:val="30"/>
          <w:rtl/>
          <w:lang w:bidi="ar-SY"/>
        </w:rPr>
        <w:t>أُحُد</w:t>
      </w:r>
      <w:r w:rsidR="008732B3" w:rsidRPr="00F05213">
        <w:rPr>
          <w:sz w:val="30"/>
          <w:szCs w:val="30"/>
          <w:rtl/>
          <w:lang w:bidi="ar-SY"/>
        </w:rPr>
        <w:t>"</w:t>
      </w:r>
      <w:r w:rsidRPr="00F05213">
        <w:rPr>
          <w:sz w:val="30"/>
          <w:szCs w:val="30"/>
          <w:rtl/>
          <w:lang w:bidi="ar-SY"/>
        </w:rPr>
        <w:t>جستجو مي</w:t>
      </w:r>
      <w:r w:rsidRPr="00F05213">
        <w:rPr>
          <w:rFonts w:hint="cs"/>
          <w:sz w:val="30"/>
          <w:szCs w:val="30"/>
          <w:rtl/>
          <w:lang w:bidi="ar-SY"/>
        </w:rPr>
        <w:t>‌</w:t>
      </w:r>
      <w:r w:rsidRPr="00F05213">
        <w:rPr>
          <w:sz w:val="30"/>
          <w:szCs w:val="30"/>
          <w:rtl/>
          <w:lang w:bidi="ar-SY"/>
        </w:rPr>
        <w:t>كردند و مقام خلافت را هم مجرى احكام دين از اقامة صلا</w:t>
      </w:r>
      <w:r w:rsidR="00911F70" w:rsidRPr="00F05213">
        <w:rPr>
          <w:rFonts w:hint="cs"/>
          <w:sz w:val="30"/>
          <w:szCs w:val="30"/>
          <w:rtl/>
          <w:lang w:bidi="ar-SY"/>
        </w:rPr>
        <w:t>ه</w:t>
      </w:r>
      <w:r w:rsidRPr="00F05213">
        <w:rPr>
          <w:sz w:val="30"/>
          <w:szCs w:val="30"/>
          <w:rtl/>
          <w:lang w:bidi="ar-SY"/>
        </w:rPr>
        <w:t xml:space="preserve"> و أخذ و جبايت</w:t>
      </w:r>
      <w:r w:rsidR="00911F70" w:rsidRPr="00F05213">
        <w:rPr>
          <w:sz w:val="30"/>
          <w:szCs w:val="30"/>
          <w:rtl/>
          <w:lang w:bidi="ar-SY"/>
        </w:rPr>
        <w:t xml:space="preserve"> زكات و تأمين حدود و ثغور و دادرسي مظلومان و سر</w:t>
      </w:r>
      <w:r w:rsidRPr="00F05213">
        <w:rPr>
          <w:sz w:val="30"/>
          <w:szCs w:val="30"/>
          <w:rtl/>
          <w:lang w:bidi="ar-SY"/>
        </w:rPr>
        <w:t>كوبي ظالمان و اجراي حدود و</w:t>
      </w:r>
      <w:r w:rsidR="00911F70" w:rsidRPr="00F05213">
        <w:rPr>
          <w:rFonts w:hint="cs"/>
          <w:sz w:val="30"/>
          <w:szCs w:val="30"/>
          <w:rtl/>
          <w:lang w:bidi="ar-SY"/>
        </w:rPr>
        <w:t xml:space="preserve"> </w:t>
      </w:r>
      <w:r w:rsidRPr="00F05213">
        <w:rPr>
          <w:sz w:val="30"/>
          <w:szCs w:val="30"/>
          <w:rtl/>
          <w:lang w:bidi="ar-SY"/>
        </w:rPr>
        <w:t>ديات و</w:t>
      </w:r>
      <w:r w:rsidR="00911F70" w:rsidRPr="00F05213">
        <w:rPr>
          <w:rFonts w:hint="cs"/>
          <w:sz w:val="30"/>
          <w:szCs w:val="30"/>
          <w:rtl/>
          <w:lang w:bidi="ar-SY"/>
        </w:rPr>
        <w:t xml:space="preserve"> </w:t>
      </w:r>
      <w:r w:rsidR="00911F70" w:rsidRPr="00F05213">
        <w:rPr>
          <w:sz w:val="30"/>
          <w:szCs w:val="30"/>
          <w:rtl/>
          <w:lang w:bidi="ar-SY"/>
        </w:rPr>
        <w:t>بالأخره سياست كشور</w:t>
      </w:r>
      <w:r w:rsidRPr="00F05213">
        <w:rPr>
          <w:sz w:val="30"/>
          <w:szCs w:val="30"/>
          <w:rtl/>
          <w:lang w:bidi="ar-SY"/>
        </w:rPr>
        <w:t>داري و حفظ بلاد و انجام فريضة جهاد و امثال آن مي</w:t>
      </w:r>
      <w:r w:rsidRPr="00F05213">
        <w:rPr>
          <w:rFonts w:hint="cs"/>
          <w:sz w:val="30"/>
          <w:szCs w:val="30"/>
          <w:rtl/>
          <w:lang w:bidi="ar-SY"/>
        </w:rPr>
        <w:t>‌</w:t>
      </w:r>
      <w:r w:rsidRPr="00F05213">
        <w:rPr>
          <w:sz w:val="30"/>
          <w:szCs w:val="30"/>
          <w:rtl/>
          <w:lang w:bidi="ar-SY"/>
        </w:rPr>
        <w:t>شمردند و آنان كه بدان دست مي</w:t>
      </w:r>
      <w:r w:rsidRPr="00F05213">
        <w:rPr>
          <w:rFonts w:hint="cs"/>
          <w:sz w:val="30"/>
          <w:szCs w:val="30"/>
          <w:rtl/>
          <w:lang w:bidi="ar-SY"/>
        </w:rPr>
        <w:t>‌</w:t>
      </w:r>
      <w:r w:rsidRPr="00F05213">
        <w:rPr>
          <w:sz w:val="30"/>
          <w:szCs w:val="30"/>
          <w:rtl/>
          <w:lang w:bidi="ar-SY"/>
        </w:rPr>
        <w:t>يافتند با تشبّث به اين معاني آن مقام را محترم مي</w:t>
      </w:r>
      <w:r w:rsidRPr="00F05213">
        <w:rPr>
          <w:rFonts w:hint="cs"/>
          <w:sz w:val="30"/>
          <w:szCs w:val="30"/>
          <w:rtl/>
          <w:lang w:bidi="ar-SY"/>
        </w:rPr>
        <w:t>‌</w:t>
      </w:r>
      <w:r w:rsidRPr="00F05213">
        <w:rPr>
          <w:sz w:val="30"/>
          <w:szCs w:val="30"/>
          <w:rtl/>
          <w:lang w:bidi="ar-SY"/>
        </w:rPr>
        <w:t>خواستند</w:t>
      </w:r>
      <w:r w:rsidR="008732B3" w:rsidRPr="00F05213">
        <w:rPr>
          <w:sz w:val="30"/>
          <w:szCs w:val="30"/>
          <w:rtl/>
          <w:lang w:bidi="ar-SY"/>
        </w:rPr>
        <w:t>.</w:t>
      </w:r>
    </w:p>
    <w:p w:rsidR="00C416C8" w:rsidRPr="00F05213" w:rsidRDefault="00C416C8" w:rsidP="00F05213">
      <w:pPr>
        <w:widowControl w:val="0"/>
        <w:spacing w:before="120"/>
        <w:ind w:firstLine="567"/>
        <w:jc w:val="both"/>
        <w:rPr>
          <w:sz w:val="30"/>
          <w:szCs w:val="30"/>
          <w:lang w:bidi="ar-SY"/>
        </w:rPr>
      </w:pPr>
      <w:r w:rsidRPr="00F05213">
        <w:rPr>
          <w:sz w:val="30"/>
          <w:szCs w:val="30"/>
          <w:rtl/>
          <w:lang w:bidi="ar-SY"/>
        </w:rPr>
        <w:t>امّا محرومان شكست خورده و منكوبان دل آزرده براي اجراء اين مقام شرائطي سخت و سنگين و فضائلي فوق قدرت و تمكين مقرّر داشتند</w:t>
      </w:r>
      <w:r w:rsidR="008732B3" w:rsidRPr="00F05213">
        <w:rPr>
          <w:sz w:val="30"/>
          <w:szCs w:val="30"/>
          <w:rtl/>
          <w:lang w:bidi="ar-SY"/>
        </w:rPr>
        <w:t>.</w:t>
      </w:r>
      <w:r w:rsidRPr="00F05213">
        <w:rPr>
          <w:sz w:val="30"/>
          <w:szCs w:val="30"/>
          <w:rtl/>
          <w:lang w:bidi="ar-SY"/>
        </w:rPr>
        <w:t xml:space="preserve"> تا جايي كه حكومت بر بلاد و سياست عباد را كه هزاران سال قبل از ايشان معمول و مجرى در تمام نقاط جهان بوده درست تالي مقام خدا و رسول شمردند كه بايد زمامدار داراي عصمت چنين و طهارت چنان باشد</w:t>
      </w:r>
      <w:r w:rsidR="008732B3" w:rsidRPr="00F05213">
        <w:rPr>
          <w:sz w:val="30"/>
          <w:szCs w:val="30"/>
          <w:rtl/>
          <w:lang w:bidi="ar-SY"/>
        </w:rPr>
        <w:t>!</w:t>
      </w:r>
      <w:r w:rsidRPr="00F05213">
        <w:rPr>
          <w:sz w:val="30"/>
          <w:szCs w:val="30"/>
          <w:rtl/>
          <w:lang w:bidi="ar-SY"/>
        </w:rPr>
        <w:t xml:space="preserve"> و با پندارهاي موهوم آن را بر بال جبرئيلِ أمين بستند كه كسي حقّ حكومت و زمامداري ندارد مگر اينكه از جانب خدا بدان مقامِ مخصوص منصوص باشد</w:t>
      </w:r>
      <w:r w:rsidR="008732B3" w:rsidRPr="00F05213">
        <w:rPr>
          <w:sz w:val="30"/>
          <w:szCs w:val="30"/>
          <w:rtl/>
          <w:lang w:bidi="ar-SY"/>
        </w:rPr>
        <w:t>!</w:t>
      </w:r>
      <w:r w:rsidRPr="00F05213">
        <w:rPr>
          <w:sz w:val="30"/>
          <w:szCs w:val="30"/>
          <w:rtl/>
          <w:lang w:bidi="ar-SY"/>
        </w:rPr>
        <w:t xml:space="preserve"> و اين صفت و خاصيّت هم جز در افرادي معد</w:t>
      </w:r>
      <w:r w:rsidR="00911F70" w:rsidRPr="00F05213">
        <w:rPr>
          <w:rFonts w:hint="cs"/>
          <w:sz w:val="30"/>
          <w:szCs w:val="30"/>
          <w:rtl/>
          <w:lang w:bidi="ar-SY"/>
        </w:rPr>
        <w:t>و</w:t>
      </w:r>
      <w:r w:rsidRPr="00F05213">
        <w:rPr>
          <w:sz w:val="30"/>
          <w:szCs w:val="30"/>
          <w:rtl/>
          <w:lang w:bidi="ar-SY"/>
        </w:rPr>
        <w:t>د كه با نصّ خفيّ و جليّ بدين مقام گماشته شده‌اند, نيست و آنان منحصراً از علي و يازده نفر از فرزندان او كه آنان را از ميان فرزندان بسيارِ آن حضرت به نام أئمّة اِثني عَشَر ممتاز دانسته‌اند, مي</w:t>
      </w:r>
      <w:r w:rsidRPr="00F05213">
        <w:rPr>
          <w:rFonts w:hint="cs"/>
          <w:sz w:val="30"/>
          <w:szCs w:val="30"/>
          <w:rtl/>
          <w:lang w:bidi="ar-SY"/>
        </w:rPr>
        <w:t>‌</w:t>
      </w:r>
      <w:r w:rsidRPr="00F05213">
        <w:rPr>
          <w:sz w:val="30"/>
          <w:szCs w:val="30"/>
          <w:rtl/>
          <w:lang w:bidi="ar-SY"/>
        </w:rPr>
        <w:t xml:space="preserve">باشند و با اينكه از طرف آن بزرگواران در مدّت حياتشان جُز حضرات حَسَنيْن </w:t>
      </w:r>
      <w:r w:rsidRPr="00F05213">
        <w:rPr>
          <w:rFonts w:hint="cs"/>
          <w:sz w:val="30"/>
          <w:szCs w:val="30"/>
          <w:rtl/>
          <w:lang w:bidi="ar-SY"/>
        </w:rPr>
        <w:t>– عليهما السلام – كوچكترين اقدامي براي حيازت خلافت به عمل نيامد و حتّى با پيشنهاد اين مقام از طرف مسلمانان به حضرت زين العا</w:t>
      </w:r>
      <w:r w:rsidRPr="00F05213">
        <w:rPr>
          <w:sz w:val="30"/>
          <w:szCs w:val="30"/>
          <w:rtl/>
          <w:lang w:bidi="ar-SY"/>
        </w:rPr>
        <w:t xml:space="preserve">بدين و جعفر بن محمّد </w:t>
      </w:r>
      <w:r w:rsidR="008732B3" w:rsidRPr="00F05213">
        <w:rPr>
          <w:sz w:val="30"/>
          <w:szCs w:val="30"/>
          <w:rtl/>
          <w:lang w:bidi="ar-SY"/>
        </w:rPr>
        <w:t>-</w:t>
      </w:r>
      <w:r w:rsidRPr="00F05213">
        <w:rPr>
          <w:sz w:val="30"/>
          <w:szCs w:val="30"/>
          <w:rtl/>
          <w:lang w:bidi="ar-SY"/>
        </w:rPr>
        <w:t xml:space="preserve"> عليهما السلام </w:t>
      </w:r>
      <w:r w:rsidR="008732B3" w:rsidRPr="00F05213">
        <w:rPr>
          <w:sz w:val="30"/>
          <w:szCs w:val="30"/>
          <w:rtl/>
          <w:lang w:bidi="ar-SY"/>
        </w:rPr>
        <w:t>-</w:t>
      </w:r>
      <w:r w:rsidRPr="00F05213">
        <w:rPr>
          <w:sz w:val="30"/>
          <w:szCs w:val="30"/>
          <w:rtl/>
          <w:lang w:bidi="ar-SY"/>
        </w:rPr>
        <w:t xml:space="preserve"> و اخيراً از طرف مأمون به حضرت عليّ بن موسَى الرِّضا </w:t>
      </w:r>
      <w:r w:rsidR="008732B3" w:rsidRPr="00F05213">
        <w:rPr>
          <w:sz w:val="30"/>
          <w:szCs w:val="30"/>
          <w:rtl/>
          <w:lang w:bidi="ar-SY"/>
        </w:rPr>
        <w:t>-</w:t>
      </w:r>
      <w:r w:rsidRPr="00F05213">
        <w:rPr>
          <w:sz w:val="30"/>
          <w:szCs w:val="30"/>
          <w:rtl/>
          <w:lang w:bidi="ar-SY"/>
        </w:rPr>
        <w:t xml:space="preserve"> سلام الله عليه </w:t>
      </w:r>
      <w:r w:rsidR="008732B3" w:rsidRPr="00F05213">
        <w:rPr>
          <w:sz w:val="30"/>
          <w:szCs w:val="30"/>
          <w:rtl/>
          <w:lang w:bidi="ar-SY"/>
        </w:rPr>
        <w:t>-</w:t>
      </w:r>
      <w:r w:rsidRPr="00F05213">
        <w:rPr>
          <w:sz w:val="30"/>
          <w:szCs w:val="30"/>
          <w:rtl/>
          <w:lang w:bidi="ar-SY"/>
        </w:rPr>
        <w:t xml:space="preserve"> از قبول آن إباء و امتناع نمودند</w:t>
      </w:r>
      <w:r w:rsidR="008732B3" w:rsidRPr="00F05213">
        <w:rPr>
          <w:sz w:val="30"/>
          <w:szCs w:val="30"/>
          <w:rtl/>
          <w:lang w:bidi="ar-SY"/>
        </w:rPr>
        <w:t>.</w:t>
      </w:r>
    </w:p>
    <w:p w:rsidR="00C416C8" w:rsidRPr="00F05213" w:rsidRDefault="00C416C8" w:rsidP="00F05213">
      <w:pPr>
        <w:widowControl w:val="0"/>
        <w:spacing w:before="120"/>
        <w:ind w:firstLine="567"/>
        <w:jc w:val="both"/>
        <w:rPr>
          <w:sz w:val="30"/>
          <w:szCs w:val="30"/>
          <w:lang w:bidi="ar-SY"/>
        </w:rPr>
      </w:pPr>
      <w:r w:rsidRPr="00F05213">
        <w:rPr>
          <w:sz w:val="30"/>
          <w:szCs w:val="30"/>
          <w:rtl/>
          <w:lang w:bidi="ar-SY"/>
        </w:rPr>
        <w:t>مع ذلك كاسه</w:t>
      </w:r>
      <w:r w:rsidR="001A1847" w:rsidRPr="00F05213">
        <w:rPr>
          <w:rFonts w:hint="cs"/>
          <w:sz w:val="30"/>
          <w:szCs w:val="30"/>
          <w:rtl/>
          <w:lang w:bidi="ar-SY"/>
        </w:rPr>
        <w:t>‌</w:t>
      </w:r>
      <w:r w:rsidRPr="00F05213">
        <w:rPr>
          <w:sz w:val="30"/>
          <w:szCs w:val="30"/>
          <w:rtl/>
          <w:lang w:bidi="ar-SY"/>
        </w:rPr>
        <w:t>هاي داغتر</w:t>
      </w:r>
      <w:r w:rsidR="001B11C2" w:rsidRPr="00F05213">
        <w:rPr>
          <w:sz w:val="30"/>
          <w:szCs w:val="30"/>
          <w:rtl/>
          <w:lang w:bidi="ar-SY"/>
        </w:rPr>
        <w:t xml:space="preserve"> از آش همچنان اين موضوع را دستا</w:t>
      </w:r>
      <w:r w:rsidRPr="00F05213">
        <w:rPr>
          <w:sz w:val="30"/>
          <w:szCs w:val="30"/>
          <w:rtl/>
          <w:lang w:bidi="ar-SY"/>
        </w:rPr>
        <w:t>ويز</w:t>
      </w:r>
      <w:r w:rsidR="001B11C2" w:rsidRPr="00F05213">
        <w:rPr>
          <w:rFonts w:hint="cs"/>
          <w:sz w:val="30"/>
          <w:szCs w:val="30"/>
          <w:rtl/>
          <w:lang w:bidi="ar-SY"/>
        </w:rPr>
        <w:t xml:space="preserve"> </w:t>
      </w:r>
      <w:r w:rsidRPr="00F05213">
        <w:rPr>
          <w:sz w:val="30"/>
          <w:szCs w:val="30"/>
          <w:rtl/>
          <w:lang w:bidi="ar-SY"/>
        </w:rPr>
        <w:t>خود نموده در هر نقطه به إشعال نيرانِ اختلاف و فساد پرداختند و تا حدّي كه ممكن مي</w:t>
      </w:r>
      <w:r w:rsidRPr="00F05213">
        <w:rPr>
          <w:rFonts w:hint="cs"/>
          <w:sz w:val="30"/>
          <w:szCs w:val="30"/>
          <w:rtl/>
          <w:lang w:bidi="ar-SY"/>
        </w:rPr>
        <w:t>‌</w:t>
      </w:r>
      <w:r w:rsidRPr="00F05213">
        <w:rPr>
          <w:sz w:val="30"/>
          <w:szCs w:val="30"/>
          <w:rtl/>
          <w:lang w:bidi="ar-SY"/>
        </w:rPr>
        <w:t>شد يكي از فرزندان محبوب و مشهور أمير المؤمنين را به قيام و انقلاب وادار مي</w:t>
      </w:r>
      <w:r w:rsidRPr="00F05213">
        <w:rPr>
          <w:rFonts w:hint="cs"/>
          <w:sz w:val="30"/>
          <w:szCs w:val="30"/>
          <w:rtl/>
          <w:lang w:bidi="ar-SY"/>
        </w:rPr>
        <w:t>‌</w:t>
      </w:r>
      <w:r w:rsidRPr="00F05213">
        <w:rPr>
          <w:sz w:val="30"/>
          <w:szCs w:val="30"/>
          <w:rtl/>
          <w:lang w:bidi="ar-SY"/>
        </w:rPr>
        <w:t>نمودن</w:t>
      </w:r>
      <w:r w:rsidR="001B11C2" w:rsidRPr="00F05213">
        <w:rPr>
          <w:sz w:val="30"/>
          <w:szCs w:val="30"/>
          <w:rtl/>
          <w:lang w:bidi="ar-SY"/>
        </w:rPr>
        <w:t>د و همينكه او را به دست دشمن نا</w:t>
      </w:r>
      <w:r w:rsidRPr="00F05213">
        <w:rPr>
          <w:sz w:val="30"/>
          <w:szCs w:val="30"/>
          <w:rtl/>
          <w:lang w:bidi="ar-SY"/>
        </w:rPr>
        <w:t>بود مي</w:t>
      </w:r>
      <w:r w:rsidRPr="00F05213">
        <w:rPr>
          <w:rFonts w:hint="cs"/>
          <w:sz w:val="30"/>
          <w:szCs w:val="30"/>
          <w:rtl/>
          <w:lang w:bidi="ar-SY"/>
        </w:rPr>
        <w:t>‌</w:t>
      </w:r>
      <w:r w:rsidRPr="00F05213">
        <w:rPr>
          <w:sz w:val="30"/>
          <w:szCs w:val="30"/>
          <w:rtl/>
          <w:lang w:bidi="ar-SY"/>
        </w:rPr>
        <w:t>ساختند به سراغ ديگري مي</w:t>
      </w:r>
      <w:r w:rsidRPr="00F05213">
        <w:rPr>
          <w:rFonts w:hint="cs"/>
          <w:sz w:val="30"/>
          <w:szCs w:val="30"/>
          <w:rtl/>
          <w:lang w:bidi="ar-SY"/>
        </w:rPr>
        <w:t>‌</w:t>
      </w:r>
      <w:r w:rsidRPr="00F05213">
        <w:rPr>
          <w:sz w:val="30"/>
          <w:szCs w:val="30"/>
          <w:rtl/>
          <w:lang w:bidi="ar-SY"/>
        </w:rPr>
        <w:t>رفتند</w:t>
      </w:r>
      <w:r w:rsidR="008732B3" w:rsidRPr="00F05213">
        <w:rPr>
          <w:sz w:val="30"/>
          <w:szCs w:val="30"/>
          <w:rtl/>
          <w:lang w:bidi="ar-SY"/>
        </w:rPr>
        <w:t>!!</w:t>
      </w:r>
    </w:p>
    <w:p w:rsidR="00C416C8" w:rsidRPr="00F05213" w:rsidRDefault="00C416C8" w:rsidP="00F05213">
      <w:pPr>
        <w:widowControl w:val="0"/>
        <w:spacing w:before="120"/>
        <w:ind w:firstLine="567"/>
        <w:jc w:val="both"/>
        <w:rPr>
          <w:sz w:val="30"/>
          <w:szCs w:val="30"/>
          <w:lang w:bidi="ar-SY"/>
        </w:rPr>
      </w:pPr>
      <w:r w:rsidRPr="00F05213">
        <w:rPr>
          <w:sz w:val="30"/>
          <w:szCs w:val="30"/>
          <w:rtl/>
          <w:lang w:bidi="ar-SY"/>
        </w:rPr>
        <w:t xml:space="preserve">و چون از اينگونه اقدامات طرفي بسته نشد هر چند يكي دو حكومت مستقلّه و مستمرّه از فرزندان عليّ و فاطمه </w:t>
      </w:r>
      <w:r w:rsidRPr="00F05213">
        <w:rPr>
          <w:rFonts w:hint="cs"/>
          <w:sz w:val="30"/>
          <w:szCs w:val="30"/>
          <w:rtl/>
          <w:lang w:bidi="ar-SY"/>
        </w:rPr>
        <w:t xml:space="preserve">– عليهما السلام – در مصر و يمن وپاره‌اي بلاد تشكيل يافت امّا فِرَق متعدّده و طوائف مختلفه‌اي كه به نام شيعه در گوشه و كنار, به نام اولاد علي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دعوت كردند</w:t>
      </w:r>
      <w:r w:rsidR="008732B3" w:rsidRPr="00F05213">
        <w:rPr>
          <w:rFonts w:hint="cs"/>
          <w:sz w:val="30"/>
          <w:szCs w:val="30"/>
          <w:rtl/>
          <w:lang w:bidi="ar-SY"/>
        </w:rPr>
        <w:t>،</w:t>
      </w:r>
      <w:r w:rsidRPr="00F05213">
        <w:rPr>
          <w:rFonts w:hint="cs"/>
          <w:sz w:val="30"/>
          <w:szCs w:val="30"/>
          <w:rtl/>
          <w:lang w:bidi="ar-SY"/>
        </w:rPr>
        <w:t xml:space="preserve"> بدان حكومت‌ها راضي نشدند</w:t>
      </w:r>
      <w:r w:rsidR="008732B3" w:rsidRPr="00F05213">
        <w:rPr>
          <w:rFonts w:hint="cs"/>
          <w:sz w:val="30"/>
          <w:szCs w:val="30"/>
          <w:rtl/>
          <w:lang w:bidi="ar-SY"/>
        </w:rPr>
        <w:t>،</w:t>
      </w:r>
      <w:r w:rsidRPr="00F05213">
        <w:rPr>
          <w:rFonts w:hint="cs"/>
          <w:sz w:val="30"/>
          <w:szCs w:val="30"/>
          <w:rtl/>
          <w:lang w:bidi="ar-SY"/>
        </w:rPr>
        <w:t xml:space="preserve"> بلكه چون با آن شرائطِ عجيب و من درآوردي كه جعل كرده بو</w:t>
      </w:r>
      <w:r w:rsidRPr="00F05213">
        <w:rPr>
          <w:sz w:val="30"/>
          <w:szCs w:val="30"/>
          <w:rtl/>
          <w:lang w:bidi="ar-SY"/>
        </w:rPr>
        <w:t>دند, موافق و مطابق نمي</w:t>
      </w:r>
      <w:r w:rsidRPr="00F05213">
        <w:rPr>
          <w:rFonts w:hint="cs"/>
          <w:sz w:val="30"/>
          <w:szCs w:val="30"/>
          <w:rtl/>
          <w:lang w:bidi="ar-SY"/>
        </w:rPr>
        <w:t>‌</w:t>
      </w:r>
      <w:r w:rsidRPr="00F05213">
        <w:rPr>
          <w:sz w:val="30"/>
          <w:szCs w:val="30"/>
          <w:rtl/>
          <w:lang w:bidi="ar-SY"/>
        </w:rPr>
        <w:t>افتاد, بهانه آغاز كرده و دنبال آرزوي ديگر مي</w:t>
      </w:r>
      <w:r w:rsidRPr="00F05213">
        <w:rPr>
          <w:rFonts w:hint="cs"/>
          <w:sz w:val="30"/>
          <w:szCs w:val="30"/>
          <w:rtl/>
          <w:lang w:bidi="ar-SY"/>
        </w:rPr>
        <w:t>‌</w:t>
      </w:r>
      <w:r w:rsidRPr="00F05213">
        <w:rPr>
          <w:sz w:val="30"/>
          <w:szCs w:val="30"/>
          <w:rtl/>
          <w:lang w:bidi="ar-SY"/>
        </w:rPr>
        <w:t>رفتند</w:t>
      </w:r>
      <w:r w:rsidR="008732B3" w:rsidRPr="00F05213">
        <w:rPr>
          <w:sz w:val="30"/>
          <w:szCs w:val="30"/>
          <w:rtl/>
          <w:lang w:bidi="ar-SY"/>
        </w:rPr>
        <w:t>!</w:t>
      </w:r>
      <w:r w:rsidRPr="00F05213">
        <w:rPr>
          <w:sz w:val="30"/>
          <w:szCs w:val="30"/>
          <w:rtl/>
          <w:lang w:bidi="ar-SY"/>
        </w:rPr>
        <w:t xml:space="preserve"> و در عين حال با نوشتن كتابها و گفتن آن شرائط دايرة وصول به حكومت را تنگتر كردند تا آنكه سرانجام چون كر</w:t>
      </w:r>
      <w:r w:rsidR="001B11C2" w:rsidRPr="00F05213">
        <w:rPr>
          <w:rFonts w:hint="cs"/>
          <w:sz w:val="30"/>
          <w:szCs w:val="30"/>
          <w:rtl/>
          <w:lang w:bidi="ar-SY"/>
        </w:rPr>
        <w:t>م</w:t>
      </w:r>
      <w:r w:rsidRPr="00F05213">
        <w:rPr>
          <w:sz w:val="30"/>
          <w:szCs w:val="30"/>
          <w:rtl/>
          <w:lang w:bidi="ar-SY"/>
        </w:rPr>
        <w:t xml:space="preserve"> ابريشم در ميان تنيده‌هاي خود محبوس و مدفون شدند و چنانكه مي</w:t>
      </w:r>
      <w:r w:rsidRPr="00F05213">
        <w:rPr>
          <w:rFonts w:hint="cs"/>
          <w:sz w:val="30"/>
          <w:szCs w:val="30"/>
          <w:rtl/>
          <w:lang w:bidi="ar-SY"/>
        </w:rPr>
        <w:t>‌</w:t>
      </w:r>
      <w:r w:rsidRPr="00F05213">
        <w:rPr>
          <w:sz w:val="30"/>
          <w:szCs w:val="30"/>
          <w:rtl/>
          <w:lang w:bidi="ar-SY"/>
        </w:rPr>
        <w:t>بينيم داشتن يك حكومت شرعي كه آروزي آن را با آن گونه خيالات و اوهام در مغز خود مي</w:t>
      </w:r>
      <w:r w:rsidRPr="00F05213">
        <w:rPr>
          <w:rFonts w:hint="cs"/>
          <w:sz w:val="30"/>
          <w:szCs w:val="30"/>
          <w:rtl/>
          <w:lang w:bidi="ar-SY"/>
        </w:rPr>
        <w:t>‌</w:t>
      </w:r>
      <w:r w:rsidRPr="00F05213">
        <w:rPr>
          <w:sz w:val="30"/>
          <w:szCs w:val="30"/>
          <w:rtl/>
          <w:lang w:bidi="ar-SY"/>
        </w:rPr>
        <w:t>پروريدند فاقدند</w:t>
      </w:r>
      <w:r w:rsidR="008732B3" w:rsidRPr="00F05213">
        <w:rPr>
          <w:sz w:val="30"/>
          <w:szCs w:val="30"/>
          <w:rtl/>
          <w:lang w:bidi="ar-SY"/>
        </w:rPr>
        <w:t>!</w:t>
      </w:r>
      <w:r w:rsidR="008732B3" w:rsidRPr="00F05213">
        <w:rPr>
          <w:color w:val="FF0000"/>
          <w:sz w:val="30"/>
          <w:szCs w:val="30"/>
          <w:vertAlign w:val="superscript"/>
          <w:rtl/>
          <w:lang w:bidi="ar-SY"/>
        </w:rPr>
        <w:t>(</w:t>
      </w:r>
      <w:r w:rsidR="002638A9" w:rsidRPr="00F05213">
        <w:rPr>
          <w:rStyle w:val="FootnoteReference"/>
          <w:color w:val="FF0000"/>
          <w:sz w:val="30"/>
          <w:szCs w:val="30"/>
          <w:rtl/>
          <w:lang w:bidi="ar-SY"/>
        </w:rPr>
        <w:footnoteReference w:id="11"/>
      </w:r>
      <w:r w:rsidR="008732B3" w:rsidRPr="00F05213">
        <w:rPr>
          <w:color w:val="FF0000"/>
          <w:sz w:val="30"/>
          <w:szCs w:val="30"/>
          <w:vertAlign w:val="superscript"/>
          <w:rtl/>
          <w:lang w:bidi="ar-SY"/>
        </w:rPr>
        <w:t>)</w:t>
      </w:r>
      <w:r w:rsidR="008732B3" w:rsidRPr="00F05213">
        <w:rPr>
          <w:rFonts w:hint="cs"/>
          <w:sz w:val="30"/>
          <w:szCs w:val="30"/>
          <w:rtl/>
          <w:lang w:bidi="ar-SY"/>
        </w:rPr>
        <w:t>.</w:t>
      </w:r>
      <w:r w:rsidR="008732B3" w:rsidRPr="00F05213">
        <w:rPr>
          <w:sz w:val="30"/>
          <w:szCs w:val="30"/>
          <w:rtl/>
          <w:lang w:bidi="ar-SY"/>
        </w:rPr>
        <w:t xml:space="preserve"> </w:t>
      </w:r>
    </w:p>
    <w:p w:rsidR="00C416C8" w:rsidRPr="00F05213" w:rsidRDefault="00C416C8" w:rsidP="00F05213">
      <w:pPr>
        <w:widowControl w:val="0"/>
        <w:spacing w:before="120"/>
        <w:ind w:firstLine="567"/>
        <w:jc w:val="both"/>
        <w:rPr>
          <w:sz w:val="30"/>
          <w:szCs w:val="30"/>
          <w:lang w:bidi="ar-SY"/>
        </w:rPr>
      </w:pPr>
      <w:r w:rsidRPr="00F05213">
        <w:rPr>
          <w:sz w:val="30"/>
          <w:szCs w:val="30"/>
          <w:rtl/>
          <w:lang w:bidi="ar-SY"/>
        </w:rPr>
        <w:t>فلذا احكام گرانقدر و حيات بخش اسلام كه در گرو ضمانت اجر است معطّل و منسوخ مانده</w:t>
      </w:r>
      <w:r w:rsidRPr="00F05213">
        <w:rPr>
          <w:rFonts w:hint="cs"/>
          <w:sz w:val="30"/>
          <w:szCs w:val="30"/>
          <w:rtl/>
          <w:lang w:bidi="ar-SY"/>
        </w:rPr>
        <w:t>‌</w:t>
      </w:r>
      <w:r w:rsidRPr="00F05213">
        <w:rPr>
          <w:sz w:val="30"/>
          <w:szCs w:val="30"/>
          <w:rtl/>
          <w:lang w:bidi="ar-SY"/>
        </w:rPr>
        <w:t xml:space="preserve">است </w:t>
      </w:r>
      <w:r w:rsidR="002638A9" w:rsidRPr="00F05213">
        <w:rPr>
          <w:sz w:val="30"/>
          <w:szCs w:val="30"/>
          <w:rtl/>
          <w:lang w:bidi="ar-SY"/>
        </w:rPr>
        <w:t>و از آن طرف به جهت بد</w:t>
      </w:r>
      <w:r w:rsidRPr="00F05213">
        <w:rPr>
          <w:sz w:val="30"/>
          <w:szCs w:val="30"/>
          <w:rtl/>
          <w:lang w:bidi="ar-SY"/>
        </w:rPr>
        <w:t>بيني و سوء نظر متشرّعين به اصطلاح طالب حكومت حق, دائماً با حكومتهاي موجود خود در حال مخالفت و نزاع و سرپيچي و تمرّد بسر مي</w:t>
      </w:r>
      <w:r w:rsidRPr="00F05213">
        <w:rPr>
          <w:rFonts w:hint="cs"/>
          <w:sz w:val="30"/>
          <w:szCs w:val="30"/>
          <w:rtl/>
          <w:lang w:bidi="ar-SY"/>
        </w:rPr>
        <w:t>‌</w:t>
      </w:r>
      <w:r w:rsidRPr="00F05213">
        <w:rPr>
          <w:sz w:val="30"/>
          <w:szCs w:val="30"/>
          <w:rtl/>
          <w:lang w:bidi="ar-SY"/>
        </w:rPr>
        <w:t>برند</w:t>
      </w:r>
      <w:r w:rsidR="008732B3" w:rsidRPr="00F05213">
        <w:rPr>
          <w:sz w:val="30"/>
          <w:szCs w:val="30"/>
          <w:rtl/>
          <w:lang w:bidi="ar-SY"/>
        </w:rPr>
        <w:t>.</w:t>
      </w:r>
    </w:p>
    <w:p w:rsidR="00C416C8" w:rsidRPr="00F05213" w:rsidRDefault="00C416C8" w:rsidP="00F05213">
      <w:pPr>
        <w:widowControl w:val="0"/>
        <w:spacing w:before="120"/>
        <w:ind w:firstLine="567"/>
        <w:jc w:val="both"/>
        <w:rPr>
          <w:sz w:val="30"/>
          <w:szCs w:val="30"/>
          <w:lang w:bidi="ar-SY"/>
        </w:rPr>
      </w:pPr>
      <w:r w:rsidRPr="00F05213">
        <w:rPr>
          <w:sz w:val="30"/>
          <w:szCs w:val="30"/>
          <w:rtl/>
          <w:lang w:bidi="ar-SY"/>
        </w:rPr>
        <w:t>مسألة امامت اگر خسارتش همين بود كه بدانها اشارت رفت چون موجب زيانهاي دنيوي است شايد به نظر پاره</w:t>
      </w:r>
      <w:r w:rsidR="00C77B4F" w:rsidRPr="00F05213">
        <w:rPr>
          <w:rFonts w:hint="cs"/>
          <w:sz w:val="30"/>
          <w:szCs w:val="30"/>
          <w:rtl/>
          <w:lang w:bidi="ar-SY"/>
        </w:rPr>
        <w:t>‌</w:t>
      </w:r>
      <w:r w:rsidRPr="00F05213">
        <w:rPr>
          <w:sz w:val="30"/>
          <w:szCs w:val="30"/>
          <w:rtl/>
          <w:lang w:bidi="ar-SY"/>
        </w:rPr>
        <w:t>اي كه اهمّيتّي بدينگونه خسارات نمي</w:t>
      </w:r>
      <w:r w:rsidRPr="00F05213">
        <w:rPr>
          <w:rFonts w:hint="cs"/>
          <w:sz w:val="30"/>
          <w:szCs w:val="30"/>
          <w:rtl/>
          <w:lang w:bidi="ar-SY"/>
        </w:rPr>
        <w:t>‌</w:t>
      </w:r>
      <w:r w:rsidRPr="00F05213">
        <w:rPr>
          <w:sz w:val="30"/>
          <w:szCs w:val="30"/>
          <w:rtl/>
          <w:lang w:bidi="ar-SY"/>
        </w:rPr>
        <w:t>دهند تحمّلش خيلي مشكل نبود</w:t>
      </w:r>
      <w:r w:rsidR="008732B3" w:rsidRPr="00F05213">
        <w:rPr>
          <w:sz w:val="30"/>
          <w:szCs w:val="30"/>
          <w:rtl/>
          <w:lang w:bidi="ar-SY"/>
        </w:rPr>
        <w:t>!</w:t>
      </w:r>
      <w:r w:rsidRPr="00F05213">
        <w:rPr>
          <w:sz w:val="30"/>
          <w:szCs w:val="30"/>
          <w:rtl/>
          <w:lang w:bidi="ar-SY"/>
        </w:rPr>
        <w:t xml:space="preserve"> أمّا مطلب به همين جا تمام نمي</w:t>
      </w:r>
      <w:r w:rsidRPr="00F05213">
        <w:rPr>
          <w:rFonts w:hint="cs"/>
          <w:sz w:val="30"/>
          <w:szCs w:val="30"/>
          <w:rtl/>
          <w:lang w:bidi="ar-SY"/>
        </w:rPr>
        <w:t>‌</w:t>
      </w:r>
      <w:r w:rsidRPr="00F05213">
        <w:rPr>
          <w:sz w:val="30"/>
          <w:szCs w:val="30"/>
          <w:rtl/>
          <w:lang w:bidi="ar-SY"/>
        </w:rPr>
        <w:t>شود و خسارت و زيانش منحصر به اينكه بين أمّت اسلام موجب تفرقه و انهدام و خونريزي و اعدام و بين خودشان باعث سرگرداني و پريشاني و حيراني است نبوده بلكه أخيراً به صورتي در آمده كه به نصّ قرآن كريم و به فتواي عقل سليم موجب زيانهاي غير قابل جبران و گناهان غير قابل غفران أخروي شده</w:t>
      </w:r>
      <w:r w:rsidRPr="00F05213">
        <w:rPr>
          <w:rFonts w:hint="cs"/>
          <w:sz w:val="30"/>
          <w:szCs w:val="30"/>
          <w:rtl/>
          <w:lang w:bidi="ar-SY"/>
        </w:rPr>
        <w:t>‌</w:t>
      </w:r>
      <w:r w:rsidRPr="00F05213">
        <w:rPr>
          <w:sz w:val="30"/>
          <w:szCs w:val="30"/>
          <w:rtl/>
          <w:lang w:bidi="ar-SY"/>
        </w:rPr>
        <w:t>است و علاوه بر آنكه مخالفين مذهب ت</w:t>
      </w:r>
      <w:r w:rsidR="00C77B4F" w:rsidRPr="00F05213">
        <w:rPr>
          <w:sz w:val="30"/>
          <w:szCs w:val="30"/>
          <w:rtl/>
          <w:lang w:bidi="ar-SY"/>
        </w:rPr>
        <w:t>شيّع را در اينكه شيعه مشرك و نا</w:t>
      </w:r>
      <w:r w:rsidRPr="00F05213">
        <w:rPr>
          <w:sz w:val="30"/>
          <w:szCs w:val="30"/>
          <w:rtl/>
          <w:lang w:bidi="ar-SY"/>
        </w:rPr>
        <w:t>مسلمان است جرأت و جسارت بيشتر مي</w:t>
      </w:r>
      <w:r w:rsidRPr="00F05213">
        <w:rPr>
          <w:rFonts w:hint="cs"/>
          <w:sz w:val="30"/>
          <w:szCs w:val="30"/>
          <w:rtl/>
          <w:lang w:bidi="ar-SY"/>
        </w:rPr>
        <w:t>‌</w:t>
      </w:r>
      <w:r w:rsidRPr="00F05213">
        <w:rPr>
          <w:sz w:val="30"/>
          <w:szCs w:val="30"/>
          <w:rtl/>
          <w:lang w:bidi="ar-SY"/>
        </w:rPr>
        <w:t>دهد و مدارك و مستندات قوّي در اختيار آنان مي</w:t>
      </w:r>
      <w:r w:rsidRPr="00F05213">
        <w:rPr>
          <w:rFonts w:hint="cs"/>
          <w:sz w:val="30"/>
          <w:szCs w:val="30"/>
          <w:rtl/>
          <w:lang w:bidi="ar-SY"/>
        </w:rPr>
        <w:t>‌</w:t>
      </w:r>
      <w:r w:rsidRPr="00F05213">
        <w:rPr>
          <w:sz w:val="30"/>
          <w:szCs w:val="30"/>
          <w:rtl/>
          <w:lang w:bidi="ar-SY"/>
        </w:rPr>
        <w:t>گذارد تا در تذليل و تحقير و قتل و تدميرشان جري‌تر شوند, به يقين باعث خسران أبدي أخروي ايشان خواهد گشت</w:t>
      </w:r>
      <w:r w:rsidR="008732B3" w:rsidRPr="00F05213">
        <w:rPr>
          <w:sz w:val="30"/>
          <w:szCs w:val="30"/>
          <w:rtl/>
          <w:lang w:bidi="ar-SY"/>
        </w:rPr>
        <w:t>.</w:t>
      </w:r>
      <w:r w:rsidRPr="00F05213">
        <w:rPr>
          <w:sz w:val="30"/>
          <w:szCs w:val="30"/>
          <w:rtl/>
          <w:lang w:bidi="ar-SY"/>
        </w:rPr>
        <w:t xml:space="preserve"> زير</w:t>
      </w:r>
      <w:r w:rsidR="00C77B4F" w:rsidRPr="00F05213">
        <w:rPr>
          <w:sz w:val="30"/>
          <w:szCs w:val="30"/>
          <w:rtl/>
          <w:lang w:bidi="ar-SY"/>
        </w:rPr>
        <w:t>ا پاي را از اندازة خود بيشتر دراز كرده و بت</w:t>
      </w:r>
      <w:r w:rsidR="00C77B4F" w:rsidRPr="00F05213">
        <w:rPr>
          <w:rFonts w:hint="cs"/>
          <w:sz w:val="30"/>
          <w:szCs w:val="30"/>
          <w:rtl/>
          <w:lang w:bidi="ar-SY"/>
        </w:rPr>
        <w:t>‌</w:t>
      </w:r>
      <w:r w:rsidRPr="00F05213">
        <w:rPr>
          <w:sz w:val="30"/>
          <w:szCs w:val="30"/>
          <w:rtl/>
          <w:lang w:bidi="ar-SY"/>
        </w:rPr>
        <w:t>پرستي و تعدّد آلهه را از نو آغاز نموده‌اند و موضوع ولايت را كه اگر از دوستي به سرپرستي هم سرايت دهيم به اندازه‌اي بالا برده</w:t>
      </w:r>
      <w:r w:rsidR="00C77B4F" w:rsidRPr="00F05213">
        <w:rPr>
          <w:rFonts w:hint="cs"/>
          <w:sz w:val="30"/>
          <w:szCs w:val="30"/>
          <w:rtl/>
          <w:lang w:bidi="ar-SY"/>
        </w:rPr>
        <w:t>‌</w:t>
      </w:r>
      <w:r w:rsidRPr="00F05213">
        <w:rPr>
          <w:sz w:val="30"/>
          <w:szCs w:val="30"/>
          <w:rtl/>
          <w:lang w:bidi="ar-SY"/>
        </w:rPr>
        <w:t>اند كه از ولايت تشريعي به ولايت تكويني كشانيده‌اند</w:t>
      </w:r>
      <w:r w:rsidR="008732B3" w:rsidRPr="00F05213">
        <w:rPr>
          <w:sz w:val="30"/>
          <w:szCs w:val="30"/>
          <w:rtl/>
          <w:lang w:bidi="ar-SY"/>
        </w:rPr>
        <w:t>!!</w:t>
      </w:r>
      <w:r w:rsidRPr="00F05213">
        <w:rPr>
          <w:sz w:val="30"/>
          <w:szCs w:val="30"/>
          <w:rtl/>
          <w:lang w:bidi="ar-SY"/>
        </w:rPr>
        <w:t xml:space="preserve"> و أئمّة اسلام را كه هاديان أنام بودند تا سر حدّ قيّوميّت بر أمور جهان و نيابت و وزارت و ولايت مطلقه بر عالم امكان اوج داده‌اند و همان عقايد مفوّضه </w:t>
      </w:r>
      <w:r w:rsidRPr="00F05213">
        <w:rPr>
          <w:rFonts w:hint="cs"/>
          <w:sz w:val="30"/>
          <w:szCs w:val="30"/>
          <w:rtl/>
          <w:lang w:bidi="ar-SY"/>
        </w:rPr>
        <w:t>– لَعَنَهُمُ الله – را به صورتي ديگر و شديدتر در مذهب شيعه تجديد و زنده كرده‌اند</w:t>
      </w:r>
      <w:r w:rsidR="008732B3" w:rsidRPr="00F05213">
        <w:rPr>
          <w:rFonts w:hint="cs"/>
          <w:sz w:val="30"/>
          <w:szCs w:val="30"/>
          <w:rtl/>
          <w:lang w:bidi="ar-SY"/>
        </w:rPr>
        <w:t>!</w:t>
      </w:r>
    </w:p>
    <w:p w:rsidR="00C416C8" w:rsidRPr="00F05213" w:rsidRDefault="00C416C8" w:rsidP="00F05213">
      <w:pPr>
        <w:widowControl w:val="0"/>
        <w:spacing w:before="120"/>
        <w:ind w:firstLine="567"/>
        <w:jc w:val="both"/>
        <w:rPr>
          <w:sz w:val="30"/>
          <w:szCs w:val="30"/>
          <w:lang w:bidi="ar-SY"/>
        </w:rPr>
      </w:pPr>
      <w:r w:rsidRPr="00F05213">
        <w:rPr>
          <w:sz w:val="30"/>
          <w:szCs w:val="30"/>
          <w:rtl/>
          <w:lang w:bidi="ar-SY"/>
        </w:rPr>
        <w:t>هر روز كه بر عمر اين مذهب م</w:t>
      </w:r>
      <w:r w:rsidR="00C77B4F" w:rsidRPr="00F05213">
        <w:rPr>
          <w:rFonts w:hint="cs"/>
          <w:sz w:val="30"/>
          <w:szCs w:val="30"/>
          <w:rtl/>
          <w:lang w:bidi="ar-SY"/>
        </w:rPr>
        <w:t>ي‌</w:t>
      </w:r>
      <w:r w:rsidRPr="00F05213">
        <w:rPr>
          <w:sz w:val="30"/>
          <w:szCs w:val="30"/>
          <w:rtl/>
          <w:lang w:bidi="ar-SY"/>
        </w:rPr>
        <w:t>گذرد از لحاظ عقيده و عمل در حال افراط و تفريط‌اند, يعني به هر اندازه كه بر غلوّشان</w:t>
      </w:r>
      <w:r w:rsidR="00401DA3" w:rsidRPr="00F05213">
        <w:rPr>
          <w:sz w:val="30"/>
          <w:szCs w:val="30"/>
          <w:rtl/>
          <w:lang w:bidi="ar-SY"/>
        </w:rPr>
        <w:t xml:space="preserve"> دربارة </w:t>
      </w:r>
      <w:r w:rsidRPr="00F05213">
        <w:rPr>
          <w:sz w:val="30"/>
          <w:szCs w:val="30"/>
          <w:rtl/>
          <w:lang w:bidi="ar-SY"/>
        </w:rPr>
        <w:t>أوليا</w:t>
      </w:r>
      <w:r w:rsidR="00C77B4F" w:rsidRPr="00F05213">
        <w:rPr>
          <w:rFonts w:hint="cs"/>
          <w:sz w:val="30"/>
          <w:szCs w:val="30"/>
          <w:rtl/>
          <w:lang w:bidi="ar-SY"/>
        </w:rPr>
        <w:t>ء</w:t>
      </w:r>
      <w:r w:rsidRPr="00F05213">
        <w:rPr>
          <w:sz w:val="30"/>
          <w:szCs w:val="30"/>
          <w:rtl/>
          <w:lang w:bidi="ar-SY"/>
        </w:rPr>
        <w:t xml:space="preserve"> اسلام افزوده مي</w:t>
      </w:r>
      <w:r w:rsidRPr="00F05213">
        <w:rPr>
          <w:rFonts w:hint="cs"/>
          <w:sz w:val="30"/>
          <w:szCs w:val="30"/>
          <w:rtl/>
          <w:lang w:bidi="ar-SY"/>
        </w:rPr>
        <w:t>‌</w:t>
      </w:r>
      <w:r w:rsidRPr="00F05213">
        <w:rPr>
          <w:sz w:val="30"/>
          <w:szCs w:val="30"/>
          <w:rtl/>
          <w:lang w:bidi="ar-SY"/>
        </w:rPr>
        <w:t>شود, به همان اندازه بلكه بيشتر از لحاظ عمل و تقوى رو</w:t>
      </w:r>
      <w:r w:rsidR="00C77B4F" w:rsidRPr="00F05213">
        <w:rPr>
          <w:rFonts w:hint="cs"/>
          <w:sz w:val="30"/>
          <w:szCs w:val="30"/>
          <w:rtl/>
          <w:lang w:bidi="ar-SY"/>
        </w:rPr>
        <w:t xml:space="preserve"> </w:t>
      </w:r>
      <w:r w:rsidRPr="00F05213">
        <w:rPr>
          <w:sz w:val="30"/>
          <w:szCs w:val="30"/>
          <w:rtl/>
          <w:lang w:bidi="ar-SY"/>
        </w:rPr>
        <w:t xml:space="preserve">به نقصان و خسران‌اند تا حدّي كه اكثر منهيّات اسلام در ميانشان مباح و رايج بلكه ضروري و </w:t>
      </w:r>
      <w:r w:rsidR="00C77B4F" w:rsidRPr="00F05213">
        <w:rPr>
          <w:sz w:val="30"/>
          <w:szCs w:val="30"/>
          <w:rtl/>
          <w:lang w:bidi="ar-SY"/>
        </w:rPr>
        <w:t>لازم شده و تمام أوامر إلهي درجا</w:t>
      </w:r>
      <w:r w:rsidRPr="00F05213">
        <w:rPr>
          <w:sz w:val="30"/>
          <w:szCs w:val="30"/>
          <w:rtl/>
          <w:lang w:bidi="ar-SY"/>
        </w:rPr>
        <w:t>معه‌شان متروك و مهجور بلكه باطل و منسوخ شده است</w:t>
      </w:r>
      <w:r w:rsidR="008732B3" w:rsidRPr="00F05213">
        <w:rPr>
          <w:sz w:val="30"/>
          <w:szCs w:val="30"/>
          <w:rtl/>
          <w:lang w:bidi="ar-SY"/>
        </w:rPr>
        <w:t>!!</w:t>
      </w:r>
      <w:r w:rsidRPr="00F05213">
        <w:rPr>
          <w:sz w:val="30"/>
          <w:szCs w:val="30"/>
          <w:rtl/>
          <w:lang w:bidi="ar-SY"/>
        </w:rPr>
        <w:t xml:space="preserve"> در بازارشان ربا و احتكار و ض</w:t>
      </w:r>
      <w:r w:rsidR="00C77B4F" w:rsidRPr="00F05213">
        <w:rPr>
          <w:rFonts w:hint="cs"/>
          <w:sz w:val="30"/>
          <w:szCs w:val="30"/>
          <w:rtl/>
          <w:lang w:bidi="ar-SY"/>
        </w:rPr>
        <w:t>ِ</w:t>
      </w:r>
      <w:r w:rsidRPr="00F05213">
        <w:rPr>
          <w:sz w:val="30"/>
          <w:szCs w:val="30"/>
          <w:rtl/>
          <w:lang w:bidi="ar-SY"/>
        </w:rPr>
        <w:t xml:space="preserve">رار و إضرار و كذب و انهيار چون آبي در </w:t>
      </w:r>
      <w:r w:rsidR="00C77B4F" w:rsidRPr="00F05213">
        <w:rPr>
          <w:rFonts w:hint="cs"/>
          <w:sz w:val="30"/>
          <w:szCs w:val="30"/>
          <w:rtl/>
          <w:lang w:bidi="ar-SY"/>
        </w:rPr>
        <w:t>أ</w:t>
      </w:r>
      <w:r w:rsidRPr="00F05213">
        <w:rPr>
          <w:sz w:val="30"/>
          <w:szCs w:val="30"/>
          <w:rtl/>
          <w:lang w:bidi="ar-SY"/>
        </w:rPr>
        <w:t>نهار جاري است و فسق و فجور و دروغ در محافل و مجالس و خلوت و جلوتشان متاعي رايج و ارزان و فراوان است</w:t>
      </w:r>
      <w:r w:rsidR="008732B3" w:rsidRPr="00F05213">
        <w:rPr>
          <w:sz w:val="30"/>
          <w:szCs w:val="30"/>
          <w:rtl/>
          <w:lang w:bidi="ar-SY"/>
        </w:rPr>
        <w:t>!</w:t>
      </w:r>
    </w:p>
    <w:p w:rsidR="00C416C8" w:rsidRPr="00F05213" w:rsidRDefault="00C416C8" w:rsidP="008C3598">
      <w:pPr>
        <w:widowControl w:val="0"/>
        <w:spacing w:before="120"/>
        <w:ind w:firstLine="567"/>
        <w:jc w:val="both"/>
        <w:rPr>
          <w:sz w:val="30"/>
          <w:szCs w:val="30"/>
          <w:lang w:bidi="ar-SY"/>
        </w:rPr>
      </w:pPr>
      <w:r w:rsidRPr="00F05213">
        <w:rPr>
          <w:sz w:val="30"/>
          <w:szCs w:val="30"/>
          <w:rtl/>
          <w:lang w:bidi="ar-SY"/>
        </w:rPr>
        <w:t>اساساً اين دأب و شيوه, مقصد عمدة عموم غاليان جهان است زيرا بت پرستان بدين ج</w:t>
      </w:r>
      <w:r w:rsidR="00C77B4F" w:rsidRPr="00F05213">
        <w:rPr>
          <w:sz w:val="30"/>
          <w:szCs w:val="30"/>
          <w:rtl/>
          <w:lang w:bidi="ar-SY"/>
        </w:rPr>
        <w:t>هت بتها را تا سر حدّ ألوهيّت با</w:t>
      </w:r>
      <w:r w:rsidRPr="00F05213">
        <w:rPr>
          <w:sz w:val="30"/>
          <w:szCs w:val="30"/>
          <w:rtl/>
          <w:lang w:bidi="ar-SY"/>
        </w:rPr>
        <w:t>لا برده بودند كه با آن اعمال ننگين كه ارتكابش بر وجدانشان سنگين بود و عقل و فهمشان بر قباحت آن گواهي مي</w:t>
      </w:r>
      <w:r w:rsidRPr="00F05213">
        <w:rPr>
          <w:rFonts w:hint="cs"/>
          <w:sz w:val="30"/>
          <w:szCs w:val="30"/>
          <w:rtl/>
          <w:lang w:bidi="ar-SY"/>
        </w:rPr>
        <w:t>‌</w:t>
      </w:r>
      <w:r w:rsidRPr="00F05213">
        <w:rPr>
          <w:sz w:val="30"/>
          <w:szCs w:val="30"/>
          <w:rtl/>
          <w:lang w:bidi="ar-SY"/>
        </w:rPr>
        <w:t>داد و مي</w:t>
      </w:r>
      <w:r w:rsidRPr="00F05213">
        <w:rPr>
          <w:rFonts w:hint="cs"/>
          <w:sz w:val="30"/>
          <w:szCs w:val="30"/>
          <w:rtl/>
          <w:lang w:bidi="ar-SY"/>
        </w:rPr>
        <w:t>‌</w:t>
      </w:r>
      <w:r w:rsidRPr="00F05213">
        <w:rPr>
          <w:sz w:val="30"/>
          <w:szCs w:val="30"/>
          <w:rtl/>
          <w:lang w:bidi="ar-SY"/>
        </w:rPr>
        <w:t>د</w:t>
      </w:r>
      <w:r w:rsidR="00C77B4F" w:rsidRPr="00F05213">
        <w:rPr>
          <w:sz w:val="30"/>
          <w:szCs w:val="30"/>
          <w:rtl/>
          <w:lang w:bidi="ar-SY"/>
        </w:rPr>
        <w:t>انستند كه آثار اين اعمال زشت نا</w:t>
      </w:r>
      <w:r w:rsidRPr="00F05213">
        <w:rPr>
          <w:sz w:val="30"/>
          <w:szCs w:val="30"/>
          <w:rtl/>
          <w:lang w:bidi="ar-SY"/>
        </w:rPr>
        <w:t>چار دامنگيرشان خواهد شد لذا از بيم عقوبتِ آن اعمال به دنبال پناهگاهي بودند كه آنان را از كيفر آثار آن اعمال معاف دارد از آن جهت آنها را شفيعان خود در نزد خدا مي</w:t>
      </w:r>
      <w:r w:rsidRPr="00F05213">
        <w:rPr>
          <w:rFonts w:hint="cs"/>
          <w:sz w:val="30"/>
          <w:szCs w:val="30"/>
          <w:rtl/>
          <w:lang w:bidi="ar-SY"/>
        </w:rPr>
        <w:t>‌</w:t>
      </w:r>
      <w:r w:rsidRPr="00F05213">
        <w:rPr>
          <w:sz w:val="30"/>
          <w:szCs w:val="30"/>
          <w:rtl/>
          <w:lang w:bidi="ar-SY"/>
        </w:rPr>
        <w:t>شمردند و مي</w:t>
      </w:r>
      <w:r w:rsidRPr="00F05213">
        <w:rPr>
          <w:rFonts w:hint="cs"/>
          <w:sz w:val="30"/>
          <w:szCs w:val="30"/>
          <w:rtl/>
          <w:lang w:bidi="ar-SY"/>
        </w:rPr>
        <w:t>‌</w:t>
      </w:r>
      <w:r w:rsidRPr="00F05213">
        <w:rPr>
          <w:sz w:val="30"/>
          <w:szCs w:val="30"/>
          <w:rtl/>
          <w:lang w:bidi="ar-SY"/>
        </w:rPr>
        <w:t>گفتند</w:t>
      </w:r>
      <w:r w:rsidR="008732B3" w:rsidRPr="00F05213">
        <w:rPr>
          <w:sz w:val="30"/>
          <w:szCs w:val="30"/>
          <w:rtl/>
          <w:lang w:bidi="ar-SY"/>
        </w:rPr>
        <w:t>:</w:t>
      </w:r>
      <w:r w:rsidRPr="00F05213">
        <w:rPr>
          <w:sz w:val="30"/>
          <w:szCs w:val="30"/>
          <w:rtl/>
          <w:lang w:bidi="ar-SY"/>
        </w:rPr>
        <w:t xml:space="preserve"> </w:t>
      </w:r>
      <w:r w:rsidRPr="00F05213">
        <w:rPr>
          <w:b/>
          <w:bCs/>
          <w:sz w:val="30"/>
          <w:szCs w:val="30"/>
          <w:rtl/>
          <w:lang w:bidi="ar-SY"/>
        </w:rPr>
        <w:t>هؤُلاءِ شُفَعاءُنا عِنْدَ الله</w:t>
      </w:r>
      <w:r w:rsidR="008C3598">
        <w:rPr>
          <w:sz w:val="30"/>
          <w:szCs w:val="30"/>
          <w:rtl/>
          <w:lang w:bidi="ar-SY"/>
        </w:rPr>
        <w:t>»</w:t>
      </w:r>
      <w:r w:rsidRPr="00F05213">
        <w:rPr>
          <w:sz w:val="30"/>
          <w:szCs w:val="30"/>
          <w:rtl/>
          <w:lang w:bidi="ar-SY"/>
        </w:rPr>
        <w:t xml:space="preserve"> اينان شفيعان ما نزد خدايند </w:t>
      </w:r>
      <w:r w:rsidR="008732B3" w:rsidRPr="00F05213">
        <w:rPr>
          <w:sz w:val="30"/>
          <w:szCs w:val="30"/>
          <w:rtl/>
          <w:lang w:bidi="ar-SY"/>
        </w:rPr>
        <w:t>(</w:t>
      </w:r>
      <w:r w:rsidRPr="00F05213">
        <w:rPr>
          <w:sz w:val="30"/>
          <w:szCs w:val="30"/>
          <w:rtl/>
          <w:lang w:bidi="ar-SY"/>
        </w:rPr>
        <w:t>يونس/ 18</w:t>
      </w:r>
      <w:r w:rsidR="008732B3" w:rsidRPr="00F05213">
        <w:rPr>
          <w:sz w:val="30"/>
          <w:szCs w:val="30"/>
          <w:rtl/>
          <w:lang w:bidi="ar-SY"/>
        </w:rPr>
        <w:t>).</w:t>
      </w:r>
      <w:r w:rsidRPr="00F05213">
        <w:rPr>
          <w:sz w:val="30"/>
          <w:szCs w:val="30"/>
          <w:rtl/>
          <w:lang w:bidi="ar-SY"/>
        </w:rPr>
        <w:t xml:space="preserve"> و يهود عنود كه در شيطنت و تزوير و خيانت و خباثت و غشّ و تدليس بر ابليس سبقت گرفته بودند انبياي خود را</w:t>
      </w:r>
      <w:r w:rsidR="008732B3" w:rsidRPr="00F05213">
        <w:rPr>
          <w:sz w:val="30"/>
          <w:szCs w:val="30"/>
          <w:rtl/>
          <w:lang w:bidi="ar-SY"/>
        </w:rPr>
        <w:t>"</w:t>
      </w:r>
      <w:r w:rsidRPr="00F05213">
        <w:rPr>
          <w:sz w:val="30"/>
          <w:szCs w:val="30"/>
          <w:rtl/>
          <w:lang w:bidi="ar-SY"/>
        </w:rPr>
        <w:t>ابن الله</w:t>
      </w:r>
      <w:r w:rsidR="008732B3" w:rsidRPr="00F05213">
        <w:rPr>
          <w:sz w:val="30"/>
          <w:szCs w:val="30"/>
          <w:rtl/>
          <w:lang w:bidi="ar-SY"/>
        </w:rPr>
        <w:t>"</w:t>
      </w:r>
      <w:r w:rsidRPr="00F05213">
        <w:rPr>
          <w:sz w:val="30"/>
          <w:szCs w:val="30"/>
          <w:rtl/>
          <w:lang w:bidi="ar-SY"/>
        </w:rPr>
        <w:t>پنداشته و خودرا فرزند زادگان خدا مي</w:t>
      </w:r>
      <w:r w:rsidRPr="00F05213">
        <w:rPr>
          <w:rFonts w:hint="cs"/>
          <w:sz w:val="30"/>
          <w:szCs w:val="30"/>
          <w:rtl/>
          <w:lang w:bidi="ar-SY"/>
        </w:rPr>
        <w:t>‌</w:t>
      </w:r>
      <w:r w:rsidRPr="00F05213">
        <w:rPr>
          <w:sz w:val="30"/>
          <w:szCs w:val="30"/>
          <w:rtl/>
          <w:lang w:bidi="ar-SY"/>
        </w:rPr>
        <w:t>انگاشتند كه</w:t>
      </w:r>
      <w:r w:rsidR="008732B3" w:rsidRPr="00F05213">
        <w:rPr>
          <w:sz w:val="30"/>
          <w:szCs w:val="30"/>
          <w:rtl/>
          <w:lang w:bidi="ar-SY"/>
        </w:rPr>
        <w:t>"</w:t>
      </w:r>
      <w:r w:rsidRPr="00F05213">
        <w:rPr>
          <w:b/>
          <w:bCs/>
          <w:sz w:val="30"/>
          <w:szCs w:val="30"/>
          <w:rtl/>
          <w:lang w:bidi="ar-SY"/>
        </w:rPr>
        <w:t>نَحْنُ أَبْنَاءُ اللهِ وَأَحِبَّاؤُهُ</w:t>
      </w:r>
      <w:r w:rsidR="008C3598">
        <w:rPr>
          <w:sz w:val="30"/>
          <w:szCs w:val="30"/>
          <w:rtl/>
          <w:lang w:bidi="ar-SY"/>
        </w:rPr>
        <w:t>»</w:t>
      </w:r>
      <w:r w:rsidRPr="00F05213">
        <w:rPr>
          <w:sz w:val="30"/>
          <w:szCs w:val="30"/>
          <w:rtl/>
          <w:lang w:bidi="ar-SY"/>
        </w:rPr>
        <w:t xml:space="preserve"> ما فرزندان خدا و دوستان اوييم</w:t>
      </w:r>
      <w:r w:rsidR="008732B3" w:rsidRPr="00F05213">
        <w:rPr>
          <w:sz w:val="30"/>
          <w:szCs w:val="30"/>
          <w:rtl/>
          <w:lang w:bidi="ar-SY"/>
        </w:rPr>
        <w:t>"(</w:t>
      </w:r>
      <w:r w:rsidRPr="00F05213">
        <w:rPr>
          <w:sz w:val="30"/>
          <w:szCs w:val="30"/>
          <w:rtl/>
          <w:lang w:bidi="ar-SY"/>
        </w:rPr>
        <w:t>المائد</w:t>
      </w:r>
      <w:r w:rsidR="00C77B4F" w:rsidRPr="00F05213">
        <w:rPr>
          <w:rFonts w:hint="cs"/>
          <w:sz w:val="30"/>
          <w:szCs w:val="30"/>
          <w:rtl/>
          <w:lang w:bidi="ar-SY"/>
        </w:rPr>
        <w:t>ه</w:t>
      </w:r>
      <w:r w:rsidRPr="00F05213">
        <w:rPr>
          <w:sz w:val="30"/>
          <w:szCs w:val="30"/>
          <w:rtl/>
          <w:lang w:bidi="ar-SY"/>
        </w:rPr>
        <w:t>/ 18</w:t>
      </w:r>
      <w:r w:rsidR="008732B3" w:rsidRPr="00F05213">
        <w:rPr>
          <w:sz w:val="30"/>
          <w:szCs w:val="30"/>
          <w:rtl/>
          <w:lang w:bidi="ar-SY"/>
        </w:rPr>
        <w:t>)</w:t>
      </w:r>
      <w:r w:rsidR="008732B3" w:rsidRPr="00F05213">
        <w:rPr>
          <w:rFonts w:hint="cs"/>
          <w:sz w:val="30"/>
          <w:szCs w:val="30"/>
          <w:rtl/>
          <w:lang w:bidi="ar-SY"/>
        </w:rPr>
        <w:t>،</w:t>
      </w:r>
      <w:r w:rsidRPr="00F05213">
        <w:rPr>
          <w:sz w:val="30"/>
          <w:szCs w:val="30"/>
          <w:rtl/>
          <w:lang w:bidi="ar-SY"/>
        </w:rPr>
        <w:t xml:space="preserve"> تا بدين وسيله پرده بر ديدة وجدانشان نهند</w:t>
      </w:r>
      <w:r w:rsidR="008732B3" w:rsidRPr="00F05213">
        <w:rPr>
          <w:sz w:val="30"/>
          <w:szCs w:val="30"/>
          <w:rtl/>
          <w:lang w:bidi="ar-SY"/>
        </w:rPr>
        <w:t>.</w:t>
      </w:r>
      <w:r w:rsidRPr="00F05213">
        <w:rPr>
          <w:sz w:val="30"/>
          <w:szCs w:val="30"/>
          <w:rtl/>
          <w:lang w:bidi="ar-SY"/>
        </w:rPr>
        <w:t xml:space="preserve"> و نصارى از فرط استغراق در معاصي و بي</w:t>
      </w:r>
      <w:r w:rsidR="00AF770B" w:rsidRPr="00F05213">
        <w:rPr>
          <w:rFonts w:hint="cs"/>
          <w:sz w:val="30"/>
          <w:szCs w:val="30"/>
          <w:rtl/>
          <w:lang w:bidi="ar-SY"/>
        </w:rPr>
        <w:t>‌</w:t>
      </w:r>
      <w:r w:rsidRPr="00F05213">
        <w:rPr>
          <w:sz w:val="30"/>
          <w:szCs w:val="30"/>
          <w:rtl/>
          <w:lang w:bidi="ar-SY"/>
        </w:rPr>
        <w:t>بند و باري, عيسى را پسر خدا بلكه خود خدا مي</w:t>
      </w:r>
      <w:r w:rsidRPr="00F05213">
        <w:rPr>
          <w:rFonts w:hint="cs"/>
          <w:sz w:val="30"/>
          <w:szCs w:val="30"/>
          <w:rtl/>
          <w:lang w:bidi="ar-SY"/>
        </w:rPr>
        <w:t>‌</w:t>
      </w:r>
      <w:r w:rsidRPr="00F05213">
        <w:rPr>
          <w:sz w:val="30"/>
          <w:szCs w:val="30"/>
          <w:rtl/>
          <w:lang w:bidi="ar-SY"/>
        </w:rPr>
        <w:t>پنداشتند و محبّت او را كافي از جميع عبادات و اجتناب از منهيّات تصوّر مي</w:t>
      </w:r>
      <w:r w:rsidRPr="00F05213">
        <w:rPr>
          <w:rFonts w:hint="cs"/>
          <w:sz w:val="30"/>
          <w:szCs w:val="30"/>
          <w:rtl/>
          <w:lang w:bidi="ar-SY"/>
        </w:rPr>
        <w:t>‌</w:t>
      </w:r>
      <w:r w:rsidRPr="00F05213">
        <w:rPr>
          <w:sz w:val="30"/>
          <w:szCs w:val="30"/>
          <w:rtl/>
          <w:lang w:bidi="ar-SY"/>
        </w:rPr>
        <w:t>كردند تا او را در قيامت شفيع گناهان خود قرار دهند</w:t>
      </w:r>
      <w:r w:rsidR="008732B3" w:rsidRPr="00F05213">
        <w:rPr>
          <w:sz w:val="30"/>
          <w:szCs w:val="30"/>
          <w:rtl/>
          <w:lang w:bidi="ar-SY"/>
        </w:rPr>
        <w:t>!</w:t>
      </w:r>
    </w:p>
    <w:p w:rsidR="00C416C8" w:rsidRPr="00F05213" w:rsidRDefault="00C416C8" w:rsidP="00F05213">
      <w:pPr>
        <w:widowControl w:val="0"/>
        <w:spacing w:before="120"/>
        <w:ind w:firstLine="567"/>
        <w:jc w:val="both"/>
        <w:rPr>
          <w:sz w:val="30"/>
          <w:szCs w:val="30"/>
          <w:lang w:bidi="ar-SY"/>
        </w:rPr>
      </w:pPr>
      <w:r w:rsidRPr="00F05213">
        <w:rPr>
          <w:sz w:val="30"/>
          <w:szCs w:val="30"/>
          <w:rtl/>
          <w:lang w:bidi="ar-SY"/>
        </w:rPr>
        <w:t>غاليان در دين مقدّس اسلام هم از همان ابتداء منظوري جز إباحة محرّمات و ارتكاب منكرات نداشتند چنانكه در د</w:t>
      </w:r>
      <w:r w:rsidR="00AF770B" w:rsidRPr="00F05213">
        <w:rPr>
          <w:sz w:val="30"/>
          <w:szCs w:val="30"/>
          <w:rtl/>
          <w:lang w:bidi="ar-SY"/>
        </w:rPr>
        <w:t>استان كساني كه مدّعي ألوهيّت در</w:t>
      </w:r>
      <w:r w:rsidRPr="00F05213">
        <w:rPr>
          <w:sz w:val="30"/>
          <w:szCs w:val="30"/>
          <w:rtl/>
          <w:lang w:bidi="ar-SY"/>
        </w:rPr>
        <w:t xml:space="preserve">بارة حضرت أمير المؤمنين عليّ بن ابي طالب </w:t>
      </w:r>
      <w:r w:rsidR="008732B3" w:rsidRPr="00F05213">
        <w:rPr>
          <w:sz w:val="30"/>
          <w:szCs w:val="30"/>
          <w:rtl/>
          <w:lang w:bidi="ar-SY"/>
        </w:rPr>
        <w:t>(</w:t>
      </w:r>
      <w:r w:rsidRPr="00F05213">
        <w:rPr>
          <w:sz w:val="30"/>
          <w:szCs w:val="30"/>
          <w:rtl/>
          <w:lang w:bidi="ar-SY"/>
        </w:rPr>
        <w:t>ع</w:t>
      </w:r>
      <w:r w:rsidR="008732B3" w:rsidRPr="00F05213">
        <w:rPr>
          <w:sz w:val="30"/>
          <w:szCs w:val="30"/>
          <w:rtl/>
          <w:lang w:bidi="ar-SY"/>
        </w:rPr>
        <w:t>)</w:t>
      </w:r>
      <w:r w:rsidRPr="00F05213">
        <w:rPr>
          <w:sz w:val="30"/>
          <w:szCs w:val="30"/>
          <w:rtl/>
          <w:lang w:bidi="ar-SY"/>
        </w:rPr>
        <w:t xml:space="preserve"> شدند, آمده</w:t>
      </w:r>
      <w:r w:rsidRPr="00F05213">
        <w:rPr>
          <w:rFonts w:hint="cs"/>
          <w:sz w:val="30"/>
          <w:szCs w:val="30"/>
          <w:rtl/>
          <w:lang w:bidi="ar-SY"/>
        </w:rPr>
        <w:t>‌</w:t>
      </w:r>
      <w:r w:rsidRPr="00F05213">
        <w:rPr>
          <w:sz w:val="30"/>
          <w:szCs w:val="30"/>
          <w:rtl/>
          <w:lang w:bidi="ar-SY"/>
        </w:rPr>
        <w:t>است كه جناب مولاي متّقيان در ماه رمضان عدّه‌اي را ديد كه در نصف النّهار در صرف غذاي ناهاراند</w:t>
      </w:r>
      <w:r w:rsidR="008732B3" w:rsidRPr="00F05213">
        <w:rPr>
          <w:rFonts w:hint="cs"/>
          <w:sz w:val="30"/>
          <w:szCs w:val="30"/>
          <w:rtl/>
          <w:lang w:bidi="ar-SY"/>
        </w:rPr>
        <w:t>،</w:t>
      </w:r>
      <w:r w:rsidRPr="00F05213">
        <w:rPr>
          <w:sz w:val="30"/>
          <w:szCs w:val="30"/>
          <w:rtl/>
          <w:lang w:bidi="ar-SY"/>
        </w:rPr>
        <w:t xml:space="preserve"> به ايشان فرمود شماها مسافرايد</w:t>
      </w:r>
      <w:r w:rsidR="008732B3" w:rsidRPr="00F05213">
        <w:rPr>
          <w:sz w:val="30"/>
          <w:szCs w:val="30"/>
          <w:rtl/>
          <w:lang w:bidi="ar-SY"/>
        </w:rPr>
        <w:t>؟</w:t>
      </w:r>
      <w:r w:rsidRPr="00F05213">
        <w:rPr>
          <w:sz w:val="30"/>
          <w:szCs w:val="30"/>
          <w:rtl/>
          <w:lang w:bidi="ar-SY"/>
        </w:rPr>
        <w:t xml:space="preserve"> گفتند</w:t>
      </w:r>
      <w:r w:rsidR="008732B3" w:rsidRPr="00F05213">
        <w:rPr>
          <w:rFonts w:hint="cs"/>
          <w:sz w:val="30"/>
          <w:szCs w:val="30"/>
          <w:rtl/>
          <w:lang w:bidi="ar-SY"/>
        </w:rPr>
        <w:t>:</w:t>
      </w:r>
      <w:r w:rsidRPr="00F05213">
        <w:rPr>
          <w:sz w:val="30"/>
          <w:szCs w:val="30"/>
          <w:rtl/>
          <w:lang w:bidi="ar-SY"/>
        </w:rPr>
        <w:t xml:space="preserve"> نه</w:t>
      </w:r>
      <w:r w:rsidR="008732B3" w:rsidRPr="00F05213">
        <w:rPr>
          <w:rFonts w:hint="cs"/>
          <w:sz w:val="30"/>
          <w:szCs w:val="30"/>
          <w:rtl/>
          <w:lang w:bidi="ar-SY"/>
        </w:rPr>
        <w:t>!</w:t>
      </w:r>
      <w:r w:rsidRPr="00F05213">
        <w:rPr>
          <w:sz w:val="30"/>
          <w:szCs w:val="30"/>
          <w:rtl/>
          <w:lang w:bidi="ar-SY"/>
        </w:rPr>
        <w:t xml:space="preserve"> فرمود</w:t>
      </w:r>
      <w:r w:rsidR="008732B3" w:rsidRPr="00F05213">
        <w:rPr>
          <w:sz w:val="30"/>
          <w:szCs w:val="30"/>
          <w:rtl/>
          <w:lang w:bidi="ar-SY"/>
        </w:rPr>
        <w:t>:</w:t>
      </w:r>
      <w:r w:rsidR="00AF770B" w:rsidRPr="00F05213">
        <w:rPr>
          <w:sz w:val="30"/>
          <w:szCs w:val="30"/>
          <w:rtl/>
          <w:lang w:bidi="ar-SY"/>
        </w:rPr>
        <w:t xml:space="preserve"> بيمار</w:t>
      </w:r>
      <w:r w:rsidRPr="00F05213">
        <w:rPr>
          <w:sz w:val="30"/>
          <w:szCs w:val="30"/>
          <w:rtl/>
          <w:lang w:bidi="ar-SY"/>
        </w:rPr>
        <w:t>يد</w:t>
      </w:r>
      <w:r w:rsidR="008732B3" w:rsidRPr="00F05213">
        <w:rPr>
          <w:sz w:val="30"/>
          <w:szCs w:val="30"/>
          <w:rtl/>
          <w:lang w:bidi="ar-SY"/>
        </w:rPr>
        <w:t>؟</w:t>
      </w:r>
      <w:r w:rsidRPr="00F05213">
        <w:rPr>
          <w:sz w:val="30"/>
          <w:szCs w:val="30"/>
          <w:rtl/>
          <w:lang w:bidi="ar-SY"/>
        </w:rPr>
        <w:t xml:space="preserve"> گفتند</w:t>
      </w:r>
      <w:r w:rsidR="008732B3" w:rsidRPr="00F05213">
        <w:rPr>
          <w:rFonts w:hint="cs"/>
          <w:sz w:val="30"/>
          <w:szCs w:val="30"/>
          <w:rtl/>
          <w:lang w:bidi="ar-SY"/>
        </w:rPr>
        <w:t>:</w:t>
      </w:r>
      <w:r w:rsidRPr="00F05213">
        <w:rPr>
          <w:sz w:val="30"/>
          <w:szCs w:val="30"/>
          <w:rtl/>
          <w:lang w:bidi="ar-SY"/>
        </w:rPr>
        <w:t xml:space="preserve"> نه</w:t>
      </w:r>
      <w:r w:rsidR="008732B3" w:rsidRPr="00F05213">
        <w:rPr>
          <w:rFonts w:hint="cs"/>
          <w:sz w:val="30"/>
          <w:szCs w:val="30"/>
          <w:rtl/>
          <w:lang w:bidi="ar-SY"/>
        </w:rPr>
        <w:t>!</w:t>
      </w:r>
      <w:r w:rsidRPr="00F05213">
        <w:rPr>
          <w:sz w:val="30"/>
          <w:szCs w:val="30"/>
          <w:rtl/>
          <w:lang w:bidi="ar-SY"/>
        </w:rPr>
        <w:t xml:space="preserve"> فرمود</w:t>
      </w:r>
      <w:r w:rsidR="008732B3" w:rsidRPr="00F05213">
        <w:rPr>
          <w:rFonts w:hint="cs"/>
          <w:sz w:val="30"/>
          <w:szCs w:val="30"/>
          <w:rtl/>
          <w:lang w:bidi="ar-SY"/>
        </w:rPr>
        <w:t>:</w:t>
      </w:r>
      <w:r w:rsidRPr="00F05213">
        <w:rPr>
          <w:sz w:val="30"/>
          <w:szCs w:val="30"/>
          <w:rtl/>
          <w:lang w:bidi="ar-SY"/>
        </w:rPr>
        <w:t xml:space="preserve"> پس به چه عذري روزة خودرا افطار مي</w:t>
      </w:r>
      <w:r w:rsidRPr="00F05213">
        <w:rPr>
          <w:rFonts w:hint="cs"/>
          <w:sz w:val="30"/>
          <w:szCs w:val="30"/>
          <w:rtl/>
          <w:lang w:bidi="ar-SY"/>
        </w:rPr>
        <w:t>‌</w:t>
      </w:r>
      <w:r w:rsidRPr="00F05213">
        <w:rPr>
          <w:sz w:val="30"/>
          <w:szCs w:val="30"/>
          <w:rtl/>
          <w:lang w:bidi="ar-SY"/>
        </w:rPr>
        <w:t>كنيد</w:t>
      </w:r>
      <w:r w:rsidR="008732B3" w:rsidRPr="00F05213">
        <w:rPr>
          <w:sz w:val="30"/>
          <w:szCs w:val="30"/>
          <w:rtl/>
          <w:lang w:bidi="ar-SY"/>
        </w:rPr>
        <w:t>؟!</w:t>
      </w:r>
      <w:r w:rsidRPr="00F05213">
        <w:rPr>
          <w:sz w:val="30"/>
          <w:szCs w:val="30"/>
          <w:rtl/>
          <w:lang w:bidi="ar-SY"/>
        </w:rPr>
        <w:t xml:space="preserve"> عذر آور</w:t>
      </w:r>
      <w:r w:rsidR="00AF770B" w:rsidRPr="00F05213">
        <w:rPr>
          <w:rFonts w:hint="cs"/>
          <w:sz w:val="30"/>
          <w:szCs w:val="30"/>
          <w:rtl/>
          <w:lang w:bidi="ar-SY"/>
        </w:rPr>
        <w:t>دند</w:t>
      </w:r>
      <w:r w:rsidRPr="00F05213">
        <w:rPr>
          <w:sz w:val="30"/>
          <w:szCs w:val="30"/>
          <w:rtl/>
          <w:lang w:bidi="ar-SY"/>
        </w:rPr>
        <w:t xml:space="preserve"> كه چون تو خدايي و ما تورا شناخته‌ايم لذا از عبادت بي نيازيم</w:t>
      </w:r>
      <w:r w:rsidR="008732B3" w:rsidRPr="00F05213">
        <w:rPr>
          <w:sz w:val="30"/>
          <w:szCs w:val="30"/>
          <w:rtl/>
          <w:lang w:bidi="ar-SY"/>
        </w:rPr>
        <w:t>!!</w:t>
      </w:r>
    </w:p>
    <w:p w:rsidR="00C416C8" w:rsidRPr="00F05213" w:rsidRDefault="00C416C8" w:rsidP="00F05213">
      <w:pPr>
        <w:widowControl w:val="0"/>
        <w:spacing w:before="120"/>
        <w:ind w:firstLine="567"/>
        <w:jc w:val="both"/>
        <w:rPr>
          <w:sz w:val="30"/>
          <w:szCs w:val="30"/>
          <w:lang w:bidi="ar-SY"/>
        </w:rPr>
      </w:pPr>
      <w:r w:rsidRPr="00F05213">
        <w:rPr>
          <w:sz w:val="30"/>
          <w:szCs w:val="30"/>
          <w:rtl/>
          <w:lang w:bidi="ar-SY"/>
        </w:rPr>
        <w:t>آنگاه حضرت آنها را به توبه أمر فرمود</w:t>
      </w:r>
      <w:r w:rsidR="008732B3" w:rsidRPr="00F05213">
        <w:rPr>
          <w:rFonts w:hint="cs"/>
          <w:sz w:val="30"/>
          <w:szCs w:val="30"/>
          <w:rtl/>
          <w:lang w:bidi="ar-SY"/>
        </w:rPr>
        <w:t>.</w:t>
      </w:r>
      <w:r w:rsidRPr="00F05213">
        <w:rPr>
          <w:sz w:val="30"/>
          <w:szCs w:val="30"/>
          <w:rtl/>
          <w:lang w:bidi="ar-SY"/>
        </w:rPr>
        <w:t xml:space="preserve"> چون سرباز زدند در حفره‌هايي به آتششان كشيد</w:t>
      </w:r>
      <w:r w:rsidR="008732B3" w:rsidRPr="00F05213">
        <w:rPr>
          <w:sz w:val="30"/>
          <w:szCs w:val="30"/>
          <w:rtl/>
          <w:lang w:bidi="ar-SY"/>
        </w:rPr>
        <w:t>؟!</w:t>
      </w:r>
    </w:p>
    <w:p w:rsidR="00343565" w:rsidRPr="00F05213" w:rsidRDefault="00C416C8" w:rsidP="00F05213">
      <w:pPr>
        <w:widowControl w:val="0"/>
        <w:spacing w:before="120"/>
        <w:ind w:firstLine="567"/>
        <w:jc w:val="both"/>
        <w:rPr>
          <w:sz w:val="30"/>
          <w:szCs w:val="30"/>
          <w:rtl/>
        </w:rPr>
      </w:pPr>
      <w:r w:rsidRPr="00F05213">
        <w:rPr>
          <w:sz w:val="30"/>
          <w:szCs w:val="30"/>
          <w:rtl/>
          <w:lang w:bidi="ar-SY"/>
        </w:rPr>
        <w:t>از آن پس تمام غالياني كه در اسلام پيدا شدند از منصوريان و خطابيان و شلمغانيان و نُصيريان عموماً كساني بودند كه چون نمي</w:t>
      </w:r>
      <w:r w:rsidRPr="00F05213">
        <w:rPr>
          <w:rFonts w:hint="cs"/>
          <w:sz w:val="30"/>
          <w:szCs w:val="30"/>
          <w:rtl/>
          <w:lang w:bidi="ar-SY"/>
        </w:rPr>
        <w:t>‌</w:t>
      </w:r>
      <w:r w:rsidRPr="00F05213">
        <w:rPr>
          <w:sz w:val="30"/>
          <w:szCs w:val="30"/>
          <w:rtl/>
          <w:lang w:bidi="ar-SY"/>
        </w:rPr>
        <w:t>توانستند از شهوات خود صرف نظر كنند</w:t>
      </w:r>
      <w:r w:rsidR="00343565" w:rsidRPr="00F05213">
        <w:rPr>
          <w:rFonts w:hint="cs"/>
          <w:sz w:val="30"/>
          <w:szCs w:val="30"/>
          <w:rtl/>
        </w:rPr>
        <w:t xml:space="preserve"> </w:t>
      </w:r>
      <w:r w:rsidR="00343565" w:rsidRPr="00F05213">
        <w:rPr>
          <w:rFonts w:hint="cs"/>
          <w:sz w:val="30"/>
          <w:szCs w:val="30"/>
          <w:rtl/>
          <w:lang w:val="tr-TR"/>
        </w:rPr>
        <w:t>و مركب چموش نفس أمّا</w:t>
      </w:r>
      <w:r w:rsidR="00343565" w:rsidRPr="00F05213">
        <w:rPr>
          <w:rFonts w:hint="cs"/>
          <w:sz w:val="30"/>
          <w:szCs w:val="30"/>
          <w:rtl/>
        </w:rPr>
        <w:t>ره را مهار نمايند و از لذايذ حرام چشم بپوشند يا كساني كه اصلاً اعتقاد به مبدء و معاد نداشتند و چون مي‌خواستند در جلب لذّات و اجراي شهوات از اموال و نساء و ولدان ديگران تمتّع گيرند و مي‌ديدند عقايد ديني مردم مانع از اين است كه از اينان تمكين نمايند لذا افسانه‌هايي به نام دين ساخته و أكاذيبي پرداخته و عقايدي غلوّ آميز بر مردم القاء و آنان را براي مقاصد خود حاضر به اجرا مي‌نمودند</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 xml:space="preserve">هم‌اكنون اگر دقّت شود كساني كه دربارة أئمّه, ادّعاي ولايت تكويني و تصرّفات مطلقه در عالم وجود كرده و آنان را </w:t>
      </w:r>
      <w:r w:rsidR="008732B3" w:rsidRPr="00F05213">
        <w:rPr>
          <w:rFonts w:hint="cs"/>
          <w:sz w:val="30"/>
          <w:szCs w:val="30"/>
          <w:rtl/>
        </w:rPr>
        <w:t>(</w:t>
      </w:r>
      <w:r w:rsidRPr="00F05213">
        <w:rPr>
          <w:rFonts w:hint="cs"/>
          <w:sz w:val="30"/>
          <w:szCs w:val="30"/>
          <w:rtl/>
        </w:rPr>
        <w:t>اُمَراء هستي</w:t>
      </w:r>
      <w:r w:rsidR="008732B3" w:rsidRPr="00F05213">
        <w:rPr>
          <w:rFonts w:hint="cs"/>
          <w:sz w:val="30"/>
          <w:szCs w:val="30"/>
          <w:rtl/>
        </w:rPr>
        <w:t>)</w:t>
      </w:r>
      <w:r w:rsidRPr="00F05213">
        <w:rPr>
          <w:rFonts w:hint="cs"/>
          <w:sz w:val="30"/>
          <w:szCs w:val="30"/>
          <w:rtl/>
        </w:rPr>
        <w:t xml:space="preserve"> معرّفي مي‌كنند كساني‌اند كه مي‌بينند با خداي عليم و بصير و لطيف و خبير كه عاري از عواطف بشري و منزّه از قرابت پدر و </w:t>
      </w:r>
      <w:r w:rsidR="007F4146" w:rsidRPr="00F05213">
        <w:rPr>
          <w:rFonts w:hint="cs"/>
          <w:sz w:val="30"/>
          <w:szCs w:val="30"/>
          <w:rtl/>
        </w:rPr>
        <w:t>پسري است و تملّق و چاپلوسي</w:t>
      </w:r>
      <w:r w:rsidR="008732B3" w:rsidRPr="00F05213">
        <w:rPr>
          <w:rFonts w:hint="cs"/>
          <w:sz w:val="30"/>
          <w:szCs w:val="30"/>
          <w:rtl/>
        </w:rPr>
        <w:t>،</w:t>
      </w:r>
      <w:r w:rsidR="007F4146" w:rsidRPr="00F05213">
        <w:rPr>
          <w:rFonts w:hint="cs"/>
          <w:sz w:val="30"/>
          <w:szCs w:val="30"/>
          <w:rtl/>
        </w:rPr>
        <w:t xml:space="preserve"> و دل</w:t>
      </w:r>
      <w:r w:rsidRPr="00F05213">
        <w:rPr>
          <w:rFonts w:hint="cs"/>
          <w:sz w:val="30"/>
          <w:szCs w:val="30"/>
          <w:rtl/>
        </w:rPr>
        <w:t>ال و ملوسي در حضرتش اثري ندارد و هر كاري را مزدي و هر كرداري را پاداشي هر بزهي را مجازاتي و هر عملي را مكافاتي است و فرموده</w:t>
      </w:r>
      <w:r w:rsidR="008732B3" w:rsidRPr="00F05213">
        <w:rPr>
          <w:rFonts w:hint="cs"/>
          <w:sz w:val="30"/>
          <w:szCs w:val="30"/>
          <w:rtl/>
        </w:rPr>
        <w:t>:</w:t>
      </w:r>
    </w:p>
    <w:p w:rsidR="00343565" w:rsidRPr="00F05213" w:rsidRDefault="00343565" w:rsidP="008C3598">
      <w:pPr>
        <w:widowControl w:val="0"/>
        <w:spacing w:before="120"/>
        <w:ind w:firstLine="567"/>
        <w:jc w:val="both"/>
        <w:rPr>
          <w:sz w:val="30"/>
          <w:szCs w:val="30"/>
          <w:rtl/>
        </w:rPr>
      </w:pPr>
      <w:r w:rsidRPr="00F05213">
        <w:rPr>
          <w:rFonts w:hint="cs"/>
          <w:b/>
          <w:bCs/>
          <w:sz w:val="30"/>
          <w:szCs w:val="30"/>
          <w:rtl/>
        </w:rPr>
        <w:t>"</w:t>
      </w:r>
      <w:r w:rsidRPr="00F05213">
        <w:rPr>
          <w:b/>
          <w:bCs/>
          <w:sz w:val="30"/>
          <w:szCs w:val="30"/>
          <w:rtl/>
          <w:lang w:bidi="ar-SY"/>
        </w:rPr>
        <w:t>فَمَنْ يَعْمَلْ مِثْقَالَ ذَرَّةٍ خَيْرًا يَرَهُ وَمَنْ يَعْمَلْ مِثْقَالَ ذَرَّةٍ شَرًّا يَرَهُ</w:t>
      </w:r>
      <w:r w:rsidR="008C3598">
        <w:rPr>
          <w:sz w:val="30"/>
          <w:szCs w:val="30"/>
          <w:rtl/>
          <w:lang w:bidi="ar-SY"/>
        </w:rPr>
        <w:t>»</w:t>
      </w:r>
      <w:r w:rsidRPr="00F05213">
        <w:rPr>
          <w:rFonts w:hint="cs"/>
          <w:sz w:val="30"/>
          <w:szCs w:val="30"/>
          <w:rtl/>
        </w:rPr>
        <w:t xml:space="preserve"> هر كه به قدر ذرّه‌اي نيكي كند </w:t>
      </w:r>
      <w:r w:rsidR="008732B3" w:rsidRPr="00F05213">
        <w:rPr>
          <w:rFonts w:hint="cs"/>
          <w:sz w:val="30"/>
          <w:szCs w:val="30"/>
          <w:rtl/>
        </w:rPr>
        <w:t>(</w:t>
      </w:r>
      <w:r w:rsidRPr="00F05213">
        <w:rPr>
          <w:rFonts w:hint="cs"/>
          <w:sz w:val="30"/>
          <w:szCs w:val="30"/>
          <w:rtl/>
        </w:rPr>
        <w:t>ثمرة</w:t>
      </w:r>
      <w:r w:rsidR="008732B3" w:rsidRPr="00F05213">
        <w:rPr>
          <w:rFonts w:hint="cs"/>
          <w:sz w:val="30"/>
          <w:szCs w:val="30"/>
          <w:rtl/>
        </w:rPr>
        <w:t>)</w:t>
      </w:r>
      <w:r w:rsidRPr="00F05213">
        <w:rPr>
          <w:rFonts w:hint="cs"/>
          <w:sz w:val="30"/>
          <w:szCs w:val="30"/>
          <w:rtl/>
        </w:rPr>
        <w:t xml:space="preserve"> آن را ببيند و هر كه به قدر ذرّه‌اي بدي كند </w:t>
      </w:r>
      <w:r w:rsidR="008732B3" w:rsidRPr="00F05213">
        <w:rPr>
          <w:rFonts w:hint="cs"/>
          <w:sz w:val="30"/>
          <w:szCs w:val="30"/>
          <w:rtl/>
        </w:rPr>
        <w:t>(</w:t>
      </w:r>
      <w:r w:rsidRPr="00F05213">
        <w:rPr>
          <w:rFonts w:hint="cs"/>
          <w:sz w:val="30"/>
          <w:szCs w:val="30"/>
          <w:rtl/>
        </w:rPr>
        <w:t>نتيجة</w:t>
      </w:r>
      <w:r w:rsidR="008732B3" w:rsidRPr="00F05213">
        <w:rPr>
          <w:rFonts w:hint="cs"/>
          <w:sz w:val="30"/>
          <w:szCs w:val="30"/>
          <w:rtl/>
        </w:rPr>
        <w:t>)</w:t>
      </w:r>
      <w:r w:rsidRPr="00F05213">
        <w:rPr>
          <w:rFonts w:hint="cs"/>
          <w:sz w:val="30"/>
          <w:szCs w:val="30"/>
          <w:rtl/>
        </w:rPr>
        <w:t xml:space="preserve"> آن را ببيند</w:t>
      </w:r>
      <w:r w:rsidR="008732B3" w:rsidRPr="00F05213">
        <w:rPr>
          <w:sz w:val="30"/>
          <w:szCs w:val="30"/>
          <w:rtl/>
        </w:rPr>
        <w:t>"</w:t>
      </w:r>
      <w:r w:rsidR="008732B3" w:rsidRPr="00F05213">
        <w:rPr>
          <w:rFonts w:hint="cs"/>
          <w:sz w:val="30"/>
          <w:szCs w:val="30"/>
          <w:rtl/>
        </w:rPr>
        <w:t>(</w:t>
      </w:r>
      <w:r w:rsidRPr="00F05213">
        <w:rPr>
          <w:rFonts w:hint="cs"/>
          <w:sz w:val="30"/>
          <w:szCs w:val="30"/>
          <w:rtl/>
        </w:rPr>
        <w:t>الزلزال/ 7 و 8</w:t>
      </w:r>
      <w:r w:rsidR="008732B3" w:rsidRPr="00F05213">
        <w:rPr>
          <w:rFonts w:hint="cs"/>
          <w:sz w:val="30"/>
          <w:szCs w:val="30"/>
          <w:rtl/>
        </w:rPr>
        <w:t>).</w:t>
      </w:r>
    </w:p>
    <w:p w:rsidR="00343565" w:rsidRPr="00F05213" w:rsidRDefault="008732B3" w:rsidP="008C3598">
      <w:pPr>
        <w:widowControl w:val="0"/>
        <w:spacing w:before="120"/>
        <w:ind w:firstLine="567"/>
        <w:jc w:val="both"/>
        <w:rPr>
          <w:sz w:val="30"/>
          <w:szCs w:val="30"/>
          <w:rtl/>
        </w:rPr>
      </w:pPr>
      <w:r w:rsidRPr="00F05213">
        <w:rPr>
          <w:sz w:val="30"/>
          <w:szCs w:val="30"/>
          <w:rtl/>
        </w:rPr>
        <w:t>"</w:t>
      </w:r>
      <w:r w:rsidR="00343565" w:rsidRPr="00F05213">
        <w:rPr>
          <w:b/>
          <w:bCs/>
          <w:sz w:val="30"/>
          <w:szCs w:val="30"/>
          <w:rtl/>
          <w:lang w:bidi="ar-SY"/>
        </w:rPr>
        <w:t>مَنْ عَمِلَ صَالِحًا فَلِنَفْسِهِ وَمَنْ أَسَاءَ فَعَلَيْ</w:t>
      </w:r>
      <w:r w:rsidR="00343565" w:rsidRPr="00F05213">
        <w:rPr>
          <w:rFonts w:hint="cs"/>
          <w:b/>
          <w:bCs/>
          <w:sz w:val="30"/>
          <w:szCs w:val="30"/>
          <w:rtl/>
          <w:lang w:bidi="ar-SY"/>
        </w:rPr>
        <w:t>هَا</w:t>
      </w:r>
      <w:r w:rsidR="008C3598">
        <w:rPr>
          <w:sz w:val="30"/>
          <w:szCs w:val="30"/>
          <w:rtl/>
          <w:lang w:bidi="ar-SY"/>
        </w:rPr>
        <w:t>»</w:t>
      </w:r>
      <w:r w:rsidR="00343565" w:rsidRPr="00F05213">
        <w:rPr>
          <w:rFonts w:hint="cs"/>
          <w:b/>
          <w:bCs/>
          <w:sz w:val="30"/>
          <w:szCs w:val="30"/>
          <w:rtl/>
          <w:lang w:bidi="ar-SY"/>
        </w:rPr>
        <w:t xml:space="preserve"> </w:t>
      </w:r>
      <w:r w:rsidR="00343565" w:rsidRPr="00F05213">
        <w:rPr>
          <w:rFonts w:hint="cs"/>
          <w:sz w:val="30"/>
          <w:szCs w:val="30"/>
          <w:rtl/>
        </w:rPr>
        <w:t>هر كه كاري نيك به جاي آرد به سود خود اوست و هر كه بدي كند به زيان خود اوست</w:t>
      </w:r>
      <w:r w:rsidRPr="00F05213">
        <w:rPr>
          <w:sz w:val="30"/>
          <w:szCs w:val="30"/>
          <w:rtl/>
        </w:rPr>
        <w:t>"</w:t>
      </w:r>
      <w:r w:rsidRPr="00F05213">
        <w:rPr>
          <w:rFonts w:hint="cs"/>
          <w:sz w:val="30"/>
          <w:szCs w:val="30"/>
          <w:rtl/>
        </w:rPr>
        <w:t>(</w:t>
      </w:r>
      <w:r w:rsidR="00343565" w:rsidRPr="00F05213">
        <w:rPr>
          <w:rFonts w:hint="cs"/>
          <w:sz w:val="30"/>
          <w:szCs w:val="30"/>
          <w:rtl/>
        </w:rPr>
        <w:t>فُصِلّتْ / 46 و الجائيه / 15</w:t>
      </w:r>
      <w:r w:rsidRPr="00F05213">
        <w:rPr>
          <w:rFonts w:hint="cs"/>
          <w:sz w:val="30"/>
          <w:szCs w:val="30"/>
          <w:rtl/>
        </w:rPr>
        <w:t>)</w:t>
      </w:r>
    </w:p>
    <w:p w:rsidR="00343565" w:rsidRPr="00F05213" w:rsidRDefault="00343565" w:rsidP="008C3598">
      <w:pPr>
        <w:widowControl w:val="0"/>
        <w:spacing w:before="120"/>
        <w:ind w:firstLine="567"/>
        <w:jc w:val="both"/>
        <w:rPr>
          <w:sz w:val="30"/>
          <w:szCs w:val="30"/>
          <w:rtl/>
        </w:rPr>
      </w:pPr>
      <w:r w:rsidRPr="00F05213">
        <w:rPr>
          <w:rFonts w:hint="cs"/>
          <w:b/>
          <w:bCs/>
          <w:sz w:val="30"/>
          <w:szCs w:val="30"/>
          <w:rtl/>
          <w:lang w:bidi="ar-SY"/>
        </w:rPr>
        <w:t>"</w:t>
      </w:r>
      <w:r w:rsidRPr="00F05213">
        <w:rPr>
          <w:b/>
          <w:bCs/>
          <w:sz w:val="30"/>
          <w:szCs w:val="30"/>
          <w:rtl/>
          <w:lang w:bidi="ar-SY"/>
        </w:rPr>
        <w:t>يَوْمَ تَجِدُ كُلُّ نَفْسٍ مَا عَمِلَتْ مِنْ خَيْرٍ مُحْضَرًا وَمَا عَمِلَتْ مِنْ سُوءٍ تَوَدُّ لَوْ أَنَّ بَيْنَهَا وَبَيْنَهُ أَمَدًا بَعِيدًا</w:t>
      </w:r>
      <w:r w:rsidR="008C3598">
        <w:rPr>
          <w:sz w:val="30"/>
          <w:szCs w:val="30"/>
          <w:rtl/>
          <w:lang w:bidi="ar-SY"/>
        </w:rPr>
        <w:t>»</w:t>
      </w:r>
      <w:r w:rsidRPr="00F05213">
        <w:rPr>
          <w:rFonts w:hint="cs"/>
          <w:sz w:val="30"/>
          <w:szCs w:val="30"/>
          <w:rtl/>
        </w:rPr>
        <w:t xml:space="preserve"> روزي كه هركس آنچه از خير به جاي آورده‌است حاضر مي‌يابد و آنچه از بدي به جاي آورده </w:t>
      </w:r>
      <w:r w:rsidR="008732B3" w:rsidRPr="00F05213">
        <w:rPr>
          <w:rFonts w:hint="cs"/>
          <w:sz w:val="30"/>
          <w:szCs w:val="30"/>
          <w:rtl/>
        </w:rPr>
        <w:t>(</w:t>
      </w:r>
      <w:r w:rsidRPr="00F05213">
        <w:rPr>
          <w:rFonts w:hint="cs"/>
          <w:sz w:val="30"/>
          <w:szCs w:val="30"/>
          <w:rtl/>
        </w:rPr>
        <w:t>حاضر يافته</w:t>
      </w:r>
      <w:r w:rsidR="008732B3" w:rsidRPr="00F05213">
        <w:rPr>
          <w:rFonts w:hint="cs"/>
          <w:sz w:val="30"/>
          <w:szCs w:val="30"/>
          <w:rtl/>
        </w:rPr>
        <w:t>)</w:t>
      </w:r>
      <w:r w:rsidRPr="00F05213">
        <w:rPr>
          <w:rFonts w:hint="cs"/>
          <w:sz w:val="30"/>
          <w:szCs w:val="30"/>
          <w:rtl/>
        </w:rPr>
        <w:t xml:space="preserve"> و دوست مي‌دارد كه </w:t>
      </w:r>
      <w:r w:rsidR="008732B3" w:rsidRPr="00F05213">
        <w:rPr>
          <w:rFonts w:hint="cs"/>
          <w:sz w:val="30"/>
          <w:szCs w:val="30"/>
          <w:rtl/>
        </w:rPr>
        <w:t>(</w:t>
      </w:r>
      <w:r w:rsidRPr="00F05213">
        <w:rPr>
          <w:rFonts w:hint="cs"/>
          <w:sz w:val="30"/>
          <w:szCs w:val="30"/>
          <w:rtl/>
        </w:rPr>
        <w:t>اي كاش</w:t>
      </w:r>
      <w:r w:rsidR="008732B3" w:rsidRPr="00F05213">
        <w:rPr>
          <w:rFonts w:hint="cs"/>
          <w:sz w:val="30"/>
          <w:szCs w:val="30"/>
          <w:rtl/>
        </w:rPr>
        <w:t>)</w:t>
      </w:r>
      <w:r w:rsidR="007F4146" w:rsidRPr="00F05213">
        <w:rPr>
          <w:rFonts w:hint="cs"/>
          <w:sz w:val="30"/>
          <w:szCs w:val="30"/>
          <w:rtl/>
        </w:rPr>
        <w:t xml:space="preserve"> ميان وي و كارهاي نا</w:t>
      </w:r>
      <w:r w:rsidRPr="00F05213">
        <w:rPr>
          <w:rFonts w:hint="cs"/>
          <w:sz w:val="30"/>
          <w:szCs w:val="30"/>
          <w:rtl/>
        </w:rPr>
        <w:t>پسندش فاصله‌اي دور مي‌بود</w:t>
      </w:r>
      <w:r w:rsidR="008732B3" w:rsidRPr="00F05213">
        <w:rPr>
          <w:sz w:val="30"/>
          <w:szCs w:val="30"/>
          <w:rtl/>
        </w:rPr>
        <w:t>"</w:t>
      </w:r>
      <w:r w:rsidR="008732B3" w:rsidRPr="00F05213">
        <w:rPr>
          <w:rFonts w:hint="cs"/>
          <w:sz w:val="30"/>
          <w:szCs w:val="30"/>
          <w:rtl/>
        </w:rPr>
        <w:t>(</w:t>
      </w:r>
      <w:r w:rsidRPr="00F05213">
        <w:rPr>
          <w:rFonts w:hint="cs"/>
          <w:sz w:val="30"/>
          <w:szCs w:val="30"/>
          <w:rtl/>
        </w:rPr>
        <w:t>آل عمران / 35</w:t>
      </w:r>
      <w:r w:rsidR="008732B3" w:rsidRPr="00F05213">
        <w:rPr>
          <w:rFonts w:hint="cs"/>
          <w:sz w:val="30"/>
          <w:szCs w:val="30"/>
          <w:rtl/>
        </w:rPr>
        <w:t>)</w:t>
      </w:r>
    </w:p>
    <w:p w:rsidR="00343565" w:rsidRPr="00F05213" w:rsidRDefault="00343565" w:rsidP="008C3598">
      <w:pPr>
        <w:widowControl w:val="0"/>
        <w:spacing w:before="120"/>
        <w:ind w:firstLine="567"/>
        <w:jc w:val="both"/>
        <w:rPr>
          <w:sz w:val="30"/>
          <w:szCs w:val="30"/>
          <w:rtl/>
        </w:rPr>
      </w:pPr>
      <w:r w:rsidRPr="00F05213">
        <w:rPr>
          <w:rFonts w:hint="cs"/>
          <w:b/>
          <w:bCs/>
          <w:sz w:val="30"/>
          <w:szCs w:val="30"/>
          <w:rtl/>
          <w:lang w:bidi="ar-SY"/>
        </w:rPr>
        <w:t>"</w:t>
      </w:r>
      <w:r w:rsidRPr="00F05213">
        <w:rPr>
          <w:b/>
          <w:bCs/>
          <w:sz w:val="30"/>
          <w:szCs w:val="30"/>
          <w:rtl/>
          <w:lang w:bidi="ar-SY"/>
        </w:rPr>
        <w:t>َتُوَفَّى كُلُّ نَفْسٍ مَا عَمِلَتْ</w:t>
      </w:r>
      <w:r w:rsidR="008C3598">
        <w:rPr>
          <w:sz w:val="30"/>
          <w:szCs w:val="30"/>
          <w:rtl/>
          <w:lang w:bidi="ar-SY"/>
        </w:rPr>
        <w:t>»</w:t>
      </w:r>
      <w:r w:rsidRPr="00F05213">
        <w:rPr>
          <w:rFonts w:hint="cs"/>
          <w:sz w:val="30"/>
          <w:szCs w:val="30"/>
          <w:rtl/>
        </w:rPr>
        <w:t xml:space="preserve"> به هركس </w:t>
      </w:r>
      <w:r w:rsidR="008732B3" w:rsidRPr="00F05213">
        <w:rPr>
          <w:rFonts w:hint="cs"/>
          <w:sz w:val="30"/>
          <w:szCs w:val="30"/>
          <w:rtl/>
        </w:rPr>
        <w:t>(</w:t>
      </w:r>
      <w:r w:rsidRPr="00F05213">
        <w:rPr>
          <w:rFonts w:hint="cs"/>
          <w:sz w:val="30"/>
          <w:szCs w:val="30"/>
          <w:rtl/>
        </w:rPr>
        <w:t>جزا و پاداش</w:t>
      </w:r>
      <w:r w:rsidR="008732B3" w:rsidRPr="00F05213">
        <w:rPr>
          <w:rFonts w:hint="cs"/>
          <w:sz w:val="30"/>
          <w:szCs w:val="30"/>
          <w:rtl/>
        </w:rPr>
        <w:t>)</w:t>
      </w:r>
      <w:r w:rsidRPr="00F05213">
        <w:rPr>
          <w:rFonts w:hint="cs"/>
          <w:sz w:val="30"/>
          <w:szCs w:val="30"/>
          <w:rtl/>
        </w:rPr>
        <w:t xml:space="preserve"> هر چه كرده‌است به تمامي دارده شود</w:t>
      </w:r>
      <w:r w:rsidR="008732B3" w:rsidRPr="00F05213">
        <w:rPr>
          <w:sz w:val="30"/>
          <w:szCs w:val="30"/>
          <w:rtl/>
        </w:rPr>
        <w:t>"</w:t>
      </w:r>
      <w:r w:rsidR="008732B3" w:rsidRPr="00F05213">
        <w:rPr>
          <w:rFonts w:hint="cs"/>
          <w:sz w:val="30"/>
          <w:szCs w:val="30"/>
          <w:rtl/>
        </w:rPr>
        <w:t>(</w:t>
      </w:r>
      <w:r w:rsidRPr="00F05213">
        <w:rPr>
          <w:rFonts w:hint="cs"/>
          <w:sz w:val="30"/>
          <w:szCs w:val="30"/>
          <w:rtl/>
        </w:rPr>
        <w:t>النَّحْل/111</w:t>
      </w:r>
      <w:r w:rsidR="008732B3" w:rsidRPr="00F05213">
        <w:rPr>
          <w:rFonts w:hint="cs"/>
          <w:sz w:val="30"/>
          <w:szCs w:val="30"/>
          <w:rtl/>
        </w:rPr>
        <w:t>)</w:t>
      </w:r>
    </w:p>
    <w:p w:rsidR="00343565" w:rsidRPr="00F05213" w:rsidRDefault="00343565" w:rsidP="008C3598">
      <w:pPr>
        <w:widowControl w:val="0"/>
        <w:spacing w:before="120"/>
        <w:ind w:firstLine="567"/>
        <w:jc w:val="both"/>
        <w:rPr>
          <w:sz w:val="30"/>
          <w:szCs w:val="30"/>
          <w:rtl/>
        </w:rPr>
      </w:pPr>
      <w:r w:rsidRPr="00F05213">
        <w:rPr>
          <w:rFonts w:hint="cs"/>
          <w:b/>
          <w:bCs/>
          <w:sz w:val="30"/>
          <w:szCs w:val="30"/>
          <w:rtl/>
          <w:lang w:bidi="ar-SY"/>
        </w:rPr>
        <w:t>"</w:t>
      </w:r>
      <w:r w:rsidRPr="00F05213">
        <w:rPr>
          <w:b/>
          <w:bCs/>
          <w:sz w:val="30"/>
          <w:szCs w:val="30"/>
          <w:rtl/>
          <w:lang w:bidi="ar-SY"/>
        </w:rPr>
        <w:t>وَوُفِّيَتْ كُلُّ نَفْسٍ مَا عَمِلَتْ</w:t>
      </w:r>
      <w:r w:rsidR="008C3598">
        <w:rPr>
          <w:sz w:val="30"/>
          <w:szCs w:val="30"/>
          <w:rtl/>
          <w:lang w:bidi="ar-SY"/>
        </w:rPr>
        <w:t>»</w:t>
      </w:r>
      <w:r w:rsidRPr="00F05213">
        <w:rPr>
          <w:rFonts w:hint="cs"/>
          <w:sz w:val="30"/>
          <w:szCs w:val="30"/>
          <w:rtl/>
        </w:rPr>
        <w:t xml:space="preserve"> به هركس </w:t>
      </w:r>
      <w:r w:rsidR="008732B3" w:rsidRPr="00F05213">
        <w:rPr>
          <w:rFonts w:hint="cs"/>
          <w:sz w:val="30"/>
          <w:szCs w:val="30"/>
          <w:rtl/>
        </w:rPr>
        <w:t>(</w:t>
      </w:r>
      <w:r w:rsidRPr="00F05213">
        <w:rPr>
          <w:rFonts w:hint="cs"/>
          <w:sz w:val="30"/>
          <w:szCs w:val="30"/>
          <w:rtl/>
        </w:rPr>
        <w:t>پاداش و جزاي</w:t>
      </w:r>
      <w:r w:rsidR="008732B3" w:rsidRPr="00F05213">
        <w:rPr>
          <w:rFonts w:hint="cs"/>
          <w:sz w:val="30"/>
          <w:szCs w:val="30"/>
          <w:rtl/>
        </w:rPr>
        <w:t>)</w:t>
      </w:r>
      <w:r w:rsidRPr="00F05213">
        <w:rPr>
          <w:rFonts w:hint="cs"/>
          <w:sz w:val="30"/>
          <w:szCs w:val="30"/>
          <w:rtl/>
        </w:rPr>
        <w:t xml:space="preserve"> آنچه كرده‌است به تمامي داده شود</w:t>
      </w:r>
      <w:r w:rsidR="008732B3" w:rsidRPr="00F05213">
        <w:rPr>
          <w:sz w:val="30"/>
          <w:szCs w:val="30"/>
          <w:rtl/>
        </w:rPr>
        <w:t>"</w:t>
      </w:r>
      <w:r w:rsidR="008732B3" w:rsidRPr="00F05213">
        <w:rPr>
          <w:rFonts w:hint="cs"/>
          <w:sz w:val="30"/>
          <w:szCs w:val="30"/>
          <w:rtl/>
        </w:rPr>
        <w:t>(</w:t>
      </w:r>
      <w:r w:rsidRPr="00F05213">
        <w:rPr>
          <w:rFonts w:hint="cs"/>
          <w:sz w:val="30"/>
          <w:szCs w:val="30"/>
          <w:rtl/>
        </w:rPr>
        <w:t>الزُّمَر/ 75</w:t>
      </w:r>
      <w:r w:rsidR="008732B3" w:rsidRPr="00F05213">
        <w:rPr>
          <w:rFonts w:hint="cs"/>
          <w:sz w:val="30"/>
          <w:szCs w:val="30"/>
          <w:rtl/>
        </w:rPr>
        <w:t>)</w:t>
      </w:r>
    </w:p>
    <w:p w:rsidR="00343565" w:rsidRPr="00F05213" w:rsidRDefault="00343565" w:rsidP="008C3598">
      <w:pPr>
        <w:widowControl w:val="0"/>
        <w:spacing w:before="120"/>
        <w:ind w:firstLine="567"/>
        <w:jc w:val="both"/>
        <w:rPr>
          <w:sz w:val="30"/>
          <w:szCs w:val="30"/>
          <w:rtl/>
        </w:rPr>
      </w:pPr>
      <w:r w:rsidRPr="00F05213">
        <w:rPr>
          <w:rFonts w:hint="cs"/>
          <w:b/>
          <w:bCs/>
          <w:sz w:val="30"/>
          <w:szCs w:val="30"/>
          <w:rtl/>
          <w:lang w:bidi="ar-SY"/>
        </w:rPr>
        <w:t>"</w:t>
      </w:r>
      <w:r w:rsidRPr="00F05213">
        <w:rPr>
          <w:b/>
          <w:bCs/>
          <w:sz w:val="30"/>
          <w:szCs w:val="30"/>
          <w:rtl/>
          <w:lang w:bidi="ar-SY"/>
        </w:rPr>
        <w:t>وَلِكُلٍّ دَرَجَاتٌ مِمَّا عَمِلُوا</w:t>
      </w:r>
      <w:r w:rsidR="008C3598">
        <w:rPr>
          <w:sz w:val="30"/>
          <w:szCs w:val="30"/>
          <w:rtl/>
          <w:lang w:bidi="ar-SY"/>
        </w:rPr>
        <w:t>»</w:t>
      </w:r>
      <w:r w:rsidRPr="00F05213">
        <w:rPr>
          <w:rFonts w:hint="cs"/>
          <w:sz w:val="30"/>
          <w:szCs w:val="30"/>
          <w:rtl/>
        </w:rPr>
        <w:t xml:space="preserve"> براي هر گروهي به سبب آنچه كردهاند درجاتي قرار داده شده است</w:t>
      </w:r>
      <w:r w:rsidR="008732B3" w:rsidRPr="00F05213">
        <w:rPr>
          <w:sz w:val="30"/>
          <w:szCs w:val="30"/>
          <w:rtl/>
        </w:rPr>
        <w:t>"</w:t>
      </w:r>
      <w:r w:rsidR="008732B3" w:rsidRPr="00F05213">
        <w:rPr>
          <w:rFonts w:hint="cs"/>
          <w:sz w:val="30"/>
          <w:szCs w:val="30"/>
          <w:rtl/>
        </w:rPr>
        <w:t>(</w:t>
      </w:r>
      <w:r w:rsidRPr="00F05213">
        <w:rPr>
          <w:rFonts w:hint="cs"/>
          <w:sz w:val="30"/>
          <w:szCs w:val="30"/>
          <w:rtl/>
        </w:rPr>
        <w:t>الانعام/ 132</w:t>
      </w:r>
      <w:r w:rsidR="008732B3" w:rsidRPr="00F05213">
        <w:rPr>
          <w:rFonts w:hint="cs"/>
          <w:sz w:val="30"/>
          <w:szCs w:val="30"/>
          <w:rtl/>
        </w:rPr>
        <w:t>)</w:t>
      </w:r>
    </w:p>
    <w:p w:rsidR="00343565" w:rsidRPr="00F05213" w:rsidRDefault="00343565" w:rsidP="008C3598">
      <w:pPr>
        <w:widowControl w:val="0"/>
        <w:spacing w:before="120"/>
        <w:ind w:firstLine="567"/>
        <w:jc w:val="both"/>
        <w:rPr>
          <w:sz w:val="30"/>
          <w:szCs w:val="30"/>
          <w:rtl/>
        </w:rPr>
      </w:pPr>
      <w:r w:rsidRPr="00F05213">
        <w:rPr>
          <w:rFonts w:hint="cs"/>
          <w:b/>
          <w:bCs/>
          <w:sz w:val="30"/>
          <w:szCs w:val="30"/>
          <w:rtl/>
          <w:lang w:bidi="ar-SY"/>
        </w:rPr>
        <w:t>"</w:t>
      </w:r>
      <w:r w:rsidRPr="00F05213">
        <w:rPr>
          <w:b/>
          <w:bCs/>
          <w:sz w:val="30"/>
          <w:szCs w:val="30"/>
          <w:rtl/>
          <w:lang w:bidi="ar-SY"/>
        </w:rPr>
        <w:t>وَوَجَدُوا مَا عَمِلُوا حَاضِرًا</w:t>
      </w:r>
      <w:r w:rsidR="008C3598">
        <w:rPr>
          <w:sz w:val="30"/>
          <w:szCs w:val="30"/>
          <w:rtl/>
          <w:lang w:bidi="ar-SY"/>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در روز رستا خيز</w:t>
      </w:r>
      <w:r w:rsidR="008732B3" w:rsidRPr="00F05213">
        <w:rPr>
          <w:rFonts w:hint="cs"/>
          <w:sz w:val="30"/>
          <w:szCs w:val="30"/>
          <w:rtl/>
        </w:rPr>
        <w:t>)</w:t>
      </w:r>
      <w:r w:rsidRPr="00F05213">
        <w:rPr>
          <w:rFonts w:hint="cs"/>
          <w:sz w:val="30"/>
          <w:szCs w:val="30"/>
          <w:rtl/>
        </w:rPr>
        <w:t xml:space="preserve"> هر چه كرده‌اند, حاضر يابند</w:t>
      </w:r>
      <w:r w:rsidR="008732B3" w:rsidRPr="00F05213">
        <w:rPr>
          <w:sz w:val="30"/>
          <w:szCs w:val="30"/>
          <w:rtl/>
        </w:rPr>
        <w:t>"</w:t>
      </w:r>
      <w:r w:rsidR="008732B3" w:rsidRPr="00F05213">
        <w:rPr>
          <w:rFonts w:hint="cs"/>
          <w:sz w:val="30"/>
          <w:szCs w:val="30"/>
          <w:rtl/>
        </w:rPr>
        <w:t>(</w:t>
      </w:r>
      <w:r w:rsidRPr="00F05213">
        <w:rPr>
          <w:rFonts w:hint="cs"/>
          <w:sz w:val="30"/>
          <w:szCs w:val="30"/>
          <w:rtl/>
        </w:rPr>
        <w:t>الكهف/ 49</w:t>
      </w:r>
      <w:r w:rsidR="008732B3" w:rsidRPr="00F05213">
        <w:rPr>
          <w:rFonts w:hint="cs"/>
          <w:sz w:val="30"/>
          <w:szCs w:val="30"/>
          <w:rtl/>
        </w:rPr>
        <w:t>)</w:t>
      </w:r>
    </w:p>
    <w:p w:rsidR="00343565" w:rsidRPr="00F05213" w:rsidRDefault="00343565" w:rsidP="008C3598">
      <w:pPr>
        <w:widowControl w:val="0"/>
        <w:spacing w:before="120"/>
        <w:ind w:firstLine="567"/>
        <w:jc w:val="both"/>
        <w:rPr>
          <w:sz w:val="30"/>
          <w:szCs w:val="30"/>
          <w:rtl/>
        </w:rPr>
      </w:pPr>
      <w:r w:rsidRPr="00F05213">
        <w:rPr>
          <w:rFonts w:hint="cs"/>
          <w:b/>
          <w:bCs/>
          <w:sz w:val="30"/>
          <w:szCs w:val="30"/>
          <w:rtl/>
          <w:lang w:bidi="ar-SY"/>
        </w:rPr>
        <w:t>"</w:t>
      </w:r>
      <w:r w:rsidRPr="00F05213">
        <w:rPr>
          <w:b/>
          <w:bCs/>
          <w:sz w:val="30"/>
          <w:szCs w:val="30"/>
          <w:rtl/>
          <w:lang w:bidi="ar-SY"/>
        </w:rPr>
        <w:t>فَاليَوْمَ لا تُظْلَمُ نَفْسٌ شَيْئًا وَلا تُجْزَوْنَ إِلاَّ مَا كُنْتُمْ تَعْمَلُونَ</w:t>
      </w:r>
      <w:r w:rsidR="008C3598">
        <w:rPr>
          <w:sz w:val="30"/>
          <w:szCs w:val="30"/>
          <w:rtl/>
          <w:lang w:bidi="ar-SY"/>
        </w:rPr>
        <w:t>»</w:t>
      </w:r>
      <w:r w:rsidRPr="00F05213">
        <w:rPr>
          <w:rFonts w:hint="cs"/>
          <w:sz w:val="30"/>
          <w:szCs w:val="30"/>
          <w:rtl/>
        </w:rPr>
        <w:t xml:space="preserve"> پس امروز بر هيچ كس هيچ نخواهد شد و جز بد انچه كردهايد پاداش و كيفر داده نخواهيد شد</w:t>
      </w:r>
      <w:r w:rsidR="008732B3" w:rsidRPr="00F05213">
        <w:rPr>
          <w:sz w:val="30"/>
          <w:szCs w:val="30"/>
          <w:rtl/>
        </w:rPr>
        <w:t>"</w:t>
      </w:r>
      <w:r w:rsidR="008732B3" w:rsidRPr="00F05213">
        <w:rPr>
          <w:rFonts w:hint="cs"/>
          <w:sz w:val="30"/>
          <w:szCs w:val="30"/>
          <w:rtl/>
        </w:rPr>
        <w:t>(</w:t>
      </w:r>
      <w:r w:rsidRPr="00F05213">
        <w:rPr>
          <w:rFonts w:hint="cs"/>
          <w:sz w:val="30"/>
          <w:szCs w:val="30"/>
          <w:rtl/>
        </w:rPr>
        <w:t>يس/ 54</w:t>
      </w:r>
      <w:r w:rsidR="008732B3" w:rsidRPr="00F05213">
        <w:rPr>
          <w:rFonts w:hint="cs"/>
          <w:sz w:val="30"/>
          <w:szCs w:val="30"/>
          <w:rtl/>
        </w:rPr>
        <w:t>)</w:t>
      </w:r>
    </w:p>
    <w:p w:rsidR="002950B3" w:rsidRPr="00F05213" w:rsidRDefault="00343565" w:rsidP="008C3598">
      <w:pPr>
        <w:widowControl w:val="0"/>
        <w:spacing w:before="120"/>
        <w:ind w:firstLine="567"/>
        <w:jc w:val="both"/>
        <w:rPr>
          <w:rFonts w:hint="cs"/>
          <w:sz w:val="30"/>
          <w:szCs w:val="30"/>
          <w:rtl/>
        </w:rPr>
      </w:pPr>
      <w:r w:rsidRPr="00F05213">
        <w:rPr>
          <w:rFonts w:hint="cs"/>
          <w:sz w:val="30"/>
          <w:szCs w:val="30"/>
          <w:rtl/>
        </w:rPr>
        <w:t>بنابراين هيچ كس جُز نتيجة عمل خود نمي‌برد و جز كِشتة خود نمي‌دِرَوَد, و آيات قرآن همواره او را دعوت مي‌كند كه بدانچه براي فرداي خود ذخيره مي‌كند از عمل خير و شرّ بنگرد و از خود غافل نشود,</w:t>
      </w:r>
      <w:r w:rsidR="008C3598">
        <w:rPr>
          <w:rFonts w:hint="cs"/>
          <w:sz w:val="30"/>
          <w:szCs w:val="30"/>
          <w:rtl/>
        </w:rPr>
        <w:t xml:space="preserve"> </w:t>
      </w:r>
      <w:r w:rsidR="008732B3" w:rsidRPr="00F05213">
        <w:rPr>
          <w:sz w:val="30"/>
          <w:szCs w:val="30"/>
          <w:rtl/>
        </w:rPr>
        <w:t>"</w:t>
      </w:r>
      <w:r w:rsidRPr="00F05213">
        <w:rPr>
          <w:b/>
          <w:bCs/>
          <w:sz w:val="30"/>
          <w:szCs w:val="30"/>
          <w:rtl/>
          <w:lang w:bidi="ar-SY"/>
        </w:rPr>
        <w:t>يَا أَيُّهَا الَّذِينَ آَمَنُوا اتَّقُوا اللهَ وَلْتَنْظُرْ نَفْسٌ مَا قَدَّمَتْ لِغَدٍ</w:t>
      </w:r>
      <w:r w:rsidR="008C3598">
        <w:rPr>
          <w:sz w:val="30"/>
          <w:szCs w:val="30"/>
          <w:rtl/>
          <w:lang w:bidi="ar-SY"/>
        </w:rPr>
        <w:t>»</w:t>
      </w:r>
      <w:r w:rsidRPr="00F05213">
        <w:rPr>
          <w:rFonts w:hint="cs"/>
          <w:sz w:val="30"/>
          <w:szCs w:val="30"/>
          <w:rtl/>
        </w:rPr>
        <w:t xml:space="preserve"> اي كساني كه ايمان آورده‌ايد, از </w:t>
      </w:r>
      <w:r w:rsidR="008732B3" w:rsidRPr="00F05213">
        <w:rPr>
          <w:rFonts w:hint="cs"/>
          <w:sz w:val="30"/>
          <w:szCs w:val="30"/>
          <w:rtl/>
        </w:rPr>
        <w:t>(</w:t>
      </w:r>
      <w:r w:rsidRPr="00F05213">
        <w:rPr>
          <w:rFonts w:hint="cs"/>
          <w:sz w:val="30"/>
          <w:szCs w:val="30"/>
          <w:rtl/>
        </w:rPr>
        <w:t>عذاب</w:t>
      </w:r>
      <w:r w:rsidR="008732B3" w:rsidRPr="00F05213">
        <w:rPr>
          <w:rFonts w:hint="cs"/>
          <w:sz w:val="30"/>
          <w:szCs w:val="30"/>
          <w:rtl/>
        </w:rPr>
        <w:t>)</w:t>
      </w:r>
      <w:r w:rsidRPr="00F05213">
        <w:rPr>
          <w:rFonts w:hint="cs"/>
          <w:sz w:val="30"/>
          <w:szCs w:val="30"/>
          <w:rtl/>
        </w:rPr>
        <w:t xml:space="preserve"> خدا پروا كنيد و هر كه بايد بنگرد </w:t>
      </w:r>
      <w:r w:rsidR="008732B3" w:rsidRPr="00F05213">
        <w:rPr>
          <w:rFonts w:hint="cs"/>
          <w:sz w:val="30"/>
          <w:szCs w:val="30"/>
          <w:rtl/>
        </w:rPr>
        <w:t>(</w:t>
      </w:r>
      <w:r w:rsidRPr="00F05213">
        <w:rPr>
          <w:rFonts w:hint="cs"/>
          <w:sz w:val="30"/>
          <w:szCs w:val="30"/>
          <w:rtl/>
        </w:rPr>
        <w:t>وتأمّل كند</w:t>
      </w:r>
      <w:r w:rsidR="008732B3" w:rsidRPr="00F05213">
        <w:rPr>
          <w:rFonts w:hint="cs"/>
          <w:sz w:val="30"/>
          <w:szCs w:val="30"/>
          <w:rtl/>
        </w:rPr>
        <w:t>)</w:t>
      </w:r>
      <w:r w:rsidRPr="00F05213">
        <w:rPr>
          <w:rFonts w:hint="cs"/>
          <w:sz w:val="30"/>
          <w:szCs w:val="30"/>
          <w:rtl/>
        </w:rPr>
        <w:t xml:space="preserve"> در آنچه براي فردا </w:t>
      </w:r>
      <w:r w:rsidR="008732B3" w:rsidRPr="00F05213">
        <w:rPr>
          <w:rFonts w:hint="cs"/>
          <w:sz w:val="30"/>
          <w:szCs w:val="30"/>
          <w:rtl/>
        </w:rPr>
        <w:t>(</w:t>
      </w:r>
      <w:r w:rsidRPr="00F05213">
        <w:rPr>
          <w:rFonts w:hint="cs"/>
          <w:sz w:val="30"/>
          <w:szCs w:val="30"/>
          <w:rtl/>
        </w:rPr>
        <w:t>اي قيامت</w:t>
      </w:r>
      <w:r w:rsidR="008732B3" w:rsidRPr="00F05213">
        <w:rPr>
          <w:rFonts w:hint="cs"/>
          <w:sz w:val="30"/>
          <w:szCs w:val="30"/>
          <w:rtl/>
        </w:rPr>
        <w:t>)</w:t>
      </w:r>
      <w:r w:rsidRPr="00F05213">
        <w:rPr>
          <w:rFonts w:hint="cs"/>
          <w:sz w:val="30"/>
          <w:szCs w:val="30"/>
          <w:rtl/>
        </w:rPr>
        <w:t xml:space="preserve"> پيش مي‌فرستد </w:t>
      </w:r>
      <w:r w:rsidR="008732B3" w:rsidRPr="00F05213">
        <w:rPr>
          <w:rFonts w:hint="cs"/>
          <w:sz w:val="30"/>
          <w:szCs w:val="30"/>
          <w:rtl/>
        </w:rPr>
        <w:t>(</w:t>
      </w:r>
      <w:r w:rsidRPr="00F05213">
        <w:rPr>
          <w:rFonts w:hint="cs"/>
          <w:sz w:val="30"/>
          <w:szCs w:val="30"/>
          <w:rtl/>
        </w:rPr>
        <w:t>الحَشْر /18</w:t>
      </w:r>
      <w:r w:rsidR="008732B3" w:rsidRPr="00F05213">
        <w:rPr>
          <w:rFonts w:hint="cs"/>
          <w:sz w:val="30"/>
          <w:szCs w:val="30"/>
          <w:rtl/>
        </w:rPr>
        <w:t>)</w:t>
      </w:r>
      <w:r w:rsidR="008C3598">
        <w:rPr>
          <w:rFonts w:hint="cs"/>
          <w:sz w:val="30"/>
          <w:szCs w:val="30"/>
          <w:rtl/>
        </w:rPr>
        <w:t>، «</w:t>
      </w:r>
      <w:r w:rsidRPr="00F05213">
        <w:rPr>
          <w:b/>
          <w:bCs/>
          <w:sz w:val="30"/>
          <w:szCs w:val="30"/>
          <w:rtl/>
          <w:lang w:bidi="ar-SY"/>
        </w:rPr>
        <w:t>يَوْمَ يَنْظُرُ المَرْءُ مَا قَدَّمَتْ يَدَاهُ</w:t>
      </w:r>
      <w:r w:rsidR="008C3598">
        <w:rPr>
          <w:sz w:val="30"/>
          <w:szCs w:val="30"/>
          <w:rtl/>
          <w:lang w:bidi="ar-SY"/>
        </w:rPr>
        <w:t>»</w:t>
      </w:r>
      <w:r w:rsidRPr="00F05213">
        <w:rPr>
          <w:rFonts w:hint="cs"/>
          <w:sz w:val="30"/>
          <w:szCs w:val="30"/>
          <w:rtl/>
        </w:rPr>
        <w:t xml:space="preserve"> روزي كه انسان </w:t>
      </w:r>
      <w:r w:rsidR="008732B3" w:rsidRPr="00F05213">
        <w:rPr>
          <w:rFonts w:hint="cs"/>
          <w:sz w:val="30"/>
          <w:szCs w:val="30"/>
          <w:rtl/>
        </w:rPr>
        <w:t>(</w:t>
      </w:r>
      <w:r w:rsidRPr="00F05213">
        <w:rPr>
          <w:rFonts w:hint="cs"/>
          <w:sz w:val="30"/>
          <w:szCs w:val="30"/>
          <w:rtl/>
        </w:rPr>
        <w:t>نتيجة</w:t>
      </w:r>
      <w:r w:rsidR="008732B3" w:rsidRPr="00F05213">
        <w:rPr>
          <w:rFonts w:hint="cs"/>
          <w:sz w:val="30"/>
          <w:szCs w:val="30"/>
          <w:rtl/>
        </w:rPr>
        <w:t>)</w:t>
      </w:r>
      <w:r w:rsidRPr="00F05213">
        <w:rPr>
          <w:rFonts w:hint="cs"/>
          <w:sz w:val="30"/>
          <w:szCs w:val="30"/>
          <w:rtl/>
        </w:rPr>
        <w:t xml:space="preserve"> آنچه را كه دستانش از پيش فرستاده است, مي‌نگرد</w:t>
      </w:r>
      <w:r w:rsidR="008732B3" w:rsidRPr="00F05213">
        <w:rPr>
          <w:sz w:val="30"/>
          <w:szCs w:val="30"/>
          <w:rtl/>
        </w:rPr>
        <w:t>"</w:t>
      </w:r>
      <w:r w:rsidR="008732B3" w:rsidRPr="00F05213">
        <w:rPr>
          <w:rFonts w:hint="cs"/>
          <w:sz w:val="30"/>
          <w:szCs w:val="30"/>
          <w:rtl/>
        </w:rPr>
        <w:t>(</w:t>
      </w:r>
      <w:r w:rsidRPr="00F05213">
        <w:rPr>
          <w:rFonts w:hint="cs"/>
          <w:sz w:val="30"/>
          <w:szCs w:val="30"/>
          <w:rtl/>
        </w:rPr>
        <w:t>اَلنَّبَأ /45</w:t>
      </w:r>
      <w:r w:rsidR="008732B3" w:rsidRPr="00F05213">
        <w:rPr>
          <w:rFonts w:hint="cs"/>
          <w:sz w:val="30"/>
          <w:szCs w:val="30"/>
          <w:rtl/>
        </w:rPr>
        <w:t>)</w:t>
      </w:r>
      <w:r w:rsidRPr="00F05213">
        <w:rPr>
          <w:rFonts w:hint="cs"/>
          <w:sz w:val="30"/>
          <w:szCs w:val="30"/>
          <w:rtl/>
        </w:rPr>
        <w:t xml:space="preserve"> و مسألة شفاعت در دين اسلام آنقدر عرصه‌اش تنگ است كه بايد گفت نزديك به نبودن است</w:t>
      </w:r>
      <w:r w:rsidR="008732B3" w:rsidRPr="00F05213">
        <w:rPr>
          <w:rFonts w:hint="cs"/>
          <w:sz w:val="30"/>
          <w:szCs w:val="30"/>
          <w:rtl/>
        </w:rPr>
        <w:t>!</w:t>
      </w:r>
      <w:r w:rsidRPr="00F05213">
        <w:rPr>
          <w:rFonts w:hint="cs"/>
          <w:sz w:val="30"/>
          <w:szCs w:val="30"/>
          <w:rtl/>
        </w:rPr>
        <w:t xml:space="preserve"> چنانكه آيات شريفه نيز مؤيّد و مبيّن اين مُدَّعى است</w:t>
      </w:r>
      <w:r w:rsidR="008732B3" w:rsidRPr="00F05213">
        <w:rPr>
          <w:rFonts w:hint="cs"/>
          <w:sz w:val="30"/>
          <w:szCs w:val="30"/>
          <w:rtl/>
        </w:rPr>
        <w:t>!</w:t>
      </w:r>
      <w:r w:rsidR="008732B3" w:rsidRPr="00F05213">
        <w:rPr>
          <w:sz w:val="30"/>
          <w:szCs w:val="30"/>
          <w:rtl/>
        </w:rPr>
        <w:t>"</w:t>
      </w:r>
      <w:r w:rsidRPr="00F05213">
        <w:rPr>
          <w:b/>
          <w:bCs/>
          <w:sz w:val="30"/>
          <w:szCs w:val="30"/>
          <w:rtl/>
          <w:lang w:bidi="ar-SY"/>
        </w:rPr>
        <w:t>وَاتَّقُوا يَوْمًا لا تَجْزِي نَفْسٌ عَنْ نَفْسٍ شَيْئًا وَلا يُقْبَلُ مِنْهَا شَفَاعَةٌ وَلا يُؤْخَذُ مِنْهَا عَدْلٌ وَلا هُمْ يُنْصَرُونَ</w:t>
      </w:r>
      <w:r w:rsidR="008C3598">
        <w:rPr>
          <w:sz w:val="30"/>
          <w:szCs w:val="30"/>
          <w:rtl/>
          <w:lang w:bidi="ar-SY"/>
        </w:rPr>
        <w:t>»</w:t>
      </w:r>
      <w:r w:rsidRPr="00F05213">
        <w:rPr>
          <w:rFonts w:hint="cs"/>
          <w:sz w:val="30"/>
          <w:szCs w:val="30"/>
          <w:rtl/>
        </w:rPr>
        <w:t xml:space="preserve"> و بپرهيزيد از روزي كه كسي ديگري را كفايت نكند و از او شفاعتي پذيرفته نشود و از او معادل گرفته نخواهد شد و ياري نشوند</w:t>
      </w:r>
      <w:r w:rsidR="008732B3" w:rsidRPr="00F05213">
        <w:rPr>
          <w:sz w:val="30"/>
          <w:szCs w:val="30"/>
          <w:rtl/>
        </w:rPr>
        <w:t>"</w:t>
      </w:r>
      <w:r w:rsidR="008732B3" w:rsidRPr="00F05213">
        <w:rPr>
          <w:rFonts w:hint="cs"/>
          <w:sz w:val="30"/>
          <w:szCs w:val="30"/>
          <w:rtl/>
        </w:rPr>
        <w:t>(</w:t>
      </w:r>
      <w:r w:rsidRPr="00F05213">
        <w:rPr>
          <w:rFonts w:hint="cs"/>
          <w:sz w:val="30"/>
          <w:szCs w:val="30"/>
          <w:rtl/>
        </w:rPr>
        <w:t>البقره</w:t>
      </w:r>
      <w:r w:rsidR="002950B3" w:rsidRPr="00F05213">
        <w:rPr>
          <w:rFonts w:hint="cs"/>
          <w:sz w:val="30"/>
          <w:szCs w:val="30"/>
          <w:rtl/>
        </w:rPr>
        <w:t xml:space="preserve">/ </w:t>
      </w:r>
      <w:r w:rsidRPr="00F05213">
        <w:rPr>
          <w:rFonts w:hint="cs"/>
          <w:sz w:val="30"/>
          <w:szCs w:val="30"/>
          <w:rtl/>
        </w:rPr>
        <w:t>48 و 123</w:t>
      </w:r>
      <w:r w:rsidR="008732B3" w:rsidRPr="00F05213">
        <w:rPr>
          <w:rFonts w:hint="cs"/>
          <w:sz w:val="30"/>
          <w:szCs w:val="30"/>
          <w:rtl/>
        </w:rPr>
        <w:t>)</w:t>
      </w:r>
      <w:r w:rsidRPr="00F05213">
        <w:rPr>
          <w:rFonts w:hint="cs"/>
          <w:sz w:val="30"/>
          <w:szCs w:val="30"/>
          <w:rtl/>
        </w:rPr>
        <w:t xml:space="preserve"> و باز در همين سوره كه سوره‌اي مدني است براي آنكه آب پاك به دست مؤمنين بريزد مي‌فرمايد</w:t>
      </w:r>
      <w:r w:rsidR="008C3598">
        <w:rPr>
          <w:rFonts w:hint="cs"/>
          <w:sz w:val="30"/>
          <w:szCs w:val="30"/>
          <w:rtl/>
        </w:rPr>
        <w:t>: «</w:t>
      </w:r>
      <w:r w:rsidRPr="00F05213">
        <w:rPr>
          <w:b/>
          <w:bCs/>
          <w:sz w:val="30"/>
          <w:szCs w:val="30"/>
          <w:rtl/>
          <w:lang w:bidi="ar-SY"/>
        </w:rPr>
        <w:t>يَا أَيُّهَا الَّذِينَ آَمَنُوا أَنْفِقُوا مِمَّا رَزَقْنَاكُمْ مِنْ قَبْلِ أَنْ يَأْتِيَ يَوْمٌ لا بَيْعٌ فِيهِ وَلا خُلَّةٌ وَلا شَفَاعَةٌ</w:t>
      </w:r>
      <w:r w:rsidR="008C3598">
        <w:rPr>
          <w:sz w:val="30"/>
          <w:szCs w:val="30"/>
          <w:rtl/>
          <w:lang w:bidi="ar-SY"/>
        </w:rPr>
        <w:t>»</w:t>
      </w:r>
      <w:r w:rsidRPr="00F05213">
        <w:rPr>
          <w:rFonts w:hint="cs"/>
          <w:sz w:val="30"/>
          <w:szCs w:val="30"/>
          <w:rtl/>
        </w:rPr>
        <w:t xml:space="preserve"> اي كساني كه ايمان آورده‌ايد از آنچه روزي شما قرار داده‌ايم, بخشش و انفاق كنيد, پيش از آنكه روزي فرارسد كه در آن</w:t>
      </w:r>
      <w:r w:rsidR="008732B3" w:rsidRPr="00F05213">
        <w:rPr>
          <w:rFonts w:hint="cs"/>
          <w:sz w:val="30"/>
          <w:szCs w:val="30"/>
          <w:rtl/>
        </w:rPr>
        <w:t>.</w:t>
      </w:r>
      <w:r w:rsidRPr="00F05213">
        <w:rPr>
          <w:rFonts w:hint="cs"/>
          <w:sz w:val="30"/>
          <w:szCs w:val="30"/>
          <w:rtl/>
        </w:rPr>
        <w:t xml:space="preserve"> خريد و فروش و دوستي و شفاعتي نيست</w:t>
      </w:r>
      <w:r w:rsidR="008732B3" w:rsidRPr="00F05213">
        <w:rPr>
          <w:sz w:val="30"/>
          <w:szCs w:val="30"/>
          <w:rtl/>
        </w:rPr>
        <w:t>"</w:t>
      </w:r>
      <w:r w:rsidR="008732B3" w:rsidRPr="00F05213">
        <w:rPr>
          <w:rFonts w:hint="cs"/>
          <w:sz w:val="30"/>
          <w:szCs w:val="30"/>
          <w:rtl/>
        </w:rPr>
        <w:t>(</w:t>
      </w:r>
      <w:r w:rsidRPr="00F05213">
        <w:rPr>
          <w:rFonts w:hint="cs"/>
          <w:sz w:val="30"/>
          <w:szCs w:val="30"/>
          <w:rtl/>
        </w:rPr>
        <w:t>البقره /254</w:t>
      </w:r>
      <w:r w:rsidR="008732B3" w:rsidRPr="00F05213">
        <w:rPr>
          <w:rFonts w:hint="cs"/>
          <w:sz w:val="30"/>
          <w:szCs w:val="30"/>
          <w:rtl/>
        </w:rPr>
        <w:t>)</w:t>
      </w:r>
      <w:r w:rsidRPr="00F05213">
        <w:rPr>
          <w:rFonts w:hint="cs"/>
          <w:sz w:val="30"/>
          <w:szCs w:val="30"/>
          <w:rtl/>
        </w:rPr>
        <w:t xml:space="preserve"> و ما به ياري خدا در بحث شفاعت در همين كتاب مسأله را روشن مي‌كنيم</w:t>
      </w:r>
      <w:r w:rsidR="008732B3" w:rsidRPr="00F05213">
        <w:rPr>
          <w:rFonts w:hint="cs"/>
          <w:sz w:val="30"/>
          <w:szCs w:val="30"/>
          <w:rtl/>
        </w:rPr>
        <w:t>.</w:t>
      </w:r>
      <w:r w:rsidR="008732B3" w:rsidRPr="00F05213">
        <w:rPr>
          <w:color w:val="FF0000"/>
          <w:sz w:val="30"/>
          <w:szCs w:val="30"/>
          <w:vertAlign w:val="superscript"/>
          <w:rtl/>
        </w:rPr>
        <w:t>(</w:t>
      </w:r>
      <w:r w:rsidR="002950B3" w:rsidRPr="00F05213">
        <w:rPr>
          <w:rStyle w:val="FootnoteReference"/>
          <w:color w:val="FF0000"/>
          <w:sz w:val="30"/>
          <w:szCs w:val="30"/>
          <w:rtl/>
        </w:rPr>
        <w:footnoteReference w:id="12"/>
      </w:r>
      <w:r w:rsidR="008732B3" w:rsidRPr="00F05213">
        <w:rPr>
          <w:color w:val="FF0000"/>
          <w:sz w:val="30"/>
          <w:szCs w:val="30"/>
          <w:vertAlign w:val="superscript"/>
          <w:rtl/>
        </w:rPr>
        <w:t>)</w:t>
      </w:r>
      <w:r w:rsidR="002950B3" w:rsidRPr="00F05213">
        <w:rPr>
          <w:sz w:val="30"/>
          <w:szCs w:val="30"/>
          <w:rtl/>
        </w:rPr>
        <w:t xml:space="preserve"> </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غاليان زمان ما نيز چون مي‌بينند با چنين خدايي نمي‌توان كنار آمد و مراقب اعمال نفس خود بود, لذا براي فرار از سرزنش وجدان به غلوّ</w:t>
      </w:r>
      <w:r w:rsidR="00401DA3" w:rsidRPr="00F05213">
        <w:rPr>
          <w:rFonts w:hint="cs"/>
          <w:sz w:val="30"/>
          <w:szCs w:val="30"/>
          <w:rtl/>
        </w:rPr>
        <w:t xml:space="preserve"> دربارة </w:t>
      </w:r>
      <w:r w:rsidRPr="00F05213">
        <w:rPr>
          <w:rFonts w:hint="cs"/>
          <w:sz w:val="30"/>
          <w:szCs w:val="30"/>
          <w:rtl/>
        </w:rPr>
        <w:t>امامان مي‌پردازند و با احاديثِ اعاجيب بلكه اكاذيب و دور از منطق عقل و شرع, پاره‌اي از اولياي خدا را به مقام خدايي مي‌رسانند</w:t>
      </w:r>
      <w:r w:rsidR="008732B3" w:rsidRPr="00F05213">
        <w:rPr>
          <w:rFonts w:hint="cs"/>
          <w:sz w:val="30"/>
          <w:szCs w:val="30"/>
          <w:rtl/>
        </w:rPr>
        <w:t>!</w:t>
      </w:r>
      <w:r w:rsidRPr="00F05213">
        <w:rPr>
          <w:rFonts w:hint="cs"/>
          <w:sz w:val="30"/>
          <w:szCs w:val="30"/>
          <w:rtl/>
        </w:rPr>
        <w:t xml:space="preserve"> و آنگاه باب شفاعتي به وسعت آسمان و زمين مي‌گشايند</w:t>
      </w:r>
      <w:r w:rsidR="008732B3" w:rsidRPr="00F05213">
        <w:rPr>
          <w:rFonts w:hint="cs"/>
          <w:sz w:val="30"/>
          <w:szCs w:val="30"/>
          <w:rtl/>
        </w:rPr>
        <w:t>!</w:t>
      </w:r>
      <w:r w:rsidRPr="00F05213">
        <w:rPr>
          <w:rFonts w:hint="cs"/>
          <w:sz w:val="30"/>
          <w:szCs w:val="30"/>
          <w:rtl/>
        </w:rPr>
        <w:t xml:space="preserve"> تا خود را در آن گنجانيده و از كيفر اعمال در أمان مانده سهل است با تمام بزهكاري و بدكرداري, خود را مستحقّ بهشت برين و حائز مراتب علّييّن دانسته با اين كيفيّت چيزي هم از خدا طلبكار باشند</w:t>
      </w:r>
      <w:r w:rsidR="008732B3" w:rsidRPr="00F05213">
        <w:rPr>
          <w:rFonts w:hint="cs"/>
          <w:sz w:val="30"/>
          <w:szCs w:val="30"/>
          <w:rtl/>
        </w:rPr>
        <w:t>!</w:t>
      </w:r>
    </w:p>
    <w:p w:rsidR="00343565" w:rsidRPr="00F05213" w:rsidRDefault="00343565" w:rsidP="008C3598">
      <w:pPr>
        <w:widowControl w:val="0"/>
        <w:spacing w:before="120"/>
        <w:ind w:firstLine="567"/>
        <w:jc w:val="both"/>
        <w:rPr>
          <w:sz w:val="30"/>
          <w:szCs w:val="30"/>
          <w:rtl/>
        </w:rPr>
      </w:pPr>
      <w:r w:rsidRPr="00F05213">
        <w:rPr>
          <w:rFonts w:hint="cs"/>
          <w:sz w:val="30"/>
          <w:szCs w:val="30"/>
          <w:rtl/>
        </w:rPr>
        <w:t xml:space="preserve">چه خوب فهميده و فرموده‌است حضرت سليمان محمّدي </w:t>
      </w:r>
      <w:r w:rsidR="008732B3" w:rsidRPr="00F05213">
        <w:rPr>
          <w:rFonts w:hint="cs"/>
          <w:sz w:val="30"/>
          <w:szCs w:val="30"/>
          <w:rtl/>
        </w:rPr>
        <w:t>(</w:t>
      </w:r>
      <w:r w:rsidRPr="00F05213">
        <w:rPr>
          <w:rFonts w:hint="cs"/>
          <w:sz w:val="30"/>
          <w:szCs w:val="30"/>
          <w:rtl/>
        </w:rPr>
        <w:t>فارسي</w:t>
      </w:r>
      <w:r w:rsidR="008732B3" w:rsidRPr="00F05213">
        <w:rPr>
          <w:rFonts w:hint="cs"/>
          <w:sz w:val="30"/>
          <w:szCs w:val="30"/>
          <w:rtl/>
        </w:rPr>
        <w:t>)</w:t>
      </w:r>
      <w:r w:rsidRPr="00F05213">
        <w:rPr>
          <w:rFonts w:hint="cs"/>
          <w:sz w:val="30"/>
          <w:szCs w:val="30"/>
          <w:rtl/>
        </w:rPr>
        <w:t xml:space="preserve"> در آنجا كه بنابه فرمودة حضرت امام محمّد باقر – عليه السلام </w:t>
      </w:r>
      <w:r w:rsidR="008732B3" w:rsidRPr="00F05213">
        <w:rPr>
          <w:rFonts w:hint="cs"/>
          <w:sz w:val="30"/>
          <w:szCs w:val="30"/>
          <w:rtl/>
        </w:rPr>
        <w:t>-</w:t>
      </w:r>
      <w:r w:rsidRPr="00F05213">
        <w:rPr>
          <w:rFonts w:hint="cs"/>
          <w:sz w:val="30"/>
          <w:szCs w:val="30"/>
          <w:rtl/>
        </w:rPr>
        <w:t xml:space="preserve"> كه مي‌فرمود</w:t>
      </w:r>
      <w:r w:rsidR="008C3598">
        <w:rPr>
          <w:rFonts w:hint="cs"/>
          <w:sz w:val="30"/>
          <w:szCs w:val="30"/>
          <w:rtl/>
        </w:rPr>
        <w:t>: «</w:t>
      </w:r>
      <w:r w:rsidRPr="00F05213">
        <w:rPr>
          <w:rFonts w:hint="cs"/>
          <w:sz w:val="30"/>
          <w:szCs w:val="30"/>
          <w:rtl/>
        </w:rPr>
        <w:t>سلمان از ما أهل بيت است</w:t>
      </w:r>
      <w:r w:rsidR="008732B3" w:rsidRPr="00F05213">
        <w:rPr>
          <w:sz w:val="30"/>
          <w:szCs w:val="30"/>
          <w:rtl/>
        </w:rPr>
        <w:t>"</w:t>
      </w:r>
      <w:r w:rsidRPr="00F05213">
        <w:rPr>
          <w:rFonts w:hint="cs"/>
          <w:sz w:val="30"/>
          <w:szCs w:val="30"/>
          <w:rtl/>
        </w:rPr>
        <w:t>و همان اوست كه به مردم مي‌گفت</w:t>
      </w:r>
      <w:r w:rsidR="008732B3" w:rsidRPr="00F05213">
        <w:rPr>
          <w:rFonts w:hint="cs"/>
          <w:sz w:val="30"/>
          <w:szCs w:val="30"/>
          <w:rtl/>
        </w:rPr>
        <w:t>:</w:t>
      </w:r>
      <w:r w:rsidR="008C3598">
        <w:rPr>
          <w:rFonts w:hint="cs"/>
          <w:sz w:val="30"/>
          <w:szCs w:val="30"/>
          <w:rtl/>
        </w:rPr>
        <w:t xml:space="preserve"> </w:t>
      </w:r>
      <w:r w:rsidR="008732B3" w:rsidRPr="00F05213">
        <w:rPr>
          <w:sz w:val="30"/>
          <w:szCs w:val="30"/>
          <w:rtl/>
        </w:rPr>
        <w:t>"</w:t>
      </w:r>
      <w:r w:rsidRPr="00F05213">
        <w:rPr>
          <w:b/>
          <w:bCs/>
          <w:sz w:val="30"/>
          <w:szCs w:val="30"/>
          <w:rtl/>
        </w:rPr>
        <w:t>هربتم من القرآن إلى الأحاديث</w:t>
      </w:r>
      <w:r w:rsidR="008732B3" w:rsidRPr="00F05213">
        <w:rPr>
          <w:b/>
          <w:bCs/>
          <w:sz w:val="30"/>
          <w:szCs w:val="30"/>
          <w:rtl/>
        </w:rPr>
        <w:t>،</w:t>
      </w:r>
      <w:r w:rsidRPr="00F05213">
        <w:rPr>
          <w:b/>
          <w:bCs/>
          <w:sz w:val="30"/>
          <w:szCs w:val="30"/>
          <w:rtl/>
        </w:rPr>
        <w:t xml:space="preserve"> وجدتم كتاباً رقيقاً حوسبتم فيه على النقير والقطمير والفتيل وحبة خردل فضاق ذلك عليكم و هربتم إلى الأحاديث التي اتسعت عليكم</w:t>
      </w:r>
      <w:r w:rsidR="008C3598">
        <w:rPr>
          <w:sz w:val="30"/>
          <w:szCs w:val="30"/>
          <w:rtl/>
          <w:lang w:bidi="ar-SY"/>
        </w:rPr>
        <w:t>»</w:t>
      </w:r>
      <w:r w:rsidRPr="00F05213">
        <w:rPr>
          <w:rFonts w:hint="cs"/>
          <w:sz w:val="30"/>
          <w:szCs w:val="30"/>
          <w:rtl/>
        </w:rPr>
        <w:t xml:space="preserve"> از قرآن گريختيد به احاديث آويختيد زيرا قرآن را كتابي يافتيد دقيق كه شما را در آن به هر نقير و قطمير و رشته‌هاي باريك و دانة خردلي به محاسبه مي‌كشد, از آن جهت بر شما تنگ آمد و به سوي احاديثي گريختيد كه بر شما گشا دگرفت و وسعت داد</w:t>
      </w:r>
      <w:r w:rsidR="008732B3" w:rsidRPr="00F05213">
        <w:rPr>
          <w:color w:val="FF0000"/>
          <w:sz w:val="30"/>
          <w:szCs w:val="30"/>
          <w:vertAlign w:val="superscript"/>
          <w:rtl/>
        </w:rPr>
        <w:t>(</w:t>
      </w:r>
      <w:r w:rsidR="00B4369A" w:rsidRPr="00F05213">
        <w:rPr>
          <w:rStyle w:val="FootnoteReference"/>
          <w:color w:val="FF0000"/>
          <w:sz w:val="30"/>
          <w:szCs w:val="30"/>
          <w:rtl/>
        </w:rPr>
        <w:footnoteReference w:id="13"/>
      </w:r>
      <w:r w:rsidR="008732B3" w:rsidRPr="00F05213">
        <w:rPr>
          <w:color w:val="FF0000"/>
          <w:sz w:val="30"/>
          <w:szCs w:val="30"/>
          <w:vertAlign w:val="superscript"/>
          <w:rtl/>
        </w:rPr>
        <w:t>)</w:t>
      </w:r>
      <w:r w:rsidRPr="00F05213">
        <w:rPr>
          <w:rFonts w:hint="cs"/>
          <w:sz w:val="30"/>
          <w:szCs w:val="30"/>
          <w:rtl/>
        </w:rPr>
        <w:t>"</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آري بازار أحاديث است كه در آن با خواندن يك دعا و زيارت كردن يك قبر و ريختن قطرة اشكي هر چند با ريا باشد, شخص را به عاليترين درجات جنّات عروج مي‌دهد و از مكافآت سيّئات مصون مي‌دارد</w:t>
      </w:r>
      <w:r w:rsidR="008732B3" w:rsidRPr="00F05213">
        <w:rPr>
          <w:rFonts w:hint="cs"/>
          <w:sz w:val="30"/>
          <w:szCs w:val="30"/>
          <w:rtl/>
        </w:rPr>
        <w:t>!</w:t>
      </w:r>
      <w:r w:rsidRPr="00F05213">
        <w:rPr>
          <w:rFonts w:hint="cs"/>
          <w:sz w:val="30"/>
          <w:szCs w:val="30"/>
          <w:rtl/>
        </w:rPr>
        <w:t xml:space="preserve"> كه شرح آن إِنْ شاءَ الله بعداً خواهد آم</w:t>
      </w:r>
      <w:r w:rsidR="002950B3" w:rsidRPr="00F05213">
        <w:rPr>
          <w:rFonts w:hint="cs"/>
          <w:sz w:val="30"/>
          <w:szCs w:val="30"/>
          <w:rtl/>
        </w:rPr>
        <w:t>د و قرآن از چنين گزافكاري بركنا</w:t>
      </w:r>
      <w:r w:rsidRPr="00F05213">
        <w:rPr>
          <w:rFonts w:hint="cs"/>
          <w:sz w:val="30"/>
          <w:szCs w:val="30"/>
          <w:rtl/>
        </w:rPr>
        <w:t>ر</w:t>
      </w:r>
      <w:r w:rsidR="002950B3" w:rsidRPr="00F05213">
        <w:rPr>
          <w:rFonts w:hint="cs"/>
          <w:sz w:val="30"/>
          <w:szCs w:val="30"/>
          <w:rtl/>
        </w:rPr>
        <w:t xml:space="preserve"> </w:t>
      </w:r>
      <w:r w:rsidRPr="00F05213">
        <w:rPr>
          <w:rFonts w:hint="cs"/>
          <w:sz w:val="30"/>
          <w:szCs w:val="30"/>
          <w:rtl/>
        </w:rPr>
        <w:t>است</w:t>
      </w:r>
      <w:r w:rsidR="008732B3" w:rsidRPr="00F05213">
        <w:rPr>
          <w:rFonts w:hint="cs"/>
          <w:sz w:val="30"/>
          <w:szCs w:val="30"/>
          <w:rtl/>
        </w:rPr>
        <w:t>.</w:t>
      </w:r>
    </w:p>
    <w:p w:rsidR="00343565" w:rsidRPr="00F05213" w:rsidRDefault="00343565" w:rsidP="008C3598">
      <w:pPr>
        <w:widowControl w:val="0"/>
        <w:spacing w:before="120"/>
        <w:ind w:firstLine="567"/>
        <w:jc w:val="both"/>
        <w:rPr>
          <w:sz w:val="30"/>
          <w:szCs w:val="30"/>
          <w:rtl/>
        </w:rPr>
      </w:pPr>
      <w:r w:rsidRPr="00F05213">
        <w:rPr>
          <w:rFonts w:hint="cs"/>
          <w:sz w:val="30"/>
          <w:szCs w:val="30"/>
          <w:rtl/>
        </w:rPr>
        <w:t xml:space="preserve">اين انگيزه يك انگيزة نفساني بلكه در حقيقت يك غرور شيطاني است كه ابليس از طريق دين, انسان را به جهنّم مي‌كشاند و همان </w:t>
      </w:r>
      <w:r w:rsidR="002950B3" w:rsidRPr="00F05213">
        <w:rPr>
          <w:rFonts w:hint="cs"/>
          <w:sz w:val="30"/>
          <w:szCs w:val="30"/>
          <w:rtl/>
        </w:rPr>
        <w:t>غ</w:t>
      </w:r>
      <w:r w:rsidRPr="00F05213">
        <w:rPr>
          <w:rFonts w:hint="cs"/>
          <w:sz w:val="30"/>
          <w:szCs w:val="30"/>
          <w:rtl/>
        </w:rPr>
        <w:t>روري است كه خداي سبحان انسان را از اين فريب شيطان بر حذر داشته‌است و مي‌فرمايد</w:t>
      </w:r>
      <w:r w:rsidR="008C3598">
        <w:rPr>
          <w:rFonts w:hint="cs"/>
          <w:sz w:val="30"/>
          <w:szCs w:val="30"/>
          <w:rtl/>
        </w:rPr>
        <w:t>: «</w:t>
      </w:r>
      <w:r w:rsidRPr="00F05213">
        <w:rPr>
          <w:b/>
          <w:bCs/>
          <w:sz w:val="30"/>
          <w:szCs w:val="30"/>
          <w:rtl/>
          <w:lang w:bidi="ar-SY"/>
        </w:rPr>
        <w:t>يَعِدُهُمْ وَيُمَنِّيهِمْ وَمَا يَعِدُهُمُ الشَّيْطَانُ إِلاَّ غُرُورًا</w:t>
      </w:r>
      <w:r w:rsidR="008C3598">
        <w:rPr>
          <w:sz w:val="30"/>
          <w:szCs w:val="30"/>
          <w:rtl/>
          <w:lang w:bidi="ar-SY"/>
        </w:rPr>
        <w:t>»</w:t>
      </w:r>
      <w:r w:rsidRPr="00F05213">
        <w:rPr>
          <w:rFonts w:hint="cs"/>
          <w:sz w:val="30"/>
          <w:szCs w:val="30"/>
          <w:rtl/>
        </w:rPr>
        <w:t xml:space="preserve"> ايشان را وعده مي‌دهد و آرزو در دلشان مي‌آورد و شيطان به ايشان جُز</w:t>
      </w:r>
      <w:r w:rsidR="00401DA3" w:rsidRPr="00F05213">
        <w:rPr>
          <w:rFonts w:hint="cs"/>
          <w:sz w:val="30"/>
          <w:szCs w:val="30"/>
          <w:rtl/>
        </w:rPr>
        <w:t xml:space="preserve"> </w:t>
      </w:r>
      <w:r w:rsidRPr="00F05213">
        <w:rPr>
          <w:rFonts w:hint="cs"/>
          <w:sz w:val="30"/>
          <w:szCs w:val="30"/>
          <w:rtl/>
        </w:rPr>
        <w:t>به فريب وعده نمي‌دهد</w:t>
      </w:r>
      <w:r w:rsidR="008732B3" w:rsidRPr="00F05213">
        <w:rPr>
          <w:sz w:val="30"/>
          <w:szCs w:val="30"/>
          <w:rtl/>
        </w:rPr>
        <w:t>"</w:t>
      </w:r>
      <w:r w:rsidR="008732B3" w:rsidRPr="00F05213">
        <w:rPr>
          <w:rFonts w:hint="cs"/>
          <w:sz w:val="30"/>
          <w:szCs w:val="30"/>
          <w:rtl/>
        </w:rPr>
        <w:t>(</w:t>
      </w:r>
      <w:r w:rsidRPr="00F05213">
        <w:rPr>
          <w:rFonts w:hint="cs"/>
          <w:sz w:val="30"/>
          <w:szCs w:val="30"/>
          <w:rtl/>
        </w:rPr>
        <w:t>النساء /120</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اگر در ازمنة سالفه داعي بر غُلُوّ</w:t>
      </w:r>
      <w:r w:rsidR="00401DA3" w:rsidRPr="00F05213">
        <w:rPr>
          <w:rFonts w:hint="cs"/>
          <w:sz w:val="30"/>
          <w:szCs w:val="30"/>
          <w:rtl/>
        </w:rPr>
        <w:t xml:space="preserve"> دربارة </w:t>
      </w:r>
      <w:r w:rsidRPr="00F05213">
        <w:rPr>
          <w:rFonts w:hint="cs"/>
          <w:sz w:val="30"/>
          <w:szCs w:val="30"/>
          <w:rtl/>
        </w:rPr>
        <w:t xml:space="preserve">أولياي خدا غرور شيطاني و تسويلات نفساني بوده و يا اينكه دشمنان ائمّه </w:t>
      </w:r>
      <w:r w:rsidR="008732B3" w:rsidRPr="00F05213">
        <w:rPr>
          <w:rFonts w:hint="cs"/>
          <w:sz w:val="30"/>
          <w:szCs w:val="30"/>
          <w:rtl/>
        </w:rPr>
        <w:t>-</w:t>
      </w:r>
      <w:r w:rsidRPr="00F05213">
        <w:rPr>
          <w:rFonts w:hint="cs"/>
          <w:sz w:val="30"/>
          <w:szCs w:val="30"/>
          <w:rtl/>
        </w:rPr>
        <w:t xml:space="preserve"> عَلَيْهِمُ السَّلام </w:t>
      </w:r>
      <w:r w:rsidR="008732B3" w:rsidRPr="00F05213">
        <w:rPr>
          <w:rFonts w:hint="cs"/>
          <w:sz w:val="30"/>
          <w:szCs w:val="30"/>
          <w:rtl/>
        </w:rPr>
        <w:t>-</w:t>
      </w:r>
      <w:r w:rsidRPr="00F05213">
        <w:rPr>
          <w:rFonts w:hint="cs"/>
          <w:sz w:val="30"/>
          <w:szCs w:val="30"/>
          <w:rtl/>
        </w:rPr>
        <w:t xml:space="preserve"> براي يافتن بهانه</w:t>
      </w:r>
      <w:r w:rsidR="00401DA3" w:rsidRPr="00F05213">
        <w:rPr>
          <w:rFonts w:hint="cs"/>
          <w:sz w:val="30"/>
          <w:szCs w:val="30"/>
          <w:rtl/>
        </w:rPr>
        <w:t>‌ه</w:t>
      </w:r>
      <w:r w:rsidRPr="00F05213">
        <w:rPr>
          <w:rFonts w:hint="cs"/>
          <w:sz w:val="30"/>
          <w:szCs w:val="30"/>
          <w:rtl/>
        </w:rPr>
        <w:t>اي</w:t>
      </w:r>
      <w:r w:rsidR="00401DA3" w:rsidRPr="00F05213">
        <w:rPr>
          <w:rFonts w:hint="cs"/>
          <w:sz w:val="30"/>
          <w:szCs w:val="30"/>
          <w:rtl/>
        </w:rPr>
        <w:t>ي</w:t>
      </w:r>
      <w:r w:rsidRPr="00F05213">
        <w:rPr>
          <w:rFonts w:hint="cs"/>
          <w:sz w:val="30"/>
          <w:szCs w:val="30"/>
          <w:rtl/>
        </w:rPr>
        <w:t xml:space="preserve"> براي آزار و اضر</w:t>
      </w:r>
      <w:r w:rsidR="00401DA3" w:rsidRPr="00F05213">
        <w:rPr>
          <w:rFonts w:hint="cs"/>
          <w:sz w:val="30"/>
          <w:szCs w:val="30"/>
          <w:rtl/>
        </w:rPr>
        <w:t>ار ايشان و شيعيانشان كساني را و</w:t>
      </w:r>
      <w:r w:rsidRPr="00F05213">
        <w:rPr>
          <w:rFonts w:hint="cs"/>
          <w:sz w:val="30"/>
          <w:szCs w:val="30"/>
          <w:rtl/>
        </w:rPr>
        <w:t>ادار مي‌كردند كه چنين اقوال زشت و منكر و عقايد سخيفة شرك آميز</w:t>
      </w:r>
      <w:r w:rsidR="00401DA3" w:rsidRPr="00F05213">
        <w:rPr>
          <w:rFonts w:hint="cs"/>
          <w:sz w:val="30"/>
          <w:szCs w:val="30"/>
          <w:rtl/>
        </w:rPr>
        <w:t xml:space="preserve"> دربارة </w:t>
      </w:r>
      <w:r w:rsidRPr="00F05213">
        <w:rPr>
          <w:rFonts w:hint="cs"/>
          <w:sz w:val="30"/>
          <w:szCs w:val="30"/>
          <w:rtl/>
        </w:rPr>
        <w:t>آنان انتشا</w:t>
      </w:r>
      <w:r w:rsidR="00401DA3" w:rsidRPr="00F05213">
        <w:rPr>
          <w:rFonts w:hint="cs"/>
          <w:sz w:val="30"/>
          <w:szCs w:val="30"/>
          <w:rtl/>
        </w:rPr>
        <w:t>ر دهند تا بتوانند بديشان دست يا</w:t>
      </w:r>
      <w:r w:rsidRPr="00F05213">
        <w:rPr>
          <w:rFonts w:hint="cs"/>
          <w:sz w:val="30"/>
          <w:szCs w:val="30"/>
          <w:rtl/>
        </w:rPr>
        <w:t>بند و آنان را مورد شكنجه و آزار و قتل و نهب قرار دهند</w:t>
      </w:r>
      <w:r w:rsidR="008732B3" w:rsidRPr="00F05213">
        <w:rPr>
          <w:rFonts w:hint="cs"/>
          <w:sz w:val="30"/>
          <w:szCs w:val="30"/>
          <w:rtl/>
        </w:rPr>
        <w:t>.</w:t>
      </w:r>
      <w:r w:rsidRPr="00F05213">
        <w:rPr>
          <w:rFonts w:hint="cs"/>
          <w:sz w:val="30"/>
          <w:szCs w:val="30"/>
          <w:rtl/>
        </w:rPr>
        <w:t xml:space="preserve"> باري در زمان ما يك علّت ديگر بر عِلَل گذشته افزوده شده و آن علّت, نكبت وجود دولتي به نام اسرائيل است كه اعدا عدّو اسلام يعني يهود عنود به دستياري دولتهاي استعماري خصوصاً انگليس و امريكا در قلب كشورهاي اسلامي و قبلة اوّل آنها بيت المقدّس تشكيل يافته‌است كه هركسي كم و بيش از آن خبر دارد, و چون وجود چنين دولتي در وسط سرزمين اسلام موجب تحريك و جنبش و كوشش ملّتهاي مسلمان مي‌شود زيرا بر حسب معتقدات ديني هر آن سرزميني كه در آن بانگ اَللهُ أَكْبَر بلند شود متعلّق به عموم مسلمين است و اگر از طرف بيگانه‌اي مورد طمع و هجوم بر فرد فرد مسلمانان از جوان و پير و صغير و كبير حتّى زنان و دختران واجب است كه با</w:t>
      </w:r>
      <w:r w:rsidR="00401DA3" w:rsidRPr="00F05213">
        <w:rPr>
          <w:rFonts w:hint="cs"/>
          <w:sz w:val="30"/>
          <w:szCs w:val="30"/>
          <w:rtl/>
        </w:rPr>
        <w:t xml:space="preserve"> </w:t>
      </w:r>
      <w:r w:rsidRPr="00F05213">
        <w:rPr>
          <w:rFonts w:hint="cs"/>
          <w:sz w:val="30"/>
          <w:szCs w:val="30"/>
          <w:rtl/>
        </w:rPr>
        <w:t>جان و مال از آن دفاع كنند تا دشمن را از كش</w:t>
      </w:r>
      <w:r w:rsidR="00401DA3" w:rsidRPr="00F05213">
        <w:rPr>
          <w:rFonts w:hint="cs"/>
          <w:sz w:val="30"/>
          <w:szCs w:val="30"/>
          <w:rtl/>
        </w:rPr>
        <w:t>ور و سرزمين خود بيرون رانند</w:t>
      </w:r>
      <w:r w:rsidR="008732B3" w:rsidRPr="00F05213">
        <w:rPr>
          <w:rFonts w:hint="cs"/>
          <w:sz w:val="30"/>
          <w:szCs w:val="30"/>
          <w:rtl/>
        </w:rPr>
        <w:t>.</w:t>
      </w:r>
      <w:r w:rsidR="00401DA3" w:rsidRPr="00F05213">
        <w:rPr>
          <w:rFonts w:hint="cs"/>
          <w:sz w:val="30"/>
          <w:szCs w:val="30"/>
          <w:rtl/>
        </w:rPr>
        <w:t xml:space="preserve"> هر</w:t>
      </w:r>
      <w:r w:rsidRPr="00F05213">
        <w:rPr>
          <w:rFonts w:hint="cs"/>
          <w:sz w:val="30"/>
          <w:szCs w:val="30"/>
          <w:rtl/>
        </w:rPr>
        <w:t>چند مدّتي است كه با دسايس شيطاني اينگونه عقايد را در بين مسلمين از ميان برده‌اند به طوري كه سالهاست حتّى ذكرى از آن در مجالس و منابر نمي‌شود و در رساله‌هاي عمليّة فقهاي عصر ذكرى از آن به ميان نمي‌آيد مَعَ ذلِك موجب وحشت و خوف اين دولت پر ملعنت و ايجاد كنندگان آن است</w:t>
      </w:r>
      <w:r w:rsidR="008732B3" w:rsidRPr="00F05213">
        <w:rPr>
          <w:rFonts w:hint="cs"/>
          <w:sz w:val="30"/>
          <w:szCs w:val="30"/>
          <w:rtl/>
        </w:rPr>
        <w:t>.</w:t>
      </w:r>
    </w:p>
    <w:p w:rsidR="00343565" w:rsidRPr="00F05213" w:rsidRDefault="00343565" w:rsidP="00F05213">
      <w:pPr>
        <w:widowControl w:val="0"/>
        <w:spacing w:before="120"/>
        <w:ind w:firstLine="567"/>
        <w:jc w:val="both"/>
        <w:rPr>
          <w:rFonts w:hint="cs"/>
          <w:sz w:val="30"/>
          <w:szCs w:val="30"/>
          <w:rtl/>
        </w:rPr>
      </w:pPr>
      <w:r w:rsidRPr="00F05213">
        <w:rPr>
          <w:rFonts w:hint="cs"/>
          <w:sz w:val="30"/>
          <w:szCs w:val="30"/>
          <w:rtl/>
        </w:rPr>
        <w:t>با اين</w:t>
      </w:r>
      <w:r w:rsidR="00401DA3" w:rsidRPr="00F05213">
        <w:rPr>
          <w:rFonts w:hint="cs"/>
          <w:sz w:val="30"/>
          <w:szCs w:val="30"/>
          <w:rtl/>
        </w:rPr>
        <w:t>ك</w:t>
      </w:r>
      <w:r w:rsidRPr="00F05213">
        <w:rPr>
          <w:rFonts w:hint="cs"/>
          <w:sz w:val="30"/>
          <w:szCs w:val="30"/>
          <w:rtl/>
        </w:rPr>
        <w:t>ه از سالها و قرنها پيش تخم عداوت و دشمني به سبب اختلاف در موضوع امامت در بين مسلمين پاشيده شده و ثمرة تلخ آن هم به بار آمده و آثار شوم آن موجب جنگ و جدال و دشمني و قتال بين طرفين شده‌است مَعَ هذا چون أخيراً در ميان مسلمانان, به لطف پروردگار جهان دانشمندان و روشنفكراني پيدا شده و أمّت اسلام ر</w:t>
      </w:r>
      <w:r w:rsidR="00401DA3" w:rsidRPr="00F05213">
        <w:rPr>
          <w:rFonts w:hint="cs"/>
          <w:sz w:val="30"/>
          <w:szCs w:val="30"/>
          <w:rtl/>
        </w:rPr>
        <w:t>ا به اين قبيل شقاق و نفاق آگاها</w:t>
      </w:r>
      <w:r w:rsidRPr="00F05213">
        <w:rPr>
          <w:rFonts w:hint="cs"/>
          <w:sz w:val="30"/>
          <w:szCs w:val="30"/>
          <w:rtl/>
        </w:rPr>
        <w:t>نيده</w:t>
      </w:r>
      <w:r w:rsidR="008732B3" w:rsidRPr="00F05213">
        <w:rPr>
          <w:rFonts w:hint="cs"/>
          <w:sz w:val="30"/>
          <w:szCs w:val="30"/>
          <w:rtl/>
        </w:rPr>
        <w:t>،</w:t>
      </w:r>
      <w:r w:rsidRPr="00F05213">
        <w:rPr>
          <w:rFonts w:hint="cs"/>
          <w:sz w:val="30"/>
          <w:szCs w:val="30"/>
          <w:rtl/>
        </w:rPr>
        <w:t xml:space="preserve"> آنان را از حِيَل و مكّاريهاي دشمن كه بدين وسيله موجبات بدبختي آنان را فراهم مي‌آورد, بر حذر داشتند و كم كم مي‌رفت اين آتش خانمانسوز خاموش شود و اين دشمني و عداوت به الفت و محبّت مبدّل گردد, أمّا وجود اين دولت شود مشئوم و مرام مخرّب صهيونيسم كه مي‌ديد وجودش در ميان دولتهايي كه أكثر آنان به اصطلاح سنّي مذهب‌اند امكان بقاء و إبقاء ندارد, لذا به دو وسيلة بزرگ كه همواره استعمار با آن دو وسيله مخالفين خودرا از بين برده است, متشبّث شد, با اينكه سالها اين حربه را بكار برده و تصوّر مي‌رفت ديگر از ريشه كند</w:t>
      </w:r>
      <w:r w:rsidR="00401DA3" w:rsidRPr="00F05213">
        <w:rPr>
          <w:rFonts w:hint="cs"/>
          <w:sz w:val="30"/>
          <w:szCs w:val="30"/>
          <w:rtl/>
        </w:rPr>
        <w:t>ه</w:t>
      </w:r>
      <w:r w:rsidRPr="00F05213">
        <w:rPr>
          <w:rFonts w:hint="cs"/>
          <w:sz w:val="30"/>
          <w:szCs w:val="30"/>
          <w:rtl/>
        </w:rPr>
        <w:t xml:space="preserve"> شده باشد و كاري از پيش نبرد أمّا او كه به تجربة خود اطمينان و به حماقت مخالفينِ خود ايمان داشت, بار ديگر همان حربه را بكار برد و اتّفاقاً باز هم از آن نتايج فراوان برده و مي‌برد</w:t>
      </w:r>
      <w:r w:rsidR="008732B3" w:rsidRPr="00F05213">
        <w:rPr>
          <w:rFonts w:hint="cs"/>
          <w:sz w:val="30"/>
          <w:szCs w:val="30"/>
          <w:rtl/>
        </w:rPr>
        <w:t>!</w:t>
      </w:r>
      <w:r w:rsidRPr="00F05213">
        <w:rPr>
          <w:rFonts w:hint="cs"/>
          <w:sz w:val="30"/>
          <w:szCs w:val="30"/>
          <w:rtl/>
        </w:rPr>
        <w:t xml:space="preserve"> اين دو حربه</w:t>
      </w:r>
      <w:r w:rsidR="008732B3" w:rsidRPr="00F05213">
        <w:rPr>
          <w:rFonts w:hint="cs"/>
          <w:sz w:val="30"/>
          <w:szCs w:val="30"/>
          <w:rtl/>
        </w:rPr>
        <w:t>:</w:t>
      </w:r>
    </w:p>
    <w:p w:rsidR="00343565" w:rsidRPr="00F05213" w:rsidRDefault="00343565" w:rsidP="00F05213">
      <w:pPr>
        <w:widowControl w:val="0"/>
        <w:spacing w:before="120"/>
        <w:ind w:firstLine="567"/>
        <w:jc w:val="both"/>
        <w:rPr>
          <w:rFonts w:hint="cs"/>
          <w:sz w:val="30"/>
          <w:szCs w:val="30"/>
          <w:rtl/>
        </w:rPr>
      </w:pPr>
      <w:r w:rsidRPr="00F05213">
        <w:rPr>
          <w:rFonts w:hint="cs"/>
          <w:sz w:val="30"/>
          <w:szCs w:val="30"/>
          <w:rtl/>
        </w:rPr>
        <w:t>1</w:t>
      </w:r>
      <w:r w:rsidR="008732B3" w:rsidRPr="00F05213">
        <w:rPr>
          <w:rFonts w:hint="cs"/>
          <w:sz w:val="30"/>
          <w:szCs w:val="30"/>
          <w:rtl/>
        </w:rPr>
        <w:t>-</w:t>
      </w:r>
      <w:r w:rsidRPr="00F05213">
        <w:rPr>
          <w:rFonts w:hint="cs"/>
          <w:sz w:val="30"/>
          <w:szCs w:val="30"/>
          <w:rtl/>
        </w:rPr>
        <w:t xml:space="preserve"> يكي موضوع قوميّت و نژاد پرستي و به اصطلاح نا سيوناليسم بود كه از آثار جاهليّت و دوران بربريّت بشر است</w:t>
      </w:r>
      <w:r w:rsidR="008732B3" w:rsidRPr="00F05213">
        <w:rPr>
          <w:rFonts w:hint="cs"/>
          <w:sz w:val="30"/>
          <w:szCs w:val="30"/>
          <w:rtl/>
        </w:rPr>
        <w:t>.</w:t>
      </w:r>
      <w:r w:rsidRPr="00F05213">
        <w:rPr>
          <w:rFonts w:hint="cs"/>
          <w:sz w:val="30"/>
          <w:szCs w:val="30"/>
          <w:rtl/>
        </w:rPr>
        <w:t xml:space="preserve"> بدين وسيله زعماء پاره‌اي از كشورهاي اسلامي صلاي قوميّت داده و اعراب را به عربيّت خوانده و خودرا قومي ممتاز و بي نياز از سائر مسلمين دانسته و بدين وسيله بيش از ششصد ميليون مسلمانان جهان را از خود دور كرده و به صد ميليون عرب مختلط از مسلمان و يهودي و مسيحي اكتفاء نمودند چنانكه وضعشان بر همگان معلوم و آشكار است</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Pr>
      </w:pPr>
      <w:r w:rsidRPr="00F05213">
        <w:rPr>
          <w:rFonts w:hint="cs"/>
          <w:sz w:val="30"/>
          <w:szCs w:val="30"/>
          <w:rtl/>
        </w:rPr>
        <w:t>2</w:t>
      </w:r>
      <w:r w:rsidR="008732B3" w:rsidRPr="00F05213">
        <w:rPr>
          <w:rFonts w:hint="cs"/>
          <w:sz w:val="30"/>
          <w:szCs w:val="30"/>
          <w:rtl/>
        </w:rPr>
        <w:t>-</w:t>
      </w:r>
      <w:r w:rsidRPr="00F05213">
        <w:rPr>
          <w:rFonts w:hint="cs"/>
          <w:sz w:val="30"/>
          <w:szCs w:val="30"/>
          <w:rtl/>
        </w:rPr>
        <w:t xml:space="preserve"> حربة ديگري كه از حربة نخستين كندتر امّا باز هم اثرش بيش از يك لشكر صد ميليوني است موضوع كهنة شيعه و سنّي است</w:t>
      </w:r>
      <w:r w:rsidR="008732B3" w:rsidRPr="00F05213">
        <w:rPr>
          <w:rFonts w:hint="cs"/>
          <w:sz w:val="30"/>
          <w:szCs w:val="30"/>
          <w:rtl/>
        </w:rPr>
        <w:t>!</w:t>
      </w:r>
      <w:r w:rsidRPr="00F05213">
        <w:rPr>
          <w:rFonts w:hint="cs"/>
          <w:sz w:val="30"/>
          <w:szCs w:val="30"/>
          <w:rtl/>
        </w:rPr>
        <w:t xml:space="preserve"> براي تجديد دشمني بين مسلمين عربها كه اكثراً سنّي مذهب‌اند و مسلمين غير عرب كه شيعيان اكثراً در اين طائفه‌اند, وسيله‌اي بهتر از تجديد اين موضوع نيست</w:t>
      </w:r>
      <w:r w:rsidR="008732B3" w:rsidRPr="00F05213">
        <w:rPr>
          <w:rFonts w:hint="cs"/>
          <w:sz w:val="30"/>
          <w:szCs w:val="30"/>
          <w:rtl/>
        </w:rPr>
        <w:t>!</w:t>
      </w:r>
    </w:p>
    <w:p w:rsidR="00401DA3" w:rsidRPr="00F05213" w:rsidRDefault="00343565" w:rsidP="00F05213">
      <w:pPr>
        <w:widowControl w:val="0"/>
        <w:spacing w:before="120"/>
        <w:ind w:firstLine="567"/>
        <w:jc w:val="both"/>
        <w:rPr>
          <w:rFonts w:hint="cs"/>
          <w:sz w:val="30"/>
          <w:szCs w:val="30"/>
          <w:rtl/>
        </w:rPr>
      </w:pPr>
      <w:r w:rsidRPr="00F05213">
        <w:rPr>
          <w:rFonts w:hint="cs"/>
          <w:sz w:val="30"/>
          <w:szCs w:val="30"/>
          <w:rtl/>
        </w:rPr>
        <w:t>لذا در مدّت اين چند سالي كه دولت يهود تشكيل يافته كتابهاي فراواني براي تجديد نزاع بين اين دو فرقه تأليف شده و اعمالي ضدّ اسلامي و ضدّ انساني براي اين منظور در ميانشان وقوع يافته كه از آن جمله كشتن مرحوم</w:t>
      </w:r>
      <w:r w:rsidR="008732B3" w:rsidRPr="00F05213">
        <w:rPr>
          <w:sz w:val="30"/>
          <w:szCs w:val="30"/>
          <w:rtl/>
        </w:rPr>
        <w:t>"</w:t>
      </w:r>
      <w:r w:rsidRPr="00F05213">
        <w:rPr>
          <w:rFonts w:hint="cs"/>
          <w:sz w:val="30"/>
          <w:szCs w:val="30"/>
          <w:rtl/>
        </w:rPr>
        <w:t>ابو طالب يزدي</w:t>
      </w:r>
      <w:r w:rsidR="008732B3" w:rsidRPr="00F05213">
        <w:rPr>
          <w:sz w:val="30"/>
          <w:szCs w:val="30"/>
          <w:rtl/>
        </w:rPr>
        <w:t>"</w:t>
      </w:r>
      <w:r w:rsidRPr="00F05213">
        <w:rPr>
          <w:rFonts w:hint="cs"/>
          <w:sz w:val="30"/>
          <w:szCs w:val="30"/>
          <w:rtl/>
        </w:rPr>
        <w:t>در مكّة معظّمه, محلّ أمن إلهي است, و تأليف كتابهاي عداوت خيز و فتنه انگيز</w:t>
      </w:r>
      <w:r w:rsidR="008732B3" w:rsidRPr="00F05213">
        <w:rPr>
          <w:sz w:val="30"/>
          <w:szCs w:val="30"/>
          <w:rtl/>
        </w:rPr>
        <w:t>"</w:t>
      </w:r>
      <w:r w:rsidRPr="00F05213">
        <w:rPr>
          <w:rFonts w:hint="cs"/>
          <w:sz w:val="30"/>
          <w:szCs w:val="30"/>
          <w:rtl/>
        </w:rPr>
        <w:t>الصراع بين الوثنيّه والاسلام</w:t>
      </w:r>
      <w:r w:rsidR="008732B3" w:rsidRPr="00F05213">
        <w:rPr>
          <w:sz w:val="30"/>
          <w:szCs w:val="30"/>
          <w:rtl/>
        </w:rPr>
        <w:t>"</w:t>
      </w:r>
      <w:r w:rsidRPr="00F05213">
        <w:rPr>
          <w:rFonts w:hint="cs"/>
          <w:sz w:val="30"/>
          <w:szCs w:val="30"/>
          <w:rtl/>
        </w:rPr>
        <w:t>و تجديد چاپ</w:t>
      </w:r>
      <w:r w:rsidR="008732B3" w:rsidRPr="00F05213">
        <w:rPr>
          <w:sz w:val="30"/>
          <w:szCs w:val="30"/>
          <w:rtl/>
        </w:rPr>
        <w:t>"</w:t>
      </w:r>
      <w:r w:rsidRPr="00F05213">
        <w:rPr>
          <w:rFonts w:hint="cs"/>
          <w:sz w:val="30"/>
          <w:szCs w:val="30"/>
          <w:rtl/>
        </w:rPr>
        <w:t>العواصم من القواصم</w:t>
      </w:r>
      <w:r w:rsidR="008732B3" w:rsidRPr="00F05213">
        <w:rPr>
          <w:sz w:val="30"/>
          <w:szCs w:val="30"/>
          <w:rtl/>
        </w:rPr>
        <w:t>"</w:t>
      </w:r>
      <w:r w:rsidRPr="00F05213">
        <w:rPr>
          <w:rFonts w:hint="cs"/>
          <w:sz w:val="30"/>
          <w:szCs w:val="30"/>
          <w:rtl/>
        </w:rPr>
        <w:t>وده‌ها كتاب ديگر از طرف عربهاي سنّي مذهب براي تفرقه و عداوت بين فريقين, و در مقابل تأليف كتابهاي عداوت بار شرارت آثار از طرف نويسندگان شيعي كه ما فعلا از آوردن نام آن كتابها و مؤلّفين آنها كه اكثر آنها حي</w:t>
      </w:r>
      <w:r w:rsidR="00401DA3" w:rsidRPr="00F05213">
        <w:rPr>
          <w:rFonts w:hint="cs"/>
          <w:sz w:val="30"/>
          <w:szCs w:val="30"/>
          <w:rtl/>
        </w:rPr>
        <w:t>ا</w:t>
      </w:r>
      <w:r w:rsidRPr="00F05213">
        <w:rPr>
          <w:rFonts w:hint="cs"/>
          <w:sz w:val="30"/>
          <w:szCs w:val="30"/>
          <w:rtl/>
        </w:rPr>
        <w:t xml:space="preserve">ت و نفوذ دارند معذوريم, به همين بسنده نكردند كه زندگان چيزهايي تازه براي توليد دشمني </w:t>
      </w:r>
      <w:r w:rsidR="00401DA3" w:rsidRPr="00F05213">
        <w:rPr>
          <w:rFonts w:hint="cs"/>
          <w:sz w:val="30"/>
          <w:szCs w:val="30"/>
          <w:rtl/>
        </w:rPr>
        <w:t>ب</w:t>
      </w:r>
      <w:r w:rsidRPr="00F05213">
        <w:rPr>
          <w:rFonts w:hint="cs"/>
          <w:sz w:val="30"/>
          <w:szCs w:val="30"/>
          <w:rtl/>
        </w:rPr>
        <w:t>ين اين دو فرقه بنويسند بلكه كتب قديمي و كهنة پيشينيان را كه روزي شايد به مصلحت آمرين و سياسيّين آن روز نوشته شده, همانهارا مجّدداً تجديد چاپ كرده و يك جلد را به صورت ده جلد و بيشتر درآورده در ميدان تركتازي عربده‌هايي آغاز كردند تا به نتايج شوم آن دست يابند</w:t>
      </w:r>
      <w:r w:rsidR="008732B3" w:rsidRPr="00F05213">
        <w:rPr>
          <w:rFonts w:hint="cs"/>
          <w:sz w:val="30"/>
          <w:szCs w:val="30"/>
          <w:rtl/>
        </w:rPr>
        <w:t>!</w:t>
      </w:r>
      <w:r w:rsidRPr="00F05213">
        <w:rPr>
          <w:rFonts w:hint="cs"/>
          <w:sz w:val="30"/>
          <w:szCs w:val="30"/>
          <w:rtl/>
        </w:rPr>
        <w:t xml:space="preserve"> </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براي آماده كردن عرصة ق</w:t>
      </w:r>
      <w:r w:rsidR="00401DA3" w:rsidRPr="00F05213">
        <w:rPr>
          <w:rFonts w:hint="cs"/>
          <w:sz w:val="30"/>
          <w:szCs w:val="30"/>
          <w:rtl/>
        </w:rPr>
        <w:t>ي</w:t>
      </w:r>
      <w:r w:rsidRPr="00F05213">
        <w:rPr>
          <w:rFonts w:hint="cs"/>
          <w:sz w:val="30"/>
          <w:szCs w:val="30"/>
          <w:rtl/>
        </w:rPr>
        <w:t>ل و قال و گرمي معركة جدال, هركس از گوشه‌اي به كار پرداخت و براي دشمن نردب</w:t>
      </w:r>
      <w:r w:rsidR="00D82610" w:rsidRPr="00F05213">
        <w:rPr>
          <w:rFonts w:hint="cs"/>
          <w:sz w:val="30"/>
          <w:szCs w:val="30"/>
          <w:rtl/>
        </w:rPr>
        <w:t>اني براي وصول به مقصود ساخت, هر</w:t>
      </w:r>
      <w:r w:rsidRPr="00F05213">
        <w:rPr>
          <w:rFonts w:hint="cs"/>
          <w:sz w:val="30"/>
          <w:szCs w:val="30"/>
          <w:rtl/>
        </w:rPr>
        <w:t>چند كه ما خود به يقين مي‌دانيم كه</w:t>
      </w:r>
      <w:r w:rsidR="00D82610" w:rsidRPr="00F05213">
        <w:rPr>
          <w:rFonts w:hint="cs"/>
          <w:sz w:val="30"/>
          <w:szCs w:val="30"/>
          <w:rtl/>
        </w:rPr>
        <w:t xml:space="preserve"> بيشتر اين نويسندگان مردماني بي‌</w:t>
      </w:r>
      <w:r w:rsidRPr="00F05213">
        <w:rPr>
          <w:rFonts w:hint="cs"/>
          <w:sz w:val="30"/>
          <w:szCs w:val="30"/>
          <w:rtl/>
        </w:rPr>
        <w:t>خبر و غافل از خير و شرّ اعمال خود هستند بلكه آلت بي</w:t>
      </w:r>
      <w:r w:rsidR="00D82610" w:rsidRPr="00F05213">
        <w:rPr>
          <w:rFonts w:hint="cs"/>
          <w:sz w:val="30"/>
          <w:szCs w:val="30"/>
          <w:rtl/>
        </w:rPr>
        <w:t>‌</w:t>
      </w:r>
      <w:r w:rsidRPr="00F05213">
        <w:rPr>
          <w:rFonts w:hint="cs"/>
          <w:sz w:val="30"/>
          <w:szCs w:val="30"/>
          <w:rtl/>
        </w:rPr>
        <w:t>اراده و نفهميدة استعماراند كه بدون اراده و اختيار, متاع خود</w:t>
      </w:r>
      <w:r w:rsidR="00D82610" w:rsidRPr="00F05213">
        <w:rPr>
          <w:rFonts w:hint="cs"/>
          <w:sz w:val="30"/>
          <w:szCs w:val="30"/>
          <w:rtl/>
        </w:rPr>
        <w:t xml:space="preserve"> </w:t>
      </w:r>
      <w:r w:rsidRPr="00F05213">
        <w:rPr>
          <w:rFonts w:hint="cs"/>
          <w:sz w:val="30"/>
          <w:szCs w:val="30"/>
          <w:rtl/>
        </w:rPr>
        <w:t>را به بازار اختلاف عرضه مي‌دارند</w:t>
      </w:r>
      <w:r w:rsidR="008732B3" w:rsidRPr="00F05213">
        <w:rPr>
          <w:rFonts w:hint="cs"/>
          <w:sz w:val="30"/>
          <w:szCs w:val="30"/>
          <w:rtl/>
        </w:rPr>
        <w:t>.</w:t>
      </w:r>
      <w:r w:rsidRPr="00F05213">
        <w:rPr>
          <w:rFonts w:hint="cs"/>
          <w:sz w:val="30"/>
          <w:szCs w:val="30"/>
          <w:rtl/>
        </w:rPr>
        <w:t xml:space="preserve"> براي اينكه نمونه‌اي از اين خيمه شب بازي به خوانندگان خود ارائه كرده باشيم قضيّة نوشتن كتابي را ياد آور مي‌شويم</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چند سال قبل يكي از نويسندگان فاضل ايراني به نام</w:t>
      </w:r>
      <w:r w:rsidR="008732B3" w:rsidRPr="00F05213">
        <w:rPr>
          <w:sz w:val="30"/>
          <w:szCs w:val="30"/>
          <w:rtl/>
        </w:rPr>
        <w:t>"</w:t>
      </w:r>
      <w:r w:rsidRPr="00F05213">
        <w:rPr>
          <w:rFonts w:hint="cs"/>
          <w:sz w:val="30"/>
          <w:szCs w:val="30"/>
          <w:rtl/>
        </w:rPr>
        <w:t>نعم</w:t>
      </w:r>
      <w:r w:rsidR="00D82610" w:rsidRPr="00F05213">
        <w:rPr>
          <w:rFonts w:hint="cs"/>
          <w:sz w:val="30"/>
          <w:szCs w:val="30"/>
          <w:rtl/>
        </w:rPr>
        <w:t>ت</w:t>
      </w:r>
      <w:r w:rsidRPr="00F05213">
        <w:rPr>
          <w:rFonts w:hint="cs"/>
          <w:sz w:val="30"/>
          <w:szCs w:val="30"/>
          <w:rtl/>
        </w:rPr>
        <w:t xml:space="preserve"> الله صالحي نجف آبادى</w:t>
      </w:r>
      <w:r w:rsidR="008732B3" w:rsidRPr="00F05213">
        <w:rPr>
          <w:sz w:val="30"/>
          <w:szCs w:val="30"/>
          <w:rtl/>
        </w:rPr>
        <w:t>"</w:t>
      </w:r>
      <w:r w:rsidRPr="00F05213">
        <w:rPr>
          <w:rFonts w:hint="cs"/>
          <w:sz w:val="30"/>
          <w:szCs w:val="30"/>
          <w:rtl/>
        </w:rPr>
        <w:t xml:space="preserve">كتابي در موضوع شهادت سيّد جوانان أهل بهشت حضرت أبي عبد الله الحسين </w:t>
      </w:r>
      <w:r w:rsidRPr="00F05213">
        <w:rPr>
          <w:sz w:val="30"/>
          <w:szCs w:val="30"/>
          <w:rtl/>
        </w:rPr>
        <w:t>–</w:t>
      </w:r>
      <w:r w:rsidRPr="00F05213">
        <w:rPr>
          <w:rFonts w:hint="cs"/>
          <w:sz w:val="30"/>
          <w:szCs w:val="30"/>
          <w:rtl/>
        </w:rPr>
        <w:t xml:space="preserve"> عليه السلام </w:t>
      </w:r>
      <w:r w:rsidRPr="00F05213">
        <w:rPr>
          <w:sz w:val="30"/>
          <w:szCs w:val="30"/>
          <w:rtl/>
        </w:rPr>
        <w:t>–</w:t>
      </w:r>
      <w:r w:rsidRPr="00F05213">
        <w:rPr>
          <w:rFonts w:hint="cs"/>
          <w:sz w:val="30"/>
          <w:szCs w:val="30"/>
          <w:rtl/>
        </w:rPr>
        <w:t xml:space="preserve"> به نام</w:t>
      </w:r>
      <w:r w:rsidR="008732B3" w:rsidRPr="00F05213">
        <w:rPr>
          <w:sz w:val="30"/>
          <w:szCs w:val="30"/>
          <w:rtl/>
        </w:rPr>
        <w:t>"</w:t>
      </w:r>
      <w:r w:rsidRPr="00F05213">
        <w:rPr>
          <w:rFonts w:hint="cs"/>
          <w:sz w:val="30"/>
          <w:szCs w:val="30"/>
          <w:rtl/>
        </w:rPr>
        <w:t>شهيد جاويد</w:t>
      </w:r>
      <w:r w:rsidR="008732B3" w:rsidRPr="00F05213">
        <w:rPr>
          <w:sz w:val="30"/>
          <w:szCs w:val="30"/>
          <w:rtl/>
        </w:rPr>
        <w:t>"</w:t>
      </w:r>
      <w:r w:rsidRPr="00F05213">
        <w:rPr>
          <w:rFonts w:hint="cs"/>
          <w:sz w:val="30"/>
          <w:szCs w:val="30"/>
          <w:rtl/>
        </w:rPr>
        <w:t>نوشت و منتشر ساخت و در اين كتاب با ذكر أدلّه به فلسفة قيام حسيني آن گونه كه عقل و شرع فتوا مي‌دهند, پرداخت</w:t>
      </w:r>
      <w:r w:rsidR="008732B3" w:rsidRPr="00F05213">
        <w:rPr>
          <w:rFonts w:hint="cs"/>
          <w:sz w:val="30"/>
          <w:szCs w:val="30"/>
          <w:rtl/>
        </w:rPr>
        <w:t>.</w:t>
      </w:r>
      <w:r w:rsidRPr="00F05213">
        <w:rPr>
          <w:rFonts w:hint="cs"/>
          <w:sz w:val="30"/>
          <w:szCs w:val="30"/>
          <w:rtl/>
        </w:rPr>
        <w:t xml:space="preserve"> در اين كتاب چيز تازه و مطلب بي</w:t>
      </w:r>
      <w:r w:rsidR="00D82610" w:rsidRPr="00F05213">
        <w:rPr>
          <w:rFonts w:hint="cs"/>
          <w:sz w:val="30"/>
          <w:szCs w:val="30"/>
          <w:rtl/>
        </w:rPr>
        <w:t>‌</w:t>
      </w:r>
      <w:r w:rsidRPr="00F05213">
        <w:rPr>
          <w:rFonts w:hint="cs"/>
          <w:sz w:val="30"/>
          <w:szCs w:val="30"/>
          <w:rtl/>
        </w:rPr>
        <w:t>سابقة خارج از موضوع نبود و چون نويسنده ميزان فكر و انديشة طبقة تحصيل كرده را در نظر</w:t>
      </w:r>
      <w:r w:rsidR="00D82610" w:rsidRPr="00F05213">
        <w:rPr>
          <w:rFonts w:hint="cs"/>
          <w:sz w:val="30"/>
          <w:szCs w:val="30"/>
          <w:rtl/>
        </w:rPr>
        <w:t xml:space="preserve"> داشت مطالب را آن چنان از آب در</w:t>
      </w:r>
      <w:r w:rsidRPr="00F05213">
        <w:rPr>
          <w:rFonts w:hint="cs"/>
          <w:sz w:val="30"/>
          <w:szCs w:val="30"/>
          <w:rtl/>
        </w:rPr>
        <w:t>آورد كه مطلوب هر خوانندة تحصيل كردة فكور باشد, و با اينكه از باب احتياط اين كتاب را قبلاً به نظر دانشمندان أولى الأبصار رسانيده و توّجه آنان را جلب كرده بود, تا جايي كه دو نفر از فقهاء عالي شأن آن كتاب را ممتاز شمرده و تحسين كرده بودند, هنوز چند روزي از انتشار كتاب نگذشته بود كه روضه خوانان مأمور و گويندگان مزدور, در معابد و مجالس به زشت گويي و مذّمت مندرجات كتاب پرداختند و خوانده و ناخوانده آن را كتاب ضالّ و مُضِلّ خواندند</w:t>
      </w:r>
      <w:r w:rsidR="008732B3" w:rsidRPr="00F05213">
        <w:rPr>
          <w:rFonts w:hint="cs"/>
          <w:sz w:val="30"/>
          <w:szCs w:val="30"/>
          <w:rtl/>
        </w:rPr>
        <w:t>!</w:t>
      </w:r>
      <w:r w:rsidRPr="00F05213">
        <w:rPr>
          <w:rFonts w:hint="cs"/>
          <w:sz w:val="30"/>
          <w:szCs w:val="30"/>
          <w:rtl/>
        </w:rPr>
        <w:t xml:space="preserve"> وفتاواي عجيب و غريبي از مصادر فتوى عليه آن صاد كردند و تا كنون نزديك به بيست جلد كتاب در ردّ آن نوشته و منتشر كرده‌اند</w:t>
      </w:r>
      <w:r w:rsidR="008732B3" w:rsidRPr="00F05213">
        <w:rPr>
          <w:color w:val="FF0000"/>
          <w:sz w:val="30"/>
          <w:szCs w:val="30"/>
          <w:vertAlign w:val="superscript"/>
          <w:rtl/>
        </w:rPr>
        <w:t>(</w:t>
      </w:r>
      <w:r w:rsidR="00D82610" w:rsidRPr="00F05213">
        <w:rPr>
          <w:rStyle w:val="FootnoteReference"/>
          <w:color w:val="FF0000"/>
          <w:sz w:val="30"/>
          <w:szCs w:val="30"/>
          <w:rtl/>
        </w:rPr>
        <w:footnoteReference w:id="14"/>
      </w:r>
      <w:r w:rsidR="008732B3" w:rsidRPr="00F05213">
        <w:rPr>
          <w:color w:val="FF0000"/>
          <w:sz w:val="30"/>
          <w:szCs w:val="30"/>
          <w:vertAlign w:val="superscript"/>
          <w:rtl/>
        </w:rPr>
        <w:t>)</w:t>
      </w:r>
      <w:r w:rsidR="008732B3" w:rsidRPr="00F05213">
        <w:rPr>
          <w:rFonts w:hint="cs"/>
          <w:sz w:val="30"/>
          <w:szCs w:val="30"/>
          <w:rtl/>
        </w:rPr>
        <w:t>!!</w:t>
      </w:r>
      <w:r w:rsidRPr="00F05213">
        <w:rPr>
          <w:rFonts w:hint="cs"/>
          <w:sz w:val="30"/>
          <w:szCs w:val="30"/>
          <w:rtl/>
        </w:rPr>
        <w:t xml:space="preserve"> تو گويي قيامت قائم شده و حسين بن علي – عليهما السلام – را بار ديگر در كربلا كشته‌اند يا خانة كعبه را منهدم كرده‌اند</w:t>
      </w:r>
      <w:r w:rsidR="008732B3" w:rsidRPr="00F05213">
        <w:rPr>
          <w:rFonts w:hint="cs"/>
          <w:sz w:val="30"/>
          <w:szCs w:val="30"/>
          <w:rtl/>
        </w:rPr>
        <w:t>!!</w:t>
      </w:r>
    </w:p>
    <w:p w:rsidR="00D82610" w:rsidRPr="00F05213" w:rsidRDefault="00343565" w:rsidP="00F05213">
      <w:pPr>
        <w:widowControl w:val="0"/>
        <w:spacing w:before="120"/>
        <w:ind w:firstLine="567"/>
        <w:jc w:val="both"/>
        <w:rPr>
          <w:rFonts w:hint="cs"/>
          <w:sz w:val="30"/>
          <w:szCs w:val="30"/>
          <w:rtl/>
        </w:rPr>
      </w:pPr>
      <w:r w:rsidRPr="00F05213">
        <w:rPr>
          <w:rFonts w:hint="cs"/>
          <w:sz w:val="30"/>
          <w:szCs w:val="30"/>
          <w:rtl/>
        </w:rPr>
        <w:t>شايد تصوّر شود كه انگيزة اين عمل ع</w:t>
      </w:r>
      <w:r w:rsidR="00D82610" w:rsidRPr="00F05213">
        <w:rPr>
          <w:rFonts w:hint="cs"/>
          <w:sz w:val="30"/>
          <w:szCs w:val="30"/>
          <w:rtl/>
        </w:rPr>
        <w:t>ِ</w:t>
      </w:r>
      <w:r w:rsidRPr="00F05213">
        <w:rPr>
          <w:rFonts w:hint="cs"/>
          <w:sz w:val="30"/>
          <w:szCs w:val="30"/>
          <w:rtl/>
        </w:rPr>
        <w:t>ر</w:t>
      </w:r>
      <w:r w:rsidR="00D82610" w:rsidRPr="00F05213">
        <w:rPr>
          <w:rFonts w:hint="cs"/>
          <w:sz w:val="30"/>
          <w:szCs w:val="30"/>
          <w:rtl/>
        </w:rPr>
        <w:t>ْ</w:t>
      </w:r>
      <w:r w:rsidRPr="00F05213">
        <w:rPr>
          <w:rFonts w:hint="cs"/>
          <w:sz w:val="30"/>
          <w:szCs w:val="30"/>
          <w:rtl/>
        </w:rPr>
        <w:t>ق</w:t>
      </w:r>
      <w:r w:rsidR="00D82610" w:rsidRPr="00F05213">
        <w:rPr>
          <w:rFonts w:hint="cs"/>
          <w:sz w:val="30"/>
          <w:szCs w:val="30"/>
          <w:rtl/>
        </w:rPr>
        <w:t>ِ</w:t>
      </w:r>
      <w:r w:rsidRPr="00F05213">
        <w:rPr>
          <w:rFonts w:hint="cs"/>
          <w:sz w:val="30"/>
          <w:szCs w:val="30"/>
          <w:rtl/>
        </w:rPr>
        <w:t xml:space="preserve"> ديني و تعصّب مذهبي گويندگان و نويسندگان بود منتهي ع</w:t>
      </w:r>
      <w:r w:rsidR="00D82610" w:rsidRPr="00F05213">
        <w:rPr>
          <w:rFonts w:hint="cs"/>
          <w:sz w:val="30"/>
          <w:szCs w:val="30"/>
          <w:rtl/>
        </w:rPr>
        <w:t>ِ</w:t>
      </w:r>
      <w:r w:rsidRPr="00F05213">
        <w:rPr>
          <w:rFonts w:hint="cs"/>
          <w:sz w:val="30"/>
          <w:szCs w:val="30"/>
          <w:rtl/>
        </w:rPr>
        <w:t>ر</w:t>
      </w:r>
      <w:r w:rsidR="00D82610" w:rsidRPr="00F05213">
        <w:rPr>
          <w:rFonts w:hint="cs"/>
          <w:sz w:val="30"/>
          <w:szCs w:val="30"/>
          <w:rtl/>
        </w:rPr>
        <w:t>ْ</w:t>
      </w:r>
      <w:r w:rsidRPr="00F05213">
        <w:rPr>
          <w:rFonts w:hint="cs"/>
          <w:sz w:val="30"/>
          <w:szCs w:val="30"/>
          <w:rtl/>
        </w:rPr>
        <w:t>قي عاميانه و تعصبّي جاهلانه</w:t>
      </w:r>
      <w:r w:rsidR="008732B3" w:rsidRPr="00F05213">
        <w:rPr>
          <w:rFonts w:hint="cs"/>
          <w:sz w:val="30"/>
          <w:szCs w:val="30"/>
          <w:rtl/>
        </w:rPr>
        <w:t>!</w:t>
      </w:r>
      <w:r w:rsidRPr="00F05213">
        <w:rPr>
          <w:rFonts w:hint="cs"/>
          <w:sz w:val="30"/>
          <w:szCs w:val="30"/>
          <w:rtl/>
        </w:rPr>
        <w:t xml:space="preserve"> آري ممكن بود اين مطلب را به اين صورت باور كنيم هرگاه اين ملّت در تمام يا پاره‌اي از پيش آمدها كه به حيثيّات مذهبي و نواميس ديني او جسارت مي‌شود يا هتك حرمت مي‌گردد اين اندازه يا يك دهم آن از خود غيرتي نشان داده تعصبّي بكار مي‌بردند, امّا براي آنكه دانسته شود كه نه در گويندگان و نه نويسندگان چنين عرق و تعصبّي نبوده و نيست مي‌بينيم در همان زمان, يعني هنگام انتشار كتاب</w:t>
      </w:r>
      <w:r w:rsidR="008732B3" w:rsidRPr="00F05213">
        <w:rPr>
          <w:sz w:val="30"/>
          <w:szCs w:val="30"/>
          <w:rtl/>
        </w:rPr>
        <w:t>"</w:t>
      </w:r>
      <w:r w:rsidRPr="00F05213">
        <w:rPr>
          <w:rFonts w:hint="cs"/>
          <w:sz w:val="30"/>
          <w:szCs w:val="30"/>
          <w:rtl/>
        </w:rPr>
        <w:t>شهيد جاويد</w:t>
      </w:r>
      <w:r w:rsidR="008732B3" w:rsidRPr="00F05213">
        <w:rPr>
          <w:sz w:val="30"/>
          <w:szCs w:val="30"/>
          <w:rtl/>
        </w:rPr>
        <w:t>"</w:t>
      </w:r>
      <w:r w:rsidRPr="00F05213">
        <w:rPr>
          <w:rFonts w:hint="cs"/>
          <w:sz w:val="30"/>
          <w:szCs w:val="30"/>
          <w:rtl/>
        </w:rPr>
        <w:t>كتابي به نام</w:t>
      </w:r>
      <w:r w:rsidR="008732B3" w:rsidRPr="00F05213">
        <w:rPr>
          <w:sz w:val="30"/>
          <w:szCs w:val="30"/>
          <w:rtl/>
        </w:rPr>
        <w:t>"</w:t>
      </w:r>
      <w:r w:rsidRPr="00F05213">
        <w:rPr>
          <w:rFonts w:hint="cs"/>
          <w:sz w:val="30"/>
          <w:szCs w:val="30"/>
          <w:rtl/>
        </w:rPr>
        <w:t>انديشه‌هاي ميرزا فتحعلي آخوندز</w:t>
      </w:r>
      <w:r w:rsidR="00D82610" w:rsidRPr="00F05213">
        <w:rPr>
          <w:rFonts w:hint="cs"/>
          <w:sz w:val="30"/>
          <w:szCs w:val="30"/>
          <w:rtl/>
        </w:rPr>
        <w:t>ا</w:t>
      </w:r>
      <w:r w:rsidRPr="00F05213">
        <w:rPr>
          <w:rFonts w:hint="cs"/>
          <w:sz w:val="30"/>
          <w:szCs w:val="30"/>
          <w:rtl/>
        </w:rPr>
        <w:t>ده</w:t>
      </w:r>
      <w:r w:rsidR="008732B3" w:rsidRPr="00F05213">
        <w:rPr>
          <w:sz w:val="30"/>
          <w:szCs w:val="30"/>
          <w:rtl/>
        </w:rPr>
        <w:t>"</w:t>
      </w:r>
      <w:r w:rsidRPr="00F05213">
        <w:rPr>
          <w:rFonts w:hint="cs"/>
          <w:sz w:val="30"/>
          <w:szCs w:val="30"/>
          <w:rtl/>
        </w:rPr>
        <w:t>با تيراژ بيشتر در تهران و شهرستانها منتشر شد كه در آن خدا را منكر و پيغمبر را مورد مسخره و استهزاء قرار داده و احكام إلهي را به بازيچه گرفته و از هيچ گونه توهيني به اولياي دين فروگذار نكرده بود, و صدها نسخه از اين كتاب در هر شهري به فروش رفت, امّا نَفَسي از كسي برنيامد چرا</w:t>
      </w:r>
      <w:r w:rsidR="008732B3" w:rsidRPr="00F05213">
        <w:rPr>
          <w:rFonts w:hint="cs"/>
          <w:sz w:val="30"/>
          <w:szCs w:val="30"/>
          <w:rtl/>
        </w:rPr>
        <w:t>؟</w:t>
      </w:r>
      <w:r w:rsidRPr="00F05213">
        <w:rPr>
          <w:rFonts w:hint="cs"/>
          <w:sz w:val="30"/>
          <w:szCs w:val="30"/>
          <w:rtl/>
        </w:rPr>
        <w:t xml:space="preserve"> زيرا محرّكي نداشت و </w:t>
      </w:r>
      <w:r w:rsidR="00D82610" w:rsidRPr="00F05213">
        <w:rPr>
          <w:rFonts w:hint="cs"/>
          <w:sz w:val="30"/>
          <w:szCs w:val="30"/>
          <w:rtl/>
        </w:rPr>
        <w:t>كسي را با آن كاري نبود</w:t>
      </w:r>
      <w:r w:rsidR="008732B3" w:rsidRPr="00F05213">
        <w:rPr>
          <w:rFonts w:hint="cs"/>
          <w:sz w:val="30"/>
          <w:szCs w:val="30"/>
          <w:rtl/>
        </w:rPr>
        <w:t>!</w:t>
      </w:r>
      <w:r w:rsidR="00D82610" w:rsidRPr="00F05213">
        <w:rPr>
          <w:rFonts w:hint="cs"/>
          <w:sz w:val="30"/>
          <w:szCs w:val="30"/>
          <w:rtl/>
        </w:rPr>
        <w:t xml:space="preserve"> </w:t>
      </w:r>
    </w:p>
    <w:p w:rsidR="00D82610" w:rsidRPr="00F05213" w:rsidRDefault="00D82610" w:rsidP="00F05213">
      <w:pPr>
        <w:widowControl w:val="0"/>
        <w:spacing w:before="120"/>
        <w:ind w:firstLine="567"/>
        <w:jc w:val="both"/>
        <w:rPr>
          <w:rFonts w:hint="cs"/>
          <w:sz w:val="30"/>
          <w:szCs w:val="30"/>
          <w:rtl/>
        </w:rPr>
      </w:pPr>
      <w:r w:rsidRPr="00F05213">
        <w:rPr>
          <w:rFonts w:hint="cs"/>
          <w:sz w:val="30"/>
          <w:szCs w:val="30"/>
          <w:rtl/>
        </w:rPr>
        <w:t>باز بنده</w:t>
      </w:r>
      <w:r w:rsidR="00343565" w:rsidRPr="00F05213">
        <w:rPr>
          <w:rFonts w:hint="cs"/>
          <w:sz w:val="30"/>
          <w:szCs w:val="30"/>
          <w:rtl/>
        </w:rPr>
        <w:t xml:space="preserve"> خدايي در تهران كتابي به نام</w:t>
      </w:r>
      <w:r w:rsidR="008732B3" w:rsidRPr="00F05213">
        <w:rPr>
          <w:sz w:val="30"/>
          <w:szCs w:val="30"/>
          <w:rtl/>
        </w:rPr>
        <w:t>"</w:t>
      </w:r>
      <w:r w:rsidR="00343565" w:rsidRPr="00F05213">
        <w:rPr>
          <w:rFonts w:hint="cs"/>
          <w:sz w:val="30"/>
          <w:szCs w:val="30"/>
          <w:rtl/>
        </w:rPr>
        <w:t>درسي از ولايت</w:t>
      </w:r>
      <w:r w:rsidR="008732B3" w:rsidRPr="00F05213">
        <w:rPr>
          <w:sz w:val="30"/>
          <w:szCs w:val="30"/>
          <w:rtl/>
        </w:rPr>
        <w:t>"</w:t>
      </w:r>
      <w:r w:rsidR="00343565" w:rsidRPr="00F05213">
        <w:rPr>
          <w:rFonts w:hint="cs"/>
          <w:sz w:val="30"/>
          <w:szCs w:val="30"/>
          <w:rtl/>
        </w:rPr>
        <w:t>نوشت و چاپ شد در اين كتاب قدمي از حدود عقل و شرع خارج نشد بلكه پاره‌اي از عقائدست را نيز در آن گنجانيد</w:t>
      </w:r>
      <w:r w:rsidR="008732B3" w:rsidRPr="00F05213">
        <w:rPr>
          <w:rFonts w:hint="cs"/>
          <w:sz w:val="30"/>
          <w:szCs w:val="30"/>
          <w:rtl/>
        </w:rPr>
        <w:t>!</w:t>
      </w:r>
      <w:r w:rsidR="00343565" w:rsidRPr="00F05213">
        <w:rPr>
          <w:rFonts w:hint="cs"/>
          <w:sz w:val="30"/>
          <w:szCs w:val="30"/>
          <w:rtl/>
        </w:rPr>
        <w:t xml:space="preserve"> أمّا چون در مسألة ولايت راهي معتدل رفته بود باز قيامت فريب خوردگان قائم شد و كتابها و فتواها بر ردّ آن صادر گرديد و از عوام النّاس براي كوبيدن نويسنده استمداد و استفاده شد</w:t>
      </w:r>
      <w:r w:rsidR="008732B3" w:rsidRPr="00F05213">
        <w:rPr>
          <w:rFonts w:hint="cs"/>
          <w:sz w:val="30"/>
          <w:szCs w:val="30"/>
          <w:rtl/>
        </w:rPr>
        <w:t>!</w:t>
      </w:r>
      <w:r w:rsidR="00343565" w:rsidRPr="00F05213">
        <w:rPr>
          <w:rFonts w:hint="cs"/>
          <w:sz w:val="30"/>
          <w:szCs w:val="30"/>
          <w:rtl/>
        </w:rPr>
        <w:t xml:space="preserve"> بارديگر بي اعتباري دعاي معروف ندبه را ياد آور شد, باز غيرت و اورنة عدّه‌اي به حركت آمد و دستگاه فتوا ضدّيّت با آن را تا حدّ كفر امضاء كرد</w:t>
      </w:r>
      <w:r w:rsidR="008732B3" w:rsidRPr="00F05213">
        <w:rPr>
          <w:rFonts w:hint="cs"/>
          <w:sz w:val="30"/>
          <w:szCs w:val="30"/>
          <w:rtl/>
        </w:rPr>
        <w:t>!</w:t>
      </w:r>
      <w:r w:rsidR="00343565" w:rsidRPr="00F05213">
        <w:rPr>
          <w:rFonts w:hint="cs"/>
          <w:sz w:val="30"/>
          <w:szCs w:val="30"/>
          <w:rtl/>
        </w:rPr>
        <w:t xml:space="preserve"> و اين بازار همچنان به گرمي خود ادامه مي‌دهد و معركه را گرمتر مي‌كند</w:t>
      </w:r>
      <w:r w:rsidR="008732B3" w:rsidRPr="00F05213">
        <w:rPr>
          <w:rFonts w:hint="cs"/>
          <w:sz w:val="30"/>
          <w:szCs w:val="30"/>
          <w:rtl/>
        </w:rPr>
        <w:t>!</w:t>
      </w:r>
      <w:r w:rsidR="008732B3" w:rsidRPr="00F05213">
        <w:rPr>
          <w:color w:val="FF0000"/>
          <w:sz w:val="30"/>
          <w:szCs w:val="30"/>
          <w:vertAlign w:val="superscript"/>
          <w:rtl/>
        </w:rPr>
        <w:t>(</w:t>
      </w:r>
      <w:r w:rsidRPr="00F05213">
        <w:rPr>
          <w:rStyle w:val="FootnoteReference"/>
          <w:color w:val="FF0000"/>
          <w:sz w:val="30"/>
          <w:szCs w:val="30"/>
          <w:rtl/>
        </w:rPr>
        <w:footnoteReference w:id="15"/>
      </w:r>
      <w:r w:rsidR="008732B3" w:rsidRPr="00F05213">
        <w:rPr>
          <w:color w:val="FF0000"/>
          <w:sz w:val="30"/>
          <w:szCs w:val="30"/>
          <w:vertAlign w:val="superscript"/>
          <w:rtl/>
        </w:rPr>
        <w:t>)</w:t>
      </w:r>
      <w:r w:rsidRPr="00F05213">
        <w:rPr>
          <w:sz w:val="30"/>
          <w:szCs w:val="30"/>
          <w:rtl/>
        </w:rPr>
        <w:t xml:space="preserve"> </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اين حركات براي چه صورت مي‌گيرد و نفع آن را كه مي‌برَد جُز دولت مَيشو</w:t>
      </w:r>
      <w:r w:rsidR="001C0724" w:rsidRPr="00F05213">
        <w:rPr>
          <w:rFonts w:hint="cs"/>
          <w:sz w:val="30"/>
          <w:szCs w:val="30"/>
          <w:rtl/>
        </w:rPr>
        <w:t>م</w:t>
      </w:r>
      <w:r w:rsidRPr="00F05213">
        <w:rPr>
          <w:rFonts w:hint="cs"/>
          <w:sz w:val="30"/>
          <w:szCs w:val="30"/>
          <w:rtl/>
        </w:rPr>
        <w:t xml:space="preserve"> اسرائيل و ملّت ملعونة صهيونيزم</w:t>
      </w:r>
      <w:r w:rsidR="008732B3" w:rsidRPr="00F05213">
        <w:rPr>
          <w:rFonts w:hint="cs"/>
          <w:sz w:val="30"/>
          <w:szCs w:val="30"/>
          <w:rtl/>
        </w:rPr>
        <w:t>؟</w:t>
      </w:r>
      <w:r w:rsidRPr="00F05213">
        <w:rPr>
          <w:rFonts w:hint="cs"/>
          <w:sz w:val="30"/>
          <w:szCs w:val="30"/>
          <w:rtl/>
        </w:rPr>
        <w:t xml:space="preserve"> و پولش را به كدام اسلحه‌اي بدهد كه براي او اين قدر فائده داشته باشد</w:t>
      </w:r>
      <w:r w:rsidR="008732B3" w:rsidRPr="00F05213">
        <w:rPr>
          <w:rFonts w:hint="cs"/>
          <w:sz w:val="30"/>
          <w:szCs w:val="30"/>
          <w:rtl/>
        </w:rPr>
        <w:t>!!؟</w:t>
      </w:r>
      <w:r w:rsidRPr="00F05213">
        <w:rPr>
          <w:rFonts w:hint="cs"/>
          <w:sz w:val="30"/>
          <w:szCs w:val="30"/>
          <w:rtl/>
        </w:rPr>
        <w:t xml:space="preserve"> و بين شيعه و سنّي و حتّى بين خود شيعيان اينگونه اختلاف ايجاد كند</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گفتيم غاليان و دشمنان, از اين كوشش و كشش يكي از دو هدف را منظور دارند</w:t>
      </w:r>
      <w:r w:rsidR="008732B3" w:rsidRPr="00F05213">
        <w:rPr>
          <w:rFonts w:hint="cs"/>
          <w:sz w:val="30"/>
          <w:szCs w:val="30"/>
          <w:rtl/>
        </w:rPr>
        <w:t>:</w:t>
      </w:r>
      <w:r w:rsidRPr="00F05213">
        <w:rPr>
          <w:rFonts w:hint="cs"/>
          <w:sz w:val="30"/>
          <w:szCs w:val="30"/>
          <w:rtl/>
        </w:rPr>
        <w:t xml:space="preserve"> منظور غاليان به دست آوردن دل اولياي خدا و كساني كه ايشان را بر طبق عقيدة شُفَعاء عند الله يا اختيار دارِ مُلك و ملكوت خدا مي‌دانند و تصوّر مي‌كنند كه با گفتن و بافتن اين موهومات و نشر اين مزخرفات قانون لا يتغيّر و سنّت تبديل ناپذير إلهي را در كيفر أعمال و تعويض سيّآت به حسنات عوض مي‌كنند و تغيير مي‌دهند</w:t>
      </w:r>
      <w:r w:rsidR="008732B3" w:rsidRPr="00F05213">
        <w:rPr>
          <w:rFonts w:hint="cs"/>
          <w:sz w:val="30"/>
          <w:szCs w:val="30"/>
          <w:rtl/>
        </w:rPr>
        <w:t>!</w:t>
      </w:r>
      <w:r w:rsidRPr="00F05213">
        <w:rPr>
          <w:rFonts w:hint="cs"/>
          <w:sz w:val="30"/>
          <w:szCs w:val="30"/>
          <w:rtl/>
        </w:rPr>
        <w:t xml:space="preserve"> و با تملّق و ثناخواني آنان, خودرا به مقام اعلاى رضوان مي‌رسانند و داد دل از حور و قصور مي‌ستانند</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 xml:space="preserve">منظور دشمنان از نشر اين موهومات آن است كه بدين وسيله چهرة درخشان دين را مشوّه و كريه جلوه دهند تا </w:t>
      </w:r>
      <w:r w:rsidR="00A06C52" w:rsidRPr="00F05213">
        <w:rPr>
          <w:rFonts w:hint="cs"/>
          <w:sz w:val="30"/>
          <w:szCs w:val="30"/>
          <w:rtl/>
        </w:rPr>
        <w:t>خاصّان عاقل را از حقايق دين بر</w:t>
      </w:r>
      <w:r w:rsidRPr="00F05213">
        <w:rPr>
          <w:rFonts w:hint="cs"/>
          <w:sz w:val="30"/>
          <w:szCs w:val="30"/>
          <w:rtl/>
        </w:rPr>
        <w:t>مانند و عاميان جاهل را در معصيت و فسق و فجور, جرى گردانند و چنانكه يادآورد شديم شيطان و نفس آمّاره نيز از باطن هر يك خود داعي و سبب قوي براي فريب و غرور, به نشر اين أكاذيب است</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كتبي كه در همين سالهاي نزديك در اين موضوع نگارش يافته بسيار</w:t>
      </w:r>
      <w:r w:rsidR="008732B3" w:rsidRPr="00F05213">
        <w:rPr>
          <w:sz w:val="30"/>
          <w:szCs w:val="30"/>
          <w:rtl/>
        </w:rPr>
        <w:t>"</w:t>
      </w:r>
      <w:r w:rsidRPr="00F05213">
        <w:rPr>
          <w:rFonts w:hint="cs"/>
          <w:sz w:val="30"/>
          <w:szCs w:val="30"/>
          <w:rtl/>
        </w:rPr>
        <w:t>وَ لا تُعَدُّ و َ لا تُحصى</w:t>
      </w:r>
      <w:r w:rsidR="008732B3" w:rsidRPr="00F05213">
        <w:rPr>
          <w:sz w:val="30"/>
          <w:szCs w:val="30"/>
          <w:rtl/>
        </w:rPr>
        <w:t>"</w:t>
      </w:r>
      <w:r w:rsidR="00A06C52" w:rsidRPr="00F05213">
        <w:rPr>
          <w:rFonts w:hint="cs"/>
          <w:sz w:val="30"/>
          <w:szCs w:val="30"/>
          <w:rtl/>
        </w:rPr>
        <w:t>است زيرا از عل</w:t>
      </w:r>
      <w:r w:rsidRPr="00F05213">
        <w:rPr>
          <w:rFonts w:hint="cs"/>
          <w:sz w:val="30"/>
          <w:szCs w:val="30"/>
          <w:rtl/>
        </w:rPr>
        <w:t>امة زمان تا طفل ابجد خوان و از خطيبِ خوش بيان تا روضه خوان و تعزيه خوان</w:t>
      </w:r>
      <w:r w:rsidR="008732B3" w:rsidRPr="00F05213">
        <w:rPr>
          <w:rFonts w:hint="cs"/>
          <w:sz w:val="30"/>
          <w:szCs w:val="30"/>
          <w:rtl/>
        </w:rPr>
        <w:t>!</w:t>
      </w:r>
      <w:r w:rsidRPr="00F05213">
        <w:rPr>
          <w:rFonts w:hint="cs"/>
          <w:sz w:val="30"/>
          <w:szCs w:val="30"/>
          <w:rtl/>
        </w:rPr>
        <w:t xml:space="preserve"> در اين ميدان اسبِ سبقت و سفاهت جهانيدند</w:t>
      </w:r>
      <w:r w:rsidR="008732B3" w:rsidRPr="00F05213">
        <w:rPr>
          <w:rFonts w:hint="cs"/>
          <w:sz w:val="30"/>
          <w:szCs w:val="30"/>
          <w:rtl/>
        </w:rPr>
        <w:t>!</w:t>
      </w:r>
      <w:r w:rsidRPr="00F05213">
        <w:rPr>
          <w:rFonts w:hint="cs"/>
          <w:sz w:val="30"/>
          <w:szCs w:val="30"/>
          <w:rtl/>
        </w:rPr>
        <w:t xml:space="preserve"> و ما در اين مختصر نمي‌توانيم به يكايك آنان متعرّض شده و خطاي گفته و عقيده‌شان بر طبق احكام متقنه و اعلام معيّنة شريعت أبديّة إلهيّه بيان كنيم و آنچه را با تمام وجدان و ضمير خود در پيشگاه پروردگار جهان ايمان داري</w:t>
      </w:r>
      <w:r w:rsidR="00154671" w:rsidRPr="00F05213">
        <w:rPr>
          <w:rFonts w:hint="cs"/>
          <w:sz w:val="30"/>
          <w:szCs w:val="30"/>
          <w:rtl/>
        </w:rPr>
        <w:t>م</w:t>
      </w:r>
      <w:r w:rsidRPr="00F05213">
        <w:rPr>
          <w:rFonts w:hint="cs"/>
          <w:sz w:val="30"/>
          <w:szCs w:val="30"/>
          <w:rtl/>
        </w:rPr>
        <w:t xml:space="preserve"> – و بِحَمْدِ اللهِ تعالى در اين هدف جُز رضاي آفرينندة خود و خدمت به شريعت و ديني كه بدان معتقد و پا</w:t>
      </w:r>
      <w:r w:rsidR="00154671" w:rsidRPr="00F05213">
        <w:rPr>
          <w:rFonts w:hint="cs"/>
          <w:sz w:val="30"/>
          <w:szCs w:val="30"/>
          <w:rtl/>
        </w:rPr>
        <w:t>ي</w:t>
      </w:r>
      <w:r w:rsidRPr="00F05213">
        <w:rPr>
          <w:rFonts w:hint="cs"/>
          <w:sz w:val="30"/>
          <w:szCs w:val="30"/>
          <w:rtl/>
        </w:rPr>
        <w:t>بنديم, منظوري نداريم – در اين صفحات براي بيداري برادران ديني مقاله‌ها</w:t>
      </w:r>
      <w:r w:rsidR="00154671" w:rsidRPr="00F05213">
        <w:rPr>
          <w:rFonts w:hint="cs"/>
          <w:sz w:val="30"/>
          <w:szCs w:val="30"/>
          <w:rtl/>
        </w:rPr>
        <w:t>ي</w:t>
      </w:r>
      <w:r w:rsidRPr="00F05213">
        <w:rPr>
          <w:rFonts w:hint="cs"/>
          <w:sz w:val="30"/>
          <w:szCs w:val="30"/>
          <w:rtl/>
        </w:rPr>
        <w:t xml:space="preserve"> يكي از كتب مهمّة اين دسته را كه به نام</w:t>
      </w:r>
      <w:r w:rsidR="008732B3" w:rsidRPr="00F05213">
        <w:rPr>
          <w:sz w:val="30"/>
          <w:szCs w:val="30"/>
          <w:rtl/>
        </w:rPr>
        <w:t>"</w:t>
      </w:r>
      <w:r w:rsidRPr="00F05213">
        <w:rPr>
          <w:rFonts w:hint="cs"/>
          <w:sz w:val="30"/>
          <w:szCs w:val="30"/>
          <w:rtl/>
        </w:rPr>
        <w:t>أُمَراءِ هستي</w:t>
      </w:r>
      <w:r w:rsidR="008732B3" w:rsidRPr="00F05213">
        <w:rPr>
          <w:sz w:val="30"/>
          <w:szCs w:val="30"/>
          <w:rtl/>
        </w:rPr>
        <w:t>"</w:t>
      </w:r>
      <w:r w:rsidRPr="00F05213">
        <w:rPr>
          <w:rFonts w:hint="cs"/>
          <w:sz w:val="30"/>
          <w:szCs w:val="30"/>
          <w:rtl/>
        </w:rPr>
        <w:t>چاپ و انتشار يافته مورد دقّت و انتقاد قرار مي‌دهيم</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 xml:space="preserve">اين كتاب را از آن جهت انتخاب كرديم كه </w:t>
      </w:r>
      <w:r w:rsidRPr="00F05213">
        <w:rPr>
          <w:rFonts w:hint="cs"/>
          <w:b/>
          <w:bCs/>
          <w:sz w:val="30"/>
          <w:szCs w:val="30"/>
          <w:rtl/>
        </w:rPr>
        <w:t>أوّلاً</w:t>
      </w:r>
      <w:r w:rsidRPr="00F05213">
        <w:rPr>
          <w:rFonts w:hint="cs"/>
          <w:sz w:val="30"/>
          <w:szCs w:val="30"/>
          <w:rtl/>
        </w:rPr>
        <w:t>, نويسندة آن خودرا آيِ</w:t>
      </w:r>
      <w:r w:rsidR="00154671" w:rsidRPr="00F05213">
        <w:rPr>
          <w:rFonts w:hint="cs"/>
          <w:sz w:val="30"/>
          <w:szCs w:val="30"/>
          <w:rtl/>
        </w:rPr>
        <w:t>ت</w:t>
      </w:r>
      <w:r w:rsidRPr="00F05213">
        <w:rPr>
          <w:rFonts w:hint="cs"/>
          <w:sz w:val="30"/>
          <w:szCs w:val="30"/>
          <w:rtl/>
        </w:rPr>
        <w:t xml:space="preserve"> اللهِ العُظمى خوانده و چون اين لقب بزرگترين لقبي است كه در اين زمان به يك عالم و مرجع ديني مي‌دهند وانتخاب اين لقب به وسيلة خودِ او يا به رضاي او حاكي از اين است كه خودرا براي احراز مقام مرجعيّت صالح ولايق مي‌داند, پس دكّانداران خ</w:t>
      </w:r>
      <w:r w:rsidR="00154671" w:rsidRPr="00F05213">
        <w:rPr>
          <w:rFonts w:hint="cs"/>
          <w:sz w:val="30"/>
          <w:szCs w:val="30"/>
          <w:rtl/>
        </w:rPr>
        <w:t>ر</w:t>
      </w:r>
      <w:r w:rsidRPr="00F05213">
        <w:rPr>
          <w:rFonts w:hint="cs"/>
          <w:sz w:val="30"/>
          <w:szCs w:val="30"/>
          <w:rtl/>
        </w:rPr>
        <w:t>افه فروش نمي‌توانند بهانه آورند كه در انتقاد از يك مذهب نبايد كردار و گفتار عوام يا افراد متوّسط العلْم را مستند قرار داد بلكه بايد به أقوال و أفعال پيشوايان و مراجع و مجتهدين استناد شود, زيرا كتاب مورد نظر ما تأليف يك آي</w:t>
      </w:r>
      <w:r w:rsidR="00154671" w:rsidRPr="00F05213">
        <w:rPr>
          <w:rFonts w:hint="cs"/>
          <w:sz w:val="30"/>
          <w:szCs w:val="30"/>
          <w:rtl/>
        </w:rPr>
        <w:t>ت</w:t>
      </w:r>
      <w:r w:rsidRPr="00F05213">
        <w:rPr>
          <w:rFonts w:hint="cs"/>
          <w:sz w:val="30"/>
          <w:szCs w:val="30"/>
          <w:rtl/>
        </w:rPr>
        <w:t xml:space="preserve"> الله العظمى است</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b/>
          <w:bCs/>
          <w:sz w:val="30"/>
          <w:szCs w:val="30"/>
          <w:rtl/>
        </w:rPr>
        <w:t>ثانياً</w:t>
      </w:r>
      <w:r w:rsidRPr="00F05213">
        <w:rPr>
          <w:rFonts w:hint="cs"/>
          <w:sz w:val="30"/>
          <w:szCs w:val="30"/>
          <w:rtl/>
        </w:rPr>
        <w:t>, در اين كتاب زمينه را به تقليد از علماي بزرگ و معروف گرفته و اصطلاحاتي از فلاسفه و حُكَماء و متكلّمين بكار برده گاهي خود دربر</w:t>
      </w:r>
      <w:r w:rsidR="001C0724" w:rsidRPr="00F05213">
        <w:rPr>
          <w:rFonts w:hint="cs"/>
          <w:sz w:val="30"/>
          <w:szCs w:val="30"/>
          <w:rtl/>
        </w:rPr>
        <w:t>ابر</w:t>
      </w:r>
      <w:r w:rsidRPr="00F05213">
        <w:rPr>
          <w:rFonts w:hint="cs"/>
          <w:sz w:val="30"/>
          <w:szCs w:val="30"/>
          <w:rtl/>
        </w:rPr>
        <w:t xml:space="preserve"> آنان اظهار نظري كرده و بر ايشان خُرده گرفته‌است</w:t>
      </w:r>
      <w:r w:rsidR="008732B3" w:rsidRPr="00F05213">
        <w:rPr>
          <w:rFonts w:hint="cs"/>
          <w:sz w:val="30"/>
          <w:szCs w:val="30"/>
          <w:rtl/>
        </w:rPr>
        <w:t>.</w:t>
      </w:r>
      <w:r w:rsidRPr="00F05213">
        <w:rPr>
          <w:rFonts w:hint="cs"/>
          <w:sz w:val="30"/>
          <w:szCs w:val="30"/>
          <w:rtl/>
        </w:rPr>
        <w:t xml:space="preserve"> پس كتاب او از اين جهت نيز مهّم و قابل دقّت است</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b/>
          <w:bCs/>
          <w:sz w:val="30"/>
          <w:szCs w:val="30"/>
          <w:rtl/>
        </w:rPr>
        <w:t>ثالثاً</w:t>
      </w:r>
      <w:r w:rsidRPr="00F05213">
        <w:rPr>
          <w:rFonts w:hint="cs"/>
          <w:sz w:val="30"/>
          <w:szCs w:val="30"/>
          <w:rtl/>
        </w:rPr>
        <w:t>, در اين كتاب از شركيّات و كفريّات چيزي فروگذار نكرده‌است و آنچه را هم كه هرگز به فكر غُلا</w:t>
      </w:r>
      <w:r w:rsidR="00154671" w:rsidRPr="00F05213">
        <w:rPr>
          <w:rFonts w:hint="cs"/>
          <w:sz w:val="30"/>
          <w:szCs w:val="30"/>
          <w:rtl/>
        </w:rPr>
        <w:t>ت</w:t>
      </w:r>
      <w:r w:rsidRPr="00F05213">
        <w:rPr>
          <w:rFonts w:hint="cs"/>
          <w:sz w:val="30"/>
          <w:szCs w:val="30"/>
          <w:rtl/>
        </w:rPr>
        <w:t xml:space="preserve"> نمي‌رسيد است با توجيهات و تأويلات خود ساخته و پرداخته و چهارده معصوم را مدبّر كائنات و گردانندة زمين و سماوات دانسته است</w:t>
      </w:r>
      <w:r w:rsidR="008732B3" w:rsidRPr="00F05213">
        <w:rPr>
          <w:rFonts w:hint="cs"/>
          <w:sz w:val="30"/>
          <w:szCs w:val="30"/>
          <w:rtl/>
        </w:rPr>
        <w:t>!</w:t>
      </w:r>
      <w:r w:rsidRPr="00F05213">
        <w:rPr>
          <w:rFonts w:hint="cs"/>
          <w:sz w:val="30"/>
          <w:szCs w:val="30"/>
          <w:rtl/>
        </w:rPr>
        <w:t xml:space="preserve"> آنچه را هم كه هيچ مشركي</w:t>
      </w:r>
      <w:r w:rsidR="00401DA3" w:rsidRPr="00F05213">
        <w:rPr>
          <w:rFonts w:hint="cs"/>
          <w:sz w:val="30"/>
          <w:szCs w:val="30"/>
          <w:rtl/>
        </w:rPr>
        <w:t xml:space="preserve"> دربارة </w:t>
      </w:r>
      <w:r w:rsidRPr="00F05213">
        <w:rPr>
          <w:rFonts w:hint="cs"/>
          <w:sz w:val="30"/>
          <w:szCs w:val="30"/>
          <w:rtl/>
        </w:rPr>
        <w:t>بتان قائل نبوده او</w:t>
      </w:r>
      <w:r w:rsidR="00401DA3" w:rsidRPr="00F05213">
        <w:rPr>
          <w:rFonts w:hint="cs"/>
          <w:sz w:val="30"/>
          <w:szCs w:val="30"/>
          <w:rtl/>
        </w:rPr>
        <w:t xml:space="preserve"> دربارة </w:t>
      </w:r>
      <w:r w:rsidRPr="00F05213">
        <w:rPr>
          <w:rFonts w:hint="cs"/>
          <w:sz w:val="30"/>
          <w:szCs w:val="30"/>
          <w:rtl/>
        </w:rPr>
        <w:t>أئمّه به صورت عقيدة ديني و حكم ضروري, مسلّم گرفته‌است پس مناظره و مبارزه با اين كفريّات از هر جهت لازمتر و ضروري‌تر است و آشكار ساختن خطاهايش ديگران را نيز به جاي خود خواهد نشاند</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اين جناب آي</w:t>
      </w:r>
      <w:r w:rsidR="00154671" w:rsidRPr="00F05213">
        <w:rPr>
          <w:rFonts w:hint="cs"/>
          <w:sz w:val="30"/>
          <w:szCs w:val="30"/>
          <w:rtl/>
        </w:rPr>
        <w:t>ت</w:t>
      </w:r>
      <w:r w:rsidRPr="00F05213">
        <w:rPr>
          <w:rFonts w:hint="cs"/>
          <w:sz w:val="30"/>
          <w:szCs w:val="30"/>
          <w:rtl/>
        </w:rPr>
        <w:t xml:space="preserve"> الله العظمى</w:t>
      </w:r>
      <w:r w:rsidR="008732B3" w:rsidRPr="00F05213">
        <w:rPr>
          <w:rFonts w:hint="cs"/>
          <w:sz w:val="30"/>
          <w:szCs w:val="30"/>
          <w:rtl/>
        </w:rPr>
        <w:t>!</w:t>
      </w:r>
      <w:r w:rsidRPr="00F05213">
        <w:rPr>
          <w:rFonts w:hint="cs"/>
          <w:sz w:val="30"/>
          <w:szCs w:val="30"/>
          <w:rtl/>
        </w:rPr>
        <w:t xml:space="preserve"> در ابتداي كتاب خود پس از آنكه به تقليد مؤلّفين قديم يك سطر ونيم به ستايش خدا پرداخته و نيم سطر, خاصّ گواهي به رسالت پيغمبر ساخته, مي‌نويسد</w:t>
      </w:r>
      <w:r w:rsidR="008C3598">
        <w:rPr>
          <w:rFonts w:hint="cs"/>
          <w:sz w:val="30"/>
          <w:szCs w:val="30"/>
          <w:rtl/>
        </w:rPr>
        <w:t>: «</w:t>
      </w:r>
      <w:r w:rsidRPr="00F05213">
        <w:rPr>
          <w:rFonts w:hint="cs"/>
          <w:sz w:val="30"/>
          <w:szCs w:val="30"/>
          <w:rtl/>
        </w:rPr>
        <w:t>و گواهي مي‌دهم كه جانشينان او مدّبران امور آفرينش‌اند"</w:t>
      </w:r>
      <w:r w:rsidR="008732B3" w:rsidRPr="00F05213">
        <w:rPr>
          <w:rFonts w:hint="cs"/>
          <w:sz w:val="30"/>
          <w:szCs w:val="30"/>
          <w:rtl/>
        </w:rPr>
        <w:t>!!</w:t>
      </w:r>
    </w:p>
    <w:p w:rsidR="00343565" w:rsidRPr="00F05213" w:rsidRDefault="00343565" w:rsidP="008C3598">
      <w:pPr>
        <w:widowControl w:val="0"/>
        <w:spacing w:before="120"/>
        <w:ind w:firstLine="567"/>
        <w:jc w:val="both"/>
        <w:rPr>
          <w:sz w:val="30"/>
          <w:szCs w:val="30"/>
          <w:rtl/>
        </w:rPr>
      </w:pPr>
      <w:r w:rsidRPr="00F05213">
        <w:rPr>
          <w:rFonts w:hint="cs"/>
          <w:sz w:val="30"/>
          <w:szCs w:val="30"/>
          <w:rtl/>
        </w:rPr>
        <w:t>اينك همين يك سطر او را از نظر قرآن مورد دقّت قرار بدهيم تا ببينيم مدّبر امور آفرينش كيست</w:t>
      </w:r>
      <w:r w:rsidR="008732B3" w:rsidRPr="00F05213">
        <w:rPr>
          <w:rFonts w:hint="cs"/>
          <w:sz w:val="30"/>
          <w:szCs w:val="30"/>
          <w:rtl/>
        </w:rPr>
        <w:t>؟</w:t>
      </w:r>
      <w:r w:rsidRPr="00F05213">
        <w:rPr>
          <w:rFonts w:hint="cs"/>
          <w:sz w:val="30"/>
          <w:szCs w:val="30"/>
          <w:rtl/>
        </w:rPr>
        <w:t xml:space="preserve"> قرآن كريم مي‌فرمايد</w:t>
      </w:r>
      <w:r w:rsidR="008C3598">
        <w:rPr>
          <w:rFonts w:hint="cs"/>
          <w:sz w:val="30"/>
          <w:szCs w:val="30"/>
          <w:rtl/>
        </w:rPr>
        <w:t>: «</w:t>
      </w:r>
      <w:r w:rsidRPr="00F05213">
        <w:rPr>
          <w:b/>
          <w:bCs/>
          <w:sz w:val="30"/>
          <w:szCs w:val="30"/>
          <w:rtl/>
          <w:lang w:bidi="ar-SY"/>
        </w:rPr>
        <w:t>ثُمَّ اسْتَوَى عَلَى العَرْشِ يُدَبِّرُ الأَمْرَ</w:t>
      </w:r>
      <w:r w:rsidR="008C3598">
        <w:rPr>
          <w:sz w:val="30"/>
          <w:szCs w:val="30"/>
          <w:rtl/>
          <w:lang w:bidi="ar-SY"/>
        </w:rPr>
        <w:t>»</w:t>
      </w:r>
      <w:r w:rsidRPr="00F05213">
        <w:rPr>
          <w:rFonts w:hint="cs"/>
          <w:sz w:val="30"/>
          <w:szCs w:val="30"/>
          <w:rtl/>
        </w:rPr>
        <w:t xml:space="preserve"> خدا بر عرش استيلا يافته و تدبير امور مي‌كند</w:t>
      </w:r>
      <w:r w:rsidR="008732B3" w:rsidRPr="00F05213">
        <w:rPr>
          <w:sz w:val="30"/>
          <w:szCs w:val="30"/>
          <w:rtl/>
        </w:rPr>
        <w:t>"</w:t>
      </w:r>
      <w:r w:rsidR="008732B3" w:rsidRPr="00F05213">
        <w:rPr>
          <w:rFonts w:hint="cs"/>
          <w:sz w:val="30"/>
          <w:szCs w:val="30"/>
          <w:rtl/>
        </w:rPr>
        <w:t>(</w:t>
      </w:r>
      <w:r w:rsidRPr="00F05213">
        <w:rPr>
          <w:rFonts w:hint="cs"/>
          <w:sz w:val="30"/>
          <w:szCs w:val="30"/>
          <w:rtl/>
        </w:rPr>
        <w:t>يونس/3</w:t>
      </w:r>
      <w:r w:rsidR="008732B3" w:rsidRPr="00F05213">
        <w:rPr>
          <w:rFonts w:hint="cs"/>
          <w:sz w:val="30"/>
          <w:szCs w:val="30"/>
          <w:rtl/>
        </w:rPr>
        <w:t>)</w:t>
      </w:r>
      <w:r w:rsidRPr="00F05213">
        <w:rPr>
          <w:rFonts w:hint="cs"/>
          <w:sz w:val="30"/>
          <w:szCs w:val="30"/>
          <w:rtl/>
        </w:rPr>
        <w:t xml:space="preserve"> و مي‌فرمايد</w:t>
      </w:r>
      <w:r w:rsidR="008C3598">
        <w:rPr>
          <w:rFonts w:hint="cs"/>
          <w:sz w:val="30"/>
          <w:szCs w:val="30"/>
          <w:rtl/>
        </w:rPr>
        <w:t>: «</w:t>
      </w:r>
      <w:r w:rsidRPr="00F05213">
        <w:rPr>
          <w:b/>
          <w:bCs/>
          <w:sz w:val="30"/>
          <w:szCs w:val="30"/>
          <w:rtl/>
          <w:lang w:bidi="ar-SY"/>
        </w:rPr>
        <w:t>يُدَبِّرُ الأَمْرَ يُفَصِّلُ الآَيَاتِ</w:t>
      </w:r>
      <w:r w:rsidR="008C3598">
        <w:rPr>
          <w:sz w:val="30"/>
          <w:szCs w:val="30"/>
          <w:rtl/>
          <w:lang w:bidi="ar-SY"/>
        </w:rPr>
        <w:t>»</w:t>
      </w:r>
      <w:r w:rsidRPr="00F05213">
        <w:rPr>
          <w:rFonts w:hint="cs"/>
          <w:sz w:val="30"/>
          <w:szCs w:val="30"/>
          <w:rtl/>
        </w:rPr>
        <w:t xml:space="preserve"> خداست كه تدبير أمور كرده آيات را تفصيل مي‌دهد</w:t>
      </w:r>
      <w:r w:rsidR="008732B3" w:rsidRPr="00F05213">
        <w:rPr>
          <w:sz w:val="30"/>
          <w:szCs w:val="30"/>
          <w:rtl/>
        </w:rPr>
        <w:t>"</w:t>
      </w:r>
      <w:r w:rsidR="008732B3" w:rsidRPr="00F05213">
        <w:rPr>
          <w:rFonts w:hint="cs"/>
          <w:sz w:val="30"/>
          <w:szCs w:val="30"/>
          <w:rtl/>
        </w:rPr>
        <w:t>(</w:t>
      </w:r>
      <w:r w:rsidRPr="00F05213">
        <w:rPr>
          <w:rFonts w:hint="cs"/>
          <w:sz w:val="30"/>
          <w:szCs w:val="30"/>
          <w:rtl/>
        </w:rPr>
        <w:t>الرَّعد/2</w:t>
      </w:r>
      <w:r w:rsidR="008732B3" w:rsidRPr="00F05213">
        <w:rPr>
          <w:rFonts w:hint="cs"/>
          <w:sz w:val="30"/>
          <w:szCs w:val="30"/>
          <w:rtl/>
        </w:rPr>
        <w:t>)</w:t>
      </w:r>
      <w:r w:rsidRPr="00F05213">
        <w:rPr>
          <w:rFonts w:hint="cs"/>
          <w:sz w:val="30"/>
          <w:szCs w:val="30"/>
          <w:rtl/>
        </w:rPr>
        <w:t xml:space="preserve"> و مي‌فرمايد</w:t>
      </w:r>
      <w:r w:rsidR="008C3598">
        <w:rPr>
          <w:rFonts w:hint="cs"/>
          <w:sz w:val="30"/>
          <w:szCs w:val="30"/>
          <w:rtl/>
        </w:rPr>
        <w:t>: «</w:t>
      </w:r>
      <w:r w:rsidRPr="00F05213">
        <w:rPr>
          <w:b/>
          <w:bCs/>
          <w:sz w:val="30"/>
          <w:szCs w:val="30"/>
          <w:rtl/>
          <w:lang w:bidi="ar-SY"/>
        </w:rPr>
        <w:t>يُدَبِّرُ الأَمْرَ مِنَ السَّمَاءِ إِلَى الأَرْضِ</w:t>
      </w:r>
      <w:r w:rsidR="008C3598">
        <w:rPr>
          <w:sz w:val="30"/>
          <w:szCs w:val="30"/>
          <w:rtl/>
          <w:lang w:bidi="ar-SY"/>
        </w:rPr>
        <w:t>»</w:t>
      </w:r>
      <w:r w:rsidRPr="00F05213">
        <w:rPr>
          <w:rFonts w:hint="cs"/>
          <w:sz w:val="30"/>
          <w:szCs w:val="30"/>
          <w:rtl/>
        </w:rPr>
        <w:t xml:space="preserve"> خداست كه أمور زمين را از آسمان تدبير مي‌نمايد</w:t>
      </w:r>
      <w:r w:rsidR="008732B3" w:rsidRPr="00F05213">
        <w:rPr>
          <w:sz w:val="30"/>
          <w:szCs w:val="30"/>
          <w:rtl/>
        </w:rPr>
        <w:t>"</w:t>
      </w:r>
      <w:r w:rsidR="008732B3" w:rsidRPr="00F05213">
        <w:rPr>
          <w:rFonts w:hint="cs"/>
          <w:sz w:val="30"/>
          <w:szCs w:val="30"/>
          <w:rtl/>
        </w:rPr>
        <w:t>(</w:t>
      </w:r>
      <w:r w:rsidRPr="00F05213">
        <w:rPr>
          <w:rFonts w:hint="cs"/>
          <w:sz w:val="30"/>
          <w:szCs w:val="30"/>
          <w:rtl/>
        </w:rPr>
        <w:t>السّجده/5</w:t>
      </w:r>
      <w:r w:rsidR="008732B3" w:rsidRPr="00F05213">
        <w:rPr>
          <w:rFonts w:hint="cs"/>
          <w:sz w:val="30"/>
          <w:szCs w:val="30"/>
          <w:rtl/>
        </w:rPr>
        <w:t>)</w:t>
      </w:r>
      <w:r w:rsidRPr="00F05213">
        <w:rPr>
          <w:rFonts w:hint="cs"/>
          <w:sz w:val="30"/>
          <w:szCs w:val="30"/>
          <w:rtl/>
        </w:rPr>
        <w:t xml:space="preserve"> و عجيب است آنجا كه خدا مي‌فرمايد</w:t>
      </w:r>
      <w:r w:rsidR="008732B3" w:rsidRPr="00F05213">
        <w:rPr>
          <w:rFonts w:hint="cs"/>
          <w:sz w:val="30"/>
          <w:szCs w:val="30"/>
          <w:rtl/>
        </w:rPr>
        <w:t>:</w:t>
      </w:r>
      <w:r w:rsidRPr="00F05213">
        <w:rPr>
          <w:rFonts w:hint="cs"/>
          <w:sz w:val="30"/>
          <w:szCs w:val="30"/>
          <w:rtl/>
        </w:rPr>
        <w:t xml:space="preserve"> اگر از اينان </w:t>
      </w:r>
      <w:r w:rsidR="008732B3" w:rsidRPr="00F05213">
        <w:rPr>
          <w:rFonts w:hint="cs"/>
          <w:sz w:val="30"/>
          <w:szCs w:val="30"/>
          <w:rtl/>
        </w:rPr>
        <w:t>(</w:t>
      </w:r>
      <w:r w:rsidRPr="00F05213">
        <w:rPr>
          <w:rFonts w:hint="cs"/>
          <w:sz w:val="30"/>
          <w:szCs w:val="30"/>
          <w:rtl/>
        </w:rPr>
        <w:t xml:space="preserve"> مشركان</w:t>
      </w:r>
      <w:r w:rsidR="008732B3" w:rsidRPr="00F05213">
        <w:rPr>
          <w:rFonts w:hint="cs"/>
          <w:sz w:val="30"/>
          <w:szCs w:val="30"/>
          <w:rtl/>
        </w:rPr>
        <w:t>)</w:t>
      </w:r>
      <w:r w:rsidRPr="00F05213">
        <w:rPr>
          <w:rFonts w:hint="cs"/>
          <w:sz w:val="30"/>
          <w:szCs w:val="30"/>
          <w:rtl/>
        </w:rPr>
        <w:t xml:space="preserve"> پرسيده شود كه چه كسي تدبير امور مي‌كند</w:t>
      </w:r>
      <w:r w:rsidR="008732B3" w:rsidRPr="00F05213">
        <w:rPr>
          <w:rFonts w:hint="cs"/>
          <w:sz w:val="30"/>
          <w:szCs w:val="30"/>
          <w:rtl/>
        </w:rPr>
        <w:t>؟</w:t>
      </w:r>
      <w:r w:rsidRPr="00F05213">
        <w:rPr>
          <w:rFonts w:hint="cs"/>
          <w:sz w:val="30"/>
          <w:szCs w:val="30"/>
          <w:rtl/>
        </w:rPr>
        <w:t xml:space="preserve"> مي‌گويند</w:t>
      </w:r>
      <w:r w:rsidR="008732B3" w:rsidRPr="00F05213">
        <w:rPr>
          <w:rFonts w:hint="cs"/>
          <w:sz w:val="30"/>
          <w:szCs w:val="30"/>
          <w:rtl/>
        </w:rPr>
        <w:t>:</w:t>
      </w:r>
      <w:r w:rsidRPr="00F05213">
        <w:rPr>
          <w:rFonts w:hint="cs"/>
          <w:sz w:val="30"/>
          <w:szCs w:val="30"/>
          <w:rtl/>
        </w:rPr>
        <w:t xml:space="preserve"> خدا</w:t>
      </w:r>
      <w:r w:rsidR="008732B3" w:rsidRPr="00F05213">
        <w:rPr>
          <w:rFonts w:hint="cs"/>
          <w:sz w:val="30"/>
          <w:szCs w:val="30"/>
          <w:rtl/>
        </w:rPr>
        <w:t>!</w:t>
      </w:r>
      <w:r w:rsidRPr="00F05213">
        <w:rPr>
          <w:rFonts w:hint="cs"/>
          <w:sz w:val="30"/>
          <w:szCs w:val="30"/>
          <w:rtl/>
        </w:rPr>
        <w:t xml:space="preserve"> همان خدا فرموده‌است</w:t>
      </w:r>
      <w:r w:rsidR="008C3598">
        <w:rPr>
          <w:rFonts w:hint="cs"/>
          <w:sz w:val="30"/>
          <w:szCs w:val="30"/>
          <w:rtl/>
        </w:rPr>
        <w:t>: «</w:t>
      </w:r>
      <w:r w:rsidRPr="00F05213">
        <w:rPr>
          <w:b/>
          <w:bCs/>
          <w:sz w:val="30"/>
          <w:szCs w:val="30"/>
          <w:rtl/>
          <w:lang w:bidi="ar-SY"/>
        </w:rPr>
        <w:t>قُلْ مَنْ يَرْزُقُكُمْ مِنَ السَّمَاءِ وَالأَرْضِ أَمْ مَنْ يَمْلِكُ السَّمْعَ وَالأَبْصَارَ وَمَنْ يُخْرِجُ الحَيَّ مِنَ المَيِّتِ وَيُخْرِجُ المَيِّتَ مِنَ الحَيِّ وَمَنْ يُدَبِّرُ الأَمْرَ فَسَيَقُولُونَ اللهُ فَقُلْ أَفَلا تَتَّقُونَ فَذَلِكُمُ اللهُ رَبُّكُمُ الحَقُّ فَمَاذَا بَعْدَ الحَقِّ إِلاَّ الضَّلالُ فَأَنَّى تُصْرَفُونَ</w:t>
      </w:r>
      <w:r w:rsidR="008C3598">
        <w:rPr>
          <w:sz w:val="30"/>
          <w:szCs w:val="30"/>
          <w:rtl/>
          <w:lang w:bidi="ar-SY"/>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اي محمّد</w:t>
      </w:r>
      <w:r w:rsidR="008732B3" w:rsidRPr="00F05213">
        <w:rPr>
          <w:rFonts w:hint="cs"/>
          <w:sz w:val="30"/>
          <w:szCs w:val="30"/>
          <w:rtl/>
        </w:rPr>
        <w:t>)</w:t>
      </w:r>
      <w:r w:rsidRPr="00F05213">
        <w:rPr>
          <w:rFonts w:hint="cs"/>
          <w:sz w:val="30"/>
          <w:szCs w:val="30"/>
          <w:rtl/>
        </w:rPr>
        <w:t xml:space="preserve"> به مشركين بگو</w:t>
      </w:r>
      <w:r w:rsidR="008732B3" w:rsidRPr="00F05213">
        <w:rPr>
          <w:rFonts w:hint="cs"/>
          <w:sz w:val="30"/>
          <w:szCs w:val="30"/>
          <w:rtl/>
        </w:rPr>
        <w:t>:</w:t>
      </w:r>
      <w:r w:rsidRPr="00F05213">
        <w:rPr>
          <w:rFonts w:hint="cs"/>
          <w:sz w:val="30"/>
          <w:szCs w:val="30"/>
          <w:rtl/>
        </w:rPr>
        <w:t xml:space="preserve"> كيست كه از آسمان و زمين به شما روزي مي‌دهد يا كيست كه مالك گوشها و چشمهاست و كيست كه زنده را از مرده و مرده را از زنده بيرون مي‌آورد و كيست كه أمر خلقت را تدبير مي‌نمايد</w:t>
      </w:r>
      <w:r w:rsidR="008732B3" w:rsidRPr="00F05213">
        <w:rPr>
          <w:rFonts w:hint="cs"/>
          <w:sz w:val="30"/>
          <w:szCs w:val="30"/>
          <w:rtl/>
        </w:rPr>
        <w:t>؟</w:t>
      </w:r>
      <w:r w:rsidRPr="00F05213">
        <w:rPr>
          <w:rFonts w:hint="cs"/>
          <w:sz w:val="30"/>
          <w:szCs w:val="30"/>
          <w:rtl/>
        </w:rPr>
        <w:t xml:space="preserve"> خواهند گفت</w:t>
      </w:r>
      <w:r w:rsidR="008732B3" w:rsidRPr="00F05213">
        <w:rPr>
          <w:rFonts w:hint="cs"/>
          <w:sz w:val="30"/>
          <w:szCs w:val="30"/>
          <w:rtl/>
        </w:rPr>
        <w:t>:</w:t>
      </w:r>
      <w:r w:rsidRPr="00F05213">
        <w:rPr>
          <w:rFonts w:hint="cs"/>
          <w:sz w:val="30"/>
          <w:szCs w:val="30"/>
          <w:rtl/>
        </w:rPr>
        <w:t xml:space="preserve"> كه آن خداست</w:t>
      </w:r>
      <w:r w:rsidR="008732B3" w:rsidRPr="00F05213">
        <w:rPr>
          <w:rFonts w:hint="cs"/>
          <w:sz w:val="30"/>
          <w:szCs w:val="30"/>
          <w:rtl/>
        </w:rPr>
        <w:t>.</w:t>
      </w:r>
      <w:r w:rsidRPr="00F05213">
        <w:rPr>
          <w:rFonts w:hint="cs"/>
          <w:sz w:val="30"/>
          <w:szCs w:val="30"/>
          <w:rtl/>
        </w:rPr>
        <w:t xml:space="preserve"> پس بگو آيا با اين حال از خدا نمي‌ترسيد همچنان خداست كه پرورندة شماست پس بعد از حقّ چه چيزي است جز گمراهي</w:t>
      </w:r>
      <w:r w:rsidR="008732B3" w:rsidRPr="00F05213">
        <w:rPr>
          <w:rFonts w:hint="cs"/>
          <w:sz w:val="30"/>
          <w:szCs w:val="30"/>
          <w:rtl/>
        </w:rPr>
        <w:t>؟</w:t>
      </w:r>
      <w:r w:rsidRPr="00F05213">
        <w:rPr>
          <w:rFonts w:hint="cs"/>
          <w:sz w:val="30"/>
          <w:szCs w:val="30"/>
          <w:rtl/>
        </w:rPr>
        <w:t xml:space="preserve"> پس چگونه از حقّ گردانيده مي‌شويد</w:t>
      </w:r>
      <w:r w:rsidR="008732B3" w:rsidRPr="00F05213">
        <w:rPr>
          <w:sz w:val="30"/>
          <w:szCs w:val="30"/>
          <w:rtl/>
        </w:rPr>
        <w:t>"</w:t>
      </w:r>
      <w:r w:rsidR="008732B3" w:rsidRPr="00F05213">
        <w:rPr>
          <w:rFonts w:hint="cs"/>
          <w:sz w:val="30"/>
          <w:szCs w:val="30"/>
          <w:rtl/>
        </w:rPr>
        <w:t>(</w:t>
      </w:r>
      <w:r w:rsidRPr="00F05213">
        <w:rPr>
          <w:rFonts w:hint="cs"/>
          <w:sz w:val="30"/>
          <w:szCs w:val="30"/>
          <w:rtl/>
        </w:rPr>
        <w:t>يونس/ 31 و 32</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وقتي كه مشركان اقرار مي‌كنند كه تدبير كنندة امور آفرينش تنها خداوند جهان است آنگاه از اين اقرار, اين نتيجه را بر آنان حمل مي‌كند كه پس چرا از خدا نمي‌ترسيد</w:t>
      </w:r>
      <w:r w:rsidR="008732B3" w:rsidRPr="00F05213">
        <w:rPr>
          <w:rFonts w:hint="cs"/>
          <w:sz w:val="30"/>
          <w:szCs w:val="30"/>
          <w:rtl/>
        </w:rPr>
        <w:t>؟</w:t>
      </w:r>
      <w:r w:rsidRPr="00F05213">
        <w:rPr>
          <w:rFonts w:hint="cs"/>
          <w:sz w:val="30"/>
          <w:szCs w:val="30"/>
          <w:rtl/>
        </w:rPr>
        <w:t xml:space="preserve"> آن كسي كه تدبير امور آفرينش مي‌كند همو پروردگار شماست و چون حقّ همين است پس بعد از حقّ چيزي جُز ضلالت نيست پس دنبال چه چيز مي‌گرديد و به كجا مي‌رويد</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مشركين اقرار مي‌كنند كه مدّبر امور آفرينش خداست</w:t>
      </w:r>
      <w:r w:rsidR="008732B3" w:rsidRPr="00F05213">
        <w:rPr>
          <w:rFonts w:hint="cs"/>
          <w:sz w:val="30"/>
          <w:szCs w:val="30"/>
          <w:rtl/>
        </w:rPr>
        <w:t>!</w:t>
      </w:r>
      <w:r w:rsidRPr="00F05213">
        <w:rPr>
          <w:rFonts w:hint="cs"/>
          <w:sz w:val="30"/>
          <w:szCs w:val="30"/>
          <w:rtl/>
        </w:rPr>
        <w:t xml:space="preserve"> پس به مسلمان چه بايد گفت</w:t>
      </w:r>
      <w:r w:rsidR="008732B3" w:rsidRPr="00F05213">
        <w:rPr>
          <w:rFonts w:hint="cs"/>
          <w:sz w:val="30"/>
          <w:szCs w:val="30"/>
          <w:rtl/>
        </w:rPr>
        <w:t>؟</w:t>
      </w:r>
      <w:r w:rsidRPr="00F05213">
        <w:rPr>
          <w:rFonts w:hint="cs"/>
          <w:sz w:val="30"/>
          <w:szCs w:val="30"/>
          <w:rtl/>
        </w:rPr>
        <w:t xml:space="preserve"> ما همين جواب خداي متعال را به نويسندة اين كتاب داده و مي‌گوييم چه مي‌خواهيد و دنبال چه مي‌گرديد آيا بعد از حقّ جُز ضلالت است</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جناب نويسنده در جمله‌هاي بعد مي‌نويسد</w:t>
      </w:r>
      <w:r w:rsidR="008C3598">
        <w:rPr>
          <w:rFonts w:hint="cs"/>
          <w:sz w:val="30"/>
          <w:szCs w:val="30"/>
          <w:rtl/>
        </w:rPr>
        <w:t>: «</w:t>
      </w:r>
      <w:r w:rsidRPr="00F05213">
        <w:rPr>
          <w:rFonts w:hint="cs"/>
          <w:sz w:val="30"/>
          <w:szCs w:val="30"/>
          <w:rtl/>
        </w:rPr>
        <w:t>آرامش هر ساكن و تكاپوي هر متحرّك به أمر آنهاست</w:t>
      </w:r>
      <w:r w:rsidR="008732B3" w:rsidRPr="00F05213">
        <w:rPr>
          <w:sz w:val="30"/>
          <w:szCs w:val="30"/>
          <w:rtl/>
        </w:rPr>
        <w:t>"</w:t>
      </w:r>
      <w:r w:rsidR="008732B3" w:rsidRPr="00F05213">
        <w:rPr>
          <w:rFonts w:hint="cs"/>
          <w:sz w:val="30"/>
          <w:szCs w:val="30"/>
          <w:rtl/>
        </w:rPr>
        <w:t>(</w:t>
      </w:r>
      <w:r w:rsidRPr="00F05213">
        <w:rPr>
          <w:rFonts w:hint="cs"/>
          <w:sz w:val="30"/>
          <w:szCs w:val="30"/>
          <w:rtl/>
        </w:rPr>
        <w:t>يعني به أمر دوازده امام</w:t>
      </w:r>
      <w:r w:rsidR="008732B3" w:rsidRPr="00F05213">
        <w:rPr>
          <w:rFonts w:hint="cs"/>
          <w:sz w:val="30"/>
          <w:szCs w:val="30"/>
          <w:rtl/>
        </w:rPr>
        <w:t>).</w:t>
      </w:r>
      <w:r w:rsidRPr="00F05213">
        <w:rPr>
          <w:rFonts w:hint="cs"/>
          <w:sz w:val="30"/>
          <w:szCs w:val="30"/>
          <w:rtl/>
        </w:rPr>
        <w:t xml:space="preserve"> اينك پاسخ اين جملة شرك آميز بلكه شرك صريح او از آيات إلهي</w:t>
      </w:r>
      <w:r w:rsidR="008732B3" w:rsidRPr="00F05213">
        <w:rPr>
          <w:rFonts w:hint="cs"/>
          <w:sz w:val="30"/>
          <w:szCs w:val="30"/>
          <w:rtl/>
        </w:rPr>
        <w:t>:</w:t>
      </w:r>
    </w:p>
    <w:p w:rsidR="00343565" w:rsidRPr="00F05213" w:rsidRDefault="00154671" w:rsidP="008C3598">
      <w:pPr>
        <w:widowControl w:val="0"/>
        <w:spacing w:before="120"/>
        <w:ind w:firstLine="567"/>
        <w:jc w:val="both"/>
        <w:rPr>
          <w:sz w:val="30"/>
          <w:szCs w:val="30"/>
          <w:rtl/>
        </w:rPr>
      </w:pPr>
      <w:r w:rsidRPr="00F05213">
        <w:rPr>
          <w:rFonts w:hint="cs"/>
          <w:sz w:val="30"/>
          <w:szCs w:val="30"/>
          <w:rtl/>
        </w:rPr>
        <w:t>پروردگار عل</w:t>
      </w:r>
      <w:r w:rsidR="00343565" w:rsidRPr="00F05213">
        <w:rPr>
          <w:rFonts w:hint="cs"/>
          <w:sz w:val="30"/>
          <w:szCs w:val="30"/>
          <w:rtl/>
        </w:rPr>
        <w:t>ام در سورة أنعام آية 13 مي‌فرمايد</w:t>
      </w:r>
      <w:r w:rsidR="008C3598">
        <w:rPr>
          <w:rFonts w:hint="cs"/>
          <w:sz w:val="30"/>
          <w:szCs w:val="30"/>
          <w:rtl/>
        </w:rPr>
        <w:t>: «</w:t>
      </w:r>
      <w:r w:rsidR="00343565" w:rsidRPr="00F05213">
        <w:rPr>
          <w:b/>
          <w:bCs/>
          <w:sz w:val="30"/>
          <w:szCs w:val="30"/>
          <w:rtl/>
          <w:lang w:bidi="ar-SY"/>
        </w:rPr>
        <w:t>وَلَهُ مَا سَكَنَ فِي اللَّيْلِ وَالنَّهَارِ</w:t>
      </w:r>
      <w:r w:rsidR="008C3598">
        <w:rPr>
          <w:sz w:val="30"/>
          <w:szCs w:val="30"/>
          <w:rtl/>
          <w:lang w:bidi="ar-SY"/>
        </w:rPr>
        <w:t>»</w:t>
      </w:r>
      <w:r w:rsidRPr="00F05213">
        <w:rPr>
          <w:rFonts w:hint="cs"/>
          <w:sz w:val="30"/>
          <w:szCs w:val="30"/>
          <w:rtl/>
        </w:rPr>
        <w:t xml:space="preserve"> هر</w:t>
      </w:r>
      <w:r w:rsidR="00343565" w:rsidRPr="00F05213">
        <w:rPr>
          <w:rFonts w:hint="cs"/>
          <w:sz w:val="30"/>
          <w:szCs w:val="30"/>
          <w:rtl/>
        </w:rPr>
        <w:t>چه آرامش گيرد در شب و روز از آن اوست</w:t>
      </w:r>
      <w:r w:rsidR="008732B3" w:rsidRPr="00F05213">
        <w:rPr>
          <w:sz w:val="30"/>
          <w:szCs w:val="30"/>
          <w:rtl/>
        </w:rPr>
        <w:t>"</w:t>
      </w:r>
      <w:r w:rsidR="00343565" w:rsidRPr="00F05213">
        <w:rPr>
          <w:rFonts w:hint="cs"/>
          <w:sz w:val="30"/>
          <w:szCs w:val="30"/>
          <w:rtl/>
        </w:rPr>
        <w:t>و</w:t>
      </w:r>
      <w:r w:rsidR="008732B3" w:rsidRPr="00F05213">
        <w:rPr>
          <w:sz w:val="30"/>
          <w:szCs w:val="30"/>
          <w:rtl/>
        </w:rPr>
        <w:t>"</w:t>
      </w:r>
      <w:r w:rsidR="00343565" w:rsidRPr="00F05213">
        <w:rPr>
          <w:b/>
          <w:bCs/>
          <w:sz w:val="30"/>
          <w:szCs w:val="30"/>
          <w:rtl/>
          <w:lang w:bidi="ar-SY"/>
        </w:rPr>
        <w:t>هُوَ الَّذِي جَعَلَ لَكُمُ اللَّيْلَ لِتَسْكُنُوا فِيهِ</w:t>
      </w:r>
      <w:r w:rsidR="008C3598">
        <w:rPr>
          <w:sz w:val="30"/>
          <w:szCs w:val="30"/>
          <w:rtl/>
          <w:lang w:bidi="ar-SY"/>
        </w:rPr>
        <w:t>»</w:t>
      </w:r>
      <w:r w:rsidR="00343565" w:rsidRPr="00F05213">
        <w:rPr>
          <w:rFonts w:hint="cs"/>
          <w:sz w:val="30"/>
          <w:szCs w:val="30"/>
          <w:rtl/>
        </w:rPr>
        <w:t xml:space="preserve"> او خدايي است كه شب را براي آنكه در آن آرامش گيريد قرار داد</w:t>
      </w:r>
      <w:r w:rsidR="008732B3" w:rsidRPr="00F05213">
        <w:rPr>
          <w:sz w:val="30"/>
          <w:szCs w:val="30"/>
          <w:rtl/>
        </w:rPr>
        <w:t>"</w:t>
      </w:r>
      <w:r w:rsidR="008732B3" w:rsidRPr="00F05213">
        <w:rPr>
          <w:rFonts w:hint="cs"/>
          <w:sz w:val="30"/>
          <w:szCs w:val="30"/>
          <w:rtl/>
        </w:rPr>
        <w:t>(</w:t>
      </w:r>
      <w:r w:rsidR="00343565" w:rsidRPr="00F05213">
        <w:rPr>
          <w:rFonts w:hint="cs"/>
          <w:sz w:val="30"/>
          <w:szCs w:val="30"/>
          <w:rtl/>
        </w:rPr>
        <w:t>يونس/67</w:t>
      </w:r>
      <w:r w:rsidR="008732B3" w:rsidRPr="00F05213">
        <w:rPr>
          <w:rFonts w:hint="cs"/>
          <w:sz w:val="30"/>
          <w:szCs w:val="30"/>
          <w:rtl/>
        </w:rPr>
        <w:t>)</w:t>
      </w:r>
      <w:r w:rsidR="00343565" w:rsidRPr="00F05213">
        <w:rPr>
          <w:rFonts w:hint="cs"/>
          <w:sz w:val="30"/>
          <w:szCs w:val="30"/>
          <w:rtl/>
        </w:rPr>
        <w:t xml:space="preserve"> و مي‌فرمايد</w:t>
      </w:r>
      <w:r w:rsidR="008C3598">
        <w:rPr>
          <w:rFonts w:hint="cs"/>
          <w:sz w:val="30"/>
          <w:szCs w:val="30"/>
          <w:rtl/>
        </w:rPr>
        <w:t>: «</w:t>
      </w:r>
      <w:r w:rsidR="00343565" w:rsidRPr="00F05213">
        <w:rPr>
          <w:b/>
          <w:bCs/>
          <w:sz w:val="30"/>
          <w:szCs w:val="30"/>
          <w:rtl/>
          <w:lang w:bidi="ar-SY"/>
        </w:rPr>
        <w:t>مَا مِنْ دَابَّةٍ إِلاَّ هُوَ آَخِذٌ بِنَاصِيَتِهَا</w:t>
      </w:r>
      <w:r w:rsidR="008C3598">
        <w:rPr>
          <w:sz w:val="30"/>
          <w:szCs w:val="30"/>
          <w:rtl/>
          <w:lang w:bidi="ar-SY"/>
        </w:rPr>
        <w:t>»</w:t>
      </w:r>
      <w:r w:rsidR="00343565" w:rsidRPr="00F05213">
        <w:rPr>
          <w:rFonts w:hint="cs"/>
          <w:sz w:val="30"/>
          <w:szCs w:val="30"/>
          <w:rtl/>
        </w:rPr>
        <w:t xml:space="preserve"> هيچ جنبنده‌اي نيست مگر اينكه در تحت فرمان خداست</w:t>
      </w:r>
      <w:r w:rsidR="008732B3" w:rsidRPr="00F05213">
        <w:rPr>
          <w:sz w:val="30"/>
          <w:szCs w:val="30"/>
          <w:rtl/>
        </w:rPr>
        <w:t>"</w:t>
      </w:r>
      <w:r w:rsidR="008732B3" w:rsidRPr="00F05213">
        <w:rPr>
          <w:rFonts w:hint="cs"/>
          <w:sz w:val="30"/>
          <w:szCs w:val="30"/>
          <w:rtl/>
        </w:rPr>
        <w:t>(</w:t>
      </w:r>
      <w:r w:rsidR="00343565" w:rsidRPr="00F05213">
        <w:rPr>
          <w:rFonts w:hint="cs"/>
          <w:sz w:val="30"/>
          <w:szCs w:val="30"/>
          <w:rtl/>
        </w:rPr>
        <w:t>هود/56</w:t>
      </w:r>
      <w:r w:rsidR="008732B3" w:rsidRPr="00F05213">
        <w:rPr>
          <w:rFonts w:hint="cs"/>
          <w:sz w:val="30"/>
          <w:szCs w:val="30"/>
          <w:rtl/>
        </w:rPr>
        <w:t>)</w:t>
      </w:r>
      <w:r w:rsidR="00343565" w:rsidRPr="00F05213">
        <w:rPr>
          <w:rFonts w:hint="cs"/>
          <w:sz w:val="30"/>
          <w:szCs w:val="30"/>
          <w:rtl/>
        </w:rPr>
        <w:t xml:space="preserve"> و مي‌فرمايد</w:t>
      </w:r>
      <w:r w:rsidR="008C3598">
        <w:rPr>
          <w:rFonts w:hint="cs"/>
          <w:sz w:val="30"/>
          <w:szCs w:val="30"/>
          <w:rtl/>
        </w:rPr>
        <w:t>: «</w:t>
      </w:r>
      <w:r w:rsidR="00343565" w:rsidRPr="00F05213">
        <w:rPr>
          <w:b/>
          <w:bCs/>
          <w:sz w:val="30"/>
          <w:szCs w:val="30"/>
          <w:rtl/>
          <w:lang w:bidi="ar-SY"/>
        </w:rPr>
        <w:t>أَلَمْ تَرَ إِلَى رَبِّكَ كَيْفَ مَدَّ الظِّلَّ وَلَوْ شَاءَ لَجَعَلَهُ سَاكِنًا</w:t>
      </w:r>
      <w:r w:rsidR="008C3598">
        <w:rPr>
          <w:sz w:val="30"/>
          <w:szCs w:val="30"/>
          <w:rtl/>
          <w:lang w:bidi="ar-SY"/>
        </w:rPr>
        <w:t>»</w:t>
      </w:r>
      <w:r w:rsidR="00343565" w:rsidRPr="00F05213">
        <w:rPr>
          <w:rFonts w:hint="cs"/>
          <w:sz w:val="30"/>
          <w:szCs w:val="30"/>
          <w:rtl/>
        </w:rPr>
        <w:t xml:space="preserve"> مگر پروردگار خودرا نديدي كه چگونه سايه را متحرّك كرد و اگر مي‌خواست آن را ساكن مي‌نمود</w:t>
      </w:r>
      <w:r w:rsidR="008732B3" w:rsidRPr="00F05213">
        <w:rPr>
          <w:sz w:val="30"/>
          <w:szCs w:val="30"/>
          <w:rtl/>
        </w:rPr>
        <w:t>"</w:t>
      </w:r>
      <w:r w:rsidR="008732B3" w:rsidRPr="00F05213">
        <w:rPr>
          <w:rFonts w:hint="cs"/>
          <w:sz w:val="30"/>
          <w:szCs w:val="30"/>
          <w:rtl/>
        </w:rPr>
        <w:t>(</w:t>
      </w:r>
      <w:r w:rsidR="00343565" w:rsidRPr="00F05213">
        <w:rPr>
          <w:rFonts w:hint="cs"/>
          <w:sz w:val="30"/>
          <w:szCs w:val="30"/>
          <w:rtl/>
        </w:rPr>
        <w:t>الفرقان/ 45</w:t>
      </w:r>
      <w:r w:rsidR="008732B3" w:rsidRPr="00F05213">
        <w:rPr>
          <w:rFonts w:hint="cs"/>
          <w:sz w:val="30"/>
          <w:szCs w:val="30"/>
          <w:rtl/>
        </w:rPr>
        <w:t>).</w:t>
      </w:r>
      <w:r w:rsidR="00343565" w:rsidRPr="00F05213">
        <w:rPr>
          <w:rFonts w:hint="cs"/>
          <w:sz w:val="30"/>
          <w:szCs w:val="30"/>
          <w:rtl/>
        </w:rPr>
        <w:t xml:space="preserve"> پس تمام حركات و سكنات تحت أمر و ارادة خداست و بس</w:t>
      </w:r>
      <w:r w:rsidR="008732B3" w:rsidRPr="00F05213">
        <w:rPr>
          <w:rFonts w:hint="cs"/>
          <w:sz w:val="30"/>
          <w:szCs w:val="30"/>
          <w:rtl/>
        </w:rPr>
        <w:t>!</w:t>
      </w:r>
    </w:p>
    <w:p w:rsidR="00343565" w:rsidRPr="00F05213" w:rsidRDefault="00343565" w:rsidP="008C3598">
      <w:pPr>
        <w:widowControl w:val="0"/>
        <w:spacing w:before="120"/>
        <w:ind w:firstLine="567"/>
        <w:jc w:val="both"/>
        <w:rPr>
          <w:sz w:val="30"/>
          <w:szCs w:val="30"/>
          <w:rtl/>
        </w:rPr>
      </w:pPr>
      <w:r w:rsidRPr="00F05213">
        <w:rPr>
          <w:rFonts w:hint="cs"/>
          <w:sz w:val="30"/>
          <w:szCs w:val="30"/>
          <w:rtl/>
        </w:rPr>
        <w:t>آيا يك مأمور چند آمر مي‌خواهد</w:t>
      </w:r>
      <w:r w:rsidR="008732B3" w:rsidRPr="00F05213">
        <w:rPr>
          <w:rFonts w:hint="cs"/>
          <w:sz w:val="30"/>
          <w:szCs w:val="30"/>
          <w:rtl/>
        </w:rPr>
        <w:t>؟</w:t>
      </w:r>
      <w:r w:rsidRPr="00F05213">
        <w:rPr>
          <w:rFonts w:hint="cs"/>
          <w:sz w:val="30"/>
          <w:szCs w:val="30"/>
          <w:rtl/>
        </w:rPr>
        <w:t xml:space="preserve"> آيا خدايي كه خود آفريده و خود هستي و جان داده از أمر و تدبير آن عاجز است, يا با توانايي و قدرت, أمر آنها را به ديگران واگذار كرده است</w:t>
      </w:r>
      <w:r w:rsidR="008732B3" w:rsidRPr="00F05213">
        <w:rPr>
          <w:rFonts w:hint="cs"/>
          <w:sz w:val="30"/>
          <w:szCs w:val="30"/>
          <w:rtl/>
        </w:rPr>
        <w:t>؟</w:t>
      </w:r>
      <w:r w:rsidRPr="00F05213">
        <w:rPr>
          <w:rFonts w:hint="cs"/>
          <w:sz w:val="30"/>
          <w:szCs w:val="30"/>
          <w:rtl/>
        </w:rPr>
        <w:t xml:space="preserve"> اين جانشينان معصوم غير خداي‌اند يا عين خدا</w:t>
      </w:r>
      <w:r w:rsidR="008732B3" w:rsidRPr="00F05213">
        <w:rPr>
          <w:rFonts w:hint="cs"/>
          <w:sz w:val="30"/>
          <w:szCs w:val="30"/>
          <w:rtl/>
        </w:rPr>
        <w:t>؟</w:t>
      </w:r>
      <w:r w:rsidRPr="00F05213">
        <w:rPr>
          <w:rFonts w:hint="cs"/>
          <w:sz w:val="30"/>
          <w:szCs w:val="30"/>
          <w:rtl/>
        </w:rPr>
        <w:t xml:space="preserve"> كه اين امور به </w:t>
      </w:r>
      <w:r w:rsidR="00924014" w:rsidRPr="00F05213">
        <w:rPr>
          <w:rFonts w:hint="cs"/>
          <w:sz w:val="30"/>
          <w:szCs w:val="30"/>
          <w:rtl/>
        </w:rPr>
        <w:t>اي</w:t>
      </w:r>
      <w:r w:rsidRPr="00F05213">
        <w:rPr>
          <w:rFonts w:hint="cs"/>
          <w:sz w:val="30"/>
          <w:szCs w:val="30"/>
          <w:rtl/>
        </w:rPr>
        <w:t>نان واگذار شده</w:t>
      </w:r>
      <w:r w:rsidR="00924014" w:rsidRPr="00F05213">
        <w:rPr>
          <w:rFonts w:hint="cs"/>
          <w:sz w:val="30"/>
          <w:szCs w:val="30"/>
          <w:rtl/>
        </w:rPr>
        <w:t>‌</w:t>
      </w:r>
      <w:r w:rsidRPr="00F05213">
        <w:rPr>
          <w:rFonts w:hint="cs"/>
          <w:sz w:val="30"/>
          <w:szCs w:val="30"/>
          <w:rtl/>
        </w:rPr>
        <w:t>است</w:t>
      </w:r>
      <w:r w:rsidR="008732B3" w:rsidRPr="00F05213">
        <w:rPr>
          <w:rFonts w:hint="cs"/>
          <w:sz w:val="30"/>
          <w:szCs w:val="30"/>
          <w:rtl/>
        </w:rPr>
        <w:t>؟!</w:t>
      </w:r>
      <w:r w:rsidRPr="00F05213">
        <w:rPr>
          <w:rFonts w:hint="cs"/>
          <w:sz w:val="30"/>
          <w:szCs w:val="30"/>
          <w:rtl/>
        </w:rPr>
        <w:t xml:space="preserve"> و تو هر كدام را كه بپذيري كافر و مشركي</w:t>
      </w:r>
      <w:r w:rsidR="008732B3" w:rsidRPr="00F05213">
        <w:rPr>
          <w:rFonts w:hint="cs"/>
          <w:sz w:val="30"/>
          <w:szCs w:val="30"/>
          <w:rtl/>
        </w:rPr>
        <w:t>!</w:t>
      </w:r>
      <w:r w:rsidRPr="00F05213">
        <w:rPr>
          <w:rFonts w:hint="cs"/>
          <w:sz w:val="30"/>
          <w:szCs w:val="30"/>
          <w:rtl/>
        </w:rPr>
        <w:t xml:space="preserve"> زيرا اگر غير خداي‌اند شرك است و مشرك از بدترين پليدهاست</w:t>
      </w:r>
      <w:r w:rsidR="008732B3" w:rsidRPr="00F05213">
        <w:rPr>
          <w:sz w:val="30"/>
          <w:szCs w:val="30"/>
          <w:rtl/>
        </w:rPr>
        <w:t>"</w:t>
      </w:r>
      <w:r w:rsidRPr="00F05213">
        <w:rPr>
          <w:b/>
          <w:bCs/>
          <w:sz w:val="30"/>
          <w:szCs w:val="30"/>
          <w:rtl/>
          <w:lang w:bidi="ar-SY"/>
        </w:rPr>
        <w:t>إِنَّمَا المُشْرِكُونَ نَجَسٌ</w:t>
      </w:r>
      <w:r w:rsidR="008C3598">
        <w:rPr>
          <w:sz w:val="30"/>
          <w:szCs w:val="30"/>
          <w:rtl/>
          <w:lang w:bidi="ar-SY"/>
        </w:rPr>
        <w:t>»</w:t>
      </w:r>
      <w:r w:rsidRPr="00F05213">
        <w:rPr>
          <w:rFonts w:hint="cs"/>
          <w:sz w:val="30"/>
          <w:szCs w:val="30"/>
          <w:rtl/>
        </w:rPr>
        <w:t xml:space="preserve"> همانا مشركان پليداند</w:t>
      </w:r>
      <w:r w:rsidR="008732B3" w:rsidRPr="00F05213">
        <w:rPr>
          <w:sz w:val="30"/>
          <w:szCs w:val="30"/>
          <w:rtl/>
        </w:rPr>
        <w:t>"</w:t>
      </w:r>
      <w:r w:rsidR="008732B3" w:rsidRPr="00F05213">
        <w:rPr>
          <w:rFonts w:hint="cs"/>
          <w:sz w:val="30"/>
          <w:szCs w:val="30"/>
          <w:rtl/>
        </w:rPr>
        <w:t>(</w:t>
      </w:r>
      <w:r w:rsidRPr="00F05213">
        <w:rPr>
          <w:rFonts w:hint="cs"/>
          <w:sz w:val="30"/>
          <w:szCs w:val="30"/>
          <w:rtl/>
        </w:rPr>
        <w:t>التّوبه/28</w:t>
      </w:r>
      <w:r w:rsidR="008732B3" w:rsidRPr="00F05213">
        <w:rPr>
          <w:rFonts w:hint="cs"/>
          <w:sz w:val="30"/>
          <w:szCs w:val="30"/>
          <w:rtl/>
        </w:rPr>
        <w:t>)</w:t>
      </w:r>
      <w:r w:rsidRPr="00F05213">
        <w:rPr>
          <w:rFonts w:hint="cs"/>
          <w:sz w:val="30"/>
          <w:szCs w:val="30"/>
          <w:rtl/>
        </w:rPr>
        <w:t xml:space="preserve"> و اگر عين خداي‌اند يا اتّحاد است و يا حلول</w:t>
      </w:r>
      <w:r w:rsidR="008732B3" w:rsidRPr="00F05213">
        <w:rPr>
          <w:rFonts w:hint="cs"/>
          <w:sz w:val="30"/>
          <w:szCs w:val="30"/>
          <w:rtl/>
        </w:rPr>
        <w:t>!</w:t>
      </w:r>
      <w:r w:rsidRPr="00F05213">
        <w:rPr>
          <w:rFonts w:hint="cs"/>
          <w:sz w:val="30"/>
          <w:szCs w:val="30"/>
          <w:rtl/>
        </w:rPr>
        <w:t xml:space="preserve"> و اين هر دو عقيده كفر و در رديف شرك است, به ضرورت مباني دين و به اجماع مسلمين</w:t>
      </w:r>
      <w:r w:rsidR="008732B3" w:rsidRPr="00F05213">
        <w:rPr>
          <w:rFonts w:hint="cs"/>
          <w:sz w:val="30"/>
          <w:szCs w:val="30"/>
          <w:rtl/>
        </w:rPr>
        <w:t>.</w:t>
      </w:r>
    </w:p>
    <w:p w:rsidR="00343565" w:rsidRPr="00F05213" w:rsidRDefault="00343565" w:rsidP="00F05213">
      <w:pPr>
        <w:widowControl w:val="0"/>
        <w:spacing w:before="120"/>
        <w:ind w:firstLine="567"/>
        <w:jc w:val="both"/>
        <w:rPr>
          <w:rFonts w:hint="cs"/>
          <w:sz w:val="30"/>
          <w:szCs w:val="30"/>
          <w:rtl/>
        </w:rPr>
      </w:pPr>
      <w:r w:rsidRPr="00F05213">
        <w:rPr>
          <w:rFonts w:hint="cs"/>
          <w:sz w:val="30"/>
          <w:szCs w:val="30"/>
          <w:rtl/>
        </w:rPr>
        <w:t>در جملة بعد مي‌نويسد</w:t>
      </w:r>
      <w:r w:rsidR="008C3598">
        <w:rPr>
          <w:rFonts w:hint="cs"/>
          <w:sz w:val="30"/>
          <w:szCs w:val="30"/>
          <w:rtl/>
        </w:rPr>
        <w:t>: «</w:t>
      </w:r>
      <w:r w:rsidR="00924014" w:rsidRPr="00F05213">
        <w:rPr>
          <w:rFonts w:hint="cs"/>
          <w:sz w:val="30"/>
          <w:szCs w:val="30"/>
          <w:rtl/>
        </w:rPr>
        <w:t>بي‌</w:t>
      </w:r>
      <w:r w:rsidRPr="00F05213">
        <w:rPr>
          <w:rFonts w:hint="cs"/>
          <w:sz w:val="30"/>
          <w:szCs w:val="30"/>
          <w:rtl/>
        </w:rPr>
        <w:t>حكمشان گياهي نمي‌رويد</w:t>
      </w:r>
      <w:r w:rsidR="008732B3" w:rsidRPr="00F05213">
        <w:rPr>
          <w:sz w:val="30"/>
          <w:szCs w:val="30"/>
          <w:rtl/>
        </w:rPr>
        <w:t>"</w:t>
      </w:r>
      <w:r w:rsidR="008732B3" w:rsidRPr="00F05213">
        <w:rPr>
          <w:rFonts w:hint="cs"/>
          <w:sz w:val="30"/>
          <w:szCs w:val="30"/>
          <w:rtl/>
        </w:rPr>
        <w:t>(</w:t>
      </w:r>
      <w:r w:rsidRPr="00F05213">
        <w:rPr>
          <w:rFonts w:hint="cs"/>
          <w:sz w:val="30"/>
          <w:szCs w:val="30"/>
          <w:rtl/>
        </w:rPr>
        <w:t>يعني بدون حكم جانشينان پيغمبر گياهي نمي‌رويد</w:t>
      </w:r>
      <w:r w:rsidR="008732B3" w:rsidRPr="00F05213">
        <w:rPr>
          <w:rFonts w:hint="cs"/>
          <w:sz w:val="30"/>
          <w:szCs w:val="30"/>
          <w:rtl/>
        </w:rPr>
        <w:t>).</w:t>
      </w:r>
      <w:r w:rsidRPr="00F05213">
        <w:rPr>
          <w:rFonts w:hint="cs"/>
          <w:sz w:val="30"/>
          <w:szCs w:val="30"/>
          <w:rtl/>
        </w:rPr>
        <w:t xml:space="preserve"> اينك مسألة رو</w:t>
      </w:r>
      <w:r w:rsidR="00924014" w:rsidRPr="00F05213">
        <w:rPr>
          <w:rFonts w:hint="cs"/>
          <w:sz w:val="30"/>
          <w:szCs w:val="30"/>
          <w:rtl/>
        </w:rPr>
        <w:t>ي</w:t>
      </w:r>
      <w:r w:rsidRPr="00F05213">
        <w:rPr>
          <w:rFonts w:hint="cs"/>
          <w:sz w:val="30"/>
          <w:szCs w:val="30"/>
          <w:rtl/>
        </w:rPr>
        <w:t>يدن گياه از نظر قرآن</w:t>
      </w:r>
      <w:r w:rsidR="008732B3" w:rsidRPr="00F05213">
        <w:rPr>
          <w:rFonts w:hint="cs"/>
          <w:sz w:val="30"/>
          <w:szCs w:val="30"/>
          <w:rtl/>
        </w:rPr>
        <w:t>:</w:t>
      </w:r>
    </w:p>
    <w:p w:rsidR="00343565" w:rsidRPr="00F05213" w:rsidRDefault="00343565" w:rsidP="008C3598">
      <w:pPr>
        <w:widowControl w:val="0"/>
        <w:spacing w:before="120"/>
        <w:ind w:firstLine="567"/>
        <w:jc w:val="both"/>
        <w:rPr>
          <w:rFonts w:hint="cs"/>
          <w:sz w:val="30"/>
          <w:szCs w:val="30"/>
          <w:rtl/>
        </w:rPr>
      </w:pPr>
      <w:r w:rsidRPr="00F05213">
        <w:rPr>
          <w:rFonts w:hint="cs"/>
          <w:sz w:val="30"/>
          <w:szCs w:val="30"/>
          <w:rtl/>
        </w:rPr>
        <w:t>1</w:t>
      </w:r>
      <w:r w:rsidR="008732B3" w:rsidRPr="00F05213">
        <w:rPr>
          <w:rFonts w:hint="cs"/>
          <w:sz w:val="30"/>
          <w:szCs w:val="30"/>
          <w:rtl/>
        </w:rPr>
        <w:t>-</w:t>
      </w:r>
      <w:r w:rsidRPr="00F05213">
        <w:rPr>
          <w:rFonts w:hint="cs"/>
          <w:sz w:val="30"/>
          <w:szCs w:val="30"/>
          <w:rtl/>
        </w:rPr>
        <w:t xml:space="preserve"> پروردگار جهان در سورة لقمان </w:t>
      </w:r>
      <w:r w:rsidR="008732B3" w:rsidRPr="00F05213">
        <w:rPr>
          <w:rFonts w:hint="cs"/>
          <w:sz w:val="30"/>
          <w:szCs w:val="30"/>
          <w:rtl/>
        </w:rPr>
        <w:t>(</w:t>
      </w:r>
      <w:r w:rsidRPr="00F05213">
        <w:rPr>
          <w:rFonts w:hint="cs"/>
          <w:sz w:val="30"/>
          <w:szCs w:val="30"/>
          <w:rtl/>
        </w:rPr>
        <w:t>آية 10</w:t>
      </w:r>
      <w:r w:rsidR="008732B3" w:rsidRPr="00F05213">
        <w:rPr>
          <w:rFonts w:hint="cs"/>
          <w:sz w:val="30"/>
          <w:szCs w:val="30"/>
          <w:rtl/>
        </w:rPr>
        <w:t>)</w:t>
      </w:r>
      <w:r w:rsidRPr="00F05213">
        <w:rPr>
          <w:rFonts w:hint="cs"/>
          <w:sz w:val="30"/>
          <w:szCs w:val="30"/>
          <w:rtl/>
        </w:rPr>
        <w:t xml:space="preserve"> مي‌فرمايد</w:t>
      </w:r>
      <w:r w:rsidR="008C3598">
        <w:rPr>
          <w:rFonts w:hint="cs"/>
          <w:sz w:val="30"/>
          <w:szCs w:val="30"/>
          <w:rtl/>
        </w:rPr>
        <w:t>: «</w:t>
      </w:r>
      <w:r w:rsidRPr="00F05213">
        <w:rPr>
          <w:b/>
          <w:bCs/>
          <w:sz w:val="30"/>
          <w:szCs w:val="30"/>
          <w:rtl/>
          <w:lang w:bidi="ar-SY"/>
        </w:rPr>
        <w:t>وَأَنْزَلْنَا مِنَ السَّمَاءِ مَاءً فَأَنْبَتْنَا فِيهَا مِنْ كُلِّ زَوْجٍ كَرِيمٍ</w:t>
      </w:r>
      <w:r w:rsidR="008C3598">
        <w:rPr>
          <w:sz w:val="30"/>
          <w:szCs w:val="30"/>
          <w:rtl/>
          <w:lang w:bidi="ar-SY"/>
        </w:rPr>
        <w:t>»</w:t>
      </w:r>
      <w:r w:rsidRPr="00F05213">
        <w:rPr>
          <w:rFonts w:hint="cs"/>
          <w:sz w:val="30"/>
          <w:szCs w:val="30"/>
          <w:rtl/>
        </w:rPr>
        <w:t xml:space="preserve"> از آسمان آبي فرو فرستاديم و در ز</w:t>
      </w:r>
      <w:r w:rsidR="00924014" w:rsidRPr="00F05213">
        <w:rPr>
          <w:rFonts w:hint="cs"/>
          <w:sz w:val="30"/>
          <w:szCs w:val="30"/>
          <w:rtl/>
        </w:rPr>
        <w:t>مين از هر صنف پرارزش رويا</w:t>
      </w:r>
      <w:r w:rsidRPr="00F05213">
        <w:rPr>
          <w:rFonts w:hint="cs"/>
          <w:sz w:val="30"/>
          <w:szCs w:val="30"/>
          <w:rtl/>
        </w:rPr>
        <w:t>نيديم"</w:t>
      </w:r>
    </w:p>
    <w:p w:rsidR="00343565" w:rsidRPr="00F05213" w:rsidRDefault="00343565" w:rsidP="008C3598">
      <w:pPr>
        <w:widowControl w:val="0"/>
        <w:spacing w:before="120"/>
        <w:ind w:firstLine="567"/>
        <w:jc w:val="both"/>
        <w:rPr>
          <w:rFonts w:hint="cs"/>
          <w:sz w:val="30"/>
          <w:szCs w:val="30"/>
          <w:rtl/>
        </w:rPr>
      </w:pPr>
      <w:r w:rsidRPr="00F05213">
        <w:rPr>
          <w:rFonts w:hint="cs"/>
          <w:sz w:val="30"/>
          <w:szCs w:val="30"/>
          <w:rtl/>
        </w:rPr>
        <w:t>2</w:t>
      </w:r>
      <w:r w:rsidR="008732B3" w:rsidRPr="00F05213">
        <w:rPr>
          <w:rFonts w:hint="cs"/>
          <w:sz w:val="30"/>
          <w:szCs w:val="30"/>
          <w:rtl/>
        </w:rPr>
        <w:t>-</w:t>
      </w:r>
      <w:r w:rsidRPr="00F05213">
        <w:rPr>
          <w:rFonts w:hint="cs"/>
          <w:sz w:val="30"/>
          <w:szCs w:val="30"/>
          <w:rtl/>
        </w:rPr>
        <w:t xml:space="preserve"> و نيز مي‌فرمايد</w:t>
      </w:r>
      <w:r w:rsidR="008C3598">
        <w:rPr>
          <w:rFonts w:hint="cs"/>
          <w:sz w:val="30"/>
          <w:szCs w:val="30"/>
          <w:rtl/>
        </w:rPr>
        <w:t>: «</w:t>
      </w:r>
      <w:r w:rsidRPr="00F05213">
        <w:rPr>
          <w:b/>
          <w:bCs/>
          <w:sz w:val="30"/>
          <w:szCs w:val="30"/>
          <w:rtl/>
          <w:lang w:bidi="ar-SY"/>
        </w:rPr>
        <w:t>أَوَلَمْ يَرَوْا إِلَى الأَرْضِ كَمْ أَنْبَتْنَا فِيهَا مِنْ كُلِّ زَوْجٍ كَرِيمٍ</w:t>
      </w:r>
      <w:r w:rsidR="008C3598">
        <w:rPr>
          <w:sz w:val="30"/>
          <w:szCs w:val="30"/>
          <w:rtl/>
          <w:lang w:bidi="ar-SY"/>
        </w:rPr>
        <w:t>»</w:t>
      </w:r>
      <w:r w:rsidRPr="00F05213">
        <w:rPr>
          <w:rFonts w:hint="cs"/>
          <w:sz w:val="30"/>
          <w:szCs w:val="30"/>
          <w:rtl/>
        </w:rPr>
        <w:t xml:space="preserve"> آيا به زمين نظر نكرده‌اند كه در آن از هر گونه گل و گياه پرارزش رويانيده‌ايم</w:t>
      </w:r>
      <w:r w:rsidR="008732B3" w:rsidRPr="00F05213">
        <w:rPr>
          <w:sz w:val="30"/>
          <w:szCs w:val="30"/>
          <w:rtl/>
        </w:rPr>
        <w:t>"</w:t>
      </w:r>
      <w:r w:rsidR="008732B3" w:rsidRPr="00F05213">
        <w:rPr>
          <w:rFonts w:hint="cs"/>
          <w:sz w:val="30"/>
          <w:szCs w:val="30"/>
          <w:rtl/>
        </w:rPr>
        <w:t>(</w:t>
      </w:r>
      <w:r w:rsidRPr="00F05213">
        <w:rPr>
          <w:rFonts w:hint="cs"/>
          <w:sz w:val="30"/>
          <w:szCs w:val="30"/>
          <w:rtl/>
        </w:rPr>
        <w:t>الشُّعَراء/7</w:t>
      </w:r>
      <w:r w:rsidR="008732B3" w:rsidRPr="00F05213">
        <w:rPr>
          <w:rFonts w:hint="cs"/>
          <w:sz w:val="30"/>
          <w:szCs w:val="30"/>
          <w:rtl/>
        </w:rPr>
        <w:t>)</w:t>
      </w:r>
    </w:p>
    <w:p w:rsidR="00343565" w:rsidRPr="00F05213" w:rsidRDefault="00343565" w:rsidP="008C3598">
      <w:pPr>
        <w:widowControl w:val="0"/>
        <w:spacing w:before="120"/>
        <w:ind w:firstLine="567"/>
        <w:jc w:val="both"/>
        <w:rPr>
          <w:rFonts w:hint="cs"/>
          <w:b/>
          <w:bCs/>
          <w:sz w:val="30"/>
          <w:szCs w:val="30"/>
          <w:rtl/>
          <w:lang w:bidi="ar-SY"/>
        </w:rPr>
      </w:pPr>
      <w:r w:rsidRPr="00F05213">
        <w:rPr>
          <w:rFonts w:hint="cs"/>
          <w:sz w:val="30"/>
          <w:szCs w:val="30"/>
          <w:rtl/>
        </w:rPr>
        <w:t>3</w:t>
      </w:r>
      <w:r w:rsidR="008732B3" w:rsidRPr="00F05213">
        <w:rPr>
          <w:rFonts w:hint="cs"/>
          <w:sz w:val="30"/>
          <w:szCs w:val="30"/>
          <w:rtl/>
        </w:rPr>
        <w:t>-</w:t>
      </w:r>
      <w:r w:rsidRPr="00F05213">
        <w:rPr>
          <w:rFonts w:hint="cs"/>
          <w:sz w:val="30"/>
          <w:szCs w:val="30"/>
          <w:rtl/>
        </w:rPr>
        <w:t xml:space="preserve"> و مي‌فرمايد</w:t>
      </w:r>
      <w:r w:rsidR="008C3598">
        <w:rPr>
          <w:rFonts w:hint="cs"/>
          <w:sz w:val="30"/>
          <w:szCs w:val="30"/>
          <w:rtl/>
        </w:rPr>
        <w:t>: «</w:t>
      </w:r>
      <w:r w:rsidRPr="00F05213">
        <w:rPr>
          <w:b/>
          <w:bCs/>
          <w:sz w:val="30"/>
          <w:szCs w:val="30"/>
          <w:rtl/>
          <w:lang w:bidi="ar-SY"/>
        </w:rPr>
        <w:t>وَأَلْقَيْنَا فِيهَا رَوَاسِيَ وَأَنْبَتْنَا فِيهَا مِنْ كُلِّ شَيْءٍ مَوْزُونٍ</w:t>
      </w:r>
      <w:r w:rsidR="008C3598">
        <w:rPr>
          <w:sz w:val="30"/>
          <w:szCs w:val="30"/>
          <w:rtl/>
          <w:lang w:bidi="ar-SY"/>
        </w:rPr>
        <w:t>»</w:t>
      </w:r>
      <w:r w:rsidRPr="00F05213">
        <w:rPr>
          <w:rFonts w:hint="cs"/>
          <w:sz w:val="30"/>
          <w:szCs w:val="30"/>
          <w:rtl/>
        </w:rPr>
        <w:t xml:space="preserve"> و كوهها را در زمين افكنده‌ايم و در آن از هر چيز سنجيده‌اي رويانيده‌ايم</w:t>
      </w:r>
      <w:r w:rsidR="008732B3" w:rsidRPr="00F05213">
        <w:rPr>
          <w:sz w:val="30"/>
          <w:szCs w:val="30"/>
          <w:rtl/>
        </w:rPr>
        <w:t>"</w:t>
      </w:r>
      <w:r w:rsidR="008732B3" w:rsidRPr="00F05213">
        <w:rPr>
          <w:rFonts w:hint="cs"/>
          <w:sz w:val="30"/>
          <w:szCs w:val="30"/>
          <w:rtl/>
        </w:rPr>
        <w:t>(</w:t>
      </w:r>
      <w:r w:rsidRPr="00F05213">
        <w:rPr>
          <w:rFonts w:hint="cs"/>
          <w:sz w:val="30"/>
          <w:szCs w:val="30"/>
          <w:rtl/>
        </w:rPr>
        <w:t>الحِجْر/ 19</w:t>
      </w:r>
      <w:r w:rsidR="008732B3" w:rsidRPr="00F05213">
        <w:rPr>
          <w:rFonts w:hint="cs"/>
          <w:sz w:val="30"/>
          <w:szCs w:val="30"/>
          <w:rtl/>
        </w:rPr>
        <w:t>)</w:t>
      </w:r>
    </w:p>
    <w:p w:rsidR="00343565" w:rsidRPr="00F05213" w:rsidRDefault="00343565" w:rsidP="008C3598">
      <w:pPr>
        <w:widowControl w:val="0"/>
        <w:spacing w:before="120"/>
        <w:ind w:firstLine="567"/>
        <w:jc w:val="both"/>
        <w:rPr>
          <w:sz w:val="30"/>
          <w:szCs w:val="30"/>
        </w:rPr>
      </w:pPr>
      <w:r w:rsidRPr="00F05213">
        <w:rPr>
          <w:rFonts w:hint="cs"/>
          <w:sz w:val="30"/>
          <w:szCs w:val="30"/>
          <w:rtl/>
        </w:rPr>
        <w:t>4</w:t>
      </w:r>
      <w:r w:rsidR="008732B3" w:rsidRPr="00F05213">
        <w:rPr>
          <w:rFonts w:hint="cs"/>
          <w:sz w:val="30"/>
          <w:szCs w:val="30"/>
          <w:rtl/>
        </w:rPr>
        <w:t>-</w:t>
      </w:r>
      <w:r w:rsidRPr="00F05213">
        <w:rPr>
          <w:rFonts w:hint="cs"/>
          <w:sz w:val="30"/>
          <w:szCs w:val="30"/>
          <w:rtl/>
        </w:rPr>
        <w:t xml:space="preserve"> و مي‌فرمايد</w:t>
      </w:r>
      <w:r w:rsidR="008C3598">
        <w:rPr>
          <w:rFonts w:hint="cs"/>
          <w:sz w:val="30"/>
          <w:szCs w:val="30"/>
          <w:rtl/>
        </w:rPr>
        <w:t>: «</w:t>
      </w:r>
      <w:r w:rsidR="008732B3" w:rsidRPr="00F05213">
        <w:rPr>
          <w:rFonts w:hint="cs"/>
          <w:b/>
          <w:bCs/>
          <w:sz w:val="30"/>
          <w:szCs w:val="30"/>
          <w:rtl/>
          <w:lang w:bidi="ar-SY"/>
        </w:rPr>
        <w:t>...</w:t>
      </w:r>
      <w:r w:rsidR="00924014" w:rsidRPr="00F05213">
        <w:rPr>
          <w:rFonts w:hint="cs"/>
          <w:b/>
          <w:bCs/>
          <w:sz w:val="30"/>
          <w:szCs w:val="30"/>
          <w:rtl/>
          <w:lang w:bidi="ar-SY"/>
        </w:rPr>
        <w:t xml:space="preserve"> </w:t>
      </w:r>
      <w:r w:rsidRPr="00F05213">
        <w:rPr>
          <w:b/>
          <w:bCs/>
          <w:sz w:val="30"/>
          <w:szCs w:val="30"/>
          <w:rtl/>
          <w:lang w:bidi="ar-SY"/>
        </w:rPr>
        <w:t xml:space="preserve">وَأَنْزَلَ لَكُمْ مِنَ السَّمَاءِ مَاءً فَأَنْبَتْنَا بِهِ حَدَائِقَ ذَاتَ بَهْجَةٍ مَا كَانَ لَكُمْ </w:t>
      </w:r>
      <w:r w:rsidR="00924014" w:rsidRPr="00F05213">
        <w:rPr>
          <w:b/>
          <w:bCs/>
          <w:sz w:val="30"/>
          <w:szCs w:val="30"/>
          <w:rtl/>
          <w:lang w:bidi="ar-SY"/>
        </w:rPr>
        <w:t>أَنْ تُنْبِتُوا شَجَرَهَا أَ</w:t>
      </w:r>
      <w:r w:rsidR="00924014" w:rsidRPr="00F05213">
        <w:rPr>
          <w:rFonts w:hint="cs"/>
          <w:b/>
          <w:bCs/>
          <w:sz w:val="30"/>
          <w:szCs w:val="30"/>
          <w:rtl/>
          <w:lang w:bidi="ar-SY"/>
        </w:rPr>
        <w:t>ءِ</w:t>
      </w:r>
      <w:r w:rsidR="00924014" w:rsidRPr="00F05213">
        <w:rPr>
          <w:b/>
          <w:bCs/>
          <w:sz w:val="30"/>
          <w:szCs w:val="30"/>
          <w:rtl/>
          <w:lang w:bidi="ar-SY"/>
        </w:rPr>
        <w:t>ل</w:t>
      </w:r>
      <w:r w:rsidR="00924014" w:rsidRPr="00F05213">
        <w:rPr>
          <w:rFonts w:hint="cs"/>
          <w:b/>
          <w:bCs/>
          <w:sz w:val="30"/>
          <w:szCs w:val="30"/>
          <w:rtl/>
          <w:lang w:bidi="ar-SY"/>
        </w:rPr>
        <w:t>ـ</w:t>
      </w:r>
      <w:r w:rsidRPr="00F05213">
        <w:rPr>
          <w:b/>
          <w:bCs/>
          <w:sz w:val="30"/>
          <w:szCs w:val="30"/>
          <w:rtl/>
          <w:lang w:bidi="ar-SY"/>
        </w:rPr>
        <w:t>هٌ مَعَ اللهِ</w:t>
      </w:r>
      <w:r w:rsidR="008732B3" w:rsidRPr="00F05213">
        <w:rPr>
          <w:rFonts w:hint="cs"/>
          <w:b/>
          <w:bCs/>
          <w:sz w:val="30"/>
          <w:szCs w:val="30"/>
          <w:rtl/>
          <w:lang w:bidi="ar-SY"/>
        </w:rPr>
        <w:t xml:space="preserve">؟؟ </w:t>
      </w:r>
      <w:r w:rsidRPr="00F05213">
        <w:rPr>
          <w:b/>
          <w:bCs/>
          <w:sz w:val="30"/>
          <w:szCs w:val="30"/>
          <w:rtl/>
          <w:lang w:bidi="ar-SY"/>
        </w:rPr>
        <w:t>بَلْ هُمْ قَوْمٌ يَعْدِلُونَ</w:t>
      </w:r>
      <w:r w:rsidR="008C3598">
        <w:rPr>
          <w:sz w:val="30"/>
          <w:szCs w:val="30"/>
          <w:rtl/>
          <w:lang w:bidi="ar-SY"/>
        </w:rPr>
        <w:t>»</w:t>
      </w:r>
      <w:r w:rsidRPr="00F05213">
        <w:rPr>
          <w:rFonts w:hint="cs"/>
          <w:sz w:val="30"/>
          <w:szCs w:val="30"/>
          <w:rtl/>
        </w:rPr>
        <w:t xml:space="preserve"> و برايتان از آسمان آبي فرو فرستاد كه با آن بوستانهاي شاداب رويانيد كه شما را نمي‌رسد </w:t>
      </w:r>
      <w:r w:rsidR="008732B3" w:rsidRPr="00F05213">
        <w:rPr>
          <w:rFonts w:hint="cs"/>
          <w:sz w:val="30"/>
          <w:szCs w:val="30"/>
          <w:rtl/>
        </w:rPr>
        <w:t>(</w:t>
      </w:r>
      <w:r w:rsidRPr="00F05213">
        <w:rPr>
          <w:rFonts w:hint="cs"/>
          <w:sz w:val="30"/>
          <w:szCs w:val="30"/>
          <w:rtl/>
        </w:rPr>
        <w:t>نه توان آن است</w:t>
      </w:r>
      <w:r w:rsidR="008732B3" w:rsidRPr="00F05213">
        <w:rPr>
          <w:rFonts w:hint="cs"/>
          <w:sz w:val="30"/>
          <w:szCs w:val="30"/>
          <w:rtl/>
        </w:rPr>
        <w:t>)</w:t>
      </w:r>
      <w:r w:rsidRPr="00F05213">
        <w:rPr>
          <w:rFonts w:hint="cs"/>
          <w:sz w:val="30"/>
          <w:szCs w:val="30"/>
          <w:rtl/>
        </w:rPr>
        <w:t xml:space="preserve"> كه درختش را برويانيد, آيا با خداوند, معبودي ديگر هست</w:t>
      </w:r>
      <w:r w:rsidR="008732B3" w:rsidRPr="00F05213">
        <w:rPr>
          <w:rFonts w:hint="cs"/>
          <w:sz w:val="30"/>
          <w:szCs w:val="30"/>
          <w:rtl/>
        </w:rPr>
        <w:t>؟!</w:t>
      </w:r>
      <w:r w:rsidRPr="00F05213">
        <w:rPr>
          <w:rFonts w:hint="cs"/>
          <w:sz w:val="30"/>
          <w:szCs w:val="30"/>
          <w:rtl/>
        </w:rPr>
        <w:t xml:space="preserve"> بلكه آنان گروهي هستند كه براي خدا همتا قائل مي‌شوند </w:t>
      </w:r>
      <w:r w:rsidR="008732B3" w:rsidRPr="00F05213">
        <w:rPr>
          <w:rFonts w:hint="cs"/>
          <w:sz w:val="30"/>
          <w:szCs w:val="30"/>
          <w:rtl/>
        </w:rPr>
        <w:t>(</w:t>
      </w:r>
      <w:r w:rsidRPr="00F05213">
        <w:rPr>
          <w:rFonts w:hint="cs"/>
          <w:sz w:val="30"/>
          <w:szCs w:val="30"/>
          <w:rtl/>
        </w:rPr>
        <w:t>از حقّ عدول مي‌كنند</w:t>
      </w:r>
      <w:r w:rsidR="008732B3" w:rsidRPr="00F05213">
        <w:rPr>
          <w:rFonts w:hint="cs"/>
          <w:sz w:val="30"/>
          <w:szCs w:val="30"/>
          <w:rtl/>
        </w:rPr>
        <w:t>)</w:t>
      </w:r>
      <w:r w:rsidR="008732B3" w:rsidRPr="00F05213">
        <w:rPr>
          <w:sz w:val="30"/>
          <w:szCs w:val="30"/>
          <w:rtl/>
        </w:rPr>
        <w:t>"</w:t>
      </w:r>
      <w:r w:rsidR="008732B3" w:rsidRPr="00F05213">
        <w:rPr>
          <w:rFonts w:hint="cs"/>
          <w:sz w:val="30"/>
          <w:szCs w:val="30"/>
          <w:rtl/>
        </w:rPr>
        <w:t>(</w:t>
      </w:r>
      <w:r w:rsidRPr="00F05213">
        <w:rPr>
          <w:rFonts w:hint="cs"/>
          <w:sz w:val="30"/>
          <w:szCs w:val="30"/>
          <w:rtl/>
        </w:rPr>
        <w:t>النَّمْل/60</w:t>
      </w:r>
      <w:r w:rsidR="008732B3" w:rsidRPr="00F05213">
        <w:rPr>
          <w:rFonts w:hint="cs"/>
          <w:sz w:val="30"/>
          <w:szCs w:val="30"/>
          <w:rtl/>
        </w:rPr>
        <w:t>)</w:t>
      </w:r>
    </w:p>
    <w:p w:rsidR="00343565" w:rsidRPr="00F05213" w:rsidRDefault="00343565" w:rsidP="008C3598">
      <w:pPr>
        <w:widowControl w:val="0"/>
        <w:spacing w:before="120"/>
        <w:ind w:firstLine="567"/>
        <w:jc w:val="both"/>
        <w:rPr>
          <w:sz w:val="30"/>
          <w:szCs w:val="30"/>
          <w:rtl/>
        </w:rPr>
      </w:pPr>
      <w:r w:rsidRPr="00F05213">
        <w:rPr>
          <w:rFonts w:hint="cs"/>
          <w:sz w:val="30"/>
          <w:szCs w:val="30"/>
          <w:rtl/>
        </w:rPr>
        <w:t>در اين آية شريفه تو گويي از عقيدة كفر و شركِ اينگونه مسلمانان خبر مي‌دهد كه روزي هم كساني ادّعا خواهند كرد كه مخلوقات خدا در أمرِ خدا مشاركت دارند و رويانيدن گياهان را به آنان نسبت مي‌دهد لذا با استفهام انكاري مي‌فرمايد</w:t>
      </w:r>
      <w:r w:rsidR="008C3598">
        <w:rPr>
          <w:rFonts w:hint="cs"/>
          <w:sz w:val="30"/>
          <w:szCs w:val="30"/>
          <w:rtl/>
        </w:rPr>
        <w:t>: «</w:t>
      </w:r>
      <w:r w:rsidR="00883CBB" w:rsidRPr="00F05213">
        <w:rPr>
          <w:rFonts w:hint="cs"/>
          <w:b/>
          <w:bCs/>
          <w:sz w:val="30"/>
          <w:szCs w:val="30"/>
          <w:rtl/>
          <w:lang w:bidi="ar-SY"/>
        </w:rPr>
        <w:t>أَإِلـهٌ</w:t>
      </w:r>
      <w:r w:rsidRPr="00F05213">
        <w:rPr>
          <w:rFonts w:hint="cs"/>
          <w:b/>
          <w:bCs/>
          <w:sz w:val="30"/>
          <w:szCs w:val="30"/>
          <w:rtl/>
          <w:lang w:bidi="ar-SY"/>
        </w:rPr>
        <w:t xml:space="preserve"> مَعَ الله</w:t>
      </w:r>
      <w:r w:rsidR="008732B3" w:rsidRPr="00F05213">
        <w:rPr>
          <w:rFonts w:hint="cs"/>
          <w:sz w:val="30"/>
          <w:szCs w:val="30"/>
          <w:rtl/>
        </w:rPr>
        <w:t>؟</w:t>
      </w:r>
      <w:r w:rsidR="008C3598">
        <w:rPr>
          <w:sz w:val="30"/>
          <w:szCs w:val="30"/>
          <w:rtl/>
          <w:lang w:bidi="ar-SY"/>
        </w:rPr>
        <w:t>»</w:t>
      </w:r>
      <w:r w:rsidRPr="00F05213">
        <w:rPr>
          <w:rFonts w:hint="cs"/>
          <w:sz w:val="30"/>
          <w:szCs w:val="30"/>
          <w:rtl/>
        </w:rPr>
        <w:t xml:space="preserve"> آيا با خدا معبود ديگري هست</w:t>
      </w:r>
      <w:r w:rsidR="008732B3" w:rsidRPr="00F05213">
        <w:rPr>
          <w:rFonts w:hint="cs"/>
          <w:sz w:val="30"/>
          <w:szCs w:val="30"/>
          <w:rtl/>
        </w:rPr>
        <w:t>؟</w:t>
      </w:r>
      <w:r w:rsidR="008732B3" w:rsidRPr="00F05213">
        <w:rPr>
          <w:sz w:val="30"/>
          <w:szCs w:val="30"/>
          <w:rtl/>
        </w:rPr>
        <w:t>"</w:t>
      </w:r>
      <w:r w:rsidRPr="00F05213">
        <w:rPr>
          <w:rFonts w:hint="cs"/>
          <w:sz w:val="30"/>
          <w:szCs w:val="30"/>
          <w:rtl/>
        </w:rPr>
        <w:t>و در دنبال آن مي‌افزايد</w:t>
      </w:r>
      <w:r w:rsidR="008C3598">
        <w:rPr>
          <w:rFonts w:hint="cs"/>
          <w:sz w:val="30"/>
          <w:szCs w:val="30"/>
          <w:rtl/>
        </w:rPr>
        <w:t>: «</w:t>
      </w:r>
      <w:r w:rsidRPr="00F05213">
        <w:rPr>
          <w:b/>
          <w:bCs/>
          <w:sz w:val="30"/>
          <w:szCs w:val="30"/>
          <w:rtl/>
          <w:lang w:bidi="ar-SY"/>
        </w:rPr>
        <w:t>بَلْ هُمْ قَوْمٌ يَعْدِلُونَ</w:t>
      </w:r>
      <w:r w:rsidR="008C3598">
        <w:rPr>
          <w:sz w:val="30"/>
          <w:szCs w:val="30"/>
          <w:rtl/>
          <w:lang w:bidi="ar-SY"/>
        </w:rPr>
        <w:t>»</w:t>
      </w:r>
      <w:r w:rsidRPr="00F05213">
        <w:rPr>
          <w:rFonts w:hint="cs"/>
          <w:sz w:val="30"/>
          <w:szCs w:val="30"/>
          <w:rtl/>
        </w:rPr>
        <w:t xml:space="preserve"> بنان همان گروه</w:t>
      </w:r>
      <w:r w:rsidR="00883CBB" w:rsidRPr="00F05213">
        <w:rPr>
          <w:rFonts w:hint="cs"/>
          <w:sz w:val="30"/>
          <w:szCs w:val="30"/>
          <w:rtl/>
        </w:rPr>
        <w:t>‌</w:t>
      </w:r>
      <w:r w:rsidRPr="00F05213">
        <w:rPr>
          <w:rFonts w:hint="cs"/>
          <w:sz w:val="30"/>
          <w:szCs w:val="30"/>
          <w:rtl/>
        </w:rPr>
        <w:t>اند كه براي حقِّ متعال همتا قائل مي‌شوند, و پس از آنكه حقّ بر آنان القاء و بيان شد از پذيرفتن آن سرمي</w:t>
      </w:r>
      <w:r w:rsidR="00883CBB" w:rsidRPr="00F05213">
        <w:rPr>
          <w:rFonts w:hint="cs"/>
          <w:sz w:val="30"/>
          <w:szCs w:val="30"/>
          <w:rtl/>
        </w:rPr>
        <w:t>تا</w:t>
      </w:r>
      <w:r w:rsidRPr="00F05213">
        <w:rPr>
          <w:rFonts w:hint="cs"/>
          <w:sz w:val="30"/>
          <w:szCs w:val="30"/>
          <w:rtl/>
        </w:rPr>
        <w:t xml:space="preserve">بند و به </w:t>
      </w:r>
      <w:r w:rsidR="001C0724" w:rsidRPr="00F05213">
        <w:rPr>
          <w:rFonts w:hint="cs"/>
          <w:sz w:val="30"/>
          <w:szCs w:val="30"/>
          <w:rtl/>
        </w:rPr>
        <w:t>با</w:t>
      </w:r>
      <w:r w:rsidRPr="00F05213">
        <w:rPr>
          <w:rFonts w:hint="cs"/>
          <w:sz w:val="30"/>
          <w:szCs w:val="30"/>
          <w:rtl/>
        </w:rPr>
        <w:t>فته‌هاي خود مي‌گرايند</w:t>
      </w:r>
      <w:r w:rsidR="008732B3" w:rsidRPr="00F05213">
        <w:rPr>
          <w:rFonts w:hint="cs"/>
          <w:sz w:val="30"/>
          <w:szCs w:val="30"/>
          <w:rtl/>
        </w:rPr>
        <w:t>!</w:t>
      </w:r>
    </w:p>
    <w:p w:rsidR="00343565" w:rsidRPr="00F05213" w:rsidRDefault="00343565" w:rsidP="008C3598">
      <w:pPr>
        <w:pStyle w:val="ListParagraph"/>
        <w:widowControl w:val="0"/>
        <w:spacing w:before="120"/>
        <w:ind w:left="0" w:firstLine="567"/>
        <w:contextualSpacing w:val="0"/>
        <w:jc w:val="both"/>
        <w:rPr>
          <w:sz w:val="30"/>
          <w:szCs w:val="30"/>
        </w:rPr>
      </w:pPr>
      <w:r w:rsidRPr="00F05213">
        <w:rPr>
          <w:rFonts w:hint="cs"/>
          <w:sz w:val="30"/>
          <w:szCs w:val="30"/>
          <w:rtl/>
        </w:rPr>
        <w:t>5</w:t>
      </w:r>
      <w:r w:rsidR="008732B3" w:rsidRPr="00F05213">
        <w:rPr>
          <w:rFonts w:hint="cs"/>
          <w:sz w:val="30"/>
          <w:szCs w:val="30"/>
          <w:rtl/>
        </w:rPr>
        <w:t>-</w:t>
      </w:r>
      <w:r w:rsidRPr="00F05213">
        <w:rPr>
          <w:rFonts w:hint="cs"/>
          <w:sz w:val="30"/>
          <w:szCs w:val="30"/>
          <w:rtl/>
        </w:rPr>
        <w:t xml:space="preserve"> و مي‌فرمايد</w:t>
      </w:r>
      <w:r w:rsidR="008C3598">
        <w:rPr>
          <w:rFonts w:hint="cs"/>
          <w:sz w:val="30"/>
          <w:szCs w:val="30"/>
          <w:rtl/>
        </w:rPr>
        <w:t>: «</w:t>
      </w:r>
      <w:r w:rsidRPr="00F05213">
        <w:rPr>
          <w:b/>
          <w:bCs/>
          <w:sz w:val="30"/>
          <w:szCs w:val="30"/>
          <w:rtl/>
          <w:lang w:bidi="ar-SY"/>
        </w:rPr>
        <w:t>هُوَ الَّذِي أَنْزَلَ مِنَ السَّمَاءِ مَاءً لَكُمْ مِنْهُ شَرَابٌ وَمِنْهُ شَجَرٌ فِيهِ تُسِيمُونَ يُنْبِتُ لَكُمْ بِهِ الزَّرْعَ وَالزَّيْتُونَ وَالنَّخِيلَ وَالأَعْنَابَ وَمِنْ كُلِّ الثَّمَرَاتِ</w:t>
      </w:r>
      <w:r w:rsidR="008C3598">
        <w:rPr>
          <w:sz w:val="30"/>
          <w:szCs w:val="30"/>
          <w:rtl/>
          <w:lang w:bidi="ar-SY"/>
        </w:rPr>
        <w:t>»</w:t>
      </w:r>
      <w:r w:rsidRPr="00F05213">
        <w:rPr>
          <w:rFonts w:hint="cs"/>
          <w:sz w:val="30"/>
          <w:szCs w:val="30"/>
          <w:rtl/>
        </w:rPr>
        <w:t xml:space="preserve"> خداست كه از آسمان</w:t>
      </w:r>
      <w:r w:rsidR="00883CBB" w:rsidRPr="00F05213">
        <w:rPr>
          <w:rFonts w:hint="cs"/>
          <w:sz w:val="30"/>
          <w:szCs w:val="30"/>
          <w:rtl/>
        </w:rPr>
        <w:t xml:space="preserve"> آبي فرو فرستاد كه از آن آبِ آشا</w:t>
      </w:r>
      <w:r w:rsidRPr="00F05213">
        <w:rPr>
          <w:rFonts w:hint="cs"/>
          <w:sz w:val="30"/>
          <w:szCs w:val="30"/>
          <w:rtl/>
        </w:rPr>
        <w:t>ميدني داريد و از آن درخت و گياهي است كه در آن چا</w:t>
      </w:r>
      <w:r w:rsidR="00883CBB" w:rsidRPr="00F05213">
        <w:rPr>
          <w:rFonts w:hint="cs"/>
          <w:sz w:val="30"/>
          <w:szCs w:val="30"/>
          <w:rtl/>
        </w:rPr>
        <w:t>ر</w:t>
      </w:r>
      <w:r w:rsidRPr="00F05213">
        <w:rPr>
          <w:rFonts w:hint="cs"/>
          <w:sz w:val="30"/>
          <w:szCs w:val="30"/>
          <w:rtl/>
        </w:rPr>
        <w:t>پايان خويش را مي‌چرانيد</w:t>
      </w:r>
      <w:r w:rsidR="008732B3" w:rsidRPr="00F05213">
        <w:rPr>
          <w:rFonts w:hint="cs"/>
          <w:sz w:val="30"/>
          <w:szCs w:val="30"/>
          <w:rtl/>
        </w:rPr>
        <w:t>.</w:t>
      </w:r>
      <w:r w:rsidRPr="00F05213">
        <w:rPr>
          <w:rFonts w:hint="cs"/>
          <w:sz w:val="30"/>
          <w:szCs w:val="30"/>
          <w:rtl/>
        </w:rPr>
        <w:t xml:space="preserve"> با آن باران براي شما كشت و</w:t>
      </w:r>
      <w:r w:rsidR="00883CBB" w:rsidRPr="00F05213">
        <w:rPr>
          <w:rFonts w:hint="cs"/>
          <w:sz w:val="30"/>
          <w:szCs w:val="30"/>
          <w:rtl/>
        </w:rPr>
        <w:t xml:space="preserve"> زيتون و خرما و انگورها و از هر </w:t>
      </w:r>
      <w:r w:rsidRPr="00F05213">
        <w:rPr>
          <w:rFonts w:hint="cs"/>
          <w:sz w:val="30"/>
          <w:szCs w:val="30"/>
          <w:rtl/>
        </w:rPr>
        <w:t>گونه ميوه‌ها مي‌روياند</w:t>
      </w:r>
      <w:r w:rsidR="008732B3" w:rsidRPr="00F05213">
        <w:rPr>
          <w:sz w:val="30"/>
          <w:szCs w:val="30"/>
          <w:rtl/>
        </w:rPr>
        <w:t>"</w:t>
      </w:r>
      <w:r w:rsidR="008732B3" w:rsidRPr="00F05213">
        <w:rPr>
          <w:rFonts w:hint="cs"/>
          <w:sz w:val="30"/>
          <w:szCs w:val="30"/>
          <w:rtl/>
        </w:rPr>
        <w:t>(</w:t>
      </w:r>
      <w:r w:rsidRPr="00F05213">
        <w:rPr>
          <w:rFonts w:hint="cs"/>
          <w:sz w:val="30"/>
          <w:szCs w:val="30"/>
          <w:rtl/>
        </w:rPr>
        <w:t>النَّحْل/ 10 و 11</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ما اگر بخواهيم تمام آياتي كه در اين باره در قرآن آمده‌است بياوريم كار به تفصي</w:t>
      </w:r>
      <w:r w:rsidR="00883CBB" w:rsidRPr="00F05213">
        <w:rPr>
          <w:rFonts w:hint="cs"/>
          <w:sz w:val="30"/>
          <w:szCs w:val="30"/>
          <w:rtl/>
        </w:rPr>
        <w:t>ل و تطويل مي‌كشد و با اختصار ناساز</w:t>
      </w:r>
      <w:r w:rsidRPr="00F05213">
        <w:rPr>
          <w:rFonts w:hint="cs"/>
          <w:sz w:val="30"/>
          <w:szCs w:val="30"/>
          <w:rtl/>
        </w:rPr>
        <w:t>گار است همينقدر خوانندگان خودرا به آيات ذيل</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البقر</w:t>
      </w:r>
      <w:r w:rsidR="00883CBB" w:rsidRPr="00F05213">
        <w:rPr>
          <w:rFonts w:hint="cs"/>
          <w:sz w:val="30"/>
          <w:szCs w:val="30"/>
          <w:rtl/>
        </w:rPr>
        <w:t>ه</w:t>
      </w:r>
      <w:r w:rsidRPr="00F05213">
        <w:rPr>
          <w:sz w:val="30"/>
          <w:szCs w:val="30"/>
          <w:rtl/>
        </w:rPr>
        <w:t xml:space="preserve"> /61</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الأنعام</w:t>
      </w:r>
      <w:r w:rsidRPr="00F05213">
        <w:rPr>
          <w:sz w:val="30"/>
          <w:szCs w:val="30"/>
          <w:rtl/>
        </w:rPr>
        <w:t>/ 99</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إبراهيم</w:t>
      </w:r>
      <w:r w:rsidRPr="00F05213">
        <w:rPr>
          <w:sz w:val="30"/>
          <w:szCs w:val="30"/>
          <w:rtl/>
        </w:rPr>
        <w:t>/ 25</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طه</w:t>
      </w:r>
      <w:r w:rsidRPr="00F05213">
        <w:rPr>
          <w:sz w:val="30"/>
          <w:szCs w:val="30"/>
          <w:rtl/>
        </w:rPr>
        <w:t>/ 53</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الأنبياء</w:t>
      </w:r>
      <w:r w:rsidRPr="00F05213">
        <w:rPr>
          <w:sz w:val="30"/>
          <w:szCs w:val="30"/>
          <w:rtl/>
        </w:rPr>
        <w:t>/ 30</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عبس</w:t>
      </w:r>
      <w:r w:rsidRPr="00F05213">
        <w:rPr>
          <w:sz w:val="30"/>
          <w:szCs w:val="30"/>
          <w:rtl/>
        </w:rPr>
        <w:t>/ 25</w:t>
      </w:r>
      <w:r w:rsidR="008732B3" w:rsidRPr="00F05213">
        <w:rPr>
          <w:sz w:val="30"/>
          <w:szCs w:val="30"/>
          <w:rtl/>
        </w:rPr>
        <w:t>-</w:t>
      </w:r>
      <w:r w:rsidRPr="00F05213">
        <w:rPr>
          <w:sz w:val="30"/>
          <w:szCs w:val="30"/>
          <w:rtl/>
        </w:rPr>
        <w:t>31</w:t>
      </w:r>
    </w:p>
    <w:p w:rsidR="00343565" w:rsidRPr="00F05213" w:rsidRDefault="00343565" w:rsidP="00F05213">
      <w:pPr>
        <w:widowControl w:val="0"/>
        <w:spacing w:before="120"/>
        <w:ind w:firstLine="567"/>
        <w:jc w:val="both"/>
        <w:rPr>
          <w:sz w:val="30"/>
          <w:szCs w:val="30"/>
          <w:rtl/>
        </w:rPr>
      </w:pPr>
      <w:r w:rsidRPr="00F05213">
        <w:rPr>
          <w:rFonts w:hint="cs"/>
          <w:sz w:val="30"/>
          <w:szCs w:val="30"/>
          <w:rtl/>
        </w:rPr>
        <w:t>ق</w:t>
      </w:r>
      <w:r w:rsidRPr="00F05213">
        <w:rPr>
          <w:sz w:val="30"/>
          <w:szCs w:val="30"/>
          <w:rtl/>
        </w:rPr>
        <w:t>/7</w:t>
      </w:r>
      <w:r w:rsidR="008732B3" w:rsidRPr="00F05213">
        <w:rPr>
          <w:sz w:val="30"/>
          <w:szCs w:val="30"/>
          <w:rtl/>
        </w:rPr>
        <w:t>-</w:t>
      </w:r>
      <w:r w:rsidRPr="00F05213">
        <w:rPr>
          <w:sz w:val="30"/>
          <w:szCs w:val="30"/>
          <w:rtl/>
        </w:rPr>
        <w:t>11</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حواله مي‌دهيم كه در تمام اين آيات آفرينندة عالم رويانيدن گياهان و نباتات را به خود نسبت داده و آن كه خلاف آن ادّعا كند همچنانكه در آية 60</w:t>
      </w:r>
      <w:r w:rsidR="008732B3" w:rsidRPr="00F05213">
        <w:rPr>
          <w:sz w:val="30"/>
          <w:szCs w:val="30"/>
          <w:rtl/>
        </w:rPr>
        <w:t>"</w:t>
      </w:r>
      <w:r w:rsidRPr="00F05213">
        <w:rPr>
          <w:rFonts w:hint="cs"/>
          <w:sz w:val="30"/>
          <w:szCs w:val="30"/>
          <w:rtl/>
        </w:rPr>
        <w:t>النّمل</w:t>
      </w:r>
      <w:r w:rsidR="008732B3" w:rsidRPr="00F05213">
        <w:rPr>
          <w:sz w:val="30"/>
          <w:szCs w:val="30"/>
          <w:rtl/>
        </w:rPr>
        <w:t>"</w:t>
      </w:r>
      <w:r w:rsidRPr="00F05213">
        <w:rPr>
          <w:rFonts w:hint="cs"/>
          <w:sz w:val="30"/>
          <w:szCs w:val="30"/>
          <w:rtl/>
        </w:rPr>
        <w:t>فرموده, با خداي عالم, معبود ديگري گرفته و مشرك است</w:t>
      </w:r>
      <w:r w:rsidR="008732B3" w:rsidRPr="00F05213">
        <w:rPr>
          <w:rFonts w:hint="cs"/>
          <w:sz w:val="30"/>
          <w:szCs w:val="30"/>
          <w:rtl/>
        </w:rPr>
        <w:t>!</w:t>
      </w:r>
    </w:p>
    <w:p w:rsidR="00343565" w:rsidRPr="00F05213" w:rsidRDefault="00343565" w:rsidP="00F05213">
      <w:pPr>
        <w:widowControl w:val="0"/>
        <w:spacing w:before="120"/>
        <w:ind w:firstLine="567"/>
        <w:jc w:val="both"/>
        <w:rPr>
          <w:rFonts w:hint="cs"/>
          <w:sz w:val="30"/>
          <w:szCs w:val="30"/>
          <w:rtl/>
          <w:lang w:bidi="ar-SY"/>
        </w:rPr>
      </w:pPr>
      <w:r w:rsidRPr="00F05213">
        <w:rPr>
          <w:rFonts w:hint="cs"/>
          <w:sz w:val="30"/>
          <w:szCs w:val="30"/>
          <w:rtl/>
        </w:rPr>
        <w:t>ما نمي‌دانيم اين مدّعيان مسلماني با چه جرأتي اينگونه نسبت‌ها را به مخلوقات إلهي مي‌دهند</w:t>
      </w:r>
      <w:r w:rsidR="008732B3" w:rsidRPr="00F05213">
        <w:rPr>
          <w:rFonts w:hint="cs"/>
          <w:sz w:val="30"/>
          <w:szCs w:val="30"/>
          <w:rtl/>
        </w:rPr>
        <w:t>؟!</w:t>
      </w:r>
      <w:r w:rsidRPr="00F05213">
        <w:rPr>
          <w:rFonts w:hint="cs"/>
          <w:sz w:val="30"/>
          <w:szCs w:val="30"/>
          <w:rtl/>
        </w:rPr>
        <w:t xml:space="preserve"> و چون نويسنده اظهار مي‌كند كه</w:t>
      </w:r>
      <w:r w:rsidR="008732B3" w:rsidRPr="00F05213">
        <w:rPr>
          <w:sz w:val="30"/>
          <w:szCs w:val="30"/>
          <w:rtl/>
        </w:rPr>
        <w:t>"</w:t>
      </w:r>
      <w:r w:rsidRPr="00F05213">
        <w:rPr>
          <w:rFonts w:hint="cs"/>
          <w:sz w:val="30"/>
          <w:szCs w:val="30"/>
          <w:rtl/>
        </w:rPr>
        <w:t>بي حكمشان گياهي نمي‌رويد</w:t>
      </w:r>
      <w:r w:rsidR="008732B3" w:rsidRPr="00F05213">
        <w:rPr>
          <w:sz w:val="30"/>
          <w:szCs w:val="30"/>
          <w:rtl/>
        </w:rPr>
        <w:t>"</w:t>
      </w:r>
      <w:r w:rsidRPr="00F05213">
        <w:rPr>
          <w:rFonts w:hint="cs"/>
          <w:sz w:val="30"/>
          <w:szCs w:val="30"/>
          <w:rtl/>
        </w:rPr>
        <w:t>أمّا آيات قرآن رويانيدن گياهان را به خدا نسبت مي‌دهد لا بدّ نظر نويسنده آن است كه رويانيدن غير حكم كردن است</w:t>
      </w:r>
      <w:r w:rsidR="008732B3" w:rsidRPr="00F05213">
        <w:rPr>
          <w:rFonts w:hint="cs"/>
          <w:sz w:val="30"/>
          <w:szCs w:val="30"/>
          <w:rtl/>
        </w:rPr>
        <w:t>!</w:t>
      </w:r>
      <w:r w:rsidRPr="00F05213">
        <w:rPr>
          <w:rFonts w:hint="cs"/>
          <w:sz w:val="30"/>
          <w:szCs w:val="30"/>
          <w:rtl/>
        </w:rPr>
        <w:t xml:space="preserve"> پس نتيجه آن مي‌شود كه امامان حكم مي‌كنند يعني آمرند و – نَعُوذُ بِالله – خدا كه مي‌روياند مأمور</w:t>
      </w:r>
      <w:r w:rsidR="008732B3" w:rsidRPr="00F05213">
        <w:rPr>
          <w:rFonts w:hint="cs"/>
          <w:sz w:val="30"/>
          <w:szCs w:val="30"/>
          <w:rtl/>
        </w:rPr>
        <w:t>!</w:t>
      </w:r>
      <w:r w:rsidRPr="00F05213">
        <w:rPr>
          <w:rFonts w:hint="cs"/>
          <w:sz w:val="30"/>
          <w:szCs w:val="30"/>
          <w:rtl/>
        </w:rPr>
        <w:t xml:space="preserve"> و همچنين در ساير أمور</w:t>
      </w:r>
      <w:r w:rsidR="008732B3" w:rsidRPr="00F05213">
        <w:rPr>
          <w:rFonts w:hint="cs"/>
          <w:sz w:val="30"/>
          <w:szCs w:val="30"/>
          <w:rtl/>
        </w:rPr>
        <w:t>!!</w:t>
      </w:r>
      <w:r w:rsidRPr="00F05213">
        <w:rPr>
          <w:rFonts w:hint="cs"/>
          <w:b/>
          <w:bCs/>
          <w:sz w:val="30"/>
          <w:szCs w:val="30"/>
          <w:rtl/>
          <w:lang w:bidi="ar-SY"/>
        </w:rPr>
        <w:t xml:space="preserve"> </w:t>
      </w:r>
      <w:r w:rsidRPr="00F05213">
        <w:rPr>
          <w:rFonts w:hint="eastAsia"/>
          <w:b/>
          <w:bCs/>
          <w:sz w:val="30"/>
          <w:szCs w:val="30"/>
          <w:rtl/>
          <w:lang w:bidi="ar-SY"/>
        </w:rPr>
        <w:t>تَعَالَى</w:t>
      </w:r>
      <w:r w:rsidRPr="00F05213">
        <w:rPr>
          <w:b/>
          <w:bCs/>
          <w:sz w:val="30"/>
          <w:szCs w:val="30"/>
          <w:rtl/>
          <w:lang w:bidi="ar-SY"/>
        </w:rPr>
        <w:t xml:space="preserve"> </w:t>
      </w:r>
      <w:r w:rsidRPr="00F05213">
        <w:rPr>
          <w:rFonts w:hint="cs"/>
          <w:b/>
          <w:bCs/>
          <w:sz w:val="30"/>
          <w:szCs w:val="30"/>
          <w:rtl/>
          <w:lang w:bidi="ar-SY"/>
        </w:rPr>
        <w:t>الله</w:t>
      </w:r>
      <w:r w:rsidRPr="00F05213">
        <w:rPr>
          <w:b/>
          <w:bCs/>
          <w:sz w:val="30"/>
          <w:szCs w:val="30"/>
          <w:rtl/>
          <w:lang w:bidi="ar-SY"/>
        </w:rPr>
        <w:t xml:space="preserve"> </w:t>
      </w:r>
      <w:r w:rsidRPr="00F05213">
        <w:rPr>
          <w:rFonts w:hint="eastAsia"/>
          <w:b/>
          <w:bCs/>
          <w:sz w:val="30"/>
          <w:szCs w:val="30"/>
          <w:rtl/>
          <w:lang w:bidi="ar-SY"/>
        </w:rPr>
        <w:t>عَمَّا</w:t>
      </w:r>
      <w:r w:rsidRPr="00F05213">
        <w:rPr>
          <w:rFonts w:hint="cs"/>
          <w:sz w:val="30"/>
          <w:szCs w:val="30"/>
          <w:rtl/>
          <w:lang w:bidi="ar-SY"/>
        </w:rPr>
        <w:t xml:space="preserve"> </w:t>
      </w:r>
      <w:r w:rsidRPr="00F05213">
        <w:rPr>
          <w:rFonts w:hint="cs"/>
          <w:b/>
          <w:bCs/>
          <w:sz w:val="30"/>
          <w:szCs w:val="30"/>
          <w:rtl/>
          <w:lang w:bidi="ar-SY"/>
        </w:rPr>
        <w:t>يقولُ الظالمونَ عُلُوَّاً كبيراً</w:t>
      </w:r>
      <w:r w:rsidR="008732B3" w:rsidRPr="00F05213">
        <w:rPr>
          <w:rFonts w:hint="cs"/>
          <w:sz w:val="30"/>
          <w:szCs w:val="30"/>
          <w:rtl/>
          <w:lang w:bidi="ar-SY"/>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در جملة بعد از آن, آي</w:t>
      </w:r>
      <w:r w:rsidR="00883CBB" w:rsidRPr="00F05213">
        <w:rPr>
          <w:rFonts w:hint="cs"/>
          <w:sz w:val="30"/>
          <w:szCs w:val="30"/>
          <w:rtl/>
        </w:rPr>
        <w:t>ت</w:t>
      </w:r>
      <w:r w:rsidRPr="00F05213">
        <w:rPr>
          <w:rFonts w:hint="cs"/>
          <w:sz w:val="30"/>
          <w:szCs w:val="30"/>
          <w:rtl/>
        </w:rPr>
        <w:t xml:space="preserve"> الله العظمى مي‌نويسد</w:t>
      </w:r>
      <w:r w:rsidR="008C3598">
        <w:rPr>
          <w:rFonts w:hint="cs"/>
          <w:sz w:val="30"/>
          <w:szCs w:val="30"/>
          <w:rtl/>
        </w:rPr>
        <w:t>: «</w:t>
      </w:r>
      <w:r w:rsidRPr="00F05213">
        <w:rPr>
          <w:rFonts w:hint="cs"/>
          <w:sz w:val="30"/>
          <w:szCs w:val="30"/>
          <w:rtl/>
        </w:rPr>
        <w:t>و قطره‌اي نمي‌بارد</w:t>
      </w:r>
      <w:r w:rsidR="008732B3" w:rsidRPr="00F05213">
        <w:rPr>
          <w:sz w:val="30"/>
          <w:szCs w:val="30"/>
          <w:rtl/>
        </w:rPr>
        <w:t>"</w:t>
      </w:r>
      <w:r w:rsidR="008732B3" w:rsidRPr="00F05213">
        <w:rPr>
          <w:rFonts w:hint="cs"/>
          <w:sz w:val="30"/>
          <w:szCs w:val="30"/>
          <w:rtl/>
        </w:rPr>
        <w:t>(</w:t>
      </w:r>
      <w:r w:rsidR="00883CBB" w:rsidRPr="00F05213">
        <w:rPr>
          <w:rFonts w:hint="cs"/>
          <w:sz w:val="30"/>
          <w:szCs w:val="30"/>
          <w:rtl/>
        </w:rPr>
        <w:t>يعني بي‌</w:t>
      </w:r>
      <w:r w:rsidRPr="00F05213">
        <w:rPr>
          <w:rFonts w:hint="cs"/>
          <w:sz w:val="30"/>
          <w:szCs w:val="30"/>
          <w:rtl/>
        </w:rPr>
        <w:t>حكم جانشينان پيامبر قطره‌اي نمي‌بارد</w:t>
      </w:r>
      <w:r w:rsidR="008732B3" w:rsidRPr="00F05213">
        <w:rPr>
          <w:rFonts w:hint="cs"/>
          <w:sz w:val="30"/>
          <w:szCs w:val="30"/>
          <w:rtl/>
        </w:rPr>
        <w:t>).</w:t>
      </w:r>
    </w:p>
    <w:p w:rsidR="00343565" w:rsidRPr="00F05213" w:rsidRDefault="00343565" w:rsidP="008C3598">
      <w:pPr>
        <w:widowControl w:val="0"/>
        <w:spacing w:before="120"/>
        <w:ind w:firstLine="567"/>
        <w:jc w:val="both"/>
        <w:rPr>
          <w:sz w:val="30"/>
          <w:szCs w:val="30"/>
          <w:rtl/>
        </w:rPr>
      </w:pPr>
      <w:r w:rsidRPr="00F05213">
        <w:rPr>
          <w:rFonts w:hint="cs"/>
          <w:sz w:val="30"/>
          <w:szCs w:val="30"/>
          <w:rtl/>
        </w:rPr>
        <w:t>ما به عنوان نمونه فقط يك آيه از آيات شريفة قرآن را در جواب اين هذيان او مي‌آوريم</w:t>
      </w:r>
      <w:r w:rsidR="008C3598">
        <w:rPr>
          <w:rFonts w:hint="cs"/>
          <w:sz w:val="30"/>
          <w:szCs w:val="30"/>
          <w:rtl/>
        </w:rPr>
        <w:t>: «</w:t>
      </w:r>
      <w:r w:rsidRPr="00F05213">
        <w:rPr>
          <w:b/>
          <w:bCs/>
          <w:sz w:val="30"/>
          <w:szCs w:val="30"/>
          <w:rtl/>
          <w:lang w:bidi="ar-SY"/>
        </w:rPr>
        <w:t>وَأَرْسَلْنَا الرِّيَاحَ لَوَاقِحَ فَأَنْزَلْنَا مِنَ السَّمَاءِ مَاءً فَأَسْقَيْنَاكُمُوهُ وَمَا أَنْتُمْ لَهُ بِخَازِنِينَ</w:t>
      </w:r>
      <w:r w:rsidR="008C3598">
        <w:rPr>
          <w:sz w:val="30"/>
          <w:szCs w:val="30"/>
          <w:rtl/>
          <w:lang w:bidi="ar-SY"/>
        </w:rPr>
        <w:t>»</w:t>
      </w:r>
      <w:r w:rsidR="00883CBB" w:rsidRPr="00F05213">
        <w:rPr>
          <w:rFonts w:hint="cs"/>
          <w:sz w:val="30"/>
          <w:szCs w:val="30"/>
          <w:rtl/>
        </w:rPr>
        <w:t xml:space="preserve"> و ما بادها را بار</w:t>
      </w:r>
      <w:r w:rsidRPr="00F05213">
        <w:rPr>
          <w:rFonts w:hint="cs"/>
          <w:sz w:val="30"/>
          <w:szCs w:val="30"/>
          <w:rtl/>
        </w:rPr>
        <w:t xml:space="preserve">دار كنندة </w:t>
      </w:r>
      <w:r w:rsidR="008732B3" w:rsidRPr="00F05213">
        <w:rPr>
          <w:rFonts w:hint="cs"/>
          <w:sz w:val="30"/>
          <w:szCs w:val="30"/>
          <w:rtl/>
        </w:rPr>
        <w:t>(</w:t>
      </w:r>
      <w:r w:rsidRPr="00F05213">
        <w:rPr>
          <w:rFonts w:hint="cs"/>
          <w:sz w:val="30"/>
          <w:szCs w:val="30"/>
          <w:rtl/>
        </w:rPr>
        <w:t>گياهان</w:t>
      </w:r>
      <w:r w:rsidR="008732B3" w:rsidRPr="00F05213">
        <w:rPr>
          <w:rFonts w:hint="cs"/>
          <w:sz w:val="30"/>
          <w:szCs w:val="30"/>
          <w:rtl/>
        </w:rPr>
        <w:t>)</w:t>
      </w:r>
      <w:r w:rsidRPr="00F05213">
        <w:rPr>
          <w:rFonts w:hint="cs"/>
          <w:sz w:val="30"/>
          <w:szCs w:val="30"/>
          <w:rtl/>
        </w:rPr>
        <w:t xml:space="preserve"> فرستاديم و از آسمان آبي فرو فرستاديم و با آن شما را سيراب ساختيم كه شما خزانه دار و نگهدارندة آن نيستيد</w:t>
      </w:r>
      <w:r w:rsidR="008732B3" w:rsidRPr="00F05213">
        <w:rPr>
          <w:sz w:val="30"/>
          <w:szCs w:val="30"/>
          <w:rtl/>
        </w:rPr>
        <w:t>"</w:t>
      </w:r>
      <w:r w:rsidR="008732B3" w:rsidRPr="00F05213">
        <w:rPr>
          <w:rFonts w:hint="cs"/>
          <w:sz w:val="30"/>
          <w:szCs w:val="30"/>
          <w:rtl/>
        </w:rPr>
        <w:t>(</w:t>
      </w:r>
      <w:r w:rsidRPr="00F05213">
        <w:rPr>
          <w:rFonts w:hint="cs"/>
          <w:sz w:val="30"/>
          <w:szCs w:val="30"/>
          <w:rtl/>
        </w:rPr>
        <w:t>الحِجْر/22</w:t>
      </w:r>
      <w:r w:rsidR="008732B3" w:rsidRPr="00F05213">
        <w:rPr>
          <w:rFonts w:hint="cs"/>
          <w:sz w:val="30"/>
          <w:szCs w:val="30"/>
          <w:rtl/>
        </w:rPr>
        <w:t>)</w:t>
      </w:r>
      <w:r w:rsidRPr="00F05213">
        <w:rPr>
          <w:rFonts w:hint="cs"/>
          <w:sz w:val="30"/>
          <w:szCs w:val="30"/>
          <w:rtl/>
        </w:rPr>
        <w:t xml:space="preserve"> و علاوه براين شما را به شرح ذيل به آيات شريفة سُوَر قرآن حواله مي‌كنيم</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البقر</w:t>
      </w:r>
      <w:r w:rsidR="00883CBB" w:rsidRPr="00F05213">
        <w:rPr>
          <w:rFonts w:hint="cs"/>
          <w:sz w:val="30"/>
          <w:szCs w:val="30"/>
          <w:rtl/>
        </w:rPr>
        <w:t>ه</w:t>
      </w:r>
      <w:r w:rsidRPr="00F05213">
        <w:rPr>
          <w:sz w:val="30"/>
          <w:szCs w:val="30"/>
          <w:rtl/>
        </w:rPr>
        <w:t>/ 22</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الأنعام</w:t>
      </w:r>
      <w:r w:rsidRPr="00F05213">
        <w:rPr>
          <w:sz w:val="30"/>
          <w:szCs w:val="30"/>
          <w:rtl/>
        </w:rPr>
        <w:t>/ 99</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الأعراف</w:t>
      </w:r>
      <w:r w:rsidRPr="00F05213">
        <w:rPr>
          <w:sz w:val="30"/>
          <w:szCs w:val="30"/>
          <w:rtl/>
        </w:rPr>
        <w:t>/57</w:t>
      </w:r>
    </w:p>
    <w:p w:rsidR="00343565" w:rsidRPr="00F05213" w:rsidRDefault="00343565" w:rsidP="00F05213">
      <w:pPr>
        <w:widowControl w:val="0"/>
        <w:spacing w:before="120"/>
        <w:ind w:firstLine="567"/>
        <w:jc w:val="both"/>
        <w:rPr>
          <w:sz w:val="30"/>
          <w:szCs w:val="30"/>
          <w:rtl/>
        </w:rPr>
      </w:pPr>
      <w:r w:rsidRPr="00F05213">
        <w:rPr>
          <w:rFonts w:hint="cs"/>
          <w:sz w:val="30"/>
          <w:szCs w:val="30"/>
          <w:rtl/>
        </w:rPr>
        <w:t>يونس</w:t>
      </w:r>
      <w:r w:rsidRPr="00F05213">
        <w:rPr>
          <w:sz w:val="30"/>
          <w:szCs w:val="30"/>
          <w:rtl/>
        </w:rPr>
        <w:t>/ 24</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الرعد</w:t>
      </w:r>
      <w:r w:rsidRPr="00F05213">
        <w:rPr>
          <w:sz w:val="30"/>
          <w:szCs w:val="30"/>
          <w:rtl/>
        </w:rPr>
        <w:t>/ 17</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إبراهيم</w:t>
      </w:r>
      <w:r w:rsidRPr="00F05213">
        <w:rPr>
          <w:sz w:val="30"/>
          <w:szCs w:val="30"/>
          <w:rtl/>
        </w:rPr>
        <w:t>/ 32</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النحل</w:t>
      </w:r>
      <w:r w:rsidRPr="00F05213">
        <w:rPr>
          <w:sz w:val="30"/>
          <w:szCs w:val="30"/>
          <w:rtl/>
        </w:rPr>
        <w:t>/ 10</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الكهف</w:t>
      </w:r>
      <w:r w:rsidRPr="00F05213">
        <w:rPr>
          <w:sz w:val="30"/>
          <w:szCs w:val="30"/>
          <w:rtl/>
        </w:rPr>
        <w:t>/ 45</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طه</w:t>
      </w:r>
      <w:r w:rsidRPr="00F05213">
        <w:rPr>
          <w:sz w:val="30"/>
          <w:szCs w:val="30"/>
          <w:rtl/>
        </w:rPr>
        <w:t>/ 53</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الحج</w:t>
      </w:r>
      <w:r w:rsidRPr="00F05213">
        <w:rPr>
          <w:sz w:val="30"/>
          <w:szCs w:val="30"/>
          <w:rtl/>
        </w:rPr>
        <w:t xml:space="preserve">/ 5 </w:t>
      </w:r>
      <w:r w:rsidRPr="00F05213">
        <w:rPr>
          <w:rFonts w:hint="cs"/>
          <w:sz w:val="30"/>
          <w:szCs w:val="30"/>
          <w:rtl/>
        </w:rPr>
        <w:t>و</w:t>
      </w:r>
      <w:r w:rsidRPr="00F05213">
        <w:rPr>
          <w:sz w:val="30"/>
          <w:szCs w:val="30"/>
          <w:rtl/>
        </w:rPr>
        <w:t>43</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المؤمنون</w:t>
      </w:r>
      <w:r w:rsidRPr="00F05213">
        <w:rPr>
          <w:sz w:val="30"/>
          <w:szCs w:val="30"/>
          <w:rtl/>
        </w:rPr>
        <w:t xml:space="preserve">/ 18 </w:t>
      </w:r>
      <w:r w:rsidRPr="00F05213">
        <w:rPr>
          <w:rFonts w:hint="cs"/>
          <w:sz w:val="30"/>
          <w:szCs w:val="30"/>
          <w:rtl/>
        </w:rPr>
        <w:t>و</w:t>
      </w:r>
      <w:r w:rsidRPr="00F05213">
        <w:rPr>
          <w:sz w:val="30"/>
          <w:szCs w:val="30"/>
          <w:rtl/>
        </w:rPr>
        <w:t>19</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الفرقان</w:t>
      </w:r>
      <w:r w:rsidRPr="00F05213">
        <w:rPr>
          <w:sz w:val="30"/>
          <w:szCs w:val="30"/>
          <w:rtl/>
        </w:rPr>
        <w:t>/ 48</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النمل</w:t>
      </w:r>
      <w:r w:rsidRPr="00F05213">
        <w:rPr>
          <w:sz w:val="30"/>
          <w:szCs w:val="30"/>
          <w:rtl/>
        </w:rPr>
        <w:t xml:space="preserve"> / 60 </w:t>
      </w:r>
      <w:r w:rsidRPr="00F05213">
        <w:rPr>
          <w:rFonts w:hint="cs"/>
          <w:sz w:val="30"/>
          <w:szCs w:val="30"/>
          <w:rtl/>
        </w:rPr>
        <w:t>و</w:t>
      </w:r>
      <w:r w:rsidRPr="00F05213">
        <w:rPr>
          <w:sz w:val="30"/>
          <w:szCs w:val="30"/>
          <w:rtl/>
        </w:rPr>
        <w:t>63</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العنكبوت</w:t>
      </w:r>
      <w:r w:rsidRPr="00F05213">
        <w:rPr>
          <w:sz w:val="30"/>
          <w:szCs w:val="30"/>
          <w:rtl/>
        </w:rPr>
        <w:t>/ 63</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الروم</w:t>
      </w:r>
      <w:r w:rsidRPr="00F05213">
        <w:rPr>
          <w:sz w:val="30"/>
          <w:szCs w:val="30"/>
          <w:rtl/>
        </w:rPr>
        <w:t>/ 24</w:t>
      </w:r>
    </w:p>
    <w:p w:rsidR="00343565" w:rsidRPr="00F05213" w:rsidRDefault="00343565" w:rsidP="00F05213">
      <w:pPr>
        <w:widowControl w:val="0"/>
        <w:spacing w:before="120"/>
        <w:ind w:firstLine="567"/>
        <w:jc w:val="both"/>
        <w:rPr>
          <w:sz w:val="30"/>
          <w:szCs w:val="30"/>
          <w:rtl/>
        </w:rPr>
      </w:pPr>
      <w:r w:rsidRPr="00F05213">
        <w:rPr>
          <w:rFonts w:hint="cs"/>
          <w:sz w:val="30"/>
          <w:szCs w:val="30"/>
          <w:rtl/>
        </w:rPr>
        <w:t>لقمان</w:t>
      </w:r>
      <w:r w:rsidRPr="00F05213">
        <w:rPr>
          <w:sz w:val="30"/>
          <w:szCs w:val="30"/>
          <w:rtl/>
        </w:rPr>
        <w:t>/ 10</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السجدة</w:t>
      </w:r>
      <w:r w:rsidRPr="00F05213">
        <w:rPr>
          <w:sz w:val="30"/>
          <w:szCs w:val="30"/>
          <w:rtl/>
        </w:rPr>
        <w:t>/ 27</w:t>
      </w:r>
    </w:p>
    <w:p w:rsidR="00343565" w:rsidRPr="00F05213" w:rsidRDefault="00343565" w:rsidP="00F05213">
      <w:pPr>
        <w:widowControl w:val="0"/>
        <w:spacing w:before="120"/>
        <w:ind w:firstLine="567"/>
        <w:jc w:val="both"/>
        <w:rPr>
          <w:sz w:val="30"/>
          <w:szCs w:val="30"/>
          <w:rtl/>
        </w:rPr>
      </w:pPr>
      <w:r w:rsidRPr="00F05213">
        <w:rPr>
          <w:rFonts w:hint="cs"/>
          <w:sz w:val="30"/>
          <w:szCs w:val="30"/>
          <w:rtl/>
        </w:rPr>
        <w:t>فاطر</w:t>
      </w:r>
      <w:r w:rsidRPr="00F05213">
        <w:rPr>
          <w:sz w:val="30"/>
          <w:szCs w:val="30"/>
          <w:rtl/>
        </w:rPr>
        <w:t>/ 27</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الزمر</w:t>
      </w:r>
      <w:r w:rsidRPr="00F05213">
        <w:rPr>
          <w:sz w:val="30"/>
          <w:szCs w:val="30"/>
          <w:rtl/>
        </w:rPr>
        <w:t>/ 21</w:t>
      </w:r>
    </w:p>
    <w:p w:rsidR="00343565" w:rsidRPr="00F05213" w:rsidRDefault="00343565" w:rsidP="00F05213">
      <w:pPr>
        <w:widowControl w:val="0"/>
        <w:spacing w:before="120"/>
        <w:ind w:firstLine="567"/>
        <w:jc w:val="both"/>
        <w:rPr>
          <w:sz w:val="30"/>
          <w:szCs w:val="30"/>
          <w:rtl/>
        </w:rPr>
      </w:pPr>
      <w:r w:rsidRPr="00F05213">
        <w:rPr>
          <w:rFonts w:hint="cs"/>
          <w:sz w:val="30"/>
          <w:szCs w:val="30"/>
          <w:rtl/>
        </w:rPr>
        <w:t>فصلت</w:t>
      </w:r>
      <w:r w:rsidRPr="00F05213">
        <w:rPr>
          <w:sz w:val="30"/>
          <w:szCs w:val="30"/>
          <w:rtl/>
        </w:rPr>
        <w:t>/ 39</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الشورى</w:t>
      </w:r>
      <w:r w:rsidRPr="00F05213">
        <w:rPr>
          <w:sz w:val="30"/>
          <w:szCs w:val="30"/>
          <w:rtl/>
        </w:rPr>
        <w:t>/ 28</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الزخرف</w:t>
      </w:r>
      <w:r w:rsidRPr="00F05213">
        <w:rPr>
          <w:sz w:val="30"/>
          <w:szCs w:val="30"/>
          <w:rtl/>
        </w:rPr>
        <w:t xml:space="preserve"> /11</w:t>
      </w:r>
    </w:p>
    <w:p w:rsidR="00343565" w:rsidRPr="00F05213" w:rsidRDefault="00343565" w:rsidP="00F05213">
      <w:pPr>
        <w:widowControl w:val="0"/>
        <w:spacing w:before="120"/>
        <w:ind w:firstLine="567"/>
        <w:jc w:val="both"/>
        <w:rPr>
          <w:sz w:val="30"/>
          <w:szCs w:val="30"/>
          <w:rtl/>
        </w:rPr>
      </w:pPr>
      <w:r w:rsidRPr="00F05213">
        <w:rPr>
          <w:rFonts w:hint="cs"/>
          <w:sz w:val="30"/>
          <w:szCs w:val="30"/>
          <w:rtl/>
        </w:rPr>
        <w:t>ق</w:t>
      </w:r>
      <w:r w:rsidRPr="00F05213">
        <w:rPr>
          <w:sz w:val="30"/>
          <w:szCs w:val="30"/>
          <w:rtl/>
        </w:rPr>
        <w:t>/ 9</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الواقعة</w:t>
      </w:r>
      <w:r w:rsidRPr="00F05213">
        <w:rPr>
          <w:sz w:val="30"/>
          <w:szCs w:val="30"/>
          <w:rtl/>
        </w:rPr>
        <w:t>/ 68</w:t>
      </w:r>
      <w:r w:rsidR="008732B3" w:rsidRPr="00F05213">
        <w:rPr>
          <w:sz w:val="30"/>
          <w:szCs w:val="30"/>
          <w:rtl/>
        </w:rPr>
        <w:t>-</w:t>
      </w:r>
      <w:r w:rsidRPr="00F05213">
        <w:rPr>
          <w:sz w:val="30"/>
          <w:szCs w:val="30"/>
          <w:rtl/>
        </w:rPr>
        <w:t>70</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الملك</w:t>
      </w:r>
      <w:r w:rsidRPr="00F05213">
        <w:rPr>
          <w:sz w:val="30"/>
          <w:szCs w:val="30"/>
          <w:rtl/>
        </w:rPr>
        <w:t>/ 30</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النبأ</w:t>
      </w:r>
      <w:r w:rsidRPr="00F05213">
        <w:rPr>
          <w:sz w:val="30"/>
          <w:szCs w:val="30"/>
          <w:rtl/>
        </w:rPr>
        <w:t xml:space="preserve">/ 14 </w:t>
      </w:r>
      <w:r w:rsidRPr="00F05213">
        <w:rPr>
          <w:rFonts w:hint="cs"/>
          <w:sz w:val="30"/>
          <w:szCs w:val="30"/>
          <w:rtl/>
        </w:rPr>
        <w:t>و</w:t>
      </w:r>
      <w:r w:rsidRPr="00F05213">
        <w:rPr>
          <w:sz w:val="30"/>
          <w:szCs w:val="30"/>
          <w:rtl/>
        </w:rPr>
        <w:t xml:space="preserve"> 15</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عبس</w:t>
      </w:r>
      <w:r w:rsidRPr="00F05213">
        <w:rPr>
          <w:sz w:val="30"/>
          <w:szCs w:val="30"/>
          <w:rtl/>
        </w:rPr>
        <w:t>/ 25</w:t>
      </w:r>
    </w:p>
    <w:p w:rsidR="00343565" w:rsidRPr="00F05213" w:rsidRDefault="00343565" w:rsidP="00F05213">
      <w:pPr>
        <w:widowControl w:val="0"/>
        <w:spacing w:before="120"/>
        <w:ind w:firstLine="567"/>
        <w:jc w:val="both"/>
        <w:rPr>
          <w:sz w:val="30"/>
          <w:szCs w:val="30"/>
          <w:rtl/>
        </w:rPr>
      </w:pPr>
      <w:r w:rsidRPr="00F05213">
        <w:rPr>
          <w:rFonts w:hint="cs"/>
          <w:sz w:val="30"/>
          <w:szCs w:val="30"/>
          <w:rtl/>
        </w:rPr>
        <w:t>كه در تمام اين آيات نزول باران را خداي جهان به خود نسبت داده و غير خدا هر كه چنين ادعايي كند هركس باشد از طبقة مسلمانان خارج و در رديف مشركان است</w:t>
      </w:r>
      <w:r w:rsidR="008732B3" w:rsidRPr="00F05213">
        <w:rPr>
          <w:rFonts w:hint="cs"/>
          <w:sz w:val="30"/>
          <w:szCs w:val="30"/>
          <w:rtl/>
        </w:rPr>
        <w:t>!</w:t>
      </w:r>
    </w:p>
    <w:p w:rsidR="00343565" w:rsidRPr="00F05213" w:rsidRDefault="00343565" w:rsidP="008C3598">
      <w:pPr>
        <w:widowControl w:val="0"/>
        <w:spacing w:before="120"/>
        <w:ind w:firstLine="567"/>
        <w:jc w:val="both"/>
        <w:rPr>
          <w:sz w:val="30"/>
          <w:szCs w:val="30"/>
          <w:rtl/>
        </w:rPr>
      </w:pPr>
      <w:r w:rsidRPr="00F05213">
        <w:rPr>
          <w:rFonts w:hint="cs"/>
          <w:sz w:val="30"/>
          <w:szCs w:val="30"/>
          <w:rtl/>
        </w:rPr>
        <w:t>در جملة بعد مي‌نويسد</w:t>
      </w:r>
      <w:r w:rsidR="008C3598">
        <w:rPr>
          <w:rFonts w:hint="cs"/>
          <w:sz w:val="30"/>
          <w:szCs w:val="30"/>
          <w:rtl/>
        </w:rPr>
        <w:t>: «</w:t>
      </w:r>
      <w:r w:rsidRPr="00F05213">
        <w:rPr>
          <w:rFonts w:hint="cs"/>
          <w:sz w:val="30"/>
          <w:szCs w:val="30"/>
          <w:rtl/>
        </w:rPr>
        <w:t>و نسيمي نمي‌وزد"</w:t>
      </w:r>
      <w:r w:rsidR="008732B3" w:rsidRPr="00F05213">
        <w:rPr>
          <w:rFonts w:hint="cs"/>
          <w:sz w:val="30"/>
          <w:szCs w:val="30"/>
          <w:rtl/>
        </w:rPr>
        <w:t>.</w:t>
      </w:r>
      <w:r w:rsidRPr="00F05213">
        <w:rPr>
          <w:rFonts w:hint="cs"/>
          <w:sz w:val="30"/>
          <w:szCs w:val="30"/>
          <w:rtl/>
        </w:rPr>
        <w:t xml:space="preserve"> و در اين باره تيّمناً آيات قرآن را مي‌آوريم</w:t>
      </w:r>
      <w:r w:rsidR="008C3598">
        <w:rPr>
          <w:rFonts w:hint="cs"/>
          <w:sz w:val="30"/>
          <w:szCs w:val="30"/>
          <w:rtl/>
        </w:rPr>
        <w:t>: «</w:t>
      </w:r>
      <w:r w:rsidRPr="00F05213">
        <w:rPr>
          <w:b/>
          <w:bCs/>
          <w:sz w:val="30"/>
          <w:szCs w:val="30"/>
          <w:rtl/>
          <w:lang w:bidi="ar-SY"/>
        </w:rPr>
        <w:t>إِنَّ فِي خَلْقِ ال</w:t>
      </w:r>
      <w:r w:rsidR="00883CBB" w:rsidRPr="00F05213">
        <w:rPr>
          <w:b/>
          <w:bCs/>
          <w:sz w:val="30"/>
          <w:szCs w:val="30"/>
          <w:rtl/>
          <w:lang w:bidi="ar-SY"/>
        </w:rPr>
        <w:t>سَّمَاوَاتِ وَالأَرْضِ وَاخْتِل</w:t>
      </w:r>
      <w:r w:rsidRPr="00F05213">
        <w:rPr>
          <w:b/>
          <w:bCs/>
          <w:sz w:val="30"/>
          <w:szCs w:val="30"/>
          <w:rtl/>
          <w:lang w:bidi="ar-SY"/>
        </w:rPr>
        <w:t>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w:t>
      </w:r>
      <w:r w:rsidR="00883CBB" w:rsidRPr="00F05213">
        <w:rPr>
          <w:b/>
          <w:bCs/>
          <w:sz w:val="30"/>
          <w:szCs w:val="30"/>
          <w:rtl/>
          <w:lang w:bidi="ar-SY"/>
        </w:rPr>
        <w:t xml:space="preserve"> بَيْنَ السَّمَاءِ وَالأَرْضِ ل</w:t>
      </w:r>
      <w:r w:rsidRPr="00F05213">
        <w:rPr>
          <w:b/>
          <w:bCs/>
          <w:sz w:val="30"/>
          <w:szCs w:val="30"/>
          <w:rtl/>
          <w:lang w:bidi="ar-SY"/>
        </w:rPr>
        <w:t>آَيَاتٍ لِقَوْمٍ يَعْقِلُونَ</w:t>
      </w:r>
      <w:r w:rsidR="008C3598">
        <w:rPr>
          <w:sz w:val="30"/>
          <w:szCs w:val="30"/>
          <w:rtl/>
          <w:lang w:bidi="ar-SY"/>
        </w:rPr>
        <w:t>»</w:t>
      </w:r>
      <w:r w:rsidRPr="00F05213">
        <w:rPr>
          <w:rFonts w:hint="cs"/>
          <w:b/>
          <w:bCs/>
          <w:sz w:val="30"/>
          <w:szCs w:val="30"/>
          <w:rtl/>
          <w:lang w:bidi="ar-SY"/>
        </w:rPr>
        <w:t xml:space="preserve"> </w:t>
      </w:r>
      <w:r w:rsidRPr="00F05213">
        <w:rPr>
          <w:rFonts w:hint="cs"/>
          <w:sz w:val="30"/>
          <w:szCs w:val="30"/>
          <w:rtl/>
        </w:rPr>
        <w:t xml:space="preserve">همانا در آفرينش آسمانها و زمين و گردش شب و روز و كشتي كه در دريا براي نفع مردمان روان مي‌شود و آنچه خدا از آسمان از جنس آب فرومي فرستد و زمين را پس زمردنش زنده مي‌كند و در آن از هرگونه جنبنده‌اي مي‌پراكَنَد و گردش و جنبنش نسيمها و بادها و ابري كه در ميان آسمان و زمين مسخّر شده‌است براي كساني كه عقل خودرا بكار مي‌برند نشانه‌هايي </w:t>
      </w:r>
      <w:r w:rsidR="008732B3" w:rsidRPr="00F05213">
        <w:rPr>
          <w:rFonts w:hint="cs"/>
          <w:sz w:val="30"/>
          <w:szCs w:val="30"/>
          <w:rtl/>
        </w:rPr>
        <w:t>(</w:t>
      </w:r>
      <w:r w:rsidRPr="00F05213">
        <w:rPr>
          <w:rFonts w:hint="cs"/>
          <w:sz w:val="30"/>
          <w:szCs w:val="30"/>
          <w:rtl/>
        </w:rPr>
        <w:t>خدايي</w:t>
      </w:r>
      <w:r w:rsidR="008732B3" w:rsidRPr="00F05213">
        <w:rPr>
          <w:rFonts w:hint="cs"/>
          <w:sz w:val="30"/>
          <w:szCs w:val="30"/>
          <w:rtl/>
        </w:rPr>
        <w:t>)</w:t>
      </w:r>
      <w:r w:rsidRPr="00F05213">
        <w:rPr>
          <w:rFonts w:hint="cs"/>
          <w:sz w:val="30"/>
          <w:szCs w:val="30"/>
          <w:rtl/>
        </w:rPr>
        <w:t xml:space="preserve"> است</w:t>
      </w:r>
      <w:r w:rsidR="008732B3" w:rsidRPr="00F05213">
        <w:rPr>
          <w:sz w:val="30"/>
          <w:szCs w:val="30"/>
          <w:rtl/>
        </w:rPr>
        <w:t>"</w:t>
      </w:r>
      <w:r w:rsidR="008732B3" w:rsidRPr="00F05213">
        <w:rPr>
          <w:rFonts w:hint="cs"/>
          <w:sz w:val="30"/>
          <w:szCs w:val="30"/>
          <w:rtl/>
        </w:rPr>
        <w:t>(</w:t>
      </w:r>
      <w:r w:rsidRPr="00F05213">
        <w:rPr>
          <w:rFonts w:hint="cs"/>
          <w:sz w:val="30"/>
          <w:szCs w:val="30"/>
          <w:rtl/>
        </w:rPr>
        <w:t>البقره/164</w:t>
      </w:r>
      <w:r w:rsidR="008732B3" w:rsidRPr="00F05213">
        <w:rPr>
          <w:rFonts w:hint="cs"/>
          <w:sz w:val="30"/>
          <w:szCs w:val="30"/>
          <w:rtl/>
        </w:rPr>
        <w:t>).</w:t>
      </w:r>
      <w:r w:rsidRPr="00F05213">
        <w:rPr>
          <w:rFonts w:hint="cs"/>
          <w:sz w:val="30"/>
          <w:szCs w:val="30"/>
          <w:rtl/>
        </w:rPr>
        <w:t xml:space="preserve"> و مي‌فرمايد</w:t>
      </w:r>
      <w:r w:rsidR="008732B3" w:rsidRPr="00F05213">
        <w:rPr>
          <w:rFonts w:hint="cs"/>
          <w:sz w:val="30"/>
          <w:szCs w:val="30"/>
          <w:rtl/>
        </w:rPr>
        <w:t>:</w:t>
      </w:r>
      <w:r w:rsidR="008C3598" w:rsidRPr="008C3598">
        <w:rPr>
          <w:sz w:val="30"/>
          <w:szCs w:val="30"/>
          <w:rtl/>
          <w:lang w:bidi="ar-SY"/>
        </w:rPr>
        <w:t xml:space="preserve"> </w:t>
      </w:r>
      <w:r w:rsidR="008C3598">
        <w:rPr>
          <w:sz w:val="30"/>
          <w:szCs w:val="30"/>
          <w:rtl/>
          <w:lang w:bidi="ar-SY"/>
        </w:rPr>
        <w:t>»</w:t>
      </w:r>
      <w:r w:rsidR="008732B3" w:rsidRPr="00F05213">
        <w:rPr>
          <w:sz w:val="30"/>
          <w:szCs w:val="30"/>
          <w:rtl/>
        </w:rPr>
        <w:t>"</w:t>
      </w:r>
      <w:r w:rsidRPr="00F05213">
        <w:rPr>
          <w:b/>
          <w:bCs/>
          <w:sz w:val="30"/>
          <w:szCs w:val="30"/>
          <w:rtl/>
          <w:lang w:bidi="ar-SY"/>
        </w:rPr>
        <w:t>وَهُوَ الَّذِي أَرْسَلَ الرِّيَاحَ بُشْرًا بَيْنَ يَدَيْ رَحْمَتِهِ</w:t>
      </w:r>
      <w:r w:rsidR="008C3598">
        <w:rPr>
          <w:sz w:val="30"/>
          <w:szCs w:val="30"/>
          <w:rtl/>
          <w:lang w:bidi="ar-SY"/>
        </w:rPr>
        <w:t>»</w:t>
      </w:r>
      <w:r w:rsidRPr="00F05213">
        <w:rPr>
          <w:rFonts w:hint="cs"/>
          <w:sz w:val="30"/>
          <w:szCs w:val="30"/>
          <w:rtl/>
        </w:rPr>
        <w:t xml:space="preserve"> و او كسي است كه بادها را </w:t>
      </w:r>
      <w:r w:rsidR="008732B3" w:rsidRPr="00F05213">
        <w:rPr>
          <w:rFonts w:hint="cs"/>
          <w:sz w:val="30"/>
          <w:szCs w:val="30"/>
          <w:rtl/>
        </w:rPr>
        <w:t>(</w:t>
      </w:r>
      <w:r w:rsidRPr="00F05213">
        <w:rPr>
          <w:rFonts w:hint="cs"/>
          <w:sz w:val="30"/>
          <w:szCs w:val="30"/>
          <w:rtl/>
        </w:rPr>
        <w:t>به سان</w:t>
      </w:r>
      <w:r w:rsidR="008732B3" w:rsidRPr="00F05213">
        <w:rPr>
          <w:rFonts w:hint="cs"/>
          <w:sz w:val="30"/>
          <w:szCs w:val="30"/>
          <w:rtl/>
        </w:rPr>
        <w:t>)</w:t>
      </w:r>
      <w:r w:rsidRPr="00F05213">
        <w:rPr>
          <w:rFonts w:hint="cs"/>
          <w:sz w:val="30"/>
          <w:szCs w:val="30"/>
          <w:rtl/>
        </w:rPr>
        <w:t xml:space="preserve"> مژده رسان, پيشاپيش باران رحمتش مي‌فرستد </w:t>
      </w:r>
      <w:r w:rsidR="008732B3" w:rsidRPr="00F05213">
        <w:rPr>
          <w:rFonts w:hint="cs"/>
          <w:sz w:val="30"/>
          <w:szCs w:val="30"/>
          <w:rtl/>
        </w:rPr>
        <w:t>(</w:t>
      </w:r>
      <w:r w:rsidRPr="00F05213">
        <w:rPr>
          <w:rFonts w:hint="cs"/>
          <w:sz w:val="30"/>
          <w:szCs w:val="30"/>
          <w:rtl/>
        </w:rPr>
        <w:t>الأعراف/57 والفرقان/48</w:t>
      </w:r>
      <w:r w:rsidR="008732B3" w:rsidRPr="00F05213">
        <w:rPr>
          <w:rFonts w:hint="cs"/>
          <w:sz w:val="30"/>
          <w:szCs w:val="30"/>
          <w:rtl/>
        </w:rPr>
        <w:t>)</w:t>
      </w:r>
      <w:r w:rsidRPr="00F05213">
        <w:rPr>
          <w:rFonts w:hint="cs"/>
          <w:sz w:val="30"/>
          <w:szCs w:val="30"/>
          <w:rtl/>
        </w:rPr>
        <w:t xml:space="preserve"> و در سورة النَّمْل </w:t>
      </w:r>
      <w:r w:rsidR="008732B3" w:rsidRPr="00F05213">
        <w:rPr>
          <w:rFonts w:hint="cs"/>
          <w:sz w:val="30"/>
          <w:szCs w:val="30"/>
          <w:rtl/>
        </w:rPr>
        <w:t>(</w:t>
      </w:r>
      <w:r w:rsidRPr="00F05213">
        <w:rPr>
          <w:rFonts w:hint="cs"/>
          <w:sz w:val="30"/>
          <w:szCs w:val="30"/>
          <w:rtl/>
        </w:rPr>
        <w:t>آية 63</w:t>
      </w:r>
      <w:r w:rsidR="008732B3" w:rsidRPr="00F05213">
        <w:rPr>
          <w:rFonts w:hint="cs"/>
          <w:sz w:val="30"/>
          <w:szCs w:val="30"/>
          <w:rtl/>
        </w:rPr>
        <w:t>)</w:t>
      </w:r>
      <w:r w:rsidRPr="00F05213">
        <w:rPr>
          <w:rFonts w:hint="cs"/>
          <w:sz w:val="30"/>
          <w:szCs w:val="30"/>
          <w:rtl/>
        </w:rPr>
        <w:t xml:space="preserve"> با اندك اختلافي همين معنى را مكرّر فرموده‌است</w:t>
      </w:r>
      <w:r w:rsidR="008732B3" w:rsidRPr="00F05213">
        <w:rPr>
          <w:rFonts w:hint="cs"/>
          <w:sz w:val="30"/>
          <w:szCs w:val="30"/>
          <w:rtl/>
        </w:rPr>
        <w:t>.</w:t>
      </w:r>
      <w:r w:rsidRPr="00F05213">
        <w:rPr>
          <w:rFonts w:hint="cs"/>
          <w:sz w:val="30"/>
          <w:szCs w:val="30"/>
          <w:rtl/>
        </w:rPr>
        <w:t xml:space="preserve"> و در آيات 22 سورة الحجر و 46 سوره الروم و 9</w:t>
      </w:r>
      <w:r w:rsidR="00883CBB" w:rsidRPr="00F05213">
        <w:rPr>
          <w:rFonts w:hint="cs"/>
          <w:sz w:val="30"/>
          <w:szCs w:val="30"/>
          <w:rtl/>
        </w:rPr>
        <w:t xml:space="preserve"> سوره الفاطر و ه سوره الجاثية و</w:t>
      </w:r>
      <w:r w:rsidRPr="00F05213">
        <w:rPr>
          <w:rFonts w:hint="cs"/>
          <w:sz w:val="30"/>
          <w:szCs w:val="30"/>
          <w:rtl/>
        </w:rPr>
        <w:t>زيدن نسيمها را به خدا نسبت داده و آن را دليل بر خدايي</w:t>
      </w:r>
      <w:r w:rsidR="008732B3" w:rsidRPr="00F05213">
        <w:rPr>
          <w:sz w:val="30"/>
          <w:szCs w:val="30"/>
          <w:rtl/>
        </w:rPr>
        <w:t>"</w:t>
      </w:r>
      <w:r w:rsidRPr="00F05213">
        <w:rPr>
          <w:rFonts w:hint="cs"/>
          <w:sz w:val="30"/>
          <w:szCs w:val="30"/>
          <w:rtl/>
        </w:rPr>
        <w:t>الله</w:t>
      </w:r>
      <w:r w:rsidR="008732B3" w:rsidRPr="00F05213">
        <w:rPr>
          <w:sz w:val="30"/>
          <w:szCs w:val="30"/>
          <w:rtl/>
        </w:rPr>
        <w:t>"</w:t>
      </w:r>
      <w:r w:rsidRPr="00F05213">
        <w:rPr>
          <w:rFonts w:hint="cs"/>
          <w:sz w:val="30"/>
          <w:szCs w:val="30"/>
          <w:rtl/>
        </w:rPr>
        <w:t>گرفته‌است</w:t>
      </w:r>
      <w:r w:rsidR="008732B3" w:rsidRPr="00F05213">
        <w:rPr>
          <w:rFonts w:hint="cs"/>
          <w:sz w:val="30"/>
          <w:szCs w:val="30"/>
          <w:rtl/>
        </w:rPr>
        <w:t>.</w:t>
      </w:r>
      <w:r w:rsidRPr="00F05213">
        <w:rPr>
          <w:rFonts w:hint="cs"/>
          <w:sz w:val="30"/>
          <w:szCs w:val="30"/>
          <w:rtl/>
        </w:rPr>
        <w:t xml:space="preserve"> يعني آن كسي كه چنين اموري را در تصرّف دارد و به أمر و به حكم او اين أمور اجراء مي‌شود, خداست</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حال اگر جانشينان معصوم پيغمبر مدّبر اين اموراند, پس به ناچار خداي‌اند</w:t>
      </w:r>
      <w:r w:rsidR="008732B3" w:rsidRPr="00F05213">
        <w:rPr>
          <w:rFonts w:hint="cs"/>
          <w:sz w:val="30"/>
          <w:szCs w:val="30"/>
          <w:rtl/>
        </w:rPr>
        <w:t>!!</w:t>
      </w:r>
      <w:r w:rsidRPr="00F05213">
        <w:rPr>
          <w:rFonts w:hint="cs"/>
          <w:sz w:val="30"/>
          <w:szCs w:val="30"/>
          <w:rtl/>
        </w:rPr>
        <w:t xml:space="preserve"> شايد در اينجا اين عذر و بهانه آورده شود كه آري اين امور مربوط به خداست لكن جانشينان معصوم از جانب خدا و به إذن او به اين امور گماشته شده‌اند</w:t>
      </w:r>
      <w:r w:rsidR="008732B3" w:rsidRPr="00F05213">
        <w:rPr>
          <w:rFonts w:hint="cs"/>
          <w:sz w:val="30"/>
          <w:szCs w:val="30"/>
          <w:rtl/>
        </w:rPr>
        <w:t>!</w:t>
      </w:r>
      <w:r w:rsidRPr="00F05213">
        <w:rPr>
          <w:rFonts w:hint="cs"/>
          <w:sz w:val="30"/>
          <w:szCs w:val="30"/>
          <w:rtl/>
        </w:rPr>
        <w:t xml:space="preserve"> ما سخافت اين عقيده و ردّ اين قول مزوّرانه را إِنْ شاءَ الله در صفحات بعد آشكار خواهيم كرد</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جناب آي</w:t>
      </w:r>
      <w:r w:rsidR="0013568F" w:rsidRPr="00F05213">
        <w:rPr>
          <w:rFonts w:hint="cs"/>
          <w:sz w:val="30"/>
          <w:szCs w:val="30"/>
          <w:rtl/>
        </w:rPr>
        <w:t>ت</w:t>
      </w:r>
      <w:r w:rsidRPr="00F05213">
        <w:rPr>
          <w:rFonts w:hint="cs"/>
          <w:sz w:val="30"/>
          <w:szCs w:val="30"/>
          <w:rtl/>
        </w:rPr>
        <w:t xml:space="preserve"> الله العظمى و نويسندة كتاب</w:t>
      </w:r>
      <w:r w:rsidR="008732B3" w:rsidRPr="00F05213">
        <w:rPr>
          <w:sz w:val="30"/>
          <w:szCs w:val="30"/>
          <w:rtl/>
        </w:rPr>
        <w:t>"</w:t>
      </w:r>
      <w:r w:rsidRPr="00F05213">
        <w:rPr>
          <w:rFonts w:hint="cs"/>
          <w:sz w:val="30"/>
          <w:szCs w:val="30"/>
          <w:rtl/>
        </w:rPr>
        <w:t>أمراء هستي و حكومت چهارده معصوم بر جميع موجودات</w:t>
      </w:r>
      <w:r w:rsidR="008732B3" w:rsidRPr="00F05213">
        <w:rPr>
          <w:sz w:val="30"/>
          <w:szCs w:val="30"/>
          <w:rtl/>
        </w:rPr>
        <w:t>"</w:t>
      </w:r>
      <w:r w:rsidRPr="00F05213">
        <w:rPr>
          <w:rFonts w:hint="cs"/>
          <w:sz w:val="30"/>
          <w:szCs w:val="30"/>
          <w:rtl/>
        </w:rPr>
        <w:t>بعد از آن مي‌نويسد</w:t>
      </w:r>
      <w:r w:rsidR="008C3598">
        <w:rPr>
          <w:rFonts w:hint="cs"/>
          <w:sz w:val="30"/>
          <w:szCs w:val="30"/>
          <w:rtl/>
        </w:rPr>
        <w:t>: «</w:t>
      </w:r>
      <w:r w:rsidRPr="00F05213">
        <w:rPr>
          <w:rFonts w:hint="cs"/>
          <w:sz w:val="30"/>
          <w:szCs w:val="30"/>
          <w:rtl/>
        </w:rPr>
        <w:t>و اختري نمي‌افروزد</w:t>
      </w:r>
      <w:r w:rsidR="008732B3" w:rsidRPr="00F05213">
        <w:rPr>
          <w:sz w:val="30"/>
          <w:szCs w:val="30"/>
          <w:rtl/>
        </w:rPr>
        <w:t>"</w:t>
      </w:r>
      <w:r w:rsidR="008732B3" w:rsidRPr="00F05213">
        <w:rPr>
          <w:rFonts w:hint="cs"/>
          <w:sz w:val="30"/>
          <w:szCs w:val="30"/>
          <w:rtl/>
        </w:rPr>
        <w:t>(</w:t>
      </w:r>
      <w:r w:rsidRPr="00F05213">
        <w:rPr>
          <w:rFonts w:hint="cs"/>
          <w:sz w:val="30"/>
          <w:szCs w:val="30"/>
          <w:rtl/>
        </w:rPr>
        <w:t>يعني بدون حكم جانشينان پيامبر ستاره‌اي در آسمان فروزان نمي‌شود</w:t>
      </w:r>
      <w:r w:rsidR="008732B3" w:rsidRPr="00F05213">
        <w:rPr>
          <w:rFonts w:hint="cs"/>
          <w:sz w:val="30"/>
          <w:szCs w:val="30"/>
          <w:rtl/>
        </w:rPr>
        <w:t>)!!</w:t>
      </w:r>
    </w:p>
    <w:p w:rsidR="00343565" w:rsidRPr="00F05213" w:rsidRDefault="00343565" w:rsidP="008C3598">
      <w:pPr>
        <w:widowControl w:val="0"/>
        <w:spacing w:before="120"/>
        <w:ind w:firstLine="567"/>
        <w:jc w:val="both"/>
        <w:rPr>
          <w:sz w:val="30"/>
          <w:szCs w:val="30"/>
          <w:rtl/>
        </w:rPr>
      </w:pPr>
      <w:r w:rsidRPr="00F05213">
        <w:rPr>
          <w:rFonts w:hint="cs"/>
          <w:sz w:val="30"/>
          <w:szCs w:val="30"/>
          <w:rtl/>
        </w:rPr>
        <w:t>برا</w:t>
      </w:r>
      <w:r w:rsidR="001C0724" w:rsidRPr="00F05213">
        <w:rPr>
          <w:rFonts w:hint="cs"/>
          <w:sz w:val="30"/>
          <w:szCs w:val="30"/>
          <w:rtl/>
        </w:rPr>
        <w:t>ي</w:t>
      </w:r>
      <w:r w:rsidRPr="00F05213">
        <w:rPr>
          <w:rFonts w:hint="cs"/>
          <w:sz w:val="30"/>
          <w:szCs w:val="30"/>
          <w:rtl/>
        </w:rPr>
        <w:t xml:space="preserve"> ما درميان ملّتي كه ادّعاي مسلماني مي‌نمايد و خودرا به دين اسلام كه دين توحيد است نسبت مي‌دهد خيلي سخت است كه اينگونه مباحث را كه حتّى پيغمبر اسلام اثبات آن را بر بت پرستان لازم نمي‌دانست, به ميان آوريم زيرا همان بت پرستان هم به سائقة فطرت مي‌دانستند كه تدبير أمور آفرينش و سكون هر ساكن و جنبش و تكاپوي هر متحرّك به دست خداست, و مي‌دانستند كه بدون حكم خدا, گياهي نمي‌رويد و قطره‌اي نمي‌بارد و اختري نمي‌افروزد</w:t>
      </w:r>
      <w:r w:rsidR="008732B3" w:rsidRPr="00F05213">
        <w:rPr>
          <w:rFonts w:hint="cs"/>
          <w:sz w:val="30"/>
          <w:szCs w:val="30"/>
          <w:rtl/>
        </w:rPr>
        <w:t>.</w:t>
      </w:r>
      <w:r w:rsidRPr="00F05213">
        <w:rPr>
          <w:rFonts w:hint="cs"/>
          <w:sz w:val="30"/>
          <w:szCs w:val="30"/>
          <w:rtl/>
        </w:rPr>
        <w:t xml:space="preserve"> چنانكه مي‌فرمايد</w:t>
      </w:r>
      <w:r w:rsidR="008C3598">
        <w:rPr>
          <w:rFonts w:hint="cs"/>
          <w:sz w:val="30"/>
          <w:szCs w:val="30"/>
          <w:rtl/>
        </w:rPr>
        <w:t>: «</w:t>
      </w:r>
      <w:r w:rsidRPr="00F05213">
        <w:rPr>
          <w:b/>
          <w:bCs/>
          <w:sz w:val="30"/>
          <w:szCs w:val="30"/>
          <w:rtl/>
          <w:lang w:bidi="ar-SY"/>
        </w:rPr>
        <w:t>قُلْ مَنْ بِيَدِهِ مَلَكُوتُ كُلِّ شَيْءٍ وَهُوَ يُجِيرُ وَلا يُجَارُ عَلَيْهِ إِنْ كُنْتُمْ تَعْلَمُونَ سَيَقُولُونَ لِلَّهِ قُلْ فَأَنَّى تُسْحَرُونَ</w:t>
      </w:r>
      <w:r w:rsidR="008C3598">
        <w:rPr>
          <w:sz w:val="30"/>
          <w:szCs w:val="30"/>
          <w:rtl/>
          <w:lang w:bidi="ar-SY"/>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اي پيامبر به مشركين</w:t>
      </w:r>
      <w:r w:rsidR="008732B3" w:rsidRPr="00F05213">
        <w:rPr>
          <w:rFonts w:hint="cs"/>
          <w:sz w:val="30"/>
          <w:szCs w:val="30"/>
          <w:rtl/>
        </w:rPr>
        <w:t>)</w:t>
      </w:r>
      <w:r w:rsidRPr="00F05213">
        <w:rPr>
          <w:rFonts w:hint="cs"/>
          <w:sz w:val="30"/>
          <w:szCs w:val="30"/>
          <w:rtl/>
        </w:rPr>
        <w:t xml:space="preserve"> بگو</w:t>
      </w:r>
      <w:r w:rsidR="008732B3" w:rsidRPr="00F05213">
        <w:rPr>
          <w:rFonts w:hint="cs"/>
          <w:sz w:val="30"/>
          <w:szCs w:val="30"/>
          <w:rtl/>
        </w:rPr>
        <w:t>:</w:t>
      </w:r>
      <w:r w:rsidRPr="00F05213">
        <w:rPr>
          <w:rFonts w:hint="cs"/>
          <w:sz w:val="30"/>
          <w:szCs w:val="30"/>
          <w:rtl/>
        </w:rPr>
        <w:t xml:space="preserve"> به دست كيست فرمانروايي هر چيزي و كيست كه پناه مي‌دهد و از او پناه گرفتن, نتوان يافت اگر شما مي‌دانيد</w:t>
      </w:r>
      <w:r w:rsidR="008732B3" w:rsidRPr="00F05213">
        <w:rPr>
          <w:rFonts w:hint="cs"/>
          <w:sz w:val="30"/>
          <w:szCs w:val="30"/>
          <w:rtl/>
        </w:rPr>
        <w:t>؟</w:t>
      </w:r>
      <w:r w:rsidRPr="00F05213">
        <w:rPr>
          <w:rFonts w:hint="cs"/>
          <w:sz w:val="30"/>
          <w:szCs w:val="30"/>
          <w:rtl/>
        </w:rPr>
        <w:t xml:space="preserve"> به زودي خواهند گفت فقط خداست</w:t>
      </w:r>
      <w:r w:rsidR="008732B3" w:rsidRPr="00F05213">
        <w:rPr>
          <w:rFonts w:hint="cs"/>
          <w:sz w:val="30"/>
          <w:szCs w:val="30"/>
          <w:rtl/>
        </w:rPr>
        <w:t>!</w:t>
      </w:r>
      <w:r w:rsidRPr="00F05213">
        <w:rPr>
          <w:rFonts w:hint="cs"/>
          <w:sz w:val="30"/>
          <w:szCs w:val="30"/>
          <w:rtl/>
        </w:rPr>
        <w:t xml:space="preserve"> به ايشان بگو پس چرا مسحور</w:t>
      </w:r>
      <w:r w:rsidR="0013568F" w:rsidRPr="00F05213">
        <w:rPr>
          <w:rFonts w:hint="cs"/>
          <w:sz w:val="30"/>
          <w:szCs w:val="30"/>
          <w:rtl/>
        </w:rPr>
        <w:t xml:space="preserve"> شده‌ايد</w:t>
      </w:r>
      <w:r w:rsidR="008732B3" w:rsidRPr="00F05213">
        <w:rPr>
          <w:rFonts w:hint="cs"/>
          <w:sz w:val="30"/>
          <w:szCs w:val="30"/>
          <w:rtl/>
        </w:rPr>
        <w:t>؟!</w:t>
      </w:r>
      <w:r w:rsidR="0013568F" w:rsidRPr="00F05213">
        <w:rPr>
          <w:rFonts w:hint="cs"/>
          <w:sz w:val="30"/>
          <w:szCs w:val="30"/>
          <w:rtl/>
        </w:rPr>
        <w:t xml:space="preserve"> و به كدام سو چون جاد</w:t>
      </w:r>
      <w:r w:rsidRPr="00F05213">
        <w:rPr>
          <w:rFonts w:hint="cs"/>
          <w:sz w:val="30"/>
          <w:szCs w:val="30"/>
          <w:rtl/>
        </w:rPr>
        <w:t>و شدگان سر گردانيد</w:t>
      </w:r>
      <w:r w:rsidR="008732B3" w:rsidRPr="00F05213">
        <w:rPr>
          <w:rFonts w:hint="cs"/>
          <w:sz w:val="30"/>
          <w:szCs w:val="30"/>
          <w:rtl/>
        </w:rPr>
        <w:t>؟</w:t>
      </w:r>
      <w:r w:rsidR="008732B3" w:rsidRPr="00F05213">
        <w:rPr>
          <w:sz w:val="30"/>
          <w:szCs w:val="30"/>
          <w:rtl/>
        </w:rPr>
        <w:t>"</w:t>
      </w:r>
      <w:r w:rsidR="008732B3" w:rsidRPr="00F05213">
        <w:rPr>
          <w:rFonts w:hint="cs"/>
          <w:sz w:val="30"/>
          <w:szCs w:val="30"/>
          <w:rtl/>
        </w:rPr>
        <w:t>(</w:t>
      </w:r>
      <w:r w:rsidRPr="00F05213">
        <w:rPr>
          <w:rFonts w:hint="cs"/>
          <w:sz w:val="30"/>
          <w:szCs w:val="30"/>
          <w:rtl/>
        </w:rPr>
        <w:t>المؤمنون/88 و 89</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جاي بسي افسوس است كه بت پرستان, فرمانروايي در هر چيز را مخصوص خدا مي‌دانند و در ميان مسلمانان بعد از هزار و چهار صد سال گسترشِ تعليمات اسلام اكنون آي</w:t>
      </w:r>
      <w:r w:rsidR="0013568F" w:rsidRPr="00F05213">
        <w:rPr>
          <w:rFonts w:hint="cs"/>
          <w:sz w:val="30"/>
          <w:szCs w:val="30"/>
          <w:rtl/>
        </w:rPr>
        <w:t>ت</w:t>
      </w:r>
      <w:r w:rsidRPr="00F05213">
        <w:rPr>
          <w:rFonts w:hint="cs"/>
          <w:sz w:val="30"/>
          <w:szCs w:val="30"/>
          <w:rtl/>
        </w:rPr>
        <w:t xml:space="preserve"> الله العظماي آنها مي‌نويسد جانشينان معصوم يا چهارده معصوم حاكم بر جميع موجودات‌اند</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اينك بار ديگر به جملة شرك آور آي</w:t>
      </w:r>
      <w:r w:rsidR="0013568F" w:rsidRPr="00F05213">
        <w:rPr>
          <w:rFonts w:hint="cs"/>
          <w:sz w:val="30"/>
          <w:szCs w:val="30"/>
          <w:rtl/>
        </w:rPr>
        <w:t>ت</w:t>
      </w:r>
      <w:r w:rsidRPr="00F05213">
        <w:rPr>
          <w:rFonts w:hint="cs"/>
          <w:sz w:val="30"/>
          <w:szCs w:val="30"/>
          <w:rtl/>
        </w:rPr>
        <w:t xml:space="preserve"> الله العظمى باز مي‌گرديم كه گفته‌اند</w:t>
      </w:r>
      <w:r w:rsidR="008C3598">
        <w:rPr>
          <w:rFonts w:hint="cs"/>
          <w:sz w:val="30"/>
          <w:szCs w:val="30"/>
          <w:rtl/>
        </w:rPr>
        <w:t>: «</w:t>
      </w:r>
      <w:r w:rsidRPr="00F05213">
        <w:rPr>
          <w:rFonts w:hint="cs"/>
          <w:sz w:val="30"/>
          <w:szCs w:val="30"/>
          <w:rtl/>
        </w:rPr>
        <w:t>و اختري نمي‌افروزد</w:t>
      </w:r>
      <w:r w:rsidR="008732B3" w:rsidRPr="00F05213">
        <w:rPr>
          <w:sz w:val="30"/>
          <w:szCs w:val="30"/>
          <w:rtl/>
        </w:rPr>
        <w:t>"</w:t>
      </w:r>
      <w:r w:rsidR="008732B3" w:rsidRPr="00F05213">
        <w:rPr>
          <w:rFonts w:hint="cs"/>
          <w:sz w:val="30"/>
          <w:szCs w:val="30"/>
          <w:rtl/>
        </w:rPr>
        <w:t>(</w:t>
      </w:r>
      <w:r w:rsidRPr="00F05213">
        <w:rPr>
          <w:rFonts w:hint="cs"/>
          <w:sz w:val="30"/>
          <w:szCs w:val="30"/>
          <w:rtl/>
        </w:rPr>
        <w:t>بدون حكم جانشينان معصوم</w:t>
      </w:r>
      <w:r w:rsidR="008732B3" w:rsidRPr="00F05213">
        <w:rPr>
          <w:rFonts w:hint="cs"/>
          <w:sz w:val="30"/>
          <w:szCs w:val="30"/>
          <w:rtl/>
        </w:rPr>
        <w:t>)</w:t>
      </w:r>
      <w:r w:rsidRPr="00F05213">
        <w:rPr>
          <w:rFonts w:hint="cs"/>
          <w:sz w:val="30"/>
          <w:szCs w:val="30"/>
          <w:rtl/>
        </w:rPr>
        <w:t xml:space="preserve"> و آن را به آيات شريفة قرآن عرضه مي‌كنيم تا ببينيم آيا فرستندة قرآن چنين حكمي را امضاء كرده‌است و يا پيغمبر او در رساندن آيات إلهي و تبليغ رسالت بر ردّ كفر و شرك – نَعُوذُ بِالله – كوتاهي نموده</w:t>
      </w:r>
      <w:r w:rsidR="0013568F" w:rsidRPr="00F05213">
        <w:rPr>
          <w:rFonts w:hint="cs"/>
          <w:sz w:val="30"/>
          <w:szCs w:val="30"/>
          <w:rtl/>
        </w:rPr>
        <w:t>‌</w:t>
      </w:r>
      <w:r w:rsidRPr="00F05213">
        <w:rPr>
          <w:rFonts w:hint="cs"/>
          <w:sz w:val="30"/>
          <w:szCs w:val="30"/>
          <w:rtl/>
        </w:rPr>
        <w:t>است</w:t>
      </w:r>
      <w:r w:rsidR="008732B3" w:rsidRPr="00F05213">
        <w:rPr>
          <w:rFonts w:hint="cs"/>
          <w:sz w:val="30"/>
          <w:szCs w:val="30"/>
          <w:rtl/>
        </w:rPr>
        <w:t>!!</w:t>
      </w:r>
    </w:p>
    <w:p w:rsidR="00343565" w:rsidRPr="00F05213" w:rsidRDefault="00343565" w:rsidP="008C3598">
      <w:pPr>
        <w:widowControl w:val="0"/>
        <w:spacing w:before="120"/>
        <w:ind w:firstLine="567"/>
        <w:jc w:val="both"/>
        <w:rPr>
          <w:sz w:val="30"/>
          <w:szCs w:val="30"/>
          <w:rtl/>
        </w:rPr>
      </w:pPr>
      <w:r w:rsidRPr="00F05213">
        <w:rPr>
          <w:rFonts w:hint="cs"/>
          <w:sz w:val="30"/>
          <w:szCs w:val="30"/>
          <w:rtl/>
        </w:rPr>
        <w:t>خداوند مي‌فرمايد</w:t>
      </w:r>
      <w:r w:rsidR="008C3598">
        <w:rPr>
          <w:rFonts w:hint="cs"/>
          <w:sz w:val="30"/>
          <w:szCs w:val="30"/>
          <w:rtl/>
        </w:rPr>
        <w:t>: «</w:t>
      </w:r>
      <w:r w:rsidRPr="00F05213">
        <w:rPr>
          <w:b/>
          <w:bCs/>
          <w:sz w:val="30"/>
          <w:szCs w:val="30"/>
          <w:rtl/>
          <w:lang w:bidi="ar-SY"/>
        </w:rPr>
        <w:t>وَهُوَ الَّذِي جَعَلَ لَكُمُ النُّجُومَ لِتَهْتَدُوا بِهَا فِي ظُلُمَاتِ البَرِّ وَالبَحْرِ</w:t>
      </w:r>
      <w:r w:rsidR="008C3598">
        <w:rPr>
          <w:sz w:val="30"/>
          <w:szCs w:val="30"/>
          <w:rtl/>
          <w:lang w:bidi="ar-SY"/>
        </w:rPr>
        <w:t>»</w:t>
      </w:r>
      <w:r w:rsidRPr="00F05213">
        <w:rPr>
          <w:rFonts w:hint="cs"/>
          <w:sz w:val="30"/>
          <w:szCs w:val="30"/>
          <w:rtl/>
        </w:rPr>
        <w:t xml:space="preserve"> اوست خدايي كه ستارگان را براي شما پديد </w:t>
      </w:r>
      <w:r w:rsidR="0013568F" w:rsidRPr="00F05213">
        <w:rPr>
          <w:rFonts w:hint="cs"/>
          <w:sz w:val="30"/>
          <w:szCs w:val="30"/>
          <w:rtl/>
        </w:rPr>
        <w:t>آورد تا بدان در ظلمات خشكي و در</w:t>
      </w:r>
      <w:r w:rsidRPr="00F05213">
        <w:rPr>
          <w:rFonts w:hint="cs"/>
          <w:sz w:val="30"/>
          <w:szCs w:val="30"/>
          <w:rtl/>
        </w:rPr>
        <w:t>يا راه يابيد</w:t>
      </w:r>
      <w:r w:rsidR="008732B3" w:rsidRPr="00F05213">
        <w:rPr>
          <w:sz w:val="30"/>
          <w:szCs w:val="30"/>
          <w:rtl/>
        </w:rPr>
        <w:t>"</w:t>
      </w:r>
      <w:r w:rsidR="008732B3" w:rsidRPr="00F05213">
        <w:rPr>
          <w:rFonts w:hint="cs"/>
          <w:sz w:val="30"/>
          <w:szCs w:val="30"/>
          <w:rtl/>
        </w:rPr>
        <w:t>(</w:t>
      </w:r>
      <w:r w:rsidRPr="00F05213">
        <w:rPr>
          <w:rFonts w:hint="cs"/>
          <w:sz w:val="30"/>
          <w:szCs w:val="30"/>
          <w:rtl/>
        </w:rPr>
        <w:t>الأنعام/97</w:t>
      </w:r>
      <w:r w:rsidR="008732B3" w:rsidRPr="00F05213">
        <w:rPr>
          <w:rFonts w:hint="cs"/>
          <w:sz w:val="30"/>
          <w:szCs w:val="30"/>
          <w:rtl/>
        </w:rPr>
        <w:t>)</w:t>
      </w:r>
    </w:p>
    <w:p w:rsidR="00343565" w:rsidRPr="00F05213" w:rsidRDefault="00343565" w:rsidP="008C3598">
      <w:pPr>
        <w:widowControl w:val="0"/>
        <w:spacing w:before="120"/>
        <w:ind w:firstLine="567"/>
        <w:jc w:val="both"/>
        <w:rPr>
          <w:sz w:val="30"/>
          <w:szCs w:val="30"/>
          <w:rtl/>
        </w:rPr>
      </w:pPr>
      <w:r w:rsidRPr="00F05213">
        <w:rPr>
          <w:rFonts w:hint="cs"/>
          <w:sz w:val="30"/>
          <w:szCs w:val="30"/>
          <w:rtl/>
        </w:rPr>
        <w:t>و مي‌فرمايد</w:t>
      </w:r>
      <w:r w:rsidR="008C3598">
        <w:rPr>
          <w:rFonts w:hint="cs"/>
          <w:sz w:val="30"/>
          <w:szCs w:val="30"/>
          <w:rtl/>
        </w:rPr>
        <w:t>: «</w:t>
      </w:r>
      <w:r w:rsidRPr="00F05213">
        <w:rPr>
          <w:b/>
          <w:bCs/>
          <w:sz w:val="30"/>
          <w:szCs w:val="30"/>
          <w:rtl/>
          <w:lang w:bidi="ar-SY"/>
        </w:rPr>
        <w:t>إِنَّ رَبَّكُمُ اللهُ</w:t>
      </w:r>
      <w:r w:rsidR="008C3598">
        <w:rPr>
          <w:sz w:val="30"/>
          <w:szCs w:val="30"/>
          <w:rtl/>
          <w:lang w:bidi="ar-SY"/>
        </w:rPr>
        <w:t>»</w:t>
      </w:r>
      <w:r w:rsidRPr="00F05213">
        <w:rPr>
          <w:rFonts w:hint="cs"/>
          <w:sz w:val="30"/>
          <w:szCs w:val="30"/>
          <w:rtl/>
        </w:rPr>
        <w:t xml:space="preserve"> پروردگار شما الله است</w:t>
      </w:r>
      <w:r w:rsidR="008732B3" w:rsidRPr="00F05213">
        <w:rPr>
          <w:sz w:val="30"/>
          <w:szCs w:val="30"/>
          <w:rtl/>
        </w:rPr>
        <w:t>"</w:t>
      </w:r>
      <w:r w:rsidRPr="00F05213">
        <w:rPr>
          <w:rFonts w:hint="cs"/>
          <w:sz w:val="30"/>
          <w:szCs w:val="30"/>
          <w:rtl/>
        </w:rPr>
        <w:t>سپس مي‌فرمايد</w:t>
      </w:r>
      <w:r w:rsidR="008C3598">
        <w:rPr>
          <w:rFonts w:hint="cs"/>
          <w:sz w:val="30"/>
          <w:szCs w:val="30"/>
          <w:rtl/>
        </w:rPr>
        <w:t>: «</w:t>
      </w:r>
      <w:r w:rsidRPr="00F05213">
        <w:rPr>
          <w:b/>
          <w:bCs/>
          <w:sz w:val="30"/>
          <w:szCs w:val="30"/>
          <w:rtl/>
          <w:lang w:bidi="ar-SY"/>
        </w:rPr>
        <w:t>وَالشَّمْسَ وَالقَمَرَ وَالنُّجُومَ مُسَخَّرَاتٍ بِأَمْرِهِ</w:t>
      </w:r>
      <w:r w:rsidR="008C3598">
        <w:rPr>
          <w:sz w:val="30"/>
          <w:szCs w:val="30"/>
          <w:rtl/>
          <w:lang w:bidi="ar-SY"/>
        </w:rPr>
        <w:t>»</w:t>
      </w:r>
      <w:r w:rsidRPr="00F05213">
        <w:rPr>
          <w:rFonts w:hint="cs"/>
          <w:sz w:val="30"/>
          <w:szCs w:val="30"/>
          <w:rtl/>
        </w:rPr>
        <w:t xml:space="preserve"> و خورشيد و ماه و ستارگان در تسخير فرمان اويند</w:t>
      </w:r>
      <w:r w:rsidR="008732B3" w:rsidRPr="00F05213">
        <w:rPr>
          <w:sz w:val="30"/>
          <w:szCs w:val="30"/>
          <w:rtl/>
        </w:rPr>
        <w:t>"</w:t>
      </w:r>
      <w:r w:rsidR="008732B3" w:rsidRPr="00F05213">
        <w:rPr>
          <w:rFonts w:hint="cs"/>
          <w:sz w:val="30"/>
          <w:szCs w:val="30"/>
          <w:rtl/>
        </w:rPr>
        <w:t>(</w:t>
      </w:r>
      <w:r w:rsidRPr="00F05213">
        <w:rPr>
          <w:rFonts w:hint="cs"/>
          <w:sz w:val="30"/>
          <w:szCs w:val="30"/>
          <w:rtl/>
        </w:rPr>
        <w:t>الأعراف/54</w:t>
      </w:r>
      <w:r w:rsidR="008732B3" w:rsidRPr="00F05213">
        <w:rPr>
          <w:rFonts w:hint="cs"/>
          <w:sz w:val="30"/>
          <w:szCs w:val="30"/>
          <w:rtl/>
        </w:rPr>
        <w:t>)</w:t>
      </w:r>
      <w:r w:rsidRPr="00F05213">
        <w:rPr>
          <w:rFonts w:hint="cs"/>
          <w:sz w:val="30"/>
          <w:szCs w:val="30"/>
          <w:rtl/>
        </w:rPr>
        <w:t xml:space="preserve"> و مي‌فرمايد</w:t>
      </w:r>
      <w:r w:rsidR="008C3598">
        <w:rPr>
          <w:rFonts w:hint="cs"/>
          <w:sz w:val="30"/>
          <w:szCs w:val="30"/>
          <w:rtl/>
        </w:rPr>
        <w:t>: «</w:t>
      </w:r>
      <w:r w:rsidRPr="00F05213">
        <w:rPr>
          <w:b/>
          <w:bCs/>
          <w:sz w:val="30"/>
          <w:szCs w:val="30"/>
          <w:rtl/>
          <w:lang w:bidi="ar-SY"/>
        </w:rPr>
        <w:t>هُوَ الَّذِي جَعَلَ الشَّمْسَ ضِيَاءً وَالقَمَرَ نُورًا</w:t>
      </w:r>
      <w:r w:rsidR="008C3598">
        <w:rPr>
          <w:sz w:val="30"/>
          <w:szCs w:val="30"/>
          <w:rtl/>
          <w:lang w:bidi="ar-SY"/>
        </w:rPr>
        <w:t>»</w:t>
      </w:r>
      <w:r w:rsidRPr="00F05213">
        <w:rPr>
          <w:rFonts w:hint="cs"/>
          <w:sz w:val="30"/>
          <w:szCs w:val="30"/>
          <w:rtl/>
        </w:rPr>
        <w:t xml:space="preserve"> اوست كسي كه خورشيد را پرتوافكن و ماه را روشن قرار داد</w:t>
      </w:r>
      <w:r w:rsidR="008732B3" w:rsidRPr="00F05213">
        <w:rPr>
          <w:sz w:val="30"/>
          <w:szCs w:val="30"/>
          <w:rtl/>
        </w:rPr>
        <w:t>"</w:t>
      </w:r>
      <w:r w:rsidR="008732B3" w:rsidRPr="00F05213">
        <w:rPr>
          <w:rFonts w:hint="cs"/>
          <w:sz w:val="30"/>
          <w:szCs w:val="30"/>
          <w:rtl/>
        </w:rPr>
        <w:t>(</w:t>
      </w:r>
      <w:r w:rsidRPr="00F05213">
        <w:rPr>
          <w:rFonts w:hint="cs"/>
          <w:sz w:val="30"/>
          <w:szCs w:val="30"/>
          <w:rtl/>
        </w:rPr>
        <w:t>يونس/5</w:t>
      </w:r>
      <w:r w:rsidR="008732B3" w:rsidRPr="00F05213">
        <w:rPr>
          <w:rFonts w:hint="cs"/>
          <w:sz w:val="30"/>
          <w:szCs w:val="30"/>
          <w:rtl/>
        </w:rPr>
        <w:t>)</w:t>
      </w:r>
      <w:r w:rsidRPr="00F05213">
        <w:rPr>
          <w:rFonts w:hint="cs"/>
          <w:sz w:val="30"/>
          <w:szCs w:val="30"/>
          <w:rtl/>
        </w:rPr>
        <w:t xml:space="preserve"> و مي‌فرمايد</w:t>
      </w:r>
      <w:r w:rsidR="008C3598">
        <w:rPr>
          <w:rFonts w:hint="cs"/>
          <w:sz w:val="30"/>
          <w:szCs w:val="30"/>
          <w:rtl/>
        </w:rPr>
        <w:t>: «</w:t>
      </w:r>
      <w:r w:rsidRPr="00F05213">
        <w:rPr>
          <w:b/>
          <w:bCs/>
          <w:sz w:val="30"/>
          <w:szCs w:val="30"/>
          <w:rtl/>
          <w:lang w:bidi="ar-SY"/>
        </w:rPr>
        <w:t>وَهُوَ الَّذِي خَلَقَ اللَّيْلَ وَالنَّهَارَ وَالشَّمْسَ وَالقَمَرَ</w:t>
      </w:r>
      <w:r w:rsidR="008C3598">
        <w:rPr>
          <w:sz w:val="30"/>
          <w:szCs w:val="30"/>
          <w:rtl/>
          <w:lang w:bidi="ar-SY"/>
        </w:rPr>
        <w:t>»</w:t>
      </w:r>
      <w:r w:rsidRPr="00F05213">
        <w:rPr>
          <w:rFonts w:hint="cs"/>
          <w:sz w:val="30"/>
          <w:szCs w:val="30"/>
          <w:rtl/>
        </w:rPr>
        <w:t xml:space="preserve"> اوست خدايي كه شب و روز و خورشيد و ماه را آفريد</w:t>
      </w:r>
      <w:r w:rsidR="008732B3" w:rsidRPr="00F05213">
        <w:rPr>
          <w:sz w:val="30"/>
          <w:szCs w:val="30"/>
          <w:rtl/>
        </w:rPr>
        <w:t>"</w:t>
      </w:r>
      <w:r w:rsidR="008732B3" w:rsidRPr="00F05213">
        <w:rPr>
          <w:rFonts w:hint="cs"/>
          <w:sz w:val="30"/>
          <w:szCs w:val="30"/>
          <w:rtl/>
        </w:rPr>
        <w:t>(</w:t>
      </w:r>
      <w:r w:rsidRPr="00F05213">
        <w:rPr>
          <w:rFonts w:hint="cs"/>
          <w:sz w:val="30"/>
          <w:szCs w:val="30"/>
          <w:rtl/>
        </w:rPr>
        <w:t>الأنبياء/33</w:t>
      </w:r>
      <w:r w:rsidR="008732B3" w:rsidRPr="00F05213">
        <w:rPr>
          <w:rFonts w:hint="cs"/>
          <w:sz w:val="30"/>
          <w:szCs w:val="30"/>
          <w:rtl/>
        </w:rPr>
        <w:t>)،</w:t>
      </w:r>
      <w:r w:rsidR="0013568F" w:rsidRPr="00F05213">
        <w:rPr>
          <w:rFonts w:hint="cs"/>
          <w:sz w:val="30"/>
          <w:szCs w:val="30"/>
          <w:rtl/>
        </w:rPr>
        <w:t xml:space="preserve"> </w:t>
      </w:r>
      <w:r w:rsidRPr="00F05213">
        <w:rPr>
          <w:rFonts w:hint="cs"/>
          <w:sz w:val="30"/>
          <w:szCs w:val="30"/>
          <w:rtl/>
        </w:rPr>
        <w:t>و مخصوصاً</w:t>
      </w:r>
      <w:r w:rsidR="00401DA3" w:rsidRPr="00F05213">
        <w:rPr>
          <w:rFonts w:hint="cs"/>
          <w:sz w:val="30"/>
          <w:szCs w:val="30"/>
          <w:rtl/>
        </w:rPr>
        <w:t xml:space="preserve"> دربارة </w:t>
      </w:r>
      <w:r w:rsidRPr="00F05213">
        <w:rPr>
          <w:rFonts w:hint="cs"/>
          <w:sz w:val="30"/>
          <w:szCs w:val="30"/>
          <w:rtl/>
        </w:rPr>
        <w:t>مشركين مي‌فرمايد</w:t>
      </w:r>
      <w:r w:rsidR="008C3598">
        <w:rPr>
          <w:rFonts w:hint="cs"/>
          <w:sz w:val="30"/>
          <w:szCs w:val="30"/>
          <w:rtl/>
        </w:rPr>
        <w:t>: «</w:t>
      </w:r>
      <w:r w:rsidRPr="00F05213">
        <w:rPr>
          <w:b/>
          <w:bCs/>
          <w:sz w:val="30"/>
          <w:szCs w:val="30"/>
          <w:rtl/>
          <w:lang w:bidi="ar-SY"/>
        </w:rPr>
        <w:t>وَلَئِنْ سَأَلْتَهُمْ مَنْ خَلَقَ السَّمَاوَاتِ وَالأَرْضَ وَسَخَّرَ الشَّمْسَ وَالقَمَرَ لَيَقُولُنَّ اللهُ فَأَنَّى يُؤْفَكُونَ</w:t>
      </w:r>
      <w:r w:rsidR="008732B3" w:rsidRPr="00F05213">
        <w:rPr>
          <w:rFonts w:hint="cs"/>
          <w:sz w:val="30"/>
          <w:szCs w:val="30"/>
          <w:rtl/>
        </w:rPr>
        <w:t>؟</w:t>
      </w:r>
      <w:r w:rsidR="008C3598">
        <w:rPr>
          <w:sz w:val="30"/>
          <w:szCs w:val="30"/>
          <w:rtl/>
          <w:lang w:bidi="ar-SY"/>
        </w:rPr>
        <w:t>»</w:t>
      </w:r>
      <w:r w:rsidRPr="00F05213">
        <w:rPr>
          <w:rFonts w:hint="cs"/>
          <w:sz w:val="30"/>
          <w:szCs w:val="30"/>
          <w:rtl/>
        </w:rPr>
        <w:t xml:space="preserve"> اگر از مشركين بپرسي چه كسي آسمانها و زمين را آفريده و خورشيد و ماه را مسخّر كرده است</w:t>
      </w:r>
      <w:r w:rsidR="008732B3" w:rsidRPr="00F05213">
        <w:rPr>
          <w:rFonts w:hint="cs"/>
          <w:sz w:val="30"/>
          <w:szCs w:val="30"/>
          <w:rtl/>
        </w:rPr>
        <w:t>؟</w:t>
      </w:r>
      <w:r w:rsidRPr="00F05213">
        <w:rPr>
          <w:rFonts w:hint="cs"/>
          <w:sz w:val="30"/>
          <w:szCs w:val="30"/>
          <w:rtl/>
        </w:rPr>
        <w:t xml:space="preserve"> هر آينه بدون درنگ خواهند گفت</w:t>
      </w:r>
      <w:r w:rsidR="008732B3" w:rsidRPr="00F05213">
        <w:rPr>
          <w:rFonts w:hint="cs"/>
          <w:sz w:val="30"/>
          <w:szCs w:val="30"/>
          <w:rtl/>
        </w:rPr>
        <w:t>:</w:t>
      </w:r>
      <w:r w:rsidR="0013568F" w:rsidRPr="00F05213">
        <w:rPr>
          <w:rFonts w:hint="cs"/>
          <w:sz w:val="30"/>
          <w:szCs w:val="30"/>
          <w:rtl/>
        </w:rPr>
        <w:t xml:space="preserve"> خدا</w:t>
      </w:r>
      <w:r w:rsidR="008732B3" w:rsidRPr="00F05213">
        <w:rPr>
          <w:rFonts w:hint="cs"/>
          <w:sz w:val="30"/>
          <w:szCs w:val="30"/>
          <w:rtl/>
        </w:rPr>
        <w:t>!</w:t>
      </w:r>
      <w:r w:rsidR="0013568F" w:rsidRPr="00F05213">
        <w:rPr>
          <w:rFonts w:hint="cs"/>
          <w:sz w:val="30"/>
          <w:szCs w:val="30"/>
          <w:rtl/>
        </w:rPr>
        <w:t xml:space="preserve"> پس چگونه از حقّ روي</w:t>
      </w:r>
      <w:r w:rsidRPr="00F05213">
        <w:rPr>
          <w:rFonts w:hint="cs"/>
          <w:sz w:val="30"/>
          <w:szCs w:val="30"/>
          <w:rtl/>
        </w:rPr>
        <w:t>گردان مي‌شوند</w:t>
      </w:r>
      <w:r w:rsidR="008732B3" w:rsidRPr="00F05213">
        <w:rPr>
          <w:rFonts w:hint="cs"/>
          <w:sz w:val="30"/>
          <w:szCs w:val="30"/>
          <w:rtl/>
        </w:rPr>
        <w:t>؟</w:t>
      </w:r>
      <w:r w:rsidR="008732B3" w:rsidRPr="00F05213">
        <w:rPr>
          <w:sz w:val="30"/>
          <w:szCs w:val="30"/>
          <w:rtl/>
        </w:rPr>
        <w:t>"</w:t>
      </w:r>
      <w:r w:rsidR="008732B3" w:rsidRPr="00F05213">
        <w:rPr>
          <w:rFonts w:hint="cs"/>
          <w:sz w:val="30"/>
          <w:szCs w:val="30"/>
          <w:rtl/>
        </w:rPr>
        <w:t>(</w:t>
      </w:r>
      <w:r w:rsidRPr="00F05213">
        <w:rPr>
          <w:rFonts w:hint="cs"/>
          <w:sz w:val="30"/>
          <w:szCs w:val="30"/>
          <w:rtl/>
        </w:rPr>
        <w:t>العنكبوت/61</w:t>
      </w:r>
      <w:r w:rsidR="008732B3" w:rsidRPr="00F05213">
        <w:rPr>
          <w:rFonts w:hint="cs"/>
          <w:sz w:val="30"/>
          <w:szCs w:val="30"/>
          <w:rtl/>
        </w:rPr>
        <w:t>).</w:t>
      </w:r>
    </w:p>
    <w:p w:rsidR="00343565" w:rsidRPr="00F05213" w:rsidRDefault="00343565" w:rsidP="008C3598">
      <w:pPr>
        <w:widowControl w:val="0"/>
        <w:spacing w:before="120"/>
        <w:ind w:firstLine="567"/>
        <w:jc w:val="both"/>
        <w:rPr>
          <w:sz w:val="30"/>
          <w:szCs w:val="30"/>
          <w:rtl/>
        </w:rPr>
      </w:pPr>
      <w:r w:rsidRPr="00F05213">
        <w:rPr>
          <w:rFonts w:hint="cs"/>
          <w:sz w:val="30"/>
          <w:szCs w:val="30"/>
          <w:rtl/>
        </w:rPr>
        <w:t>هرگاه بت پرستان آفرينش و فروزش خورشيد و ماه را كه نمونة روشن اختران‌اند به خدا نسبت دهند چگونه رواست كه مدّعي مسلماني آن را به بندگان خدا و مخلوقات او نسبت دهد</w:t>
      </w:r>
      <w:r w:rsidR="008732B3" w:rsidRPr="00F05213">
        <w:rPr>
          <w:rFonts w:hint="cs"/>
          <w:sz w:val="30"/>
          <w:szCs w:val="30"/>
          <w:rtl/>
        </w:rPr>
        <w:t>؟!</w:t>
      </w:r>
      <w:r w:rsidRPr="00F05213">
        <w:rPr>
          <w:rFonts w:hint="cs"/>
          <w:sz w:val="30"/>
          <w:szCs w:val="30"/>
          <w:rtl/>
        </w:rPr>
        <w:t xml:space="preserve"> پس چرا اينقدر چرند بافته هذيان مي‌گوييد</w:t>
      </w:r>
      <w:r w:rsidR="008732B3" w:rsidRPr="00F05213">
        <w:rPr>
          <w:rFonts w:hint="cs"/>
          <w:sz w:val="30"/>
          <w:szCs w:val="30"/>
          <w:rtl/>
        </w:rPr>
        <w:t>؟</w:t>
      </w:r>
      <w:r w:rsidR="008732B3" w:rsidRPr="00F05213">
        <w:rPr>
          <w:sz w:val="30"/>
          <w:szCs w:val="30"/>
          <w:rtl/>
        </w:rPr>
        <w:t>"</w:t>
      </w:r>
      <w:r w:rsidRPr="00F05213">
        <w:rPr>
          <w:b/>
          <w:bCs/>
          <w:sz w:val="30"/>
          <w:szCs w:val="30"/>
          <w:rtl/>
          <w:lang w:bidi="ar-SY"/>
        </w:rPr>
        <w:t>قُلْ آَلل</w:t>
      </w:r>
      <w:r w:rsidRPr="00F05213">
        <w:rPr>
          <w:rFonts w:hint="cs"/>
          <w:b/>
          <w:bCs/>
          <w:sz w:val="30"/>
          <w:szCs w:val="30"/>
          <w:rtl/>
          <w:lang w:bidi="ar-SY"/>
        </w:rPr>
        <w:t>هُ</w:t>
      </w:r>
      <w:r w:rsidRPr="00F05213">
        <w:rPr>
          <w:b/>
          <w:bCs/>
          <w:sz w:val="30"/>
          <w:szCs w:val="30"/>
          <w:rtl/>
          <w:lang w:bidi="ar-SY"/>
        </w:rPr>
        <w:t xml:space="preserve"> أَذِنَ لَكُمْ أَمْ عَلَى اللهِ تَفْتَرُونَ</w:t>
      </w:r>
      <w:r w:rsidR="008732B3" w:rsidRPr="00F05213">
        <w:rPr>
          <w:rFonts w:hint="cs"/>
          <w:b/>
          <w:bCs/>
          <w:sz w:val="30"/>
          <w:szCs w:val="30"/>
          <w:rtl/>
          <w:lang w:bidi="ar-SY"/>
        </w:rPr>
        <w:t>؟؟</w:t>
      </w:r>
      <w:r w:rsidR="008C3598">
        <w:rPr>
          <w:sz w:val="30"/>
          <w:szCs w:val="30"/>
          <w:rtl/>
          <w:lang w:bidi="ar-SY"/>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اي پيامبر</w:t>
      </w:r>
      <w:r w:rsidR="008732B3" w:rsidRPr="00F05213">
        <w:rPr>
          <w:rFonts w:hint="cs"/>
          <w:sz w:val="30"/>
          <w:szCs w:val="30"/>
          <w:rtl/>
        </w:rPr>
        <w:t>)</w:t>
      </w:r>
      <w:r w:rsidRPr="00F05213">
        <w:rPr>
          <w:rFonts w:hint="cs"/>
          <w:sz w:val="30"/>
          <w:szCs w:val="30"/>
          <w:rtl/>
        </w:rPr>
        <w:t xml:space="preserve"> بگو آيا خدا به شما اجازه داده‌است يا بر خدا دروغ مي‌بنديد</w:t>
      </w:r>
      <w:r w:rsidR="008732B3" w:rsidRPr="00F05213">
        <w:rPr>
          <w:rFonts w:hint="cs"/>
          <w:sz w:val="30"/>
          <w:szCs w:val="30"/>
          <w:rtl/>
        </w:rPr>
        <w:t>؟؟</w:t>
      </w:r>
      <w:r w:rsidR="008732B3" w:rsidRPr="00F05213">
        <w:rPr>
          <w:sz w:val="30"/>
          <w:szCs w:val="30"/>
          <w:rtl/>
        </w:rPr>
        <w:t>"</w:t>
      </w:r>
      <w:r w:rsidR="008732B3" w:rsidRPr="00F05213">
        <w:rPr>
          <w:rFonts w:hint="cs"/>
          <w:sz w:val="30"/>
          <w:szCs w:val="30"/>
          <w:rtl/>
        </w:rPr>
        <w:t>(</w:t>
      </w:r>
      <w:r w:rsidRPr="00F05213">
        <w:rPr>
          <w:rFonts w:hint="cs"/>
          <w:sz w:val="30"/>
          <w:szCs w:val="30"/>
          <w:rtl/>
        </w:rPr>
        <w:t>يونس/59</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 xml:space="preserve">باز هم </w:t>
      </w:r>
      <w:r w:rsidR="0013568F" w:rsidRPr="00F05213">
        <w:rPr>
          <w:rFonts w:hint="cs"/>
          <w:sz w:val="30"/>
          <w:szCs w:val="30"/>
          <w:rtl/>
        </w:rPr>
        <w:t xml:space="preserve">آيت الله </w:t>
      </w:r>
      <w:r w:rsidRPr="00F05213">
        <w:rPr>
          <w:rFonts w:hint="cs"/>
          <w:sz w:val="30"/>
          <w:szCs w:val="30"/>
          <w:rtl/>
        </w:rPr>
        <w:t>العظمى</w:t>
      </w:r>
      <w:r w:rsidR="008732B3" w:rsidRPr="00F05213">
        <w:rPr>
          <w:rFonts w:hint="cs"/>
          <w:sz w:val="30"/>
          <w:szCs w:val="30"/>
          <w:rtl/>
        </w:rPr>
        <w:t>!</w:t>
      </w:r>
      <w:r w:rsidRPr="00F05213">
        <w:rPr>
          <w:rFonts w:hint="cs"/>
          <w:sz w:val="30"/>
          <w:szCs w:val="30"/>
          <w:rtl/>
        </w:rPr>
        <w:t xml:space="preserve"> در صفحة 6 بعد از آن جمله‌ها, مي‌نويسد</w:t>
      </w:r>
      <w:r w:rsidR="008C3598">
        <w:rPr>
          <w:rFonts w:hint="cs"/>
          <w:sz w:val="30"/>
          <w:szCs w:val="30"/>
          <w:rtl/>
        </w:rPr>
        <w:t>: «</w:t>
      </w:r>
      <w:r w:rsidRPr="00F05213">
        <w:rPr>
          <w:rFonts w:hint="cs"/>
          <w:sz w:val="30"/>
          <w:szCs w:val="30"/>
          <w:rtl/>
        </w:rPr>
        <w:t>هر چيز كه از عدم به وجود آيد يا از هستي به فنا گرايد به مراقبت و نظارت امامان است</w:t>
      </w:r>
      <w:r w:rsidR="008732B3" w:rsidRPr="00F05213">
        <w:rPr>
          <w:sz w:val="30"/>
          <w:szCs w:val="30"/>
          <w:rtl/>
        </w:rPr>
        <w:t>"</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اينك ببينيم كه صفت مراقبت و نظارت بر اشياء از نظر قرآن منحصر به كيست</w:t>
      </w:r>
      <w:r w:rsidR="008732B3" w:rsidRPr="00F05213">
        <w:rPr>
          <w:rFonts w:hint="cs"/>
          <w:sz w:val="30"/>
          <w:szCs w:val="30"/>
          <w:rtl/>
        </w:rPr>
        <w:t>؟</w:t>
      </w:r>
    </w:p>
    <w:p w:rsidR="00343565" w:rsidRPr="00F05213" w:rsidRDefault="00343565" w:rsidP="008C3598">
      <w:pPr>
        <w:widowControl w:val="0"/>
        <w:spacing w:before="120"/>
        <w:ind w:firstLine="567"/>
        <w:jc w:val="both"/>
        <w:rPr>
          <w:sz w:val="30"/>
          <w:szCs w:val="30"/>
          <w:rtl/>
        </w:rPr>
      </w:pPr>
      <w:r w:rsidRPr="00F05213">
        <w:rPr>
          <w:rFonts w:hint="cs"/>
          <w:sz w:val="30"/>
          <w:szCs w:val="30"/>
          <w:rtl/>
        </w:rPr>
        <w:t>خداي عالم از قول عيسى بن مريم مي‌</w:t>
      </w:r>
      <w:r w:rsidR="0013568F" w:rsidRPr="00F05213">
        <w:rPr>
          <w:rFonts w:hint="cs"/>
          <w:sz w:val="30"/>
          <w:szCs w:val="30"/>
          <w:rtl/>
        </w:rPr>
        <w:t>فرمايد كه آن جناب به در</w:t>
      </w:r>
      <w:r w:rsidRPr="00F05213">
        <w:rPr>
          <w:rFonts w:hint="cs"/>
          <w:sz w:val="30"/>
          <w:szCs w:val="30"/>
          <w:rtl/>
        </w:rPr>
        <w:t>گاه خدا عرض مي‌كند</w:t>
      </w:r>
      <w:r w:rsidR="008C3598">
        <w:rPr>
          <w:rFonts w:hint="cs"/>
          <w:sz w:val="30"/>
          <w:szCs w:val="30"/>
          <w:rtl/>
        </w:rPr>
        <w:t>: «</w:t>
      </w:r>
      <w:r w:rsidRPr="00F05213">
        <w:rPr>
          <w:b/>
          <w:bCs/>
          <w:sz w:val="30"/>
          <w:szCs w:val="30"/>
          <w:rtl/>
          <w:lang w:bidi="ar-SY"/>
        </w:rPr>
        <w:t>أَنْتَ الرَّقِيبَ عَلَيْهِمْ وَأَنْتَ عَلَى كُلِّ شَيْءٍ شَهِيدٌ</w:t>
      </w:r>
      <w:r w:rsidR="008C3598">
        <w:rPr>
          <w:sz w:val="30"/>
          <w:szCs w:val="30"/>
          <w:rtl/>
          <w:lang w:bidi="ar-SY"/>
        </w:rPr>
        <w:t>»</w:t>
      </w:r>
      <w:r w:rsidRPr="00F05213">
        <w:rPr>
          <w:rFonts w:hint="cs"/>
          <w:sz w:val="30"/>
          <w:szCs w:val="30"/>
          <w:rtl/>
        </w:rPr>
        <w:t xml:space="preserve"> تو مراقب و نگاهبان بربندگاني و تويي كه هر چيز حاضر و گواهي</w:t>
      </w:r>
      <w:r w:rsidR="008732B3" w:rsidRPr="00F05213">
        <w:rPr>
          <w:sz w:val="30"/>
          <w:szCs w:val="30"/>
          <w:rtl/>
        </w:rPr>
        <w:t>"</w:t>
      </w:r>
      <w:r w:rsidR="008732B3" w:rsidRPr="00F05213">
        <w:rPr>
          <w:rFonts w:hint="cs"/>
          <w:sz w:val="30"/>
          <w:szCs w:val="30"/>
          <w:rtl/>
        </w:rPr>
        <w:t>(</w:t>
      </w:r>
      <w:r w:rsidRPr="00F05213">
        <w:rPr>
          <w:rFonts w:hint="cs"/>
          <w:sz w:val="30"/>
          <w:szCs w:val="30"/>
          <w:rtl/>
        </w:rPr>
        <w:t>المائده/ 117</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و مي‌فرمايد</w:t>
      </w:r>
      <w:r w:rsidR="008C3598">
        <w:rPr>
          <w:rFonts w:hint="cs"/>
          <w:sz w:val="30"/>
          <w:szCs w:val="30"/>
          <w:rtl/>
        </w:rPr>
        <w:t>: «</w:t>
      </w:r>
      <w:r w:rsidRPr="00F05213">
        <w:rPr>
          <w:b/>
          <w:bCs/>
          <w:sz w:val="30"/>
          <w:szCs w:val="30"/>
          <w:rtl/>
          <w:lang w:bidi="ar-SY"/>
        </w:rPr>
        <w:t>إِنَّ اللهَ كَانَ عَلَيْكُمْ رَقِيبًا</w:t>
      </w:r>
      <w:r w:rsidR="008C3598">
        <w:rPr>
          <w:rFonts w:hint="cs"/>
          <w:sz w:val="30"/>
          <w:szCs w:val="30"/>
          <w:rtl/>
        </w:rPr>
        <w:t>»</w:t>
      </w:r>
      <w:r w:rsidRPr="00F05213">
        <w:rPr>
          <w:rFonts w:hint="cs"/>
          <w:sz w:val="30"/>
          <w:szCs w:val="30"/>
          <w:rtl/>
        </w:rPr>
        <w:t xml:space="preserve"> همانا خدا بر شما مراقب و نگاهبان است</w:t>
      </w:r>
      <w:r w:rsidR="008732B3" w:rsidRPr="00F05213">
        <w:rPr>
          <w:sz w:val="30"/>
          <w:szCs w:val="30"/>
          <w:rtl/>
        </w:rPr>
        <w:t>"</w:t>
      </w:r>
      <w:r w:rsidR="008732B3" w:rsidRPr="00F05213">
        <w:rPr>
          <w:rFonts w:hint="cs"/>
          <w:sz w:val="30"/>
          <w:szCs w:val="30"/>
          <w:rtl/>
        </w:rPr>
        <w:t>(</w:t>
      </w:r>
      <w:r w:rsidRPr="00F05213">
        <w:rPr>
          <w:rFonts w:hint="cs"/>
          <w:sz w:val="30"/>
          <w:szCs w:val="30"/>
          <w:rtl/>
        </w:rPr>
        <w:t>النّساء/1</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و مي‌فرمايد</w:t>
      </w:r>
      <w:r w:rsidR="008C3598">
        <w:rPr>
          <w:rFonts w:hint="cs"/>
          <w:sz w:val="30"/>
          <w:szCs w:val="30"/>
          <w:rtl/>
        </w:rPr>
        <w:t>: «</w:t>
      </w:r>
      <w:r w:rsidRPr="00F05213">
        <w:rPr>
          <w:b/>
          <w:bCs/>
          <w:sz w:val="30"/>
          <w:szCs w:val="30"/>
          <w:rtl/>
          <w:lang w:bidi="ar-SY"/>
        </w:rPr>
        <w:t>وَكَانَ اللهُ عَلَى كُلِّ شَيْءٍ رَقِيبًا</w:t>
      </w:r>
      <w:r w:rsidR="008C3598">
        <w:rPr>
          <w:rFonts w:hint="cs"/>
          <w:sz w:val="30"/>
          <w:szCs w:val="30"/>
          <w:rtl/>
        </w:rPr>
        <w:t>»</w:t>
      </w:r>
      <w:r w:rsidRPr="00F05213">
        <w:rPr>
          <w:rFonts w:hint="cs"/>
          <w:sz w:val="30"/>
          <w:szCs w:val="30"/>
          <w:rtl/>
        </w:rPr>
        <w:t xml:space="preserve"> خداوند بر هر چيزي مراقب است</w:t>
      </w:r>
      <w:r w:rsidR="008732B3" w:rsidRPr="00F05213">
        <w:rPr>
          <w:sz w:val="30"/>
          <w:szCs w:val="30"/>
          <w:rtl/>
        </w:rPr>
        <w:t>"</w:t>
      </w:r>
      <w:r w:rsidR="008732B3" w:rsidRPr="00F05213">
        <w:rPr>
          <w:rFonts w:hint="cs"/>
          <w:sz w:val="30"/>
          <w:szCs w:val="30"/>
          <w:rtl/>
        </w:rPr>
        <w:t>(</w:t>
      </w:r>
      <w:r w:rsidRPr="00F05213">
        <w:rPr>
          <w:rFonts w:hint="cs"/>
          <w:sz w:val="30"/>
          <w:szCs w:val="30"/>
          <w:rtl/>
        </w:rPr>
        <w:t>الأحزاب/52</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پس أمر نظارت و نگاهباني بندگان و جميع مخلوقاتِ عالم امكان خاصِّ پروردگار جهان بوده و اينگونه چرندها كفر و هذيان است</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 xml:space="preserve">باز هم </w:t>
      </w:r>
      <w:r w:rsidR="0013568F" w:rsidRPr="00F05213">
        <w:rPr>
          <w:rFonts w:hint="cs"/>
          <w:sz w:val="30"/>
          <w:szCs w:val="30"/>
          <w:rtl/>
        </w:rPr>
        <w:t xml:space="preserve">آيت الله </w:t>
      </w:r>
      <w:r w:rsidRPr="00F05213">
        <w:rPr>
          <w:rFonts w:hint="cs"/>
          <w:sz w:val="30"/>
          <w:szCs w:val="30"/>
          <w:rtl/>
        </w:rPr>
        <w:t>العظمى</w:t>
      </w:r>
      <w:r w:rsidR="008732B3" w:rsidRPr="00F05213">
        <w:rPr>
          <w:rFonts w:hint="cs"/>
          <w:sz w:val="30"/>
          <w:szCs w:val="30"/>
          <w:rtl/>
        </w:rPr>
        <w:t>!</w:t>
      </w:r>
      <w:r w:rsidRPr="00F05213">
        <w:rPr>
          <w:rFonts w:hint="cs"/>
          <w:sz w:val="30"/>
          <w:szCs w:val="30"/>
          <w:rtl/>
        </w:rPr>
        <w:t xml:space="preserve"> در شرك و كفر, خودرا رسوا مي‌كند و در جملة بعد مي‌نويسد</w:t>
      </w:r>
      <w:r w:rsidR="008C3598">
        <w:rPr>
          <w:rFonts w:hint="cs"/>
          <w:sz w:val="30"/>
          <w:szCs w:val="30"/>
          <w:rtl/>
        </w:rPr>
        <w:t>: «</w:t>
      </w:r>
      <w:r w:rsidRPr="00F05213">
        <w:rPr>
          <w:rFonts w:hint="cs"/>
          <w:sz w:val="30"/>
          <w:szCs w:val="30"/>
          <w:rtl/>
        </w:rPr>
        <w:t>و نقطه‌اي از قلمرو هستي غائب از نظر و توّجه آنان نيست</w:t>
      </w:r>
      <w:r w:rsidR="008732B3" w:rsidRPr="00F05213">
        <w:rPr>
          <w:sz w:val="30"/>
          <w:szCs w:val="30"/>
          <w:rtl/>
        </w:rPr>
        <w:t>"</w:t>
      </w:r>
      <w:r w:rsidR="008732B3" w:rsidRPr="00F05213">
        <w:rPr>
          <w:rFonts w:hint="cs"/>
          <w:sz w:val="30"/>
          <w:szCs w:val="30"/>
          <w:rtl/>
        </w:rPr>
        <w:t>!!</w:t>
      </w:r>
      <w:r w:rsidRPr="00F05213">
        <w:rPr>
          <w:rFonts w:hint="cs"/>
          <w:sz w:val="30"/>
          <w:szCs w:val="30"/>
          <w:rtl/>
        </w:rPr>
        <w:t xml:space="preserve"> و در اثبات اين مزخرفات در صفحة 198 كتابش مي‌نويسد</w:t>
      </w:r>
      <w:r w:rsidR="008C3598">
        <w:rPr>
          <w:rFonts w:hint="cs"/>
          <w:sz w:val="30"/>
          <w:szCs w:val="30"/>
          <w:rtl/>
        </w:rPr>
        <w:t>: «</w:t>
      </w:r>
      <w:r w:rsidRPr="00F05213">
        <w:rPr>
          <w:rFonts w:hint="cs"/>
          <w:sz w:val="30"/>
          <w:szCs w:val="30"/>
          <w:rtl/>
        </w:rPr>
        <w:t>امام – عَلَيْهِ السَّلام – جميع مشارق و مغارب را مي‌بيند و همة أماكنِ وجود در نظرش حاضر و مجسّم است</w:t>
      </w:r>
      <w:r w:rsidR="008732B3" w:rsidRPr="00F05213">
        <w:rPr>
          <w:sz w:val="30"/>
          <w:szCs w:val="30"/>
          <w:rtl/>
        </w:rPr>
        <w:t>"</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 xml:space="preserve">اينك اين مدّعي را در </w:t>
      </w:r>
      <w:r w:rsidR="0013568F" w:rsidRPr="00F05213">
        <w:rPr>
          <w:rFonts w:hint="eastAsia"/>
          <w:sz w:val="30"/>
          <w:szCs w:val="30"/>
          <w:rtl/>
        </w:rPr>
        <w:t>پ</w:t>
      </w:r>
      <w:r w:rsidRPr="00F05213">
        <w:rPr>
          <w:rFonts w:hint="cs"/>
          <w:sz w:val="30"/>
          <w:szCs w:val="30"/>
          <w:rtl/>
        </w:rPr>
        <w:t>يش</w:t>
      </w:r>
      <w:r w:rsidR="0013568F" w:rsidRPr="00F05213">
        <w:rPr>
          <w:rFonts w:hint="eastAsia"/>
          <w:sz w:val="30"/>
          <w:szCs w:val="30"/>
          <w:rtl/>
        </w:rPr>
        <w:t>گ</w:t>
      </w:r>
      <w:r w:rsidRPr="00F05213">
        <w:rPr>
          <w:rFonts w:hint="cs"/>
          <w:sz w:val="30"/>
          <w:szCs w:val="30"/>
          <w:rtl/>
        </w:rPr>
        <w:t>اه قرآن كريم مي‌</w:t>
      </w:r>
      <w:r w:rsidR="0013568F" w:rsidRPr="00F05213">
        <w:rPr>
          <w:rFonts w:hint="eastAsia"/>
          <w:sz w:val="30"/>
          <w:szCs w:val="30"/>
          <w:rtl/>
        </w:rPr>
        <w:t>گ</w:t>
      </w:r>
      <w:r w:rsidRPr="00F05213">
        <w:rPr>
          <w:rFonts w:hint="cs"/>
          <w:sz w:val="30"/>
          <w:szCs w:val="30"/>
          <w:rtl/>
        </w:rPr>
        <w:t>ذاريم و قضاوتِ كتاب خدا را مي‌خواهيم كه بنابه آيات ذيل</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الأنعام/73</w:t>
      </w:r>
    </w:p>
    <w:p w:rsidR="00343565" w:rsidRPr="00F05213" w:rsidRDefault="0013568F" w:rsidP="00F05213">
      <w:pPr>
        <w:widowControl w:val="0"/>
        <w:spacing w:before="120"/>
        <w:ind w:firstLine="567"/>
        <w:jc w:val="both"/>
        <w:rPr>
          <w:sz w:val="30"/>
          <w:szCs w:val="30"/>
          <w:rtl/>
        </w:rPr>
      </w:pPr>
      <w:r w:rsidRPr="00F05213">
        <w:rPr>
          <w:rFonts w:hint="cs"/>
          <w:sz w:val="30"/>
          <w:szCs w:val="30"/>
          <w:rtl/>
        </w:rPr>
        <w:t>التوبه</w:t>
      </w:r>
      <w:r w:rsidR="00343565" w:rsidRPr="00F05213">
        <w:rPr>
          <w:rFonts w:hint="cs"/>
          <w:sz w:val="30"/>
          <w:szCs w:val="30"/>
          <w:rtl/>
        </w:rPr>
        <w:t>/94 و105</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الرعد/ 9 و10</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السجد</w:t>
      </w:r>
      <w:r w:rsidR="0013568F" w:rsidRPr="00F05213">
        <w:rPr>
          <w:rFonts w:hint="cs"/>
          <w:sz w:val="30"/>
          <w:szCs w:val="30"/>
          <w:rtl/>
        </w:rPr>
        <w:t>ه</w:t>
      </w:r>
      <w:r w:rsidRPr="00F05213">
        <w:rPr>
          <w:rFonts w:hint="cs"/>
          <w:sz w:val="30"/>
          <w:szCs w:val="30"/>
          <w:rtl/>
        </w:rPr>
        <w:t>/ 6</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الزمر/ 46</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الحشر/ 22</w:t>
      </w:r>
    </w:p>
    <w:p w:rsidR="00343565" w:rsidRPr="00F05213" w:rsidRDefault="0013568F" w:rsidP="00F05213">
      <w:pPr>
        <w:widowControl w:val="0"/>
        <w:spacing w:before="120"/>
        <w:ind w:firstLine="567"/>
        <w:jc w:val="both"/>
        <w:rPr>
          <w:sz w:val="30"/>
          <w:szCs w:val="30"/>
          <w:rtl/>
        </w:rPr>
      </w:pPr>
      <w:r w:rsidRPr="00F05213">
        <w:rPr>
          <w:rFonts w:hint="cs"/>
          <w:sz w:val="30"/>
          <w:szCs w:val="30"/>
          <w:rtl/>
        </w:rPr>
        <w:t>الجمعه</w:t>
      </w:r>
      <w:r w:rsidR="00343565" w:rsidRPr="00F05213">
        <w:rPr>
          <w:rFonts w:hint="cs"/>
          <w:sz w:val="30"/>
          <w:szCs w:val="30"/>
          <w:rtl/>
        </w:rPr>
        <w:t>/ 8</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التغابن/ 18</w:t>
      </w:r>
    </w:p>
    <w:p w:rsidR="00343565" w:rsidRPr="00F05213" w:rsidRDefault="008732B3" w:rsidP="00F05213">
      <w:pPr>
        <w:widowControl w:val="0"/>
        <w:spacing w:before="120"/>
        <w:ind w:firstLine="567"/>
        <w:jc w:val="both"/>
        <w:rPr>
          <w:sz w:val="30"/>
          <w:szCs w:val="30"/>
          <w:rtl/>
        </w:rPr>
      </w:pPr>
      <w:r w:rsidRPr="00F05213">
        <w:rPr>
          <w:sz w:val="30"/>
          <w:szCs w:val="30"/>
          <w:rtl/>
        </w:rPr>
        <w:t>"</w:t>
      </w:r>
      <w:r w:rsidR="00343565" w:rsidRPr="00F05213">
        <w:rPr>
          <w:b/>
          <w:bCs/>
          <w:sz w:val="30"/>
          <w:szCs w:val="30"/>
          <w:rtl/>
          <w:lang w:bidi="ar-SY"/>
        </w:rPr>
        <w:t>عَالِمِ الغَيْبِ وَالشَّهَادَةِ</w:t>
      </w:r>
      <w:r w:rsidRPr="00F05213">
        <w:rPr>
          <w:sz w:val="30"/>
          <w:szCs w:val="30"/>
          <w:rtl/>
        </w:rPr>
        <w:t>"</w:t>
      </w:r>
      <w:r w:rsidR="00343565" w:rsidRPr="00F05213">
        <w:rPr>
          <w:rFonts w:hint="cs"/>
          <w:sz w:val="30"/>
          <w:szCs w:val="30"/>
          <w:rtl/>
        </w:rPr>
        <w:t>فقط خداست و مخصوصاً در آية 92</w:t>
      </w:r>
      <w:r w:rsidRPr="00F05213">
        <w:rPr>
          <w:sz w:val="30"/>
          <w:szCs w:val="30"/>
          <w:rtl/>
        </w:rPr>
        <w:t>"</w:t>
      </w:r>
      <w:r w:rsidR="00343565" w:rsidRPr="00F05213">
        <w:rPr>
          <w:rFonts w:hint="cs"/>
          <w:sz w:val="30"/>
          <w:szCs w:val="30"/>
          <w:rtl/>
        </w:rPr>
        <w:t>المؤمنون</w:t>
      </w:r>
      <w:r w:rsidRPr="00F05213">
        <w:rPr>
          <w:sz w:val="30"/>
          <w:szCs w:val="30"/>
          <w:rtl/>
        </w:rPr>
        <w:t>"</w:t>
      </w:r>
      <w:r w:rsidR="00343565" w:rsidRPr="00F05213">
        <w:rPr>
          <w:rFonts w:cs="Traditional Arabic" w:hint="cs"/>
          <w:sz w:val="30"/>
          <w:szCs w:val="30"/>
          <w:rtl/>
        </w:rPr>
        <w:t>ﭘ</w:t>
      </w:r>
      <w:r w:rsidR="00343565" w:rsidRPr="00F05213">
        <w:rPr>
          <w:rFonts w:hint="cs"/>
          <w:sz w:val="30"/>
          <w:szCs w:val="30"/>
          <w:rtl/>
        </w:rPr>
        <w:t>س از آنكه خدا را عالم الغيب و الشّهاده وصف مي‌كند بلا فاصله مي‌فرمايد</w:t>
      </w:r>
      <w:r w:rsidRPr="00F05213">
        <w:rPr>
          <w:rFonts w:hint="cs"/>
          <w:sz w:val="30"/>
          <w:szCs w:val="30"/>
          <w:rtl/>
        </w:rPr>
        <w:t>:</w:t>
      </w:r>
      <w:r w:rsidR="008C3598">
        <w:rPr>
          <w:rFonts w:hint="cs"/>
          <w:sz w:val="30"/>
          <w:szCs w:val="30"/>
          <w:rtl/>
        </w:rPr>
        <w:t>»</w:t>
      </w:r>
      <w:r w:rsidR="00343565" w:rsidRPr="00F05213">
        <w:rPr>
          <w:rFonts w:hint="cs"/>
          <w:sz w:val="30"/>
          <w:szCs w:val="30"/>
          <w:rtl/>
        </w:rPr>
        <w:t xml:space="preserve"> </w:t>
      </w:r>
      <w:r w:rsidR="00343565" w:rsidRPr="00F05213">
        <w:rPr>
          <w:rFonts w:cs="Traditional Arabic" w:hint="cs"/>
          <w:sz w:val="30"/>
          <w:szCs w:val="30"/>
          <w:rtl/>
        </w:rPr>
        <w:t>ﭘ</w:t>
      </w:r>
      <w:r w:rsidR="00343565" w:rsidRPr="00F05213">
        <w:rPr>
          <w:rFonts w:hint="cs"/>
          <w:sz w:val="30"/>
          <w:szCs w:val="30"/>
          <w:rtl/>
        </w:rPr>
        <w:t>س برتراست از آنچه شريك وي مي‌سازند</w:t>
      </w:r>
      <w:r w:rsidRPr="00F05213">
        <w:rPr>
          <w:sz w:val="30"/>
          <w:szCs w:val="30"/>
          <w:rtl/>
        </w:rPr>
        <w:t>"</w:t>
      </w:r>
      <w:r w:rsidR="00343565" w:rsidRPr="00F05213">
        <w:rPr>
          <w:rFonts w:hint="cs"/>
          <w:sz w:val="30"/>
          <w:szCs w:val="30"/>
          <w:rtl/>
        </w:rPr>
        <w:t>يعني كساني كه غير خدا را</w:t>
      </w:r>
      <w:r w:rsidRPr="00F05213">
        <w:rPr>
          <w:sz w:val="30"/>
          <w:szCs w:val="30"/>
          <w:rtl/>
        </w:rPr>
        <w:t>"</w:t>
      </w:r>
      <w:r w:rsidR="00343565" w:rsidRPr="00F05213">
        <w:rPr>
          <w:b/>
          <w:bCs/>
          <w:sz w:val="30"/>
          <w:szCs w:val="30"/>
          <w:rtl/>
          <w:lang w:bidi="ar-SY"/>
        </w:rPr>
        <w:t>عَالِمِ الغَيْبِ وَالشَّهَادَةِ</w:t>
      </w:r>
      <w:r w:rsidRPr="00F05213">
        <w:rPr>
          <w:sz w:val="30"/>
          <w:szCs w:val="30"/>
          <w:rtl/>
        </w:rPr>
        <w:t>"</w:t>
      </w:r>
      <w:r w:rsidR="00343565" w:rsidRPr="00F05213">
        <w:rPr>
          <w:rFonts w:hint="cs"/>
          <w:sz w:val="30"/>
          <w:szCs w:val="30"/>
          <w:rtl/>
        </w:rPr>
        <w:t>بدانند مشرك‌اند</w:t>
      </w:r>
      <w:r w:rsidRPr="00F05213">
        <w:rPr>
          <w:rFonts w:hint="cs"/>
          <w:sz w:val="30"/>
          <w:szCs w:val="30"/>
          <w:rtl/>
        </w:rPr>
        <w:t>!</w:t>
      </w:r>
      <w:r w:rsidR="00343565" w:rsidRPr="00F05213">
        <w:rPr>
          <w:rFonts w:hint="cs"/>
          <w:sz w:val="30"/>
          <w:szCs w:val="30"/>
          <w:rtl/>
        </w:rPr>
        <w:t xml:space="preserve"> و خدا برتراست آز آنچه مشركان مي‌گويند</w:t>
      </w:r>
      <w:r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و أمّا اينكه تنها خدا بر أعمال و أفعال مخلوقات خود شاهد و گواه‌ا</w:t>
      </w:r>
      <w:r w:rsidR="0013568F" w:rsidRPr="00F05213">
        <w:rPr>
          <w:rFonts w:hint="cs"/>
          <w:sz w:val="30"/>
          <w:szCs w:val="30"/>
          <w:rtl/>
        </w:rPr>
        <w:t>ست آيات ذيل را از قرآن كريم ياد</w:t>
      </w:r>
      <w:r w:rsidRPr="00F05213">
        <w:rPr>
          <w:rFonts w:hint="cs"/>
          <w:sz w:val="30"/>
          <w:szCs w:val="30"/>
          <w:rtl/>
        </w:rPr>
        <w:t>آور مي‌شويم</w:t>
      </w:r>
      <w:r w:rsidR="008732B3" w:rsidRPr="00F05213">
        <w:rPr>
          <w:rFonts w:hint="cs"/>
          <w:sz w:val="30"/>
          <w:szCs w:val="30"/>
          <w:rtl/>
        </w:rPr>
        <w:t>:</w:t>
      </w:r>
    </w:p>
    <w:p w:rsidR="00343565" w:rsidRPr="00F05213" w:rsidRDefault="008732B3" w:rsidP="00F05213">
      <w:pPr>
        <w:widowControl w:val="0"/>
        <w:spacing w:before="120"/>
        <w:ind w:firstLine="567"/>
        <w:jc w:val="both"/>
        <w:rPr>
          <w:sz w:val="30"/>
          <w:szCs w:val="30"/>
          <w:rtl/>
        </w:rPr>
      </w:pPr>
      <w:r w:rsidRPr="00F05213">
        <w:rPr>
          <w:sz w:val="30"/>
          <w:szCs w:val="30"/>
          <w:rtl/>
        </w:rPr>
        <w:t>"</w:t>
      </w:r>
      <w:r w:rsidR="00343565" w:rsidRPr="00F05213">
        <w:rPr>
          <w:b/>
          <w:bCs/>
          <w:sz w:val="30"/>
          <w:szCs w:val="30"/>
          <w:rtl/>
          <w:lang w:bidi="ar-SY"/>
        </w:rPr>
        <w:t>وَاللهُ شَهِيدٌ عَلَى مَا تَعْمَلُونَ</w:t>
      </w:r>
      <w:r w:rsidR="008C3598">
        <w:rPr>
          <w:rFonts w:hint="cs"/>
          <w:sz w:val="30"/>
          <w:szCs w:val="30"/>
          <w:rtl/>
        </w:rPr>
        <w:t>»</w:t>
      </w:r>
      <w:r w:rsidR="00343565" w:rsidRPr="00F05213">
        <w:rPr>
          <w:rFonts w:hint="cs"/>
          <w:sz w:val="30"/>
          <w:szCs w:val="30"/>
          <w:rtl/>
        </w:rPr>
        <w:t xml:space="preserve"> و خداوند بر آنچه مي‌كنيد گواه است</w:t>
      </w:r>
      <w:r w:rsidRPr="00F05213">
        <w:rPr>
          <w:sz w:val="30"/>
          <w:szCs w:val="30"/>
          <w:rtl/>
        </w:rPr>
        <w:t>"</w:t>
      </w:r>
      <w:r w:rsidRPr="00F05213">
        <w:rPr>
          <w:rFonts w:hint="cs"/>
          <w:sz w:val="30"/>
          <w:szCs w:val="30"/>
          <w:rtl/>
        </w:rPr>
        <w:t>(</w:t>
      </w:r>
      <w:r w:rsidR="00343565" w:rsidRPr="00F05213">
        <w:rPr>
          <w:rFonts w:hint="cs"/>
          <w:sz w:val="30"/>
          <w:szCs w:val="30"/>
          <w:rtl/>
        </w:rPr>
        <w:t>آل عمران/98</w:t>
      </w:r>
      <w:r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حضرت عيسى به خدا عرض مي‌كند</w:t>
      </w:r>
      <w:r w:rsidR="008C3598">
        <w:rPr>
          <w:rFonts w:hint="cs"/>
          <w:sz w:val="30"/>
          <w:szCs w:val="30"/>
          <w:rtl/>
        </w:rPr>
        <w:t>: «</w:t>
      </w:r>
      <w:r w:rsidRPr="00F05213">
        <w:rPr>
          <w:b/>
          <w:bCs/>
          <w:sz w:val="30"/>
          <w:szCs w:val="30"/>
          <w:rtl/>
          <w:lang w:bidi="ar-SY"/>
        </w:rPr>
        <w:t>وَأَنْتَ عَلَى كُلِّ شَيْءٍ شَهِيدٌ</w:t>
      </w:r>
      <w:r w:rsidR="008C3598">
        <w:rPr>
          <w:rFonts w:hint="cs"/>
          <w:sz w:val="30"/>
          <w:szCs w:val="30"/>
          <w:rtl/>
        </w:rPr>
        <w:t>»</w:t>
      </w:r>
      <w:r w:rsidRPr="00F05213">
        <w:rPr>
          <w:rFonts w:hint="cs"/>
          <w:sz w:val="30"/>
          <w:szCs w:val="30"/>
          <w:rtl/>
        </w:rPr>
        <w:t xml:space="preserve"> و تو بر هر چيزي گواهي</w:t>
      </w:r>
      <w:r w:rsidR="008732B3" w:rsidRPr="00F05213">
        <w:rPr>
          <w:sz w:val="30"/>
          <w:szCs w:val="30"/>
          <w:rtl/>
        </w:rPr>
        <w:t>"</w:t>
      </w:r>
      <w:r w:rsidR="008732B3" w:rsidRPr="00F05213">
        <w:rPr>
          <w:rFonts w:hint="cs"/>
          <w:sz w:val="30"/>
          <w:szCs w:val="30"/>
          <w:rtl/>
        </w:rPr>
        <w:t>(</w:t>
      </w:r>
      <w:r w:rsidRPr="00F05213">
        <w:rPr>
          <w:sz w:val="30"/>
          <w:szCs w:val="30"/>
          <w:rtl/>
          <w:lang w:bidi="ar-SY"/>
        </w:rPr>
        <w:t>المائدة/117</w:t>
      </w:r>
      <w:r w:rsidR="008732B3" w:rsidRPr="00F05213">
        <w:rPr>
          <w:rFonts w:hint="cs"/>
          <w:sz w:val="30"/>
          <w:szCs w:val="30"/>
          <w:rtl/>
          <w:lang w:bidi="ar-SY"/>
        </w:rPr>
        <w:t>)</w:t>
      </w:r>
    </w:p>
    <w:p w:rsidR="00343565" w:rsidRPr="00F05213" w:rsidRDefault="008732B3" w:rsidP="00F05213">
      <w:pPr>
        <w:widowControl w:val="0"/>
        <w:spacing w:before="120"/>
        <w:ind w:firstLine="567"/>
        <w:jc w:val="both"/>
        <w:rPr>
          <w:sz w:val="30"/>
          <w:szCs w:val="30"/>
          <w:rtl/>
        </w:rPr>
      </w:pPr>
      <w:r w:rsidRPr="00F05213">
        <w:rPr>
          <w:sz w:val="30"/>
          <w:szCs w:val="30"/>
          <w:rtl/>
        </w:rPr>
        <w:t>"</w:t>
      </w:r>
      <w:r w:rsidR="00343565" w:rsidRPr="00F05213">
        <w:rPr>
          <w:b/>
          <w:bCs/>
          <w:sz w:val="30"/>
          <w:szCs w:val="30"/>
          <w:rtl/>
          <w:lang w:bidi="ar-SY"/>
        </w:rPr>
        <w:t>اللهُ شَهِيدٌ عَلَى مَا يَفْعَلُونَ</w:t>
      </w:r>
      <w:r w:rsidR="008C3598">
        <w:rPr>
          <w:rFonts w:hint="cs"/>
          <w:sz w:val="30"/>
          <w:szCs w:val="30"/>
          <w:rtl/>
        </w:rPr>
        <w:t>»</w:t>
      </w:r>
      <w:r w:rsidR="00343565" w:rsidRPr="00F05213">
        <w:rPr>
          <w:rFonts w:hint="cs"/>
          <w:sz w:val="30"/>
          <w:szCs w:val="30"/>
          <w:rtl/>
        </w:rPr>
        <w:t xml:space="preserve"> خدا بر آنچه مي‌كنند گواه است</w:t>
      </w:r>
      <w:r w:rsidRPr="00F05213">
        <w:rPr>
          <w:sz w:val="30"/>
          <w:szCs w:val="30"/>
          <w:rtl/>
        </w:rPr>
        <w:t>"</w:t>
      </w:r>
      <w:r w:rsidRPr="00F05213">
        <w:rPr>
          <w:rFonts w:hint="cs"/>
          <w:sz w:val="30"/>
          <w:szCs w:val="30"/>
          <w:rtl/>
        </w:rPr>
        <w:t>(</w:t>
      </w:r>
      <w:r w:rsidR="00343565" w:rsidRPr="00F05213">
        <w:rPr>
          <w:rFonts w:hint="cs"/>
          <w:sz w:val="30"/>
          <w:szCs w:val="30"/>
          <w:rtl/>
        </w:rPr>
        <w:t>يونس/46</w:t>
      </w:r>
      <w:r w:rsidRPr="00F05213">
        <w:rPr>
          <w:rFonts w:hint="cs"/>
          <w:sz w:val="30"/>
          <w:szCs w:val="30"/>
          <w:rtl/>
        </w:rPr>
        <w:t>)</w:t>
      </w:r>
    </w:p>
    <w:p w:rsidR="00343565" w:rsidRPr="00F05213" w:rsidRDefault="008732B3" w:rsidP="00F05213">
      <w:pPr>
        <w:widowControl w:val="0"/>
        <w:spacing w:before="120"/>
        <w:ind w:firstLine="567"/>
        <w:jc w:val="both"/>
        <w:rPr>
          <w:sz w:val="30"/>
          <w:szCs w:val="30"/>
          <w:rtl/>
        </w:rPr>
      </w:pPr>
      <w:r w:rsidRPr="00F05213">
        <w:rPr>
          <w:sz w:val="30"/>
          <w:szCs w:val="30"/>
          <w:rtl/>
        </w:rPr>
        <w:t>"</w:t>
      </w:r>
      <w:r w:rsidR="00343565" w:rsidRPr="00F05213">
        <w:rPr>
          <w:b/>
          <w:bCs/>
          <w:sz w:val="30"/>
          <w:szCs w:val="30"/>
          <w:rtl/>
          <w:lang w:bidi="ar-SY"/>
        </w:rPr>
        <w:t>إِنَّ اللهَ عَلَى كُلِّ شَيْءٍ شَهِيدٌ</w:t>
      </w:r>
      <w:r w:rsidR="008C3598">
        <w:rPr>
          <w:rFonts w:hint="cs"/>
          <w:sz w:val="30"/>
          <w:szCs w:val="30"/>
          <w:rtl/>
        </w:rPr>
        <w:t>»</w:t>
      </w:r>
      <w:r w:rsidR="00343565" w:rsidRPr="00F05213">
        <w:rPr>
          <w:rFonts w:hint="cs"/>
          <w:sz w:val="30"/>
          <w:szCs w:val="30"/>
          <w:rtl/>
        </w:rPr>
        <w:t xml:space="preserve"> همانا خداوند بر هر چيز گواه است</w:t>
      </w:r>
      <w:r w:rsidRPr="00F05213">
        <w:rPr>
          <w:sz w:val="30"/>
          <w:szCs w:val="30"/>
          <w:rtl/>
        </w:rPr>
        <w:t>"</w:t>
      </w:r>
      <w:r w:rsidRPr="00F05213">
        <w:rPr>
          <w:rFonts w:hint="cs"/>
          <w:sz w:val="30"/>
          <w:szCs w:val="30"/>
          <w:rtl/>
        </w:rPr>
        <w:t>(</w:t>
      </w:r>
      <w:r w:rsidR="00343565" w:rsidRPr="00F05213">
        <w:rPr>
          <w:rFonts w:hint="cs"/>
          <w:sz w:val="30"/>
          <w:szCs w:val="30"/>
          <w:rtl/>
        </w:rPr>
        <w:t>الحَجّ/17</w:t>
      </w:r>
      <w:r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و نيز آيات ذيل</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النساء/ 33</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الأحزاب/ 55</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سبأ/ 47</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المجادل</w:t>
      </w:r>
      <w:r w:rsidR="00EB3D55" w:rsidRPr="00F05213">
        <w:rPr>
          <w:rFonts w:hint="cs"/>
          <w:sz w:val="30"/>
          <w:szCs w:val="30"/>
          <w:rtl/>
        </w:rPr>
        <w:t>ه</w:t>
      </w:r>
      <w:r w:rsidRPr="00F05213">
        <w:rPr>
          <w:rFonts w:hint="cs"/>
          <w:sz w:val="30"/>
          <w:szCs w:val="30"/>
          <w:rtl/>
        </w:rPr>
        <w:t>/ 6</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البروج/ 9</w:t>
      </w:r>
    </w:p>
    <w:p w:rsidR="00343565" w:rsidRPr="00F05213" w:rsidRDefault="00343565" w:rsidP="00F05213">
      <w:pPr>
        <w:widowControl w:val="0"/>
        <w:spacing w:before="120"/>
        <w:ind w:firstLine="567"/>
        <w:jc w:val="both"/>
        <w:rPr>
          <w:sz w:val="30"/>
          <w:szCs w:val="30"/>
          <w:rtl/>
        </w:rPr>
      </w:pPr>
      <w:r w:rsidRPr="00F05213">
        <w:rPr>
          <w:rFonts w:hint="cs"/>
          <w:sz w:val="30"/>
          <w:szCs w:val="30"/>
          <w:rtl/>
        </w:rPr>
        <w:t>و نيز با استفهام انكاري و توبيخي مي‌فرمايد</w:t>
      </w:r>
      <w:r w:rsidR="008C3598">
        <w:rPr>
          <w:rFonts w:hint="cs"/>
          <w:sz w:val="30"/>
          <w:szCs w:val="30"/>
          <w:rtl/>
        </w:rPr>
        <w:t>: «</w:t>
      </w:r>
      <w:r w:rsidRPr="00F05213">
        <w:rPr>
          <w:b/>
          <w:bCs/>
          <w:sz w:val="30"/>
          <w:szCs w:val="30"/>
          <w:rtl/>
          <w:lang w:bidi="ar-SY"/>
        </w:rPr>
        <w:t>أَوَلَمْ يَكْفِ بِرَبِّكَ أَنَّهُ عَلَى كُلِّ شَيْءٍ شَهِيدٌ</w:t>
      </w:r>
      <w:r w:rsidR="008732B3" w:rsidRPr="00F05213">
        <w:rPr>
          <w:rFonts w:hint="cs"/>
          <w:sz w:val="30"/>
          <w:szCs w:val="30"/>
          <w:rtl/>
        </w:rPr>
        <w:t>؟!</w:t>
      </w:r>
      <w:r w:rsidR="008C3598">
        <w:rPr>
          <w:rFonts w:hint="cs"/>
          <w:sz w:val="30"/>
          <w:szCs w:val="30"/>
          <w:rtl/>
        </w:rPr>
        <w:t>»</w:t>
      </w:r>
      <w:r w:rsidRPr="00F05213">
        <w:rPr>
          <w:rFonts w:hint="cs"/>
          <w:sz w:val="30"/>
          <w:szCs w:val="30"/>
          <w:rtl/>
        </w:rPr>
        <w:t xml:space="preserve"> آيا اين بسنده و كافي نيست كه پروردگار بر هر چيز گواه است</w:t>
      </w:r>
      <w:r w:rsidR="008732B3" w:rsidRPr="00F05213">
        <w:rPr>
          <w:rFonts w:hint="cs"/>
          <w:sz w:val="30"/>
          <w:szCs w:val="30"/>
          <w:rtl/>
        </w:rPr>
        <w:t>؟!</w:t>
      </w:r>
      <w:r w:rsidR="008732B3" w:rsidRPr="00F05213">
        <w:rPr>
          <w:sz w:val="30"/>
          <w:szCs w:val="30"/>
          <w:rtl/>
        </w:rPr>
        <w:t>"</w:t>
      </w:r>
      <w:r w:rsidR="008732B3" w:rsidRPr="00F05213">
        <w:rPr>
          <w:rFonts w:hint="cs"/>
          <w:sz w:val="30"/>
          <w:szCs w:val="30"/>
          <w:rtl/>
        </w:rPr>
        <w:t>(</w:t>
      </w:r>
      <w:r w:rsidRPr="00F05213">
        <w:rPr>
          <w:rFonts w:hint="cs"/>
          <w:sz w:val="30"/>
          <w:szCs w:val="30"/>
          <w:rtl/>
        </w:rPr>
        <w:t>فُصِّلَتْ/53</w:t>
      </w:r>
      <w:r w:rsidR="008732B3" w:rsidRPr="00F05213">
        <w:rPr>
          <w:rFonts w:hint="cs"/>
          <w:sz w:val="30"/>
          <w:szCs w:val="30"/>
          <w:rtl/>
        </w:rPr>
        <w:t>).</w:t>
      </w:r>
      <w:r w:rsidRPr="00F05213">
        <w:rPr>
          <w:rFonts w:hint="cs"/>
          <w:sz w:val="30"/>
          <w:szCs w:val="30"/>
          <w:rtl/>
        </w:rPr>
        <w:t xml:space="preserve"> قرآن خود تصريح نموده كه خدا براي گواهي كافي است و فرموده</w:t>
      </w:r>
      <w:r w:rsidR="008C3598">
        <w:rPr>
          <w:rFonts w:hint="cs"/>
          <w:sz w:val="30"/>
          <w:szCs w:val="30"/>
          <w:rtl/>
        </w:rPr>
        <w:t>: «</w:t>
      </w:r>
      <w:r w:rsidRPr="00F05213">
        <w:rPr>
          <w:b/>
          <w:bCs/>
          <w:sz w:val="30"/>
          <w:szCs w:val="30"/>
          <w:rtl/>
          <w:lang w:bidi="ar-SY"/>
        </w:rPr>
        <w:t>وَكَفَى بِاللهِ شَهِيدًا</w:t>
      </w:r>
      <w:r w:rsidR="008C3598">
        <w:rPr>
          <w:rFonts w:hint="cs"/>
          <w:sz w:val="30"/>
          <w:szCs w:val="30"/>
          <w:rtl/>
        </w:rPr>
        <w:t>»</w:t>
      </w:r>
      <w:r w:rsidRPr="00F05213">
        <w:rPr>
          <w:rFonts w:hint="cs"/>
          <w:sz w:val="30"/>
          <w:szCs w:val="30"/>
          <w:rtl/>
        </w:rPr>
        <w:t xml:space="preserve"> گواه بودن خدا كافي است</w:t>
      </w:r>
      <w:r w:rsidR="008732B3" w:rsidRPr="00F05213">
        <w:rPr>
          <w:sz w:val="30"/>
          <w:szCs w:val="30"/>
          <w:rtl/>
        </w:rPr>
        <w:t>"</w:t>
      </w:r>
      <w:r w:rsidR="008732B3" w:rsidRPr="00F05213">
        <w:rPr>
          <w:rFonts w:hint="cs"/>
          <w:sz w:val="30"/>
          <w:szCs w:val="30"/>
          <w:rtl/>
        </w:rPr>
        <w:t>(</w:t>
      </w:r>
      <w:r w:rsidRPr="00F05213">
        <w:rPr>
          <w:rFonts w:hint="cs"/>
          <w:sz w:val="30"/>
          <w:szCs w:val="30"/>
          <w:rtl/>
        </w:rPr>
        <w:t>النّساء/79</w:t>
      </w:r>
      <w:r w:rsidR="008732B3" w:rsidRPr="00F05213">
        <w:rPr>
          <w:rFonts w:hint="cs"/>
          <w:sz w:val="30"/>
          <w:szCs w:val="30"/>
          <w:rtl/>
        </w:rPr>
        <w:t>،</w:t>
      </w:r>
      <w:r w:rsidRPr="00F05213">
        <w:rPr>
          <w:rFonts w:hint="cs"/>
          <w:sz w:val="30"/>
          <w:szCs w:val="30"/>
          <w:rtl/>
        </w:rPr>
        <w:t xml:space="preserve"> يونس/29</w:t>
      </w:r>
      <w:r w:rsidR="008732B3" w:rsidRPr="00F05213">
        <w:rPr>
          <w:rFonts w:hint="cs"/>
          <w:sz w:val="30"/>
          <w:szCs w:val="30"/>
          <w:rtl/>
        </w:rPr>
        <w:t>،</w:t>
      </w:r>
      <w:r w:rsidRPr="00F05213">
        <w:rPr>
          <w:rFonts w:hint="cs"/>
          <w:sz w:val="30"/>
          <w:szCs w:val="30"/>
          <w:rtl/>
        </w:rPr>
        <w:t xml:space="preserve"> الاسراء/96</w:t>
      </w:r>
      <w:r w:rsidR="008732B3" w:rsidRPr="00F05213">
        <w:rPr>
          <w:rFonts w:hint="cs"/>
          <w:sz w:val="30"/>
          <w:szCs w:val="30"/>
          <w:rtl/>
        </w:rPr>
        <w:t>،</w:t>
      </w:r>
      <w:r w:rsidRPr="00F05213">
        <w:rPr>
          <w:rFonts w:hint="cs"/>
          <w:sz w:val="30"/>
          <w:szCs w:val="30"/>
          <w:rtl/>
        </w:rPr>
        <w:t xml:space="preserve"> الفتح/28</w:t>
      </w:r>
      <w:r w:rsidR="008732B3" w:rsidRPr="00F05213">
        <w:rPr>
          <w:rFonts w:hint="cs"/>
          <w:sz w:val="30"/>
          <w:szCs w:val="30"/>
          <w:rtl/>
        </w:rPr>
        <w:t>)</w:t>
      </w:r>
      <w:r w:rsidR="001C0724" w:rsidRPr="00F05213">
        <w:rPr>
          <w:rFonts w:hint="cs"/>
          <w:sz w:val="30"/>
          <w:szCs w:val="30"/>
          <w:rtl/>
        </w:rPr>
        <w:t xml:space="preserve"> و با اين آيات تو</w:t>
      </w:r>
      <w:r w:rsidRPr="00F05213">
        <w:rPr>
          <w:rFonts w:hint="cs"/>
          <w:sz w:val="30"/>
          <w:szCs w:val="30"/>
          <w:rtl/>
        </w:rPr>
        <w:t>دهني محكمي به دهان هرزه درايان ش</w:t>
      </w:r>
      <w:r w:rsidR="001C0724" w:rsidRPr="00F05213">
        <w:rPr>
          <w:rFonts w:hint="cs"/>
          <w:sz w:val="30"/>
          <w:szCs w:val="30"/>
          <w:rtl/>
        </w:rPr>
        <w:t>ر</w:t>
      </w:r>
      <w:r w:rsidRPr="00F05213">
        <w:rPr>
          <w:rFonts w:hint="cs"/>
          <w:sz w:val="30"/>
          <w:szCs w:val="30"/>
          <w:rtl/>
        </w:rPr>
        <w:t>ك</w:t>
      </w:r>
      <w:r w:rsidR="001C0724" w:rsidRPr="00F05213">
        <w:rPr>
          <w:rFonts w:hint="cs"/>
          <w:sz w:val="30"/>
          <w:szCs w:val="30"/>
          <w:rtl/>
        </w:rPr>
        <w:t>‌</w:t>
      </w:r>
      <w:r w:rsidRPr="00F05213">
        <w:rPr>
          <w:rFonts w:hint="cs"/>
          <w:sz w:val="30"/>
          <w:szCs w:val="30"/>
          <w:rtl/>
        </w:rPr>
        <w:t>پيشه مي‌زند كه تنها خدا براي گواهي كافي است و به ديگري نياز نيست</w:t>
      </w:r>
      <w:r w:rsidR="008732B3" w:rsidRPr="00F05213">
        <w:rPr>
          <w:rFonts w:hint="cs"/>
          <w:sz w:val="30"/>
          <w:szCs w:val="30"/>
          <w:rtl/>
        </w:rPr>
        <w:t>.</w:t>
      </w:r>
      <w:r w:rsidRPr="00F05213">
        <w:rPr>
          <w:rFonts w:hint="cs"/>
          <w:sz w:val="30"/>
          <w:szCs w:val="30"/>
          <w:rtl/>
        </w:rPr>
        <w:t xml:space="preserve"> و در بصيرت خدا به اعمال بندگان در قرآن آيا فراوان است كه از كثرت آن, آوردنش را در اين مختصر, معذرت مي‌طلبيم</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بعد از اين كلمات كفر آميز, نويسندة كتاب اظهار تأسّف مي‌كند كه</w:t>
      </w:r>
      <w:r w:rsidR="008732B3" w:rsidRPr="00F05213">
        <w:rPr>
          <w:sz w:val="30"/>
          <w:szCs w:val="30"/>
          <w:rtl/>
        </w:rPr>
        <w:t>"</w:t>
      </w:r>
      <w:r w:rsidRPr="00F05213">
        <w:rPr>
          <w:rFonts w:hint="cs"/>
          <w:sz w:val="30"/>
          <w:szCs w:val="30"/>
          <w:rtl/>
        </w:rPr>
        <w:t xml:space="preserve">در أثر نارسايي تبليغات اسلام </w:t>
      </w:r>
      <w:r w:rsidR="008732B3" w:rsidRPr="00F05213">
        <w:rPr>
          <w:rFonts w:hint="cs"/>
          <w:sz w:val="30"/>
          <w:szCs w:val="30"/>
          <w:rtl/>
        </w:rPr>
        <w:t>(</w:t>
      </w:r>
      <w:r w:rsidRPr="00F05213">
        <w:rPr>
          <w:rFonts w:hint="cs"/>
          <w:sz w:val="30"/>
          <w:szCs w:val="30"/>
          <w:rtl/>
        </w:rPr>
        <w:t>يعني اين كفريّات</w:t>
      </w:r>
      <w:r w:rsidR="008732B3" w:rsidRPr="00F05213">
        <w:rPr>
          <w:rFonts w:hint="cs"/>
          <w:sz w:val="30"/>
          <w:szCs w:val="30"/>
          <w:rtl/>
        </w:rPr>
        <w:t>)</w:t>
      </w:r>
      <w:r w:rsidRPr="00F05213">
        <w:rPr>
          <w:rFonts w:hint="cs"/>
          <w:sz w:val="30"/>
          <w:szCs w:val="30"/>
          <w:rtl/>
        </w:rPr>
        <w:t xml:space="preserve"> جماعت انبوهي از پيروان مذهب حقّة تشيّع از معرفت حقيقي نسبت به امام </w:t>
      </w:r>
      <w:r w:rsidR="00EB3D55" w:rsidRPr="00F05213">
        <w:rPr>
          <w:rFonts w:hint="cs"/>
          <w:sz w:val="30"/>
          <w:szCs w:val="30"/>
          <w:rtl/>
        </w:rPr>
        <w:t xml:space="preserve">و </w:t>
      </w:r>
      <w:r w:rsidRPr="00F05213">
        <w:rPr>
          <w:rFonts w:hint="cs"/>
          <w:sz w:val="30"/>
          <w:szCs w:val="30"/>
          <w:rtl/>
        </w:rPr>
        <w:t xml:space="preserve">وليّ عصرِ خود محروم‌اند </w:t>
      </w:r>
      <w:r w:rsidR="008732B3" w:rsidRPr="00F05213">
        <w:rPr>
          <w:rFonts w:hint="cs"/>
          <w:sz w:val="30"/>
          <w:szCs w:val="30"/>
          <w:rtl/>
        </w:rPr>
        <w:t>(</w:t>
      </w:r>
      <w:r w:rsidRPr="00F05213">
        <w:rPr>
          <w:rFonts w:hint="cs"/>
          <w:sz w:val="30"/>
          <w:szCs w:val="30"/>
          <w:rtl/>
        </w:rPr>
        <w:t>لا بد به عقيدة اين مؤلّف علّت بدبختي و عقب ماندگيشان هم همين عدم معرفت اين چنيني است</w:t>
      </w:r>
      <w:r w:rsidR="008732B3" w:rsidRPr="00F05213">
        <w:rPr>
          <w:rFonts w:hint="cs"/>
          <w:sz w:val="30"/>
          <w:szCs w:val="30"/>
          <w:rtl/>
        </w:rPr>
        <w:t>!!)</w:t>
      </w:r>
      <w:r w:rsidRPr="00F05213">
        <w:rPr>
          <w:rFonts w:hint="cs"/>
          <w:sz w:val="30"/>
          <w:szCs w:val="30"/>
          <w:rtl/>
        </w:rPr>
        <w:t xml:space="preserve"> كوتاهي دامنة تبليغ از يك طرف </w:t>
      </w:r>
      <w:r w:rsidR="008732B3" w:rsidRPr="00F05213">
        <w:rPr>
          <w:rFonts w:hint="cs"/>
          <w:sz w:val="30"/>
          <w:szCs w:val="30"/>
          <w:rtl/>
        </w:rPr>
        <w:t>(</w:t>
      </w:r>
      <w:r w:rsidRPr="00F05213">
        <w:rPr>
          <w:rFonts w:hint="cs"/>
          <w:sz w:val="30"/>
          <w:szCs w:val="30"/>
          <w:rtl/>
        </w:rPr>
        <w:t>آيا تبليغ بيش از اين مي‌شود كه در تمام مجالس و محافل و در معركة هر درويش و قلندر و بالأخره به وسيلة روضه خوانان و مدّاحان و گدايان از هر بام و در اينگونه تبليغات در اكثر أيّام انجام مي‌شود</w:t>
      </w:r>
      <w:r w:rsidR="008732B3" w:rsidRPr="00F05213">
        <w:rPr>
          <w:rFonts w:hint="cs"/>
          <w:sz w:val="30"/>
          <w:szCs w:val="30"/>
          <w:rtl/>
        </w:rPr>
        <w:t>؟)</w:t>
      </w:r>
      <w:r w:rsidRPr="00F05213">
        <w:rPr>
          <w:rFonts w:hint="cs"/>
          <w:sz w:val="30"/>
          <w:szCs w:val="30"/>
          <w:rtl/>
        </w:rPr>
        <w:t xml:space="preserve"> و تزريقات مسموم گمراهانِ جاهل و يا شهرت طلبانِ معاند از جانب ديگر, سبب گرديده كه روح فرزندان بي</w:t>
      </w:r>
      <w:r w:rsidR="00EB3D55" w:rsidRPr="00F05213">
        <w:rPr>
          <w:rFonts w:hint="cs"/>
          <w:sz w:val="30"/>
          <w:szCs w:val="30"/>
          <w:rtl/>
        </w:rPr>
        <w:t>‌</w:t>
      </w:r>
      <w:r w:rsidRPr="00F05213">
        <w:rPr>
          <w:rFonts w:hint="cs"/>
          <w:sz w:val="30"/>
          <w:szCs w:val="30"/>
          <w:rtl/>
        </w:rPr>
        <w:t xml:space="preserve">گناه شيعه را از توّجه به ساحت مقدس امام منصرف سازند </w:t>
      </w:r>
      <w:r w:rsidR="008732B3" w:rsidRPr="00F05213">
        <w:rPr>
          <w:rFonts w:hint="cs"/>
          <w:sz w:val="30"/>
          <w:szCs w:val="30"/>
          <w:rtl/>
        </w:rPr>
        <w:t>(</w:t>
      </w:r>
      <w:r w:rsidRPr="00F05213">
        <w:rPr>
          <w:rFonts w:hint="cs"/>
          <w:sz w:val="30"/>
          <w:szCs w:val="30"/>
          <w:rtl/>
        </w:rPr>
        <w:t>معلوم نيست كدام ساحت</w:t>
      </w:r>
      <w:r w:rsidR="008732B3" w:rsidRPr="00F05213">
        <w:rPr>
          <w:rFonts w:hint="cs"/>
          <w:sz w:val="30"/>
          <w:szCs w:val="30"/>
          <w:rtl/>
        </w:rPr>
        <w:t>؟</w:t>
      </w:r>
      <w:r w:rsidRPr="00F05213">
        <w:rPr>
          <w:rFonts w:hint="cs"/>
          <w:sz w:val="30"/>
          <w:szCs w:val="30"/>
          <w:rtl/>
        </w:rPr>
        <w:t xml:space="preserve"> و اگر توّجه داشتند چه مي‌كردند و چه مي‌شدند</w:t>
      </w:r>
      <w:r w:rsidR="008732B3" w:rsidRPr="00F05213">
        <w:rPr>
          <w:rFonts w:hint="cs"/>
          <w:sz w:val="30"/>
          <w:szCs w:val="30"/>
          <w:rtl/>
        </w:rPr>
        <w:t>؟!)</w:t>
      </w:r>
      <w:r w:rsidRPr="00F05213">
        <w:rPr>
          <w:rFonts w:hint="cs"/>
          <w:sz w:val="30"/>
          <w:szCs w:val="30"/>
          <w:rtl/>
        </w:rPr>
        <w:t xml:space="preserve"> و در نتيجة اين جنايت, ولايت را كه شرط أعظم قبول و پذيرش عبادات است از آنان سلب نمايند </w:t>
      </w:r>
      <w:r w:rsidR="008732B3" w:rsidRPr="00F05213">
        <w:rPr>
          <w:rFonts w:hint="cs"/>
          <w:sz w:val="30"/>
          <w:szCs w:val="30"/>
          <w:rtl/>
        </w:rPr>
        <w:t>(</w:t>
      </w:r>
      <w:r w:rsidRPr="00F05213">
        <w:rPr>
          <w:rFonts w:hint="cs"/>
          <w:sz w:val="30"/>
          <w:szCs w:val="30"/>
          <w:rtl/>
        </w:rPr>
        <w:t>معلوم مي‌شود اين آقا وارد عرصة محشر شده يا به ساحت قدس ربوبي راه يافته و چون در آنجا ديده‌است كه اعمال, بدون چنين ولايتي پذيرفته نشده‌است لذا به اين تأليف پرداخته‌است تا ولايت فرزندان بي</w:t>
      </w:r>
      <w:r w:rsidR="00EB3D55" w:rsidRPr="00F05213">
        <w:rPr>
          <w:rFonts w:hint="cs"/>
          <w:sz w:val="30"/>
          <w:szCs w:val="30"/>
          <w:rtl/>
        </w:rPr>
        <w:t>‌</w:t>
      </w:r>
      <w:r w:rsidRPr="00F05213">
        <w:rPr>
          <w:rFonts w:hint="cs"/>
          <w:sz w:val="30"/>
          <w:szCs w:val="30"/>
          <w:rtl/>
        </w:rPr>
        <w:t>گناه شيعه را تكميل نمايد</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اين پيشآمد</w:t>
      </w:r>
      <w:r w:rsidR="00EB3D55" w:rsidRPr="00F05213">
        <w:rPr>
          <w:rFonts w:hint="cs"/>
          <w:sz w:val="30"/>
          <w:szCs w:val="30"/>
          <w:rtl/>
        </w:rPr>
        <w:t xml:space="preserve"> </w:t>
      </w:r>
      <w:r w:rsidRPr="00F05213">
        <w:rPr>
          <w:rFonts w:hint="cs"/>
          <w:sz w:val="30"/>
          <w:szCs w:val="30"/>
          <w:rtl/>
        </w:rPr>
        <w:t xml:space="preserve">ناگوار </w:t>
      </w:r>
      <w:r w:rsidR="008732B3" w:rsidRPr="00F05213">
        <w:rPr>
          <w:rFonts w:hint="cs"/>
          <w:sz w:val="30"/>
          <w:szCs w:val="30"/>
          <w:rtl/>
        </w:rPr>
        <w:t>(</w:t>
      </w:r>
      <w:r w:rsidRPr="00F05213">
        <w:rPr>
          <w:rFonts w:hint="cs"/>
          <w:sz w:val="30"/>
          <w:szCs w:val="30"/>
          <w:rtl/>
        </w:rPr>
        <w:t>و واقعاً ناگوار</w:t>
      </w:r>
      <w:r w:rsidR="008732B3" w:rsidRPr="00F05213">
        <w:rPr>
          <w:rFonts w:hint="cs"/>
          <w:sz w:val="30"/>
          <w:szCs w:val="30"/>
          <w:rtl/>
        </w:rPr>
        <w:t>؟!)</w:t>
      </w:r>
      <w:r w:rsidRPr="00F05213">
        <w:rPr>
          <w:rFonts w:hint="cs"/>
          <w:sz w:val="30"/>
          <w:szCs w:val="30"/>
          <w:rtl/>
        </w:rPr>
        <w:t xml:space="preserve"> كه ذكر آثار و</w:t>
      </w:r>
      <w:r w:rsidR="001C0724" w:rsidRPr="00F05213">
        <w:rPr>
          <w:rFonts w:hint="cs"/>
          <w:sz w:val="30"/>
          <w:szCs w:val="30"/>
          <w:rtl/>
        </w:rPr>
        <w:t>خ</w:t>
      </w:r>
      <w:r w:rsidRPr="00F05213">
        <w:rPr>
          <w:rFonts w:hint="cs"/>
          <w:sz w:val="30"/>
          <w:szCs w:val="30"/>
          <w:rtl/>
        </w:rPr>
        <w:t xml:space="preserve">يم آن بيش از گنجايش اين صفحات است </w:t>
      </w:r>
      <w:r w:rsidR="008732B3" w:rsidRPr="00F05213">
        <w:rPr>
          <w:rFonts w:hint="cs"/>
          <w:sz w:val="30"/>
          <w:szCs w:val="30"/>
          <w:rtl/>
        </w:rPr>
        <w:t>(</w:t>
      </w:r>
      <w:r w:rsidRPr="00F05213">
        <w:rPr>
          <w:rFonts w:hint="cs"/>
          <w:sz w:val="30"/>
          <w:szCs w:val="30"/>
          <w:rtl/>
        </w:rPr>
        <w:t>اي كاش يك أثر از آن آثار وخيم را لاأقلّ بيان مي‌فرمودند تا مورد قضاوت خوانندگانش قرار مي‌گرفت</w:t>
      </w:r>
      <w:r w:rsidR="008732B3" w:rsidRPr="00F05213">
        <w:rPr>
          <w:rFonts w:hint="cs"/>
          <w:sz w:val="30"/>
          <w:szCs w:val="30"/>
          <w:rtl/>
        </w:rPr>
        <w:t>)</w:t>
      </w:r>
      <w:r w:rsidRPr="00F05213">
        <w:rPr>
          <w:rFonts w:hint="cs"/>
          <w:sz w:val="30"/>
          <w:szCs w:val="30"/>
          <w:rtl/>
        </w:rPr>
        <w:t xml:space="preserve"> مرا لزوماً بر آن داشت كه دست به قلم برده مجموعة حاضر را به ياري حقّ تنظيم كنم"</w:t>
      </w:r>
      <w:r w:rsidR="008732B3" w:rsidRPr="00F05213">
        <w:rPr>
          <w:color w:val="FF0000"/>
          <w:sz w:val="30"/>
          <w:szCs w:val="30"/>
          <w:vertAlign w:val="superscript"/>
          <w:rtl/>
        </w:rPr>
        <w:t>(</w:t>
      </w:r>
      <w:r w:rsidR="00EB3D55" w:rsidRPr="00F05213">
        <w:rPr>
          <w:rStyle w:val="FootnoteReference"/>
          <w:color w:val="FF0000"/>
          <w:sz w:val="30"/>
          <w:szCs w:val="30"/>
          <w:rtl/>
        </w:rPr>
        <w:footnoteReference w:id="16"/>
      </w:r>
      <w:r w:rsidR="008732B3" w:rsidRPr="00F05213">
        <w:rPr>
          <w:color w:val="FF0000"/>
          <w:sz w:val="30"/>
          <w:szCs w:val="30"/>
          <w:vertAlign w:val="superscript"/>
          <w:rtl/>
        </w:rPr>
        <w:t>)</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سپس از صفحة 8 به بعد به نقل سخنان أهل لغت در معنى ولايت پرداخته و زمينه چيني كرده‌است تا ولايت را به معنى تدبير أمور كائنات و روزي دادن و إحياء و إماتة أهل أرضين و سماوات قالب كند</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آنگاه موضوع ولايت را پيش كشيده كه كلمة</w:t>
      </w:r>
      <w:r w:rsidR="008732B3" w:rsidRPr="00F05213">
        <w:rPr>
          <w:sz w:val="30"/>
          <w:szCs w:val="30"/>
          <w:rtl/>
        </w:rPr>
        <w:t>"</w:t>
      </w:r>
      <w:r w:rsidRPr="00F05213">
        <w:rPr>
          <w:rFonts w:hint="cs"/>
          <w:sz w:val="30"/>
          <w:szCs w:val="30"/>
          <w:rtl/>
        </w:rPr>
        <w:t>مَوْلى</w:t>
      </w:r>
      <w:r w:rsidR="008732B3" w:rsidRPr="00F05213">
        <w:rPr>
          <w:sz w:val="30"/>
          <w:szCs w:val="30"/>
          <w:rtl/>
        </w:rPr>
        <w:t>"</w:t>
      </w:r>
      <w:r w:rsidRPr="00F05213">
        <w:rPr>
          <w:rFonts w:hint="cs"/>
          <w:sz w:val="30"/>
          <w:szCs w:val="30"/>
          <w:rtl/>
        </w:rPr>
        <w:t>در معاني متعدّده كه دارد, هيچ كدام</w:t>
      </w:r>
      <w:r w:rsidR="00401DA3" w:rsidRPr="00F05213">
        <w:rPr>
          <w:rFonts w:hint="cs"/>
          <w:sz w:val="30"/>
          <w:szCs w:val="30"/>
          <w:rtl/>
        </w:rPr>
        <w:t xml:space="preserve"> دربارة </w:t>
      </w:r>
      <w:r w:rsidRPr="00F05213">
        <w:rPr>
          <w:rFonts w:hint="cs"/>
          <w:sz w:val="30"/>
          <w:szCs w:val="30"/>
          <w:rtl/>
        </w:rPr>
        <w:t xml:space="preserve">أمير المؤمنين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در داستان غدير با جملة</w:t>
      </w:r>
      <w:r w:rsidR="008732B3" w:rsidRPr="00F05213">
        <w:rPr>
          <w:sz w:val="30"/>
          <w:szCs w:val="30"/>
          <w:rtl/>
        </w:rPr>
        <w:t>"</w:t>
      </w:r>
      <w:r w:rsidRPr="00F05213">
        <w:rPr>
          <w:b/>
          <w:bCs/>
          <w:sz w:val="30"/>
          <w:szCs w:val="30"/>
          <w:rtl/>
        </w:rPr>
        <w:t>مَنْ ك</w:t>
      </w:r>
      <w:r w:rsidRPr="00F05213">
        <w:rPr>
          <w:rFonts w:hint="cs"/>
          <w:b/>
          <w:bCs/>
          <w:sz w:val="30"/>
          <w:szCs w:val="30"/>
          <w:rtl/>
        </w:rPr>
        <w:t>ُ</w:t>
      </w:r>
      <w:r w:rsidRPr="00F05213">
        <w:rPr>
          <w:b/>
          <w:bCs/>
          <w:sz w:val="30"/>
          <w:szCs w:val="30"/>
          <w:rtl/>
        </w:rPr>
        <w:t>ن</w:t>
      </w:r>
      <w:r w:rsidRPr="00F05213">
        <w:rPr>
          <w:rFonts w:hint="cs"/>
          <w:b/>
          <w:bCs/>
          <w:sz w:val="30"/>
          <w:szCs w:val="30"/>
          <w:rtl/>
        </w:rPr>
        <w:t>ْ</w:t>
      </w:r>
      <w:r w:rsidRPr="00F05213">
        <w:rPr>
          <w:b/>
          <w:bCs/>
          <w:sz w:val="30"/>
          <w:szCs w:val="30"/>
          <w:rtl/>
        </w:rPr>
        <w:t>تُ م</w:t>
      </w:r>
      <w:r w:rsidRPr="00F05213">
        <w:rPr>
          <w:rFonts w:hint="cs"/>
          <w:b/>
          <w:bCs/>
          <w:sz w:val="30"/>
          <w:szCs w:val="30"/>
          <w:rtl/>
        </w:rPr>
        <w:t>َ</w:t>
      </w:r>
      <w:r w:rsidRPr="00F05213">
        <w:rPr>
          <w:b/>
          <w:bCs/>
          <w:sz w:val="30"/>
          <w:szCs w:val="30"/>
          <w:rtl/>
        </w:rPr>
        <w:t>و</w:t>
      </w:r>
      <w:r w:rsidRPr="00F05213">
        <w:rPr>
          <w:rFonts w:hint="cs"/>
          <w:b/>
          <w:bCs/>
          <w:sz w:val="30"/>
          <w:szCs w:val="30"/>
          <w:rtl/>
        </w:rPr>
        <w:t>ْ</w:t>
      </w:r>
      <w:r w:rsidRPr="00F05213">
        <w:rPr>
          <w:b/>
          <w:bCs/>
          <w:sz w:val="30"/>
          <w:szCs w:val="30"/>
          <w:rtl/>
        </w:rPr>
        <w:t>لاهُ ف</w:t>
      </w:r>
      <w:r w:rsidRPr="00F05213">
        <w:rPr>
          <w:rFonts w:hint="cs"/>
          <w:b/>
          <w:bCs/>
          <w:sz w:val="30"/>
          <w:szCs w:val="30"/>
          <w:rtl/>
        </w:rPr>
        <w:t>َ</w:t>
      </w:r>
      <w:r w:rsidRPr="00F05213">
        <w:rPr>
          <w:b/>
          <w:bCs/>
          <w:sz w:val="30"/>
          <w:szCs w:val="30"/>
          <w:rtl/>
        </w:rPr>
        <w:t>ه</w:t>
      </w:r>
      <w:r w:rsidRPr="00F05213">
        <w:rPr>
          <w:rFonts w:hint="cs"/>
          <w:b/>
          <w:bCs/>
          <w:sz w:val="30"/>
          <w:szCs w:val="30"/>
          <w:rtl/>
        </w:rPr>
        <w:t>َ</w:t>
      </w:r>
      <w:r w:rsidRPr="00F05213">
        <w:rPr>
          <w:b/>
          <w:bCs/>
          <w:sz w:val="30"/>
          <w:szCs w:val="30"/>
          <w:rtl/>
        </w:rPr>
        <w:t>ذ</w:t>
      </w:r>
      <w:r w:rsidRPr="00F05213">
        <w:rPr>
          <w:rFonts w:hint="cs"/>
          <w:b/>
          <w:bCs/>
          <w:sz w:val="30"/>
          <w:szCs w:val="30"/>
          <w:rtl/>
        </w:rPr>
        <w:t>َ</w:t>
      </w:r>
      <w:r w:rsidRPr="00F05213">
        <w:rPr>
          <w:b/>
          <w:bCs/>
          <w:sz w:val="30"/>
          <w:szCs w:val="30"/>
          <w:rtl/>
        </w:rPr>
        <w:t>ا ع</w:t>
      </w:r>
      <w:r w:rsidRPr="00F05213">
        <w:rPr>
          <w:rFonts w:hint="cs"/>
          <w:b/>
          <w:bCs/>
          <w:sz w:val="30"/>
          <w:szCs w:val="30"/>
          <w:rtl/>
        </w:rPr>
        <w:t>َ</w:t>
      </w:r>
      <w:r w:rsidRPr="00F05213">
        <w:rPr>
          <w:b/>
          <w:bCs/>
          <w:sz w:val="30"/>
          <w:szCs w:val="30"/>
          <w:rtl/>
        </w:rPr>
        <w:t>ل</w:t>
      </w:r>
      <w:r w:rsidRPr="00F05213">
        <w:rPr>
          <w:rFonts w:hint="cs"/>
          <w:b/>
          <w:bCs/>
          <w:sz w:val="30"/>
          <w:szCs w:val="30"/>
          <w:rtl/>
        </w:rPr>
        <w:t>ِ</w:t>
      </w:r>
      <w:r w:rsidRPr="00F05213">
        <w:rPr>
          <w:b/>
          <w:bCs/>
          <w:sz w:val="30"/>
          <w:szCs w:val="30"/>
          <w:rtl/>
        </w:rPr>
        <w:t>يٌّ م</w:t>
      </w:r>
      <w:r w:rsidRPr="00F05213">
        <w:rPr>
          <w:rFonts w:hint="cs"/>
          <w:b/>
          <w:bCs/>
          <w:sz w:val="30"/>
          <w:szCs w:val="30"/>
          <w:rtl/>
        </w:rPr>
        <w:t>َ</w:t>
      </w:r>
      <w:r w:rsidRPr="00F05213">
        <w:rPr>
          <w:b/>
          <w:bCs/>
          <w:sz w:val="30"/>
          <w:szCs w:val="30"/>
          <w:rtl/>
        </w:rPr>
        <w:t>و</w:t>
      </w:r>
      <w:r w:rsidRPr="00F05213">
        <w:rPr>
          <w:rFonts w:hint="cs"/>
          <w:b/>
          <w:bCs/>
          <w:sz w:val="30"/>
          <w:szCs w:val="30"/>
          <w:rtl/>
        </w:rPr>
        <w:t>ْ</w:t>
      </w:r>
      <w:r w:rsidRPr="00F05213">
        <w:rPr>
          <w:b/>
          <w:bCs/>
          <w:sz w:val="30"/>
          <w:szCs w:val="30"/>
          <w:rtl/>
        </w:rPr>
        <w:t>لاه</w:t>
      </w:r>
      <w:r w:rsidRPr="00F05213">
        <w:rPr>
          <w:rFonts w:hint="cs"/>
          <w:sz w:val="30"/>
          <w:szCs w:val="30"/>
          <w:rtl/>
        </w:rPr>
        <w:t>ُ</w:t>
      </w:r>
      <w:r w:rsidR="008732B3" w:rsidRPr="00F05213">
        <w:rPr>
          <w:sz w:val="30"/>
          <w:szCs w:val="30"/>
          <w:rtl/>
        </w:rPr>
        <w:t>"</w:t>
      </w:r>
      <w:r w:rsidRPr="00F05213">
        <w:rPr>
          <w:rFonts w:hint="cs"/>
          <w:sz w:val="30"/>
          <w:szCs w:val="30"/>
          <w:rtl/>
        </w:rPr>
        <w:t>سازگار نيست مگر همان تصرّف در امور تكويني, و برخي هم گفته‌اند ولايت به معناي قرب و نزديكي است, اگر مقصود از كلمة</w:t>
      </w:r>
      <w:r w:rsidR="008732B3" w:rsidRPr="00F05213">
        <w:rPr>
          <w:sz w:val="30"/>
          <w:szCs w:val="30"/>
          <w:rtl/>
        </w:rPr>
        <w:t>"</w:t>
      </w:r>
      <w:r w:rsidRPr="00F05213">
        <w:rPr>
          <w:rFonts w:hint="cs"/>
          <w:sz w:val="30"/>
          <w:szCs w:val="30"/>
          <w:rtl/>
        </w:rPr>
        <w:t>مَوْلى</w:t>
      </w:r>
      <w:r w:rsidR="008732B3" w:rsidRPr="00F05213">
        <w:rPr>
          <w:sz w:val="30"/>
          <w:szCs w:val="30"/>
          <w:rtl/>
        </w:rPr>
        <w:t>"</w:t>
      </w:r>
      <w:r w:rsidRPr="00F05213">
        <w:rPr>
          <w:rFonts w:hint="cs"/>
          <w:sz w:val="30"/>
          <w:szCs w:val="30"/>
          <w:rtl/>
        </w:rPr>
        <w:t xml:space="preserve">قرب هم باشد باز به مقصود نزديك است زيرا اين يك طرز تقرّب عجيب و مخصوص است كه خداوند از نظر تصرّف و تدبير و همچنين أولياء خدا از نظر تملّك أمر به همة مخلوقات به أشدّ مراتب نزديك بوده </w:t>
      </w:r>
      <w:r w:rsidR="008732B3" w:rsidRPr="00F05213">
        <w:rPr>
          <w:rFonts w:hint="cs"/>
          <w:sz w:val="30"/>
          <w:szCs w:val="30"/>
          <w:rtl/>
        </w:rPr>
        <w:t>(</w:t>
      </w:r>
      <w:r w:rsidRPr="00F05213">
        <w:rPr>
          <w:rFonts w:hint="cs"/>
          <w:sz w:val="30"/>
          <w:szCs w:val="30"/>
          <w:rtl/>
        </w:rPr>
        <w:t>لا بدّ شديدتر از آنچه خدا نزديك است زيرا س</w:t>
      </w:r>
      <w:r w:rsidR="005D3139" w:rsidRPr="00F05213">
        <w:rPr>
          <w:rFonts w:hint="cs"/>
          <w:sz w:val="30"/>
          <w:szCs w:val="30"/>
          <w:rtl/>
        </w:rPr>
        <w:t>ي</w:t>
      </w:r>
      <w:r w:rsidRPr="00F05213">
        <w:rPr>
          <w:rFonts w:hint="cs"/>
          <w:sz w:val="30"/>
          <w:szCs w:val="30"/>
          <w:rtl/>
        </w:rPr>
        <w:t>اق عبارت اين معنى را مي‌رساند</w:t>
      </w:r>
      <w:r w:rsidR="008732B3" w:rsidRPr="00F05213">
        <w:rPr>
          <w:rFonts w:hint="cs"/>
          <w:sz w:val="30"/>
          <w:szCs w:val="30"/>
          <w:rtl/>
        </w:rPr>
        <w:t>)</w:t>
      </w:r>
      <w:r w:rsidRPr="00F05213">
        <w:rPr>
          <w:rFonts w:hint="cs"/>
          <w:sz w:val="30"/>
          <w:szCs w:val="30"/>
          <w:rtl/>
        </w:rPr>
        <w:t xml:space="preserve"> أمّا عُصاه و كُفّار و متمرّدين با آنكه اولياء خدا از رگ گردن به آنها نزديكتراند هيچ گونه تقرّبي به آنها ندارند و مسافتهاي بعيد و فواصل بسيار دوري بين آنها مي‌باشد و </w:t>
      </w:r>
      <w:r w:rsidRPr="00F05213">
        <w:rPr>
          <w:rFonts w:hint="cs"/>
          <w:b/>
          <w:bCs/>
          <w:sz w:val="30"/>
          <w:szCs w:val="30"/>
          <w:rtl/>
        </w:rPr>
        <w:t>وَ</w:t>
      </w:r>
      <w:r w:rsidRPr="00F05213">
        <w:rPr>
          <w:b/>
          <w:bCs/>
          <w:sz w:val="30"/>
          <w:szCs w:val="30"/>
          <w:rtl/>
        </w:rPr>
        <w:t>ذَلِكَ هُوَ الضَّلالُ البَعِيدُ</w:t>
      </w:r>
      <w:r w:rsidR="008732B3" w:rsidRPr="00F05213">
        <w:rPr>
          <w:rFonts w:hint="cs"/>
          <w:sz w:val="30"/>
          <w:szCs w:val="30"/>
          <w:rtl/>
          <w:lang w:bidi="ar-SY"/>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خوانندة شريف و عاقل</w:t>
      </w:r>
      <w:r w:rsidR="008732B3" w:rsidRPr="00F05213">
        <w:rPr>
          <w:rFonts w:hint="cs"/>
          <w:sz w:val="30"/>
          <w:szCs w:val="30"/>
          <w:rtl/>
        </w:rPr>
        <w:t>!</w:t>
      </w:r>
      <w:r w:rsidRPr="00F05213">
        <w:rPr>
          <w:rFonts w:hint="cs"/>
          <w:sz w:val="30"/>
          <w:szCs w:val="30"/>
          <w:rtl/>
        </w:rPr>
        <w:t xml:space="preserve"> مي‌بيني كه چگونه آية شريفة</w:t>
      </w:r>
      <w:r w:rsidR="008732B3" w:rsidRPr="00F05213">
        <w:rPr>
          <w:sz w:val="30"/>
          <w:szCs w:val="30"/>
          <w:rtl/>
        </w:rPr>
        <w:t>"</w:t>
      </w:r>
      <w:r w:rsidRPr="00F05213">
        <w:rPr>
          <w:b/>
          <w:bCs/>
          <w:sz w:val="30"/>
          <w:szCs w:val="30"/>
          <w:rtl/>
          <w:lang w:bidi="ar-SY"/>
        </w:rPr>
        <w:t>وَنَحْنُ أَقْرَبُ إِلَيْهِ مِنْ حَبْلِ الوَرِيدِ</w:t>
      </w:r>
      <w:r w:rsidR="008C3598">
        <w:rPr>
          <w:rFonts w:hint="cs"/>
          <w:sz w:val="30"/>
          <w:szCs w:val="30"/>
          <w:rtl/>
        </w:rPr>
        <w:t>»</w:t>
      </w:r>
      <w:r w:rsidRPr="00F05213">
        <w:rPr>
          <w:rFonts w:hint="cs"/>
          <w:sz w:val="30"/>
          <w:szCs w:val="30"/>
          <w:rtl/>
        </w:rPr>
        <w:t xml:space="preserve"> و ما به او از رگ گردن نزديكتريم</w:t>
      </w:r>
      <w:r w:rsidR="008732B3" w:rsidRPr="00F05213">
        <w:rPr>
          <w:sz w:val="30"/>
          <w:szCs w:val="30"/>
          <w:rtl/>
        </w:rPr>
        <w:t>"</w:t>
      </w:r>
      <w:r w:rsidR="008732B3" w:rsidRPr="00F05213">
        <w:rPr>
          <w:rFonts w:hint="cs"/>
          <w:sz w:val="30"/>
          <w:szCs w:val="30"/>
          <w:rtl/>
        </w:rPr>
        <w:t>(</w:t>
      </w:r>
      <w:r w:rsidRPr="00F05213">
        <w:rPr>
          <w:rFonts w:hint="cs"/>
          <w:sz w:val="30"/>
          <w:szCs w:val="30"/>
          <w:rtl/>
        </w:rPr>
        <w:t>ق/16</w:t>
      </w:r>
      <w:r w:rsidR="008732B3" w:rsidRPr="00F05213">
        <w:rPr>
          <w:rFonts w:hint="cs"/>
          <w:sz w:val="30"/>
          <w:szCs w:val="30"/>
          <w:rtl/>
        </w:rPr>
        <w:t>)</w:t>
      </w:r>
      <w:r w:rsidRPr="00F05213">
        <w:rPr>
          <w:rFonts w:hint="cs"/>
          <w:sz w:val="30"/>
          <w:szCs w:val="30"/>
          <w:rtl/>
        </w:rPr>
        <w:t xml:space="preserve"> را كه قرب ذات أقدس إلهي را نسبت به بندگان بيان مي‌كند و ما قبل آن اين جملة شريفه‌است</w:t>
      </w:r>
      <w:r w:rsidR="008C3598">
        <w:rPr>
          <w:rFonts w:hint="cs"/>
          <w:sz w:val="30"/>
          <w:szCs w:val="30"/>
          <w:rtl/>
        </w:rPr>
        <w:t>: «</w:t>
      </w:r>
      <w:r w:rsidRPr="00F05213">
        <w:rPr>
          <w:b/>
          <w:bCs/>
          <w:sz w:val="30"/>
          <w:szCs w:val="30"/>
          <w:rtl/>
          <w:lang w:bidi="ar-SY"/>
        </w:rPr>
        <w:t>وَلَقَدْ خَلَقْنَا الإِنْسَانَ وَنَعْلَمُ مَا تُوَسْوِسُ بِهِ نَفْسُهُ</w:t>
      </w:r>
      <w:r w:rsidR="008C3598">
        <w:rPr>
          <w:rFonts w:hint="cs"/>
          <w:sz w:val="30"/>
          <w:szCs w:val="30"/>
          <w:rtl/>
        </w:rPr>
        <w:t>»</w:t>
      </w:r>
      <w:r w:rsidRPr="00F05213">
        <w:rPr>
          <w:rFonts w:hint="cs"/>
          <w:sz w:val="30"/>
          <w:szCs w:val="30"/>
          <w:rtl/>
        </w:rPr>
        <w:t xml:space="preserve"> و همانا ما انسان را آفريده‌ايم و آنچه را كه نفسش به او وسوسه مي‌كند مي‌دانيم</w:t>
      </w:r>
      <w:r w:rsidR="008732B3" w:rsidRPr="00F05213">
        <w:rPr>
          <w:sz w:val="30"/>
          <w:szCs w:val="30"/>
          <w:rtl/>
        </w:rPr>
        <w:t>"</w:t>
      </w:r>
      <w:r w:rsidRPr="00F05213">
        <w:rPr>
          <w:rFonts w:hint="cs"/>
          <w:sz w:val="30"/>
          <w:szCs w:val="30"/>
          <w:rtl/>
        </w:rPr>
        <w:t>كه جُز به ذات پاك أحدي</w:t>
      </w:r>
      <w:r w:rsidR="00CC7A66" w:rsidRPr="00F05213">
        <w:rPr>
          <w:rFonts w:hint="cs"/>
          <w:sz w:val="30"/>
          <w:szCs w:val="30"/>
          <w:rtl/>
        </w:rPr>
        <w:t>ّت</w:t>
      </w:r>
      <w:r w:rsidRPr="00F05213">
        <w:rPr>
          <w:rFonts w:hint="cs"/>
          <w:sz w:val="30"/>
          <w:szCs w:val="30"/>
          <w:rtl/>
        </w:rPr>
        <w:t xml:space="preserve"> اين قرب را به هيچ كس نمي‌توان نسبت داد, اين </w:t>
      </w:r>
      <w:r w:rsidR="0013568F" w:rsidRPr="00F05213">
        <w:rPr>
          <w:rFonts w:hint="cs"/>
          <w:sz w:val="30"/>
          <w:szCs w:val="30"/>
          <w:rtl/>
        </w:rPr>
        <w:t xml:space="preserve">آيت الله </w:t>
      </w:r>
      <w:r w:rsidRPr="00F05213">
        <w:rPr>
          <w:rFonts w:hint="cs"/>
          <w:sz w:val="30"/>
          <w:szCs w:val="30"/>
          <w:rtl/>
        </w:rPr>
        <w:t>العظمى</w:t>
      </w:r>
      <w:r w:rsidR="008732B3" w:rsidRPr="00F05213">
        <w:rPr>
          <w:rFonts w:hint="cs"/>
          <w:sz w:val="30"/>
          <w:szCs w:val="30"/>
          <w:rtl/>
        </w:rPr>
        <w:t>!</w:t>
      </w:r>
      <w:r w:rsidRPr="00F05213">
        <w:rPr>
          <w:rFonts w:hint="cs"/>
          <w:sz w:val="30"/>
          <w:szCs w:val="30"/>
          <w:rtl/>
        </w:rPr>
        <w:t xml:space="preserve"> آن را براي اولياي خدا و حتّى أشدّ مراتب آن را ادّعا مي‌كند</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من كه تاكنون ادّعاي هيچ مشرك و بت پرستي را در اين مورد تا اين حدّ ندانسته و نشناخته‌ام, راستي اگر اين ادّعا شرك و كفر نيست پس كفر و شرك چيست</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 xml:space="preserve">سپس اين </w:t>
      </w:r>
      <w:r w:rsidR="0013568F" w:rsidRPr="00F05213">
        <w:rPr>
          <w:rFonts w:hint="cs"/>
          <w:sz w:val="30"/>
          <w:szCs w:val="30"/>
          <w:rtl/>
        </w:rPr>
        <w:t xml:space="preserve">آيت الله </w:t>
      </w:r>
      <w:r w:rsidRPr="00F05213">
        <w:rPr>
          <w:rFonts w:hint="cs"/>
          <w:sz w:val="30"/>
          <w:szCs w:val="30"/>
          <w:rtl/>
        </w:rPr>
        <w:t>العظمى</w:t>
      </w:r>
      <w:r w:rsidR="008732B3" w:rsidRPr="00F05213">
        <w:rPr>
          <w:rFonts w:hint="cs"/>
          <w:sz w:val="30"/>
          <w:szCs w:val="30"/>
          <w:rtl/>
        </w:rPr>
        <w:t>!</w:t>
      </w:r>
      <w:r w:rsidRPr="00F05213">
        <w:rPr>
          <w:rFonts w:hint="cs"/>
          <w:sz w:val="30"/>
          <w:szCs w:val="30"/>
          <w:rtl/>
        </w:rPr>
        <w:t xml:space="preserve"> دنبال كلمة</w:t>
      </w:r>
      <w:r w:rsidR="008732B3" w:rsidRPr="00F05213">
        <w:rPr>
          <w:sz w:val="30"/>
          <w:szCs w:val="30"/>
          <w:rtl/>
        </w:rPr>
        <w:t>"</w:t>
      </w:r>
      <w:r w:rsidRPr="00F05213">
        <w:rPr>
          <w:rFonts w:hint="cs"/>
          <w:sz w:val="30"/>
          <w:szCs w:val="30"/>
          <w:rtl/>
        </w:rPr>
        <w:t>وليّ</w:t>
      </w:r>
      <w:r w:rsidR="008732B3" w:rsidRPr="00F05213">
        <w:rPr>
          <w:sz w:val="30"/>
          <w:szCs w:val="30"/>
          <w:rtl/>
        </w:rPr>
        <w:t>"</w:t>
      </w:r>
      <w:r w:rsidRPr="00F05213">
        <w:rPr>
          <w:rFonts w:hint="cs"/>
          <w:sz w:val="30"/>
          <w:szCs w:val="30"/>
          <w:rtl/>
        </w:rPr>
        <w:t>را گرفته و آن را با كلمة</w:t>
      </w:r>
      <w:r w:rsidR="008732B3" w:rsidRPr="00F05213">
        <w:rPr>
          <w:sz w:val="30"/>
          <w:szCs w:val="30"/>
          <w:rtl/>
        </w:rPr>
        <w:t>"</w:t>
      </w:r>
      <w:r w:rsidRPr="00F05213">
        <w:rPr>
          <w:rFonts w:hint="cs"/>
          <w:sz w:val="30"/>
          <w:szCs w:val="30"/>
          <w:rtl/>
        </w:rPr>
        <w:t>مَوْلى</w:t>
      </w:r>
      <w:r w:rsidR="008732B3" w:rsidRPr="00F05213">
        <w:rPr>
          <w:sz w:val="30"/>
          <w:szCs w:val="30"/>
          <w:rtl/>
        </w:rPr>
        <w:t>"</w:t>
      </w:r>
      <w:r w:rsidRPr="00F05213">
        <w:rPr>
          <w:rFonts w:hint="cs"/>
          <w:sz w:val="30"/>
          <w:szCs w:val="30"/>
          <w:rtl/>
        </w:rPr>
        <w:t xml:space="preserve">كه از حديث غدير است يكي دانسته و در اينكه اين كلمه داراي معاني مشترك لفظي </w:t>
      </w:r>
      <w:r w:rsidR="00CC7A66" w:rsidRPr="00F05213">
        <w:rPr>
          <w:rFonts w:hint="cs"/>
          <w:sz w:val="30"/>
          <w:szCs w:val="30"/>
          <w:rtl/>
        </w:rPr>
        <w:t>ي</w:t>
      </w:r>
      <w:r w:rsidRPr="00F05213">
        <w:rPr>
          <w:rFonts w:hint="cs"/>
          <w:sz w:val="30"/>
          <w:szCs w:val="30"/>
          <w:rtl/>
        </w:rPr>
        <w:t>ا معنوي است يا نه به تطويل پرداخته و بالأخره چنين نتيجه گرفته‌است كه ولايت در آية شريفة</w:t>
      </w:r>
      <w:r w:rsidR="008732B3" w:rsidRPr="00F05213">
        <w:rPr>
          <w:sz w:val="30"/>
          <w:szCs w:val="30"/>
          <w:rtl/>
        </w:rPr>
        <w:t>"</w:t>
      </w:r>
      <w:r w:rsidRPr="00F05213">
        <w:rPr>
          <w:b/>
          <w:bCs/>
          <w:sz w:val="30"/>
          <w:szCs w:val="30"/>
          <w:rtl/>
        </w:rPr>
        <w:t>إِنَّمَا وَلِيُّكُمُ اللهُ</w:t>
      </w:r>
      <w:r w:rsidR="008732B3" w:rsidRPr="00F05213">
        <w:rPr>
          <w:rFonts w:hint="cs"/>
          <w:b/>
          <w:bCs/>
          <w:sz w:val="30"/>
          <w:szCs w:val="30"/>
          <w:rtl/>
        </w:rPr>
        <w:t>....</w:t>
      </w:r>
      <w:r w:rsidR="008732B3" w:rsidRPr="00F05213">
        <w:rPr>
          <w:rFonts w:hint="cs"/>
          <w:sz w:val="30"/>
          <w:szCs w:val="30"/>
          <w:rtl/>
        </w:rPr>
        <w:t>(</w:t>
      </w:r>
      <w:r w:rsidRPr="00F05213">
        <w:rPr>
          <w:rFonts w:hint="cs"/>
          <w:sz w:val="30"/>
          <w:szCs w:val="30"/>
          <w:rtl/>
        </w:rPr>
        <w:t>المائده/55</w:t>
      </w:r>
      <w:r w:rsidR="008732B3" w:rsidRPr="00F05213">
        <w:rPr>
          <w:rFonts w:hint="cs"/>
          <w:sz w:val="30"/>
          <w:szCs w:val="30"/>
          <w:rtl/>
        </w:rPr>
        <w:t>)</w:t>
      </w:r>
      <w:r w:rsidRPr="00F05213">
        <w:rPr>
          <w:rFonts w:hint="cs"/>
          <w:sz w:val="30"/>
          <w:szCs w:val="30"/>
          <w:rtl/>
        </w:rPr>
        <w:t xml:space="preserve"> به معناي أولي به تصرّف است و با كلمة</w:t>
      </w:r>
      <w:r w:rsidR="008732B3" w:rsidRPr="00F05213">
        <w:rPr>
          <w:sz w:val="30"/>
          <w:szCs w:val="30"/>
          <w:rtl/>
        </w:rPr>
        <w:t>"</w:t>
      </w:r>
      <w:r w:rsidRPr="00F05213">
        <w:rPr>
          <w:rFonts w:hint="cs"/>
          <w:sz w:val="30"/>
          <w:szCs w:val="30"/>
          <w:rtl/>
        </w:rPr>
        <w:t>إِنَّما</w:t>
      </w:r>
      <w:r w:rsidR="008732B3" w:rsidRPr="00F05213">
        <w:rPr>
          <w:sz w:val="30"/>
          <w:szCs w:val="30"/>
          <w:rtl/>
        </w:rPr>
        <w:t>"</w:t>
      </w:r>
      <w:r w:rsidRPr="00F05213">
        <w:rPr>
          <w:rFonts w:hint="cs"/>
          <w:sz w:val="30"/>
          <w:szCs w:val="30"/>
          <w:rtl/>
        </w:rPr>
        <w:t>اين خاصيّت اختصاص به خدا و رسول و عليّ – عَلَيْهِ السَّلام – دارد, و اگر</w:t>
      </w:r>
      <w:r w:rsidR="008732B3" w:rsidRPr="00F05213">
        <w:rPr>
          <w:sz w:val="30"/>
          <w:szCs w:val="30"/>
          <w:rtl/>
        </w:rPr>
        <w:t>"</w:t>
      </w:r>
      <w:r w:rsidRPr="00F05213">
        <w:rPr>
          <w:rFonts w:hint="cs"/>
          <w:sz w:val="30"/>
          <w:szCs w:val="30"/>
          <w:rtl/>
        </w:rPr>
        <w:t>وليّ</w:t>
      </w:r>
      <w:r w:rsidR="008732B3" w:rsidRPr="00F05213">
        <w:rPr>
          <w:sz w:val="30"/>
          <w:szCs w:val="30"/>
          <w:rtl/>
        </w:rPr>
        <w:t>"</w:t>
      </w:r>
      <w:r w:rsidRPr="00F05213">
        <w:rPr>
          <w:rFonts w:hint="cs"/>
          <w:sz w:val="30"/>
          <w:szCs w:val="30"/>
          <w:rtl/>
        </w:rPr>
        <w:t>يا</w:t>
      </w:r>
      <w:r w:rsidR="008732B3" w:rsidRPr="00F05213">
        <w:rPr>
          <w:sz w:val="30"/>
          <w:szCs w:val="30"/>
          <w:rtl/>
        </w:rPr>
        <w:t>"</w:t>
      </w:r>
      <w:r w:rsidRPr="00F05213">
        <w:rPr>
          <w:rFonts w:hint="cs"/>
          <w:sz w:val="30"/>
          <w:szCs w:val="30"/>
          <w:rtl/>
        </w:rPr>
        <w:t>مولى</w:t>
      </w:r>
      <w:r w:rsidR="008732B3" w:rsidRPr="00F05213">
        <w:rPr>
          <w:sz w:val="30"/>
          <w:szCs w:val="30"/>
          <w:rtl/>
        </w:rPr>
        <w:t>"</w:t>
      </w:r>
      <w:r w:rsidRPr="00F05213">
        <w:rPr>
          <w:rFonts w:hint="cs"/>
          <w:sz w:val="30"/>
          <w:szCs w:val="30"/>
          <w:rtl/>
        </w:rPr>
        <w:t>به معناي دوستي هم باشد – زيرا آية شريفه در ميان آياتي است كه در آن نهي دوستي با كفّار يهود و نصارى و غيرهم</w:t>
      </w:r>
      <w:r w:rsidR="00CC7A66" w:rsidRPr="00F05213">
        <w:rPr>
          <w:rFonts w:hint="cs"/>
          <w:sz w:val="30"/>
          <w:szCs w:val="30"/>
          <w:rtl/>
        </w:rPr>
        <w:t>‌</w:t>
      </w:r>
      <w:r w:rsidRPr="00F05213">
        <w:rPr>
          <w:rFonts w:hint="cs"/>
          <w:sz w:val="30"/>
          <w:szCs w:val="30"/>
          <w:rtl/>
        </w:rPr>
        <w:t>است – بازهم به معناي أولى به تصرّف است زيرا صِرف دوستي با كفّار ضررى و صِرف دوستي با خدا</w:t>
      </w:r>
      <w:r w:rsidR="00CC7A66" w:rsidRPr="00F05213">
        <w:rPr>
          <w:rFonts w:hint="cs"/>
          <w:sz w:val="30"/>
          <w:szCs w:val="30"/>
          <w:rtl/>
        </w:rPr>
        <w:t xml:space="preserve"> </w:t>
      </w:r>
      <w:r w:rsidRPr="00F05213">
        <w:rPr>
          <w:rFonts w:hint="cs"/>
          <w:sz w:val="30"/>
          <w:szCs w:val="30"/>
          <w:rtl/>
        </w:rPr>
        <w:t>هم نفعي به حال هيچ كس نخواهد داشت</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وقتي دوستي نسبت به كفّار و مشركين واقعاً دوستي و محبّت شمرده مي‌شود كه انسان عقائد و اعمال آنان را مرضيّ و محبوب خود بداند و در حقيقت به همان عقائد و صحّتِ همان روشي كه مورد عمل آنهاست, معتقد باشد و همچنين هنگامي خدا و پيغمبر را دوست داشته كه قول و فعل آنها را ممضى و محترم بشناسد و اطاعت دستور آنان را بر خويش فرض و حتم شمارد</w:t>
      </w:r>
      <w:r w:rsidR="008732B3" w:rsidRPr="00F05213">
        <w:rPr>
          <w:color w:val="FF0000"/>
          <w:sz w:val="30"/>
          <w:szCs w:val="30"/>
          <w:vertAlign w:val="superscript"/>
          <w:rtl/>
        </w:rPr>
        <w:t>(</w:t>
      </w:r>
      <w:r w:rsidR="00EB3D55" w:rsidRPr="00F05213">
        <w:rPr>
          <w:rStyle w:val="FootnoteReference"/>
          <w:color w:val="FF0000"/>
          <w:sz w:val="30"/>
          <w:szCs w:val="30"/>
          <w:rtl/>
        </w:rPr>
        <w:footnoteReference w:id="17"/>
      </w:r>
      <w:r w:rsidR="008732B3" w:rsidRPr="00F05213">
        <w:rPr>
          <w:color w:val="FF0000"/>
          <w:sz w:val="30"/>
          <w:szCs w:val="30"/>
          <w:vertAlign w:val="superscript"/>
          <w:rtl/>
        </w:rPr>
        <w:t>)</w:t>
      </w:r>
      <w:r w:rsidR="008732B3" w:rsidRPr="00F05213">
        <w:rPr>
          <w:rFonts w:hint="cs"/>
          <w:sz w:val="30"/>
          <w:szCs w:val="30"/>
          <w:rtl/>
        </w:rPr>
        <w:t>.</w:t>
      </w:r>
    </w:p>
    <w:p w:rsidR="00343565" w:rsidRPr="00F05213" w:rsidRDefault="0013568F" w:rsidP="00F05213">
      <w:pPr>
        <w:widowControl w:val="0"/>
        <w:spacing w:before="120"/>
        <w:ind w:firstLine="567"/>
        <w:jc w:val="both"/>
        <w:rPr>
          <w:sz w:val="30"/>
          <w:szCs w:val="30"/>
          <w:rtl/>
        </w:rPr>
      </w:pPr>
      <w:r w:rsidRPr="00F05213">
        <w:rPr>
          <w:rFonts w:hint="cs"/>
          <w:sz w:val="30"/>
          <w:szCs w:val="30"/>
          <w:rtl/>
        </w:rPr>
        <w:t xml:space="preserve">آيت الله </w:t>
      </w:r>
      <w:r w:rsidR="00343565" w:rsidRPr="00F05213">
        <w:rPr>
          <w:rFonts w:hint="cs"/>
          <w:sz w:val="30"/>
          <w:szCs w:val="30"/>
          <w:rtl/>
        </w:rPr>
        <w:t>العظمى</w:t>
      </w:r>
      <w:r w:rsidR="008732B3" w:rsidRPr="00F05213">
        <w:rPr>
          <w:rFonts w:hint="cs"/>
          <w:sz w:val="30"/>
          <w:szCs w:val="30"/>
          <w:rtl/>
        </w:rPr>
        <w:t>!</w:t>
      </w:r>
      <w:r w:rsidR="00343565" w:rsidRPr="00F05213">
        <w:rPr>
          <w:rFonts w:hint="cs"/>
          <w:sz w:val="30"/>
          <w:szCs w:val="30"/>
          <w:rtl/>
        </w:rPr>
        <w:t xml:space="preserve"> سعي مي‌كند به هر قيمتي كه هست و لو با پريشان گويي از كلمة</w:t>
      </w:r>
      <w:r w:rsidR="008732B3" w:rsidRPr="00F05213">
        <w:rPr>
          <w:sz w:val="30"/>
          <w:szCs w:val="30"/>
          <w:rtl/>
        </w:rPr>
        <w:t>"</w:t>
      </w:r>
      <w:r w:rsidR="00343565" w:rsidRPr="00F05213">
        <w:rPr>
          <w:rFonts w:hint="cs"/>
          <w:sz w:val="30"/>
          <w:szCs w:val="30"/>
          <w:rtl/>
        </w:rPr>
        <w:t>وليّ</w:t>
      </w:r>
      <w:r w:rsidR="008732B3" w:rsidRPr="00F05213">
        <w:rPr>
          <w:sz w:val="30"/>
          <w:szCs w:val="30"/>
          <w:rtl/>
        </w:rPr>
        <w:t>"</w:t>
      </w:r>
      <w:r w:rsidR="00343565" w:rsidRPr="00F05213">
        <w:rPr>
          <w:rFonts w:hint="cs"/>
          <w:sz w:val="30"/>
          <w:szCs w:val="30"/>
          <w:rtl/>
        </w:rPr>
        <w:t>و</w:t>
      </w:r>
      <w:r w:rsidR="008732B3" w:rsidRPr="00F05213">
        <w:rPr>
          <w:sz w:val="30"/>
          <w:szCs w:val="30"/>
          <w:rtl/>
        </w:rPr>
        <w:t>"</w:t>
      </w:r>
      <w:r w:rsidR="00343565" w:rsidRPr="00F05213">
        <w:rPr>
          <w:rFonts w:hint="cs"/>
          <w:sz w:val="30"/>
          <w:szCs w:val="30"/>
          <w:rtl/>
        </w:rPr>
        <w:t>مَوْلى</w:t>
      </w:r>
      <w:r w:rsidR="008732B3" w:rsidRPr="00F05213">
        <w:rPr>
          <w:sz w:val="30"/>
          <w:szCs w:val="30"/>
          <w:rtl/>
        </w:rPr>
        <w:t>"</w:t>
      </w:r>
      <w:r w:rsidR="00343565" w:rsidRPr="00F05213">
        <w:rPr>
          <w:rFonts w:hint="cs"/>
          <w:sz w:val="30"/>
          <w:szCs w:val="30"/>
          <w:rtl/>
        </w:rPr>
        <w:t>تصرّف و تدبير أئمّه ر</w:t>
      </w:r>
      <w:r w:rsidR="00CC7A66" w:rsidRPr="00F05213">
        <w:rPr>
          <w:rFonts w:hint="cs"/>
          <w:sz w:val="30"/>
          <w:szCs w:val="30"/>
          <w:rtl/>
        </w:rPr>
        <w:t>ا در كون و مكان بيرون بياورد هر</w:t>
      </w:r>
      <w:r w:rsidR="00343565" w:rsidRPr="00F05213">
        <w:rPr>
          <w:rFonts w:hint="cs"/>
          <w:sz w:val="30"/>
          <w:szCs w:val="30"/>
          <w:rtl/>
        </w:rPr>
        <w:t>چند اين كلمه</w:t>
      </w:r>
      <w:r w:rsidR="00401DA3" w:rsidRPr="00F05213">
        <w:rPr>
          <w:rFonts w:hint="cs"/>
          <w:sz w:val="30"/>
          <w:szCs w:val="30"/>
          <w:rtl/>
        </w:rPr>
        <w:t xml:space="preserve"> دربارة </w:t>
      </w:r>
      <w:r w:rsidR="00343565" w:rsidRPr="00F05213">
        <w:rPr>
          <w:rFonts w:hint="cs"/>
          <w:sz w:val="30"/>
          <w:szCs w:val="30"/>
          <w:rtl/>
        </w:rPr>
        <w:t>يهود و نصارى هم اطلاق شود</w:t>
      </w:r>
      <w:r w:rsidR="008732B3" w:rsidRPr="00F05213">
        <w:rPr>
          <w:rFonts w:hint="cs"/>
          <w:sz w:val="30"/>
          <w:szCs w:val="30"/>
          <w:rtl/>
        </w:rPr>
        <w:t>!</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در حالي كه هم سياق آيات و هم متون تاريخ سير و روايات, حاكي است كه آية شريفه</w:t>
      </w:r>
      <w:r w:rsidR="008732B3" w:rsidRPr="00F05213">
        <w:rPr>
          <w:sz w:val="30"/>
          <w:szCs w:val="30"/>
          <w:rtl/>
        </w:rPr>
        <w:t>"</w:t>
      </w:r>
      <w:r w:rsidRPr="00F05213">
        <w:rPr>
          <w:b/>
          <w:bCs/>
          <w:sz w:val="30"/>
          <w:szCs w:val="30"/>
          <w:rtl/>
        </w:rPr>
        <w:t>إِنَّمَا وَلِيُّكُمُ اللهُ</w:t>
      </w:r>
      <w:r w:rsidR="008732B3" w:rsidRPr="00F05213">
        <w:rPr>
          <w:rFonts w:hint="cs"/>
          <w:b/>
          <w:bCs/>
          <w:sz w:val="30"/>
          <w:szCs w:val="30"/>
          <w:rtl/>
        </w:rPr>
        <w:t>....</w:t>
      </w:r>
      <w:r w:rsidR="008732B3" w:rsidRPr="00F05213">
        <w:rPr>
          <w:rFonts w:hint="cs"/>
          <w:sz w:val="30"/>
          <w:szCs w:val="30"/>
          <w:rtl/>
        </w:rPr>
        <w:t>(</w:t>
      </w:r>
      <w:r w:rsidRPr="00F05213">
        <w:rPr>
          <w:rFonts w:hint="cs"/>
          <w:sz w:val="30"/>
          <w:szCs w:val="30"/>
          <w:rtl/>
        </w:rPr>
        <w:t>المائده/55</w:t>
      </w:r>
      <w:r w:rsidR="008732B3" w:rsidRPr="00F05213">
        <w:rPr>
          <w:rFonts w:hint="cs"/>
          <w:sz w:val="30"/>
          <w:szCs w:val="30"/>
          <w:rtl/>
        </w:rPr>
        <w:t>)</w:t>
      </w:r>
      <w:r w:rsidRPr="00F05213">
        <w:rPr>
          <w:rFonts w:hint="cs"/>
          <w:sz w:val="30"/>
          <w:szCs w:val="30"/>
          <w:rtl/>
        </w:rPr>
        <w:t xml:space="preserve"> در بين آياتي است كه در آن نهي از مودّت و دوستي با يهود و نصارى شده‌است كه ابتداي آن آية شريفة 51 از سورة</w:t>
      </w:r>
      <w:r w:rsidR="008732B3" w:rsidRPr="00F05213">
        <w:rPr>
          <w:sz w:val="30"/>
          <w:szCs w:val="30"/>
          <w:rtl/>
        </w:rPr>
        <w:t>"</w:t>
      </w:r>
      <w:r w:rsidRPr="00F05213">
        <w:rPr>
          <w:rFonts w:hint="cs"/>
          <w:sz w:val="30"/>
          <w:szCs w:val="30"/>
          <w:rtl/>
        </w:rPr>
        <w:t>المائده</w:t>
      </w:r>
      <w:r w:rsidR="008732B3" w:rsidRPr="00F05213">
        <w:rPr>
          <w:sz w:val="30"/>
          <w:szCs w:val="30"/>
          <w:rtl/>
        </w:rPr>
        <w:t>"</w:t>
      </w:r>
      <w:r w:rsidRPr="00F05213">
        <w:rPr>
          <w:rFonts w:hint="cs"/>
          <w:sz w:val="30"/>
          <w:szCs w:val="30"/>
          <w:rtl/>
        </w:rPr>
        <w:t>است كه مي‌فرمايد</w:t>
      </w:r>
      <w:r w:rsidR="008C3598">
        <w:rPr>
          <w:rFonts w:hint="cs"/>
          <w:sz w:val="30"/>
          <w:szCs w:val="30"/>
          <w:rtl/>
        </w:rPr>
        <w:t>: «</w:t>
      </w:r>
      <w:r w:rsidRPr="00F05213">
        <w:rPr>
          <w:b/>
          <w:bCs/>
          <w:sz w:val="30"/>
          <w:szCs w:val="30"/>
          <w:rtl/>
        </w:rPr>
        <w:t>يَا أَيُّهَا الَّذِينَ آمَنُوا لا تَتَّخِذُوا الْيَهُودَ وَالنَّصَارَى أَوْلِيَاءَ بَعْضُهُمْ أَوْلِيَاءُ بَعْضٍ وَمَنْ يَتَوَلَّهُمْ مِنْكُمْ فَإِنَّهُ مِنْهُمْ إِنَّ اللَّهَ لا يَهْدِي الْقَوْمَ الظَّالِمِينَ</w:t>
      </w:r>
      <w:r w:rsidR="008C3598">
        <w:rPr>
          <w:rFonts w:hint="cs"/>
          <w:sz w:val="30"/>
          <w:szCs w:val="30"/>
          <w:rtl/>
        </w:rPr>
        <w:t>»</w:t>
      </w:r>
      <w:r w:rsidRPr="00F05213">
        <w:rPr>
          <w:rFonts w:hint="cs"/>
          <w:sz w:val="30"/>
          <w:szCs w:val="30"/>
          <w:rtl/>
        </w:rPr>
        <w:t xml:space="preserve"> اي كساني كه ايمان آورده‌ايد يهود و نصارى را دوستان </w:t>
      </w:r>
      <w:r w:rsidR="008732B3" w:rsidRPr="00F05213">
        <w:rPr>
          <w:rFonts w:hint="cs"/>
          <w:sz w:val="30"/>
          <w:szCs w:val="30"/>
          <w:rtl/>
        </w:rPr>
        <w:t>(</w:t>
      </w:r>
      <w:r w:rsidRPr="00F05213">
        <w:rPr>
          <w:rFonts w:hint="cs"/>
          <w:sz w:val="30"/>
          <w:szCs w:val="30"/>
          <w:rtl/>
        </w:rPr>
        <w:t>خود</w:t>
      </w:r>
      <w:r w:rsidR="008732B3" w:rsidRPr="00F05213">
        <w:rPr>
          <w:rFonts w:hint="cs"/>
          <w:sz w:val="30"/>
          <w:szCs w:val="30"/>
          <w:rtl/>
        </w:rPr>
        <w:t>)</w:t>
      </w:r>
      <w:r w:rsidRPr="00F05213">
        <w:rPr>
          <w:rFonts w:hint="cs"/>
          <w:sz w:val="30"/>
          <w:szCs w:val="30"/>
          <w:rtl/>
        </w:rPr>
        <w:t xml:space="preserve"> مگيريد, برخي از آنان دوست </w:t>
      </w:r>
      <w:r w:rsidR="008732B3" w:rsidRPr="00F05213">
        <w:rPr>
          <w:rFonts w:hint="cs"/>
          <w:sz w:val="30"/>
          <w:szCs w:val="30"/>
          <w:rtl/>
        </w:rPr>
        <w:t>(</w:t>
      </w:r>
      <w:r w:rsidRPr="00F05213">
        <w:rPr>
          <w:rFonts w:hint="cs"/>
          <w:sz w:val="30"/>
          <w:szCs w:val="30"/>
          <w:rtl/>
        </w:rPr>
        <w:t>وطرفدار</w:t>
      </w:r>
      <w:r w:rsidR="008732B3" w:rsidRPr="00F05213">
        <w:rPr>
          <w:rFonts w:hint="cs"/>
          <w:sz w:val="30"/>
          <w:szCs w:val="30"/>
          <w:rtl/>
        </w:rPr>
        <w:t>)</w:t>
      </w:r>
      <w:r w:rsidRPr="00F05213">
        <w:rPr>
          <w:rFonts w:hint="cs"/>
          <w:sz w:val="30"/>
          <w:szCs w:val="30"/>
          <w:rtl/>
        </w:rPr>
        <w:t xml:space="preserve"> برخي ديگرند و هر كه از شما با ايشان دوستي </w:t>
      </w:r>
      <w:r w:rsidR="008732B3" w:rsidRPr="00F05213">
        <w:rPr>
          <w:rFonts w:hint="cs"/>
          <w:sz w:val="30"/>
          <w:szCs w:val="30"/>
          <w:rtl/>
        </w:rPr>
        <w:t>(</w:t>
      </w:r>
      <w:r w:rsidRPr="00F05213">
        <w:rPr>
          <w:rFonts w:hint="cs"/>
          <w:sz w:val="30"/>
          <w:szCs w:val="30"/>
          <w:rtl/>
        </w:rPr>
        <w:t>وهمدلي</w:t>
      </w:r>
      <w:r w:rsidR="008732B3" w:rsidRPr="00F05213">
        <w:rPr>
          <w:rFonts w:hint="cs"/>
          <w:sz w:val="30"/>
          <w:szCs w:val="30"/>
          <w:rtl/>
        </w:rPr>
        <w:t>)</w:t>
      </w:r>
      <w:r w:rsidRPr="00F05213">
        <w:rPr>
          <w:rFonts w:hint="cs"/>
          <w:sz w:val="30"/>
          <w:szCs w:val="30"/>
          <w:rtl/>
        </w:rPr>
        <w:t xml:space="preserve"> كند در شمار</w:t>
      </w:r>
      <w:r w:rsidR="00CC7A66" w:rsidRPr="00F05213">
        <w:rPr>
          <w:rFonts w:hint="cs"/>
          <w:sz w:val="30"/>
          <w:szCs w:val="30"/>
          <w:rtl/>
        </w:rPr>
        <w:t xml:space="preserve"> </w:t>
      </w:r>
      <w:r w:rsidRPr="00F05213">
        <w:rPr>
          <w:rFonts w:hint="cs"/>
          <w:sz w:val="30"/>
          <w:szCs w:val="30"/>
          <w:rtl/>
        </w:rPr>
        <w:t xml:space="preserve">ايشان است </w:t>
      </w:r>
      <w:r w:rsidR="008732B3" w:rsidRPr="00F05213">
        <w:rPr>
          <w:rFonts w:hint="cs"/>
          <w:sz w:val="30"/>
          <w:szCs w:val="30"/>
          <w:rtl/>
        </w:rPr>
        <w:t>(</w:t>
      </w:r>
      <w:r w:rsidRPr="00F05213">
        <w:rPr>
          <w:rFonts w:hint="cs"/>
          <w:sz w:val="30"/>
          <w:szCs w:val="30"/>
          <w:rtl/>
        </w:rPr>
        <w:t>وبدانيد</w:t>
      </w:r>
      <w:r w:rsidR="008732B3" w:rsidRPr="00F05213">
        <w:rPr>
          <w:rFonts w:hint="cs"/>
          <w:sz w:val="30"/>
          <w:szCs w:val="30"/>
          <w:rtl/>
        </w:rPr>
        <w:t>)</w:t>
      </w:r>
      <w:r w:rsidRPr="00F05213">
        <w:rPr>
          <w:rFonts w:hint="cs"/>
          <w:sz w:val="30"/>
          <w:szCs w:val="30"/>
          <w:rtl/>
        </w:rPr>
        <w:t xml:space="preserve"> همانا خدا گروه ستمكاران را هدايت ن</w:t>
      </w:r>
      <w:r w:rsidR="00CC7A66" w:rsidRPr="00F05213">
        <w:rPr>
          <w:rFonts w:hint="cs"/>
          <w:sz w:val="30"/>
          <w:szCs w:val="30"/>
          <w:rtl/>
        </w:rPr>
        <w:t>مي‌</w:t>
      </w:r>
      <w:r w:rsidRPr="00F05213">
        <w:rPr>
          <w:rFonts w:hint="cs"/>
          <w:sz w:val="30"/>
          <w:szCs w:val="30"/>
          <w:rtl/>
        </w:rPr>
        <w:t>نمايد"</w:t>
      </w:r>
    </w:p>
    <w:p w:rsidR="00343565" w:rsidRPr="00F05213" w:rsidRDefault="00343565" w:rsidP="00F05213">
      <w:pPr>
        <w:widowControl w:val="0"/>
        <w:spacing w:before="120"/>
        <w:ind w:firstLine="567"/>
        <w:jc w:val="both"/>
        <w:rPr>
          <w:sz w:val="30"/>
          <w:szCs w:val="30"/>
          <w:rtl/>
        </w:rPr>
      </w:pPr>
      <w:r w:rsidRPr="00F05213">
        <w:rPr>
          <w:rFonts w:hint="cs"/>
          <w:sz w:val="30"/>
          <w:szCs w:val="30"/>
          <w:rtl/>
        </w:rPr>
        <w:t>سپس آيات شريفه در همين سياق و هدف ادامه دارد تا آنكه در آية 55 مي‌فرمايد</w:t>
      </w:r>
      <w:r w:rsidR="008C3598">
        <w:rPr>
          <w:rFonts w:hint="cs"/>
          <w:sz w:val="30"/>
          <w:szCs w:val="30"/>
          <w:rtl/>
        </w:rPr>
        <w:t>: «</w:t>
      </w:r>
      <w:r w:rsidRPr="00F05213">
        <w:rPr>
          <w:b/>
          <w:bCs/>
          <w:sz w:val="30"/>
          <w:szCs w:val="30"/>
          <w:rtl/>
        </w:rPr>
        <w:t>إِنَّمَا وَلِيُّكُمْ اللَّهُ وَرَسُولُهُ وَالَّذِينَ آمَنُوا الَّذِينَ يُقِيمُونَ الصَّلاَةَ وَيُؤْتُونَ الزَّكَاةَ وَهُمْ رَاكِعُونَ</w:t>
      </w:r>
      <w:r w:rsidR="008C3598">
        <w:rPr>
          <w:rFonts w:hint="cs"/>
          <w:sz w:val="30"/>
          <w:szCs w:val="30"/>
          <w:rtl/>
        </w:rPr>
        <w:t>»</w:t>
      </w:r>
      <w:r w:rsidRPr="00F05213">
        <w:rPr>
          <w:rFonts w:hint="cs"/>
          <w:sz w:val="30"/>
          <w:szCs w:val="30"/>
          <w:rtl/>
        </w:rPr>
        <w:t xml:space="preserve"> همانا دوست شما خدا و فرستاده‌اش و كساني هستند كه </w:t>
      </w:r>
      <w:r w:rsidR="008732B3" w:rsidRPr="00F05213">
        <w:rPr>
          <w:rFonts w:hint="cs"/>
          <w:sz w:val="30"/>
          <w:szCs w:val="30"/>
          <w:rtl/>
        </w:rPr>
        <w:t>(</w:t>
      </w:r>
      <w:r w:rsidRPr="00F05213">
        <w:rPr>
          <w:rFonts w:hint="cs"/>
          <w:sz w:val="30"/>
          <w:szCs w:val="30"/>
          <w:rtl/>
        </w:rPr>
        <w:t>واقعاً</w:t>
      </w:r>
      <w:r w:rsidR="008732B3" w:rsidRPr="00F05213">
        <w:rPr>
          <w:rFonts w:hint="cs"/>
          <w:sz w:val="30"/>
          <w:szCs w:val="30"/>
          <w:rtl/>
        </w:rPr>
        <w:t>)</w:t>
      </w:r>
      <w:r w:rsidRPr="00F05213">
        <w:rPr>
          <w:rFonts w:hint="cs"/>
          <w:sz w:val="30"/>
          <w:szCs w:val="30"/>
          <w:rtl/>
        </w:rPr>
        <w:t xml:space="preserve"> ايمان آورده‌اند, همانان كه نماز برپا مي‌دارند و خاشعانه و خاضعانه زكات مي‌پردازند</w:t>
      </w:r>
      <w:r w:rsidR="008732B3" w:rsidRPr="00F05213">
        <w:rPr>
          <w:color w:val="FF0000"/>
          <w:sz w:val="30"/>
          <w:szCs w:val="30"/>
          <w:vertAlign w:val="superscript"/>
          <w:rtl/>
        </w:rPr>
        <w:t>(</w:t>
      </w:r>
      <w:r w:rsidR="00EB3D55" w:rsidRPr="00F05213">
        <w:rPr>
          <w:rStyle w:val="FootnoteReference"/>
          <w:color w:val="FF0000"/>
          <w:sz w:val="30"/>
          <w:szCs w:val="30"/>
          <w:rtl/>
        </w:rPr>
        <w:footnoteReference w:id="18"/>
      </w:r>
      <w:r w:rsidR="008732B3" w:rsidRPr="00F05213">
        <w:rPr>
          <w:color w:val="FF0000"/>
          <w:sz w:val="30"/>
          <w:szCs w:val="30"/>
          <w:vertAlign w:val="superscript"/>
          <w:rtl/>
        </w:rPr>
        <w:t>)</w:t>
      </w:r>
      <w:r w:rsidRPr="00F05213">
        <w:rPr>
          <w:rFonts w:hint="cs"/>
          <w:sz w:val="30"/>
          <w:szCs w:val="30"/>
          <w:rtl/>
        </w:rPr>
        <w:t>"</w:t>
      </w:r>
      <w:r w:rsidR="008732B3" w:rsidRPr="00F05213">
        <w:rPr>
          <w:rFonts w:hint="cs"/>
          <w:sz w:val="30"/>
          <w:szCs w:val="30"/>
          <w:rtl/>
        </w:rPr>
        <w:t>.</w:t>
      </w:r>
    </w:p>
    <w:p w:rsidR="00BA433C" w:rsidRPr="00F05213" w:rsidRDefault="00343565" w:rsidP="00F05213">
      <w:pPr>
        <w:widowControl w:val="0"/>
        <w:spacing w:before="120"/>
        <w:ind w:firstLine="567"/>
        <w:jc w:val="both"/>
        <w:rPr>
          <w:sz w:val="30"/>
          <w:szCs w:val="30"/>
          <w:lang w:bidi="ar-SY"/>
        </w:rPr>
      </w:pPr>
      <w:r w:rsidRPr="00F05213">
        <w:rPr>
          <w:rFonts w:hint="cs"/>
          <w:sz w:val="30"/>
          <w:szCs w:val="30"/>
          <w:rtl/>
        </w:rPr>
        <w:t xml:space="preserve">در قضيّة محاصرة يهود بني قريظه و بني قينقاع كه از طرف مسلمين به أمر رسول خدا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محصور و در مظانّ قتل و نهب بودند و</w:t>
      </w:r>
      <w:r w:rsidR="008732B3" w:rsidRPr="00F05213">
        <w:rPr>
          <w:sz w:val="30"/>
          <w:szCs w:val="30"/>
          <w:rtl/>
        </w:rPr>
        <w:t>"</w:t>
      </w:r>
      <w:r w:rsidRPr="00F05213">
        <w:rPr>
          <w:rFonts w:hint="cs"/>
          <w:sz w:val="30"/>
          <w:szCs w:val="30"/>
          <w:rtl/>
        </w:rPr>
        <w:t>عبد الله بن أُبَيّ</w:t>
      </w:r>
      <w:r w:rsidR="008732B3" w:rsidRPr="00F05213">
        <w:rPr>
          <w:sz w:val="30"/>
          <w:szCs w:val="30"/>
          <w:rtl/>
        </w:rPr>
        <w:t>"</w:t>
      </w:r>
      <w:r w:rsidRPr="00F05213">
        <w:rPr>
          <w:rFonts w:hint="cs"/>
          <w:sz w:val="30"/>
          <w:szCs w:val="30"/>
          <w:rtl/>
        </w:rPr>
        <w:t xml:space="preserve">منافق كه با آنان دوستي داشته و هم پيمان بود به خواهش آنان, به نزد رسول خدا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00CC7A66" w:rsidRPr="00F05213">
        <w:rPr>
          <w:rFonts w:hint="cs"/>
          <w:sz w:val="30"/>
          <w:szCs w:val="30"/>
          <w:rtl/>
        </w:rPr>
        <w:t xml:space="preserve"> آمده و با اصرار از آن حضرت در</w:t>
      </w:r>
      <w:r w:rsidRPr="00F05213">
        <w:rPr>
          <w:rFonts w:hint="cs"/>
          <w:sz w:val="30"/>
          <w:szCs w:val="30"/>
          <w:rtl/>
        </w:rPr>
        <w:t>خواست مي‌نمود كه از محاصره و سختگيري بر يهود صرف نظر كند أمّا</w:t>
      </w:r>
      <w:r w:rsidR="008732B3" w:rsidRPr="00F05213">
        <w:rPr>
          <w:sz w:val="30"/>
          <w:szCs w:val="30"/>
          <w:rtl/>
        </w:rPr>
        <w:t>"</w:t>
      </w:r>
      <w:r w:rsidRPr="00F05213">
        <w:rPr>
          <w:rFonts w:hint="cs"/>
          <w:b/>
          <w:bCs/>
          <w:sz w:val="30"/>
          <w:szCs w:val="30"/>
          <w:rtl/>
        </w:rPr>
        <w:t>عبادة بن صامت</w:t>
      </w:r>
      <w:r w:rsidR="008732B3" w:rsidRPr="00F05213">
        <w:rPr>
          <w:sz w:val="30"/>
          <w:szCs w:val="30"/>
          <w:rtl/>
        </w:rPr>
        <w:t>"</w:t>
      </w:r>
      <w:r w:rsidR="00CC7A66" w:rsidRPr="00F05213">
        <w:rPr>
          <w:rFonts w:hint="cs"/>
          <w:sz w:val="30"/>
          <w:szCs w:val="30"/>
          <w:rtl/>
        </w:rPr>
        <w:t>كه او نيز با يهود هم‌</w:t>
      </w:r>
      <w:r w:rsidRPr="00F05213">
        <w:rPr>
          <w:rFonts w:hint="cs"/>
          <w:sz w:val="30"/>
          <w:szCs w:val="30"/>
          <w:rtl/>
        </w:rPr>
        <w:t>پيمان بود از دوستي آنان صرف نظر نمود و با رسول خدا و مؤمنين در قتل و جلاء يهود همداستان شد و اين آيات نازل گرديد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پس هر معنايي كه در دوستي و ولايت با يهود و نصارى هست, سياق آيات همان معنا را دربارة خدا و رسول و مؤمنين به نِعْمَ الْبَدَل اثبات مي‌كند, و جُز اين معنى خواستن از آيات, تعدّي و تجاوز و انصراف از حقيقت و انحراف از مقصود و تحميل رأي بر آيات إلهي است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أمّا آيت الله العظمى</w:t>
      </w:r>
      <w:r w:rsidR="008732B3" w:rsidRPr="00F05213">
        <w:rPr>
          <w:rFonts w:hint="cs"/>
          <w:sz w:val="30"/>
          <w:szCs w:val="30"/>
          <w:rtl/>
        </w:rPr>
        <w:t>!</w:t>
      </w:r>
      <w:r w:rsidRPr="00F05213">
        <w:rPr>
          <w:rFonts w:hint="cs"/>
          <w:sz w:val="30"/>
          <w:szCs w:val="30"/>
          <w:rtl/>
        </w:rPr>
        <w:t xml:space="preserve"> چون مي‌خواهد به زور و لجاج از اين آيه, معناي تصرّف أولياء خدا را در تمام عالم امكان, آنچنان كه خدا متصرّف است, در آورد</w:t>
      </w:r>
      <w:r w:rsidR="008732B3" w:rsidRPr="00F05213">
        <w:rPr>
          <w:rFonts w:hint="cs"/>
          <w:sz w:val="30"/>
          <w:szCs w:val="30"/>
          <w:rtl/>
        </w:rPr>
        <w:t>!</w:t>
      </w:r>
      <w:r w:rsidRPr="00F05213">
        <w:rPr>
          <w:rFonts w:hint="cs"/>
          <w:sz w:val="30"/>
          <w:szCs w:val="30"/>
          <w:rtl/>
        </w:rPr>
        <w:t>, لذا به اين در و آن در زده سپس در فصل دوّم كتاب در امكان چنين ولايتي و ممتنع نبودن آن از نظر عقل به تطويل پرداخته و به تقسيم محال و ممكن رفته و از نظر فلاسفه چنين نتيجه گرفته‌است كه تصرّف و تدبير يك فرد از بشر در يك آن نسبت به تمام عوالم آفرينش از حيات و رزق و تعليم و همچنين مرگ آنها كه به ولايت خلاصه مي‌شود هم ذاتاً ممكن است و هم وقوعاً</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 xml:space="preserve">آنگاه كمالي را كه آمال بشر را تأمين مي‌كند مورد بحث قرار داده كه چون در عالم هستي, كامل مطلق جز ذات خدا نيست, پس كمال نهائي بشر نيز تشبّه و تمثّل به او در صفات و امثال و آناراست كه علم و اراده و قدرتش مانند آن كامل مطلق گردد و در كشور خدا به أمر و نصب خدا فرمانروايي كند </w:t>
      </w:r>
      <w:r w:rsidR="008732B3" w:rsidRPr="00F05213">
        <w:rPr>
          <w:rFonts w:hint="cs"/>
          <w:sz w:val="30"/>
          <w:szCs w:val="30"/>
          <w:rtl/>
        </w:rPr>
        <w:t>(</w:t>
      </w:r>
      <w:r w:rsidRPr="00F05213">
        <w:rPr>
          <w:rFonts w:hint="cs"/>
          <w:sz w:val="30"/>
          <w:szCs w:val="30"/>
          <w:rtl/>
        </w:rPr>
        <w:t>آروزي عرفاني</w:t>
      </w:r>
      <w:r w:rsidR="008732B3" w:rsidRPr="00F05213">
        <w:rPr>
          <w:rFonts w:hint="cs"/>
          <w:sz w:val="30"/>
          <w:szCs w:val="30"/>
          <w:rtl/>
        </w:rPr>
        <w:t>!)</w:t>
      </w:r>
      <w:r w:rsidRPr="00F05213">
        <w:rPr>
          <w:rFonts w:hint="cs"/>
          <w:sz w:val="30"/>
          <w:szCs w:val="30"/>
          <w:rtl/>
        </w:rPr>
        <w:t xml:space="preserve"> و اين كمال در اهل بيت عصمت كسبي نبوده بلكه ذاتي است </w:t>
      </w:r>
      <w:r w:rsidR="008732B3" w:rsidRPr="00F05213">
        <w:rPr>
          <w:rFonts w:hint="cs"/>
          <w:sz w:val="30"/>
          <w:szCs w:val="30"/>
          <w:rtl/>
        </w:rPr>
        <w:t>(</w:t>
      </w:r>
      <w:r w:rsidRPr="00F05213">
        <w:rPr>
          <w:rFonts w:hint="cs"/>
          <w:sz w:val="30"/>
          <w:szCs w:val="30"/>
          <w:rtl/>
        </w:rPr>
        <w:t>به فتواي عقل و نقل هر كمالي حتّى در أهل بيت نيز كسبي است چنانكه تمام آيات و روايات و حتّى خودِ اين آيت الله العظمى در جاي ديگر اين معنى را تصديق مي‌كند</w:t>
      </w:r>
      <w:r w:rsidR="008732B3" w:rsidRPr="00F05213">
        <w:rPr>
          <w:rFonts w:hint="cs"/>
          <w:sz w:val="30"/>
          <w:szCs w:val="30"/>
          <w:rtl/>
        </w:rPr>
        <w:t>!)</w:t>
      </w:r>
      <w:r w:rsidRPr="00F05213">
        <w:rPr>
          <w:rFonts w:hint="cs"/>
          <w:sz w:val="30"/>
          <w:szCs w:val="30"/>
          <w:rtl/>
        </w:rPr>
        <w:t xml:space="preserve"> و در ديگر مخلوقات با مخالفت نفس و اطاعت حقّ, ممكن است كم و زيادِ قسمتي از اين مقام حاصل شود </w:t>
      </w:r>
      <w:r w:rsidR="008732B3" w:rsidRPr="00F05213">
        <w:rPr>
          <w:rFonts w:hint="cs"/>
          <w:sz w:val="30"/>
          <w:szCs w:val="30"/>
          <w:rtl/>
        </w:rPr>
        <w:t>(</w:t>
      </w:r>
      <w:r w:rsidRPr="00F05213">
        <w:rPr>
          <w:rFonts w:hint="cs"/>
          <w:sz w:val="30"/>
          <w:szCs w:val="30"/>
          <w:rtl/>
        </w:rPr>
        <w:t>تاكنون در هيچ كس جُز مدّعيان دروغي, چنين ولايتي حاصل نشده و نخواهد شد</w:t>
      </w:r>
      <w:r w:rsidR="008732B3" w:rsidRPr="00F05213">
        <w:rPr>
          <w:rFonts w:hint="cs"/>
          <w:sz w:val="30"/>
          <w:szCs w:val="30"/>
          <w:rtl/>
        </w:rPr>
        <w:t>)</w:t>
      </w:r>
      <w:r w:rsidRPr="00F05213">
        <w:rPr>
          <w:rFonts w:hint="cs"/>
          <w:sz w:val="30"/>
          <w:szCs w:val="30"/>
          <w:rtl/>
        </w:rPr>
        <w:t xml:space="preserve"> امّا ولايت عامّ و همگاني و همه جايي آن هم ذاتي و إفاضي مخصوص به آن چهارده نور پاك خواهد بود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 xml:space="preserve">بعد از آن براي اثبات عقيدة خود نظريّه‌اي از شيخ الرّئيس ابو علي سينا آورده كه او گفته‌است / هركس حكمت عملي را به حكمت نظري ضميمه كند به سعادت رسيده و هركس با آنها خصائص مقام نبوّت را هم انضمام دهد نزديك است خدايي شود به صورت انسان, و دور نيست كه پرستش او پس از خدا جايز باشد و آنكه امور بندگان به او تفويض شود و سلطان عالم وجود و جانشين خدا در زمين گردد </w:t>
      </w:r>
      <w:r w:rsidR="008732B3" w:rsidRPr="00F05213">
        <w:rPr>
          <w:rFonts w:hint="cs"/>
          <w:sz w:val="30"/>
          <w:szCs w:val="30"/>
          <w:rtl/>
        </w:rPr>
        <w:t>(</w:t>
      </w:r>
      <w:r w:rsidRPr="00F05213">
        <w:rPr>
          <w:rFonts w:hint="cs"/>
          <w:sz w:val="30"/>
          <w:szCs w:val="30"/>
          <w:rtl/>
        </w:rPr>
        <w:t>اگر اين عبارت از ابو علي باشد پس معلوم مي‌شود كه ابو علي سينا هم در شناخت خدا بسي نادان بوده و اينكه عبادت غير خدا را نيز جايز دانسته در مسلماني هم مايه‌اي نداشته‌است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آنگاه مي‌نويسد</w:t>
      </w:r>
      <w:r w:rsidR="008C3598">
        <w:rPr>
          <w:rFonts w:hint="cs"/>
          <w:sz w:val="30"/>
          <w:szCs w:val="30"/>
          <w:rtl/>
        </w:rPr>
        <w:t>: «</w:t>
      </w:r>
      <w:r w:rsidRPr="00F05213">
        <w:rPr>
          <w:rFonts w:hint="cs"/>
          <w:sz w:val="30"/>
          <w:szCs w:val="30"/>
          <w:rtl/>
        </w:rPr>
        <w:t>مي گوئيم تمام مقامات و كمالاتي كه در شخص وليّ از جنبة ولايت او وجود دارد مرجع آنها به تكامل دو قوّة علم و عمل است يعني از نظر علمي بايد به جميع جوانب و جهات عالم آفرينش دانا و از هر نقطه آگاه و بر همه چيز مطّلع باشد و هيچ حقيقتي از علم او مخفي و مستور نبوده بلكه جميع صحنة وجود در جلوش حاضر و مجسّم باشد</w:t>
      </w:r>
      <w:r w:rsidR="008732B3" w:rsidRPr="00F05213">
        <w:rPr>
          <w:sz w:val="30"/>
          <w:szCs w:val="30"/>
          <w:rtl/>
        </w:rPr>
        <w:t>"</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بعد از آن شعري از حاج ملا هادي سبزواري آورده مي‌نويسد</w:t>
      </w:r>
      <w:r w:rsidR="008C3598">
        <w:rPr>
          <w:rFonts w:hint="cs"/>
          <w:sz w:val="30"/>
          <w:szCs w:val="30"/>
          <w:rtl/>
        </w:rPr>
        <w:t>: «</w:t>
      </w:r>
      <w:r w:rsidRPr="00F05213">
        <w:rPr>
          <w:rFonts w:hint="cs"/>
          <w:sz w:val="30"/>
          <w:szCs w:val="30"/>
          <w:rtl/>
        </w:rPr>
        <w:t>در اين صورت علم دارد كه فلان ماهيّت بايد لباس وجود بپوشد و فلان موجود صلاح نيست در تحت تربيت و تكميل تا فلان حدّ, نه بيش و نه كم, قرار گيرد</w:t>
      </w:r>
      <w:r w:rsidR="008732B3" w:rsidRPr="00F05213">
        <w:rPr>
          <w:rFonts w:hint="cs"/>
          <w:sz w:val="30"/>
          <w:szCs w:val="30"/>
          <w:rtl/>
        </w:rPr>
        <w:t>.</w:t>
      </w:r>
      <w:r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سپس در اين مطلب قلمفرسايي كرده آنگاه حديثي از ابو ذر آورده كه اگر صحيح بوده و ساختة غُلا</w:t>
      </w:r>
      <w:r w:rsidRPr="00F05213">
        <w:rPr>
          <w:rFonts w:hint="cs"/>
          <w:b/>
          <w:bCs/>
          <w:sz w:val="30"/>
          <w:szCs w:val="30"/>
          <w:rtl/>
        </w:rPr>
        <w:t>ة</w:t>
      </w:r>
      <w:r w:rsidRPr="00F05213">
        <w:rPr>
          <w:rFonts w:hint="cs"/>
          <w:sz w:val="30"/>
          <w:szCs w:val="30"/>
          <w:rtl/>
        </w:rPr>
        <w:t xml:space="preserve"> نباشد, باز هم نتيجة غلط از آن گرفته است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زيرا در آن حديث مي‌گويد</w:t>
      </w:r>
      <w:r w:rsidR="008732B3" w:rsidRPr="00F05213">
        <w:rPr>
          <w:rFonts w:hint="cs"/>
          <w:sz w:val="30"/>
          <w:szCs w:val="30"/>
          <w:rtl/>
        </w:rPr>
        <w:t>:</w:t>
      </w:r>
      <w:r w:rsidRPr="00F05213">
        <w:rPr>
          <w:rFonts w:hint="cs"/>
          <w:sz w:val="30"/>
          <w:szCs w:val="30"/>
          <w:rtl/>
        </w:rPr>
        <w:t xml:space="preserve"> ابو ذر و علي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در بياباني</w:t>
      </w:r>
      <w:r w:rsidR="008732B3" w:rsidRPr="00F05213">
        <w:rPr>
          <w:rFonts w:hint="cs"/>
          <w:sz w:val="30"/>
          <w:szCs w:val="30"/>
          <w:rtl/>
        </w:rPr>
        <w:t xml:space="preserve"> </w:t>
      </w:r>
      <w:r w:rsidRPr="00F05213">
        <w:rPr>
          <w:rFonts w:hint="cs"/>
          <w:sz w:val="30"/>
          <w:szCs w:val="30"/>
          <w:rtl/>
        </w:rPr>
        <w:t>عبورشان به قطعه زميني افتاد</w:t>
      </w:r>
      <w:r w:rsidR="008732B3" w:rsidRPr="00F05213">
        <w:rPr>
          <w:rFonts w:hint="cs"/>
          <w:sz w:val="30"/>
          <w:szCs w:val="30"/>
          <w:rtl/>
        </w:rPr>
        <w:t>.</w:t>
      </w:r>
      <w:r w:rsidRPr="00F05213">
        <w:rPr>
          <w:rFonts w:hint="cs"/>
          <w:sz w:val="30"/>
          <w:szCs w:val="30"/>
          <w:rtl/>
        </w:rPr>
        <w:t xml:space="preserve"> در آن زمين مورچگان به قدري زياد بودند كه چشم را سياه مي‌كرد</w:t>
      </w:r>
      <w:r w:rsidR="008732B3" w:rsidRPr="00F05213">
        <w:rPr>
          <w:rFonts w:hint="cs"/>
          <w:sz w:val="30"/>
          <w:szCs w:val="30"/>
          <w:rtl/>
        </w:rPr>
        <w:t>.</w:t>
      </w:r>
      <w:r w:rsidRPr="00F05213">
        <w:rPr>
          <w:rFonts w:hint="cs"/>
          <w:sz w:val="30"/>
          <w:szCs w:val="30"/>
          <w:rtl/>
        </w:rPr>
        <w:t xml:space="preserve"> ابو ذر گفت</w:t>
      </w:r>
      <w:r w:rsidR="008C3598">
        <w:rPr>
          <w:rFonts w:hint="cs"/>
          <w:sz w:val="30"/>
          <w:szCs w:val="30"/>
          <w:rtl/>
        </w:rPr>
        <w:t>: «</w:t>
      </w:r>
      <w:r w:rsidRPr="00F05213">
        <w:rPr>
          <w:rFonts w:hint="cs"/>
          <w:bCs/>
          <w:sz w:val="30"/>
          <w:szCs w:val="30"/>
          <w:rtl/>
        </w:rPr>
        <w:t>جَلَّ مُحصيه</w:t>
      </w:r>
      <w:r w:rsidR="008C3598">
        <w:rPr>
          <w:rFonts w:hint="cs"/>
          <w:sz w:val="30"/>
          <w:szCs w:val="30"/>
          <w:rtl/>
        </w:rPr>
        <w:t>»</w:t>
      </w:r>
      <w:r w:rsidRPr="00F05213">
        <w:rPr>
          <w:rFonts w:hint="cs"/>
          <w:sz w:val="30"/>
          <w:szCs w:val="30"/>
          <w:rtl/>
        </w:rPr>
        <w:t xml:space="preserve"> بسي بزرگ است خدايي كه شمارة اين مورچگان را مي‌داند</w:t>
      </w:r>
      <w:r w:rsidR="008732B3" w:rsidRPr="00F05213">
        <w:rPr>
          <w:rFonts w:hint="cs"/>
          <w:sz w:val="30"/>
          <w:szCs w:val="30"/>
          <w:rtl/>
        </w:rPr>
        <w:t>!</w:t>
      </w:r>
      <w:r w:rsidR="008732B3" w:rsidRPr="00F05213">
        <w:rPr>
          <w:sz w:val="30"/>
          <w:szCs w:val="30"/>
          <w:rtl/>
        </w:rPr>
        <w:t>"</w:t>
      </w:r>
      <w:r w:rsidRPr="00F05213">
        <w:rPr>
          <w:rFonts w:hint="cs"/>
          <w:sz w:val="30"/>
          <w:szCs w:val="30"/>
          <w:rtl/>
        </w:rPr>
        <w:t>عليّ – عليه السلام – فرمود</w:t>
      </w:r>
      <w:r w:rsidR="008732B3" w:rsidRPr="00F05213">
        <w:rPr>
          <w:rFonts w:hint="cs"/>
          <w:sz w:val="30"/>
          <w:szCs w:val="30"/>
          <w:rtl/>
        </w:rPr>
        <w:t>:</w:t>
      </w:r>
      <w:r w:rsidRPr="00F05213">
        <w:rPr>
          <w:rFonts w:hint="cs"/>
          <w:sz w:val="30"/>
          <w:szCs w:val="30"/>
          <w:rtl/>
        </w:rPr>
        <w:t xml:space="preserve"> بگو</w:t>
      </w:r>
      <w:r w:rsidR="008C3598">
        <w:rPr>
          <w:rFonts w:hint="cs"/>
          <w:sz w:val="30"/>
          <w:szCs w:val="30"/>
          <w:rtl/>
        </w:rPr>
        <w:t>: «</w:t>
      </w:r>
      <w:r w:rsidRPr="00F05213">
        <w:rPr>
          <w:rFonts w:hint="cs"/>
          <w:bCs/>
          <w:sz w:val="30"/>
          <w:szCs w:val="30"/>
          <w:rtl/>
        </w:rPr>
        <w:t>جَلَّ باريه</w:t>
      </w:r>
      <w:r w:rsidR="008C3598">
        <w:rPr>
          <w:rFonts w:hint="cs"/>
          <w:sz w:val="30"/>
          <w:szCs w:val="30"/>
          <w:rtl/>
        </w:rPr>
        <w:t>»</w:t>
      </w:r>
      <w:r w:rsidRPr="00F05213">
        <w:rPr>
          <w:rFonts w:hint="cs"/>
          <w:sz w:val="30"/>
          <w:szCs w:val="30"/>
          <w:rtl/>
        </w:rPr>
        <w:t xml:space="preserve"> بسي بزرگ است آن خدايي كه آنها را خلق كرده است</w:t>
      </w:r>
      <w:r w:rsidR="008732B3" w:rsidRPr="00F05213">
        <w:rPr>
          <w:sz w:val="30"/>
          <w:szCs w:val="30"/>
          <w:rtl/>
        </w:rPr>
        <w:t>"</w:t>
      </w:r>
      <w:r w:rsidRPr="00F05213">
        <w:rPr>
          <w:rFonts w:hint="cs"/>
          <w:sz w:val="30"/>
          <w:szCs w:val="30"/>
          <w:rtl/>
        </w:rPr>
        <w:t>پس قسم به آن كس كه تو را صورت بخشيده, من شمارة آنها را مي‌دانم و از نر و ماده‌شان با خبرم</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اگر اين حديث صحيح باشد, باز به هيچ وجه تصرّف اولياي خدا را در موجودات نمي‌رساند, زيرا دانستن شمارة مورچگان يك لانه يا يك قطعه زمين براي هركس كه از زندگاني و تشكيلات منظّم مورچگان و موريانه و زنبور عسل اطّلاع داشته باشد كاري آسان است</w:t>
      </w:r>
      <w:r w:rsidR="008732B3" w:rsidRPr="00F05213">
        <w:rPr>
          <w:rFonts w:hint="cs"/>
          <w:sz w:val="30"/>
          <w:szCs w:val="30"/>
          <w:rtl/>
        </w:rPr>
        <w:t>.</w:t>
      </w:r>
      <w:r w:rsidRPr="00F05213">
        <w:rPr>
          <w:rFonts w:hint="cs"/>
          <w:sz w:val="30"/>
          <w:szCs w:val="30"/>
          <w:rtl/>
        </w:rPr>
        <w:t xml:space="preserve"> به جهت اينكه ساختن لانة مورچگان و موريانه و زنبور عسل روي قاعده‌اي منظّم و هندسه‌اي دقيق بر حسب شمارة سكنة آن لانه است, و توليد نر و مادة آنها هم روي حساب معيّني است</w:t>
      </w:r>
      <w:r w:rsidR="008732B3" w:rsidRPr="00F05213">
        <w:rPr>
          <w:rFonts w:hint="cs"/>
          <w:sz w:val="30"/>
          <w:szCs w:val="30"/>
          <w:rtl/>
        </w:rPr>
        <w:t>.</w:t>
      </w:r>
      <w:r w:rsidRPr="00F05213">
        <w:rPr>
          <w:rFonts w:hint="cs"/>
          <w:sz w:val="30"/>
          <w:szCs w:val="30"/>
          <w:rtl/>
        </w:rPr>
        <w:t xml:space="preserve"> و كسي كه از علوم طبيعي و حيات جانوران اطّلاعي داشته باشد در نزد او تعيين شماره و نر و مادة سكنة آن لانه كاري خارق العاده نيست</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براي تحقيق مطلب به كتاب مورچگان و زنبور عسل و موريانه تأليف</w:t>
      </w:r>
      <w:r w:rsidR="008732B3" w:rsidRPr="00F05213">
        <w:rPr>
          <w:sz w:val="30"/>
          <w:szCs w:val="30"/>
          <w:rtl/>
        </w:rPr>
        <w:t>"</w:t>
      </w:r>
      <w:r w:rsidRPr="00F05213">
        <w:rPr>
          <w:rFonts w:hint="cs"/>
          <w:sz w:val="30"/>
          <w:szCs w:val="30"/>
          <w:rtl/>
        </w:rPr>
        <w:t>موريس مترلينگ</w:t>
      </w:r>
      <w:r w:rsidR="008732B3" w:rsidRPr="00F05213">
        <w:rPr>
          <w:sz w:val="30"/>
          <w:szCs w:val="30"/>
          <w:rtl/>
        </w:rPr>
        <w:t>"</w:t>
      </w:r>
      <w:r w:rsidRPr="00F05213">
        <w:rPr>
          <w:rFonts w:hint="cs"/>
          <w:sz w:val="30"/>
          <w:szCs w:val="30"/>
          <w:rtl/>
        </w:rPr>
        <w:t>بلژيكي مراجعه شود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 xml:space="preserve">پس با چنين حديثي بر فرض صحّت, جرأت اين چنين نسبتي </w:t>
      </w:r>
      <w:r w:rsidR="008732B3" w:rsidRPr="00F05213">
        <w:rPr>
          <w:rFonts w:hint="cs"/>
          <w:sz w:val="30"/>
          <w:szCs w:val="30"/>
          <w:rtl/>
        </w:rPr>
        <w:t>(</w:t>
      </w:r>
      <w:r w:rsidRPr="00F05213">
        <w:rPr>
          <w:rFonts w:hint="cs"/>
          <w:sz w:val="30"/>
          <w:szCs w:val="30"/>
          <w:rtl/>
        </w:rPr>
        <w:t>نسبت خدايي</w:t>
      </w:r>
      <w:r w:rsidR="008732B3" w:rsidRPr="00F05213">
        <w:rPr>
          <w:rFonts w:hint="cs"/>
          <w:sz w:val="30"/>
          <w:szCs w:val="30"/>
          <w:rtl/>
        </w:rPr>
        <w:t>)</w:t>
      </w:r>
      <w:r w:rsidRPr="00F05213">
        <w:rPr>
          <w:rFonts w:hint="cs"/>
          <w:sz w:val="30"/>
          <w:szCs w:val="30"/>
          <w:rtl/>
        </w:rPr>
        <w:t xml:space="preserve"> به علي – عليه السّلام – دادن جُز</w:t>
      </w:r>
      <w:r w:rsidR="008732B3" w:rsidRPr="00F05213">
        <w:rPr>
          <w:sz w:val="30"/>
          <w:szCs w:val="30"/>
          <w:rtl/>
        </w:rPr>
        <w:t>"</w:t>
      </w:r>
      <w:r w:rsidRPr="00F05213">
        <w:rPr>
          <w:rFonts w:hint="cs"/>
          <w:bCs/>
          <w:sz w:val="30"/>
          <w:szCs w:val="30"/>
          <w:rtl/>
        </w:rPr>
        <w:t>تَشَبُّث بِكُلِّ حَشيش</w:t>
      </w:r>
      <w:r w:rsidR="008732B3" w:rsidRPr="00F05213">
        <w:rPr>
          <w:sz w:val="30"/>
          <w:szCs w:val="30"/>
          <w:rtl/>
        </w:rPr>
        <w:t>"</w:t>
      </w:r>
      <w:r w:rsidRPr="00F05213">
        <w:rPr>
          <w:rFonts w:hint="cs"/>
          <w:sz w:val="30"/>
          <w:szCs w:val="30"/>
          <w:rtl/>
        </w:rPr>
        <w:t>نيست هر چند تمام دلايل اين آيت الله العظمى</w:t>
      </w:r>
      <w:r w:rsidR="008732B3" w:rsidRPr="00F05213">
        <w:rPr>
          <w:rFonts w:hint="cs"/>
          <w:sz w:val="30"/>
          <w:szCs w:val="30"/>
          <w:rtl/>
        </w:rPr>
        <w:t>!</w:t>
      </w:r>
      <w:r w:rsidRPr="00F05213">
        <w:rPr>
          <w:rFonts w:hint="cs"/>
          <w:sz w:val="30"/>
          <w:szCs w:val="30"/>
          <w:rtl/>
        </w:rPr>
        <w:t xml:space="preserve"> از اين قبيل است چنانكه شرح ضعف آنها خواهد آمد</w:t>
      </w:r>
      <w:r w:rsidR="008732B3" w:rsidRPr="00F05213">
        <w:rPr>
          <w:rFonts w:hint="cs"/>
          <w:sz w:val="30"/>
          <w:szCs w:val="30"/>
          <w:rtl/>
        </w:rPr>
        <w:t>.</w:t>
      </w:r>
      <w:r w:rsidRPr="00F05213">
        <w:rPr>
          <w:rFonts w:hint="cs"/>
          <w:sz w:val="30"/>
          <w:szCs w:val="30"/>
          <w:rtl/>
        </w:rPr>
        <w:t xml:space="preserve"> </w:t>
      </w:r>
      <w:r w:rsidRPr="00F05213">
        <w:rPr>
          <w:rFonts w:hint="cs"/>
          <w:bCs/>
          <w:sz w:val="30"/>
          <w:szCs w:val="30"/>
          <w:rtl/>
        </w:rPr>
        <w:t>إِنْ شاءَ اللهُ تَعالى</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بعد از آنكه به خيال خود تصرّف در عالم وجود را از نظر عقل براي اولياي خدا ثابت نموده آنگاه در حلّ اشكال جسماني بودن اولياي خدا بيداد كرده است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وي مي‌نويسد</w:t>
      </w:r>
      <w:r w:rsidR="008C3598">
        <w:rPr>
          <w:rFonts w:hint="cs"/>
          <w:sz w:val="30"/>
          <w:szCs w:val="30"/>
          <w:rtl/>
        </w:rPr>
        <w:t>: «</w:t>
      </w:r>
      <w:r w:rsidRPr="00F05213">
        <w:rPr>
          <w:rFonts w:hint="cs"/>
          <w:sz w:val="30"/>
          <w:szCs w:val="30"/>
          <w:rtl/>
        </w:rPr>
        <w:t>اگر كسي چنين توهُّم كند كه رسيدگي به هر نقطه‌اي از اماكن وجود موقوف بر رفتن به آن نقطه و بودن در آنجاست در اين صورت شخص وليّ بايد در يك آن به هزاران مكان برود و هنگام تولّد يا مردن آنها كه در يك لحظه با فواصل بسيار دور از يكديگر مي‌زايند و مي‌ميرند, حاضر باشد و اين عمل اگر با بدن عنصري جسمي باشد يك بدن بيش نيست, و اگر يك بدن بخواهد هزار بدن شود خلف و اجتماع نقيضين و اجتماع جزء با كلّ لازم مي‌آيد و محال است اگر بخواهد حضور يابد تصرّف و تأثير در امور جسماني بدون قرب مكاني و حضور بدن محال خواهد بود"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آنگاه به پندار خود به رفع اشكال پرداخته مي‌نويسد</w:t>
      </w:r>
      <w:r w:rsidR="008C3598">
        <w:rPr>
          <w:rFonts w:hint="cs"/>
          <w:sz w:val="30"/>
          <w:szCs w:val="30"/>
          <w:rtl/>
        </w:rPr>
        <w:t>: «</w:t>
      </w:r>
      <w:r w:rsidRPr="00F05213">
        <w:rPr>
          <w:rFonts w:hint="cs"/>
          <w:sz w:val="30"/>
          <w:szCs w:val="30"/>
          <w:rtl/>
        </w:rPr>
        <w:t>جواب اين شبهه آن است كه اگر رسيدگي و اجراء هر اراده و مقصودي موقوف به حضور در آن مكان و ورود و دخول در آن نقطه‌است و بدون حضور محال عقلي است پس تدبير و تصرّف خداوند هم در اجزاي عالم بايد به آمدن و وارد شدن خدا به نزديك آن جزء باشد, و چون اين امر مستلزم مكاني بودن خدا است و خدا از حلول در مكان منزّه‌است بنابراين بايد تصرّفات خداوند در عالم نيز محال باشد و محال عقلي نسبت به خداوند و غير خدا فرقي نمي‌كند اگر يك چيز از محالات عقلي شناخته شد براي بشر محال و براي خدا هم محال است</w:t>
      </w:r>
      <w:r w:rsidR="008732B3" w:rsidRPr="00F05213">
        <w:rPr>
          <w:rFonts w:hint="cs"/>
          <w:sz w:val="30"/>
          <w:szCs w:val="30"/>
          <w:rtl/>
        </w:rPr>
        <w:t>.</w:t>
      </w:r>
      <w:r w:rsidR="008732B3" w:rsidRPr="00F05213">
        <w:rPr>
          <w:sz w:val="30"/>
          <w:szCs w:val="30"/>
          <w:rtl/>
        </w:rPr>
        <w:t>"</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توّجه فرماييد كه اين جناب آيت الله العظمى قاعدة عقلي را به چه صورت مفتضح و عوام فريبانه‌اي مورد سوء استفاده قرار مي‌دهد</w:t>
      </w:r>
      <w:r w:rsidR="008732B3" w:rsidRPr="00F05213">
        <w:rPr>
          <w:rFonts w:hint="cs"/>
          <w:sz w:val="30"/>
          <w:szCs w:val="30"/>
          <w:rtl/>
        </w:rPr>
        <w:t>؟!</w:t>
      </w:r>
      <w:r w:rsidRPr="00F05213">
        <w:rPr>
          <w:rFonts w:hint="cs"/>
          <w:sz w:val="30"/>
          <w:szCs w:val="30"/>
          <w:rtl/>
        </w:rPr>
        <w:t xml:space="preserve"> زيرا بنابه قاعدة مذكور آنچه براي خدا محال باشد و قدرتش بدان تعلّق نگيرد طبعاً و بداهه انجام آن براي ماسِوَى الله نيز محال خواهد بود أما از اين قاعده نمي‌توان عكس آن را نتيجه گرفت كه آنچه براي بشر محال باشد براي خداي عليم قدير هم محال است</w:t>
      </w:r>
      <w:r w:rsidR="008732B3" w:rsidRPr="00F05213">
        <w:rPr>
          <w:rFonts w:hint="cs"/>
          <w:sz w:val="30"/>
          <w:szCs w:val="30"/>
          <w:rtl/>
        </w:rPr>
        <w:t>!!</w:t>
      </w:r>
      <w:r w:rsidRPr="00F05213">
        <w:rPr>
          <w:rFonts w:hint="cs"/>
          <w:sz w:val="30"/>
          <w:szCs w:val="30"/>
          <w:rtl/>
        </w:rPr>
        <w:t xml:space="preserve"> پر واضح است كه در موضوع مورد نظر او, سخن آن نيست كه رسيدگي و اجراي هر اراده و مقصودي براي خدا كه موجود نامحدود و نامقيّد است بدون حضور در مكانهاي گوناگون ممكن نيست بلكه نزاع دربارة مخلوقات خداست بر خلاف خدا, موجودات محدود و مقيّداند</w:t>
      </w:r>
      <w:r w:rsidR="008732B3" w:rsidRPr="00F05213">
        <w:rPr>
          <w:rFonts w:hint="cs"/>
          <w:sz w:val="30"/>
          <w:szCs w:val="30"/>
          <w:rtl/>
        </w:rPr>
        <w:t>.</w:t>
      </w:r>
      <w:r w:rsidRPr="00F05213">
        <w:rPr>
          <w:rFonts w:hint="cs"/>
          <w:sz w:val="30"/>
          <w:szCs w:val="30"/>
          <w:rtl/>
        </w:rPr>
        <w:t xml:space="preserve"> أمّا جناب آيت الله العظمى مي‌فرمايند نگوييد اين كار براي غير خدا محال است زيرا اگر براي غير خدا محال باشد, لابّد محال عقلي است و اگر محال عقلي باشد پس براي خداهم محال است</w:t>
      </w:r>
      <w:r w:rsidR="008732B3" w:rsidRPr="00F05213">
        <w:rPr>
          <w:rFonts w:hint="cs"/>
          <w:sz w:val="30"/>
          <w:szCs w:val="30"/>
          <w:rtl/>
        </w:rPr>
        <w:t>!!</w:t>
      </w:r>
      <w:r w:rsidRPr="00F05213">
        <w:rPr>
          <w:rFonts w:hint="cs"/>
          <w:sz w:val="30"/>
          <w:szCs w:val="30"/>
          <w:rtl/>
        </w:rPr>
        <w:t xml:space="preserve"> و اگر براي خدا محال نباشد پس محال عقلي نيست و براي غير خدا نيز محال نخواهد بود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آيا جناب آيت الله العظمى توّجه ندارند كه بسياري از خصوصيّات و صفات إلهي قابل تفويض به غير خدا نيست از جمله نامحدود و نامقيّد و بي‌نياز بودن</w:t>
      </w:r>
      <w:r w:rsidR="008732B3" w:rsidRPr="00F05213">
        <w:rPr>
          <w:rFonts w:hint="cs"/>
          <w:sz w:val="30"/>
          <w:szCs w:val="30"/>
          <w:rtl/>
        </w:rPr>
        <w:t>؟!</w:t>
      </w:r>
      <w:r w:rsidRPr="00F05213">
        <w:rPr>
          <w:rFonts w:hint="cs"/>
          <w:sz w:val="30"/>
          <w:szCs w:val="30"/>
          <w:rtl/>
        </w:rPr>
        <w:t xml:space="preserve"> بنابراين راهي كه اين آيت الله العظمى براي وصول به مقصود پيموده‌اند دو ايراد اساسي دارد يكي اينكه نمي‌توان گفت هر چه براي غير خدا محال بود لا بدّ محال عقلي است و محال عقلي براي خدا هم محال است</w:t>
      </w:r>
      <w:r w:rsidR="008732B3" w:rsidRPr="00F05213">
        <w:rPr>
          <w:rFonts w:hint="cs"/>
          <w:sz w:val="30"/>
          <w:szCs w:val="30"/>
          <w:rtl/>
        </w:rPr>
        <w:t>.</w:t>
      </w:r>
      <w:r w:rsidRPr="00F05213">
        <w:rPr>
          <w:rFonts w:hint="cs"/>
          <w:sz w:val="30"/>
          <w:szCs w:val="30"/>
          <w:rtl/>
        </w:rPr>
        <w:t xml:space="preserve"> دوّم آنكه حتّى اگر چيزي محال عقلي نبود يعني براي غير خدا محال نبود به اين معنى نيست كه توان تحقّق آن قابل تفويض به غير خداست</w:t>
      </w:r>
      <w:r w:rsidR="008732B3" w:rsidRPr="00F05213">
        <w:rPr>
          <w:rFonts w:hint="cs"/>
          <w:sz w:val="30"/>
          <w:szCs w:val="30"/>
          <w:rtl/>
        </w:rPr>
        <w:t>.</w:t>
      </w:r>
      <w:r w:rsidRPr="00F05213">
        <w:rPr>
          <w:rFonts w:hint="cs"/>
          <w:sz w:val="30"/>
          <w:szCs w:val="30"/>
          <w:rtl/>
        </w:rPr>
        <w:t xml:space="preserve"> أمّا هزار</w:t>
      </w:r>
      <w:r w:rsidR="008732B3" w:rsidRPr="00F05213">
        <w:rPr>
          <w:rFonts w:hint="cs"/>
          <w:sz w:val="30"/>
          <w:szCs w:val="30"/>
          <w:rtl/>
        </w:rPr>
        <w:t xml:space="preserve"> </w:t>
      </w:r>
      <w:r w:rsidRPr="00F05213">
        <w:rPr>
          <w:rFonts w:hint="cs"/>
          <w:sz w:val="30"/>
          <w:szCs w:val="30"/>
          <w:rtl/>
        </w:rPr>
        <w:t>افسوس كه جناب آيت الله العظمى علاقه‌اي به فهم اين مطالب ساده ندارد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واقعاً چشم عالم اسلام روشن باد به اين آيت الله العظمايش كه اينگونه مشكلات را حلّ مي‌كند</w:t>
      </w:r>
      <w:r w:rsidR="008732B3" w:rsidRPr="00F05213">
        <w:rPr>
          <w:rFonts w:hint="cs"/>
          <w:sz w:val="30"/>
          <w:szCs w:val="30"/>
          <w:rtl/>
        </w:rPr>
        <w:t>؟!</w:t>
      </w:r>
      <w:r w:rsidRPr="00F05213">
        <w:rPr>
          <w:rFonts w:hint="cs"/>
          <w:sz w:val="30"/>
          <w:szCs w:val="30"/>
          <w:rtl/>
        </w:rPr>
        <w:t xml:space="preserve"> ملاحظه مي‌فرماييد اين فيلسوف بزرگ</w:t>
      </w:r>
      <w:r w:rsidR="008732B3" w:rsidRPr="00F05213">
        <w:rPr>
          <w:rFonts w:hint="cs"/>
          <w:sz w:val="30"/>
          <w:szCs w:val="30"/>
          <w:rtl/>
        </w:rPr>
        <w:t>!</w:t>
      </w:r>
      <w:r w:rsidRPr="00F05213">
        <w:rPr>
          <w:rFonts w:hint="cs"/>
          <w:sz w:val="30"/>
          <w:szCs w:val="30"/>
          <w:rtl/>
        </w:rPr>
        <w:t xml:space="preserve"> چه مي‌گويد</w:t>
      </w:r>
      <w:r w:rsidR="008732B3" w:rsidRPr="00F05213">
        <w:rPr>
          <w:rFonts w:hint="cs"/>
          <w:sz w:val="30"/>
          <w:szCs w:val="30"/>
          <w:rtl/>
        </w:rPr>
        <w:t>؟!</w:t>
      </w:r>
      <w:r w:rsidRPr="00F05213">
        <w:rPr>
          <w:rFonts w:hint="cs"/>
          <w:sz w:val="30"/>
          <w:szCs w:val="30"/>
          <w:rtl/>
        </w:rPr>
        <w:t xml:space="preserve"> مي‌فرمايد هرچيز از محالات عقلي بشر, همينكه براي بشر انجام آن محال باشد لابدّ محال عقلي است و در نتيجه براي خداهم محال است</w:t>
      </w:r>
      <w:r w:rsidR="008732B3" w:rsidRPr="00F05213">
        <w:rPr>
          <w:rFonts w:hint="cs"/>
          <w:sz w:val="30"/>
          <w:szCs w:val="30"/>
          <w:rtl/>
        </w:rPr>
        <w:t>!!!</w:t>
      </w:r>
      <w:r w:rsidRPr="00F05213">
        <w:rPr>
          <w:rFonts w:hint="cs"/>
          <w:sz w:val="30"/>
          <w:szCs w:val="30"/>
          <w:rtl/>
        </w:rPr>
        <w:t xml:space="preserve"> به راستي آيا اين آيت الله العظمى اين جمله را در حالت صحّت نفس و كمال عقل نوشته است</w:t>
      </w:r>
      <w:r w:rsidR="008732B3" w:rsidRPr="00F05213">
        <w:rPr>
          <w:rFonts w:hint="cs"/>
          <w:sz w:val="30"/>
          <w:szCs w:val="30"/>
          <w:rtl/>
        </w:rPr>
        <w:t>؟</w:t>
      </w:r>
      <w:r w:rsidRPr="00F05213">
        <w:rPr>
          <w:rFonts w:hint="cs"/>
          <w:sz w:val="30"/>
          <w:szCs w:val="30"/>
          <w:rtl/>
        </w:rPr>
        <w:t xml:space="preserve"> يعني او آنقدر نفهميده كه به وجود آوردن عالم از نيستي به هستي براي بشر و هر چه از بشر مقتدرتر, يعني براي ما سِوَى الله محال است أمّا براي خدا محال نيست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خلقت خودِ بشر از هيچ براي بشر و هر قدرتي, محال است أمّا براي خدا محال نيست</w:t>
      </w:r>
      <w:r w:rsidR="008732B3" w:rsidRPr="00F05213">
        <w:rPr>
          <w:sz w:val="30"/>
          <w:szCs w:val="30"/>
          <w:rtl/>
        </w:rPr>
        <w:t>"</w:t>
      </w:r>
      <w:r w:rsidRPr="00F05213">
        <w:rPr>
          <w:b/>
          <w:bCs/>
          <w:sz w:val="30"/>
          <w:szCs w:val="30"/>
          <w:rtl/>
          <w:lang w:bidi="ar-SY"/>
        </w:rPr>
        <w:t>وَقَدْ خَلَقْتُكَ مِنْ قَبْلُ وَلَمْ تَكُ شَيْئًا</w:t>
      </w:r>
      <w:r w:rsidR="008C3598">
        <w:rPr>
          <w:rFonts w:hint="cs"/>
          <w:sz w:val="30"/>
          <w:szCs w:val="30"/>
          <w:rtl/>
        </w:rPr>
        <w:t>»</w:t>
      </w:r>
      <w:r w:rsidRPr="00F05213">
        <w:rPr>
          <w:rFonts w:hint="cs"/>
          <w:sz w:val="30"/>
          <w:szCs w:val="30"/>
          <w:rtl/>
        </w:rPr>
        <w:t xml:space="preserve"> و پيش از اين تو را آفريده‌ام در حالي كه چيزي نبودي</w:t>
      </w:r>
      <w:r w:rsidR="008732B3" w:rsidRPr="00F05213">
        <w:rPr>
          <w:sz w:val="30"/>
          <w:szCs w:val="30"/>
          <w:rtl/>
        </w:rPr>
        <w:t>"</w:t>
      </w:r>
      <w:r w:rsidR="008732B3" w:rsidRPr="00F05213">
        <w:rPr>
          <w:rFonts w:hint="cs"/>
          <w:sz w:val="30"/>
          <w:szCs w:val="30"/>
          <w:rtl/>
        </w:rPr>
        <w:t>(</w:t>
      </w:r>
      <w:r w:rsidRPr="00F05213">
        <w:rPr>
          <w:rFonts w:hint="cs"/>
          <w:sz w:val="30"/>
          <w:szCs w:val="30"/>
          <w:rtl/>
        </w:rPr>
        <w:t>مريم/9</w:t>
      </w:r>
      <w:r w:rsidR="008732B3" w:rsidRPr="00F05213">
        <w:rPr>
          <w:rFonts w:hint="cs"/>
          <w:sz w:val="30"/>
          <w:szCs w:val="30"/>
          <w:rtl/>
        </w:rPr>
        <w:t>)</w:t>
      </w:r>
      <w:r w:rsidR="008732B3" w:rsidRPr="00F05213">
        <w:rPr>
          <w:sz w:val="30"/>
          <w:szCs w:val="30"/>
          <w:rtl/>
        </w:rPr>
        <w:t>"</w:t>
      </w:r>
      <w:r w:rsidRPr="00F05213">
        <w:rPr>
          <w:b/>
          <w:bCs/>
          <w:sz w:val="30"/>
          <w:szCs w:val="30"/>
          <w:rtl/>
        </w:rPr>
        <w:t>أَوَلا يَذْكُرُ الإِنْسَانُ أَنَّا خَلَقْنَاهُ مِنْ قَبْلُ وَلَمْ يَكُ شَيْئًا</w:t>
      </w:r>
      <w:r w:rsidR="008C3598">
        <w:rPr>
          <w:rFonts w:hint="cs"/>
          <w:sz w:val="30"/>
          <w:szCs w:val="30"/>
          <w:rtl/>
        </w:rPr>
        <w:t>»</w:t>
      </w:r>
      <w:r w:rsidRPr="00F05213">
        <w:rPr>
          <w:rFonts w:hint="cs"/>
          <w:sz w:val="30"/>
          <w:szCs w:val="30"/>
          <w:rtl/>
        </w:rPr>
        <w:t xml:space="preserve"> آيا انسان ياد نمي‌كند كه همانا او را پيش از اين آفريديم در حالي كه چيزي نبود</w:t>
      </w:r>
      <w:r w:rsidR="008732B3" w:rsidRPr="00F05213">
        <w:rPr>
          <w:rFonts w:hint="cs"/>
          <w:sz w:val="30"/>
          <w:szCs w:val="30"/>
          <w:rtl/>
        </w:rPr>
        <w:t>؟</w:t>
      </w:r>
      <w:r w:rsidR="008732B3" w:rsidRPr="00F05213">
        <w:rPr>
          <w:sz w:val="30"/>
          <w:szCs w:val="30"/>
          <w:rtl/>
        </w:rPr>
        <w:t>"</w:t>
      </w:r>
      <w:r w:rsidR="008732B3" w:rsidRPr="00F05213">
        <w:rPr>
          <w:rFonts w:hint="cs"/>
          <w:sz w:val="30"/>
          <w:szCs w:val="30"/>
          <w:rtl/>
        </w:rPr>
        <w:t>(</w:t>
      </w:r>
      <w:r w:rsidRPr="00F05213">
        <w:rPr>
          <w:rFonts w:hint="cs"/>
          <w:sz w:val="30"/>
          <w:szCs w:val="30"/>
          <w:rtl/>
        </w:rPr>
        <w:t>مريم/67</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مردن و خاك شدن و در ذرّات عالم مستهلك شدن و دو باره جمع شدنِ همان ذرّات براي بشر از محالات است – و در محال بودن آن همان</w:t>
      </w:r>
      <w:r w:rsidR="008732B3" w:rsidRPr="00F05213">
        <w:rPr>
          <w:sz w:val="30"/>
          <w:szCs w:val="30"/>
          <w:rtl/>
        </w:rPr>
        <w:t>"</w:t>
      </w:r>
      <w:r w:rsidRPr="00F05213">
        <w:rPr>
          <w:rFonts w:hint="cs"/>
          <w:sz w:val="30"/>
          <w:szCs w:val="30"/>
          <w:rtl/>
        </w:rPr>
        <w:t>أبو علي سينا</w:t>
      </w:r>
      <w:r w:rsidR="008732B3" w:rsidRPr="00F05213">
        <w:rPr>
          <w:sz w:val="30"/>
          <w:szCs w:val="30"/>
          <w:rtl/>
        </w:rPr>
        <w:t>"</w:t>
      </w:r>
      <w:r w:rsidRPr="00F05213">
        <w:rPr>
          <w:rFonts w:hint="cs"/>
          <w:sz w:val="30"/>
          <w:szCs w:val="30"/>
          <w:rtl/>
        </w:rPr>
        <w:t>هم همداستان است زيرا او معاد جسماني را تعبّداً مي‌پذيرد نه تعقّلاً</w:t>
      </w:r>
      <w:r w:rsidR="008732B3" w:rsidRPr="00F05213">
        <w:rPr>
          <w:rFonts w:hint="cs"/>
          <w:sz w:val="30"/>
          <w:szCs w:val="30"/>
          <w:rtl/>
        </w:rPr>
        <w:t>!</w:t>
      </w:r>
      <w:r w:rsidRPr="00F05213">
        <w:rPr>
          <w:rFonts w:hint="cs"/>
          <w:sz w:val="30"/>
          <w:szCs w:val="30"/>
          <w:rtl/>
        </w:rPr>
        <w:t xml:space="preserve"> آن را هم به انضمام روح</w:t>
      </w:r>
      <w:r w:rsidR="008732B3" w:rsidRPr="00F05213">
        <w:rPr>
          <w:color w:val="FF0000"/>
          <w:sz w:val="30"/>
          <w:szCs w:val="30"/>
          <w:vertAlign w:val="superscript"/>
          <w:rtl/>
        </w:rPr>
        <w:t>(</w:t>
      </w:r>
      <w:r w:rsidRPr="00F05213">
        <w:rPr>
          <w:rStyle w:val="FootnoteReference"/>
          <w:color w:val="FF0000"/>
          <w:sz w:val="30"/>
          <w:szCs w:val="30"/>
          <w:rtl/>
        </w:rPr>
        <w:footnoteReference w:id="19"/>
      </w:r>
      <w:r w:rsidR="008732B3" w:rsidRPr="00F05213">
        <w:rPr>
          <w:color w:val="FF0000"/>
          <w:sz w:val="30"/>
          <w:szCs w:val="30"/>
          <w:vertAlign w:val="superscript"/>
          <w:rtl/>
        </w:rPr>
        <w:t>)</w:t>
      </w:r>
      <w:r w:rsidRPr="00F05213">
        <w:rPr>
          <w:rFonts w:hint="cs"/>
          <w:sz w:val="30"/>
          <w:szCs w:val="30"/>
          <w:rtl/>
        </w:rPr>
        <w:t xml:space="preserve"> – أمّا براي خدا ممكن است زيرا خدا عَلى كُلِّ شَيء قَدير است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آنگاه چه نسبتي بين خدا و بشر</w:t>
      </w:r>
      <w:r w:rsidR="008732B3" w:rsidRPr="00F05213">
        <w:rPr>
          <w:rFonts w:hint="cs"/>
          <w:sz w:val="30"/>
          <w:szCs w:val="30"/>
          <w:rtl/>
        </w:rPr>
        <w:t>؟!</w:t>
      </w:r>
      <w:r w:rsidRPr="00F05213">
        <w:rPr>
          <w:rFonts w:hint="cs"/>
          <w:sz w:val="30"/>
          <w:szCs w:val="30"/>
          <w:rtl/>
        </w:rPr>
        <w:t xml:space="preserve"> كه هر چه براي بشر محال باشد لابُدّ براي خدا نيز محال است, چه نسبت, خاك را با ايزد پاك</w:t>
      </w:r>
      <w:r w:rsidR="008732B3" w:rsidRPr="00F05213">
        <w:rPr>
          <w:rFonts w:hint="cs"/>
          <w:sz w:val="30"/>
          <w:szCs w:val="30"/>
          <w:rtl/>
        </w:rPr>
        <w:t>؟!</w:t>
      </w:r>
      <w:r w:rsidRPr="00F05213">
        <w:rPr>
          <w:rFonts w:hint="cs"/>
          <w:sz w:val="30"/>
          <w:szCs w:val="30"/>
          <w:rtl/>
        </w:rPr>
        <w:t xml:space="preserve"> </w:t>
      </w:r>
      <w:r w:rsidRPr="00F05213">
        <w:rPr>
          <w:rFonts w:hint="cs"/>
          <w:bCs/>
          <w:sz w:val="30"/>
          <w:szCs w:val="30"/>
          <w:rtl/>
        </w:rPr>
        <w:t>تَعالَى اللهُ عَمّا يَقُولُ الْجاهِلُونَ عُلُوّاً كَبيراً</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واقعاً آفرين به اين خيره رويي و بي‌حيائي</w:t>
      </w:r>
      <w:r w:rsidR="008732B3" w:rsidRPr="00F05213">
        <w:rPr>
          <w:rFonts w:hint="cs"/>
          <w:sz w:val="30"/>
          <w:szCs w:val="30"/>
          <w:rtl/>
        </w:rPr>
        <w:t>!</w:t>
      </w:r>
      <w:r w:rsidRPr="00F05213">
        <w:rPr>
          <w:rFonts w:hint="cs"/>
          <w:sz w:val="30"/>
          <w:szCs w:val="30"/>
          <w:rtl/>
        </w:rPr>
        <w:t xml:space="preserve"> بي‌سوادي و رسوايي</w:t>
      </w:r>
      <w:r w:rsidR="008732B3" w:rsidRPr="00F05213">
        <w:rPr>
          <w:rFonts w:hint="cs"/>
          <w:sz w:val="30"/>
          <w:szCs w:val="30"/>
          <w:rtl/>
        </w:rPr>
        <w:t>!</w:t>
      </w:r>
      <w:r w:rsidRPr="00F05213">
        <w:rPr>
          <w:rFonts w:hint="cs"/>
          <w:sz w:val="30"/>
          <w:szCs w:val="30"/>
          <w:rtl/>
        </w:rPr>
        <w:t xml:space="preserve"> مقايسة بشر عاجز ناتوان با آفرينندة كون و مكان و پديدآورندة جهان و جهانيان</w:t>
      </w:r>
      <w:r w:rsidR="008732B3" w:rsidRPr="00F05213">
        <w:rPr>
          <w:rFonts w:hint="cs"/>
          <w:sz w:val="30"/>
          <w:szCs w:val="30"/>
          <w:rtl/>
        </w:rPr>
        <w:t>؟!</w:t>
      </w:r>
      <w:r w:rsidRPr="00F05213">
        <w:rPr>
          <w:rFonts w:hint="cs"/>
          <w:sz w:val="30"/>
          <w:szCs w:val="30"/>
          <w:rtl/>
        </w:rPr>
        <w:t xml:space="preserve"> و مساوي دانستن انسان با هستي بخش عالم امكان</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هرچيز براي بشر محال است لا بدّ براي خداهم محال است</w:t>
      </w:r>
      <w:r w:rsidR="008732B3" w:rsidRPr="00F05213">
        <w:rPr>
          <w:rFonts w:hint="cs"/>
          <w:sz w:val="30"/>
          <w:szCs w:val="30"/>
          <w:rtl/>
        </w:rPr>
        <w:t>!!</w:t>
      </w:r>
      <w:r w:rsidRPr="00F05213">
        <w:rPr>
          <w:rFonts w:hint="cs"/>
          <w:sz w:val="30"/>
          <w:szCs w:val="30"/>
          <w:rtl/>
        </w:rPr>
        <w:t xml:space="preserve"> راستي اين جمله را صرف نظر از يك آيت الله العظمى آيا يك نفر عاقل گفته است</w:t>
      </w:r>
      <w:r w:rsidR="008732B3" w:rsidRPr="00F05213">
        <w:rPr>
          <w:rFonts w:hint="cs"/>
          <w:sz w:val="30"/>
          <w:szCs w:val="30"/>
          <w:rtl/>
        </w:rPr>
        <w:t>؟!</w:t>
      </w:r>
      <w:r w:rsidRPr="00F05213">
        <w:rPr>
          <w:rFonts w:hint="cs"/>
          <w:sz w:val="30"/>
          <w:szCs w:val="30"/>
          <w:rtl/>
        </w:rPr>
        <w:t xml:space="preserve"> من كه در دار المجانين همچنين ديوانه‌اي سراغ ندارم كه هرچه را براي بشر محال است براي خداهم محال بشمارد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آنگاه آيت الله العظمى به آوردن دلايلي بر مدّعاي خود پرداخته‌است و مي‌نويسد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"مثلاً اجتماع نقيضين كه مي‌توان گفت مرجع همة محالات عقلي شمرده مي‌شود هم نسبت به ما محال است هم نسبت به خداوند و نمي‌شود گفت كه خداوند قدرت دارد كه جمع نقيضين كند في المثل ظرفي كه به مساحت يك متر در يك متر است نمي‌توان چيزي را كه حجم آن دو متر در دو متر است در آن گذارد به طوري كه نه ظرف بزرگ شود و نه حجم آن چيز كوچك گردد, اين عمل را نه ما مي‌توانيم انجام دهيم نه خداوند, يا مانند آنكه خداي متعال جهان را در تخم مرغي قرار دهد آن سان كه نه تخم مرغ بزرگ شود و نه عالم كوچك گردد اين هم محال عقلي است</w:t>
      </w:r>
      <w:r w:rsidR="008732B3" w:rsidRPr="00F05213">
        <w:rPr>
          <w:rFonts w:hint="cs"/>
          <w:sz w:val="30"/>
          <w:szCs w:val="30"/>
          <w:rtl/>
        </w:rPr>
        <w:t>.</w:t>
      </w:r>
      <w:r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 xml:space="preserve">آنگاه حديثي آورده‌است كه علي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در جواب كسي كه از قدرت خدا نسبت به اين عمل پرسيد فرمود</w:t>
      </w:r>
      <w:r w:rsidR="008C3598">
        <w:rPr>
          <w:rFonts w:hint="cs"/>
          <w:sz w:val="30"/>
          <w:szCs w:val="30"/>
          <w:rtl/>
        </w:rPr>
        <w:t>: «</w:t>
      </w:r>
      <w:r w:rsidRPr="00F05213">
        <w:rPr>
          <w:rFonts w:hint="cs"/>
          <w:b/>
          <w:bCs/>
          <w:sz w:val="30"/>
          <w:szCs w:val="30"/>
          <w:rtl/>
        </w:rPr>
        <w:t>إن الله لا يُنْسَبُ إلى العجز ولكن ما سألتَهُ لا يكون</w:t>
      </w:r>
      <w:r w:rsidR="008C3598">
        <w:rPr>
          <w:rFonts w:hint="cs"/>
          <w:sz w:val="30"/>
          <w:szCs w:val="30"/>
          <w:rtl/>
        </w:rPr>
        <w:t>»</w:t>
      </w:r>
      <w:r w:rsidRPr="00F05213">
        <w:rPr>
          <w:rFonts w:hint="cs"/>
          <w:sz w:val="30"/>
          <w:szCs w:val="30"/>
          <w:rtl/>
        </w:rPr>
        <w:t xml:space="preserve"> خداوند به عجز نسبت داده نمي‌شود آمّا آنچه تو گفته‌اي نمي‌شود</w:t>
      </w:r>
      <w:r w:rsidR="008732B3" w:rsidRPr="00F05213">
        <w:rPr>
          <w:sz w:val="30"/>
          <w:szCs w:val="30"/>
          <w:rtl/>
        </w:rPr>
        <w:t>"</w:t>
      </w:r>
      <w:r w:rsidRPr="00F05213">
        <w:rPr>
          <w:rFonts w:hint="cs"/>
          <w:sz w:val="30"/>
          <w:szCs w:val="30"/>
          <w:rtl/>
        </w:rPr>
        <w:t>و حال اينكه حديث اين معنى را نمي‌رساند كه خدا نمي‌تواند چنين كاري را انجام دهد بلكه حضرت فرموده‌است آنچه تو سؤال نمودي نمي‌شود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"بسياري از نشده‌هاي بشر, شده‌است و بسياري از نشده‌ها هم متعلّق قدرت است و مغز كوچك بشر ميزان حقايق عالم وجود و ترازوي تحقّق بود و نبود نيست و ما جواب اين تصوّرات خام را در صفحات آينده داده‌ايم</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باز آيت الله العظمى به اظهار فضل و رديف كردن دلايل بر اين ادّعا پرداخته و نوشته‌است</w:t>
      </w:r>
      <w:r w:rsidR="008C3598">
        <w:rPr>
          <w:rFonts w:hint="cs"/>
          <w:sz w:val="30"/>
          <w:szCs w:val="30"/>
          <w:rtl/>
        </w:rPr>
        <w:t>: «</w:t>
      </w:r>
      <w:r w:rsidRPr="00F05213">
        <w:rPr>
          <w:rFonts w:hint="cs"/>
          <w:sz w:val="30"/>
          <w:szCs w:val="30"/>
          <w:rtl/>
        </w:rPr>
        <w:t>پس تصرّف خدا در أرحام مادران و نقّاشي و خلق و تسوية بدن به آن شكل زيبا و عجيب هم بايد عقلاً بدون رفتن در آنجا و بدون داشتن قلم و دوات و رنگهاي مختلف محال باشد و با رفتن خدا هم مكان داشتن و تحيّز لازم مي‌آيد كه آن هم محال است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بر حسب ظاهر وجود نقّاش و قلم و دوات در رحم پيدا و مشهود نيست و صداي پاي كسي شنيده نمي‌شود كه در رحم رفت و آمد نمايد يا پاي گلبن‌هاي باغستان بنشيند و برگهاي گلها و نهالها را مهندسي و نقّاشي و رنگ آميزي نمايد ناچار بايد بگوييم كه اين حوادث همه به توّسط ارادة حق انجام مي‌گيرد</w:t>
      </w:r>
      <w:r w:rsidR="008732B3" w:rsidRPr="00F05213">
        <w:rPr>
          <w:rFonts w:hint="cs"/>
          <w:sz w:val="30"/>
          <w:szCs w:val="30"/>
          <w:rtl/>
        </w:rPr>
        <w:t>.</w:t>
      </w:r>
      <w:r w:rsidRPr="00F05213">
        <w:rPr>
          <w:rFonts w:hint="cs"/>
          <w:sz w:val="30"/>
          <w:szCs w:val="30"/>
          <w:rtl/>
        </w:rPr>
        <w:t xml:space="preserve"> اگر چنين شد مي‌گوئيم عيناً همان اراده هم در وجود پاك اولياي خدا توليد مي‌شود و به إذن و امضاي خدا چنان تنفيذ مي‌يابد كه در أقصى نقاط جهان بدون نياز به رفت و آمد, تأثير مزبور را از خود باقي مي‌گذارد</w:t>
      </w:r>
      <w:r w:rsidR="008732B3" w:rsidRPr="00F05213">
        <w:rPr>
          <w:rFonts w:hint="cs"/>
          <w:sz w:val="30"/>
          <w:szCs w:val="30"/>
          <w:rtl/>
        </w:rPr>
        <w:t>.</w:t>
      </w:r>
      <w:r w:rsidR="008732B3" w:rsidRPr="00F05213">
        <w:rPr>
          <w:sz w:val="30"/>
          <w:szCs w:val="30"/>
          <w:rtl/>
        </w:rPr>
        <w:t>"</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ملاحظه مي‌فرماييد آيت الله العظمى چگونه فيلسوفانه مسألة به اين مشكلي را حلّ كرد</w:t>
      </w:r>
      <w:r w:rsidR="008732B3" w:rsidRPr="00F05213">
        <w:rPr>
          <w:rFonts w:hint="cs"/>
          <w:sz w:val="30"/>
          <w:szCs w:val="30"/>
          <w:rtl/>
        </w:rPr>
        <w:t>؟!!</w:t>
      </w:r>
      <w:r w:rsidRPr="00F05213">
        <w:rPr>
          <w:rFonts w:hint="cs"/>
          <w:sz w:val="30"/>
          <w:szCs w:val="30"/>
          <w:rtl/>
        </w:rPr>
        <w:t xml:space="preserve"> كاري كه براي بشر محال است براي خداهم محال است, چون خدا بدون اينكه در رحم مادري برود و قلم و دواتي همراه ببرد و صداي پايش در آنجا شنيده شود مع ذلك در رحم نقّاشي و در پاي گلبن‌هاي باغستان بدون آنكه بنشيند رنگ آميزي مي‌نمايد</w:t>
      </w:r>
      <w:r w:rsidR="008732B3" w:rsidRPr="00F05213">
        <w:rPr>
          <w:rFonts w:hint="cs"/>
          <w:sz w:val="30"/>
          <w:szCs w:val="30"/>
          <w:rtl/>
        </w:rPr>
        <w:t>!</w:t>
      </w:r>
      <w:r w:rsidRPr="00F05213">
        <w:rPr>
          <w:rFonts w:hint="cs"/>
          <w:sz w:val="30"/>
          <w:szCs w:val="30"/>
          <w:rtl/>
        </w:rPr>
        <w:t xml:space="preserve"> لذا مي‌پرسيم اين كار را چگونه مي‌كند</w:t>
      </w:r>
      <w:r w:rsidR="008732B3" w:rsidRPr="00F05213">
        <w:rPr>
          <w:rFonts w:hint="cs"/>
          <w:sz w:val="30"/>
          <w:szCs w:val="30"/>
          <w:rtl/>
        </w:rPr>
        <w:t>؟</w:t>
      </w:r>
      <w:r w:rsidRPr="00F05213">
        <w:rPr>
          <w:rFonts w:hint="cs"/>
          <w:sz w:val="30"/>
          <w:szCs w:val="30"/>
          <w:rtl/>
        </w:rPr>
        <w:t xml:space="preserve"> البتّه با ارادة خود</w:t>
      </w:r>
      <w:r w:rsidR="008732B3" w:rsidRPr="00F05213">
        <w:rPr>
          <w:rFonts w:hint="cs"/>
          <w:sz w:val="30"/>
          <w:szCs w:val="30"/>
          <w:rtl/>
        </w:rPr>
        <w:t>.</w:t>
      </w:r>
      <w:r w:rsidRPr="00F05213">
        <w:rPr>
          <w:rFonts w:hint="cs"/>
          <w:sz w:val="30"/>
          <w:szCs w:val="30"/>
          <w:rtl/>
        </w:rPr>
        <w:t xml:space="preserve"> همچنين اولياي خدا با ارادة خود منتهى با إذن و امضاي خدا اينگونه كارها را انجام مي‌دهند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حالا بايد ديد اولياي خدا كه اين كارها را انجام مي‌دهند</w:t>
      </w:r>
      <w:r w:rsidR="008732B3" w:rsidRPr="00F05213">
        <w:rPr>
          <w:rFonts w:hint="cs"/>
          <w:sz w:val="30"/>
          <w:szCs w:val="30"/>
          <w:rtl/>
        </w:rPr>
        <w:t xml:space="preserve"> </w:t>
      </w:r>
      <w:r w:rsidRPr="00F05213">
        <w:rPr>
          <w:rFonts w:hint="cs"/>
          <w:sz w:val="30"/>
          <w:szCs w:val="30"/>
          <w:rtl/>
        </w:rPr>
        <w:t>چرا انجام مي‌دهند</w:t>
      </w:r>
      <w:r w:rsidR="008732B3" w:rsidRPr="00F05213">
        <w:rPr>
          <w:rFonts w:hint="cs"/>
          <w:sz w:val="30"/>
          <w:szCs w:val="30"/>
          <w:rtl/>
        </w:rPr>
        <w:t>؟</w:t>
      </w:r>
      <w:r w:rsidRPr="00F05213">
        <w:rPr>
          <w:rFonts w:hint="cs"/>
          <w:sz w:val="30"/>
          <w:szCs w:val="30"/>
          <w:rtl/>
        </w:rPr>
        <w:t xml:space="preserve"> آيا خدا در كمك گرفتن از اولياي خدا نيازي به اين كار دارد</w:t>
      </w:r>
      <w:r w:rsidR="008732B3" w:rsidRPr="00F05213">
        <w:rPr>
          <w:rFonts w:hint="cs"/>
          <w:sz w:val="30"/>
          <w:szCs w:val="30"/>
          <w:rtl/>
        </w:rPr>
        <w:t>؟</w:t>
      </w:r>
      <w:r w:rsidRPr="00F05213">
        <w:rPr>
          <w:rFonts w:hint="cs"/>
          <w:sz w:val="30"/>
          <w:szCs w:val="30"/>
          <w:rtl/>
        </w:rPr>
        <w:t xml:space="preserve"> يا فقط يك عمل تشريفاتي است</w:t>
      </w:r>
      <w:r w:rsidR="008732B3" w:rsidRPr="00F05213">
        <w:rPr>
          <w:rFonts w:hint="cs"/>
          <w:sz w:val="30"/>
          <w:szCs w:val="30"/>
          <w:rtl/>
        </w:rPr>
        <w:t>؟</w:t>
      </w:r>
      <w:r w:rsidRPr="00F05213">
        <w:rPr>
          <w:rFonts w:hint="cs"/>
          <w:sz w:val="30"/>
          <w:szCs w:val="30"/>
          <w:rtl/>
        </w:rPr>
        <w:t xml:space="preserve"> و اگر نيازي به اين كار دارد, اينان جزو خدايند يا خارج از خدا</w:t>
      </w:r>
      <w:r w:rsidR="008732B3" w:rsidRPr="00F05213">
        <w:rPr>
          <w:rFonts w:hint="cs"/>
          <w:sz w:val="30"/>
          <w:szCs w:val="30"/>
          <w:rtl/>
        </w:rPr>
        <w:t>؟</w:t>
      </w:r>
      <w:r w:rsidRPr="00F05213">
        <w:rPr>
          <w:rFonts w:hint="cs"/>
          <w:sz w:val="30"/>
          <w:szCs w:val="30"/>
          <w:rtl/>
        </w:rPr>
        <w:t xml:space="preserve"> و اصلاً چه دليلي هست كه اين كارها به وسيلة اولياي خدا انجام مي‌شود</w:t>
      </w:r>
      <w:r w:rsidR="008732B3" w:rsidRPr="00F05213">
        <w:rPr>
          <w:rFonts w:hint="cs"/>
          <w:sz w:val="30"/>
          <w:szCs w:val="30"/>
          <w:rtl/>
        </w:rPr>
        <w:t>؟!</w:t>
      </w:r>
      <w:r w:rsidRPr="00F05213">
        <w:rPr>
          <w:rFonts w:hint="cs"/>
          <w:sz w:val="30"/>
          <w:szCs w:val="30"/>
          <w:rtl/>
        </w:rPr>
        <w:t xml:space="preserve"> و آيا صفت نامحدود و نامقيّد بودنِ خدا قابل تفويض به مخلوقات هست يانه</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اينها سؤالاتي است كه متوّجه اين آيت الله العظمى مي‌شود</w:t>
      </w:r>
      <w:r w:rsidR="008732B3" w:rsidRPr="00F05213">
        <w:rPr>
          <w:rFonts w:hint="cs"/>
          <w:sz w:val="30"/>
          <w:szCs w:val="30"/>
          <w:rtl/>
        </w:rPr>
        <w:t>.</w:t>
      </w:r>
      <w:r w:rsidRPr="00F05213">
        <w:rPr>
          <w:rFonts w:hint="cs"/>
          <w:sz w:val="30"/>
          <w:szCs w:val="30"/>
          <w:rtl/>
        </w:rPr>
        <w:t xml:space="preserve"> و چون معلوم شود كه اصلاً ادّعاي آيت الله العظمى كاذب و چرندگويي است جواب تمام اين چراها داده مي‌شود</w:t>
      </w:r>
      <w:r w:rsidR="008732B3" w:rsidRPr="00F05213">
        <w:rPr>
          <w:rFonts w:hint="cs"/>
          <w:sz w:val="30"/>
          <w:szCs w:val="30"/>
          <w:rtl/>
        </w:rPr>
        <w:t>.</w:t>
      </w:r>
      <w:r w:rsidRPr="00F05213">
        <w:rPr>
          <w:rFonts w:hint="cs"/>
          <w:sz w:val="30"/>
          <w:szCs w:val="30"/>
          <w:rtl/>
        </w:rPr>
        <w:t xml:space="preserve"> و چه نيكو گفته‌اند كه صد كلاغ را با يك كلوخ مي‌توان پراند</w:t>
      </w:r>
      <w:r w:rsidR="008732B3" w:rsidRPr="00F05213">
        <w:rPr>
          <w:rFonts w:hint="cs"/>
          <w:sz w:val="30"/>
          <w:szCs w:val="30"/>
          <w:rtl/>
        </w:rPr>
        <w:t>!</w:t>
      </w:r>
    </w:p>
    <w:p w:rsidR="007B622E" w:rsidRDefault="007B622E" w:rsidP="00F05213">
      <w:pPr>
        <w:pStyle w:val="Heading1"/>
        <w:keepNext w:val="0"/>
        <w:widowControl w:val="0"/>
        <w:spacing w:before="120" w:after="0"/>
        <w:ind w:firstLine="567"/>
        <w:jc w:val="both"/>
        <w:rPr>
          <w:rFonts w:cs="Simplified Arabic" w:hint="cs"/>
          <w:sz w:val="30"/>
          <w:szCs w:val="30"/>
          <w:rtl/>
        </w:rPr>
      </w:pPr>
    </w:p>
    <w:p w:rsidR="007B622E" w:rsidRPr="00A70D60" w:rsidRDefault="007B622E" w:rsidP="007B622E">
      <w:pPr>
        <w:widowControl w:val="0"/>
        <w:spacing w:before="240" w:after="240"/>
        <w:jc w:val="center"/>
        <w:rPr>
          <w:rFonts w:hint="cs"/>
          <w:color w:val="008000"/>
          <w:sz w:val="36"/>
          <w:rtl/>
        </w:rPr>
      </w:pPr>
      <w:r w:rsidRPr="00A70D60">
        <w:rPr>
          <w:rFonts w:hint="cs"/>
          <w:color w:val="008000"/>
          <w:sz w:val="36"/>
        </w:rPr>
        <w:sym w:font="AGA Arabesque" w:char="F02B"/>
      </w:r>
      <w:r>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r>
      <w:r>
        <w:rPr>
          <w:rFonts w:hint="cs"/>
          <w:color w:val="008000"/>
          <w:sz w:val="36"/>
          <w:rtl/>
        </w:rPr>
        <w:t xml:space="preserve"> </w:t>
      </w:r>
      <w:r w:rsidRPr="00A70D60">
        <w:rPr>
          <w:rFonts w:hint="cs"/>
          <w:color w:val="008000"/>
          <w:sz w:val="36"/>
        </w:rPr>
        <w:sym w:font="AGA Arabesque" w:char="F02B"/>
      </w:r>
    </w:p>
    <w:p w:rsidR="00F05213" w:rsidRDefault="00D0305B" w:rsidP="00F05213">
      <w:pPr>
        <w:pStyle w:val="Heading1"/>
        <w:keepNext w:val="0"/>
        <w:widowControl w:val="0"/>
        <w:spacing w:before="120" w:after="0"/>
        <w:ind w:firstLine="567"/>
        <w:jc w:val="both"/>
        <w:rPr>
          <w:rFonts w:cs="Simplified Arabic" w:hint="cs"/>
          <w:sz w:val="30"/>
          <w:szCs w:val="30"/>
          <w:rtl/>
        </w:rPr>
      </w:pPr>
      <w:r w:rsidRPr="00F05213">
        <w:rPr>
          <w:rFonts w:cs="Simplified Arabic"/>
          <w:sz w:val="30"/>
          <w:szCs w:val="30"/>
          <w:rtl/>
        </w:rPr>
        <w:br w:type="page"/>
      </w:r>
      <w:bookmarkStart w:id="2" w:name="_Toc248399161"/>
    </w:p>
    <w:p w:rsidR="00D0305B" w:rsidRPr="00F05213" w:rsidRDefault="00D0305B" w:rsidP="00F05213">
      <w:pPr>
        <w:pStyle w:val="1"/>
        <w:rPr>
          <w:rtl/>
        </w:rPr>
      </w:pPr>
      <w:bookmarkStart w:id="3" w:name="_Toc258509386"/>
      <w:r w:rsidRPr="00F05213">
        <w:rPr>
          <w:rFonts w:hint="cs"/>
          <w:rtl/>
        </w:rPr>
        <w:t>بطلان ادّعاي آيت الله العظمى</w:t>
      </w:r>
      <w:r w:rsidR="008732B3" w:rsidRPr="00F05213">
        <w:rPr>
          <w:rFonts w:hint="cs"/>
          <w:rtl/>
        </w:rPr>
        <w:t>!</w:t>
      </w:r>
      <w:r w:rsidRPr="00F05213">
        <w:rPr>
          <w:rFonts w:hint="cs"/>
          <w:rtl/>
        </w:rPr>
        <w:t xml:space="preserve"> و دلايل آن</w:t>
      </w:r>
      <w:bookmarkEnd w:id="2"/>
      <w:bookmarkEnd w:id="3"/>
    </w:p>
    <w:p w:rsidR="00D0305B" w:rsidRPr="00F05213" w:rsidRDefault="00D0305B" w:rsidP="00F05213">
      <w:pPr>
        <w:widowControl w:val="0"/>
        <w:spacing w:before="120"/>
        <w:ind w:firstLine="567"/>
        <w:jc w:val="both"/>
        <w:rPr>
          <w:sz w:val="30"/>
          <w:szCs w:val="30"/>
          <w:rtl/>
        </w:rPr>
      </w:pPr>
      <w:r w:rsidRPr="00F05213">
        <w:rPr>
          <w:rFonts w:hint="cs"/>
          <w:sz w:val="30"/>
          <w:szCs w:val="30"/>
          <w:rtl/>
        </w:rPr>
        <w:t>جناب آيت الله العظمى</w:t>
      </w:r>
      <w:r w:rsidR="008732B3" w:rsidRPr="00F05213">
        <w:rPr>
          <w:rFonts w:hint="cs"/>
          <w:sz w:val="30"/>
          <w:szCs w:val="30"/>
          <w:rtl/>
        </w:rPr>
        <w:t>!</w:t>
      </w:r>
      <w:r w:rsidRPr="00F05213">
        <w:rPr>
          <w:rFonts w:hint="cs"/>
          <w:sz w:val="30"/>
          <w:szCs w:val="30"/>
          <w:rtl/>
        </w:rPr>
        <w:t xml:space="preserve"> مدّعي‌اند كه شخص</w:t>
      </w:r>
      <w:r w:rsidR="008732B3" w:rsidRPr="00F05213">
        <w:rPr>
          <w:sz w:val="30"/>
          <w:szCs w:val="30"/>
          <w:rtl/>
        </w:rPr>
        <w:t>"</w:t>
      </w:r>
      <w:r w:rsidRPr="00F05213">
        <w:rPr>
          <w:rFonts w:hint="cs"/>
          <w:bCs/>
          <w:sz w:val="30"/>
          <w:szCs w:val="30"/>
          <w:rtl/>
        </w:rPr>
        <w:t>وليّ</w:t>
      </w:r>
      <w:r w:rsidR="008732B3" w:rsidRPr="00F05213">
        <w:rPr>
          <w:sz w:val="30"/>
          <w:szCs w:val="30"/>
          <w:rtl/>
        </w:rPr>
        <w:t>"</w:t>
      </w:r>
      <w:r w:rsidRPr="00F05213">
        <w:rPr>
          <w:rFonts w:hint="cs"/>
          <w:sz w:val="30"/>
          <w:szCs w:val="30"/>
          <w:rtl/>
        </w:rPr>
        <w:t>بايد در يك آن به هزاران مكان برود و هنگام توّلد يا مردن مردم كه در يك لحظه با فواصل بسيار دور از يكديگر مي‌زايند و مي‌ميرند, حاضر باشد و چون اين عمل با بدن عنصري ممكن نيست پس همانگونه كه خدا بدون بدن عنصري در همه جا حاضر است</w:t>
      </w:r>
      <w:r w:rsidR="008C3598">
        <w:rPr>
          <w:rFonts w:hint="cs"/>
          <w:sz w:val="30"/>
          <w:szCs w:val="30"/>
          <w:rtl/>
        </w:rPr>
        <w:t>، «</w:t>
      </w:r>
      <w:r w:rsidRPr="00F05213">
        <w:rPr>
          <w:rFonts w:hint="cs"/>
          <w:bCs/>
          <w:sz w:val="30"/>
          <w:szCs w:val="30"/>
          <w:rtl/>
        </w:rPr>
        <w:t>وليّ</w:t>
      </w:r>
      <w:r w:rsidR="008732B3" w:rsidRPr="00F05213">
        <w:rPr>
          <w:sz w:val="30"/>
          <w:szCs w:val="30"/>
          <w:rtl/>
        </w:rPr>
        <w:t>"</w:t>
      </w:r>
      <w:r w:rsidRPr="00F05213">
        <w:rPr>
          <w:rFonts w:hint="cs"/>
          <w:sz w:val="30"/>
          <w:szCs w:val="30"/>
          <w:rtl/>
        </w:rPr>
        <w:t>هم حاضر است اگر اين كارها محال است براي خداهم محال است و اگر كاري ممكن است براي</w:t>
      </w:r>
      <w:r w:rsidR="008732B3" w:rsidRPr="00F05213">
        <w:rPr>
          <w:sz w:val="30"/>
          <w:szCs w:val="30"/>
          <w:rtl/>
        </w:rPr>
        <w:t>"</w:t>
      </w:r>
      <w:r w:rsidRPr="00F05213">
        <w:rPr>
          <w:rFonts w:hint="cs"/>
          <w:bCs/>
          <w:sz w:val="30"/>
          <w:szCs w:val="30"/>
          <w:rtl/>
        </w:rPr>
        <w:t>وليّ</w:t>
      </w:r>
      <w:r w:rsidR="008732B3" w:rsidRPr="00F05213">
        <w:rPr>
          <w:sz w:val="30"/>
          <w:szCs w:val="30"/>
          <w:rtl/>
        </w:rPr>
        <w:t>"</w:t>
      </w:r>
      <w:r w:rsidRPr="00F05213">
        <w:rPr>
          <w:rFonts w:hint="cs"/>
          <w:sz w:val="30"/>
          <w:szCs w:val="30"/>
          <w:rtl/>
        </w:rPr>
        <w:t>هم ممكن است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نتيجه اينكه</w:t>
      </w:r>
      <w:r w:rsidR="008732B3" w:rsidRPr="00F05213">
        <w:rPr>
          <w:rFonts w:hint="cs"/>
          <w:sz w:val="30"/>
          <w:szCs w:val="30"/>
          <w:rtl/>
        </w:rPr>
        <w:t>:</w:t>
      </w:r>
      <w:r w:rsidRPr="00F05213">
        <w:rPr>
          <w:rFonts w:hint="cs"/>
          <w:sz w:val="30"/>
          <w:szCs w:val="30"/>
          <w:rtl/>
        </w:rPr>
        <w:t xml:space="preserve"> پس يا شما كه معتقديد كه خدا در همه جا حاضر است از اين عقيده دست برداريد تا من هم از اين عقيده دست بردارم</w:t>
      </w:r>
      <w:r w:rsidR="008732B3" w:rsidRPr="00F05213">
        <w:rPr>
          <w:rFonts w:hint="cs"/>
          <w:sz w:val="30"/>
          <w:szCs w:val="30"/>
          <w:rtl/>
        </w:rPr>
        <w:t>!!</w:t>
      </w:r>
      <w:r w:rsidRPr="00F05213">
        <w:rPr>
          <w:rFonts w:hint="cs"/>
          <w:sz w:val="30"/>
          <w:szCs w:val="30"/>
          <w:rtl/>
        </w:rPr>
        <w:t xml:space="preserve"> يا همينكه شما قائل شديد كه خدا در همه جا حاضر است – به هر دليلي كه باشد – بايد قبول كنيد كه</w:t>
      </w:r>
      <w:r w:rsidR="008732B3" w:rsidRPr="00F05213">
        <w:rPr>
          <w:sz w:val="30"/>
          <w:szCs w:val="30"/>
          <w:rtl/>
        </w:rPr>
        <w:t>"</w:t>
      </w:r>
      <w:r w:rsidRPr="00F05213">
        <w:rPr>
          <w:rFonts w:hint="cs"/>
          <w:bCs/>
          <w:sz w:val="30"/>
          <w:szCs w:val="30"/>
          <w:rtl/>
        </w:rPr>
        <w:t>وليّ</w:t>
      </w:r>
      <w:r w:rsidR="008732B3" w:rsidRPr="00F05213">
        <w:rPr>
          <w:sz w:val="30"/>
          <w:szCs w:val="30"/>
          <w:rtl/>
        </w:rPr>
        <w:t>"</w:t>
      </w:r>
      <w:r w:rsidRPr="00F05213">
        <w:rPr>
          <w:rFonts w:hint="cs"/>
          <w:sz w:val="30"/>
          <w:szCs w:val="30"/>
          <w:rtl/>
        </w:rPr>
        <w:t>هم همه جا حاضر است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چون تصرّف و تدبير خدا هم مستلزم مكاني بودن خداست و شما خدا را منزّه از مكان مي‌دانيد و او از حلول در مكان منزّه‌است پس تصرّف او هم در عالم محال است و چون محال است كه خدا بدون آمد و شد بتواند در عالم تصرف كند و اين از محالات عقلي است</w:t>
      </w:r>
      <w:r w:rsidR="008732B3" w:rsidRPr="00F05213">
        <w:rPr>
          <w:rFonts w:hint="cs"/>
          <w:sz w:val="30"/>
          <w:szCs w:val="30"/>
          <w:rtl/>
        </w:rPr>
        <w:t>!!</w:t>
      </w:r>
      <w:r w:rsidRPr="00F05213">
        <w:rPr>
          <w:rFonts w:hint="cs"/>
          <w:sz w:val="30"/>
          <w:szCs w:val="30"/>
          <w:rtl/>
        </w:rPr>
        <w:t xml:space="preserve"> پس همينكه يك چيز براي بشر از محالات عقلي بود براي خداهم محال خواهد بود</w:t>
      </w:r>
      <w:r w:rsidR="008732B3" w:rsidRPr="00F05213">
        <w:rPr>
          <w:rFonts w:hint="cs"/>
          <w:sz w:val="30"/>
          <w:szCs w:val="30"/>
          <w:rtl/>
        </w:rPr>
        <w:t>!</w:t>
      </w:r>
      <w:r w:rsidRPr="00F05213">
        <w:rPr>
          <w:rFonts w:hint="cs"/>
          <w:sz w:val="30"/>
          <w:szCs w:val="30"/>
          <w:rtl/>
        </w:rPr>
        <w:t xml:space="preserve"> و سرانجام هر كاري كه براي بشر محال بود براي خداهم محال است و چون خدا نمي‌تواند در ظرفي كه يك متر است چيزي كه حجم آن دو متر در دو متر است, بگذارد كه نه آن بزرگ و نه اين كوچك شود</w:t>
      </w:r>
      <w:r w:rsidR="008732B3" w:rsidRPr="00F05213">
        <w:rPr>
          <w:rFonts w:hint="cs"/>
          <w:sz w:val="30"/>
          <w:szCs w:val="30"/>
          <w:rtl/>
        </w:rPr>
        <w:t>!</w:t>
      </w:r>
      <w:r w:rsidRPr="00F05213">
        <w:rPr>
          <w:rFonts w:hint="cs"/>
          <w:sz w:val="30"/>
          <w:szCs w:val="30"/>
          <w:rtl/>
        </w:rPr>
        <w:t xml:space="preserve"> ما هم نمي‌توانيم و چون خدا نمي‌تواند جهان را در يك تخم مرغ بگذارد كه نه جهان كوچك شود و نه تخم مرغ بزرگ, ما هم نمي‌توانيم</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امّا چون خدا مي‌تواند بدون دخول در ارحام و بدون داشتن دوات و قلم در رحمها تنها به وسيلة اراده صورت بندي و نقّاشي كند</w:t>
      </w:r>
      <w:r w:rsidR="008732B3" w:rsidRPr="00F05213">
        <w:rPr>
          <w:sz w:val="30"/>
          <w:szCs w:val="30"/>
          <w:rtl/>
        </w:rPr>
        <w:t>"</w:t>
      </w:r>
      <w:r w:rsidRPr="00F05213">
        <w:rPr>
          <w:rFonts w:hint="cs"/>
          <w:bCs/>
          <w:sz w:val="30"/>
          <w:szCs w:val="30"/>
          <w:rtl/>
        </w:rPr>
        <w:t>وليّ</w:t>
      </w:r>
      <w:r w:rsidR="008732B3" w:rsidRPr="00F05213">
        <w:rPr>
          <w:sz w:val="30"/>
          <w:szCs w:val="30"/>
          <w:rtl/>
        </w:rPr>
        <w:t>"</w:t>
      </w:r>
      <w:r w:rsidRPr="00F05213">
        <w:rPr>
          <w:rFonts w:hint="cs"/>
          <w:sz w:val="30"/>
          <w:szCs w:val="30"/>
          <w:rtl/>
        </w:rPr>
        <w:t>هم مي‌تواند به وسيلة اراده در همه جا حاضر شود و در توّلد و وفات همه حضور يابد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پس كاري كه خدا توانست به وسيلة اراده انجام دهد بشر هم به وسيلة اراده مي‌تواند انجام دهد</w:t>
      </w:r>
      <w:r w:rsidR="008732B3" w:rsidRPr="00F05213">
        <w:rPr>
          <w:rFonts w:hint="cs"/>
          <w:sz w:val="30"/>
          <w:szCs w:val="30"/>
          <w:rtl/>
        </w:rPr>
        <w:t>!!</w:t>
      </w:r>
      <w:r w:rsidRPr="00F05213">
        <w:rPr>
          <w:rFonts w:hint="cs"/>
          <w:sz w:val="30"/>
          <w:szCs w:val="30"/>
          <w:rtl/>
        </w:rPr>
        <w:t xml:space="preserve"> اين خلاصه و نتيجة ادعاي جناب آيت الله العظمى بود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حال بايد ديد چه انگيزه‌اي باعث اين جنب وجوش آيت الله العظمى است و به چه دليل اين ادّعا را به ميان آورده است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از انگيزة آن, ما جُز آنچه در صدر اين گفتار آورديم چيزي نمي‌دانيم و خدا بدان آگاه‌است</w:t>
      </w:r>
      <w:r w:rsidR="008732B3" w:rsidRPr="00F05213">
        <w:rPr>
          <w:rFonts w:hint="cs"/>
          <w:sz w:val="30"/>
          <w:szCs w:val="30"/>
          <w:rtl/>
        </w:rPr>
        <w:t>.</w:t>
      </w:r>
      <w:r w:rsidRPr="00F05213">
        <w:rPr>
          <w:rFonts w:hint="cs"/>
          <w:sz w:val="30"/>
          <w:szCs w:val="30"/>
          <w:rtl/>
        </w:rPr>
        <w:t xml:space="preserve"> أمّا دليل او</w:t>
      </w:r>
      <w:r w:rsidR="008732B3" w:rsidRPr="00F05213">
        <w:rPr>
          <w:rFonts w:hint="cs"/>
          <w:sz w:val="30"/>
          <w:szCs w:val="30"/>
          <w:rtl/>
        </w:rPr>
        <w:t>:</w:t>
      </w:r>
      <w:r w:rsidRPr="00F05213">
        <w:rPr>
          <w:rFonts w:hint="cs"/>
          <w:sz w:val="30"/>
          <w:szCs w:val="30"/>
          <w:rtl/>
        </w:rPr>
        <w:t xml:space="preserve"> روشن‌ترين آن شعر سيّد حِمْيَري است كه آن را از زبان امير المؤمنين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ساخته‌است كه آن حضرت به</w:t>
      </w:r>
      <w:r w:rsidR="008732B3" w:rsidRPr="00F05213">
        <w:rPr>
          <w:sz w:val="30"/>
          <w:szCs w:val="30"/>
          <w:rtl/>
        </w:rPr>
        <w:t>"</w:t>
      </w:r>
      <w:r w:rsidRPr="00F05213">
        <w:rPr>
          <w:rFonts w:hint="cs"/>
          <w:sz w:val="30"/>
          <w:szCs w:val="30"/>
          <w:rtl/>
        </w:rPr>
        <w:t>حارث بن أعور</w:t>
      </w:r>
      <w:r w:rsidR="008732B3" w:rsidRPr="00F05213">
        <w:rPr>
          <w:sz w:val="30"/>
          <w:szCs w:val="30"/>
          <w:rtl/>
        </w:rPr>
        <w:t>"</w:t>
      </w:r>
      <w:r w:rsidRPr="00F05213">
        <w:rPr>
          <w:rFonts w:hint="cs"/>
          <w:sz w:val="30"/>
          <w:szCs w:val="30"/>
          <w:rtl/>
        </w:rPr>
        <w:t>فرموده‌است</w:t>
      </w:r>
      <w:r w:rsidR="008732B3" w:rsidRPr="00F05213">
        <w:rPr>
          <w:rFonts w:hint="cs"/>
          <w:sz w:val="30"/>
          <w:szCs w:val="30"/>
          <w:rtl/>
        </w:rPr>
        <w:t>:</w:t>
      </w:r>
    </w:p>
    <w:p w:rsidR="00D0305B" w:rsidRPr="00F05213" w:rsidRDefault="00D0305B" w:rsidP="00F05213">
      <w:pPr>
        <w:widowControl w:val="0"/>
        <w:spacing w:before="120"/>
        <w:ind w:firstLine="567"/>
        <w:jc w:val="both"/>
        <w:outlineLvl w:val="0"/>
        <w:rPr>
          <w:b/>
          <w:bCs/>
          <w:sz w:val="30"/>
          <w:szCs w:val="30"/>
          <w:rtl/>
        </w:rPr>
      </w:pPr>
      <w:bookmarkStart w:id="4" w:name="_Toc248399162"/>
      <w:r w:rsidRPr="00F05213">
        <w:rPr>
          <w:b/>
          <w:bCs/>
          <w:sz w:val="30"/>
          <w:szCs w:val="30"/>
          <w:rtl/>
        </w:rPr>
        <w:t>يَا حَارِ هَمْدَانَ مَنْ يَمُتْ يَرَنِي</w:t>
      </w:r>
      <w:r w:rsidRPr="00F05213">
        <w:rPr>
          <w:rFonts w:hint="cs"/>
          <w:b/>
          <w:bCs/>
          <w:sz w:val="30"/>
          <w:szCs w:val="30"/>
          <w:rtl/>
        </w:rPr>
        <w:t xml:space="preserve"> / </w:t>
      </w:r>
      <w:r w:rsidRPr="00F05213">
        <w:rPr>
          <w:b/>
          <w:bCs/>
          <w:sz w:val="30"/>
          <w:szCs w:val="30"/>
          <w:rtl/>
        </w:rPr>
        <w:t>مِنْ مُؤْمِنٍ أَوْ مُنَافِقٍ قُبُلا</w:t>
      </w:r>
      <w:r w:rsidR="008732B3" w:rsidRPr="00F05213">
        <w:rPr>
          <w:rFonts w:hint="cs"/>
          <w:b/>
          <w:bCs/>
          <w:sz w:val="30"/>
          <w:szCs w:val="30"/>
          <w:rtl/>
        </w:rPr>
        <w:t>!</w:t>
      </w:r>
      <w:r w:rsidR="008732B3" w:rsidRPr="00F05213">
        <w:rPr>
          <w:color w:val="FF0000"/>
          <w:sz w:val="30"/>
          <w:szCs w:val="30"/>
          <w:vertAlign w:val="superscript"/>
          <w:rtl/>
        </w:rPr>
        <w:t>(</w:t>
      </w:r>
      <w:r w:rsidRPr="00F05213">
        <w:rPr>
          <w:rStyle w:val="FootnoteReference"/>
          <w:color w:val="FF0000"/>
          <w:sz w:val="30"/>
          <w:szCs w:val="30"/>
          <w:rtl/>
        </w:rPr>
        <w:footnoteReference w:id="20"/>
      </w:r>
      <w:r w:rsidR="008732B3" w:rsidRPr="00F05213">
        <w:rPr>
          <w:color w:val="FF0000"/>
          <w:sz w:val="30"/>
          <w:szCs w:val="30"/>
          <w:vertAlign w:val="superscript"/>
          <w:rtl/>
        </w:rPr>
        <w:t>)</w:t>
      </w:r>
      <w:bookmarkEnd w:id="4"/>
    </w:p>
    <w:p w:rsidR="00D0305B" w:rsidRPr="00F05213" w:rsidRDefault="00D0305B" w:rsidP="00F05213">
      <w:pPr>
        <w:widowControl w:val="0"/>
        <w:spacing w:before="120"/>
        <w:ind w:firstLine="567"/>
        <w:jc w:val="both"/>
        <w:rPr>
          <w:sz w:val="30"/>
          <w:szCs w:val="30"/>
          <w:rtl/>
        </w:rPr>
      </w:pPr>
      <w:r w:rsidRPr="00F05213">
        <w:rPr>
          <w:rFonts w:hint="cs"/>
          <w:sz w:val="30"/>
          <w:szCs w:val="30"/>
          <w:rtl/>
        </w:rPr>
        <w:t>چنانكه پاره‌اي از قضايا كه اصلاً وقوعي نداشته‌است در اشعار سيّد ديده مي‌شود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 xml:space="preserve"> و بعد حديثي چند است كه در كتاب كافي در كتاب</w:t>
      </w:r>
      <w:r w:rsidR="008732B3" w:rsidRPr="00F05213">
        <w:rPr>
          <w:sz w:val="30"/>
          <w:szCs w:val="30"/>
          <w:rtl/>
        </w:rPr>
        <w:t>"</w:t>
      </w:r>
      <w:r w:rsidRPr="00F05213">
        <w:rPr>
          <w:rFonts w:hint="cs"/>
          <w:sz w:val="30"/>
          <w:szCs w:val="30"/>
          <w:rtl/>
        </w:rPr>
        <w:t>الجنائز</w:t>
      </w:r>
      <w:r w:rsidR="008732B3" w:rsidRPr="00F05213">
        <w:rPr>
          <w:sz w:val="30"/>
          <w:szCs w:val="30"/>
          <w:rtl/>
        </w:rPr>
        <w:t>"</w:t>
      </w:r>
      <w:r w:rsidRPr="00F05213">
        <w:rPr>
          <w:rFonts w:hint="cs"/>
          <w:sz w:val="30"/>
          <w:szCs w:val="30"/>
          <w:rtl/>
        </w:rPr>
        <w:t>آمده‌است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أمّا دربارة اين شعر همين بس كه آن را</w:t>
      </w:r>
      <w:r w:rsidR="008732B3" w:rsidRPr="00F05213">
        <w:rPr>
          <w:sz w:val="30"/>
          <w:szCs w:val="30"/>
          <w:rtl/>
        </w:rPr>
        <w:t>"</w:t>
      </w:r>
      <w:r w:rsidRPr="00F05213">
        <w:rPr>
          <w:rFonts w:hint="cs"/>
          <w:sz w:val="30"/>
          <w:szCs w:val="30"/>
          <w:rtl/>
        </w:rPr>
        <w:t>سيّد اسماعيل حميري</w:t>
      </w:r>
      <w:r w:rsidR="008732B3" w:rsidRPr="00F05213">
        <w:rPr>
          <w:sz w:val="30"/>
          <w:szCs w:val="30"/>
          <w:rtl/>
        </w:rPr>
        <w:t>"</w:t>
      </w:r>
      <w:r w:rsidRPr="00F05213">
        <w:rPr>
          <w:rFonts w:hint="cs"/>
          <w:sz w:val="30"/>
          <w:szCs w:val="30"/>
          <w:rtl/>
        </w:rPr>
        <w:t>گفته‌است كه با تمام سوابق مشوش, بر طبق تواريخ و كتب رجال مردي فاسق است و چنانكه گفته‌ايم فسّاق و فجّار به اغواي شيطان, دل خودرا به اين قبيل موهومات خوش مي‌دارند تا در ارتكاب معصيت جرأت بيشتري داشته باشند</w:t>
      </w:r>
      <w:r w:rsidR="008732B3" w:rsidRPr="00F05213">
        <w:rPr>
          <w:rFonts w:hint="cs"/>
          <w:sz w:val="30"/>
          <w:szCs w:val="30"/>
          <w:rtl/>
        </w:rPr>
        <w:t>.</w:t>
      </w:r>
      <w:r w:rsidRPr="00F05213">
        <w:rPr>
          <w:rFonts w:hint="cs"/>
          <w:sz w:val="30"/>
          <w:szCs w:val="30"/>
          <w:rtl/>
        </w:rPr>
        <w:t xml:space="preserve"> تمام كتب رجال كه متضمّن ترجمة حال او هستند متّفق‌اند كه وي تا هنگام احتضار به شرب خمر استمرار داشته است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هرچند بنا بر نقل اخباري</w:t>
      </w:r>
      <w:r w:rsidR="008732B3" w:rsidRPr="00F05213">
        <w:rPr>
          <w:rFonts w:hint="cs"/>
          <w:sz w:val="30"/>
          <w:szCs w:val="30"/>
          <w:rtl/>
        </w:rPr>
        <w:t>،</w:t>
      </w:r>
      <w:r w:rsidRPr="00F05213">
        <w:rPr>
          <w:rFonts w:hint="cs"/>
          <w:sz w:val="30"/>
          <w:szCs w:val="30"/>
          <w:rtl/>
        </w:rPr>
        <w:t xml:space="preserve"> وي در آخرين ساعات عمر خود اشعاري گفته و در آن از مذهب گذشتة خود كه مذهب خوارج و كيسانيّه بوده, استغفار نموده‌است و آن شعر معروف است كه گفته</w:t>
      </w:r>
      <w:r w:rsidR="008732B3" w:rsidRPr="00F05213">
        <w:rPr>
          <w:rFonts w:hint="cs"/>
          <w:sz w:val="30"/>
          <w:szCs w:val="30"/>
          <w:rtl/>
        </w:rPr>
        <w:t>:</w:t>
      </w:r>
      <w:r w:rsidRPr="00F05213">
        <w:rPr>
          <w:rFonts w:hint="cs"/>
          <w:sz w:val="30"/>
          <w:szCs w:val="30"/>
          <w:rtl/>
        </w:rPr>
        <w:t xml:space="preserve"> </w:t>
      </w:r>
      <w:r w:rsidRPr="00F05213">
        <w:rPr>
          <w:bCs/>
          <w:sz w:val="30"/>
          <w:szCs w:val="30"/>
          <w:rtl/>
        </w:rPr>
        <w:t>ت</w:t>
      </w:r>
      <w:r w:rsidRPr="00F05213">
        <w:rPr>
          <w:rFonts w:hint="cs"/>
          <w:bCs/>
          <w:sz w:val="30"/>
          <w:szCs w:val="30"/>
          <w:rtl/>
        </w:rPr>
        <w:t>َ</w:t>
      </w:r>
      <w:r w:rsidRPr="00F05213">
        <w:rPr>
          <w:bCs/>
          <w:sz w:val="30"/>
          <w:szCs w:val="30"/>
          <w:rtl/>
        </w:rPr>
        <w:t xml:space="preserve">جَعْفَرْتُ بِاسْمِ </w:t>
      </w:r>
      <w:r w:rsidRPr="00F05213">
        <w:rPr>
          <w:rFonts w:hint="cs"/>
          <w:bCs/>
          <w:sz w:val="30"/>
          <w:szCs w:val="30"/>
          <w:rtl/>
        </w:rPr>
        <w:t>اللهِ</w:t>
      </w:r>
      <w:r w:rsidRPr="00F05213">
        <w:rPr>
          <w:bCs/>
          <w:sz w:val="30"/>
          <w:szCs w:val="30"/>
          <w:rtl/>
        </w:rPr>
        <w:t xml:space="preserve"> وَ</w:t>
      </w:r>
      <w:r w:rsidRPr="00F05213">
        <w:rPr>
          <w:rFonts w:hint="cs"/>
          <w:bCs/>
          <w:sz w:val="30"/>
          <w:szCs w:val="30"/>
          <w:rtl/>
        </w:rPr>
        <w:t>اللهُ</w:t>
      </w:r>
      <w:r w:rsidRPr="00F05213">
        <w:rPr>
          <w:bCs/>
          <w:sz w:val="30"/>
          <w:szCs w:val="30"/>
          <w:rtl/>
        </w:rPr>
        <w:t xml:space="preserve"> أَكْبَرُ</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 xml:space="preserve">اگر چه همين مطلب هم در نظر أهل أدب صحيح نيست و اين شعر هرگز به اشعار شيرين و نمكين اسماعيل بن محمّد حميري مانند نيست علاوه براينكه تاريخ ولادت او را در سال 173هـ نوشته‌اند بنابراين رواياتي كه دلالت دار دكه حضرت صادق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را ملاقات كرده و به دست آن حضرت توبه كرده يا از مذهب قبلي منصرف شده‌است و حضرت صادق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در خصوص آمرزش او و عفو از شُرب خمرش چيزي فرموده است, از درجة صحّت و صدق ساقط است زيرا حضرت صادق در سال 148 يعني 25 سال قبل از تولد</w:t>
      </w:r>
      <w:r w:rsidR="008732B3" w:rsidRPr="00F05213">
        <w:rPr>
          <w:sz w:val="30"/>
          <w:szCs w:val="30"/>
          <w:rtl/>
        </w:rPr>
        <w:t>"</w:t>
      </w:r>
      <w:r w:rsidRPr="00F05213">
        <w:rPr>
          <w:rFonts w:hint="cs"/>
          <w:sz w:val="30"/>
          <w:szCs w:val="30"/>
          <w:rtl/>
        </w:rPr>
        <w:t>سيّد حميري</w:t>
      </w:r>
      <w:r w:rsidR="008732B3" w:rsidRPr="00F05213">
        <w:rPr>
          <w:sz w:val="30"/>
          <w:szCs w:val="30"/>
          <w:rtl/>
        </w:rPr>
        <w:t>"</w:t>
      </w:r>
      <w:r w:rsidRPr="00F05213">
        <w:rPr>
          <w:rFonts w:hint="cs"/>
          <w:sz w:val="30"/>
          <w:szCs w:val="30"/>
          <w:rtl/>
        </w:rPr>
        <w:t>از دنيا رفته است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براي اينكه يقين شود اين شعر از حضرت أمير المؤمنين نيست و گفتة سيّد حميري است شما را به كتاب نفيس</w:t>
      </w:r>
      <w:r w:rsidR="008732B3" w:rsidRPr="00F05213">
        <w:rPr>
          <w:sz w:val="30"/>
          <w:szCs w:val="30"/>
          <w:rtl/>
        </w:rPr>
        <w:t>"</w:t>
      </w:r>
      <w:r w:rsidRPr="00F05213">
        <w:rPr>
          <w:rFonts w:hint="cs"/>
          <w:sz w:val="30"/>
          <w:szCs w:val="30"/>
          <w:rtl/>
        </w:rPr>
        <w:t>جمعه النّفيس</w:t>
      </w:r>
      <w:r w:rsidR="008732B3" w:rsidRPr="00F05213">
        <w:rPr>
          <w:sz w:val="30"/>
          <w:szCs w:val="30"/>
          <w:rtl/>
        </w:rPr>
        <w:t>"</w:t>
      </w:r>
      <w:r w:rsidRPr="00F05213">
        <w:rPr>
          <w:rFonts w:hint="cs"/>
          <w:sz w:val="30"/>
          <w:szCs w:val="30"/>
          <w:rtl/>
        </w:rPr>
        <w:t>علّامة كبير مرحوم</w:t>
      </w:r>
      <w:r w:rsidR="008732B3" w:rsidRPr="00F05213">
        <w:rPr>
          <w:sz w:val="30"/>
          <w:szCs w:val="30"/>
          <w:rtl/>
        </w:rPr>
        <w:t>"</w:t>
      </w:r>
      <w:r w:rsidRPr="00F05213">
        <w:rPr>
          <w:rFonts w:hint="cs"/>
          <w:sz w:val="30"/>
          <w:szCs w:val="30"/>
          <w:rtl/>
        </w:rPr>
        <w:t>سيّد محسن أمين عاملي", ارجاع مي‌دهيم كه در آن مطالبي بدين مضمون آورده‌است</w:t>
      </w:r>
      <w:r w:rsidR="008C3598">
        <w:rPr>
          <w:rFonts w:hint="cs"/>
          <w:sz w:val="30"/>
          <w:szCs w:val="30"/>
          <w:rtl/>
        </w:rPr>
        <w:t>: «</w:t>
      </w:r>
      <w:r w:rsidRPr="00F05213">
        <w:rPr>
          <w:rFonts w:hint="cs"/>
          <w:sz w:val="30"/>
          <w:szCs w:val="30"/>
          <w:rtl/>
        </w:rPr>
        <w:t>عيبي ندارد كه اشاره شود به پاره‌اي از آنچه موجب قطع به فساد نسبت پاره‌اي از آنچه در ديوان منسوب به أمير المؤمنين است</w:t>
      </w:r>
      <w:r w:rsidR="008732B3" w:rsidRPr="00F05213">
        <w:rPr>
          <w:rFonts w:hint="cs"/>
          <w:sz w:val="30"/>
          <w:szCs w:val="30"/>
          <w:rtl/>
        </w:rPr>
        <w:t>.....</w:t>
      </w:r>
      <w:r w:rsidR="008732B3" w:rsidRPr="00F05213">
        <w:rPr>
          <w:sz w:val="30"/>
          <w:szCs w:val="30"/>
          <w:rtl/>
        </w:rPr>
        <w:t>"</w:t>
      </w:r>
      <w:r w:rsidRPr="00F05213">
        <w:rPr>
          <w:rFonts w:hint="cs"/>
          <w:sz w:val="30"/>
          <w:szCs w:val="30"/>
          <w:rtl/>
        </w:rPr>
        <w:t>تا آنجا كه مي‌نويسد از آن جمله ابياتي است كه مي‌گويد</w:t>
      </w:r>
      <w:r w:rsidR="008732B3" w:rsidRPr="00F05213">
        <w:rPr>
          <w:rFonts w:hint="cs"/>
          <w:sz w:val="30"/>
          <w:szCs w:val="30"/>
          <w:rtl/>
        </w:rPr>
        <w:t>:</w:t>
      </w:r>
    </w:p>
    <w:p w:rsidR="00D0305B" w:rsidRPr="00F05213" w:rsidRDefault="00D0305B" w:rsidP="00F05213">
      <w:pPr>
        <w:widowControl w:val="0"/>
        <w:spacing w:before="120"/>
        <w:ind w:firstLine="567"/>
        <w:jc w:val="both"/>
        <w:outlineLvl w:val="0"/>
        <w:rPr>
          <w:sz w:val="30"/>
          <w:szCs w:val="30"/>
          <w:rtl/>
        </w:rPr>
      </w:pPr>
      <w:bookmarkStart w:id="5" w:name="_Toc248399163"/>
      <w:r w:rsidRPr="00F05213">
        <w:rPr>
          <w:b/>
          <w:bCs/>
          <w:sz w:val="30"/>
          <w:szCs w:val="30"/>
          <w:rtl/>
        </w:rPr>
        <w:t>يَا حَارِ هَمْدَانَ مَنْ يَمُتْ يَرَنِي</w:t>
      </w:r>
      <w:r w:rsidRPr="00F05213">
        <w:rPr>
          <w:rFonts w:hint="cs"/>
          <w:b/>
          <w:bCs/>
          <w:sz w:val="30"/>
          <w:szCs w:val="30"/>
          <w:rtl/>
        </w:rPr>
        <w:t xml:space="preserve">/ </w:t>
      </w:r>
      <w:r w:rsidRPr="00F05213">
        <w:rPr>
          <w:b/>
          <w:bCs/>
          <w:sz w:val="30"/>
          <w:szCs w:val="30"/>
          <w:rtl/>
        </w:rPr>
        <w:t>مِنْ مُؤْمِنٍ أَوْ مُنَافِقٍ قُبُلا</w:t>
      </w:r>
      <w:r w:rsidRPr="00F05213">
        <w:rPr>
          <w:rFonts w:hint="cs"/>
          <w:b/>
          <w:bCs/>
          <w:sz w:val="30"/>
          <w:szCs w:val="30"/>
          <w:rtl/>
        </w:rPr>
        <w:t>ً</w:t>
      </w:r>
      <w:bookmarkEnd w:id="5"/>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در حالي كه اين شعر از</w:t>
      </w:r>
      <w:r w:rsidR="008732B3" w:rsidRPr="00F05213">
        <w:rPr>
          <w:sz w:val="30"/>
          <w:szCs w:val="30"/>
          <w:rtl/>
        </w:rPr>
        <w:t>"</w:t>
      </w:r>
      <w:r w:rsidRPr="00F05213">
        <w:rPr>
          <w:rFonts w:hint="cs"/>
          <w:sz w:val="30"/>
          <w:szCs w:val="30"/>
          <w:rtl/>
        </w:rPr>
        <w:t>سيّد حميري</w:t>
      </w:r>
      <w:r w:rsidR="008732B3" w:rsidRPr="00F05213">
        <w:rPr>
          <w:sz w:val="30"/>
          <w:szCs w:val="30"/>
          <w:rtl/>
        </w:rPr>
        <w:t>"</w:t>
      </w:r>
      <w:r w:rsidRPr="00F05213">
        <w:rPr>
          <w:rFonts w:hint="cs"/>
          <w:sz w:val="30"/>
          <w:szCs w:val="30"/>
          <w:rtl/>
        </w:rPr>
        <w:t>است و اوّل آن اين است</w:t>
      </w:r>
      <w:r w:rsidR="008732B3" w:rsidRPr="00F05213">
        <w:rPr>
          <w:rFonts w:hint="cs"/>
          <w:sz w:val="30"/>
          <w:szCs w:val="30"/>
          <w:rtl/>
        </w:rPr>
        <w:t>:</w:t>
      </w:r>
    </w:p>
    <w:p w:rsidR="00D0305B" w:rsidRPr="00F05213" w:rsidRDefault="00D0305B" w:rsidP="00F05213">
      <w:pPr>
        <w:widowControl w:val="0"/>
        <w:spacing w:before="120"/>
        <w:ind w:firstLine="567"/>
        <w:jc w:val="both"/>
        <w:outlineLvl w:val="0"/>
        <w:rPr>
          <w:rFonts w:hint="cs"/>
          <w:b/>
          <w:bCs/>
          <w:sz w:val="30"/>
          <w:szCs w:val="30"/>
          <w:rtl/>
          <w:lang w:bidi="ar-SY"/>
        </w:rPr>
      </w:pPr>
      <w:bookmarkStart w:id="6" w:name="_Toc248399164"/>
      <w:r w:rsidRPr="00F05213">
        <w:rPr>
          <w:b/>
          <w:bCs/>
          <w:sz w:val="30"/>
          <w:szCs w:val="30"/>
          <w:rtl/>
        </w:rPr>
        <w:t>قَوْلُ عَلِيٍّ لِحَارِثٍ عَجَبٌ</w:t>
      </w:r>
      <w:r w:rsidRPr="00F05213">
        <w:rPr>
          <w:rFonts w:hint="cs"/>
          <w:b/>
          <w:bCs/>
          <w:sz w:val="30"/>
          <w:szCs w:val="30"/>
          <w:rtl/>
        </w:rPr>
        <w:t xml:space="preserve"> / </w:t>
      </w:r>
      <w:r w:rsidRPr="00F05213">
        <w:rPr>
          <w:b/>
          <w:bCs/>
          <w:sz w:val="30"/>
          <w:szCs w:val="30"/>
          <w:rtl/>
        </w:rPr>
        <w:t>كَمْ ثَمَّ أُعْجُوبَةً لَهُ ح</w:t>
      </w:r>
      <w:r w:rsidRPr="00F05213">
        <w:rPr>
          <w:rFonts w:hint="cs"/>
          <w:b/>
          <w:bCs/>
          <w:sz w:val="30"/>
          <w:szCs w:val="30"/>
          <w:rtl/>
        </w:rPr>
        <w:t>ِ</w:t>
      </w:r>
      <w:r w:rsidRPr="00F05213">
        <w:rPr>
          <w:b/>
          <w:bCs/>
          <w:sz w:val="30"/>
          <w:szCs w:val="30"/>
          <w:rtl/>
        </w:rPr>
        <w:t>م</w:t>
      </w:r>
      <w:r w:rsidRPr="00F05213">
        <w:rPr>
          <w:rFonts w:hint="cs"/>
          <w:b/>
          <w:bCs/>
          <w:sz w:val="30"/>
          <w:szCs w:val="30"/>
          <w:rtl/>
        </w:rPr>
        <w:t>ْ</w:t>
      </w:r>
      <w:r w:rsidRPr="00F05213">
        <w:rPr>
          <w:b/>
          <w:bCs/>
          <w:sz w:val="30"/>
          <w:szCs w:val="30"/>
          <w:rtl/>
        </w:rPr>
        <w:t>لا</w:t>
      </w:r>
      <w:r w:rsidRPr="00F05213">
        <w:rPr>
          <w:rFonts w:hint="cs"/>
          <w:b/>
          <w:bCs/>
          <w:sz w:val="30"/>
          <w:szCs w:val="30"/>
          <w:rtl/>
        </w:rPr>
        <w:t>ً</w:t>
      </w:r>
      <w:r w:rsidR="008732B3" w:rsidRPr="00F05213">
        <w:rPr>
          <w:color w:val="FF0000"/>
          <w:sz w:val="30"/>
          <w:szCs w:val="30"/>
          <w:vertAlign w:val="superscript"/>
          <w:rtl/>
        </w:rPr>
        <w:t>(</w:t>
      </w:r>
      <w:r w:rsidRPr="00F05213">
        <w:rPr>
          <w:rStyle w:val="FootnoteReference"/>
          <w:color w:val="FF0000"/>
          <w:sz w:val="30"/>
          <w:szCs w:val="30"/>
          <w:rtl/>
        </w:rPr>
        <w:footnoteReference w:id="21"/>
      </w:r>
      <w:r w:rsidR="008732B3" w:rsidRPr="00F05213">
        <w:rPr>
          <w:color w:val="FF0000"/>
          <w:sz w:val="30"/>
          <w:szCs w:val="30"/>
          <w:vertAlign w:val="superscript"/>
          <w:rtl/>
        </w:rPr>
        <w:t>)</w:t>
      </w:r>
      <w:bookmarkEnd w:id="6"/>
    </w:p>
    <w:p w:rsidR="00D0305B" w:rsidRPr="00F05213" w:rsidRDefault="00D0305B" w:rsidP="00F05213">
      <w:pPr>
        <w:widowControl w:val="0"/>
        <w:spacing w:before="120"/>
        <w:ind w:firstLine="567"/>
        <w:jc w:val="both"/>
        <w:rPr>
          <w:sz w:val="30"/>
          <w:szCs w:val="30"/>
          <w:rtl/>
        </w:rPr>
      </w:pPr>
      <w:r w:rsidRPr="00F05213">
        <w:rPr>
          <w:rFonts w:hint="cs"/>
          <w:sz w:val="30"/>
          <w:szCs w:val="30"/>
          <w:rtl/>
        </w:rPr>
        <w:t>و اين خود صريح است كه اين حكايتِ قول آن حضرت است نه اينكه فرمايش خود آن حضرت باشد</w:t>
      </w:r>
      <w:r w:rsidR="008732B3" w:rsidRPr="00F05213">
        <w:rPr>
          <w:rFonts w:hint="cs"/>
          <w:sz w:val="30"/>
          <w:szCs w:val="30"/>
          <w:rtl/>
        </w:rPr>
        <w:t>.</w:t>
      </w:r>
      <w:r w:rsidRPr="00F05213">
        <w:rPr>
          <w:rFonts w:hint="cs"/>
          <w:sz w:val="30"/>
          <w:szCs w:val="30"/>
          <w:rtl/>
        </w:rPr>
        <w:t xml:space="preserve"> شيخ طوسي </w:t>
      </w:r>
      <w:r w:rsidRPr="00F05213">
        <w:rPr>
          <w:sz w:val="30"/>
          <w:szCs w:val="30"/>
          <w:rtl/>
        </w:rPr>
        <w:t>–</w:t>
      </w:r>
      <w:r w:rsidRPr="00F05213">
        <w:rPr>
          <w:rFonts w:hint="cs"/>
          <w:sz w:val="30"/>
          <w:szCs w:val="30"/>
          <w:rtl/>
        </w:rPr>
        <w:t xml:space="preserve"> عَلَيْهِ الرَّحْمَه </w:t>
      </w:r>
      <w:r w:rsidRPr="00F05213">
        <w:rPr>
          <w:sz w:val="30"/>
          <w:szCs w:val="30"/>
          <w:rtl/>
        </w:rPr>
        <w:t>–</w:t>
      </w:r>
      <w:r w:rsidRPr="00F05213">
        <w:rPr>
          <w:rFonts w:hint="cs"/>
          <w:sz w:val="30"/>
          <w:szCs w:val="30"/>
          <w:rtl/>
        </w:rPr>
        <w:t xml:space="preserve"> نيز در أمالي خود مجلس هجدهم اين أبيات را به سيّد حميري نسبت داده‌است و همين بيت را در أوّل آن آورده‌است</w:t>
      </w:r>
      <w:r w:rsidR="008732B3" w:rsidRPr="00F05213">
        <w:rPr>
          <w:rFonts w:hint="cs"/>
          <w:sz w:val="30"/>
          <w:szCs w:val="30"/>
          <w:rtl/>
        </w:rPr>
        <w:t>.</w:t>
      </w:r>
      <w:r w:rsidRPr="00F05213">
        <w:rPr>
          <w:rFonts w:hint="cs"/>
          <w:sz w:val="30"/>
          <w:szCs w:val="30"/>
          <w:rtl/>
        </w:rPr>
        <w:t xml:space="preserve"> بلي براي ابن أبي الحديد شارح نَهَج الْبَلاغه اين اشتباه رخ داده‌است كه گفته‌است شيعه از آن حضرت چنين شعري را روايت مي‌كنند</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پايان فرمايش علامه أمين</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أمّا أحاديث كتاب</w:t>
      </w:r>
      <w:r w:rsidR="008732B3" w:rsidRPr="00F05213">
        <w:rPr>
          <w:sz w:val="30"/>
          <w:szCs w:val="30"/>
          <w:rtl/>
        </w:rPr>
        <w:t>"</w:t>
      </w:r>
      <w:r w:rsidRPr="00F05213">
        <w:rPr>
          <w:rFonts w:hint="cs"/>
          <w:bCs/>
          <w:sz w:val="30"/>
          <w:szCs w:val="30"/>
          <w:rtl/>
        </w:rPr>
        <w:t>الجنائز</w:t>
      </w:r>
      <w:r w:rsidR="008732B3" w:rsidRPr="00F05213">
        <w:rPr>
          <w:sz w:val="30"/>
          <w:szCs w:val="30"/>
          <w:rtl/>
        </w:rPr>
        <w:t>"</w:t>
      </w:r>
      <w:r w:rsidRPr="00F05213">
        <w:rPr>
          <w:rFonts w:hint="cs"/>
          <w:sz w:val="30"/>
          <w:szCs w:val="30"/>
          <w:rtl/>
        </w:rPr>
        <w:t>كافي, در اين كتاب در حدود 16 حديث در اين باب آمده‌است كه بسياري از آن به صراحت دلالت براين مطلب ندارد</w:t>
      </w:r>
      <w:r w:rsidR="008732B3" w:rsidRPr="00F05213">
        <w:rPr>
          <w:rFonts w:hint="cs"/>
          <w:sz w:val="30"/>
          <w:szCs w:val="30"/>
          <w:rtl/>
        </w:rPr>
        <w:t>.</w:t>
      </w:r>
      <w:r w:rsidRPr="00F05213">
        <w:rPr>
          <w:rFonts w:hint="cs"/>
          <w:sz w:val="30"/>
          <w:szCs w:val="30"/>
          <w:rtl/>
        </w:rPr>
        <w:t xml:space="preserve"> و تمام آن أحاديث به تشخيص علّامة مجلسي – رحمت الله عليه – در كتاب</w:t>
      </w:r>
      <w:r w:rsidR="008732B3" w:rsidRPr="00F05213">
        <w:rPr>
          <w:sz w:val="30"/>
          <w:szCs w:val="30"/>
          <w:rtl/>
        </w:rPr>
        <w:t>"</w:t>
      </w:r>
      <w:r w:rsidRPr="00F05213">
        <w:rPr>
          <w:rFonts w:hint="cs"/>
          <w:bCs/>
          <w:sz w:val="30"/>
          <w:szCs w:val="30"/>
          <w:rtl/>
        </w:rPr>
        <w:t>مِرْآةُ الْعُقُول</w:t>
      </w:r>
      <w:r w:rsidR="008732B3" w:rsidRPr="00F05213">
        <w:rPr>
          <w:sz w:val="30"/>
          <w:szCs w:val="30"/>
          <w:rtl/>
        </w:rPr>
        <w:t>"</w:t>
      </w:r>
      <w:r w:rsidRPr="00F05213">
        <w:rPr>
          <w:rFonts w:hint="cs"/>
          <w:sz w:val="30"/>
          <w:szCs w:val="30"/>
          <w:rtl/>
        </w:rPr>
        <w:t>يا ضعيف‌اند يا مجهول</w:t>
      </w:r>
      <w:r w:rsidR="008732B3" w:rsidRPr="00F05213">
        <w:rPr>
          <w:rFonts w:hint="cs"/>
          <w:sz w:val="30"/>
          <w:szCs w:val="30"/>
          <w:rtl/>
        </w:rPr>
        <w:t>!!</w:t>
      </w:r>
      <w:r w:rsidRPr="00F05213">
        <w:rPr>
          <w:rFonts w:hint="cs"/>
          <w:sz w:val="30"/>
          <w:szCs w:val="30"/>
          <w:rtl/>
        </w:rPr>
        <w:t xml:space="preserve"> و أكثر راويان آنها غاليان و گمراهان‌اند چون سهل بن زياد و محمّد بن سنان و بنو الفضل كه ما ترجمة حال نكبت مآل آنان را به مناسبت در جلد دوّم اين كتاب آورده‌ايم</w:t>
      </w:r>
      <w:r w:rsidR="008732B3" w:rsidRPr="00F05213">
        <w:rPr>
          <w:color w:val="FF0000"/>
          <w:sz w:val="30"/>
          <w:szCs w:val="30"/>
          <w:vertAlign w:val="superscript"/>
          <w:rtl/>
        </w:rPr>
        <w:t>(</w:t>
      </w:r>
      <w:r w:rsidRPr="00F05213">
        <w:rPr>
          <w:rStyle w:val="FootnoteReference"/>
          <w:color w:val="FF0000"/>
          <w:sz w:val="30"/>
          <w:szCs w:val="30"/>
          <w:rtl/>
        </w:rPr>
        <w:footnoteReference w:id="22"/>
      </w:r>
      <w:r w:rsidR="008732B3" w:rsidRPr="00F05213">
        <w:rPr>
          <w:color w:val="FF0000"/>
          <w:sz w:val="30"/>
          <w:szCs w:val="30"/>
          <w:vertAlign w:val="superscript"/>
          <w:rtl/>
        </w:rPr>
        <w:t>)</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تنها يك حديث صحيح در ميان اين 16 حديث, در آن كتاب است كه آن هم مربوط به حضور</w:t>
      </w:r>
      <w:r w:rsidR="008732B3" w:rsidRPr="00F05213">
        <w:rPr>
          <w:sz w:val="30"/>
          <w:szCs w:val="30"/>
          <w:rtl/>
        </w:rPr>
        <w:t>"</w:t>
      </w:r>
      <w:r w:rsidRPr="00F05213">
        <w:rPr>
          <w:rFonts w:hint="cs"/>
          <w:bCs/>
          <w:sz w:val="30"/>
          <w:szCs w:val="30"/>
          <w:rtl/>
        </w:rPr>
        <w:t>وليّ</w:t>
      </w:r>
      <w:r w:rsidR="008732B3" w:rsidRPr="00F05213">
        <w:rPr>
          <w:sz w:val="30"/>
          <w:szCs w:val="30"/>
          <w:rtl/>
        </w:rPr>
        <w:t>"</w:t>
      </w:r>
      <w:r w:rsidRPr="00F05213">
        <w:rPr>
          <w:rFonts w:hint="cs"/>
          <w:sz w:val="30"/>
          <w:szCs w:val="30"/>
          <w:rtl/>
        </w:rPr>
        <w:t>يا امامي بر سر محتضر نيست بلكه مضمون آن بدين قرار است كه مؤمن در هنگام مرگ چشم شبه نتيجة أعمالش روشن خواهد شد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و همچنين أحاديثي كه در تفسير منسوب به حضرت عسكري و عيّاشي و ساير كتب آمده‌است به همين مضمون و در همين حدّ از اعتبار است</w:t>
      </w:r>
      <w:r w:rsidR="008732B3" w:rsidRPr="00F05213">
        <w:rPr>
          <w:rFonts w:hint="cs"/>
          <w:sz w:val="30"/>
          <w:szCs w:val="30"/>
          <w:rtl/>
        </w:rPr>
        <w:t>.</w:t>
      </w:r>
      <w:r w:rsidRPr="00F05213">
        <w:rPr>
          <w:rFonts w:hint="cs"/>
          <w:sz w:val="30"/>
          <w:szCs w:val="30"/>
          <w:rtl/>
        </w:rPr>
        <w:t xml:space="preserve"> و بر فرض آنكه تمام آن أحاديث صحيح بودند و تمام آنها صريح بود كه اولياي خدا در هنگام مرگ مؤمن يا منافق بالاي سر او حاضر مي‌شوند معناي آن اين نبود كه شخص امام با جسم يا روح يا اراده يا مشيّت بايد بالاي سر آن ميّت حاضر شود</w:t>
      </w:r>
      <w:r w:rsidR="008732B3" w:rsidRPr="00F05213">
        <w:rPr>
          <w:rFonts w:hint="cs"/>
          <w:sz w:val="30"/>
          <w:szCs w:val="30"/>
          <w:rtl/>
        </w:rPr>
        <w:t>!</w:t>
      </w:r>
      <w:r w:rsidRPr="00F05213">
        <w:rPr>
          <w:rFonts w:hint="cs"/>
          <w:sz w:val="30"/>
          <w:szCs w:val="30"/>
          <w:rtl/>
        </w:rPr>
        <w:t xml:space="preserve"> بلكه بهترين تعبير و تفسير اينگونه اخبار همان است كه شيخ بزرگوار حضرت شيخ مفيد – اَعْلَى اللهُ مَقامَه – بدين مضمون آورده‌است</w:t>
      </w:r>
      <w:r w:rsidR="008732B3" w:rsidRPr="00F05213">
        <w:rPr>
          <w:rFonts w:hint="cs"/>
          <w:sz w:val="30"/>
          <w:szCs w:val="30"/>
          <w:rtl/>
        </w:rPr>
        <w:t>:</w:t>
      </w:r>
    </w:p>
    <w:p w:rsidR="00D0305B" w:rsidRPr="00F05213" w:rsidRDefault="008732B3" w:rsidP="00F05213">
      <w:pPr>
        <w:widowControl w:val="0"/>
        <w:spacing w:before="120"/>
        <w:ind w:firstLine="567"/>
        <w:jc w:val="both"/>
        <w:rPr>
          <w:sz w:val="30"/>
          <w:szCs w:val="30"/>
          <w:rtl/>
        </w:rPr>
      </w:pPr>
      <w:r w:rsidRPr="00F05213">
        <w:rPr>
          <w:sz w:val="30"/>
          <w:szCs w:val="30"/>
          <w:rtl/>
        </w:rPr>
        <w:t>"</w:t>
      </w:r>
      <w:r w:rsidR="00D0305B" w:rsidRPr="00F05213">
        <w:rPr>
          <w:rFonts w:hint="cs"/>
          <w:sz w:val="30"/>
          <w:szCs w:val="30"/>
          <w:rtl/>
        </w:rPr>
        <w:t>من مي‌گويم معناي رؤيت محتضر, آن دو بزرگوار را همان علم يافتن به ثمرة ولايت ايشان است يا شكّ در حقّانيّت ايشان وعداوتشان به طور يقين, به علاماتي كه آن را در نفس خود مي‌يابد و أمارات و مشاهدة احوال و معاينة مدركاتي كه شكّى با آن نيست</w:t>
      </w:r>
      <w:r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و اين معنا غير از ديدن عين آن دو بزرگوار و مشاهدة اجساد ايشان با چشم است</w:t>
      </w:r>
      <w:r w:rsidR="008732B3" w:rsidRPr="00F05213">
        <w:rPr>
          <w:rFonts w:hint="cs"/>
          <w:sz w:val="30"/>
          <w:szCs w:val="30"/>
          <w:rtl/>
        </w:rPr>
        <w:t>.</w:t>
      </w:r>
      <w:r w:rsidRPr="00F05213">
        <w:rPr>
          <w:rFonts w:hint="cs"/>
          <w:sz w:val="30"/>
          <w:szCs w:val="30"/>
          <w:rtl/>
        </w:rPr>
        <w:t xml:space="preserve"> چنانكه خداي متعال هم مي‌فرمايد</w:t>
      </w:r>
      <w:r w:rsidR="008C3598">
        <w:rPr>
          <w:rFonts w:hint="cs"/>
          <w:sz w:val="30"/>
          <w:szCs w:val="30"/>
          <w:rtl/>
        </w:rPr>
        <w:t>: «</w:t>
      </w:r>
      <w:r w:rsidRPr="00F05213">
        <w:rPr>
          <w:b/>
          <w:bCs/>
          <w:sz w:val="30"/>
          <w:szCs w:val="30"/>
          <w:rtl/>
          <w:lang w:bidi="ar-SY"/>
        </w:rPr>
        <w:t>فَمَنْ يَعْمَلْ مِثْقَالَ ذَرَّةٍ خَيْرًا يَرَهُ</w:t>
      </w:r>
      <w:r w:rsidR="008732B3" w:rsidRPr="00F05213">
        <w:rPr>
          <w:rFonts w:hint="cs"/>
          <w:sz w:val="30"/>
          <w:szCs w:val="30"/>
          <w:rtl/>
        </w:rPr>
        <w:t>....</w:t>
      </w:r>
      <w:r w:rsidRPr="00F05213">
        <w:rPr>
          <w:rFonts w:hint="cs"/>
          <w:sz w:val="30"/>
          <w:szCs w:val="30"/>
          <w:rtl/>
        </w:rPr>
        <w:t>الخ و لقاي خداي تعالى هم كه در آيات و اخبار است همان لقاي جزاي اعمال است و بر اين قولِ من</w:t>
      </w:r>
      <w:r w:rsidR="008732B3" w:rsidRPr="00F05213">
        <w:rPr>
          <w:rFonts w:hint="cs"/>
          <w:sz w:val="30"/>
          <w:szCs w:val="30"/>
          <w:rtl/>
        </w:rPr>
        <w:t>،</w:t>
      </w:r>
      <w:r w:rsidRPr="00F05213">
        <w:rPr>
          <w:rFonts w:hint="cs"/>
          <w:sz w:val="30"/>
          <w:szCs w:val="30"/>
          <w:rtl/>
        </w:rPr>
        <w:t xml:space="preserve"> تمام محققّين علماي اماميّه موافق و متّفق‌اند"</w:t>
      </w:r>
      <w:r w:rsidR="008732B3" w:rsidRPr="00F05213">
        <w:rPr>
          <w:color w:val="FF0000"/>
          <w:sz w:val="30"/>
          <w:szCs w:val="30"/>
          <w:vertAlign w:val="superscript"/>
          <w:rtl/>
        </w:rPr>
        <w:t>(</w:t>
      </w:r>
      <w:r w:rsidRPr="00F05213">
        <w:rPr>
          <w:rStyle w:val="FootnoteReference"/>
          <w:color w:val="FF0000"/>
          <w:sz w:val="30"/>
          <w:szCs w:val="30"/>
          <w:rtl/>
        </w:rPr>
        <w:footnoteReference w:id="23"/>
      </w:r>
      <w:r w:rsidR="008732B3" w:rsidRPr="00F05213">
        <w:rPr>
          <w:color w:val="FF0000"/>
          <w:sz w:val="30"/>
          <w:szCs w:val="30"/>
          <w:vertAlign w:val="superscript"/>
          <w:rtl/>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همچنين تفسير و تعبير سيّد جليل القدر سيّد مرتضى عَلَم الهدى بنا بر نقل علامة مجلسي در جلد چهارم بحار الأنوار </w:t>
      </w:r>
      <w:r w:rsidR="008732B3" w:rsidRPr="00F05213">
        <w:rPr>
          <w:rFonts w:hint="cs"/>
          <w:sz w:val="30"/>
          <w:szCs w:val="30"/>
          <w:rtl/>
        </w:rPr>
        <w:t>(</w:t>
      </w:r>
      <w:r w:rsidRPr="00F05213">
        <w:rPr>
          <w:rFonts w:hint="cs"/>
          <w:sz w:val="30"/>
          <w:szCs w:val="30"/>
          <w:rtl/>
        </w:rPr>
        <w:t>ص 147</w:t>
      </w:r>
      <w:r w:rsidR="008732B3" w:rsidRPr="00F05213">
        <w:rPr>
          <w:rFonts w:hint="cs"/>
          <w:sz w:val="30"/>
          <w:szCs w:val="30"/>
          <w:rtl/>
        </w:rPr>
        <w:t>)</w:t>
      </w:r>
      <w:r w:rsidRPr="00F05213">
        <w:rPr>
          <w:rFonts w:hint="cs"/>
          <w:sz w:val="30"/>
          <w:szCs w:val="30"/>
          <w:rtl/>
        </w:rPr>
        <w:t xml:space="preserve"> چاپ تبريز كه در اين خصوص مي‌فرمايد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lang w:bidi="ar-SY"/>
        </w:rPr>
      </w:pPr>
      <w:r w:rsidRPr="00F05213">
        <w:rPr>
          <w:rFonts w:hint="cs"/>
          <w:sz w:val="30"/>
          <w:szCs w:val="30"/>
          <w:rtl/>
        </w:rPr>
        <w:t>"</w:t>
      </w:r>
      <w:r w:rsidRPr="00F05213">
        <w:rPr>
          <w:bCs/>
          <w:sz w:val="30"/>
          <w:szCs w:val="30"/>
          <w:rtl/>
        </w:rPr>
        <w:t>أن</w:t>
      </w:r>
      <w:r w:rsidRPr="00F05213">
        <w:rPr>
          <w:rFonts w:hint="cs"/>
          <w:bCs/>
          <w:sz w:val="30"/>
          <w:szCs w:val="30"/>
          <w:rtl/>
        </w:rPr>
        <w:t>َّ</w:t>
      </w:r>
      <w:r w:rsidRPr="00F05213">
        <w:rPr>
          <w:bCs/>
          <w:sz w:val="30"/>
          <w:szCs w:val="30"/>
          <w:rtl/>
        </w:rPr>
        <w:t xml:space="preserve"> ال</w:t>
      </w:r>
      <w:r w:rsidRPr="00F05213">
        <w:rPr>
          <w:rFonts w:hint="cs"/>
          <w:bCs/>
          <w:sz w:val="30"/>
          <w:szCs w:val="30"/>
          <w:rtl/>
        </w:rPr>
        <w:t>ْ</w:t>
      </w:r>
      <w:r w:rsidRPr="00F05213">
        <w:rPr>
          <w:bCs/>
          <w:sz w:val="30"/>
          <w:szCs w:val="30"/>
          <w:rtl/>
        </w:rPr>
        <w:t>م</w:t>
      </w:r>
      <w:r w:rsidRPr="00F05213">
        <w:rPr>
          <w:rFonts w:hint="cs"/>
          <w:bCs/>
          <w:sz w:val="30"/>
          <w:szCs w:val="30"/>
          <w:rtl/>
        </w:rPr>
        <w:t>َ</w:t>
      </w:r>
      <w:r w:rsidRPr="00F05213">
        <w:rPr>
          <w:bCs/>
          <w:sz w:val="30"/>
          <w:szCs w:val="30"/>
          <w:rtl/>
        </w:rPr>
        <w:t>ع</w:t>
      </w:r>
      <w:r w:rsidRPr="00F05213">
        <w:rPr>
          <w:rFonts w:hint="cs"/>
          <w:bCs/>
          <w:sz w:val="30"/>
          <w:szCs w:val="30"/>
          <w:rtl/>
        </w:rPr>
        <w:t>ْ</w:t>
      </w:r>
      <w:r w:rsidRPr="00F05213">
        <w:rPr>
          <w:bCs/>
          <w:sz w:val="30"/>
          <w:szCs w:val="30"/>
          <w:rtl/>
        </w:rPr>
        <w:t>نى أن</w:t>
      </w:r>
      <w:r w:rsidRPr="00F05213">
        <w:rPr>
          <w:rFonts w:hint="cs"/>
          <w:bCs/>
          <w:sz w:val="30"/>
          <w:szCs w:val="30"/>
          <w:rtl/>
        </w:rPr>
        <w:t>ّ</w:t>
      </w:r>
      <w:r w:rsidRPr="00F05213">
        <w:rPr>
          <w:bCs/>
          <w:sz w:val="30"/>
          <w:szCs w:val="30"/>
          <w:rtl/>
        </w:rPr>
        <w:t>ه</w:t>
      </w:r>
      <w:r w:rsidRPr="00F05213">
        <w:rPr>
          <w:rFonts w:hint="cs"/>
          <w:bCs/>
          <w:sz w:val="30"/>
          <w:szCs w:val="30"/>
          <w:rtl/>
        </w:rPr>
        <w:t>ُ</w:t>
      </w:r>
      <w:r w:rsidRPr="00F05213">
        <w:rPr>
          <w:bCs/>
          <w:sz w:val="30"/>
          <w:szCs w:val="30"/>
          <w:rtl/>
        </w:rPr>
        <w:t xml:space="preserve"> ي</w:t>
      </w:r>
      <w:r w:rsidRPr="00F05213">
        <w:rPr>
          <w:rFonts w:hint="cs"/>
          <w:bCs/>
          <w:sz w:val="30"/>
          <w:szCs w:val="30"/>
          <w:rtl/>
        </w:rPr>
        <w:t>َ</w:t>
      </w:r>
      <w:r w:rsidRPr="00F05213">
        <w:rPr>
          <w:bCs/>
          <w:sz w:val="30"/>
          <w:szCs w:val="30"/>
          <w:rtl/>
        </w:rPr>
        <w:t>ع</w:t>
      </w:r>
      <w:r w:rsidRPr="00F05213">
        <w:rPr>
          <w:rFonts w:hint="cs"/>
          <w:bCs/>
          <w:sz w:val="30"/>
          <w:szCs w:val="30"/>
          <w:rtl/>
        </w:rPr>
        <w:t>ْ</w:t>
      </w:r>
      <w:r w:rsidRPr="00F05213">
        <w:rPr>
          <w:bCs/>
          <w:sz w:val="30"/>
          <w:szCs w:val="30"/>
          <w:rtl/>
        </w:rPr>
        <w:t>ل</w:t>
      </w:r>
      <w:r w:rsidRPr="00F05213">
        <w:rPr>
          <w:rFonts w:hint="cs"/>
          <w:bCs/>
          <w:sz w:val="30"/>
          <w:szCs w:val="30"/>
          <w:rtl/>
        </w:rPr>
        <w:t>َ</w:t>
      </w:r>
      <w:r w:rsidRPr="00F05213">
        <w:rPr>
          <w:bCs/>
          <w:sz w:val="30"/>
          <w:szCs w:val="30"/>
          <w:rtl/>
        </w:rPr>
        <w:t>م</w:t>
      </w:r>
      <w:r w:rsidRPr="00F05213">
        <w:rPr>
          <w:rFonts w:hint="cs"/>
          <w:bCs/>
          <w:sz w:val="30"/>
          <w:szCs w:val="30"/>
          <w:rtl/>
        </w:rPr>
        <w:t>ُ</w:t>
      </w:r>
      <w:r w:rsidRPr="00F05213">
        <w:rPr>
          <w:bCs/>
          <w:sz w:val="30"/>
          <w:szCs w:val="30"/>
          <w:rtl/>
        </w:rPr>
        <w:t xml:space="preserve"> في ت</w:t>
      </w:r>
      <w:r w:rsidRPr="00F05213">
        <w:rPr>
          <w:rFonts w:hint="cs"/>
          <w:bCs/>
          <w:sz w:val="30"/>
          <w:szCs w:val="30"/>
          <w:rtl/>
        </w:rPr>
        <w:t>ِ</w:t>
      </w:r>
      <w:r w:rsidRPr="00F05213">
        <w:rPr>
          <w:bCs/>
          <w:sz w:val="30"/>
          <w:szCs w:val="30"/>
          <w:rtl/>
        </w:rPr>
        <w:t>ل</w:t>
      </w:r>
      <w:r w:rsidRPr="00F05213">
        <w:rPr>
          <w:rFonts w:hint="cs"/>
          <w:bCs/>
          <w:sz w:val="30"/>
          <w:szCs w:val="30"/>
          <w:rtl/>
        </w:rPr>
        <w:t>ْ</w:t>
      </w:r>
      <w:r w:rsidRPr="00F05213">
        <w:rPr>
          <w:bCs/>
          <w:sz w:val="30"/>
          <w:szCs w:val="30"/>
          <w:rtl/>
        </w:rPr>
        <w:t>ك</w:t>
      </w:r>
      <w:r w:rsidRPr="00F05213">
        <w:rPr>
          <w:rFonts w:hint="cs"/>
          <w:bCs/>
          <w:sz w:val="30"/>
          <w:szCs w:val="30"/>
          <w:rtl/>
        </w:rPr>
        <w:t>َ</w:t>
      </w:r>
      <w:r w:rsidRPr="00F05213">
        <w:rPr>
          <w:bCs/>
          <w:sz w:val="30"/>
          <w:szCs w:val="30"/>
          <w:rtl/>
        </w:rPr>
        <w:t xml:space="preserve"> ال</w:t>
      </w:r>
      <w:r w:rsidRPr="00F05213">
        <w:rPr>
          <w:rFonts w:hint="cs"/>
          <w:bCs/>
          <w:sz w:val="30"/>
          <w:szCs w:val="30"/>
          <w:rtl/>
        </w:rPr>
        <w:t>ْ</w:t>
      </w:r>
      <w:r w:rsidRPr="00F05213">
        <w:rPr>
          <w:bCs/>
          <w:sz w:val="30"/>
          <w:szCs w:val="30"/>
          <w:rtl/>
        </w:rPr>
        <w:t>حال ث</w:t>
      </w:r>
      <w:r w:rsidRPr="00F05213">
        <w:rPr>
          <w:rFonts w:hint="cs"/>
          <w:bCs/>
          <w:sz w:val="30"/>
          <w:szCs w:val="30"/>
          <w:rtl/>
        </w:rPr>
        <w:t>َ</w:t>
      </w:r>
      <w:r w:rsidRPr="00F05213">
        <w:rPr>
          <w:bCs/>
          <w:sz w:val="30"/>
          <w:szCs w:val="30"/>
          <w:rtl/>
        </w:rPr>
        <w:t>م</w:t>
      </w:r>
      <w:r w:rsidRPr="00F05213">
        <w:rPr>
          <w:rFonts w:hint="cs"/>
          <w:bCs/>
          <w:sz w:val="30"/>
          <w:szCs w:val="30"/>
          <w:rtl/>
        </w:rPr>
        <w:t>َ</w:t>
      </w:r>
      <w:r w:rsidRPr="00F05213">
        <w:rPr>
          <w:bCs/>
          <w:sz w:val="30"/>
          <w:szCs w:val="30"/>
          <w:rtl/>
        </w:rPr>
        <w:t>ر</w:t>
      </w:r>
      <w:r w:rsidRPr="00F05213">
        <w:rPr>
          <w:rFonts w:hint="cs"/>
          <w:bCs/>
          <w:sz w:val="30"/>
          <w:szCs w:val="30"/>
          <w:rtl/>
        </w:rPr>
        <w:t>َ</w:t>
      </w:r>
      <w:r w:rsidRPr="00F05213">
        <w:rPr>
          <w:bCs/>
          <w:sz w:val="30"/>
          <w:szCs w:val="30"/>
          <w:rtl/>
        </w:rPr>
        <w:t>ة</w:t>
      </w:r>
      <w:r w:rsidRPr="00F05213">
        <w:rPr>
          <w:rFonts w:hint="cs"/>
          <w:bCs/>
          <w:sz w:val="30"/>
          <w:szCs w:val="30"/>
          <w:rtl/>
        </w:rPr>
        <w:t>َ</w:t>
      </w:r>
      <w:r w:rsidRPr="00F05213">
        <w:rPr>
          <w:bCs/>
          <w:sz w:val="30"/>
          <w:szCs w:val="30"/>
          <w:rtl/>
        </w:rPr>
        <w:t xml:space="preserve"> و</w:t>
      </w:r>
      <w:r w:rsidRPr="00F05213">
        <w:rPr>
          <w:rFonts w:hint="cs"/>
          <w:bCs/>
          <w:sz w:val="30"/>
          <w:szCs w:val="30"/>
          <w:rtl/>
        </w:rPr>
        <w:t>َ</w:t>
      </w:r>
      <w:r w:rsidRPr="00F05213">
        <w:rPr>
          <w:bCs/>
          <w:sz w:val="30"/>
          <w:szCs w:val="30"/>
          <w:rtl/>
        </w:rPr>
        <w:t>لايت</w:t>
      </w:r>
      <w:r w:rsidRPr="00F05213">
        <w:rPr>
          <w:rFonts w:hint="cs"/>
          <w:bCs/>
          <w:sz w:val="30"/>
          <w:szCs w:val="30"/>
          <w:rtl/>
        </w:rPr>
        <w:t>ِ</w:t>
      </w:r>
      <w:r w:rsidRPr="00F05213">
        <w:rPr>
          <w:bCs/>
          <w:sz w:val="30"/>
          <w:szCs w:val="30"/>
          <w:rtl/>
        </w:rPr>
        <w:t>ه</w:t>
      </w:r>
      <w:r w:rsidRPr="00F05213">
        <w:rPr>
          <w:rFonts w:hint="cs"/>
          <w:bCs/>
          <w:sz w:val="30"/>
          <w:szCs w:val="30"/>
          <w:rtl/>
        </w:rPr>
        <w:t>ِ</w:t>
      </w:r>
      <w:r w:rsidRPr="00F05213">
        <w:rPr>
          <w:bCs/>
          <w:sz w:val="30"/>
          <w:szCs w:val="30"/>
          <w:rtl/>
        </w:rPr>
        <w:t>م وَان</w:t>
      </w:r>
      <w:r w:rsidRPr="00F05213">
        <w:rPr>
          <w:rFonts w:hint="cs"/>
          <w:bCs/>
          <w:sz w:val="30"/>
          <w:szCs w:val="30"/>
          <w:rtl/>
        </w:rPr>
        <w:t>ْ</w:t>
      </w:r>
      <w:r w:rsidRPr="00F05213">
        <w:rPr>
          <w:bCs/>
          <w:sz w:val="30"/>
          <w:szCs w:val="30"/>
          <w:rtl/>
        </w:rPr>
        <w:t>ح</w:t>
      </w:r>
      <w:r w:rsidRPr="00F05213">
        <w:rPr>
          <w:rFonts w:hint="cs"/>
          <w:bCs/>
          <w:sz w:val="30"/>
          <w:szCs w:val="30"/>
          <w:rtl/>
        </w:rPr>
        <w:t>ِ</w:t>
      </w:r>
      <w:r w:rsidRPr="00F05213">
        <w:rPr>
          <w:bCs/>
          <w:sz w:val="30"/>
          <w:szCs w:val="30"/>
          <w:rtl/>
        </w:rPr>
        <w:t>رافه</w:t>
      </w:r>
      <w:r w:rsidRPr="00F05213">
        <w:rPr>
          <w:rFonts w:hint="cs"/>
          <w:bCs/>
          <w:sz w:val="30"/>
          <w:szCs w:val="30"/>
          <w:rtl/>
        </w:rPr>
        <w:t>ِ</w:t>
      </w:r>
      <w:r w:rsidRPr="00F05213">
        <w:rPr>
          <w:bCs/>
          <w:sz w:val="30"/>
          <w:szCs w:val="30"/>
          <w:rtl/>
        </w:rPr>
        <w:t xml:space="preserve"> ع</w:t>
      </w:r>
      <w:r w:rsidRPr="00F05213">
        <w:rPr>
          <w:rFonts w:hint="cs"/>
          <w:bCs/>
          <w:sz w:val="30"/>
          <w:szCs w:val="30"/>
          <w:rtl/>
        </w:rPr>
        <w:t>َ</w:t>
      </w:r>
      <w:r w:rsidRPr="00F05213">
        <w:rPr>
          <w:bCs/>
          <w:sz w:val="30"/>
          <w:szCs w:val="30"/>
          <w:rtl/>
        </w:rPr>
        <w:t>ن</w:t>
      </w:r>
      <w:r w:rsidRPr="00F05213">
        <w:rPr>
          <w:rFonts w:hint="cs"/>
          <w:bCs/>
          <w:sz w:val="30"/>
          <w:szCs w:val="30"/>
          <w:rtl/>
        </w:rPr>
        <w:t>ْ</w:t>
      </w:r>
      <w:r w:rsidRPr="00F05213">
        <w:rPr>
          <w:bCs/>
          <w:sz w:val="30"/>
          <w:szCs w:val="30"/>
          <w:rtl/>
        </w:rPr>
        <w:t>ه</w:t>
      </w:r>
      <w:r w:rsidRPr="00F05213">
        <w:rPr>
          <w:rFonts w:hint="cs"/>
          <w:bCs/>
          <w:sz w:val="30"/>
          <w:szCs w:val="30"/>
          <w:rtl/>
        </w:rPr>
        <w:t>ُ</w:t>
      </w:r>
      <w:r w:rsidRPr="00F05213">
        <w:rPr>
          <w:bCs/>
          <w:sz w:val="30"/>
          <w:szCs w:val="30"/>
          <w:rtl/>
        </w:rPr>
        <w:t>م ل</w:t>
      </w:r>
      <w:r w:rsidRPr="00F05213">
        <w:rPr>
          <w:rFonts w:hint="cs"/>
          <w:bCs/>
          <w:sz w:val="30"/>
          <w:szCs w:val="30"/>
          <w:rtl/>
        </w:rPr>
        <w:t>ِ</w:t>
      </w:r>
      <w:r w:rsidRPr="00F05213">
        <w:rPr>
          <w:bCs/>
          <w:sz w:val="30"/>
          <w:szCs w:val="30"/>
          <w:rtl/>
        </w:rPr>
        <w:t>أ</w:t>
      </w:r>
      <w:r w:rsidRPr="00F05213">
        <w:rPr>
          <w:rFonts w:hint="cs"/>
          <w:bCs/>
          <w:sz w:val="30"/>
          <w:szCs w:val="30"/>
          <w:rtl/>
        </w:rPr>
        <w:t>َ</w:t>
      </w:r>
      <w:r w:rsidRPr="00F05213">
        <w:rPr>
          <w:bCs/>
          <w:sz w:val="30"/>
          <w:szCs w:val="30"/>
          <w:rtl/>
        </w:rPr>
        <w:t>ن</w:t>
      </w:r>
      <w:r w:rsidRPr="00F05213">
        <w:rPr>
          <w:rFonts w:hint="cs"/>
          <w:bCs/>
          <w:sz w:val="30"/>
          <w:szCs w:val="30"/>
          <w:rtl/>
        </w:rPr>
        <w:t>َّ</w:t>
      </w:r>
      <w:r w:rsidRPr="00F05213">
        <w:rPr>
          <w:bCs/>
          <w:sz w:val="30"/>
          <w:szCs w:val="30"/>
          <w:rtl/>
        </w:rPr>
        <w:t xml:space="preserve"> ال</w:t>
      </w:r>
      <w:r w:rsidRPr="00F05213">
        <w:rPr>
          <w:rFonts w:hint="cs"/>
          <w:bCs/>
          <w:sz w:val="30"/>
          <w:szCs w:val="30"/>
          <w:rtl/>
        </w:rPr>
        <w:t>ْ</w:t>
      </w:r>
      <w:r w:rsidRPr="00F05213">
        <w:rPr>
          <w:bCs/>
          <w:sz w:val="30"/>
          <w:szCs w:val="30"/>
          <w:rtl/>
        </w:rPr>
        <w:t>م</w:t>
      </w:r>
      <w:r w:rsidRPr="00F05213">
        <w:rPr>
          <w:rFonts w:hint="cs"/>
          <w:bCs/>
          <w:sz w:val="30"/>
          <w:szCs w:val="30"/>
          <w:rtl/>
        </w:rPr>
        <w:t>ُ</w:t>
      </w:r>
      <w:r w:rsidRPr="00F05213">
        <w:rPr>
          <w:bCs/>
          <w:sz w:val="30"/>
          <w:szCs w:val="30"/>
          <w:rtl/>
        </w:rPr>
        <w:t>ح</w:t>
      </w:r>
      <w:r w:rsidRPr="00F05213">
        <w:rPr>
          <w:rFonts w:hint="cs"/>
          <w:bCs/>
          <w:sz w:val="30"/>
          <w:szCs w:val="30"/>
          <w:rtl/>
        </w:rPr>
        <w:t>ِ</w:t>
      </w:r>
      <w:r w:rsidRPr="00F05213">
        <w:rPr>
          <w:bCs/>
          <w:sz w:val="30"/>
          <w:szCs w:val="30"/>
          <w:rtl/>
        </w:rPr>
        <w:t>ب</w:t>
      </w:r>
      <w:r w:rsidRPr="00F05213">
        <w:rPr>
          <w:rFonts w:hint="cs"/>
          <w:bCs/>
          <w:sz w:val="30"/>
          <w:szCs w:val="30"/>
          <w:rtl/>
        </w:rPr>
        <w:t>ّ</w:t>
      </w:r>
      <w:r w:rsidRPr="00F05213">
        <w:rPr>
          <w:bCs/>
          <w:sz w:val="30"/>
          <w:szCs w:val="30"/>
          <w:rtl/>
        </w:rPr>
        <w:t>ّ ل</w:t>
      </w:r>
      <w:r w:rsidRPr="00F05213">
        <w:rPr>
          <w:rFonts w:hint="cs"/>
          <w:bCs/>
          <w:sz w:val="30"/>
          <w:szCs w:val="30"/>
          <w:rtl/>
        </w:rPr>
        <w:t>َ</w:t>
      </w:r>
      <w:r w:rsidRPr="00F05213">
        <w:rPr>
          <w:bCs/>
          <w:sz w:val="30"/>
          <w:szCs w:val="30"/>
          <w:rtl/>
        </w:rPr>
        <w:t>ه</w:t>
      </w:r>
      <w:r w:rsidRPr="00F05213">
        <w:rPr>
          <w:rFonts w:hint="cs"/>
          <w:bCs/>
          <w:sz w:val="30"/>
          <w:szCs w:val="30"/>
          <w:rtl/>
        </w:rPr>
        <w:t>ُ</w:t>
      </w:r>
      <w:r w:rsidRPr="00F05213">
        <w:rPr>
          <w:bCs/>
          <w:sz w:val="30"/>
          <w:szCs w:val="30"/>
          <w:rtl/>
        </w:rPr>
        <w:t>م</w:t>
      </w:r>
      <w:r w:rsidRPr="00F05213">
        <w:rPr>
          <w:rFonts w:hint="cs"/>
          <w:bCs/>
          <w:sz w:val="30"/>
          <w:szCs w:val="30"/>
          <w:rtl/>
        </w:rPr>
        <w:t>ْ</w:t>
      </w:r>
      <w:r w:rsidRPr="00F05213">
        <w:rPr>
          <w:bCs/>
          <w:sz w:val="30"/>
          <w:szCs w:val="30"/>
          <w:rtl/>
        </w:rPr>
        <w:t xml:space="preserve"> ي</w:t>
      </w:r>
      <w:r w:rsidRPr="00F05213">
        <w:rPr>
          <w:rFonts w:hint="cs"/>
          <w:bCs/>
          <w:sz w:val="30"/>
          <w:szCs w:val="30"/>
          <w:rtl/>
        </w:rPr>
        <w:t>َ</w:t>
      </w:r>
      <w:r w:rsidRPr="00F05213">
        <w:rPr>
          <w:bCs/>
          <w:sz w:val="30"/>
          <w:szCs w:val="30"/>
          <w:rtl/>
        </w:rPr>
        <w:t>رى في ت</w:t>
      </w:r>
      <w:r w:rsidRPr="00F05213">
        <w:rPr>
          <w:rFonts w:hint="cs"/>
          <w:bCs/>
          <w:sz w:val="30"/>
          <w:szCs w:val="30"/>
          <w:rtl/>
        </w:rPr>
        <w:t>ِ</w:t>
      </w:r>
      <w:r w:rsidRPr="00F05213">
        <w:rPr>
          <w:bCs/>
          <w:sz w:val="30"/>
          <w:szCs w:val="30"/>
          <w:rtl/>
        </w:rPr>
        <w:t>ل</w:t>
      </w:r>
      <w:r w:rsidRPr="00F05213">
        <w:rPr>
          <w:rFonts w:hint="cs"/>
          <w:bCs/>
          <w:sz w:val="30"/>
          <w:szCs w:val="30"/>
          <w:rtl/>
        </w:rPr>
        <w:t>ُ</w:t>
      </w:r>
      <w:r w:rsidRPr="00F05213">
        <w:rPr>
          <w:bCs/>
          <w:sz w:val="30"/>
          <w:szCs w:val="30"/>
          <w:rtl/>
        </w:rPr>
        <w:t>ك</w:t>
      </w:r>
      <w:r w:rsidRPr="00F05213">
        <w:rPr>
          <w:rFonts w:hint="cs"/>
          <w:bCs/>
          <w:sz w:val="30"/>
          <w:szCs w:val="30"/>
          <w:rtl/>
        </w:rPr>
        <w:t>َ</w:t>
      </w:r>
      <w:r w:rsidRPr="00F05213">
        <w:rPr>
          <w:bCs/>
          <w:sz w:val="30"/>
          <w:szCs w:val="30"/>
          <w:rtl/>
        </w:rPr>
        <w:t xml:space="preserve"> ال</w:t>
      </w:r>
      <w:r w:rsidRPr="00F05213">
        <w:rPr>
          <w:rFonts w:hint="cs"/>
          <w:bCs/>
          <w:sz w:val="30"/>
          <w:szCs w:val="30"/>
          <w:rtl/>
        </w:rPr>
        <w:t>ْ</w:t>
      </w:r>
      <w:r w:rsidRPr="00F05213">
        <w:rPr>
          <w:bCs/>
          <w:sz w:val="30"/>
          <w:szCs w:val="30"/>
          <w:rtl/>
        </w:rPr>
        <w:t>حال ما ي</w:t>
      </w:r>
      <w:r w:rsidRPr="00F05213">
        <w:rPr>
          <w:rFonts w:hint="cs"/>
          <w:bCs/>
          <w:sz w:val="30"/>
          <w:szCs w:val="30"/>
          <w:rtl/>
        </w:rPr>
        <w:t>َ</w:t>
      </w:r>
      <w:r w:rsidRPr="00F05213">
        <w:rPr>
          <w:bCs/>
          <w:sz w:val="30"/>
          <w:szCs w:val="30"/>
          <w:rtl/>
        </w:rPr>
        <w:t>د</w:t>
      </w:r>
      <w:r w:rsidRPr="00F05213">
        <w:rPr>
          <w:rFonts w:hint="cs"/>
          <w:bCs/>
          <w:sz w:val="30"/>
          <w:szCs w:val="30"/>
          <w:rtl/>
        </w:rPr>
        <w:t>ُ</w:t>
      </w:r>
      <w:r w:rsidRPr="00F05213">
        <w:rPr>
          <w:bCs/>
          <w:sz w:val="30"/>
          <w:szCs w:val="30"/>
          <w:rtl/>
        </w:rPr>
        <w:t>ل</w:t>
      </w:r>
      <w:r w:rsidRPr="00F05213">
        <w:rPr>
          <w:rFonts w:hint="cs"/>
          <w:bCs/>
          <w:sz w:val="30"/>
          <w:szCs w:val="30"/>
          <w:rtl/>
        </w:rPr>
        <w:t>ُّ</w:t>
      </w:r>
      <w:r w:rsidRPr="00F05213">
        <w:rPr>
          <w:bCs/>
          <w:sz w:val="30"/>
          <w:szCs w:val="30"/>
          <w:rtl/>
        </w:rPr>
        <w:t>ه</w:t>
      </w:r>
      <w:r w:rsidRPr="00F05213">
        <w:rPr>
          <w:rFonts w:hint="cs"/>
          <w:bCs/>
          <w:sz w:val="30"/>
          <w:szCs w:val="30"/>
          <w:rtl/>
        </w:rPr>
        <w:t>ُ</w:t>
      </w:r>
      <w:r w:rsidRPr="00F05213">
        <w:rPr>
          <w:bCs/>
          <w:sz w:val="30"/>
          <w:szCs w:val="30"/>
          <w:rtl/>
        </w:rPr>
        <w:t xml:space="preserve"> ع</w:t>
      </w:r>
      <w:r w:rsidRPr="00F05213">
        <w:rPr>
          <w:rFonts w:hint="cs"/>
          <w:bCs/>
          <w:sz w:val="30"/>
          <w:szCs w:val="30"/>
          <w:rtl/>
        </w:rPr>
        <w:t>َ</w:t>
      </w:r>
      <w:r w:rsidRPr="00F05213">
        <w:rPr>
          <w:bCs/>
          <w:sz w:val="30"/>
          <w:szCs w:val="30"/>
          <w:rtl/>
        </w:rPr>
        <w:t>لى أ</w:t>
      </w:r>
      <w:r w:rsidRPr="00F05213">
        <w:rPr>
          <w:rFonts w:hint="cs"/>
          <w:bCs/>
          <w:sz w:val="30"/>
          <w:szCs w:val="30"/>
          <w:rtl/>
        </w:rPr>
        <w:t>َ</w:t>
      </w:r>
      <w:r w:rsidRPr="00F05213">
        <w:rPr>
          <w:bCs/>
          <w:sz w:val="30"/>
          <w:szCs w:val="30"/>
          <w:rtl/>
        </w:rPr>
        <w:t>ن</w:t>
      </w:r>
      <w:r w:rsidRPr="00F05213">
        <w:rPr>
          <w:rFonts w:hint="cs"/>
          <w:bCs/>
          <w:sz w:val="30"/>
          <w:szCs w:val="30"/>
          <w:rtl/>
        </w:rPr>
        <w:t>َّ</w:t>
      </w:r>
      <w:r w:rsidRPr="00F05213">
        <w:rPr>
          <w:bCs/>
          <w:sz w:val="30"/>
          <w:szCs w:val="30"/>
          <w:rtl/>
        </w:rPr>
        <w:t>ه</w:t>
      </w:r>
      <w:r w:rsidRPr="00F05213">
        <w:rPr>
          <w:rFonts w:hint="cs"/>
          <w:bCs/>
          <w:sz w:val="30"/>
          <w:szCs w:val="30"/>
          <w:rtl/>
        </w:rPr>
        <w:t>ُ</w:t>
      </w:r>
      <w:r w:rsidRPr="00F05213">
        <w:rPr>
          <w:bCs/>
          <w:sz w:val="30"/>
          <w:szCs w:val="30"/>
          <w:rtl/>
        </w:rPr>
        <w:t xml:space="preserve"> م</w:t>
      </w:r>
      <w:r w:rsidRPr="00F05213">
        <w:rPr>
          <w:rFonts w:hint="cs"/>
          <w:bCs/>
          <w:sz w:val="30"/>
          <w:szCs w:val="30"/>
          <w:rtl/>
        </w:rPr>
        <w:t>ِ</w:t>
      </w:r>
      <w:r w:rsidRPr="00F05213">
        <w:rPr>
          <w:bCs/>
          <w:sz w:val="30"/>
          <w:szCs w:val="30"/>
          <w:rtl/>
        </w:rPr>
        <w:t>ن</w:t>
      </w:r>
      <w:r w:rsidRPr="00F05213">
        <w:rPr>
          <w:rFonts w:hint="cs"/>
          <w:bCs/>
          <w:sz w:val="30"/>
          <w:szCs w:val="30"/>
          <w:rtl/>
        </w:rPr>
        <w:t>ْ</w:t>
      </w:r>
      <w:r w:rsidRPr="00F05213">
        <w:rPr>
          <w:bCs/>
          <w:sz w:val="30"/>
          <w:szCs w:val="30"/>
          <w:rtl/>
        </w:rPr>
        <w:t xml:space="preserve"> أ</w:t>
      </w:r>
      <w:r w:rsidRPr="00F05213">
        <w:rPr>
          <w:rFonts w:hint="cs"/>
          <w:bCs/>
          <w:sz w:val="30"/>
          <w:szCs w:val="30"/>
          <w:rtl/>
        </w:rPr>
        <w:t>َ</w:t>
      </w:r>
      <w:r w:rsidRPr="00F05213">
        <w:rPr>
          <w:bCs/>
          <w:sz w:val="30"/>
          <w:szCs w:val="30"/>
          <w:rtl/>
        </w:rPr>
        <w:t>ه</w:t>
      </w:r>
      <w:r w:rsidRPr="00F05213">
        <w:rPr>
          <w:rFonts w:hint="cs"/>
          <w:bCs/>
          <w:sz w:val="30"/>
          <w:szCs w:val="30"/>
          <w:rtl/>
        </w:rPr>
        <w:t>ْ</w:t>
      </w:r>
      <w:r w:rsidRPr="00F05213">
        <w:rPr>
          <w:bCs/>
          <w:sz w:val="30"/>
          <w:szCs w:val="30"/>
          <w:rtl/>
        </w:rPr>
        <w:t>ل</w:t>
      </w:r>
      <w:r w:rsidRPr="00F05213">
        <w:rPr>
          <w:rFonts w:hint="cs"/>
          <w:bCs/>
          <w:sz w:val="30"/>
          <w:szCs w:val="30"/>
          <w:rtl/>
        </w:rPr>
        <w:t>ِ</w:t>
      </w:r>
      <w:r w:rsidRPr="00F05213">
        <w:rPr>
          <w:bCs/>
          <w:sz w:val="30"/>
          <w:szCs w:val="30"/>
          <w:rtl/>
        </w:rPr>
        <w:t xml:space="preserve"> ال</w:t>
      </w:r>
      <w:r w:rsidRPr="00F05213">
        <w:rPr>
          <w:rFonts w:hint="cs"/>
          <w:bCs/>
          <w:sz w:val="30"/>
          <w:szCs w:val="30"/>
          <w:rtl/>
        </w:rPr>
        <w:t>ْ</w:t>
      </w:r>
      <w:r w:rsidRPr="00F05213">
        <w:rPr>
          <w:bCs/>
          <w:sz w:val="30"/>
          <w:szCs w:val="30"/>
          <w:rtl/>
        </w:rPr>
        <w:t>ج</w:t>
      </w:r>
      <w:r w:rsidRPr="00F05213">
        <w:rPr>
          <w:rFonts w:hint="cs"/>
          <w:bCs/>
          <w:sz w:val="30"/>
          <w:szCs w:val="30"/>
          <w:rtl/>
        </w:rPr>
        <w:t>َ</w:t>
      </w:r>
      <w:r w:rsidRPr="00F05213">
        <w:rPr>
          <w:bCs/>
          <w:sz w:val="30"/>
          <w:szCs w:val="30"/>
          <w:rtl/>
        </w:rPr>
        <w:t>ن</w:t>
      </w:r>
      <w:r w:rsidRPr="00F05213">
        <w:rPr>
          <w:rFonts w:hint="cs"/>
          <w:bCs/>
          <w:sz w:val="30"/>
          <w:szCs w:val="30"/>
          <w:rtl/>
        </w:rPr>
        <w:t>َّّ</w:t>
      </w:r>
      <w:r w:rsidRPr="00F05213">
        <w:rPr>
          <w:bCs/>
          <w:sz w:val="30"/>
          <w:szCs w:val="30"/>
          <w:rtl/>
        </w:rPr>
        <w:t>ة</w:t>
      </w:r>
      <w:r w:rsidRPr="00F05213">
        <w:rPr>
          <w:rFonts w:hint="cs"/>
          <w:bCs/>
          <w:sz w:val="30"/>
          <w:szCs w:val="30"/>
          <w:rtl/>
        </w:rPr>
        <w:t>ِ</w:t>
      </w:r>
      <w:r w:rsidRPr="00F05213">
        <w:rPr>
          <w:bCs/>
          <w:sz w:val="30"/>
          <w:szCs w:val="30"/>
          <w:rtl/>
        </w:rPr>
        <w:t xml:space="preserve"> وَك</w:t>
      </w:r>
      <w:r w:rsidRPr="00F05213">
        <w:rPr>
          <w:rFonts w:hint="cs"/>
          <w:bCs/>
          <w:sz w:val="30"/>
          <w:szCs w:val="30"/>
          <w:rtl/>
        </w:rPr>
        <w:t>َ</w:t>
      </w:r>
      <w:r w:rsidRPr="00F05213">
        <w:rPr>
          <w:bCs/>
          <w:sz w:val="30"/>
          <w:szCs w:val="30"/>
          <w:rtl/>
        </w:rPr>
        <w:t>ذ</w:t>
      </w:r>
      <w:r w:rsidRPr="00F05213">
        <w:rPr>
          <w:rFonts w:hint="cs"/>
          <w:bCs/>
          <w:sz w:val="30"/>
          <w:szCs w:val="30"/>
          <w:rtl/>
        </w:rPr>
        <w:t>َ</w:t>
      </w:r>
      <w:r w:rsidRPr="00F05213">
        <w:rPr>
          <w:bCs/>
          <w:sz w:val="30"/>
          <w:szCs w:val="30"/>
          <w:rtl/>
        </w:rPr>
        <w:t>ا ال</w:t>
      </w:r>
      <w:r w:rsidRPr="00F05213">
        <w:rPr>
          <w:rFonts w:hint="cs"/>
          <w:bCs/>
          <w:sz w:val="30"/>
          <w:szCs w:val="30"/>
          <w:rtl/>
        </w:rPr>
        <w:t>ْ</w:t>
      </w:r>
      <w:r w:rsidRPr="00F05213">
        <w:rPr>
          <w:bCs/>
          <w:sz w:val="30"/>
          <w:szCs w:val="30"/>
          <w:rtl/>
        </w:rPr>
        <w:t>م</w:t>
      </w:r>
      <w:r w:rsidRPr="00F05213">
        <w:rPr>
          <w:rFonts w:hint="cs"/>
          <w:bCs/>
          <w:sz w:val="30"/>
          <w:szCs w:val="30"/>
          <w:rtl/>
        </w:rPr>
        <w:t>ُ</w:t>
      </w:r>
      <w:r w:rsidRPr="00F05213">
        <w:rPr>
          <w:bCs/>
          <w:sz w:val="30"/>
          <w:szCs w:val="30"/>
          <w:rtl/>
        </w:rPr>
        <w:t>ب</w:t>
      </w:r>
      <w:r w:rsidRPr="00F05213">
        <w:rPr>
          <w:rFonts w:hint="cs"/>
          <w:bCs/>
          <w:sz w:val="30"/>
          <w:szCs w:val="30"/>
          <w:rtl/>
        </w:rPr>
        <w:t>ْ</w:t>
      </w:r>
      <w:r w:rsidRPr="00F05213">
        <w:rPr>
          <w:bCs/>
          <w:sz w:val="30"/>
          <w:szCs w:val="30"/>
          <w:rtl/>
        </w:rPr>
        <w:t>غض ل</w:t>
      </w:r>
      <w:r w:rsidRPr="00F05213">
        <w:rPr>
          <w:rFonts w:hint="cs"/>
          <w:bCs/>
          <w:sz w:val="30"/>
          <w:szCs w:val="30"/>
          <w:rtl/>
        </w:rPr>
        <w:t>َ</w:t>
      </w:r>
      <w:r w:rsidRPr="00F05213">
        <w:rPr>
          <w:bCs/>
          <w:sz w:val="30"/>
          <w:szCs w:val="30"/>
          <w:rtl/>
        </w:rPr>
        <w:t>ه</w:t>
      </w:r>
      <w:r w:rsidRPr="00F05213">
        <w:rPr>
          <w:rFonts w:hint="cs"/>
          <w:bCs/>
          <w:sz w:val="30"/>
          <w:szCs w:val="30"/>
          <w:rtl/>
        </w:rPr>
        <w:t>ُ</w:t>
      </w:r>
      <w:r w:rsidRPr="00F05213">
        <w:rPr>
          <w:bCs/>
          <w:sz w:val="30"/>
          <w:szCs w:val="30"/>
          <w:rtl/>
        </w:rPr>
        <w:t>م</w:t>
      </w:r>
      <w:r w:rsidRPr="00F05213">
        <w:rPr>
          <w:rFonts w:hint="cs"/>
          <w:bCs/>
          <w:sz w:val="30"/>
          <w:szCs w:val="30"/>
          <w:rtl/>
        </w:rPr>
        <w:t>ْ</w:t>
      </w:r>
      <w:r w:rsidRPr="00F05213">
        <w:rPr>
          <w:bCs/>
          <w:sz w:val="30"/>
          <w:szCs w:val="30"/>
          <w:rtl/>
        </w:rPr>
        <w:t xml:space="preserve"> ي</w:t>
      </w:r>
      <w:r w:rsidRPr="00F05213">
        <w:rPr>
          <w:rFonts w:hint="cs"/>
          <w:bCs/>
          <w:sz w:val="30"/>
          <w:szCs w:val="30"/>
          <w:rtl/>
        </w:rPr>
        <w:t>َ</w:t>
      </w:r>
      <w:r w:rsidRPr="00F05213">
        <w:rPr>
          <w:bCs/>
          <w:sz w:val="30"/>
          <w:szCs w:val="30"/>
          <w:rtl/>
        </w:rPr>
        <w:t>رى ما ي</w:t>
      </w:r>
      <w:r w:rsidRPr="00F05213">
        <w:rPr>
          <w:rFonts w:hint="cs"/>
          <w:bCs/>
          <w:sz w:val="30"/>
          <w:szCs w:val="30"/>
          <w:rtl/>
        </w:rPr>
        <w:t>َ</w:t>
      </w:r>
      <w:r w:rsidRPr="00F05213">
        <w:rPr>
          <w:bCs/>
          <w:sz w:val="30"/>
          <w:szCs w:val="30"/>
          <w:rtl/>
        </w:rPr>
        <w:t>د</w:t>
      </w:r>
      <w:r w:rsidRPr="00F05213">
        <w:rPr>
          <w:rFonts w:hint="cs"/>
          <w:bCs/>
          <w:sz w:val="30"/>
          <w:szCs w:val="30"/>
          <w:rtl/>
        </w:rPr>
        <w:t>ُ</w:t>
      </w:r>
      <w:r w:rsidRPr="00F05213">
        <w:rPr>
          <w:bCs/>
          <w:sz w:val="30"/>
          <w:szCs w:val="30"/>
          <w:rtl/>
        </w:rPr>
        <w:t>ل</w:t>
      </w:r>
      <w:r w:rsidRPr="00F05213">
        <w:rPr>
          <w:rFonts w:hint="cs"/>
          <w:bCs/>
          <w:sz w:val="30"/>
          <w:szCs w:val="30"/>
          <w:rtl/>
        </w:rPr>
        <w:t>ُّ</w:t>
      </w:r>
      <w:r w:rsidRPr="00F05213">
        <w:rPr>
          <w:bCs/>
          <w:sz w:val="30"/>
          <w:szCs w:val="30"/>
          <w:rtl/>
        </w:rPr>
        <w:t>ه</w:t>
      </w:r>
      <w:r w:rsidRPr="00F05213">
        <w:rPr>
          <w:rFonts w:hint="cs"/>
          <w:bCs/>
          <w:sz w:val="30"/>
          <w:szCs w:val="30"/>
          <w:rtl/>
        </w:rPr>
        <w:t>ُ</w:t>
      </w:r>
      <w:r w:rsidRPr="00F05213">
        <w:rPr>
          <w:bCs/>
          <w:sz w:val="30"/>
          <w:szCs w:val="30"/>
          <w:rtl/>
        </w:rPr>
        <w:t xml:space="preserve"> ع</w:t>
      </w:r>
      <w:r w:rsidRPr="00F05213">
        <w:rPr>
          <w:rFonts w:hint="cs"/>
          <w:bCs/>
          <w:sz w:val="30"/>
          <w:szCs w:val="30"/>
          <w:rtl/>
        </w:rPr>
        <w:t>َ</w:t>
      </w:r>
      <w:r w:rsidRPr="00F05213">
        <w:rPr>
          <w:bCs/>
          <w:sz w:val="30"/>
          <w:szCs w:val="30"/>
          <w:rtl/>
        </w:rPr>
        <w:t>لى أ</w:t>
      </w:r>
      <w:r w:rsidRPr="00F05213">
        <w:rPr>
          <w:rFonts w:hint="cs"/>
          <w:bCs/>
          <w:sz w:val="30"/>
          <w:szCs w:val="30"/>
          <w:rtl/>
        </w:rPr>
        <w:t>َ</w:t>
      </w:r>
      <w:r w:rsidRPr="00F05213">
        <w:rPr>
          <w:bCs/>
          <w:sz w:val="30"/>
          <w:szCs w:val="30"/>
          <w:rtl/>
        </w:rPr>
        <w:t>ن</w:t>
      </w:r>
      <w:r w:rsidRPr="00F05213">
        <w:rPr>
          <w:rFonts w:hint="cs"/>
          <w:bCs/>
          <w:sz w:val="30"/>
          <w:szCs w:val="30"/>
          <w:rtl/>
        </w:rPr>
        <w:t>َّ</w:t>
      </w:r>
      <w:r w:rsidRPr="00F05213">
        <w:rPr>
          <w:bCs/>
          <w:sz w:val="30"/>
          <w:szCs w:val="30"/>
          <w:rtl/>
        </w:rPr>
        <w:t>ه</w:t>
      </w:r>
      <w:r w:rsidRPr="00F05213">
        <w:rPr>
          <w:rFonts w:hint="cs"/>
          <w:bCs/>
          <w:sz w:val="30"/>
          <w:szCs w:val="30"/>
          <w:rtl/>
        </w:rPr>
        <w:t>ُ</w:t>
      </w:r>
      <w:r w:rsidRPr="00F05213">
        <w:rPr>
          <w:bCs/>
          <w:sz w:val="30"/>
          <w:szCs w:val="30"/>
          <w:rtl/>
        </w:rPr>
        <w:t xml:space="preserve"> م</w:t>
      </w:r>
      <w:r w:rsidRPr="00F05213">
        <w:rPr>
          <w:rFonts w:hint="cs"/>
          <w:bCs/>
          <w:sz w:val="30"/>
          <w:szCs w:val="30"/>
          <w:rtl/>
        </w:rPr>
        <w:t>ِ</w:t>
      </w:r>
      <w:r w:rsidRPr="00F05213">
        <w:rPr>
          <w:bCs/>
          <w:sz w:val="30"/>
          <w:szCs w:val="30"/>
          <w:rtl/>
        </w:rPr>
        <w:t>ن</w:t>
      </w:r>
      <w:r w:rsidRPr="00F05213">
        <w:rPr>
          <w:rFonts w:hint="cs"/>
          <w:bCs/>
          <w:sz w:val="30"/>
          <w:szCs w:val="30"/>
          <w:rtl/>
        </w:rPr>
        <w:t>ْ</w:t>
      </w:r>
      <w:r w:rsidRPr="00F05213">
        <w:rPr>
          <w:bCs/>
          <w:sz w:val="30"/>
          <w:szCs w:val="30"/>
          <w:rtl/>
        </w:rPr>
        <w:t xml:space="preserve"> أ</w:t>
      </w:r>
      <w:r w:rsidRPr="00F05213">
        <w:rPr>
          <w:rFonts w:hint="cs"/>
          <w:bCs/>
          <w:sz w:val="30"/>
          <w:szCs w:val="30"/>
          <w:rtl/>
        </w:rPr>
        <w:t>َ</w:t>
      </w:r>
      <w:r w:rsidRPr="00F05213">
        <w:rPr>
          <w:bCs/>
          <w:sz w:val="30"/>
          <w:szCs w:val="30"/>
          <w:rtl/>
        </w:rPr>
        <w:t>ه</w:t>
      </w:r>
      <w:r w:rsidRPr="00F05213">
        <w:rPr>
          <w:rFonts w:hint="cs"/>
          <w:bCs/>
          <w:sz w:val="30"/>
          <w:szCs w:val="30"/>
          <w:rtl/>
        </w:rPr>
        <w:t>ْ</w:t>
      </w:r>
      <w:r w:rsidRPr="00F05213">
        <w:rPr>
          <w:bCs/>
          <w:sz w:val="30"/>
          <w:szCs w:val="30"/>
          <w:rtl/>
        </w:rPr>
        <w:t>ل</w:t>
      </w:r>
      <w:r w:rsidRPr="00F05213">
        <w:rPr>
          <w:rFonts w:hint="cs"/>
          <w:bCs/>
          <w:sz w:val="30"/>
          <w:szCs w:val="30"/>
          <w:rtl/>
        </w:rPr>
        <w:t>ِ</w:t>
      </w:r>
      <w:r w:rsidRPr="00F05213">
        <w:rPr>
          <w:bCs/>
          <w:sz w:val="30"/>
          <w:szCs w:val="30"/>
          <w:rtl/>
        </w:rPr>
        <w:t xml:space="preserve"> الن</w:t>
      </w:r>
      <w:r w:rsidRPr="00F05213">
        <w:rPr>
          <w:rFonts w:hint="cs"/>
          <w:bCs/>
          <w:sz w:val="30"/>
          <w:szCs w:val="30"/>
          <w:rtl/>
        </w:rPr>
        <w:t>ّ</w:t>
      </w:r>
      <w:r w:rsidRPr="00F05213">
        <w:rPr>
          <w:bCs/>
          <w:sz w:val="30"/>
          <w:szCs w:val="30"/>
          <w:rtl/>
        </w:rPr>
        <w:t>ار ف</w:t>
      </w:r>
      <w:r w:rsidRPr="00F05213">
        <w:rPr>
          <w:rFonts w:hint="cs"/>
          <w:bCs/>
          <w:sz w:val="30"/>
          <w:szCs w:val="30"/>
          <w:rtl/>
        </w:rPr>
        <w:t>َ</w:t>
      </w:r>
      <w:r w:rsidRPr="00F05213">
        <w:rPr>
          <w:bCs/>
          <w:sz w:val="30"/>
          <w:szCs w:val="30"/>
          <w:rtl/>
        </w:rPr>
        <w:t>ي</w:t>
      </w:r>
      <w:r w:rsidRPr="00F05213">
        <w:rPr>
          <w:rFonts w:hint="cs"/>
          <w:bCs/>
          <w:sz w:val="30"/>
          <w:szCs w:val="30"/>
          <w:rtl/>
        </w:rPr>
        <w:t>َ</w:t>
      </w:r>
      <w:r w:rsidRPr="00F05213">
        <w:rPr>
          <w:bCs/>
          <w:sz w:val="30"/>
          <w:szCs w:val="30"/>
          <w:rtl/>
        </w:rPr>
        <w:t>ك</w:t>
      </w:r>
      <w:r w:rsidRPr="00F05213">
        <w:rPr>
          <w:rFonts w:hint="cs"/>
          <w:bCs/>
          <w:sz w:val="30"/>
          <w:szCs w:val="30"/>
          <w:rtl/>
        </w:rPr>
        <w:t>ُ</w:t>
      </w:r>
      <w:r w:rsidRPr="00F05213">
        <w:rPr>
          <w:bCs/>
          <w:sz w:val="30"/>
          <w:szCs w:val="30"/>
          <w:rtl/>
        </w:rPr>
        <w:t>ون</w:t>
      </w:r>
      <w:r w:rsidRPr="00F05213">
        <w:rPr>
          <w:rFonts w:hint="cs"/>
          <w:bCs/>
          <w:sz w:val="30"/>
          <w:szCs w:val="30"/>
          <w:rtl/>
        </w:rPr>
        <w:t>ُ</w:t>
      </w:r>
      <w:r w:rsidRPr="00F05213">
        <w:rPr>
          <w:bCs/>
          <w:sz w:val="30"/>
          <w:szCs w:val="30"/>
          <w:rtl/>
        </w:rPr>
        <w:t xml:space="preserve"> ح</w:t>
      </w:r>
      <w:r w:rsidRPr="00F05213">
        <w:rPr>
          <w:rFonts w:hint="cs"/>
          <w:bCs/>
          <w:sz w:val="30"/>
          <w:szCs w:val="30"/>
          <w:rtl/>
        </w:rPr>
        <w:t>ُ</w:t>
      </w:r>
      <w:r w:rsidRPr="00F05213">
        <w:rPr>
          <w:bCs/>
          <w:sz w:val="30"/>
          <w:szCs w:val="30"/>
          <w:rtl/>
        </w:rPr>
        <w:t>ض</w:t>
      </w:r>
      <w:r w:rsidRPr="00F05213">
        <w:rPr>
          <w:rFonts w:hint="cs"/>
          <w:bCs/>
          <w:sz w:val="30"/>
          <w:szCs w:val="30"/>
          <w:rtl/>
        </w:rPr>
        <w:t>ُ</w:t>
      </w:r>
      <w:r w:rsidRPr="00F05213">
        <w:rPr>
          <w:bCs/>
          <w:sz w:val="30"/>
          <w:szCs w:val="30"/>
          <w:rtl/>
        </w:rPr>
        <w:t>ور</w:t>
      </w:r>
      <w:r w:rsidRPr="00F05213">
        <w:rPr>
          <w:rFonts w:hint="cs"/>
          <w:bCs/>
          <w:sz w:val="30"/>
          <w:szCs w:val="30"/>
          <w:rtl/>
        </w:rPr>
        <w:t>ُ</w:t>
      </w:r>
      <w:r w:rsidRPr="00F05213">
        <w:rPr>
          <w:bCs/>
          <w:sz w:val="30"/>
          <w:szCs w:val="30"/>
          <w:rtl/>
        </w:rPr>
        <w:t>ه</w:t>
      </w:r>
      <w:r w:rsidRPr="00F05213">
        <w:rPr>
          <w:rFonts w:hint="cs"/>
          <w:bCs/>
          <w:sz w:val="30"/>
          <w:szCs w:val="30"/>
          <w:rtl/>
        </w:rPr>
        <w:t>ُ</w:t>
      </w:r>
      <w:r w:rsidRPr="00F05213">
        <w:rPr>
          <w:bCs/>
          <w:sz w:val="30"/>
          <w:szCs w:val="30"/>
          <w:rtl/>
        </w:rPr>
        <w:t>م</w:t>
      </w:r>
      <w:r w:rsidRPr="00F05213">
        <w:rPr>
          <w:rFonts w:hint="cs"/>
          <w:bCs/>
          <w:sz w:val="30"/>
          <w:szCs w:val="30"/>
          <w:rtl/>
        </w:rPr>
        <w:t>ْ</w:t>
      </w:r>
      <w:r w:rsidRPr="00F05213">
        <w:rPr>
          <w:bCs/>
          <w:sz w:val="30"/>
          <w:szCs w:val="30"/>
          <w:rtl/>
        </w:rPr>
        <w:t xml:space="preserve"> وَت</w:t>
      </w:r>
      <w:r w:rsidRPr="00F05213">
        <w:rPr>
          <w:rFonts w:hint="cs"/>
          <w:bCs/>
          <w:sz w:val="30"/>
          <w:szCs w:val="30"/>
          <w:rtl/>
        </w:rPr>
        <w:t>َ</w:t>
      </w:r>
      <w:r w:rsidRPr="00F05213">
        <w:rPr>
          <w:bCs/>
          <w:sz w:val="30"/>
          <w:szCs w:val="30"/>
          <w:rtl/>
        </w:rPr>
        <w:t>كل</w:t>
      </w:r>
      <w:r w:rsidRPr="00F05213">
        <w:rPr>
          <w:rFonts w:hint="cs"/>
          <w:bCs/>
          <w:sz w:val="30"/>
          <w:szCs w:val="30"/>
          <w:rtl/>
        </w:rPr>
        <w:t>ُّ</w:t>
      </w:r>
      <w:r w:rsidRPr="00F05213">
        <w:rPr>
          <w:bCs/>
          <w:sz w:val="30"/>
          <w:szCs w:val="30"/>
          <w:rtl/>
        </w:rPr>
        <w:t>م</w:t>
      </w:r>
      <w:r w:rsidRPr="00F05213">
        <w:rPr>
          <w:rFonts w:hint="cs"/>
          <w:bCs/>
          <w:sz w:val="30"/>
          <w:szCs w:val="30"/>
          <w:rtl/>
        </w:rPr>
        <w:t>ُ</w:t>
      </w:r>
      <w:r w:rsidRPr="00F05213">
        <w:rPr>
          <w:bCs/>
          <w:sz w:val="30"/>
          <w:szCs w:val="30"/>
          <w:rtl/>
        </w:rPr>
        <w:t>ه</w:t>
      </w:r>
      <w:r w:rsidRPr="00F05213">
        <w:rPr>
          <w:rFonts w:hint="cs"/>
          <w:bCs/>
          <w:sz w:val="30"/>
          <w:szCs w:val="30"/>
          <w:rtl/>
        </w:rPr>
        <w:t>ُ</w:t>
      </w:r>
      <w:r w:rsidRPr="00F05213">
        <w:rPr>
          <w:bCs/>
          <w:sz w:val="30"/>
          <w:szCs w:val="30"/>
          <w:rtl/>
        </w:rPr>
        <w:t>م اس</w:t>
      </w:r>
      <w:r w:rsidRPr="00F05213">
        <w:rPr>
          <w:rFonts w:hint="cs"/>
          <w:bCs/>
          <w:sz w:val="30"/>
          <w:szCs w:val="30"/>
          <w:rtl/>
        </w:rPr>
        <w:t>ْ</w:t>
      </w:r>
      <w:r w:rsidRPr="00F05213">
        <w:rPr>
          <w:bCs/>
          <w:sz w:val="30"/>
          <w:szCs w:val="30"/>
          <w:rtl/>
        </w:rPr>
        <w:t>ت</w:t>
      </w:r>
      <w:r w:rsidRPr="00F05213">
        <w:rPr>
          <w:rFonts w:hint="cs"/>
          <w:bCs/>
          <w:sz w:val="30"/>
          <w:szCs w:val="30"/>
          <w:rtl/>
        </w:rPr>
        <w:t>ِ</w:t>
      </w:r>
      <w:r w:rsidRPr="00F05213">
        <w:rPr>
          <w:bCs/>
          <w:sz w:val="30"/>
          <w:szCs w:val="30"/>
          <w:rtl/>
        </w:rPr>
        <w:t>عارة</w:t>
      </w:r>
      <w:r w:rsidRPr="00F05213">
        <w:rPr>
          <w:rFonts w:hint="cs"/>
          <w:bCs/>
          <w:sz w:val="30"/>
          <w:szCs w:val="30"/>
          <w:rtl/>
        </w:rPr>
        <w:t>ً</w:t>
      </w:r>
      <w:r w:rsidRPr="00F05213">
        <w:rPr>
          <w:bCs/>
          <w:sz w:val="30"/>
          <w:szCs w:val="30"/>
          <w:rtl/>
        </w:rPr>
        <w:t xml:space="preserve"> ت</w:t>
      </w:r>
      <w:r w:rsidRPr="00F05213">
        <w:rPr>
          <w:rFonts w:hint="cs"/>
          <w:bCs/>
          <w:sz w:val="30"/>
          <w:szCs w:val="30"/>
          <w:rtl/>
        </w:rPr>
        <w:t>َ</w:t>
      </w:r>
      <w:r w:rsidRPr="00F05213">
        <w:rPr>
          <w:bCs/>
          <w:sz w:val="30"/>
          <w:szCs w:val="30"/>
          <w:rtl/>
        </w:rPr>
        <w:t>م</w:t>
      </w:r>
      <w:r w:rsidRPr="00F05213">
        <w:rPr>
          <w:rFonts w:hint="cs"/>
          <w:bCs/>
          <w:sz w:val="30"/>
          <w:szCs w:val="30"/>
          <w:rtl/>
        </w:rPr>
        <w:t>ْ</w:t>
      </w:r>
      <w:r w:rsidRPr="00F05213">
        <w:rPr>
          <w:bCs/>
          <w:sz w:val="30"/>
          <w:szCs w:val="30"/>
          <w:rtl/>
        </w:rPr>
        <w:t>ثيل</w:t>
      </w:r>
      <w:r w:rsidRPr="00F05213">
        <w:rPr>
          <w:rFonts w:hint="cs"/>
          <w:bCs/>
          <w:sz w:val="30"/>
          <w:szCs w:val="30"/>
          <w:rtl/>
        </w:rPr>
        <w:t>ِ</w:t>
      </w:r>
      <w:r w:rsidRPr="00F05213">
        <w:rPr>
          <w:bCs/>
          <w:sz w:val="30"/>
          <w:szCs w:val="30"/>
          <w:rtl/>
        </w:rPr>
        <w:t>ي</w:t>
      </w:r>
      <w:r w:rsidRPr="00F05213">
        <w:rPr>
          <w:rFonts w:hint="cs"/>
          <w:bCs/>
          <w:sz w:val="30"/>
          <w:szCs w:val="30"/>
          <w:rtl/>
        </w:rPr>
        <w:t>َّ</w:t>
      </w:r>
      <w:r w:rsidRPr="00F05213">
        <w:rPr>
          <w:bCs/>
          <w:sz w:val="30"/>
          <w:szCs w:val="30"/>
          <w:rtl/>
        </w:rPr>
        <w:t>ة</w:t>
      </w:r>
      <w:r w:rsidR="008C3598">
        <w:rPr>
          <w:rFonts w:hint="cs"/>
          <w:b/>
          <w:bCs/>
          <w:sz w:val="30"/>
          <w:szCs w:val="30"/>
          <w:rtl/>
        </w:rPr>
        <w:t>»</w:t>
      </w:r>
      <w:r w:rsidRPr="00F05213">
        <w:rPr>
          <w:rFonts w:hint="cs"/>
          <w:sz w:val="30"/>
          <w:szCs w:val="30"/>
          <w:rtl/>
        </w:rPr>
        <w:t xml:space="preserve"> معناي اين حديث آن است كه شخص محتضر در آن حال, ثمرة ولايت و دوستي آئمّه را مي‌بيند و يا نتيجة انحراف از ايشان را, زيرا مُحبّ ايشان در آن حال چيزهايي را مي‌بيند كه دلالت دارد بر آنكه او از اهل بهشت است و همچنين مُبغض ايشان</w:t>
      </w:r>
      <w:r w:rsidRPr="00F05213">
        <w:rPr>
          <w:rFonts w:hint="cs"/>
          <w:sz w:val="30"/>
          <w:szCs w:val="30"/>
          <w:rtl/>
          <w:lang w:bidi="ar-SY"/>
        </w:rPr>
        <w:t xml:space="preserve"> چيزهايي را مي‌بيند كه دلالت دارد بر آنكه او از اهل آتش است</w:t>
      </w:r>
      <w:r w:rsidR="008732B3" w:rsidRPr="00F05213">
        <w:rPr>
          <w:rFonts w:hint="cs"/>
          <w:sz w:val="30"/>
          <w:szCs w:val="30"/>
          <w:rtl/>
          <w:lang w:bidi="ar-SY"/>
        </w:rPr>
        <w:t>.</w:t>
      </w:r>
      <w:r w:rsidRPr="00F05213">
        <w:rPr>
          <w:rFonts w:hint="cs"/>
          <w:sz w:val="30"/>
          <w:szCs w:val="30"/>
          <w:rtl/>
          <w:lang w:bidi="ar-SY"/>
        </w:rPr>
        <w:t xml:space="preserve"> پس معناي حضور أئمّه و تكلّم ايشان بر سبيل استعارة تمثيلي است نه حضور واقعي</w:t>
      </w:r>
      <w:r w:rsidR="008732B3" w:rsidRPr="00F05213">
        <w:rPr>
          <w:sz w:val="30"/>
          <w:szCs w:val="30"/>
          <w:rtl/>
          <w:lang w:bidi="ar-SY"/>
        </w:rPr>
        <w:t>"</w:t>
      </w:r>
      <w:r w:rsidR="008732B3" w:rsidRPr="00F05213">
        <w:rPr>
          <w:rFonts w:hint="cs"/>
          <w:sz w:val="30"/>
          <w:szCs w:val="30"/>
          <w:rtl/>
          <w:lang w:bidi="ar-SY"/>
        </w:rPr>
        <w:t>(</w:t>
      </w:r>
      <w:r w:rsidRPr="00F05213">
        <w:rPr>
          <w:rFonts w:hint="cs"/>
          <w:sz w:val="30"/>
          <w:szCs w:val="30"/>
          <w:rtl/>
          <w:lang w:bidi="ar-SY"/>
        </w:rPr>
        <w:t>پايان فرمايش سيّد مرتضى</w:t>
      </w:r>
      <w:r w:rsidR="008732B3" w:rsidRPr="00F05213">
        <w:rPr>
          <w:rFonts w:hint="cs"/>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rFonts w:hint="cs"/>
          <w:sz w:val="30"/>
          <w:szCs w:val="30"/>
          <w:rtl/>
          <w:lang w:bidi="ar-SY"/>
        </w:rPr>
        <w:t>خصوصاً كه پاره‌اي از اخبار صراحت به اين معنى دارد چنانكه در حديث كافي از سدير صيرفي از حضرت صادق – عليه السلام – در خصوص كراهت مؤمن از قبض روح مي‌فرمايد</w:t>
      </w:r>
      <w:r w:rsidR="008C3598">
        <w:rPr>
          <w:rFonts w:hint="cs"/>
          <w:sz w:val="30"/>
          <w:szCs w:val="30"/>
          <w:rtl/>
          <w:lang w:bidi="ar-SY"/>
        </w:rPr>
        <w:t>: «</w:t>
      </w:r>
      <w:r w:rsidRPr="00F05213">
        <w:rPr>
          <w:rFonts w:hint="cs"/>
          <w:bCs/>
          <w:sz w:val="30"/>
          <w:szCs w:val="30"/>
          <w:rtl/>
        </w:rPr>
        <w:t xml:space="preserve">وَ يُمَثَّلُ لَهُ رَسُولُ اللهِ </w:t>
      </w:r>
      <w:r w:rsidR="008732B3" w:rsidRPr="00F05213">
        <w:rPr>
          <w:rFonts w:hint="cs"/>
          <w:bCs/>
          <w:sz w:val="30"/>
          <w:szCs w:val="30"/>
          <w:rtl/>
        </w:rPr>
        <w:t>(</w:t>
      </w:r>
      <w:r w:rsidRPr="00F05213">
        <w:rPr>
          <w:rFonts w:hint="cs"/>
          <w:bCs/>
          <w:sz w:val="30"/>
          <w:szCs w:val="30"/>
          <w:rtl/>
        </w:rPr>
        <w:t>ص</w:t>
      </w:r>
      <w:r w:rsidR="008732B3" w:rsidRPr="00F05213">
        <w:rPr>
          <w:rFonts w:hint="cs"/>
          <w:bCs/>
          <w:sz w:val="30"/>
          <w:szCs w:val="30"/>
          <w:rtl/>
        </w:rPr>
        <w:t>)</w:t>
      </w:r>
      <w:r w:rsidRPr="00F05213">
        <w:rPr>
          <w:rFonts w:hint="cs"/>
          <w:bCs/>
          <w:sz w:val="30"/>
          <w:szCs w:val="30"/>
          <w:rtl/>
        </w:rPr>
        <w:t xml:space="preserve"> وَ أَميرُ الْمُؤْمِنينَ و َ فاطمه و الحسن و الحسين و الأئمّه مِنْ ذُرِيَّتِهِمْ</w:t>
      </w:r>
      <w:r w:rsidR="008732B3" w:rsidRPr="00F05213">
        <w:rPr>
          <w:sz w:val="30"/>
          <w:szCs w:val="30"/>
          <w:rtl/>
          <w:lang w:bidi="ar-SY"/>
        </w:rPr>
        <w:t>"</w:t>
      </w:r>
      <w:r w:rsidRPr="00F05213">
        <w:rPr>
          <w:rFonts w:hint="cs"/>
          <w:sz w:val="30"/>
          <w:szCs w:val="30"/>
          <w:rtl/>
          <w:lang w:bidi="ar-SY"/>
        </w:rPr>
        <w:t>كه تصريح است براينكه براي او رسول خدا و أئمة هدى – عليهم السلام – ممثّل مي‌شوند و ممثّل شدن غير از حضور واقعي 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rFonts w:hint="cs"/>
          <w:sz w:val="30"/>
          <w:szCs w:val="30"/>
          <w:rtl/>
          <w:lang w:bidi="ar-SY"/>
        </w:rPr>
        <w:t>پس بهتر آن بود كه آيت الله العظمى</w:t>
      </w:r>
      <w:r w:rsidR="008732B3" w:rsidRPr="00F05213">
        <w:rPr>
          <w:rFonts w:hint="cs"/>
          <w:sz w:val="30"/>
          <w:szCs w:val="30"/>
          <w:rtl/>
          <w:lang w:bidi="ar-SY"/>
        </w:rPr>
        <w:t>!</w:t>
      </w:r>
      <w:r w:rsidRPr="00F05213">
        <w:rPr>
          <w:rFonts w:hint="cs"/>
          <w:sz w:val="30"/>
          <w:szCs w:val="30"/>
          <w:rtl/>
          <w:lang w:bidi="ar-SY"/>
        </w:rPr>
        <w:t xml:space="preserve"> اصلاً از اين أحاديث و معاني آن صرف نظر مي‌نمود تا مجبور نشود كه آنقدر لاطائلات بلكه كفريّات به هم ببافد تا جايي كه بگويد اگر مسألة جسم است تصرّف خدا هم در أرحام و صور, احتياج به آمد و شد دارد</w:t>
      </w:r>
      <w:r w:rsidR="008732B3" w:rsidRPr="00F05213">
        <w:rPr>
          <w:rFonts w:hint="cs"/>
          <w:sz w:val="30"/>
          <w:szCs w:val="30"/>
          <w:rtl/>
          <w:lang w:bidi="ar-SY"/>
        </w:rPr>
        <w:t>؟!</w:t>
      </w:r>
      <w:r w:rsidRPr="00F05213">
        <w:rPr>
          <w:rFonts w:hint="cs"/>
          <w:sz w:val="30"/>
          <w:szCs w:val="30"/>
          <w:rtl/>
          <w:lang w:bidi="ar-SY"/>
        </w:rPr>
        <w:t xml:space="preserve"> چه كسي از مسلمانان گفته‌است كه خدا در أمور, احتياج به حضور جسم عنصري دارد كه شما به خيال خود او را از باب جدل محكوم و مجاب كرديد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rFonts w:hint="cs"/>
          <w:sz w:val="30"/>
          <w:szCs w:val="30"/>
          <w:rtl/>
          <w:lang w:bidi="ar-SY"/>
        </w:rPr>
        <w:t>و بر فرض آنكه – العياذ بالله – خدا مجسّم به مادّه باشد</w:t>
      </w:r>
      <w:r w:rsidR="008732B3" w:rsidRPr="00F05213">
        <w:rPr>
          <w:rFonts w:hint="cs"/>
          <w:sz w:val="30"/>
          <w:szCs w:val="30"/>
          <w:rtl/>
          <w:lang w:bidi="ar-SY"/>
        </w:rPr>
        <w:t>!</w:t>
      </w:r>
      <w:r w:rsidRPr="00F05213">
        <w:rPr>
          <w:rFonts w:hint="cs"/>
          <w:sz w:val="30"/>
          <w:szCs w:val="30"/>
          <w:rtl/>
          <w:lang w:bidi="ar-SY"/>
        </w:rPr>
        <w:t xml:space="preserve"> آيا حضور او در هرجا چون حضور بشر است كه احتياج به آمد و شد و شنيدن صداي پاي او و ديدن دست و دوات و قلم اوست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rFonts w:hint="cs"/>
          <w:sz w:val="30"/>
          <w:szCs w:val="30"/>
          <w:rtl/>
          <w:lang w:bidi="ar-SY"/>
        </w:rPr>
        <w:t>نه تنها خدا كه بدون مادّه و مدّت, محيط بر همة عالم مي‌باشد, حتّى پاره‌اي از مخلوقات او در بيشتر جاها حضور دارند و مَع هذا بشر را با آنها نمي‌توان به مقايسه گرفت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rFonts w:hint="cs"/>
          <w:sz w:val="30"/>
          <w:szCs w:val="30"/>
          <w:rtl/>
          <w:lang w:bidi="ar-SY"/>
        </w:rPr>
        <w:t>مثلاً أمواج برق در سراسر جهان وجود دارد و دستگاه راديو و تلويزيون و أمثال آن در هرجا كه باشد مي‌تواند أمواجي را كه از فرستنده‌ها پخش مي‌شود احساس و دريافت كند و هرگز بشر چنين قدرتي نداشته و نخواهد داشت, و همچنين نيروي جاذبه, سرتاسر كيهان و مجموع منظومة كهكشان را اسير تدبير خويش دارد كه براي بشر تصوّر آن هم مشكل 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rFonts w:hint="cs"/>
          <w:sz w:val="30"/>
          <w:szCs w:val="30"/>
          <w:rtl/>
          <w:lang w:bidi="ar-SY"/>
        </w:rPr>
        <w:t>و نيز أشّعة ايكس و ما وراء بنفش و نيروهاي ديگر كه هم اكنون پاره‌اي از آنها در تحت قدرت علمي بشر است قادر به انجام كارهايي است كه در انديشة بشر هم نمي‌گنجد</w:t>
      </w:r>
      <w:r w:rsidR="008732B3" w:rsidRPr="00F05213">
        <w:rPr>
          <w:rFonts w:hint="cs"/>
          <w:sz w:val="30"/>
          <w:szCs w:val="30"/>
          <w:rtl/>
          <w:lang w:bidi="ar-SY"/>
        </w:rPr>
        <w:t>!</w:t>
      </w:r>
      <w:r w:rsidRPr="00F05213">
        <w:rPr>
          <w:rFonts w:hint="cs"/>
          <w:sz w:val="30"/>
          <w:szCs w:val="30"/>
          <w:rtl/>
          <w:lang w:bidi="ar-SY"/>
        </w:rPr>
        <w:t xml:space="preserve"> پس اين چه قياس غلطي است كه تو آيت الله العظمى, خدا را با بشر مقايسه مي‌كني كه به گواهي علوم طبيعي اگر از عاجزترين و ضعيف‌ترين موجودات بر حسب جسم نباشد باري از قوي‌ترين آنها نيست</w:t>
      </w:r>
      <w:r w:rsidR="008732B3" w:rsidRPr="00F05213">
        <w:rPr>
          <w:rFonts w:hint="cs"/>
          <w:sz w:val="30"/>
          <w:szCs w:val="30"/>
          <w:rtl/>
          <w:lang w:bidi="ar-SY"/>
        </w:rPr>
        <w:t>.</w:t>
      </w:r>
      <w:r w:rsidRPr="00F05213">
        <w:rPr>
          <w:rFonts w:hint="cs"/>
          <w:sz w:val="30"/>
          <w:szCs w:val="30"/>
          <w:rtl/>
          <w:lang w:bidi="ar-SY"/>
        </w:rPr>
        <w:t xml:space="preserve"> و بدتر از آن اينكه گفته‌اي چون انجام محالات عقلي براي بشر محال است پس براي خدا هم محال است</w:t>
      </w:r>
      <w:r w:rsidR="008732B3" w:rsidRPr="00F05213">
        <w:rPr>
          <w:rFonts w:hint="cs"/>
          <w:sz w:val="30"/>
          <w:szCs w:val="30"/>
          <w:rtl/>
          <w:lang w:bidi="ar-SY"/>
        </w:rPr>
        <w:t>!</w:t>
      </w:r>
      <w:r w:rsidRPr="00F05213">
        <w:rPr>
          <w:rFonts w:hint="cs"/>
          <w:sz w:val="30"/>
          <w:szCs w:val="30"/>
          <w:rtl/>
          <w:lang w:bidi="ar-SY"/>
        </w:rPr>
        <w:t xml:space="preserve"> مثلاً چون خدا نمي‌تواند در ظرفي كه يك متر در يك متر است چيزي كه حجم آن دو متر در دو متر است بگذارد بشر هم نمي‌تواند</w:t>
      </w:r>
      <w:r w:rsidR="008732B3" w:rsidRPr="00F05213">
        <w:rPr>
          <w:rFonts w:hint="cs"/>
          <w:sz w:val="30"/>
          <w:szCs w:val="30"/>
          <w:rtl/>
          <w:lang w:bidi="ar-SY"/>
        </w:rPr>
        <w:t>!</w:t>
      </w:r>
      <w:r w:rsidRPr="00F05213">
        <w:rPr>
          <w:rFonts w:hint="cs"/>
          <w:sz w:val="30"/>
          <w:szCs w:val="30"/>
          <w:rtl/>
          <w:lang w:bidi="ar-SY"/>
        </w:rPr>
        <w:t xml:space="preserve"> و چون خدا نمي‌تواند جهان را در يك تخم مرغ بگذارد كه نه جهان كوچك شود و نه تخم مرغ بزرگ ما هم نمي‌توانيم</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قياسي وارونه و غلط</w:t>
      </w:r>
      <w:r w:rsidR="008732B3" w:rsidRPr="00F05213">
        <w:rPr>
          <w:rFonts w:hint="cs"/>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rFonts w:hint="cs"/>
          <w:sz w:val="30"/>
          <w:szCs w:val="30"/>
          <w:rtl/>
          <w:lang w:bidi="ar-SY"/>
        </w:rPr>
        <w:t>أوّلاً بايد به شما گفت كه خدا حتّى از اين محال عقلي شما هم عاجز نيست</w:t>
      </w:r>
      <w:r w:rsidR="008732B3" w:rsidRPr="00F05213">
        <w:rPr>
          <w:rFonts w:hint="cs"/>
          <w:sz w:val="30"/>
          <w:szCs w:val="30"/>
          <w:rtl/>
          <w:lang w:bidi="ar-SY"/>
        </w:rPr>
        <w:t>!</w:t>
      </w:r>
      <w:r w:rsidRPr="00F05213">
        <w:rPr>
          <w:rFonts w:hint="cs"/>
          <w:sz w:val="30"/>
          <w:szCs w:val="30"/>
          <w:rtl/>
          <w:lang w:bidi="ar-SY"/>
        </w:rPr>
        <w:t xml:space="preserve"> چنانكه آفرينش جهان از هيچ, از محالات است لكن به كوري چشم فلسفه بافان</w:t>
      </w:r>
      <w:r w:rsidR="008732B3" w:rsidRPr="00F05213">
        <w:rPr>
          <w:rFonts w:hint="cs"/>
          <w:sz w:val="30"/>
          <w:szCs w:val="30"/>
          <w:rtl/>
          <w:lang w:bidi="ar-SY"/>
        </w:rPr>
        <w:t>!</w:t>
      </w:r>
      <w:r w:rsidRPr="00F05213">
        <w:rPr>
          <w:rFonts w:hint="cs"/>
          <w:sz w:val="30"/>
          <w:szCs w:val="30"/>
          <w:rtl/>
          <w:lang w:bidi="ar-SY"/>
        </w:rPr>
        <w:t xml:space="preserve"> خدا جهان را از هيچ آفريده</w:t>
      </w:r>
      <w:r w:rsidR="008C3598">
        <w:rPr>
          <w:rFonts w:hint="cs"/>
          <w:sz w:val="30"/>
          <w:szCs w:val="30"/>
          <w:rtl/>
          <w:lang w:bidi="ar-SY"/>
        </w:rPr>
        <w:t>: «</w:t>
      </w:r>
      <w:r w:rsidRPr="00F05213">
        <w:rPr>
          <w:b/>
          <w:bCs/>
          <w:sz w:val="30"/>
          <w:szCs w:val="30"/>
          <w:rtl/>
        </w:rPr>
        <w:t>إِنَّمَا أَمْرُهُ إِذَا أَرَادَ شَيْئًا أَنْ يَقُولَ لَهُ كُنْ فَيَكُونُ</w:t>
      </w:r>
      <w:r w:rsidR="008C3598">
        <w:rPr>
          <w:rFonts w:hint="cs"/>
          <w:sz w:val="30"/>
          <w:szCs w:val="30"/>
          <w:rtl/>
          <w:lang w:bidi="ar-SY"/>
        </w:rPr>
        <w:t>»</w:t>
      </w:r>
      <w:r w:rsidRPr="00F05213">
        <w:rPr>
          <w:rFonts w:hint="cs"/>
          <w:sz w:val="30"/>
          <w:szCs w:val="30"/>
          <w:rtl/>
          <w:lang w:bidi="ar-SY"/>
        </w:rPr>
        <w:t xml:space="preserve"> همانا خدا چون چيزي را بخواهد, كاروفرمان او اين است كه به خواسته‌اش بگويد باش پس مي‌باشد</w:t>
      </w:r>
      <w:r w:rsidR="008732B3" w:rsidRPr="00F05213">
        <w:rPr>
          <w:sz w:val="30"/>
          <w:szCs w:val="30"/>
          <w:rtl/>
          <w:lang w:bidi="ar-SY"/>
        </w:rPr>
        <w:t>"</w:t>
      </w:r>
      <w:r w:rsidR="008732B3" w:rsidRPr="00F05213">
        <w:rPr>
          <w:rFonts w:hint="cs"/>
          <w:sz w:val="30"/>
          <w:szCs w:val="30"/>
          <w:rtl/>
          <w:lang w:bidi="ar-SY"/>
        </w:rPr>
        <w:t>(</w:t>
      </w:r>
      <w:r w:rsidRPr="00F05213">
        <w:rPr>
          <w:rFonts w:hint="cs"/>
          <w:sz w:val="30"/>
          <w:szCs w:val="30"/>
          <w:rtl/>
          <w:lang w:bidi="ar-SY"/>
        </w:rPr>
        <w:t>يس/82 و نيز البقره/117 و آل عمران/47 و مريم/35</w:t>
      </w:r>
      <w:r w:rsidR="008732B3" w:rsidRPr="00F05213">
        <w:rPr>
          <w:rFonts w:hint="cs"/>
          <w:sz w:val="30"/>
          <w:szCs w:val="30"/>
          <w:rtl/>
          <w:lang w:bidi="ar-SY"/>
        </w:rPr>
        <w:t>)</w:t>
      </w:r>
      <w:r w:rsidR="008732B3" w:rsidRPr="00F05213">
        <w:rPr>
          <w:sz w:val="30"/>
          <w:szCs w:val="30"/>
          <w:rtl/>
          <w:lang w:bidi="ar-SY"/>
        </w:rPr>
        <w:t>"</w:t>
      </w:r>
      <w:r w:rsidRPr="00F05213">
        <w:rPr>
          <w:b/>
          <w:bCs/>
          <w:sz w:val="30"/>
          <w:szCs w:val="30"/>
          <w:rtl/>
        </w:rPr>
        <w:t>وَقَدْ خَلَقْتُكَ مِنْ قَبْلُ وَلَمْ تَكُ شَيْئًا</w:t>
      </w:r>
      <w:r w:rsidR="008C3598">
        <w:rPr>
          <w:rFonts w:hint="cs"/>
          <w:sz w:val="30"/>
          <w:szCs w:val="30"/>
          <w:rtl/>
          <w:lang w:bidi="ar-SY"/>
        </w:rPr>
        <w:t>»</w:t>
      </w:r>
      <w:r w:rsidRPr="00F05213">
        <w:rPr>
          <w:rFonts w:hint="cs"/>
          <w:sz w:val="30"/>
          <w:szCs w:val="30"/>
          <w:rtl/>
          <w:lang w:bidi="ar-SY"/>
        </w:rPr>
        <w:t xml:space="preserve"> و پيش از اين تو را آفريدم در حالي چيزي نبودي</w:t>
      </w:r>
      <w:r w:rsidR="008732B3" w:rsidRPr="00F05213">
        <w:rPr>
          <w:sz w:val="30"/>
          <w:szCs w:val="30"/>
          <w:rtl/>
          <w:lang w:bidi="ar-SY"/>
        </w:rPr>
        <w:t>"</w:t>
      </w:r>
      <w:r w:rsidR="008732B3" w:rsidRPr="00F05213">
        <w:rPr>
          <w:rFonts w:hint="cs"/>
          <w:sz w:val="30"/>
          <w:szCs w:val="30"/>
          <w:rtl/>
          <w:lang w:bidi="ar-SY"/>
        </w:rPr>
        <w:t>(</w:t>
      </w:r>
      <w:r w:rsidRPr="00F05213">
        <w:rPr>
          <w:rFonts w:hint="cs"/>
          <w:sz w:val="30"/>
          <w:szCs w:val="30"/>
          <w:rtl/>
          <w:lang w:bidi="ar-SY"/>
        </w:rPr>
        <w:t>مريم/9</w:t>
      </w:r>
      <w:r w:rsidR="008732B3" w:rsidRPr="00F05213">
        <w:rPr>
          <w:rFonts w:hint="cs"/>
          <w:sz w:val="30"/>
          <w:szCs w:val="30"/>
          <w:rtl/>
          <w:lang w:bidi="ar-SY"/>
        </w:rPr>
        <w:t>)</w:t>
      </w:r>
      <w:r w:rsidR="008732B3" w:rsidRPr="00F05213">
        <w:rPr>
          <w:sz w:val="30"/>
          <w:szCs w:val="30"/>
          <w:rtl/>
          <w:lang w:bidi="ar-SY"/>
        </w:rPr>
        <w:t>"</w:t>
      </w:r>
      <w:r w:rsidRPr="00F05213">
        <w:rPr>
          <w:rFonts w:hint="cs"/>
          <w:b/>
          <w:bCs/>
          <w:sz w:val="30"/>
          <w:szCs w:val="30"/>
          <w:rtl/>
        </w:rPr>
        <w:t>كان الله ولم يكن معه شيء</w:t>
      </w:r>
      <w:r w:rsidR="008C3598">
        <w:rPr>
          <w:rFonts w:hint="cs"/>
          <w:sz w:val="30"/>
          <w:szCs w:val="30"/>
          <w:rtl/>
          <w:lang w:bidi="ar-SY"/>
        </w:rPr>
        <w:t>»</w:t>
      </w:r>
      <w:r w:rsidRPr="00F05213">
        <w:rPr>
          <w:rFonts w:hint="cs"/>
          <w:sz w:val="30"/>
          <w:szCs w:val="30"/>
          <w:rtl/>
          <w:lang w:bidi="ar-SY"/>
        </w:rPr>
        <w:t xml:space="preserve"> خدا بود در حالي كه چيزي با او نبود"</w:t>
      </w:r>
    </w:p>
    <w:p w:rsidR="00D0305B" w:rsidRPr="00F05213" w:rsidRDefault="00D0305B" w:rsidP="00F05213">
      <w:pPr>
        <w:widowControl w:val="0"/>
        <w:spacing w:before="120"/>
        <w:ind w:firstLine="567"/>
        <w:jc w:val="both"/>
        <w:rPr>
          <w:sz w:val="30"/>
          <w:szCs w:val="30"/>
          <w:rtl/>
          <w:lang w:bidi="ar-SY"/>
        </w:rPr>
      </w:pPr>
      <w:r w:rsidRPr="00F05213">
        <w:rPr>
          <w:rFonts w:hint="cs"/>
          <w:sz w:val="30"/>
          <w:szCs w:val="30"/>
          <w:rtl/>
          <w:lang w:bidi="ar-SY"/>
        </w:rPr>
        <w:t>شما با تمام ادّعايتان الآن نمي‌توانيد ادّعا كنيد كه در جهاني هستيد كه وسعت و حقيقت آن به مقدار و ملاكي است كه شما تصوّر مي‌كنيد و لا غير</w:t>
      </w:r>
      <w:r w:rsidR="008732B3" w:rsidRPr="00F05213">
        <w:rPr>
          <w:rFonts w:hint="cs"/>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rFonts w:hint="cs"/>
          <w:sz w:val="30"/>
          <w:szCs w:val="30"/>
          <w:rtl/>
          <w:lang w:bidi="ar-SY"/>
        </w:rPr>
        <w:t>زيرا عقل بشر ميزان حقايق نيست</w:t>
      </w:r>
      <w:r w:rsidR="008732B3" w:rsidRPr="00F05213">
        <w:rPr>
          <w:rFonts w:hint="cs"/>
          <w:sz w:val="30"/>
          <w:szCs w:val="30"/>
          <w:rtl/>
          <w:lang w:bidi="ar-SY"/>
        </w:rPr>
        <w:t>.</w:t>
      </w:r>
      <w:r w:rsidRPr="00F05213">
        <w:rPr>
          <w:rFonts w:hint="cs"/>
          <w:sz w:val="30"/>
          <w:szCs w:val="30"/>
          <w:rtl/>
          <w:lang w:bidi="ar-SY"/>
        </w:rPr>
        <w:t xml:space="preserve"> بلكه عقل شعلة ضعيفي است كه در ازاء محروميّت‌هايي كه از غرائز طبيعي دارد براي ديدن راه و چاه زندگي به بشر عطا شده و ما فعلاً در صدد اثبات اين حقيقت نيستيم</w:t>
      </w:r>
      <w:r w:rsidR="008732B3" w:rsidRPr="00F05213">
        <w:rPr>
          <w:rFonts w:hint="cs"/>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rFonts w:hint="cs"/>
          <w:sz w:val="30"/>
          <w:szCs w:val="30"/>
          <w:rtl/>
          <w:lang w:bidi="ar-SY"/>
        </w:rPr>
        <w:t>در زندگي بشر كه لا أقلّ يك سوّم آن به خواب مي‌گذرد, در عالم رؤيا با جهاني مواجه‌است كه هرگز با مادّه و مدّت نمي‌توان سنجيد و قاعدة محالات عقلي را در آن إعمال كرد</w:t>
      </w:r>
      <w:r w:rsidR="008732B3" w:rsidRPr="00F05213">
        <w:rPr>
          <w:rFonts w:hint="cs"/>
          <w:sz w:val="30"/>
          <w:szCs w:val="30"/>
          <w:rtl/>
          <w:lang w:bidi="ar-SY"/>
        </w:rPr>
        <w:t>.</w:t>
      </w:r>
      <w:r w:rsidRPr="00F05213">
        <w:rPr>
          <w:rFonts w:hint="cs"/>
          <w:sz w:val="30"/>
          <w:szCs w:val="30"/>
          <w:rtl/>
          <w:lang w:bidi="ar-SY"/>
        </w:rPr>
        <w:t xml:space="preserve"> در عالم رؤيا در يك آن از زمان, اعمالي انجام مي‌دهد كه در طيّ سالها نمي‌توان انجام داد, و سخناني ردّ و بدل مي‌كند كه ماه‌ها نمي‌توان ردّ و بدل كرد</w:t>
      </w:r>
      <w:r w:rsidR="008732B3" w:rsidRPr="00F05213">
        <w:rPr>
          <w:rFonts w:hint="cs"/>
          <w:sz w:val="30"/>
          <w:szCs w:val="30"/>
          <w:rtl/>
          <w:lang w:bidi="ar-SY"/>
        </w:rPr>
        <w:t>!</w:t>
      </w:r>
      <w:r w:rsidRPr="00F05213">
        <w:rPr>
          <w:rFonts w:hint="cs"/>
          <w:sz w:val="30"/>
          <w:szCs w:val="30"/>
          <w:rtl/>
          <w:lang w:bidi="ar-SY"/>
        </w:rPr>
        <w:t xml:space="preserve"> از سوراخ سوزني كوهي عظيم مي‌گذرد بدون اينكه از محالات عقلي شمرده شود و پروازها و عروجها و سقوطها صورت مي‌گيرد كه هرگز در غير رؤيا باور كردني نيست و منطق آن به كلّي با منطق بيداري مخالف است در حالي كه يك سوّم زندگاني بشر را تشكيل داده و در شريعت أهميّتش يك جزء از 46 جزء</w:t>
      </w:r>
      <w:r w:rsidRPr="00F05213">
        <w:rPr>
          <w:sz w:val="30"/>
          <w:szCs w:val="30"/>
          <w:rtl/>
        </w:rPr>
        <w:t xml:space="preserve"> </w:t>
      </w:r>
      <w:r w:rsidRPr="00F05213">
        <w:rPr>
          <w:sz w:val="30"/>
          <w:szCs w:val="30"/>
          <w:rtl/>
          <w:lang w:bidi="ar-SY"/>
        </w:rPr>
        <w:t>نبوّت است و حتّى دليلي بزرگ بر معاد است</w:t>
      </w:r>
      <w:r w:rsidR="008732B3" w:rsidRPr="00F05213">
        <w:rPr>
          <w:rFonts w:hint="cs"/>
          <w:sz w:val="30"/>
          <w:szCs w:val="30"/>
          <w:rtl/>
          <w:lang w:bidi="ar-SY"/>
        </w:rPr>
        <w:t>،</w:t>
      </w:r>
      <w:r w:rsidRPr="00F05213">
        <w:rPr>
          <w:rFonts w:hint="cs"/>
          <w:sz w:val="30"/>
          <w:szCs w:val="30"/>
          <w:rtl/>
          <w:lang w:bidi="ar-SY"/>
        </w:rPr>
        <w:t xml:space="preserve"> </w:t>
      </w:r>
      <w:r w:rsidRPr="00F05213">
        <w:rPr>
          <w:sz w:val="30"/>
          <w:szCs w:val="30"/>
          <w:rtl/>
          <w:lang w:bidi="ar-SY"/>
        </w:rPr>
        <w:t>پس نمي‌توان آن را ناديده گرفت</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همچنين لازم است كه جناب آي</w:t>
      </w:r>
      <w:r w:rsidRPr="00F05213">
        <w:rPr>
          <w:rFonts w:hint="cs"/>
          <w:sz w:val="30"/>
          <w:szCs w:val="30"/>
          <w:rtl/>
          <w:lang w:bidi="ar-SY"/>
        </w:rPr>
        <w:t>ت</w:t>
      </w:r>
      <w:r w:rsidRPr="00F05213">
        <w:rPr>
          <w:sz w:val="30"/>
          <w:szCs w:val="30"/>
          <w:rtl/>
          <w:lang w:bidi="ar-SY"/>
        </w:rPr>
        <w:t xml:space="preserve"> الله العظمى بفرمايند هنگامي كه عصاي حضرت موسى </w:t>
      </w:r>
      <w:r w:rsidR="008732B3" w:rsidRPr="00F05213">
        <w:rPr>
          <w:sz w:val="30"/>
          <w:szCs w:val="30"/>
          <w:rtl/>
          <w:lang w:bidi="ar-SY"/>
        </w:rPr>
        <w:t>(</w:t>
      </w:r>
      <w:r w:rsidRPr="00F05213">
        <w:rPr>
          <w:sz w:val="30"/>
          <w:szCs w:val="30"/>
          <w:rtl/>
          <w:lang w:bidi="ar-SY"/>
        </w:rPr>
        <w:t>ع</w:t>
      </w:r>
      <w:r w:rsidR="008732B3" w:rsidRPr="00F05213">
        <w:rPr>
          <w:sz w:val="30"/>
          <w:szCs w:val="30"/>
          <w:rtl/>
          <w:lang w:bidi="ar-SY"/>
        </w:rPr>
        <w:t>)</w:t>
      </w:r>
      <w:r w:rsidRPr="00F05213">
        <w:rPr>
          <w:sz w:val="30"/>
          <w:szCs w:val="30"/>
          <w:rtl/>
          <w:lang w:bidi="ar-SY"/>
        </w:rPr>
        <w:t xml:space="preserve"> به نصّ قرآن كريم, تمام آلات و أدوات سحرة فرعون را كه سر به چندين كيلو مس و آهن و چوب و طناب مي‌زد, بلعيد </w:t>
      </w:r>
      <w:r w:rsidR="005E488A">
        <w:rPr>
          <w:rFonts w:hint="cs"/>
          <w:sz w:val="30"/>
          <w:szCs w:val="30"/>
          <w:rtl/>
          <w:lang w:bidi="ar-SY"/>
        </w:rPr>
        <w:t>- «</w:t>
      </w:r>
      <w:r w:rsidRPr="00F05213">
        <w:rPr>
          <w:rFonts w:hint="cs"/>
          <w:b/>
          <w:bCs/>
          <w:sz w:val="30"/>
          <w:szCs w:val="30"/>
          <w:rtl/>
        </w:rPr>
        <w:t>تَلْقَفْ مَا صَنَعُوا</w:t>
      </w:r>
      <w:r w:rsidR="008C3598">
        <w:rPr>
          <w:rFonts w:hint="cs"/>
          <w:sz w:val="30"/>
          <w:szCs w:val="30"/>
          <w:rtl/>
          <w:lang w:bidi="ar-SY"/>
        </w:rPr>
        <w:t>»</w:t>
      </w:r>
      <w:r w:rsidRPr="00F05213">
        <w:rPr>
          <w:rFonts w:hint="cs"/>
          <w:sz w:val="30"/>
          <w:szCs w:val="30"/>
          <w:rtl/>
          <w:lang w:bidi="ar-SY"/>
        </w:rPr>
        <w:t xml:space="preserve"> آنچه ساخته‌اند مي‌بلعد</w:t>
      </w:r>
      <w:r w:rsidR="008732B3" w:rsidRPr="00F05213">
        <w:rPr>
          <w:sz w:val="30"/>
          <w:szCs w:val="30"/>
          <w:rtl/>
          <w:lang w:bidi="ar-SY"/>
        </w:rPr>
        <w:t>"</w:t>
      </w:r>
      <w:r w:rsidR="008732B3" w:rsidRPr="00F05213">
        <w:rPr>
          <w:rFonts w:hint="cs"/>
          <w:sz w:val="30"/>
          <w:szCs w:val="30"/>
          <w:rtl/>
          <w:lang w:bidi="ar-SY"/>
        </w:rPr>
        <w:t>(</w:t>
      </w:r>
      <w:r w:rsidRPr="00F05213">
        <w:rPr>
          <w:rFonts w:hint="cs"/>
          <w:sz w:val="30"/>
          <w:szCs w:val="30"/>
          <w:rtl/>
          <w:lang w:bidi="ar-SY"/>
        </w:rPr>
        <w:t>طه/69</w:t>
      </w:r>
      <w:r w:rsidR="008732B3" w:rsidRPr="00F05213">
        <w:rPr>
          <w:rFonts w:hint="cs"/>
          <w:sz w:val="30"/>
          <w:szCs w:val="30"/>
          <w:rtl/>
          <w:lang w:bidi="ar-SY"/>
        </w:rPr>
        <w:t>)</w:t>
      </w:r>
      <w:r w:rsidRPr="00F05213">
        <w:rPr>
          <w:rFonts w:hint="cs"/>
          <w:sz w:val="30"/>
          <w:szCs w:val="30"/>
          <w:rtl/>
          <w:lang w:bidi="ar-SY"/>
        </w:rPr>
        <w:t xml:space="preserve"> – آيا عصاي م</w:t>
      </w:r>
      <w:r w:rsidRPr="00F05213">
        <w:rPr>
          <w:sz w:val="30"/>
          <w:szCs w:val="30"/>
          <w:rtl/>
          <w:lang w:bidi="ar-SY"/>
        </w:rPr>
        <w:t>وسى, بزرگ يا آلات و أدوات سحرة فرعون, كوچك شد</w:t>
      </w:r>
      <w:r w:rsidR="008732B3" w:rsidRPr="00F05213">
        <w:rPr>
          <w:sz w:val="30"/>
          <w:szCs w:val="30"/>
          <w:rtl/>
          <w:lang w:bidi="ar-SY"/>
        </w:rPr>
        <w:t>؟!</w:t>
      </w:r>
      <w:r w:rsidRPr="00F05213">
        <w:rPr>
          <w:sz w:val="30"/>
          <w:szCs w:val="30"/>
          <w:rtl/>
          <w:lang w:bidi="ar-SY"/>
        </w:rPr>
        <w:t xml:space="preserve"> چگونه چندين و چند متر أشياء و آلات در برابر ديدگان حاضرين در يك عصاي حدود يك متر و نيم جا گرفت, كه نه عصا بزرگ شد و نه آن آلات كوچك</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خداوند عليم گواه</w:t>
      </w:r>
      <w:r w:rsidRPr="00F05213">
        <w:rPr>
          <w:rFonts w:hint="cs"/>
          <w:sz w:val="30"/>
          <w:szCs w:val="30"/>
          <w:rtl/>
          <w:lang w:bidi="ar-SY"/>
        </w:rPr>
        <w:t>‌</w:t>
      </w:r>
      <w:r w:rsidRPr="00F05213">
        <w:rPr>
          <w:sz w:val="30"/>
          <w:szCs w:val="30"/>
          <w:rtl/>
          <w:lang w:bidi="ar-SY"/>
        </w:rPr>
        <w:t>است كه</w:t>
      </w:r>
      <w:r w:rsidRPr="00F05213">
        <w:rPr>
          <w:rFonts w:hint="cs"/>
          <w:sz w:val="30"/>
          <w:szCs w:val="30"/>
          <w:rtl/>
          <w:lang w:bidi="ar-SY"/>
        </w:rPr>
        <w:t xml:space="preserve"> </w:t>
      </w:r>
      <w:r w:rsidRPr="00F05213">
        <w:rPr>
          <w:sz w:val="30"/>
          <w:szCs w:val="30"/>
          <w:rtl/>
          <w:lang w:bidi="ar-SY"/>
        </w:rPr>
        <w:t>به هيچ وجه قصد فروگذاشتن حرمت نعمت عظماي عقل را كه مورد تكريم عظيم قرآن كريم است نداريم و نمي‌خواهيم محال عقلي را انكار كنيم بلكه مقصود ما آن است كه أوّلاً علماي مذهبي لا أقلّ در مورد خداوند قدير به سادگي هر چيزي را و از جمله أموري را كه براي غير خدا محال است, مشمول استحالة عقلي ندانند و بيشتر تأمّل و احتياط كنند</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ثانياً اين آي</w:t>
      </w:r>
      <w:r w:rsidRPr="00F05213">
        <w:rPr>
          <w:rFonts w:hint="cs"/>
          <w:sz w:val="30"/>
          <w:szCs w:val="30"/>
          <w:rtl/>
          <w:lang w:bidi="ar-SY"/>
        </w:rPr>
        <w:t>ت</w:t>
      </w:r>
      <w:r w:rsidRPr="00F05213">
        <w:rPr>
          <w:sz w:val="30"/>
          <w:szCs w:val="30"/>
          <w:rtl/>
          <w:lang w:bidi="ar-SY"/>
        </w:rPr>
        <w:t xml:space="preserve"> الله العظمى كه بيش از سايرين</w:t>
      </w:r>
      <w:r w:rsidRPr="00F05213">
        <w:rPr>
          <w:rFonts w:hint="cs"/>
          <w:sz w:val="30"/>
          <w:szCs w:val="30"/>
          <w:rtl/>
          <w:lang w:bidi="ar-SY"/>
        </w:rPr>
        <w:t xml:space="preserve"> </w:t>
      </w:r>
      <w:r w:rsidRPr="00F05213">
        <w:rPr>
          <w:sz w:val="30"/>
          <w:szCs w:val="30"/>
          <w:rtl/>
          <w:lang w:bidi="ar-SY"/>
        </w:rPr>
        <w:t>به كتب روايي متّكي است و بسياري از ادّعاهايش مأخوذ از خرافات و قصّه‌هاي موجود در كتب روايي است متوجّه باشد</w:t>
      </w:r>
      <w:r w:rsidRPr="00F05213">
        <w:rPr>
          <w:rFonts w:hint="cs"/>
          <w:sz w:val="30"/>
          <w:szCs w:val="30"/>
          <w:rtl/>
          <w:lang w:bidi="ar-SY"/>
        </w:rPr>
        <w:t xml:space="preserve"> </w:t>
      </w:r>
      <w:r w:rsidRPr="00F05213">
        <w:rPr>
          <w:sz w:val="30"/>
          <w:szCs w:val="30"/>
          <w:rtl/>
          <w:lang w:bidi="ar-SY"/>
        </w:rPr>
        <w:t>كه با چنين موضعي كه دارد, اين اندازه, بي</w:t>
      </w:r>
      <w:r w:rsidRPr="00F05213">
        <w:rPr>
          <w:rFonts w:hint="cs"/>
          <w:sz w:val="30"/>
          <w:szCs w:val="30"/>
          <w:rtl/>
          <w:lang w:bidi="ar-SY"/>
        </w:rPr>
        <w:t>‌</w:t>
      </w:r>
      <w:r w:rsidRPr="00F05213">
        <w:rPr>
          <w:sz w:val="30"/>
          <w:szCs w:val="30"/>
          <w:rtl/>
          <w:lang w:bidi="ar-SY"/>
        </w:rPr>
        <w:t>باكانه به عقل ضعيف بشري نياويزد, زيرا بسياري از مستندات و معتقدات او چنانكه خواهيم ديد علاوه براينكه مخالف قرآن است, مخالف عقل و علم و تاريخ نيز هست</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 xml:space="preserve">ما به ايشان مي‌گوييم شما ناچاريد طبق همين مذهبي كه داريد </w:t>
      </w:r>
      <w:r w:rsidRPr="00F05213">
        <w:rPr>
          <w:rFonts w:hint="cs"/>
          <w:sz w:val="30"/>
          <w:szCs w:val="30"/>
          <w:rtl/>
          <w:lang w:bidi="ar-SY"/>
        </w:rPr>
        <w:t>– و ما شما را به منقولات علماي مذهب خودتان الزام مي‌كنيم – به بسياري از محالات عقلي تسليم شويد</w:t>
      </w:r>
      <w:r w:rsidR="008732B3" w:rsidRPr="00F05213">
        <w:rPr>
          <w:rFonts w:hint="cs"/>
          <w:sz w:val="30"/>
          <w:szCs w:val="30"/>
          <w:rtl/>
          <w:lang w:bidi="ar-SY"/>
        </w:rPr>
        <w:t>.</w:t>
      </w:r>
      <w:r w:rsidRPr="00F05213">
        <w:rPr>
          <w:rFonts w:hint="cs"/>
          <w:sz w:val="30"/>
          <w:szCs w:val="30"/>
          <w:rtl/>
          <w:lang w:bidi="ar-SY"/>
        </w:rPr>
        <w:t xml:space="preserve"> همين مسأل</w:t>
      </w:r>
      <w:r w:rsidRPr="00F05213">
        <w:rPr>
          <w:sz w:val="30"/>
          <w:szCs w:val="30"/>
          <w:rtl/>
          <w:lang w:bidi="ar-SY"/>
        </w:rPr>
        <w:t>ه كه آيا خدا مي‌تواند تمام عالم را در يك تخم مرغ بگذارد كه نه عالم كوچك شود و نه تخم مرغ بزرگ, در أحاديث مذهبي و در كتاب</w:t>
      </w:r>
      <w:r w:rsidR="008732B3" w:rsidRPr="00F05213">
        <w:rPr>
          <w:sz w:val="30"/>
          <w:szCs w:val="30"/>
          <w:rtl/>
          <w:lang w:bidi="ar-SY"/>
        </w:rPr>
        <w:t>"</w:t>
      </w:r>
      <w:r w:rsidRPr="00F05213">
        <w:rPr>
          <w:sz w:val="30"/>
          <w:szCs w:val="30"/>
          <w:rtl/>
          <w:lang w:bidi="ar-SY"/>
        </w:rPr>
        <w:t>كافي</w:t>
      </w:r>
      <w:r w:rsidR="008732B3" w:rsidRPr="00F05213">
        <w:rPr>
          <w:sz w:val="30"/>
          <w:szCs w:val="30"/>
          <w:rtl/>
          <w:lang w:bidi="ar-SY"/>
        </w:rPr>
        <w:t>"</w:t>
      </w:r>
      <w:r w:rsidRPr="00F05213">
        <w:rPr>
          <w:sz w:val="30"/>
          <w:szCs w:val="30"/>
          <w:rtl/>
          <w:lang w:bidi="ar-SY"/>
        </w:rPr>
        <w:t>حديثي در اين موضوع هست كه</w:t>
      </w:r>
      <w:r w:rsidR="008732B3" w:rsidRPr="00F05213">
        <w:rPr>
          <w:sz w:val="30"/>
          <w:szCs w:val="30"/>
          <w:rtl/>
          <w:lang w:bidi="ar-SY"/>
        </w:rPr>
        <w:t>"</w:t>
      </w:r>
      <w:r w:rsidRPr="00F05213">
        <w:rPr>
          <w:sz w:val="30"/>
          <w:szCs w:val="30"/>
          <w:rtl/>
          <w:lang w:bidi="ar-SY"/>
        </w:rPr>
        <w:t>عبد الله ديصاني</w:t>
      </w:r>
      <w:r w:rsidR="008732B3" w:rsidRPr="00F05213">
        <w:rPr>
          <w:sz w:val="30"/>
          <w:szCs w:val="30"/>
          <w:rtl/>
          <w:lang w:bidi="ar-SY"/>
        </w:rPr>
        <w:t>"</w:t>
      </w:r>
      <w:r w:rsidRPr="00F05213">
        <w:rPr>
          <w:sz w:val="30"/>
          <w:szCs w:val="30"/>
          <w:rtl/>
          <w:lang w:bidi="ar-SY"/>
        </w:rPr>
        <w:t>با</w:t>
      </w:r>
      <w:r w:rsidR="008732B3" w:rsidRPr="00F05213">
        <w:rPr>
          <w:sz w:val="30"/>
          <w:szCs w:val="30"/>
          <w:rtl/>
          <w:lang w:bidi="ar-SY"/>
        </w:rPr>
        <w:t>"</w:t>
      </w:r>
      <w:r w:rsidRPr="00F05213">
        <w:rPr>
          <w:sz w:val="30"/>
          <w:szCs w:val="30"/>
          <w:rtl/>
          <w:lang w:bidi="ar-SY"/>
        </w:rPr>
        <w:t>هشام بن الحكم</w:t>
      </w:r>
      <w:r w:rsidR="008732B3" w:rsidRPr="00F05213">
        <w:rPr>
          <w:sz w:val="30"/>
          <w:szCs w:val="30"/>
          <w:rtl/>
          <w:lang w:bidi="ar-SY"/>
        </w:rPr>
        <w:t>"</w:t>
      </w:r>
      <w:r w:rsidRPr="00F05213">
        <w:rPr>
          <w:sz w:val="30"/>
          <w:szCs w:val="30"/>
          <w:rtl/>
          <w:lang w:bidi="ar-SY"/>
        </w:rPr>
        <w:t>گفتگو كرده‌اند و</w:t>
      </w:r>
      <w:r w:rsidR="008732B3" w:rsidRPr="00F05213">
        <w:rPr>
          <w:sz w:val="30"/>
          <w:szCs w:val="30"/>
          <w:rtl/>
          <w:lang w:bidi="ar-SY"/>
        </w:rPr>
        <w:t>"</w:t>
      </w:r>
      <w:r w:rsidRPr="00F05213">
        <w:rPr>
          <w:sz w:val="30"/>
          <w:szCs w:val="30"/>
          <w:rtl/>
          <w:lang w:bidi="ar-SY"/>
        </w:rPr>
        <w:t>هشام</w:t>
      </w:r>
      <w:r w:rsidR="008732B3" w:rsidRPr="00F05213">
        <w:rPr>
          <w:sz w:val="30"/>
          <w:szCs w:val="30"/>
          <w:rtl/>
          <w:lang w:bidi="ar-SY"/>
        </w:rPr>
        <w:t>"</w:t>
      </w:r>
      <w:r w:rsidRPr="00F05213">
        <w:rPr>
          <w:sz w:val="30"/>
          <w:szCs w:val="30"/>
          <w:rtl/>
          <w:lang w:bidi="ar-SY"/>
        </w:rPr>
        <w:t xml:space="preserve">اين مشكل را به نزد حضرت صادق </w:t>
      </w:r>
      <w:r w:rsidR="008732B3" w:rsidRPr="00F05213">
        <w:rPr>
          <w:sz w:val="30"/>
          <w:szCs w:val="30"/>
          <w:rtl/>
          <w:lang w:bidi="ar-SY"/>
        </w:rPr>
        <w:t>(</w:t>
      </w:r>
      <w:r w:rsidRPr="00F05213">
        <w:rPr>
          <w:sz w:val="30"/>
          <w:szCs w:val="30"/>
          <w:rtl/>
          <w:lang w:bidi="ar-SY"/>
        </w:rPr>
        <w:t>ع</w:t>
      </w:r>
      <w:r w:rsidR="008732B3" w:rsidRPr="00F05213">
        <w:rPr>
          <w:sz w:val="30"/>
          <w:szCs w:val="30"/>
          <w:rtl/>
          <w:lang w:bidi="ar-SY"/>
        </w:rPr>
        <w:t>)</w:t>
      </w:r>
      <w:r w:rsidRPr="00F05213">
        <w:rPr>
          <w:sz w:val="30"/>
          <w:szCs w:val="30"/>
          <w:rtl/>
          <w:lang w:bidi="ar-SY"/>
        </w:rPr>
        <w:t xml:space="preserve"> برده‌است و آن حضرت اين مسأله را به همين صورت تصديق كرده است</w:t>
      </w:r>
      <w:r w:rsidR="008732B3" w:rsidRPr="00F05213">
        <w:rPr>
          <w:sz w:val="30"/>
          <w:szCs w:val="30"/>
          <w:rtl/>
          <w:lang w:bidi="ar-SY"/>
        </w:rPr>
        <w:t>!!</w:t>
      </w:r>
      <w:r w:rsidR="008732B3" w:rsidRPr="00F05213">
        <w:rPr>
          <w:color w:val="FF0000"/>
          <w:sz w:val="30"/>
          <w:szCs w:val="30"/>
          <w:vertAlign w:val="superscript"/>
          <w:rtl/>
          <w:lang w:bidi="ar-SY"/>
        </w:rPr>
        <w:t>(</w:t>
      </w:r>
      <w:r w:rsidRPr="00F05213">
        <w:rPr>
          <w:rStyle w:val="FootnoteReference"/>
          <w:color w:val="FF0000"/>
          <w:sz w:val="30"/>
          <w:szCs w:val="30"/>
          <w:rtl/>
          <w:lang w:bidi="ar-SY"/>
        </w:rPr>
        <w:footnoteReference w:id="24"/>
      </w:r>
      <w:r w:rsidR="008732B3" w:rsidRPr="00F05213">
        <w:rPr>
          <w:color w:val="FF0000"/>
          <w:sz w:val="30"/>
          <w:szCs w:val="30"/>
          <w:vertAlign w:val="superscript"/>
          <w:rtl/>
          <w:lang w:bidi="ar-SY"/>
        </w:rPr>
        <w:t>)</w:t>
      </w:r>
      <w:r w:rsidRPr="00F05213">
        <w:rPr>
          <w:sz w:val="30"/>
          <w:szCs w:val="30"/>
          <w:rtl/>
          <w:lang w:bidi="ar-SY"/>
        </w:rPr>
        <w:t xml:space="preserve"> </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 xml:space="preserve">بنابه آنچه در مجالس و محافل مذهبي و كتب شما نقل مي‌شود </w:t>
      </w:r>
      <w:r w:rsidRPr="00F05213">
        <w:rPr>
          <w:rFonts w:hint="cs"/>
          <w:sz w:val="30"/>
          <w:szCs w:val="30"/>
          <w:rtl/>
          <w:lang w:bidi="ar-SY"/>
        </w:rPr>
        <w:t xml:space="preserve">– و علماء و مراجع نيز نهي و مخالفت نمي‌كنند – حضرت رضا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تصاوير شير را كه بر پرده منقوش بود, أمر به دريدن مخالف خود كرد و تصاوير شير, آن ملعون ر</w:t>
      </w:r>
      <w:r w:rsidRPr="00F05213">
        <w:rPr>
          <w:sz w:val="30"/>
          <w:szCs w:val="30"/>
          <w:rtl/>
          <w:lang w:bidi="ar-SY"/>
        </w:rPr>
        <w:t xml:space="preserve">ا خوردند و همچنين تصوير جانوري كه به اشارة حضرت هادي </w:t>
      </w:r>
      <w:r w:rsidR="008732B3" w:rsidRPr="00F05213">
        <w:rPr>
          <w:sz w:val="30"/>
          <w:szCs w:val="30"/>
          <w:rtl/>
          <w:lang w:bidi="ar-SY"/>
        </w:rPr>
        <w:t>(</w:t>
      </w:r>
      <w:r w:rsidRPr="00F05213">
        <w:rPr>
          <w:sz w:val="30"/>
          <w:szCs w:val="30"/>
          <w:rtl/>
          <w:lang w:bidi="ar-SY"/>
        </w:rPr>
        <w:t>ع</w:t>
      </w:r>
      <w:r w:rsidR="008732B3" w:rsidRPr="00F05213">
        <w:rPr>
          <w:sz w:val="30"/>
          <w:szCs w:val="30"/>
          <w:rtl/>
          <w:lang w:bidi="ar-SY"/>
        </w:rPr>
        <w:t>)</w:t>
      </w:r>
      <w:r w:rsidRPr="00F05213">
        <w:rPr>
          <w:sz w:val="30"/>
          <w:szCs w:val="30"/>
          <w:rtl/>
          <w:lang w:bidi="ar-SY"/>
        </w:rPr>
        <w:t xml:space="preserve"> در حضور متوكل آن شعبده</w:t>
      </w:r>
      <w:r w:rsidRPr="00F05213">
        <w:rPr>
          <w:rFonts w:hint="cs"/>
          <w:sz w:val="30"/>
          <w:szCs w:val="30"/>
          <w:rtl/>
          <w:lang w:bidi="ar-SY"/>
        </w:rPr>
        <w:t>‌</w:t>
      </w:r>
      <w:r w:rsidRPr="00F05213">
        <w:rPr>
          <w:sz w:val="30"/>
          <w:szCs w:val="30"/>
          <w:rtl/>
          <w:lang w:bidi="ar-SY"/>
        </w:rPr>
        <w:t>باز را دريد و خورد</w:t>
      </w:r>
      <w:r w:rsidR="008732B3" w:rsidRPr="00F05213">
        <w:rPr>
          <w:sz w:val="30"/>
          <w:szCs w:val="30"/>
          <w:rtl/>
          <w:lang w:bidi="ar-SY"/>
        </w:rPr>
        <w:t>!</w:t>
      </w:r>
      <w:r w:rsidRPr="00F05213">
        <w:rPr>
          <w:sz w:val="30"/>
          <w:szCs w:val="30"/>
          <w:rtl/>
          <w:lang w:bidi="ar-SY"/>
        </w:rPr>
        <w:t xml:space="preserve"> هنگامي كه</w:t>
      </w:r>
      <w:r w:rsidRPr="00F05213">
        <w:rPr>
          <w:rFonts w:hint="cs"/>
          <w:sz w:val="30"/>
          <w:szCs w:val="30"/>
          <w:rtl/>
          <w:lang w:bidi="ar-SY"/>
        </w:rPr>
        <w:t xml:space="preserve"> </w:t>
      </w:r>
      <w:r w:rsidRPr="00F05213">
        <w:rPr>
          <w:sz w:val="30"/>
          <w:szCs w:val="30"/>
          <w:rtl/>
          <w:lang w:bidi="ar-SY"/>
        </w:rPr>
        <w:t>از آن بزرگواران خواستند كه آن دريده‌ها باز گردند, فرمودند</w:t>
      </w:r>
      <w:r w:rsidR="008732B3" w:rsidRPr="00F05213">
        <w:rPr>
          <w:sz w:val="30"/>
          <w:szCs w:val="30"/>
          <w:rtl/>
          <w:lang w:bidi="ar-SY"/>
        </w:rPr>
        <w:t>:</w:t>
      </w:r>
      <w:r w:rsidRPr="00F05213">
        <w:rPr>
          <w:sz w:val="30"/>
          <w:szCs w:val="30"/>
          <w:rtl/>
          <w:lang w:bidi="ar-SY"/>
        </w:rPr>
        <w:t xml:space="preserve"> اگر عصاي موسى </w:t>
      </w:r>
      <w:r w:rsidR="008732B3" w:rsidRPr="00F05213">
        <w:rPr>
          <w:sz w:val="30"/>
          <w:szCs w:val="30"/>
          <w:rtl/>
          <w:lang w:bidi="ar-SY"/>
        </w:rPr>
        <w:t>(</w:t>
      </w:r>
      <w:r w:rsidRPr="00F05213">
        <w:rPr>
          <w:sz w:val="30"/>
          <w:szCs w:val="30"/>
          <w:rtl/>
          <w:lang w:bidi="ar-SY"/>
        </w:rPr>
        <w:t>ع</w:t>
      </w:r>
      <w:r w:rsidR="008732B3" w:rsidRPr="00F05213">
        <w:rPr>
          <w:sz w:val="30"/>
          <w:szCs w:val="30"/>
          <w:rtl/>
          <w:lang w:bidi="ar-SY"/>
        </w:rPr>
        <w:t>)</w:t>
      </w:r>
      <w:r w:rsidRPr="00F05213">
        <w:rPr>
          <w:sz w:val="30"/>
          <w:szCs w:val="30"/>
          <w:rtl/>
          <w:lang w:bidi="ar-SY"/>
        </w:rPr>
        <w:t xml:space="preserve"> بلعيده‌هاي خودرا برگرداند اينان هم ممكن است برگردانند</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مسألة معراج كه يكي از كرامات و معجزات حضرت خاتم الأنبياست</w:t>
      </w:r>
      <w:r w:rsidR="008732B3" w:rsidRPr="00F05213">
        <w:rPr>
          <w:color w:val="FF0000"/>
          <w:sz w:val="30"/>
          <w:szCs w:val="30"/>
          <w:vertAlign w:val="superscript"/>
          <w:rtl/>
          <w:lang w:bidi="ar-SY"/>
        </w:rPr>
        <w:t>(</w:t>
      </w:r>
      <w:r w:rsidRPr="00F05213">
        <w:rPr>
          <w:rStyle w:val="FootnoteReference"/>
          <w:color w:val="FF0000"/>
          <w:sz w:val="30"/>
          <w:szCs w:val="30"/>
          <w:rtl/>
          <w:lang w:bidi="ar-SY"/>
        </w:rPr>
        <w:footnoteReference w:id="25"/>
      </w:r>
      <w:r w:rsidR="008732B3" w:rsidRPr="00F05213">
        <w:rPr>
          <w:color w:val="FF0000"/>
          <w:sz w:val="30"/>
          <w:szCs w:val="30"/>
          <w:vertAlign w:val="superscript"/>
          <w:rtl/>
          <w:lang w:bidi="ar-SY"/>
        </w:rPr>
        <w:t>)</w:t>
      </w:r>
      <w:r w:rsidRPr="00F05213">
        <w:rPr>
          <w:rFonts w:hint="cs"/>
          <w:sz w:val="30"/>
          <w:szCs w:val="30"/>
          <w:rtl/>
          <w:lang w:bidi="ar-SY"/>
        </w:rPr>
        <w:t xml:space="preserve"> </w:t>
      </w:r>
      <w:r w:rsidRPr="00F05213">
        <w:rPr>
          <w:sz w:val="30"/>
          <w:szCs w:val="30"/>
          <w:rtl/>
          <w:lang w:bidi="ar-SY"/>
        </w:rPr>
        <w:t xml:space="preserve">براي معتقدين به معراج جسماني كه أغلب شيعيان از اين دسته‌اند موجد اين سؤال است كه طبق أحاديث, هنگامي كه رسول خدا </w:t>
      </w:r>
      <w:r w:rsidR="008732B3" w:rsidRPr="00F05213">
        <w:rPr>
          <w:sz w:val="30"/>
          <w:szCs w:val="30"/>
          <w:rtl/>
          <w:lang w:bidi="ar-SY"/>
        </w:rPr>
        <w:t>(</w:t>
      </w:r>
      <w:r w:rsidRPr="00F05213">
        <w:rPr>
          <w:sz w:val="30"/>
          <w:szCs w:val="30"/>
          <w:rtl/>
          <w:lang w:bidi="ar-SY"/>
        </w:rPr>
        <w:t>ص</w:t>
      </w:r>
      <w:r w:rsidR="008732B3" w:rsidRPr="00F05213">
        <w:rPr>
          <w:sz w:val="30"/>
          <w:szCs w:val="30"/>
          <w:rtl/>
          <w:lang w:bidi="ar-SY"/>
        </w:rPr>
        <w:t>)</w:t>
      </w:r>
      <w:r w:rsidRPr="00F05213">
        <w:rPr>
          <w:sz w:val="30"/>
          <w:szCs w:val="30"/>
          <w:rtl/>
          <w:lang w:bidi="ar-SY"/>
        </w:rPr>
        <w:t xml:space="preserve"> براي معراج از رختخواب خود برخاست و به تماشاي ملكوت إلهي پرداخت, در كمتر</w:t>
      </w:r>
      <w:r w:rsidRPr="00F05213">
        <w:rPr>
          <w:rFonts w:hint="cs"/>
          <w:sz w:val="30"/>
          <w:szCs w:val="30"/>
          <w:rtl/>
          <w:lang w:bidi="ar-SY"/>
        </w:rPr>
        <w:t xml:space="preserve"> </w:t>
      </w:r>
      <w:r w:rsidRPr="00F05213">
        <w:rPr>
          <w:sz w:val="30"/>
          <w:szCs w:val="30"/>
          <w:rtl/>
          <w:lang w:bidi="ar-SY"/>
        </w:rPr>
        <w:t>از يك</w:t>
      </w:r>
      <w:r w:rsidRPr="00F05213">
        <w:rPr>
          <w:rFonts w:hint="cs"/>
          <w:sz w:val="30"/>
          <w:szCs w:val="30"/>
          <w:rtl/>
          <w:lang w:bidi="ar-SY"/>
        </w:rPr>
        <w:t>ْ</w:t>
      </w:r>
      <w:r w:rsidRPr="00F05213">
        <w:rPr>
          <w:sz w:val="30"/>
          <w:szCs w:val="30"/>
          <w:rtl/>
          <w:lang w:bidi="ar-SY"/>
        </w:rPr>
        <w:t xml:space="preserve"> آن</w:t>
      </w:r>
      <w:r w:rsidRPr="00F05213">
        <w:rPr>
          <w:rFonts w:hint="cs"/>
          <w:sz w:val="30"/>
          <w:szCs w:val="30"/>
          <w:rtl/>
          <w:lang w:bidi="ar-SY"/>
        </w:rPr>
        <w:t>ْ</w:t>
      </w:r>
      <w:r w:rsidRPr="00F05213">
        <w:rPr>
          <w:sz w:val="30"/>
          <w:szCs w:val="30"/>
          <w:rtl/>
          <w:lang w:bidi="ar-SY"/>
        </w:rPr>
        <w:t xml:space="preserve"> به تمام عوالم وجود كه فعلاً دنياي مشهود آن, طبق تحقيقات علمي و آلات و تلسكوپهاي اين زمان, مسافت آن بيش از</w:t>
      </w:r>
      <w:r w:rsidRPr="00F05213">
        <w:rPr>
          <w:rFonts w:hint="cs"/>
          <w:sz w:val="30"/>
          <w:szCs w:val="30"/>
          <w:rtl/>
          <w:lang w:bidi="ar-SY"/>
        </w:rPr>
        <w:t xml:space="preserve"> </w:t>
      </w:r>
      <w:r w:rsidRPr="00F05213">
        <w:rPr>
          <w:sz w:val="30"/>
          <w:szCs w:val="30"/>
          <w:rtl/>
          <w:lang w:bidi="ar-SY"/>
        </w:rPr>
        <w:t xml:space="preserve">يك هزار ميليون سال نوري است </w:t>
      </w:r>
      <w:r w:rsidR="008732B3" w:rsidRPr="00F05213">
        <w:rPr>
          <w:sz w:val="30"/>
          <w:szCs w:val="30"/>
          <w:rtl/>
          <w:lang w:bidi="ar-SY"/>
        </w:rPr>
        <w:t>(</w:t>
      </w:r>
      <w:r w:rsidRPr="00F05213">
        <w:rPr>
          <w:sz w:val="30"/>
          <w:szCs w:val="30"/>
          <w:rtl/>
          <w:lang w:bidi="ar-SY"/>
        </w:rPr>
        <w:t>نور در هر ثانيه بيش از سيصد هزار كيلومتر طي طريق مي‌كند</w:t>
      </w:r>
      <w:r w:rsidR="008732B3" w:rsidRPr="00F05213">
        <w:rPr>
          <w:sz w:val="30"/>
          <w:szCs w:val="30"/>
          <w:rtl/>
          <w:lang w:bidi="ar-SY"/>
        </w:rPr>
        <w:t>)</w:t>
      </w:r>
      <w:r w:rsidRPr="00F05213">
        <w:rPr>
          <w:sz w:val="30"/>
          <w:szCs w:val="30"/>
          <w:rtl/>
          <w:lang w:bidi="ar-SY"/>
        </w:rPr>
        <w:t xml:space="preserve"> حاضر شده و با آن همه ملائكه و فرشتگان كرّوبيان و أهل بهشت و جهنّم و انبياء گفتگو كرده و احكام و شرايع دريافت داشته است, همينكه به محل خود مراجعت فرمود</w:t>
      </w:r>
      <w:r w:rsidR="008732B3" w:rsidRPr="00F05213">
        <w:rPr>
          <w:rFonts w:hint="cs"/>
          <w:sz w:val="30"/>
          <w:szCs w:val="30"/>
          <w:rtl/>
          <w:lang w:bidi="ar-SY"/>
        </w:rPr>
        <w:t>،</w:t>
      </w:r>
      <w:r w:rsidRPr="00F05213">
        <w:rPr>
          <w:sz w:val="30"/>
          <w:szCs w:val="30"/>
          <w:rtl/>
          <w:lang w:bidi="ar-SY"/>
        </w:rPr>
        <w:t xml:space="preserve"> هنوز كوزة آبي كه در بالاى سرش بود و در هنگام رفتن پاي مباركش</w:t>
      </w:r>
      <w:r w:rsidRPr="00F05213">
        <w:rPr>
          <w:rFonts w:hint="cs"/>
          <w:sz w:val="30"/>
          <w:szCs w:val="30"/>
          <w:rtl/>
          <w:lang w:bidi="ar-SY"/>
        </w:rPr>
        <w:t xml:space="preserve"> </w:t>
      </w:r>
      <w:r w:rsidRPr="00F05213">
        <w:rPr>
          <w:sz w:val="30"/>
          <w:szCs w:val="30"/>
          <w:rtl/>
          <w:lang w:bidi="ar-SY"/>
        </w:rPr>
        <w:t>به آن اصابت كرد, در حال ريختن بود</w:t>
      </w:r>
      <w:r w:rsidR="008732B3" w:rsidRPr="00F05213">
        <w:rPr>
          <w:sz w:val="30"/>
          <w:szCs w:val="30"/>
          <w:rtl/>
          <w:lang w:bidi="ar-SY"/>
        </w:rPr>
        <w:t>!</w:t>
      </w:r>
      <w:r w:rsidRPr="00F05213">
        <w:rPr>
          <w:sz w:val="30"/>
          <w:szCs w:val="30"/>
          <w:rtl/>
          <w:lang w:bidi="ar-SY"/>
        </w:rPr>
        <w:t xml:space="preserve"> و حلقة در كه در هنگام رفتن, در حركت بود هنوز از حركت نايستاده بود و رختخواب آن حضرت هنوز گرم بود</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چگونه يك جسم مثلاً شصت يا هفتاد كيلويي در اين همه عوالم كثيره در اين مدّت قليله عبور نمود</w:t>
      </w:r>
      <w:r w:rsidR="008732B3" w:rsidRPr="00F05213">
        <w:rPr>
          <w:sz w:val="30"/>
          <w:szCs w:val="30"/>
          <w:rtl/>
          <w:lang w:bidi="ar-SY"/>
        </w:rPr>
        <w:t>؟.</w:t>
      </w:r>
      <w:r w:rsidRPr="00F05213">
        <w:rPr>
          <w:sz w:val="30"/>
          <w:szCs w:val="30"/>
          <w:rtl/>
          <w:lang w:bidi="ar-SY"/>
        </w:rPr>
        <w:t xml:space="preserve"> عالم كوچك شد يا جسم رسول اللّه بزرگ و يا ميليون ميليون جسم كوچك شدند</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تصاوير شير كه</w:t>
      </w:r>
      <w:r w:rsidRPr="00F05213">
        <w:rPr>
          <w:rFonts w:hint="cs"/>
          <w:sz w:val="30"/>
          <w:szCs w:val="30"/>
          <w:rtl/>
          <w:lang w:bidi="ar-SY"/>
        </w:rPr>
        <w:t xml:space="preserve"> </w:t>
      </w:r>
      <w:r w:rsidRPr="00F05213">
        <w:rPr>
          <w:sz w:val="30"/>
          <w:szCs w:val="30"/>
          <w:rtl/>
          <w:lang w:bidi="ar-SY"/>
        </w:rPr>
        <w:t>به قول شما مخالفين حضرت رضا و حضرت هادي را دريدند و آنها را خوردند تصاوير بزرگ شدند يا اجساد آن ملعونها كوچك</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نه اينها بزرگ شدند و نه آنها كوچك پس چگونه چند متر در هيچ متر جا گرفت</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 xml:space="preserve">شما خود نقل كرده‌ايد حضرت جواد </w:t>
      </w:r>
      <w:r w:rsidR="008732B3" w:rsidRPr="00F05213">
        <w:rPr>
          <w:sz w:val="30"/>
          <w:szCs w:val="30"/>
          <w:rtl/>
          <w:lang w:bidi="ar-SY"/>
        </w:rPr>
        <w:t>(</w:t>
      </w:r>
      <w:r w:rsidRPr="00F05213">
        <w:rPr>
          <w:sz w:val="30"/>
          <w:szCs w:val="30"/>
          <w:rtl/>
          <w:lang w:bidi="ar-SY"/>
        </w:rPr>
        <w:t>ع</w:t>
      </w:r>
      <w:r w:rsidR="008732B3" w:rsidRPr="00F05213">
        <w:rPr>
          <w:sz w:val="30"/>
          <w:szCs w:val="30"/>
          <w:rtl/>
          <w:lang w:bidi="ar-SY"/>
        </w:rPr>
        <w:t>)</w:t>
      </w:r>
      <w:r w:rsidRPr="00F05213">
        <w:rPr>
          <w:sz w:val="30"/>
          <w:szCs w:val="30"/>
          <w:rtl/>
          <w:lang w:bidi="ar-SY"/>
        </w:rPr>
        <w:t xml:space="preserve"> در يك مجلس به سي هزار مسألة مشكل, جواب گفت</w:t>
      </w:r>
      <w:r w:rsidR="008732B3" w:rsidRPr="00F05213">
        <w:rPr>
          <w:color w:val="FF0000"/>
          <w:sz w:val="30"/>
          <w:szCs w:val="30"/>
          <w:vertAlign w:val="superscript"/>
          <w:rtl/>
          <w:lang w:bidi="ar-SY"/>
        </w:rPr>
        <w:t>(</w:t>
      </w:r>
      <w:r w:rsidRPr="00F05213">
        <w:rPr>
          <w:rStyle w:val="FootnoteReference"/>
          <w:color w:val="FF0000"/>
          <w:sz w:val="30"/>
          <w:szCs w:val="30"/>
          <w:rtl/>
          <w:lang w:bidi="ar-SY"/>
        </w:rPr>
        <w:footnoteReference w:id="26"/>
      </w:r>
      <w:r w:rsidR="008732B3" w:rsidRPr="00F05213">
        <w:rPr>
          <w:color w:val="FF0000"/>
          <w:sz w:val="30"/>
          <w:szCs w:val="30"/>
          <w:vertAlign w:val="superscript"/>
          <w:rtl/>
          <w:lang w:bidi="ar-SY"/>
        </w:rPr>
        <w:t>)</w:t>
      </w:r>
      <w:r w:rsidRPr="00F05213">
        <w:rPr>
          <w:sz w:val="30"/>
          <w:szCs w:val="30"/>
          <w:rtl/>
          <w:lang w:bidi="ar-SY"/>
        </w:rPr>
        <w:t xml:space="preserve"> كه اگر فرضاً جواب هر مسأله احتياج به حد أقلّ دو دقيقه وقت داشته باشد جمعاً شصت هزار دقيقه خواهد بود كه نزديك پنجاه شبانه روز است</w:t>
      </w:r>
      <w:r w:rsidR="008732B3" w:rsidRPr="00F05213">
        <w:rPr>
          <w:sz w:val="30"/>
          <w:szCs w:val="30"/>
          <w:rtl/>
          <w:lang w:bidi="ar-SY"/>
        </w:rPr>
        <w:t>!!</w:t>
      </w:r>
      <w:r w:rsidRPr="00F05213">
        <w:rPr>
          <w:sz w:val="30"/>
          <w:szCs w:val="30"/>
          <w:rtl/>
          <w:lang w:bidi="ar-SY"/>
        </w:rPr>
        <w:t xml:space="preserve"> مسائل كمتر</w:t>
      </w:r>
      <w:r w:rsidRPr="00F05213">
        <w:rPr>
          <w:rFonts w:hint="cs"/>
          <w:sz w:val="30"/>
          <w:szCs w:val="30"/>
          <w:rtl/>
          <w:lang w:bidi="ar-SY"/>
        </w:rPr>
        <w:t xml:space="preserve"> </w:t>
      </w:r>
      <w:r w:rsidRPr="00F05213">
        <w:rPr>
          <w:sz w:val="30"/>
          <w:szCs w:val="30"/>
          <w:rtl/>
          <w:lang w:bidi="ar-SY"/>
        </w:rPr>
        <w:t>از دو دقيقه و قت لازم داشت يا مجلس پنجاه شبانه روز طول كشيد</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از عجائب است كه شما مي‌خواهيد اينگونه مسائل را با اين فلس</w:t>
      </w:r>
      <w:r w:rsidRPr="00F05213">
        <w:rPr>
          <w:rFonts w:hint="cs"/>
          <w:sz w:val="30"/>
          <w:szCs w:val="30"/>
          <w:rtl/>
          <w:lang w:bidi="ar-SY"/>
        </w:rPr>
        <w:t>ف</w:t>
      </w:r>
      <w:r w:rsidRPr="00F05213">
        <w:rPr>
          <w:sz w:val="30"/>
          <w:szCs w:val="30"/>
          <w:rtl/>
          <w:lang w:bidi="ar-SY"/>
        </w:rPr>
        <w:t>ه بافي خود به خورد مردم دهيد, كه هيچ دليلي هم بر آن نداريد جز اينكه فلان غالي يا دشمن دين آنها را در كتابي نوشته‌است</w:t>
      </w:r>
      <w:r w:rsidR="008732B3" w:rsidRPr="00F05213">
        <w:rPr>
          <w:sz w:val="30"/>
          <w:szCs w:val="30"/>
          <w:rtl/>
          <w:lang w:bidi="ar-SY"/>
        </w:rPr>
        <w:t>.</w:t>
      </w:r>
      <w:r w:rsidRPr="00F05213">
        <w:rPr>
          <w:sz w:val="30"/>
          <w:szCs w:val="30"/>
          <w:rtl/>
          <w:lang w:bidi="ar-SY"/>
        </w:rPr>
        <w:t xml:space="preserve"> آنگاه جاي دادن چيزي را كه دو متر در </w:t>
      </w:r>
      <w:r w:rsidRPr="00F05213">
        <w:rPr>
          <w:rFonts w:hint="cs"/>
          <w:sz w:val="30"/>
          <w:szCs w:val="30"/>
          <w:rtl/>
          <w:lang w:bidi="ar-SY"/>
        </w:rPr>
        <w:t>د</w:t>
      </w:r>
      <w:r w:rsidRPr="00F05213">
        <w:rPr>
          <w:sz w:val="30"/>
          <w:szCs w:val="30"/>
          <w:rtl/>
          <w:lang w:bidi="ar-SY"/>
        </w:rPr>
        <w:t>و متر است در چيزي كه يك متر در يك متر است براي خدا محال مي‌دانيد</w:t>
      </w:r>
      <w:r w:rsidRPr="00F05213">
        <w:rPr>
          <w:rFonts w:hint="cs"/>
          <w:sz w:val="30"/>
          <w:szCs w:val="30"/>
          <w:rtl/>
          <w:lang w:bidi="ar-SY"/>
        </w:rPr>
        <w:t xml:space="preserve"> </w:t>
      </w:r>
      <w:r w:rsidRPr="00F05213">
        <w:rPr>
          <w:sz w:val="30"/>
          <w:szCs w:val="30"/>
          <w:rtl/>
          <w:lang w:bidi="ar-SY"/>
        </w:rPr>
        <w:t>كه از قدرت او خارج است و چون خدا از اين كارها به قول شما عاجز است و بشرهم نمي‌تواند پس خدا پايين مي‌آيد و در رديف بشر قرار مي‌گيرد</w:t>
      </w:r>
      <w:r w:rsidR="008732B3" w:rsidRPr="00F05213">
        <w:rPr>
          <w:sz w:val="30"/>
          <w:szCs w:val="30"/>
          <w:rtl/>
          <w:lang w:bidi="ar-SY"/>
        </w:rPr>
        <w:t>!!!</w:t>
      </w:r>
      <w:r w:rsidRPr="00F05213">
        <w:rPr>
          <w:sz w:val="30"/>
          <w:szCs w:val="30"/>
          <w:rtl/>
          <w:lang w:bidi="ar-SY"/>
        </w:rPr>
        <w:t>, بنابراين هر چيزي كه براي بشر ممكن بود براي خداهم ممكن مي‌شود</w:t>
      </w:r>
      <w:r w:rsidR="008732B3" w:rsidRPr="00F05213">
        <w:rPr>
          <w:sz w:val="30"/>
          <w:szCs w:val="30"/>
          <w:rtl/>
          <w:lang w:bidi="ar-SY"/>
        </w:rPr>
        <w:t>؟!</w:t>
      </w:r>
      <w:r w:rsidRPr="00F05213">
        <w:rPr>
          <w:sz w:val="30"/>
          <w:szCs w:val="30"/>
          <w:rtl/>
          <w:lang w:bidi="ar-SY"/>
        </w:rPr>
        <w:t xml:space="preserve"> واقعاً زهي بي</w:t>
      </w:r>
      <w:r w:rsidRPr="00F05213">
        <w:rPr>
          <w:rFonts w:hint="cs"/>
          <w:sz w:val="30"/>
          <w:szCs w:val="30"/>
          <w:rtl/>
          <w:lang w:bidi="ar-SY"/>
        </w:rPr>
        <w:t>‌</w:t>
      </w:r>
      <w:r w:rsidRPr="00F05213">
        <w:rPr>
          <w:sz w:val="30"/>
          <w:szCs w:val="30"/>
          <w:rtl/>
          <w:lang w:bidi="ar-SY"/>
        </w:rPr>
        <w:t>شرمي</w:t>
      </w:r>
      <w:r w:rsidRPr="00F05213">
        <w:rPr>
          <w:rFonts w:hint="cs"/>
          <w:sz w:val="30"/>
          <w:szCs w:val="30"/>
          <w:rtl/>
          <w:lang w:bidi="ar-SY"/>
        </w:rPr>
        <w:t xml:space="preserve"> </w:t>
      </w:r>
      <w:r w:rsidRPr="00F05213">
        <w:rPr>
          <w:sz w:val="30"/>
          <w:szCs w:val="30"/>
          <w:rtl/>
          <w:lang w:bidi="ar-SY"/>
        </w:rPr>
        <w:t>‌و حقّ ناشناسي</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حضرت آي</w:t>
      </w:r>
      <w:r w:rsidRPr="00F05213">
        <w:rPr>
          <w:rFonts w:hint="cs"/>
          <w:sz w:val="30"/>
          <w:szCs w:val="30"/>
          <w:rtl/>
          <w:lang w:bidi="ar-SY"/>
        </w:rPr>
        <w:t>ت</w:t>
      </w:r>
      <w:r w:rsidRPr="00F05213">
        <w:rPr>
          <w:sz w:val="30"/>
          <w:szCs w:val="30"/>
          <w:rtl/>
          <w:lang w:bidi="ar-SY"/>
        </w:rPr>
        <w:t xml:space="preserve"> الله العظمى</w:t>
      </w:r>
      <w:r w:rsidR="008732B3" w:rsidRPr="00F05213">
        <w:rPr>
          <w:sz w:val="30"/>
          <w:szCs w:val="30"/>
          <w:rtl/>
          <w:lang w:bidi="ar-SY"/>
        </w:rPr>
        <w:t>!</w:t>
      </w:r>
      <w:r w:rsidRPr="00F05213">
        <w:rPr>
          <w:sz w:val="30"/>
          <w:szCs w:val="30"/>
          <w:rtl/>
          <w:lang w:bidi="ar-SY"/>
        </w:rPr>
        <w:t xml:space="preserve"> شما با تمام ادّعاهايتان مثل اينكه منطق هم نخوانده‌ايد زيرا در اين قضيّه, از نسب أربعه, نسبت عموم و خصوص مطلق بر قرار است </w:t>
      </w:r>
      <w:r w:rsidR="008732B3" w:rsidRPr="00F05213">
        <w:rPr>
          <w:sz w:val="30"/>
          <w:szCs w:val="30"/>
          <w:rtl/>
          <w:lang w:bidi="ar-SY"/>
        </w:rPr>
        <w:t>(</w:t>
      </w:r>
      <w:r w:rsidRPr="00F05213">
        <w:rPr>
          <w:sz w:val="30"/>
          <w:szCs w:val="30"/>
          <w:rtl/>
          <w:lang w:bidi="ar-SY"/>
        </w:rPr>
        <w:t>هر گردي گردو نيست اگر چه هر گردويي گرداست</w:t>
      </w:r>
      <w:r w:rsidR="008732B3" w:rsidRPr="00F05213">
        <w:rPr>
          <w:sz w:val="30"/>
          <w:szCs w:val="30"/>
          <w:rtl/>
          <w:lang w:bidi="ar-SY"/>
        </w:rPr>
        <w:t>)</w:t>
      </w:r>
      <w:r w:rsidRPr="00F05213">
        <w:rPr>
          <w:sz w:val="30"/>
          <w:szCs w:val="30"/>
          <w:rtl/>
          <w:lang w:bidi="ar-SY"/>
        </w:rPr>
        <w:t xml:space="preserve"> و شما آن را در قياس اقتراني منطقي به شكل اوّل يا سوّم درآورده‌ايد </w:t>
      </w:r>
      <w:r w:rsidR="008732B3" w:rsidRPr="00F05213">
        <w:rPr>
          <w:sz w:val="30"/>
          <w:szCs w:val="30"/>
          <w:rtl/>
          <w:lang w:bidi="ar-SY"/>
        </w:rPr>
        <w:t>(</w:t>
      </w:r>
      <w:r w:rsidRPr="00F05213">
        <w:rPr>
          <w:sz w:val="30"/>
          <w:szCs w:val="30"/>
          <w:rtl/>
          <w:lang w:bidi="ar-SY"/>
        </w:rPr>
        <w:t>هر چيز براي خدا ممكن است براي بشر</w:t>
      </w:r>
      <w:r w:rsidRPr="00F05213">
        <w:rPr>
          <w:rFonts w:hint="cs"/>
          <w:sz w:val="30"/>
          <w:szCs w:val="30"/>
          <w:rtl/>
          <w:lang w:bidi="ar-SY"/>
        </w:rPr>
        <w:t xml:space="preserve"> </w:t>
      </w:r>
      <w:r w:rsidRPr="00F05213">
        <w:rPr>
          <w:sz w:val="30"/>
          <w:szCs w:val="30"/>
          <w:rtl/>
          <w:lang w:bidi="ar-SY"/>
        </w:rPr>
        <w:t>هم ممكن است</w:t>
      </w:r>
      <w:r w:rsidR="008732B3" w:rsidRPr="00F05213">
        <w:rPr>
          <w:sz w:val="30"/>
          <w:szCs w:val="30"/>
          <w:rtl/>
          <w:lang w:bidi="ar-SY"/>
        </w:rPr>
        <w:t>)</w:t>
      </w:r>
      <w:r w:rsidRPr="00F05213">
        <w:rPr>
          <w:sz w:val="30"/>
          <w:szCs w:val="30"/>
          <w:rtl/>
          <w:lang w:bidi="ar-SY"/>
        </w:rPr>
        <w:t xml:space="preserve"> و نتيجة اين قياس چنين مي‌شود كه پس بشر</w:t>
      </w:r>
      <w:r w:rsidRPr="00F05213">
        <w:rPr>
          <w:rFonts w:hint="cs"/>
          <w:sz w:val="30"/>
          <w:szCs w:val="30"/>
          <w:rtl/>
          <w:lang w:bidi="ar-SY"/>
        </w:rPr>
        <w:t xml:space="preserve"> </w:t>
      </w:r>
      <w:r w:rsidRPr="00F05213">
        <w:rPr>
          <w:sz w:val="30"/>
          <w:szCs w:val="30"/>
          <w:rtl/>
          <w:lang w:bidi="ar-SY"/>
        </w:rPr>
        <w:t>هم خداست</w:t>
      </w:r>
      <w:r w:rsidR="008732B3" w:rsidRPr="00F05213">
        <w:rPr>
          <w:sz w:val="30"/>
          <w:szCs w:val="30"/>
          <w:rtl/>
          <w:lang w:bidi="ar-SY"/>
        </w:rPr>
        <w:t>!</w:t>
      </w:r>
      <w:r w:rsidRPr="00F05213">
        <w:rPr>
          <w:sz w:val="30"/>
          <w:szCs w:val="30"/>
          <w:rtl/>
          <w:lang w:bidi="ar-SY"/>
        </w:rPr>
        <w:t xml:space="preserve"> و همين است اشتباه بلكه خطاي بزرگ, خطائي كه كمتر ديوانه‌اي مرتكب آن مي‌شود, تا چه رسد به آي</w:t>
      </w:r>
      <w:r w:rsidRPr="00F05213">
        <w:rPr>
          <w:rFonts w:hint="cs"/>
          <w:sz w:val="30"/>
          <w:szCs w:val="30"/>
          <w:rtl/>
          <w:lang w:bidi="ar-SY"/>
        </w:rPr>
        <w:t>ت</w:t>
      </w:r>
      <w:r w:rsidRPr="00F05213">
        <w:rPr>
          <w:sz w:val="30"/>
          <w:szCs w:val="30"/>
          <w:rtl/>
          <w:lang w:bidi="ar-SY"/>
        </w:rPr>
        <w:t xml:space="preserve"> الله العظمى</w:t>
      </w:r>
      <w:r w:rsidR="008732B3" w:rsidRPr="00F05213">
        <w:rPr>
          <w:sz w:val="30"/>
          <w:szCs w:val="30"/>
          <w:rtl/>
          <w:lang w:bidi="ar-SY"/>
        </w:rPr>
        <w:t>!</w:t>
      </w:r>
      <w:r w:rsidRPr="00F05213">
        <w:rPr>
          <w:sz w:val="30"/>
          <w:szCs w:val="30"/>
          <w:rtl/>
          <w:lang w:bidi="ar-SY"/>
        </w:rPr>
        <w:t xml:space="preserve"> نشر اين قبيل مطالب, رشوه و مژده و بشارتي براي فُسّاق و فُجّار است كه پيش</w:t>
      </w:r>
      <w:r w:rsidRPr="00F05213">
        <w:rPr>
          <w:rFonts w:hint="cs"/>
          <w:sz w:val="30"/>
          <w:szCs w:val="30"/>
          <w:rtl/>
          <w:lang w:bidi="ar-SY"/>
        </w:rPr>
        <w:t xml:space="preserve"> </w:t>
      </w:r>
      <w:r w:rsidRPr="00F05213">
        <w:rPr>
          <w:sz w:val="30"/>
          <w:szCs w:val="30"/>
          <w:rtl/>
          <w:lang w:bidi="ar-SY"/>
        </w:rPr>
        <w:t>خود خيال مي‌كنند</w:t>
      </w:r>
      <w:r w:rsidRPr="00F05213">
        <w:rPr>
          <w:rFonts w:hint="cs"/>
          <w:sz w:val="30"/>
          <w:szCs w:val="30"/>
          <w:rtl/>
          <w:lang w:bidi="ar-SY"/>
        </w:rPr>
        <w:t xml:space="preserve"> </w:t>
      </w:r>
      <w:r w:rsidRPr="00F05213">
        <w:rPr>
          <w:sz w:val="30"/>
          <w:szCs w:val="30"/>
          <w:rtl/>
          <w:lang w:bidi="ar-SY"/>
        </w:rPr>
        <w:t xml:space="preserve">كه چون علي </w:t>
      </w:r>
      <w:r w:rsidR="008732B3" w:rsidRPr="00F05213">
        <w:rPr>
          <w:sz w:val="30"/>
          <w:szCs w:val="30"/>
          <w:rtl/>
          <w:lang w:bidi="ar-SY"/>
        </w:rPr>
        <w:t>(</w:t>
      </w:r>
      <w:r w:rsidRPr="00F05213">
        <w:rPr>
          <w:sz w:val="30"/>
          <w:szCs w:val="30"/>
          <w:rtl/>
          <w:lang w:bidi="ar-SY"/>
        </w:rPr>
        <w:t>ع</w:t>
      </w:r>
      <w:r w:rsidR="008732B3" w:rsidRPr="00F05213">
        <w:rPr>
          <w:sz w:val="30"/>
          <w:szCs w:val="30"/>
          <w:rtl/>
          <w:lang w:bidi="ar-SY"/>
        </w:rPr>
        <w:t>)</w:t>
      </w:r>
      <w:r w:rsidRPr="00F05213">
        <w:rPr>
          <w:sz w:val="30"/>
          <w:szCs w:val="30"/>
          <w:rtl/>
          <w:lang w:bidi="ar-SY"/>
        </w:rPr>
        <w:t xml:space="preserve"> در هنگ</w:t>
      </w:r>
      <w:r w:rsidRPr="00F05213">
        <w:rPr>
          <w:rFonts w:hint="cs"/>
          <w:sz w:val="30"/>
          <w:szCs w:val="30"/>
          <w:rtl/>
          <w:lang w:bidi="ar-SY"/>
        </w:rPr>
        <w:t>ا</w:t>
      </w:r>
      <w:r w:rsidRPr="00F05213">
        <w:rPr>
          <w:sz w:val="30"/>
          <w:szCs w:val="30"/>
          <w:rtl/>
          <w:lang w:bidi="ar-SY"/>
        </w:rPr>
        <w:t>م مردن در بالاي سرِ آنهاست و آنها هم كه خود</w:t>
      </w:r>
      <w:r w:rsidRPr="00F05213">
        <w:rPr>
          <w:rFonts w:hint="cs"/>
          <w:sz w:val="30"/>
          <w:szCs w:val="30"/>
          <w:rtl/>
          <w:lang w:bidi="ar-SY"/>
        </w:rPr>
        <w:t xml:space="preserve"> </w:t>
      </w:r>
      <w:r w:rsidRPr="00F05213">
        <w:rPr>
          <w:sz w:val="30"/>
          <w:szCs w:val="30"/>
          <w:rtl/>
          <w:lang w:bidi="ar-SY"/>
        </w:rPr>
        <w:t>را دوستان و شيعيان علي مي‌دانند زيرا گاهي در پاي معركة درويشان و قلندران و زماني در دستة قمه زنان و زنجير زنان بوده‌اند</w:t>
      </w:r>
      <w:r w:rsidR="008732B3" w:rsidRPr="00F05213">
        <w:rPr>
          <w:sz w:val="30"/>
          <w:szCs w:val="30"/>
          <w:rtl/>
          <w:lang w:bidi="ar-SY"/>
        </w:rPr>
        <w:t>!</w:t>
      </w:r>
      <w:r w:rsidRPr="00F05213">
        <w:rPr>
          <w:sz w:val="30"/>
          <w:szCs w:val="30"/>
          <w:rtl/>
          <w:lang w:bidi="ar-SY"/>
        </w:rPr>
        <w:t xml:space="preserve"> و آن را م</w:t>
      </w:r>
      <w:r w:rsidRPr="00F05213">
        <w:rPr>
          <w:rFonts w:hint="cs"/>
          <w:sz w:val="30"/>
          <w:szCs w:val="30"/>
          <w:rtl/>
          <w:lang w:bidi="ar-SY"/>
        </w:rPr>
        <w:t>ه</w:t>
      </w:r>
      <w:r w:rsidRPr="00F05213">
        <w:rPr>
          <w:sz w:val="30"/>
          <w:szCs w:val="30"/>
          <w:rtl/>
          <w:lang w:bidi="ar-SY"/>
        </w:rPr>
        <w:t>مترين سندِ ولايت خود مي‌شمارند, پس در حال احتضار, نانشان در روغن است</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و گرنه براي تربيت و سوق إلى الله, نشر اين مطالب چه سودي داشته و خواهد داشت</w:t>
      </w:r>
      <w:r w:rsidR="008732B3" w:rsidRPr="00F05213">
        <w:rPr>
          <w:sz w:val="30"/>
          <w:szCs w:val="30"/>
          <w:rtl/>
          <w:lang w:bidi="ar-SY"/>
        </w:rPr>
        <w:t>؟!</w:t>
      </w:r>
      <w:r w:rsidRPr="00F05213">
        <w:rPr>
          <w:sz w:val="30"/>
          <w:szCs w:val="30"/>
          <w:rtl/>
          <w:lang w:bidi="ar-SY"/>
        </w:rPr>
        <w:t xml:space="preserve"> منتسبين به تشيّع تجرّي و گستاخي خود</w:t>
      </w:r>
      <w:r w:rsidRPr="00F05213">
        <w:rPr>
          <w:rFonts w:hint="cs"/>
          <w:sz w:val="30"/>
          <w:szCs w:val="30"/>
          <w:rtl/>
          <w:lang w:bidi="ar-SY"/>
        </w:rPr>
        <w:t xml:space="preserve"> </w:t>
      </w:r>
      <w:r w:rsidRPr="00F05213">
        <w:rPr>
          <w:sz w:val="30"/>
          <w:szCs w:val="30"/>
          <w:rtl/>
          <w:lang w:bidi="ar-SY"/>
        </w:rPr>
        <w:t>را در معصيت و نافرماني خدا به فريب همين چيزها بر تمام جهانيان آشكار كرده‌اند, گذاري به بازار و دّقّتي در أمر ربا و احتكارشان و بي ا</w:t>
      </w:r>
      <w:r w:rsidRPr="00F05213">
        <w:rPr>
          <w:rFonts w:hint="cs"/>
          <w:sz w:val="30"/>
          <w:szCs w:val="30"/>
          <w:rtl/>
          <w:lang w:bidi="ar-SY"/>
        </w:rPr>
        <w:t>ع</w:t>
      </w:r>
      <w:r w:rsidRPr="00F05213">
        <w:rPr>
          <w:sz w:val="30"/>
          <w:szCs w:val="30"/>
          <w:rtl/>
          <w:lang w:bidi="ar-SY"/>
        </w:rPr>
        <w:t>تنايي آنان</w:t>
      </w:r>
      <w:r w:rsidRPr="00F05213">
        <w:rPr>
          <w:rFonts w:hint="cs"/>
          <w:sz w:val="30"/>
          <w:szCs w:val="30"/>
          <w:rtl/>
          <w:lang w:bidi="ar-SY"/>
        </w:rPr>
        <w:t xml:space="preserve"> </w:t>
      </w:r>
      <w:r w:rsidRPr="00F05213">
        <w:rPr>
          <w:sz w:val="30"/>
          <w:szCs w:val="30"/>
          <w:rtl/>
          <w:lang w:bidi="ar-SY"/>
        </w:rPr>
        <w:t>به مقرّرات شريعت, آن را بر همه واضح و آشكار مي‌كند</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از همة اينها گذشته به اثبات اين مطلب چه احتياجي است جُز وسوسة شيطان و دسيسة دشمنان كه آدمي را در وادي خطرناك كفر و شرك اندازد و دين اسلام و مذهب تشيّع را در نظر عقلاي عالم يك مذهب موهوم و از عقل و انديشه محروم معرّفي كند</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 xml:space="preserve">اگر فرضاً محمّد و عليّ </w:t>
      </w:r>
      <w:r w:rsidRPr="00F05213">
        <w:rPr>
          <w:rFonts w:hint="cs"/>
          <w:sz w:val="30"/>
          <w:szCs w:val="30"/>
          <w:rtl/>
          <w:lang w:bidi="ar-SY"/>
        </w:rPr>
        <w:t>– عَلَيْهِمَا السّ</w:t>
      </w:r>
      <w:r w:rsidRPr="00F05213">
        <w:rPr>
          <w:sz w:val="30"/>
          <w:szCs w:val="30"/>
          <w:rtl/>
          <w:lang w:bidi="ar-SY"/>
        </w:rPr>
        <w:t xml:space="preserve">َلام </w:t>
      </w:r>
      <w:r w:rsidRPr="00F05213">
        <w:rPr>
          <w:rFonts w:hint="cs"/>
          <w:sz w:val="30"/>
          <w:szCs w:val="30"/>
          <w:rtl/>
          <w:lang w:bidi="ar-SY"/>
        </w:rPr>
        <w:t>– در بالاي سر مولودي يا ميّتي نباشند چه خللي بر أركان آفرينش و چه ضرري به حال آن مولود و ميّت دارد</w:t>
      </w:r>
      <w:r w:rsidR="008732B3" w:rsidRPr="00F05213">
        <w:rPr>
          <w:rFonts w:hint="cs"/>
          <w:sz w:val="30"/>
          <w:szCs w:val="30"/>
          <w:rtl/>
          <w:lang w:bidi="ar-SY"/>
        </w:rPr>
        <w:t>؟</w:t>
      </w:r>
      <w:r w:rsidRPr="00F05213">
        <w:rPr>
          <w:rFonts w:hint="cs"/>
          <w:sz w:val="30"/>
          <w:szCs w:val="30"/>
          <w:rtl/>
          <w:lang w:bidi="ar-SY"/>
        </w:rPr>
        <w:t xml:space="preserve"> مگر خدا عاجز است كه بدون وجود محمّد و عليّ آن مولود را به دنيا آورد يا آن ميّت را از جهان ببرد كه شما خودرا به اين زحمت انداخته‌ايد</w:t>
      </w:r>
      <w:r w:rsidR="008732B3" w:rsidRPr="00F05213">
        <w:rPr>
          <w:rFonts w:hint="cs"/>
          <w:sz w:val="30"/>
          <w:szCs w:val="30"/>
          <w:rtl/>
          <w:lang w:bidi="ar-SY"/>
        </w:rPr>
        <w:t>؟</w:t>
      </w:r>
      <w:r w:rsidRPr="00F05213">
        <w:rPr>
          <w:rFonts w:hint="cs"/>
          <w:sz w:val="30"/>
          <w:szCs w:val="30"/>
          <w:rtl/>
          <w:lang w:bidi="ar-SY"/>
        </w:rPr>
        <w:t xml:space="preserve"> البتّه مقصود شما </w:t>
      </w:r>
      <w:r w:rsidRPr="00F05213">
        <w:rPr>
          <w:sz w:val="30"/>
          <w:szCs w:val="30"/>
          <w:rtl/>
          <w:lang w:bidi="ar-SY"/>
        </w:rPr>
        <w:t>به دست آوردن دليل است بر مدّعاي شرك آميز خودتان هر چند</w:t>
      </w:r>
      <w:r w:rsidR="008732B3" w:rsidRPr="00F05213">
        <w:rPr>
          <w:sz w:val="30"/>
          <w:szCs w:val="30"/>
          <w:rtl/>
          <w:lang w:bidi="ar-SY"/>
        </w:rPr>
        <w:t>"</w:t>
      </w:r>
      <w:r w:rsidRPr="00F05213">
        <w:rPr>
          <w:sz w:val="30"/>
          <w:szCs w:val="30"/>
          <w:rtl/>
          <w:lang w:bidi="ar-SY"/>
        </w:rPr>
        <w:t>حشيش</w:t>
      </w:r>
      <w:r w:rsidR="008732B3" w:rsidRPr="00F05213">
        <w:rPr>
          <w:sz w:val="30"/>
          <w:szCs w:val="30"/>
          <w:rtl/>
          <w:lang w:bidi="ar-SY"/>
        </w:rPr>
        <w:t>"</w:t>
      </w:r>
      <w:r w:rsidRPr="00F05213">
        <w:rPr>
          <w:sz w:val="30"/>
          <w:szCs w:val="30"/>
          <w:rtl/>
          <w:lang w:bidi="ar-SY"/>
        </w:rPr>
        <w:t>باشد</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راستي آيا همينكه مردم معتقد شوند</w:t>
      </w:r>
      <w:r w:rsidRPr="00F05213">
        <w:rPr>
          <w:rFonts w:hint="cs"/>
          <w:sz w:val="30"/>
          <w:szCs w:val="30"/>
          <w:rtl/>
          <w:lang w:bidi="ar-SY"/>
        </w:rPr>
        <w:t xml:space="preserve"> </w:t>
      </w:r>
      <w:r w:rsidRPr="00F05213">
        <w:rPr>
          <w:sz w:val="30"/>
          <w:szCs w:val="30"/>
          <w:rtl/>
          <w:lang w:bidi="ar-SY"/>
        </w:rPr>
        <w:t xml:space="preserve">كه محمّد و عليّ يا ائمّه </w:t>
      </w:r>
      <w:r w:rsidRPr="00F05213">
        <w:rPr>
          <w:rFonts w:hint="cs"/>
          <w:sz w:val="30"/>
          <w:szCs w:val="30"/>
          <w:rtl/>
          <w:lang w:bidi="ar-SY"/>
        </w:rPr>
        <w:t>– عَلَيْهِمُ السَّلام –</w:t>
      </w:r>
      <w:r w:rsidR="008732B3" w:rsidRPr="00F05213">
        <w:rPr>
          <w:rFonts w:hint="cs"/>
          <w:sz w:val="30"/>
          <w:szCs w:val="30"/>
          <w:rtl/>
          <w:lang w:bidi="ar-SY"/>
        </w:rPr>
        <w:t xml:space="preserve"> </w:t>
      </w:r>
      <w:r w:rsidRPr="00F05213">
        <w:rPr>
          <w:rFonts w:hint="cs"/>
          <w:sz w:val="30"/>
          <w:szCs w:val="30"/>
          <w:rtl/>
          <w:lang w:bidi="ar-SY"/>
        </w:rPr>
        <w:t>بر بالاي سر مرده و زنده‌اي حاضر مي‌شوند در آن صورت حقيقت اسلام بر جهانيان آشكار شده و به عظمت و حقّانيّت آ</w:t>
      </w:r>
      <w:r w:rsidRPr="00F05213">
        <w:rPr>
          <w:sz w:val="30"/>
          <w:szCs w:val="30"/>
          <w:rtl/>
          <w:lang w:bidi="ar-SY"/>
        </w:rPr>
        <w:t xml:space="preserve">ن </w:t>
      </w:r>
      <w:r w:rsidRPr="00F05213">
        <w:rPr>
          <w:rFonts w:hint="cs"/>
          <w:sz w:val="30"/>
          <w:szCs w:val="30"/>
          <w:rtl/>
          <w:lang w:bidi="ar-SY"/>
        </w:rPr>
        <w:t>ا</w:t>
      </w:r>
      <w:r w:rsidRPr="00F05213">
        <w:rPr>
          <w:sz w:val="30"/>
          <w:szCs w:val="30"/>
          <w:rtl/>
          <w:lang w:bidi="ar-SY"/>
        </w:rPr>
        <w:t>قرار مي‌نمايند</w:t>
      </w:r>
      <w:r w:rsidR="008732B3" w:rsidRPr="00F05213">
        <w:rPr>
          <w:sz w:val="30"/>
          <w:szCs w:val="30"/>
          <w:rtl/>
          <w:lang w:bidi="ar-SY"/>
        </w:rPr>
        <w:t>؟!</w:t>
      </w:r>
      <w:r w:rsidRPr="00F05213">
        <w:rPr>
          <w:sz w:val="30"/>
          <w:szCs w:val="30"/>
          <w:rtl/>
          <w:lang w:bidi="ar-SY"/>
        </w:rPr>
        <w:t xml:space="preserve"> يا بِالْعكس, حتّى افراد فهميدة مسلمان هم با شنيدن اين قبيل موهومات از آن بيزار شده حتّى از شنيدن حقايق آن هم فرار مي‌كنند</w:t>
      </w:r>
      <w:r w:rsidR="008732B3" w:rsidRPr="00F05213">
        <w:rPr>
          <w:sz w:val="30"/>
          <w:szCs w:val="30"/>
          <w:rtl/>
          <w:lang w:bidi="ar-SY"/>
        </w:rPr>
        <w:t>!</w:t>
      </w:r>
      <w:r w:rsidRPr="00F05213">
        <w:rPr>
          <w:sz w:val="30"/>
          <w:szCs w:val="30"/>
          <w:rtl/>
          <w:lang w:bidi="ar-SY"/>
        </w:rPr>
        <w:t xml:space="preserve"> چنانكه اكثراً فراري شده‌اند</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سپس آي</w:t>
      </w:r>
      <w:r w:rsidRPr="00F05213">
        <w:rPr>
          <w:rFonts w:hint="cs"/>
          <w:sz w:val="30"/>
          <w:szCs w:val="30"/>
          <w:rtl/>
          <w:lang w:bidi="ar-SY"/>
        </w:rPr>
        <w:t>ت</w:t>
      </w:r>
      <w:r w:rsidRPr="00F05213">
        <w:rPr>
          <w:sz w:val="30"/>
          <w:szCs w:val="30"/>
          <w:rtl/>
          <w:lang w:bidi="ar-SY"/>
        </w:rPr>
        <w:t xml:space="preserve"> الله العظمى پرداخته‌است به شرح تفاوت عمل مرتاضان با</w:t>
      </w:r>
      <w:r w:rsidRPr="00F05213">
        <w:rPr>
          <w:rFonts w:hint="cs"/>
          <w:sz w:val="30"/>
          <w:szCs w:val="30"/>
          <w:rtl/>
          <w:lang w:bidi="ar-SY"/>
        </w:rPr>
        <w:t xml:space="preserve"> </w:t>
      </w:r>
      <w:r w:rsidRPr="00F05213">
        <w:rPr>
          <w:sz w:val="30"/>
          <w:szCs w:val="30"/>
          <w:rtl/>
          <w:lang w:bidi="ar-SY"/>
        </w:rPr>
        <w:t>روش اولياي خدا تا از اِشكال اينكه چون در ميان جامعة بشر افراد و جوامع ديگر نيز مدّعي تصرّفات آنچناني كه از بعض امامان نقل شده وجود دارند, رفع شبهه كرده و در حقيقت باطلي را با باطلي اثبات كند</w:t>
      </w:r>
      <w:r w:rsidR="008732B3" w:rsidRPr="00F05213">
        <w:rPr>
          <w:sz w:val="30"/>
          <w:szCs w:val="30"/>
          <w:rtl/>
          <w:lang w:bidi="ar-SY"/>
        </w:rPr>
        <w:t>.</w:t>
      </w:r>
      <w:r w:rsidRPr="00F05213">
        <w:rPr>
          <w:sz w:val="30"/>
          <w:szCs w:val="30"/>
          <w:rtl/>
          <w:lang w:bidi="ar-SY"/>
        </w:rPr>
        <w:t xml:space="preserve"> ادّعا كرده‌است كه تفاوت اعمال أولياء الله با مرتاضان در اين است كه از آنان كسبي و از اينان ذاتي است</w:t>
      </w:r>
      <w:r w:rsidR="008732B3" w:rsidRPr="00F05213">
        <w:rPr>
          <w:sz w:val="30"/>
          <w:szCs w:val="30"/>
          <w:rtl/>
          <w:lang w:bidi="ar-SY"/>
        </w:rPr>
        <w:t>!</w:t>
      </w:r>
      <w:r w:rsidRPr="00F05213">
        <w:rPr>
          <w:sz w:val="30"/>
          <w:szCs w:val="30"/>
          <w:rtl/>
          <w:lang w:bidi="ar-SY"/>
        </w:rPr>
        <w:t xml:space="preserve"> در حاليكه خود به ناچار در صفحات ديگر اقرار كرده‌است كه هر آنچه اولياي خدا دارند به جهت عبادتي است كه نسبت به پروردگار انجام مي‌دهند, چنانكه اخبارهم مؤيّد همين معنى است</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آنگاه</w:t>
      </w:r>
      <w:r w:rsidRPr="00F05213">
        <w:rPr>
          <w:rFonts w:hint="cs"/>
          <w:sz w:val="30"/>
          <w:szCs w:val="30"/>
          <w:rtl/>
          <w:lang w:bidi="ar-SY"/>
        </w:rPr>
        <w:t xml:space="preserve"> </w:t>
      </w:r>
      <w:r w:rsidRPr="00F05213">
        <w:rPr>
          <w:sz w:val="30"/>
          <w:szCs w:val="30"/>
          <w:rtl/>
          <w:lang w:bidi="ar-SY"/>
        </w:rPr>
        <w:t>به اباطيلي پرداخته‌است كه حتّى قابل نقل و اعتناء نيست و چون دچار اشكال توارد علل بر يك معلول شده</w:t>
      </w:r>
      <w:r w:rsidR="008732B3" w:rsidRPr="00F05213">
        <w:rPr>
          <w:sz w:val="30"/>
          <w:szCs w:val="30"/>
          <w:rtl/>
          <w:lang w:bidi="ar-SY"/>
        </w:rPr>
        <w:t>!</w:t>
      </w:r>
      <w:r w:rsidRPr="00F05213">
        <w:rPr>
          <w:sz w:val="30"/>
          <w:szCs w:val="30"/>
          <w:rtl/>
          <w:lang w:bidi="ar-SY"/>
        </w:rPr>
        <w:t xml:space="preserve"> به خيال خود به اين اشكال جواب گفته و نوشته‌است</w:t>
      </w:r>
      <w:r w:rsidR="008732B3" w:rsidRPr="00F05213">
        <w:rPr>
          <w:sz w:val="30"/>
          <w:szCs w:val="30"/>
          <w:rtl/>
          <w:lang w:bidi="ar-SY"/>
        </w:rPr>
        <w:t>:</w:t>
      </w:r>
      <w:r w:rsidRPr="00F05213">
        <w:rPr>
          <w:sz w:val="30"/>
          <w:szCs w:val="30"/>
          <w:rtl/>
          <w:lang w:bidi="ar-SY"/>
        </w:rPr>
        <w:t xml:space="preserve"> مثلاً ورود اراده‌هاي متعدّد بر يك مراد به مفاد آية</w:t>
      </w:r>
      <w:r w:rsidR="008732B3" w:rsidRPr="00F05213">
        <w:rPr>
          <w:sz w:val="30"/>
          <w:szCs w:val="30"/>
          <w:rtl/>
          <w:lang w:bidi="ar-SY"/>
        </w:rPr>
        <w:t>"</w:t>
      </w:r>
      <w:r w:rsidRPr="00F05213">
        <w:rPr>
          <w:b/>
          <w:bCs/>
          <w:sz w:val="30"/>
          <w:szCs w:val="30"/>
          <w:rtl/>
        </w:rPr>
        <w:t>إِنَّمَا وَلِيُّكُمُ اللهُ وَرَسُولُهُ وَالَّذِينَ آَمَنُوا</w:t>
      </w:r>
      <w:r w:rsidR="008732B3" w:rsidRPr="00F05213">
        <w:rPr>
          <w:b/>
          <w:bCs/>
          <w:sz w:val="30"/>
          <w:szCs w:val="30"/>
          <w:rtl/>
        </w:rPr>
        <w:t>.......</w:t>
      </w:r>
      <w:r w:rsidR="008732B3" w:rsidRPr="00F05213">
        <w:rPr>
          <w:sz w:val="30"/>
          <w:szCs w:val="30"/>
          <w:rtl/>
          <w:lang w:bidi="ar-SY"/>
        </w:rPr>
        <w:t>"</w:t>
      </w:r>
      <w:r w:rsidRPr="00F05213">
        <w:rPr>
          <w:sz w:val="30"/>
          <w:szCs w:val="30"/>
          <w:rtl/>
          <w:lang w:bidi="ar-SY"/>
        </w:rPr>
        <w:t>آنگاه موجب اشكال مي‌شود كه اراده‌ها با هم متفاوت و متبائن باشند و چون در فلسفه توارد دو يا سه علّت بر يك معلول از محالات عقلي است امّا در اينجا ارادة خدا و رسول و وليّ چون يكي است پس اشكالي در ميان نيست</w:t>
      </w:r>
      <w:r w:rsidR="008732B3" w:rsidRPr="00F05213">
        <w:rPr>
          <w:sz w:val="30"/>
          <w:szCs w:val="30"/>
          <w:rtl/>
          <w:lang w:bidi="ar-SY"/>
        </w:rPr>
        <w:t>!</w:t>
      </w:r>
      <w:r w:rsidRPr="00F05213">
        <w:rPr>
          <w:sz w:val="30"/>
          <w:szCs w:val="30"/>
          <w:rtl/>
          <w:lang w:bidi="ar-SY"/>
        </w:rPr>
        <w:t xml:space="preserve"> آنگاه آن را ت</w:t>
      </w:r>
      <w:r w:rsidRPr="00F05213">
        <w:rPr>
          <w:rFonts w:hint="cs"/>
          <w:sz w:val="30"/>
          <w:szCs w:val="30"/>
          <w:rtl/>
          <w:lang w:bidi="ar-SY"/>
        </w:rPr>
        <w:t>ش</w:t>
      </w:r>
      <w:r w:rsidRPr="00F05213">
        <w:rPr>
          <w:sz w:val="30"/>
          <w:szCs w:val="30"/>
          <w:rtl/>
          <w:lang w:bidi="ar-SY"/>
        </w:rPr>
        <w:t>بيه و تنظير به دستگاه سلاطين و وزراي آنها كرده و خدا را نظير سلطان و رسول و ولي را نظير وزير و رئيس دانسته كه هر سه يك اراده مي‌خواهند</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يعني همان فلسفه‌اي كه مسيحيان در اقانيم ثلاثه مي‌بافند و مي‌گويند پدر و پسر و روح القدس هر سه يكي هستند در حالي كه سه تا هستند</w:t>
      </w:r>
      <w:r w:rsidR="008732B3" w:rsidRPr="00F05213">
        <w:rPr>
          <w:sz w:val="30"/>
          <w:szCs w:val="30"/>
          <w:rtl/>
          <w:lang w:bidi="ar-SY"/>
        </w:rPr>
        <w:t>!!</w:t>
      </w:r>
      <w:r w:rsidRPr="00F05213">
        <w:rPr>
          <w:sz w:val="30"/>
          <w:szCs w:val="30"/>
          <w:rtl/>
          <w:lang w:bidi="ar-SY"/>
        </w:rPr>
        <w:t xml:space="preserve"> بلكه مي‌توان گفت فلسفة آنها ضعف كمتري دارد</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 xml:space="preserve">و همين خيالات عاميانه بلكه كودكانه كه با طرزي فيلسوفانه ادا مي‌كنند باعث است كه اين بيچاره‌ها را بدين واديها مي‌افكند كه خدا را چون شاه مي‌پندارند </w:t>
      </w:r>
      <w:r w:rsidR="008732B3" w:rsidRPr="00F05213">
        <w:rPr>
          <w:sz w:val="30"/>
          <w:szCs w:val="30"/>
          <w:rtl/>
          <w:lang w:bidi="ar-SY"/>
        </w:rPr>
        <w:t>(</w:t>
      </w:r>
      <w:r w:rsidRPr="00F05213">
        <w:rPr>
          <w:sz w:val="30"/>
          <w:szCs w:val="30"/>
          <w:rtl/>
          <w:lang w:bidi="ar-SY"/>
        </w:rPr>
        <w:t>زيرا در محيط خود جُز شاه, بزرگي نمي‌شناسند</w:t>
      </w:r>
      <w:r w:rsidR="008732B3" w:rsidRPr="00F05213">
        <w:rPr>
          <w:sz w:val="30"/>
          <w:szCs w:val="30"/>
          <w:rtl/>
          <w:lang w:bidi="ar-SY"/>
        </w:rPr>
        <w:t>!!)</w:t>
      </w:r>
      <w:r w:rsidRPr="00F05213">
        <w:rPr>
          <w:sz w:val="30"/>
          <w:szCs w:val="30"/>
          <w:rtl/>
          <w:lang w:bidi="ar-SY"/>
        </w:rPr>
        <w:t xml:space="preserve"> و چون مي‌بينند كه شاه داراي وزير و مشير و خدم و حشم است لذا عين اين دستگاه را براي خدا معتقد مي‌شوند آنگاه چون مي‌بينند وزيرِ شاه قدرتش بيش از ديگران است لذا براي رسول هم همان مقام و قدرت را تصوّر مي‌كنند و چون رئيس بعد از وزير, صاحب اختياراتي است لذا وصيّ رسول را هم</w:t>
      </w:r>
      <w:r w:rsidRPr="00F05213">
        <w:rPr>
          <w:rFonts w:hint="cs"/>
          <w:sz w:val="30"/>
          <w:szCs w:val="30"/>
          <w:rtl/>
          <w:lang w:bidi="ar-SY"/>
        </w:rPr>
        <w:t xml:space="preserve"> </w:t>
      </w:r>
      <w:r w:rsidRPr="00F05213">
        <w:rPr>
          <w:sz w:val="30"/>
          <w:szCs w:val="30"/>
          <w:rtl/>
          <w:lang w:bidi="ar-SY"/>
        </w:rPr>
        <w:t>چنين مي‌پندارند و قِس عَلى ذلِك</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مسألة توّسل و شفاعت هم از همين گونه خيالات و تصوّرات پيدا مي‌شود</w:t>
      </w:r>
      <w:r w:rsidR="008732B3" w:rsidRPr="00F05213">
        <w:rPr>
          <w:sz w:val="30"/>
          <w:szCs w:val="30"/>
          <w:rtl/>
          <w:lang w:bidi="ar-SY"/>
        </w:rPr>
        <w:t>.</w:t>
      </w:r>
      <w:r w:rsidRPr="00F05213">
        <w:rPr>
          <w:sz w:val="30"/>
          <w:szCs w:val="30"/>
          <w:rtl/>
          <w:lang w:bidi="ar-SY"/>
        </w:rPr>
        <w:t xml:space="preserve"> با اين تفاوت كه در دستگاه سلطنت همواره قدرت و عظمت شاه محفوظ و محترم است كه هرگاه اراده كند وزير و رئيس را از كار بر كنار كرده گاه بر سر</w:t>
      </w:r>
      <w:r w:rsidRPr="00F05213">
        <w:rPr>
          <w:rFonts w:hint="cs"/>
          <w:sz w:val="30"/>
          <w:szCs w:val="30"/>
          <w:rtl/>
          <w:lang w:bidi="ar-SY"/>
        </w:rPr>
        <w:t xml:space="preserve">ِ </w:t>
      </w:r>
      <w:r w:rsidRPr="00F05213">
        <w:rPr>
          <w:sz w:val="30"/>
          <w:szCs w:val="30"/>
          <w:rtl/>
          <w:lang w:bidi="ar-SY"/>
        </w:rPr>
        <w:t>دار مي‌فرستد</w:t>
      </w:r>
      <w:r w:rsidR="008732B3" w:rsidRPr="00F05213">
        <w:rPr>
          <w:sz w:val="30"/>
          <w:szCs w:val="30"/>
          <w:rtl/>
          <w:lang w:bidi="ar-SY"/>
        </w:rPr>
        <w:t>!!</w:t>
      </w:r>
      <w:r w:rsidRPr="00F05213">
        <w:rPr>
          <w:sz w:val="30"/>
          <w:szCs w:val="30"/>
          <w:rtl/>
          <w:lang w:bidi="ar-SY"/>
        </w:rPr>
        <w:t xml:space="preserve"> امّا در دستگاه خدا همواره قدرت و نفوذ وزير و رئيس در فزوني است تا آنجا كه ديگر با وجود اولياء, وجود خدا زائد به نظر مي‌رسد</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 xml:space="preserve">زيرا وزراي خدا تمام كارهاي او را انجام مي‌دهند و آنچه او بخواهد اينان بسا كه قبلاً خواسته و انجام داده‌اند </w:t>
      </w:r>
      <w:r w:rsidR="008732B3" w:rsidRPr="00F05213">
        <w:rPr>
          <w:sz w:val="30"/>
          <w:szCs w:val="30"/>
          <w:rtl/>
          <w:lang w:bidi="ar-SY"/>
        </w:rPr>
        <w:t>(</w:t>
      </w:r>
      <w:r w:rsidRPr="00F05213">
        <w:rPr>
          <w:sz w:val="30"/>
          <w:szCs w:val="30"/>
          <w:rtl/>
          <w:lang w:bidi="ar-SY"/>
        </w:rPr>
        <w:t>مانند نزول قرآن كه قبل از آنكه خدا آن را بخواهد و به خاتم الأنبياء إنزال و إبلاغ كند عليّ مرتضى در هنگام تولد تمام آن را بر رسول خدا خواند</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شايد قياس اين قدرت وزراي خدا در دستگاه خدا</w:t>
      </w:r>
      <w:r w:rsidR="008732B3" w:rsidRPr="00F05213">
        <w:rPr>
          <w:sz w:val="30"/>
          <w:szCs w:val="30"/>
          <w:rtl/>
          <w:lang w:bidi="ar-SY"/>
        </w:rPr>
        <w:t>:</w:t>
      </w:r>
      <w:r w:rsidRPr="00F05213">
        <w:rPr>
          <w:sz w:val="30"/>
          <w:szCs w:val="30"/>
          <w:rtl/>
          <w:lang w:bidi="ar-SY"/>
        </w:rPr>
        <w:t xml:space="preserve"> از قدرت وزراء و سوگلي‌هاي دربار سلاطين صفوي نمونه برداري شده‌است زيرا كثيري از اين كتب در زمان آن سلاطين تأليف شده‌است و قدرت أئمّه </w:t>
      </w:r>
      <w:r w:rsidRPr="00F05213">
        <w:rPr>
          <w:rFonts w:hint="cs"/>
          <w:sz w:val="30"/>
          <w:szCs w:val="30"/>
          <w:rtl/>
          <w:lang w:bidi="ar-SY"/>
        </w:rPr>
        <w:t xml:space="preserve">– عَلَيْهِمُ السَّلام – در زمان آن سلاطين </w:t>
      </w:r>
      <w:r w:rsidRPr="00F05213">
        <w:rPr>
          <w:sz w:val="30"/>
          <w:szCs w:val="30"/>
          <w:rtl/>
          <w:lang w:bidi="ar-SY"/>
        </w:rPr>
        <w:t>به دست نويسندگاني چون مؤلفين</w:t>
      </w:r>
      <w:r w:rsidR="008732B3" w:rsidRPr="00F05213">
        <w:rPr>
          <w:sz w:val="30"/>
          <w:szCs w:val="30"/>
          <w:rtl/>
          <w:lang w:bidi="ar-SY"/>
        </w:rPr>
        <w:t>"</w:t>
      </w:r>
      <w:r w:rsidRPr="00F05213">
        <w:rPr>
          <w:b/>
          <w:bCs/>
          <w:sz w:val="30"/>
          <w:szCs w:val="30"/>
          <w:rtl/>
        </w:rPr>
        <w:t>مدين</w:t>
      </w:r>
      <w:r w:rsidRPr="00F05213">
        <w:rPr>
          <w:rFonts w:hint="cs"/>
          <w:b/>
          <w:bCs/>
          <w:sz w:val="30"/>
          <w:szCs w:val="30"/>
          <w:rtl/>
        </w:rPr>
        <w:t>ة</w:t>
      </w:r>
      <w:r w:rsidRPr="00F05213">
        <w:rPr>
          <w:b/>
          <w:bCs/>
          <w:sz w:val="30"/>
          <w:szCs w:val="30"/>
          <w:rtl/>
        </w:rPr>
        <w:t xml:space="preserve"> المعاجز</w:t>
      </w:r>
      <w:r w:rsidR="008732B3" w:rsidRPr="00F05213">
        <w:rPr>
          <w:sz w:val="30"/>
          <w:szCs w:val="30"/>
          <w:rtl/>
          <w:lang w:bidi="ar-SY"/>
        </w:rPr>
        <w:t>"</w:t>
      </w:r>
      <w:r w:rsidRPr="00F05213">
        <w:rPr>
          <w:sz w:val="30"/>
          <w:szCs w:val="30"/>
          <w:rtl/>
          <w:lang w:bidi="ar-SY"/>
        </w:rPr>
        <w:t>و</w:t>
      </w:r>
      <w:r w:rsidR="008732B3" w:rsidRPr="00F05213">
        <w:rPr>
          <w:sz w:val="30"/>
          <w:szCs w:val="30"/>
          <w:rtl/>
          <w:lang w:bidi="ar-SY"/>
        </w:rPr>
        <w:t>"</w:t>
      </w:r>
      <w:r w:rsidRPr="00F05213">
        <w:rPr>
          <w:b/>
          <w:bCs/>
          <w:sz w:val="30"/>
          <w:szCs w:val="30"/>
          <w:rtl/>
        </w:rPr>
        <w:t>اثبات الهداة</w:t>
      </w:r>
      <w:r w:rsidR="008732B3" w:rsidRPr="00F05213">
        <w:rPr>
          <w:sz w:val="30"/>
          <w:szCs w:val="30"/>
          <w:rtl/>
          <w:lang w:bidi="ar-SY"/>
        </w:rPr>
        <w:t>"</w:t>
      </w:r>
      <w:r w:rsidRPr="00F05213">
        <w:rPr>
          <w:sz w:val="30"/>
          <w:szCs w:val="30"/>
          <w:rtl/>
          <w:lang w:bidi="ar-SY"/>
        </w:rPr>
        <w:t>و امثال ايشان وسعت يافته است, و گرنه علماء و مؤلفين شيعه خصوصاً متقدّمين ايشان آنقدر قدرت تصرّف دربارة أئمّه قائل نبودند چنانكه شرح آن خواهد آمد, إن شاء الله تعالى</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 xml:space="preserve">همين فزوني قدرت و نفوذ و تسلّط أئمّه در توسّل و شفاعت است كه مي‌بينيد در كشورهاي شيعي مذهب مشاهد مملوّتر از مساجد, و موقوفات و نذورات بر مقابر بيش از زكوات و صدقات بر فقرا و مصالح عامّه است, و خواندن و استغاثه كردن به عليّ و يا به حسين </w:t>
      </w:r>
      <w:r w:rsidRPr="00F05213">
        <w:rPr>
          <w:rFonts w:hint="cs"/>
          <w:sz w:val="30"/>
          <w:szCs w:val="30"/>
          <w:rtl/>
          <w:lang w:bidi="ar-SY"/>
        </w:rPr>
        <w:t>– عَلَيْهِمَا السَّلام – بيش از استغاثه به خدا و</w:t>
      </w:r>
      <w:r w:rsidRPr="00F05213">
        <w:rPr>
          <w:sz w:val="30"/>
          <w:szCs w:val="30"/>
          <w:rtl/>
          <w:lang w:bidi="ar-SY"/>
        </w:rPr>
        <w:t xml:space="preserve"> گفتن</w:t>
      </w:r>
      <w:r w:rsidR="008732B3" w:rsidRPr="00F05213">
        <w:rPr>
          <w:sz w:val="30"/>
          <w:szCs w:val="30"/>
          <w:rtl/>
          <w:lang w:bidi="ar-SY"/>
        </w:rPr>
        <w:t>"</w:t>
      </w:r>
      <w:r w:rsidRPr="00F05213">
        <w:rPr>
          <w:rFonts w:hint="cs"/>
          <w:sz w:val="30"/>
          <w:szCs w:val="30"/>
          <w:rtl/>
          <w:lang w:bidi="ar-SY"/>
        </w:rPr>
        <w:t>يا الله</w:t>
      </w:r>
      <w:r w:rsidR="008732B3" w:rsidRPr="00F05213">
        <w:rPr>
          <w:sz w:val="30"/>
          <w:szCs w:val="30"/>
          <w:rtl/>
          <w:lang w:bidi="ar-SY"/>
        </w:rPr>
        <w:t>"</w:t>
      </w:r>
      <w:r w:rsidRPr="00F05213">
        <w:rPr>
          <w:rFonts w:hint="cs"/>
          <w:sz w:val="30"/>
          <w:szCs w:val="30"/>
          <w:rtl/>
          <w:lang w:bidi="ar-SY"/>
        </w:rPr>
        <w:t>است, دسته‌هاي سينه زن و نوحه خوان بيش از تشكيل نماز جماعت و قرائت قرآن است, و آرزوي زيارت قبر حسين و رضا – عَلَيْهِمَا السَّلام – بيش از آروزي زيارت بيت الله است, و از حضرت عبّاس و شاه چراغ بيش از خدا مي‌ترسند و</w:t>
      </w:r>
      <w:r w:rsidR="008732B3" w:rsidRPr="00F05213">
        <w:rPr>
          <w:rFonts w:hint="cs"/>
          <w:sz w:val="30"/>
          <w:szCs w:val="30"/>
          <w:rtl/>
          <w:lang w:bidi="ar-SY"/>
        </w:rPr>
        <w:t>....</w:t>
      </w:r>
      <w:r w:rsidRPr="00F05213">
        <w:rPr>
          <w:rFonts w:hint="cs"/>
          <w:sz w:val="30"/>
          <w:szCs w:val="30"/>
          <w:rtl/>
          <w:lang w:bidi="ar-SY"/>
        </w:rPr>
        <w:t xml:space="preserve"> و</w:t>
      </w:r>
      <w:r w:rsidR="008732B3" w:rsidRPr="00F05213">
        <w:rPr>
          <w:rFonts w:hint="cs"/>
          <w:sz w:val="30"/>
          <w:szCs w:val="30"/>
          <w:rtl/>
          <w:lang w:bidi="ar-SY"/>
        </w:rPr>
        <w:t>....</w:t>
      </w:r>
      <w:r w:rsidRPr="00F05213">
        <w:rPr>
          <w:rFonts w:hint="cs"/>
          <w:sz w:val="30"/>
          <w:szCs w:val="30"/>
          <w:rtl/>
          <w:lang w:bidi="ar-SY"/>
        </w:rPr>
        <w:t xml:space="preserve"> چرا چنين است</w:t>
      </w:r>
      <w:r w:rsidR="008732B3" w:rsidRPr="00F05213">
        <w:rPr>
          <w:rFonts w:hint="cs"/>
          <w:sz w:val="30"/>
          <w:szCs w:val="30"/>
          <w:rtl/>
          <w:lang w:bidi="ar-SY"/>
        </w:rPr>
        <w:t>؟</w:t>
      </w:r>
      <w:r w:rsidRPr="00F05213">
        <w:rPr>
          <w:rFonts w:hint="cs"/>
          <w:sz w:val="30"/>
          <w:szCs w:val="30"/>
          <w:rtl/>
          <w:lang w:bidi="ar-SY"/>
        </w:rPr>
        <w:t xml:space="preserve"> بر</w:t>
      </w:r>
      <w:r w:rsidRPr="00F05213">
        <w:rPr>
          <w:sz w:val="30"/>
          <w:szCs w:val="30"/>
          <w:rtl/>
          <w:lang w:bidi="ar-SY"/>
        </w:rPr>
        <w:t xml:space="preserve">اي اينكه اين مردم خدا را نشتاخته‌اند و اينگونه علماي اعلام و آيات عظام </w:t>
      </w:r>
      <w:r w:rsidR="008732B3" w:rsidRPr="00F05213">
        <w:rPr>
          <w:sz w:val="30"/>
          <w:szCs w:val="30"/>
          <w:rtl/>
          <w:lang w:bidi="ar-SY"/>
        </w:rPr>
        <w:t>(؟!!!)</w:t>
      </w:r>
      <w:r w:rsidRPr="00F05213">
        <w:rPr>
          <w:sz w:val="30"/>
          <w:szCs w:val="30"/>
          <w:rtl/>
          <w:lang w:bidi="ar-SY"/>
        </w:rPr>
        <w:t xml:space="preserve"> در تعليمات و تبليغات خود مردم را متوّجه اينگونه خدايي كرده‌اند كه درباريانش بيش از خود او به مردم علاقه دارند و دوستان و محبّان خود را با قدرت عظيمي كه دارند زودتر به مراد و آرزويشان مي‌رسانند</w:t>
      </w:r>
      <w:r w:rsidR="008732B3" w:rsidRPr="00F05213">
        <w:rPr>
          <w:sz w:val="30"/>
          <w:szCs w:val="30"/>
          <w:rtl/>
          <w:lang w:bidi="ar-SY"/>
        </w:rPr>
        <w:t>!!!</w:t>
      </w:r>
      <w:r w:rsidRPr="00F05213">
        <w:rPr>
          <w:sz w:val="30"/>
          <w:szCs w:val="30"/>
          <w:rtl/>
          <w:lang w:bidi="ar-SY"/>
        </w:rPr>
        <w:t xml:space="preserve"> و اينكه خدا را بخوانند و اوامر و نواهي او را اطاعت كنند, لزوم قطعي ندارد</w:t>
      </w:r>
      <w:r w:rsidR="008732B3" w:rsidRPr="00F05213">
        <w:rPr>
          <w:sz w:val="30"/>
          <w:szCs w:val="30"/>
          <w:rtl/>
          <w:lang w:bidi="ar-SY"/>
        </w:rPr>
        <w:t>!</w:t>
      </w:r>
      <w:r w:rsidRPr="00F05213">
        <w:rPr>
          <w:sz w:val="30"/>
          <w:szCs w:val="30"/>
          <w:rtl/>
          <w:lang w:bidi="ar-SY"/>
        </w:rPr>
        <w:t xml:space="preserve"> با چند تملّق و كرنش و گريه و پوزش, دل اولياء يا سوگلي‌هاي او را </w:t>
      </w:r>
      <w:r w:rsidRPr="00F05213">
        <w:rPr>
          <w:rFonts w:hint="cs"/>
          <w:sz w:val="30"/>
          <w:szCs w:val="30"/>
          <w:rtl/>
          <w:lang w:bidi="ar-SY"/>
        </w:rPr>
        <w:t>– العياذ بالله كه مانند خودشان بشرند و لابدّ چون داراي عواطف بشري هستند – زودتر مي‌توان دلشان را ب</w:t>
      </w:r>
      <w:r w:rsidRPr="00F05213">
        <w:rPr>
          <w:sz w:val="30"/>
          <w:szCs w:val="30"/>
          <w:rtl/>
          <w:lang w:bidi="ar-SY"/>
        </w:rPr>
        <w:t>ه دست آورد, پس ديگر چه احتياج به خدا</w:t>
      </w:r>
      <w:r w:rsidR="008732B3" w:rsidRPr="00F05213">
        <w:rPr>
          <w:sz w:val="30"/>
          <w:szCs w:val="30"/>
          <w:rtl/>
          <w:lang w:bidi="ar-SY"/>
        </w:rPr>
        <w:t>!</w:t>
      </w:r>
    </w:p>
    <w:p w:rsidR="00D0305B" w:rsidRPr="00F05213" w:rsidRDefault="00D0305B" w:rsidP="00F05213">
      <w:pPr>
        <w:widowControl w:val="0"/>
        <w:spacing w:before="120"/>
        <w:ind w:firstLine="567"/>
        <w:jc w:val="both"/>
        <w:rPr>
          <w:rFonts w:hint="cs"/>
          <w:sz w:val="30"/>
          <w:szCs w:val="30"/>
          <w:rtl/>
        </w:rPr>
      </w:pPr>
      <w:r w:rsidRPr="00F05213">
        <w:rPr>
          <w:sz w:val="30"/>
          <w:szCs w:val="30"/>
          <w:rtl/>
          <w:lang w:bidi="ar-SY"/>
        </w:rPr>
        <w:t>اين</w:t>
      </w:r>
      <w:r w:rsidRPr="00F05213">
        <w:rPr>
          <w:rFonts w:hint="cs"/>
          <w:sz w:val="30"/>
          <w:szCs w:val="30"/>
          <w:rtl/>
          <w:lang w:bidi="ar-SY"/>
        </w:rPr>
        <w:t>‌</w:t>
      </w:r>
      <w:r w:rsidRPr="00F05213">
        <w:rPr>
          <w:sz w:val="30"/>
          <w:szCs w:val="30"/>
          <w:rtl/>
          <w:lang w:bidi="ar-SY"/>
        </w:rPr>
        <w:t>است منشأ مفاسد و خرابي اين كشورها كه همة آن از خدا</w:t>
      </w:r>
      <w:r w:rsidRPr="00F05213">
        <w:rPr>
          <w:rFonts w:hint="cs"/>
          <w:sz w:val="30"/>
          <w:szCs w:val="30"/>
          <w:rtl/>
          <w:lang w:bidi="ar-SY"/>
        </w:rPr>
        <w:t>‌</w:t>
      </w:r>
      <w:r w:rsidRPr="00F05213">
        <w:rPr>
          <w:sz w:val="30"/>
          <w:szCs w:val="30"/>
          <w:rtl/>
          <w:lang w:bidi="ar-SY"/>
        </w:rPr>
        <w:t>نشناسي يا خدا شناسي اين چنيني به وجود مي‌آيد چنانكه شرح آن خواهد آمد</w:t>
      </w:r>
      <w:r w:rsidR="008732B3" w:rsidRPr="00F05213">
        <w:rPr>
          <w:sz w:val="30"/>
          <w:szCs w:val="30"/>
          <w:rtl/>
          <w:lang w:bidi="ar-SY"/>
        </w:rPr>
        <w:t>.</w:t>
      </w:r>
      <w:r w:rsidRPr="00F05213">
        <w:rPr>
          <w:sz w:val="30"/>
          <w:szCs w:val="30"/>
          <w:rtl/>
          <w:lang w:bidi="ar-SY"/>
        </w:rPr>
        <w:t xml:space="preserve"> إن شاءَ الله تعالى</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جواب دوّمي كه از اشكال توارد عِلَل گفته‌است به صورت خلاصه چنين است</w:t>
      </w:r>
      <w:r w:rsidR="008732B3" w:rsidRPr="00F05213">
        <w:rPr>
          <w:sz w:val="30"/>
          <w:szCs w:val="30"/>
          <w:rtl/>
          <w:lang w:bidi="ar-SY"/>
        </w:rPr>
        <w:t>:</w:t>
      </w:r>
      <w:r w:rsidRPr="00F05213">
        <w:rPr>
          <w:sz w:val="30"/>
          <w:szCs w:val="30"/>
          <w:rtl/>
          <w:lang w:bidi="ar-SY"/>
        </w:rPr>
        <w:t xml:space="preserve"> ولايت أولياء همان احتياج به اسباب است و چون جهان وجود</w:t>
      </w:r>
      <w:r w:rsidR="008732B3" w:rsidRPr="00F05213">
        <w:rPr>
          <w:sz w:val="30"/>
          <w:szCs w:val="30"/>
          <w:rtl/>
          <w:lang w:bidi="ar-SY"/>
        </w:rPr>
        <w:t>:</w:t>
      </w:r>
      <w:r w:rsidRPr="00F05213">
        <w:rPr>
          <w:sz w:val="30"/>
          <w:szCs w:val="30"/>
          <w:rtl/>
          <w:lang w:bidi="ar-SY"/>
        </w:rPr>
        <w:t xml:space="preserve"> جهانِ سبب و مُسبَّب است</w:t>
      </w:r>
      <w:r w:rsidR="008732B3" w:rsidRPr="00F05213">
        <w:rPr>
          <w:sz w:val="30"/>
          <w:szCs w:val="30"/>
          <w:rtl/>
          <w:lang w:bidi="ar-SY"/>
        </w:rPr>
        <w:t>،</w:t>
      </w:r>
      <w:r w:rsidRPr="00F05213">
        <w:rPr>
          <w:sz w:val="30"/>
          <w:szCs w:val="30"/>
          <w:rtl/>
          <w:lang w:bidi="ar-SY"/>
        </w:rPr>
        <w:t xml:space="preserve"> لذا أولياي خدا نيز سبب إفاضة فيض إلهي از حيات و مرگ و رزق و حركت و</w:t>
      </w:r>
      <w:r w:rsidR="008732B3" w:rsidRPr="00F05213">
        <w:rPr>
          <w:sz w:val="30"/>
          <w:szCs w:val="30"/>
          <w:rtl/>
          <w:lang w:bidi="ar-SY"/>
        </w:rPr>
        <w:t>.......</w:t>
      </w:r>
      <w:r w:rsidRPr="00F05213">
        <w:rPr>
          <w:sz w:val="30"/>
          <w:szCs w:val="30"/>
          <w:rtl/>
          <w:lang w:bidi="ar-SY"/>
        </w:rPr>
        <w:t xml:space="preserve"> و همة اين فيوضات اند</w:t>
      </w:r>
      <w:r w:rsidR="008732B3" w:rsidRPr="00F05213">
        <w:rPr>
          <w:sz w:val="30"/>
          <w:szCs w:val="30"/>
          <w:rtl/>
          <w:lang w:bidi="ar-SY"/>
        </w:rPr>
        <w:t>!</w:t>
      </w:r>
      <w:r w:rsidRPr="00F05213">
        <w:rPr>
          <w:sz w:val="30"/>
          <w:szCs w:val="30"/>
          <w:rtl/>
          <w:lang w:bidi="ar-SY"/>
        </w:rPr>
        <w:t xml:space="preserve"> </w:t>
      </w:r>
    </w:p>
    <w:p w:rsidR="00D0305B" w:rsidRPr="00F05213" w:rsidRDefault="00D0305B" w:rsidP="00F05213">
      <w:pPr>
        <w:widowControl w:val="0"/>
        <w:spacing w:before="120"/>
        <w:ind w:firstLine="567"/>
        <w:jc w:val="both"/>
        <w:rPr>
          <w:rFonts w:hint="cs"/>
          <w:sz w:val="30"/>
          <w:szCs w:val="30"/>
          <w:rtl/>
          <w:lang w:bidi="ar-SY"/>
        </w:rPr>
      </w:pPr>
      <w:r w:rsidRPr="00F05213">
        <w:rPr>
          <w:sz w:val="30"/>
          <w:szCs w:val="30"/>
          <w:rtl/>
          <w:lang w:bidi="ar-SY"/>
        </w:rPr>
        <w:t>اين جواب هم سفسطه و مغلطه‌اي بيش نيست زيرا</w:t>
      </w:r>
      <w:r w:rsidR="008732B3" w:rsidRPr="00F05213">
        <w:rPr>
          <w:sz w:val="30"/>
          <w:szCs w:val="30"/>
          <w:rtl/>
          <w:lang w:bidi="ar-SY"/>
        </w:rPr>
        <w:t>:</w:t>
      </w:r>
      <w:r w:rsidRPr="00F05213">
        <w:rPr>
          <w:sz w:val="30"/>
          <w:szCs w:val="30"/>
          <w:rtl/>
          <w:lang w:bidi="ar-SY"/>
        </w:rPr>
        <w:t xml:space="preserve"> هرچند جهانِ مشهود</w:t>
      </w:r>
      <w:r w:rsidR="008732B3" w:rsidRPr="00F05213">
        <w:rPr>
          <w:sz w:val="30"/>
          <w:szCs w:val="30"/>
          <w:rtl/>
          <w:lang w:bidi="ar-SY"/>
        </w:rPr>
        <w:t>،</w:t>
      </w:r>
      <w:r w:rsidRPr="00F05213">
        <w:rPr>
          <w:sz w:val="30"/>
          <w:szCs w:val="30"/>
          <w:rtl/>
          <w:lang w:bidi="ar-SY"/>
        </w:rPr>
        <w:t xml:space="preserve"> عالم اسباب و وسائل و سبب و مُسبَّب است امّا سبب هر چيزي</w:t>
      </w:r>
      <w:r w:rsidR="008732B3" w:rsidRPr="00F05213">
        <w:rPr>
          <w:sz w:val="30"/>
          <w:szCs w:val="30"/>
          <w:rtl/>
          <w:lang w:bidi="ar-SY"/>
        </w:rPr>
        <w:t>:</w:t>
      </w:r>
      <w:r w:rsidRPr="00F05213">
        <w:rPr>
          <w:sz w:val="30"/>
          <w:szCs w:val="30"/>
          <w:rtl/>
          <w:lang w:bidi="ar-SY"/>
        </w:rPr>
        <w:t xml:space="preserve"> آنچه در زندگي عادي و طبيعي بشر لازم است معلوم و خود بشر يا نظام متقن جهان</w:t>
      </w:r>
      <w:r w:rsidR="008732B3" w:rsidRPr="00F05213">
        <w:rPr>
          <w:sz w:val="30"/>
          <w:szCs w:val="30"/>
          <w:rtl/>
          <w:lang w:bidi="ar-SY"/>
        </w:rPr>
        <w:t>،</w:t>
      </w:r>
      <w:r w:rsidRPr="00F05213">
        <w:rPr>
          <w:sz w:val="30"/>
          <w:szCs w:val="30"/>
          <w:rtl/>
          <w:lang w:bidi="ar-SY"/>
        </w:rPr>
        <w:t xml:space="preserve"> به تهيّة آن ملزم و محكوم است</w:t>
      </w:r>
      <w:r w:rsidR="008732B3" w:rsidRPr="00F05213">
        <w:rPr>
          <w:sz w:val="30"/>
          <w:szCs w:val="30"/>
          <w:rtl/>
          <w:lang w:bidi="ar-SY"/>
        </w:rPr>
        <w:t>:</w:t>
      </w:r>
      <w:r w:rsidRPr="00F05213">
        <w:rPr>
          <w:sz w:val="30"/>
          <w:szCs w:val="30"/>
          <w:rtl/>
          <w:lang w:bidi="ar-SY"/>
        </w:rPr>
        <w:t xml:space="preserve"> مثلاً</w:t>
      </w:r>
      <w:r w:rsidR="008732B3" w:rsidRPr="00F05213">
        <w:rPr>
          <w:sz w:val="30"/>
          <w:szCs w:val="30"/>
          <w:rtl/>
          <w:lang w:bidi="ar-SY"/>
        </w:rPr>
        <w:t>:</w:t>
      </w:r>
      <w:r w:rsidRPr="00F05213">
        <w:rPr>
          <w:sz w:val="30"/>
          <w:szCs w:val="30"/>
          <w:rtl/>
          <w:lang w:bidi="ar-SY"/>
        </w:rPr>
        <w:t xml:space="preserve"> براي تهية رزق</w:t>
      </w:r>
      <w:r w:rsidR="008732B3" w:rsidRPr="00F05213">
        <w:rPr>
          <w:sz w:val="30"/>
          <w:szCs w:val="30"/>
          <w:rtl/>
          <w:lang w:bidi="ar-SY"/>
        </w:rPr>
        <w:t>،</w:t>
      </w:r>
      <w:r w:rsidRPr="00F05213">
        <w:rPr>
          <w:sz w:val="30"/>
          <w:szCs w:val="30"/>
          <w:rtl/>
          <w:lang w:bidi="ar-SY"/>
        </w:rPr>
        <w:t xml:space="preserve"> بشر ـ أعمّ از مؤمن يا غير مؤمن ـ به كسب و صنعت و زراعت و براي سلامت به رعايت بهداشت و صحّت</w:t>
      </w:r>
      <w:r w:rsidR="008732B3" w:rsidRPr="00F05213">
        <w:rPr>
          <w:sz w:val="30"/>
          <w:szCs w:val="30"/>
          <w:rtl/>
          <w:lang w:bidi="ar-SY"/>
        </w:rPr>
        <w:t>،</w:t>
      </w:r>
      <w:r w:rsidRPr="00F05213">
        <w:rPr>
          <w:sz w:val="30"/>
          <w:szCs w:val="30"/>
          <w:rtl/>
          <w:lang w:bidi="ar-SY"/>
        </w:rPr>
        <w:t xml:space="preserve"> و براي غلبة بر دشمن به إعداد قدرت و نيرو ملزم و مأمور است</w:t>
      </w:r>
      <w:r w:rsidR="008732B3" w:rsidRPr="00F05213">
        <w:rPr>
          <w:sz w:val="30"/>
          <w:szCs w:val="30"/>
          <w:rtl/>
          <w:lang w:bidi="ar-SY"/>
        </w:rPr>
        <w:t>،</w:t>
      </w:r>
      <w:r w:rsidRPr="00F05213">
        <w:rPr>
          <w:sz w:val="30"/>
          <w:szCs w:val="30"/>
          <w:rtl/>
          <w:lang w:bidi="ar-SY"/>
        </w:rPr>
        <w:t xml:space="preserve"> و آنچه مربوط به خدا و نظام آفرينش است خود خدا مي‌داند و دانستن و مسؤوليّت آن را از كسي نمي‌خواهد</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أنبياء و أولياء واسطة فيض براي هدايت بشراند</w:t>
      </w:r>
      <w:r w:rsidR="008732B3" w:rsidRPr="00F05213">
        <w:rPr>
          <w:sz w:val="30"/>
          <w:szCs w:val="30"/>
          <w:rtl/>
          <w:lang w:bidi="ar-SY"/>
        </w:rPr>
        <w:t>،</w:t>
      </w:r>
      <w:r w:rsidRPr="00F05213">
        <w:rPr>
          <w:sz w:val="30"/>
          <w:szCs w:val="30"/>
          <w:rtl/>
          <w:lang w:bidi="ar-SY"/>
        </w:rPr>
        <w:t xml:space="preserve"> نه چيز ديگر</w:t>
      </w:r>
      <w:r w:rsidR="008732B3" w:rsidRPr="00F05213">
        <w:rPr>
          <w:sz w:val="30"/>
          <w:szCs w:val="30"/>
          <w:rtl/>
          <w:lang w:bidi="ar-SY"/>
        </w:rPr>
        <w:t>؟</w:t>
      </w:r>
      <w:r w:rsidRPr="00F05213">
        <w:rPr>
          <w:sz w:val="30"/>
          <w:szCs w:val="30"/>
          <w:rtl/>
          <w:lang w:bidi="ar-SY"/>
        </w:rPr>
        <w:t xml:space="preserve"> و خدا هم بيش از اين از آنها نخواسته‌است</w:t>
      </w:r>
      <w:r w:rsidR="008732B3" w:rsidRPr="00F05213">
        <w:rPr>
          <w:sz w:val="30"/>
          <w:szCs w:val="30"/>
          <w:rtl/>
          <w:lang w:bidi="ar-SY"/>
        </w:rPr>
        <w:t>،</w:t>
      </w:r>
      <w:r w:rsidRPr="00F05213">
        <w:rPr>
          <w:sz w:val="30"/>
          <w:szCs w:val="30"/>
          <w:rtl/>
          <w:lang w:bidi="ar-SY"/>
        </w:rPr>
        <w:t xml:space="preserve"> زيرا بيش از اين چيزي به آنها نداده‌است زيرا در ملك خود نه به وزير محتاج است و نه به مشير</w:t>
      </w:r>
      <w:r w:rsidR="008732B3" w:rsidRPr="00F05213">
        <w:rPr>
          <w:sz w:val="30"/>
          <w:szCs w:val="30"/>
          <w:rtl/>
          <w:lang w:bidi="ar-SY"/>
        </w:rPr>
        <w:t>،</w:t>
      </w:r>
      <w:r w:rsidRPr="00F05213">
        <w:rPr>
          <w:sz w:val="30"/>
          <w:szCs w:val="30"/>
          <w:rtl/>
          <w:lang w:bidi="ar-SY"/>
        </w:rPr>
        <w:t xml:space="preserve"> و نه رئيس مي‌خواهد و نه وكيل</w:t>
      </w:r>
      <w:r w:rsidR="008732B3" w:rsidRPr="00F05213">
        <w:rPr>
          <w:sz w:val="30"/>
          <w:szCs w:val="30"/>
          <w:rtl/>
          <w:lang w:bidi="ar-SY"/>
        </w:rPr>
        <w:t>!</w:t>
      </w:r>
      <w:r w:rsidRPr="00F05213">
        <w:rPr>
          <w:sz w:val="30"/>
          <w:szCs w:val="30"/>
          <w:rtl/>
          <w:lang w:bidi="ar-SY"/>
        </w:rPr>
        <w:t xml:space="preserve"> و اينگونه تصوّرات چنانگه گفتيم خيالات كودكانه و تصوّرات عاميانه‌است كه روشن ترين نمونة آن همان تصوّر اقانيم ثلاثه‌است</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آيت الله العظمي</w:t>
      </w:r>
      <w:r w:rsidR="008732B3" w:rsidRPr="00F05213">
        <w:rPr>
          <w:sz w:val="30"/>
          <w:szCs w:val="30"/>
          <w:rtl/>
          <w:lang w:bidi="ar-SY"/>
        </w:rPr>
        <w:t>!</w:t>
      </w:r>
      <w:r w:rsidRPr="00F05213">
        <w:rPr>
          <w:sz w:val="30"/>
          <w:szCs w:val="30"/>
          <w:rtl/>
          <w:lang w:bidi="ar-SY"/>
        </w:rPr>
        <w:t xml:space="preserve"> در پايان اين فصل عصاره‌اي از آن را خلاصه كرده و با عنوان </w:t>
      </w:r>
      <w:r w:rsidR="008732B3" w:rsidRPr="00F05213">
        <w:rPr>
          <w:sz w:val="30"/>
          <w:szCs w:val="30"/>
          <w:rtl/>
          <w:lang w:bidi="ar-SY"/>
        </w:rPr>
        <w:t>((</w:t>
      </w:r>
      <w:r w:rsidRPr="00F05213">
        <w:rPr>
          <w:sz w:val="30"/>
          <w:szCs w:val="30"/>
          <w:rtl/>
          <w:lang w:bidi="ar-SY"/>
        </w:rPr>
        <w:t>ممتنع نبودن ولايت از نظر شرع</w:t>
      </w:r>
      <w:r w:rsidR="008732B3" w:rsidRPr="00F05213">
        <w:rPr>
          <w:sz w:val="30"/>
          <w:szCs w:val="30"/>
          <w:rtl/>
          <w:lang w:bidi="ar-SY"/>
        </w:rPr>
        <w:t>))</w:t>
      </w:r>
      <w:r w:rsidRPr="00F05213">
        <w:rPr>
          <w:sz w:val="30"/>
          <w:szCs w:val="30"/>
          <w:rtl/>
          <w:lang w:bidi="ar-SY"/>
        </w:rPr>
        <w:t xml:space="preserve"> وارد فصل سوّم شده‌است</w:t>
      </w:r>
      <w:r w:rsidR="008732B3" w:rsidRPr="00F05213">
        <w:rPr>
          <w:sz w:val="30"/>
          <w:szCs w:val="30"/>
          <w:rtl/>
          <w:lang w:bidi="ar-SY"/>
        </w:rPr>
        <w:t>.</w:t>
      </w:r>
      <w:r w:rsidRPr="00F05213">
        <w:rPr>
          <w:sz w:val="30"/>
          <w:szCs w:val="30"/>
          <w:rtl/>
          <w:lang w:bidi="ar-SY"/>
        </w:rPr>
        <w:t xml:space="preserve"> و آنگاه چند حديث صوفي پسند چون حديث قرب نوافل ـ كه چندان ربطي به مدّعاي وي ندارد</w:t>
      </w:r>
      <w:r w:rsidR="008732B3" w:rsidRPr="00F05213">
        <w:rPr>
          <w:sz w:val="30"/>
          <w:szCs w:val="30"/>
          <w:rtl/>
          <w:lang w:bidi="ar-SY"/>
        </w:rPr>
        <w:t>،</w:t>
      </w:r>
      <w:r w:rsidRPr="00F05213">
        <w:rPr>
          <w:sz w:val="30"/>
          <w:szCs w:val="30"/>
          <w:rtl/>
          <w:lang w:bidi="ar-SY"/>
        </w:rPr>
        <w:t xml:space="preserve"> شده‌است ـ و داستان آوردن تخت بلقيس را ـ كه به نصّ قرآن</w:t>
      </w:r>
      <w:r w:rsidR="008732B3" w:rsidRPr="00F05213">
        <w:rPr>
          <w:sz w:val="30"/>
          <w:szCs w:val="30"/>
          <w:rtl/>
          <w:lang w:bidi="ar-SY"/>
        </w:rPr>
        <w:t>،</w:t>
      </w:r>
      <w:r w:rsidRPr="00F05213">
        <w:rPr>
          <w:sz w:val="30"/>
          <w:szCs w:val="30"/>
          <w:rtl/>
          <w:lang w:bidi="ar-SY"/>
        </w:rPr>
        <w:t xml:space="preserve"> عفريتي از جنّ هم بر آوردن آن قادر بوده ـ آورده است</w:t>
      </w:r>
      <w:r w:rsidR="008732B3" w:rsidRPr="00F05213">
        <w:rPr>
          <w:sz w:val="30"/>
          <w:szCs w:val="30"/>
          <w:rtl/>
          <w:lang w:bidi="ar-SY"/>
        </w:rPr>
        <w:t>!</w:t>
      </w:r>
      <w:r w:rsidRPr="00F05213">
        <w:rPr>
          <w:sz w:val="30"/>
          <w:szCs w:val="30"/>
          <w:rtl/>
          <w:lang w:bidi="ar-SY"/>
        </w:rPr>
        <w:t xml:space="preserve"> و پس از آنكه دعايي از حضرت سجّاد ـ عليه السلام ـ در تضرّع و ابتهال به خداي متعال </w:t>
      </w:r>
      <w:r w:rsidR="008732B3" w:rsidRPr="00F05213">
        <w:rPr>
          <w:sz w:val="30"/>
          <w:szCs w:val="30"/>
          <w:rtl/>
          <w:lang w:bidi="ar-SY"/>
        </w:rPr>
        <w:t>(</w:t>
      </w:r>
      <w:r w:rsidRPr="00F05213">
        <w:rPr>
          <w:sz w:val="30"/>
          <w:szCs w:val="30"/>
          <w:rtl/>
          <w:lang w:bidi="ar-SY"/>
        </w:rPr>
        <w:t>بر خلاف هدف خود</w:t>
      </w:r>
      <w:r w:rsidR="008732B3" w:rsidRPr="00F05213">
        <w:rPr>
          <w:sz w:val="30"/>
          <w:szCs w:val="30"/>
          <w:rtl/>
          <w:lang w:bidi="ar-SY"/>
        </w:rPr>
        <w:t>!)</w:t>
      </w:r>
      <w:r w:rsidRPr="00F05213">
        <w:rPr>
          <w:sz w:val="30"/>
          <w:szCs w:val="30"/>
          <w:rtl/>
          <w:lang w:bidi="ar-SY"/>
        </w:rPr>
        <w:t xml:space="preserve"> آورده‌است تا بگويد ما هم اينهارا مي‌دانيم</w:t>
      </w:r>
      <w:r w:rsidR="008732B3" w:rsidRPr="00F05213">
        <w:rPr>
          <w:sz w:val="30"/>
          <w:szCs w:val="30"/>
          <w:rtl/>
          <w:lang w:bidi="ar-SY"/>
        </w:rPr>
        <w:t>!</w:t>
      </w:r>
      <w:r w:rsidRPr="00F05213">
        <w:rPr>
          <w:sz w:val="30"/>
          <w:szCs w:val="30"/>
          <w:rtl/>
          <w:lang w:bidi="ar-SY"/>
        </w:rPr>
        <w:t xml:space="preserve"> و مع ذلك راه گمراهي را عالمانه مي‌رويم</w:t>
      </w:r>
      <w:r w:rsidR="008732B3" w:rsidRPr="00F05213">
        <w:rPr>
          <w:sz w:val="30"/>
          <w:szCs w:val="30"/>
          <w:rtl/>
          <w:lang w:bidi="ar-SY"/>
        </w:rPr>
        <w:t>!!</w:t>
      </w:r>
      <w:r w:rsidRPr="00F05213">
        <w:rPr>
          <w:sz w:val="30"/>
          <w:szCs w:val="30"/>
          <w:rtl/>
          <w:lang w:bidi="ar-SY"/>
        </w:rPr>
        <w:t xml:space="preserve"> آنگاه پرداخته‌است به بدگويي از كساني كه أمثال اين دعاها را دليل بر عدم تصرّف و اقرار به عجز و عبوديّت أولياء گرفته‌اند و گفته است</w:t>
      </w:r>
      <w:r w:rsidR="008732B3" w:rsidRPr="00F05213">
        <w:rPr>
          <w:sz w:val="30"/>
          <w:szCs w:val="30"/>
          <w:rtl/>
          <w:lang w:bidi="ar-SY"/>
        </w:rPr>
        <w:t>:</w:t>
      </w:r>
      <w:r w:rsidRPr="00F05213">
        <w:rPr>
          <w:sz w:val="30"/>
          <w:szCs w:val="30"/>
          <w:rtl/>
          <w:lang w:bidi="ar-SY"/>
        </w:rPr>
        <w:t xml:space="preserve"> </w:t>
      </w:r>
      <w:r w:rsidR="008732B3" w:rsidRPr="00F05213">
        <w:rPr>
          <w:sz w:val="30"/>
          <w:szCs w:val="30"/>
          <w:rtl/>
          <w:lang w:bidi="ar-SY"/>
        </w:rPr>
        <w:t>((</w:t>
      </w:r>
      <w:r w:rsidRPr="00F05213">
        <w:rPr>
          <w:sz w:val="30"/>
          <w:szCs w:val="30"/>
          <w:rtl/>
          <w:lang w:bidi="ar-SY"/>
        </w:rPr>
        <w:t xml:space="preserve">اين گروه بدبخت و بي‌خبر كه يا از غلبة سفاهت و ناداني و يا به منظور ابراز اختلاف و كسب شهرت و سوء استفاده از بساطت و خوشباوري يك مشت عوام بُز صفت و مقلّدين عمياء به اشاعة اين أباطيل مي‌پردازند </w:t>
      </w:r>
      <w:r w:rsidR="008732B3" w:rsidRPr="00F05213">
        <w:rPr>
          <w:sz w:val="30"/>
          <w:szCs w:val="30"/>
          <w:rtl/>
          <w:lang w:bidi="ar-SY"/>
        </w:rPr>
        <w:t>(</w:t>
      </w:r>
      <w:r w:rsidRPr="00F05213">
        <w:rPr>
          <w:sz w:val="30"/>
          <w:szCs w:val="30"/>
          <w:rtl/>
          <w:lang w:bidi="ar-SY"/>
        </w:rPr>
        <w:t>خوانندة محترم متوجه‌است كه چگونه گناهان خود را به گردن مخالفين خود مي‌اندازد و به او بايد گفت عوام بُز صفت و مقلدين و عميان را امثال خود او بازي مي‌دهند</w:t>
      </w:r>
      <w:r w:rsidR="008732B3" w:rsidRPr="00F05213">
        <w:rPr>
          <w:sz w:val="30"/>
          <w:szCs w:val="30"/>
          <w:rtl/>
          <w:lang w:bidi="ar-SY"/>
        </w:rPr>
        <w:t>)</w:t>
      </w:r>
      <w:r w:rsidRPr="00F05213">
        <w:rPr>
          <w:sz w:val="30"/>
          <w:szCs w:val="30"/>
          <w:rtl/>
          <w:lang w:bidi="ar-SY"/>
        </w:rPr>
        <w:t xml:space="preserve"> و مي‌خواهند مردم بي‌گناه را از فهم حقيقت مقام اولياء واستضائه به آن أنوار مقدس و استناره از أشعة ملكوتي آنها و بالنتيجه پيدايش نيروي اراده و قوت نفس در خود و تشبه به آن راد مردان عظيم</w:t>
      </w:r>
      <w:r w:rsidR="008732B3" w:rsidRPr="00F05213">
        <w:rPr>
          <w:sz w:val="30"/>
          <w:szCs w:val="30"/>
          <w:rtl/>
          <w:lang w:bidi="ar-SY"/>
        </w:rPr>
        <w:t>.....</w:t>
      </w:r>
      <w:r w:rsidRPr="00F05213">
        <w:rPr>
          <w:sz w:val="30"/>
          <w:szCs w:val="30"/>
          <w:rtl/>
          <w:lang w:bidi="ar-SY"/>
        </w:rPr>
        <w:t xml:space="preserve"> محروم و نااميد سازند</w:t>
      </w:r>
      <w:r w:rsidR="008732B3" w:rsidRPr="00F05213">
        <w:rPr>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sz w:val="30"/>
          <w:szCs w:val="30"/>
          <w:rtl/>
          <w:lang w:bidi="ar-SY"/>
        </w:rPr>
        <w:t>حال ما به اين جناب آيت الله العظمي</w:t>
      </w:r>
      <w:r w:rsidR="008732B3" w:rsidRPr="00F05213">
        <w:rPr>
          <w:sz w:val="30"/>
          <w:szCs w:val="30"/>
          <w:rtl/>
          <w:lang w:bidi="ar-SY"/>
        </w:rPr>
        <w:t>!</w:t>
      </w:r>
      <w:r w:rsidRPr="00F05213">
        <w:rPr>
          <w:sz w:val="30"/>
          <w:szCs w:val="30"/>
          <w:rtl/>
          <w:lang w:bidi="ar-SY"/>
        </w:rPr>
        <w:t xml:space="preserve"> مي‌گوييم فرضاً كه مردم چنين اعتقادي داشتند كه أولياء قبلة حاجات و مدبر كائنات و موجد موجودات و متصرف در جميع ارضين و سماوات</w:t>
      </w:r>
      <w:r w:rsidRPr="00F05213">
        <w:rPr>
          <w:rFonts w:hint="cs"/>
          <w:sz w:val="30"/>
          <w:szCs w:val="30"/>
          <w:rtl/>
          <w:lang w:bidi="ar-SY"/>
        </w:rPr>
        <w:t>‌</w:t>
      </w:r>
      <w:r w:rsidRPr="00F05213">
        <w:rPr>
          <w:sz w:val="30"/>
          <w:szCs w:val="30"/>
          <w:rtl/>
          <w:lang w:bidi="ar-SY"/>
        </w:rPr>
        <w:t>اند كه خوشبختانه يا بدبختانه با تبليغات شبانه روزي شماها و قلندران و معركه گيران و روضه خوانان و مدّاحان</w:t>
      </w:r>
      <w:r w:rsidR="008732B3" w:rsidRPr="00F05213">
        <w:rPr>
          <w:sz w:val="30"/>
          <w:szCs w:val="30"/>
          <w:rtl/>
          <w:lang w:bidi="ar-SY"/>
        </w:rPr>
        <w:t>،</w:t>
      </w:r>
      <w:r w:rsidRPr="00F05213">
        <w:rPr>
          <w:sz w:val="30"/>
          <w:szCs w:val="30"/>
          <w:rtl/>
          <w:lang w:bidi="ar-SY"/>
        </w:rPr>
        <w:t xml:space="preserve"> اكثر مردم عوام اين مملكت را به چنين موهومات</w:t>
      </w:r>
      <w:r w:rsidR="008732B3" w:rsidRPr="00F05213">
        <w:rPr>
          <w:sz w:val="30"/>
          <w:szCs w:val="30"/>
          <w:rtl/>
          <w:lang w:bidi="ar-SY"/>
        </w:rPr>
        <w:t>،</w:t>
      </w:r>
      <w:r w:rsidRPr="00F05213">
        <w:rPr>
          <w:sz w:val="30"/>
          <w:szCs w:val="30"/>
          <w:rtl/>
          <w:lang w:bidi="ar-SY"/>
        </w:rPr>
        <w:t xml:space="preserve"> معتقد كرده‌ايد</w:t>
      </w:r>
      <w:r w:rsidR="008732B3" w:rsidRPr="00F05213">
        <w:rPr>
          <w:sz w:val="30"/>
          <w:szCs w:val="30"/>
          <w:rtl/>
          <w:lang w:bidi="ar-SY"/>
        </w:rPr>
        <w:t>،</w:t>
      </w:r>
      <w:r w:rsidRPr="00F05213">
        <w:rPr>
          <w:sz w:val="30"/>
          <w:szCs w:val="30"/>
          <w:rtl/>
          <w:lang w:bidi="ar-SY"/>
        </w:rPr>
        <w:t xml:space="preserve"> از آن</w:t>
      </w:r>
      <w:r w:rsidR="008732B3" w:rsidRPr="00F05213">
        <w:rPr>
          <w:sz w:val="30"/>
          <w:szCs w:val="30"/>
          <w:rtl/>
          <w:lang w:bidi="ar-SY"/>
        </w:rPr>
        <w:t>،</w:t>
      </w:r>
      <w:r w:rsidRPr="00F05213">
        <w:rPr>
          <w:sz w:val="30"/>
          <w:szCs w:val="30"/>
          <w:rtl/>
          <w:lang w:bidi="ar-SY"/>
        </w:rPr>
        <w:t xml:space="preserve"> چه نفعي عائد بشر مي‌شود</w:t>
      </w:r>
      <w:r w:rsidR="008732B3" w:rsidRPr="00F05213">
        <w:rPr>
          <w:sz w:val="30"/>
          <w:szCs w:val="30"/>
          <w:rtl/>
          <w:lang w:bidi="ar-SY"/>
        </w:rPr>
        <w:t>؟</w:t>
      </w:r>
      <w:r w:rsidRPr="00F05213">
        <w:rPr>
          <w:sz w:val="30"/>
          <w:szCs w:val="30"/>
          <w:rtl/>
          <w:lang w:bidi="ar-SY"/>
        </w:rPr>
        <w:t xml:space="preserve"> و جالب چه خير و دافع چه شرّي خواهد شد</w:t>
      </w:r>
      <w:r w:rsidR="008732B3" w:rsidRPr="00F05213">
        <w:rPr>
          <w:sz w:val="30"/>
          <w:szCs w:val="30"/>
          <w:rtl/>
          <w:lang w:bidi="ar-SY"/>
        </w:rPr>
        <w:t>؟!</w:t>
      </w:r>
      <w:r w:rsidRPr="00F05213">
        <w:rPr>
          <w:sz w:val="30"/>
          <w:szCs w:val="30"/>
          <w:rtl/>
          <w:lang w:bidi="ar-SY"/>
        </w:rPr>
        <w:t xml:space="preserve"> داشتن چنين عقيده‌اي در يك فرد</w:t>
      </w:r>
      <w:r w:rsidR="008732B3" w:rsidRPr="00F05213">
        <w:rPr>
          <w:sz w:val="30"/>
          <w:szCs w:val="30"/>
          <w:rtl/>
          <w:lang w:bidi="ar-SY"/>
        </w:rPr>
        <w:t>،</w:t>
      </w:r>
      <w:r w:rsidRPr="00F05213">
        <w:rPr>
          <w:sz w:val="30"/>
          <w:szCs w:val="30"/>
          <w:rtl/>
          <w:lang w:bidi="ar-SY"/>
        </w:rPr>
        <w:t xml:space="preserve"> موجب چه حسناتي خواهد شد</w:t>
      </w:r>
      <w:r w:rsidR="008732B3" w:rsidRPr="00F05213">
        <w:rPr>
          <w:sz w:val="30"/>
          <w:szCs w:val="30"/>
          <w:rtl/>
          <w:lang w:bidi="ar-SY"/>
        </w:rPr>
        <w:t>؟</w:t>
      </w:r>
      <w:r w:rsidRPr="00F05213">
        <w:rPr>
          <w:sz w:val="30"/>
          <w:szCs w:val="30"/>
          <w:rtl/>
          <w:lang w:bidi="ar-SY"/>
        </w:rPr>
        <w:t xml:space="preserve"> جز آنكه به خيال توسل به آنها براي خدا شركائي قائل باشند و در مقابل اعمال زشتي كه مرتكب مي‌شوند به منظور مصونيت از كيفر آن أعمال</w:t>
      </w:r>
      <w:r w:rsidR="008732B3" w:rsidRPr="00F05213">
        <w:rPr>
          <w:sz w:val="30"/>
          <w:szCs w:val="30"/>
          <w:rtl/>
          <w:lang w:bidi="ar-SY"/>
        </w:rPr>
        <w:t>،</w:t>
      </w:r>
      <w:r w:rsidRPr="00F05213">
        <w:rPr>
          <w:sz w:val="30"/>
          <w:szCs w:val="30"/>
          <w:rtl/>
          <w:lang w:bidi="ar-SY"/>
        </w:rPr>
        <w:t xml:space="preserve"> شفيعاني براي خود بتراشند و به معاصي و فسق و فجور جري‌تر گردند</w:t>
      </w:r>
      <w:r w:rsidR="008732B3" w:rsidRPr="00F05213">
        <w:rPr>
          <w:sz w:val="30"/>
          <w:szCs w:val="30"/>
          <w:rtl/>
          <w:lang w:bidi="ar-SY"/>
        </w:rPr>
        <w:t>،</w:t>
      </w:r>
      <w:r w:rsidRPr="00F05213">
        <w:rPr>
          <w:sz w:val="30"/>
          <w:szCs w:val="30"/>
          <w:rtl/>
          <w:lang w:bidi="ar-SY"/>
        </w:rPr>
        <w:t xml:space="preserve"> چنانكه شده‌اند</w:t>
      </w:r>
      <w:r w:rsidR="008732B3" w:rsidRPr="00F05213">
        <w:rPr>
          <w:sz w:val="30"/>
          <w:szCs w:val="30"/>
          <w:rtl/>
          <w:lang w:bidi="ar-SY"/>
        </w:rPr>
        <w:t>؟!</w:t>
      </w:r>
      <w:r w:rsidRPr="00F05213">
        <w:rPr>
          <w:sz w:val="30"/>
          <w:szCs w:val="30"/>
          <w:rtl/>
          <w:lang w:bidi="ar-SY"/>
        </w:rPr>
        <w:t xml:space="preserve"> و اموال خود را صرف زينت مقابر آنان كنند و اعمال خود را منحصر به تضرع در برابر آنان نمايند</w:t>
      </w:r>
      <w:r w:rsidR="008732B3" w:rsidRPr="00F05213">
        <w:rPr>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اگر مقصودتان از آنكه به آن رادمردان عظيم تشبه پيداكنند</w:t>
      </w:r>
      <w:r w:rsidR="008732B3" w:rsidRPr="00F05213">
        <w:rPr>
          <w:rFonts w:hint="cs"/>
          <w:sz w:val="30"/>
          <w:szCs w:val="30"/>
          <w:rtl/>
          <w:lang w:bidi="ar-SY"/>
        </w:rPr>
        <w:t>،</w:t>
      </w:r>
      <w:r w:rsidRPr="00F05213">
        <w:rPr>
          <w:rFonts w:hint="cs"/>
          <w:sz w:val="30"/>
          <w:szCs w:val="30"/>
          <w:rtl/>
          <w:lang w:bidi="ar-SY"/>
        </w:rPr>
        <w:t xml:space="preserve"> آن است كه تا اينان هم داراي چنان قدرت و تصرفي در عالم ملك و ملكوت شوند يا داراي آن حشمت و جبروت</w:t>
      </w:r>
      <w:r w:rsidR="008732B3" w:rsidRPr="00F05213">
        <w:rPr>
          <w:rFonts w:hint="cs"/>
          <w:sz w:val="30"/>
          <w:szCs w:val="30"/>
          <w:rtl/>
          <w:lang w:bidi="ar-SY"/>
        </w:rPr>
        <w:t>!</w:t>
      </w:r>
      <w:r w:rsidRPr="00F05213">
        <w:rPr>
          <w:rFonts w:hint="cs"/>
          <w:sz w:val="30"/>
          <w:szCs w:val="30"/>
          <w:rtl/>
          <w:lang w:bidi="ar-SY"/>
        </w:rPr>
        <w:t xml:space="preserve"> شما خود در مباحث بعد گفته‌ايد كه حتّي أنبياء و ملائكه هم حق ندارند آرزوي مقام آنها را بنمايند و همين آرزوي خام بود كه آنان را مبتلا به بليّات كرد</w:t>
      </w:r>
      <w:r w:rsidR="008732B3" w:rsidRPr="00F05213">
        <w:rPr>
          <w:rFonts w:hint="cs"/>
          <w:sz w:val="30"/>
          <w:szCs w:val="30"/>
          <w:rtl/>
          <w:lang w:bidi="ar-SY"/>
        </w:rPr>
        <w:t>!</w:t>
      </w:r>
      <w:r w:rsidRPr="00F05213">
        <w:rPr>
          <w:rFonts w:hint="cs"/>
          <w:sz w:val="30"/>
          <w:szCs w:val="30"/>
          <w:rtl/>
          <w:lang w:bidi="ar-SY"/>
        </w:rPr>
        <w:t xml:space="preserve"> خصوصاً كه آن مقامات و فضائل در چهارده معصوم به قول شما ذاتي بوده و كسبي نيست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lang w:bidi="ar-SY"/>
        </w:rPr>
        <w:t>پس استضائه و استناره از آنها طبق پيشنهاد شما همان است كه كارهايي كه از خدا بايد خواست</w:t>
      </w:r>
      <w:r w:rsidR="008732B3" w:rsidRPr="00F05213">
        <w:rPr>
          <w:rFonts w:hint="cs"/>
          <w:sz w:val="30"/>
          <w:szCs w:val="30"/>
          <w:rtl/>
          <w:lang w:bidi="ar-SY"/>
        </w:rPr>
        <w:t>،</w:t>
      </w:r>
      <w:r w:rsidRPr="00F05213">
        <w:rPr>
          <w:rFonts w:hint="cs"/>
          <w:sz w:val="30"/>
          <w:szCs w:val="30"/>
          <w:rtl/>
          <w:lang w:bidi="ar-SY"/>
        </w:rPr>
        <w:t xml:space="preserve"> مردم از اينان بخواهند</w:t>
      </w:r>
      <w:r w:rsidR="008732B3" w:rsidRPr="00F05213">
        <w:rPr>
          <w:rFonts w:hint="cs"/>
          <w:sz w:val="30"/>
          <w:szCs w:val="30"/>
          <w:rtl/>
          <w:lang w:bidi="ar-SY"/>
        </w:rPr>
        <w:t>!</w:t>
      </w:r>
      <w:r w:rsidRPr="00F05213">
        <w:rPr>
          <w:rFonts w:hint="cs"/>
          <w:sz w:val="30"/>
          <w:szCs w:val="30"/>
          <w:rtl/>
          <w:lang w:bidi="ar-SY"/>
        </w:rPr>
        <w:t xml:space="preserve"> و اين همان شرك است كه آيات قرآن و سيرة انبياء و اولياي عظيم الشأن هميشه مبارزه با اين قبيل كفريات بوده‌است و قرآن صريحاً در جواب اين كفريّات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b/>
          <w:bCs/>
          <w:color w:val="0000FF"/>
          <w:sz w:val="30"/>
          <w:szCs w:val="30"/>
          <w:rtl/>
        </w:rPr>
        <w:t>﴿</w:t>
      </w:r>
      <w:r w:rsidRPr="008C3598">
        <w:rPr>
          <w:b/>
          <w:bCs/>
          <w:color w:val="0000FF"/>
          <w:sz w:val="30"/>
          <w:szCs w:val="30"/>
          <w:rtl/>
        </w:rPr>
        <w:t>إِنَّ الَّذِينَ تَدْعُونَ مِنْ دُونِ اللهِ عِبَادٌ أَمْثَالُكُمْ</w:t>
      </w:r>
      <w:r w:rsidRPr="008C3598">
        <w:rPr>
          <w:rFonts w:hint="cs"/>
          <w:b/>
          <w:bCs/>
          <w:color w:val="0000FF"/>
          <w:sz w:val="30"/>
          <w:szCs w:val="30"/>
          <w:rtl/>
        </w:rPr>
        <w:t>﴾</w:t>
      </w:r>
      <w:r w:rsidRPr="00F05213">
        <w:rPr>
          <w:rFonts w:hint="cs"/>
          <w:sz w:val="30"/>
          <w:szCs w:val="30"/>
          <w:rtl/>
        </w:rPr>
        <w:t xml:space="preserve"> </w:t>
      </w:r>
      <w:r w:rsidRPr="00F05213">
        <w:rPr>
          <w:sz w:val="30"/>
          <w:szCs w:val="30"/>
          <w:rtl/>
        </w:rPr>
        <w:t>[الأعراف/194]</w:t>
      </w:r>
      <w:r w:rsidRPr="00F05213">
        <w:rPr>
          <w:b/>
          <w:bCs/>
          <w:sz w:val="30"/>
          <w:szCs w:val="30"/>
          <w:rtl/>
        </w:rPr>
        <w:t xml:space="preserve"> </w:t>
      </w:r>
      <w:r w:rsidRPr="00F05213">
        <w:rPr>
          <w:rFonts w:hint="cs"/>
          <w:sz w:val="30"/>
          <w:szCs w:val="30"/>
          <w:rtl/>
        </w:rPr>
        <w:t>همانا كساني را كه غير از خداي ي</w:t>
      </w:r>
      <w:r w:rsidRPr="00F05213">
        <w:rPr>
          <w:rFonts w:hint="eastAsia"/>
          <w:sz w:val="30"/>
          <w:szCs w:val="30"/>
          <w:rtl/>
        </w:rPr>
        <w:t>گ</w:t>
      </w:r>
      <w:r w:rsidRPr="00F05213">
        <w:rPr>
          <w:rFonts w:hint="cs"/>
          <w:sz w:val="30"/>
          <w:szCs w:val="30"/>
          <w:rtl/>
        </w:rPr>
        <w:t>انه مي‌خوانيد بندگاني مانند شمايند</w:t>
      </w:r>
      <w:r w:rsidR="008732B3" w:rsidRPr="00F05213">
        <w:rPr>
          <w:rFonts w:hint="cs"/>
          <w:sz w:val="30"/>
          <w:szCs w:val="30"/>
          <w:rtl/>
        </w:rPr>
        <w:t xml:space="preserve">)). </w:t>
      </w:r>
      <w:r w:rsidRPr="00F05213">
        <w:rPr>
          <w:rFonts w:hint="cs"/>
          <w:sz w:val="30"/>
          <w:szCs w:val="30"/>
          <w:rtl/>
        </w:rPr>
        <w:t>و اگر بدان اصرار بورزيد در جواب شما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rPr>
        <w:t>قُلِ ادْعُوا الَّذِينَ زَعَمْتُمْ مِنْ دُونِ اللهِ لا يَمْلِكُونَ مِثْقَالَ ذَرَّةٍ فِي السَّمَاوَاتِ وَلا فِي الأَرْضِ وَمَا لَـهُمْ فِيهِمَا مِنْ شِرْكٍ وَمَا لَهُ مِنْهُمْ مِنْ ظَهِيرٍ</w:t>
      </w:r>
      <w:r w:rsidRPr="008C3598">
        <w:rPr>
          <w:rFonts w:hint="cs"/>
          <w:b/>
          <w:bCs/>
          <w:color w:val="0000FF"/>
          <w:sz w:val="30"/>
          <w:szCs w:val="30"/>
          <w:rtl/>
        </w:rPr>
        <w:t>﴾</w:t>
      </w:r>
      <w:r w:rsidRPr="00F05213">
        <w:rPr>
          <w:rFonts w:hint="cs"/>
          <w:sz w:val="30"/>
          <w:szCs w:val="30"/>
          <w:rtl/>
        </w:rPr>
        <w:t xml:space="preserve"> [سبأ/22] </w:t>
      </w:r>
      <w:r w:rsidR="008732B3" w:rsidRPr="00F05213">
        <w:rPr>
          <w:rFonts w:hint="cs"/>
          <w:sz w:val="30"/>
          <w:szCs w:val="30"/>
          <w:rtl/>
        </w:rPr>
        <w:t>(</w:t>
      </w:r>
      <w:r w:rsidRPr="00F05213">
        <w:rPr>
          <w:rFonts w:hint="cs"/>
          <w:sz w:val="30"/>
          <w:szCs w:val="30"/>
          <w:rtl/>
        </w:rPr>
        <w:t>اي پيامبر</w:t>
      </w:r>
      <w:r w:rsidR="008732B3" w:rsidRPr="00F05213">
        <w:rPr>
          <w:rFonts w:hint="cs"/>
          <w:sz w:val="30"/>
          <w:szCs w:val="30"/>
          <w:rtl/>
        </w:rPr>
        <w:t>)</w:t>
      </w:r>
      <w:r w:rsidRPr="00F05213">
        <w:rPr>
          <w:rFonts w:hint="cs"/>
          <w:sz w:val="30"/>
          <w:szCs w:val="30"/>
          <w:rtl/>
        </w:rPr>
        <w:t xml:space="preserve"> بگو كساني را كه جز خدا [معبود] پنداشته‌ايد</w:t>
      </w:r>
      <w:r w:rsidR="008732B3" w:rsidRPr="00F05213">
        <w:rPr>
          <w:rFonts w:hint="cs"/>
          <w:sz w:val="30"/>
          <w:szCs w:val="30"/>
          <w:rtl/>
        </w:rPr>
        <w:t>،</w:t>
      </w:r>
      <w:r w:rsidRPr="00F05213">
        <w:rPr>
          <w:rFonts w:hint="cs"/>
          <w:sz w:val="30"/>
          <w:szCs w:val="30"/>
          <w:rtl/>
        </w:rPr>
        <w:t xml:space="preserve"> بخوانيد [بدانيد كه] هموزن ذرّه‌اي در آسمانها و زمين مالك نيستند و آنان را آن دو شركتي نيست و خداي را از آنها هيچ پشتيباني نيست</w:t>
      </w:r>
      <w:r w:rsidR="008732B3" w:rsidRPr="00F05213">
        <w:rPr>
          <w:rFonts w:hint="cs"/>
          <w:sz w:val="30"/>
          <w:szCs w:val="30"/>
          <w:rtl/>
        </w:rPr>
        <w:t>))</w:t>
      </w:r>
      <w:r w:rsidRPr="00F05213">
        <w:rPr>
          <w:rFonts w:hint="cs"/>
          <w:sz w:val="30"/>
          <w:szCs w:val="30"/>
          <w:rtl/>
        </w:rPr>
        <w:t xml:space="preserve"> حال تو هر چه مي‌خواهي بباف</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آيت الله العظمي</w:t>
      </w:r>
      <w:r w:rsidR="008732B3" w:rsidRPr="00F05213">
        <w:rPr>
          <w:rFonts w:hint="cs"/>
          <w:sz w:val="30"/>
          <w:szCs w:val="30"/>
          <w:rtl/>
        </w:rPr>
        <w:t>!</w:t>
      </w:r>
      <w:r w:rsidRPr="00F05213">
        <w:rPr>
          <w:rFonts w:hint="cs"/>
          <w:sz w:val="30"/>
          <w:szCs w:val="30"/>
          <w:rtl/>
        </w:rPr>
        <w:t xml:space="preserve"> بعداً وارد بحث </w:t>
      </w:r>
      <w:r w:rsidR="008732B3" w:rsidRPr="00F05213">
        <w:rPr>
          <w:rFonts w:hint="cs"/>
          <w:b/>
          <w:bCs/>
          <w:sz w:val="30"/>
          <w:szCs w:val="30"/>
          <w:rtl/>
        </w:rPr>
        <w:t>((</w:t>
      </w:r>
      <w:r w:rsidRPr="00F05213">
        <w:rPr>
          <w:rFonts w:hint="cs"/>
          <w:b/>
          <w:bCs/>
          <w:sz w:val="30"/>
          <w:szCs w:val="30"/>
          <w:rtl/>
        </w:rPr>
        <w:t>سازش ولايت با توحيد</w:t>
      </w:r>
      <w:r w:rsidR="008732B3" w:rsidRPr="00F05213">
        <w:rPr>
          <w:rFonts w:hint="cs"/>
          <w:b/>
          <w:bCs/>
          <w:sz w:val="30"/>
          <w:szCs w:val="30"/>
          <w:rtl/>
        </w:rPr>
        <w:t>))</w:t>
      </w:r>
      <w:r w:rsidRPr="00F05213">
        <w:rPr>
          <w:rFonts w:hint="cs"/>
          <w:b/>
          <w:bCs/>
          <w:sz w:val="30"/>
          <w:szCs w:val="30"/>
          <w:rtl/>
        </w:rPr>
        <w:t xml:space="preserve"> </w:t>
      </w:r>
      <w:r w:rsidRPr="00F05213">
        <w:rPr>
          <w:rFonts w:hint="cs"/>
          <w:sz w:val="30"/>
          <w:szCs w:val="30"/>
          <w:rtl/>
        </w:rPr>
        <w:t xml:space="preserve">شده و مي‌خواهد با سريشم منظور خود را با توحيد سازش دهد </w:t>
      </w:r>
      <w:r w:rsidRPr="00F05213">
        <w:rPr>
          <w:rFonts w:hint="eastAsia"/>
          <w:sz w:val="30"/>
          <w:szCs w:val="30"/>
          <w:rtl/>
        </w:rPr>
        <w:t>چ</w:t>
      </w:r>
      <w:r w:rsidRPr="00F05213">
        <w:rPr>
          <w:rFonts w:hint="cs"/>
          <w:sz w:val="30"/>
          <w:szCs w:val="30"/>
          <w:rtl/>
        </w:rPr>
        <w:t xml:space="preserve">نانكه علماي أقانيم </w:t>
      </w:r>
      <w:r w:rsidRPr="00F05213">
        <w:rPr>
          <w:rFonts w:hint="eastAsia"/>
          <w:sz w:val="30"/>
          <w:szCs w:val="30"/>
          <w:rtl/>
        </w:rPr>
        <w:t>چ</w:t>
      </w:r>
      <w:r w:rsidRPr="00F05213">
        <w:rPr>
          <w:rFonts w:hint="cs"/>
          <w:sz w:val="30"/>
          <w:szCs w:val="30"/>
          <w:rtl/>
        </w:rPr>
        <w:t>نين كرده و مي‌كنند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در اينجا خدا را در صفات و أفعال بي‌شريك دانسته و مي‌</w:t>
      </w:r>
      <w:r w:rsidRPr="00F05213">
        <w:rPr>
          <w:rFonts w:hint="eastAsia"/>
          <w:sz w:val="30"/>
          <w:szCs w:val="30"/>
          <w:rtl/>
        </w:rPr>
        <w:t>گ</w:t>
      </w:r>
      <w:r w:rsidRPr="00F05213">
        <w:rPr>
          <w:rFonts w:hint="cs"/>
          <w:sz w:val="30"/>
          <w:szCs w:val="30"/>
          <w:rtl/>
        </w:rPr>
        <w:t>ويد</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ا</w:t>
      </w:r>
      <w:r w:rsidRPr="00F05213">
        <w:rPr>
          <w:rFonts w:hint="eastAsia"/>
          <w:sz w:val="30"/>
          <w:szCs w:val="30"/>
          <w:rtl/>
        </w:rPr>
        <w:t>گ</w:t>
      </w:r>
      <w:r w:rsidRPr="00F05213">
        <w:rPr>
          <w:rFonts w:hint="cs"/>
          <w:sz w:val="30"/>
          <w:szCs w:val="30"/>
          <w:rtl/>
        </w:rPr>
        <w:t xml:space="preserve">ر كسي وجود أولياء را از جانب حقّ در تنظيم و اجراي مقرّرات خلقت مستلزم شرك و كفر </w:t>
      </w:r>
      <w:r w:rsidRPr="00F05213">
        <w:rPr>
          <w:rFonts w:hint="eastAsia"/>
          <w:sz w:val="30"/>
          <w:szCs w:val="30"/>
          <w:rtl/>
        </w:rPr>
        <w:t>پ</w:t>
      </w:r>
      <w:r w:rsidRPr="00F05213">
        <w:rPr>
          <w:rFonts w:hint="cs"/>
          <w:sz w:val="30"/>
          <w:szCs w:val="30"/>
          <w:rtl/>
        </w:rPr>
        <w:t>ندارد</w:t>
      </w:r>
      <w:r w:rsidR="008732B3" w:rsidRPr="00F05213">
        <w:rPr>
          <w:rFonts w:hint="cs"/>
          <w:sz w:val="30"/>
          <w:szCs w:val="30"/>
          <w:rtl/>
        </w:rPr>
        <w:t>،</w:t>
      </w:r>
      <w:r w:rsidRPr="00F05213">
        <w:rPr>
          <w:rFonts w:hint="cs"/>
          <w:sz w:val="30"/>
          <w:szCs w:val="30"/>
          <w:rtl/>
        </w:rPr>
        <w:t xml:space="preserve"> </w:t>
      </w:r>
      <w:r w:rsidRPr="00F05213">
        <w:rPr>
          <w:rFonts w:hint="eastAsia"/>
          <w:sz w:val="30"/>
          <w:szCs w:val="30"/>
          <w:rtl/>
        </w:rPr>
        <w:t>پ</w:t>
      </w:r>
      <w:r w:rsidRPr="00F05213">
        <w:rPr>
          <w:rFonts w:hint="cs"/>
          <w:sz w:val="30"/>
          <w:szCs w:val="30"/>
          <w:rtl/>
        </w:rPr>
        <w:t>س بايد رفتار مردم را هم در توسّل به وسائل</w:t>
      </w:r>
      <w:r w:rsidR="008732B3" w:rsidRPr="00F05213">
        <w:rPr>
          <w:rFonts w:hint="cs"/>
          <w:sz w:val="30"/>
          <w:szCs w:val="30"/>
          <w:rtl/>
        </w:rPr>
        <w:t>،</w:t>
      </w:r>
      <w:r w:rsidRPr="00F05213">
        <w:rPr>
          <w:rFonts w:hint="cs"/>
          <w:sz w:val="30"/>
          <w:szCs w:val="30"/>
          <w:rtl/>
        </w:rPr>
        <w:t xml:space="preserve"> از قبيل كسب و سعي و كوشش و مراجعه به طبيب در بيماري و استعمال دارو براي بهبودي و ساير توسّلات و تمسّك به اسباب زند</w:t>
      </w:r>
      <w:r w:rsidRPr="00F05213">
        <w:rPr>
          <w:rFonts w:hint="eastAsia"/>
          <w:sz w:val="30"/>
          <w:szCs w:val="30"/>
          <w:rtl/>
        </w:rPr>
        <w:t>گ</w:t>
      </w:r>
      <w:r w:rsidRPr="00F05213">
        <w:rPr>
          <w:rFonts w:hint="cs"/>
          <w:sz w:val="30"/>
          <w:szCs w:val="30"/>
          <w:rtl/>
        </w:rPr>
        <w:t>ي همه را كفر و زندقه و الحاد به طريق أولي بداند</w:t>
      </w:r>
      <w:r w:rsidR="008732B3" w:rsidRPr="00F05213">
        <w:rPr>
          <w:rFonts w:hint="cs"/>
          <w:sz w:val="30"/>
          <w:szCs w:val="30"/>
          <w:rtl/>
        </w:rPr>
        <w:t>))!</w:t>
      </w:r>
      <w:r w:rsidRPr="00F05213">
        <w:rPr>
          <w:rFonts w:hint="cs"/>
          <w:sz w:val="30"/>
          <w:szCs w:val="30"/>
          <w:rtl/>
        </w:rPr>
        <w:t xml:space="preserve"> و بعد به خيال خود زيركانه</w:t>
      </w:r>
      <w:r w:rsidR="008732B3" w:rsidRPr="00F05213">
        <w:rPr>
          <w:rFonts w:hint="cs"/>
          <w:sz w:val="30"/>
          <w:szCs w:val="30"/>
          <w:rtl/>
        </w:rPr>
        <w:t>!</w:t>
      </w:r>
      <w:r w:rsidRPr="00F05213">
        <w:rPr>
          <w:rFonts w:hint="cs"/>
          <w:sz w:val="30"/>
          <w:szCs w:val="30"/>
          <w:rtl/>
        </w:rPr>
        <w:t xml:space="preserve"> به مجادله و سفسطه </w:t>
      </w:r>
      <w:r w:rsidRPr="00F05213">
        <w:rPr>
          <w:rFonts w:hint="eastAsia"/>
          <w:sz w:val="30"/>
          <w:szCs w:val="30"/>
          <w:rtl/>
        </w:rPr>
        <w:t>پ</w:t>
      </w:r>
      <w:r w:rsidRPr="00F05213">
        <w:rPr>
          <w:rFonts w:hint="cs"/>
          <w:sz w:val="30"/>
          <w:szCs w:val="30"/>
          <w:rtl/>
        </w:rPr>
        <w:t>رداخته مي‌نويسد</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زيرا اين اعمال هم دخالت دادن غير خدا و استمداد از ما سوي الله و اعتقاد به و جود شريك در أفعال</w:t>
      </w:r>
      <w:r w:rsidR="008732B3" w:rsidRPr="00F05213">
        <w:rPr>
          <w:rFonts w:hint="cs"/>
          <w:sz w:val="30"/>
          <w:szCs w:val="30"/>
          <w:rtl/>
        </w:rPr>
        <w:t>،</w:t>
      </w:r>
      <w:r w:rsidRPr="00F05213">
        <w:rPr>
          <w:rFonts w:hint="cs"/>
          <w:sz w:val="30"/>
          <w:szCs w:val="30"/>
          <w:rtl/>
        </w:rPr>
        <w:t xml:space="preserve"> آن هم شريكي كه نه فهم و نه عقل و نه حسّ دارد مانند دوا و غذا و زمين و دكّان تجارت و بيل و كلن</w:t>
      </w:r>
      <w:r w:rsidRPr="00F05213">
        <w:rPr>
          <w:rFonts w:hint="eastAsia"/>
          <w:sz w:val="30"/>
          <w:szCs w:val="30"/>
          <w:rtl/>
        </w:rPr>
        <w:t>گ</w:t>
      </w:r>
      <w:r w:rsidRPr="00F05213">
        <w:rPr>
          <w:rFonts w:hint="cs"/>
          <w:sz w:val="30"/>
          <w:szCs w:val="30"/>
          <w:rtl/>
        </w:rPr>
        <w:t xml:space="preserve"> و خورشيد و ابر و باد و امثال آنها مي‌باشد</w:t>
      </w:r>
      <w:r w:rsidR="008732B3" w:rsidRPr="00F05213">
        <w:rPr>
          <w:rFonts w:hint="cs"/>
          <w:sz w:val="30"/>
          <w:szCs w:val="30"/>
          <w:rtl/>
        </w:rPr>
        <w:t>.</w:t>
      </w:r>
      <w:r w:rsidRPr="00F05213">
        <w:rPr>
          <w:rFonts w:hint="cs"/>
          <w:sz w:val="30"/>
          <w:szCs w:val="30"/>
          <w:rtl/>
        </w:rPr>
        <w:t xml:space="preserve"> و توسل به </w:t>
      </w:r>
      <w:r w:rsidRPr="00F05213">
        <w:rPr>
          <w:rFonts w:hint="eastAsia"/>
          <w:sz w:val="30"/>
          <w:szCs w:val="30"/>
          <w:rtl/>
        </w:rPr>
        <w:t>چ</w:t>
      </w:r>
      <w:r w:rsidRPr="00F05213">
        <w:rPr>
          <w:rFonts w:hint="cs"/>
          <w:sz w:val="30"/>
          <w:szCs w:val="30"/>
          <w:rtl/>
        </w:rPr>
        <w:t>نين اسباب از توسّل به اولياء حقّ كه مرداني صاحب حسّ و اراده و فهم و سمع و بصر و عقل و علم اند به مراتب قبيح‌تر و شنيع‌تر خواهد بود</w:t>
      </w:r>
      <w:r w:rsidR="008732B3" w:rsidRPr="00F05213">
        <w:rPr>
          <w:rFonts w:hint="cs"/>
          <w:sz w:val="30"/>
          <w:szCs w:val="30"/>
          <w:rtl/>
        </w:rPr>
        <w:t>))!!.</w:t>
      </w:r>
      <w:r w:rsidRPr="00F05213">
        <w:rPr>
          <w:rFonts w:hint="cs"/>
          <w:sz w:val="30"/>
          <w:szCs w:val="30"/>
          <w:rtl/>
        </w:rPr>
        <w:t xml:space="preserve"> </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واقعاً </w:t>
      </w:r>
      <w:r w:rsidRPr="00F05213">
        <w:rPr>
          <w:rFonts w:hint="eastAsia"/>
          <w:sz w:val="30"/>
          <w:szCs w:val="30"/>
          <w:rtl/>
        </w:rPr>
        <w:t>چ</w:t>
      </w:r>
      <w:r w:rsidRPr="00F05213">
        <w:rPr>
          <w:rFonts w:hint="cs"/>
          <w:sz w:val="30"/>
          <w:szCs w:val="30"/>
          <w:rtl/>
        </w:rPr>
        <w:t xml:space="preserve">شم جهان اسلام و مخصوصاً شيعه به </w:t>
      </w:r>
      <w:r w:rsidRPr="00F05213">
        <w:rPr>
          <w:rFonts w:hint="eastAsia"/>
          <w:sz w:val="30"/>
          <w:szCs w:val="30"/>
          <w:rtl/>
        </w:rPr>
        <w:t>چ</w:t>
      </w:r>
      <w:r w:rsidRPr="00F05213">
        <w:rPr>
          <w:rFonts w:hint="cs"/>
          <w:sz w:val="30"/>
          <w:szCs w:val="30"/>
          <w:rtl/>
        </w:rPr>
        <w:t>نين آيات عظام روشن باد</w:t>
      </w:r>
      <w:r w:rsidR="008732B3" w:rsidRPr="00F05213">
        <w:rPr>
          <w:rFonts w:hint="cs"/>
          <w:sz w:val="30"/>
          <w:szCs w:val="30"/>
          <w:rtl/>
        </w:rPr>
        <w:t>!!</w:t>
      </w:r>
      <w:r w:rsidRPr="00F05213">
        <w:rPr>
          <w:rFonts w:hint="cs"/>
          <w:sz w:val="30"/>
          <w:szCs w:val="30"/>
          <w:rtl/>
        </w:rPr>
        <w:t xml:space="preserve"> كه در استدلال و منطق افلاطون و ارسطو شا</w:t>
      </w:r>
      <w:r w:rsidRPr="00F05213">
        <w:rPr>
          <w:rFonts w:hint="eastAsia"/>
          <w:sz w:val="30"/>
          <w:szCs w:val="30"/>
          <w:rtl/>
        </w:rPr>
        <w:t>گ</w:t>
      </w:r>
      <w:r w:rsidRPr="00F05213">
        <w:rPr>
          <w:rFonts w:hint="cs"/>
          <w:sz w:val="30"/>
          <w:szCs w:val="30"/>
          <w:rtl/>
        </w:rPr>
        <w:t>ردشان نمي‌شوند</w:t>
      </w:r>
      <w:r w:rsidR="008732B3" w:rsidRPr="00F05213">
        <w:rPr>
          <w:rFonts w:hint="cs"/>
          <w:sz w:val="30"/>
          <w:szCs w:val="30"/>
          <w:rtl/>
        </w:rPr>
        <w:t>!!!</w:t>
      </w:r>
      <w:r w:rsidRPr="00F05213">
        <w:rPr>
          <w:rFonts w:hint="cs"/>
          <w:sz w:val="30"/>
          <w:szCs w:val="30"/>
          <w:rtl/>
        </w:rPr>
        <w:t xml:space="preserve"> </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اينان خدا را </w:t>
      </w:r>
      <w:r w:rsidRPr="00F05213">
        <w:rPr>
          <w:rFonts w:hint="eastAsia"/>
          <w:sz w:val="30"/>
          <w:szCs w:val="30"/>
          <w:rtl/>
        </w:rPr>
        <w:t>چگ</w:t>
      </w:r>
      <w:r w:rsidRPr="00F05213">
        <w:rPr>
          <w:rFonts w:hint="cs"/>
          <w:sz w:val="30"/>
          <w:szCs w:val="30"/>
          <w:rtl/>
        </w:rPr>
        <w:t xml:space="preserve">ونه شناخته و دين و شرع را با </w:t>
      </w:r>
      <w:r w:rsidRPr="00F05213">
        <w:rPr>
          <w:rFonts w:hint="eastAsia"/>
          <w:sz w:val="30"/>
          <w:szCs w:val="30"/>
          <w:rtl/>
        </w:rPr>
        <w:t>چ</w:t>
      </w:r>
      <w:r w:rsidRPr="00F05213">
        <w:rPr>
          <w:rFonts w:hint="cs"/>
          <w:sz w:val="30"/>
          <w:szCs w:val="30"/>
          <w:rtl/>
        </w:rPr>
        <w:t>ه فهمي درك كرده‌اند</w:t>
      </w:r>
      <w:r w:rsidR="008732B3" w:rsidRPr="00F05213">
        <w:rPr>
          <w:rFonts w:hint="cs"/>
          <w:sz w:val="30"/>
          <w:szCs w:val="30"/>
          <w:rtl/>
        </w:rPr>
        <w:t>؟!</w:t>
      </w:r>
      <w:r w:rsidRPr="00F05213">
        <w:rPr>
          <w:rFonts w:hint="cs"/>
          <w:sz w:val="30"/>
          <w:szCs w:val="30"/>
          <w:rtl/>
        </w:rPr>
        <w:t xml:space="preserve"> آيا خوردن غذا و استعمال دوا و رفتن دنبال كسب و سعي و كوشش و مراجعه به طبيب هم</w:t>
      </w:r>
      <w:r w:rsidRPr="00F05213">
        <w:rPr>
          <w:rFonts w:hint="eastAsia"/>
          <w:sz w:val="30"/>
          <w:szCs w:val="30"/>
          <w:rtl/>
        </w:rPr>
        <w:t>چ</w:t>
      </w:r>
      <w:r w:rsidRPr="00F05213">
        <w:rPr>
          <w:rFonts w:hint="cs"/>
          <w:sz w:val="30"/>
          <w:szCs w:val="30"/>
          <w:rtl/>
        </w:rPr>
        <w:t>ون روزي خواستن از مرزوقين و شفا خواستن از معلولين و حاجت خواستن از محتاجان و حيات خواستن از مرد</w:t>
      </w:r>
      <w:r w:rsidRPr="00F05213">
        <w:rPr>
          <w:rFonts w:hint="eastAsia"/>
          <w:sz w:val="30"/>
          <w:szCs w:val="30"/>
          <w:rtl/>
        </w:rPr>
        <w:t>گ</w:t>
      </w:r>
      <w:r w:rsidRPr="00F05213">
        <w:rPr>
          <w:rFonts w:hint="cs"/>
          <w:sz w:val="30"/>
          <w:szCs w:val="30"/>
          <w:rtl/>
        </w:rPr>
        <w:t>ان 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آيا دست بردن به سوي بيل و كلن</w:t>
      </w:r>
      <w:r w:rsidRPr="00F05213">
        <w:rPr>
          <w:rFonts w:hint="eastAsia"/>
          <w:sz w:val="30"/>
          <w:szCs w:val="30"/>
          <w:rtl/>
        </w:rPr>
        <w:t>گ</w:t>
      </w:r>
      <w:r w:rsidR="008732B3" w:rsidRPr="00F05213">
        <w:rPr>
          <w:rFonts w:hint="cs"/>
          <w:sz w:val="30"/>
          <w:szCs w:val="30"/>
          <w:rtl/>
        </w:rPr>
        <w:t>،</w:t>
      </w:r>
      <w:r w:rsidRPr="00F05213">
        <w:rPr>
          <w:rFonts w:hint="cs"/>
          <w:sz w:val="30"/>
          <w:szCs w:val="30"/>
          <w:rtl/>
        </w:rPr>
        <w:t xml:space="preserve"> هم</w:t>
      </w:r>
      <w:r w:rsidRPr="00F05213">
        <w:rPr>
          <w:rFonts w:hint="eastAsia"/>
          <w:sz w:val="30"/>
          <w:szCs w:val="30"/>
          <w:rtl/>
        </w:rPr>
        <w:t>چ</w:t>
      </w:r>
      <w:r w:rsidRPr="00F05213">
        <w:rPr>
          <w:rFonts w:hint="cs"/>
          <w:sz w:val="30"/>
          <w:szCs w:val="30"/>
          <w:rtl/>
        </w:rPr>
        <w:t xml:space="preserve">ون بلند كردنِ بي قيد و شرط دست نياز و نيايش به سوي مخلوقين نيازمندي است كه روحشان به دار السّلام </w:t>
      </w:r>
      <w:r w:rsidRPr="00F05213">
        <w:rPr>
          <w:rFonts w:hint="eastAsia"/>
          <w:sz w:val="30"/>
          <w:szCs w:val="30"/>
          <w:rtl/>
        </w:rPr>
        <w:t>پ</w:t>
      </w:r>
      <w:r w:rsidRPr="00F05213">
        <w:rPr>
          <w:rFonts w:hint="cs"/>
          <w:sz w:val="30"/>
          <w:szCs w:val="30"/>
          <w:rtl/>
        </w:rPr>
        <w:t>يوسته و از جهان فاني به ديار باقي شتافته‌اند و امروز از آنان براي ما جُز مقبره‌اي از خاك و سن</w:t>
      </w:r>
      <w:r w:rsidRPr="00F05213">
        <w:rPr>
          <w:rFonts w:hint="eastAsia"/>
          <w:sz w:val="30"/>
          <w:szCs w:val="30"/>
          <w:rtl/>
        </w:rPr>
        <w:t>گ</w:t>
      </w:r>
      <w:r w:rsidRPr="00F05213">
        <w:rPr>
          <w:rFonts w:hint="cs"/>
          <w:sz w:val="30"/>
          <w:szCs w:val="30"/>
          <w:rtl/>
        </w:rPr>
        <w:t xml:space="preserve"> باقي نيست</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البتّه صرف نظر از تعاليمشان</w:t>
      </w:r>
      <w:r w:rsidR="008732B3" w:rsidRPr="00F05213">
        <w:rPr>
          <w:rFonts w:hint="cs"/>
          <w:sz w:val="30"/>
          <w:szCs w:val="30"/>
          <w:rtl/>
        </w:rPr>
        <w:t>).</w:t>
      </w:r>
      <w:r w:rsidRPr="00F05213">
        <w:rPr>
          <w:rFonts w:hint="cs"/>
          <w:sz w:val="30"/>
          <w:szCs w:val="30"/>
          <w:rtl/>
        </w:rPr>
        <w:t xml:space="preserve"> كدام بشر ديوانه و نادان است كه نداند در </w:t>
      </w:r>
      <w:r w:rsidRPr="00F05213">
        <w:rPr>
          <w:rFonts w:hint="eastAsia"/>
          <w:sz w:val="30"/>
          <w:szCs w:val="30"/>
          <w:rtl/>
        </w:rPr>
        <w:t>گ</w:t>
      </w:r>
      <w:r w:rsidRPr="00F05213">
        <w:rPr>
          <w:rFonts w:hint="cs"/>
          <w:sz w:val="30"/>
          <w:szCs w:val="30"/>
          <w:rtl/>
        </w:rPr>
        <w:t>رسن</w:t>
      </w:r>
      <w:r w:rsidRPr="00F05213">
        <w:rPr>
          <w:rFonts w:hint="eastAsia"/>
          <w:sz w:val="30"/>
          <w:szCs w:val="30"/>
          <w:rtl/>
        </w:rPr>
        <w:t>گ</w:t>
      </w:r>
      <w:r w:rsidRPr="00F05213">
        <w:rPr>
          <w:rFonts w:hint="cs"/>
          <w:sz w:val="30"/>
          <w:szCs w:val="30"/>
          <w:rtl/>
        </w:rPr>
        <w:t xml:space="preserve">ي بايد به طرف غذا رفت و در سرما و </w:t>
      </w:r>
      <w:r w:rsidRPr="00F05213">
        <w:rPr>
          <w:rFonts w:hint="eastAsia"/>
          <w:sz w:val="30"/>
          <w:szCs w:val="30"/>
          <w:rtl/>
        </w:rPr>
        <w:t>گ</w:t>
      </w:r>
      <w:r w:rsidRPr="00F05213">
        <w:rPr>
          <w:rFonts w:hint="cs"/>
          <w:sz w:val="30"/>
          <w:szCs w:val="30"/>
          <w:rtl/>
        </w:rPr>
        <w:t xml:space="preserve">رما بايد به آتش و سايه </w:t>
      </w:r>
      <w:r w:rsidRPr="00F05213">
        <w:rPr>
          <w:rFonts w:hint="eastAsia"/>
          <w:sz w:val="30"/>
          <w:szCs w:val="30"/>
          <w:rtl/>
        </w:rPr>
        <w:t>پ</w:t>
      </w:r>
      <w:r w:rsidRPr="00F05213">
        <w:rPr>
          <w:rFonts w:hint="cs"/>
          <w:sz w:val="30"/>
          <w:szCs w:val="30"/>
          <w:rtl/>
        </w:rPr>
        <w:t>ناه برد</w:t>
      </w:r>
      <w:r w:rsidR="008732B3" w:rsidRPr="00F05213">
        <w:rPr>
          <w:rFonts w:hint="cs"/>
          <w:sz w:val="30"/>
          <w:szCs w:val="30"/>
          <w:rtl/>
        </w:rPr>
        <w:t>؟!</w:t>
      </w:r>
      <w:r w:rsidRPr="00F05213">
        <w:rPr>
          <w:rFonts w:hint="cs"/>
          <w:sz w:val="30"/>
          <w:szCs w:val="30"/>
          <w:rtl/>
        </w:rPr>
        <w:t xml:space="preserve"> و كدام عاقلي براي كسب و كوشش به </w:t>
      </w:r>
      <w:r w:rsidRPr="00F05213">
        <w:rPr>
          <w:rFonts w:hint="eastAsia"/>
          <w:sz w:val="30"/>
          <w:szCs w:val="30"/>
          <w:rtl/>
        </w:rPr>
        <w:t>گ</w:t>
      </w:r>
      <w:r w:rsidRPr="00F05213">
        <w:rPr>
          <w:rFonts w:hint="cs"/>
          <w:sz w:val="30"/>
          <w:szCs w:val="30"/>
          <w:rtl/>
        </w:rPr>
        <w:t>ورستان و براي شفاي مريض به ارواح رفت</w:t>
      </w:r>
      <w:r w:rsidRPr="00F05213">
        <w:rPr>
          <w:rFonts w:hint="eastAsia"/>
          <w:sz w:val="30"/>
          <w:szCs w:val="30"/>
          <w:rtl/>
        </w:rPr>
        <w:t>گ</w:t>
      </w:r>
      <w:r w:rsidRPr="00F05213">
        <w:rPr>
          <w:rFonts w:hint="cs"/>
          <w:sz w:val="30"/>
          <w:szCs w:val="30"/>
          <w:rtl/>
        </w:rPr>
        <w:t>ان متوسّل مي‌شود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ا</w:t>
      </w:r>
      <w:r w:rsidRPr="00F05213">
        <w:rPr>
          <w:rFonts w:hint="eastAsia"/>
          <w:sz w:val="30"/>
          <w:szCs w:val="30"/>
          <w:rtl/>
        </w:rPr>
        <w:t>گ</w:t>
      </w:r>
      <w:r w:rsidRPr="00F05213">
        <w:rPr>
          <w:rFonts w:hint="cs"/>
          <w:sz w:val="30"/>
          <w:szCs w:val="30"/>
          <w:rtl/>
        </w:rPr>
        <w:t>ر فرضاً شرع و ديني هم در ميان نبود</w:t>
      </w:r>
      <w:r w:rsidR="008732B3" w:rsidRPr="00F05213">
        <w:rPr>
          <w:rFonts w:hint="cs"/>
          <w:sz w:val="30"/>
          <w:szCs w:val="30"/>
          <w:rtl/>
        </w:rPr>
        <w:t>،</w:t>
      </w:r>
      <w:r w:rsidRPr="00F05213">
        <w:rPr>
          <w:rFonts w:hint="cs"/>
          <w:sz w:val="30"/>
          <w:szCs w:val="30"/>
          <w:rtl/>
        </w:rPr>
        <w:t xml:space="preserve"> بشر خود مي‌دانست كه براي تهية روزي به كسب و دكّان نياز دارد</w:t>
      </w:r>
      <w:r w:rsidR="008732B3" w:rsidRPr="00F05213">
        <w:rPr>
          <w:rFonts w:hint="cs"/>
          <w:sz w:val="30"/>
          <w:szCs w:val="30"/>
          <w:rtl/>
        </w:rPr>
        <w:t>،</w:t>
      </w:r>
      <w:r w:rsidRPr="00F05213">
        <w:rPr>
          <w:rFonts w:hint="cs"/>
          <w:sz w:val="30"/>
          <w:szCs w:val="30"/>
          <w:rtl/>
        </w:rPr>
        <w:t xml:space="preserve"> زيرا خداوند بدين اندازه عقل به انسان داده‌است كه ا</w:t>
      </w:r>
      <w:r w:rsidRPr="00F05213">
        <w:rPr>
          <w:rFonts w:hint="eastAsia"/>
          <w:sz w:val="30"/>
          <w:szCs w:val="30"/>
          <w:rtl/>
        </w:rPr>
        <w:t>گ</w:t>
      </w:r>
      <w:r w:rsidRPr="00F05213">
        <w:rPr>
          <w:rFonts w:hint="cs"/>
          <w:sz w:val="30"/>
          <w:szCs w:val="30"/>
          <w:rtl/>
        </w:rPr>
        <w:t>ر شريعت هم منع ننموده بود انسان عاقل مي‌دانست كه از توسّل به مرد</w:t>
      </w:r>
      <w:r w:rsidRPr="00F05213">
        <w:rPr>
          <w:rFonts w:hint="eastAsia"/>
          <w:sz w:val="30"/>
          <w:szCs w:val="30"/>
          <w:rtl/>
        </w:rPr>
        <w:t>گ</w:t>
      </w:r>
      <w:r w:rsidRPr="00F05213">
        <w:rPr>
          <w:rFonts w:hint="cs"/>
          <w:sz w:val="30"/>
          <w:szCs w:val="30"/>
          <w:rtl/>
        </w:rPr>
        <w:t>ان كسب و دكان به دست نمي‌آيد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ما ا</w:t>
      </w:r>
      <w:r w:rsidRPr="00F05213">
        <w:rPr>
          <w:rFonts w:hint="eastAsia"/>
          <w:sz w:val="30"/>
          <w:szCs w:val="30"/>
          <w:rtl/>
        </w:rPr>
        <w:t>گ</w:t>
      </w:r>
      <w:r w:rsidRPr="00F05213">
        <w:rPr>
          <w:rFonts w:hint="cs"/>
          <w:sz w:val="30"/>
          <w:szCs w:val="30"/>
          <w:rtl/>
        </w:rPr>
        <w:t>ر مخالف اين</w:t>
      </w:r>
      <w:r w:rsidRPr="00F05213">
        <w:rPr>
          <w:rFonts w:hint="eastAsia"/>
          <w:sz w:val="30"/>
          <w:szCs w:val="30"/>
          <w:rtl/>
        </w:rPr>
        <w:t>گ</w:t>
      </w:r>
      <w:r w:rsidRPr="00F05213">
        <w:rPr>
          <w:rFonts w:hint="cs"/>
          <w:sz w:val="30"/>
          <w:szCs w:val="30"/>
          <w:rtl/>
        </w:rPr>
        <w:t>ونه عقائد شرك‌آميز بلكه شرك صريح هستيم از آن رو است كه صرف نظر از إباء و إنكار عقل سليم</w:t>
      </w:r>
      <w:r w:rsidR="008732B3" w:rsidRPr="00F05213">
        <w:rPr>
          <w:rFonts w:hint="cs"/>
          <w:sz w:val="30"/>
          <w:szCs w:val="30"/>
          <w:rtl/>
        </w:rPr>
        <w:t>،</w:t>
      </w:r>
      <w:r w:rsidRPr="00F05213">
        <w:rPr>
          <w:rFonts w:hint="cs"/>
          <w:sz w:val="30"/>
          <w:szCs w:val="30"/>
          <w:rtl/>
        </w:rPr>
        <w:t xml:space="preserve"> خود شرع حكيم آن را نهي مي‌كند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شكّي نيست كه انسان در موقع اضطرار و آن</w:t>
      </w:r>
      <w:r w:rsidRPr="00F05213">
        <w:rPr>
          <w:rFonts w:hint="eastAsia"/>
          <w:sz w:val="30"/>
          <w:szCs w:val="30"/>
          <w:rtl/>
        </w:rPr>
        <w:t>گ</w:t>
      </w:r>
      <w:r w:rsidRPr="00F05213">
        <w:rPr>
          <w:rFonts w:hint="cs"/>
          <w:sz w:val="30"/>
          <w:szCs w:val="30"/>
          <w:rtl/>
        </w:rPr>
        <w:t xml:space="preserve">اه كه </w:t>
      </w:r>
      <w:r w:rsidRPr="00F05213">
        <w:rPr>
          <w:rFonts w:hint="eastAsia"/>
          <w:sz w:val="30"/>
          <w:szCs w:val="30"/>
          <w:rtl/>
        </w:rPr>
        <w:t>چ</w:t>
      </w:r>
      <w:r w:rsidRPr="00F05213">
        <w:rPr>
          <w:rFonts w:hint="cs"/>
          <w:sz w:val="30"/>
          <w:szCs w:val="30"/>
          <w:rtl/>
        </w:rPr>
        <w:t>اره‌اش در حوادث زند</w:t>
      </w:r>
      <w:r w:rsidRPr="00F05213">
        <w:rPr>
          <w:rFonts w:hint="eastAsia"/>
          <w:sz w:val="30"/>
          <w:szCs w:val="30"/>
          <w:rtl/>
        </w:rPr>
        <w:t>گ</w:t>
      </w:r>
      <w:r w:rsidRPr="00F05213">
        <w:rPr>
          <w:rFonts w:hint="cs"/>
          <w:sz w:val="30"/>
          <w:szCs w:val="30"/>
          <w:rtl/>
        </w:rPr>
        <w:t>ي نا</w:t>
      </w:r>
      <w:r w:rsidRPr="00F05213">
        <w:rPr>
          <w:rFonts w:hint="eastAsia"/>
          <w:sz w:val="30"/>
          <w:szCs w:val="30"/>
          <w:rtl/>
        </w:rPr>
        <w:t>چ</w:t>
      </w:r>
      <w:r w:rsidRPr="00F05213">
        <w:rPr>
          <w:rFonts w:hint="cs"/>
          <w:sz w:val="30"/>
          <w:szCs w:val="30"/>
          <w:rtl/>
        </w:rPr>
        <w:t>ار مي‌شود و آفات و بليّات او را به نيستي وفنا تهديد مي‌كند</w:t>
      </w:r>
      <w:r w:rsidR="008732B3" w:rsidRPr="00F05213">
        <w:rPr>
          <w:rFonts w:hint="cs"/>
          <w:sz w:val="30"/>
          <w:szCs w:val="30"/>
          <w:rtl/>
        </w:rPr>
        <w:t>،</w:t>
      </w:r>
      <w:r w:rsidRPr="00F05213">
        <w:rPr>
          <w:rFonts w:hint="cs"/>
          <w:sz w:val="30"/>
          <w:szCs w:val="30"/>
          <w:rtl/>
        </w:rPr>
        <w:t xml:space="preserve"> </w:t>
      </w:r>
      <w:r w:rsidRPr="00F05213">
        <w:rPr>
          <w:rFonts w:hint="eastAsia"/>
          <w:sz w:val="30"/>
          <w:szCs w:val="30"/>
          <w:rtl/>
        </w:rPr>
        <w:t>پ</w:t>
      </w:r>
      <w:r w:rsidRPr="00F05213">
        <w:rPr>
          <w:rFonts w:hint="cs"/>
          <w:sz w:val="30"/>
          <w:szCs w:val="30"/>
          <w:rtl/>
        </w:rPr>
        <w:t>ناه</w:t>
      </w:r>
      <w:r w:rsidRPr="00F05213">
        <w:rPr>
          <w:rFonts w:hint="eastAsia"/>
          <w:sz w:val="30"/>
          <w:szCs w:val="30"/>
          <w:rtl/>
        </w:rPr>
        <w:t>گ</w:t>
      </w:r>
      <w:r w:rsidRPr="00F05213">
        <w:rPr>
          <w:rFonts w:hint="cs"/>
          <w:sz w:val="30"/>
          <w:szCs w:val="30"/>
          <w:rtl/>
        </w:rPr>
        <w:t xml:space="preserve">اهي مي‌خواهد كه مقيّد به قيدي نباشد و خود شرع اين </w:t>
      </w:r>
      <w:r w:rsidRPr="00F05213">
        <w:rPr>
          <w:rFonts w:hint="eastAsia"/>
          <w:sz w:val="30"/>
          <w:szCs w:val="30"/>
          <w:rtl/>
        </w:rPr>
        <w:t>پ</w:t>
      </w:r>
      <w:r w:rsidRPr="00F05213">
        <w:rPr>
          <w:rFonts w:hint="cs"/>
          <w:sz w:val="30"/>
          <w:szCs w:val="30"/>
          <w:rtl/>
        </w:rPr>
        <w:t>ناه</w:t>
      </w:r>
      <w:r w:rsidRPr="00F05213">
        <w:rPr>
          <w:rFonts w:hint="eastAsia"/>
          <w:sz w:val="30"/>
          <w:szCs w:val="30"/>
          <w:rtl/>
        </w:rPr>
        <w:t>گ</w:t>
      </w:r>
      <w:r w:rsidRPr="00F05213">
        <w:rPr>
          <w:rFonts w:hint="cs"/>
          <w:sz w:val="30"/>
          <w:szCs w:val="30"/>
          <w:rtl/>
        </w:rPr>
        <w:t>اه را به ما نشان داده‌است و آن فقط توسّل به ذات أقدس إلهي 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8C3598">
        <w:rPr>
          <w:rFonts w:hint="cs"/>
          <w:b/>
          <w:bCs/>
          <w:color w:val="0000FF"/>
          <w:sz w:val="30"/>
          <w:szCs w:val="30"/>
          <w:rtl/>
        </w:rPr>
        <w:t>﴿</w:t>
      </w:r>
      <w:r w:rsidR="008732B3" w:rsidRPr="008C3598">
        <w:rPr>
          <w:rFonts w:hint="cs"/>
          <w:b/>
          <w:bCs/>
          <w:color w:val="0000FF"/>
          <w:sz w:val="30"/>
          <w:szCs w:val="30"/>
          <w:rtl/>
        </w:rPr>
        <w:t>...</w:t>
      </w:r>
      <w:r w:rsidRPr="008C3598">
        <w:rPr>
          <w:b/>
          <w:bCs/>
          <w:color w:val="0000FF"/>
          <w:sz w:val="30"/>
          <w:szCs w:val="30"/>
          <w:rtl/>
        </w:rPr>
        <w:t>وَاسْأَلُوا اللهَ مِنْ فَضْلِهِ إِنَّ اللهَ كَانَ بِكُلِّ شَيْءٍ عَلِيمًا</w:t>
      </w:r>
      <w:r w:rsidRPr="008C3598">
        <w:rPr>
          <w:rFonts w:hint="cs"/>
          <w:b/>
          <w:bCs/>
          <w:color w:val="0000FF"/>
          <w:sz w:val="30"/>
          <w:szCs w:val="30"/>
          <w:rtl/>
        </w:rPr>
        <w:t>﴾</w:t>
      </w:r>
      <w:r w:rsidRPr="00F05213">
        <w:rPr>
          <w:rFonts w:hint="cs"/>
          <w:sz w:val="30"/>
          <w:szCs w:val="30"/>
          <w:rtl/>
        </w:rPr>
        <w:t xml:space="preserve"> [النساء/32] و از خدا بخواهيد از فضل و رحمتش [به شما ببخشد] همانا خدا به هر </w:t>
      </w:r>
      <w:r w:rsidRPr="00F05213">
        <w:rPr>
          <w:rFonts w:hint="eastAsia"/>
          <w:sz w:val="30"/>
          <w:szCs w:val="30"/>
          <w:rtl/>
        </w:rPr>
        <w:t>چ</w:t>
      </w:r>
      <w:r w:rsidRPr="00F05213">
        <w:rPr>
          <w:rFonts w:hint="cs"/>
          <w:sz w:val="30"/>
          <w:szCs w:val="30"/>
          <w:rtl/>
        </w:rPr>
        <w:t>يزي داناست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rPr>
        <w:t>وَقَالَ رَبُّكُمُ ادْعُونِي أَسْتَجِبْ لَكُمْ</w:t>
      </w:r>
      <w:r w:rsidR="008732B3" w:rsidRPr="008C3598">
        <w:rPr>
          <w:rFonts w:hint="cs"/>
          <w:b/>
          <w:bCs/>
          <w:color w:val="0000FF"/>
          <w:sz w:val="30"/>
          <w:szCs w:val="30"/>
          <w:rtl/>
        </w:rPr>
        <w:t>...</w:t>
      </w:r>
      <w:r w:rsidRPr="008C3598">
        <w:rPr>
          <w:rFonts w:hint="cs"/>
          <w:b/>
          <w:bCs/>
          <w:color w:val="0000FF"/>
          <w:sz w:val="30"/>
          <w:szCs w:val="30"/>
          <w:rtl/>
        </w:rPr>
        <w:t>﴾</w:t>
      </w:r>
      <w:r w:rsidRPr="00F05213">
        <w:rPr>
          <w:rFonts w:hint="cs"/>
          <w:sz w:val="30"/>
          <w:szCs w:val="30"/>
          <w:rtl/>
        </w:rPr>
        <w:t xml:space="preserve"> [غافر/60]</w:t>
      </w:r>
      <w:r w:rsidR="008C3598">
        <w:rPr>
          <w:rFonts w:hint="cs"/>
          <w:sz w:val="30"/>
          <w:szCs w:val="30"/>
          <w:rtl/>
        </w:rPr>
        <w:t>»</w:t>
      </w:r>
      <w:r w:rsidRPr="00F05213">
        <w:rPr>
          <w:rFonts w:hint="cs"/>
          <w:sz w:val="30"/>
          <w:szCs w:val="30"/>
          <w:rtl/>
        </w:rPr>
        <w:t xml:space="preserve"> </w:t>
      </w:r>
      <w:r w:rsidRPr="00F05213">
        <w:rPr>
          <w:rFonts w:hint="eastAsia"/>
          <w:sz w:val="30"/>
          <w:szCs w:val="30"/>
          <w:rtl/>
        </w:rPr>
        <w:t>پ</w:t>
      </w:r>
      <w:r w:rsidRPr="00F05213">
        <w:rPr>
          <w:rFonts w:hint="cs"/>
          <w:sz w:val="30"/>
          <w:szCs w:val="30"/>
          <w:rtl/>
        </w:rPr>
        <w:t>رورد</w:t>
      </w:r>
      <w:r w:rsidRPr="00F05213">
        <w:rPr>
          <w:rFonts w:hint="eastAsia"/>
          <w:sz w:val="30"/>
          <w:szCs w:val="30"/>
          <w:rtl/>
        </w:rPr>
        <w:t>گ</w:t>
      </w:r>
      <w:r w:rsidRPr="00F05213">
        <w:rPr>
          <w:rFonts w:hint="cs"/>
          <w:sz w:val="30"/>
          <w:szCs w:val="30"/>
          <w:rtl/>
        </w:rPr>
        <w:t>ارتان فرمود</w:t>
      </w:r>
      <w:r w:rsidR="008732B3" w:rsidRPr="00F05213">
        <w:rPr>
          <w:rFonts w:hint="cs"/>
          <w:sz w:val="30"/>
          <w:szCs w:val="30"/>
          <w:rtl/>
        </w:rPr>
        <w:t>:</w:t>
      </w:r>
      <w:r w:rsidRPr="00F05213">
        <w:rPr>
          <w:rFonts w:hint="cs"/>
          <w:sz w:val="30"/>
          <w:szCs w:val="30"/>
          <w:rtl/>
        </w:rPr>
        <w:t xml:space="preserve"> مرا بخوانيد تا شما را اجابت كنم</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8C3598">
        <w:rPr>
          <w:rFonts w:hint="cs"/>
          <w:b/>
          <w:bCs/>
          <w:color w:val="0000FF"/>
          <w:sz w:val="30"/>
          <w:szCs w:val="30"/>
          <w:rtl/>
        </w:rPr>
        <w:t>﴿</w:t>
      </w:r>
      <w:r w:rsidRPr="008C3598">
        <w:rPr>
          <w:b/>
          <w:bCs/>
          <w:color w:val="0000FF"/>
          <w:sz w:val="30"/>
          <w:szCs w:val="30"/>
          <w:rtl/>
        </w:rPr>
        <w:t>أَ</w:t>
      </w:r>
      <w:r w:rsidRPr="008C3598">
        <w:rPr>
          <w:rFonts w:hint="cs"/>
          <w:b/>
          <w:bCs/>
          <w:color w:val="0000FF"/>
          <w:sz w:val="30"/>
          <w:szCs w:val="30"/>
          <w:rtl/>
        </w:rPr>
        <w:t>مّ</w:t>
      </w:r>
      <w:r w:rsidRPr="008C3598">
        <w:rPr>
          <w:b/>
          <w:bCs/>
          <w:color w:val="0000FF"/>
          <w:sz w:val="30"/>
          <w:szCs w:val="30"/>
          <w:rtl/>
        </w:rPr>
        <w:t>َنْ يُجِيبُ المُضْطَرَّ إِذَا دَعَاهُ وَيَكْشِفُ السُّوءَ</w:t>
      </w:r>
      <w:r w:rsidR="008732B3" w:rsidRPr="008C3598">
        <w:rPr>
          <w:b/>
          <w:bCs/>
          <w:color w:val="0000FF"/>
          <w:sz w:val="30"/>
          <w:szCs w:val="30"/>
          <w:rtl/>
        </w:rPr>
        <w:t>....</w:t>
      </w:r>
      <w:r w:rsidRPr="008C3598">
        <w:rPr>
          <w:b/>
          <w:bCs/>
          <w:color w:val="0000FF"/>
          <w:sz w:val="30"/>
          <w:szCs w:val="30"/>
          <w:rtl/>
        </w:rPr>
        <w:t xml:space="preserve"> أَ</w:t>
      </w:r>
      <w:r w:rsidRPr="008C3598">
        <w:rPr>
          <w:rFonts w:hint="cs"/>
          <w:b/>
          <w:bCs/>
          <w:color w:val="0000FF"/>
          <w:sz w:val="30"/>
          <w:szCs w:val="30"/>
          <w:rtl/>
        </w:rPr>
        <w:t>إ</w:t>
      </w:r>
      <w:r w:rsidRPr="008C3598">
        <w:rPr>
          <w:b/>
          <w:bCs/>
          <w:color w:val="0000FF"/>
          <w:sz w:val="30"/>
          <w:szCs w:val="30"/>
          <w:rtl/>
        </w:rPr>
        <w:t>لَهٌ مَعَ اللهِ</w:t>
      </w:r>
      <w:r w:rsidR="008732B3" w:rsidRPr="008C3598">
        <w:rPr>
          <w:rFonts w:hint="cs"/>
          <w:b/>
          <w:bCs/>
          <w:color w:val="0000FF"/>
          <w:sz w:val="30"/>
          <w:szCs w:val="30"/>
          <w:rtl/>
        </w:rPr>
        <w:t>؟؟</w:t>
      </w:r>
      <w:r w:rsidRPr="008C3598">
        <w:rPr>
          <w:rFonts w:hint="cs"/>
          <w:b/>
          <w:bCs/>
          <w:color w:val="0000FF"/>
          <w:sz w:val="30"/>
          <w:szCs w:val="30"/>
          <w:rtl/>
        </w:rPr>
        <w:t>﴾</w:t>
      </w:r>
      <w:r w:rsidRPr="00F05213">
        <w:rPr>
          <w:rFonts w:hint="cs"/>
          <w:sz w:val="30"/>
          <w:szCs w:val="30"/>
          <w:rtl/>
        </w:rPr>
        <w:t xml:space="preserve"> [النمل/62] آيا كيست كه فرد درمانده </w:t>
      </w:r>
      <w:r w:rsidRPr="00F05213">
        <w:rPr>
          <w:rFonts w:hint="eastAsia"/>
          <w:sz w:val="30"/>
          <w:szCs w:val="30"/>
          <w:rtl/>
        </w:rPr>
        <w:t>چ</w:t>
      </w:r>
      <w:r w:rsidRPr="00F05213">
        <w:rPr>
          <w:rFonts w:hint="cs"/>
          <w:sz w:val="30"/>
          <w:szCs w:val="30"/>
          <w:rtl/>
        </w:rPr>
        <w:t>ون او را بخواند</w:t>
      </w:r>
      <w:r w:rsidR="008732B3" w:rsidRPr="00F05213">
        <w:rPr>
          <w:rFonts w:hint="cs"/>
          <w:sz w:val="30"/>
          <w:szCs w:val="30"/>
          <w:rtl/>
        </w:rPr>
        <w:t>،</w:t>
      </w:r>
      <w:r w:rsidRPr="00F05213">
        <w:rPr>
          <w:rFonts w:hint="cs"/>
          <w:sz w:val="30"/>
          <w:szCs w:val="30"/>
          <w:rtl/>
        </w:rPr>
        <w:t xml:space="preserve"> وي را اجابت مي‌كند و بدي را از او مرتفع مي‌سازد</w:t>
      </w:r>
      <w:r w:rsidR="008732B3" w:rsidRPr="00F05213">
        <w:rPr>
          <w:rFonts w:hint="cs"/>
          <w:sz w:val="30"/>
          <w:szCs w:val="30"/>
          <w:rtl/>
        </w:rPr>
        <w:t>......</w:t>
      </w:r>
      <w:r w:rsidRPr="00F05213">
        <w:rPr>
          <w:rFonts w:hint="cs"/>
          <w:sz w:val="30"/>
          <w:szCs w:val="30"/>
          <w:rtl/>
        </w:rPr>
        <w:t xml:space="preserve"> آيا با خداي ي</w:t>
      </w:r>
      <w:r w:rsidRPr="00F05213">
        <w:rPr>
          <w:rFonts w:hint="eastAsia"/>
          <w:sz w:val="30"/>
          <w:szCs w:val="30"/>
          <w:rtl/>
        </w:rPr>
        <w:t>گ</w:t>
      </w:r>
      <w:r w:rsidRPr="00F05213">
        <w:rPr>
          <w:rFonts w:hint="cs"/>
          <w:sz w:val="30"/>
          <w:szCs w:val="30"/>
          <w:rtl/>
        </w:rPr>
        <w:t>انه معبودي [دي</w:t>
      </w:r>
      <w:r w:rsidRPr="00F05213">
        <w:rPr>
          <w:rFonts w:hint="eastAsia"/>
          <w:sz w:val="30"/>
          <w:szCs w:val="30"/>
          <w:rtl/>
        </w:rPr>
        <w:t>گ</w:t>
      </w:r>
      <w:r w:rsidRPr="00F05213">
        <w:rPr>
          <w:rFonts w:hint="cs"/>
          <w:sz w:val="30"/>
          <w:szCs w:val="30"/>
          <w:rtl/>
        </w:rPr>
        <w:t>ر هم] هست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قرآن </w:t>
      </w:r>
      <w:r w:rsidRPr="00F05213">
        <w:rPr>
          <w:rFonts w:hint="eastAsia"/>
          <w:sz w:val="30"/>
          <w:szCs w:val="30"/>
          <w:rtl/>
        </w:rPr>
        <w:t>پ</w:t>
      </w:r>
      <w:r w:rsidRPr="00F05213">
        <w:rPr>
          <w:rFonts w:hint="cs"/>
          <w:sz w:val="30"/>
          <w:szCs w:val="30"/>
          <w:rtl/>
        </w:rPr>
        <w:t>ناه بردن به خدا را در حال اضطرار جُز و فطرت انسان دانسته و فرموده</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rPr>
        <w:t>وَإِذَا مَسَّ الإِنْسَانَ الضُّرُّ دَعَانَا لِجَنْبِهِ أَوْ قَاعِدًا أَوْ قَائِمًا</w:t>
      </w:r>
      <w:r w:rsidR="008732B3" w:rsidRPr="008C3598">
        <w:rPr>
          <w:rFonts w:hint="cs"/>
          <w:b/>
          <w:bCs/>
          <w:color w:val="0000FF"/>
          <w:sz w:val="30"/>
          <w:szCs w:val="30"/>
          <w:rtl/>
        </w:rPr>
        <w:t>...</w:t>
      </w:r>
      <w:r w:rsidRPr="008C3598">
        <w:rPr>
          <w:rFonts w:hint="cs"/>
          <w:b/>
          <w:bCs/>
          <w:color w:val="0000FF"/>
          <w:sz w:val="30"/>
          <w:szCs w:val="30"/>
          <w:rtl/>
        </w:rPr>
        <w:t>﴾</w:t>
      </w:r>
      <w:r w:rsidRPr="00F05213">
        <w:rPr>
          <w:rFonts w:hint="cs"/>
          <w:sz w:val="30"/>
          <w:szCs w:val="30"/>
          <w:rtl/>
        </w:rPr>
        <w:t xml:space="preserve"> [يونس/12] و </w:t>
      </w:r>
      <w:r w:rsidRPr="00F05213">
        <w:rPr>
          <w:rFonts w:hint="eastAsia"/>
          <w:sz w:val="30"/>
          <w:szCs w:val="30"/>
          <w:rtl/>
        </w:rPr>
        <w:t>چ</w:t>
      </w:r>
      <w:r w:rsidRPr="00F05213">
        <w:rPr>
          <w:rFonts w:hint="cs"/>
          <w:sz w:val="30"/>
          <w:szCs w:val="30"/>
          <w:rtl/>
        </w:rPr>
        <w:t xml:space="preserve">ون انسان را بدي و </w:t>
      </w:r>
      <w:r w:rsidRPr="00F05213">
        <w:rPr>
          <w:rFonts w:hint="eastAsia"/>
          <w:sz w:val="30"/>
          <w:szCs w:val="30"/>
          <w:rtl/>
        </w:rPr>
        <w:t>گ</w:t>
      </w:r>
      <w:r w:rsidRPr="00F05213">
        <w:rPr>
          <w:rFonts w:hint="cs"/>
          <w:sz w:val="30"/>
          <w:szCs w:val="30"/>
          <w:rtl/>
        </w:rPr>
        <w:t>زندي رسد</w:t>
      </w:r>
      <w:r w:rsidR="008732B3" w:rsidRPr="00F05213">
        <w:rPr>
          <w:rFonts w:hint="cs"/>
          <w:sz w:val="30"/>
          <w:szCs w:val="30"/>
          <w:rtl/>
        </w:rPr>
        <w:t>،</w:t>
      </w:r>
      <w:r w:rsidRPr="00F05213">
        <w:rPr>
          <w:rFonts w:hint="cs"/>
          <w:sz w:val="30"/>
          <w:szCs w:val="30"/>
          <w:rtl/>
        </w:rPr>
        <w:t xml:space="preserve"> در حالي كه به </w:t>
      </w:r>
      <w:r w:rsidRPr="00F05213">
        <w:rPr>
          <w:rFonts w:hint="eastAsia"/>
          <w:sz w:val="30"/>
          <w:szCs w:val="30"/>
          <w:rtl/>
        </w:rPr>
        <w:t>پ</w:t>
      </w:r>
      <w:r w:rsidRPr="00F05213">
        <w:rPr>
          <w:rFonts w:hint="cs"/>
          <w:sz w:val="30"/>
          <w:szCs w:val="30"/>
          <w:rtl/>
        </w:rPr>
        <w:t>هلو خفته يا نشسته يا ايستاده ما را مي‌خواند و فرموده‌است</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rPr>
        <w:t>وَإِذَا مَسَّ الإِنْسَانَ ضُرٌّ دَعَا رَبَّهُ مُنِيبًا إِلَيْهِ</w:t>
      </w:r>
      <w:r w:rsidR="008732B3" w:rsidRPr="008C3598">
        <w:rPr>
          <w:rFonts w:hint="cs"/>
          <w:b/>
          <w:bCs/>
          <w:color w:val="0000FF"/>
          <w:sz w:val="30"/>
          <w:szCs w:val="30"/>
          <w:rtl/>
        </w:rPr>
        <w:t>...</w:t>
      </w:r>
      <w:r w:rsidRPr="008C3598">
        <w:rPr>
          <w:rFonts w:hint="cs"/>
          <w:b/>
          <w:bCs/>
          <w:color w:val="0000FF"/>
          <w:sz w:val="30"/>
          <w:szCs w:val="30"/>
          <w:rtl/>
        </w:rPr>
        <w:t>﴾</w:t>
      </w:r>
      <w:r w:rsidRPr="00F05213">
        <w:rPr>
          <w:rFonts w:hint="cs"/>
          <w:sz w:val="30"/>
          <w:szCs w:val="30"/>
          <w:rtl/>
        </w:rPr>
        <w:t xml:space="preserve"> [الزمر/8] و هر</w:t>
      </w:r>
      <w:r w:rsidRPr="00F05213">
        <w:rPr>
          <w:rFonts w:hint="eastAsia"/>
          <w:sz w:val="30"/>
          <w:szCs w:val="30"/>
          <w:rtl/>
        </w:rPr>
        <w:t>گ</w:t>
      </w:r>
      <w:r w:rsidRPr="00F05213">
        <w:rPr>
          <w:rFonts w:hint="cs"/>
          <w:sz w:val="30"/>
          <w:szCs w:val="30"/>
          <w:rtl/>
        </w:rPr>
        <w:t xml:space="preserve">اه آدمي را زياني رسد </w:t>
      </w:r>
      <w:r w:rsidRPr="00F05213">
        <w:rPr>
          <w:rFonts w:hint="eastAsia"/>
          <w:sz w:val="30"/>
          <w:szCs w:val="30"/>
          <w:rtl/>
        </w:rPr>
        <w:t>پ</w:t>
      </w:r>
      <w:r w:rsidRPr="00F05213">
        <w:rPr>
          <w:rFonts w:hint="cs"/>
          <w:sz w:val="30"/>
          <w:szCs w:val="30"/>
          <w:rtl/>
        </w:rPr>
        <w:t>رورد</w:t>
      </w:r>
      <w:r w:rsidRPr="00F05213">
        <w:rPr>
          <w:rFonts w:hint="eastAsia"/>
          <w:sz w:val="30"/>
          <w:szCs w:val="30"/>
          <w:rtl/>
        </w:rPr>
        <w:t>گ</w:t>
      </w:r>
      <w:r w:rsidRPr="00F05213">
        <w:rPr>
          <w:rFonts w:hint="cs"/>
          <w:sz w:val="30"/>
          <w:szCs w:val="30"/>
          <w:rtl/>
        </w:rPr>
        <w:t>ارش را در حالي كه به او روي آورده‌است مي‌خواند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و أمر أكيد فرموده‌است كه در </w:t>
      </w:r>
      <w:r w:rsidRPr="00F05213">
        <w:rPr>
          <w:rFonts w:hint="eastAsia"/>
          <w:sz w:val="30"/>
          <w:szCs w:val="30"/>
          <w:rtl/>
        </w:rPr>
        <w:t>چ</w:t>
      </w:r>
      <w:r w:rsidRPr="00F05213">
        <w:rPr>
          <w:rFonts w:hint="cs"/>
          <w:sz w:val="30"/>
          <w:szCs w:val="30"/>
          <w:rtl/>
        </w:rPr>
        <w:t xml:space="preserve">نين احوالي او را بخوانيم </w:t>
      </w:r>
      <w:r w:rsidRPr="00F05213">
        <w:rPr>
          <w:rFonts w:hint="eastAsia"/>
          <w:sz w:val="30"/>
          <w:szCs w:val="30"/>
          <w:rtl/>
        </w:rPr>
        <w:t>چ</w:t>
      </w:r>
      <w:r w:rsidRPr="00F05213">
        <w:rPr>
          <w:rFonts w:hint="cs"/>
          <w:sz w:val="30"/>
          <w:szCs w:val="30"/>
          <w:rtl/>
        </w:rPr>
        <w:t>نانكه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rPr>
        <w:t>ادْعُوا رَبَّكُمْ تَضَرُّعًا وَخُفْيَةً</w:t>
      </w:r>
      <w:r w:rsidR="008732B3" w:rsidRPr="008C3598">
        <w:rPr>
          <w:b/>
          <w:bCs/>
          <w:color w:val="0000FF"/>
          <w:sz w:val="30"/>
          <w:szCs w:val="30"/>
          <w:rtl/>
        </w:rPr>
        <w:t>.....</w:t>
      </w:r>
      <w:r w:rsidRPr="008C3598">
        <w:rPr>
          <w:b/>
          <w:bCs/>
          <w:color w:val="0000FF"/>
          <w:sz w:val="30"/>
          <w:szCs w:val="30"/>
          <w:rtl/>
        </w:rPr>
        <w:t xml:space="preserve"> وَادْعُوهُ خَوْفًا وَطَمَعًا</w:t>
      </w:r>
      <w:r w:rsidRPr="008C3598">
        <w:rPr>
          <w:rFonts w:hint="cs"/>
          <w:b/>
          <w:bCs/>
          <w:color w:val="0000FF"/>
          <w:sz w:val="30"/>
          <w:szCs w:val="30"/>
          <w:rtl/>
        </w:rPr>
        <w:t>﴾</w:t>
      </w:r>
      <w:r w:rsidRPr="00F05213">
        <w:rPr>
          <w:rFonts w:hint="cs"/>
          <w:sz w:val="30"/>
          <w:szCs w:val="30"/>
          <w:rtl/>
        </w:rPr>
        <w:t xml:space="preserve"> [الأعراف/55 و</w:t>
      </w:r>
      <w:r w:rsidRPr="00F05213">
        <w:rPr>
          <w:sz w:val="30"/>
          <w:szCs w:val="30"/>
          <w:rtl/>
        </w:rPr>
        <w:t xml:space="preserve"> 56]</w:t>
      </w:r>
      <w:r w:rsidRPr="00F05213">
        <w:rPr>
          <w:rFonts w:hint="cs"/>
          <w:sz w:val="30"/>
          <w:szCs w:val="30"/>
          <w:rtl/>
        </w:rPr>
        <w:t xml:space="preserve"> پروردگارتان را به زاري و آهستگي بخوانيد</w:t>
      </w:r>
      <w:r w:rsidR="008732B3" w:rsidRPr="00F05213">
        <w:rPr>
          <w:rFonts w:hint="cs"/>
          <w:sz w:val="30"/>
          <w:szCs w:val="30"/>
          <w:rtl/>
        </w:rPr>
        <w:t>....</w:t>
      </w:r>
      <w:r w:rsidRPr="00F05213">
        <w:rPr>
          <w:rFonts w:hint="cs"/>
          <w:sz w:val="30"/>
          <w:szCs w:val="30"/>
          <w:rtl/>
        </w:rPr>
        <w:t xml:space="preserve"> و او را با بيم و اميد بخوانيد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و به پيغمبر خود جدا أمر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rPr>
        <w:t>وَاذْكُرْ رَبَّكَ فِي نَفْسِكَ تَضَرُّعًا وَخِيفَةً وَدُونَ الجَهْرِ مِنَ القَوْلِ بِالْغُدُوِّ وَالآَصَالِ وَلا تَكُنْ مِنَ الغَافِلِينَ</w:t>
      </w:r>
      <w:r w:rsidRPr="008C3598">
        <w:rPr>
          <w:rFonts w:hint="cs"/>
          <w:b/>
          <w:bCs/>
          <w:color w:val="0000FF"/>
          <w:sz w:val="30"/>
          <w:szCs w:val="30"/>
          <w:rtl/>
        </w:rPr>
        <w:t>﴾</w:t>
      </w:r>
      <w:r w:rsidRPr="00F05213">
        <w:rPr>
          <w:rFonts w:hint="cs"/>
          <w:sz w:val="30"/>
          <w:szCs w:val="30"/>
          <w:rtl/>
        </w:rPr>
        <w:t xml:space="preserve"> [الأعراف/205]</w:t>
      </w:r>
      <w:r w:rsidR="008732B3" w:rsidRPr="00F05213">
        <w:rPr>
          <w:rFonts w:hint="cs"/>
          <w:sz w:val="30"/>
          <w:szCs w:val="30"/>
          <w:rtl/>
        </w:rPr>
        <w:t>.</w:t>
      </w:r>
      <w:r w:rsidRPr="00F05213">
        <w:rPr>
          <w:rFonts w:hint="cs"/>
          <w:sz w:val="30"/>
          <w:szCs w:val="30"/>
          <w:rtl/>
        </w:rPr>
        <w:t xml:space="preserve"> و پروردگارت را در دلت به زاري و بيمناكي و بدون آنكه صدايت را بلند كني در صبح و شام ياد كن و از غافلان مباش</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امّا همين شرع</w:t>
      </w:r>
      <w:r w:rsidR="008732B3" w:rsidRPr="00F05213">
        <w:rPr>
          <w:rFonts w:hint="cs"/>
          <w:sz w:val="30"/>
          <w:szCs w:val="30"/>
          <w:rtl/>
        </w:rPr>
        <w:t>،</w:t>
      </w:r>
      <w:r w:rsidRPr="00F05213">
        <w:rPr>
          <w:rFonts w:hint="cs"/>
          <w:sz w:val="30"/>
          <w:szCs w:val="30"/>
          <w:rtl/>
        </w:rPr>
        <w:t xml:space="preserve"> كه كتاب </w:t>
      </w:r>
      <w:r w:rsidRPr="008C3598">
        <w:rPr>
          <w:rFonts w:hint="cs"/>
          <w:b/>
          <w:bCs/>
          <w:color w:val="0000FF"/>
          <w:sz w:val="30"/>
          <w:szCs w:val="30"/>
          <w:rtl/>
        </w:rPr>
        <w:t>﴿</w:t>
      </w:r>
      <w:r w:rsidRPr="008C3598">
        <w:rPr>
          <w:b/>
          <w:bCs/>
          <w:color w:val="0000FF"/>
          <w:sz w:val="30"/>
          <w:szCs w:val="30"/>
          <w:rtl/>
        </w:rPr>
        <w:t>لا رَيْبَ فِيهِ</w:t>
      </w:r>
      <w:r w:rsidRPr="008C3598">
        <w:rPr>
          <w:rFonts w:hint="cs"/>
          <w:b/>
          <w:bCs/>
          <w:color w:val="0000FF"/>
          <w:sz w:val="30"/>
          <w:szCs w:val="30"/>
          <w:rtl/>
        </w:rPr>
        <w:t>﴾</w:t>
      </w:r>
      <w:r w:rsidRPr="00F05213">
        <w:rPr>
          <w:rFonts w:hint="cs"/>
          <w:sz w:val="30"/>
          <w:szCs w:val="30"/>
          <w:rtl/>
        </w:rPr>
        <w:t xml:space="preserve"> اش قرآن كريم است ما را از توسّل و خواندن نامقيّد غير ذات أحديّث</w:t>
      </w:r>
      <w:r w:rsidR="008732B3" w:rsidRPr="00F05213">
        <w:rPr>
          <w:rFonts w:hint="cs"/>
          <w:sz w:val="30"/>
          <w:szCs w:val="30"/>
          <w:rtl/>
        </w:rPr>
        <w:t>،</w:t>
      </w:r>
      <w:r w:rsidRPr="00F05213">
        <w:rPr>
          <w:rFonts w:hint="cs"/>
          <w:sz w:val="30"/>
          <w:szCs w:val="30"/>
          <w:rtl/>
        </w:rPr>
        <w:t xml:space="preserve"> منع فرموده</w:t>
      </w:r>
      <w:r w:rsidR="008732B3" w:rsidRPr="00F05213">
        <w:rPr>
          <w:rFonts w:hint="cs"/>
          <w:sz w:val="30"/>
          <w:szCs w:val="30"/>
          <w:rtl/>
        </w:rPr>
        <w:t>،</w:t>
      </w:r>
      <w:r w:rsidRPr="00F05213">
        <w:rPr>
          <w:rFonts w:hint="cs"/>
          <w:sz w:val="30"/>
          <w:szCs w:val="30"/>
          <w:rtl/>
        </w:rPr>
        <w:t xml:space="preserve"> چنانكه به نحو أكيد و نهي شديد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rPr>
        <w:t>فَلا تَدْعُوا مَعَ اللهِ أَحَدًا</w:t>
      </w:r>
      <w:r w:rsidRPr="008C3598">
        <w:rPr>
          <w:rFonts w:hint="cs"/>
          <w:b/>
          <w:bCs/>
          <w:color w:val="0000FF"/>
          <w:sz w:val="30"/>
          <w:szCs w:val="30"/>
          <w:rtl/>
        </w:rPr>
        <w:t>﴾</w:t>
      </w:r>
      <w:r w:rsidRPr="00F05213">
        <w:rPr>
          <w:rFonts w:hint="cs"/>
          <w:sz w:val="30"/>
          <w:szCs w:val="30"/>
          <w:rtl/>
        </w:rPr>
        <w:t xml:space="preserve"> [الجن/18] با خدا هيچ كس ديگر را مخوانيد</w:t>
      </w:r>
      <w:r w:rsidR="008732B3" w:rsidRPr="00F05213">
        <w:rPr>
          <w:rFonts w:hint="cs"/>
          <w:sz w:val="30"/>
          <w:szCs w:val="30"/>
          <w:rtl/>
        </w:rPr>
        <w:t>.</w:t>
      </w:r>
      <w:r w:rsidRPr="00F05213">
        <w:rPr>
          <w:rFonts w:hint="cs"/>
          <w:sz w:val="30"/>
          <w:szCs w:val="30"/>
          <w:rtl/>
        </w:rPr>
        <w:t xml:space="preserve"> كه كمترين اثر آن اين‌است كه براي استعانت و استمداد نامقيّد</w:t>
      </w:r>
      <w:r w:rsidR="008732B3" w:rsidRPr="00F05213">
        <w:rPr>
          <w:rFonts w:hint="cs"/>
          <w:sz w:val="30"/>
          <w:szCs w:val="30"/>
          <w:rtl/>
        </w:rPr>
        <w:t>،</w:t>
      </w:r>
      <w:r w:rsidRPr="00F05213">
        <w:rPr>
          <w:rFonts w:hint="cs"/>
          <w:sz w:val="30"/>
          <w:szCs w:val="30"/>
          <w:rtl/>
        </w:rPr>
        <w:t xml:space="preserve"> يا محمّد و يا عليّ و يا</w:t>
      </w:r>
      <w:r w:rsidR="008732B3" w:rsidRPr="00F05213">
        <w:rPr>
          <w:rFonts w:hint="cs"/>
          <w:sz w:val="30"/>
          <w:szCs w:val="30"/>
          <w:rtl/>
        </w:rPr>
        <w:t>.........</w:t>
      </w:r>
      <w:r w:rsidRPr="00F05213">
        <w:rPr>
          <w:rFonts w:hint="cs"/>
          <w:sz w:val="30"/>
          <w:szCs w:val="30"/>
          <w:rtl/>
        </w:rPr>
        <w:t xml:space="preserve"> نگوييد</w:t>
      </w:r>
      <w:r w:rsidR="008732B3" w:rsidRPr="00F05213">
        <w:rPr>
          <w:rFonts w:hint="cs"/>
          <w:sz w:val="30"/>
          <w:szCs w:val="30"/>
          <w:rtl/>
        </w:rPr>
        <w:t>.</w:t>
      </w:r>
      <w:r w:rsidRPr="00F05213">
        <w:rPr>
          <w:rFonts w:hint="cs"/>
          <w:sz w:val="30"/>
          <w:szCs w:val="30"/>
          <w:rtl/>
        </w:rPr>
        <w:t xml:space="preserve"> خواندن غير خدا را قرآن شرك صريح مي‌داند چنانكه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rPr>
        <w:t>قُلْ إِنَّمَا أَدْعُو رَبِّي وَلا أُشْرِكُ بِهِ أَحَدًا</w:t>
      </w:r>
      <w:r w:rsidRPr="008C3598">
        <w:rPr>
          <w:rFonts w:hint="cs"/>
          <w:b/>
          <w:bCs/>
          <w:color w:val="0000FF"/>
          <w:sz w:val="30"/>
          <w:szCs w:val="30"/>
          <w:rtl/>
        </w:rPr>
        <w:t>﴾</w:t>
      </w:r>
      <w:r w:rsidRPr="00F05213">
        <w:rPr>
          <w:rFonts w:hint="cs"/>
          <w:sz w:val="30"/>
          <w:szCs w:val="30"/>
          <w:rtl/>
        </w:rPr>
        <w:t xml:space="preserve"> [الجن/20</w:t>
      </w:r>
      <w:r w:rsidRPr="00F05213">
        <w:rPr>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اي محمّد</w:t>
      </w:r>
      <w:r w:rsidR="008732B3" w:rsidRPr="00F05213">
        <w:rPr>
          <w:rFonts w:hint="cs"/>
          <w:sz w:val="30"/>
          <w:szCs w:val="30"/>
          <w:rtl/>
        </w:rPr>
        <w:t>)</w:t>
      </w:r>
      <w:r w:rsidRPr="00F05213">
        <w:rPr>
          <w:rFonts w:hint="cs"/>
          <w:sz w:val="30"/>
          <w:szCs w:val="30"/>
          <w:rtl/>
        </w:rPr>
        <w:t xml:space="preserve"> بگو</w:t>
      </w:r>
      <w:r w:rsidR="008732B3" w:rsidRPr="00F05213">
        <w:rPr>
          <w:rFonts w:hint="cs"/>
          <w:sz w:val="30"/>
          <w:szCs w:val="30"/>
          <w:rtl/>
        </w:rPr>
        <w:t>:</w:t>
      </w:r>
      <w:r w:rsidRPr="00F05213">
        <w:rPr>
          <w:rFonts w:hint="cs"/>
          <w:sz w:val="30"/>
          <w:szCs w:val="30"/>
          <w:rtl/>
        </w:rPr>
        <w:t xml:space="preserve"> من فقط پروردگار خود را مي‌خوانم و كسي را در خواندن با او شريك نمي‌كنم</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دين اسلام و كتاب آسماني آن از تمام مسلمانان جهان در هر شبانه روز حدّ أقلّ ده مرتبه به طور وجوب خواسته‌است كه بگويند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rPr>
        <w:t>إِيَّاكَ نَعْبُدُ وَإِيَّاكَ نَسْتَعِينُ</w:t>
      </w:r>
      <w:r w:rsidRPr="008C3598">
        <w:rPr>
          <w:rFonts w:hint="cs"/>
          <w:b/>
          <w:bCs/>
          <w:color w:val="0000FF"/>
          <w:sz w:val="30"/>
          <w:szCs w:val="30"/>
          <w:rtl/>
        </w:rPr>
        <w:t>﴾</w:t>
      </w:r>
      <w:r w:rsidRPr="00F05213">
        <w:rPr>
          <w:rFonts w:hint="cs"/>
          <w:sz w:val="30"/>
          <w:szCs w:val="30"/>
          <w:rtl/>
        </w:rPr>
        <w:t xml:space="preserve"> [الفاتحة/5] فقط تو را عبادت مي‌كنيم و فقط از تو ياري مي‌جوييم كه عبادت و استعانت فقط براي خدا و از خداست</w:t>
      </w:r>
      <w:r w:rsidR="008732B3" w:rsidRPr="00F05213">
        <w:rPr>
          <w:rFonts w:hint="cs"/>
          <w:sz w:val="30"/>
          <w:szCs w:val="30"/>
          <w:rtl/>
        </w:rPr>
        <w:t>،</w:t>
      </w:r>
      <w:r w:rsidRPr="00F05213">
        <w:rPr>
          <w:rFonts w:hint="cs"/>
          <w:sz w:val="30"/>
          <w:szCs w:val="30"/>
          <w:rtl/>
        </w:rPr>
        <w:t xml:space="preserve"> منحصراً</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و شما آيات عظماي إلهي اين چنين</w:t>
      </w:r>
      <w:r w:rsidR="008732B3" w:rsidRPr="00F05213">
        <w:rPr>
          <w:rFonts w:hint="cs"/>
          <w:sz w:val="30"/>
          <w:szCs w:val="30"/>
          <w:rtl/>
        </w:rPr>
        <w:t>!!</w:t>
      </w:r>
      <w:r w:rsidRPr="00F05213">
        <w:rPr>
          <w:rFonts w:hint="cs"/>
          <w:sz w:val="30"/>
          <w:szCs w:val="30"/>
          <w:rtl/>
        </w:rPr>
        <w:t xml:space="preserve"> مردم را با اين تُرَّهات وادار كرده‌ايد كه نه تنها با خدا امامان راهم بخوانند و از ايشان در حوائج مربوط به خدا</w:t>
      </w:r>
      <w:r w:rsidR="008732B3" w:rsidRPr="00F05213">
        <w:rPr>
          <w:rFonts w:hint="cs"/>
          <w:sz w:val="30"/>
          <w:szCs w:val="30"/>
          <w:rtl/>
        </w:rPr>
        <w:t>،</w:t>
      </w:r>
      <w:r w:rsidRPr="00F05213">
        <w:rPr>
          <w:rFonts w:hint="cs"/>
          <w:sz w:val="30"/>
          <w:szCs w:val="30"/>
          <w:rtl/>
        </w:rPr>
        <w:t xml:space="preserve"> استمداد و استعانت كنند</w:t>
      </w:r>
      <w:r w:rsidR="008732B3" w:rsidRPr="00F05213">
        <w:rPr>
          <w:rFonts w:hint="cs"/>
          <w:sz w:val="30"/>
          <w:szCs w:val="30"/>
          <w:rtl/>
        </w:rPr>
        <w:t>،</w:t>
      </w:r>
      <w:r w:rsidRPr="00F05213">
        <w:rPr>
          <w:rFonts w:hint="cs"/>
          <w:sz w:val="30"/>
          <w:szCs w:val="30"/>
          <w:rtl/>
        </w:rPr>
        <w:t xml:space="preserve"> بلكه بسا باشد كه منحصراً آنان را بخوانند چنانكه مشهود است</w:t>
      </w:r>
      <w:r w:rsidR="008732B3" w:rsidRPr="00F05213">
        <w:rPr>
          <w:rFonts w:hint="cs"/>
          <w:sz w:val="30"/>
          <w:szCs w:val="30"/>
          <w:rtl/>
        </w:rPr>
        <w:t>!</w:t>
      </w:r>
      <w:r w:rsidRPr="00F05213">
        <w:rPr>
          <w:rFonts w:hint="cs"/>
          <w:sz w:val="30"/>
          <w:szCs w:val="30"/>
          <w:rtl/>
        </w:rPr>
        <w:t xml:space="preserve"> كساني كه غير خدا را هر چند محمّد مصطفي و عليّ مرتضي ـ عليهما السلام ـ باشند </w:t>
      </w:r>
      <w:r w:rsidR="008732B3" w:rsidRPr="00F05213">
        <w:rPr>
          <w:rFonts w:hint="cs"/>
          <w:sz w:val="30"/>
          <w:szCs w:val="30"/>
          <w:rtl/>
        </w:rPr>
        <w:t>(</w:t>
      </w:r>
      <w:r w:rsidRPr="00F05213">
        <w:rPr>
          <w:rFonts w:hint="cs"/>
          <w:sz w:val="30"/>
          <w:szCs w:val="30"/>
          <w:rtl/>
        </w:rPr>
        <w:t>تا چه رسد به حضرت عبّاس و امامزاده داود</w:t>
      </w:r>
      <w:r w:rsidR="008732B3" w:rsidRPr="00F05213">
        <w:rPr>
          <w:rFonts w:hint="cs"/>
          <w:sz w:val="30"/>
          <w:szCs w:val="30"/>
          <w:rtl/>
        </w:rPr>
        <w:t>)</w:t>
      </w:r>
      <w:r w:rsidRPr="00F05213">
        <w:rPr>
          <w:rFonts w:hint="cs"/>
          <w:sz w:val="30"/>
          <w:szCs w:val="30"/>
          <w:rtl/>
        </w:rPr>
        <w:t xml:space="preserve"> بخوانند و از آنان استمداد كنند</w:t>
      </w:r>
      <w:r w:rsidR="008732B3" w:rsidRPr="00F05213">
        <w:rPr>
          <w:rFonts w:hint="cs"/>
          <w:sz w:val="30"/>
          <w:szCs w:val="30"/>
          <w:rtl/>
        </w:rPr>
        <w:t>،</w:t>
      </w:r>
      <w:r w:rsidRPr="00F05213">
        <w:rPr>
          <w:rFonts w:hint="cs"/>
          <w:sz w:val="30"/>
          <w:szCs w:val="30"/>
          <w:rtl/>
        </w:rPr>
        <w:t xml:space="preserve"> آن خواندن نامقيّد علاوه بر آنكه به تصريح آيات شريفة قرآن شرك است</w:t>
      </w:r>
      <w:r w:rsidR="008732B3" w:rsidRPr="00F05213">
        <w:rPr>
          <w:rFonts w:hint="cs"/>
          <w:sz w:val="30"/>
          <w:szCs w:val="30"/>
          <w:rtl/>
        </w:rPr>
        <w:t>،</w:t>
      </w:r>
      <w:r w:rsidRPr="00F05213">
        <w:rPr>
          <w:rFonts w:hint="cs"/>
          <w:sz w:val="30"/>
          <w:szCs w:val="30"/>
          <w:rtl/>
        </w:rPr>
        <w:t xml:space="preserve"> اصلاً به نظر عقل و قرآن عملي غير نافع و بيهوده 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چنانكه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rPr>
        <w:t>إِنَّ الَّذِينَ تَدْعُونَ مِنْ دُونِ اللهِ عِبَادٌ أَمْثَالُكُمْ</w:t>
      </w:r>
      <w:r w:rsidRPr="008C3598">
        <w:rPr>
          <w:rFonts w:hint="cs"/>
          <w:b/>
          <w:bCs/>
          <w:color w:val="0000FF"/>
          <w:sz w:val="30"/>
          <w:szCs w:val="30"/>
          <w:rtl/>
        </w:rPr>
        <w:t xml:space="preserve"> </w:t>
      </w:r>
      <w:r w:rsidRPr="008C3598">
        <w:rPr>
          <w:rFonts w:hint="eastAsia"/>
          <w:b/>
          <w:bCs/>
          <w:color w:val="0000FF"/>
          <w:sz w:val="30"/>
          <w:szCs w:val="30"/>
          <w:rtl/>
        </w:rPr>
        <w:t>فَادْعُوهُمْ</w:t>
      </w:r>
      <w:r w:rsidRPr="008C3598">
        <w:rPr>
          <w:b/>
          <w:bCs/>
          <w:color w:val="0000FF"/>
          <w:sz w:val="30"/>
          <w:szCs w:val="30"/>
          <w:rtl/>
        </w:rPr>
        <w:t xml:space="preserve"> </w:t>
      </w:r>
      <w:r w:rsidRPr="008C3598">
        <w:rPr>
          <w:rFonts w:hint="eastAsia"/>
          <w:b/>
          <w:bCs/>
          <w:color w:val="0000FF"/>
          <w:sz w:val="30"/>
          <w:szCs w:val="30"/>
          <w:rtl/>
        </w:rPr>
        <w:t>فَلْيَسْتَجِيبُوا</w:t>
      </w:r>
      <w:r w:rsidRPr="008C3598">
        <w:rPr>
          <w:b/>
          <w:bCs/>
          <w:color w:val="0000FF"/>
          <w:sz w:val="30"/>
          <w:szCs w:val="30"/>
          <w:rtl/>
        </w:rPr>
        <w:t xml:space="preserve"> </w:t>
      </w:r>
      <w:r w:rsidRPr="008C3598">
        <w:rPr>
          <w:rFonts w:hint="eastAsia"/>
          <w:b/>
          <w:bCs/>
          <w:color w:val="0000FF"/>
          <w:sz w:val="30"/>
          <w:szCs w:val="30"/>
          <w:rtl/>
        </w:rPr>
        <w:t>لَكُمْ</w:t>
      </w:r>
      <w:r w:rsidRPr="008C3598">
        <w:rPr>
          <w:b/>
          <w:bCs/>
          <w:color w:val="0000FF"/>
          <w:sz w:val="30"/>
          <w:szCs w:val="30"/>
          <w:rtl/>
        </w:rPr>
        <w:t xml:space="preserve"> </w:t>
      </w:r>
      <w:r w:rsidRPr="008C3598">
        <w:rPr>
          <w:rFonts w:hint="eastAsia"/>
          <w:b/>
          <w:bCs/>
          <w:color w:val="0000FF"/>
          <w:sz w:val="30"/>
          <w:szCs w:val="30"/>
          <w:rtl/>
        </w:rPr>
        <w:t>إِنْ</w:t>
      </w:r>
      <w:r w:rsidRPr="008C3598">
        <w:rPr>
          <w:b/>
          <w:bCs/>
          <w:color w:val="0000FF"/>
          <w:sz w:val="30"/>
          <w:szCs w:val="30"/>
          <w:rtl/>
        </w:rPr>
        <w:t xml:space="preserve"> </w:t>
      </w:r>
      <w:r w:rsidRPr="008C3598">
        <w:rPr>
          <w:rFonts w:hint="eastAsia"/>
          <w:b/>
          <w:bCs/>
          <w:color w:val="0000FF"/>
          <w:sz w:val="30"/>
          <w:szCs w:val="30"/>
          <w:rtl/>
        </w:rPr>
        <w:t>كُنْتُمْ</w:t>
      </w:r>
      <w:r w:rsidRPr="008C3598">
        <w:rPr>
          <w:b/>
          <w:bCs/>
          <w:color w:val="0000FF"/>
          <w:sz w:val="30"/>
          <w:szCs w:val="30"/>
          <w:rtl/>
        </w:rPr>
        <w:t xml:space="preserve"> </w:t>
      </w:r>
      <w:r w:rsidRPr="008C3598">
        <w:rPr>
          <w:rFonts w:hint="eastAsia"/>
          <w:b/>
          <w:bCs/>
          <w:color w:val="0000FF"/>
          <w:sz w:val="30"/>
          <w:szCs w:val="30"/>
          <w:rtl/>
        </w:rPr>
        <w:t>صَادِقِينَ</w:t>
      </w:r>
      <w:r w:rsidRPr="008C3598">
        <w:rPr>
          <w:rFonts w:hint="cs"/>
          <w:b/>
          <w:bCs/>
          <w:color w:val="0000FF"/>
          <w:sz w:val="30"/>
          <w:szCs w:val="30"/>
          <w:rtl/>
        </w:rPr>
        <w:t>﴾</w:t>
      </w:r>
      <w:r w:rsidRPr="00F05213">
        <w:rPr>
          <w:rFonts w:hint="cs"/>
          <w:sz w:val="30"/>
          <w:szCs w:val="30"/>
          <w:rtl/>
        </w:rPr>
        <w:t xml:space="preserve"> [الأعراف/194] آن كساني كه غير خدايند و شما آنها را مي‌خوانيد و از ايشان استمداد مي‌كنيد خود بندگاني همچون شمايند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و پر واضح است كه مقصود از بندگاني كه همچون شمايند</w:t>
      </w:r>
      <w:r w:rsidR="008732B3" w:rsidRPr="00F05213">
        <w:rPr>
          <w:rFonts w:hint="cs"/>
          <w:sz w:val="30"/>
          <w:szCs w:val="30"/>
          <w:rtl/>
        </w:rPr>
        <w:t>،</w:t>
      </w:r>
      <w:r w:rsidRPr="00F05213">
        <w:rPr>
          <w:rFonts w:hint="cs"/>
          <w:sz w:val="30"/>
          <w:szCs w:val="30"/>
          <w:rtl/>
        </w:rPr>
        <w:t xml:space="preserve"> بتان نيستند</w:t>
      </w:r>
      <w:r w:rsidR="008732B3" w:rsidRPr="00F05213">
        <w:rPr>
          <w:rFonts w:hint="cs"/>
          <w:sz w:val="30"/>
          <w:szCs w:val="30"/>
          <w:rtl/>
        </w:rPr>
        <w:t>،</w:t>
      </w:r>
      <w:r w:rsidRPr="00F05213">
        <w:rPr>
          <w:rFonts w:hint="cs"/>
          <w:sz w:val="30"/>
          <w:szCs w:val="30"/>
          <w:rtl/>
        </w:rPr>
        <w:t xml:space="preserve"> بلكه آنان بندگان خدا بوده و بشرند و مصداق كامل بندگان خدا محمّد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و آل و مي‌باشند كه خواندن آنان نيز مورد نهي پروردگار جهان 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در همين سوره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rPr>
        <w:t>وَالَّذِينَ تَدْعُونَ مِنْ دُونِهِ لَا يَسْتَطِيعُونَ نَصْ</w:t>
      </w:r>
      <w:r w:rsidRPr="008C3598">
        <w:rPr>
          <w:rFonts w:hint="cs"/>
          <w:b/>
          <w:bCs/>
          <w:color w:val="0000FF"/>
          <w:sz w:val="30"/>
          <w:szCs w:val="30"/>
          <w:rtl/>
        </w:rPr>
        <w:t>ـ</w:t>
      </w:r>
      <w:r w:rsidRPr="008C3598">
        <w:rPr>
          <w:b/>
          <w:bCs/>
          <w:color w:val="0000FF"/>
          <w:sz w:val="30"/>
          <w:szCs w:val="30"/>
          <w:rtl/>
        </w:rPr>
        <w:t>رَكُمْ وَلا أَنْفُسَهُمْ يَنْصُرُونَ</w:t>
      </w:r>
      <w:r w:rsidRPr="008C3598">
        <w:rPr>
          <w:rFonts w:hint="cs"/>
          <w:b/>
          <w:bCs/>
          <w:color w:val="0000FF"/>
          <w:sz w:val="30"/>
          <w:szCs w:val="30"/>
          <w:rtl/>
        </w:rPr>
        <w:t>﴾</w:t>
      </w:r>
      <w:r w:rsidRPr="00F05213">
        <w:rPr>
          <w:rFonts w:hint="cs"/>
          <w:sz w:val="30"/>
          <w:szCs w:val="30"/>
          <w:rtl/>
        </w:rPr>
        <w:t xml:space="preserve"> [الأعراف/197] اين كساني كه غير خدايند و شما آنان را مي‌خوانيد و از ايشان استمداد مي‌كنيد نمي‌توانند به شما حتّي به خودشان ياري كنند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و باز در آية 56 سوره الإسراء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rPr>
        <w:t>قُلِ ادْعُوا الَّذِينَ زَعَمْتُمْ مِنْ دُونِهِ فَلا يَمْلِكُونَ كَشْفَ الضُّرِّ عَنْكُمْ وَلا تَحْوِيلا</w:t>
      </w:r>
      <w:r w:rsidRPr="008C3598">
        <w:rPr>
          <w:rFonts w:hint="cs"/>
          <w:b/>
          <w:bCs/>
          <w:color w:val="0000FF"/>
          <w:sz w:val="30"/>
          <w:szCs w:val="30"/>
          <w:rtl/>
        </w:rPr>
        <w:t>ً﴾</w:t>
      </w:r>
      <w:r w:rsidRPr="00F05213">
        <w:rPr>
          <w:rFonts w:hint="cs"/>
          <w:sz w:val="30"/>
          <w:szCs w:val="30"/>
          <w:rtl/>
        </w:rPr>
        <w:t xml:space="preserve"> [الإسراء/56] </w:t>
      </w:r>
      <w:r w:rsidR="008732B3" w:rsidRPr="00F05213">
        <w:rPr>
          <w:rFonts w:hint="cs"/>
          <w:sz w:val="30"/>
          <w:szCs w:val="30"/>
          <w:rtl/>
        </w:rPr>
        <w:t>(</w:t>
      </w:r>
      <w:r w:rsidRPr="00F05213">
        <w:rPr>
          <w:rFonts w:hint="cs"/>
          <w:sz w:val="30"/>
          <w:szCs w:val="30"/>
          <w:rtl/>
        </w:rPr>
        <w:t>اي محمّد</w:t>
      </w:r>
      <w:r w:rsidR="008732B3" w:rsidRPr="00F05213">
        <w:rPr>
          <w:rFonts w:hint="cs"/>
          <w:sz w:val="30"/>
          <w:szCs w:val="30"/>
          <w:rtl/>
        </w:rPr>
        <w:t>)</w:t>
      </w:r>
      <w:r w:rsidRPr="00F05213">
        <w:rPr>
          <w:rFonts w:hint="cs"/>
          <w:sz w:val="30"/>
          <w:szCs w:val="30"/>
          <w:rtl/>
        </w:rPr>
        <w:t xml:space="preserve"> بگو اين كساني را كه غير خدايند [و شما آنان را معبود پنداشته و در گرفتاريها مي‌خوانيد] مالك كشف ضرري از شما نيستند و نمي‌توانند وضع شما را تغيير دهند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همچنين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rPr>
        <w:t>وَالَّذِينَ يَدْعُونَ مِنْ دُونِهِ لا يَسْتَجِيبُونَ لَـهُمْ بِشَ</w:t>
      </w:r>
      <w:r w:rsidRPr="008C3598">
        <w:rPr>
          <w:rFonts w:hint="cs"/>
          <w:b/>
          <w:bCs/>
          <w:color w:val="0000FF"/>
          <w:sz w:val="30"/>
          <w:szCs w:val="30"/>
          <w:rtl/>
        </w:rPr>
        <w:t>ـ</w:t>
      </w:r>
      <w:r w:rsidRPr="008C3598">
        <w:rPr>
          <w:b/>
          <w:bCs/>
          <w:color w:val="0000FF"/>
          <w:sz w:val="30"/>
          <w:szCs w:val="30"/>
          <w:rtl/>
        </w:rPr>
        <w:t>يْءٍ إِلا</w:t>
      </w:r>
      <w:r w:rsidRPr="008C3598">
        <w:rPr>
          <w:rFonts w:hint="cs"/>
          <w:b/>
          <w:bCs/>
          <w:color w:val="0000FF"/>
          <w:sz w:val="30"/>
          <w:szCs w:val="30"/>
          <w:rtl/>
        </w:rPr>
        <w:t>َّ</w:t>
      </w:r>
      <w:r w:rsidRPr="008C3598">
        <w:rPr>
          <w:b/>
          <w:bCs/>
          <w:color w:val="0000FF"/>
          <w:sz w:val="30"/>
          <w:szCs w:val="30"/>
          <w:rtl/>
        </w:rPr>
        <w:t xml:space="preserve"> كَبَاسِطِ كَفَّيْهِ إِلَى المَاءِ لِيَبْلُغَ فَاهُ وَمَا هُوَ</w:t>
      </w:r>
      <w:r w:rsidRPr="008C3598">
        <w:rPr>
          <w:rFonts w:hint="cs"/>
          <w:b/>
          <w:bCs/>
          <w:color w:val="0000FF"/>
          <w:sz w:val="30"/>
          <w:szCs w:val="30"/>
          <w:rtl/>
        </w:rPr>
        <w:t xml:space="preserve"> </w:t>
      </w:r>
      <w:r w:rsidRPr="008C3598">
        <w:rPr>
          <w:b/>
          <w:bCs/>
          <w:color w:val="0000FF"/>
          <w:sz w:val="30"/>
          <w:szCs w:val="30"/>
          <w:rtl/>
        </w:rPr>
        <w:t>بِبَالِغِهِ</w:t>
      </w:r>
      <w:r w:rsidR="008732B3" w:rsidRPr="008C3598">
        <w:rPr>
          <w:rFonts w:hint="cs"/>
          <w:b/>
          <w:bCs/>
          <w:color w:val="0000FF"/>
          <w:sz w:val="30"/>
          <w:szCs w:val="30"/>
          <w:rtl/>
        </w:rPr>
        <w:t>...</w:t>
      </w:r>
      <w:r w:rsidRPr="008C3598">
        <w:rPr>
          <w:rFonts w:hint="cs"/>
          <w:b/>
          <w:bCs/>
          <w:color w:val="0000FF"/>
          <w:sz w:val="30"/>
          <w:szCs w:val="30"/>
          <w:rtl/>
        </w:rPr>
        <w:t>﴾</w:t>
      </w:r>
      <w:r w:rsidRPr="00F05213">
        <w:rPr>
          <w:rFonts w:hint="cs"/>
          <w:sz w:val="30"/>
          <w:szCs w:val="30"/>
          <w:rtl/>
        </w:rPr>
        <w:t xml:space="preserve"> [الرعد/14] و كساني كه غير خدا را مي‌خوانند ايشان را هيچ پاسخي ندهند [و خوانندگان] مانند كسي هستند كه دو دست خويش را به سوي آب گشاده‌است تا آب را به دهانش برساند ولي بدان نرسد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و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rPr>
        <w:t>وَالَّذِينَ تَدْعُونَ مِنْ دُونِهِ مَا يَمْلِكُونَ مِنْ قِطْمِيرٍ</w:t>
      </w:r>
      <w:r w:rsidRPr="008C3598">
        <w:rPr>
          <w:rFonts w:hint="cs"/>
          <w:b/>
          <w:bCs/>
          <w:color w:val="0000FF"/>
          <w:sz w:val="30"/>
          <w:szCs w:val="30"/>
          <w:rtl/>
        </w:rPr>
        <w:t>﴾</w:t>
      </w:r>
      <w:r w:rsidRPr="00F05213">
        <w:rPr>
          <w:rFonts w:hint="cs"/>
          <w:sz w:val="30"/>
          <w:szCs w:val="30"/>
          <w:rtl/>
        </w:rPr>
        <w:t xml:space="preserve"> [فاطر/13] و كساني را كه جُز خدا مي‌خوانيد مالك پوست هستة خرمايي نيستند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اگر شرك آرايان مردم فريب</w:t>
      </w:r>
      <w:r w:rsidR="008732B3" w:rsidRPr="00F05213">
        <w:rPr>
          <w:rFonts w:hint="cs"/>
          <w:sz w:val="30"/>
          <w:szCs w:val="30"/>
          <w:rtl/>
        </w:rPr>
        <w:t>،</w:t>
      </w:r>
      <w:r w:rsidRPr="00F05213">
        <w:rPr>
          <w:rFonts w:hint="cs"/>
          <w:sz w:val="30"/>
          <w:szCs w:val="30"/>
          <w:rtl/>
        </w:rPr>
        <w:t xml:space="preserve"> شبهه كنند كه مقصود از نهي خواندن در اين آيات بتان بي‌جان هستند </w:t>
      </w:r>
      <w:r w:rsidR="008732B3" w:rsidRPr="00F05213">
        <w:rPr>
          <w:rFonts w:hint="cs"/>
          <w:sz w:val="30"/>
          <w:szCs w:val="30"/>
          <w:rtl/>
        </w:rPr>
        <w:t>(</w:t>
      </w:r>
      <w:r w:rsidRPr="00F05213">
        <w:rPr>
          <w:rFonts w:hint="cs"/>
          <w:sz w:val="30"/>
          <w:szCs w:val="30"/>
          <w:rtl/>
        </w:rPr>
        <w:t>هرچند معني در مدعوّين ايشان نيز موجود است</w:t>
      </w:r>
      <w:r w:rsidR="008732B3" w:rsidRPr="00F05213">
        <w:rPr>
          <w:rFonts w:hint="cs"/>
          <w:sz w:val="30"/>
          <w:szCs w:val="30"/>
          <w:rtl/>
        </w:rPr>
        <w:t>)</w:t>
      </w:r>
      <w:r w:rsidRPr="00F05213">
        <w:rPr>
          <w:rFonts w:hint="cs"/>
          <w:sz w:val="30"/>
          <w:szCs w:val="30"/>
          <w:rtl/>
        </w:rPr>
        <w:t xml:space="preserve"> صراحت همين آيات تو دهني محكم و دندان شكن به دهان ژاژخاي ساحران مردم فريب مي‌زند كه خدا مي‌فرمايد</w:t>
      </w:r>
      <w:r w:rsidR="008732B3" w:rsidRPr="00F05213">
        <w:rPr>
          <w:rFonts w:hint="cs"/>
          <w:sz w:val="30"/>
          <w:szCs w:val="30"/>
          <w:rtl/>
        </w:rPr>
        <w:t>:</w:t>
      </w:r>
      <w:r w:rsidRPr="00F05213">
        <w:rPr>
          <w:rFonts w:hint="cs"/>
          <w:sz w:val="30"/>
          <w:szCs w:val="30"/>
          <w:rtl/>
        </w:rPr>
        <w:t xml:space="preserve"> آنان بندگاني همچون شمايند يعني از جنس بشر و مانند بشر محتاج خواب و خوراك بوده و به افتخار بندگي خدا سرافرازند و اينان جُز بندگان خدا و به اصطلاح أولياء الله نيستند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و در نزد أهل لغت و أدب معلوم است كه ضمائر آنها عموماً متعلّق به ذَوِي العقول است و أبداً ربطي به بتهاي بي‌جان ندارد</w:t>
      </w:r>
      <w:r w:rsidR="008732B3" w:rsidRPr="00F05213">
        <w:rPr>
          <w:rFonts w:hint="cs"/>
          <w:sz w:val="30"/>
          <w:szCs w:val="30"/>
          <w:rtl/>
        </w:rPr>
        <w:t>،</w:t>
      </w:r>
      <w:r w:rsidRPr="00F05213">
        <w:rPr>
          <w:rFonts w:hint="cs"/>
          <w:sz w:val="30"/>
          <w:szCs w:val="30"/>
          <w:rtl/>
        </w:rPr>
        <w:t xml:space="preserve"> هر چند اطلاق آن به بتها هم موجب انحصار نيست</w:t>
      </w:r>
      <w:r w:rsidR="008732B3" w:rsidRPr="00F05213">
        <w:rPr>
          <w:rFonts w:hint="cs"/>
          <w:sz w:val="30"/>
          <w:szCs w:val="30"/>
          <w:rtl/>
        </w:rPr>
        <w:t>،</w:t>
      </w:r>
      <w:r w:rsidRPr="00F05213">
        <w:rPr>
          <w:rFonts w:hint="cs"/>
          <w:sz w:val="30"/>
          <w:szCs w:val="30"/>
          <w:rtl/>
        </w:rPr>
        <w:t xml:space="preserve"> خداي متعال در قرآن</w:t>
      </w:r>
      <w:r w:rsidR="008732B3" w:rsidRPr="00F05213">
        <w:rPr>
          <w:rFonts w:hint="cs"/>
          <w:sz w:val="30"/>
          <w:szCs w:val="30"/>
          <w:rtl/>
        </w:rPr>
        <w:t>،</w:t>
      </w:r>
      <w:r w:rsidRPr="00F05213">
        <w:rPr>
          <w:rFonts w:hint="cs"/>
          <w:sz w:val="30"/>
          <w:szCs w:val="30"/>
          <w:rtl/>
        </w:rPr>
        <w:t xml:space="preserve"> خواندني چنين را عبادات دانسته‌است</w:t>
      </w:r>
      <w:r w:rsidR="008732B3" w:rsidRPr="00F05213">
        <w:rPr>
          <w:rFonts w:hint="cs"/>
          <w:sz w:val="30"/>
          <w:szCs w:val="30"/>
          <w:rtl/>
        </w:rPr>
        <w:t>.</w:t>
      </w:r>
      <w:r w:rsidRPr="00F05213">
        <w:rPr>
          <w:rFonts w:hint="cs"/>
          <w:sz w:val="30"/>
          <w:szCs w:val="30"/>
          <w:rtl/>
        </w:rPr>
        <w:t xml:space="preserve"> و براي اينكه اين مطلب واضحتر شود باز هم در اين مسأله به همان آيات قرآن مراجعه مي‌كنيم كه از هر چه به تبعيّت و اطاعت سزاوارتر 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در قرآن كريم پس از آنكه خداوند سبحان به موجب فرمان</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rFonts w:hint="eastAsia"/>
          <w:b/>
          <w:bCs/>
          <w:color w:val="0000FF"/>
          <w:sz w:val="30"/>
          <w:szCs w:val="30"/>
          <w:rtl/>
        </w:rPr>
        <w:t>وَقَالَ</w:t>
      </w:r>
      <w:r w:rsidRPr="008C3598">
        <w:rPr>
          <w:b/>
          <w:bCs/>
          <w:color w:val="0000FF"/>
          <w:sz w:val="30"/>
          <w:szCs w:val="30"/>
          <w:rtl/>
        </w:rPr>
        <w:t xml:space="preserve"> </w:t>
      </w:r>
      <w:r w:rsidRPr="008C3598">
        <w:rPr>
          <w:rFonts w:hint="eastAsia"/>
          <w:b/>
          <w:bCs/>
          <w:color w:val="0000FF"/>
          <w:sz w:val="30"/>
          <w:szCs w:val="30"/>
          <w:rtl/>
        </w:rPr>
        <w:t>رَبُّكُمُ</w:t>
      </w:r>
      <w:r w:rsidRPr="008C3598">
        <w:rPr>
          <w:b/>
          <w:bCs/>
          <w:color w:val="0000FF"/>
          <w:sz w:val="30"/>
          <w:szCs w:val="30"/>
          <w:rtl/>
        </w:rPr>
        <w:t xml:space="preserve"> ادْعُونِي أَسْتَجِبْ لَكُمْ</w:t>
      </w:r>
      <w:r w:rsidRPr="008C3598">
        <w:rPr>
          <w:rFonts w:hint="cs"/>
          <w:b/>
          <w:bCs/>
          <w:color w:val="0000FF"/>
          <w:sz w:val="30"/>
          <w:szCs w:val="30"/>
          <w:rtl/>
        </w:rPr>
        <w:t>﴾</w:t>
      </w:r>
      <w:r w:rsidRPr="00F05213">
        <w:rPr>
          <w:rFonts w:hint="cs"/>
          <w:sz w:val="30"/>
          <w:szCs w:val="30"/>
          <w:rtl/>
        </w:rPr>
        <w:t xml:space="preserve"> [غافر/60] مرا بخوانيد تا شما را اجابت كنم</w:t>
      </w:r>
      <w:r w:rsidR="008732B3" w:rsidRPr="00F05213">
        <w:rPr>
          <w:rFonts w:hint="cs"/>
          <w:sz w:val="30"/>
          <w:szCs w:val="30"/>
          <w:rtl/>
        </w:rPr>
        <w:t>،</w:t>
      </w:r>
      <w:r w:rsidRPr="00F05213">
        <w:rPr>
          <w:rFonts w:hint="cs"/>
          <w:sz w:val="30"/>
          <w:szCs w:val="30"/>
          <w:rtl/>
        </w:rPr>
        <w:t xml:space="preserve"> دستور مي‌دهد كه او را بخوانيم</w:t>
      </w:r>
      <w:r w:rsidR="008732B3" w:rsidRPr="00F05213">
        <w:rPr>
          <w:rFonts w:hint="cs"/>
          <w:sz w:val="30"/>
          <w:szCs w:val="30"/>
          <w:rtl/>
        </w:rPr>
        <w:t>،</w:t>
      </w:r>
      <w:r w:rsidRPr="00F05213">
        <w:rPr>
          <w:rFonts w:hint="cs"/>
          <w:sz w:val="30"/>
          <w:szCs w:val="30"/>
          <w:rtl/>
        </w:rPr>
        <w:t xml:space="preserve"> در همين آيه بلا فاصله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﴿إِ</w:t>
      </w:r>
      <w:r w:rsidRPr="008C3598">
        <w:rPr>
          <w:b/>
          <w:bCs/>
          <w:color w:val="0000FF"/>
          <w:sz w:val="30"/>
          <w:szCs w:val="30"/>
          <w:rtl/>
        </w:rPr>
        <w:t>نَّ الَّذِينَ يَسْتَكْبِرُونَ عَنْ عِبَادَتِي سَيَدْخُلُونَ جَهَنَّمَ دَاخِرِينَ</w:t>
      </w:r>
      <w:r w:rsidRPr="008C3598">
        <w:rPr>
          <w:rFonts w:hint="cs"/>
          <w:b/>
          <w:bCs/>
          <w:color w:val="0000FF"/>
          <w:sz w:val="30"/>
          <w:szCs w:val="30"/>
          <w:rtl/>
        </w:rPr>
        <w:t>﴾</w:t>
      </w:r>
      <w:r w:rsidRPr="00F05213">
        <w:rPr>
          <w:rFonts w:hint="cs"/>
          <w:sz w:val="30"/>
          <w:szCs w:val="30"/>
          <w:rtl/>
        </w:rPr>
        <w:t xml:space="preserve"> </w:t>
      </w:r>
      <w:r w:rsidRPr="00F05213">
        <w:rPr>
          <w:sz w:val="30"/>
          <w:szCs w:val="30"/>
          <w:rtl/>
        </w:rPr>
        <w:t>[غافر/60]</w:t>
      </w:r>
      <w:r w:rsidRPr="00F05213">
        <w:rPr>
          <w:rFonts w:hint="cs"/>
          <w:sz w:val="30"/>
          <w:szCs w:val="30"/>
          <w:rtl/>
        </w:rPr>
        <w:t xml:space="preserve"> كساني كه از عبادت من </w:t>
      </w:r>
      <w:r w:rsidR="008732B3" w:rsidRPr="00F05213">
        <w:rPr>
          <w:rFonts w:hint="cs"/>
          <w:sz w:val="30"/>
          <w:szCs w:val="30"/>
          <w:rtl/>
        </w:rPr>
        <w:t>(</w:t>
      </w:r>
      <w:r w:rsidRPr="00F05213">
        <w:rPr>
          <w:rFonts w:hint="cs"/>
          <w:sz w:val="30"/>
          <w:szCs w:val="30"/>
          <w:rtl/>
        </w:rPr>
        <w:t>كه همان خواندن و دعا است</w:t>
      </w:r>
      <w:r w:rsidR="008732B3" w:rsidRPr="00F05213">
        <w:rPr>
          <w:rFonts w:hint="cs"/>
          <w:sz w:val="30"/>
          <w:szCs w:val="30"/>
          <w:rtl/>
        </w:rPr>
        <w:t>)</w:t>
      </w:r>
      <w:r w:rsidRPr="00F05213">
        <w:rPr>
          <w:rFonts w:hint="cs"/>
          <w:sz w:val="30"/>
          <w:szCs w:val="30"/>
          <w:rtl/>
        </w:rPr>
        <w:t xml:space="preserve"> تكبّر مي‌ورزند به زودي با حال نكبت و ذلّت به جهنّم داخل خواهند شد</w:t>
      </w:r>
      <w:r w:rsidR="008732B3" w:rsidRPr="00F05213">
        <w:rPr>
          <w:rFonts w:hint="cs"/>
          <w:sz w:val="30"/>
          <w:szCs w:val="30"/>
          <w:rtl/>
        </w:rPr>
        <w:t>؛</w:t>
      </w:r>
      <w:r w:rsidRPr="00F05213">
        <w:rPr>
          <w:rFonts w:hint="cs"/>
          <w:sz w:val="30"/>
          <w:szCs w:val="30"/>
          <w:rtl/>
        </w:rPr>
        <w:t xml:space="preserve"> پس خواندن اين چنين يعني خواندن بي‌قيد و شرط</w:t>
      </w:r>
      <w:r w:rsidR="008732B3" w:rsidRPr="00F05213">
        <w:rPr>
          <w:rFonts w:hint="cs"/>
          <w:sz w:val="30"/>
          <w:szCs w:val="30"/>
          <w:rtl/>
        </w:rPr>
        <w:t>،</w:t>
      </w:r>
      <w:r w:rsidRPr="00F05213">
        <w:rPr>
          <w:rFonts w:hint="cs"/>
          <w:sz w:val="30"/>
          <w:szCs w:val="30"/>
          <w:rtl/>
        </w:rPr>
        <w:t xml:space="preserve"> عبادت است </w:t>
      </w:r>
      <w:r w:rsidR="008732B3" w:rsidRPr="00F05213">
        <w:rPr>
          <w:rFonts w:hint="cs"/>
          <w:sz w:val="30"/>
          <w:szCs w:val="30"/>
          <w:rtl/>
        </w:rPr>
        <w:t>(</w:t>
      </w:r>
      <w:r w:rsidRPr="00F05213">
        <w:rPr>
          <w:rFonts w:hint="cs"/>
          <w:b/>
          <w:bCs/>
          <w:sz w:val="30"/>
          <w:szCs w:val="30"/>
          <w:rtl/>
        </w:rPr>
        <w:t>ادعوني</w:t>
      </w:r>
      <w:r w:rsidRPr="00F05213">
        <w:rPr>
          <w:rFonts w:hint="cs"/>
          <w:sz w:val="30"/>
          <w:szCs w:val="30"/>
          <w:rtl/>
        </w:rPr>
        <w:t xml:space="preserve"> </w:t>
      </w:r>
      <w:r w:rsidRPr="00F05213">
        <w:rPr>
          <w:sz w:val="30"/>
          <w:szCs w:val="30"/>
        </w:rPr>
        <w:sym w:font="Wingdings" w:char="F0DF"/>
      </w:r>
      <w:r w:rsidRPr="00F05213">
        <w:rPr>
          <w:rFonts w:hint="cs"/>
          <w:sz w:val="30"/>
          <w:szCs w:val="30"/>
          <w:rtl/>
        </w:rPr>
        <w:t xml:space="preserve"> </w:t>
      </w:r>
      <w:r w:rsidRPr="00F05213">
        <w:rPr>
          <w:rFonts w:hint="cs"/>
          <w:b/>
          <w:bCs/>
          <w:sz w:val="30"/>
          <w:szCs w:val="30"/>
          <w:rtl/>
        </w:rPr>
        <w:t>عبادتي</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و باز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rPr>
        <w:t>قُلْ إِنِّي نُهِيتُ أَنْ أَعْبُدَ الَّذِينَ تَدْعُونَ مِنْ دُونِ اللهِ لَمَّا جَاءَنِيَ البَيِّنَاتُ مِنْ رَبِّي وَأُمِرْتُ أَنْ أُسْلِمَ لِرَبِّ العَالَمِينَ</w:t>
      </w:r>
      <w:r w:rsidRPr="008C3598">
        <w:rPr>
          <w:rFonts w:hint="cs"/>
          <w:b/>
          <w:bCs/>
          <w:color w:val="0000FF"/>
          <w:sz w:val="30"/>
          <w:szCs w:val="30"/>
          <w:rtl/>
        </w:rPr>
        <w:t>﴾</w:t>
      </w:r>
      <w:r w:rsidRPr="00F05213">
        <w:rPr>
          <w:rFonts w:hint="cs"/>
          <w:sz w:val="30"/>
          <w:szCs w:val="30"/>
          <w:rtl/>
        </w:rPr>
        <w:t xml:space="preserve"> </w:t>
      </w:r>
      <w:r w:rsidRPr="00F05213">
        <w:rPr>
          <w:sz w:val="30"/>
          <w:szCs w:val="30"/>
          <w:rtl/>
        </w:rPr>
        <w:t>[غافر/66]</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اي محمد</w:t>
      </w:r>
      <w:r w:rsidR="008732B3" w:rsidRPr="00F05213">
        <w:rPr>
          <w:rFonts w:hint="cs"/>
          <w:sz w:val="30"/>
          <w:szCs w:val="30"/>
          <w:rtl/>
        </w:rPr>
        <w:t>)</w:t>
      </w:r>
      <w:r w:rsidRPr="00F05213">
        <w:rPr>
          <w:rFonts w:hint="cs"/>
          <w:sz w:val="30"/>
          <w:szCs w:val="30"/>
          <w:rtl/>
        </w:rPr>
        <w:t xml:space="preserve"> بگو خدا مرا نهي فرموده‌است از اينكه بپرستم كساني را كه غير خدايند و شما آنان را مي‌خوانيد </w:t>
      </w:r>
      <w:r w:rsidR="008732B3" w:rsidRPr="00F05213">
        <w:rPr>
          <w:rFonts w:hint="cs"/>
          <w:sz w:val="30"/>
          <w:szCs w:val="30"/>
          <w:rtl/>
        </w:rPr>
        <w:t>(</w:t>
      </w:r>
      <w:r w:rsidRPr="00F05213">
        <w:rPr>
          <w:rFonts w:hint="cs"/>
          <w:sz w:val="30"/>
          <w:szCs w:val="30"/>
          <w:rtl/>
        </w:rPr>
        <w:t>يعني عبادت مي‌كنيد</w:t>
      </w:r>
      <w:r w:rsidR="008732B3" w:rsidRPr="00F05213">
        <w:rPr>
          <w:rFonts w:hint="cs"/>
          <w:sz w:val="30"/>
          <w:szCs w:val="30"/>
          <w:rtl/>
        </w:rPr>
        <w:t>)</w:t>
      </w:r>
      <w:r w:rsidRPr="00F05213">
        <w:rPr>
          <w:rFonts w:hint="cs"/>
          <w:sz w:val="30"/>
          <w:szCs w:val="30"/>
          <w:rtl/>
        </w:rPr>
        <w:t xml:space="preserve"> و اين نهي بعد از آن است كه بيّنات و دلايل روشني از جانب پروردگارم برايم آمده‌است و مأمور شده‌ام كه فقط تسليم پروردگار عالميان باشم</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در آية 56 سوره الأنعام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rPr>
        <w:t>قُلْ إِنِّي نُهِيتُ أَنْ أَعْبُدَ الَّذِينَ تَدْعُونَ مِنْ دُونِ اللهِ قُلْ لا أَتَّبِعُ أَهْوَاءَكُمْ قَدْ ضَلَلْتُ إِذًا وَمَا أَنَا مِنَ المُهْتَدِينَ</w:t>
      </w:r>
      <w:r w:rsidRPr="008C3598">
        <w:rPr>
          <w:rFonts w:hint="cs"/>
          <w:b/>
          <w:bCs/>
          <w:color w:val="0000FF"/>
          <w:sz w:val="30"/>
          <w:szCs w:val="30"/>
          <w:rtl/>
        </w:rPr>
        <w:t>﴾</w:t>
      </w:r>
      <w:r w:rsidRPr="00F05213">
        <w:rPr>
          <w:sz w:val="30"/>
          <w:szCs w:val="30"/>
          <w:rtl/>
        </w:rPr>
        <w:t xml:space="preserve"> [الأنعام/56]</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اي محمد</w:t>
      </w:r>
      <w:r w:rsidR="008732B3" w:rsidRPr="00F05213">
        <w:rPr>
          <w:rFonts w:hint="cs"/>
          <w:sz w:val="30"/>
          <w:szCs w:val="30"/>
          <w:rtl/>
        </w:rPr>
        <w:t>)</w:t>
      </w:r>
      <w:r w:rsidRPr="00F05213">
        <w:rPr>
          <w:rFonts w:hint="cs"/>
          <w:sz w:val="30"/>
          <w:szCs w:val="30"/>
          <w:rtl/>
        </w:rPr>
        <w:t xml:space="preserve"> بگو همانا من نهي شده‌ام كساني را كه غير از خدا مي‌خوانيد </w:t>
      </w:r>
      <w:r w:rsidR="008732B3" w:rsidRPr="00F05213">
        <w:rPr>
          <w:rFonts w:hint="cs"/>
          <w:sz w:val="30"/>
          <w:szCs w:val="30"/>
          <w:rtl/>
        </w:rPr>
        <w:t>(</w:t>
      </w:r>
      <w:r w:rsidRPr="00F05213">
        <w:rPr>
          <w:rFonts w:hint="cs"/>
          <w:sz w:val="30"/>
          <w:szCs w:val="30"/>
          <w:rtl/>
        </w:rPr>
        <w:t>يعني عبادت مي‌كنيد</w:t>
      </w:r>
      <w:r w:rsidR="008732B3" w:rsidRPr="00F05213">
        <w:rPr>
          <w:rFonts w:hint="cs"/>
          <w:sz w:val="30"/>
          <w:szCs w:val="30"/>
          <w:rtl/>
        </w:rPr>
        <w:t>)</w:t>
      </w:r>
      <w:r w:rsidRPr="00F05213">
        <w:rPr>
          <w:rFonts w:hint="cs"/>
          <w:sz w:val="30"/>
          <w:szCs w:val="30"/>
          <w:rtl/>
        </w:rPr>
        <w:t xml:space="preserve"> عبادت كنم</w:t>
      </w:r>
      <w:r w:rsidR="008732B3" w:rsidRPr="00F05213">
        <w:rPr>
          <w:rFonts w:hint="cs"/>
          <w:sz w:val="30"/>
          <w:szCs w:val="30"/>
          <w:rtl/>
        </w:rPr>
        <w:t>،</w:t>
      </w:r>
      <w:r w:rsidRPr="00F05213">
        <w:rPr>
          <w:rFonts w:hint="cs"/>
          <w:sz w:val="30"/>
          <w:szCs w:val="30"/>
          <w:rtl/>
        </w:rPr>
        <w:t xml:space="preserve"> بگو از خواسته هاي دل شما پيروي نمي‌كنم كه [در غير اين صورت] گمراه شده‌ام و از هدايت يافتگان نخواهم بود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قرآن همواره دعوت مي‌كند خدا را بخوانند و از غير او هر كه باشد در اين مورد إعراض كنند زيرا او حيّ و حاضر و از همه كس به بندگانش نزديكتر است</w:t>
      </w:r>
      <w:r w:rsidR="008732B3" w:rsidRPr="00F05213">
        <w:rPr>
          <w:rFonts w:hint="cs"/>
          <w:sz w:val="30"/>
          <w:szCs w:val="30"/>
          <w:rtl/>
        </w:rPr>
        <w:t>،</w:t>
      </w:r>
      <w:r w:rsidRPr="00F05213">
        <w:rPr>
          <w:rFonts w:hint="cs"/>
          <w:sz w:val="30"/>
          <w:szCs w:val="30"/>
          <w:rtl/>
        </w:rPr>
        <w:t xml:space="preserve"> چنانكه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rPr>
        <w:t>هُوَالحَيُّ لا إِلَهَ إِلا هُوَفَادْعُوهُ مُخْلِصِينَ لَهُ الدِّينَ الحَمْدُ لِـلَّهِ رَبِّ العَالَمِينَ</w:t>
      </w:r>
      <w:r w:rsidRPr="008C3598">
        <w:rPr>
          <w:rFonts w:hint="cs"/>
          <w:b/>
          <w:bCs/>
          <w:color w:val="0000FF"/>
          <w:sz w:val="30"/>
          <w:szCs w:val="30"/>
          <w:rtl/>
        </w:rPr>
        <w:t>﴾</w:t>
      </w:r>
      <w:r w:rsidRPr="00F05213">
        <w:rPr>
          <w:sz w:val="30"/>
          <w:szCs w:val="30"/>
          <w:rtl/>
        </w:rPr>
        <w:t xml:space="preserve"> [غافر/65]</w:t>
      </w:r>
      <w:r w:rsidRPr="00F05213">
        <w:rPr>
          <w:rFonts w:hint="cs"/>
          <w:sz w:val="30"/>
          <w:szCs w:val="30"/>
          <w:rtl/>
        </w:rPr>
        <w:t xml:space="preserve"> خداست كه هميشه زنده‌است </w:t>
      </w:r>
      <w:r w:rsidR="008732B3" w:rsidRPr="00F05213">
        <w:rPr>
          <w:rFonts w:hint="cs"/>
          <w:sz w:val="30"/>
          <w:szCs w:val="30"/>
          <w:rtl/>
        </w:rPr>
        <w:t>(</w:t>
      </w:r>
      <w:r w:rsidRPr="00F05213">
        <w:rPr>
          <w:rFonts w:hint="cs"/>
          <w:sz w:val="30"/>
          <w:szCs w:val="30"/>
          <w:rtl/>
        </w:rPr>
        <w:t>و هر كه غير خداست حتّي پيغمبر مرده است</w:t>
      </w:r>
      <w:r w:rsidR="008732B3" w:rsidRPr="00F05213">
        <w:rPr>
          <w:color w:val="FF0000"/>
          <w:sz w:val="30"/>
          <w:szCs w:val="30"/>
          <w:vertAlign w:val="superscript"/>
          <w:rtl/>
        </w:rPr>
        <w:t>(</w:t>
      </w:r>
      <w:r w:rsidRPr="00F05213">
        <w:rPr>
          <w:color w:val="FF0000"/>
          <w:sz w:val="30"/>
          <w:szCs w:val="30"/>
          <w:vertAlign w:val="superscript"/>
          <w:rtl/>
        </w:rPr>
        <w:footnoteReference w:id="27"/>
      </w:r>
      <w:r w:rsidR="008732B3" w:rsidRPr="00F05213">
        <w:rPr>
          <w:color w:val="FF0000"/>
          <w:sz w:val="30"/>
          <w:szCs w:val="30"/>
          <w:vertAlign w:val="superscript"/>
          <w:rtl/>
        </w:rPr>
        <w:t>)</w:t>
      </w:r>
      <w:r w:rsidR="008732B3" w:rsidRPr="00F05213">
        <w:rPr>
          <w:rFonts w:hint="cs"/>
          <w:sz w:val="30"/>
          <w:szCs w:val="30"/>
          <w:rtl/>
        </w:rPr>
        <w:t>)</w:t>
      </w:r>
      <w:r w:rsidRPr="00F05213">
        <w:rPr>
          <w:rFonts w:hint="cs"/>
          <w:sz w:val="30"/>
          <w:szCs w:val="30"/>
          <w:rtl/>
        </w:rPr>
        <w:t xml:space="preserve"> و خدايي هم جُز او نيست پس او را بخوانيد در حالي كه دين را براي او خالص كرده‌ايد و ستايش خاصّ خداست كه پروردگار جهانيان 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و بر فرض محال كه انبياء واولياء </w:t>
      </w:r>
      <w:r w:rsidRPr="00F05213">
        <w:rPr>
          <w:rFonts w:hint="eastAsia"/>
          <w:sz w:val="30"/>
          <w:szCs w:val="30"/>
          <w:rtl/>
        </w:rPr>
        <w:t>چ</w:t>
      </w:r>
      <w:r w:rsidRPr="00F05213">
        <w:rPr>
          <w:rFonts w:hint="cs"/>
          <w:sz w:val="30"/>
          <w:szCs w:val="30"/>
          <w:rtl/>
        </w:rPr>
        <w:t>نانكه شما معتقيد در عالم تصرّفي داشتند و مي‌توانستند خوانندگان و متوسلان خود را ياري كنند باز هم شرط عقل نبود كه كه كسي خداي حيّ حاضر قادر و از همه نزديكتر به خود را واگذارد و دست به سوي أولياء كه فرضاً تصرّفي در ملك و ملكوت دارند</w:t>
      </w:r>
      <w:r w:rsidR="008732B3" w:rsidRPr="00F05213">
        <w:rPr>
          <w:rFonts w:hint="cs"/>
          <w:sz w:val="30"/>
          <w:szCs w:val="30"/>
          <w:rtl/>
        </w:rPr>
        <w:t>،</w:t>
      </w:r>
      <w:r w:rsidRPr="00F05213">
        <w:rPr>
          <w:rFonts w:hint="cs"/>
          <w:sz w:val="30"/>
          <w:szCs w:val="30"/>
          <w:rtl/>
        </w:rPr>
        <w:t xml:space="preserve"> دراز كنند</w:t>
      </w:r>
      <w:r w:rsidR="008732B3" w:rsidRPr="00F05213">
        <w:rPr>
          <w:rFonts w:hint="cs"/>
          <w:sz w:val="30"/>
          <w:szCs w:val="30"/>
          <w:rtl/>
        </w:rPr>
        <w:t>.</w:t>
      </w:r>
      <w:r w:rsidRPr="00F05213">
        <w:rPr>
          <w:rFonts w:hint="cs"/>
          <w:sz w:val="30"/>
          <w:szCs w:val="30"/>
          <w:rtl/>
        </w:rPr>
        <w:t xml:space="preserve"> زيرا براي اولياء هر گونه قدرتي كه تصوّر كنيم باز هم در قبال خدا چون ناچيز قطره‌اي است در مقابل درياي بي‌پايان</w:t>
      </w:r>
      <w:r w:rsidR="008732B3" w:rsidRPr="00F05213">
        <w:rPr>
          <w:rFonts w:hint="cs"/>
          <w:sz w:val="30"/>
          <w:szCs w:val="30"/>
          <w:rtl/>
        </w:rPr>
        <w:t>،</w:t>
      </w:r>
      <w:r w:rsidRPr="00F05213">
        <w:rPr>
          <w:rFonts w:hint="cs"/>
          <w:sz w:val="30"/>
          <w:szCs w:val="30"/>
          <w:rtl/>
        </w:rPr>
        <w:t xml:space="preserve"> و منتهاي ناداني است كه كسي درياي بي‌پايان را گذاشته دست نياز سوي قطره دراز كند</w:t>
      </w:r>
      <w:r w:rsidR="008732B3" w:rsidRPr="00F05213">
        <w:rPr>
          <w:rFonts w:hint="cs"/>
          <w:sz w:val="30"/>
          <w:szCs w:val="30"/>
          <w:rtl/>
        </w:rPr>
        <w:t>!</w:t>
      </w:r>
      <w:r w:rsidRPr="00F05213">
        <w:rPr>
          <w:rFonts w:hint="cs"/>
          <w:sz w:val="30"/>
          <w:szCs w:val="30"/>
          <w:rtl/>
        </w:rPr>
        <w:t xml:space="preserve"> زيرا خداي متعال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rPr>
        <w:t>وَإِذَا سَأَلَكَ عِبَادِي عَنِّي فَإِنِّي قَرِيبٌ أُجِيبُ دَعْوَةَ الدَّاعِ إِذَا دَعَانِ فَلْيَسْتَجِيبُوا لِي وَلْيُؤْمِنُوا بِي لَعَلَّهُمْ يَرْشُدُونَ</w:t>
      </w:r>
      <w:r w:rsidRPr="008C3598">
        <w:rPr>
          <w:rFonts w:hint="cs"/>
          <w:b/>
          <w:bCs/>
          <w:color w:val="0000FF"/>
          <w:sz w:val="30"/>
          <w:szCs w:val="30"/>
          <w:rtl/>
        </w:rPr>
        <w:t>﴾</w:t>
      </w:r>
      <w:r w:rsidRPr="00F05213">
        <w:rPr>
          <w:sz w:val="30"/>
          <w:szCs w:val="30"/>
          <w:rtl/>
        </w:rPr>
        <w:t xml:space="preserve"> [البقر</w:t>
      </w:r>
      <w:r w:rsidRPr="00F05213">
        <w:rPr>
          <w:rFonts w:hint="cs"/>
          <w:sz w:val="30"/>
          <w:szCs w:val="30"/>
          <w:rtl/>
        </w:rPr>
        <w:t>ه</w:t>
      </w:r>
      <w:r w:rsidRPr="00F05213">
        <w:rPr>
          <w:sz w:val="30"/>
          <w:szCs w:val="30"/>
          <w:rtl/>
        </w:rPr>
        <w:t>/186]</w:t>
      </w:r>
      <w:r w:rsidRPr="00F05213">
        <w:rPr>
          <w:rFonts w:hint="cs"/>
          <w:sz w:val="30"/>
          <w:szCs w:val="30"/>
          <w:rtl/>
        </w:rPr>
        <w:t xml:space="preserve"> هنگامي كه بندگان من از تو مسألة دعا كردن را مي‌پرسند </w:t>
      </w:r>
      <w:r w:rsidR="008732B3" w:rsidRPr="00F05213">
        <w:rPr>
          <w:rFonts w:hint="cs"/>
          <w:sz w:val="30"/>
          <w:szCs w:val="30"/>
          <w:rtl/>
        </w:rPr>
        <w:t>(</w:t>
      </w:r>
      <w:r w:rsidRPr="00F05213">
        <w:rPr>
          <w:rFonts w:hint="cs"/>
          <w:sz w:val="30"/>
          <w:szCs w:val="30"/>
          <w:rtl/>
        </w:rPr>
        <w:t>به ايشان بگو</w:t>
      </w:r>
      <w:r w:rsidR="008732B3" w:rsidRPr="00F05213">
        <w:rPr>
          <w:rFonts w:hint="cs"/>
          <w:sz w:val="30"/>
          <w:szCs w:val="30"/>
          <w:rtl/>
        </w:rPr>
        <w:t>)</w:t>
      </w:r>
      <w:r w:rsidRPr="00F05213">
        <w:rPr>
          <w:rFonts w:hint="cs"/>
          <w:sz w:val="30"/>
          <w:szCs w:val="30"/>
          <w:rtl/>
        </w:rPr>
        <w:t xml:space="preserve"> كه من بسي نزديكم و دعاي دعا كننده را همينكه مرا بخواند اجابت مي‌كنم پس بايد اجابت از من طلب كنند و به من ايمان آورند شايد ارشاد شوند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اين آيات مباركات بر آنان كه قلوبشان را زنگار كفر و شرك نگرفته باشد خود چون نوري است كه بر كوه طور تابيده و صخرة صمّا را مُندكّ نمود</w:t>
      </w:r>
      <w:r w:rsidR="008732B3" w:rsidRPr="00F05213">
        <w:rPr>
          <w:rFonts w:hint="cs"/>
          <w:sz w:val="30"/>
          <w:szCs w:val="30"/>
          <w:rtl/>
        </w:rPr>
        <w:t>.</w:t>
      </w:r>
      <w:r w:rsidRPr="00F05213">
        <w:rPr>
          <w:rFonts w:hint="cs"/>
          <w:sz w:val="30"/>
          <w:szCs w:val="30"/>
          <w:rtl/>
        </w:rPr>
        <w:t xml:space="preserve"> و هر مؤمن به خدا به روشني مي‌فهمد كه جُز از خدا نبايد بدون قيد و شرط حاجت خواست و غير او را نبايد خواند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اتفاقاً بر طبق آيات خدا أحاديث و آثاري كه از آئمة هدي ـ سلام الله عليهم ـ رسيده‌است همين معني را تأييد و همين مدّعي را ثابت و تصديق مي‌نمايد كه خواندن خدا بدون هيچ واسطه و شفيع و بي ميانجيگري هيچ وليّ و حبيب</w:t>
      </w:r>
      <w:r w:rsidR="008732B3" w:rsidRPr="00F05213">
        <w:rPr>
          <w:rFonts w:hint="cs"/>
          <w:sz w:val="30"/>
          <w:szCs w:val="30"/>
          <w:rtl/>
        </w:rPr>
        <w:t>،</w:t>
      </w:r>
      <w:r w:rsidRPr="00F05213">
        <w:rPr>
          <w:rFonts w:hint="cs"/>
          <w:sz w:val="30"/>
          <w:szCs w:val="30"/>
          <w:rtl/>
        </w:rPr>
        <w:t xml:space="preserve"> مطلوب ذات أحديّت است چنانكه در نهج البلاغه</w:t>
      </w:r>
      <w:r w:rsidR="008732B3" w:rsidRPr="00F05213">
        <w:rPr>
          <w:rFonts w:hint="cs"/>
          <w:sz w:val="30"/>
          <w:szCs w:val="30"/>
          <w:rtl/>
        </w:rPr>
        <w:t>،</w:t>
      </w:r>
      <w:r w:rsidRPr="00F05213">
        <w:rPr>
          <w:rFonts w:hint="cs"/>
          <w:sz w:val="30"/>
          <w:szCs w:val="30"/>
          <w:rtl/>
        </w:rPr>
        <w:t xml:space="preserve"> باب المختار من كتب مولانا أمير المؤمنين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در وصيّت حضرت عليّ ـ صلوات الله عليه ـ به حضرت امام حسن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اين فقرات مباركه ديده مي‌شود مي‌فرمايد</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b/>
          <w:bCs/>
          <w:sz w:val="30"/>
          <w:szCs w:val="30"/>
          <w:rtl/>
        </w:rPr>
        <w:t>واعْلَمْ أَنَّ الَّذِي بِيَدِهِ خَزَائِنُ السَّمَاوَاتِ والأرْضِ قَدْ أَذِنَ لَكَ فِي الدُّعَاءِ وتَكَفَّلَ لَكَ بِالإجَابَةِ وأَمَرَكَ أَنْ تَسْأَلَهُ لِيُعْطِيَكَ وتَسْتَرْحِمَهُ لِيَرْحَمَكَ وَلَمْ يَجْعَلْ بَيْنَكَ وبَيْنَهُ مَنْ يَحْجُبُكَ عَنْهُ ولَمْ يُلْجِئْكَ إِلَى مَنْ يَشْفَعُ لَكَ إِلَيْهِ</w:t>
      </w:r>
      <w:r w:rsidR="008732B3" w:rsidRPr="00F05213">
        <w:rPr>
          <w:rFonts w:hint="cs"/>
          <w:sz w:val="30"/>
          <w:szCs w:val="30"/>
          <w:rtl/>
        </w:rPr>
        <w:t>)).</w:t>
      </w:r>
      <w:r w:rsidRPr="00F05213">
        <w:rPr>
          <w:rFonts w:hint="cs"/>
          <w:sz w:val="30"/>
          <w:szCs w:val="30"/>
          <w:rtl/>
        </w:rPr>
        <w:t xml:space="preserve"> و بدان همانا آن خدايي كه خزائن آسمانها و زمين به دست قدرت اوست خود او به تو اذن و دستوري در دعا داده‌است و اجابت آن را براي تو عهده دار و كفيل شده‌است و تو را أمر فرموده‌است كه از خود او بخواهي تا به تو عطا كند و از حضرتش طلب رحمت كني تا به رحم فرمايد وبين تو و او حاجب و مانعي كه تو را از او دور دارد قرار نداده‌است و تو را وادار نكرده‌است كه شفيع و واسطه‌اي براي</w:t>
      </w:r>
      <w:r w:rsidR="008732B3" w:rsidRPr="00F05213">
        <w:rPr>
          <w:rFonts w:hint="cs"/>
          <w:sz w:val="30"/>
          <w:szCs w:val="30"/>
          <w:rtl/>
        </w:rPr>
        <w:t xml:space="preserve"> </w:t>
      </w:r>
      <w:r w:rsidRPr="00F05213">
        <w:rPr>
          <w:rFonts w:hint="cs"/>
          <w:sz w:val="30"/>
          <w:szCs w:val="30"/>
          <w:rtl/>
        </w:rPr>
        <w:t xml:space="preserve">خود به جانب او بياوري </w:t>
      </w:r>
      <w:r w:rsidR="008732B3" w:rsidRPr="00F05213">
        <w:rPr>
          <w:rFonts w:hint="cs"/>
          <w:sz w:val="30"/>
          <w:szCs w:val="30"/>
          <w:rtl/>
        </w:rPr>
        <w:t>(</w:t>
      </w:r>
      <w:r w:rsidRPr="00F05213">
        <w:rPr>
          <w:rFonts w:hint="cs"/>
          <w:sz w:val="30"/>
          <w:szCs w:val="30"/>
          <w:rtl/>
        </w:rPr>
        <w:t>نهج البلاغه</w:t>
      </w:r>
      <w:r w:rsidR="008732B3" w:rsidRPr="00F05213">
        <w:rPr>
          <w:rFonts w:hint="cs"/>
          <w:sz w:val="30"/>
          <w:szCs w:val="30"/>
          <w:rtl/>
        </w:rPr>
        <w:t>،</w:t>
      </w:r>
      <w:r w:rsidRPr="00F05213">
        <w:rPr>
          <w:rFonts w:hint="cs"/>
          <w:sz w:val="30"/>
          <w:szCs w:val="30"/>
          <w:rtl/>
        </w:rPr>
        <w:t xml:space="preserve"> نامة 31</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و حضرت امام عليّ بن الحسين زين العابدين ـ عليه السلام ـ در دعاي أبو حمزة ثمالي به خدا عرض مي‌كند</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b/>
          <w:bCs/>
          <w:sz w:val="30"/>
          <w:szCs w:val="30"/>
          <w:rtl/>
        </w:rPr>
        <w:t xml:space="preserve">وَالْحمْدُ </w:t>
      </w:r>
      <w:r w:rsidRPr="00F05213">
        <w:rPr>
          <w:rFonts w:hint="cs"/>
          <w:b/>
          <w:bCs/>
          <w:sz w:val="30"/>
          <w:szCs w:val="30"/>
          <w:rtl/>
        </w:rPr>
        <w:t>لِـلَّهِ</w:t>
      </w:r>
      <w:r w:rsidRPr="00F05213">
        <w:rPr>
          <w:b/>
          <w:bCs/>
          <w:sz w:val="30"/>
          <w:szCs w:val="30"/>
          <w:rtl/>
        </w:rPr>
        <w:t xml:space="preserve"> الَّذِي أُنَادِيهِ كُلَّمَا شِئْتُ لِحَاجَتِي وَأَخْلُو بِهِ حَيْثُ شِئْتُ لِسِرِّي بِغَيْرِ شَفِيعٍ فَيَقْضِي لِي حَاجَتِي</w:t>
      </w:r>
      <w:r w:rsidR="008732B3" w:rsidRPr="00F05213">
        <w:rPr>
          <w:rFonts w:hint="cs"/>
          <w:b/>
          <w:bCs/>
          <w:sz w:val="30"/>
          <w:szCs w:val="30"/>
          <w:rtl/>
        </w:rPr>
        <w:t>..</w:t>
      </w:r>
      <w:r w:rsidR="008732B3" w:rsidRPr="00F05213">
        <w:rPr>
          <w:rFonts w:hint="cs"/>
          <w:sz w:val="30"/>
          <w:szCs w:val="30"/>
          <w:rtl/>
        </w:rPr>
        <w:t>))</w:t>
      </w:r>
      <w:r w:rsidRPr="00F05213">
        <w:rPr>
          <w:rFonts w:hint="cs"/>
          <w:sz w:val="30"/>
          <w:szCs w:val="30"/>
          <w:rtl/>
        </w:rPr>
        <w:t xml:space="preserve"> حمد خداي راست كه هر وقت كه من خواسته‌ام براي حاجت خود او را خوانده‌ام و هر هنگام خواسته‌ام براي راز خود با حضرتش خلوت كرده‌ام بدون اينكه شفيع و واسطه در كار باشد پس حاجت مرا بر آورده‌است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كه به روشني معلوم مي‌دارد خواندن خدا هيچ گونه احتياجي به شفيع و واسطه ندارد و اين عمل خود اگر از شرك و كفر هم سالم بماند باز يك عمل فضولانه‌است كه كسي حقّ ندارد بدون دستور شرع بدان اقدام كند</w:t>
      </w:r>
      <w:r w:rsidR="008732B3" w:rsidRPr="00F05213">
        <w:rPr>
          <w:rFonts w:hint="cs"/>
          <w:sz w:val="30"/>
          <w:szCs w:val="30"/>
          <w:rtl/>
        </w:rPr>
        <w:t>!</w:t>
      </w:r>
      <w:r w:rsidRPr="00F05213">
        <w:rPr>
          <w:rFonts w:hint="cs"/>
          <w:sz w:val="30"/>
          <w:szCs w:val="30"/>
          <w:rtl/>
        </w:rPr>
        <w:t xml:space="preserve"> </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و حال اينكه چنانكه معلوم شد با كيفيّتي كه انجام مي‌شود همان شرك و كفر است كه نابخشودني‌ترين گناهان و مورد لعن پروردگار جهان است</w:t>
      </w:r>
      <w:r w:rsidR="008732B3" w:rsidRPr="00F05213">
        <w:rPr>
          <w:rFonts w:hint="cs"/>
          <w:sz w:val="30"/>
          <w:szCs w:val="30"/>
          <w:rtl/>
        </w:rPr>
        <w:t>.</w:t>
      </w:r>
      <w:r w:rsidRPr="00F05213">
        <w:rPr>
          <w:rFonts w:hint="cs"/>
          <w:sz w:val="30"/>
          <w:szCs w:val="30"/>
          <w:rtl/>
        </w:rPr>
        <w:t xml:space="preserve"> </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هر كسي كه در حال اضطرار غير خدا را به صورت نامقيّد بخواند و از او جلب نفع و رفع ضرر خود را بخواهد قرآن او را مشرك خوانده‌است و فرمود چنين كسي با خدا</w:t>
      </w:r>
      <w:r w:rsidR="008732B3" w:rsidRPr="00F05213">
        <w:rPr>
          <w:rFonts w:hint="cs"/>
          <w:sz w:val="30"/>
          <w:szCs w:val="30"/>
          <w:rtl/>
        </w:rPr>
        <w:t>،</w:t>
      </w:r>
      <w:r w:rsidRPr="00F05213">
        <w:rPr>
          <w:rFonts w:hint="cs"/>
          <w:sz w:val="30"/>
          <w:szCs w:val="30"/>
          <w:rtl/>
        </w:rPr>
        <w:t xml:space="preserve"> خداي ديگر گرفته‌است آنجا كه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rPr>
        <w:t>أَمْ مَنْ يُجِيبُ المُضْطَرَّ إِذَا دَعَاهُ وَيَكْشِفُ السُّوءَ وَيَجْعَلُكُمْ خُلَفَاءَ الأَرْضِ أَ</w:t>
      </w:r>
      <w:r w:rsidRPr="008C3598">
        <w:rPr>
          <w:rFonts w:hint="cs"/>
          <w:b/>
          <w:bCs/>
          <w:color w:val="0000FF"/>
          <w:sz w:val="30"/>
          <w:szCs w:val="30"/>
          <w:rtl/>
        </w:rPr>
        <w:t>إ</w:t>
      </w:r>
      <w:r w:rsidRPr="008C3598">
        <w:rPr>
          <w:b/>
          <w:bCs/>
          <w:color w:val="0000FF"/>
          <w:sz w:val="30"/>
          <w:szCs w:val="30"/>
          <w:rtl/>
        </w:rPr>
        <w:t>لَهٌ مَعَ اللهِ قَلِيلاً مَا تَذَكَّرُونَ</w:t>
      </w:r>
      <w:r w:rsidRPr="008C3598">
        <w:rPr>
          <w:rFonts w:hint="cs"/>
          <w:b/>
          <w:bCs/>
          <w:color w:val="0000FF"/>
          <w:sz w:val="30"/>
          <w:szCs w:val="30"/>
          <w:rtl/>
        </w:rPr>
        <w:t>﴾</w:t>
      </w:r>
      <w:r w:rsidRPr="00F05213">
        <w:rPr>
          <w:sz w:val="30"/>
          <w:szCs w:val="30"/>
          <w:rtl/>
          <w:lang w:bidi="ar-SY"/>
        </w:rPr>
        <w:t xml:space="preserve"> [النمل/62]</w:t>
      </w:r>
      <w:r w:rsidRPr="00F05213">
        <w:rPr>
          <w:rFonts w:hint="cs"/>
          <w:sz w:val="30"/>
          <w:szCs w:val="30"/>
          <w:rtl/>
        </w:rPr>
        <w:t xml:space="preserve"> آيا چه كسي </w:t>
      </w:r>
      <w:r w:rsidR="008732B3" w:rsidRPr="00F05213">
        <w:rPr>
          <w:rFonts w:hint="cs"/>
          <w:sz w:val="30"/>
          <w:szCs w:val="30"/>
          <w:rtl/>
        </w:rPr>
        <w:t>(</w:t>
      </w:r>
      <w:r w:rsidRPr="00F05213">
        <w:rPr>
          <w:rFonts w:hint="cs"/>
          <w:sz w:val="30"/>
          <w:szCs w:val="30"/>
          <w:rtl/>
        </w:rPr>
        <w:t>جُز خدا</w:t>
      </w:r>
      <w:r w:rsidR="008732B3" w:rsidRPr="00F05213">
        <w:rPr>
          <w:rFonts w:hint="cs"/>
          <w:sz w:val="30"/>
          <w:szCs w:val="30"/>
          <w:rtl/>
        </w:rPr>
        <w:t>)</w:t>
      </w:r>
      <w:r w:rsidRPr="00F05213">
        <w:rPr>
          <w:rFonts w:hint="cs"/>
          <w:sz w:val="30"/>
          <w:szCs w:val="30"/>
          <w:rtl/>
        </w:rPr>
        <w:t xml:space="preserve"> مضطرّي را هنگامي كه او را بخواند اجابت مي‌كند و از او بدي را رفع مي‌نمايد و شما را جانشينان در روي زمين مي‌نمايد</w:t>
      </w:r>
      <w:r w:rsidR="008732B3" w:rsidRPr="00F05213">
        <w:rPr>
          <w:rFonts w:hint="cs"/>
          <w:sz w:val="30"/>
          <w:szCs w:val="30"/>
          <w:rtl/>
        </w:rPr>
        <w:t>،</w:t>
      </w:r>
      <w:r w:rsidRPr="00F05213">
        <w:rPr>
          <w:rFonts w:hint="cs"/>
          <w:sz w:val="30"/>
          <w:szCs w:val="30"/>
          <w:rtl/>
        </w:rPr>
        <w:t xml:space="preserve"> آيا با خدا معبود ديگري هست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يعني خواندن بي‌قيد و شرط شما ديگري را در حال اضطرار و براي كشف سوء يا استفاده از مواهب حيات أرضي</w:t>
      </w:r>
      <w:r w:rsidR="008732B3" w:rsidRPr="00F05213">
        <w:rPr>
          <w:rFonts w:hint="cs"/>
          <w:sz w:val="30"/>
          <w:szCs w:val="30"/>
          <w:rtl/>
        </w:rPr>
        <w:t>،</w:t>
      </w:r>
      <w:r w:rsidRPr="00F05213">
        <w:rPr>
          <w:rFonts w:hint="cs"/>
          <w:sz w:val="30"/>
          <w:szCs w:val="30"/>
          <w:rtl/>
        </w:rPr>
        <w:t xml:space="preserve"> حالِِ كسي است كه معتقد است با خدا</w:t>
      </w:r>
      <w:r w:rsidR="008732B3" w:rsidRPr="00F05213">
        <w:rPr>
          <w:rFonts w:hint="cs"/>
          <w:sz w:val="30"/>
          <w:szCs w:val="30"/>
          <w:rtl/>
        </w:rPr>
        <w:t>،</w:t>
      </w:r>
      <w:r w:rsidRPr="00F05213">
        <w:rPr>
          <w:rFonts w:hint="cs"/>
          <w:sz w:val="30"/>
          <w:szCs w:val="30"/>
          <w:rtl/>
        </w:rPr>
        <w:t xml:space="preserve"> معبود ديگري هم هست كه مي‌تواند مضطرّي را اجابت نمايد و چقدر كم متذكّر اين معاني مي‌شويد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پس به دليل اين همه آيات خواندن نامقيّد غير خدا و خواستن نامقيّد از غير خدا كفر و شرك است و معتقد به آن مشرك و نجس</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أمّا اينكه شما آيات عظام اين چنيني كه براي پوشاندن كفر و شرك خود پس از طي تمام مراحل مي‌گوييد</w:t>
      </w:r>
      <w:r w:rsidR="008732B3" w:rsidRPr="00F05213">
        <w:rPr>
          <w:rFonts w:hint="cs"/>
          <w:sz w:val="30"/>
          <w:szCs w:val="30"/>
          <w:rtl/>
        </w:rPr>
        <w:t>:</w:t>
      </w:r>
      <w:r w:rsidRPr="00F05213">
        <w:rPr>
          <w:rFonts w:hint="cs"/>
          <w:sz w:val="30"/>
          <w:szCs w:val="30"/>
          <w:rtl/>
        </w:rPr>
        <w:t xml:space="preserve"> آري</w:t>
      </w:r>
      <w:r w:rsidR="008732B3" w:rsidRPr="00F05213">
        <w:rPr>
          <w:rFonts w:hint="cs"/>
          <w:sz w:val="30"/>
          <w:szCs w:val="30"/>
          <w:rtl/>
        </w:rPr>
        <w:t>،</w:t>
      </w:r>
      <w:r w:rsidRPr="00F05213">
        <w:rPr>
          <w:rFonts w:hint="cs"/>
          <w:sz w:val="30"/>
          <w:szCs w:val="30"/>
          <w:rtl/>
        </w:rPr>
        <w:t xml:space="preserve"> اثري در عمل اولياء از جانب خودشان بالاستقلال نيست بلكه مانند ساير اسباب و وسايل </w:t>
      </w:r>
      <w:r w:rsidR="008732B3" w:rsidRPr="00F05213">
        <w:rPr>
          <w:rFonts w:hint="cs"/>
          <w:sz w:val="30"/>
          <w:szCs w:val="30"/>
          <w:rtl/>
        </w:rPr>
        <w:t>(</w:t>
      </w:r>
      <w:r w:rsidRPr="00F05213">
        <w:rPr>
          <w:rFonts w:hint="cs"/>
          <w:sz w:val="30"/>
          <w:szCs w:val="30"/>
          <w:rtl/>
        </w:rPr>
        <w:t>مثلاً بيل و كلنگ</w:t>
      </w:r>
      <w:r w:rsidR="008732B3" w:rsidRPr="00F05213">
        <w:rPr>
          <w:rFonts w:hint="cs"/>
          <w:sz w:val="30"/>
          <w:szCs w:val="30"/>
          <w:rtl/>
        </w:rPr>
        <w:t>)</w:t>
      </w:r>
      <w:r w:rsidRPr="00F05213">
        <w:rPr>
          <w:rFonts w:hint="cs"/>
          <w:sz w:val="30"/>
          <w:szCs w:val="30"/>
          <w:rtl/>
        </w:rPr>
        <w:t xml:space="preserve"> از طرف حقّ در اجراي برنامة مداخله دارند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b/>
          <w:bCs/>
          <w:sz w:val="30"/>
          <w:szCs w:val="30"/>
          <w:rtl/>
        </w:rPr>
        <w:t>أوّلاً</w:t>
      </w:r>
      <w:r w:rsidR="008732B3" w:rsidRPr="00F05213">
        <w:rPr>
          <w:rFonts w:hint="cs"/>
          <w:b/>
          <w:bCs/>
          <w:sz w:val="30"/>
          <w:szCs w:val="30"/>
          <w:rtl/>
        </w:rPr>
        <w:t>:</w:t>
      </w:r>
      <w:r w:rsidRPr="00F05213">
        <w:rPr>
          <w:rFonts w:hint="cs"/>
          <w:b/>
          <w:bCs/>
          <w:sz w:val="30"/>
          <w:szCs w:val="30"/>
          <w:rtl/>
        </w:rPr>
        <w:t xml:space="preserve"> </w:t>
      </w:r>
      <w:r w:rsidRPr="00F05213">
        <w:rPr>
          <w:rFonts w:hint="cs"/>
          <w:sz w:val="30"/>
          <w:szCs w:val="30"/>
          <w:rtl/>
        </w:rPr>
        <w:t>معلوم نيست كه اين كلمة استقلال چه حرفي است و مايه‌اش چيست و دليلش كجاست و از اختراعات كيست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b/>
          <w:bCs/>
          <w:sz w:val="30"/>
          <w:szCs w:val="30"/>
          <w:rtl/>
        </w:rPr>
        <w:t>ثانياً</w:t>
      </w:r>
      <w:r w:rsidR="008732B3" w:rsidRPr="00F05213">
        <w:rPr>
          <w:rFonts w:hint="cs"/>
          <w:b/>
          <w:bCs/>
          <w:sz w:val="30"/>
          <w:szCs w:val="30"/>
          <w:rtl/>
        </w:rPr>
        <w:t>:</w:t>
      </w:r>
      <w:r w:rsidRPr="00F05213">
        <w:rPr>
          <w:rFonts w:hint="cs"/>
          <w:b/>
          <w:bCs/>
          <w:sz w:val="30"/>
          <w:szCs w:val="30"/>
          <w:rtl/>
        </w:rPr>
        <w:t xml:space="preserve"> </w:t>
      </w:r>
      <w:r w:rsidRPr="00F05213">
        <w:rPr>
          <w:rFonts w:hint="cs"/>
          <w:sz w:val="30"/>
          <w:szCs w:val="30"/>
          <w:rtl/>
        </w:rPr>
        <w:t xml:space="preserve">مگر بت پرستان كه بتهارا مي‌خواندند </w:t>
      </w:r>
      <w:r w:rsidR="008732B3" w:rsidRPr="00F05213">
        <w:rPr>
          <w:rFonts w:hint="cs"/>
          <w:sz w:val="30"/>
          <w:szCs w:val="30"/>
          <w:rtl/>
        </w:rPr>
        <w:t>(</w:t>
      </w:r>
      <w:r w:rsidRPr="00F05213">
        <w:rPr>
          <w:rFonts w:hint="cs"/>
          <w:sz w:val="30"/>
          <w:szCs w:val="30"/>
          <w:rtl/>
        </w:rPr>
        <w:t>عبادت مي‌كردند</w:t>
      </w:r>
      <w:r w:rsidR="008732B3" w:rsidRPr="00F05213">
        <w:rPr>
          <w:rFonts w:hint="cs"/>
          <w:sz w:val="30"/>
          <w:szCs w:val="30"/>
          <w:rtl/>
        </w:rPr>
        <w:t>)</w:t>
      </w:r>
      <w:r w:rsidRPr="00F05213">
        <w:rPr>
          <w:rFonts w:hint="cs"/>
          <w:sz w:val="30"/>
          <w:szCs w:val="30"/>
          <w:rtl/>
        </w:rPr>
        <w:t xml:space="preserve"> به تعبيري كه آيات شريفة سابق الذّكر حاكي است</w:t>
      </w:r>
      <w:r w:rsidR="008732B3" w:rsidRPr="00F05213">
        <w:rPr>
          <w:rFonts w:hint="cs"/>
          <w:sz w:val="30"/>
          <w:szCs w:val="30"/>
          <w:rtl/>
        </w:rPr>
        <w:t>،</w:t>
      </w:r>
      <w:r w:rsidRPr="00F05213">
        <w:rPr>
          <w:rFonts w:hint="cs"/>
          <w:sz w:val="30"/>
          <w:szCs w:val="30"/>
          <w:rtl/>
        </w:rPr>
        <w:t xml:space="preserve"> به استقلال بتان اعتقاد داشتند</w:t>
      </w:r>
      <w:r w:rsidR="008732B3" w:rsidRPr="00F05213">
        <w:rPr>
          <w:rFonts w:hint="cs"/>
          <w:sz w:val="30"/>
          <w:szCs w:val="30"/>
          <w:rtl/>
        </w:rPr>
        <w:t>؟!</w:t>
      </w:r>
      <w:r w:rsidRPr="00F05213">
        <w:rPr>
          <w:rFonts w:hint="cs"/>
          <w:sz w:val="30"/>
          <w:szCs w:val="30"/>
          <w:rtl/>
        </w:rPr>
        <w:t xml:space="preserve"> هرگز چنين اعتقادي نبوده‌است</w:t>
      </w:r>
      <w:r w:rsidR="008732B3" w:rsidRPr="00F05213">
        <w:rPr>
          <w:rFonts w:hint="cs"/>
          <w:sz w:val="30"/>
          <w:szCs w:val="30"/>
          <w:rtl/>
        </w:rPr>
        <w:t>،</w:t>
      </w:r>
      <w:r w:rsidRPr="00F05213">
        <w:rPr>
          <w:rFonts w:hint="cs"/>
          <w:sz w:val="30"/>
          <w:szCs w:val="30"/>
          <w:rtl/>
        </w:rPr>
        <w:t xml:space="preserve"> مگر نه اين قرآن است كه از زبان همان بت پرستان مي‌گويد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rPr>
        <w:t>مَا نَعْبُدُهُمْ إِلا</w:t>
      </w:r>
      <w:r w:rsidRPr="008C3598">
        <w:rPr>
          <w:rFonts w:hint="cs"/>
          <w:b/>
          <w:bCs/>
          <w:color w:val="0000FF"/>
          <w:sz w:val="30"/>
          <w:szCs w:val="30"/>
          <w:rtl/>
        </w:rPr>
        <w:t>َّ</w:t>
      </w:r>
      <w:r w:rsidRPr="008C3598">
        <w:rPr>
          <w:b/>
          <w:bCs/>
          <w:color w:val="0000FF"/>
          <w:sz w:val="30"/>
          <w:szCs w:val="30"/>
          <w:rtl/>
        </w:rPr>
        <w:t xml:space="preserve"> لِيُقَرِّبُونَا إِلَى اللهِ زُلْفَى</w:t>
      </w:r>
      <w:r w:rsidRPr="008C3598">
        <w:rPr>
          <w:rFonts w:hint="cs"/>
          <w:b/>
          <w:bCs/>
          <w:color w:val="0000FF"/>
          <w:sz w:val="30"/>
          <w:szCs w:val="30"/>
          <w:rtl/>
        </w:rPr>
        <w:t>﴾</w:t>
      </w:r>
      <w:r w:rsidRPr="00F05213">
        <w:rPr>
          <w:sz w:val="30"/>
          <w:szCs w:val="30"/>
          <w:rtl/>
          <w:lang w:bidi="ar-SY"/>
        </w:rPr>
        <w:t xml:space="preserve"> [الزمر/3]</w:t>
      </w:r>
      <w:r w:rsidRPr="00F05213">
        <w:rPr>
          <w:rFonts w:hint="cs"/>
          <w:sz w:val="30"/>
          <w:szCs w:val="30"/>
          <w:rtl/>
          <w:lang w:bidi="ar-SY"/>
        </w:rPr>
        <w:t xml:space="preserve"> ما اين بتان را عبادت نمي‌كنيم مگر براي آنكه ما را به خدا نزديك كنند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پس به عقيدة آنان</w:t>
      </w:r>
      <w:r w:rsidR="008732B3" w:rsidRPr="00F05213">
        <w:rPr>
          <w:rFonts w:hint="cs"/>
          <w:sz w:val="30"/>
          <w:szCs w:val="30"/>
          <w:rtl/>
          <w:lang w:bidi="ar-SY"/>
        </w:rPr>
        <w:t>،</w:t>
      </w:r>
      <w:r w:rsidRPr="00F05213">
        <w:rPr>
          <w:rFonts w:hint="cs"/>
          <w:sz w:val="30"/>
          <w:szCs w:val="30"/>
          <w:rtl/>
          <w:lang w:bidi="ar-SY"/>
        </w:rPr>
        <w:t xml:space="preserve"> بتها فقط وسيله‌هايي بودند كه خوانندگان و عبادت كنندگان خود را به خدا نزديك كنند</w:t>
      </w:r>
      <w:r w:rsidR="008732B3" w:rsidRPr="00F05213">
        <w:rPr>
          <w:rFonts w:hint="cs"/>
          <w:sz w:val="30"/>
          <w:szCs w:val="30"/>
          <w:rtl/>
          <w:lang w:bidi="ar-SY"/>
        </w:rPr>
        <w:t>،</w:t>
      </w:r>
      <w:r w:rsidRPr="00F05213">
        <w:rPr>
          <w:rFonts w:hint="cs"/>
          <w:sz w:val="30"/>
          <w:szCs w:val="30"/>
          <w:rtl/>
          <w:lang w:bidi="ar-SY"/>
        </w:rPr>
        <w:t xml:space="preserve"> و تقرّب به خدا براي آن است كه حوائج آنها را برآورد و إلاّ تقرب به خدا براي بت پرستان كه نه به آخرت ايمان داشتند و نه معني عرفان و رضوان إلهي را مي‌دانستند چه فائده‌اي داشت</w:t>
      </w:r>
      <w:r w:rsidR="008732B3" w:rsidRPr="00F05213">
        <w:rPr>
          <w:rFonts w:hint="cs"/>
          <w:sz w:val="30"/>
          <w:szCs w:val="30"/>
          <w:rtl/>
          <w:lang w:bidi="ar-SY"/>
        </w:rPr>
        <w:t>؟!</w:t>
      </w:r>
      <w:r w:rsidRPr="00F05213">
        <w:rPr>
          <w:rFonts w:hint="cs"/>
          <w:sz w:val="30"/>
          <w:szCs w:val="30"/>
          <w:rtl/>
          <w:lang w:bidi="ar-SY"/>
        </w:rPr>
        <w:t xml:space="preserve"> هرچند اگر ايمان به آخرت و رضوان إلهي هم داشتند</w:t>
      </w:r>
      <w:r w:rsidR="008732B3" w:rsidRPr="00F05213">
        <w:rPr>
          <w:rFonts w:hint="cs"/>
          <w:sz w:val="30"/>
          <w:szCs w:val="30"/>
          <w:rtl/>
          <w:lang w:bidi="ar-SY"/>
        </w:rPr>
        <w:t>،</w:t>
      </w:r>
      <w:r w:rsidRPr="00F05213">
        <w:rPr>
          <w:rFonts w:hint="cs"/>
          <w:sz w:val="30"/>
          <w:szCs w:val="30"/>
          <w:rtl/>
          <w:lang w:bidi="ar-SY"/>
        </w:rPr>
        <w:t xml:space="preserve"> باز آن را از خدا مي‌خواستند</w:t>
      </w:r>
      <w:r w:rsidR="008732B3" w:rsidRPr="00F05213">
        <w:rPr>
          <w:rFonts w:hint="cs"/>
          <w:sz w:val="30"/>
          <w:szCs w:val="30"/>
          <w:rtl/>
          <w:lang w:bidi="ar-SY"/>
        </w:rPr>
        <w:t>،</w:t>
      </w:r>
      <w:r w:rsidRPr="00F05213">
        <w:rPr>
          <w:rFonts w:hint="cs"/>
          <w:sz w:val="30"/>
          <w:szCs w:val="30"/>
          <w:rtl/>
          <w:lang w:bidi="ar-SY"/>
        </w:rPr>
        <w:t xml:space="preserve"> تازه با تمام اين حرفها باز هم بتان آنها مقام وليّ متصرّف در تمام كون و مكان و آمريّت بر جميع موجودات عالمِ امكان را كه شما مي‌گوييد نداشتند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أمّا بتاني كه شما با خيالات و أوهام خود ساخته‌ايد خود خداي جهان‌اند</w:t>
      </w:r>
      <w:r w:rsidR="008732B3" w:rsidRPr="00F05213">
        <w:rPr>
          <w:rFonts w:hint="cs"/>
          <w:sz w:val="30"/>
          <w:szCs w:val="30"/>
          <w:rtl/>
          <w:lang w:bidi="ar-SY"/>
        </w:rPr>
        <w:t>!!!؟.</w:t>
      </w:r>
      <w:r w:rsidRPr="00F05213">
        <w:rPr>
          <w:rFonts w:hint="cs"/>
          <w:sz w:val="30"/>
          <w:szCs w:val="30"/>
          <w:rtl/>
          <w:lang w:bidi="ar-SY"/>
        </w:rPr>
        <w:t xml:space="preserve"> هر چند كلمة </w:t>
      </w:r>
      <w:r w:rsidR="008732B3" w:rsidRPr="00F05213">
        <w:rPr>
          <w:rFonts w:hint="cs"/>
          <w:sz w:val="30"/>
          <w:szCs w:val="30"/>
          <w:rtl/>
          <w:lang w:bidi="ar-SY"/>
        </w:rPr>
        <w:t>((</w:t>
      </w:r>
      <w:r w:rsidRPr="00F05213">
        <w:rPr>
          <w:rFonts w:hint="cs"/>
          <w:sz w:val="30"/>
          <w:szCs w:val="30"/>
          <w:rtl/>
          <w:lang w:bidi="ar-SY"/>
        </w:rPr>
        <w:t>غير مستقلّ</w:t>
      </w:r>
      <w:r w:rsidR="008732B3" w:rsidRPr="00F05213">
        <w:rPr>
          <w:rFonts w:hint="cs"/>
          <w:sz w:val="30"/>
          <w:szCs w:val="30"/>
          <w:rtl/>
          <w:lang w:bidi="ar-SY"/>
        </w:rPr>
        <w:t>))</w:t>
      </w:r>
      <w:r w:rsidRPr="00F05213">
        <w:rPr>
          <w:rFonts w:hint="cs"/>
          <w:sz w:val="30"/>
          <w:szCs w:val="30"/>
          <w:rtl/>
          <w:lang w:bidi="ar-SY"/>
        </w:rPr>
        <w:t xml:space="preserve"> را بياوريد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هنگامي كه قرآن بت پرستان را مورد سرزنش قرار مي‌دهد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b/>
          <w:bCs/>
          <w:color w:val="0000FF"/>
          <w:sz w:val="30"/>
          <w:szCs w:val="30"/>
          <w:rtl/>
        </w:rPr>
        <w:t>﴿</w:t>
      </w:r>
      <w:r w:rsidRPr="008C3598">
        <w:rPr>
          <w:b/>
          <w:bCs/>
          <w:color w:val="0000FF"/>
          <w:sz w:val="30"/>
          <w:szCs w:val="30"/>
          <w:rtl/>
        </w:rPr>
        <w:t xml:space="preserve">وَيَقُولُونَ هَؤُلاءِ شُفَعَاؤُنَا عِنْدَ </w:t>
      </w:r>
      <w:r w:rsidRPr="008C3598">
        <w:rPr>
          <w:rFonts w:hint="cs"/>
          <w:b/>
          <w:bCs/>
          <w:color w:val="0000FF"/>
          <w:sz w:val="30"/>
          <w:szCs w:val="30"/>
          <w:rtl/>
        </w:rPr>
        <w:t>اللهِ</w:t>
      </w:r>
      <w:r w:rsidR="008732B3" w:rsidRPr="008C3598">
        <w:rPr>
          <w:rFonts w:hint="cs"/>
          <w:b/>
          <w:bCs/>
          <w:color w:val="0000FF"/>
          <w:sz w:val="30"/>
          <w:szCs w:val="30"/>
          <w:rtl/>
        </w:rPr>
        <w:t>...</w:t>
      </w:r>
      <w:r w:rsidRPr="008C3598">
        <w:rPr>
          <w:rFonts w:hint="cs"/>
          <w:b/>
          <w:bCs/>
          <w:color w:val="0000FF"/>
          <w:sz w:val="30"/>
          <w:szCs w:val="30"/>
          <w:rtl/>
        </w:rPr>
        <w:t xml:space="preserve"> ﴾</w:t>
      </w:r>
      <w:r w:rsidRPr="00F05213">
        <w:rPr>
          <w:sz w:val="30"/>
          <w:szCs w:val="30"/>
          <w:rtl/>
          <w:lang w:bidi="ar-SY"/>
        </w:rPr>
        <w:t xml:space="preserve"> [يونس/18]</w:t>
      </w:r>
      <w:r w:rsidRPr="00F05213">
        <w:rPr>
          <w:rFonts w:hint="cs"/>
          <w:sz w:val="30"/>
          <w:szCs w:val="30"/>
          <w:rtl/>
          <w:lang w:bidi="ar-SY"/>
        </w:rPr>
        <w:t xml:space="preserve"> مي‌گويند كه اينان شفيعان ما در نزد خدا هستند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خداي متعال كه در هيچ آيه‌اي از آيات قرآن شفاعتي را كه مردم ما به آن معتقدند ثابت نگرفته‌است بلكه به صراحت آخرين آياتي كه دربارة شفاعت در مدينه</w:t>
      </w:r>
      <w:r w:rsidR="008732B3" w:rsidRPr="00F05213">
        <w:rPr>
          <w:rFonts w:hint="cs"/>
          <w:sz w:val="30"/>
          <w:szCs w:val="30"/>
          <w:rtl/>
          <w:lang w:bidi="ar-SY"/>
        </w:rPr>
        <w:t>،</w:t>
      </w:r>
      <w:r w:rsidRPr="00F05213">
        <w:rPr>
          <w:rFonts w:hint="cs"/>
          <w:sz w:val="30"/>
          <w:szCs w:val="30"/>
          <w:rtl/>
          <w:lang w:bidi="ar-SY"/>
        </w:rPr>
        <w:t xml:space="preserve"> يعني در سالهاي آخر عمر شريف رسول الله </w:t>
      </w:r>
      <w:r w:rsidR="008732B3" w:rsidRPr="00F05213">
        <w:rPr>
          <w:rFonts w:hint="cs"/>
          <w:sz w:val="30"/>
          <w:szCs w:val="30"/>
          <w:rtl/>
          <w:lang w:bidi="ar-SY"/>
        </w:rPr>
        <w:t>(</w:t>
      </w:r>
      <w:r w:rsidRPr="00F05213">
        <w:rPr>
          <w:rFonts w:hint="cs"/>
          <w:sz w:val="30"/>
          <w:szCs w:val="30"/>
          <w:rtl/>
          <w:lang w:bidi="ar-SY"/>
        </w:rPr>
        <w:t>ص</w:t>
      </w:r>
      <w:r w:rsidR="008732B3" w:rsidRPr="00F05213">
        <w:rPr>
          <w:rFonts w:hint="cs"/>
          <w:sz w:val="30"/>
          <w:szCs w:val="30"/>
          <w:rtl/>
          <w:lang w:bidi="ar-SY"/>
        </w:rPr>
        <w:t>)</w:t>
      </w:r>
      <w:r w:rsidRPr="00F05213">
        <w:rPr>
          <w:rFonts w:hint="cs"/>
          <w:sz w:val="30"/>
          <w:szCs w:val="30"/>
          <w:rtl/>
          <w:lang w:bidi="ar-SY"/>
        </w:rPr>
        <w:t xml:space="preserve"> نازل شده‌است به كلّي آن را نفي كرده‌است</w:t>
      </w:r>
      <w:r w:rsidR="008732B3" w:rsidRPr="00F05213">
        <w:rPr>
          <w:rFonts w:hint="cs"/>
          <w:sz w:val="30"/>
          <w:szCs w:val="30"/>
          <w:rtl/>
          <w:lang w:bidi="ar-SY"/>
        </w:rPr>
        <w:t>.</w:t>
      </w:r>
      <w:r w:rsidRPr="00F05213">
        <w:rPr>
          <w:rFonts w:hint="cs"/>
          <w:sz w:val="30"/>
          <w:szCs w:val="30"/>
          <w:rtl/>
          <w:lang w:bidi="ar-SY"/>
        </w:rPr>
        <w:t xml:space="preserve"> چنانكه قبلاً هم اشاره شد</w:t>
      </w:r>
      <w:r w:rsidR="008732B3" w:rsidRPr="00F05213">
        <w:rPr>
          <w:rFonts w:hint="cs"/>
          <w:sz w:val="30"/>
          <w:szCs w:val="30"/>
          <w:rtl/>
          <w:lang w:bidi="ar-SY"/>
        </w:rPr>
        <w:t>.</w:t>
      </w:r>
      <w:r w:rsidRPr="00F05213">
        <w:rPr>
          <w:rFonts w:hint="cs"/>
          <w:sz w:val="30"/>
          <w:szCs w:val="30"/>
          <w:rtl/>
          <w:lang w:bidi="ar-SY"/>
        </w:rPr>
        <w:t xml:space="preserve"> </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در دنبال همين آية 18 يونس بلا فاصله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b/>
          <w:bCs/>
          <w:color w:val="0000FF"/>
          <w:sz w:val="30"/>
          <w:szCs w:val="30"/>
          <w:rtl/>
        </w:rPr>
        <w:t>﴿</w:t>
      </w:r>
      <w:r w:rsidR="008732B3" w:rsidRPr="008C3598">
        <w:rPr>
          <w:rFonts w:hint="cs"/>
          <w:b/>
          <w:bCs/>
          <w:color w:val="0000FF"/>
          <w:sz w:val="30"/>
          <w:szCs w:val="30"/>
          <w:rtl/>
        </w:rPr>
        <w:t>...</w:t>
      </w:r>
      <w:r w:rsidRPr="008C3598">
        <w:rPr>
          <w:rFonts w:hint="cs"/>
          <w:b/>
          <w:bCs/>
          <w:color w:val="0000FF"/>
          <w:sz w:val="30"/>
          <w:szCs w:val="30"/>
          <w:rtl/>
        </w:rPr>
        <w:t xml:space="preserve"> </w:t>
      </w:r>
      <w:r w:rsidRPr="008C3598">
        <w:rPr>
          <w:b/>
          <w:bCs/>
          <w:color w:val="0000FF"/>
          <w:sz w:val="30"/>
          <w:szCs w:val="30"/>
          <w:rtl/>
        </w:rPr>
        <w:t>قُلْ أَتُنَبِّئُونَ اللهَ بِمَا لا يَعْلَمُ فِي السَّمَاوَاتِ وَلا فِي الأَرْضِ</w:t>
      </w:r>
      <w:r w:rsidR="008732B3" w:rsidRPr="008C3598">
        <w:rPr>
          <w:rFonts w:hint="cs"/>
          <w:b/>
          <w:bCs/>
          <w:color w:val="0000FF"/>
          <w:sz w:val="30"/>
          <w:szCs w:val="30"/>
          <w:rtl/>
        </w:rPr>
        <w:t>؟؟</w:t>
      </w:r>
      <w:r w:rsidRPr="008C3598">
        <w:rPr>
          <w:rFonts w:hint="cs"/>
          <w:b/>
          <w:bCs/>
          <w:color w:val="0000FF"/>
          <w:sz w:val="30"/>
          <w:szCs w:val="30"/>
          <w:rtl/>
        </w:rPr>
        <w:t xml:space="preserve"> </w:t>
      </w:r>
      <w:r w:rsidRPr="008C3598">
        <w:rPr>
          <w:b/>
          <w:bCs/>
          <w:color w:val="0000FF"/>
          <w:sz w:val="30"/>
          <w:szCs w:val="30"/>
          <w:rtl/>
        </w:rPr>
        <w:t>سُبْحَانَهُ وَتَعَالَى عَمَّا يُشْرِكُونَ</w:t>
      </w:r>
      <w:r w:rsidRPr="008C3598">
        <w:rPr>
          <w:rFonts w:hint="cs"/>
          <w:b/>
          <w:bCs/>
          <w:color w:val="0000FF"/>
          <w:sz w:val="30"/>
          <w:szCs w:val="30"/>
          <w:rtl/>
        </w:rPr>
        <w:t>﴾</w:t>
      </w:r>
      <w:r w:rsidRPr="00F05213">
        <w:rPr>
          <w:sz w:val="30"/>
          <w:szCs w:val="30"/>
          <w:rtl/>
          <w:lang w:bidi="ar-SY"/>
        </w:rPr>
        <w:t xml:space="preserve"> [يونس/18]</w:t>
      </w:r>
      <w:r w:rsidRPr="00F05213">
        <w:rPr>
          <w:rFonts w:hint="cs"/>
          <w:sz w:val="30"/>
          <w:szCs w:val="30"/>
          <w:rtl/>
          <w:lang w:bidi="ar-SY"/>
        </w:rPr>
        <w:t xml:space="preserve"> بگو </w:t>
      </w:r>
      <w:r w:rsidR="008732B3" w:rsidRPr="00F05213">
        <w:rPr>
          <w:rFonts w:hint="cs"/>
          <w:sz w:val="30"/>
          <w:szCs w:val="30"/>
          <w:rtl/>
          <w:lang w:bidi="ar-SY"/>
        </w:rPr>
        <w:t>(</w:t>
      </w:r>
      <w:r w:rsidRPr="00F05213">
        <w:rPr>
          <w:rFonts w:hint="cs"/>
          <w:sz w:val="30"/>
          <w:szCs w:val="30"/>
          <w:rtl/>
          <w:lang w:bidi="ar-SY"/>
        </w:rPr>
        <w:t>اي پيامبر</w:t>
      </w:r>
      <w:r w:rsidR="008732B3" w:rsidRPr="00F05213">
        <w:rPr>
          <w:rFonts w:hint="cs"/>
          <w:sz w:val="30"/>
          <w:szCs w:val="30"/>
          <w:rtl/>
          <w:lang w:bidi="ar-SY"/>
        </w:rPr>
        <w:t>)</w:t>
      </w:r>
      <w:r w:rsidRPr="00F05213">
        <w:rPr>
          <w:rFonts w:hint="cs"/>
          <w:sz w:val="30"/>
          <w:szCs w:val="30"/>
          <w:rtl/>
          <w:lang w:bidi="ar-SY"/>
        </w:rPr>
        <w:t xml:space="preserve"> آيا شما </w:t>
      </w:r>
      <w:r w:rsidR="008732B3" w:rsidRPr="00F05213">
        <w:rPr>
          <w:rFonts w:hint="cs"/>
          <w:sz w:val="30"/>
          <w:szCs w:val="30"/>
          <w:rtl/>
          <w:lang w:bidi="ar-SY"/>
        </w:rPr>
        <w:t>(</w:t>
      </w:r>
      <w:r w:rsidRPr="00F05213">
        <w:rPr>
          <w:rFonts w:hint="cs"/>
          <w:sz w:val="30"/>
          <w:szCs w:val="30"/>
          <w:rtl/>
          <w:lang w:bidi="ar-SY"/>
        </w:rPr>
        <w:t>شفيع تراشان</w:t>
      </w:r>
      <w:r w:rsidR="008732B3" w:rsidRPr="00F05213">
        <w:rPr>
          <w:rFonts w:hint="cs"/>
          <w:sz w:val="30"/>
          <w:szCs w:val="30"/>
          <w:rtl/>
          <w:lang w:bidi="ar-SY"/>
        </w:rPr>
        <w:t>)</w:t>
      </w:r>
      <w:r w:rsidRPr="00F05213">
        <w:rPr>
          <w:rFonts w:hint="cs"/>
          <w:sz w:val="30"/>
          <w:szCs w:val="30"/>
          <w:rtl/>
          <w:lang w:bidi="ar-SY"/>
        </w:rPr>
        <w:t xml:space="preserve"> خدا را خبر مي‌دهيد به چيزي كه در آسمانها و در زمين بدان علمي ندارد </w:t>
      </w:r>
      <w:r w:rsidR="008732B3" w:rsidRPr="00F05213">
        <w:rPr>
          <w:rFonts w:hint="cs"/>
          <w:sz w:val="30"/>
          <w:szCs w:val="30"/>
          <w:rtl/>
          <w:lang w:bidi="ar-SY"/>
        </w:rPr>
        <w:t>(!!)</w:t>
      </w:r>
      <w:r w:rsidRPr="00F05213">
        <w:rPr>
          <w:rFonts w:hint="cs"/>
          <w:sz w:val="30"/>
          <w:szCs w:val="30"/>
          <w:rtl/>
          <w:lang w:bidi="ar-SY"/>
        </w:rPr>
        <w:t xml:space="preserve"> خدا پاك و والاتراست از آنچه با او شريك مي‌پندارند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يعني اصلاً چنين مطلب و موضوعي در نزد خدا نيست</w:t>
      </w:r>
      <w:r w:rsidR="008732B3" w:rsidRPr="00F05213">
        <w:rPr>
          <w:rFonts w:hint="cs"/>
          <w:sz w:val="30"/>
          <w:szCs w:val="30"/>
          <w:rtl/>
          <w:lang w:bidi="ar-SY"/>
        </w:rPr>
        <w:t>!</w:t>
      </w:r>
      <w:r w:rsidRPr="00F05213">
        <w:rPr>
          <w:rFonts w:hint="cs"/>
          <w:sz w:val="30"/>
          <w:szCs w:val="30"/>
          <w:rtl/>
          <w:lang w:bidi="ar-SY"/>
        </w:rPr>
        <w:t xml:space="preserve"> خداي سبحان منزّه‌است از اينكه كسي بتواند در مملكت او فضولي كند و خودي نشان دهد</w:t>
      </w:r>
      <w:r w:rsidR="008732B3" w:rsidRPr="00F05213">
        <w:rPr>
          <w:rFonts w:hint="cs"/>
          <w:sz w:val="30"/>
          <w:szCs w:val="30"/>
          <w:rtl/>
          <w:lang w:bidi="ar-SY"/>
        </w:rPr>
        <w:t>.</w:t>
      </w:r>
      <w:r w:rsidRPr="00F05213">
        <w:rPr>
          <w:rFonts w:hint="cs"/>
          <w:sz w:val="30"/>
          <w:szCs w:val="30"/>
          <w:rtl/>
          <w:lang w:bidi="ar-SY"/>
        </w:rPr>
        <w:t xml:space="preserve"> چنين اعتقادي كه شفعائي عند الله بدون قيد بوده باشند به نظر خدا به نصّ قرآن شرك است و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b/>
          <w:bCs/>
          <w:color w:val="0000FF"/>
          <w:sz w:val="30"/>
          <w:szCs w:val="30"/>
          <w:rtl/>
        </w:rPr>
        <w:t>﴿</w:t>
      </w:r>
      <w:r w:rsidR="008732B3" w:rsidRPr="008C3598">
        <w:rPr>
          <w:rFonts w:hint="cs"/>
          <w:b/>
          <w:bCs/>
          <w:color w:val="0000FF"/>
          <w:sz w:val="30"/>
          <w:szCs w:val="30"/>
          <w:rtl/>
        </w:rPr>
        <w:t>...</w:t>
      </w:r>
      <w:r w:rsidRPr="008C3598">
        <w:rPr>
          <w:rFonts w:hint="cs"/>
          <w:b/>
          <w:bCs/>
          <w:color w:val="0000FF"/>
          <w:sz w:val="30"/>
          <w:szCs w:val="30"/>
          <w:rtl/>
        </w:rPr>
        <w:t xml:space="preserve"> </w:t>
      </w:r>
      <w:r w:rsidRPr="008C3598">
        <w:rPr>
          <w:b/>
          <w:bCs/>
          <w:color w:val="0000FF"/>
          <w:sz w:val="30"/>
          <w:szCs w:val="30"/>
          <w:rtl/>
        </w:rPr>
        <w:t>سُبْحَانَهُ وَتَعَالَى عَمَّا يُشْرِكُونَ</w:t>
      </w:r>
      <w:r w:rsidRPr="008C3598">
        <w:rPr>
          <w:rFonts w:hint="cs"/>
          <w:b/>
          <w:bCs/>
          <w:color w:val="0000FF"/>
          <w:sz w:val="30"/>
          <w:szCs w:val="30"/>
          <w:rtl/>
        </w:rPr>
        <w:t>﴾</w:t>
      </w:r>
      <w:r w:rsidRPr="00F05213">
        <w:rPr>
          <w:rFonts w:hint="cs"/>
          <w:sz w:val="30"/>
          <w:szCs w:val="30"/>
          <w:rtl/>
          <w:lang w:bidi="ar-SY"/>
        </w:rPr>
        <w:t xml:space="preserve"> </w:t>
      </w:r>
      <w:r w:rsidRPr="00F05213">
        <w:rPr>
          <w:sz w:val="30"/>
          <w:szCs w:val="30"/>
          <w:rtl/>
          <w:lang w:bidi="ar-SY"/>
        </w:rPr>
        <w:t>[يونس/18]</w:t>
      </w:r>
      <w:r w:rsidRPr="00F05213">
        <w:rPr>
          <w:rFonts w:hint="cs"/>
          <w:sz w:val="30"/>
          <w:szCs w:val="30"/>
          <w:rtl/>
          <w:lang w:bidi="ar-SY"/>
        </w:rPr>
        <w:t xml:space="preserve"> خدا پاك و والاتراست از آنچه با او شريك مي‌پندارند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شما در موضوع شفاعت در بتاني كه با خيالات و اوهام خود تراشيده‌ايد خيلي بيش از بت پرستان جاهليّت غلوّ كرده‌ايد كه ما إن شاء الله تعالي در فصل مستقلّي در اين باب بحث خواهيم كرد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معلوم نيست كه اين كلمة استقلال و غير استقلالي كه شما از خود ساخته‌ايد كدام است و چه </w:t>
      </w:r>
      <w:r w:rsidRPr="00F05213">
        <w:rPr>
          <w:rFonts w:hint="eastAsia"/>
          <w:sz w:val="30"/>
          <w:szCs w:val="30"/>
          <w:rtl/>
          <w:lang w:bidi="ar-SY"/>
        </w:rPr>
        <w:t>چ</w:t>
      </w:r>
      <w:r w:rsidRPr="00F05213">
        <w:rPr>
          <w:rFonts w:hint="cs"/>
          <w:sz w:val="30"/>
          <w:szCs w:val="30"/>
          <w:rtl/>
          <w:lang w:bidi="ar-SY"/>
        </w:rPr>
        <w:t>يز مميّز شما از بُت پرستان 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شما از يك طرف أولياء را مدبّر أمور كائنات و متصرّف در ارضين و سماوات مي‌دانيد كه حتي به اراده و اختيار خود تصرّفاتي در كون و مكان مي‌كنند</w:t>
      </w:r>
      <w:r w:rsidR="008732B3" w:rsidRPr="00F05213">
        <w:rPr>
          <w:rFonts w:hint="cs"/>
          <w:sz w:val="30"/>
          <w:szCs w:val="30"/>
          <w:rtl/>
          <w:lang w:bidi="ar-SY"/>
        </w:rPr>
        <w:t>،</w:t>
      </w:r>
      <w:r w:rsidRPr="00F05213">
        <w:rPr>
          <w:rFonts w:hint="cs"/>
          <w:sz w:val="30"/>
          <w:szCs w:val="30"/>
          <w:rtl/>
          <w:lang w:bidi="ar-SY"/>
        </w:rPr>
        <w:t xml:space="preserve"> و از طرفي ديگر آنان را آلاتي چون بيل و كلنگ معرّفي مي‌نماييد</w:t>
      </w:r>
      <w:r w:rsidR="008732B3" w:rsidRPr="00F05213">
        <w:rPr>
          <w:rFonts w:hint="cs"/>
          <w:sz w:val="30"/>
          <w:szCs w:val="30"/>
          <w:rtl/>
          <w:lang w:bidi="ar-SY"/>
        </w:rPr>
        <w:t>!!</w:t>
      </w:r>
      <w:r w:rsidRPr="00F05213">
        <w:rPr>
          <w:rFonts w:hint="cs"/>
          <w:sz w:val="30"/>
          <w:szCs w:val="30"/>
          <w:rtl/>
          <w:lang w:bidi="ar-SY"/>
        </w:rPr>
        <w:t xml:space="preserve"> مثلاً معجزه‌اي كه در صفحة 339 از حضرت سيّد الشّهداء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در انگور و موز بيرون آوردن آن حضرت از ستون مسجد</w:t>
      </w:r>
      <w:r w:rsidR="008732B3" w:rsidRPr="00F05213">
        <w:rPr>
          <w:rFonts w:hint="cs"/>
          <w:sz w:val="30"/>
          <w:szCs w:val="30"/>
          <w:rtl/>
          <w:lang w:bidi="ar-SY"/>
        </w:rPr>
        <w:t>،</w:t>
      </w:r>
      <w:r w:rsidRPr="00F05213">
        <w:rPr>
          <w:rFonts w:hint="cs"/>
          <w:sz w:val="30"/>
          <w:szCs w:val="30"/>
          <w:rtl/>
          <w:lang w:bidi="ar-SY"/>
        </w:rPr>
        <w:t xml:space="preserve"> براي فرزند خود عليّ أكبر در غير فصل انگور و موز نقل كرده‌ايد</w:t>
      </w:r>
      <w:r w:rsidR="008732B3" w:rsidRPr="00F05213">
        <w:rPr>
          <w:rFonts w:hint="cs"/>
          <w:sz w:val="30"/>
          <w:szCs w:val="30"/>
          <w:rtl/>
          <w:lang w:bidi="ar-SY"/>
        </w:rPr>
        <w:t>،</w:t>
      </w:r>
      <w:r w:rsidRPr="00F05213">
        <w:rPr>
          <w:rFonts w:hint="cs"/>
          <w:sz w:val="30"/>
          <w:szCs w:val="30"/>
          <w:rtl/>
          <w:lang w:bidi="ar-SY"/>
        </w:rPr>
        <w:t xml:space="preserve"> آيا در اينجا حضرت حسين فقط آلت بوده و هيچ اراده‌اي از خود نداشته و چون مي‌خواسته كه حضرت علي أكبر معجزة امام حسين را ببيند </w:t>
      </w:r>
      <w:r w:rsidR="008732B3" w:rsidRPr="00F05213">
        <w:rPr>
          <w:rFonts w:hint="cs"/>
          <w:sz w:val="30"/>
          <w:szCs w:val="30"/>
          <w:rtl/>
          <w:lang w:bidi="ar-SY"/>
        </w:rPr>
        <w:t>(</w:t>
      </w:r>
      <w:r w:rsidRPr="00F05213">
        <w:rPr>
          <w:rFonts w:hint="cs"/>
          <w:sz w:val="30"/>
          <w:szCs w:val="30"/>
          <w:rtl/>
          <w:lang w:bidi="ar-SY"/>
        </w:rPr>
        <w:t>لابدّ براي اينكه ايمان عليّ أكبر كامل شود</w:t>
      </w:r>
      <w:r w:rsidR="008732B3" w:rsidRPr="00F05213">
        <w:rPr>
          <w:rFonts w:hint="cs"/>
          <w:sz w:val="30"/>
          <w:szCs w:val="30"/>
          <w:rtl/>
          <w:lang w:bidi="ar-SY"/>
        </w:rPr>
        <w:t>!!)</w:t>
      </w:r>
      <w:r w:rsidRPr="00F05213">
        <w:rPr>
          <w:rFonts w:hint="cs"/>
          <w:sz w:val="30"/>
          <w:szCs w:val="30"/>
          <w:rtl/>
          <w:lang w:bidi="ar-SY"/>
        </w:rPr>
        <w:t xml:space="preserve"> يك آلت بود و فقط ارادة خدا را براي عليّ أكبر جاري نمود</w:t>
      </w:r>
      <w:r w:rsidR="008732B3" w:rsidRPr="00F05213">
        <w:rPr>
          <w:rFonts w:hint="cs"/>
          <w:sz w:val="30"/>
          <w:szCs w:val="30"/>
          <w:rtl/>
          <w:lang w:bidi="ar-SY"/>
        </w:rPr>
        <w:t>!</w:t>
      </w:r>
      <w:r w:rsidR="008732B3" w:rsidRPr="00F05213">
        <w:rPr>
          <w:color w:val="FF0000"/>
          <w:sz w:val="30"/>
          <w:szCs w:val="30"/>
          <w:vertAlign w:val="superscript"/>
          <w:rtl/>
          <w:lang w:bidi="ar-SY"/>
        </w:rPr>
        <w:t>(</w:t>
      </w:r>
      <w:r w:rsidRPr="00F05213">
        <w:rPr>
          <w:color w:val="FF0000"/>
          <w:sz w:val="30"/>
          <w:szCs w:val="30"/>
          <w:vertAlign w:val="superscript"/>
          <w:rtl/>
          <w:lang w:bidi="ar-SY"/>
        </w:rPr>
        <w:footnoteReference w:id="28"/>
      </w:r>
      <w:r w:rsidR="008732B3" w:rsidRPr="00F05213">
        <w:rPr>
          <w:color w:val="FF0000"/>
          <w:sz w:val="30"/>
          <w:szCs w:val="30"/>
          <w:vertAlign w:val="superscript"/>
          <w:rtl/>
          <w:lang w:bidi="ar-SY"/>
        </w:rPr>
        <w:t>)</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و هم</w:t>
      </w:r>
      <w:r w:rsidRPr="00F05213">
        <w:rPr>
          <w:rFonts w:hint="eastAsia"/>
          <w:sz w:val="30"/>
          <w:szCs w:val="30"/>
          <w:rtl/>
          <w:lang w:bidi="ar-SY"/>
        </w:rPr>
        <w:t>چ</w:t>
      </w:r>
      <w:r w:rsidRPr="00F05213">
        <w:rPr>
          <w:rFonts w:hint="cs"/>
          <w:sz w:val="30"/>
          <w:szCs w:val="30"/>
          <w:rtl/>
          <w:lang w:bidi="ar-SY"/>
        </w:rPr>
        <w:t xml:space="preserve">نين معجزة أمير المؤمنين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براي عمّار ياسر كه براي طلبكار خود </w:t>
      </w:r>
      <w:r w:rsidRPr="00F05213">
        <w:rPr>
          <w:rFonts w:hint="eastAsia"/>
          <w:sz w:val="30"/>
          <w:szCs w:val="30"/>
          <w:rtl/>
          <w:lang w:bidi="ar-SY"/>
        </w:rPr>
        <w:t>پ</w:t>
      </w:r>
      <w:r w:rsidRPr="00F05213">
        <w:rPr>
          <w:rFonts w:hint="cs"/>
          <w:sz w:val="30"/>
          <w:szCs w:val="30"/>
          <w:rtl/>
          <w:lang w:bidi="ar-SY"/>
        </w:rPr>
        <w:t>ريشان بود</w:t>
      </w:r>
      <w:r w:rsidR="008732B3" w:rsidRPr="00F05213">
        <w:rPr>
          <w:rFonts w:hint="cs"/>
          <w:sz w:val="30"/>
          <w:szCs w:val="30"/>
          <w:rtl/>
          <w:lang w:bidi="ar-SY"/>
        </w:rPr>
        <w:t>،</w:t>
      </w:r>
      <w:r w:rsidRPr="00F05213">
        <w:rPr>
          <w:rFonts w:hint="cs"/>
          <w:sz w:val="30"/>
          <w:szCs w:val="30"/>
          <w:rtl/>
          <w:lang w:bidi="ar-SY"/>
        </w:rPr>
        <w:t xml:space="preserve"> حضرت سنگي را از زمين برداشت و به او فرمود</w:t>
      </w:r>
      <w:r w:rsidR="008732B3" w:rsidRPr="00F05213">
        <w:rPr>
          <w:rFonts w:hint="cs"/>
          <w:sz w:val="30"/>
          <w:szCs w:val="30"/>
          <w:rtl/>
          <w:lang w:bidi="ar-SY"/>
        </w:rPr>
        <w:t>:</w:t>
      </w:r>
      <w:r w:rsidRPr="00F05213">
        <w:rPr>
          <w:rFonts w:hint="cs"/>
          <w:sz w:val="30"/>
          <w:szCs w:val="30"/>
          <w:rtl/>
          <w:lang w:bidi="ar-SY"/>
        </w:rPr>
        <w:t xml:space="preserve"> اين را بگير و دين خود را ادا كن</w:t>
      </w:r>
      <w:r w:rsidR="008732B3" w:rsidRPr="00F05213">
        <w:rPr>
          <w:rFonts w:hint="cs"/>
          <w:sz w:val="30"/>
          <w:szCs w:val="30"/>
          <w:rtl/>
          <w:lang w:bidi="ar-SY"/>
        </w:rPr>
        <w:t>،</w:t>
      </w:r>
      <w:r w:rsidRPr="00F05213">
        <w:rPr>
          <w:rFonts w:hint="cs"/>
          <w:sz w:val="30"/>
          <w:szCs w:val="30"/>
          <w:rtl/>
          <w:lang w:bidi="ar-SY"/>
        </w:rPr>
        <w:t xml:space="preserve"> عمار گفته است</w:t>
      </w:r>
      <w:r w:rsidR="008732B3" w:rsidRPr="00F05213">
        <w:rPr>
          <w:rFonts w:hint="cs"/>
          <w:sz w:val="30"/>
          <w:szCs w:val="30"/>
          <w:rtl/>
          <w:lang w:bidi="ar-SY"/>
        </w:rPr>
        <w:t>:</w:t>
      </w:r>
      <w:r w:rsidRPr="00F05213">
        <w:rPr>
          <w:rFonts w:hint="cs"/>
          <w:sz w:val="30"/>
          <w:szCs w:val="30"/>
          <w:rtl/>
          <w:lang w:bidi="ar-SY"/>
        </w:rPr>
        <w:t xml:space="preserve"> گفتيم اين سنگ است</w:t>
      </w:r>
      <w:r w:rsidR="008732B3" w:rsidRPr="00F05213">
        <w:rPr>
          <w:rFonts w:hint="cs"/>
          <w:sz w:val="30"/>
          <w:szCs w:val="30"/>
          <w:rtl/>
          <w:lang w:bidi="ar-SY"/>
        </w:rPr>
        <w:t>،</w:t>
      </w:r>
      <w:r w:rsidRPr="00F05213">
        <w:rPr>
          <w:rFonts w:hint="cs"/>
          <w:sz w:val="30"/>
          <w:szCs w:val="30"/>
          <w:rtl/>
          <w:lang w:bidi="ar-SY"/>
        </w:rPr>
        <w:t xml:space="preserve"> فرمود</w:t>
      </w:r>
      <w:r w:rsidR="008732B3" w:rsidRPr="00F05213">
        <w:rPr>
          <w:rFonts w:hint="cs"/>
          <w:sz w:val="30"/>
          <w:szCs w:val="30"/>
          <w:rtl/>
          <w:lang w:bidi="ar-SY"/>
        </w:rPr>
        <w:t>:</w:t>
      </w:r>
      <w:r w:rsidRPr="00F05213">
        <w:rPr>
          <w:rFonts w:hint="cs"/>
          <w:sz w:val="30"/>
          <w:szCs w:val="30"/>
          <w:rtl/>
          <w:lang w:bidi="ar-SY"/>
        </w:rPr>
        <w:t xml:space="preserve"> خدا را به نام من بخوان</w:t>
      </w:r>
      <w:r w:rsidR="008732B3" w:rsidRPr="00F05213">
        <w:rPr>
          <w:rFonts w:hint="cs"/>
          <w:sz w:val="30"/>
          <w:szCs w:val="30"/>
          <w:rtl/>
          <w:lang w:bidi="ar-SY"/>
        </w:rPr>
        <w:t>!</w:t>
      </w:r>
      <w:r w:rsidRPr="00F05213">
        <w:rPr>
          <w:rFonts w:hint="cs"/>
          <w:sz w:val="30"/>
          <w:szCs w:val="30"/>
          <w:rtl/>
          <w:lang w:bidi="ar-SY"/>
        </w:rPr>
        <w:t xml:space="preserve"> براي تو طلا خواهد شد</w:t>
      </w:r>
      <w:r w:rsidR="008732B3" w:rsidRPr="00F05213">
        <w:rPr>
          <w:rFonts w:hint="cs"/>
          <w:sz w:val="30"/>
          <w:szCs w:val="30"/>
          <w:rtl/>
          <w:lang w:bidi="ar-SY"/>
        </w:rPr>
        <w:t>.</w:t>
      </w:r>
      <w:r w:rsidRPr="00F05213">
        <w:rPr>
          <w:rFonts w:hint="cs"/>
          <w:sz w:val="30"/>
          <w:szCs w:val="30"/>
          <w:rtl/>
          <w:lang w:bidi="ar-SY"/>
        </w:rPr>
        <w:t xml:space="preserve"> عمّار گفت</w:t>
      </w:r>
      <w:r w:rsidR="008732B3" w:rsidRPr="00F05213">
        <w:rPr>
          <w:rFonts w:hint="cs"/>
          <w:sz w:val="30"/>
          <w:szCs w:val="30"/>
          <w:rtl/>
          <w:lang w:bidi="ar-SY"/>
        </w:rPr>
        <w:t>:</w:t>
      </w:r>
      <w:r w:rsidRPr="00F05213">
        <w:rPr>
          <w:rFonts w:hint="cs"/>
          <w:sz w:val="30"/>
          <w:szCs w:val="30"/>
          <w:rtl/>
          <w:lang w:bidi="ar-SY"/>
        </w:rPr>
        <w:t xml:space="preserve"> خدا را به نام علي خواندم سنگ طلا شد</w:t>
      </w:r>
      <w:r w:rsidR="008732B3" w:rsidRPr="00F05213">
        <w:rPr>
          <w:rFonts w:hint="cs"/>
          <w:sz w:val="30"/>
          <w:szCs w:val="30"/>
          <w:rtl/>
          <w:lang w:bidi="ar-SY"/>
        </w:rPr>
        <w:t>!!</w:t>
      </w:r>
      <w:r w:rsidRPr="00F05213">
        <w:rPr>
          <w:rFonts w:hint="cs"/>
          <w:sz w:val="30"/>
          <w:szCs w:val="30"/>
          <w:rtl/>
          <w:lang w:bidi="ar-SY"/>
        </w:rPr>
        <w:t xml:space="preserve"> فرمود</w:t>
      </w:r>
      <w:r w:rsidR="008732B3" w:rsidRPr="00F05213">
        <w:rPr>
          <w:rFonts w:hint="cs"/>
          <w:sz w:val="30"/>
          <w:szCs w:val="30"/>
          <w:rtl/>
          <w:lang w:bidi="ar-SY"/>
        </w:rPr>
        <w:t>:</w:t>
      </w:r>
      <w:r w:rsidRPr="00F05213">
        <w:rPr>
          <w:rFonts w:hint="cs"/>
          <w:sz w:val="30"/>
          <w:szCs w:val="30"/>
          <w:rtl/>
          <w:lang w:bidi="ar-SY"/>
        </w:rPr>
        <w:t xml:space="preserve"> اي ضعيف اليقين </w:t>
      </w:r>
      <w:r w:rsidR="008732B3" w:rsidRPr="00F05213">
        <w:rPr>
          <w:rFonts w:hint="cs"/>
          <w:sz w:val="30"/>
          <w:szCs w:val="30"/>
          <w:rtl/>
          <w:lang w:bidi="ar-SY"/>
        </w:rPr>
        <w:t>(</w:t>
      </w:r>
      <w:r w:rsidRPr="00F05213">
        <w:rPr>
          <w:rFonts w:hint="cs"/>
          <w:sz w:val="30"/>
          <w:szCs w:val="30"/>
          <w:rtl/>
          <w:lang w:bidi="ar-SY"/>
        </w:rPr>
        <w:t>عماري كه رسول خدا دربارة او فرمود سرتاپاي عمّار مملوّ از ايمان است</w:t>
      </w:r>
      <w:r w:rsidR="008732B3" w:rsidRPr="00F05213">
        <w:rPr>
          <w:rFonts w:hint="cs"/>
          <w:sz w:val="30"/>
          <w:szCs w:val="30"/>
          <w:rtl/>
          <w:lang w:bidi="ar-SY"/>
        </w:rPr>
        <w:t>،</w:t>
      </w:r>
      <w:r w:rsidRPr="00F05213">
        <w:rPr>
          <w:rFonts w:hint="cs"/>
          <w:sz w:val="30"/>
          <w:szCs w:val="30"/>
          <w:rtl/>
          <w:lang w:bidi="ar-SY"/>
        </w:rPr>
        <w:t xml:space="preserve"> حال ضعيف اليقين شد</w:t>
      </w:r>
      <w:r w:rsidR="008732B3" w:rsidRPr="00F05213">
        <w:rPr>
          <w:rFonts w:hint="cs"/>
          <w:sz w:val="30"/>
          <w:szCs w:val="30"/>
          <w:rtl/>
          <w:lang w:bidi="ar-SY"/>
        </w:rPr>
        <w:t>!!)</w:t>
      </w:r>
      <w:r w:rsidRPr="00F05213">
        <w:rPr>
          <w:rFonts w:hint="cs"/>
          <w:sz w:val="30"/>
          <w:szCs w:val="30"/>
          <w:rtl/>
          <w:lang w:bidi="ar-SY"/>
        </w:rPr>
        <w:t xml:space="preserve"> خدا را به نام من بخوان تا نرم گردد زيرا آهن براي داود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به سبب نام من نرم شد</w:t>
      </w:r>
      <w:r w:rsidR="008732B3" w:rsidRPr="00F05213">
        <w:rPr>
          <w:rFonts w:hint="cs"/>
          <w:sz w:val="30"/>
          <w:szCs w:val="30"/>
          <w:rtl/>
          <w:lang w:bidi="ar-SY"/>
        </w:rPr>
        <w:t>!!</w:t>
      </w:r>
      <w:r w:rsidRPr="00F05213">
        <w:rPr>
          <w:rFonts w:hint="cs"/>
          <w:sz w:val="30"/>
          <w:szCs w:val="30"/>
          <w:rtl/>
          <w:lang w:bidi="ar-SY"/>
        </w:rPr>
        <w:t xml:space="preserve"> پس خدا را به اسم علي خواندم طلاي مزبور نرم شد به مقدار حاجات از آن گرفتم فرمود باقي را به نام من بخوان سنگ شود</w:t>
      </w:r>
      <w:r w:rsidR="008732B3" w:rsidRPr="00F05213">
        <w:rPr>
          <w:rFonts w:hint="cs"/>
          <w:sz w:val="30"/>
          <w:szCs w:val="30"/>
          <w:rtl/>
          <w:lang w:bidi="ar-SY"/>
        </w:rPr>
        <w:t>،</w:t>
      </w:r>
      <w:r w:rsidRPr="00F05213">
        <w:rPr>
          <w:rFonts w:hint="cs"/>
          <w:sz w:val="30"/>
          <w:szCs w:val="30"/>
          <w:rtl/>
          <w:lang w:bidi="ar-SY"/>
        </w:rPr>
        <w:t xml:space="preserve"> همان طور شد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جناب آيت الله العظمي اين معجزه را در ص 340 كتاب خود از </w:t>
      </w:r>
      <w:r w:rsidR="008732B3" w:rsidRPr="00F05213">
        <w:rPr>
          <w:rFonts w:hint="cs"/>
          <w:sz w:val="30"/>
          <w:szCs w:val="30"/>
          <w:rtl/>
          <w:lang w:bidi="ar-SY"/>
        </w:rPr>
        <w:t>((</w:t>
      </w:r>
      <w:r w:rsidRPr="00F05213">
        <w:rPr>
          <w:rFonts w:hint="cs"/>
          <w:b/>
          <w:bCs/>
          <w:sz w:val="30"/>
          <w:szCs w:val="30"/>
          <w:rtl/>
        </w:rPr>
        <w:t>مدينة المعاجز</w:t>
      </w:r>
      <w:r w:rsidR="008732B3" w:rsidRPr="00F05213">
        <w:rPr>
          <w:rFonts w:hint="cs"/>
          <w:sz w:val="30"/>
          <w:szCs w:val="30"/>
          <w:rtl/>
          <w:lang w:bidi="ar-SY"/>
        </w:rPr>
        <w:t>))</w:t>
      </w:r>
      <w:r w:rsidRPr="00F05213">
        <w:rPr>
          <w:rFonts w:hint="cs"/>
          <w:sz w:val="30"/>
          <w:szCs w:val="30"/>
          <w:rtl/>
          <w:lang w:bidi="ar-SY"/>
        </w:rPr>
        <w:t xml:space="preserve"> آورده است</w:t>
      </w:r>
      <w:r w:rsidR="008732B3" w:rsidRPr="00F05213">
        <w:rPr>
          <w:color w:val="FF0000"/>
          <w:sz w:val="30"/>
          <w:szCs w:val="30"/>
          <w:vertAlign w:val="superscript"/>
          <w:rtl/>
          <w:lang w:bidi="ar-SY"/>
        </w:rPr>
        <w:t>(</w:t>
      </w:r>
      <w:r w:rsidRPr="00F05213">
        <w:rPr>
          <w:color w:val="FF0000"/>
          <w:sz w:val="30"/>
          <w:szCs w:val="30"/>
          <w:vertAlign w:val="superscript"/>
          <w:rtl/>
        </w:rPr>
        <w:footnoteReference w:id="29"/>
      </w:r>
      <w:r w:rsidR="008732B3" w:rsidRPr="00F05213">
        <w:rPr>
          <w:color w:val="FF0000"/>
          <w:sz w:val="30"/>
          <w:szCs w:val="30"/>
          <w:vertAlign w:val="superscript"/>
          <w:rtl/>
          <w:lang w:bidi="ar-SY"/>
        </w:rPr>
        <w:t>)</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آيا در اين معجزه علي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هيچ اراده‌اي از خود نداشت</w:t>
      </w:r>
      <w:r w:rsidR="008732B3" w:rsidRPr="00F05213">
        <w:rPr>
          <w:rFonts w:hint="cs"/>
          <w:sz w:val="30"/>
          <w:szCs w:val="30"/>
          <w:rtl/>
          <w:lang w:bidi="ar-SY"/>
        </w:rPr>
        <w:t>؟</w:t>
      </w:r>
      <w:r w:rsidRPr="00F05213">
        <w:rPr>
          <w:rFonts w:hint="cs"/>
          <w:sz w:val="30"/>
          <w:szCs w:val="30"/>
          <w:rtl/>
          <w:lang w:bidi="ar-SY"/>
        </w:rPr>
        <w:t xml:space="preserve"> و فقط براي اينكه عمّار ضعيف اليقين</w:t>
      </w:r>
      <w:r w:rsidR="008732B3" w:rsidRPr="00F05213">
        <w:rPr>
          <w:rFonts w:hint="cs"/>
          <w:sz w:val="30"/>
          <w:szCs w:val="30"/>
          <w:rtl/>
          <w:lang w:bidi="ar-SY"/>
        </w:rPr>
        <w:t>!!</w:t>
      </w:r>
      <w:r w:rsidRPr="00F05213">
        <w:rPr>
          <w:rFonts w:hint="cs"/>
          <w:sz w:val="30"/>
          <w:szCs w:val="30"/>
          <w:rtl/>
          <w:lang w:bidi="ar-SY"/>
        </w:rPr>
        <w:t xml:space="preserve"> يقينش قوي شود</w:t>
      </w:r>
      <w:r w:rsidR="008732B3" w:rsidRPr="00F05213">
        <w:rPr>
          <w:rFonts w:hint="cs"/>
          <w:sz w:val="30"/>
          <w:szCs w:val="30"/>
          <w:rtl/>
          <w:lang w:bidi="ar-SY"/>
        </w:rPr>
        <w:t>!</w:t>
      </w:r>
      <w:r w:rsidRPr="00F05213">
        <w:rPr>
          <w:rFonts w:hint="cs"/>
          <w:sz w:val="30"/>
          <w:szCs w:val="30"/>
          <w:rtl/>
          <w:lang w:bidi="ar-SY"/>
        </w:rPr>
        <w:t xml:space="preserve"> بدون اراده همچون آلتي</w:t>
      </w:r>
      <w:r w:rsidR="008732B3" w:rsidRPr="00F05213">
        <w:rPr>
          <w:rFonts w:hint="cs"/>
          <w:sz w:val="30"/>
          <w:szCs w:val="30"/>
          <w:rtl/>
          <w:lang w:bidi="ar-SY"/>
        </w:rPr>
        <w:t>،</w:t>
      </w:r>
      <w:r w:rsidRPr="00F05213">
        <w:rPr>
          <w:rFonts w:hint="cs"/>
          <w:sz w:val="30"/>
          <w:szCs w:val="30"/>
          <w:rtl/>
          <w:lang w:bidi="ar-SY"/>
        </w:rPr>
        <w:t xml:space="preserve"> خواست خدا را اجرا نمود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و معجزة طشت پر از غساله امام سجّاد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كه براي دوست بلخي خود مملوّ از عقيق سرخ و دُرّ سفيد و زمرّد سبز فرمود و به او داد</w:t>
      </w:r>
      <w:r w:rsidR="008732B3" w:rsidRPr="00F05213">
        <w:rPr>
          <w:color w:val="FF0000"/>
          <w:sz w:val="30"/>
          <w:szCs w:val="30"/>
          <w:vertAlign w:val="superscript"/>
          <w:rtl/>
          <w:lang w:bidi="ar-SY"/>
        </w:rPr>
        <w:t>(</w:t>
      </w:r>
      <w:r w:rsidRPr="00F05213">
        <w:rPr>
          <w:color w:val="FF0000"/>
          <w:sz w:val="30"/>
          <w:szCs w:val="30"/>
          <w:vertAlign w:val="superscript"/>
          <w:rtl/>
        </w:rPr>
        <w:footnoteReference w:id="30"/>
      </w:r>
      <w:r w:rsidR="008732B3" w:rsidRPr="00F05213">
        <w:rPr>
          <w:color w:val="FF0000"/>
          <w:sz w:val="30"/>
          <w:szCs w:val="30"/>
          <w:vertAlign w:val="superscript"/>
          <w:rtl/>
          <w:lang w:bidi="ar-SY"/>
        </w:rPr>
        <w:t>)</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و همچنين معجزة آن دو قرص نان كه موجب غني شدن مرد مجهولي شد كه از محبان آن حضرت بود</w:t>
      </w:r>
      <w:r w:rsidR="008732B3" w:rsidRPr="00F05213">
        <w:rPr>
          <w:rFonts w:hint="cs"/>
          <w:sz w:val="30"/>
          <w:szCs w:val="30"/>
          <w:rtl/>
          <w:lang w:bidi="ar-SY"/>
        </w:rPr>
        <w:t>،</w:t>
      </w:r>
      <w:r w:rsidRPr="00F05213">
        <w:rPr>
          <w:rFonts w:hint="cs"/>
          <w:sz w:val="30"/>
          <w:szCs w:val="30"/>
          <w:rtl/>
          <w:lang w:bidi="ar-SY"/>
        </w:rPr>
        <w:t xml:space="preserve"> و ده‌ها از اين قبيل معجزات كه برخي از آنها را براي اثبات ولايت و تصرّف أولياء در ملكوت إلهي در اين كتاب آورده‌اي كه أئمّه ـ عليهم السلام ـ دوستان خود را غنيّ مي‌كرده‌اند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مانند معجزة منقول در ص 345 كه حضرت جواد دست بر درخت زيتون گذارد برگهاي آن درخت مبدّل به قطعات نقره گرديده </w:t>
      </w:r>
      <w:r w:rsidR="008732B3" w:rsidRPr="00F05213">
        <w:rPr>
          <w:rFonts w:hint="cs"/>
          <w:sz w:val="30"/>
          <w:szCs w:val="30"/>
          <w:rtl/>
          <w:lang w:bidi="ar-SY"/>
        </w:rPr>
        <w:t>(</w:t>
      </w:r>
      <w:r w:rsidRPr="00F05213">
        <w:rPr>
          <w:rFonts w:hint="cs"/>
          <w:sz w:val="30"/>
          <w:szCs w:val="30"/>
          <w:rtl/>
          <w:lang w:bidi="ar-SY"/>
        </w:rPr>
        <w:t>لابدّ اگر در زمان ما بود تبديل به اسكناس هزار توماني مي‌شد</w:t>
      </w:r>
      <w:r w:rsidR="008732B3" w:rsidRPr="00F05213">
        <w:rPr>
          <w:rFonts w:hint="cs"/>
          <w:sz w:val="30"/>
          <w:szCs w:val="30"/>
          <w:rtl/>
          <w:lang w:bidi="ar-SY"/>
        </w:rPr>
        <w:t>!)</w:t>
      </w:r>
      <w:r w:rsidRPr="00F05213">
        <w:rPr>
          <w:rFonts w:hint="cs"/>
          <w:sz w:val="30"/>
          <w:szCs w:val="30"/>
          <w:rtl/>
          <w:lang w:bidi="ar-SY"/>
        </w:rPr>
        <w:t xml:space="preserve"> و براهيم بن سعيد مقدار زيادي از آن پولها را برداشت و در بازار مصرف كرد </w:t>
      </w:r>
      <w:r w:rsidR="008732B3" w:rsidRPr="00F05213">
        <w:rPr>
          <w:rFonts w:hint="cs"/>
          <w:sz w:val="30"/>
          <w:szCs w:val="30"/>
          <w:rtl/>
          <w:lang w:bidi="ar-SY"/>
        </w:rPr>
        <w:t>(</w:t>
      </w:r>
      <w:r w:rsidRPr="00F05213">
        <w:rPr>
          <w:rFonts w:hint="cs"/>
          <w:sz w:val="30"/>
          <w:szCs w:val="30"/>
          <w:rtl/>
          <w:lang w:bidi="ar-SY"/>
        </w:rPr>
        <w:t xml:space="preserve">و لابدّ حضرت امام محمد تقي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با اين گونه بخشش‌ها ملقّب به جواد الأئمّه شده است</w:t>
      </w:r>
      <w:r w:rsidR="008732B3" w:rsidRPr="00F05213">
        <w:rPr>
          <w:rFonts w:hint="cs"/>
          <w:sz w:val="30"/>
          <w:szCs w:val="30"/>
          <w:rtl/>
          <w:lang w:bidi="ar-SY"/>
        </w:rPr>
        <w:t>!</w:t>
      </w:r>
      <w:r w:rsidRPr="00F05213">
        <w:rPr>
          <w:rFonts w:hint="cs"/>
          <w:sz w:val="30"/>
          <w:szCs w:val="30"/>
          <w:rtl/>
          <w:lang w:bidi="ar-SY"/>
        </w:rPr>
        <w:t xml:space="preserve"> زيرا با اين كيفيّت جواد الأئمّه شدن خيلي مهم نيست</w:t>
      </w:r>
      <w:r w:rsidR="008732B3" w:rsidRPr="00F05213">
        <w:rPr>
          <w:rFonts w:hint="cs"/>
          <w:sz w:val="30"/>
          <w:szCs w:val="30"/>
          <w:rtl/>
          <w:lang w:bidi="ar-SY"/>
        </w:rPr>
        <w:t>!!)</w:t>
      </w:r>
      <w:r w:rsidR="008732B3" w:rsidRPr="00F05213">
        <w:rPr>
          <w:color w:val="FF0000"/>
          <w:sz w:val="30"/>
          <w:szCs w:val="30"/>
          <w:vertAlign w:val="superscript"/>
          <w:rtl/>
          <w:lang w:bidi="ar-SY"/>
        </w:rPr>
        <w:t>(</w:t>
      </w:r>
      <w:r w:rsidRPr="00F05213">
        <w:rPr>
          <w:color w:val="FF0000"/>
          <w:sz w:val="30"/>
          <w:szCs w:val="30"/>
          <w:vertAlign w:val="superscript"/>
          <w:rtl/>
        </w:rPr>
        <w:footnoteReference w:id="31"/>
      </w:r>
      <w:r w:rsidR="008732B3" w:rsidRPr="00F05213">
        <w:rPr>
          <w:color w:val="FF0000"/>
          <w:sz w:val="30"/>
          <w:szCs w:val="30"/>
          <w:vertAlign w:val="superscript"/>
          <w:rtl/>
          <w:lang w:bidi="ar-SY"/>
        </w:rPr>
        <w:t>)</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و معجزاتي كه أئمّه پاره‌اي از دشمنان خود را زن يا س</w:t>
      </w:r>
      <w:r w:rsidRPr="00F05213">
        <w:rPr>
          <w:rFonts w:hint="eastAsia"/>
          <w:sz w:val="30"/>
          <w:szCs w:val="30"/>
          <w:rtl/>
          <w:lang w:bidi="ar-SY"/>
        </w:rPr>
        <w:t>گ</w:t>
      </w:r>
      <w:r w:rsidRPr="00F05213">
        <w:rPr>
          <w:rFonts w:hint="cs"/>
          <w:sz w:val="30"/>
          <w:szCs w:val="30"/>
          <w:rtl/>
          <w:lang w:bidi="ar-SY"/>
        </w:rPr>
        <w:t xml:space="preserve"> كرده‌اند</w:t>
      </w:r>
      <w:r w:rsidR="008732B3" w:rsidRPr="00F05213">
        <w:rPr>
          <w:rFonts w:hint="cs"/>
          <w:sz w:val="30"/>
          <w:szCs w:val="30"/>
          <w:rtl/>
          <w:lang w:bidi="ar-SY"/>
        </w:rPr>
        <w:t>!</w:t>
      </w:r>
      <w:r w:rsidRPr="00F05213">
        <w:rPr>
          <w:rFonts w:hint="cs"/>
          <w:sz w:val="30"/>
          <w:szCs w:val="30"/>
          <w:rtl/>
          <w:lang w:bidi="ar-SY"/>
        </w:rPr>
        <w:t xml:space="preserve"> مانند همان معجزة منقول در صفحة مزبور كه حضرت صادق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عربي باده نشين را كه معجزة ايجاد رطب تازه در درخت خشكي از حضرت ديد و گفت</w:t>
      </w:r>
      <w:r w:rsidR="008732B3" w:rsidRPr="00F05213">
        <w:rPr>
          <w:rFonts w:hint="cs"/>
          <w:sz w:val="30"/>
          <w:szCs w:val="30"/>
          <w:rtl/>
          <w:lang w:bidi="ar-SY"/>
        </w:rPr>
        <w:t>:</w:t>
      </w:r>
      <w:r w:rsidRPr="00F05213">
        <w:rPr>
          <w:rFonts w:hint="cs"/>
          <w:sz w:val="30"/>
          <w:szCs w:val="30"/>
          <w:rtl/>
          <w:lang w:bidi="ar-SY"/>
        </w:rPr>
        <w:t xml:space="preserve"> تا كنون چنين جادوي بزرگي را نديده‌ام</w:t>
      </w:r>
      <w:r w:rsidR="008732B3" w:rsidRPr="00F05213">
        <w:rPr>
          <w:rFonts w:hint="cs"/>
          <w:sz w:val="30"/>
          <w:szCs w:val="30"/>
          <w:rtl/>
          <w:lang w:bidi="ar-SY"/>
        </w:rPr>
        <w:t>،</w:t>
      </w:r>
      <w:r w:rsidRPr="00F05213">
        <w:rPr>
          <w:rFonts w:hint="cs"/>
          <w:sz w:val="30"/>
          <w:szCs w:val="30"/>
          <w:rtl/>
          <w:lang w:bidi="ar-SY"/>
        </w:rPr>
        <w:t xml:space="preserve"> اين حرف آن اعرابي بدبخت چنان اين وليّ متصرّف در كون و مكان را</w:t>
      </w:r>
      <w:r w:rsidR="008732B3" w:rsidRPr="00F05213">
        <w:rPr>
          <w:rFonts w:hint="cs"/>
          <w:sz w:val="30"/>
          <w:szCs w:val="30"/>
          <w:rtl/>
          <w:lang w:bidi="ar-SY"/>
        </w:rPr>
        <w:t>!</w:t>
      </w:r>
      <w:r w:rsidRPr="00F05213">
        <w:rPr>
          <w:rFonts w:hint="cs"/>
          <w:sz w:val="30"/>
          <w:szCs w:val="30"/>
          <w:rtl/>
          <w:lang w:bidi="ar-SY"/>
        </w:rPr>
        <w:t xml:space="preserve"> عصباني كرد كه گفت</w:t>
      </w:r>
      <w:r w:rsidR="008732B3" w:rsidRPr="00F05213">
        <w:rPr>
          <w:rFonts w:hint="cs"/>
          <w:sz w:val="30"/>
          <w:szCs w:val="30"/>
          <w:rtl/>
          <w:lang w:bidi="ar-SY"/>
        </w:rPr>
        <w:t>:</w:t>
      </w:r>
      <w:r w:rsidRPr="00F05213">
        <w:rPr>
          <w:rFonts w:hint="cs"/>
          <w:sz w:val="30"/>
          <w:szCs w:val="30"/>
          <w:rtl/>
          <w:lang w:bidi="ar-SY"/>
        </w:rPr>
        <w:t xml:space="preserve"> اگر اراده كنم مي‌تواني از خدا بخواهم تو را سگي قرار دهد كه به منزل روي و تبصبص و أعرابي ناگاه مبدّل به سگ شد</w:t>
      </w:r>
      <w:r w:rsidR="008732B3" w:rsidRPr="00F05213">
        <w:rPr>
          <w:rFonts w:hint="cs"/>
          <w:sz w:val="30"/>
          <w:szCs w:val="30"/>
          <w:rtl/>
          <w:lang w:bidi="ar-SY"/>
        </w:rPr>
        <w:t>!!!</w:t>
      </w:r>
      <w:r w:rsidR="008732B3" w:rsidRPr="00F05213">
        <w:rPr>
          <w:color w:val="FF0000"/>
          <w:sz w:val="30"/>
          <w:szCs w:val="30"/>
          <w:vertAlign w:val="superscript"/>
          <w:rtl/>
          <w:lang w:bidi="ar-SY"/>
        </w:rPr>
        <w:t>(</w:t>
      </w:r>
      <w:r w:rsidRPr="00F05213">
        <w:rPr>
          <w:rStyle w:val="FootnoteReference"/>
          <w:color w:val="FF0000"/>
          <w:sz w:val="30"/>
          <w:szCs w:val="30"/>
          <w:rtl/>
          <w:lang w:bidi="ar-SY"/>
        </w:rPr>
        <w:footnoteReference w:id="32"/>
      </w:r>
      <w:r w:rsidR="008732B3" w:rsidRPr="00F05213">
        <w:rPr>
          <w:color w:val="FF0000"/>
          <w:sz w:val="30"/>
          <w:szCs w:val="30"/>
          <w:vertAlign w:val="superscript"/>
          <w:rtl/>
          <w:lang w:bidi="ar-SY"/>
        </w:rPr>
        <w:t>)</w:t>
      </w:r>
      <w:r w:rsidR="008732B3" w:rsidRPr="00F05213">
        <w:rPr>
          <w:rFonts w:hint="cs"/>
          <w:sz w:val="30"/>
          <w:szCs w:val="30"/>
          <w:rtl/>
          <w:lang w:bidi="ar-SY"/>
        </w:rPr>
        <w:t>.</w:t>
      </w:r>
      <w:r w:rsidRPr="00F05213">
        <w:rPr>
          <w:rFonts w:hint="cs"/>
          <w:sz w:val="30"/>
          <w:szCs w:val="30"/>
          <w:rtl/>
          <w:lang w:bidi="ar-SY"/>
        </w:rPr>
        <w:t xml:space="preserve"> </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خوب</w:t>
      </w:r>
      <w:r w:rsidR="008732B3" w:rsidRPr="00F05213">
        <w:rPr>
          <w:rFonts w:hint="cs"/>
          <w:sz w:val="30"/>
          <w:szCs w:val="30"/>
          <w:rtl/>
          <w:lang w:bidi="ar-SY"/>
        </w:rPr>
        <w:t>!</w:t>
      </w:r>
      <w:r w:rsidRPr="00F05213">
        <w:rPr>
          <w:rFonts w:hint="cs"/>
          <w:sz w:val="30"/>
          <w:szCs w:val="30"/>
          <w:rtl/>
          <w:lang w:bidi="ar-SY"/>
        </w:rPr>
        <w:t xml:space="preserve"> با اينكه ما هرگز عوام يعني همان مردمان عادي را كه خودتان اقرار كرده‌ايد كه گرفتار شرك شده‌اند</w:t>
      </w:r>
      <w:r w:rsidR="008732B3" w:rsidRPr="00F05213">
        <w:rPr>
          <w:rFonts w:hint="cs"/>
          <w:sz w:val="30"/>
          <w:szCs w:val="30"/>
          <w:rtl/>
          <w:lang w:bidi="ar-SY"/>
        </w:rPr>
        <w:t>،</w:t>
      </w:r>
      <w:r w:rsidRPr="00F05213">
        <w:rPr>
          <w:rFonts w:hint="cs"/>
          <w:sz w:val="30"/>
          <w:szCs w:val="30"/>
          <w:rtl/>
          <w:lang w:bidi="ar-SY"/>
        </w:rPr>
        <w:t xml:space="preserve"> مقصرّ نمي‌دانيم</w:t>
      </w:r>
      <w:r w:rsidR="008732B3" w:rsidRPr="00F05213">
        <w:rPr>
          <w:rFonts w:hint="cs"/>
          <w:sz w:val="30"/>
          <w:szCs w:val="30"/>
          <w:rtl/>
          <w:lang w:bidi="ar-SY"/>
        </w:rPr>
        <w:t>،</w:t>
      </w:r>
      <w:r w:rsidRPr="00F05213">
        <w:rPr>
          <w:rFonts w:hint="cs"/>
          <w:sz w:val="30"/>
          <w:szCs w:val="30"/>
          <w:rtl/>
          <w:lang w:bidi="ar-SY"/>
        </w:rPr>
        <w:t xml:space="preserve"> بلكه علّت و سبب آن شرك</w:t>
      </w:r>
      <w:r w:rsidR="008732B3" w:rsidRPr="00F05213">
        <w:rPr>
          <w:rFonts w:hint="cs"/>
          <w:sz w:val="30"/>
          <w:szCs w:val="30"/>
          <w:rtl/>
          <w:lang w:bidi="ar-SY"/>
        </w:rPr>
        <w:t>،</w:t>
      </w:r>
      <w:r w:rsidRPr="00F05213">
        <w:rPr>
          <w:rFonts w:hint="cs"/>
          <w:sz w:val="30"/>
          <w:szCs w:val="30"/>
          <w:rtl/>
          <w:lang w:bidi="ar-SY"/>
        </w:rPr>
        <w:t xml:space="preserve"> خود شما و همين نوشته‌هاي شماست كه نتيجه‌اي جُز اين نداشته و ندارد</w:t>
      </w:r>
      <w:r w:rsidR="008732B3" w:rsidRPr="00F05213">
        <w:rPr>
          <w:rFonts w:hint="cs"/>
          <w:sz w:val="30"/>
          <w:szCs w:val="30"/>
          <w:rtl/>
          <w:lang w:bidi="ar-SY"/>
        </w:rPr>
        <w:t>.</w:t>
      </w:r>
      <w:r w:rsidRPr="00F05213">
        <w:rPr>
          <w:rFonts w:hint="cs"/>
          <w:sz w:val="30"/>
          <w:szCs w:val="30"/>
          <w:rtl/>
          <w:lang w:bidi="ar-SY"/>
        </w:rPr>
        <w:t xml:space="preserve"> لكن همين عقيده و نظرية شما هم دوپهلو و نا معلوم و نا مربوط 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شما مي‌گوييد</w:t>
      </w:r>
      <w:r w:rsidR="008732B3" w:rsidRPr="00F05213">
        <w:rPr>
          <w:rFonts w:hint="cs"/>
          <w:sz w:val="30"/>
          <w:szCs w:val="30"/>
          <w:rtl/>
          <w:lang w:bidi="ar-SY"/>
        </w:rPr>
        <w:t>:</w:t>
      </w:r>
      <w:r w:rsidRPr="00F05213">
        <w:rPr>
          <w:rFonts w:hint="cs"/>
          <w:sz w:val="30"/>
          <w:szCs w:val="30"/>
          <w:rtl/>
          <w:lang w:bidi="ar-SY"/>
        </w:rPr>
        <w:t xml:space="preserve"> ائمّه ـ عليهم السلام ـ در أمور رزق و حيات و إماته و أمثال آن اسباب‌اند همچنان كه دكّان و مزارع و ميز و بيل و كلنگ اسباب‌اند يا همچون غدا كه وسيلة سيري و دوا كه وسيلة درمان‌است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b/>
          <w:bCs/>
          <w:sz w:val="30"/>
          <w:szCs w:val="30"/>
          <w:rtl/>
          <w:lang w:bidi="ar-SY"/>
        </w:rPr>
      </w:pPr>
      <w:r w:rsidRPr="00F05213">
        <w:rPr>
          <w:rFonts w:hint="cs"/>
          <w:b/>
          <w:bCs/>
          <w:sz w:val="30"/>
          <w:szCs w:val="30"/>
          <w:rtl/>
          <w:lang w:bidi="ar-SY"/>
        </w:rPr>
        <w:t>أولاً</w:t>
      </w:r>
      <w:r w:rsidR="008732B3" w:rsidRPr="00F05213">
        <w:rPr>
          <w:rFonts w:hint="cs"/>
          <w:b/>
          <w:bCs/>
          <w:sz w:val="30"/>
          <w:szCs w:val="30"/>
          <w:rtl/>
          <w:lang w:bidi="ar-SY"/>
        </w:rPr>
        <w:t>:</w:t>
      </w:r>
      <w:r w:rsidRPr="00F05213">
        <w:rPr>
          <w:rFonts w:hint="cs"/>
          <w:b/>
          <w:bCs/>
          <w:sz w:val="30"/>
          <w:szCs w:val="30"/>
          <w:rtl/>
          <w:lang w:bidi="ar-SY"/>
        </w:rPr>
        <w:t xml:space="preserve"> </w:t>
      </w:r>
      <w:r w:rsidRPr="00F05213">
        <w:rPr>
          <w:rFonts w:hint="cs"/>
          <w:sz w:val="30"/>
          <w:szCs w:val="30"/>
          <w:rtl/>
          <w:lang w:bidi="ar-SY"/>
        </w:rPr>
        <w:t>ما در همين تشبيه نامناسب شما حرف داريم</w:t>
      </w:r>
      <w:r w:rsidR="008732B3" w:rsidRPr="00F05213">
        <w:rPr>
          <w:rFonts w:hint="cs"/>
          <w:sz w:val="30"/>
          <w:szCs w:val="30"/>
          <w:rtl/>
          <w:lang w:bidi="ar-SY"/>
        </w:rPr>
        <w:t>،</w:t>
      </w:r>
      <w:r w:rsidRPr="00F05213">
        <w:rPr>
          <w:rFonts w:hint="cs"/>
          <w:sz w:val="30"/>
          <w:szCs w:val="30"/>
          <w:rtl/>
          <w:lang w:bidi="ar-SY"/>
        </w:rPr>
        <w:t xml:space="preserve"> زيرا در اين وسائل و اسباب با ميليونها سال تجربه و عمل ثابت شده‌است كه از دكّان و مزارع و بيل و كلنگ كارهاي مربوط به آنها بر مي‌آيد و نه همه كار</w:t>
      </w:r>
      <w:r w:rsidR="008732B3" w:rsidRPr="00F05213">
        <w:rPr>
          <w:rFonts w:hint="cs"/>
          <w:sz w:val="30"/>
          <w:szCs w:val="30"/>
          <w:rtl/>
          <w:lang w:bidi="ar-SY"/>
        </w:rPr>
        <w:t>،</w:t>
      </w:r>
      <w:r w:rsidRPr="00F05213">
        <w:rPr>
          <w:rFonts w:hint="cs"/>
          <w:sz w:val="30"/>
          <w:szCs w:val="30"/>
          <w:rtl/>
          <w:lang w:bidi="ar-SY"/>
        </w:rPr>
        <w:t xml:space="preserve"> به همين سبب هيچ عاقلي تا حال از كلنگ ميوه</w:t>
      </w:r>
      <w:r w:rsidR="008732B3" w:rsidRPr="00F05213">
        <w:rPr>
          <w:rFonts w:hint="cs"/>
          <w:sz w:val="30"/>
          <w:szCs w:val="30"/>
          <w:rtl/>
          <w:lang w:bidi="ar-SY"/>
        </w:rPr>
        <w:t>!</w:t>
      </w:r>
      <w:r w:rsidRPr="00F05213">
        <w:rPr>
          <w:rFonts w:hint="cs"/>
          <w:sz w:val="30"/>
          <w:szCs w:val="30"/>
          <w:rtl/>
          <w:lang w:bidi="ar-SY"/>
        </w:rPr>
        <w:t xml:space="preserve"> و از بيل گيوه</w:t>
      </w:r>
      <w:r w:rsidR="008732B3" w:rsidRPr="00F05213">
        <w:rPr>
          <w:rFonts w:hint="cs"/>
          <w:sz w:val="30"/>
          <w:szCs w:val="30"/>
          <w:rtl/>
          <w:lang w:bidi="ar-SY"/>
        </w:rPr>
        <w:t>!</w:t>
      </w:r>
      <w:r w:rsidRPr="00F05213">
        <w:rPr>
          <w:rFonts w:hint="cs"/>
          <w:sz w:val="30"/>
          <w:szCs w:val="30"/>
          <w:rtl/>
          <w:lang w:bidi="ar-SY"/>
        </w:rPr>
        <w:t xml:space="preserve"> نخواسته است</w:t>
      </w:r>
      <w:r w:rsidR="008732B3" w:rsidRPr="00F05213">
        <w:rPr>
          <w:rFonts w:hint="cs"/>
          <w:sz w:val="30"/>
          <w:szCs w:val="30"/>
          <w:rtl/>
          <w:lang w:bidi="ar-SY"/>
        </w:rPr>
        <w:t>!</w:t>
      </w:r>
      <w:r w:rsidRPr="00F05213">
        <w:rPr>
          <w:rFonts w:hint="cs"/>
          <w:sz w:val="30"/>
          <w:szCs w:val="30"/>
          <w:rtl/>
          <w:lang w:bidi="ar-SY"/>
        </w:rPr>
        <w:t xml:space="preserve"> زيرا اينها براي كاري محدود و مربوط به خود آفريده و ساخته شده‌اند</w:t>
      </w:r>
      <w:r w:rsidR="008732B3" w:rsidRPr="00F05213">
        <w:rPr>
          <w:rFonts w:hint="cs"/>
          <w:sz w:val="30"/>
          <w:szCs w:val="30"/>
          <w:rtl/>
          <w:lang w:bidi="ar-SY"/>
        </w:rPr>
        <w:t>؟</w:t>
      </w:r>
      <w:r w:rsidRPr="00F05213">
        <w:rPr>
          <w:rFonts w:hint="cs"/>
          <w:sz w:val="30"/>
          <w:szCs w:val="30"/>
          <w:rtl/>
          <w:lang w:bidi="ar-SY"/>
        </w:rPr>
        <w:t xml:space="preserve"> امّا فردي از بشر هر چقدر هم فوق العاده باشد هرگز مُنشيء البريّات و محيي الأموات و رافع البليات نبوده و در تاريخ بشر هيچ عاقلي كسي جُز خدا را مدبّر كائنات و متصرّف در ارضين و سماوات</w:t>
      </w:r>
      <w:r w:rsidR="008732B3" w:rsidRPr="00F05213">
        <w:rPr>
          <w:rFonts w:hint="cs"/>
          <w:sz w:val="30"/>
          <w:szCs w:val="30"/>
          <w:rtl/>
          <w:lang w:bidi="ar-SY"/>
        </w:rPr>
        <w:t>،</w:t>
      </w:r>
      <w:r w:rsidRPr="00F05213">
        <w:rPr>
          <w:rFonts w:hint="cs"/>
          <w:sz w:val="30"/>
          <w:szCs w:val="30"/>
          <w:rtl/>
          <w:lang w:bidi="ar-SY"/>
        </w:rPr>
        <w:t xml:space="preserve"> ندانسته‌است و هيچ فرد با شعوري براي اين امور به سراغ انساني مانند خود نرفته‌است مگر آنكه با تبليغات أمثال شما گمراه شده باشد</w:t>
      </w:r>
      <w:r w:rsidR="008732B3" w:rsidRPr="00F05213">
        <w:rPr>
          <w:rFonts w:hint="cs"/>
          <w:sz w:val="30"/>
          <w:szCs w:val="30"/>
          <w:rtl/>
          <w:lang w:bidi="ar-SY"/>
        </w:rPr>
        <w:t>!!</w:t>
      </w:r>
      <w:r w:rsidRPr="00F05213">
        <w:rPr>
          <w:rFonts w:hint="cs"/>
          <w:sz w:val="30"/>
          <w:szCs w:val="30"/>
          <w:rtl/>
          <w:lang w:bidi="ar-SY"/>
        </w:rPr>
        <w:t xml:space="preserve"> </w:t>
      </w:r>
    </w:p>
    <w:p w:rsidR="00D0305B" w:rsidRPr="00F05213" w:rsidRDefault="00D0305B" w:rsidP="00F05213">
      <w:pPr>
        <w:widowControl w:val="0"/>
        <w:spacing w:before="120"/>
        <w:ind w:firstLine="567"/>
        <w:jc w:val="both"/>
        <w:rPr>
          <w:rFonts w:hint="cs"/>
          <w:sz w:val="30"/>
          <w:szCs w:val="30"/>
          <w:rtl/>
          <w:lang w:bidi="ar-SY"/>
        </w:rPr>
      </w:pPr>
      <w:r w:rsidRPr="00F05213">
        <w:rPr>
          <w:rFonts w:hint="cs"/>
          <w:b/>
          <w:bCs/>
          <w:sz w:val="30"/>
          <w:szCs w:val="30"/>
          <w:rtl/>
          <w:lang w:bidi="ar-SY"/>
        </w:rPr>
        <w:t>ثانياً</w:t>
      </w:r>
      <w:r w:rsidR="008732B3" w:rsidRPr="00F05213">
        <w:rPr>
          <w:rFonts w:hint="cs"/>
          <w:b/>
          <w:bCs/>
          <w:sz w:val="30"/>
          <w:szCs w:val="30"/>
          <w:rtl/>
          <w:lang w:bidi="ar-SY"/>
        </w:rPr>
        <w:t>:</w:t>
      </w:r>
      <w:r w:rsidRPr="00F05213">
        <w:rPr>
          <w:rFonts w:hint="cs"/>
          <w:b/>
          <w:bCs/>
          <w:sz w:val="30"/>
          <w:szCs w:val="30"/>
          <w:rtl/>
          <w:lang w:bidi="ar-SY"/>
        </w:rPr>
        <w:t xml:space="preserve"> </w:t>
      </w:r>
      <w:r w:rsidRPr="00F05213">
        <w:rPr>
          <w:rFonts w:hint="cs"/>
          <w:sz w:val="30"/>
          <w:szCs w:val="30"/>
          <w:rtl/>
          <w:lang w:bidi="ar-SY"/>
        </w:rPr>
        <w:t>هيچ كس از غذايي كه خورد و سير شد</w:t>
      </w:r>
      <w:r w:rsidR="008732B3" w:rsidRPr="00F05213">
        <w:rPr>
          <w:rFonts w:hint="cs"/>
          <w:sz w:val="30"/>
          <w:szCs w:val="30"/>
          <w:rtl/>
          <w:lang w:bidi="ar-SY"/>
        </w:rPr>
        <w:t>،</w:t>
      </w:r>
      <w:r w:rsidRPr="00F05213">
        <w:rPr>
          <w:rFonts w:hint="cs"/>
          <w:sz w:val="30"/>
          <w:szCs w:val="30"/>
          <w:rtl/>
          <w:lang w:bidi="ar-SY"/>
        </w:rPr>
        <w:t xml:space="preserve"> سپاسگزاري نمي‌كند و نسبت به او تمجيد و تملّق نمي‌پردازد و از دوائي كه دردش از آن درمان شده حد و ثناء نمي‌كند</w:t>
      </w:r>
      <w:r w:rsidR="008732B3" w:rsidRPr="00F05213">
        <w:rPr>
          <w:rFonts w:hint="cs"/>
          <w:sz w:val="30"/>
          <w:szCs w:val="30"/>
          <w:rtl/>
          <w:lang w:bidi="ar-SY"/>
        </w:rPr>
        <w:t>.</w:t>
      </w:r>
      <w:r w:rsidRPr="00F05213">
        <w:rPr>
          <w:rFonts w:hint="cs"/>
          <w:sz w:val="30"/>
          <w:szCs w:val="30"/>
          <w:rtl/>
          <w:lang w:bidi="ar-SY"/>
        </w:rPr>
        <w:t xml:space="preserve"> إذا و سيله‌اي است محدود و مقيّد كه خدا براي بدل ما يتحلّل و سيري قرار داده‌است و دوا را نيز براي درمان او مهيّا فرموده‌است</w:t>
      </w:r>
      <w:r w:rsidR="008732B3" w:rsidRPr="00F05213">
        <w:rPr>
          <w:rFonts w:hint="cs"/>
          <w:sz w:val="30"/>
          <w:szCs w:val="30"/>
          <w:rtl/>
          <w:lang w:bidi="ar-SY"/>
        </w:rPr>
        <w:t>.</w:t>
      </w:r>
      <w:r w:rsidRPr="00F05213">
        <w:rPr>
          <w:rFonts w:hint="cs"/>
          <w:sz w:val="30"/>
          <w:szCs w:val="30"/>
          <w:rtl/>
          <w:lang w:bidi="ar-SY"/>
        </w:rPr>
        <w:t xml:space="preserve"> پس اگر حد و ثنا و ستايش بايد به درگاه آفرينندة آن شايد</w:t>
      </w:r>
      <w:r w:rsidR="008732B3" w:rsidRPr="00F05213">
        <w:rPr>
          <w:rFonts w:hint="cs"/>
          <w:sz w:val="30"/>
          <w:szCs w:val="30"/>
          <w:rtl/>
          <w:lang w:bidi="ar-SY"/>
        </w:rPr>
        <w:t>،</w:t>
      </w:r>
      <w:r w:rsidRPr="00F05213">
        <w:rPr>
          <w:rFonts w:hint="cs"/>
          <w:sz w:val="30"/>
          <w:szCs w:val="30"/>
          <w:rtl/>
          <w:lang w:bidi="ar-SY"/>
        </w:rPr>
        <w:t xml:space="preserve"> نه به دوا و غدا</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أمّا شما اولياء را تا حدّ خدايي و بالاتر</w:t>
      </w:r>
      <w:r w:rsidR="008732B3" w:rsidRPr="00F05213">
        <w:rPr>
          <w:rFonts w:hint="cs"/>
          <w:sz w:val="30"/>
          <w:szCs w:val="30"/>
          <w:rtl/>
          <w:lang w:bidi="ar-SY"/>
        </w:rPr>
        <w:t>،</w:t>
      </w:r>
      <w:r w:rsidRPr="00F05213">
        <w:rPr>
          <w:rFonts w:hint="cs"/>
          <w:sz w:val="30"/>
          <w:szCs w:val="30"/>
          <w:rtl/>
          <w:lang w:bidi="ar-SY"/>
        </w:rPr>
        <w:t xml:space="preserve"> سپاس مي‌گوييد و بر زنده و مردة آنها ستايش مي‌بريد</w:t>
      </w:r>
      <w:r w:rsidR="008732B3" w:rsidRPr="00F05213">
        <w:rPr>
          <w:rFonts w:hint="cs"/>
          <w:sz w:val="30"/>
          <w:szCs w:val="30"/>
          <w:rtl/>
          <w:lang w:bidi="ar-SY"/>
        </w:rPr>
        <w:t>!</w:t>
      </w:r>
      <w:r w:rsidRPr="00F05213">
        <w:rPr>
          <w:rFonts w:hint="cs"/>
          <w:sz w:val="30"/>
          <w:szCs w:val="30"/>
          <w:rtl/>
          <w:lang w:bidi="ar-SY"/>
        </w:rPr>
        <w:t xml:space="preserve"> و گور آنها را بيشتر از مساجد احترام كرده و مورد توجّه و اكرام قرار مي‌دهيد به طوري كه صد يك اين كرنشها و عبادتها و سپاسها و ستايشها را نيست به خدا انجام نمي‌دهيد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b/>
          <w:bCs/>
          <w:sz w:val="30"/>
          <w:szCs w:val="30"/>
          <w:rtl/>
          <w:lang w:bidi="ar-SY"/>
        </w:rPr>
        <w:t>ثالثا</w:t>
      </w:r>
      <w:r w:rsidR="008732B3" w:rsidRPr="00F05213">
        <w:rPr>
          <w:rFonts w:hint="cs"/>
          <w:b/>
          <w:bCs/>
          <w:sz w:val="30"/>
          <w:szCs w:val="30"/>
          <w:rtl/>
          <w:lang w:bidi="ar-SY"/>
        </w:rPr>
        <w:t>:</w:t>
      </w:r>
      <w:r w:rsidRPr="00F05213">
        <w:rPr>
          <w:rFonts w:hint="cs"/>
          <w:b/>
          <w:bCs/>
          <w:sz w:val="30"/>
          <w:szCs w:val="30"/>
          <w:rtl/>
          <w:lang w:bidi="ar-SY"/>
        </w:rPr>
        <w:t xml:space="preserve"> </w:t>
      </w:r>
      <w:r w:rsidRPr="00F05213">
        <w:rPr>
          <w:rFonts w:hint="cs"/>
          <w:sz w:val="30"/>
          <w:szCs w:val="30"/>
          <w:rtl/>
          <w:lang w:bidi="ar-SY"/>
        </w:rPr>
        <w:t>هيچ كس از بيل و كلنگ و شمشير و تفنگ انتظار پاداش دوستي و كيفر دشمني ندارد</w:t>
      </w:r>
      <w:r w:rsidR="008732B3" w:rsidRPr="00F05213">
        <w:rPr>
          <w:rFonts w:hint="cs"/>
          <w:sz w:val="30"/>
          <w:szCs w:val="30"/>
          <w:rtl/>
          <w:lang w:bidi="ar-SY"/>
        </w:rPr>
        <w:t>،</w:t>
      </w:r>
      <w:r w:rsidRPr="00F05213">
        <w:rPr>
          <w:rFonts w:hint="cs"/>
          <w:sz w:val="30"/>
          <w:szCs w:val="30"/>
          <w:rtl/>
          <w:lang w:bidi="ar-SY"/>
        </w:rPr>
        <w:t xml:space="preserve"> آنها آلاتي هستند كه دوست و دشمن نمي‌شناسند و با كسي حبّ و بغض ندارد</w:t>
      </w:r>
      <w:r w:rsidR="008732B3" w:rsidRPr="00F05213">
        <w:rPr>
          <w:rFonts w:hint="cs"/>
          <w:sz w:val="30"/>
          <w:szCs w:val="30"/>
          <w:rtl/>
          <w:lang w:bidi="ar-SY"/>
        </w:rPr>
        <w:t>،</w:t>
      </w:r>
      <w:r w:rsidRPr="00F05213">
        <w:rPr>
          <w:rFonts w:hint="cs"/>
          <w:sz w:val="30"/>
          <w:szCs w:val="30"/>
          <w:rtl/>
          <w:lang w:bidi="ar-SY"/>
        </w:rPr>
        <w:t xml:space="preserve"> أمّا أولياء متصرّف در كون و مكان شما</w:t>
      </w:r>
      <w:r w:rsidR="008732B3" w:rsidRPr="00F05213">
        <w:rPr>
          <w:rFonts w:hint="cs"/>
          <w:sz w:val="30"/>
          <w:szCs w:val="30"/>
          <w:rtl/>
          <w:lang w:bidi="ar-SY"/>
        </w:rPr>
        <w:t>،</w:t>
      </w:r>
      <w:r w:rsidRPr="00F05213">
        <w:rPr>
          <w:rFonts w:hint="cs"/>
          <w:sz w:val="30"/>
          <w:szCs w:val="30"/>
          <w:rtl/>
          <w:lang w:bidi="ar-SY"/>
        </w:rPr>
        <w:t xml:space="preserve"> طبق معرّفي شما حبّ و بغض و تعصبّ را تا آخرين حدّ دارند</w:t>
      </w:r>
      <w:r w:rsidR="008732B3" w:rsidRPr="00F05213">
        <w:rPr>
          <w:rFonts w:hint="cs"/>
          <w:sz w:val="30"/>
          <w:szCs w:val="30"/>
          <w:rtl/>
          <w:lang w:bidi="ar-SY"/>
        </w:rPr>
        <w:t>!</w:t>
      </w:r>
      <w:r w:rsidRPr="00F05213">
        <w:rPr>
          <w:rFonts w:hint="cs"/>
          <w:sz w:val="30"/>
          <w:szCs w:val="30"/>
          <w:rtl/>
          <w:lang w:bidi="ar-SY"/>
        </w:rPr>
        <w:t xml:space="preserve"> اينان دوستان خود را با اندك دوستي و محبّت و كمترين ارادت و خدمت</w:t>
      </w:r>
      <w:r w:rsidR="008732B3" w:rsidRPr="00F05213">
        <w:rPr>
          <w:rFonts w:hint="cs"/>
          <w:sz w:val="30"/>
          <w:szCs w:val="30"/>
          <w:rtl/>
          <w:lang w:bidi="ar-SY"/>
        </w:rPr>
        <w:t>،</w:t>
      </w:r>
      <w:r w:rsidRPr="00F05213">
        <w:rPr>
          <w:rFonts w:hint="cs"/>
          <w:sz w:val="30"/>
          <w:szCs w:val="30"/>
          <w:rtl/>
          <w:lang w:bidi="ar-SY"/>
        </w:rPr>
        <w:t xml:space="preserve"> ممكن است به عاليترين درجات جنّت برسانند</w:t>
      </w:r>
      <w:r w:rsidR="008732B3" w:rsidRPr="00F05213">
        <w:rPr>
          <w:rFonts w:hint="cs"/>
          <w:sz w:val="30"/>
          <w:szCs w:val="30"/>
          <w:rtl/>
          <w:lang w:bidi="ar-SY"/>
        </w:rPr>
        <w:t>!</w:t>
      </w:r>
      <w:r w:rsidRPr="00F05213">
        <w:rPr>
          <w:rFonts w:hint="cs"/>
          <w:sz w:val="30"/>
          <w:szCs w:val="30"/>
          <w:rtl/>
          <w:lang w:bidi="ar-SY"/>
        </w:rPr>
        <w:t xml:space="preserve"> و دشمنان خود را درنهايت ذلّت به أسفل دركات جهنّم بفرستند</w:t>
      </w:r>
      <w:r w:rsidR="008732B3" w:rsidRPr="00F05213">
        <w:rPr>
          <w:rFonts w:hint="cs"/>
          <w:sz w:val="30"/>
          <w:szCs w:val="30"/>
          <w:rtl/>
          <w:lang w:bidi="ar-SY"/>
        </w:rPr>
        <w:t>!!</w:t>
      </w:r>
      <w:r w:rsidRPr="00F05213">
        <w:rPr>
          <w:rFonts w:hint="cs"/>
          <w:sz w:val="30"/>
          <w:szCs w:val="30"/>
          <w:rtl/>
          <w:lang w:bidi="ar-SY"/>
        </w:rPr>
        <w:t xml:space="preserve"> و حتي أعمال و عبادات مردم هر چند از روي اخلاص باشد اگر از محبّت خاصّ آنها خالي باشد به هيچ حساب مي‌كنند و در روز قيامت كه همة اختيارات ميزان و كتاب به دست آنهاست دوستان خود را چنان و دشمنان خود را چنين مي‌كنند</w:t>
      </w:r>
      <w:r w:rsidR="008732B3" w:rsidRPr="00F05213">
        <w:rPr>
          <w:rFonts w:hint="cs"/>
          <w:sz w:val="30"/>
          <w:szCs w:val="30"/>
          <w:rtl/>
          <w:lang w:bidi="ar-SY"/>
        </w:rPr>
        <w:t>!</w:t>
      </w:r>
      <w:r w:rsidRPr="00F05213">
        <w:rPr>
          <w:rFonts w:hint="cs"/>
          <w:sz w:val="30"/>
          <w:szCs w:val="30"/>
          <w:rtl/>
          <w:lang w:bidi="ar-SY"/>
        </w:rPr>
        <w:t xml:space="preserve"> و چنانكه قبلاً هم گفتيم همين معني و منظور است كه شما را با اين طمع</w:t>
      </w:r>
      <w:r w:rsidR="008732B3" w:rsidRPr="00F05213">
        <w:rPr>
          <w:rFonts w:hint="cs"/>
          <w:sz w:val="30"/>
          <w:szCs w:val="30"/>
          <w:rtl/>
          <w:lang w:bidi="ar-SY"/>
        </w:rPr>
        <w:t>،</w:t>
      </w:r>
      <w:r w:rsidRPr="00F05213">
        <w:rPr>
          <w:rFonts w:hint="cs"/>
          <w:sz w:val="30"/>
          <w:szCs w:val="30"/>
          <w:rtl/>
          <w:lang w:bidi="ar-SY"/>
        </w:rPr>
        <w:t xml:space="preserve"> به كفر و ضلالت كشانيده 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lang w:bidi="ar-SY"/>
        </w:rPr>
        <w:t xml:space="preserve">شما خود در 480 كتاب </w:t>
      </w:r>
      <w:r w:rsidR="008732B3" w:rsidRPr="00F05213">
        <w:rPr>
          <w:rFonts w:hint="cs"/>
          <w:sz w:val="30"/>
          <w:szCs w:val="30"/>
          <w:rtl/>
          <w:lang w:bidi="ar-SY"/>
        </w:rPr>
        <w:t>((</w:t>
      </w:r>
      <w:r w:rsidRPr="00F05213">
        <w:rPr>
          <w:rFonts w:hint="cs"/>
          <w:sz w:val="30"/>
          <w:szCs w:val="30"/>
          <w:rtl/>
          <w:lang w:bidi="ar-SY"/>
        </w:rPr>
        <w:t>أمراء هستي</w:t>
      </w:r>
      <w:r w:rsidR="008732B3" w:rsidRPr="00F05213">
        <w:rPr>
          <w:rFonts w:hint="cs"/>
          <w:sz w:val="30"/>
          <w:szCs w:val="30"/>
          <w:rtl/>
          <w:lang w:bidi="ar-SY"/>
        </w:rPr>
        <w:t>))</w:t>
      </w:r>
      <w:r w:rsidRPr="00F05213">
        <w:rPr>
          <w:rFonts w:hint="cs"/>
          <w:sz w:val="30"/>
          <w:szCs w:val="30"/>
          <w:rtl/>
          <w:lang w:bidi="ar-SY"/>
        </w:rPr>
        <w:t xml:space="preserve"> تحت عنوان </w:t>
      </w:r>
      <w:r w:rsidR="008732B3" w:rsidRPr="00F05213">
        <w:rPr>
          <w:rFonts w:hint="cs"/>
          <w:sz w:val="30"/>
          <w:szCs w:val="30"/>
          <w:rtl/>
          <w:lang w:bidi="ar-SY"/>
        </w:rPr>
        <w:t>((</w:t>
      </w:r>
      <w:r w:rsidRPr="00F05213">
        <w:rPr>
          <w:rFonts w:hint="cs"/>
          <w:b/>
          <w:bCs/>
          <w:sz w:val="30"/>
          <w:szCs w:val="30"/>
          <w:rtl/>
          <w:lang w:bidi="ar-SY"/>
        </w:rPr>
        <w:t>حساب قيامت و نظارت امام</w:t>
      </w:r>
      <w:r w:rsidR="008732B3" w:rsidRPr="00F05213">
        <w:rPr>
          <w:rFonts w:hint="cs"/>
          <w:b/>
          <w:bCs/>
          <w:sz w:val="30"/>
          <w:szCs w:val="30"/>
          <w:rtl/>
          <w:lang w:bidi="ar-SY"/>
        </w:rPr>
        <w:t>))</w:t>
      </w:r>
      <w:r w:rsidRPr="00F05213">
        <w:rPr>
          <w:rFonts w:hint="cs"/>
          <w:b/>
          <w:bCs/>
          <w:sz w:val="30"/>
          <w:szCs w:val="30"/>
          <w:rtl/>
          <w:lang w:bidi="ar-SY"/>
        </w:rPr>
        <w:t xml:space="preserve"> </w:t>
      </w:r>
      <w:r w:rsidRPr="00F05213">
        <w:rPr>
          <w:rFonts w:hint="cs"/>
          <w:sz w:val="30"/>
          <w:szCs w:val="30"/>
          <w:rtl/>
          <w:lang w:bidi="ar-SY"/>
        </w:rPr>
        <w:t>نوشته‌ايد</w:t>
      </w:r>
      <w:r w:rsidR="008732B3" w:rsidRPr="00F05213">
        <w:rPr>
          <w:rFonts w:hint="cs"/>
          <w:sz w:val="30"/>
          <w:szCs w:val="30"/>
          <w:rtl/>
          <w:lang w:bidi="ar-SY"/>
        </w:rPr>
        <w:t>:</w:t>
      </w:r>
      <w:r w:rsidRPr="00F05213">
        <w:rPr>
          <w:rFonts w:hint="cs"/>
          <w:sz w:val="30"/>
          <w:szCs w:val="30"/>
          <w:rtl/>
          <w:lang w:bidi="ar-SY"/>
        </w:rPr>
        <w:t xml:space="preserve"> مفسران معصوم در آية آخر سورة غاشيه</w:t>
      </w:r>
      <w:r w:rsidR="008732B3" w:rsidRPr="00F05213">
        <w:rPr>
          <w:rFonts w:hint="cs"/>
          <w:sz w:val="30"/>
          <w:szCs w:val="30"/>
          <w:rtl/>
          <w:lang w:bidi="ar-SY"/>
        </w:rPr>
        <w:t>:</w:t>
      </w:r>
      <w:r w:rsidRPr="00F05213">
        <w:rPr>
          <w:rFonts w:hint="cs"/>
          <w:sz w:val="30"/>
          <w:szCs w:val="30"/>
          <w:rtl/>
          <w:lang w:bidi="ar-SY"/>
        </w:rPr>
        <w:t xml:space="preserve"> </w:t>
      </w:r>
      <w:r w:rsidRPr="008C3598">
        <w:rPr>
          <w:b/>
          <w:bCs/>
          <w:color w:val="0000FF"/>
          <w:sz w:val="30"/>
          <w:szCs w:val="30"/>
          <w:rtl/>
        </w:rPr>
        <w:t>﴿إِنَّ إِلَيْنَا إِيَابَهُمْ</w:t>
      </w:r>
      <w:r w:rsidR="008732B3" w:rsidRPr="008C3598">
        <w:rPr>
          <w:b/>
          <w:bCs/>
          <w:color w:val="0000FF"/>
          <w:sz w:val="30"/>
          <w:szCs w:val="30"/>
          <w:rtl/>
        </w:rPr>
        <w:t>.</w:t>
      </w:r>
      <w:r w:rsidRPr="008C3598">
        <w:rPr>
          <w:rFonts w:hint="cs"/>
          <w:b/>
          <w:bCs/>
          <w:color w:val="0000FF"/>
          <w:sz w:val="30"/>
          <w:szCs w:val="30"/>
          <w:rtl/>
        </w:rPr>
        <w:t xml:space="preserve"> </w:t>
      </w:r>
      <w:r w:rsidRPr="008C3598">
        <w:rPr>
          <w:b/>
          <w:bCs/>
          <w:color w:val="0000FF"/>
          <w:sz w:val="30"/>
          <w:szCs w:val="30"/>
          <w:rtl/>
        </w:rPr>
        <w:t>ثُمَّ إِنَّ عَلَيْنَا حِسَابَهُمْ ﴾</w:t>
      </w:r>
      <w:r w:rsidRPr="00F05213">
        <w:rPr>
          <w:rFonts w:hint="cs"/>
          <w:sz w:val="30"/>
          <w:szCs w:val="30"/>
          <w:rtl/>
        </w:rPr>
        <w:t xml:space="preserve"> </w:t>
      </w:r>
      <w:r w:rsidRPr="00F05213">
        <w:rPr>
          <w:sz w:val="30"/>
          <w:szCs w:val="30"/>
          <w:rtl/>
        </w:rPr>
        <w:t>[الغاشية/25</w:t>
      </w:r>
      <w:r w:rsidR="008732B3" w:rsidRPr="00F05213">
        <w:rPr>
          <w:rFonts w:hint="cs"/>
          <w:sz w:val="30"/>
          <w:szCs w:val="30"/>
          <w:rtl/>
        </w:rPr>
        <w:t>-</w:t>
      </w:r>
      <w:r w:rsidRPr="00F05213">
        <w:rPr>
          <w:sz w:val="30"/>
          <w:szCs w:val="30"/>
          <w:rtl/>
        </w:rPr>
        <w:t xml:space="preserve"> 26]</w:t>
      </w:r>
      <w:r w:rsidR="008732B3" w:rsidRPr="00F05213">
        <w:rPr>
          <w:color w:val="FF0000"/>
          <w:sz w:val="30"/>
          <w:szCs w:val="30"/>
          <w:vertAlign w:val="superscript"/>
          <w:rtl/>
        </w:rPr>
        <w:t>(</w:t>
      </w:r>
      <w:r w:rsidRPr="00F05213">
        <w:rPr>
          <w:rStyle w:val="FootnoteReference"/>
          <w:color w:val="FF0000"/>
          <w:sz w:val="30"/>
          <w:szCs w:val="30"/>
          <w:rtl/>
        </w:rPr>
        <w:footnoteReference w:id="33"/>
      </w:r>
      <w:r w:rsidR="008732B3" w:rsidRPr="00F05213">
        <w:rPr>
          <w:color w:val="FF0000"/>
          <w:sz w:val="30"/>
          <w:szCs w:val="30"/>
          <w:vertAlign w:val="superscript"/>
          <w:rtl/>
        </w:rPr>
        <w:t>)</w:t>
      </w:r>
      <w:r w:rsidR="008732B3" w:rsidRPr="00F05213">
        <w:rPr>
          <w:rFonts w:hint="cs"/>
          <w:sz w:val="30"/>
          <w:szCs w:val="30"/>
          <w:rtl/>
        </w:rPr>
        <w:t>.</w:t>
      </w:r>
      <w:r w:rsidRPr="00F05213">
        <w:rPr>
          <w:rFonts w:hint="cs"/>
          <w:sz w:val="30"/>
          <w:szCs w:val="30"/>
          <w:rtl/>
        </w:rPr>
        <w:t xml:space="preserve"> فرموده‌اند</w:t>
      </w:r>
      <w:r w:rsidR="008732B3" w:rsidRPr="00F05213">
        <w:rPr>
          <w:rFonts w:hint="cs"/>
          <w:sz w:val="30"/>
          <w:szCs w:val="30"/>
          <w:rtl/>
        </w:rPr>
        <w:t>:</w:t>
      </w:r>
      <w:r w:rsidRPr="00F05213">
        <w:rPr>
          <w:rFonts w:hint="cs"/>
          <w:sz w:val="30"/>
          <w:szCs w:val="30"/>
          <w:rtl/>
        </w:rPr>
        <w:t xml:space="preserve"> بازگشت مردم و حساب آنان به سوي ما است</w:t>
      </w:r>
      <w:r w:rsidR="008732B3" w:rsidRPr="00F05213">
        <w:rPr>
          <w:rFonts w:hint="cs"/>
          <w:sz w:val="30"/>
          <w:szCs w:val="30"/>
          <w:rtl/>
        </w:rPr>
        <w:t>.</w:t>
      </w:r>
      <w:r w:rsidRPr="00F05213">
        <w:rPr>
          <w:rFonts w:hint="cs"/>
          <w:sz w:val="30"/>
          <w:szCs w:val="30"/>
          <w:rtl/>
        </w:rPr>
        <w:t xml:space="preserve"> از جمله در تفسير صافي از حضرت كاظم ـ عليهم السلام ـ نقل مي‌كند فرمود</w:t>
      </w:r>
      <w:r w:rsidR="008732B3" w:rsidRPr="00F05213">
        <w:rPr>
          <w:rFonts w:hint="cs"/>
          <w:sz w:val="30"/>
          <w:szCs w:val="30"/>
          <w:rtl/>
        </w:rPr>
        <w:t>:</w:t>
      </w:r>
      <w:r w:rsidRPr="00F05213">
        <w:rPr>
          <w:rFonts w:hint="cs"/>
          <w:sz w:val="30"/>
          <w:szCs w:val="30"/>
          <w:rtl/>
        </w:rPr>
        <w:t xml:space="preserve"> </w:t>
      </w:r>
      <w:r w:rsidR="008732B3" w:rsidRPr="00F05213">
        <w:rPr>
          <w:rFonts w:hint="cs"/>
          <w:b/>
          <w:bCs/>
          <w:sz w:val="30"/>
          <w:szCs w:val="30"/>
          <w:rtl/>
        </w:rPr>
        <w:t>(</w:t>
      </w:r>
      <w:r w:rsidRPr="00F05213">
        <w:rPr>
          <w:rFonts w:hint="cs"/>
          <w:b/>
          <w:bCs/>
          <w:sz w:val="30"/>
          <w:szCs w:val="30"/>
          <w:rtl/>
        </w:rPr>
        <w:t>إن إياب الخلق إلينا وحسابهم علينا</w:t>
      </w:r>
      <w:r w:rsidR="008732B3" w:rsidRPr="00F05213">
        <w:rPr>
          <w:rFonts w:hint="cs"/>
          <w:b/>
          <w:bCs/>
          <w:sz w:val="30"/>
          <w:szCs w:val="30"/>
          <w:rtl/>
        </w:rPr>
        <w:t>)</w:t>
      </w:r>
      <w:r w:rsidR="008732B3" w:rsidRPr="00F05213">
        <w:rPr>
          <w:rFonts w:hint="cs"/>
          <w:sz w:val="30"/>
          <w:szCs w:val="30"/>
          <w:rtl/>
        </w:rPr>
        <w:t>.</w:t>
      </w:r>
      <w:r w:rsidRPr="00F05213">
        <w:rPr>
          <w:rFonts w:hint="cs"/>
          <w:sz w:val="30"/>
          <w:szCs w:val="30"/>
          <w:rtl/>
        </w:rPr>
        <w:t xml:space="preserve"> يعني بازگشت اين مردم به جانب ما و حسابشان برماست</w:t>
      </w:r>
      <w:r w:rsidR="008732B3" w:rsidRPr="00F05213">
        <w:rPr>
          <w:rFonts w:hint="cs"/>
          <w:sz w:val="30"/>
          <w:szCs w:val="30"/>
          <w:rtl/>
        </w:rPr>
        <w:t>،</w:t>
      </w:r>
      <w:r w:rsidRPr="00F05213">
        <w:rPr>
          <w:rFonts w:hint="cs"/>
          <w:sz w:val="30"/>
          <w:szCs w:val="30"/>
          <w:rtl/>
        </w:rPr>
        <w:t xml:space="preserve"> پس آن گناهاني را كه از نظر حقّ الله مرتكب شده‌اند از خدا مي‌خواهيم كه آن را به ما واگذار فرمايند و خدا خواستة ما را اجابت مي‌كند و هر گناهي را كه از نظر حقّ الناس ارتكاب كرده‌اند از مردم خواهش مي‌كنيم كه به ما بخشند ومردم نيز مي‌پذيرند و خدا به آنان عوض خواهد داد و همچنين در زيارت جامعة كبيره واردشده</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b/>
          <w:bCs/>
          <w:sz w:val="30"/>
          <w:szCs w:val="30"/>
          <w:rtl/>
        </w:rPr>
        <w:t>وَإِيَابُ الخَلْقِ إِلَيْكُمْ وَحِسَابُهُمْ عَلَيْكُمْ</w:t>
      </w:r>
      <w:r w:rsidR="008732B3" w:rsidRPr="00F05213">
        <w:rPr>
          <w:rFonts w:hint="cs"/>
          <w:sz w:val="30"/>
          <w:szCs w:val="30"/>
          <w:rtl/>
        </w:rPr>
        <w:t>!!!))</w:t>
      </w:r>
      <w:r w:rsidRPr="00F05213">
        <w:rPr>
          <w:rFonts w:hint="cs"/>
          <w:sz w:val="30"/>
          <w:szCs w:val="30"/>
          <w:rtl/>
        </w:rPr>
        <w:t xml:space="preserve"> يعني رجوع مخلوقات به سوي شما ائمّه‌است و حساب آنها نيز به عهدة شماست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در صفحة 490 نوشته‌ايد</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از حضرت سجّاد ـ عليه السلام ـ كه خلاصة ترجمة آن اين‌است كه ما روز قيامت سرپرست حوض كوثريم و به دوستان خود از آن مي‌چشانيم و جُز به سبب توسّل به ما راهي به سوي آن نيست</w:t>
      </w:r>
      <w:r w:rsidR="008732B3" w:rsidRPr="00F05213">
        <w:rPr>
          <w:rFonts w:hint="cs"/>
          <w:sz w:val="30"/>
          <w:szCs w:val="30"/>
          <w:rtl/>
        </w:rPr>
        <w:t>،</w:t>
      </w:r>
      <w:r w:rsidRPr="00F05213">
        <w:rPr>
          <w:rFonts w:hint="cs"/>
          <w:sz w:val="30"/>
          <w:szCs w:val="30"/>
          <w:rtl/>
        </w:rPr>
        <w:t xml:space="preserve"> و هر كس ما را مسرور كند در آن روز مسروش مي‌كنيم و هر كس ما را بيازارد و حقّ ما را غصب كند نطفه‌اش ناپاك بوده در آخرت به سزاي خود خواهد رسيد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و در صفحة 179 از برخي أخبار چنان نتيجه گرفته‌ايد كه</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مردمِ محشر دامان شيعيان را مي‌گيرند و شيعيان دامان أئمّة خود را گرفته همه به بهشت مي‌روند و هر دسته با توسّل به دستة ديگر به مثوبات آن جهان نائل مي‌گردند چنانكه در اين جهان نيز رسيدن به حاجات و نجات از بليّات</w:t>
      </w:r>
      <w:r w:rsidR="008732B3" w:rsidRPr="00F05213">
        <w:rPr>
          <w:rFonts w:hint="cs"/>
          <w:sz w:val="30"/>
          <w:szCs w:val="30"/>
          <w:rtl/>
        </w:rPr>
        <w:t>،</w:t>
      </w:r>
      <w:r w:rsidRPr="00F05213">
        <w:rPr>
          <w:rFonts w:hint="cs"/>
          <w:sz w:val="30"/>
          <w:szCs w:val="30"/>
          <w:rtl/>
        </w:rPr>
        <w:t xml:space="preserve"> يكتا و سيله‌اش تمّسك به ذيل عنايت آن خاندان 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ما مي‌دانيم انگيزة نويسندگان و تمام غاليان همين غرورهاي شيطاني است و به يقين دشمنان اسلام هم براي سستي و تضعيف مسلمين</w:t>
      </w:r>
      <w:r w:rsidR="008732B3" w:rsidRPr="00F05213">
        <w:rPr>
          <w:rFonts w:hint="cs"/>
          <w:sz w:val="30"/>
          <w:szCs w:val="30"/>
          <w:rtl/>
        </w:rPr>
        <w:t>،</w:t>
      </w:r>
      <w:r w:rsidRPr="00F05213">
        <w:rPr>
          <w:rFonts w:hint="cs"/>
          <w:sz w:val="30"/>
          <w:szCs w:val="30"/>
          <w:rtl/>
        </w:rPr>
        <w:t xml:space="preserve"> خود مستقيماً و يا به وسيلة ايادي خود اينگونه مطالب غرور‌انگيز فتنه خيز را در بين مسلمانان مخصوصاً شيعيان نشرداده و مي‌دهند</w:t>
      </w:r>
      <w:r w:rsidR="008732B3" w:rsidRPr="00F05213">
        <w:rPr>
          <w:rFonts w:hint="cs"/>
          <w:sz w:val="30"/>
          <w:szCs w:val="30"/>
          <w:rtl/>
        </w:rPr>
        <w:t>،</w:t>
      </w:r>
      <w:r w:rsidRPr="00F05213">
        <w:rPr>
          <w:rFonts w:hint="cs"/>
          <w:sz w:val="30"/>
          <w:szCs w:val="30"/>
          <w:rtl/>
        </w:rPr>
        <w:t xml:space="preserve"> زيرا چه كاري از اين بهتر كه در مقابل آن همه تهديدات و انذارات إلهيّه كه </w:t>
      </w:r>
      <w:r w:rsidRPr="008C3598">
        <w:rPr>
          <w:rFonts w:hint="cs"/>
          <w:color w:val="0000FF"/>
          <w:sz w:val="30"/>
          <w:szCs w:val="30"/>
          <w:rtl/>
        </w:rPr>
        <w:t>﴿</w:t>
      </w:r>
      <w:r w:rsidRPr="008C3598">
        <w:rPr>
          <w:b/>
          <w:bCs/>
          <w:color w:val="0000FF"/>
          <w:sz w:val="30"/>
          <w:szCs w:val="30"/>
          <w:rtl/>
        </w:rPr>
        <w:t>تَقْشَعِرُّ مِنْهُ جُلُودُ الَّذِينَ يَخْشَوْنَ رَبَّهُمْ</w:t>
      </w:r>
      <w:r w:rsidR="008732B3" w:rsidRPr="008C3598">
        <w:rPr>
          <w:color w:val="0000FF"/>
          <w:sz w:val="30"/>
          <w:szCs w:val="30"/>
          <w:vertAlign w:val="superscript"/>
          <w:rtl/>
        </w:rPr>
        <w:t>(</w:t>
      </w:r>
      <w:r w:rsidRPr="008C3598">
        <w:rPr>
          <w:rStyle w:val="FootnoteReference"/>
          <w:color w:val="0000FF"/>
          <w:sz w:val="30"/>
          <w:szCs w:val="30"/>
          <w:rtl/>
        </w:rPr>
        <w:footnoteReference w:id="34"/>
      </w:r>
      <w:r w:rsidR="008732B3" w:rsidRPr="008C3598">
        <w:rPr>
          <w:color w:val="0000FF"/>
          <w:sz w:val="30"/>
          <w:szCs w:val="30"/>
          <w:vertAlign w:val="superscript"/>
          <w:rtl/>
        </w:rPr>
        <w:t>)</w:t>
      </w:r>
      <w:r w:rsidRPr="008C3598">
        <w:rPr>
          <w:rFonts w:hint="cs"/>
          <w:color w:val="0000FF"/>
          <w:sz w:val="30"/>
          <w:szCs w:val="30"/>
          <w:rtl/>
        </w:rPr>
        <w:t>﴾</w:t>
      </w:r>
      <w:r w:rsidRPr="00F05213">
        <w:rPr>
          <w:sz w:val="30"/>
          <w:szCs w:val="30"/>
          <w:rtl/>
        </w:rPr>
        <w:t xml:space="preserve"> [الزمر/23]</w:t>
      </w:r>
      <w:r w:rsidR="008732B3" w:rsidRPr="00F05213">
        <w:rPr>
          <w:rFonts w:hint="cs"/>
          <w:sz w:val="30"/>
          <w:szCs w:val="30"/>
          <w:rtl/>
        </w:rPr>
        <w:t>،</w:t>
      </w:r>
      <w:r w:rsidRPr="00F05213">
        <w:rPr>
          <w:rFonts w:hint="cs"/>
          <w:sz w:val="30"/>
          <w:szCs w:val="30"/>
          <w:rtl/>
        </w:rPr>
        <w:t xml:space="preserve"> يك چنين فضاي بي بام ودري از شفاعت در مقابل تمام مردم باز شود كه آنچه حقّ الله‌است</w:t>
      </w:r>
      <w:r w:rsidR="008732B3" w:rsidRPr="00F05213">
        <w:rPr>
          <w:rFonts w:hint="cs"/>
          <w:sz w:val="30"/>
          <w:szCs w:val="30"/>
          <w:rtl/>
        </w:rPr>
        <w:t>،</w:t>
      </w:r>
      <w:r w:rsidRPr="00F05213">
        <w:rPr>
          <w:rFonts w:hint="cs"/>
          <w:sz w:val="30"/>
          <w:szCs w:val="30"/>
          <w:rtl/>
        </w:rPr>
        <w:t xml:space="preserve"> خدا به أئمّه ببخشد و آنچه حقّ النّاس است مردم به ائمّه ببشخند آنگاه شيعياني كه مسلّماً به وسيلة اين انگيزه ها</w:t>
      </w:r>
      <w:r w:rsidR="008732B3" w:rsidRPr="00F05213">
        <w:rPr>
          <w:rFonts w:hint="cs"/>
          <w:sz w:val="30"/>
          <w:szCs w:val="30"/>
          <w:rtl/>
        </w:rPr>
        <w:t>،</w:t>
      </w:r>
      <w:r w:rsidRPr="00F05213">
        <w:rPr>
          <w:rFonts w:hint="cs"/>
          <w:sz w:val="30"/>
          <w:szCs w:val="30"/>
          <w:rtl/>
        </w:rPr>
        <w:t xml:space="preserve"> گناهانشان از همة مردم بيشتر است خود به سبب گرفتن دامان سر سلسلة ناجيان يا منجيان شوند و مردم هم دامان آنها را گرفته سر انجام همگي به بهشت روند</w:t>
      </w:r>
      <w:r w:rsidR="008732B3" w:rsidRPr="00F05213">
        <w:rPr>
          <w:rFonts w:hint="cs"/>
          <w:sz w:val="30"/>
          <w:szCs w:val="30"/>
          <w:rtl/>
        </w:rPr>
        <w:t>!!</w:t>
      </w:r>
      <w:r w:rsidRPr="00F05213">
        <w:rPr>
          <w:rFonts w:hint="cs"/>
          <w:sz w:val="30"/>
          <w:szCs w:val="30"/>
          <w:rtl/>
        </w:rPr>
        <w:t xml:space="preserve"> با اين امتياز كه شيعيان آقا و نجات بخش ديگران اند</w:t>
      </w:r>
      <w:r w:rsidR="008732B3" w:rsidRPr="00F05213">
        <w:rPr>
          <w:rFonts w:hint="cs"/>
          <w:sz w:val="30"/>
          <w:szCs w:val="30"/>
          <w:rtl/>
        </w:rPr>
        <w:t>!!</w:t>
      </w:r>
      <w:r w:rsidRPr="00F05213">
        <w:rPr>
          <w:rFonts w:hint="cs"/>
          <w:sz w:val="30"/>
          <w:szCs w:val="30"/>
          <w:rtl/>
        </w:rPr>
        <w:t xml:space="preserve"> و ما إن شاء الله تعالي در بحث شفاعت به سستي و مجعوليّت اين روايات مي‌رسيم و واهي بودن اين تصوّرات را ثابت مي‌كنيم</w:t>
      </w:r>
      <w:r w:rsidR="008732B3" w:rsidRPr="00F05213">
        <w:rPr>
          <w:rFonts w:hint="cs"/>
          <w:sz w:val="30"/>
          <w:szCs w:val="30"/>
          <w:rtl/>
        </w:rPr>
        <w:t>.</w:t>
      </w:r>
      <w:r w:rsidRPr="00F05213">
        <w:rPr>
          <w:rFonts w:hint="cs"/>
          <w:sz w:val="30"/>
          <w:szCs w:val="30"/>
          <w:rtl/>
        </w:rPr>
        <w:t xml:space="preserve"> </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در اينجا فقط مي‌گوييم اين اسباب و وسائل را كه شما قبلاً تشبيه به دكّان و مزارع و بيل و كلنگ بي اراده و شعور كرديد و خواستيد نتيجه بگيريد كه ائمّه اطهار در مملكت إلهي خداي قهّار</w:t>
      </w:r>
      <w:r w:rsidR="008732B3" w:rsidRPr="00F05213">
        <w:rPr>
          <w:rFonts w:hint="cs"/>
          <w:sz w:val="30"/>
          <w:szCs w:val="30"/>
          <w:rtl/>
        </w:rPr>
        <w:t>،</w:t>
      </w:r>
      <w:r w:rsidRPr="00F05213">
        <w:rPr>
          <w:rFonts w:hint="cs"/>
          <w:sz w:val="30"/>
          <w:szCs w:val="30"/>
          <w:rtl/>
        </w:rPr>
        <w:t xml:space="preserve"> جز آلتي همچون آلات و ادوات نا مبرده نيستند</w:t>
      </w:r>
      <w:r w:rsidR="008732B3" w:rsidRPr="00F05213">
        <w:rPr>
          <w:rFonts w:hint="cs"/>
          <w:sz w:val="30"/>
          <w:szCs w:val="30"/>
          <w:rtl/>
        </w:rPr>
        <w:t>،</w:t>
      </w:r>
      <w:r w:rsidRPr="00F05213">
        <w:rPr>
          <w:rFonts w:hint="cs"/>
          <w:sz w:val="30"/>
          <w:szCs w:val="30"/>
          <w:rtl/>
        </w:rPr>
        <w:t xml:space="preserve"> چرند گفتي و هذيان بافتي</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آنان به عقيدة شما مالكان ملكوت إلهي و هر چه بخواهند با دوستان و دشمنان خود مي‌كنند</w:t>
      </w:r>
      <w:r w:rsidR="008732B3" w:rsidRPr="00F05213">
        <w:rPr>
          <w:rFonts w:hint="cs"/>
          <w:sz w:val="30"/>
          <w:szCs w:val="30"/>
          <w:rtl/>
        </w:rPr>
        <w:t>،</w:t>
      </w:r>
      <w:r w:rsidRPr="00F05213">
        <w:rPr>
          <w:rFonts w:hint="cs"/>
          <w:sz w:val="30"/>
          <w:szCs w:val="30"/>
          <w:rtl/>
        </w:rPr>
        <w:t xml:space="preserve"> چون كليد بهشت و جهنم به دست آنهاست</w:t>
      </w:r>
      <w:r w:rsidR="008732B3" w:rsidRPr="00F05213">
        <w:rPr>
          <w:rFonts w:hint="cs"/>
          <w:sz w:val="30"/>
          <w:szCs w:val="30"/>
          <w:rtl/>
        </w:rPr>
        <w:t>!</w:t>
      </w:r>
      <w:r w:rsidRPr="00F05213">
        <w:rPr>
          <w:rFonts w:hint="cs"/>
          <w:sz w:val="30"/>
          <w:szCs w:val="30"/>
          <w:rtl/>
        </w:rPr>
        <w:t xml:space="preserve"> </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أمّا به قول شما از طرفي داراي عواطف تند وتعصبات شديد بشري هستند</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البته آنگونه كه شما معرّفي مي‌كنيد</w:t>
      </w:r>
      <w:r w:rsidR="008732B3" w:rsidRPr="00F05213">
        <w:rPr>
          <w:rFonts w:hint="cs"/>
          <w:sz w:val="30"/>
          <w:szCs w:val="30"/>
          <w:rtl/>
        </w:rPr>
        <w:t>)</w:t>
      </w:r>
      <w:r w:rsidRPr="00F05213">
        <w:rPr>
          <w:rFonts w:hint="cs"/>
          <w:sz w:val="30"/>
          <w:szCs w:val="30"/>
          <w:rtl/>
        </w:rPr>
        <w:t xml:space="preserve"> كسي كه اندك خدمتي و اظهار محبتي به ايشان كرد</w:t>
      </w:r>
      <w:r w:rsidR="008732B3" w:rsidRPr="00F05213">
        <w:rPr>
          <w:rFonts w:hint="cs"/>
          <w:sz w:val="30"/>
          <w:szCs w:val="30"/>
          <w:rtl/>
        </w:rPr>
        <w:t>،</w:t>
      </w:r>
      <w:r w:rsidRPr="00F05213">
        <w:rPr>
          <w:rFonts w:hint="cs"/>
          <w:sz w:val="30"/>
          <w:szCs w:val="30"/>
          <w:rtl/>
        </w:rPr>
        <w:t xml:space="preserve"> او را وارد بهشت كرده و آن كه مختصر آزار و اهانتي به ايشان روا داشته داخل جهنم مي‌كنند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rPr>
        <w:t>همين انگيزه و طمع است كه مردم بدبخت اين مملكت از همة أوامر و نواهي شريعت كه بعثت تمام پيغمبران و نزول جميع كتب آسماني و قرآن براي آن است</w:t>
      </w:r>
      <w:r w:rsidR="008732B3" w:rsidRPr="00F05213">
        <w:rPr>
          <w:rFonts w:hint="cs"/>
          <w:sz w:val="30"/>
          <w:szCs w:val="30"/>
          <w:rtl/>
        </w:rPr>
        <w:t>،</w:t>
      </w:r>
      <w:r w:rsidRPr="00F05213">
        <w:rPr>
          <w:rFonts w:hint="cs"/>
          <w:sz w:val="30"/>
          <w:szCs w:val="30"/>
          <w:rtl/>
        </w:rPr>
        <w:t xml:space="preserve"> صرف نظر كرده و پست سرانداخته و در رعايت مقرّرات ديني و دنيايي حتي از يك كشور نيمه وحشي هم بدتراند</w:t>
      </w:r>
      <w:r w:rsidR="008732B3" w:rsidRPr="00F05213">
        <w:rPr>
          <w:rFonts w:hint="cs"/>
          <w:sz w:val="30"/>
          <w:szCs w:val="30"/>
          <w:rtl/>
        </w:rPr>
        <w:t>!!!</w:t>
      </w:r>
      <w:r w:rsidRPr="00F05213">
        <w:rPr>
          <w:rFonts w:hint="cs"/>
          <w:sz w:val="30"/>
          <w:szCs w:val="30"/>
          <w:rtl/>
        </w:rPr>
        <w:t xml:space="preserve"> أمّا براي به دست آوردن رضايت امامان به خيال خودشان در سال چندين روز به جهت وفات آنان تعطيل مي‌كنند و يا به جهت تولّدشان جشن مي‌گيرند در صورتي كه كوچكترين دليلي از شرع و عقل براي آن ندارند</w:t>
      </w:r>
      <w:r w:rsidR="008732B3" w:rsidRPr="00F05213">
        <w:rPr>
          <w:rFonts w:hint="cs"/>
          <w:sz w:val="30"/>
          <w:szCs w:val="30"/>
          <w:rtl/>
        </w:rPr>
        <w:t>،</w:t>
      </w:r>
      <w:r w:rsidRPr="00F05213">
        <w:rPr>
          <w:rFonts w:hint="cs"/>
          <w:sz w:val="30"/>
          <w:szCs w:val="30"/>
          <w:rtl/>
        </w:rPr>
        <w:t xml:space="preserve"> براي عزاداريشان ميليونها تومان زنجير و قمه و قدّاره و توق و علم مي‌خرند و صحنه هاي دهشت انگيز و حيرت آوري از دسته هاي سنيه زن و زنجير زن و شبيه به وجود مي‌آورند</w:t>
      </w:r>
      <w:r w:rsidR="008732B3" w:rsidRPr="00F05213">
        <w:rPr>
          <w:rFonts w:hint="cs"/>
          <w:sz w:val="30"/>
          <w:szCs w:val="30"/>
          <w:rtl/>
        </w:rPr>
        <w:t>!</w:t>
      </w:r>
      <w:r w:rsidRPr="00F05213">
        <w:rPr>
          <w:rFonts w:hint="cs"/>
          <w:sz w:val="30"/>
          <w:szCs w:val="30"/>
          <w:rtl/>
        </w:rPr>
        <w:t xml:space="preserve"> براي مرقد آنان ميلياردها صرف تعمير و تزيين گنبد و بارگاه و خدّام و ضريح و اثمال آن مي‌نمايند</w:t>
      </w:r>
      <w:r w:rsidR="008732B3" w:rsidRPr="00F05213">
        <w:rPr>
          <w:color w:val="FF0000"/>
          <w:sz w:val="30"/>
          <w:szCs w:val="30"/>
          <w:vertAlign w:val="superscript"/>
          <w:rtl/>
        </w:rPr>
        <w:t>(</w:t>
      </w:r>
      <w:r w:rsidRPr="00F05213">
        <w:rPr>
          <w:rStyle w:val="FootnoteReference"/>
          <w:color w:val="FF0000"/>
          <w:sz w:val="30"/>
          <w:szCs w:val="30"/>
          <w:rtl/>
        </w:rPr>
        <w:footnoteReference w:id="35"/>
      </w:r>
      <w:r w:rsidR="008732B3" w:rsidRPr="00F05213">
        <w:rPr>
          <w:color w:val="FF0000"/>
          <w:sz w:val="30"/>
          <w:szCs w:val="30"/>
          <w:vertAlign w:val="superscript"/>
          <w:rtl/>
        </w:rPr>
        <w:t>)</w:t>
      </w:r>
      <w:r w:rsidRPr="00F05213">
        <w:rPr>
          <w:rFonts w:hint="cs"/>
          <w:sz w:val="30"/>
          <w:szCs w:val="30"/>
          <w:rtl/>
          <w:lang w:bidi="ar-SY"/>
        </w:rPr>
        <w:t xml:space="preserve"> و</w:t>
      </w:r>
      <w:r w:rsidR="008732B3" w:rsidRPr="00F05213">
        <w:rPr>
          <w:rFonts w:hint="cs"/>
          <w:sz w:val="30"/>
          <w:szCs w:val="30"/>
          <w:rtl/>
          <w:lang w:bidi="ar-SY"/>
        </w:rPr>
        <w:t>.........</w:t>
      </w:r>
      <w:r w:rsidRPr="00F05213">
        <w:rPr>
          <w:rFonts w:hint="cs"/>
          <w:sz w:val="30"/>
          <w:szCs w:val="30"/>
          <w:rtl/>
          <w:lang w:bidi="ar-SY"/>
        </w:rPr>
        <w:t xml:space="preserve"> و</w:t>
      </w:r>
      <w:r w:rsidR="008732B3" w:rsidRPr="00F05213">
        <w:rPr>
          <w:rFonts w:hint="cs"/>
          <w:sz w:val="30"/>
          <w:szCs w:val="30"/>
          <w:rtl/>
          <w:lang w:bidi="ar-SY"/>
        </w:rPr>
        <w:t>.........</w:t>
      </w:r>
      <w:r w:rsidRPr="00F05213">
        <w:rPr>
          <w:rFonts w:hint="cs"/>
          <w:sz w:val="30"/>
          <w:szCs w:val="30"/>
          <w:rtl/>
          <w:lang w:bidi="ar-SY"/>
        </w:rPr>
        <w:t xml:space="preserve"> و</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براي چه</w:t>
      </w:r>
      <w:r w:rsidR="008732B3" w:rsidRPr="00F05213">
        <w:rPr>
          <w:rFonts w:hint="cs"/>
          <w:sz w:val="30"/>
          <w:szCs w:val="30"/>
          <w:rtl/>
          <w:lang w:bidi="ar-SY"/>
        </w:rPr>
        <w:t>؟!</w:t>
      </w:r>
      <w:r w:rsidRPr="00F05213">
        <w:rPr>
          <w:rFonts w:hint="cs"/>
          <w:sz w:val="30"/>
          <w:szCs w:val="30"/>
          <w:rtl/>
          <w:lang w:bidi="ar-SY"/>
        </w:rPr>
        <w:t xml:space="preserve"> براي اينكه شما به اين مردم چنين فهمانيده‌ايد كه آنان صاحب اختيار دنيا و آخرت اند</w:t>
      </w:r>
      <w:r w:rsidR="008732B3" w:rsidRPr="00F05213">
        <w:rPr>
          <w:rFonts w:hint="cs"/>
          <w:sz w:val="30"/>
          <w:szCs w:val="30"/>
          <w:rtl/>
          <w:lang w:bidi="ar-SY"/>
        </w:rPr>
        <w:t>!</w:t>
      </w:r>
      <w:r w:rsidRPr="00F05213">
        <w:rPr>
          <w:rFonts w:hint="cs"/>
          <w:sz w:val="30"/>
          <w:szCs w:val="30"/>
          <w:rtl/>
          <w:lang w:bidi="ar-SY"/>
        </w:rPr>
        <w:t xml:space="preserve"> بايد آنها را با اين وسايل راضي كرد</w:t>
      </w:r>
      <w:r w:rsidR="008732B3" w:rsidRPr="00F05213">
        <w:rPr>
          <w:rFonts w:hint="cs"/>
          <w:sz w:val="30"/>
          <w:szCs w:val="30"/>
          <w:rtl/>
          <w:lang w:bidi="ar-SY"/>
        </w:rPr>
        <w:t>!</w:t>
      </w:r>
      <w:r w:rsidRPr="00F05213">
        <w:rPr>
          <w:rFonts w:hint="cs"/>
          <w:sz w:val="30"/>
          <w:szCs w:val="30"/>
          <w:rtl/>
          <w:lang w:bidi="ar-SY"/>
        </w:rPr>
        <w:t xml:space="preserve"> و إلا فلا</w:t>
      </w:r>
      <w:r w:rsidR="008732B3" w:rsidRPr="00F05213">
        <w:rPr>
          <w:rFonts w:hint="cs"/>
          <w:sz w:val="30"/>
          <w:szCs w:val="30"/>
          <w:rtl/>
          <w:lang w:bidi="ar-SY"/>
        </w:rPr>
        <w:t>!!</w:t>
      </w:r>
      <w:r w:rsidRPr="00F05213">
        <w:rPr>
          <w:rFonts w:hint="cs"/>
          <w:sz w:val="30"/>
          <w:szCs w:val="30"/>
          <w:rtl/>
          <w:lang w:bidi="ar-SY"/>
        </w:rPr>
        <w:t xml:space="preserve"> به خدا قسم</w:t>
      </w:r>
      <w:r w:rsidR="008732B3" w:rsidRPr="00F05213">
        <w:rPr>
          <w:rFonts w:hint="cs"/>
          <w:sz w:val="30"/>
          <w:szCs w:val="30"/>
          <w:rtl/>
          <w:lang w:bidi="ar-SY"/>
        </w:rPr>
        <w:t>،</w:t>
      </w:r>
      <w:r w:rsidRPr="00F05213">
        <w:rPr>
          <w:rFonts w:hint="cs"/>
          <w:sz w:val="30"/>
          <w:szCs w:val="30"/>
          <w:rtl/>
          <w:lang w:bidi="ar-SY"/>
        </w:rPr>
        <w:t xml:space="preserve"> اگر تبليغات و تطميعات نبود</w:t>
      </w:r>
      <w:r w:rsidR="008732B3" w:rsidRPr="00F05213">
        <w:rPr>
          <w:rFonts w:hint="cs"/>
          <w:sz w:val="30"/>
          <w:szCs w:val="30"/>
          <w:rtl/>
          <w:lang w:bidi="ar-SY"/>
        </w:rPr>
        <w:t>،</w:t>
      </w:r>
      <w:r w:rsidRPr="00F05213">
        <w:rPr>
          <w:rFonts w:hint="cs"/>
          <w:sz w:val="30"/>
          <w:szCs w:val="30"/>
          <w:rtl/>
          <w:lang w:bidi="ar-SY"/>
        </w:rPr>
        <w:t xml:space="preserve"> هرگز هيچ عاقلي اين اعمال سفيهانه را انجام نمي‌داد</w:t>
      </w:r>
      <w:r w:rsidR="008732B3" w:rsidRPr="00F05213">
        <w:rPr>
          <w:rFonts w:hint="cs"/>
          <w:sz w:val="30"/>
          <w:szCs w:val="30"/>
          <w:rtl/>
          <w:lang w:bidi="ar-SY"/>
        </w:rPr>
        <w:t>،</w:t>
      </w:r>
      <w:r w:rsidRPr="00F05213">
        <w:rPr>
          <w:rFonts w:hint="cs"/>
          <w:sz w:val="30"/>
          <w:szCs w:val="30"/>
          <w:rtl/>
          <w:lang w:bidi="ar-SY"/>
        </w:rPr>
        <w:t xml:space="preserve"> و وقت و مال و عمر و فكر خود را براي چنين اموري كه از طرف خدا و پيغمبر كوچكترين قول و فعلي در اين باره صادر نشده‌است</w:t>
      </w:r>
      <w:r w:rsidR="008732B3" w:rsidRPr="00F05213">
        <w:rPr>
          <w:rFonts w:hint="cs"/>
          <w:sz w:val="30"/>
          <w:szCs w:val="30"/>
          <w:rtl/>
          <w:lang w:bidi="ar-SY"/>
        </w:rPr>
        <w:t>،</w:t>
      </w:r>
      <w:r w:rsidRPr="00F05213">
        <w:rPr>
          <w:rFonts w:hint="cs"/>
          <w:sz w:val="30"/>
          <w:szCs w:val="30"/>
          <w:rtl/>
          <w:lang w:bidi="ar-SY"/>
        </w:rPr>
        <w:t xml:space="preserve"> ضايع نمي‌كرد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خود شما قبول داريد كه پروردگار عالم بيش از يكصد و بيست و چهار هزار پيغمبر براي هدايت بشر مبعوث فرموده‌است </w:t>
      </w:r>
      <w:r w:rsidR="008732B3" w:rsidRPr="00F05213">
        <w:rPr>
          <w:rFonts w:hint="cs"/>
          <w:sz w:val="30"/>
          <w:szCs w:val="30"/>
          <w:rtl/>
          <w:lang w:bidi="ar-SY"/>
        </w:rPr>
        <w:t>(</w:t>
      </w:r>
      <w:r w:rsidRPr="00F05213">
        <w:rPr>
          <w:rFonts w:hint="cs"/>
          <w:sz w:val="30"/>
          <w:szCs w:val="30"/>
          <w:rtl/>
          <w:lang w:bidi="ar-SY"/>
        </w:rPr>
        <w:t>هر چند قائل ايد كه آن بزرگواران نيز تحت ولايت امامان شيعه بوده و ريزه خوار احسان ايشان هستند</w:t>
      </w:r>
      <w:r w:rsidR="008732B3" w:rsidRPr="00F05213">
        <w:rPr>
          <w:rFonts w:hint="cs"/>
          <w:sz w:val="30"/>
          <w:szCs w:val="30"/>
          <w:rtl/>
          <w:lang w:bidi="ar-SY"/>
        </w:rPr>
        <w:t>!)</w:t>
      </w:r>
      <w:r w:rsidRPr="00F05213">
        <w:rPr>
          <w:rFonts w:hint="cs"/>
          <w:sz w:val="30"/>
          <w:szCs w:val="30"/>
          <w:rtl/>
          <w:lang w:bidi="ar-SY"/>
        </w:rPr>
        <w:t xml:space="preserve"> اين همه انبياي بزرگوار كه پروردگار متعال در قرآن كريم ايشان را مدح و تمجيد فرموده از قبر و مزار ايشان طبق روايت </w:t>
      </w:r>
      <w:r w:rsidR="008732B3" w:rsidRPr="00F05213">
        <w:rPr>
          <w:rFonts w:hint="cs"/>
          <w:sz w:val="30"/>
          <w:szCs w:val="30"/>
          <w:rtl/>
          <w:lang w:bidi="ar-SY"/>
        </w:rPr>
        <w:t>((</w:t>
      </w:r>
      <w:r w:rsidRPr="00F05213">
        <w:rPr>
          <w:rFonts w:hint="cs"/>
          <w:sz w:val="30"/>
          <w:szCs w:val="30"/>
          <w:rtl/>
          <w:lang w:bidi="ar-SY"/>
        </w:rPr>
        <w:t>عبد الله بن ابي قروه</w:t>
      </w:r>
      <w:r w:rsidR="008732B3" w:rsidRPr="00F05213">
        <w:rPr>
          <w:rFonts w:hint="cs"/>
          <w:sz w:val="30"/>
          <w:szCs w:val="30"/>
          <w:rtl/>
          <w:lang w:bidi="ar-SY"/>
        </w:rPr>
        <w:t>))</w:t>
      </w:r>
      <w:r w:rsidRPr="00F05213">
        <w:rPr>
          <w:rFonts w:hint="cs"/>
          <w:sz w:val="30"/>
          <w:szCs w:val="30"/>
          <w:rtl/>
          <w:lang w:bidi="ar-SY"/>
        </w:rPr>
        <w:t xml:space="preserve"> و ساير اخبار</w:t>
      </w:r>
      <w:r w:rsidR="008732B3" w:rsidRPr="00F05213">
        <w:rPr>
          <w:rFonts w:hint="cs"/>
          <w:sz w:val="30"/>
          <w:szCs w:val="30"/>
          <w:rtl/>
          <w:lang w:bidi="ar-SY"/>
        </w:rPr>
        <w:t>،</w:t>
      </w:r>
      <w:r w:rsidRPr="00F05213">
        <w:rPr>
          <w:rFonts w:hint="cs"/>
          <w:sz w:val="30"/>
          <w:szCs w:val="30"/>
          <w:rtl/>
          <w:lang w:bidi="ar-SY"/>
        </w:rPr>
        <w:t xml:space="preserve"> جز سه قبر معلوم و معروف نيست</w:t>
      </w:r>
      <w:r w:rsidR="008732B3" w:rsidRPr="00F05213">
        <w:rPr>
          <w:rFonts w:hint="cs"/>
          <w:sz w:val="30"/>
          <w:szCs w:val="30"/>
          <w:rtl/>
          <w:lang w:bidi="ar-SY"/>
        </w:rPr>
        <w:t>:</w:t>
      </w:r>
      <w:r w:rsidRPr="00F05213">
        <w:rPr>
          <w:rFonts w:hint="cs"/>
          <w:sz w:val="30"/>
          <w:szCs w:val="30"/>
          <w:rtl/>
          <w:lang w:bidi="ar-SY"/>
        </w:rPr>
        <w:t xml:space="preserve"> كه يكي از آن سه</w:t>
      </w:r>
      <w:r w:rsidR="008732B3" w:rsidRPr="00F05213">
        <w:rPr>
          <w:rFonts w:hint="cs"/>
          <w:sz w:val="30"/>
          <w:szCs w:val="30"/>
          <w:rtl/>
          <w:lang w:bidi="ar-SY"/>
        </w:rPr>
        <w:t>،</w:t>
      </w:r>
      <w:r w:rsidRPr="00F05213">
        <w:rPr>
          <w:rFonts w:hint="cs"/>
          <w:sz w:val="30"/>
          <w:szCs w:val="30"/>
          <w:rtl/>
          <w:lang w:bidi="ar-SY"/>
        </w:rPr>
        <w:t xml:space="preserve"> قبر حضرت اسماعيل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است كه در زير ناودان خانة كعبه و فاقد قبّه و بارگاه و ضريح و خادم است و ديگري قبر حضرت هود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كه محفوف به رمل و در دامنة كوهي از جبال يمن است و سوّمي قبر رسول خدا </w:t>
      </w:r>
      <w:r w:rsidR="008732B3" w:rsidRPr="00F05213">
        <w:rPr>
          <w:rFonts w:hint="cs"/>
          <w:sz w:val="30"/>
          <w:szCs w:val="30"/>
          <w:rtl/>
          <w:lang w:bidi="ar-SY"/>
        </w:rPr>
        <w:t>(</w:t>
      </w:r>
      <w:r w:rsidRPr="00F05213">
        <w:rPr>
          <w:rFonts w:hint="cs"/>
          <w:sz w:val="30"/>
          <w:szCs w:val="30"/>
          <w:rtl/>
          <w:lang w:bidi="ar-SY"/>
        </w:rPr>
        <w:t>ص</w:t>
      </w:r>
      <w:r w:rsidR="008732B3" w:rsidRPr="00F05213">
        <w:rPr>
          <w:rFonts w:hint="cs"/>
          <w:sz w:val="30"/>
          <w:szCs w:val="30"/>
          <w:rtl/>
          <w:lang w:bidi="ar-SY"/>
        </w:rPr>
        <w:t>)</w:t>
      </w:r>
      <w:r w:rsidRPr="00F05213">
        <w:rPr>
          <w:rFonts w:hint="cs"/>
          <w:sz w:val="30"/>
          <w:szCs w:val="30"/>
          <w:rtl/>
          <w:lang w:bidi="ar-SY"/>
        </w:rPr>
        <w:t xml:space="preserve"> است كه در مدينة منوّره‌است</w:t>
      </w:r>
      <w:r w:rsidR="008732B3" w:rsidRPr="00F05213">
        <w:rPr>
          <w:rFonts w:hint="cs"/>
          <w:sz w:val="30"/>
          <w:szCs w:val="30"/>
          <w:rtl/>
          <w:lang w:bidi="ar-SY"/>
        </w:rPr>
        <w:t>،</w:t>
      </w:r>
      <w:r w:rsidRPr="00F05213">
        <w:rPr>
          <w:rFonts w:hint="cs"/>
          <w:sz w:val="30"/>
          <w:szCs w:val="30"/>
          <w:rtl/>
          <w:lang w:bidi="ar-SY"/>
        </w:rPr>
        <w:t xml:space="preserve"> فقط اين سه قبر</w:t>
      </w:r>
      <w:r w:rsidR="008732B3" w:rsidRPr="00F05213">
        <w:rPr>
          <w:rFonts w:hint="cs"/>
          <w:sz w:val="30"/>
          <w:szCs w:val="30"/>
          <w:rtl/>
          <w:lang w:bidi="ar-SY"/>
        </w:rPr>
        <w:t>،</w:t>
      </w:r>
      <w:r w:rsidRPr="00F05213">
        <w:rPr>
          <w:rFonts w:hint="cs"/>
          <w:sz w:val="30"/>
          <w:szCs w:val="30"/>
          <w:rtl/>
          <w:lang w:bidi="ar-SY"/>
        </w:rPr>
        <w:t xml:space="preserve"> مرقد حقيقي انبياء است و بقيّه موهوم و نامعلوم است</w:t>
      </w:r>
      <w:r w:rsidR="008732B3" w:rsidRPr="00F05213">
        <w:rPr>
          <w:rFonts w:hint="cs"/>
          <w:sz w:val="30"/>
          <w:szCs w:val="30"/>
          <w:rtl/>
          <w:lang w:bidi="ar-SY"/>
        </w:rPr>
        <w:t>!</w:t>
      </w:r>
      <w:r w:rsidRPr="00F05213">
        <w:rPr>
          <w:rFonts w:hint="cs"/>
          <w:sz w:val="30"/>
          <w:szCs w:val="30"/>
          <w:rtl/>
          <w:lang w:bidi="ar-SY"/>
        </w:rPr>
        <w:t xml:space="preserve"> امّا شما نگاهي به كشور شيعه نشين كرده و قبور و زيارتگاههاي آنان را ببينيد كه سر به صدها هزار مي‌زند با آن همه نهي صريحي كه در شريعت اسلام از طريق عامّه و خاصّه در تعمير و تجصيص و ساختن بنا و ضريح بر قبور</w:t>
      </w:r>
      <w:r w:rsidR="008732B3" w:rsidRPr="00F05213">
        <w:rPr>
          <w:rFonts w:hint="cs"/>
          <w:sz w:val="30"/>
          <w:szCs w:val="30"/>
          <w:rtl/>
          <w:lang w:bidi="ar-SY"/>
        </w:rPr>
        <w:t>،</w:t>
      </w:r>
      <w:r w:rsidRPr="00F05213">
        <w:rPr>
          <w:rFonts w:hint="cs"/>
          <w:sz w:val="30"/>
          <w:szCs w:val="30"/>
          <w:rtl/>
          <w:lang w:bidi="ar-SY"/>
        </w:rPr>
        <w:t xml:space="preserve"> شده است</w:t>
      </w:r>
      <w:r w:rsidR="008732B3" w:rsidRPr="00F05213">
        <w:rPr>
          <w:rFonts w:hint="cs"/>
          <w:sz w:val="30"/>
          <w:szCs w:val="30"/>
          <w:rtl/>
          <w:lang w:bidi="ar-SY"/>
        </w:rPr>
        <w:t>!</w:t>
      </w:r>
      <w:r w:rsidRPr="00F05213">
        <w:rPr>
          <w:rFonts w:hint="cs"/>
          <w:sz w:val="30"/>
          <w:szCs w:val="30"/>
          <w:rtl/>
          <w:lang w:bidi="ar-SY"/>
        </w:rPr>
        <w:t xml:space="preserve"> در هر سال چه مقدار از اموال صرف اين امور منهيّه مي‌شود</w:t>
      </w:r>
      <w:r w:rsidR="008732B3" w:rsidRPr="00F05213">
        <w:rPr>
          <w:rFonts w:hint="cs"/>
          <w:sz w:val="30"/>
          <w:szCs w:val="30"/>
          <w:rtl/>
          <w:lang w:bidi="ar-SY"/>
        </w:rPr>
        <w:t>؟</w:t>
      </w:r>
      <w:r w:rsidRPr="00F05213">
        <w:rPr>
          <w:rFonts w:hint="cs"/>
          <w:sz w:val="30"/>
          <w:szCs w:val="30"/>
          <w:rtl/>
          <w:lang w:bidi="ar-SY"/>
        </w:rPr>
        <w:t xml:space="preserve"> خدا مي‌داند و بس</w:t>
      </w:r>
      <w:r w:rsidR="008732B3" w:rsidRPr="00F05213">
        <w:rPr>
          <w:rFonts w:hint="cs"/>
          <w:sz w:val="30"/>
          <w:szCs w:val="30"/>
          <w:rtl/>
          <w:lang w:bidi="ar-SY"/>
        </w:rPr>
        <w:t>.</w:t>
      </w:r>
      <w:r w:rsidRPr="00F05213">
        <w:rPr>
          <w:rFonts w:hint="cs"/>
          <w:sz w:val="30"/>
          <w:szCs w:val="30"/>
          <w:rtl/>
          <w:lang w:bidi="ar-SY"/>
        </w:rPr>
        <w:t xml:space="preserve"> و ما إن شاء الله تعالي در بحث مقابر و زيارت</w:t>
      </w:r>
      <w:r w:rsidR="008732B3" w:rsidRPr="00F05213">
        <w:rPr>
          <w:rFonts w:hint="cs"/>
          <w:sz w:val="30"/>
          <w:szCs w:val="30"/>
          <w:rtl/>
          <w:lang w:bidi="ar-SY"/>
        </w:rPr>
        <w:t>،</w:t>
      </w:r>
      <w:r w:rsidRPr="00F05213">
        <w:rPr>
          <w:rFonts w:hint="cs"/>
          <w:sz w:val="30"/>
          <w:szCs w:val="30"/>
          <w:rtl/>
          <w:lang w:bidi="ar-SY"/>
        </w:rPr>
        <w:t xml:space="preserve"> مختصري از آن را براي خوانندگان مي‌آوريم</w:t>
      </w:r>
      <w:r w:rsidR="008732B3" w:rsidRPr="00F05213">
        <w:rPr>
          <w:color w:val="FF0000"/>
          <w:sz w:val="30"/>
          <w:szCs w:val="30"/>
          <w:vertAlign w:val="superscript"/>
          <w:rtl/>
          <w:lang w:bidi="ar-SY"/>
        </w:rPr>
        <w:t>(</w:t>
      </w:r>
      <w:r w:rsidRPr="00F05213">
        <w:rPr>
          <w:rStyle w:val="FootnoteReference"/>
          <w:color w:val="FF0000"/>
          <w:sz w:val="30"/>
          <w:szCs w:val="30"/>
          <w:rtl/>
          <w:lang w:bidi="ar-SY"/>
        </w:rPr>
        <w:footnoteReference w:id="36"/>
      </w:r>
      <w:r w:rsidR="008732B3" w:rsidRPr="00F05213">
        <w:rPr>
          <w:color w:val="FF0000"/>
          <w:sz w:val="30"/>
          <w:szCs w:val="30"/>
          <w:vertAlign w:val="superscript"/>
          <w:rtl/>
          <w:lang w:bidi="ar-SY"/>
        </w:rPr>
        <w:t>)</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چرا</w:t>
      </w:r>
      <w:r w:rsidR="008732B3" w:rsidRPr="00F05213">
        <w:rPr>
          <w:rFonts w:hint="cs"/>
          <w:sz w:val="30"/>
          <w:szCs w:val="30"/>
          <w:rtl/>
          <w:lang w:bidi="ar-SY"/>
        </w:rPr>
        <w:t>؟!</w:t>
      </w:r>
      <w:r w:rsidRPr="00F05213">
        <w:rPr>
          <w:rFonts w:hint="cs"/>
          <w:sz w:val="30"/>
          <w:szCs w:val="30"/>
          <w:rtl/>
          <w:lang w:bidi="ar-SY"/>
        </w:rPr>
        <w:t xml:space="preserve"> براي اينكه شما با اين گونه تبليغات مردم را معتقد كرده‌ايد كه صاحبان اين قبور مدبّر أمور كائنات اند و متصرّف در أرض و سماوات</w:t>
      </w:r>
      <w:r w:rsidR="008732B3" w:rsidRPr="00F05213">
        <w:rPr>
          <w:rFonts w:hint="cs"/>
          <w:sz w:val="30"/>
          <w:szCs w:val="30"/>
          <w:rtl/>
          <w:lang w:bidi="ar-SY"/>
        </w:rPr>
        <w:t>؟</w:t>
      </w:r>
      <w:r w:rsidRPr="00F05213">
        <w:rPr>
          <w:rFonts w:hint="cs"/>
          <w:sz w:val="30"/>
          <w:szCs w:val="30"/>
          <w:rtl/>
          <w:lang w:bidi="ar-SY"/>
        </w:rPr>
        <w:t xml:space="preserve"> و بر آورندة حاجات و دافع بليّات و مُنزِلِ بركات و رافعِ درجات در دنيا و آخرت اند</w:t>
      </w:r>
      <w:r w:rsidR="008732B3" w:rsidRPr="00F05213">
        <w:rPr>
          <w:rFonts w:hint="cs"/>
          <w:sz w:val="30"/>
          <w:szCs w:val="30"/>
          <w:rtl/>
          <w:lang w:bidi="ar-SY"/>
        </w:rPr>
        <w:t>!!</w:t>
      </w:r>
      <w:r w:rsidRPr="00F05213">
        <w:rPr>
          <w:rFonts w:hint="cs"/>
          <w:sz w:val="30"/>
          <w:szCs w:val="30"/>
          <w:rtl/>
          <w:lang w:bidi="ar-SY"/>
        </w:rPr>
        <w:t xml:space="preserve"> و البتّه هر حيواني تا چه رسد به انسان طالب خيرِ خود و دافع شرّ از خوداست</w:t>
      </w:r>
      <w:r w:rsidR="008732B3" w:rsidRPr="00F05213">
        <w:rPr>
          <w:rFonts w:hint="cs"/>
          <w:sz w:val="30"/>
          <w:szCs w:val="30"/>
          <w:rtl/>
          <w:lang w:bidi="ar-SY"/>
        </w:rPr>
        <w:t>،</w:t>
      </w:r>
      <w:r w:rsidRPr="00F05213">
        <w:rPr>
          <w:rFonts w:hint="cs"/>
          <w:sz w:val="30"/>
          <w:szCs w:val="30"/>
          <w:rtl/>
          <w:lang w:bidi="ar-SY"/>
        </w:rPr>
        <w:t xml:space="preserve"> بالطّبع آن را خواهان و از اين گريزان است</w:t>
      </w:r>
      <w:r w:rsidR="008732B3" w:rsidRPr="00F05213">
        <w:rPr>
          <w:rFonts w:hint="cs"/>
          <w:sz w:val="30"/>
          <w:szCs w:val="30"/>
          <w:rtl/>
          <w:lang w:bidi="ar-SY"/>
        </w:rPr>
        <w:t>.</w:t>
      </w:r>
      <w:r w:rsidRPr="00F05213">
        <w:rPr>
          <w:rFonts w:hint="cs"/>
          <w:sz w:val="30"/>
          <w:szCs w:val="30"/>
          <w:rtl/>
          <w:lang w:bidi="ar-SY"/>
        </w:rPr>
        <w:t xml:space="preserve"> اين است كه صرف يك درهم براي صد دينار و دادن يك مشت براي به دست آوردن چند خروار را از جان و دل راغب و خريداراست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lang w:bidi="ar-SY"/>
        </w:rPr>
        <w:t>با اماماني كه به قول شما داراي عواطف تند بشري هستند و براي محبّان خود و نجات ايشان حاضر شده‌اند فداكاريها كرده تا جايي خود را قرباني كنند</w:t>
      </w:r>
      <w:r w:rsidR="008732B3" w:rsidRPr="00F05213">
        <w:rPr>
          <w:rFonts w:hint="cs"/>
          <w:sz w:val="30"/>
          <w:szCs w:val="30"/>
          <w:rtl/>
          <w:lang w:bidi="ar-SY"/>
        </w:rPr>
        <w:t>،</w:t>
      </w:r>
      <w:r w:rsidRPr="00F05213">
        <w:rPr>
          <w:rFonts w:hint="cs"/>
          <w:sz w:val="30"/>
          <w:szCs w:val="30"/>
          <w:rtl/>
          <w:lang w:bidi="ar-SY"/>
        </w:rPr>
        <w:t xml:space="preserve"> و نسبت به دشمنان خود چنان به خشم آيند كه تا عربِ بياباني كوچكترين شكّ كرد امام او را تبديل به سگ مي‌كند و</w:t>
      </w:r>
      <w:r w:rsidR="008732B3" w:rsidRPr="00F05213">
        <w:rPr>
          <w:rFonts w:hint="cs"/>
          <w:sz w:val="30"/>
          <w:szCs w:val="30"/>
          <w:rtl/>
          <w:lang w:bidi="ar-SY"/>
        </w:rPr>
        <w:t>.........</w:t>
      </w:r>
      <w:r w:rsidRPr="00F05213">
        <w:rPr>
          <w:rFonts w:hint="cs"/>
          <w:sz w:val="30"/>
          <w:szCs w:val="30"/>
          <w:rtl/>
          <w:lang w:bidi="ar-SY"/>
        </w:rPr>
        <w:t xml:space="preserve"> و</w:t>
      </w:r>
      <w:r w:rsidR="008732B3" w:rsidRPr="00F05213">
        <w:rPr>
          <w:rFonts w:hint="cs"/>
          <w:sz w:val="30"/>
          <w:szCs w:val="30"/>
          <w:rtl/>
          <w:lang w:bidi="ar-SY"/>
        </w:rPr>
        <w:t>.......</w:t>
      </w:r>
      <w:r w:rsidRPr="00F05213">
        <w:rPr>
          <w:rFonts w:hint="cs"/>
          <w:sz w:val="30"/>
          <w:szCs w:val="30"/>
          <w:rtl/>
          <w:lang w:bidi="ar-SY"/>
        </w:rPr>
        <w:t xml:space="preserve"> با چنين كساني به سادگي مي‌توان كنار آمد و دل او را راضي كرد</w:t>
      </w:r>
      <w:r w:rsidR="008732B3" w:rsidRPr="00F05213">
        <w:rPr>
          <w:rFonts w:hint="cs"/>
          <w:sz w:val="30"/>
          <w:szCs w:val="30"/>
          <w:rtl/>
          <w:lang w:bidi="ar-SY"/>
        </w:rPr>
        <w:t>.</w:t>
      </w:r>
      <w:r w:rsidRPr="00F05213">
        <w:rPr>
          <w:rFonts w:hint="cs"/>
          <w:sz w:val="30"/>
          <w:szCs w:val="30"/>
          <w:rtl/>
          <w:lang w:bidi="ar-SY"/>
        </w:rPr>
        <w:t xml:space="preserve"> تا آن خداي منزّه از احساسات بشري و بي تعصّب</w:t>
      </w:r>
      <w:r w:rsidR="008732B3" w:rsidRPr="00F05213">
        <w:rPr>
          <w:rFonts w:hint="cs"/>
          <w:sz w:val="30"/>
          <w:szCs w:val="30"/>
          <w:rtl/>
          <w:lang w:bidi="ar-SY"/>
        </w:rPr>
        <w:t>!</w:t>
      </w:r>
      <w:r w:rsidRPr="00F05213">
        <w:rPr>
          <w:rFonts w:hint="cs"/>
          <w:sz w:val="30"/>
          <w:szCs w:val="30"/>
          <w:rtl/>
          <w:lang w:bidi="ar-SY"/>
        </w:rPr>
        <w:t xml:space="preserve"> كه بدون هيچ ملاحظه‌اي در كمين ظالمان و ستمگران است كه </w:t>
      </w:r>
      <w:r w:rsidRPr="008C3598">
        <w:rPr>
          <w:rFonts w:hint="cs"/>
          <w:color w:val="0000FF"/>
          <w:sz w:val="30"/>
          <w:szCs w:val="30"/>
          <w:rtl/>
        </w:rPr>
        <w:t>﴿</w:t>
      </w:r>
      <w:r w:rsidRPr="008C3598">
        <w:rPr>
          <w:b/>
          <w:bCs/>
          <w:color w:val="0000FF"/>
          <w:sz w:val="30"/>
          <w:szCs w:val="30"/>
          <w:rtl/>
        </w:rPr>
        <w:t>إِنَّ رَبَّكَ لَبِالمِرْصَادِ</w:t>
      </w:r>
      <w:r w:rsidRPr="008C3598">
        <w:rPr>
          <w:rFonts w:hint="cs"/>
          <w:color w:val="0000FF"/>
          <w:sz w:val="30"/>
          <w:szCs w:val="30"/>
          <w:rtl/>
        </w:rPr>
        <w:t>﴾</w:t>
      </w:r>
      <w:r w:rsidRPr="00F05213">
        <w:rPr>
          <w:sz w:val="30"/>
          <w:szCs w:val="30"/>
          <w:rtl/>
        </w:rPr>
        <w:t xml:space="preserve"> [الفجر/14]</w:t>
      </w:r>
      <w:r w:rsidR="008C3598">
        <w:rPr>
          <w:rFonts w:hint="cs"/>
          <w:sz w:val="30"/>
          <w:szCs w:val="30"/>
          <w:rtl/>
          <w:lang w:bidi="ar-SY"/>
        </w:rPr>
        <w:t>»</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همانا پروردگارت در كمين است</w:t>
      </w:r>
      <w:r w:rsidRPr="00F05213">
        <w:rPr>
          <w:sz w:val="30"/>
          <w:szCs w:val="30"/>
          <w:rtl/>
          <w:lang w:bidi="ar-SY"/>
        </w:rPr>
        <w:t>»</w:t>
      </w:r>
      <w:r w:rsidR="008732B3" w:rsidRPr="00F05213">
        <w:rPr>
          <w:rFonts w:hint="cs"/>
          <w:sz w:val="30"/>
          <w:szCs w:val="30"/>
          <w:rtl/>
          <w:lang w:bidi="ar-SY"/>
        </w:rPr>
        <w:t>.</w:t>
      </w:r>
      <w:r w:rsidRPr="00F05213">
        <w:rPr>
          <w:rFonts w:hint="cs"/>
          <w:sz w:val="30"/>
          <w:szCs w:val="30"/>
          <w:rtl/>
          <w:lang w:bidi="ar-SY"/>
        </w:rPr>
        <w:t xml:space="preserve"> و دشمن ناسپاسان كه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color w:val="0000FF"/>
          <w:sz w:val="30"/>
          <w:szCs w:val="30"/>
          <w:rtl/>
        </w:rPr>
        <w:t>﴿</w:t>
      </w:r>
      <w:r w:rsidRPr="008C3598">
        <w:rPr>
          <w:rFonts w:hint="cs"/>
          <w:b/>
          <w:bCs/>
          <w:color w:val="0000FF"/>
          <w:sz w:val="30"/>
          <w:szCs w:val="30"/>
          <w:rtl/>
        </w:rPr>
        <w:t xml:space="preserve">إنَّ </w:t>
      </w:r>
      <w:r w:rsidRPr="008C3598">
        <w:rPr>
          <w:b/>
          <w:bCs/>
          <w:color w:val="0000FF"/>
          <w:sz w:val="30"/>
          <w:szCs w:val="30"/>
          <w:rtl/>
        </w:rPr>
        <w:t>اللهَ عَدُوٌّ لِلْكَافِرِينَ</w:t>
      </w:r>
      <w:r w:rsidRPr="008C3598">
        <w:rPr>
          <w:rFonts w:hint="cs"/>
          <w:color w:val="0000FF"/>
          <w:sz w:val="30"/>
          <w:szCs w:val="30"/>
          <w:rtl/>
        </w:rPr>
        <w:t>﴾</w:t>
      </w:r>
      <w:r w:rsidRPr="00F05213">
        <w:rPr>
          <w:sz w:val="30"/>
          <w:szCs w:val="30"/>
          <w:rtl/>
        </w:rPr>
        <w:t xml:space="preserve"> [البقرة/98]</w:t>
      </w:r>
      <w:r w:rsidR="008C3598">
        <w:rPr>
          <w:rFonts w:hint="cs"/>
          <w:sz w:val="30"/>
          <w:szCs w:val="30"/>
          <w:rtl/>
          <w:lang w:bidi="ar-SY"/>
        </w:rPr>
        <w:t>»</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همانا خداوند دشمن كافران است</w:t>
      </w:r>
      <w:r w:rsidRPr="00F05213">
        <w:rPr>
          <w:sz w:val="30"/>
          <w:szCs w:val="30"/>
          <w:rtl/>
          <w:lang w:bidi="ar-SY"/>
        </w:rPr>
        <w:t>»</w:t>
      </w:r>
      <w:r w:rsidR="008732B3" w:rsidRPr="00F05213">
        <w:rPr>
          <w:rFonts w:hint="cs"/>
          <w:sz w:val="30"/>
          <w:szCs w:val="30"/>
          <w:rtl/>
          <w:lang w:bidi="ar-SY"/>
        </w:rPr>
        <w:t>.</w:t>
      </w:r>
      <w:r w:rsidRPr="00F05213">
        <w:rPr>
          <w:rFonts w:hint="cs"/>
          <w:sz w:val="30"/>
          <w:szCs w:val="30"/>
          <w:rtl/>
          <w:lang w:bidi="ar-SY"/>
        </w:rPr>
        <w:t xml:space="preserve"> و محاسبة او با مثقال و نقير و خردل و قطمير است كه </w:t>
      </w:r>
      <w:r w:rsidRPr="008C3598">
        <w:rPr>
          <w:rFonts w:hint="cs"/>
          <w:color w:val="0000FF"/>
          <w:sz w:val="30"/>
          <w:szCs w:val="30"/>
          <w:rtl/>
        </w:rPr>
        <w:t>﴿</w:t>
      </w:r>
      <w:r w:rsidRPr="008C3598">
        <w:rPr>
          <w:b/>
          <w:bCs/>
          <w:color w:val="0000FF"/>
          <w:sz w:val="30"/>
          <w:szCs w:val="30"/>
          <w:rtl/>
        </w:rPr>
        <w:t>وَإِنْ كَانَ مِثْقَالَ حَبَّةٍ مِنْ خَرْدَلٍ أَتَيْنَا بِهَا وَكَفَى بِنَا حَاسِبِينَ</w:t>
      </w:r>
      <w:r w:rsidRPr="008C3598">
        <w:rPr>
          <w:rFonts w:hint="cs"/>
          <w:color w:val="0000FF"/>
          <w:sz w:val="30"/>
          <w:szCs w:val="30"/>
          <w:rtl/>
        </w:rPr>
        <w:t>﴾</w:t>
      </w:r>
      <w:r w:rsidRPr="00F05213">
        <w:rPr>
          <w:sz w:val="30"/>
          <w:szCs w:val="30"/>
          <w:rtl/>
        </w:rPr>
        <w:t xml:space="preserve"> [الأنبياء/47]</w:t>
      </w:r>
      <w:r w:rsidR="008C3598">
        <w:rPr>
          <w:rFonts w:hint="cs"/>
          <w:sz w:val="30"/>
          <w:szCs w:val="30"/>
          <w:rtl/>
        </w:rPr>
        <w:t>»</w:t>
      </w:r>
      <w:r w:rsidRPr="00F05213">
        <w:rPr>
          <w:rFonts w:hint="cs"/>
          <w:sz w:val="30"/>
          <w:szCs w:val="30"/>
          <w:rtl/>
        </w:rPr>
        <w:t xml:space="preserve"> </w:t>
      </w:r>
      <w:r w:rsidRPr="00F05213">
        <w:rPr>
          <w:sz w:val="30"/>
          <w:szCs w:val="30"/>
          <w:rtl/>
          <w:lang w:bidi="ar-SY"/>
        </w:rPr>
        <w:t>«</w:t>
      </w:r>
      <w:r w:rsidRPr="00F05213">
        <w:rPr>
          <w:rFonts w:hint="cs"/>
          <w:sz w:val="30"/>
          <w:szCs w:val="30"/>
          <w:rtl/>
        </w:rPr>
        <w:t>اگر كردارشان هموزن دانة خردلي باشد</w:t>
      </w:r>
      <w:r w:rsidR="008732B3" w:rsidRPr="00F05213">
        <w:rPr>
          <w:rFonts w:hint="cs"/>
          <w:sz w:val="30"/>
          <w:szCs w:val="30"/>
          <w:rtl/>
        </w:rPr>
        <w:t>،</w:t>
      </w:r>
      <w:r w:rsidRPr="00F05213">
        <w:rPr>
          <w:rFonts w:hint="cs"/>
          <w:sz w:val="30"/>
          <w:szCs w:val="30"/>
          <w:rtl/>
        </w:rPr>
        <w:t xml:space="preserve"> آن را مي‌آوريم و كافي است كه ما حسابگر باشيم</w:t>
      </w:r>
      <w:r w:rsidRPr="00F05213">
        <w:rPr>
          <w:sz w:val="30"/>
          <w:szCs w:val="30"/>
          <w:rtl/>
          <w:lang w:bidi="ar-SY"/>
        </w:rPr>
        <w:t>»</w:t>
      </w:r>
      <w:r w:rsidR="008732B3" w:rsidRPr="00F05213">
        <w:rPr>
          <w:rFonts w:hint="cs"/>
          <w:sz w:val="30"/>
          <w:szCs w:val="30"/>
          <w:rtl/>
        </w:rPr>
        <w:t xml:space="preserve">. </w:t>
      </w:r>
      <w:r w:rsidRPr="00F05213">
        <w:rPr>
          <w:rFonts w:hint="cs"/>
          <w:sz w:val="30"/>
          <w:szCs w:val="30"/>
          <w:rtl/>
        </w:rPr>
        <w:t>و قرآن كريم و صيّت لقمان حكيم را بدين بيان مي‌آورد كه</w:t>
      </w:r>
      <w:r w:rsidR="008732B3" w:rsidRPr="00F05213">
        <w:rPr>
          <w:rFonts w:hint="cs"/>
          <w:sz w:val="30"/>
          <w:szCs w:val="30"/>
          <w:rtl/>
        </w:rPr>
        <w:t>:</w:t>
      </w:r>
      <w:r w:rsidRPr="00F05213">
        <w:rPr>
          <w:rFonts w:hint="cs"/>
          <w:sz w:val="30"/>
          <w:szCs w:val="30"/>
          <w:rtl/>
        </w:rPr>
        <w:t xml:space="preserve"> </w:t>
      </w:r>
      <w:r w:rsidRPr="008C3598">
        <w:rPr>
          <w:rFonts w:hint="cs"/>
          <w:color w:val="0000FF"/>
          <w:sz w:val="30"/>
          <w:szCs w:val="30"/>
          <w:rtl/>
        </w:rPr>
        <w:t>﴿</w:t>
      </w:r>
      <w:r w:rsidRPr="008C3598">
        <w:rPr>
          <w:b/>
          <w:bCs/>
          <w:color w:val="0000FF"/>
          <w:sz w:val="30"/>
          <w:szCs w:val="30"/>
          <w:rtl/>
        </w:rPr>
        <w:t>يَا بُنَيَّ إِنَّهَا إِنْ تَكُ مِثْقَالَ حَبَّةٍ مِنْ خَرْدَلٍ فَتَكُنْ فِي صَخْرَةٍ أَوْ فِي السَّمَاوَاتِ أَوْ فِي الأَرْضِ يَأْتِ بِهَا ال</w:t>
      </w:r>
      <w:r w:rsidRPr="008C3598">
        <w:rPr>
          <w:rFonts w:hint="cs"/>
          <w:b/>
          <w:bCs/>
          <w:color w:val="0000FF"/>
          <w:sz w:val="30"/>
          <w:szCs w:val="30"/>
          <w:rtl/>
        </w:rPr>
        <w:t>لهُ</w:t>
      </w:r>
      <w:r w:rsidRPr="008C3598">
        <w:rPr>
          <w:color w:val="0000FF"/>
          <w:sz w:val="30"/>
          <w:szCs w:val="30"/>
          <w:rtl/>
        </w:rPr>
        <w:t>ُ</w:t>
      </w:r>
      <w:r w:rsidR="008732B3" w:rsidRPr="008C3598">
        <w:rPr>
          <w:rFonts w:hint="cs"/>
          <w:color w:val="0000FF"/>
          <w:sz w:val="30"/>
          <w:szCs w:val="30"/>
          <w:rtl/>
        </w:rPr>
        <w:t>...</w:t>
      </w:r>
      <w:r w:rsidRPr="008C3598">
        <w:rPr>
          <w:rFonts w:hint="cs"/>
          <w:color w:val="0000FF"/>
          <w:sz w:val="30"/>
          <w:szCs w:val="30"/>
          <w:rtl/>
        </w:rPr>
        <w:t>﴾</w:t>
      </w:r>
      <w:r w:rsidRPr="00F05213">
        <w:rPr>
          <w:sz w:val="30"/>
          <w:szCs w:val="30"/>
          <w:rtl/>
        </w:rPr>
        <w:t xml:space="preserve"> [لقمان/16]</w:t>
      </w:r>
      <w:r w:rsidR="008C3598">
        <w:rPr>
          <w:rFonts w:hint="cs"/>
          <w:sz w:val="30"/>
          <w:szCs w:val="30"/>
          <w:rtl/>
          <w:lang w:bidi="ar-SY"/>
        </w:rPr>
        <w:t>»</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اي پسركم اگر كردار انسان هموزن دانة خردلي باشد كه در صخره‌اي يا در آسمانها يا در زمين باشد خداوند آن را [در روز رستاخيز] بياورد</w:t>
      </w:r>
      <w:r w:rsidRPr="00F05213">
        <w:rPr>
          <w:sz w:val="30"/>
          <w:szCs w:val="30"/>
          <w:rtl/>
          <w:lang w:bidi="ar-SY"/>
        </w:rPr>
        <w:t>»</w:t>
      </w:r>
      <w:r w:rsidR="008732B3" w:rsidRPr="00F05213">
        <w:rPr>
          <w:rFonts w:hint="cs"/>
          <w:sz w:val="30"/>
          <w:szCs w:val="30"/>
          <w:rtl/>
          <w:lang w:bidi="ar-SY"/>
        </w:rPr>
        <w:t>،</w:t>
      </w:r>
      <w:r w:rsidRPr="00F05213">
        <w:rPr>
          <w:rFonts w:hint="cs"/>
          <w:sz w:val="30"/>
          <w:szCs w:val="30"/>
          <w:rtl/>
          <w:lang w:bidi="ar-SY"/>
        </w:rPr>
        <w:t xml:space="preserve"> و نيز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color w:val="0000FF"/>
          <w:sz w:val="30"/>
          <w:szCs w:val="30"/>
          <w:rtl/>
        </w:rPr>
        <w:t>﴿</w:t>
      </w:r>
      <w:r w:rsidRPr="008C3598">
        <w:rPr>
          <w:b/>
          <w:bCs/>
          <w:color w:val="0000FF"/>
          <w:sz w:val="30"/>
          <w:szCs w:val="30"/>
          <w:rtl/>
        </w:rPr>
        <w:t xml:space="preserve">فَمَنْ يَعْمَلْ مِثْقَالَ ذَرَّةٍ خَيْرًا يَرَهُ </w:t>
      </w:r>
      <w:r w:rsidR="008732B3" w:rsidRPr="008C3598">
        <w:rPr>
          <w:b/>
          <w:bCs/>
          <w:color w:val="0000FF"/>
          <w:sz w:val="30"/>
          <w:szCs w:val="30"/>
          <w:rtl/>
        </w:rPr>
        <w:t>(</w:t>
      </w:r>
      <w:r w:rsidRPr="008C3598">
        <w:rPr>
          <w:b/>
          <w:bCs/>
          <w:color w:val="0000FF"/>
          <w:sz w:val="30"/>
          <w:szCs w:val="30"/>
          <w:rtl/>
        </w:rPr>
        <w:t>7</w:t>
      </w:r>
      <w:r w:rsidR="008732B3" w:rsidRPr="008C3598">
        <w:rPr>
          <w:b/>
          <w:bCs/>
          <w:color w:val="0000FF"/>
          <w:sz w:val="30"/>
          <w:szCs w:val="30"/>
          <w:rtl/>
        </w:rPr>
        <w:t>)</w:t>
      </w:r>
      <w:r w:rsidRPr="008C3598">
        <w:rPr>
          <w:b/>
          <w:bCs/>
          <w:color w:val="0000FF"/>
          <w:sz w:val="30"/>
          <w:szCs w:val="30"/>
          <w:rtl/>
        </w:rPr>
        <w:t xml:space="preserve"> وَمَنْ يَعْمَلْ مِثْقَالَ ذَرَّةٍ شَرّا</w:t>
      </w:r>
      <w:r w:rsidRPr="008C3598">
        <w:rPr>
          <w:rFonts w:hint="cs"/>
          <w:b/>
          <w:bCs/>
          <w:color w:val="0000FF"/>
          <w:sz w:val="30"/>
          <w:szCs w:val="30"/>
          <w:rtl/>
        </w:rPr>
        <w:t>ً</w:t>
      </w:r>
      <w:r w:rsidRPr="008C3598">
        <w:rPr>
          <w:b/>
          <w:bCs/>
          <w:color w:val="0000FF"/>
          <w:sz w:val="30"/>
          <w:szCs w:val="30"/>
          <w:rtl/>
        </w:rPr>
        <w:t xml:space="preserve"> يَرَهُ</w:t>
      </w:r>
      <w:r w:rsidRPr="008C3598">
        <w:rPr>
          <w:color w:val="0000FF"/>
          <w:sz w:val="30"/>
          <w:szCs w:val="30"/>
          <w:rtl/>
        </w:rPr>
        <w:t>﴾</w:t>
      </w:r>
      <w:r w:rsidRPr="00F05213">
        <w:rPr>
          <w:sz w:val="30"/>
          <w:szCs w:val="30"/>
          <w:rtl/>
        </w:rPr>
        <w:t xml:space="preserve"> [الزلزلة/7</w:t>
      </w:r>
      <w:r w:rsidR="008732B3" w:rsidRPr="00F05213">
        <w:rPr>
          <w:rFonts w:hint="cs"/>
          <w:sz w:val="30"/>
          <w:szCs w:val="30"/>
          <w:rtl/>
        </w:rPr>
        <w:t>-</w:t>
      </w:r>
      <w:r w:rsidRPr="00F05213">
        <w:rPr>
          <w:sz w:val="30"/>
          <w:szCs w:val="30"/>
          <w:rtl/>
        </w:rPr>
        <w:t xml:space="preserve"> 8]</w:t>
      </w:r>
      <w:r w:rsidR="008732B3" w:rsidRPr="00F05213">
        <w:rPr>
          <w:rFonts w:hint="cs"/>
          <w:sz w:val="30"/>
          <w:szCs w:val="30"/>
          <w:rtl/>
        </w:rPr>
        <w:t>.</w:t>
      </w:r>
      <w:r w:rsidR="008C3598">
        <w:rPr>
          <w:rFonts w:hint="cs"/>
          <w:sz w:val="30"/>
          <w:szCs w:val="30"/>
          <w:rtl/>
        </w:rPr>
        <w:t>»</w:t>
      </w:r>
      <w:r w:rsidRPr="00F05213">
        <w:rPr>
          <w:rFonts w:hint="cs"/>
          <w:sz w:val="30"/>
          <w:szCs w:val="30"/>
          <w:rtl/>
        </w:rPr>
        <w:t xml:space="preserve"> </w:t>
      </w:r>
      <w:r w:rsidRPr="00F05213">
        <w:rPr>
          <w:sz w:val="30"/>
          <w:szCs w:val="30"/>
          <w:rtl/>
          <w:lang w:bidi="ar-SY"/>
        </w:rPr>
        <w:t>«</w:t>
      </w:r>
      <w:r w:rsidRPr="00F05213">
        <w:rPr>
          <w:rFonts w:hint="cs"/>
          <w:sz w:val="30"/>
          <w:szCs w:val="30"/>
          <w:rtl/>
        </w:rPr>
        <w:t>هر كه به وزن ذرّه‌اي كردارِ نيكو به جاي آرد [پاداش] آن را ببيند و هر كه به وزن ذرّه‌اي كردارِ بد به جاي آرد [نتيجة] آن را ببيند</w:t>
      </w:r>
      <w:r w:rsidRPr="00F05213">
        <w:rPr>
          <w:sz w:val="30"/>
          <w:szCs w:val="30"/>
          <w:rtl/>
          <w:lang w:bidi="ar-SY"/>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با چنين خدايي چگونه مي‌توان در محاسبه روبرو شد كه از احساسات بشري مبرّي است و تعصّبي ندارد و به اصطلاح مو را از ماست مي‌كشد</w:t>
      </w:r>
      <w:r w:rsidR="008732B3" w:rsidRPr="00F05213">
        <w:rPr>
          <w:rFonts w:hint="cs"/>
          <w:sz w:val="30"/>
          <w:szCs w:val="30"/>
          <w:rtl/>
        </w:rPr>
        <w:t>؟!</w:t>
      </w:r>
      <w:r w:rsidRPr="00F05213">
        <w:rPr>
          <w:rFonts w:hint="cs"/>
          <w:sz w:val="30"/>
          <w:szCs w:val="30"/>
          <w:rtl/>
        </w:rPr>
        <w:t xml:space="preserve"> </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لذا به امامي پناه مي‌برند كه آنچه ايشان از حقّ الله را امتناع كرده‌اند از خدا خواهش كنند كه آن حقوق را به ايشان واگذار كند و خدا هم واگذار مي‌كند</w:t>
      </w:r>
      <w:r w:rsidR="008732B3" w:rsidRPr="00F05213">
        <w:rPr>
          <w:rFonts w:hint="cs"/>
          <w:sz w:val="30"/>
          <w:szCs w:val="30"/>
          <w:rtl/>
        </w:rPr>
        <w:t>!!</w:t>
      </w:r>
      <w:r w:rsidRPr="00F05213">
        <w:rPr>
          <w:rFonts w:hint="cs"/>
          <w:sz w:val="30"/>
          <w:szCs w:val="30"/>
          <w:rtl/>
        </w:rPr>
        <w:t xml:space="preserve"> و آنچه را از حقّ النّاس</w:t>
      </w:r>
      <w:r w:rsidRPr="00F05213">
        <w:rPr>
          <w:rFonts w:hint="cs"/>
          <w:sz w:val="30"/>
          <w:szCs w:val="30"/>
          <w:rtl/>
          <w:lang w:bidi="ar-SY"/>
        </w:rPr>
        <w:t xml:space="preserve"> از بين برده‌اند امامان از مردم مي‌خواهند كه آن حقوق را به ايشان و اگذار كنند</w:t>
      </w:r>
      <w:r w:rsidR="008732B3" w:rsidRPr="00F05213">
        <w:rPr>
          <w:rFonts w:hint="cs"/>
          <w:sz w:val="30"/>
          <w:szCs w:val="30"/>
          <w:rtl/>
          <w:lang w:bidi="ar-SY"/>
        </w:rPr>
        <w:t>،</w:t>
      </w:r>
      <w:r w:rsidRPr="00F05213">
        <w:rPr>
          <w:rFonts w:hint="cs"/>
          <w:sz w:val="30"/>
          <w:szCs w:val="30"/>
          <w:rtl/>
          <w:lang w:bidi="ar-SY"/>
        </w:rPr>
        <w:t xml:space="preserve"> لابدّ مردم هم </w:t>
      </w:r>
      <w:r w:rsidRPr="00F05213">
        <w:rPr>
          <w:rFonts w:hint="cs"/>
          <w:sz w:val="30"/>
          <w:szCs w:val="30"/>
          <w:rtl/>
        </w:rPr>
        <w:t>روي امامان را به زمين نمي‌زنند و مي‌گذرند</w:t>
      </w:r>
      <w:r w:rsidR="008732B3" w:rsidRPr="00F05213">
        <w:rPr>
          <w:rFonts w:hint="cs"/>
          <w:sz w:val="30"/>
          <w:szCs w:val="30"/>
          <w:rtl/>
        </w:rPr>
        <w:t>!</w:t>
      </w:r>
      <w:r w:rsidRPr="00F05213">
        <w:rPr>
          <w:rFonts w:hint="cs"/>
          <w:sz w:val="30"/>
          <w:szCs w:val="30"/>
          <w:rtl/>
        </w:rPr>
        <w:t xml:space="preserve"> اين هم حساب مشكل روز قيامت</w:t>
      </w:r>
      <w:r w:rsidR="008732B3" w:rsidRPr="00F05213">
        <w:rPr>
          <w:rFonts w:hint="cs"/>
          <w:sz w:val="30"/>
          <w:szCs w:val="30"/>
          <w:rtl/>
        </w:rPr>
        <w:t>؟!!</w:t>
      </w:r>
      <w:r w:rsidRPr="00F05213">
        <w:rPr>
          <w:rFonts w:hint="cs"/>
          <w:sz w:val="30"/>
          <w:szCs w:val="30"/>
          <w:rtl/>
        </w:rPr>
        <w:t xml:space="preserve"> بعد از آن كليد بهشت و جهنّم در دست امامان يعني پسر خالة شيعيان است</w:t>
      </w:r>
      <w:r w:rsidR="008732B3" w:rsidRPr="00F05213">
        <w:rPr>
          <w:rFonts w:hint="cs"/>
          <w:sz w:val="30"/>
          <w:szCs w:val="30"/>
          <w:rtl/>
        </w:rPr>
        <w:t>!</w:t>
      </w:r>
      <w:r w:rsidRPr="00F05213">
        <w:rPr>
          <w:rFonts w:hint="cs"/>
          <w:sz w:val="30"/>
          <w:szCs w:val="30"/>
          <w:rtl/>
        </w:rPr>
        <w:t xml:space="preserve"> كه اين عزيزان بي‌جهت را به بهشت و دشمنانشان را به جهنم مي‌برند</w:t>
      </w:r>
      <w:r w:rsidR="008732B3" w:rsidRPr="00F05213">
        <w:rPr>
          <w:rFonts w:hint="cs"/>
          <w:sz w:val="30"/>
          <w:szCs w:val="30"/>
          <w:rtl/>
        </w:rPr>
        <w:t>!</w:t>
      </w:r>
      <w:r w:rsidRPr="00F05213">
        <w:rPr>
          <w:rFonts w:hint="cs"/>
          <w:sz w:val="30"/>
          <w:szCs w:val="30"/>
          <w:rtl/>
        </w:rPr>
        <w:t xml:space="preserve"> چه سودي از اين بهتر و چه معامله‌اي از اين پُرسودتر</w:t>
      </w:r>
      <w:r w:rsidR="008732B3" w:rsidRPr="00F05213">
        <w:rPr>
          <w:rFonts w:hint="cs"/>
          <w:sz w:val="30"/>
          <w:szCs w:val="30"/>
          <w:rtl/>
        </w:rPr>
        <w:t>!!؟</w:t>
      </w:r>
      <w:r w:rsidRPr="00F05213">
        <w:rPr>
          <w:rFonts w:hint="cs"/>
          <w:sz w:val="30"/>
          <w:szCs w:val="30"/>
          <w:rtl/>
        </w:rPr>
        <w:t xml:space="preserve"> پس چرا نكنند</w:t>
      </w:r>
      <w:r w:rsidR="008732B3" w:rsidRPr="00F05213">
        <w:rPr>
          <w:rFonts w:hint="cs"/>
          <w:sz w:val="30"/>
          <w:szCs w:val="30"/>
          <w:rtl/>
        </w:rPr>
        <w:t>؟</w:t>
      </w:r>
    </w:p>
    <w:p w:rsidR="00D0305B" w:rsidRPr="00F05213" w:rsidRDefault="00D0305B" w:rsidP="005E488A">
      <w:pPr>
        <w:widowControl w:val="0"/>
        <w:spacing w:before="120"/>
        <w:ind w:firstLine="567"/>
        <w:jc w:val="both"/>
        <w:rPr>
          <w:rFonts w:hint="cs"/>
          <w:sz w:val="30"/>
          <w:szCs w:val="30"/>
          <w:rtl/>
        </w:rPr>
      </w:pPr>
      <w:r w:rsidRPr="00F05213">
        <w:rPr>
          <w:rFonts w:hint="cs"/>
          <w:sz w:val="30"/>
          <w:szCs w:val="30"/>
          <w:rtl/>
        </w:rPr>
        <w:t>اين است آن انگيزه‌اي كه به قول خودتان اينان را تا حدّ شرك كشانده‌است و علّت واقعي و انگيزة حقيقي آن هم خود شما و اين أحاديث عجيب و غريب غاليان يا دشمنان دين اسلام است</w:t>
      </w:r>
      <w:r w:rsidR="008732B3" w:rsidRPr="00F05213">
        <w:rPr>
          <w:rFonts w:hint="cs"/>
          <w:sz w:val="30"/>
          <w:szCs w:val="30"/>
          <w:rtl/>
        </w:rPr>
        <w:t>.</w:t>
      </w:r>
      <w:r w:rsidRPr="00F05213">
        <w:rPr>
          <w:rFonts w:hint="cs"/>
          <w:sz w:val="30"/>
          <w:szCs w:val="30"/>
          <w:rtl/>
        </w:rPr>
        <w:t xml:space="preserve"> پس چنانكه گفتيم تشبيه شما به اينكه أئمّه آلت بي ارادة خدايند</w:t>
      </w:r>
      <w:r w:rsidR="008732B3" w:rsidRPr="00F05213">
        <w:rPr>
          <w:rFonts w:hint="cs"/>
          <w:sz w:val="30"/>
          <w:szCs w:val="30"/>
          <w:rtl/>
        </w:rPr>
        <w:t>!</w:t>
      </w:r>
      <w:r w:rsidRPr="00F05213">
        <w:rPr>
          <w:rFonts w:hint="cs"/>
          <w:sz w:val="30"/>
          <w:szCs w:val="30"/>
          <w:rtl/>
        </w:rPr>
        <w:t xml:space="preserve"> غلط و خلاف حقيقت يعني همان غلوّ و گزاف است</w:t>
      </w:r>
      <w:r w:rsidR="008732B3" w:rsidRPr="00F05213">
        <w:rPr>
          <w:rFonts w:hint="cs"/>
          <w:sz w:val="30"/>
          <w:szCs w:val="30"/>
          <w:rtl/>
        </w:rPr>
        <w:t>.</w:t>
      </w:r>
      <w:r w:rsidRPr="00F05213">
        <w:rPr>
          <w:rFonts w:hint="cs"/>
          <w:sz w:val="30"/>
          <w:szCs w:val="30"/>
          <w:rtl/>
        </w:rPr>
        <w:t xml:space="preserve"> و إلاّ اگر حساب آلت و اسباب بوده باشد از آلات و اسباب فيوضات إلهي هيچ آلتي بلكه آيتي ظاهر‌تر و روشن‌تر از خورشيد نيست</w:t>
      </w:r>
      <w:r w:rsidR="008732B3" w:rsidRPr="00F05213">
        <w:rPr>
          <w:rFonts w:hint="cs"/>
          <w:sz w:val="30"/>
          <w:szCs w:val="30"/>
          <w:rtl/>
        </w:rPr>
        <w:t>،</w:t>
      </w:r>
      <w:r w:rsidRPr="00F05213">
        <w:rPr>
          <w:rFonts w:hint="cs"/>
          <w:sz w:val="30"/>
          <w:szCs w:val="30"/>
          <w:rtl/>
        </w:rPr>
        <w:t xml:space="preserve"> و به قول خود شما در صفحة 58 </w:t>
      </w:r>
      <w:r w:rsidR="008732B3" w:rsidRPr="00F05213">
        <w:rPr>
          <w:rFonts w:hint="cs"/>
          <w:sz w:val="30"/>
          <w:szCs w:val="30"/>
          <w:rtl/>
        </w:rPr>
        <w:t>((</w:t>
      </w:r>
      <w:r w:rsidRPr="00F05213">
        <w:rPr>
          <w:rFonts w:hint="cs"/>
          <w:sz w:val="30"/>
          <w:szCs w:val="30"/>
          <w:rtl/>
        </w:rPr>
        <w:t>ماه و خورشيد در تربيت موجودات زمين از جماد و نبات و حيوان تأثير و دخالت تامّه دارد و بدون ترديد و سيلة حيات جسماني و مادّي كرات مورد تابش خود هستند ولي استقلال در تربيت ندارند بلكه از جانب خدا تربيت مي‌كنند</w:t>
      </w:r>
      <w:r w:rsidR="008732B3" w:rsidRPr="00F05213">
        <w:rPr>
          <w:rFonts w:hint="cs"/>
          <w:sz w:val="30"/>
          <w:szCs w:val="30"/>
          <w:rtl/>
        </w:rPr>
        <w:t>)).</w:t>
      </w:r>
      <w:r w:rsidRPr="00F05213">
        <w:rPr>
          <w:rFonts w:hint="cs"/>
          <w:sz w:val="30"/>
          <w:szCs w:val="30"/>
          <w:rtl/>
        </w:rPr>
        <w:t xml:space="preserve"> و من اضافه مي‌كنم كه اينگونه فيض بخشي و تربيت را أكثر افراد بشر بلكه همة آنها مي‌دانند</w:t>
      </w:r>
      <w:r w:rsidR="008732B3" w:rsidRPr="00F05213">
        <w:rPr>
          <w:rFonts w:hint="cs"/>
          <w:sz w:val="30"/>
          <w:szCs w:val="30"/>
          <w:rtl/>
        </w:rPr>
        <w:t>.</w:t>
      </w:r>
      <w:r w:rsidRPr="00F05213">
        <w:rPr>
          <w:rFonts w:hint="cs"/>
          <w:sz w:val="30"/>
          <w:szCs w:val="30"/>
          <w:rtl/>
        </w:rPr>
        <w:t xml:space="preserve"> أمّا آيا تا حال شنيده شده كه مسلماني نسبت به خورشيد اظهار ارادتي كند يا ابراز محبّتي</w:t>
      </w:r>
      <w:r w:rsidR="008732B3" w:rsidRPr="00F05213">
        <w:rPr>
          <w:rFonts w:hint="cs"/>
          <w:sz w:val="30"/>
          <w:szCs w:val="30"/>
          <w:rtl/>
        </w:rPr>
        <w:t>؟</w:t>
      </w:r>
      <w:r w:rsidRPr="00F05213">
        <w:rPr>
          <w:rFonts w:hint="cs"/>
          <w:sz w:val="30"/>
          <w:szCs w:val="30"/>
          <w:rtl/>
        </w:rPr>
        <w:t xml:space="preserve"> و از آن ثنا و تمجيدي نمايد يا تملّق و تحميدي</w:t>
      </w:r>
      <w:r w:rsidR="008732B3" w:rsidRPr="00F05213">
        <w:rPr>
          <w:rFonts w:hint="cs"/>
          <w:sz w:val="30"/>
          <w:szCs w:val="30"/>
          <w:rtl/>
        </w:rPr>
        <w:t>!؟</w:t>
      </w:r>
      <w:r w:rsidRPr="00F05213">
        <w:rPr>
          <w:rFonts w:hint="cs"/>
          <w:sz w:val="30"/>
          <w:szCs w:val="30"/>
          <w:rtl/>
        </w:rPr>
        <w:t xml:space="preserve"> چرا</w:t>
      </w:r>
      <w:r w:rsidR="008732B3" w:rsidRPr="00F05213">
        <w:rPr>
          <w:rFonts w:hint="cs"/>
          <w:sz w:val="30"/>
          <w:szCs w:val="30"/>
          <w:rtl/>
        </w:rPr>
        <w:t>؟</w:t>
      </w:r>
      <w:r w:rsidRPr="00F05213">
        <w:rPr>
          <w:rFonts w:hint="cs"/>
          <w:sz w:val="30"/>
          <w:szCs w:val="30"/>
          <w:rtl/>
        </w:rPr>
        <w:t xml:space="preserve"> براي اينكه مي‌داند خورشيد داراي عاطفه و تعصّب نيست و اراده‌اي از خود ندارد و از مدح و قدح كسي آگاهي ندارد</w:t>
      </w:r>
      <w:r w:rsidR="008732B3" w:rsidRPr="00F05213">
        <w:rPr>
          <w:rFonts w:hint="cs"/>
          <w:sz w:val="30"/>
          <w:szCs w:val="30"/>
          <w:rtl/>
        </w:rPr>
        <w:t>.</w:t>
      </w:r>
      <w:r w:rsidRPr="00F05213">
        <w:rPr>
          <w:rFonts w:hint="cs"/>
          <w:sz w:val="30"/>
          <w:szCs w:val="30"/>
          <w:rtl/>
        </w:rPr>
        <w:t xml:space="preserve"> آنچه خدا به او داده‌است مي‌دهد</w:t>
      </w:r>
      <w:r w:rsidR="008732B3" w:rsidRPr="00F05213">
        <w:rPr>
          <w:rFonts w:hint="cs"/>
          <w:sz w:val="30"/>
          <w:szCs w:val="30"/>
          <w:rtl/>
        </w:rPr>
        <w:t>،</w:t>
      </w:r>
      <w:r w:rsidRPr="00F05213">
        <w:rPr>
          <w:rFonts w:hint="cs"/>
          <w:sz w:val="30"/>
          <w:szCs w:val="30"/>
          <w:rtl/>
        </w:rPr>
        <w:t xml:space="preserve"> و به أمري كه مأمور است مي‌پردازد</w:t>
      </w:r>
      <w:r w:rsidR="008732B3" w:rsidRPr="00F05213">
        <w:rPr>
          <w:rFonts w:hint="cs"/>
          <w:sz w:val="30"/>
          <w:szCs w:val="30"/>
          <w:rtl/>
        </w:rPr>
        <w:t>،</w:t>
      </w:r>
      <w:r w:rsidRPr="00F05213">
        <w:rPr>
          <w:rFonts w:hint="cs"/>
          <w:sz w:val="30"/>
          <w:szCs w:val="30"/>
          <w:rtl/>
        </w:rPr>
        <w:t xml:space="preserve"> نه از اقبال كسي خوشحال و نه از اعراض كسي خشمگين مي‌شود</w:t>
      </w:r>
      <w:r w:rsidR="008732B3" w:rsidRPr="00F05213">
        <w:rPr>
          <w:rFonts w:hint="cs"/>
          <w:sz w:val="30"/>
          <w:szCs w:val="30"/>
          <w:rtl/>
        </w:rPr>
        <w:t>!</w:t>
      </w:r>
      <w:r w:rsidRPr="00F05213">
        <w:rPr>
          <w:rFonts w:hint="cs"/>
          <w:sz w:val="30"/>
          <w:szCs w:val="30"/>
          <w:rtl/>
        </w:rPr>
        <w:t xml:space="preserve"> لذا هيچ مسلماني او را محبوب نمي‌گيرد و براي لطف و غضبش خوشحال واندوهگين نمي‌شود</w:t>
      </w:r>
      <w:r w:rsidR="008732B3" w:rsidRPr="00F05213">
        <w:rPr>
          <w:rFonts w:hint="cs"/>
          <w:sz w:val="30"/>
          <w:szCs w:val="30"/>
          <w:rtl/>
        </w:rPr>
        <w:t>.</w:t>
      </w:r>
      <w:r w:rsidRPr="00F05213">
        <w:rPr>
          <w:rFonts w:hint="cs"/>
          <w:sz w:val="30"/>
          <w:szCs w:val="30"/>
          <w:rtl/>
        </w:rPr>
        <w:t xml:space="preserve"> او آلت فيض إلهي است</w:t>
      </w:r>
      <w:r w:rsidR="008732B3" w:rsidRPr="00F05213">
        <w:rPr>
          <w:rFonts w:hint="cs"/>
          <w:sz w:val="30"/>
          <w:szCs w:val="30"/>
          <w:rtl/>
        </w:rPr>
        <w:t>،</w:t>
      </w:r>
      <w:r w:rsidRPr="00F05213">
        <w:rPr>
          <w:rFonts w:hint="cs"/>
          <w:sz w:val="30"/>
          <w:szCs w:val="30"/>
          <w:rtl/>
        </w:rPr>
        <w:t xml:space="preserve"> اگر شكري بايد و ثنائي شايد</w:t>
      </w:r>
      <w:r w:rsidR="008732B3" w:rsidRPr="00F05213">
        <w:rPr>
          <w:rFonts w:hint="cs"/>
          <w:sz w:val="30"/>
          <w:szCs w:val="30"/>
          <w:rtl/>
        </w:rPr>
        <w:t>،</w:t>
      </w:r>
      <w:r w:rsidRPr="00F05213">
        <w:rPr>
          <w:rFonts w:hint="cs"/>
          <w:sz w:val="30"/>
          <w:szCs w:val="30"/>
          <w:rtl/>
        </w:rPr>
        <w:t xml:space="preserve"> بايد به پروردگار او كه فيّاض علي الاطلاق است</w:t>
      </w:r>
      <w:r w:rsidR="008732B3" w:rsidRPr="00F05213">
        <w:rPr>
          <w:rFonts w:hint="cs"/>
          <w:sz w:val="30"/>
          <w:szCs w:val="30"/>
          <w:rtl/>
        </w:rPr>
        <w:t>،</w:t>
      </w:r>
      <w:r w:rsidRPr="00F05213">
        <w:rPr>
          <w:rFonts w:hint="cs"/>
          <w:sz w:val="30"/>
          <w:szCs w:val="30"/>
          <w:rtl/>
        </w:rPr>
        <w:t xml:space="preserve"> كرد نه به شخص او</w:t>
      </w:r>
      <w:r w:rsidR="008732B3" w:rsidRPr="00F05213">
        <w:rPr>
          <w:rFonts w:hint="cs"/>
          <w:sz w:val="30"/>
          <w:szCs w:val="30"/>
          <w:rtl/>
        </w:rPr>
        <w:t>!</w:t>
      </w:r>
      <w:r w:rsidRPr="00F05213">
        <w:rPr>
          <w:rFonts w:hint="cs"/>
          <w:sz w:val="30"/>
          <w:szCs w:val="30"/>
          <w:rtl/>
        </w:rPr>
        <w:t xml:space="preserve"> آيا امامان آلات فيض نيز چنين اند</w:t>
      </w:r>
      <w:r w:rsidR="008732B3" w:rsidRPr="00F05213">
        <w:rPr>
          <w:rFonts w:hint="cs"/>
          <w:sz w:val="30"/>
          <w:szCs w:val="30"/>
          <w:rtl/>
        </w:rPr>
        <w:t>؟</w:t>
      </w:r>
      <w:r w:rsidR="008732B3" w:rsidRPr="00F05213">
        <w:rPr>
          <w:color w:val="FF0000"/>
          <w:sz w:val="30"/>
          <w:szCs w:val="30"/>
          <w:vertAlign w:val="superscript"/>
          <w:rtl/>
        </w:rPr>
        <w:t>(</w:t>
      </w:r>
      <w:r w:rsidRPr="00F05213">
        <w:rPr>
          <w:rStyle w:val="FootnoteReference"/>
          <w:color w:val="FF0000"/>
          <w:sz w:val="30"/>
          <w:szCs w:val="30"/>
          <w:rtl/>
        </w:rPr>
        <w:footnoteReference w:id="37"/>
      </w:r>
      <w:r w:rsidR="008732B3" w:rsidRPr="00F05213">
        <w:rPr>
          <w:color w:val="FF0000"/>
          <w:sz w:val="30"/>
          <w:szCs w:val="30"/>
          <w:vertAlign w:val="superscript"/>
          <w:rtl/>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از نظر عقل و دين هرگز پروردگار عالم براي نظم جهان و تدبير امور موجودات احتياج به كسي أعمّ از نبي و وليّ و وصيّ و وزير و دبير و وكيل و مشير ندارد</w:t>
      </w:r>
      <w:r w:rsidR="008732B3" w:rsidRPr="00F05213">
        <w:rPr>
          <w:rFonts w:hint="cs"/>
          <w:sz w:val="30"/>
          <w:szCs w:val="30"/>
          <w:rtl/>
        </w:rPr>
        <w:t>!</w:t>
      </w:r>
      <w:r w:rsidRPr="00F05213">
        <w:rPr>
          <w:rFonts w:hint="cs"/>
          <w:sz w:val="30"/>
          <w:szCs w:val="30"/>
          <w:rtl/>
        </w:rPr>
        <w:t xml:space="preserve"> و هيچ كس را در حريم ملكوت او راه نيست و از اسرار خلقت و علوم غيب او آگاهي ندارد مگر آنچه به وسيلة وحي بر رسولش بر حسب مصلحت و حكمت ابلاغ فرمايد</w:t>
      </w:r>
      <w:r w:rsidR="008732B3" w:rsidRPr="00F05213">
        <w:rPr>
          <w:rFonts w:hint="cs"/>
          <w:sz w:val="30"/>
          <w:szCs w:val="30"/>
          <w:rtl/>
        </w:rPr>
        <w:t>،</w:t>
      </w:r>
      <w:r w:rsidRPr="00F05213">
        <w:rPr>
          <w:rFonts w:hint="cs"/>
          <w:sz w:val="30"/>
          <w:szCs w:val="30"/>
          <w:rtl/>
        </w:rPr>
        <w:t xml:space="preserve"> و اين قبيل افكار</w:t>
      </w:r>
      <w:r w:rsidR="008732B3" w:rsidRPr="00F05213">
        <w:rPr>
          <w:rFonts w:hint="cs"/>
          <w:sz w:val="30"/>
          <w:szCs w:val="30"/>
          <w:rtl/>
        </w:rPr>
        <w:t>،</w:t>
      </w:r>
      <w:r w:rsidRPr="00F05213">
        <w:rPr>
          <w:rFonts w:hint="cs"/>
          <w:sz w:val="30"/>
          <w:szCs w:val="30"/>
          <w:rtl/>
        </w:rPr>
        <w:t xml:space="preserve"> انديشه هاي كودكانه و تصورات عاميانه‌است در محيطي تنگ و تاريك و قلبي خالي از علم و انديشه</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از نظر عقل نيز تمام آنها جعليات است كه به عنوان معجزه و كرامت و تصرّف أئمه در أمر حيات و ممات و رزق و حاجات بشر و حيوانات آورده‌اي</w:t>
      </w:r>
      <w:r w:rsidR="008732B3" w:rsidRPr="00F05213">
        <w:rPr>
          <w:rFonts w:hint="cs"/>
          <w:sz w:val="30"/>
          <w:szCs w:val="30"/>
          <w:rtl/>
        </w:rPr>
        <w:t>!</w:t>
      </w:r>
      <w:r w:rsidRPr="00F05213">
        <w:rPr>
          <w:rFonts w:hint="cs"/>
          <w:sz w:val="30"/>
          <w:szCs w:val="30"/>
          <w:rtl/>
        </w:rPr>
        <w:t xml:space="preserve"> و از صفحة 385 تا 394 و از صفحة 439 تا 449 كتابت پر كرده‌اي</w:t>
      </w:r>
      <w:r w:rsidR="008732B3" w:rsidRPr="00F05213">
        <w:rPr>
          <w:rFonts w:hint="cs"/>
          <w:sz w:val="30"/>
          <w:szCs w:val="30"/>
          <w:rtl/>
        </w:rPr>
        <w:t>!</w:t>
      </w:r>
      <w:r w:rsidRPr="00F05213">
        <w:rPr>
          <w:rFonts w:hint="cs"/>
          <w:sz w:val="30"/>
          <w:szCs w:val="30"/>
          <w:rtl/>
        </w:rPr>
        <w:t xml:space="preserve"> تمام آنها موهومات و ساختة غُلات است</w:t>
      </w:r>
      <w:r w:rsidR="008732B3" w:rsidRPr="00F05213">
        <w:rPr>
          <w:rFonts w:hint="cs"/>
          <w:sz w:val="30"/>
          <w:szCs w:val="30"/>
          <w:rtl/>
        </w:rPr>
        <w:t>!</w:t>
      </w:r>
      <w:r w:rsidRPr="00F05213">
        <w:rPr>
          <w:rFonts w:hint="cs"/>
          <w:sz w:val="30"/>
          <w:szCs w:val="30"/>
          <w:rtl/>
        </w:rPr>
        <w:t xml:space="preserve"> زيرا معجزه‌اي را كه شخص بي‌نام و نشاني چون </w:t>
      </w:r>
      <w:r w:rsidR="008732B3" w:rsidRPr="00F05213">
        <w:rPr>
          <w:rFonts w:hint="cs"/>
          <w:sz w:val="30"/>
          <w:szCs w:val="30"/>
          <w:rtl/>
        </w:rPr>
        <w:t>((</w:t>
      </w:r>
      <w:r w:rsidRPr="00F05213">
        <w:rPr>
          <w:rFonts w:hint="cs"/>
          <w:b/>
          <w:bCs/>
          <w:sz w:val="30"/>
          <w:szCs w:val="30"/>
          <w:rtl/>
        </w:rPr>
        <w:t>عمارة بن زيد</w:t>
      </w:r>
      <w:r w:rsidR="008732B3" w:rsidRPr="00F05213">
        <w:rPr>
          <w:rFonts w:hint="cs"/>
          <w:sz w:val="30"/>
          <w:szCs w:val="30"/>
          <w:rtl/>
        </w:rPr>
        <w:t>))</w:t>
      </w:r>
      <w:r w:rsidRPr="00F05213">
        <w:rPr>
          <w:rFonts w:hint="cs"/>
          <w:sz w:val="30"/>
          <w:szCs w:val="30"/>
          <w:rtl/>
        </w:rPr>
        <w:t xml:space="preserve"> و يا بدنامي ‌چون </w:t>
      </w:r>
      <w:r w:rsidR="008732B3" w:rsidRPr="00F05213">
        <w:rPr>
          <w:rFonts w:hint="cs"/>
          <w:sz w:val="30"/>
          <w:szCs w:val="30"/>
          <w:rtl/>
        </w:rPr>
        <w:t>((</w:t>
      </w:r>
      <w:r w:rsidRPr="00F05213">
        <w:rPr>
          <w:rFonts w:hint="cs"/>
          <w:b/>
          <w:bCs/>
          <w:sz w:val="30"/>
          <w:szCs w:val="30"/>
          <w:rtl/>
        </w:rPr>
        <w:t>علي بن أبي حمزة بطائني</w:t>
      </w:r>
      <w:r w:rsidR="008732B3" w:rsidRPr="00F05213">
        <w:rPr>
          <w:rFonts w:hint="cs"/>
          <w:sz w:val="30"/>
          <w:szCs w:val="30"/>
          <w:rtl/>
        </w:rPr>
        <w:t>))</w:t>
      </w:r>
      <w:r w:rsidRPr="00F05213">
        <w:rPr>
          <w:rFonts w:hint="cs"/>
          <w:sz w:val="30"/>
          <w:szCs w:val="30"/>
          <w:rtl/>
        </w:rPr>
        <w:t xml:space="preserve"> و يا غالي كذّابي چون</w:t>
      </w:r>
      <w:r w:rsidR="008732B3" w:rsidRPr="00F05213">
        <w:rPr>
          <w:rFonts w:hint="cs"/>
          <w:sz w:val="30"/>
          <w:szCs w:val="30"/>
          <w:rtl/>
        </w:rPr>
        <w:t xml:space="preserve"> ((</w:t>
      </w:r>
      <w:r w:rsidRPr="00F05213">
        <w:rPr>
          <w:rFonts w:hint="cs"/>
          <w:b/>
          <w:bCs/>
          <w:sz w:val="30"/>
          <w:szCs w:val="30"/>
          <w:rtl/>
        </w:rPr>
        <w:t>محمّد بن سنان</w:t>
      </w:r>
      <w:r w:rsidR="008732B3" w:rsidRPr="00F05213">
        <w:rPr>
          <w:rFonts w:hint="cs"/>
          <w:sz w:val="30"/>
          <w:szCs w:val="30"/>
          <w:rtl/>
        </w:rPr>
        <w:t>))</w:t>
      </w:r>
      <w:r w:rsidRPr="00F05213">
        <w:rPr>
          <w:rFonts w:hint="cs"/>
          <w:sz w:val="30"/>
          <w:szCs w:val="30"/>
          <w:rtl/>
        </w:rPr>
        <w:t xml:space="preserve"> و كذّابي چون </w:t>
      </w:r>
      <w:r w:rsidR="008732B3" w:rsidRPr="00F05213">
        <w:rPr>
          <w:rFonts w:hint="cs"/>
          <w:sz w:val="30"/>
          <w:szCs w:val="30"/>
          <w:rtl/>
        </w:rPr>
        <w:t>((</w:t>
      </w:r>
      <w:r w:rsidRPr="00F05213">
        <w:rPr>
          <w:rFonts w:hint="cs"/>
          <w:b/>
          <w:bCs/>
          <w:sz w:val="30"/>
          <w:szCs w:val="30"/>
          <w:rtl/>
        </w:rPr>
        <w:t>يونس بن ظبيان</w:t>
      </w:r>
      <w:r w:rsidR="008732B3" w:rsidRPr="00F05213">
        <w:rPr>
          <w:rFonts w:hint="cs"/>
          <w:sz w:val="30"/>
          <w:szCs w:val="30"/>
          <w:rtl/>
        </w:rPr>
        <w:t>))</w:t>
      </w:r>
      <w:r w:rsidRPr="00F05213">
        <w:rPr>
          <w:rFonts w:hint="cs"/>
          <w:sz w:val="30"/>
          <w:szCs w:val="30"/>
          <w:rtl/>
        </w:rPr>
        <w:t xml:space="preserve"> روايت كنند</w:t>
      </w:r>
      <w:r w:rsidR="008732B3" w:rsidRPr="00F05213">
        <w:rPr>
          <w:rFonts w:hint="cs"/>
          <w:sz w:val="30"/>
          <w:szCs w:val="30"/>
          <w:rtl/>
        </w:rPr>
        <w:t>،</w:t>
      </w:r>
      <w:r w:rsidRPr="00F05213">
        <w:rPr>
          <w:rFonts w:hint="cs"/>
          <w:sz w:val="30"/>
          <w:szCs w:val="30"/>
          <w:rtl/>
        </w:rPr>
        <w:t xml:space="preserve"> از داستان مجهولاني چون آن أعرابي و قصة آن مرد بلخي</w:t>
      </w:r>
      <w:r w:rsidR="008732B3" w:rsidRPr="00F05213">
        <w:rPr>
          <w:rFonts w:hint="cs"/>
          <w:sz w:val="30"/>
          <w:szCs w:val="30"/>
          <w:rtl/>
        </w:rPr>
        <w:t>!!</w:t>
      </w:r>
      <w:r w:rsidRPr="00F05213">
        <w:rPr>
          <w:rFonts w:hint="cs"/>
          <w:sz w:val="30"/>
          <w:szCs w:val="30"/>
          <w:rtl/>
        </w:rPr>
        <w:t xml:space="preserve"> از اين جلعيات و موهومات و خرافات هيچ عاقلي براي اثبات تصرّف أئمّه در تدبير امور كائنات استدلال نمي‌كند</w:t>
      </w:r>
      <w:r w:rsidR="008732B3" w:rsidRPr="00F05213">
        <w:rPr>
          <w:rFonts w:hint="cs"/>
          <w:sz w:val="30"/>
          <w:szCs w:val="30"/>
          <w:rtl/>
        </w:rPr>
        <w:t>،</w:t>
      </w:r>
      <w:r w:rsidRPr="00F05213">
        <w:rPr>
          <w:rFonts w:hint="cs"/>
          <w:sz w:val="30"/>
          <w:szCs w:val="30"/>
          <w:rtl/>
        </w:rPr>
        <w:t xml:space="preserve"> اين قبيل معجزات براي گوينده‌اي چون آن راوي</w:t>
      </w:r>
      <w:r w:rsidR="008732B3" w:rsidRPr="00F05213">
        <w:rPr>
          <w:rFonts w:hint="cs"/>
          <w:sz w:val="30"/>
          <w:szCs w:val="30"/>
          <w:rtl/>
        </w:rPr>
        <w:t>،</w:t>
      </w:r>
      <w:r w:rsidRPr="00F05213">
        <w:rPr>
          <w:rFonts w:hint="cs"/>
          <w:sz w:val="30"/>
          <w:szCs w:val="30"/>
          <w:rtl/>
        </w:rPr>
        <w:t xml:space="preserve"> و براي شنونده‌اي چون عمّه اش خوب است</w:t>
      </w:r>
      <w:r w:rsidR="008732B3" w:rsidRPr="00F05213">
        <w:rPr>
          <w:rFonts w:hint="cs"/>
          <w:sz w:val="30"/>
          <w:szCs w:val="30"/>
          <w:rtl/>
        </w:rPr>
        <w:t>!!</w:t>
      </w:r>
      <w:r w:rsidRPr="00F05213">
        <w:rPr>
          <w:rFonts w:hint="cs"/>
          <w:sz w:val="30"/>
          <w:szCs w:val="30"/>
          <w:rtl/>
        </w:rPr>
        <w:t xml:space="preserve"> اينها نه تنها حجّت نيست بلكه منتهاي رسوايي و خفت براي گوينده و شنوندة آن است</w:t>
      </w:r>
      <w:r w:rsidR="008732B3" w:rsidRPr="00F05213">
        <w:rPr>
          <w:rFonts w:hint="cs"/>
          <w:sz w:val="30"/>
          <w:szCs w:val="30"/>
          <w:rtl/>
        </w:rPr>
        <w:t>!</w:t>
      </w:r>
      <w:r w:rsidRPr="00F05213">
        <w:rPr>
          <w:rFonts w:hint="cs"/>
          <w:sz w:val="30"/>
          <w:szCs w:val="30"/>
          <w:rtl/>
        </w:rPr>
        <w:t xml:space="preserve"> صدها خروار از اين احاديث در مقابل يك آية قرآن كريم كه مخالف آن است چون صدها هزار پَرِ كاه ‌است در مقابل سيلي سهمگين و خروشان</w:t>
      </w:r>
      <w:r w:rsidR="008732B3" w:rsidRPr="00F05213">
        <w:rPr>
          <w:rFonts w:hint="cs"/>
          <w:sz w:val="30"/>
          <w:szCs w:val="30"/>
          <w:rtl/>
        </w:rPr>
        <w:t>.</w:t>
      </w:r>
      <w:r w:rsidRPr="00F05213">
        <w:rPr>
          <w:rFonts w:hint="cs"/>
          <w:sz w:val="30"/>
          <w:szCs w:val="30"/>
          <w:rtl/>
        </w:rPr>
        <w:t xml:space="preserve"> البتّه در نظر كسي كه به خدا و روز قيامت ايمان داشته باشد</w:t>
      </w:r>
      <w:r w:rsidR="008732B3" w:rsidRPr="00F05213">
        <w:rPr>
          <w:rFonts w:hint="cs"/>
          <w:sz w:val="30"/>
          <w:szCs w:val="30"/>
          <w:rtl/>
        </w:rPr>
        <w:t>.</w:t>
      </w:r>
      <w:r w:rsidRPr="00F05213">
        <w:rPr>
          <w:rFonts w:hint="cs"/>
          <w:sz w:val="30"/>
          <w:szCs w:val="30"/>
          <w:rtl/>
        </w:rPr>
        <w:t xml:space="preserve"> زيرا هيچ عاقلي نمي‌تواند از حقايق قرآن با آن صراحت بيان</w:t>
      </w:r>
      <w:r w:rsidR="008732B3" w:rsidRPr="00F05213">
        <w:rPr>
          <w:rFonts w:hint="cs"/>
          <w:sz w:val="30"/>
          <w:szCs w:val="30"/>
          <w:rtl/>
        </w:rPr>
        <w:t>،</w:t>
      </w:r>
      <w:r w:rsidRPr="00F05213">
        <w:rPr>
          <w:rFonts w:hint="cs"/>
          <w:sz w:val="30"/>
          <w:szCs w:val="30"/>
          <w:rtl/>
        </w:rPr>
        <w:t xml:space="preserve"> چشم بپوشد و عقل و وجدان خود را كنار بگذارد براي چرندي كه فلان غالي بافته يا فلان دروغگو ساخته است</w:t>
      </w:r>
      <w:r w:rsidR="008732B3" w:rsidRPr="00F05213">
        <w:rPr>
          <w:rFonts w:hint="cs"/>
          <w:sz w:val="30"/>
          <w:szCs w:val="30"/>
          <w:rtl/>
        </w:rPr>
        <w:t>!!</w:t>
      </w:r>
      <w:r w:rsidRPr="00F05213">
        <w:rPr>
          <w:rFonts w:hint="cs"/>
          <w:sz w:val="30"/>
          <w:szCs w:val="30"/>
          <w:rtl/>
        </w:rPr>
        <w:t xml:space="preserve"> و با معجولات خود اولياي خدا را كه تاريخ حيات سراسر افتخارشان پر از عبادت و تقوي و مملوّ از خوف خدا و حساب روز جزاء بوده‌است و خود بهترين معلّم خداپرستي و داعيان إلي الله بوده‌اند به صورتي درآورده كه جُز تعريف و تمجيد خود كاري و جُز خودپسندي و خودخواهي هدفي نداشته‌اند</w:t>
      </w:r>
      <w:r w:rsidR="008732B3" w:rsidRPr="00F05213">
        <w:rPr>
          <w:rFonts w:hint="cs"/>
          <w:sz w:val="30"/>
          <w:szCs w:val="30"/>
          <w:rtl/>
        </w:rPr>
        <w:t>؟!</w:t>
      </w:r>
      <w:r w:rsidRPr="00F05213">
        <w:rPr>
          <w:rFonts w:hint="cs"/>
          <w:sz w:val="30"/>
          <w:szCs w:val="30"/>
          <w:rtl/>
        </w:rPr>
        <w:t xml:space="preserve"> تو گويي تمام اين دستگاه كائنات و آفرنيش موجودات براي سپاس و ستايش و عبوديّت و كرنش آنان به وجود آمده‌است لا</w:t>
      </w:r>
      <w:r w:rsidRPr="00F05213">
        <w:rPr>
          <w:rFonts w:hint="eastAsia"/>
          <w:sz w:val="30"/>
          <w:szCs w:val="30"/>
          <w:rtl/>
        </w:rPr>
        <w:t> </w:t>
      </w:r>
      <w:r w:rsidRPr="00F05213">
        <w:rPr>
          <w:rFonts w:hint="cs"/>
          <w:sz w:val="30"/>
          <w:szCs w:val="30"/>
          <w:rtl/>
        </w:rPr>
        <w:t>غير</w:t>
      </w:r>
      <w:r w:rsidR="008732B3" w:rsidRPr="00F05213">
        <w:rPr>
          <w:rFonts w:hint="cs"/>
          <w:sz w:val="30"/>
          <w:szCs w:val="30"/>
          <w:rtl/>
        </w:rPr>
        <w:t>!؟</w:t>
      </w:r>
      <w:r w:rsidRPr="00F05213">
        <w:rPr>
          <w:rFonts w:hint="cs"/>
          <w:sz w:val="30"/>
          <w:szCs w:val="30"/>
          <w:rtl/>
        </w:rPr>
        <w:t xml:space="preserve"> </w:t>
      </w:r>
      <w:r w:rsidRPr="00F05213">
        <w:rPr>
          <w:sz w:val="30"/>
          <w:szCs w:val="30"/>
          <w:rtl/>
        </w:rPr>
        <w:t xml:space="preserve">تَعَالَى </w:t>
      </w:r>
      <w:r w:rsidRPr="00F05213">
        <w:rPr>
          <w:rFonts w:hint="cs"/>
          <w:sz w:val="30"/>
          <w:szCs w:val="30"/>
          <w:rtl/>
        </w:rPr>
        <w:t xml:space="preserve">اللهُ </w:t>
      </w:r>
      <w:r w:rsidRPr="00F05213">
        <w:rPr>
          <w:sz w:val="30"/>
          <w:szCs w:val="30"/>
          <w:rtl/>
        </w:rPr>
        <w:t>عَمَّا يَقُولُ</w:t>
      </w:r>
      <w:r w:rsidRPr="00F05213">
        <w:rPr>
          <w:rFonts w:hint="cs"/>
          <w:sz w:val="30"/>
          <w:szCs w:val="30"/>
          <w:rtl/>
        </w:rPr>
        <w:t xml:space="preserve"> الجاهلون </w:t>
      </w:r>
      <w:r w:rsidRPr="00F05213">
        <w:rPr>
          <w:sz w:val="30"/>
          <w:szCs w:val="30"/>
          <w:rtl/>
        </w:rPr>
        <w:t>عُلُوًّا كَبِيرًا</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rPr>
        <w:t>گفتيم آن معجزاتي كه از أئمّه ـ عليهم السلام ـ شما در كتاب خود آورده و آنها را دليل بر تصرّف آنان در كل ممكنات و موجودات گرفته و دليل نقلي و شرعي دانسته‌اي</w:t>
      </w:r>
      <w:r w:rsidR="008732B3" w:rsidRPr="00F05213">
        <w:rPr>
          <w:rFonts w:hint="cs"/>
          <w:sz w:val="30"/>
          <w:szCs w:val="30"/>
          <w:rtl/>
        </w:rPr>
        <w:t>،</w:t>
      </w:r>
      <w:r w:rsidRPr="00F05213">
        <w:rPr>
          <w:rFonts w:hint="cs"/>
          <w:sz w:val="30"/>
          <w:szCs w:val="30"/>
          <w:rtl/>
        </w:rPr>
        <w:t xml:space="preserve"> و در صفحة 60 گفته‌اي</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 xml:space="preserve">مطالعه </w:t>
      </w:r>
      <w:r w:rsidRPr="00F05213">
        <w:rPr>
          <w:rFonts w:hint="cs"/>
          <w:sz w:val="30"/>
          <w:szCs w:val="30"/>
          <w:rtl/>
          <w:lang w:bidi="ar-SY"/>
        </w:rPr>
        <w:t>در معجزات چهارده معصوم هرگاه به طور مجموع مورد دقّت قرار گيرد اكثراً مشحون از خلق و ايجاد و تغيير و تبديل ماهيّات و خبر دادن از غيب و ساير كارهاي خدايي و اعمال ولايتي است</w:t>
      </w:r>
      <w:r w:rsidR="008732B3" w:rsidRPr="00F05213">
        <w:rPr>
          <w:rFonts w:hint="cs"/>
          <w:sz w:val="30"/>
          <w:szCs w:val="30"/>
          <w:rtl/>
          <w:lang w:bidi="ar-SY"/>
        </w:rPr>
        <w:t>!!)).</w:t>
      </w:r>
      <w:r w:rsidRPr="00F05213">
        <w:rPr>
          <w:rFonts w:hint="cs"/>
          <w:sz w:val="30"/>
          <w:szCs w:val="30"/>
          <w:rtl/>
          <w:lang w:bidi="ar-SY"/>
        </w:rPr>
        <w:t xml:space="preserve"> </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اگر اينگونه معجزاتِ ادّعايي دليل بر تصرّف كساني در امور عالم و نظم جهان و تدبير عالم امكان است</w:t>
      </w:r>
      <w:r w:rsidR="008732B3" w:rsidRPr="00F05213">
        <w:rPr>
          <w:rFonts w:hint="cs"/>
          <w:sz w:val="30"/>
          <w:szCs w:val="30"/>
          <w:rtl/>
          <w:lang w:bidi="ar-SY"/>
        </w:rPr>
        <w:t>،</w:t>
      </w:r>
      <w:r w:rsidRPr="00F05213">
        <w:rPr>
          <w:rFonts w:hint="cs"/>
          <w:sz w:val="30"/>
          <w:szCs w:val="30"/>
          <w:rtl/>
          <w:lang w:bidi="ar-SY"/>
        </w:rPr>
        <w:t xml:space="preserve"> هر طائفه‌اي از ملل و مذاهب و أديان جهان از اين قبيل جعليّات و موهومات براي خود و اولياي خود دارند</w:t>
      </w:r>
      <w:r w:rsidR="008732B3" w:rsidRPr="00F05213">
        <w:rPr>
          <w:rFonts w:hint="cs"/>
          <w:sz w:val="30"/>
          <w:szCs w:val="30"/>
          <w:rtl/>
          <w:lang w:bidi="ar-SY"/>
        </w:rPr>
        <w:t>.</w:t>
      </w:r>
      <w:r w:rsidRPr="00F05213">
        <w:rPr>
          <w:rFonts w:hint="cs"/>
          <w:sz w:val="30"/>
          <w:szCs w:val="30"/>
          <w:rtl/>
          <w:lang w:bidi="ar-SY"/>
        </w:rPr>
        <w:t xml:space="preserve"> زيرا معجزه‌اي كه گوينده و سازندة آن يك نفر ـ هر چند عادل ـ باشد</w:t>
      </w:r>
      <w:r w:rsidR="008732B3" w:rsidRPr="00F05213">
        <w:rPr>
          <w:rFonts w:hint="cs"/>
          <w:sz w:val="30"/>
          <w:szCs w:val="30"/>
          <w:rtl/>
          <w:lang w:bidi="ar-SY"/>
        </w:rPr>
        <w:t>،</w:t>
      </w:r>
      <w:r w:rsidRPr="00F05213">
        <w:rPr>
          <w:rFonts w:hint="cs"/>
          <w:sz w:val="30"/>
          <w:szCs w:val="30"/>
          <w:rtl/>
          <w:lang w:bidi="ar-SY"/>
        </w:rPr>
        <w:t xml:space="preserve"> مورد قبول و اطمينان هيچ نخواهد بود</w:t>
      </w:r>
      <w:r w:rsidR="008732B3" w:rsidRPr="00F05213">
        <w:rPr>
          <w:rFonts w:hint="cs"/>
          <w:sz w:val="30"/>
          <w:szCs w:val="30"/>
          <w:rtl/>
          <w:lang w:bidi="ar-SY"/>
        </w:rPr>
        <w:t>؛</w:t>
      </w:r>
      <w:r w:rsidRPr="00F05213">
        <w:rPr>
          <w:rFonts w:hint="cs"/>
          <w:sz w:val="30"/>
          <w:szCs w:val="30"/>
          <w:rtl/>
          <w:lang w:bidi="ar-SY"/>
        </w:rPr>
        <w:t xml:space="preserve"> تا چه رسد كه راويان آن كذّابان و غالياني چون محمّد بن سنان و يونس بن ظبيان و عمارة بن زيد بي نام و نشان و عليّ بن أبي حمزة ملعون به لسانِ همان امامان باشد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شما تنها در طائفة صوفيّه و احوال اولياي آنها مطالعه كنيد تا ببينيد اين طائفه كراماتي براي أئمّة خود آورده‌اند كه اين معجزات شما در احوال أئمّة إثني عشر ـ صلوات الله عليهم ـ شايد به پاية آنها نرسد</w:t>
      </w:r>
      <w:r w:rsidR="008732B3" w:rsidRPr="00F05213">
        <w:rPr>
          <w:rFonts w:hint="cs"/>
          <w:sz w:val="30"/>
          <w:szCs w:val="30"/>
          <w:rtl/>
          <w:lang w:bidi="ar-SY"/>
        </w:rPr>
        <w:t>!!</w:t>
      </w:r>
      <w:r w:rsidRPr="00F05213">
        <w:rPr>
          <w:rFonts w:hint="cs"/>
          <w:sz w:val="30"/>
          <w:szCs w:val="30"/>
          <w:rtl/>
          <w:lang w:bidi="ar-SY"/>
        </w:rPr>
        <w:t xml:space="preserve"> يك مطالعة إجمالي در كتب صوفيّه</w:t>
      </w:r>
      <w:r w:rsidR="008732B3" w:rsidRPr="00F05213">
        <w:rPr>
          <w:rFonts w:hint="cs"/>
          <w:sz w:val="30"/>
          <w:szCs w:val="30"/>
          <w:rtl/>
          <w:lang w:bidi="ar-SY"/>
        </w:rPr>
        <w:t>،</w:t>
      </w:r>
      <w:r w:rsidRPr="00F05213">
        <w:rPr>
          <w:rFonts w:hint="cs"/>
          <w:sz w:val="30"/>
          <w:szCs w:val="30"/>
          <w:rtl/>
          <w:lang w:bidi="ar-SY"/>
        </w:rPr>
        <w:t xml:space="preserve"> مثل </w:t>
      </w:r>
      <w:r w:rsidR="008732B3" w:rsidRPr="00F05213">
        <w:rPr>
          <w:rFonts w:hint="cs"/>
          <w:sz w:val="30"/>
          <w:szCs w:val="30"/>
          <w:rtl/>
          <w:lang w:bidi="ar-SY"/>
        </w:rPr>
        <w:t>((</w:t>
      </w:r>
      <w:r w:rsidRPr="00F05213">
        <w:rPr>
          <w:rFonts w:hint="cs"/>
          <w:b/>
          <w:bCs/>
          <w:sz w:val="30"/>
          <w:szCs w:val="30"/>
          <w:rtl/>
        </w:rPr>
        <w:t>تذكرة الأولياء</w:t>
      </w:r>
      <w:r w:rsidR="008732B3" w:rsidRPr="00F05213">
        <w:rPr>
          <w:rFonts w:hint="cs"/>
          <w:b/>
          <w:bCs/>
          <w:sz w:val="30"/>
          <w:szCs w:val="30"/>
          <w:rtl/>
          <w:lang w:bidi="ar-SY"/>
        </w:rPr>
        <w:t>))</w:t>
      </w:r>
      <w:r w:rsidRPr="00F05213">
        <w:rPr>
          <w:rFonts w:hint="cs"/>
          <w:b/>
          <w:bCs/>
          <w:sz w:val="30"/>
          <w:szCs w:val="30"/>
          <w:rtl/>
          <w:lang w:bidi="ar-SY"/>
        </w:rPr>
        <w:t xml:space="preserve"> </w:t>
      </w:r>
      <w:r w:rsidRPr="00F05213">
        <w:rPr>
          <w:rFonts w:hint="cs"/>
          <w:sz w:val="30"/>
          <w:szCs w:val="30"/>
          <w:rtl/>
          <w:lang w:bidi="ar-SY"/>
        </w:rPr>
        <w:t xml:space="preserve">شيخ عطّار يا </w:t>
      </w:r>
      <w:r w:rsidR="008732B3" w:rsidRPr="00F05213">
        <w:rPr>
          <w:rFonts w:hint="cs"/>
          <w:sz w:val="30"/>
          <w:szCs w:val="30"/>
          <w:rtl/>
          <w:lang w:bidi="ar-SY"/>
        </w:rPr>
        <w:t>((</w:t>
      </w:r>
      <w:r w:rsidRPr="00F05213">
        <w:rPr>
          <w:rFonts w:hint="cs"/>
          <w:b/>
          <w:bCs/>
          <w:sz w:val="30"/>
          <w:szCs w:val="30"/>
          <w:rtl/>
        </w:rPr>
        <w:t>نفحات الأنس</w:t>
      </w:r>
      <w:r w:rsidR="008732B3" w:rsidRPr="00F05213">
        <w:rPr>
          <w:rFonts w:hint="cs"/>
          <w:sz w:val="30"/>
          <w:szCs w:val="30"/>
          <w:rtl/>
          <w:lang w:bidi="ar-SY"/>
        </w:rPr>
        <w:t>))</w:t>
      </w:r>
      <w:r w:rsidRPr="00F05213">
        <w:rPr>
          <w:rFonts w:hint="cs"/>
          <w:sz w:val="30"/>
          <w:szCs w:val="30"/>
          <w:rtl/>
          <w:lang w:bidi="ar-SY"/>
        </w:rPr>
        <w:t xml:space="preserve"> جامي يا </w:t>
      </w:r>
      <w:r w:rsidR="008732B3" w:rsidRPr="00F05213">
        <w:rPr>
          <w:rFonts w:hint="cs"/>
          <w:sz w:val="30"/>
          <w:szCs w:val="30"/>
          <w:rtl/>
          <w:lang w:bidi="ar-SY"/>
        </w:rPr>
        <w:t>((</w:t>
      </w:r>
      <w:r w:rsidRPr="00F05213">
        <w:rPr>
          <w:rFonts w:hint="cs"/>
          <w:b/>
          <w:bCs/>
          <w:sz w:val="30"/>
          <w:szCs w:val="30"/>
          <w:rtl/>
        </w:rPr>
        <w:t>إسعاف الرّاغبين</w:t>
      </w:r>
      <w:r w:rsidR="008732B3" w:rsidRPr="00F05213">
        <w:rPr>
          <w:rFonts w:hint="cs"/>
          <w:sz w:val="30"/>
          <w:szCs w:val="30"/>
          <w:rtl/>
          <w:lang w:bidi="ar-SY"/>
        </w:rPr>
        <w:t>))</w:t>
      </w:r>
      <w:r w:rsidRPr="00F05213">
        <w:rPr>
          <w:rFonts w:hint="cs"/>
          <w:sz w:val="30"/>
          <w:szCs w:val="30"/>
          <w:rtl/>
          <w:lang w:bidi="ar-SY"/>
        </w:rPr>
        <w:t xml:space="preserve"> يافعي و امثال آن</w:t>
      </w:r>
      <w:r w:rsidR="008732B3" w:rsidRPr="00F05213">
        <w:rPr>
          <w:rFonts w:hint="cs"/>
          <w:sz w:val="30"/>
          <w:szCs w:val="30"/>
          <w:rtl/>
          <w:lang w:bidi="ar-SY"/>
        </w:rPr>
        <w:t>،</w:t>
      </w:r>
      <w:r w:rsidRPr="00F05213">
        <w:rPr>
          <w:rFonts w:hint="cs"/>
          <w:sz w:val="30"/>
          <w:szCs w:val="30"/>
          <w:rtl/>
          <w:lang w:bidi="ar-SY"/>
        </w:rPr>
        <w:t xml:space="preserve"> هزاران معجزات غريب و عجيب از اولياي خود نشان مي‌دهند</w:t>
      </w:r>
      <w:r w:rsidR="008732B3" w:rsidRPr="00F05213">
        <w:rPr>
          <w:color w:val="FF0000"/>
          <w:sz w:val="30"/>
          <w:szCs w:val="30"/>
          <w:vertAlign w:val="superscript"/>
          <w:rtl/>
          <w:lang w:bidi="ar-SY"/>
        </w:rPr>
        <w:t>(</w:t>
      </w:r>
      <w:r w:rsidRPr="00F05213">
        <w:rPr>
          <w:rStyle w:val="FootnoteReference"/>
          <w:color w:val="FF0000"/>
          <w:sz w:val="30"/>
          <w:szCs w:val="30"/>
          <w:rtl/>
        </w:rPr>
        <w:footnoteReference w:id="38"/>
      </w:r>
      <w:r w:rsidR="008732B3" w:rsidRPr="00F05213">
        <w:rPr>
          <w:color w:val="FF0000"/>
          <w:sz w:val="30"/>
          <w:szCs w:val="30"/>
          <w:vertAlign w:val="superscript"/>
          <w:rtl/>
          <w:lang w:bidi="ar-SY"/>
        </w:rPr>
        <w:t>)</w:t>
      </w:r>
      <w:r w:rsidRPr="00F05213">
        <w:rPr>
          <w:rFonts w:hint="cs"/>
          <w:sz w:val="30"/>
          <w:szCs w:val="30"/>
          <w:rtl/>
          <w:lang w:bidi="ar-SY"/>
        </w:rPr>
        <w:t xml:space="preserve"> كه ما براي نمونه به چند عدد آن به نحو اجمال اشاره مي‌كنيم</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مثلاً شيخ عطّار كه كتاب </w:t>
      </w:r>
      <w:r w:rsidR="008732B3" w:rsidRPr="00F05213">
        <w:rPr>
          <w:rFonts w:hint="cs"/>
          <w:sz w:val="30"/>
          <w:szCs w:val="30"/>
          <w:rtl/>
          <w:lang w:bidi="ar-SY"/>
        </w:rPr>
        <w:t>((</w:t>
      </w:r>
      <w:r w:rsidRPr="00F05213">
        <w:rPr>
          <w:rFonts w:hint="cs"/>
          <w:b/>
          <w:bCs/>
          <w:sz w:val="30"/>
          <w:szCs w:val="30"/>
          <w:rtl/>
        </w:rPr>
        <w:t>تذكرة الأولياء</w:t>
      </w:r>
      <w:r w:rsidR="008732B3" w:rsidRPr="00F05213">
        <w:rPr>
          <w:rFonts w:hint="cs"/>
          <w:sz w:val="30"/>
          <w:szCs w:val="30"/>
          <w:rtl/>
          <w:lang w:bidi="ar-SY"/>
        </w:rPr>
        <w:t>))</w:t>
      </w:r>
      <w:r w:rsidRPr="00F05213">
        <w:rPr>
          <w:rFonts w:hint="cs"/>
          <w:sz w:val="30"/>
          <w:szCs w:val="30"/>
          <w:rtl/>
          <w:lang w:bidi="ar-SY"/>
        </w:rPr>
        <w:t xml:space="preserve"> خود را به نام حضرت امام جعفر صادق بزرگ صوفيان ـ البتّه به عقيدة او ـ افتتاح مي‌نمايد</w:t>
      </w:r>
      <w:r w:rsidR="008732B3" w:rsidRPr="00F05213">
        <w:rPr>
          <w:rFonts w:hint="cs"/>
          <w:sz w:val="30"/>
          <w:szCs w:val="30"/>
          <w:rtl/>
          <w:lang w:bidi="ar-SY"/>
        </w:rPr>
        <w:t>،</w:t>
      </w:r>
      <w:r w:rsidRPr="00F05213">
        <w:rPr>
          <w:rFonts w:hint="cs"/>
          <w:sz w:val="30"/>
          <w:szCs w:val="30"/>
          <w:rtl/>
          <w:lang w:bidi="ar-SY"/>
        </w:rPr>
        <w:t xml:space="preserve"> از آن حضرت معجزة قابل أهميتي نمي‌آورد</w:t>
      </w:r>
      <w:r w:rsidR="008732B3" w:rsidRPr="00F05213">
        <w:rPr>
          <w:rFonts w:hint="cs"/>
          <w:sz w:val="30"/>
          <w:szCs w:val="30"/>
          <w:rtl/>
          <w:lang w:bidi="ar-SY"/>
        </w:rPr>
        <w:t>!</w:t>
      </w:r>
      <w:r w:rsidRPr="00F05213">
        <w:rPr>
          <w:rFonts w:hint="cs"/>
          <w:sz w:val="30"/>
          <w:szCs w:val="30"/>
          <w:rtl/>
          <w:lang w:bidi="ar-SY"/>
        </w:rPr>
        <w:t xml:space="preserve"> أمّا در معجزة حسن بصري كه بسياري از علماي بزرگ شيعه چون علاّمة مجلسي و ديگران او را مخالف أئمّه مخصوصاً امير المؤمنين علي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مي‌دانند</w:t>
      </w:r>
      <w:r w:rsidR="008732B3" w:rsidRPr="00F05213">
        <w:rPr>
          <w:rFonts w:hint="cs"/>
          <w:sz w:val="30"/>
          <w:szCs w:val="30"/>
          <w:rtl/>
          <w:lang w:bidi="ar-SY"/>
        </w:rPr>
        <w:t>،</w:t>
      </w:r>
      <w:r w:rsidRPr="00F05213">
        <w:rPr>
          <w:rFonts w:hint="cs"/>
          <w:sz w:val="30"/>
          <w:szCs w:val="30"/>
          <w:rtl/>
          <w:lang w:bidi="ar-SY"/>
        </w:rPr>
        <w:t xml:space="preserve"> مي‌نويسد</w:t>
      </w:r>
      <w:r w:rsidR="008732B3" w:rsidRPr="00F05213">
        <w:rPr>
          <w:rFonts w:hint="cs"/>
          <w:sz w:val="30"/>
          <w:szCs w:val="30"/>
          <w:rtl/>
          <w:lang w:bidi="ar-SY"/>
        </w:rPr>
        <w:t>:</w:t>
      </w:r>
      <w:r w:rsidRPr="00F05213">
        <w:rPr>
          <w:rFonts w:hint="cs"/>
          <w:sz w:val="30"/>
          <w:szCs w:val="30"/>
          <w:rtl/>
          <w:lang w:bidi="ar-SY"/>
        </w:rPr>
        <w:t xml:space="preserve"> حسن بصري خرمايي را يافته و به كسي داده و او خورده</w:t>
      </w:r>
      <w:r w:rsidR="008732B3" w:rsidRPr="00F05213">
        <w:rPr>
          <w:rFonts w:hint="cs"/>
          <w:sz w:val="30"/>
          <w:szCs w:val="30"/>
          <w:rtl/>
          <w:lang w:bidi="ar-SY"/>
        </w:rPr>
        <w:t>،</w:t>
      </w:r>
      <w:r w:rsidRPr="00F05213">
        <w:rPr>
          <w:rFonts w:hint="cs"/>
          <w:sz w:val="30"/>
          <w:szCs w:val="30"/>
          <w:rtl/>
          <w:lang w:bidi="ar-SY"/>
        </w:rPr>
        <w:t xml:space="preserve"> دانة او طلا شده است</w:t>
      </w:r>
      <w:r w:rsidR="008732B3" w:rsidRPr="00F05213">
        <w:rPr>
          <w:rFonts w:hint="cs"/>
          <w:sz w:val="30"/>
          <w:szCs w:val="30"/>
          <w:rtl/>
          <w:lang w:bidi="ar-SY"/>
        </w:rPr>
        <w:t>!</w:t>
      </w:r>
      <w:r w:rsidRPr="00F05213">
        <w:rPr>
          <w:rFonts w:hint="cs"/>
          <w:sz w:val="30"/>
          <w:szCs w:val="30"/>
          <w:rtl/>
          <w:lang w:bidi="ar-SY"/>
        </w:rPr>
        <w:t xml:space="preserve"> يا هر روز حسن نماز </w:t>
      </w:r>
      <w:r w:rsidRPr="00F05213">
        <w:rPr>
          <w:rFonts w:hint="eastAsia"/>
          <w:sz w:val="30"/>
          <w:szCs w:val="30"/>
          <w:rtl/>
          <w:lang w:bidi="ar-SY"/>
        </w:rPr>
        <w:t>پ</w:t>
      </w:r>
      <w:r w:rsidRPr="00F05213">
        <w:rPr>
          <w:rFonts w:hint="cs"/>
          <w:sz w:val="30"/>
          <w:szCs w:val="30"/>
          <w:rtl/>
          <w:lang w:bidi="ar-SY"/>
        </w:rPr>
        <w:t>يشين را در بصره مي‌كرده و به مكّه مي‌رفته و باز براي نماز پسين هر روز به بصره باز مي‌گشته است</w:t>
      </w:r>
      <w:r w:rsidR="008732B3" w:rsidRPr="00F05213">
        <w:rPr>
          <w:rFonts w:hint="cs"/>
          <w:sz w:val="30"/>
          <w:szCs w:val="30"/>
          <w:rtl/>
          <w:lang w:bidi="ar-SY"/>
        </w:rPr>
        <w:t>!</w:t>
      </w:r>
      <w:r w:rsidRPr="00F05213">
        <w:rPr>
          <w:rFonts w:hint="cs"/>
          <w:sz w:val="30"/>
          <w:szCs w:val="30"/>
          <w:rtl/>
          <w:lang w:bidi="ar-SY"/>
        </w:rPr>
        <w:t xml:space="preserve"> براي شمعون گبر دست در آتش مي‌نهاد و نمي‌سوخت و چون شمعون مسلمان شد</w:t>
      </w:r>
      <w:r w:rsidR="008732B3" w:rsidRPr="00F05213">
        <w:rPr>
          <w:rFonts w:hint="cs"/>
          <w:sz w:val="30"/>
          <w:szCs w:val="30"/>
          <w:rtl/>
          <w:lang w:bidi="ar-SY"/>
        </w:rPr>
        <w:t>،</w:t>
      </w:r>
      <w:r w:rsidRPr="00F05213">
        <w:rPr>
          <w:rFonts w:hint="cs"/>
          <w:sz w:val="30"/>
          <w:szCs w:val="30"/>
          <w:rtl/>
          <w:lang w:bidi="ar-SY"/>
        </w:rPr>
        <w:t xml:space="preserve"> خطّ آزادي و ضمانت بهشت براي او نوشت و خدا آن را امضاء و اجرا كرد</w:t>
      </w:r>
      <w:r w:rsidR="008732B3" w:rsidRPr="00F05213">
        <w:rPr>
          <w:rFonts w:hint="cs"/>
          <w:sz w:val="30"/>
          <w:szCs w:val="30"/>
          <w:rtl/>
          <w:lang w:bidi="ar-SY"/>
        </w:rPr>
        <w:t>!!</w:t>
      </w:r>
      <w:r w:rsidRPr="00F05213">
        <w:rPr>
          <w:rFonts w:hint="cs"/>
          <w:sz w:val="30"/>
          <w:szCs w:val="30"/>
          <w:rtl/>
          <w:lang w:bidi="ar-SY"/>
        </w:rPr>
        <w:t xml:space="preserve"> يا ماري با شاخ نرگس مالك دينار را باد مي‌زد</w:t>
      </w:r>
      <w:r w:rsidR="008732B3" w:rsidRPr="00F05213">
        <w:rPr>
          <w:rFonts w:hint="cs"/>
          <w:sz w:val="30"/>
          <w:szCs w:val="30"/>
          <w:rtl/>
          <w:lang w:bidi="ar-SY"/>
        </w:rPr>
        <w:t>!</w:t>
      </w:r>
      <w:r w:rsidRPr="00F05213">
        <w:rPr>
          <w:rFonts w:hint="cs"/>
          <w:sz w:val="30"/>
          <w:szCs w:val="30"/>
          <w:rtl/>
          <w:lang w:bidi="ar-SY"/>
        </w:rPr>
        <w:t xml:space="preserve"> و دست دهري چون در مجاورت دست مالك بود در آتش نسوخت</w:t>
      </w:r>
      <w:r w:rsidR="008732B3" w:rsidRPr="00F05213">
        <w:rPr>
          <w:rFonts w:hint="cs"/>
          <w:sz w:val="30"/>
          <w:szCs w:val="30"/>
          <w:rtl/>
          <w:lang w:bidi="ar-SY"/>
        </w:rPr>
        <w:t>!</w:t>
      </w:r>
      <w:r w:rsidRPr="00F05213">
        <w:rPr>
          <w:rFonts w:hint="cs"/>
          <w:sz w:val="30"/>
          <w:szCs w:val="30"/>
          <w:rtl/>
          <w:lang w:bidi="ar-SY"/>
        </w:rPr>
        <w:t xml:space="preserve"> يا كسي تازيانه‌اي به مالك زد</w:t>
      </w:r>
      <w:r w:rsidR="008732B3" w:rsidRPr="00F05213">
        <w:rPr>
          <w:rFonts w:hint="cs"/>
          <w:sz w:val="30"/>
          <w:szCs w:val="30"/>
          <w:rtl/>
          <w:lang w:bidi="ar-SY"/>
        </w:rPr>
        <w:t>،</w:t>
      </w:r>
      <w:r w:rsidRPr="00F05213">
        <w:rPr>
          <w:rFonts w:hint="cs"/>
          <w:sz w:val="30"/>
          <w:szCs w:val="30"/>
          <w:rtl/>
          <w:lang w:bidi="ar-SY"/>
        </w:rPr>
        <w:t xml:space="preserve"> و وي او را نفرين كرد</w:t>
      </w:r>
      <w:r w:rsidR="008732B3" w:rsidRPr="00F05213">
        <w:rPr>
          <w:rFonts w:hint="cs"/>
          <w:sz w:val="30"/>
          <w:szCs w:val="30"/>
          <w:rtl/>
          <w:lang w:bidi="ar-SY"/>
        </w:rPr>
        <w:t>،</w:t>
      </w:r>
      <w:r w:rsidRPr="00F05213">
        <w:rPr>
          <w:rFonts w:hint="cs"/>
          <w:sz w:val="30"/>
          <w:szCs w:val="30"/>
          <w:rtl/>
          <w:lang w:bidi="ar-SY"/>
        </w:rPr>
        <w:t xml:space="preserve"> روز ديگر دست تازيه زن قطع شد</w:t>
      </w:r>
      <w:r w:rsidR="008732B3" w:rsidRPr="00F05213">
        <w:rPr>
          <w:rFonts w:hint="cs"/>
          <w:sz w:val="30"/>
          <w:szCs w:val="30"/>
          <w:rtl/>
          <w:lang w:bidi="ar-SY"/>
        </w:rPr>
        <w:t>!</w:t>
      </w:r>
      <w:r w:rsidRPr="00F05213">
        <w:rPr>
          <w:rFonts w:hint="cs"/>
          <w:sz w:val="30"/>
          <w:szCs w:val="30"/>
          <w:rtl/>
          <w:lang w:bidi="ar-SY"/>
        </w:rPr>
        <w:t xml:space="preserve"> يا حبيب عجمي كه از اقطاب صوفيّه‌است چون هر روز به مسجد مي‌رفت و عبادت مي‌كرد و به خوانوده‌اش مي‌گفت من در نزد كسي به مزدوري كار مي‌كنم و هنوز صاحب كار مزدم را نداده‌است</w:t>
      </w:r>
      <w:r w:rsidR="008732B3" w:rsidRPr="00F05213">
        <w:rPr>
          <w:rFonts w:hint="cs"/>
          <w:sz w:val="30"/>
          <w:szCs w:val="30"/>
          <w:rtl/>
          <w:lang w:bidi="ar-SY"/>
        </w:rPr>
        <w:t>،</w:t>
      </w:r>
      <w:r w:rsidRPr="00F05213">
        <w:rPr>
          <w:rFonts w:hint="cs"/>
          <w:sz w:val="30"/>
          <w:szCs w:val="30"/>
          <w:rtl/>
          <w:lang w:bidi="ar-SY"/>
        </w:rPr>
        <w:t xml:space="preserve"> روز دهم يك خروار آرْد و يك مسلوخ گوشت و روغن و عسل به در خانة او آوردند</w:t>
      </w:r>
      <w:r w:rsidR="008732B3" w:rsidRPr="00F05213">
        <w:rPr>
          <w:rFonts w:hint="cs"/>
          <w:sz w:val="30"/>
          <w:szCs w:val="30"/>
          <w:rtl/>
          <w:lang w:bidi="ar-SY"/>
        </w:rPr>
        <w:t>،</w:t>
      </w:r>
      <w:r w:rsidRPr="00F05213">
        <w:rPr>
          <w:rFonts w:hint="cs"/>
          <w:sz w:val="30"/>
          <w:szCs w:val="30"/>
          <w:rtl/>
          <w:lang w:bidi="ar-SY"/>
        </w:rPr>
        <w:t xml:space="preserve"> يا براي مهمانان او غذا از غيب مي‌آمد</w:t>
      </w:r>
      <w:r w:rsidR="008732B3" w:rsidRPr="00F05213">
        <w:rPr>
          <w:rFonts w:hint="cs"/>
          <w:sz w:val="30"/>
          <w:szCs w:val="30"/>
          <w:rtl/>
          <w:lang w:bidi="ar-SY"/>
        </w:rPr>
        <w:t>!!</w:t>
      </w:r>
      <w:r w:rsidRPr="00F05213">
        <w:rPr>
          <w:rFonts w:hint="cs"/>
          <w:sz w:val="30"/>
          <w:szCs w:val="30"/>
          <w:rtl/>
          <w:lang w:bidi="ar-SY"/>
        </w:rPr>
        <w:t xml:space="preserve"> يا چون حسن از حَجّاج گريخت و در خانة حبيب پنهان شد مأمورين در خانة او با اينكه دست به حسن مي‌ماليدند امّا از كرامت راستگويي حبيب كه گفته بود حسن در همين خانه‌است او را نمي‌ديدند</w:t>
      </w:r>
      <w:r w:rsidR="008732B3" w:rsidRPr="00F05213">
        <w:rPr>
          <w:rFonts w:hint="cs"/>
          <w:sz w:val="30"/>
          <w:szCs w:val="30"/>
          <w:rtl/>
          <w:lang w:bidi="ar-SY"/>
        </w:rPr>
        <w:t>!!</w:t>
      </w:r>
      <w:r w:rsidRPr="00F05213">
        <w:rPr>
          <w:rFonts w:hint="cs"/>
          <w:sz w:val="30"/>
          <w:szCs w:val="30"/>
          <w:rtl/>
          <w:lang w:bidi="ar-SY"/>
        </w:rPr>
        <w:t xml:space="preserve"> يا اينكه او بر روي آب روان مي‌شد و غرق نگشته</w:t>
      </w:r>
      <w:r w:rsidR="008732B3" w:rsidRPr="00F05213">
        <w:rPr>
          <w:rFonts w:hint="cs"/>
          <w:sz w:val="30"/>
          <w:szCs w:val="30"/>
          <w:rtl/>
          <w:lang w:bidi="ar-SY"/>
        </w:rPr>
        <w:t>،</w:t>
      </w:r>
      <w:r w:rsidRPr="00F05213">
        <w:rPr>
          <w:rFonts w:hint="cs"/>
          <w:sz w:val="30"/>
          <w:szCs w:val="30"/>
          <w:rtl/>
          <w:lang w:bidi="ar-SY"/>
        </w:rPr>
        <w:t xml:space="preserve"> راه پيمايي مي‌كرد</w:t>
      </w:r>
      <w:r w:rsidR="008732B3" w:rsidRPr="00F05213">
        <w:rPr>
          <w:rFonts w:hint="cs"/>
          <w:sz w:val="30"/>
          <w:szCs w:val="30"/>
          <w:rtl/>
          <w:lang w:bidi="ar-SY"/>
        </w:rPr>
        <w:t>!!</w:t>
      </w:r>
      <w:r w:rsidRPr="00F05213">
        <w:rPr>
          <w:rFonts w:hint="cs"/>
          <w:sz w:val="30"/>
          <w:szCs w:val="30"/>
          <w:rtl/>
          <w:lang w:bidi="ar-SY"/>
        </w:rPr>
        <w:t xml:space="preserve"> يا سوزن از دست حبيب افتاد و در شب تاريك خانه روشن شد</w:t>
      </w:r>
      <w:r w:rsidR="008732B3" w:rsidRPr="00F05213">
        <w:rPr>
          <w:rFonts w:hint="cs"/>
          <w:sz w:val="30"/>
          <w:szCs w:val="30"/>
          <w:rtl/>
          <w:lang w:bidi="ar-SY"/>
        </w:rPr>
        <w:t>!</w:t>
      </w:r>
      <w:r w:rsidRPr="00F05213">
        <w:rPr>
          <w:rFonts w:hint="cs"/>
          <w:sz w:val="30"/>
          <w:szCs w:val="30"/>
          <w:rtl/>
          <w:lang w:bidi="ar-SY"/>
        </w:rPr>
        <w:t xml:space="preserve"> يا قاتلي را بر دار كردند همينكه حبيب بر او عبور نمود</w:t>
      </w:r>
      <w:r w:rsidR="008732B3" w:rsidRPr="00F05213">
        <w:rPr>
          <w:rFonts w:hint="cs"/>
          <w:sz w:val="30"/>
          <w:szCs w:val="30"/>
          <w:rtl/>
          <w:lang w:bidi="ar-SY"/>
        </w:rPr>
        <w:t>،</w:t>
      </w:r>
      <w:r w:rsidRPr="00F05213">
        <w:rPr>
          <w:rFonts w:hint="cs"/>
          <w:sz w:val="30"/>
          <w:szCs w:val="30"/>
          <w:rtl/>
          <w:lang w:bidi="ar-SY"/>
        </w:rPr>
        <w:t xml:space="preserve"> مستحق بهشت شد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در كرامت عتيبة بن غلام مي‌نويسد كه او از روي آب دريا مي‌گذشت و حسن كه خود صاحب آن همه كرامات بود تعجّب مي‌كرد</w:t>
      </w:r>
      <w:r w:rsidR="008732B3" w:rsidRPr="00F05213">
        <w:rPr>
          <w:rFonts w:hint="cs"/>
          <w:sz w:val="30"/>
          <w:szCs w:val="30"/>
          <w:rtl/>
          <w:lang w:bidi="ar-SY"/>
        </w:rPr>
        <w:t>!!</w:t>
      </w:r>
      <w:r w:rsidRPr="00F05213">
        <w:rPr>
          <w:rFonts w:hint="cs"/>
          <w:sz w:val="30"/>
          <w:szCs w:val="30"/>
          <w:rtl/>
          <w:lang w:bidi="ar-SY"/>
        </w:rPr>
        <w:t xml:space="preserve"> يا بدون هيچ مقدّمه در فصل زمستان به كسي زنبيل رطب تازه مي‌داده</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در كرامت رابعة عدويه مي‌نويسد كه هنگام تولّد او به پدرش پولي رسيد كه با آن هر چه مي‌خواست مي‌خريد</w:t>
      </w:r>
      <w:r w:rsidR="008732B3" w:rsidRPr="00F05213">
        <w:rPr>
          <w:rFonts w:hint="cs"/>
          <w:sz w:val="30"/>
          <w:szCs w:val="30"/>
          <w:rtl/>
          <w:lang w:bidi="ar-SY"/>
        </w:rPr>
        <w:t>!</w:t>
      </w:r>
      <w:r w:rsidRPr="00F05213">
        <w:rPr>
          <w:rFonts w:hint="cs"/>
          <w:sz w:val="30"/>
          <w:szCs w:val="30"/>
          <w:rtl/>
          <w:lang w:bidi="ar-SY"/>
        </w:rPr>
        <w:t xml:space="preserve"> يا خر او در سفر حجّ بعد از مردن زنده شد</w:t>
      </w:r>
      <w:r w:rsidR="008732B3" w:rsidRPr="00F05213">
        <w:rPr>
          <w:rFonts w:hint="cs"/>
          <w:sz w:val="30"/>
          <w:szCs w:val="30"/>
          <w:rtl/>
          <w:lang w:bidi="ar-SY"/>
        </w:rPr>
        <w:t>!</w:t>
      </w:r>
      <w:r w:rsidRPr="00F05213">
        <w:rPr>
          <w:rFonts w:hint="cs"/>
          <w:sz w:val="30"/>
          <w:szCs w:val="30"/>
          <w:rtl/>
          <w:lang w:bidi="ar-SY"/>
        </w:rPr>
        <w:t xml:space="preserve"> و چنان گرامي بود كه كعبه به استقبال او آمد</w:t>
      </w:r>
      <w:r w:rsidR="008732B3" w:rsidRPr="00F05213">
        <w:rPr>
          <w:rFonts w:hint="cs"/>
          <w:sz w:val="30"/>
          <w:szCs w:val="30"/>
          <w:rtl/>
          <w:lang w:bidi="ar-SY"/>
        </w:rPr>
        <w:t>!!!</w:t>
      </w:r>
      <w:r w:rsidRPr="00F05213">
        <w:rPr>
          <w:rFonts w:hint="cs"/>
          <w:sz w:val="30"/>
          <w:szCs w:val="30"/>
          <w:rtl/>
          <w:lang w:bidi="ar-SY"/>
        </w:rPr>
        <w:t xml:space="preserve"> ناقلِ اين معجزه و كرامت شيخ علي فارمدي است كه هر چند دروغگو باشد از عليّ بن حمزه و محمّد بن سنان و عمارة بن زيد دروغگوتر نيست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با اينكه رابعه از جلوي مهمانان خود دو عدد نان برداشت و بيست عدد نان از غيب در يافت داشت</w:t>
      </w:r>
      <w:r w:rsidR="008732B3" w:rsidRPr="00F05213">
        <w:rPr>
          <w:rFonts w:hint="cs"/>
          <w:sz w:val="30"/>
          <w:szCs w:val="30"/>
          <w:rtl/>
          <w:lang w:bidi="ar-SY"/>
        </w:rPr>
        <w:t>!</w:t>
      </w:r>
      <w:r w:rsidRPr="00F05213">
        <w:rPr>
          <w:rFonts w:hint="cs"/>
          <w:sz w:val="30"/>
          <w:szCs w:val="30"/>
          <w:rtl/>
          <w:lang w:bidi="ar-SY"/>
        </w:rPr>
        <w:t xml:space="preserve"> يا هنگامي كه حسن به او گفت بيا تا سجّاده براي نماز در آب اندازيم او در هوا انداخت</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يعني بالاتر از حسن</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يا ديگ رابعه بدون آتش مي‌جوشيد و طعامي از آن با حسن بصري خوردند كه به تصديق حسن بهتر از آن نخورده بود</w:t>
      </w:r>
      <w:r w:rsidR="008732B3" w:rsidRPr="00F05213">
        <w:rPr>
          <w:color w:val="FF0000"/>
          <w:sz w:val="30"/>
          <w:szCs w:val="30"/>
          <w:vertAlign w:val="superscript"/>
          <w:rtl/>
          <w:lang w:bidi="ar-SY"/>
        </w:rPr>
        <w:t>(</w:t>
      </w:r>
      <w:r w:rsidRPr="00F05213">
        <w:rPr>
          <w:rStyle w:val="FootnoteReference"/>
          <w:color w:val="FF0000"/>
          <w:sz w:val="30"/>
          <w:szCs w:val="30"/>
          <w:rtl/>
        </w:rPr>
        <w:footnoteReference w:id="39"/>
      </w:r>
      <w:r w:rsidR="008732B3" w:rsidRPr="00F05213">
        <w:rPr>
          <w:color w:val="FF0000"/>
          <w:sz w:val="30"/>
          <w:szCs w:val="30"/>
          <w:vertAlign w:val="superscript"/>
          <w:rtl/>
          <w:lang w:bidi="ar-SY"/>
        </w:rPr>
        <w:t>)</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و در كرامت فضيل بن عياض گفته اند</w:t>
      </w:r>
      <w:r w:rsidR="008732B3" w:rsidRPr="00F05213">
        <w:rPr>
          <w:rFonts w:hint="cs"/>
          <w:sz w:val="30"/>
          <w:szCs w:val="30"/>
          <w:rtl/>
          <w:lang w:bidi="ar-SY"/>
        </w:rPr>
        <w:t>:</w:t>
      </w:r>
      <w:r w:rsidRPr="00F05213">
        <w:rPr>
          <w:rFonts w:hint="cs"/>
          <w:sz w:val="30"/>
          <w:szCs w:val="30"/>
          <w:rtl/>
          <w:lang w:bidi="ar-SY"/>
        </w:rPr>
        <w:t xml:space="preserve"> جهودي بُردن تلِّ ريگي را بر او عرضه كرد تا او را آزاد كند و آن ريگها را باد برد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براي ابراهيم ادهم اژدهايي پوستين شد تا از سرما رنج نبرد</w:t>
      </w:r>
      <w:r w:rsidR="008732B3" w:rsidRPr="00F05213">
        <w:rPr>
          <w:rFonts w:hint="cs"/>
          <w:sz w:val="30"/>
          <w:szCs w:val="30"/>
          <w:rtl/>
          <w:lang w:bidi="ar-SY"/>
        </w:rPr>
        <w:t>،</w:t>
      </w:r>
      <w:r w:rsidRPr="00F05213">
        <w:rPr>
          <w:rFonts w:hint="cs"/>
          <w:sz w:val="30"/>
          <w:szCs w:val="30"/>
          <w:rtl/>
          <w:lang w:bidi="ar-SY"/>
        </w:rPr>
        <w:t xml:space="preserve"> و سوزني از او در دريا افتاد و چون آن را خواست هزاران ماهي با سوزنهاي طلا بيرون آمدند كه خودت نيز در همين كتاب آن داستان را آورده‌اي</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يا چون عدّه‌اي از همراهان ابراهيم ادهم كه در بياباني آتش افروخته بودند و آرزوي گوشت حلال كردند تا كباب كنند به كرامت ابراهيم</w:t>
      </w:r>
      <w:r w:rsidR="008732B3" w:rsidRPr="00F05213">
        <w:rPr>
          <w:rFonts w:hint="cs"/>
          <w:sz w:val="30"/>
          <w:szCs w:val="30"/>
          <w:rtl/>
          <w:lang w:bidi="ar-SY"/>
        </w:rPr>
        <w:t>،</w:t>
      </w:r>
      <w:r w:rsidRPr="00F05213">
        <w:rPr>
          <w:rFonts w:hint="cs"/>
          <w:sz w:val="30"/>
          <w:szCs w:val="30"/>
          <w:rtl/>
          <w:lang w:bidi="ar-SY"/>
        </w:rPr>
        <w:t xml:space="preserve"> شيري گورخري را آورد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در كرامت ذو النّون مصري گفته اند</w:t>
      </w:r>
      <w:r w:rsidR="008732B3" w:rsidRPr="00F05213">
        <w:rPr>
          <w:rFonts w:hint="cs"/>
          <w:sz w:val="30"/>
          <w:szCs w:val="30"/>
          <w:rtl/>
          <w:lang w:bidi="ar-SY"/>
        </w:rPr>
        <w:t>:</w:t>
      </w:r>
      <w:r w:rsidRPr="00F05213">
        <w:rPr>
          <w:rFonts w:hint="cs"/>
          <w:sz w:val="30"/>
          <w:szCs w:val="30"/>
          <w:rtl/>
          <w:lang w:bidi="ar-SY"/>
        </w:rPr>
        <w:t xml:space="preserve"> چون در كشتي گوهري گم شد و ساكنان كشتي ذو النّون را متّهم به ربودن آن كردند به معجزة وي هزرارن ماهي از دريا بيرون آمده در دهان هر يك گوهري تقديم وي نمودند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يا اينكه جواني چون صد هزار درهم بردرويشان انفاق كرد</w:t>
      </w:r>
      <w:r w:rsidR="008732B3" w:rsidRPr="00F05213">
        <w:rPr>
          <w:rFonts w:hint="cs"/>
          <w:sz w:val="30"/>
          <w:szCs w:val="30"/>
          <w:rtl/>
          <w:lang w:bidi="ar-SY"/>
        </w:rPr>
        <w:t>.</w:t>
      </w:r>
      <w:r w:rsidRPr="00F05213">
        <w:rPr>
          <w:rFonts w:hint="cs"/>
          <w:sz w:val="30"/>
          <w:szCs w:val="30"/>
          <w:rtl/>
          <w:lang w:bidi="ar-SY"/>
        </w:rPr>
        <w:t xml:space="preserve"> آنگاه پشيمان شد ذو النّون مصري به دارويي سه دانه ياقوت براي او به وجود آورد</w:t>
      </w:r>
      <w:r w:rsidR="008732B3" w:rsidRPr="00F05213">
        <w:rPr>
          <w:rFonts w:hint="cs"/>
          <w:sz w:val="30"/>
          <w:szCs w:val="30"/>
          <w:rtl/>
          <w:lang w:bidi="ar-SY"/>
        </w:rPr>
        <w:t>!!</w:t>
      </w:r>
      <w:r w:rsidRPr="00F05213">
        <w:rPr>
          <w:rFonts w:hint="cs"/>
          <w:sz w:val="30"/>
          <w:szCs w:val="30"/>
          <w:rtl/>
          <w:lang w:bidi="ar-SY"/>
        </w:rPr>
        <w:t xml:space="preserve"> يا كسي به نزد ذو النّون آمد و گفت وام دارم</w:t>
      </w:r>
      <w:r w:rsidR="008732B3" w:rsidRPr="00F05213">
        <w:rPr>
          <w:rFonts w:hint="cs"/>
          <w:sz w:val="30"/>
          <w:szCs w:val="30"/>
          <w:rtl/>
          <w:lang w:bidi="ar-SY"/>
        </w:rPr>
        <w:t>،</w:t>
      </w:r>
      <w:r w:rsidRPr="00F05213">
        <w:rPr>
          <w:rFonts w:hint="cs"/>
          <w:sz w:val="30"/>
          <w:szCs w:val="30"/>
          <w:rtl/>
          <w:lang w:bidi="ar-SY"/>
        </w:rPr>
        <w:t xml:space="preserve"> ذو النّون سنگي برداشت و به او داد و آن زمرّد بود به چهار صد درم</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تا جايي كه متوكّل ملعون كه امام دهم شيعيان با آن همه كرامات يا معجزات نتوانسته بود او را تسليم كند</w:t>
      </w:r>
      <w:r w:rsidR="008732B3" w:rsidRPr="00F05213">
        <w:rPr>
          <w:rFonts w:hint="cs"/>
          <w:sz w:val="30"/>
          <w:szCs w:val="30"/>
          <w:rtl/>
          <w:lang w:bidi="ar-SY"/>
        </w:rPr>
        <w:t>،</w:t>
      </w:r>
      <w:r w:rsidRPr="00F05213">
        <w:rPr>
          <w:rFonts w:hint="cs"/>
          <w:sz w:val="30"/>
          <w:szCs w:val="30"/>
          <w:rtl/>
          <w:lang w:bidi="ar-SY"/>
        </w:rPr>
        <w:t xml:space="preserve"> از كثرت كرامات يا بگو معجزات مريد ذو النّون شد</w:t>
      </w:r>
      <w:r w:rsidR="008732B3" w:rsidRPr="00F05213">
        <w:rPr>
          <w:rFonts w:hint="cs"/>
          <w:sz w:val="30"/>
          <w:szCs w:val="30"/>
          <w:rtl/>
          <w:lang w:bidi="ar-SY"/>
        </w:rPr>
        <w:t>!!</w:t>
      </w:r>
      <w:r w:rsidRPr="00F05213">
        <w:rPr>
          <w:rFonts w:hint="cs"/>
          <w:sz w:val="30"/>
          <w:szCs w:val="30"/>
          <w:rtl/>
          <w:lang w:bidi="ar-SY"/>
        </w:rPr>
        <w:t xml:space="preserve"> و هنگامي كه جنازة ذو النّون را برمي‌داشتند مرغاني از هوا آمدند و بر جنازة او كه در آفتاب گرم بود</w:t>
      </w:r>
      <w:r w:rsidR="008732B3" w:rsidRPr="00F05213">
        <w:rPr>
          <w:rFonts w:hint="cs"/>
          <w:sz w:val="30"/>
          <w:szCs w:val="30"/>
          <w:rtl/>
          <w:lang w:bidi="ar-SY"/>
        </w:rPr>
        <w:t>،</w:t>
      </w:r>
      <w:r w:rsidRPr="00F05213">
        <w:rPr>
          <w:rFonts w:hint="cs"/>
          <w:sz w:val="30"/>
          <w:szCs w:val="30"/>
          <w:rtl/>
          <w:lang w:bidi="ar-SY"/>
        </w:rPr>
        <w:t xml:space="preserve"> سايه كردند</w:t>
      </w:r>
      <w:r w:rsidR="008732B3" w:rsidRPr="00F05213">
        <w:rPr>
          <w:rFonts w:hint="cs"/>
          <w:sz w:val="30"/>
          <w:szCs w:val="30"/>
          <w:rtl/>
          <w:lang w:bidi="ar-SY"/>
        </w:rPr>
        <w:t>.</w:t>
      </w:r>
      <w:r w:rsidRPr="00F05213">
        <w:rPr>
          <w:rFonts w:hint="cs"/>
          <w:sz w:val="30"/>
          <w:szCs w:val="30"/>
          <w:rtl/>
          <w:lang w:bidi="ar-SY"/>
        </w:rPr>
        <w:t xml:space="preserve"> </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در كرامات بايزيد بسطامي نوشته‌اند كه شيخ ابو سعيد ابو الخير كه خود از بزرگان صوفيّه‌است گفته‌است كه هجده هزار عالم را از بايزيد پُر مي‌بينم</w:t>
      </w:r>
      <w:r w:rsidR="008732B3" w:rsidRPr="00F05213">
        <w:rPr>
          <w:rFonts w:hint="cs"/>
          <w:sz w:val="30"/>
          <w:szCs w:val="30"/>
          <w:rtl/>
          <w:lang w:bidi="ar-SY"/>
        </w:rPr>
        <w:t>!</w:t>
      </w:r>
      <w:r w:rsidRPr="00F05213">
        <w:rPr>
          <w:rFonts w:hint="cs"/>
          <w:sz w:val="30"/>
          <w:szCs w:val="30"/>
          <w:rtl/>
          <w:lang w:bidi="ar-SY"/>
        </w:rPr>
        <w:t xml:space="preserve"> تا جايي كه معروف است كه با يزيد ادّعاي خدايي مي‌كرد و مي‌گفت</w:t>
      </w:r>
      <w:r w:rsidR="008732B3" w:rsidRPr="00F05213">
        <w:rPr>
          <w:rFonts w:hint="cs"/>
          <w:sz w:val="30"/>
          <w:szCs w:val="30"/>
          <w:rtl/>
          <w:lang w:bidi="ar-SY"/>
        </w:rPr>
        <w:t>:</w:t>
      </w:r>
      <w:r w:rsidRPr="00F05213">
        <w:rPr>
          <w:rFonts w:hint="cs"/>
          <w:sz w:val="30"/>
          <w:szCs w:val="30"/>
          <w:rtl/>
          <w:lang w:bidi="ar-SY"/>
        </w:rPr>
        <w:t xml:space="preserve"> </w:t>
      </w:r>
      <w:r w:rsidRPr="00F05213">
        <w:rPr>
          <w:sz w:val="30"/>
          <w:szCs w:val="30"/>
          <w:rtl/>
        </w:rPr>
        <w:t>«</w:t>
      </w:r>
      <w:r w:rsidRPr="00F05213">
        <w:rPr>
          <w:rFonts w:hint="cs"/>
          <w:sz w:val="30"/>
          <w:szCs w:val="30"/>
          <w:rtl/>
        </w:rPr>
        <w:t>سبحاني ما أعظم شأني</w:t>
      </w:r>
      <w:r w:rsidRPr="00F05213">
        <w:rPr>
          <w:sz w:val="30"/>
          <w:szCs w:val="30"/>
          <w:rtl/>
        </w:rPr>
        <w:t>»</w:t>
      </w:r>
      <w:r w:rsidR="008732B3" w:rsidRPr="00F05213">
        <w:rPr>
          <w:rFonts w:hint="cs"/>
          <w:sz w:val="30"/>
          <w:szCs w:val="30"/>
          <w:rtl/>
        </w:rPr>
        <w:t>!!</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در اين باره در مثنوي مولوي داستان عجيبي مذكور است</w:t>
      </w:r>
      <w:r w:rsidR="008732B3" w:rsidRPr="00F05213">
        <w:rPr>
          <w:rFonts w:hint="cs"/>
          <w:sz w:val="30"/>
          <w:szCs w:val="30"/>
          <w:rtl/>
          <w:lang w:bidi="ar-SY"/>
        </w:rPr>
        <w:t>.</w:t>
      </w:r>
      <w:r w:rsidRPr="00F05213">
        <w:rPr>
          <w:rFonts w:hint="cs"/>
          <w:sz w:val="30"/>
          <w:szCs w:val="30"/>
          <w:rtl/>
          <w:lang w:bidi="ar-SY"/>
        </w:rPr>
        <w:t xml:space="preserve"> يا گفتگويي كه با يزيد با سگ داشت و با او احتجاج مي‌كرد</w:t>
      </w:r>
      <w:r w:rsidR="008732B3" w:rsidRPr="00F05213">
        <w:rPr>
          <w:rFonts w:hint="cs"/>
          <w:sz w:val="30"/>
          <w:szCs w:val="30"/>
          <w:rtl/>
          <w:lang w:bidi="ar-SY"/>
        </w:rPr>
        <w:t>!</w:t>
      </w:r>
      <w:r w:rsidRPr="00F05213">
        <w:rPr>
          <w:rFonts w:hint="cs"/>
          <w:sz w:val="30"/>
          <w:szCs w:val="30"/>
          <w:rtl/>
          <w:lang w:bidi="ar-SY"/>
        </w:rPr>
        <w:t xml:space="preserve"> يا در طبرستان بر جنازة مردگان حاضر مي‌شد تا جايي كه يكي از مريدان با يزيد به نام ابو سعيد راعي چوبدست خود</w:t>
      </w:r>
      <w:r w:rsidR="008732B3" w:rsidRPr="00F05213">
        <w:rPr>
          <w:rFonts w:hint="cs"/>
          <w:sz w:val="30"/>
          <w:szCs w:val="30"/>
          <w:rtl/>
          <w:lang w:bidi="ar-SY"/>
        </w:rPr>
        <w:t>،</w:t>
      </w:r>
      <w:r w:rsidRPr="00F05213">
        <w:rPr>
          <w:rFonts w:hint="cs"/>
          <w:sz w:val="30"/>
          <w:szCs w:val="30"/>
          <w:rtl/>
          <w:lang w:bidi="ar-SY"/>
        </w:rPr>
        <w:t xml:space="preserve"> انگور سپيد و سياه بيرون مي‌آورد و خود و مهمانانش مي‌خوردند</w:t>
      </w:r>
      <w:r w:rsidR="008732B3" w:rsidRPr="00F05213">
        <w:rPr>
          <w:rFonts w:hint="cs"/>
          <w:sz w:val="30"/>
          <w:szCs w:val="30"/>
          <w:rtl/>
          <w:lang w:bidi="ar-SY"/>
        </w:rPr>
        <w:t>!!</w:t>
      </w:r>
      <w:r w:rsidRPr="00F05213">
        <w:rPr>
          <w:rFonts w:hint="cs"/>
          <w:sz w:val="30"/>
          <w:szCs w:val="30"/>
          <w:rtl/>
          <w:lang w:bidi="ar-SY"/>
        </w:rPr>
        <w:t xml:space="preserve"> و معراجي عجيب از بايزيد كه در چند صفحة </w:t>
      </w:r>
      <w:r w:rsidR="008732B3" w:rsidRPr="00F05213">
        <w:rPr>
          <w:rFonts w:hint="cs"/>
          <w:sz w:val="30"/>
          <w:szCs w:val="30"/>
          <w:rtl/>
          <w:lang w:bidi="ar-SY"/>
        </w:rPr>
        <w:t>((</w:t>
      </w:r>
      <w:r w:rsidRPr="00F05213">
        <w:rPr>
          <w:rFonts w:hint="cs"/>
          <w:b/>
          <w:bCs/>
          <w:sz w:val="30"/>
          <w:szCs w:val="30"/>
          <w:rtl/>
        </w:rPr>
        <w:t>تذكرة الأولياء</w:t>
      </w:r>
      <w:r w:rsidR="008732B3" w:rsidRPr="00F05213">
        <w:rPr>
          <w:rFonts w:hint="cs"/>
          <w:sz w:val="30"/>
          <w:szCs w:val="30"/>
          <w:rtl/>
          <w:lang w:bidi="ar-SY"/>
        </w:rPr>
        <w:t>))</w:t>
      </w:r>
      <w:r w:rsidRPr="00F05213">
        <w:rPr>
          <w:rFonts w:hint="cs"/>
          <w:sz w:val="30"/>
          <w:szCs w:val="30"/>
          <w:rtl/>
          <w:lang w:bidi="ar-SY"/>
        </w:rPr>
        <w:t xml:space="preserve"> از او نقل شده‌است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عبد الله مبارك كوري را بينا كرد و به دعاي سفيان ثوري خليفه و اركان دولت او جميعاً به زمين فرو رفتند</w:t>
      </w:r>
      <w:r w:rsidR="008732B3" w:rsidRPr="00F05213">
        <w:rPr>
          <w:rFonts w:hint="cs"/>
          <w:sz w:val="30"/>
          <w:szCs w:val="30"/>
          <w:rtl/>
          <w:lang w:bidi="ar-SY"/>
        </w:rPr>
        <w:t>!</w:t>
      </w:r>
      <w:r w:rsidRPr="00F05213">
        <w:rPr>
          <w:rFonts w:hint="cs"/>
          <w:sz w:val="30"/>
          <w:szCs w:val="30"/>
          <w:rtl/>
          <w:lang w:bidi="ar-SY"/>
        </w:rPr>
        <w:t xml:space="preserve"> و مرغي كه سفيان او را در قفس ديده و خريده بود پس از مرگ او بر سر گورش بال مي‌زد</w:t>
      </w:r>
      <w:r w:rsidR="008732B3" w:rsidRPr="00F05213">
        <w:rPr>
          <w:rFonts w:hint="cs"/>
          <w:sz w:val="30"/>
          <w:szCs w:val="30"/>
          <w:rtl/>
          <w:lang w:bidi="ar-SY"/>
        </w:rPr>
        <w:t>!</w:t>
      </w:r>
      <w:r w:rsidRPr="00F05213">
        <w:rPr>
          <w:rFonts w:hint="cs"/>
          <w:sz w:val="30"/>
          <w:szCs w:val="30"/>
          <w:rtl/>
          <w:lang w:bidi="ar-SY"/>
        </w:rPr>
        <w:t xml:space="preserve"> گفته‌اند خشتهاي خام با محمّد بن خالد الاجري كه يكي از بزرگان صوفيّه‌است سخن مي‌گفتند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در باب بشر حافي آورده‌اند كه بنابه و عده‌اي كه داده بود با پاي برهنه از روي آب دجله عبور كرد</w:t>
      </w:r>
      <w:r w:rsidR="008732B3" w:rsidRPr="00F05213">
        <w:rPr>
          <w:rFonts w:hint="cs"/>
          <w:sz w:val="30"/>
          <w:szCs w:val="30"/>
          <w:rtl/>
          <w:lang w:bidi="ar-SY"/>
        </w:rPr>
        <w:t>!</w:t>
      </w:r>
      <w:r w:rsidRPr="00F05213">
        <w:rPr>
          <w:rFonts w:hint="cs"/>
          <w:sz w:val="30"/>
          <w:szCs w:val="30"/>
          <w:rtl/>
          <w:lang w:bidi="ar-SY"/>
        </w:rPr>
        <w:t xml:space="preserve"> و مادامي كه زنده بود هيچ چارپايي در آن شهري كه او بود سرگين نريخت</w:t>
      </w:r>
      <w:r w:rsidR="008732B3" w:rsidRPr="00F05213">
        <w:rPr>
          <w:rFonts w:hint="cs"/>
          <w:sz w:val="30"/>
          <w:szCs w:val="30"/>
          <w:rtl/>
          <w:lang w:bidi="ar-SY"/>
        </w:rPr>
        <w:t>،</w:t>
      </w:r>
      <w:r w:rsidRPr="00F05213">
        <w:rPr>
          <w:rFonts w:hint="cs"/>
          <w:sz w:val="30"/>
          <w:szCs w:val="30"/>
          <w:rtl/>
          <w:lang w:bidi="ar-SY"/>
        </w:rPr>
        <w:t xml:space="preserve"> و أهل معرفت وقتي از فوت بُشرِ حافي اطّلاع يافتند كه ديدند استري سرگين انداخت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حسين بن منصور حلاّج روزي بر شيري سهمگين غضوب نشسته و اژدهايي زنده در دست گرفته از دروازة بغداد آمد و بر گرد شهر بگشت و أَنَا الحق مي‌زد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ابو الخير تيناني از طرابلس مكّه طي الأرض مي‌كرد</w:t>
      </w:r>
      <w:r w:rsidR="008732B3" w:rsidRPr="00F05213">
        <w:rPr>
          <w:rFonts w:hint="cs"/>
          <w:sz w:val="30"/>
          <w:szCs w:val="30"/>
          <w:rtl/>
          <w:lang w:bidi="ar-SY"/>
        </w:rPr>
        <w:t>.</w:t>
      </w:r>
      <w:r w:rsidRPr="00F05213">
        <w:rPr>
          <w:rFonts w:hint="cs"/>
          <w:sz w:val="30"/>
          <w:szCs w:val="30"/>
          <w:rtl/>
          <w:lang w:bidi="ar-SY"/>
        </w:rPr>
        <w:t xml:space="preserve"> شيخ روزبهان از آنچه در ضمير اشخاص مي‌گنجيد خبر مي‌داد</w:t>
      </w:r>
      <w:r w:rsidR="008732B3" w:rsidRPr="00F05213">
        <w:rPr>
          <w:rFonts w:hint="cs"/>
          <w:sz w:val="30"/>
          <w:szCs w:val="30"/>
          <w:rtl/>
          <w:lang w:bidi="ar-SY"/>
        </w:rPr>
        <w:t>!</w:t>
      </w:r>
      <w:r w:rsidRPr="00F05213">
        <w:rPr>
          <w:rFonts w:hint="cs"/>
          <w:sz w:val="30"/>
          <w:szCs w:val="30"/>
          <w:rtl/>
          <w:lang w:bidi="ar-SY"/>
        </w:rPr>
        <w:t xml:space="preserve"> و همو بر حسب پيمان با شيخ ابو بكر بن طاهر پس از فوت خود هر سحري عُشْرِ قرآن را در قبر مي‌خواند</w:t>
      </w:r>
      <w:r w:rsidR="008732B3" w:rsidRPr="00F05213">
        <w:rPr>
          <w:rFonts w:hint="cs"/>
          <w:sz w:val="30"/>
          <w:szCs w:val="30"/>
          <w:rtl/>
          <w:lang w:bidi="ar-SY"/>
        </w:rPr>
        <w:t>!</w:t>
      </w:r>
      <w:r w:rsidRPr="00F05213">
        <w:rPr>
          <w:rFonts w:hint="cs"/>
          <w:sz w:val="30"/>
          <w:szCs w:val="30"/>
          <w:rtl/>
          <w:lang w:bidi="ar-SY"/>
        </w:rPr>
        <w:t xml:space="preserve"> جالب است كه همين شيخ با داشتنِ عشق به خدا</w:t>
      </w:r>
      <w:r w:rsidR="008732B3" w:rsidRPr="00F05213">
        <w:rPr>
          <w:rFonts w:hint="cs"/>
          <w:sz w:val="30"/>
          <w:szCs w:val="30"/>
          <w:rtl/>
          <w:lang w:bidi="ar-SY"/>
        </w:rPr>
        <w:t>،</w:t>
      </w:r>
      <w:r w:rsidRPr="00F05213">
        <w:rPr>
          <w:rFonts w:hint="cs"/>
          <w:sz w:val="30"/>
          <w:szCs w:val="30"/>
          <w:rtl/>
          <w:lang w:bidi="ar-SY"/>
        </w:rPr>
        <w:t xml:space="preserve"> عاشق زن مُغنّيه‌اي شد و مدّتي خرقه را ترك كرد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از اين قبيل كرامات يا معجزات كه شرحش طولاني است براي اقطاب صوفيّه فراوان گفته و نوشته‌اند</w:t>
      </w:r>
      <w:r w:rsidR="008732B3" w:rsidRPr="00F05213">
        <w:rPr>
          <w:rFonts w:hint="cs"/>
          <w:sz w:val="30"/>
          <w:szCs w:val="30"/>
          <w:rtl/>
          <w:lang w:bidi="ar-SY"/>
        </w:rPr>
        <w:t>.</w:t>
      </w:r>
      <w:r w:rsidRPr="00F05213">
        <w:rPr>
          <w:rFonts w:hint="cs"/>
          <w:sz w:val="30"/>
          <w:szCs w:val="30"/>
          <w:rtl/>
          <w:lang w:bidi="ar-SY"/>
        </w:rPr>
        <w:t xml:space="preserve"> كسي كه طالب تفصيل بيشتر باشد مي‌تواند به كتب عربي و فارسي صوفيّه كه اتفاقاً در عصر ما از نظر سياست استعمار</w:t>
      </w:r>
      <w:r w:rsidR="008732B3" w:rsidRPr="00F05213">
        <w:rPr>
          <w:rFonts w:hint="cs"/>
          <w:sz w:val="30"/>
          <w:szCs w:val="30"/>
          <w:rtl/>
          <w:lang w:bidi="ar-SY"/>
        </w:rPr>
        <w:t>،</w:t>
      </w:r>
      <w:r w:rsidRPr="00F05213">
        <w:rPr>
          <w:rFonts w:hint="cs"/>
          <w:sz w:val="30"/>
          <w:szCs w:val="30"/>
          <w:rtl/>
          <w:lang w:bidi="ar-SY"/>
        </w:rPr>
        <w:t xml:space="preserve"> رواج بسيار دارد</w:t>
      </w:r>
      <w:r w:rsidR="008732B3" w:rsidRPr="00F05213">
        <w:rPr>
          <w:rFonts w:hint="cs"/>
          <w:sz w:val="30"/>
          <w:szCs w:val="30"/>
          <w:rtl/>
          <w:lang w:bidi="ar-SY"/>
        </w:rPr>
        <w:t>،</w:t>
      </w:r>
      <w:r w:rsidRPr="00F05213">
        <w:rPr>
          <w:rFonts w:hint="cs"/>
          <w:sz w:val="30"/>
          <w:szCs w:val="30"/>
          <w:rtl/>
          <w:lang w:bidi="ar-SY"/>
        </w:rPr>
        <w:t xml:space="preserve"> مراجعه نمايد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اگر با اين قبيل موهومات بتوان تصرّف بشر را در نظم و گردش ارضين و سماوات ثابت كرد</w:t>
      </w:r>
      <w:r w:rsidR="008732B3" w:rsidRPr="00F05213">
        <w:rPr>
          <w:rFonts w:hint="cs"/>
          <w:sz w:val="30"/>
          <w:szCs w:val="30"/>
          <w:rtl/>
          <w:lang w:bidi="ar-SY"/>
        </w:rPr>
        <w:t>،</w:t>
      </w:r>
      <w:r w:rsidRPr="00F05213">
        <w:rPr>
          <w:rFonts w:hint="cs"/>
          <w:sz w:val="30"/>
          <w:szCs w:val="30"/>
          <w:rtl/>
          <w:lang w:bidi="ar-SY"/>
        </w:rPr>
        <w:t xml:space="preserve"> پس تمام اين افراد مُدبّرين امور كائنات‌اند</w:t>
      </w:r>
      <w:r w:rsidR="008732B3" w:rsidRPr="00F05213">
        <w:rPr>
          <w:rFonts w:hint="cs"/>
          <w:sz w:val="30"/>
          <w:szCs w:val="30"/>
          <w:rtl/>
          <w:lang w:bidi="ar-SY"/>
        </w:rPr>
        <w:t>!</w:t>
      </w:r>
      <w:r w:rsidRPr="00F05213">
        <w:rPr>
          <w:rFonts w:hint="cs"/>
          <w:sz w:val="30"/>
          <w:szCs w:val="30"/>
          <w:rtl/>
          <w:lang w:bidi="ar-SY"/>
        </w:rPr>
        <w:t xml:space="preserve"> در آن صورت به جاي چهارده متصرّف در أمور عالم</w:t>
      </w:r>
      <w:r w:rsidR="008732B3" w:rsidRPr="00F05213">
        <w:rPr>
          <w:rFonts w:hint="cs"/>
          <w:sz w:val="30"/>
          <w:szCs w:val="30"/>
          <w:rtl/>
          <w:lang w:bidi="ar-SY"/>
        </w:rPr>
        <w:t>،</w:t>
      </w:r>
      <w:r w:rsidRPr="00F05213">
        <w:rPr>
          <w:rFonts w:hint="cs"/>
          <w:sz w:val="30"/>
          <w:szCs w:val="30"/>
          <w:rtl/>
          <w:lang w:bidi="ar-SY"/>
        </w:rPr>
        <w:t xml:space="preserve"> بيش از چهارده هزار بلكه چهار صد هزار</w:t>
      </w:r>
      <w:r w:rsidR="008732B3" w:rsidRPr="00F05213">
        <w:rPr>
          <w:rFonts w:hint="cs"/>
          <w:sz w:val="30"/>
          <w:szCs w:val="30"/>
          <w:rtl/>
          <w:lang w:bidi="ar-SY"/>
        </w:rPr>
        <w:t>!</w:t>
      </w:r>
      <w:r w:rsidRPr="00F05213">
        <w:rPr>
          <w:rFonts w:hint="cs"/>
          <w:sz w:val="30"/>
          <w:szCs w:val="30"/>
          <w:rtl/>
          <w:lang w:bidi="ar-SY"/>
        </w:rPr>
        <w:t xml:space="preserve"> متصرّف يا به عبارت ساده </w:t>
      </w:r>
      <w:r w:rsidR="008732B3" w:rsidRPr="00F05213">
        <w:rPr>
          <w:rFonts w:hint="cs"/>
          <w:sz w:val="30"/>
          <w:szCs w:val="30"/>
          <w:rtl/>
          <w:lang w:bidi="ar-SY"/>
        </w:rPr>
        <w:t>((</w:t>
      </w:r>
      <w:r w:rsidRPr="00F05213">
        <w:rPr>
          <w:rFonts w:hint="cs"/>
          <w:sz w:val="30"/>
          <w:szCs w:val="30"/>
          <w:rtl/>
          <w:lang w:bidi="ar-SY"/>
        </w:rPr>
        <w:t>خدا</w:t>
      </w:r>
      <w:r w:rsidR="008732B3" w:rsidRPr="00F05213">
        <w:rPr>
          <w:rFonts w:hint="cs"/>
          <w:sz w:val="30"/>
          <w:szCs w:val="30"/>
          <w:rtl/>
          <w:lang w:bidi="ar-SY"/>
        </w:rPr>
        <w:t>))</w:t>
      </w:r>
      <w:r w:rsidRPr="00F05213">
        <w:rPr>
          <w:rFonts w:hint="cs"/>
          <w:sz w:val="30"/>
          <w:szCs w:val="30"/>
          <w:rtl/>
          <w:lang w:bidi="ar-SY"/>
        </w:rPr>
        <w:t xml:space="preserve"> خواهيم داشت</w:t>
      </w:r>
      <w:r w:rsidR="008732B3" w:rsidRPr="00F05213">
        <w:rPr>
          <w:rFonts w:hint="cs"/>
          <w:sz w:val="30"/>
          <w:szCs w:val="30"/>
          <w:rtl/>
          <w:lang w:bidi="ar-SY"/>
        </w:rPr>
        <w:t>!!</w:t>
      </w:r>
      <w:r w:rsidRPr="00F05213">
        <w:rPr>
          <w:rFonts w:hint="cs"/>
          <w:sz w:val="30"/>
          <w:szCs w:val="30"/>
          <w:rtl/>
          <w:lang w:bidi="ar-SY"/>
        </w:rPr>
        <w:t xml:space="preserve"> و اين فضليت منحصر به امامانِ شيعه نمي‌شود</w:t>
      </w:r>
      <w:r w:rsidR="008732B3" w:rsidRPr="00F05213">
        <w:rPr>
          <w:rFonts w:hint="cs"/>
          <w:sz w:val="30"/>
          <w:szCs w:val="30"/>
          <w:rtl/>
          <w:lang w:bidi="ar-SY"/>
        </w:rPr>
        <w:t>!!</w:t>
      </w:r>
      <w:r w:rsidRPr="00F05213">
        <w:rPr>
          <w:rFonts w:hint="cs"/>
          <w:sz w:val="30"/>
          <w:szCs w:val="30"/>
          <w:rtl/>
          <w:lang w:bidi="ar-SY"/>
        </w:rPr>
        <w:t xml:space="preserve"> زيرا نسبت كرامات و معجزات به اولياي دين</w:t>
      </w:r>
      <w:r w:rsidR="008732B3" w:rsidRPr="00F05213">
        <w:rPr>
          <w:rFonts w:hint="cs"/>
          <w:sz w:val="30"/>
          <w:szCs w:val="30"/>
          <w:rtl/>
          <w:lang w:bidi="ar-SY"/>
        </w:rPr>
        <w:t>،</w:t>
      </w:r>
      <w:r w:rsidRPr="00F05213">
        <w:rPr>
          <w:rFonts w:hint="cs"/>
          <w:sz w:val="30"/>
          <w:szCs w:val="30"/>
          <w:rtl/>
          <w:lang w:bidi="ar-SY"/>
        </w:rPr>
        <w:t xml:space="preserve"> منحصر به مسلمين نيست</w:t>
      </w:r>
      <w:r w:rsidR="008732B3" w:rsidRPr="00F05213">
        <w:rPr>
          <w:rFonts w:hint="cs"/>
          <w:sz w:val="30"/>
          <w:szCs w:val="30"/>
          <w:rtl/>
          <w:lang w:bidi="ar-SY"/>
        </w:rPr>
        <w:t>.</w:t>
      </w:r>
      <w:r w:rsidRPr="00F05213">
        <w:rPr>
          <w:rFonts w:hint="cs"/>
          <w:sz w:val="30"/>
          <w:szCs w:val="30"/>
          <w:rtl/>
          <w:lang w:bidi="ar-SY"/>
        </w:rPr>
        <w:t xml:space="preserve"> بلكه هر مذهب و ديني از اين قبيل موهومات دارد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تاريخ كليسا براي پاره‌اي از راهبان از زن و مرد كراماتي عجيب نقل كرده‌است</w:t>
      </w:r>
      <w:r w:rsidR="008732B3" w:rsidRPr="00F05213">
        <w:rPr>
          <w:rFonts w:hint="cs"/>
          <w:sz w:val="30"/>
          <w:szCs w:val="30"/>
          <w:rtl/>
          <w:lang w:bidi="ar-SY"/>
        </w:rPr>
        <w:t>،</w:t>
      </w:r>
      <w:r w:rsidRPr="00F05213">
        <w:rPr>
          <w:rFonts w:hint="cs"/>
          <w:sz w:val="30"/>
          <w:szCs w:val="30"/>
          <w:rtl/>
          <w:lang w:bidi="ar-SY"/>
        </w:rPr>
        <w:t xml:space="preserve"> تا جايي كه دانشمندان بزرگي مانند </w:t>
      </w:r>
      <w:r w:rsidR="008732B3" w:rsidRPr="00F05213">
        <w:rPr>
          <w:rFonts w:hint="cs"/>
          <w:sz w:val="30"/>
          <w:szCs w:val="30"/>
          <w:rtl/>
          <w:lang w:bidi="ar-SY"/>
        </w:rPr>
        <w:t>((</w:t>
      </w:r>
      <w:r w:rsidRPr="00F05213">
        <w:rPr>
          <w:rFonts w:hint="cs"/>
          <w:sz w:val="30"/>
          <w:szCs w:val="30"/>
          <w:rtl/>
          <w:lang w:bidi="ar-SY"/>
        </w:rPr>
        <w:t>كاميل فلاماريون</w:t>
      </w:r>
      <w:r w:rsidR="008732B3" w:rsidRPr="00F05213">
        <w:rPr>
          <w:rFonts w:hint="cs"/>
          <w:sz w:val="30"/>
          <w:szCs w:val="30"/>
          <w:rtl/>
          <w:lang w:bidi="ar-SY"/>
        </w:rPr>
        <w:t>))</w:t>
      </w:r>
      <w:r w:rsidRPr="00F05213">
        <w:rPr>
          <w:rFonts w:hint="cs"/>
          <w:sz w:val="30"/>
          <w:szCs w:val="30"/>
          <w:rtl/>
          <w:lang w:bidi="ar-SY"/>
        </w:rPr>
        <w:t xml:space="preserve"> فلكي موحّد فرانسوي كه اصلاً به كليسا و روحانيّت نصاري اعتقادي نداشته</w:t>
      </w:r>
      <w:r w:rsidR="008732B3" w:rsidRPr="00F05213">
        <w:rPr>
          <w:rFonts w:hint="cs"/>
          <w:sz w:val="30"/>
          <w:szCs w:val="30"/>
          <w:rtl/>
          <w:lang w:bidi="ar-SY"/>
        </w:rPr>
        <w:t>،</w:t>
      </w:r>
      <w:r w:rsidRPr="00F05213">
        <w:rPr>
          <w:rFonts w:hint="cs"/>
          <w:sz w:val="30"/>
          <w:szCs w:val="30"/>
          <w:rtl/>
          <w:lang w:bidi="ar-SY"/>
        </w:rPr>
        <w:t xml:space="preserve"> آنها را باور كرده است</w:t>
      </w:r>
      <w:r w:rsidR="008732B3" w:rsidRPr="00F05213">
        <w:rPr>
          <w:rFonts w:hint="cs"/>
          <w:sz w:val="30"/>
          <w:szCs w:val="30"/>
          <w:rtl/>
          <w:lang w:bidi="ar-SY"/>
        </w:rPr>
        <w:t>!</w:t>
      </w:r>
      <w:r w:rsidRPr="00F05213">
        <w:rPr>
          <w:rFonts w:hint="cs"/>
          <w:sz w:val="30"/>
          <w:szCs w:val="30"/>
          <w:rtl/>
          <w:lang w:bidi="ar-SY"/>
        </w:rPr>
        <w:t xml:space="preserve"> و در پاره‌اي از تأليفات خود نمونه هايي از اين قصّه ها را آورده 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شما هرگونه اشكالي كه بر اين ادّعاها وارد كنيد بر خودتان وارداست</w:t>
      </w:r>
      <w:r w:rsidR="008732B3" w:rsidRPr="00F05213">
        <w:rPr>
          <w:rFonts w:hint="cs"/>
          <w:sz w:val="30"/>
          <w:szCs w:val="30"/>
          <w:rtl/>
          <w:lang w:bidi="ar-SY"/>
        </w:rPr>
        <w:t>!</w:t>
      </w:r>
      <w:r w:rsidRPr="00F05213">
        <w:rPr>
          <w:rFonts w:hint="cs"/>
          <w:sz w:val="30"/>
          <w:szCs w:val="30"/>
          <w:rtl/>
          <w:lang w:bidi="ar-SY"/>
        </w:rPr>
        <w:t xml:space="preserve"> زيرا اگر گويندگان و روايت كنندگان اين كرامات غالباً بيش از يك نفر نبوده‌است آنچه را هم كه شما در آثار خود نوشته‌ايد و در اين كتاب آورده‌ايد همين‌طور 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اگر بگوييد كه گويندگان اين كرامات صوفيّه و راهبان</w:t>
      </w:r>
      <w:r w:rsidR="008732B3" w:rsidRPr="00F05213">
        <w:rPr>
          <w:rFonts w:hint="cs"/>
          <w:sz w:val="30"/>
          <w:szCs w:val="30"/>
          <w:rtl/>
          <w:lang w:bidi="ar-SY"/>
        </w:rPr>
        <w:t>،</w:t>
      </w:r>
      <w:r w:rsidRPr="00F05213">
        <w:rPr>
          <w:rFonts w:hint="cs"/>
          <w:sz w:val="30"/>
          <w:szCs w:val="30"/>
          <w:rtl/>
          <w:lang w:bidi="ar-SY"/>
        </w:rPr>
        <w:t xml:space="preserve"> صادق و عادل نبوده‌اند</w:t>
      </w:r>
      <w:r w:rsidR="008732B3" w:rsidRPr="00F05213">
        <w:rPr>
          <w:rFonts w:hint="cs"/>
          <w:sz w:val="30"/>
          <w:szCs w:val="30"/>
          <w:rtl/>
          <w:lang w:bidi="ar-SY"/>
        </w:rPr>
        <w:t>،</w:t>
      </w:r>
      <w:r w:rsidRPr="00F05213">
        <w:rPr>
          <w:rFonts w:hint="cs"/>
          <w:sz w:val="30"/>
          <w:szCs w:val="30"/>
          <w:rtl/>
          <w:lang w:bidi="ar-SY"/>
        </w:rPr>
        <w:t xml:space="preserve"> روايت كنندگان اين روايات يا به قول شما معجزات هم نه تنها عدالت و صدقشان مورد ترديد است</w:t>
      </w:r>
      <w:r w:rsidR="008732B3" w:rsidRPr="00F05213">
        <w:rPr>
          <w:rFonts w:hint="cs"/>
          <w:sz w:val="30"/>
          <w:szCs w:val="30"/>
          <w:rtl/>
          <w:lang w:bidi="ar-SY"/>
        </w:rPr>
        <w:t>،</w:t>
      </w:r>
      <w:r w:rsidRPr="00F05213">
        <w:rPr>
          <w:rFonts w:hint="cs"/>
          <w:sz w:val="30"/>
          <w:szCs w:val="30"/>
          <w:rtl/>
          <w:lang w:bidi="ar-SY"/>
        </w:rPr>
        <w:t xml:space="preserve"> بلكه به تصريح كتب رجال</w:t>
      </w:r>
      <w:r w:rsidR="008732B3" w:rsidRPr="00F05213">
        <w:rPr>
          <w:rFonts w:hint="cs"/>
          <w:sz w:val="30"/>
          <w:szCs w:val="30"/>
          <w:rtl/>
          <w:lang w:bidi="ar-SY"/>
        </w:rPr>
        <w:t>،</w:t>
      </w:r>
      <w:r w:rsidRPr="00F05213">
        <w:rPr>
          <w:rFonts w:hint="cs"/>
          <w:sz w:val="30"/>
          <w:szCs w:val="30"/>
          <w:rtl/>
          <w:lang w:bidi="ar-SY"/>
        </w:rPr>
        <w:t xml:space="preserve"> بسياري از آنها كذّاب و غالي بوده‌اند</w:t>
      </w:r>
      <w:r w:rsidR="008732B3" w:rsidRPr="00F05213">
        <w:rPr>
          <w:rFonts w:hint="cs"/>
          <w:sz w:val="30"/>
          <w:szCs w:val="30"/>
          <w:rtl/>
          <w:lang w:bidi="ar-SY"/>
        </w:rPr>
        <w:t>!</w:t>
      </w:r>
      <w:r w:rsidRPr="00F05213">
        <w:rPr>
          <w:rFonts w:hint="cs"/>
          <w:sz w:val="30"/>
          <w:szCs w:val="30"/>
          <w:rtl/>
          <w:lang w:bidi="ar-SY"/>
        </w:rPr>
        <w:t xml:space="preserve"> پس ادّعاي بدين بزرگي را كه جُز از افراد خدا ناشناس و گستاخ يا ديوانه برنمي‌آيد با اين موهومات نمي‌توان ثابت كرد و قال وقيل هر مبدع ضليل براي كسي دليل نمي‌شود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آيت الله العظمي</w:t>
      </w:r>
      <w:r w:rsidR="008732B3" w:rsidRPr="00F05213">
        <w:rPr>
          <w:rFonts w:hint="cs"/>
          <w:sz w:val="30"/>
          <w:szCs w:val="30"/>
          <w:rtl/>
          <w:lang w:bidi="ar-SY"/>
        </w:rPr>
        <w:t>!</w:t>
      </w:r>
      <w:r w:rsidRPr="00F05213">
        <w:rPr>
          <w:rFonts w:hint="cs"/>
          <w:sz w:val="30"/>
          <w:szCs w:val="30"/>
          <w:rtl/>
          <w:lang w:bidi="ar-SY"/>
        </w:rPr>
        <w:t xml:space="preserve"> در فصل سوّم كتاب خود راجع به مدّعاي خود از پيش خود اشكالاتي تراشيده سپس به جوابگويي پرداخته است</w:t>
      </w:r>
      <w:r w:rsidR="008732B3" w:rsidRPr="00F05213">
        <w:rPr>
          <w:rFonts w:hint="cs"/>
          <w:sz w:val="30"/>
          <w:szCs w:val="30"/>
          <w:rtl/>
          <w:lang w:bidi="ar-SY"/>
        </w:rPr>
        <w:t>:</w:t>
      </w:r>
      <w:r w:rsidRPr="00F05213">
        <w:rPr>
          <w:rFonts w:hint="cs"/>
          <w:sz w:val="30"/>
          <w:szCs w:val="30"/>
          <w:rtl/>
          <w:lang w:bidi="ar-SY"/>
        </w:rPr>
        <w:t xml:space="preserve"> مثلاً در صفحة 80 گفته است</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ديگر از اشكالاتي كه مي‌شود آن است كه مقام سلطنت و فرماندهي نسبت به جهان هستي را خود أئمّه هم دربارة خود قائل نبوده‌اند و قولاً و عملاً اين انتساب را تخطئه و تكذيب كرده‌اند</w:t>
      </w:r>
      <w:r w:rsidR="008732B3" w:rsidRPr="00F05213">
        <w:rPr>
          <w:rFonts w:hint="cs"/>
          <w:sz w:val="30"/>
          <w:szCs w:val="30"/>
          <w:rtl/>
          <w:lang w:bidi="ar-SY"/>
        </w:rPr>
        <w:t>،</w:t>
      </w:r>
      <w:r w:rsidRPr="00F05213">
        <w:rPr>
          <w:rFonts w:hint="cs"/>
          <w:sz w:val="30"/>
          <w:szCs w:val="30"/>
          <w:rtl/>
          <w:lang w:bidi="ar-SY"/>
        </w:rPr>
        <w:t xml:space="preserve"> به اين دليل كه ولايت و سلطنت مفروض چنانكه گفته شد ناشي از كمال علم و اراده و عمل است</w:t>
      </w:r>
      <w:r w:rsidR="008732B3" w:rsidRPr="00F05213">
        <w:rPr>
          <w:rFonts w:hint="cs"/>
          <w:sz w:val="30"/>
          <w:szCs w:val="30"/>
          <w:rtl/>
          <w:lang w:bidi="ar-SY"/>
        </w:rPr>
        <w:t>،</w:t>
      </w:r>
      <w:r w:rsidRPr="00F05213">
        <w:rPr>
          <w:rFonts w:hint="cs"/>
          <w:sz w:val="30"/>
          <w:szCs w:val="30"/>
          <w:rtl/>
          <w:lang w:bidi="ar-SY"/>
        </w:rPr>
        <w:t xml:space="preserve"> يعني بايد شخص وليّ از نظر علم</w:t>
      </w:r>
      <w:r w:rsidR="008732B3" w:rsidRPr="00F05213">
        <w:rPr>
          <w:rFonts w:hint="cs"/>
          <w:sz w:val="30"/>
          <w:szCs w:val="30"/>
          <w:rtl/>
          <w:lang w:bidi="ar-SY"/>
        </w:rPr>
        <w:t>،</w:t>
      </w:r>
      <w:r w:rsidRPr="00F05213">
        <w:rPr>
          <w:rFonts w:hint="cs"/>
          <w:sz w:val="30"/>
          <w:szCs w:val="30"/>
          <w:rtl/>
          <w:lang w:bidi="ar-SY"/>
        </w:rPr>
        <w:t xml:space="preserve"> محيط به تمام جهات و جوانب عالم ملك و ملكوت و مُطّلع بر غيب و ظهور و باطن و آشكار جهان بوده هيچ مطلبي بر او مخفي و از جواب هيچ سؤالي عاجز و در حلّ هيچ مشكلي محتاج به ديگري نباشد و از جنبة قدرت نيز عاجز از هيچ دشمن و مستأصل در برابر هيچ حادثه و مقهور هيچ گونه بليّة مالي و جاني نباشد</w:t>
      </w:r>
      <w:r w:rsidR="008732B3" w:rsidRPr="00F05213">
        <w:rPr>
          <w:rFonts w:hint="cs"/>
          <w:sz w:val="30"/>
          <w:szCs w:val="30"/>
          <w:rtl/>
          <w:lang w:bidi="ar-SY"/>
        </w:rPr>
        <w:t>؛</w:t>
      </w:r>
      <w:r w:rsidRPr="00F05213">
        <w:rPr>
          <w:rFonts w:hint="cs"/>
          <w:sz w:val="30"/>
          <w:szCs w:val="30"/>
          <w:rtl/>
          <w:lang w:bidi="ar-SY"/>
        </w:rPr>
        <w:t xml:space="preserve"> و از نظر عقل هم معصوم و منزّه از هر عيب و نقص عملي و بري و مطهّر از هرگونه لغزش و خطا بوده باشد</w:t>
      </w:r>
      <w:r w:rsidR="008732B3" w:rsidRPr="00F05213">
        <w:rPr>
          <w:rFonts w:hint="cs"/>
          <w:sz w:val="30"/>
          <w:szCs w:val="30"/>
          <w:rtl/>
          <w:lang w:bidi="ar-SY"/>
        </w:rPr>
        <w:t>،</w:t>
      </w:r>
      <w:r w:rsidRPr="00F05213">
        <w:rPr>
          <w:rFonts w:hint="cs"/>
          <w:sz w:val="30"/>
          <w:szCs w:val="30"/>
          <w:rtl/>
          <w:lang w:bidi="ar-SY"/>
        </w:rPr>
        <w:t xml:space="preserve"> تا بتواند مقام نيابت از مَنُوبُ عنه را كه خداوند عالم قادر متّصف به جميع اوصاف كامله و منزّه از تمام صفات سلبيّه‌است</w:t>
      </w:r>
      <w:r w:rsidR="008732B3" w:rsidRPr="00F05213">
        <w:rPr>
          <w:rFonts w:hint="cs"/>
          <w:sz w:val="30"/>
          <w:szCs w:val="30"/>
          <w:rtl/>
          <w:lang w:bidi="ar-SY"/>
        </w:rPr>
        <w:t>،</w:t>
      </w:r>
      <w:r w:rsidRPr="00F05213">
        <w:rPr>
          <w:rFonts w:hint="cs"/>
          <w:sz w:val="30"/>
          <w:szCs w:val="30"/>
          <w:rtl/>
          <w:lang w:bidi="ar-SY"/>
        </w:rPr>
        <w:t xml:space="preserve"> احراز و خلافت آن مستخلف را واجد و سرپرستي كشور خداوند را به عهده بگيرد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b/>
          <w:bCs/>
          <w:sz w:val="30"/>
          <w:szCs w:val="30"/>
          <w:rtl/>
          <w:lang w:bidi="ar-SY"/>
        </w:rPr>
        <w:t>أوّلاً</w:t>
      </w:r>
      <w:r w:rsidR="008732B3" w:rsidRPr="00F05213">
        <w:rPr>
          <w:rFonts w:hint="cs"/>
          <w:b/>
          <w:bCs/>
          <w:sz w:val="30"/>
          <w:szCs w:val="30"/>
          <w:rtl/>
          <w:lang w:bidi="ar-SY"/>
        </w:rPr>
        <w:t>:</w:t>
      </w:r>
      <w:r w:rsidRPr="00F05213">
        <w:rPr>
          <w:rFonts w:hint="cs"/>
          <w:b/>
          <w:bCs/>
          <w:sz w:val="30"/>
          <w:szCs w:val="30"/>
          <w:rtl/>
          <w:lang w:bidi="ar-SY"/>
        </w:rPr>
        <w:t xml:space="preserve"> </w:t>
      </w:r>
      <w:r w:rsidRPr="00F05213">
        <w:rPr>
          <w:rFonts w:hint="cs"/>
          <w:sz w:val="30"/>
          <w:szCs w:val="30"/>
          <w:rtl/>
          <w:lang w:bidi="ar-SY"/>
        </w:rPr>
        <w:t>در اين جملات</w:t>
      </w:r>
      <w:r w:rsidR="008732B3" w:rsidRPr="00F05213">
        <w:rPr>
          <w:rFonts w:hint="cs"/>
          <w:sz w:val="30"/>
          <w:szCs w:val="30"/>
          <w:rtl/>
          <w:lang w:bidi="ar-SY"/>
        </w:rPr>
        <w:t>،</w:t>
      </w:r>
      <w:r w:rsidRPr="00F05213">
        <w:rPr>
          <w:rFonts w:hint="cs"/>
          <w:sz w:val="30"/>
          <w:szCs w:val="30"/>
          <w:rtl/>
          <w:lang w:bidi="ar-SY"/>
        </w:rPr>
        <w:t xml:space="preserve"> خود آيت الله العظمي</w:t>
      </w:r>
      <w:r w:rsidR="008732B3" w:rsidRPr="00F05213">
        <w:rPr>
          <w:rFonts w:hint="cs"/>
          <w:sz w:val="30"/>
          <w:szCs w:val="30"/>
          <w:rtl/>
          <w:lang w:bidi="ar-SY"/>
        </w:rPr>
        <w:t>!</w:t>
      </w:r>
      <w:r w:rsidRPr="00F05213">
        <w:rPr>
          <w:rFonts w:hint="cs"/>
          <w:sz w:val="30"/>
          <w:szCs w:val="30"/>
          <w:rtl/>
          <w:lang w:bidi="ar-SY"/>
        </w:rPr>
        <w:t xml:space="preserve"> اقرار دارد كه أئمّه ـ عليهم السلام ـ هرگز مقام سلطنت و فرماندهي بر جهان هستي را دربارة خود قائل نبوده و قولاً و عملاً اين انتساب را تخطئه و تكذيب كرده‌اند</w:t>
      </w:r>
      <w:r w:rsidR="008732B3" w:rsidRPr="00F05213">
        <w:rPr>
          <w:rFonts w:hint="cs"/>
          <w:sz w:val="30"/>
          <w:szCs w:val="30"/>
          <w:rtl/>
          <w:lang w:bidi="ar-SY"/>
        </w:rPr>
        <w:t>.</w:t>
      </w:r>
      <w:r w:rsidRPr="00F05213">
        <w:rPr>
          <w:rFonts w:hint="cs"/>
          <w:sz w:val="30"/>
          <w:szCs w:val="30"/>
          <w:rtl/>
          <w:lang w:bidi="ar-SY"/>
        </w:rPr>
        <w:t xml:space="preserve"> بلكه چنانكه بعداً در باب غُلُوّ و غُلات بحث خواهيم كرد</w:t>
      </w:r>
      <w:r w:rsidR="008732B3" w:rsidRPr="00F05213">
        <w:rPr>
          <w:rFonts w:hint="cs"/>
          <w:sz w:val="30"/>
          <w:szCs w:val="30"/>
          <w:rtl/>
          <w:lang w:bidi="ar-SY"/>
        </w:rPr>
        <w:t>،</w:t>
      </w:r>
      <w:r w:rsidRPr="00F05213">
        <w:rPr>
          <w:rFonts w:hint="cs"/>
          <w:sz w:val="30"/>
          <w:szCs w:val="30"/>
          <w:rtl/>
          <w:lang w:bidi="ar-SY"/>
        </w:rPr>
        <w:t xml:space="preserve"> تمام كساني كه چنين ادّعا</w:t>
      </w:r>
      <w:r w:rsidR="008732B3" w:rsidRPr="00F05213">
        <w:rPr>
          <w:rFonts w:hint="cs"/>
          <w:sz w:val="30"/>
          <w:szCs w:val="30"/>
          <w:rtl/>
          <w:lang w:bidi="ar-SY"/>
        </w:rPr>
        <w:t>،</w:t>
      </w:r>
      <w:r w:rsidRPr="00F05213">
        <w:rPr>
          <w:rFonts w:hint="cs"/>
          <w:sz w:val="30"/>
          <w:szCs w:val="30"/>
          <w:rtl/>
          <w:lang w:bidi="ar-SY"/>
        </w:rPr>
        <w:t xml:space="preserve"> بلكه خيلي كمتر و كوچكتر از آن را دربارة هر يك از ايشان ـ سلام الله عليهم ـ قائل شده‌اند صدها و هزارها مرتبه آنان را لعن كرده و از ايشان اظهار برائت نموده‌اند</w:t>
      </w:r>
      <w:r w:rsidR="008732B3" w:rsidRPr="00F05213">
        <w:rPr>
          <w:rFonts w:hint="cs"/>
          <w:sz w:val="30"/>
          <w:szCs w:val="30"/>
          <w:rtl/>
          <w:lang w:bidi="ar-SY"/>
        </w:rPr>
        <w:t>؛</w:t>
      </w:r>
      <w:r w:rsidRPr="00F05213">
        <w:rPr>
          <w:rFonts w:hint="cs"/>
          <w:sz w:val="30"/>
          <w:szCs w:val="30"/>
          <w:rtl/>
          <w:lang w:bidi="ar-SY"/>
        </w:rPr>
        <w:t xml:space="preserve"> و صحابه و ياران و دوستان و شيعيان خود را از همنشيني با چنين كسان منع فرموده و گويندگان را نفرين كرده‌اند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أمّا اين آيت الله العظمي</w:t>
      </w:r>
      <w:r w:rsidR="008732B3" w:rsidRPr="00F05213">
        <w:rPr>
          <w:rFonts w:hint="cs"/>
          <w:sz w:val="30"/>
          <w:szCs w:val="30"/>
          <w:rtl/>
          <w:lang w:bidi="ar-SY"/>
        </w:rPr>
        <w:t>!</w:t>
      </w:r>
      <w:r w:rsidRPr="00F05213">
        <w:rPr>
          <w:rFonts w:hint="cs"/>
          <w:sz w:val="30"/>
          <w:szCs w:val="30"/>
          <w:rtl/>
          <w:lang w:bidi="ar-SY"/>
        </w:rPr>
        <w:t xml:space="preserve"> با اين كيفيت باز هم مي‌خواهد همان چيزي را كه خود أئمّه ـ عليهم السلام ـ به اقرار خودش تخطئه و تكذيب كرده‌اند</w:t>
      </w:r>
      <w:r w:rsidR="008732B3" w:rsidRPr="00F05213">
        <w:rPr>
          <w:rFonts w:hint="cs"/>
          <w:sz w:val="30"/>
          <w:szCs w:val="30"/>
          <w:rtl/>
          <w:lang w:bidi="ar-SY"/>
        </w:rPr>
        <w:t>،</w:t>
      </w:r>
      <w:r w:rsidRPr="00F05213">
        <w:rPr>
          <w:rFonts w:hint="cs"/>
          <w:sz w:val="30"/>
          <w:szCs w:val="30"/>
          <w:rtl/>
          <w:lang w:bidi="ar-SY"/>
        </w:rPr>
        <w:t xml:space="preserve"> دربارة ايشان مسجّل و تثبيت نمايد</w:t>
      </w:r>
      <w:r w:rsidR="008732B3" w:rsidRPr="00F05213">
        <w:rPr>
          <w:rFonts w:hint="cs"/>
          <w:sz w:val="30"/>
          <w:szCs w:val="30"/>
          <w:rtl/>
          <w:lang w:bidi="ar-SY"/>
        </w:rPr>
        <w:t>!!</w:t>
      </w:r>
    </w:p>
    <w:p w:rsidR="00D0305B" w:rsidRPr="00F05213" w:rsidRDefault="00D0305B" w:rsidP="007B622E">
      <w:pPr>
        <w:widowControl w:val="0"/>
        <w:spacing w:before="120"/>
        <w:ind w:firstLine="567"/>
        <w:jc w:val="both"/>
        <w:rPr>
          <w:rFonts w:hint="cs"/>
          <w:sz w:val="30"/>
          <w:szCs w:val="30"/>
          <w:rtl/>
          <w:lang w:bidi="ar-SY"/>
        </w:rPr>
      </w:pPr>
      <w:r w:rsidRPr="00F05213">
        <w:rPr>
          <w:rFonts w:hint="cs"/>
          <w:sz w:val="30"/>
          <w:szCs w:val="30"/>
          <w:rtl/>
          <w:lang w:bidi="ar-SY"/>
        </w:rPr>
        <w:t>بلي در ميان مريدان و دوستان</w:t>
      </w:r>
      <w:r w:rsidR="008732B3" w:rsidRPr="00F05213">
        <w:rPr>
          <w:rFonts w:hint="cs"/>
          <w:sz w:val="30"/>
          <w:szCs w:val="30"/>
          <w:rtl/>
          <w:lang w:bidi="ar-SY"/>
        </w:rPr>
        <w:t>،</w:t>
      </w:r>
      <w:r w:rsidRPr="00F05213">
        <w:rPr>
          <w:rFonts w:hint="cs"/>
          <w:sz w:val="30"/>
          <w:szCs w:val="30"/>
          <w:rtl/>
          <w:lang w:bidi="ar-SY"/>
        </w:rPr>
        <w:t xml:space="preserve"> گاهي أفراد احمق و ناداني پيدا مي‌شوند كه ارادت و محّبتشان محبّت همان خرسي است كه داستان آن را مولوي با اين بيت در مثنوي شروع مي‌كند</w:t>
      </w:r>
      <w:r w:rsidR="008732B3" w:rsidRPr="00F05213">
        <w:rPr>
          <w:rFonts w:hint="cs"/>
          <w:sz w:val="30"/>
          <w:szCs w:val="30"/>
          <w:rtl/>
          <w:lang w:bidi="ar-SY"/>
        </w:rPr>
        <w:t>:</w:t>
      </w:r>
      <w:r w:rsidR="007B622E">
        <w:rPr>
          <w:rFonts w:hint="cs"/>
          <w:sz w:val="30"/>
          <w:szCs w:val="30"/>
          <w:rtl/>
          <w:lang w:bidi="ar-SY"/>
        </w:rPr>
        <w:t xml:space="preserve"> </w:t>
      </w:r>
      <w:r w:rsidRPr="00F05213">
        <w:rPr>
          <w:rFonts w:hint="cs"/>
          <w:sz w:val="30"/>
          <w:szCs w:val="30"/>
          <w:rtl/>
          <w:lang w:bidi="ar-SY"/>
        </w:rPr>
        <w:t>اژدهايي خرس را درمي‌كشيد</w:t>
      </w:r>
      <w:r w:rsidRPr="00F05213">
        <w:rPr>
          <w:rFonts w:hint="cs"/>
          <w:sz w:val="30"/>
          <w:szCs w:val="30"/>
          <w:rtl/>
          <w:lang w:bidi="ar-SY"/>
        </w:rPr>
        <w:tab/>
        <w:t>شير مردي رفت و فريادش رسيد</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و چون خرس از دهان اژدها نجات يافت و خواست احسان نجات دهندة خود را تلافي كند</w:t>
      </w:r>
      <w:r w:rsidR="008732B3" w:rsidRPr="00F05213">
        <w:rPr>
          <w:sz w:val="30"/>
          <w:szCs w:val="30"/>
          <w:rtl/>
          <w:lang w:bidi="ar-SY"/>
        </w:rPr>
        <w:t>،</w:t>
      </w:r>
      <w:r w:rsidRPr="00F05213">
        <w:rPr>
          <w:sz w:val="30"/>
          <w:szCs w:val="30"/>
          <w:rtl/>
          <w:lang w:bidi="ar-SY"/>
        </w:rPr>
        <w:t xml:space="preserve"> همينكه آن مرد خوابيد براي راندن مگس از صورت او</w:t>
      </w:r>
      <w:r w:rsidR="008732B3" w:rsidRPr="00F05213">
        <w:rPr>
          <w:sz w:val="30"/>
          <w:szCs w:val="30"/>
          <w:rtl/>
          <w:lang w:bidi="ar-SY"/>
        </w:rPr>
        <w:t>،</w:t>
      </w:r>
      <w:r w:rsidRPr="00F05213">
        <w:rPr>
          <w:sz w:val="30"/>
          <w:szCs w:val="30"/>
          <w:rtl/>
          <w:lang w:bidi="ar-SY"/>
        </w:rPr>
        <w:t xml:space="preserve"> تخته سنگي را بر صورت مُنجيِ خفته</w:t>
      </w:r>
      <w:r w:rsidR="008732B3" w:rsidRPr="00F05213">
        <w:rPr>
          <w:sz w:val="30"/>
          <w:szCs w:val="30"/>
          <w:rtl/>
          <w:lang w:bidi="ar-SY"/>
        </w:rPr>
        <w:t>،</w:t>
      </w:r>
      <w:r w:rsidRPr="00F05213">
        <w:rPr>
          <w:sz w:val="30"/>
          <w:szCs w:val="30"/>
          <w:rtl/>
          <w:lang w:bidi="ar-SY"/>
        </w:rPr>
        <w:t xml:space="preserve"> كوبيد</w:t>
      </w:r>
      <w:r w:rsidR="008732B3" w:rsidRPr="00F05213">
        <w:rPr>
          <w:sz w:val="30"/>
          <w:szCs w:val="30"/>
          <w:rtl/>
          <w:lang w:bidi="ar-SY"/>
        </w:rPr>
        <w:t>!</w:t>
      </w:r>
      <w:r w:rsidRPr="00F05213">
        <w:rPr>
          <w:sz w:val="30"/>
          <w:szCs w:val="30"/>
          <w:rtl/>
          <w:lang w:bidi="ar-SY"/>
        </w:rPr>
        <w:t xml:space="preserve"> و اين نكته را برجهانيان روشن كرد كه</w:t>
      </w:r>
      <w:r w:rsidR="008732B3" w:rsidRPr="00F05213">
        <w:rPr>
          <w:sz w:val="30"/>
          <w:szCs w:val="30"/>
          <w:rtl/>
          <w:lang w:bidi="ar-SY"/>
        </w:rPr>
        <w:t>:</w:t>
      </w:r>
      <w:r w:rsidRPr="00F05213">
        <w:rPr>
          <w:sz w:val="30"/>
          <w:szCs w:val="30"/>
          <w:rtl/>
          <w:lang w:bidi="ar-SY"/>
        </w:rPr>
        <w:t xml:space="preserve"> </w:t>
      </w:r>
      <w:r w:rsidR="008732B3" w:rsidRPr="00F05213">
        <w:rPr>
          <w:sz w:val="30"/>
          <w:szCs w:val="30"/>
          <w:rtl/>
          <w:lang w:bidi="ar-SY"/>
        </w:rPr>
        <w:t>((</w:t>
      </w:r>
      <w:r w:rsidRPr="00F05213">
        <w:rPr>
          <w:sz w:val="30"/>
          <w:szCs w:val="30"/>
          <w:rtl/>
          <w:lang w:bidi="ar-SY"/>
        </w:rPr>
        <w:t>دوستيِ بي</w:t>
      </w:r>
      <w:r w:rsidRPr="00F05213">
        <w:rPr>
          <w:rFonts w:hint="cs"/>
          <w:sz w:val="30"/>
          <w:szCs w:val="30"/>
          <w:rtl/>
          <w:lang w:bidi="ar-SY"/>
        </w:rPr>
        <w:t>‌</w:t>
      </w:r>
      <w:r w:rsidRPr="00F05213">
        <w:rPr>
          <w:sz w:val="30"/>
          <w:szCs w:val="30"/>
          <w:rtl/>
          <w:lang w:bidi="ar-SY"/>
        </w:rPr>
        <w:t>خرد</w:t>
      </w:r>
      <w:r w:rsidR="008732B3" w:rsidRPr="00F05213">
        <w:rPr>
          <w:sz w:val="30"/>
          <w:szCs w:val="30"/>
          <w:rtl/>
          <w:lang w:bidi="ar-SY"/>
        </w:rPr>
        <w:t>،</w:t>
      </w:r>
      <w:r w:rsidRPr="00F05213">
        <w:rPr>
          <w:sz w:val="30"/>
          <w:szCs w:val="30"/>
          <w:rtl/>
          <w:lang w:bidi="ar-SY"/>
        </w:rPr>
        <w:t xml:space="preserve"> خود دشمني است</w:t>
      </w:r>
      <w:r w:rsidR="008732B3" w:rsidRPr="00F05213">
        <w:rPr>
          <w:sz w:val="30"/>
          <w:szCs w:val="30"/>
          <w:rtl/>
          <w:lang w:bidi="ar-SY"/>
        </w:rPr>
        <w:t>!))</w:t>
      </w:r>
      <w:r w:rsidRPr="00F05213">
        <w:rPr>
          <w:sz w:val="30"/>
          <w:szCs w:val="30"/>
          <w:rtl/>
          <w:lang w:bidi="ar-SY"/>
        </w:rPr>
        <w:t xml:space="preserve"> و بساكه بيشتر علّتِ ادّعاي مدّعيانِ ألوهيَّت چون فرعون و شدّاد و نمرود و رؤساي اديان باطله مانند باب و بهاء</w:t>
      </w:r>
      <w:r w:rsidR="008732B3" w:rsidRPr="00F05213">
        <w:rPr>
          <w:sz w:val="30"/>
          <w:szCs w:val="30"/>
          <w:rtl/>
          <w:lang w:bidi="ar-SY"/>
        </w:rPr>
        <w:t>،</w:t>
      </w:r>
      <w:r w:rsidRPr="00F05213">
        <w:rPr>
          <w:sz w:val="30"/>
          <w:szCs w:val="30"/>
          <w:rtl/>
          <w:lang w:bidi="ar-SY"/>
        </w:rPr>
        <w:t xml:space="preserve"> از فرط حماقت همين مريدان أحمق باشد</w:t>
      </w:r>
      <w:r w:rsidR="008732B3" w:rsidRPr="00F05213">
        <w:rPr>
          <w:sz w:val="30"/>
          <w:szCs w:val="30"/>
          <w:rtl/>
          <w:lang w:bidi="ar-SY"/>
        </w:rPr>
        <w:t>!</w:t>
      </w:r>
      <w:r w:rsidRPr="00F05213">
        <w:rPr>
          <w:sz w:val="30"/>
          <w:szCs w:val="30"/>
          <w:rtl/>
          <w:lang w:bidi="ar-SY"/>
        </w:rPr>
        <w:t xml:space="preserve"> و گرنه هيچ عاق</w:t>
      </w:r>
      <w:r w:rsidRPr="00F05213">
        <w:rPr>
          <w:rFonts w:hint="cs"/>
          <w:sz w:val="30"/>
          <w:szCs w:val="30"/>
          <w:rtl/>
          <w:lang w:bidi="ar-SY"/>
        </w:rPr>
        <w:t>ل</w:t>
      </w:r>
      <w:r w:rsidRPr="00F05213">
        <w:rPr>
          <w:sz w:val="30"/>
          <w:szCs w:val="30"/>
          <w:rtl/>
          <w:lang w:bidi="ar-SY"/>
        </w:rPr>
        <w:t>ي گرد</w:t>
      </w:r>
      <w:r w:rsidRPr="00F05213">
        <w:rPr>
          <w:rFonts w:hint="cs"/>
          <w:sz w:val="30"/>
          <w:szCs w:val="30"/>
          <w:rtl/>
          <w:lang w:bidi="ar-SY"/>
        </w:rPr>
        <w:t>ِ</w:t>
      </w:r>
      <w:r w:rsidRPr="00F05213">
        <w:rPr>
          <w:sz w:val="30"/>
          <w:szCs w:val="30"/>
          <w:rtl/>
          <w:lang w:bidi="ar-SY"/>
        </w:rPr>
        <w:t xml:space="preserve"> اين ادّعاها نمي‌گردد</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چنانكه در احوال ميرزا حسينعلي بهاء آورده‌اند كه مريدِ داغ و پرحرارتي به نام ميرزا روح الله داشت</w:t>
      </w:r>
      <w:r w:rsidR="008732B3" w:rsidRPr="00F05213">
        <w:rPr>
          <w:sz w:val="30"/>
          <w:szCs w:val="30"/>
          <w:rtl/>
          <w:lang w:bidi="ar-SY"/>
        </w:rPr>
        <w:t>،</w:t>
      </w:r>
      <w:r w:rsidRPr="00F05213">
        <w:rPr>
          <w:sz w:val="30"/>
          <w:szCs w:val="30"/>
          <w:rtl/>
          <w:lang w:bidi="ar-SY"/>
        </w:rPr>
        <w:t xml:space="preserve"> روزي به او گفت</w:t>
      </w:r>
      <w:r w:rsidR="008732B3" w:rsidRPr="00F05213">
        <w:rPr>
          <w:sz w:val="30"/>
          <w:szCs w:val="30"/>
          <w:rtl/>
          <w:lang w:bidi="ar-SY"/>
        </w:rPr>
        <w:t>:</w:t>
      </w:r>
      <w:r w:rsidRPr="00F05213">
        <w:rPr>
          <w:sz w:val="30"/>
          <w:szCs w:val="30"/>
          <w:rtl/>
          <w:lang w:bidi="ar-SY"/>
        </w:rPr>
        <w:t xml:space="preserve"> ميرزا روح الله</w:t>
      </w:r>
      <w:r w:rsidR="008732B3" w:rsidRPr="00F05213">
        <w:rPr>
          <w:sz w:val="30"/>
          <w:szCs w:val="30"/>
          <w:rtl/>
          <w:lang w:bidi="ar-SY"/>
        </w:rPr>
        <w:t>!</w:t>
      </w:r>
      <w:r w:rsidRPr="00F05213">
        <w:rPr>
          <w:sz w:val="30"/>
          <w:szCs w:val="30"/>
          <w:rtl/>
          <w:lang w:bidi="ar-SY"/>
        </w:rPr>
        <w:t xml:space="preserve"> اگر من خود اقرار كنم كه من خدا</w:t>
      </w:r>
      <w:r w:rsidRPr="00F05213">
        <w:rPr>
          <w:rFonts w:hint="cs"/>
          <w:sz w:val="30"/>
          <w:szCs w:val="30"/>
          <w:rtl/>
          <w:lang w:bidi="ar-SY"/>
        </w:rPr>
        <w:t xml:space="preserve"> </w:t>
      </w:r>
      <w:r w:rsidRPr="00F05213">
        <w:rPr>
          <w:sz w:val="30"/>
          <w:szCs w:val="30"/>
          <w:rtl/>
          <w:lang w:bidi="ar-SY"/>
        </w:rPr>
        <w:t>نيستم تو دست از اين ادّعا برمي</w:t>
      </w:r>
      <w:r w:rsidRPr="00F05213">
        <w:rPr>
          <w:rFonts w:hint="cs"/>
          <w:sz w:val="30"/>
          <w:szCs w:val="30"/>
          <w:rtl/>
          <w:lang w:bidi="ar-SY"/>
        </w:rPr>
        <w:t>‌</w:t>
      </w:r>
      <w:r w:rsidRPr="00F05213">
        <w:rPr>
          <w:sz w:val="30"/>
          <w:szCs w:val="30"/>
          <w:rtl/>
          <w:lang w:bidi="ar-SY"/>
        </w:rPr>
        <w:t>داري</w:t>
      </w:r>
      <w:r w:rsidR="008732B3" w:rsidRPr="00F05213">
        <w:rPr>
          <w:sz w:val="30"/>
          <w:szCs w:val="30"/>
          <w:rtl/>
          <w:lang w:bidi="ar-SY"/>
        </w:rPr>
        <w:t>؟</w:t>
      </w:r>
      <w:r w:rsidRPr="00F05213">
        <w:rPr>
          <w:sz w:val="30"/>
          <w:szCs w:val="30"/>
          <w:rtl/>
          <w:lang w:bidi="ar-SY"/>
        </w:rPr>
        <w:t xml:space="preserve"> ميرزا رو</w:t>
      </w:r>
      <w:r w:rsidRPr="00F05213">
        <w:rPr>
          <w:rFonts w:hint="cs"/>
          <w:sz w:val="30"/>
          <w:szCs w:val="30"/>
          <w:rtl/>
          <w:lang w:bidi="ar-SY"/>
        </w:rPr>
        <w:t>ح</w:t>
      </w:r>
      <w:r w:rsidRPr="00F05213">
        <w:rPr>
          <w:sz w:val="30"/>
          <w:szCs w:val="30"/>
          <w:rtl/>
          <w:lang w:bidi="ar-SY"/>
        </w:rPr>
        <w:t xml:space="preserve"> الله گفت</w:t>
      </w:r>
      <w:r w:rsidR="008732B3" w:rsidRPr="00F05213">
        <w:rPr>
          <w:sz w:val="30"/>
          <w:szCs w:val="30"/>
          <w:rtl/>
          <w:lang w:bidi="ar-SY"/>
        </w:rPr>
        <w:t>:</w:t>
      </w:r>
      <w:r w:rsidRPr="00F05213">
        <w:rPr>
          <w:sz w:val="30"/>
          <w:szCs w:val="30"/>
          <w:rtl/>
          <w:lang w:bidi="ar-SY"/>
        </w:rPr>
        <w:t xml:space="preserve"> خير</w:t>
      </w:r>
      <w:r w:rsidR="008732B3" w:rsidRPr="00F05213">
        <w:rPr>
          <w:sz w:val="30"/>
          <w:szCs w:val="30"/>
          <w:rtl/>
          <w:lang w:bidi="ar-SY"/>
        </w:rPr>
        <w:t>!</w:t>
      </w:r>
      <w:r w:rsidRPr="00F05213">
        <w:rPr>
          <w:sz w:val="30"/>
          <w:szCs w:val="30"/>
          <w:rtl/>
          <w:lang w:bidi="ar-SY"/>
        </w:rPr>
        <w:t xml:space="preserve"> اگر فرضاً روزي هم تو دست از اين ادّعا برداري آنگاه من تو را تبليغ كرده و به تو ثابت خواهم كرد كه تو خدايي</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حالا اين آيت الله العظمي كه خود در أ</w:t>
      </w:r>
      <w:r w:rsidRPr="00F05213">
        <w:rPr>
          <w:rFonts w:hint="cs"/>
          <w:sz w:val="30"/>
          <w:szCs w:val="30"/>
          <w:rtl/>
          <w:lang w:bidi="ar-SY"/>
        </w:rPr>
        <w:t>خ</w:t>
      </w:r>
      <w:r w:rsidRPr="00F05213">
        <w:rPr>
          <w:sz w:val="30"/>
          <w:szCs w:val="30"/>
          <w:rtl/>
          <w:lang w:bidi="ar-SY"/>
        </w:rPr>
        <w:t>بار أهل بيت أطهار خوانده‌است كه آن بزرگوارن چگونه به كرّات از اين قبيل كفرّيات مردم دربارة ايشان</w:t>
      </w:r>
      <w:r w:rsidR="008732B3" w:rsidRPr="00F05213">
        <w:rPr>
          <w:rFonts w:hint="cs"/>
          <w:sz w:val="30"/>
          <w:szCs w:val="30"/>
          <w:rtl/>
          <w:lang w:bidi="ar-SY"/>
        </w:rPr>
        <w:t>،</w:t>
      </w:r>
      <w:r w:rsidRPr="00F05213">
        <w:rPr>
          <w:sz w:val="30"/>
          <w:szCs w:val="30"/>
          <w:rtl/>
          <w:lang w:bidi="ar-SY"/>
        </w:rPr>
        <w:t xml:space="preserve"> اظهار برائت و بيزاري كرده و گويندگان را لعنت و نفرين نموده‌اند</w:t>
      </w:r>
      <w:r w:rsidR="008732B3" w:rsidRPr="00F05213">
        <w:rPr>
          <w:sz w:val="30"/>
          <w:szCs w:val="30"/>
          <w:rtl/>
          <w:lang w:bidi="ar-SY"/>
        </w:rPr>
        <w:t>،</w:t>
      </w:r>
      <w:r w:rsidRPr="00F05213">
        <w:rPr>
          <w:sz w:val="30"/>
          <w:szCs w:val="30"/>
          <w:rtl/>
          <w:lang w:bidi="ar-SY"/>
        </w:rPr>
        <w:t xml:space="preserve"> و به قول خود او تخطئه و تكذيب كرده‌اند مع هذا اصرار دارد كه ثابت كند كه خير</w:t>
      </w:r>
      <w:r w:rsidR="008732B3" w:rsidRPr="00F05213">
        <w:rPr>
          <w:sz w:val="30"/>
          <w:szCs w:val="30"/>
          <w:rtl/>
          <w:lang w:bidi="ar-SY"/>
        </w:rPr>
        <w:t>،</w:t>
      </w:r>
      <w:r w:rsidRPr="00F05213">
        <w:rPr>
          <w:sz w:val="30"/>
          <w:szCs w:val="30"/>
          <w:rtl/>
          <w:lang w:bidi="ar-SY"/>
        </w:rPr>
        <w:t xml:space="preserve"> مطلب غير از اين است</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و اگر خود أئمّه ـ سلام الله عليهم ـ حضور داشته شايد با همين دلائل بندتنباني مي‌خواست ايشان را تبليغ كند كه خير</w:t>
      </w:r>
      <w:r w:rsidR="008732B3" w:rsidRPr="00F05213">
        <w:rPr>
          <w:sz w:val="30"/>
          <w:szCs w:val="30"/>
          <w:rtl/>
          <w:lang w:bidi="ar-SY"/>
        </w:rPr>
        <w:t>،</w:t>
      </w:r>
      <w:r w:rsidRPr="00F05213">
        <w:rPr>
          <w:sz w:val="30"/>
          <w:szCs w:val="30"/>
          <w:rtl/>
          <w:lang w:bidi="ar-SY"/>
        </w:rPr>
        <w:t xml:space="preserve"> شما متصرّف در كون و مكان و محيط و مدّبرِ عالم امكان ايد</w:t>
      </w:r>
      <w:r w:rsidR="008732B3" w:rsidRPr="00F05213">
        <w:rPr>
          <w:sz w:val="30"/>
          <w:szCs w:val="30"/>
          <w:rtl/>
          <w:lang w:bidi="ar-SY"/>
        </w:rPr>
        <w:t>!!</w:t>
      </w:r>
      <w:r w:rsidRPr="00F05213">
        <w:rPr>
          <w:sz w:val="30"/>
          <w:szCs w:val="30"/>
          <w:rtl/>
          <w:lang w:bidi="ar-SY"/>
        </w:rPr>
        <w:t xml:space="preserve"> هر چند خود از آن اظهار برائت و قائلين به آن را لعنت مي‌كنيد</w:t>
      </w:r>
      <w:r w:rsidR="008732B3" w:rsidRPr="00F05213">
        <w:rPr>
          <w:sz w:val="30"/>
          <w:szCs w:val="30"/>
          <w:rtl/>
          <w:lang w:bidi="ar-SY"/>
        </w:rPr>
        <w:t>،</w:t>
      </w:r>
      <w:r w:rsidRPr="00F05213">
        <w:rPr>
          <w:sz w:val="30"/>
          <w:szCs w:val="30"/>
          <w:rtl/>
          <w:lang w:bidi="ar-SY"/>
        </w:rPr>
        <w:t xml:space="preserve"> يعني خودتان هم نمي‌دانيد كه خداييد ولي ديگران مي‌دانند</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ثانيا</w:t>
      </w:r>
      <w:r w:rsidRPr="00F05213">
        <w:rPr>
          <w:rFonts w:hint="cs"/>
          <w:sz w:val="30"/>
          <w:szCs w:val="30"/>
          <w:rtl/>
          <w:lang w:bidi="ar-SY"/>
        </w:rPr>
        <w:t>ً</w:t>
      </w:r>
      <w:r w:rsidR="008732B3" w:rsidRPr="00F05213">
        <w:rPr>
          <w:sz w:val="30"/>
          <w:szCs w:val="30"/>
          <w:rtl/>
          <w:lang w:bidi="ar-SY"/>
        </w:rPr>
        <w:t>:</w:t>
      </w:r>
      <w:r w:rsidRPr="00F05213">
        <w:rPr>
          <w:sz w:val="30"/>
          <w:szCs w:val="30"/>
          <w:rtl/>
          <w:lang w:bidi="ar-SY"/>
        </w:rPr>
        <w:t xml:space="preserve"> جناب آيت الله العظمي پنداشته قدرت بر اداره كردن أمور جهان و تدبير كار آفريدگان و رسيدگي به ملك زمين و آسمان</w:t>
      </w:r>
      <w:r w:rsidR="008732B3" w:rsidRPr="00F05213">
        <w:rPr>
          <w:sz w:val="30"/>
          <w:szCs w:val="30"/>
          <w:rtl/>
          <w:lang w:bidi="ar-SY"/>
        </w:rPr>
        <w:t>،</w:t>
      </w:r>
      <w:r w:rsidRPr="00F05213">
        <w:rPr>
          <w:sz w:val="30"/>
          <w:szCs w:val="30"/>
          <w:rtl/>
          <w:lang w:bidi="ar-SY"/>
        </w:rPr>
        <w:t xml:space="preserve"> فقط در اين است كه شخص از جواب هيچ سؤالي عاجز و در حلّ هيچ مشكلي محتاج به ديگري نباشد و از جنبة قدرت نيز از هيچ دشمن عاجز و در برابر هيچ حادثه مستأصل و مقهورِ هيچ گونه بليّة مالي و جاني نباشد</w:t>
      </w:r>
      <w:r w:rsidR="008732B3" w:rsidRPr="00F05213">
        <w:rPr>
          <w:sz w:val="30"/>
          <w:szCs w:val="30"/>
          <w:rtl/>
          <w:lang w:bidi="ar-SY"/>
        </w:rPr>
        <w:t>،</w:t>
      </w:r>
      <w:r w:rsidRPr="00F05213">
        <w:rPr>
          <w:sz w:val="30"/>
          <w:szCs w:val="30"/>
          <w:rtl/>
          <w:lang w:bidi="ar-SY"/>
        </w:rPr>
        <w:t xml:space="preserve"> با اينكه ممكن است در بين افراد بشر واجدين چنين صفات يا پاره‌اي از اين صفات بوده باشند و مع ذلك خدا نيستند</w:t>
      </w:r>
      <w:r w:rsidR="008732B3" w:rsidRPr="00F05213">
        <w:rPr>
          <w:sz w:val="30"/>
          <w:szCs w:val="30"/>
          <w:rtl/>
          <w:lang w:bidi="ar-SY"/>
        </w:rPr>
        <w:t>!</w:t>
      </w:r>
      <w:r w:rsidRPr="00F05213">
        <w:rPr>
          <w:sz w:val="30"/>
          <w:szCs w:val="30"/>
          <w:rtl/>
          <w:lang w:bidi="ar-SY"/>
        </w:rPr>
        <w:t xml:space="preserve"> و هرچند كه اولياي متصرّف در كون و مكان او طبق تاريخ و سيرة ارجمندشان داراي تمام آن صفات نبوده‌اند</w:t>
      </w:r>
      <w:r w:rsidR="008732B3" w:rsidRPr="00F05213">
        <w:rPr>
          <w:sz w:val="30"/>
          <w:szCs w:val="30"/>
          <w:rtl/>
          <w:lang w:bidi="ar-SY"/>
        </w:rPr>
        <w:t>،</w:t>
      </w:r>
      <w:r w:rsidRPr="00F05213">
        <w:rPr>
          <w:sz w:val="30"/>
          <w:szCs w:val="30"/>
          <w:rtl/>
          <w:lang w:bidi="ar-SY"/>
        </w:rPr>
        <w:t xml:space="preserve"> چنانكه خود او هم در صفحة 81 كتاب خود گفته است</w:t>
      </w:r>
      <w:r w:rsidR="008732B3" w:rsidRPr="00F05213">
        <w:rPr>
          <w:sz w:val="30"/>
          <w:szCs w:val="30"/>
          <w:rtl/>
          <w:lang w:bidi="ar-SY"/>
        </w:rPr>
        <w:t>:</w:t>
      </w:r>
      <w:r w:rsidRPr="00F05213">
        <w:rPr>
          <w:sz w:val="30"/>
          <w:szCs w:val="30"/>
          <w:rtl/>
          <w:lang w:bidi="ar-SY"/>
        </w:rPr>
        <w:t xml:space="preserve"> </w:t>
      </w:r>
      <w:r w:rsidR="008732B3" w:rsidRPr="00F05213">
        <w:rPr>
          <w:sz w:val="30"/>
          <w:szCs w:val="30"/>
          <w:rtl/>
          <w:lang w:bidi="ar-SY"/>
        </w:rPr>
        <w:t>((</w:t>
      </w:r>
      <w:r w:rsidRPr="00F05213">
        <w:rPr>
          <w:sz w:val="30"/>
          <w:szCs w:val="30"/>
          <w:rtl/>
          <w:lang w:bidi="ar-SY"/>
        </w:rPr>
        <w:t>ولي وقتي در تاريخ حيات و كيفيّت زندگي أئمّة دين دقّت و مطالعة كامل مي‌كنيم مي‌بينيم بر حسب ظاهر واجد اين سه مرتبه كه بيان شد نبوده‌اند بلكه مطالبي به چشم مي‌خورد كه موهم خلاف اين مقام است</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sz w:val="30"/>
          <w:szCs w:val="30"/>
          <w:rtl/>
          <w:lang w:bidi="ar-SY"/>
        </w:rPr>
        <w:t>سپس به شرح عجز أئمّه در واجد بودن اين سه مرتبه پرداخته كه در علم بسا</w:t>
      </w:r>
      <w:r w:rsidRPr="00F05213">
        <w:rPr>
          <w:rFonts w:hint="cs"/>
          <w:sz w:val="30"/>
          <w:szCs w:val="30"/>
          <w:rtl/>
          <w:lang w:bidi="ar-SY"/>
        </w:rPr>
        <w:t xml:space="preserve"> </w:t>
      </w:r>
      <w:r w:rsidRPr="00F05213">
        <w:rPr>
          <w:sz w:val="30"/>
          <w:szCs w:val="30"/>
          <w:rtl/>
          <w:lang w:bidi="ar-SY"/>
        </w:rPr>
        <w:t>مورد اظهار بي</w:t>
      </w:r>
      <w:r w:rsidRPr="00F05213">
        <w:rPr>
          <w:rFonts w:hint="cs"/>
          <w:sz w:val="30"/>
          <w:szCs w:val="30"/>
          <w:rtl/>
          <w:lang w:bidi="ar-SY"/>
        </w:rPr>
        <w:t>‌</w:t>
      </w:r>
      <w:r w:rsidRPr="00F05213">
        <w:rPr>
          <w:sz w:val="30"/>
          <w:szCs w:val="30"/>
          <w:rtl/>
          <w:lang w:bidi="ar-SY"/>
        </w:rPr>
        <w:t>اطّلاعي مي‌كرده‌اند و در قدرت نيز محكوم به حكم محيط بوده‌اند و مقهور چنگال طبيعت و مغلوب حوادث دوران مي‌گشتند و در قسمت عصمت هم خلاف اين مقام در گفتار خودشان مشاهده مي‌شود و اكثر آنان ضمن دعاها و مناجات با خدا اعتراف به گناه و اذعان به خطا كرده اند</w:t>
      </w:r>
      <w:r w:rsidR="008732B3" w:rsidRPr="00F05213">
        <w:rPr>
          <w:sz w:val="30"/>
          <w:szCs w:val="30"/>
          <w:rtl/>
          <w:lang w:bidi="ar-SY"/>
        </w:rPr>
        <w:t>!</w:t>
      </w:r>
    </w:p>
    <w:p w:rsidR="00D0305B" w:rsidRPr="00F05213" w:rsidRDefault="00D0305B" w:rsidP="00F05213">
      <w:pPr>
        <w:widowControl w:val="0"/>
        <w:spacing w:before="120"/>
        <w:ind w:firstLine="567"/>
        <w:jc w:val="both"/>
        <w:rPr>
          <w:sz w:val="30"/>
          <w:szCs w:val="30"/>
          <w:rtl/>
          <w:lang w:bidi="ar-SY"/>
        </w:rPr>
      </w:pPr>
      <w:r w:rsidRPr="00F05213">
        <w:rPr>
          <w:b/>
          <w:bCs/>
          <w:sz w:val="30"/>
          <w:szCs w:val="30"/>
          <w:rtl/>
          <w:lang w:bidi="ar-SY"/>
        </w:rPr>
        <w:t>أوّلاً</w:t>
      </w:r>
      <w:r w:rsidR="008732B3" w:rsidRPr="00F05213">
        <w:rPr>
          <w:sz w:val="30"/>
          <w:szCs w:val="30"/>
          <w:rtl/>
          <w:lang w:bidi="ar-SY"/>
        </w:rPr>
        <w:t>:</w:t>
      </w:r>
      <w:r w:rsidRPr="00F05213">
        <w:rPr>
          <w:sz w:val="30"/>
          <w:szCs w:val="30"/>
          <w:rtl/>
          <w:lang w:bidi="ar-SY"/>
        </w:rPr>
        <w:t xml:space="preserve"> بنابه قول تو كسي واجد اين صفات خواهد بود كه در علم از جواب هيچ سؤالي عاجز و در حل هيچ مشكلي محتاج به ديگري نباشد و از جنبة قدرت نيز عاجز از هيچ دشمن و مستأصل در برابر هيچ حادثه و مقهور هيچ گونه بليّة مالي و جاني نباشد و از نظر عقل هم معصوم و منزّه از هر عيب و نقص عملي و بري و مطه</w:t>
      </w:r>
      <w:r w:rsidRPr="00F05213">
        <w:rPr>
          <w:rFonts w:hint="cs"/>
          <w:sz w:val="30"/>
          <w:szCs w:val="30"/>
          <w:rtl/>
          <w:lang w:bidi="ar-SY"/>
        </w:rPr>
        <w:t>ّ</w:t>
      </w:r>
      <w:r w:rsidRPr="00F05213">
        <w:rPr>
          <w:sz w:val="30"/>
          <w:szCs w:val="30"/>
          <w:rtl/>
          <w:lang w:bidi="ar-SY"/>
        </w:rPr>
        <w:t>ر از هرگونه لغزش و خطا بوده باشد</w:t>
      </w:r>
      <w:r w:rsidR="008732B3" w:rsidRPr="00F05213">
        <w:rPr>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sz w:val="30"/>
          <w:szCs w:val="30"/>
          <w:rtl/>
          <w:lang w:bidi="ar-SY"/>
        </w:rPr>
        <w:t>امّا بدان باز هم چنين كسي نمي‌تواند مقام نيابت از خدا را كه متّصف به جميع اوصاف كامله و منزّه از تمام صفات سلبيّه‌است</w:t>
      </w:r>
      <w:r w:rsidR="008732B3" w:rsidRPr="00F05213">
        <w:rPr>
          <w:sz w:val="30"/>
          <w:szCs w:val="30"/>
          <w:rtl/>
          <w:lang w:bidi="ar-SY"/>
        </w:rPr>
        <w:t>،</w:t>
      </w:r>
      <w:r w:rsidRPr="00F05213">
        <w:rPr>
          <w:sz w:val="30"/>
          <w:szCs w:val="30"/>
          <w:rtl/>
          <w:lang w:bidi="ar-SY"/>
        </w:rPr>
        <w:t xml:space="preserve"> احراز كند و خلافت خدا را واجد و سرپرستي كشور خدا را عهده دار شود</w:t>
      </w:r>
      <w:r w:rsidR="008732B3" w:rsidRPr="00F05213">
        <w:rPr>
          <w:sz w:val="30"/>
          <w:szCs w:val="30"/>
          <w:rtl/>
          <w:lang w:bidi="ar-SY"/>
        </w:rPr>
        <w:t>.</w:t>
      </w:r>
      <w:r w:rsidRPr="00F05213">
        <w:rPr>
          <w:sz w:val="30"/>
          <w:szCs w:val="30"/>
          <w:rtl/>
          <w:lang w:bidi="ar-SY"/>
        </w:rPr>
        <w:t xml:space="preserve"> زيرا خدا خيلي خيلي خيلي بيش از آنكه تو تصوّر كرده‌اي بزرگتر است و ادارة امور جهان و تدبير عالم امكان هم خيلي خيلي خيلي بيشتر به صفات كامله‌اي كه تو مي‌پنداري احتياج دارد كه كسي با اين صفات كه </w:t>
      </w:r>
      <w:r w:rsidR="008732B3" w:rsidRPr="00F05213">
        <w:rPr>
          <w:sz w:val="30"/>
          <w:szCs w:val="30"/>
          <w:rtl/>
          <w:lang w:bidi="ar-SY"/>
        </w:rPr>
        <w:t>((</w:t>
      </w:r>
      <w:r w:rsidRPr="00F05213">
        <w:rPr>
          <w:sz w:val="30"/>
          <w:szCs w:val="30"/>
          <w:rtl/>
          <w:lang w:bidi="ar-SY"/>
        </w:rPr>
        <w:t>در جواب هيچ سؤالي عاجز نباشدو</w:t>
      </w:r>
      <w:r w:rsidR="008732B3" w:rsidRPr="00F05213">
        <w:rPr>
          <w:sz w:val="30"/>
          <w:szCs w:val="30"/>
          <w:rtl/>
          <w:lang w:bidi="ar-SY"/>
        </w:rPr>
        <w:t>..........))</w:t>
      </w:r>
      <w:r w:rsidRPr="00F05213">
        <w:rPr>
          <w:sz w:val="30"/>
          <w:szCs w:val="30"/>
          <w:rtl/>
          <w:lang w:bidi="ar-SY"/>
        </w:rPr>
        <w:t xml:space="preserve"> بتواند جانشين خدا شود و متصرّف در عالم امكان گردد</w:t>
      </w:r>
      <w:r w:rsidR="008732B3" w:rsidRPr="00F05213">
        <w:rPr>
          <w:sz w:val="30"/>
          <w:szCs w:val="30"/>
          <w:rtl/>
          <w:lang w:bidi="ar-SY"/>
        </w:rPr>
        <w:t xml:space="preserve">! </w:t>
      </w:r>
      <w:r w:rsidRPr="00F05213">
        <w:rPr>
          <w:rFonts w:hint="cs"/>
          <w:sz w:val="30"/>
          <w:szCs w:val="30"/>
          <w:rtl/>
          <w:lang w:bidi="ar-SY"/>
        </w:rPr>
        <w:t>صرف نظر از اينكه خداي متعال احتياج به نائب و وزير و جانشين و سرپرست در امور كشور خود ندارد و قائلين به چنين گفتار از بدترين مشركين و كفّاراند</w:t>
      </w:r>
      <w:r w:rsidR="008732B3" w:rsidRPr="00F05213">
        <w:rPr>
          <w:rFonts w:hint="cs"/>
          <w:sz w:val="30"/>
          <w:szCs w:val="30"/>
          <w:rtl/>
          <w:lang w:bidi="ar-SY"/>
        </w:rPr>
        <w:t>!</w:t>
      </w:r>
      <w:r w:rsidRPr="00F05213">
        <w:rPr>
          <w:rFonts w:hint="cs"/>
          <w:sz w:val="30"/>
          <w:szCs w:val="30"/>
          <w:rtl/>
          <w:lang w:bidi="ar-SY"/>
        </w:rPr>
        <w:t xml:space="preserve"> </w:t>
      </w:r>
    </w:p>
    <w:p w:rsidR="00D0305B" w:rsidRPr="00F05213" w:rsidRDefault="00D0305B" w:rsidP="00F05213">
      <w:pPr>
        <w:widowControl w:val="0"/>
        <w:spacing w:before="120"/>
        <w:ind w:firstLine="567"/>
        <w:jc w:val="both"/>
        <w:rPr>
          <w:rFonts w:hint="cs"/>
          <w:sz w:val="30"/>
          <w:szCs w:val="30"/>
          <w:rtl/>
          <w:lang w:bidi="ar-SY"/>
        </w:rPr>
      </w:pPr>
      <w:r w:rsidRPr="00F05213">
        <w:rPr>
          <w:rFonts w:hint="cs"/>
          <w:b/>
          <w:bCs/>
          <w:sz w:val="30"/>
          <w:szCs w:val="30"/>
          <w:rtl/>
          <w:lang w:bidi="ar-SY"/>
        </w:rPr>
        <w:t>ثانياً</w:t>
      </w:r>
      <w:r w:rsidR="008732B3" w:rsidRPr="00F05213">
        <w:rPr>
          <w:rFonts w:hint="cs"/>
          <w:b/>
          <w:bCs/>
          <w:sz w:val="30"/>
          <w:szCs w:val="30"/>
          <w:rtl/>
          <w:lang w:bidi="ar-SY"/>
        </w:rPr>
        <w:t>:</w:t>
      </w:r>
      <w:r w:rsidRPr="00F05213">
        <w:rPr>
          <w:rFonts w:hint="cs"/>
          <w:b/>
          <w:bCs/>
          <w:sz w:val="30"/>
          <w:szCs w:val="30"/>
          <w:rtl/>
          <w:lang w:bidi="ar-SY"/>
        </w:rPr>
        <w:t xml:space="preserve"> </w:t>
      </w:r>
      <w:r w:rsidRPr="00F05213">
        <w:rPr>
          <w:rFonts w:hint="cs"/>
          <w:sz w:val="30"/>
          <w:szCs w:val="30"/>
          <w:rtl/>
          <w:lang w:bidi="ar-SY"/>
        </w:rPr>
        <w:t>اخبار و آثار بسياري كه از أئمّه اطهار ـ عليه السلام ـ باقي مانده‌است خود حاكي است كه خود آن حضرات از چنين نسبتها بيزار و از گويندگان آن در آزار بوده‌اند و آنان را لعن و نفرين كرده‌اند و در دعاها و مناجات اظهار كمال بندگي و عجز و تقصير در مقابل پروردگار مي‌نمودند</w:t>
      </w:r>
      <w:r w:rsidR="008732B3" w:rsidRPr="00F05213">
        <w:rPr>
          <w:rFonts w:hint="cs"/>
          <w:sz w:val="30"/>
          <w:szCs w:val="30"/>
          <w:rtl/>
          <w:lang w:bidi="ar-SY"/>
        </w:rPr>
        <w:t>.</w:t>
      </w:r>
      <w:r w:rsidRPr="00F05213">
        <w:rPr>
          <w:rFonts w:hint="cs"/>
          <w:sz w:val="30"/>
          <w:szCs w:val="30"/>
          <w:rtl/>
          <w:lang w:bidi="ar-SY"/>
        </w:rPr>
        <w:t xml:space="preserve"> مع هذا تو با چند حديث چرند</w:t>
      </w:r>
      <w:r w:rsidR="008732B3" w:rsidRPr="00F05213">
        <w:rPr>
          <w:rFonts w:hint="cs"/>
          <w:sz w:val="30"/>
          <w:szCs w:val="30"/>
          <w:rtl/>
          <w:lang w:bidi="ar-SY"/>
        </w:rPr>
        <w:t>!</w:t>
      </w:r>
      <w:r w:rsidRPr="00F05213">
        <w:rPr>
          <w:rFonts w:hint="cs"/>
          <w:sz w:val="30"/>
          <w:szCs w:val="30"/>
          <w:rtl/>
          <w:lang w:bidi="ar-SY"/>
        </w:rPr>
        <w:t xml:space="preserve"> كه از غاليان و دشمنان دين باقي مانده‌است كه تو نمونه‌اي چند از آن را در اين كتاب آورده‌اي كه با تمام كذب و غُلُوّ آنها باز هم موهم اين معني نيست كه آنان نائب و جانشين خدا و سرپرست كشور او هستند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آيا مي‌خواهي بگويي كه آن بزرگواران در خلوت در مقابل خداي متعال اظهار عجز و بندگي مي‌كردند</w:t>
      </w:r>
      <w:r w:rsidR="008732B3" w:rsidRPr="00F05213">
        <w:rPr>
          <w:rFonts w:hint="cs"/>
          <w:sz w:val="30"/>
          <w:szCs w:val="30"/>
          <w:rtl/>
          <w:lang w:bidi="ar-SY"/>
        </w:rPr>
        <w:t>،</w:t>
      </w:r>
      <w:r w:rsidRPr="00F05213">
        <w:rPr>
          <w:rFonts w:hint="cs"/>
          <w:sz w:val="30"/>
          <w:szCs w:val="30"/>
          <w:rtl/>
          <w:lang w:bidi="ar-SY"/>
        </w:rPr>
        <w:t xml:space="preserve"> و در جلوت در حضور مردم ادّعاي خدايي مي‌كردند</w:t>
      </w:r>
      <w:r w:rsidR="008732B3" w:rsidRPr="00F05213">
        <w:rPr>
          <w:rFonts w:hint="cs"/>
          <w:sz w:val="30"/>
          <w:szCs w:val="30"/>
          <w:rtl/>
          <w:lang w:bidi="ar-SY"/>
        </w:rPr>
        <w:t>!!</w:t>
      </w:r>
      <w:r w:rsidRPr="00F05213">
        <w:rPr>
          <w:rFonts w:hint="cs"/>
          <w:sz w:val="30"/>
          <w:szCs w:val="30"/>
          <w:rtl/>
          <w:lang w:bidi="ar-SY"/>
        </w:rPr>
        <w:t xml:space="preserve"> يعني نَعُوذُ بِالله منافقِ مردم فريب بوده‌اند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مثلاً مانند فرعون كه در خلوت در مقابل خدا اظهار عبوديّت و ناچيزي و بندگي مي‌كرد أمّا در حضور مردم ادّعاي الوهيّت مي‌نمود</w:t>
      </w:r>
      <w:r w:rsidR="008732B3" w:rsidRPr="00F05213">
        <w:rPr>
          <w:rFonts w:hint="cs"/>
          <w:sz w:val="30"/>
          <w:szCs w:val="30"/>
          <w:rtl/>
          <w:lang w:bidi="ar-SY"/>
        </w:rPr>
        <w:t>!</w:t>
      </w:r>
      <w:r w:rsidRPr="00F05213">
        <w:rPr>
          <w:rFonts w:hint="cs"/>
          <w:sz w:val="30"/>
          <w:szCs w:val="30"/>
          <w:rtl/>
          <w:lang w:bidi="ar-SY"/>
        </w:rPr>
        <w:t xml:space="preserve"> بر خلاف موسي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كه در خلوت و جلوت بنده بود</w:t>
      </w:r>
      <w:r w:rsidR="008732B3" w:rsidRPr="00F05213">
        <w:rPr>
          <w:rFonts w:hint="cs"/>
          <w:sz w:val="30"/>
          <w:szCs w:val="30"/>
          <w:rtl/>
          <w:lang w:bidi="ar-SY"/>
        </w:rPr>
        <w:t>،</w:t>
      </w:r>
      <w:r w:rsidRPr="00F05213">
        <w:rPr>
          <w:rFonts w:hint="cs"/>
          <w:sz w:val="30"/>
          <w:szCs w:val="30"/>
          <w:rtl/>
          <w:lang w:bidi="ar-SY"/>
        </w:rPr>
        <w:t xml:space="preserve"> چنانكه مولوي مي‌گويد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روز موسي پيش حق گريان شده</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نيمه شب فرعون هم نالان شده</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كاين چه غُلّ است اي خدا در گردنم</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گرنه غُلّ باشد كه گويد</w:t>
      </w:r>
      <w:r w:rsidR="008732B3" w:rsidRPr="00F05213">
        <w:rPr>
          <w:rFonts w:hint="cs"/>
          <w:sz w:val="30"/>
          <w:szCs w:val="30"/>
          <w:rtl/>
          <w:lang w:bidi="ar-SY"/>
        </w:rPr>
        <w:t>!</w:t>
      </w:r>
      <w:r w:rsidRPr="00F05213">
        <w:rPr>
          <w:rFonts w:hint="cs"/>
          <w:sz w:val="30"/>
          <w:szCs w:val="30"/>
          <w:rtl/>
          <w:lang w:bidi="ar-SY"/>
        </w:rPr>
        <w:t xml:space="preserve"> من منم</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واي از اين تهمت كه هرگز أئمّه ـ عليهم السلام ـ چنين نبودند</w:t>
      </w:r>
      <w:r w:rsidR="008732B3" w:rsidRPr="00F05213">
        <w:rPr>
          <w:rFonts w:hint="cs"/>
          <w:sz w:val="30"/>
          <w:szCs w:val="30"/>
          <w:rtl/>
          <w:lang w:bidi="ar-SY"/>
        </w:rPr>
        <w:t>.</w:t>
      </w:r>
      <w:r w:rsidRPr="00F05213">
        <w:rPr>
          <w:rFonts w:hint="cs"/>
          <w:sz w:val="30"/>
          <w:szCs w:val="30"/>
          <w:rtl/>
          <w:lang w:bidi="ar-SY"/>
        </w:rPr>
        <w:t xml:space="preserve"> حال ببينيم دلايلت كه در حلّ اين اشكال كه خود كرده‌اي چيست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آيت الله العظمي در اين موضوع كه امام عالم و محيط به تمام جهات و جوانب عالم است</w:t>
      </w:r>
      <w:r w:rsidR="008732B3" w:rsidRPr="00F05213">
        <w:rPr>
          <w:rFonts w:hint="cs"/>
          <w:sz w:val="30"/>
          <w:szCs w:val="30"/>
          <w:rtl/>
          <w:lang w:bidi="ar-SY"/>
        </w:rPr>
        <w:t>،</w:t>
      </w:r>
      <w:r w:rsidRPr="00F05213">
        <w:rPr>
          <w:rFonts w:hint="cs"/>
          <w:sz w:val="30"/>
          <w:szCs w:val="30"/>
          <w:rtl/>
          <w:lang w:bidi="ar-SY"/>
        </w:rPr>
        <w:t xml:space="preserve"> نوشته است</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بايد دانست كه علم اولياي خدا ارادي است يعني اگر اراده كنند كه بدانند مي‌دانند ولي اگر اراده نكنند و نخواهند عالم موضوعي شوند نمي‌دانند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حالا چرا و به چه دليل علمشان ارادي است</w:t>
      </w:r>
      <w:r w:rsidR="008732B3" w:rsidRPr="00F05213">
        <w:rPr>
          <w:rFonts w:hint="cs"/>
          <w:sz w:val="30"/>
          <w:szCs w:val="30"/>
          <w:rtl/>
          <w:lang w:bidi="ar-SY"/>
        </w:rPr>
        <w:t>؟</w:t>
      </w:r>
      <w:r w:rsidRPr="00F05213">
        <w:rPr>
          <w:rFonts w:hint="cs"/>
          <w:sz w:val="30"/>
          <w:szCs w:val="30"/>
          <w:rtl/>
          <w:lang w:bidi="ar-SY"/>
        </w:rPr>
        <w:t xml:space="preserve"> البتّه</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المعني في بطن الشاعر</w:t>
      </w:r>
      <w:r w:rsidR="008732B3" w:rsidRPr="00F05213">
        <w:rPr>
          <w:rFonts w:hint="cs"/>
          <w:sz w:val="30"/>
          <w:szCs w:val="30"/>
          <w:rtl/>
          <w:lang w:bidi="ar-SY"/>
        </w:rPr>
        <w:t>))!</w:t>
      </w:r>
      <w:r w:rsidRPr="00F05213">
        <w:rPr>
          <w:rFonts w:hint="cs"/>
          <w:sz w:val="30"/>
          <w:szCs w:val="30"/>
          <w:rtl/>
          <w:lang w:bidi="ar-SY"/>
        </w:rPr>
        <w:t xml:space="preserve"> لابد دليلش چند حديث عليل است كه از حيث سند ضعيف و مجهول اند چنانكه علامة مجلسي ـ رحمه الله عليه ـ در </w:t>
      </w:r>
      <w:r w:rsidR="008732B3" w:rsidRPr="00F05213">
        <w:rPr>
          <w:rFonts w:hint="cs"/>
          <w:b/>
          <w:bCs/>
          <w:sz w:val="30"/>
          <w:szCs w:val="30"/>
          <w:rtl/>
        </w:rPr>
        <w:t>((</w:t>
      </w:r>
      <w:r w:rsidRPr="00F05213">
        <w:rPr>
          <w:rFonts w:hint="cs"/>
          <w:b/>
          <w:bCs/>
          <w:sz w:val="30"/>
          <w:szCs w:val="30"/>
          <w:rtl/>
        </w:rPr>
        <w:t>مرآة العقول</w:t>
      </w:r>
      <w:r w:rsidR="008732B3" w:rsidRPr="00F05213">
        <w:rPr>
          <w:rFonts w:hint="cs"/>
          <w:b/>
          <w:bCs/>
          <w:sz w:val="30"/>
          <w:szCs w:val="30"/>
          <w:rtl/>
        </w:rPr>
        <w:t>))</w:t>
      </w:r>
      <w:r w:rsidRPr="00F05213">
        <w:rPr>
          <w:rFonts w:hint="cs"/>
          <w:b/>
          <w:bCs/>
          <w:sz w:val="30"/>
          <w:szCs w:val="30"/>
          <w:rtl/>
          <w:lang w:bidi="ar-SY"/>
        </w:rPr>
        <w:t xml:space="preserve"> </w:t>
      </w:r>
      <w:r w:rsidRPr="00F05213">
        <w:rPr>
          <w:rFonts w:hint="cs"/>
          <w:sz w:val="30"/>
          <w:szCs w:val="30"/>
          <w:rtl/>
          <w:lang w:bidi="ar-SY"/>
        </w:rPr>
        <w:t xml:space="preserve">كه در شرح بر كافي تأليف نموده و در آن بابي است با عنوان </w:t>
      </w:r>
      <w:r w:rsidR="008732B3" w:rsidRPr="00F05213">
        <w:rPr>
          <w:rFonts w:hint="cs"/>
          <w:sz w:val="30"/>
          <w:szCs w:val="30"/>
          <w:rtl/>
          <w:lang w:bidi="ar-SY"/>
        </w:rPr>
        <w:t>((</w:t>
      </w:r>
      <w:r w:rsidRPr="00F05213">
        <w:rPr>
          <w:rFonts w:hint="cs"/>
          <w:b/>
          <w:bCs/>
          <w:sz w:val="30"/>
          <w:szCs w:val="30"/>
          <w:rtl/>
        </w:rPr>
        <w:t>أن الأئمة إذا شاؤوا أن يعلموا علموا</w:t>
      </w:r>
      <w:r w:rsidR="008732B3" w:rsidRPr="00F05213">
        <w:rPr>
          <w:rFonts w:hint="cs"/>
          <w:sz w:val="30"/>
          <w:szCs w:val="30"/>
          <w:rtl/>
          <w:lang w:bidi="ar-SY"/>
        </w:rPr>
        <w:t>))</w:t>
      </w:r>
      <w:r w:rsidRPr="00F05213">
        <w:rPr>
          <w:rFonts w:hint="cs"/>
          <w:sz w:val="30"/>
          <w:szCs w:val="30"/>
          <w:rtl/>
          <w:lang w:bidi="ar-SY"/>
        </w:rPr>
        <w:t xml:space="preserve"> و در آن سه حديث آورده‌است كه دوتاي آنها از حيث سند ضعيف و يكي ديگر مجهول است</w:t>
      </w:r>
      <w:r w:rsidR="008732B3" w:rsidRPr="00F05213">
        <w:rPr>
          <w:rFonts w:hint="cs"/>
          <w:sz w:val="30"/>
          <w:szCs w:val="30"/>
          <w:rtl/>
          <w:lang w:bidi="ar-SY"/>
        </w:rPr>
        <w:t>!</w:t>
      </w:r>
      <w:r w:rsidRPr="00F05213">
        <w:rPr>
          <w:rFonts w:hint="cs"/>
          <w:sz w:val="30"/>
          <w:szCs w:val="30"/>
          <w:rtl/>
          <w:lang w:bidi="ar-SY"/>
        </w:rPr>
        <w:t xml:space="preserve"> با اين سه حديث ضعيف و مجهول چنين ادّعاي خلاف عقل و نقل را مي‌خواهد دربارة أئمّه ـ سلام الله عليهم ـ اثبات كند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از حيث عقل هم معلوم است كه انسان تشنة دانستن است و هر چيزي علمش بهتر از جهل</w:t>
      </w:r>
      <w:r w:rsidR="008732B3" w:rsidRPr="00F05213">
        <w:rPr>
          <w:rFonts w:hint="cs"/>
          <w:sz w:val="30"/>
          <w:szCs w:val="30"/>
          <w:rtl/>
          <w:lang w:bidi="ar-SY"/>
        </w:rPr>
        <w:t>،</w:t>
      </w:r>
      <w:r w:rsidRPr="00F05213">
        <w:rPr>
          <w:rFonts w:hint="cs"/>
          <w:sz w:val="30"/>
          <w:szCs w:val="30"/>
          <w:rtl/>
          <w:lang w:bidi="ar-SY"/>
        </w:rPr>
        <w:t xml:space="preserve"> پس چرا نخواهند بدانند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lang w:bidi="ar-SY"/>
        </w:rPr>
        <w:t>از حيث نقل هم پيغمبر خدا كه شخص أوّل عالم امكان است به موجب آيات شريفة قرآن مأمور است كه همواره از درگاه إلهي زيادتي علم طلب نموده و عرض كند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b/>
          <w:bCs/>
          <w:color w:val="0000FF"/>
          <w:sz w:val="30"/>
          <w:szCs w:val="30"/>
          <w:rtl/>
        </w:rPr>
        <w:t>﴿</w:t>
      </w:r>
      <w:r w:rsidRPr="008C3598">
        <w:rPr>
          <w:b/>
          <w:bCs/>
          <w:color w:val="0000FF"/>
          <w:sz w:val="30"/>
          <w:szCs w:val="30"/>
          <w:rtl/>
        </w:rPr>
        <w:t>رَبِّ زِدْنِي عِلْمًا</w:t>
      </w:r>
      <w:r w:rsidRPr="008C3598">
        <w:rPr>
          <w:rFonts w:hint="cs"/>
          <w:b/>
          <w:bCs/>
          <w:color w:val="0000FF"/>
          <w:sz w:val="30"/>
          <w:szCs w:val="30"/>
          <w:rtl/>
        </w:rPr>
        <w:t>﴾</w:t>
      </w:r>
      <w:r w:rsidRPr="00F05213">
        <w:rPr>
          <w:b/>
          <w:bCs/>
          <w:sz w:val="30"/>
          <w:szCs w:val="30"/>
          <w:rtl/>
        </w:rPr>
        <w:t xml:space="preserve"> [طه/114]</w:t>
      </w:r>
      <w:r w:rsidR="008732B3" w:rsidRPr="00F05213">
        <w:rPr>
          <w:rFonts w:hint="cs"/>
          <w:b/>
          <w:bCs/>
          <w:sz w:val="30"/>
          <w:szCs w:val="30"/>
          <w:rtl/>
        </w:rPr>
        <w:t>.</w:t>
      </w:r>
      <w:r w:rsidR="008C3598">
        <w:rPr>
          <w:rFonts w:hint="cs"/>
          <w:b/>
          <w:bCs/>
          <w:sz w:val="30"/>
          <w:szCs w:val="30"/>
          <w:rtl/>
        </w:rPr>
        <w:t>»</w:t>
      </w:r>
      <w:r w:rsidRPr="00F05213">
        <w:rPr>
          <w:rFonts w:hint="cs"/>
          <w:sz w:val="30"/>
          <w:szCs w:val="30"/>
          <w:rtl/>
        </w:rPr>
        <w:t xml:space="preserve"> </w:t>
      </w:r>
      <w:r w:rsidRPr="00F05213">
        <w:rPr>
          <w:sz w:val="30"/>
          <w:szCs w:val="30"/>
          <w:rtl/>
          <w:lang w:bidi="ar-SY"/>
        </w:rPr>
        <w:t>«</w:t>
      </w:r>
      <w:r w:rsidRPr="00F05213">
        <w:rPr>
          <w:rFonts w:hint="cs"/>
          <w:sz w:val="30"/>
          <w:szCs w:val="30"/>
          <w:rtl/>
          <w:lang w:bidi="ar-SY"/>
        </w:rPr>
        <w:t>پروردگارا دانشم را بيفزاي</w:t>
      </w:r>
      <w:r w:rsidRPr="00F05213">
        <w:rPr>
          <w:sz w:val="30"/>
          <w:szCs w:val="30"/>
          <w:rtl/>
          <w:lang w:bidi="ar-SY"/>
        </w:rPr>
        <w:t>»</w:t>
      </w:r>
      <w:r w:rsidR="008732B3" w:rsidRPr="00F05213">
        <w:rPr>
          <w:rFonts w:hint="cs"/>
          <w:sz w:val="30"/>
          <w:szCs w:val="30"/>
          <w:rtl/>
          <w:lang w:bidi="ar-SY"/>
        </w:rPr>
        <w:t>.</w:t>
      </w:r>
      <w:r w:rsidRPr="00F05213">
        <w:rPr>
          <w:rFonts w:hint="cs"/>
          <w:sz w:val="30"/>
          <w:szCs w:val="30"/>
          <w:rtl/>
          <w:lang w:bidi="ar-SY"/>
        </w:rPr>
        <w:t xml:space="preserve"> پس با چنين احاديثي كه مخالف عقل و</w:t>
      </w:r>
      <w:r w:rsidRPr="00F05213">
        <w:rPr>
          <w:rFonts w:hint="cs"/>
          <w:sz w:val="30"/>
          <w:szCs w:val="30"/>
          <w:rtl/>
        </w:rPr>
        <w:t xml:space="preserve"> وجدان و مباين و ضدّ آيات قرآن است چرا چنين مطلبي را باور كنيم</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حالا برويم به سراغ احاديثي كه دليل بر مدّعاي خود آورده‌است كه أئمّه به تمام علوم آگاه بوده‌اند</w:t>
      </w:r>
      <w:r w:rsidR="008732B3" w:rsidRPr="00F05213">
        <w:rPr>
          <w:rFonts w:hint="cs"/>
          <w:sz w:val="30"/>
          <w:szCs w:val="30"/>
          <w:rtl/>
        </w:rPr>
        <w:t>:</w:t>
      </w:r>
      <w:r w:rsidRPr="00F05213">
        <w:rPr>
          <w:rFonts w:hint="cs"/>
          <w:sz w:val="30"/>
          <w:szCs w:val="30"/>
          <w:rtl/>
        </w:rPr>
        <w:t xml:space="preserve"> يكي آن خبر است كه امير المؤمنين به ابن عبّاس در تفسير قرآن گفته‌است كه </w:t>
      </w:r>
      <w:r w:rsidR="008732B3" w:rsidRPr="00F05213">
        <w:rPr>
          <w:rFonts w:hint="cs"/>
          <w:sz w:val="30"/>
          <w:szCs w:val="30"/>
          <w:rtl/>
        </w:rPr>
        <w:t>((</w:t>
      </w:r>
      <w:r w:rsidRPr="00F05213">
        <w:rPr>
          <w:rFonts w:hint="cs"/>
          <w:b/>
          <w:bCs/>
          <w:sz w:val="30"/>
          <w:szCs w:val="30"/>
          <w:rtl/>
        </w:rPr>
        <w:t>من نقطة باء بِسْمِ الله هستم</w:t>
      </w:r>
      <w:r w:rsidR="008732B3" w:rsidRPr="00F05213">
        <w:rPr>
          <w:rFonts w:hint="cs"/>
          <w:b/>
          <w:bCs/>
          <w:sz w:val="30"/>
          <w:szCs w:val="30"/>
          <w:rtl/>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ما اكنون كه مشغول نوشتن اين كتابيم فصل تابستان است و در يكي از دهات قم </w:t>
      </w:r>
      <w:r w:rsidR="008732B3" w:rsidRPr="00F05213">
        <w:rPr>
          <w:rFonts w:hint="cs"/>
          <w:sz w:val="30"/>
          <w:szCs w:val="30"/>
          <w:rtl/>
        </w:rPr>
        <w:t>(</w:t>
      </w:r>
      <w:r w:rsidRPr="00F05213">
        <w:rPr>
          <w:rFonts w:hint="cs"/>
          <w:sz w:val="30"/>
          <w:szCs w:val="30"/>
          <w:rtl/>
        </w:rPr>
        <w:t>قرية ديزيجان</w:t>
      </w:r>
      <w:r w:rsidR="008732B3" w:rsidRPr="00F05213">
        <w:rPr>
          <w:rFonts w:hint="cs"/>
          <w:sz w:val="30"/>
          <w:szCs w:val="30"/>
          <w:rtl/>
        </w:rPr>
        <w:t>)</w:t>
      </w:r>
      <w:r w:rsidRPr="00F05213">
        <w:rPr>
          <w:rFonts w:hint="cs"/>
          <w:sz w:val="30"/>
          <w:szCs w:val="30"/>
          <w:rtl/>
        </w:rPr>
        <w:t xml:space="preserve"> هستيم و به كتابخانة خود دسترسي نداريم كه سند اين حديث را بررسي كنيم أمّا از لحاظ تاريخ مسلّماً اين حديث جعلي و دروغ است و به فرمودة شهيد ثاني ـ عليه الرحمه ـ در كتاب </w:t>
      </w:r>
      <w:r w:rsidR="008732B3" w:rsidRPr="00F05213">
        <w:rPr>
          <w:rFonts w:hint="cs"/>
          <w:sz w:val="30"/>
          <w:szCs w:val="30"/>
          <w:rtl/>
        </w:rPr>
        <w:t>((</w:t>
      </w:r>
      <w:r w:rsidRPr="00F05213">
        <w:rPr>
          <w:rFonts w:hint="cs"/>
          <w:b/>
          <w:bCs/>
          <w:sz w:val="30"/>
          <w:szCs w:val="30"/>
          <w:rtl/>
        </w:rPr>
        <w:t>الدّراية</w:t>
      </w:r>
      <w:r w:rsidR="008732B3" w:rsidRPr="00F05213">
        <w:rPr>
          <w:rFonts w:hint="cs"/>
          <w:sz w:val="30"/>
          <w:szCs w:val="30"/>
          <w:rtl/>
        </w:rPr>
        <w:t>))</w:t>
      </w:r>
      <w:r w:rsidRPr="00F05213">
        <w:rPr>
          <w:rFonts w:hint="cs"/>
          <w:sz w:val="30"/>
          <w:szCs w:val="30"/>
          <w:rtl/>
        </w:rPr>
        <w:t xml:space="preserve"> رسواترين حديث آن است كه تاريخ آن را تكذيب كند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بر طبق تواريخ معتبره نقطه‌گذاري بر حروف</w:t>
      </w:r>
      <w:r w:rsidR="008732B3" w:rsidRPr="00F05213">
        <w:rPr>
          <w:rFonts w:hint="cs"/>
          <w:sz w:val="30"/>
          <w:szCs w:val="30"/>
          <w:rtl/>
        </w:rPr>
        <w:t>،</w:t>
      </w:r>
      <w:r w:rsidRPr="00F05213">
        <w:rPr>
          <w:rFonts w:hint="cs"/>
          <w:sz w:val="30"/>
          <w:szCs w:val="30"/>
          <w:rtl/>
        </w:rPr>
        <w:t xml:space="preserve"> از زمان عبد الملك مروان شروع شد و نسخه هاي قرآن كه از آن نوشته شده‌است اصلاً نقطه نداشته چنانكه هم اكنون نسخه هاي قرآني كه از آن زمان كپيه و چاپ شده و در دسترس همگان است بدون نقطه‌است</w:t>
      </w:r>
      <w:r w:rsidR="008732B3" w:rsidRPr="00F05213">
        <w:rPr>
          <w:rFonts w:hint="cs"/>
          <w:sz w:val="30"/>
          <w:szCs w:val="30"/>
          <w:rtl/>
        </w:rPr>
        <w:t>.</w:t>
      </w:r>
      <w:r w:rsidRPr="00F05213">
        <w:rPr>
          <w:rFonts w:hint="cs"/>
          <w:sz w:val="30"/>
          <w:szCs w:val="30"/>
          <w:rtl/>
        </w:rPr>
        <w:t xml:space="preserve"> پس در زمان امير المؤمنين ـ عليه السلام ـ هيچ بائي نقطه نداشته كه آن حضرت نقطة باء بسم الله باشد</w:t>
      </w:r>
      <w:r w:rsidR="008732B3" w:rsidRPr="00F05213">
        <w:rPr>
          <w:rFonts w:hint="cs"/>
          <w:sz w:val="30"/>
          <w:szCs w:val="30"/>
          <w:rtl/>
        </w:rPr>
        <w:t>!</w:t>
      </w:r>
      <w:r w:rsidRPr="00F05213">
        <w:rPr>
          <w:rFonts w:hint="cs"/>
          <w:sz w:val="30"/>
          <w:szCs w:val="30"/>
          <w:rtl/>
        </w:rPr>
        <w:t xml:space="preserve"> لذا اين حديث به تصديق تاريخ از بيخ دروغ است</w:t>
      </w:r>
      <w:r w:rsidR="008732B3" w:rsidRPr="00F05213">
        <w:rPr>
          <w:color w:val="FF0000"/>
          <w:sz w:val="30"/>
          <w:szCs w:val="30"/>
          <w:vertAlign w:val="superscript"/>
          <w:rtl/>
        </w:rPr>
        <w:t>(</w:t>
      </w:r>
      <w:r w:rsidRPr="00F05213">
        <w:rPr>
          <w:rStyle w:val="FootnoteReference"/>
          <w:color w:val="FF0000"/>
          <w:sz w:val="30"/>
          <w:szCs w:val="30"/>
          <w:rtl/>
        </w:rPr>
        <w:footnoteReference w:id="40"/>
      </w:r>
      <w:r w:rsidR="008732B3" w:rsidRPr="00F05213">
        <w:rPr>
          <w:color w:val="FF0000"/>
          <w:sz w:val="30"/>
          <w:szCs w:val="30"/>
          <w:vertAlign w:val="superscript"/>
          <w:rtl/>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حديث ديگري كه در اين باب آورده‌است و خواسته‌است علوم لا يتناهي أئمّه را بدان ثابت كند داستان مباحثه‌اي است كه حضرت صادق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با ابو حنيفه داشته‌است هر چند آن داستان در كتب احاديث ضبط است ولي چندان باور كردني نيست</w:t>
      </w:r>
      <w:r w:rsidR="008732B3" w:rsidRPr="00F05213">
        <w:rPr>
          <w:rFonts w:hint="cs"/>
          <w:sz w:val="30"/>
          <w:szCs w:val="30"/>
          <w:rtl/>
        </w:rPr>
        <w:t>!</w:t>
      </w:r>
      <w:r w:rsidRPr="00F05213">
        <w:rPr>
          <w:rFonts w:hint="cs"/>
          <w:sz w:val="30"/>
          <w:szCs w:val="30"/>
          <w:rtl/>
        </w:rPr>
        <w:t xml:space="preserve"> باز ما دربارة اين حديث نيز از بررسي سند آن به علّت گفته شده</w:t>
      </w:r>
      <w:r w:rsidR="008732B3" w:rsidRPr="00F05213">
        <w:rPr>
          <w:rFonts w:hint="cs"/>
          <w:sz w:val="30"/>
          <w:szCs w:val="30"/>
          <w:rtl/>
        </w:rPr>
        <w:t>،</w:t>
      </w:r>
      <w:r w:rsidRPr="00F05213">
        <w:rPr>
          <w:rFonts w:hint="cs"/>
          <w:sz w:val="30"/>
          <w:szCs w:val="30"/>
          <w:rtl/>
        </w:rPr>
        <w:t xml:space="preserve"> معذوريم</w:t>
      </w:r>
      <w:r w:rsidR="008732B3" w:rsidRPr="00F05213">
        <w:rPr>
          <w:color w:val="FF0000"/>
          <w:sz w:val="30"/>
          <w:szCs w:val="30"/>
          <w:vertAlign w:val="superscript"/>
          <w:rtl/>
        </w:rPr>
        <w:t>(</w:t>
      </w:r>
      <w:r w:rsidRPr="00F05213">
        <w:rPr>
          <w:rStyle w:val="FootnoteReference"/>
          <w:color w:val="FF0000"/>
          <w:sz w:val="30"/>
          <w:szCs w:val="30"/>
          <w:rtl/>
        </w:rPr>
        <w:footnoteReference w:id="41"/>
      </w:r>
      <w:r w:rsidR="008732B3" w:rsidRPr="00F05213">
        <w:rPr>
          <w:color w:val="FF0000"/>
          <w:sz w:val="30"/>
          <w:szCs w:val="30"/>
          <w:vertAlign w:val="superscript"/>
          <w:rtl/>
        </w:rPr>
        <w:t>)</w:t>
      </w:r>
      <w:r w:rsidR="008732B3" w:rsidRPr="00F05213">
        <w:rPr>
          <w:rFonts w:hint="cs"/>
          <w:sz w:val="30"/>
          <w:szCs w:val="30"/>
          <w:rtl/>
        </w:rPr>
        <w:t>.</w:t>
      </w:r>
      <w:r w:rsidRPr="00F05213">
        <w:rPr>
          <w:rFonts w:hint="cs"/>
          <w:sz w:val="30"/>
          <w:szCs w:val="30"/>
          <w:rtl/>
        </w:rPr>
        <w:t xml:space="preserve"> أمّا عقلاً هرگز گمان نمي‌رود كه حضرت صادق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هيچگاه در مقام كوبيدن أئمّه و فقهاي معاصر خويش بوده‌است و أبو حنيفه كه خود از ارادتمندان حضرت صادق بود اهل بيت را پنهان نمي‌كرد</w:t>
      </w:r>
      <w:r w:rsidR="008732B3" w:rsidRPr="00F05213">
        <w:rPr>
          <w:rFonts w:hint="cs"/>
          <w:sz w:val="30"/>
          <w:szCs w:val="30"/>
          <w:rtl/>
        </w:rPr>
        <w:t>،</w:t>
      </w:r>
      <w:r w:rsidRPr="00F05213">
        <w:rPr>
          <w:rFonts w:hint="cs"/>
          <w:sz w:val="30"/>
          <w:szCs w:val="30"/>
          <w:rtl/>
        </w:rPr>
        <w:t xml:space="preserve"> در صدد مقابله با آن حضرت باشد</w:t>
      </w:r>
      <w:r w:rsidR="008732B3" w:rsidRPr="00F05213">
        <w:rPr>
          <w:rFonts w:hint="cs"/>
          <w:sz w:val="30"/>
          <w:szCs w:val="30"/>
          <w:rtl/>
        </w:rPr>
        <w:t>.</w:t>
      </w:r>
      <w:r w:rsidRPr="00F05213">
        <w:rPr>
          <w:rFonts w:hint="cs"/>
          <w:sz w:val="30"/>
          <w:szCs w:val="30"/>
          <w:rtl/>
        </w:rPr>
        <w:t xml:space="preserve"> </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أمّا آيت الله العظمي نوشته است</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حضرت از ابو حنيفه پرسيده‌است</w:t>
      </w:r>
      <w:r w:rsidR="008732B3" w:rsidRPr="00F05213">
        <w:rPr>
          <w:rFonts w:hint="cs"/>
          <w:sz w:val="30"/>
          <w:szCs w:val="30"/>
          <w:rtl/>
        </w:rPr>
        <w:t>:</w:t>
      </w:r>
      <w:r w:rsidRPr="00F05213">
        <w:rPr>
          <w:rFonts w:hint="cs"/>
          <w:sz w:val="30"/>
          <w:szCs w:val="30"/>
          <w:rtl/>
        </w:rPr>
        <w:t xml:space="preserve"> بول پليد تراست يا جنابت</w:t>
      </w:r>
      <w:r w:rsidR="008732B3" w:rsidRPr="00F05213">
        <w:rPr>
          <w:rFonts w:hint="cs"/>
          <w:sz w:val="30"/>
          <w:szCs w:val="30"/>
          <w:rtl/>
        </w:rPr>
        <w:t>؟</w:t>
      </w:r>
      <w:r w:rsidRPr="00F05213">
        <w:rPr>
          <w:rFonts w:hint="cs"/>
          <w:sz w:val="30"/>
          <w:szCs w:val="30"/>
          <w:rtl/>
        </w:rPr>
        <w:t xml:space="preserve"> ابو حنيفه گفت</w:t>
      </w:r>
      <w:r w:rsidR="008732B3" w:rsidRPr="00F05213">
        <w:rPr>
          <w:rFonts w:hint="cs"/>
          <w:sz w:val="30"/>
          <w:szCs w:val="30"/>
          <w:rtl/>
        </w:rPr>
        <w:t>:</w:t>
      </w:r>
      <w:r w:rsidRPr="00F05213">
        <w:rPr>
          <w:rFonts w:hint="cs"/>
          <w:sz w:val="30"/>
          <w:szCs w:val="30"/>
          <w:rtl/>
        </w:rPr>
        <w:t xml:space="preserve"> بول</w:t>
      </w:r>
      <w:r w:rsidR="008732B3" w:rsidRPr="00F05213">
        <w:rPr>
          <w:rFonts w:hint="cs"/>
          <w:sz w:val="30"/>
          <w:szCs w:val="30"/>
          <w:rtl/>
        </w:rPr>
        <w:t>!</w:t>
      </w:r>
      <w:r w:rsidRPr="00F05213">
        <w:rPr>
          <w:rFonts w:hint="cs"/>
          <w:sz w:val="30"/>
          <w:szCs w:val="30"/>
          <w:rtl/>
        </w:rPr>
        <w:t xml:space="preserve"> امام فرمود</w:t>
      </w:r>
      <w:r w:rsidR="008732B3" w:rsidRPr="00F05213">
        <w:rPr>
          <w:rFonts w:hint="cs"/>
          <w:sz w:val="30"/>
          <w:szCs w:val="30"/>
          <w:rtl/>
        </w:rPr>
        <w:t>:</w:t>
      </w:r>
      <w:r w:rsidRPr="00F05213">
        <w:rPr>
          <w:rFonts w:hint="cs"/>
          <w:sz w:val="30"/>
          <w:szCs w:val="30"/>
          <w:rtl/>
        </w:rPr>
        <w:t xml:space="preserve"> پس چرا براي خروج مني غسل لازم است است و براي بول نيست</w:t>
      </w:r>
      <w:r w:rsidR="008732B3" w:rsidRPr="00F05213">
        <w:rPr>
          <w:rFonts w:hint="cs"/>
          <w:sz w:val="30"/>
          <w:szCs w:val="30"/>
          <w:rtl/>
        </w:rPr>
        <w:t>؟</w:t>
      </w:r>
      <w:r w:rsidRPr="00F05213">
        <w:rPr>
          <w:rFonts w:hint="cs"/>
          <w:sz w:val="30"/>
          <w:szCs w:val="30"/>
          <w:rtl/>
        </w:rPr>
        <w:t xml:space="preserve"> اي ابو حنيفه آيا نماز افضل است يا روزه</w:t>
      </w:r>
      <w:r w:rsidR="008732B3" w:rsidRPr="00F05213">
        <w:rPr>
          <w:rFonts w:hint="cs"/>
          <w:sz w:val="30"/>
          <w:szCs w:val="30"/>
          <w:rtl/>
        </w:rPr>
        <w:t>؟</w:t>
      </w:r>
      <w:r w:rsidRPr="00F05213">
        <w:rPr>
          <w:rFonts w:hint="cs"/>
          <w:sz w:val="30"/>
          <w:szCs w:val="30"/>
          <w:rtl/>
        </w:rPr>
        <w:t xml:space="preserve"> گفت</w:t>
      </w:r>
      <w:r w:rsidR="008732B3" w:rsidRPr="00F05213">
        <w:rPr>
          <w:rFonts w:hint="cs"/>
          <w:sz w:val="30"/>
          <w:szCs w:val="30"/>
          <w:rtl/>
        </w:rPr>
        <w:t>:</w:t>
      </w:r>
      <w:r w:rsidRPr="00F05213">
        <w:rPr>
          <w:rFonts w:hint="cs"/>
          <w:sz w:val="30"/>
          <w:szCs w:val="30"/>
          <w:rtl/>
        </w:rPr>
        <w:t xml:space="preserve"> نماز</w:t>
      </w:r>
      <w:r w:rsidR="008732B3" w:rsidRPr="00F05213">
        <w:rPr>
          <w:rFonts w:hint="cs"/>
          <w:sz w:val="30"/>
          <w:szCs w:val="30"/>
          <w:rtl/>
        </w:rPr>
        <w:t>،</w:t>
      </w:r>
      <w:r w:rsidRPr="00F05213">
        <w:rPr>
          <w:rFonts w:hint="cs"/>
          <w:sz w:val="30"/>
          <w:szCs w:val="30"/>
          <w:rtl/>
        </w:rPr>
        <w:t xml:space="preserve"> فرمود</w:t>
      </w:r>
      <w:r w:rsidR="008732B3" w:rsidRPr="00F05213">
        <w:rPr>
          <w:rFonts w:hint="cs"/>
          <w:sz w:val="30"/>
          <w:szCs w:val="30"/>
          <w:rtl/>
        </w:rPr>
        <w:t>:</w:t>
      </w:r>
      <w:r w:rsidRPr="00F05213">
        <w:rPr>
          <w:rFonts w:hint="cs"/>
          <w:sz w:val="30"/>
          <w:szCs w:val="30"/>
          <w:rtl/>
        </w:rPr>
        <w:t xml:space="preserve"> پس چرا زن حائض روزه را بايد قضا كند</w:t>
      </w:r>
      <w:r w:rsidR="008732B3" w:rsidRPr="00F05213">
        <w:rPr>
          <w:rFonts w:hint="cs"/>
          <w:sz w:val="30"/>
          <w:szCs w:val="30"/>
          <w:rtl/>
        </w:rPr>
        <w:t>!؟</w:t>
      </w:r>
      <w:r w:rsidRPr="00F05213">
        <w:rPr>
          <w:rFonts w:hint="cs"/>
          <w:sz w:val="30"/>
          <w:szCs w:val="30"/>
          <w:rtl/>
        </w:rPr>
        <w:t xml:space="preserve"> آيا قتل نفس گناهش بزرگتر است يا زنا</w:t>
      </w:r>
      <w:r w:rsidR="008732B3" w:rsidRPr="00F05213">
        <w:rPr>
          <w:rFonts w:hint="cs"/>
          <w:sz w:val="30"/>
          <w:szCs w:val="30"/>
          <w:rtl/>
        </w:rPr>
        <w:t>؟</w:t>
      </w:r>
      <w:r w:rsidRPr="00F05213">
        <w:rPr>
          <w:rFonts w:hint="cs"/>
          <w:sz w:val="30"/>
          <w:szCs w:val="30"/>
          <w:rtl/>
        </w:rPr>
        <w:t xml:space="preserve"> گفت</w:t>
      </w:r>
      <w:r w:rsidR="008732B3" w:rsidRPr="00F05213">
        <w:rPr>
          <w:rFonts w:hint="cs"/>
          <w:sz w:val="30"/>
          <w:szCs w:val="30"/>
          <w:rtl/>
        </w:rPr>
        <w:t>:</w:t>
      </w:r>
      <w:r w:rsidRPr="00F05213">
        <w:rPr>
          <w:rFonts w:hint="cs"/>
          <w:sz w:val="30"/>
          <w:szCs w:val="30"/>
          <w:rtl/>
        </w:rPr>
        <w:t xml:space="preserve"> قتل</w:t>
      </w:r>
      <w:r w:rsidR="008732B3" w:rsidRPr="00F05213">
        <w:rPr>
          <w:rFonts w:hint="cs"/>
          <w:sz w:val="30"/>
          <w:szCs w:val="30"/>
          <w:rtl/>
        </w:rPr>
        <w:t>،</w:t>
      </w:r>
      <w:r w:rsidRPr="00F05213">
        <w:rPr>
          <w:rFonts w:hint="cs"/>
          <w:sz w:val="30"/>
          <w:szCs w:val="30"/>
          <w:rtl/>
        </w:rPr>
        <w:t xml:space="preserve"> امام فرمود</w:t>
      </w:r>
      <w:r w:rsidR="008732B3" w:rsidRPr="00F05213">
        <w:rPr>
          <w:rFonts w:hint="cs"/>
          <w:sz w:val="30"/>
          <w:szCs w:val="30"/>
          <w:rtl/>
        </w:rPr>
        <w:t>:</w:t>
      </w:r>
      <w:r w:rsidRPr="00F05213">
        <w:rPr>
          <w:rFonts w:hint="cs"/>
          <w:sz w:val="30"/>
          <w:szCs w:val="30"/>
          <w:rtl/>
        </w:rPr>
        <w:t xml:space="preserve"> پس چرا براي ثبوت قتل دو شاهد كافي و براي زنا كمتر از چهار نفر كافي نيست</w:t>
      </w:r>
      <w:r w:rsidR="008732B3" w:rsidRPr="00F05213">
        <w:rPr>
          <w:rFonts w:hint="cs"/>
          <w:sz w:val="30"/>
          <w:szCs w:val="30"/>
          <w:rtl/>
        </w:rPr>
        <w:t>؟</w:t>
      </w:r>
      <w:r w:rsidRPr="00F05213">
        <w:rPr>
          <w:rFonts w:hint="cs"/>
          <w:sz w:val="30"/>
          <w:szCs w:val="30"/>
          <w:rtl/>
        </w:rPr>
        <w:t xml:space="preserve"> أبو حنيفه در جواب همه عاجز و بيچاره ماند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لابدّ به عقيدة آيه الله</w:t>
      </w:r>
      <w:r w:rsidR="008732B3" w:rsidRPr="00F05213">
        <w:rPr>
          <w:rFonts w:hint="cs"/>
          <w:sz w:val="30"/>
          <w:szCs w:val="30"/>
          <w:rtl/>
        </w:rPr>
        <w:t>،</w:t>
      </w:r>
      <w:r w:rsidRPr="00F05213">
        <w:rPr>
          <w:rFonts w:hint="cs"/>
          <w:sz w:val="30"/>
          <w:szCs w:val="30"/>
          <w:rtl/>
        </w:rPr>
        <w:t xml:space="preserve"> با اين كيفيت لياقت امام براي اداره كردن و تصرّف در عالم امكان ثابت شد</w:t>
      </w:r>
      <w:r w:rsidR="008732B3" w:rsidRPr="00F05213">
        <w:rPr>
          <w:rFonts w:hint="cs"/>
          <w:sz w:val="30"/>
          <w:szCs w:val="30"/>
          <w:rtl/>
        </w:rPr>
        <w:t>!!</w:t>
      </w:r>
      <w:r w:rsidRPr="00F05213">
        <w:rPr>
          <w:rFonts w:hint="cs"/>
          <w:sz w:val="30"/>
          <w:szCs w:val="30"/>
          <w:rtl/>
        </w:rPr>
        <w:t xml:space="preserve"> تصوّر مي‌رود اين قبيل مباحثات را كساني كه خواسته‌اند ميدان عدوات و دشمني موهوم بين حضرت صادق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و ابو حنيفه باز كنند و آنان را نسبت به يكديگر چون دو مخالف غرض ورز نشان دهند</w:t>
      </w:r>
      <w:r w:rsidR="008732B3" w:rsidRPr="00F05213">
        <w:rPr>
          <w:rFonts w:hint="cs"/>
          <w:sz w:val="30"/>
          <w:szCs w:val="30"/>
          <w:rtl/>
        </w:rPr>
        <w:t>،</w:t>
      </w:r>
      <w:r w:rsidRPr="00F05213">
        <w:rPr>
          <w:rFonts w:hint="cs"/>
          <w:sz w:val="30"/>
          <w:szCs w:val="30"/>
          <w:rtl/>
        </w:rPr>
        <w:t xml:space="preserve"> ساخته‌اند</w:t>
      </w:r>
      <w:r w:rsidR="008732B3" w:rsidRPr="00F05213">
        <w:rPr>
          <w:rFonts w:hint="cs"/>
          <w:sz w:val="30"/>
          <w:szCs w:val="30"/>
          <w:rtl/>
        </w:rPr>
        <w:t>،</w:t>
      </w:r>
      <w:r w:rsidRPr="00F05213">
        <w:rPr>
          <w:rFonts w:hint="cs"/>
          <w:sz w:val="30"/>
          <w:szCs w:val="30"/>
          <w:rtl/>
        </w:rPr>
        <w:t xml:space="preserve"> تا غلبة يكي را بر ديگري ثابت و در نتيجه فاصلة پيروان اين دو را بيشتر كنند</w:t>
      </w:r>
      <w:r w:rsidR="008732B3" w:rsidRPr="00F05213">
        <w:rPr>
          <w:rFonts w:hint="cs"/>
          <w:sz w:val="30"/>
          <w:szCs w:val="30"/>
          <w:rtl/>
        </w:rPr>
        <w:t>!</w:t>
      </w:r>
      <w:r w:rsidRPr="00F05213">
        <w:rPr>
          <w:rFonts w:hint="cs"/>
          <w:sz w:val="30"/>
          <w:szCs w:val="30"/>
          <w:rtl/>
        </w:rPr>
        <w:t xml:space="preserve"> و گرنه اينها مطالبي نيست كه فقيهي مانند ابو حنيفه آن را نداند يا دانندة آن عالمِ كون و مكان و مدبّر أمور جهان باشد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عجيب آن است كه خود آن حضرت هم به اين مسائل مشكله جوابي نداده و فقط به اشكال نقضي به ابو حنيفه اكتفا نموده 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اينك اين ناچيز كه هيچ ادّعائي ندارد و خداي را شاهد مي‌گيرم كه تا كنون هيچ جوابي را نه از حضرت صادق و نه ديگري در جايي شنيده ام أمّا با ميزاني كه از شريعت اسلام در دست دارم</w:t>
      </w:r>
      <w:r w:rsidR="008732B3" w:rsidRPr="00F05213">
        <w:rPr>
          <w:rFonts w:hint="cs"/>
          <w:sz w:val="30"/>
          <w:szCs w:val="30"/>
          <w:rtl/>
        </w:rPr>
        <w:t>،</w:t>
      </w:r>
      <w:r w:rsidRPr="00F05213">
        <w:rPr>
          <w:rFonts w:hint="cs"/>
          <w:sz w:val="30"/>
          <w:szCs w:val="30"/>
          <w:rtl/>
        </w:rPr>
        <w:t xml:space="preserve"> پاسخ اين مسائل را مي‌دهم و ابو حنيفة خيالي را از خجلت حضرت صادق خيالي</w:t>
      </w:r>
      <w:r w:rsidR="008732B3" w:rsidRPr="00F05213">
        <w:rPr>
          <w:rFonts w:hint="cs"/>
          <w:sz w:val="30"/>
          <w:szCs w:val="30"/>
          <w:rtl/>
        </w:rPr>
        <w:t>!</w:t>
      </w:r>
      <w:r w:rsidRPr="00F05213">
        <w:rPr>
          <w:rFonts w:hint="cs"/>
          <w:sz w:val="30"/>
          <w:szCs w:val="30"/>
          <w:rtl/>
        </w:rPr>
        <w:t xml:space="preserve"> بيرون مي‌آورم و يا در واقع جاعلِ حديث را خجل مي‌كنم زيرا من به راستي دوستدار حضرت جعفر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و آباء كرام اويم</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اينكه ابو حنيفه بر فرض اين روايت</w:t>
      </w:r>
      <w:r w:rsidR="008732B3" w:rsidRPr="00F05213">
        <w:rPr>
          <w:rFonts w:hint="cs"/>
          <w:sz w:val="30"/>
          <w:szCs w:val="30"/>
          <w:rtl/>
        </w:rPr>
        <w:t>،</w:t>
      </w:r>
      <w:r w:rsidRPr="00F05213">
        <w:rPr>
          <w:rFonts w:hint="cs"/>
          <w:sz w:val="30"/>
          <w:szCs w:val="30"/>
          <w:rtl/>
        </w:rPr>
        <w:t xml:space="preserve"> گفته‌است كه بول پليد تراست از جنابت</w:t>
      </w:r>
      <w:r w:rsidR="008732B3" w:rsidRPr="00F05213">
        <w:rPr>
          <w:rFonts w:hint="cs"/>
          <w:sz w:val="30"/>
          <w:szCs w:val="30"/>
          <w:rtl/>
        </w:rPr>
        <w:t>،</w:t>
      </w:r>
      <w:r w:rsidRPr="00F05213">
        <w:rPr>
          <w:rFonts w:hint="cs"/>
          <w:sz w:val="30"/>
          <w:szCs w:val="30"/>
          <w:rtl/>
        </w:rPr>
        <w:t xml:space="preserve"> گفتة او صحيح است</w:t>
      </w:r>
      <w:r w:rsidR="008732B3" w:rsidRPr="00F05213">
        <w:rPr>
          <w:rFonts w:hint="cs"/>
          <w:sz w:val="30"/>
          <w:szCs w:val="30"/>
          <w:rtl/>
        </w:rPr>
        <w:t>،</w:t>
      </w:r>
      <w:r w:rsidRPr="00F05213">
        <w:rPr>
          <w:rFonts w:hint="cs"/>
          <w:sz w:val="30"/>
          <w:szCs w:val="30"/>
          <w:rtl/>
        </w:rPr>
        <w:t xml:space="preserve"> زيرا هم علم و تجربه ثابت كرده‌است كه بول از تمام نجاست پليد تراست وهم شرع مطهّر اسلامي زيرا براي شستن هر نجاستي بعد از زوال عين</w:t>
      </w:r>
      <w:r w:rsidR="008732B3" w:rsidRPr="00F05213">
        <w:rPr>
          <w:rFonts w:hint="cs"/>
          <w:sz w:val="30"/>
          <w:szCs w:val="30"/>
          <w:rtl/>
        </w:rPr>
        <w:t>،</w:t>
      </w:r>
      <w:r w:rsidRPr="00F05213">
        <w:rPr>
          <w:rFonts w:hint="cs"/>
          <w:sz w:val="30"/>
          <w:szCs w:val="30"/>
          <w:rtl/>
        </w:rPr>
        <w:t xml:space="preserve"> يك بار شستن را كافي دانسته مگر بول را كه حّد أقل شستن آن دو مرتبه‌است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أمّا اينكه چرا در خروج منيّ</w:t>
      </w:r>
      <w:r w:rsidR="008732B3" w:rsidRPr="00F05213">
        <w:rPr>
          <w:rFonts w:hint="cs"/>
          <w:sz w:val="30"/>
          <w:szCs w:val="30"/>
          <w:rtl/>
        </w:rPr>
        <w:t>؟</w:t>
      </w:r>
      <w:r w:rsidRPr="00F05213">
        <w:rPr>
          <w:rFonts w:hint="cs"/>
          <w:sz w:val="30"/>
          <w:szCs w:val="30"/>
          <w:rtl/>
        </w:rPr>
        <w:t xml:space="preserve"> غسل لازم است و براي بول نيست</w:t>
      </w:r>
      <w:r w:rsidR="008732B3" w:rsidRPr="00F05213">
        <w:rPr>
          <w:rFonts w:hint="cs"/>
          <w:sz w:val="30"/>
          <w:szCs w:val="30"/>
          <w:rtl/>
        </w:rPr>
        <w:t>؟</w:t>
      </w:r>
      <w:r w:rsidRPr="00F05213">
        <w:rPr>
          <w:rFonts w:hint="cs"/>
          <w:sz w:val="30"/>
          <w:szCs w:val="30"/>
          <w:rtl/>
        </w:rPr>
        <w:t xml:space="preserve"> علّتش آن است كه منيّ چون از اعصاب جدا مي‌شود و اعصاب همچون چادري برسرتاسر بدن محيط است چنانكه بر هر كسي در حين عمل و خروج مني ظاهر و معلوم است كه قشعريره و سستي در تمام اعضاء رخ دهد و بعد از خروج مني عَرَقي كه از انسان خارج مي‌شود بوي مخصوص دارد كه خود حاكي است كه سرتاسر بدن در اين عمل شركت داشته‌است</w:t>
      </w:r>
      <w:r w:rsidR="008732B3" w:rsidRPr="00F05213">
        <w:rPr>
          <w:rFonts w:hint="cs"/>
          <w:sz w:val="30"/>
          <w:szCs w:val="30"/>
          <w:rtl/>
        </w:rPr>
        <w:t>.</w:t>
      </w:r>
      <w:r w:rsidRPr="00F05213">
        <w:rPr>
          <w:rFonts w:hint="cs"/>
          <w:sz w:val="30"/>
          <w:szCs w:val="30"/>
          <w:rtl/>
        </w:rPr>
        <w:t xml:space="preserve"> لذا شستن تمام بدن واجب است و آن با يك مرتبه به حّد أقلّ كافي است</w:t>
      </w:r>
      <w:r w:rsidR="008732B3" w:rsidRPr="00F05213">
        <w:rPr>
          <w:rFonts w:hint="cs"/>
          <w:sz w:val="30"/>
          <w:szCs w:val="30"/>
          <w:rtl/>
        </w:rPr>
        <w:t>،</w:t>
      </w:r>
      <w:r w:rsidRPr="00F05213">
        <w:rPr>
          <w:rFonts w:hint="cs"/>
          <w:sz w:val="30"/>
          <w:szCs w:val="30"/>
          <w:rtl/>
        </w:rPr>
        <w:t xml:space="preserve"> پس معلوم شد كه بول از مني پليد تراست و علّت غسل آن هم معلوم 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أما مسألة دوّم كه امام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از أبو حنيفه پرسيده است</w:t>
      </w:r>
      <w:r w:rsidR="008732B3" w:rsidRPr="00F05213">
        <w:rPr>
          <w:rFonts w:hint="cs"/>
          <w:sz w:val="30"/>
          <w:szCs w:val="30"/>
          <w:rtl/>
        </w:rPr>
        <w:t>:</w:t>
      </w:r>
      <w:r w:rsidRPr="00F05213">
        <w:rPr>
          <w:rFonts w:hint="cs"/>
          <w:sz w:val="30"/>
          <w:szCs w:val="30"/>
          <w:rtl/>
        </w:rPr>
        <w:t xml:space="preserve"> آيا نماز أفضل است يا روزه</w:t>
      </w:r>
      <w:r w:rsidR="008732B3" w:rsidRPr="00F05213">
        <w:rPr>
          <w:rFonts w:hint="cs"/>
          <w:sz w:val="30"/>
          <w:szCs w:val="30"/>
          <w:rtl/>
        </w:rPr>
        <w:t>؟</w:t>
      </w:r>
      <w:r w:rsidRPr="00F05213">
        <w:rPr>
          <w:rFonts w:hint="cs"/>
          <w:sz w:val="30"/>
          <w:szCs w:val="30"/>
          <w:rtl/>
        </w:rPr>
        <w:t xml:space="preserve"> و أبو حنيفه در جواب عرض كرد نماز</w:t>
      </w:r>
      <w:r w:rsidR="008732B3" w:rsidRPr="00F05213">
        <w:rPr>
          <w:rFonts w:hint="cs"/>
          <w:sz w:val="30"/>
          <w:szCs w:val="30"/>
          <w:rtl/>
        </w:rPr>
        <w:t>!</w:t>
      </w:r>
      <w:r w:rsidRPr="00F05213">
        <w:rPr>
          <w:rFonts w:hint="cs"/>
          <w:sz w:val="30"/>
          <w:szCs w:val="30"/>
          <w:rtl/>
        </w:rPr>
        <w:t xml:space="preserve"> جواب أبو حنيفه صحيح است و نماز أفضل است زيرا عقل و نقل أفضليّت آن را ثابت كرده‌است و پيامبر أكرم آن را نور چشم خود خوانده‌است أمّا اينكه چرا زن حائض بايد روزه را قضا كند أمّا نماز را نبايد قضا كند</w:t>
      </w:r>
      <w:r w:rsidR="008732B3" w:rsidRPr="00F05213">
        <w:rPr>
          <w:rFonts w:hint="cs"/>
          <w:sz w:val="30"/>
          <w:szCs w:val="30"/>
          <w:rtl/>
        </w:rPr>
        <w:t>؟</w:t>
      </w:r>
      <w:r w:rsidRPr="00F05213">
        <w:rPr>
          <w:rFonts w:hint="cs"/>
          <w:sz w:val="30"/>
          <w:szCs w:val="30"/>
          <w:rtl/>
        </w:rPr>
        <w:t xml:space="preserve"> علّتش آن است كه در سال بيش از يك ماه روزه نيست و اگر زن در آن حائض شود چون حدّ أكثر زمان حيض ده روز و حد أقلّ آن سه روز است چنين فرض مي‌كنيم كه حدّ أكثر آن باشد كه ده روز است</w:t>
      </w:r>
      <w:r w:rsidR="008732B3" w:rsidRPr="00F05213">
        <w:rPr>
          <w:rFonts w:hint="cs"/>
          <w:sz w:val="30"/>
          <w:szCs w:val="30"/>
          <w:rtl/>
        </w:rPr>
        <w:t>،</w:t>
      </w:r>
      <w:r w:rsidRPr="00F05213">
        <w:rPr>
          <w:rFonts w:hint="cs"/>
          <w:sz w:val="30"/>
          <w:szCs w:val="30"/>
          <w:rtl/>
        </w:rPr>
        <w:t xml:space="preserve"> در اين صورت هم در طول سال</w:t>
      </w:r>
      <w:r w:rsidR="008732B3" w:rsidRPr="00F05213">
        <w:rPr>
          <w:rFonts w:hint="cs"/>
          <w:sz w:val="30"/>
          <w:szCs w:val="30"/>
          <w:rtl/>
        </w:rPr>
        <w:t>،</w:t>
      </w:r>
      <w:r w:rsidRPr="00F05213">
        <w:rPr>
          <w:rFonts w:hint="cs"/>
          <w:sz w:val="30"/>
          <w:szCs w:val="30"/>
          <w:rtl/>
        </w:rPr>
        <w:t xml:space="preserve"> زني كه در ماه رمضان حائض شده‌است حدّ أكثر نمي‌تواند ده روز و بسا كه نتواند سه روز</w:t>
      </w:r>
      <w:r w:rsidR="008732B3" w:rsidRPr="00F05213">
        <w:rPr>
          <w:rFonts w:hint="cs"/>
          <w:sz w:val="30"/>
          <w:szCs w:val="30"/>
          <w:rtl/>
        </w:rPr>
        <w:t>،</w:t>
      </w:r>
      <w:r w:rsidRPr="00F05213">
        <w:rPr>
          <w:rFonts w:hint="cs"/>
          <w:sz w:val="30"/>
          <w:szCs w:val="30"/>
          <w:rtl/>
        </w:rPr>
        <w:t xml:space="preserve"> روزه بگيرد يا اصلاً بر او روزه‌اي واجب نشود</w:t>
      </w:r>
      <w:r w:rsidR="008732B3" w:rsidRPr="00F05213">
        <w:rPr>
          <w:rFonts w:hint="cs"/>
          <w:sz w:val="30"/>
          <w:szCs w:val="30"/>
          <w:rtl/>
        </w:rPr>
        <w:t>.</w:t>
      </w:r>
      <w:r w:rsidRPr="00F05213">
        <w:rPr>
          <w:rFonts w:hint="cs"/>
          <w:sz w:val="30"/>
          <w:szCs w:val="30"/>
          <w:rtl/>
        </w:rPr>
        <w:t xml:space="preserve"> أمّا همين زني كه بر فرض حدّ أكثر در سال فقط ده روز قضاي روزه مي‌گيرد هرگاه قضاي نماز هم بر او واجب مي‌بود</w:t>
      </w:r>
      <w:r w:rsidR="008732B3" w:rsidRPr="00F05213">
        <w:rPr>
          <w:rFonts w:hint="cs"/>
          <w:sz w:val="30"/>
          <w:szCs w:val="30"/>
          <w:rtl/>
        </w:rPr>
        <w:t>،</w:t>
      </w:r>
      <w:r w:rsidRPr="00F05213">
        <w:rPr>
          <w:rFonts w:hint="cs"/>
          <w:sz w:val="30"/>
          <w:szCs w:val="30"/>
          <w:rtl/>
        </w:rPr>
        <w:t xml:space="preserve"> بايد در سال يكصد و بيست شبانه روز نماز را قضا نمايد و اين تكليف شاقّي است بر يك زن</w:t>
      </w:r>
      <w:r w:rsidR="008732B3" w:rsidRPr="00F05213">
        <w:rPr>
          <w:rFonts w:hint="cs"/>
          <w:sz w:val="30"/>
          <w:szCs w:val="30"/>
          <w:rtl/>
        </w:rPr>
        <w:t>؛</w:t>
      </w:r>
      <w:r w:rsidRPr="00F05213">
        <w:rPr>
          <w:rFonts w:hint="cs"/>
          <w:sz w:val="30"/>
          <w:szCs w:val="30"/>
          <w:rtl/>
        </w:rPr>
        <w:t xml:space="preserve"> و شريعت سمحة سهله چنين تكليفي نمي‌كند </w:t>
      </w:r>
      <w:r w:rsidRPr="008C3598">
        <w:rPr>
          <w:rFonts w:hint="cs"/>
          <w:b/>
          <w:bCs/>
          <w:color w:val="0000FF"/>
          <w:sz w:val="30"/>
          <w:szCs w:val="30"/>
          <w:rtl/>
        </w:rPr>
        <w:t>﴿</w:t>
      </w:r>
      <w:r w:rsidRPr="008C3598">
        <w:rPr>
          <w:b/>
          <w:bCs/>
          <w:color w:val="0000FF"/>
          <w:sz w:val="30"/>
          <w:szCs w:val="30"/>
          <w:rtl/>
        </w:rPr>
        <w:t>يُرِيدُ اللهُ بِكُمُ اليُسْ</w:t>
      </w:r>
      <w:r w:rsidRPr="008C3598">
        <w:rPr>
          <w:rFonts w:hint="cs"/>
          <w:b/>
          <w:bCs/>
          <w:color w:val="0000FF"/>
          <w:sz w:val="30"/>
          <w:szCs w:val="30"/>
          <w:rtl/>
        </w:rPr>
        <w:t>ـ</w:t>
      </w:r>
      <w:r w:rsidRPr="008C3598">
        <w:rPr>
          <w:b/>
          <w:bCs/>
          <w:color w:val="0000FF"/>
          <w:sz w:val="30"/>
          <w:szCs w:val="30"/>
          <w:rtl/>
        </w:rPr>
        <w:t>رَ وَلا يُرِيدُ بِكُمُ العُسْرَ</w:t>
      </w:r>
      <w:r w:rsidRPr="008C3598">
        <w:rPr>
          <w:rFonts w:hint="cs"/>
          <w:b/>
          <w:bCs/>
          <w:color w:val="0000FF"/>
          <w:sz w:val="30"/>
          <w:szCs w:val="30"/>
          <w:rtl/>
        </w:rPr>
        <w:t>﴾</w:t>
      </w:r>
      <w:r w:rsidRPr="00F05213">
        <w:rPr>
          <w:b/>
          <w:bCs/>
          <w:sz w:val="30"/>
          <w:szCs w:val="30"/>
          <w:rtl/>
        </w:rPr>
        <w:t xml:space="preserve"> [البقرة/185]</w:t>
      </w:r>
      <w:r w:rsidRPr="00F05213">
        <w:rPr>
          <w:rFonts w:hint="cs"/>
          <w:sz w:val="30"/>
          <w:szCs w:val="30"/>
          <w:rtl/>
        </w:rPr>
        <w:t xml:space="preserve"> خداوند براي شما آساني مي‌خواهد و براي شما دشواري نمي‌خواهد </w:t>
      </w:r>
      <w:r w:rsidRPr="008C3598">
        <w:rPr>
          <w:rFonts w:hint="cs"/>
          <w:b/>
          <w:bCs/>
          <w:color w:val="0000FF"/>
          <w:sz w:val="30"/>
          <w:szCs w:val="30"/>
          <w:rtl/>
        </w:rPr>
        <w:t>﴿</w:t>
      </w:r>
      <w:r w:rsidRPr="008C3598">
        <w:rPr>
          <w:b/>
          <w:bCs/>
          <w:color w:val="0000FF"/>
          <w:sz w:val="30"/>
          <w:szCs w:val="30"/>
          <w:rtl/>
        </w:rPr>
        <w:t>مَا جَعَلَ عَلَيْكُمْ فِي الدِّينِ مِنْ حَرَجٍ</w:t>
      </w:r>
      <w:r w:rsidRPr="008C3598">
        <w:rPr>
          <w:rFonts w:hint="cs"/>
          <w:b/>
          <w:bCs/>
          <w:color w:val="0000FF"/>
          <w:sz w:val="30"/>
          <w:szCs w:val="30"/>
          <w:rtl/>
        </w:rPr>
        <w:t>﴾</w:t>
      </w:r>
      <w:r w:rsidRPr="00F05213">
        <w:rPr>
          <w:b/>
          <w:bCs/>
          <w:sz w:val="30"/>
          <w:szCs w:val="30"/>
          <w:rtl/>
        </w:rPr>
        <w:t xml:space="preserve"> [الحج/78]</w:t>
      </w:r>
      <w:r w:rsidRPr="00F05213">
        <w:rPr>
          <w:rFonts w:hint="cs"/>
          <w:sz w:val="30"/>
          <w:szCs w:val="30"/>
          <w:rtl/>
        </w:rPr>
        <w:t xml:space="preserve"> خدا در دين هيچ رنج و دشواري براي شما ننهاده‌است</w:t>
      </w:r>
      <w:r w:rsidR="008732B3" w:rsidRPr="00F05213">
        <w:rPr>
          <w:rFonts w:hint="cs"/>
          <w:sz w:val="30"/>
          <w:szCs w:val="30"/>
          <w:rtl/>
        </w:rPr>
        <w:t>.</w:t>
      </w:r>
      <w:r w:rsidRPr="00F05213">
        <w:rPr>
          <w:rFonts w:hint="cs"/>
          <w:sz w:val="30"/>
          <w:szCs w:val="30"/>
          <w:rtl/>
        </w:rPr>
        <w:t xml:space="preserve"> لذا زنان را از قضاي نماز علي رغم أفضليّتِ آن</w:t>
      </w:r>
      <w:r w:rsidR="008732B3" w:rsidRPr="00F05213">
        <w:rPr>
          <w:rFonts w:hint="cs"/>
          <w:sz w:val="30"/>
          <w:szCs w:val="30"/>
          <w:rtl/>
        </w:rPr>
        <w:t>،</w:t>
      </w:r>
      <w:r w:rsidRPr="00F05213">
        <w:rPr>
          <w:rFonts w:hint="cs"/>
          <w:sz w:val="30"/>
          <w:szCs w:val="30"/>
          <w:rtl/>
        </w:rPr>
        <w:t xml:space="preserve"> معفوّ داشته‌است</w:t>
      </w:r>
      <w:r w:rsidR="008732B3" w:rsidRPr="00F05213">
        <w:rPr>
          <w:rFonts w:hint="cs"/>
          <w:sz w:val="30"/>
          <w:szCs w:val="30"/>
          <w:rtl/>
        </w:rPr>
        <w:t>.</w:t>
      </w:r>
      <w:r w:rsidRPr="00F05213">
        <w:rPr>
          <w:rFonts w:hint="cs"/>
          <w:sz w:val="30"/>
          <w:szCs w:val="30"/>
          <w:rtl/>
        </w:rPr>
        <w:t xml:space="preserve"> </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امّا اينكه امام از ابو حنيفه پرسيده باشد</w:t>
      </w:r>
      <w:r w:rsidR="008732B3" w:rsidRPr="00F05213">
        <w:rPr>
          <w:rFonts w:hint="cs"/>
          <w:sz w:val="30"/>
          <w:szCs w:val="30"/>
          <w:rtl/>
        </w:rPr>
        <w:t>:</w:t>
      </w:r>
      <w:r w:rsidRPr="00F05213">
        <w:rPr>
          <w:rFonts w:hint="cs"/>
          <w:sz w:val="30"/>
          <w:szCs w:val="30"/>
          <w:rtl/>
        </w:rPr>
        <w:t xml:space="preserve"> آيا گناه قتل نفس بزرگتر است يا زنا</w:t>
      </w:r>
      <w:r w:rsidR="008732B3" w:rsidRPr="00F05213">
        <w:rPr>
          <w:rFonts w:hint="cs"/>
          <w:sz w:val="30"/>
          <w:szCs w:val="30"/>
          <w:rtl/>
        </w:rPr>
        <w:t>؟</w:t>
      </w:r>
      <w:r w:rsidRPr="00F05213">
        <w:rPr>
          <w:rFonts w:hint="cs"/>
          <w:sz w:val="30"/>
          <w:szCs w:val="30"/>
          <w:rtl/>
        </w:rPr>
        <w:t xml:space="preserve"> و ابو حنيفه گفته باشد</w:t>
      </w:r>
      <w:r w:rsidR="008732B3" w:rsidRPr="00F05213">
        <w:rPr>
          <w:rFonts w:hint="cs"/>
          <w:sz w:val="30"/>
          <w:szCs w:val="30"/>
          <w:rtl/>
        </w:rPr>
        <w:t>:</w:t>
      </w:r>
      <w:r w:rsidRPr="00F05213">
        <w:rPr>
          <w:rFonts w:hint="cs"/>
          <w:sz w:val="30"/>
          <w:szCs w:val="30"/>
          <w:rtl/>
        </w:rPr>
        <w:t xml:space="preserve"> قتل</w:t>
      </w:r>
      <w:r w:rsidR="008732B3" w:rsidRPr="00F05213">
        <w:rPr>
          <w:rFonts w:hint="cs"/>
          <w:sz w:val="30"/>
          <w:szCs w:val="30"/>
          <w:rtl/>
        </w:rPr>
        <w:t>؛</w:t>
      </w:r>
      <w:r w:rsidRPr="00F05213">
        <w:rPr>
          <w:rFonts w:hint="cs"/>
          <w:sz w:val="30"/>
          <w:szCs w:val="30"/>
          <w:rtl/>
        </w:rPr>
        <w:t xml:space="preserve"> جواب ابو حنيفه صحيح است</w:t>
      </w:r>
      <w:r w:rsidR="008732B3" w:rsidRPr="00F05213">
        <w:rPr>
          <w:rFonts w:hint="cs"/>
          <w:sz w:val="30"/>
          <w:szCs w:val="30"/>
          <w:rtl/>
        </w:rPr>
        <w:t>.</w:t>
      </w:r>
      <w:r w:rsidRPr="00F05213">
        <w:rPr>
          <w:rFonts w:hint="cs"/>
          <w:sz w:val="30"/>
          <w:szCs w:val="30"/>
          <w:rtl/>
        </w:rPr>
        <w:t xml:space="preserve"> زيرا خداي متعال در آيات قرآن گناه قتل را بزرگتر از زنا شمرده‌است و عقل سليم هم آشكارا بدان شهادت مي‌دهد</w:t>
      </w:r>
      <w:r w:rsidR="008732B3" w:rsidRPr="00F05213">
        <w:rPr>
          <w:rFonts w:hint="cs"/>
          <w:sz w:val="30"/>
          <w:szCs w:val="30"/>
          <w:rtl/>
        </w:rPr>
        <w:t>،</w:t>
      </w:r>
      <w:r w:rsidRPr="00F05213">
        <w:rPr>
          <w:rFonts w:hint="cs"/>
          <w:sz w:val="30"/>
          <w:szCs w:val="30"/>
          <w:rtl/>
        </w:rPr>
        <w:t xml:space="preserve"> حدّ زنا بر فرض ثبوت</w:t>
      </w:r>
      <w:r w:rsidR="008732B3" w:rsidRPr="00F05213">
        <w:rPr>
          <w:rFonts w:hint="cs"/>
          <w:sz w:val="30"/>
          <w:szCs w:val="30"/>
          <w:rtl/>
        </w:rPr>
        <w:t>،</w:t>
      </w:r>
      <w:r w:rsidRPr="00F05213">
        <w:rPr>
          <w:rFonts w:hint="cs"/>
          <w:sz w:val="30"/>
          <w:szCs w:val="30"/>
          <w:rtl/>
        </w:rPr>
        <w:t xml:space="preserve"> صد تازيانه و حدّ قتل</w:t>
      </w:r>
      <w:r w:rsidR="008732B3" w:rsidRPr="00F05213">
        <w:rPr>
          <w:rFonts w:hint="cs"/>
          <w:sz w:val="30"/>
          <w:szCs w:val="30"/>
          <w:rtl/>
        </w:rPr>
        <w:t>،</w:t>
      </w:r>
      <w:r w:rsidRPr="00F05213">
        <w:rPr>
          <w:rFonts w:hint="cs"/>
          <w:sz w:val="30"/>
          <w:szCs w:val="30"/>
          <w:rtl/>
        </w:rPr>
        <w:t xml:space="preserve"> قتل است</w:t>
      </w:r>
      <w:r w:rsidR="008732B3" w:rsidRPr="00F05213">
        <w:rPr>
          <w:rFonts w:hint="cs"/>
          <w:sz w:val="30"/>
          <w:szCs w:val="30"/>
          <w:rtl/>
        </w:rPr>
        <w:t>.</w:t>
      </w:r>
      <w:r w:rsidRPr="00F05213">
        <w:rPr>
          <w:rFonts w:hint="cs"/>
          <w:sz w:val="30"/>
          <w:szCs w:val="30"/>
          <w:rtl/>
        </w:rPr>
        <w:t xml:space="preserve"> أمّا اينكه چرا در قتل به دو شاهد اكتفاء شده و در زنا به چهار شاهد</w:t>
      </w:r>
      <w:r w:rsidR="008732B3" w:rsidRPr="00F05213">
        <w:rPr>
          <w:rFonts w:hint="cs"/>
          <w:sz w:val="30"/>
          <w:szCs w:val="30"/>
          <w:rtl/>
        </w:rPr>
        <w:t>،</w:t>
      </w:r>
      <w:r w:rsidRPr="00F05213">
        <w:rPr>
          <w:rFonts w:hint="cs"/>
          <w:sz w:val="30"/>
          <w:szCs w:val="30"/>
          <w:rtl/>
        </w:rPr>
        <w:t xml:space="preserve"> به سبب آن است كه </w:t>
      </w:r>
      <w:r w:rsidRPr="00F05213">
        <w:rPr>
          <w:rFonts w:hint="cs"/>
          <w:sz w:val="30"/>
          <w:szCs w:val="30"/>
          <w:u w:val="single"/>
          <w:rtl/>
        </w:rPr>
        <w:t>وقوع</w:t>
      </w:r>
      <w:r w:rsidRPr="00F05213">
        <w:rPr>
          <w:rFonts w:hint="cs"/>
          <w:sz w:val="30"/>
          <w:szCs w:val="30"/>
          <w:rtl/>
        </w:rPr>
        <w:t xml:space="preserve"> قتل معلوم و غير قابل ترديده‌است فلذا فقط مرتكب آن را بايد شناخت و آن به دو شاهد عادل ممكن است</w:t>
      </w:r>
      <w:r w:rsidR="008732B3" w:rsidRPr="00F05213">
        <w:rPr>
          <w:rFonts w:hint="cs"/>
          <w:sz w:val="30"/>
          <w:szCs w:val="30"/>
          <w:rtl/>
        </w:rPr>
        <w:t>.</w:t>
      </w:r>
      <w:r w:rsidRPr="00F05213">
        <w:rPr>
          <w:rFonts w:hint="cs"/>
          <w:sz w:val="30"/>
          <w:szCs w:val="30"/>
          <w:rtl/>
        </w:rPr>
        <w:t xml:space="preserve"> أمّا </w:t>
      </w:r>
      <w:r w:rsidRPr="00F05213">
        <w:rPr>
          <w:rFonts w:hint="cs"/>
          <w:sz w:val="30"/>
          <w:szCs w:val="30"/>
          <w:u w:val="single"/>
          <w:rtl/>
        </w:rPr>
        <w:t xml:space="preserve">وقوع </w:t>
      </w:r>
      <w:r w:rsidRPr="00F05213">
        <w:rPr>
          <w:rFonts w:hint="cs"/>
          <w:sz w:val="30"/>
          <w:szCs w:val="30"/>
          <w:rtl/>
        </w:rPr>
        <w:t>زنا نامعلوم و اثبات آن مشكل است</w:t>
      </w:r>
      <w:r w:rsidR="008732B3" w:rsidRPr="00F05213">
        <w:rPr>
          <w:rFonts w:hint="cs"/>
          <w:sz w:val="30"/>
          <w:szCs w:val="30"/>
          <w:rtl/>
        </w:rPr>
        <w:t>،</w:t>
      </w:r>
      <w:r w:rsidRPr="00F05213">
        <w:rPr>
          <w:rFonts w:hint="cs"/>
          <w:sz w:val="30"/>
          <w:szCs w:val="30"/>
          <w:rtl/>
        </w:rPr>
        <w:t xml:space="preserve"> زيرا تنها وجود يك زن و مرد نامحرم در بستري</w:t>
      </w:r>
      <w:r w:rsidR="008732B3" w:rsidRPr="00F05213">
        <w:rPr>
          <w:rFonts w:hint="cs"/>
          <w:sz w:val="30"/>
          <w:szCs w:val="30"/>
          <w:rtl/>
        </w:rPr>
        <w:t>،</w:t>
      </w:r>
      <w:r w:rsidRPr="00F05213">
        <w:rPr>
          <w:rFonts w:hint="cs"/>
          <w:sz w:val="30"/>
          <w:szCs w:val="30"/>
          <w:rtl/>
        </w:rPr>
        <w:t xml:space="preserve"> </w:t>
      </w:r>
      <w:r w:rsidRPr="00F05213">
        <w:rPr>
          <w:rFonts w:hint="cs"/>
          <w:sz w:val="30"/>
          <w:szCs w:val="30"/>
          <w:u w:val="single"/>
          <w:rtl/>
        </w:rPr>
        <w:t xml:space="preserve">وقوع </w:t>
      </w:r>
      <w:r w:rsidRPr="00F05213">
        <w:rPr>
          <w:rFonts w:hint="cs"/>
          <w:sz w:val="30"/>
          <w:szCs w:val="30"/>
          <w:rtl/>
        </w:rPr>
        <w:t>زنا را مسلّم نمي‌كند وبراي ثبوت آن أثر و علامتي نيست جُز ديدن چهار نفر به يك كيفيّت مُثبِته و گرنه كيفيّتهاي مُقَرِّبه چون بوسيدن و برهنه بودن و ساير أحوال نمي‌تواند آن را ثابت نمايد</w:t>
      </w:r>
      <w:r w:rsidR="008732B3" w:rsidRPr="00F05213">
        <w:rPr>
          <w:rFonts w:hint="cs"/>
          <w:sz w:val="30"/>
          <w:szCs w:val="30"/>
          <w:rtl/>
        </w:rPr>
        <w:t>.</w:t>
      </w:r>
      <w:r w:rsidRPr="00F05213">
        <w:rPr>
          <w:rFonts w:hint="cs"/>
          <w:sz w:val="30"/>
          <w:szCs w:val="30"/>
          <w:rtl/>
        </w:rPr>
        <w:t xml:space="preserve"> </w:t>
      </w:r>
      <w:r w:rsidRPr="00F05213">
        <w:rPr>
          <w:rFonts w:hint="eastAsia"/>
          <w:sz w:val="30"/>
          <w:szCs w:val="30"/>
          <w:rtl/>
        </w:rPr>
        <w:t>پ</w:t>
      </w:r>
      <w:r w:rsidRPr="00F05213">
        <w:rPr>
          <w:rFonts w:hint="cs"/>
          <w:sz w:val="30"/>
          <w:szCs w:val="30"/>
          <w:rtl/>
        </w:rPr>
        <w:t>س معلوم شد كه گناه قتل از گناه زنا بزرگتر است و علّت دو شاهد آن و چهار شاهد اين</w:t>
      </w:r>
      <w:r w:rsidR="008732B3" w:rsidRPr="00F05213">
        <w:rPr>
          <w:rFonts w:hint="cs"/>
          <w:sz w:val="30"/>
          <w:szCs w:val="30"/>
          <w:rtl/>
        </w:rPr>
        <w:t>،</w:t>
      </w:r>
      <w:r w:rsidRPr="00F05213">
        <w:rPr>
          <w:rFonts w:hint="cs"/>
          <w:sz w:val="30"/>
          <w:szCs w:val="30"/>
          <w:rtl/>
        </w:rPr>
        <w:t xml:space="preserve"> نيز معلوم گرديد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همچنين معلوم و مسلّم است كه كسي با دانستن جواب اين مسائل</w:t>
      </w:r>
      <w:r w:rsidR="008732B3" w:rsidRPr="00F05213">
        <w:rPr>
          <w:rFonts w:hint="cs"/>
          <w:sz w:val="30"/>
          <w:szCs w:val="30"/>
          <w:rtl/>
        </w:rPr>
        <w:t>،</w:t>
      </w:r>
      <w:r w:rsidRPr="00F05213">
        <w:rPr>
          <w:rFonts w:hint="cs"/>
          <w:sz w:val="30"/>
          <w:szCs w:val="30"/>
          <w:rtl/>
        </w:rPr>
        <w:t xml:space="preserve"> محيط به تمام جهات و جوانب عالم مُلك و مطلّع بر غيب و ظهور و باطن و آشكارِ جهان نيست و حضرت صادق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هم با طرح اين مسائل نمي‌خواسته‌است اين مطلب را ثابت كند</w:t>
      </w:r>
      <w:r w:rsidR="008732B3" w:rsidRPr="00F05213">
        <w:rPr>
          <w:rFonts w:hint="cs"/>
          <w:sz w:val="30"/>
          <w:szCs w:val="30"/>
          <w:rtl/>
        </w:rPr>
        <w:t>،</w:t>
      </w:r>
      <w:r w:rsidRPr="00F05213">
        <w:rPr>
          <w:rFonts w:hint="cs"/>
          <w:sz w:val="30"/>
          <w:szCs w:val="30"/>
          <w:rtl/>
        </w:rPr>
        <w:t xml:space="preserve"> زيرا هرگز أبو حنيفه چنين ادّعايي نداشته‌است</w:t>
      </w:r>
      <w:r w:rsidR="008732B3" w:rsidRPr="00F05213">
        <w:rPr>
          <w:rFonts w:hint="cs"/>
          <w:sz w:val="30"/>
          <w:szCs w:val="30"/>
          <w:rtl/>
        </w:rPr>
        <w:t>،</w:t>
      </w:r>
      <w:r w:rsidRPr="00F05213">
        <w:rPr>
          <w:rFonts w:hint="cs"/>
          <w:sz w:val="30"/>
          <w:szCs w:val="30"/>
          <w:rtl/>
        </w:rPr>
        <w:t xml:space="preserve"> و شما بي جهت خود را به زحمت انداخته‌ايد و بسيار از مرحله دور افتاده ايد</w:t>
      </w:r>
      <w:r w:rsidR="008732B3" w:rsidRPr="00F05213">
        <w:rPr>
          <w:rFonts w:hint="cs"/>
          <w:sz w:val="30"/>
          <w:szCs w:val="30"/>
          <w:rtl/>
        </w:rPr>
        <w:t>!!</w:t>
      </w:r>
      <w:r w:rsidRPr="00F05213">
        <w:rPr>
          <w:rFonts w:hint="cs"/>
          <w:sz w:val="30"/>
          <w:szCs w:val="30"/>
          <w:rtl/>
        </w:rPr>
        <w:t xml:space="preserve"> و چنانكه گفتيم ظاهر اين است كه اين مجادلاتِ ساختگي</w:t>
      </w:r>
      <w:r w:rsidR="008732B3" w:rsidRPr="00F05213">
        <w:rPr>
          <w:rFonts w:hint="cs"/>
          <w:sz w:val="30"/>
          <w:szCs w:val="30"/>
          <w:rtl/>
        </w:rPr>
        <w:t>،</w:t>
      </w:r>
      <w:r w:rsidRPr="00F05213">
        <w:rPr>
          <w:rFonts w:hint="cs"/>
          <w:sz w:val="30"/>
          <w:szCs w:val="30"/>
          <w:rtl/>
        </w:rPr>
        <w:t xml:space="preserve"> كاركساني است كه همواره خواسته‌اند آتش عداوت را بين مسلمين برافروزند و شكاف تفرقه را عميق تر كنند</w:t>
      </w:r>
      <w:r w:rsidR="008732B3" w:rsidRPr="00F05213">
        <w:rPr>
          <w:rFonts w:hint="cs"/>
          <w:sz w:val="30"/>
          <w:szCs w:val="30"/>
          <w:rtl/>
        </w:rPr>
        <w:t>؛</w:t>
      </w:r>
      <w:r w:rsidRPr="00F05213">
        <w:rPr>
          <w:rFonts w:hint="cs"/>
          <w:sz w:val="30"/>
          <w:szCs w:val="30"/>
          <w:rtl/>
        </w:rPr>
        <w:t xml:space="preserve"> و گرنه ابو حنيفه و ساير أئمّة مذاهب اسلامي خود از ارادتمندان حضرت صادق و ساير أهل بيت بوده اند</w:t>
      </w:r>
      <w:r w:rsidR="008732B3" w:rsidRPr="00F05213">
        <w:rPr>
          <w:color w:val="FF0000"/>
          <w:sz w:val="30"/>
          <w:szCs w:val="30"/>
          <w:vertAlign w:val="superscript"/>
          <w:rtl/>
        </w:rPr>
        <w:t>(</w:t>
      </w:r>
      <w:r w:rsidRPr="00F05213">
        <w:rPr>
          <w:rStyle w:val="FootnoteReference"/>
          <w:color w:val="FF0000"/>
          <w:sz w:val="30"/>
          <w:szCs w:val="30"/>
          <w:rtl/>
        </w:rPr>
        <w:footnoteReference w:id="42"/>
      </w:r>
      <w:r w:rsidR="008732B3" w:rsidRPr="00F05213">
        <w:rPr>
          <w:color w:val="FF0000"/>
          <w:sz w:val="30"/>
          <w:szCs w:val="30"/>
          <w:vertAlign w:val="superscript"/>
          <w:rtl/>
        </w:rPr>
        <w:t>)</w:t>
      </w:r>
      <w:r w:rsidR="008732B3" w:rsidRPr="00F05213">
        <w:rPr>
          <w:rFonts w:hint="cs"/>
          <w:sz w:val="30"/>
          <w:szCs w:val="30"/>
          <w:rtl/>
        </w:rPr>
        <w:t>.</w:t>
      </w:r>
      <w:r w:rsidRPr="00F05213">
        <w:rPr>
          <w:rFonts w:hint="cs"/>
          <w:sz w:val="30"/>
          <w:szCs w:val="30"/>
          <w:rtl/>
        </w:rPr>
        <w:t xml:space="preserve"> چنانكه به تصريح شيخ طوسي ـ عليه الرحمة ـ در كتاب </w:t>
      </w:r>
      <w:r w:rsidR="008732B3" w:rsidRPr="00F05213">
        <w:rPr>
          <w:rFonts w:hint="cs"/>
          <w:sz w:val="30"/>
          <w:szCs w:val="30"/>
          <w:rtl/>
        </w:rPr>
        <w:t>((</w:t>
      </w:r>
      <w:r w:rsidRPr="00F05213">
        <w:rPr>
          <w:rFonts w:hint="cs"/>
          <w:sz w:val="30"/>
          <w:szCs w:val="30"/>
          <w:rtl/>
        </w:rPr>
        <w:t>أسماء الرّجال</w:t>
      </w:r>
      <w:r w:rsidR="008732B3" w:rsidRPr="00F05213">
        <w:rPr>
          <w:rFonts w:hint="cs"/>
          <w:sz w:val="30"/>
          <w:szCs w:val="30"/>
          <w:rtl/>
        </w:rPr>
        <w:t>))</w:t>
      </w:r>
      <w:r w:rsidRPr="00F05213">
        <w:rPr>
          <w:rFonts w:hint="cs"/>
          <w:sz w:val="30"/>
          <w:szCs w:val="30"/>
          <w:rtl/>
        </w:rPr>
        <w:t xml:space="preserve"> بنابر نقل علاّمه عبد الجليل رازي در كتاب </w:t>
      </w:r>
      <w:r w:rsidR="008732B3" w:rsidRPr="00F05213">
        <w:rPr>
          <w:rFonts w:hint="cs"/>
          <w:sz w:val="30"/>
          <w:szCs w:val="30"/>
          <w:rtl/>
        </w:rPr>
        <w:t>((</w:t>
      </w:r>
      <w:r w:rsidRPr="00F05213">
        <w:rPr>
          <w:rFonts w:hint="cs"/>
          <w:sz w:val="30"/>
          <w:szCs w:val="30"/>
          <w:rtl/>
        </w:rPr>
        <w:t>النّقض</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صفحة 204</w:t>
      </w:r>
      <w:r w:rsidR="008732B3" w:rsidRPr="00F05213">
        <w:rPr>
          <w:rFonts w:hint="cs"/>
          <w:sz w:val="30"/>
          <w:szCs w:val="30"/>
          <w:rtl/>
        </w:rPr>
        <w:t>)</w:t>
      </w:r>
      <w:r w:rsidRPr="00F05213">
        <w:rPr>
          <w:rFonts w:hint="cs"/>
          <w:sz w:val="30"/>
          <w:szCs w:val="30"/>
          <w:rtl/>
        </w:rPr>
        <w:t xml:space="preserve"> فرموده است</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b/>
          <w:bCs/>
          <w:sz w:val="30"/>
          <w:szCs w:val="30"/>
          <w:rtl/>
        </w:rPr>
        <w:t>وكان محمّد بن ادريس شافعي من أصحابنا</w:t>
      </w:r>
      <w:r w:rsidR="008C3598">
        <w:rPr>
          <w:rFonts w:hint="cs"/>
          <w:sz w:val="30"/>
          <w:szCs w:val="30"/>
          <w:rtl/>
        </w:rPr>
        <w:t>»</w:t>
      </w:r>
      <w:r w:rsidRPr="00F05213">
        <w:rPr>
          <w:rFonts w:hint="cs"/>
          <w:sz w:val="30"/>
          <w:szCs w:val="30"/>
          <w:rtl/>
        </w:rPr>
        <w:t xml:space="preserve"> شافعي از اصحاب ما و شيعيان است</w:t>
      </w:r>
      <w:r w:rsidR="008732B3" w:rsidRPr="00F05213">
        <w:rPr>
          <w:rFonts w:hint="cs"/>
          <w:sz w:val="30"/>
          <w:szCs w:val="30"/>
          <w:rtl/>
        </w:rPr>
        <w:t>)).</w:t>
      </w:r>
      <w:r w:rsidRPr="00F05213">
        <w:rPr>
          <w:rFonts w:hint="cs"/>
          <w:sz w:val="30"/>
          <w:szCs w:val="30"/>
          <w:rtl/>
        </w:rPr>
        <w:t xml:space="preserve"> پس هم ابو حنيفه و هم شافعي از محبّان اهل اهل بيت رسول الله بوده‌اند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باري آيت الله العظمي در صفحة 324 وارد بحث چگونگي علم امام شده‌است و مي‌نويسد</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و أما كيفيّت علم أئّمه و مقدار و ميزان آن را اين مختصر گنجايش بيان كافي و شرح وافي ندارد</w:t>
      </w:r>
      <w:r w:rsidR="008732B3" w:rsidRPr="00F05213">
        <w:rPr>
          <w:rFonts w:hint="cs"/>
          <w:sz w:val="30"/>
          <w:szCs w:val="30"/>
          <w:rtl/>
        </w:rPr>
        <w:t>)).</w:t>
      </w:r>
      <w:r w:rsidRPr="00F05213">
        <w:rPr>
          <w:rFonts w:hint="cs"/>
          <w:sz w:val="30"/>
          <w:szCs w:val="30"/>
          <w:rtl/>
        </w:rPr>
        <w:t xml:space="preserve"> يعني اگر كتاب شما مفصّل مي‌شد آيا مي‌توانستيد كامل بيان كنيد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آنگاه براي اثبات مدّعاي خود به پاره‌اي از احاديث كافي </w:t>
      </w:r>
      <w:r w:rsidR="008732B3" w:rsidRPr="00F05213">
        <w:rPr>
          <w:rFonts w:hint="cs"/>
          <w:sz w:val="30"/>
          <w:szCs w:val="30"/>
          <w:rtl/>
        </w:rPr>
        <w:t>(</w:t>
      </w:r>
      <w:r w:rsidRPr="00F05213">
        <w:rPr>
          <w:rFonts w:hint="cs"/>
          <w:sz w:val="30"/>
          <w:szCs w:val="30"/>
          <w:rtl/>
        </w:rPr>
        <w:t>در علم امام</w:t>
      </w:r>
      <w:r w:rsidR="008732B3" w:rsidRPr="00F05213">
        <w:rPr>
          <w:rFonts w:hint="cs"/>
          <w:sz w:val="30"/>
          <w:szCs w:val="30"/>
          <w:rtl/>
        </w:rPr>
        <w:t>)</w:t>
      </w:r>
      <w:r w:rsidRPr="00F05213">
        <w:rPr>
          <w:rFonts w:hint="cs"/>
          <w:sz w:val="30"/>
          <w:szCs w:val="30"/>
          <w:rtl/>
        </w:rPr>
        <w:t xml:space="preserve"> كه در آنها أئمّه عليهم السلام فرموده‌اند ما چنينيم و چنانيم پرداخته و از آن جمله حديثي را از اصول كافي </w:t>
      </w:r>
      <w:r w:rsidRPr="00F05213">
        <w:rPr>
          <w:b/>
          <w:bCs/>
          <w:sz w:val="30"/>
          <w:szCs w:val="30"/>
          <w:rtl/>
        </w:rPr>
        <w:t xml:space="preserve">«بَابٌ فِيهِ ذِكْرُ الصَّحِيفَةِ وَالْجَفْرِ وَالْجَامِعَةِ وَمُصْحَفِ فَاطِمَةَ </w:t>
      </w:r>
      <w:r w:rsidR="008732B3" w:rsidRPr="00F05213">
        <w:rPr>
          <w:rFonts w:hint="cs"/>
          <w:b/>
          <w:bCs/>
          <w:sz w:val="30"/>
          <w:szCs w:val="30"/>
          <w:rtl/>
        </w:rPr>
        <w:t>(</w:t>
      </w:r>
      <w:r w:rsidRPr="00F05213">
        <w:rPr>
          <w:b/>
          <w:bCs/>
          <w:sz w:val="30"/>
          <w:szCs w:val="30"/>
          <w:rtl/>
        </w:rPr>
        <w:t>ع</w:t>
      </w:r>
      <w:r w:rsidR="008732B3" w:rsidRPr="00F05213">
        <w:rPr>
          <w:rFonts w:hint="cs"/>
          <w:b/>
          <w:bCs/>
          <w:sz w:val="30"/>
          <w:szCs w:val="30"/>
          <w:rtl/>
        </w:rPr>
        <w:t>)</w:t>
      </w:r>
      <w:r w:rsidR="008732B3" w:rsidRPr="00F05213">
        <w:rPr>
          <w:b/>
          <w:bCs/>
          <w:sz w:val="30"/>
          <w:szCs w:val="30"/>
          <w:rtl/>
        </w:rPr>
        <w:t>"</w:t>
      </w:r>
      <w:r w:rsidRPr="00F05213">
        <w:rPr>
          <w:rFonts w:hint="cs"/>
          <w:sz w:val="30"/>
          <w:szCs w:val="30"/>
          <w:rtl/>
        </w:rPr>
        <w:t>آورده است</w:t>
      </w:r>
      <w:r w:rsidR="008732B3" w:rsidRPr="00F05213">
        <w:rPr>
          <w:color w:val="FF0000"/>
          <w:sz w:val="30"/>
          <w:szCs w:val="30"/>
          <w:vertAlign w:val="superscript"/>
          <w:rtl/>
        </w:rPr>
        <w:t>(</w:t>
      </w:r>
      <w:r w:rsidRPr="00F05213">
        <w:rPr>
          <w:color w:val="FF0000"/>
          <w:sz w:val="30"/>
          <w:szCs w:val="30"/>
          <w:vertAlign w:val="superscript"/>
          <w:rtl/>
        </w:rPr>
        <w:footnoteReference w:id="43"/>
      </w:r>
      <w:r w:rsidR="008732B3" w:rsidRPr="00F05213">
        <w:rPr>
          <w:color w:val="FF0000"/>
          <w:sz w:val="30"/>
          <w:szCs w:val="30"/>
          <w:vertAlign w:val="superscript"/>
          <w:rtl/>
        </w:rPr>
        <w:t>)</w:t>
      </w:r>
      <w:r w:rsidRPr="00F05213">
        <w:rPr>
          <w:rFonts w:hint="cs"/>
          <w:sz w:val="30"/>
          <w:szCs w:val="30"/>
          <w:rtl/>
        </w:rPr>
        <w:t xml:space="preserve"> كه ابو بصير نقل مي‌كند كه به حضرت صادق عرض كردم</w:t>
      </w:r>
      <w:r w:rsidR="008732B3" w:rsidRPr="00F05213">
        <w:rPr>
          <w:rFonts w:hint="cs"/>
          <w:sz w:val="30"/>
          <w:szCs w:val="30"/>
          <w:rtl/>
        </w:rPr>
        <w:t>:</w:t>
      </w:r>
      <w:r w:rsidRPr="00F05213">
        <w:rPr>
          <w:rFonts w:hint="cs"/>
          <w:sz w:val="30"/>
          <w:szCs w:val="30"/>
          <w:rtl/>
        </w:rPr>
        <w:t xml:space="preserve"> مي‌خواهم از شما پرسش كنم أمّا در اين خانه كسي است كه مايل نيستم سخنم را بشنود</w:t>
      </w:r>
      <w:r w:rsidR="008732B3" w:rsidRPr="00F05213">
        <w:rPr>
          <w:rFonts w:hint="cs"/>
          <w:sz w:val="30"/>
          <w:szCs w:val="30"/>
          <w:rtl/>
        </w:rPr>
        <w:t>،</w:t>
      </w:r>
      <w:r w:rsidRPr="00F05213">
        <w:rPr>
          <w:rFonts w:hint="cs"/>
          <w:sz w:val="30"/>
          <w:szCs w:val="30"/>
          <w:rtl/>
        </w:rPr>
        <w:t xml:space="preserve"> حضرت پرده‌اي ميان خود و اطاق ديگر كشيد</w:t>
      </w:r>
      <w:r w:rsidR="008732B3" w:rsidRPr="00F05213">
        <w:rPr>
          <w:rFonts w:hint="cs"/>
          <w:sz w:val="30"/>
          <w:szCs w:val="30"/>
          <w:rtl/>
        </w:rPr>
        <w:t>.</w:t>
      </w:r>
      <w:r w:rsidRPr="00F05213">
        <w:rPr>
          <w:rFonts w:hint="cs"/>
          <w:sz w:val="30"/>
          <w:szCs w:val="30"/>
          <w:rtl/>
        </w:rPr>
        <w:t xml:space="preserve"> در حالي كه عبارت خبر چنين است</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b/>
          <w:bCs/>
          <w:sz w:val="30"/>
          <w:szCs w:val="30"/>
          <w:rtl/>
        </w:rPr>
        <w:t xml:space="preserve">فَرَفَعَ أَبُو عَبْدِ اللهِ </w:t>
      </w:r>
      <w:r w:rsidR="008732B3" w:rsidRPr="00F05213">
        <w:rPr>
          <w:rFonts w:hint="cs"/>
          <w:b/>
          <w:bCs/>
          <w:sz w:val="30"/>
          <w:szCs w:val="30"/>
          <w:rtl/>
        </w:rPr>
        <w:t>(</w:t>
      </w:r>
      <w:r w:rsidRPr="00F05213">
        <w:rPr>
          <w:b/>
          <w:bCs/>
          <w:sz w:val="30"/>
          <w:szCs w:val="30"/>
          <w:rtl/>
        </w:rPr>
        <w:t>ع</w:t>
      </w:r>
      <w:r w:rsidR="008732B3" w:rsidRPr="00F05213">
        <w:rPr>
          <w:rFonts w:hint="cs"/>
          <w:b/>
          <w:bCs/>
          <w:sz w:val="30"/>
          <w:szCs w:val="30"/>
          <w:rtl/>
        </w:rPr>
        <w:t>)</w:t>
      </w:r>
      <w:r w:rsidRPr="00F05213">
        <w:rPr>
          <w:b/>
          <w:bCs/>
          <w:sz w:val="30"/>
          <w:szCs w:val="30"/>
          <w:rtl/>
        </w:rPr>
        <w:t xml:space="preserve"> سِتْراً بَيْنَهُ وَ بَيْنَ بَيْتٍ آخَرَ</w:t>
      </w:r>
      <w:r w:rsidR="008732B3" w:rsidRPr="00F05213">
        <w:rPr>
          <w:rFonts w:hint="cs"/>
          <w:sz w:val="30"/>
          <w:szCs w:val="30"/>
          <w:rtl/>
        </w:rPr>
        <w:t>))</w:t>
      </w:r>
      <w:r w:rsidRPr="00F05213">
        <w:rPr>
          <w:rFonts w:hint="cs"/>
          <w:sz w:val="30"/>
          <w:szCs w:val="30"/>
          <w:rtl/>
        </w:rPr>
        <w:t xml:space="preserve"> حضرت پرده‌اي را كه بين خود و اطاق ديگر بود بلند كرد و سر كشيد تا ببيند كسي هست يا نيست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لطف خبر در اين است كه امامي كه به عقيدة اينان </w:t>
      </w:r>
      <w:r w:rsidRPr="00F05213">
        <w:rPr>
          <w:rFonts w:hint="cs"/>
          <w:b/>
          <w:bCs/>
          <w:sz w:val="30"/>
          <w:szCs w:val="30"/>
          <w:rtl/>
        </w:rPr>
        <w:t>عالمٌ بما كانَ وما يكونُ</w:t>
      </w:r>
      <w:r w:rsidRPr="00F05213">
        <w:rPr>
          <w:rFonts w:hint="cs"/>
          <w:sz w:val="30"/>
          <w:szCs w:val="30"/>
          <w:rtl/>
        </w:rPr>
        <w:t xml:space="preserve"> و محيط به تمام عوالم و جود است</w:t>
      </w:r>
      <w:r w:rsidR="008732B3" w:rsidRPr="00F05213">
        <w:rPr>
          <w:rFonts w:hint="cs"/>
          <w:sz w:val="30"/>
          <w:szCs w:val="30"/>
          <w:rtl/>
        </w:rPr>
        <w:t>،</w:t>
      </w:r>
      <w:r w:rsidRPr="00F05213">
        <w:rPr>
          <w:rFonts w:hint="cs"/>
          <w:sz w:val="30"/>
          <w:szCs w:val="30"/>
          <w:rtl/>
        </w:rPr>
        <w:t xml:space="preserve"> از درون خانة خود و از پشت پرده‌اي كه بين دو اطاق آويخته بود خبر ندارد</w:t>
      </w:r>
      <w:r w:rsidR="008732B3" w:rsidRPr="00F05213">
        <w:rPr>
          <w:rFonts w:hint="cs"/>
          <w:sz w:val="30"/>
          <w:szCs w:val="30"/>
          <w:rtl/>
        </w:rPr>
        <w:t>؛</w:t>
      </w:r>
      <w:r w:rsidRPr="00F05213">
        <w:rPr>
          <w:rFonts w:hint="cs"/>
          <w:sz w:val="30"/>
          <w:szCs w:val="30"/>
          <w:rtl/>
        </w:rPr>
        <w:t xml:space="preserve"> و ناچاراست با بلند كردن پرده و سركشي به آن به أمر بصير اطمينان دهد كه هرچه مي‌خواهي بپرس</w:t>
      </w:r>
      <w:r w:rsidR="008732B3" w:rsidRPr="00F05213">
        <w:rPr>
          <w:rFonts w:hint="cs"/>
          <w:sz w:val="30"/>
          <w:szCs w:val="30"/>
          <w:rtl/>
        </w:rPr>
        <w:t>،</w:t>
      </w:r>
      <w:r w:rsidRPr="00F05213">
        <w:rPr>
          <w:rFonts w:hint="cs"/>
          <w:sz w:val="30"/>
          <w:szCs w:val="30"/>
          <w:rtl/>
        </w:rPr>
        <w:t xml:space="preserve"> زيرا در پشت پرده كسي نيست</w:t>
      </w:r>
      <w:r w:rsidR="008732B3" w:rsidRPr="00F05213">
        <w:rPr>
          <w:rFonts w:hint="cs"/>
          <w:sz w:val="30"/>
          <w:szCs w:val="30"/>
          <w:rtl/>
        </w:rPr>
        <w:t>،</w:t>
      </w:r>
      <w:r w:rsidRPr="00F05213">
        <w:rPr>
          <w:rFonts w:hint="cs"/>
          <w:sz w:val="30"/>
          <w:szCs w:val="30"/>
          <w:rtl/>
        </w:rPr>
        <w:t xml:space="preserve"> و بهتر از آن اينكه چون أبو بصير مي‌خواسته از علم غيب امام بپرسد امام با اين عمل به تمام مسائل او جواب داده است</w:t>
      </w:r>
      <w:r w:rsidR="008732B3" w:rsidRPr="00F05213">
        <w:rPr>
          <w:rFonts w:hint="cs"/>
          <w:sz w:val="30"/>
          <w:szCs w:val="30"/>
          <w:rtl/>
        </w:rPr>
        <w:t>!</w:t>
      </w:r>
      <w:r w:rsidRPr="00F05213">
        <w:rPr>
          <w:rFonts w:hint="cs"/>
          <w:sz w:val="30"/>
          <w:szCs w:val="30"/>
          <w:rtl/>
        </w:rPr>
        <w:t xml:space="preserve"> يعني كسي كه از اطاق مجاورِ خود خبر ندارد</w:t>
      </w:r>
      <w:r w:rsidR="008732B3" w:rsidRPr="00F05213">
        <w:rPr>
          <w:rFonts w:hint="cs"/>
          <w:sz w:val="30"/>
          <w:szCs w:val="30"/>
          <w:rtl/>
        </w:rPr>
        <w:t>،</w:t>
      </w:r>
      <w:r w:rsidRPr="00F05213">
        <w:rPr>
          <w:rFonts w:hint="cs"/>
          <w:sz w:val="30"/>
          <w:szCs w:val="30"/>
          <w:rtl/>
        </w:rPr>
        <w:t xml:space="preserve"> تو چه از او مي‌پرسي</w:t>
      </w:r>
      <w:r w:rsidR="008732B3" w:rsidRPr="00F05213">
        <w:rPr>
          <w:rFonts w:hint="cs"/>
          <w:sz w:val="30"/>
          <w:szCs w:val="30"/>
          <w:rtl/>
        </w:rPr>
        <w:t>؟!</w:t>
      </w:r>
      <w:r w:rsidRPr="00F05213">
        <w:rPr>
          <w:rFonts w:hint="cs"/>
          <w:sz w:val="30"/>
          <w:szCs w:val="30"/>
          <w:rtl/>
        </w:rPr>
        <w:t xml:space="preserve"> و اگر گفته شود كه اين عمل را امام براي ابو بصير كرده‌است كه او ببيند كه در اطاق ديگر كسي نيست</w:t>
      </w:r>
      <w:r w:rsidR="008732B3" w:rsidRPr="00F05213">
        <w:rPr>
          <w:rFonts w:hint="cs"/>
          <w:sz w:val="30"/>
          <w:szCs w:val="30"/>
          <w:rtl/>
        </w:rPr>
        <w:t>!</w:t>
      </w:r>
      <w:r w:rsidRPr="00F05213">
        <w:rPr>
          <w:rFonts w:hint="cs"/>
          <w:sz w:val="30"/>
          <w:szCs w:val="30"/>
          <w:rtl/>
        </w:rPr>
        <w:t xml:space="preserve"> بايد گفت بدبختانه أبو بصير كور بوده‌است و احتياج به بلندكردن پرده و نگاه كردن نداشته‌است</w:t>
      </w:r>
      <w:r w:rsidR="008732B3" w:rsidRPr="00F05213">
        <w:rPr>
          <w:rFonts w:hint="cs"/>
          <w:sz w:val="30"/>
          <w:szCs w:val="30"/>
          <w:rtl/>
        </w:rPr>
        <w:t>،</w:t>
      </w:r>
      <w:r w:rsidRPr="00F05213">
        <w:rPr>
          <w:rFonts w:hint="cs"/>
          <w:sz w:val="30"/>
          <w:szCs w:val="30"/>
          <w:rtl/>
        </w:rPr>
        <w:t xml:space="preserve"> پس اگر امام پرده را بلند كرده‌است</w:t>
      </w:r>
      <w:r w:rsidR="008732B3" w:rsidRPr="00F05213">
        <w:rPr>
          <w:rFonts w:hint="cs"/>
          <w:sz w:val="30"/>
          <w:szCs w:val="30"/>
          <w:rtl/>
        </w:rPr>
        <w:t>،</w:t>
      </w:r>
      <w:r w:rsidRPr="00F05213">
        <w:rPr>
          <w:rFonts w:hint="cs"/>
          <w:sz w:val="30"/>
          <w:szCs w:val="30"/>
          <w:rtl/>
        </w:rPr>
        <w:t xml:space="preserve"> براي اطمينان خودش بوده 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باري اين حديث مي‌گويد كه امام به ابو بصير فرمود</w:t>
      </w:r>
      <w:r w:rsidR="008732B3" w:rsidRPr="00F05213">
        <w:rPr>
          <w:rFonts w:hint="cs"/>
          <w:sz w:val="30"/>
          <w:szCs w:val="30"/>
          <w:rtl/>
        </w:rPr>
        <w:t>:</w:t>
      </w:r>
      <w:r w:rsidRPr="00F05213">
        <w:rPr>
          <w:rFonts w:hint="cs"/>
          <w:sz w:val="30"/>
          <w:szCs w:val="30"/>
          <w:rtl/>
        </w:rPr>
        <w:t xml:space="preserve"> در نزد ما علم ما كان و ما يكون هست تا جايي كه مي‌فرمايد</w:t>
      </w:r>
      <w:r w:rsidR="008732B3" w:rsidRPr="00F05213">
        <w:rPr>
          <w:rFonts w:hint="cs"/>
          <w:sz w:val="30"/>
          <w:szCs w:val="30"/>
          <w:rtl/>
        </w:rPr>
        <w:t>:</w:t>
      </w:r>
      <w:r w:rsidRPr="00F05213">
        <w:rPr>
          <w:rFonts w:hint="cs"/>
          <w:sz w:val="30"/>
          <w:szCs w:val="30"/>
          <w:rtl/>
        </w:rPr>
        <w:t xml:space="preserve"> اينها تمامِ علم نيست بلكه علم آن چيزي است كه در شب و روز و امر پس از امر</w:t>
      </w:r>
      <w:r w:rsidR="008732B3" w:rsidRPr="00F05213">
        <w:rPr>
          <w:rFonts w:hint="cs"/>
          <w:sz w:val="30"/>
          <w:szCs w:val="30"/>
          <w:rtl/>
        </w:rPr>
        <w:t>،</w:t>
      </w:r>
      <w:r w:rsidRPr="00F05213">
        <w:rPr>
          <w:rFonts w:hint="cs"/>
          <w:sz w:val="30"/>
          <w:szCs w:val="30"/>
          <w:rtl/>
        </w:rPr>
        <w:t xml:space="preserve"> حادث مي‌شود تا روز قيامت</w:t>
      </w:r>
      <w:r w:rsidR="008732B3" w:rsidRPr="00F05213">
        <w:rPr>
          <w:rFonts w:hint="cs"/>
          <w:sz w:val="30"/>
          <w:szCs w:val="30"/>
          <w:rtl/>
        </w:rPr>
        <w:t>،</w:t>
      </w:r>
      <w:r w:rsidRPr="00F05213">
        <w:rPr>
          <w:rFonts w:hint="cs"/>
          <w:sz w:val="30"/>
          <w:szCs w:val="30"/>
          <w:rtl/>
        </w:rPr>
        <w:t xml:space="preserve"> كه معلوم نيست در اين جمله‌ها امام مي‌فرمايد</w:t>
      </w:r>
      <w:r w:rsidR="008732B3" w:rsidRPr="00F05213">
        <w:rPr>
          <w:rFonts w:hint="cs"/>
          <w:sz w:val="30"/>
          <w:szCs w:val="30"/>
          <w:rtl/>
        </w:rPr>
        <w:t>:</w:t>
      </w:r>
      <w:r w:rsidRPr="00F05213">
        <w:rPr>
          <w:rFonts w:hint="cs"/>
          <w:sz w:val="30"/>
          <w:szCs w:val="30"/>
          <w:rtl/>
        </w:rPr>
        <w:t xml:space="preserve"> اين علم هم مخصوص ماست يا مخصوص خداست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در حالي كه أحاديث ديگر مي‌گويند كه در مصحف فاطمه جُز أحكام نبوده‌است و مربوط به علم ما كان و ما يكون كه اينان ادّعا مي‌كنند نيست يعني همان احكام محتاج اليه مردم بوده‌است</w:t>
      </w:r>
      <w:r w:rsidR="008732B3" w:rsidRPr="00F05213">
        <w:rPr>
          <w:rFonts w:hint="cs"/>
          <w:sz w:val="30"/>
          <w:szCs w:val="30"/>
          <w:rtl/>
        </w:rPr>
        <w:t>.</w:t>
      </w:r>
      <w:r w:rsidRPr="00F05213">
        <w:rPr>
          <w:rFonts w:hint="cs"/>
          <w:sz w:val="30"/>
          <w:szCs w:val="30"/>
          <w:rtl/>
        </w:rPr>
        <w:t xml:space="preserve"> به هر صورت بازهم با داشتن مصحف فاطمه كه در آن علم ما كان و ما يكون هم باشد كسي مدبّر عالمِ امكان و متصرّف در كون و مكان نمي‌شود</w:t>
      </w:r>
      <w:r w:rsidR="008732B3" w:rsidRPr="00F05213">
        <w:rPr>
          <w:rFonts w:hint="cs"/>
          <w:sz w:val="30"/>
          <w:szCs w:val="30"/>
          <w:rtl/>
        </w:rPr>
        <w:t>.</w:t>
      </w:r>
      <w:r w:rsidRPr="00F05213">
        <w:rPr>
          <w:rFonts w:hint="cs"/>
          <w:sz w:val="30"/>
          <w:szCs w:val="30"/>
          <w:rtl/>
        </w:rPr>
        <w:t xml:space="preserve"> و ابو بصير هم هيچگاه چنين عقيده‌اي دربارة امامان نداشته است</w:t>
      </w:r>
      <w:r w:rsidR="008732B3" w:rsidRPr="00F05213">
        <w:rPr>
          <w:rFonts w:hint="cs"/>
          <w:sz w:val="30"/>
          <w:szCs w:val="30"/>
          <w:rtl/>
        </w:rPr>
        <w:t>!</w:t>
      </w:r>
      <w:r w:rsidRPr="00F05213">
        <w:rPr>
          <w:rFonts w:hint="cs"/>
          <w:sz w:val="30"/>
          <w:szCs w:val="30"/>
          <w:rtl/>
        </w:rPr>
        <w:t xml:space="preserve"> چنانكه عن قريب شرح آن خواهد</w:t>
      </w:r>
      <w:r w:rsidR="008732B3" w:rsidRPr="00F05213">
        <w:rPr>
          <w:rFonts w:hint="cs"/>
          <w:sz w:val="30"/>
          <w:szCs w:val="30"/>
          <w:rtl/>
        </w:rPr>
        <w:t xml:space="preserve"> </w:t>
      </w:r>
      <w:r w:rsidRPr="00F05213">
        <w:rPr>
          <w:rFonts w:hint="cs"/>
          <w:sz w:val="30"/>
          <w:szCs w:val="30"/>
          <w:rtl/>
        </w:rPr>
        <w:t>آمد إن شاء الله تعالي</w:t>
      </w:r>
      <w:r w:rsidR="008732B3" w:rsidRPr="00F05213">
        <w:rPr>
          <w:color w:val="FF0000"/>
          <w:sz w:val="30"/>
          <w:szCs w:val="30"/>
          <w:vertAlign w:val="superscript"/>
          <w:rtl/>
        </w:rPr>
        <w:t>(</w:t>
      </w:r>
      <w:r w:rsidRPr="00F05213">
        <w:rPr>
          <w:rStyle w:val="FootnoteReference"/>
          <w:color w:val="FF0000"/>
          <w:sz w:val="30"/>
          <w:szCs w:val="30"/>
          <w:rtl/>
        </w:rPr>
        <w:footnoteReference w:id="44"/>
      </w:r>
      <w:r w:rsidR="008732B3" w:rsidRPr="00F05213">
        <w:rPr>
          <w:color w:val="FF0000"/>
          <w:sz w:val="30"/>
          <w:szCs w:val="30"/>
          <w:vertAlign w:val="superscript"/>
          <w:rtl/>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جناب آيت الله</w:t>
      </w:r>
      <w:r w:rsidR="008732B3" w:rsidRPr="00F05213">
        <w:rPr>
          <w:rFonts w:hint="cs"/>
          <w:sz w:val="30"/>
          <w:szCs w:val="30"/>
          <w:rtl/>
        </w:rPr>
        <w:t>!</w:t>
      </w:r>
      <w:r w:rsidRPr="00F05213">
        <w:rPr>
          <w:rFonts w:hint="cs"/>
          <w:sz w:val="30"/>
          <w:szCs w:val="30"/>
          <w:rtl/>
        </w:rPr>
        <w:t xml:space="preserve"> از اين حديث چنين نتيجه گرفته است</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بنابر اين هيچ مطلبي از علم آنان پوشيده نيست در زمانها و مكانهاي دور و از پس پرده ها</w:t>
      </w:r>
      <w:r w:rsidR="008732B3" w:rsidRPr="00F05213">
        <w:rPr>
          <w:rFonts w:hint="cs"/>
          <w:sz w:val="30"/>
          <w:szCs w:val="30"/>
          <w:rtl/>
        </w:rPr>
        <w:t>،</w:t>
      </w:r>
      <w:r w:rsidRPr="00F05213">
        <w:rPr>
          <w:rFonts w:hint="cs"/>
          <w:sz w:val="30"/>
          <w:szCs w:val="30"/>
          <w:rtl/>
        </w:rPr>
        <w:t xml:space="preserve"> ضمائر دلها و قعر زمين و اوج آسمان و اعماق درياها اطلاع دارند</w:t>
      </w:r>
      <w:r w:rsidR="008732B3" w:rsidRPr="00F05213">
        <w:rPr>
          <w:rFonts w:hint="cs"/>
          <w:sz w:val="30"/>
          <w:szCs w:val="30"/>
          <w:rtl/>
        </w:rPr>
        <w:t>!))</w:t>
      </w:r>
      <w:r w:rsidRPr="00F05213">
        <w:rPr>
          <w:rFonts w:hint="cs"/>
          <w:sz w:val="30"/>
          <w:szCs w:val="30"/>
          <w:rtl/>
        </w:rPr>
        <w:t xml:space="preserve"> ملاحظه مي‌فرماييد كه از حديث اين چنيني چه نتيجه هاي عجيب و غريب مي‌گيرد و بعد استنتاخ مي‌كند كه</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نخست وزيرِ دربارِ إلهي بايد از عموم نقاط كشورِ وجود خبر داشته باشد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اگر اين تشبيه صحيح باشد توجّه داشت كه حقّاً نخست وزير بايد حتيّ از شاه هم با اطّلاعتر باشد زيرا اگر شاه از نقطه‌اي از كشورش بي اطّلاع باشد چندان عيب نيست كه نخست وزير از آن بي‌اطّلاع باشد</w:t>
      </w:r>
      <w:r w:rsidR="008732B3" w:rsidRPr="00F05213">
        <w:rPr>
          <w:rFonts w:hint="cs"/>
          <w:sz w:val="30"/>
          <w:szCs w:val="30"/>
          <w:rtl/>
        </w:rPr>
        <w:t>!</w:t>
      </w:r>
      <w:r w:rsidRPr="00F05213">
        <w:rPr>
          <w:rFonts w:hint="cs"/>
          <w:sz w:val="30"/>
          <w:szCs w:val="30"/>
          <w:rtl/>
        </w:rPr>
        <w:t xml:space="preserve"> حال بايد ديد آيا خدا به نخست وزير احتياج دارد كه نخست وزير او از عموم نقاط كشور وجود خبر داشته باشد يا خير</w:t>
      </w:r>
      <w:r w:rsidR="008732B3" w:rsidRPr="00F05213">
        <w:rPr>
          <w:rFonts w:hint="cs"/>
          <w:sz w:val="30"/>
          <w:szCs w:val="30"/>
          <w:rtl/>
        </w:rPr>
        <w:t>؟</w:t>
      </w:r>
      <w:r w:rsidRPr="00F05213">
        <w:rPr>
          <w:rFonts w:hint="cs"/>
          <w:sz w:val="30"/>
          <w:szCs w:val="30"/>
          <w:rtl/>
        </w:rPr>
        <w:t xml:space="preserve"> به عقيدة موحّد و مؤمنينِ به قرآن</w:t>
      </w:r>
      <w:r w:rsidR="008732B3" w:rsidRPr="00F05213">
        <w:rPr>
          <w:rFonts w:hint="cs"/>
          <w:sz w:val="30"/>
          <w:szCs w:val="30"/>
          <w:rtl/>
        </w:rPr>
        <w:t>،</w:t>
      </w:r>
      <w:r w:rsidRPr="00F05213">
        <w:rPr>
          <w:rFonts w:hint="cs"/>
          <w:sz w:val="30"/>
          <w:szCs w:val="30"/>
          <w:rtl/>
        </w:rPr>
        <w:t xml:space="preserve"> قائل شدن نخست وزير براي خدا شرك و كفر 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آنگاه حديثي از كتاب </w:t>
      </w:r>
      <w:r w:rsidR="008732B3" w:rsidRPr="00F05213">
        <w:rPr>
          <w:rFonts w:hint="cs"/>
          <w:sz w:val="30"/>
          <w:szCs w:val="30"/>
          <w:rtl/>
        </w:rPr>
        <w:t>((</w:t>
      </w:r>
      <w:r w:rsidRPr="00F05213">
        <w:rPr>
          <w:rFonts w:hint="cs"/>
          <w:b/>
          <w:bCs/>
          <w:sz w:val="30"/>
          <w:szCs w:val="30"/>
          <w:rtl/>
        </w:rPr>
        <w:t>بصائر الدّرجات</w:t>
      </w:r>
      <w:r w:rsidR="008732B3" w:rsidRPr="00F05213">
        <w:rPr>
          <w:rFonts w:hint="cs"/>
          <w:sz w:val="30"/>
          <w:szCs w:val="30"/>
          <w:rtl/>
        </w:rPr>
        <w:t>))</w:t>
      </w:r>
      <w:r w:rsidRPr="00F05213">
        <w:rPr>
          <w:rFonts w:hint="cs"/>
          <w:sz w:val="30"/>
          <w:szCs w:val="30"/>
          <w:rtl/>
        </w:rPr>
        <w:t xml:space="preserve"> آورده‌است كه مضمون آن اين است كه أئمّه ـ عليهم السلام ـ به مريضي شيعيان مريض و به حزن آنان محزون مي‌شوند كه در جواب آن بايد گفت</w:t>
      </w:r>
      <w:r w:rsidR="008732B3" w:rsidRPr="00F05213">
        <w:rPr>
          <w:rFonts w:hint="cs"/>
          <w:sz w:val="30"/>
          <w:szCs w:val="30"/>
          <w:rtl/>
        </w:rPr>
        <w:t>:</w:t>
      </w:r>
      <w:r w:rsidRPr="00F05213">
        <w:rPr>
          <w:rFonts w:hint="cs"/>
          <w:sz w:val="30"/>
          <w:szCs w:val="30"/>
          <w:rtl/>
        </w:rPr>
        <w:t xml:space="preserve"> </w:t>
      </w:r>
      <w:r w:rsidRPr="00F05213">
        <w:rPr>
          <w:rFonts w:hint="cs"/>
          <w:b/>
          <w:bCs/>
          <w:sz w:val="30"/>
          <w:szCs w:val="30"/>
          <w:rtl/>
        </w:rPr>
        <w:t>أوّلاً</w:t>
      </w:r>
      <w:r w:rsidR="008732B3" w:rsidRPr="00F05213">
        <w:rPr>
          <w:rFonts w:hint="cs"/>
          <w:b/>
          <w:bCs/>
          <w:sz w:val="30"/>
          <w:szCs w:val="30"/>
          <w:rtl/>
        </w:rPr>
        <w:t>:</w:t>
      </w:r>
      <w:r w:rsidRPr="00F05213">
        <w:rPr>
          <w:rFonts w:hint="cs"/>
          <w:b/>
          <w:bCs/>
          <w:sz w:val="30"/>
          <w:szCs w:val="30"/>
          <w:rtl/>
        </w:rPr>
        <w:t xml:space="preserve"> </w:t>
      </w:r>
      <w:r w:rsidRPr="00F05213">
        <w:rPr>
          <w:rFonts w:hint="cs"/>
          <w:sz w:val="30"/>
          <w:szCs w:val="30"/>
          <w:rtl/>
        </w:rPr>
        <w:t>مضمون اين حديث در هر كتابي كه بوده باشد چون بر خلاف عقل است مردوداست</w:t>
      </w:r>
      <w:r w:rsidR="008732B3" w:rsidRPr="00F05213">
        <w:rPr>
          <w:rFonts w:hint="cs"/>
          <w:sz w:val="30"/>
          <w:szCs w:val="30"/>
          <w:rtl/>
        </w:rPr>
        <w:t>.</w:t>
      </w:r>
      <w:r w:rsidRPr="00F05213">
        <w:rPr>
          <w:rFonts w:hint="cs"/>
          <w:sz w:val="30"/>
          <w:szCs w:val="30"/>
          <w:rtl/>
        </w:rPr>
        <w:t xml:space="preserve"> زيرا اگر أئمّه به مريضي هر يك از شيعيان مريض و به حزن هر كدام آنها محزون شوند</w:t>
      </w:r>
      <w:r w:rsidR="008732B3" w:rsidRPr="00F05213">
        <w:rPr>
          <w:rFonts w:hint="cs"/>
          <w:sz w:val="30"/>
          <w:szCs w:val="30"/>
          <w:rtl/>
        </w:rPr>
        <w:t>،</w:t>
      </w:r>
      <w:r w:rsidRPr="00F05213">
        <w:rPr>
          <w:rFonts w:hint="cs"/>
          <w:sz w:val="30"/>
          <w:szCs w:val="30"/>
          <w:rtl/>
        </w:rPr>
        <w:t xml:space="preserve"> لازمه‌اش آن است كه همواره مريض و به شدّت درجة مرض هر كدام از شيعيان بر شدّت بيماري امام افزوده شود تا جايي كه مثلاً شدّت تب آن حضرت از</w:t>
      </w:r>
      <w:r w:rsidR="008732B3" w:rsidRPr="00F05213">
        <w:rPr>
          <w:rFonts w:hint="cs"/>
          <w:sz w:val="30"/>
          <w:szCs w:val="30"/>
          <w:rtl/>
        </w:rPr>
        <w:t xml:space="preserve"> </w:t>
      </w:r>
      <w:r w:rsidRPr="00F05213">
        <w:rPr>
          <w:rFonts w:hint="cs"/>
          <w:sz w:val="30"/>
          <w:szCs w:val="30"/>
          <w:rtl/>
        </w:rPr>
        <w:t>ميليونها درجه كه هيچ كوه و سنگي هم طاقت آن را ندارد بالاتر باشد و همچنين حزن آن بزرگواران</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مگر اينكه بگوييم</w:t>
      </w:r>
      <w:r w:rsidR="008732B3" w:rsidRPr="00F05213">
        <w:rPr>
          <w:rFonts w:hint="cs"/>
          <w:sz w:val="30"/>
          <w:szCs w:val="30"/>
          <w:rtl/>
        </w:rPr>
        <w:t>:</w:t>
      </w:r>
      <w:r w:rsidRPr="00F05213">
        <w:rPr>
          <w:rFonts w:hint="cs"/>
          <w:sz w:val="30"/>
          <w:szCs w:val="30"/>
          <w:rtl/>
        </w:rPr>
        <w:t xml:space="preserve"> يا شيعيان آن حضرت آن قدر كم اند كه از يكي دو نفر تجاوز نمي‌كند يا طاقت آنها در مقابل اين امراض آن قدر زياد است كه مثلاً تب چند ميليون درجه را هم تحمّل مي‌كنند</w:t>
      </w:r>
      <w:r w:rsidR="008732B3" w:rsidRPr="00F05213">
        <w:rPr>
          <w:rFonts w:hint="cs"/>
          <w:sz w:val="30"/>
          <w:szCs w:val="30"/>
          <w:rtl/>
        </w:rPr>
        <w:t>!!</w:t>
      </w:r>
      <w:r w:rsidRPr="00F05213">
        <w:rPr>
          <w:rFonts w:hint="cs"/>
          <w:sz w:val="30"/>
          <w:szCs w:val="30"/>
          <w:rtl/>
        </w:rPr>
        <w:t xml:space="preserve"> و هر كدام از اين تصوّرات</w:t>
      </w:r>
      <w:r w:rsidR="008732B3" w:rsidRPr="00F05213">
        <w:rPr>
          <w:rFonts w:hint="cs"/>
          <w:sz w:val="30"/>
          <w:szCs w:val="30"/>
          <w:rtl/>
        </w:rPr>
        <w:t>،</w:t>
      </w:r>
      <w:r w:rsidRPr="00F05213">
        <w:rPr>
          <w:rFonts w:hint="cs"/>
          <w:sz w:val="30"/>
          <w:szCs w:val="30"/>
          <w:rtl/>
        </w:rPr>
        <w:t xml:space="preserve"> خام و احمقانه 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b/>
          <w:bCs/>
          <w:sz w:val="30"/>
          <w:szCs w:val="30"/>
          <w:rtl/>
        </w:rPr>
        <w:t>ثانياً</w:t>
      </w:r>
      <w:r w:rsidR="008732B3" w:rsidRPr="00F05213">
        <w:rPr>
          <w:rFonts w:hint="cs"/>
          <w:b/>
          <w:bCs/>
          <w:sz w:val="30"/>
          <w:szCs w:val="30"/>
          <w:rtl/>
        </w:rPr>
        <w:t>:</w:t>
      </w:r>
      <w:r w:rsidRPr="00F05213">
        <w:rPr>
          <w:rFonts w:hint="cs"/>
          <w:b/>
          <w:bCs/>
          <w:sz w:val="30"/>
          <w:szCs w:val="30"/>
          <w:rtl/>
        </w:rPr>
        <w:t xml:space="preserve"> </w:t>
      </w:r>
      <w:r w:rsidRPr="00F05213">
        <w:rPr>
          <w:rFonts w:hint="cs"/>
          <w:sz w:val="30"/>
          <w:szCs w:val="30"/>
          <w:rtl/>
        </w:rPr>
        <w:t>كتابي كه اين روايت را از آن نقل كرده</w:t>
      </w:r>
      <w:r w:rsidR="008732B3" w:rsidRPr="00F05213">
        <w:rPr>
          <w:rFonts w:hint="cs"/>
          <w:sz w:val="30"/>
          <w:szCs w:val="30"/>
          <w:rtl/>
        </w:rPr>
        <w:t>،</w:t>
      </w:r>
      <w:r w:rsidRPr="00F05213">
        <w:rPr>
          <w:rFonts w:hint="cs"/>
          <w:sz w:val="30"/>
          <w:szCs w:val="30"/>
          <w:rtl/>
        </w:rPr>
        <w:t xml:space="preserve"> يعني كتاب </w:t>
      </w:r>
      <w:r w:rsidR="008732B3" w:rsidRPr="00F05213">
        <w:rPr>
          <w:rFonts w:hint="cs"/>
          <w:sz w:val="30"/>
          <w:szCs w:val="30"/>
          <w:rtl/>
        </w:rPr>
        <w:t>((</w:t>
      </w:r>
      <w:r w:rsidRPr="00F05213">
        <w:rPr>
          <w:rFonts w:hint="cs"/>
          <w:sz w:val="30"/>
          <w:szCs w:val="30"/>
          <w:rtl/>
        </w:rPr>
        <w:t>بصائر الدرجات</w:t>
      </w:r>
      <w:r w:rsidR="008732B3" w:rsidRPr="00F05213">
        <w:rPr>
          <w:rFonts w:hint="cs"/>
          <w:sz w:val="30"/>
          <w:szCs w:val="30"/>
          <w:rtl/>
        </w:rPr>
        <w:t>))</w:t>
      </w:r>
      <w:r w:rsidRPr="00F05213">
        <w:rPr>
          <w:rFonts w:hint="cs"/>
          <w:sz w:val="30"/>
          <w:szCs w:val="30"/>
          <w:rtl/>
        </w:rPr>
        <w:t xml:space="preserve"> منسوب به صَفّار است كه مشتمل بر غلوّ و گزاف و مطالب دور از عقل و انصاف است به طوري كه جناب </w:t>
      </w:r>
      <w:r w:rsidR="008732B3" w:rsidRPr="00F05213">
        <w:rPr>
          <w:rFonts w:hint="cs"/>
          <w:sz w:val="30"/>
          <w:szCs w:val="30"/>
          <w:rtl/>
        </w:rPr>
        <w:t>((</w:t>
      </w:r>
      <w:r w:rsidRPr="00F05213">
        <w:rPr>
          <w:rFonts w:hint="cs"/>
          <w:sz w:val="30"/>
          <w:szCs w:val="30"/>
          <w:rtl/>
        </w:rPr>
        <w:t>محمّد بن الحسن بن الوليد</w:t>
      </w:r>
      <w:r w:rsidR="008732B3" w:rsidRPr="00F05213">
        <w:rPr>
          <w:rFonts w:hint="cs"/>
          <w:sz w:val="30"/>
          <w:szCs w:val="30"/>
          <w:rtl/>
        </w:rPr>
        <w:t>))</w:t>
      </w:r>
      <w:r w:rsidRPr="00F05213">
        <w:rPr>
          <w:rFonts w:hint="cs"/>
          <w:sz w:val="30"/>
          <w:szCs w:val="30"/>
          <w:rtl/>
        </w:rPr>
        <w:t xml:space="preserve"> ـ رحمت الله عليه ـ استاد بزرگوار شيخ صدوق و همچنين خود شيخ صدوق و پدر بزگوارش آن كتاب را از صفّار ندانسته و مردود و غير قابل اعتناء مي‌شمردند</w:t>
      </w:r>
      <w:r w:rsidR="008732B3" w:rsidRPr="00F05213">
        <w:rPr>
          <w:color w:val="FF0000"/>
          <w:sz w:val="30"/>
          <w:szCs w:val="30"/>
          <w:vertAlign w:val="superscript"/>
          <w:rtl/>
        </w:rPr>
        <w:t>(</w:t>
      </w:r>
      <w:r w:rsidRPr="00F05213">
        <w:rPr>
          <w:rStyle w:val="FootnoteReference"/>
          <w:color w:val="FF0000"/>
          <w:sz w:val="30"/>
          <w:szCs w:val="30"/>
          <w:rtl/>
        </w:rPr>
        <w:footnoteReference w:id="45"/>
      </w:r>
      <w:r w:rsidR="008732B3" w:rsidRPr="00F05213">
        <w:rPr>
          <w:color w:val="FF0000"/>
          <w:sz w:val="30"/>
          <w:szCs w:val="30"/>
          <w:vertAlign w:val="superscript"/>
          <w:rtl/>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b/>
          <w:bCs/>
          <w:sz w:val="30"/>
          <w:szCs w:val="30"/>
          <w:rtl/>
        </w:rPr>
        <w:t>ثالثاً</w:t>
      </w:r>
      <w:r w:rsidR="008732B3" w:rsidRPr="00F05213">
        <w:rPr>
          <w:rFonts w:hint="cs"/>
          <w:b/>
          <w:bCs/>
          <w:sz w:val="30"/>
          <w:szCs w:val="30"/>
          <w:rtl/>
        </w:rPr>
        <w:t>:</w:t>
      </w:r>
      <w:r w:rsidRPr="00F05213">
        <w:rPr>
          <w:rFonts w:hint="cs"/>
          <w:b/>
          <w:bCs/>
          <w:sz w:val="30"/>
          <w:szCs w:val="30"/>
          <w:rtl/>
        </w:rPr>
        <w:t xml:space="preserve"> </w:t>
      </w:r>
      <w:r w:rsidRPr="00F05213">
        <w:rPr>
          <w:rFonts w:hint="cs"/>
          <w:sz w:val="30"/>
          <w:szCs w:val="30"/>
          <w:rtl/>
        </w:rPr>
        <w:t xml:space="preserve">راوي اين روايت </w:t>
      </w:r>
      <w:r w:rsidR="008732B3" w:rsidRPr="00F05213">
        <w:rPr>
          <w:rFonts w:hint="cs"/>
          <w:sz w:val="30"/>
          <w:szCs w:val="30"/>
          <w:rtl/>
        </w:rPr>
        <w:t>((</w:t>
      </w:r>
      <w:r w:rsidRPr="00F05213">
        <w:rPr>
          <w:rFonts w:hint="cs"/>
          <w:sz w:val="30"/>
          <w:szCs w:val="30"/>
          <w:rtl/>
        </w:rPr>
        <w:t>ابو داود نفيع بن الحارث السّبيعي</w:t>
      </w:r>
      <w:r w:rsidR="008732B3" w:rsidRPr="00F05213">
        <w:rPr>
          <w:rFonts w:hint="cs"/>
          <w:sz w:val="30"/>
          <w:szCs w:val="30"/>
          <w:rtl/>
        </w:rPr>
        <w:t>))</w:t>
      </w:r>
      <w:r w:rsidRPr="00F05213">
        <w:rPr>
          <w:rFonts w:hint="cs"/>
          <w:sz w:val="30"/>
          <w:szCs w:val="30"/>
          <w:rtl/>
        </w:rPr>
        <w:t xml:space="preserve"> است كه به تصريح مرحوم غضايري در رواياتش مناكير است و بايد در آن توقّف نمود</w:t>
      </w:r>
      <w:r w:rsidR="008732B3" w:rsidRPr="00F05213">
        <w:rPr>
          <w:color w:val="FF0000"/>
          <w:sz w:val="30"/>
          <w:szCs w:val="30"/>
          <w:vertAlign w:val="superscript"/>
          <w:rtl/>
        </w:rPr>
        <w:t>(</w:t>
      </w:r>
      <w:r w:rsidRPr="00F05213">
        <w:rPr>
          <w:rStyle w:val="FootnoteReference"/>
          <w:color w:val="FF0000"/>
          <w:sz w:val="30"/>
          <w:szCs w:val="30"/>
          <w:rtl/>
        </w:rPr>
        <w:footnoteReference w:id="46"/>
      </w:r>
      <w:r w:rsidR="008732B3" w:rsidRPr="00F05213">
        <w:rPr>
          <w:color w:val="FF0000"/>
          <w:sz w:val="30"/>
          <w:szCs w:val="30"/>
          <w:vertAlign w:val="superscript"/>
          <w:rtl/>
        </w:rPr>
        <w:t>)</w:t>
      </w:r>
      <w:r w:rsidR="008732B3" w:rsidRPr="00F05213">
        <w:rPr>
          <w:rFonts w:hint="cs"/>
          <w:sz w:val="30"/>
          <w:szCs w:val="30"/>
          <w:rtl/>
        </w:rPr>
        <w:t>،</w:t>
      </w:r>
      <w:r w:rsidRPr="00F05213">
        <w:rPr>
          <w:rFonts w:hint="cs"/>
          <w:sz w:val="30"/>
          <w:szCs w:val="30"/>
          <w:rtl/>
        </w:rPr>
        <w:t xml:space="preserve"> و مرحوم علاّمه نيز او را در خلاصه در رديف ضعفا آورده است</w:t>
      </w:r>
      <w:r w:rsidR="008732B3" w:rsidRPr="00F05213">
        <w:rPr>
          <w:color w:val="FF0000"/>
          <w:sz w:val="30"/>
          <w:szCs w:val="30"/>
          <w:vertAlign w:val="superscript"/>
          <w:rtl/>
        </w:rPr>
        <w:t>(</w:t>
      </w:r>
      <w:r w:rsidRPr="00F05213">
        <w:rPr>
          <w:rStyle w:val="FootnoteReference"/>
          <w:color w:val="FF0000"/>
          <w:sz w:val="30"/>
          <w:szCs w:val="30"/>
          <w:rtl/>
        </w:rPr>
        <w:footnoteReference w:id="47"/>
      </w:r>
      <w:r w:rsidR="008732B3" w:rsidRPr="00F05213">
        <w:rPr>
          <w:color w:val="FF0000"/>
          <w:sz w:val="30"/>
          <w:szCs w:val="30"/>
          <w:vertAlign w:val="superscript"/>
          <w:rtl/>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b/>
          <w:bCs/>
          <w:sz w:val="30"/>
          <w:szCs w:val="30"/>
          <w:rtl/>
        </w:rPr>
        <w:t>رابعاً</w:t>
      </w:r>
      <w:r w:rsidR="008732B3" w:rsidRPr="00F05213">
        <w:rPr>
          <w:rFonts w:hint="cs"/>
          <w:b/>
          <w:bCs/>
          <w:sz w:val="30"/>
          <w:szCs w:val="30"/>
          <w:rtl/>
        </w:rPr>
        <w:t>:</w:t>
      </w:r>
      <w:r w:rsidRPr="00F05213">
        <w:rPr>
          <w:rFonts w:hint="cs"/>
          <w:b/>
          <w:bCs/>
          <w:sz w:val="30"/>
          <w:szCs w:val="30"/>
          <w:rtl/>
        </w:rPr>
        <w:t xml:space="preserve"> </w:t>
      </w:r>
      <w:r w:rsidRPr="00F05213">
        <w:rPr>
          <w:rFonts w:hint="cs"/>
          <w:sz w:val="30"/>
          <w:szCs w:val="30"/>
          <w:rtl/>
        </w:rPr>
        <w:t xml:space="preserve">در اين روايت حضرت أمير المؤمنين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به رميله فرموده است</w:t>
      </w:r>
      <w:r w:rsidR="008732B3" w:rsidRPr="00F05213">
        <w:rPr>
          <w:rFonts w:hint="cs"/>
          <w:sz w:val="30"/>
          <w:szCs w:val="30"/>
          <w:rtl/>
        </w:rPr>
        <w:t>:</w:t>
      </w:r>
      <w:r w:rsidRPr="00F05213">
        <w:rPr>
          <w:rFonts w:hint="cs"/>
          <w:sz w:val="30"/>
          <w:szCs w:val="30"/>
          <w:rtl/>
        </w:rPr>
        <w:t xml:space="preserve"> </w:t>
      </w:r>
      <w:r w:rsidR="008732B3" w:rsidRPr="00F05213">
        <w:rPr>
          <w:rFonts w:hint="cs"/>
          <w:b/>
          <w:bCs/>
          <w:sz w:val="30"/>
          <w:szCs w:val="30"/>
          <w:rtl/>
          <w:lang w:bidi="ar-SY"/>
        </w:rPr>
        <w:t>((</w:t>
      </w:r>
      <w:r w:rsidRPr="00F05213">
        <w:rPr>
          <w:rFonts w:hint="cs"/>
          <w:b/>
          <w:bCs/>
          <w:sz w:val="30"/>
          <w:szCs w:val="30"/>
          <w:rtl/>
          <w:lang w:bidi="ar-SY"/>
        </w:rPr>
        <w:t>يا رميلة ليس يغيب عنا مؤمن في شرق الأرض ولا في غربها</w:t>
      </w:r>
      <w:r w:rsidR="008732B3" w:rsidRPr="00F05213">
        <w:rPr>
          <w:rFonts w:hint="cs"/>
          <w:b/>
          <w:bCs/>
          <w:sz w:val="30"/>
          <w:szCs w:val="30"/>
          <w:rtl/>
          <w:lang w:bidi="ar-SY"/>
        </w:rPr>
        <w:t>))</w:t>
      </w:r>
      <w:r w:rsidRPr="00F05213">
        <w:rPr>
          <w:rFonts w:hint="cs"/>
          <w:sz w:val="30"/>
          <w:szCs w:val="30"/>
          <w:rtl/>
        </w:rPr>
        <w:t xml:space="preserve"> و معناي آن اين است كه هيچ مؤمني در شرق زمين باشد در غرب آن از ما غائب نيست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آيا با چنين حديث مزخرف منكَري مي‌خواهي تصرّف و علم امام را به ما كان و ما يكون ثابت كني يا مي‌خواهي ثابت كني كه </w:t>
      </w:r>
      <w:r w:rsidRPr="00F05213">
        <w:rPr>
          <w:sz w:val="30"/>
          <w:szCs w:val="30"/>
          <w:rtl/>
        </w:rPr>
        <w:t>«</w:t>
      </w:r>
      <w:r w:rsidRPr="00F05213">
        <w:rPr>
          <w:rFonts w:hint="cs"/>
          <w:b/>
          <w:bCs/>
          <w:sz w:val="30"/>
          <w:szCs w:val="30"/>
          <w:rtl/>
        </w:rPr>
        <w:t>الغريق يتشبّث بكل حشيش</w:t>
      </w:r>
      <w:r w:rsidRPr="00F05213">
        <w:rPr>
          <w:sz w:val="30"/>
          <w:szCs w:val="30"/>
          <w:rtl/>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آنگاه با ذكر چنين حديث منكري نتيجه‌اي عجيب گرفته وكفري صريح گفته و نوشته است</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خلاصه همان علمي كه خدا دارد و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b/>
          <w:bCs/>
          <w:color w:val="0000FF"/>
          <w:sz w:val="30"/>
          <w:szCs w:val="30"/>
          <w:rtl/>
          <w:lang w:bidi="ar-SY"/>
        </w:rPr>
        <w:t>﴿</w:t>
      </w:r>
      <w:r w:rsidRPr="008C3598">
        <w:rPr>
          <w:b/>
          <w:bCs/>
          <w:color w:val="0000FF"/>
          <w:sz w:val="30"/>
          <w:szCs w:val="30"/>
          <w:rtl/>
          <w:lang w:bidi="ar-SY"/>
        </w:rPr>
        <w:t>عَالِمِ الغَيْبِ لا يَعْزُبُ عَنْهُ مِثْقَالُ ذَرَّةٍ فِي السَّمَاوَاتِ وَلا</w:t>
      </w:r>
      <w:r w:rsidRPr="008C3598">
        <w:rPr>
          <w:rFonts w:hint="cs"/>
          <w:b/>
          <w:bCs/>
          <w:color w:val="0000FF"/>
          <w:sz w:val="30"/>
          <w:szCs w:val="30"/>
          <w:rtl/>
          <w:lang w:bidi="ar-SY"/>
        </w:rPr>
        <w:t> </w:t>
      </w:r>
      <w:r w:rsidRPr="008C3598">
        <w:rPr>
          <w:b/>
          <w:bCs/>
          <w:color w:val="0000FF"/>
          <w:sz w:val="30"/>
          <w:szCs w:val="30"/>
          <w:rtl/>
          <w:lang w:bidi="ar-SY"/>
        </w:rPr>
        <w:t>فِي الأَرْضِ</w:t>
      </w:r>
      <w:r w:rsidRPr="008C3598">
        <w:rPr>
          <w:rFonts w:hint="cs"/>
          <w:b/>
          <w:bCs/>
          <w:color w:val="0000FF"/>
          <w:sz w:val="30"/>
          <w:szCs w:val="30"/>
          <w:rtl/>
          <w:lang w:bidi="ar-SY"/>
        </w:rPr>
        <w:t>﴾</w:t>
      </w:r>
      <w:r w:rsidRPr="00F05213">
        <w:rPr>
          <w:b/>
          <w:bCs/>
          <w:sz w:val="30"/>
          <w:szCs w:val="30"/>
          <w:rtl/>
          <w:lang w:bidi="ar-SY"/>
        </w:rPr>
        <w:t xml:space="preserve"> [سبأ/3]</w:t>
      </w:r>
      <w:r w:rsidR="008732B3" w:rsidRPr="00F05213">
        <w:rPr>
          <w:rFonts w:hint="cs"/>
          <w:b/>
          <w:bCs/>
          <w:sz w:val="30"/>
          <w:szCs w:val="30"/>
          <w:rtl/>
          <w:lang w:bidi="ar-SY"/>
        </w:rPr>
        <w:t>.))!!</w:t>
      </w:r>
      <w:r w:rsidRPr="00F05213">
        <w:rPr>
          <w:rFonts w:hint="cs"/>
          <w:sz w:val="30"/>
          <w:szCs w:val="30"/>
          <w:rtl/>
          <w:lang w:bidi="ar-SY"/>
        </w:rPr>
        <w:t xml:space="preserve"> خداوند عالم به غيب است آنچنانكه هيچ ذرّه‌اي در زمين و آسمان از اطّلاع او و خارج نيست همان علم براي أئمّه و أولياء نيز مي‌باشد</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أمراء هستي</w:t>
      </w:r>
      <w:r w:rsidR="008732B3" w:rsidRPr="00F05213">
        <w:rPr>
          <w:rFonts w:hint="cs"/>
          <w:sz w:val="30"/>
          <w:szCs w:val="30"/>
          <w:rtl/>
          <w:lang w:bidi="ar-SY"/>
        </w:rPr>
        <w:t>،</w:t>
      </w:r>
      <w:r w:rsidRPr="00F05213">
        <w:rPr>
          <w:rFonts w:hint="cs"/>
          <w:sz w:val="30"/>
          <w:szCs w:val="30"/>
          <w:rtl/>
          <w:lang w:bidi="ar-SY"/>
        </w:rPr>
        <w:t xml:space="preserve"> ص329</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ما تا كنون شركي به اين صراحت از هيچ نشنيده ايم و چون حقيقتاً هركس كه اندك اطّلاعي از مباني اسلام داشته و بدان معتقد باشد</w:t>
      </w:r>
      <w:r w:rsidR="008732B3" w:rsidRPr="00F05213">
        <w:rPr>
          <w:rFonts w:hint="cs"/>
          <w:sz w:val="30"/>
          <w:szCs w:val="30"/>
          <w:rtl/>
          <w:lang w:bidi="ar-SY"/>
        </w:rPr>
        <w:t>،</w:t>
      </w:r>
      <w:r w:rsidRPr="00F05213">
        <w:rPr>
          <w:rFonts w:hint="cs"/>
          <w:sz w:val="30"/>
          <w:szCs w:val="30"/>
          <w:rtl/>
          <w:lang w:bidi="ar-SY"/>
        </w:rPr>
        <w:t xml:space="preserve"> تحمّل چنين كفري بر وي بسي سخت و ناگوار است خصوصاً كه چنين كفريّاتي موجب ذلّت و بدبختي همكيشان و هموطنان ما در نزد ساير مسلمانان بلكه جميع عقلاي جهان است</w:t>
      </w:r>
      <w:r w:rsidR="008732B3" w:rsidRPr="00F05213">
        <w:rPr>
          <w:rFonts w:hint="cs"/>
          <w:sz w:val="30"/>
          <w:szCs w:val="30"/>
          <w:rtl/>
          <w:lang w:bidi="ar-SY"/>
        </w:rPr>
        <w:t>؛</w:t>
      </w:r>
      <w:r w:rsidRPr="00F05213">
        <w:rPr>
          <w:rFonts w:hint="cs"/>
          <w:sz w:val="30"/>
          <w:szCs w:val="30"/>
          <w:rtl/>
          <w:lang w:bidi="ar-SY"/>
        </w:rPr>
        <w:t xml:space="preserve"> لذا خود را به زحمت و خسارت و حتيّ تهمت </w:t>
      </w:r>
      <w:r w:rsidRPr="00F05213">
        <w:rPr>
          <w:rFonts w:hint="eastAsia"/>
          <w:sz w:val="30"/>
          <w:szCs w:val="30"/>
          <w:rtl/>
          <w:lang w:bidi="ar-SY"/>
        </w:rPr>
        <w:t>پ</w:t>
      </w:r>
      <w:r w:rsidRPr="00F05213">
        <w:rPr>
          <w:rFonts w:hint="cs"/>
          <w:sz w:val="30"/>
          <w:szCs w:val="30"/>
          <w:rtl/>
          <w:lang w:bidi="ar-SY"/>
        </w:rPr>
        <w:t xml:space="preserve">اره‌اي از جاهلان و عوام النّاس كه آلت بي ارادة اينگونه آيات عظام </w:t>
      </w:r>
      <w:r w:rsidR="008732B3" w:rsidRPr="00F05213">
        <w:rPr>
          <w:rFonts w:hint="cs"/>
          <w:sz w:val="30"/>
          <w:szCs w:val="30"/>
          <w:rtl/>
          <w:lang w:bidi="ar-SY"/>
        </w:rPr>
        <w:t>(؟!)</w:t>
      </w:r>
      <w:r w:rsidRPr="00F05213">
        <w:rPr>
          <w:rFonts w:hint="cs"/>
          <w:sz w:val="30"/>
          <w:szCs w:val="30"/>
          <w:rtl/>
          <w:lang w:bidi="ar-SY"/>
        </w:rPr>
        <w:t xml:space="preserve"> و نويسندگان و گويندگان از اين طبقه هستند</w:t>
      </w:r>
      <w:r w:rsidR="008732B3" w:rsidRPr="00F05213">
        <w:rPr>
          <w:rFonts w:hint="cs"/>
          <w:sz w:val="30"/>
          <w:szCs w:val="30"/>
          <w:rtl/>
          <w:lang w:bidi="ar-SY"/>
        </w:rPr>
        <w:t>،</w:t>
      </w:r>
      <w:r w:rsidRPr="00F05213">
        <w:rPr>
          <w:rFonts w:hint="cs"/>
          <w:sz w:val="30"/>
          <w:szCs w:val="30"/>
          <w:rtl/>
          <w:lang w:bidi="ar-SY"/>
        </w:rPr>
        <w:t xml:space="preserve"> مبتلي كرده و به نوشتن اين رساله</w:t>
      </w:r>
      <w:r w:rsidR="008732B3" w:rsidRPr="00F05213">
        <w:rPr>
          <w:rFonts w:hint="cs"/>
          <w:sz w:val="30"/>
          <w:szCs w:val="30"/>
          <w:rtl/>
          <w:lang w:bidi="ar-SY"/>
        </w:rPr>
        <w:t>،</w:t>
      </w:r>
      <w:r w:rsidRPr="00F05213">
        <w:rPr>
          <w:rFonts w:hint="cs"/>
          <w:sz w:val="30"/>
          <w:szCs w:val="30"/>
          <w:rtl/>
          <w:lang w:bidi="ar-SY"/>
        </w:rPr>
        <w:t xml:space="preserve"> براي رفع تهمت از شيعيان راستين و تنزيه امامان بزرگوار ـ عليهم السلام ـ از اينگونه نسبت‌هاي ناروا </w:t>
      </w:r>
      <w:r w:rsidRPr="00F05213">
        <w:rPr>
          <w:rFonts w:hint="eastAsia"/>
          <w:sz w:val="30"/>
          <w:szCs w:val="30"/>
          <w:rtl/>
          <w:lang w:bidi="ar-SY"/>
        </w:rPr>
        <w:t>پ</w:t>
      </w:r>
      <w:r w:rsidRPr="00F05213">
        <w:rPr>
          <w:rFonts w:hint="cs"/>
          <w:sz w:val="30"/>
          <w:szCs w:val="30"/>
          <w:rtl/>
          <w:lang w:bidi="ar-SY"/>
        </w:rPr>
        <w:t xml:space="preserve">رداختيم و در اين راه از هيچ </w:t>
      </w:r>
      <w:r w:rsidRPr="00F05213">
        <w:rPr>
          <w:rFonts w:hint="eastAsia"/>
          <w:sz w:val="30"/>
          <w:szCs w:val="30"/>
          <w:rtl/>
          <w:lang w:bidi="ar-SY"/>
        </w:rPr>
        <w:t>پ</w:t>
      </w:r>
      <w:r w:rsidRPr="00F05213">
        <w:rPr>
          <w:rFonts w:hint="cs"/>
          <w:sz w:val="30"/>
          <w:szCs w:val="30"/>
          <w:rtl/>
          <w:lang w:bidi="ar-SY"/>
        </w:rPr>
        <w:t>يشامدي انديشه نداشته و به ملامت هيچ ملامتگري اعتناء نمي‌كنيم زيرا كار به جايي رسيده كه حتّي از قتل و نهب و حرق و ضرب نبايد انديشيد و بايد بدعت و شرك را با هر وسيله‌اي كه ممكن باشد از بين برد</w:t>
      </w:r>
      <w:r w:rsidR="008732B3" w:rsidRPr="00F05213">
        <w:rPr>
          <w:rFonts w:hint="cs"/>
          <w:sz w:val="30"/>
          <w:szCs w:val="30"/>
          <w:rtl/>
          <w:lang w:bidi="ar-SY"/>
        </w:rPr>
        <w:t>.</w:t>
      </w:r>
      <w:r w:rsidRPr="00F05213">
        <w:rPr>
          <w:rFonts w:hint="cs"/>
          <w:sz w:val="30"/>
          <w:szCs w:val="30"/>
          <w:rtl/>
          <w:lang w:bidi="ar-SY"/>
        </w:rPr>
        <w:t xml:space="preserve"> و خدامي داند كه جهاد در اين راه از جهاد با كفّار و مشركين بسي بالاتر و مفيد تراست</w:t>
      </w:r>
      <w:r w:rsidR="008732B3" w:rsidRPr="00F05213">
        <w:rPr>
          <w:rFonts w:hint="cs"/>
          <w:sz w:val="30"/>
          <w:szCs w:val="30"/>
          <w:rtl/>
          <w:lang w:bidi="ar-SY"/>
        </w:rPr>
        <w:t>.</w:t>
      </w:r>
      <w:r w:rsidRPr="00F05213">
        <w:rPr>
          <w:rFonts w:hint="cs"/>
          <w:sz w:val="30"/>
          <w:szCs w:val="30"/>
          <w:rtl/>
          <w:lang w:bidi="ar-SY"/>
        </w:rPr>
        <w:t xml:space="preserve"> زيرا فتنه از داخل و دشمن از درونِ خانه حمله كرده‌است</w:t>
      </w:r>
      <w:r w:rsidR="008732B3" w:rsidRPr="00F05213">
        <w:rPr>
          <w:rFonts w:hint="cs"/>
          <w:sz w:val="30"/>
          <w:szCs w:val="30"/>
          <w:rtl/>
          <w:lang w:bidi="ar-SY"/>
        </w:rPr>
        <w:t>،</w:t>
      </w:r>
      <w:r w:rsidRPr="00F05213">
        <w:rPr>
          <w:rFonts w:hint="cs"/>
          <w:sz w:val="30"/>
          <w:szCs w:val="30"/>
          <w:rtl/>
          <w:lang w:bidi="ar-SY"/>
        </w:rPr>
        <w:t xml:space="preserve"> و از عدوي دروني بايد بيشتر پرهيز كرد تا از خصم بيروني</w:t>
      </w:r>
      <w:r w:rsidR="008732B3" w:rsidRPr="00F05213">
        <w:rPr>
          <w:rFonts w:hint="cs"/>
          <w:sz w:val="30"/>
          <w:szCs w:val="30"/>
          <w:rtl/>
          <w:lang w:bidi="ar-SY"/>
        </w:rPr>
        <w:t>!</w:t>
      </w:r>
      <w:r w:rsidRPr="00F05213">
        <w:rPr>
          <w:rFonts w:hint="cs"/>
          <w:sz w:val="30"/>
          <w:szCs w:val="30"/>
          <w:rtl/>
          <w:lang w:bidi="ar-SY"/>
        </w:rPr>
        <w:t xml:space="preserve"> و بِِاِللهِ التَّوفيق و عليه التكلان و هو المستعان</w:t>
      </w:r>
      <w:r w:rsidR="008732B3" w:rsidRPr="00F05213">
        <w:rPr>
          <w:rFonts w:hint="cs"/>
          <w:sz w:val="30"/>
          <w:szCs w:val="30"/>
          <w:rtl/>
          <w:lang w:bidi="ar-SY"/>
        </w:rPr>
        <w:t>.</w:t>
      </w:r>
    </w:p>
    <w:p w:rsidR="00D0305B" w:rsidRPr="00F05213" w:rsidRDefault="00D0305B" w:rsidP="007B622E">
      <w:pPr>
        <w:widowControl w:val="0"/>
        <w:spacing w:before="120"/>
        <w:ind w:firstLine="567"/>
        <w:jc w:val="center"/>
        <w:rPr>
          <w:rFonts w:hint="cs"/>
          <w:sz w:val="30"/>
          <w:szCs w:val="30"/>
          <w:rtl/>
          <w:lang w:bidi="ar-SY"/>
        </w:rPr>
      </w:pPr>
      <w:r w:rsidRPr="00F05213">
        <w:rPr>
          <w:rFonts w:hint="cs"/>
          <w:sz w:val="30"/>
          <w:szCs w:val="30"/>
          <w:rtl/>
          <w:lang w:bidi="ar-SY"/>
        </w:rPr>
        <w:t>عدوي خانه خنجر تيز كرده</w:t>
      </w:r>
      <w:r w:rsidRPr="00F05213">
        <w:rPr>
          <w:rFonts w:hint="cs"/>
          <w:sz w:val="30"/>
          <w:szCs w:val="30"/>
          <w:rtl/>
          <w:lang w:bidi="ar-SY"/>
        </w:rPr>
        <w:tab/>
      </w:r>
      <w:r w:rsidR="007B622E">
        <w:rPr>
          <w:rFonts w:hint="cs"/>
          <w:sz w:val="30"/>
          <w:szCs w:val="30"/>
          <w:rtl/>
          <w:lang w:bidi="ar-SY"/>
        </w:rPr>
        <w:tab/>
      </w:r>
      <w:r w:rsidRPr="00F05213">
        <w:rPr>
          <w:rFonts w:hint="cs"/>
          <w:sz w:val="30"/>
          <w:szCs w:val="30"/>
          <w:rtl/>
          <w:lang w:bidi="ar-SY"/>
        </w:rPr>
        <w:t xml:space="preserve">تو از خصم برون </w:t>
      </w:r>
      <w:r w:rsidRPr="00F05213">
        <w:rPr>
          <w:rFonts w:hint="eastAsia"/>
          <w:sz w:val="30"/>
          <w:szCs w:val="30"/>
          <w:rtl/>
          <w:lang w:bidi="ar-SY"/>
        </w:rPr>
        <w:t>پ</w:t>
      </w:r>
      <w:r w:rsidRPr="00F05213">
        <w:rPr>
          <w:rFonts w:hint="cs"/>
          <w:sz w:val="30"/>
          <w:szCs w:val="30"/>
          <w:rtl/>
          <w:lang w:bidi="ar-SY"/>
        </w:rPr>
        <w:t>رهيز كرده</w:t>
      </w:r>
      <w:r w:rsidR="008732B3" w:rsidRPr="00F05213">
        <w:rPr>
          <w:rFonts w:hint="cs"/>
          <w:sz w:val="30"/>
          <w:szCs w:val="30"/>
          <w:rtl/>
          <w:lang w:bidi="ar-SY"/>
        </w:rPr>
        <w:t>؟!</w:t>
      </w:r>
    </w:p>
    <w:p w:rsidR="00D0305B" w:rsidRPr="00F05213" w:rsidRDefault="00D0305B" w:rsidP="007B622E">
      <w:pPr>
        <w:widowControl w:val="0"/>
        <w:spacing w:before="120"/>
        <w:jc w:val="both"/>
        <w:rPr>
          <w:rFonts w:hint="cs"/>
          <w:sz w:val="30"/>
          <w:szCs w:val="30"/>
          <w:rtl/>
          <w:lang w:bidi="ar-SY"/>
        </w:rPr>
      </w:pPr>
    </w:p>
    <w:p w:rsidR="00D0305B" w:rsidRPr="00F05213" w:rsidRDefault="00D0305B" w:rsidP="00F05213">
      <w:pPr>
        <w:widowControl w:val="0"/>
        <w:spacing w:before="120"/>
        <w:ind w:firstLine="567"/>
        <w:jc w:val="both"/>
        <w:rPr>
          <w:rFonts w:hint="cs"/>
          <w:sz w:val="30"/>
          <w:szCs w:val="30"/>
          <w:rtl/>
          <w:lang w:bidi="ar-SY"/>
        </w:rPr>
      </w:pPr>
    </w:p>
    <w:p w:rsidR="005E488A" w:rsidRPr="00A70D60" w:rsidRDefault="005E488A" w:rsidP="005E488A">
      <w:pPr>
        <w:widowControl w:val="0"/>
        <w:spacing w:before="240" w:after="240"/>
        <w:jc w:val="center"/>
        <w:rPr>
          <w:rFonts w:hint="cs"/>
          <w:color w:val="008000"/>
          <w:sz w:val="36"/>
          <w:rtl/>
        </w:rPr>
      </w:pPr>
      <w:r w:rsidRPr="00A70D60">
        <w:rPr>
          <w:rFonts w:hint="cs"/>
          <w:color w:val="008000"/>
          <w:sz w:val="36"/>
        </w:rPr>
        <w:sym w:font="AGA Arabesque" w:char="F02B"/>
      </w:r>
      <w:r>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r>
      <w:r>
        <w:rPr>
          <w:rFonts w:hint="cs"/>
          <w:color w:val="008000"/>
          <w:sz w:val="36"/>
          <w:rtl/>
        </w:rPr>
        <w:t xml:space="preserve"> </w:t>
      </w:r>
      <w:r w:rsidRPr="00A70D60">
        <w:rPr>
          <w:rFonts w:hint="cs"/>
          <w:color w:val="008000"/>
          <w:sz w:val="36"/>
        </w:rPr>
        <w:sym w:font="AGA Arabesque" w:char="F02B"/>
      </w:r>
    </w:p>
    <w:p w:rsidR="00D0305B" w:rsidRPr="00F05213" w:rsidRDefault="00D0305B" w:rsidP="00F05213">
      <w:pPr>
        <w:widowControl w:val="0"/>
        <w:spacing w:before="120"/>
        <w:ind w:firstLine="567"/>
        <w:jc w:val="both"/>
        <w:rPr>
          <w:rFonts w:hint="cs"/>
          <w:sz w:val="30"/>
          <w:szCs w:val="30"/>
          <w:rtl/>
          <w:lang w:bidi="ar-SY"/>
        </w:rPr>
      </w:pPr>
    </w:p>
    <w:p w:rsidR="00D0305B" w:rsidRPr="00F05213" w:rsidRDefault="00D0305B" w:rsidP="00F05213">
      <w:pPr>
        <w:widowControl w:val="0"/>
        <w:spacing w:before="120"/>
        <w:ind w:firstLine="567"/>
        <w:jc w:val="both"/>
        <w:rPr>
          <w:sz w:val="30"/>
          <w:szCs w:val="30"/>
          <w:rtl/>
          <w:lang w:bidi="ar-SY"/>
        </w:rPr>
      </w:pPr>
    </w:p>
    <w:p w:rsidR="005E488A" w:rsidRDefault="00D0305B" w:rsidP="00825CED">
      <w:pPr>
        <w:widowControl w:val="0"/>
        <w:spacing w:before="120"/>
        <w:jc w:val="center"/>
        <w:rPr>
          <w:rFonts w:hint="cs"/>
          <w:b/>
          <w:bCs/>
          <w:color w:val="0000FF"/>
          <w:sz w:val="30"/>
          <w:szCs w:val="30"/>
          <w:rtl/>
        </w:rPr>
      </w:pPr>
      <w:r w:rsidRPr="00F05213">
        <w:rPr>
          <w:sz w:val="30"/>
          <w:szCs w:val="30"/>
          <w:rtl/>
          <w:lang w:bidi="ar-SY"/>
        </w:rPr>
        <w:br w:type="page"/>
      </w:r>
    </w:p>
    <w:p w:rsidR="00825CED" w:rsidRPr="009D4C9D" w:rsidRDefault="00825CED" w:rsidP="00825CED">
      <w:pPr>
        <w:widowControl w:val="0"/>
        <w:spacing w:before="120"/>
        <w:jc w:val="center"/>
        <w:rPr>
          <w:rFonts w:hint="cs"/>
          <w:b/>
          <w:bCs/>
          <w:color w:val="0000FF"/>
          <w:sz w:val="30"/>
          <w:szCs w:val="30"/>
          <w:rtl/>
        </w:rPr>
      </w:pPr>
      <w:r w:rsidRPr="009D4C9D">
        <w:rPr>
          <w:rFonts w:hint="cs"/>
          <w:b/>
          <w:bCs/>
          <w:color w:val="0000FF"/>
          <w:sz w:val="30"/>
          <w:szCs w:val="30"/>
          <w:rtl/>
        </w:rPr>
        <w:t>بسم الله الرحمن الرحيم</w:t>
      </w:r>
    </w:p>
    <w:p w:rsidR="00825CED" w:rsidRDefault="00825CED" w:rsidP="00825CED">
      <w:pPr>
        <w:widowControl w:val="0"/>
        <w:spacing w:before="120"/>
        <w:ind w:firstLine="567"/>
        <w:jc w:val="both"/>
        <w:rPr>
          <w:rFonts w:hint="cs"/>
          <w:sz w:val="30"/>
          <w:szCs w:val="30"/>
          <w:rtl/>
        </w:rPr>
      </w:pPr>
    </w:p>
    <w:p w:rsidR="00825CED" w:rsidRDefault="00825CED" w:rsidP="00825CED">
      <w:pPr>
        <w:widowControl w:val="0"/>
        <w:jc w:val="center"/>
        <w:rPr>
          <w:rFonts w:cs="PT Bold Heading" w:hint="cs"/>
          <w:color w:val="008000"/>
          <w:sz w:val="114"/>
          <w:szCs w:val="114"/>
          <w:rtl/>
          <w:lang w:bidi="ar-SY"/>
        </w:rPr>
      </w:pPr>
    </w:p>
    <w:p w:rsidR="00825CED" w:rsidRPr="00F05213" w:rsidRDefault="00825CED" w:rsidP="00825CED">
      <w:pPr>
        <w:widowControl w:val="0"/>
        <w:jc w:val="center"/>
        <w:rPr>
          <w:rFonts w:cs="PT Bold Heading"/>
          <w:color w:val="008000"/>
          <w:sz w:val="114"/>
          <w:szCs w:val="114"/>
          <w:rtl/>
          <w:lang w:bidi="ar-SY"/>
        </w:rPr>
      </w:pPr>
      <w:r w:rsidRPr="00F05213">
        <w:rPr>
          <w:rFonts w:cs="PT Bold Heading"/>
          <w:color w:val="008000"/>
          <w:sz w:val="114"/>
          <w:szCs w:val="114"/>
          <w:rtl/>
          <w:lang w:bidi="ar-SY"/>
        </w:rPr>
        <w:t>راه</w:t>
      </w:r>
      <w:r w:rsidRPr="00F05213">
        <w:rPr>
          <w:rFonts w:cs="PT Bold Heading" w:hint="cs"/>
          <w:color w:val="008000"/>
          <w:sz w:val="114"/>
          <w:szCs w:val="114"/>
          <w:rtl/>
          <w:lang w:bidi="ar-SY"/>
        </w:rPr>
        <w:t xml:space="preserve"> </w:t>
      </w:r>
      <w:r w:rsidRPr="00F05213">
        <w:rPr>
          <w:rFonts w:cs="PT Bold Heading"/>
          <w:color w:val="008000"/>
          <w:sz w:val="114"/>
          <w:szCs w:val="114"/>
          <w:rtl/>
          <w:lang w:bidi="ar-SY"/>
        </w:rPr>
        <w:t>نجات از</w:t>
      </w:r>
      <w:r w:rsidRPr="00F05213">
        <w:rPr>
          <w:rFonts w:cs="PT Bold Heading" w:hint="cs"/>
          <w:color w:val="008000"/>
          <w:sz w:val="114"/>
          <w:szCs w:val="114"/>
          <w:rtl/>
          <w:lang w:bidi="ar-SY"/>
        </w:rPr>
        <w:t xml:space="preserve"> </w:t>
      </w:r>
      <w:r w:rsidRPr="00F05213">
        <w:rPr>
          <w:rFonts w:cs="PT Bold Heading"/>
          <w:color w:val="008000"/>
          <w:sz w:val="114"/>
          <w:szCs w:val="114"/>
          <w:rtl/>
          <w:lang w:bidi="ar-SY"/>
        </w:rPr>
        <w:t>شرّ غلاة</w:t>
      </w:r>
    </w:p>
    <w:p w:rsidR="00825CED" w:rsidRPr="00825CED" w:rsidRDefault="00825CED" w:rsidP="00825CED">
      <w:pPr>
        <w:widowControl w:val="0"/>
        <w:jc w:val="center"/>
        <w:rPr>
          <w:rFonts w:cs="PT Bold Heading" w:hint="cs"/>
          <w:color w:val="008000"/>
          <w:sz w:val="62"/>
          <w:szCs w:val="62"/>
          <w:rtl/>
          <w:lang w:bidi="ar-SY"/>
        </w:rPr>
      </w:pPr>
      <w:r w:rsidRPr="00825CED">
        <w:rPr>
          <w:rFonts w:cs="PT Bold Heading" w:hint="cs"/>
          <w:color w:val="008000"/>
          <w:sz w:val="62"/>
          <w:szCs w:val="62"/>
          <w:rtl/>
          <w:lang w:bidi="ar-SY"/>
        </w:rPr>
        <w:t>بحث در اختصاص علم غيب به خدا</w:t>
      </w:r>
    </w:p>
    <w:p w:rsidR="00825CED" w:rsidRDefault="00825CED" w:rsidP="00825CED">
      <w:pPr>
        <w:widowControl w:val="0"/>
        <w:spacing w:before="120"/>
        <w:ind w:firstLine="567"/>
        <w:jc w:val="both"/>
        <w:rPr>
          <w:rFonts w:hint="cs"/>
          <w:sz w:val="30"/>
          <w:szCs w:val="30"/>
          <w:rtl/>
        </w:rPr>
      </w:pPr>
    </w:p>
    <w:p w:rsidR="00825CED" w:rsidRDefault="00825CED" w:rsidP="00825CED">
      <w:pPr>
        <w:widowControl w:val="0"/>
        <w:spacing w:before="120"/>
        <w:ind w:firstLine="567"/>
        <w:jc w:val="both"/>
        <w:rPr>
          <w:rFonts w:hint="cs"/>
          <w:sz w:val="30"/>
          <w:szCs w:val="30"/>
          <w:rtl/>
        </w:rPr>
      </w:pPr>
    </w:p>
    <w:p w:rsidR="00825CED" w:rsidRPr="00F05213" w:rsidRDefault="00825CED" w:rsidP="00825CED">
      <w:pPr>
        <w:widowControl w:val="0"/>
        <w:spacing w:before="120"/>
        <w:jc w:val="center"/>
        <w:rPr>
          <w:rFonts w:cs="Traditional Arabic" w:hint="cs"/>
          <w:b/>
          <w:bCs/>
          <w:color w:val="0000FF"/>
          <w:sz w:val="44"/>
          <w:szCs w:val="44"/>
          <w:rtl/>
          <w:lang w:bidi="ar-SY"/>
        </w:rPr>
      </w:pPr>
      <w:r w:rsidRPr="00F05213">
        <w:rPr>
          <w:rFonts w:cs="Traditional Arabic" w:hint="cs"/>
          <w:b/>
          <w:bCs/>
          <w:color w:val="0000FF"/>
          <w:sz w:val="44"/>
          <w:szCs w:val="44"/>
          <w:rtl/>
          <w:lang w:bidi="ar-SY"/>
        </w:rPr>
        <w:t>حيدر علي قلمداران</w:t>
      </w:r>
    </w:p>
    <w:p w:rsidR="00825CED" w:rsidRPr="00F05213" w:rsidRDefault="00825CED" w:rsidP="00825CED">
      <w:pPr>
        <w:widowControl w:val="0"/>
        <w:spacing w:before="120"/>
        <w:ind w:firstLine="567"/>
        <w:jc w:val="both"/>
        <w:rPr>
          <w:rFonts w:hint="cs"/>
          <w:sz w:val="30"/>
          <w:szCs w:val="30"/>
          <w:rtl/>
        </w:rPr>
      </w:pPr>
    </w:p>
    <w:p w:rsidR="00825CED" w:rsidRDefault="00825CED" w:rsidP="00825CED">
      <w:pPr>
        <w:widowControl w:val="0"/>
        <w:jc w:val="center"/>
        <w:rPr>
          <w:rFonts w:hint="cs"/>
          <w:rtl/>
        </w:rPr>
      </w:pPr>
      <w:r>
        <w:rPr>
          <w:rtl/>
        </w:rPr>
        <w:br w:type="page"/>
      </w:r>
    </w:p>
    <w:p w:rsidR="00D0305B" w:rsidRPr="00F05213" w:rsidRDefault="00D0305B" w:rsidP="00825CED">
      <w:pPr>
        <w:pStyle w:val="1"/>
        <w:rPr>
          <w:rFonts w:hint="cs"/>
          <w:rtl/>
        </w:rPr>
      </w:pPr>
      <w:bookmarkStart w:id="7" w:name="_Toc258509387"/>
      <w:r w:rsidRPr="00F05213">
        <w:rPr>
          <w:rFonts w:hint="cs"/>
          <w:rtl/>
        </w:rPr>
        <w:t>عالم به غيب بودنِ امامان از نظر قرآن و أئمّه</w:t>
      </w:r>
      <w:bookmarkEnd w:id="7"/>
    </w:p>
    <w:p w:rsidR="00D0305B" w:rsidRPr="00F05213" w:rsidRDefault="00D0305B" w:rsidP="00F05213">
      <w:pPr>
        <w:widowControl w:val="0"/>
        <w:spacing w:before="120"/>
        <w:ind w:firstLine="567"/>
        <w:jc w:val="both"/>
        <w:rPr>
          <w:rFonts w:hint="cs"/>
          <w:sz w:val="30"/>
          <w:szCs w:val="30"/>
          <w:rtl/>
          <w:lang w:bidi="ar-SY"/>
        </w:rPr>
      </w:pP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اينك بايد ديد ادّعايي اين مدّعيان كه مي‌گويند امام عالِم به ما كان وما يكون عالم امكان است از نظر قرآن و خودِ امامان تا چه حدّ صحيح و راست يا غلط و كذاب 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lang w:bidi="ar-SY"/>
        </w:rPr>
        <w:t xml:space="preserve">خداي جهان به </w:t>
      </w:r>
      <w:r w:rsidRPr="00F05213">
        <w:rPr>
          <w:rFonts w:hint="eastAsia"/>
          <w:sz w:val="30"/>
          <w:szCs w:val="30"/>
          <w:rtl/>
          <w:lang w:bidi="ar-SY"/>
        </w:rPr>
        <w:t>پ</w:t>
      </w:r>
      <w:r w:rsidRPr="00F05213">
        <w:rPr>
          <w:rFonts w:hint="cs"/>
          <w:sz w:val="30"/>
          <w:szCs w:val="30"/>
          <w:rtl/>
          <w:lang w:bidi="ar-SY"/>
        </w:rPr>
        <w:t xml:space="preserve">يغمبر آخر الزّمان </w:t>
      </w:r>
      <w:r w:rsidR="008732B3" w:rsidRPr="00F05213">
        <w:rPr>
          <w:rFonts w:hint="cs"/>
          <w:sz w:val="30"/>
          <w:szCs w:val="30"/>
          <w:rtl/>
          <w:lang w:bidi="ar-SY"/>
        </w:rPr>
        <w:t>(</w:t>
      </w:r>
      <w:r w:rsidRPr="00F05213">
        <w:rPr>
          <w:rFonts w:hint="cs"/>
          <w:sz w:val="30"/>
          <w:szCs w:val="30"/>
          <w:rtl/>
          <w:lang w:bidi="ar-SY"/>
        </w:rPr>
        <w:t>ص</w:t>
      </w:r>
      <w:r w:rsidR="008732B3" w:rsidRPr="00F05213">
        <w:rPr>
          <w:rFonts w:hint="cs"/>
          <w:sz w:val="30"/>
          <w:szCs w:val="30"/>
          <w:rtl/>
          <w:lang w:bidi="ar-SY"/>
        </w:rPr>
        <w:t>)</w:t>
      </w:r>
      <w:r w:rsidRPr="00F05213">
        <w:rPr>
          <w:rFonts w:hint="cs"/>
          <w:sz w:val="30"/>
          <w:szCs w:val="30"/>
          <w:rtl/>
          <w:lang w:bidi="ar-SY"/>
        </w:rPr>
        <w:t xml:space="preserve"> بدينگونه أمر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b/>
          <w:bCs/>
          <w:color w:val="0000FF"/>
          <w:sz w:val="30"/>
          <w:szCs w:val="30"/>
          <w:rtl/>
          <w:lang w:bidi="ar-SY"/>
        </w:rPr>
        <w:t>﴿قُلْ لا أَقُولُ لَكُمْ عِنْدِي خَزَائِنُ اللهِ وَلا أَعْلَمُ الغَيْبَ وَلا أَقُولُ لَكُمْ إِنِّي مَلَكٌ إِنْ أَتَّبِعُ إِلا</w:t>
      </w:r>
      <w:r w:rsidRPr="008C3598">
        <w:rPr>
          <w:rFonts w:hint="cs"/>
          <w:b/>
          <w:bCs/>
          <w:color w:val="0000FF"/>
          <w:sz w:val="30"/>
          <w:szCs w:val="30"/>
          <w:rtl/>
          <w:lang w:bidi="ar-SY"/>
        </w:rPr>
        <w:t>َّ</w:t>
      </w:r>
      <w:r w:rsidRPr="008C3598">
        <w:rPr>
          <w:b/>
          <w:bCs/>
          <w:color w:val="0000FF"/>
          <w:sz w:val="30"/>
          <w:szCs w:val="30"/>
          <w:rtl/>
          <w:lang w:bidi="ar-SY"/>
        </w:rPr>
        <w:t xml:space="preserve"> مَا يُوحَى إِلَيَّ قُلْ هَلْ يَسْتَوِي الأَعْمَى وَالبَصِيرُ أَفَلا تَتَفَكَّرُونَ﴾</w:t>
      </w:r>
      <w:r w:rsidRPr="00F05213">
        <w:rPr>
          <w:sz w:val="30"/>
          <w:szCs w:val="30"/>
          <w:rtl/>
        </w:rPr>
        <w:t xml:space="preserve"> [الأنعام/50]</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اي محمّد</w:t>
      </w:r>
      <w:r w:rsidR="008732B3" w:rsidRPr="00F05213">
        <w:rPr>
          <w:rFonts w:hint="cs"/>
          <w:sz w:val="30"/>
          <w:szCs w:val="30"/>
          <w:rtl/>
        </w:rPr>
        <w:t>)</w:t>
      </w:r>
      <w:r w:rsidRPr="00F05213">
        <w:rPr>
          <w:rFonts w:hint="cs"/>
          <w:sz w:val="30"/>
          <w:szCs w:val="30"/>
          <w:rtl/>
        </w:rPr>
        <w:t xml:space="preserve"> بگو من به شما نمي‌گويم كه خزائن خدا در نزد من است و نيز من غيب نمي‌دانم و نمي‌گويم كه من فرشته‌ام</w:t>
      </w:r>
      <w:r w:rsidR="008732B3" w:rsidRPr="00F05213">
        <w:rPr>
          <w:rFonts w:hint="cs"/>
          <w:sz w:val="30"/>
          <w:szCs w:val="30"/>
          <w:rtl/>
        </w:rPr>
        <w:t>،</w:t>
      </w:r>
      <w:r w:rsidRPr="00F05213">
        <w:rPr>
          <w:rFonts w:hint="cs"/>
          <w:sz w:val="30"/>
          <w:szCs w:val="30"/>
          <w:rtl/>
        </w:rPr>
        <w:t xml:space="preserve"> من جُز آنچه به من وحي مي‌شود متابعت نمي‌كنم آيا كور و بينا مساوي‌اند چرا نمي‌انديشيد</w:t>
      </w:r>
      <w:r w:rsidR="008732B3" w:rsidRPr="00F05213">
        <w:rPr>
          <w:rFonts w:hint="cs"/>
          <w:sz w:val="30"/>
          <w:szCs w:val="30"/>
          <w:rtl/>
        </w:rPr>
        <w:t>؟</w:t>
      </w:r>
      <w:r w:rsidRPr="00F05213">
        <w:rPr>
          <w:rFonts w:hint="cs"/>
          <w:sz w:val="30"/>
          <w:szCs w:val="30"/>
          <w:rtl/>
        </w:rPr>
        <w:t xml:space="preserve"> </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مرحوم شيخ طوسي بزرگترين دانشمند و مفسّر شيعي در تفسير اين آية شريفه آنچه مي‌نويسد ترجمه‌اش اين است</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 xml:space="preserve">من مي‌گويم خداي تعالي </w:t>
      </w:r>
      <w:r w:rsidRPr="00F05213">
        <w:rPr>
          <w:rFonts w:hint="eastAsia"/>
          <w:sz w:val="30"/>
          <w:szCs w:val="30"/>
          <w:rtl/>
        </w:rPr>
        <w:t>پ</w:t>
      </w:r>
      <w:r w:rsidRPr="00F05213">
        <w:rPr>
          <w:rFonts w:hint="cs"/>
          <w:sz w:val="30"/>
          <w:szCs w:val="30"/>
          <w:rtl/>
        </w:rPr>
        <w:t xml:space="preserve">يغمبر خود محمد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را أمر فرمود كه به بندگان او بگويد</w:t>
      </w:r>
      <w:r w:rsidR="008732B3" w:rsidRPr="00F05213">
        <w:rPr>
          <w:rFonts w:hint="cs"/>
          <w:sz w:val="30"/>
          <w:szCs w:val="30"/>
          <w:rtl/>
        </w:rPr>
        <w:t>:</w:t>
      </w:r>
      <w:r w:rsidRPr="00F05213">
        <w:rPr>
          <w:rFonts w:hint="cs"/>
          <w:sz w:val="30"/>
          <w:szCs w:val="30"/>
          <w:rtl/>
        </w:rPr>
        <w:t xml:space="preserve"> من نمي‌گويم كه خزائن خدا در نزد من است تا بدان شما را غني گردانم و علم غيب هم كه مخصوص خداست من آن را نمي‌دانم تا شما را به مصالح دنيايتان آشنا كنم</w:t>
      </w:r>
      <w:r w:rsidR="008732B3" w:rsidRPr="00F05213">
        <w:rPr>
          <w:rFonts w:hint="cs"/>
          <w:sz w:val="30"/>
          <w:szCs w:val="30"/>
          <w:rtl/>
        </w:rPr>
        <w:t>،</w:t>
      </w:r>
      <w:r w:rsidRPr="00F05213">
        <w:rPr>
          <w:rFonts w:hint="cs"/>
          <w:sz w:val="30"/>
          <w:szCs w:val="30"/>
          <w:rtl/>
        </w:rPr>
        <w:t xml:space="preserve"> من همين اندازه كه خدا از أمر زنده شدن </w:t>
      </w:r>
      <w:r w:rsidRPr="00F05213">
        <w:rPr>
          <w:rFonts w:hint="eastAsia"/>
          <w:sz w:val="30"/>
          <w:szCs w:val="30"/>
          <w:rtl/>
        </w:rPr>
        <w:t>پ</w:t>
      </w:r>
      <w:r w:rsidRPr="00F05213">
        <w:rPr>
          <w:rFonts w:hint="cs"/>
          <w:sz w:val="30"/>
          <w:szCs w:val="30"/>
          <w:rtl/>
        </w:rPr>
        <w:t>س از مرگ و أمر بهشت و جهنّم و غير ذلك مرا ياد داده‌است مي‌دانم</w:t>
      </w:r>
      <w:r w:rsidR="008732B3" w:rsidRPr="00F05213">
        <w:rPr>
          <w:rFonts w:hint="cs"/>
          <w:sz w:val="30"/>
          <w:szCs w:val="30"/>
          <w:rtl/>
        </w:rPr>
        <w:t>،</w:t>
      </w:r>
      <w:r w:rsidRPr="00F05213">
        <w:rPr>
          <w:rFonts w:hint="cs"/>
          <w:sz w:val="30"/>
          <w:szCs w:val="30"/>
          <w:rtl/>
        </w:rPr>
        <w:t xml:space="preserve"> و نيز من مدّعي نيستم كه من فرشته ام زيرا من انساني هستم كه شما حسب و نسبِ مرا خوب مي‌شناسيد من بدانچه يك فرشته قدرت دارد قادر نيستم</w:t>
      </w:r>
      <w:r w:rsidR="008732B3" w:rsidRPr="00F05213">
        <w:rPr>
          <w:rFonts w:hint="cs"/>
          <w:sz w:val="30"/>
          <w:szCs w:val="30"/>
          <w:rtl/>
        </w:rPr>
        <w:t>!</w:t>
      </w:r>
      <w:r w:rsidRPr="00F05213">
        <w:rPr>
          <w:rFonts w:hint="cs"/>
          <w:sz w:val="30"/>
          <w:szCs w:val="30"/>
          <w:rtl/>
        </w:rPr>
        <w:t xml:space="preserve"> و نيز من جُز آنچه را كه خدا به من و حي فرموده </w:t>
      </w:r>
      <w:r w:rsidRPr="00F05213">
        <w:rPr>
          <w:rFonts w:hint="eastAsia"/>
          <w:sz w:val="30"/>
          <w:szCs w:val="30"/>
          <w:rtl/>
        </w:rPr>
        <w:t>پ</w:t>
      </w:r>
      <w:r w:rsidRPr="00F05213">
        <w:rPr>
          <w:rFonts w:hint="cs"/>
          <w:sz w:val="30"/>
          <w:szCs w:val="30"/>
          <w:rtl/>
        </w:rPr>
        <w:t>يروي نمي‌كنم و نيز براي مردم بيان كن كه فرشته از جانب خداوند است</w:t>
      </w:r>
      <w:r w:rsidR="008732B3" w:rsidRPr="00F05213">
        <w:rPr>
          <w:rFonts w:hint="cs"/>
          <w:sz w:val="30"/>
          <w:szCs w:val="30"/>
          <w:rtl/>
        </w:rPr>
        <w:t>،</w:t>
      </w:r>
      <w:r w:rsidRPr="00F05213">
        <w:rPr>
          <w:rFonts w:hint="cs"/>
          <w:sz w:val="30"/>
          <w:szCs w:val="30"/>
          <w:rtl/>
        </w:rPr>
        <w:t xml:space="preserve"> و وحي بيان خاصّي است كه به افصاح اشاره و دلالت نيست</w:t>
      </w:r>
      <w:r w:rsidR="008732B3" w:rsidRPr="00F05213">
        <w:rPr>
          <w:rFonts w:hint="cs"/>
          <w:sz w:val="30"/>
          <w:szCs w:val="30"/>
          <w:rtl/>
        </w:rPr>
        <w:t>))</w:t>
      </w:r>
      <w:r w:rsidR="008732B3" w:rsidRPr="00F05213">
        <w:rPr>
          <w:color w:val="FF0000"/>
          <w:sz w:val="30"/>
          <w:szCs w:val="30"/>
          <w:vertAlign w:val="superscript"/>
          <w:rtl/>
        </w:rPr>
        <w:t>(</w:t>
      </w:r>
      <w:r w:rsidRPr="00F05213">
        <w:rPr>
          <w:rStyle w:val="FootnoteReference"/>
          <w:color w:val="FF0000"/>
          <w:sz w:val="30"/>
          <w:szCs w:val="30"/>
          <w:rtl/>
        </w:rPr>
        <w:footnoteReference w:id="48"/>
      </w:r>
      <w:r w:rsidR="008732B3" w:rsidRPr="00F05213">
        <w:rPr>
          <w:color w:val="FF0000"/>
          <w:sz w:val="30"/>
          <w:szCs w:val="30"/>
          <w:vertAlign w:val="superscript"/>
          <w:rtl/>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س</w:t>
      </w:r>
      <w:r w:rsidRPr="00F05213">
        <w:rPr>
          <w:rFonts w:hint="eastAsia"/>
          <w:sz w:val="30"/>
          <w:szCs w:val="30"/>
          <w:rtl/>
        </w:rPr>
        <w:t>پ</w:t>
      </w:r>
      <w:r w:rsidRPr="00F05213">
        <w:rPr>
          <w:rFonts w:hint="cs"/>
          <w:sz w:val="30"/>
          <w:szCs w:val="30"/>
          <w:rtl/>
        </w:rPr>
        <w:t>س مرحوم شيخ طوسي ـ رحمه الله عليه ـ مي‌نويسد</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 xml:space="preserve">خدا </w:t>
      </w:r>
      <w:r w:rsidRPr="00F05213">
        <w:rPr>
          <w:rFonts w:hint="eastAsia"/>
          <w:sz w:val="30"/>
          <w:szCs w:val="30"/>
          <w:rtl/>
        </w:rPr>
        <w:t>پ</w:t>
      </w:r>
      <w:r w:rsidRPr="00F05213">
        <w:rPr>
          <w:rFonts w:hint="cs"/>
          <w:sz w:val="30"/>
          <w:szCs w:val="30"/>
          <w:rtl/>
        </w:rPr>
        <w:t>يغمبرش را بدين جهت مأمور گفتن اين مطلب كرد تا دربارة او همان ادّعايي را كه مسيحيان دربارة عيسي كردند ادّعا نكنند</w:t>
      </w:r>
      <w:r w:rsidR="008732B3" w:rsidRPr="00F05213">
        <w:rPr>
          <w:rFonts w:hint="cs"/>
          <w:sz w:val="30"/>
          <w:szCs w:val="30"/>
          <w:rtl/>
        </w:rPr>
        <w:t>،</w:t>
      </w:r>
      <w:r w:rsidRPr="00F05213">
        <w:rPr>
          <w:rFonts w:hint="cs"/>
          <w:sz w:val="30"/>
          <w:szCs w:val="30"/>
          <w:rtl/>
        </w:rPr>
        <w:t xml:space="preserve"> و نيز او را از منزلتي كه استحقاق ندارد </w:t>
      </w:r>
      <w:r w:rsidRPr="00F05213">
        <w:rPr>
          <w:rFonts w:hint="eastAsia"/>
          <w:sz w:val="30"/>
          <w:szCs w:val="30"/>
          <w:rtl/>
        </w:rPr>
        <w:t>پ</w:t>
      </w:r>
      <w:r w:rsidRPr="00F05213">
        <w:rPr>
          <w:rFonts w:hint="cs"/>
          <w:sz w:val="30"/>
          <w:szCs w:val="30"/>
          <w:rtl/>
        </w:rPr>
        <w:t>ايين بياورند</w:t>
      </w:r>
      <w:r w:rsidR="008732B3" w:rsidRPr="00F05213">
        <w:rPr>
          <w:rFonts w:hint="cs"/>
          <w:sz w:val="30"/>
          <w:szCs w:val="30"/>
          <w:rtl/>
        </w:rPr>
        <w:t>،</w:t>
      </w:r>
      <w:r w:rsidRPr="00F05213">
        <w:rPr>
          <w:rFonts w:hint="cs"/>
          <w:sz w:val="30"/>
          <w:szCs w:val="30"/>
          <w:rtl/>
        </w:rPr>
        <w:t xml:space="preserve"> س</w:t>
      </w:r>
      <w:r w:rsidRPr="00F05213">
        <w:rPr>
          <w:rFonts w:hint="eastAsia"/>
          <w:sz w:val="30"/>
          <w:szCs w:val="30"/>
          <w:rtl/>
        </w:rPr>
        <w:t>پ</w:t>
      </w:r>
      <w:r w:rsidRPr="00F05213">
        <w:rPr>
          <w:rFonts w:hint="cs"/>
          <w:sz w:val="30"/>
          <w:szCs w:val="30"/>
          <w:rtl/>
        </w:rPr>
        <w:t>س او را أمر كرد كه به مردم بگويد</w:t>
      </w:r>
      <w:r w:rsidR="008732B3" w:rsidRPr="00F05213">
        <w:rPr>
          <w:rFonts w:hint="cs"/>
          <w:sz w:val="30"/>
          <w:szCs w:val="30"/>
          <w:rtl/>
        </w:rPr>
        <w:t>:</w:t>
      </w:r>
      <w:r w:rsidRPr="00F05213">
        <w:rPr>
          <w:rFonts w:hint="cs"/>
          <w:sz w:val="30"/>
          <w:szCs w:val="30"/>
          <w:rtl/>
        </w:rPr>
        <w:t xml:space="preserve"> آيا بينا و كور هر دو يكسان اند</w:t>
      </w:r>
      <w:r w:rsidR="008732B3" w:rsidRPr="00F05213">
        <w:rPr>
          <w:rFonts w:hint="cs"/>
          <w:sz w:val="30"/>
          <w:szCs w:val="30"/>
          <w:rtl/>
        </w:rPr>
        <w:t>؟</w:t>
      </w:r>
      <w:r w:rsidRPr="00F05213">
        <w:rPr>
          <w:rFonts w:hint="cs"/>
          <w:sz w:val="30"/>
          <w:szCs w:val="30"/>
          <w:rtl/>
        </w:rPr>
        <w:t xml:space="preserve"> يعني آيا آن كسي كه عارف به خدا و عالم به دين اوست با جاهل به خدا و دينش يكسان هستند</w:t>
      </w:r>
      <w:r w:rsidR="008732B3" w:rsidRPr="00F05213">
        <w:rPr>
          <w:rFonts w:hint="cs"/>
          <w:sz w:val="30"/>
          <w:szCs w:val="30"/>
          <w:rtl/>
        </w:rPr>
        <w:t>؟</w:t>
      </w:r>
      <w:r w:rsidRPr="00F05213">
        <w:rPr>
          <w:rFonts w:hint="cs"/>
          <w:sz w:val="30"/>
          <w:szCs w:val="30"/>
          <w:rtl/>
        </w:rPr>
        <w:t xml:space="preserve"> هرگز</w:t>
      </w:r>
      <w:r w:rsidR="008732B3" w:rsidRPr="00F05213">
        <w:rPr>
          <w:rFonts w:hint="cs"/>
          <w:sz w:val="30"/>
          <w:szCs w:val="30"/>
          <w:rtl/>
        </w:rPr>
        <w:t>؟!</w:t>
      </w:r>
      <w:r w:rsidRPr="00F05213">
        <w:rPr>
          <w:rFonts w:hint="cs"/>
          <w:sz w:val="30"/>
          <w:szCs w:val="30"/>
          <w:rtl/>
        </w:rPr>
        <w:t xml:space="preserve"> </w:t>
      </w:r>
      <w:r w:rsidRPr="00F05213">
        <w:rPr>
          <w:rFonts w:hint="eastAsia"/>
          <w:sz w:val="30"/>
          <w:szCs w:val="30"/>
          <w:rtl/>
        </w:rPr>
        <w:t>پ</w:t>
      </w:r>
      <w:r w:rsidRPr="00F05213">
        <w:rPr>
          <w:rFonts w:hint="cs"/>
          <w:sz w:val="30"/>
          <w:szCs w:val="30"/>
          <w:rtl/>
        </w:rPr>
        <w:t>س در حقيقت كور را مَثَل براي جاهل و بينا را مَثَلي براي عارف به خدا و دينش قرار داد</w:t>
      </w:r>
      <w:r w:rsidR="008732B3" w:rsidRPr="00F05213">
        <w:rPr>
          <w:rFonts w:hint="cs"/>
          <w:sz w:val="30"/>
          <w:szCs w:val="30"/>
          <w:rtl/>
        </w:rPr>
        <w:t>.</w:t>
      </w:r>
      <w:r w:rsidRPr="00F05213">
        <w:rPr>
          <w:rFonts w:hint="cs"/>
          <w:sz w:val="30"/>
          <w:szCs w:val="30"/>
          <w:rtl/>
        </w:rPr>
        <w:t xml:space="preserve"> شيخ ادامه مي‌دهد</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همانا مراد از اينكه من نمي‌گويم كه فرشته ام يعني من فرشته نيستم كه از أمر إلهي و غيب او</w:t>
      </w:r>
      <w:r w:rsidR="008732B3" w:rsidRPr="00F05213">
        <w:rPr>
          <w:rFonts w:hint="cs"/>
          <w:sz w:val="30"/>
          <w:szCs w:val="30"/>
          <w:rtl/>
        </w:rPr>
        <w:t>،</w:t>
      </w:r>
      <w:r w:rsidRPr="00F05213">
        <w:rPr>
          <w:rFonts w:hint="cs"/>
          <w:sz w:val="30"/>
          <w:szCs w:val="30"/>
          <w:rtl/>
        </w:rPr>
        <w:t xml:space="preserve"> عمل بندگان خدا را بتوانم مشاهده كنم چنانكه ملائكة مقرّبين كه مخصوص ملكوت آسمانها و زمين اند</w:t>
      </w:r>
      <w:r w:rsidR="008732B3" w:rsidRPr="00F05213">
        <w:rPr>
          <w:rFonts w:hint="cs"/>
          <w:sz w:val="30"/>
          <w:szCs w:val="30"/>
          <w:rtl/>
        </w:rPr>
        <w:t>،</w:t>
      </w:r>
      <w:r w:rsidRPr="00F05213">
        <w:rPr>
          <w:rFonts w:hint="cs"/>
          <w:sz w:val="30"/>
          <w:szCs w:val="30"/>
          <w:rtl/>
        </w:rPr>
        <w:t xml:space="preserve"> بوده باشم</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eastAsia"/>
          <w:sz w:val="30"/>
          <w:szCs w:val="30"/>
          <w:rtl/>
        </w:rPr>
        <w:t>پ</w:t>
      </w:r>
      <w:r w:rsidRPr="00F05213">
        <w:rPr>
          <w:rFonts w:hint="cs"/>
          <w:sz w:val="30"/>
          <w:szCs w:val="30"/>
          <w:rtl/>
        </w:rPr>
        <w:t>ايان فرمايش شيخ طوسي</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اين آية قرآن است كه </w:t>
      </w:r>
      <w:r w:rsidRPr="00F05213">
        <w:rPr>
          <w:rFonts w:hint="eastAsia"/>
          <w:sz w:val="30"/>
          <w:szCs w:val="30"/>
          <w:rtl/>
        </w:rPr>
        <w:t>پ</w:t>
      </w:r>
      <w:r w:rsidRPr="00F05213">
        <w:rPr>
          <w:rFonts w:hint="cs"/>
          <w:sz w:val="30"/>
          <w:szCs w:val="30"/>
          <w:rtl/>
        </w:rPr>
        <w:t xml:space="preserve">روردگار سبحان دربارة </w:t>
      </w:r>
      <w:r w:rsidRPr="00F05213">
        <w:rPr>
          <w:rFonts w:hint="eastAsia"/>
          <w:sz w:val="30"/>
          <w:szCs w:val="30"/>
          <w:rtl/>
        </w:rPr>
        <w:t>پ</w:t>
      </w:r>
      <w:r w:rsidRPr="00F05213">
        <w:rPr>
          <w:rFonts w:hint="cs"/>
          <w:sz w:val="30"/>
          <w:szCs w:val="30"/>
          <w:rtl/>
        </w:rPr>
        <w:t xml:space="preserve">يغمبرش به او دستور مي‌دهد كه به مردم اين مطلب واجب را بيان كند كه </w:t>
      </w:r>
      <w:r w:rsidRPr="00F05213">
        <w:rPr>
          <w:rFonts w:hint="eastAsia"/>
          <w:sz w:val="30"/>
          <w:szCs w:val="30"/>
          <w:rtl/>
        </w:rPr>
        <w:t>پ</w:t>
      </w:r>
      <w:r w:rsidRPr="00F05213">
        <w:rPr>
          <w:rFonts w:hint="cs"/>
          <w:sz w:val="30"/>
          <w:szCs w:val="30"/>
          <w:rtl/>
        </w:rPr>
        <w:t>يغمرش علم غيب نمي‌داند و فرشته هم نيست يعني قدرت يك فرشته را ندارد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و اين هم مهمترين تفسيري است كه بزرگترين عالم شيعي در بهترين كتاب خود آورده‌است و ما چيزي بدان اضافه نمي‌كنيم</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rPr>
        <w:t>حالا خود شما مضمون اين آية شريفه و اين تفسير بزرگترين عالم شيعه را با كفرّيات اين آيت الله العُظماي قرن بيستم</w:t>
      </w:r>
      <w:r w:rsidR="008732B3" w:rsidRPr="00F05213">
        <w:rPr>
          <w:rFonts w:hint="cs"/>
          <w:sz w:val="30"/>
          <w:szCs w:val="30"/>
          <w:rtl/>
        </w:rPr>
        <w:t>!</w:t>
      </w:r>
      <w:r w:rsidRPr="00F05213">
        <w:rPr>
          <w:rFonts w:hint="cs"/>
          <w:sz w:val="30"/>
          <w:szCs w:val="30"/>
          <w:rtl/>
        </w:rPr>
        <w:t xml:space="preserve"> كه مي‌گويد همان علمي را كه خدا دارد و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rPr>
        <w:t>عَالِمِ الغَيْبِ لا يَعْزُبُ عَنْهُ مِثْقَالُ ذَرَّةٍ فِي السَّمَاوَاتِ وَلا فِي الأَرْضِ وَلا أَصْغَرُ مِنْ ذَلِكَ وَلا</w:t>
      </w:r>
      <w:r w:rsidRPr="008C3598">
        <w:rPr>
          <w:rFonts w:hint="cs"/>
          <w:b/>
          <w:bCs/>
          <w:color w:val="0000FF"/>
          <w:sz w:val="30"/>
          <w:szCs w:val="30"/>
          <w:rtl/>
        </w:rPr>
        <w:t> </w:t>
      </w:r>
      <w:r w:rsidRPr="008C3598">
        <w:rPr>
          <w:b/>
          <w:bCs/>
          <w:color w:val="0000FF"/>
          <w:sz w:val="30"/>
          <w:szCs w:val="30"/>
          <w:rtl/>
        </w:rPr>
        <w:t>أَكْبَرُ</w:t>
      </w:r>
      <w:r w:rsidRPr="008C3598">
        <w:rPr>
          <w:rFonts w:hint="cs"/>
          <w:b/>
          <w:bCs/>
          <w:color w:val="0000FF"/>
          <w:sz w:val="30"/>
          <w:szCs w:val="30"/>
          <w:rtl/>
        </w:rPr>
        <w:t>﴾</w:t>
      </w:r>
      <w:r w:rsidRPr="00F05213">
        <w:rPr>
          <w:sz w:val="30"/>
          <w:szCs w:val="30"/>
          <w:rtl/>
        </w:rPr>
        <w:t xml:space="preserve"> [سبأ/3]</w:t>
      </w:r>
      <w:r w:rsidRPr="00F05213">
        <w:rPr>
          <w:rFonts w:hint="cs"/>
          <w:sz w:val="30"/>
          <w:szCs w:val="30"/>
          <w:rtl/>
          <w:lang w:bidi="ar-SY"/>
        </w:rPr>
        <w:t xml:space="preserve"> خدايي كه داناي غيب است</w:t>
      </w:r>
      <w:r w:rsidR="008732B3" w:rsidRPr="00F05213">
        <w:rPr>
          <w:rFonts w:hint="cs"/>
          <w:sz w:val="30"/>
          <w:szCs w:val="30"/>
          <w:rtl/>
          <w:lang w:bidi="ar-SY"/>
        </w:rPr>
        <w:t>،</w:t>
      </w:r>
      <w:r w:rsidRPr="00F05213">
        <w:rPr>
          <w:rFonts w:hint="cs"/>
          <w:sz w:val="30"/>
          <w:szCs w:val="30"/>
          <w:rtl/>
          <w:lang w:bidi="ar-SY"/>
        </w:rPr>
        <w:t xml:space="preserve"> در آسمانها و در زمين به قدر ذرّه‌اي و حتّي كوچكتر از آن و يا بزرگتر</w:t>
      </w:r>
      <w:r w:rsidR="008732B3" w:rsidRPr="00F05213">
        <w:rPr>
          <w:rFonts w:hint="cs"/>
          <w:sz w:val="30"/>
          <w:szCs w:val="30"/>
          <w:rtl/>
          <w:lang w:bidi="ar-SY"/>
        </w:rPr>
        <w:t>،</w:t>
      </w:r>
      <w:r w:rsidRPr="00F05213">
        <w:rPr>
          <w:rFonts w:hint="cs"/>
          <w:sz w:val="30"/>
          <w:szCs w:val="30"/>
          <w:rtl/>
          <w:lang w:bidi="ar-SY"/>
        </w:rPr>
        <w:t xml:space="preserve"> از او </w:t>
      </w:r>
      <w:r w:rsidRPr="00F05213">
        <w:rPr>
          <w:rFonts w:hint="eastAsia"/>
          <w:sz w:val="30"/>
          <w:szCs w:val="30"/>
          <w:rtl/>
          <w:lang w:bidi="ar-SY"/>
        </w:rPr>
        <w:t>پ</w:t>
      </w:r>
      <w:r w:rsidRPr="00F05213">
        <w:rPr>
          <w:rFonts w:hint="cs"/>
          <w:sz w:val="30"/>
          <w:szCs w:val="30"/>
          <w:rtl/>
          <w:lang w:bidi="ar-SY"/>
        </w:rPr>
        <w:t>نهان و دور نمي‌ماند همان علم براي أئمّه و اولياء نيز مي‌باشد</w:t>
      </w:r>
      <w:r w:rsidR="008732B3" w:rsidRPr="00F05213">
        <w:rPr>
          <w:rFonts w:hint="cs"/>
          <w:sz w:val="30"/>
          <w:szCs w:val="30"/>
          <w:rtl/>
          <w:lang w:bidi="ar-SY"/>
        </w:rPr>
        <w:t>!!</w:t>
      </w:r>
      <w:r w:rsidRPr="00F05213">
        <w:rPr>
          <w:rFonts w:hint="cs"/>
          <w:sz w:val="30"/>
          <w:szCs w:val="30"/>
          <w:rtl/>
          <w:lang w:bidi="ar-SY"/>
        </w:rPr>
        <w:t xml:space="preserve"> مقايسه كنيد تا ببينيد گفته هاي او شرك هست يا نيست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خداي متعال به رسول خود امر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b/>
          <w:bCs/>
          <w:color w:val="0000FF"/>
          <w:sz w:val="30"/>
          <w:szCs w:val="30"/>
          <w:rtl/>
        </w:rPr>
        <w:t>﴿</w:t>
      </w:r>
      <w:r w:rsidRPr="008C3598">
        <w:rPr>
          <w:b/>
          <w:bCs/>
          <w:color w:val="0000FF"/>
          <w:sz w:val="30"/>
          <w:szCs w:val="30"/>
          <w:rtl/>
        </w:rPr>
        <w:t>قُلْ لا أَمْلِكُ لِنَفْسِي نَفْعًا وَلا ضَرًّا إِلا</w:t>
      </w:r>
      <w:r w:rsidRPr="008C3598">
        <w:rPr>
          <w:rFonts w:hint="cs"/>
          <w:b/>
          <w:bCs/>
          <w:color w:val="0000FF"/>
          <w:sz w:val="30"/>
          <w:szCs w:val="30"/>
          <w:rtl/>
        </w:rPr>
        <w:t>َّ</w:t>
      </w:r>
      <w:r w:rsidRPr="008C3598">
        <w:rPr>
          <w:b/>
          <w:bCs/>
          <w:color w:val="0000FF"/>
          <w:sz w:val="30"/>
          <w:szCs w:val="30"/>
          <w:rtl/>
        </w:rPr>
        <w:t xml:space="preserve"> مَا شَاءَ اللهُ وَلَوْ كُنْتُ أَعْلَمُ الغَيْبَ لاسْتَكْثَرْتُ مِنَ الخَيْرِ وَمَا مَسَّنِيَ السُّوءُ إِنْ أَنَا إِلا</w:t>
      </w:r>
      <w:r w:rsidRPr="008C3598">
        <w:rPr>
          <w:rFonts w:hint="cs"/>
          <w:b/>
          <w:bCs/>
          <w:color w:val="0000FF"/>
          <w:sz w:val="30"/>
          <w:szCs w:val="30"/>
          <w:rtl/>
        </w:rPr>
        <w:t>َّ</w:t>
      </w:r>
      <w:r w:rsidRPr="008C3598">
        <w:rPr>
          <w:b/>
          <w:bCs/>
          <w:color w:val="0000FF"/>
          <w:sz w:val="30"/>
          <w:szCs w:val="30"/>
          <w:rtl/>
        </w:rPr>
        <w:t xml:space="preserve"> نَذِيرٌ وَبَشِيرٌ لِقَوْمٍ يُؤْمِنُونَ</w:t>
      </w:r>
      <w:r w:rsidRPr="008C3598">
        <w:rPr>
          <w:rFonts w:hint="cs"/>
          <w:b/>
          <w:bCs/>
          <w:color w:val="0000FF"/>
          <w:sz w:val="30"/>
          <w:szCs w:val="30"/>
          <w:rtl/>
        </w:rPr>
        <w:t>﴾</w:t>
      </w:r>
      <w:r w:rsidRPr="00F05213">
        <w:rPr>
          <w:sz w:val="30"/>
          <w:szCs w:val="30"/>
          <w:rtl/>
          <w:lang w:bidi="ar-SY"/>
        </w:rPr>
        <w:t xml:space="preserve"> [الأعراف/188]</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اي محمّد</w:t>
      </w:r>
      <w:r w:rsidR="008732B3" w:rsidRPr="00F05213">
        <w:rPr>
          <w:rFonts w:hint="cs"/>
          <w:sz w:val="30"/>
          <w:szCs w:val="30"/>
          <w:rtl/>
          <w:lang w:bidi="ar-SY"/>
        </w:rPr>
        <w:t>)</w:t>
      </w:r>
      <w:r w:rsidRPr="00F05213">
        <w:rPr>
          <w:rFonts w:hint="cs"/>
          <w:sz w:val="30"/>
          <w:szCs w:val="30"/>
          <w:rtl/>
          <w:lang w:bidi="ar-SY"/>
        </w:rPr>
        <w:t xml:space="preserve"> به مردم بگو من براي خود مالك هيچ گونه نفع و ضرري نيستم مگر آنچه را كه خدا خواسته‌است </w:t>
      </w:r>
      <w:r w:rsidR="008732B3" w:rsidRPr="00F05213">
        <w:rPr>
          <w:rFonts w:hint="cs"/>
          <w:sz w:val="30"/>
          <w:szCs w:val="30"/>
          <w:rtl/>
          <w:lang w:bidi="ar-SY"/>
        </w:rPr>
        <w:t>(</w:t>
      </w:r>
      <w:r w:rsidRPr="00F05213">
        <w:rPr>
          <w:rFonts w:hint="cs"/>
          <w:sz w:val="30"/>
          <w:szCs w:val="30"/>
          <w:rtl/>
          <w:lang w:bidi="ar-SY"/>
        </w:rPr>
        <w:t>يعني من براي خودم هيچ گونه نفعي نمي‌توانم جلب كنم و هيچ گونه ضرري را از خود دفع ننمايم مگر تا آن حدّ كه خدا خواسته‌است يعني همان اختياري را كه خدا به هر كس در جلب نفع و ضرر داده‌است و در آن مسؤول است</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س من حتّي براي خود</w:t>
      </w:r>
      <w:r w:rsidR="008732B3" w:rsidRPr="00F05213">
        <w:rPr>
          <w:rFonts w:hint="cs"/>
          <w:sz w:val="30"/>
          <w:szCs w:val="30"/>
          <w:rtl/>
          <w:lang w:bidi="ar-SY"/>
        </w:rPr>
        <w:t>،</w:t>
      </w:r>
      <w:r w:rsidRPr="00F05213">
        <w:rPr>
          <w:rFonts w:hint="cs"/>
          <w:sz w:val="30"/>
          <w:szCs w:val="30"/>
          <w:rtl/>
          <w:lang w:bidi="ar-SY"/>
        </w:rPr>
        <w:t xml:space="preserve"> بيش از اين مالك نفع و ضرر نيستم تا چه رسد به اينكه بتوانم براي شما جلب نفع و دفع ضرر نمايم</w:t>
      </w:r>
      <w:r w:rsidR="008732B3" w:rsidRPr="00F05213">
        <w:rPr>
          <w:rFonts w:hint="cs"/>
          <w:sz w:val="30"/>
          <w:szCs w:val="30"/>
          <w:rtl/>
          <w:lang w:bidi="ar-SY"/>
        </w:rPr>
        <w:t>)</w:t>
      </w:r>
      <w:r w:rsidRPr="00F05213">
        <w:rPr>
          <w:rFonts w:hint="cs"/>
          <w:sz w:val="30"/>
          <w:szCs w:val="30"/>
          <w:rtl/>
          <w:lang w:bidi="ar-SY"/>
        </w:rPr>
        <w:t xml:space="preserve"> و اگر من غيب مي‌دانستم هر آينه بسياري از خوبي‌ها را به جانب خود جلب مي‌كردم و هيچ بدي به من نمي‌رسيد </w:t>
      </w:r>
      <w:r w:rsidR="008732B3" w:rsidRPr="00F05213">
        <w:rPr>
          <w:rFonts w:hint="cs"/>
          <w:sz w:val="30"/>
          <w:szCs w:val="30"/>
          <w:rtl/>
          <w:lang w:bidi="ar-SY"/>
        </w:rPr>
        <w:t>(</w:t>
      </w:r>
      <w:r w:rsidRPr="00F05213">
        <w:rPr>
          <w:rFonts w:hint="cs"/>
          <w:sz w:val="30"/>
          <w:szCs w:val="30"/>
          <w:rtl/>
          <w:lang w:bidi="ar-SY"/>
        </w:rPr>
        <w:t>يعني خاصيّت قهري داشتن علم غيب اين است كه داناي آن از بشر</w:t>
      </w:r>
      <w:r w:rsidR="008732B3" w:rsidRPr="00F05213">
        <w:rPr>
          <w:rFonts w:hint="cs"/>
          <w:sz w:val="30"/>
          <w:szCs w:val="30"/>
          <w:rtl/>
          <w:lang w:bidi="ar-SY"/>
        </w:rPr>
        <w:t>،</w:t>
      </w:r>
      <w:r w:rsidRPr="00F05213">
        <w:rPr>
          <w:rFonts w:hint="cs"/>
          <w:sz w:val="30"/>
          <w:szCs w:val="30"/>
          <w:rtl/>
          <w:lang w:bidi="ar-SY"/>
        </w:rPr>
        <w:t xml:space="preserve"> براي خود جلب نفع و دفع ضرر نمايد و معقول نيست كه كسي از خوبي هايي كه از خلق </w:t>
      </w:r>
      <w:r w:rsidRPr="00F05213">
        <w:rPr>
          <w:rFonts w:hint="eastAsia"/>
          <w:sz w:val="30"/>
          <w:szCs w:val="30"/>
          <w:rtl/>
          <w:lang w:bidi="ar-SY"/>
        </w:rPr>
        <w:t>پ</w:t>
      </w:r>
      <w:r w:rsidRPr="00F05213">
        <w:rPr>
          <w:rFonts w:hint="cs"/>
          <w:sz w:val="30"/>
          <w:szCs w:val="30"/>
          <w:rtl/>
          <w:lang w:bidi="ar-SY"/>
        </w:rPr>
        <w:t>نهان است علم داشته باشد و از آن استفاده نكند و از ضرري با خبر باشد و از آن احتراز نكند</w:t>
      </w:r>
      <w:r w:rsidR="008732B3" w:rsidRPr="00F05213">
        <w:rPr>
          <w:rFonts w:hint="cs"/>
          <w:sz w:val="30"/>
          <w:szCs w:val="30"/>
          <w:rtl/>
          <w:lang w:bidi="ar-SY"/>
        </w:rPr>
        <w:t>)</w:t>
      </w:r>
      <w:r w:rsidRPr="00F05213">
        <w:rPr>
          <w:rFonts w:hint="cs"/>
          <w:sz w:val="30"/>
          <w:szCs w:val="30"/>
          <w:rtl/>
          <w:lang w:bidi="ar-SY"/>
        </w:rPr>
        <w:t xml:space="preserve"> من كسي نيستم جُز ترسانندة معصيت كاران و بشارت دهندة نيكوكاران براي گروهي كه ايمان بياورند</w:t>
      </w:r>
      <w:r w:rsidR="008732B3" w:rsidRPr="00F05213">
        <w:rPr>
          <w:rFonts w:hint="cs"/>
          <w:sz w:val="30"/>
          <w:szCs w:val="30"/>
          <w:rtl/>
          <w:lang w:bidi="ar-SY"/>
        </w:rPr>
        <w:t>))</w:t>
      </w:r>
      <w:r w:rsidRPr="00F05213">
        <w:rPr>
          <w:rFonts w:hint="cs"/>
          <w:sz w:val="30"/>
          <w:szCs w:val="30"/>
          <w:rtl/>
          <w:lang w:bidi="ar-SY"/>
        </w:rPr>
        <w:t xml:space="preserve"> [نه مشرك و غالي]</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شيخ طوسي ـ رحمه الله عليه ـ اين آيه را چنين تفسير كرده است</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من مي‌گويم</w:t>
      </w:r>
      <w:r w:rsidR="008732B3" w:rsidRPr="00F05213">
        <w:rPr>
          <w:rFonts w:hint="cs"/>
          <w:sz w:val="30"/>
          <w:szCs w:val="30"/>
          <w:rtl/>
          <w:lang w:bidi="ar-SY"/>
        </w:rPr>
        <w:t>:</w:t>
      </w:r>
      <w:r w:rsidRPr="00F05213">
        <w:rPr>
          <w:rFonts w:hint="cs"/>
          <w:sz w:val="30"/>
          <w:szCs w:val="30"/>
          <w:rtl/>
          <w:lang w:bidi="ar-SY"/>
        </w:rPr>
        <w:t xml:space="preserve"> خدا </w:t>
      </w:r>
      <w:r w:rsidRPr="00F05213">
        <w:rPr>
          <w:rFonts w:hint="eastAsia"/>
          <w:sz w:val="30"/>
          <w:szCs w:val="30"/>
          <w:rtl/>
          <w:lang w:bidi="ar-SY"/>
        </w:rPr>
        <w:t>پ</w:t>
      </w:r>
      <w:r w:rsidRPr="00F05213">
        <w:rPr>
          <w:rFonts w:hint="cs"/>
          <w:sz w:val="30"/>
          <w:szCs w:val="30"/>
          <w:rtl/>
          <w:lang w:bidi="ar-SY"/>
        </w:rPr>
        <w:t>يغمبرش را مأمور كرد كه به مكلّفين بگويد كه من براي خود مالك هيچ نفع و ضرري نيستم مگر آنچه را كه خدا خواسته و مرا بدان مالك كرده‌است</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س مشيّت خداي تعالي در اين آيه بر تملّك نفع و ضرر واقع است نه بر خود نفع و ضرر</w:t>
      </w:r>
      <w:r w:rsidR="008732B3" w:rsidRPr="00F05213">
        <w:rPr>
          <w:rFonts w:hint="cs"/>
          <w:sz w:val="30"/>
          <w:szCs w:val="30"/>
          <w:rtl/>
          <w:lang w:bidi="ar-SY"/>
        </w:rPr>
        <w:t>،</w:t>
      </w:r>
      <w:r w:rsidRPr="00F05213">
        <w:rPr>
          <w:rFonts w:hint="cs"/>
          <w:sz w:val="30"/>
          <w:szCs w:val="30"/>
          <w:rtl/>
          <w:lang w:bidi="ar-SY"/>
        </w:rPr>
        <w:t xml:space="preserve"> براي اينكه اگر مشيّت بر نفع و ضرر واقع مي‌شد</w:t>
      </w:r>
      <w:r w:rsidR="008732B3" w:rsidRPr="00F05213">
        <w:rPr>
          <w:rFonts w:hint="cs"/>
          <w:sz w:val="30"/>
          <w:szCs w:val="30"/>
          <w:rtl/>
          <w:lang w:bidi="ar-SY"/>
        </w:rPr>
        <w:t>،</w:t>
      </w:r>
      <w:r w:rsidRPr="00F05213">
        <w:rPr>
          <w:rFonts w:hint="cs"/>
          <w:sz w:val="30"/>
          <w:szCs w:val="30"/>
          <w:rtl/>
          <w:lang w:bidi="ar-SY"/>
        </w:rPr>
        <w:t xml:space="preserve"> مالك مي‌شد و در آن صورت مالك أمراض و أسقام و ساير آنچه را كه خدا آن را انجام مي‌دهد</w:t>
      </w:r>
      <w:r w:rsidR="008732B3" w:rsidRPr="00F05213">
        <w:rPr>
          <w:rFonts w:hint="cs"/>
          <w:sz w:val="30"/>
          <w:szCs w:val="30"/>
          <w:rtl/>
          <w:lang w:bidi="ar-SY"/>
        </w:rPr>
        <w:t>،</w:t>
      </w:r>
      <w:r w:rsidRPr="00F05213">
        <w:rPr>
          <w:rFonts w:hint="cs"/>
          <w:sz w:val="30"/>
          <w:szCs w:val="30"/>
          <w:rtl/>
          <w:lang w:bidi="ar-SY"/>
        </w:rPr>
        <w:t xml:space="preserve"> مي‌گرديد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معني آيه اين است كه من همان قدر مالكم كه خداوند مرا از اموال و اشباه آن از همان چيزهايي كه مردم ديگر هم مالك‌اند و بديشان قدرت تصرّف در آن را داده‌است كه آنچه مي‌خواهند تصرّف كنند من نيز همان قدر دارا مي‌باشم و در ضرر نيز همان قدر كه خداوند به مردم ديگر اختيار داده كه با نفس خود انجام دهند يا به ديگران زيان رسانند من نيز همان قدر اختيار دارم</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و در تفسير آية </w:t>
      </w:r>
      <w:r w:rsidRPr="008C3598">
        <w:rPr>
          <w:rFonts w:hint="cs"/>
          <w:b/>
          <w:bCs/>
          <w:color w:val="0000FF"/>
          <w:sz w:val="30"/>
          <w:szCs w:val="30"/>
          <w:rtl/>
          <w:lang w:bidi="ar-SY"/>
        </w:rPr>
        <w:t>﴿</w:t>
      </w:r>
      <w:r w:rsidRPr="008C3598">
        <w:rPr>
          <w:b/>
          <w:bCs/>
          <w:color w:val="0000FF"/>
          <w:sz w:val="30"/>
          <w:szCs w:val="30"/>
          <w:rtl/>
          <w:lang w:bidi="ar-SY"/>
        </w:rPr>
        <w:t>وَلَوْ كُنْتُ أَعْلَمُ الغَيْبَ</w:t>
      </w:r>
      <w:r w:rsidRPr="008C3598">
        <w:rPr>
          <w:rFonts w:hint="cs"/>
          <w:b/>
          <w:bCs/>
          <w:color w:val="0000FF"/>
          <w:sz w:val="30"/>
          <w:szCs w:val="30"/>
          <w:rtl/>
          <w:lang w:bidi="ar-SY"/>
        </w:rPr>
        <w:t>﴾</w:t>
      </w:r>
      <w:r w:rsidRPr="00F05213">
        <w:rPr>
          <w:sz w:val="30"/>
          <w:szCs w:val="30"/>
          <w:rtl/>
          <w:lang w:bidi="ar-SY"/>
        </w:rPr>
        <w:t xml:space="preserve"> [الأعراف/188]</w:t>
      </w:r>
      <w:r w:rsidR="008C3598">
        <w:rPr>
          <w:rFonts w:hint="cs"/>
          <w:sz w:val="30"/>
          <w:szCs w:val="30"/>
          <w:rtl/>
          <w:lang w:bidi="ar-SY"/>
        </w:rPr>
        <w:t>»</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و اگر غيب مي‌دانستم</w:t>
      </w:r>
      <w:r w:rsidRPr="00F05213">
        <w:rPr>
          <w:sz w:val="30"/>
          <w:szCs w:val="30"/>
          <w:rtl/>
          <w:lang w:bidi="ar-SY"/>
        </w:rPr>
        <w:t>»</w:t>
      </w:r>
      <w:r w:rsidR="008732B3" w:rsidRPr="00F05213">
        <w:rPr>
          <w:rFonts w:hint="cs"/>
          <w:sz w:val="30"/>
          <w:szCs w:val="30"/>
          <w:rtl/>
          <w:lang w:bidi="ar-SY"/>
        </w:rPr>
        <w:t xml:space="preserve">، </w:t>
      </w:r>
      <w:r w:rsidRPr="00F05213">
        <w:rPr>
          <w:rFonts w:hint="cs"/>
          <w:sz w:val="30"/>
          <w:szCs w:val="30"/>
          <w:rtl/>
          <w:lang w:bidi="ar-SY"/>
        </w:rPr>
        <w:t>مي‌فرمايد</w:t>
      </w:r>
      <w:r w:rsidR="008732B3" w:rsidRPr="00F05213">
        <w:rPr>
          <w:rFonts w:hint="cs"/>
          <w:sz w:val="30"/>
          <w:szCs w:val="30"/>
          <w:rtl/>
          <w:lang w:bidi="ar-SY"/>
        </w:rPr>
        <w:t>:</w:t>
      </w:r>
      <w:r w:rsidRPr="00F05213">
        <w:rPr>
          <w:rFonts w:hint="cs"/>
          <w:sz w:val="30"/>
          <w:szCs w:val="30"/>
          <w:rtl/>
          <w:lang w:bidi="ar-SY"/>
        </w:rPr>
        <w:t xml:space="preserve"> معناي آيه اين است كه اگر من علم غيب داشتم هر آينه مي‌دانستم كه چه چيز از تجارتها در آينده سود مي‌آورد و چه چيز زيان</w:t>
      </w:r>
      <w:r w:rsidR="008732B3" w:rsidRPr="00F05213">
        <w:rPr>
          <w:rFonts w:hint="cs"/>
          <w:sz w:val="30"/>
          <w:szCs w:val="30"/>
          <w:rtl/>
          <w:lang w:bidi="ar-SY"/>
        </w:rPr>
        <w:t>،</w:t>
      </w:r>
      <w:r w:rsidRPr="00F05213">
        <w:rPr>
          <w:rFonts w:hint="cs"/>
          <w:sz w:val="30"/>
          <w:szCs w:val="30"/>
          <w:rtl/>
          <w:lang w:bidi="ar-SY"/>
        </w:rPr>
        <w:t xml:space="preserve"> لذا هرچه را كه سود مي‌آورد</w:t>
      </w:r>
      <w:r w:rsidR="008732B3" w:rsidRPr="00F05213">
        <w:rPr>
          <w:rFonts w:hint="cs"/>
          <w:sz w:val="30"/>
          <w:szCs w:val="30"/>
          <w:rtl/>
          <w:lang w:bidi="ar-SY"/>
        </w:rPr>
        <w:t>،</w:t>
      </w:r>
      <w:r w:rsidRPr="00F05213">
        <w:rPr>
          <w:rFonts w:hint="cs"/>
          <w:sz w:val="30"/>
          <w:szCs w:val="30"/>
          <w:rtl/>
          <w:lang w:bidi="ar-SY"/>
        </w:rPr>
        <w:t xml:space="preserve"> مي‌خريدم و از آنچه زيان دارد</w:t>
      </w:r>
      <w:r w:rsidR="008732B3" w:rsidRPr="00F05213">
        <w:rPr>
          <w:rFonts w:hint="cs"/>
          <w:sz w:val="30"/>
          <w:szCs w:val="30"/>
          <w:rtl/>
          <w:lang w:bidi="ar-SY"/>
        </w:rPr>
        <w:t>،</w:t>
      </w:r>
      <w:r w:rsidRPr="00F05213">
        <w:rPr>
          <w:rFonts w:hint="cs"/>
          <w:sz w:val="30"/>
          <w:szCs w:val="30"/>
          <w:rtl/>
          <w:lang w:bidi="ar-SY"/>
        </w:rPr>
        <w:t xml:space="preserve"> اجتناب مي‌ورزيدم و بدين وسيله اموال و خيرات در نزد من زياد مي‌شد و آن را در زمان فراواني و ارزاني براي زمان سختي و قحطي آماده مي‌كردم</w:t>
      </w:r>
      <w:r w:rsidR="008732B3" w:rsidRPr="00F05213">
        <w:rPr>
          <w:rFonts w:hint="cs"/>
          <w:sz w:val="30"/>
          <w:szCs w:val="30"/>
          <w:rtl/>
          <w:lang w:bidi="ar-SY"/>
        </w:rPr>
        <w:t>،</w:t>
      </w:r>
      <w:r w:rsidRPr="00F05213">
        <w:rPr>
          <w:rFonts w:hint="cs"/>
          <w:sz w:val="30"/>
          <w:szCs w:val="30"/>
          <w:rtl/>
          <w:lang w:bidi="ar-SY"/>
        </w:rPr>
        <w:t xml:space="preserve"> و در اين صورت به من هيچ بدي و سختي يعني فقر نمي‌رسيد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آنگاه شيخ ـ عليه الرحمه ـ فرموده</w:t>
      </w:r>
      <w:r w:rsidR="008732B3" w:rsidRPr="00F05213">
        <w:rPr>
          <w:rFonts w:hint="cs"/>
          <w:sz w:val="30"/>
          <w:szCs w:val="30"/>
          <w:rtl/>
          <w:lang w:bidi="ar-SY"/>
        </w:rPr>
        <w:t>:</w:t>
      </w:r>
      <w:r w:rsidRPr="00F05213">
        <w:rPr>
          <w:rFonts w:hint="cs"/>
          <w:sz w:val="30"/>
          <w:szCs w:val="30"/>
          <w:rtl/>
          <w:lang w:bidi="ar-SY"/>
        </w:rPr>
        <w:t xml:space="preserve"> بلخي گفته‌است يعني اگر من غيب مي‌دانستم در آن صورت قديم بودم و قديم را بدي نرسد زيرا جُز خدا أحدي غيب نمي‌داند</w:t>
      </w:r>
      <w:r w:rsidR="008732B3" w:rsidRPr="00F05213">
        <w:rPr>
          <w:rFonts w:hint="cs"/>
          <w:sz w:val="30"/>
          <w:szCs w:val="30"/>
          <w:rtl/>
          <w:lang w:bidi="ar-SY"/>
        </w:rPr>
        <w:t>.</w:t>
      </w:r>
      <w:r w:rsidRPr="00F05213">
        <w:rPr>
          <w:rFonts w:hint="cs"/>
          <w:sz w:val="30"/>
          <w:szCs w:val="30"/>
          <w:rtl/>
          <w:lang w:bidi="ar-SY"/>
        </w:rPr>
        <w:t xml:space="preserve"> و اينكه خداي تعالي از زبان </w:t>
      </w:r>
      <w:r w:rsidRPr="00F05213">
        <w:rPr>
          <w:rFonts w:hint="eastAsia"/>
          <w:sz w:val="30"/>
          <w:szCs w:val="30"/>
          <w:rtl/>
          <w:lang w:bidi="ar-SY"/>
        </w:rPr>
        <w:t>پ</w:t>
      </w:r>
      <w:r w:rsidRPr="00F05213">
        <w:rPr>
          <w:rFonts w:hint="cs"/>
          <w:sz w:val="30"/>
          <w:szCs w:val="30"/>
          <w:rtl/>
          <w:lang w:bidi="ar-SY"/>
        </w:rPr>
        <w:t>يغمبر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b/>
          <w:bCs/>
          <w:color w:val="0000FF"/>
          <w:sz w:val="30"/>
          <w:szCs w:val="30"/>
          <w:rtl/>
          <w:lang w:bidi="ar-SY"/>
        </w:rPr>
        <w:t>﴿إِنْ أَنَا إِلا</w:t>
      </w:r>
      <w:r w:rsidRPr="008C3598">
        <w:rPr>
          <w:rFonts w:hint="cs"/>
          <w:b/>
          <w:bCs/>
          <w:color w:val="0000FF"/>
          <w:sz w:val="30"/>
          <w:szCs w:val="30"/>
          <w:rtl/>
          <w:lang w:bidi="ar-SY"/>
        </w:rPr>
        <w:t>َّ</w:t>
      </w:r>
      <w:r w:rsidRPr="008C3598">
        <w:rPr>
          <w:b/>
          <w:bCs/>
          <w:color w:val="0000FF"/>
          <w:sz w:val="30"/>
          <w:szCs w:val="30"/>
          <w:rtl/>
          <w:lang w:bidi="ar-SY"/>
        </w:rPr>
        <w:t xml:space="preserve"> نَذِيرٌ وَبَشِيرٌ لِقَوْمٍ يُؤْمِنُونَ﴾</w:t>
      </w:r>
      <w:r w:rsidRPr="00F05213">
        <w:rPr>
          <w:rFonts w:hint="cs"/>
          <w:sz w:val="30"/>
          <w:szCs w:val="30"/>
          <w:rtl/>
          <w:lang w:bidi="ar-SY"/>
        </w:rPr>
        <w:t xml:space="preserve"> يعني من براي مؤمنين جُز ترساننده‌اي از عقاب و معاصي و بشارت دهندة به بهشت كه بر آن تحريض مي‌كنم</w:t>
      </w:r>
      <w:r w:rsidR="008732B3" w:rsidRPr="00F05213">
        <w:rPr>
          <w:rFonts w:hint="cs"/>
          <w:sz w:val="30"/>
          <w:szCs w:val="30"/>
          <w:rtl/>
          <w:lang w:bidi="ar-SY"/>
        </w:rPr>
        <w:t>،</w:t>
      </w:r>
      <w:r w:rsidRPr="00F05213">
        <w:rPr>
          <w:rFonts w:hint="cs"/>
          <w:sz w:val="30"/>
          <w:szCs w:val="30"/>
          <w:rtl/>
          <w:lang w:bidi="ar-SY"/>
        </w:rPr>
        <w:t xml:space="preserve"> نيستم بدون اينكه عالم الغيب باشم</w:t>
      </w:r>
      <w:r w:rsidR="008732B3" w:rsidRPr="00F05213">
        <w:rPr>
          <w:color w:val="FF0000"/>
          <w:sz w:val="30"/>
          <w:szCs w:val="30"/>
          <w:vertAlign w:val="superscript"/>
          <w:rtl/>
          <w:lang w:bidi="ar-SY"/>
        </w:rPr>
        <w:t>(</w:t>
      </w:r>
      <w:r w:rsidRPr="00F05213">
        <w:rPr>
          <w:rStyle w:val="FootnoteReference"/>
          <w:color w:val="FF0000"/>
          <w:sz w:val="30"/>
          <w:szCs w:val="30"/>
          <w:rtl/>
          <w:lang w:bidi="ar-SY"/>
        </w:rPr>
        <w:footnoteReference w:id="49"/>
      </w:r>
      <w:r w:rsidR="008732B3" w:rsidRPr="00F05213">
        <w:rPr>
          <w:color w:val="FF0000"/>
          <w:sz w:val="30"/>
          <w:szCs w:val="30"/>
          <w:vertAlign w:val="superscript"/>
          <w:rtl/>
          <w:lang w:bidi="ar-SY"/>
        </w:rPr>
        <w:t>)</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eastAsia"/>
          <w:sz w:val="30"/>
          <w:szCs w:val="30"/>
          <w:rtl/>
          <w:lang w:bidi="ar-SY"/>
        </w:rPr>
        <w:t>پ</w:t>
      </w:r>
      <w:r w:rsidRPr="00F05213">
        <w:rPr>
          <w:rFonts w:hint="cs"/>
          <w:sz w:val="30"/>
          <w:szCs w:val="30"/>
          <w:rtl/>
          <w:lang w:bidi="ar-SY"/>
        </w:rPr>
        <w:t>ايان فرمايش شيخ طوسي عليه الرحمه و الغفران</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eastAsia"/>
          <w:sz w:val="30"/>
          <w:szCs w:val="30"/>
          <w:rtl/>
          <w:lang w:bidi="ar-SY"/>
        </w:rPr>
        <w:t>پ</w:t>
      </w:r>
      <w:r w:rsidRPr="00F05213">
        <w:rPr>
          <w:rFonts w:hint="cs"/>
          <w:sz w:val="30"/>
          <w:szCs w:val="30"/>
          <w:rtl/>
          <w:lang w:bidi="ar-SY"/>
        </w:rPr>
        <w:t>س به تلويح بلكه تصريح اين آية شريفه</w:t>
      </w:r>
      <w:r w:rsidR="008732B3" w:rsidRPr="00F05213">
        <w:rPr>
          <w:rFonts w:hint="cs"/>
          <w:sz w:val="30"/>
          <w:szCs w:val="30"/>
          <w:rtl/>
          <w:lang w:bidi="ar-SY"/>
        </w:rPr>
        <w:t>،</w:t>
      </w:r>
      <w:r w:rsidRPr="00F05213">
        <w:rPr>
          <w:rFonts w:hint="cs"/>
          <w:sz w:val="30"/>
          <w:szCs w:val="30"/>
          <w:rtl/>
          <w:lang w:bidi="ar-SY"/>
        </w:rPr>
        <w:t xml:space="preserve"> آن كس كه دربارة </w:t>
      </w:r>
      <w:r w:rsidRPr="00F05213">
        <w:rPr>
          <w:rFonts w:hint="eastAsia"/>
          <w:sz w:val="30"/>
          <w:szCs w:val="30"/>
          <w:rtl/>
          <w:lang w:bidi="ar-SY"/>
        </w:rPr>
        <w:t>پ</w:t>
      </w:r>
      <w:r w:rsidRPr="00F05213">
        <w:rPr>
          <w:rFonts w:hint="cs"/>
          <w:sz w:val="30"/>
          <w:szCs w:val="30"/>
          <w:rtl/>
          <w:lang w:bidi="ar-SY"/>
        </w:rPr>
        <w:t>يغمبر ـ تا چه رسد به ديگران ـ ادّعاي علم غيب نمايد</w:t>
      </w:r>
      <w:r w:rsidR="008732B3" w:rsidRPr="00F05213">
        <w:rPr>
          <w:rFonts w:hint="cs"/>
          <w:sz w:val="30"/>
          <w:szCs w:val="30"/>
          <w:rtl/>
          <w:lang w:bidi="ar-SY"/>
        </w:rPr>
        <w:t>،</w:t>
      </w:r>
      <w:r w:rsidRPr="00F05213">
        <w:rPr>
          <w:rFonts w:hint="cs"/>
          <w:sz w:val="30"/>
          <w:szCs w:val="30"/>
          <w:rtl/>
          <w:lang w:bidi="ar-SY"/>
        </w:rPr>
        <w:t xml:space="preserve"> مؤمن نيست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تمامي آيات إلهي اين حقيقت را تصديق و تأييد و تأكيد مي‌كند</w:t>
      </w:r>
      <w:r w:rsidR="008732B3" w:rsidRPr="00F05213">
        <w:rPr>
          <w:rFonts w:hint="cs"/>
          <w:sz w:val="30"/>
          <w:szCs w:val="30"/>
          <w:rtl/>
          <w:lang w:bidi="ar-SY"/>
        </w:rPr>
        <w:t>،</w:t>
      </w:r>
      <w:r w:rsidRPr="00F05213">
        <w:rPr>
          <w:rFonts w:hint="cs"/>
          <w:sz w:val="30"/>
          <w:szCs w:val="30"/>
          <w:rtl/>
          <w:lang w:bidi="ar-SY"/>
        </w:rPr>
        <w:t xml:space="preserve"> حالا چه مرضي اين آيت الله العُظمي </w:t>
      </w:r>
      <w:r w:rsidR="008732B3" w:rsidRPr="00F05213">
        <w:rPr>
          <w:rFonts w:hint="cs"/>
          <w:sz w:val="30"/>
          <w:szCs w:val="30"/>
          <w:rtl/>
          <w:lang w:bidi="ar-SY"/>
        </w:rPr>
        <w:t>(!)</w:t>
      </w:r>
      <w:r w:rsidRPr="00F05213">
        <w:rPr>
          <w:rFonts w:hint="cs"/>
          <w:sz w:val="30"/>
          <w:szCs w:val="30"/>
          <w:rtl/>
          <w:lang w:bidi="ar-SY"/>
        </w:rPr>
        <w:t xml:space="preserve"> و نظائرش را گرفته‌است كه در حالي كه خداي جهان در آيات قرآن و سيرة گرامي </w:t>
      </w:r>
      <w:r w:rsidRPr="00F05213">
        <w:rPr>
          <w:rFonts w:hint="eastAsia"/>
          <w:sz w:val="30"/>
          <w:szCs w:val="30"/>
          <w:rtl/>
          <w:lang w:bidi="ar-SY"/>
        </w:rPr>
        <w:t>پ</w:t>
      </w:r>
      <w:r w:rsidRPr="00F05213">
        <w:rPr>
          <w:rFonts w:hint="cs"/>
          <w:sz w:val="30"/>
          <w:szCs w:val="30"/>
          <w:rtl/>
          <w:lang w:bidi="ar-SY"/>
        </w:rPr>
        <w:t xml:space="preserve">يغمبر آخر الزّمان و تاريخ حيات امامان همه فرياد مي‌زنند كه نه </w:t>
      </w:r>
      <w:r w:rsidRPr="00F05213">
        <w:rPr>
          <w:rFonts w:hint="eastAsia"/>
          <w:sz w:val="30"/>
          <w:szCs w:val="30"/>
          <w:rtl/>
          <w:lang w:bidi="ar-SY"/>
        </w:rPr>
        <w:t>پ</w:t>
      </w:r>
      <w:r w:rsidRPr="00F05213">
        <w:rPr>
          <w:rFonts w:hint="cs"/>
          <w:sz w:val="30"/>
          <w:szCs w:val="30"/>
          <w:rtl/>
          <w:lang w:bidi="ar-SY"/>
        </w:rPr>
        <w:t>يغمبر و نه هيچ كس جُز خداي متعال از غيب اطّلاعي ندارد و به تصريح قرآن</w:t>
      </w:r>
      <w:r w:rsidR="008732B3" w:rsidRPr="00F05213">
        <w:rPr>
          <w:rFonts w:hint="cs"/>
          <w:sz w:val="30"/>
          <w:szCs w:val="30"/>
          <w:rtl/>
          <w:lang w:bidi="ar-SY"/>
        </w:rPr>
        <w:t>،</w:t>
      </w:r>
      <w:r w:rsidRPr="00F05213">
        <w:rPr>
          <w:rFonts w:hint="cs"/>
          <w:sz w:val="30"/>
          <w:szCs w:val="30"/>
          <w:rtl/>
          <w:lang w:bidi="ar-SY"/>
        </w:rPr>
        <w:t xml:space="preserve"> هر كس كه از علم غيب اطّلاع داشته باشد چه </w:t>
      </w:r>
      <w:r w:rsidRPr="00F05213">
        <w:rPr>
          <w:rFonts w:hint="eastAsia"/>
          <w:sz w:val="30"/>
          <w:szCs w:val="30"/>
          <w:rtl/>
          <w:lang w:bidi="ar-SY"/>
        </w:rPr>
        <w:t>پ</w:t>
      </w:r>
      <w:r w:rsidRPr="00F05213">
        <w:rPr>
          <w:rFonts w:hint="cs"/>
          <w:sz w:val="30"/>
          <w:szCs w:val="30"/>
          <w:rtl/>
          <w:lang w:bidi="ar-SY"/>
        </w:rPr>
        <w:t>يغمبر و چه پايين تر از او قهريترين خاصيّت آن علم اين است كه براي خود جلب نفع و دفع ضرر نمايد</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س هيچ كس تا كنون از اين علم اطّلاع و آگاهي نيافته‌است</w:t>
      </w:r>
      <w:r w:rsidR="008732B3" w:rsidRPr="00F05213">
        <w:rPr>
          <w:rFonts w:hint="cs"/>
          <w:sz w:val="30"/>
          <w:szCs w:val="30"/>
          <w:rtl/>
          <w:lang w:bidi="ar-SY"/>
        </w:rPr>
        <w:t>،</w:t>
      </w:r>
      <w:r w:rsidRPr="00F05213">
        <w:rPr>
          <w:rFonts w:hint="cs"/>
          <w:sz w:val="30"/>
          <w:szCs w:val="30"/>
          <w:rtl/>
          <w:lang w:bidi="ar-SY"/>
        </w:rPr>
        <w:t xml:space="preserve"> زيرا در جلب نفع و دفع ضرر</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يغمبر وأئمّه از مردم ديگر جلوتر نبوده‌اند</w:t>
      </w:r>
      <w:r w:rsidR="008732B3" w:rsidRPr="00F05213">
        <w:rPr>
          <w:rFonts w:hint="cs"/>
          <w:sz w:val="30"/>
          <w:szCs w:val="30"/>
          <w:rtl/>
          <w:lang w:bidi="ar-SY"/>
        </w:rPr>
        <w:t>.</w:t>
      </w:r>
      <w:r w:rsidRPr="00F05213">
        <w:rPr>
          <w:rFonts w:hint="cs"/>
          <w:sz w:val="30"/>
          <w:szCs w:val="30"/>
          <w:rtl/>
          <w:lang w:bidi="ar-SY"/>
        </w:rPr>
        <w:t xml:space="preserve"> مع هذا اين شوربختانِ گمراه</w:t>
      </w:r>
      <w:r w:rsidR="008732B3" w:rsidRPr="00F05213">
        <w:rPr>
          <w:rFonts w:hint="cs"/>
          <w:sz w:val="30"/>
          <w:szCs w:val="30"/>
          <w:rtl/>
          <w:lang w:bidi="ar-SY"/>
        </w:rPr>
        <w:t>،</w:t>
      </w:r>
      <w:r w:rsidRPr="00F05213">
        <w:rPr>
          <w:rFonts w:hint="cs"/>
          <w:sz w:val="30"/>
          <w:szCs w:val="30"/>
          <w:rtl/>
          <w:lang w:bidi="ar-SY"/>
        </w:rPr>
        <w:t xml:space="preserve"> مي‌گويند امامان همان علمي را دارند كه خدا دارد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color w:val="0000FF"/>
          <w:sz w:val="30"/>
          <w:szCs w:val="30"/>
          <w:rtl/>
          <w:lang w:bidi="ar-SY"/>
        </w:rPr>
        <w:t>﴿</w:t>
      </w:r>
      <w:r w:rsidRPr="008C3598">
        <w:rPr>
          <w:b/>
          <w:bCs/>
          <w:color w:val="0000FF"/>
          <w:sz w:val="30"/>
          <w:szCs w:val="30"/>
          <w:rtl/>
          <w:lang w:bidi="ar-SY"/>
        </w:rPr>
        <w:t>عَالِمِ الغَيْبِ لا يَعْزُبُ عَنْهُ مِثْقَالُ ذَرَّةٍ فِي السَّمَاوَاتِ وَلا فِي الأَرْضِ</w:t>
      </w:r>
      <w:r w:rsidRPr="008C3598">
        <w:rPr>
          <w:rFonts w:hint="cs"/>
          <w:color w:val="0000FF"/>
          <w:sz w:val="30"/>
          <w:szCs w:val="30"/>
          <w:rtl/>
          <w:lang w:bidi="ar-SY"/>
        </w:rPr>
        <w:t>﴾</w:t>
      </w:r>
      <w:r w:rsidRPr="00F05213">
        <w:rPr>
          <w:sz w:val="30"/>
          <w:szCs w:val="30"/>
          <w:rtl/>
          <w:lang w:bidi="ar-SY"/>
        </w:rPr>
        <w:t xml:space="preserve"> [سبأ/3]</w:t>
      </w:r>
      <w:r w:rsidR="008732B3" w:rsidRPr="00F05213">
        <w:rPr>
          <w:rFonts w:hint="cs"/>
          <w:sz w:val="30"/>
          <w:szCs w:val="30"/>
          <w:rtl/>
          <w:lang w:bidi="ar-SY"/>
        </w:rPr>
        <w:t>.</w:t>
      </w:r>
      <w:r w:rsidRPr="00F05213">
        <w:rPr>
          <w:rFonts w:hint="cs"/>
          <w:sz w:val="30"/>
          <w:szCs w:val="30"/>
          <w:rtl/>
          <w:lang w:bidi="ar-SY"/>
        </w:rPr>
        <w:t xml:space="preserve"> </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خدا هدايت فرمايد تكذيب كنندگان آيات خدا و منحرفين از صريحِ ما أنزل الله و </w:t>
      </w:r>
      <w:r w:rsidRPr="00F05213">
        <w:rPr>
          <w:rFonts w:hint="eastAsia"/>
          <w:sz w:val="30"/>
          <w:szCs w:val="30"/>
          <w:rtl/>
          <w:lang w:bidi="ar-SY"/>
        </w:rPr>
        <w:t>گ</w:t>
      </w:r>
      <w:r w:rsidRPr="00F05213">
        <w:rPr>
          <w:rFonts w:hint="cs"/>
          <w:sz w:val="30"/>
          <w:szCs w:val="30"/>
          <w:rtl/>
          <w:lang w:bidi="ar-SY"/>
        </w:rPr>
        <w:t>مراه كنند</w:t>
      </w:r>
      <w:r w:rsidRPr="00F05213">
        <w:rPr>
          <w:rFonts w:hint="eastAsia"/>
          <w:sz w:val="30"/>
          <w:szCs w:val="30"/>
          <w:rtl/>
          <w:lang w:bidi="ar-SY"/>
        </w:rPr>
        <w:t>گ</w:t>
      </w:r>
      <w:r w:rsidRPr="00F05213">
        <w:rPr>
          <w:rFonts w:hint="cs"/>
          <w:sz w:val="30"/>
          <w:szCs w:val="30"/>
          <w:rtl/>
          <w:lang w:bidi="ar-SY"/>
        </w:rPr>
        <w:t>ان مردم از شريعت حقّة إلهية را</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lang w:bidi="ar-SY"/>
        </w:rPr>
        <w:t xml:space="preserve">حضرت معبود در سورة هود از زبان حضرت نوح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color w:val="0000FF"/>
          <w:sz w:val="30"/>
          <w:szCs w:val="30"/>
          <w:rtl/>
          <w:lang w:bidi="ar-SY"/>
        </w:rPr>
        <w:t xml:space="preserve">﴿ </w:t>
      </w:r>
      <w:r w:rsidRPr="008C3598">
        <w:rPr>
          <w:b/>
          <w:bCs/>
          <w:color w:val="0000FF"/>
          <w:sz w:val="30"/>
          <w:szCs w:val="30"/>
          <w:rtl/>
          <w:lang w:bidi="ar-SY"/>
        </w:rPr>
        <w:t>وَلا أَقُولُ لَكُمْ عِنْدِي خَزَائِنُ اللهِ وَلا أَعْلَمُ الغَيْبَ وَلا أَقُولُ إِنِّي مَلَكٌ</w:t>
      </w:r>
      <w:r w:rsidR="008732B3" w:rsidRPr="008C3598">
        <w:rPr>
          <w:rFonts w:hint="cs"/>
          <w:color w:val="0000FF"/>
          <w:sz w:val="30"/>
          <w:szCs w:val="30"/>
          <w:rtl/>
          <w:lang w:bidi="ar-SY"/>
        </w:rPr>
        <w:t>...</w:t>
      </w:r>
      <w:r w:rsidRPr="008C3598">
        <w:rPr>
          <w:color w:val="0000FF"/>
          <w:sz w:val="30"/>
          <w:szCs w:val="30"/>
          <w:rtl/>
          <w:lang w:bidi="ar-SY"/>
        </w:rPr>
        <w:t>﴾</w:t>
      </w:r>
      <w:r w:rsidRPr="00F05213">
        <w:rPr>
          <w:rFonts w:hint="cs"/>
          <w:sz w:val="30"/>
          <w:szCs w:val="30"/>
          <w:rtl/>
          <w:lang w:bidi="ar-SY"/>
        </w:rPr>
        <w:t xml:space="preserve"> </w:t>
      </w:r>
      <w:r w:rsidRPr="00F05213">
        <w:rPr>
          <w:sz w:val="30"/>
          <w:szCs w:val="30"/>
          <w:rtl/>
          <w:lang w:bidi="ar-SY"/>
        </w:rPr>
        <w:t>[هود/31]</w:t>
      </w:r>
      <w:r w:rsidR="008732B3" w:rsidRPr="00F05213">
        <w:rPr>
          <w:rFonts w:hint="cs"/>
          <w:sz w:val="30"/>
          <w:szCs w:val="30"/>
          <w:rtl/>
        </w:rPr>
        <w:t>.</w:t>
      </w:r>
      <w:r w:rsidRPr="00F05213">
        <w:rPr>
          <w:rFonts w:hint="cs"/>
          <w:sz w:val="30"/>
          <w:szCs w:val="30"/>
          <w:rtl/>
        </w:rPr>
        <w:t xml:space="preserve"> چون تفسير جملات اين آية شريفه قبلاً در تفسير آية پنجاه سورة أنعام گذشت</w:t>
      </w:r>
      <w:r w:rsidR="008732B3" w:rsidRPr="00F05213">
        <w:rPr>
          <w:rFonts w:hint="cs"/>
          <w:sz w:val="30"/>
          <w:szCs w:val="30"/>
          <w:rtl/>
        </w:rPr>
        <w:t>،</w:t>
      </w:r>
      <w:r w:rsidRPr="00F05213">
        <w:rPr>
          <w:rFonts w:hint="cs"/>
          <w:sz w:val="30"/>
          <w:szCs w:val="30"/>
          <w:rtl/>
        </w:rPr>
        <w:t xml:space="preserve"> لذا ديگر تكرار نمي‌كنيم و آية شريفه را فقط به منظور تأييد و تأكيد اين مطلب آورديم كه دانسته شود شعار تمام انبياي إلهي اين بوده است كه </w:t>
      </w:r>
      <w:r w:rsidRPr="008C3598">
        <w:rPr>
          <w:rFonts w:hint="cs"/>
          <w:color w:val="0000FF"/>
          <w:sz w:val="30"/>
          <w:szCs w:val="30"/>
          <w:rtl/>
          <w:lang w:bidi="ar-SY"/>
        </w:rPr>
        <w:t>﴿</w:t>
      </w:r>
      <w:r w:rsidRPr="008C3598">
        <w:rPr>
          <w:color w:val="0000FF"/>
          <w:sz w:val="30"/>
          <w:szCs w:val="30"/>
          <w:rtl/>
          <w:lang w:bidi="ar-SY"/>
        </w:rPr>
        <w:t xml:space="preserve"> </w:t>
      </w:r>
      <w:r w:rsidRPr="008C3598">
        <w:rPr>
          <w:b/>
          <w:bCs/>
          <w:color w:val="0000FF"/>
          <w:sz w:val="30"/>
          <w:szCs w:val="30"/>
          <w:rtl/>
          <w:lang w:bidi="ar-SY"/>
        </w:rPr>
        <w:t>وَلا أَعْلَمُ الغَيْبَ</w:t>
      </w:r>
      <w:r w:rsidRPr="008C3598">
        <w:rPr>
          <w:color w:val="0000FF"/>
          <w:sz w:val="30"/>
          <w:szCs w:val="30"/>
          <w:rtl/>
          <w:lang w:bidi="ar-SY"/>
        </w:rPr>
        <w:t xml:space="preserve"> </w:t>
      </w:r>
      <w:r w:rsidRPr="008C3598">
        <w:rPr>
          <w:rFonts w:hint="cs"/>
          <w:color w:val="0000FF"/>
          <w:sz w:val="30"/>
          <w:szCs w:val="30"/>
          <w:rtl/>
          <w:lang w:bidi="ar-SY"/>
        </w:rPr>
        <w:t>﴾</w:t>
      </w:r>
      <w:r w:rsidR="008C3598">
        <w:rPr>
          <w:rFonts w:hint="cs"/>
          <w:sz w:val="30"/>
          <w:szCs w:val="30"/>
          <w:rtl/>
        </w:rPr>
        <w:t>»</w:t>
      </w:r>
      <w:r w:rsidRPr="00F05213">
        <w:rPr>
          <w:rFonts w:hint="cs"/>
          <w:sz w:val="30"/>
          <w:szCs w:val="30"/>
          <w:rtl/>
        </w:rPr>
        <w:t xml:space="preserve"> غيب نمي‌دانم</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rPr>
        <w:t>و نيز در همين سوره مي‌فرمايد</w:t>
      </w:r>
      <w:r w:rsidR="008732B3" w:rsidRPr="00F05213">
        <w:rPr>
          <w:rFonts w:hint="cs"/>
          <w:sz w:val="30"/>
          <w:szCs w:val="30"/>
          <w:rtl/>
        </w:rPr>
        <w:t>:</w:t>
      </w:r>
      <w:r w:rsidRPr="00F05213">
        <w:rPr>
          <w:rFonts w:hint="cs"/>
          <w:sz w:val="30"/>
          <w:szCs w:val="30"/>
          <w:rtl/>
        </w:rPr>
        <w:t xml:space="preserve"> </w:t>
      </w:r>
      <w:r w:rsidRPr="008C3598">
        <w:rPr>
          <w:rFonts w:hint="cs"/>
          <w:color w:val="0000FF"/>
          <w:sz w:val="30"/>
          <w:szCs w:val="30"/>
          <w:rtl/>
          <w:lang w:bidi="ar-SY"/>
        </w:rPr>
        <w:t>﴿</w:t>
      </w:r>
      <w:r w:rsidRPr="008C3598">
        <w:rPr>
          <w:b/>
          <w:bCs/>
          <w:color w:val="0000FF"/>
          <w:sz w:val="30"/>
          <w:szCs w:val="30"/>
          <w:rtl/>
          <w:lang w:bidi="ar-SY"/>
        </w:rPr>
        <w:t>وَلِـلَّهِ غَيْبُ السَّمَاوَاتِ وَالأَرْضِ وَإِلَيْهِ يُرْجَعُ الأَمْرُ كُلُّهُ فَاعْبُدْهُ وَتَوَكَّلْ عَلَيْهِ وَمَا رَبُّكَ بِغَافِلٍ عَمَّا تَعْمَلُونَ</w:t>
      </w:r>
      <w:r w:rsidRPr="008C3598">
        <w:rPr>
          <w:rFonts w:hint="cs"/>
          <w:color w:val="0000FF"/>
          <w:sz w:val="30"/>
          <w:szCs w:val="30"/>
          <w:rtl/>
          <w:lang w:bidi="ar-SY"/>
        </w:rPr>
        <w:t>﴾</w:t>
      </w:r>
      <w:r w:rsidRPr="00F05213">
        <w:rPr>
          <w:sz w:val="30"/>
          <w:szCs w:val="30"/>
          <w:rtl/>
          <w:lang w:bidi="ar-SY"/>
        </w:rPr>
        <w:t xml:space="preserve"> [هود/123]</w:t>
      </w:r>
      <w:r w:rsidRPr="00F05213">
        <w:rPr>
          <w:rFonts w:hint="cs"/>
          <w:sz w:val="30"/>
          <w:szCs w:val="30"/>
          <w:rtl/>
          <w:lang w:bidi="ar-SY"/>
        </w:rPr>
        <w:t xml:space="preserve"> و دانستن غيب آسمانها و زمين فقط مخصوص ذات أقدس إلهي است و سرانجام أمور به سوي اوست پس تنها او را عبادت كن و بر او توكّل نما و بدان كه پروردگار تو از آنچه كه شما مي‌كنيد غافل نيست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همچنين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color w:val="0000FF"/>
          <w:sz w:val="30"/>
          <w:szCs w:val="30"/>
          <w:rtl/>
          <w:lang w:bidi="ar-SY"/>
        </w:rPr>
        <w:t>﴿</w:t>
      </w:r>
      <w:r w:rsidRPr="008C3598">
        <w:rPr>
          <w:b/>
          <w:bCs/>
          <w:color w:val="0000FF"/>
          <w:sz w:val="30"/>
          <w:szCs w:val="30"/>
          <w:rtl/>
          <w:lang w:bidi="ar-SY"/>
        </w:rPr>
        <w:t>قُلْ لا يَعْلَمُ مَنْ فِي السَّمَاوَاتِ وَالأَرْضِ الغَيْبَ إِلا اللهُ</w:t>
      </w:r>
      <w:r w:rsidRPr="008C3598">
        <w:rPr>
          <w:rFonts w:hint="cs"/>
          <w:color w:val="0000FF"/>
          <w:sz w:val="30"/>
          <w:szCs w:val="30"/>
          <w:rtl/>
          <w:lang w:bidi="ar-SY"/>
        </w:rPr>
        <w:t>﴾</w:t>
      </w:r>
      <w:r w:rsidRPr="00F05213">
        <w:rPr>
          <w:rFonts w:hint="cs"/>
          <w:sz w:val="30"/>
          <w:szCs w:val="30"/>
          <w:rtl/>
          <w:lang w:bidi="ar-SY"/>
        </w:rPr>
        <w:t xml:space="preserve"> </w:t>
      </w:r>
      <w:r w:rsidRPr="00F05213">
        <w:rPr>
          <w:sz w:val="30"/>
          <w:szCs w:val="30"/>
          <w:rtl/>
          <w:lang w:bidi="ar-SY"/>
        </w:rPr>
        <w:t>[النمل/65]</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اي محمّد</w:t>
      </w:r>
      <w:r w:rsidR="008732B3" w:rsidRPr="00F05213">
        <w:rPr>
          <w:rFonts w:hint="cs"/>
          <w:sz w:val="30"/>
          <w:szCs w:val="30"/>
          <w:rtl/>
          <w:lang w:bidi="ar-SY"/>
        </w:rPr>
        <w:t>)</w:t>
      </w:r>
      <w:r w:rsidRPr="00F05213">
        <w:rPr>
          <w:rFonts w:hint="cs"/>
          <w:sz w:val="30"/>
          <w:szCs w:val="30"/>
          <w:rtl/>
          <w:lang w:bidi="ar-SY"/>
        </w:rPr>
        <w:t xml:space="preserve"> بگو هيچ كس در آسمانها و زمين غيب نمي‌داند جُز خدا</w:t>
      </w:r>
      <w:r w:rsidR="008732B3" w:rsidRPr="00F05213">
        <w:rPr>
          <w:rFonts w:hint="cs"/>
          <w:sz w:val="30"/>
          <w:szCs w:val="30"/>
          <w:rtl/>
          <w:lang w:bidi="ar-SY"/>
        </w:rPr>
        <w:t>.</w:t>
      </w:r>
      <w:r w:rsidRPr="00F05213">
        <w:rPr>
          <w:rFonts w:hint="cs"/>
          <w:sz w:val="30"/>
          <w:szCs w:val="30"/>
          <w:rtl/>
          <w:lang w:bidi="ar-SY"/>
        </w:rPr>
        <w:t xml:space="preserve"> يعني ساكنان آسمانها و زمين هركه باشند علم غيب نمي‌دانند</w:t>
      </w:r>
      <w:r w:rsidR="008732B3" w:rsidRPr="00F05213">
        <w:rPr>
          <w:rFonts w:hint="cs"/>
          <w:sz w:val="30"/>
          <w:szCs w:val="30"/>
          <w:rtl/>
          <w:lang w:bidi="ar-SY"/>
        </w:rPr>
        <w:t>،</w:t>
      </w:r>
      <w:r w:rsidRPr="00F05213">
        <w:rPr>
          <w:rFonts w:hint="cs"/>
          <w:sz w:val="30"/>
          <w:szCs w:val="30"/>
          <w:rtl/>
          <w:lang w:bidi="ar-SY"/>
        </w:rPr>
        <w:t xml:space="preserve"> حالا بايد ديد با اين صراحتِ آيات چه چيز باعث است كه اين آيت الله العظمي</w:t>
      </w:r>
      <w:r w:rsidR="008732B3" w:rsidRPr="00F05213">
        <w:rPr>
          <w:rFonts w:hint="cs"/>
          <w:sz w:val="30"/>
          <w:szCs w:val="30"/>
          <w:rtl/>
          <w:lang w:bidi="ar-SY"/>
        </w:rPr>
        <w:t>!</w:t>
      </w:r>
      <w:r w:rsidRPr="00F05213">
        <w:rPr>
          <w:rFonts w:hint="cs"/>
          <w:sz w:val="30"/>
          <w:szCs w:val="30"/>
          <w:rtl/>
          <w:lang w:bidi="ar-SY"/>
        </w:rPr>
        <w:t xml:space="preserve"> مي‌گويد أئمّه و أولياء غيب مي‌دانند</w:t>
      </w:r>
      <w:r w:rsidR="008732B3" w:rsidRPr="00F05213">
        <w:rPr>
          <w:rFonts w:hint="cs"/>
          <w:sz w:val="30"/>
          <w:szCs w:val="30"/>
          <w:rtl/>
          <w:lang w:bidi="ar-SY"/>
        </w:rPr>
        <w:t>،</w:t>
      </w:r>
      <w:r w:rsidRPr="00F05213">
        <w:rPr>
          <w:rFonts w:hint="cs"/>
          <w:sz w:val="30"/>
          <w:szCs w:val="30"/>
          <w:rtl/>
          <w:lang w:bidi="ar-SY"/>
        </w:rPr>
        <w:t xml:space="preserve"> آن هم همان غيبي كه خدا مي‌داند كه </w:t>
      </w:r>
      <w:r w:rsidRPr="008C3598">
        <w:rPr>
          <w:color w:val="0000FF"/>
          <w:sz w:val="30"/>
          <w:szCs w:val="30"/>
          <w:rtl/>
          <w:lang w:bidi="ar-SY"/>
        </w:rPr>
        <w:t>﴿</w:t>
      </w:r>
      <w:r w:rsidRPr="008C3598">
        <w:rPr>
          <w:b/>
          <w:bCs/>
          <w:color w:val="0000FF"/>
          <w:sz w:val="30"/>
          <w:szCs w:val="30"/>
          <w:rtl/>
          <w:lang w:bidi="ar-SY"/>
        </w:rPr>
        <w:t>لا يَعْزُبُ عَنْهُ مِثْقَالُ ذَرَّةٍ فِي السَّمَاوَاتِ وَلا فِي الأَرْضِ</w:t>
      </w:r>
      <w:r w:rsidRPr="008C3598">
        <w:rPr>
          <w:rFonts w:hint="cs"/>
          <w:color w:val="0000FF"/>
          <w:sz w:val="30"/>
          <w:szCs w:val="30"/>
          <w:rtl/>
          <w:lang w:bidi="ar-SY"/>
        </w:rPr>
        <w:t>﴾</w:t>
      </w:r>
      <w:r w:rsidR="008732B3" w:rsidRPr="00F05213">
        <w:rPr>
          <w:rFonts w:hint="cs"/>
          <w:sz w:val="30"/>
          <w:szCs w:val="30"/>
          <w:rtl/>
          <w:lang w:bidi="ar-SY"/>
        </w:rPr>
        <w:t>؟؟</w:t>
      </w:r>
      <w:r w:rsidRPr="00F05213">
        <w:rPr>
          <w:sz w:val="30"/>
          <w:szCs w:val="30"/>
          <w:rtl/>
          <w:lang w:bidi="ar-SY"/>
        </w:rPr>
        <w:t xml:space="preserve"> [سبأ/3]</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آيا اينان از ساكنان زمين و آسمان نيستند</w:t>
      </w:r>
      <w:r w:rsidR="008732B3" w:rsidRPr="00F05213">
        <w:rPr>
          <w:rFonts w:hint="cs"/>
          <w:sz w:val="30"/>
          <w:szCs w:val="30"/>
          <w:rtl/>
          <w:lang w:bidi="ar-SY"/>
        </w:rPr>
        <w:t>؟!</w:t>
      </w:r>
      <w:r w:rsidRPr="00F05213">
        <w:rPr>
          <w:rFonts w:hint="cs"/>
          <w:sz w:val="30"/>
          <w:szCs w:val="30"/>
          <w:rtl/>
          <w:lang w:bidi="ar-SY"/>
        </w:rPr>
        <w:t xml:space="preserve"> لازمة مدّعاي آيت الله</w:t>
      </w:r>
      <w:r w:rsidRPr="00F05213">
        <w:rPr>
          <w:rFonts w:hint="eastAsia"/>
          <w:sz w:val="30"/>
          <w:szCs w:val="30"/>
          <w:rtl/>
          <w:lang w:bidi="ar-SY"/>
        </w:rPr>
        <w:t> </w:t>
      </w:r>
      <w:r w:rsidR="008732B3" w:rsidRPr="00F05213">
        <w:rPr>
          <w:rFonts w:hint="cs"/>
          <w:sz w:val="30"/>
          <w:szCs w:val="30"/>
          <w:rtl/>
          <w:lang w:bidi="ar-SY"/>
        </w:rPr>
        <w:t>(!)</w:t>
      </w:r>
      <w:r w:rsidRPr="00F05213">
        <w:rPr>
          <w:rFonts w:hint="cs"/>
          <w:sz w:val="30"/>
          <w:szCs w:val="30"/>
          <w:rtl/>
          <w:lang w:bidi="ar-SY"/>
        </w:rPr>
        <w:t xml:space="preserve"> اين است كه آنان ساكنين زمين و آسمان نبوده بلكه خداي جهان بوده باشند</w:t>
      </w:r>
      <w:r w:rsidR="008732B3" w:rsidRPr="00F05213">
        <w:rPr>
          <w:rFonts w:hint="cs"/>
          <w:sz w:val="30"/>
          <w:szCs w:val="30"/>
          <w:rtl/>
          <w:lang w:bidi="ar-SY"/>
        </w:rPr>
        <w:t>!</w:t>
      </w:r>
      <w:r w:rsidRPr="00F05213">
        <w:rPr>
          <w:rFonts w:hint="cs"/>
          <w:sz w:val="30"/>
          <w:szCs w:val="30"/>
          <w:rtl/>
          <w:lang w:bidi="ar-SY"/>
        </w:rPr>
        <w:t xml:space="preserve"> نعوذ بالله</w:t>
      </w:r>
      <w:r w:rsidR="008732B3" w:rsidRPr="00F05213">
        <w:rPr>
          <w:rFonts w:hint="cs"/>
          <w:sz w:val="30"/>
          <w:szCs w:val="30"/>
          <w:rtl/>
          <w:lang w:bidi="ar-SY"/>
        </w:rPr>
        <w:t>،</w:t>
      </w:r>
      <w:r w:rsidRPr="00F05213">
        <w:rPr>
          <w:rFonts w:hint="cs"/>
          <w:sz w:val="30"/>
          <w:szCs w:val="30"/>
          <w:rtl/>
          <w:lang w:bidi="ar-SY"/>
        </w:rPr>
        <w:t xml:space="preserve"> آخر خدا را شرمي و آزرمي</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آيا بسياري در اين باب بود كه ما از خوف تطويل به قليلي از آن اكتفاء كرديم كه براي أهل انصاف كافي است</w:t>
      </w:r>
      <w:r w:rsidR="008732B3" w:rsidRPr="00F05213">
        <w:rPr>
          <w:rFonts w:hint="cs"/>
          <w:sz w:val="30"/>
          <w:szCs w:val="30"/>
          <w:rtl/>
          <w:lang w:bidi="ar-SY"/>
        </w:rPr>
        <w:t>.</w:t>
      </w:r>
    </w:p>
    <w:p w:rsidR="007B622E" w:rsidRDefault="007B622E" w:rsidP="00F05213">
      <w:pPr>
        <w:pStyle w:val="Heading1"/>
        <w:keepNext w:val="0"/>
        <w:widowControl w:val="0"/>
        <w:spacing w:before="120" w:after="0"/>
        <w:ind w:firstLine="567"/>
        <w:jc w:val="both"/>
        <w:rPr>
          <w:rFonts w:cs="Simplified Arabic" w:hint="cs"/>
          <w:sz w:val="30"/>
          <w:szCs w:val="30"/>
          <w:rtl/>
        </w:rPr>
      </w:pPr>
    </w:p>
    <w:p w:rsidR="007B622E" w:rsidRPr="00A70D60" w:rsidRDefault="007B622E" w:rsidP="007B622E">
      <w:pPr>
        <w:widowControl w:val="0"/>
        <w:spacing w:before="240" w:after="240"/>
        <w:jc w:val="center"/>
        <w:rPr>
          <w:rFonts w:hint="cs"/>
          <w:color w:val="008000"/>
          <w:sz w:val="36"/>
          <w:rtl/>
        </w:rPr>
      </w:pPr>
      <w:r w:rsidRPr="00A70D60">
        <w:rPr>
          <w:rFonts w:hint="cs"/>
          <w:color w:val="008000"/>
          <w:sz w:val="36"/>
        </w:rPr>
        <w:sym w:font="AGA Arabesque" w:char="F02B"/>
      </w:r>
      <w:r>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r>
      <w:r>
        <w:rPr>
          <w:rFonts w:hint="cs"/>
          <w:color w:val="008000"/>
          <w:sz w:val="36"/>
          <w:rtl/>
        </w:rPr>
        <w:t xml:space="preserve"> </w:t>
      </w:r>
      <w:r w:rsidRPr="00A70D60">
        <w:rPr>
          <w:rFonts w:hint="cs"/>
          <w:color w:val="008000"/>
          <w:sz w:val="36"/>
        </w:rPr>
        <w:sym w:font="AGA Arabesque" w:char="F02B"/>
      </w:r>
    </w:p>
    <w:p w:rsidR="00825CED" w:rsidRDefault="008732B3" w:rsidP="00F05213">
      <w:pPr>
        <w:pStyle w:val="Heading1"/>
        <w:keepNext w:val="0"/>
        <w:widowControl w:val="0"/>
        <w:spacing w:before="120" w:after="0"/>
        <w:ind w:firstLine="567"/>
        <w:jc w:val="both"/>
        <w:rPr>
          <w:rFonts w:cs="Simplified Arabic" w:hint="cs"/>
          <w:sz w:val="30"/>
          <w:szCs w:val="30"/>
          <w:rtl/>
        </w:rPr>
      </w:pPr>
      <w:r w:rsidRPr="00F05213">
        <w:rPr>
          <w:rFonts w:cs="Simplified Arabic"/>
          <w:sz w:val="30"/>
          <w:szCs w:val="30"/>
          <w:rtl/>
        </w:rPr>
        <w:br w:type="page"/>
      </w:r>
    </w:p>
    <w:p w:rsidR="00D0305B" w:rsidRPr="00825CED" w:rsidRDefault="00D0305B" w:rsidP="00825CED">
      <w:pPr>
        <w:pStyle w:val="1"/>
        <w:rPr>
          <w:rFonts w:hint="cs"/>
          <w:rtl/>
        </w:rPr>
      </w:pPr>
      <w:bookmarkStart w:id="8" w:name="_Toc258509388"/>
      <w:r w:rsidRPr="00825CED">
        <w:rPr>
          <w:rFonts w:hint="cs"/>
          <w:rtl/>
        </w:rPr>
        <w:t>پيغمبر جُز وحي نمي‌داند</w:t>
      </w:r>
      <w:r w:rsidR="008732B3" w:rsidRPr="00825CED">
        <w:rPr>
          <w:rFonts w:hint="cs"/>
          <w:rtl/>
        </w:rPr>
        <w:t>!</w:t>
      </w:r>
      <w:bookmarkEnd w:id="8"/>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اينك آياتي كه صريحاً دلالت دارد كه پيغمبر خدا چيزي از غيب نمي‌دانست جُز آنچه گاه گاه به وي وحي مي‌شد</w:t>
      </w:r>
      <w:r w:rsidR="008732B3" w:rsidRPr="00F05213">
        <w:rPr>
          <w:rFonts w:hint="cs"/>
          <w:sz w:val="30"/>
          <w:szCs w:val="30"/>
          <w:rtl/>
          <w:lang w:bidi="ar-SY"/>
        </w:rPr>
        <w:t>،</w:t>
      </w:r>
      <w:r w:rsidRPr="00F05213">
        <w:rPr>
          <w:rFonts w:hint="cs"/>
          <w:sz w:val="30"/>
          <w:szCs w:val="30"/>
          <w:rtl/>
          <w:lang w:bidi="ar-SY"/>
        </w:rPr>
        <w:t xml:space="preserve"> و آنچه به او وحي مي‌شد آن را قولاً و عملاً به جامي مي‌آورد و آنچه مأمور به ابلاغ آن بود عموم حاضرين آن را ديده يا مي‌شنيدند و چيزي از كس پوشيده و پنهان نبود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خداي متعال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color w:val="0000FF"/>
          <w:sz w:val="30"/>
          <w:szCs w:val="30"/>
          <w:rtl/>
          <w:lang w:bidi="ar-SY"/>
        </w:rPr>
        <w:t>﴿</w:t>
      </w:r>
      <w:r w:rsidRPr="008C3598">
        <w:rPr>
          <w:b/>
          <w:bCs/>
          <w:color w:val="0000FF"/>
          <w:sz w:val="30"/>
          <w:szCs w:val="30"/>
          <w:rtl/>
          <w:lang w:bidi="ar-SY"/>
        </w:rPr>
        <w:t>قُلْ مَا كُنْتُ بِدْعًا مِنَ الرُّسُلِ وَمَا أَدْرِي مَا يُفْعَلُ بِ</w:t>
      </w:r>
      <w:r w:rsidRPr="008C3598">
        <w:rPr>
          <w:rFonts w:hint="cs"/>
          <w:b/>
          <w:bCs/>
          <w:color w:val="0000FF"/>
          <w:sz w:val="30"/>
          <w:szCs w:val="30"/>
          <w:rtl/>
          <w:lang w:bidi="ar-SY"/>
        </w:rPr>
        <w:t>ي</w:t>
      </w:r>
      <w:r w:rsidRPr="008C3598">
        <w:rPr>
          <w:b/>
          <w:bCs/>
          <w:color w:val="0000FF"/>
          <w:sz w:val="30"/>
          <w:szCs w:val="30"/>
          <w:rtl/>
          <w:lang w:bidi="ar-SY"/>
        </w:rPr>
        <w:t xml:space="preserve"> وَلا بِكُمْ إِنْ أَتَّبِعُ إِلا مَا يُوحَى إِلَيَّ وَمَا أَنَا إِلا نَذِيرٌ مُبِينٌ</w:t>
      </w:r>
      <w:r w:rsidRPr="008C3598">
        <w:rPr>
          <w:rFonts w:hint="cs"/>
          <w:color w:val="0000FF"/>
          <w:sz w:val="30"/>
          <w:szCs w:val="30"/>
          <w:rtl/>
          <w:lang w:bidi="ar-SY"/>
        </w:rPr>
        <w:t>﴾</w:t>
      </w:r>
      <w:r w:rsidRPr="00F05213">
        <w:rPr>
          <w:sz w:val="30"/>
          <w:szCs w:val="30"/>
          <w:rtl/>
          <w:lang w:bidi="ar-SY"/>
        </w:rPr>
        <w:t xml:space="preserve"> [الأحقاف/9]</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اي محمّد</w:t>
      </w:r>
      <w:r w:rsidR="008732B3" w:rsidRPr="00F05213">
        <w:rPr>
          <w:rFonts w:hint="cs"/>
          <w:sz w:val="30"/>
          <w:szCs w:val="30"/>
          <w:rtl/>
          <w:lang w:bidi="ar-SY"/>
        </w:rPr>
        <w:t>)</w:t>
      </w:r>
      <w:r w:rsidRPr="00F05213">
        <w:rPr>
          <w:rFonts w:hint="cs"/>
          <w:sz w:val="30"/>
          <w:szCs w:val="30"/>
          <w:rtl/>
          <w:lang w:bidi="ar-SY"/>
        </w:rPr>
        <w:t xml:space="preserve"> بگو من پيغمبري نو در آمد [متفاوت از ساير پيامبران] نيستم و نمي‌دانم با من و با شما چه علمي انجام خواهد شد</w:t>
      </w:r>
      <w:r w:rsidR="008732B3" w:rsidRPr="00F05213">
        <w:rPr>
          <w:rFonts w:hint="cs"/>
          <w:sz w:val="30"/>
          <w:szCs w:val="30"/>
          <w:rtl/>
          <w:lang w:bidi="ar-SY"/>
        </w:rPr>
        <w:t>؟</w:t>
      </w:r>
      <w:r w:rsidRPr="00F05213">
        <w:rPr>
          <w:rFonts w:hint="cs"/>
          <w:sz w:val="30"/>
          <w:szCs w:val="30"/>
          <w:rtl/>
          <w:lang w:bidi="ar-SY"/>
        </w:rPr>
        <w:t xml:space="preserve"> من چيزي جُز آنچه به من وحي مي‌شود پيروي نمي‌كنم و من جُز ترساننده‌اي آشكارا نيستم</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و نيز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color w:val="0000FF"/>
          <w:sz w:val="30"/>
          <w:szCs w:val="30"/>
          <w:rtl/>
          <w:lang w:bidi="ar-SY"/>
        </w:rPr>
        <w:t>﴿</w:t>
      </w:r>
      <w:r w:rsidRPr="008C3598">
        <w:rPr>
          <w:b/>
          <w:bCs/>
          <w:color w:val="0000FF"/>
          <w:sz w:val="30"/>
          <w:szCs w:val="30"/>
          <w:rtl/>
          <w:lang w:bidi="ar-SY"/>
        </w:rPr>
        <w:t xml:space="preserve">قُلْ إِنَّمَا يُوحَى إِلَيَّ أَنَّمَا إِلَهُكُمْ إِلَهٌ وَاحِدٌ فَهَلْ أَنْتُمْ مُسْلِمُونَ </w:t>
      </w:r>
      <w:r w:rsidR="008732B3" w:rsidRPr="008C3598">
        <w:rPr>
          <w:b/>
          <w:bCs/>
          <w:color w:val="0000FF"/>
          <w:sz w:val="30"/>
          <w:szCs w:val="30"/>
          <w:rtl/>
          <w:lang w:bidi="ar-SY"/>
        </w:rPr>
        <w:t>(</w:t>
      </w:r>
      <w:r w:rsidRPr="008C3598">
        <w:rPr>
          <w:b/>
          <w:bCs/>
          <w:color w:val="0000FF"/>
          <w:sz w:val="30"/>
          <w:szCs w:val="30"/>
          <w:rtl/>
          <w:lang w:bidi="ar-SY"/>
        </w:rPr>
        <w:t>108</w:t>
      </w:r>
      <w:r w:rsidR="008732B3" w:rsidRPr="008C3598">
        <w:rPr>
          <w:b/>
          <w:bCs/>
          <w:color w:val="0000FF"/>
          <w:sz w:val="30"/>
          <w:szCs w:val="30"/>
          <w:rtl/>
          <w:lang w:bidi="ar-SY"/>
        </w:rPr>
        <w:t>)</w:t>
      </w:r>
      <w:r w:rsidRPr="008C3598">
        <w:rPr>
          <w:b/>
          <w:bCs/>
          <w:color w:val="0000FF"/>
          <w:sz w:val="30"/>
          <w:szCs w:val="30"/>
          <w:rtl/>
          <w:lang w:bidi="ar-SY"/>
        </w:rPr>
        <w:t xml:space="preserve"> فَإِنْ تَوَلَّوْا فَقُلْ آَذَنْتُكُمْ عَلَى سَوَاءٍ وَإِنْ أَدْرِي أَقَرِيبٌ أَمْ بَعِيدٌ مَا تُوعَدُونَ </w:t>
      </w:r>
      <w:r w:rsidR="008732B3" w:rsidRPr="008C3598">
        <w:rPr>
          <w:b/>
          <w:bCs/>
          <w:color w:val="0000FF"/>
          <w:sz w:val="30"/>
          <w:szCs w:val="30"/>
          <w:rtl/>
          <w:lang w:bidi="ar-SY"/>
        </w:rPr>
        <w:t>(</w:t>
      </w:r>
      <w:r w:rsidRPr="008C3598">
        <w:rPr>
          <w:b/>
          <w:bCs/>
          <w:color w:val="0000FF"/>
          <w:sz w:val="30"/>
          <w:szCs w:val="30"/>
          <w:rtl/>
          <w:lang w:bidi="ar-SY"/>
        </w:rPr>
        <w:t>109</w:t>
      </w:r>
      <w:r w:rsidR="008732B3" w:rsidRPr="008C3598">
        <w:rPr>
          <w:b/>
          <w:bCs/>
          <w:color w:val="0000FF"/>
          <w:sz w:val="30"/>
          <w:szCs w:val="30"/>
          <w:rtl/>
          <w:lang w:bidi="ar-SY"/>
        </w:rPr>
        <w:t>)</w:t>
      </w:r>
      <w:r w:rsidRPr="008C3598">
        <w:rPr>
          <w:b/>
          <w:bCs/>
          <w:color w:val="0000FF"/>
          <w:sz w:val="30"/>
          <w:szCs w:val="30"/>
          <w:rtl/>
          <w:lang w:bidi="ar-SY"/>
        </w:rPr>
        <w:t xml:space="preserve"> إِنَّهُ يَعْلَمُ الجَهْرَ مِنَ القَوْلِ وَيَعْلَمُ مَا تَكْتُمُونَ </w:t>
      </w:r>
      <w:r w:rsidR="008732B3" w:rsidRPr="008C3598">
        <w:rPr>
          <w:b/>
          <w:bCs/>
          <w:color w:val="0000FF"/>
          <w:sz w:val="30"/>
          <w:szCs w:val="30"/>
          <w:rtl/>
          <w:lang w:bidi="ar-SY"/>
        </w:rPr>
        <w:t>(</w:t>
      </w:r>
      <w:r w:rsidRPr="008C3598">
        <w:rPr>
          <w:b/>
          <w:bCs/>
          <w:color w:val="0000FF"/>
          <w:sz w:val="30"/>
          <w:szCs w:val="30"/>
          <w:rtl/>
          <w:lang w:bidi="ar-SY"/>
        </w:rPr>
        <w:t>110</w:t>
      </w:r>
      <w:r w:rsidR="008732B3" w:rsidRPr="008C3598">
        <w:rPr>
          <w:b/>
          <w:bCs/>
          <w:color w:val="0000FF"/>
          <w:sz w:val="30"/>
          <w:szCs w:val="30"/>
          <w:rtl/>
          <w:lang w:bidi="ar-SY"/>
        </w:rPr>
        <w:t>)</w:t>
      </w:r>
      <w:r w:rsidRPr="008C3598">
        <w:rPr>
          <w:b/>
          <w:bCs/>
          <w:color w:val="0000FF"/>
          <w:sz w:val="30"/>
          <w:szCs w:val="30"/>
          <w:rtl/>
          <w:lang w:bidi="ar-SY"/>
        </w:rPr>
        <w:t xml:space="preserve"> وَإِنْ أَدْرِي لَعَلَّهُ فِتْنَةٌ لَكُمْ وَمَتَاعٌ إِلَى حِينٍ</w:t>
      </w:r>
      <w:r w:rsidRPr="008C3598">
        <w:rPr>
          <w:rFonts w:hint="cs"/>
          <w:color w:val="0000FF"/>
          <w:sz w:val="30"/>
          <w:szCs w:val="30"/>
          <w:rtl/>
          <w:lang w:bidi="ar-SY"/>
        </w:rPr>
        <w:t>﴾</w:t>
      </w:r>
      <w:r w:rsidRPr="00F05213">
        <w:rPr>
          <w:sz w:val="30"/>
          <w:szCs w:val="30"/>
          <w:rtl/>
          <w:lang w:bidi="ar-SY"/>
        </w:rPr>
        <w:t xml:space="preserve"> [الأنبياء/108</w:t>
      </w:r>
      <w:r w:rsidR="008732B3" w:rsidRPr="00F05213">
        <w:rPr>
          <w:sz w:val="30"/>
          <w:szCs w:val="30"/>
          <w:rtl/>
          <w:lang w:bidi="ar-SY"/>
        </w:rPr>
        <w:t>-</w:t>
      </w:r>
      <w:r w:rsidRPr="00F05213">
        <w:rPr>
          <w:sz w:val="30"/>
          <w:szCs w:val="30"/>
          <w:rtl/>
          <w:lang w:bidi="ar-SY"/>
        </w:rPr>
        <w:t>111]</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اي محمّد</w:t>
      </w:r>
      <w:r w:rsidR="008732B3" w:rsidRPr="00F05213">
        <w:rPr>
          <w:rFonts w:hint="cs"/>
          <w:sz w:val="30"/>
          <w:szCs w:val="30"/>
          <w:rtl/>
          <w:lang w:bidi="ar-SY"/>
        </w:rPr>
        <w:t>)</w:t>
      </w:r>
      <w:r w:rsidRPr="00F05213">
        <w:rPr>
          <w:rFonts w:hint="cs"/>
          <w:sz w:val="30"/>
          <w:szCs w:val="30"/>
          <w:rtl/>
          <w:lang w:bidi="ar-SY"/>
        </w:rPr>
        <w:t xml:space="preserve"> بگو جز اين نيست كه به وحي مي‌شود كه خداي شما يگانه‌است پس آيا شما مسلمان هستيد</w:t>
      </w:r>
      <w:r w:rsidR="008732B3" w:rsidRPr="00F05213">
        <w:rPr>
          <w:rFonts w:hint="cs"/>
          <w:sz w:val="30"/>
          <w:szCs w:val="30"/>
          <w:rtl/>
          <w:lang w:bidi="ar-SY"/>
        </w:rPr>
        <w:t>؟</w:t>
      </w:r>
      <w:r w:rsidRPr="00F05213">
        <w:rPr>
          <w:rFonts w:hint="cs"/>
          <w:sz w:val="30"/>
          <w:szCs w:val="30"/>
          <w:rtl/>
          <w:lang w:bidi="ar-SY"/>
        </w:rPr>
        <w:t xml:space="preserve"> پس اگر روي گردانيدند آنگاه بگو من به تمام شما يكسان اعلام كرده</w:t>
      </w:r>
      <w:r w:rsidR="008732B3" w:rsidRPr="00F05213">
        <w:rPr>
          <w:rFonts w:hint="cs"/>
          <w:sz w:val="30"/>
          <w:szCs w:val="30"/>
          <w:rtl/>
          <w:lang w:bidi="ar-SY"/>
        </w:rPr>
        <w:t>،</w:t>
      </w:r>
      <w:r w:rsidRPr="00F05213">
        <w:rPr>
          <w:rFonts w:hint="cs"/>
          <w:sz w:val="30"/>
          <w:szCs w:val="30"/>
          <w:rtl/>
          <w:lang w:bidi="ar-SY"/>
        </w:rPr>
        <w:t xml:space="preserve"> آگاهتان نمودم</w:t>
      </w:r>
      <w:r w:rsidR="008732B3" w:rsidRPr="00F05213">
        <w:rPr>
          <w:rFonts w:hint="cs"/>
          <w:sz w:val="30"/>
          <w:szCs w:val="30"/>
          <w:rtl/>
          <w:lang w:bidi="ar-SY"/>
        </w:rPr>
        <w:t>.</w:t>
      </w:r>
      <w:r w:rsidRPr="00F05213">
        <w:rPr>
          <w:rFonts w:hint="cs"/>
          <w:sz w:val="30"/>
          <w:szCs w:val="30"/>
          <w:rtl/>
          <w:lang w:bidi="ar-SY"/>
        </w:rPr>
        <w:t xml:space="preserve"> هرچند كه نمي‌دانم آنچه وعده داده شده‌ايد</w:t>
      </w:r>
      <w:r w:rsidR="008732B3" w:rsidRPr="00F05213">
        <w:rPr>
          <w:rFonts w:hint="cs"/>
          <w:sz w:val="30"/>
          <w:szCs w:val="30"/>
          <w:rtl/>
          <w:lang w:bidi="ar-SY"/>
        </w:rPr>
        <w:t>،</w:t>
      </w:r>
      <w:r w:rsidRPr="00F05213">
        <w:rPr>
          <w:rFonts w:hint="cs"/>
          <w:sz w:val="30"/>
          <w:szCs w:val="30"/>
          <w:rtl/>
          <w:lang w:bidi="ar-SY"/>
        </w:rPr>
        <w:t xml:space="preserve"> زود يا دير انجام خواهد شد</w:t>
      </w:r>
      <w:r w:rsidR="008732B3" w:rsidRPr="00F05213">
        <w:rPr>
          <w:rFonts w:hint="cs"/>
          <w:sz w:val="30"/>
          <w:szCs w:val="30"/>
          <w:rtl/>
          <w:lang w:bidi="ar-SY"/>
        </w:rPr>
        <w:t>؟</w:t>
      </w:r>
      <w:r w:rsidRPr="00F05213">
        <w:rPr>
          <w:rFonts w:hint="cs"/>
          <w:sz w:val="30"/>
          <w:szCs w:val="30"/>
          <w:rtl/>
          <w:lang w:bidi="ar-SY"/>
        </w:rPr>
        <w:t xml:space="preserve"> تنها خداست كه گفتار آشكار شما را و آنچه را كه كتمان مي‌كنيد</w:t>
      </w:r>
      <w:r w:rsidR="008732B3" w:rsidRPr="00F05213">
        <w:rPr>
          <w:rFonts w:hint="cs"/>
          <w:sz w:val="30"/>
          <w:szCs w:val="30"/>
          <w:rtl/>
          <w:lang w:bidi="ar-SY"/>
        </w:rPr>
        <w:t>،</w:t>
      </w:r>
      <w:r w:rsidRPr="00F05213">
        <w:rPr>
          <w:rFonts w:hint="cs"/>
          <w:sz w:val="30"/>
          <w:szCs w:val="30"/>
          <w:rtl/>
          <w:lang w:bidi="ar-SY"/>
        </w:rPr>
        <w:t xml:space="preserve"> مي‌داند</w:t>
      </w:r>
      <w:r w:rsidR="008732B3" w:rsidRPr="00F05213">
        <w:rPr>
          <w:rFonts w:hint="cs"/>
          <w:sz w:val="30"/>
          <w:szCs w:val="30"/>
          <w:rtl/>
          <w:lang w:bidi="ar-SY"/>
        </w:rPr>
        <w:t>.</w:t>
      </w:r>
      <w:r w:rsidRPr="00F05213">
        <w:rPr>
          <w:rFonts w:hint="cs"/>
          <w:sz w:val="30"/>
          <w:szCs w:val="30"/>
          <w:rtl/>
          <w:lang w:bidi="ar-SY"/>
        </w:rPr>
        <w:t xml:space="preserve"> و من نمي‌دانم بسا باشد كه اين آزمايش و يا بهره‌اي باشد تا مدّتي</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عالم بزرگوار شيخ طوسي اين آيات را چنين تفسير مي‌كند</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اگر از آنچه تو ايشان را از توحيد خالص دعوت مي‌كني اعراض كنند به ايشان بگو</w:t>
      </w:r>
      <w:r w:rsidR="008732B3" w:rsidRPr="00F05213">
        <w:rPr>
          <w:rFonts w:hint="cs"/>
          <w:sz w:val="30"/>
          <w:szCs w:val="30"/>
          <w:rtl/>
          <w:lang w:bidi="ar-SY"/>
        </w:rPr>
        <w:t>:</w:t>
      </w:r>
      <w:r w:rsidRPr="00F05213">
        <w:rPr>
          <w:rFonts w:hint="cs"/>
          <w:sz w:val="30"/>
          <w:szCs w:val="30"/>
          <w:rtl/>
          <w:lang w:bidi="ar-SY"/>
        </w:rPr>
        <w:t xml:space="preserve"> من به شما انذار و اعلام كردم كه در علم به آن همگان يكسان باشند و چنان نيست كه مطلبي را به كسي اظهار كنم و آن را از ديگري كتمان نمايم</w:t>
      </w:r>
      <w:r w:rsidR="008732B3" w:rsidRPr="00F05213">
        <w:rPr>
          <w:rFonts w:hint="cs"/>
          <w:sz w:val="30"/>
          <w:szCs w:val="30"/>
          <w:rtl/>
          <w:lang w:bidi="ar-SY"/>
        </w:rPr>
        <w:t>.</w:t>
      </w:r>
      <w:r w:rsidRPr="00F05213">
        <w:rPr>
          <w:rFonts w:hint="cs"/>
          <w:sz w:val="30"/>
          <w:szCs w:val="30"/>
          <w:rtl/>
          <w:lang w:bidi="ar-SY"/>
        </w:rPr>
        <w:t xml:space="preserve"> و اين خود دليل بزرگي است بر بطلان قول اصحاب زبُر و بيّنات و آناني كه مي‌گويند قرآن داراي بطوني است كه گروه مخصوص در علم به آن اختصاص دارند</w:t>
      </w:r>
      <w:r w:rsidR="008732B3" w:rsidRPr="00F05213">
        <w:rPr>
          <w:rFonts w:hint="cs"/>
          <w:sz w:val="30"/>
          <w:szCs w:val="30"/>
          <w:rtl/>
          <w:lang w:bidi="ar-SY"/>
        </w:rPr>
        <w:t>،</w:t>
      </w:r>
      <w:r w:rsidRPr="00F05213">
        <w:rPr>
          <w:rFonts w:hint="cs"/>
          <w:sz w:val="30"/>
          <w:szCs w:val="30"/>
          <w:rtl/>
          <w:lang w:bidi="ar-SY"/>
        </w:rPr>
        <w:t xml:space="preserve"> و اينكه فرموده</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b/>
          <w:bCs/>
          <w:sz w:val="30"/>
          <w:szCs w:val="30"/>
          <w:rtl/>
          <w:lang w:bidi="ar-SY"/>
        </w:rPr>
        <w:t>((</w:t>
      </w:r>
      <w:r w:rsidRPr="00F05213">
        <w:rPr>
          <w:b/>
          <w:bCs/>
          <w:sz w:val="30"/>
          <w:szCs w:val="30"/>
          <w:rtl/>
          <w:lang w:bidi="ar-SY"/>
        </w:rPr>
        <w:t>عَلَى سَوَاءٍ</w:t>
      </w:r>
      <w:r w:rsidR="008732B3" w:rsidRPr="00F05213">
        <w:rPr>
          <w:rFonts w:hint="cs"/>
          <w:b/>
          <w:bCs/>
          <w:sz w:val="30"/>
          <w:szCs w:val="30"/>
          <w:rtl/>
          <w:lang w:bidi="ar-SY"/>
        </w:rPr>
        <w:t>))</w:t>
      </w:r>
      <w:r w:rsidRPr="00F05213">
        <w:rPr>
          <w:rFonts w:hint="cs"/>
          <w:sz w:val="30"/>
          <w:szCs w:val="30"/>
          <w:rtl/>
          <w:lang w:bidi="ar-SY"/>
        </w:rPr>
        <w:t xml:space="preserve"> يعني علم تو و علم ايشان در اين باره مساوي است</w:t>
      </w:r>
      <w:r w:rsidR="008732B3" w:rsidRPr="00F05213">
        <w:rPr>
          <w:rFonts w:hint="cs"/>
          <w:sz w:val="30"/>
          <w:szCs w:val="30"/>
          <w:rtl/>
          <w:lang w:bidi="ar-SY"/>
        </w:rPr>
        <w:t>؛</w:t>
      </w:r>
      <w:r w:rsidRPr="00F05213">
        <w:rPr>
          <w:rFonts w:hint="cs"/>
          <w:sz w:val="30"/>
          <w:szCs w:val="30"/>
          <w:rtl/>
          <w:lang w:bidi="ar-SY"/>
        </w:rPr>
        <w:t xml:space="preserve"> و اينكه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color w:val="0000FF"/>
          <w:sz w:val="30"/>
          <w:szCs w:val="30"/>
          <w:rtl/>
          <w:lang w:bidi="ar-SY"/>
        </w:rPr>
        <w:t>﴿</w:t>
      </w:r>
      <w:r w:rsidRPr="008C3598">
        <w:rPr>
          <w:b/>
          <w:bCs/>
          <w:color w:val="0000FF"/>
          <w:sz w:val="30"/>
          <w:szCs w:val="30"/>
          <w:rtl/>
          <w:lang w:bidi="ar-SY"/>
        </w:rPr>
        <w:t>وَإِنْ أَدْرِي أَقَرِيبٌ أَمْ بَعِيدٌ مَا تُوعَدُونَ</w:t>
      </w:r>
      <w:r w:rsidRPr="008C3598">
        <w:rPr>
          <w:rFonts w:hint="cs"/>
          <w:color w:val="0000FF"/>
          <w:sz w:val="30"/>
          <w:szCs w:val="30"/>
          <w:rtl/>
          <w:lang w:bidi="ar-SY"/>
        </w:rPr>
        <w:t>﴾</w:t>
      </w:r>
      <w:r w:rsidRPr="00F05213">
        <w:rPr>
          <w:rFonts w:hint="cs"/>
          <w:sz w:val="30"/>
          <w:szCs w:val="30"/>
          <w:rtl/>
          <w:lang w:bidi="ar-SY"/>
        </w:rPr>
        <w:t xml:space="preserve"> معنايش اين است كه من نمي‌دانم آنچه را كه خدا از عقاب به شما وعده داده‌است آيا آمدنش نزديك است يا دور</w:t>
      </w:r>
      <w:r w:rsidR="008732B3" w:rsidRPr="00F05213">
        <w:rPr>
          <w:rFonts w:hint="cs"/>
          <w:sz w:val="30"/>
          <w:szCs w:val="30"/>
          <w:rtl/>
          <w:lang w:bidi="ar-SY"/>
        </w:rPr>
        <w:t>؟</w:t>
      </w:r>
      <w:r w:rsidRPr="00F05213">
        <w:rPr>
          <w:rFonts w:hint="cs"/>
          <w:sz w:val="30"/>
          <w:szCs w:val="30"/>
          <w:rtl/>
          <w:lang w:bidi="ar-SY"/>
        </w:rPr>
        <w:t xml:space="preserve"> و اينكه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color w:val="0000FF"/>
          <w:sz w:val="30"/>
          <w:szCs w:val="30"/>
          <w:rtl/>
          <w:lang w:bidi="ar-SY"/>
        </w:rPr>
        <w:t>﴿</w:t>
      </w:r>
      <w:r w:rsidRPr="008C3598">
        <w:rPr>
          <w:b/>
          <w:bCs/>
          <w:color w:val="0000FF"/>
          <w:sz w:val="30"/>
          <w:szCs w:val="30"/>
          <w:rtl/>
          <w:lang w:bidi="ar-SY"/>
        </w:rPr>
        <w:t>وَإِنْ أَدْرِي لَعَلَّهُ فِتْنَةٌ لَكُمْ وَ</w:t>
      </w:r>
      <w:r w:rsidRPr="008C3598">
        <w:rPr>
          <w:rFonts w:hint="cs"/>
          <w:b/>
          <w:bCs/>
          <w:color w:val="0000FF"/>
          <w:sz w:val="30"/>
          <w:szCs w:val="30"/>
          <w:rtl/>
          <w:lang w:bidi="ar-SY"/>
        </w:rPr>
        <w:t xml:space="preserve"> </w:t>
      </w:r>
      <w:r w:rsidRPr="008C3598">
        <w:rPr>
          <w:b/>
          <w:bCs/>
          <w:color w:val="0000FF"/>
          <w:sz w:val="30"/>
          <w:szCs w:val="30"/>
          <w:rtl/>
          <w:lang w:bidi="ar-SY"/>
        </w:rPr>
        <w:t>مَتَاعٌ إِلَى حِينٍ</w:t>
      </w:r>
      <w:r w:rsidRPr="008C3598">
        <w:rPr>
          <w:rFonts w:hint="cs"/>
          <w:color w:val="0000FF"/>
          <w:sz w:val="30"/>
          <w:szCs w:val="30"/>
          <w:rtl/>
          <w:lang w:bidi="ar-SY"/>
        </w:rPr>
        <w:t>﴾</w:t>
      </w:r>
      <w:r w:rsidRPr="00F05213">
        <w:rPr>
          <w:rFonts w:hint="cs"/>
          <w:sz w:val="30"/>
          <w:szCs w:val="30"/>
          <w:rtl/>
          <w:lang w:bidi="ar-SY"/>
        </w:rPr>
        <w:t xml:space="preserve"> يعني من نمي‌دانم شايد تأخير در عذاب شما موجب شدّت در عبادت شما شود آنچه در شما از خير وشرّ </w:t>
      </w:r>
      <w:r w:rsidRPr="00F05213">
        <w:rPr>
          <w:rFonts w:hint="eastAsia"/>
          <w:sz w:val="30"/>
          <w:szCs w:val="30"/>
          <w:rtl/>
          <w:lang w:bidi="ar-SY"/>
        </w:rPr>
        <w:t>پ</w:t>
      </w:r>
      <w:r w:rsidRPr="00F05213">
        <w:rPr>
          <w:rFonts w:hint="cs"/>
          <w:sz w:val="30"/>
          <w:szCs w:val="30"/>
          <w:rtl/>
          <w:lang w:bidi="ar-SY"/>
        </w:rPr>
        <w:t xml:space="preserve">نهان است آشكار گردد </w:t>
      </w:r>
      <w:r w:rsidRPr="00F05213">
        <w:rPr>
          <w:rFonts w:hint="eastAsia"/>
          <w:sz w:val="30"/>
          <w:szCs w:val="30"/>
          <w:rtl/>
          <w:lang w:bidi="ar-SY"/>
        </w:rPr>
        <w:t>پ</w:t>
      </w:r>
      <w:r w:rsidRPr="00F05213">
        <w:rPr>
          <w:rFonts w:hint="cs"/>
          <w:sz w:val="30"/>
          <w:szCs w:val="30"/>
          <w:rtl/>
          <w:lang w:bidi="ar-SY"/>
        </w:rPr>
        <w:t xml:space="preserve">س </w:t>
      </w:r>
      <w:r w:rsidRPr="00F05213">
        <w:rPr>
          <w:rFonts w:hint="eastAsia"/>
          <w:sz w:val="30"/>
          <w:szCs w:val="30"/>
          <w:rtl/>
          <w:lang w:bidi="ar-SY"/>
        </w:rPr>
        <w:t>پ</w:t>
      </w:r>
      <w:r w:rsidRPr="00F05213">
        <w:rPr>
          <w:rFonts w:hint="cs"/>
          <w:sz w:val="30"/>
          <w:szCs w:val="30"/>
          <w:rtl/>
          <w:lang w:bidi="ar-SY"/>
        </w:rPr>
        <w:t>اداش بر حسب عمل خالص داده شود</w:t>
      </w:r>
      <w:r w:rsidR="008732B3" w:rsidRPr="00F05213">
        <w:rPr>
          <w:color w:val="FF0000"/>
          <w:sz w:val="30"/>
          <w:szCs w:val="30"/>
          <w:vertAlign w:val="superscript"/>
          <w:rtl/>
          <w:lang w:bidi="ar-SY"/>
        </w:rPr>
        <w:t>(</w:t>
      </w:r>
      <w:r w:rsidRPr="00F05213">
        <w:rPr>
          <w:rStyle w:val="FootnoteReference"/>
          <w:color w:val="FF0000"/>
          <w:sz w:val="30"/>
          <w:szCs w:val="30"/>
          <w:rtl/>
          <w:lang w:bidi="ar-SY"/>
        </w:rPr>
        <w:footnoteReference w:id="50"/>
      </w:r>
      <w:r w:rsidR="008732B3" w:rsidRPr="00F05213">
        <w:rPr>
          <w:color w:val="FF0000"/>
          <w:sz w:val="30"/>
          <w:szCs w:val="30"/>
          <w:vertAlign w:val="superscript"/>
          <w:rtl/>
          <w:lang w:bidi="ar-SY"/>
        </w:rPr>
        <w:t>)</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در اينجا شيخ ـ عليه الرحمه ـ بر نكتة مهمّي از بطلان دعاوي غاليان اشاره فرموده كه در قرآن آنچه هست</w:t>
      </w:r>
      <w:r w:rsidR="008732B3" w:rsidRPr="00F05213">
        <w:rPr>
          <w:rFonts w:hint="cs"/>
          <w:sz w:val="30"/>
          <w:szCs w:val="30"/>
          <w:rtl/>
          <w:lang w:bidi="ar-SY"/>
        </w:rPr>
        <w:t>،</w:t>
      </w:r>
      <w:r w:rsidRPr="00F05213">
        <w:rPr>
          <w:rFonts w:hint="cs"/>
          <w:sz w:val="30"/>
          <w:szCs w:val="30"/>
          <w:rtl/>
          <w:lang w:bidi="ar-SY"/>
        </w:rPr>
        <w:t xml:space="preserve"> دانستن آن براي تمام عالميان يكسان است و آن چنان نيست كه فهم آن خاصّ گروهي مخصوص باشد</w:t>
      </w:r>
      <w:r w:rsidR="008732B3" w:rsidRPr="00F05213">
        <w:rPr>
          <w:rFonts w:hint="cs"/>
          <w:sz w:val="30"/>
          <w:szCs w:val="30"/>
          <w:rtl/>
          <w:lang w:bidi="ar-SY"/>
        </w:rPr>
        <w:t>،</w:t>
      </w:r>
      <w:r w:rsidRPr="00F05213">
        <w:rPr>
          <w:rFonts w:hint="cs"/>
          <w:sz w:val="30"/>
          <w:szCs w:val="30"/>
          <w:rtl/>
          <w:lang w:bidi="ar-SY"/>
        </w:rPr>
        <w:t xml:space="preserve"> و از اين راه بتوان براي شكار كردن عوام استفاده نمود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شما اگر باگفتار غاليان آشنا باشيد مي‌بينيد كه اينان مدّعي‌اند كه قرآن داراي بطوني است تا هفتاد بطن</w:t>
      </w:r>
      <w:r w:rsidR="008732B3" w:rsidRPr="00F05213">
        <w:rPr>
          <w:rFonts w:hint="cs"/>
          <w:sz w:val="30"/>
          <w:szCs w:val="30"/>
          <w:rtl/>
          <w:lang w:bidi="ar-SY"/>
        </w:rPr>
        <w:t>!</w:t>
      </w:r>
      <w:r w:rsidRPr="00F05213">
        <w:rPr>
          <w:rFonts w:hint="cs"/>
          <w:sz w:val="30"/>
          <w:szCs w:val="30"/>
          <w:rtl/>
          <w:lang w:bidi="ar-SY"/>
        </w:rPr>
        <w:t xml:space="preserve"> و علم آن مخصوص به امامان است و هيچ كس از جهانيان را در آن بهره‌اي نيست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يعني در واقع ما هرچه دلمان خواست از قول امامان مي‌بافيم و در مقابل اشكال و نپذيرفتن مؤمنين مي‌گوييم اين يكي از آن هفتاد بطن است كه امام گفته است</w:t>
      </w:r>
      <w:r w:rsidR="008732B3" w:rsidRPr="00F05213">
        <w:rPr>
          <w:rFonts w:hint="cs"/>
          <w:sz w:val="30"/>
          <w:szCs w:val="30"/>
          <w:rtl/>
          <w:lang w:bidi="ar-SY"/>
        </w:rPr>
        <w:t>!</w:t>
      </w:r>
      <w:r w:rsidRPr="00F05213">
        <w:rPr>
          <w:rFonts w:hint="cs"/>
          <w:sz w:val="30"/>
          <w:szCs w:val="30"/>
          <w:rtl/>
          <w:lang w:bidi="ar-SY"/>
        </w:rPr>
        <w:t xml:space="preserve"> و شما نمي‌توانيد خودتان بفهميد </w:t>
      </w:r>
      <w:r w:rsidRPr="00F05213">
        <w:rPr>
          <w:rFonts w:hint="eastAsia"/>
          <w:sz w:val="30"/>
          <w:szCs w:val="30"/>
          <w:rtl/>
          <w:lang w:bidi="ar-SY"/>
        </w:rPr>
        <w:t>پ</w:t>
      </w:r>
      <w:r w:rsidRPr="00F05213">
        <w:rPr>
          <w:rFonts w:hint="cs"/>
          <w:sz w:val="30"/>
          <w:szCs w:val="30"/>
          <w:rtl/>
          <w:lang w:bidi="ar-SY"/>
        </w:rPr>
        <w:t>س ناچاريد قبول كنيد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چنانكه همين آيت الله العظمي در صفحة 311 كتاب خود آورده‌است كه ابن عبّاس گفت</w:t>
      </w:r>
      <w:r w:rsidR="008732B3" w:rsidRPr="00F05213">
        <w:rPr>
          <w:rFonts w:hint="cs"/>
          <w:sz w:val="30"/>
          <w:szCs w:val="30"/>
          <w:rtl/>
          <w:lang w:bidi="ar-SY"/>
        </w:rPr>
        <w:t>:</w:t>
      </w:r>
      <w:r w:rsidRPr="00F05213">
        <w:rPr>
          <w:rFonts w:hint="cs"/>
          <w:sz w:val="30"/>
          <w:szCs w:val="30"/>
          <w:rtl/>
          <w:lang w:bidi="ar-SY"/>
        </w:rPr>
        <w:t xml:space="preserve"> فرزند أبي طالب از ابتداي شب برايم تفسير باء بِسْمِ الله مي‌گفت كه ناگاه صداي مؤذّن صبح را شنيدم</w:t>
      </w:r>
      <w:r w:rsidR="008732B3" w:rsidRPr="00F05213">
        <w:rPr>
          <w:rFonts w:hint="cs"/>
          <w:sz w:val="30"/>
          <w:szCs w:val="30"/>
          <w:rtl/>
          <w:lang w:bidi="ar-SY"/>
        </w:rPr>
        <w:t>.</w:t>
      </w:r>
      <w:r w:rsidRPr="00F05213">
        <w:rPr>
          <w:rFonts w:hint="cs"/>
          <w:sz w:val="30"/>
          <w:szCs w:val="30"/>
          <w:rtl/>
          <w:lang w:bidi="ar-SY"/>
        </w:rPr>
        <w:t xml:space="preserve"> امام فرمود</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b/>
          <w:bCs/>
          <w:sz w:val="30"/>
          <w:szCs w:val="30"/>
          <w:rtl/>
          <w:lang w:bidi="ar-SY"/>
        </w:rPr>
        <w:t>يا ابن عباس</w:t>
      </w:r>
      <w:r w:rsidR="008732B3" w:rsidRPr="00F05213">
        <w:rPr>
          <w:rFonts w:hint="cs"/>
          <w:b/>
          <w:bCs/>
          <w:sz w:val="30"/>
          <w:szCs w:val="30"/>
          <w:rtl/>
          <w:lang w:bidi="ar-SY"/>
        </w:rPr>
        <w:t>!</w:t>
      </w:r>
      <w:r w:rsidRPr="00F05213">
        <w:rPr>
          <w:rFonts w:hint="cs"/>
          <w:b/>
          <w:bCs/>
          <w:sz w:val="30"/>
          <w:szCs w:val="30"/>
          <w:rtl/>
          <w:lang w:bidi="ar-SY"/>
        </w:rPr>
        <w:t xml:space="preserve"> لو شئت لأوقرت سبعين بعيراً من تفسير فاتحة الكتاب</w:t>
      </w:r>
      <w:r w:rsidR="008732B3" w:rsidRPr="00F05213">
        <w:rPr>
          <w:rFonts w:hint="cs"/>
          <w:sz w:val="30"/>
          <w:szCs w:val="30"/>
          <w:rtl/>
          <w:lang w:bidi="ar-SY"/>
        </w:rPr>
        <w:t>))</w:t>
      </w:r>
      <w:r w:rsidR="008C3598">
        <w:rPr>
          <w:rFonts w:hint="cs"/>
          <w:sz w:val="30"/>
          <w:szCs w:val="30"/>
          <w:rtl/>
          <w:lang w:bidi="ar-SY"/>
        </w:rPr>
        <w:t>»</w:t>
      </w:r>
      <w:r w:rsidRPr="00F05213">
        <w:rPr>
          <w:rFonts w:hint="cs"/>
          <w:sz w:val="30"/>
          <w:szCs w:val="30"/>
          <w:rtl/>
          <w:lang w:bidi="ar-SY"/>
        </w:rPr>
        <w:t xml:space="preserve"> اي ابن عبّاس اگر مي‌خواستم هفتاد شتروا از تفسير فاتحه الكتاب بار مي‌كردم</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معلوم نيست اين مطالب چه بوده كه نه خود أمير المؤمنين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چيزي از آن به غير ابن عبّاس فرموده‌است و نه ابن عبّاس چيزي به جاي مانده‌است</w:t>
      </w:r>
      <w:r w:rsidR="008732B3" w:rsidRPr="00F05213">
        <w:rPr>
          <w:rFonts w:hint="cs"/>
          <w:sz w:val="30"/>
          <w:szCs w:val="30"/>
          <w:rtl/>
          <w:lang w:bidi="ar-SY"/>
        </w:rPr>
        <w:t>؟؟</w:t>
      </w:r>
      <w:r w:rsidRPr="00F05213">
        <w:rPr>
          <w:rFonts w:hint="cs"/>
          <w:sz w:val="30"/>
          <w:szCs w:val="30"/>
          <w:rtl/>
          <w:lang w:bidi="ar-SY"/>
        </w:rPr>
        <w:t xml:space="preserve"> مثل اينكه ابن عبّاس خوابي ديده و همه را فراموش كرده است</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يا اصلاً چنين چيزي نبوده‌است و غاليان آن را بافته‌اند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آيت الله العظمي در اين باره عربده‌هاي مستانه مي‌كشد و مي‌گويد</w:t>
      </w:r>
      <w:r w:rsidR="008732B3" w:rsidRPr="00F05213">
        <w:rPr>
          <w:rFonts w:hint="cs"/>
          <w:sz w:val="30"/>
          <w:szCs w:val="30"/>
          <w:rtl/>
          <w:lang w:bidi="ar-SY"/>
        </w:rPr>
        <w:t>:</w:t>
      </w:r>
      <w:r w:rsidRPr="00F05213">
        <w:rPr>
          <w:rFonts w:hint="cs"/>
          <w:sz w:val="30"/>
          <w:szCs w:val="30"/>
          <w:rtl/>
          <w:lang w:bidi="ar-SY"/>
        </w:rPr>
        <w:t xml:space="preserve"> آيا براي كه ميسّر است كه تنها يك كتاب حجيم و نسبتاً ضخيم در تفسير فاتحة الكتاب بنويسد يا لا أقلّ دو ساعت بتواند دربارة بسم الله سخنِ صحيح و مناسب بگويد</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ولابد هر كس چنين كند به عقيدة ايشان مُدَبر كون و مكان و متصرّف در عالم امكان است</w:t>
      </w:r>
      <w:r w:rsidR="008732B3" w:rsidRPr="00F05213">
        <w:rPr>
          <w:rFonts w:hint="cs"/>
          <w:sz w:val="30"/>
          <w:szCs w:val="30"/>
          <w:rtl/>
          <w:lang w:bidi="ar-SY"/>
        </w:rPr>
        <w:t>!!).</w:t>
      </w:r>
      <w:r w:rsidRPr="00F05213">
        <w:rPr>
          <w:rFonts w:hint="cs"/>
          <w:sz w:val="30"/>
          <w:szCs w:val="30"/>
          <w:rtl/>
          <w:lang w:bidi="ar-SY"/>
        </w:rPr>
        <w:t xml:space="preserve"> آنگاه از قول امام چيزهايي مي‌گويد كه متأسفانه دليلي همراه آن نيست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جناب آيت الله</w:t>
      </w:r>
      <w:r w:rsidR="008732B3" w:rsidRPr="00F05213">
        <w:rPr>
          <w:rFonts w:hint="cs"/>
          <w:sz w:val="30"/>
          <w:szCs w:val="30"/>
          <w:rtl/>
          <w:lang w:bidi="ar-SY"/>
        </w:rPr>
        <w:t>،</w:t>
      </w:r>
      <w:r w:rsidRPr="00F05213">
        <w:rPr>
          <w:rFonts w:hint="cs"/>
          <w:sz w:val="30"/>
          <w:szCs w:val="30"/>
          <w:rtl/>
          <w:lang w:bidi="ar-SY"/>
        </w:rPr>
        <w:t xml:space="preserve"> مي‌</w:t>
      </w:r>
      <w:r w:rsidRPr="00F05213">
        <w:rPr>
          <w:rFonts w:hint="eastAsia"/>
          <w:sz w:val="30"/>
          <w:szCs w:val="30"/>
          <w:rtl/>
          <w:lang w:bidi="ar-SY"/>
        </w:rPr>
        <w:t>پ</w:t>
      </w:r>
      <w:r w:rsidRPr="00F05213">
        <w:rPr>
          <w:rFonts w:hint="cs"/>
          <w:sz w:val="30"/>
          <w:szCs w:val="30"/>
          <w:rtl/>
          <w:lang w:bidi="ar-SY"/>
        </w:rPr>
        <w:t>ندارد كه هر ادّعايي از طرف غاليان</w:t>
      </w:r>
      <w:r w:rsidR="008732B3" w:rsidRPr="00F05213">
        <w:rPr>
          <w:rFonts w:hint="cs"/>
          <w:sz w:val="30"/>
          <w:szCs w:val="30"/>
          <w:rtl/>
          <w:lang w:bidi="ar-SY"/>
        </w:rPr>
        <w:t>،</w:t>
      </w:r>
      <w:r w:rsidRPr="00F05213">
        <w:rPr>
          <w:rFonts w:hint="cs"/>
          <w:sz w:val="30"/>
          <w:szCs w:val="30"/>
          <w:rtl/>
          <w:lang w:bidi="ar-SY"/>
        </w:rPr>
        <w:t xml:space="preserve"> حقيقتي ثابت است</w:t>
      </w:r>
      <w:r w:rsidR="008732B3" w:rsidRPr="00F05213">
        <w:rPr>
          <w:rFonts w:hint="cs"/>
          <w:sz w:val="30"/>
          <w:szCs w:val="30"/>
          <w:rtl/>
          <w:lang w:bidi="ar-SY"/>
        </w:rPr>
        <w:t>!</w:t>
      </w:r>
      <w:r w:rsidRPr="00F05213">
        <w:rPr>
          <w:rFonts w:hint="cs"/>
          <w:sz w:val="30"/>
          <w:szCs w:val="30"/>
          <w:rtl/>
          <w:lang w:bidi="ar-SY"/>
        </w:rPr>
        <w:t xml:space="preserve"> تمام اين عربده‌ها و رجز خواني‌ها در صورتي صحيح مي‌بود كه لا أقلّ نمونة كوچكي از آن همه تفسير‌ها كه ابن عباس گفته‌است </w:t>
      </w:r>
      <w:r w:rsidR="008732B3" w:rsidRPr="00F05213">
        <w:rPr>
          <w:rFonts w:hint="cs"/>
          <w:sz w:val="30"/>
          <w:szCs w:val="30"/>
          <w:rtl/>
          <w:lang w:bidi="ar-SY"/>
        </w:rPr>
        <w:t>(</w:t>
      </w:r>
      <w:r w:rsidRPr="00F05213">
        <w:rPr>
          <w:rFonts w:hint="cs"/>
          <w:sz w:val="30"/>
          <w:szCs w:val="30"/>
          <w:rtl/>
          <w:lang w:bidi="ar-SY"/>
        </w:rPr>
        <w:t>اگر گفته باشد</w:t>
      </w:r>
      <w:r w:rsidR="008732B3" w:rsidRPr="00F05213">
        <w:rPr>
          <w:rFonts w:hint="cs"/>
          <w:sz w:val="30"/>
          <w:szCs w:val="30"/>
          <w:rtl/>
          <w:lang w:bidi="ar-SY"/>
        </w:rPr>
        <w:t>!؟)</w:t>
      </w:r>
      <w:r w:rsidRPr="00F05213">
        <w:rPr>
          <w:rFonts w:hint="cs"/>
          <w:sz w:val="30"/>
          <w:szCs w:val="30"/>
          <w:rtl/>
          <w:lang w:bidi="ar-SY"/>
        </w:rPr>
        <w:t xml:space="preserve"> در دسترس بود و شما آن را ارائه مي‌كرديد و گرنه چيزي كه فقط ادّعايش مانده و از خود مُدعي خبري نيست</w:t>
      </w:r>
      <w:r w:rsidR="008732B3" w:rsidRPr="00F05213">
        <w:rPr>
          <w:rFonts w:hint="cs"/>
          <w:sz w:val="30"/>
          <w:szCs w:val="30"/>
          <w:rtl/>
          <w:lang w:bidi="ar-SY"/>
        </w:rPr>
        <w:t>،</w:t>
      </w:r>
      <w:r w:rsidRPr="00F05213">
        <w:rPr>
          <w:rFonts w:hint="cs"/>
          <w:sz w:val="30"/>
          <w:szCs w:val="30"/>
          <w:rtl/>
          <w:lang w:bidi="ar-SY"/>
        </w:rPr>
        <w:t xml:space="preserve"> هيچ عاقلي آن را باور نمي‌كند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اين ادّعاها سرتا</w:t>
      </w:r>
      <w:r w:rsidRPr="00F05213">
        <w:rPr>
          <w:rFonts w:hint="eastAsia"/>
          <w:sz w:val="30"/>
          <w:szCs w:val="30"/>
          <w:rtl/>
          <w:lang w:bidi="ar-SY"/>
        </w:rPr>
        <w:t>پ</w:t>
      </w:r>
      <w:r w:rsidRPr="00F05213">
        <w:rPr>
          <w:rFonts w:hint="cs"/>
          <w:sz w:val="30"/>
          <w:szCs w:val="30"/>
          <w:rtl/>
          <w:lang w:bidi="ar-SY"/>
        </w:rPr>
        <w:t>ا دروغ است كه غاليان و دشمنان دين به أمير المؤمنين و أئمة طاهرين ـ سلام الله عليهم أجمعين ـ بسته‌اند</w:t>
      </w:r>
      <w:r w:rsidR="008732B3" w:rsidRPr="00F05213">
        <w:rPr>
          <w:rFonts w:hint="cs"/>
          <w:sz w:val="30"/>
          <w:szCs w:val="30"/>
          <w:rtl/>
          <w:lang w:bidi="ar-SY"/>
        </w:rPr>
        <w:t>،</w:t>
      </w:r>
      <w:r w:rsidRPr="00F05213">
        <w:rPr>
          <w:rFonts w:hint="cs"/>
          <w:sz w:val="30"/>
          <w:szCs w:val="30"/>
          <w:rtl/>
          <w:lang w:bidi="ar-SY"/>
        </w:rPr>
        <w:t xml:space="preserve"> چنانكه شيخ طوسي هم فرموده قول كساني كه مي‌گويند قرآن داراي بواطني است كه گروهي بدان اختصاص دارند</w:t>
      </w:r>
      <w:r w:rsidR="008732B3" w:rsidRPr="00F05213">
        <w:rPr>
          <w:rFonts w:hint="cs"/>
          <w:sz w:val="30"/>
          <w:szCs w:val="30"/>
          <w:rtl/>
          <w:lang w:bidi="ar-SY"/>
        </w:rPr>
        <w:t>،</w:t>
      </w:r>
      <w:r w:rsidRPr="00F05213">
        <w:rPr>
          <w:rFonts w:hint="cs"/>
          <w:sz w:val="30"/>
          <w:szCs w:val="30"/>
          <w:rtl/>
          <w:lang w:bidi="ar-SY"/>
        </w:rPr>
        <w:t xml:space="preserve"> باطل 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از جمله تفاسيري كه دوستانِ نادان يا دشمنانِ أئمّه و قرآن</w:t>
      </w:r>
      <w:r w:rsidR="008732B3" w:rsidRPr="00F05213">
        <w:rPr>
          <w:rFonts w:hint="cs"/>
          <w:sz w:val="30"/>
          <w:szCs w:val="30"/>
          <w:rtl/>
          <w:lang w:bidi="ar-SY"/>
        </w:rPr>
        <w:t>،</w:t>
      </w:r>
      <w:r w:rsidRPr="00F05213">
        <w:rPr>
          <w:rFonts w:hint="cs"/>
          <w:sz w:val="30"/>
          <w:szCs w:val="30"/>
          <w:rtl/>
          <w:lang w:bidi="ar-SY"/>
        </w:rPr>
        <w:t xml:space="preserve"> به امامان نسبت داده‌اند</w:t>
      </w:r>
      <w:r w:rsidR="008732B3" w:rsidRPr="00F05213">
        <w:rPr>
          <w:rFonts w:hint="cs"/>
          <w:sz w:val="30"/>
          <w:szCs w:val="30"/>
          <w:rtl/>
          <w:lang w:bidi="ar-SY"/>
        </w:rPr>
        <w:t>،</w:t>
      </w:r>
      <w:r w:rsidRPr="00F05213">
        <w:rPr>
          <w:rFonts w:hint="cs"/>
          <w:sz w:val="30"/>
          <w:szCs w:val="30"/>
          <w:rtl/>
          <w:lang w:bidi="ar-SY"/>
        </w:rPr>
        <w:t xml:space="preserve"> تفسيري است كه آن را به امام مظلوم حضرت حسن عسكري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نسبت داده‌اند كه اي كاش هرگز چنين تفسيري در ميان شيعيان بلكه مسلمانان نبود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ما بي‌اعتباري اين تفسير </w:t>
      </w:r>
      <w:r w:rsidRPr="00F05213">
        <w:rPr>
          <w:rFonts w:hint="eastAsia"/>
          <w:sz w:val="30"/>
          <w:szCs w:val="30"/>
          <w:rtl/>
          <w:lang w:bidi="ar-SY"/>
        </w:rPr>
        <w:t>پ</w:t>
      </w:r>
      <w:r w:rsidRPr="00F05213">
        <w:rPr>
          <w:rFonts w:hint="cs"/>
          <w:sz w:val="30"/>
          <w:szCs w:val="30"/>
          <w:rtl/>
          <w:lang w:bidi="ar-SY"/>
        </w:rPr>
        <w:t>ر از كذب</w:t>
      </w:r>
      <w:r w:rsidR="008732B3" w:rsidRPr="00F05213">
        <w:rPr>
          <w:rFonts w:hint="cs"/>
          <w:sz w:val="30"/>
          <w:szCs w:val="30"/>
          <w:rtl/>
          <w:lang w:bidi="ar-SY"/>
        </w:rPr>
        <w:t>،</w:t>
      </w:r>
      <w:r w:rsidRPr="00F05213">
        <w:rPr>
          <w:rFonts w:hint="cs"/>
          <w:sz w:val="30"/>
          <w:szCs w:val="30"/>
          <w:rtl/>
          <w:lang w:bidi="ar-SY"/>
        </w:rPr>
        <w:t xml:space="preserve"> و جعل بودن آن را در كتاب </w:t>
      </w:r>
      <w:r w:rsidR="008732B3" w:rsidRPr="00F05213">
        <w:rPr>
          <w:rFonts w:hint="cs"/>
          <w:sz w:val="30"/>
          <w:szCs w:val="30"/>
          <w:rtl/>
          <w:lang w:bidi="ar-SY"/>
        </w:rPr>
        <w:t>((</w:t>
      </w:r>
      <w:r w:rsidRPr="00F05213">
        <w:rPr>
          <w:rFonts w:hint="cs"/>
          <w:b/>
          <w:bCs/>
          <w:sz w:val="30"/>
          <w:szCs w:val="30"/>
          <w:rtl/>
          <w:lang w:bidi="ar-SY"/>
        </w:rPr>
        <w:t>ارمغان آسمان</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از صفحة 188 تا صفحة 190</w:t>
      </w:r>
      <w:r w:rsidR="008732B3" w:rsidRPr="00F05213">
        <w:rPr>
          <w:rFonts w:hint="cs"/>
          <w:sz w:val="30"/>
          <w:szCs w:val="30"/>
          <w:rtl/>
          <w:lang w:bidi="ar-SY"/>
        </w:rPr>
        <w:t>)</w:t>
      </w:r>
      <w:r w:rsidRPr="00F05213">
        <w:rPr>
          <w:rFonts w:hint="cs"/>
          <w:sz w:val="30"/>
          <w:szCs w:val="30"/>
          <w:rtl/>
          <w:lang w:bidi="ar-SY"/>
        </w:rPr>
        <w:t xml:space="preserve"> كه دوازده سال قبل چا</w:t>
      </w:r>
      <w:r w:rsidRPr="00F05213">
        <w:rPr>
          <w:rFonts w:hint="eastAsia"/>
          <w:sz w:val="30"/>
          <w:szCs w:val="30"/>
          <w:rtl/>
          <w:lang w:bidi="ar-SY"/>
        </w:rPr>
        <w:t>پ</w:t>
      </w:r>
      <w:r w:rsidRPr="00F05213">
        <w:rPr>
          <w:rFonts w:hint="cs"/>
          <w:sz w:val="30"/>
          <w:szCs w:val="30"/>
          <w:rtl/>
          <w:lang w:bidi="ar-SY"/>
        </w:rPr>
        <w:t xml:space="preserve"> و منتشر شد</w:t>
      </w:r>
      <w:r w:rsidR="008732B3" w:rsidRPr="00F05213">
        <w:rPr>
          <w:rFonts w:hint="cs"/>
          <w:sz w:val="30"/>
          <w:szCs w:val="30"/>
          <w:rtl/>
          <w:lang w:bidi="ar-SY"/>
        </w:rPr>
        <w:t>،</w:t>
      </w:r>
      <w:r w:rsidRPr="00F05213">
        <w:rPr>
          <w:rFonts w:hint="cs"/>
          <w:sz w:val="30"/>
          <w:szCs w:val="30"/>
          <w:rtl/>
          <w:lang w:bidi="ar-SY"/>
        </w:rPr>
        <w:t xml:space="preserve"> آشكار كرديم</w:t>
      </w:r>
      <w:r w:rsidR="008732B3" w:rsidRPr="00F05213">
        <w:rPr>
          <w:color w:val="FF0000"/>
          <w:sz w:val="30"/>
          <w:szCs w:val="30"/>
          <w:vertAlign w:val="superscript"/>
          <w:rtl/>
          <w:lang w:bidi="ar-SY"/>
        </w:rPr>
        <w:t>(</w:t>
      </w:r>
      <w:r w:rsidRPr="00F05213">
        <w:rPr>
          <w:rStyle w:val="FootnoteReference"/>
          <w:color w:val="FF0000"/>
          <w:sz w:val="30"/>
          <w:szCs w:val="30"/>
          <w:rtl/>
          <w:lang w:bidi="ar-SY"/>
        </w:rPr>
        <w:footnoteReference w:id="51"/>
      </w:r>
      <w:r w:rsidR="008732B3" w:rsidRPr="00F05213">
        <w:rPr>
          <w:color w:val="FF0000"/>
          <w:sz w:val="30"/>
          <w:szCs w:val="30"/>
          <w:vertAlign w:val="superscript"/>
          <w:rtl/>
          <w:lang w:bidi="ar-SY"/>
        </w:rPr>
        <w:t>)</w:t>
      </w:r>
      <w:r w:rsidR="008732B3" w:rsidRPr="00F05213">
        <w:rPr>
          <w:rFonts w:hint="cs"/>
          <w:sz w:val="30"/>
          <w:szCs w:val="30"/>
          <w:rtl/>
          <w:lang w:bidi="ar-SY"/>
        </w:rPr>
        <w:t>.</w:t>
      </w:r>
      <w:r w:rsidRPr="00F05213">
        <w:rPr>
          <w:rFonts w:hint="cs"/>
          <w:sz w:val="30"/>
          <w:szCs w:val="30"/>
          <w:rtl/>
          <w:lang w:bidi="ar-SY"/>
        </w:rPr>
        <w:t xml:space="preserve"> و خوشبختانه بعداً كتاب </w:t>
      </w:r>
      <w:r w:rsidRPr="00F05213">
        <w:rPr>
          <w:rFonts w:hint="eastAsia"/>
          <w:sz w:val="30"/>
          <w:szCs w:val="30"/>
          <w:rtl/>
          <w:lang w:bidi="ar-SY"/>
        </w:rPr>
        <w:t>پ</w:t>
      </w:r>
      <w:r w:rsidRPr="00F05213">
        <w:rPr>
          <w:rFonts w:hint="cs"/>
          <w:sz w:val="30"/>
          <w:szCs w:val="30"/>
          <w:rtl/>
          <w:lang w:bidi="ar-SY"/>
        </w:rPr>
        <w:t xml:space="preserve">رارزش و بي مانند </w:t>
      </w:r>
      <w:r w:rsidR="008732B3" w:rsidRPr="00F05213">
        <w:rPr>
          <w:rFonts w:hint="cs"/>
          <w:sz w:val="30"/>
          <w:szCs w:val="30"/>
          <w:rtl/>
          <w:lang w:bidi="ar-SY"/>
        </w:rPr>
        <w:t>((</w:t>
      </w:r>
      <w:r w:rsidRPr="00F05213">
        <w:rPr>
          <w:rFonts w:hint="cs"/>
          <w:b/>
          <w:bCs/>
          <w:sz w:val="30"/>
          <w:szCs w:val="30"/>
          <w:rtl/>
          <w:lang w:bidi="ar-SY"/>
        </w:rPr>
        <w:t>الأخبار الدّخيله</w:t>
      </w:r>
      <w:r w:rsidR="008732B3" w:rsidRPr="00F05213">
        <w:rPr>
          <w:rFonts w:hint="cs"/>
          <w:sz w:val="30"/>
          <w:szCs w:val="30"/>
          <w:rtl/>
          <w:lang w:bidi="ar-SY"/>
        </w:rPr>
        <w:t>))</w:t>
      </w:r>
      <w:r w:rsidRPr="00F05213">
        <w:rPr>
          <w:rFonts w:hint="cs"/>
          <w:sz w:val="30"/>
          <w:szCs w:val="30"/>
          <w:rtl/>
          <w:lang w:bidi="ar-SY"/>
        </w:rPr>
        <w:t xml:space="preserve"> تأليف علاّمة محقّق جناب آقاي حاج شيخ </w:t>
      </w:r>
      <w:r w:rsidR="008732B3" w:rsidRPr="00F05213">
        <w:rPr>
          <w:rFonts w:hint="cs"/>
          <w:sz w:val="30"/>
          <w:szCs w:val="30"/>
          <w:rtl/>
          <w:lang w:bidi="ar-SY"/>
        </w:rPr>
        <w:t>((</w:t>
      </w:r>
      <w:r w:rsidRPr="00F05213">
        <w:rPr>
          <w:rFonts w:hint="cs"/>
          <w:sz w:val="30"/>
          <w:szCs w:val="30"/>
          <w:rtl/>
          <w:lang w:bidi="ar-SY"/>
        </w:rPr>
        <w:t>محمّد تقي شوشتري</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ادام الله ظله الوارف</w:t>
      </w:r>
      <w:r w:rsidR="008732B3" w:rsidRPr="00F05213">
        <w:rPr>
          <w:rFonts w:hint="cs"/>
          <w:sz w:val="30"/>
          <w:szCs w:val="30"/>
          <w:rtl/>
          <w:lang w:bidi="ar-SY"/>
        </w:rPr>
        <w:t>-</w:t>
      </w:r>
      <w:r w:rsidRPr="00F05213">
        <w:rPr>
          <w:rFonts w:hint="cs"/>
          <w:sz w:val="30"/>
          <w:szCs w:val="30"/>
          <w:rtl/>
          <w:lang w:bidi="ar-SY"/>
        </w:rPr>
        <w:t xml:space="preserve"> دو سال قبل چا</w:t>
      </w:r>
      <w:r w:rsidRPr="00F05213">
        <w:rPr>
          <w:rFonts w:hint="eastAsia"/>
          <w:sz w:val="30"/>
          <w:szCs w:val="30"/>
          <w:rtl/>
          <w:lang w:bidi="ar-SY"/>
        </w:rPr>
        <w:t>پ</w:t>
      </w:r>
      <w:r w:rsidRPr="00F05213">
        <w:rPr>
          <w:rFonts w:hint="cs"/>
          <w:sz w:val="30"/>
          <w:szCs w:val="30"/>
          <w:rtl/>
          <w:lang w:bidi="ar-SY"/>
        </w:rPr>
        <w:t xml:space="preserve"> و منتشر گرديد و صحّت نظر مارا به بهترين صورت واضح و آشكار نمود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در اين تفسير كه مخلوطي از حقّ و باطل است و </w:t>
      </w:r>
      <w:r w:rsidRPr="00F05213">
        <w:rPr>
          <w:rFonts w:hint="eastAsia"/>
          <w:sz w:val="30"/>
          <w:szCs w:val="30"/>
          <w:rtl/>
          <w:lang w:bidi="ar-SY"/>
        </w:rPr>
        <w:t>پ</w:t>
      </w:r>
      <w:r w:rsidRPr="00F05213">
        <w:rPr>
          <w:rFonts w:hint="cs"/>
          <w:sz w:val="30"/>
          <w:szCs w:val="30"/>
          <w:rtl/>
          <w:lang w:bidi="ar-SY"/>
        </w:rPr>
        <w:t xml:space="preserve">اره‌اي از علماي شيعه را نيز به اشتباه انداخته و نسبت آن را به امام مظلوم عسكري ـ عليه السلام ـ صحيح </w:t>
      </w:r>
      <w:r w:rsidRPr="00F05213">
        <w:rPr>
          <w:rFonts w:hint="eastAsia"/>
          <w:sz w:val="30"/>
          <w:szCs w:val="30"/>
          <w:rtl/>
          <w:lang w:bidi="ar-SY"/>
        </w:rPr>
        <w:t>پ</w:t>
      </w:r>
      <w:r w:rsidRPr="00F05213">
        <w:rPr>
          <w:rFonts w:hint="cs"/>
          <w:sz w:val="30"/>
          <w:szCs w:val="30"/>
          <w:rtl/>
          <w:lang w:bidi="ar-SY"/>
        </w:rPr>
        <w:t>نداشته‌اند</w:t>
      </w:r>
      <w:r w:rsidR="008732B3" w:rsidRPr="00F05213">
        <w:rPr>
          <w:rFonts w:hint="cs"/>
          <w:sz w:val="30"/>
          <w:szCs w:val="30"/>
          <w:rtl/>
          <w:lang w:bidi="ar-SY"/>
        </w:rPr>
        <w:t>،</w:t>
      </w:r>
      <w:r w:rsidRPr="00F05213">
        <w:rPr>
          <w:rFonts w:hint="cs"/>
          <w:sz w:val="30"/>
          <w:szCs w:val="30"/>
          <w:rtl/>
          <w:lang w:bidi="ar-SY"/>
        </w:rPr>
        <w:t xml:space="preserve"> مطالبي هست كه هر كس أدني شعوري داشته باشد از آن بيزار است</w:t>
      </w:r>
      <w:r w:rsidR="008732B3" w:rsidRPr="00F05213">
        <w:rPr>
          <w:rFonts w:hint="cs"/>
          <w:sz w:val="30"/>
          <w:szCs w:val="30"/>
          <w:rtl/>
          <w:lang w:bidi="ar-SY"/>
        </w:rPr>
        <w:t>!</w:t>
      </w:r>
    </w:p>
    <w:p w:rsidR="00D0305B" w:rsidRPr="00F05213" w:rsidRDefault="00D0305B" w:rsidP="005E488A">
      <w:pPr>
        <w:widowControl w:val="0"/>
        <w:spacing w:before="120"/>
        <w:ind w:firstLine="567"/>
        <w:jc w:val="both"/>
        <w:rPr>
          <w:rFonts w:hint="cs"/>
          <w:sz w:val="30"/>
          <w:szCs w:val="30"/>
          <w:rtl/>
          <w:lang w:bidi="ar-SY"/>
        </w:rPr>
      </w:pPr>
      <w:r w:rsidRPr="00F05213">
        <w:rPr>
          <w:rFonts w:hint="cs"/>
          <w:sz w:val="30"/>
          <w:szCs w:val="30"/>
          <w:rtl/>
          <w:lang w:bidi="ar-SY"/>
        </w:rPr>
        <w:t xml:space="preserve">علاّمة شوشتري ـ دام بقاءه ـ در كتاب </w:t>
      </w:r>
      <w:r w:rsidR="008732B3" w:rsidRPr="00F05213">
        <w:rPr>
          <w:rFonts w:hint="cs"/>
          <w:sz w:val="30"/>
          <w:szCs w:val="30"/>
          <w:rtl/>
          <w:lang w:bidi="ar-SY"/>
        </w:rPr>
        <w:t>((</w:t>
      </w:r>
      <w:r w:rsidRPr="00F05213">
        <w:rPr>
          <w:rFonts w:hint="cs"/>
          <w:sz w:val="30"/>
          <w:szCs w:val="30"/>
          <w:rtl/>
          <w:lang w:bidi="ar-SY"/>
        </w:rPr>
        <w:t>الأخبار الدخيله</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از صفحة 152 تا صفحة 228</w:t>
      </w:r>
      <w:r w:rsidR="008732B3" w:rsidRPr="00F05213">
        <w:rPr>
          <w:rFonts w:hint="cs"/>
          <w:sz w:val="30"/>
          <w:szCs w:val="30"/>
          <w:rtl/>
          <w:lang w:bidi="ar-SY"/>
        </w:rPr>
        <w:t>)</w:t>
      </w:r>
      <w:r w:rsidRPr="00F05213">
        <w:rPr>
          <w:rFonts w:hint="cs"/>
          <w:sz w:val="30"/>
          <w:szCs w:val="30"/>
          <w:rtl/>
          <w:lang w:bidi="ar-SY"/>
        </w:rPr>
        <w:t xml:space="preserve"> به انتقاد از اين تفسير و جعل و كذب مندرجات آن </w:t>
      </w:r>
      <w:r w:rsidRPr="00F05213">
        <w:rPr>
          <w:rFonts w:hint="eastAsia"/>
          <w:sz w:val="30"/>
          <w:szCs w:val="30"/>
          <w:rtl/>
          <w:lang w:bidi="ar-SY"/>
        </w:rPr>
        <w:t>پ</w:t>
      </w:r>
      <w:r w:rsidRPr="00F05213">
        <w:rPr>
          <w:rFonts w:hint="cs"/>
          <w:sz w:val="30"/>
          <w:szCs w:val="30"/>
          <w:rtl/>
          <w:lang w:bidi="ar-SY"/>
        </w:rPr>
        <w:t>رداخته</w:t>
      </w:r>
      <w:r w:rsidR="008732B3" w:rsidRPr="00F05213">
        <w:rPr>
          <w:rFonts w:hint="cs"/>
          <w:sz w:val="30"/>
          <w:szCs w:val="30"/>
          <w:rtl/>
          <w:lang w:bidi="ar-SY"/>
        </w:rPr>
        <w:t>،</w:t>
      </w:r>
      <w:r w:rsidRPr="00F05213">
        <w:rPr>
          <w:rFonts w:hint="cs"/>
          <w:sz w:val="30"/>
          <w:szCs w:val="30"/>
          <w:rtl/>
          <w:lang w:bidi="ar-SY"/>
        </w:rPr>
        <w:t xml:space="preserve"> سرانجام مي‌نويسد</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 xml:space="preserve">اگر اين اخباري كه در اين تفسير است صحيح باشد </w:t>
      </w:r>
      <w:r w:rsidRPr="00F05213">
        <w:rPr>
          <w:rFonts w:hint="eastAsia"/>
          <w:sz w:val="30"/>
          <w:szCs w:val="30"/>
          <w:rtl/>
          <w:lang w:bidi="ar-SY"/>
        </w:rPr>
        <w:t>پ</w:t>
      </w:r>
      <w:r w:rsidRPr="00F05213">
        <w:rPr>
          <w:rFonts w:hint="cs"/>
          <w:sz w:val="30"/>
          <w:szCs w:val="30"/>
          <w:rtl/>
          <w:lang w:bidi="ar-SY"/>
        </w:rPr>
        <w:t>س اصل اسلام صحيح نيست</w:t>
      </w:r>
      <w:r w:rsidR="008732B3" w:rsidRPr="00F05213">
        <w:rPr>
          <w:rFonts w:hint="cs"/>
          <w:sz w:val="30"/>
          <w:szCs w:val="30"/>
          <w:rtl/>
          <w:lang w:bidi="ar-SY"/>
        </w:rPr>
        <w:t>!</w:t>
      </w:r>
      <w:r w:rsidRPr="00F05213">
        <w:rPr>
          <w:rFonts w:hint="cs"/>
          <w:sz w:val="30"/>
          <w:szCs w:val="30"/>
          <w:rtl/>
          <w:lang w:bidi="ar-SY"/>
        </w:rPr>
        <w:t xml:space="preserve"> زيرا متضمّن جمع بين ضدّين و آن محال است</w:t>
      </w:r>
      <w:r w:rsidR="008732B3" w:rsidRPr="00F05213">
        <w:rPr>
          <w:rFonts w:hint="cs"/>
          <w:sz w:val="30"/>
          <w:szCs w:val="30"/>
          <w:rtl/>
          <w:lang w:bidi="ar-SY"/>
        </w:rPr>
        <w:t>!</w:t>
      </w:r>
      <w:r w:rsidR="008732B3" w:rsidRPr="00F05213">
        <w:rPr>
          <w:color w:val="FF0000"/>
          <w:sz w:val="30"/>
          <w:szCs w:val="30"/>
          <w:vertAlign w:val="superscript"/>
          <w:rtl/>
          <w:lang w:bidi="ar-SY"/>
        </w:rPr>
        <w:t>(</w:t>
      </w:r>
      <w:r w:rsidRPr="00F05213">
        <w:rPr>
          <w:color w:val="FF0000"/>
          <w:sz w:val="30"/>
          <w:szCs w:val="30"/>
          <w:vertAlign w:val="superscript"/>
          <w:rtl/>
          <w:lang w:bidi="ar-SY"/>
        </w:rPr>
        <w:footnoteReference w:id="52"/>
      </w:r>
      <w:r w:rsidR="008732B3" w:rsidRPr="00F05213">
        <w:rPr>
          <w:color w:val="FF0000"/>
          <w:sz w:val="30"/>
          <w:szCs w:val="30"/>
          <w:vertAlign w:val="superscript"/>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با مطالعة كتاب گرانقدر آقاي شوشتري معلوم مي‌شود كه دشمنان دين و دوستان نادان بدتر از دشمن</w:t>
      </w:r>
      <w:r w:rsidR="008732B3" w:rsidRPr="00F05213">
        <w:rPr>
          <w:rFonts w:hint="cs"/>
          <w:sz w:val="30"/>
          <w:szCs w:val="30"/>
          <w:rtl/>
          <w:lang w:bidi="ar-SY"/>
        </w:rPr>
        <w:t>،</w:t>
      </w:r>
      <w:r w:rsidRPr="00F05213">
        <w:rPr>
          <w:rFonts w:hint="cs"/>
          <w:sz w:val="30"/>
          <w:szCs w:val="30"/>
          <w:rtl/>
          <w:lang w:bidi="ar-SY"/>
        </w:rPr>
        <w:t xml:space="preserve"> از همان صدر أوّل يعني در زماني كه خود أئمّة بزرگوار حيات داشتند چقدر كذب و افتراء بر آن عزيزان بسته‌اند و چگونه آن مظلومان گهربيان را نه با سيف وسنان بلكه يا قلم و زبان به قتل فجيع در آورده‌اند</w:t>
      </w:r>
      <w:r w:rsidR="008732B3" w:rsidRPr="00F05213">
        <w:rPr>
          <w:rFonts w:hint="cs"/>
          <w:sz w:val="30"/>
          <w:szCs w:val="30"/>
          <w:rtl/>
          <w:lang w:bidi="ar-SY"/>
        </w:rPr>
        <w:t xml:space="preserve">! </w:t>
      </w:r>
      <w:r w:rsidRPr="00F05213">
        <w:rPr>
          <w:rFonts w:hint="cs"/>
          <w:sz w:val="30"/>
          <w:szCs w:val="30"/>
          <w:rtl/>
          <w:lang w:bidi="ar-SY"/>
        </w:rPr>
        <w:t>تا حدّي كه آن بزرگواران را ـ العياذ بالله ـ به صورت دشمنان حقيقت و خود</w:t>
      </w:r>
      <w:r w:rsidRPr="00F05213">
        <w:rPr>
          <w:rFonts w:hint="eastAsia"/>
          <w:sz w:val="30"/>
          <w:szCs w:val="30"/>
          <w:rtl/>
          <w:lang w:bidi="ar-SY"/>
        </w:rPr>
        <w:t>پ</w:t>
      </w:r>
      <w:r w:rsidRPr="00F05213">
        <w:rPr>
          <w:rFonts w:hint="cs"/>
          <w:sz w:val="30"/>
          <w:szCs w:val="30"/>
          <w:rtl/>
          <w:lang w:bidi="ar-SY"/>
        </w:rPr>
        <w:t>رستانِ خدانشناس معرّفي كرده‌اند</w:t>
      </w:r>
      <w:r w:rsidR="008732B3" w:rsidRPr="00F05213">
        <w:rPr>
          <w:rFonts w:hint="cs"/>
          <w:sz w:val="30"/>
          <w:szCs w:val="30"/>
          <w:rtl/>
          <w:lang w:bidi="ar-SY"/>
        </w:rPr>
        <w:t>!</w:t>
      </w:r>
      <w:r w:rsidRPr="00F05213">
        <w:rPr>
          <w:rFonts w:hint="cs"/>
          <w:sz w:val="30"/>
          <w:szCs w:val="30"/>
          <w:rtl/>
          <w:lang w:bidi="ar-SY"/>
        </w:rPr>
        <w:t xml:space="preserve"> تا چه رسد به اين زمان</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بدتر از آنها كساني‌اند كه همان دروغها و افتراها و غلوها را در ميان مردم تبليغ كرده رواج مي‌دهند</w:t>
      </w:r>
      <w:r w:rsidR="008732B3" w:rsidRPr="00F05213">
        <w:rPr>
          <w:rFonts w:hint="cs"/>
          <w:sz w:val="30"/>
          <w:szCs w:val="30"/>
          <w:rtl/>
          <w:lang w:bidi="ar-SY"/>
        </w:rPr>
        <w:t>،</w:t>
      </w:r>
      <w:r w:rsidRPr="00F05213">
        <w:rPr>
          <w:rFonts w:hint="cs"/>
          <w:sz w:val="30"/>
          <w:szCs w:val="30"/>
          <w:rtl/>
          <w:lang w:bidi="ar-SY"/>
        </w:rPr>
        <w:t xml:space="preserve"> و صورت نوراني دين را آن چنان مشوّه و مكروه جلوه مي‌دهند كه هيچ عاقلي راغب و مايل نيست كه نظري به آن اندازد تا چه رسد كه آن را وسيلة سعادت آخرت خويش سازد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چنانكه متأسّفانه مي‌بينيم در دنياي علم و دانش يك مشت مدّعيان علم و ديانت از تفالة بافته هاي فلاسفة يونان وريزه خوار كشكول گدايان و قلندران هند و ايران</w:t>
      </w:r>
      <w:r w:rsidR="008732B3" w:rsidRPr="00F05213">
        <w:rPr>
          <w:rFonts w:hint="cs"/>
          <w:sz w:val="30"/>
          <w:szCs w:val="30"/>
          <w:rtl/>
          <w:lang w:bidi="ar-SY"/>
        </w:rPr>
        <w:t>!</w:t>
      </w:r>
      <w:r w:rsidRPr="00F05213">
        <w:rPr>
          <w:rFonts w:hint="cs"/>
          <w:sz w:val="30"/>
          <w:szCs w:val="30"/>
          <w:rtl/>
          <w:lang w:bidi="ar-SY"/>
        </w:rPr>
        <w:t xml:space="preserve"> همان چرندها را با قالبهاي ديگر به مردم عرضه مي‌كنند و اگر روزي بنده خدايي براي ردّ اين أوهام كتابي به نام </w:t>
      </w:r>
      <w:r w:rsidR="008732B3" w:rsidRPr="00F05213">
        <w:rPr>
          <w:rFonts w:hint="cs"/>
          <w:sz w:val="30"/>
          <w:szCs w:val="30"/>
          <w:rtl/>
          <w:lang w:bidi="ar-SY"/>
        </w:rPr>
        <w:t>((</w:t>
      </w:r>
      <w:r w:rsidRPr="00F05213">
        <w:rPr>
          <w:rFonts w:hint="cs"/>
          <w:b/>
          <w:bCs/>
          <w:sz w:val="30"/>
          <w:szCs w:val="30"/>
          <w:rtl/>
          <w:lang w:bidi="ar-SY"/>
        </w:rPr>
        <w:t>درسي از ولايت</w:t>
      </w:r>
      <w:r w:rsidR="008732B3" w:rsidRPr="00F05213">
        <w:rPr>
          <w:rFonts w:hint="cs"/>
          <w:sz w:val="30"/>
          <w:szCs w:val="30"/>
          <w:rtl/>
          <w:lang w:bidi="ar-SY"/>
        </w:rPr>
        <w:t>))</w:t>
      </w:r>
      <w:r w:rsidRPr="00F05213">
        <w:rPr>
          <w:rFonts w:hint="cs"/>
          <w:sz w:val="30"/>
          <w:szCs w:val="30"/>
          <w:rtl/>
          <w:lang w:bidi="ar-SY"/>
        </w:rPr>
        <w:t xml:space="preserve"> يا بي اعتباري و جعل </w:t>
      </w:r>
      <w:r w:rsidRPr="00F05213">
        <w:rPr>
          <w:rFonts w:hint="cs"/>
          <w:b/>
          <w:bCs/>
          <w:sz w:val="30"/>
          <w:szCs w:val="30"/>
          <w:rtl/>
          <w:lang w:bidi="ar-SY"/>
        </w:rPr>
        <w:t>دعاي ندبه</w:t>
      </w:r>
      <w:r w:rsidRPr="00F05213">
        <w:rPr>
          <w:rFonts w:hint="cs"/>
          <w:sz w:val="30"/>
          <w:szCs w:val="30"/>
          <w:rtl/>
          <w:lang w:bidi="ar-SY"/>
        </w:rPr>
        <w:t xml:space="preserve"> و أمثال آن منتشر نمايد</w:t>
      </w:r>
      <w:r w:rsidR="008732B3" w:rsidRPr="00F05213">
        <w:rPr>
          <w:rFonts w:hint="cs"/>
          <w:sz w:val="30"/>
          <w:szCs w:val="30"/>
          <w:rtl/>
          <w:lang w:bidi="ar-SY"/>
        </w:rPr>
        <w:t>،</w:t>
      </w:r>
      <w:r w:rsidRPr="00F05213">
        <w:rPr>
          <w:rFonts w:hint="cs"/>
          <w:sz w:val="30"/>
          <w:szCs w:val="30"/>
          <w:rtl/>
          <w:lang w:bidi="ar-SY"/>
        </w:rPr>
        <w:t xml:space="preserve"> در آن روز است كه قيامت اين دلسوختگان دين</w:t>
      </w:r>
      <w:r w:rsidR="008732B3" w:rsidRPr="00F05213">
        <w:rPr>
          <w:rFonts w:hint="cs"/>
          <w:sz w:val="30"/>
          <w:szCs w:val="30"/>
          <w:rtl/>
          <w:lang w:bidi="ar-SY"/>
        </w:rPr>
        <w:t>،</w:t>
      </w:r>
      <w:r w:rsidRPr="00F05213">
        <w:rPr>
          <w:rFonts w:hint="cs"/>
          <w:sz w:val="30"/>
          <w:szCs w:val="30"/>
          <w:rtl/>
          <w:lang w:bidi="ar-SY"/>
        </w:rPr>
        <w:t xml:space="preserve"> قائم مي‌شود و با تمام نيرو و قدرت به تكا</w:t>
      </w:r>
      <w:r w:rsidRPr="00F05213">
        <w:rPr>
          <w:rFonts w:hint="eastAsia"/>
          <w:sz w:val="30"/>
          <w:szCs w:val="30"/>
          <w:rtl/>
          <w:lang w:bidi="ar-SY"/>
        </w:rPr>
        <w:t>پ</w:t>
      </w:r>
      <w:r w:rsidRPr="00F05213">
        <w:rPr>
          <w:rFonts w:hint="cs"/>
          <w:sz w:val="30"/>
          <w:szCs w:val="30"/>
          <w:rtl/>
          <w:lang w:bidi="ar-SY"/>
        </w:rPr>
        <w:t xml:space="preserve">و درافتاده و معابد و منابر را </w:t>
      </w:r>
      <w:r w:rsidRPr="00F05213">
        <w:rPr>
          <w:rFonts w:hint="eastAsia"/>
          <w:sz w:val="30"/>
          <w:szCs w:val="30"/>
          <w:rtl/>
          <w:lang w:bidi="ar-SY"/>
        </w:rPr>
        <w:t>پ</w:t>
      </w:r>
      <w:r w:rsidRPr="00F05213">
        <w:rPr>
          <w:rFonts w:hint="cs"/>
          <w:sz w:val="30"/>
          <w:szCs w:val="30"/>
          <w:rtl/>
          <w:lang w:bidi="ar-SY"/>
        </w:rPr>
        <w:t>ر از فحش و دشنام</w:t>
      </w:r>
      <w:r w:rsidR="008732B3" w:rsidRPr="00F05213">
        <w:rPr>
          <w:rFonts w:hint="cs"/>
          <w:sz w:val="30"/>
          <w:szCs w:val="30"/>
          <w:rtl/>
          <w:lang w:bidi="ar-SY"/>
        </w:rPr>
        <w:t>،</w:t>
      </w:r>
      <w:r w:rsidRPr="00F05213">
        <w:rPr>
          <w:rFonts w:hint="cs"/>
          <w:sz w:val="30"/>
          <w:szCs w:val="30"/>
          <w:rtl/>
          <w:lang w:bidi="ar-SY"/>
        </w:rPr>
        <w:t xml:space="preserve"> و عوام الناس را به غوغا و ازدحام عليه آن برمي انگيزند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lang w:bidi="ar-SY"/>
        </w:rPr>
        <w:t>باري</w:t>
      </w:r>
      <w:r w:rsidR="008732B3" w:rsidRPr="00F05213">
        <w:rPr>
          <w:rFonts w:hint="cs"/>
          <w:sz w:val="30"/>
          <w:szCs w:val="30"/>
          <w:rtl/>
          <w:lang w:bidi="ar-SY"/>
        </w:rPr>
        <w:t>،</w:t>
      </w:r>
      <w:r w:rsidRPr="00F05213">
        <w:rPr>
          <w:rFonts w:hint="cs"/>
          <w:sz w:val="30"/>
          <w:szCs w:val="30"/>
          <w:rtl/>
          <w:lang w:bidi="ar-SY"/>
        </w:rPr>
        <w:t xml:space="preserve"> سخن در اين بود كه به تصريح آيات قرآن</w:t>
      </w:r>
      <w:r w:rsidR="008732B3" w:rsidRPr="00F05213">
        <w:rPr>
          <w:rFonts w:hint="cs"/>
          <w:sz w:val="30"/>
          <w:szCs w:val="30"/>
          <w:rtl/>
          <w:lang w:bidi="ar-SY"/>
        </w:rPr>
        <w:t>،</w:t>
      </w:r>
      <w:r w:rsidRPr="00F05213">
        <w:rPr>
          <w:rFonts w:hint="cs"/>
          <w:sz w:val="30"/>
          <w:szCs w:val="30"/>
          <w:rtl/>
          <w:lang w:bidi="ar-SY"/>
        </w:rPr>
        <w:t xml:space="preserve"> نه </w:t>
      </w:r>
      <w:r w:rsidRPr="00F05213">
        <w:rPr>
          <w:rFonts w:hint="eastAsia"/>
          <w:sz w:val="30"/>
          <w:szCs w:val="30"/>
          <w:rtl/>
          <w:lang w:bidi="ar-SY"/>
        </w:rPr>
        <w:t>پ</w:t>
      </w:r>
      <w:r w:rsidRPr="00F05213">
        <w:rPr>
          <w:rFonts w:hint="cs"/>
          <w:sz w:val="30"/>
          <w:szCs w:val="30"/>
          <w:rtl/>
          <w:lang w:bidi="ar-SY"/>
        </w:rPr>
        <w:t xml:space="preserve">يغمبر و نه هيچ كس از علم غيب خبر ندارد مگر آنچه را كه به وسيلة وحي بر </w:t>
      </w:r>
      <w:r w:rsidRPr="00F05213">
        <w:rPr>
          <w:rFonts w:hint="eastAsia"/>
          <w:sz w:val="30"/>
          <w:szCs w:val="30"/>
          <w:rtl/>
          <w:lang w:bidi="ar-SY"/>
        </w:rPr>
        <w:t>پ</w:t>
      </w:r>
      <w:r w:rsidRPr="00F05213">
        <w:rPr>
          <w:rFonts w:hint="cs"/>
          <w:sz w:val="30"/>
          <w:szCs w:val="30"/>
          <w:rtl/>
          <w:lang w:bidi="ar-SY"/>
        </w:rPr>
        <w:t>يغمبر ابلاغ شود</w:t>
      </w:r>
      <w:r w:rsidR="008732B3" w:rsidRPr="00F05213">
        <w:rPr>
          <w:rFonts w:hint="cs"/>
          <w:sz w:val="30"/>
          <w:szCs w:val="30"/>
          <w:rtl/>
          <w:lang w:bidi="ar-SY"/>
        </w:rPr>
        <w:t>.</w:t>
      </w:r>
      <w:r w:rsidRPr="00F05213">
        <w:rPr>
          <w:rFonts w:hint="cs"/>
          <w:sz w:val="30"/>
          <w:szCs w:val="30"/>
          <w:rtl/>
          <w:lang w:bidi="ar-SY"/>
        </w:rPr>
        <w:t xml:space="preserve"> قرآن كريم در اين موضوع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color w:val="0000FF"/>
          <w:sz w:val="30"/>
          <w:szCs w:val="30"/>
          <w:rtl/>
        </w:rPr>
        <w:t>﴿</w:t>
      </w:r>
      <w:r w:rsidRPr="008C3598">
        <w:rPr>
          <w:b/>
          <w:bCs/>
          <w:color w:val="0000FF"/>
          <w:sz w:val="30"/>
          <w:szCs w:val="30"/>
          <w:rtl/>
        </w:rPr>
        <w:t>وَمِمَّنْ حَوْلَكُمْ مِنَ الأَعْرَابِ مُنَافِقُونَ وَمِنْ أَهْلِ المَدِينَةِ مَرَدُوا عَلَى النِّفَاقِ لا تَعْلَمُهُمْ نَحْنُ نَعْلَمُهُمْ سَنُعَذِّبُهُمْ مَرَّتَيْنِ ثُمَّ يُرَدُّونَ إِلَى عَذَابٍ عَظِيمٍ</w:t>
      </w:r>
      <w:r w:rsidRPr="008C3598">
        <w:rPr>
          <w:rFonts w:hint="cs"/>
          <w:color w:val="0000FF"/>
          <w:sz w:val="30"/>
          <w:szCs w:val="30"/>
          <w:rtl/>
        </w:rPr>
        <w:t>﴾</w:t>
      </w:r>
      <w:r w:rsidRPr="00F05213">
        <w:rPr>
          <w:sz w:val="30"/>
          <w:szCs w:val="30"/>
          <w:rtl/>
        </w:rPr>
        <w:t xml:space="preserve"> [التوبة/101]</w:t>
      </w:r>
      <w:r w:rsidR="008C3598">
        <w:rPr>
          <w:rFonts w:hint="cs"/>
          <w:sz w:val="30"/>
          <w:szCs w:val="30"/>
          <w:rtl/>
        </w:rPr>
        <w:t>»</w:t>
      </w:r>
      <w:r w:rsidRPr="00F05213">
        <w:rPr>
          <w:rFonts w:hint="cs"/>
          <w:sz w:val="30"/>
          <w:szCs w:val="30"/>
          <w:rtl/>
        </w:rPr>
        <w:t xml:space="preserve"> كساني از اعراب باديه نشين كه در </w:t>
      </w:r>
      <w:r w:rsidRPr="00F05213">
        <w:rPr>
          <w:rFonts w:hint="eastAsia"/>
          <w:sz w:val="30"/>
          <w:szCs w:val="30"/>
          <w:rtl/>
        </w:rPr>
        <w:t>پ</w:t>
      </w:r>
      <w:r w:rsidRPr="00F05213">
        <w:rPr>
          <w:rFonts w:hint="cs"/>
          <w:sz w:val="30"/>
          <w:szCs w:val="30"/>
          <w:rtl/>
        </w:rPr>
        <w:t xml:space="preserve">يرامون شمايند منافق‌اند و نيز كساني از أهل مدينه بر طبق نفاق‌اند </w:t>
      </w:r>
      <w:r w:rsidR="008732B3" w:rsidRPr="00F05213">
        <w:rPr>
          <w:rFonts w:hint="cs"/>
          <w:sz w:val="30"/>
          <w:szCs w:val="30"/>
          <w:rtl/>
        </w:rPr>
        <w:t>(</w:t>
      </w:r>
      <w:r w:rsidRPr="00F05213">
        <w:rPr>
          <w:rFonts w:hint="cs"/>
          <w:sz w:val="30"/>
          <w:szCs w:val="30"/>
          <w:rtl/>
        </w:rPr>
        <w:t>اي محمّد</w:t>
      </w:r>
      <w:r w:rsidR="008732B3" w:rsidRPr="00F05213">
        <w:rPr>
          <w:rFonts w:hint="cs"/>
          <w:sz w:val="30"/>
          <w:szCs w:val="30"/>
          <w:rtl/>
        </w:rPr>
        <w:t>)</w:t>
      </w:r>
      <w:r w:rsidRPr="00F05213">
        <w:rPr>
          <w:rFonts w:hint="cs"/>
          <w:sz w:val="30"/>
          <w:szCs w:val="30"/>
          <w:rtl/>
        </w:rPr>
        <w:t xml:space="preserve"> تو آنها را نمي‌داني </w:t>
      </w:r>
      <w:r w:rsidR="008732B3" w:rsidRPr="00F05213">
        <w:rPr>
          <w:rFonts w:hint="cs"/>
          <w:sz w:val="30"/>
          <w:szCs w:val="30"/>
          <w:rtl/>
        </w:rPr>
        <w:t>(</w:t>
      </w:r>
      <w:r w:rsidRPr="00F05213">
        <w:rPr>
          <w:rFonts w:hint="cs"/>
          <w:sz w:val="30"/>
          <w:szCs w:val="30"/>
          <w:rtl/>
        </w:rPr>
        <w:t>نمي شناسي</w:t>
      </w:r>
      <w:r w:rsidR="008732B3" w:rsidRPr="00F05213">
        <w:rPr>
          <w:rFonts w:hint="cs"/>
          <w:sz w:val="30"/>
          <w:szCs w:val="30"/>
          <w:rtl/>
        </w:rPr>
        <w:t>)</w:t>
      </w:r>
      <w:r w:rsidRPr="00F05213">
        <w:rPr>
          <w:rFonts w:hint="cs"/>
          <w:sz w:val="30"/>
          <w:szCs w:val="30"/>
          <w:rtl/>
        </w:rPr>
        <w:t xml:space="preserve"> ولي ما ايشان را مي‌دانيم و مي‌شناسيم</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شيخ طوسي ـ عليه الرحمه ـ در تفسير اين آيه نوشته است</w:t>
      </w:r>
      <w:r w:rsidR="008732B3" w:rsidRPr="00F05213">
        <w:rPr>
          <w:rFonts w:hint="cs"/>
          <w:sz w:val="30"/>
          <w:szCs w:val="30"/>
          <w:rtl/>
        </w:rPr>
        <w:t>:</w:t>
      </w:r>
      <w:r w:rsidRPr="00F05213">
        <w:rPr>
          <w:rFonts w:hint="cs"/>
          <w:sz w:val="30"/>
          <w:szCs w:val="30"/>
          <w:rtl/>
        </w:rPr>
        <w:t xml:space="preserve"> </w:t>
      </w:r>
      <w:r w:rsidRPr="008C3598">
        <w:rPr>
          <w:rFonts w:hint="cs"/>
          <w:color w:val="0000FF"/>
          <w:sz w:val="30"/>
          <w:szCs w:val="30"/>
          <w:rtl/>
        </w:rPr>
        <w:t>﴿</w:t>
      </w:r>
      <w:r w:rsidRPr="008C3598">
        <w:rPr>
          <w:b/>
          <w:bCs/>
          <w:color w:val="0000FF"/>
          <w:sz w:val="30"/>
          <w:szCs w:val="30"/>
          <w:rtl/>
        </w:rPr>
        <w:t>لا تَعْلَمُهُمْ</w:t>
      </w:r>
      <w:r w:rsidRPr="008C3598">
        <w:rPr>
          <w:rFonts w:hint="cs"/>
          <w:b/>
          <w:bCs/>
          <w:color w:val="0000FF"/>
          <w:sz w:val="30"/>
          <w:szCs w:val="30"/>
          <w:rtl/>
        </w:rPr>
        <w:t xml:space="preserve"> </w:t>
      </w:r>
      <w:r w:rsidRPr="008C3598">
        <w:rPr>
          <w:color w:val="0000FF"/>
          <w:sz w:val="30"/>
          <w:szCs w:val="30"/>
          <w:rtl/>
        </w:rPr>
        <w:t>﴾</w:t>
      </w:r>
      <w:r w:rsidRPr="00F05213">
        <w:rPr>
          <w:rFonts w:hint="cs"/>
          <w:sz w:val="30"/>
          <w:szCs w:val="30"/>
          <w:rtl/>
        </w:rPr>
        <w:t xml:space="preserve"> أي لا تعرفهم يا محمد </w:t>
      </w:r>
      <w:r w:rsidRPr="008C3598">
        <w:rPr>
          <w:color w:val="0000FF"/>
          <w:sz w:val="30"/>
          <w:szCs w:val="30"/>
          <w:rtl/>
        </w:rPr>
        <w:t>﴿</w:t>
      </w:r>
      <w:r w:rsidRPr="008C3598">
        <w:rPr>
          <w:b/>
          <w:bCs/>
          <w:color w:val="0000FF"/>
          <w:sz w:val="30"/>
          <w:szCs w:val="30"/>
          <w:rtl/>
        </w:rPr>
        <w:t>نَحْنُ نَعْلَمُهُمْ</w:t>
      </w:r>
      <w:r w:rsidRPr="008C3598">
        <w:rPr>
          <w:color w:val="0000FF"/>
          <w:sz w:val="30"/>
          <w:szCs w:val="30"/>
          <w:rtl/>
        </w:rPr>
        <w:t>﴾</w:t>
      </w:r>
      <w:r w:rsidRPr="00F05213">
        <w:rPr>
          <w:rFonts w:hint="cs"/>
          <w:sz w:val="30"/>
          <w:szCs w:val="30"/>
          <w:rtl/>
        </w:rPr>
        <w:t xml:space="preserve"> أي نحن نعرفهم</w:t>
      </w:r>
      <w:r w:rsidR="008C3598">
        <w:rPr>
          <w:rFonts w:hint="cs"/>
          <w:sz w:val="30"/>
          <w:szCs w:val="30"/>
          <w:rtl/>
        </w:rPr>
        <w:t>»</w:t>
      </w:r>
      <w:r w:rsidRPr="00F05213">
        <w:rPr>
          <w:rFonts w:hint="cs"/>
          <w:sz w:val="30"/>
          <w:szCs w:val="30"/>
          <w:rtl/>
        </w:rPr>
        <w:t xml:space="preserve"> نمي‌داني ايشان را يعني اي محمّد تو آنها را نمي‌شناسي</w:t>
      </w:r>
      <w:r w:rsidR="008732B3" w:rsidRPr="00F05213">
        <w:rPr>
          <w:rFonts w:hint="cs"/>
          <w:sz w:val="30"/>
          <w:szCs w:val="30"/>
          <w:rtl/>
        </w:rPr>
        <w:t>،</w:t>
      </w:r>
      <w:r w:rsidRPr="00F05213">
        <w:rPr>
          <w:rFonts w:hint="cs"/>
          <w:sz w:val="30"/>
          <w:szCs w:val="30"/>
          <w:rtl/>
        </w:rPr>
        <w:t xml:space="preserve"> ما مي‌دانيم ايشان را يعني ما آنان را مي‌شناسيم</w:t>
      </w:r>
      <w:r w:rsidR="008732B3" w:rsidRPr="00F05213">
        <w:rPr>
          <w:color w:val="FF0000"/>
          <w:sz w:val="30"/>
          <w:szCs w:val="30"/>
          <w:vertAlign w:val="superscript"/>
          <w:rtl/>
        </w:rPr>
        <w:t>(</w:t>
      </w:r>
      <w:r w:rsidRPr="00F05213">
        <w:rPr>
          <w:color w:val="FF0000"/>
          <w:sz w:val="30"/>
          <w:szCs w:val="30"/>
          <w:vertAlign w:val="superscript"/>
          <w:rtl/>
        </w:rPr>
        <w:footnoteReference w:id="53"/>
      </w:r>
      <w:r w:rsidR="008732B3" w:rsidRPr="00F05213">
        <w:rPr>
          <w:color w:val="FF0000"/>
          <w:sz w:val="30"/>
          <w:szCs w:val="30"/>
          <w:vertAlign w:val="superscript"/>
          <w:rtl/>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eastAsia"/>
          <w:sz w:val="30"/>
          <w:szCs w:val="30"/>
          <w:rtl/>
        </w:rPr>
        <w:t>پ</w:t>
      </w:r>
      <w:r w:rsidRPr="00F05213">
        <w:rPr>
          <w:rFonts w:hint="cs"/>
          <w:sz w:val="30"/>
          <w:szCs w:val="30"/>
          <w:rtl/>
        </w:rPr>
        <w:t>س به تصريح قرآن</w:t>
      </w:r>
      <w:r w:rsidR="008732B3" w:rsidRPr="00F05213">
        <w:rPr>
          <w:rFonts w:hint="cs"/>
          <w:sz w:val="30"/>
          <w:szCs w:val="30"/>
          <w:rtl/>
        </w:rPr>
        <w:t>،</w:t>
      </w:r>
      <w:r w:rsidRPr="00F05213">
        <w:rPr>
          <w:rFonts w:hint="cs"/>
          <w:sz w:val="30"/>
          <w:szCs w:val="30"/>
          <w:rtl/>
        </w:rPr>
        <w:t xml:space="preserve"> </w:t>
      </w:r>
      <w:r w:rsidRPr="00F05213">
        <w:rPr>
          <w:rFonts w:hint="eastAsia"/>
          <w:sz w:val="30"/>
          <w:szCs w:val="30"/>
          <w:rtl/>
        </w:rPr>
        <w:t>پ</w:t>
      </w:r>
      <w:r w:rsidRPr="00F05213">
        <w:rPr>
          <w:rFonts w:hint="cs"/>
          <w:sz w:val="30"/>
          <w:szCs w:val="30"/>
          <w:rtl/>
        </w:rPr>
        <w:t xml:space="preserve">يغمبر خدا حتيّ منافقان </w:t>
      </w:r>
      <w:r w:rsidRPr="00F05213">
        <w:rPr>
          <w:rFonts w:hint="eastAsia"/>
          <w:sz w:val="30"/>
          <w:szCs w:val="30"/>
          <w:rtl/>
        </w:rPr>
        <w:t>پ</w:t>
      </w:r>
      <w:r w:rsidRPr="00F05213">
        <w:rPr>
          <w:rFonts w:hint="cs"/>
          <w:sz w:val="30"/>
          <w:szCs w:val="30"/>
          <w:rtl/>
        </w:rPr>
        <w:t xml:space="preserve">يرامون خود را نمي‌شناخته و نمي‌دانسته‌است تا چه رسد به علم غيبِ </w:t>
      </w:r>
      <w:r w:rsidRPr="008C3598">
        <w:rPr>
          <w:rFonts w:hint="cs"/>
          <w:color w:val="0000FF"/>
          <w:sz w:val="30"/>
          <w:szCs w:val="30"/>
          <w:rtl/>
        </w:rPr>
        <w:t>﴿</w:t>
      </w:r>
      <w:r w:rsidRPr="008C3598">
        <w:rPr>
          <w:b/>
          <w:bCs/>
          <w:color w:val="0000FF"/>
          <w:sz w:val="30"/>
          <w:szCs w:val="30"/>
          <w:rtl/>
        </w:rPr>
        <w:t>لا يَعْزُبُ عَنْهُ مِثْقَالُ ذَرَّةٍ</w:t>
      </w:r>
      <w:r w:rsidRPr="008C3598">
        <w:rPr>
          <w:rFonts w:hint="cs"/>
          <w:color w:val="0000FF"/>
          <w:sz w:val="30"/>
          <w:szCs w:val="30"/>
          <w:rtl/>
        </w:rPr>
        <w:t>﴾</w:t>
      </w:r>
      <w:r w:rsidRPr="00F05213">
        <w:rPr>
          <w:rFonts w:hint="cs"/>
          <w:sz w:val="30"/>
          <w:szCs w:val="30"/>
          <w:rtl/>
        </w:rPr>
        <w:t xml:space="preserve"> و احاطه به عالم امكان</w:t>
      </w:r>
      <w:r w:rsidR="008732B3" w:rsidRPr="00F05213">
        <w:rPr>
          <w:rFonts w:hint="cs"/>
          <w:sz w:val="30"/>
          <w:szCs w:val="30"/>
          <w:rtl/>
        </w:rPr>
        <w:t>!!</w:t>
      </w:r>
    </w:p>
    <w:p w:rsidR="00D0305B" w:rsidRPr="00F05213" w:rsidRDefault="008732B3" w:rsidP="005E488A">
      <w:pPr>
        <w:widowControl w:val="0"/>
        <w:spacing w:before="120"/>
        <w:ind w:firstLine="567"/>
        <w:jc w:val="both"/>
        <w:rPr>
          <w:rFonts w:hint="cs"/>
          <w:sz w:val="30"/>
          <w:szCs w:val="30"/>
          <w:rtl/>
        </w:rPr>
      </w:pPr>
      <w:r w:rsidRPr="00F05213">
        <w:rPr>
          <w:rFonts w:hint="cs"/>
          <w:sz w:val="30"/>
          <w:szCs w:val="30"/>
          <w:rtl/>
        </w:rPr>
        <w:t xml:space="preserve"> </w:t>
      </w:r>
      <w:r w:rsidR="00D0305B" w:rsidRPr="00F05213">
        <w:rPr>
          <w:rFonts w:hint="cs"/>
          <w:sz w:val="30"/>
          <w:szCs w:val="30"/>
          <w:rtl/>
        </w:rPr>
        <w:t xml:space="preserve">خداوند سبحان به </w:t>
      </w:r>
      <w:r w:rsidR="00D0305B" w:rsidRPr="00F05213">
        <w:rPr>
          <w:rFonts w:hint="eastAsia"/>
          <w:sz w:val="30"/>
          <w:szCs w:val="30"/>
          <w:rtl/>
        </w:rPr>
        <w:t>پ</w:t>
      </w:r>
      <w:r w:rsidR="00D0305B" w:rsidRPr="00F05213">
        <w:rPr>
          <w:rFonts w:hint="cs"/>
          <w:sz w:val="30"/>
          <w:szCs w:val="30"/>
          <w:rtl/>
        </w:rPr>
        <w:t>يغمبر آخر الزّمان مي‌فرمايد</w:t>
      </w:r>
      <w:r w:rsidRPr="00F05213">
        <w:rPr>
          <w:rFonts w:hint="cs"/>
          <w:sz w:val="30"/>
          <w:szCs w:val="30"/>
          <w:rtl/>
        </w:rPr>
        <w:t>:</w:t>
      </w:r>
      <w:r w:rsidR="00D0305B" w:rsidRPr="00F05213">
        <w:rPr>
          <w:rFonts w:hint="cs"/>
          <w:sz w:val="30"/>
          <w:szCs w:val="30"/>
          <w:rtl/>
        </w:rPr>
        <w:t xml:space="preserve"> </w:t>
      </w:r>
      <w:r w:rsidR="00D0305B" w:rsidRPr="008C3598">
        <w:rPr>
          <w:rFonts w:hint="cs"/>
          <w:color w:val="0000FF"/>
          <w:sz w:val="30"/>
          <w:szCs w:val="30"/>
          <w:rtl/>
          <w:lang w:bidi="ar-SY"/>
        </w:rPr>
        <w:t>﴿</w:t>
      </w:r>
      <w:r w:rsidR="00D0305B" w:rsidRPr="008C3598">
        <w:rPr>
          <w:b/>
          <w:bCs/>
          <w:color w:val="0000FF"/>
          <w:sz w:val="30"/>
          <w:szCs w:val="30"/>
          <w:rtl/>
          <w:lang w:bidi="ar-SY"/>
        </w:rPr>
        <w:t>وَلا تَقْفُ مَا لَيْسَ لَكَ بِهِ عِلْمٌ</w:t>
      </w:r>
      <w:r w:rsidR="00D0305B" w:rsidRPr="008C3598">
        <w:rPr>
          <w:rFonts w:hint="cs"/>
          <w:color w:val="0000FF"/>
          <w:sz w:val="30"/>
          <w:szCs w:val="30"/>
          <w:rtl/>
          <w:lang w:bidi="ar-SY"/>
        </w:rPr>
        <w:t>﴾</w:t>
      </w:r>
      <w:r w:rsidR="00D0305B" w:rsidRPr="00F05213">
        <w:rPr>
          <w:sz w:val="30"/>
          <w:szCs w:val="30"/>
          <w:rtl/>
          <w:lang w:bidi="ar-SY"/>
        </w:rPr>
        <w:t xml:space="preserve"> [الإسراء/36]</w:t>
      </w:r>
      <w:r w:rsidRPr="00F05213">
        <w:rPr>
          <w:rFonts w:hint="cs"/>
          <w:sz w:val="30"/>
          <w:szCs w:val="30"/>
          <w:rtl/>
          <w:lang w:bidi="ar-SY"/>
        </w:rPr>
        <w:t>.</w:t>
      </w:r>
      <w:r w:rsidR="008C3598">
        <w:rPr>
          <w:rFonts w:hint="cs"/>
          <w:sz w:val="30"/>
          <w:szCs w:val="30"/>
          <w:rtl/>
          <w:lang w:bidi="ar-SY"/>
        </w:rPr>
        <w:t>»</w:t>
      </w:r>
      <w:r w:rsidR="00D0305B" w:rsidRPr="00F05213">
        <w:rPr>
          <w:rFonts w:hint="cs"/>
          <w:sz w:val="30"/>
          <w:szCs w:val="30"/>
          <w:rtl/>
          <w:lang w:bidi="ar-SY"/>
        </w:rPr>
        <w:t xml:space="preserve"> </w:t>
      </w:r>
      <w:r w:rsidRPr="00F05213">
        <w:rPr>
          <w:rFonts w:hint="cs"/>
          <w:sz w:val="30"/>
          <w:szCs w:val="30"/>
          <w:rtl/>
          <w:lang w:bidi="ar-SY"/>
        </w:rPr>
        <w:t>(</w:t>
      </w:r>
      <w:r w:rsidR="00D0305B" w:rsidRPr="00F05213">
        <w:rPr>
          <w:rFonts w:hint="cs"/>
          <w:sz w:val="30"/>
          <w:szCs w:val="30"/>
          <w:rtl/>
          <w:lang w:bidi="ar-SY"/>
        </w:rPr>
        <w:t xml:space="preserve">اي </w:t>
      </w:r>
      <w:r w:rsidR="00D0305B" w:rsidRPr="00F05213">
        <w:rPr>
          <w:rFonts w:hint="eastAsia"/>
          <w:sz w:val="30"/>
          <w:szCs w:val="30"/>
          <w:rtl/>
          <w:lang w:bidi="ar-SY"/>
        </w:rPr>
        <w:t>پ</w:t>
      </w:r>
      <w:r w:rsidR="00D0305B" w:rsidRPr="00F05213">
        <w:rPr>
          <w:rFonts w:hint="cs"/>
          <w:sz w:val="30"/>
          <w:szCs w:val="30"/>
          <w:rtl/>
          <w:lang w:bidi="ar-SY"/>
        </w:rPr>
        <w:t>يغمبر</w:t>
      </w:r>
      <w:r w:rsidRPr="00F05213">
        <w:rPr>
          <w:rFonts w:hint="cs"/>
          <w:sz w:val="30"/>
          <w:szCs w:val="30"/>
          <w:rtl/>
          <w:lang w:bidi="ar-SY"/>
        </w:rPr>
        <w:t>)</w:t>
      </w:r>
      <w:r w:rsidR="00D0305B" w:rsidRPr="00F05213">
        <w:rPr>
          <w:rFonts w:hint="cs"/>
          <w:sz w:val="30"/>
          <w:szCs w:val="30"/>
          <w:rtl/>
          <w:lang w:bidi="ar-SY"/>
        </w:rPr>
        <w:t xml:space="preserve"> چيزي را كه بدان علم نداري </w:t>
      </w:r>
      <w:r w:rsidR="00D0305B" w:rsidRPr="00F05213">
        <w:rPr>
          <w:rFonts w:hint="eastAsia"/>
          <w:sz w:val="30"/>
          <w:szCs w:val="30"/>
          <w:rtl/>
          <w:lang w:bidi="ar-SY"/>
        </w:rPr>
        <w:t>پ</w:t>
      </w:r>
      <w:r w:rsidR="00D0305B" w:rsidRPr="00F05213">
        <w:rPr>
          <w:rFonts w:hint="cs"/>
          <w:sz w:val="30"/>
          <w:szCs w:val="30"/>
          <w:rtl/>
          <w:lang w:bidi="ar-SY"/>
        </w:rPr>
        <w:t>يروي مكن</w:t>
      </w:r>
      <w:r w:rsidRPr="00F05213">
        <w:rPr>
          <w:rFonts w:hint="cs"/>
          <w:sz w:val="30"/>
          <w:szCs w:val="30"/>
          <w:rtl/>
          <w:lang w:bidi="ar-SY"/>
        </w:rPr>
        <w:t xml:space="preserve">. </w:t>
      </w:r>
      <w:r w:rsidR="00D0305B" w:rsidRPr="00F05213">
        <w:rPr>
          <w:rFonts w:hint="cs"/>
          <w:sz w:val="30"/>
          <w:szCs w:val="30"/>
          <w:rtl/>
          <w:lang w:bidi="ar-SY"/>
        </w:rPr>
        <w:t>شيخ طوسي فرموده است</w:t>
      </w:r>
      <w:r w:rsidRPr="00F05213">
        <w:rPr>
          <w:rFonts w:hint="cs"/>
          <w:sz w:val="30"/>
          <w:szCs w:val="30"/>
          <w:rtl/>
          <w:lang w:bidi="ar-SY"/>
        </w:rPr>
        <w:t>:</w:t>
      </w:r>
      <w:r w:rsidR="00D0305B" w:rsidRPr="00F05213">
        <w:rPr>
          <w:rFonts w:hint="cs"/>
          <w:sz w:val="30"/>
          <w:szCs w:val="30"/>
          <w:rtl/>
          <w:lang w:bidi="ar-SY"/>
        </w:rPr>
        <w:t xml:space="preserve"> </w:t>
      </w:r>
      <w:r w:rsidRPr="00F05213">
        <w:rPr>
          <w:rFonts w:hint="cs"/>
          <w:sz w:val="30"/>
          <w:szCs w:val="30"/>
          <w:rtl/>
          <w:lang w:bidi="ar-SY"/>
        </w:rPr>
        <w:t>((</w:t>
      </w:r>
      <w:r w:rsidR="00D0305B" w:rsidRPr="00F05213">
        <w:rPr>
          <w:rFonts w:hint="cs"/>
          <w:b/>
          <w:bCs/>
          <w:sz w:val="30"/>
          <w:szCs w:val="30"/>
          <w:rtl/>
          <w:lang w:bidi="ar-SY"/>
        </w:rPr>
        <w:t xml:space="preserve">ثم نهى نبيه </w:t>
      </w:r>
      <w:r w:rsidR="005E488A" w:rsidRPr="005E488A">
        <w:rPr>
          <w:rFonts w:ascii="Abo-thar" w:hAnsi="Abo-thar"/>
          <w:sz w:val="40"/>
          <w:szCs w:val="40"/>
          <w:lang w:bidi="ar-SY"/>
        </w:rPr>
        <w:sym w:font="AGA Arabesque" w:char="F072"/>
      </w:r>
      <w:r w:rsidR="00D0305B" w:rsidRPr="00F05213">
        <w:rPr>
          <w:rFonts w:hint="cs"/>
          <w:sz w:val="30"/>
          <w:szCs w:val="30"/>
          <w:rtl/>
        </w:rPr>
        <w:t xml:space="preserve"> </w:t>
      </w:r>
      <w:r w:rsidR="00D0305B" w:rsidRPr="00F05213">
        <w:rPr>
          <w:rFonts w:hint="cs"/>
          <w:b/>
          <w:bCs/>
          <w:sz w:val="30"/>
          <w:szCs w:val="30"/>
          <w:rtl/>
          <w:lang w:bidi="ar-SY"/>
        </w:rPr>
        <w:t>أن يقفو ما ليس له به علم</w:t>
      </w:r>
      <w:r w:rsidRPr="00F05213">
        <w:rPr>
          <w:rFonts w:hint="cs"/>
          <w:sz w:val="30"/>
          <w:szCs w:val="30"/>
          <w:rtl/>
        </w:rPr>
        <w:t>))</w:t>
      </w:r>
      <w:r w:rsidR="008C3598">
        <w:rPr>
          <w:rFonts w:hint="cs"/>
          <w:sz w:val="30"/>
          <w:szCs w:val="30"/>
          <w:rtl/>
        </w:rPr>
        <w:t>»</w:t>
      </w:r>
      <w:r w:rsidR="00D0305B" w:rsidRPr="00F05213">
        <w:rPr>
          <w:rFonts w:hint="cs"/>
          <w:sz w:val="30"/>
          <w:szCs w:val="30"/>
          <w:rtl/>
        </w:rPr>
        <w:t xml:space="preserve"> آنگاه خداوند </w:t>
      </w:r>
      <w:r w:rsidR="00D0305B" w:rsidRPr="00F05213">
        <w:rPr>
          <w:rFonts w:hint="eastAsia"/>
          <w:sz w:val="30"/>
          <w:szCs w:val="30"/>
          <w:rtl/>
        </w:rPr>
        <w:t>پ</w:t>
      </w:r>
      <w:r w:rsidR="00D0305B" w:rsidRPr="00F05213">
        <w:rPr>
          <w:rFonts w:hint="cs"/>
          <w:sz w:val="30"/>
          <w:szCs w:val="30"/>
          <w:rtl/>
        </w:rPr>
        <w:t xml:space="preserve">يامبرش را از </w:t>
      </w:r>
      <w:r w:rsidR="00D0305B" w:rsidRPr="00F05213">
        <w:rPr>
          <w:rFonts w:hint="eastAsia"/>
          <w:sz w:val="30"/>
          <w:szCs w:val="30"/>
          <w:rtl/>
        </w:rPr>
        <w:t>پ</w:t>
      </w:r>
      <w:r w:rsidR="00D0305B" w:rsidRPr="00F05213">
        <w:rPr>
          <w:rFonts w:hint="cs"/>
          <w:sz w:val="30"/>
          <w:szCs w:val="30"/>
          <w:rtl/>
        </w:rPr>
        <w:t>يروي چيزي كه بدان علم ندارد</w:t>
      </w:r>
      <w:r w:rsidRPr="00F05213">
        <w:rPr>
          <w:rFonts w:hint="cs"/>
          <w:sz w:val="30"/>
          <w:szCs w:val="30"/>
          <w:rtl/>
        </w:rPr>
        <w:t>،</w:t>
      </w:r>
      <w:r w:rsidR="00D0305B" w:rsidRPr="00F05213">
        <w:rPr>
          <w:rFonts w:hint="cs"/>
          <w:sz w:val="30"/>
          <w:szCs w:val="30"/>
          <w:rtl/>
        </w:rPr>
        <w:t xml:space="preserve"> نهي فرموده است</w:t>
      </w:r>
      <w:r w:rsidRPr="00F05213">
        <w:rPr>
          <w:color w:val="FF0000"/>
          <w:sz w:val="30"/>
          <w:szCs w:val="30"/>
          <w:vertAlign w:val="superscript"/>
          <w:rtl/>
        </w:rPr>
        <w:t>(</w:t>
      </w:r>
      <w:r w:rsidR="00D0305B" w:rsidRPr="00F05213">
        <w:rPr>
          <w:color w:val="FF0000"/>
          <w:sz w:val="30"/>
          <w:szCs w:val="30"/>
          <w:vertAlign w:val="superscript"/>
          <w:rtl/>
        </w:rPr>
        <w:footnoteReference w:id="54"/>
      </w:r>
      <w:r w:rsidRPr="00F05213">
        <w:rPr>
          <w:color w:val="FF0000"/>
          <w:sz w:val="30"/>
          <w:szCs w:val="30"/>
          <w:vertAlign w:val="superscript"/>
          <w:rtl/>
        </w:rPr>
        <w:t>)</w:t>
      </w:r>
      <w:r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rPr>
        <w:t xml:space="preserve">پروردگار از زبان </w:t>
      </w:r>
      <w:r w:rsidRPr="00F05213">
        <w:rPr>
          <w:rFonts w:hint="eastAsia"/>
          <w:sz w:val="30"/>
          <w:szCs w:val="30"/>
          <w:rtl/>
        </w:rPr>
        <w:t>پ</w:t>
      </w:r>
      <w:r w:rsidRPr="00F05213">
        <w:rPr>
          <w:rFonts w:hint="cs"/>
          <w:sz w:val="30"/>
          <w:szCs w:val="30"/>
          <w:rtl/>
        </w:rPr>
        <w:t>يغمبر بزرگوار مي‌فرمايد</w:t>
      </w:r>
      <w:r w:rsidR="008732B3" w:rsidRPr="00F05213">
        <w:rPr>
          <w:rFonts w:hint="cs"/>
          <w:sz w:val="30"/>
          <w:szCs w:val="30"/>
          <w:rtl/>
        </w:rPr>
        <w:t>:</w:t>
      </w:r>
      <w:r w:rsidRPr="00F05213">
        <w:rPr>
          <w:rFonts w:hint="cs"/>
          <w:sz w:val="30"/>
          <w:szCs w:val="30"/>
          <w:rtl/>
        </w:rPr>
        <w:t xml:space="preserve"> </w:t>
      </w:r>
      <w:r w:rsidRPr="008C3598">
        <w:rPr>
          <w:rFonts w:hint="cs"/>
          <w:color w:val="0000FF"/>
          <w:sz w:val="30"/>
          <w:szCs w:val="30"/>
          <w:rtl/>
          <w:lang w:bidi="ar-SY"/>
        </w:rPr>
        <w:t>﴿</w:t>
      </w:r>
      <w:r w:rsidRPr="008C3598">
        <w:rPr>
          <w:b/>
          <w:bCs/>
          <w:color w:val="0000FF"/>
          <w:sz w:val="30"/>
          <w:szCs w:val="30"/>
          <w:rtl/>
          <w:lang w:bidi="ar-SY"/>
        </w:rPr>
        <w:t>مَا كَانَ لِيَ مِنْ عِلْمٍ بِالمَلإِ الأَعْلَى إِذْ يَخْتَصِمُونَ</w:t>
      </w:r>
      <w:r w:rsidRPr="008C3598">
        <w:rPr>
          <w:rFonts w:hint="cs"/>
          <w:color w:val="0000FF"/>
          <w:sz w:val="30"/>
          <w:szCs w:val="30"/>
          <w:rtl/>
          <w:lang w:bidi="ar-SY"/>
        </w:rPr>
        <w:t>﴾</w:t>
      </w:r>
      <w:r w:rsidRPr="00F05213">
        <w:rPr>
          <w:sz w:val="30"/>
          <w:szCs w:val="30"/>
          <w:rtl/>
          <w:lang w:bidi="ar-SY"/>
        </w:rPr>
        <w:t xml:space="preserve"> [ص/69]</w:t>
      </w:r>
      <w:r w:rsidR="008732B3" w:rsidRPr="00F05213">
        <w:rPr>
          <w:rFonts w:hint="cs"/>
          <w:sz w:val="30"/>
          <w:szCs w:val="30"/>
          <w:rtl/>
          <w:lang w:bidi="ar-SY"/>
        </w:rPr>
        <w:t>.</w:t>
      </w:r>
      <w:r w:rsidR="008C3598">
        <w:rPr>
          <w:rFonts w:hint="cs"/>
          <w:sz w:val="30"/>
          <w:szCs w:val="30"/>
          <w:rtl/>
          <w:lang w:bidi="ar-SY"/>
        </w:rPr>
        <w:t>»</w:t>
      </w:r>
      <w:r w:rsidR="008732B3" w:rsidRPr="00F05213">
        <w:rPr>
          <w:sz w:val="30"/>
          <w:szCs w:val="30"/>
          <w:rtl/>
          <w:lang w:bidi="ar-SY"/>
        </w:rPr>
        <w:t>"</w:t>
      </w:r>
      <w:r w:rsidRPr="00F05213">
        <w:rPr>
          <w:rFonts w:hint="cs"/>
          <w:sz w:val="30"/>
          <w:szCs w:val="30"/>
          <w:rtl/>
          <w:lang w:bidi="ar-SY"/>
        </w:rPr>
        <w:t xml:space="preserve">مرا به ملأ أعلي </w:t>
      </w:r>
      <w:r w:rsidR="008732B3" w:rsidRPr="00F05213">
        <w:rPr>
          <w:rFonts w:hint="cs"/>
          <w:sz w:val="30"/>
          <w:szCs w:val="30"/>
          <w:rtl/>
          <w:lang w:bidi="ar-SY"/>
        </w:rPr>
        <w:t>(</w:t>
      </w:r>
      <w:r w:rsidRPr="00F05213">
        <w:rPr>
          <w:rFonts w:hint="cs"/>
          <w:sz w:val="30"/>
          <w:szCs w:val="30"/>
          <w:rtl/>
          <w:lang w:bidi="ar-SY"/>
        </w:rPr>
        <w:t xml:space="preserve"> جايگاه فرشتگان</w:t>
      </w:r>
      <w:r w:rsidR="008732B3" w:rsidRPr="00F05213">
        <w:rPr>
          <w:rFonts w:hint="cs"/>
          <w:sz w:val="30"/>
          <w:szCs w:val="30"/>
          <w:rtl/>
          <w:lang w:bidi="ar-SY"/>
        </w:rPr>
        <w:t>)</w:t>
      </w:r>
      <w:r w:rsidRPr="00F05213">
        <w:rPr>
          <w:rFonts w:hint="cs"/>
          <w:sz w:val="30"/>
          <w:szCs w:val="30"/>
          <w:rtl/>
          <w:lang w:bidi="ar-SY"/>
        </w:rPr>
        <w:t xml:space="preserve"> علمي نيست آنگاه كه مخاصمه مي‌كردند"</w:t>
      </w:r>
      <w:r w:rsidR="008732B3" w:rsidRPr="00F05213">
        <w:rPr>
          <w:rFonts w:hint="cs"/>
          <w:sz w:val="30"/>
          <w:szCs w:val="30"/>
          <w:rtl/>
          <w:lang w:bidi="ar-SY"/>
        </w:rPr>
        <w:t>.</w:t>
      </w:r>
      <w:r w:rsidRPr="00F05213">
        <w:rPr>
          <w:rFonts w:hint="cs"/>
          <w:sz w:val="30"/>
          <w:szCs w:val="30"/>
          <w:rtl/>
          <w:lang w:bidi="ar-SY"/>
        </w:rPr>
        <w:t xml:space="preserve"> شيخ طوسي مي‌فرمايد</w:t>
      </w:r>
      <w:r w:rsidR="008732B3" w:rsidRPr="00F05213">
        <w:rPr>
          <w:rFonts w:hint="cs"/>
          <w:sz w:val="30"/>
          <w:szCs w:val="30"/>
          <w:rtl/>
          <w:lang w:bidi="ar-SY"/>
        </w:rPr>
        <w:t>:</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 xml:space="preserve">آنگاه خدا </w:t>
      </w:r>
      <w:r w:rsidRPr="00F05213">
        <w:rPr>
          <w:rFonts w:hint="eastAsia"/>
          <w:sz w:val="30"/>
          <w:szCs w:val="30"/>
          <w:rtl/>
          <w:lang w:bidi="ar-SY"/>
        </w:rPr>
        <w:t>پ</w:t>
      </w:r>
      <w:r w:rsidRPr="00F05213">
        <w:rPr>
          <w:rFonts w:hint="cs"/>
          <w:sz w:val="30"/>
          <w:szCs w:val="30"/>
          <w:rtl/>
          <w:lang w:bidi="ar-SY"/>
        </w:rPr>
        <w:t>يغمبر خود را أمر فرمود كه بگويد من هيچ‌گونه علمي به ملأ أعلي ندارم آنگاه كه مخاصمه مي‌كردند</w:t>
      </w:r>
      <w:r w:rsidR="008732B3" w:rsidRPr="00F05213">
        <w:rPr>
          <w:rFonts w:hint="cs"/>
          <w:sz w:val="30"/>
          <w:szCs w:val="30"/>
          <w:rtl/>
          <w:lang w:bidi="ar-SY"/>
        </w:rPr>
        <w:t>.</w:t>
      </w:r>
      <w:r w:rsidRPr="00F05213">
        <w:rPr>
          <w:rFonts w:hint="cs"/>
          <w:sz w:val="30"/>
          <w:szCs w:val="30"/>
          <w:rtl/>
          <w:lang w:bidi="ar-SY"/>
        </w:rPr>
        <w:t xml:space="preserve"> مقصود از ملأ أعلي فرشتگان‌اند كه دربارة آدم هنگامي كه به ايشان گفته شد كه من در روي زمين خليفه قرار مي‌دهم</w:t>
      </w:r>
      <w:r w:rsidR="008732B3" w:rsidRPr="00F05213">
        <w:rPr>
          <w:rFonts w:hint="cs"/>
          <w:sz w:val="30"/>
          <w:szCs w:val="30"/>
          <w:rtl/>
          <w:lang w:bidi="ar-SY"/>
        </w:rPr>
        <w:t>،</w:t>
      </w:r>
      <w:r w:rsidRPr="00F05213">
        <w:rPr>
          <w:rFonts w:hint="cs"/>
          <w:sz w:val="30"/>
          <w:szCs w:val="30"/>
          <w:rtl/>
          <w:lang w:bidi="ar-SY"/>
        </w:rPr>
        <w:t xml:space="preserve"> محاجّه و مخاصمه مي‌كردند</w:t>
      </w:r>
      <w:r w:rsidR="008732B3" w:rsidRPr="00F05213">
        <w:rPr>
          <w:sz w:val="30"/>
          <w:szCs w:val="30"/>
          <w:rtl/>
          <w:lang w:bidi="ar-SY"/>
        </w:rPr>
        <w:t>"</w:t>
      </w:r>
      <w:r w:rsidR="008732B3" w:rsidRPr="00F05213">
        <w:rPr>
          <w:color w:val="FF0000"/>
          <w:sz w:val="30"/>
          <w:szCs w:val="30"/>
          <w:vertAlign w:val="superscript"/>
          <w:rtl/>
        </w:rPr>
        <w:t>(</w:t>
      </w:r>
      <w:r w:rsidRPr="00F05213">
        <w:rPr>
          <w:color w:val="FF0000"/>
          <w:sz w:val="30"/>
          <w:szCs w:val="30"/>
          <w:vertAlign w:val="superscript"/>
          <w:rtl/>
        </w:rPr>
        <w:footnoteReference w:id="55"/>
      </w:r>
      <w:r w:rsidR="008732B3" w:rsidRPr="00F05213">
        <w:rPr>
          <w:color w:val="FF0000"/>
          <w:sz w:val="30"/>
          <w:szCs w:val="30"/>
          <w:vertAlign w:val="superscript"/>
          <w:rtl/>
        </w:rPr>
        <w:t>)</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مي‌بينيد كه در تمام اين آيات شريفه خداوند عالم به </w:t>
      </w:r>
      <w:r w:rsidRPr="00F05213">
        <w:rPr>
          <w:rFonts w:hint="eastAsia"/>
          <w:sz w:val="30"/>
          <w:szCs w:val="30"/>
          <w:rtl/>
          <w:lang w:bidi="ar-SY"/>
        </w:rPr>
        <w:t>پ</w:t>
      </w:r>
      <w:r w:rsidRPr="00F05213">
        <w:rPr>
          <w:rFonts w:hint="cs"/>
          <w:sz w:val="30"/>
          <w:szCs w:val="30"/>
          <w:rtl/>
          <w:lang w:bidi="ar-SY"/>
        </w:rPr>
        <w:t xml:space="preserve">يغمبر اكرم </w:t>
      </w:r>
      <w:r w:rsidR="008732B3" w:rsidRPr="00F05213">
        <w:rPr>
          <w:rFonts w:hint="cs"/>
          <w:sz w:val="30"/>
          <w:szCs w:val="30"/>
          <w:rtl/>
          <w:lang w:bidi="ar-SY"/>
        </w:rPr>
        <w:t>(</w:t>
      </w:r>
      <w:r w:rsidRPr="00F05213">
        <w:rPr>
          <w:rFonts w:hint="cs"/>
          <w:sz w:val="30"/>
          <w:szCs w:val="30"/>
          <w:rtl/>
          <w:lang w:bidi="ar-SY"/>
        </w:rPr>
        <w:t>ص</w:t>
      </w:r>
      <w:r w:rsidR="008732B3" w:rsidRPr="00F05213">
        <w:rPr>
          <w:rFonts w:hint="cs"/>
          <w:sz w:val="30"/>
          <w:szCs w:val="30"/>
          <w:rtl/>
          <w:lang w:bidi="ar-SY"/>
        </w:rPr>
        <w:t>)</w:t>
      </w:r>
      <w:r w:rsidRPr="00F05213">
        <w:rPr>
          <w:rFonts w:hint="cs"/>
          <w:sz w:val="30"/>
          <w:szCs w:val="30"/>
          <w:rtl/>
          <w:lang w:bidi="ar-SY"/>
        </w:rPr>
        <w:t xml:space="preserve"> مي‌فرمايد كه به مردم اعلام كند كه نه تنها </w:t>
      </w:r>
      <w:r w:rsidRPr="00F05213">
        <w:rPr>
          <w:rFonts w:hint="eastAsia"/>
          <w:sz w:val="30"/>
          <w:szCs w:val="30"/>
          <w:rtl/>
          <w:lang w:bidi="ar-SY"/>
        </w:rPr>
        <w:t>پ</w:t>
      </w:r>
      <w:r w:rsidRPr="00F05213">
        <w:rPr>
          <w:rFonts w:hint="cs"/>
          <w:sz w:val="30"/>
          <w:szCs w:val="30"/>
          <w:rtl/>
          <w:lang w:bidi="ar-SY"/>
        </w:rPr>
        <w:t>يغمبر علم غيب نمي‌داند بلكه حتيّ منافقان اعراب و اهل مدينه را هم نمي‌شناسد و علم به أحوال آنها ندارد</w:t>
      </w:r>
      <w:r w:rsidR="008732B3" w:rsidRPr="00F05213">
        <w:rPr>
          <w:rFonts w:hint="cs"/>
          <w:sz w:val="30"/>
          <w:szCs w:val="30"/>
          <w:rtl/>
          <w:lang w:bidi="ar-SY"/>
        </w:rPr>
        <w:t>،</w:t>
      </w:r>
      <w:r w:rsidRPr="00F05213">
        <w:rPr>
          <w:rFonts w:hint="cs"/>
          <w:sz w:val="30"/>
          <w:szCs w:val="30"/>
          <w:rtl/>
          <w:lang w:bidi="ar-SY"/>
        </w:rPr>
        <w:t xml:space="preserve"> و نمي‌داند خدا با او و ديگران چه خواهد كرد</w:t>
      </w:r>
      <w:r w:rsidR="008732B3" w:rsidRPr="00F05213">
        <w:rPr>
          <w:rFonts w:hint="cs"/>
          <w:sz w:val="30"/>
          <w:szCs w:val="30"/>
          <w:rtl/>
          <w:lang w:bidi="ar-SY"/>
        </w:rPr>
        <w:t>؟</w:t>
      </w:r>
      <w:r w:rsidRPr="00F05213">
        <w:rPr>
          <w:rFonts w:hint="cs"/>
          <w:sz w:val="30"/>
          <w:szCs w:val="30"/>
          <w:rtl/>
          <w:lang w:bidi="ar-SY"/>
        </w:rPr>
        <w:t xml:space="preserve"> و نمي‌داند كه آنچه از طرف خدا به مردم وعده مي‌دهد به زودي انجام مي‌گيرد يا دير</w:t>
      </w:r>
      <w:r w:rsidR="008732B3" w:rsidRPr="00F05213">
        <w:rPr>
          <w:rFonts w:hint="cs"/>
          <w:sz w:val="30"/>
          <w:szCs w:val="30"/>
          <w:rtl/>
          <w:lang w:bidi="ar-SY"/>
        </w:rPr>
        <w:t>؟</w:t>
      </w:r>
      <w:r w:rsidRPr="00F05213">
        <w:rPr>
          <w:rFonts w:hint="cs"/>
          <w:sz w:val="30"/>
          <w:szCs w:val="30"/>
          <w:rtl/>
          <w:lang w:bidi="ar-SY"/>
        </w:rPr>
        <w:t xml:space="preserve"> همچنين نمي‌داند اين تأخير موجب آزمايش است يا غير آن</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حال با اين همه تأكيد كه خداي متعال در اين آيات مي‌فرمايد كه </w:t>
      </w:r>
      <w:r w:rsidRPr="00F05213">
        <w:rPr>
          <w:rFonts w:hint="eastAsia"/>
          <w:sz w:val="30"/>
          <w:szCs w:val="30"/>
          <w:rtl/>
          <w:lang w:bidi="ar-SY"/>
        </w:rPr>
        <w:t>پ</w:t>
      </w:r>
      <w:r w:rsidRPr="00F05213">
        <w:rPr>
          <w:rFonts w:hint="cs"/>
          <w:sz w:val="30"/>
          <w:szCs w:val="30"/>
          <w:rtl/>
          <w:lang w:bidi="ar-SY"/>
        </w:rPr>
        <w:t>يغمبر علم غيب نمي‌داند</w:t>
      </w:r>
      <w:r w:rsidR="008732B3" w:rsidRPr="00F05213">
        <w:rPr>
          <w:rFonts w:hint="cs"/>
          <w:sz w:val="30"/>
          <w:szCs w:val="30"/>
          <w:rtl/>
          <w:lang w:bidi="ar-SY"/>
        </w:rPr>
        <w:t>،</w:t>
      </w:r>
      <w:r w:rsidRPr="00F05213">
        <w:rPr>
          <w:rFonts w:hint="cs"/>
          <w:sz w:val="30"/>
          <w:szCs w:val="30"/>
          <w:rtl/>
          <w:lang w:bidi="ar-SY"/>
        </w:rPr>
        <w:t xml:space="preserve"> بايد ديد او راست مي‌گويد يا اين آياتِ عظماي إلهي كه مي‌گويند خير</w:t>
      </w:r>
      <w:r w:rsidR="008732B3" w:rsidRPr="00F05213">
        <w:rPr>
          <w:rFonts w:hint="cs"/>
          <w:sz w:val="30"/>
          <w:szCs w:val="30"/>
          <w:rtl/>
          <w:lang w:bidi="ar-SY"/>
        </w:rPr>
        <w:t>،</w:t>
      </w:r>
      <w:r w:rsidRPr="00F05213">
        <w:rPr>
          <w:rFonts w:hint="cs"/>
          <w:sz w:val="30"/>
          <w:szCs w:val="30"/>
          <w:rtl/>
          <w:lang w:bidi="ar-SY"/>
        </w:rPr>
        <w:t xml:space="preserve"> أئمّه و أولياء همان علم را دارند كه </w:t>
      </w:r>
      <w:r w:rsidRPr="008C3598">
        <w:rPr>
          <w:rFonts w:hint="cs"/>
          <w:color w:val="0000FF"/>
          <w:sz w:val="30"/>
          <w:szCs w:val="30"/>
          <w:rtl/>
          <w:lang w:bidi="ar-SY"/>
        </w:rPr>
        <w:t>﴿</w:t>
      </w:r>
      <w:r w:rsidRPr="008C3598">
        <w:rPr>
          <w:b/>
          <w:bCs/>
          <w:color w:val="0000FF"/>
          <w:sz w:val="30"/>
          <w:szCs w:val="30"/>
          <w:rtl/>
          <w:lang w:bidi="ar-SY"/>
        </w:rPr>
        <w:t>لا يَعْزُبُ عَنْهُ مِثْقَالُ ذَرَّةٍ فِي السَّمَاوَاتِ وَلا فِي الأَرْضِ</w:t>
      </w:r>
      <w:r w:rsidRPr="008C3598">
        <w:rPr>
          <w:rFonts w:hint="cs"/>
          <w:color w:val="0000FF"/>
          <w:sz w:val="30"/>
          <w:szCs w:val="30"/>
          <w:rtl/>
          <w:lang w:bidi="ar-SY"/>
        </w:rPr>
        <w:t>﴾</w:t>
      </w:r>
      <w:r w:rsidR="008732B3" w:rsidRPr="00F05213">
        <w:rPr>
          <w:rFonts w:hint="cs"/>
          <w:b/>
          <w:bCs/>
          <w:sz w:val="30"/>
          <w:szCs w:val="30"/>
          <w:rtl/>
          <w:lang w:bidi="ar-SY"/>
        </w:rPr>
        <w:t>؟؟!</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آيا ـ العياذ بالله ـ خدا دروغ مي‌گويد كه </w:t>
      </w:r>
      <w:r w:rsidRPr="00F05213">
        <w:rPr>
          <w:rFonts w:hint="eastAsia"/>
          <w:sz w:val="30"/>
          <w:szCs w:val="30"/>
          <w:rtl/>
          <w:lang w:bidi="ar-SY"/>
        </w:rPr>
        <w:t>پ</w:t>
      </w:r>
      <w:r w:rsidRPr="00F05213">
        <w:rPr>
          <w:rFonts w:hint="cs"/>
          <w:sz w:val="30"/>
          <w:szCs w:val="30"/>
          <w:rtl/>
          <w:lang w:bidi="ar-SY"/>
        </w:rPr>
        <w:t xml:space="preserve">يغمبر چيزي جُز وحي نمي‌داند و خود </w:t>
      </w:r>
      <w:r w:rsidRPr="00F05213">
        <w:rPr>
          <w:rFonts w:hint="eastAsia"/>
          <w:sz w:val="30"/>
          <w:szCs w:val="30"/>
          <w:rtl/>
          <w:lang w:bidi="ar-SY"/>
        </w:rPr>
        <w:t>پ</w:t>
      </w:r>
      <w:r w:rsidRPr="00F05213">
        <w:rPr>
          <w:rFonts w:hint="cs"/>
          <w:sz w:val="30"/>
          <w:szCs w:val="30"/>
          <w:rtl/>
          <w:lang w:bidi="ar-SY"/>
        </w:rPr>
        <w:t>يغمبر هم آن را به مردم ابلاغ فرموده است</w:t>
      </w:r>
      <w:r w:rsidR="008732B3" w:rsidRPr="00F05213">
        <w:rPr>
          <w:rFonts w:hint="cs"/>
          <w:sz w:val="30"/>
          <w:szCs w:val="30"/>
          <w:rtl/>
          <w:lang w:bidi="ar-SY"/>
        </w:rPr>
        <w:t>؛</w:t>
      </w:r>
      <w:r w:rsidRPr="00F05213">
        <w:rPr>
          <w:rFonts w:hint="cs"/>
          <w:sz w:val="30"/>
          <w:szCs w:val="30"/>
          <w:rtl/>
          <w:lang w:bidi="ar-SY"/>
        </w:rPr>
        <w:t xml:space="preserve"> يا اينان</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اينان در مقابل اين همه آيات محكمات كه علم غيب را از غير خدا نفي مي‌كند و به </w:t>
      </w:r>
      <w:r w:rsidRPr="00F05213">
        <w:rPr>
          <w:rFonts w:hint="eastAsia"/>
          <w:sz w:val="30"/>
          <w:szCs w:val="30"/>
          <w:rtl/>
          <w:lang w:bidi="ar-SY"/>
        </w:rPr>
        <w:t>پ</w:t>
      </w:r>
      <w:r w:rsidRPr="00F05213">
        <w:rPr>
          <w:rFonts w:hint="cs"/>
          <w:sz w:val="30"/>
          <w:szCs w:val="30"/>
          <w:rtl/>
          <w:lang w:bidi="ar-SY"/>
        </w:rPr>
        <w:t>يغمير خود مكرّراً مأموريّت مي‌دهد كه به مردم اعلام كند كه او را از علم غيب بهره‌اي نيست غير از مفاد وحي</w:t>
      </w:r>
      <w:r w:rsidR="008732B3" w:rsidRPr="00F05213">
        <w:rPr>
          <w:rFonts w:hint="cs"/>
          <w:sz w:val="30"/>
          <w:szCs w:val="30"/>
          <w:rtl/>
          <w:lang w:bidi="ar-SY"/>
        </w:rPr>
        <w:t>،</w:t>
      </w:r>
      <w:r w:rsidRPr="00F05213">
        <w:rPr>
          <w:rFonts w:hint="cs"/>
          <w:sz w:val="30"/>
          <w:szCs w:val="30"/>
          <w:rtl/>
          <w:lang w:bidi="ar-SY"/>
        </w:rPr>
        <w:t xml:space="preserve"> و امتياز ديگري از اين حيث با ساير بشر ندارد</w:t>
      </w:r>
      <w:r w:rsidR="008732B3" w:rsidRPr="00F05213">
        <w:rPr>
          <w:rFonts w:hint="cs"/>
          <w:sz w:val="30"/>
          <w:szCs w:val="30"/>
          <w:rtl/>
          <w:lang w:bidi="ar-SY"/>
        </w:rPr>
        <w:t>،</w:t>
      </w:r>
      <w:r w:rsidRPr="00F05213">
        <w:rPr>
          <w:rFonts w:hint="cs"/>
          <w:sz w:val="30"/>
          <w:szCs w:val="30"/>
          <w:rtl/>
          <w:lang w:bidi="ar-SY"/>
        </w:rPr>
        <w:t xml:space="preserve"> به گوشه‌اي از يك آية شريفة قرآن چس</w:t>
      </w:r>
      <w:r w:rsidRPr="00F05213">
        <w:rPr>
          <w:rFonts w:hint="eastAsia"/>
          <w:sz w:val="30"/>
          <w:szCs w:val="30"/>
          <w:rtl/>
          <w:lang w:bidi="ar-SY"/>
        </w:rPr>
        <w:t>پ</w:t>
      </w:r>
      <w:r w:rsidRPr="00F05213">
        <w:rPr>
          <w:rFonts w:hint="cs"/>
          <w:sz w:val="30"/>
          <w:szCs w:val="30"/>
          <w:rtl/>
          <w:lang w:bidi="ar-SY"/>
        </w:rPr>
        <w:t xml:space="preserve">يده‌اند و درست مصداق </w:t>
      </w:r>
      <w:r w:rsidRPr="008C3598">
        <w:rPr>
          <w:color w:val="0000FF"/>
          <w:sz w:val="30"/>
          <w:szCs w:val="30"/>
          <w:rtl/>
          <w:lang w:bidi="ar-SY"/>
        </w:rPr>
        <w:t>﴿</w:t>
      </w:r>
      <w:r w:rsidRPr="008C3598">
        <w:rPr>
          <w:b/>
          <w:bCs/>
          <w:color w:val="0000FF"/>
          <w:sz w:val="30"/>
          <w:szCs w:val="30"/>
          <w:rtl/>
          <w:lang w:bidi="ar-SY"/>
        </w:rPr>
        <w:t>وَمِنَ النَّاسِ مَنْ يَعْبُدُ اللهَ عَلَى حَرْفٍ</w:t>
      </w:r>
      <w:r w:rsidRPr="008C3598">
        <w:rPr>
          <w:color w:val="0000FF"/>
          <w:sz w:val="30"/>
          <w:szCs w:val="30"/>
          <w:rtl/>
          <w:lang w:bidi="ar-SY"/>
        </w:rPr>
        <w:t>﴾</w:t>
      </w:r>
      <w:r w:rsidR="008732B3" w:rsidRPr="00F05213">
        <w:rPr>
          <w:color w:val="FF0000"/>
          <w:sz w:val="30"/>
          <w:szCs w:val="30"/>
          <w:vertAlign w:val="superscript"/>
          <w:rtl/>
          <w:lang w:bidi="ar-SY"/>
        </w:rPr>
        <w:t>(</w:t>
      </w:r>
      <w:r w:rsidRPr="00F05213">
        <w:rPr>
          <w:rStyle w:val="FootnoteReference"/>
          <w:color w:val="FF0000"/>
          <w:sz w:val="30"/>
          <w:szCs w:val="30"/>
          <w:rtl/>
          <w:lang w:bidi="ar-SY"/>
        </w:rPr>
        <w:footnoteReference w:id="56"/>
      </w:r>
      <w:r w:rsidR="008732B3" w:rsidRPr="00F05213">
        <w:rPr>
          <w:color w:val="FF0000"/>
          <w:sz w:val="30"/>
          <w:szCs w:val="30"/>
          <w:vertAlign w:val="superscript"/>
          <w:rtl/>
          <w:lang w:bidi="ar-SY"/>
        </w:rPr>
        <w:t>)</w:t>
      </w:r>
      <w:r w:rsidRPr="00F05213">
        <w:rPr>
          <w:rFonts w:hint="cs"/>
          <w:sz w:val="30"/>
          <w:szCs w:val="30"/>
          <w:rtl/>
          <w:lang w:bidi="ar-SY"/>
        </w:rPr>
        <w:t xml:space="preserve"> شده اند</w:t>
      </w:r>
      <w:r w:rsidR="008732B3" w:rsidRPr="00F05213">
        <w:rPr>
          <w:rFonts w:hint="cs"/>
          <w:sz w:val="30"/>
          <w:szCs w:val="30"/>
          <w:rtl/>
          <w:lang w:bidi="ar-SY"/>
        </w:rPr>
        <w:t>!</w:t>
      </w:r>
      <w:r w:rsidRPr="00F05213">
        <w:rPr>
          <w:rFonts w:hint="cs"/>
          <w:sz w:val="30"/>
          <w:szCs w:val="30"/>
          <w:rtl/>
          <w:lang w:bidi="ar-SY"/>
        </w:rPr>
        <w:t xml:space="preserve"> كه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color w:val="0000FF"/>
          <w:sz w:val="30"/>
          <w:szCs w:val="30"/>
          <w:rtl/>
          <w:lang w:bidi="ar-SY"/>
        </w:rPr>
        <w:t>﴿</w:t>
      </w:r>
      <w:r w:rsidRPr="008C3598">
        <w:rPr>
          <w:b/>
          <w:bCs/>
          <w:color w:val="0000FF"/>
          <w:sz w:val="30"/>
          <w:szCs w:val="30"/>
          <w:rtl/>
          <w:lang w:bidi="ar-SY"/>
        </w:rPr>
        <w:t xml:space="preserve">عَالِمُ الغَيْبِ فَلا يُظْهِرُ عَلَى غَيْبِهِ أَحَدًا </w:t>
      </w:r>
      <w:r w:rsidR="008732B3" w:rsidRPr="008C3598">
        <w:rPr>
          <w:b/>
          <w:bCs/>
          <w:color w:val="0000FF"/>
          <w:sz w:val="30"/>
          <w:szCs w:val="30"/>
          <w:rtl/>
          <w:lang w:bidi="ar-SY"/>
        </w:rPr>
        <w:t>(</w:t>
      </w:r>
      <w:r w:rsidRPr="008C3598">
        <w:rPr>
          <w:b/>
          <w:bCs/>
          <w:color w:val="0000FF"/>
          <w:sz w:val="30"/>
          <w:szCs w:val="30"/>
          <w:rtl/>
          <w:lang w:bidi="ar-SY"/>
        </w:rPr>
        <w:t>26</w:t>
      </w:r>
      <w:r w:rsidR="008732B3" w:rsidRPr="008C3598">
        <w:rPr>
          <w:b/>
          <w:bCs/>
          <w:color w:val="0000FF"/>
          <w:sz w:val="30"/>
          <w:szCs w:val="30"/>
          <w:rtl/>
          <w:lang w:bidi="ar-SY"/>
        </w:rPr>
        <w:t>)</w:t>
      </w:r>
      <w:r w:rsidRPr="008C3598">
        <w:rPr>
          <w:b/>
          <w:bCs/>
          <w:color w:val="0000FF"/>
          <w:sz w:val="30"/>
          <w:szCs w:val="30"/>
          <w:rtl/>
          <w:lang w:bidi="ar-SY"/>
        </w:rPr>
        <w:t xml:space="preserve"> إِلا مَنِ ارْتَضَى مِنْ رَسُولٍ فَإِنَّهُ يَسْلُكُ مِنْ بَيْنِ يَدَيْهِ وَمِنْ خَلْفِهِ رَصَدًا </w:t>
      </w:r>
      <w:r w:rsidR="008732B3" w:rsidRPr="008C3598">
        <w:rPr>
          <w:b/>
          <w:bCs/>
          <w:color w:val="0000FF"/>
          <w:sz w:val="30"/>
          <w:szCs w:val="30"/>
          <w:rtl/>
          <w:lang w:bidi="ar-SY"/>
        </w:rPr>
        <w:t>(</w:t>
      </w:r>
      <w:r w:rsidRPr="008C3598">
        <w:rPr>
          <w:b/>
          <w:bCs/>
          <w:color w:val="0000FF"/>
          <w:sz w:val="30"/>
          <w:szCs w:val="30"/>
          <w:rtl/>
          <w:lang w:bidi="ar-SY"/>
        </w:rPr>
        <w:t>27</w:t>
      </w:r>
      <w:r w:rsidR="008732B3" w:rsidRPr="008C3598">
        <w:rPr>
          <w:b/>
          <w:bCs/>
          <w:color w:val="0000FF"/>
          <w:sz w:val="30"/>
          <w:szCs w:val="30"/>
          <w:rtl/>
          <w:lang w:bidi="ar-SY"/>
        </w:rPr>
        <w:t>)</w:t>
      </w:r>
      <w:r w:rsidRPr="008C3598">
        <w:rPr>
          <w:b/>
          <w:bCs/>
          <w:color w:val="0000FF"/>
          <w:sz w:val="30"/>
          <w:szCs w:val="30"/>
          <w:rtl/>
          <w:lang w:bidi="ar-SY"/>
        </w:rPr>
        <w:t xml:space="preserve"> لِيَعْلَمَ أَنْ قَدْ أَبْلَغُوا رِسَالاتِ رَبِّهِمْ وَأَحَاطَ بِمَا لَدَيْهِمْ وَأَحْصَى كُلَّ شَيْءٍ عَدَدًا</w:t>
      </w:r>
      <w:r w:rsidRPr="008C3598">
        <w:rPr>
          <w:rFonts w:hint="cs"/>
          <w:color w:val="0000FF"/>
          <w:sz w:val="30"/>
          <w:szCs w:val="30"/>
          <w:rtl/>
          <w:lang w:bidi="ar-SY"/>
        </w:rPr>
        <w:t>﴾</w:t>
      </w:r>
      <w:r w:rsidRPr="00F05213">
        <w:rPr>
          <w:sz w:val="30"/>
          <w:szCs w:val="30"/>
          <w:rtl/>
          <w:lang w:bidi="ar-SY"/>
        </w:rPr>
        <w:t xml:space="preserve"> [الجن/26</w:t>
      </w:r>
      <w:r w:rsidR="008732B3" w:rsidRPr="00F05213">
        <w:rPr>
          <w:sz w:val="30"/>
          <w:szCs w:val="30"/>
          <w:rtl/>
          <w:lang w:bidi="ar-SY"/>
        </w:rPr>
        <w:t>-</w:t>
      </w:r>
      <w:r w:rsidRPr="00F05213">
        <w:rPr>
          <w:sz w:val="30"/>
          <w:szCs w:val="30"/>
          <w:rtl/>
          <w:lang w:bidi="ar-SY"/>
        </w:rPr>
        <w:t>28]</w:t>
      </w:r>
      <w:r w:rsidR="008C3598">
        <w:rPr>
          <w:rFonts w:hint="cs"/>
          <w:sz w:val="30"/>
          <w:szCs w:val="30"/>
          <w:rtl/>
          <w:lang w:bidi="ar-SY"/>
        </w:rPr>
        <w:t>»</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خدا داناي غيب است و از غيب خود هيچ كس را آگاه نمي‌كند مگر كسي را از جنس رسولان كه او را ب</w:t>
      </w:r>
      <w:r w:rsidRPr="00F05213">
        <w:rPr>
          <w:rFonts w:hint="eastAsia"/>
          <w:sz w:val="30"/>
          <w:szCs w:val="30"/>
          <w:rtl/>
          <w:lang w:bidi="ar-SY"/>
        </w:rPr>
        <w:t>پ</w:t>
      </w:r>
      <w:r w:rsidRPr="00F05213">
        <w:rPr>
          <w:rFonts w:hint="cs"/>
          <w:sz w:val="30"/>
          <w:szCs w:val="30"/>
          <w:rtl/>
          <w:lang w:bidi="ar-SY"/>
        </w:rPr>
        <w:t>سندد آنگاه او را از جلو و عقب مراقبت مي‌كند تا معلوم باشد كه آن رسولان</w:t>
      </w:r>
      <w:r w:rsidR="008732B3" w:rsidRPr="00F05213">
        <w:rPr>
          <w:rFonts w:hint="cs"/>
          <w:sz w:val="30"/>
          <w:szCs w:val="30"/>
          <w:rtl/>
          <w:lang w:bidi="ar-SY"/>
        </w:rPr>
        <w:t>،</w:t>
      </w:r>
      <w:r w:rsidRPr="00F05213">
        <w:rPr>
          <w:rFonts w:hint="cs"/>
          <w:sz w:val="30"/>
          <w:szCs w:val="30"/>
          <w:rtl/>
          <w:lang w:bidi="ar-SY"/>
        </w:rPr>
        <w:t xml:space="preserve"> رسالات پروردگار خود را ابلاغ نموده‌اند و خدا بدانچه نزد ايشان است احاطه داشته و شمارة هر چيزي را احصا كرده‌است</w:t>
      </w:r>
      <w:r w:rsidRPr="00F05213">
        <w:rPr>
          <w:sz w:val="30"/>
          <w:szCs w:val="30"/>
          <w:rtl/>
          <w:lang w:bidi="ar-SY"/>
        </w:rPr>
        <w:t>»</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مي‌بينيد كه در اين آيات فقط اعلام اين معني است كه خداوند گاهي از غيب خود به رسولي از جنس فرشته يا بشر كه مورد </w:t>
      </w:r>
      <w:r w:rsidRPr="00F05213">
        <w:rPr>
          <w:rFonts w:hint="eastAsia"/>
          <w:sz w:val="30"/>
          <w:szCs w:val="30"/>
          <w:rtl/>
          <w:lang w:bidi="ar-SY"/>
        </w:rPr>
        <w:t>پ</w:t>
      </w:r>
      <w:r w:rsidRPr="00F05213">
        <w:rPr>
          <w:rFonts w:hint="cs"/>
          <w:sz w:val="30"/>
          <w:szCs w:val="30"/>
          <w:rtl/>
          <w:lang w:bidi="ar-SY"/>
        </w:rPr>
        <w:t>سند اوست آشكار مي‌كند و آنگاه از وي مراقبت مي‌نمايد تا زماني كه ايشان آن غيب را كه وحي إلهي است به مردم ابلاغ نمايند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در اين آيه چند نكته بايد مورد توجّه قرار گيرد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1</w:t>
      </w:r>
      <w:r w:rsidR="008732B3" w:rsidRPr="00F05213">
        <w:rPr>
          <w:rFonts w:hint="cs"/>
          <w:sz w:val="30"/>
          <w:szCs w:val="30"/>
          <w:rtl/>
          <w:lang w:bidi="ar-SY"/>
        </w:rPr>
        <w:t>-</w:t>
      </w:r>
      <w:r w:rsidRPr="00F05213">
        <w:rPr>
          <w:rFonts w:hint="cs"/>
          <w:sz w:val="30"/>
          <w:szCs w:val="30"/>
          <w:rtl/>
          <w:lang w:bidi="ar-SY"/>
        </w:rPr>
        <w:t xml:space="preserve"> داناي غيب فقط خداست و آن را بر هيچ كس اظهار نخواهد كرد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2</w:t>
      </w:r>
      <w:r w:rsidR="008732B3" w:rsidRPr="00F05213">
        <w:rPr>
          <w:rFonts w:hint="cs"/>
          <w:sz w:val="30"/>
          <w:szCs w:val="30"/>
          <w:rtl/>
          <w:lang w:bidi="ar-SY"/>
        </w:rPr>
        <w:t>-</w:t>
      </w:r>
      <w:r w:rsidRPr="00F05213">
        <w:rPr>
          <w:rFonts w:hint="cs"/>
          <w:sz w:val="30"/>
          <w:szCs w:val="30"/>
          <w:rtl/>
          <w:lang w:bidi="ar-SY"/>
        </w:rPr>
        <w:t xml:space="preserve"> گاهي از غيب بر رسولي كه او را </w:t>
      </w:r>
      <w:r w:rsidRPr="00F05213">
        <w:rPr>
          <w:rFonts w:hint="eastAsia"/>
          <w:sz w:val="30"/>
          <w:szCs w:val="30"/>
          <w:rtl/>
          <w:lang w:bidi="ar-SY"/>
        </w:rPr>
        <w:t>پ</w:t>
      </w:r>
      <w:r w:rsidRPr="00F05213">
        <w:rPr>
          <w:rFonts w:hint="cs"/>
          <w:sz w:val="30"/>
          <w:szCs w:val="30"/>
          <w:rtl/>
          <w:lang w:bidi="ar-SY"/>
        </w:rPr>
        <w:t>سنديده باشد</w:t>
      </w:r>
      <w:r w:rsidR="008732B3" w:rsidRPr="00F05213">
        <w:rPr>
          <w:rFonts w:hint="cs"/>
          <w:sz w:val="30"/>
          <w:szCs w:val="30"/>
          <w:rtl/>
          <w:lang w:bidi="ar-SY"/>
        </w:rPr>
        <w:t>،</w:t>
      </w:r>
      <w:r w:rsidRPr="00F05213">
        <w:rPr>
          <w:rFonts w:hint="cs"/>
          <w:sz w:val="30"/>
          <w:szCs w:val="30"/>
          <w:rtl/>
          <w:lang w:bidi="ar-SY"/>
        </w:rPr>
        <w:t xml:space="preserve"> ابراز مي‌دارد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3</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س از ابراز غيب بر رسول</w:t>
      </w:r>
      <w:r w:rsidR="008732B3" w:rsidRPr="00F05213">
        <w:rPr>
          <w:rFonts w:hint="cs"/>
          <w:sz w:val="30"/>
          <w:szCs w:val="30"/>
          <w:rtl/>
          <w:lang w:bidi="ar-SY"/>
        </w:rPr>
        <w:t>،</w:t>
      </w:r>
      <w:r w:rsidRPr="00F05213">
        <w:rPr>
          <w:rFonts w:hint="cs"/>
          <w:sz w:val="30"/>
          <w:szCs w:val="30"/>
          <w:rtl/>
          <w:lang w:bidi="ar-SY"/>
        </w:rPr>
        <w:t xml:space="preserve"> از او مراقبت و نگاهباني مي‌كند تا آن را به مردم ابلاغ كند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4</w:t>
      </w:r>
      <w:r w:rsidR="008732B3" w:rsidRPr="00F05213">
        <w:rPr>
          <w:rFonts w:hint="cs"/>
          <w:sz w:val="30"/>
          <w:szCs w:val="30"/>
          <w:rtl/>
          <w:lang w:bidi="ar-SY"/>
        </w:rPr>
        <w:t>-</w:t>
      </w:r>
      <w:r w:rsidRPr="00F05213">
        <w:rPr>
          <w:rFonts w:hint="cs"/>
          <w:sz w:val="30"/>
          <w:szCs w:val="30"/>
          <w:rtl/>
          <w:lang w:bidi="ar-SY"/>
        </w:rPr>
        <w:t xml:space="preserve"> اين نگاهباني و مراقبت كه در اصطلاح به آن عصمت مي‌گويند تا زماني است كه آن رسولان رسالت خويش را ابلاغ نمايند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5</w:t>
      </w:r>
      <w:r w:rsidR="008732B3" w:rsidRPr="00F05213">
        <w:rPr>
          <w:rFonts w:hint="cs"/>
          <w:sz w:val="30"/>
          <w:szCs w:val="30"/>
          <w:rtl/>
          <w:lang w:bidi="ar-SY"/>
        </w:rPr>
        <w:t>-</w:t>
      </w:r>
      <w:r w:rsidRPr="00F05213">
        <w:rPr>
          <w:rFonts w:hint="cs"/>
          <w:sz w:val="30"/>
          <w:szCs w:val="30"/>
          <w:rtl/>
          <w:lang w:bidi="ar-SY"/>
        </w:rPr>
        <w:t xml:space="preserve"> خدا بر آنچه در نزد رسولان است از غيب و غير آن</w:t>
      </w:r>
      <w:r w:rsidR="008732B3" w:rsidRPr="00F05213">
        <w:rPr>
          <w:rFonts w:hint="cs"/>
          <w:sz w:val="30"/>
          <w:szCs w:val="30"/>
          <w:rtl/>
          <w:lang w:bidi="ar-SY"/>
        </w:rPr>
        <w:t>،</w:t>
      </w:r>
      <w:r w:rsidRPr="00F05213">
        <w:rPr>
          <w:rFonts w:hint="cs"/>
          <w:sz w:val="30"/>
          <w:szCs w:val="30"/>
          <w:rtl/>
          <w:lang w:bidi="ar-SY"/>
        </w:rPr>
        <w:t xml:space="preserve"> احاطه دارد و اندازه و شمارة هر چيزي در نزد خدا معلوم است و از كم و زياد ابلاغ رسالت</w:t>
      </w:r>
      <w:r w:rsidR="008732B3" w:rsidRPr="00F05213">
        <w:rPr>
          <w:rFonts w:hint="cs"/>
          <w:sz w:val="30"/>
          <w:szCs w:val="30"/>
          <w:rtl/>
          <w:lang w:bidi="ar-SY"/>
        </w:rPr>
        <w:t>،</w:t>
      </w:r>
      <w:r w:rsidRPr="00F05213">
        <w:rPr>
          <w:rFonts w:hint="cs"/>
          <w:sz w:val="30"/>
          <w:szCs w:val="30"/>
          <w:rtl/>
          <w:lang w:bidi="ar-SY"/>
        </w:rPr>
        <w:t xml:space="preserve"> آگاه بوده و از آن مؤاخذه مي‌كند</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س رسول نمي‌تواند در ابلاغ رسالت كم يا زياد كند زيرا شماره و حساب آن و هر چيز در نزد خدا معيّن و معلوم 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اينك بايد ديد آن غيبي كه خدا</w:t>
      </w:r>
      <w:r w:rsidR="008732B3" w:rsidRPr="00F05213">
        <w:rPr>
          <w:rFonts w:hint="cs"/>
          <w:sz w:val="30"/>
          <w:szCs w:val="30"/>
          <w:rtl/>
          <w:lang w:bidi="ar-SY"/>
        </w:rPr>
        <w:t>،</w:t>
      </w:r>
      <w:r w:rsidRPr="00F05213">
        <w:rPr>
          <w:rFonts w:hint="cs"/>
          <w:sz w:val="30"/>
          <w:szCs w:val="30"/>
          <w:rtl/>
          <w:lang w:bidi="ar-SY"/>
        </w:rPr>
        <w:t xml:space="preserve"> رسول </w:t>
      </w:r>
      <w:r w:rsidRPr="00F05213">
        <w:rPr>
          <w:rFonts w:hint="eastAsia"/>
          <w:sz w:val="30"/>
          <w:szCs w:val="30"/>
          <w:rtl/>
          <w:lang w:bidi="ar-SY"/>
        </w:rPr>
        <w:t>پ</w:t>
      </w:r>
      <w:r w:rsidRPr="00F05213">
        <w:rPr>
          <w:rFonts w:hint="cs"/>
          <w:sz w:val="30"/>
          <w:szCs w:val="30"/>
          <w:rtl/>
          <w:lang w:bidi="ar-SY"/>
        </w:rPr>
        <w:t>سنديده‌اش را بدان آگاه مي‌كند چه چيز 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براي فهميدن اين مطلب باز هم به خود قرآن كريم مراجعه مي‌كنيم و غيبي كه </w:t>
      </w:r>
      <w:r w:rsidRPr="00F05213">
        <w:rPr>
          <w:rFonts w:hint="eastAsia"/>
          <w:sz w:val="30"/>
          <w:szCs w:val="30"/>
          <w:rtl/>
          <w:lang w:bidi="ar-SY"/>
        </w:rPr>
        <w:t>پ</w:t>
      </w:r>
      <w:r w:rsidRPr="00F05213">
        <w:rPr>
          <w:rFonts w:hint="cs"/>
          <w:sz w:val="30"/>
          <w:szCs w:val="30"/>
          <w:rtl/>
          <w:lang w:bidi="ar-SY"/>
        </w:rPr>
        <w:t>اره‌اي از رسولان از آن آگاه شده و به مردم ابلاغ كرده‌اند در آن جستجو مي‌كنيم</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خداي سبحان </w:t>
      </w:r>
      <w:r w:rsidRPr="00F05213">
        <w:rPr>
          <w:rFonts w:hint="eastAsia"/>
          <w:sz w:val="30"/>
          <w:szCs w:val="30"/>
          <w:rtl/>
          <w:lang w:bidi="ar-SY"/>
        </w:rPr>
        <w:t>پ</w:t>
      </w:r>
      <w:r w:rsidRPr="00F05213">
        <w:rPr>
          <w:rFonts w:hint="cs"/>
          <w:sz w:val="30"/>
          <w:szCs w:val="30"/>
          <w:rtl/>
          <w:lang w:bidi="ar-SY"/>
        </w:rPr>
        <w:t>س از داستان نذرِ زنِ عمران وتولّد مريم و آوردن او به بيت المقدس و كفالت زكريّا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color w:val="0000FF"/>
          <w:sz w:val="30"/>
          <w:szCs w:val="30"/>
          <w:rtl/>
          <w:lang w:bidi="ar-SY"/>
        </w:rPr>
        <w:t>﴿</w:t>
      </w:r>
      <w:r w:rsidRPr="008C3598">
        <w:rPr>
          <w:b/>
          <w:bCs/>
          <w:color w:val="0000FF"/>
          <w:sz w:val="30"/>
          <w:szCs w:val="30"/>
          <w:rtl/>
          <w:lang w:bidi="ar-SY"/>
        </w:rPr>
        <w:t>ذَلِكَ مِنْ أَنْبَاءِ الغَيْبِ نُوحِيهِ إِلَيْكَ</w:t>
      </w:r>
      <w:r w:rsidRPr="008C3598">
        <w:rPr>
          <w:rFonts w:hint="cs"/>
          <w:color w:val="0000FF"/>
          <w:sz w:val="30"/>
          <w:szCs w:val="30"/>
          <w:rtl/>
          <w:lang w:bidi="ar-SY"/>
        </w:rPr>
        <w:t>﴾</w:t>
      </w:r>
      <w:r w:rsidRPr="00F05213">
        <w:rPr>
          <w:sz w:val="30"/>
          <w:szCs w:val="30"/>
          <w:rtl/>
          <w:lang w:bidi="ar-SY"/>
        </w:rPr>
        <w:t xml:space="preserve"> [آل عمران/44]</w:t>
      </w:r>
      <w:r w:rsidR="008732B3" w:rsidRPr="00F05213">
        <w:rPr>
          <w:rFonts w:hint="cs"/>
          <w:sz w:val="30"/>
          <w:szCs w:val="30"/>
          <w:rtl/>
          <w:lang w:bidi="ar-SY"/>
        </w:rPr>
        <w:t>.</w:t>
      </w:r>
      <w:r w:rsidR="008C3598">
        <w:rPr>
          <w:rFonts w:hint="cs"/>
          <w:sz w:val="30"/>
          <w:szCs w:val="30"/>
          <w:rtl/>
          <w:lang w:bidi="ar-SY"/>
        </w:rPr>
        <w:t>»</w:t>
      </w:r>
      <w:r w:rsidRPr="00F05213">
        <w:rPr>
          <w:rFonts w:hint="cs"/>
          <w:sz w:val="30"/>
          <w:szCs w:val="30"/>
          <w:rtl/>
          <w:lang w:bidi="ar-SY"/>
        </w:rPr>
        <w:t xml:space="preserve"> آن از اخبار غيب است كه به سوي تو وحي مي‌كنيم كسي كه اندك اطلاّعي از تاريخ داشته و أناجيل موجودة مسيحيان را مطالعه كند كه داستان مريم در اين كتب مُحرَّف آسمانيِ قبل از قرآن به چه صورتي بوده است</w:t>
      </w:r>
      <w:r w:rsidR="008732B3" w:rsidRPr="00F05213">
        <w:rPr>
          <w:rFonts w:hint="cs"/>
          <w:sz w:val="30"/>
          <w:szCs w:val="30"/>
          <w:rtl/>
          <w:lang w:bidi="ar-SY"/>
        </w:rPr>
        <w:t>!</w:t>
      </w:r>
      <w:r w:rsidRPr="00F05213">
        <w:rPr>
          <w:rFonts w:hint="cs"/>
          <w:sz w:val="30"/>
          <w:szCs w:val="30"/>
          <w:rtl/>
          <w:lang w:bidi="ar-SY"/>
        </w:rPr>
        <w:t xml:space="preserve"> اقرار خواهد كرد كه اين داستان از انباء غيب است</w:t>
      </w:r>
      <w:r w:rsidR="008732B3" w:rsidRPr="00F05213">
        <w:rPr>
          <w:rFonts w:hint="cs"/>
          <w:sz w:val="30"/>
          <w:szCs w:val="30"/>
          <w:rtl/>
          <w:lang w:bidi="ar-SY"/>
        </w:rPr>
        <w:t>،</w:t>
      </w:r>
      <w:r w:rsidRPr="00F05213">
        <w:rPr>
          <w:rFonts w:hint="cs"/>
          <w:sz w:val="30"/>
          <w:szCs w:val="30"/>
          <w:rtl/>
          <w:lang w:bidi="ar-SY"/>
        </w:rPr>
        <w:t xml:space="preserve"> زيرا قبل از نزول قرآن در ميان بشر كسي داستان مريم را بدين كيفيّت نمي‌دانست</w:t>
      </w:r>
      <w:r w:rsidR="008732B3" w:rsidRPr="00F05213">
        <w:rPr>
          <w:rFonts w:hint="cs"/>
          <w:sz w:val="30"/>
          <w:szCs w:val="30"/>
          <w:rtl/>
          <w:lang w:bidi="ar-SY"/>
        </w:rPr>
        <w:t>.</w:t>
      </w:r>
      <w:r w:rsidRPr="00F05213">
        <w:rPr>
          <w:rFonts w:hint="cs"/>
          <w:sz w:val="30"/>
          <w:szCs w:val="30"/>
          <w:rtl/>
          <w:lang w:bidi="ar-SY"/>
        </w:rPr>
        <w:t xml:space="preserve"> داستان حمل مريم و تولّد عيسي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و سر</w:t>
      </w:r>
      <w:r w:rsidRPr="00F05213">
        <w:rPr>
          <w:rFonts w:hint="eastAsia"/>
          <w:sz w:val="30"/>
          <w:szCs w:val="30"/>
          <w:rtl/>
          <w:lang w:bidi="ar-SY"/>
        </w:rPr>
        <w:t>پ</w:t>
      </w:r>
      <w:r w:rsidRPr="00F05213">
        <w:rPr>
          <w:rFonts w:hint="cs"/>
          <w:sz w:val="30"/>
          <w:szCs w:val="30"/>
          <w:rtl/>
          <w:lang w:bidi="ar-SY"/>
        </w:rPr>
        <w:t>رستي يوسف نجّار شوهر مريم از عيسي و ساير مطالبي كه در أناجيل أربعه هست با آنچه در قرآن است تفاوتي از زمين تا آسمان دارد كه تا هنگام نزول قرآن كسي را از آن آگاهي نبوده‌است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پروردگار ودود در سورة هود </w:t>
      </w:r>
      <w:r w:rsidRPr="00F05213">
        <w:rPr>
          <w:rFonts w:hint="eastAsia"/>
          <w:sz w:val="30"/>
          <w:szCs w:val="30"/>
          <w:rtl/>
          <w:lang w:bidi="ar-SY"/>
        </w:rPr>
        <w:t>پ</w:t>
      </w:r>
      <w:r w:rsidRPr="00F05213">
        <w:rPr>
          <w:rFonts w:hint="cs"/>
          <w:sz w:val="30"/>
          <w:szCs w:val="30"/>
          <w:rtl/>
          <w:lang w:bidi="ar-SY"/>
        </w:rPr>
        <w:t xml:space="preserve">س از داستان نوح و دعوت او از قوم خويش به توحيد و دستور يافتن او از جانب خدا به ساختن سفينه و سوار شدن او و مؤمنين زمانش به كشتي و مخالفت </w:t>
      </w:r>
      <w:r w:rsidRPr="00F05213">
        <w:rPr>
          <w:rFonts w:hint="eastAsia"/>
          <w:sz w:val="30"/>
          <w:szCs w:val="30"/>
          <w:rtl/>
          <w:lang w:bidi="ar-SY"/>
        </w:rPr>
        <w:t>پ</w:t>
      </w:r>
      <w:r w:rsidRPr="00F05213">
        <w:rPr>
          <w:rFonts w:hint="cs"/>
          <w:sz w:val="30"/>
          <w:szCs w:val="30"/>
          <w:rtl/>
          <w:lang w:bidi="ar-SY"/>
        </w:rPr>
        <w:t>سر نوح و غرق شدن او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color w:val="0000FF"/>
          <w:sz w:val="30"/>
          <w:szCs w:val="30"/>
          <w:rtl/>
          <w:lang w:bidi="ar-SY"/>
        </w:rPr>
        <w:t>﴿</w:t>
      </w:r>
      <w:r w:rsidRPr="008C3598">
        <w:rPr>
          <w:b/>
          <w:bCs/>
          <w:color w:val="0000FF"/>
          <w:sz w:val="30"/>
          <w:szCs w:val="30"/>
          <w:rtl/>
          <w:lang w:bidi="ar-SY"/>
        </w:rPr>
        <w:t>تِلْكَ مِنْ أَنْبَاءِ الغَيْبِ نُوحِيهَا إِلَيْكَ مَا كُنْتَ تَعْلَمُهَا أَنْتَ وَلَا قَوْمُكَ مِنْ قَبْلِ هَذَا</w:t>
      </w:r>
      <w:r w:rsidR="008732B3" w:rsidRPr="008C3598">
        <w:rPr>
          <w:rFonts w:hint="cs"/>
          <w:color w:val="0000FF"/>
          <w:sz w:val="30"/>
          <w:szCs w:val="30"/>
          <w:rtl/>
          <w:lang w:bidi="ar-SY"/>
        </w:rPr>
        <w:t>...</w:t>
      </w:r>
      <w:r w:rsidRPr="008C3598">
        <w:rPr>
          <w:rFonts w:hint="cs"/>
          <w:color w:val="0000FF"/>
          <w:sz w:val="30"/>
          <w:szCs w:val="30"/>
          <w:rtl/>
          <w:lang w:bidi="ar-SY"/>
        </w:rPr>
        <w:t>﴾</w:t>
      </w:r>
      <w:r w:rsidRPr="00F05213">
        <w:rPr>
          <w:sz w:val="30"/>
          <w:szCs w:val="30"/>
          <w:rtl/>
          <w:lang w:bidi="ar-SY"/>
        </w:rPr>
        <w:t xml:space="preserve"> [هود/49]</w:t>
      </w:r>
      <w:r w:rsidR="008732B3" w:rsidRPr="00F05213">
        <w:rPr>
          <w:rFonts w:hint="cs"/>
          <w:sz w:val="30"/>
          <w:szCs w:val="30"/>
          <w:rtl/>
          <w:lang w:bidi="ar-SY"/>
        </w:rPr>
        <w:t>.</w:t>
      </w:r>
      <w:r w:rsidR="008C3598">
        <w:rPr>
          <w:rFonts w:hint="cs"/>
          <w:sz w:val="30"/>
          <w:szCs w:val="30"/>
          <w:rtl/>
          <w:lang w:bidi="ar-SY"/>
        </w:rPr>
        <w:t>»</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 xml:space="preserve">اين از جمله خبرهاي غيبي است كه به سوي تو وحي مي‌كنيم كه تو و قوم تو </w:t>
      </w:r>
      <w:r w:rsidR="008732B3" w:rsidRPr="00F05213">
        <w:rPr>
          <w:rFonts w:hint="cs"/>
          <w:sz w:val="30"/>
          <w:szCs w:val="30"/>
          <w:rtl/>
          <w:lang w:bidi="ar-SY"/>
        </w:rPr>
        <w:t>(</w:t>
      </w:r>
      <w:r w:rsidRPr="00F05213">
        <w:rPr>
          <w:rFonts w:hint="cs"/>
          <w:sz w:val="30"/>
          <w:szCs w:val="30"/>
          <w:rtl/>
          <w:lang w:bidi="ar-SY"/>
        </w:rPr>
        <w:t xml:space="preserve"> مردم حجاز</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يش از اين نمي‌دانستيد</w:t>
      </w:r>
      <w:r w:rsidRPr="00F05213">
        <w:rPr>
          <w:sz w:val="30"/>
          <w:szCs w:val="30"/>
          <w:rtl/>
          <w:lang w:bidi="ar-SY"/>
        </w:rPr>
        <w:t>»</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قرآن كريم </w:t>
      </w:r>
      <w:r w:rsidRPr="00F05213">
        <w:rPr>
          <w:rFonts w:hint="eastAsia"/>
          <w:sz w:val="30"/>
          <w:szCs w:val="30"/>
          <w:rtl/>
          <w:lang w:bidi="ar-SY"/>
        </w:rPr>
        <w:t>پ</w:t>
      </w:r>
      <w:r w:rsidRPr="00F05213">
        <w:rPr>
          <w:rFonts w:hint="cs"/>
          <w:sz w:val="30"/>
          <w:szCs w:val="30"/>
          <w:rtl/>
          <w:lang w:bidi="ar-SY"/>
        </w:rPr>
        <w:t>س از شرح داستان يوسف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color w:val="0000FF"/>
          <w:sz w:val="30"/>
          <w:szCs w:val="30"/>
          <w:rtl/>
          <w:lang w:bidi="ar-SY"/>
        </w:rPr>
        <w:t>﴿</w:t>
      </w:r>
      <w:r w:rsidRPr="008C3598">
        <w:rPr>
          <w:b/>
          <w:bCs/>
          <w:color w:val="0000FF"/>
          <w:sz w:val="30"/>
          <w:szCs w:val="30"/>
          <w:rtl/>
          <w:lang w:bidi="ar-SY"/>
        </w:rPr>
        <w:t>ذَلِكَ مِنْ أَنْبَاءِ الغَيْبِ نُوحِيهِ إِلَيْكَ</w:t>
      </w:r>
      <w:r w:rsidRPr="008C3598">
        <w:rPr>
          <w:color w:val="0000FF"/>
          <w:sz w:val="30"/>
          <w:szCs w:val="30"/>
          <w:rtl/>
          <w:lang w:bidi="ar-SY"/>
        </w:rPr>
        <w:t>﴾</w:t>
      </w:r>
      <w:r w:rsidRPr="00F05213">
        <w:rPr>
          <w:sz w:val="30"/>
          <w:szCs w:val="30"/>
          <w:rtl/>
          <w:lang w:bidi="ar-SY"/>
        </w:rPr>
        <w:t xml:space="preserve"> [يوسف/102]</w:t>
      </w:r>
      <w:r w:rsidR="008C3598">
        <w:rPr>
          <w:rFonts w:hint="cs"/>
          <w:sz w:val="30"/>
          <w:szCs w:val="30"/>
          <w:rtl/>
          <w:lang w:bidi="ar-SY"/>
        </w:rPr>
        <w:t>»</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اين از اخبار غيب است كه به سوي تو وحي مي‌كنيم</w:t>
      </w:r>
      <w:r w:rsidRPr="00F05213">
        <w:rPr>
          <w:sz w:val="30"/>
          <w:szCs w:val="30"/>
          <w:rtl/>
          <w:lang w:bidi="ar-SY"/>
        </w:rPr>
        <w:t>»</w:t>
      </w:r>
      <w:r w:rsidR="008732B3" w:rsidRPr="00F05213">
        <w:rPr>
          <w:rFonts w:hint="cs"/>
          <w:sz w:val="30"/>
          <w:szCs w:val="30"/>
          <w:rtl/>
          <w:lang w:bidi="ar-SY"/>
        </w:rPr>
        <w:t xml:space="preserve">، </w:t>
      </w:r>
      <w:r w:rsidRPr="00F05213">
        <w:rPr>
          <w:rFonts w:hint="cs"/>
          <w:sz w:val="30"/>
          <w:szCs w:val="30"/>
          <w:rtl/>
          <w:lang w:bidi="ar-SY"/>
        </w:rPr>
        <w:t xml:space="preserve">كه معلوم مي‌دارد داستان يوسف بدين شرح و كيفيّت از اخبار غيبيّه‌است كه خدا به رسولش وحي فرموده‌است و رسول نيز تمام و كمال آن را به مردم ابلاغ كرده‌است و در ابتداي سورة يوسف نيز بدين معني تصريح فرموده كه قبل از نزول اين سوره </w:t>
      </w:r>
      <w:r w:rsidRPr="00F05213">
        <w:rPr>
          <w:rFonts w:hint="eastAsia"/>
          <w:sz w:val="30"/>
          <w:szCs w:val="30"/>
          <w:rtl/>
          <w:lang w:bidi="ar-SY"/>
        </w:rPr>
        <w:t>پ</w:t>
      </w:r>
      <w:r w:rsidRPr="00F05213">
        <w:rPr>
          <w:rFonts w:hint="cs"/>
          <w:sz w:val="30"/>
          <w:szCs w:val="30"/>
          <w:rtl/>
          <w:lang w:bidi="ar-SY"/>
        </w:rPr>
        <w:t>يغمبر از آن اطّلاعي نداشته‌است چنانكه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color w:val="0000FF"/>
          <w:sz w:val="30"/>
          <w:szCs w:val="30"/>
          <w:rtl/>
          <w:lang w:bidi="ar-SY"/>
        </w:rPr>
        <w:t>﴿</w:t>
      </w:r>
      <w:r w:rsidRPr="008C3598">
        <w:rPr>
          <w:b/>
          <w:bCs/>
          <w:color w:val="0000FF"/>
          <w:sz w:val="30"/>
          <w:szCs w:val="30"/>
          <w:rtl/>
          <w:lang w:bidi="ar-SY"/>
        </w:rPr>
        <w:t>وَإِنْ كُنْتَ مِنْ قَبْلِهِ لَمِنَ الغَافِلِينَ</w:t>
      </w:r>
      <w:r w:rsidRPr="008C3598">
        <w:rPr>
          <w:rFonts w:hint="cs"/>
          <w:color w:val="0000FF"/>
          <w:sz w:val="30"/>
          <w:szCs w:val="30"/>
          <w:rtl/>
          <w:lang w:bidi="ar-SY"/>
        </w:rPr>
        <w:t>﴾</w:t>
      </w:r>
      <w:r w:rsidRPr="00F05213">
        <w:rPr>
          <w:sz w:val="30"/>
          <w:szCs w:val="30"/>
          <w:rtl/>
          <w:lang w:bidi="ar-SY"/>
        </w:rPr>
        <w:t xml:space="preserve"> [يوسف/3]</w:t>
      </w:r>
      <w:r w:rsidR="008732B3" w:rsidRPr="00F05213">
        <w:rPr>
          <w:rFonts w:hint="cs"/>
          <w:sz w:val="30"/>
          <w:szCs w:val="30"/>
          <w:rtl/>
          <w:lang w:bidi="ar-SY"/>
        </w:rPr>
        <w:t>.</w:t>
      </w:r>
      <w:r w:rsidR="008C3598">
        <w:rPr>
          <w:rFonts w:hint="cs"/>
          <w:sz w:val="30"/>
          <w:szCs w:val="30"/>
          <w:rtl/>
          <w:lang w:bidi="ar-SY"/>
        </w:rPr>
        <w:t>»</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 xml:space="preserve">و همانا </w:t>
      </w:r>
      <w:r w:rsidRPr="00F05213">
        <w:rPr>
          <w:rFonts w:hint="eastAsia"/>
          <w:sz w:val="30"/>
          <w:szCs w:val="30"/>
          <w:rtl/>
          <w:lang w:bidi="ar-SY"/>
        </w:rPr>
        <w:t>پ</w:t>
      </w:r>
      <w:r w:rsidRPr="00F05213">
        <w:rPr>
          <w:rFonts w:hint="cs"/>
          <w:sz w:val="30"/>
          <w:szCs w:val="30"/>
          <w:rtl/>
          <w:lang w:bidi="ar-SY"/>
        </w:rPr>
        <w:t>يش از اين تو از بي خبران بودي</w:t>
      </w:r>
      <w:r w:rsidRPr="00F05213">
        <w:rPr>
          <w:sz w:val="30"/>
          <w:szCs w:val="30"/>
          <w:rtl/>
          <w:lang w:bidi="ar-SY"/>
        </w:rPr>
        <w:t>»</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eastAsia"/>
          <w:sz w:val="30"/>
          <w:szCs w:val="30"/>
          <w:rtl/>
          <w:lang w:bidi="ar-SY"/>
        </w:rPr>
        <w:t>پ</w:t>
      </w:r>
      <w:r w:rsidRPr="00F05213">
        <w:rPr>
          <w:rFonts w:hint="cs"/>
          <w:sz w:val="30"/>
          <w:szCs w:val="30"/>
          <w:rtl/>
          <w:lang w:bidi="ar-SY"/>
        </w:rPr>
        <w:t>س با اين بيان معلوم و مسلّم است كه غيبي را كه خدا</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 xml:space="preserve">اره‌اي از رسولان </w:t>
      </w:r>
      <w:r w:rsidRPr="00F05213">
        <w:rPr>
          <w:rFonts w:hint="eastAsia"/>
          <w:sz w:val="30"/>
          <w:szCs w:val="30"/>
          <w:rtl/>
          <w:lang w:bidi="ar-SY"/>
        </w:rPr>
        <w:t>پ</w:t>
      </w:r>
      <w:r w:rsidRPr="00F05213">
        <w:rPr>
          <w:rFonts w:hint="cs"/>
          <w:sz w:val="30"/>
          <w:szCs w:val="30"/>
          <w:rtl/>
          <w:lang w:bidi="ar-SY"/>
        </w:rPr>
        <w:t>سنديده‌اش را بدان اختصاص مي‌دهد همان وحي و اخبار غيبي است كه ما آن را مجموع قرآن مي‌دانيم و مي‌خوانيم و آن هم مطالب محرمانه‌اي نيست</w:t>
      </w:r>
      <w:r w:rsidR="008732B3" w:rsidRPr="00F05213">
        <w:rPr>
          <w:rFonts w:hint="cs"/>
          <w:sz w:val="30"/>
          <w:szCs w:val="30"/>
          <w:rtl/>
          <w:lang w:bidi="ar-SY"/>
        </w:rPr>
        <w:t>!</w:t>
      </w:r>
      <w:r w:rsidRPr="00F05213">
        <w:rPr>
          <w:rFonts w:hint="cs"/>
          <w:sz w:val="30"/>
          <w:szCs w:val="30"/>
          <w:rtl/>
          <w:lang w:bidi="ar-SY"/>
        </w:rPr>
        <w:t xml:space="preserve"> بلكه رسول مأمور است كه آن غيب را به مردم ابلاغ نمايد و خدا نيز با ابلاغ اين غيب به مردم</w:t>
      </w:r>
      <w:r w:rsidR="008732B3" w:rsidRPr="00F05213">
        <w:rPr>
          <w:rFonts w:hint="cs"/>
          <w:sz w:val="30"/>
          <w:szCs w:val="30"/>
          <w:rtl/>
          <w:lang w:bidi="ar-SY"/>
        </w:rPr>
        <w:t>،</w:t>
      </w:r>
      <w:r w:rsidRPr="00F05213">
        <w:rPr>
          <w:rFonts w:hint="cs"/>
          <w:sz w:val="30"/>
          <w:szCs w:val="30"/>
          <w:rtl/>
          <w:lang w:bidi="ar-SY"/>
        </w:rPr>
        <w:t xml:space="preserve"> آن رسول را از اطراف و جوانب مراقبت و محافظت مي‌كند كه دچار نسيان يا اشتباه نشود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آيا با اين كيفيّت ديگر مجال اينگونه دغل بازيهاست كه با اينكه معني و مقصود آن اينگونه آشكار وروشن است</w:t>
      </w:r>
      <w:r w:rsidR="008732B3" w:rsidRPr="00F05213">
        <w:rPr>
          <w:rFonts w:hint="cs"/>
          <w:sz w:val="30"/>
          <w:szCs w:val="30"/>
          <w:rtl/>
          <w:lang w:bidi="ar-SY"/>
        </w:rPr>
        <w:t>،</w:t>
      </w:r>
      <w:r w:rsidRPr="00F05213">
        <w:rPr>
          <w:rFonts w:hint="cs"/>
          <w:sz w:val="30"/>
          <w:szCs w:val="30"/>
          <w:rtl/>
          <w:lang w:bidi="ar-SY"/>
        </w:rPr>
        <w:t xml:space="preserve"> آن گونه لا طائلات و تُرَّهات به هم ببافند و با تصوّرات باطل و خيالات خام در وادي اوهام افتند</w:t>
      </w:r>
      <w:r w:rsidR="008732B3" w:rsidRPr="00F05213">
        <w:rPr>
          <w:rFonts w:hint="cs"/>
          <w:sz w:val="30"/>
          <w:szCs w:val="30"/>
          <w:rtl/>
          <w:lang w:bidi="ar-SY"/>
        </w:rPr>
        <w:t>؟!</w:t>
      </w:r>
      <w:r w:rsidRPr="00F05213">
        <w:rPr>
          <w:rFonts w:hint="cs"/>
          <w:sz w:val="30"/>
          <w:szCs w:val="30"/>
          <w:rtl/>
          <w:lang w:bidi="ar-SY"/>
        </w:rPr>
        <w:t xml:space="preserve"> </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اينها آيات كتاب آسماني مسلمانان است كه در قسمت اوّل ديديم علم غيب را از آفريدگان عموما نفي مي‌كند و در اين قسمت</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 xml:space="preserve">اره‌اي از آن را با كيفيّتي خاصّ به </w:t>
      </w:r>
      <w:r w:rsidRPr="00F05213">
        <w:rPr>
          <w:rFonts w:hint="eastAsia"/>
          <w:sz w:val="30"/>
          <w:szCs w:val="30"/>
          <w:rtl/>
          <w:lang w:bidi="ar-SY"/>
        </w:rPr>
        <w:t>پ</w:t>
      </w:r>
      <w:r w:rsidRPr="00F05213">
        <w:rPr>
          <w:rFonts w:hint="cs"/>
          <w:sz w:val="30"/>
          <w:szCs w:val="30"/>
          <w:rtl/>
          <w:lang w:bidi="ar-SY"/>
        </w:rPr>
        <w:t>يغمبران اختصاص مي‌دهد</w:t>
      </w:r>
      <w:r w:rsidR="008732B3" w:rsidRPr="00F05213">
        <w:rPr>
          <w:rFonts w:hint="cs"/>
          <w:sz w:val="30"/>
          <w:szCs w:val="30"/>
          <w:rtl/>
          <w:lang w:bidi="ar-SY"/>
        </w:rPr>
        <w:t>،</w:t>
      </w:r>
      <w:r w:rsidRPr="00F05213">
        <w:rPr>
          <w:rFonts w:hint="cs"/>
          <w:sz w:val="30"/>
          <w:szCs w:val="30"/>
          <w:rtl/>
          <w:lang w:bidi="ar-SY"/>
        </w:rPr>
        <w:t xml:space="preserve"> حال اين غاليانِ شوربخت در برابر قرآن چه مي‌گويند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در فصل آينده مي‌</w:t>
      </w:r>
      <w:r w:rsidRPr="00F05213">
        <w:rPr>
          <w:rFonts w:hint="eastAsia"/>
          <w:sz w:val="30"/>
          <w:szCs w:val="30"/>
          <w:rtl/>
          <w:lang w:bidi="ar-SY"/>
        </w:rPr>
        <w:t>پ</w:t>
      </w:r>
      <w:r w:rsidRPr="00F05213">
        <w:rPr>
          <w:rFonts w:hint="cs"/>
          <w:sz w:val="30"/>
          <w:szCs w:val="30"/>
          <w:rtl/>
          <w:lang w:bidi="ar-SY"/>
        </w:rPr>
        <w:t>ردازيم به نقل احاديثي از أئمّه اسلام كه قرآن مجيد مصِدّق آنهاست</w:t>
      </w:r>
      <w:r w:rsidR="008732B3" w:rsidRPr="00F05213">
        <w:rPr>
          <w:rFonts w:hint="cs"/>
          <w:sz w:val="30"/>
          <w:szCs w:val="30"/>
          <w:rtl/>
          <w:lang w:bidi="ar-SY"/>
        </w:rPr>
        <w:t>.</w:t>
      </w:r>
      <w:r w:rsidRPr="00F05213">
        <w:rPr>
          <w:rFonts w:hint="cs"/>
          <w:sz w:val="30"/>
          <w:szCs w:val="30"/>
          <w:rtl/>
          <w:lang w:bidi="ar-SY"/>
        </w:rPr>
        <w:t xml:space="preserve"> </w:t>
      </w:r>
    </w:p>
    <w:p w:rsidR="007B622E" w:rsidRDefault="007B622E" w:rsidP="00F05213">
      <w:pPr>
        <w:pStyle w:val="Heading1"/>
        <w:keepNext w:val="0"/>
        <w:widowControl w:val="0"/>
        <w:spacing w:before="120" w:after="0"/>
        <w:ind w:firstLine="567"/>
        <w:jc w:val="both"/>
        <w:rPr>
          <w:rFonts w:cs="Simplified Arabic" w:hint="cs"/>
          <w:sz w:val="30"/>
          <w:szCs w:val="30"/>
          <w:rtl/>
        </w:rPr>
      </w:pPr>
    </w:p>
    <w:p w:rsidR="007B622E" w:rsidRPr="00A70D60" w:rsidRDefault="007B622E" w:rsidP="007B622E">
      <w:pPr>
        <w:widowControl w:val="0"/>
        <w:spacing w:before="240" w:after="240"/>
        <w:jc w:val="center"/>
        <w:rPr>
          <w:rFonts w:hint="cs"/>
          <w:color w:val="008000"/>
          <w:sz w:val="36"/>
          <w:rtl/>
        </w:rPr>
      </w:pPr>
      <w:r w:rsidRPr="00A70D60">
        <w:rPr>
          <w:rFonts w:hint="cs"/>
          <w:color w:val="008000"/>
          <w:sz w:val="36"/>
        </w:rPr>
        <w:sym w:font="AGA Arabesque" w:char="F02B"/>
      </w:r>
      <w:r>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r>
      <w:r>
        <w:rPr>
          <w:rFonts w:hint="cs"/>
          <w:color w:val="008000"/>
          <w:sz w:val="36"/>
          <w:rtl/>
        </w:rPr>
        <w:t xml:space="preserve"> </w:t>
      </w:r>
      <w:r w:rsidRPr="00A70D60">
        <w:rPr>
          <w:rFonts w:hint="cs"/>
          <w:color w:val="008000"/>
          <w:sz w:val="36"/>
        </w:rPr>
        <w:sym w:font="AGA Arabesque" w:char="F02B"/>
      </w:r>
    </w:p>
    <w:p w:rsidR="00825CED" w:rsidRDefault="008732B3" w:rsidP="00F05213">
      <w:pPr>
        <w:pStyle w:val="Heading1"/>
        <w:keepNext w:val="0"/>
        <w:widowControl w:val="0"/>
        <w:spacing w:before="120" w:after="0"/>
        <w:ind w:firstLine="567"/>
        <w:jc w:val="both"/>
        <w:rPr>
          <w:rFonts w:cs="Simplified Arabic" w:hint="cs"/>
          <w:sz w:val="30"/>
          <w:szCs w:val="30"/>
          <w:rtl/>
        </w:rPr>
      </w:pPr>
      <w:r w:rsidRPr="00F05213">
        <w:rPr>
          <w:rFonts w:cs="Simplified Arabic"/>
          <w:sz w:val="30"/>
          <w:szCs w:val="30"/>
          <w:rtl/>
        </w:rPr>
        <w:br w:type="page"/>
      </w:r>
    </w:p>
    <w:p w:rsidR="00D0305B" w:rsidRPr="00825CED" w:rsidRDefault="00D0305B" w:rsidP="00825CED">
      <w:pPr>
        <w:pStyle w:val="1"/>
        <w:rPr>
          <w:rFonts w:hint="cs"/>
          <w:rtl/>
        </w:rPr>
      </w:pPr>
      <w:bookmarkStart w:id="9" w:name="_Toc258509389"/>
      <w:r w:rsidRPr="00825CED">
        <w:rPr>
          <w:rFonts w:hint="cs"/>
          <w:rtl/>
        </w:rPr>
        <w:t>أئمة اطهار</w:t>
      </w:r>
      <w:r w:rsidR="008732B3" w:rsidRPr="00825CED">
        <w:rPr>
          <w:rFonts w:hint="cs"/>
          <w:rtl/>
        </w:rPr>
        <w:t xml:space="preserve">- </w:t>
      </w:r>
      <w:r w:rsidRPr="00825CED">
        <w:rPr>
          <w:rFonts w:hint="cs"/>
          <w:rtl/>
        </w:rPr>
        <w:t>عليهم السلام</w:t>
      </w:r>
      <w:r w:rsidR="008732B3" w:rsidRPr="00825CED">
        <w:rPr>
          <w:rFonts w:hint="cs"/>
          <w:rtl/>
        </w:rPr>
        <w:t>-</w:t>
      </w:r>
      <w:r w:rsidRPr="00825CED">
        <w:rPr>
          <w:rFonts w:hint="cs"/>
          <w:rtl/>
        </w:rPr>
        <w:t xml:space="preserve"> از قائلين به </w:t>
      </w:r>
      <w:r w:rsidRPr="00825CED">
        <w:rPr>
          <w:rFonts w:hint="eastAsia"/>
          <w:rtl/>
        </w:rPr>
        <w:t>چ</w:t>
      </w:r>
      <w:r w:rsidRPr="00825CED">
        <w:rPr>
          <w:rFonts w:hint="cs"/>
          <w:rtl/>
        </w:rPr>
        <w:t xml:space="preserve">نين </w:t>
      </w:r>
      <w:r w:rsidR="00825CED">
        <w:rPr>
          <w:rtl/>
        </w:rPr>
        <w:br/>
      </w:r>
      <w:r w:rsidRPr="00825CED">
        <w:rPr>
          <w:rFonts w:hint="cs"/>
          <w:rtl/>
        </w:rPr>
        <w:t>عقيده‌اي بري و بيزار بودند</w:t>
      </w:r>
      <w:bookmarkEnd w:id="9"/>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اينك </w:t>
      </w:r>
      <w:r w:rsidRPr="00F05213">
        <w:rPr>
          <w:rFonts w:hint="eastAsia"/>
          <w:sz w:val="30"/>
          <w:szCs w:val="30"/>
          <w:rtl/>
          <w:lang w:bidi="ar-SY"/>
        </w:rPr>
        <w:t>پ</w:t>
      </w:r>
      <w:r w:rsidRPr="00F05213">
        <w:rPr>
          <w:rFonts w:hint="cs"/>
          <w:sz w:val="30"/>
          <w:szCs w:val="30"/>
          <w:rtl/>
          <w:lang w:bidi="ar-SY"/>
        </w:rPr>
        <w:t xml:space="preserve">س از ده آية از آيات شريفة قرآن كه حاكم و حاكي به عدم علم غيب </w:t>
      </w:r>
      <w:r w:rsidRPr="00F05213">
        <w:rPr>
          <w:rFonts w:hint="eastAsia"/>
          <w:sz w:val="30"/>
          <w:szCs w:val="30"/>
          <w:rtl/>
          <w:lang w:bidi="ar-SY"/>
        </w:rPr>
        <w:t>پ</w:t>
      </w:r>
      <w:r w:rsidRPr="00F05213">
        <w:rPr>
          <w:rFonts w:hint="cs"/>
          <w:sz w:val="30"/>
          <w:szCs w:val="30"/>
          <w:rtl/>
          <w:lang w:bidi="ar-SY"/>
        </w:rPr>
        <w:t>يغمبران و امامان است</w:t>
      </w:r>
      <w:r w:rsidR="008732B3" w:rsidRPr="00F05213">
        <w:rPr>
          <w:rFonts w:hint="cs"/>
          <w:sz w:val="30"/>
          <w:szCs w:val="30"/>
          <w:rtl/>
          <w:lang w:bidi="ar-SY"/>
        </w:rPr>
        <w:t>،</w:t>
      </w:r>
      <w:r w:rsidRPr="00F05213">
        <w:rPr>
          <w:rFonts w:hint="cs"/>
          <w:sz w:val="30"/>
          <w:szCs w:val="30"/>
          <w:rtl/>
          <w:lang w:bidi="ar-SY"/>
        </w:rPr>
        <w:t xml:space="preserve"> در اينكتاب ده حديث از كتب معتبرة شيعه كه قرآن كريم نيز مصدق آن است مي‌آوريم و </w:t>
      </w:r>
      <w:r w:rsidRPr="00F05213">
        <w:rPr>
          <w:rFonts w:hint="eastAsia"/>
          <w:sz w:val="30"/>
          <w:szCs w:val="30"/>
          <w:rtl/>
          <w:lang w:bidi="ar-SY"/>
        </w:rPr>
        <w:t>چ</w:t>
      </w:r>
      <w:r w:rsidRPr="00F05213">
        <w:rPr>
          <w:rFonts w:hint="cs"/>
          <w:sz w:val="30"/>
          <w:szCs w:val="30"/>
          <w:rtl/>
          <w:lang w:bidi="ar-SY"/>
        </w:rPr>
        <w:t>نانكه عادت ماست در هر مطلبي به ده دليل و حجَّت قوي اكتفا مي‌نماييم</w:t>
      </w:r>
      <w:r w:rsidR="008732B3" w:rsidRPr="00F05213">
        <w:rPr>
          <w:rFonts w:hint="cs"/>
          <w:sz w:val="30"/>
          <w:szCs w:val="30"/>
          <w:rtl/>
          <w:lang w:bidi="ar-SY"/>
        </w:rPr>
        <w:t>،</w:t>
      </w:r>
      <w:r w:rsidRPr="00F05213">
        <w:rPr>
          <w:rFonts w:hint="cs"/>
          <w:sz w:val="30"/>
          <w:szCs w:val="30"/>
          <w:rtl/>
          <w:lang w:bidi="ar-SY"/>
        </w:rPr>
        <w:t xml:space="preserve"> كه </w:t>
      </w:r>
      <w:r w:rsidRPr="00F05213">
        <w:rPr>
          <w:sz w:val="30"/>
          <w:szCs w:val="30"/>
          <w:rtl/>
          <w:lang w:bidi="ar-SY"/>
        </w:rPr>
        <w:t>«</w:t>
      </w:r>
      <w:r w:rsidRPr="00F05213">
        <w:rPr>
          <w:rFonts w:hint="cs"/>
          <w:b/>
          <w:bCs/>
          <w:sz w:val="30"/>
          <w:szCs w:val="30"/>
          <w:rtl/>
          <w:lang w:bidi="ar-SY"/>
        </w:rPr>
        <w:t>تلك عشرة كاملة</w:t>
      </w:r>
      <w:r w:rsidR="008732B3" w:rsidRPr="00F05213">
        <w:rPr>
          <w:sz w:val="30"/>
          <w:szCs w:val="30"/>
          <w:rtl/>
          <w:lang w:bidi="ar-SY"/>
        </w:rPr>
        <w:t>"</w:t>
      </w:r>
      <w:r w:rsidRPr="00F05213">
        <w:rPr>
          <w:rFonts w:hint="cs"/>
          <w:sz w:val="30"/>
          <w:szCs w:val="30"/>
          <w:rtl/>
          <w:lang w:bidi="ar-SY"/>
        </w:rPr>
        <w:t xml:space="preserve">و </w:t>
      </w:r>
      <w:r w:rsidRPr="00F05213">
        <w:rPr>
          <w:rFonts w:hint="eastAsia"/>
          <w:sz w:val="30"/>
          <w:szCs w:val="30"/>
          <w:rtl/>
          <w:lang w:bidi="ar-SY"/>
        </w:rPr>
        <w:t>گ</w:t>
      </w:r>
      <w:r w:rsidRPr="00F05213">
        <w:rPr>
          <w:rFonts w:hint="cs"/>
          <w:sz w:val="30"/>
          <w:szCs w:val="30"/>
          <w:rtl/>
          <w:lang w:bidi="ar-SY"/>
        </w:rPr>
        <w:t>مان داريم كه براي جويند</w:t>
      </w:r>
      <w:r w:rsidRPr="00F05213">
        <w:rPr>
          <w:rFonts w:hint="eastAsia"/>
          <w:sz w:val="30"/>
          <w:szCs w:val="30"/>
          <w:rtl/>
          <w:lang w:bidi="ar-SY"/>
        </w:rPr>
        <w:t>گ</w:t>
      </w:r>
      <w:r w:rsidRPr="00F05213">
        <w:rPr>
          <w:rFonts w:hint="cs"/>
          <w:sz w:val="30"/>
          <w:szCs w:val="30"/>
          <w:rtl/>
          <w:lang w:bidi="ar-SY"/>
        </w:rPr>
        <w:t>ان حقيقت واهل انصاف كافي باشد</w:t>
      </w:r>
      <w:r w:rsidR="008732B3" w:rsidRPr="00F05213">
        <w:rPr>
          <w:rFonts w:hint="cs"/>
          <w:sz w:val="30"/>
          <w:szCs w:val="30"/>
          <w:rtl/>
          <w:lang w:bidi="ar-SY"/>
        </w:rPr>
        <w:t>.</w:t>
      </w:r>
    </w:p>
    <w:p w:rsidR="00D0305B" w:rsidRPr="00F05213" w:rsidRDefault="00D0305B" w:rsidP="005E488A">
      <w:pPr>
        <w:widowControl w:val="0"/>
        <w:spacing w:before="120"/>
        <w:ind w:firstLine="567"/>
        <w:jc w:val="both"/>
        <w:rPr>
          <w:rFonts w:hint="cs"/>
          <w:sz w:val="30"/>
          <w:szCs w:val="30"/>
          <w:rtl/>
          <w:lang w:bidi="ar-SY"/>
        </w:rPr>
      </w:pPr>
      <w:r w:rsidRPr="00F05213">
        <w:rPr>
          <w:rFonts w:hint="cs"/>
          <w:sz w:val="30"/>
          <w:szCs w:val="30"/>
          <w:rtl/>
          <w:lang w:bidi="ar-SY"/>
        </w:rPr>
        <w:t>1</w:t>
      </w:r>
      <w:r w:rsidR="008732B3" w:rsidRPr="00F05213">
        <w:rPr>
          <w:rFonts w:hint="cs"/>
          <w:sz w:val="30"/>
          <w:szCs w:val="30"/>
          <w:rtl/>
          <w:lang w:bidi="ar-SY"/>
        </w:rPr>
        <w:t>-</w:t>
      </w:r>
      <w:r w:rsidRPr="00F05213">
        <w:rPr>
          <w:rFonts w:hint="cs"/>
          <w:sz w:val="30"/>
          <w:szCs w:val="30"/>
          <w:rtl/>
          <w:lang w:bidi="ar-SY"/>
        </w:rPr>
        <w:t xml:space="preserve"> در رجال كشّي</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چ</w:t>
      </w:r>
      <w:r w:rsidRPr="00F05213">
        <w:rPr>
          <w:rFonts w:hint="cs"/>
          <w:sz w:val="30"/>
          <w:szCs w:val="30"/>
          <w:rtl/>
          <w:lang w:bidi="ar-SY"/>
        </w:rPr>
        <w:t>ا</w:t>
      </w:r>
      <w:r w:rsidRPr="00F05213">
        <w:rPr>
          <w:rFonts w:hint="eastAsia"/>
          <w:sz w:val="30"/>
          <w:szCs w:val="30"/>
          <w:rtl/>
          <w:lang w:bidi="ar-SY"/>
        </w:rPr>
        <w:t>پ</w:t>
      </w:r>
      <w:r w:rsidRPr="00F05213">
        <w:rPr>
          <w:rFonts w:hint="cs"/>
          <w:sz w:val="30"/>
          <w:szCs w:val="30"/>
          <w:rtl/>
          <w:lang w:bidi="ar-SY"/>
        </w:rPr>
        <w:t xml:space="preserve"> كربلاء </w:t>
      </w:r>
      <w:r w:rsidR="008732B3" w:rsidRPr="00F05213">
        <w:rPr>
          <w:rFonts w:hint="cs"/>
          <w:sz w:val="30"/>
          <w:szCs w:val="30"/>
          <w:rtl/>
          <w:lang w:bidi="ar-SY"/>
        </w:rPr>
        <w:t>(</w:t>
      </w:r>
      <w:r w:rsidRPr="00F05213">
        <w:rPr>
          <w:rFonts w:hint="cs"/>
          <w:sz w:val="30"/>
          <w:szCs w:val="30"/>
          <w:rtl/>
          <w:lang w:bidi="ar-SY"/>
        </w:rPr>
        <w:t>ص 252</w:t>
      </w:r>
      <w:r w:rsidR="008732B3" w:rsidRPr="00F05213">
        <w:rPr>
          <w:rFonts w:hint="cs"/>
          <w:sz w:val="30"/>
          <w:szCs w:val="30"/>
          <w:rtl/>
          <w:lang w:bidi="ar-SY"/>
        </w:rPr>
        <w:t>)</w:t>
      </w:r>
      <w:r w:rsidRPr="00F05213">
        <w:rPr>
          <w:rFonts w:hint="cs"/>
          <w:sz w:val="30"/>
          <w:szCs w:val="30"/>
          <w:rtl/>
          <w:lang w:bidi="ar-SY"/>
        </w:rPr>
        <w:t xml:space="preserve"> و أمالي شيخ مفيد </w:t>
      </w:r>
      <w:r w:rsidR="008732B3" w:rsidRPr="00F05213">
        <w:rPr>
          <w:rFonts w:hint="cs"/>
          <w:sz w:val="30"/>
          <w:szCs w:val="30"/>
          <w:rtl/>
          <w:lang w:bidi="ar-SY"/>
        </w:rPr>
        <w:t>(</w:t>
      </w:r>
      <w:r w:rsidRPr="00F05213">
        <w:rPr>
          <w:rFonts w:hint="cs"/>
          <w:sz w:val="30"/>
          <w:szCs w:val="30"/>
          <w:rtl/>
          <w:lang w:bidi="ar-SY"/>
        </w:rPr>
        <w:t>ص 14</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b/>
          <w:bCs/>
          <w:sz w:val="30"/>
          <w:szCs w:val="30"/>
          <w:rtl/>
          <w:lang w:bidi="ar-SY"/>
        </w:rPr>
        <w:t>((........</w:t>
      </w:r>
      <w:r w:rsidRPr="00F05213">
        <w:rPr>
          <w:b/>
          <w:bCs/>
          <w:sz w:val="30"/>
          <w:szCs w:val="30"/>
          <w:rtl/>
          <w:lang w:bidi="ar-SY"/>
        </w:rPr>
        <w:t xml:space="preserve">عَنِ ابْنِ المُغِيرَةِ قَالَ كُنْتُ عِنْدَ أَبِي الحَسَنِ </w:t>
      </w:r>
      <w:r w:rsidR="008732B3" w:rsidRPr="00F05213">
        <w:rPr>
          <w:b/>
          <w:bCs/>
          <w:sz w:val="30"/>
          <w:szCs w:val="30"/>
          <w:rtl/>
          <w:lang w:bidi="ar-SY"/>
        </w:rPr>
        <w:t>(</w:t>
      </w:r>
      <w:r w:rsidRPr="00F05213">
        <w:rPr>
          <w:b/>
          <w:bCs/>
          <w:sz w:val="30"/>
          <w:szCs w:val="30"/>
          <w:rtl/>
          <w:lang w:bidi="ar-SY"/>
        </w:rPr>
        <w:t>أي الإمام موسى الكاظم</w:t>
      </w:r>
      <w:r w:rsidR="008732B3" w:rsidRPr="00F05213">
        <w:rPr>
          <w:b/>
          <w:bCs/>
          <w:sz w:val="30"/>
          <w:szCs w:val="30"/>
          <w:rtl/>
          <w:lang w:bidi="ar-SY"/>
        </w:rPr>
        <w:t>)</w:t>
      </w:r>
      <w:r w:rsidRPr="00F05213">
        <w:rPr>
          <w:b/>
          <w:bCs/>
          <w:sz w:val="30"/>
          <w:szCs w:val="30"/>
          <w:rtl/>
          <w:lang w:bidi="ar-SY"/>
        </w:rPr>
        <w:t xml:space="preserve"> أَنَا وَيَحْيَى بْنُ عَبْدِ اللهِ بْنِ الحُسَيْنِ</w:t>
      </w:r>
      <w:r w:rsidR="008732B3" w:rsidRPr="00F05213">
        <w:rPr>
          <w:b/>
          <w:bCs/>
          <w:sz w:val="30"/>
          <w:szCs w:val="30"/>
          <w:rtl/>
          <w:lang w:bidi="ar-SY"/>
        </w:rPr>
        <w:t>،</w:t>
      </w:r>
      <w:r w:rsidRPr="00F05213">
        <w:rPr>
          <w:b/>
          <w:bCs/>
          <w:sz w:val="30"/>
          <w:szCs w:val="30"/>
          <w:rtl/>
          <w:lang w:bidi="ar-SY"/>
        </w:rPr>
        <w:t xml:space="preserve"> فَقَالَ يَحْيَى</w:t>
      </w:r>
      <w:r w:rsidR="008732B3" w:rsidRPr="00F05213">
        <w:rPr>
          <w:b/>
          <w:bCs/>
          <w:sz w:val="30"/>
          <w:szCs w:val="30"/>
          <w:rtl/>
          <w:lang w:bidi="ar-SY"/>
        </w:rPr>
        <w:t>:</w:t>
      </w:r>
      <w:r w:rsidRPr="00F05213">
        <w:rPr>
          <w:b/>
          <w:bCs/>
          <w:sz w:val="30"/>
          <w:szCs w:val="30"/>
          <w:rtl/>
          <w:lang w:bidi="ar-SY"/>
        </w:rPr>
        <w:t xml:space="preserve"> جُعِلْتُ فِدَاكَ</w:t>
      </w:r>
      <w:r w:rsidR="008732B3" w:rsidRPr="00F05213">
        <w:rPr>
          <w:b/>
          <w:bCs/>
          <w:sz w:val="30"/>
          <w:szCs w:val="30"/>
          <w:rtl/>
          <w:lang w:bidi="ar-SY"/>
        </w:rPr>
        <w:t>!</w:t>
      </w:r>
      <w:r w:rsidRPr="00F05213">
        <w:rPr>
          <w:b/>
          <w:bCs/>
          <w:sz w:val="30"/>
          <w:szCs w:val="30"/>
          <w:rtl/>
          <w:lang w:bidi="ar-SY"/>
        </w:rPr>
        <w:t xml:space="preserve"> إِنَّهُمْ يَزْعُمُونَ أَنَّكَ تَعْلَمُ الغَيْبَ</w:t>
      </w:r>
      <w:r w:rsidR="008732B3" w:rsidRPr="00F05213">
        <w:rPr>
          <w:b/>
          <w:bCs/>
          <w:sz w:val="30"/>
          <w:szCs w:val="30"/>
          <w:rtl/>
          <w:lang w:bidi="ar-SY"/>
        </w:rPr>
        <w:t>؟!</w:t>
      </w:r>
      <w:r w:rsidRPr="00F05213">
        <w:rPr>
          <w:b/>
          <w:bCs/>
          <w:sz w:val="30"/>
          <w:szCs w:val="30"/>
          <w:rtl/>
          <w:lang w:bidi="ar-SY"/>
        </w:rPr>
        <w:t xml:space="preserve"> فَقَالَ</w:t>
      </w:r>
      <w:r w:rsidR="008732B3" w:rsidRPr="00F05213">
        <w:rPr>
          <w:b/>
          <w:bCs/>
          <w:sz w:val="30"/>
          <w:szCs w:val="30"/>
          <w:rtl/>
          <w:lang w:bidi="ar-SY"/>
        </w:rPr>
        <w:t>:</w:t>
      </w:r>
      <w:r w:rsidRPr="00F05213">
        <w:rPr>
          <w:b/>
          <w:bCs/>
          <w:sz w:val="30"/>
          <w:szCs w:val="30"/>
          <w:rtl/>
          <w:lang w:bidi="ar-SY"/>
        </w:rPr>
        <w:t xml:space="preserve"> «سُبْحَانَ اللهِ ضَعْ يَدَكَ عَلَى رَأْسِي فَوَاللهِ مَا بَقِيَتْ فِي جَسَدِي شَعْرَةٌ وَلا فِي رَأْسِي إِلا قَامَتْ</w:t>
      </w:r>
      <w:r w:rsidR="008732B3" w:rsidRPr="00F05213">
        <w:rPr>
          <w:b/>
          <w:bCs/>
          <w:sz w:val="30"/>
          <w:szCs w:val="30"/>
          <w:rtl/>
          <w:lang w:bidi="ar-SY"/>
        </w:rPr>
        <w:t>.</w:t>
      </w:r>
      <w:r w:rsidRPr="00F05213">
        <w:rPr>
          <w:b/>
          <w:bCs/>
          <w:sz w:val="30"/>
          <w:szCs w:val="30"/>
          <w:rtl/>
          <w:lang w:bidi="ar-SY"/>
        </w:rPr>
        <w:t xml:space="preserve"> قَالَ ثُمَّ قَالَ</w:t>
      </w:r>
      <w:r w:rsidR="008732B3" w:rsidRPr="00F05213">
        <w:rPr>
          <w:b/>
          <w:bCs/>
          <w:sz w:val="30"/>
          <w:szCs w:val="30"/>
          <w:rtl/>
          <w:lang w:bidi="ar-SY"/>
        </w:rPr>
        <w:t>:</w:t>
      </w:r>
      <w:r w:rsidRPr="00F05213">
        <w:rPr>
          <w:b/>
          <w:bCs/>
          <w:sz w:val="30"/>
          <w:szCs w:val="30"/>
          <w:rtl/>
          <w:lang w:bidi="ar-SY"/>
        </w:rPr>
        <w:t xml:space="preserve"> لا وَاللهِ مَا هِيَ إِلا رِوَايَةٌ عَنْ رَسُولِ اللهِ</w:t>
      </w:r>
      <w:r w:rsidRPr="00F05213">
        <w:rPr>
          <w:rFonts w:hint="cs"/>
          <w:b/>
          <w:bCs/>
          <w:sz w:val="30"/>
          <w:szCs w:val="30"/>
          <w:rtl/>
          <w:lang w:bidi="ar-SY"/>
        </w:rPr>
        <w:t xml:space="preserve"> </w:t>
      </w:r>
      <w:r w:rsidR="005E488A" w:rsidRPr="005E488A">
        <w:rPr>
          <w:rFonts w:ascii="Abo-thar" w:hAnsi="Abo-thar"/>
          <w:sz w:val="40"/>
          <w:szCs w:val="40"/>
          <w:lang w:bidi="ar-SY"/>
        </w:rPr>
        <w:sym w:font="AGA Arabesque" w:char="F072"/>
      </w:r>
      <w:r w:rsidRPr="00F05213">
        <w:rPr>
          <w:b/>
          <w:bCs/>
          <w:sz w:val="30"/>
          <w:szCs w:val="30"/>
          <w:rtl/>
          <w:lang w:bidi="ar-SY"/>
        </w:rPr>
        <w:t>»</w:t>
      </w:r>
      <w:r w:rsidR="008732B3" w:rsidRPr="00F05213">
        <w:rPr>
          <w:rFonts w:hint="cs"/>
          <w:sz w:val="30"/>
          <w:szCs w:val="30"/>
          <w:rtl/>
          <w:lang w:bidi="ar-SY"/>
        </w:rPr>
        <w:t>))</w:t>
      </w:r>
      <w:r w:rsidR="008C3598">
        <w:rPr>
          <w:rFonts w:hint="cs"/>
          <w:sz w:val="30"/>
          <w:szCs w:val="30"/>
          <w:rtl/>
          <w:lang w:bidi="ar-SY"/>
        </w:rPr>
        <w:t>»</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 xml:space="preserve">من و يحيى بن عبد الله بنالحسن در نزد حضرت موسى بن جعفر </w:t>
      </w:r>
      <w:r w:rsidR="008732B3" w:rsidRPr="00F05213">
        <w:rPr>
          <w:rFonts w:hint="cs"/>
          <w:sz w:val="30"/>
          <w:szCs w:val="30"/>
          <w:rtl/>
          <w:lang w:bidi="ar-SY"/>
        </w:rPr>
        <w:t>-</w:t>
      </w:r>
      <w:r w:rsidRPr="00F05213">
        <w:rPr>
          <w:rFonts w:hint="cs"/>
          <w:sz w:val="30"/>
          <w:szCs w:val="30"/>
          <w:rtl/>
          <w:lang w:bidi="ar-SY"/>
        </w:rPr>
        <w:t xml:space="preserve"> عليهما السلام </w:t>
      </w:r>
      <w:r w:rsidR="008732B3" w:rsidRPr="00F05213">
        <w:rPr>
          <w:rFonts w:hint="cs"/>
          <w:sz w:val="30"/>
          <w:szCs w:val="30"/>
          <w:rtl/>
          <w:lang w:bidi="ar-SY"/>
        </w:rPr>
        <w:t>-</w:t>
      </w:r>
      <w:r w:rsidRPr="00F05213">
        <w:rPr>
          <w:rFonts w:hint="cs"/>
          <w:sz w:val="30"/>
          <w:szCs w:val="30"/>
          <w:rtl/>
          <w:lang w:bidi="ar-SY"/>
        </w:rPr>
        <w:t xml:space="preserve"> بوديم</w:t>
      </w:r>
      <w:r w:rsidR="008732B3" w:rsidRPr="00F05213">
        <w:rPr>
          <w:rFonts w:hint="cs"/>
          <w:sz w:val="30"/>
          <w:szCs w:val="30"/>
          <w:rtl/>
          <w:lang w:bidi="ar-SY"/>
        </w:rPr>
        <w:t>،</w:t>
      </w:r>
      <w:r w:rsidRPr="00F05213">
        <w:rPr>
          <w:rFonts w:hint="cs"/>
          <w:sz w:val="30"/>
          <w:szCs w:val="30"/>
          <w:rtl/>
          <w:lang w:bidi="ar-SY"/>
        </w:rPr>
        <w:t xml:space="preserve"> يحيى به آن حضرت عرض كرد</w:t>
      </w:r>
      <w:r w:rsidR="008732B3" w:rsidRPr="00F05213">
        <w:rPr>
          <w:rFonts w:hint="cs"/>
          <w:sz w:val="30"/>
          <w:szCs w:val="30"/>
          <w:rtl/>
          <w:lang w:bidi="ar-SY"/>
        </w:rPr>
        <w:t>:</w:t>
      </w:r>
      <w:r w:rsidRPr="00F05213">
        <w:rPr>
          <w:rFonts w:hint="cs"/>
          <w:sz w:val="30"/>
          <w:szCs w:val="30"/>
          <w:rtl/>
          <w:lang w:bidi="ar-SY"/>
        </w:rPr>
        <w:t xml:space="preserve"> فدايت شوم</w:t>
      </w:r>
      <w:r w:rsidR="008732B3" w:rsidRPr="00F05213">
        <w:rPr>
          <w:rFonts w:hint="cs"/>
          <w:sz w:val="30"/>
          <w:szCs w:val="30"/>
          <w:rtl/>
          <w:lang w:bidi="ar-SY"/>
        </w:rPr>
        <w:t>،</w:t>
      </w:r>
      <w:r w:rsidRPr="00F05213">
        <w:rPr>
          <w:rFonts w:hint="cs"/>
          <w:sz w:val="30"/>
          <w:szCs w:val="30"/>
          <w:rtl/>
          <w:lang w:bidi="ar-SY"/>
        </w:rPr>
        <w:t xml:space="preserve"> مردم </w:t>
      </w:r>
      <w:r w:rsidRPr="00F05213">
        <w:rPr>
          <w:rFonts w:hint="eastAsia"/>
          <w:sz w:val="30"/>
          <w:szCs w:val="30"/>
          <w:rtl/>
          <w:lang w:bidi="ar-SY"/>
        </w:rPr>
        <w:t>چ</w:t>
      </w:r>
      <w:r w:rsidRPr="00F05213">
        <w:rPr>
          <w:rFonts w:hint="cs"/>
          <w:sz w:val="30"/>
          <w:szCs w:val="30"/>
          <w:rtl/>
          <w:lang w:bidi="ar-SY"/>
        </w:rPr>
        <w:t>نين مي‌</w:t>
      </w:r>
      <w:r w:rsidRPr="00F05213">
        <w:rPr>
          <w:rFonts w:hint="eastAsia"/>
          <w:sz w:val="30"/>
          <w:szCs w:val="30"/>
          <w:rtl/>
          <w:lang w:bidi="ar-SY"/>
        </w:rPr>
        <w:t>پ</w:t>
      </w:r>
      <w:r w:rsidRPr="00F05213">
        <w:rPr>
          <w:rFonts w:hint="cs"/>
          <w:sz w:val="30"/>
          <w:szCs w:val="30"/>
          <w:rtl/>
          <w:lang w:bidi="ar-SY"/>
        </w:rPr>
        <w:t>ندارند كه تو علم غيب مي‌داني</w:t>
      </w:r>
      <w:r w:rsidR="008732B3" w:rsidRPr="00F05213">
        <w:rPr>
          <w:rFonts w:hint="cs"/>
          <w:sz w:val="30"/>
          <w:szCs w:val="30"/>
          <w:rtl/>
          <w:lang w:bidi="ar-SY"/>
        </w:rPr>
        <w:t>،</w:t>
      </w:r>
      <w:r w:rsidRPr="00F05213">
        <w:rPr>
          <w:rFonts w:hint="cs"/>
          <w:sz w:val="30"/>
          <w:szCs w:val="30"/>
          <w:rtl/>
          <w:lang w:bidi="ar-SY"/>
        </w:rPr>
        <w:t xml:space="preserve"> حضرت فرمود</w:t>
      </w:r>
      <w:r w:rsidR="008732B3" w:rsidRPr="00F05213">
        <w:rPr>
          <w:rFonts w:hint="cs"/>
          <w:sz w:val="30"/>
          <w:szCs w:val="30"/>
          <w:rtl/>
          <w:lang w:bidi="ar-SY"/>
        </w:rPr>
        <w:t>:</w:t>
      </w:r>
      <w:r w:rsidRPr="00F05213">
        <w:rPr>
          <w:rFonts w:hint="cs"/>
          <w:sz w:val="30"/>
          <w:szCs w:val="30"/>
          <w:rtl/>
          <w:lang w:bidi="ar-SY"/>
        </w:rPr>
        <w:t xml:space="preserve"> منزَّه است خدا</w:t>
      </w:r>
      <w:r w:rsidR="008732B3" w:rsidRPr="00F05213">
        <w:rPr>
          <w:rFonts w:hint="cs"/>
          <w:sz w:val="30"/>
          <w:szCs w:val="30"/>
          <w:rtl/>
          <w:lang w:bidi="ar-SY"/>
        </w:rPr>
        <w:t>،</w:t>
      </w:r>
      <w:r w:rsidRPr="00F05213">
        <w:rPr>
          <w:rFonts w:hint="cs"/>
          <w:sz w:val="30"/>
          <w:szCs w:val="30"/>
          <w:rtl/>
          <w:lang w:bidi="ar-SY"/>
        </w:rPr>
        <w:t xml:space="preserve"> دست خود را بر سر من ب</w:t>
      </w:r>
      <w:r w:rsidRPr="00F05213">
        <w:rPr>
          <w:rFonts w:hint="eastAsia"/>
          <w:sz w:val="30"/>
          <w:szCs w:val="30"/>
          <w:rtl/>
          <w:lang w:bidi="ar-SY"/>
        </w:rPr>
        <w:t>گ</w:t>
      </w:r>
      <w:r w:rsidRPr="00F05213">
        <w:rPr>
          <w:rFonts w:hint="cs"/>
          <w:sz w:val="30"/>
          <w:szCs w:val="30"/>
          <w:rtl/>
          <w:lang w:bidi="ar-SY"/>
        </w:rPr>
        <w:t>ذار</w:t>
      </w:r>
      <w:r w:rsidR="008732B3" w:rsidRPr="00F05213">
        <w:rPr>
          <w:rFonts w:hint="cs"/>
          <w:sz w:val="30"/>
          <w:szCs w:val="30"/>
          <w:rtl/>
          <w:lang w:bidi="ar-SY"/>
        </w:rPr>
        <w:t>،</w:t>
      </w:r>
      <w:r w:rsidRPr="00F05213">
        <w:rPr>
          <w:rFonts w:hint="cs"/>
          <w:sz w:val="30"/>
          <w:szCs w:val="30"/>
          <w:rtl/>
          <w:lang w:bidi="ar-SY"/>
        </w:rPr>
        <w:t xml:space="preserve"> به خدا سو</w:t>
      </w:r>
      <w:r w:rsidRPr="00F05213">
        <w:rPr>
          <w:rFonts w:hint="eastAsia"/>
          <w:sz w:val="30"/>
          <w:szCs w:val="30"/>
          <w:rtl/>
          <w:lang w:bidi="ar-SY"/>
        </w:rPr>
        <w:t>گ</w:t>
      </w:r>
      <w:r w:rsidRPr="00F05213">
        <w:rPr>
          <w:rFonts w:hint="cs"/>
          <w:sz w:val="30"/>
          <w:szCs w:val="30"/>
          <w:rtl/>
          <w:lang w:bidi="ar-SY"/>
        </w:rPr>
        <w:t>ند</w:t>
      </w:r>
      <w:r w:rsidR="008732B3" w:rsidRPr="00F05213">
        <w:rPr>
          <w:rFonts w:hint="cs"/>
          <w:sz w:val="30"/>
          <w:szCs w:val="30"/>
          <w:rtl/>
          <w:lang w:bidi="ar-SY"/>
        </w:rPr>
        <w:t>،</w:t>
      </w:r>
      <w:r w:rsidRPr="00F05213">
        <w:rPr>
          <w:rFonts w:hint="cs"/>
          <w:sz w:val="30"/>
          <w:szCs w:val="30"/>
          <w:rtl/>
          <w:lang w:bidi="ar-SY"/>
        </w:rPr>
        <w:t xml:space="preserve"> كه در بدن و سر من مويي نماند م</w:t>
      </w:r>
      <w:r w:rsidRPr="00F05213">
        <w:rPr>
          <w:rFonts w:hint="eastAsia"/>
          <w:sz w:val="30"/>
          <w:szCs w:val="30"/>
          <w:rtl/>
          <w:lang w:bidi="ar-SY"/>
        </w:rPr>
        <w:t>گ</w:t>
      </w:r>
      <w:r w:rsidRPr="00F05213">
        <w:rPr>
          <w:rFonts w:hint="cs"/>
          <w:sz w:val="30"/>
          <w:szCs w:val="30"/>
          <w:rtl/>
          <w:lang w:bidi="ar-SY"/>
        </w:rPr>
        <w:t>ر اينكه سيخ شد</w:t>
      </w:r>
      <w:r w:rsidR="008732B3" w:rsidRPr="00F05213">
        <w:rPr>
          <w:rFonts w:hint="cs"/>
          <w:sz w:val="30"/>
          <w:szCs w:val="30"/>
          <w:rtl/>
          <w:lang w:bidi="ar-SY"/>
        </w:rPr>
        <w:t>!</w:t>
      </w:r>
      <w:r w:rsidRPr="00F05213">
        <w:rPr>
          <w:rFonts w:hint="cs"/>
          <w:sz w:val="30"/>
          <w:szCs w:val="30"/>
          <w:rtl/>
          <w:lang w:bidi="ar-SY"/>
        </w:rPr>
        <w:t xml:space="preserve"> آن</w:t>
      </w:r>
      <w:r w:rsidRPr="00F05213">
        <w:rPr>
          <w:rFonts w:hint="eastAsia"/>
          <w:sz w:val="30"/>
          <w:szCs w:val="30"/>
          <w:rtl/>
          <w:lang w:bidi="ar-SY"/>
        </w:rPr>
        <w:t>گ</w:t>
      </w:r>
      <w:r w:rsidRPr="00F05213">
        <w:rPr>
          <w:rFonts w:hint="cs"/>
          <w:sz w:val="30"/>
          <w:szCs w:val="30"/>
          <w:rtl/>
          <w:lang w:bidi="ar-SY"/>
        </w:rPr>
        <w:t>اه فرمود</w:t>
      </w:r>
      <w:r w:rsidR="008732B3" w:rsidRPr="00F05213">
        <w:rPr>
          <w:rFonts w:hint="cs"/>
          <w:sz w:val="30"/>
          <w:szCs w:val="30"/>
          <w:rtl/>
          <w:lang w:bidi="ar-SY"/>
        </w:rPr>
        <w:t>:</w:t>
      </w:r>
      <w:r w:rsidRPr="00F05213">
        <w:rPr>
          <w:rFonts w:hint="cs"/>
          <w:sz w:val="30"/>
          <w:szCs w:val="30"/>
          <w:rtl/>
          <w:lang w:bidi="ar-SY"/>
        </w:rPr>
        <w:t xml:space="preserve"> نه به خدا اينها كه ما مي‌</w:t>
      </w:r>
      <w:r w:rsidRPr="00F05213">
        <w:rPr>
          <w:rFonts w:hint="eastAsia"/>
          <w:sz w:val="30"/>
          <w:szCs w:val="30"/>
          <w:rtl/>
          <w:lang w:bidi="ar-SY"/>
        </w:rPr>
        <w:t>گ</w:t>
      </w:r>
      <w:r w:rsidRPr="00F05213">
        <w:rPr>
          <w:rFonts w:hint="cs"/>
          <w:sz w:val="30"/>
          <w:szCs w:val="30"/>
          <w:rtl/>
          <w:lang w:bidi="ar-SY"/>
        </w:rPr>
        <w:t xml:space="preserve">وييم غيب نيست بلكه روايتي است از رسول خدا </w:t>
      </w:r>
      <w:r w:rsidR="008732B3" w:rsidRPr="00F05213">
        <w:rPr>
          <w:rFonts w:hint="cs"/>
          <w:sz w:val="30"/>
          <w:szCs w:val="30"/>
          <w:rtl/>
          <w:lang w:bidi="ar-SY"/>
        </w:rPr>
        <w:t>(</w:t>
      </w:r>
      <w:r w:rsidRPr="00F05213">
        <w:rPr>
          <w:rFonts w:hint="cs"/>
          <w:sz w:val="30"/>
          <w:szCs w:val="30"/>
          <w:rtl/>
          <w:lang w:bidi="ar-SY"/>
        </w:rPr>
        <w:t>ص</w:t>
      </w:r>
      <w:r w:rsidR="008732B3" w:rsidRPr="00F05213">
        <w:rPr>
          <w:rFonts w:hint="cs"/>
          <w:sz w:val="30"/>
          <w:szCs w:val="30"/>
          <w:rtl/>
          <w:lang w:bidi="ar-SY"/>
        </w:rPr>
        <w:t>)</w:t>
      </w:r>
      <w:r w:rsidRPr="00F05213">
        <w:rPr>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 xml:space="preserve"> </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يعني آن</w:t>
      </w:r>
      <w:r w:rsidRPr="00F05213">
        <w:rPr>
          <w:rFonts w:hint="eastAsia"/>
          <w:sz w:val="30"/>
          <w:szCs w:val="30"/>
          <w:rtl/>
          <w:lang w:bidi="ar-SY"/>
        </w:rPr>
        <w:t>چ</w:t>
      </w:r>
      <w:r w:rsidRPr="00F05213">
        <w:rPr>
          <w:rFonts w:hint="cs"/>
          <w:sz w:val="30"/>
          <w:szCs w:val="30"/>
          <w:rtl/>
          <w:lang w:bidi="ar-SY"/>
        </w:rPr>
        <w:t>ه به رسول خدا وحي شده‌است</w:t>
      </w:r>
      <w:r w:rsidR="008732B3" w:rsidRPr="00F05213">
        <w:rPr>
          <w:rFonts w:hint="cs"/>
          <w:sz w:val="30"/>
          <w:szCs w:val="30"/>
          <w:rtl/>
          <w:lang w:bidi="ar-SY"/>
        </w:rPr>
        <w:t>،</w:t>
      </w:r>
      <w:r w:rsidRPr="00F05213">
        <w:rPr>
          <w:rFonts w:hint="cs"/>
          <w:sz w:val="30"/>
          <w:szCs w:val="30"/>
          <w:rtl/>
          <w:lang w:bidi="ar-SY"/>
        </w:rPr>
        <w:t xml:space="preserve"> از اخبار غيبيه</w:t>
      </w:r>
      <w:r w:rsidR="008732B3" w:rsidRPr="00F05213">
        <w:rPr>
          <w:rFonts w:hint="cs"/>
          <w:sz w:val="30"/>
          <w:szCs w:val="30"/>
          <w:rtl/>
          <w:lang w:bidi="ar-SY"/>
        </w:rPr>
        <w:t>،</w:t>
      </w:r>
      <w:r w:rsidRPr="00F05213">
        <w:rPr>
          <w:rFonts w:hint="cs"/>
          <w:sz w:val="30"/>
          <w:szCs w:val="30"/>
          <w:rtl/>
          <w:lang w:bidi="ar-SY"/>
        </w:rPr>
        <w:t xml:space="preserve"> ما آنرا به طريق روايت نقل مي‌كنيم</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2</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 xml:space="preserve">س از آنكه حضرت امير المؤمنين </w:t>
      </w:r>
      <w:r w:rsidR="008732B3" w:rsidRPr="00F05213">
        <w:rPr>
          <w:rFonts w:hint="cs"/>
          <w:sz w:val="30"/>
          <w:szCs w:val="30"/>
          <w:rtl/>
          <w:lang w:bidi="ar-SY"/>
        </w:rPr>
        <w:t>-</w:t>
      </w:r>
      <w:r w:rsidRPr="00F05213">
        <w:rPr>
          <w:rFonts w:hint="cs"/>
          <w:sz w:val="30"/>
          <w:szCs w:val="30"/>
          <w:rtl/>
          <w:lang w:bidi="ar-SY"/>
        </w:rPr>
        <w:t xml:space="preserve"> عليه السلام </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اره‌اي از اخبار تُرك و أخبار آينده را خبر داد يكي از اصحاب او عرض كرد</w:t>
      </w:r>
      <w:r w:rsidR="008732B3" w:rsidRPr="00F05213">
        <w:rPr>
          <w:rFonts w:hint="cs"/>
          <w:sz w:val="30"/>
          <w:szCs w:val="30"/>
          <w:rtl/>
          <w:lang w:bidi="ar-SY"/>
        </w:rPr>
        <w:t>:</w:t>
      </w:r>
      <w:r w:rsidRPr="00F05213">
        <w:rPr>
          <w:rFonts w:hint="cs"/>
          <w:sz w:val="30"/>
          <w:szCs w:val="30"/>
          <w:rtl/>
          <w:lang w:bidi="ar-SY"/>
        </w:rPr>
        <w:t xml:space="preserve"> يا أمير المؤمنين علم غيب به تو عطا شده‌است</w:t>
      </w:r>
      <w:r w:rsidR="008732B3" w:rsidRPr="00F05213">
        <w:rPr>
          <w:rFonts w:hint="cs"/>
          <w:sz w:val="30"/>
          <w:szCs w:val="30"/>
          <w:rtl/>
          <w:lang w:bidi="ar-SY"/>
        </w:rPr>
        <w:t>؟</w:t>
      </w:r>
      <w:r w:rsidRPr="00F05213">
        <w:rPr>
          <w:rFonts w:hint="cs"/>
          <w:sz w:val="30"/>
          <w:szCs w:val="30"/>
          <w:rtl/>
          <w:lang w:bidi="ar-SY"/>
        </w:rPr>
        <w:t xml:space="preserve"> حضرت به آن مرد كه از طائفة كلب بود فرمود </w:t>
      </w:r>
      <w:r w:rsidRPr="00F05213">
        <w:rPr>
          <w:sz w:val="30"/>
          <w:szCs w:val="30"/>
          <w:rtl/>
          <w:lang w:bidi="ar-SY"/>
        </w:rPr>
        <w:t>«</w:t>
      </w:r>
      <w:r w:rsidRPr="00F05213">
        <w:rPr>
          <w:rFonts w:hint="eastAsia"/>
          <w:b/>
          <w:bCs/>
          <w:sz w:val="30"/>
          <w:szCs w:val="30"/>
          <w:rtl/>
          <w:lang w:bidi="ar-SY"/>
        </w:rPr>
        <w:t>يَا</w:t>
      </w:r>
      <w:r w:rsidRPr="00F05213">
        <w:rPr>
          <w:b/>
          <w:bCs/>
          <w:sz w:val="30"/>
          <w:szCs w:val="30"/>
          <w:rtl/>
          <w:lang w:bidi="ar-SY"/>
        </w:rPr>
        <w:t xml:space="preserve"> </w:t>
      </w:r>
      <w:r w:rsidRPr="00F05213">
        <w:rPr>
          <w:rFonts w:hint="eastAsia"/>
          <w:b/>
          <w:bCs/>
          <w:sz w:val="30"/>
          <w:szCs w:val="30"/>
          <w:rtl/>
          <w:lang w:bidi="ar-SY"/>
        </w:rPr>
        <w:t>أَخَا</w:t>
      </w:r>
      <w:r w:rsidRPr="00F05213">
        <w:rPr>
          <w:b/>
          <w:bCs/>
          <w:sz w:val="30"/>
          <w:szCs w:val="30"/>
          <w:rtl/>
          <w:lang w:bidi="ar-SY"/>
        </w:rPr>
        <w:t xml:space="preserve"> </w:t>
      </w:r>
      <w:r w:rsidRPr="00F05213">
        <w:rPr>
          <w:rFonts w:hint="eastAsia"/>
          <w:b/>
          <w:bCs/>
          <w:sz w:val="30"/>
          <w:szCs w:val="30"/>
          <w:rtl/>
          <w:lang w:bidi="ar-SY"/>
        </w:rPr>
        <w:t>كَلْبٍ</w:t>
      </w:r>
      <w:r w:rsidR="008732B3" w:rsidRPr="00F05213">
        <w:rPr>
          <w:b/>
          <w:bCs/>
          <w:sz w:val="30"/>
          <w:szCs w:val="30"/>
          <w:rtl/>
          <w:lang w:bidi="ar-SY"/>
        </w:rPr>
        <w:t>!</w:t>
      </w:r>
      <w:r w:rsidRPr="00F05213">
        <w:rPr>
          <w:b/>
          <w:bCs/>
          <w:sz w:val="30"/>
          <w:szCs w:val="30"/>
          <w:rtl/>
          <w:lang w:bidi="ar-SY"/>
        </w:rPr>
        <w:t xml:space="preserve"> </w:t>
      </w:r>
      <w:r w:rsidRPr="00F05213">
        <w:rPr>
          <w:rFonts w:hint="eastAsia"/>
          <w:b/>
          <w:bCs/>
          <w:sz w:val="30"/>
          <w:szCs w:val="30"/>
          <w:rtl/>
          <w:lang w:bidi="ar-SY"/>
        </w:rPr>
        <w:t>لَيْسَ</w:t>
      </w:r>
      <w:r w:rsidRPr="00F05213">
        <w:rPr>
          <w:b/>
          <w:bCs/>
          <w:sz w:val="30"/>
          <w:szCs w:val="30"/>
          <w:rtl/>
          <w:lang w:bidi="ar-SY"/>
        </w:rPr>
        <w:t xml:space="preserve"> </w:t>
      </w:r>
      <w:r w:rsidRPr="00F05213">
        <w:rPr>
          <w:rFonts w:hint="eastAsia"/>
          <w:b/>
          <w:bCs/>
          <w:sz w:val="30"/>
          <w:szCs w:val="30"/>
          <w:rtl/>
          <w:lang w:bidi="ar-SY"/>
        </w:rPr>
        <w:t>هُوَ</w:t>
      </w:r>
      <w:r w:rsidRPr="00F05213">
        <w:rPr>
          <w:b/>
          <w:bCs/>
          <w:sz w:val="30"/>
          <w:szCs w:val="30"/>
          <w:rtl/>
          <w:lang w:bidi="ar-SY"/>
        </w:rPr>
        <w:t xml:space="preserve"> </w:t>
      </w:r>
      <w:r w:rsidRPr="00F05213">
        <w:rPr>
          <w:rFonts w:hint="eastAsia"/>
          <w:b/>
          <w:bCs/>
          <w:sz w:val="30"/>
          <w:szCs w:val="30"/>
          <w:rtl/>
          <w:lang w:bidi="ar-SY"/>
        </w:rPr>
        <w:t>بِعِلْمِ</w:t>
      </w:r>
      <w:r w:rsidRPr="00F05213">
        <w:rPr>
          <w:b/>
          <w:bCs/>
          <w:sz w:val="30"/>
          <w:szCs w:val="30"/>
          <w:rtl/>
          <w:lang w:bidi="ar-SY"/>
        </w:rPr>
        <w:t xml:space="preserve"> </w:t>
      </w:r>
      <w:r w:rsidRPr="00F05213">
        <w:rPr>
          <w:rFonts w:hint="eastAsia"/>
          <w:b/>
          <w:bCs/>
          <w:sz w:val="30"/>
          <w:szCs w:val="30"/>
          <w:rtl/>
          <w:lang w:bidi="ar-SY"/>
        </w:rPr>
        <w:t>غَيْبٍ</w:t>
      </w:r>
      <w:r w:rsidRPr="00F05213">
        <w:rPr>
          <w:b/>
          <w:bCs/>
          <w:sz w:val="30"/>
          <w:szCs w:val="30"/>
          <w:rtl/>
          <w:lang w:bidi="ar-SY"/>
        </w:rPr>
        <w:t xml:space="preserve"> </w:t>
      </w:r>
      <w:r w:rsidRPr="00F05213">
        <w:rPr>
          <w:rFonts w:hint="eastAsia"/>
          <w:b/>
          <w:bCs/>
          <w:sz w:val="30"/>
          <w:szCs w:val="30"/>
          <w:rtl/>
          <w:lang w:bidi="ar-SY"/>
        </w:rPr>
        <w:t>وإِنَّمَا</w:t>
      </w:r>
      <w:r w:rsidRPr="00F05213">
        <w:rPr>
          <w:b/>
          <w:bCs/>
          <w:sz w:val="30"/>
          <w:szCs w:val="30"/>
          <w:rtl/>
          <w:lang w:bidi="ar-SY"/>
        </w:rPr>
        <w:t xml:space="preserve"> </w:t>
      </w:r>
      <w:r w:rsidRPr="00F05213">
        <w:rPr>
          <w:rFonts w:hint="eastAsia"/>
          <w:b/>
          <w:bCs/>
          <w:sz w:val="30"/>
          <w:szCs w:val="30"/>
          <w:rtl/>
          <w:lang w:bidi="ar-SY"/>
        </w:rPr>
        <w:t>هُوَ</w:t>
      </w:r>
      <w:r w:rsidRPr="00F05213">
        <w:rPr>
          <w:b/>
          <w:bCs/>
          <w:sz w:val="30"/>
          <w:szCs w:val="30"/>
          <w:rtl/>
          <w:lang w:bidi="ar-SY"/>
        </w:rPr>
        <w:t xml:space="preserve"> </w:t>
      </w:r>
      <w:r w:rsidRPr="00F05213">
        <w:rPr>
          <w:rFonts w:hint="eastAsia"/>
          <w:b/>
          <w:bCs/>
          <w:sz w:val="30"/>
          <w:szCs w:val="30"/>
          <w:rtl/>
          <w:lang w:bidi="ar-SY"/>
        </w:rPr>
        <w:t>تَعَلُّمٌ</w:t>
      </w:r>
      <w:r w:rsidRPr="00F05213">
        <w:rPr>
          <w:b/>
          <w:bCs/>
          <w:sz w:val="30"/>
          <w:szCs w:val="30"/>
          <w:rtl/>
          <w:lang w:bidi="ar-SY"/>
        </w:rPr>
        <w:t xml:space="preserve"> </w:t>
      </w:r>
      <w:r w:rsidRPr="00F05213">
        <w:rPr>
          <w:rFonts w:hint="eastAsia"/>
          <w:b/>
          <w:bCs/>
          <w:sz w:val="30"/>
          <w:szCs w:val="30"/>
          <w:rtl/>
          <w:lang w:bidi="ar-SY"/>
        </w:rPr>
        <w:t>مِنْ</w:t>
      </w:r>
      <w:r w:rsidRPr="00F05213">
        <w:rPr>
          <w:b/>
          <w:bCs/>
          <w:sz w:val="30"/>
          <w:szCs w:val="30"/>
          <w:rtl/>
          <w:lang w:bidi="ar-SY"/>
        </w:rPr>
        <w:t xml:space="preserve"> </w:t>
      </w:r>
      <w:r w:rsidRPr="00F05213">
        <w:rPr>
          <w:rFonts w:hint="eastAsia"/>
          <w:b/>
          <w:bCs/>
          <w:sz w:val="30"/>
          <w:szCs w:val="30"/>
          <w:rtl/>
          <w:lang w:bidi="ar-SY"/>
        </w:rPr>
        <w:t>ذِي</w:t>
      </w:r>
      <w:r w:rsidRPr="00F05213">
        <w:rPr>
          <w:b/>
          <w:bCs/>
          <w:sz w:val="30"/>
          <w:szCs w:val="30"/>
          <w:rtl/>
          <w:lang w:bidi="ar-SY"/>
        </w:rPr>
        <w:t xml:space="preserve"> </w:t>
      </w:r>
      <w:r w:rsidRPr="00F05213">
        <w:rPr>
          <w:rFonts w:hint="eastAsia"/>
          <w:b/>
          <w:bCs/>
          <w:sz w:val="30"/>
          <w:szCs w:val="30"/>
          <w:rtl/>
          <w:lang w:bidi="ar-SY"/>
        </w:rPr>
        <w:t>عِلْمٍ</w:t>
      </w:r>
      <w:r w:rsidRPr="00F05213">
        <w:rPr>
          <w:sz w:val="30"/>
          <w:szCs w:val="30"/>
          <w:rtl/>
          <w:lang w:bidi="ar-SY"/>
        </w:rPr>
        <w:t>»</w:t>
      </w:r>
      <w:r w:rsidR="008C3598">
        <w:rPr>
          <w:rFonts w:hint="cs"/>
          <w:sz w:val="30"/>
          <w:szCs w:val="30"/>
          <w:rtl/>
          <w:lang w:bidi="ar-SY"/>
        </w:rPr>
        <w:t>»</w:t>
      </w:r>
      <w:r w:rsidRPr="00F05213">
        <w:rPr>
          <w:rFonts w:hint="cs"/>
          <w:sz w:val="30"/>
          <w:szCs w:val="30"/>
          <w:rtl/>
          <w:lang w:bidi="ar-SY"/>
        </w:rPr>
        <w:t xml:space="preserve"> اي برادر كلبي اينها كه مي‌</w:t>
      </w:r>
      <w:r w:rsidRPr="00F05213">
        <w:rPr>
          <w:rFonts w:hint="eastAsia"/>
          <w:sz w:val="30"/>
          <w:szCs w:val="30"/>
          <w:rtl/>
          <w:lang w:bidi="ar-SY"/>
        </w:rPr>
        <w:t>گ</w:t>
      </w:r>
      <w:r w:rsidRPr="00F05213">
        <w:rPr>
          <w:rFonts w:hint="cs"/>
          <w:sz w:val="30"/>
          <w:szCs w:val="30"/>
          <w:rtl/>
          <w:lang w:bidi="ar-SY"/>
        </w:rPr>
        <w:t>فتم علم غيب نيست</w:t>
      </w:r>
      <w:r w:rsidR="008732B3" w:rsidRPr="00F05213">
        <w:rPr>
          <w:rFonts w:hint="cs"/>
          <w:sz w:val="30"/>
          <w:szCs w:val="30"/>
          <w:rtl/>
          <w:lang w:bidi="ar-SY"/>
        </w:rPr>
        <w:t>،</w:t>
      </w:r>
      <w:r w:rsidRPr="00F05213">
        <w:rPr>
          <w:rFonts w:hint="cs"/>
          <w:sz w:val="30"/>
          <w:szCs w:val="30"/>
          <w:rtl/>
          <w:lang w:bidi="ar-SY"/>
        </w:rPr>
        <w:t xml:space="preserve"> اينها مطالبي است كه مي‌توان از دانشمندي ياد </w:t>
      </w:r>
      <w:r w:rsidRPr="00F05213">
        <w:rPr>
          <w:rFonts w:hint="eastAsia"/>
          <w:sz w:val="30"/>
          <w:szCs w:val="30"/>
          <w:rtl/>
          <w:lang w:bidi="ar-SY"/>
        </w:rPr>
        <w:t>گ</w:t>
      </w:r>
      <w:r w:rsidRPr="00F05213">
        <w:rPr>
          <w:rFonts w:hint="cs"/>
          <w:sz w:val="30"/>
          <w:szCs w:val="30"/>
          <w:rtl/>
          <w:lang w:bidi="ar-SY"/>
        </w:rPr>
        <w:t>رفت</w:t>
      </w:r>
      <w:r w:rsidR="008732B3" w:rsidRPr="00F05213">
        <w:rPr>
          <w:rFonts w:hint="cs"/>
          <w:sz w:val="30"/>
          <w:szCs w:val="30"/>
          <w:rtl/>
          <w:lang w:bidi="ar-SY"/>
        </w:rPr>
        <w:t>.</w:t>
      </w:r>
      <w:r w:rsidRPr="00F05213">
        <w:rPr>
          <w:rFonts w:hint="cs"/>
          <w:sz w:val="30"/>
          <w:szCs w:val="30"/>
          <w:rtl/>
          <w:lang w:bidi="ar-SY"/>
        </w:rPr>
        <w:t xml:space="preserve"> يعني من از دانشمندي </w:t>
      </w:r>
      <w:r w:rsidR="008732B3" w:rsidRPr="00F05213">
        <w:rPr>
          <w:rFonts w:hint="cs"/>
          <w:sz w:val="30"/>
          <w:szCs w:val="30"/>
          <w:rtl/>
          <w:lang w:bidi="ar-SY"/>
        </w:rPr>
        <w:t>(</w:t>
      </w:r>
      <w:r w:rsidRPr="00F05213">
        <w:rPr>
          <w:rFonts w:hint="cs"/>
          <w:sz w:val="30"/>
          <w:szCs w:val="30"/>
          <w:rtl/>
          <w:lang w:bidi="ar-SY"/>
        </w:rPr>
        <w:t>كه رسول خداست</w:t>
      </w:r>
      <w:r w:rsidR="008732B3" w:rsidRPr="00F05213">
        <w:rPr>
          <w:rFonts w:hint="cs"/>
          <w:sz w:val="30"/>
          <w:szCs w:val="30"/>
          <w:rtl/>
          <w:lang w:bidi="ar-SY"/>
        </w:rPr>
        <w:t>)</w:t>
      </w:r>
      <w:r w:rsidRPr="00F05213">
        <w:rPr>
          <w:rFonts w:hint="cs"/>
          <w:sz w:val="30"/>
          <w:szCs w:val="30"/>
          <w:rtl/>
          <w:lang w:bidi="ar-SY"/>
        </w:rPr>
        <w:t xml:space="preserve"> ياد </w:t>
      </w:r>
      <w:r w:rsidRPr="00F05213">
        <w:rPr>
          <w:rFonts w:hint="eastAsia"/>
          <w:sz w:val="30"/>
          <w:szCs w:val="30"/>
          <w:rtl/>
          <w:lang w:bidi="ar-SY"/>
        </w:rPr>
        <w:t>گ</w:t>
      </w:r>
      <w:r w:rsidRPr="00F05213">
        <w:rPr>
          <w:rFonts w:hint="cs"/>
          <w:sz w:val="30"/>
          <w:szCs w:val="30"/>
          <w:rtl/>
          <w:lang w:bidi="ar-SY"/>
        </w:rPr>
        <w:t>رفته ام</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آن</w:t>
      </w:r>
      <w:r w:rsidRPr="00F05213">
        <w:rPr>
          <w:rFonts w:hint="eastAsia"/>
          <w:sz w:val="30"/>
          <w:szCs w:val="30"/>
          <w:rtl/>
          <w:lang w:bidi="ar-SY"/>
        </w:rPr>
        <w:t>گ</w:t>
      </w:r>
      <w:r w:rsidRPr="00F05213">
        <w:rPr>
          <w:rFonts w:hint="cs"/>
          <w:sz w:val="30"/>
          <w:szCs w:val="30"/>
          <w:rtl/>
          <w:lang w:bidi="ar-SY"/>
        </w:rPr>
        <w:t>اه فرمود</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eastAsia"/>
          <w:b/>
          <w:bCs/>
          <w:sz w:val="30"/>
          <w:szCs w:val="30"/>
          <w:rtl/>
          <w:lang w:bidi="ar-SY"/>
        </w:rPr>
        <w:t>وإِنَّمَا</w:t>
      </w:r>
      <w:r w:rsidRPr="00F05213">
        <w:rPr>
          <w:b/>
          <w:bCs/>
          <w:sz w:val="30"/>
          <w:szCs w:val="30"/>
          <w:rtl/>
          <w:lang w:bidi="ar-SY"/>
        </w:rPr>
        <w:t xml:space="preserve"> </w:t>
      </w:r>
      <w:r w:rsidRPr="00F05213">
        <w:rPr>
          <w:rFonts w:hint="eastAsia"/>
          <w:b/>
          <w:bCs/>
          <w:sz w:val="30"/>
          <w:szCs w:val="30"/>
          <w:rtl/>
          <w:lang w:bidi="ar-SY"/>
        </w:rPr>
        <w:t>عِلْمُ</w:t>
      </w:r>
      <w:r w:rsidRPr="00F05213">
        <w:rPr>
          <w:b/>
          <w:bCs/>
          <w:sz w:val="30"/>
          <w:szCs w:val="30"/>
          <w:rtl/>
          <w:lang w:bidi="ar-SY"/>
        </w:rPr>
        <w:t xml:space="preserve"> ال</w:t>
      </w:r>
      <w:r w:rsidRPr="00F05213">
        <w:rPr>
          <w:rFonts w:hint="eastAsia"/>
          <w:b/>
          <w:bCs/>
          <w:sz w:val="30"/>
          <w:szCs w:val="30"/>
          <w:rtl/>
          <w:lang w:bidi="ar-SY"/>
        </w:rPr>
        <w:t>غَيْبِ</w:t>
      </w:r>
      <w:r w:rsidRPr="00F05213">
        <w:rPr>
          <w:b/>
          <w:bCs/>
          <w:sz w:val="30"/>
          <w:szCs w:val="30"/>
          <w:rtl/>
          <w:lang w:bidi="ar-SY"/>
        </w:rPr>
        <w:t xml:space="preserve"> </w:t>
      </w:r>
      <w:r w:rsidRPr="00F05213">
        <w:rPr>
          <w:rFonts w:hint="eastAsia"/>
          <w:b/>
          <w:bCs/>
          <w:sz w:val="30"/>
          <w:szCs w:val="30"/>
          <w:rtl/>
          <w:lang w:bidi="ar-SY"/>
        </w:rPr>
        <w:t>عِلْمُ</w:t>
      </w:r>
      <w:r w:rsidRPr="00F05213">
        <w:rPr>
          <w:b/>
          <w:bCs/>
          <w:sz w:val="30"/>
          <w:szCs w:val="30"/>
          <w:rtl/>
          <w:lang w:bidi="ar-SY"/>
        </w:rPr>
        <w:t xml:space="preserve"> </w:t>
      </w:r>
      <w:r w:rsidRPr="00F05213">
        <w:rPr>
          <w:rFonts w:hint="eastAsia"/>
          <w:b/>
          <w:bCs/>
          <w:sz w:val="30"/>
          <w:szCs w:val="30"/>
          <w:rtl/>
          <w:lang w:bidi="ar-SY"/>
        </w:rPr>
        <w:t>السَّاعَةِ</w:t>
      </w:r>
      <w:r w:rsidRPr="00F05213">
        <w:rPr>
          <w:b/>
          <w:bCs/>
          <w:sz w:val="30"/>
          <w:szCs w:val="30"/>
          <w:rtl/>
          <w:lang w:bidi="ar-SY"/>
        </w:rPr>
        <w:t xml:space="preserve"> </w:t>
      </w:r>
      <w:r w:rsidRPr="00F05213">
        <w:rPr>
          <w:rFonts w:hint="eastAsia"/>
          <w:b/>
          <w:bCs/>
          <w:sz w:val="30"/>
          <w:szCs w:val="30"/>
          <w:rtl/>
          <w:lang w:bidi="ar-SY"/>
        </w:rPr>
        <w:t>ومَا</w:t>
      </w:r>
      <w:r w:rsidRPr="00F05213">
        <w:rPr>
          <w:b/>
          <w:bCs/>
          <w:sz w:val="30"/>
          <w:szCs w:val="30"/>
          <w:rtl/>
          <w:lang w:bidi="ar-SY"/>
        </w:rPr>
        <w:t xml:space="preserve"> </w:t>
      </w:r>
      <w:r w:rsidRPr="00F05213">
        <w:rPr>
          <w:rFonts w:hint="eastAsia"/>
          <w:b/>
          <w:bCs/>
          <w:sz w:val="30"/>
          <w:szCs w:val="30"/>
          <w:rtl/>
          <w:lang w:bidi="ar-SY"/>
        </w:rPr>
        <w:t>عَدَّدَهُ</w:t>
      </w:r>
      <w:r w:rsidRPr="00F05213">
        <w:rPr>
          <w:b/>
          <w:bCs/>
          <w:sz w:val="30"/>
          <w:szCs w:val="30"/>
          <w:rtl/>
          <w:lang w:bidi="ar-SY"/>
        </w:rPr>
        <w:t xml:space="preserve"> </w:t>
      </w:r>
      <w:r w:rsidRPr="00F05213">
        <w:rPr>
          <w:rFonts w:hint="eastAsia"/>
          <w:b/>
          <w:bCs/>
          <w:sz w:val="30"/>
          <w:szCs w:val="30"/>
          <w:rtl/>
          <w:lang w:bidi="ar-SY"/>
        </w:rPr>
        <w:t>اللهُ</w:t>
      </w:r>
      <w:r w:rsidRPr="00F05213">
        <w:rPr>
          <w:b/>
          <w:bCs/>
          <w:sz w:val="30"/>
          <w:szCs w:val="30"/>
          <w:rtl/>
          <w:lang w:bidi="ar-SY"/>
        </w:rPr>
        <w:t xml:space="preserve"> </w:t>
      </w:r>
      <w:r w:rsidRPr="00F05213">
        <w:rPr>
          <w:rFonts w:hint="eastAsia"/>
          <w:b/>
          <w:bCs/>
          <w:sz w:val="30"/>
          <w:szCs w:val="30"/>
          <w:rtl/>
          <w:lang w:bidi="ar-SY"/>
        </w:rPr>
        <w:t>سُبْحَانَهُ</w:t>
      </w:r>
      <w:r w:rsidRPr="00F05213">
        <w:rPr>
          <w:b/>
          <w:bCs/>
          <w:sz w:val="30"/>
          <w:szCs w:val="30"/>
          <w:rtl/>
          <w:lang w:bidi="ar-SY"/>
        </w:rPr>
        <w:t xml:space="preserve"> </w:t>
      </w:r>
      <w:r w:rsidRPr="00F05213">
        <w:rPr>
          <w:rFonts w:hint="eastAsia"/>
          <w:b/>
          <w:bCs/>
          <w:sz w:val="30"/>
          <w:szCs w:val="30"/>
          <w:rtl/>
          <w:lang w:bidi="ar-SY"/>
        </w:rPr>
        <w:t>بِقَوْلِهِ</w:t>
      </w:r>
      <w:r w:rsidRPr="00F05213">
        <w:rPr>
          <w:b/>
          <w:bCs/>
          <w:sz w:val="30"/>
          <w:szCs w:val="30"/>
          <w:rtl/>
          <w:lang w:bidi="ar-SY"/>
        </w:rPr>
        <w:t xml:space="preserve"> </w:t>
      </w:r>
      <w:r w:rsidRPr="008C3598">
        <w:rPr>
          <w:rFonts w:hint="cs"/>
          <w:b/>
          <w:bCs/>
          <w:color w:val="0000FF"/>
          <w:sz w:val="30"/>
          <w:szCs w:val="30"/>
          <w:rtl/>
          <w:lang w:bidi="ar-SY"/>
        </w:rPr>
        <w:t>﴿</w:t>
      </w:r>
      <w:r w:rsidRPr="008C3598">
        <w:rPr>
          <w:rFonts w:hint="eastAsia"/>
          <w:b/>
          <w:bCs/>
          <w:color w:val="0000FF"/>
          <w:sz w:val="30"/>
          <w:szCs w:val="30"/>
          <w:rtl/>
          <w:lang w:bidi="ar-SY"/>
        </w:rPr>
        <w:t>إِنَّ</w:t>
      </w:r>
      <w:r w:rsidRPr="008C3598">
        <w:rPr>
          <w:b/>
          <w:bCs/>
          <w:color w:val="0000FF"/>
          <w:sz w:val="30"/>
          <w:szCs w:val="30"/>
          <w:rtl/>
          <w:lang w:bidi="ar-SY"/>
        </w:rPr>
        <w:t xml:space="preserve"> </w:t>
      </w:r>
      <w:r w:rsidRPr="008C3598">
        <w:rPr>
          <w:rFonts w:hint="eastAsia"/>
          <w:b/>
          <w:bCs/>
          <w:color w:val="0000FF"/>
          <w:sz w:val="30"/>
          <w:szCs w:val="30"/>
          <w:rtl/>
          <w:lang w:bidi="ar-SY"/>
        </w:rPr>
        <w:t>اللهَ</w:t>
      </w:r>
      <w:r w:rsidRPr="008C3598">
        <w:rPr>
          <w:b/>
          <w:bCs/>
          <w:color w:val="0000FF"/>
          <w:sz w:val="30"/>
          <w:szCs w:val="30"/>
          <w:rtl/>
          <w:lang w:bidi="ar-SY"/>
        </w:rPr>
        <w:t xml:space="preserve"> </w:t>
      </w:r>
      <w:r w:rsidRPr="008C3598">
        <w:rPr>
          <w:rFonts w:hint="eastAsia"/>
          <w:b/>
          <w:bCs/>
          <w:color w:val="0000FF"/>
          <w:sz w:val="30"/>
          <w:szCs w:val="30"/>
          <w:rtl/>
          <w:lang w:bidi="ar-SY"/>
        </w:rPr>
        <w:t>عِنْدَهُ</w:t>
      </w:r>
      <w:r w:rsidRPr="008C3598">
        <w:rPr>
          <w:b/>
          <w:bCs/>
          <w:color w:val="0000FF"/>
          <w:sz w:val="30"/>
          <w:szCs w:val="30"/>
          <w:rtl/>
          <w:lang w:bidi="ar-SY"/>
        </w:rPr>
        <w:t xml:space="preserve"> </w:t>
      </w:r>
      <w:r w:rsidRPr="008C3598">
        <w:rPr>
          <w:rFonts w:hint="eastAsia"/>
          <w:b/>
          <w:bCs/>
          <w:color w:val="0000FF"/>
          <w:sz w:val="30"/>
          <w:szCs w:val="30"/>
          <w:rtl/>
          <w:lang w:bidi="ar-SY"/>
        </w:rPr>
        <w:t>عِلْمُ</w:t>
      </w:r>
      <w:r w:rsidRPr="008C3598">
        <w:rPr>
          <w:b/>
          <w:bCs/>
          <w:color w:val="0000FF"/>
          <w:sz w:val="30"/>
          <w:szCs w:val="30"/>
          <w:rtl/>
          <w:lang w:bidi="ar-SY"/>
        </w:rPr>
        <w:t xml:space="preserve"> </w:t>
      </w:r>
      <w:r w:rsidRPr="008C3598">
        <w:rPr>
          <w:rFonts w:hint="eastAsia"/>
          <w:b/>
          <w:bCs/>
          <w:color w:val="0000FF"/>
          <w:sz w:val="30"/>
          <w:szCs w:val="30"/>
          <w:rtl/>
          <w:lang w:bidi="ar-SY"/>
        </w:rPr>
        <w:t>السَّاعَةِ</w:t>
      </w:r>
      <w:r w:rsidRPr="008C3598">
        <w:rPr>
          <w:b/>
          <w:bCs/>
          <w:color w:val="0000FF"/>
          <w:sz w:val="30"/>
          <w:szCs w:val="30"/>
          <w:rtl/>
          <w:lang w:bidi="ar-SY"/>
        </w:rPr>
        <w:t xml:space="preserve"> </w:t>
      </w:r>
      <w:r w:rsidRPr="008C3598">
        <w:rPr>
          <w:rFonts w:hint="eastAsia"/>
          <w:b/>
          <w:bCs/>
          <w:color w:val="0000FF"/>
          <w:sz w:val="30"/>
          <w:szCs w:val="30"/>
          <w:rtl/>
          <w:lang w:bidi="ar-SY"/>
        </w:rPr>
        <w:t>ويُنَزِّلُ</w:t>
      </w:r>
      <w:r w:rsidRPr="008C3598">
        <w:rPr>
          <w:b/>
          <w:bCs/>
          <w:color w:val="0000FF"/>
          <w:sz w:val="30"/>
          <w:szCs w:val="30"/>
          <w:rtl/>
          <w:lang w:bidi="ar-SY"/>
        </w:rPr>
        <w:t xml:space="preserve"> ال</w:t>
      </w:r>
      <w:r w:rsidRPr="008C3598">
        <w:rPr>
          <w:rFonts w:hint="eastAsia"/>
          <w:b/>
          <w:bCs/>
          <w:color w:val="0000FF"/>
          <w:sz w:val="30"/>
          <w:szCs w:val="30"/>
          <w:rtl/>
          <w:lang w:bidi="ar-SY"/>
        </w:rPr>
        <w:t>غَيْثَ</w:t>
      </w:r>
      <w:r w:rsidRPr="008C3598">
        <w:rPr>
          <w:b/>
          <w:bCs/>
          <w:color w:val="0000FF"/>
          <w:sz w:val="30"/>
          <w:szCs w:val="30"/>
          <w:rtl/>
          <w:lang w:bidi="ar-SY"/>
        </w:rPr>
        <w:t xml:space="preserve"> </w:t>
      </w:r>
      <w:r w:rsidRPr="008C3598">
        <w:rPr>
          <w:rFonts w:hint="eastAsia"/>
          <w:b/>
          <w:bCs/>
          <w:color w:val="0000FF"/>
          <w:sz w:val="30"/>
          <w:szCs w:val="30"/>
          <w:rtl/>
          <w:lang w:bidi="ar-SY"/>
        </w:rPr>
        <w:t>ويَعْلَمُ</w:t>
      </w:r>
      <w:r w:rsidRPr="008C3598">
        <w:rPr>
          <w:b/>
          <w:bCs/>
          <w:color w:val="0000FF"/>
          <w:sz w:val="30"/>
          <w:szCs w:val="30"/>
          <w:rtl/>
          <w:lang w:bidi="ar-SY"/>
        </w:rPr>
        <w:t xml:space="preserve"> </w:t>
      </w:r>
      <w:r w:rsidRPr="008C3598">
        <w:rPr>
          <w:rFonts w:hint="eastAsia"/>
          <w:b/>
          <w:bCs/>
          <w:color w:val="0000FF"/>
          <w:sz w:val="30"/>
          <w:szCs w:val="30"/>
          <w:rtl/>
          <w:lang w:bidi="ar-SY"/>
        </w:rPr>
        <w:t>ما</w:t>
      </w:r>
      <w:r w:rsidRPr="008C3598">
        <w:rPr>
          <w:b/>
          <w:bCs/>
          <w:color w:val="0000FF"/>
          <w:sz w:val="30"/>
          <w:szCs w:val="30"/>
          <w:rtl/>
          <w:lang w:bidi="ar-SY"/>
        </w:rPr>
        <w:t xml:space="preserve"> </w:t>
      </w:r>
      <w:r w:rsidRPr="008C3598">
        <w:rPr>
          <w:rFonts w:hint="eastAsia"/>
          <w:b/>
          <w:bCs/>
          <w:color w:val="0000FF"/>
          <w:sz w:val="30"/>
          <w:szCs w:val="30"/>
          <w:rtl/>
          <w:lang w:bidi="ar-SY"/>
        </w:rPr>
        <w:t>فِي</w:t>
      </w:r>
      <w:r w:rsidRPr="008C3598">
        <w:rPr>
          <w:b/>
          <w:bCs/>
          <w:color w:val="0000FF"/>
          <w:sz w:val="30"/>
          <w:szCs w:val="30"/>
          <w:rtl/>
          <w:lang w:bidi="ar-SY"/>
        </w:rPr>
        <w:t xml:space="preserve"> </w:t>
      </w:r>
      <w:r w:rsidRPr="008C3598">
        <w:rPr>
          <w:rFonts w:hint="eastAsia"/>
          <w:b/>
          <w:bCs/>
          <w:color w:val="0000FF"/>
          <w:sz w:val="30"/>
          <w:szCs w:val="30"/>
          <w:rtl/>
          <w:lang w:bidi="ar-SY"/>
        </w:rPr>
        <w:t>الأرْحامِ</w:t>
      </w:r>
      <w:r w:rsidRPr="008C3598">
        <w:rPr>
          <w:b/>
          <w:bCs/>
          <w:color w:val="0000FF"/>
          <w:sz w:val="30"/>
          <w:szCs w:val="30"/>
          <w:rtl/>
          <w:lang w:bidi="ar-SY"/>
        </w:rPr>
        <w:t xml:space="preserve"> </w:t>
      </w:r>
      <w:r w:rsidRPr="008C3598">
        <w:rPr>
          <w:rFonts w:hint="eastAsia"/>
          <w:b/>
          <w:bCs/>
          <w:color w:val="0000FF"/>
          <w:sz w:val="30"/>
          <w:szCs w:val="30"/>
          <w:rtl/>
          <w:lang w:bidi="ar-SY"/>
        </w:rPr>
        <w:t>وما</w:t>
      </w:r>
      <w:r w:rsidRPr="008C3598">
        <w:rPr>
          <w:b/>
          <w:bCs/>
          <w:color w:val="0000FF"/>
          <w:sz w:val="30"/>
          <w:szCs w:val="30"/>
          <w:rtl/>
          <w:lang w:bidi="ar-SY"/>
        </w:rPr>
        <w:t xml:space="preserve"> </w:t>
      </w:r>
      <w:r w:rsidRPr="008C3598">
        <w:rPr>
          <w:rFonts w:hint="eastAsia"/>
          <w:b/>
          <w:bCs/>
          <w:color w:val="0000FF"/>
          <w:sz w:val="30"/>
          <w:szCs w:val="30"/>
          <w:rtl/>
          <w:lang w:bidi="ar-SY"/>
        </w:rPr>
        <w:t>تَدْرِي</w:t>
      </w:r>
      <w:r w:rsidRPr="008C3598">
        <w:rPr>
          <w:b/>
          <w:bCs/>
          <w:color w:val="0000FF"/>
          <w:sz w:val="30"/>
          <w:szCs w:val="30"/>
          <w:rtl/>
          <w:lang w:bidi="ar-SY"/>
        </w:rPr>
        <w:t xml:space="preserve"> </w:t>
      </w:r>
      <w:r w:rsidRPr="008C3598">
        <w:rPr>
          <w:rFonts w:hint="eastAsia"/>
          <w:b/>
          <w:bCs/>
          <w:color w:val="0000FF"/>
          <w:sz w:val="30"/>
          <w:szCs w:val="30"/>
          <w:rtl/>
          <w:lang w:bidi="ar-SY"/>
        </w:rPr>
        <w:t>نَفْسٌ</w:t>
      </w:r>
      <w:r w:rsidRPr="008C3598">
        <w:rPr>
          <w:b/>
          <w:bCs/>
          <w:color w:val="0000FF"/>
          <w:sz w:val="30"/>
          <w:szCs w:val="30"/>
          <w:rtl/>
          <w:lang w:bidi="ar-SY"/>
        </w:rPr>
        <w:t xml:space="preserve"> </w:t>
      </w:r>
      <w:r w:rsidRPr="008C3598">
        <w:rPr>
          <w:rFonts w:hint="eastAsia"/>
          <w:b/>
          <w:bCs/>
          <w:color w:val="0000FF"/>
          <w:sz w:val="30"/>
          <w:szCs w:val="30"/>
          <w:rtl/>
          <w:lang w:bidi="ar-SY"/>
        </w:rPr>
        <w:t>ما</w:t>
      </w:r>
      <w:r w:rsidRPr="008C3598">
        <w:rPr>
          <w:b/>
          <w:bCs/>
          <w:color w:val="0000FF"/>
          <w:sz w:val="30"/>
          <w:szCs w:val="30"/>
          <w:rtl/>
          <w:lang w:bidi="ar-SY"/>
        </w:rPr>
        <w:t xml:space="preserve"> </w:t>
      </w:r>
      <w:r w:rsidRPr="008C3598">
        <w:rPr>
          <w:rFonts w:hint="eastAsia"/>
          <w:b/>
          <w:bCs/>
          <w:color w:val="0000FF"/>
          <w:sz w:val="30"/>
          <w:szCs w:val="30"/>
          <w:rtl/>
          <w:lang w:bidi="ar-SY"/>
        </w:rPr>
        <w:t>ذا</w:t>
      </w:r>
      <w:r w:rsidRPr="008C3598">
        <w:rPr>
          <w:b/>
          <w:bCs/>
          <w:color w:val="0000FF"/>
          <w:sz w:val="30"/>
          <w:szCs w:val="30"/>
          <w:rtl/>
          <w:lang w:bidi="ar-SY"/>
        </w:rPr>
        <w:t xml:space="preserve"> </w:t>
      </w:r>
      <w:r w:rsidRPr="008C3598">
        <w:rPr>
          <w:rFonts w:hint="eastAsia"/>
          <w:b/>
          <w:bCs/>
          <w:color w:val="0000FF"/>
          <w:sz w:val="30"/>
          <w:szCs w:val="30"/>
          <w:rtl/>
          <w:lang w:bidi="ar-SY"/>
        </w:rPr>
        <w:t>تَكْسِبُ</w:t>
      </w:r>
      <w:r w:rsidRPr="008C3598">
        <w:rPr>
          <w:b/>
          <w:bCs/>
          <w:color w:val="0000FF"/>
          <w:sz w:val="30"/>
          <w:szCs w:val="30"/>
          <w:rtl/>
          <w:lang w:bidi="ar-SY"/>
        </w:rPr>
        <w:t xml:space="preserve"> </w:t>
      </w:r>
      <w:r w:rsidRPr="008C3598">
        <w:rPr>
          <w:rFonts w:hint="eastAsia"/>
          <w:b/>
          <w:bCs/>
          <w:color w:val="0000FF"/>
          <w:sz w:val="30"/>
          <w:szCs w:val="30"/>
          <w:rtl/>
          <w:lang w:bidi="ar-SY"/>
        </w:rPr>
        <w:t>غَداً</w:t>
      </w:r>
      <w:r w:rsidRPr="008C3598">
        <w:rPr>
          <w:b/>
          <w:bCs/>
          <w:color w:val="0000FF"/>
          <w:sz w:val="30"/>
          <w:szCs w:val="30"/>
          <w:rtl/>
          <w:lang w:bidi="ar-SY"/>
        </w:rPr>
        <w:t xml:space="preserve"> </w:t>
      </w:r>
      <w:r w:rsidRPr="008C3598">
        <w:rPr>
          <w:rFonts w:hint="eastAsia"/>
          <w:b/>
          <w:bCs/>
          <w:color w:val="0000FF"/>
          <w:sz w:val="30"/>
          <w:szCs w:val="30"/>
          <w:rtl/>
          <w:lang w:bidi="ar-SY"/>
        </w:rPr>
        <w:t>وما</w:t>
      </w:r>
      <w:r w:rsidRPr="008C3598">
        <w:rPr>
          <w:b/>
          <w:bCs/>
          <w:color w:val="0000FF"/>
          <w:sz w:val="30"/>
          <w:szCs w:val="30"/>
          <w:rtl/>
          <w:lang w:bidi="ar-SY"/>
        </w:rPr>
        <w:t xml:space="preserve"> </w:t>
      </w:r>
      <w:r w:rsidRPr="008C3598">
        <w:rPr>
          <w:rFonts w:hint="eastAsia"/>
          <w:b/>
          <w:bCs/>
          <w:color w:val="0000FF"/>
          <w:sz w:val="30"/>
          <w:szCs w:val="30"/>
          <w:rtl/>
          <w:lang w:bidi="ar-SY"/>
        </w:rPr>
        <w:t>تَدْرِي</w:t>
      </w:r>
      <w:r w:rsidRPr="008C3598">
        <w:rPr>
          <w:b/>
          <w:bCs/>
          <w:color w:val="0000FF"/>
          <w:sz w:val="30"/>
          <w:szCs w:val="30"/>
          <w:rtl/>
          <w:lang w:bidi="ar-SY"/>
        </w:rPr>
        <w:t xml:space="preserve"> </w:t>
      </w:r>
      <w:r w:rsidRPr="008C3598">
        <w:rPr>
          <w:rFonts w:hint="eastAsia"/>
          <w:b/>
          <w:bCs/>
          <w:color w:val="0000FF"/>
          <w:sz w:val="30"/>
          <w:szCs w:val="30"/>
          <w:rtl/>
          <w:lang w:bidi="ar-SY"/>
        </w:rPr>
        <w:t>نَفْسٌ</w:t>
      </w:r>
      <w:r w:rsidRPr="008C3598">
        <w:rPr>
          <w:b/>
          <w:bCs/>
          <w:color w:val="0000FF"/>
          <w:sz w:val="30"/>
          <w:szCs w:val="30"/>
          <w:rtl/>
          <w:lang w:bidi="ar-SY"/>
        </w:rPr>
        <w:t xml:space="preserve"> </w:t>
      </w:r>
      <w:r w:rsidRPr="008C3598">
        <w:rPr>
          <w:rFonts w:hint="eastAsia"/>
          <w:b/>
          <w:bCs/>
          <w:color w:val="0000FF"/>
          <w:sz w:val="30"/>
          <w:szCs w:val="30"/>
          <w:rtl/>
          <w:lang w:bidi="ar-SY"/>
        </w:rPr>
        <w:t>بِأَيِّ</w:t>
      </w:r>
      <w:r w:rsidRPr="008C3598">
        <w:rPr>
          <w:b/>
          <w:bCs/>
          <w:color w:val="0000FF"/>
          <w:sz w:val="30"/>
          <w:szCs w:val="30"/>
          <w:rtl/>
          <w:lang w:bidi="ar-SY"/>
        </w:rPr>
        <w:t xml:space="preserve"> </w:t>
      </w:r>
      <w:r w:rsidRPr="008C3598">
        <w:rPr>
          <w:rFonts w:hint="eastAsia"/>
          <w:b/>
          <w:bCs/>
          <w:color w:val="0000FF"/>
          <w:sz w:val="30"/>
          <w:szCs w:val="30"/>
          <w:rtl/>
          <w:lang w:bidi="ar-SY"/>
        </w:rPr>
        <w:t>أَرْضٍ</w:t>
      </w:r>
      <w:r w:rsidRPr="008C3598">
        <w:rPr>
          <w:b/>
          <w:bCs/>
          <w:color w:val="0000FF"/>
          <w:sz w:val="30"/>
          <w:szCs w:val="30"/>
          <w:rtl/>
          <w:lang w:bidi="ar-SY"/>
        </w:rPr>
        <w:t xml:space="preserve"> </w:t>
      </w:r>
      <w:r w:rsidRPr="008C3598">
        <w:rPr>
          <w:rFonts w:hint="eastAsia"/>
          <w:b/>
          <w:bCs/>
          <w:color w:val="0000FF"/>
          <w:sz w:val="30"/>
          <w:szCs w:val="30"/>
          <w:rtl/>
          <w:lang w:bidi="ar-SY"/>
        </w:rPr>
        <w:t>تَمُوتُ</w:t>
      </w:r>
      <w:r w:rsidR="008732B3" w:rsidRPr="008C3598">
        <w:rPr>
          <w:b/>
          <w:bCs/>
          <w:color w:val="0000FF"/>
          <w:sz w:val="30"/>
          <w:szCs w:val="30"/>
          <w:rtl/>
          <w:lang w:bidi="ar-SY"/>
        </w:rPr>
        <w:t>..</w:t>
      </w:r>
      <w:r w:rsidRPr="008C3598">
        <w:rPr>
          <w:b/>
          <w:bCs/>
          <w:color w:val="0000FF"/>
          <w:sz w:val="30"/>
          <w:szCs w:val="30"/>
          <w:rtl/>
          <w:lang w:bidi="ar-SY"/>
        </w:rPr>
        <w:t xml:space="preserve"> </w:t>
      </w:r>
      <w:r w:rsidRPr="008C3598">
        <w:rPr>
          <w:rFonts w:hint="eastAsia"/>
          <w:b/>
          <w:bCs/>
          <w:color w:val="0000FF"/>
          <w:sz w:val="30"/>
          <w:szCs w:val="30"/>
          <w:rtl/>
          <w:lang w:bidi="ar-SY"/>
        </w:rPr>
        <w:t>الآيَةَ</w:t>
      </w:r>
      <w:r w:rsidR="008732B3" w:rsidRPr="008C3598">
        <w:rPr>
          <w:rFonts w:hint="eastAsia"/>
          <w:b/>
          <w:bCs/>
          <w:color w:val="0000FF"/>
          <w:sz w:val="30"/>
          <w:szCs w:val="30"/>
          <w:rtl/>
          <w:lang w:bidi="ar-SY"/>
        </w:rPr>
        <w:t>،</w:t>
      </w:r>
      <w:r w:rsidRPr="008C3598">
        <w:rPr>
          <w:rFonts w:hint="cs"/>
          <w:b/>
          <w:bCs/>
          <w:color w:val="0000FF"/>
          <w:sz w:val="30"/>
          <w:szCs w:val="30"/>
          <w:rtl/>
          <w:lang w:bidi="ar-SY"/>
        </w:rPr>
        <w:t>﴾</w:t>
      </w:r>
      <w:r w:rsidRPr="00F05213">
        <w:rPr>
          <w:rFonts w:hint="cs"/>
          <w:b/>
          <w:bCs/>
          <w:sz w:val="30"/>
          <w:szCs w:val="30"/>
          <w:rtl/>
          <w:lang w:bidi="ar-SY"/>
        </w:rPr>
        <w:t xml:space="preserve"> </w:t>
      </w:r>
      <w:r w:rsidRPr="00F05213">
        <w:rPr>
          <w:rFonts w:hint="eastAsia"/>
          <w:b/>
          <w:bCs/>
          <w:sz w:val="30"/>
          <w:szCs w:val="30"/>
          <w:rtl/>
          <w:lang w:bidi="ar-SY"/>
        </w:rPr>
        <w:t>فَيَعْلَمُ</w:t>
      </w:r>
      <w:r w:rsidRPr="00F05213">
        <w:rPr>
          <w:b/>
          <w:bCs/>
          <w:sz w:val="30"/>
          <w:szCs w:val="30"/>
          <w:rtl/>
          <w:lang w:bidi="ar-SY"/>
        </w:rPr>
        <w:t xml:space="preserve"> </w:t>
      </w:r>
      <w:r w:rsidRPr="00F05213">
        <w:rPr>
          <w:rFonts w:hint="eastAsia"/>
          <w:b/>
          <w:bCs/>
          <w:sz w:val="30"/>
          <w:szCs w:val="30"/>
          <w:rtl/>
          <w:lang w:bidi="ar-SY"/>
        </w:rPr>
        <w:t>اللهُ</w:t>
      </w:r>
      <w:r w:rsidRPr="00F05213">
        <w:rPr>
          <w:b/>
          <w:bCs/>
          <w:sz w:val="30"/>
          <w:szCs w:val="30"/>
          <w:rtl/>
          <w:lang w:bidi="ar-SY"/>
        </w:rPr>
        <w:t xml:space="preserve"> </w:t>
      </w:r>
      <w:r w:rsidRPr="00F05213">
        <w:rPr>
          <w:rFonts w:hint="eastAsia"/>
          <w:b/>
          <w:bCs/>
          <w:sz w:val="30"/>
          <w:szCs w:val="30"/>
          <w:rtl/>
          <w:lang w:bidi="ar-SY"/>
        </w:rPr>
        <w:t>سُبْحَانَهُ</w:t>
      </w:r>
      <w:r w:rsidRPr="00F05213">
        <w:rPr>
          <w:b/>
          <w:bCs/>
          <w:sz w:val="30"/>
          <w:szCs w:val="30"/>
          <w:rtl/>
          <w:lang w:bidi="ar-SY"/>
        </w:rPr>
        <w:t xml:space="preserve"> </w:t>
      </w:r>
      <w:r w:rsidRPr="00F05213">
        <w:rPr>
          <w:rFonts w:hint="eastAsia"/>
          <w:b/>
          <w:bCs/>
          <w:sz w:val="30"/>
          <w:szCs w:val="30"/>
          <w:rtl/>
          <w:lang w:bidi="ar-SY"/>
        </w:rPr>
        <w:t>مَا</w:t>
      </w:r>
      <w:r w:rsidRPr="00F05213">
        <w:rPr>
          <w:b/>
          <w:bCs/>
          <w:sz w:val="30"/>
          <w:szCs w:val="30"/>
          <w:rtl/>
          <w:lang w:bidi="ar-SY"/>
        </w:rPr>
        <w:t xml:space="preserve"> </w:t>
      </w:r>
      <w:r w:rsidRPr="00F05213">
        <w:rPr>
          <w:rFonts w:hint="eastAsia"/>
          <w:b/>
          <w:bCs/>
          <w:sz w:val="30"/>
          <w:szCs w:val="30"/>
          <w:rtl/>
          <w:lang w:bidi="ar-SY"/>
        </w:rPr>
        <w:t>فِي</w:t>
      </w:r>
      <w:r w:rsidRPr="00F05213">
        <w:rPr>
          <w:b/>
          <w:bCs/>
          <w:sz w:val="30"/>
          <w:szCs w:val="30"/>
          <w:rtl/>
          <w:lang w:bidi="ar-SY"/>
        </w:rPr>
        <w:t xml:space="preserve"> </w:t>
      </w:r>
      <w:r w:rsidRPr="00F05213">
        <w:rPr>
          <w:rFonts w:hint="eastAsia"/>
          <w:b/>
          <w:bCs/>
          <w:sz w:val="30"/>
          <w:szCs w:val="30"/>
          <w:rtl/>
          <w:lang w:bidi="ar-SY"/>
        </w:rPr>
        <w:t>الأرْحَامِ</w:t>
      </w:r>
      <w:r w:rsidRPr="00F05213">
        <w:rPr>
          <w:b/>
          <w:bCs/>
          <w:sz w:val="30"/>
          <w:szCs w:val="30"/>
          <w:rtl/>
          <w:lang w:bidi="ar-SY"/>
        </w:rPr>
        <w:t xml:space="preserve"> </w:t>
      </w:r>
      <w:r w:rsidRPr="00F05213">
        <w:rPr>
          <w:rFonts w:hint="eastAsia"/>
          <w:b/>
          <w:bCs/>
          <w:sz w:val="30"/>
          <w:szCs w:val="30"/>
          <w:rtl/>
          <w:lang w:bidi="ar-SY"/>
        </w:rPr>
        <w:t>مِنْ</w:t>
      </w:r>
      <w:r w:rsidRPr="00F05213">
        <w:rPr>
          <w:b/>
          <w:bCs/>
          <w:sz w:val="30"/>
          <w:szCs w:val="30"/>
          <w:rtl/>
          <w:lang w:bidi="ar-SY"/>
        </w:rPr>
        <w:t xml:space="preserve"> </w:t>
      </w:r>
      <w:r w:rsidRPr="00F05213">
        <w:rPr>
          <w:rFonts w:hint="eastAsia"/>
          <w:b/>
          <w:bCs/>
          <w:sz w:val="30"/>
          <w:szCs w:val="30"/>
          <w:rtl/>
          <w:lang w:bidi="ar-SY"/>
        </w:rPr>
        <w:t>ذَكَرٍ</w:t>
      </w:r>
      <w:r w:rsidRPr="00F05213">
        <w:rPr>
          <w:b/>
          <w:bCs/>
          <w:sz w:val="30"/>
          <w:szCs w:val="30"/>
          <w:rtl/>
          <w:lang w:bidi="ar-SY"/>
        </w:rPr>
        <w:t xml:space="preserve"> </w:t>
      </w:r>
      <w:r w:rsidRPr="00F05213">
        <w:rPr>
          <w:rFonts w:hint="eastAsia"/>
          <w:b/>
          <w:bCs/>
          <w:sz w:val="30"/>
          <w:szCs w:val="30"/>
          <w:rtl/>
          <w:lang w:bidi="ar-SY"/>
        </w:rPr>
        <w:t>أَوْ</w:t>
      </w:r>
      <w:r w:rsidRPr="00F05213">
        <w:rPr>
          <w:b/>
          <w:bCs/>
          <w:sz w:val="30"/>
          <w:szCs w:val="30"/>
          <w:rtl/>
          <w:lang w:bidi="ar-SY"/>
        </w:rPr>
        <w:t xml:space="preserve"> </w:t>
      </w:r>
      <w:r w:rsidRPr="00F05213">
        <w:rPr>
          <w:rFonts w:hint="eastAsia"/>
          <w:b/>
          <w:bCs/>
          <w:sz w:val="30"/>
          <w:szCs w:val="30"/>
          <w:rtl/>
          <w:lang w:bidi="ar-SY"/>
        </w:rPr>
        <w:t>أُنْثَى</w:t>
      </w:r>
      <w:r w:rsidRPr="00F05213">
        <w:rPr>
          <w:b/>
          <w:bCs/>
          <w:sz w:val="30"/>
          <w:szCs w:val="30"/>
          <w:rtl/>
          <w:lang w:bidi="ar-SY"/>
        </w:rPr>
        <w:t xml:space="preserve"> </w:t>
      </w:r>
      <w:r w:rsidRPr="00F05213">
        <w:rPr>
          <w:rFonts w:hint="eastAsia"/>
          <w:b/>
          <w:bCs/>
          <w:sz w:val="30"/>
          <w:szCs w:val="30"/>
          <w:rtl/>
          <w:lang w:bidi="ar-SY"/>
        </w:rPr>
        <w:t>وقَبِيحٍ</w:t>
      </w:r>
      <w:r w:rsidRPr="00F05213">
        <w:rPr>
          <w:b/>
          <w:bCs/>
          <w:sz w:val="30"/>
          <w:szCs w:val="30"/>
          <w:rtl/>
          <w:lang w:bidi="ar-SY"/>
        </w:rPr>
        <w:t xml:space="preserve"> </w:t>
      </w:r>
      <w:r w:rsidRPr="00F05213">
        <w:rPr>
          <w:rFonts w:hint="eastAsia"/>
          <w:b/>
          <w:bCs/>
          <w:sz w:val="30"/>
          <w:szCs w:val="30"/>
          <w:rtl/>
          <w:lang w:bidi="ar-SY"/>
        </w:rPr>
        <w:t>أَوْ</w:t>
      </w:r>
      <w:r w:rsidRPr="00F05213">
        <w:rPr>
          <w:b/>
          <w:bCs/>
          <w:sz w:val="30"/>
          <w:szCs w:val="30"/>
          <w:rtl/>
          <w:lang w:bidi="ar-SY"/>
        </w:rPr>
        <w:t xml:space="preserve"> </w:t>
      </w:r>
      <w:r w:rsidRPr="00F05213">
        <w:rPr>
          <w:rFonts w:hint="eastAsia"/>
          <w:b/>
          <w:bCs/>
          <w:sz w:val="30"/>
          <w:szCs w:val="30"/>
          <w:rtl/>
          <w:lang w:bidi="ar-SY"/>
        </w:rPr>
        <w:t>جَمِيلٍ</w:t>
      </w:r>
      <w:r w:rsidRPr="00F05213">
        <w:rPr>
          <w:b/>
          <w:bCs/>
          <w:sz w:val="30"/>
          <w:szCs w:val="30"/>
          <w:rtl/>
          <w:lang w:bidi="ar-SY"/>
        </w:rPr>
        <w:t xml:space="preserve"> </w:t>
      </w:r>
      <w:r w:rsidRPr="00F05213">
        <w:rPr>
          <w:rFonts w:hint="eastAsia"/>
          <w:b/>
          <w:bCs/>
          <w:sz w:val="30"/>
          <w:szCs w:val="30"/>
          <w:rtl/>
          <w:lang w:bidi="ar-SY"/>
        </w:rPr>
        <w:t>وسَخِيٍّ</w:t>
      </w:r>
      <w:r w:rsidRPr="00F05213">
        <w:rPr>
          <w:b/>
          <w:bCs/>
          <w:sz w:val="30"/>
          <w:szCs w:val="30"/>
          <w:rtl/>
          <w:lang w:bidi="ar-SY"/>
        </w:rPr>
        <w:t xml:space="preserve"> </w:t>
      </w:r>
      <w:r w:rsidRPr="00F05213">
        <w:rPr>
          <w:rFonts w:hint="eastAsia"/>
          <w:b/>
          <w:bCs/>
          <w:sz w:val="30"/>
          <w:szCs w:val="30"/>
          <w:rtl/>
          <w:lang w:bidi="ar-SY"/>
        </w:rPr>
        <w:t>أَوْ</w:t>
      </w:r>
      <w:r w:rsidRPr="00F05213">
        <w:rPr>
          <w:b/>
          <w:bCs/>
          <w:sz w:val="30"/>
          <w:szCs w:val="30"/>
          <w:rtl/>
          <w:lang w:bidi="ar-SY"/>
        </w:rPr>
        <w:t xml:space="preserve"> </w:t>
      </w:r>
      <w:r w:rsidRPr="00F05213">
        <w:rPr>
          <w:rFonts w:hint="eastAsia"/>
          <w:b/>
          <w:bCs/>
          <w:sz w:val="30"/>
          <w:szCs w:val="30"/>
          <w:rtl/>
          <w:lang w:bidi="ar-SY"/>
        </w:rPr>
        <w:t>بَخِيلٍ</w:t>
      </w:r>
      <w:r w:rsidRPr="00F05213">
        <w:rPr>
          <w:b/>
          <w:bCs/>
          <w:sz w:val="30"/>
          <w:szCs w:val="30"/>
          <w:rtl/>
          <w:lang w:bidi="ar-SY"/>
        </w:rPr>
        <w:t xml:space="preserve"> </w:t>
      </w:r>
      <w:r w:rsidRPr="00F05213">
        <w:rPr>
          <w:rFonts w:hint="eastAsia"/>
          <w:b/>
          <w:bCs/>
          <w:sz w:val="30"/>
          <w:szCs w:val="30"/>
          <w:rtl/>
          <w:lang w:bidi="ar-SY"/>
        </w:rPr>
        <w:t>وشَقِيٍّ</w:t>
      </w:r>
      <w:r w:rsidRPr="00F05213">
        <w:rPr>
          <w:b/>
          <w:bCs/>
          <w:sz w:val="30"/>
          <w:szCs w:val="30"/>
          <w:rtl/>
          <w:lang w:bidi="ar-SY"/>
        </w:rPr>
        <w:t xml:space="preserve"> </w:t>
      </w:r>
      <w:r w:rsidRPr="00F05213">
        <w:rPr>
          <w:rFonts w:hint="eastAsia"/>
          <w:b/>
          <w:bCs/>
          <w:sz w:val="30"/>
          <w:szCs w:val="30"/>
          <w:rtl/>
          <w:lang w:bidi="ar-SY"/>
        </w:rPr>
        <w:t>أَوْ</w:t>
      </w:r>
      <w:r w:rsidRPr="00F05213">
        <w:rPr>
          <w:b/>
          <w:bCs/>
          <w:sz w:val="30"/>
          <w:szCs w:val="30"/>
          <w:rtl/>
          <w:lang w:bidi="ar-SY"/>
        </w:rPr>
        <w:t xml:space="preserve"> </w:t>
      </w:r>
      <w:r w:rsidRPr="00F05213">
        <w:rPr>
          <w:rFonts w:hint="eastAsia"/>
          <w:b/>
          <w:bCs/>
          <w:sz w:val="30"/>
          <w:szCs w:val="30"/>
          <w:rtl/>
          <w:lang w:bidi="ar-SY"/>
        </w:rPr>
        <w:t>سَعِيدٍ</w:t>
      </w:r>
      <w:r w:rsidRPr="00F05213">
        <w:rPr>
          <w:b/>
          <w:bCs/>
          <w:sz w:val="30"/>
          <w:szCs w:val="30"/>
          <w:rtl/>
          <w:lang w:bidi="ar-SY"/>
        </w:rPr>
        <w:t xml:space="preserve"> </w:t>
      </w:r>
      <w:r w:rsidRPr="00F05213">
        <w:rPr>
          <w:rFonts w:hint="eastAsia"/>
          <w:b/>
          <w:bCs/>
          <w:sz w:val="30"/>
          <w:szCs w:val="30"/>
          <w:rtl/>
          <w:lang w:bidi="ar-SY"/>
        </w:rPr>
        <w:t>ومَنْ</w:t>
      </w:r>
      <w:r w:rsidRPr="00F05213">
        <w:rPr>
          <w:b/>
          <w:bCs/>
          <w:sz w:val="30"/>
          <w:szCs w:val="30"/>
          <w:rtl/>
          <w:lang w:bidi="ar-SY"/>
        </w:rPr>
        <w:t xml:space="preserve"> </w:t>
      </w:r>
      <w:r w:rsidRPr="00F05213">
        <w:rPr>
          <w:rFonts w:hint="eastAsia"/>
          <w:b/>
          <w:bCs/>
          <w:sz w:val="30"/>
          <w:szCs w:val="30"/>
          <w:rtl/>
          <w:lang w:bidi="ar-SY"/>
        </w:rPr>
        <w:t>يَكُونُ</w:t>
      </w:r>
      <w:r w:rsidRPr="00F05213">
        <w:rPr>
          <w:b/>
          <w:bCs/>
          <w:sz w:val="30"/>
          <w:szCs w:val="30"/>
          <w:rtl/>
          <w:lang w:bidi="ar-SY"/>
        </w:rPr>
        <w:t xml:space="preserve"> </w:t>
      </w:r>
      <w:r w:rsidRPr="00F05213">
        <w:rPr>
          <w:rFonts w:hint="eastAsia"/>
          <w:b/>
          <w:bCs/>
          <w:sz w:val="30"/>
          <w:szCs w:val="30"/>
          <w:rtl/>
          <w:lang w:bidi="ar-SY"/>
        </w:rPr>
        <w:t>فِي</w:t>
      </w:r>
      <w:r w:rsidRPr="00F05213">
        <w:rPr>
          <w:b/>
          <w:bCs/>
          <w:sz w:val="30"/>
          <w:szCs w:val="30"/>
          <w:rtl/>
          <w:lang w:bidi="ar-SY"/>
        </w:rPr>
        <w:t xml:space="preserve"> </w:t>
      </w:r>
      <w:r w:rsidRPr="00F05213">
        <w:rPr>
          <w:rFonts w:hint="eastAsia"/>
          <w:b/>
          <w:bCs/>
          <w:sz w:val="30"/>
          <w:szCs w:val="30"/>
          <w:rtl/>
          <w:lang w:bidi="ar-SY"/>
        </w:rPr>
        <w:t>النَّارِ</w:t>
      </w:r>
      <w:r w:rsidRPr="00F05213">
        <w:rPr>
          <w:b/>
          <w:bCs/>
          <w:sz w:val="30"/>
          <w:szCs w:val="30"/>
          <w:rtl/>
          <w:lang w:bidi="ar-SY"/>
        </w:rPr>
        <w:t xml:space="preserve"> </w:t>
      </w:r>
      <w:r w:rsidRPr="00F05213">
        <w:rPr>
          <w:rFonts w:hint="eastAsia"/>
          <w:b/>
          <w:bCs/>
          <w:sz w:val="30"/>
          <w:szCs w:val="30"/>
          <w:rtl/>
          <w:lang w:bidi="ar-SY"/>
        </w:rPr>
        <w:t>حَطَباً</w:t>
      </w:r>
      <w:r w:rsidRPr="00F05213">
        <w:rPr>
          <w:b/>
          <w:bCs/>
          <w:sz w:val="30"/>
          <w:szCs w:val="30"/>
          <w:rtl/>
          <w:lang w:bidi="ar-SY"/>
        </w:rPr>
        <w:t xml:space="preserve"> </w:t>
      </w:r>
      <w:r w:rsidRPr="00F05213">
        <w:rPr>
          <w:rFonts w:hint="eastAsia"/>
          <w:b/>
          <w:bCs/>
          <w:sz w:val="30"/>
          <w:szCs w:val="30"/>
          <w:rtl/>
          <w:lang w:bidi="ar-SY"/>
        </w:rPr>
        <w:t>أَوْ</w:t>
      </w:r>
      <w:r w:rsidRPr="00F05213">
        <w:rPr>
          <w:b/>
          <w:bCs/>
          <w:sz w:val="30"/>
          <w:szCs w:val="30"/>
          <w:rtl/>
          <w:lang w:bidi="ar-SY"/>
        </w:rPr>
        <w:t xml:space="preserve"> </w:t>
      </w:r>
      <w:r w:rsidRPr="00F05213">
        <w:rPr>
          <w:rFonts w:hint="eastAsia"/>
          <w:b/>
          <w:bCs/>
          <w:sz w:val="30"/>
          <w:szCs w:val="30"/>
          <w:rtl/>
          <w:lang w:bidi="ar-SY"/>
        </w:rPr>
        <w:t>فِي</w:t>
      </w:r>
      <w:r w:rsidRPr="00F05213">
        <w:rPr>
          <w:b/>
          <w:bCs/>
          <w:sz w:val="30"/>
          <w:szCs w:val="30"/>
          <w:rtl/>
          <w:lang w:bidi="ar-SY"/>
        </w:rPr>
        <w:t xml:space="preserve"> ال</w:t>
      </w:r>
      <w:r w:rsidRPr="00F05213">
        <w:rPr>
          <w:rFonts w:hint="eastAsia"/>
          <w:b/>
          <w:bCs/>
          <w:sz w:val="30"/>
          <w:szCs w:val="30"/>
          <w:rtl/>
          <w:lang w:bidi="ar-SY"/>
        </w:rPr>
        <w:t>جِنَانِ</w:t>
      </w:r>
      <w:r w:rsidRPr="00F05213">
        <w:rPr>
          <w:b/>
          <w:bCs/>
          <w:sz w:val="30"/>
          <w:szCs w:val="30"/>
          <w:rtl/>
          <w:lang w:bidi="ar-SY"/>
        </w:rPr>
        <w:t xml:space="preserve"> </w:t>
      </w:r>
      <w:r w:rsidRPr="00F05213">
        <w:rPr>
          <w:rFonts w:hint="eastAsia"/>
          <w:b/>
          <w:bCs/>
          <w:sz w:val="30"/>
          <w:szCs w:val="30"/>
          <w:rtl/>
          <w:lang w:bidi="ar-SY"/>
        </w:rPr>
        <w:t>لِلنَّبِيِّينَ</w:t>
      </w:r>
      <w:r w:rsidRPr="00F05213">
        <w:rPr>
          <w:b/>
          <w:bCs/>
          <w:sz w:val="30"/>
          <w:szCs w:val="30"/>
          <w:rtl/>
          <w:lang w:bidi="ar-SY"/>
        </w:rPr>
        <w:t xml:space="preserve"> </w:t>
      </w:r>
      <w:r w:rsidRPr="00F05213">
        <w:rPr>
          <w:rFonts w:hint="eastAsia"/>
          <w:b/>
          <w:bCs/>
          <w:sz w:val="30"/>
          <w:szCs w:val="30"/>
          <w:rtl/>
          <w:lang w:bidi="ar-SY"/>
        </w:rPr>
        <w:t>مُرَافِقاً</w:t>
      </w:r>
      <w:r w:rsidR="008732B3" w:rsidRPr="00F05213">
        <w:rPr>
          <w:rFonts w:hint="cs"/>
          <w:b/>
          <w:bCs/>
          <w:sz w:val="30"/>
          <w:szCs w:val="30"/>
          <w:rtl/>
          <w:lang w:bidi="ar-SY"/>
        </w:rPr>
        <w:t>،</w:t>
      </w:r>
      <w:r w:rsidRPr="00F05213">
        <w:rPr>
          <w:b/>
          <w:bCs/>
          <w:sz w:val="30"/>
          <w:szCs w:val="30"/>
          <w:rtl/>
          <w:lang w:bidi="ar-SY"/>
        </w:rPr>
        <w:t xml:space="preserve"> </w:t>
      </w:r>
      <w:r w:rsidRPr="00F05213">
        <w:rPr>
          <w:rFonts w:hint="eastAsia"/>
          <w:b/>
          <w:bCs/>
          <w:sz w:val="30"/>
          <w:szCs w:val="30"/>
          <w:rtl/>
          <w:lang w:bidi="ar-SY"/>
        </w:rPr>
        <w:t>فَهَذَا</w:t>
      </w:r>
      <w:r w:rsidRPr="00F05213">
        <w:rPr>
          <w:b/>
          <w:bCs/>
          <w:sz w:val="30"/>
          <w:szCs w:val="30"/>
          <w:rtl/>
          <w:lang w:bidi="ar-SY"/>
        </w:rPr>
        <w:t xml:space="preserve"> </w:t>
      </w:r>
      <w:r w:rsidRPr="00F05213">
        <w:rPr>
          <w:rFonts w:hint="eastAsia"/>
          <w:b/>
          <w:bCs/>
          <w:sz w:val="30"/>
          <w:szCs w:val="30"/>
          <w:rtl/>
          <w:lang w:bidi="ar-SY"/>
        </w:rPr>
        <w:t>عِلْمُ</w:t>
      </w:r>
      <w:r w:rsidRPr="00F05213">
        <w:rPr>
          <w:b/>
          <w:bCs/>
          <w:sz w:val="30"/>
          <w:szCs w:val="30"/>
          <w:rtl/>
          <w:lang w:bidi="ar-SY"/>
        </w:rPr>
        <w:t xml:space="preserve"> ال</w:t>
      </w:r>
      <w:r w:rsidRPr="00F05213">
        <w:rPr>
          <w:rFonts w:hint="eastAsia"/>
          <w:b/>
          <w:bCs/>
          <w:sz w:val="30"/>
          <w:szCs w:val="30"/>
          <w:rtl/>
          <w:lang w:bidi="ar-SY"/>
        </w:rPr>
        <w:t>غَيْبِ</w:t>
      </w:r>
      <w:r w:rsidRPr="00F05213">
        <w:rPr>
          <w:b/>
          <w:bCs/>
          <w:sz w:val="30"/>
          <w:szCs w:val="30"/>
          <w:rtl/>
          <w:lang w:bidi="ar-SY"/>
        </w:rPr>
        <w:t xml:space="preserve"> </w:t>
      </w:r>
      <w:r w:rsidRPr="00F05213">
        <w:rPr>
          <w:rFonts w:hint="eastAsia"/>
          <w:b/>
          <w:bCs/>
          <w:sz w:val="30"/>
          <w:szCs w:val="30"/>
          <w:rtl/>
          <w:lang w:bidi="ar-SY"/>
        </w:rPr>
        <w:t>الَّذِي</w:t>
      </w:r>
      <w:r w:rsidRPr="00F05213">
        <w:rPr>
          <w:b/>
          <w:bCs/>
          <w:sz w:val="30"/>
          <w:szCs w:val="30"/>
          <w:rtl/>
          <w:lang w:bidi="ar-SY"/>
        </w:rPr>
        <w:t xml:space="preserve"> </w:t>
      </w:r>
      <w:r w:rsidRPr="00F05213">
        <w:rPr>
          <w:rFonts w:hint="eastAsia"/>
          <w:b/>
          <w:bCs/>
          <w:sz w:val="30"/>
          <w:szCs w:val="30"/>
          <w:rtl/>
          <w:lang w:bidi="ar-SY"/>
        </w:rPr>
        <w:t>لا</w:t>
      </w:r>
      <w:r w:rsidRPr="00F05213">
        <w:rPr>
          <w:rFonts w:hint="cs"/>
          <w:b/>
          <w:bCs/>
          <w:sz w:val="30"/>
          <w:szCs w:val="30"/>
          <w:rtl/>
          <w:lang w:bidi="ar-SY"/>
        </w:rPr>
        <w:t> </w:t>
      </w:r>
      <w:r w:rsidRPr="00F05213">
        <w:rPr>
          <w:rFonts w:hint="eastAsia"/>
          <w:b/>
          <w:bCs/>
          <w:sz w:val="30"/>
          <w:szCs w:val="30"/>
          <w:rtl/>
          <w:lang w:bidi="ar-SY"/>
        </w:rPr>
        <w:t>يَعْلَمُهُ</w:t>
      </w:r>
      <w:r w:rsidRPr="00F05213">
        <w:rPr>
          <w:b/>
          <w:bCs/>
          <w:sz w:val="30"/>
          <w:szCs w:val="30"/>
          <w:rtl/>
          <w:lang w:bidi="ar-SY"/>
        </w:rPr>
        <w:t xml:space="preserve"> </w:t>
      </w:r>
      <w:r w:rsidRPr="00F05213">
        <w:rPr>
          <w:rFonts w:hint="eastAsia"/>
          <w:b/>
          <w:bCs/>
          <w:sz w:val="30"/>
          <w:szCs w:val="30"/>
          <w:rtl/>
          <w:lang w:bidi="ar-SY"/>
        </w:rPr>
        <w:t>أَحَدٌ</w:t>
      </w:r>
      <w:r w:rsidRPr="00F05213">
        <w:rPr>
          <w:b/>
          <w:bCs/>
          <w:sz w:val="30"/>
          <w:szCs w:val="30"/>
          <w:rtl/>
          <w:lang w:bidi="ar-SY"/>
        </w:rPr>
        <w:t xml:space="preserve"> </w:t>
      </w:r>
      <w:r w:rsidRPr="00F05213">
        <w:rPr>
          <w:rFonts w:hint="eastAsia"/>
          <w:b/>
          <w:bCs/>
          <w:sz w:val="30"/>
          <w:szCs w:val="30"/>
          <w:rtl/>
          <w:lang w:bidi="ar-SY"/>
        </w:rPr>
        <w:t>إِلا</w:t>
      </w:r>
      <w:r w:rsidRPr="00F05213">
        <w:rPr>
          <w:b/>
          <w:bCs/>
          <w:sz w:val="30"/>
          <w:szCs w:val="30"/>
          <w:rtl/>
          <w:lang w:bidi="ar-SY"/>
        </w:rPr>
        <w:t xml:space="preserve"> </w:t>
      </w:r>
      <w:r w:rsidRPr="00F05213">
        <w:rPr>
          <w:rFonts w:hint="eastAsia"/>
          <w:b/>
          <w:bCs/>
          <w:sz w:val="30"/>
          <w:szCs w:val="30"/>
          <w:rtl/>
          <w:lang w:bidi="ar-SY"/>
        </w:rPr>
        <w:t>اللهُ</w:t>
      </w:r>
      <w:r w:rsidR="008732B3" w:rsidRPr="00F05213">
        <w:rPr>
          <w:rFonts w:hint="cs"/>
          <w:b/>
          <w:bCs/>
          <w:sz w:val="30"/>
          <w:szCs w:val="30"/>
          <w:rtl/>
          <w:lang w:bidi="ar-SY"/>
        </w:rPr>
        <w:t>،</w:t>
      </w:r>
      <w:r w:rsidRPr="00F05213">
        <w:rPr>
          <w:rFonts w:hint="cs"/>
          <w:b/>
          <w:bCs/>
          <w:sz w:val="30"/>
          <w:szCs w:val="30"/>
          <w:rtl/>
          <w:lang w:bidi="ar-SY"/>
        </w:rPr>
        <w:t xml:space="preserve"> </w:t>
      </w:r>
      <w:r w:rsidRPr="00F05213">
        <w:rPr>
          <w:rFonts w:hint="eastAsia"/>
          <w:b/>
          <w:bCs/>
          <w:sz w:val="30"/>
          <w:szCs w:val="30"/>
          <w:rtl/>
          <w:lang w:bidi="ar-SY"/>
        </w:rPr>
        <w:t>ومَا</w:t>
      </w:r>
      <w:r w:rsidRPr="00F05213">
        <w:rPr>
          <w:b/>
          <w:bCs/>
          <w:sz w:val="30"/>
          <w:szCs w:val="30"/>
          <w:rtl/>
          <w:lang w:bidi="ar-SY"/>
        </w:rPr>
        <w:t xml:space="preserve"> </w:t>
      </w:r>
      <w:r w:rsidRPr="00F05213">
        <w:rPr>
          <w:rFonts w:hint="eastAsia"/>
          <w:b/>
          <w:bCs/>
          <w:sz w:val="30"/>
          <w:szCs w:val="30"/>
          <w:rtl/>
          <w:lang w:bidi="ar-SY"/>
        </w:rPr>
        <w:t>سِوَى</w:t>
      </w:r>
      <w:r w:rsidRPr="00F05213">
        <w:rPr>
          <w:b/>
          <w:bCs/>
          <w:sz w:val="30"/>
          <w:szCs w:val="30"/>
          <w:rtl/>
          <w:lang w:bidi="ar-SY"/>
        </w:rPr>
        <w:t xml:space="preserve"> </w:t>
      </w:r>
      <w:r w:rsidRPr="00F05213">
        <w:rPr>
          <w:rFonts w:hint="eastAsia"/>
          <w:b/>
          <w:bCs/>
          <w:sz w:val="30"/>
          <w:szCs w:val="30"/>
          <w:rtl/>
          <w:lang w:bidi="ar-SY"/>
        </w:rPr>
        <w:t>ذَلِكَ</w:t>
      </w:r>
      <w:r w:rsidRPr="00F05213">
        <w:rPr>
          <w:b/>
          <w:bCs/>
          <w:sz w:val="30"/>
          <w:szCs w:val="30"/>
          <w:rtl/>
          <w:lang w:bidi="ar-SY"/>
        </w:rPr>
        <w:t xml:space="preserve"> </w:t>
      </w:r>
      <w:r w:rsidRPr="00F05213">
        <w:rPr>
          <w:rFonts w:hint="eastAsia"/>
          <w:b/>
          <w:bCs/>
          <w:sz w:val="30"/>
          <w:szCs w:val="30"/>
          <w:rtl/>
          <w:lang w:bidi="ar-SY"/>
        </w:rPr>
        <w:t>فَعِلْمٌ</w:t>
      </w:r>
      <w:r w:rsidRPr="00F05213">
        <w:rPr>
          <w:b/>
          <w:bCs/>
          <w:sz w:val="30"/>
          <w:szCs w:val="30"/>
          <w:rtl/>
          <w:lang w:bidi="ar-SY"/>
        </w:rPr>
        <w:t xml:space="preserve"> </w:t>
      </w:r>
      <w:r w:rsidRPr="00F05213">
        <w:rPr>
          <w:rFonts w:hint="eastAsia"/>
          <w:b/>
          <w:bCs/>
          <w:sz w:val="30"/>
          <w:szCs w:val="30"/>
          <w:rtl/>
          <w:lang w:bidi="ar-SY"/>
        </w:rPr>
        <w:t>عَلَّمَهُ</w:t>
      </w:r>
      <w:r w:rsidRPr="00F05213">
        <w:rPr>
          <w:b/>
          <w:bCs/>
          <w:sz w:val="30"/>
          <w:szCs w:val="30"/>
          <w:rtl/>
          <w:lang w:bidi="ar-SY"/>
        </w:rPr>
        <w:t xml:space="preserve"> </w:t>
      </w:r>
      <w:r w:rsidRPr="00F05213">
        <w:rPr>
          <w:rFonts w:hint="eastAsia"/>
          <w:b/>
          <w:bCs/>
          <w:sz w:val="30"/>
          <w:szCs w:val="30"/>
          <w:rtl/>
          <w:lang w:bidi="ar-SY"/>
        </w:rPr>
        <w:t>اللهُ</w:t>
      </w:r>
      <w:r w:rsidRPr="00F05213">
        <w:rPr>
          <w:b/>
          <w:bCs/>
          <w:sz w:val="30"/>
          <w:szCs w:val="30"/>
          <w:rtl/>
          <w:lang w:bidi="ar-SY"/>
        </w:rPr>
        <w:t xml:space="preserve"> </w:t>
      </w:r>
      <w:r w:rsidRPr="00F05213">
        <w:rPr>
          <w:rFonts w:hint="eastAsia"/>
          <w:b/>
          <w:bCs/>
          <w:sz w:val="30"/>
          <w:szCs w:val="30"/>
          <w:rtl/>
          <w:lang w:bidi="ar-SY"/>
        </w:rPr>
        <w:t>نَبِيَّهُ</w:t>
      </w:r>
      <w:r w:rsidRPr="00F05213">
        <w:rPr>
          <w:b/>
          <w:bCs/>
          <w:sz w:val="30"/>
          <w:szCs w:val="30"/>
          <w:rtl/>
          <w:lang w:bidi="ar-SY"/>
        </w:rPr>
        <w:t xml:space="preserve"> </w:t>
      </w:r>
      <w:r w:rsidR="008732B3" w:rsidRPr="00F05213">
        <w:rPr>
          <w:b/>
          <w:bCs/>
          <w:sz w:val="30"/>
          <w:szCs w:val="30"/>
          <w:rtl/>
          <w:lang w:bidi="ar-SY"/>
        </w:rPr>
        <w:t>(</w:t>
      </w:r>
      <w:r w:rsidRPr="00F05213">
        <w:rPr>
          <w:rFonts w:hint="eastAsia"/>
          <w:b/>
          <w:bCs/>
          <w:sz w:val="30"/>
          <w:szCs w:val="30"/>
          <w:rtl/>
          <w:lang w:bidi="ar-SY"/>
        </w:rPr>
        <w:t>صلى</w:t>
      </w:r>
      <w:r w:rsidRPr="00F05213">
        <w:rPr>
          <w:b/>
          <w:bCs/>
          <w:sz w:val="30"/>
          <w:szCs w:val="30"/>
          <w:rtl/>
          <w:lang w:bidi="ar-SY"/>
        </w:rPr>
        <w:t xml:space="preserve"> </w:t>
      </w:r>
      <w:r w:rsidRPr="00F05213">
        <w:rPr>
          <w:rFonts w:hint="eastAsia"/>
          <w:b/>
          <w:bCs/>
          <w:sz w:val="30"/>
          <w:szCs w:val="30"/>
          <w:rtl/>
          <w:lang w:bidi="ar-SY"/>
        </w:rPr>
        <w:t>الله</w:t>
      </w:r>
      <w:r w:rsidRPr="00F05213">
        <w:rPr>
          <w:b/>
          <w:bCs/>
          <w:sz w:val="30"/>
          <w:szCs w:val="30"/>
          <w:rtl/>
          <w:lang w:bidi="ar-SY"/>
        </w:rPr>
        <w:t xml:space="preserve"> </w:t>
      </w:r>
      <w:r w:rsidRPr="00F05213">
        <w:rPr>
          <w:rFonts w:hint="eastAsia"/>
          <w:b/>
          <w:bCs/>
          <w:sz w:val="30"/>
          <w:szCs w:val="30"/>
          <w:rtl/>
          <w:lang w:bidi="ar-SY"/>
        </w:rPr>
        <w:t>عليه</w:t>
      </w:r>
      <w:r w:rsidRPr="00F05213">
        <w:rPr>
          <w:b/>
          <w:bCs/>
          <w:sz w:val="30"/>
          <w:szCs w:val="30"/>
          <w:rtl/>
          <w:lang w:bidi="ar-SY"/>
        </w:rPr>
        <w:t xml:space="preserve"> </w:t>
      </w:r>
      <w:r w:rsidRPr="00F05213">
        <w:rPr>
          <w:rFonts w:hint="eastAsia"/>
          <w:b/>
          <w:bCs/>
          <w:sz w:val="30"/>
          <w:szCs w:val="30"/>
          <w:rtl/>
          <w:lang w:bidi="ar-SY"/>
        </w:rPr>
        <w:t>وآله</w:t>
      </w:r>
      <w:r w:rsidR="008732B3" w:rsidRPr="00F05213">
        <w:rPr>
          <w:b/>
          <w:bCs/>
          <w:sz w:val="30"/>
          <w:szCs w:val="30"/>
          <w:rtl/>
          <w:lang w:bidi="ar-SY"/>
        </w:rPr>
        <w:t>)</w:t>
      </w:r>
      <w:r w:rsidRPr="00F05213">
        <w:rPr>
          <w:b/>
          <w:bCs/>
          <w:sz w:val="30"/>
          <w:szCs w:val="30"/>
          <w:rtl/>
          <w:lang w:bidi="ar-SY"/>
        </w:rPr>
        <w:t xml:space="preserve"> </w:t>
      </w:r>
      <w:r w:rsidRPr="00F05213">
        <w:rPr>
          <w:rFonts w:hint="eastAsia"/>
          <w:b/>
          <w:bCs/>
          <w:sz w:val="30"/>
          <w:szCs w:val="30"/>
          <w:rtl/>
          <w:lang w:bidi="ar-SY"/>
        </w:rPr>
        <w:t>فَعَلَّمَنِيهِ</w:t>
      </w:r>
      <w:r w:rsidRPr="00F05213">
        <w:rPr>
          <w:b/>
          <w:bCs/>
          <w:sz w:val="30"/>
          <w:szCs w:val="30"/>
          <w:rtl/>
          <w:lang w:bidi="ar-SY"/>
        </w:rPr>
        <w:t xml:space="preserve"> </w:t>
      </w:r>
      <w:r w:rsidRPr="00F05213">
        <w:rPr>
          <w:rFonts w:hint="eastAsia"/>
          <w:b/>
          <w:bCs/>
          <w:sz w:val="30"/>
          <w:szCs w:val="30"/>
          <w:rtl/>
          <w:lang w:bidi="ar-SY"/>
        </w:rPr>
        <w:t>ودَعَا</w:t>
      </w:r>
      <w:r w:rsidRPr="00F05213">
        <w:rPr>
          <w:b/>
          <w:bCs/>
          <w:sz w:val="30"/>
          <w:szCs w:val="30"/>
          <w:rtl/>
          <w:lang w:bidi="ar-SY"/>
        </w:rPr>
        <w:t xml:space="preserve"> </w:t>
      </w:r>
      <w:r w:rsidRPr="00F05213">
        <w:rPr>
          <w:rFonts w:hint="eastAsia"/>
          <w:b/>
          <w:bCs/>
          <w:sz w:val="30"/>
          <w:szCs w:val="30"/>
          <w:rtl/>
          <w:lang w:bidi="ar-SY"/>
        </w:rPr>
        <w:t>لِي</w:t>
      </w:r>
      <w:r w:rsidRPr="00F05213">
        <w:rPr>
          <w:b/>
          <w:bCs/>
          <w:sz w:val="30"/>
          <w:szCs w:val="30"/>
          <w:rtl/>
          <w:lang w:bidi="ar-SY"/>
        </w:rPr>
        <w:t xml:space="preserve"> </w:t>
      </w:r>
      <w:r w:rsidRPr="00F05213">
        <w:rPr>
          <w:rFonts w:hint="eastAsia"/>
          <w:b/>
          <w:bCs/>
          <w:sz w:val="30"/>
          <w:szCs w:val="30"/>
          <w:rtl/>
          <w:lang w:bidi="ar-SY"/>
        </w:rPr>
        <w:t>بِأَنْ</w:t>
      </w:r>
      <w:r w:rsidRPr="00F05213">
        <w:rPr>
          <w:b/>
          <w:bCs/>
          <w:sz w:val="30"/>
          <w:szCs w:val="30"/>
          <w:rtl/>
          <w:lang w:bidi="ar-SY"/>
        </w:rPr>
        <w:t xml:space="preserve"> </w:t>
      </w:r>
      <w:r w:rsidRPr="00F05213">
        <w:rPr>
          <w:rFonts w:hint="eastAsia"/>
          <w:b/>
          <w:bCs/>
          <w:sz w:val="30"/>
          <w:szCs w:val="30"/>
          <w:rtl/>
          <w:lang w:bidi="ar-SY"/>
        </w:rPr>
        <w:t>يَعِيَهُ</w:t>
      </w:r>
      <w:r w:rsidRPr="00F05213">
        <w:rPr>
          <w:b/>
          <w:bCs/>
          <w:sz w:val="30"/>
          <w:szCs w:val="30"/>
          <w:rtl/>
          <w:lang w:bidi="ar-SY"/>
        </w:rPr>
        <w:t xml:space="preserve"> </w:t>
      </w:r>
      <w:r w:rsidRPr="00F05213">
        <w:rPr>
          <w:rFonts w:hint="eastAsia"/>
          <w:b/>
          <w:bCs/>
          <w:sz w:val="30"/>
          <w:szCs w:val="30"/>
          <w:rtl/>
          <w:lang w:bidi="ar-SY"/>
        </w:rPr>
        <w:t>صَدْرِي</w:t>
      </w:r>
      <w:r w:rsidRPr="00F05213">
        <w:rPr>
          <w:b/>
          <w:bCs/>
          <w:sz w:val="30"/>
          <w:szCs w:val="30"/>
          <w:rtl/>
          <w:lang w:bidi="ar-SY"/>
        </w:rPr>
        <w:t xml:space="preserve"> </w:t>
      </w:r>
      <w:r w:rsidRPr="00F05213">
        <w:rPr>
          <w:rFonts w:hint="eastAsia"/>
          <w:b/>
          <w:bCs/>
          <w:sz w:val="30"/>
          <w:szCs w:val="30"/>
          <w:rtl/>
          <w:lang w:bidi="ar-SY"/>
        </w:rPr>
        <w:t>وتَضْطَمَّ</w:t>
      </w:r>
      <w:r w:rsidRPr="00F05213">
        <w:rPr>
          <w:b/>
          <w:bCs/>
          <w:sz w:val="30"/>
          <w:szCs w:val="30"/>
          <w:rtl/>
          <w:lang w:bidi="ar-SY"/>
        </w:rPr>
        <w:t xml:space="preserve"> </w:t>
      </w:r>
      <w:r w:rsidRPr="00F05213">
        <w:rPr>
          <w:rFonts w:hint="eastAsia"/>
          <w:b/>
          <w:bCs/>
          <w:sz w:val="30"/>
          <w:szCs w:val="30"/>
          <w:rtl/>
          <w:lang w:bidi="ar-SY"/>
        </w:rPr>
        <w:t>عَلَيْهِ</w:t>
      </w:r>
      <w:r w:rsidRPr="00F05213">
        <w:rPr>
          <w:b/>
          <w:bCs/>
          <w:sz w:val="30"/>
          <w:szCs w:val="30"/>
          <w:rtl/>
          <w:lang w:bidi="ar-SY"/>
        </w:rPr>
        <w:t xml:space="preserve"> </w:t>
      </w:r>
      <w:r w:rsidRPr="00F05213">
        <w:rPr>
          <w:rFonts w:hint="eastAsia"/>
          <w:b/>
          <w:bCs/>
          <w:sz w:val="30"/>
          <w:szCs w:val="30"/>
          <w:rtl/>
          <w:lang w:bidi="ar-SY"/>
        </w:rPr>
        <w:t>جَوَانِحِي</w:t>
      </w:r>
      <w:r w:rsidR="008732B3" w:rsidRPr="00F05213">
        <w:rPr>
          <w:b/>
          <w:bCs/>
          <w:sz w:val="30"/>
          <w:szCs w:val="30"/>
          <w:rtl/>
          <w:lang w:bidi="ar-SY"/>
        </w:rPr>
        <w:t>.</w:t>
      </w:r>
      <w:r w:rsidR="008732B3" w:rsidRPr="00F05213">
        <w:rPr>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نهج البلاغة</w:t>
      </w:r>
      <w:r w:rsidR="008732B3" w:rsidRPr="00F05213">
        <w:rPr>
          <w:rFonts w:hint="cs"/>
          <w:sz w:val="30"/>
          <w:szCs w:val="30"/>
          <w:rtl/>
          <w:lang w:bidi="ar-SY"/>
        </w:rPr>
        <w:t>،</w:t>
      </w:r>
      <w:r w:rsidRPr="00F05213">
        <w:rPr>
          <w:rFonts w:hint="cs"/>
          <w:sz w:val="30"/>
          <w:szCs w:val="30"/>
          <w:rtl/>
          <w:lang w:bidi="ar-SY"/>
        </w:rPr>
        <w:t xml:space="preserve"> الخطبة 128</w:t>
      </w:r>
      <w:r w:rsidR="008732B3" w:rsidRPr="00F05213">
        <w:rPr>
          <w:rFonts w:hint="cs"/>
          <w:sz w:val="30"/>
          <w:szCs w:val="30"/>
          <w:rtl/>
          <w:lang w:bidi="ar-SY"/>
        </w:rPr>
        <w:t>)</w:t>
      </w:r>
      <w:r w:rsidR="008C3598">
        <w:rPr>
          <w:rFonts w:hint="cs"/>
          <w:sz w:val="30"/>
          <w:szCs w:val="30"/>
          <w:rtl/>
          <w:lang w:bidi="ar-SY"/>
        </w:rPr>
        <w:t>»</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همانا علم غيب علم ساعت است و آن</w:t>
      </w:r>
      <w:r w:rsidRPr="00F05213">
        <w:rPr>
          <w:rFonts w:hint="eastAsia"/>
          <w:sz w:val="30"/>
          <w:szCs w:val="30"/>
          <w:rtl/>
          <w:lang w:bidi="ar-SY"/>
        </w:rPr>
        <w:t>چ</w:t>
      </w:r>
      <w:r w:rsidRPr="00F05213">
        <w:rPr>
          <w:rFonts w:hint="cs"/>
          <w:sz w:val="30"/>
          <w:szCs w:val="30"/>
          <w:rtl/>
          <w:lang w:bidi="ar-SY"/>
        </w:rPr>
        <w:t xml:space="preserve">ه را كه </w:t>
      </w:r>
      <w:r w:rsidRPr="00F05213">
        <w:rPr>
          <w:rFonts w:hint="eastAsia"/>
          <w:sz w:val="30"/>
          <w:szCs w:val="30"/>
          <w:rtl/>
          <w:lang w:bidi="ar-SY"/>
        </w:rPr>
        <w:t>پ</w:t>
      </w:r>
      <w:r w:rsidRPr="00F05213">
        <w:rPr>
          <w:rFonts w:hint="cs"/>
          <w:sz w:val="30"/>
          <w:szCs w:val="30"/>
          <w:rtl/>
          <w:lang w:bidi="ar-SY"/>
        </w:rPr>
        <w:t>رورد</w:t>
      </w:r>
      <w:r w:rsidRPr="00F05213">
        <w:rPr>
          <w:rFonts w:hint="eastAsia"/>
          <w:sz w:val="30"/>
          <w:szCs w:val="30"/>
          <w:rtl/>
          <w:lang w:bidi="ar-SY"/>
        </w:rPr>
        <w:t>گ</w:t>
      </w:r>
      <w:r w:rsidRPr="00F05213">
        <w:rPr>
          <w:rFonts w:hint="cs"/>
          <w:sz w:val="30"/>
          <w:szCs w:val="30"/>
          <w:rtl/>
          <w:lang w:bidi="ar-SY"/>
        </w:rPr>
        <w:t xml:space="preserve">ار در فرمودة خود در قرآن مجيد برشمرده‌است كه </w:t>
      </w:r>
      <w:r w:rsidRPr="00F05213">
        <w:rPr>
          <w:rFonts w:hint="cs"/>
          <w:b/>
          <w:bCs/>
          <w:sz w:val="30"/>
          <w:szCs w:val="30"/>
          <w:rtl/>
          <w:lang w:bidi="ar-SY"/>
        </w:rPr>
        <w:t>نزد خدا علم هن</w:t>
      </w:r>
      <w:r w:rsidRPr="00F05213">
        <w:rPr>
          <w:rFonts w:hint="eastAsia"/>
          <w:b/>
          <w:bCs/>
          <w:sz w:val="30"/>
          <w:szCs w:val="30"/>
          <w:rtl/>
          <w:lang w:bidi="ar-SY"/>
        </w:rPr>
        <w:t>گ</w:t>
      </w:r>
      <w:r w:rsidRPr="00F05213">
        <w:rPr>
          <w:rFonts w:hint="cs"/>
          <w:b/>
          <w:bCs/>
          <w:sz w:val="30"/>
          <w:szCs w:val="30"/>
          <w:rtl/>
          <w:lang w:bidi="ar-SY"/>
        </w:rPr>
        <w:t>ام قيامت است باران را فرو مي‌فرستد [و وقت آن را مي‌داند] و آن</w:t>
      </w:r>
      <w:r w:rsidRPr="00F05213">
        <w:rPr>
          <w:rFonts w:hint="eastAsia"/>
          <w:b/>
          <w:bCs/>
          <w:sz w:val="30"/>
          <w:szCs w:val="30"/>
          <w:rtl/>
          <w:lang w:bidi="ar-SY"/>
        </w:rPr>
        <w:t>چ</w:t>
      </w:r>
      <w:r w:rsidRPr="00F05213">
        <w:rPr>
          <w:rFonts w:hint="cs"/>
          <w:b/>
          <w:bCs/>
          <w:sz w:val="30"/>
          <w:szCs w:val="30"/>
          <w:rtl/>
          <w:lang w:bidi="ar-SY"/>
        </w:rPr>
        <w:t>ه در رحم [مادران] است</w:t>
      </w:r>
      <w:r w:rsidR="008732B3" w:rsidRPr="00F05213">
        <w:rPr>
          <w:rFonts w:hint="cs"/>
          <w:b/>
          <w:bCs/>
          <w:sz w:val="30"/>
          <w:szCs w:val="30"/>
          <w:rtl/>
          <w:lang w:bidi="ar-SY"/>
        </w:rPr>
        <w:t>،</w:t>
      </w:r>
      <w:r w:rsidRPr="00F05213">
        <w:rPr>
          <w:rFonts w:hint="cs"/>
          <w:b/>
          <w:bCs/>
          <w:sz w:val="30"/>
          <w:szCs w:val="30"/>
          <w:rtl/>
          <w:lang w:bidi="ar-SY"/>
        </w:rPr>
        <w:t xml:space="preserve"> مي</w:t>
      </w:r>
      <w:r w:rsidRPr="00F05213">
        <w:rPr>
          <w:rFonts w:hint="eastAsia"/>
          <w:b/>
          <w:bCs/>
          <w:sz w:val="30"/>
          <w:szCs w:val="30"/>
          <w:rtl/>
          <w:lang w:bidi="ar-SY"/>
        </w:rPr>
        <w:t>‌</w:t>
      </w:r>
      <w:r w:rsidRPr="00F05213">
        <w:rPr>
          <w:rFonts w:hint="cs"/>
          <w:b/>
          <w:bCs/>
          <w:sz w:val="30"/>
          <w:szCs w:val="30"/>
          <w:rtl/>
          <w:lang w:bidi="ar-SY"/>
        </w:rPr>
        <w:t>داند</w:t>
      </w:r>
      <w:r w:rsidR="008732B3" w:rsidRPr="00F05213">
        <w:rPr>
          <w:rFonts w:hint="cs"/>
          <w:b/>
          <w:bCs/>
          <w:sz w:val="30"/>
          <w:szCs w:val="30"/>
          <w:rtl/>
          <w:lang w:bidi="ar-SY"/>
        </w:rPr>
        <w:t>،</w:t>
      </w:r>
      <w:r w:rsidRPr="00F05213">
        <w:rPr>
          <w:rFonts w:hint="cs"/>
          <w:b/>
          <w:bCs/>
          <w:sz w:val="30"/>
          <w:szCs w:val="30"/>
          <w:rtl/>
          <w:lang w:bidi="ar-SY"/>
        </w:rPr>
        <w:t xml:space="preserve"> و هي</w:t>
      </w:r>
      <w:r w:rsidRPr="00F05213">
        <w:rPr>
          <w:rFonts w:hint="eastAsia"/>
          <w:b/>
          <w:bCs/>
          <w:sz w:val="30"/>
          <w:szCs w:val="30"/>
          <w:rtl/>
          <w:lang w:bidi="ar-SY"/>
        </w:rPr>
        <w:t>چ</w:t>
      </w:r>
      <w:r w:rsidRPr="00F05213">
        <w:rPr>
          <w:rFonts w:hint="cs"/>
          <w:b/>
          <w:bCs/>
          <w:sz w:val="30"/>
          <w:szCs w:val="30"/>
          <w:rtl/>
          <w:lang w:bidi="ar-SY"/>
        </w:rPr>
        <w:t xml:space="preserve"> كس نمي‌داند كه فردا </w:t>
      </w:r>
      <w:r w:rsidRPr="00F05213">
        <w:rPr>
          <w:rFonts w:hint="eastAsia"/>
          <w:b/>
          <w:bCs/>
          <w:sz w:val="30"/>
          <w:szCs w:val="30"/>
          <w:rtl/>
          <w:lang w:bidi="ar-SY"/>
        </w:rPr>
        <w:t>چ</w:t>
      </w:r>
      <w:r w:rsidRPr="00F05213">
        <w:rPr>
          <w:rFonts w:hint="cs"/>
          <w:b/>
          <w:bCs/>
          <w:sz w:val="30"/>
          <w:szCs w:val="30"/>
          <w:rtl/>
          <w:lang w:bidi="ar-SY"/>
        </w:rPr>
        <w:t>ه مي‌كند</w:t>
      </w:r>
      <w:r w:rsidR="008732B3" w:rsidRPr="00F05213">
        <w:rPr>
          <w:rFonts w:hint="cs"/>
          <w:b/>
          <w:bCs/>
          <w:sz w:val="30"/>
          <w:szCs w:val="30"/>
          <w:rtl/>
          <w:lang w:bidi="ar-SY"/>
        </w:rPr>
        <w:t>،</w:t>
      </w:r>
      <w:r w:rsidRPr="00F05213">
        <w:rPr>
          <w:rFonts w:hint="cs"/>
          <w:b/>
          <w:bCs/>
          <w:sz w:val="30"/>
          <w:szCs w:val="30"/>
          <w:rtl/>
          <w:lang w:bidi="ar-SY"/>
        </w:rPr>
        <w:t xml:space="preserve"> و نمي‌داند در كدام سرزمين خواهد مرد</w:t>
      </w:r>
      <w:r w:rsidR="008732B3" w:rsidRPr="00F05213">
        <w:rPr>
          <w:rFonts w:hint="cs"/>
          <w:b/>
          <w:bCs/>
          <w:sz w:val="30"/>
          <w:szCs w:val="30"/>
          <w:rtl/>
          <w:lang w:bidi="ar-SY"/>
        </w:rPr>
        <w:t>.</w:t>
      </w:r>
      <w:r w:rsidRPr="00F05213">
        <w:rPr>
          <w:rFonts w:hint="cs"/>
          <w:b/>
          <w:bCs/>
          <w:sz w:val="30"/>
          <w:szCs w:val="30"/>
          <w:rtl/>
          <w:lang w:bidi="ar-SY"/>
        </w:rPr>
        <w:t xml:space="preserve"> همانا خداوند بسياردان و آ</w:t>
      </w:r>
      <w:r w:rsidRPr="00F05213">
        <w:rPr>
          <w:rFonts w:hint="eastAsia"/>
          <w:b/>
          <w:bCs/>
          <w:sz w:val="30"/>
          <w:szCs w:val="30"/>
          <w:rtl/>
          <w:lang w:bidi="ar-SY"/>
        </w:rPr>
        <w:t>گ</w:t>
      </w:r>
      <w:r w:rsidRPr="00F05213">
        <w:rPr>
          <w:rFonts w:hint="cs"/>
          <w:b/>
          <w:bCs/>
          <w:sz w:val="30"/>
          <w:szCs w:val="30"/>
          <w:rtl/>
          <w:lang w:bidi="ar-SY"/>
        </w:rPr>
        <w:t>اه است</w:t>
      </w:r>
      <w:r w:rsidR="008732B3"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س خداي سبحان است كه مي‌داند آن</w:t>
      </w:r>
      <w:r w:rsidRPr="00F05213">
        <w:rPr>
          <w:rFonts w:hint="eastAsia"/>
          <w:sz w:val="30"/>
          <w:szCs w:val="30"/>
          <w:rtl/>
          <w:lang w:bidi="ar-SY"/>
        </w:rPr>
        <w:t>چ</w:t>
      </w:r>
      <w:r w:rsidRPr="00F05213">
        <w:rPr>
          <w:rFonts w:hint="cs"/>
          <w:sz w:val="30"/>
          <w:szCs w:val="30"/>
          <w:rtl/>
          <w:lang w:bidi="ar-SY"/>
        </w:rPr>
        <w:t xml:space="preserve">ه در رحمها است از </w:t>
      </w:r>
      <w:r w:rsidRPr="00F05213">
        <w:rPr>
          <w:rFonts w:hint="eastAsia"/>
          <w:sz w:val="30"/>
          <w:szCs w:val="30"/>
          <w:rtl/>
          <w:lang w:bidi="ar-SY"/>
        </w:rPr>
        <w:t>پ</w:t>
      </w:r>
      <w:r w:rsidRPr="00F05213">
        <w:rPr>
          <w:rFonts w:hint="cs"/>
          <w:sz w:val="30"/>
          <w:szCs w:val="30"/>
          <w:rtl/>
          <w:lang w:bidi="ar-SY"/>
        </w:rPr>
        <w:t>سر و دختر و زشت يا زيبا و سخيّ يا بخيل و ن</w:t>
      </w:r>
      <w:r w:rsidRPr="00F05213">
        <w:rPr>
          <w:rFonts w:hint="eastAsia"/>
          <w:sz w:val="30"/>
          <w:szCs w:val="30"/>
          <w:rtl/>
          <w:lang w:bidi="ar-SY"/>
        </w:rPr>
        <w:t>گ</w:t>
      </w:r>
      <w:r w:rsidRPr="00F05213">
        <w:rPr>
          <w:rFonts w:hint="cs"/>
          <w:sz w:val="30"/>
          <w:szCs w:val="30"/>
          <w:rtl/>
          <w:lang w:bidi="ar-SY"/>
        </w:rPr>
        <w:t xml:space="preserve">ون بخت يا خوشبخت و اينكه </w:t>
      </w:r>
      <w:r w:rsidRPr="00F05213">
        <w:rPr>
          <w:rFonts w:hint="eastAsia"/>
          <w:sz w:val="30"/>
          <w:szCs w:val="30"/>
          <w:rtl/>
          <w:lang w:bidi="ar-SY"/>
        </w:rPr>
        <w:t>چ</w:t>
      </w:r>
      <w:r w:rsidRPr="00F05213">
        <w:rPr>
          <w:rFonts w:hint="cs"/>
          <w:sz w:val="30"/>
          <w:szCs w:val="30"/>
          <w:rtl/>
          <w:lang w:bidi="ar-SY"/>
        </w:rPr>
        <w:t xml:space="preserve">ه كسي هيزم جهنّم خواهد بود يا در بهشت ها با </w:t>
      </w:r>
      <w:r w:rsidRPr="00F05213">
        <w:rPr>
          <w:rFonts w:hint="eastAsia"/>
          <w:sz w:val="30"/>
          <w:szCs w:val="30"/>
          <w:rtl/>
          <w:lang w:bidi="ar-SY"/>
        </w:rPr>
        <w:t>پ</w:t>
      </w:r>
      <w:r w:rsidRPr="00F05213">
        <w:rPr>
          <w:rFonts w:hint="cs"/>
          <w:sz w:val="30"/>
          <w:szCs w:val="30"/>
          <w:rtl/>
          <w:lang w:bidi="ar-SY"/>
        </w:rPr>
        <w:t>يغمبران همنشين خواهد شد</w:t>
      </w:r>
      <w:r w:rsidR="008732B3" w:rsidRPr="00F05213">
        <w:rPr>
          <w:rFonts w:hint="cs"/>
          <w:sz w:val="30"/>
          <w:szCs w:val="30"/>
          <w:rtl/>
          <w:lang w:bidi="ar-SY"/>
        </w:rPr>
        <w:t>.</w:t>
      </w:r>
      <w:r w:rsidRPr="00F05213">
        <w:rPr>
          <w:rFonts w:hint="cs"/>
          <w:sz w:val="30"/>
          <w:szCs w:val="30"/>
          <w:rtl/>
          <w:lang w:bidi="ar-SY"/>
        </w:rPr>
        <w:t xml:space="preserve"> اينها علم غيبي است كه جز خدا احدي آن را نمي‌داند اما آن</w:t>
      </w:r>
      <w:r w:rsidRPr="00F05213">
        <w:rPr>
          <w:rFonts w:hint="eastAsia"/>
          <w:sz w:val="30"/>
          <w:szCs w:val="30"/>
          <w:rtl/>
          <w:lang w:bidi="ar-SY"/>
        </w:rPr>
        <w:t>چ</w:t>
      </w:r>
      <w:r w:rsidRPr="00F05213">
        <w:rPr>
          <w:rFonts w:hint="cs"/>
          <w:sz w:val="30"/>
          <w:szCs w:val="30"/>
          <w:rtl/>
          <w:lang w:bidi="ar-SY"/>
        </w:rPr>
        <w:t xml:space="preserve">ه غير از اينها است علمي است كه خدا به </w:t>
      </w:r>
      <w:r w:rsidRPr="00F05213">
        <w:rPr>
          <w:rFonts w:hint="eastAsia"/>
          <w:sz w:val="30"/>
          <w:szCs w:val="30"/>
          <w:rtl/>
          <w:lang w:bidi="ar-SY"/>
        </w:rPr>
        <w:t>پ</w:t>
      </w:r>
      <w:r w:rsidRPr="00F05213">
        <w:rPr>
          <w:rFonts w:hint="cs"/>
          <w:sz w:val="30"/>
          <w:szCs w:val="30"/>
          <w:rtl/>
          <w:lang w:bidi="ar-SY"/>
        </w:rPr>
        <w:t>يغمبرش آموخته است</w:t>
      </w:r>
      <w:r w:rsidR="008732B3" w:rsidRPr="00F05213">
        <w:rPr>
          <w:rFonts w:hint="cs"/>
          <w:sz w:val="30"/>
          <w:szCs w:val="30"/>
          <w:rtl/>
          <w:lang w:bidi="ar-SY"/>
        </w:rPr>
        <w:t>،</w:t>
      </w:r>
      <w:r w:rsidRPr="00F05213">
        <w:rPr>
          <w:rFonts w:hint="cs"/>
          <w:sz w:val="30"/>
          <w:szCs w:val="30"/>
          <w:rtl/>
          <w:lang w:bidi="ar-SY"/>
        </w:rPr>
        <w:t xml:space="preserve"> و آن حضرت هم به من آموخت و را دربارة من دعا كرد كه آن علوم را سينة من حفظ كند و </w:t>
      </w:r>
      <w:r w:rsidRPr="00F05213">
        <w:rPr>
          <w:rFonts w:hint="eastAsia"/>
          <w:sz w:val="30"/>
          <w:szCs w:val="30"/>
          <w:rtl/>
          <w:lang w:bidi="ar-SY"/>
        </w:rPr>
        <w:t>پ</w:t>
      </w:r>
      <w:r w:rsidRPr="00F05213">
        <w:rPr>
          <w:rFonts w:hint="cs"/>
          <w:sz w:val="30"/>
          <w:szCs w:val="30"/>
          <w:rtl/>
          <w:lang w:bidi="ar-SY"/>
        </w:rPr>
        <w:t>هلوهاي من آنها را در خود ب</w:t>
      </w:r>
      <w:r w:rsidRPr="00F05213">
        <w:rPr>
          <w:rFonts w:hint="eastAsia"/>
          <w:sz w:val="30"/>
          <w:szCs w:val="30"/>
          <w:rtl/>
          <w:lang w:bidi="ar-SY"/>
        </w:rPr>
        <w:t>گ</w:t>
      </w:r>
      <w:r w:rsidRPr="00F05213">
        <w:rPr>
          <w:rFonts w:hint="cs"/>
          <w:sz w:val="30"/>
          <w:szCs w:val="30"/>
          <w:rtl/>
          <w:lang w:bidi="ar-SY"/>
        </w:rPr>
        <w:t>نجاند</w:t>
      </w:r>
      <w:r w:rsidRPr="00F05213">
        <w:rPr>
          <w:sz w:val="30"/>
          <w:szCs w:val="30"/>
          <w:rtl/>
          <w:lang w:bidi="ar-SY"/>
        </w:rPr>
        <w:t>»</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نهج البلاغه</w:t>
      </w:r>
      <w:r w:rsidR="008732B3" w:rsidRPr="00F05213">
        <w:rPr>
          <w:rFonts w:hint="cs"/>
          <w:sz w:val="30"/>
          <w:szCs w:val="30"/>
          <w:rtl/>
          <w:lang w:bidi="ar-SY"/>
        </w:rPr>
        <w:t>،</w:t>
      </w:r>
      <w:r w:rsidRPr="00F05213">
        <w:rPr>
          <w:rFonts w:hint="cs"/>
          <w:sz w:val="30"/>
          <w:szCs w:val="30"/>
          <w:rtl/>
          <w:lang w:bidi="ar-SY"/>
        </w:rPr>
        <w:t xml:space="preserve"> خطبة 128</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بديهي است علومي كه در سينه حفظ شود و در </w:t>
      </w:r>
      <w:r w:rsidRPr="00F05213">
        <w:rPr>
          <w:rFonts w:hint="eastAsia"/>
          <w:sz w:val="30"/>
          <w:szCs w:val="30"/>
          <w:rtl/>
          <w:lang w:bidi="ar-SY"/>
        </w:rPr>
        <w:t>پ</w:t>
      </w:r>
      <w:r w:rsidRPr="00F05213">
        <w:rPr>
          <w:rFonts w:hint="cs"/>
          <w:sz w:val="30"/>
          <w:szCs w:val="30"/>
          <w:rtl/>
          <w:lang w:bidi="ar-SY"/>
        </w:rPr>
        <w:t>هلو ب</w:t>
      </w:r>
      <w:r w:rsidRPr="00F05213">
        <w:rPr>
          <w:rFonts w:hint="eastAsia"/>
          <w:sz w:val="30"/>
          <w:szCs w:val="30"/>
          <w:rtl/>
          <w:lang w:bidi="ar-SY"/>
        </w:rPr>
        <w:t>گ</w:t>
      </w:r>
      <w:r w:rsidRPr="00F05213">
        <w:rPr>
          <w:rFonts w:hint="cs"/>
          <w:sz w:val="30"/>
          <w:szCs w:val="30"/>
          <w:rtl/>
          <w:lang w:bidi="ar-SY"/>
        </w:rPr>
        <w:t>نجد علم غيب نيست كه در همة آنات و ساعات</w:t>
      </w:r>
      <w:r w:rsidR="008732B3" w:rsidRPr="00F05213">
        <w:rPr>
          <w:rFonts w:hint="cs"/>
          <w:sz w:val="30"/>
          <w:szCs w:val="30"/>
          <w:rtl/>
          <w:lang w:bidi="ar-SY"/>
        </w:rPr>
        <w:t>،</w:t>
      </w:r>
      <w:r w:rsidRPr="00F05213">
        <w:rPr>
          <w:rFonts w:hint="cs"/>
          <w:sz w:val="30"/>
          <w:szCs w:val="30"/>
          <w:rtl/>
          <w:lang w:bidi="ar-SY"/>
        </w:rPr>
        <w:t xml:space="preserve"> از حوادث جهان و رويدادهاي عالم امكان كسي مطّلع شود</w:t>
      </w:r>
      <w:r w:rsidR="008732B3" w:rsidRPr="00F05213">
        <w:rPr>
          <w:rFonts w:hint="cs"/>
          <w:sz w:val="30"/>
          <w:szCs w:val="30"/>
          <w:rtl/>
          <w:lang w:bidi="ar-SY"/>
        </w:rPr>
        <w:t>،</w:t>
      </w:r>
      <w:r w:rsidRPr="00F05213">
        <w:rPr>
          <w:rFonts w:hint="cs"/>
          <w:sz w:val="30"/>
          <w:szCs w:val="30"/>
          <w:rtl/>
          <w:lang w:bidi="ar-SY"/>
        </w:rPr>
        <w:t xml:space="preserve"> لكه علمي‌است كه هركس مي‌تواند به دي</w:t>
      </w:r>
      <w:r w:rsidRPr="00F05213">
        <w:rPr>
          <w:rFonts w:hint="eastAsia"/>
          <w:sz w:val="30"/>
          <w:szCs w:val="30"/>
          <w:rtl/>
          <w:lang w:bidi="ar-SY"/>
        </w:rPr>
        <w:t>گ</w:t>
      </w:r>
      <w:r w:rsidRPr="00F05213">
        <w:rPr>
          <w:rFonts w:hint="cs"/>
          <w:sz w:val="30"/>
          <w:szCs w:val="30"/>
          <w:rtl/>
          <w:lang w:bidi="ar-SY"/>
        </w:rPr>
        <w:t>ري القاء كند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3</w:t>
      </w:r>
      <w:r w:rsidR="008732B3" w:rsidRPr="00F05213">
        <w:rPr>
          <w:rFonts w:hint="cs"/>
          <w:sz w:val="30"/>
          <w:szCs w:val="30"/>
          <w:rtl/>
          <w:lang w:bidi="ar-SY"/>
        </w:rPr>
        <w:t>-</w:t>
      </w:r>
      <w:r w:rsidRPr="00F05213">
        <w:rPr>
          <w:rFonts w:hint="cs"/>
          <w:sz w:val="30"/>
          <w:szCs w:val="30"/>
          <w:rtl/>
          <w:lang w:bidi="ar-SY"/>
        </w:rPr>
        <w:t xml:space="preserve"> ايضاً در رجال كشي كه از كتب مشهور شيعه به تلخيص شيخ طوسي است </w:t>
      </w:r>
      <w:r w:rsidR="008732B3" w:rsidRPr="00F05213">
        <w:rPr>
          <w:rFonts w:hint="cs"/>
          <w:sz w:val="30"/>
          <w:szCs w:val="30"/>
          <w:rtl/>
          <w:lang w:bidi="ar-SY"/>
        </w:rPr>
        <w:t>(</w:t>
      </w:r>
      <w:r w:rsidRPr="00F05213">
        <w:rPr>
          <w:rFonts w:hint="cs"/>
          <w:sz w:val="30"/>
          <w:szCs w:val="30"/>
          <w:rtl/>
          <w:lang w:bidi="ar-SY"/>
        </w:rPr>
        <w:t>ص 248</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چ</w:t>
      </w:r>
      <w:r w:rsidRPr="00F05213">
        <w:rPr>
          <w:rFonts w:hint="cs"/>
          <w:sz w:val="30"/>
          <w:szCs w:val="30"/>
          <w:rtl/>
          <w:lang w:bidi="ar-SY"/>
        </w:rPr>
        <w:t>نين آمده</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b/>
          <w:bCs/>
          <w:sz w:val="30"/>
          <w:szCs w:val="30"/>
          <w:rtl/>
          <w:lang w:bidi="ar-SY"/>
        </w:rPr>
        <w:t xml:space="preserve">عَنْ عَنْبَسَةَ بْنِ مُصْعَبٍ قَالَ قَالَ لِي أَبُو عَبْدِ اللهِ </w:t>
      </w:r>
      <w:r w:rsidR="008732B3" w:rsidRPr="00F05213">
        <w:rPr>
          <w:rFonts w:hint="cs"/>
          <w:b/>
          <w:bCs/>
          <w:sz w:val="30"/>
          <w:szCs w:val="30"/>
          <w:rtl/>
          <w:lang w:bidi="ar-SY"/>
        </w:rPr>
        <w:t>(</w:t>
      </w:r>
      <w:r w:rsidRPr="00F05213">
        <w:rPr>
          <w:b/>
          <w:bCs/>
          <w:sz w:val="30"/>
          <w:szCs w:val="30"/>
          <w:rtl/>
          <w:lang w:bidi="ar-SY"/>
        </w:rPr>
        <w:t>ع</w:t>
      </w:r>
      <w:r w:rsidR="008732B3" w:rsidRPr="00F05213">
        <w:rPr>
          <w:rFonts w:hint="cs"/>
          <w:b/>
          <w:bCs/>
          <w:sz w:val="30"/>
          <w:szCs w:val="30"/>
          <w:rtl/>
          <w:lang w:bidi="ar-SY"/>
        </w:rPr>
        <w:t>):</w:t>
      </w:r>
      <w:r w:rsidRPr="00F05213">
        <w:rPr>
          <w:b/>
          <w:bCs/>
          <w:sz w:val="30"/>
          <w:szCs w:val="30"/>
          <w:rtl/>
          <w:lang w:bidi="ar-SY"/>
        </w:rPr>
        <w:t xml:space="preserve"> أَيَّ شَيْ‏ءٍ سَمِعْتَ مِنْ أَبِي الخَطَّابِ</w:t>
      </w:r>
      <w:r w:rsidR="008732B3" w:rsidRPr="00F05213">
        <w:rPr>
          <w:rFonts w:hint="cs"/>
          <w:b/>
          <w:bCs/>
          <w:sz w:val="30"/>
          <w:szCs w:val="30"/>
          <w:rtl/>
          <w:lang w:bidi="ar-SY"/>
        </w:rPr>
        <w:t>؟</w:t>
      </w:r>
      <w:r w:rsidRPr="00F05213">
        <w:rPr>
          <w:b/>
          <w:bCs/>
          <w:sz w:val="30"/>
          <w:szCs w:val="30"/>
          <w:rtl/>
          <w:lang w:bidi="ar-SY"/>
        </w:rPr>
        <w:t xml:space="preserve"> قَالَ</w:t>
      </w:r>
      <w:r w:rsidR="008732B3" w:rsidRPr="00F05213">
        <w:rPr>
          <w:rFonts w:hint="cs"/>
          <w:b/>
          <w:bCs/>
          <w:sz w:val="30"/>
          <w:szCs w:val="30"/>
          <w:rtl/>
          <w:lang w:bidi="ar-SY"/>
        </w:rPr>
        <w:t>:</w:t>
      </w:r>
      <w:r w:rsidRPr="00F05213">
        <w:rPr>
          <w:b/>
          <w:bCs/>
          <w:sz w:val="30"/>
          <w:szCs w:val="30"/>
          <w:rtl/>
          <w:lang w:bidi="ar-SY"/>
        </w:rPr>
        <w:t xml:space="preserve"> سَمِعْتُهُ يَقُولُ إِنَّكَ وَضَعْتَ يَدَكَ عَلَى صَدْرِهِ وَقُلْتَ لَهُ عِهْ وَلا تَنْسَ</w:t>
      </w:r>
      <w:r w:rsidR="008732B3" w:rsidRPr="00F05213">
        <w:rPr>
          <w:rFonts w:hint="cs"/>
          <w:b/>
          <w:bCs/>
          <w:sz w:val="30"/>
          <w:szCs w:val="30"/>
          <w:rtl/>
          <w:lang w:bidi="ar-SY"/>
        </w:rPr>
        <w:t>!</w:t>
      </w:r>
      <w:r w:rsidRPr="00F05213">
        <w:rPr>
          <w:b/>
          <w:bCs/>
          <w:sz w:val="30"/>
          <w:szCs w:val="30"/>
          <w:rtl/>
          <w:lang w:bidi="ar-SY"/>
        </w:rPr>
        <w:t xml:space="preserve"> وَإِنَّكَ تَعْلَمُ الغَيْبَ وَإِنَّكَ قُلْتَ لَهُ عَيْبَةُ عِلْمِنَا وَمَوْضِعُ سِرِّنَا أَمِينٌ عَلَى أَحْيَائِنَا وَأَمْوَاتِنَا</w:t>
      </w:r>
      <w:r w:rsidR="008732B3" w:rsidRPr="00F05213">
        <w:rPr>
          <w:rFonts w:hint="cs"/>
          <w:b/>
          <w:bCs/>
          <w:sz w:val="30"/>
          <w:szCs w:val="30"/>
          <w:rtl/>
          <w:lang w:bidi="ar-SY"/>
        </w:rPr>
        <w:t>!</w:t>
      </w:r>
      <w:r w:rsidRPr="00F05213">
        <w:rPr>
          <w:b/>
          <w:bCs/>
          <w:sz w:val="30"/>
          <w:szCs w:val="30"/>
          <w:rtl/>
          <w:lang w:bidi="ar-SY"/>
        </w:rPr>
        <w:t xml:space="preserve"> قَالَ</w:t>
      </w:r>
      <w:r w:rsidR="008732B3" w:rsidRPr="00F05213">
        <w:rPr>
          <w:rFonts w:hint="cs"/>
          <w:b/>
          <w:bCs/>
          <w:sz w:val="30"/>
          <w:szCs w:val="30"/>
          <w:rtl/>
          <w:lang w:bidi="ar-SY"/>
        </w:rPr>
        <w:t>:</w:t>
      </w:r>
      <w:r w:rsidRPr="00F05213">
        <w:rPr>
          <w:b/>
          <w:bCs/>
          <w:sz w:val="30"/>
          <w:szCs w:val="30"/>
          <w:rtl/>
          <w:lang w:bidi="ar-SY"/>
        </w:rPr>
        <w:t xml:space="preserve"> لا وَاللهِ مَا مَسَّ شَيْ‏ءٌ مِنْ جَسَدِي جَسَدَهُ إِلا</w:t>
      </w:r>
      <w:r w:rsidRPr="00F05213">
        <w:rPr>
          <w:rFonts w:hint="cs"/>
          <w:b/>
          <w:bCs/>
          <w:sz w:val="30"/>
          <w:szCs w:val="30"/>
          <w:rtl/>
          <w:lang w:bidi="ar-SY"/>
        </w:rPr>
        <w:t>َّ</w:t>
      </w:r>
      <w:r w:rsidRPr="00F05213">
        <w:rPr>
          <w:b/>
          <w:bCs/>
          <w:sz w:val="30"/>
          <w:szCs w:val="30"/>
          <w:rtl/>
          <w:lang w:bidi="ar-SY"/>
        </w:rPr>
        <w:t xml:space="preserve"> يَدَهُ</w:t>
      </w:r>
      <w:r w:rsidR="008732B3" w:rsidRPr="00F05213">
        <w:rPr>
          <w:rFonts w:hint="cs"/>
          <w:b/>
          <w:bCs/>
          <w:sz w:val="30"/>
          <w:szCs w:val="30"/>
          <w:rtl/>
          <w:lang w:bidi="ar-SY"/>
        </w:rPr>
        <w:t>.</w:t>
      </w:r>
      <w:r w:rsidRPr="00F05213">
        <w:rPr>
          <w:b/>
          <w:bCs/>
          <w:sz w:val="30"/>
          <w:szCs w:val="30"/>
          <w:rtl/>
          <w:lang w:bidi="ar-SY"/>
        </w:rPr>
        <w:t xml:space="preserve"> وَأَمَّا قَوْلُهُ</w:t>
      </w:r>
      <w:r w:rsidR="008732B3" w:rsidRPr="00F05213">
        <w:rPr>
          <w:rFonts w:hint="cs"/>
          <w:b/>
          <w:bCs/>
          <w:sz w:val="30"/>
          <w:szCs w:val="30"/>
          <w:rtl/>
          <w:lang w:bidi="ar-SY"/>
        </w:rPr>
        <w:t>:</w:t>
      </w:r>
      <w:r w:rsidRPr="00F05213">
        <w:rPr>
          <w:b/>
          <w:bCs/>
          <w:sz w:val="30"/>
          <w:szCs w:val="30"/>
          <w:rtl/>
          <w:lang w:bidi="ar-SY"/>
        </w:rPr>
        <w:t xml:space="preserve"> إِنِّي قُلْتُ أَعْلَمُ الغَيْبَ</w:t>
      </w:r>
      <w:r w:rsidR="008732B3" w:rsidRPr="00F05213">
        <w:rPr>
          <w:rFonts w:hint="cs"/>
          <w:b/>
          <w:bCs/>
          <w:sz w:val="30"/>
          <w:szCs w:val="30"/>
          <w:rtl/>
          <w:lang w:bidi="ar-SY"/>
        </w:rPr>
        <w:t>!</w:t>
      </w:r>
      <w:r w:rsidRPr="00F05213">
        <w:rPr>
          <w:b/>
          <w:bCs/>
          <w:sz w:val="30"/>
          <w:szCs w:val="30"/>
          <w:rtl/>
          <w:lang w:bidi="ar-SY"/>
        </w:rPr>
        <w:t xml:space="preserve"> فَوَ اللهِ الَّذِي لا إِلَهَ إِلا</w:t>
      </w:r>
      <w:r w:rsidRPr="00F05213">
        <w:rPr>
          <w:rFonts w:hint="cs"/>
          <w:b/>
          <w:bCs/>
          <w:sz w:val="30"/>
          <w:szCs w:val="30"/>
          <w:rtl/>
          <w:lang w:bidi="ar-SY"/>
        </w:rPr>
        <w:t>َّ</w:t>
      </w:r>
      <w:r w:rsidRPr="00F05213">
        <w:rPr>
          <w:b/>
          <w:bCs/>
          <w:sz w:val="30"/>
          <w:szCs w:val="30"/>
          <w:rtl/>
          <w:lang w:bidi="ar-SY"/>
        </w:rPr>
        <w:t xml:space="preserve"> هُوَ مَا أَعْلَمُ</w:t>
      </w:r>
      <w:r w:rsidR="008732B3" w:rsidRPr="00F05213">
        <w:rPr>
          <w:rFonts w:hint="cs"/>
          <w:b/>
          <w:bCs/>
          <w:sz w:val="30"/>
          <w:szCs w:val="30"/>
          <w:rtl/>
          <w:lang w:bidi="ar-SY"/>
        </w:rPr>
        <w:t>.</w:t>
      </w:r>
      <w:r w:rsidRPr="00F05213">
        <w:rPr>
          <w:b/>
          <w:bCs/>
          <w:sz w:val="30"/>
          <w:szCs w:val="30"/>
          <w:rtl/>
          <w:lang w:bidi="ar-SY"/>
        </w:rPr>
        <w:t xml:space="preserve"> فَلا آجَرَنِيَ </w:t>
      </w:r>
      <w:r w:rsidRPr="00F05213">
        <w:rPr>
          <w:rFonts w:hint="cs"/>
          <w:b/>
          <w:bCs/>
          <w:sz w:val="30"/>
          <w:szCs w:val="30"/>
          <w:rtl/>
          <w:lang w:bidi="ar-SY"/>
        </w:rPr>
        <w:t>اللهُ</w:t>
      </w:r>
      <w:r w:rsidRPr="00F05213">
        <w:rPr>
          <w:b/>
          <w:bCs/>
          <w:sz w:val="30"/>
          <w:szCs w:val="30"/>
          <w:rtl/>
          <w:lang w:bidi="ar-SY"/>
        </w:rPr>
        <w:t xml:space="preserve"> فِي أَمْوَاتِي وَلا بَارَكَ لِي فِي أَحْيَائِي إِنْ كُنْتُ قُلْتُ لَهُ</w:t>
      </w:r>
      <w:r w:rsidR="008732B3" w:rsidRPr="00F05213">
        <w:rPr>
          <w:rFonts w:hint="cs"/>
          <w:b/>
          <w:bCs/>
          <w:sz w:val="30"/>
          <w:szCs w:val="30"/>
          <w:rtl/>
          <w:lang w:bidi="ar-SY"/>
        </w:rPr>
        <w:t>.</w:t>
      </w:r>
      <w:r w:rsidRPr="00F05213">
        <w:rPr>
          <w:b/>
          <w:bCs/>
          <w:sz w:val="30"/>
          <w:szCs w:val="30"/>
          <w:rtl/>
          <w:lang w:bidi="ar-SY"/>
        </w:rPr>
        <w:t xml:space="preserve"> قَالَ</w:t>
      </w:r>
      <w:r w:rsidR="008732B3" w:rsidRPr="00F05213">
        <w:rPr>
          <w:rFonts w:hint="cs"/>
          <w:b/>
          <w:bCs/>
          <w:sz w:val="30"/>
          <w:szCs w:val="30"/>
          <w:rtl/>
          <w:lang w:bidi="ar-SY"/>
        </w:rPr>
        <w:t>:</w:t>
      </w:r>
      <w:r w:rsidRPr="00F05213">
        <w:rPr>
          <w:b/>
          <w:bCs/>
          <w:sz w:val="30"/>
          <w:szCs w:val="30"/>
          <w:rtl/>
          <w:lang w:bidi="ar-SY"/>
        </w:rPr>
        <w:t xml:space="preserve"> وَقُدَّامَهُ جُوَيْرِيَةٌ سَوْدَاءُ تَدْرُجُ</w:t>
      </w:r>
      <w:r w:rsidR="008732B3" w:rsidRPr="00F05213">
        <w:rPr>
          <w:rFonts w:hint="cs"/>
          <w:b/>
          <w:bCs/>
          <w:sz w:val="30"/>
          <w:szCs w:val="30"/>
          <w:rtl/>
          <w:lang w:bidi="ar-SY"/>
        </w:rPr>
        <w:t>،</w:t>
      </w:r>
      <w:r w:rsidRPr="00F05213">
        <w:rPr>
          <w:b/>
          <w:bCs/>
          <w:sz w:val="30"/>
          <w:szCs w:val="30"/>
          <w:rtl/>
          <w:lang w:bidi="ar-SY"/>
        </w:rPr>
        <w:t xml:space="preserve"> قَالَ</w:t>
      </w:r>
      <w:r w:rsidR="008732B3" w:rsidRPr="00F05213">
        <w:rPr>
          <w:rFonts w:hint="cs"/>
          <w:b/>
          <w:bCs/>
          <w:sz w:val="30"/>
          <w:szCs w:val="30"/>
          <w:rtl/>
          <w:lang w:bidi="ar-SY"/>
        </w:rPr>
        <w:t>:</w:t>
      </w:r>
      <w:r w:rsidRPr="00F05213">
        <w:rPr>
          <w:b/>
          <w:bCs/>
          <w:sz w:val="30"/>
          <w:szCs w:val="30"/>
          <w:rtl/>
          <w:lang w:bidi="ar-SY"/>
        </w:rPr>
        <w:t xml:space="preserve"> لَقَدْ كَانَ مِنِّي إِلَى أُمِّ هَذِهِ أَوْ</w:t>
      </w:r>
      <w:r w:rsidRPr="00F05213">
        <w:rPr>
          <w:rFonts w:hint="cs"/>
          <w:b/>
          <w:bCs/>
          <w:sz w:val="30"/>
          <w:szCs w:val="30"/>
          <w:rtl/>
          <w:lang w:bidi="ar-SY"/>
        </w:rPr>
        <w:t xml:space="preserve"> </w:t>
      </w:r>
      <w:r w:rsidRPr="00F05213">
        <w:rPr>
          <w:b/>
          <w:bCs/>
          <w:sz w:val="30"/>
          <w:szCs w:val="30"/>
          <w:rtl/>
          <w:lang w:bidi="ar-SY"/>
        </w:rPr>
        <w:t>إِلَى هَذِهِ كَخَطَّةِ القَلَمِ فَأَتَتْنِي هَذِهِ فَلَوْ كُنْتُ أَعْلَمُ الغَيْبَ مَا كَانَتْ تَأْتِينِي</w:t>
      </w:r>
      <w:r w:rsidR="008732B3" w:rsidRPr="00F05213">
        <w:rPr>
          <w:rFonts w:hint="cs"/>
          <w:b/>
          <w:bCs/>
          <w:sz w:val="30"/>
          <w:szCs w:val="30"/>
          <w:rtl/>
          <w:lang w:bidi="ar-SY"/>
        </w:rPr>
        <w:t>.</w:t>
      </w:r>
      <w:r w:rsidRPr="00F05213">
        <w:rPr>
          <w:b/>
          <w:bCs/>
          <w:sz w:val="30"/>
          <w:szCs w:val="30"/>
          <w:rtl/>
          <w:lang w:bidi="ar-SY"/>
        </w:rPr>
        <w:t xml:space="preserve"> وَلَقَدْ قَاسَمْتُ مَعَ عَبْدِ اللهِ بْنِ الحَسَنِ حَائِطاً بَيْنِي وَبَيْنَهُ فَأَصَابَهُ السَّهْلُ وَالشِّرْبُ وَأَصَابَنِي الجَبَلُ</w:t>
      </w:r>
      <w:r w:rsidR="008732B3" w:rsidRPr="00F05213">
        <w:rPr>
          <w:rFonts w:hint="cs"/>
          <w:b/>
          <w:bCs/>
          <w:sz w:val="30"/>
          <w:szCs w:val="30"/>
          <w:rtl/>
          <w:lang w:bidi="ar-SY"/>
        </w:rPr>
        <w:t>.</w:t>
      </w:r>
      <w:r w:rsidRPr="00F05213">
        <w:rPr>
          <w:b/>
          <w:bCs/>
          <w:sz w:val="30"/>
          <w:szCs w:val="30"/>
          <w:rtl/>
          <w:lang w:bidi="ar-SY"/>
        </w:rPr>
        <w:t xml:space="preserve"> وَأَمَّا قَوْلُهُ</w:t>
      </w:r>
      <w:r w:rsidR="008732B3" w:rsidRPr="00F05213">
        <w:rPr>
          <w:rFonts w:hint="cs"/>
          <w:b/>
          <w:bCs/>
          <w:sz w:val="30"/>
          <w:szCs w:val="30"/>
          <w:rtl/>
          <w:lang w:bidi="ar-SY"/>
        </w:rPr>
        <w:t>:</w:t>
      </w:r>
      <w:r w:rsidRPr="00F05213">
        <w:rPr>
          <w:b/>
          <w:bCs/>
          <w:sz w:val="30"/>
          <w:szCs w:val="30"/>
          <w:rtl/>
          <w:lang w:bidi="ar-SY"/>
        </w:rPr>
        <w:t xml:space="preserve"> إِنِّي قُلْتُ هُوَ عَيْبَةُ عِلْمِنَا وَمَوْضِعُ سِرِّنَا أَمِينٌ عَلَى أَحْيَائِنَا وَأَمْوَاتِنَا</w:t>
      </w:r>
      <w:r w:rsidR="008732B3" w:rsidRPr="00F05213">
        <w:rPr>
          <w:rFonts w:hint="cs"/>
          <w:b/>
          <w:bCs/>
          <w:sz w:val="30"/>
          <w:szCs w:val="30"/>
          <w:rtl/>
          <w:lang w:bidi="ar-SY"/>
        </w:rPr>
        <w:t>،</w:t>
      </w:r>
      <w:r w:rsidRPr="00F05213">
        <w:rPr>
          <w:b/>
          <w:bCs/>
          <w:sz w:val="30"/>
          <w:szCs w:val="30"/>
          <w:rtl/>
          <w:lang w:bidi="ar-SY"/>
        </w:rPr>
        <w:t xml:space="preserve"> فَلا آجَرَنِيَ </w:t>
      </w:r>
      <w:r w:rsidRPr="00F05213">
        <w:rPr>
          <w:rFonts w:hint="cs"/>
          <w:b/>
          <w:bCs/>
          <w:sz w:val="30"/>
          <w:szCs w:val="30"/>
          <w:rtl/>
          <w:lang w:bidi="ar-SY"/>
        </w:rPr>
        <w:t>اللهُ</w:t>
      </w:r>
      <w:r w:rsidRPr="00F05213">
        <w:rPr>
          <w:b/>
          <w:bCs/>
          <w:sz w:val="30"/>
          <w:szCs w:val="30"/>
          <w:rtl/>
          <w:lang w:bidi="ar-SY"/>
        </w:rPr>
        <w:t xml:space="preserve"> فِي أَمْوَاتِي وَلا بَارَكَ لِي فِي أَحْيَائِي إِنْ كُنْتُ قُلْتُ لَهُ شَيْئاً مِنْ هَذَا قَطُّ</w:t>
      </w:r>
      <w:r w:rsidR="008732B3" w:rsidRPr="00F05213">
        <w:rPr>
          <w:rFonts w:hint="cs"/>
          <w:b/>
          <w:bCs/>
          <w:sz w:val="30"/>
          <w:szCs w:val="30"/>
          <w:rtl/>
          <w:lang w:bidi="ar-SY"/>
        </w:rPr>
        <w:t>!</w:t>
      </w:r>
      <w:r w:rsidR="008732B3" w:rsidRPr="00F05213">
        <w:rPr>
          <w:rFonts w:hint="cs"/>
          <w:sz w:val="30"/>
          <w:szCs w:val="30"/>
          <w:rtl/>
          <w:lang w:bidi="ar-SY"/>
        </w:rPr>
        <w:t>))</w:t>
      </w:r>
      <w:r w:rsidR="008C3598">
        <w:rPr>
          <w:rFonts w:hint="cs"/>
          <w:sz w:val="30"/>
          <w:szCs w:val="30"/>
          <w:rtl/>
          <w:lang w:bidi="ar-SY"/>
        </w:rPr>
        <w:t>»</w:t>
      </w:r>
      <w:r w:rsidRPr="00F05213">
        <w:rPr>
          <w:rFonts w:hint="cs"/>
          <w:sz w:val="30"/>
          <w:szCs w:val="30"/>
          <w:rtl/>
          <w:lang w:bidi="ar-SY"/>
        </w:rPr>
        <w:t xml:space="preserve"> </w:t>
      </w:r>
      <w:r w:rsidRPr="00F05213">
        <w:rPr>
          <w:sz w:val="30"/>
          <w:szCs w:val="30"/>
          <w:rtl/>
          <w:lang w:bidi="ar-SY"/>
        </w:rPr>
        <w:t>«عَنْبَسَ</w:t>
      </w:r>
      <w:r w:rsidRPr="00F05213">
        <w:rPr>
          <w:rFonts w:hint="cs"/>
          <w:sz w:val="30"/>
          <w:szCs w:val="30"/>
          <w:rtl/>
          <w:lang w:bidi="ar-SY"/>
        </w:rPr>
        <w:t>ه</w:t>
      </w:r>
      <w:r w:rsidRPr="00F05213">
        <w:rPr>
          <w:sz w:val="30"/>
          <w:szCs w:val="30"/>
          <w:rtl/>
          <w:lang w:bidi="ar-SY"/>
        </w:rPr>
        <w:t xml:space="preserve"> بْنِ مُصْعَب</w:t>
      </w:r>
      <w:r w:rsidRPr="00F05213">
        <w:rPr>
          <w:rFonts w:hint="cs"/>
          <w:sz w:val="30"/>
          <w:szCs w:val="30"/>
          <w:rtl/>
          <w:lang w:bidi="ar-SY"/>
        </w:rPr>
        <w:t xml:space="preserve"> </w:t>
      </w:r>
      <w:r w:rsidRPr="00F05213">
        <w:rPr>
          <w:rFonts w:hint="eastAsia"/>
          <w:sz w:val="30"/>
          <w:szCs w:val="30"/>
          <w:rtl/>
          <w:lang w:bidi="ar-SY"/>
        </w:rPr>
        <w:t>گ</w:t>
      </w:r>
      <w:r w:rsidRPr="00F05213">
        <w:rPr>
          <w:rFonts w:hint="cs"/>
          <w:sz w:val="30"/>
          <w:szCs w:val="30"/>
          <w:rtl/>
          <w:lang w:bidi="ar-SY"/>
        </w:rPr>
        <w:t>فت</w:t>
      </w:r>
      <w:r w:rsidR="008732B3" w:rsidRPr="00F05213">
        <w:rPr>
          <w:rFonts w:hint="cs"/>
          <w:sz w:val="30"/>
          <w:szCs w:val="30"/>
          <w:rtl/>
          <w:lang w:bidi="ar-SY"/>
        </w:rPr>
        <w:t>:</w:t>
      </w:r>
      <w:r w:rsidRPr="00F05213">
        <w:rPr>
          <w:rFonts w:hint="cs"/>
          <w:sz w:val="30"/>
          <w:szCs w:val="30"/>
          <w:rtl/>
          <w:lang w:bidi="ar-SY"/>
        </w:rPr>
        <w:t xml:space="preserve"> حضرت صادق </w:t>
      </w:r>
      <w:r w:rsidR="008732B3" w:rsidRPr="00F05213">
        <w:rPr>
          <w:rFonts w:hint="cs"/>
          <w:sz w:val="30"/>
          <w:szCs w:val="30"/>
          <w:rtl/>
          <w:lang w:bidi="ar-SY"/>
        </w:rPr>
        <w:t>-</w:t>
      </w:r>
      <w:r w:rsidRPr="00F05213">
        <w:rPr>
          <w:rFonts w:hint="cs"/>
          <w:sz w:val="30"/>
          <w:szCs w:val="30"/>
          <w:rtl/>
          <w:lang w:bidi="ar-SY"/>
        </w:rPr>
        <w:t xml:space="preserve"> عليه السلام </w:t>
      </w:r>
      <w:r w:rsidR="008732B3" w:rsidRPr="00F05213">
        <w:rPr>
          <w:rFonts w:hint="cs"/>
          <w:sz w:val="30"/>
          <w:szCs w:val="30"/>
          <w:rtl/>
          <w:lang w:bidi="ar-SY"/>
        </w:rPr>
        <w:t>-</w:t>
      </w:r>
      <w:r w:rsidRPr="00F05213">
        <w:rPr>
          <w:rFonts w:hint="cs"/>
          <w:sz w:val="30"/>
          <w:szCs w:val="30"/>
          <w:rtl/>
          <w:lang w:bidi="ar-SY"/>
        </w:rPr>
        <w:t xml:space="preserve"> به من فرمود</w:t>
      </w:r>
      <w:r w:rsidR="008732B3" w:rsidRPr="00F05213">
        <w:rPr>
          <w:rFonts w:hint="cs"/>
          <w:sz w:val="30"/>
          <w:szCs w:val="30"/>
          <w:rtl/>
          <w:lang w:bidi="ar-SY"/>
        </w:rPr>
        <w:t>:</w:t>
      </w:r>
      <w:r w:rsidRPr="00F05213">
        <w:rPr>
          <w:rFonts w:hint="cs"/>
          <w:sz w:val="30"/>
          <w:szCs w:val="30"/>
          <w:rtl/>
          <w:lang w:bidi="ar-SY"/>
        </w:rPr>
        <w:t xml:space="preserve"> از أبو الخطاب </w:t>
      </w:r>
      <w:r w:rsidRPr="00F05213">
        <w:rPr>
          <w:rFonts w:hint="eastAsia"/>
          <w:sz w:val="30"/>
          <w:szCs w:val="30"/>
          <w:rtl/>
          <w:lang w:bidi="ar-SY"/>
        </w:rPr>
        <w:t>چ</w:t>
      </w:r>
      <w:r w:rsidRPr="00F05213">
        <w:rPr>
          <w:rFonts w:hint="cs"/>
          <w:sz w:val="30"/>
          <w:szCs w:val="30"/>
          <w:rtl/>
          <w:lang w:bidi="ar-SY"/>
        </w:rPr>
        <w:t>ه شنيدي</w:t>
      </w:r>
      <w:r w:rsidR="008732B3" w:rsidRPr="00F05213">
        <w:rPr>
          <w:rFonts w:hint="cs"/>
          <w:sz w:val="30"/>
          <w:szCs w:val="30"/>
          <w:rtl/>
          <w:lang w:bidi="ar-SY"/>
        </w:rPr>
        <w:t>؟</w:t>
      </w:r>
      <w:r w:rsidRPr="00F05213">
        <w:rPr>
          <w:rFonts w:hint="cs"/>
          <w:sz w:val="30"/>
          <w:szCs w:val="30"/>
          <w:rtl/>
          <w:lang w:bidi="ar-SY"/>
        </w:rPr>
        <w:t xml:space="preserve"> عرض كردم</w:t>
      </w:r>
      <w:r w:rsidR="008732B3" w:rsidRPr="00F05213">
        <w:rPr>
          <w:rFonts w:hint="cs"/>
          <w:sz w:val="30"/>
          <w:szCs w:val="30"/>
          <w:rtl/>
          <w:lang w:bidi="ar-SY"/>
        </w:rPr>
        <w:t>:</w:t>
      </w:r>
      <w:r w:rsidRPr="00F05213">
        <w:rPr>
          <w:rFonts w:hint="cs"/>
          <w:sz w:val="30"/>
          <w:szCs w:val="30"/>
          <w:rtl/>
          <w:lang w:bidi="ar-SY"/>
        </w:rPr>
        <w:t xml:space="preserve"> از او شنيدم كه مي‌</w:t>
      </w:r>
      <w:r w:rsidRPr="00F05213">
        <w:rPr>
          <w:rFonts w:hint="eastAsia"/>
          <w:sz w:val="30"/>
          <w:szCs w:val="30"/>
          <w:rtl/>
          <w:lang w:bidi="ar-SY"/>
        </w:rPr>
        <w:t>گ</w:t>
      </w:r>
      <w:r w:rsidRPr="00F05213">
        <w:rPr>
          <w:rFonts w:hint="cs"/>
          <w:sz w:val="30"/>
          <w:szCs w:val="30"/>
          <w:rtl/>
          <w:lang w:bidi="ar-SY"/>
        </w:rPr>
        <w:t>فت</w:t>
      </w:r>
      <w:r w:rsidR="008732B3" w:rsidRPr="00F05213">
        <w:rPr>
          <w:rFonts w:hint="cs"/>
          <w:sz w:val="30"/>
          <w:szCs w:val="30"/>
          <w:rtl/>
          <w:lang w:bidi="ar-SY"/>
        </w:rPr>
        <w:t>:</w:t>
      </w:r>
      <w:r w:rsidRPr="00F05213">
        <w:rPr>
          <w:rFonts w:hint="cs"/>
          <w:sz w:val="30"/>
          <w:szCs w:val="30"/>
          <w:rtl/>
          <w:lang w:bidi="ar-SY"/>
        </w:rPr>
        <w:t xml:space="preserve"> تو دست بر سينة او نهاده و گفته‌اي حفظ كن و فراموش مكن</w:t>
      </w:r>
      <w:r w:rsidR="008732B3" w:rsidRPr="00F05213">
        <w:rPr>
          <w:rFonts w:hint="cs"/>
          <w:sz w:val="30"/>
          <w:szCs w:val="30"/>
          <w:rtl/>
          <w:lang w:bidi="ar-SY"/>
        </w:rPr>
        <w:t>؛</w:t>
      </w:r>
      <w:r w:rsidRPr="00F05213">
        <w:rPr>
          <w:rFonts w:hint="cs"/>
          <w:sz w:val="30"/>
          <w:szCs w:val="30"/>
          <w:rtl/>
          <w:lang w:bidi="ar-SY"/>
        </w:rPr>
        <w:t xml:space="preserve"> و اينكه تو غيب مي‌داني و اينكه تو به او فرموده‌اي تو خزانة علم ما و محرم اسرار ما هستي</w:t>
      </w:r>
      <w:r w:rsidR="008732B3" w:rsidRPr="00F05213">
        <w:rPr>
          <w:rFonts w:hint="cs"/>
          <w:sz w:val="30"/>
          <w:szCs w:val="30"/>
          <w:rtl/>
          <w:lang w:bidi="ar-SY"/>
        </w:rPr>
        <w:t>،</w:t>
      </w:r>
      <w:r w:rsidRPr="00F05213">
        <w:rPr>
          <w:rFonts w:hint="cs"/>
          <w:sz w:val="30"/>
          <w:szCs w:val="30"/>
          <w:rtl/>
          <w:lang w:bidi="ar-SY"/>
        </w:rPr>
        <w:t xml:space="preserve"> بر زندگان و مردگان ما أميني</w:t>
      </w:r>
      <w:r w:rsidR="008732B3" w:rsidRPr="00F05213">
        <w:rPr>
          <w:rFonts w:hint="cs"/>
          <w:sz w:val="30"/>
          <w:szCs w:val="30"/>
          <w:rtl/>
          <w:lang w:bidi="ar-SY"/>
        </w:rPr>
        <w:t>!</w:t>
      </w:r>
      <w:r w:rsidRPr="00F05213">
        <w:rPr>
          <w:rFonts w:hint="cs"/>
          <w:sz w:val="30"/>
          <w:szCs w:val="30"/>
          <w:rtl/>
          <w:lang w:bidi="ar-SY"/>
        </w:rPr>
        <w:t xml:space="preserve"> حضرت فرمود</w:t>
      </w:r>
      <w:r w:rsidR="008732B3" w:rsidRPr="00F05213">
        <w:rPr>
          <w:rFonts w:hint="cs"/>
          <w:sz w:val="30"/>
          <w:szCs w:val="30"/>
          <w:rtl/>
          <w:lang w:bidi="ar-SY"/>
        </w:rPr>
        <w:t>:</w:t>
      </w:r>
      <w:r w:rsidRPr="00F05213">
        <w:rPr>
          <w:rFonts w:hint="cs"/>
          <w:sz w:val="30"/>
          <w:szCs w:val="30"/>
          <w:rtl/>
          <w:lang w:bidi="ar-SY"/>
        </w:rPr>
        <w:t xml:space="preserve"> بدن من بدن او را مَسّ نكرده‌است مگر دستش را</w:t>
      </w:r>
      <w:r w:rsidR="008732B3" w:rsidRPr="00F05213">
        <w:rPr>
          <w:rFonts w:hint="cs"/>
          <w:sz w:val="30"/>
          <w:szCs w:val="30"/>
          <w:rtl/>
          <w:lang w:bidi="ar-SY"/>
        </w:rPr>
        <w:t>،</w:t>
      </w:r>
      <w:r w:rsidRPr="00F05213">
        <w:rPr>
          <w:rFonts w:hint="cs"/>
          <w:sz w:val="30"/>
          <w:szCs w:val="30"/>
          <w:rtl/>
          <w:lang w:bidi="ar-SY"/>
        </w:rPr>
        <w:t xml:space="preserve"> به خداي يكتا كه جُز او خدايي نيست سوگند كه من علم غيب نمي‌دانم</w:t>
      </w:r>
      <w:r w:rsidR="008732B3" w:rsidRPr="00F05213">
        <w:rPr>
          <w:rFonts w:hint="cs"/>
          <w:sz w:val="30"/>
          <w:szCs w:val="30"/>
          <w:rtl/>
          <w:lang w:bidi="ar-SY"/>
        </w:rPr>
        <w:t>،</w:t>
      </w:r>
      <w:r w:rsidRPr="00F05213">
        <w:rPr>
          <w:rFonts w:hint="cs"/>
          <w:sz w:val="30"/>
          <w:szCs w:val="30"/>
          <w:rtl/>
          <w:lang w:bidi="ar-SY"/>
        </w:rPr>
        <w:t xml:space="preserve"> خدا مرا دربارة رفتگانم أجر و </w:t>
      </w:r>
      <w:r w:rsidRPr="00F05213">
        <w:rPr>
          <w:rFonts w:hint="eastAsia"/>
          <w:sz w:val="30"/>
          <w:szCs w:val="30"/>
          <w:rtl/>
          <w:lang w:bidi="ar-SY"/>
        </w:rPr>
        <w:t>پ</w:t>
      </w:r>
      <w:r w:rsidRPr="00F05213">
        <w:rPr>
          <w:rFonts w:hint="cs"/>
          <w:sz w:val="30"/>
          <w:szCs w:val="30"/>
          <w:rtl/>
          <w:lang w:bidi="ar-SY"/>
        </w:rPr>
        <w:t>اداش ندهد و زندگيم را مبارك نكند اگر من چنين چيزي گفته باشم</w:t>
      </w:r>
      <w:r w:rsidR="008732B3" w:rsidRPr="00F05213">
        <w:rPr>
          <w:rFonts w:hint="cs"/>
          <w:sz w:val="30"/>
          <w:szCs w:val="30"/>
          <w:rtl/>
          <w:lang w:bidi="ar-SY"/>
        </w:rPr>
        <w:t>!</w:t>
      </w:r>
      <w:r w:rsidRPr="00F05213">
        <w:rPr>
          <w:rFonts w:hint="cs"/>
          <w:sz w:val="30"/>
          <w:szCs w:val="30"/>
          <w:rtl/>
          <w:lang w:bidi="ar-SY"/>
        </w:rPr>
        <w:t xml:space="preserve"> حضرت در حالي كه اينگونه اظهار برائت مي‌كرد دختركي سياه چهره در جلوي او راه برفت</w:t>
      </w:r>
      <w:r w:rsidR="008732B3" w:rsidRPr="00F05213">
        <w:rPr>
          <w:rFonts w:hint="cs"/>
          <w:sz w:val="30"/>
          <w:szCs w:val="30"/>
          <w:rtl/>
          <w:lang w:bidi="ar-SY"/>
        </w:rPr>
        <w:t>،</w:t>
      </w:r>
      <w:r w:rsidRPr="00F05213">
        <w:rPr>
          <w:rFonts w:hint="cs"/>
          <w:sz w:val="30"/>
          <w:szCs w:val="30"/>
          <w:rtl/>
          <w:lang w:bidi="ar-SY"/>
        </w:rPr>
        <w:t xml:space="preserve"> فرمود مرا با مادر اين دخترك يا خود اين دختر فاصله‌اي به قدر گردش قلم </w:t>
      </w:r>
      <w:r w:rsidR="008732B3" w:rsidRPr="00F05213">
        <w:rPr>
          <w:rFonts w:hint="cs"/>
          <w:sz w:val="30"/>
          <w:szCs w:val="30"/>
          <w:rtl/>
          <w:lang w:bidi="ar-SY"/>
        </w:rPr>
        <w:t>(</w:t>
      </w:r>
      <w:r w:rsidRPr="00F05213">
        <w:rPr>
          <w:rFonts w:hint="cs"/>
          <w:sz w:val="30"/>
          <w:szCs w:val="30"/>
          <w:rtl/>
          <w:lang w:bidi="ar-SY"/>
        </w:rPr>
        <w:t>اندك فاصله اي</w:t>
      </w:r>
      <w:r w:rsidR="008732B3" w:rsidRPr="00F05213">
        <w:rPr>
          <w:rFonts w:hint="cs"/>
          <w:sz w:val="30"/>
          <w:szCs w:val="30"/>
          <w:rtl/>
          <w:lang w:bidi="ar-SY"/>
        </w:rPr>
        <w:t>)</w:t>
      </w:r>
      <w:r w:rsidRPr="00F05213">
        <w:rPr>
          <w:rFonts w:hint="cs"/>
          <w:sz w:val="30"/>
          <w:szCs w:val="30"/>
          <w:rtl/>
          <w:lang w:bidi="ar-SY"/>
        </w:rPr>
        <w:t xml:space="preserve"> بود</w:t>
      </w:r>
      <w:r w:rsidR="008732B3" w:rsidRPr="00F05213">
        <w:rPr>
          <w:rFonts w:hint="cs"/>
          <w:sz w:val="30"/>
          <w:szCs w:val="30"/>
          <w:rtl/>
          <w:lang w:bidi="ar-SY"/>
        </w:rPr>
        <w:t>،</w:t>
      </w:r>
      <w:r w:rsidRPr="00F05213">
        <w:rPr>
          <w:rFonts w:hint="cs"/>
          <w:sz w:val="30"/>
          <w:szCs w:val="30"/>
          <w:rtl/>
          <w:lang w:bidi="ar-SY"/>
        </w:rPr>
        <w:t xml:space="preserve"> مع هذا اين دختر به اين كيفيت براي من آمد</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س اگر من علم غيب داشتم لا أقل اين دختر به اين كيفيّت نمي‌آمد</w:t>
      </w:r>
      <w:r w:rsidR="008732B3" w:rsidRPr="00F05213">
        <w:rPr>
          <w:rFonts w:hint="cs"/>
          <w:sz w:val="30"/>
          <w:szCs w:val="30"/>
          <w:rtl/>
          <w:lang w:bidi="ar-SY"/>
        </w:rPr>
        <w:t>،</w:t>
      </w:r>
      <w:r w:rsidRPr="00F05213">
        <w:rPr>
          <w:rFonts w:hint="cs"/>
          <w:sz w:val="30"/>
          <w:szCs w:val="30"/>
          <w:rtl/>
          <w:lang w:bidi="ar-SY"/>
        </w:rPr>
        <w:t xml:space="preserve"> با عبد الله بن الحسن باغي بين من و او به شركت بود كه تقسيم كرديم</w:t>
      </w:r>
      <w:r w:rsidR="008732B3" w:rsidRPr="00F05213">
        <w:rPr>
          <w:rFonts w:hint="cs"/>
          <w:sz w:val="30"/>
          <w:szCs w:val="30"/>
          <w:rtl/>
          <w:lang w:bidi="ar-SY"/>
        </w:rPr>
        <w:t>.</w:t>
      </w:r>
      <w:r w:rsidRPr="00F05213">
        <w:rPr>
          <w:rFonts w:hint="cs"/>
          <w:sz w:val="30"/>
          <w:szCs w:val="30"/>
          <w:rtl/>
          <w:lang w:bidi="ar-SY"/>
        </w:rPr>
        <w:t xml:space="preserve"> قسمت آباد و هموار به او اصابت كرد و قسمت سنگستان به من</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س اگر من علم غيب داشتم هر آينه آن قسمت آباد و هموار به من مي‌رسيد و آن قسمت سنگستان به او اصابت مي‌كرد</w:t>
      </w:r>
      <w:r w:rsidR="008732B3" w:rsidRPr="00F05213">
        <w:rPr>
          <w:rFonts w:hint="cs"/>
          <w:sz w:val="30"/>
          <w:szCs w:val="30"/>
          <w:rtl/>
          <w:lang w:bidi="ar-SY"/>
        </w:rPr>
        <w:t>!</w:t>
      </w:r>
      <w:r w:rsidRPr="00F05213">
        <w:rPr>
          <w:rFonts w:hint="cs"/>
          <w:sz w:val="30"/>
          <w:szCs w:val="30"/>
          <w:rtl/>
          <w:lang w:bidi="ar-SY"/>
        </w:rPr>
        <w:t xml:space="preserve"> و أمّا اينكه او گفته‌است كه من به او گفته‌ام كه او خزانة علم ما و محرم أسرار ما است و بر زندگان و مردگان ما امين است</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 xml:space="preserve">س خدا مرا دربارة أمواتم أجر و </w:t>
      </w:r>
      <w:r w:rsidRPr="00F05213">
        <w:rPr>
          <w:rFonts w:hint="eastAsia"/>
          <w:sz w:val="30"/>
          <w:szCs w:val="30"/>
          <w:rtl/>
          <w:lang w:bidi="ar-SY"/>
        </w:rPr>
        <w:t>پ</w:t>
      </w:r>
      <w:r w:rsidRPr="00F05213">
        <w:rPr>
          <w:rFonts w:hint="cs"/>
          <w:sz w:val="30"/>
          <w:szCs w:val="30"/>
          <w:rtl/>
          <w:lang w:bidi="ar-SY"/>
        </w:rPr>
        <w:t xml:space="preserve">اداش ندهد و زندگانيم را مبارك نگرداند اگر من چنين </w:t>
      </w:r>
      <w:r w:rsidRPr="00F05213">
        <w:rPr>
          <w:rFonts w:hint="eastAsia"/>
          <w:sz w:val="30"/>
          <w:szCs w:val="30"/>
          <w:rtl/>
          <w:lang w:bidi="ar-SY"/>
        </w:rPr>
        <w:t>چ</w:t>
      </w:r>
      <w:r w:rsidRPr="00F05213">
        <w:rPr>
          <w:rFonts w:hint="cs"/>
          <w:sz w:val="30"/>
          <w:szCs w:val="30"/>
          <w:rtl/>
          <w:lang w:bidi="ar-SY"/>
        </w:rPr>
        <w:t>يزي هرگز به او گفته باشم</w:t>
      </w:r>
      <w:r w:rsidRPr="00F05213">
        <w:rPr>
          <w:sz w:val="30"/>
          <w:szCs w:val="30"/>
          <w:rtl/>
          <w:lang w:bidi="ar-SY"/>
        </w:rPr>
        <w:t>»</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4</w:t>
      </w:r>
      <w:r w:rsidR="008732B3" w:rsidRPr="00F05213">
        <w:rPr>
          <w:rFonts w:hint="cs"/>
          <w:sz w:val="30"/>
          <w:szCs w:val="30"/>
          <w:rtl/>
          <w:lang w:bidi="ar-SY"/>
        </w:rPr>
        <w:t>-</w:t>
      </w:r>
      <w:r w:rsidRPr="00F05213">
        <w:rPr>
          <w:rFonts w:hint="cs"/>
          <w:sz w:val="30"/>
          <w:szCs w:val="30"/>
          <w:rtl/>
          <w:lang w:bidi="ar-SY"/>
        </w:rPr>
        <w:t xml:space="preserve"> چنانكه مرحوم شيخ عبّاس قميّ نوشته است</w:t>
      </w:r>
      <w:r w:rsidR="008732B3" w:rsidRPr="00F05213">
        <w:rPr>
          <w:rFonts w:hint="cs"/>
          <w:sz w:val="30"/>
          <w:szCs w:val="30"/>
          <w:rtl/>
          <w:lang w:bidi="ar-SY"/>
        </w:rPr>
        <w:t>:</w:t>
      </w:r>
      <w:r w:rsidRPr="00F05213">
        <w:rPr>
          <w:rFonts w:hint="cs"/>
          <w:sz w:val="30"/>
          <w:szCs w:val="30"/>
          <w:rtl/>
          <w:lang w:bidi="ar-SY"/>
        </w:rPr>
        <w:t xml:space="preserve"> مسعودي از يحيي بن هرثمه روايت كرده كه</w:t>
      </w:r>
      <w:r w:rsidR="008732B3" w:rsidRPr="00F05213">
        <w:rPr>
          <w:rFonts w:hint="cs"/>
          <w:sz w:val="30"/>
          <w:szCs w:val="30"/>
          <w:rtl/>
          <w:lang w:bidi="ar-SY"/>
        </w:rPr>
        <w:t>.....</w:t>
      </w:r>
      <w:r w:rsidRPr="00F05213">
        <w:rPr>
          <w:rFonts w:hint="cs"/>
          <w:sz w:val="30"/>
          <w:szCs w:val="30"/>
          <w:rtl/>
          <w:lang w:bidi="ar-SY"/>
        </w:rPr>
        <w:t xml:space="preserve"> آن حضرت </w:t>
      </w:r>
      <w:r w:rsidR="008732B3" w:rsidRPr="00F05213">
        <w:rPr>
          <w:rFonts w:hint="cs"/>
          <w:sz w:val="30"/>
          <w:szCs w:val="30"/>
          <w:rtl/>
          <w:lang w:bidi="ar-SY"/>
        </w:rPr>
        <w:t>(</w:t>
      </w:r>
      <w:r w:rsidRPr="00F05213">
        <w:rPr>
          <w:rFonts w:hint="cs"/>
          <w:sz w:val="30"/>
          <w:szCs w:val="30"/>
          <w:rtl/>
          <w:lang w:bidi="ar-SY"/>
        </w:rPr>
        <w:t xml:space="preserve"> امام هادي</w:t>
      </w:r>
      <w:r w:rsidR="008732B3" w:rsidRPr="00F05213">
        <w:rPr>
          <w:rFonts w:hint="cs"/>
          <w:sz w:val="30"/>
          <w:szCs w:val="30"/>
          <w:rtl/>
          <w:lang w:bidi="ar-SY"/>
        </w:rPr>
        <w:t>)</w:t>
      </w:r>
      <w:r w:rsidRPr="00F05213">
        <w:rPr>
          <w:rFonts w:hint="cs"/>
          <w:sz w:val="30"/>
          <w:szCs w:val="30"/>
          <w:rtl/>
          <w:lang w:bidi="ar-SY"/>
        </w:rPr>
        <w:t xml:space="preserve"> را از مدينه حركت دادم و خودم قائم به خدمات او بودم و با آن حضرت خوشرفتاري مي‌نمودم </w:t>
      </w:r>
      <w:r w:rsidRPr="00F05213">
        <w:rPr>
          <w:rFonts w:hint="eastAsia"/>
          <w:sz w:val="30"/>
          <w:szCs w:val="30"/>
          <w:rtl/>
          <w:lang w:bidi="ar-SY"/>
        </w:rPr>
        <w:t>پ</w:t>
      </w:r>
      <w:r w:rsidRPr="00F05213">
        <w:rPr>
          <w:rFonts w:hint="cs"/>
          <w:sz w:val="30"/>
          <w:szCs w:val="30"/>
          <w:rtl/>
          <w:lang w:bidi="ar-SY"/>
        </w:rPr>
        <w:t xml:space="preserve">س در آن أيّام كه در راه بوديم روزي ديدم آن حضرت را كه سوار شده لكن جامة باراني </w:t>
      </w:r>
      <w:r w:rsidRPr="00F05213">
        <w:rPr>
          <w:rFonts w:hint="eastAsia"/>
          <w:sz w:val="30"/>
          <w:szCs w:val="30"/>
          <w:rtl/>
          <w:lang w:bidi="ar-SY"/>
        </w:rPr>
        <w:t>پ</w:t>
      </w:r>
      <w:r w:rsidRPr="00F05213">
        <w:rPr>
          <w:rFonts w:hint="cs"/>
          <w:sz w:val="30"/>
          <w:szCs w:val="30"/>
          <w:rtl/>
          <w:lang w:bidi="ar-SY"/>
        </w:rPr>
        <w:t>وشيده و دُم اسب خود را گره زده</w:t>
      </w:r>
      <w:r w:rsidR="008732B3" w:rsidRPr="00F05213">
        <w:rPr>
          <w:rFonts w:hint="cs"/>
          <w:sz w:val="30"/>
          <w:szCs w:val="30"/>
          <w:rtl/>
          <w:lang w:bidi="ar-SY"/>
        </w:rPr>
        <w:t>،</w:t>
      </w:r>
      <w:r w:rsidRPr="00F05213">
        <w:rPr>
          <w:rFonts w:hint="cs"/>
          <w:sz w:val="30"/>
          <w:szCs w:val="30"/>
          <w:rtl/>
          <w:lang w:bidi="ar-SY"/>
        </w:rPr>
        <w:t xml:space="preserve"> من تعجّب كردم از اين كارِ او زيرا كه آن روز آسمان صاف و بي أبر بود و آفتاب طلوع كرده بود </w:t>
      </w:r>
      <w:r w:rsidRPr="00F05213">
        <w:rPr>
          <w:rFonts w:hint="eastAsia"/>
          <w:sz w:val="30"/>
          <w:szCs w:val="30"/>
          <w:rtl/>
          <w:lang w:bidi="ar-SY"/>
        </w:rPr>
        <w:t>پ</w:t>
      </w:r>
      <w:r w:rsidRPr="00F05213">
        <w:rPr>
          <w:rFonts w:hint="cs"/>
          <w:sz w:val="30"/>
          <w:szCs w:val="30"/>
          <w:rtl/>
          <w:lang w:bidi="ar-SY"/>
        </w:rPr>
        <w:t xml:space="preserve">س نگذشت مگر زمان كمي كه ابري در آسمان ظاهر شد و باران باريد مانند دهان مَشك و رسيد به ما از باران أمر عظيمي </w:t>
      </w:r>
      <w:r w:rsidRPr="00F05213">
        <w:rPr>
          <w:rFonts w:hint="eastAsia"/>
          <w:sz w:val="30"/>
          <w:szCs w:val="30"/>
          <w:rtl/>
          <w:lang w:bidi="ar-SY"/>
        </w:rPr>
        <w:t>پ</w:t>
      </w:r>
      <w:r w:rsidRPr="00F05213">
        <w:rPr>
          <w:rFonts w:hint="cs"/>
          <w:sz w:val="30"/>
          <w:szCs w:val="30"/>
          <w:rtl/>
          <w:lang w:bidi="ar-SY"/>
        </w:rPr>
        <w:t>س آن حضرت رو كرد به من و فرمود مي‌دانم كه منكر شدي و تعجّب كردي آنچه را كه ديدي از من و گمان كردي كه من مي‌دانستم از أمر باران آنچه را كه تو نمي‌دانستي</w:t>
      </w:r>
      <w:r w:rsidR="008732B3" w:rsidRPr="00F05213">
        <w:rPr>
          <w:rFonts w:hint="cs"/>
          <w:sz w:val="30"/>
          <w:szCs w:val="30"/>
          <w:rtl/>
          <w:lang w:bidi="ar-SY"/>
        </w:rPr>
        <w:t>.</w:t>
      </w:r>
      <w:r w:rsidRPr="00F05213">
        <w:rPr>
          <w:rFonts w:hint="cs"/>
          <w:sz w:val="30"/>
          <w:szCs w:val="30"/>
          <w:rtl/>
          <w:lang w:bidi="ar-SY"/>
        </w:rPr>
        <w:t xml:space="preserve"> چنين نيست كه تو گمان كرده‌اي لكن من زيست كرده‌ام در باديه و مي‌شناسم بادي را كه در عقب</w:t>
      </w:r>
      <w:r w:rsidR="008732B3" w:rsidRPr="00F05213">
        <w:rPr>
          <w:rFonts w:hint="cs"/>
          <w:sz w:val="30"/>
          <w:szCs w:val="30"/>
          <w:rtl/>
          <w:lang w:bidi="ar-SY"/>
        </w:rPr>
        <w:t>،</w:t>
      </w:r>
      <w:r w:rsidRPr="00F05213">
        <w:rPr>
          <w:rFonts w:hint="cs"/>
          <w:sz w:val="30"/>
          <w:szCs w:val="30"/>
          <w:rtl/>
          <w:lang w:bidi="ar-SY"/>
        </w:rPr>
        <w:t xml:space="preserve"> باران دارد و چون صبح كردم بادي كه وزيد من بوي باران از آن شنيدم لا جرم تهيّة آن را ديدم</w:t>
      </w:r>
      <w:r w:rsidR="008732B3" w:rsidRPr="00F05213">
        <w:rPr>
          <w:rFonts w:hint="cs"/>
          <w:sz w:val="30"/>
          <w:szCs w:val="30"/>
          <w:rtl/>
          <w:lang w:bidi="ar-SY"/>
        </w:rPr>
        <w:t>..........</w:t>
      </w:r>
      <w:r w:rsidRPr="00F05213">
        <w:rPr>
          <w:rFonts w:hint="cs"/>
          <w:sz w:val="30"/>
          <w:szCs w:val="30"/>
          <w:rtl/>
          <w:lang w:bidi="ar-SY"/>
        </w:rPr>
        <w:t xml:space="preserve"> الخ </w:t>
      </w:r>
      <w:r w:rsidR="008732B3" w:rsidRPr="00F05213">
        <w:rPr>
          <w:rFonts w:hint="cs"/>
          <w:sz w:val="30"/>
          <w:szCs w:val="30"/>
          <w:rtl/>
          <w:lang w:bidi="ar-SY"/>
        </w:rPr>
        <w:t>(</w:t>
      </w:r>
      <w:r w:rsidRPr="00F05213">
        <w:rPr>
          <w:rFonts w:hint="cs"/>
          <w:sz w:val="30"/>
          <w:szCs w:val="30"/>
          <w:rtl/>
          <w:lang w:bidi="ar-SY"/>
        </w:rPr>
        <w:t>منتهي الآمال</w:t>
      </w:r>
      <w:r w:rsidR="008732B3" w:rsidRPr="00F05213">
        <w:rPr>
          <w:rFonts w:hint="cs"/>
          <w:sz w:val="30"/>
          <w:szCs w:val="30"/>
          <w:rtl/>
          <w:lang w:bidi="ar-SY"/>
        </w:rPr>
        <w:t>،</w:t>
      </w:r>
      <w:r w:rsidRPr="00F05213">
        <w:rPr>
          <w:rFonts w:hint="cs"/>
          <w:sz w:val="30"/>
          <w:szCs w:val="30"/>
          <w:rtl/>
          <w:lang w:bidi="ar-SY"/>
        </w:rPr>
        <w:t xml:space="preserve"> كتاب فروشي اسلاميّه</w:t>
      </w:r>
      <w:r w:rsidR="008732B3" w:rsidRPr="00F05213">
        <w:rPr>
          <w:rFonts w:hint="cs"/>
          <w:sz w:val="30"/>
          <w:szCs w:val="30"/>
          <w:rtl/>
          <w:lang w:bidi="ar-SY"/>
        </w:rPr>
        <w:t>،</w:t>
      </w:r>
      <w:r w:rsidRPr="00F05213">
        <w:rPr>
          <w:rFonts w:hint="cs"/>
          <w:sz w:val="30"/>
          <w:szCs w:val="30"/>
          <w:rtl/>
          <w:lang w:bidi="ar-SY"/>
        </w:rPr>
        <w:t xml:space="preserve"> ج2</w:t>
      </w:r>
      <w:r w:rsidR="008732B3" w:rsidRPr="00F05213">
        <w:rPr>
          <w:rFonts w:hint="cs"/>
          <w:sz w:val="30"/>
          <w:szCs w:val="30"/>
          <w:rtl/>
          <w:lang w:bidi="ar-SY"/>
        </w:rPr>
        <w:t>،</w:t>
      </w:r>
      <w:r w:rsidRPr="00F05213">
        <w:rPr>
          <w:rFonts w:hint="cs"/>
          <w:sz w:val="30"/>
          <w:szCs w:val="30"/>
          <w:rtl/>
          <w:lang w:bidi="ar-SY"/>
        </w:rPr>
        <w:t xml:space="preserve"> ص378</w:t>
      </w:r>
      <w:r w:rsidR="008732B3" w:rsidRPr="00F05213">
        <w:rPr>
          <w:rFonts w:hint="cs"/>
          <w:sz w:val="30"/>
          <w:szCs w:val="30"/>
          <w:rtl/>
          <w:lang w:bidi="ar-SY"/>
        </w:rPr>
        <w:t>)</w:t>
      </w:r>
      <w:r w:rsidR="008732B3" w:rsidRPr="00F05213">
        <w:rPr>
          <w:color w:val="FF0000"/>
          <w:sz w:val="30"/>
          <w:szCs w:val="30"/>
          <w:vertAlign w:val="superscript"/>
          <w:rtl/>
          <w:lang w:bidi="ar-SY"/>
        </w:rPr>
        <w:t>(</w:t>
      </w:r>
      <w:r w:rsidRPr="00F05213">
        <w:rPr>
          <w:rStyle w:val="FootnoteReference"/>
          <w:color w:val="FF0000"/>
          <w:sz w:val="30"/>
          <w:szCs w:val="30"/>
          <w:rtl/>
          <w:lang w:bidi="ar-SY"/>
        </w:rPr>
        <w:footnoteReference w:id="57"/>
      </w:r>
      <w:r w:rsidR="008732B3" w:rsidRPr="00F05213">
        <w:rPr>
          <w:color w:val="FF0000"/>
          <w:sz w:val="30"/>
          <w:szCs w:val="30"/>
          <w:vertAlign w:val="superscript"/>
          <w:rtl/>
          <w:lang w:bidi="ar-SY"/>
        </w:rPr>
        <w:t>)</w:t>
      </w:r>
      <w:r w:rsidR="008732B3" w:rsidRPr="00F05213">
        <w:rPr>
          <w:rFonts w:hint="cs"/>
          <w:sz w:val="30"/>
          <w:szCs w:val="30"/>
          <w:rtl/>
          <w:lang w:bidi="ar-SY"/>
        </w:rPr>
        <w:t>.</w:t>
      </w:r>
      <w:r w:rsidRPr="00F05213">
        <w:rPr>
          <w:sz w:val="30"/>
          <w:szCs w:val="30"/>
          <w:rtl/>
          <w:lang w:bidi="ar-SY"/>
        </w:rPr>
        <w:t xml:space="preserve"> </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5</w:t>
      </w:r>
      <w:r w:rsidR="008732B3" w:rsidRPr="00F05213">
        <w:rPr>
          <w:rFonts w:hint="cs"/>
          <w:sz w:val="30"/>
          <w:szCs w:val="30"/>
          <w:rtl/>
          <w:lang w:bidi="ar-SY"/>
        </w:rPr>
        <w:t>-</w:t>
      </w:r>
      <w:r w:rsidRPr="00F05213">
        <w:rPr>
          <w:rFonts w:hint="cs"/>
          <w:sz w:val="30"/>
          <w:szCs w:val="30"/>
          <w:rtl/>
          <w:lang w:bidi="ar-SY"/>
        </w:rPr>
        <w:t xml:space="preserve"> در كتاب </w:t>
      </w:r>
      <w:r w:rsidRPr="00F05213">
        <w:rPr>
          <w:sz w:val="30"/>
          <w:szCs w:val="30"/>
          <w:rtl/>
          <w:lang w:bidi="ar-SY"/>
        </w:rPr>
        <w:t>«</w:t>
      </w:r>
      <w:r w:rsidRPr="00F05213">
        <w:rPr>
          <w:rFonts w:hint="cs"/>
          <w:sz w:val="30"/>
          <w:szCs w:val="30"/>
          <w:rtl/>
          <w:lang w:bidi="ar-SY"/>
        </w:rPr>
        <w:t>أصول الكافي</w:t>
      </w:r>
      <w:r w:rsidRPr="00F05213">
        <w:rPr>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b/>
          <w:bCs/>
          <w:sz w:val="30"/>
          <w:szCs w:val="30"/>
          <w:rtl/>
          <w:lang w:bidi="ar-SY"/>
        </w:rPr>
        <w:t>باب الإشارة والنّصّ عَلَى الحسن بن عليّ</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عليهما السلام</w:t>
      </w:r>
      <w:r w:rsidR="008732B3" w:rsidRPr="00F05213">
        <w:rPr>
          <w:rFonts w:hint="cs"/>
          <w:sz w:val="30"/>
          <w:szCs w:val="30"/>
          <w:rtl/>
          <w:lang w:bidi="ar-SY"/>
        </w:rPr>
        <w:t>-)</w:t>
      </w:r>
      <w:r w:rsidRPr="00F05213">
        <w:rPr>
          <w:rFonts w:hint="cs"/>
          <w:sz w:val="30"/>
          <w:szCs w:val="30"/>
          <w:rtl/>
          <w:lang w:bidi="ar-SY"/>
        </w:rPr>
        <w:t xml:space="preserve"> ودر </w:t>
      </w:r>
      <w:r w:rsidRPr="00F05213">
        <w:rPr>
          <w:sz w:val="30"/>
          <w:szCs w:val="30"/>
          <w:rtl/>
          <w:lang w:bidi="ar-SY"/>
        </w:rPr>
        <w:t>«</w:t>
      </w:r>
      <w:r w:rsidRPr="00F05213">
        <w:rPr>
          <w:rFonts w:hint="cs"/>
          <w:b/>
          <w:bCs/>
          <w:sz w:val="30"/>
          <w:szCs w:val="30"/>
          <w:rtl/>
          <w:lang w:bidi="ar-SY"/>
        </w:rPr>
        <w:t>نهج البلاغة</w:t>
      </w:r>
      <w:r w:rsidRPr="00F05213">
        <w:rPr>
          <w:sz w:val="30"/>
          <w:szCs w:val="30"/>
          <w:rtl/>
          <w:lang w:bidi="ar-SY"/>
        </w:rPr>
        <w:t>»</w:t>
      </w:r>
      <w:r w:rsidRPr="00F05213">
        <w:rPr>
          <w:rFonts w:hint="cs"/>
          <w:sz w:val="30"/>
          <w:szCs w:val="30"/>
          <w:rtl/>
          <w:lang w:bidi="ar-SY"/>
        </w:rPr>
        <w:t xml:space="preserve"> ودر </w:t>
      </w:r>
      <w:r w:rsidRPr="00F05213">
        <w:rPr>
          <w:sz w:val="30"/>
          <w:szCs w:val="30"/>
          <w:rtl/>
          <w:lang w:bidi="ar-SY"/>
        </w:rPr>
        <w:t>«</w:t>
      </w:r>
      <w:r w:rsidRPr="00F05213">
        <w:rPr>
          <w:rFonts w:hint="cs"/>
          <w:b/>
          <w:bCs/>
          <w:sz w:val="30"/>
          <w:szCs w:val="30"/>
          <w:rtl/>
          <w:lang w:bidi="ar-SY"/>
        </w:rPr>
        <w:t>اثبات الوصيّة مسعودي</w:t>
      </w:r>
      <w:r w:rsidRPr="00F05213">
        <w:rPr>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ص153</w:t>
      </w:r>
      <w:r w:rsidR="008732B3" w:rsidRPr="00F05213">
        <w:rPr>
          <w:rFonts w:hint="cs"/>
          <w:sz w:val="30"/>
          <w:szCs w:val="30"/>
          <w:rtl/>
          <w:lang w:bidi="ar-SY"/>
        </w:rPr>
        <w:t>)</w:t>
      </w:r>
      <w:r w:rsidRPr="00F05213">
        <w:rPr>
          <w:rFonts w:hint="cs"/>
          <w:sz w:val="30"/>
          <w:szCs w:val="30"/>
          <w:rtl/>
          <w:lang w:bidi="ar-SY"/>
        </w:rPr>
        <w:t xml:space="preserve"> با اندك اختلاف آمده‌است</w:t>
      </w:r>
      <w:r w:rsidR="008732B3" w:rsidRPr="00F05213">
        <w:rPr>
          <w:rFonts w:hint="cs"/>
          <w:sz w:val="30"/>
          <w:szCs w:val="30"/>
          <w:rtl/>
          <w:lang w:bidi="ar-SY"/>
        </w:rPr>
        <w:t>:</w:t>
      </w:r>
      <w:r w:rsidRPr="00F05213">
        <w:rPr>
          <w:rFonts w:hint="cs"/>
          <w:b/>
          <w:bCs/>
          <w:sz w:val="30"/>
          <w:szCs w:val="30"/>
          <w:rtl/>
          <w:lang w:bidi="ar-SY"/>
        </w:rPr>
        <w:t xml:space="preserve"> </w:t>
      </w:r>
      <w:r w:rsidR="008732B3" w:rsidRPr="00F05213">
        <w:rPr>
          <w:rFonts w:hint="cs"/>
          <w:b/>
          <w:bCs/>
          <w:sz w:val="30"/>
          <w:szCs w:val="30"/>
          <w:rtl/>
          <w:lang w:bidi="ar-SY"/>
        </w:rPr>
        <w:t>((</w:t>
      </w:r>
      <w:r w:rsidRPr="00F05213">
        <w:rPr>
          <w:rFonts w:hint="cs"/>
          <w:b/>
          <w:bCs/>
          <w:sz w:val="30"/>
          <w:szCs w:val="30"/>
          <w:rtl/>
          <w:lang w:bidi="ar-SY"/>
        </w:rPr>
        <w:t xml:space="preserve">أنه لما ضرب ابن ملجم </w:t>
      </w:r>
      <w:r w:rsidR="008732B3" w:rsidRPr="00F05213">
        <w:rPr>
          <w:rFonts w:hint="cs"/>
          <w:b/>
          <w:bCs/>
          <w:sz w:val="30"/>
          <w:szCs w:val="30"/>
          <w:rtl/>
          <w:lang w:bidi="ar-SY"/>
        </w:rPr>
        <w:t>-</w:t>
      </w:r>
      <w:r w:rsidRPr="00F05213">
        <w:rPr>
          <w:rFonts w:hint="cs"/>
          <w:b/>
          <w:bCs/>
          <w:sz w:val="30"/>
          <w:szCs w:val="30"/>
          <w:rtl/>
          <w:lang w:bidi="ar-SY"/>
        </w:rPr>
        <w:t>لعنه الله</w:t>
      </w:r>
      <w:r w:rsidR="008732B3" w:rsidRPr="00F05213">
        <w:rPr>
          <w:rFonts w:hint="cs"/>
          <w:b/>
          <w:bCs/>
          <w:sz w:val="30"/>
          <w:szCs w:val="30"/>
          <w:rtl/>
          <w:lang w:bidi="ar-SY"/>
        </w:rPr>
        <w:t>-</w:t>
      </w:r>
      <w:r w:rsidRPr="00F05213">
        <w:rPr>
          <w:rFonts w:hint="cs"/>
          <w:b/>
          <w:bCs/>
          <w:sz w:val="30"/>
          <w:szCs w:val="30"/>
          <w:rtl/>
          <w:lang w:bidi="ar-SY"/>
        </w:rPr>
        <w:t xml:space="preserve"> أمير المؤمنين </w:t>
      </w:r>
      <w:r w:rsidR="008732B3" w:rsidRPr="00F05213">
        <w:rPr>
          <w:rFonts w:hint="cs"/>
          <w:b/>
          <w:bCs/>
          <w:sz w:val="30"/>
          <w:szCs w:val="30"/>
          <w:rtl/>
          <w:lang w:bidi="ar-SY"/>
        </w:rPr>
        <w:t>(</w:t>
      </w:r>
      <w:r w:rsidRPr="00F05213">
        <w:rPr>
          <w:rFonts w:hint="cs"/>
          <w:b/>
          <w:bCs/>
          <w:sz w:val="30"/>
          <w:szCs w:val="30"/>
          <w:rtl/>
          <w:lang w:bidi="ar-SY"/>
        </w:rPr>
        <w:t>ع</w:t>
      </w:r>
      <w:r w:rsidR="008732B3" w:rsidRPr="00F05213">
        <w:rPr>
          <w:rFonts w:hint="cs"/>
          <w:b/>
          <w:bCs/>
          <w:sz w:val="30"/>
          <w:szCs w:val="30"/>
          <w:rtl/>
          <w:lang w:bidi="ar-SY"/>
        </w:rPr>
        <w:t>)</w:t>
      </w:r>
      <w:r w:rsidRPr="00F05213">
        <w:rPr>
          <w:rFonts w:hint="cs"/>
          <w:b/>
          <w:bCs/>
          <w:sz w:val="30"/>
          <w:szCs w:val="30"/>
          <w:rtl/>
          <w:lang w:bidi="ar-SY"/>
        </w:rPr>
        <w:t xml:space="preserve"> وحُمل إلى منزله </w:t>
      </w:r>
      <w:r w:rsidR="008732B3" w:rsidRPr="00F05213">
        <w:rPr>
          <w:rFonts w:hint="cs"/>
          <w:b/>
          <w:bCs/>
          <w:sz w:val="30"/>
          <w:szCs w:val="30"/>
          <w:rtl/>
          <w:lang w:bidi="ar-SY"/>
        </w:rPr>
        <w:t>((</w:t>
      </w:r>
      <w:r w:rsidRPr="00F05213">
        <w:rPr>
          <w:rFonts w:hint="cs"/>
          <w:b/>
          <w:bCs/>
          <w:sz w:val="30"/>
          <w:szCs w:val="30"/>
          <w:rtl/>
          <w:lang w:bidi="ar-SY"/>
        </w:rPr>
        <w:t>فحمد الله وأثنى عليه ثم قال</w:t>
      </w:r>
      <w:r w:rsidR="008732B3" w:rsidRPr="00F05213">
        <w:rPr>
          <w:rFonts w:hint="cs"/>
          <w:b/>
          <w:bCs/>
          <w:sz w:val="30"/>
          <w:szCs w:val="30"/>
          <w:rtl/>
          <w:lang w:bidi="ar-SY"/>
        </w:rPr>
        <w:t>:</w:t>
      </w:r>
      <w:r w:rsidRPr="00F05213">
        <w:rPr>
          <w:rFonts w:hint="cs"/>
          <w:b/>
          <w:bCs/>
          <w:sz w:val="30"/>
          <w:szCs w:val="30"/>
          <w:rtl/>
          <w:lang w:bidi="ar-SY"/>
        </w:rPr>
        <w:t xml:space="preserve"> </w:t>
      </w:r>
      <w:r w:rsidRPr="00F05213">
        <w:rPr>
          <w:b/>
          <w:bCs/>
          <w:sz w:val="30"/>
          <w:szCs w:val="30"/>
          <w:rtl/>
          <w:lang w:bidi="ar-SY"/>
        </w:rPr>
        <w:t xml:space="preserve">كُلُّ امْرِئٍ </w:t>
      </w:r>
      <w:r w:rsidRPr="00F05213">
        <w:rPr>
          <w:rFonts w:hint="cs"/>
          <w:b/>
          <w:bCs/>
          <w:sz w:val="30"/>
          <w:szCs w:val="30"/>
          <w:rtl/>
          <w:lang w:bidi="ar-SY"/>
        </w:rPr>
        <w:t>مُ</w:t>
      </w:r>
      <w:r w:rsidRPr="00F05213">
        <w:rPr>
          <w:b/>
          <w:bCs/>
          <w:sz w:val="30"/>
          <w:szCs w:val="30"/>
          <w:rtl/>
          <w:lang w:bidi="ar-SY"/>
        </w:rPr>
        <w:t>لاقٍ مَا يَفِرُّ مِنْهُ فِي فِرَارِهِ</w:t>
      </w:r>
      <w:r w:rsidR="008732B3" w:rsidRPr="00F05213">
        <w:rPr>
          <w:rFonts w:hint="cs"/>
          <w:b/>
          <w:bCs/>
          <w:sz w:val="30"/>
          <w:szCs w:val="30"/>
          <w:rtl/>
          <w:lang w:bidi="ar-SY"/>
        </w:rPr>
        <w:t>.</w:t>
      </w:r>
      <w:r w:rsidRPr="00F05213">
        <w:rPr>
          <w:b/>
          <w:bCs/>
          <w:sz w:val="30"/>
          <w:szCs w:val="30"/>
          <w:rtl/>
          <w:lang w:bidi="ar-SY"/>
        </w:rPr>
        <w:t xml:space="preserve"> الأَجَلُ مَسَاقُ النَّفْسِ وَالهَرَبُ مِنْهُ مُوَافَاتُهُ</w:t>
      </w:r>
      <w:r w:rsidR="008732B3" w:rsidRPr="00F05213">
        <w:rPr>
          <w:rFonts w:hint="cs"/>
          <w:b/>
          <w:bCs/>
          <w:sz w:val="30"/>
          <w:szCs w:val="30"/>
          <w:rtl/>
          <w:lang w:bidi="ar-SY"/>
        </w:rPr>
        <w:t>.</w:t>
      </w:r>
      <w:r w:rsidRPr="00F05213">
        <w:rPr>
          <w:b/>
          <w:bCs/>
          <w:sz w:val="30"/>
          <w:szCs w:val="30"/>
          <w:rtl/>
          <w:lang w:bidi="ar-SY"/>
        </w:rPr>
        <w:t xml:space="preserve"> كَمْ أَطْرَدْتُ الأَيَّامَ أَبْحَثُهَا عَنْ مَكْنُونِ هَذَا الأَمْرِ فَأَبَى </w:t>
      </w:r>
      <w:r w:rsidRPr="00F05213">
        <w:rPr>
          <w:rFonts w:hint="cs"/>
          <w:b/>
          <w:bCs/>
          <w:sz w:val="30"/>
          <w:szCs w:val="30"/>
          <w:rtl/>
          <w:lang w:bidi="ar-SY"/>
        </w:rPr>
        <w:t>اللهُ</w:t>
      </w:r>
      <w:r w:rsidRPr="00F05213">
        <w:rPr>
          <w:b/>
          <w:bCs/>
          <w:sz w:val="30"/>
          <w:szCs w:val="30"/>
          <w:rtl/>
          <w:lang w:bidi="ar-SY"/>
        </w:rPr>
        <w:t xml:space="preserve"> إِلا</w:t>
      </w:r>
      <w:r w:rsidRPr="00F05213">
        <w:rPr>
          <w:rFonts w:hint="cs"/>
          <w:b/>
          <w:bCs/>
          <w:sz w:val="30"/>
          <w:szCs w:val="30"/>
          <w:rtl/>
          <w:lang w:bidi="ar-SY"/>
        </w:rPr>
        <w:t>َّ</w:t>
      </w:r>
      <w:r w:rsidRPr="00F05213">
        <w:rPr>
          <w:b/>
          <w:bCs/>
          <w:sz w:val="30"/>
          <w:szCs w:val="30"/>
          <w:rtl/>
          <w:lang w:bidi="ar-SY"/>
        </w:rPr>
        <w:t xml:space="preserve"> إِخْفَاءَهُ هَيْهَاتَ عِلْمٌ </w:t>
      </w:r>
      <w:r w:rsidRPr="00F05213">
        <w:rPr>
          <w:rFonts w:hint="cs"/>
          <w:b/>
          <w:bCs/>
          <w:sz w:val="30"/>
          <w:szCs w:val="30"/>
          <w:rtl/>
          <w:lang w:bidi="ar-SY"/>
        </w:rPr>
        <w:t xml:space="preserve">مكنونٌ </w:t>
      </w:r>
      <w:r w:rsidRPr="00F05213">
        <w:rPr>
          <w:b/>
          <w:bCs/>
          <w:sz w:val="30"/>
          <w:szCs w:val="30"/>
          <w:rtl/>
          <w:lang w:bidi="ar-SY"/>
        </w:rPr>
        <w:t>مَخْزُون</w:t>
      </w:r>
      <w:r w:rsidR="008732B3" w:rsidRPr="00F05213">
        <w:rPr>
          <w:rFonts w:hint="cs"/>
          <w:sz w:val="30"/>
          <w:szCs w:val="30"/>
          <w:rtl/>
          <w:lang w:bidi="ar-SY"/>
        </w:rPr>
        <w:t>!))</w:t>
      </w:r>
      <w:r w:rsidR="008C3598">
        <w:rPr>
          <w:rFonts w:hint="cs"/>
          <w:sz w:val="30"/>
          <w:szCs w:val="30"/>
          <w:rtl/>
          <w:lang w:bidi="ar-SY"/>
        </w:rPr>
        <w:t>»</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هنگامي كه ابن ملجم ـ لعنه الله ـ أمير المؤمنين ـ عليه السلام ـ را ضربت زد و آن حضرت را به منزلش حمل كردند دستور داد و ساده‌اي براي او بيفكنند</w:t>
      </w:r>
      <w:r w:rsidR="008732B3" w:rsidRPr="00F05213">
        <w:rPr>
          <w:rFonts w:hint="cs"/>
          <w:sz w:val="30"/>
          <w:szCs w:val="30"/>
          <w:rtl/>
          <w:lang w:bidi="ar-SY"/>
        </w:rPr>
        <w:t>،</w:t>
      </w:r>
      <w:r w:rsidRPr="00F05213">
        <w:rPr>
          <w:rFonts w:hint="cs"/>
          <w:sz w:val="30"/>
          <w:szCs w:val="30"/>
          <w:rtl/>
          <w:lang w:bidi="ar-SY"/>
        </w:rPr>
        <w:t xml:space="preserve"> آنگاه خدا را حمد و ثنا گفت</w:t>
      </w:r>
      <w:r w:rsidR="008732B3" w:rsidRPr="00F05213">
        <w:rPr>
          <w:rFonts w:hint="cs"/>
          <w:sz w:val="30"/>
          <w:szCs w:val="30"/>
          <w:rtl/>
          <w:lang w:bidi="ar-SY"/>
        </w:rPr>
        <w:t>،</w:t>
      </w:r>
      <w:r w:rsidRPr="00F05213">
        <w:rPr>
          <w:rFonts w:hint="cs"/>
          <w:sz w:val="30"/>
          <w:szCs w:val="30"/>
          <w:rtl/>
          <w:lang w:bidi="ar-SY"/>
        </w:rPr>
        <w:t xml:space="preserve"> س</w:t>
      </w:r>
      <w:r w:rsidRPr="00F05213">
        <w:rPr>
          <w:rFonts w:hint="eastAsia"/>
          <w:sz w:val="30"/>
          <w:szCs w:val="30"/>
          <w:rtl/>
          <w:lang w:bidi="ar-SY"/>
        </w:rPr>
        <w:t>پ</w:t>
      </w:r>
      <w:r w:rsidRPr="00F05213">
        <w:rPr>
          <w:rFonts w:hint="cs"/>
          <w:sz w:val="30"/>
          <w:szCs w:val="30"/>
          <w:rtl/>
          <w:lang w:bidi="ar-SY"/>
        </w:rPr>
        <w:t>س فرمود</w:t>
      </w:r>
      <w:r w:rsidR="008732B3" w:rsidRPr="00F05213">
        <w:rPr>
          <w:rFonts w:hint="cs"/>
          <w:sz w:val="30"/>
          <w:szCs w:val="30"/>
          <w:rtl/>
          <w:lang w:bidi="ar-SY"/>
        </w:rPr>
        <w:t>:</w:t>
      </w:r>
      <w:r w:rsidRPr="00F05213">
        <w:rPr>
          <w:rFonts w:hint="cs"/>
          <w:sz w:val="30"/>
          <w:szCs w:val="30"/>
          <w:rtl/>
          <w:lang w:bidi="ar-SY"/>
        </w:rPr>
        <w:t xml:space="preserve"> هر كسي از آنچه فرار مي‌كند </w:t>
      </w:r>
      <w:r w:rsidR="008732B3" w:rsidRPr="00F05213">
        <w:rPr>
          <w:rFonts w:hint="cs"/>
          <w:sz w:val="30"/>
          <w:szCs w:val="30"/>
          <w:rtl/>
          <w:lang w:bidi="ar-SY"/>
        </w:rPr>
        <w:t>(</w:t>
      </w:r>
      <w:r w:rsidRPr="00F05213">
        <w:rPr>
          <w:rFonts w:hint="cs"/>
          <w:sz w:val="30"/>
          <w:szCs w:val="30"/>
          <w:rtl/>
          <w:lang w:bidi="ar-SY"/>
        </w:rPr>
        <w:t>يعني از مرگ</w:t>
      </w:r>
      <w:r w:rsidR="008732B3" w:rsidRPr="00F05213">
        <w:rPr>
          <w:rFonts w:hint="cs"/>
          <w:sz w:val="30"/>
          <w:szCs w:val="30"/>
          <w:rtl/>
          <w:lang w:bidi="ar-SY"/>
        </w:rPr>
        <w:t>)</w:t>
      </w:r>
      <w:r w:rsidRPr="00F05213">
        <w:rPr>
          <w:rFonts w:hint="cs"/>
          <w:sz w:val="30"/>
          <w:szCs w:val="30"/>
          <w:rtl/>
          <w:lang w:bidi="ar-SY"/>
        </w:rPr>
        <w:t xml:space="preserve"> سر انجام آن را ملاقات خواهد كرد</w:t>
      </w:r>
      <w:r w:rsidR="008732B3" w:rsidRPr="00F05213">
        <w:rPr>
          <w:rFonts w:hint="cs"/>
          <w:sz w:val="30"/>
          <w:szCs w:val="30"/>
          <w:rtl/>
          <w:lang w:bidi="ar-SY"/>
        </w:rPr>
        <w:t>،</w:t>
      </w:r>
      <w:r w:rsidRPr="00F05213">
        <w:rPr>
          <w:rFonts w:hint="cs"/>
          <w:sz w:val="30"/>
          <w:szCs w:val="30"/>
          <w:rtl/>
          <w:lang w:bidi="ar-SY"/>
        </w:rPr>
        <w:t xml:space="preserve"> و نفس خود به سوي أجل كشيده مي‌شود</w:t>
      </w:r>
      <w:r w:rsidR="008732B3" w:rsidRPr="00F05213">
        <w:rPr>
          <w:rFonts w:hint="cs"/>
          <w:sz w:val="30"/>
          <w:szCs w:val="30"/>
          <w:rtl/>
          <w:lang w:bidi="ar-SY"/>
        </w:rPr>
        <w:t>،</w:t>
      </w:r>
      <w:r w:rsidRPr="00F05213">
        <w:rPr>
          <w:rFonts w:hint="cs"/>
          <w:sz w:val="30"/>
          <w:szCs w:val="30"/>
          <w:rtl/>
          <w:lang w:bidi="ar-SY"/>
        </w:rPr>
        <w:t xml:space="preserve"> و گريختنِ از أَجَل</w:t>
      </w:r>
      <w:r w:rsidR="008732B3" w:rsidRPr="00F05213">
        <w:rPr>
          <w:rFonts w:hint="cs"/>
          <w:sz w:val="30"/>
          <w:szCs w:val="30"/>
          <w:rtl/>
          <w:lang w:bidi="ar-SY"/>
        </w:rPr>
        <w:t>،</w:t>
      </w:r>
      <w:r w:rsidRPr="00F05213">
        <w:rPr>
          <w:rFonts w:hint="cs"/>
          <w:sz w:val="30"/>
          <w:szCs w:val="30"/>
          <w:rtl/>
          <w:lang w:bidi="ar-SY"/>
        </w:rPr>
        <w:t xml:space="preserve"> خود رسيدن به أجل است</w:t>
      </w:r>
      <w:r w:rsidR="008732B3" w:rsidRPr="00F05213">
        <w:rPr>
          <w:rFonts w:hint="cs"/>
          <w:sz w:val="30"/>
          <w:szCs w:val="30"/>
          <w:rtl/>
          <w:lang w:bidi="ar-SY"/>
        </w:rPr>
        <w:t>،</w:t>
      </w:r>
      <w:r w:rsidRPr="00F05213">
        <w:rPr>
          <w:rFonts w:hint="cs"/>
          <w:sz w:val="30"/>
          <w:szCs w:val="30"/>
          <w:rtl/>
          <w:lang w:bidi="ar-SY"/>
        </w:rPr>
        <w:t xml:space="preserve"> چه قدر روزها را </w:t>
      </w:r>
      <w:r w:rsidRPr="00F05213">
        <w:rPr>
          <w:rFonts w:hint="eastAsia"/>
          <w:sz w:val="30"/>
          <w:szCs w:val="30"/>
          <w:rtl/>
          <w:lang w:bidi="ar-SY"/>
        </w:rPr>
        <w:t>پ</w:t>
      </w:r>
      <w:r w:rsidRPr="00F05213">
        <w:rPr>
          <w:rFonts w:hint="cs"/>
          <w:sz w:val="30"/>
          <w:szCs w:val="30"/>
          <w:rtl/>
          <w:lang w:bidi="ar-SY"/>
        </w:rPr>
        <w:t xml:space="preserve">شت سر گذاشتم كه از مكنون اين امر </w:t>
      </w:r>
      <w:r w:rsidR="008732B3" w:rsidRPr="00F05213">
        <w:rPr>
          <w:rFonts w:hint="cs"/>
          <w:sz w:val="30"/>
          <w:szCs w:val="30"/>
          <w:rtl/>
          <w:lang w:bidi="ar-SY"/>
        </w:rPr>
        <w:t>(</w:t>
      </w:r>
      <w:r w:rsidRPr="00F05213">
        <w:rPr>
          <w:rFonts w:hint="eastAsia"/>
          <w:sz w:val="30"/>
          <w:szCs w:val="30"/>
          <w:rtl/>
          <w:lang w:bidi="ar-SY"/>
        </w:rPr>
        <w:t>پ</w:t>
      </w:r>
      <w:r w:rsidRPr="00F05213">
        <w:rPr>
          <w:rFonts w:hint="cs"/>
          <w:sz w:val="30"/>
          <w:szCs w:val="30"/>
          <w:rtl/>
          <w:lang w:bidi="ar-SY"/>
        </w:rPr>
        <w:t>وشيدگي أَجَل</w:t>
      </w:r>
      <w:r w:rsidR="008732B3" w:rsidRPr="00F05213">
        <w:rPr>
          <w:rFonts w:hint="cs"/>
          <w:sz w:val="30"/>
          <w:szCs w:val="30"/>
          <w:rtl/>
          <w:lang w:bidi="ar-SY"/>
        </w:rPr>
        <w:t>)</w:t>
      </w:r>
      <w:r w:rsidRPr="00F05213">
        <w:rPr>
          <w:rFonts w:hint="cs"/>
          <w:sz w:val="30"/>
          <w:szCs w:val="30"/>
          <w:rtl/>
          <w:lang w:bidi="ar-SY"/>
        </w:rPr>
        <w:t xml:space="preserve"> كاوش و تحقيق كردم ليكن خداي ـ جَلَّ ذِكْرُهُ ـ از آن ابا داشت جُز إخفاي آن را </w:t>
      </w:r>
      <w:r w:rsidR="008732B3" w:rsidRPr="00F05213">
        <w:rPr>
          <w:rFonts w:hint="cs"/>
          <w:sz w:val="30"/>
          <w:szCs w:val="30"/>
          <w:rtl/>
          <w:lang w:bidi="ar-SY"/>
        </w:rPr>
        <w:t>(</w:t>
      </w:r>
      <w:r w:rsidRPr="00F05213">
        <w:rPr>
          <w:rFonts w:hint="cs"/>
          <w:sz w:val="30"/>
          <w:szCs w:val="30"/>
          <w:rtl/>
          <w:lang w:bidi="ar-SY"/>
        </w:rPr>
        <w:t xml:space="preserve">يعني خدا همواره آن را </w:t>
      </w:r>
      <w:r w:rsidRPr="00F05213">
        <w:rPr>
          <w:rFonts w:hint="eastAsia"/>
          <w:sz w:val="30"/>
          <w:szCs w:val="30"/>
          <w:rtl/>
          <w:lang w:bidi="ar-SY"/>
        </w:rPr>
        <w:t>پ</w:t>
      </w:r>
      <w:r w:rsidRPr="00F05213">
        <w:rPr>
          <w:rFonts w:hint="cs"/>
          <w:sz w:val="30"/>
          <w:szCs w:val="30"/>
          <w:rtl/>
          <w:lang w:bidi="ar-SY"/>
        </w:rPr>
        <w:t>وشيده مي‌داشت</w:t>
      </w:r>
      <w:r w:rsidR="008732B3" w:rsidRPr="00F05213">
        <w:rPr>
          <w:rFonts w:hint="cs"/>
          <w:sz w:val="30"/>
          <w:szCs w:val="30"/>
          <w:rtl/>
          <w:lang w:bidi="ar-SY"/>
        </w:rPr>
        <w:t>)</w:t>
      </w:r>
      <w:r w:rsidRPr="00F05213">
        <w:rPr>
          <w:rFonts w:hint="cs"/>
          <w:sz w:val="30"/>
          <w:szCs w:val="30"/>
          <w:rtl/>
          <w:lang w:bidi="ar-SY"/>
        </w:rPr>
        <w:t xml:space="preserve"> هيهات كه آن علمي است </w:t>
      </w:r>
      <w:r w:rsidRPr="00F05213">
        <w:rPr>
          <w:rFonts w:hint="eastAsia"/>
          <w:sz w:val="30"/>
          <w:szCs w:val="30"/>
          <w:rtl/>
          <w:lang w:bidi="ar-SY"/>
        </w:rPr>
        <w:t>پ</w:t>
      </w:r>
      <w:r w:rsidRPr="00F05213">
        <w:rPr>
          <w:rFonts w:hint="cs"/>
          <w:sz w:val="30"/>
          <w:szCs w:val="30"/>
          <w:rtl/>
          <w:lang w:bidi="ar-SY"/>
        </w:rPr>
        <w:t xml:space="preserve">وشيده و </w:t>
      </w:r>
      <w:r w:rsidRPr="00F05213">
        <w:rPr>
          <w:rFonts w:hint="eastAsia"/>
          <w:sz w:val="30"/>
          <w:szCs w:val="30"/>
          <w:rtl/>
          <w:lang w:bidi="ar-SY"/>
        </w:rPr>
        <w:t>پ</w:t>
      </w:r>
      <w:r w:rsidRPr="00F05213">
        <w:rPr>
          <w:rFonts w:hint="cs"/>
          <w:sz w:val="30"/>
          <w:szCs w:val="30"/>
          <w:rtl/>
          <w:lang w:bidi="ar-SY"/>
        </w:rPr>
        <w:t>نهان</w:t>
      </w:r>
      <w:r w:rsidRPr="00F05213">
        <w:rPr>
          <w:sz w:val="30"/>
          <w:szCs w:val="30"/>
          <w:rtl/>
          <w:lang w:bidi="ar-SY"/>
        </w:rPr>
        <w:t>»</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اين جملات در آخرين ساعات عمر شريف آن حضرت خود بهترين دليل قاطع است كه جنابش به وضع كشته شدنش آگاه نبوده‌است</w:t>
      </w:r>
      <w:r w:rsidR="008732B3" w:rsidRPr="00F05213">
        <w:rPr>
          <w:rFonts w:hint="cs"/>
          <w:sz w:val="30"/>
          <w:szCs w:val="30"/>
          <w:rtl/>
          <w:lang w:bidi="ar-SY"/>
        </w:rPr>
        <w:t>،</w:t>
      </w:r>
      <w:r w:rsidRPr="00F05213">
        <w:rPr>
          <w:rFonts w:hint="cs"/>
          <w:sz w:val="30"/>
          <w:szCs w:val="30"/>
          <w:rtl/>
          <w:lang w:bidi="ar-SY"/>
        </w:rPr>
        <w:t xml:space="preserve"> با اينكه فوق العاده بدان علاقمند بوده‌است</w:t>
      </w:r>
      <w:r w:rsidR="008732B3" w:rsidRPr="00F05213">
        <w:rPr>
          <w:rFonts w:hint="cs"/>
          <w:sz w:val="30"/>
          <w:szCs w:val="30"/>
          <w:rtl/>
          <w:lang w:bidi="ar-SY"/>
        </w:rPr>
        <w:t>.</w:t>
      </w:r>
      <w:r w:rsidRPr="00F05213">
        <w:rPr>
          <w:rFonts w:hint="cs"/>
          <w:sz w:val="30"/>
          <w:szCs w:val="30"/>
          <w:rtl/>
          <w:lang w:bidi="ar-SY"/>
        </w:rPr>
        <w:t xml:space="preserve"> در عين حال سنگ محكمي است بر دهان غاليان ژاژخاي كه مي‌گويند آن حضرت از علم غيب آگاه بوده و حتّي در مسجد قاتل خود را براي انجام قتل بيدار نمود</w:t>
      </w:r>
      <w:r w:rsidR="008732B3" w:rsidRPr="00F05213">
        <w:rPr>
          <w:rFonts w:hint="cs"/>
          <w:sz w:val="30"/>
          <w:szCs w:val="30"/>
          <w:rtl/>
          <w:lang w:bidi="ar-SY"/>
        </w:rPr>
        <w:t>.</w:t>
      </w:r>
      <w:r w:rsidRPr="00F05213">
        <w:rPr>
          <w:rFonts w:hint="cs"/>
          <w:sz w:val="30"/>
          <w:szCs w:val="30"/>
          <w:rtl/>
          <w:lang w:bidi="ar-SY"/>
        </w:rPr>
        <w:t xml:space="preserve"> </w:t>
      </w:r>
      <w:r w:rsidRPr="00F05213">
        <w:rPr>
          <w:rFonts w:hint="cs"/>
          <w:b/>
          <w:bCs/>
          <w:sz w:val="30"/>
          <w:szCs w:val="30"/>
          <w:rtl/>
          <w:lang w:bidi="ar-SY"/>
        </w:rPr>
        <w:t>لعنة الله على الغالين المشركين</w:t>
      </w:r>
      <w:r w:rsidR="008732B3" w:rsidRPr="00F05213">
        <w:rPr>
          <w:rFonts w:hint="cs"/>
          <w:sz w:val="30"/>
          <w:szCs w:val="30"/>
          <w:rtl/>
          <w:lang w:bidi="ar-SY"/>
        </w:rPr>
        <w:t>.</w:t>
      </w:r>
      <w:r w:rsidRPr="00F05213">
        <w:rPr>
          <w:rFonts w:hint="cs"/>
          <w:sz w:val="30"/>
          <w:szCs w:val="30"/>
          <w:rtl/>
          <w:lang w:bidi="ar-SY"/>
        </w:rPr>
        <w:t xml:space="preserve"> </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6</w:t>
      </w:r>
      <w:r w:rsidR="008732B3" w:rsidRPr="00F05213">
        <w:rPr>
          <w:rFonts w:hint="cs"/>
          <w:sz w:val="30"/>
          <w:szCs w:val="30"/>
          <w:rtl/>
          <w:lang w:bidi="ar-SY"/>
        </w:rPr>
        <w:t>-</w:t>
      </w:r>
      <w:r w:rsidRPr="00F05213">
        <w:rPr>
          <w:rFonts w:hint="cs"/>
          <w:sz w:val="30"/>
          <w:szCs w:val="30"/>
          <w:rtl/>
          <w:lang w:bidi="ar-SY"/>
        </w:rPr>
        <w:t xml:space="preserve"> محمّد بن ادريس العجلي الحلّي در كتاب شريف خود السّرائر </w:t>
      </w:r>
      <w:r w:rsidR="008732B3" w:rsidRPr="00F05213">
        <w:rPr>
          <w:rFonts w:hint="cs"/>
          <w:sz w:val="30"/>
          <w:szCs w:val="30"/>
          <w:rtl/>
          <w:lang w:bidi="ar-SY"/>
        </w:rPr>
        <w:t>(</w:t>
      </w:r>
      <w:r w:rsidRPr="00F05213">
        <w:rPr>
          <w:rFonts w:hint="cs"/>
          <w:sz w:val="30"/>
          <w:szCs w:val="30"/>
          <w:rtl/>
          <w:lang w:bidi="ar-SY"/>
        </w:rPr>
        <w:t>ص486</w:t>
      </w:r>
      <w:r w:rsidR="008732B3" w:rsidRPr="00F05213">
        <w:rPr>
          <w:rFonts w:hint="cs"/>
          <w:sz w:val="30"/>
          <w:szCs w:val="30"/>
          <w:rtl/>
          <w:lang w:bidi="ar-SY"/>
        </w:rPr>
        <w:t>)</w:t>
      </w:r>
      <w:r w:rsidRPr="00F05213">
        <w:rPr>
          <w:rFonts w:hint="cs"/>
          <w:sz w:val="30"/>
          <w:szCs w:val="30"/>
          <w:rtl/>
          <w:lang w:bidi="ar-SY"/>
        </w:rPr>
        <w:t xml:space="preserve"> در مستطرفات آن از كتاب محمّد بن علي بن محبوب آورده‌است كه او از عبّاس از حمّاد بن عيسي از ربعي بن عبد الله از فضل روايت كرده‌است كه</w:t>
      </w:r>
      <w:r w:rsidR="008732B3" w:rsidRPr="00F05213">
        <w:rPr>
          <w:rFonts w:hint="cs"/>
          <w:sz w:val="30"/>
          <w:szCs w:val="30"/>
          <w:rtl/>
          <w:lang w:bidi="ar-SY"/>
        </w:rPr>
        <w:t>:</w:t>
      </w:r>
      <w:r w:rsidRPr="00F05213">
        <w:rPr>
          <w:rFonts w:hint="cs"/>
          <w:sz w:val="30"/>
          <w:szCs w:val="30"/>
          <w:rtl/>
          <w:lang w:bidi="ar-SY"/>
        </w:rPr>
        <w:t xml:space="preserve"> </w:t>
      </w:r>
      <w:r w:rsidRPr="00F05213">
        <w:rPr>
          <w:b/>
          <w:bCs/>
          <w:sz w:val="30"/>
          <w:szCs w:val="30"/>
          <w:rtl/>
          <w:lang w:bidi="ar-SY"/>
        </w:rPr>
        <w:t>قال</w:t>
      </w:r>
      <w:r w:rsidR="008732B3" w:rsidRPr="00F05213">
        <w:rPr>
          <w:b/>
          <w:bCs/>
          <w:sz w:val="30"/>
          <w:szCs w:val="30"/>
          <w:rtl/>
          <w:lang w:bidi="ar-SY"/>
        </w:rPr>
        <w:t>:</w:t>
      </w:r>
      <w:r w:rsidRPr="00F05213">
        <w:rPr>
          <w:sz w:val="30"/>
          <w:szCs w:val="30"/>
          <w:rtl/>
        </w:rPr>
        <w:t xml:space="preserve"> </w:t>
      </w:r>
      <w:r w:rsidR="008732B3" w:rsidRPr="00F05213">
        <w:rPr>
          <w:b/>
          <w:bCs/>
          <w:sz w:val="30"/>
          <w:szCs w:val="30"/>
          <w:rtl/>
          <w:lang w:bidi="ar-SY"/>
        </w:rPr>
        <w:t>((</w:t>
      </w:r>
      <w:r w:rsidRPr="00F05213">
        <w:rPr>
          <w:b/>
          <w:bCs/>
          <w:sz w:val="30"/>
          <w:szCs w:val="30"/>
          <w:rtl/>
          <w:lang w:bidi="ar-SY"/>
        </w:rPr>
        <w:t xml:space="preserve">ذكرتُ لأبي عبد الله </w:t>
      </w:r>
      <w:r w:rsidR="008732B3" w:rsidRPr="00F05213">
        <w:rPr>
          <w:b/>
          <w:bCs/>
          <w:sz w:val="30"/>
          <w:szCs w:val="30"/>
          <w:rtl/>
          <w:lang w:bidi="ar-SY"/>
        </w:rPr>
        <w:t>-</w:t>
      </w:r>
      <w:r w:rsidRPr="00F05213">
        <w:rPr>
          <w:b/>
          <w:bCs/>
          <w:sz w:val="30"/>
          <w:szCs w:val="30"/>
          <w:rtl/>
          <w:lang w:bidi="ar-SY"/>
        </w:rPr>
        <w:t xml:space="preserve"> عليه السلام </w:t>
      </w:r>
      <w:r w:rsidR="008732B3" w:rsidRPr="00F05213">
        <w:rPr>
          <w:b/>
          <w:bCs/>
          <w:sz w:val="30"/>
          <w:szCs w:val="30"/>
          <w:rtl/>
          <w:lang w:bidi="ar-SY"/>
        </w:rPr>
        <w:t>-</w:t>
      </w:r>
      <w:r w:rsidRPr="00F05213">
        <w:rPr>
          <w:b/>
          <w:bCs/>
          <w:sz w:val="30"/>
          <w:szCs w:val="30"/>
          <w:rtl/>
          <w:lang w:bidi="ar-SY"/>
        </w:rPr>
        <w:t xml:space="preserve"> السهوَ فقال</w:t>
      </w:r>
      <w:r w:rsidR="008732B3" w:rsidRPr="00F05213">
        <w:rPr>
          <w:b/>
          <w:bCs/>
          <w:sz w:val="30"/>
          <w:szCs w:val="30"/>
          <w:rtl/>
          <w:lang w:bidi="ar-SY"/>
        </w:rPr>
        <w:t>:</w:t>
      </w:r>
      <w:r w:rsidRPr="00F05213">
        <w:rPr>
          <w:b/>
          <w:bCs/>
          <w:sz w:val="30"/>
          <w:szCs w:val="30"/>
          <w:rtl/>
          <w:lang w:bidi="ar-SY"/>
        </w:rPr>
        <w:t xml:space="preserve"> وَينفلت</w:t>
      </w:r>
      <w:r w:rsidRPr="00F05213">
        <w:rPr>
          <w:rFonts w:hint="cs"/>
          <w:b/>
          <w:bCs/>
          <w:sz w:val="30"/>
          <w:szCs w:val="30"/>
          <w:rtl/>
          <w:lang w:bidi="ar-SY"/>
        </w:rPr>
        <w:t>ُ</w:t>
      </w:r>
      <w:r w:rsidRPr="00F05213">
        <w:rPr>
          <w:b/>
          <w:bCs/>
          <w:sz w:val="30"/>
          <w:szCs w:val="30"/>
          <w:rtl/>
          <w:lang w:bidi="ar-SY"/>
        </w:rPr>
        <w:t xml:space="preserve"> من ذلك أحد</w:t>
      </w:r>
      <w:r w:rsidRPr="00F05213">
        <w:rPr>
          <w:rFonts w:hint="cs"/>
          <w:b/>
          <w:bCs/>
          <w:sz w:val="30"/>
          <w:szCs w:val="30"/>
          <w:rtl/>
          <w:lang w:bidi="ar-SY"/>
        </w:rPr>
        <w:t>ٌ</w:t>
      </w:r>
      <w:r w:rsidR="008732B3" w:rsidRPr="00F05213">
        <w:rPr>
          <w:b/>
          <w:bCs/>
          <w:sz w:val="30"/>
          <w:szCs w:val="30"/>
          <w:rtl/>
          <w:lang w:bidi="ar-SY"/>
        </w:rPr>
        <w:t>؟!</w:t>
      </w:r>
      <w:r w:rsidRPr="00F05213">
        <w:rPr>
          <w:b/>
          <w:bCs/>
          <w:sz w:val="30"/>
          <w:szCs w:val="30"/>
          <w:rtl/>
          <w:lang w:bidi="ar-SY"/>
        </w:rPr>
        <w:t xml:space="preserve"> ربما أقعدت</w:t>
      </w:r>
      <w:r w:rsidRPr="00F05213">
        <w:rPr>
          <w:rFonts w:hint="cs"/>
          <w:b/>
          <w:bCs/>
          <w:sz w:val="30"/>
          <w:szCs w:val="30"/>
          <w:rtl/>
          <w:lang w:bidi="ar-SY"/>
        </w:rPr>
        <w:t>ُ</w:t>
      </w:r>
      <w:r w:rsidRPr="00F05213">
        <w:rPr>
          <w:b/>
          <w:bCs/>
          <w:sz w:val="30"/>
          <w:szCs w:val="30"/>
          <w:rtl/>
          <w:lang w:bidi="ar-SY"/>
        </w:rPr>
        <w:t xml:space="preserve"> الخادمَ خ</w:t>
      </w:r>
      <w:r w:rsidRPr="00F05213">
        <w:rPr>
          <w:rFonts w:hint="cs"/>
          <w:b/>
          <w:bCs/>
          <w:sz w:val="30"/>
          <w:szCs w:val="30"/>
          <w:rtl/>
          <w:lang w:bidi="ar-SY"/>
        </w:rPr>
        <w:t>َ</w:t>
      </w:r>
      <w:r w:rsidRPr="00F05213">
        <w:rPr>
          <w:b/>
          <w:bCs/>
          <w:sz w:val="30"/>
          <w:szCs w:val="30"/>
          <w:rtl/>
          <w:lang w:bidi="ar-SY"/>
        </w:rPr>
        <w:t>لفي يحفظ علىَّ صلاتي</w:t>
      </w:r>
      <w:r w:rsidR="008732B3" w:rsidRPr="00F05213">
        <w:rPr>
          <w:b/>
          <w:bCs/>
          <w:sz w:val="30"/>
          <w:szCs w:val="30"/>
          <w:rtl/>
          <w:lang w:bidi="ar-SY"/>
        </w:rPr>
        <w:t>.</w:t>
      </w:r>
      <w:r w:rsidR="008C3598">
        <w:rPr>
          <w:rFonts w:hint="cs"/>
          <w:sz w:val="30"/>
          <w:szCs w:val="30"/>
          <w:rtl/>
          <w:lang w:bidi="ar-SY"/>
        </w:rPr>
        <w:t>»</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در خدمت حضرت صادق ـ عليه السلام ـ سهو را ياد آورد شدم حضرت فرمود</w:t>
      </w:r>
      <w:r w:rsidR="008732B3" w:rsidRPr="00F05213">
        <w:rPr>
          <w:rFonts w:hint="cs"/>
          <w:sz w:val="30"/>
          <w:szCs w:val="30"/>
          <w:rtl/>
          <w:lang w:bidi="ar-SY"/>
        </w:rPr>
        <w:t>:</w:t>
      </w:r>
      <w:r w:rsidRPr="00F05213">
        <w:rPr>
          <w:rFonts w:hint="cs"/>
          <w:sz w:val="30"/>
          <w:szCs w:val="30"/>
          <w:rtl/>
          <w:lang w:bidi="ar-SY"/>
        </w:rPr>
        <w:t xml:space="preserve"> مگر ممكن است كسي از سهو بر كنار ماند</w:t>
      </w:r>
      <w:r w:rsidR="008732B3" w:rsidRPr="00F05213">
        <w:rPr>
          <w:rFonts w:hint="cs"/>
          <w:sz w:val="30"/>
          <w:szCs w:val="30"/>
          <w:rtl/>
          <w:lang w:bidi="ar-SY"/>
        </w:rPr>
        <w:t>،</w:t>
      </w:r>
      <w:r w:rsidRPr="00F05213">
        <w:rPr>
          <w:rFonts w:hint="cs"/>
          <w:sz w:val="30"/>
          <w:szCs w:val="30"/>
          <w:rtl/>
          <w:lang w:bidi="ar-SY"/>
        </w:rPr>
        <w:t xml:space="preserve"> بسا مي‌شود كه من خدمتگزار خود را در </w:t>
      </w:r>
      <w:r w:rsidRPr="00F05213">
        <w:rPr>
          <w:rFonts w:hint="eastAsia"/>
          <w:sz w:val="30"/>
          <w:szCs w:val="30"/>
          <w:rtl/>
          <w:lang w:bidi="ar-SY"/>
        </w:rPr>
        <w:t>پ</w:t>
      </w:r>
      <w:r w:rsidRPr="00F05213">
        <w:rPr>
          <w:rFonts w:hint="cs"/>
          <w:sz w:val="30"/>
          <w:szCs w:val="30"/>
          <w:rtl/>
          <w:lang w:bidi="ar-SY"/>
        </w:rPr>
        <w:t>شتِ سرم وامي‌دارم تا حساب نماز مرا نگه دارد</w:t>
      </w:r>
      <w:r w:rsidRPr="00F05213">
        <w:rPr>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عدد ركعات آن را محافظت نمايد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بديهي است امامي كه گاهي افعال نماز خود را به كمك ديگري حفظ مي‌كند نمي‌تواند عالم به غيبي باشد كه </w:t>
      </w:r>
      <w:r w:rsidRPr="008C3598">
        <w:rPr>
          <w:rFonts w:hint="cs"/>
          <w:b/>
          <w:bCs/>
          <w:color w:val="0000FF"/>
          <w:sz w:val="30"/>
          <w:szCs w:val="30"/>
          <w:rtl/>
          <w:lang w:bidi="ar-SY"/>
        </w:rPr>
        <w:t>﴿</w:t>
      </w:r>
      <w:r w:rsidRPr="008C3598">
        <w:rPr>
          <w:b/>
          <w:bCs/>
          <w:color w:val="0000FF"/>
          <w:sz w:val="30"/>
          <w:szCs w:val="30"/>
          <w:rtl/>
          <w:lang w:bidi="ar-SY"/>
        </w:rPr>
        <w:t>لا يَعْزُبُ عَنْهُ مِثْقَالُ ذَرَّةٍ فِي السَّمَاوَاتِ وَلا</w:t>
      </w:r>
      <w:r w:rsidRPr="008C3598">
        <w:rPr>
          <w:rFonts w:hint="cs"/>
          <w:b/>
          <w:bCs/>
          <w:color w:val="0000FF"/>
          <w:sz w:val="30"/>
          <w:szCs w:val="30"/>
          <w:rtl/>
          <w:lang w:bidi="ar-SY"/>
        </w:rPr>
        <w:t> </w:t>
      </w:r>
      <w:r w:rsidRPr="008C3598">
        <w:rPr>
          <w:b/>
          <w:bCs/>
          <w:color w:val="0000FF"/>
          <w:sz w:val="30"/>
          <w:szCs w:val="30"/>
          <w:rtl/>
          <w:lang w:bidi="ar-SY"/>
        </w:rPr>
        <w:t>فِي الأَرْضِ</w:t>
      </w:r>
      <w:r w:rsidRPr="008C3598">
        <w:rPr>
          <w:rFonts w:hint="cs"/>
          <w:b/>
          <w:bCs/>
          <w:color w:val="0000FF"/>
          <w:sz w:val="30"/>
          <w:szCs w:val="30"/>
          <w:rtl/>
          <w:lang w:bidi="ar-SY"/>
        </w:rPr>
        <w:t>﴾</w:t>
      </w:r>
      <w:r w:rsidRPr="00F05213">
        <w:rPr>
          <w:b/>
          <w:bCs/>
          <w:sz w:val="30"/>
          <w:szCs w:val="30"/>
          <w:rtl/>
          <w:lang w:bidi="ar-SY"/>
        </w:rPr>
        <w:t xml:space="preserve"> </w:t>
      </w:r>
      <w:r w:rsidRPr="00F05213">
        <w:rPr>
          <w:sz w:val="30"/>
          <w:szCs w:val="30"/>
          <w:rtl/>
          <w:lang w:bidi="ar-SY"/>
        </w:rPr>
        <w:t>[سبأ/3]</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و هر كس چنين عقيده‌اي داشته باشد يا ديوانه‌است كه بايد او را در دار المجانين به زنجير كشيد و اگر نه مشركي است كه بايد سزاي مشركان را در كنار او نهاد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7</w:t>
      </w:r>
      <w:r w:rsidR="008732B3" w:rsidRPr="00F05213">
        <w:rPr>
          <w:rFonts w:hint="cs"/>
          <w:sz w:val="30"/>
          <w:szCs w:val="30"/>
          <w:rtl/>
          <w:lang w:bidi="ar-SY"/>
        </w:rPr>
        <w:t>-</w:t>
      </w:r>
      <w:r w:rsidRPr="00F05213">
        <w:rPr>
          <w:rFonts w:hint="cs"/>
          <w:sz w:val="30"/>
          <w:szCs w:val="30"/>
          <w:rtl/>
          <w:lang w:bidi="ar-SY"/>
        </w:rPr>
        <w:t xml:space="preserve"> در رجال كشي </w:t>
      </w:r>
      <w:r w:rsidR="008732B3" w:rsidRPr="00F05213">
        <w:rPr>
          <w:rFonts w:hint="cs"/>
          <w:sz w:val="30"/>
          <w:szCs w:val="30"/>
          <w:rtl/>
          <w:lang w:bidi="ar-SY"/>
        </w:rPr>
        <w:t>(</w:t>
      </w:r>
      <w:r w:rsidRPr="00F05213">
        <w:rPr>
          <w:rFonts w:hint="cs"/>
          <w:sz w:val="30"/>
          <w:szCs w:val="30"/>
          <w:rtl/>
          <w:lang w:bidi="ar-SY"/>
        </w:rPr>
        <w:t>ص252</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b/>
          <w:bCs/>
          <w:sz w:val="30"/>
          <w:szCs w:val="30"/>
          <w:rtl/>
          <w:lang w:bidi="ar-SY"/>
        </w:rPr>
        <w:t>((</w:t>
      </w:r>
      <w:r w:rsidRPr="00F05213">
        <w:rPr>
          <w:b/>
          <w:bCs/>
          <w:sz w:val="30"/>
          <w:szCs w:val="30"/>
          <w:rtl/>
          <w:lang w:bidi="ar-SY"/>
        </w:rPr>
        <w:t xml:space="preserve">قُلْتُ لأبِي عَبْدِ </w:t>
      </w:r>
      <w:r w:rsidRPr="00F05213">
        <w:rPr>
          <w:rFonts w:hint="cs"/>
          <w:b/>
          <w:bCs/>
          <w:sz w:val="30"/>
          <w:szCs w:val="30"/>
          <w:rtl/>
          <w:lang w:bidi="ar-SY"/>
        </w:rPr>
        <w:t>اللهِ</w:t>
      </w:r>
      <w:r w:rsidRPr="00F05213">
        <w:rPr>
          <w:b/>
          <w:bCs/>
          <w:sz w:val="30"/>
          <w:szCs w:val="30"/>
          <w:rtl/>
          <w:lang w:bidi="ar-SY"/>
        </w:rPr>
        <w:t xml:space="preserve"> عليه السلام</w:t>
      </w:r>
      <w:r w:rsidR="008732B3" w:rsidRPr="00F05213">
        <w:rPr>
          <w:b/>
          <w:bCs/>
          <w:sz w:val="30"/>
          <w:szCs w:val="30"/>
          <w:rtl/>
          <w:lang w:bidi="ar-SY"/>
        </w:rPr>
        <w:t>:</w:t>
      </w:r>
      <w:r w:rsidRPr="00F05213">
        <w:rPr>
          <w:b/>
          <w:bCs/>
          <w:sz w:val="30"/>
          <w:szCs w:val="30"/>
          <w:rtl/>
          <w:lang w:bidi="ar-SY"/>
        </w:rPr>
        <w:t xml:space="preserve"> إِنَّهُمْ يَقُولُونَ</w:t>
      </w:r>
      <w:r w:rsidR="008732B3" w:rsidRPr="00F05213">
        <w:rPr>
          <w:b/>
          <w:bCs/>
          <w:sz w:val="30"/>
          <w:szCs w:val="30"/>
          <w:rtl/>
          <w:lang w:bidi="ar-SY"/>
        </w:rPr>
        <w:t>!</w:t>
      </w:r>
      <w:r w:rsidRPr="00F05213">
        <w:rPr>
          <w:b/>
          <w:bCs/>
          <w:sz w:val="30"/>
          <w:szCs w:val="30"/>
          <w:rtl/>
          <w:lang w:bidi="ar-SY"/>
        </w:rPr>
        <w:t xml:space="preserve"> قَالَ</w:t>
      </w:r>
      <w:r w:rsidR="008732B3" w:rsidRPr="00F05213">
        <w:rPr>
          <w:b/>
          <w:bCs/>
          <w:sz w:val="30"/>
          <w:szCs w:val="30"/>
          <w:rtl/>
          <w:lang w:bidi="ar-SY"/>
        </w:rPr>
        <w:t>:</w:t>
      </w:r>
      <w:r w:rsidRPr="00F05213">
        <w:rPr>
          <w:b/>
          <w:bCs/>
          <w:sz w:val="30"/>
          <w:szCs w:val="30"/>
          <w:rtl/>
          <w:lang w:bidi="ar-SY"/>
        </w:rPr>
        <w:t xml:space="preserve"> وَمَا يَقُولُونَ</w:t>
      </w:r>
      <w:r w:rsidR="008732B3" w:rsidRPr="00F05213">
        <w:rPr>
          <w:b/>
          <w:bCs/>
          <w:sz w:val="30"/>
          <w:szCs w:val="30"/>
          <w:rtl/>
          <w:lang w:bidi="ar-SY"/>
        </w:rPr>
        <w:t>؟؟</w:t>
      </w:r>
      <w:r w:rsidRPr="00F05213">
        <w:rPr>
          <w:b/>
          <w:bCs/>
          <w:sz w:val="30"/>
          <w:szCs w:val="30"/>
          <w:rtl/>
          <w:lang w:bidi="ar-SY"/>
        </w:rPr>
        <w:t xml:space="preserve"> قُلْتُ</w:t>
      </w:r>
      <w:r w:rsidR="008732B3" w:rsidRPr="00F05213">
        <w:rPr>
          <w:b/>
          <w:bCs/>
          <w:sz w:val="30"/>
          <w:szCs w:val="30"/>
          <w:rtl/>
          <w:lang w:bidi="ar-SY"/>
        </w:rPr>
        <w:t>:</w:t>
      </w:r>
      <w:r w:rsidRPr="00F05213">
        <w:rPr>
          <w:b/>
          <w:bCs/>
          <w:sz w:val="30"/>
          <w:szCs w:val="30"/>
          <w:rtl/>
          <w:lang w:bidi="ar-SY"/>
        </w:rPr>
        <w:t xml:space="preserve"> يَقُولُونَ يَعْلَمُ قَطْرَ المَطَرِ وَعَدَدَ النُّجُومِ وَوَرَقَ الشَّجَرِ وَوَزْنَ مَا فِي البَحْرِ وَعَدَدَ التُّرَابِ</w:t>
      </w:r>
      <w:r w:rsidR="008732B3" w:rsidRPr="00F05213">
        <w:rPr>
          <w:b/>
          <w:bCs/>
          <w:sz w:val="30"/>
          <w:szCs w:val="30"/>
          <w:rtl/>
          <w:lang w:bidi="ar-SY"/>
        </w:rPr>
        <w:t>؟</w:t>
      </w:r>
      <w:r w:rsidRPr="00F05213">
        <w:rPr>
          <w:b/>
          <w:bCs/>
          <w:sz w:val="30"/>
          <w:szCs w:val="30"/>
          <w:rtl/>
          <w:lang w:bidi="ar-SY"/>
        </w:rPr>
        <w:t xml:space="preserve"> فَرَفَعَ يَدَهُ إِلَى السَّمَاءِ</w:t>
      </w:r>
      <w:r w:rsidR="008732B3" w:rsidRPr="00F05213">
        <w:rPr>
          <w:b/>
          <w:bCs/>
          <w:sz w:val="30"/>
          <w:szCs w:val="30"/>
          <w:rtl/>
          <w:lang w:bidi="ar-SY"/>
        </w:rPr>
        <w:t>!</w:t>
      </w:r>
      <w:r w:rsidRPr="00F05213">
        <w:rPr>
          <w:b/>
          <w:bCs/>
          <w:sz w:val="30"/>
          <w:szCs w:val="30"/>
          <w:rtl/>
          <w:lang w:bidi="ar-SY"/>
        </w:rPr>
        <w:t xml:space="preserve"> فَقَالَ</w:t>
      </w:r>
      <w:r w:rsidR="008732B3" w:rsidRPr="00F05213">
        <w:rPr>
          <w:b/>
          <w:bCs/>
          <w:sz w:val="30"/>
          <w:szCs w:val="30"/>
          <w:rtl/>
          <w:lang w:bidi="ar-SY"/>
        </w:rPr>
        <w:t>:</w:t>
      </w:r>
      <w:r w:rsidRPr="00F05213">
        <w:rPr>
          <w:b/>
          <w:bCs/>
          <w:sz w:val="30"/>
          <w:szCs w:val="30"/>
          <w:rtl/>
          <w:lang w:bidi="ar-SY"/>
        </w:rPr>
        <w:t xml:space="preserve"> «سُبْحَانَ ا</w:t>
      </w:r>
      <w:r w:rsidRPr="00F05213">
        <w:rPr>
          <w:rFonts w:hint="cs"/>
          <w:b/>
          <w:bCs/>
          <w:sz w:val="30"/>
          <w:szCs w:val="30"/>
          <w:rtl/>
          <w:lang w:bidi="ar-SY"/>
        </w:rPr>
        <w:t>للهِ</w:t>
      </w:r>
      <w:r w:rsidR="008732B3" w:rsidRPr="00F05213">
        <w:rPr>
          <w:rFonts w:hint="cs"/>
          <w:b/>
          <w:bCs/>
          <w:sz w:val="30"/>
          <w:szCs w:val="30"/>
          <w:rtl/>
          <w:lang w:bidi="ar-SY"/>
        </w:rPr>
        <w:t>!</w:t>
      </w:r>
      <w:r w:rsidRPr="00F05213">
        <w:rPr>
          <w:b/>
          <w:bCs/>
          <w:sz w:val="30"/>
          <w:szCs w:val="30"/>
          <w:rtl/>
          <w:lang w:bidi="ar-SY"/>
        </w:rPr>
        <w:t xml:space="preserve"> سُبْحَانَ ا</w:t>
      </w:r>
      <w:r w:rsidRPr="00F05213">
        <w:rPr>
          <w:rFonts w:hint="cs"/>
          <w:b/>
          <w:bCs/>
          <w:sz w:val="30"/>
          <w:szCs w:val="30"/>
          <w:rtl/>
          <w:lang w:bidi="ar-SY"/>
        </w:rPr>
        <w:t>للهِ</w:t>
      </w:r>
      <w:r w:rsidR="008732B3" w:rsidRPr="00F05213">
        <w:rPr>
          <w:rFonts w:hint="cs"/>
          <w:b/>
          <w:bCs/>
          <w:sz w:val="30"/>
          <w:szCs w:val="30"/>
          <w:rtl/>
          <w:lang w:bidi="ar-SY"/>
        </w:rPr>
        <w:t>!</w:t>
      </w:r>
      <w:r w:rsidRPr="00F05213">
        <w:rPr>
          <w:b/>
          <w:bCs/>
          <w:sz w:val="30"/>
          <w:szCs w:val="30"/>
          <w:rtl/>
          <w:lang w:bidi="ar-SY"/>
        </w:rPr>
        <w:t xml:space="preserve"> لا وَ</w:t>
      </w:r>
      <w:r w:rsidRPr="00F05213">
        <w:rPr>
          <w:rFonts w:hint="cs"/>
          <w:b/>
          <w:bCs/>
          <w:sz w:val="30"/>
          <w:szCs w:val="30"/>
          <w:rtl/>
          <w:lang w:bidi="ar-SY"/>
        </w:rPr>
        <w:t>اللهِ</w:t>
      </w:r>
      <w:r w:rsidRPr="00F05213">
        <w:rPr>
          <w:b/>
          <w:bCs/>
          <w:sz w:val="30"/>
          <w:szCs w:val="30"/>
          <w:rtl/>
          <w:lang w:bidi="ar-SY"/>
        </w:rPr>
        <w:t xml:space="preserve"> مَا يَعْلَمُ هَذَا إِلا </w:t>
      </w:r>
      <w:r w:rsidRPr="00F05213">
        <w:rPr>
          <w:rFonts w:hint="cs"/>
          <w:b/>
          <w:bCs/>
          <w:sz w:val="30"/>
          <w:szCs w:val="30"/>
          <w:rtl/>
          <w:lang w:bidi="ar-SY"/>
        </w:rPr>
        <w:t>اللهُ</w:t>
      </w:r>
      <w:r w:rsidRPr="00F05213">
        <w:rPr>
          <w:b/>
          <w:bCs/>
          <w:sz w:val="30"/>
          <w:szCs w:val="30"/>
          <w:rtl/>
          <w:lang w:bidi="ar-SY"/>
        </w:rPr>
        <w:t>»</w:t>
      </w:r>
      <w:r w:rsidR="008C3598">
        <w:rPr>
          <w:rFonts w:hint="cs"/>
          <w:sz w:val="30"/>
          <w:szCs w:val="30"/>
          <w:rtl/>
          <w:lang w:bidi="ar-SY"/>
        </w:rPr>
        <w:t>»</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ابو بصير گفت</w:t>
      </w:r>
      <w:r w:rsidR="008732B3" w:rsidRPr="00F05213">
        <w:rPr>
          <w:rFonts w:hint="cs"/>
          <w:sz w:val="30"/>
          <w:szCs w:val="30"/>
          <w:rtl/>
          <w:lang w:bidi="ar-SY"/>
        </w:rPr>
        <w:t>:</w:t>
      </w:r>
      <w:r w:rsidRPr="00F05213">
        <w:rPr>
          <w:rFonts w:hint="cs"/>
          <w:sz w:val="30"/>
          <w:szCs w:val="30"/>
          <w:rtl/>
          <w:lang w:bidi="ar-SY"/>
        </w:rPr>
        <w:t xml:space="preserve"> به حضرت صادق ـ عليه السلام ـ عرض كردم كه مردم چيزهايي مي‌گويند</w:t>
      </w:r>
      <w:r w:rsidR="008732B3" w:rsidRPr="00F05213">
        <w:rPr>
          <w:rFonts w:hint="cs"/>
          <w:sz w:val="30"/>
          <w:szCs w:val="30"/>
          <w:rtl/>
          <w:lang w:bidi="ar-SY"/>
        </w:rPr>
        <w:t>،</w:t>
      </w:r>
      <w:r w:rsidRPr="00F05213">
        <w:rPr>
          <w:rFonts w:hint="cs"/>
          <w:sz w:val="30"/>
          <w:szCs w:val="30"/>
          <w:rtl/>
          <w:lang w:bidi="ar-SY"/>
        </w:rPr>
        <w:t xml:space="preserve"> فرمود</w:t>
      </w:r>
      <w:r w:rsidR="008732B3" w:rsidRPr="00F05213">
        <w:rPr>
          <w:rFonts w:hint="cs"/>
          <w:sz w:val="30"/>
          <w:szCs w:val="30"/>
          <w:rtl/>
          <w:lang w:bidi="ar-SY"/>
        </w:rPr>
        <w:t>:</w:t>
      </w:r>
      <w:r w:rsidRPr="00F05213">
        <w:rPr>
          <w:rFonts w:hint="cs"/>
          <w:sz w:val="30"/>
          <w:szCs w:val="30"/>
          <w:rtl/>
          <w:lang w:bidi="ar-SY"/>
        </w:rPr>
        <w:t xml:space="preserve"> چه مي‌گويند</w:t>
      </w:r>
      <w:r w:rsidR="008732B3" w:rsidRPr="00F05213">
        <w:rPr>
          <w:rFonts w:hint="cs"/>
          <w:sz w:val="30"/>
          <w:szCs w:val="30"/>
          <w:rtl/>
          <w:lang w:bidi="ar-SY"/>
        </w:rPr>
        <w:t>؟</w:t>
      </w:r>
      <w:r w:rsidRPr="00F05213">
        <w:rPr>
          <w:rFonts w:hint="cs"/>
          <w:sz w:val="30"/>
          <w:szCs w:val="30"/>
          <w:rtl/>
          <w:lang w:bidi="ar-SY"/>
        </w:rPr>
        <w:t xml:space="preserve"> گفتم مي‌گويند كه تو شمارة قطره هاي باران و عدد ستارگان و برگ درختان و وزن آنچه در درياست و شمارة خاكها را مي‌داني</w:t>
      </w:r>
      <w:r w:rsidR="008732B3" w:rsidRPr="00F05213">
        <w:rPr>
          <w:rFonts w:hint="cs"/>
          <w:sz w:val="30"/>
          <w:szCs w:val="30"/>
          <w:rtl/>
          <w:lang w:bidi="ar-SY"/>
        </w:rPr>
        <w:t>؟</w:t>
      </w:r>
      <w:r w:rsidRPr="00F05213">
        <w:rPr>
          <w:rFonts w:hint="cs"/>
          <w:sz w:val="30"/>
          <w:szCs w:val="30"/>
          <w:rtl/>
          <w:lang w:bidi="ar-SY"/>
        </w:rPr>
        <w:t xml:space="preserve"> حضرت دست خود را به طرف آسمان بلند كرده فرمود</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منزّه‌است خدا</w:t>
      </w:r>
      <w:r w:rsidR="008732B3" w:rsidRPr="00F05213">
        <w:rPr>
          <w:rFonts w:hint="cs"/>
          <w:sz w:val="30"/>
          <w:szCs w:val="30"/>
          <w:rtl/>
          <w:lang w:bidi="ar-SY"/>
        </w:rPr>
        <w:t>،</w:t>
      </w:r>
      <w:r w:rsidRPr="00F05213">
        <w:rPr>
          <w:rFonts w:hint="cs"/>
          <w:sz w:val="30"/>
          <w:szCs w:val="30"/>
          <w:rtl/>
          <w:lang w:bidi="ar-SY"/>
        </w:rPr>
        <w:t xml:space="preserve"> منزّه‌است خدا</w:t>
      </w:r>
      <w:r w:rsidR="008732B3" w:rsidRPr="00F05213">
        <w:rPr>
          <w:rFonts w:hint="cs"/>
          <w:sz w:val="30"/>
          <w:szCs w:val="30"/>
          <w:rtl/>
          <w:lang w:bidi="ar-SY"/>
        </w:rPr>
        <w:t>،</w:t>
      </w:r>
      <w:r w:rsidRPr="00F05213">
        <w:rPr>
          <w:rFonts w:hint="cs"/>
          <w:sz w:val="30"/>
          <w:szCs w:val="30"/>
          <w:rtl/>
          <w:lang w:bidi="ar-SY"/>
        </w:rPr>
        <w:t xml:space="preserve"> نه</w:t>
      </w:r>
      <w:r w:rsidR="008732B3" w:rsidRPr="00F05213">
        <w:rPr>
          <w:rFonts w:hint="cs"/>
          <w:sz w:val="30"/>
          <w:szCs w:val="30"/>
          <w:rtl/>
          <w:lang w:bidi="ar-SY"/>
        </w:rPr>
        <w:t>،</w:t>
      </w:r>
      <w:r w:rsidRPr="00F05213">
        <w:rPr>
          <w:rFonts w:hint="cs"/>
          <w:sz w:val="30"/>
          <w:szCs w:val="30"/>
          <w:rtl/>
          <w:lang w:bidi="ar-SY"/>
        </w:rPr>
        <w:t xml:space="preserve"> به خدا سوگند اين خبرها را هيچ كس نمي‌داند جُز خدا</w:t>
      </w:r>
      <w:r w:rsidR="008732B3" w:rsidRPr="00F05213">
        <w:rPr>
          <w:rFonts w:hint="cs"/>
          <w:sz w:val="30"/>
          <w:szCs w:val="30"/>
          <w:rtl/>
          <w:lang w:bidi="ar-SY"/>
        </w:rPr>
        <w:t>))</w:t>
      </w:r>
      <w:r w:rsidRPr="00F05213">
        <w:rPr>
          <w:sz w:val="30"/>
          <w:szCs w:val="30"/>
          <w:rtl/>
          <w:lang w:bidi="ar-SY"/>
        </w:rPr>
        <w:t xml:space="preserve"> »</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با اينكه دانستن اين چيزها هم كسي را </w:t>
      </w:r>
      <w:r w:rsidRPr="008C3598">
        <w:rPr>
          <w:rFonts w:hint="cs"/>
          <w:b/>
          <w:bCs/>
          <w:color w:val="0000FF"/>
          <w:sz w:val="30"/>
          <w:szCs w:val="30"/>
          <w:rtl/>
          <w:lang w:bidi="ar-SY"/>
        </w:rPr>
        <w:t>﴿</w:t>
      </w:r>
      <w:r w:rsidRPr="008C3598">
        <w:rPr>
          <w:b/>
          <w:bCs/>
          <w:color w:val="0000FF"/>
          <w:sz w:val="30"/>
          <w:szCs w:val="30"/>
          <w:rtl/>
          <w:lang w:bidi="ar-SY"/>
        </w:rPr>
        <w:t>عَالِمِ الغَيْبِ لا يَعْزُبُ عَنْهُ مِثْقَالُ ذَرَّةٍ</w:t>
      </w:r>
      <w:r w:rsidRPr="008C3598">
        <w:rPr>
          <w:rFonts w:hint="cs"/>
          <w:b/>
          <w:bCs/>
          <w:color w:val="0000FF"/>
          <w:sz w:val="30"/>
          <w:szCs w:val="30"/>
          <w:rtl/>
          <w:lang w:bidi="ar-SY"/>
        </w:rPr>
        <w:t>﴾</w:t>
      </w:r>
      <w:r w:rsidRPr="00F05213">
        <w:rPr>
          <w:sz w:val="30"/>
          <w:szCs w:val="30"/>
          <w:rtl/>
          <w:lang w:bidi="ar-SY"/>
        </w:rPr>
        <w:t xml:space="preserve"> [سبأ/3]</w:t>
      </w:r>
      <w:r w:rsidR="008732B3" w:rsidRPr="00F05213">
        <w:rPr>
          <w:rFonts w:hint="cs"/>
          <w:sz w:val="30"/>
          <w:szCs w:val="30"/>
          <w:rtl/>
          <w:lang w:bidi="ar-SY"/>
        </w:rPr>
        <w:t>....</w:t>
      </w:r>
      <w:r w:rsidRPr="00F05213">
        <w:rPr>
          <w:rFonts w:hint="cs"/>
          <w:sz w:val="30"/>
          <w:szCs w:val="30"/>
          <w:rtl/>
          <w:lang w:bidi="ar-SY"/>
        </w:rPr>
        <w:t xml:space="preserve"> و مدبّر كون و مكان نمي‌كند</w:t>
      </w:r>
      <w:r w:rsidR="008732B3" w:rsidRPr="00F05213">
        <w:rPr>
          <w:rFonts w:hint="cs"/>
          <w:sz w:val="30"/>
          <w:szCs w:val="30"/>
          <w:rtl/>
          <w:lang w:bidi="ar-SY"/>
        </w:rPr>
        <w:t>،</w:t>
      </w:r>
      <w:r w:rsidRPr="00F05213">
        <w:rPr>
          <w:rFonts w:hint="cs"/>
          <w:sz w:val="30"/>
          <w:szCs w:val="30"/>
          <w:rtl/>
          <w:lang w:bidi="ar-SY"/>
        </w:rPr>
        <w:t xml:space="preserve"> مع هذا امام ـ عليه السلام ـ آنها را از خود نفي و منحصر به خدا مي‌كند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8</w:t>
      </w:r>
      <w:r w:rsidR="008732B3" w:rsidRPr="00F05213">
        <w:rPr>
          <w:rFonts w:hint="cs"/>
          <w:sz w:val="30"/>
          <w:szCs w:val="30"/>
          <w:rtl/>
          <w:lang w:bidi="ar-SY"/>
        </w:rPr>
        <w:t>-</w:t>
      </w:r>
      <w:r w:rsidRPr="00F05213">
        <w:rPr>
          <w:rFonts w:hint="cs"/>
          <w:sz w:val="30"/>
          <w:szCs w:val="30"/>
          <w:rtl/>
          <w:lang w:bidi="ar-SY"/>
        </w:rPr>
        <w:t xml:space="preserve"> در تهذيب الأحكام شيخ طوسي چا</w:t>
      </w:r>
      <w:r w:rsidRPr="00F05213">
        <w:rPr>
          <w:rFonts w:hint="eastAsia"/>
          <w:sz w:val="30"/>
          <w:szCs w:val="30"/>
          <w:rtl/>
          <w:lang w:bidi="ar-SY"/>
        </w:rPr>
        <w:t>پ</w:t>
      </w:r>
      <w:r w:rsidRPr="00F05213">
        <w:rPr>
          <w:rFonts w:hint="cs"/>
          <w:sz w:val="30"/>
          <w:szCs w:val="30"/>
          <w:rtl/>
          <w:lang w:bidi="ar-SY"/>
        </w:rPr>
        <w:t xml:space="preserve"> نجف </w:t>
      </w:r>
      <w:r w:rsidR="008732B3" w:rsidRPr="00F05213">
        <w:rPr>
          <w:rFonts w:hint="cs"/>
          <w:sz w:val="30"/>
          <w:szCs w:val="30"/>
          <w:rtl/>
          <w:lang w:bidi="ar-SY"/>
        </w:rPr>
        <w:t>(</w:t>
      </w:r>
      <w:r w:rsidRPr="00F05213">
        <w:rPr>
          <w:rFonts w:hint="cs"/>
          <w:sz w:val="30"/>
          <w:szCs w:val="30"/>
          <w:rtl/>
          <w:lang w:bidi="ar-SY"/>
        </w:rPr>
        <w:t>ج3</w:t>
      </w:r>
      <w:r w:rsidR="008732B3" w:rsidRPr="00F05213">
        <w:rPr>
          <w:rFonts w:hint="cs"/>
          <w:sz w:val="30"/>
          <w:szCs w:val="30"/>
          <w:rtl/>
          <w:lang w:bidi="ar-SY"/>
        </w:rPr>
        <w:t>،</w:t>
      </w:r>
      <w:r w:rsidRPr="00F05213">
        <w:rPr>
          <w:rFonts w:hint="cs"/>
          <w:sz w:val="30"/>
          <w:szCs w:val="30"/>
          <w:rtl/>
          <w:lang w:bidi="ar-SY"/>
        </w:rPr>
        <w:t xml:space="preserve"> ص40</w:t>
      </w:r>
      <w:r w:rsidR="008732B3" w:rsidRPr="00F05213">
        <w:rPr>
          <w:rFonts w:hint="cs"/>
          <w:sz w:val="30"/>
          <w:szCs w:val="30"/>
          <w:rtl/>
          <w:lang w:bidi="ar-SY"/>
        </w:rPr>
        <w:t>)</w:t>
      </w:r>
      <w:r w:rsidRPr="00F05213">
        <w:rPr>
          <w:rFonts w:hint="cs"/>
          <w:sz w:val="30"/>
          <w:szCs w:val="30"/>
          <w:rtl/>
          <w:lang w:bidi="ar-SY"/>
        </w:rPr>
        <w:t xml:space="preserve"> حديث 140 و در جلد 18 بحار</w:t>
      </w:r>
      <w:r w:rsidR="008732B3" w:rsidRPr="00F05213">
        <w:rPr>
          <w:rFonts w:hint="cs"/>
          <w:sz w:val="30"/>
          <w:szCs w:val="30"/>
          <w:rtl/>
          <w:lang w:bidi="ar-SY"/>
        </w:rPr>
        <w:t>،</w:t>
      </w:r>
      <w:r w:rsidRPr="00F05213">
        <w:rPr>
          <w:rFonts w:hint="cs"/>
          <w:sz w:val="30"/>
          <w:szCs w:val="30"/>
          <w:rtl/>
          <w:lang w:bidi="ar-SY"/>
        </w:rPr>
        <w:t xml:space="preserve"> چا</w:t>
      </w:r>
      <w:r w:rsidRPr="00F05213">
        <w:rPr>
          <w:rFonts w:hint="eastAsia"/>
          <w:sz w:val="30"/>
          <w:szCs w:val="30"/>
          <w:rtl/>
          <w:lang w:bidi="ar-SY"/>
        </w:rPr>
        <w:t>پ</w:t>
      </w:r>
      <w:r w:rsidRPr="00F05213">
        <w:rPr>
          <w:rFonts w:hint="cs"/>
          <w:sz w:val="30"/>
          <w:szCs w:val="30"/>
          <w:rtl/>
          <w:lang w:bidi="ar-SY"/>
        </w:rPr>
        <w:t xml:space="preserve"> كم</w:t>
      </w:r>
      <w:r w:rsidRPr="00F05213">
        <w:rPr>
          <w:rFonts w:hint="eastAsia"/>
          <w:sz w:val="30"/>
          <w:szCs w:val="30"/>
          <w:rtl/>
          <w:lang w:bidi="ar-SY"/>
        </w:rPr>
        <w:t>پ</w:t>
      </w:r>
      <w:r w:rsidRPr="00F05213">
        <w:rPr>
          <w:rFonts w:hint="cs"/>
          <w:sz w:val="30"/>
          <w:szCs w:val="30"/>
          <w:rtl/>
          <w:lang w:bidi="ar-SY"/>
        </w:rPr>
        <w:t xml:space="preserve">اني </w:t>
      </w:r>
      <w:r w:rsidR="008732B3" w:rsidRPr="00F05213">
        <w:rPr>
          <w:rFonts w:hint="cs"/>
          <w:sz w:val="30"/>
          <w:szCs w:val="30"/>
          <w:rtl/>
          <w:lang w:bidi="ar-SY"/>
        </w:rPr>
        <w:t>(</w:t>
      </w:r>
      <w:r w:rsidRPr="00F05213">
        <w:rPr>
          <w:rFonts w:hint="cs"/>
          <w:sz w:val="30"/>
          <w:szCs w:val="30"/>
          <w:rtl/>
          <w:lang w:bidi="ar-SY"/>
        </w:rPr>
        <w:t>ص625</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b/>
          <w:bCs/>
          <w:sz w:val="30"/>
          <w:szCs w:val="30"/>
          <w:rtl/>
          <w:lang w:bidi="ar-SY"/>
        </w:rPr>
        <w:t>((</w:t>
      </w:r>
      <w:r w:rsidRPr="00F05213">
        <w:rPr>
          <w:b/>
          <w:bCs/>
          <w:sz w:val="30"/>
          <w:szCs w:val="30"/>
          <w:rtl/>
          <w:lang w:bidi="ar-SY"/>
        </w:rPr>
        <w:t xml:space="preserve">عَلِيُّ بْنُ الحَكَمِ عَنْ عَبْدِ الرَّحْمَنِ العَرْزَمِيِّ عَنْ أَبِي عَبْدِ اللهِ </w:t>
      </w:r>
      <w:r w:rsidR="008732B3" w:rsidRPr="00F05213">
        <w:rPr>
          <w:rFonts w:hint="cs"/>
          <w:b/>
          <w:bCs/>
          <w:sz w:val="30"/>
          <w:szCs w:val="30"/>
          <w:rtl/>
          <w:lang w:bidi="ar-SY"/>
        </w:rPr>
        <w:t>(</w:t>
      </w:r>
      <w:r w:rsidRPr="00F05213">
        <w:rPr>
          <w:b/>
          <w:bCs/>
          <w:sz w:val="30"/>
          <w:szCs w:val="30"/>
          <w:rtl/>
          <w:lang w:bidi="ar-SY"/>
        </w:rPr>
        <w:t>ع</w:t>
      </w:r>
      <w:r w:rsidR="008732B3" w:rsidRPr="00F05213">
        <w:rPr>
          <w:rFonts w:hint="cs"/>
          <w:b/>
          <w:bCs/>
          <w:sz w:val="30"/>
          <w:szCs w:val="30"/>
          <w:rtl/>
          <w:lang w:bidi="ar-SY"/>
        </w:rPr>
        <w:t>)</w:t>
      </w:r>
      <w:r w:rsidRPr="00F05213">
        <w:rPr>
          <w:b/>
          <w:bCs/>
          <w:sz w:val="30"/>
          <w:szCs w:val="30"/>
          <w:rtl/>
          <w:lang w:bidi="ar-SY"/>
        </w:rPr>
        <w:t xml:space="preserve"> قَالَ</w:t>
      </w:r>
      <w:r w:rsidR="008732B3" w:rsidRPr="00F05213">
        <w:rPr>
          <w:rFonts w:hint="cs"/>
          <w:b/>
          <w:bCs/>
          <w:sz w:val="30"/>
          <w:szCs w:val="30"/>
          <w:rtl/>
          <w:lang w:bidi="ar-SY"/>
        </w:rPr>
        <w:t>:</w:t>
      </w:r>
      <w:r w:rsidRPr="00F05213">
        <w:rPr>
          <w:b/>
          <w:bCs/>
          <w:sz w:val="30"/>
          <w:szCs w:val="30"/>
          <w:rtl/>
          <w:lang w:bidi="ar-SY"/>
        </w:rPr>
        <w:t xml:space="preserve"> صَلَّى عَلِيٌّ </w:t>
      </w:r>
      <w:r w:rsidR="008732B3" w:rsidRPr="00F05213">
        <w:rPr>
          <w:rFonts w:hint="cs"/>
          <w:b/>
          <w:bCs/>
          <w:sz w:val="30"/>
          <w:szCs w:val="30"/>
          <w:rtl/>
          <w:lang w:bidi="ar-SY"/>
        </w:rPr>
        <w:t>(</w:t>
      </w:r>
      <w:r w:rsidRPr="00F05213">
        <w:rPr>
          <w:b/>
          <w:bCs/>
          <w:sz w:val="30"/>
          <w:szCs w:val="30"/>
          <w:rtl/>
          <w:lang w:bidi="ar-SY"/>
        </w:rPr>
        <w:t>ع</w:t>
      </w:r>
      <w:r w:rsidR="008732B3" w:rsidRPr="00F05213">
        <w:rPr>
          <w:rFonts w:hint="cs"/>
          <w:b/>
          <w:bCs/>
          <w:sz w:val="30"/>
          <w:szCs w:val="30"/>
          <w:rtl/>
          <w:lang w:bidi="ar-SY"/>
        </w:rPr>
        <w:t>)</w:t>
      </w:r>
      <w:r w:rsidRPr="00F05213">
        <w:rPr>
          <w:b/>
          <w:bCs/>
          <w:sz w:val="30"/>
          <w:szCs w:val="30"/>
          <w:rtl/>
          <w:lang w:bidi="ar-SY"/>
        </w:rPr>
        <w:t xml:space="preserve"> بِالنَّاسِ عَلَى غَيْرِ طُهْرٍ وَكَانَتِ الظُّهْرَ فَخَرَجَ مُنَادِيهِ أَنَّ أَمِيرَ المُؤْمِنِينَ </w:t>
      </w:r>
      <w:r w:rsidR="008732B3" w:rsidRPr="00F05213">
        <w:rPr>
          <w:rFonts w:hint="cs"/>
          <w:b/>
          <w:bCs/>
          <w:sz w:val="30"/>
          <w:szCs w:val="30"/>
          <w:rtl/>
          <w:lang w:bidi="ar-SY"/>
        </w:rPr>
        <w:t>(</w:t>
      </w:r>
      <w:r w:rsidRPr="00F05213">
        <w:rPr>
          <w:b/>
          <w:bCs/>
          <w:sz w:val="30"/>
          <w:szCs w:val="30"/>
          <w:rtl/>
          <w:lang w:bidi="ar-SY"/>
        </w:rPr>
        <w:t>ع</w:t>
      </w:r>
      <w:r w:rsidR="008732B3" w:rsidRPr="00F05213">
        <w:rPr>
          <w:rFonts w:hint="cs"/>
          <w:b/>
          <w:bCs/>
          <w:sz w:val="30"/>
          <w:szCs w:val="30"/>
          <w:rtl/>
          <w:lang w:bidi="ar-SY"/>
        </w:rPr>
        <w:t>)</w:t>
      </w:r>
      <w:r w:rsidRPr="00F05213">
        <w:rPr>
          <w:b/>
          <w:bCs/>
          <w:sz w:val="30"/>
          <w:szCs w:val="30"/>
          <w:rtl/>
          <w:lang w:bidi="ar-SY"/>
        </w:rPr>
        <w:t xml:space="preserve"> صَلَّى عَلَى غَيْرِ طُهْرٍ فَأَعِيدُوا وَلْيُبَلِّغِ الشَّاهِدُ الغَائِبَ</w:t>
      </w:r>
      <w:r w:rsidR="008732B3" w:rsidRPr="00F05213">
        <w:rPr>
          <w:rFonts w:hint="cs"/>
          <w:b/>
          <w:bCs/>
          <w:sz w:val="30"/>
          <w:szCs w:val="30"/>
          <w:rtl/>
          <w:lang w:bidi="ar-SY"/>
        </w:rPr>
        <w:t>)).</w:t>
      </w:r>
      <w:r w:rsidR="008C3598">
        <w:rPr>
          <w:rFonts w:hint="cs"/>
          <w:sz w:val="30"/>
          <w:szCs w:val="30"/>
          <w:rtl/>
          <w:lang w:bidi="ar-SY"/>
        </w:rPr>
        <w:t>»</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حضرت صادق ـ عليه السلام ـ فرمود</w:t>
      </w:r>
      <w:r w:rsidR="008732B3" w:rsidRPr="00F05213">
        <w:rPr>
          <w:rFonts w:hint="cs"/>
          <w:sz w:val="30"/>
          <w:szCs w:val="30"/>
          <w:rtl/>
          <w:lang w:bidi="ar-SY"/>
        </w:rPr>
        <w:t>:</w:t>
      </w:r>
      <w:r w:rsidRPr="00F05213">
        <w:rPr>
          <w:rFonts w:hint="cs"/>
          <w:sz w:val="30"/>
          <w:szCs w:val="30"/>
          <w:rtl/>
          <w:lang w:bidi="ar-SY"/>
        </w:rPr>
        <w:t xml:space="preserve"> أمير المؤمنين علي ـ عليه السّلام ـ نماز جماعت را با مردم ندانسته بدون وضو يا غسل خواند و آن نماز ظهر بود</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س داخل منزل شد</w:t>
      </w:r>
      <w:r w:rsidR="008732B3" w:rsidRPr="00F05213">
        <w:rPr>
          <w:rFonts w:hint="cs"/>
          <w:sz w:val="30"/>
          <w:szCs w:val="30"/>
          <w:rtl/>
          <w:lang w:bidi="ar-SY"/>
        </w:rPr>
        <w:t>،</w:t>
      </w:r>
      <w:r w:rsidRPr="00F05213">
        <w:rPr>
          <w:rFonts w:hint="cs"/>
          <w:sz w:val="30"/>
          <w:szCs w:val="30"/>
          <w:rtl/>
          <w:lang w:bidi="ar-SY"/>
        </w:rPr>
        <w:t xml:space="preserve"> آنگاه منادي آن حضرت بيرون آمد و اعلام كرد كه</w:t>
      </w:r>
      <w:r w:rsidR="008732B3" w:rsidRPr="00F05213">
        <w:rPr>
          <w:rFonts w:hint="cs"/>
          <w:sz w:val="30"/>
          <w:szCs w:val="30"/>
          <w:rtl/>
          <w:lang w:bidi="ar-SY"/>
        </w:rPr>
        <w:t>:</w:t>
      </w:r>
      <w:r w:rsidRPr="00F05213">
        <w:rPr>
          <w:rFonts w:hint="cs"/>
          <w:sz w:val="30"/>
          <w:szCs w:val="30"/>
          <w:rtl/>
          <w:lang w:bidi="ar-SY"/>
        </w:rPr>
        <w:t xml:space="preserve"> أمير المؤمنين نماز را بدون طهارت </w:t>
      </w:r>
      <w:r w:rsidR="008732B3" w:rsidRPr="00F05213">
        <w:rPr>
          <w:rFonts w:hint="cs"/>
          <w:sz w:val="30"/>
          <w:szCs w:val="30"/>
          <w:rtl/>
          <w:lang w:bidi="ar-SY"/>
        </w:rPr>
        <w:t>(</w:t>
      </w:r>
      <w:r w:rsidRPr="00F05213">
        <w:rPr>
          <w:rFonts w:hint="cs"/>
          <w:sz w:val="30"/>
          <w:szCs w:val="30"/>
          <w:rtl/>
          <w:lang w:bidi="ar-SY"/>
        </w:rPr>
        <w:t>غسل يا وضو</w:t>
      </w:r>
      <w:r w:rsidR="008732B3" w:rsidRPr="00F05213">
        <w:rPr>
          <w:rFonts w:hint="cs"/>
          <w:sz w:val="30"/>
          <w:szCs w:val="30"/>
          <w:rtl/>
          <w:lang w:bidi="ar-SY"/>
        </w:rPr>
        <w:t>)</w:t>
      </w:r>
      <w:r w:rsidRPr="00F05213">
        <w:rPr>
          <w:rFonts w:hint="cs"/>
          <w:sz w:val="30"/>
          <w:szCs w:val="30"/>
          <w:rtl/>
          <w:lang w:bidi="ar-SY"/>
        </w:rPr>
        <w:t xml:space="preserve"> خوانده‌است </w:t>
      </w:r>
      <w:r w:rsidRPr="00F05213">
        <w:rPr>
          <w:rFonts w:hint="eastAsia"/>
          <w:sz w:val="30"/>
          <w:szCs w:val="30"/>
          <w:rtl/>
          <w:lang w:bidi="ar-SY"/>
        </w:rPr>
        <w:t>پ</w:t>
      </w:r>
      <w:r w:rsidRPr="00F05213">
        <w:rPr>
          <w:rFonts w:hint="cs"/>
          <w:sz w:val="30"/>
          <w:szCs w:val="30"/>
          <w:rtl/>
          <w:lang w:bidi="ar-SY"/>
        </w:rPr>
        <w:t>س نماز را اعاده كنيد و بايد حاضر به غائب ابلاغ كند</w:t>
      </w:r>
      <w:r w:rsidRPr="00F05213">
        <w:rPr>
          <w:sz w:val="30"/>
          <w:szCs w:val="30"/>
          <w:rtl/>
          <w:lang w:bidi="ar-SY"/>
        </w:rPr>
        <w:t>»</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آيا </w:t>
      </w:r>
      <w:r w:rsidRPr="00F05213">
        <w:rPr>
          <w:rFonts w:hint="eastAsia"/>
          <w:sz w:val="30"/>
          <w:szCs w:val="30"/>
          <w:rtl/>
          <w:lang w:bidi="ar-SY"/>
        </w:rPr>
        <w:t>چ</w:t>
      </w:r>
      <w:r w:rsidRPr="00F05213">
        <w:rPr>
          <w:rFonts w:hint="cs"/>
          <w:sz w:val="30"/>
          <w:szCs w:val="30"/>
          <w:rtl/>
          <w:lang w:bidi="ar-SY"/>
        </w:rPr>
        <w:t xml:space="preserve">ه احمقي باور مي‌كند كه علي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كه نماز در نظر او عزيزترين كارها و عبادت است و با اين حال ندانسته بدون طهارت نماز بخواند</w:t>
      </w:r>
      <w:r w:rsidR="008732B3" w:rsidRPr="00F05213">
        <w:rPr>
          <w:rFonts w:hint="cs"/>
          <w:sz w:val="30"/>
          <w:szCs w:val="30"/>
          <w:rtl/>
          <w:lang w:bidi="ar-SY"/>
        </w:rPr>
        <w:t>،</w:t>
      </w:r>
      <w:r w:rsidRPr="00F05213">
        <w:rPr>
          <w:rFonts w:hint="cs"/>
          <w:sz w:val="30"/>
          <w:szCs w:val="30"/>
          <w:rtl/>
          <w:lang w:bidi="ar-SY"/>
        </w:rPr>
        <w:t xml:space="preserve"> چنين كسي عالم به غيب و اسرار آسمان و زمين است كه</w:t>
      </w:r>
      <w:r w:rsidR="008732B3" w:rsidRPr="00F05213">
        <w:rPr>
          <w:rFonts w:hint="cs"/>
          <w:sz w:val="30"/>
          <w:szCs w:val="30"/>
          <w:rtl/>
          <w:lang w:bidi="ar-SY"/>
        </w:rPr>
        <w:t>:</w:t>
      </w:r>
      <w:r w:rsidRPr="00F05213">
        <w:rPr>
          <w:rFonts w:hint="cs"/>
          <w:sz w:val="30"/>
          <w:szCs w:val="30"/>
          <w:rtl/>
          <w:lang w:bidi="ar-SY"/>
        </w:rPr>
        <w:t xml:space="preserve"> </w:t>
      </w:r>
      <w:r w:rsidRPr="008C3598">
        <w:rPr>
          <w:rFonts w:hint="cs"/>
          <w:b/>
          <w:bCs/>
          <w:color w:val="0000FF"/>
          <w:sz w:val="30"/>
          <w:szCs w:val="30"/>
          <w:rtl/>
          <w:lang w:bidi="ar-SY"/>
        </w:rPr>
        <w:t>﴿</w:t>
      </w:r>
      <w:r w:rsidRPr="008C3598">
        <w:rPr>
          <w:b/>
          <w:bCs/>
          <w:color w:val="0000FF"/>
          <w:sz w:val="30"/>
          <w:szCs w:val="30"/>
          <w:rtl/>
          <w:lang w:bidi="ar-SY"/>
        </w:rPr>
        <w:t>لا يَعْزُبُ عَنْهُ مِثْقَالُ ذَرَّةٍ فِي السَّمَاوَاتِ وَلا فِي الأَرْضِ</w:t>
      </w:r>
      <w:r w:rsidRPr="008C3598">
        <w:rPr>
          <w:rFonts w:hint="cs"/>
          <w:b/>
          <w:bCs/>
          <w:color w:val="0000FF"/>
          <w:sz w:val="30"/>
          <w:szCs w:val="30"/>
          <w:rtl/>
          <w:lang w:bidi="ar-SY"/>
        </w:rPr>
        <w:t>﴾</w:t>
      </w:r>
      <w:r w:rsidR="008732B3" w:rsidRPr="00F05213">
        <w:rPr>
          <w:b/>
          <w:bCs/>
          <w:sz w:val="30"/>
          <w:szCs w:val="30"/>
          <w:rtl/>
          <w:lang w:bidi="ar-SY"/>
        </w:rPr>
        <w:t>؟</w:t>
      </w:r>
      <w:r w:rsidR="008732B3" w:rsidRPr="00F05213">
        <w:rPr>
          <w:rFonts w:hint="cs"/>
          <w:sz w:val="30"/>
          <w:szCs w:val="30"/>
          <w:rtl/>
          <w:lang w:bidi="ar-SY"/>
        </w:rPr>
        <w:t>!</w:t>
      </w:r>
      <w:r w:rsidRPr="00F05213">
        <w:rPr>
          <w:rFonts w:hint="cs"/>
          <w:sz w:val="30"/>
          <w:szCs w:val="30"/>
          <w:rtl/>
          <w:lang w:bidi="ar-SY"/>
        </w:rPr>
        <w:t xml:space="preserve"> خدا لعنت كند غاليان و بافندگان آن موهومات و گمراه كنندگان را</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9</w:t>
      </w:r>
      <w:r w:rsidR="008732B3" w:rsidRPr="00F05213">
        <w:rPr>
          <w:rFonts w:hint="cs"/>
          <w:sz w:val="30"/>
          <w:szCs w:val="30"/>
          <w:rtl/>
          <w:lang w:bidi="ar-SY"/>
        </w:rPr>
        <w:t>-</w:t>
      </w:r>
      <w:r w:rsidRPr="00F05213">
        <w:rPr>
          <w:rFonts w:hint="cs"/>
          <w:sz w:val="30"/>
          <w:szCs w:val="30"/>
          <w:rtl/>
          <w:lang w:bidi="ar-SY"/>
        </w:rPr>
        <w:t xml:space="preserve"> در بسياري از أحاديث وارد شده كه راسخون در علم أئمّة أطهار مي‌باشند چنانكه در اصول كافي</w:t>
      </w:r>
      <w:r w:rsidR="008732B3" w:rsidRPr="00F05213">
        <w:rPr>
          <w:rFonts w:hint="cs"/>
          <w:sz w:val="30"/>
          <w:szCs w:val="30"/>
          <w:rtl/>
          <w:lang w:bidi="ar-SY"/>
        </w:rPr>
        <w:t>،</w:t>
      </w:r>
      <w:r w:rsidRPr="00F05213">
        <w:rPr>
          <w:rFonts w:hint="cs"/>
          <w:sz w:val="30"/>
          <w:szCs w:val="30"/>
          <w:rtl/>
          <w:lang w:bidi="ar-SY"/>
        </w:rPr>
        <w:t xml:space="preserve"> بابي باز كرده‌است</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b/>
          <w:bCs/>
          <w:sz w:val="30"/>
          <w:szCs w:val="30"/>
          <w:rtl/>
          <w:lang w:bidi="ar-SY"/>
        </w:rPr>
        <w:t>((</w:t>
      </w:r>
      <w:r w:rsidRPr="00F05213">
        <w:rPr>
          <w:b/>
          <w:bCs/>
          <w:sz w:val="30"/>
          <w:szCs w:val="30"/>
          <w:rtl/>
          <w:lang w:bidi="ar-SY"/>
        </w:rPr>
        <w:t xml:space="preserve">بَابُ أَنَّ الرَّاسِخِينَ فِي العِلْمِ هُمُ الأَئِمَّةُ </w:t>
      </w:r>
      <w:r w:rsidR="008732B3" w:rsidRPr="00F05213">
        <w:rPr>
          <w:rFonts w:hint="cs"/>
          <w:b/>
          <w:bCs/>
          <w:sz w:val="30"/>
          <w:szCs w:val="30"/>
          <w:rtl/>
          <w:lang w:bidi="ar-SY"/>
        </w:rPr>
        <w:t>-</w:t>
      </w:r>
      <w:r w:rsidRPr="00F05213">
        <w:rPr>
          <w:rFonts w:hint="cs"/>
          <w:b/>
          <w:bCs/>
          <w:sz w:val="30"/>
          <w:szCs w:val="30"/>
          <w:rtl/>
          <w:lang w:bidi="ar-SY"/>
        </w:rPr>
        <w:t xml:space="preserve">عَليهِمُ السَّلام </w:t>
      </w:r>
      <w:r w:rsidR="008732B3" w:rsidRPr="00F05213">
        <w:rPr>
          <w:rFonts w:hint="cs"/>
          <w:b/>
          <w:bCs/>
          <w:sz w:val="30"/>
          <w:szCs w:val="30"/>
          <w:rtl/>
          <w:lang w:bidi="ar-SY"/>
        </w:rPr>
        <w:t>-))</w:t>
      </w:r>
      <w:r w:rsidRPr="00F05213">
        <w:rPr>
          <w:rFonts w:hint="cs"/>
          <w:b/>
          <w:bCs/>
          <w:sz w:val="30"/>
          <w:szCs w:val="30"/>
          <w:rtl/>
          <w:lang w:bidi="ar-SY"/>
        </w:rPr>
        <w:t xml:space="preserve"> </w:t>
      </w:r>
      <w:r w:rsidRPr="00F05213">
        <w:rPr>
          <w:rFonts w:hint="cs"/>
          <w:sz w:val="30"/>
          <w:szCs w:val="30"/>
          <w:rtl/>
          <w:lang w:bidi="ar-SY"/>
        </w:rPr>
        <w:t>و در تفسير قميّ و البرهان نيز احاديثي در اين مطلب آمده‌است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هرچند اين صفت </w:t>
      </w:r>
      <w:r w:rsidR="008732B3" w:rsidRPr="00F05213">
        <w:rPr>
          <w:rFonts w:hint="cs"/>
          <w:sz w:val="30"/>
          <w:szCs w:val="30"/>
          <w:rtl/>
          <w:lang w:bidi="ar-SY"/>
        </w:rPr>
        <w:t>(</w:t>
      </w:r>
      <w:r w:rsidRPr="00F05213">
        <w:rPr>
          <w:rFonts w:hint="cs"/>
          <w:sz w:val="30"/>
          <w:szCs w:val="30"/>
          <w:rtl/>
          <w:lang w:bidi="ar-SY"/>
        </w:rPr>
        <w:t>راسخ در علم</w:t>
      </w:r>
      <w:r w:rsidR="008732B3" w:rsidRPr="00F05213">
        <w:rPr>
          <w:rFonts w:hint="cs"/>
          <w:sz w:val="30"/>
          <w:szCs w:val="30"/>
          <w:rtl/>
          <w:lang w:bidi="ar-SY"/>
        </w:rPr>
        <w:t>)</w:t>
      </w:r>
      <w:r w:rsidRPr="00F05213">
        <w:rPr>
          <w:rFonts w:hint="cs"/>
          <w:sz w:val="30"/>
          <w:szCs w:val="30"/>
          <w:rtl/>
          <w:lang w:bidi="ar-SY"/>
        </w:rPr>
        <w:t xml:space="preserve"> شامل هر شخص دانشمندي است كه در علم راسخ باشد چنانكه خداي متعال اين صفت را دربارة علماي يهود و نصاري قائل شده‌است آنجا كه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b/>
          <w:bCs/>
          <w:color w:val="0000FF"/>
          <w:sz w:val="30"/>
          <w:szCs w:val="30"/>
          <w:rtl/>
          <w:lang w:bidi="ar-SY"/>
        </w:rPr>
        <w:t>﴿لكِنِ الرَّاسِخُونَ فِي العِلْمِ مِنْهُمْ﴾</w:t>
      </w:r>
      <w:r w:rsidRPr="00F05213">
        <w:rPr>
          <w:rFonts w:hint="cs"/>
          <w:sz w:val="30"/>
          <w:szCs w:val="30"/>
          <w:rtl/>
          <w:lang w:bidi="ar-SY"/>
        </w:rPr>
        <w:t xml:space="preserve"> </w:t>
      </w:r>
      <w:r w:rsidRPr="00F05213">
        <w:rPr>
          <w:sz w:val="30"/>
          <w:szCs w:val="30"/>
          <w:rtl/>
          <w:lang w:bidi="ar-SY"/>
        </w:rPr>
        <w:t>[النساء/162]</w:t>
      </w:r>
      <w:r w:rsidRPr="00F05213">
        <w:rPr>
          <w:rFonts w:hint="cs"/>
          <w:sz w:val="30"/>
          <w:szCs w:val="30"/>
          <w:rtl/>
          <w:lang w:bidi="ar-SY"/>
        </w:rPr>
        <w:t xml:space="preserve"> أمّا چون در أحاديث شيعه مخصوصاً در اصول كافي از حضرت صادق ـ عليه السّلام ـ روايت شده كه فرموده</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b/>
          <w:bCs/>
          <w:sz w:val="30"/>
          <w:szCs w:val="30"/>
          <w:rtl/>
        </w:rPr>
        <w:t>((</w:t>
      </w:r>
      <w:r w:rsidRPr="00F05213">
        <w:rPr>
          <w:rFonts w:hint="cs"/>
          <w:b/>
          <w:bCs/>
          <w:sz w:val="30"/>
          <w:szCs w:val="30"/>
          <w:rtl/>
          <w:lang w:bidi="ar-SY"/>
        </w:rPr>
        <w:t xml:space="preserve">الرَّاسِخُونَ فِي العِلْمِ أَمِيرُ المُؤْمِنِينَ وَالأَئِمَّةُ مِنْ بَعْدِهِ </w:t>
      </w:r>
      <w:r w:rsidR="008732B3" w:rsidRPr="00F05213">
        <w:rPr>
          <w:rFonts w:hint="cs"/>
          <w:b/>
          <w:bCs/>
          <w:sz w:val="30"/>
          <w:szCs w:val="30"/>
          <w:rtl/>
          <w:lang w:bidi="ar-SY"/>
        </w:rPr>
        <w:t>-</w:t>
      </w:r>
      <w:r w:rsidRPr="00F05213">
        <w:rPr>
          <w:rFonts w:hint="cs"/>
          <w:b/>
          <w:bCs/>
          <w:sz w:val="30"/>
          <w:szCs w:val="30"/>
          <w:rtl/>
          <w:lang w:bidi="ar-SY"/>
        </w:rPr>
        <w:t>عَليهِمُ السَّلام</w:t>
      </w:r>
      <w:r w:rsidR="008732B3" w:rsidRPr="00F05213">
        <w:rPr>
          <w:rFonts w:hint="cs"/>
          <w:b/>
          <w:bCs/>
          <w:sz w:val="30"/>
          <w:szCs w:val="30"/>
          <w:rtl/>
          <w:lang w:bidi="ar-SY"/>
        </w:rPr>
        <w:t>-)</w:t>
      </w:r>
      <w:r w:rsidR="008732B3" w:rsidRPr="00F05213">
        <w:rPr>
          <w:rFonts w:hint="cs"/>
          <w:b/>
          <w:bCs/>
          <w:sz w:val="30"/>
          <w:szCs w:val="30"/>
          <w:rtl/>
        </w:rPr>
        <w:t>)</w:t>
      </w:r>
      <w:r w:rsidR="008C3598">
        <w:rPr>
          <w:rFonts w:hint="cs"/>
          <w:sz w:val="30"/>
          <w:szCs w:val="30"/>
          <w:rtl/>
          <w:lang w:bidi="ar-SY"/>
        </w:rPr>
        <w:t>»</w:t>
      </w:r>
      <w:r w:rsidRPr="00F05213">
        <w:rPr>
          <w:rFonts w:hint="cs"/>
          <w:sz w:val="30"/>
          <w:szCs w:val="30"/>
          <w:rtl/>
          <w:lang w:bidi="ar-SY"/>
        </w:rPr>
        <w:t xml:space="preserve"> راسخان در علم حضرت علي و امامان </w:t>
      </w:r>
      <w:r w:rsidRPr="00F05213">
        <w:rPr>
          <w:rFonts w:hint="eastAsia"/>
          <w:sz w:val="30"/>
          <w:szCs w:val="30"/>
          <w:rtl/>
          <w:lang w:bidi="ar-SY"/>
        </w:rPr>
        <w:t>پ</w:t>
      </w:r>
      <w:r w:rsidRPr="00F05213">
        <w:rPr>
          <w:rFonts w:hint="cs"/>
          <w:sz w:val="30"/>
          <w:szCs w:val="30"/>
          <w:rtl/>
          <w:lang w:bidi="ar-SY"/>
        </w:rPr>
        <w:t>س از اويند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lang w:bidi="ar-SY"/>
        </w:rPr>
        <w:t>ما نيز از فرمايش خود أمير المؤمنين ـ عليه السلام ـ استفاده كرده</w:t>
      </w:r>
      <w:r w:rsidR="008732B3" w:rsidRPr="00F05213">
        <w:rPr>
          <w:rFonts w:hint="cs"/>
          <w:sz w:val="30"/>
          <w:szCs w:val="30"/>
          <w:rtl/>
          <w:lang w:bidi="ar-SY"/>
        </w:rPr>
        <w:t>،</w:t>
      </w:r>
      <w:r w:rsidRPr="00F05213">
        <w:rPr>
          <w:rFonts w:hint="cs"/>
          <w:sz w:val="30"/>
          <w:szCs w:val="30"/>
          <w:rtl/>
          <w:lang w:bidi="ar-SY"/>
        </w:rPr>
        <w:t xml:space="preserve"> صفت ايشان را درنداشتن علم غيب مي‌آوريم كه در صفت راسخين في العلم مي‌فرمايد</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b/>
          <w:bCs/>
          <w:sz w:val="30"/>
          <w:szCs w:val="30"/>
          <w:rtl/>
        </w:rPr>
        <w:t>((</w:t>
      </w:r>
      <w:r w:rsidRPr="00F05213">
        <w:rPr>
          <w:b/>
          <w:bCs/>
          <w:sz w:val="30"/>
          <w:szCs w:val="30"/>
          <w:rtl/>
          <w:lang w:bidi="ar-SY"/>
        </w:rPr>
        <w:t>وَ اعْلَمْ أَنَّ الرَّاسِخِينَ فِي العِلْمِ هُمُ الَّذِينَ أَغْنَاهُمْ عَنِ اقْتِحَامِ السُّدَدِ المَضْرُوبَةِ دُونَ الغُيُوبِ الإِقْرَارُ بِجُمْلَةِ مَا جَهِلُوا تَفْسِيرَهُ مِنَ الغَيْبِ المَحْجُوبِ فَمَدَحَ اللهُ تَعَالَى اعْتِرَافَهُمْ بِالْعَجْزِ عَنْ تَنَاوُلِ مَا لَمْ يُحِيطُوا بِهِ عِلْماً وَسَمَّى تَرْكَهُمُ التَّعَمُّقَ فِيمَا لَمْ يُكَلِّفْهُمُ البَحْثَ عَنْ كُنْهِهِ رُسُوخاً</w:t>
      </w:r>
      <w:r w:rsidR="008732B3" w:rsidRPr="00F05213">
        <w:rPr>
          <w:rFonts w:hint="cs"/>
          <w:b/>
          <w:bCs/>
          <w:sz w:val="30"/>
          <w:szCs w:val="30"/>
          <w:rtl/>
          <w:lang w:bidi="ar-SY"/>
        </w:rPr>
        <w:t>...</w:t>
      </w:r>
      <w:r w:rsidR="008732B3" w:rsidRPr="00F05213">
        <w:rPr>
          <w:rFonts w:hint="cs"/>
          <w:sz w:val="30"/>
          <w:szCs w:val="30"/>
          <w:rtl/>
        </w:rPr>
        <w:t xml:space="preserve">)) </w:t>
      </w:r>
      <w:r w:rsidRPr="00F05213">
        <w:rPr>
          <w:rFonts w:hint="cs"/>
          <w:sz w:val="30"/>
          <w:szCs w:val="30"/>
          <w:rtl/>
        </w:rPr>
        <w:t>[نهج البلاغه</w:t>
      </w:r>
      <w:r w:rsidR="008732B3" w:rsidRPr="00F05213">
        <w:rPr>
          <w:rFonts w:hint="cs"/>
          <w:sz w:val="30"/>
          <w:szCs w:val="30"/>
          <w:rtl/>
        </w:rPr>
        <w:t>،</w:t>
      </w:r>
      <w:r w:rsidRPr="00F05213">
        <w:rPr>
          <w:rFonts w:hint="cs"/>
          <w:sz w:val="30"/>
          <w:szCs w:val="30"/>
          <w:rtl/>
        </w:rPr>
        <w:t xml:space="preserve"> الخطبه 91]</w:t>
      </w:r>
      <w:r w:rsidR="008732B3" w:rsidRPr="00F05213">
        <w:rPr>
          <w:rFonts w:hint="cs"/>
          <w:sz w:val="30"/>
          <w:szCs w:val="30"/>
          <w:rtl/>
        </w:rPr>
        <w:t>.</w:t>
      </w:r>
      <w:r w:rsidR="008C3598">
        <w:rPr>
          <w:rFonts w:hint="cs"/>
          <w:sz w:val="30"/>
          <w:szCs w:val="30"/>
          <w:rtl/>
        </w:rPr>
        <w:t>»</w:t>
      </w:r>
      <w:r w:rsidRPr="00F05213">
        <w:rPr>
          <w:rFonts w:hint="cs"/>
          <w:sz w:val="30"/>
          <w:szCs w:val="30"/>
          <w:rtl/>
        </w:rPr>
        <w:t xml:space="preserve"> </w:t>
      </w:r>
      <w:r w:rsidRPr="00F05213">
        <w:rPr>
          <w:sz w:val="30"/>
          <w:szCs w:val="30"/>
          <w:rtl/>
        </w:rPr>
        <w:t>«</w:t>
      </w:r>
      <w:r w:rsidRPr="00F05213">
        <w:rPr>
          <w:rFonts w:hint="cs"/>
          <w:sz w:val="30"/>
          <w:szCs w:val="30"/>
          <w:rtl/>
        </w:rPr>
        <w:t xml:space="preserve">بدان كه همانا راسخين در علم آنان‌اند كه خدا ايشان را بي نياز گردانيده‌است از اينكه </w:t>
      </w:r>
      <w:r w:rsidRPr="00F05213">
        <w:rPr>
          <w:rFonts w:hint="eastAsia"/>
          <w:sz w:val="30"/>
          <w:szCs w:val="30"/>
          <w:rtl/>
        </w:rPr>
        <w:t>پ</w:t>
      </w:r>
      <w:r w:rsidRPr="00F05213">
        <w:rPr>
          <w:rFonts w:hint="cs"/>
          <w:sz w:val="30"/>
          <w:szCs w:val="30"/>
          <w:rtl/>
        </w:rPr>
        <w:t>رده هايي كه در مقابل غيبهاي جهان زده شده‌است خود را به زحمت اندازند و اقرار مي‌كنند بدانچه از غيبهايي كه در حجاب است از تفسير آن جاهل اند</w:t>
      </w:r>
      <w:r w:rsidR="008732B3" w:rsidRPr="00F05213">
        <w:rPr>
          <w:rFonts w:hint="cs"/>
          <w:sz w:val="30"/>
          <w:szCs w:val="30"/>
          <w:rtl/>
        </w:rPr>
        <w:t>.</w:t>
      </w:r>
      <w:r w:rsidRPr="00F05213">
        <w:rPr>
          <w:rFonts w:hint="cs"/>
          <w:sz w:val="30"/>
          <w:szCs w:val="30"/>
          <w:rtl/>
        </w:rPr>
        <w:t xml:space="preserve"> </w:t>
      </w:r>
      <w:r w:rsidRPr="00F05213">
        <w:rPr>
          <w:rFonts w:hint="eastAsia"/>
          <w:sz w:val="30"/>
          <w:szCs w:val="30"/>
          <w:rtl/>
        </w:rPr>
        <w:t>پ</w:t>
      </w:r>
      <w:r w:rsidRPr="00F05213">
        <w:rPr>
          <w:rFonts w:hint="cs"/>
          <w:sz w:val="30"/>
          <w:szCs w:val="30"/>
          <w:rtl/>
        </w:rPr>
        <w:t>س خدا اعتراف ايشان را به عجز و ناتواني از دسترس بدانچه نمي‌توانند به علم آن احاطه يابند</w:t>
      </w:r>
      <w:r w:rsidR="008732B3" w:rsidRPr="00F05213">
        <w:rPr>
          <w:rFonts w:hint="cs"/>
          <w:sz w:val="30"/>
          <w:szCs w:val="30"/>
          <w:rtl/>
        </w:rPr>
        <w:t>،</w:t>
      </w:r>
      <w:r w:rsidRPr="00F05213">
        <w:rPr>
          <w:rFonts w:hint="cs"/>
          <w:sz w:val="30"/>
          <w:szCs w:val="30"/>
          <w:rtl/>
        </w:rPr>
        <w:t xml:space="preserve"> مدح فرموده‌است و ترك تعمّق ايشان را در چيزهايي كه بحث از كنه آن را خدا به ايشان تكليف نكرده‌است</w:t>
      </w:r>
      <w:r w:rsidR="008732B3" w:rsidRPr="00F05213">
        <w:rPr>
          <w:rFonts w:hint="cs"/>
          <w:sz w:val="30"/>
          <w:szCs w:val="30"/>
          <w:rtl/>
        </w:rPr>
        <w:t>،</w:t>
      </w:r>
      <w:r w:rsidRPr="00F05213">
        <w:rPr>
          <w:rFonts w:hint="cs"/>
          <w:sz w:val="30"/>
          <w:szCs w:val="30"/>
          <w:rtl/>
        </w:rPr>
        <w:t xml:space="preserve"> رسوخ ناميده‌است</w:t>
      </w:r>
      <w:r w:rsidRPr="00F05213">
        <w:rPr>
          <w:sz w:val="30"/>
          <w:szCs w:val="30"/>
          <w:rtl/>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rPr>
        <w:t>مراد حضرت در اينجا ندانستن تأويل متشابهات قرآن است كه در آن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lang w:bidi="ar-SY"/>
        </w:rPr>
        <w:t>﴿</w:t>
      </w:r>
      <w:r w:rsidRPr="008C3598">
        <w:rPr>
          <w:b/>
          <w:bCs/>
          <w:color w:val="0000FF"/>
          <w:sz w:val="30"/>
          <w:szCs w:val="30"/>
          <w:rtl/>
          <w:lang w:bidi="ar-SY"/>
        </w:rPr>
        <w:t>وَمَا يَعْلَمُ تَأْوِيلَهُ إِلا</w:t>
      </w:r>
      <w:r w:rsidRPr="008C3598">
        <w:rPr>
          <w:rFonts w:hint="cs"/>
          <w:b/>
          <w:bCs/>
          <w:color w:val="0000FF"/>
          <w:sz w:val="30"/>
          <w:szCs w:val="30"/>
          <w:rtl/>
          <w:lang w:bidi="ar-SY"/>
        </w:rPr>
        <w:t>َّ</w:t>
      </w:r>
      <w:r w:rsidRPr="008C3598">
        <w:rPr>
          <w:b/>
          <w:bCs/>
          <w:color w:val="0000FF"/>
          <w:sz w:val="30"/>
          <w:szCs w:val="30"/>
          <w:rtl/>
          <w:lang w:bidi="ar-SY"/>
        </w:rPr>
        <w:t xml:space="preserve"> اللهُ</w:t>
      </w:r>
      <w:r w:rsidRPr="008C3598">
        <w:rPr>
          <w:rFonts w:hint="cs"/>
          <w:b/>
          <w:bCs/>
          <w:color w:val="0000FF"/>
          <w:sz w:val="30"/>
          <w:szCs w:val="30"/>
          <w:rtl/>
          <w:lang w:bidi="ar-SY"/>
        </w:rPr>
        <w:t>﴾</w:t>
      </w:r>
      <w:r w:rsidRPr="00F05213">
        <w:rPr>
          <w:b/>
          <w:bCs/>
          <w:sz w:val="30"/>
          <w:szCs w:val="30"/>
          <w:rtl/>
        </w:rPr>
        <w:t xml:space="preserve"> </w:t>
      </w:r>
      <w:r w:rsidRPr="00F05213">
        <w:rPr>
          <w:sz w:val="30"/>
          <w:szCs w:val="30"/>
          <w:rtl/>
        </w:rPr>
        <w:t>[آل عمران/7]</w:t>
      </w:r>
      <w:r w:rsidR="008732B3" w:rsidRPr="00F05213">
        <w:rPr>
          <w:rFonts w:hint="cs"/>
          <w:sz w:val="30"/>
          <w:szCs w:val="30"/>
          <w:rtl/>
        </w:rPr>
        <w:t>.</w:t>
      </w:r>
      <w:r w:rsidR="008C3598">
        <w:rPr>
          <w:rFonts w:hint="cs"/>
          <w:sz w:val="30"/>
          <w:szCs w:val="30"/>
          <w:rtl/>
        </w:rPr>
        <w:t>»</w:t>
      </w:r>
      <w:r w:rsidRPr="00F05213">
        <w:rPr>
          <w:rFonts w:hint="cs"/>
          <w:sz w:val="30"/>
          <w:szCs w:val="30"/>
          <w:rtl/>
        </w:rPr>
        <w:t xml:space="preserve"> تأويل آن را جز خدا نمي‌داند</w:t>
      </w:r>
      <w:r w:rsidR="008732B3" w:rsidRPr="00F05213">
        <w:rPr>
          <w:rFonts w:hint="cs"/>
          <w:sz w:val="30"/>
          <w:szCs w:val="30"/>
          <w:rtl/>
        </w:rPr>
        <w:t>.</w:t>
      </w:r>
      <w:r w:rsidRPr="00F05213">
        <w:rPr>
          <w:rFonts w:hint="cs"/>
          <w:sz w:val="30"/>
          <w:szCs w:val="30"/>
          <w:rtl/>
        </w:rPr>
        <w:t xml:space="preserve"> </w:t>
      </w:r>
      <w:r w:rsidRPr="00F05213">
        <w:rPr>
          <w:rFonts w:hint="eastAsia"/>
          <w:sz w:val="30"/>
          <w:szCs w:val="30"/>
          <w:rtl/>
        </w:rPr>
        <w:t>پ</w:t>
      </w:r>
      <w:r w:rsidRPr="00F05213">
        <w:rPr>
          <w:rFonts w:hint="cs"/>
          <w:sz w:val="30"/>
          <w:szCs w:val="30"/>
          <w:rtl/>
        </w:rPr>
        <w:t>س أئمّه ـ عليهم السلام ـ كه راسخون در علم‌اند به تعريف أمير المؤمنين ـ عليه السلام ـ تأويل متشابهات قرآن را نمي‌دانند و به جهت إقرار به جهل خود ممدوح خداي جهان‌اند تا چه رسد به همة رويدادهاي عالم امكان</w:t>
      </w:r>
      <w:r w:rsidR="008732B3" w:rsidRPr="00F05213">
        <w:rPr>
          <w:rFonts w:hint="cs"/>
          <w:sz w:val="30"/>
          <w:szCs w:val="30"/>
          <w:rtl/>
        </w:rPr>
        <w:t>!</w:t>
      </w:r>
      <w:r w:rsidRPr="00F05213">
        <w:rPr>
          <w:rFonts w:hint="cs"/>
          <w:sz w:val="30"/>
          <w:szCs w:val="30"/>
          <w:rtl/>
        </w:rPr>
        <w:t xml:space="preserve"> حال من نمي‌دانم اين غاليان ديوانه زمان ما با اين بيان</w:t>
      </w:r>
      <w:r w:rsidR="008732B3" w:rsidRPr="00F05213">
        <w:rPr>
          <w:rFonts w:hint="cs"/>
          <w:sz w:val="30"/>
          <w:szCs w:val="30"/>
          <w:rtl/>
        </w:rPr>
        <w:t>،</w:t>
      </w:r>
      <w:r w:rsidRPr="00F05213">
        <w:rPr>
          <w:rFonts w:hint="cs"/>
          <w:sz w:val="30"/>
          <w:szCs w:val="30"/>
          <w:rtl/>
        </w:rPr>
        <w:t xml:space="preserve"> چه مي‌گويند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10</w:t>
      </w:r>
      <w:r w:rsidR="008732B3" w:rsidRPr="00F05213">
        <w:rPr>
          <w:rFonts w:hint="cs"/>
          <w:sz w:val="30"/>
          <w:szCs w:val="30"/>
          <w:rtl/>
          <w:lang w:bidi="ar-SY"/>
        </w:rPr>
        <w:t>-</w:t>
      </w:r>
      <w:r w:rsidRPr="00F05213">
        <w:rPr>
          <w:rFonts w:hint="cs"/>
          <w:sz w:val="30"/>
          <w:szCs w:val="30"/>
          <w:rtl/>
          <w:lang w:bidi="ar-SY"/>
        </w:rPr>
        <w:t xml:space="preserve"> در احتجاج طبرسي و در جلد هفتم بحار چا</w:t>
      </w:r>
      <w:r w:rsidRPr="00F05213">
        <w:rPr>
          <w:rFonts w:hint="eastAsia"/>
          <w:sz w:val="30"/>
          <w:szCs w:val="30"/>
          <w:rtl/>
          <w:lang w:bidi="ar-SY"/>
        </w:rPr>
        <w:t>پ</w:t>
      </w:r>
      <w:r w:rsidRPr="00F05213">
        <w:rPr>
          <w:rFonts w:hint="cs"/>
          <w:sz w:val="30"/>
          <w:szCs w:val="30"/>
          <w:rtl/>
          <w:lang w:bidi="ar-SY"/>
        </w:rPr>
        <w:t xml:space="preserve"> كم</w:t>
      </w:r>
      <w:r w:rsidRPr="00F05213">
        <w:rPr>
          <w:rFonts w:hint="eastAsia"/>
          <w:sz w:val="30"/>
          <w:szCs w:val="30"/>
          <w:rtl/>
          <w:lang w:bidi="ar-SY"/>
        </w:rPr>
        <w:t>پ</w:t>
      </w:r>
      <w:r w:rsidRPr="00F05213">
        <w:rPr>
          <w:rFonts w:hint="cs"/>
          <w:sz w:val="30"/>
          <w:szCs w:val="30"/>
          <w:rtl/>
          <w:lang w:bidi="ar-SY"/>
        </w:rPr>
        <w:t xml:space="preserve">اني </w:t>
      </w:r>
      <w:r w:rsidR="008732B3" w:rsidRPr="00F05213">
        <w:rPr>
          <w:rFonts w:hint="cs"/>
          <w:sz w:val="30"/>
          <w:szCs w:val="30"/>
          <w:rtl/>
          <w:lang w:bidi="ar-SY"/>
        </w:rPr>
        <w:t>(</w:t>
      </w:r>
      <w:r w:rsidRPr="00F05213">
        <w:rPr>
          <w:rFonts w:hint="cs"/>
          <w:sz w:val="30"/>
          <w:szCs w:val="30"/>
          <w:rtl/>
          <w:lang w:bidi="ar-SY"/>
        </w:rPr>
        <w:t>ص345</w:t>
      </w:r>
      <w:r w:rsidR="008732B3" w:rsidRPr="00F05213">
        <w:rPr>
          <w:rFonts w:hint="cs"/>
          <w:sz w:val="30"/>
          <w:szCs w:val="30"/>
          <w:rtl/>
          <w:lang w:bidi="ar-SY"/>
        </w:rPr>
        <w:t>)</w:t>
      </w:r>
      <w:r w:rsidRPr="00F05213">
        <w:rPr>
          <w:rFonts w:hint="cs"/>
          <w:sz w:val="30"/>
          <w:szCs w:val="30"/>
          <w:rtl/>
          <w:lang w:bidi="ar-SY"/>
        </w:rPr>
        <w:t xml:space="preserve"> از جمله توقيعاتي كه از جانب امام دوازدهم در ردّ بر غاليان به دست محمّد بن علي بن هلال كرخي صادر شده‌است اين توقيع شريف است كه ما آن را در خاتمة اين احاديث ده گانه مي‌آوريم </w:t>
      </w:r>
      <w:r w:rsidRPr="00F05213">
        <w:rPr>
          <w:rFonts w:hint="cs"/>
          <w:b/>
          <w:bCs/>
          <w:sz w:val="30"/>
          <w:szCs w:val="30"/>
          <w:rtl/>
          <w:lang w:bidi="ar-SY"/>
        </w:rPr>
        <w:t>لِيَكُونَ خِتامُهُ مِسْكاً</w:t>
      </w:r>
      <w:r w:rsidR="008732B3" w:rsidRPr="00F05213">
        <w:rPr>
          <w:rFonts w:hint="cs"/>
          <w:sz w:val="30"/>
          <w:szCs w:val="30"/>
          <w:rtl/>
          <w:lang w:bidi="ar-SY"/>
        </w:rPr>
        <w:t>.</w:t>
      </w:r>
      <w:r w:rsidRPr="00F05213">
        <w:rPr>
          <w:rFonts w:hint="cs"/>
          <w:sz w:val="30"/>
          <w:szCs w:val="30"/>
          <w:rtl/>
          <w:lang w:bidi="ar-SY"/>
        </w:rPr>
        <w:t xml:space="preserve"> و آن توقيع رفيع چنين است</w:t>
      </w:r>
      <w:r w:rsidR="008732B3" w:rsidRPr="00F05213">
        <w:rPr>
          <w:rFonts w:hint="cs"/>
          <w:sz w:val="30"/>
          <w:szCs w:val="30"/>
          <w:rtl/>
          <w:lang w:bidi="ar-SY"/>
        </w:rPr>
        <w:t>:</w:t>
      </w:r>
    </w:p>
    <w:p w:rsidR="00D0305B" w:rsidRPr="00F05213" w:rsidRDefault="008732B3" w:rsidP="00F05213">
      <w:pPr>
        <w:widowControl w:val="0"/>
        <w:spacing w:before="120"/>
        <w:ind w:firstLine="567"/>
        <w:jc w:val="both"/>
        <w:rPr>
          <w:rFonts w:hint="cs"/>
          <w:sz w:val="30"/>
          <w:szCs w:val="30"/>
          <w:rtl/>
        </w:rPr>
      </w:pPr>
      <w:r w:rsidRPr="00F05213">
        <w:rPr>
          <w:rFonts w:hint="cs"/>
          <w:sz w:val="30"/>
          <w:szCs w:val="30"/>
          <w:rtl/>
        </w:rPr>
        <w:t>((</w:t>
      </w:r>
      <w:r w:rsidR="00D0305B" w:rsidRPr="00F05213">
        <w:rPr>
          <w:b/>
          <w:bCs/>
          <w:sz w:val="30"/>
          <w:szCs w:val="30"/>
          <w:rtl/>
          <w:lang w:bidi="ar-SY"/>
        </w:rPr>
        <w:t>يَا مُحَمَّدَ بْنَ عَلِيٍّ</w:t>
      </w:r>
      <w:r w:rsidRPr="00F05213">
        <w:rPr>
          <w:rFonts w:hint="cs"/>
          <w:b/>
          <w:bCs/>
          <w:sz w:val="30"/>
          <w:szCs w:val="30"/>
          <w:rtl/>
          <w:lang w:bidi="ar-SY"/>
        </w:rPr>
        <w:t>!</w:t>
      </w:r>
      <w:r w:rsidR="00D0305B" w:rsidRPr="00F05213">
        <w:rPr>
          <w:b/>
          <w:bCs/>
          <w:sz w:val="30"/>
          <w:szCs w:val="30"/>
          <w:rtl/>
          <w:lang w:bidi="ar-SY"/>
        </w:rPr>
        <w:t xml:space="preserve"> تَعَالَى اللهُ عَزَّ وَجَلَّ عَمَّا يَصِفُونَ سُبْحَانَهُ وَبِحَمْدِهِ لَيْسَ نَحْنُ شُرَكَاءَهُ فِي عِلْمِهِ وَلا فِي قُدْرَتِهِ‏</w:t>
      </w:r>
      <w:r w:rsidR="00D0305B" w:rsidRPr="00F05213">
        <w:rPr>
          <w:rFonts w:hint="cs"/>
          <w:b/>
          <w:bCs/>
          <w:sz w:val="30"/>
          <w:szCs w:val="30"/>
          <w:rtl/>
          <w:lang w:bidi="ar-SY"/>
        </w:rPr>
        <w:t xml:space="preserve"> </w:t>
      </w:r>
      <w:r w:rsidR="00D0305B" w:rsidRPr="00F05213">
        <w:rPr>
          <w:b/>
          <w:bCs/>
          <w:sz w:val="30"/>
          <w:szCs w:val="30"/>
          <w:rtl/>
          <w:lang w:bidi="ar-SY"/>
        </w:rPr>
        <w:t>بَلْ لا يَعْلَمُ الغَيْبَ غَيْرُهُ كَمَا قَالَ فِي مُحْكَمِ كِتَابِهِ تَبَارَكَ وَتَعَالَى</w:t>
      </w:r>
      <w:r w:rsidRPr="00F05213">
        <w:rPr>
          <w:rFonts w:hint="cs"/>
          <w:b/>
          <w:bCs/>
          <w:sz w:val="30"/>
          <w:szCs w:val="30"/>
          <w:rtl/>
          <w:lang w:bidi="ar-SY"/>
        </w:rPr>
        <w:t>:</w:t>
      </w:r>
      <w:r w:rsidR="00D0305B" w:rsidRPr="00F05213">
        <w:rPr>
          <w:rFonts w:hint="cs"/>
          <w:b/>
          <w:bCs/>
          <w:sz w:val="30"/>
          <w:szCs w:val="30"/>
          <w:rtl/>
          <w:lang w:bidi="ar-SY"/>
        </w:rPr>
        <w:t xml:space="preserve"> </w:t>
      </w:r>
      <w:r w:rsidR="00D0305B" w:rsidRPr="008C3598">
        <w:rPr>
          <w:rFonts w:hint="cs"/>
          <w:b/>
          <w:bCs/>
          <w:color w:val="0000FF"/>
          <w:sz w:val="30"/>
          <w:szCs w:val="30"/>
          <w:rtl/>
          <w:lang w:bidi="ar-SY"/>
        </w:rPr>
        <w:t>﴿قُلْ لا يَعْلَمُ مَ</w:t>
      </w:r>
      <w:r w:rsidR="00D0305B" w:rsidRPr="008C3598">
        <w:rPr>
          <w:b/>
          <w:bCs/>
          <w:color w:val="0000FF"/>
          <w:sz w:val="30"/>
          <w:szCs w:val="30"/>
          <w:rtl/>
          <w:lang w:bidi="ar-SY"/>
        </w:rPr>
        <w:t>نْ فِي السَّمَاوَاتِ وَالأَرْضِ الغَيْبَ إِل</w:t>
      </w:r>
      <w:r w:rsidR="00D0305B" w:rsidRPr="008C3598">
        <w:rPr>
          <w:rFonts w:hint="cs"/>
          <w:b/>
          <w:bCs/>
          <w:color w:val="0000FF"/>
          <w:sz w:val="30"/>
          <w:szCs w:val="30"/>
          <w:rtl/>
          <w:lang w:bidi="ar-SY"/>
        </w:rPr>
        <w:t>اّ</w:t>
      </w:r>
      <w:r w:rsidR="00D0305B" w:rsidRPr="008C3598">
        <w:rPr>
          <w:b/>
          <w:bCs/>
          <w:color w:val="0000FF"/>
          <w:sz w:val="30"/>
          <w:szCs w:val="30"/>
          <w:rtl/>
          <w:lang w:bidi="ar-SY"/>
        </w:rPr>
        <w:t>ّ</w:t>
      </w:r>
      <w:r w:rsidR="00D0305B" w:rsidRPr="008C3598">
        <w:rPr>
          <w:rFonts w:hint="cs"/>
          <w:b/>
          <w:bCs/>
          <w:color w:val="0000FF"/>
          <w:sz w:val="30"/>
          <w:szCs w:val="30"/>
          <w:rtl/>
          <w:lang w:bidi="ar-SY"/>
        </w:rPr>
        <w:t xml:space="preserve"> </w:t>
      </w:r>
      <w:r w:rsidR="00D0305B" w:rsidRPr="008C3598">
        <w:rPr>
          <w:b/>
          <w:bCs/>
          <w:color w:val="0000FF"/>
          <w:sz w:val="30"/>
          <w:szCs w:val="30"/>
          <w:rtl/>
          <w:lang w:bidi="ar-SY"/>
        </w:rPr>
        <w:t>اللهُ</w:t>
      </w:r>
      <w:r w:rsidR="00D0305B" w:rsidRPr="008C3598">
        <w:rPr>
          <w:rFonts w:hint="cs"/>
          <w:b/>
          <w:bCs/>
          <w:color w:val="0000FF"/>
          <w:sz w:val="30"/>
          <w:szCs w:val="30"/>
          <w:rtl/>
          <w:lang w:bidi="ar-SY"/>
        </w:rPr>
        <w:t>﴾</w:t>
      </w:r>
      <w:r w:rsidR="00D0305B" w:rsidRPr="00F05213">
        <w:rPr>
          <w:rFonts w:hint="cs"/>
          <w:b/>
          <w:bCs/>
          <w:sz w:val="30"/>
          <w:szCs w:val="30"/>
          <w:rtl/>
          <w:lang w:bidi="ar-SY"/>
        </w:rPr>
        <w:t xml:space="preserve"> </w:t>
      </w:r>
      <w:r w:rsidR="00D0305B" w:rsidRPr="00F05213">
        <w:rPr>
          <w:rFonts w:hint="cs"/>
          <w:sz w:val="30"/>
          <w:szCs w:val="30"/>
          <w:rtl/>
          <w:lang w:bidi="ar-SY"/>
        </w:rPr>
        <w:t>[النمل/65]</w:t>
      </w:r>
      <w:r w:rsidRPr="00F05213">
        <w:rPr>
          <w:rFonts w:hint="cs"/>
          <w:b/>
          <w:bCs/>
          <w:sz w:val="30"/>
          <w:szCs w:val="30"/>
          <w:rtl/>
          <w:lang w:bidi="ar-SY"/>
        </w:rPr>
        <w:t>،......</w:t>
      </w:r>
      <w:r w:rsidR="00D0305B" w:rsidRPr="00F05213">
        <w:rPr>
          <w:b/>
          <w:bCs/>
          <w:sz w:val="30"/>
          <w:szCs w:val="30"/>
          <w:rtl/>
          <w:lang w:bidi="ar-SY"/>
        </w:rPr>
        <w:t>‏</w:t>
      </w:r>
      <w:r w:rsidR="00D0305B" w:rsidRPr="00F05213">
        <w:rPr>
          <w:rFonts w:hint="cs"/>
          <w:b/>
          <w:bCs/>
          <w:sz w:val="30"/>
          <w:szCs w:val="30"/>
          <w:rtl/>
          <w:lang w:bidi="ar-SY"/>
        </w:rPr>
        <w:t xml:space="preserve"> تا آنجا كه مي‌فرمايد</w:t>
      </w:r>
      <w:r w:rsidRPr="00F05213">
        <w:rPr>
          <w:rFonts w:hint="cs"/>
          <w:b/>
          <w:bCs/>
          <w:sz w:val="30"/>
          <w:szCs w:val="30"/>
          <w:rtl/>
          <w:lang w:bidi="ar-SY"/>
        </w:rPr>
        <w:t>:</w:t>
      </w:r>
      <w:r w:rsidR="00D0305B" w:rsidRPr="00F05213">
        <w:rPr>
          <w:rFonts w:hint="cs"/>
          <w:b/>
          <w:bCs/>
          <w:sz w:val="30"/>
          <w:szCs w:val="30"/>
          <w:rtl/>
          <w:lang w:bidi="ar-SY"/>
        </w:rPr>
        <w:t xml:space="preserve"> </w:t>
      </w:r>
      <w:r w:rsidRPr="00F05213">
        <w:rPr>
          <w:rFonts w:hint="cs"/>
          <w:b/>
          <w:bCs/>
          <w:sz w:val="30"/>
          <w:szCs w:val="30"/>
          <w:rtl/>
          <w:lang w:bidi="ar-SY"/>
        </w:rPr>
        <w:t>((</w:t>
      </w:r>
      <w:r w:rsidR="00D0305B" w:rsidRPr="00F05213">
        <w:rPr>
          <w:b/>
          <w:bCs/>
          <w:sz w:val="30"/>
          <w:szCs w:val="30"/>
          <w:rtl/>
          <w:lang w:bidi="ar-SY"/>
        </w:rPr>
        <w:t>يَا مُحَمَّدَ بْنَ عَلِيٍّ قَدْ آذَانَا جُهَلاءُ الشِّيعَةِ وَحُمَقَاؤُهُمْ وَمَنْ دِينُهُ جَنَاحُ البَعُوضَةِ أَرْجَحُ مِنْهُ وَأُشْهِدُ اللهَ الَّذِي لا إِلَهَ إِلا هُوَ وَكَفَى بِهِ شَهِيداً وَمُحَمَّداً رَسُولَهُ وَمَلائِكَتَهُ وَأَنْبِيَاءَهُ وَأَوْلِيَاءَهُ وَأُشْهِدُكَ وَأُشْهِدُ كُلَّ مَنْ سَمِعَ كِتَابِي هَذَا أَنِّي بَرِي‏ءٌ إِلَى اللهِ وَإِلَى رَسُولِهِ مِمَّنْ يَقُولُ إِنَّا نَعْلَمُ الغَيْبَ أَوْ نُشَارِكُ اللهَ فِي مُلْكِهِ أَوْ يُحِلُّنَا مَحَلا</w:t>
      </w:r>
      <w:r w:rsidR="00D0305B" w:rsidRPr="00F05213">
        <w:rPr>
          <w:rFonts w:hint="cs"/>
          <w:b/>
          <w:bCs/>
          <w:sz w:val="30"/>
          <w:szCs w:val="30"/>
          <w:rtl/>
          <w:lang w:bidi="ar-SY"/>
        </w:rPr>
        <w:t>ً</w:t>
      </w:r>
      <w:r w:rsidR="00D0305B" w:rsidRPr="00F05213">
        <w:rPr>
          <w:b/>
          <w:bCs/>
          <w:sz w:val="30"/>
          <w:szCs w:val="30"/>
          <w:rtl/>
          <w:lang w:bidi="ar-SY"/>
        </w:rPr>
        <w:t xml:space="preserve"> سِوَى المَحَلِّ الَّذِي نَصَبَهُ اللهُ لَنَا وَخَلَقَنَا لَهُ أَوْ يَتَعَدَّى بِنَا عَمَّا قَدْ فَسَّرْتُهُ لَكَ وَبَيَّنْتُهُ فِي صَدْرِ كِتَابِي</w:t>
      </w:r>
      <w:r w:rsidR="00D0305B" w:rsidRPr="00F05213">
        <w:rPr>
          <w:rFonts w:hint="cs"/>
          <w:b/>
          <w:bCs/>
          <w:sz w:val="30"/>
          <w:szCs w:val="30"/>
          <w:rtl/>
          <w:lang w:bidi="ar-SY"/>
        </w:rPr>
        <w:t xml:space="preserve"> </w:t>
      </w:r>
      <w:r w:rsidR="00D0305B" w:rsidRPr="00F05213">
        <w:rPr>
          <w:b/>
          <w:bCs/>
          <w:sz w:val="30"/>
          <w:szCs w:val="30"/>
          <w:rtl/>
          <w:lang w:bidi="ar-SY"/>
        </w:rPr>
        <w:t>فَكُلُّ مَنْ‏</w:t>
      </w:r>
      <w:r w:rsidR="00D0305B" w:rsidRPr="00F05213">
        <w:rPr>
          <w:rFonts w:hint="cs"/>
          <w:b/>
          <w:bCs/>
          <w:sz w:val="30"/>
          <w:szCs w:val="30"/>
          <w:rtl/>
          <w:lang w:bidi="ar-SY"/>
        </w:rPr>
        <w:t xml:space="preserve"> </w:t>
      </w:r>
      <w:r w:rsidR="00D0305B" w:rsidRPr="00F05213">
        <w:rPr>
          <w:b/>
          <w:bCs/>
          <w:sz w:val="30"/>
          <w:szCs w:val="30"/>
          <w:rtl/>
          <w:lang w:bidi="ar-SY"/>
        </w:rPr>
        <w:t>فَهِمَ كِتَابِي وَلَمْ يَرْجِعْ إِلَى مَا قَدْ أَمَرْتُهُ وَنَهَيْتُهُ فَلَقَدْ حَلَّتْ عَلَيْهِ اللَّعْنَةُ مِنَ اللهِ وَمِمَّنْ ذَكَرْتُ مِنْ عِبَادِهِ الصَّالِحِينَ</w:t>
      </w:r>
      <w:r w:rsidRPr="00F05213">
        <w:rPr>
          <w:rFonts w:hint="cs"/>
          <w:sz w:val="30"/>
          <w:szCs w:val="30"/>
          <w:rtl/>
        </w:rPr>
        <w:t>)).</w:t>
      </w:r>
      <w:r w:rsidR="00D0305B" w:rsidRPr="00F05213">
        <w:rPr>
          <w:rFonts w:hint="cs"/>
          <w:sz w:val="30"/>
          <w:szCs w:val="30"/>
          <w:rtl/>
        </w:rPr>
        <w:t xml:space="preserve"> </w:t>
      </w:r>
      <w:r w:rsidR="00D0305B" w:rsidRPr="00F05213">
        <w:rPr>
          <w:sz w:val="30"/>
          <w:szCs w:val="30"/>
          <w:rtl/>
        </w:rPr>
        <w:t>«</w:t>
      </w:r>
      <w:r w:rsidR="00D0305B" w:rsidRPr="00F05213">
        <w:rPr>
          <w:rFonts w:hint="cs"/>
          <w:sz w:val="30"/>
          <w:szCs w:val="30"/>
          <w:rtl/>
        </w:rPr>
        <w:t>اي محمّد عليّ خداي عزّوجلّ برتراست از آنچه او را وصف مي‌كنند منزّه‌است او و ما به حمد او مشغوليم</w:t>
      </w:r>
      <w:r w:rsidRPr="00F05213">
        <w:rPr>
          <w:rFonts w:hint="cs"/>
          <w:sz w:val="30"/>
          <w:szCs w:val="30"/>
          <w:rtl/>
        </w:rPr>
        <w:t>،</w:t>
      </w:r>
      <w:r w:rsidR="00D0305B" w:rsidRPr="00F05213">
        <w:rPr>
          <w:rFonts w:hint="cs"/>
          <w:sz w:val="30"/>
          <w:szCs w:val="30"/>
          <w:rtl/>
        </w:rPr>
        <w:t xml:space="preserve"> ما در علم خدا و در قدرتش شركتي نداريم بلكه غيب را جُز او كسي نمي‌داند چنانكه در محكم كتاب خداي تعالي است كه مي‌فرمايد</w:t>
      </w:r>
      <w:r w:rsidRPr="00F05213">
        <w:rPr>
          <w:rFonts w:hint="cs"/>
          <w:sz w:val="30"/>
          <w:szCs w:val="30"/>
          <w:rtl/>
        </w:rPr>
        <w:t>:</w:t>
      </w:r>
      <w:r w:rsidR="00D0305B" w:rsidRPr="00F05213">
        <w:rPr>
          <w:rFonts w:hint="cs"/>
          <w:sz w:val="30"/>
          <w:szCs w:val="30"/>
          <w:rtl/>
        </w:rPr>
        <w:t xml:space="preserve"> </w:t>
      </w:r>
      <w:r w:rsidRPr="00F05213">
        <w:rPr>
          <w:rFonts w:hint="cs"/>
          <w:sz w:val="30"/>
          <w:szCs w:val="30"/>
          <w:rtl/>
        </w:rPr>
        <w:t>(</w:t>
      </w:r>
      <w:r w:rsidR="00D0305B" w:rsidRPr="00F05213">
        <w:rPr>
          <w:rFonts w:hint="cs"/>
          <w:sz w:val="30"/>
          <w:szCs w:val="30"/>
          <w:rtl/>
        </w:rPr>
        <w:t>اي محمّد</w:t>
      </w:r>
      <w:r w:rsidRPr="00F05213">
        <w:rPr>
          <w:rFonts w:hint="cs"/>
          <w:sz w:val="30"/>
          <w:szCs w:val="30"/>
          <w:rtl/>
        </w:rPr>
        <w:t>)</w:t>
      </w:r>
      <w:r w:rsidR="00D0305B" w:rsidRPr="00F05213">
        <w:rPr>
          <w:rFonts w:hint="cs"/>
          <w:sz w:val="30"/>
          <w:szCs w:val="30"/>
          <w:rtl/>
        </w:rPr>
        <w:t xml:space="preserve"> </w:t>
      </w:r>
      <w:r w:rsidR="00D0305B" w:rsidRPr="00F05213">
        <w:rPr>
          <w:rFonts w:hint="cs"/>
          <w:b/>
          <w:bCs/>
          <w:sz w:val="30"/>
          <w:szCs w:val="30"/>
          <w:rtl/>
        </w:rPr>
        <w:t>بگو</w:t>
      </w:r>
      <w:r w:rsidRPr="00F05213">
        <w:rPr>
          <w:rFonts w:hint="cs"/>
          <w:b/>
          <w:bCs/>
          <w:sz w:val="30"/>
          <w:szCs w:val="30"/>
          <w:rtl/>
        </w:rPr>
        <w:t>:</w:t>
      </w:r>
      <w:r w:rsidR="00D0305B" w:rsidRPr="00F05213">
        <w:rPr>
          <w:rFonts w:hint="cs"/>
          <w:b/>
          <w:bCs/>
          <w:sz w:val="30"/>
          <w:szCs w:val="30"/>
          <w:rtl/>
        </w:rPr>
        <w:t xml:space="preserve"> هيچ كس نه در آسمانها و نه در زمين جُز خدا غيب نمي‌داند</w:t>
      </w:r>
      <w:r w:rsidRPr="00F05213">
        <w:rPr>
          <w:rFonts w:hint="cs"/>
          <w:b/>
          <w:bCs/>
          <w:sz w:val="30"/>
          <w:szCs w:val="30"/>
          <w:rtl/>
        </w:rPr>
        <w:t>.....</w:t>
      </w:r>
      <w:r w:rsidR="00D0305B" w:rsidRPr="00F05213">
        <w:rPr>
          <w:rFonts w:hint="cs"/>
          <w:b/>
          <w:bCs/>
          <w:sz w:val="30"/>
          <w:szCs w:val="30"/>
          <w:rtl/>
        </w:rPr>
        <w:t xml:space="preserve"> </w:t>
      </w:r>
      <w:r w:rsidR="00D0305B" w:rsidRPr="00F05213">
        <w:rPr>
          <w:rFonts w:hint="cs"/>
          <w:sz w:val="30"/>
          <w:szCs w:val="30"/>
          <w:rtl/>
        </w:rPr>
        <w:t xml:space="preserve">اي محمّد بن عليّ جاهلان شيعه و احمقانشان و كساني كه بال </w:t>
      </w:r>
      <w:r w:rsidR="00D0305B" w:rsidRPr="00F05213">
        <w:rPr>
          <w:rFonts w:hint="eastAsia"/>
          <w:sz w:val="30"/>
          <w:szCs w:val="30"/>
          <w:rtl/>
        </w:rPr>
        <w:t>پ</w:t>
      </w:r>
      <w:r w:rsidR="00D0305B" w:rsidRPr="00F05213">
        <w:rPr>
          <w:rFonts w:hint="cs"/>
          <w:sz w:val="30"/>
          <w:szCs w:val="30"/>
          <w:rtl/>
        </w:rPr>
        <w:t>شه بر دين آنان رجحان دارد ما را آزار داده اذيّت مي‌كنند</w:t>
      </w:r>
      <w:r w:rsidRPr="00F05213">
        <w:rPr>
          <w:rFonts w:hint="cs"/>
          <w:sz w:val="30"/>
          <w:szCs w:val="30"/>
          <w:rtl/>
        </w:rPr>
        <w:t>،</w:t>
      </w:r>
      <w:r w:rsidR="00D0305B" w:rsidRPr="00F05213">
        <w:rPr>
          <w:rFonts w:hint="cs"/>
          <w:sz w:val="30"/>
          <w:szCs w:val="30"/>
          <w:rtl/>
        </w:rPr>
        <w:t xml:space="preserve"> و من الله را كه جُز او خدايي نيست و براي شهادت همو كافي است</w:t>
      </w:r>
      <w:r w:rsidRPr="00F05213">
        <w:rPr>
          <w:rFonts w:hint="cs"/>
          <w:sz w:val="30"/>
          <w:szCs w:val="30"/>
          <w:rtl/>
        </w:rPr>
        <w:t>،</w:t>
      </w:r>
      <w:r w:rsidR="00D0305B" w:rsidRPr="00F05213">
        <w:rPr>
          <w:rFonts w:hint="cs"/>
          <w:sz w:val="30"/>
          <w:szCs w:val="30"/>
          <w:rtl/>
        </w:rPr>
        <w:t xml:space="preserve"> شاهد مي‌گيرم و همچنين محمّد رسول او را و فرشتگان و </w:t>
      </w:r>
      <w:r w:rsidR="00D0305B" w:rsidRPr="00F05213">
        <w:rPr>
          <w:rFonts w:hint="eastAsia"/>
          <w:sz w:val="30"/>
          <w:szCs w:val="30"/>
          <w:rtl/>
        </w:rPr>
        <w:t>پ</w:t>
      </w:r>
      <w:r w:rsidR="00D0305B" w:rsidRPr="00F05213">
        <w:rPr>
          <w:rFonts w:hint="cs"/>
          <w:sz w:val="30"/>
          <w:szCs w:val="30"/>
          <w:rtl/>
        </w:rPr>
        <w:t xml:space="preserve">يغمبرانش را و نيز هر كسي را كه اين نامة مرا بشنود گواه مي‌گيرم كه من به جانب خدا و رسول او بيزارم از آن كسي كه بگويد ما علم غيب مي‌دانيم </w:t>
      </w:r>
      <w:r w:rsidR="00D0305B" w:rsidRPr="00F05213">
        <w:rPr>
          <w:rFonts w:hint="eastAsia"/>
          <w:sz w:val="30"/>
          <w:szCs w:val="30"/>
          <w:rtl/>
        </w:rPr>
        <w:t>پ</w:t>
      </w:r>
      <w:r w:rsidR="00D0305B" w:rsidRPr="00F05213">
        <w:rPr>
          <w:rFonts w:hint="cs"/>
          <w:sz w:val="30"/>
          <w:szCs w:val="30"/>
          <w:rtl/>
        </w:rPr>
        <w:t>س هر كسي كه اين نامة مرا بفهمد و بدانچه او را امر كرده و نهي نمودم باز نگردد در حقيقت لعنت از جانب خدا و از جانب بندگان صالح او</w:t>
      </w:r>
      <w:r w:rsidRPr="00F05213">
        <w:rPr>
          <w:sz w:val="30"/>
          <w:szCs w:val="30"/>
          <w:rtl/>
        </w:rPr>
        <w:t>"</w:t>
      </w:r>
      <w:r w:rsidRPr="00F05213">
        <w:rPr>
          <w:rFonts w:hint="cs"/>
          <w:sz w:val="30"/>
          <w:szCs w:val="30"/>
          <w:rtl/>
        </w:rPr>
        <w:t>(</w:t>
      </w:r>
      <w:r w:rsidR="00D0305B" w:rsidRPr="00F05213">
        <w:rPr>
          <w:rFonts w:hint="cs"/>
          <w:sz w:val="30"/>
          <w:szCs w:val="30"/>
          <w:rtl/>
        </w:rPr>
        <w:t xml:space="preserve"> فرشتگان و </w:t>
      </w:r>
      <w:r w:rsidR="00D0305B" w:rsidRPr="00F05213">
        <w:rPr>
          <w:rFonts w:hint="eastAsia"/>
          <w:sz w:val="30"/>
          <w:szCs w:val="30"/>
          <w:rtl/>
        </w:rPr>
        <w:t>پ</w:t>
      </w:r>
      <w:r w:rsidR="00D0305B" w:rsidRPr="00F05213">
        <w:rPr>
          <w:rFonts w:hint="cs"/>
          <w:sz w:val="30"/>
          <w:szCs w:val="30"/>
          <w:rtl/>
        </w:rPr>
        <w:t>يغمبران</w:t>
      </w:r>
      <w:r w:rsidRPr="00F05213">
        <w:rPr>
          <w:rFonts w:hint="cs"/>
          <w:sz w:val="30"/>
          <w:szCs w:val="30"/>
          <w:rtl/>
        </w:rPr>
        <w:t>)</w:t>
      </w:r>
      <w:r w:rsidR="00D0305B" w:rsidRPr="00F05213">
        <w:rPr>
          <w:rFonts w:hint="cs"/>
          <w:sz w:val="30"/>
          <w:szCs w:val="30"/>
          <w:rtl/>
        </w:rPr>
        <w:t xml:space="preserve"> كه ذكر كردم بر او واجب و حلال است</w:t>
      </w:r>
      <w:r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اين ده روايت است كه از كتب معتبرة شيعه از فرمايش خود أئمّه ـ عليهم السلام ـ در عالم به غيب نبودن امامان</w:t>
      </w:r>
      <w:r w:rsidR="008732B3" w:rsidRPr="00F05213">
        <w:rPr>
          <w:rFonts w:hint="cs"/>
          <w:sz w:val="30"/>
          <w:szCs w:val="30"/>
          <w:rtl/>
        </w:rPr>
        <w:t>،</w:t>
      </w:r>
      <w:r w:rsidRPr="00F05213">
        <w:rPr>
          <w:rFonts w:hint="cs"/>
          <w:sz w:val="30"/>
          <w:szCs w:val="30"/>
          <w:rtl/>
        </w:rPr>
        <w:t xml:space="preserve"> آورديم </w:t>
      </w:r>
      <w:r w:rsidRPr="008C3598">
        <w:rPr>
          <w:rFonts w:hint="cs"/>
          <w:b/>
          <w:bCs/>
          <w:color w:val="0000FF"/>
          <w:sz w:val="30"/>
          <w:szCs w:val="30"/>
          <w:rtl/>
          <w:lang w:bidi="ar-SY"/>
        </w:rPr>
        <w:t>﴿تِلْكَ عَشَرَةٌ كَامِلَةٌ﴾</w:t>
      </w:r>
      <w:r w:rsidR="008732B3" w:rsidRPr="00F05213">
        <w:rPr>
          <w:b/>
          <w:bCs/>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 xml:space="preserve">قبل از اين بيش از ده آيه از آيات شريفة قرآن در اينكه نه پيغمبر ونه هيچ بشري از علم غيب اطّلاعي دارد با تفسير از بهترين كتب تفسيري شيعه </w:t>
      </w:r>
      <w:r w:rsidR="008732B3" w:rsidRPr="00F05213">
        <w:rPr>
          <w:sz w:val="30"/>
          <w:szCs w:val="30"/>
          <w:rtl/>
        </w:rPr>
        <w:t>((</w:t>
      </w:r>
      <w:r w:rsidRPr="00F05213">
        <w:rPr>
          <w:sz w:val="30"/>
          <w:szCs w:val="30"/>
          <w:rtl/>
        </w:rPr>
        <w:t>التّبيان</w:t>
      </w:r>
      <w:r w:rsidR="008732B3" w:rsidRPr="00F05213">
        <w:rPr>
          <w:sz w:val="30"/>
          <w:szCs w:val="30"/>
          <w:rtl/>
        </w:rPr>
        <w:t>))</w:t>
      </w:r>
      <w:r w:rsidRPr="00F05213">
        <w:rPr>
          <w:sz w:val="30"/>
          <w:szCs w:val="30"/>
          <w:rtl/>
        </w:rPr>
        <w:t xml:space="preserve"> آورديم و آن كس كه به خدا و رسول ايمان داشته باشد هر چند عقل و وجدانش هم كم و كوتاه باشد نمي‌تواند ادّعاي علم غيب دربارة پيغمبر يا امامي نمايد آن هم علم غيبي كه </w:t>
      </w:r>
      <w:r w:rsidRPr="008C3598">
        <w:rPr>
          <w:rFonts w:hint="cs"/>
          <w:b/>
          <w:bCs/>
          <w:color w:val="0000FF"/>
          <w:sz w:val="30"/>
          <w:szCs w:val="30"/>
          <w:rtl/>
          <w:lang w:bidi="ar-SY"/>
        </w:rPr>
        <w:t>﴿لا</w:t>
      </w:r>
      <w:r w:rsidRPr="008C3598">
        <w:rPr>
          <w:rFonts w:hint="eastAsia"/>
          <w:b/>
          <w:bCs/>
          <w:color w:val="0000FF"/>
          <w:sz w:val="30"/>
          <w:szCs w:val="30"/>
          <w:rtl/>
          <w:lang w:bidi="ar-SY"/>
        </w:rPr>
        <w:t> </w:t>
      </w:r>
      <w:r w:rsidRPr="008C3598">
        <w:rPr>
          <w:rFonts w:hint="cs"/>
          <w:b/>
          <w:bCs/>
          <w:color w:val="0000FF"/>
          <w:sz w:val="30"/>
          <w:szCs w:val="30"/>
          <w:rtl/>
          <w:lang w:bidi="ar-SY"/>
        </w:rPr>
        <w:t>يَعْزُبُ عَنْهُ مِثْقَالُ ذَرَّةٍ فِي السَّمَاوَاتِ وَلا فِي الأَرْضِ﴾</w:t>
      </w:r>
      <w:r w:rsidRPr="00F05213">
        <w:rPr>
          <w:rFonts w:hint="cs"/>
          <w:b/>
          <w:bCs/>
          <w:sz w:val="30"/>
          <w:szCs w:val="30"/>
          <w:rtl/>
          <w:lang w:bidi="ar-SY"/>
        </w:rPr>
        <w:t xml:space="preserve"> </w:t>
      </w:r>
      <w:r w:rsidRPr="00F05213">
        <w:rPr>
          <w:rFonts w:hint="cs"/>
          <w:sz w:val="30"/>
          <w:szCs w:val="30"/>
          <w:rtl/>
        </w:rPr>
        <w:t>[سبأ/3]</w:t>
      </w:r>
      <w:r w:rsidR="008732B3" w:rsidRPr="00F05213">
        <w:rPr>
          <w:rFonts w:hint="cs"/>
          <w:sz w:val="30"/>
          <w:szCs w:val="30"/>
          <w:rtl/>
        </w:rPr>
        <w:t>!</w:t>
      </w:r>
      <w:r w:rsidRPr="00F05213">
        <w:rPr>
          <w:rFonts w:hint="cs"/>
          <w:sz w:val="30"/>
          <w:szCs w:val="30"/>
          <w:rtl/>
        </w:rPr>
        <w:t xml:space="preserve"> </w:t>
      </w:r>
    </w:p>
    <w:p w:rsidR="00D0305B" w:rsidRPr="00F05213" w:rsidRDefault="00D0305B" w:rsidP="00F05213">
      <w:pPr>
        <w:widowControl w:val="0"/>
        <w:spacing w:before="120"/>
        <w:ind w:firstLine="567"/>
        <w:jc w:val="both"/>
        <w:rPr>
          <w:rFonts w:hint="cs"/>
          <w:sz w:val="30"/>
          <w:szCs w:val="30"/>
          <w:rtl/>
        </w:rPr>
      </w:pPr>
      <w:r w:rsidRPr="00F05213">
        <w:rPr>
          <w:sz w:val="30"/>
          <w:szCs w:val="30"/>
          <w:rtl/>
        </w:rPr>
        <w:t>حال كسي نمي‌داند كه چه مرضي عارض اين بيماران از ايمان و ياران شيطان است كه بد</w:t>
      </w:r>
      <w:r w:rsidRPr="00F05213">
        <w:rPr>
          <w:rFonts w:hint="cs"/>
          <w:sz w:val="30"/>
          <w:szCs w:val="30"/>
          <w:rtl/>
        </w:rPr>
        <w:t>و</w:t>
      </w:r>
      <w:r w:rsidRPr="00F05213">
        <w:rPr>
          <w:sz w:val="30"/>
          <w:szCs w:val="30"/>
          <w:rtl/>
        </w:rPr>
        <w:t>ن هيچ انگيزة عقلي و بدون هيچ دليل شرعي و وجداني معتقد شده‌اند كه مخلوقي محصور و مرزوق و محدود و محتاج</w:t>
      </w:r>
      <w:r w:rsidR="008732B3" w:rsidRPr="00F05213">
        <w:rPr>
          <w:sz w:val="30"/>
          <w:szCs w:val="30"/>
          <w:rtl/>
        </w:rPr>
        <w:t>،</w:t>
      </w:r>
      <w:r w:rsidRPr="00F05213">
        <w:rPr>
          <w:sz w:val="30"/>
          <w:szCs w:val="30"/>
          <w:rtl/>
        </w:rPr>
        <w:t xml:space="preserve"> حاكم بر موجودات و مدّبر كائنات و عالم بر غيب أرضين و سماوت است و با اين همه تودهني كه از عقل و وجدان و حديث و قرآن مي‌خورند از كفر خود برنگشته همچنان در تيه ضلالت حيران و سرگردان اند</w:t>
      </w:r>
      <w:r w:rsidR="008732B3" w:rsidRPr="00F05213">
        <w:rPr>
          <w:sz w:val="30"/>
          <w:szCs w:val="30"/>
          <w:rtl/>
        </w:rPr>
        <w:t>،</w:t>
      </w:r>
      <w:r w:rsidRPr="00F05213">
        <w:rPr>
          <w:sz w:val="30"/>
          <w:szCs w:val="30"/>
          <w:rtl/>
        </w:rPr>
        <w:t xml:space="preserve"> و مانند غريقي به هر حشيشي تشبّث مي‌كنند كه چند حديث مجهول از حيث سند و </w:t>
      </w:r>
      <w:r w:rsidRPr="00F05213">
        <w:rPr>
          <w:rFonts w:hint="cs"/>
          <w:sz w:val="30"/>
          <w:szCs w:val="30"/>
          <w:rtl/>
        </w:rPr>
        <w:t>م</w:t>
      </w:r>
      <w:r w:rsidRPr="00F05213">
        <w:rPr>
          <w:sz w:val="30"/>
          <w:szCs w:val="30"/>
          <w:rtl/>
        </w:rPr>
        <w:t>جعول از حيث متن و منفور از حيث معني و ملعون از حيث اعتنا درپاره‌اي از كتب قدماء سفهاء باقي مانده‌است و با اين همه تهديد و توعيد از خدا شرم و از عقل و وجدان آزرم نمي‌كنند</w:t>
      </w:r>
      <w:r w:rsidR="008732B3" w:rsidRPr="00F05213">
        <w:rPr>
          <w:sz w:val="30"/>
          <w:szCs w:val="30"/>
          <w:rtl/>
        </w:rPr>
        <w:t>!!</w:t>
      </w:r>
    </w:p>
    <w:p w:rsidR="00D0305B" w:rsidRPr="00F05213" w:rsidRDefault="00D0305B" w:rsidP="00F05213">
      <w:pPr>
        <w:widowControl w:val="0"/>
        <w:spacing w:before="120"/>
        <w:ind w:firstLine="567"/>
        <w:jc w:val="both"/>
        <w:rPr>
          <w:rFonts w:hint="cs"/>
          <w:sz w:val="30"/>
          <w:szCs w:val="30"/>
          <w:rtl/>
        </w:rPr>
      </w:pPr>
    </w:p>
    <w:p w:rsidR="007B622E" w:rsidRPr="00A70D60" w:rsidRDefault="007B622E" w:rsidP="007B622E">
      <w:pPr>
        <w:widowControl w:val="0"/>
        <w:spacing w:before="240" w:after="240"/>
        <w:jc w:val="center"/>
        <w:rPr>
          <w:rFonts w:hint="cs"/>
          <w:color w:val="008000"/>
          <w:sz w:val="36"/>
          <w:rtl/>
        </w:rPr>
      </w:pPr>
      <w:r w:rsidRPr="00A70D60">
        <w:rPr>
          <w:rFonts w:hint="cs"/>
          <w:color w:val="008000"/>
          <w:sz w:val="36"/>
        </w:rPr>
        <w:sym w:font="AGA Arabesque" w:char="F02B"/>
      </w:r>
      <w:r>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r>
      <w:r>
        <w:rPr>
          <w:rFonts w:hint="cs"/>
          <w:color w:val="008000"/>
          <w:sz w:val="36"/>
          <w:rtl/>
        </w:rPr>
        <w:t xml:space="preserve"> </w:t>
      </w:r>
      <w:r w:rsidRPr="00A70D60">
        <w:rPr>
          <w:rFonts w:hint="cs"/>
          <w:color w:val="008000"/>
          <w:sz w:val="36"/>
        </w:rPr>
        <w:sym w:font="AGA Arabesque" w:char="F02B"/>
      </w:r>
    </w:p>
    <w:p w:rsidR="00825CED" w:rsidRDefault="008732B3" w:rsidP="00F05213">
      <w:pPr>
        <w:pStyle w:val="Heading1"/>
        <w:keepNext w:val="0"/>
        <w:widowControl w:val="0"/>
        <w:spacing w:before="120" w:after="0"/>
        <w:ind w:firstLine="567"/>
        <w:jc w:val="both"/>
        <w:rPr>
          <w:rFonts w:cs="Simplified Arabic" w:hint="cs"/>
          <w:sz w:val="30"/>
          <w:szCs w:val="30"/>
          <w:rtl/>
        </w:rPr>
      </w:pPr>
      <w:r w:rsidRPr="00F05213">
        <w:rPr>
          <w:rFonts w:cs="Simplified Arabic"/>
          <w:sz w:val="30"/>
          <w:szCs w:val="30"/>
          <w:rtl/>
        </w:rPr>
        <w:br w:type="page"/>
      </w:r>
    </w:p>
    <w:p w:rsidR="00D0305B" w:rsidRPr="00825CED" w:rsidRDefault="00D0305B" w:rsidP="00825CED">
      <w:pPr>
        <w:pStyle w:val="1"/>
        <w:rPr>
          <w:rtl/>
        </w:rPr>
      </w:pPr>
      <w:bookmarkStart w:id="10" w:name="_Toc258509390"/>
      <w:r w:rsidRPr="00825CED">
        <w:rPr>
          <w:rtl/>
        </w:rPr>
        <w:t xml:space="preserve">نظر أصحاب أئمّه </w:t>
      </w:r>
      <w:r w:rsidR="008732B3" w:rsidRPr="00825CED">
        <w:rPr>
          <w:rtl/>
        </w:rPr>
        <w:t>(</w:t>
      </w:r>
      <w:r w:rsidRPr="00825CED">
        <w:rPr>
          <w:rtl/>
        </w:rPr>
        <w:t>ع</w:t>
      </w:r>
      <w:r w:rsidR="008732B3" w:rsidRPr="00825CED">
        <w:rPr>
          <w:rtl/>
        </w:rPr>
        <w:t>)</w:t>
      </w:r>
      <w:r w:rsidRPr="00825CED">
        <w:rPr>
          <w:rtl/>
        </w:rPr>
        <w:t xml:space="preserve"> دربارة آن بزرگواران</w:t>
      </w:r>
      <w:bookmarkEnd w:id="10"/>
    </w:p>
    <w:p w:rsidR="00D0305B" w:rsidRPr="00F05213" w:rsidRDefault="00D0305B" w:rsidP="00F05213">
      <w:pPr>
        <w:widowControl w:val="0"/>
        <w:spacing w:before="120"/>
        <w:ind w:firstLine="567"/>
        <w:jc w:val="both"/>
        <w:rPr>
          <w:sz w:val="30"/>
          <w:szCs w:val="30"/>
          <w:rtl/>
        </w:rPr>
      </w:pPr>
      <w:r w:rsidRPr="00F05213">
        <w:rPr>
          <w:sz w:val="30"/>
          <w:szCs w:val="30"/>
          <w:rtl/>
        </w:rPr>
        <w:t>در اين فصل چند نمونة مختصر از اعتقادات أصحاب خاصّ أئمّه ـ عليهم السلام ـ را مي‌آوريم كه آنان هيچ</w:t>
      </w:r>
      <w:r w:rsidRPr="00F05213">
        <w:rPr>
          <w:rFonts w:hint="cs"/>
          <w:sz w:val="30"/>
          <w:szCs w:val="30"/>
          <w:rtl/>
        </w:rPr>
        <w:t>‌</w:t>
      </w:r>
      <w:r w:rsidRPr="00F05213">
        <w:rPr>
          <w:sz w:val="30"/>
          <w:szCs w:val="30"/>
          <w:rtl/>
        </w:rPr>
        <w:t>گاه اعتقاد به عالم به غيب بودنِ أئمه نداشتند حتيّ كمتر از آن را هم دربارة ايشان قائل نبودند</w:t>
      </w:r>
      <w:r w:rsidR="008732B3" w:rsidRPr="00F05213">
        <w:rPr>
          <w:sz w:val="30"/>
          <w:szCs w:val="30"/>
          <w:rtl/>
        </w:rPr>
        <w:t>،</w:t>
      </w:r>
      <w:r w:rsidRPr="00F05213">
        <w:rPr>
          <w:sz w:val="30"/>
          <w:szCs w:val="30"/>
          <w:rtl/>
        </w:rPr>
        <w:t xml:space="preserve"> تا دانسته شود كه اين غاليان تا چه حدّ در گمراهي اند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1</w:t>
      </w:r>
      <w:r w:rsidR="008732B3" w:rsidRPr="00F05213">
        <w:rPr>
          <w:sz w:val="30"/>
          <w:szCs w:val="30"/>
          <w:rtl/>
        </w:rPr>
        <w:t>-</w:t>
      </w:r>
      <w:r w:rsidRPr="00F05213">
        <w:rPr>
          <w:sz w:val="30"/>
          <w:szCs w:val="30"/>
          <w:rtl/>
        </w:rPr>
        <w:t xml:space="preserve"> در كتاب </w:t>
      </w:r>
      <w:r w:rsidR="008732B3" w:rsidRPr="00F05213">
        <w:rPr>
          <w:sz w:val="30"/>
          <w:szCs w:val="30"/>
          <w:rtl/>
        </w:rPr>
        <w:t>((</w:t>
      </w:r>
      <w:r w:rsidRPr="00F05213">
        <w:rPr>
          <w:b/>
          <w:bCs/>
          <w:sz w:val="30"/>
          <w:szCs w:val="30"/>
          <w:rtl/>
          <w:lang w:bidi="ar-SY"/>
        </w:rPr>
        <w:t>وقعة الصّفين</w:t>
      </w:r>
      <w:r w:rsidR="008732B3" w:rsidRPr="00F05213">
        <w:rPr>
          <w:sz w:val="30"/>
          <w:szCs w:val="30"/>
          <w:rtl/>
        </w:rPr>
        <w:t>))</w:t>
      </w:r>
      <w:r w:rsidRPr="00F05213">
        <w:rPr>
          <w:sz w:val="30"/>
          <w:szCs w:val="30"/>
          <w:rtl/>
        </w:rPr>
        <w:t xml:space="preserve"> نصر بن مزاحم </w:t>
      </w:r>
      <w:r w:rsidR="008732B3" w:rsidRPr="00F05213">
        <w:rPr>
          <w:sz w:val="30"/>
          <w:szCs w:val="30"/>
          <w:rtl/>
        </w:rPr>
        <w:t>(</w:t>
      </w:r>
      <w:r w:rsidRPr="00F05213">
        <w:rPr>
          <w:sz w:val="30"/>
          <w:szCs w:val="30"/>
          <w:rtl/>
        </w:rPr>
        <w:t>ص99</w:t>
      </w:r>
      <w:r w:rsidR="008732B3" w:rsidRPr="00F05213">
        <w:rPr>
          <w:sz w:val="30"/>
          <w:szCs w:val="30"/>
          <w:rtl/>
        </w:rPr>
        <w:t>)</w:t>
      </w:r>
      <w:r w:rsidRPr="00F05213">
        <w:rPr>
          <w:sz w:val="30"/>
          <w:szCs w:val="30"/>
          <w:rtl/>
        </w:rPr>
        <w:t xml:space="preserve"> و در جلد هشتم بحار الأنوار چاپ تبريز </w:t>
      </w:r>
      <w:r w:rsidR="008732B3" w:rsidRPr="00F05213">
        <w:rPr>
          <w:sz w:val="30"/>
          <w:szCs w:val="30"/>
          <w:rtl/>
        </w:rPr>
        <w:t>(</w:t>
      </w:r>
      <w:r w:rsidRPr="00F05213">
        <w:rPr>
          <w:sz w:val="30"/>
          <w:szCs w:val="30"/>
          <w:rtl/>
        </w:rPr>
        <w:t>ص450</w:t>
      </w:r>
      <w:r w:rsidR="008732B3" w:rsidRPr="00F05213">
        <w:rPr>
          <w:sz w:val="30"/>
          <w:szCs w:val="30"/>
          <w:rtl/>
        </w:rPr>
        <w:t>)</w:t>
      </w:r>
      <w:r w:rsidRPr="00F05213">
        <w:rPr>
          <w:sz w:val="30"/>
          <w:szCs w:val="30"/>
          <w:rtl/>
        </w:rPr>
        <w:t xml:space="preserve"> عباراتي است كه مضمون آن چنين است</w:t>
      </w:r>
      <w:r w:rsidR="008732B3" w:rsidRPr="00F05213">
        <w:rPr>
          <w:sz w:val="30"/>
          <w:szCs w:val="30"/>
          <w:rtl/>
        </w:rPr>
        <w:t>:</w:t>
      </w:r>
      <w:r w:rsidRPr="00F05213">
        <w:rPr>
          <w:sz w:val="30"/>
          <w:szCs w:val="30"/>
          <w:rtl/>
        </w:rPr>
        <w:t xml:space="preserve"> </w:t>
      </w:r>
    </w:p>
    <w:p w:rsidR="00D0305B" w:rsidRPr="00F05213" w:rsidRDefault="00D0305B" w:rsidP="00F05213">
      <w:pPr>
        <w:widowControl w:val="0"/>
        <w:spacing w:before="120"/>
        <w:ind w:firstLine="567"/>
        <w:jc w:val="both"/>
        <w:rPr>
          <w:sz w:val="30"/>
          <w:szCs w:val="30"/>
          <w:rtl/>
        </w:rPr>
      </w:pPr>
      <w:r w:rsidRPr="00F05213">
        <w:rPr>
          <w:sz w:val="30"/>
          <w:szCs w:val="30"/>
          <w:rtl/>
        </w:rPr>
        <w:t>معاويه مي‌ترسيد كه قاريان قرآن با علي ـ عليه السلام ـ بيعت كنند و با او به جنگ پردازند</w:t>
      </w:r>
      <w:r w:rsidR="008732B3" w:rsidRPr="00F05213">
        <w:rPr>
          <w:sz w:val="30"/>
          <w:szCs w:val="30"/>
          <w:rtl/>
        </w:rPr>
        <w:t>.</w:t>
      </w:r>
      <w:r w:rsidRPr="00F05213">
        <w:rPr>
          <w:sz w:val="30"/>
          <w:szCs w:val="30"/>
          <w:rtl/>
        </w:rPr>
        <w:t xml:space="preserve"> لذا خواست تا از راه مكر و شيطنت حيله‌اي بر انگيزد تا آنان با وي نستيزند و بازايستند تا اينان مهلتي يابند</w:t>
      </w:r>
      <w:r w:rsidR="008732B3" w:rsidRPr="00F05213">
        <w:rPr>
          <w:sz w:val="30"/>
          <w:szCs w:val="30"/>
          <w:rtl/>
        </w:rPr>
        <w:t>،</w:t>
      </w:r>
      <w:r w:rsidRPr="00F05213">
        <w:rPr>
          <w:sz w:val="30"/>
          <w:szCs w:val="30"/>
          <w:rtl/>
        </w:rPr>
        <w:t xml:space="preserve"> لذا معاويه برتيري نوشت</w:t>
      </w:r>
      <w:r w:rsidR="008732B3" w:rsidRPr="00F05213">
        <w:rPr>
          <w:sz w:val="30"/>
          <w:szCs w:val="30"/>
          <w:rtl/>
        </w:rPr>
        <w:t>:</w:t>
      </w:r>
      <w:r w:rsidRPr="00F05213">
        <w:rPr>
          <w:sz w:val="30"/>
          <w:szCs w:val="30"/>
          <w:rtl/>
        </w:rPr>
        <w:t xml:space="preserve"> از بندة خداي خيرخواه ناصح</w:t>
      </w:r>
      <w:r w:rsidR="008732B3" w:rsidRPr="00F05213">
        <w:rPr>
          <w:sz w:val="30"/>
          <w:szCs w:val="30"/>
          <w:rtl/>
        </w:rPr>
        <w:t>،</w:t>
      </w:r>
      <w:r w:rsidRPr="00F05213">
        <w:rPr>
          <w:sz w:val="30"/>
          <w:szCs w:val="30"/>
          <w:rtl/>
        </w:rPr>
        <w:t xml:space="preserve"> همانا من شما را خبر مي‌كنم كه معاويه مي‌خواهد فرات را بر شما روان كرده شما را غرق كند </w:t>
      </w:r>
      <w:r w:rsidR="008732B3" w:rsidRPr="00F05213">
        <w:rPr>
          <w:sz w:val="30"/>
          <w:szCs w:val="30"/>
          <w:rtl/>
        </w:rPr>
        <w:t>(</w:t>
      </w:r>
      <w:r w:rsidRPr="00F05213">
        <w:rPr>
          <w:sz w:val="30"/>
          <w:szCs w:val="30"/>
          <w:rtl/>
        </w:rPr>
        <w:t>پس احتياط كنيد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آنگاه معاويه آن تير را به جانب اردوي أمير المؤمنين افكند</w:t>
      </w:r>
      <w:r w:rsidR="008732B3" w:rsidRPr="00F05213">
        <w:rPr>
          <w:sz w:val="30"/>
          <w:szCs w:val="30"/>
          <w:rtl/>
        </w:rPr>
        <w:t>،</w:t>
      </w:r>
      <w:r w:rsidRPr="00F05213">
        <w:rPr>
          <w:sz w:val="30"/>
          <w:szCs w:val="30"/>
          <w:rtl/>
        </w:rPr>
        <w:t xml:space="preserve"> اين تير به دست مردي از أهل كوفه افتاد و آن را خواند و براي رفيقش هم خواند</w:t>
      </w:r>
      <w:r w:rsidR="008732B3" w:rsidRPr="00F05213">
        <w:rPr>
          <w:sz w:val="30"/>
          <w:szCs w:val="30"/>
          <w:rtl/>
        </w:rPr>
        <w:t>،</w:t>
      </w:r>
      <w:r w:rsidRPr="00F05213">
        <w:rPr>
          <w:sz w:val="30"/>
          <w:szCs w:val="30"/>
          <w:rtl/>
        </w:rPr>
        <w:t xml:space="preserve"> پس چون همة مردم از پيش و پس آن را خواندند گفتند</w:t>
      </w:r>
      <w:r w:rsidR="008732B3" w:rsidRPr="00F05213">
        <w:rPr>
          <w:sz w:val="30"/>
          <w:szCs w:val="30"/>
          <w:rtl/>
        </w:rPr>
        <w:t>:</w:t>
      </w:r>
      <w:r w:rsidRPr="00F05213">
        <w:rPr>
          <w:sz w:val="30"/>
          <w:szCs w:val="30"/>
          <w:rtl/>
        </w:rPr>
        <w:t xml:space="preserve"> اين نويسنده</w:t>
      </w:r>
      <w:r w:rsidR="008732B3" w:rsidRPr="00F05213">
        <w:rPr>
          <w:sz w:val="30"/>
          <w:szCs w:val="30"/>
          <w:rtl/>
        </w:rPr>
        <w:t>،</w:t>
      </w:r>
      <w:r w:rsidRPr="00F05213">
        <w:rPr>
          <w:sz w:val="30"/>
          <w:szCs w:val="30"/>
          <w:rtl/>
        </w:rPr>
        <w:t xml:space="preserve"> برادر خيرخواه</w:t>
      </w:r>
      <w:r w:rsidRPr="00F05213">
        <w:rPr>
          <w:rFonts w:hint="cs"/>
          <w:sz w:val="30"/>
          <w:szCs w:val="30"/>
          <w:rtl/>
        </w:rPr>
        <w:t>ِ</w:t>
      </w:r>
      <w:r w:rsidRPr="00F05213">
        <w:rPr>
          <w:sz w:val="30"/>
          <w:szCs w:val="30"/>
          <w:rtl/>
        </w:rPr>
        <w:t xml:space="preserve"> ماست كه چنين چيزي براي شما نوشته و شما را از ارادة معاويه باخبر كرده‌است</w:t>
      </w:r>
      <w:r w:rsidR="008732B3" w:rsidRPr="00F05213">
        <w:rPr>
          <w:sz w:val="30"/>
          <w:szCs w:val="30"/>
          <w:rtl/>
        </w:rPr>
        <w:t>.</w:t>
      </w:r>
      <w:r w:rsidRPr="00F05213">
        <w:rPr>
          <w:sz w:val="30"/>
          <w:szCs w:val="30"/>
          <w:rtl/>
        </w:rPr>
        <w:t xml:space="preserve"> پس پيوسته اين نامه خوانده مي‌شد و دست به دست مي‌گشت تا به دست أمير المؤمنين </w:t>
      </w:r>
      <w:r w:rsidR="008732B3" w:rsidRPr="00F05213">
        <w:rPr>
          <w:sz w:val="30"/>
          <w:szCs w:val="30"/>
          <w:rtl/>
        </w:rPr>
        <w:t>(</w:t>
      </w:r>
      <w:r w:rsidRPr="00F05213">
        <w:rPr>
          <w:sz w:val="30"/>
          <w:szCs w:val="30"/>
          <w:rtl/>
        </w:rPr>
        <w:t>ع</w:t>
      </w:r>
      <w:r w:rsidR="008732B3" w:rsidRPr="00F05213">
        <w:rPr>
          <w:sz w:val="30"/>
          <w:szCs w:val="30"/>
          <w:rtl/>
        </w:rPr>
        <w:t>)</w:t>
      </w:r>
      <w:r w:rsidRPr="00F05213">
        <w:rPr>
          <w:sz w:val="30"/>
          <w:szCs w:val="30"/>
          <w:rtl/>
        </w:rPr>
        <w:t xml:space="preserve"> رسيد</w:t>
      </w:r>
      <w:r w:rsidR="008732B3" w:rsidRPr="00F05213">
        <w:rPr>
          <w:sz w:val="30"/>
          <w:szCs w:val="30"/>
          <w:rtl/>
        </w:rPr>
        <w:t>،</w:t>
      </w:r>
      <w:r w:rsidRPr="00F05213">
        <w:rPr>
          <w:sz w:val="30"/>
          <w:szCs w:val="30"/>
          <w:rtl/>
        </w:rPr>
        <w:t xml:space="preserve"> به دنبال اين عمل</w:t>
      </w:r>
      <w:r w:rsidR="008732B3" w:rsidRPr="00F05213">
        <w:rPr>
          <w:sz w:val="30"/>
          <w:szCs w:val="30"/>
          <w:rtl/>
        </w:rPr>
        <w:t>،</w:t>
      </w:r>
      <w:r w:rsidRPr="00F05213">
        <w:rPr>
          <w:sz w:val="30"/>
          <w:szCs w:val="30"/>
          <w:rtl/>
        </w:rPr>
        <w:t xml:space="preserve"> معاويه دويست نفر كارگر به كنار نهر فرات فرستاد كه در</w:t>
      </w:r>
      <w:r w:rsidRPr="00F05213">
        <w:rPr>
          <w:rFonts w:hint="cs"/>
          <w:sz w:val="30"/>
          <w:szCs w:val="30"/>
          <w:rtl/>
        </w:rPr>
        <w:t xml:space="preserve"> </w:t>
      </w:r>
      <w:r w:rsidRPr="00F05213">
        <w:rPr>
          <w:sz w:val="30"/>
          <w:szCs w:val="30"/>
          <w:rtl/>
        </w:rPr>
        <w:t>دست آنها بيل و كلنگ و مانند آنها بود تا در مقابل لشكر علي مش</w:t>
      </w:r>
      <w:r w:rsidRPr="00F05213">
        <w:rPr>
          <w:rFonts w:hint="cs"/>
          <w:sz w:val="30"/>
          <w:szCs w:val="30"/>
          <w:rtl/>
        </w:rPr>
        <w:t>غ</w:t>
      </w:r>
      <w:r w:rsidRPr="00F05213">
        <w:rPr>
          <w:sz w:val="30"/>
          <w:szCs w:val="30"/>
          <w:rtl/>
        </w:rPr>
        <w:t>ول حفر و كندن نهر شدند</w:t>
      </w:r>
      <w:r w:rsidR="008732B3" w:rsidRPr="00F05213">
        <w:rPr>
          <w:sz w:val="30"/>
          <w:szCs w:val="30"/>
          <w:rtl/>
        </w:rPr>
        <w:t>.</w:t>
      </w:r>
      <w:r w:rsidRPr="00F05213">
        <w:rPr>
          <w:sz w:val="30"/>
          <w:szCs w:val="30"/>
          <w:rtl/>
        </w:rPr>
        <w:t xml:space="preserve"> أمير المؤمنين ـ عليه السلام ـ فرمود</w:t>
      </w:r>
      <w:r w:rsidR="008732B3" w:rsidRPr="00F05213">
        <w:rPr>
          <w:sz w:val="30"/>
          <w:szCs w:val="30"/>
          <w:rtl/>
        </w:rPr>
        <w:t>:</w:t>
      </w:r>
      <w:r w:rsidRPr="00F05213">
        <w:rPr>
          <w:sz w:val="30"/>
          <w:szCs w:val="30"/>
          <w:rtl/>
        </w:rPr>
        <w:t xml:space="preserve"> واي بر شما</w:t>
      </w:r>
      <w:r w:rsidR="008732B3" w:rsidRPr="00F05213">
        <w:rPr>
          <w:rFonts w:hint="cs"/>
          <w:sz w:val="30"/>
          <w:szCs w:val="30"/>
          <w:rtl/>
        </w:rPr>
        <w:t>،</w:t>
      </w:r>
      <w:r w:rsidRPr="00F05213">
        <w:rPr>
          <w:sz w:val="30"/>
          <w:szCs w:val="30"/>
          <w:rtl/>
        </w:rPr>
        <w:t xml:space="preserve"> اين كاري كه معاويه در پيش گرفته‌است براي او امكان ندارد</w:t>
      </w:r>
      <w:r w:rsidR="008732B3" w:rsidRPr="00F05213">
        <w:rPr>
          <w:sz w:val="30"/>
          <w:szCs w:val="30"/>
          <w:rtl/>
        </w:rPr>
        <w:t>،</w:t>
      </w:r>
      <w:r w:rsidRPr="00F05213">
        <w:rPr>
          <w:sz w:val="30"/>
          <w:szCs w:val="30"/>
          <w:rtl/>
        </w:rPr>
        <w:t xml:space="preserve"> و او نيز چنين قصدي ندارد و فقط مي‌خواهد شمارا از جايگاهتان زايل كند</w:t>
      </w:r>
      <w:r w:rsidR="008732B3" w:rsidRPr="00F05213">
        <w:rPr>
          <w:sz w:val="30"/>
          <w:szCs w:val="30"/>
          <w:rtl/>
        </w:rPr>
        <w:t>،</w:t>
      </w:r>
      <w:r w:rsidRPr="00F05213">
        <w:rPr>
          <w:sz w:val="30"/>
          <w:szCs w:val="30"/>
          <w:rtl/>
        </w:rPr>
        <w:t xml:space="preserve"> لكن أصحاب او اصرار كردند كه خير چنين نيست و به حضرتش اعتناء نكرده او را رها كرده و گفتند به خدا سوگند اينان همين ساعت نهر را حفر خواهند كرد</w:t>
      </w:r>
      <w:r w:rsidR="008732B3" w:rsidRPr="00F05213">
        <w:rPr>
          <w:sz w:val="30"/>
          <w:szCs w:val="30"/>
          <w:rtl/>
        </w:rPr>
        <w:t>!</w:t>
      </w:r>
      <w:r w:rsidRPr="00F05213">
        <w:rPr>
          <w:sz w:val="30"/>
          <w:szCs w:val="30"/>
          <w:rtl/>
        </w:rPr>
        <w:t xml:space="preserve"> أمير المؤمنين فرمود</w:t>
      </w:r>
      <w:r w:rsidR="008732B3" w:rsidRPr="00F05213">
        <w:rPr>
          <w:sz w:val="30"/>
          <w:szCs w:val="30"/>
          <w:rtl/>
        </w:rPr>
        <w:t>:</w:t>
      </w:r>
      <w:r w:rsidRPr="00F05213">
        <w:rPr>
          <w:sz w:val="30"/>
          <w:szCs w:val="30"/>
          <w:rtl/>
        </w:rPr>
        <w:t xml:space="preserve"> اي أهل عراق اين قدر ضعيف نباشيد</w:t>
      </w:r>
      <w:r w:rsidR="008732B3" w:rsidRPr="00F05213">
        <w:rPr>
          <w:sz w:val="30"/>
          <w:szCs w:val="30"/>
          <w:rtl/>
        </w:rPr>
        <w:t>،</w:t>
      </w:r>
      <w:r w:rsidRPr="00F05213">
        <w:rPr>
          <w:sz w:val="30"/>
          <w:szCs w:val="30"/>
          <w:rtl/>
        </w:rPr>
        <w:t xml:space="preserve"> واي بر شما مرا از رأي خودم بازمداريد</w:t>
      </w:r>
      <w:r w:rsidR="008732B3" w:rsidRPr="00F05213">
        <w:rPr>
          <w:sz w:val="30"/>
          <w:szCs w:val="30"/>
          <w:rtl/>
        </w:rPr>
        <w:t>!</w:t>
      </w:r>
      <w:r w:rsidRPr="00F05213">
        <w:rPr>
          <w:sz w:val="30"/>
          <w:szCs w:val="30"/>
          <w:rtl/>
        </w:rPr>
        <w:t xml:space="preserve"> و لي آنان گفتند</w:t>
      </w:r>
      <w:r w:rsidR="008732B3" w:rsidRPr="00F05213">
        <w:rPr>
          <w:sz w:val="30"/>
          <w:szCs w:val="30"/>
          <w:rtl/>
        </w:rPr>
        <w:t>:</w:t>
      </w:r>
      <w:r w:rsidRPr="00F05213">
        <w:rPr>
          <w:sz w:val="30"/>
          <w:szCs w:val="30"/>
          <w:rtl/>
        </w:rPr>
        <w:t xml:space="preserve"> به خدا قسم ما كوچ مي‌كنيم حال تو مي‌خواهي كوچ كن</w:t>
      </w:r>
      <w:r w:rsidR="008732B3" w:rsidRPr="00F05213">
        <w:rPr>
          <w:sz w:val="30"/>
          <w:szCs w:val="30"/>
          <w:rtl/>
        </w:rPr>
        <w:t>،</w:t>
      </w:r>
      <w:r w:rsidRPr="00F05213">
        <w:rPr>
          <w:sz w:val="30"/>
          <w:szCs w:val="30"/>
          <w:rtl/>
        </w:rPr>
        <w:t xml:space="preserve"> مي‌خواهي همين جا باش</w:t>
      </w:r>
      <w:r w:rsidR="008732B3" w:rsidRPr="00F05213">
        <w:rPr>
          <w:sz w:val="30"/>
          <w:szCs w:val="30"/>
          <w:rtl/>
        </w:rPr>
        <w:t>!</w:t>
      </w:r>
      <w:r w:rsidRPr="00F05213">
        <w:rPr>
          <w:sz w:val="30"/>
          <w:szCs w:val="30"/>
          <w:rtl/>
        </w:rPr>
        <w:t xml:space="preserve"> پس با تمامي لشكر كوچ كردند و خود امير المؤمنين هم سر انجام ناگزير شد كوچ كند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همچنين داستان رفع مصاحف و نصب حكمين كه اصحاب آن جناب آن را بر</w:t>
      </w:r>
      <w:r w:rsidRPr="00F05213">
        <w:rPr>
          <w:rFonts w:hint="cs"/>
          <w:sz w:val="30"/>
          <w:szCs w:val="30"/>
          <w:rtl/>
        </w:rPr>
        <w:t xml:space="preserve"> </w:t>
      </w:r>
      <w:r w:rsidRPr="00F05213">
        <w:rPr>
          <w:sz w:val="30"/>
          <w:szCs w:val="30"/>
          <w:rtl/>
        </w:rPr>
        <w:t>وي تحميل كردند و ده‌ها داستان ديگر كه معلوم مي‌دارد كه أكثر قريب به اتّفاق أصحاب او</w:t>
      </w:r>
      <w:r w:rsidR="008732B3" w:rsidRPr="00F05213">
        <w:rPr>
          <w:sz w:val="30"/>
          <w:szCs w:val="30"/>
          <w:rtl/>
        </w:rPr>
        <w:t>،</w:t>
      </w:r>
      <w:r w:rsidRPr="00F05213">
        <w:rPr>
          <w:sz w:val="30"/>
          <w:szCs w:val="30"/>
          <w:rtl/>
        </w:rPr>
        <w:t xml:space="preserve"> نه تنها حضرتش را عالِم الغيب نمي‌دانستند بلكه متأسفانه حتّي وي را در سياست و كشورداري از معاويه نيز پايين</w:t>
      </w:r>
      <w:r w:rsidRPr="00F05213">
        <w:rPr>
          <w:rFonts w:hint="cs"/>
          <w:sz w:val="30"/>
          <w:szCs w:val="30"/>
          <w:rtl/>
        </w:rPr>
        <w:t>‌</w:t>
      </w:r>
      <w:r w:rsidRPr="00F05213">
        <w:rPr>
          <w:sz w:val="30"/>
          <w:szCs w:val="30"/>
          <w:rtl/>
        </w:rPr>
        <w:t>تر مي‌گرفتند چنانكه خود آن حضرت بارها مي‌فرمايد</w:t>
      </w:r>
      <w:r w:rsidR="008732B3" w:rsidRPr="00F05213">
        <w:rPr>
          <w:sz w:val="30"/>
          <w:szCs w:val="30"/>
          <w:rtl/>
        </w:rPr>
        <w:t>:</w:t>
      </w:r>
      <w:r w:rsidRPr="00F05213">
        <w:rPr>
          <w:sz w:val="30"/>
          <w:szCs w:val="30"/>
          <w:rtl/>
        </w:rPr>
        <w:t xml:space="preserve"> </w:t>
      </w:r>
      <w:r w:rsidR="008732B3" w:rsidRPr="00F05213">
        <w:rPr>
          <w:sz w:val="30"/>
          <w:szCs w:val="30"/>
          <w:rtl/>
        </w:rPr>
        <w:t>((</w:t>
      </w:r>
      <w:r w:rsidRPr="00F05213">
        <w:rPr>
          <w:b/>
          <w:bCs/>
          <w:sz w:val="30"/>
          <w:szCs w:val="30"/>
          <w:rtl/>
          <w:lang w:bidi="ar-SY"/>
        </w:rPr>
        <w:t>الدهر أنزلني أنزلني حتى قيل معاوية وعلي</w:t>
      </w:r>
      <w:r w:rsidR="008732B3" w:rsidRPr="00F05213">
        <w:rPr>
          <w:sz w:val="30"/>
          <w:szCs w:val="30"/>
          <w:rtl/>
        </w:rPr>
        <w:t>)).</w:t>
      </w:r>
      <w:r w:rsidR="008C3598">
        <w:rPr>
          <w:sz w:val="30"/>
          <w:szCs w:val="30"/>
          <w:rtl/>
        </w:rPr>
        <w:t>»</w:t>
      </w:r>
      <w:r w:rsidRPr="00F05213">
        <w:rPr>
          <w:sz w:val="30"/>
          <w:szCs w:val="30"/>
          <w:rtl/>
        </w:rPr>
        <w:t xml:space="preserve"> روزگار آن قدر مرا پايين آورد و پايين آورد تا أوّل گفتند معاويه و بعد علي</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2</w:t>
      </w:r>
      <w:r w:rsidR="008732B3" w:rsidRPr="00F05213">
        <w:rPr>
          <w:sz w:val="30"/>
          <w:szCs w:val="30"/>
          <w:rtl/>
        </w:rPr>
        <w:t>-</w:t>
      </w:r>
      <w:r w:rsidRPr="00F05213">
        <w:rPr>
          <w:sz w:val="30"/>
          <w:szCs w:val="30"/>
          <w:rtl/>
        </w:rPr>
        <w:t xml:space="preserve"> بر حسب تواريخ و اخبار</w:t>
      </w:r>
      <w:r w:rsidR="008732B3" w:rsidRPr="00F05213">
        <w:rPr>
          <w:sz w:val="30"/>
          <w:szCs w:val="30"/>
          <w:rtl/>
        </w:rPr>
        <w:t>،</w:t>
      </w:r>
      <w:r w:rsidRPr="00F05213">
        <w:rPr>
          <w:sz w:val="30"/>
          <w:szCs w:val="30"/>
          <w:rtl/>
        </w:rPr>
        <w:t xml:space="preserve"> فرزندان وي نيز معتقداتي را كه شيعة غالي در حقّ آن حضرت قائل است</w:t>
      </w:r>
      <w:r w:rsidR="008732B3" w:rsidRPr="00F05213">
        <w:rPr>
          <w:sz w:val="30"/>
          <w:szCs w:val="30"/>
          <w:rtl/>
        </w:rPr>
        <w:t>،</w:t>
      </w:r>
      <w:r w:rsidRPr="00F05213">
        <w:rPr>
          <w:sz w:val="30"/>
          <w:szCs w:val="30"/>
          <w:rtl/>
        </w:rPr>
        <w:t xml:space="preserve"> هرگز قائل نبوده‌اند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 xml:space="preserve">چنانكه در جلد هشتم بحار الانوار </w:t>
      </w:r>
      <w:r w:rsidR="008732B3" w:rsidRPr="00F05213">
        <w:rPr>
          <w:sz w:val="30"/>
          <w:szCs w:val="30"/>
          <w:rtl/>
        </w:rPr>
        <w:t>(</w:t>
      </w:r>
      <w:r w:rsidRPr="00F05213">
        <w:rPr>
          <w:sz w:val="30"/>
          <w:szCs w:val="30"/>
          <w:rtl/>
        </w:rPr>
        <w:t>ص353</w:t>
      </w:r>
      <w:r w:rsidR="008732B3" w:rsidRPr="00F05213">
        <w:rPr>
          <w:sz w:val="30"/>
          <w:szCs w:val="30"/>
          <w:rtl/>
        </w:rPr>
        <w:t>)</w:t>
      </w:r>
      <w:r w:rsidRPr="00F05213">
        <w:rPr>
          <w:sz w:val="30"/>
          <w:szCs w:val="30"/>
          <w:rtl/>
        </w:rPr>
        <w:t xml:space="preserve"> از مجالس شيخ مفيد روايت مي‌كند هنگامي كه مردم</w:t>
      </w:r>
      <w:r w:rsidR="008732B3" w:rsidRPr="00F05213">
        <w:rPr>
          <w:sz w:val="30"/>
          <w:szCs w:val="30"/>
          <w:rtl/>
        </w:rPr>
        <w:t>،</w:t>
      </w:r>
      <w:r w:rsidRPr="00F05213">
        <w:rPr>
          <w:sz w:val="30"/>
          <w:szCs w:val="30"/>
          <w:rtl/>
        </w:rPr>
        <w:t xml:space="preserve"> عثمان را محاصر كرده بودند</w:t>
      </w:r>
      <w:r w:rsidR="008732B3" w:rsidRPr="00F05213">
        <w:rPr>
          <w:sz w:val="30"/>
          <w:szCs w:val="30"/>
          <w:rtl/>
        </w:rPr>
        <w:t>،</w:t>
      </w:r>
      <w:r w:rsidRPr="00F05213">
        <w:rPr>
          <w:sz w:val="30"/>
          <w:szCs w:val="30"/>
          <w:rtl/>
        </w:rPr>
        <w:t xml:space="preserve"> حضرت امام حسن ـ عليه السلام ـ به أمير المؤمنين ـ عليه السلام ـ عرض كرد</w:t>
      </w:r>
      <w:r w:rsidR="008732B3" w:rsidRPr="00F05213">
        <w:rPr>
          <w:sz w:val="30"/>
          <w:szCs w:val="30"/>
          <w:rtl/>
        </w:rPr>
        <w:t>:</w:t>
      </w:r>
      <w:r w:rsidRPr="00F05213">
        <w:rPr>
          <w:sz w:val="30"/>
          <w:szCs w:val="30"/>
          <w:rtl/>
        </w:rPr>
        <w:t xml:space="preserve"> </w:t>
      </w:r>
      <w:r w:rsidR="008732B3" w:rsidRPr="00F05213">
        <w:rPr>
          <w:sz w:val="30"/>
          <w:szCs w:val="30"/>
          <w:rtl/>
        </w:rPr>
        <w:t>((</w:t>
      </w:r>
      <w:r w:rsidRPr="00F05213">
        <w:rPr>
          <w:b/>
          <w:bCs/>
          <w:sz w:val="30"/>
          <w:szCs w:val="30"/>
          <w:rtl/>
          <w:lang w:bidi="ar-SY"/>
        </w:rPr>
        <w:t>اخْرُجْ مِنَ المَدِينَةِ وَاعْتَزِلْ</w:t>
      </w:r>
      <w:r w:rsidR="008732B3" w:rsidRPr="00F05213">
        <w:rPr>
          <w:b/>
          <w:bCs/>
          <w:sz w:val="30"/>
          <w:szCs w:val="30"/>
          <w:rtl/>
          <w:lang w:bidi="ar-SY"/>
        </w:rPr>
        <w:t>،</w:t>
      </w:r>
      <w:r w:rsidRPr="00F05213">
        <w:rPr>
          <w:b/>
          <w:bCs/>
          <w:sz w:val="30"/>
          <w:szCs w:val="30"/>
          <w:rtl/>
          <w:lang w:bidi="ar-SY"/>
        </w:rPr>
        <w:t xml:space="preserve"> فَإِنَّ النَّاسَ لا بُدَّ لَـهُمْ مِنْكَ</w:t>
      </w:r>
      <w:r w:rsidR="008732B3" w:rsidRPr="00F05213">
        <w:rPr>
          <w:b/>
          <w:bCs/>
          <w:sz w:val="30"/>
          <w:szCs w:val="30"/>
          <w:rtl/>
          <w:lang w:bidi="ar-SY"/>
        </w:rPr>
        <w:t>،</w:t>
      </w:r>
      <w:r w:rsidRPr="00F05213">
        <w:rPr>
          <w:b/>
          <w:bCs/>
          <w:sz w:val="30"/>
          <w:szCs w:val="30"/>
          <w:rtl/>
          <w:lang w:bidi="ar-SY"/>
        </w:rPr>
        <w:t xml:space="preserve"> وَإِنَّهُمْ لَيَأْتُونَكَ وَلَوْ كُنْتَ بِصَنْعَاءَ</w:t>
      </w:r>
      <w:r w:rsidR="008732B3" w:rsidRPr="00F05213">
        <w:rPr>
          <w:b/>
          <w:bCs/>
          <w:sz w:val="30"/>
          <w:szCs w:val="30"/>
          <w:rtl/>
          <w:lang w:bidi="ar-SY"/>
        </w:rPr>
        <w:t>،</w:t>
      </w:r>
      <w:r w:rsidRPr="00F05213">
        <w:rPr>
          <w:b/>
          <w:bCs/>
          <w:sz w:val="30"/>
          <w:szCs w:val="30"/>
          <w:rtl/>
          <w:lang w:bidi="ar-SY"/>
        </w:rPr>
        <w:t xml:space="preserve"> وَأَخَافُ أَنْ يُقْتَلَ هَذَا الرَّجُلُ وَأَنْتَ حَاضِرُهُ</w:t>
      </w:r>
      <w:r w:rsidR="008732B3" w:rsidRPr="00F05213">
        <w:rPr>
          <w:sz w:val="30"/>
          <w:szCs w:val="30"/>
          <w:rtl/>
        </w:rPr>
        <w:t>)).</w:t>
      </w:r>
      <w:r w:rsidR="008C3598">
        <w:rPr>
          <w:sz w:val="30"/>
          <w:szCs w:val="30"/>
          <w:rtl/>
        </w:rPr>
        <w:t>»</w:t>
      </w:r>
      <w:r w:rsidRPr="00F05213">
        <w:rPr>
          <w:sz w:val="30"/>
          <w:szCs w:val="30"/>
          <w:rtl/>
        </w:rPr>
        <w:t xml:space="preserve"> «از مدينه بيرون شو و كناره بگير همانا اين مردم چاره‌اي ندارند جُز اينكه به سراغ تو بيايند و خواهند آمد هر چند تو در صنعا </w:t>
      </w:r>
      <w:r w:rsidR="008732B3" w:rsidRPr="00F05213">
        <w:rPr>
          <w:sz w:val="30"/>
          <w:szCs w:val="30"/>
          <w:rtl/>
        </w:rPr>
        <w:t>(</w:t>
      </w:r>
      <w:r w:rsidRPr="00F05213">
        <w:rPr>
          <w:sz w:val="30"/>
          <w:szCs w:val="30"/>
          <w:rtl/>
        </w:rPr>
        <w:t xml:space="preserve"> پايتخت يمن</w:t>
      </w:r>
      <w:r w:rsidR="008732B3" w:rsidRPr="00F05213">
        <w:rPr>
          <w:sz w:val="30"/>
          <w:szCs w:val="30"/>
          <w:rtl/>
        </w:rPr>
        <w:t>)</w:t>
      </w:r>
      <w:r w:rsidRPr="00F05213">
        <w:rPr>
          <w:sz w:val="30"/>
          <w:szCs w:val="30"/>
          <w:rtl/>
        </w:rPr>
        <w:t xml:space="preserve"> باشي زيرا من مي‌ترسم كه اين مرد </w:t>
      </w:r>
      <w:r w:rsidR="008732B3" w:rsidRPr="00F05213">
        <w:rPr>
          <w:sz w:val="30"/>
          <w:szCs w:val="30"/>
          <w:rtl/>
        </w:rPr>
        <w:t>(</w:t>
      </w:r>
      <w:r w:rsidRPr="00F05213">
        <w:rPr>
          <w:sz w:val="30"/>
          <w:szCs w:val="30"/>
          <w:rtl/>
        </w:rPr>
        <w:t xml:space="preserve"> عثمان</w:t>
      </w:r>
      <w:r w:rsidR="008732B3" w:rsidRPr="00F05213">
        <w:rPr>
          <w:sz w:val="30"/>
          <w:szCs w:val="30"/>
          <w:rtl/>
        </w:rPr>
        <w:t>)</w:t>
      </w:r>
      <w:r w:rsidRPr="00F05213">
        <w:rPr>
          <w:sz w:val="30"/>
          <w:szCs w:val="30"/>
          <w:rtl/>
        </w:rPr>
        <w:t xml:space="preserve"> كشته شود و تو در مقتل او حاضر باشي»</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حضرت در جواب فرزندش فرمود</w:t>
      </w:r>
      <w:r w:rsidR="008732B3" w:rsidRPr="00F05213">
        <w:rPr>
          <w:sz w:val="30"/>
          <w:szCs w:val="30"/>
          <w:rtl/>
        </w:rPr>
        <w:t>:</w:t>
      </w:r>
      <w:r w:rsidRPr="00F05213">
        <w:rPr>
          <w:sz w:val="30"/>
          <w:szCs w:val="30"/>
          <w:rtl/>
        </w:rPr>
        <w:t xml:space="preserve"> </w:t>
      </w:r>
      <w:r w:rsidR="008732B3" w:rsidRPr="00F05213">
        <w:rPr>
          <w:sz w:val="30"/>
          <w:szCs w:val="30"/>
          <w:rtl/>
        </w:rPr>
        <w:t>((</w:t>
      </w:r>
      <w:r w:rsidRPr="00F05213">
        <w:rPr>
          <w:b/>
          <w:bCs/>
          <w:sz w:val="30"/>
          <w:szCs w:val="30"/>
          <w:rtl/>
          <w:lang w:bidi="ar-SY"/>
        </w:rPr>
        <w:t>يَا بُنَيَّ</w:t>
      </w:r>
      <w:r w:rsidR="008732B3" w:rsidRPr="00F05213">
        <w:rPr>
          <w:b/>
          <w:bCs/>
          <w:sz w:val="30"/>
          <w:szCs w:val="30"/>
          <w:rtl/>
          <w:lang w:bidi="ar-SY"/>
        </w:rPr>
        <w:t>!</w:t>
      </w:r>
      <w:r w:rsidRPr="00F05213">
        <w:rPr>
          <w:b/>
          <w:bCs/>
          <w:sz w:val="30"/>
          <w:szCs w:val="30"/>
          <w:rtl/>
          <w:lang w:bidi="ar-SY"/>
        </w:rPr>
        <w:t xml:space="preserve"> أَأَخْرُجُ عَنْ دَارِ هِجْرَتِي</w:t>
      </w:r>
      <w:r w:rsidR="008732B3" w:rsidRPr="00F05213">
        <w:rPr>
          <w:b/>
          <w:bCs/>
          <w:sz w:val="30"/>
          <w:szCs w:val="30"/>
          <w:rtl/>
          <w:lang w:bidi="ar-SY"/>
        </w:rPr>
        <w:t>؟!</w:t>
      </w:r>
      <w:r w:rsidRPr="00F05213">
        <w:rPr>
          <w:b/>
          <w:bCs/>
          <w:sz w:val="30"/>
          <w:szCs w:val="30"/>
          <w:rtl/>
          <w:lang w:bidi="ar-SY"/>
        </w:rPr>
        <w:t xml:space="preserve"> وَمَا أَظُنُّ أَحَداً يَجْتَرِئُ عَلَى هَذَا القَوْلِ كُلِّهِ</w:t>
      </w:r>
      <w:r w:rsidR="008732B3" w:rsidRPr="00F05213">
        <w:rPr>
          <w:b/>
          <w:bCs/>
          <w:sz w:val="30"/>
          <w:szCs w:val="30"/>
          <w:rtl/>
          <w:lang w:bidi="ar-SY"/>
        </w:rPr>
        <w:t>...</w:t>
      </w:r>
      <w:r w:rsidR="008732B3" w:rsidRPr="00F05213">
        <w:rPr>
          <w:sz w:val="30"/>
          <w:szCs w:val="30"/>
          <w:rtl/>
        </w:rPr>
        <w:t>))</w:t>
      </w:r>
      <w:r w:rsidR="008C3598">
        <w:rPr>
          <w:sz w:val="30"/>
          <w:szCs w:val="30"/>
          <w:rtl/>
        </w:rPr>
        <w:t>»</w:t>
      </w:r>
      <w:r w:rsidRPr="00F05213">
        <w:rPr>
          <w:rFonts w:hint="cs"/>
          <w:sz w:val="30"/>
          <w:szCs w:val="30"/>
          <w:rtl/>
        </w:rPr>
        <w:t xml:space="preserve"> </w:t>
      </w:r>
      <w:r w:rsidRPr="00F05213">
        <w:rPr>
          <w:sz w:val="30"/>
          <w:szCs w:val="30"/>
          <w:rtl/>
        </w:rPr>
        <w:t>« اي پسر جان</w:t>
      </w:r>
      <w:r w:rsidR="008732B3" w:rsidRPr="00F05213">
        <w:rPr>
          <w:sz w:val="30"/>
          <w:szCs w:val="30"/>
          <w:rtl/>
        </w:rPr>
        <w:t>،</w:t>
      </w:r>
      <w:r w:rsidRPr="00F05213">
        <w:rPr>
          <w:sz w:val="30"/>
          <w:szCs w:val="30"/>
          <w:rtl/>
        </w:rPr>
        <w:t xml:space="preserve"> آيا من از خانة هجرت خود بيرون بروم</w:t>
      </w:r>
      <w:r w:rsidR="008732B3" w:rsidRPr="00F05213">
        <w:rPr>
          <w:sz w:val="30"/>
          <w:szCs w:val="30"/>
          <w:rtl/>
        </w:rPr>
        <w:t>،</w:t>
      </w:r>
      <w:r w:rsidRPr="00F05213">
        <w:rPr>
          <w:sz w:val="30"/>
          <w:szCs w:val="30"/>
          <w:rtl/>
        </w:rPr>
        <w:t xml:space="preserve"> گمان ندارم كه كسي جرأت كند چنين حرفي دربارة من بزند»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حال آيا حضرت حسن دربارة پدر</w:t>
      </w:r>
      <w:r w:rsidRPr="00F05213">
        <w:rPr>
          <w:rFonts w:hint="cs"/>
          <w:sz w:val="30"/>
          <w:szCs w:val="30"/>
          <w:rtl/>
        </w:rPr>
        <w:t xml:space="preserve"> </w:t>
      </w:r>
      <w:r w:rsidRPr="00F05213">
        <w:rPr>
          <w:sz w:val="30"/>
          <w:szCs w:val="30"/>
          <w:rtl/>
        </w:rPr>
        <w:t>بزرگوارش معتقد بود كه او عالم الغيب و داناي آشكار ونهان است و مع هذا از او خروج از مدينه و كناره گيري را تقاضا و اشاره مي‌كرده است</w:t>
      </w:r>
      <w:r w:rsidR="008732B3" w:rsidRPr="00F05213">
        <w:rPr>
          <w:sz w:val="30"/>
          <w:szCs w:val="30"/>
          <w:rtl/>
        </w:rPr>
        <w:t>؟!</w:t>
      </w:r>
      <w:r w:rsidRPr="00F05213">
        <w:rPr>
          <w:sz w:val="30"/>
          <w:szCs w:val="30"/>
          <w:rtl/>
        </w:rPr>
        <w:t xml:space="preserve"> </w:t>
      </w:r>
      <w:r w:rsidRPr="00F05213">
        <w:rPr>
          <w:b/>
          <w:bCs/>
          <w:sz w:val="30"/>
          <w:szCs w:val="30"/>
          <w:rtl/>
          <w:lang w:bidi="ar-SY"/>
        </w:rPr>
        <w:t>أَفَلا تَعْقِلُون</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3</w:t>
      </w:r>
      <w:r w:rsidR="008732B3" w:rsidRPr="00F05213">
        <w:rPr>
          <w:sz w:val="30"/>
          <w:szCs w:val="30"/>
          <w:rtl/>
        </w:rPr>
        <w:t>-</w:t>
      </w:r>
      <w:r w:rsidRPr="00F05213">
        <w:rPr>
          <w:sz w:val="30"/>
          <w:szCs w:val="30"/>
          <w:rtl/>
        </w:rPr>
        <w:t xml:space="preserve"> در جلد هشتم بحار الأنوار </w:t>
      </w:r>
      <w:r w:rsidR="008732B3" w:rsidRPr="00F05213">
        <w:rPr>
          <w:sz w:val="30"/>
          <w:szCs w:val="30"/>
          <w:rtl/>
        </w:rPr>
        <w:t>(</w:t>
      </w:r>
      <w:r w:rsidRPr="00F05213">
        <w:rPr>
          <w:sz w:val="30"/>
          <w:szCs w:val="30"/>
          <w:rtl/>
        </w:rPr>
        <w:t>ص387</w:t>
      </w:r>
      <w:r w:rsidR="008732B3" w:rsidRPr="00F05213">
        <w:rPr>
          <w:sz w:val="30"/>
          <w:szCs w:val="30"/>
          <w:rtl/>
        </w:rPr>
        <w:t>)</w:t>
      </w:r>
      <w:r w:rsidRPr="00F05213">
        <w:rPr>
          <w:sz w:val="30"/>
          <w:szCs w:val="30"/>
          <w:rtl/>
        </w:rPr>
        <w:t xml:space="preserve"> و أمالي شيخ مفيد و أمالي طوسي </w:t>
      </w:r>
      <w:r w:rsidR="008732B3" w:rsidRPr="00F05213">
        <w:rPr>
          <w:sz w:val="30"/>
          <w:szCs w:val="30"/>
          <w:rtl/>
        </w:rPr>
        <w:t>(</w:t>
      </w:r>
      <w:r w:rsidRPr="00F05213">
        <w:rPr>
          <w:sz w:val="30"/>
          <w:szCs w:val="30"/>
          <w:rtl/>
        </w:rPr>
        <w:t>ص51</w:t>
      </w:r>
      <w:r w:rsidR="008732B3" w:rsidRPr="00F05213">
        <w:rPr>
          <w:sz w:val="30"/>
          <w:szCs w:val="30"/>
          <w:rtl/>
        </w:rPr>
        <w:t>)</w:t>
      </w:r>
      <w:r w:rsidRPr="00F05213">
        <w:rPr>
          <w:sz w:val="30"/>
          <w:szCs w:val="30"/>
          <w:rtl/>
        </w:rPr>
        <w:t xml:space="preserve"> آمده‌است كه هنگامي كه أمير المؤمنين براي جنگ بصره در </w:t>
      </w:r>
      <w:r w:rsidRPr="00F05213">
        <w:rPr>
          <w:rFonts w:hint="cs"/>
          <w:sz w:val="30"/>
          <w:szCs w:val="30"/>
          <w:rtl/>
        </w:rPr>
        <w:t>ربذه</w:t>
      </w:r>
      <w:r w:rsidRPr="00F05213">
        <w:rPr>
          <w:sz w:val="30"/>
          <w:szCs w:val="30"/>
          <w:rtl/>
        </w:rPr>
        <w:t xml:space="preserve"> نزول فرمود طارق بن شهاب از تشريف فرمايي آن حضرت بدان صوب</w:t>
      </w:r>
      <w:r w:rsidR="008732B3" w:rsidRPr="00F05213">
        <w:rPr>
          <w:sz w:val="30"/>
          <w:szCs w:val="30"/>
          <w:rtl/>
        </w:rPr>
        <w:t>،</w:t>
      </w:r>
      <w:r w:rsidRPr="00F05213">
        <w:rPr>
          <w:sz w:val="30"/>
          <w:szCs w:val="30"/>
          <w:rtl/>
        </w:rPr>
        <w:t xml:space="preserve"> سؤال نمود به او گفته شد كه طلحه و زبير و عايشه با آن حضرت مخالفت كرده و به بصره رفته‌اند لذا أمير المؤمنين از مدينه بيرون آمده و در دنبال ايشان است</w:t>
      </w:r>
      <w:r w:rsidR="008732B3" w:rsidRPr="00F05213">
        <w:rPr>
          <w:sz w:val="30"/>
          <w:szCs w:val="30"/>
          <w:rtl/>
        </w:rPr>
        <w:t>.</w:t>
      </w:r>
      <w:r w:rsidRPr="00F05213">
        <w:rPr>
          <w:sz w:val="30"/>
          <w:szCs w:val="30"/>
          <w:rtl/>
        </w:rPr>
        <w:t xml:space="preserve"> طارق مي‌گويد</w:t>
      </w:r>
      <w:r w:rsidR="008732B3" w:rsidRPr="00F05213">
        <w:rPr>
          <w:sz w:val="30"/>
          <w:szCs w:val="30"/>
          <w:rtl/>
        </w:rPr>
        <w:t>:</w:t>
      </w:r>
      <w:r w:rsidRPr="00F05213">
        <w:rPr>
          <w:sz w:val="30"/>
          <w:szCs w:val="30"/>
          <w:rtl/>
        </w:rPr>
        <w:t xml:space="preserve"> من نيز به خدمت حضرت رسيده و نشستم تا اينكه آن </w:t>
      </w:r>
      <w:r w:rsidRPr="00F05213">
        <w:rPr>
          <w:rFonts w:hint="cs"/>
          <w:sz w:val="30"/>
          <w:szCs w:val="30"/>
          <w:rtl/>
        </w:rPr>
        <w:t>ج</w:t>
      </w:r>
      <w:r w:rsidRPr="00F05213">
        <w:rPr>
          <w:sz w:val="30"/>
          <w:szCs w:val="30"/>
          <w:rtl/>
        </w:rPr>
        <w:t>ناب نمازش را خواند</w:t>
      </w:r>
      <w:r w:rsidR="008732B3" w:rsidRPr="00F05213">
        <w:rPr>
          <w:sz w:val="30"/>
          <w:szCs w:val="30"/>
          <w:rtl/>
        </w:rPr>
        <w:t>،</w:t>
      </w:r>
      <w:r w:rsidRPr="00F05213">
        <w:rPr>
          <w:sz w:val="30"/>
          <w:szCs w:val="30"/>
          <w:rtl/>
        </w:rPr>
        <w:t xml:space="preserve"> همينكه از نماز فارغ شد فرزندش حضرت حسن بن عليّ ـ عليه السلام ـ بلند</w:t>
      </w:r>
      <w:r w:rsidRPr="00F05213">
        <w:rPr>
          <w:rFonts w:hint="cs"/>
          <w:sz w:val="30"/>
          <w:szCs w:val="30"/>
          <w:rtl/>
        </w:rPr>
        <w:t xml:space="preserve"> </w:t>
      </w:r>
      <w:r w:rsidRPr="00F05213">
        <w:rPr>
          <w:sz w:val="30"/>
          <w:szCs w:val="30"/>
          <w:rtl/>
        </w:rPr>
        <w:t>شد و در نزد آن حضرت نشست</w:t>
      </w:r>
      <w:r w:rsidR="008732B3" w:rsidRPr="00F05213">
        <w:rPr>
          <w:sz w:val="30"/>
          <w:szCs w:val="30"/>
          <w:rtl/>
        </w:rPr>
        <w:t>،</w:t>
      </w:r>
      <w:r w:rsidRPr="00F05213">
        <w:rPr>
          <w:sz w:val="30"/>
          <w:szCs w:val="30"/>
          <w:rtl/>
        </w:rPr>
        <w:t xml:space="preserve"> آنگاه گريه كرده</w:t>
      </w:r>
      <w:r w:rsidR="008732B3" w:rsidRPr="00F05213">
        <w:rPr>
          <w:sz w:val="30"/>
          <w:szCs w:val="30"/>
          <w:rtl/>
        </w:rPr>
        <w:t>،</w:t>
      </w:r>
      <w:r w:rsidRPr="00F05213">
        <w:rPr>
          <w:sz w:val="30"/>
          <w:szCs w:val="30"/>
          <w:rtl/>
        </w:rPr>
        <w:t xml:space="preserve"> عرض نمود</w:t>
      </w:r>
      <w:r w:rsidR="008732B3" w:rsidRPr="00F05213">
        <w:rPr>
          <w:sz w:val="30"/>
          <w:szCs w:val="30"/>
          <w:rtl/>
        </w:rPr>
        <w:t>:</w:t>
      </w:r>
      <w:r w:rsidRPr="00F05213">
        <w:rPr>
          <w:sz w:val="30"/>
          <w:szCs w:val="30"/>
          <w:rtl/>
        </w:rPr>
        <w:t xml:space="preserve"> يا أمير المؤمنين من نمي‌توانم با شما سخن بگويم</w:t>
      </w:r>
      <w:r w:rsidR="008732B3" w:rsidRPr="00F05213">
        <w:rPr>
          <w:sz w:val="30"/>
          <w:szCs w:val="30"/>
          <w:rtl/>
        </w:rPr>
        <w:t>!</w:t>
      </w:r>
      <w:r w:rsidRPr="00F05213">
        <w:rPr>
          <w:sz w:val="30"/>
          <w:szCs w:val="30"/>
          <w:rtl/>
        </w:rPr>
        <w:t xml:space="preserve"> و باز به گريه پرداخت</w:t>
      </w:r>
      <w:r w:rsidR="008732B3" w:rsidRPr="00F05213">
        <w:rPr>
          <w:sz w:val="30"/>
          <w:szCs w:val="30"/>
          <w:rtl/>
        </w:rPr>
        <w:t>،</w:t>
      </w:r>
      <w:r w:rsidRPr="00F05213">
        <w:rPr>
          <w:sz w:val="30"/>
          <w:szCs w:val="30"/>
          <w:rtl/>
        </w:rPr>
        <w:t xml:space="preserve"> أمير المؤمنين به او فرمود</w:t>
      </w:r>
      <w:r w:rsidR="008732B3" w:rsidRPr="00F05213">
        <w:rPr>
          <w:sz w:val="30"/>
          <w:szCs w:val="30"/>
          <w:rtl/>
        </w:rPr>
        <w:t>:</w:t>
      </w:r>
      <w:r w:rsidRPr="00F05213">
        <w:rPr>
          <w:sz w:val="30"/>
          <w:szCs w:val="30"/>
          <w:rtl/>
        </w:rPr>
        <w:t xml:space="preserve"> </w:t>
      </w:r>
      <w:r w:rsidR="008732B3" w:rsidRPr="00F05213">
        <w:rPr>
          <w:sz w:val="30"/>
          <w:szCs w:val="30"/>
          <w:rtl/>
        </w:rPr>
        <w:t>((</w:t>
      </w:r>
      <w:r w:rsidRPr="00F05213">
        <w:rPr>
          <w:b/>
          <w:bCs/>
          <w:sz w:val="30"/>
          <w:szCs w:val="30"/>
          <w:rtl/>
          <w:lang w:bidi="ar-SY"/>
        </w:rPr>
        <w:t>لا تَبْكِ يَا بُنَيَّ وَتَكَلَّمْ وَلا تَحِنَّ حَنِينَ الجَارِيَةِ</w:t>
      </w:r>
      <w:r w:rsidR="008732B3" w:rsidRPr="00F05213">
        <w:rPr>
          <w:sz w:val="30"/>
          <w:szCs w:val="30"/>
          <w:rtl/>
        </w:rPr>
        <w:t>)).</w:t>
      </w:r>
      <w:r w:rsidR="008C3598">
        <w:rPr>
          <w:sz w:val="30"/>
          <w:szCs w:val="30"/>
          <w:rtl/>
        </w:rPr>
        <w:t>»</w:t>
      </w:r>
      <w:r w:rsidRPr="00F05213">
        <w:rPr>
          <w:sz w:val="30"/>
          <w:szCs w:val="30"/>
          <w:rtl/>
        </w:rPr>
        <w:t xml:space="preserve"> اي پسركم گريه مكن و سخن بگو و مانند كنيز [كتك خورده] ناله مكن</w:t>
      </w:r>
      <w:r w:rsidR="008732B3" w:rsidRPr="00F05213">
        <w:rPr>
          <w:sz w:val="30"/>
          <w:szCs w:val="30"/>
          <w:rtl/>
        </w:rPr>
        <w:t>!.</w:t>
      </w:r>
      <w:r w:rsidRPr="00F05213">
        <w:rPr>
          <w:sz w:val="30"/>
          <w:szCs w:val="30"/>
          <w:rtl/>
        </w:rPr>
        <w:t xml:space="preserve"> </w:t>
      </w:r>
    </w:p>
    <w:p w:rsidR="00D0305B" w:rsidRPr="00F05213" w:rsidRDefault="00D0305B" w:rsidP="00F05213">
      <w:pPr>
        <w:widowControl w:val="0"/>
        <w:spacing w:before="120"/>
        <w:ind w:firstLine="567"/>
        <w:jc w:val="both"/>
        <w:rPr>
          <w:rFonts w:hint="cs"/>
          <w:sz w:val="30"/>
          <w:szCs w:val="30"/>
          <w:rtl/>
        </w:rPr>
      </w:pPr>
      <w:r w:rsidRPr="00F05213">
        <w:rPr>
          <w:sz w:val="30"/>
          <w:szCs w:val="30"/>
          <w:rtl/>
        </w:rPr>
        <w:t>امام حسن عرض كرد</w:t>
      </w:r>
      <w:r w:rsidR="008732B3" w:rsidRPr="00F05213">
        <w:rPr>
          <w:sz w:val="30"/>
          <w:szCs w:val="30"/>
          <w:rtl/>
        </w:rPr>
        <w:t>:</w:t>
      </w:r>
      <w:r w:rsidRPr="00F05213">
        <w:rPr>
          <w:sz w:val="30"/>
          <w:szCs w:val="30"/>
          <w:rtl/>
        </w:rPr>
        <w:t xml:space="preserve"> يا أمير المؤمنين</w:t>
      </w:r>
      <w:r w:rsidR="008732B3" w:rsidRPr="00F05213">
        <w:rPr>
          <w:sz w:val="30"/>
          <w:szCs w:val="30"/>
          <w:rtl/>
        </w:rPr>
        <w:t>،</w:t>
      </w:r>
      <w:r w:rsidRPr="00F05213">
        <w:rPr>
          <w:sz w:val="30"/>
          <w:szCs w:val="30"/>
          <w:rtl/>
        </w:rPr>
        <w:t xml:space="preserve"> اين مردم عثمان را محاصره كرده و از او مي‌خواستند آنچه مي‌خواستند حال يا ظالم بودند يا مظلوم</w:t>
      </w:r>
      <w:r w:rsidR="008732B3" w:rsidRPr="00F05213">
        <w:rPr>
          <w:sz w:val="30"/>
          <w:szCs w:val="30"/>
          <w:rtl/>
        </w:rPr>
        <w:t>!</w:t>
      </w:r>
      <w:r w:rsidRPr="00F05213">
        <w:rPr>
          <w:sz w:val="30"/>
          <w:szCs w:val="30"/>
          <w:rtl/>
        </w:rPr>
        <w:t xml:space="preserve"> من آن روز از شما تقاضا كردم كه از مردم كناره بگير و به مكّه ملحق شو تا عرب بازگشت </w:t>
      </w:r>
      <w:r w:rsidRPr="00F05213">
        <w:rPr>
          <w:rFonts w:hint="cs"/>
          <w:sz w:val="30"/>
          <w:szCs w:val="30"/>
          <w:rtl/>
        </w:rPr>
        <w:t xml:space="preserve">كنند </w:t>
      </w:r>
      <w:r w:rsidRPr="00F05213">
        <w:rPr>
          <w:sz w:val="30"/>
          <w:szCs w:val="30"/>
          <w:rtl/>
        </w:rPr>
        <w:t>و</w:t>
      </w:r>
      <w:r w:rsidRPr="00F05213">
        <w:rPr>
          <w:rFonts w:hint="cs"/>
          <w:sz w:val="30"/>
          <w:szCs w:val="30"/>
          <w:rtl/>
        </w:rPr>
        <w:t xml:space="preserve"> </w:t>
      </w:r>
      <w:r w:rsidRPr="00F05213">
        <w:rPr>
          <w:sz w:val="30"/>
          <w:szCs w:val="30"/>
          <w:rtl/>
        </w:rPr>
        <w:t>عقلشان بر سرجايش بيايد</w:t>
      </w:r>
      <w:r w:rsidR="008732B3" w:rsidRPr="00F05213">
        <w:rPr>
          <w:sz w:val="30"/>
          <w:szCs w:val="30"/>
          <w:rtl/>
        </w:rPr>
        <w:t>،</w:t>
      </w:r>
      <w:r w:rsidRPr="00F05213">
        <w:rPr>
          <w:sz w:val="30"/>
          <w:szCs w:val="30"/>
          <w:rtl/>
        </w:rPr>
        <w:t xml:space="preserve"> و جماعت مردم بر تو وفود كنند</w:t>
      </w:r>
      <w:r w:rsidR="008732B3" w:rsidRPr="00F05213">
        <w:rPr>
          <w:sz w:val="30"/>
          <w:szCs w:val="30"/>
          <w:rtl/>
        </w:rPr>
        <w:t>،</w:t>
      </w:r>
      <w:r w:rsidRPr="00F05213">
        <w:rPr>
          <w:sz w:val="30"/>
          <w:szCs w:val="30"/>
          <w:rtl/>
        </w:rPr>
        <w:t xml:space="preserve"> به خدا قسم اگر در سوراخ سوسماري بودي</w:t>
      </w:r>
      <w:r w:rsidR="008732B3" w:rsidRPr="00F05213">
        <w:rPr>
          <w:sz w:val="30"/>
          <w:szCs w:val="30"/>
          <w:rtl/>
        </w:rPr>
        <w:t>،</w:t>
      </w:r>
      <w:r w:rsidRPr="00F05213">
        <w:rPr>
          <w:sz w:val="30"/>
          <w:szCs w:val="30"/>
          <w:rtl/>
        </w:rPr>
        <w:t xml:space="preserve"> شترها به سوي تو مي‌راندند تا تو را از آن سوارخ بيرون آورند</w:t>
      </w:r>
      <w:r w:rsidR="008732B3" w:rsidRPr="00F05213">
        <w:rPr>
          <w:sz w:val="30"/>
          <w:szCs w:val="30"/>
          <w:rtl/>
        </w:rPr>
        <w:t>،</w:t>
      </w:r>
      <w:r w:rsidRPr="00F05213">
        <w:rPr>
          <w:sz w:val="30"/>
          <w:szCs w:val="30"/>
          <w:rtl/>
        </w:rPr>
        <w:t xml:space="preserve"> باز تو را به خدا سوگند دارم كه طلحه و زبير را دنبال مكن و ايشان را واگذار</w:t>
      </w:r>
      <w:r w:rsidR="008732B3" w:rsidRPr="00F05213">
        <w:rPr>
          <w:sz w:val="30"/>
          <w:szCs w:val="30"/>
          <w:rtl/>
        </w:rPr>
        <w:t>،</w:t>
      </w:r>
      <w:r w:rsidRPr="00F05213">
        <w:rPr>
          <w:sz w:val="30"/>
          <w:szCs w:val="30"/>
          <w:rtl/>
        </w:rPr>
        <w:t xml:space="preserve"> پس اگر أمّت پيرامون تو اجتماع كرد</w:t>
      </w:r>
      <w:r w:rsidR="008732B3" w:rsidRPr="00F05213">
        <w:rPr>
          <w:sz w:val="30"/>
          <w:szCs w:val="30"/>
          <w:rtl/>
        </w:rPr>
        <w:t>،</w:t>
      </w:r>
      <w:r w:rsidRPr="00F05213">
        <w:rPr>
          <w:sz w:val="30"/>
          <w:szCs w:val="30"/>
          <w:rtl/>
        </w:rPr>
        <w:t xml:space="preserve"> اين همان چيزي است كه مي‌خواهي و اگر اختلاف كرد راضي به رضاي خدا باش</w:t>
      </w:r>
      <w:r w:rsidR="008732B3" w:rsidRPr="00F05213">
        <w:rPr>
          <w:sz w:val="30"/>
          <w:szCs w:val="30"/>
          <w:rtl/>
        </w:rPr>
        <w:t>،</w:t>
      </w:r>
      <w:r w:rsidRPr="00F05213">
        <w:rPr>
          <w:sz w:val="30"/>
          <w:szCs w:val="30"/>
          <w:rtl/>
        </w:rPr>
        <w:t xml:space="preserve"> اينك امروز از تو درخواست مي‌كنم كه به عراق مرو تو را به خدا يادآور مي‌شوم كه مي‌ترسم تو در آن ضايع و مقتول شوي</w:t>
      </w:r>
      <w:r w:rsidR="008732B3" w:rsidRPr="00F05213">
        <w:rPr>
          <w:sz w:val="30"/>
          <w:szCs w:val="30"/>
          <w:rtl/>
        </w:rPr>
        <w:t>!</w:t>
      </w:r>
      <w:r w:rsidRPr="00F05213">
        <w:rPr>
          <w:sz w:val="30"/>
          <w:szCs w:val="30"/>
          <w:rtl/>
        </w:rPr>
        <w:t xml:space="preserve"> امير المؤمنين ـ عليه السلام ـ فرمود</w:t>
      </w:r>
      <w:r w:rsidR="008732B3" w:rsidRPr="00F05213">
        <w:rPr>
          <w:sz w:val="30"/>
          <w:szCs w:val="30"/>
          <w:rtl/>
        </w:rPr>
        <w:t>:</w:t>
      </w:r>
      <w:r w:rsidRPr="00F05213">
        <w:rPr>
          <w:sz w:val="30"/>
          <w:szCs w:val="30"/>
          <w:rtl/>
        </w:rPr>
        <w:t xml:space="preserve"> أمّا اينكه گفتي عثمان محاصره بود</w:t>
      </w:r>
      <w:r w:rsidR="008732B3" w:rsidRPr="00F05213">
        <w:rPr>
          <w:sz w:val="30"/>
          <w:szCs w:val="30"/>
          <w:rtl/>
        </w:rPr>
        <w:t>،</w:t>
      </w:r>
      <w:r w:rsidRPr="00F05213">
        <w:rPr>
          <w:sz w:val="30"/>
          <w:szCs w:val="30"/>
          <w:rtl/>
        </w:rPr>
        <w:t xml:space="preserve"> آن موضوع به من چه مربوط بود</w:t>
      </w:r>
      <w:r w:rsidR="008732B3" w:rsidRPr="00F05213">
        <w:rPr>
          <w:sz w:val="30"/>
          <w:szCs w:val="30"/>
          <w:rtl/>
        </w:rPr>
        <w:t>؟!</w:t>
      </w:r>
      <w:r w:rsidRPr="00F05213">
        <w:rPr>
          <w:sz w:val="30"/>
          <w:szCs w:val="30"/>
          <w:rtl/>
        </w:rPr>
        <w:t xml:space="preserve"> در حالي كه من از محاصرة او بر كنار بودم</w:t>
      </w:r>
      <w:r w:rsidR="008732B3" w:rsidRPr="00F05213">
        <w:rPr>
          <w:sz w:val="30"/>
          <w:szCs w:val="30"/>
          <w:rtl/>
        </w:rPr>
        <w:t>،</w:t>
      </w:r>
      <w:r w:rsidRPr="00F05213">
        <w:rPr>
          <w:sz w:val="30"/>
          <w:szCs w:val="30"/>
          <w:rtl/>
        </w:rPr>
        <w:t xml:space="preserve"> أمّا اينكه گفتي برو به مكه به خدا سوگند من كسي نيستم كه مكّه بر او جاي استحلال باشد</w:t>
      </w:r>
      <w:r w:rsidR="008732B3" w:rsidRPr="00F05213">
        <w:rPr>
          <w:sz w:val="30"/>
          <w:szCs w:val="30"/>
          <w:rtl/>
        </w:rPr>
        <w:t>،</w:t>
      </w:r>
      <w:r w:rsidRPr="00F05213">
        <w:rPr>
          <w:sz w:val="30"/>
          <w:szCs w:val="30"/>
          <w:rtl/>
        </w:rPr>
        <w:t xml:space="preserve"> أمّا اينكه گفتي از عراق بر كنار باش و طلحه و زبير را به حال خود واگذار</w:t>
      </w:r>
      <w:r w:rsidR="008732B3" w:rsidRPr="00F05213">
        <w:rPr>
          <w:sz w:val="30"/>
          <w:szCs w:val="30"/>
          <w:rtl/>
        </w:rPr>
        <w:t>،</w:t>
      </w:r>
      <w:r w:rsidRPr="00F05213">
        <w:rPr>
          <w:sz w:val="30"/>
          <w:szCs w:val="30"/>
          <w:rtl/>
        </w:rPr>
        <w:t xml:space="preserve"> به خدا سوگند من آنچناني نيستم كه مانند كفتار باشم كه انتظار برد كه صيّادش بر وي وارد شود و ريسمان در پاي او بگذارد تا پاشنه هاي او را قطع كند</w:t>
      </w:r>
      <w:r w:rsidR="008732B3" w:rsidRPr="00F05213">
        <w:rPr>
          <w:sz w:val="30"/>
          <w:szCs w:val="30"/>
          <w:rtl/>
        </w:rPr>
        <w:t>،</w:t>
      </w:r>
      <w:r w:rsidRPr="00F05213">
        <w:rPr>
          <w:sz w:val="30"/>
          <w:szCs w:val="30"/>
          <w:rtl/>
        </w:rPr>
        <w:t xml:space="preserve"> آنگاه او را بيرون آورد و قطعه قطعه كند</w:t>
      </w:r>
      <w:r w:rsidR="008732B3" w:rsidRPr="00F05213">
        <w:rPr>
          <w:sz w:val="30"/>
          <w:szCs w:val="30"/>
          <w:rtl/>
        </w:rPr>
        <w:t>،</w:t>
      </w:r>
      <w:r w:rsidRPr="00F05213">
        <w:rPr>
          <w:sz w:val="30"/>
          <w:szCs w:val="30"/>
          <w:rtl/>
        </w:rPr>
        <w:t xml:space="preserve"> لكن پدر</w:t>
      </w:r>
      <w:r w:rsidRPr="00F05213">
        <w:rPr>
          <w:rFonts w:hint="cs"/>
          <w:sz w:val="30"/>
          <w:szCs w:val="30"/>
          <w:rtl/>
        </w:rPr>
        <w:t>ت</w:t>
      </w:r>
      <w:r w:rsidRPr="00F05213">
        <w:rPr>
          <w:sz w:val="30"/>
          <w:szCs w:val="30"/>
          <w:rtl/>
        </w:rPr>
        <w:t xml:space="preserve"> اي پسر من</w:t>
      </w:r>
      <w:r w:rsidR="008732B3" w:rsidRPr="00F05213">
        <w:rPr>
          <w:sz w:val="30"/>
          <w:szCs w:val="30"/>
          <w:rtl/>
        </w:rPr>
        <w:t>،</w:t>
      </w:r>
      <w:r w:rsidRPr="00F05213">
        <w:rPr>
          <w:sz w:val="30"/>
          <w:szCs w:val="30"/>
          <w:rtl/>
        </w:rPr>
        <w:t xml:space="preserve"> در راه حقّ و به وسيله و همراهي آن كس كه به حقّ روي آورده با كسي كه به حقّ پشت كرده‌است</w:t>
      </w:r>
      <w:r w:rsidR="008732B3" w:rsidRPr="00F05213">
        <w:rPr>
          <w:sz w:val="30"/>
          <w:szCs w:val="30"/>
          <w:rtl/>
        </w:rPr>
        <w:t>،</w:t>
      </w:r>
      <w:r w:rsidRPr="00F05213">
        <w:rPr>
          <w:sz w:val="30"/>
          <w:szCs w:val="30"/>
          <w:rtl/>
        </w:rPr>
        <w:t xml:space="preserve"> شمشير مي‌زند وگام بر مي‌دارد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داستان ابن عبّاس و حكومت او بر بصره و ساير واليان وي كه از اصحاب خاصّ آن حضرت بودند و شرح پاره‌اي از آنها خواهد آمد و به حضرتش خيانت كردند</w:t>
      </w:r>
      <w:r w:rsidR="008732B3" w:rsidRPr="00F05213">
        <w:rPr>
          <w:sz w:val="30"/>
          <w:szCs w:val="30"/>
          <w:rtl/>
        </w:rPr>
        <w:t>،</w:t>
      </w:r>
      <w:r w:rsidRPr="00F05213">
        <w:rPr>
          <w:sz w:val="30"/>
          <w:szCs w:val="30"/>
          <w:rtl/>
        </w:rPr>
        <w:t xml:space="preserve"> خود دليل است كه هرگز در آن زمان كسي را دربارة آن حضرت چنين عقائدي نبوده‌است</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4</w:t>
      </w:r>
      <w:r w:rsidR="008732B3" w:rsidRPr="00F05213">
        <w:rPr>
          <w:sz w:val="30"/>
          <w:szCs w:val="30"/>
          <w:rtl/>
        </w:rPr>
        <w:t>-</w:t>
      </w:r>
      <w:r w:rsidRPr="00F05213">
        <w:rPr>
          <w:sz w:val="30"/>
          <w:szCs w:val="30"/>
          <w:rtl/>
        </w:rPr>
        <w:t xml:space="preserve"> يكي از اصحاب خاص حضرت امام حسن </w:t>
      </w:r>
      <w:r w:rsidR="008732B3" w:rsidRPr="00F05213">
        <w:rPr>
          <w:sz w:val="30"/>
          <w:szCs w:val="30"/>
          <w:rtl/>
        </w:rPr>
        <w:t>(</w:t>
      </w:r>
      <w:r w:rsidRPr="00F05213">
        <w:rPr>
          <w:sz w:val="30"/>
          <w:szCs w:val="30"/>
          <w:rtl/>
        </w:rPr>
        <w:t>ع</w:t>
      </w:r>
      <w:r w:rsidR="008732B3" w:rsidRPr="00F05213">
        <w:rPr>
          <w:sz w:val="30"/>
          <w:szCs w:val="30"/>
          <w:rtl/>
        </w:rPr>
        <w:t>)</w:t>
      </w:r>
      <w:r w:rsidRPr="00F05213">
        <w:rPr>
          <w:sz w:val="30"/>
          <w:szCs w:val="30"/>
          <w:rtl/>
        </w:rPr>
        <w:t xml:space="preserve"> </w:t>
      </w:r>
      <w:r w:rsidR="008732B3" w:rsidRPr="00F05213">
        <w:rPr>
          <w:sz w:val="30"/>
          <w:szCs w:val="30"/>
          <w:rtl/>
        </w:rPr>
        <w:t>((</w:t>
      </w:r>
      <w:r w:rsidRPr="00F05213">
        <w:rPr>
          <w:b/>
          <w:bCs/>
          <w:sz w:val="30"/>
          <w:szCs w:val="30"/>
          <w:rtl/>
          <w:lang w:bidi="ar-SY"/>
        </w:rPr>
        <w:t>سُفْيَانُ بْنُ أَبِي لَيْلَى</w:t>
      </w:r>
      <w:r w:rsidR="008732B3" w:rsidRPr="00F05213">
        <w:rPr>
          <w:sz w:val="30"/>
          <w:szCs w:val="30"/>
          <w:rtl/>
        </w:rPr>
        <w:t>))</w:t>
      </w:r>
      <w:r w:rsidRPr="00F05213">
        <w:rPr>
          <w:sz w:val="30"/>
          <w:szCs w:val="30"/>
          <w:rtl/>
        </w:rPr>
        <w:t xml:space="preserve"> است چنانكه شيخ كشي در رجال خود </w:t>
      </w:r>
      <w:r w:rsidR="008732B3" w:rsidRPr="00F05213">
        <w:rPr>
          <w:sz w:val="30"/>
          <w:szCs w:val="30"/>
          <w:rtl/>
        </w:rPr>
        <w:t>(</w:t>
      </w:r>
      <w:r w:rsidRPr="00F05213">
        <w:rPr>
          <w:sz w:val="30"/>
          <w:szCs w:val="30"/>
          <w:rtl/>
        </w:rPr>
        <w:t>ص15</w:t>
      </w:r>
      <w:r w:rsidR="008732B3" w:rsidRPr="00F05213">
        <w:rPr>
          <w:sz w:val="30"/>
          <w:szCs w:val="30"/>
          <w:rtl/>
        </w:rPr>
        <w:t>)</w:t>
      </w:r>
      <w:r w:rsidRPr="00F05213">
        <w:rPr>
          <w:sz w:val="30"/>
          <w:szCs w:val="30"/>
          <w:rtl/>
        </w:rPr>
        <w:t xml:space="preserve"> از حضرت موسي بن جعفر ـ عليه السلام ـ روايت كرده است</w:t>
      </w:r>
      <w:r w:rsidR="008732B3" w:rsidRPr="00F05213">
        <w:rPr>
          <w:sz w:val="30"/>
          <w:szCs w:val="30"/>
          <w:rtl/>
        </w:rPr>
        <w:t>:</w:t>
      </w:r>
      <w:r w:rsidRPr="00F05213">
        <w:rPr>
          <w:sz w:val="30"/>
          <w:szCs w:val="30"/>
          <w:rtl/>
        </w:rPr>
        <w:t xml:space="preserve"> </w:t>
      </w:r>
      <w:r w:rsidR="008732B3" w:rsidRPr="00F05213">
        <w:rPr>
          <w:sz w:val="30"/>
          <w:szCs w:val="30"/>
          <w:rtl/>
        </w:rPr>
        <w:t xml:space="preserve">((... </w:t>
      </w:r>
      <w:r w:rsidRPr="00F05213">
        <w:rPr>
          <w:b/>
          <w:bCs/>
          <w:sz w:val="30"/>
          <w:szCs w:val="30"/>
          <w:rtl/>
          <w:lang w:bidi="ar-SY"/>
        </w:rPr>
        <w:t>ثُمَّ يُنَادِي</w:t>
      </w:r>
      <w:r w:rsidR="008732B3" w:rsidRPr="00F05213">
        <w:rPr>
          <w:b/>
          <w:bCs/>
          <w:sz w:val="30"/>
          <w:szCs w:val="30"/>
          <w:rtl/>
          <w:lang w:bidi="ar-SY"/>
        </w:rPr>
        <w:t xml:space="preserve"> </w:t>
      </w:r>
      <w:r w:rsidRPr="00F05213">
        <w:rPr>
          <w:b/>
          <w:bCs/>
          <w:sz w:val="30"/>
          <w:szCs w:val="30"/>
          <w:rtl/>
          <w:lang w:bidi="ar-SY"/>
        </w:rPr>
        <w:t>أَيْنَ حَوَارِيُّ الحَسَنِ بْنِ عَلِيٍّ عليه السّلام ـ</w:t>
      </w:r>
      <w:r w:rsidR="008732B3" w:rsidRPr="00F05213">
        <w:rPr>
          <w:b/>
          <w:bCs/>
          <w:sz w:val="30"/>
          <w:szCs w:val="30"/>
          <w:rtl/>
          <w:lang w:bidi="ar-SY"/>
        </w:rPr>
        <w:t xml:space="preserve"> </w:t>
      </w:r>
      <w:r w:rsidRPr="00F05213">
        <w:rPr>
          <w:b/>
          <w:bCs/>
          <w:sz w:val="30"/>
          <w:szCs w:val="30"/>
          <w:rtl/>
          <w:lang w:bidi="ar-SY"/>
        </w:rPr>
        <w:t>أَيْنَ فَاطِمَةَ بِنْتِ مُحَمَّدٍ رَسُولِ اللهِ»</w:t>
      </w:r>
      <w:r w:rsidR="008732B3" w:rsidRPr="00F05213">
        <w:rPr>
          <w:b/>
          <w:bCs/>
          <w:sz w:val="30"/>
          <w:szCs w:val="30"/>
          <w:rtl/>
          <w:lang w:bidi="ar-SY"/>
        </w:rPr>
        <w:t xml:space="preserve">؟ </w:t>
      </w:r>
      <w:r w:rsidRPr="00F05213">
        <w:rPr>
          <w:b/>
          <w:bCs/>
          <w:sz w:val="30"/>
          <w:szCs w:val="30"/>
          <w:rtl/>
          <w:lang w:bidi="ar-SY"/>
        </w:rPr>
        <w:t>فَيَقُومُ سُفْيَانُ بْنُ أَبِي لَيْلَى الهَمْدَانِيُّ</w:t>
      </w:r>
      <w:r w:rsidR="008732B3" w:rsidRPr="00F05213">
        <w:rPr>
          <w:b/>
          <w:bCs/>
          <w:sz w:val="30"/>
          <w:szCs w:val="30"/>
          <w:rtl/>
          <w:lang w:bidi="ar-SY"/>
        </w:rPr>
        <w:t>،</w:t>
      </w:r>
      <w:r w:rsidRPr="00F05213">
        <w:rPr>
          <w:b/>
          <w:bCs/>
          <w:sz w:val="30"/>
          <w:szCs w:val="30"/>
          <w:rtl/>
          <w:lang w:bidi="ar-SY"/>
        </w:rPr>
        <w:t xml:space="preserve"> وَحُذَيْفَةُ بْنُ أَسِيدٍ الغِفَارِيُّ</w:t>
      </w:r>
      <w:r w:rsidR="008732B3" w:rsidRPr="00F05213">
        <w:rPr>
          <w:b/>
          <w:bCs/>
          <w:sz w:val="30"/>
          <w:szCs w:val="30"/>
          <w:rtl/>
          <w:lang w:bidi="ar-SY"/>
        </w:rPr>
        <w:t>..</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 xml:space="preserve">همين حواري خاصّ روز قيامتِ حضرت حسن ـ عليه السّلام ـ باز طبق روايت كشّي </w:t>
      </w:r>
      <w:r w:rsidR="008732B3" w:rsidRPr="00F05213">
        <w:rPr>
          <w:sz w:val="30"/>
          <w:szCs w:val="30"/>
          <w:rtl/>
        </w:rPr>
        <w:t>(</w:t>
      </w:r>
      <w:r w:rsidRPr="00F05213">
        <w:rPr>
          <w:sz w:val="30"/>
          <w:szCs w:val="30"/>
          <w:rtl/>
        </w:rPr>
        <w:t>103</w:t>
      </w:r>
      <w:r w:rsidR="008732B3" w:rsidRPr="00F05213">
        <w:rPr>
          <w:sz w:val="30"/>
          <w:szCs w:val="30"/>
          <w:rtl/>
        </w:rPr>
        <w:t>)</w:t>
      </w:r>
      <w:r w:rsidRPr="00F05213">
        <w:rPr>
          <w:sz w:val="30"/>
          <w:szCs w:val="30"/>
          <w:rtl/>
        </w:rPr>
        <w:t xml:space="preserve"> از ابي حمزه از حضرت امام محمد باقر ـ عليه السّلام ـ كه فرمود</w:t>
      </w:r>
      <w:r w:rsidR="008732B3" w:rsidRPr="00F05213">
        <w:rPr>
          <w:sz w:val="30"/>
          <w:szCs w:val="30"/>
          <w:rtl/>
        </w:rPr>
        <w:t>:</w:t>
      </w:r>
      <w:r w:rsidRPr="00F05213">
        <w:rPr>
          <w:sz w:val="30"/>
          <w:szCs w:val="30"/>
          <w:rtl/>
        </w:rPr>
        <w:t xml:space="preserve"> </w:t>
      </w:r>
      <w:r w:rsidR="008732B3" w:rsidRPr="00F05213">
        <w:rPr>
          <w:sz w:val="30"/>
          <w:szCs w:val="30"/>
          <w:rtl/>
        </w:rPr>
        <w:t>((</w:t>
      </w:r>
      <w:r w:rsidRPr="00F05213">
        <w:rPr>
          <w:b/>
          <w:bCs/>
          <w:sz w:val="30"/>
          <w:szCs w:val="30"/>
          <w:rtl/>
          <w:lang w:bidi="ar-SY"/>
        </w:rPr>
        <w:t xml:space="preserve">جَاءَ رَجُلٌ مِنْ أَصْحَابِ الحَسَنِ </w:t>
      </w:r>
      <w:r w:rsidR="008732B3" w:rsidRPr="00F05213">
        <w:rPr>
          <w:b/>
          <w:bCs/>
          <w:sz w:val="30"/>
          <w:szCs w:val="30"/>
          <w:rtl/>
          <w:lang w:bidi="ar-SY"/>
        </w:rPr>
        <w:t>-</w:t>
      </w:r>
      <w:r w:rsidRPr="00F05213">
        <w:rPr>
          <w:b/>
          <w:bCs/>
          <w:sz w:val="30"/>
          <w:szCs w:val="30"/>
          <w:rtl/>
          <w:lang w:bidi="ar-SY"/>
        </w:rPr>
        <w:t xml:space="preserve"> عَلَيْهِ السَّلامُ </w:t>
      </w:r>
      <w:r w:rsidR="008732B3" w:rsidRPr="00F05213">
        <w:rPr>
          <w:b/>
          <w:bCs/>
          <w:sz w:val="30"/>
          <w:szCs w:val="30"/>
          <w:rtl/>
          <w:lang w:bidi="ar-SY"/>
        </w:rPr>
        <w:t xml:space="preserve">- </w:t>
      </w:r>
      <w:r w:rsidRPr="00F05213">
        <w:rPr>
          <w:b/>
          <w:bCs/>
          <w:sz w:val="30"/>
          <w:szCs w:val="30"/>
          <w:rtl/>
          <w:lang w:bidi="ar-SY"/>
        </w:rPr>
        <w:t>يُقَالُ لَهُ سُفْيَانُ بْنُ لَيْلَى وَهُوَ عَلَى رَاحِلَةٍ لَهُ فَدَخَلَ عَلَى الحَسَنِ وَهُوَ مُحْتَبٍ فِي فِنَاءِ دَارِهِ فَقَالَ لَهُ</w:t>
      </w:r>
      <w:r w:rsidR="008732B3" w:rsidRPr="00F05213">
        <w:rPr>
          <w:b/>
          <w:bCs/>
          <w:sz w:val="30"/>
          <w:szCs w:val="30"/>
          <w:rtl/>
          <w:lang w:bidi="ar-SY"/>
        </w:rPr>
        <w:t>:</w:t>
      </w:r>
      <w:r w:rsidRPr="00F05213">
        <w:rPr>
          <w:b/>
          <w:bCs/>
          <w:sz w:val="30"/>
          <w:szCs w:val="30"/>
          <w:rtl/>
          <w:lang w:bidi="ar-SY"/>
        </w:rPr>
        <w:t xml:space="preserve"> السَّلامُ عَلَيْكَ يَا مُذِلَّ المُؤْمِنِينَ</w:t>
      </w:r>
      <w:r w:rsidR="008732B3" w:rsidRPr="00F05213">
        <w:rPr>
          <w:b/>
          <w:bCs/>
          <w:sz w:val="30"/>
          <w:szCs w:val="30"/>
          <w:rtl/>
          <w:lang w:bidi="ar-SY"/>
        </w:rPr>
        <w:t>!</w:t>
      </w:r>
      <w:r w:rsidRPr="00F05213">
        <w:rPr>
          <w:b/>
          <w:bCs/>
          <w:sz w:val="30"/>
          <w:szCs w:val="30"/>
          <w:rtl/>
          <w:lang w:bidi="ar-SY"/>
        </w:rPr>
        <w:t xml:space="preserve"> فَقَالَ لَهُ الحَسَنُ</w:t>
      </w:r>
      <w:r w:rsidR="008732B3" w:rsidRPr="00F05213">
        <w:rPr>
          <w:b/>
          <w:bCs/>
          <w:sz w:val="30"/>
          <w:szCs w:val="30"/>
          <w:rtl/>
          <w:lang w:bidi="ar-SY"/>
        </w:rPr>
        <w:t>:</w:t>
      </w:r>
      <w:r w:rsidRPr="00F05213">
        <w:rPr>
          <w:b/>
          <w:bCs/>
          <w:sz w:val="30"/>
          <w:szCs w:val="30"/>
          <w:rtl/>
          <w:lang w:bidi="ar-SY"/>
        </w:rPr>
        <w:t xml:space="preserve"> انْزِلْ وَلا تَعْجَلْ فَنَزَلَ فَعَقَلَ رَاحِلَتَهُ فِي الدَّارِ وَأَقْبَلَ يَمْشِي حَتَّى انْتَهَى إِلَيْهِ</w:t>
      </w:r>
      <w:r w:rsidR="008732B3" w:rsidRPr="00F05213">
        <w:rPr>
          <w:b/>
          <w:bCs/>
          <w:sz w:val="30"/>
          <w:szCs w:val="30"/>
          <w:rtl/>
          <w:lang w:bidi="ar-SY"/>
        </w:rPr>
        <w:t>.</w:t>
      </w:r>
      <w:r w:rsidRPr="00F05213">
        <w:rPr>
          <w:b/>
          <w:bCs/>
          <w:sz w:val="30"/>
          <w:szCs w:val="30"/>
          <w:rtl/>
          <w:lang w:bidi="ar-SY"/>
        </w:rPr>
        <w:t xml:space="preserve"> قَالَ فَقَالَ لَهُ الحَسَنُ</w:t>
      </w:r>
      <w:r w:rsidR="008732B3" w:rsidRPr="00F05213">
        <w:rPr>
          <w:b/>
          <w:bCs/>
          <w:sz w:val="30"/>
          <w:szCs w:val="30"/>
          <w:rtl/>
          <w:lang w:bidi="ar-SY"/>
        </w:rPr>
        <w:t>:</w:t>
      </w:r>
      <w:r w:rsidRPr="00F05213">
        <w:rPr>
          <w:b/>
          <w:bCs/>
          <w:sz w:val="30"/>
          <w:szCs w:val="30"/>
          <w:rtl/>
          <w:lang w:bidi="ar-SY"/>
        </w:rPr>
        <w:t xml:space="preserve"> مَا قُلْتَ</w:t>
      </w:r>
      <w:r w:rsidR="008732B3" w:rsidRPr="00F05213">
        <w:rPr>
          <w:b/>
          <w:bCs/>
          <w:sz w:val="30"/>
          <w:szCs w:val="30"/>
          <w:rtl/>
          <w:lang w:bidi="ar-SY"/>
        </w:rPr>
        <w:t>؟</w:t>
      </w:r>
      <w:r w:rsidRPr="00F05213">
        <w:rPr>
          <w:b/>
          <w:bCs/>
          <w:sz w:val="30"/>
          <w:szCs w:val="30"/>
          <w:rtl/>
          <w:lang w:bidi="ar-SY"/>
        </w:rPr>
        <w:t xml:space="preserve"> قَالَ</w:t>
      </w:r>
      <w:r w:rsidR="008732B3" w:rsidRPr="00F05213">
        <w:rPr>
          <w:b/>
          <w:bCs/>
          <w:sz w:val="30"/>
          <w:szCs w:val="30"/>
          <w:rtl/>
          <w:lang w:bidi="ar-SY"/>
        </w:rPr>
        <w:t>:</w:t>
      </w:r>
      <w:r w:rsidRPr="00F05213">
        <w:rPr>
          <w:b/>
          <w:bCs/>
          <w:sz w:val="30"/>
          <w:szCs w:val="30"/>
          <w:rtl/>
          <w:lang w:bidi="ar-SY"/>
        </w:rPr>
        <w:t xml:space="preserve"> قُلْتُ السَّلامُ عَلَيْكَ يَا مُذِلَّ المُؤْمِنِينَ</w:t>
      </w:r>
      <w:r w:rsidR="008732B3" w:rsidRPr="00F05213">
        <w:rPr>
          <w:b/>
          <w:bCs/>
          <w:sz w:val="30"/>
          <w:szCs w:val="30"/>
          <w:rtl/>
          <w:lang w:bidi="ar-SY"/>
        </w:rPr>
        <w:t>!</w:t>
      </w:r>
      <w:r w:rsidRPr="00F05213">
        <w:rPr>
          <w:b/>
          <w:bCs/>
          <w:sz w:val="30"/>
          <w:szCs w:val="30"/>
          <w:rtl/>
          <w:lang w:bidi="ar-SY"/>
        </w:rPr>
        <w:t xml:space="preserve"> قَالَ</w:t>
      </w:r>
      <w:r w:rsidR="008732B3" w:rsidRPr="00F05213">
        <w:rPr>
          <w:b/>
          <w:bCs/>
          <w:sz w:val="30"/>
          <w:szCs w:val="30"/>
          <w:rtl/>
          <w:lang w:bidi="ar-SY"/>
        </w:rPr>
        <w:t>:</w:t>
      </w:r>
      <w:r w:rsidRPr="00F05213">
        <w:rPr>
          <w:b/>
          <w:bCs/>
          <w:sz w:val="30"/>
          <w:szCs w:val="30"/>
          <w:rtl/>
          <w:lang w:bidi="ar-SY"/>
        </w:rPr>
        <w:t xml:space="preserve"> وَمَا عِلْمُكَ بِذَلِكَ قَالَ عَمَدْتَ إِلَى أَمْرِ الأُمَّةِ فَخَلَعْتَهُ مِنْ عُنُقِكَ وَقَلَّدْتَهُ هَذَا الطَّاغِيَةَ يَحْكُمُ بِغَيْرِ مَا أَنْزَلَ اللهُ قَالَ فَقَالَ لَهُ الحَسَنُ </w:t>
      </w:r>
      <w:r w:rsidR="008732B3" w:rsidRPr="00F05213">
        <w:rPr>
          <w:b/>
          <w:bCs/>
          <w:sz w:val="30"/>
          <w:szCs w:val="30"/>
          <w:rtl/>
          <w:lang w:bidi="ar-SY"/>
        </w:rPr>
        <w:t>(</w:t>
      </w:r>
      <w:r w:rsidRPr="00F05213">
        <w:rPr>
          <w:b/>
          <w:bCs/>
          <w:sz w:val="30"/>
          <w:szCs w:val="30"/>
          <w:rtl/>
          <w:lang w:bidi="ar-SY"/>
        </w:rPr>
        <w:t>ع</w:t>
      </w:r>
      <w:r w:rsidR="008732B3" w:rsidRPr="00F05213">
        <w:rPr>
          <w:b/>
          <w:bCs/>
          <w:sz w:val="30"/>
          <w:szCs w:val="30"/>
          <w:rtl/>
          <w:lang w:bidi="ar-SY"/>
        </w:rPr>
        <w:t>)</w:t>
      </w:r>
      <w:r w:rsidRPr="00F05213">
        <w:rPr>
          <w:b/>
          <w:bCs/>
          <w:sz w:val="30"/>
          <w:szCs w:val="30"/>
          <w:rtl/>
          <w:lang w:bidi="ar-SY"/>
        </w:rPr>
        <w:t xml:space="preserve"> سَأُخْبِرُكَ لِمَ فَعَلْتُ ذَلِكَ</w:t>
      </w:r>
      <w:r w:rsidR="008732B3" w:rsidRPr="00F05213">
        <w:rPr>
          <w:b/>
          <w:bCs/>
          <w:sz w:val="30"/>
          <w:szCs w:val="30"/>
          <w:rtl/>
          <w:lang w:bidi="ar-SY"/>
        </w:rPr>
        <w:t>...</w:t>
      </w:r>
      <w:r w:rsidR="008732B3" w:rsidRPr="00F05213">
        <w:rPr>
          <w:sz w:val="30"/>
          <w:szCs w:val="30"/>
          <w:rtl/>
        </w:rPr>
        <w:t>)).</w:t>
      </w:r>
      <w:r w:rsidR="008C3598">
        <w:rPr>
          <w:sz w:val="30"/>
          <w:szCs w:val="30"/>
          <w:rtl/>
        </w:rPr>
        <w:t>»</w:t>
      </w:r>
      <w:r w:rsidRPr="00F05213">
        <w:rPr>
          <w:sz w:val="30"/>
          <w:szCs w:val="30"/>
          <w:rtl/>
        </w:rPr>
        <w:t xml:space="preserve"> «مردي از اصحاب حضرت حسن </w:t>
      </w:r>
      <w:r w:rsidR="008732B3" w:rsidRPr="00F05213">
        <w:rPr>
          <w:sz w:val="30"/>
          <w:szCs w:val="30"/>
          <w:rtl/>
        </w:rPr>
        <w:t>(</w:t>
      </w:r>
      <w:r w:rsidRPr="00F05213">
        <w:rPr>
          <w:sz w:val="30"/>
          <w:szCs w:val="30"/>
          <w:rtl/>
        </w:rPr>
        <w:t>ع</w:t>
      </w:r>
      <w:r w:rsidR="008732B3" w:rsidRPr="00F05213">
        <w:rPr>
          <w:sz w:val="30"/>
          <w:szCs w:val="30"/>
          <w:rtl/>
        </w:rPr>
        <w:t>)</w:t>
      </w:r>
      <w:r w:rsidRPr="00F05213">
        <w:rPr>
          <w:sz w:val="30"/>
          <w:szCs w:val="30"/>
          <w:rtl/>
        </w:rPr>
        <w:t xml:space="preserve"> كه بو او سفيان بي أبي ليلي مي‌گفتند آمد و در حالي كه بر اسبي سوار بود</w:t>
      </w:r>
      <w:r w:rsidR="008732B3" w:rsidRPr="00F05213">
        <w:rPr>
          <w:sz w:val="30"/>
          <w:szCs w:val="30"/>
          <w:rtl/>
        </w:rPr>
        <w:t>،</w:t>
      </w:r>
      <w:r w:rsidRPr="00F05213">
        <w:rPr>
          <w:sz w:val="30"/>
          <w:szCs w:val="30"/>
          <w:rtl/>
        </w:rPr>
        <w:t xml:space="preserve"> بر حضرت حسن وارد</w:t>
      </w:r>
      <w:r w:rsidRPr="00F05213">
        <w:rPr>
          <w:rFonts w:hint="cs"/>
          <w:sz w:val="30"/>
          <w:szCs w:val="30"/>
          <w:rtl/>
        </w:rPr>
        <w:t xml:space="preserve"> </w:t>
      </w:r>
      <w:r w:rsidRPr="00F05213">
        <w:rPr>
          <w:sz w:val="30"/>
          <w:szCs w:val="30"/>
          <w:rtl/>
        </w:rPr>
        <w:t>شد در حالي كه آن حضرت در آستانة خانة خود زانو به بغل نشسته بود</w:t>
      </w:r>
      <w:r w:rsidR="008732B3" w:rsidRPr="00F05213">
        <w:rPr>
          <w:sz w:val="30"/>
          <w:szCs w:val="30"/>
          <w:rtl/>
        </w:rPr>
        <w:t>،</w:t>
      </w:r>
      <w:r w:rsidRPr="00F05213">
        <w:rPr>
          <w:sz w:val="30"/>
          <w:szCs w:val="30"/>
          <w:rtl/>
        </w:rPr>
        <w:t xml:space="preserve"> به او گفت سلام بر تو اي ذليل </w:t>
      </w:r>
      <w:r w:rsidRPr="00F05213">
        <w:rPr>
          <w:rFonts w:hint="cs"/>
          <w:sz w:val="30"/>
          <w:szCs w:val="30"/>
          <w:rtl/>
        </w:rPr>
        <w:t>ك</w:t>
      </w:r>
      <w:r w:rsidRPr="00F05213">
        <w:rPr>
          <w:sz w:val="30"/>
          <w:szCs w:val="30"/>
          <w:rtl/>
        </w:rPr>
        <w:t>نندة مؤمنان</w:t>
      </w:r>
      <w:r w:rsidR="008732B3" w:rsidRPr="00F05213">
        <w:rPr>
          <w:sz w:val="30"/>
          <w:szCs w:val="30"/>
          <w:rtl/>
        </w:rPr>
        <w:t>،</w:t>
      </w:r>
      <w:r w:rsidRPr="00F05213">
        <w:rPr>
          <w:sz w:val="30"/>
          <w:szCs w:val="30"/>
          <w:rtl/>
        </w:rPr>
        <w:t xml:space="preserve"> امام فرمود</w:t>
      </w:r>
      <w:r w:rsidR="008732B3" w:rsidRPr="00F05213">
        <w:rPr>
          <w:sz w:val="30"/>
          <w:szCs w:val="30"/>
          <w:rtl/>
        </w:rPr>
        <w:t>:</w:t>
      </w:r>
      <w:r w:rsidRPr="00F05213">
        <w:rPr>
          <w:sz w:val="30"/>
          <w:szCs w:val="30"/>
          <w:rtl/>
        </w:rPr>
        <w:t xml:space="preserve"> فرود بيا و عجله مكن</w:t>
      </w:r>
      <w:r w:rsidR="008732B3" w:rsidRPr="00F05213">
        <w:rPr>
          <w:sz w:val="30"/>
          <w:szCs w:val="30"/>
          <w:rtl/>
        </w:rPr>
        <w:t>،</w:t>
      </w:r>
      <w:r w:rsidRPr="00F05213">
        <w:rPr>
          <w:sz w:val="30"/>
          <w:szCs w:val="30"/>
          <w:rtl/>
        </w:rPr>
        <w:t xml:space="preserve"> سفيان فرود آمد و راحلة خود را در خانه بست و پيش آمد تا به حضرت رسيد</w:t>
      </w:r>
      <w:r w:rsidR="008732B3" w:rsidRPr="00F05213">
        <w:rPr>
          <w:sz w:val="30"/>
          <w:szCs w:val="30"/>
          <w:rtl/>
        </w:rPr>
        <w:t>،</w:t>
      </w:r>
      <w:r w:rsidRPr="00F05213">
        <w:rPr>
          <w:sz w:val="30"/>
          <w:szCs w:val="30"/>
          <w:rtl/>
        </w:rPr>
        <w:t xml:space="preserve"> امام به او فرمود</w:t>
      </w:r>
      <w:r w:rsidR="008732B3" w:rsidRPr="00F05213">
        <w:rPr>
          <w:sz w:val="30"/>
          <w:szCs w:val="30"/>
          <w:rtl/>
        </w:rPr>
        <w:t>:</w:t>
      </w:r>
      <w:r w:rsidRPr="00F05213">
        <w:rPr>
          <w:sz w:val="30"/>
          <w:szCs w:val="30"/>
          <w:rtl/>
        </w:rPr>
        <w:t xml:space="preserve"> چه گفتي</w:t>
      </w:r>
      <w:r w:rsidR="008732B3" w:rsidRPr="00F05213">
        <w:rPr>
          <w:sz w:val="30"/>
          <w:szCs w:val="30"/>
          <w:rtl/>
        </w:rPr>
        <w:t>؟</w:t>
      </w:r>
      <w:r w:rsidRPr="00F05213">
        <w:rPr>
          <w:sz w:val="30"/>
          <w:szCs w:val="30"/>
          <w:rtl/>
        </w:rPr>
        <w:t xml:space="preserve"> عرض كرد</w:t>
      </w:r>
      <w:r w:rsidR="008732B3" w:rsidRPr="00F05213">
        <w:rPr>
          <w:sz w:val="30"/>
          <w:szCs w:val="30"/>
          <w:rtl/>
        </w:rPr>
        <w:t>:</w:t>
      </w:r>
      <w:r w:rsidRPr="00F05213">
        <w:rPr>
          <w:sz w:val="30"/>
          <w:szCs w:val="30"/>
          <w:rtl/>
        </w:rPr>
        <w:t xml:space="preserve"> گفتم سلام بر تو اي ذليل كنندة مؤمنين</w:t>
      </w:r>
      <w:r w:rsidR="008732B3" w:rsidRPr="00F05213">
        <w:rPr>
          <w:sz w:val="30"/>
          <w:szCs w:val="30"/>
          <w:rtl/>
        </w:rPr>
        <w:t>!</w:t>
      </w:r>
      <w:r w:rsidRPr="00F05213">
        <w:rPr>
          <w:sz w:val="30"/>
          <w:szCs w:val="30"/>
          <w:rtl/>
        </w:rPr>
        <w:t xml:space="preserve"> حضرت فرمود</w:t>
      </w:r>
      <w:r w:rsidR="008732B3" w:rsidRPr="00F05213">
        <w:rPr>
          <w:sz w:val="30"/>
          <w:szCs w:val="30"/>
          <w:rtl/>
        </w:rPr>
        <w:t>:</w:t>
      </w:r>
      <w:r w:rsidRPr="00F05213">
        <w:rPr>
          <w:sz w:val="30"/>
          <w:szCs w:val="30"/>
          <w:rtl/>
        </w:rPr>
        <w:t xml:space="preserve"> تو از كجا دانستي</w:t>
      </w:r>
      <w:r w:rsidR="008732B3" w:rsidRPr="00F05213">
        <w:rPr>
          <w:sz w:val="30"/>
          <w:szCs w:val="30"/>
          <w:rtl/>
        </w:rPr>
        <w:t>؟</w:t>
      </w:r>
      <w:r w:rsidRPr="00F05213">
        <w:rPr>
          <w:sz w:val="30"/>
          <w:szCs w:val="30"/>
          <w:rtl/>
        </w:rPr>
        <w:t xml:space="preserve"> گفت از آنكه أمر أمّت را به گردن گرفتي</w:t>
      </w:r>
      <w:r w:rsidR="008732B3" w:rsidRPr="00F05213">
        <w:rPr>
          <w:sz w:val="30"/>
          <w:szCs w:val="30"/>
          <w:rtl/>
        </w:rPr>
        <w:t>،</w:t>
      </w:r>
      <w:r w:rsidRPr="00F05213">
        <w:rPr>
          <w:sz w:val="30"/>
          <w:szCs w:val="30"/>
          <w:rtl/>
        </w:rPr>
        <w:t xml:space="preserve"> آنگاه از گردن خود برداشتي و اين طاغي يعني معاويه را بر گردن مردم سوار كردي ـ آنگاه حضرت امام حسن او را به صبر و اصطبار أمر فرمود و هرگز ادّعا نكرد كه چون من عالم به غيب بودم و مي‌دانستم چه خواهد شد يا مي‌دانم چه خواهد شد چنين كردم</w:t>
      </w:r>
      <w:r w:rsidR="008732B3" w:rsidRPr="00F05213">
        <w:rPr>
          <w:sz w:val="30"/>
          <w:szCs w:val="30"/>
          <w:rtl/>
        </w:rPr>
        <w:t>!!</w:t>
      </w:r>
      <w:r w:rsidRPr="00F05213">
        <w:rPr>
          <w:sz w:val="30"/>
          <w:szCs w:val="30"/>
          <w:rtl/>
        </w:rPr>
        <w:t xml:space="preserve"> و سفيان هم دربارة آن حضرت چنين عقيده‌اي نداشت نه او و نه هيچ كس از شيعيان زمان آن حضرت»</w:t>
      </w:r>
      <w:r w:rsidR="008732B3" w:rsidRPr="00F05213">
        <w:rPr>
          <w:sz w:val="30"/>
          <w:szCs w:val="30"/>
          <w:rtl/>
        </w:rPr>
        <w:t>.</w:t>
      </w:r>
      <w:r w:rsidRPr="00F05213">
        <w:rPr>
          <w:sz w:val="30"/>
          <w:szCs w:val="30"/>
          <w:rtl/>
        </w:rPr>
        <w:t xml:space="preserve"> </w:t>
      </w:r>
      <w:r w:rsidR="008732B3" w:rsidRPr="00F05213">
        <w:rPr>
          <w:sz w:val="30"/>
          <w:szCs w:val="30"/>
          <w:rtl/>
        </w:rPr>
        <w:t>(</w:t>
      </w:r>
      <w:r w:rsidRPr="00F05213">
        <w:rPr>
          <w:sz w:val="30"/>
          <w:szCs w:val="30"/>
          <w:rtl/>
        </w:rPr>
        <w:t>براي مطالعة تفصيل اين قضيه به رجال كشّي مراجعه شود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5</w:t>
      </w:r>
      <w:r w:rsidR="008732B3" w:rsidRPr="00F05213">
        <w:rPr>
          <w:sz w:val="30"/>
          <w:szCs w:val="30"/>
          <w:rtl/>
        </w:rPr>
        <w:t>-</w:t>
      </w:r>
      <w:r w:rsidRPr="00F05213">
        <w:rPr>
          <w:sz w:val="30"/>
          <w:szCs w:val="30"/>
          <w:rtl/>
        </w:rPr>
        <w:t xml:space="preserve"> در جلد دهم بحار الأنوار </w:t>
      </w:r>
      <w:r w:rsidR="008732B3" w:rsidRPr="00F05213">
        <w:rPr>
          <w:sz w:val="30"/>
          <w:szCs w:val="30"/>
          <w:rtl/>
        </w:rPr>
        <w:t>(</w:t>
      </w:r>
      <w:r w:rsidRPr="00F05213">
        <w:rPr>
          <w:sz w:val="30"/>
          <w:szCs w:val="30"/>
          <w:rtl/>
        </w:rPr>
        <w:t>ص115</w:t>
      </w:r>
      <w:r w:rsidR="008732B3" w:rsidRPr="00F05213">
        <w:rPr>
          <w:sz w:val="30"/>
          <w:szCs w:val="30"/>
          <w:rtl/>
        </w:rPr>
        <w:t>)</w:t>
      </w:r>
      <w:r w:rsidRPr="00F05213">
        <w:rPr>
          <w:sz w:val="30"/>
          <w:szCs w:val="30"/>
          <w:rtl/>
        </w:rPr>
        <w:t xml:space="preserve"> آمده‌است كه مسيّب بن نجبة فزاري </w:t>
      </w:r>
      <w:r w:rsidR="008732B3" w:rsidRPr="00F05213">
        <w:rPr>
          <w:sz w:val="30"/>
          <w:szCs w:val="30"/>
          <w:rtl/>
        </w:rPr>
        <w:t>(</w:t>
      </w:r>
      <w:r w:rsidRPr="00F05213">
        <w:rPr>
          <w:sz w:val="30"/>
          <w:szCs w:val="30"/>
          <w:rtl/>
        </w:rPr>
        <w:t>يكي از سران كوفه و از شيعيان حضرت حسن</w:t>
      </w:r>
      <w:r w:rsidR="008732B3" w:rsidRPr="00F05213">
        <w:rPr>
          <w:sz w:val="30"/>
          <w:szCs w:val="30"/>
          <w:rtl/>
        </w:rPr>
        <w:t>)</w:t>
      </w:r>
      <w:r w:rsidRPr="00F05213">
        <w:rPr>
          <w:sz w:val="30"/>
          <w:szCs w:val="30"/>
          <w:rtl/>
        </w:rPr>
        <w:t xml:space="preserve"> و سليمان بن صرد خزاعي </w:t>
      </w:r>
      <w:r w:rsidR="008732B3" w:rsidRPr="00F05213">
        <w:rPr>
          <w:sz w:val="30"/>
          <w:szCs w:val="30"/>
          <w:rtl/>
        </w:rPr>
        <w:t>(</w:t>
      </w:r>
      <w:r w:rsidRPr="00F05213">
        <w:rPr>
          <w:sz w:val="30"/>
          <w:szCs w:val="30"/>
          <w:rtl/>
        </w:rPr>
        <w:t>يكي از صحابة بزرگوار و از أشراف كوفه و از شيعيان معروف به امام عرض كردند</w:t>
      </w:r>
      <w:r w:rsidR="008732B3" w:rsidRPr="00F05213">
        <w:rPr>
          <w:sz w:val="30"/>
          <w:szCs w:val="30"/>
          <w:rtl/>
        </w:rPr>
        <w:t>:</w:t>
      </w:r>
      <w:r w:rsidRPr="00F05213">
        <w:rPr>
          <w:sz w:val="30"/>
          <w:szCs w:val="30"/>
          <w:rtl/>
        </w:rPr>
        <w:t xml:space="preserve"> تعجّب ما تمام نمي‌شود از اينكه تو با معاويه بيعت كردي وحال اينكه چهل هزار مرد جنگي از كوفه با تو بود غير أهل بصره</w:t>
      </w:r>
      <w:r w:rsidR="008732B3" w:rsidRPr="00F05213">
        <w:rPr>
          <w:sz w:val="30"/>
          <w:szCs w:val="30"/>
          <w:rtl/>
        </w:rPr>
        <w:t>،</w:t>
      </w:r>
      <w:r w:rsidRPr="00F05213">
        <w:rPr>
          <w:sz w:val="30"/>
          <w:szCs w:val="30"/>
          <w:rtl/>
        </w:rPr>
        <w:t xml:space="preserve"> حضرت فرمود</w:t>
      </w:r>
      <w:r w:rsidR="008732B3" w:rsidRPr="00F05213">
        <w:rPr>
          <w:sz w:val="30"/>
          <w:szCs w:val="30"/>
          <w:rtl/>
        </w:rPr>
        <w:t>:</w:t>
      </w:r>
      <w:r w:rsidRPr="00F05213">
        <w:rPr>
          <w:sz w:val="30"/>
          <w:szCs w:val="30"/>
          <w:rtl/>
        </w:rPr>
        <w:t xml:space="preserve"> آري چنين بود</w:t>
      </w:r>
      <w:r w:rsidR="008732B3" w:rsidRPr="00F05213">
        <w:rPr>
          <w:sz w:val="30"/>
          <w:szCs w:val="30"/>
          <w:rtl/>
        </w:rPr>
        <w:t>،</w:t>
      </w:r>
      <w:r w:rsidRPr="00F05213">
        <w:rPr>
          <w:sz w:val="30"/>
          <w:szCs w:val="30"/>
          <w:rtl/>
        </w:rPr>
        <w:t xml:space="preserve"> حال نظر تو چيست</w:t>
      </w:r>
      <w:r w:rsidR="008732B3" w:rsidRPr="00F05213">
        <w:rPr>
          <w:sz w:val="30"/>
          <w:szCs w:val="30"/>
          <w:rtl/>
        </w:rPr>
        <w:t>؟</w:t>
      </w:r>
      <w:r w:rsidRPr="00F05213">
        <w:rPr>
          <w:sz w:val="30"/>
          <w:szCs w:val="30"/>
          <w:rtl/>
        </w:rPr>
        <w:t xml:space="preserve"> مسيّب گفت به خدا قسم چنين صلاح مي‌بينم كه بر گردي</w:t>
      </w:r>
      <w:r w:rsidR="008732B3" w:rsidRPr="00F05213">
        <w:rPr>
          <w:sz w:val="30"/>
          <w:szCs w:val="30"/>
          <w:rtl/>
        </w:rPr>
        <w:t>،</w:t>
      </w:r>
      <w:r w:rsidRPr="00F05213">
        <w:rPr>
          <w:sz w:val="30"/>
          <w:szCs w:val="30"/>
          <w:rtl/>
        </w:rPr>
        <w:t xml:space="preserve"> زيرا معاويه پيمان را شكسته‌است</w:t>
      </w:r>
      <w:r w:rsidR="008732B3" w:rsidRPr="00F05213">
        <w:rPr>
          <w:sz w:val="30"/>
          <w:szCs w:val="30"/>
          <w:rtl/>
        </w:rPr>
        <w:t>.</w:t>
      </w:r>
      <w:r w:rsidRPr="00F05213">
        <w:rPr>
          <w:sz w:val="30"/>
          <w:szCs w:val="30"/>
          <w:rtl/>
        </w:rPr>
        <w:t xml:space="preserve"> حضرت فرمود</w:t>
      </w:r>
      <w:r w:rsidR="008732B3" w:rsidRPr="00F05213">
        <w:rPr>
          <w:sz w:val="30"/>
          <w:szCs w:val="30"/>
          <w:rtl/>
        </w:rPr>
        <w:t>:</w:t>
      </w:r>
      <w:r w:rsidRPr="00F05213">
        <w:rPr>
          <w:sz w:val="30"/>
          <w:szCs w:val="30"/>
          <w:rtl/>
        </w:rPr>
        <w:t xml:space="preserve"> اي مسيّب در پيمان شكني خيري نيست و گرنه من هم اگر مي‌خواستم چنين مي‌كردم</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اين دو نفر اصحاب بزرگوار آن حضرت هرگاه اعتقاد به عالمِ به غيب بودنِ آن حضرت داشتند هرگز چنين پيشنهادي نمي‌كردند و در جوابي هم كه حضرت داد چنين ادّعايي نكرد</w:t>
      </w:r>
      <w:r w:rsidR="008732B3" w:rsidRPr="00F05213">
        <w:rPr>
          <w:sz w:val="30"/>
          <w:szCs w:val="30"/>
          <w:rtl/>
        </w:rPr>
        <w:t>.</w:t>
      </w:r>
      <w:r w:rsidRPr="00F05213">
        <w:rPr>
          <w:sz w:val="30"/>
          <w:szCs w:val="30"/>
          <w:rtl/>
        </w:rPr>
        <w:t xml:space="preserve"> مناقب ابن شهر آشوب اضافه مي‌كند كه در همين مجلس </w:t>
      </w:r>
      <w:r w:rsidR="008732B3" w:rsidRPr="00F05213">
        <w:rPr>
          <w:sz w:val="30"/>
          <w:szCs w:val="30"/>
          <w:rtl/>
        </w:rPr>
        <w:t>((</w:t>
      </w:r>
      <w:r w:rsidRPr="00F05213">
        <w:rPr>
          <w:sz w:val="30"/>
          <w:szCs w:val="30"/>
          <w:rtl/>
        </w:rPr>
        <w:t>حجر بن عدي</w:t>
      </w:r>
      <w:r w:rsidR="008732B3" w:rsidRPr="00F05213">
        <w:rPr>
          <w:sz w:val="30"/>
          <w:szCs w:val="30"/>
          <w:rtl/>
        </w:rPr>
        <w:t>))</w:t>
      </w:r>
      <w:r w:rsidRPr="00F05213">
        <w:rPr>
          <w:sz w:val="30"/>
          <w:szCs w:val="30"/>
          <w:rtl/>
        </w:rPr>
        <w:t xml:space="preserve"> كه يكي از خواصّ اصحاب امير المؤمنين و حضرت حسن ـ عليهما السلام ـ است به امام مي‌گويد دوست داشتم كه در چنين روزي تو مي‌مردي</w:t>
      </w:r>
      <w:r w:rsidR="008732B3" w:rsidRPr="00F05213">
        <w:rPr>
          <w:sz w:val="30"/>
          <w:szCs w:val="30"/>
          <w:rtl/>
        </w:rPr>
        <w:t>!</w:t>
      </w:r>
      <w:r w:rsidRPr="00F05213">
        <w:rPr>
          <w:sz w:val="30"/>
          <w:szCs w:val="30"/>
          <w:rtl/>
        </w:rPr>
        <w:t xml:space="preserve"> ما هم با تو مي‌مرديم</w:t>
      </w:r>
      <w:r w:rsidR="008732B3" w:rsidRPr="00F05213">
        <w:rPr>
          <w:sz w:val="30"/>
          <w:szCs w:val="30"/>
          <w:rtl/>
        </w:rPr>
        <w:t>!</w:t>
      </w:r>
      <w:r w:rsidRPr="00F05213">
        <w:rPr>
          <w:sz w:val="30"/>
          <w:szCs w:val="30"/>
          <w:rtl/>
        </w:rPr>
        <w:t xml:space="preserve"> و چنين روزي را نمي‌ديديم</w:t>
      </w:r>
      <w:r w:rsidR="008732B3" w:rsidRPr="00F05213">
        <w:rPr>
          <w:sz w:val="30"/>
          <w:szCs w:val="30"/>
          <w:rtl/>
        </w:rPr>
        <w:t>.</w:t>
      </w:r>
      <w:r w:rsidRPr="00F05213">
        <w:rPr>
          <w:sz w:val="30"/>
          <w:szCs w:val="30"/>
          <w:rtl/>
        </w:rPr>
        <w:t xml:space="preserve"> آيا معتقد به علم غيبِ امام چنين حرفي مي‌زند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در كتب تواريخ</w:t>
      </w:r>
      <w:r w:rsidR="008732B3" w:rsidRPr="00F05213">
        <w:rPr>
          <w:sz w:val="30"/>
          <w:szCs w:val="30"/>
          <w:rtl/>
        </w:rPr>
        <w:t>،</w:t>
      </w:r>
      <w:r w:rsidRPr="00F05213">
        <w:rPr>
          <w:sz w:val="30"/>
          <w:szCs w:val="30"/>
          <w:rtl/>
        </w:rPr>
        <w:t xml:space="preserve"> كراهتِ حضرت امام حسين ـ عليه السّلام ـ را از بيعت حضرت امام حسن با معاويه نوشته‌اند كه براي اطّلاع از آن مي‌توان به كتب تاريخ از قبيل تاريخ ابن عساكر مراجعه كرد</w:t>
      </w:r>
      <w:r w:rsidR="008732B3" w:rsidRPr="00F05213">
        <w:rPr>
          <w:color w:val="FF0000"/>
          <w:sz w:val="30"/>
          <w:szCs w:val="30"/>
          <w:vertAlign w:val="superscript"/>
          <w:rtl/>
        </w:rPr>
        <w:t>(</w:t>
      </w:r>
      <w:r w:rsidRPr="00F05213">
        <w:rPr>
          <w:rStyle w:val="FootnoteReference"/>
          <w:color w:val="FF0000"/>
          <w:sz w:val="30"/>
          <w:szCs w:val="30"/>
          <w:rtl/>
        </w:rPr>
        <w:footnoteReference w:id="58"/>
      </w:r>
      <w:r w:rsidR="008732B3" w:rsidRPr="00F05213">
        <w:rPr>
          <w:color w:val="FF0000"/>
          <w:sz w:val="30"/>
          <w:szCs w:val="30"/>
          <w:vertAlign w:val="superscript"/>
          <w:rtl/>
        </w:rPr>
        <w:t>)</w:t>
      </w:r>
      <w:r w:rsidR="008732B3" w:rsidRPr="00F05213">
        <w:rPr>
          <w:rFonts w:hint="cs"/>
          <w:sz w:val="30"/>
          <w:szCs w:val="30"/>
          <w:vertAlign w:val="superscript"/>
          <w:rtl/>
        </w:rPr>
        <w:t>!</w:t>
      </w:r>
    </w:p>
    <w:p w:rsidR="00D0305B" w:rsidRPr="00F05213" w:rsidRDefault="00D0305B" w:rsidP="00F05213">
      <w:pPr>
        <w:widowControl w:val="0"/>
        <w:spacing w:before="120"/>
        <w:ind w:firstLine="567"/>
        <w:jc w:val="both"/>
        <w:rPr>
          <w:sz w:val="30"/>
          <w:szCs w:val="30"/>
          <w:rtl/>
        </w:rPr>
      </w:pPr>
      <w:r w:rsidRPr="00F05213">
        <w:rPr>
          <w:sz w:val="30"/>
          <w:szCs w:val="30"/>
          <w:rtl/>
        </w:rPr>
        <w:t>6</w:t>
      </w:r>
      <w:r w:rsidR="008732B3" w:rsidRPr="00F05213">
        <w:rPr>
          <w:sz w:val="30"/>
          <w:szCs w:val="30"/>
          <w:rtl/>
        </w:rPr>
        <w:t>-</w:t>
      </w:r>
      <w:r w:rsidRPr="00F05213">
        <w:rPr>
          <w:sz w:val="30"/>
          <w:szCs w:val="30"/>
          <w:rtl/>
        </w:rPr>
        <w:t xml:space="preserve"> زراره از اصحاب خاص و از شيعيان با اخلاص حضرت امام جعفر صادق </w:t>
      </w:r>
      <w:r w:rsidR="008732B3" w:rsidRPr="00F05213">
        <w:rPr>
          <w:sz w:val="30"/>
          <w:szCs w:val="30"/>
          <w:rtl/>
        </w:rPr>
        <w:t>(</w:t>
      </w:r>
      <w:r w:rsidRPr="00F05213">
        <w:rPr>
          <w:sz w:val="30"/>
          <w:szCs w:val="30"/>
          <w:rtl/>
        </w:rPr>
        <w:t>ع</w:t>
      </w:r>
      <w:r w:rsidR="008732B3" w:rsidRPr="00F05213">
        <w:rPr>
          <w:sz w:val="30"/>
          <w:szCs w:val="30"/>
          <w:rtl/>
        </w:rPr>
        <w:t>)</w:t>
      </w:r>
      <w:r w:rsidRPr="00F05213">
        <w:rPr>
          <w:sz w:val="30"/>
          <w:szCs w:val="30"/>
          <w:rtl/>
        </w:rPr>
        <w:t xml:space="preserve"> است و در فضيلت او احاديث زيادي وارد شده‌است</w:t>
      </w:r>
      <w:r w:rsidR="008732B3" w:rsidRPr="00F05213">
        <w:rPr>
          <w:sz w:val="30"/>
          <w:szCs w:val="30"/>
          <w:rtl/>
        </w:rPr>
        <w:t>.</w:t>
      </w:r>
      <w:r w:rsidRPr="00F05213">
        <w:rPr>
          <w:sz w:val="30"/>
          <w:szCs w:val="30"/>
          <w:rtl/>
        </w:rPr>
        <w:t xml:space="preserve"> مَعَ هذا چنانكه در كتب شيعه آمده‌است نه تنها حضرت صادق </w:t>
      </w:r>
      <w:r w:rsidR="008732B3" w:rsidRPr="00F05213">
        <w:rPr>
          <w:sz w:val="30"/>
          <w:szCs w:val="30"/>
          <w:rtl/>
        </w:rPr>
        <w:t>(</w:t>
      </w:r>
      <w:r w:rsidRPr="00F05213">
        <w:rPr>
          <w:sz w:val="30"/>
          <w:szCs w:val="30"/>
          <w:rtl/>
        </w:rPr>
        <w:t>ع</w:t>
      </w:r>
      <w:r w:rsidR="008732B3" w:rsidRPr="00F05213">
        <w:rPr>
          <w:sz w:val="30"/>
          <w:szCs w:val="30"/>
          <w:rtl/>
        </w:rPr>
        <w:t>)</w:t>
      </w:r>
      <w:r w:rsidRPr="00F05213">
        <w:rPr>
          <w:sz w:val="30"/>
          <w:szCs w:val="30"/>
          <w:rtl/>
        </w:rPr>
        <w:t xml:space="preserve"> را عالمِ به غيب نمي‌دانست بلكه درپاره‌اي از فرمايشات عادي آن حضرت هم ترديد داشته‌است مثلاً چنانكه در رجال كشي </w:t>
      </w:r>
      <w:r w:rsidR="008732B3" w:rsidRPr="00F05213">
        <w:rPr>
          <w:sz w:val="30"/>
          <w:szCs w:val="30"/>
          <w:rtl/>
        </w:rPr>
        <w:t>(</w:t>
      </w:r>
      <w:r w:rsidRPr="00F05213">
        <w:rPr>
          <w:sz w:val="30"/>
          <w:szCs w:val="30"/>
          <w:rtl/>
        </w:rPr>
        <w:t>ص 141</w:t>
      </w:r>
      <w:r w:rsidR="008732B3" w:rsidRPr="00F05213">
        <w:rPr>
          <w:sz w:val="30"/>
          <w:szCs w:val="30"/>
          <w:rtl/>
        </w:rPr>
        <w:t>)</w:t>
      </w:r>
      <w:r w:rsidRPr="00F05213">
        <w:rPr>
          <w:sz w:val="30"/>
          <w:szCs w:val="30"/>
          <w:rtl/>
        </w:rPr>
        <w:t xml:space="preserve"> آمده است</w:t>
      </w:r>
      <w:r w:rsidR="008732B3" w:rsidRPr="00F05213">
        <w:rPr>
          <w:sz w:val="30"/>
          <w:szCs w:val="30"/>
          <w:rtl/>
        </w:rPr>
        <w:t>:</w:t>
      </w:r>
      <w:r w:rsidRPr="00F05213">
        <w:rPr>
          <w:sz w:val="30"/>
          <w:szCs w:val="30"/>
          <w:rtl/>
        </w:rPr>
        <w:t xml:space="preserve"> محمّد بن مسعود مي‌گويد</w:t>
      </w:r>
      <w:r w:rsidR="008732B3" w:rsidRPr="00F05213">
        <w:rPr>
          <w:sz w:val="30"/>
          <w:szCs w:val="30"/>
          <w:rtl/>
        </w:rPr>
        <w:t>:</w:t>
      </w:r>
      <w:r w:rsidRPr="00F05213">
        <w:rPr>
          <w:sz w:val="30"/>
          <w:szCs w:val="30"/>
          <w:rtl/>
        </w:rPr>
        <w:t xml:space="preserve"> كه فضل بن شاذان براي او نوشته‌است</w:t>
      </w:r>
      <w:r w:rsidR="008732B3" w:rsidRPr="00F05213">
        <w:rPr>
          <w:sz w:val="30"/>
          <w:szCs w:val="30"/>
          <w:rtl/>
        </w:rPr>
        <w:t>.....</w:t>
      </w:r>
      <w:r w:rsidRPr="00F05213">
        <w:rPr>
          <w:sz w:val="30"/>
          <w:szCs w:val="30"/>
          <w:rtl/>
        </w:rPr>
        <w:t xml:space="preserve"> تا آنجا كه عيسي بن ابي منصور و ابي اسامه شحام و يعقوب احمر هر سه گفته‌اند در خدمت حضرت صادق </w:t>
      </w:r>
      <w:r w:rsidR="008732B3" w:rsidRPr="00F05213">
        <w:rPr>
          <w:sz w:val="30"/>
          <w:szCs w:val="30"/>
          <w:rtl/>
        </w:rPr>
        <w:t>(</w:t>
      </w:r>
      <w:r w:rsidRPr="00F05213">
        <w:rPr>
          <w:sz w:val="30"/>
          <w:szCs w:val="30"/>
          <w:rtl/>
        </w:rPr>
        <w:t>ع</w:t>
      </w:r>
      <w:r w:rsidR="008732B3" w:rsidRPr="00F05213">
        <w:rPr>
          <w:sz w:val="30"/>
          <w:szCs w:val="30"/>
          <w:rtl/>
        </w:rPr>
        <w:t>)</w:t>
      </w:r>
      <w:r w:rsidRPr="00F05213">
        <w:rPr>
          <w:sz w:val="30"/>
          <w:szCs w:val="30"/>
          <w:rtl/>
        </w:rPr>
        <w:t xml:space="preserve"> نشسته بوديم كه زراره بر آن حضرت واردشد و گفت </w:t>
      </w:r>
      <w:r w:rsidR="008732B3" w:rsidRPr="00F05213">
        <w:rPr>
          <w:sz w:val="30"/>
          <w:szCs w:val="30"/>
          <w:rtl/>
        </w:rPr>
        <w:t>((</w:t>
      </w:r>
      <w:r w:rsidRPr="00F05213">
        <w:rPr>
          <w:sz w:val="30"/>
          <w:szCs w:val="30"/>
          <w:rtl/>
        </w:rPr>
        <w:t>حَكَم بن عيينه</w:t>
      </w:r>
      <w:r w:rsidR="008732B3" w:rsidRPr="00F05213">
        <w:rPr>
          <w:sz w:val="30"/>
          <w:szCs w:val="30"/>
          <w:rtl/>
        </w:rPr>
        <w:t>))</w:t>
      </w:r>
      <w:r w:rsidRPr="00F05213">
        <w:rPr>
          <w:sz w:val="30"/>
          <w:szCs w:val="30"/>
          <w:rtl/>
        </w:rPr>
        <w:t xml:space="preserve"> از پدرت </w:t>
      </w:r>
      <w:r w:rsidR="008732B3" w:rsidRPr="00F05213">
        <w:rPr>
          <w:sz w:val="30"/>
          <w:szCs w:val="30"/>
          <w:rtl/>
        </w:rPr>
        <w:t>(</w:t>
      </w:r>
      <w:r w:rsidRPr="00F05213">
        <w:rPr>
          <w:sz w:val="30"/>
          <w:szCs w:val="30"/>
          <w:rtl/>
        </w:rPr>
        <w:t>حضرت باقر ع</w:t>
      </w:r>
      <w:r w:rsidR="008732B3" w:rsidRPr="00F05213">
        <w:rPr>
          <w:sz w:val="30"/>
          <w:szCs w:val="30"/>
          <w:rtl/>
        </w:rPr>
        <w:t>)</w:t>
      </w:r>
      <w:r w:rsidRPr="00F05213">
        <w:rPr>
          <w:sz w:val="30"/>
          <w:szCs w:val="30"/>
          <w:rtl/>
        </w:rPr>
        <w:t xml:space="preserve"> روايت مي‌كند كه آن حضرت فرموده است</w:t>
      </w:r>
      <w:r w:rsidR="008732B3" w:rsidRPr="00F05213">
        <w:rPr>
          <w:sz w:val="30"/>
          <w:szCs w:val="30"/>
          <w:rtl/>
        </w:rPr>
        <w:t>:</w:t>
      </w:r>
      <w:r w:rsidRPr="00F05213">
        <w:rPr>
          <w:sz w:val="30"/>
          <w:szCs w:val="30"/>
          <w:rtl/>
        </w:rPr>
        <w:t xml:space="preserve"> نماز مغرب را در محلّي پايين</w:t>
      </w:r>
      <w:r w:rsidRPr="00F05213">
        <w:rPr>
          <w:rFonts w:hint="cs"/>
          <w:sz w:val="30"/>
          <w:szCs w:val="30"/>
          <w:rtl/>
        </w:rPr>
        <w:t>‌</w:t>
      </w:r>
      <w:r w:rsidRPr="00F05213">
        <w:rPr>
          <w:sz w:val="30"/>
          <w:szCs w:val="30"/>
          <w:rtl/>
        </w:rPr>
        <w:t xml:space="preserve">تر از مزدلفه </w:t>
      </w:r>
      <w:r w:rsidR="008732B3" w:rsidRPr="00F05213">
        <w:rPr>
          <w:sz w:val="30"/>
          <w:szCs w:val="30"/>
          <w:rtl/>
        </w:rPr>
        <w:t>(</w:t>
      </w:r>
      <w:r w:rsidRPr="00F05213">
        <w:rPr>
          <w:sz w:val="30"/>
          <w:szCs w:val="30"/>
          <w:rtl/>
        </w:rPr>
        <w:t>محلّي است در مكّه</w:t>
      </w:r>
      <w:r w:rsidR="008732B3" w:rsidRPr="00F05213">
        <w:rPr>
          <w:sz w:val="30"/>
          <w:szCs w:val="30"/>
          <w:rtl/>
        </w:rPr>
        <w:t>)</w:t>
      </w:r>
      <w:r w:rsidRPr="00F05213">
        <w:rPr>
          <w:sz w:val="30"/>
          <w:szCs w:val="30"/>
          <w:rtl/>
        </w:rPr>
        <w:t xml:space="preserve"> بجا</w:t>
      </w:r>
      <w:r w:rsidRPr="00F05213">
        <w:rPr>
          <w:rFonts w:hint="cs"/>
          <w:sz w:val="30"/>
          <w:szCs w:val="30"/>
          <w:rtl/>
        </w:rPr>
        <w:t xml:space="preserve"> </w:t>
      </w:r>
      <w:r w:rsidRPr="00F05213">
        <w:rPr>
          <w:sz w:val="30"/>
          <w:szCs w:val="30"/>
          <w:rtl/>
        </w:rPr>
        <w:t>بياور</w:t>
      </w:r>
      <w:r w:rsidR="008732B3" w:rsidRPr="00F05213">
        <w:rPr>
          <w:sz w:val="30"/>
          <w:szCs w:val="30"/>
          <w:rtl/>
        </w:rPr>
        <w:t>،</w:t>
      </w:r>
      <w:r w:rsidRPr="00F05213">
        <w:rPr>
          <w:sz w:val="30"/>
          <w:szCs w:val="30"/>
          <w:rtl/>
        </w:rPr>
        <w:t xml:space="preserve"> حضرت صادق به زراره فرمود</w:t>
      </w:r>
      <w:r w:rsidR="008732B3" w:rsidRPr="00F05213">
        <w:rPr>
          <w:sz w:val="30"/>
          <w:szCs w:val="30"/>
          <w:rtl/>
        </w:rPr>
        <w:t>:</w:t>
      </w:r>
      <w:r w:rsidRPr="00F05213">
        <w:rPr>
          <w:sz w:val="30"/>
          <w:szCs w:val="30"/>
          <w:rtl/>
        </w:rPr>
        <w:t xml:space="preserve"> من اين مسأله را تأمّل كردم پدر من هرگز چنين چيزي نگفته است</w:t>
      </w:r>
      <w:r w:rsidR="008732B3" w:rsidRPr="00F05213">
        <w:rPr>
          <w:sz w:val="30"/>
          <w:szCs w:val="30"/>
          <w:rtl/>
        </w:rPr>
        <w:t>!</w:t>
      </w:r>
      <w:r w:rsidRPr="00F05213">
        <w:rPr>
          <w:sz w:val="30"/>
          <w:szCs w:val="30"/>
          <w:rtl/>
        </w:rPr>
        <w:t xml:space="preserve"> و حَكَم از قول پدر من دروغ مي‌گويد</w:t>
      </w:r>
      <w:r w:rsidR="008732B3" w:rsidRPr="00F05213">
        <w:rPr>
          <w:sz w:val="30"/>
          <w:szCs w:val="30"/>
          <w:rtl/>
        </w:rPr>
        <w:t>!</w:t>
      </w:r>
      <w:r w:rsidRPr="00F05213">
        <w:rPr>
          <w:sz w:val="30"/>
          <w:szCs w:val="30"/>
          <w:rtl/>
        </w:rPr>
        <w:t xml:space="preserve"> راوي مي‌گويد</w:t>
      </w:r>
      <w:r w:rsidR="008732B3" w:rsidRPr="00F05213">
        <w:rPr>
          <w:sz w:val="30"/>
          <w:szCs w:val="30"/>
          <w:rtl/>
        </w:rPr>
        <w:t>:</w:t>
      </w:r>
      <w:r w:rsidRPr="00F05213">
        <w:rPr>
          <w:sz w:val="30"/>
          <w:szCs w:val="30"/>
          <w:rtl/>
        </w:rPr>
        <w:t xml:space="preserve"> زراره از خدمت بيرون آمد در حالي كه مي‌گفت</w:t>
      </w:r>
      <w:r w:rsidR="008732B3" w:rsidRPr="00F05213">
        <w:rPr>
          <w:sz w:val="30"/>
          <w:szCs w:val="30"/>
          <w:rtl/>
        </w:rPr>
        <w:t>:</w:t>
      </w:r>
      <w:r w:rsidRPr="00F05213">
        <w:rPr>
          <w:sz w:val="30"/>
          <w:szCs w:val="30"/>
          <w:rtl/>
        </w:rPr>
        <w:t xml:space="preserve"> من عقيده ندارم كه حَكَم از قول پدر او </w:t>
      </w:r>
      <w:r w:rsidR="008732B3" w:rsidRPr="00F05213">
        <w:rPr>
          <w:sz w:val="30"/>
          <w:szCs w:val="30"/>
          <w:rtl/>
        </w:rPr>
        <w:t>(</w:t>
      </w:r>
      <w:r w:rsidRPr="00F05213">
        <w:rPr>
          <w:sz w:val="30"/>
          <w:szCs w:val="30"/>
          <w:rtl/>
        </w:rPr>
        <w:t>حضرت باقر</w:t>
      </w:r>
      <w:r w:rsidR="008732B3" w:rsidRPr="00F05213">
        <w:rPr>
          <w:sz w:val="30"/>
          <w:szCs w:val="30"/>
          <w:rtl/>
        </w:rPr>
        <w:t>)</w:t>
      </w:r>
      <w:r w:rsidRPr="00F05213">
        <w:rPr>
          <w:sz w:val="30"/>
          <w:szCs w:val="30"/>
          <w:rtl/>
        </w:rPr>
        <w:t xml:space="preserve"> دروغ بگويد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مي</w:t>
      </w:r>
      <w:r w:rsidRPr="00F05213">
        <w:rPr>
          <w:rFonts w:hint="cs"/>
          <w:sz w:val="30"/>
          <w:szCs w:val="30"/>
          <w:rtl/>
        </w:rPr>
        <w:t>‌</w:t>
      </w:r>
      <w:r w:rsidRPr="00F05213">
        <w:rPr>
          <w:sz w:val="30"/>
          <w:szCs w:val="30"/>
          <w:rtl/>
        </w:rPr>
        <w:t xml:space="preserve">بينيد كه در اين حديث نه تنها حضرت را عالم به غيب نمي‌داند </w:t>
      </w:r>
      <w:r w:rsidR="008732B3" w:rsidRPr="00F05213">
        <w:rPr>
          <w:sz w:val="30"/>
          <w:szCs w:val="30"/>
          <w:rtl/>
        </w:rPr>
        <w:t>(</w:t>
      </w:r>
      <w:r w:rsidRPr="00F05213">
        <w:rPr>
          <w:sz w:val="30"/>
          <w:szCs w:val="30"/>
          <w:rtl/>
        </w:rPr>
        <w:t>در حالي كه أكثر أخباري كه در آن علم أئمّه به غيب آمده‌است از حضرت صادق روايت شده است</w:t>
      </w:r>
      <w:r w:rsidR="008732B3" w:rsidRPr="00F05213">
        <w:rPr>
          <w:sz w:val="30"/>
          <w:szCs w:val="30"/>
          <w:rtl/>
        </w:rPr>
        <w:t>!!)</w:t>
      </w:r>
      <w:r w:rsidRPr="00F05213">
        <w:rPr>
          <w:sz w:val="30"/>
          <w:szCs w:val="30"/>
          <w:rtl/>
        </w:rPr>
        <w:t xml:space="preserve"> بلكه حتّي اين علم عادي را هم هركس مي‌تواند داشته باشد تلويحاً از حضرت نفي مي‌كند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7</w:t>
      </w:r>
      <w:r w:rsidR="008732B3" w:rsidRPr="00F05213">
        <w:rPr>
          <w:sz w:val="30"/>
          <w:szCs w:val="30"/>
          <w:rtl/>
        </w:rPr>
        <w:t>-</w:t>
      </w:r>
      <w:r w:rsidRPr="00F05213">
        <w:rPr>
          <w:sz w:val="30"/>
          <w:szCs w:val="30"/>
          <w:rtl/>
        </w:rPr>
        <w:t xml:space="preserve"> ايضاً در رجال كشّي </w:t>
      </w:r>
      <w:r w:rsidR="008732B3" w:rsidRPr="00F05213">
        <w:rPr>
          <w:sz w:val="30"/>
          <w:szCs w:val="30"/>
          <w:rtl/>
        </w:rPr>
        <w:t>(</w:t>
      </w:r>
      <w:r w:rsidRPr="00F05213">
        <w:rPr>
          <w:sz w:val="30"/>
          <w:szCs w:val="30"/>
          <w:rtl/>
        </w:rPr>
        <w:t>ص140</w:t>
      </w:r>
      <w:r w:rsidR="008732B3" w:rsidRPr="00F05213">
        <w:rPr>
          <w:sz w:val="30"/>
          <w:szCs w:val="30"/>
          <w:rtl/>
        </w:rPr>
        <w:t>)</w:t>
      </w:r>
      <w:r w:rsidRPr="00F05213">
        <w:rPr>
          <w:sz w:val="30"/>
          <w:szCs w:val="30"/>
          <w:rtl/>
        </w:rPr>
        <w:t xml:space="preserve"> در رساله‌اي از حضرت صادق </w:t>
      </w:r>
      <w:r w:rsidR="008732B3" w:rsidRPr="00F05213">
        <w:rPr>
          <w:sz w:val="30"/>
          <w:szCs w:val="30"/>
          <w:rtl/>
        </w:rPr>
        <w:t>(</w:t>
      </w:r>
      <w:r w:rsidRPr="00F05213">
        <w:rPr>
          <w:sz w:val="30"/>
          <w:szCs w:val="30"/>
          <w:rtl/>
        </w:rPr>
        <w:t>ع</w:t>
      </w:r>
      <w:r w:rsidR="008732B3" w:rsidRPr="00F05213">
        <w:rPr>
          <w:sz w:val="30"/>
          <w:szCs w:val="30"/>
          <w:rtl/>
        </w:rPr>
        <w:t>)</w:t>
      </w:r>
      <w:r w:rsidRPr="00F05213">
        <w:rPr>
          <w:sz w:val="30"/>
          <w:szCs w:val="30"/>
          <w:rtl/>
        </w:rPr>
        <w:t xml:space="preserve"> صادر شده دربارة يكي از شيعيانش كه از ت</w:t>
      </w:r>
      <w:r w:rsidRPr="00F05213">
        <w:rPr>
          <w:rFonts w:hint="cs"/>
          <w:sz w:val="30"/>
          <w:szCs w:val="30"/>
          <w:rtl/>
        </w:rPr>
        <w:t>ر</w:t>
      </w:r>
      <w:r w:rsidRPr="00F05213">
        <w:rPr>
          <w:sz w:val="30"/>
          <w:szCs w:val="30"/>
          <w:rtl/>
        </w:rPr>
        <w:t>س طلبكاران خود</w:t>
      </w:r>
      <w:r w:rsidR="008732B3" w:rsidRPr="00F05213">
        <w:rPr>
          <w:sz w:val="30"/>
          <w:szCs w:val="30"/>
          <w:rtl/>
        </w:rPr>
        <w:t>،</w:t>
      </w:r>
      <w:r w:rsidRPr="00F05213">
        <w:rPr>
          <w:sz w:val="30"/>
          <w:szCs w:val="30"/>
          <w:rtl/>
        </w:rPr>
        <w:t xml:space="preserve"> مخفي شده بود اين رساله را كه زراره ديده و جوابي كه حضرت داده زراره را قانع نكرده</w:t>
      </w:r>
      <w:r w:rsidR="008732B3" w:rsidRPr="00F05213">
        <w:rPr>
          <w:sz w:val="30"/>
          <w:szCs w:val="30"/>
          <w:rtl/>
        </w:rPr>
        <w:t>،</w:t>
      </w:r>
      <w:r w:rsidRPr="00F05213">
        <w:rPr>
          <w:sz w:val="30"/>
          <w:szCs w:val="30"/>
          <w:rtl/>
        </w:rPr>
        <w:t xml:space="preserve"> مي‌گويد</w:t>
      </w:r>
      <w:r w:rsidR="008732B3" w:rsidRPr="00F05213">
        <w:rPr>
          <w:sz w:val="30"/>
          <w:szCs w:val="30"/>
          <w:rtl/>
        </w:rPr>
        <w:t>:</w:t>
      </w:r>
      <w:r w:rsidRPr="00F05213">
        <w:rPr>
          <w:sz w:val="30"/>
          <w:szCs w:val="30"/>
          <w:rtl/>
        </w:rPr>
        <w:t xml:space="preserve"> </w:t>
      </w:r>
      <w:r w:rsidR="008732B3" w:rsidRPr="00F05213">
        <w:rPr>
          <w:sz w:val="30"/>
          <w:szCs w:val="30"/>
          <w:rtl/>
        </w:rPr>
        <w:t>((</w:t>
      </w:r>
      <w:r w:rsidRPr="00F05213">
        <w:rPr>
          <w:b/>
          <w:bCs/>
          <w:sz w:val="30"/>
          <w:szCs w:val="30"/>
          <w:rtl/>
          <w:lang w:bidi="ar-SY"/>
        </w:rPr>
        <w:t>كنت أرى جعفراً أعلم مما هو</w:t>
      </w:r>
      <w:r w:rsidR="008732B3" w:rsidRPr="00F05213">
        <w:rPr>
          <w:b/>
          <w:bCs/>
          <w:sz w:val="30"/>
          <w:szCs w:val="30"/>
          <w:rtl/>
          <w:lang w:bidi="ar-SY"/>
        </w:rPr>
        <w:t>...</w:t>
      </w:r>
      <w:r w:rsidR="008732B3" w:rsidRPr="00F05213">
        <w:rPr>
          <w:sz w:val="30"/>
          <w:szCs w:val="30"/>
          <w:rtl/>
        </w:rPr>
        <w:t>))</w:t>
      </w:r>
      <w:r w:rsidR="008C3598">
        <w:rPr>
          <w:sz w:val="30"/>
          <w:szCs w:val="30"/>
          <w:rtl/>
        </w:rPr>
        <w:t>»</w:t>
      </w:r>
      <w:r w:rsidRPr="00F05213">
        <w:rPr>
          <w:sz w:val="30"/>
          <w:szCs w:val="30"/>
          <w:rtl/>
        </w:rPr>
        <w:t xml:space="preserve"> من جعفر را عالمتر از اين مي‌دانستم كه هست</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8</w:t>
      </w:r>
      <w:r w:rsidR="008732B3" w:rsidRPr="00F05213">
        <w:rPr>
          <w:sz w:val="30"/>
          <w:szCs w:val="30"/>
          <w:rtl/>
        </w:rPr>
        <w:t>-</w:t>
      </w:r>
      <w:r w:rsidRPr="00F05213">
        <w:rPr>
          <w:sz w:val="30"/>
          <w:szCs w:val="30"/>
          <w:rtl/>
        </w:rPr>
        <w:t xml:space="preserve"> در تنقيح المقال </w:t>
      </w:r>
      <w:r w:rsidR="008732B3" w:rsidRPr="00F05213">
        <w:rPr>
          <w:sz w:val="30"/>
          <w:szCs w:val="30"/>
          <w:rtl/>
        </w:rPr>
        <w:t>(</w:t>
      </w:r>
      <w:r w:rsidRPr="00F05213">
        <w:rPr>
          <w:sz w:val="30"/>
          <w:szCs w:val="30"/>
          <w:rtl/>
        </w:rPr>
        <w:t>ج1</w:t>
      </w:r>
      <w:r w:rsidR="008732B3" w:rsidRPr="00F05213">
        <w:rPr>
          <w:sz w:val="30"/>
          <w:szCs w:val="30"/>
          <w:rtl/>
        </w:rPr>
        <w:t>،</w:t>
      </w:r>
      <w:r w:rsidRPr="00F05213">
        <w:rPr>
          <w:rFonts w:hint="cs"/>
          <w:sz w:val="30"/>
          <w:szCs w:val="30"/>
          <w:rtl/>
        </w:rPr>
        <w:t xml:space="preserve"> </w:t>
      </w:r>
      <w:r w:rsidRPr="00F05213">
        <w:rPr>
          <w:sz w:val="30"/>
          <w:szCs w:val="30"/>
          <w:rtl/>
        </w:rPr>
        <w:t>ص166</w:t>
      </w:r>
      <w:r w:rsidR="008732B3" w:rsidRPr="00F05213">
        <w:rPr>
          <w:sz w:val="30"/>
          <w:szCs w:val="30"/>
          <w:rtl/>
        </w:rPr>
        <w:t>)</w:t>
      </w:r>
      <w:r w:rsidRPr="00F05213">
        <w:rPr>
          <w:sz w:val="30"/>
          <w:szCs w:val="30"/>
          <w:rtl/>
        </w:rPr>
        <w:t xml:space="preserve"> سند روايت به عبد الرّحيم القصير مي‌رسد كه گفت</w:t>
      </w:r>
      <w:r w:rsidR="008732B3" w:rsidRPr="00F05213">
        <w:rPr>
          <w:sz w:val="30"/>
          <w:szCs w:val="30"/>
          <w:rtl/>
        </w:rPr>
        <w:t>:</w:t>
      </w:r>
      <w:r w:rsidRPr="00F05213">
        <w:rPr>
          <w:sz w:val="30"/>
          <w:szCs w:val="30"/>
          <w:rtl/>
        </w:rPr>
        <w:t xml:space="preserve"> حضرت صادق به من فرمود</w:t>
      </w:r>
      <w:r w:rsidR="008732B3" w:rsidRPr="00F05213">
        <w:rPr>
          <w:sz w:val="30"/>
          <w:szCs w:val="30"/>
          <w:rtl/>
        </w:rPr>
        <w:t>:</w:t>
      </w:r>
      <w:r w:rsidRPr="00F05213">
        <w:rPr>
          <w:sz w:val="30"/>
          <w:szCs w:val="30"/>
          <w:rtl/>
        </w:rPr>
        <w:t xml:space="preserve"> برو به نزد «زراره» و «بريد</w:t>
      </w:r>
      <w:r w:rsidR="008732B3" w:rsidRPr="00F05213">
        <w:rPr>
          <w:sz w:val="30"/>
          <w:szCs w:val="30"/>
          <w:rtl/>
        </w:rPr>
        <w:t>"</w:t>
      </w:r>
      <w:r w:rsidRPr="00F05213">
        <w:rPr>
          <w:sz w:val="30"/>
          <w:szCs w:val="30"/>
          <w:rtl/>
        </w:rPr>
        <w:t>و به هردوي ايشان بگو اين بدعت چيست</w:t>
      </w:r>
      <w:r w:rsidR="008732B3" w:rsidRPr="00F05213">
        <w:rPr>
          <w:sz w:val="30"/>
          <w:szCs w:val="30"/>
          <w:rtl/>
        </w:rPr>
        <w:t>؟</w:t>
      </w:r>
      <w:r w:rsidRPr="00F05213">
        <w:rPr>
          <w:sz w:val="30"/>
          <w:szCs w:val="30"/>
          <w:rtl/>
        </w:rPr>
        <w:t xml:space="preserve"> مگر نمي‌دانيد كه رسول خدا </w:t>
      </w:r>
      <w:r w:rsidR="008732B3" w:rsidRPr="00F05213">
        <w:rPr>
          <w:sz w:val="30"/>
          <w:szCs w:val="30"/>
          <w:rtl/>
        </w:rPr>
        <w:t>(</w:t>
      </w:r>
      <w:r w:rsidRPr="00F05213">
        <w:rPr>
          <w:sz w:val="30"/>
          <w:szCs w:val="30"/>
          <w:rtl/>
        </w:rPr>
        <w:t>ص</w:t>
      </w:r>
      <w:r w:rsidR="008732B3" w:rsidRPr="00F05213">
        <w:rPr>
          <w:sz w:val="30"/>
          <w:szCs w:val="30"/>
          <w:rtl/>
        </w:rPr>
        <w:t>)</w:t>
      </w:r>
      <w:r w:rsidRPr="00F05213">
        <w:rPr>
          <w:sz w:val="30"/>
          <w:szCs w:val="30"/>
          <w:rtl/>
        </w:rPr>
        <w:t xml:space="preserve"> فرمود</w:t>
      </w:r>
      <w:r w:rsidR="008732B3" w:rsidRPr="00F05213">
        <w:rPr>
          <w:sz w:val="30"/>
          <w:szCs w:val="30"/>
          <w:rtl/>
        </w:rPr>
        <w:t>:</w:t>
      </w:r>
      <w:r w:rsidRPr="00F05213">
        <w:rPr>
          <w:sz w:val="30"/>
          <w:szCs w:val="30"/>
          <w:rtl/>
        </w:rPr>
        <w:t xml:space="preserve"> </w:t>
      </w:r>
      <w:r w:rsidR="008732B3" w:rsidRPr="00F05213">
        <w:rPr>
          <w:sz w:val="30"/>
          <w:szCs w:val="30"/>
          <w:rtl/>
        </w:rPr>
        <w:t>((</w:t>
      </w:r>
      <w:r w:rsidRPr="00F05213">
        <w:rPr>
          <w:b/>
          <w:bCs/>
          <w:sz w:val="30"/>
          <w:szCs w:val="30"/>
          <w:rtl/>
          <w:lang w:bidi="ar-SY"/>
        </w:rPr>
        <w:t>كُلُّ بِدْعَةٍ ضَلالَةٌ</w:t>
      </w:r>
      <w:r w:rsidR="008732B3" w:rsidRPr="00F05213">
        <w:rPr>
          <w:sz w:val="30"/>
          <w:szCs w:val="30"/>
          <w:rtl/>
        </w:rPr>
        <w:t>))</w:t>
      </w:r>
      <w:r w:rsidR="008C3598">
        <w:rPr>
          <w:sz w:val="30"/>
          <w:szCs w:val="30"/>
          <w:rtl/>
        </w:rPr>
        <w:t>»</w:t>
      </w:r>
      <w:r w:rsidR="008732B3" w:rsidRPr="00F05213">
        <w:rPr>
          <w:sz w:val="30"/>
          <w:szCs w:val="30"/>
          <w:rtl/>
        </w:rPr>
        <w:t>"</w:t>
      </w:r>
      <w:r w:rsidRPr="00F05213">
        <w:rPr>
          <w:sz w:val="30"/>
          <w:szCs w:val="30"/>
          <w:rtl/>
        </w:rPr>
        <w:t>هر بدعتي ضلالت است</w:t>
      </w:r>
      <w:r w:rsidR="008732B3" w:rsidRPr="00F05213">
        <w:rPr>
          <w:sz w:val="30"/>
          <w:szCs w:val="30"/>
          <w:rtl/>
        </w:rPr>
        <w:t>"</w:t>
      </w:r>
      <w:r w:rsidR="008732B3" w:rsidRPr="00F05213">
        <w:rPr>
          <w:rFonts w:hint="cs"/>
          <w:sz w:val="30"/>
          <w:szCs w:val="30"/>
          <w:rtl/>
        </w:rPr>
        <w:t xml:space="preserve">؟ </w:t>
      </w:r>
      <w:r w:rsidRPr="00F05213">
        <w:rPr>
          <w:sz w:val="30"/>
          <w:szCs w:val="30"/>
          <w:rtl/>
        </w:rPr>
        <w:t>من عرض كردم كه من از اين دو نفر مي‌ترسم</w:t>
      </w:r>
      <w:r w:rsidR="008732B3" w:rsidRPr="00F05213">
        <w:rPr>
          <w:sz w:val="30"/>
          <w:szCs w:val="30"/>
          <w:rtl/>
        </w:rPr>
        <w:t>،</w:t>
      </w:r>
      <w:r w:rsidRPr="00F05213">
        <w:rPr>
          <w:sz w:val="30"/>
          <w:szCs w:val="30"/>
          <w:rtl/>
        </w:rPr>
        <w:t xml:space="preserve"> ليث مرادي </w:t>
      </w:r>
      <w:r w:rsidR="008732B3" w:rsidRPr="00F05213">
        <w:rPr>
          <w:sz w:val="30"/>
          <w:szCs w:val="30"/>
          <w:rtl/>
        </w:rPr>
        <w:t>(</w:t>
      </w:r>
      <w:r w:rsidRPr="00F05213">
        <w:rPr>
          <w:sz w:val="30"/>
          <w:szCs w:val="30"/>
          <w:rtl/>
        </w:rPr>
        <w:t>ابو بصير</w:t>
      </w:r>
      <w:r w:rsidR="008732B3" w:rsidRPr="00F05213">
        <w:rPr>
          <w:sz w:val="30"/>
          <w:szCs w:val="30"/>
          <w:rtl/>
        </w:rPr>
        <w:t>)</w:t>
      </w:r>
      <w:r w:rsidRPr="00F05213">
        <w:rPr>
          <w:sz w:val="30"/>
          <w:szCs w:val="30"/>
          <w:rtl/>
        </w:rPr>
        <w:t xml:space="preserve"> را نيز با من بفرست</w:t>
      </w:r>
      <w:r w:rsidR="008732B3" w:rsidRPr="00F05213">
        <w:rPr>
          <w:sz w:val="30"/>
          <w:szCs w:val="30"/>
          <w:rtl/>
        </w:rPr>
        <w:t>،</w:t>
      </w:r>
      <w:r w:rsidRPr="00F05213">
        <w:rPr>
          <w:sz w:val="30"/>
          <w:szCs w:val="30"/>
          <w:rtl/>
        </w:rPr>
        <w:t xml:space="preserve"> پس هر دو به نزد زراره آمديم و هرچه حضرت صادق فرموده بود به او گفتيم</w:t>
      </w:r>
      <w:r w:rsidR="008732B3" w:rsidRPr="00F05213">
        <w:rPr>
          <w:sz w:val="30"/>
          <w:szCs w:val="30"/>
          <w:rtl/>
        </w:rPr>
        <w:t>،</w:t>
      </w:r>
      <w:r w:rsidRPr="00F05213">
        <w:rPr>
          <w:sz w:val="30"/>
          <w:szCs w:val="30"/>
          <w:rtl/>
        </w:rPr>
        <w:t xml:space="preserve"> زراره گفت</w:t>
      </w:r>
      <w:r w:rsidR="008732B3" w:rsidRPr="00F05213">
        <w:rPr>
          <w:sz w:val="30"/>
          <w:szCs w:val="30"/>
          <w:rtl/>
        </w:rPr>
        <w:t>:</w:t>
      </w:r>
      <w:r w:rsidRPr="00F05213">
        <w:rPr>
          <w:sz w:val="30"/>
          <w:szCs w:val="30"/>
          <w:rtl/>
        </w:rPr>
        <w:t xml:space="preserve"> </w:t>
      </w:r>
      <w:r w:rsidR="008732B3" w:rsidRPr="00F05213">
        <w:rPr>
          <w:sz w:val="30"/>
          <w:szCs w:val="30"/>
          <w:rtl/>
        </w:rPr>
        <w:t>((</w:t>
      </w:r>
      <w:r w:rsidRPr="00F05213">
        <w:rPr>
          <w:sz w:val="30"/>
          <w:szCs w:val="30"/>
          <w:rtl/>
        </w:rPr>
        <w:t>به خدا قسم</w:t>
      </w:r>
      <w:r w:rsidR="008732B3" w:rsidRPr="00F05213">
        <w:rPr>
          <w:sz w:val="30"/>
          <w:szCs w:val="30"/>
          <w:rtl/>
        </w:rPr>
        <w:t>،</w:t>
      </w:r>
      <w:r w:rsidRPr="00F05213">
        <w:rPr>
          <w:sz w:val="30"/>
          <w:szCs w:val="30"/>
          <w:rtl/>
        </w:rPr>
        <w:t xml:space="preserve"> خود او موضوع استطاعت را به من داد ولي نفهميد</w:t>
      </w:r>
      <w:r w:rsidR="008732B3" w:rsidRPr="00F05213">
        <w:rPr>
          <w:sz w:val="30"/>
          <w:szCs w:val="30"/>
          <w:rtl/>
        </w:rPr>
        <w:t>!</w:t>
      </w:r>
      <w:r w:rsidR="008C3598">
        <w:rPr>
          <w:sz w:val="30"/>
          <w:szCs w:val="30"/>
          <w:rtl/>
        </w:rPr>
        <w:t>»</w:t>
      </w:r>
      <w:r w:rsidRPr="00F05213">
        <w:rPr>
          <w:sz w:val="30"/>
          <w:szCs w:val="30"/>
          <w:rtl/>
        </w:rPr>
        <w:t xml:space="preserve"> </w:t>
      </w:r>
      <w:r w:rsidR="008732B3" w:rsidRPr="00F05213">
        <w:rPr>
          <w:sz w:val="30"/>
          <w:szCs w:val="30"/>
          <w:rtl/>
        </w:rPr>
        <w:t>((</w:t>
      </w:r>
      <w:r w:rsidRPr="00F05213">
        <w:rPr>
          <w:b/>
          <w:bCs/>
          <w:sz w:val="30"/>
          <w:szCs w:val="30"/>
          <w:rtl/>
          <w:lang w:bidi="ar-SY"/>
        </w:rPr>
        <w:t>وَاللهِ لَقَدْ أَعْطَانِيَ الاسْتِطَاعَةَ وَ مَا شَعَرَ</w:t>
      </w:r>
      <w:r w:rsidR="008732B3" w:rsidRPr="00F05213">
        <w:rPr>
          <w:sz w:val="30"/>
          <w:szCs w:val="30"/>
          <w:rtl/>
        </w:rPr>
        <w:t>)).</w:t>
      </w:r>
      <w:r w:rsidRPr="00F05213">
        <w:rPr>
          <w:sz w:val="30"/>
          <w:szCs w:val="30"/>
          <w:rtl/>
        </w:rPr>
        <w:t xml:space="preserve"> </w:t>
      </w:r>
    </w:p>
    <w:p w:rsidR="00D0305B" w:rsidRPr="00F05213" w:rsidRDefault="00D0305B" w:rsidP="00F05213">
      <w:pPr>
        <w:widowControl w:val="0"/>
        <w:spacing w:before="120"/>
        <w:ind w:firstLine="567"/>
        <w:jc w:val="both"/>
        <w:rPr>
          <w:sz w:val="30"/>
          <w:szCs w:val="30"/>
          <w:rtl/>
        </w:rPr>
      </w:pPr>
      <w:r w:rsidRPr="00F05213">
        <w:rPr>
          <w:sz w:val="30"/>
          <w:szCs w:val="30"/>
          <w:rtl/>
        </w:rPr>
        <w:t xml:space="preserve">كشّي اين حديث را در </w:t>
      </w:r>
      <w:r w:rsidR="008732B3" w:rsidRPr="00F05213">
        <w:rPr>
          <w:sz w:val="30"/>
          <w:szCs w:val="30"/>
          <w:rtl/>
        </w:rPr>
        <w:t>(</w:t>
      </w:r>
      <w:r w:rsidRPr="00F05213">
        <w:rPr>
          <w:sz w:val="30"/>
          <w:szCs w:val="30"/>
          <w:rtl/>
        </w:rPr>
        <w:t>ص208</w:t>
      </w:r>
      <w:r w:rsidR="008732B3" w:rsidRPr="00F05213">
        <w:rPr>
          <w:sz w:val="30"/>
          <w:szCs w:val="30"/>
          <w:rtl/>
        </w:rPr>
        <w:t>)</w:t>
      </w:r>
      <w:r w:rsidRPr="00F05213">
        <w:rPr>
          <w:sz w:val="30"/>
          <w:szCs w:val="30"/>
          <w:rtl/>
        </w:rPr>
        <w:t xml:space="preserve"> آورده و نوشته‌است كه بريد گفت</w:t>
      </w:r>
      <w:r w:rsidR="008732B3" w:rsidRPr="00F05213">
        <w:rPr>
          <w:sz w:val="30"/>
          <w:szCs w:val="30"/>
          <w:rtl/>
        </w:rPr>
        <w:t>:</w:t>
      </w:r>
      <w:r w:rsidRPr="00F05213">
        <w:rPr>
          <w:sz w:val="30"/>
          <w:szCs w:val="30"/>
          <w:rtl/>
        </w:rPr>
        <w:t xml:space="preserve"> </w:t>
      </w:r>
      <w:r w:rsidR="008732B3" w:rsidRPr="00F05213">
        <w:rPr>
          <w:sz w:val="30"/>
          <w:szCs w:val="30"/>
          <w:rtl/>
        </w:rPr>
        <w:t>((</w:t>
      </w:r>
      <w:r w:rsidRPr="00F05213">
        <w:rPr>
          <w:b/>
          <w:bCs/>
          <w:sz w:val="30"/>
          <w:szCs w:val="30"/>
          <w:rtl/>
          <w:lang w:bidi="ar-SY"/>
        </w:rPr>
        <w:t>وَاللهِ لا أَرْجِعُ عَنْهَا أَبَداً</w:t>
      </w:r>
      <w:r w:rsidR="008732B3" w:rsidRPr="00F05213">
        <w:rPr>
          <w:sz w:val="30"/>
          <w:szCs w:val="30"/>
          <w:rtl/>
        </w:rPr>
        <w:t>))</w:t>
      </w:r>
      <w:r w:rsidR="008C3598">
        <w:rPr>
          <w:sz w:val="30"/>
          <w:szCs w:val="30"/>
          <w:rtl/>
        </w:rPr>
        <w:t>»</w:t>
      </w:r>
      <w:r w:rsidRPr="00F05213">
        <w:rPr>
          <w:sz w:val="30"/>
          <w:szCs w:val="30"/>
          <w:rtl/>
        </w:rPr>
        <w:t xml:space="preserve"> به خدا قسم از اين مسأله هرگز بر نمي‌گردم</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9</w:t>
      </w:r>
      <w:r w:rsidR="008732B3" w:rsidRPr="00F05213">
        <w:rPr>
          <w:sz w:val="30"/>
          <w:szCs w:val="30"/>
          <w:rtl/>
        </w:rPr>
        <w:t>-</w:t>
      </w:r>
      <w:r w:rsidRPr="00F05213">
        <w:rPr>
          <w:sz w:val="30"/>
          <w:szCs w:val="30"/>
          <w:rtl/>
        </w:rPr>
        <w:t xml:space="preserve"> حديثي در رجال كشّي </w:t>
      </w:r>
      <w:r w:rsidR="008732B3" w:rsidRPr="00F05213">
        <w:rPr>
          <w:sz w:val="30"/>
          <w:szCs w:val="30"/>
          <w:rtl/>
        </w:rPr>
        <w:t>(</w:t>
      </w:r>
      <w:r w:rsidRPr="00F05213">
        <w:rPr>
          <w:sz w:val="30"/>
          <w:szCs w:val="30"/>
          <w:rtl/>
        </w:rPr>
        <w:t>ص133</w:t>
      </w:r>
      <w:r w:rsidR="008732B3" w:rsidRPr="00F05213">
        <w:rPr>
          <w:sz w:val="30"/>
          <w:szCs w:val="30"/>
          <w:rtl/>
        </w:rPr>
        <w:t>)</w:t>
      </w:r>
      <w:r w:rsidRPr="00F05213">
        <w:rPr>
          <w:sz w:val="30"/>
          <w:szCs w:val="30"/>
          <w:rtl/>
        </w:rPr>
        <w:t xml:space="preserve"> آمده‌است كه زياد بن أبي الحلال گفته‌است كه مسألة استطاعت را كه زراره براي من از حضرت صادق روايت كرده بود به آن جناب عرضه كردم و امام آن را تكذيب و زراره را نفرين كرد و هنگامي كه به كوفه برگشتم</w:t>
      </w:r>
      <w:r w:rsidR="008732B3" w:rsidRPr="00F05213">
        <w:rPr>
          <w:sz w:val="30"/>
          <w:szCs w:val="30"/>
          <w:rtl/>
        </w:rPr>
        <w:t>،</w:t>
      </w:r>
      <w:r w:rsidRPr="00F05213">
        <w:rPr>
          <w:sz w:val="30"/>
          <w:szCs w:val="30"/>
          <w:rtl/>
        </w:rPr>
        <w:t xml:space="preserve"> داستان را ـ جُز نفرين ـ به زراره خبر دادم</w:t>
      </w:r>
      <w:r w:rsidR="008732B3" w:rsidRPr="00F05213">
        <w:rPr>
          <w:sz w:val="30"/>
          <w:szCs w:val="30"/>
          <w:rtl/>
        </w:rPr>
        <w:t>.</w:t>
      </w:r>
      <w:r w:rsidRPr="00F05213">
        <w:rPr>
          <w:sz w:val="30"/>
          <w:szCs w:val="30"/>
          <w:rtl/>
        </w:rPr>
        <w:t xml:space="preserve"> زراره گفت</w:t>
      </w:r>
      <w:r w:rsidR="008732B3" w:rsidRPr="00F05213">
        <w:rPr>
          <w:sz w:val="30"/>
          <w:szCs w:val="30"/>
          <w:rtl/>
        </w:rPr>
        <w:t>:</w:t>
      </w:r>
      <w:r w:rsidRPr="00F05213">
        <w:rPr>
          <w:sz w:val="30"/>
          <w:szCs w:val="30"/>
          <w:rtl/>
        </w:rPr>
        <w:t xml:space="preserve"> </w:t>
      </w:r>
      <w:r w:rsidR="008732B3" w:rsidRPr="00F05213">
        <w:rPr>
          <w:sz w:val="30"/>
          <w:szCs w:val="30"/>
          <w:rtl/>
        </w:rPr>
        <w:t>((</w:t>
      </w:r>
      <w:r w:rsidRPr="00F05213">
        <w:rPr>
          <w:b/>
          <w:bCs/>
          <w:sz w:val="30"/>
          <w:szCs w:val="30"/>
          <w:rtl/>
          <w:lang w:bidi="ar-SY"/>
        </w:rPr>
        <w:t>أما إنه قد أعطاني الاستطاعة من حيث لا يعلم</w:t>
      </w:r>
      <w:r w:rsidR="008732B3" w:rsidRPr="00F05213">
        <w:rPr>
          <w:b/>
          <w:bCs/>
          <w:sz w:val="30"/>
          <w:szCs w:val="30"/>
          <w:rtl/>
          <w:lang w:bidi="ar-SY"/>
        </w:rPr>
        <w:t>،</w:t>
      </w:r>
      <w:r w:rsidRPr="00F05213">
        <w:rPr>
          <w:b/>
          <w:bCs/>
          <w:sz w:val="30"/>
          <w:szCs w:val="30"/>
          <w:rtl/>
          <w:lang w:bidi="ar-SY"/>
        </w:rPr>
        <w:t xml:space="preserve"> وَصاحبكم هذا ليس له بصيرة بكلام الرجال</w:t>
      </w:r>
      <w:r w:rsidR="008732B3" w:rsidRPr="00F05213">
        <w:rPr>
          <w:sz w:val="30"/>
          <w:szCs w:val="30"/>
          <w:rtl/>
        </w:rPr>
        <w:t>))</w:t>
      </w:r>
      <w:r w:rsidR="008C3598">
        <w:rPr>
          <w:sz w:val="30"/>
          <w:szCs w:val="30"/>
          <w:rtl/>
        </w:rPr>
        <w:t>»</w:t>
      </w:r>
      <w:r w:rsidRPr="00F05213">
        <w:rPr>
          <w:sz w:val="30"/>
          <w:szCs w:val="30"/>
          <w:rtl/>
        </w:rPr>
        <w:t xml:space="preserve"> خود او مسألة استطاعت را ندانسته به من داد و اين رفيق شما </w:t>
      </w:r>
      <w:r w:rsidR="008732B3" w:rsidRPr="00F05213">
        <w:rPr>
          <w:sz w:val="30"/>
          <w:szCs w:val="30"/>
          <w:rtl/>
        </w:rPr>
        <w:t>(</w:t>
      </w:r>
      <w:r w:rsidRPr="00F05213">
        <w:rPr>
          <w:sz w:val="30"/>
          <w:szCs w:val="30"/>
          <w:rtl/>
        </w:rPr>
        <w:t>حضرت صادق</w:t>
      </w:r>
      <w:r w:rsidR="008732B3" w:rsidRPr="00F05213">
        <w:rPr>
          <w:sz w:val="30"/>
          <w:szCs w:val="30"/>
          <w:rtl/>
        </w:rPr>
        <w:t>)</w:t>
      </w:r>
      <w:r w:rsidRPr="00F05213">
        <w:rPr>
          <w:sz w:val="30"/>
          <w:szCs w:val="30"/>
          <w:rtl/>
        </w:rPr>
        <w:t xml:space="preserve"> آشنايي به سخنان دانشمندان ندارد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دربارة همين زراره كه اعتقادش دربارة امام چنين است</w:t>
      </w:r>
      <w:r w:rsidR="008732B3" w:rsidRPr="00F05213">
        <w:rPr>
          <w:sz w:val="30"/>
          <w:szCs w:val="30"/>
          <w:rtl/>
        </w:rPr>
        <w:t>،</w:t>
      </w:r>
      <w:r w:rsidRPr="00F05213">
        <w:rPr>
          <w:sz w:val="30"/>
          <w:szCs w:val="30"/>
          <w:rtl/>
        </w:rPr>
        <w:t xml:space="preserve"> وارد شده كه حضرت صادق فرمود</w:t>
      </w:r>
      <w:r w:rsidR="008732B3" w:rsidRPr="00F05213">
        <w:rPr>
          <w:sz w:val="30"/>
          <w:szCs w:val="30"/>
          <w:rtl/>
        </w:rPr>
        <w:t>!</w:t>
      </w:r>
      <w:r w:rsidRPr="00F05213">
        <w:rPr>
          <w:sz w:val="30"/>
          <w:szCs w:val="30"/>
          <w:rtl/>
        </w:rPr>
        <w:t xml:space="preserve"> خدا رحمت كند زراره را كه اگر او و نظاير او نبودند أحاديث پدر من مندرس شده</w:t>
      </w:r>
      <w:r w:rsidR="008732B3" w:rsidRPr="00F05213">
        <w:rPr>
          <w:sz w:val="30"/>
          <w:szCs w:val="30"/>
          <w:rtl/>
        </w:rPr>
        <w:t>،</w:t>
      </w:r>
      <w:r w:rsidRPr="00F05213">
        <w:rPr>
          <w:sz w:val="30"/>
          <w:szCs w:val="30"/>
          <w:rtl/>
        </w:rPr>
        <w:t xml:space="preserve"> از بين مي‌رفت</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و همچنين دبارة او و ابو بصير ليث المرادي و محمّد بن مسلم و بريد بن معاويه عجلي فرمود</w:t>
      </w:r>
      <w:r w:rsidR="008732B3" w:rsidRPr="00F05213">
        <w:rPr>
          <w:sz w:val="30"/>
          <w:szCs w:val="30"/>
          <w:rtl/>
        </w:rPr>
        <w:t>:</w:t>
      </w:r>
      <w:r w:rsidRPr="00F05213">
        <w:rPr>
          <w:sz w:val="30"/>
          <w:szCs w:val="30"/>
          <w:rtl/>
        </w:rPr>
        <w:t xml:space="preserve"> </w:t>
      </w:r>
      <w:r w:rsidR="008732B3" w:rsidRPr="00F05213">
        <w:rPr>
          <w:sz w:val="30"/>
          <w:szCs w:val="30"/>
          <w:rtl/>
        </w:rPr>
        <w:t>((</w:t>
      </w:r>
      <w:r w:rsidRPr="00F05213">
        <w:rPr>
          <w:b/>
          <w:bCs/>
          <w:sz w:val="30"/>
          <w:szCs w:val="30"/>
          <w:rtl/>
          <w:lang w:bidi="ar-SY"/>
        </w:rPr>
        <w:t>هَؤُلاءِ حُفَّاظُ الدِّينِ وَأُمَنَاءُ أَبِي عَلَى حَلالِ اللهِ وَحَرَامِهِ وَهُمُ السَّابِقُونَ إِلَيْنَا فِي الدُّنْيَا وَفِي الآخِرَة</w:t>
      </w:r>
      <w:r w:rsidR="008732B3" w:rsidRPr="00F05213">
        <w:rPr>
          <w:sz w:val="30"/>
          <w:szCs w:val="30"/>
          <w:rtl/>
        </w:rPr>
        <w:t>))</w:t>
      </w:r>
      <w:r w:rsidR="008C3598">
        <w:rPr>
          <w:sz w:val="30"/>
          <w:szCs w:val="30"/>
          <w:rtl/>
        </w:rPr>
        <w:t>»</w:t>
      </w:r>
      <w:r w:rsidRPr="00F05213">
        <w:rPr>
          <w:sz w:val="30"/>
          <w:szCs w:val="30"/>
          <w:rtl/>
        </w:rPr>
        <w:t xml:space="preserve"> اينان حافظان دين و امين پدرم در امور حلال و حرامِ [دينِ] خدا بوده و ايشان در دنيا و آخرت از سابقون به سوي مايند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و ده‌ها حديث ديگر كه طالبين تفصيل مي‌توانند به كتب رجال مخصوصاً رجال كشّي مراجعه كنند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10</w:t>
      </w:r>
      <w:r w:rsidR="008732B3" w:rsidRPr="00F05213">
        <w:rPr>
          <w:sz w:val="30"/>
          <w:szCs w:val="30"/>
          <w:rtl/>
        </w:rPr>
        <w:t>-</w:t>
      </w:r>
      <w:r w:rsidRPr="00F05213">
        <w:rPr>
          <w:sz w:val="30"/>
          <w:szCs w:val="30"/>
          <w:rtl/>
        </w:rPr>
        <w:t xml:space="preserve"> در رجال كشي </w:t>
      </w:r>
      <w:r w:rsidR="008732B3" w:rsidRPr="00F05213">
        <w:rPr>
          <w:sz w:val="30"/>
          <w:szCs w:val="30"/>
          <w:rtl/>
        </w:rPr>
        <w:t>(</w:t>
      </w:r>
      <w:r w:rsidRPr="00F05213">
        <w:rPr>
          <w:sz w:val="30"/>
          <w:szCs w:val="30"/>
          <w:rtl/>
        </w:rPr>
        <w:t>ص153</w:t>
      </w:r>
      <w:r w:rsidRPr="00F05213">
        <w:rPr>
          <w:rFonts w:hint="cs"/>
          <w:sz w:val="30"/>
          <w:szCs w:val="30"/>
          <w:rtl/>
        </w:rPr>
        <w:t xml:space="preserve"> </w:t>
      </w:r>
      <w:r w:rsidRPr="00F05213">
        <w:rPr>
          <w:sz w:val="30"/>
          <w:szCs w:val="30"/>
          <w:rtl/>
        </w:rPr>
        <w:t>و154</w:t>
      </w:r>
      <w:r w:rsidR="008732B3" w:rsidRPr="00F05213">
        <w:rPr>
          <w:sz w:val="30"/>
          <w:szCs w:val="30"/>
          <w:rtl/>
        </w:rPr>
        <w:t>)</w:t>
      </w:r>
      <w:r w:rsidRPr="00F05213">
        <w:rPr>
          <w:sz w:val="30"/>
          <w:szCs w:val="30"/>
          <w:rtl/>
        </w:rPr>
        <w:t xml:space="preserve"> از شعيب عقرقوفي از ابو بصير روايت شده‌است كه گفت از حضرت صادق ـ عليه السّلام ـ سؤال كردم از زني كه شوهر كرده در حالي كه شوهر دارد و بعداً قضيّه معلوم مي‌شود</w:t>
      </w:r>
      <w:r w:rsidR="008732B3" w:rsidRPr="00F05213">
        <w:rPr>
          <w:sz w:val="30"/>
          <w:szCs w:val="30"/>
          <w:rtl/>
        </w:rPr>
        <w:t>،</w:t>
      </w:r>
      <w:r w:rsidRPr="00F05213">
        <w:rPr>
          <w:sz w:val="30"/>
          <w:szCs w:val="30"/>
          <w:rtl/>
        </w:rPr>
        <w:t xml:space="preserve"> حضرت فرمود</w:t>
      </w:r>
      <w:r w:rsidR="008732B3" w:rsidRPr="00F05213">
        <w:rPr>
          <w:sz w:val="30"/>
          <w:szCs w:val="30"/>
          <w:rtl/>
        </w:rPr>
        <w:t>:</w:t>
      </w:r>
      <w:r w:rsidRPr="00F05213">
        <w:rPr>
          <w:sz w:val="30"/>
          <w:szCs w:val="30"/>
          <w:rtl/>
        </w:rPr>
        <w:t xml:space="preserve"> بر زن حدّ رجم </w:t>
      </w:r>
      <w:r w:rsidR="008732B3" w:rsidRPr="00F05213">
        <w:rPr>
          <w:sz w:val="30"/>
          <w:szCs w:val="30"/>
          <w:rtl/>
        </w:rPr>
        <w:t>(</w:t>
      </w:r>
      <w:r w:rsidRPr="00F05213">
        <w:rPr>
          <w:sz w:val="30"/>
          <w:szCs w:val="30"/>
          <w:rtl/>
        </w:rPr>
        <w:t>سنگسار شدن</w:t>
      </w:r>
      <w:r w:rsidR="008732B3" w:rsidRPr="00F05213">
        <w:rPr>
          <w:sz w:val="30"/>
          <w:szCs w:val="30"/>
          <w:rtl/>
        </w:rPr>
        <w:t>)</w:t>
      </w:r>
      <w:r w:rsidRPr="00F05213">
        <w:rPr>
          <w:sz w:val="30"/>
          <w:szCs w:val="30"/>
          <w:rtl/>
        </w:rPr>
        <w:t xml:space="preserve"> جاري مي‌شود و به مرد صد</w:t>
      </w:r>
      <w:r w:rsidRPr="00F05213">
        <w:rPr>
          <w:rFonts w:hint="cs"/>
          <w:sz w:val="30"/>
          <w:szCs w:val="30"/>
          <w:rtl/>
        </w:rPr>
        <w:t xml:space="preserve"> </w:t>
      </w:r>
      <w:r w:rsidRPr="00F05213">
        <w:rPr>
          <w:sz w:val="30"/>
          <w:szCs w:val="30"/>
          <w:rtl/>
        </w:rPr>
        <w:t>تازيانه زده مي‌شود كه چرا تحقيق نكرده‌است</w:t>
      </w:r>
      <w:r w:rsidR="008732B3" w:rsidRPr="00F05213">
        <w:rPr>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sz w:val="30"/>
          <w:szCs w:val="30"/>
          <w:rtl/>
        </w:rPr>
        <w:t xml:space="preserve">شعيب مي‌گويد بر حضرت ابو الحسن </w:t>
      </w:r>
      <w:r w:rsidR="008732B3" w:rsidRPr="00F05213">
        <w:rPr>
          <w:sz w:val="30"/>
          <w:szCs w:val="30"/>
          <w:rtl/>
        </w:rPr>
        <w:t>(</w:t>
      </w:r>
      <w:r w:rsidRPr="00F05213">
        <w:rPr>
          <w:sz w:val="30"/>
          <w:szCs w:val="30"/>
          <w:rtl/>
        </w:rPr>
        <w:t xml:space="preserve"> امام كاظم</w:t>
      </w:r>
      <w:r w:rsidR="008732B3" w:rsidRPr="00F05213">
        <w:rPr>
          <w:sz w:val="30"/>
          <w:szCs w:val="30"/>
          <w:rtl/>
        </w:rPr>
        <w:t>)</w:t>
      </w:r>
      <w:r w:rsidRPr="00F05213">
        <w:rPr>
          <w:sz w:val="30"/>
          <w:szCs w:val="30"/>
          <w:rtl/>
        </w:rPr>
        <w:t xml:space="preserve"> ـ عليه السّلام ـ وارد شدم و گفتم</w:t>
      </w:r>
      <w:r w:rsidR="008732B3" w:rsidRPr="00F05213">
        <w:rPr>
          <w:sz w:val="30"/>
          <w:szCs w:val="30"/>
          <w:rtl/>
        </w:rPr>
        <w:t>:</w:t>
      </w:r>
      <w:r w:rsidRPr="00F05213">
        <w:rPr>
          <w:sz w:val="30"/>
          <w:szCs w:val="30"/>
          <w:rtl/>
        </w:rPr>
        <w:t xml:space="preserve"> زني شوهر كرده در حالي كه شوهر دارد</w:t>
      </w:r>
      <w:r w:rsidR="008732B3" w:rsidRPr="00F05213">
        <w:rPr>
          <w:sz w:val="30"/>
          <w:szCs w:val="30"/>
          <w:rtl/>
        </w:rPr>
        <w:t>،</w:t>
      </w:r>
      <w:r w:rsidRPr="00F05213">
        <w:rPr>
          <w:sz w:val="30"/>
          <w:szCs w:val="30"/>
          <w:rtl/>
        </w:rPr>
        <w:t xml:space="preserve"> حضرت فرمود زن سنگسار مي‌شود و چيزي بر آن مرد نيست</w:t>
      </w:r>
      <w:r w:rsidR="008732B3" w:rsidRPr="00F05213">
        <w:rPr>
          <w:sz w:val="30"/>
          <w:szCs w:val="30"/>
          <w:rtl/>
        </w:rPr>
        <w:t>.</w:t>
      </w:r>
      <w:r w:rsidRPr="00F05213">
        <w:rPr>
          <w:sz w:val="30"/>
          <w:szCs w:val="30"/>
          <w:rtl/>
        </w:rPr>
        <w:t xml:space="preserve"> بعداً ابو بصير را ملاقات كرده گف</w:t>
      </w:r>
      <w:r w:rsidRPr="00F05213">
        <w:rPr>
          <w:rFonts w:hint="cs"/>
          <w:sz w:val="30"/>
          <w:szCs w:val="30"/>
          <w:rtl/>
        </w:rPr>
        <w:t>ت</w:t>
      </w:r>
      <w:r w:rsidRPr="00F05213">
        <w:rPr>
          <w:sz w:val="30"/>
          <w:szCs w:val="30"/>
          <w:rtl/>
        </w:rPr>
        <w:t xml:space="preserve">م من مسأله را دربارة زني كه شوهر كرده در حالي كه شوهر دارد از حضرت ابو الحسن </w:t>
      </w:r>
      <w:r w:rsidR="008732B3" w:rsidRPr="00F05213">
        <w:rPr>
          <w:sz w:val="30"/>
          <w:szCs w:val="30"/>
          <w:rtl/>
        </w:rPr>
        <w:t>(</w:t>
      </w:r>
      <w:r w:rsidRPr="00F05213">
        <w:rPr>
          <w:sz w:val="30"/>
          <w:szCs w:val="30"/>
          <w:rtl/>
        </w:rPr>
        <w:t xml:space="preserve"> امام كاظم</w:t>
      </w:r>
      <w:r w:rsidR="008732B3" w:rsidRPr="00F05213">
        <w:rPr>
          <w:sz w:val="30"/>
          <w:szCs w:val="30"/>
          <w:rtl/>
        </w:rPr>
        <w:t>)</w:t>
      </w:r>
      <w:r w:rsidRPr="00F05213">
        <w:rPr>
          <w:sz w:val="30"/>
          <w:szCs w:val="30"/>
          <w:rtl/>
        </w:rPr>
        <w:t xml:space="preserve"> پرسيدم حضرت فرمود</w:t>
      </w:r>
      <w:r w:rsidR="008732B3" w:rsidRPr="00F05213">
        <w:rPr>
          <w:sz w:val="30"/>
          <w:szCs w:val="30"/>
          <w:rtl/>
        </w:rPr>
        <w:t>:</w:t>
      </w:r>
      <w:r w:rsidRPr="00F05213">
        <w:rPr>
          <w:sz w:val="30"/>
          <w:szCs w:val="30"/>
          <w:rtl/>
        </w:rPr>
        <w:t xml:space="preserve"> زن سنگسار مي‌شود و بر مرد چيزي نيست</w:t>
      </w:r>
      <w:r w:rsidR="008732B3" w:rsidRPr="00F05213">
        <w:rPr>
          <w:sz w:val="30"/>
          <w:szCs w:val="30"/>
          <w:rtl/>
        </w:rPr>
        <w:t>.</w:t>
      </w:r>
      <w:r w:rsidRPr="00F05213">
        <w:rPr>
          <w:sz w:val="30"/>
          <w:szCs w:val="30"/>
          <w:rtl/>
        </w:rPr>
        <w:t xml:space="preserve"> ابو بصير دست به سينه اش كشيد و گفت</w:t>
      </w:r>
      <w:r w:rsidR="008732B3" w:rsidRPr="00F05213">
        <w:rPr>
          <w:sz w:val="30"/>
          <w:szCs w:val="30"/>
          <w:rtl/>
        </w:rPr>
        <w:t>:</w:t>
      </w:r>
      <w:r w:rsidRPr="00F05213">
        <w:rPr>
          <w:sz w:val="30"/>
          <w:szCs w:val="30"/>
          <w:rtl/>
        </w:rPr>
        <w:t xml:space="preserve"> </w:t>
      </w:r>
      <w:r w:rsidR="008732B3" w:rsidRPr="00F05213">
        <w:rPr>
          <w:sz w:val="30"/>
          <w:szCs w:val="30"/>
          <w:rtl/>
        </w:rPr>
        <w:t>((</w:t>
      </w:r>
      <w:r w:rsidRPr="00F05213">
        <w:rPr>
          <w:b/>
          <w:bCs/>
          <w:sz w:val="30"/>
          <w:szCs w:val="30"/>
          <w:rtl/>
          <w:lang w:bidi="ar-SY"/>
        </w:rPr>
        <w:t>مَا أَظُنُّ صَاحِبَنَا تَنَاهَى حُكْمُهُ بَعْدُ</w:t>
      </w:r>
      <w:r w:rsidR="008732B3" w:rsidRPr="00F05213">
        <w:rPr>
          <w:sz w:val="30"/>
          <w:szCs w:val="30"/>
          <w:rtl/>
        </w:rPr>
        <w:t>))</w:t>
      </w:r>
      <w:r w:rsidR="008C3598">
        <w:rPr>
          <w:sz w:val="30"/>
          <w:szCs w:val="30"/>
          <w:rtl/>
        </w:rPr>
        <w:t>»</w:t>
      </w:r>
      <w:r w:rsidRPr="00F05213">
        <w:rPr>
          <w:sz w:val="30"/>
          <w:szCs w:val="30"/>
          <w:rtl/>
        </w:rPr>
        <w:t xml:space="preserve"> گمان نمي‌كنم رفيق ما </w:t>
      </w:r>
      <w:r w:rsidR="008732B3" w:rsidRPr="00F05213">
        <w:rPr>
          <w:sz w:val="30"/>
          <w:szCs w:val="30"/>
          <w:rtl/>
        </w:rPr>
        <w:t>(</w:t>
      </w:r>
      <w:r w:rsidRPr="00F05213">
        <w:rPr>
          <w:sz w:val="30"/>
          <w:szCs w:val="30"/>
          <w:rtl/>
        </w:rPr>
        <w:t xml:space="preserve"> حضرت كاظم</w:t>
      </w:r>
      <w:r w:rsidR="008732B3" w:rsidRPr="00F05213">
        <w:rPr>
          <w:sz w:val="30"/>
          <w:szCs w:val="30"/>
          <w:rtl/>
        </w:rPr>
        <w:t>)</w:t>
      </w:r>
      <w:r w:rsidRPr="00F05213">
        <w:rPr>
          <w:sz w:val="30"/>
          <w:szCs w:val="30"/>
          <w:rtl/>
        </w:rPr>
        <w:t xml:space="preserve"> حكمش و علمش به جايي رسيده باشد</w:t>
      </w:r>
      <w:r w:rsidR="008732B3" w:rsidRPr="00F05213">
        <w:rPr>
          <w:sz w:val="30"/>
          <w:szCs w:val="30"/>
          <w:rtl/>
        </w:rPr>
        <w:t>!!</w:t>
      </w:r>
      <w:r w:rsidRPr="00F05213">
        <w:rPr>
          <w:sz w:val="30"/>
          <w:szCs w:val="30"/>
          <w:rtl/>
        </w:rPr>
        <w:t xml:space="preserve"> </w:t>
      </w:r>
    </w:p>
    <w:p w:rsidR="00D0305B" w:rsidRPr="00F05213" w:rsidRDefault="00D0305B" w:rsidP="00F05213">
      <w:pPr>
        <w:widowControl w:val="0"/>
        <w:spacing w:before="120"/>
        <w:ind w:firstLine="567"/>
        <w:jc w:val="both"/>
        <w:rPr>
          <w:sz w:val="30"/>
          <w:szCs w:val="30"/>
          <w:rtl/>
        </w:rPr>
      </w:pPr>
      <w:r w:rsidRPr="00F05213">
        <w:rPr>
          <w:sz w:val="30"/>
          <w:szCs w:val="30"/>
          <w:rtl/>
        </w:rPr>
        <w:t>اين عقيده با عالم به غيب بودنِ إمام چقدر تفاوت دارد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كشّي به سند ديگر از همين شعيب عقرقوفي مسألة مذكور را آورده و در آنجا مي‌نويسد</w:t>
      </w:r>
      <w:r w:rsidR="008732B3" w:rsidRPr="00F05213">
        <w:rPr>
          <w:sz w:val="30"/>
          <w:szCs w:val="30"/>
          <w:rtl/>
        </w:rPr>
        <w:t>:</w:t>
      </w:r>
      <w:r w:rsidRPr="00F05213">
        <w:rPr>
          <w:sz w:val="30"/>
          <w:szCs w:val="30"/>
          <w:rtl/>
        </w:rPr>
        <w:t xml:space="preserve"> </w:t>
      </w:r>
      <w:r w:rsidR="008732B3" w:rsidRPr="00F05213">
        <w:rPr>
          <w:sz w:val="30"/>
          <w:szCs w:val="30"/>
          <w:rtl/>
        </w:rPr>
        <w:t>((</w:t>
      </w:r>
      <w:r w:rsidRPr="00F05213">
        <w:rPr>
          <w:sz w:val="30"/>
          <w:szCs w:val="30"/>
          <w:rtl/>
        </w:rPr>
        <w:t>ابو بصير دست خود را به سينة خود زد و در حالي كه آن را مي‌خارانيد</w:t>
      </w:r>
      <w:r w:rsidR="008732B3" w:rsidRPr="00F05213">
        <w:rPr>
          <w:sz w:val="30"/>
          <w:szCs w:val="30"/>
          <w:rtl/>
        </w:rPr>
        <w:t>،</w:t>
      </w:r>
      <w:r w:rsidRPr="00F05213">
        <w:rPr>
          <w:sz w:val="30"/>
          <w:szCs w:val="30"/>
          <w:rtl/>
        </w:rPr>
        <w:t xml:space="preserve"> گفت</w:t>
      </w:r>
      <w:r w:rsidR="008732B3" w:rsidRPr="00F05213">
        <w:rPr>
          <w:sz w:val="30"/>
          <w:szCs w:val="30"/>
          <w:rtl/>
        </w:rPr>
        <w:t>:</w:t>
      </w:r>
      <w:r w:rsidRPr="00F05213">
        <w:rPr>
          <w:sz w:val="30"/>
          <w:szCs w:val="30"/>
          <w:rtl/>
        </w:rPr>
        <w:t xml:space="preserve"> </w:t>
      </w:r>
      <w:r w:rsidR="008732B3" w:rsidRPr="00F05213">
        <w:rPr>
          <w:sz w:val="30"/>
          <w:szCs w:val="30"/>
          <w:rtl/>
        </w:rPr>
        <w:t>((</w:t>
      </w:r>
      <w:r w:rsidRPr="00F05213">
        <w:rPr>
          <w:b/>
          <w:bCs/>
          <w:sz w:val="30"/>
          <w:szCs w:val="30"/>
          <w:rtl/>
          <w:lang w:bidi="ar-SY"/>
        </w:rPr>
        <w:t>أَظُنُّ صَاحِبَنَا مَا تَكَامَلَ عِلْمُه</w:t>
      </w:r>
      <w:r w:rsidR="008732B3" w:rsidRPr="00F05213">
        <w:rPr>
          <w:sz w:val="30"/>
          <w:szCs w:val="30"/>
          <w:rtl/>
        </w:rPr>
        <w:t>))</w:t>
      </w:r>
      <w:r w:rsidR="008C3598">
        <w:rPr>
          <w:sz w:val="30"/>
          <w:szCs w:val="30"/>
          <w:rtl/>
        </w:rPr>
        <w:t>»</w:t>
      </w:r>
      <w:r w:rsidRPr="00F05213">
        <w:rPr>
          <w:sz w:val="30"/>
          <w:szCs w:val="30"/>
          <w:rtl/>
        </w:rPr>
        <w:t xml:space="preserve"> گمان مي‌كنم كه هنوز علم رفيق ما </w:t>
      </w:r>
      <w:r w:rsidR="008732B3" w:rsidRPr="00F05213">
        <w:rPr>
          <w:sz w:val="30"/>
          <w:szCs w:val="30"/>
          <w:rtl/>
        </w:rPr>
        <w:t>((</w:t>
      </w:r>
      <w:r w:rsidRPr="00F05213">
        <w:rPr>
          <w:sz w:val="30"/>
          <w:szCs w:val="30"/>
          <w:rtl/>
        </w:rPr>
        <w:t xml:space="preserve"> حضرت كاظم</w:t>
      </w:r>
      <w:r w:rsidR="008732B3" w:rsidRPr="00F05213">
        <w:rPr>
          <w:sz w:val="30"/>
          <w:szCs w:val="30"/>
          <w:rtl/>
        </w:rPr>
        <w:t>)</w:t>
      </w:r>
      <w:r w:rsidR="008732B3" w:rsidRPr="00F05213">
        <w:rPr>
          <w:rFonts w:hint="cs"/>
          <w:sz w:val="30"/>
          <w:szCs w:val="30"/>
          <w:rtl/>
        </w:rPr>
        <w:t>)</w:t>
      </w:r>
      <w:r w:rsidRPr="00F05213">
        <w:rPr>
          <w:sz w:val="30"/>
          <w:szCs w:val="30"/>
          <w:rtl/>
        </w:rPr>
        <w:t xml:space="preserve"> كامل نشده است</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 xml:space="preserve">اين عقيدة ابو بصير دربارة علم امام است همان ابو بصيري كه غاليان مي‌گويند امام صادق </w:t>
      </w:r>
      <w:r w:rsidR="008732B3" w:rsidRPr="00F05213">
        <w:rPr>
          <w:sz w:val="30"/>
          <w:szCs w:val="30"/>
          <w:rtl/>
        </w:rPr>
        <w:t>(</w:t>
      </w:r>
      <w:r w:rsidRPr="00F05213">
        <w:rPr>
          <w:sz w:val="30"/>
          <w:szCs w:val="30"/>
          <w:rtl/>
        </w:rPr>
        <w:t>ع</w:t>
      </w:r>
      <w:r w:rsidR="008732B3" w:rsidRPr="00F05213">
        <w:rPr>
          <w:sz w:val="30"/>
          <w:szCs w:val="30"/>
          <w:rtl/>
        </w:rPr>
        <w:t>)</w:t>
      </w:r>
      <w:r w:rsidRPr="00F05213">
        <w:rPr>
          <w:sz w:val="30"/>
          <w:szCs w:val="30"/>
          <w:rtl/>
        </w:rPr>
        <w:t xml:space="preserve"> به او گفته‌است ما عِلمِ ما كانَ و مَا يَكُون را تا قيامت مي‌دانيم چنانكه در صفحات قبل بدان اشاره شد</w:t>
      </w:r>
      <w:r w:rsidR="008732B3" w:rsidRPr="00F05213">
        <w:rPr>
          <w:color w:val="FF0000"/>
          <w:sz w:val="30"/>
          <w:szCs w:val="30"/>
          <w:vertAlign w:val="superscript"/>
          <w:rtl/>
        </w:rPr>
        <w:t>(</w:t>
      </w:r>
      <w:r w:rsidRPr="00F05213">
        <w:rPr>
          <w:rStyle w:val="FootnoteReference"/>
          <w:color w:val="FF0000"/>
          <w:sz w:val="30"/>
          <w:szCs w:val="30"/>
          <w:rtl/>
        </w:rPr>
        <w:footnoteReference w:id="59"/>
      </w:r>
      <w:r w:rsidR="008732B3" w:rsidRPr="00F05213">
        <w:rPr>
          <w:color w:val="FF0000"/>
          <w:sz w:val="30"/>
          <w:szCs w:val="30"/>
          <w:vertAlign w:val="superscript"/>
          <w:rtl/>
        </w:rPr>
        <w:t>)</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اين ده فقره از شرح حال أصحاب خاصّ أئمّه ـ عليه</w:t>
      </w:r>
      <w:r w:rsidRPr="00F05213">
        <w:rPr>
          <w:rFonts w:hint="cs"/>
          <w:sz w:val="30"/>
          <w:szCs w:val="30"/>
          <w:rtl/>
        </w:rPr>
        <w:t>م</w:t>
      </w:r>
      <w:r w:rsidRPr="00F05213">
        <w:rPr>
          <w:sz w:val="30"/>
          <w:szCs w:val="30"/>
          <w:rtl/>
        </w:rPr>
        <w:t xml:space="preserve"> السّلام ـ است كه نه تنها به عالمِ به غيب بودنِ ايشان معتقد نبودند بلكه در أمور عادي هم به آنان اعتراض داشتند</w:t>
      </w:r>
      <w:r w:rsidR="008732B3" w:rsidRPr="00F05213">
        <w:rPr>
          <w:sz w:val="30"/>
          <w:szCs w:val="30"/>
          <w:rtl/>
        </w:rPr>
        <w:t>،</w:t>
      </w:r>
      <w:r w:rsidRPr="00F05213">
        <w:rPr>
          <w:sz w:val="30"/>
          <w:szCs w:val="30"/>
          <w:rtl/>
        </w:rPr>
        <w:t xml:space="preserve"> آيا امكان داشت كه امامان به چنين كساني بگويند كه ما عالم به غيب هستيم</w:t>
      </w:r>
      <w:r w:rsidR="008732B3" w:rsidRPr="00F05213">
        <w:rPr>
          <w:sz w:val="30"/>
          <w:szCs w:val="30"/>
          <w:rtl/>
        </w:rPr>
        <w:t>؟!</w:t>
      </w:r>
      <w:r w:rsidRPr="00F05213">
        <w:rPr>
          <w:sz w:val="30"/>
          <w:szCs w:val="30"/>
          <w:rtl/>
        </w:rPr>
        <w:t xml:space="preserve"> </w:t>
      </w:r>
    </w:p>
    <w:p w:rsidR="00D0305B" w:rsidRPr="00F05213" w:rsidRDefault="00D0305B" w:rsidP="00F05213">
      <w:pPr>
        <w:widowControl w:val="0"/>
        <w:spacing w:before="120"/>
        <w:ind w:firstLine="567"/>
        <w:jc w:val="both"/>
        <w:rPr>
          <w:sz w:val="30"/>
          <w:szCs w:val="30"/>
          <w:rtl/>
        </w:rPr>
      </w:pPr>
      <w:r w:rsidRPr="00F05213">
        <w:rPr>
          <w:sz w:val="30"/>
          <w:szCs w:val="30"/>
          <w:rtl/>
        </w:rPr>
        <w:t>با صرف نظر از اينكه هر كسي كه ايمان به خدا و قرآن و روز قيامت دارد چنين سخناني نمي‌گويد</w:t>
      </w:r>
      <w:r w:rsidR="008732B3" w:rsidRPr="00F05213">
        <w:rPr>
          <w:sz w:val="30"/>
          <w:szCs w:val="30"/>
          <w:rtl/>
        </w:rPr>
        <w:t>،</w:t>
      </w:r>
      <w:r w:rsidRPr="00F05213">
        <w:rPr>
          <w:sz w:val="30"/>
          <w:szCs w:val="30"/>
          <w:rtl/>
        </w:rPr>
        <w:t xml:space="preserve"> و اين ادّعاها عموماً از جانب غاليان بوده يا بافته</w:t>
      </w:r>
      <w:r w:rsidRPr="00F05213">
        <w:rPr>
          <w:rFonts w:hint="cs"/>
          <w:sz w:val="30"/>
          <w:szCs w:val="30"/>
          <w:rtl/>
        </w:rPr>
        <w:t>‌</w:t>
      </w:r>
      <w:r w:rsidRPr="00F05213">
        <w:rPr>
          <w:sz w:val="30"/>
          <w:szCs w:val="30"/>
          <w:rtl/>
        </w:rPr>
        <w:t>هاي دشمنان اسلام و دشمنان أئمّه ـ عليه</w:t>
      </w:r>
      <w:r w:rsidRPr="00F05213">
        <w:rPr>
          <w:rFonts w:hint="cs"/>
          <w:sz w:val="30"/>
          <w:szCs w:val="30"/>
          <w:rtl/>
        </w:rPr>
        <w:t>م</w:t>
      </w:r>
      <w:r w:rsidRPr="00F05213">
        <w:rPr>
          <w:sz w:val="30"/>
          <w:szCs w:val="30"/>
          <w:rtl/>
        </w:rPr>
        <w:t xml:space="preserve"> السّلام ـ است</w:t>
      </w:r>
      <w:r w:rsidR="008732B3" w:rsidRPr="00F05213">
        <w:rPr>
          <w:sz w:val="30"/>
          <w:szCs w:val="30"/>
          <w:rtl/>
        </w:rPr>
        <w:t>.</w:t>
      </w:r>
      <w:r w:rsidRPr="00F05213">
        <w:rPr>
          <w:sz w:val="30"/>
          <w:szCs w:val="30"/>
          <w:rtl/>
        </w:rPr>
        <w:t xml:space="preserve"> شما به تمام اخباري كه راجع به علم غيب امامان است و در كتب شيعه از كافي و بصائر الدّرجات و مدينة المعاجز و غير آن آمده</w:t>
      </w:r>
      <w:r w:rsidR="008732B3" w:rsidRPr="00F05213">
        <w:rPr>
          <w:sz w:val="30"/>
          <w:szCs w:val="30"/>
          <w:rtl/>
        </w:rPr>
        <w:t>،</w:t>
      </w:r>
      <w:r w:rsidRPr="00F05213">
        <w:rPr>
          <w:sz w:val="30"/>
          <w:szCs w:val="30"/>
          <w:rtl/>
        </w:rPr>
        <w:t xml:space="preserve"> دقّت نماييد تا ببينيد صرف نظر از آنكه متون آنها بر خلاف قرآن است كه اگر فرضاً سند آنها هم صحيح بود باز هم قابل اعتنا نبوده و طبق أمر أكيد و دستور شديد خود همان امامان ـ عليه</w:t>
      </w:r>
      <w:r w:rsidRPr="00F05213">
        <w:rPr>
          <w:rFonts w:hint="cs"/>
          <w:sz w:val="30"/>
          <w:szCs w:val="30"/>
          <w:rtl/>
        </w:rPr>
        <w:t>م</w:t>
      </w:r>
      <w:r w:rsidRPr="00F05213">
        <w:rPr>
          <w:sz w:val="30"/>
          <w:szCs w:val="30"/>
          <w:rtl/>
        </w:rPr>
        <w:t xml:space="preserve"> السّلام ـ بايد آنها را به سينة ديوار كوبيد</w:t>
      </w:r>
      <w:r w:rsidR="008732B3" w:rsidRPr="00F05213">
        <w:rPr>
          <w:sz w:val="30"/>
          <w:szCs w:val="30"/>
          <w:rtl/>
        </w:rPr>
        <w:t>؛</w:t>
      </w:r>
      <w:r w:rsidRPr="00F05213">
        <w:rPr>
          <w:sz w:val="30"/>
          <w:szCs w:val="30"/>
          <w:rtl/>
        </w:rPr>
        <w:t xml:space="preserve"> حتّي از لحاظ سند</w:t>
      </w:r>
      <w:r w:rsidRPr="00F05213">
        <w:rPr>
          <w:rFonts w:hint="cs"/>
          <w:sz w:val="30"/>
          <w:szCs w:val="30"/>
          <w:rtl/>
        </w:rPr>
        <w:t xml:space="preserve"> </w:t>
      </w:r>
      <w:r w:rsidRPr="00F05213">
        <w:rPr>
          <w:sz w:val="30"/>
          <w:szCs w:val="30"/>
          <w:rtl/>
        </w:rPr>
        <w:t>هم صحيح نيستند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 xml:space="preserve">مثلاً همين كتاب </w:t>
      </w:r>
      <w:r w:rsidR="008732B3" w:rsidRPr="00F05213">
        <w:rPr>
          <w:sz w:val="30"/>
          <w:szCs w:val="30"/>
          <w:rtl/>
        </w:rPr>
        <w:t>((</w:t>
      </w:r>
      <w:r w:rsidRPr="00F05213">
        <w:rPr>
          <w:sz w:val="30"/>
          <w:szCs w:val="30"/>
          <w:rtl/>
        </w:rPr>
        <w:t>كافي</w:t>
      </w:r>
      <w:r w:rsidR="008732B3" w:rsidRPr="00F05213">
        <w:rPr>
          <w:sz w:val="30"/>
          <w:szCs w:val="30"/>
          <w:rtl/>
        </w:rPr>
        <w:t>))</w:t>
      </w:r>
      <w:r w:rsidRPr="00F05213">
        <w:rPr>
          <w:sz w:val="30"/>
          <w:szCs w:val="30"/>
          <w:rtl/>
        </w:rPr>
        <w:t xml:space="preserve"> كه در نزد ما شيعيان پس از قرآن بهترين و عاليترين مستند است</w:t>
      </w:r>
      <w:r w:rsidR="008732B3" w:rsidRPr="00F05213">
        <w:rPr>
          <w:sz w:val="30"/>
          <w:szCs w:val="30"/>
          <w:rtl/>
        </w:rPr>
        <w:t>،</w:t>
      </w:r>
      <w:r w:rsidRPr="00F05213">
        <w:rPr>
          <w:sz w:val="30"/>
          <w:szCs w:val="30"/>
          <w:rtl/>
        </w:rPr>
        <w:t xml:space="preserve"> در ابوابي كه در خصوص علم أئمّه تنظيم كرده‌است كه كساني چون اين آيت الله العظمي براي ادّعاي عالم به غيب بودن امامان بدانها استناد مي‌كنند</w:t>
      </w:r>
      <w:r w:rsidR="008732B3" w:rsidRPr="00F05213">
        <w:rPr>
          <w:sz w:val="30"/>
          <w:szCs w:val="30"/>
          <w:rtl/>
        </w:rPr>
        <w:t>،</w:t>
      </w:r>
      <w:r w:rsidRPr="00F05213">
        <w:rPr>
          <w:sz w:val="30"/>
          <w:szCs w:val="30"/>
          <w:rtl/>
        </w:rPr>
        <w:t xml:space="preserve"> در باب </w:t>
      </w:r>
      <w:r w:rsidR="008732B3" w:rsidRPr="00F05213">
        <w:rPr>
          <w:sz w:val="30"/>
          <w:szCs w:val="30"/>
          <w:rtl/>
        </w:rPr>
        <w:t>((</w:t>
      </w:r>
      <w:r w:rsidRPr="00F05213">
        <w:rPr>
          <w:b/>
          <w:bCs/>
          <w:sz w:val="30"/>
          <w:szCs w:val="30"/>
          <w:rtl/>
          <w:lang w:bidi="ar-SY"/>
        </w:rPr>
        <w:t xml:space="preserve">أَنَّ الأَئِمَّةَ </w:t>
      </w:r>
      <w:r w:rsidR="008732B3" w:rsidRPr="00F05213">
        <w:rPr>
          <w:b/>
          <w:bCs/>
          <w:sz w:val="30"/>
          <w:szCs w:val="30"/>
          <w:rtl/>
          <w:lang w:bidi="ar-SY"/>
        </w:rPr>
        <w:t>-</w:t>
      </w:r>
      <w:r w:rsidRPr="00F05213">
        <w:rPr>
          <w:b/>
          <w:bCs/>
          <w:sz w:val="30"/>
          <w:szCs w:val="30"/>
          <w:rtl/>
          <w:lang w:bidi="ar-SY"/>
        </w:rPr>
        <w:t>عَليهِمُ السَّلام</w:t>
      </w:r>
      <w:r w:rsidR="008732B3" w:rsidRPr="00F05213">
        <w:rPr>
          <w:b/>
          <w:bCs/>
          <w:sz w:val="30"/>
          <w:szCs w:val="30"/>
          <w:rtl/>
          <w:lang w:bidi="ar-SY"/>
        </w:rPr>
        <w:t xml:space="preserve">- </w:t>
      </w:r>
      <w:r w:rsidRPr="00F05213">
        <w:rPr>
          <w:b/>
          <w:bCs/>
          <w:sz w:val="30"/>
          <w:szCs w:val="30"/>
          <w:rtl/>
          <w:lang w:bidi="ar-SY"/>
        </w:rPr>
        <w:t>إِذَا شَاءُوا أَنْ يَعْلَمُوا عُلِّمُوا</w:t>
      </w:r>
      <w:r w:rsidR="008732B3" w:rsidRPr="00F05213">
        <w:rPr>
          <w:sz w:val="30"/>
          <w:szCs w:val="30"/>
          <w:rtl/>
        </w:rPr>
        <w:t>))</w:t>
      </w:r>
      <w:r w:rsidRPr="00F05213">
        <w:rPr>
          <w:sz w:val="30"/>
          <w:szCs w:val="30"/>
          <w:rtl/>
        </w:rPr>
        <w:t xml:space="preserve"> سه حديث آورده‌است كه به تشخيص علاّمة مجلسي در </w:t>
      </w:r>
      <w:r w:rsidR="008732B3" w:rsidRPr="00F05213">
        <w:rPr>
          <w:sz w:val="30"/>
          <w:szCs w:val="30"/>
          <w:rtl/>
        </w:rPr>
        <w:t>((</w:t>
      </w:r>
      <w:r w:rsidRPr="00F05213">
        <w:rPr>
          <w:b/>
          <w:bCs/>
          <w:sz w:val="30"/>
          <w:szCs w:val="30"/>
          <w:rtl/>
          <w:lang w:bidi="ar-SY"/>
        </w:rPr>
        <w:t>مرآة العقول</w:t>
      </w:r>
      <w:r w:rsidR="008732B3" w:rsidRPr="00F05213">
        <w:rPr>
          <w:sz w:val="30"/>
          <w:szCs w:val="30"/>
          <w:rtl/>
        </w:rPr>
        <w:t>))</w:t>
      </w:r>
      <w:r w:rsidRPr="00F05213">
        <w:rPr>
          <w:sz w:val="30"/>
          <w:szCs w:val="30"/>
          <w:rtl/>
        </w:rPr>
        <w:t xml:space="preserve"> حديث اوّل آن ضعيف و حديث ثاني و ثالث آن مجهول است و نتيجة آن هيچ</w:t>
      </w:r>
      <w:r w:rsidR="008732B3" w:rsidRPr="00F05213">
        <w:rPr>
          <w:sz w:val="30"/>
          <w:szCs w:val="30"/>
          <w:rtl/>
        </w:rPr>
        <w:t>!!</w:t>
      </w:r>
      <w:r w:rsidRPr="00F05213">
        <w:rPr>
          <w:sz w:val="30"/>
          <w:szCs w:val="30"/>
          <w:rtl/>
        </w:rPr>
        <w:t xml:space="preserve"> صرف نظر از اينكه متون آنها مخالف عقل و قرآن است ـ چنانكه قبلاً اشاره شدـ</w:t>
      </w:r>
      <w:r w:rsidR="008732B3" w:rsidRPr="00F05213">
        <w:rPr>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sz w:val="30"/>
          <w:szCs w:val="30"/>
          <w:rtl/>
        </w:rPr>
        <w:t xml:space="preserve">در باب </w:t>
      </w:r>
      <w:r w:rsidR="008732B3" w:rsidRPr="00F05213">
        <w:rPr>
          <w:sz w:val="30"/>
          <w:szCs w:val="30"/>
          <w:rtl/>
        </w:rPr>
        <w:t>((</w:t>
      </w:r>
      <w:r w:rsidRPr="00F05213">
        <w:rPr>
          <w:b/>
          <w:bCs/>
          <w:sz w:val="30"/>
          <w:szCs w:val="30"/>
          <w:rtl/>
          <w:lang w:bidi="ar-SY"/>
        </w:rPr>
        <w:t xml:space="preserve">أَنَّ الأَئِمَّةَ </w:t>
      </w:r>
      <w:r w:rsidR="008732B3" w:rsidRPr="00F05213">
        <w:rPr>
          <w:b/>
          <w:bCs/>
          <w:sz w:val="30"/>
          <w:szCs w:val="30"/>
          <w:rtl/>
          <w:lang w:bidi="ar-SY"/>
        </w:rPr>
        <w:t>-</w:t>
      </w:r>
      <w:r w:rsidRPr="00F05213">
        <w:rPr>
          <w:b/>
          <w:bCs/>
          <w:sz w:val="30"/>
          <w:szCs w:val="30"/>
          <w:rtl/>
          <w:lang w:bidi="ar-SY"/>
        </w:rPr>
        <w:t>عَليهِمُ السَّلام</w:t>
      </w:r>
      <w:r w:rsidR="008732B3" w:rsidRPr="00F05213">
        <w:rPr>
          <w:b/>
          <w:bCs/>
          <w:sz w:val="30"/>
          <w:szCs w:val="30"/>
          <w:rtl/>
          <w:lang w:bidi="ar-SY"/>
        </w:rPr>
        <w:t xml:space="preserve">- </w:t>
      </w:r>
      <w:r w:rsidRPr="00F05213">
        <w:rPr>
          <w:b/>
          <w:bCs/>
          <w:sz w:val="30"/>
          <w:szCs w:val="30"/>
          <w:rtl/>
          <w:lang w:bidi="ar-SY"/>
        </w:rPr>
        <w:t>يَعْلَمُونَ مَتَى يَمُوتُونَ</w:t>
      </w:r>
      <w:r w:rsidR="008732B3" w:rsidRPr="00F05213">
        <w:rPr>
          <w:sz w:val="30"/>
          <w:szCs w:val="30"/>
          <w:rtl/>
        </w:rPr>
        <w:t>))</w:t>
      </w:r>
      <w:r w:rsidRPr="00F05213">
        <w:rPr>
          <w:sz w:val="30"/>
          <w:szCs w:val="30"/>
          <w:rtl/>
        </w:rPr>
        <w:t xml:space="preserve"> هشت حديث است كه حديث اوّل و سوّم و چهارم و ه</w:t>
      </w:r>
      <w:r w:rsidRPr="00F05213">
        <w:rPr>
          <w:rFonts w:hint="cs"/>
          <w:sz w:val="30"/>
          <w:szCs w:val="30"/>
          <w:rtl/>
        </w:rPr>
        <w:t>ف</w:t>
      </w:r>
      <w:r w:rsidRPr="00F05213">
        <w:rPr>
          <w:sz w:val="30"/>
          <w:szCs w:val="30"/>
          <w:rtl/>
        </w:rPr>
        <w:t xml:space="preserve">تم آن ضعيف است و حديث دوّم آن مجهول و حديث پنجم آن </w:t>
      </w:r>
      <w:r w:rsidRPr="00F05213">
        <w:rPr>
          <w:rFonts w:hint="cs"/>
          <w:sz w:val="30"/>
          <w:szCs w:val="30"/>
          <w:rtl/>
        </w:rPr>
        <w:t>م</w:t>
      </w:r>
      <w:r w:rsidRPr="00F05213">
        <w:rPr>
          <w:sz w:val="30"/>
          <w:szCs w:val="30"/>
          <w:rtl/>
        </w:rPr>
        <w:t>رسل و حديثهاي ششم و هشتم آن حسن است و حتّي يك حديث صحيح هم در آن نيست</w:t>
      </w:r>
      <w:r w:rsidR="008732B3" w:rsidRPr="00F05213">
        <w:rPr>
          <w:rFonts w:hint="cs"/>
          <w:sz w:val="30"/>
          <w:szCs w:val="30"/>
          <w:rtl/>
        </w:rPr>
        <w:t>،</w:t>
      </w:r>
      <w:r w:rsidRPr="00F05213">
        <w:rPr>
          <w:sz w:val="30"/>
          <w:szCs w:val="30"/>
          <w:rtl/>
        </w:rPr>
        <w:t xml:space="preserve"> صَرفِ نظر از آنكه مخالف نصّ قرآن است</w:t>
      </w:r>
      <w:r w:rsidR="008732B3" w:rsidRPr="00F05213">
        <w:rPr>
          <w:sz w:val="30"/>
          <w:szCs w:val="30"/>
          <w:rtl/>
        </w:rPr>
        <w:t>.</w:t>
      </w:r>
      <w:r w:rsidRPr="00F05213">
        <w:rPr>
          <w:sz w:val="30"/>
          <w:szCs w:val="30"/>
          <w:rtl/>
        </w:rPr>
        <w:t xml:space="preserve"> در باب </w:t>
      </w:r>
      <w:r w:rsidR="008732B3" w:rsidRPr="00F05213">
        <w:rPr>
          <w:sz w:val="30"/>
          <w:szCs w:val="30"/>
          <w:rtl/>
        </w:rPr>
        <w:t>((</w:t>
      </w:r>
      <w:r w:rsidRPr="00F05213">
        <w:rPr>
          <w:b/>
          <w:bCs/>
          <w:sz w:val="30"/>
          <w:szCs w:val="30"/>
          <w:rtl/>
          <w:lang w:bidi="ar-SY"/>
        </w:rPr>
        <w:t xml:space="preserve">أَنَّ الأَئِمَّةَ </w:t>
      </w:r>
      <w:r w:rsidR="008732B3" w:rsidRPr="00F05213">
        <w:rPr>
          <w:b/>
          <w:bCs/>
          <w:sz w:val="30"/>
          <w:szCs w:val="30"/>
          <w:rtl/>
          <w:lang w:bidi="ar-SY"/>
        </w:rPr>
        <w:t>-</w:t>
      </w:r>
      <w:r w:rsidRPr="00F05213">
        <w:rPr>
          <w:b/>
          <w:bCs/>
          <w:sz w:val="30"/>
          <w:szCs w:val="30"/>
          <w:rtl/>
          <w:lang w:bidi="ar-SY"/>
        </w:rPr>
        <w:t>عَليهِمُ السَّلام</w:t>
      </w:r>
      <w:r w:rsidR="008732B3" w:rsidRPr="00F05213">
        <w:rPr>
          <w:b/>
          <w:bCs/>
          <w:sz w:val="30"/>
          <w:szCs w:val="30"/>
          <w:rtl/>
          <w:lang w:bidi="ar-SY"/>
        </w:rPr>
        <w:t xml:space="preserve">- </w:t>
      </w:r>
      <w:r w:rsidRPr="00F05213">
        <w:rPr>
          <w:b/>
          <w:bCs/>
          <w:sz w:val="30"/>
          <w:szCs w:val="30"/>
          <w:rtl/>
          <w:lang w:bidi="ar-SY"/>
        </w:rPr>
        <w:t>يَعْلَمُونَ عِلْمَ مَا كَانَ وَمَا يَكُونُ وَأَنَّهُ لا يَخْفَى عَلَيْهِمُ الشّيءُ صَلَوَاتُ اللهِ عَلَيْهِم</w:t>
      </w:r>
      <w:r w:rsidRPr="00F05213">
        <w:rPr>
          <w:sz w:val="30"/>
          <w:szCs w:val="30"/>
          <w:rtl/>
        </w:rPr>
        <w:t>‏</w:t>
      </w:r>
      <w:r w:rsidR="008732B3" w:rsidRPr="00F05213">
        <w:rPr>
          <w:sz w:val="30"/>
          <w:szCs w:val="30"/>
          <w:rtl/>
        </w:rPr>
        <w:t>))</w:t>
      </w:r>
      <w:r w:rsidR="008732B3" w:rsidRPr="00F05213">
        <w:rPr>
          <w:color w:val="FF0000"/>
          <w:sz w:val="30"/>
          <w:szCs w:val="30"/>
          <w:vertAlign w:val="superscript"/>
          <w:rtl/>
        </w:rPr>
        <w:t>(</w:t>
      </w:r>
      <w:r w:rsidRPr="00F05213">
        <w:rPr>
          <w:rStyle w:val="FootnoteReference"/>
          <w:color w:val="FF0000"/>
          <w:sz w:val="30"/>
          <w:szCs w:val="30"/>
          <w:rtl/>
        </w:rPr>
        <w:footnoteReference w:id="60"/>
      </w:r>
      <w:r w:rsidR="008732B3" w:rsidRPr="00F05213">
        <w:rPr>
          <w:color w:val="FF0000"/>
          <w:sz w:val="30"/>
          <w:szCs w:val="30"/>
          <w:vertAlign w:val="superscript"/>
          <w:rtl/>
        </w:rPr>
        <w:t>)</w:t>
      </w:r>
      <w:r w:rsidRPr="00F05213">
        <w:rPr>
          <w:sz w:val="30"/>
          <w:szCs w:val="30"/>
          <w:rtl/>
        </w:rPr>
        <w:t xml:space="preserve"> شش حديث هست كه حديث اوّل و دوّم و سوّم آن ضعيف و حديث پنجم و ششم آن مجهول و فقط حديث چهارم آن به تشخيص علاّمة مجلسي صحيح است</w:t>
      </w:r>
      <w:r w:rsidR="008732B3" w:rsidRPr="00F05213">
        <w:rPr>
          <w:color w:val="FF0000"/>
          <w:sz w:val="30"/>
          <w:szCs w:val="30"/>
          <w:vertAlign w:val="superscript"/>
          <w:rtl/>
        </w:rPr>
        <w:t>(</w:t>
      </w:r>
      <w:r w:rsidRPr="00F05213">
        <w:rPr>
          <w:rStyle w:val="FootnoteReference"/>
          <w:color w:val="FF0000"/>
          <w:sz w:val="30"/>
          <w:szCs w:val="30"/>
          <w:rtl/>
        </w:rPr>
        <w:footnoteReference w:id="61"/>
      </w:r>
      <w:r w:rsidR="008732B3" w:rsidRPr="00F05213">
        <w:rPr>
          <w:color w:val="FF0000"/>
          <w:sz w:val="30"/>
          <w:szCs w:val="30"/>
          <w:vertAlign w:val="superscript"/>
          <w:rtl/>
        </w:rPr>
        <w:t>)</w:t>
      </w:r>
      <w:r w:rsidRPr="00F05213">
        <w:rPr>
          <w:sz w:val="30"/>
          <w:szCs w:val="30"/>
          <w:rtl/>
        </w:rPr>
        <w:t xml:space="preserve"> كه در آن هم سخني از علمِ ما كانَ وَما يكونُ نيست فقط اما باقر گله من كند كه چرا شما علمِ امامان خود را با علم امامانِ مخالفانتان يكسان مي‌دانيد با اين جمله كه </w:t>
      </w:r>
      <w:r w:rsidR="008732B3" w:rsidRPr="00F05213">
        <w:rPr>
          <w:sz w:val="30"/>
          <w:szCs w:val="30"/>
          <w:rtl/>
        </w:rPr>
        <w:t>((</w:t>
      </w:r>
      <w:r w:rsidRPr="00F05213">
        <w:rPr>
          <w:b/>
          <w:bCs/>
          <w:sz w:val="30"/>
          <w:szCs w:val="30"/>
          <w:rtl/>
          <w:lang w:bidi="ar-SY"/>
        </w:rPr>
        <w:t>أَتَرَوْنَ أَنَّ اللهَ تَبَارَكَ وَتَعَالَى افْتَرَضَ طَاعَةَ أَوْلِيَائِهِ عَلَى عِبَادِهِ ثُمَّ يُخْفِي عَنْهُمْ أَخْبَارَ السَّمَاوَاتِ وَالأَرْضِ‏ وَيَقْطَعُ عَنْهُمْ مَوَادَّ العِلْمِ فِيمَا يَرِدُ عَلَيْهِمْ مِمَّا فِيهِ قِوَامُ دِينِهِم</w:t>
      </w:r>
      <w:r w:rsidRPr="00F05213">
        <w:rPr>
          <w:sz w:val="30"/>
          <w:szCs w:val="30"/>
          <w:rtl/>
        </w:rPr>
        <w:t>‏</w:t>
      </w:r>
      <w:r w:rsidR="008732B3" w:rsidRPr="00F05213">
        <w:rPr>
          <w:sz w:val="30"/>
          <w:szCs w:val="30"/>
          <w:rtl/>
        </w:rPr>
        <w:t>))</w:t>
      </w:r>
      <w:r w:rsidR="008C3598">
        <w:rPr>
          <w:sz w:val="30"/>
          <w:szCs w:val="30"/>
          <w:rtl/>
        </w:rPr>
        <w:t>»</w:t>
      </w:r>
      <w:r w:rsidRPr="00F05213">
        <w:rPr>
          <w:sz w:val="30"/>
          <w:szCs w:val="30"/>
          <w:rtl/>
        </w:rPr>
        <w:t xml:space="preserve"> «آيا شما مي‌پنداريد كه خداوند تبارك و تعالي اطاعت اوليائش را بر بندگانش واجب مي‌سازد و آنگاه اخبار آسمانها و زمين را از ايشان پوشيده مي‌دارد و موادّ علم را دربارة سؤالاتي كه به محضرشان وارد مي‌شود و قوام دين ايشان است از آنان قطع مي‌كند</w:t>
      </w:r>
      <w:r w:rsidR="008732B3" w:rsidRPr="00F05213">
        <w:rPr>
          <w:sz w:val="30"/>
          <w:szCs w:val="30"/>
          <w:rtl/>
        </w:rPr>
        <w:t>؟</w:t>
      </w:r>
      <w:r w:rsidRPr="00F05213">
        <w:rPr>
          <w:sz w:val="30"/>
          <w:szCs w:val="30"/>
          <w:rtl/>
        </w:rPr>
        <w:t>»</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و پر واضح است كه مراد از اخبار آسمان و زمين كه در آن قوام دين باشد علمِ ما كان و ما يكون به آن معني كه اينان مي‌گيرند نيست</w:t>
      </w:r>
      <w:r w:rsidR="008732B3" w:rsidRPr="00F05213">
        <w:rPr>
          <w:sz w:val="30"/>
          <w:szCs w:val="30"/>
          <w:rtl/>
        </w:rPr>
        <w:t>،</w:t>
      </w:r>
      <w:r w:rsidRPr="00F05213">
        <w:rPr>
          <w:sz w:val="30"/>
          <w:szCs w:val="30"/>
          <w:rtl/>
        </w:rPr>
        <w:t xml:space="preserve"> و علمي است كه مربوط به احكام دين است كه در آن البتّه أئّمة أطهار كامل اند</w:t>
      </w:r>
      <w:r w:rsidR="008732B3" w:rsidRPr="00F05213">
        <w:rPr>
          <w:sz w:val="30"/>
          <w:szCs w:val="30"/>
          <w:rtl/>
        </w:rPr>
        <w:t>.</w:t>
      </w:r>
      <w:r w:rsidRPr="00F05213">
        <w:rPr>
          <w:sz w:val="30"/>
          <w:szCs w:val="30"/>
          <w:rtl/>
        </w:rPr>
        <w:t xml:space="preserve"> و به همين سبب</w:t>
      </w:r>
      <w:r w:rsidR="008732B3" w:rsidRPr="00F05213">
        <w:rPr>
          <w:sz w:val="30"/>
          <w:szCs w:val="30"/>
          <w:rtl/>
        </w:rPr>
        <w:t>،</w:t>
      </w:r>
      <w:r w:rsidRPr="00F05213">
        <w:rPr>
          <w:sz w:val="30"/>
          <w:szCs w:val="30"/>
          <w:rtl/>
        </w:rPr>
        <w:t xml:space="preserve"> س</w:t>
      </w:r>
      <w:r w:rsidRPr="00F05213">
        <w:rPr>
          <w:rFonts w:hint="cs"/>
          <w:sz w:val="30"/>
          <w:szCs w:val="30"/>
          <w:rtl/>
        </w:rPr>
        <w:t>ي</w:t>
      </w:r>
      <w:r w:rsidRPr="00F05213">
        <w:rPr>
          <w:sz w:val="30"/>
          <w:szCs w:val="30"/>
          <w:rtl/>
        </w:rPr>
        <w:t xml:space="preserve">د مرتضي عَلَم الهُدي در كتاب </w:t>
      </w:r>
      <w:r w:rsidR="008732B3" w:rsidRPr="00F05213">
        <w:rPr>
          <w:sz w:val="30"/>
          <w:szCs w:val="30"/>
          <w:rtl/>
        </w:rPr>
        <w:t>((</w:t>
      </w:r>
      <w:r w:rsidRPr="00F05213">
        <w:rPr>
          <w:b/>
          <w:bCs/>
          <w:sz w:val="30"/>
          <w:szCs w:val="30"/>
          <w:rtl/>
          <w:lang w:bidi="ar-SY"/>
        </w:rPr>
        <w:t>الشّافي في الإمامة</w:t>
      </w:r>
      <w:r w:rsidR="008732B3" w:rsidRPr="00F05213">
        <w:rPr>
          <w:sz w:val="30"/>
          <w:szCs w:val="30"/>
          <w:rtl/>
        </w:rPr>
        <w:t>))</w:t>
      </w:r>
      <w:r w:rsidRPr="00F05213">
        <w:rPr>
          <w:sz w:val="30"/>
          <w:szCs w:val="30"/>
          <w:rtl/>
        </w:rPr>
        <w:t xml:space="preserve"> </w:t>
      </w:r>
      <w:r w:rsidR="008732B3" w:rsidRPr="00F05213">
        <w:rPr>
          <w:sz w:val="30"/>
          <w:szCs w:val="30"/>
          <w:rtl/>
        </w:rPr>
        <w:t>(</w:t>
      </w:r>
      <w:r w:rsidRPr="00F05213">
        <w:rPr>
          <w:sz w:val="30"/>
          <w:szCs w:val="30"/>
          <w:rtl/>
        </w:rPr>
        <w:t>ص188و189</w:t>
      </w:r>
      <w:r w:rsidR="008732B3" w:rsidRPr="00F05213">
        <w:rPr>
          <w:sz w:val="30"/>
          <w:szCs w:val="30"/>
          <w:rtl/>
        </w:rPr>
        <w:t>)</w:t>
      </w:r>
      <w:r w:rsidRPr="00F05213">
        <w:rPr>
          <w:sz w:val="30"/>
          <w:szCs w:val="30"/>
          <w:rtl/>
        </w:rPr>
        <w:t xml:space="preserve"> فرموده</w:t>
      </w:r>
      <w:r w:rsidR="008732B3" w:rsidRPr="00F05213">
        <w:rPr>
          <w:sz w:val="30"/>
          <w:szCs w:val="30"/>
          <w:rtl/>
        </w:rPr>
        <w:t>:</w:t>
      </w:r>
      <w:r w:rsidRPr="00F05213">
        <w:rPr>
          <w:sz w:val="30"/>
          <w:szCs w:val="30"/>
          <w:rtl/>
        </w:rPr>
        <w:t xml:space="preserve"> </w:t>
      </w:r>
      <w:r w:rsidR="008732B3" w:rsidRPr="00F05213">
        <w:rPr>
          <w:rFonts w:hint="cs"/>
          <w:sz w:val="30"/>
          <w:szCs w:val="30"/>
          <w:rtl/>
        </w:rPr>
        <w:t>((</w:t>
      </w:r>
      <w:r w:rsidRPr="00F05213">
        <w:rPr>
          <w:sz w:val="30"/>
          <w:szCs w:val="30"/>
          <w:rtl/>
        </w:rPr>
        <w:t>معاذ الله كه قائل باشيم إمام به جُز علومي كه لازمه و مقتضاي ولايت و حكومت و نيز علومي كه مربوط به أحكام شريعت مي‌باشد</w:t>
      </w:r>
      <w:r w:rsidR="008732B3" w:rsidRPr="00F05213">
        <w:rPr>
          <w:sz w:val="30"/>
          <w:szCs w:val="30"/>
          <w:rtl/>
        </w:rPr>
        <w:t>،</w:t>
      </w:r>
      <w:r w:rsidRPr="00F05213">
        <w:rPr>
          <w:sz w:val="30"/>
          <w:szCs w:val="30"/>
          <w:rtl/>
        </w:rPr>
        <w:t xml:space="preserve"> [يعني همان علمي كه قوام دين مي‌باشد] واجب است علوم ديگر را بداند و علم غيب از جملة علوم مربوطه نيست</w:t>
      </w:r>
      <w:r w:rsidR="008732B3" w:rsidRPr="00F05213">
        <w:rPr>
          <w:sz w:val="30"/>
          <w:szCs w:val="30"/>
          <w:rtl/>
        </w:rPr>
        <w:t>.</w:t>
      </w:r>
      <w:r w:rsidRPr="00F05213">
        <w:rPr>
          <w:sz w:val="30"/>
          <w:szCs w:val="30"/>
          <w:rtl/>
        </w:rPr>
        <w:t xml:space="preserve"> همچنين لازم نيست كه إمام همة صنايع و فنون و مشاغل مختلف را كه ارتباطي به شريعت ندارند</w:t>
      </w:r>
      <w:r w:rsidR="008732B3" w:rsidRPr="00F05213">
        <w:rPr>
          <w:sz w:val="30"/>
          <w:szCs w:val="30"/>
          <w:rtl/>
        </w:rPr>
        <w:t>،</w:t>
      </w:r>
      <w:r w:rsidRPr="00F05213">
        <w:rPr>
          <w:sz w:val="30"/>
          <w:szCs w:val="30"/>
          <w:rtl/>
        </w:rPr>
        <w:t xml:space="preserve"> بداند بلكه بايد در علوم و فنون مذكور به أهل فنّ و خبر گانِ علومِ مذكور رجوع شود</w:t>
      </w:r>
      <w:r w:rsidR="008732B3" w:rsidRPr="00F05213">
        <w:rPr>
          <w:rFonts w:hint="cs"/>
          <w:sz w:val="30"/>
          <w:szCs w:val="30"/>
          <w:rtl/>
        </w:rPr>
        <w:t>))</w:t>
      </w:r>
      <w:r w:rsidR="008732B3" w:rsidRPr="00F05213">
        <w:rPr>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sz w:val="30"/>
          <w:szCs w:val="30"/>
          <w:rtl/>
        </w:rPr>
        <w:t xml:space="preserve">شيخ طوسي نيز در </w:t>
      </w:r>
      <w:r w:rsidR="008732B3" w:rsidRPr="00F05213">
        <w:rPr>
          <w:sz w:val="30"/>
          <w:szCs w:val="30"/>
          <w:rtl/>
        </w:rPr>
        <w:t>((</w:t>
      </w:r>
      <w:r w:rsidRPr="00F05213">
        <w:rPr>
          <w:b/>
          <w:bCs/>
          <w:sz w:val="30"/>
          <w:szCs w:val="30"/>
          <w:rtl/>
          <w:lang w:bidi="ar-SY"/>
        </w:rPr>
        <w:t>تلخيص الشّافي</w:t>
      </w:r>
      <w:r w:rsidR="008732B3" w:rsidRPr="00F05213">
        <w:rPr>
          <w:sz w:val="30"/>
          <w:szCs w:val="30"/>
          <w:rtl/>
        </w:rPr>
        <w:t>))</w:t>
      </w:r>
      <w:r w:rsidRPr="00F05213">
        <w:rPr>
          <w:sz w:val="30"/>
          <w:szCs w:val="30"/>
          <w:rtl/>
        </w:rPr>
        <w:t xml:space="preserve"> </w:t>
      </w:r>
      <w:r w:rsidR="008732B3" w:rsidRPr="00F05213">
        <w:rPr>
          <w:sz w:val="30"/>
          <w:szCs w:val="30"/>
          <w:rtl/>
        </w:rPr>
        <w:t>(</w:t>
      </w:r>
      <w:r w:rsidRPr="00F05213">
        <w:rPr>
          <w:sz w:val="30"/>
          <w:szCs w:val="30"/>
          <w:rtl/>
        </w:rPr>
        <w:t>ص321</w:t>
      </w:r>
      <w:r w:rsidR="008732B3" w:rsidRPr="00F05213">
        <w:rPr>
          <w:sz w:val="30"/>
          <w:szCs w:val="30"/>
          <w:rtl/>
        </w:rPr>
        <w:t>)</w:t>
      </w:r>
      <w:r w:rsidRPr="00F05213">
        <w:rPr>
          <w:sz w:val="30"/>
          <w:szCs w:val="30"/>
          <w:rtl/>
        </w:rPr>
        <w:t xml:space="preserve"> فرموده</w:t>
      </w:r>
      <w:r w:rsidR="008732B3" w:rsidRPr="00F05213">
        <w:rPr>
          <w:sz w:val="30"/>
          <w:szCs w:val="30"/>
          <w:rtl/>
        </w:rPr>
        <w:t>:</w:t>
      </w:r>
      <w:r w:rsidRPr="00F05213">
        <w:rPr>
          <w:sz w:val="30"/>
          <w:szCs w:val="30"/>
          <w:rtl/>
        </w:rPr>
        <w:t xml:space="preserve"> </w:t>
      </w:r>
      <w:r w:rsidR="008732B3" w:rsidRPr="00F05213">
        <w:rPr>
          <w:rFonts w:hint="cs"/>
          <w:sz w:val="30"/>
          <w:szCs w:val="30"/>
          <w:rtl/>
        </w:rPr>
        <w:t>((</w:t>
      </w:r>
      <w:r w:rsidRPr="00F05213">
        <w:rPr>
          <w:sz w:val="30"/>
          <w:szCs w:val="30"/>
          <w:rtl/>
        </w:rPr>
        <w:t>لازم نيست كه امام به أمور و علومي كه در مورد آنها [به سبب عدم ارتباطشان به ولايت و حكومت] مراجعه نمي‌شود</w:t>
      </w:r>
      <w:r w:rsidR="008732B3" w:rsidRPr="00F05213">
        <w:rPr>
          <w:sz w:val="30"/>
          <w:szCs w:val="30"/>
          <w:rtl/>
        </w:rPr>
        <w:t>،</w:t>
      </w:r>
      <w:r w:rsidRPr="00F05213">
        <w:rPr>
          <w:sz w:val="30"/>
          <w:szCs w:val="30"/>
          <w:rtl/>
        </w:rPr>
        <w:t xml:space="preserve"> عالم باشد</w:t>
      </w:r>
      <w:r w:rsidR="008732B3" w:rsidRPr="00F05213">
        <w:rPr>
          <w:sz w:val="30"/>
          <w:szCs w:val="30"/>
          <w:rtl/>
        </w:rPr>
        <w:t>؛</w:t>
      </w:r>
      <w:r w:rsidRPr="00F05213">
        <w:rPr>
          <w:sz w:val="30"/>
          <w:szCs w:val="30"/>
          <w:rtl/>
        </w:rPr>
        <w:t xml:space="preserve"> بلكه واجب است در آنچه مربوط به حكومت است عالم باشد</w:t>
      </w:r>
      <w:r w:rsidR="008732B3" w:rsidRPr="00F05213">
        <w:rPr>
          <w:rFonts w:hint="cs"/>
          <w:sz w:val="30"/>
          <w:szCs w:val="30"/>
          <w:rtl/>
        </w:rPr>
        <w:t>))</w:t>
      </w:r>
      <w:r w:rsidR="008732B3" w:rsidRPr="00F05213">
        <w:rPr>
          <w:color w:val="FF0000"/>
          <w:sz w:val="30"/>
          <w:szCs w:val="30"/>
          <w:vertAlign w:val="superscript"/>
          <w:rtl/>
        </w:rPr>
        <w:t>(</w:t>
      </w:r>
      <w:r w:rsidRPr="00F05213">
        <w:rPr>
          <w:rStyle w:val="FootnoteReference"/>
          <w:color w:val="FF0000"/>
          <w:sz w:val="30"/>
          <w:szCs w:val="30"/>
          <w:rtl/>
        </w:rPr>
        <w:footnoteReference w:id="62"/>
      </w:r>
      <w:r w:rsidR="008732B3" w:rsidRPr="00F05213">
        <w:rPr>
          <w:color w:val="FF0000"/>
          <w:sz w:val="30"/>
          <w:szCs w:val="30"/>
          <w:vertAlign w:val="superscript"/>
          <w:rtl/>
        </w:rPr>
        <w:t>)</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باري</w:t>
      </w:r>
      <w:r w:rsidR="008732B3" w:rsidRPr="00F05213">
        <w:rPr>
          <w:sz w:val="30"/>
          <w:szCs w:val="30"/>
          <w:rtl/>
        </w:rPr>
        <w:t>،</w:t>
      </w:r>
      <w:r w:rsidRPr="00F05213">
        <w:rPr>
          <w:sz w:val="30"/>
          <w:szCs w:val="30"/>
          <w:rtl/>
        </w:rPr>
        <w:t xml:space="preserve"> اينها أحاديثي است كه در كتاب </w:t>
      </w:r>
      <w:r w:rsidR="008732B3" w:rsidRPr="00F05213">
        <w:rPr>
          <w:sz w:val="30"/>
          <w:szCs w:val="30"/>
          <w:rtl/>
        </w:rPr>
        <w:t>((</w:t>
      </w:r>
      <w:r w:rsidRPr="00F05213">
        <w:rPr>
          <w:sz w:val="30"/>
          <w:szCs w:val="30"/>
          <w:rtl/>
        </w:rPr>
        <w:t>كافي</w:t>
      </w:r>
      <w:r w:rsidR="008732B3" w:rsidRPr="00F05213">
        <w:rPr>
          <w:sz w:val="30"/>
          <w:szCs w:val="30"/>
          <w:rtl/>
        </w:rPr>
        <w:t>))</w:t>
      </w:r>
      <w:r w:rsidRPr="00F05213">
        <w:rPr>
          <w:sz w:val="30"/>
          <w:szCs w:val="30"/>
          <w:rtl/>
        </w:rPr>
        <w:t xml:space="preserve"> در اين موضوع آمده‌است و چنانكه مي‌بينيد حتّي يك حديث صحيح هم در آن نيست</w:t>
      </w:r>
      <w:r w:rsidR="008732B3" w:rsidRPr="00F05213">
        <w:rPr>
          <w:sz w:val="30"/>
          <w:szCs w:val="30"/>
          <w:rtl/>
        </w:rPr>
        <w:t>.</w:t>
      </w:r>
      <w:r w:rsidRPr="00F05213">
        <w:rPr>
          <w:sz w:val="30"/>
          <w:szCs w:val="30"/>
          <w:rtl/>
        </w:rPr>
        <w:t xml:space="preserve"> با اينكه اگر فرضاً حديث صحيح و لو چند صد حديث هم بود چون مضامين آنها بر خلاف قرآن است ـ به شرحي كه قبلاً در آيات شريفه آورديم كه علم غيب مخصوص خداست و إحدي از أ</w:t>
      </w:r>
      <w:r w:rsidRPr="00F05213">
        <w:rPr>
          <w:rFonts w:hint="cs"/>
          <w:sz w:val="30"/>
          <w:szCs w:val="30"/>
          <w:rtl/>
        </w:rPr>
        <w:t>ب</w:t>
      </w:r>
      <w:r w:rsidRPr="00F05213">
        <w:rPr>
          <w:sz w:val="30"/>
          <w:szCs w:val="30"/>
          <w:rtl/>
        </w:rPr>
        <w:t xml:space="preserve">ناء بشر و غيره را بر آن اطّلاعي نيست ـ طبق دستور خودِ أئمّه ـ سلام </w:t>
      </w:r>
      <w:r w:rsidRPr="00F05213">
        <w:rPr>
          <w:rFonts w:hint="cs"/>
          <w:sz w:val="30"/>
          <w:szCs w:val="30"/>
          <w:rtl/>
        </w:rPr>
        <w:t xml:space="preserve">الله </w:t>
      </w:r>
      <w:r w:rsidRPr="00F05213">
        <w:rPr>
          <w:sz w:val="30"/>
          <w:szCs w:val="30"/>
          <w:rtl/>
        </w:rPr>
        <w:t>عليهم أجمعين ـ بايد آنها را ردّ كرده بر سينة ديوار كوبيد و اعتناء نكرد</w:t>
      </w:r>
      <w:r w:rsidR="008732B3" w:rsidRPr="00F05213">
        <w:rPr>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sz w:val="30"/>
          <w:szCs w:val="30"/>
          <w:rtl/>
        </w:rPr>
        <w:t xml:space="preserve">و أمّا آنچه در كتاب </w:t>
      </w:r>
      <w:r w:rsidR="008732B3" w:rsidRPr="00F05213">
        <w:rPr>
          <w:sz w:val="30"/>
          <w:szCs w:val="30"/>
          <w:rtl/>
        </w:rPr>
        <w:t>(</w:t>
      </w:r>
      <w:r w:rsidRPr="00F05213">
        <w:rPr>
          <w:b/>
          <w:bCs/>
          <w:sz w:val="30"/>
          <w:szCs w:val="30"/>
          <w:rtl/>
          <w:lang w:bidi="ar-SY"/>
        </w:rPr>
        <w:t>بصائر الدّرجات</w:t>
      </w:r>
      <w:r w:rsidR="008732B3" w:rsidRPr="00F05213">
        <w:rPr>
          <w:sz w:val="30"/>
          <w:szCs w:val="30"/>
          <w:rtl/>
        </w:rPr>
        <w:t>))</w:t>
      </w:r>
      <w:r w:rsidRPr="00F05213">
        <w:rPr>
          <w:sz w:val="30"/>
          <w:szCs w:val="30"/>
          <w:rtl/>
        </w:rPr>
        <w:t xml:space="preserve"> منسوب به </w:t>
      </w:r>
      <w:r w:rsidR="008732B3" w:rsidRPr="00F05213">
        <w:rPr>
          <w:sz w:val="30"/>
          <w:szCs w:val="30"/>
          <w:rtl/>
        </w:rPr>
        <w:t>((</w:t>
      </w:r>
      <w:r w:rsidRPr="00F05213">
        <w:rPr>
          <w:sz w:val="30"/>
          <w:szCs w:val="30"/>
          <w:rtl/>
        </w:rPr>
        <w:t>محمّد بن الحسن الصّفار</w:t>
      </w:r>
      <w:r w:rsidR="008732B3" w:rsidRPr="00F05213">
        <w:rPr>
          <w:color w:val="FF0000"/>
          <w:sz w:val="30"/>
          <w:szCs w:val="30"/>
          <w:vertAlign w:val="superscript"/>
          <w:rtl/>
        </w:rPr>
        <w:t>(</w:t>
      </w:r>
      <w:r w:rsidRPr="00F05213">
        <w:rPr>
          <w:rStyle w:val="FootnoteReference"/>
          <w:color w:val="FF0000"/>
          <w:sz w:val="30"/>
          <w:szCs w:val="30"/>
          <w:rtl/>
        </w:rPr>
        <w:footnoteReference w:id="63"/>
      </w:r>
      <w:r w:rsidR="008732B3" w:rsidRPr="00F05213">
        <w:rPr>
          <w:color w:val="FF0000"/>
          <w:sz w:val="30"/>
          <w:szCs w:val="30"/>
          <w:vertAlign w:val="superscript"/>
          <w:rtl/>
        </w:rPr>
        <w:t>)</w:t>
      </w:r>
      <w:r w:rsidR="008732B3" w:rsidRPr="00F05213">
        <w:rPr>
          <w:sz w:val="30"/>
          <w:szCs w:val="30"/>
          <w:rtl/>
        </w:rPr>
        <w:t>))</w:t>
      </w:r>
      <w:r w:rsidRPr="00F05213">
        <w:rPr>
          <w:sz w:val="30"/>
          <w:szCs w:val="30"/>
          <w:rtl/>
        </w:rPr>
        <w:t xml:space="preserve"> است در بي اعتباري آن قبلاً گفته شد كه </w:t>
      </w:r>
      <w:r w:rsidR="008732B3" w:rsidRPr="00F05213">
        <w:rPr>
          <w:sz w:val="30"/>
          <w:szCs w:val="30"/>
          <w:rtl/>
        </w:rPr>
        <w:t>((</w:t>
      </w:r>
      <w:r w:rsidRPr="00F05213">
        <w:rPr>
          <w:b/>
          <w:bCs/>
          <w:sz w:val="30"/>
          <w:szCs w:val="30"/>
          <w:rtl/>
          <w:lang w:bidi="ar-SY"/>
        </w:rPr>
        <w:t>محمّد بن الحسن بن الوليد</w:t>
      </w:r>
      <w:r w:rsidR="008732B3" w:rsidRPr="00F05213">
        <w:rPr>
          <w:sz w:val="30"/>
          <w:szCs w:val="30"/>
          <w:rtl/>
        </w:rPr>
        <w:t>))</w:t>
      </w:r>
      <w:r w:rsidRPr="00F05213">
        <w:rPr>
          <w:sz w:val="30"/>
          <w:szCs w:val="30"/>
          <w:rtl/>
        </w:rPr>
        <w:t xml:space="preserve"> استاد شيخ صدوق از آن اعراض داشته و شايد آن را از صفّار نمي‌دانست</w:t>
      </w:r>
      <w:r w:rsidR="008732B3" w:rsidRPr="00F05213">
        <w:rPr>
          <w:sz w:val="30"/>
          <w:szCs w:val="30"/>
          <w:rtl/>
        </w:rPr>
        <w:t>،</w:t>
      </w:r>
      <w:r w:rsidRPr="00F05213">
        <w:rPr>
          <w:sz w:val="30"/>
          <w:szCs w:val="30"/>
          <w:rtl/>
        </w:rPr>
        <w:t xml:space="preserve"> و پاره‌اي از ارباب رجال چون ابن داود و شيخ بهائي قائل به دو صفّار بوده‌اند كه يكي را ثقه و ديگر</w:t>
      </w:r>
      <w:r w:rsidRPr="00F05213">
        <w:rPr>
          <w:rFonts w:hint="cs"/>
          <w:sz w:val="30"/>
          <w:szCs w:val="30"/>
          <w:rtl/>
        </w:rPr>
        <w:t>ي</w:t>
      </w:r>
      <w:r w:rsidRPr="00F05213">
        <w:rPr>
          <w:sz w:val="30"/>
          <w:szCs w:val="30"/>
          <w:rtl/>
        </w:rPr>
        <w:t xml:space="preserve"> را كه نويسندة </w:t>
      </w:r>
      <w:r w:rsidR="008732B3" w:rsidRPr="00F05213">
        <w:rPr>
          <w:sz w:val="30"/>
          <w:szCs w:val="30"/>
          <w:rtl/>
        </w:rPr>
        <w:t>((</w:t>
      </w:r>
      <w:r w:rsidRPr="00F05213">
        <w:rPr>
          <w:b/>
          <w:bCs/>
          <w:sz w:val="30"/>
          <w:szCs w:val="30"/>
          <w:rtl/>
          <w:lang w:bidi="ar-SY"/>
        </w:rPr>
        <w:t>بصائر الدّرجات</w:t>
      </w:r>
      <w:r w:rsidR="008732B3" w:rsidRPr="00F05213">
        <w:rPr>
          <w:sz w:val="30"/>
          <w:szCs w:val="30"/>
          <w:rtl/>
        </w:rPr>
        <w:t>))</w:t>
      </w:r>
      <w:r w:rsidRPr="00F05213">
        <w:rPr>
          <w:sz w:val="30"/>
          <w:szCs w:val="30"/>
          <w:rtl/>
        </w:rPr>
        <w:t xml:space="preserve"> است غير ثق</w:t>
      </w:r>
      <w:r w:rsidRPr="00F05213">
        <w:rPr>
          <w:rFonts w:hint="cs"/>
          <w:sz w:val="30"/>
          <w:szCs w:val="30"/>
          <w:rtl/>
        </w:rPr>
        <w:t>ه</w:t>
      </w:r>
      <w:r w:rsidRPr="00F05213">
        <w:rPr>
          <w:sz w:val="30"/>
          <w:szCs w:val="30"/>
          <w:rtl/>
        </w:rPr>
        <w:t xml:space="preserve"> دانسته‌اند</w:t>
      </w:r>
      <w:r w:rsidR="008732B3" w:rsidRPr="00F05213">
        <w:rPr>
          <w:sz w:val="30"/>
          <w:szCs w:val="30"/>
          <w:rtl/>
        </w:rPr>
        <w:t>.</w:t>
      </w:r>
      <w:r w:rsidRPr="00F05213">
        <w:rPr>
          <w:sz w:val="30"/>
          <w:szCs w:val="30"/>
          <w:rtl/>
        </w:rPr>
        <w:t xml:space="preserve"> حال آيا با اين اخبار كذائي مي‌توان به جنگ قرآن رفت و عقل و وجدان را كنار گذاشت</w:t>
      </w:r>
      <w:r w:rsidR="008732B3" w:rsidRPr="00F05213">
        <w:rPr>
          <w:sz w:val="30"/>
          <w:szCs w:val="30"/>
          <w:rtl/>
        </w:rPr>
        <w:t>؟!.</w:t>
      </w:r>
    </w:p>
    <w:p w:rsidR="00D0305B" w:rsidRPr="00F05213" w:rsidRDefault="00D0305B" w:rsidP="00F05213">
      <w:pPr>
        <w:widowControl w:val="0"/>
        <w:spacing w:before="120"/>
        <w:ind w:firstLine="567"/>
        <w:jc w:val="both"/>
        <w:rPr>
          <w:rFonts w:hint="cs"/>
          <w:sz w:val="30"/>
          <w:szCs w:val="30"/>
          <w:rtl/>
        </w:rPr>
      </w:pPr>
    </w:p>
    <w:p w:rsidR="00D0305B" w:rsidRPr="00F05213" w:rsidRDefault="00D0305B" w:rsidP="00F05213">
      <w:pPr>
        <w:widowControl w:val="0"/>
        <w:spacing w:before="120"/>
        <w:ind w:firstLine="567"/>
        <w:jc w:val="both"/>
        <w:rPr>
          <w:rFonts w:hint="cs"/>
          <w:sz w:val="30"/>
          <w:szCs w:val="30"/>
          <w:rtl/>
        </w:rPr>
      </w:pPr>
    </w:p>
    <w:p w:rsidR="007B622E" w:rsidRPr="00A70D60" w:rsidRDefault="007B622E" w:rsidP="007B622E">
      <w:pPr>
        <w:widowControl w:val="0"/>
        <w:spacing w:before="240" w:after="240"/>
        <w:jc w:val="center"/>
        <w:rPr>
          <w:rFonts w:hint="cs"/>
          <w:color w:val="008000"/>
          <w:sz w:val="36"/>
          <w:rtl/>
        </w:rPr>
      </w:pPr>
      <w:r w:rsidRPr="00A70D60">
        <w:rPr>
          <w:rFonts w:hint="cs"/>
          <w:color w:val="008000"/>
          <w:sz w:val="36"/>
        </w:rPr>
        <w:sym w:font="AGA Arabesque" w:char="F02B"/>
      </w:r>
      <w:r>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r>
      <w:r>
        <w:rPr>
          <w:rFonts w:hint="cs"/>
          <w:color w:val="008000"/>
          <w:sz w:val="36"/>
          <w:rtl/>
        </w:rPr>
        <w:t xml:space="preserve"> </w:t>
      </w:r>
      <w:r w:rsidRPr="00A70D60">
        <w:rPr>
          <w:rFonts w:hint="cs"/>
          <w:color w:val="008000"/>
          <w:sz w:val="36"/>
        </w:rPr>
        <w:sym w:font="AGA Arabesque" w:char="F02B"/>
      </w:r>
    </w:p>
    <w:p w:rsidR="00D0305B" w:rsidRPr="00F05213" w:rsidRDefault="00D0305B" w:rsidP="00F05213">
      <w:pPr>
        <w:widowControl w:val="0"/>
        <w:spacing w:before="120"/>
        <w:ind w:firstLine="567"/>
        <w:jc w:val="both"/>
        <w:rPr>
          <w:rFonts w:hint="cs"/>
          <w:sz w:val="30"/>
          <w:szCs w:val="30"/>
          <w:rtl/>
        </w:rPr>
      </w:pPr>
    </w:p>
    <w:p w:rsidR="00825CED" w:rsidRDefault="00D0305B" w:rsidP="00F05213">
      <w:pPr>
        <w:pStyle w:val="Heading1"/>
        <w:keepNext w:val="0"/>
        <w:widowControl w:val="0"/>
        <w:spacing w:before="120" w:after="0"/>
        <w:ind w:firstLine="567"/>
        <w:jc w:val="both"/>
        <w:rPr>
          <w:rFonts w:cs="Simplified Arabic" w:hint="cs"/>
          <w:sz w:val="30"/>
          <w:szCs w:val="30"/>
          <w:rtl/>
        </w:rPr>
      </w:pPr>
      <w:r w:rsidRPr="00F05213">
        <w:rPr>
          <w:rFonts w:cs="Simplified Arabic"/>
          <w:sz w:val="30"/>
          <w:szCs w:val="30"/>
          <w:rtl/>
        </w:rPr>
        <w:br w:type="page"/>
      </w:r>
    </w:p>
    <w:p w:rsidR="00D0305B" w:rsidRPr="00825CED" w:rsidRDefault="00D0305B" w:rsidP="00825CED">
      <w:pPr>
        <w:pStyle w:val="1"/>
        <w:rPr>
          <w:rtl/>
        </w:rPr>
      </w:pPr>
      <w:bookmarkStart w:id="11" w:name="_Toc258509391"/>
      <w:r w:rsidRPr="00825CED">
        <w:rPr>
          <w:rtl/>
        </w:rPr>
        <w:t xml:space="preserve">تاريخ و سيرة أئمّه </w:t>
      </w:r>
      <w:r w:rsidR="008732B3" w:rsidRPr="00825CED">
        <w:rPr>
          <w:rtl/>
        </w:rPr>
        <w:t>(</w:t>
      </w:r>
      <w:r w:rsidRPr="00825CED">
        <w:rPr>
          <w:rtl/>
        </w:rPr>
        <w:t>ع</w:t>
      </w:r>
      <w:r w:rsidR="008732B3" w:rsidRPr="00825CED">
        <w:rPr>
          <w:rtl/>
        </w:rPr>
        <w:t>)</w:t>
      </w:r>
      <w:r w:rsidRPr="00825CED">
        <w:rPr>
          <w:rtl/>
        </w:rPr>
        <w:t xml:space="preserve"> در موضوع علم غيب</w:t>
      </w:r>
      <w:bookmarkEnd w:id="11"/>
    </w:p>
    <w:p w:rsidR="00D0305B" w:rsidRPr="00F05213" w:rsidRDefault="00D0305B" w:rsidP="00F05213">
      <w:pPr>
        <w:widowControl w:val="0"/>
        <w:spacing w:before="120"/>
        <w:ind w:firstLine="567"/>
        <w:jc w:val="both"/>
        <w:rPr>
          <w:sz w:val="30"/>
          <w:szCs w:val="30"/>
          <w:rtl/>
        </w:rPr>
      </w:pPr>
      <w:r w:rsidRPr="00F05213">
        <w:rPr>
          <w:sz w:val="30"/>
          <w:szCs w:val="30"/>
          <w:rtl/>
        </w:rPr>
        <w:t>ما در اين باب به شرح چند فقره از حوادث و وقايعي كه براي بعضي از أئمّه پيش آمده‌است مي‌پردازيم تا هر كسي به وجدان خود دريابد كساني كه مبتلي به چنين حوادث بوده‌اند فرضاً كه قرآن كريم به آن شدت نفي علم غيب از آنان نمي‌كرد</w:t>
      </w:r>
      <w:r w:rsidR="008732B3" w:rsidRPr="00F05213">
        <w:rPr>
          <w:sz w:val="30"/>
          <w:szCs w:val="30"/>
          <w:rtl/>
        </w:rPr>
        <w:t>،</w:t>
      </w:r>
      <w:r w:rsidRPr="00F05213">
        <w:rPr>
          <w:sz w:val="30"/>
          <w:szCs w:val="30"/>
          <w:rtl/>
        </w:rPr>
        <w:t xml:space="preserve"> نفس خود همين وقايع گواهي مي‌داد كه مبتلايان به آن به چيزي از پشت پردة غيب آگاهي نداشته</w:t>
      </w:r>
      <w:r w:rsidRPr="00F05213">
        <w:rPr>
          <w:rFonts w:hint="cs"/>
          <w:sz w:val="30"/>
          <w:szCs w:val="30"/>
          <w:rtl/>
        </w:rPr>
        <w:t>‌</w:t>
      </w:r>
      <w:r w:rsidRPr="00F05213">
        <w:rPr>
          <w:sz w:val="30"/>
          <w:szCs w:val="30"/>
          <w:rtl/>
        </w:rPr>
        <w:t>اند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1</w:t>
      </w:r>
      <w:r w:rsidR="008732B3" w:rsidRPr="00F05213">
        <w:rPr>
          <w:sz w:val="30"/>
          <w:szCs w:val="30"/>
          <w:rtl/>
        </w:rPr>
        <w:t>-</w:t>
      </w:r>
      <w:r w:rsidRPr="00F05213">
        <w:rPr>
          <w:sz w:val="30"/>
          <w:szCs w:val="30"/>
          <w:rtl/>
        </w:rPr>
        <w:t xml:space="preserve"> پيغمبر خاتم</w:t>
      </w:r>
      <w:r w:rsidR="008732B3" w:rsidRPr="00F05213">
        <w:rPr>
          <w:sz w:val="30"/>
          <w:szCs w:val="30"/>
          <w:rtl/>
        </w:rPr>
        <w:t>:</w:t>
      </w:r>
      <w:r w:rsidRPr="00F05213">
        <w:rPr>
          <w:sz w:val="30"/>
          <w:szCs w:val="30"/>
          <w:rtl/>
        </w:rPr>
        <w:t xml:space="preserve"> ـ صلى الله عليه وآله وسلم</w:t>
      </w:r>
      <w:r w:rsidRPr="00F05213">
        <w:rPr>
          <w:rFonts w:hint="cs"/>
          <w:sz w:val="30"/>
          <w:szCs w:val="30"/>
          <w:rtl/>
        </w:rPr>
        <w:t> </w:t>
      </w:r>
      <w:r w:rsidRPr="00F05213">
        <w:rPr>
          <w:sz w:val="30"/>
          <w:szCs w:val="30"/>
          <w:rtl/>
        </w:rPr>
        <w:t>ـ كه زبدة آفرينش و بهترين بنده و رسول خداست در بسياري از موارد و حوادث منتظر وحي بود كه اگر در آن موارد به آن جناب وحي نمي‌شد</w:t>
      </w:r>
      <w:r w:rsidR="008732B3" w:rsidRPr="00F05213">
        <w:rPr>
          <w:sz w:val="30"/>
          <w:szCs w:val="30"/>
          <w:rtl/>
        </w:rPr>
        <w:t>،</w:t>
      </w:r>
      <w:r w:rsidRPr="00F05213">
        <w:rPr>
          <w:sz w:val="30"/>
          <w:szCs w:val="30"/>
          <w:rtl/>
        </w:rPr>
        <w:t xml:space="preserve"> چيزي نمي‌دانست</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براي اطّلاع از آن پيشآمدها بايد به كتب سيرة آن حضرت كه متضمّن آن وقايعِ فراوان است مراجعه كرد و ما</w:t>
      </w:r>
      <w:r w:rsidRPr="00F05213">
        <w:rPr>
          <w:rFonts w:hint="cs"/>
          <w:sz w:val="30"/>
          <w:szCs w:val="30"/>
          <w:rtl/>
        </w:rPr>
        <w:t xml:space="preserve"> </w:t>
      </w:r>
      <w:r w:rsidRPr="00F05213">
        <w:rPr>
          <w:sz w:val="30"/>
          <w:szCs w:val="30"/>
          <w:rtl/>
        </w:rPr>
        <w:t>در اينجا به روشنترين آنها اشاره مي‌كنيم</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قضية إفك و دور ماندن عايشه از قافله و بيتوتة او به تنهايي در بيابان و مصاحبت وي در آن سفر روز ديگر با «صفوان بن المعطل</w:t>
      </w:r>
      <w:r w:rsidR="008732B3" w:rsidRPr="00F05213">
        <w:rPr>
          <w:sz w:val="30"/>
          <w:szCs w:val="30"/>
          <w:rtl/>
        </w:rPr>
        <w:t>"</w:t>
      </w:r>
      <w:r w:rsidRPr="00F05213">
        <w:rPr>
          <w:sz w:val="30"/>
          <w:szCs w:val="30"/>
          <w:rtl/>
        </w:rPr>
        <w:t>و شيوع مطالبي زشت دربارة او از واضحترين وقايع تاريخ اسلام است</w:t>
      </w:r>
      <w:r w:rsidR="008732B3" w:rsidRPr="00F05213">
        <w:rPr>
          <w:sz w:val="30"/>
          <w:szCs w:val="30"/>
          <w:rtl/>
        </w:rPr>
        <w:t>،</w:t>
      </w:r>
      <w:r w:rsidRPr="00F05213">
        <w:rPr>
          <w:sz w:val="30"/>
          <w:szCs w:val="30"/>
          <w:rtl/>
        </w:rPr>
        <w:t xml:space="preserve"> تا آنجا كه چند آيه در قرآن در سورة مباركة نور مبيِّن و مفسِّر آن حادثه‌است</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و معلوم است كه در اين واقعه چه حالي بر پيغمبر محترم گذشته‌است كه جوانترين زنان حرم او را متّهم به تهمت زنا با مردي بيگانه كردند</w:t>
      </w:r>
      <w:r w:rsidR="008732B3" w:rsidRPr="00F05213">
        <w:rPr>
          <w:sz w:val="30"/>
          <w:szCs w:val="30"/>
          <w:rtl/>
        </w:rPr>
        <w:t>،</w:t>
      </w:r>
      <w:r w:rsidRPr="00F05213">
        <w:rPr>
          <w:sz w:val="30"/>
          <w:szCs w:val="30"/>
          <w:rtl/>
        </w:rPr>
        <w:t xml:space="preserve"> و آن حضرت اين تهمت را به كرّات و به كنايه و صراحت مي‌شنيد ولي براي رفع آن چاره‌اي نداشت</w:t>
      </w:r>
      <w:r w:rsidR="008732B3" w:rsidRPr="00F05213">
        <w:rPr>
          <w:sz w:val="30"/>
          <w:szCs w:val="30"/>
          <w:rtl/>
        </w:rPr>
        <w:t>!</w:t>
      </w:r>
      <w:r w:rsidRPr="00F05213">
        <w:rPr>
          <w:sz w:val="30"/>
          <w:szCs w:val="30"/>
          <w:rtl/>
        </w:rPr>
        <w:t xml:space="preserve"> و آنچنانكه در كتب سيره آمده‌است و خود عايشه نيز آن را روايت كرده‌است</w:t>
      </w:r>
      <w:r w:rsidR="008732B3" w:rsidRPr="00F05213">
        <w:rPr>
          <w:sz w:val="30"/>
          <w:szCs w:val="30"/>
          <w:rtl/>
        </w:rPr>
        <w:t>،</w:t>
      </w:r>
      <w:r w:rsidRPr="00F05213">
        <w:rPr>
          <w:sz w:val="30"/>
          <w:szCs w:val="30"/>
          <w:rtl/>
        </w:rPr>
        <w:t xml:space="preserve"> پيغمبر خدا قريب يك ماه در اين باره نگران بود و از جانب خدا دربارة عايشه وحيي نيامد</w:t>
      </w:r>
      <w:r w:rsidR="008732B3" w:rsidRPr="00F05213">
        <w:rPr>
          <w:sz w:val="30"/>
          <w:szCs w:val="30"/>
          <w:rtl/>
        </w:rPr>
        <w:t>.</w:t>
      </w:r>
      <w:r w:rsidRPr="00F05213">
        <w:rPr>
          <w:sz w:val="30"/>
          <w:szCs w:val="30"/>
          <w:rtl/>
        </w:rPr>
        <w:t xml:space="preserve"> تا روزي خود پيغمبر خدا نزد عايشه آمد و فرمود</w:t>
      </w:r>
      <w:r w:rsidR="008732B3" w:rsidRPr="00F05213">
        <w:rPr>
          <w:sz w:val="30"/>
          <w:szCs w:val="30"/>
          <w:rtl/>
        </w:rPr>
        <w:t>:</w:t>
      </w:r>
      <w:r w:rsidRPr="00F05213">
        <w:rPr>
          <w:sz w:val="30"/>
          <w:szCs w:val="30"/>
          <w:rtl/>
        </w:rPr>
        <w:t xml:space="preserve"> «</w:t>
      </w:r>
      <w:r w:rsidRPr="00F05213">
        <w:rPr>
          <w:b/>
          <w:bCs/>
          <w:sz w:val="30"/>
          <w:szCs w:val="30"/>
          <w:rtl/>
          <w:lang w:bidi="ar-SY"/>
        </w:rPr>
        <w:t>يَا عَائِشَةُ إِنَّهُ بَلَغَنِي عَنْكِ كَذَا وَكَذَا</w:t>
      </w:r>
      <w:r w:rsidR="008732B3" w:rsidRPr="00F05213">
        <w:rPr>
          <w:b/>
          <w:bCs/>
          <w:sz w:val="30"/>
          <w:szCs w:val="30"/>
          <w:rtl/>
          <w:lang w:bidi="ar-SY"/>
        </w:rPr>
        <w:t>،</w:t>
      </w:r>
      <w:r w:rsidRPr="00F05213">
        <w:rPr>
          <w:b/>
          <w:bCs/>
          <w:sz w:val="30"/>
          <w:szCs w:val="30"/>
          <w:rtl/>
          <w:lang w:bidi="ar-SY"/>
        </w:rPr>
        <w:t xml:space="preserve"> فَإِنْ كُنْتِ بَرِيئَةً</w:t>
      </w:r>
      <w:r w:rsidR="008732B3" w:rsidRPr="00F05213">
        <w:rPr>
          <w:b/>
          <w:bCs/>
          <w:sz w:val="30"/>
          <w:szCs w:val="30"/>
          <w:rtl/>
          <w:lang w:bidi="ar-SY"/>
        </w:rPr>
        <w:t>،</w:t>
      </w:r>
      <w:r w:rsidRPr="00F05213">
        <w:rPr>
          <w:b/>
          <w:bCs/>
          <w:sz w:val="30"/>
          <w:szCs w:val="30"/>
          <w:rtl/>
          <w:lang w:bidi="ar-SY"/>
        </w:rPr>
        <w:t xml:space="preserve"> فَسَيُبَرِّئُكِ اللهُ</w:t>
      </w:r>
      <w:r w:rsidR="008732B3" w:rsidRPr="00F05213">
        <w:rPr>
          <w:b/>
          <w:bCs/>
          <w:sz w:val="30"/>
          <w:szCs w:val="30"/>
          <w:rtl/>
          <w:lang w:bidi="ar-SY"/>
        </w:rPr>
        <w:t>،</w:t>
      </w:r>
      <w:r w:rsidRPr="00F05213">
        <w:rPr>
          <w:b/>
          <w:bCs/>
          <w:sz w:val="30"/>
          <w:szCs w:val="30"/>
          <w:rtl/>
          <w:lang w:bidi="ar-SY"/>
        </w:rPr>
        <w:t xml:space="preserve"> وَإِنْ كُنْتِ أَلْمَمْتِ بِذَنْبٍ</w:t>
      </w:r>
      <w:r w:rsidR="008732B3" w:rsidRPr="00F05213">
        <w:rPr>
          <w:b/>
          <w:bCs/>
          <w:sz w:val="30"/>
          <w:szCs w:val="30"/>
          <w:rtl/>
          <w:lang w:bidi="ar-SY"/>
        </w:rPr>
        <w:t>،</w:t>
      </w:r>
      <w:r w:rsidRPr="00F05213">
        <w:rPr>
          <w:b/>
          <w:bCs/>
          <w:sz w:val="30"/>
          <w:szCs w:val="30"/>
          <w:rtl/>
          <w:lang w:bidi="ar-SY"/>
        </w:rPr>
        <w:t xml:space="preserve"> فَاسْتَغْفِرِي اللهَ وَتُوبِي إِلَيْهِ</w:t>
      </w:r>
      <w:r w:rsidR="008732B3" w:rsidRPr="00F05213">
        <w:rPr>
          <w:b/>
          <w:bCs/>
          <w:sz w:val="30"/>
          <w:szCs w:val="30"/>
          <w:rtl/>
          <w:lang w:bidi="ar-SY"/>
        </w:rPr>
        <w:t>،</w:t>
      </w:r>
      <w:r w:rsidRPr="00F05213">
        <w:rPr>
          <w:b/>
          <w:bCs/>
          <w:sz w:val="30"/>
          <w:szCs w:val="30"/>
          <w:rtl/>
          <w:lang w:bidi="ar-SY"/>
        </w:rPr>
        <w:t xml:space="preserve"> فَإِنَّ العَبْدَ إِذَا اعْتَرَفَ بِذَنْبِهِ ثُمَّ تَابَ إلَى اللهِ تَابَ اللهُ عَلَيْهِ</w:t>
      </w:r>
      <w:r w:rsidRPr="00F05213">
        <w:rPr>
          <w:sz w:val="30"/>
          <w:szCs w:val="30"/>
          <w:rtl/>
        </w:rPr>
        <w:t>»</w:t>
      </w:r>
      <w:r w:rsidR="008C3598">
        <w:rPr>
          <w:sz w:val="30"/>
          <w:szCs w:val="30"/>
          <w:rtl/>
        </w:rPr>
        <w:t>»</w:t>
      </w:r>
      <w:r w:rsidR="008732B3" w:rsidRPr="00F05213">
        <w:rPr>
          <w:sz w:val="30"/>
          <w:szCs w:val="30"/>
          <w:rtl/>
        </w:rPr>
        <w:t>"</w:t>
      </w:r>
      <w:r w:rsidRPr="00F05213">
        <w:rPr>
          <w:sz w:val="30"/>
          <w:szCs w:val="30"/>
          <w:rtl/>
        </w:rPr>
        <w:t>اي عايشه از تو به من خبرهايي چنين و چنان رسيده‌است كه اگر تو از آن بري هستي خدا تو را از آن بري دارد</w:t>
      </w:r>
      <w:r w:rsidR="008732B3" w:rsidRPr="00F05213">
        <w:rPr>
          <w:sz w:val="30"/>
          <w:szCs w:val="30"/>
          <w:rtl/>
        </w:rPr>
        <w:t>!</w:t>
      </w:r>
      <w:r w:rsidRPr="00F05213">
        <w:rPr>
          <w:sz w:val="30"/>
          <w:szCs w:val="30"/>
          <w:rtl/>
        </w:rPr>
        <w:t xml:space="preserve"> و چنانچه اقدام به گناهي كرده‌اي</w:t>
      </w:r>
      <w:r w:rsidR="008732B3" w:rsidRPr="00F05213">
        <w:rPr>
          <w:sz w:val="30"/>
          <w:szCs w:val="30"/>
          <w:rtl/>
        </w:rPr>
        <w:t>،</w:t>
      </w:r>
      <w:r w:rsidRPr="00F05213">
        <w:rPr>
          <w:sz w:val="30"/>
          <w:szCs w:val="30"/>
          <w:rtl/>
        </w:rPr>
        <w:t xml:space="preserve"> پس از خدا آمرزش بخواه و توبه كن زيرا همين كه بنده به گناه اعتراف كرده آنگاه به سوي خدا توبه كند</w:t>
      </w:r>
      <w:r w:rsidR="008732B3" w:rsidRPr="00F05213">
        <w:rPr>
          <w:sz w:val="30"/>
          <w:szCs w:val="30"/>
          <w:rtl/>
        </w:rPr>
        <w:t>،</w:t>
      </w:r>
      <w:r w:rsidRPr="00F05213">
        <w:rPr>
          <w:sz w:val="30"/>
          <w:szCs w:val="30"/>
          <w:rtl/>
        </w:rPr>
        <w:t xml:space="preserve"> خدا توبة او را مي‌پذيرد</w:t>
      </w:r>
      <w:r w:rsidRPr="00F05213">
        <w:rPr>
          <w:rFonts w:hint="cs"/>
          <w:sz w:val="30"/>
          <w:szCs w:val="30"/>
          <w:rtl/>
        </w:rPr>
        <w:t>"</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و در پاره‌اي از كتب سِيَر هست كه قضيّة آن چنا</w:t>
      </w:r>
      <w:r w:rsidRPr="00F05213">
        <w:rPr>
          <w:rFonts w:hint="cs"/>
          <w:sz w:val="30"/>
          <w:szCs w:val="30"/>
          <w:rtl/>
        </w:rPr>
        <w:t>ن</w:t>
      </w:r>
      <w:r w:rsidRPr="00F05213">
        <w:rPr>
          <w:sz w:val="30"/>
          <w:szCs w:val="30"/>
          <w:rtl/>
        </w:rPr>
        <w:t xml:space="preserve"> حيرت آور بود كه رسول خدا </w:t>
      </w:r>
      <w:r w:rsidR="008732B3" w:rsidRPr="00F05213">
        <w:rPr>
          <w:sz w:val="30"/>
          <w:szCs w:val="30"/>
          <w:rtl/>
        </w:rPr>
        <w:t>(</w:t>
      </w:r>
      <w:r w:rsidRPr="00F05213">
        <w:rPr>
          <w:sz w:val="30"/>
          <w:szCs w:val="30"/>
          <w:rtl/>
        </w:rPr>
        <w:t>ص</w:t>
      </w:r>
      <w:r w:rsidR="008732B3" w:rsidRPr="00F05213">
        <w:rPr>
          <w:sz w:val="30"/>
          <w:szCs w:val="30"/>
          <w:rtl/>
        </w:rPr>
        <w:t>)</w:t>
      </w:r>
      <w:r w:rsidRPr="00F05213">
        <w:rPr>
          <w:sz w:val="30"/>
          <w:szCs w:val="30"/>
          <w:rtl/>
        </w:rPr>
        <w:t xml:space="preserve"> أمير المؤمنين علي ـ عليه السّلام ـ و زيد بن حارثه پسر خواندة خود را خواند و با ايشان دربارة عايشه و طلاق او مشورت كرد</w:t>
      </w:r>
      <w:r w:rsidR="008732B3" w:rsidRPr="00F05213">
        <w:rPr>
          <w:sz w:val="30"/>
          <w:szCs w:val="30"/>
          <w:rtl/>
        </w:rPr>
        <w:t>!</w:t>
      </w:r>
      <w:r w:rsidRPr="00F05213">
        <w:rPr>
          <w:sz w:val="30"/>
          <w:szCs w:val="30"/>
          <w:rtl/>
        </w:rPr>
        <w:t xml:space="preserve"> زيد صلاح در آن ديد كه حضرت عايشه را طلاق ندهد</w:t>
      </w:r>
      <w:r w:rsidR="008732B3" w:rsidRPr="00F05213">
        <w:rPr>
          <w:sz w:val="30"/>
          <w:szCs w:val="30"/>
          <w:rtl/>
        </w:rPr>
        <w:t>،</w:t>
      </w:r>
      <w:r w:rsidRPr="00F05213">
        <w:rPr>
          <w:sz w:val="30"/>
          <w:szCs w:val="30"/>
          <w:rtl/>
        </w:rPr>
        <w:t xml:space="preserve"> أمّا أمير المؤمنين ـ سّلام الله عليه ـ عرض كرد</w:t>
      </w:r>
      <w:r w:rsidR="008732B3" w:rsidRPr="00F05213">
        <w:rPr>
          <w:sz w:val="30"/>
          <w:szCs w:val="30"/>
          <w:rtl/>
        </w:rPr>
        <w:t>:</w:t>
      </w:r>
      <w:r w:rsidRPr="00F05213">
        <w:rPr>
          <w:sz w:val="30"/>
          <w:szCs w:val="30"/>
          <w:rtl/>
        </w:rPr>
        <w:t xml:space="preserve"> «</w:t>
      </w:r>
      <w:r w:rsidRPr="00F05213">
        <w:rPr>
          <w:b/>
          <w:bCs/>
          <w:sz w:val="30"/>
          <w:szCs w:val="30"/>
          <w:rtl/>
        </w:rPr>
        <w:t>يا رسول الله خدا بر تو سخت نگرفته‌است</w:t>
      </w:r>
      <w:r w:rsidR="008732B3" w:rsidRPr="00F05213">
        <w:rPr>
          <w:b/>
          <w:bCs/>
          <w:sz w:val="30"/>
          <w:szCs w:val="30"/>
          <w:rtl/>
        </w:rPr>
        <w:t>،</w:t>
      </w:r>
      <w:r w:rsidRPr="00F05213">
        <w:rPr>
          <w:b/>
          <w:bCs/>
          <w:sz w:val="30"/>
          <w:szCs w:val="30"/>
          <w:rtl/>
        </w:rPr>
        <w:t xml:space="preserve"> زنهاي ديگر غير عايشه بسيارند و تو مي‌تواني به جاي او زن ديگري بگيري</w:t>
      </w:r>
      <w:r w:rsidR="008732B3" w:rsidRPr="00F05213">
        <w:rPr>
          <w:sz w:val="30"/>
          <w:szCs w:val="30"/>
          <w:rtl/>
        </w:rPr>
        <w:t>"</w:t>
      </w:r>
      <w:r w:rsidRPr="00F05213">
        <w:rPr>
          <w:sz w:val="30"/>
          <w:szCs w:val="30"/>
          <w:rtl/>
        </w:rPr>
        <w:t>و به عبارت ديگر فرمود</w:t>
      </w:r>
      <w:r w:rsidR="008732B3" w:rsidRPr="00F05213">
        <w:rPr>
          <w:sz w:val="30"/>
          <w:szCs w:val="30"/>
          <w:rtl/>
        </w:rPr>
        <w:t>:</w:t>
      </w:r>
      <w:r w:rsidRPr="00F05213">
        <w:rPr>
          <w:sz w:val="30"/>
          <w:szCs w:val="30"/>
          <w:rtl/>
        </w:rPr>
        <w:t xml:space="preserve"> «خدا طلاق آن را بر تو حلال كرده‌است او را طلاق ده و غير او را به نكاح خود در آور</w:t>
      </w:r>
      <w:r w:rsidR="008732B3" w:rsidRPr="00F05213">
        <w:rPr>
          <w:sz w:val="30"/>
          <w:szCs w:val="30"/>
          <w:rtl/>
        </w:rPr>
        <w:t>،</w:t>
      </w:r>
      <w:r w:rsidRPr="00F05213">
        <w:rPr>
          <w:sz w:val="30"/>
          <w:szCs w:val="30"/>
          <w:rtl/>
        </w:rPr>
        <w:t xml:space="preserve"> و اگر از </w:t>
      </w:r>
      <w:r w:rsidRPr="00F05213">
        <w:rPr>
          <w:rFonts w:hint="cs"/>
          <w:sz w:val="30"/>
          <w:szCs w:val="30"/>
          <w:rtl/>
        </w:rPr>
        <w:t>ك</w:t>
      </w:r>
      <w:r w:rsidRPr="00F05213">
        <w:rPr>
          <w:sz w:val="30"/>
          <w:szCs w:val="30"/>
          <w:rtl/>
        </w:rPr>
        <w:t>نيزي كه خادمة عايشه‌است سؤال كني او به تو راست خواهد گفت</w:t>
      </w:r>
      <w:r w:rsidR="008732B3" w:rsidRPr="00F05213">
        <w:rPr>
          <w:sz w:val="30"/>
          <w:szCs w:val="30"/>
          <w:rtl/>
        </w:rPr>
        <w:t>"</w:t>
      </w:r>
      <w:r w:rsidRPr="00F05213">
        <w:rPr>
          <w:sz w:val="30"/>
          <w:szCs w:val="30"/>
          <w:rtl/>
        </w:rPr>
        <w:t xml:space="preserve">رسول خدا </w:t>
      </w:r>
      <w:r w:rsidR="008732B3" w:rsidRPr="00F05213">
        <w:rPr>
          <w:sz w:val="30"/>
          <w:szCs w:val="30"/>
          <w:rtl/>
        </w:rPr>
        <w:t>(</w:t>
      </w:r>
      <w:r w:rsidRPr="00F05213">
        <w:rPr>
          <w:sz w:val="30"/>
          <w:szCs w:val="30"/>
          <w:rtl/>
        </w:rPr>
        <w:t>ص</w:t>
      </w:r>
      <w:r w:rsidR="008732B3" w:rsidRPr="00F05213">
        <w:rPr>
          <w:sz w:val="30"/>
          <w:szCs w:val="30"/>
          <w:rtl/>
        </w:rPr>
        <w:t>)</w:t>
      </w:r>
      <w:r w:rsidRPr="00F05213">
        <w:rPr>
          <w:sz w:val="30"/>
          <w:szCs w:val="30"/>
          <w:rtl/>
        </w:rPr>
        <w:t xml:space="preserve"> «برِير</w:t>
      </w:r>
      <w:r w:rsidRPr="00F05213">
        <w:rPr>
          <w:rFonts w:hint="cs"/>
          <w:sz w:val="30"/>
          <w:szCs w:val="30"/>
          <w:rtl/>
        </w:rPr>
        <w:t>ه</w:t>
      </w:r>
      <w:r w:rsidR="008732B3" w:rsidRPr="00F05213">
        <w:rPr>
          <w:sz w:val="30"/>
          <w:szCs w:val="30"/>
          <w:rtl/>
        </w:rPr>
        <w:t>"(</w:t>
      </w:r>
      <w:r w:rsidRPr="00F05213">
        <w:rPr>
          <w:sz w:val="30"/>
          <w:szCs w:val="30"/>
          <w:rtl/>
        </w:rPr>
        <w:t xml:space="preserve"> كنيز عايشه</w:t>
      </w:r>
      <w:r w:rsidR="008732B3" w:rsidRPr="00F05213">
        <w:rPr>
          <w:sz w:val="30"/>
          <w:szCs w:val="30"/>
          <w:rtl/>
        </w:rPr>
        <w:t>)</w:t>
      </w:r>
      <w:r w:rsidRPr="00F05213">
        <w:rPr>
          <w:sz w:val="30"/>
          <w:szCs w:val="30"/>
          <w:rtl/>
        </w:rPr>
        <w:t xml:space="preserve"> را خواست و از او در اين باره تحقيق كرد</w:t>
      </w:r>
      <w:r w:rsidR="008732B3" w:rsidRPr="00F05213">
        <w:rPr>
          <w:sz w:val="30"/>
          <w:szCs w:val="30"/>
          <w:rtl/>
        </w:rPr>
        <w:t>،</w:t>
      </w:r>
      <w:r w:rsidRPr="00F05213">
        <w:rPr>
          <w:sz w:val="30"/>
          <w:szCs w:val="30"/>
          <w:rtl/>
        </w:rPr>
        <w:t xml:space="preserve"> «برِير</w:t>
      </w:r>
      <w:r w:rsidRPr="00F05213">
        <w:rPr>
          <w:rFonts w:hint="cs"/>
          <w:sz w:val="30"/>
          <w:szCs w:val="30"/>
          <w:rtl/>
        </w:rPr>
        <w:t>ه</w:t>
      </w:r>
      <w:r w:rsidR="008732B3" w:rsidRPr="00F05213">
        <w:rPr>
          <w:sz w:val="30"/>
          <w:szCs w:val="30"/>
          <w:rtl/>
        </w:rPr>
        <w:t>"</w:t>
      </w:r>
      <w:r w:rsidRPr="00F05213">
        <w:rPr>
          <w:sz w:val="30"/>
          <w:szCs w:val="30"/>
          <w:rtl/>
        </w:rPr>
        <w:t>به پاكي عايشه گواهي داد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تا جايي كه گفته اند</w:t>
      </w:r>
      <w:r w:rsidR="008732B3" w:rsidRPr="00F05213">
        <w:rPr>
          <w:sz w:val="30"/>
          <w:szCs w:val="30"/>
          <w:rtl/>
        </w:rPr>
        <w:t>:</w:t>
      </w:r>
      <w:r w:rsidRPr="00F05213">
        <w:rPr>
          <w:sz w:val="30"/>
          <w:szCs w:val="30"/>
          <w:rtl/>
        </w:rPr>
        <w:t xml:space="preserve"> أمير المؤمنين به منظور اينكه «بريره» در اين باره مطلب را كتمان نكند او را زد</w:t>
      </w:r>
      <w:r w:rsidR="008732B3" w:rsidRPr="00F05213">
        <w:rPr>
          <w:sz w:val="30"/>
          <w:szCs w:val="30"/>
          <w:rtl/>
        </w:rPr>
        <w:t>!</w:t>
      </w:r>
      <w:r w:rsidRPr="00F05213">
        <w:rPr>
          <w:sz w:val="30"/>
          <w:szCs w:val="30"/>
          <w:rtl/>
        </w:rPr>
        <w:t xml:space="preserve"> و مع هذا بريره گفت</w:t>
      </w:r>
      <w:r w:rsidR="008732B3" w:rsidRPr="00F05213">
        <w:rPr>
          <w:sz w:val="30"/>
          <w:szCs w:val="30"/>
          <w:rtl/>
        </w:rPr>
        <w:t>:</w:t>
      </w:r>
      <w:r w:rsidRPr="00F05213">
        <w:rPr>
          <w:sz w:val="30"/>
          <w:szCs w:val="30"/>
          <w:rtl/>
        </w:rPr>
        <w:t xml:space="preserve"> به خدا سوگند من در او جُز خير و پاكي نمي‌بينم</w:t>
      </w:r>
      <w:r w:rsidR="008732B3" w:rsidRPr="00F05213">
        <w:rPr>
          <w:sz w:val="30"/>
          <w:szCs w:val="30"/>
          <w:rtl/>
        </w:rPr>
        <w:t>!</w:t>
      </w:r>
      <w:r w:rsidRPr="00F05213">
        <w:rPr>
          <w:sz w:val="30"/>
          <w:szCs w:val="30"/>
          <w:rtl/>
        </w:rPr>
        <w:t xml:space="preserve"> تا اينكه پس از گذشت يك ماه يا بيشتر</w:t>
      </w:r>
      <w:r w:rsidR="008732B3" w:rsidRPr="00F05213">
        <w:rPr>
          <w:sz w:val="30"/>
          <w:szCs w:val="30"/>
          <w:rtl/>
        </w:rPr>
        <w:t>،</w:t>
      </w:r>
      <w:r w:rsidRPr="00F05213">
        <w:rPr>
          <w:sz w:val="30"/>
          <w:szCs w:val="30"/>
          <w:rtl/>
        </w:rPr>
        <w:t xml:space="preserve"> آياتي آمد كه ابتداي آن </w:t>
      </w:r>
      <w:r w:rsidRPr="008C3598">
        <w:rPr>
          <w:rFonts w:hint="cs"/>
          <w:b/>
          <w:bCs/>
          <w:color w:val="0000FF"/>
          <w:sz w:val="30"/>
          <w:szCs w:val="30"/>
          <w:rtl/>
          <w:lang w:bidi="ar-SY"/>
        </w:rPr>
        <w:t>﴿إِنَّ الَّذِينَ جَاءُوا ب</w:t>
      </w:r>
      <w:r w:rsidRPr="008C3598">
        <w:rPr>
          <w:b/>
          <w:bCs/>
          <w:color w:val="0000FF"/>
          <w:sz w:val="30"/>
          <w:szCs w:val="30"/>
          <w:rtl/>
          <w:lang w:bidi="ar-SY"/>
        </w:rPr>
        <w:t>ِالإِفْكِ عُصْبَةٌ مِنْكُمْ</w:t>
      </w:r>
      <w:r w:rsidR="008732B3" w:rsidRPr="008C3598">
        <w:rPr>
          <w:b/>
          <w:bCs/>
          <w:color w:val="0000FF"/>
          <w:sz w:val="30"/>
          <w:szCs w:val="30"/>
          <w:rtl/>
          <w:lang w:bidi="ar-SY"/>
        </w:rPr>
        <w:t>...</w:t>
      </w:r>
      <w:r w:rsidRPr="008C3598">
        <w:rPr>
          <w:rFonts w:hint="cs"/>
          <w:b/>
          <w:bCs/>
          <w:color w:val="0000FF"/>
          <w:sz w:val="30"/>
          <w:szCs w:val="30"/>
          <w:rtl/>
          <w:lang w:bidi="ar-SY"/>
        </w:rPr>
        <w:t xml:space="preserve"> ﴾</w:t>
      </w:r>
      <w:r w:rsidRPr="00F05213">
        <w:rPr>
          <w:rFonts w:hint="cs"/>
          <w:sz w:val="30"/>
          <w:szCs w:val="30"/>
          <w:rtl/>
        </w:rPr>
        <w:t xml:space="preserve"> [النور/11</w:t>
      </w:r>
      <w:r w:rsidR="008732B3" w:rsidRPr="00F05213">
        <w:rPr>
          <w:rFonts w:hint="cs"/>
          <w:sz w:val="30"/>
          <w:szCs w:val="30"/>
          <w:rtl/>
        </w:rPr>
        <w:t>-</w:t>
      </w:r>
      <w:r w:rsidRPr="00F05213">
        <w:rPr>
          <w:rFonts w:hint="cs"/>
          <w:sz w:val="30"/>
          <w:szCs w:val="30"/>
          <w:rtl/>
        </w:rPr>
        <w:t>12] بود و عايشه را تطهير و تبرئه كرد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پاره‌اي گفته‌اند اين آيات دربارة ماريه قبطيه نازل شده زيرا او را متّهم به چنين تهمتي كردند و به هر صورت مطلب همان است</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با اين وصف چه كسي مي‌تواند بگويد</w:t>
      </w:r>
      <w:r w:rsidR="008732B3" w:rsidRPr="00F05213">
        <w:rPr>
          <w:sz w:val="30"/>
          <w:szCs w:val="30"/>
          <w:rtl/>
        </w:rPr>
        <w:t>:</w:t>
      </w:r>
      <w:r w:rsidRPr="00F05213">
        <w:rPr>
          <w:sz w:val="30"/>
          <w:szCs w:val="30"/>
          <w:rtl/>
        </w:rPr>
        <w:t xml:space="preserve"> پيغمبر خدا عالم الغيب بود</w:t>
      </w:r>
      <w:r w:rsidR="008732B3" w:rsidRPr="00F05213">
        <w:rPr>
          <w:sz w:val="30"/>
          <w:szCs w:val="30"/>
          <w:rtl/>
        </w:rPr>
        <w:t>،</w:t>
      </w:r>
      <w:r w:rsidRPr="00F05213">
        <w:rPr>
          <w:sz w:val="30"/>
          <w:szCs w:val="30"/>
          <w:rtl/>
        </w:rPr>
        <w:t xml:space="preserve"> و مع هذا در اين باره آن قدر رنج كشيد و تهمت شنيد</w:t>
      </w:r>
      <w:r w:rsidR="008732B3" w:rsidRPr="00F05213">
        <w:rPr>
          <w:sz w:val="30"/>
          <w:szCs w:val="30"/>
          <w:rtl/>
        </w:rPr>
        <w:t>؟</w:t>
      </w:r>
      <w:r w:rsidRPr="00F05213">
        <w:rPr>
          <w:sz w:val="30"/>
          <w:szCs w:val="30"/>
          <w:rtl/>
        </w:rPr>
        <w:t xml:space="preserve"> جُز آن احمقاني كه مي‌گويند اين آيات قديم بوده و حتّي عليّ ـ عليه السّلام ـ در هنگام تولّد خود</w:t>
      </w:r>
      <w:r w:rsidR="008732B3" w:rsidRPr="00F05213">
        <w:rPr>
          <w:sz w:val="30"/>
          <w:szCs w:val="30"/>
          <w:rtl/>
        </w:rPr>
        <w:t>،</w:t>
      </w:r>
      <w:r w:rsidRPr="00F05213">
        <w:rPr>
          <w:sz w:val="30"/>
          <w:szCs w:val="30"/>
          <w:rtl/>
        </w:rPr>
        <w:t xml:space="preserve"> آنها را بر پيغمبر خواند</w:t>
      </w:r>
      <w:r w:rsidR="008732B3" w:rsidRPr="00F05213">
        <w:rPr>
          <w:sz w:val="30"/>
          <w:szCs w:val="30"/>
          <w:rtl/>
        </w:rPr>
        <w:t>!</w:t>
      </w:r>
      <w:r w:rsidRPr="00F05213">
        <w:rPr>
          <w:sz w:val="30"/>
          <w:szCs w:val="30"/>
          <w:rtl/>
        </w:rPr>
        <w:t xml:space="preserve"> يعني 27 سال قبل از وقوع اين قضيّه</w:t>
      </w:r>
      <w:r w:rsidR="008732B3" w:rsidRPr="00F05213">
        <w:rPr>
          <w:sz w:val="30"/>
          <w:szCs w:val="30"/>
          <w:rtl/>
        </w:rPr>
        <w:t>!</w:t>
      </w:r>
      <w:r w:rsidRPr="00F05213">
        <w:rPr>
          <w:sz w:val="30"/>
          <w:szCs w:val="30"/>
          <w:rtl/>
        </w:rPr>
        <w:t xml:space="preserve"> و مع ذلك پيغمبر خدا نمي‌دانست</w:t>
      </w:r>
      <w:r w:rsidR="008732B3" w:rsidRPr="00F05213">
        <w:rPr>
          <w:sz w:val="30"/>
          <w:szCs w:val="30"/>
          <w:rtl/>
        </w:rPr>
        <w:t>!</w:t>
      </w:r>
      <w:r w:rsidRPr="00F05213">
        <w:rPr>
          <w:sz w:val="30"/>
          <w:szCs w:val="30"/>
          <w:rtl/>
        </w:rPr>
        <w:t xml:space="preserve"> مرده شور آن علم غيبي را ببرد كه دارندة آن نفهمد كه زنش مرتكب زنا شده‌است يا نه</w:t>
      </w:r>
      <w:r w:rsidR="008732B3" w:rsidRPr="00F05213">
        <w:rPr>
          <w:sz w:val="30"/>
          <w:szCs w:val="30"/>
          <w:rtl/>
        </w:rPr>
        <w:t>؟</w:t>
      </w:r>
      <w:r w:rsidRPr="00F05213">
        <w:rPr>
          <w:sz w:val="30"/>
          <w:szCs w:val="30"/>
          <w:rtl/>
        </w:rPr>
        <w:t xml:space="preserve"> به قول شيخ سعدي</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تو بر اوج فلک چه دانى چيست</w:t>
      </w:r>
      <w:r w:rsidRPr="00F05213">
        <w:rPr>
          <w:rFonts w:hint="cs"/>
          <w:sz w:val="30"/>
          <w:szCs w:val="30"/>
          <w:rtl/>
        </w:rPr>
        <w:tab/>
      </w:r>
      <w:r w:rsidRPr="00F05213">
        <w:rPr>
          <w:rFonts w:hint="cs"/>
          <w:sz w:val="30"/>
          <w:szCs w:val="30"/>
          <w:rtl/>
        </w:rPr>
        <w:tab/>
      </w:r>
      <w:r w:rsidRPr="00F05213">
        <w:rPr>
          <w:sz w:val="30"/>
          <w:szCs w:val="30"/>
          <w:rtl/>
        </w:rPr>
        <w:t>چون ندانى كه در سراىِ تو كيست</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با اين كيفيّت كدام مسلماني مي‌تواند معتقد شود كه پيغمبر علم غيب مي‌دانست</w:t>
      </w:r>
      <w:r w:rsidR="008732B3" w:rsidRPr="00F05213">
        <w:rPr>
          <w:sz w:val="30"/>
          <w:szCs w:val="30"/>
          <w:rtl/>
        </w:rPr>
        <w:t>؟</w:t>
      </w:r>
      <w:r w:rsidRPr="00F05213">
        <w:rPr>
          <w:sz w:val="30"/>
          <w:szCs w:val="30"/>
          <w:rtl/>
        </w:rPr>
        <w:t xml:space="preserve"> خدايا بافندگان اين نسبتها ديدة عقلشان چقدر كور و از دين إلهي چقدر دور و مهجوراند</w:t>
      </w:r>
      <w:r w:rsidR="008732B3" w:rsidRPr="00F05213">
        <w:rPr>
          <w:sz w:val="30"/>
          <w:szCs w:val="30"/>
          <w:rtl/>
        </w:rPr>
        <w:t>؟!</w:t>
      </w:r>
      <w:r w:rsidRPr="00F05213">
        <w:rPr>
          <w:sz w:val="30"/>
          <w:szCs w:val="30"/>
          <w:rtl/>
        </w:rPr>
        <w:t xml:space="preserve"> ما در احوال رسول خدا </w:t>
      </w:r>
      <w:r w:rsidR="008732B3" w:rsidRPr="00F05213">
        <w:rPr>
          <w:sz w:val="30"/>
          <w:szCs w:val="30"/>
          <w:rtl/>
        </w:rPr>
        <w:t>(</w:t>
      </w:r>
      <w:r w:rsidRPr="00F05213">
        <w:rPr>
          <w:sz w:val="30"/>
          <w:szCs w:val="30"/>
          <w:rtl/>
        </w:rPr>
        <w:t>ص</w:t>
      </w:r>
      <w:r w:rsidR="008732B3" w:rsidRPr="00F05213">
        <w:rPr>
          <w:sz w:val="30"/>
          <w:szCs w:val="30"/>
          <w:rtl/>
        </w:rPr>
        <w:t>)</w:t>
      </w:r>
      <w:r w:rsidRPr="00F05213">
        <w:rPr>
          <w:sz w:val="30"/>
          <w:szCs w:val="30"/>
          <w:rtl/>
        </w:rPr>
        <w:t xml:space="preserve"> به اين قضيّه و ما جراي رَجيع و بئر معونه كه در صفر سال چهارم هجري رخ داد اكتفاء نموده و طالبين تفصيل را به كتب سيرة آن حضرت ـ صلوات الله عليه ـ حواله مي‌دهيم</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2</w:t>
      </w:r>
      <w:r w:rsidR="008732B3" w:rsidRPr="00F05213">
        <w:rPr>
          <w:sz w:val="30"/>
          <w:szCs w:val="30"/>
          <w:rtl/>
        </w:rPr>
        <w:t>-</w:t>
      </w:r>
      <w:r w:rsidRPr="00F05213">
        <w:rPr>
          <w:sz w:val="30"/>
          <w:szCs w:val="30"/>
          <w:rtl/>
        </w:rPr>
        <w:t xml:space="preserve"> أمّا در أحوال أمير المؤمنين عليّ ـ عليه السّلام ـ لازم است بدانيم كه دربارة آن حضرت بيش از ساير امامان غلوّ شده و خطبه</w:t>
      </w:r>
      <w:r w:rsidRPr="00F05213">
        <w:rPr>
          <w:rFonts w:hint="cs"/>
          <w:sz w:val="30"/>
          <w:szCs w:val="30"/>
          <w:rtl/>
        </w:rPr>
        <w:t>‌</w:t>
      </w:r>
      <w:r w:rsidRPr="00F05213">
        <w:rPr>
          <w:sz w:val="30"/>
          <w:szCs w:val="30"/>
          <w:rtl/>
        </w:rPr>
        <w:t>هايي بر آن جناب بافته‌اند چون خطبة البيان و خطبة تونجيّه يا خطبه‌اي كه اين آيت الله العظمي</w:t>
      </w:r>
      <w:r w:rsidR="008732B3" w:rsidRPr="00F05213">
        <w:rPr>
          <w:sz w:val="30"/>
          <w:szCs w:val="30"/>
          <w:rtl/>
        </w:rPr>
        <w:t>!</w:t>
      </w:r>
      <w:r w:rsidRPr="00F05213">
        <w:rPr>
          <w:sz w:val="30"/>
          <w:szCs w:val="30"/>
          <w:rtl/>
        </w:rPr>
        <w:t xml:space="preserve"> در صفحة 452 كتاب خود از آن حضرت</w:t>
      </w:r>
      <w:r w:rsidR="008732B3" w:rsidRPr="00F05213">
        <w:rPr>
          <w:sz w:val="30"/>
          <w:szCs w:val="30"/>
          <w:rtl/>
        </w:rPr>
        <w:t>،</w:t>
      </w:r>
      <w:r w:rsidRPr="00F05213">
        <w:rPr>
          <w:sz w:val="30"/>
          <w:szCs w:val="30"/>
          <w:rtl/>
        </w:rPr>
        <w:t xml:space="preserve"> از كتاب بسيار بسيار معتبر</w:t>
      </w:r>
      <w:r w:rsidR="008732B3" w:rsidRPr="00F05213">
        <w:rPr>
          <w:sz w:val="30"/>
          <w:szCs w:val="30"/>
          <w:rtl/>
        </w:rPr>
        <w:t>!!!!</w:t>
      </w:r>
      <w:r w:rsidRPr="00F05213">
        <w:rPr>
          <w:sz w:val="30"/>
          <w:szCs w:val="30"/>
          <w:rtl/>
        </w:rPr>
        <w:t xml:space="preserve"> أبو بكر شيرازي نقل كرده‌است</w:t>
      </w:r>
      <w:r w:rsidR="008732B3" w:rsidRPr="00F05213">
        <w:rPr>
          <w:sz w:val="30"/>
          <w:szCs w:val="30"/>
          <w:rtl/>
        </w:rPr>
        <w:t>،</w:t>
      </w:r>
      <w:r w:rsidRPr="00F05213">
        <w:rPr>
          <w:sz w:val="30"/>
          <w:szCs w:val="30"/>
          <w:rtl/>
        </w:rPr>
        <w:t xml:space="preserve"> لذا بايد بيشتر دقّت كرد</w:t>
      </w:r>
      <w:r w:rsidR="008732B3" w:rsidRPr="00F05213">
        <w:rPr>
          <w:sz w:val="30"/>
          <w:szCs w:val="30"/>
          <w:rtl/>
        </w:rPr>
        <w:t>،</w:t>
      </w:r>
      <w:r w:rsidRPr="00F05213">
        <w:rPr>
          <w:sz w:val="30"/>
          <w:szCs w:val="30"/>
          <w:rtl/>
        </w:rPr>
        <w:t xml:space="preserve"> در اين خطبه آن حضرت ـ العياذ بالله ـ صريحاً ادّعاي خدايي كرده‌است و صفاتي را كه باري تعالي به شرح صفات خود اختصاص داده و مي‌فرمايد</w:t>
      </w:r>
      <w:r w:rsidR="008732B3" w:rsidRPr="00F05213">
        <w:rPr>
          <w:sz w:val="30"/>
          <w:szCs w:val="30"/>
          <w:rtl/>
        </w:rPr>
        <w:t>:</w:t>
      </w:r>
      <w:r w:rsidRPr="00F05213">
        <w:rPr>
          <w:sz w:val="30"/>
          <w:szCs w:val="30"/>
          <w:rtl/>
        </w:rPr>
        <w:t xml:space="preserve"> </w:t>
      </w:r>
      <w:r w:rsidRPr="008C3598">
        <w:rPr>
          <w:rFonts w:hint="cs"/>
          <w:b/>
          <w:bCs/>
          <w:color w:val="0000FF"/>
          <w:sz w:val="30"/>
          <w:szCs w:val="30"/>
          <w:rtl/>
          <w:lang w:bidi="ar-SY"/>
        </w:rPr>
        <w:t>﴿هُوَ الأَوَّلُ وَالآَخِرُ وَالظَّاهِرُ وَالبَاطِنُ وَهُوَ بِكُلِّ ش</w:t>
      </w:r>
      <w:r w:rsidRPr="008C3598">
        <w:rPr>
          <w:b/>
          <w:bCs/>
          <w:color w:val="0000FF"/>
          <w:sz w:val="30"/>
          <w:szCs w:val="30"/>
          <w:rtl/>
          <w:lang w:bidi="ar-SY"/>
        </w:rPr>
        <w:t>َيْءٍ عَلِيمٌ</w:t>
      </w:r>
      <w:r w:rsidRPr="008C3598">
        <w:rPr>
          <w:rFonts w:hint="cs"/>
          <w:b/>
          <w:bCs/>
          <w:color w:val="0000FF"/>
          <w:sz w:val="30"/>
          <w:szCs w:val="30"/>
          <w:rtl/>
          <w:lang w:bidi="ar-SY"/>
        </w:rPr>
        <w:t>﴾</w:t>
      </w:r>
      <w:r w:rsidRPr="00F05213">
        <w:rPr>
          <w:rFonts w:hint="cs"/>
          <w:sz w:val="30"/>
          <w:szCs w:val="30"/>
          <w:rtl/>
        </w:rPr>
        <w:t xml:space="preserve"> [الحديد/3]</w:t>
      </w:r>
      <w:r w:rsidR="008C3598">
        <w:rPr>
          <w:rFonts w:hint="cs"/>
          <w:sz w:val="30"/>
          <w:szCs w:val="30"/>
          <w:rtl/>
        </w:rPr>
        <w:t>»</w:t>
      </w:r>
      <w:r w:rsidRPr="00F05213">
        <w:rPr>
          <w:rFonts w:hint="cs"/>
          <w:sz w:val="30"/>
          <w:szCs w:val="30"/>
          <w:rtl/>
        </w:rPr>
        <w:t xml:space="preserve"> او اول و آخر و ظاهر و نهان و او به هر چيز داناست</w:t>
      </w:r>
      <w:r w:rsidR="008732B3" w:rsidRPr="00F05213">
        <w:rPr>
          <w:rFonts w:hint="cs"/>
          <w:sz w:val="30"/>
          <w:szCs w:val="30"/>
          <w:rtl/>
        </w:rPr>
        <w:t xml:space="preserve">. </w:t>
      </w:r>
      <w:r w:rsidRPr="00F05213">
        <w:rPr>
          <w:sz w:val="30"/>
          <w:szCs w:val="30"/>
          <w:rtl/>
        </w:rPr>
        <w:t>أمير المؤمنين هم در بصره آن صفات و بالاتر از آن را به خود نسبت داده و گفته است</w:t>
      </w:r>
      <w:r w:rsidR="008732B3" w:rsidRPr="00F05213">
        <w:rPr>
          <w:sz w:val="30"/>
          <w:szCs w:val="30"/>
          <w:rtl/>
        </w:rPr>
        <w:t>:</w:t>
      </w:r>
      <w:r w:rsidRPr="00F05213">
        <w:rPr>
          <w:sz w:val="30"/>
          <w:szCs w:val="30"/>
          <w:rtl/>
        </w:rPr>
        <w:t xml:space="preserve"> «من زمين را به گردش در آوردم</w:t>
      </w:r>
      <w:r w:rsidR="008732B3" w:rsidRPr="00F05213">
        <w:rPr>
          <w:sz w:val="30"/>
          <w:szCs w:val="30"/>
          <w:rtl/>
        </w:rPr>
        <w:t>!</w:t>
      </w:r>
      <w:r w:rsidRPr="00F05213">
        <w:rPr>
          <w:sz w:val="30"/>
          <w:szCs w:val="30"/>
          <w:rtl/>
        </w:rPr>
        <w:t xml:space="preserve"> من كوههارا ايجاد كردم</w:t>
      </w:r>
      <w:r w:rsidR="008732B3" w:rsidRPr="00F05213">
        <w:rPr>
          <w:sz w:val="30"/>
          <w:szCs w:val="30"/>
          <w:rtl/>
        </w:rPr>
        <w:t>!</w:t>
      </w:r>
      <w:r w:rsidRPr="00F05213">
        <w:rPr>
          <w:sz w:val="30"/>
          <w:szCs w:val="30"/>
          <w:rtl/>
        </w:rPr>
        <w:t xml:space="preserve"> من چشمه</w:t>
      </w:r>
      <w:r w:rsidRPr="00F05213">
        <w:rPr>
          <w:rFonts w:hint="cs"/>
          <w:sz w:val="30"/>
          <w:szCs w:val="30"/>
          <w:rtl/>
        </w:rPr>
        <w:t>‌</w:t>
      </w:r>
      <w:r w:rsidRPr="00F05213">
        <w:rPr>
          <w:sz w:val="30"/>
          <w:szCs w:val="30"/>
          <w:rtl/>
        </w:rPr>
        <w:t>ها</w:t>
      </w:r>
      <w:r w:rsidRPr="00F05213">
        <w:rPr>
          <w:rFonts w:hint="cs"/>
          <w:sz w:val="30"/>
          <w:szCs w:val="30"/>
          <w:rtl/>
        </w:rPr>
        <w:t xml:space="preserve"> </w:t>
      </w:r>
      <w:r w:rsidRPr="00F05213">
        <w:rPr>
          <w:sz w:val="30"/>
          <w:szCs w:val="30"/>
          <w:rtl/>
        </w:rPr>
        <w:t>را جاري كردم</w:t>
      </w:r>
      <w:r w:rsidR="008732B3" w:rsidRPr="00F05213">
        <w:rPr>
          <w:sz w:val="30"/>
          <w:szCs w:val="30"/>
          <w:rtl/>
        </w:rPr>
        <w:t>!</w:t>
      </w:r>
      <w:r w:rsidRPr="00F05213">
        <w:rPr>
          <w:sz w:val="30"/>
          <w:szCs w:val="30"/>
          <w:rtl/>
        </w:rPr>
        <w:t xml:space="preserve"> من ميوه‌ها را خوردني كردم</w:t>
      </w:r>
      <w:r w:rsidR="008732B3" w:rsidRPr="00F05213">
        <w:rPr>
          <w:sz w:val="30"/>
          <w:szCs w:val="30"/>
          <w:rtl/>
        </w:rPr>
        <w:t>،</w:t>
      </w:r>
      <w:r w:rsidRPr="00F05213">
        <w:rPr>
          <w:sz w:val="30"/>
          <w:szCs w:val="30"/>
          <w:rtl/>
        </w:rPr>
        <w:t xml:space="preserve"> من ابرها</w:t>
      </w:r>
      <w:r w:rsidRPr="00F05213">
        <w:rPr>
          <w:rFonts w:hint="cs"/>
          <w:sz w:val="30"/>
          <w:szCs w:val="30"/>
          <w:rtl/>
        </w:rPr>
        <w:t xml:space="preserve"> </w:t>
      </w:r>
      <w:r w:rsidRPr="00F05213">
        <w:rPr>
          <w:sz w:val="30"/>
          <w:szCs w:val="30"/>
          <w:rtl/>
        </w:rPr>
        <w:t>را به وجود آوردم</w:t>
      </w:r>
      <w:r w:rsidR="008732B3" w:rsidRPr="00F05213">
        <w:rPr>
          <w:sz w:val="30"/>
          <w:szCs w:val="30"/>
          <w:rtl/>
        </w:rPr>
        <w:t>!</w:t>
      </w:r>
      <w:r w:rsidRPr="00F05213">
        <w:rPr>
          <w:sz w:val="30"/>
          <w:szCs w:val="30"/>
          <w:rtl/>
        </w:rPr>
        <w:t xml:space="preserve"> من قطره</w:t>
      </w:r>
      <w:r w:rsidRPr="00F05213">
        <w:rPr>
          <w:rFonts w:hint="cs"/>
          <w:sz w:val="30"/>
          <w:szCs w:val="30"/>
          <w:rtl/>
        </w:rPr>
        <w:t>‌</w:t>
      </w:r>
      <w:r w:rsidRPr="00F05213">
        <w:rPr>
          <w:sz w:val="30"/>
          <w:szCs w:val="30"/>
          <w:rtl/>
        </w:rPr>
        <w:t>ها</w:t>
      </w:r>
      <w:r w:rsidRPr="00F05213">
        <w:rPr>
          <w:rFonts w:hint="cs"/>
          <w:sz w:val="30"/>
          <w:szCs w:val="30"/>
          <w:rtl/>
        </w:rPr>
        <w:t xml:space="preserve"> </w:t>
      </w:r>
      <w:r w:rsidRPr="00F05213">
        <w:rPr>
          <w:sz w:val="30"/>
          <w:szCs w:val="30"/>
          <w:rtl/>
        </w:rPr>
        <w:t>را نازل كردم</w:t>
      </w:r>
      <w:r w:rsidR="008732B3" w:rsidRPr="00F05213">
        <w:rPr>
          <w:sz w:val="30"/>
          <w:szCs w:val="30"/>
          <w:rtl/>
        </w:rPr>
        <w:t>!</w:t>
      </w:r>
      <w:r w:rsidRPr="00F05213">
        <w:rPr>
          <w:sz w:val="30"/>
          <w:szCs w:val="30"/>
          <w:rtl/>
        </w:rPr>
        <w:t xml:space="preserve"> من آفتاب را به روز درآورد</w:t>
      </w:r>
      <w:r w:rsidRPr="00F05213">
        <w:rPr>
          <w:rFonts w:hint="cs"/>
          <w:sz w:val="30"/>
          <w:szCs w:val="30"/>
          <w:rtl/>
        </w:rPr>
        <w:t>م</w:t>
      </w:r>
      <w:r w:rsidR="008732B3" w:rsidRPr="00F05213">
        <w:rPr>
          <w:sz w:val="30"/>
          <w:szCs w:val="30"/>
          <w:rtl/>
        </w:rPr>
        <w:t>،</w:t>
      </w:r>
      <w:r w:rsidRPr="00F05213">
        <w:rPr>
          <w:sz w:val="30"/>
          <w:szCs w:val="30"/>
          <w:rtl/>
        </w:rPr>
        <w:t xml:space="preserve"> من ماه را طالع كردم</w:t>
      </w:r>
      <w:r w:rsidR="008732B3" w:rsidRPr="00F05213">
        <w:rPr>
          <w:sz w:val="30"/>
          <w:szCs w:val="30"/>
          <w:rtl/>
        </w:rPr>
        <w:t>!........</w:t>
      </w:r>
      <w:r w:rsidRPr="00F05213">
        <w:rPr>
          <w:sz w:val="30"/>
          <w:szCs w:val="30"/>
          <w:rtl/>
        </w:rPr>
        <w:t xml:space="preserve"> من</w:t>
      </w:r>
      <w:r w:rsidR="008732B3" w:rsidRPr="00F05213">
        <w:rPr>
          <w:sz w:val="30"/>
          <w:szCs w:val="30"/>
          <w:rtl/>
        </w:rPr>
        <w:t>........</w:t>
      </w:r>
      <w:r w:rsidRPr="00F05213">
        <w:rPr>
          <w:sz w:val="30"/>
          <w:szCs w:val="30"/>
          <w:rtl/>
        </w:rPr>
        <w:t xml:space="preserve"> من</w:t>
      </w:r>
      <w:r w:rsidR="008732B3" w:rsidRPr="00F05213">
        <w:rPr>
          <w:sz w:val="30"/>
          <w:szCs w:val="30"/>
          <w:rtl/>
        </w:rPr>
        <w:t>..........</w:t>
      </w:r>
      <w:r w:rsidRPr="00F05213">
        <w:rPr>
          <w:sz w:val="30"/>
          <w:szCs w:val="30"/>
          <w:rtl/>
        </w:rPr>
        <w:t xml:space="preserve"> تا آنجا كه مي‌گويد</w:t>
      </w:r>
      <w:r w:rsidR="008732B3" w:rsidRPr="00F05213">
        <w:rPr>
          <w:sz w:val="30"/>
          <w:szCs w:val="30"/>
          <w:rtl/>
        </w:rPr>
        <w:t>:</w:t>
      </w:r>
      <w:r w:rsidRPr="00F05213">
        <w:rPr>
          <w:sz w:val="30"/>
          <w:szCs w:val="30"/>
          <w:rtl/>
        </w:rPr>
        <w:t xml:space="preserve"> «</w:t>
      </w:r>
      <w:r w:rsidRPr="00F05213">
        <w:rPr>
          <w:b/>
          <w:bCs/>
          <w:sz w:val="30"/>
          <w:szCs w:val="30"/>
          <w:rtl/>
          <w:lang w:bidi="ar-SY"/>
        </w:rPr>
        <w:t>أَنَا الأَوَّلُ وَالآخِرُ وَالظَّاهِرُ وَالْبَاطِنُ وَبِكُلِّ شَيءٍ عَلِيْم‏</w:t>
      </w:r>
      <w:r w:rsidRPr="00F05213">
        <w:rPr>
          <w:sz w:val="30"/>
          <w:szCs w:val="30"/>
          <w:rtl/>
        </w:rPr>
        <w:t>»</w:t>
      </w:r>
      <w:r w:rsidR="008C3598">
        <w:rPr>
          <w:sz w:val="30"/>
          <w:szCs w:val="30"/>
          <w:rtl/>
        </w:rPr>
        <w:t>»</w:t>
      </w:r>
      <w:r w:rsidRPr="00F05213">
        <w:rPr>
          <w:sz w:val="30"/>
          <w:szCs w:val="30"/>
          <w:rtl/>
        </w:rPr>
        <w:t xml:space="preserve"> من اوّل و آخر و ظاهر و باطن و بر هر چيز دانايم</w:t>
      </w:r>
      <w:r w:rsidR="008732B3" w:rsidRPr="00F05213">
        <w:rPr>
          <w:sz w:val="30"/>
          <w:szCs w:val="30"/>
          <w:rtl/>
        </w:rPr>
        <w:t>!!</w:t>
      </w:r>
      <w:r w:rsidRPr="00F05213">
        <w:rPr>
          <w:sz w:val="30"/>
          <w:szCs w:val="30"/>
          <w:rtl/>
        </w:rPr>
        <w:t xml:space="preserve"> يعني بي</w:t>
      </w:r>
      <w:r w:rsidRPr="00F05213">
        <w:rPr>
          <w:rFonts w:hint="cs"/>
          <w:sz w:val="30"/>
          <w:szCs w:val="30"/>
          <w:rtl/>
        </w:rPr>
        <w:t>‌</w:t>
      </w:r>
      <w:r w:rsidRPr="00F05213">
        <w:rPr>
          <w:sz w:val="30"/>
          <w:szCs w:val="30"/>
          <w:rtl/>
        </w:rPr>
        <w:t>رودربايستي من خدايم</w:t>
      </w:r>
      <w:r w:rsidR="008732B3" w:rsidRPr="00F05213">
        <w:rPr>
          <w:sz w:val="30"/>
          <w:szCs w:val="30"/>
          <w:rtl/>
        </w:rPr>
        <w:t>!!</w:t>
      </w:r>
      <w:r w:rsidRPr="00F05213">
        <w:rPr>
          <w:sz w:val="30"/>
          <w:szCs w:val="30"/>
          <w:rtl/>
        </w:rPr>
        <w:t xml:space="preserve"> </w:t>
      </w:r>
    </w:p>
    <w:p w:rsidR="00D0305B" w:rsidRPr="00F05213" w:rsidRDefault="00D0305B" w:rsidP="00F05213">
      <w:pPr>
        <w:widowControl w:val="0"/>
        <w:spacing w:before="120"/>
        <w:ind w:firstLine="567"/>
        <w:jc w:val="both"/>
        <w:rPr>
          <w:sz w:val="30"/>
          <w:szCs w:val="30"/>
          <w:rtl/>
        </w:rPr>
      </w:pPr>
      <w:r w:rsidRPr="00F05213">
        <w:rPr>
          <w:sz w:val="30"/>
          <w:szCs w:val="30"/>
          <w:rtl/>
        </w:rPr>
        <w:t>خدا لعنت كند آن كساني را كه چنين كفريّاتي را از زبان أمير المؤمنين و أئمه ـ سلام الله عليهم ـ جعل كردند و خدا لعنت كند گويندگان و نشر كنندگان آنها را أبد الآبدين ودهر الداهرين</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بهترين و بزرگترين دليل بر جعل آن پس از صراحت قرآن و گواهي عقل و وجدان</w:t>
      </w:r>
      <w:r w:rsidR="008732B3" w:rsidRPr="00F05213">
        <w:rPr>
          <w:sz w:val="30"/>
          <w:szCs w:val="30"/>
          <w:rtl/>
        </w:rPr>
        <w:t>،</w:t>
      </w:r>
      <w:r w:rsidRPr="00F05213">
        <w:rPr>
          <w:sz w:val="30"/>
          <w:szCs w:val="30"/>
          <w:rtl/>
        </w:rPr>
        <w:t xml:space="preserve"> تاريخ است كه به فرمايش شهيد ثاني رسوا كننده ترين چيز براي أحاديث مجعول است</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 xml:space="preserve">هركس اندك اطّلاعي از تاريخ اسلام داشته باشد مي‌داند كه پس از بيعت مردم در مدينه با أمير المؤمنين </w:t>
      </w:r>
      <w:r w:rsidR="008732B3" w:rsidRPr="00F05213">
        <w:rPr>
          <w:sz w:val="30"/>
          <w:szCs w:val="30"/>
          <w:rtl/>
        </w:rPr>
        <w:t>(</w:t>
      </w:r>
      <w:r w:rsidRPr="00F05213">
        <w:rPr>
          <w:sz w:val="30"/>
          <w:szCs w:val="30"/>
          <w:rtl/>
        </w:rPr>
        <w:t>ع</w:t>
      </w:r>
      <w:r w:rsidR="008732B3" w:rsidRPr="00F05213">
        <w:rPr>
          <w:sz w:val="30"/>
          <w:szCs w:val="30"/>
          <w:rtl/>
        </w:rPr>
        <w:t>)</w:t>
      </w:r>
      <w:r w:rsidRPr="00F05213">
        <w:rPr>
          <w:sz w:val="30"/>
          <w:szCs w:val="30"/>
          <w:rtl/>
        </w:rPr>
        <w:t xml:space="preserve"> به خلافت و مأيوس شدن طلحه و زبير از مقاماتي كه از آن حضرت انتظار داشتند</w:t>
      </w:r>
      <w:r w:rsidR="008732B3" w:rsidRPr="00F05213">
        <w:rPr>
          <w:sz w:val="30"/>
          <w:szCs w:val="30"/>
          <w:rtl/>
        </w:rPr>
        <w:t>،</w:t>
      </w:r>
      <w:r w:rsidRPr="00F05213">
        <w:rPr>
          <w:sz w:val="30"/>
          <w:szCs w:val="30"/>
          <w:rtl/>
        </w:rPr>
        <w:t xml:space="preserve"> براي توليد فتنه با عايشه كه سابقة عداوتي با امير المؤمنين داشت همداستان شدند و به بصره كه در عدالت با امير المؤمنين و ارادت به عثمان از هر شهر</w:t>
      </w:r>
      <w:r w:rsidRPr="00F05213">
        <w:rPr>
          <w:rFonts w:hint="cs"/>
          <w:sz w:val="30"/>
          <w:szCs w:val="30"/>
          <w:rtl/>
        </w:rPr>
        <w:t>ي</w:t>
      </w:r>
      <w:r w:rsidRPr="00F05213">
        <w:rPr>
          <w:sz w:val="30"/>
          <w:szCs w:val="30"/>
          <w:rtl/>
        </w:rPr>
        <w:t xml:space="preserve"> آماده</w:t>
      </w:r>
      <w:r w:rsidRPr="00F05213">
        <w:rPr>
          <w:rFonts w:hint="cs"/>
          <w:sz w:val="30"/>
          <w:szCs w:val="30"/>
          <w:rtl/>
        </w:rPr>
        <w:t>‌</w:t>
      </w:r>
      <w:r w:rsidRPr="00F05213">
        <w:rPr>
          <w:sz w:val="30"/>
          <w:szCs w:val="30"/>
          <w:rtl/>
        </w:rPr>
        <w:t>تر ب</w:t>
      </w:r>
      <w:r w:rsidRPr="00F05213">
        <w:rPr>
          <w:rFonts w:hint="cs"/>
          <w:sz w:val="30"/>
          <w:szCs w:val="30"/>
          <w:rtl/>
        </w:rPr>
        <w:t>و</w:t>
      </w:r>
      <w:r w:rsidRPr="00F05213">
        <w:rPr>
          <w:sz w:val="30"/>
          <w:szCs w:val="30"/>
          <w:rtl/>
        </w:rPr>
        <w:t>د</w:t>
      </w:r>
      <w:r w:rsidR="008732B3" w:rsidRPr="00F05213">
        <w:rPr>
          <w:sz w:val="30"/>
          <w:szCs w:val="30"/>
          <w:rtl/>
        </w:rPr>
        <w:t>،</w:t>
      </w:r>
      <w:r w:rsidRPr="00F05213">
        <w:rPr>
          <w:sz w:val="30"/>
          <w:szCs w:val="30"/>
          <w:rtl/>
        </w:rPr>
        <w:t xml:space="preserve"> رفتند</w:t>
      </w:r>
      <w:r w:rsidR="008732B3" w:rsidRPr="00F05213">
        <w:rPr>
          <w:rFonts w:hint="cs"/>
          <w:sz w:val="30"/>
          <w:szCs w:val="30"/>
          <w:rtl/>
        </w:rPr>
        <w:t xml:space="preserve">. </w:t>
      </w:r>
      <w:r w:rsidRPr="00F05213">
        <w:rPr>
          <w:sz w:val="30"/>
          <w:szCs w:val="30"/>
          <w:rtl/>
        </w:rPr>
        <w:t>زيرا كه بصره نه تنها أمير المؤمنين را به خلافت قبول نداشت بلكه با تبليغات فتنه جويان</w:t>
      </w:r>
      <w:r w:rsidR="008732B3" w:rsidRPr="00F05213">
        <w:rPr>
          <w:sz w:val="30"/>
          <w:szCs w:val="30"/>
          <w:rtl/>
        </w:rPr>
        <w:t>،</w:t>
      </w:r>
      <w:r w:rsidRPr="00F05213">
        <w:rPr>
          <w:sz w:val="30"/>
          <w:szCs w:val="30"/>
          <w:rtl/>
        </w:rPr>
        <w:t xml:space="preserve"> مردم اين شهر علي </w:t>
      </w:r>
      <w:r w:rsidR="008732B3" w:rsidRPr="00F05213">
        <w:rPr>
          <w:sz w:val="30"/>
          <w:szCs w:val="30"/>
          <w:rtl/>
        </w:rPr>
        <w:t>(</w:t>
      </w:r>
      <w:r w:rsidRPr="00F05213">
        <w:rPr>
          <w:sz w:val="30"/>
          <w:szCs w:val="30"/>
          <w:rtl/>
        </w:rPr>
        <w:t>ع</w:t>
      </w:r>
      <w:r w:rsidR="008732B3" w:rsidRPr="00F05213">
        <w:rPr>
          <w:sz w:val="30"/>
          <w:szCs w:val="30"/>
          <w:rtl/>
        </w:rPr>
        <w:t>)</w:t>
      </w:r>
      <w:r w:rsidRPr="00F05213">
        <w:rPr>
          <w:sz w:val="30"/>
          <w:szCs w:val="30"/>
          <w:rtl/>
        </w:rPr>
        <w:t xml:space="preserve"> را قاتل عثمان پنداشته و قتال با او را بر خود واجب مي‌دانستند</w:t>
      </w:r>
      <w:r w:rsidR="008732B3" w:rsidRPr="00F05213">
        <w:rPr>
          <w:sz w:val="30"/>
          <w:szCs w:val="30"/>
          <w:rtl/>
        </w:rPr>
        <w:t>،</w:t>
      </w:r>
      <w:r w:rsidRPr="00F05213">
        <w:rPr>
          <w:sz w:val="30"/>
          <w:szCs w:val="30"/>
          <w:rtl/>
        </w:rPr>
        <w:t xml:space="preserve"> و با تبليغات شبانه روزي هواخاهان عثمان و ساير فتنه</w:t>
      </w:r>
      <w:r w:rsidRPr="00F05213">
        <w:rPr>
          <w:rFonts w:hint="cs"/>
          <w:sz w:val="30"/>
          <w:szCs w:val="30"/>
          <w:rtl/>
        </w:rPr>
        <w:t>‌</w:t>
      </w:r>
      <w:r w:rsidRPr="00F05213">
        <w:rPr>
          <w:sz w:val="30"/>
          <w:szCs w:val="30"/>
          <w:rtl/>
        </w:rPr>
        <w:t>جويان كه مدّتي قبل بصره را متصرّف شده بودند و أمير المؤمنين را به صورت اعدا عدوّ اسلام معرّفي كرده بودند</w:t>
      </w:r>
      <w:r w:rsidR="008732B3" w:rsidRPr="00F05213">
        <w:rPr>
          <w:sz w:val="30"/>
          <w:szCs w:val="30"/>
          <w:rtl/>
        </w:rPr>
        <w:t>،</w:t>
      </w:r>
      <w:r w:rsidRPr="00F05213">
        <w:rPr>
          <w:sz w:val="30"/>
          <w:szCs w:val="30"/>
          <w:rtl/>
        </w:rPr>
        <w:t xml:space="preserve"> تا جايي كه ديديم سر انجام أمير المؤمنين با قتل و كشتار بسيار كه تلفات آن سر به هزاران نفر زد</w:t>
      </w:r>
      <w:r w:rsidR="008732B3" w:rsidRPr="00F05213">
        <w:rPr>
          <w:sz w:val="30"/>
          <w:szCs w:val="30"/>
          <w:rtl/>
        </w:rPr>
        <w:t>،</w:t>
      </w:r>
      <w:r w:rsidRPr="00F05213">
        <w:rPr>
          <w:sz w:val="30"/>
          <w:szCs w:val="30"/>
          <w:rtl/>
        </w:rPr>
        <w:t xml:space="preserve"> قهراً وارد اين شهر گرديد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 xml:space="preserve">آيا هيچ ديوانه‌اي باور مي‌كند كه نه تنها أمير المؤمنين </w:t>
      </w:r>
      <w:r w:rsidR="008732B3" w:rsidRPr="00F05213">
        <w:rPr>
          <w:sz w:val="30"/>
          <w:szCs w:val="30"/>
          <w:rtl/>
        </w:rPr>
        <w:t>(</w:t>
      </w:r>
      <w:r w:rsidRPr="00F05213">
        <w:rPr>
          <w:sz w:val="30"/>
          <w:szCs w:val="30"/>
          <w:rtl/>
        </w:rPr>
        <w:t>ع</w:t>
      </w:r>
      <w:r w:rsidR="008732B3" w:rsidRPr="00F05213">
        <w:rPr>
          <w:sz w:val="30"/>
          <w:szCs w:val="30"/>
          <w:rtl/>
        </w:rPr>
        <w:t>)</w:t>
      </w:r>
      <w:r w:rsidRPr="00F05213">
        <w:rPr>
          <w:sz w:val="30"/>
          <w:szCs w:val="30"/>
          <w:rtl/>
        </w:rPr>
        <w:t xml:space="preserve"> كه صرف نظر از مقام والاي دست پروردگي پيامبر </w:t>
      </w:r>
      <w:r w:rsidR="008732B3" w:rsidRPr="00F05213">
        <w:rPr>
          <w:sz w:val="30"/>
          <w:szCs w:val="30"/>
          <w:rtl/>
        </w:rPr>
        <w:t>(</w:t>
      </w:r>
      <w:r w:rsidRPr="00F05213">
        <w:rPr>
          <w:sz w:val="30"/>
          <w:szCs w:val="30"/>
          <w:rtl/>
        </w:rPr>
        <w:t>ص</w:t>
      </w:r>
      <w:r w:rsidR="008732B3" w:rsidRPr="00F05213">
        <w:rPr>
          <w:sz w:val="30"/>
          <w:szCs w:val="30"/>
          <w:rtl/>
        </w:rPr>
        <w:t>)،</w:t>
      </w:r>
      <w:r w:rsidRPr="00F05213">
        <w:rPr>
          <w:sz w:val="30"/>
          <w:szCs w:val="30"/>
          <w:rtl/>
        </w:rPr>
        <w:t xml:space="preserve"> از أعقل عقلاي روي زمين است بلكه هيچ ديوانه‌اي ممكن است در چنين شهري كه أكثريّت مردم آن او را متجاوز و ياغي و قاتل مي‌شناسند همينكه پاي به منبر مسجد آن نهاد</w:t>
      </w:r>
      <w:r w:rsidR="008732B3" w:rsidRPr="00F05213">
        <w:rPr>
          <w:sz w:val="30"/>
          <w:szCs w:val="30"/>
          <w:rtl/>
        </w:rPr>
        <w:t>،</w:t>
      </w:r>
      <w:r w:rsidRPr="00F05213">
        <w:rPr>
          <w:sz w:val="30"/>
          <w:szCs w:val="30"/>
          <w:rtl/>
        </w:rPr>
        <w:t xml:space="preserve"> فرياد بزند كه</w:t>
      </w:r>
      <w:r w:rsidR="008732B3" w:rsidRPr="00F05213">
        <w:rPr>
          <w:sz w:val="30"/>
          <w:szCs w:val="30"/>
          <w:rtl/>
        </w:rPr>
        <w:t>:</w:t>
      </w:r>
      <w:r w:rsidRPr="00F05213">
        <w:rPr>
          <w:sz w:val="30"/>
          <w:szCs w:val="30"/>
          <w:rtl/>
        </w:rPr>
        <w:t xml:space="preserve"> من زمين را به گردش در آوردم</w:t>
      </w:r>
      <w:r w:rsidR="008732B3" w:rsidRPr="00F05213">
        <w:rPr>
          <w:sz w:val="30"/>
          <w:szCs w:val="30"/>
          <w:rtl/>
        </w:rPr>
        <w:t>......</w:t>
      </w:r>
      <w:r w:rsidRPr="00F05213">
        <w:rPr>
          <w:sz w:val="30"/>
          <w:szCs w:val="30"/>
          <w:rtl/>
        </w:rPr>
        <w:t xml:space="preserve"> من</w:t>
      </w:r>
      <w:r w:rsidR="008732B3" w:rsidRPr="00F05213">
        <w:rPr>
          <w:rFonts w:hint="cs"/>
          <w:sz w:val="30"/>
          <w:szCs w:val="30"/>
          <w:rtl/>
        </w:rPr>
        <w:t>...</w:t>
      </w:r>
      <w:r w:rsidRPr="00F05213">
        <w:rPr>
          <w:sz w:val="30"/>
          <w:szCs w:val="30"/>
          <w:rtl/>
        </w:rPr>
        <w:t xml:space="preserve"> من</w:t>
      </w:r>
      <w:r w:rsidR="008732B3" w:rsidRPr="00F05213">
        <w:rPr>
          <w:rFonts w:hint="cs"/>
          <w:sz w:val="30"/>
          <w:szCs w:val="30"/>
          <w:rtl/>
        </w:rPr>
        <w:t>...</w:t>
      </w:r>
      <w:r w:rsidRPr="00F05213">
        <w:rPr>
          <w:sz w:val="30"/>
          <w:szCs w:val="30"/>
          <w:rtl/>
        </w:rPr>
        <w:t xml:space="preserve"> من</w:t>
      </w:r>
      <w:r w:rsidR="008732B3" w:rsidRPr="00F05213">
        <w:rPr>
          <w:rFonts w:hint="cs"/>
          <w:sz w:val="30"/>
          <w:szCs w:val="30"/>
          <w:rtl/>
        </w:rPr>
        <w:t>...</w:t>
      </w:r>
      <w:r w:rsidRPr="00F05213">
        <w:rPr>
          <w:sz w:val="30"/>
          <w:szCs w:val="30"/>
          <w:rtl/>
        </w:rPr>
        <w:t xml:space="preserve"> و سر انجام بگويد</w:t>
      </w:r>
      <w:r w:rsidR="008732B3" w:rsidRPr="00F05213">
        <w:rPr>
          <w:sz w:val="30"/>
          <w:szCs w:val="30"/>
          <w:rtl/>
        </w:rPr>
        <w:t>:</w:t>
      </w:r>
      <w:r w:rsidRPr="00F05213">
        <w:rPr>
          <w:sz w:val="30"/>
          <w:szCs w:val="30"/>
          <w:rtl/>
        </w:rPr>
        <w:t xml:space="preserve"> «</w:t>
      </w:r>
      <w:r w:rsidRPr="00F05213">
        <w:rPr>
          <w:b/>
          <w:bCs/>
          <w:sz w:val="30"/>
          <w:szCs w:val="30"/>
          <w:rtl/>
          <w:lang w:bidi="ar-SY"/>
        </w:rPr>
        <w:t>وَأَنَا الأَوَّلُ وَالآخِرُ وَالظَّاهِرُ وَالْبَاطِنُ وَبِكُلِّ شَيْ‏ءٍ عَلِيْم</w:t>
      </w:r>
      <w:r w:rsidR="008732B3" w:rsidRPr="00F05213">
        <w:rPr>
          <w:sz w:val="30"/>
          <w:szCs w:val="30"/>
          <w:rtl/>
        </w:rPr>
        <w:t>"</w:t>
      </w:r>
      <w:r w:rsidRPr="00F05213">
        <w:rPr>
          <w:sz w:val="30"/>
          <w:szCs w:val="30"/>
          <w:rtl/>
        </w:rPr>
        <w:t xml:space="preserve"> من أوّل و آخر و ظاهر و باطن و برهر چيز دانايم</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أمير المؤمنين كه سعي داشت خود را در نزد اين مردم از تهمت قتل عثمان تبرئه كند چگونه ممكن است در مقابل چنين مردمي</w:t>
      </w:r>
      <w:r w:rsidRPr="00F05213">
        <w:rPr>
          <w:rFonts w:hint="cs"/>
          <w:sz w:val="30"/>
          <w:szCs w:val="30"/>
          <w:rtl/>
        </w:rPr>
        <w:t xml:space="preserve"> </w:t>
      </w:r>
      <w:r w:rsidRPr="00F05213">
        <w:rPr>
          <w:sz w:val="30"/>
          <w:szCs w:val="30"/>
          <w:rtl/>
        </w:rPr>
        <w:t>‌كه سينه شان از كينة او مي‌جوشيد</w:t>
      </w:r>
      <w:r w:rsidR="008732B3" w:rsidRPr="00F05213">
        <w:rPr>
          <w:sz w:val="30"/>
          <w:szCs w:val="30"/>
          <w:rtl/>
        </w:rPr>
        <w:t>،</w:t>
      </w:r>
      <w:r w:rsidRPr="00F05213">
        <w:rPr>
          <w:sz w:val="30"/>
          <w:szCs w:val="30"/>
          <w:rtl/>
        </w:rPr>
        <w:t xml:space="preserve"> بر خيزد و بگويد من چنين و چنانم</w:t>
      </w:r>
      <w:r w:rsidR="008732B3" w:rsidRPr="00F05213">
        <w:rPr>
          <w:sz w:val="30"/>
          <w:szCs w:val="30"/>
          <w:rtl/>
        </w:rPr>
        <w:t>،</w:t>
      </w:r>
      <w:r w:rsidRPr="00F05213">
        <w:rPr>
          <w:sz w:val="30"/>
          <w:szCs w:val="30"/>
          <w:rtl/>
        </w:rPr>
        <w:t xml:space="preserve"> يعني خدايم</w:t>
      </w:r>
      <w:r w:rsidR="008732B3" w:rsidRPr="00F05213">
        <w:rPr>
          <w:sz w:val="30"/>
          <w:szCs w:val="30"/>
          <w:rtl/>
        </w:rPr>
        <w:t>؟!</w:t>
      </w:r>
      <w:r w:rsidRPr="00F05213">
        <w:rPr>
          <w:sz w:val="30"/>
          <w:szCs w:val="30"/>
          <w:rtl/>
        </w:rPr>
        <w:t xml:space="preserve"> </w:t>
      </w:r>
    </w:p>
    <w:p w:rsidR="00D0305B" w:rsidRPr="00F05213" w:rsidRDefault="00D0305B" w:rsidP="00F05213">
      <w:pPr>
        <w:widowControl w:val="0"/>
        <w:spacing w:before="120"/>
        <w:ind w:firstLine="567"/>
        <w:jc w:val="both"/>
        <w:rPr>
          <w:sz w:val="30"/>
          <w:szCs w:val="30"/>
          <w:rtl/>
        </w:rPr>
      </w:pPr>
      <w:r w:rsidRPr="00F05213">
        <w:rPr>
          <w:sz w:val="30"/>
          <w:szCs w:val="30"/>
          <w:rtl/>
        </w:rPr>
        <w:t>و در اين شهر عاصي حتّي يك نفر به او اعتراض نكند كه آخر اين چه كلمات است كه از دهان تو بيرون مي‌آيد</w:t>
      </w:r>
      <w:r w:rsidR="008732B3" w:rsidRPr="00F05213">
        <w:rPr>
          <w:sz w:val="30"/>
          <w:szCs w:val="30"/>
          <w:rtl/>
        </w:rPr>
        <w:t>؟!</w:t>
      </w:r>
      <w:r w:rsidRPr="00F05213">
        <w:rPr>
          <w:sz w:val="30"/>
          <w:szCs w:val="30"/>
          <w:rtl/>
        </w:rPr>
        <w:t xml:space="preserve"> و از ارباب تاريخ و حديث از دوست </w:t>
      </w:r>
      <w:r w:rsidRPr="00F05213">
        <w:rPr>
          <w:rFonts w:hint="cs"/>
          <w:sz w:val="30"/>
          <w:szCs w:val="30"/>
          <w:rtl/>
        </w:rPr>
        <w:t xml:space="preserve">و دشمن </w:t>
      </w:r>
      <w:r w:rsidRPr="00F05213">
        <w:rPr>
          <w:sz w:val="30"/>
          <w:szCs w:val="30"/>
          <w:rtl/>
        </w:rPr>
        <w:t>يك نفر نبود كه چنين قضيّة مهمي را در كتب حديث و تاريخ بياورد جُز ابو بكر شيرازي كه معلوم نيست چه جانوري است</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خدايا اينان كه اين چرندها را به نام معارف دين در بين مردم منتشر مي‌كنند چه جنون مطبّق و چه مغز أحمقي دارند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من نمي‌دانم اين غلوّي كه أئمّة اسلام اين همه مردم را از آن بر حذر مي‌داشتند و غُلا</w:t>
      </w:r>
      <w:r w:rsidRPr="00F05213">
        <w:rPr>
          <w:rFonts w:hint="cs"/>
          <w:sz w:val="30"/>
          <w:szCs w:val="30"/>
          <w:rtl/>
        </w:rPr>
        <w:t>ت</w:t>
      </w:r>
      <w:r w:rsidRPr="00F05213">
        <w:rPr>
          <w:sz w:val="30"/>
          <w:szCs w:val="30"/>
          <w:rtl/>
        </w:rPr>
        <w:t xml:space="preserve"> را لعن و از ايشان اظهار برائت مي‌كردند اگر اين چيزها نبوده‌است پس چ</w:t>
      </w:r>
      <w:r w:rsidRPr="00F05213">
        <w:rPr>
          <w:rFonts w:hint="cs"/>
          <w:sz w:val="30"/>
          <w:szCs w:val="30"/>
          <w:rtl/>
        </w:rPr>
        <w:t xml:space="preserve">ه </w:t>
      </w:r>
      <w:r w:rsidRPr="00F05213">
        <w:rPr>
          <w:sz w:val="30"/>
          <w:szCs w:val="30"/>
          <w:rtl/>
        </w:rPr>
        <w:t>چيز بوده است</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عجيب است كه قدماي شيعه نفي سهو ا</w:t>
      </w:r>
      <w:r w:rsidRPr="00F05213">
        <w:rPr>
          <w:rFonts w:hint="cs"/>
          <w:sz w:val="30"/>
          <w:szCs w:val="30"/>
          <w:rtl/>
        </w:rPr>
        <w:t>ز</w:t>
      </w:r>
      <w:r w:rsidRPr="00F05213">
        <w:rPr>
          <w:sz w:val="30"/>
          <w:szCs w:val="30"/>
          <w:rtl/>
        </w:rPr>
        <w:t xml:space="preserve"> پيغمبر را غلوّ مي‌دانستند</w:t>
      </w:r>
      <w:r w:rsidR="008732B3" w:rsidRPr="00F05213">
        <w:rPr>
          <w:color w:val="FF0000"/>
          <w:sz w:val="30"/>
          <w:szCs w:val="30"/>
          <w:vertAlign w:val="superscript"/>
          <w:rtl/>
        </w:rPr>
        <w:t>(</w:t>
      </w:r>
      <w:r w:rsidRPr="00F05213">
        <w:rPr>
          <w:rStyle w:val="FootnoteReference"/>
          <w:color w:val="FF0000"/>
          <w:sz w:val="30"/>
          <w:szCs w:val="30"/>
          <w:rtl/>
        </w:rPr>
        <w:footnoteReference w:id="64"/>
      </w:r>
      <w:r w:rsidR="008732B3" w:rsidRPr="00F05213">
        <w:rPr>
          <w:color w:val="FF0000"/>
          <w:sz w:val="30"/>
          <w:szCs w:val="30"/>
          <w:vertAlign w:val="superscript"/>
          <w:rtl/>
        </w:rPr>
        <w:t>)</w:t>
      </w:r>
      <w:r w:rsidRPr="00F05213">
        <w:rPr>
          <w:rFonts w:hint="cs"/>
          <w:sz w:val="30"/>
          <w:szCs w:val="30"/>
          <w:rtl/>
        </w:rPr>
        <w:t xml:space="preserve"> </w:t>
      </w:r>
      <w:r w:rsidRPr="00F05213">
        <w:rPr>
          <w:sz w:val="30"/>
          <w:szCs w:val="30"/>
          <w:rtl/>
        </w:rPr>
        <w:t>أمّا شيعيان امروز ادّعاي خدايي را از ايشان غلوّ ندانسته بلكه معارف دين مي‌شمرند</w:t>
      </w:r>
      <w:r w:rsidR="008732B3" w:rsidRPr="00F05213">
        <w:rPr>
          <w:sz w:val="30"/>
          <w:szCs w:val="30"/>
          <w:rtl/>
        </w:rPr>
        <w:t>!</w:t>
      </w:r>
      <w:r w:rsidRPr="00F05213">
        <w:rPr>
          <w:sz w:val="30"/>
          <w:szCs w:val="30"/>
          <w:rtl/>
        </w:rPr>
        <w:t xml:space="preserve"> و كسي كه اندك ترديدي در اين خرافات روا</w:t>
      </w:r>
      <w:r w:rsidRPr="00F05213">
        <w:rPr>
          <w:rFonts w:hint="cs"/>
          <w:sz w:val="30"/>
          <w:szCs w:val="30"/>
          <w:rtl/>
        </w:rPr>
        <w:t xml:space="preserve"> </w:t>
      </w:r>
      <w:r w:rsidRPr="00F05213">
        <w:rPr>
          <w:sz w:val="30"/>
          <w:szCs w:val="30"/>
          <w:rtl/>
        </w:rPr>
        <w:t>داند ولايت او را ناقص قلمداد كرده و از مصادر فتوي</w:t>
      </w:r>
      <w:r w:rsidR="008732B3" w:rsidRPr="00F05213">
        <w:rPr>
          <w:sz w:val="30"/>
          <w:szCs w:val="30"/>
          <w:rtl/>
        </w:rPr>
        <w:t>،</w:t>
      </w:r>
      <w:r w:rsidRPr="00F05213">
        <w:rPr>
          <w:sz w:val="30"/>
          <w:szCs w:val="30"/>
          <w:rtl/>
        </w:rPr>
        <w:t xml:space="preserve"> تكفير او صادر مي‌شود</w:t>
      </w:r>
      <w:r w:rsidR="008732B3" w:rsidRPr="00F05213">
        <w:rPr>
          <w:sz w:val="30"/>
          <w:szCs w:val="30"/>
          <w:rtl/>
        </w:rPr>
        <w:t>!!</w:t>
      </w:r>
      <w:r w:rsidRPr="00F05213">
        <w:rPr>
          <w:sz w:val="30"/>
          <w:szCs w:val="30"/>
          <w:rtl/>
        </w:rPr>
        <w:cr/>
      </w:r>
    </w:p>
    <w:p w:rsidR="00D0305B" w:rsidRPr="00F05213" w:rsidRDefault="00D0305B" w:rsidP="00F05213">
      <w:pPr>
        <w:widowControl w:val="0"/>
        <w:spacing w:before="120"/>
        <w:ind w:firstLine="567"/>
        <w:jc w:val="both"/>
        <w:rPr>
          <w:sz w:val="30"/>
          <w:szCs w:val="30"/>
          <w:rtl/>
        </w:rPr>
      </w:pPr>
      <w:r w:rsidRPr="00F05213">
        <w:rPr>
          <w:sz w:val="30"/>
          <w:szCs w:val="30"/>
          <w:rtl/>
        </w:rPr>
        <w:t>خدا شاهد است ما هرگز قصد نداشتيم با شرح اين حوادث تاريخي مقام والا و عالي أئمّه را از آنچه هست</w:t>
      </w:r>
      <w:r w:rsidR="008732B3" w:rsidRPr="00F05213">
        <w:rPr>
          <w:sz w:val="30"/>
          <w:szCs w:val="30"/>
          <w:rtl/>
        </w:rPr>
        <w:t>،</w:t>
      </w:r>
      <w:r w:rsidRPr="00F05213">
        <w:rPr>
          <w:sz w:val="30"/>
          <w:szCs w:val="30"/>
          <w:rtl/>
        </w:rPr>
        <w:t xml:space="preserve"> كمتر جلوه دهيم لكن غلوّ اين غاليان كه اصول مسلّم شريعت خاتم النّبيّين را خدشه دار مي‌سازد</w:t>
      </w:r>
      <w:r w:rsidR="008732B3" w:rsidRPr="00F05213">
        <w:rPr>
          <w:sz w:val="30"/>
          <w:szCs w:val="30"/>
          <w:rtl/>
        </w:rPr>
        <w:t>،</w:t>
      </w:r>
      <w:r w:rsidRPr="00F05213">
        <w:rPr>
          <w:sz w:val="30"/>
          <w:szCs w:val="30"/>
          <w:rtl/>
        </w:rPr>
        <w:t xml:space="preserve"> ما را وامي</w:t>
      </w:r>
      <w:r w:rsidRPr="00F05213">
        <w:rPr>
          <w:rFonts w:hint="cs"/>
          <w:sz w:val="30"/>
          <w:szCs w:val="30"/>
          <w:rtl/>
        </w:rPr>
        <w:t>‌</w:t>
      </w:r>
      <w:r w:rsidRPr="00F05213">
        <w:rPr>
          <w:sz w:val="30"/>
          <w:szCs w:val="30"/>
          <w:rtl/>
        </w:rPr>
        <w:t>دارد كه با ذكر حوادث تاريخي از كتب معتبرة شيعه</w:t>
      </w:r>
      <w:r w:rsidR="008732B3" w:rsidRPr="00F05213">
        <w:rPr>
          <w:sz w:val="30"/>
          <w:szCs w:val="30"/>
          <w:rtl/>
        </w:rPr>
        <w:t>،</w:t>
      </w:r>
      <w:r w:rsidRPr="00F05213">
        <w:rPr>
          <w:sz w:val="30"/>
          <w:szCs w:val="30"/>
          <w:rtl/>
        </w:rPr>
        <w:t xml:space="preserve"> مردم را از خطر غلوّ در دينشان آگاه سازيم و آنها را از ابتلاء به نهي قرآن كريم كه فرموده </w:t>
      </w:r>
      <w:r w:rsidRPr="008C3598">
        <w:rPr>
          <w:rFonts w:hint="cs"/>
          <w:b/>
          <w:bCs/>
          <w:color w:val="0000FF"/>
          <w:sz w:val="30"/>
          <w:szCs w:val="30"/>
          <w:rtl/>
          <w:lang w:bidi="ar-SY"/>
        </w:rPr>
        <w:t>﴿لا تَغْلُوا فِي دِينِكُمْ﴾</w:t>
      </w:r>
      <w:r w:rsidRPr="00F05213">
        <w:rPr>
          <w:rFonts w:hint="cs"/>
          <w:sz w:val="30"/>
          <w:szCs w:val="30"/>
          <w:rtl/>
        </w:rPr>
        <w:t xml:space="preserve"> [النساء/171] بر حذر داريم</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3</w:t>
      </w:r>
      <w:r w:rsidR="008732B3" w:rsidRPr="00F05213">
        <w:rPr>
          <w:sz w:val="30"/>
          <w:szCs w:val="30"/>
          <w:rtl/>
        </w:rPr>
        <w:t>-</w:t>
      </w:r>
      <w:r w:rsidRPr="00F05213">
        <w:rPr>
          <w:sz w:val="30"/>
          <w:szCs w:val="30"/>
          <w:rtl/>
        </w:rPr>
        <w:t xml:space="preserve"> در تمام تواريخ مفصّل و معتبر</w:t>
      </w:r>
      <w:r w:rsidR="008732B3" w:rsidRPr="00F05213">
        <w:rPr>
          <w:sz w:val="30"/>
          <w:szCs w:val="30"/>
          <w:rtl/>
        </w:rPr>
        <w:t>،</w:t>
      </w:r>
      <w:r w:rsidRPr="00F05213">
        <w:rPr>
          <w:sz w:val="30"/>
          <w:szCs w:val="30"/>
          <w:rtl/>
        </w:rPr>
        <w:t xml:space="preserve"> داستان ولايت «قيس بن سعد بن عباده» از طرف أمير المؤمنين ـ عليه السّلام ـ در مصر و عزل او كه منجرّ به از دست دادن آن حضرت كشور مصر را براي هميشه و صدمات و خساراتي را كه از اين راه به آن جناب رسيد</w:t>
      </w:r>
      <w:r w:rsidR="008732B3" w:rsidRPr="00F05213">
        <w:rPr>
          <w:sz w:val="30"/>
          <w:szCs w:val="30"/>
          <w:rtl/>
        </w:rPr>
        <w:t>،</w:t>
      </w:r>
      <w:r w:rsidRPr="00F05213">
        <w:rPr>
          <w:sz w:val="30"/>
          <w:szCs w:val="30"/>
          <w:rtl/>
        </w:rPr>
        <w:t xml:space="preserve"> ضبط است و ما آن را از كتاب پرارزش «</w:t>
      </w:r>
      <w:r w:rsidRPr="00F05213">
        <w:rPr>
          <w:b/>
          <w:bCs/>
          <w:sz w:val="30"/>
          <w:szCs w:val="30"/>
          <w:rtl/>
          <w:lang w:bidi="ar-SY"/>
        </w:rPr>
        <w:t>الدرجات الرفيعة في طبقات الشيعة</w:t>
      </w:r>
      <w:r w:rsidR="008732B3" w:rsidRPr="00F05213">
        <w:rPr>
          <w:sz w:val="30"/>
          <w:szCs w:val="30"/>
          <w:rtl/>
        </w:rPr>
        <w:t>"(</w:t>
      </w:r>
      <w:r w:rsidRPr="00F05213">
        <w:rPr>
          <w:sz w:val="30"/>
          <w:szCs w:val="30"/>
          <w:rtl/>
        </w:rPr>
        <w:t>ص 336 به بعد</w:t>
      </w:r>
      <w:r w:rsidR="008732B3" w:rsidRPr="00F05213">
        <w:rPr>
          <w:sz w:val="30"/>
          <w:szCs w:val="30"/>
          <w:rtl/>
        </w:rPr>
        <w:t>)</w:t>
      </w:r>
      <w:r w:rsidRPr="00F05213">
        <w:rPr>
          <w:sz w:val="30"/>
          <w:szCs w:val="30"/>
          <w:rtl/>
        </w:rPr>
        <w:t xml:space="preserve"> سيّد علي خان شوشتري كه يكي از أعلام شيعه‌است</w:t>
      </w:r>
      <w:r w:rsidR="008732B3" w:rsidRPr="00F05213">
        <w:rPr>
          <w:sz w:val="30"/>
          <w:szCs w:val="30"/>
          <w:rtl/>
        </w:rPr>
        <w:t>،</w:t>
      </w:r>
      <w:r w:rsidRPr="00F05213">
        <w:rPr>
          <w:sz w:val="30"/>
          <w:szCs w:val="30"/>
          <w:rtl/>
        </w:rPr>
        <w:t xml:space="preserve"> نقل مي‌كنيم وترجمة آن را از عربي به فارسي مي‌آوريم</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همينكه أمير المؤمنين ـ عليه السّلام ـ خلافت را به دست گرفت به قيس فرموده به سوي مصر برو كه من تورا بدان ولايت والي كردم</w:t>
      </w:r>
      <w:r w:rsidR="008732B3" w:rsidRPr="00F05213">
        <w:rPr>
          <w:sz w:val="30"/>
          <w:szCs w:val="30"/>
          <w:rtl/>
        </w:rPr>
        <w:t>........</w:t>
      </w:r>
      <w:r w:rsidRPr="00F05213">
        <w:rPr>
          <w:sz w:val="30"/>
          <w:szCs w:val="30"/>
          <w:rtl/>
        </w:rPr>
        <w:t xml:space="preserve"> پس قيس با هفت نفر از خاندانش بيرون آمد و به مصر رفت آنگاه به منبر بر آمد و دستور داد نامه‌اي كه با او بود بر مردم خوانده شود و آن نامه با اين عنوان ابتدا شده بود</w:t>
      </w:r>
      <w:r w:rsidR="008732B3" w:rsidRPr="00F05213">
        <w:rPr>
          <w:sz w:val="30"/>
          <w:szCs w:val="30"/>
          <w:rtl/>
        </w:rPr>
        <w:t>:</w:t>
      </w:r>
      <w:r w:rsidRPr="00F05213">
        <w:rPr>
          <w:sz w:val="30"/>
          <w:szCs w:val="30"/>
          <w:rtl/>
        </w:rPr>
        <w:t xml:space="preserve"> «از طرف بندة خدا أمير المؤمنين عليّ به سوي كساني از مسلمانان كه اين نامه بديشان مي‌رسد</w:t>
      </w:r>
      <w:r w:rsidR="008732B3" w:rsidRPr="00F05213">
        <w:rPr>
          <w:sz w:val="30"/>
          <w:szCs w:val="30"/>
          <w:rtl/>
        </w:rPr>
        <w:t>.</w:t>
      </w:r>
      <w:r w:rsidRPr="00F05213">
        <w:rPr>
          <w:sz w:val="30"/>
          <w:szCs w:val="30"/>
          <w:rtl/>
        </w:rPr>
        <w:t xml:space="preserve"> من قيس بن سعد انصاري را به عنوان أمير به سوي شما فرستادم پس او را مدد داده و بر حقّ ياري كنيد و من به او دستور داده</w:t>
      </w:r>
      <w:r w:rsidRPr="00F05213">
        <w:rPr>
          <w:rFonts w:hint="cs"/>
          <w:sz w:val="30"/>
          <w:szCs w:val="30"/>
          <w:rtl/>
        </w:rPr>
        <w:t>‌</w:t>
      </w:r>
      <w:r w:rsidRPr="00F05213">
        <w:rPr>
          <w:sz w:val="30"/>
          <w:szCs w:val="30"/>
          <w:rtl/>
        </w:rPr>
        <w:t>ام كه به نيكان شما نيكي كند و بر بدخواهان سخت گيرد و با عوام و خواصّ رفق و ملايمت نمايد</w:t>
      </w:r>
      <w:r w:rsidR="008732B3" w:rsidRPr="00F05213">
        <w:rPr>
          <w:sz w:val="30"/>
          <w:szCs w:val="30"/>
          <w:rtl/>
        </w:rPr>
        <w:t>.</w:t>
      </w:r>
      <w:r w:rsidRPr="00F05213">
        <w:rPr>
          <w:sz w:val="30"/>
          <w:szCs w:val="30"/>
          <w:rtl/>
        </w:rPr>
        <w:t xml:space="preserve"> وي از كساني است كه من راهنمايي او را پسنديده و به صلاحيّتش اميدوارم و از خدا براي ما و شما كرداري پاك و ثوابي جميل و رحمتي وسيع خواستارم</w:t>
      </w:r>
      <w:r w:rsidR="008732B3" w:rsidRPr="00F05213">
        <w:rPr>
          <w:sz w:val="30"/>
          <w:szCs w:val="30"/>
          <w:rtl/>
        </w:rPr>
        <w:t>.</w:t>
      </w:r>
      <w:r w:rsidRPr="00F05213">
        <w:rPr>
          <w:sz w:val="30"/>
          <w:szCs w:val="30"/>
          <w:rtl/>
        </w:rPr>
        <w:t xml:space="preserve"> و السلام عليكم و رحم</w:t>
      </w:r>
      <w:r w:rsidRPr="00F05213">
        <w:rPr>
          <w:rFonts w:hint="cs"/>
          <w:sz w:val="30"/>
          <w:szCs w:val="30"/>
          <w:rtl/>
        </w:rPr>
        <w:t>ت</w:t>
      </w:r>
      <w:r w:rsidRPr="00F05213">
        <w:rPr>
          <w:sz w:val="30"/>
          <w:szCs w:val="30"/>
          <w:rtl/>
        </w:rPr>
        <w:t xml:space="preserve"> الله وبركاته</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 xml:space="preserve">همينكه خواندن نامة أمير المؤمنين </w:t>
      </w:r>
      <w:r w:rsidR="008732B3" w:rsidRPr="00F05213">
        <w:rPr>
          <w:sz w:val="30"/>
          <w:szCs w:val="30"/>
          <w:rtl/>
        </w:rPr>
        <w:t>(</w:t>
      </w:r>
      <w:r w:rsidRPr="00F05213">
        <w:rPr>
          <w:sz w:val="30"/>
          <w:szCs w:val="30"/>
          <w:rtl/>
        </w:rPr>
        <w:t>ع</w:t>
      </w:r>
      <w:r w:rsidR="008732B3" w:rsidRPr="00F05213">
        <w:rPr>
          <w:sz w:val="30"/>
          <w:szCs w:val="30"/>
          <w:rtl/>
        </w:rPr>
        <w:t>)</w:t>
      </w:r>
      <w:r w:rsidRPr="00F05213">
        <w:rPr>
          <w:sz w:val="30"/>
          <w:szCs w:val="30"/>
          <w:rtl/>
        </w:rPr>
        <w:t xml:space="preserve"> تمام شد قيس براي خطبه برپا خواست</w:t>
      </w:r>
      <w:r w:rsidR="008732B3" w:rsidRPr="00F05213">
        <w:rPr>
          <w:sz w:val="30"/>
          <w:szCs w:val="30"/>
          <w:rtl/>
        </w:rPr>
        <w:t>،</w:t>
      </w:r>
      <w:r w:rsidRPr="00F05213">
        <w:rPr>
          <w:sz w:val="30"/>
          <w:szCs w:val="30"/>
          <w:rtl/>
        </w:rPr>
        <w:t xml:space="preserve"> و خدا را حمد وثنا گفت كه ستايش خداي راست كه حقّ را به جاي خود درآورد و باطل را ميراند وستمكاران را نگونسار خواست</w:t>
      </w:r>
      <w:r w:rsidR="008732B3" w:rsidRPr="00F05213">
        <w:rPr>
          <w:sz w:val="30"/>
          <w:szCs w:val="30"/>
          <w:rtl/>
        </w:rPr>
        <w:t>،</w:t>
      </w:r>
      <w:r w:rsidRPr="00F05213">
        <w:rPr>
          <w:sz w:val="30"/>
          <w:szCs w:val="30"/>
          <w:rtl/>
        </w:rPr>
        <w:t xml:space="preserve"> أيها الناس ما با بهترين كسي كه بعد از پيغمبرمان محمّد </w:t>
      </w:r>
      <w:r w:rsidR="008732B3" w:rsidRPr="00F05213">
        <w:rPr>
          <w:sz w:val="30"/>
          <w:szCs w:val="30"/>
          <w:rtl/>
        </w:rPr>
        <w:t>(</w:t>
      </w:r>
      <w:r w:rsidRPr="00F05213">
        <w:rPr>
          <w:sz w:val="30"/>
          <w:szCs w:val="30"/>
          <w:rtl/>
        </w:rPr>
        <w:t>ص</w:t>
      </w:r>
      <w:r w:rsidR="008732B3" w:rsidRPr="00F05213">
        <w:rPr>
          <w:sz w:val="30"/>
          <w:szCs w:val="30"/>
          <w:rtl/>
        </w:rPr>
        <w:t>)</w:t>
      </w:r>
      <w:r w:rsidRPr="00F05213">
        <w:rPr>
          <w:sz w:val="30"/>
          <w:szCs w:val="30"/>
          <w:rtl/>
        </w:rPr>
        <w:t xml:space="preserve"> سراغ داشتيم بيعت كرديم</w:t>
      </w:r>
      <w:r w:rsidR="008732B3" w:rsidRPr="00F05213">
        <w:rPr>
          <w:sz w:val="30"/>
          <w:szCs w:val="30"/>
          <w:rtl/>
        </w:rPr>
        <w:t>،</w:t>
      </w:r>
      <w:r w:rsidRPr="00F05213">
        <w:rPr>
          <w:sz w:val="30"/>
          <w:szCs w:val="30"/>
          <w:rtl/>
        </w:rPr>
        <w:t xml:space="preserve"> پس شما</w:t>
      </w:r>
      <w:r w:rsidRPr="00F05213">
        <w:rPr>
          <w:rFonts w:hint="cs"/>
          <w:sz w:val="30"/>
          <w:szCs w:val="30"/>
          <w:rtl/>
        </w:rPr>
        <w:t xml:space="preserve"> </w:t>
      </w:r>
      <w:r w:rsidRPr="00F05213">
        <w:rPr>
          <w:sz w:val="30"/>
          <w:szCs w:val="30"/>
          <w:rtl/>
        </w:rPr>
        <w:t>هم برخيزيد و به كتاب خدا و سنّت رسول الله بيعت كنيد پس اگر ما به كتاب خدا و سنّت رسول الله عمل نكرديم ما را بر گردن شما بيعتي نيست</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مردم برخاستند و بيعت كردند و مصر و توابع آن بر قيس استقامت يافت</w:t>
      </w:r>
      <w:r w:rsidR="008732B3" w:rsidRPr="00F05213">
        <w:rPr>
          <w:sz w:val="30"/>
          <w:szCs w:val="30"/>
          <w:rtl/>
        </w:rPr>
        <w:t>.</w:t>
      </w:r>
      <w:r w:rsidRPr="00F05213">
        <w:rPr>
          <w:sz w:val="30"/>
          <w:szCs w:val="30"/>
          <w:rtl/>
        </w:rPr>
        <w:t xml:space="preserve"> آنگاه قيس عُمّال و فرمانداران خود را به شهرستانها گسيل داشت</w:t>
      </w:r>
      <w:r w:rsidR="008732B3" w:rsidRPr="00F05213">
        <w:rPr>
          <w:sz w:val="30"/>
          <w:szCs w:val="30"/>
          <w:rtl/>
        </w:rPr>
        <w:t>،</w:t>
      </w:r>
      <w:r w:rsidRPr="00F05213">
        <w:rPr>
          <w:sz w:val="30"/>
          <w:szCs w:val="30"/>
          <w:rtl/>
        </w:rPr>
        <w:t xml:space="preserve"> مگر يك قريه كه مردم آن كشتن عثمان را عظيم مي‌شمردند و در آن قريه مردي از كنانه بود كه او «يزيد بن الحارث» مي‌گفتند</w:t>
      </w:r>
      <w:r w:rsidR="008732B3" w:rsidRPr="00F05213">
        <w:rPr>
          <w:sz w:val="30"/>
          <w:szCs w:val="30"/>
          <w:rtl/>
        </w:rPr>
        <w:t>،</w:t>
      </w:r>
      <w:r w:rsidRPr="00F05213">
        <w:rPr>
          <w:sz w:val="30"/>
          <w:szCs w:val="30"/>
          <w:rtl/>
        </w:rPr>
        <w:t xml:space="preserve"> او كسي را به سوي قيس فرستاد و گفت كه ما نزد تو نمي‌آييم عامل خود را بفرست</w:t>
      </w:r>
      <w:r w:rsidR="008732B3" w:rsidRPr="00F05213">
        <w:rPr>
          <w:sz w:val="30"/>
          <w:szCs w:val="30"/>
          <w:rtl/>
        </w:rPr>
        <w:t>،</w:t>
      </w:r>
      <w:r w:rsidRPr="00F05213">
        <w:rPr>
          <w:sz w:val="30"/>
          <w:szCs w:val="30"/>
          <w:rtl/>
        </w:rPr>
        <w:t xml:space="preserve"> زيرا اين سرزمين قلمرو توست</w:t>
      </w:r>
      <w:r w:rsidR="008732B3" w:rsidRPr="00F05213">
        <w:rPr>
          <w:sz w:val="30"/>
          <w:szCs w:val="30"/>
          <w:rtl/>
        </w:rPr>
        <w:t>،</w:t>
      </w:r>
      <w:r w:rsidRPr="00F05213">
        <w:rPr>
          <w:sz w:val="30"/>
          <w:szCs w:val="30"/>
          <w:rtl/>
        </w:rPr>
        <w:t xml:space="preserve"> لكن مارا به حال خود واگذار تا ببينيم كار مردم به كجا منتهي مي‌شود</w:t>
      </w:r>
      <w:r w:rsidR="008732B3" w:rsidRPr="00F05213">
        <w:rPr>
          <w:sz w:val="30"/>
          <w:szCs w:val="30"/>
          <w:rtl/>
        </w:rPr>
        <w:t>!</w:t>
      </w:r>
      <w:r w:rsidRPr="00F05213">
        <w:rPr>
          <w:sz w:val="30"/>
          <w:szCs w:val="30"/>
          <w:rtl/>
        </w:rPr>
        <w:t xml:space="preserve"> «</w:t>
      </w:r>
      <w:r w:rsidRPr="00F05213">
        <w:rPr>
          <w:b/>
          <w:bCs/>
          <w:sz w:val="30"/>
          <w:szCs w:val="30"/>
          <w:rtl/>
          <w:lang w:bidi="ar-SY"/>
        </w:rPr>
        <w:t>مسلمة بن مخلّد بن صامت الأنصاري</w:t>
      </w:r>
      <w:r w:rsidRPr="00F05213">
        <w:rPr>
          <w:sz w:val="30"/>
          <w:szCs w:val="30"/>
          <w:rtl/>
        </w:rPr>
        <w:t>» نيز شورش كرد و بر عثمان زاري نمود و مردم را به طلب خون او دعوت كرد</w:t>
      </w:r>
      <w:r w:rsidR="008732B3" w:rsidRPr="00F05213">
        <w:rPr>
          <w:sz w:val="30"/>
          <w:szCs w:val="30"/>
          <w:rtl/>
        </w:rPr>
        <w:t>.</w:t>
      </w:r>
      <w:r w:rsidRPr="00F05213">
        <w:rPr>
          <w:sz w:val="30"/>
          <w:szCs w:val="30"/>
          <w:rtl/>
        </w:rPr>
        <w:t xml:space="preserve"> قيس كسي را به سوي او فرستاد كه واي بر تو آيا يا بر من شوريدي</w:t>
      </w:r>
      <w:r w:rsidR="008732B3" w:rsidRPr="00F05213">
        <w:rPr>
          <w:sz w:val="30"/>
          <w:szCs w:val="30"/>
          <w:rtl/>
        </w:rPr>
        <w:t>؟!</w:t>
      </w:r>
      <w:r w:rsidRPr="00F05213">
        <w:rPr>
          <w:sz w:val="30"/>
          <w:szCs w:val="30"/>
          <w:rtl/>
        </w:rPr>
        <w:t xml:space="preserve"> به خدا سوگند كه من دوست ندارم كه ملك شام و مصر از آن من باشد و من تو را كشته باشم</w:t>
      </w:r>
      <w:r w:rsidR="008732B3" w:rsidRPr="00F05213">
        <w:rPr>
          <w:sz w:val="30"/>
          <w:szCs w:val="30"/>
          <w:rtl/>
        </w:rPr>
        <w:t>،</w:t>
      </w:r>
      <w:r w:rsidRPr="00F05213">
        <w:rPr>
          <w:sz w:val="30"/>
          <w:szCs w:val="30"/>
          <w:rtl/>
        </w:rPr>
        <w:t xml:space="preserve"> پس خون خود را حفظ كن</w:t>
      </w:r>
      <w:r w:rsidR="008732B3" w:rsidRPr="00F05213">
        <w:rPr>
          <w:sz w:val="30"/>
          <w:szCs w:val="30"/>
          <w:rtl/>
        </w:rPr>
        <w:t>!</w:t>
      </w:r>
      <w:r w:rsidRPr="00F05213">
        <w:rPr>
          <w:sz w:val="30"/>
          <w:szCs w:val="30"/>
          <w:rtl/>
        </w:rPr>
        <w:t xml:space="preserve"> «مسلمه» پيكي به سوي قيس فرستاد كه تا زماني كه تو والي مصر باشي من از جانب تو كافي هستم </w:t>
      </w:r>
      <w:r w:rsidR="008732B3" w:rsidRPr="00F05213">
        <w:rPr>
          <w:sz w:val="30"/>
          <w:szCs w:val="30"/>
          <w:rtl/>
        </w:rPr>
        <w:t>(</w:t>
      </w:r>
      <w:r w:rsidRPr="00F05213">
        <w:rPr>
          <w:sz w:val="30"/>
          <w:szCs w:val="30"/>
          <w:rtl/>
        </w:rPr>
        <w:t>يعني مطيع و فرمانبردارم</w:t>
      </w:r>
      <w:r w:rsidR="008732B3" w:rsidRPr="00F05213">
        <w:rPr>
          <w:sz w:val="30"/>
          <w:szCs w:val="30"/>
          <w:rtl/>
        </w:rPr>
        <w:t>).</w:t>
      </w:r>
      <w:r w:rsidRPr="00F05213">
        <w:rPr>
          <w:sz w:val="30"/>
          <w:szCs w:val="30"/>
          <w:rtl/>
        </w:rPr>
        <w:t xml:space="preserve"> </w:t>
      </w:r>
    </w:p>
    <w:p w:rsidR="00D0305B" w:rsidRPr="00F05213" w:rsidRDefault="00D0305B" w:rsidP="00F05213">
      <w:pPr>
        <w:widowControl w:val="0"/>
        <w:spacing w:before="120"/>
        <w:ind w:firstLine="567"/>
        <w:jc w:val="both"/>
        <w:rPr>
          <w:sz w:val="30"/>
          <w:szCs w:val="30"/>
          <w:rtl/>
        </w:rPr>
      </w:pPr>
      <w:r w:rsidRPr="00F05213">
        <w:rPr>
          <w:sz w:val="30"/>
          <w:szCs w:val="30"/>
          <w:rtl/>
        </w:rPr>
        <w:t>قيس بن سعد شخصي بود داراي عقل متين و رأي رزين</w:t>
      </w:r>
      <w:r w:rsidR="008732B3" w:rsidRPr="00F05213">
        <w:rPr>
          <w:sz w:val="30"/>
          <w:szCs w:val="30"/>
          <w:rtl/>
        </w:rPr>
        <w:t>،</w:t>
      </w:r>
      <w:r w:rsidRPr="00F05213">
        <w:rPr>
          <w:sz w:val="30"/>
          <w:szCs w:val="30"/>
          <w:rtl/>
        </w:rPr>
        <w:t xml:space="preserve"> وي كساني را به جانب آنان كه كناره گرفتند فرستاد كه من شما را به بيعت مجبور نمي‌كنم ليكن شما را به خود واگذارده</w:t>
      </w:r>
      <w:r w:rsidR="008732B3" w:rsidRPr="00F05213">
        <w:rPr>
          <w:sz w:val="30"/>
          <w:szCs w:val="30"/>
          <w:rtl/>
        </w:rPr>
        <w:t>،</w:t>
      </w:r>
      <w:r w:rsidRPr="00F05213">
        <w:rPr>
          <w:sz w:val="30"/>
          <w:szCs w:val="30"/>
          <w:rtl/>
        </w:rPr>
        <w:t xml:space="preserve"> از شما كفايت و حراست مي‌نمايم</w:t>
      </w:r>
      <w:r w:rsidR="008732B3" w:rsidRPr="00F05213">
        <w:rPr>
          <w:sz w:val="30"/>
          <w:szCs w:val="30"/>
          <w:rtl/>
        </w:rPr>
        <w:t>،</w:t>
      </w:r>
      <w:r w:rsidRPr="00F05213">
        <w:rPr>
          <w:sz w:val="30"/>
          <w:szCs w:val="30"/>
          <w:rtl/>
        </w:rPr>
        <w:t xml:space="preserve"> پس با آنان مُهادنه و مدار</w:t>
      </w:r>
      <w:r w:rsidRPr="00F05213">
        <w:rPr>
          <w:rFonts w:hint="cs"/>
          <w:sz w:val="30"/>
          <w:szCs w:val="30"/>
          <w:rtl/>
        </w:rPr>
        <w:t>ا</w:t>
      </w:r>
      <w:r w:rsidRPr="00F05213">
        <w:rPr>
          <w:sz w:val="30"/>
          <w:szCs w:val="30"/>
          <w:rtl/>
        </w:rPr>
        <w:t xml:space="preserve"> كرد</w:t>
      </w:r>
      <w:r w:rsidR="008732B3" w:rsidRPr="00F05213">
        <w:rPr>
          <w:sz w:val="30"/>
          <w:szCs w:val="30"/>
          <w:rtl/>
        </w:rPr>
        <w:t>،</w:t>
      </w:r>
      <w:r w:rsidRPr="00F05213">
        <w:rPr>
          <w:sz w:val="30"/>
          <w:szCs w:val="30"/>
          <w:rtl/>
        </w:rPr>
        <w:t xml:space="preserve"> و با «مسلمة بن مخلّد</w:t>
      </w:r>
      <w:r w:rsidR="008732B3" w:rsidRPr="00F05213">
        <w:rPr>
          <w:sz w:val="30"/>
          <w:szCs w:val="30"/>
          <w:rtl/>
        </w:rPr>
        <w:t>"</w:t>
      </w:r>
      <w:r w:rsidRPr="00F05213">
        <w:rPr>
          <w:sz w:val="30"/>
          <w:szCs w:val="30"/>
          <w:rtl/>
        </w:rPr>
        <w:t>هم مدارا كرد</w:t>
      </w:r>
      <w:r w:rsidR="008732B3" w:rsidRPr="00F05213">
        <w:rPr>
          <w:sz w:val="30"/>
          <w:szCs w:val="30"/>
          <w:rtl/>
        </w:rPr>
        <w:t>،</w:t>
      </w:r>
      <w:r w:rsidRPr="00F05213">
        <w:rPr>
          <w:sz w:val="30"/>
          <w:szCs w:val="30"/>
          <w:rtl/>
        </w:rPr>
        <w:t xml:space="preserve"> و خراج و ماليات را جمع آوري نمود</w:t>
      </w:r>
      <w:r w:rsidR="008732B3" w:rsidRPr="00F05213">
        <w:rPr>
          <w:sz w:val="30"/>
          <w:szCs w:val="30"/>
          <w:rtl/>
        </w:rPr>
        <w:t>،</w:t>
      </w:r>
      <w:r w:rsidRPr="00F05213">
        <w:rPr>
          <w:sz w:val="30"/>
          <w:szCs w:val="30"/>
          <w:rtl/>
        </w:rPr>
        <w:t xml:space="preserve"> و هيچكس با او به منازعه برنخواست</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ابراهيم كه راوي حديث است مي‌گويد</w:t>
      </w:r>
      <w:r w:rsidR="008732B3" w:rsidRPr="00F05213">
        <w:rPr>
          <w:sz w:val="30"/>
          <w:szCs w:val="30"/>
          <w:rtl/>
        </w:rPr>
        <w:t>:</w:t>
      </w:r>
      <w:r w:rsidRPr="00F05213">
        <w:rPr>
          <w:sz w:val="30"/>
          <w:szCs w:val="30"/>
          <w:rtl/>
        </w:rPr>
        <w:t xml:space="preserve"> عليّ ـ عليه السّلام ـ به جانب جمل بيرون آمد در حالي كه «قيس» بر مصر والي بود و آن حضرت از بصره به كوفه آمد در حالي كه بازهم «قيس» در همان جاي خود بود</w:t>
      </w:r>
      <w:r w:rsidR="008732B3" w:rsidRPr="00F05213">
        <w:rPr>
          <w:sz w:val="30"/>
          <w:szCs w:val="30"/>
          <w:rtl/>
        </w:rPr>
        <w:t>،</w:t>
      </w:r>
      <w:r w:rsidRPr="00F05213">
        <w:rPr>
          <w:sz w:val="30"/>
          <w:szCs w:val="30"/>
          <w:rtl/>
        </w:rPr>
        <w:t xml:space="preserve"> وي از همة خلق خدا بر معاويه سنگين</w:t>
      </w:r>
      <w:r w:rsidRPr="00F05213">
        <w:rPr>
          <w:rFonts w:hint="cs"/>
          <w:sz w:val="30"/>
          <w:szCs w:val="30"/>
          <w:rtl/>
        </w:rPr>
        <w:t>‌</w:t>
      </w:r>
      <w:r w:rsidRPr="00F05213">
        <w:rPr>
          <w:sz w:val="30"/>
          <w:szCs w:val="30"/>
          <w:rtl/>
        </w:rPr>
        <w:t>تر بود</w:t>
      </w:r>
      <w:r w:rsidR="008732B3" w:rsidRPr="00F05213">
        <w:rPr>
          <w:sz w:val="30"/>
          <w:szCs w:val="30"/>
          <w:rtl/>
        </w:rPr>
        <w:t>،</w:t>
      </w:r>
      <w:r w:rsidRPr="00F05213">
        <w:rPr>
          <w:sz w:val="30"/>
          <w:szCs w:val="30"/>
          <w:rtl/>
        </w:rPr>
        <w:t xml:space="preserve"> زيرا مصر و توابع آن به شام نزديك بود و معاويه مي‌ترسيد كه علي ـ عليه السّلام ـ با مردم عراق به سوي شام روي آورد و «قيس» هم از جانب مصر</w:t>
      </w:r>
      <w:r w:rsidR="008732B3" w:rsidRPr="00F05213">
        <w:rPr>
          <w:sz w:val="30"/>
          <w:szCs w:val="30"/>
          <w:rtl/>
        </w:rPr>
        <w:t>،</w:t>
      </w:r>
      <w:r w:rsidRPr="00F05213">
        <w:rPr>
          <w:sz w:val="30"/>
          <w:szCs w:val="30"/>
          <w:rtl/>
        </w:rPr>
        <w:t xml:space="preserve"> و معاويه در بين اين دو نيرو محاصره شود</w:t>
      </w:r>
      <w:r w:rsidR="008732B3" w:rsidRPr="00F05213">
        <w:rPr>
          <w:sz w:val="30"/>
          <w:szCs w:val="30"/>
          <w:rtl/>
        </w:rPr>
        <w:t>،</w:t>
      </w:r>
      <w:r w:rsidRPr="00F05213">
        <w:rPr>
          <w:sz w:val="30"/>
          <w:szCs w:val="30"/>
          <w:rtl/>
        </w:rPr>
        <w:t xml:space="preserve"> لذا زماني كه أمير المؤمنين در كوفه بود و قبل از آنكه به سوي صفّين حركت نمايد معاويه نامه‌اي براي قيس فرستاد</w:t>
      </w:r>
      <w:r w:rsidR="008732B3" w:rsidRPr="00F05213">
        <w:rPr>
          <w:sz w:val="30"/>
          <w:szCs w:val="30"/>
          <w:rtl/>
        </w:rPr>
        <w:t>،</w:t>
      </w:r>
      <w:r w:rsidRPr="00F05213">
        <w:rPr>
          <w:sz w:val="30"/>
          <w:szCs w:val="30"/>
          <w:rtl/>
        </w:rPr>
        <w:t xml:space="preserve"> عنوان نامه چنين بود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از معاويه بن ابي سفيان به سوي قيس بن سعد</w:t>
      </w:r>
      <w:r w:rsidR="008732B3" w:rsidRPr="00F05213">
        <w:rPr>
          <w:sz w:val="30"/>
          <w:szCs w:val="30"/>
          <w:rtl/>
        </w:rPr>
        <w:t>،</w:t>
      </w:r>
      <w:r w:rsidRPr="00F05213">
        <w:rPr>
          <w:sz w:val="30"/>
          <w:szCs w:val="30"/>
          <w:rtl/>
        </w:rPr>
        <w:t xml:space="preserve"> سلام بر تو</w:t>
      </w:r>
      <w:r w:rsidR="008732B3" w:rsidRPr="00F05213">
        <w:rPr>
          <w:sz w:val="30"/>
          <w:szCs w:val="30"/>
          <w:rtl/>
        </w:rPr>
        <w:t>.</w:t>
      </w:r>
      <w:r w:rsidRPr="00F05213">
        <w:rPr>
          <w:sz w:val="30"/>
          <w:szCs w:val="30"/>
          <w:rtl/>
        </w:rPr>
        <w:t xml:space="preserve"> همانا من به سوي تو خدايي را حمد مي‌كنم كه معبودي جُز او نيست</w:t>
      </w:r>
      <w:r w:rsidR="008732B3" w:rsidRPr="00F05213">
        <w:rPr>
          <w:sz w:val="30"/>
          <w:szCs w:val="30"/>
          <w:rtl/>
        </w:rPr>
        <w:t xml:space="preserve">. </w:t>
      </w:r>
      <w:r w:rsidRPr="00F05213">
        <w:rPr>
          <w:sz w:val="30"/>
          <w:szCs w:val="30"/>
          <w:rtl/>
        </w:rPr>
        <w:t>أَمَّا بَعْدُ</w:t>
      </w:r>
      <w:r w:rsidR="008732B3" w:rsidRPr="00F05213">
        <w:rPr>
          <w:sz w:val="30"/>
          <w:szCs w:val="30"/>
          <w:rtl/>
        </w:rPr>
        <w:t>،</w:t>
      </w:r>
      <w:r w:rsidRPr="00F05213">
        <w:rPr>
          <w:sz w:val="30"/>
          <w:szCs w:val="30"/>
          <w:rtl/>
        </w:rPr>
        <w:t xml:space="preserve"> اگر شما بر عثمان عيب گرفتيد در فزوني بخشش كه بر او ديديد تا تازيانه‌اي كه بر كسي زد در شنعت كسي يا جودت و سيرت كسي يا در اينكه جوانان و خويشان خود را به كار گماشت</w:t>
      </w:r>
      <w:r w:rsidR="008732B3" w:rsidRPr="00F05213">
        <w:rPr>
          <w:sz w:val="30"/>
          <w:szCs w:val="30"/>
          <w:rtl/>
        </w:rPr>
        <w:t>،</w:t>
      </w:r>
      <w:r w:rsidRPr="00F05213">
        <w:rPr>
          <w:sz w:val="30"/>
          <w:szCs w:val="30"/>
          <w:rtl/>
        </w:rPr>
        <w:t xml:space="preserve"> با تمام اين أحوال خود شما مي‌دانيد كه خون او بدين بهانه‌ها حلال نمي‌شود</w:t>
      </w:r>
      <w:r w:rsidR="008732B3" w:rsidRPr="00F05213">
        <w:rPr>
          <w:sz w:val="30"/>
          <w:szCs w:val="30"/>
          <w:rtl/>
        </w:rPr>
        <w:t>،</w:t>
      </w:r>
      <w:r w:rsidRPr="00F05213">
        <w:rPr>
          <w:sz w:val="30"/>
          <w:szCs w:val="30"/>
          <w:rtl/>
        </w:rPr>
        <w:t xml:space="preserve"> پس در حقيقت مرتكب أمر عظيمي شديد و كاري ناهنجار كرديد</w:t>
      </w:r>
      <w:r w:rsidR="008732B3" w:rsidRPr="00F05213">
        <w:rPr>
          <w:sz w:val="30"/>
          <w:szCs w:val="30"/>
          <w:rtl/>
        </w:rPr>
        <w:t>،</w:t>
      </w:r>
      <w:r w:rsidRPr="00F05213">
        <w:rPr>
          <w:sz w:val="30"/>
          <w:szCs w:val="30"/>
          <w:rtl/>
        </w:rPr>
        <w:t xml:space="preserve"> پس اي قيس به سوي پروردگارت توبه كن</w:t>
      </w:r>
      <w:r w:rsidR="008732B3" w:rsidRPr="00F05213">
        <w:rPr>
          <w:sz w:val="30"/>
          <w:szCs w:val="30"/>
          <w:rtl/>
        </w:rPr>
        <w:t>،</w:t>
      </w:r>
      <w:r w:rsidRPr="00F05213">
        <w:rPr>
          <w:sz w:val="30"/>
          <w:szCs w:val="30"/>
          <w:rtl/>
        </w:rPr>
        <w:t xml:space="preserve"> اگر توبة قبل از مرگ از چيزي كفايت كند</w:t>
      </w:r>
      <w:r w:rsidR="008732B3" w:rsidRPr="00F05213">
        <w:rPr>
          <w:sz w:val="30"/>
          <w:szCs w:val="30"/>
          <w:rtl/>
        </w:rPr>
        <w:t>.</w:t>
      </w:r>
      <w:r w:rsidRPr="00F05213">
        <w:rPr>
          <w:sz w:val="30"/>
          <w:szCs w:val="30"/>
          <w:rtl/>
        </w:rPr>
        <w:t xml:space="preserve"> از آن رو كه تو از كساني بودي كه مردم را بر عثمان شورانيدي</w:t>
      </w:r>
      <w:r w:rsidR="008732B3" w:rsidRPr="00F05213">
        <w:rPr>
          <w:sz w:val="30"/>
          <w:szCs w:val="30"/>
          <w:rtl/>
        </w:rPr>
        <w:t>،</w:t>
      </w:r>
      <w:r w:rsidRPr="00F05213">
        <w:rPr>
          <w:sz w:val="30"/>
          <w:szCs w:val="30"/>
          <w:rtl/>
        </w:rPr>
        <w:t xml:space="preserve"> و أمّا رفيقت </w:t>
      </w:r>
      <w:r w:rsidR="008732B3" w:rsidRPr="00F05213">
        <w:rPr>
          <w:sz w:val="30"/>
          <w:szCs w:val="30"/>
          <w:rtl/>
        </w:rPr>
        <w:t>(</w:t>
      </w:r>
      <w:r w:rsidRPr="00F05213">
        <w:rPr>
          <w:sz w:val="30"/>
          <w:szCs w:val="30"/>
          <w:rtl/>
        </w:rPr>
        <w:t xml:space="preserve"> علي</w:t>
      </w:r>
      <w:r w:rsidR="008732B3" w:rsidRPr="00F05213">
        <w:rPr>
          <w:sz w:val="30"/>
          <w:szCs w:val="30"/>
          <w:rtl/>
        </w:rPr>
        <w:t>)</w:t>
      </w:r>
      <w:r w:rsidRPr="00F05213">
        <w:rPr>
          <w:sz w:val="30"/>
          <w:szCs w:val="30"/>
          <w:rtl/>
        </w:rPr>
        <w:t xml:space="preserve"> ما يقين درايم كه او مردم را به قتل عثمان اغراء و تشويق كرد و ايشان را به كشتن او واداشت تا اينكه وي را كشتند و تو با انبوه خويشانت از خون او به سلامت نمي‌رهي</w:t>
      </w:r>
      <w:r w:rsidR="008732B3" w:rsidRPr="00F05213">
        <w:rPr>
          <w:sz w:val="30"/>
          <w:szCs w:val="30"/>
          <w:rtl/>
        </w:rPr>
        <w:t>،</w:t>
      </w:r>
      <w:r w:rsidRPr="00F05213">
        <w:rPr>
          <w:sz w:val="30"/>
          <w:szCs w:val="30"/>
          <w:rtl/>
        </w:rPr>
        <w:t xml:space="preserve"> پس اي قيس اگر مي‌تواني از كساني بوده باشي كه تو را به خون عثمان مطالبه نكنند با ما عليه «علي» بيعت كن در آن صورت اگر من ظفر يابم تا زماني كه زنده</w:t>
      </w:r>
      <w:r w:rsidRPr="00F05213">
        <w:rPr>
          <w:rFonts w:hint="cs"/>
          <w:sz w:val="30"/>
          <w:szCs w:val="30"/>
          <w:rtl/>
        </w:rPr>
        <w:t>‌</w:t>
      </w:r>
      <w:r w:rsidRPr="00F05213">
        <w:rPr>
          <w:sz w:val="30"/>
          <w:szCs w:val="30"/>
          <w:rtl/>
        </w:rPr>
        <w:t xml:space="preserve">ام سلطنت عراقين </w:t>
      </w:r>
      <w:r w:rsidR="008732B3" w:rsidRPr="00F05213">
        <w:rPr>
          <w:sz w:val="30"/>
          <w:szCs w:val="30"/>
          <w:rtl/>
        </w:rPr>
        <w:t>(</w:t>
      </w:r>
      <w:r w:rsidRPr="00F05213">
        <w:rPr>
          <w:sz w:val="30"/>
          <w:szCs w:val="30"/>
          <w:rtl/>
        </w:rPr>
        <w:t xml:space="preserve"> كوفه و بصره</w:t>
      </w:r>
      <w:r w:rsidR="008732B3" w:rsidRPr="00F05213">
        <w:rPr>
          <w:sz w:val="30"/>
          <w:szCs w:val="30"/>
          <w:rtl/>
        </w:rPr>
        <w:t>)</w:t>
      </w:r>
      <w:r w:rsidRPr="00F05213">
        <w:rPr>
          <w:sz w:val="30"/>
          <w:szCs w:val="30"/>
          <w:rtl/>
        </w:rPr>
        <w:t xml:space="preserve"> از آن توست و مادامي كه من سلطان هستم سلطنت حجاز براي خاندان تواست</w:t>
      </w:r>
      <w:r w:rsidR="008732B3" w:rsidRPr="00F05213">
        <w:rPr>
          <w:sz w:val="30"/>
          <w:szCs w:val="30"/>
          <w:rtl/>
        </w:rPr>
        <w:t>!</w:t>
      </w:r>
      <w:r w:rsidRPr="00F05213">
        <w:rPr>
          <w:sz w:val="30"/>
          <w:szCs w:val="30"/>
          <w:rtl/>
        </w:rPr>
        <w:t xml:space="preserve"> هر كه را كه تو دوست داري و از غير اينها هرچه را كه دوست داري از من بخواه زيرا هر چه را از من بخواهي به تو خواهم داد</w:t>
      </w:r>
      <w:r w:rsidR="008732B3" w:rsidRPr="00F05213">
        <w:rPr>
          <w:sz w:val="30"/>
          <w:szCs w:val="30"/>
          <w:rtl/>
        </w:rPr>
        <w:t>،</w:t>
      </w:r>
      <w:r w:rsidRPr="00F05213">
        <w:rPr>
          <w:sz w:val="30"/>
          <w:szCs w:val="30"/>
          <w:rtl/>
        </w:rPr>
        <w:t xml:space="preserve"> پس در اين باب رأي و عقيده ات را در جواب نامه‌اي كه به تو نوشتم برايم بنويس</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همين كه اين نامه به قيس رسيد چون دوست داشت كه با او به دفع الوقت رفتار كند و نظر خود را بر او آشكار نكرده و به جنگ با او شتاب نكند</w:t>
      </w:r>
      <w:r w:rsidR="008732B3" w:rsidRPr="00F05213">
        <w:rPr>
          <w:sz w:val="30"/>
          <w:szCs w:val="30"/>
          <w:rtl/>
        </w:rPr>
        <w:t>،</w:t>
      </w:r>
      <w:r w:rsidRPr="00F05213">
        <w:rPr>
          <w:sz w:val="30"/>
          <w:szCs w:val="30"/>
          <w:rtl/>
        </w:rPr>
        <w:t xml:space="preserve"> لذا به او نوشت</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 xml:space="preserve"> أَمَّا بَعْدُ</w:t>
      </w:r>
      <w:r w:rsidR="008732B3" w:rsidRPr="00F05213">
        <w:rPr>
          <w:sz w:val="30"/>
          <w:szCs w:val="30"/>
          <w:rtl/>
        </w:rPr>
        <w:t>،</w:t>
      </w:r>
      <w:r w:rsidRPr="00F05213">
        <w:rPr>
          <w:sz w:val="30"/>
          <w:szCs w:val="30"/>
          <w:rtl/>
        </w:rPr>
        <w:t xml:space="preserve"> نامة تو رسيد و آنچه از أمر عثمان يادآور</w:t>
      </w:r>
      <w:r w:rsidRPr="00F05213">
        <w:rPr>
          <w:rFonts w:hint="cs"/>
          <w:sz w:val="30"/>
          <w:szCs w:val="30"/>
          <w:rtl/>
        </w:rPr>
        <w:t xml:space="preserve"> </w:t>
      </w:r>
      <w:r w:rsidRPr="00F05213">
        <w:rPr>
          <w:sz w:val="30"/>
          <w:szCs w:val="30"/>
          <w:rtl/>
        </w:rPr>
        <w:t>شدي فهميدم</w:t>
      </w:r>
      <w:r w:rsidR="008732B3" w:rsidRPr="00F05213">
        <w:rPr>
          <w:sz w:val="30"/>
          <w:szCs w:val="30"/>
          <w:rtl/>
        </w:rPr>
        <w:t>،</w:t>
      </w:r>
      <w:r w:rsidRPr="00F05213">
        <w:rPr>
          <w:sz w:val="30"/>
          <w:szCs w:val="30"/>
          <w:rtl/>
        </w:rPr>
        <w:t xml:space="preserve"> اين كاري است كه من به آن نزديك نشده ام و نيز يادآور</w:t>
      </w:r>
      <w:r w:rsidRPr="00F05213">
        <w:rPr>
          <w:rFonts w:hint="cs"/>
          <w:sz w:val="30"/>
          <w:szCs w:val="30"/>
          <w:rtl/>
        </w:rPr>
        <w:t xml:space="preserve"> </w:t>
      </w:r>
      <w:r w:rsidRPr="00F05213">
        <w:rPr>
          <w:sz w:val="30"/>
          <w:szCs w:val="30"/>
          <w:rtl/>
        </w:rPr>
        <w:t xml:space="preserve">شدي كه رفيقم </w:t>
      </w:r>
      <w:r w:rsidR="008732B3" w:rsidRPr="00F05213">
        <w:rPr>
          <w:sz w:val="30"/>
          <w:szCs w:val="30"/>
          <w:rtl/>
        </w:rPr>
        <w:t>(</w:t>
      </w:r>
      <w:r w:rsidRPr="00F05213">
        <w:rPr>
          <w:sz w:val="30"/>
          <w:szCs w:val="30"/>
          <w:rtl/>
        </w:rPr>
        <w:t xml:space="preserve"> علي</w:t>
      </w:r>
      <w:r w:rsidR="008732B3" w:rsidRPr="00F05213">
        <w:rPr>
          <w:sz w:val="30"/>
          <w:szCs w:val="30"/>
          <w:rtl/>
        </w:rPr>
        <w:t>)</w:t>
      </w:r>
      <w:r w:rsidRPr="00F05213">
        <w:rPr>
          <w:sz w:val="30"/>
          <w:szCs w:val="30"/>
          <w:rtl/>
        </w:rPr>
        <w:t xml:space="preserve"> كسي است كه مردم را بر قتل عثمان اغراء كرده و عليه ايشان دسيسه نمود تا عثمان را كشتند</w:t>
      </w:r>
      <w:r w:rsidR="008732B3" w:rsidRPr="00F05213">
        <w:rPr>
          <w:sz w:val="30"/>
          <w:szCs w:val="30"/>
          <w:rtl/>
        </w:rPr>
        <w:t>!</w:t>
      </w:r>
      <w:r w:rsidRPr="00F05213">
        <w:rPr>
          <w:sz w:val="30"/>
          <w:szCs w:val="30"/>
          <w:rtl/>
        </w:rPr>
        <w:t xml:space="preserve"> اين أمري است كه مرا بر آن اطّلاعي نيست و أمّا اينكه مذكور داشتي كه انبوه عشيرة من از خون عثمان به سلامت نمي‌رهند پس لازم مي‌آيد از اينكه أوّلين مردمي كه در أمر او شركت داشتند عشيرة من بودند</w:t>
      </w:r>
      <w:r w:rsidR="008732B3" w:rsidRPr="00F05213">
        <w:rPr>
          <w:sz w:val="30"/>
          <w:szCs w:val="30"/>
          <w:rtl/>
        </w:rPr>
        <w:t>،</w:t>
      </w:r>
      <w:r w:rsidRPr="00F05213">
        <w:rPr>
          <w:sz w:val="30"/>
          <w:szCs w:val="30"/>
          <w:rtl/>
        </w:rPr>
        <w:t xml:space="preserve"> مرا خشنود كرده باشد</w:t>
      </w:r>
      <w:r w:rsidR="008732B3" w:rsidRPr="00F05213">
        <w:rPr>
          <w:sz w:val="30"/>
          <w:szCs w:val="30"/>
          <w:rtl/>
        </w:rPr>
        <w:t>!</w:t>
      </w:r>
      <w:r w:rsidRPr="00F05213">
        <w:rPr>
          <w:sz w:val="30"/>
          <w:szCs w:val="30"/>
          <w:rtl/>
        </w:rPr>
        <w:t xml:space="preserve"> و أمّا اينكه از من خواستي كه با تو در خوانخواهي عثمان بيعت كنم و آنچه در مقابل آن بر من عرضه داشتي فهميدم اين أمري است كه مرا در آن نظر و انديشه بايد و اين كاري نيست كه در آن عجله شايد</w:t>
      </w:r>
      <w:r w:rsidR="008732B3" w:rsidRPr="00F05213">
        <w:rPr>
          <w:sz w:val="30"/>
          <w:szCs w:val="30"/>
          <w:rtl/>
        </w:rPr>
        <w:t>.</w:t>
      </w:r>
      <w:r w:rsidRPr="00F05213">
        <w:rPr>
          <w:sz w:val="30"/>
          <w:szCs w:val="30"/>
          <w:rtl/>
        </w:rPr>
        <w:t xml:space="preserve"> و من در اينجا از جانب تو كافي هستم و از جانب من چيزي كه تو را ناخشنود بدارد</w:t>
      </w:r>
      <w:r w:rsidR="008732B3" w:rsidRPr="00F05213">
        <w:rPr>
          <w:sz w:val="30"/>
          <w:szCs w:val="30"/>
          <w:rtl/>
        </w:rPr>
        <w:t>،</w:t>
      </w:r>
      <w:r w:rsidRPr="00F05213">
        <w:rPr>
          <w:sz w:val="30"/>
          <w:szCs w:val="30"/>
          <w:rtl/>
        </w:rPr>
        <w:t xml:space="preserve"> رخ نخواهد داد</w:t>
      </w:r>
      <w:r w:rsidR="008732B3" w:rsidRPr="00F05213">
        <w:rPr>
          <w:sz w:val="30"/>
          <w:szCs w:val="30"/>
          <w:rtl/>
        </w:rPr>
        <w:t>،</w:t>
      </w:r>
      <w:r w:rsidRPr="00F05213">
        <w:rPr>
          <w:sz w:val="30"/>
          <w:szCs w:val="30"/>
          <w:rtl/>
        </w:rPr>
        <w:t xml:space="preserve"> تا ببينيم و ببيني </w:t>
      </w:r>
      <w:r w:rsidRPr="00F05213">
        <w:rPr>
          <w:b/>
          <w:bCs/>
          <w:sz w:val="30"/>
          <w:szCs w:val="30"/>
          <w:rtl/>
          <w:lang w:bidi="ar-SY"/>
        </w:rPr>
        <w:t>إِنْ شَاءَ اللهُ</w:t>
      </w:r>
      <w:r w:rsidR="008732B3" w:rsidRPr="00F05213">
        <w:rPr>
          <w:b/>
          <w:bCs/>
          <w:sz w:val="30"/>
          <w:szCs w:val="30"/>
          <w:rtl/>
          <w:lang w:bidi="ar-SY"/>
        </w:rPr>
        <w:t>.</w:t>
      </w:r>
      <w:r w:rsidRPr="00F05213">
        <w:rPr>
          <w:b/>
          <w:bCs/>
          <w:sz w:val="30"/>
          <w:szCs w:val="30"/>
          <w:rtl/>
          <w:lang w:bidi="ar-SY"/>
        </w:rPr>
        <w:t xml:space="preserve"> والسلام عليكم ورحمة الله وبركاته</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همينكه معاويه نامة قيس را خواند</w:t>
      </w:r>
      <w:r w:rsidR="008732B3" w:rsidRPr="00F05213">
        <w:rPr>
          <w:sz w:val="30"/>
          <w:szCs w:val="30"/>
          <w:rtl/>
        </w:rPr>
        <w:t>،</w:t>
      </w:r>
      <w:r w:rsidRPr="00F05213">
        <w:rPr>
          <w:sz w:val="30"/>
          <w:szCs w:val="30"/>
          <w:rtl/>
        </w:rPr>
        <w:t xml:space="preserve"> او را چنين يافت كه گاهي نزديك مي‌شود و گاهي دور و ترسيد كه قيس با او در مقام خدعه و كيد بر آيد</w:t>
      </w:r>
      <w:r w:rsidR="008732B3" w:rsidRPr="00F05213">
        <w:rPr>
          <w:sz w:val="30"/>
          <w:szCs w:val="30"/>
          <w:rtl/>
        </w:rPr>
        <w:t>.</w:t>
      </w:r>
      <w:r w:rsidRPr="00F05213">
        <w:rPr>
          <w:sz w:val="30"/>
          <w:szCs w:val="30"/>
          <w:rtl/>
        </w:rPr>
        <w:t xml:space="preserve"> لذا به او نوشت</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 xml:space="preserve"> أَمَّا بَعْدُ نامة تو را خواندم</w:t>
      </w:r>
      <w:r w:rsidR="008732B3" w:rsidRPr="00F05213">
        <w:rPr>
          <w:sz w:val="30"/>
          <w:szCs w:val="30"/>
          <w:rtl/>
        </w:rPr>
        <w:t>،</w:t>
      </w:r>
      <w:r w:rsidRPr="00F05213">
        <w:rPr>
          <w:sz w:val="30"/>
          <w:szCs w:val="30"/>
          <w:rtl/>
        </w:rPr>
        <w:t xml:space="preserve"> تو را نه نزديك ديدم كه در شمار صلح آورم و نه دور كه در حساب جنگ</w:t>
      </w:r>
      <w:r w:rsidR="008732B3" w:rsidRPr="00F05213">
        <w:rPr>
          <w:sz w:val="30"/>
          <w:szCs w:val="30"/>
          <w:rtl/>
        </w:rPr>
        <w:t>!</w:t>
      </w:r>
      <w:r w:rsidRPr="00F05213">
        <w:rPr>
          <w:sz w:val="30"/>
          <w:szCs w:val="30"/>
          <w:rtl/>
        </w:rPr>
        <w:t xml:space="preserve"> تو را چون ريسمان سياه و سپيد يافتم</w:t>
      </w:r>
      <w:r w:rsidR="008732B3" w:rsidRPr="00F05213">
        <w:rPr>
          <w:sz w:val="30"/>
          <w:szCs w:val="30"/>
          <w:rtl/>
        </w:rPr>
        <w:t>!</w:t>
      </w:r>
      <w:r w:rsidRPr="00F05213">
        <w:rPr>
          <w:sz w:val="30"/>
          <w:szCs w:val="30"/>
          <w:rtl/>
        </w:rPr>
        <w:t xml:space="preserve"> و من چنان كسي نيستم كه با او بتوان به خدعه</w:t>
      </w:r>
      <w:r w:rsidR="008732B3" w:rsidRPr="00F05213">
        <w:rPr>
          <w:sz w:val="30"/>
          <w:szCs w:val="30"/>
          <w:rtl/>
        </w:rPr>
        <w:t>،</w:t>
      </w:r>
      <w:r w:rsidRPr="00F05213">
        <w:rPr>
          <w:sz w:val="30"/>
          <w:szCs w:val="30"/>
          <w:rtl/>
        </w:rPr>
        <w:t xml:space="preserve"> بازي كرد يا با كيد و كين او را فريب داد</w:t>
      </w:r>
      <w:r w:rsidR="008732B3" w:rsidRPr="00F05213">
        <w:rPr>
          <w:sz w:val="30"/>
          <w:szCs w:val="30"/>
          <w:rtl/>
        </w:rPr>
        <w:t>،</w:t>
      </w:r>
      <w:r w:rsidRPr="00F05213">
        <w:rPr>
          <w:sz w:val="30"/>
          <w:szCs w:val="30"/>
          <w:rtl/>
        </w:rPr>
        <w:t xml:space="preserve"> در حالي كه با من رجالي پر شمار و مركبهاي با زين و افساراست</w:t>
      </w:r>
      <w:r w:rsidR="008732B3" w:rsidRPr="00F05213">
        <w:rPr>
          <w:sz w:val="30"/>
          <w:szCs w:val="30"/>
          <w:rtl/>
        </w:rPr>
        <w:t>.</w:t>
      </w:r>
      <w:r w:rsidRPr="00F05213">
        <w:rPr>
          <w:sz w:val="30"/>
          <w:szCs w:val="30"/>
          <w:rtl/>
        </w:rPr>
        <w:t xml:space="preserve"> پس اگر آنچه را كه بر تو عرضه كردم قبول كردي</w:t>
      </w:r>
      <w:r w:rsidR="008732B3" w:rsidRPr="00F05213">
        <w:rPr>
          <w:sz w:val="30"/>
          <w:szCs w:val="30"/>
          <w:rtl/>
        </w:rPr>
        <w:t>،</w:t>
      </w:r>
      <w:r w:rsidRPr="00F05213">
        <w:rPr>
          <w:sz w:val="30"/>
          <w:szCs w:val="30"/>
          <w:rtl/>
        </w:rPr>
        <w:t xml:space="preserve"> آنچه را كه وعده داد</w:t>
      </w:r>
      <w:r w:rsidRPr="00F05213">
        <w:rPr>
          <w:rFonts w:hint="cs"/>
          <w:sz w:val="30"/>
          <w:szCs w:val="30"/>
          <w:rtl/>
        </w:rPr>
        <w:t>ه‌</w:t>
      </w:r>
      <w:r w:rsidRPr="00F05213">
        <w:rPr>
          <w:sz w:val="30"/>
          <w:szCs w:val="30"/>
          <w:rtl/>
        </w:rPr>
        <w:t>ام از آن تواست و اگر اين كار را نمي‌كني مصر را بر تو از سواره و پياده پر مي‌كنم</w:t>
      </w:r>
      <w:r w:rsidR="008732B3" w:rsidRPr="00F05213">
        <w:rPr>
          <w:sz w:val="30"/>
          <w:szCs w:val="30"/>
          <w:rtl/>
        </w:rPr>
        <w:t>!</w:t>
      </w:r>
      <w:r w:rsidRPr="00F05213">
        <w:rPr>
          <w:sz w:val="30"/>
          <w:szCs w:val="30"/>
          <w:rtl/>
        </w:rPr>
        <w:t xml:space="preserve"> و السلام</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چون قيس نامة معاويه را خواند و دانست كه معاويه از وي مطاوعه و مطاوله را قبول نمي‌كند ناچار آنچه را كه در دل داشت آشكار نمود و به او نوشت</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از جانب قيس بن سعد به معاويه بن أبي سفيان</w:t>
      </w:r>
      <w:r w:rsidR="008732B3" w:rsidRPr="00F05213">
        <w:rPr>
          <w:sz w:val="30"/>
          <w:szCs w:val="30"/>
          <w:rtl/>
        </w:rPr>
        <w:t xml:space="preserve">. </w:t>
      </w:r>
      <w:r w:rsidRPr="00F05213">
        <w:rPr>
          <w:sz w:val="30"/>
          <w:szCs w:val="30"/>
          <w:rtl/>
        </w:rPr>
        <w:t>أَمَّا بَعْدُ</w:t>
      </w:r>
      <w:r w:rsidR="008732B3" w:rsidRPr="00F05213">
        <w:rPr>
          <w:sz w:val="30"/>
          <w:szCs w:val="30"/>
          <w:rtl/>
        </w:rPr>
        <w:t>،</w:t>
      </w:r>
      <w:r w:rsidRPr="00F05213">
        <w:rPr>
          <w:sz w:val="30"/>
          <w:szCs w:val="30"/>
          <w:rtl/>
        </w:rPr>
        <w:t xml:space="preserve"> عجب است از اينكه مي‌خواهي رأي خود را به روز بقبولاني و طمع در آن بسته‌اي كه مرا از پيش خريداري كني</w:t>
      </w:r>
      <w:r w:rsidR="008732B3" w:rsidRPr="00F05213">
        <w:rPr>
          <w:sz w:val="30"/>
          <w:szCs w:val="30"/>
          <w:rtl/>
        </w:rPr>
        <w:t>!</w:t>
      </w:r>
      <w:r w:rsidRPr="00F05213">
        <w:rPr>
          <w:sz w:val="30"/>
          <w:szCs w:val="30"/>
          <w:rtl/>
        </w:rPr>
        <w:t xml:space="preserve"> غير تو را پدر مباد تا من از اطاعت كسي كه سزاوارترينِ تمام مردم به أمر خلافت است و گوياترين ايشان به حقّ است و هادي ترين آنهاست و نزديكترين مردم به رسول خداست</w:t>
      </w:r>
      <w:r w:rsidR="008732B3" w:rsidRPr="00F05213">
        <w:rPr>
          <w:sz w:val="30"/>
          <w:szCs w:val="30"/>
          <w:rtl/>
        </w:rPr>
        <w:t>،</w:t>
      </w:r>
      <w:r w:rsidRPr="00F05213">
        <w:rPr>
          <w:sz w:val="30"/>
          <w:szCs w:val="30"/>
          <w:rtl/>
        </w:rPr>
        <w:t xml:space="preserve"> خارج شوم و تو مرا أمر مي‌كني كه در طاعت كسي داخل شوم كه دور ترين آنها از أمر خلافت بوده و دروغگوترين مردم و گمراهترين ايشان و بيگانه</w:t>
      </w:r>
      <w:r w:rsidRPr="00F05213">
        <w:rPr>
          <w:rFonts w:hint="cs"/>
          <w:sz w:val="30"/>
          <w:szCs w:val="30"/>
          <w:rtl/>
        </w:rPr>
        <w:t>‌</w:t>
      </w:r>
      <w:r w:rsidRPr="00F05213">
        <w:rPr>
          <w:sz w:val="30"/>
          <w:szCs w:val="30"/>
          <w:rtl/>
        </w:rPr>
        <w:t>ترين مردم به رسول خداست</w:t>
      </w:r>
      <w:r w:rsidR="008732B3" w:rsidRPr="00F05213">
        <w:rPr>
          <w:sz w:val="30"/>
          <w:szCs w:val="30"/>
          <w:rtl/>
        </w:rPr>
        <w:t>،</w:t>
      </w:r>
      <w:r w:rsidRPr="00F05213">
        <w:rPr>
          <w:sz w:val="30"/>
          <w:szCs w:val="30"/>
          <w:rtl/>
        </w:rPr>
        <w:t xml:space="preserve"> در حالي كه در پيرامون تو قومي گمراه و گمراه كنندتر از طاغوتهاي ابليس</w:t>
      </w:r>
      <w:r w:rsidR="008732B3" w:rsidRPr="00F05213">
        <w:rPr>
          <w:sz w:val="30"/>
          <w:szCs w:val="30"/>
          <w:rtl/>
        </w:rPr>
        <w:t>،</w:t>
      </w:r>
      <w:r w:rsidRPr="00F05213">
        <w:rPr>
          <w:sz w:val="30"/>
          <w:szCs w:val="30"/>
          <w:rtl/>
        </w:rPr>
        <w:t xml:space="preserve"> گرد آمده‌اند</w:t>
      </w:r>
      <w:r w:rsidR="008732B3" w:rsidRPr="00F05213">
        <w:rPr>
          <w:sz w:val="30"/>
          <w:szCs w:val="30"/>
          <w:rtl/>
        </w:rPr>
        <w:t>.</w:t>
      </w:r>
      <w:r w:rsidRPr="00F05213">
        <w:rPr>
          <w:sz w:val="30"/>
          <w:szCs w:val="30"/>
          <w:rtl/>
        </w:rPr>
        <w:t xml:space="preserve"> و أمّا اينكه گفتي كه مصر را بر من از سواره و پياده پُر خواهي كرد</w:t>
      </w:r>
      <w:r w:rsidR="008732B3" w:rsidRPr="00F05213">
        <w:rPr>
          <w:sz w:val="30"/>
          <w:szCs w:val="30"/>
          <w:rtl/>
        </w:rPr>
        <w:t>،</w:t>
      </w:r>
      <w:r w:rsidRPr="00F05213">
        <w:rPr>
          <w:sz w:val="30"/>
          <w:szCs w:val="30"/>
          <w:rtl/>
        </w:rPr>
        <w:t xml:space="preserve"> اگر من تو را از اين كار مشغول نداشتم كه به خود مشغول باشي در آن صورت هرچه مي‌خواهي بكن</w:t>
      </w:r>
      <w:r w:rsidR="008732B3" w:rsidRPr="00F05213">
        <w:rPr>
          <w:sz w:val="30"/>
          <w:szCs w:val="30"/>
          <w:rtl/>
        </w:rPr>
        <w:t>.</w:t>
      </w:r>
      <w:r w:rsidRPr="00F05213">
        <w:rPr>
          <w:sz w:val="30"/>
          <w:szCs w:val="30"/>
          <w:rtl/>
        </w:rPr>
        <w:t xml:space="preserve"> و السلام</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اين نامة قيس معاويه را از او مأيوس كرد و جايگاه او بروي سخت سنگين شد و خيلي علاقه داشت كه‌</w:t>
      </w:r>
      <w:r w:rsidRPr="00F05213">
        <w:rPr>
          <w:rFonts w:hint="cs"/>
          <w:sz w:val="30"/>
          <w:szCs w:val="30"/>
          <w:rtl/>
        </w:rPr>
        <w:t xml:space="preserve"> </w:t>
      </w:r>
      <w:r w:rsidRPr="00F05213">
        <w:rPr>
          <w:sz w:val="30"/>
          <w:szCs w:val="30"/>
          <w:rtl/>
        </w:rPr>
        <w:t>اي كاش بر جاي قيس كس ديگري مي‌بود زيرا از نيروي او و تمرّد و سركشي وي و بزرگمرديش خوب باخبر بود و أمر وي معاويه سختي و بر سينه اش سنگيني مي‌كرد</w:t>
      </w:r>
      <w:r w:rsidR="008732B3" w:rsidRPr="00F05213">
        <w:rPr>
          <w:sz w:val="30"/>
          <w:szCs w:val="30"/>
          <w:rtl/>
        </w:rPr>
        <w:t>،</w:t>
      </w:r>
      <w:r w:rsidRPr="00F05213">
        <w:rPr>
          <w:sz w:val="30"/>
          <w:szCs w:val="30"/>
          <w:rtl/>
        </w:rPr>
        <w:t xml:space="preserve"> لذا بر مردم چنين وانمود كه قيس با وي بيعت كرده است</w:t>
      </w:r>
      <w:r w:rsidR="008732B3" w:rsidRPr="00F05213">
        <w:rPr>
          <w:sz w:val="30"/>
          <w:szCs w:val="30"/>
          <w:rtl/>
        </w:rPr>
        <w:t>!!</w:t>
      </w:r>
      <w:r w:rsidRPr="00F05213">
        <w:rPr>
          <w:sz w:val="30"/>
          <w:szCs w:val="30"/>
          <w:rtl/>
        </w:rPr>
        <w:t xml:space="preserve"> پس برايش دعا كنيد</w:t>
      </w:r>
      <w:r w:rsidR="008732B3" w:rsidRPr="00F05213">
        <w:rPr>
          <w:sz w:val="30"/>
          <w:szCs w:val="30"/>
          <w:rtl/>
        </w:rPr>
        <w:t>!</w:t>
      </w:r>
      <w:r w:rsidRPr="00F05213">
        <w:rPr>
          <w:sz w:val="30"/>
          <w:szCs w:val="30"/>
          <w:rtl/>
        </w:rPr>
        <w:t xml:space="preserve"> و نامه‌اي كه قيس قبلاً نوشته بود و در آن نرمي نشان داده بود</w:t>
      </w:r>
      <w:r w:rsidR="008732B3" w:rsidRPr="00F05213">
        <w:rPr>
          <w:sz w:val="30"/>
          <w:szCs w:val="30"/>
          <w:rtl/>
        </w:rPr>
        <w:t>،</w:t>
      </w:r>
      <w:r w:rsidRPr="00F05213">
        <w:rPr>
          <w:sz w:val="30"/>
          <w:szCs w:val="30"/>
          <w:rtl/>
        </w:rPr>
        <w:t xml:space="preserve"> بر مردم خواند و خود نيز نامه‌اي جعل كرد و آن را به قيس نسبت داده بر مردم شام خواند بدين مضمون</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به سوي أمير معاوية بن أبي سفيان از جانب قيس بن سعد</w:t>
      </w:r>
      <w:r w:rsidR="008732B3" w:rsidRPr="00F05213">
        <w:rPr>
          <w:sz w:val="30"/>
          <w:szCs w:val="30"/>
          <w:rtl/>
        </w:rPr>
        <w:t xml:space="preserve">، </w:t>
      </w:r>
      <w:r w:rsidRPr="00F05213">
        <w:rPr>
          <w:sz w:val="30"/>
          <w:szCs w:val="30"/>
          <w:rtl/>
        </w:rPr>
        <w:t>أَمَّا بَعْدُ</w:t>
      </w:r>
      <w:r w:rsidR="008732B3" w:rsidRPr="00F05213">
        <w:rPr>
          <w:sz w:val="30"/>
          <w:szCs w:val="30"/>
          <w:rtl/>
        </w:rPr>
        <w:t>،</w:t>
      </w:r>
      <w:r w:rsidRPr="00F05213">
        <w:rPr>
          <w:sz w:val="30"/>
          <w:szCs w:val="30"/>
          <w:rtl/>
        </w:rPr>
        <w:t xml:space="preserve"> همانا قتل عثمان حادثة عظيمي بود در اسلام و من نگران نفس خود و دين خود شدم</w:t>
      </w:r>
      <w:r w:rsidR="008732B3" w:rsidRPr="00F05213">
        <w:rPr>
          <w:sz w:val="30"/>
          <w:szCs w:val="30"/>
          <w:rtl/>
        </w:rPr>
        <w:t>،</w:t>
      </w:r>
      <w:r w:rsidRPr="00F05213">
        <w:rPr>
          <w:sz w:val="30"/>
          <w:szCs w:val="30"/>
          <w:rtl/>
        </w:rPr>
        <w:t xml:space="preserve"> ديدم نمي‌توانم از گروهي پش</w:t>
      </w:r>
      <w:r w:rsidRPr="00F05213">
        <w:rPr>
          <w:rFonts w:hint="cs"/>
          <w:sz w:val="30"/>
          <w:szCs w:val="30"/>
          <w:rtl/>
        </w:rPr>
        <w:t>ت</w:t>
      </w:r>
      <w:r w:rsidRPr="00F05213">
        <w:rPr>
          <w:sz w:val="30"/>
          <w:szCs w:val="30"/>
          <w:rtl/>
        </w:rPr>
        <w:t>يباني كنم كه امام مسلمان محرم نيكوكار با تقواي خود را كشته</w:t>
      </w:r>
      <w:r w:rsidRPr="00F05213">
        <w:rPr>
          <w:rFonts w:hint="cs"/>
          <w:sz w:val="30"/>
          <w:szCs w:val="30"/>
          <w:rtl/>
        </w:rPr>
        <w:t>‌</w:t>
      </w:r>
      <w:r w:rsidRPr="00F05213">
        <w:rPr>
          <w:sz w:val="30"/>
          <w:szCs w:val="30"/>
          <w:rtl/>
        </w:rPr>
        <w:t>اند</w:t>
      </w:r>
      <w:r w:rsidR="008732B3" w:rsidRPr="00F05213">
        <w:rPr>
          <w:sz w:val="30"/>
          <w:szCs w:val="30"/>
          <w:rtl/>
        </w:rPr>
        <w:t>!</w:t>
      </w:r>
      <w:r w:rsidRPr="00F05213">
        <w:rPr>
          <w:sz w:val="30"/>
          <w:szCs w:val="30"/>
          <w:rtl/>
        </w:rPr>
        <w:t xml:space="preserve"> پس از خداي سبحان براي گناهان خود طلب آمرزش مي‌كنم و از حضرت او حفظ دين خود را مسألت مي‌نمايم</w:t>
      </w:r>
      <w:r w:rsidR="008732B3" w:rsidRPr="00F05213">
        <w:rPr>
          <w:sz w:val="30"/>
          <w:szCs w:val="30"/>
          <w:rtl/>
        </w:rPr>
        <w:t>.</w:t>
      </w:r>
      <w:r w:rsidRPr="00F05213">
        <w:rPr>
          <w:sz w:val="30"/>
          <w:szCs w:val="30"/>
          <w:rtl/>
        </w:rPr>
        <w:t xml:space="preserve"> آگاه باشيد كه من به جانب شما صلح و بيعت آورده</w:t>
      </w:r>
      <w:r w:rsidRPr="00F05213">
        <w:rPr>
          <w:rFonts w:hint="cs"/>
          <w:sz w:val="30"/>
          <w:szCs w:val="30"/>
          <w:rtl/>
        </w:rPr>
        <w:t>‌</w:t>
      </w:r>
      <w:r w:rsidRPr="00F05213">
        <w:rPr>
          <w:sz w:val="30"/>
          <w:szCs w:val="30"/>
          <w:rtl/>
        </w:rPr>
        <w:t>ام و دوست دارم كه به سوي قتال كنندگان آن امام هادي مظلوم روي آورم پس از من بخواه آنچه را كه از اموال و رجال خواهاني</w:t>
      </w:r>
      <w:r w:rsidR="008732B3" w:rsidRPr="00F05213">
        <w:rPr>
          <w:sz w:val="30"/>
          <w:szCs w:val="30"/>
          <w:rtl/>
        </w:rPr>
        <w:t>،</w:t>
      </w:r>
      <w:r w:rsidRPr="00F05213">
        <w:rPr>
          <w:sz w:val="30"/>
          <w:szCs w:val="30"/>
          <w:rtl/>
        </w:rPr>
        <w:t xml:space="preserve"> تا آن را با شتاب تمام تقديم دارم إِنْ شَاءَ اللهُ</w:t>
      </w:r>
      <w:r w:rsidR="008732B3" w:rsidRPr="00F05213">
        <w:rPr>
          <w:rFonts w:hint="cs"/>
          <w:sz w:val="30"/>
          <w:szCs w:val="30"/>
          <w:rtl/>
        </w:rPr>
        <w:t>،</w:t>
      </w:r>
      <w:r w:rsidRPr="00F05213">
        <w:rPr>
          <w:sz w:val="30"/>
          <w:szCs w:val="30"/>
          <w:rtl/>
        </w:rPr>
        <w:t xml:space="preserve"> و سلام بر أمير و رحمت خدا و بركات او</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راوي مي‌گويد در تمام شام شايع شد كه قيس با معاويه مصالحه كرده است</w:t>
      </w:r>
      <w:r w:rsidR="008732B3" w:rsidRPr="00F05213">
        <w:rPr>
          <w:sz w:val="30"/>
          <w:szCs w:val="30"/>
          <w:rtl/>
        </w:rPr>
        <w:t>!!</w:t>
      </w:r>
      <w:r w:rsidRPr="00F05213">
        <w:rPr>
          <w:sz w:val="30"/>
          <w:szCs w:val="30"/>
          <w:rtl/>
        </w:rPr>
        <w:t xml:space="preserve"> جاسوسان علي ـ عليه السّلام ـ به كوفه آمده اين ماجرا را به حضرتش گزارش دادند</w:t>
      </w:r>
      <w:r w:rsidR="008732B3" w:rsidRPr="00F05213">
        <w:rPr>
          <w:sz w:val="30"/>
          <w:szCs w:val="30"/>
          <w:rtl/>
        </w:rPr>
        <w:t>،</w:t>
      </w:r>
      <w:r w:rsidRPr="00F05213">
        <w:rPr>
          <w:sz w:val="30"/>
          <w:szCs w:val="30"/>
          <w:rtl/>
        </w:rPr>
        <w:t xml:space="preserve"> آن جناب اين قضيّه را بسي عظيم شمرد و تعجّب كرد</w:t>
      </w:r>
      <w:r w:rsidR="008732B3" w:rsidRPr="00F05213">
        <w:rPr>
          <w:sz w:val="30"/>
          <w:szCs w:val="30"/>
          <w:rtl/>
        </w:rPr>
        <w:t>!</w:t>
      </w:r>
      <w:r w:rsidRPr="00F05213">
        <w:rPr>
          <w:sz w:val="30"/>
          <w:szCs w:val="30"/>
          <w:rtl/>
        </w:rPr>
        <w:t xml:space="preserve"> آنگاه دو فرزند خود حضرات حسنين و فرزند ديگرش محمّد حنفيه و عبد الله بن جعفر را خواند و ايشان را بدين قضيّه آگاهي داد و گفت</w:t>
      </w:r>
      <w:r w:rsidR="008732B3" w:rsidRPr="00F05213">
        <w:rPr>
          <w:sz w:val="30"/>
          <w:szCs w:val="30"/>
          <w:rtl/>
        </w:rPr>
        <w:t>:</w:t>
      </w:r>
      <w:r w:rsidRPr="00F05213">
        <w:rPr>
          <w:sz w:val="30"/>
          <w:szCs w:val="30"/>
          <w:rtl/>
        </w:rPr>
        <w:t xml:space="preserve"> رأي شما چيست</w:t>
      </w:r>
      <w:r w:rsidR="008732B3" w:rsidRPr="00F05213">
        <w:rPr>
          <w:sz w:val="30"/>
          <w:szCs w:val="30"/>
          <w:rtl/>
        </w:rPr>
        <w:t>؟</w:t>
      </w:r>
      <w:r w:rsidRPr="00F05213">
        <w:rPr>
          <w:sz w:val="30"/>
          <w:szCs w:val="30"/>
          <w:rtl/>
        </w:rPr>
        <w:t xml:space="preserve"> عبد الله جعفر گفت</w:t>
      </w:r>
      <w:r w:rsidR="008732B3" w:rsidRPr="00F05213">
        <w:rPr>
          <w:sz w:val="30"/>
          <w:szCs w:val="30"/>
          <w:rtl/>
        </w:rPr>
        <w:t>:</w:t>
      </w:r>
      <w:r w:rsidRPr="00F05213">
        <w:rPr>
          <w:sz w:val="30"/>
          <w:szCs w:val="30"/>
          <w:rtl/>
        </w:rPr>
        <w:t xml:space="preserve"> يا أمير المؤمنين آنچه را كه در آن شكّ داراي واگذار و به راه يقين و بدون شكّ پرداز</w:t>
      </w:r>
      <w:r w:rsidR="008732B3" w:rsidRPr="00F05213">
        <w:rPr>
          <w:sz w:val="30"/>
          <w:szCs w:val="30"/>
          <w:rtl/>
        </w:rPr>
        <w:t>!</w:t>
      </w:r>
      <w:r w:rsidRPr="00F05213">
        <w:rPr>
          <w:sz w:val="30"/>
          <w:szCs w:val="30"/>
          <w:rtl/>
        </w:rPr>
        <w:t xml:space="preserve"> قيس را از مصر معزول كن</w:t>
      </w:r>
      <w:r w:rsidR="008732B3" w:rsidRPr="00F05213">
        <w:rPr>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sz w:val="30"/>
          <w:szCs w:val="30"/>
          <w:rtl/>
        </w:rPr>
        <w:t>علي ـ عليه السّلام ـ فرمود</w:t>
      </w:r>
      <w:r w:rsidR="008732B3" w:rsidRPr="00F05213">
        <w:rPr>
          <w:sz w:val="30"/>
          <w:szCs w:val="30"/>
          <w:rtl/>
        </w:rPr>
        <w:t>:</w:t>
      </w:r>
      <w:r w:rsidRPr="00F05213">
        <w:rPr>
          <w:sz w:val="30"/>
          <w:szCs w:val="30"/>
          <w:rtl/>
        </w:rPr>
        <w:t xml:space="preserve"> به خدا قسم من اين عمل را از قيس با</w:t>
      </w:r>
      <w:r w:rsidRPr="00F05213">
        <w:rPr>
          <w:rFonts w:hint="cs"/>
          <w:sz w:val="30"/>
          <w:szCs w:val="30"/>
          <w:rtl/>
        </w:rPr>
        <w:t>ور</w:t>
      </w:r>
      <w:r w:rsidRPr="00F05213">
        <w:rPr>
          <w:sz w:val="30"/>
          <w:szCs w:val="30"/>
          <w:rtl/>
        </w:rPr>
        <w:t xml:space="preserve"> نمي‌كنم</w:t>
      </w:r>
      <w:r w:rsidR="008732B3" w:rsidRPr="00F05213">
        <w:rPr>
          <w:sz w:val="30"/>
          <w:szCs w:val="30"/>
          <w:rtl/>
        </w:rPr>
        <w:t>!</w:t>
      </w:r>
      <w:r w:rsidRPr="00F05213">
        <w:rPr>
          <w:sz w:val="30"/>
          <w:szCs w:val="30"/>
          <w:rtl/>
        </w:rPr>
        <w:t xml:space="preserve"> عبد الله گفت</w:t>
      </w:r>
      <w:r w:rsidR="008732B3" w:rsidRPr="00F05213">
        <w:rPr>
          <w:sz w:val="30"/>
          <w:szCs w:val="30"/>
          <w:rtl/>
        </w:rPr>
        <w:t>:</w:t>
      </w:r>
      <w:r w:rsidRPr="00F05213">
        <w:rPr>
          <w:sz w:val="30"/>
          <w:szCs w:val="30"/>
          <w:rtl/>
        </w:rPr>
        <w:t xml:space="preserve"> يا أمير المؤمنين او را عزل كن</w:t>
      </w:r>
      <w:r w:rsidR="008732B3" w:rsidRPr="00F05213">
        <w:rPr>
          <w:sz w:val="30"/>
          <w:szCs w:val="30"/>
          <w:rtl/>
        </w:rPr>
        <w:t>،</w:t>
      </w:r>
      <w:r w:rsidRPr="00F05213">
        <w:rPr>
          <w:sz w:val="30"/>
          <w:szCs w:val="30"/>
          <w:rtl/>
        </w:rPr>
        <w:t xml:space="preserve"> اگر آنچه گفته مي‌شود حقّ است از عزل او ضرري متوجّه تو نمي‌شود</w:t>
      </w:r>
      <w:r w:rsidR="008732B3" w:rsidRPr="00F05213">
        <w:rPr>
          <w:sz w:val="30"/>
          <w:szCs w:val="30"/>
          <w:rtl/>
        </w:rPr>
        <w:t>......</w:t>
      </w:r>
      <w:r w:rsidRPr="00F05213">
        <w:rPr>
          <w:sz w:val="30"/>
          <w:szCs w:val="30"/>
          <w:rtl/>
        </w:rPr>
        <w:t xml:space="preserve"> بالأخره علي ـ عليه السّلام ـ قيس را خلع و محمّد بن أبي بكر را [كه در خانة آن حضرت بزرگ شده بود] و بنا به علاقه و اعتمادي كه خود به محمد بن أبي بكر داشت و هم دلخواه عبد الله جعفر برادر مادري او در اين أمر بود وي را بر ولايت مصر گماشت و با او نامه‌اي براي مردم مصر نوشت</w:t>
      </w:r>
      <w:r w:rsidR="008732B3" w:rsidRPr="00F05213">
        <w:rPr>
          <w:sz w:val="30"/>
          <w:szCs w:val="30"/>
          <w:rtl/>
        </w:rPr>
        <w:t>.</w:t>
      </w:r>
      <w:r w:rsidRPr="00F05213">
        <w:rPr>
          <w:sz w:val="30"/>
          <w:szCs w:val="30"/>
          <w:rtl/>
        </w:rPr>
        <w:t xml:space="preserve"> محمّد به مصر و به قيس رفت</w:t>
      </w:r>
      <w:r w:rsidR="008732B3" w:rsidRPr="00F05213">
        <w:rPr>
          <w:sz w:val="30"/>
          <w:szCs w:val="30"/>
          <w:rtl/>
        </w:rPr>
        <w:t>،</w:t>
      </w:r>
      <w:r w:rsidRPr="00F05213">
        <w:rPr>
          <w:sz w:val="30"/>
          <w:szCs w:val="30"/>
          <w:rtl/>
        </w:rPr>
        <w:t xml:space="preserve"> قيس پرسيد</w:t>
      </w:r>
      <w:r w:rsidR="008732B3" w:rsidRPr="00F05213">
        <w:rPr>
          <w:sz w:val="30"/>
          <w:szCs w:val="30"/>
          <w:rtl/>
        </w:rPr>
        <w:t>:</w:t>
      </w:r>
      <w:r w:rsidRPr="00F05213">
        <w:rPr>
          <w:sz w:val="30"/>
          <w:szCs w:val="30"/>
          <w:rtl/>
        </w:rPr>
        <w:t xml:space="preserve"> أمير المؤمنين را چه باك بود و چه چيز رأي او را تغيير داد</w:t>
      </w:r>
      <w:r w:rsidR="008732B3" w:rsidRPr="00F05213">
        <w:rPr>
          <w:sz w:val="30"/>
          <w:szCs w:val="30"/>
          <w:rtl/>
        </w:rPr>
        <w:t>؟</w:t>
      </w:r>
      <w:r w:rsidRPr="00F05213">
        <w:rPr>
          <w:sz w:val="30"/>
          <w:szCs w:val="30"/>
          <w:rtl/>
        </w:rPr>
        <w:t xml:space="preserve"> آيا كسي بين من و او داخل شد </w:t>
      </w:r>
      <w:r w:rsidR="008732B3" w:rsidRPr="00F05213">
        <w:rPr>
          <w:sz w:val="30"/>
          <w:szCs w:val="30"/>
          <w:rtl/>
        </w:rPr>
        <w:t>(</w:t>
      </w:r>
      <w:r w:rsidRPr="00F05213">
        <w:rPr>
          <w:sz w:val="30"/>
          <w:szCs w:val="30"/>
          <w:rtl/>
        </w:rPr>
        <w:t>سعايت كرد</w:t>
      </w:r>
      <w:r w:rsidR="008732B3" w:rsidRPr="00F05213">
        <w:rPr>
          <w:sz w:val="30"/>
          <w:szCs w:val="30"/>
          <w:rtl/>
        </w:rPr>
        <w:t>)؟</w:t>
      </w:r>
      <w:r w:rsidRPr="00F05213">
        <w:rPr>
          <w:sz w:val="30"/>
          <w:szCs w:val="30"/>
          <w:rtl/>
        </w:rPr>
        <w:t xml:space="preserve"> محمّد گفت</w:t>
      </w:r>
      <w:r w:rsidR="008732B3" w:rsidRPr="00F05213">
        <w:rPr>
          <w:rFonts w:hint="cs"/>
          <w:sz w:val="30"/>
          <w:szCs w:val="30"/>
          <w:rtl/>
        </w:rPr>
        <w:t>:</w:t>
      </w:r>
      <w:r w:rsidRPr="00F05213">
        <w:rPr>
          <w:sz w:val="30"/>
          <w:szCs w:val="30"/>
          <w:rtl/>
        </w:rPr>
        <w:t xml:space="preserve"> نه</w:t>
      </w:r>
      <w:r w:rsidR="008732B3" w:rsidRPr="00F05213">
        <w:rPr>
          <w:sz w:val="30"/>
          <w:szCs w:val="30"/>
          <w:rtl/>
        </w:rPr>
        <w:t>!</w:t>
      </w:r>
      <w:r w:rsidRPr="00F05213">
        <w:rPr>
          <w:sz w:val="30"/>
          <w:szCs w:val="30"/>
          <w:rtl/>
        </w:rPr>
        <w:t xml:space="preserve"> موضوع مهمّي نيست</w:t>
      </w:r>
      <w:r w:rsidR="008732B3" w:rsidRPr="00F05213">
        <w:rPr>
          <w:sz w:val="30"/>
          <w:szCs w:val="30"/>
          <w:rtl/>
        </w:rPr>
        <w:t>،</w:t>
      </w:r>
      <w:r w:rsidRPr="00F05213">
        <w:rPr>
          <w:sz w:val="30"/>
          <w:szCs w:val="30"/>
          <w:rtl/>
        </w:rPr>
        <w:t xml:space="preserve"> اين سلطنت هم مال توست</w:t>
      </w:r>
      <w:r w:rsidR="008732B3" w:rsidRPr="00F05213">
        <w:rPr>
          <w:sz w:val="30"/>
          <w:szCs w:val="30"/>
          <w:rtl/>
        </w:rPr>
        <w:t>!</w:t>
      </w:r>
      <w:r w:rsidRPr="00F05213">
        <w:rPr>
          <w:sz w:val="30"/>
          <w:szCs w:val="30"/>
          <w:rtl/>
        </w:rPr>
        <w:t xml:space="preserve"> </w:t>
      </w:r>
      <w:r w:rsidR="008732B3" w:rsidRPr="00F05213">
        <w:rPr>
          <w:sz w:val="30"/>
          <w:szCs w:val="30"/>
          <w:rtl/>
        </w:rPr>
        <w:t>(</w:t>
      </w:r>
      <w:r w:rsidRPr="00F05213">
        <w:rPr>
          <w:sz w:val="30"/>
          <w:szCs w:val="30"/>
          <w:rtl/>
        </w:rPr>
        <w:t>بين محمّد بن أبي بكر و قيس قرابت سببي بود</w:t>
      </w:r>
      <w:r w:rsidR="008732B3" w:rsidRPr="00F05213">
        <w:rPr>
          <w:sz w:val="30"/>
          <w:szCs w:val="30"/>
          <w:rtl/>
        </w:rPr>
        <w:t>،</w:t>
      </w:r>
      <w:r w:rsidRPr="00F05213">
        <w:rPr>
          <w:sz w:val="30"/>
          <w:szCs w:val="30"/>
          <w:rtl/>
        </w:rPr>
        <w:t xml:space="preserve"> زيرا «فريسه» دختر أبي قحافه خواهر ابو بكر</w:t>
      </w:r>
      <w:r w:rsidR="008732B3" w:rsidRPr="00F05213">
        <w:rPr>
          <w:sz w:val="30"/>
          <w:szCs w:val="30"/>
          <w:rtl/>
        </w:rPr>
        <w:t>،</w:t>
      </w:r>
      <w:r w:rsidRPr="00F05213">
        <w:rPr>
          <w:sz w:val="30"/>
          <w:szCs w:val="30"/>
          <w:rtl/>
        </w:rPr>
        <w:t xml:space="preserve"> زن قيس بود</w:t>
      </w:r>
      <w:r w:rsidR="008732B3" w:rsidRPr="00F05213">
        <w:rPr>
          <w:sz w:val="30"/>
          <w:szCs w:val="30"/>
          <w:rtl/>
        </w:rPr>
        <w:t>،</w:t>
      </w:r>
      <w:r w:rsidRPr="00F05213">
        <w:rPr>
          <w:sz w:val="30"/>
          <w:szCs w:val="30"/>
          <w:rtl/>
        </w:rPr>
        <w:t xml:space="preserve"> و قيس شوهر عمّة محمد بود</w:t>
      </w:r>
      <w:r w:rsidR="008732B3" w:rsidRPr="00F05213">
        <w:rPr>
          <w:sz w:val="30"/>
          <w:szCs w:val="30"/>
          <w:rtl/>
        </w:rPr>
        <w:t>)</w:t>
      </w:r>
      <w:r w:rsidRPr="00F05213">
        <w:rPr>
          <w:sz w:val="30"/>
          <w:szCs w:val="30"/>
          <w:rtl/>
        </w:rPr>
        <w:t xml:space="preserve"> قيس گفت</w:t>
      </w:r>
      <w:r w:rsidR="008732B3" w:rsidRPr="00F05213">
        <w:rPr>
          <w:sz w:val="30"/>
          <w:szCs w:val="30"/>
          <w:rtl/>
        </w:rPr>
        <w:t>:</w:t>
      </w:r>
      <w:r w:rsidRPr="00F05213">
        <w:rPr>
          <w:sz w:val="30"/>
          <w:szCs w:val="30"/>
          <w:rtl/>
        </w:rPr>
        <w:t xml:space="preserve"> نه به خدا قسم</w:t>
      </w:r>
      <w:r w:rsidR="008732B3" w:rsidRPr="00F05213">
        <w:rPr>
          <w:sz w:val="30"/>
          <w:szCs w:val="30"/>
          <w:rtl/>
        </w:rPr>
        <w:t>،</w:t>
      </w:r>
      <w:r w:rsidRPr="00F05213">
        <w:rPr>
          <w:sz w:val="30"/>
          <w:szCs w:val="30"/>
          <w:rtl/>
        </w:rPr>
        <w:t xml:space="preserve"> من حتّي يك ساعت هم با تو نخواهم ماند</w:t>
      </w:r>
      <w:r w:rsidR="008732B3" w:rsidRPr="00F05213">
        <w:rPr>
          <w:sz w:val="30"/>
          <w:szCs w:val="30"/>
          <w:rtl/>
        </w:rPr>
        <w:t>!</w:t>
      </w:r>
      <w:r w:rsidRPr="00F05213">
        <w:rPr>
          <w:sz w:val="30"/>
          <w:szCs w:val="30"/>
          <w:rtl/>
        </w:rPr>
        <w:t xml:space="preserve"> و همينكه أمير المؤمنين او را از حكومت مصر عزل نمود از آنجا خارج شد و روي به مدينه آورد</w:t>
      </w:r>
      <w:r w:rsidR="008732B3" w:rsidRPr="00F05213">
        <w:rPr>
          <w:sz w:val="30"/>
          <w:szCs w:val="30"/>
          <w:rtl/>
        </w:rPr>
        <w:t>،</w:t>
      </w:r>
      <w:r w:rsidRPr="00F05213">
        <w:rPr>
          <w:sz w:val="30"/>
          <w:szCs w:val="30"/>
          <w:rtl/>
        </w:rPr>
        <w:t xml:space="preserve"> و به جانب علي </w:t>
      </w:r>
      <w:r w:rsidR="008732B3" w:rsidRPr="00F05213">
        <w:rPr>
          <w:sz w:val="30"/>
          <w:szCs w:val="30"/>
          <w:rtl/>
        </w:rPr>
        <w:t>(</w:t>
      </w:r>
      <w:r w:rsidRPr="00F05213">
        <w:rPr>
          <w:sz w:val="30"/>
          <w:szCs w:val="30"/>
          <w:rtl/>
        </w:rPr>
        <w:t>ع</w:t>
      </w:r>
      <w:r w:rsidR="008732B3" w:rsidRPr="00F05213">
        <w:rPr>
          <w:sz w:val="30"/>
          <w:szCs w:val="30"/>
          <w:rtl/>
        </w:rPr>
        <w:t>)</w:t>
      </w:r>
      <w:r w:rsidRPr="00F05213">
        <w:rPr>
          <w:sz w:val="30"/>
          <w:szCs w:val="30"/>
          <w:rtl/>
        </w:rPr>
        <w:t xml:space="preserve"> به كوفه نرفت</w:t>
      </w:r>
      <w:r w:rsidR="008732B3" w:rsidRPr="00F05213">
        <w:rPr>
          <w:sz w:val="30"/>
          <w:szCs w:val="30"/>
          <w:rtl/>
        </w:rPr>
        <w:t>!</w:t>
      </w:r>
      <w:r w:rsidRPr="00F05213">
        <w:rPr>
          <w:sz w:val="30"/>
          <w:szCs w:val="30"/>
          <w:rtl/>
        </w:rPr>
        <w:t xml:space="preserve"> تا اينكه سر انجام در جنگ صفين در كتاب امير المؤمنين </w:t>
      </w:r>
      <w:r w:rsidR="008732B3" w:rsidRPr="00F05213">
        <w:rPr>
          <w:sz w:val="30"/>
          <w:szCs w:val="30"/>
          <w:rtl/>
        </w:rPr>
        <w:t>(</w:t>
      </w:r>
      <w:r w:rsidRPr="00F05213">
        <w:rPr>
          <w:sz w:val="30"/>
          <w:szCs w:val="30"/>
          <w:rtl/>
        </w:rPr>
        <w:t>ع</w:t>
      </w:r>
      <w:r w:rsidR="008732B3" w:rsidRPr="00F05213">
        <w:rPr>
          <w:sz w:val="30"/>
          <w:szCs w:val="30"/>
          <w:rtl/>
        </w:rPr>
        <w:t>)</w:t>
      </w:r>
      <w:r w:rsidRPr="00F05213">
        <w:rPr>
          <w:sz w:val="30"/>
          <w:szCs w:val="30"/>
          <w:rtl/>
        </w:rPr>
        <w:t xml:space="preserve"> حاضر شد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 xml:space="preserve">اين داستان كه يكي از مسلّمات تاريخ است كه در زمان أمير المؤمنين </w:t>
      </w:r>
      <w:r w:rsidR="008732B3" w:rsidRPr="00F05213">
        <w:rPr>
          <w:sz w:val="30"/>
          <w:szCs w:val="30"/>
          <w:rtl/>
        </w:rPr>
        <w:t>(</w:t>
      </w:r>
      <w:r w:rsidRPr="00F05213">
        <w:rPr>
          <w:sz w:val="30"/>
          <w:szCs w:val="30"/>
          <w:rtl/>
        </w:rPr>
        <w:t>ع</w:t>
      </w:r>
      <w:r w:rsidR="008732B3" w:rsidRPr="00F05213">
        <w:rPr>
          <w:sz w:val="30"/>
          <w:szCs w:val="30"/>
          <w:rtl/>
        </w:rPr>
        <w:t>)</w:t>
      </w:r>
      <w:r w:rsidRPr="00F05213">
        <w:rPr>
          <w:sz w:val="30"/>
          <w:szCs w:val="30"/>
          <w:rtl/>
        </w:rPr>
        <w:t xml:space="preserve"> رخ داده‌است</w:t>
      </w:r>
      <w:r w:rsidR="008732B3" w:rsidRPr="00F05213">
        <w:rPr>
          <w:sz w:val="30"/>
          <w:szCs w:val="30"/>
          <w:rtl/>
        </w:rPr>
        <w:t>.</w:t>
      </w:r>
      <w:r w:rsidRPr="00F05213">
        <w:rPr>
          <w:sz w:val="30"/>
          <w:szCs w:val="30"/>
          <w:rtl/>
        </w:rPr>
        <w:t xml:space="preserve"> و چنانكه مي‌دانيم حكومت محمّد بن أبي بكر بر مصر مسلّم نشد</w:t>
      </w:r>
      <w:r w:rsidR="008732B3" w:rsidRPr="00F05213">
        <w:rPr>
          <w:sz w:val="30"/>
          <w:szCs w:val="30"/>
          <w:rtl/>
        </w:rPr>
        <w:t>،</w:t>
      </w:r>
      <w:r w:rsidRPr="00F05213">
        <w:rPr>
          <w:sz w:val="30"/>
          <w:szCs w:val="30"/>
          <w:rtl/>
        </w:rPr>
        <w:t xml:space="preserve"> و چون جوان و ناپخته بود بالأخره مصر را از دست داد و خود به فجيع ترين صورت كشته شد و آن حضرت بر مرگ او گريست و ديگر مصر به أمير المؤمنين برنگشت</w:t>
      </w:r>
      <w:r w:rsidR="008732B3" w:rsidRPr="00F05213">
        <w:rPr>
          <w:sz w:val="30"/>
          <w:szCs w:val="30"/>
          <w:rtl/>
        </w:rPr>
        <w:t>.</w:t>
      </w:r>
      <w:r w:rsidRPr="00F05213">
        <w:rPr>
          <w:sz w:val="30"/>
          <w:szCs w:val="30"/>
          <w:rtl/>
        </w:rPr>
        <w:t xml:space="preserve"> چنانكه خود أمير المؤمنين </w:t>
      </w:r>
      <w:r w:rsidR="008732B3" w:rsidRPr="00F05213">
        <w:rPr>
          <w:sz w:val="30"/>
          <w:szCs w:val="30"/>
          <w:rtl/>
        </w:rPr>
        <w:t>(</w:t>
      </w:r>
      <w:r w:rsidRPr="00F05213">
        <w:rPr>
          <w:sz w:val="30"/>
          <w:szCs w:val="30"/>
          <w:rtl/>
        </w:rPr>
        <w:t>ع</w:t>
      </w:r>
      <w:r w:rsidR="008732B3" w:rsidRPr="00F05213">
        <w:rPr>
          <w:sz w:val="30"/>
          <w:szCs w:val="30"/>
          <w:rtl/>
        </w:rPr>
        <w:t>)</w:t>
      </w:r>
      <w:r w:rsidRPr="00F05213">
        <w:rPr>
          <w:sz w:val="30"/>
          <w:szCs w:val="30"/>
          <w:rtl/>
        </w:rPr>
        <w:t xml:space="preserve"> از اين قضيّه اظهار ندامت فرمود</w:t>
      </w:r>
      <w:r w:rsidR="008732B3" w:rsidRPr="00F05213">
        <w:rPr>
          <w:sz w:val="30"/>
          <w:szCs w:val="30"/>
          <w:rtl/>
        </w:rPr>
        <w:t>،</w:t>
      </w:r>
      <w:r w:rsidRPr="00F05213">
        <w:rPr>
          <w:sz w:val="30"/>
          <w:szCs w:val="30"/>
          <w:rtl/>
        </w:rPr>
        <w:t xml:space="preserve"> و اين معني از نامه‌اي كه به روايت شيخ مفيد در امالي </w:t>
      </w:r>
      <w:r w:rsidR="008732B3" w:rsidRPr="00F05213">
        <w:rPr>
          <w:sz w:val="30"/>
          <w:szCs w:val="30"/>
          <w:rtl/>
        </w:rPr>
        <w:t>(</w:t>
      </w:r>
      <w:r w:rsidRPr="00F05213">
        <w:rPr>
          <w:sz w:val="30"/>
          <w:szCs w:val="30"/>
          <w:rtl/>
        </w:rPr>
        <w:t>ص48 مجلسي 9</w:t>
      </w:r>
      <w:r w:rsidR="008732B3" w:rsidRPr="00F05213">
        <w:rPr>
          <w:sz w:val="30"/>
          <w:szCs w:val="30"/>
          <w:rtl/>
        </w:rPr>
        <w:t>)</w:t>
      </w:r>
      <w:r w:rsidRPr="00F05213">
        <w:rPr>
          <w:sz w:val="30"/>
          <w:szCs w:val="30"/>
          <w:rtl/>
        </w:rPr>
        <w:t xml:space="preserve"> گزارش شده به دست مي‌آيد</w:t>
      </w:r>
      <w:r w:rsidR="008732B3" w:rsidRPr="00F05213">
        <w:rPr>
          <w:sz w:val="30"/>
          <w:szCs w:val="30"/>
          <w:rtl/>
        </w:rPr>
        <w:t>،</w:t>
      </w:r>
      <w:r w:rsidRPr="00F05213">
        <w:rPr>
          <w:sz w:val="30"/>
          <w:szCs w:val="30"/>
          <w:rtl/>
        </w:rPr>
        <w:t xml:space="preserve"> اين نامه را أمير المؤمنين </w:t>
      </w:r>
      <w:r w:rsidR="008732B3" w:rsidRPr="00F05213">
        <w:rPr>
          <w:sz w:val="30"/>
          <w:szCs w:val="30"/>
          <w:rtl/>
        </w:rPr>
        <w:t>(</w:t>
      </w:r>
      <w:r w:rsidRPr="00F05213">
        <w:rPr>
          <w:sz w:val="30"/>
          <w:szCs w:val="30"/>
          <w:rtl/>
        </w:rPr>
        <w:t>ع</w:t>
      </w:r>
      <w:r w:rsidR="008732B3" w:rsidRPr="00F05213">
        <w:rPr>
          <w:sz w:val="30"/>
          <w:szCs w:val="30"/>
          <w:rtl/>
        </w:rPr>
        <w:t>)</w:t>
      </w:r>
      <w:r w:rsidRPr="00F05213">
        <w:rPr>
          <w:sz w:val="30"/>
          <w:szCs w:val="30"/>
          <w:rtl/>
        </w:rPr>
        <w:t xml:space="preserve"> هنگام إعزام مالك اشتر بر ولايت مصر به او داد</w:t>
      </w:r>
      <w:r w:rsidR="008732B3" w:rsidRPr="00F05213">
        <w:rPr>
          <w:sz w:val="30"/>
          <w:szCs w:val="30"/>
          <w:rtl/>
        </w:rPr>
        <w:t>.</w:t>
      </w:r>
      <w:r w:rsidRPr="00F05213">
        <w:rPr>
          <w:sz w:val="30"/>
          <w:szCs w:val="30"/>
          <w:rtl/>
        </w:rPr>
        <w:t xml:space="preserve"> و اين جمله از نامه</w:t>
      </w:r>
      <w:r w:rsidR="008732B3" w:rsidRPr="00F05213">
        <w:rPr>
          <w:sz w:val="30"/>
          <w:szCs w:val="30"/>
          <w:rtl/>
        </w:rPr>
        <w:t>،</w:t>
      </w:r>
      <w:r w:rsidRPr="00F05213">
        <w:rPr>
          <w:sz w:val="30"/>
          <w:szCs w:val="30"/>
          <w:rtl/>
        </w:rPr>
        <w:t xml:space="preserve"> معني مذكور را به صراحت مي‌</w:t>
      </w:r>
      <w:r w:rsidRPr="00F05213">
        <w:rPr>
          <w:rFonts w:hint="cs"/>
          <w:sz w:val="30"/>
          <w:szCs w:val="30"/>
          <w:rtl/>
        </w:rPr>
        <w:t>ر</w:t>
      </w:r>
      <w:r w:rsidRPr="00F05213">
        <w:rPr>
          <w:sz w:val="30"/>
          <w:szCs w:val="30"/>
          <w:rtl/>
        </w:rPr>
        <w:t>ساند كه فرموده</w:t>
      </w:r>
      <w:r w:rsidR="008732B3" w:rsidRPr="00F05213">
        <w:rPr>
          <w:sz w:val="30"/>
          <w:szCs w:val="30"/>
          <w:rtl/>
        </w:rPr>
        <w:t>:</w:t>
      </w:r>
      <w:r w:rsidRPr="00F05213">
        <w:rPr>
          <w:sz w:val="30"/>
          <w:szCs w:val="30"/>
          <w:rtl/>
        </w:rPr>
        <w:t xml:space="preserve"> «</w:t>
      </w:r>
      <w:r w:rsidRPr="00F05213">
        <w:rPr>
          <w:b/>
          <w:bCs/>
          <w:sz w:val="30"/>
          <w:szCs w:val="30"/>
          <w:rtl/>
          <w:lang w:bidi="ar-SY"/>
        </w:rPr>
        <w:t>وَقَدْ كُنْتُ وَلَّيْتُ مُحَمَّدَ بْنَ أَبِي بَكْرٍ رَحِمَهُ اللهُ مِصْرَ فَخَرَجَ عَلَيْهِ خَوَارِجُ وَكَانَ حَدَثاً لا عِلْمَ لَهُ بِالْحُرُوبِ فَاسْتُشْهِدَ رَحِمَهُ اللهُ</w:t>
      </w:r>
      <w:r w:rsidR="008732B3" w:rsidRPr="00F05213">
        <w:rPr>
          <w:b/>
          <w:bCs/>
          <w:sz w:val="30"/>
          <w:szCs w:val="30"/>
          <w:rtl/>
          <w:lang w:bidi="ar-SY"/>
        </w:rPr>
        <w:t>...</w:t>
      </w:r>
      <w:r w:rsidR="008732B3" w:rsidRPr="00F05213">
        <w:rPr>
          <w:sz w:val="30"/>
          <w:szCs w:val="30"/>
          <w:rtl/>
        </w:rPr>
        <w:t>"</w:t>
      </w:r>
      <w:r w:rsidRPr="00F05213">
        <w:rPr>
          <w:sz w:val="30"/>
          <w:szCs w:val="30"/>
          <w:rtl/>
        </w:rPr>
        <w:t xml:space="preserve"> خود من محمد بن أبي بكر را ـ كه خدايش رحمت كند ـ ولايت مصر دادم</w:t>
      </w:r>
      <w:r w:rsidR="008732B3" w:rsidRPr="00F05213">
        <w:rPr>
          <w:sz w:val="30"/>
          <w:szCs w:val="30"/>
          <w:rtl/>
        </w:rPr>
        <w:t>،</w:t>
      </w:r>
      <w:r w:rsidRPr="00F05213">
        <w:rPr>
          <w:sz w:val="30"/>
          <w:szCs w:val="30"/>
          <w:rtl/>
        </w:rPr>
        <w:t xml:space="preserve"> پس خوارج بر او خروج كردند و او چون جوا</w:t>
      </w:r>
      <w:r w:rsidRPr="00F05213">
        <w:rPr>
          <w:rFonts w:hint="cs"/>
          <w:sz w:val="30"/>
          <w:szCs w:val="30"/>
          <w:rtl/>
        </w:rPr>
        <w:t>ن</w:t>
      </w:r>
      <w:r w:rsidRPr="00F05213">
        <w:rPr>
          <w:sz w:val="30"/>
          <w:szCs w:val="30"/>
          <w:rtl/>
        </w:rPr>
        <w:t xml:space="preserve"> بود و علم و اطّلاعي از فنون جنگ نداشت لذا شهيد شد</w:t>
      </w:r>
      <w:r w:rsidR="008732B3" w:rsidRPr="00F05213">
        <w:rPr>
          <w:sz w:val="30"/>
          <w:szCs w:val="30"/>
          <w:rtl/>
        </w:rPr>
        <w:t>،</w:t>
      </w:r>
      <w:r w:rsidRPr="00F05213">
        <w:rPr>
          <w:sz w:val="30"/>
          <w:szCs w:val="30"/>
          <w:rtl/>
        </w:rPr>
        <w:t xml:space="preserve"> خدايش رحمت كند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 xml:space="preserve">بر دانشمندان مطّلع پوشيده نيست كه قيس بن سعد بن عباده از بزرگان اصحاب رسول خدا </w:t>
      </w:r>
      <w:r w:rsidR="008732B3" w:rsidRPr="00F05213">
        <w:rPr>
          <w:sz w:val="30"/>
          <w:szCs w:val="30"/>
          <w:rtl/>
        </w:rPr>
        <w:t>(</w:t>
      </w:r>
      <w:r w:rsidRPr="00F05213">
        <w:rPr>
          <w:sz w:val="30"/>
          <w:szCs w:val="30"/>
          <w:rtl/>
        </w:rPr>
        <w:t>ص</w:t>
      </w:r>
      <w:r w:rsidR="008732B3" w:rsidRPr="00F05213">
        <w:rPr>
          <w:sz w:val="30"/>
          <w:szCs w:val="30"/>
          <w:rtl/>
        </w:rPr>
        <w:t>)</w:t>
      </w:r>
      <w:r w:rsidRPr="00F05213">
        <w:rPr>
          <w:sz w:val="30"/>
          <w:szCs w:val="30"/>
          <w:rtl/>
        </w:rPr>
        <w:t xml:space="preserve"> و از أعلام شيعيان أمير المؤمنين </w:t>
      </w:r>
      <w:r w:rsidR="008732B3" w:rsidRPr="00F05213">
        <w:rPr>
          <w:sz w:val="30"/>
          <w:szCs w:val="30"/>
          <w:rtl/>
        </w:rPr>
        <w:t>(</w:t>
      </w:r>
      <w:r w:rsidRPr="00F05213">
        <w:rPr>
          <w:sz w:val="30"/>
          <w:szCs w:val="30"/>
          <w:rtl/>
        </w:rPr>
        <w:t>ع</w:t>
      </w:r>
      <w:r w:rsidR="008732B3" w:rsidRPr="00F05213">
        <w:rPr>
          <w:sz w:val="30"/>
          <w:szCs w:val="30"/>
          <w:rtl/>
        </w:rPr>
        <w:t>)</w:t>
      </w:r>
      <w:r w:rsidRPr="00F05213">
        <w:rPr>
          <w:sz w:val="30"/>
          <w:szCs w:val="30"/>
          <w:rtl/>
        </w:rPr>
        <w:t xml:space="preserve"> و امام حسن از متصلّبين در دين حقّ و شجاعان نامدار روزگار بود چنانكه در كتب رجال از جمله خلاصة شيخ طوسي دربارة او آمده است</w:t>
      </w:r>
      <w:r w:rsidR="008732B3" w:rsidRPr="00F05213">
        <w:rPr>
          <w:sz w:val="30"/>
          <w:szCs w:val="30"/>
          <w:rtl/>
        </w:rPr>
        <w:t>:</w:t>
      </w:r>
      <w:r w:rsidRPr="00F05213">
        <w:rPr>
          <w:sz w:val="30"/>
          <w:szCs w:val="30"/>
          <w:rtl/>
        </w:rPr>
        <w:t xml:space="preserve"> «</w:t>
      </w:r>
      <w:r w:rsidRPr="00F05213">
        <w:rPr>
          <w:b/>
          <w:bCs/>
          <w:sz w:val="30"/>
          <w:szCs w:val="30"/>
          <w:rtl/>
          <w:lang w:bidi="ar-SY"/>
        </w:rPr>
        <w:t>قيس بن سعد بن عبادة</w:t>
      </w:r>
      <w:r w:rsidR="008732B3" w:rsidRPr="00F05213">
        <w:rPr>
          <w:b/>
          <w:bCs/>
          <w:sz w:val="30"/>
          <w:szCs w:val="30"/>
          <w:rtl/>
          <w:lang w:bidi="ar-SY"/>
        </w:rPr>
        <w:t>،</w:t>
      </w:r>
      <w:r w:rsidRPr="00F05213">
        <w:rPr>
          <w:b/>
          <w:bCs/>
          <w:sz w:val="30"/>
          <w:szCs w:val="30"/>
          <w:rtl/>
          <w:lang w:bidi="ar-SY"/>
        </w:rPr>
        <w:t xml:space="preserve"> من السابقين الذين رجعوا إلى أمير المؤمنين عليه السلام وَهو مشكور</w:t>
      </w:r>
      <w:r w:rsidR="008732B3" w:rsidRPr="00F05213">
        <w:rPr>
          <w:b/>
          <w:bCs/>
          <w:sz w:val="30"/>
          <w:szCs w:val="30"/>
          <w:rtl/>
          <w:lang w:bidi="ar-SY"/>
        </w:rPr>
        <w:t>،</w:t>
      </w:r>
      <w:r w:rsidRPr="00F05213">
        <w:rPr>
          <w:b/>
          <w:bCs/>
          <w:sz w:val="30"/>
          <w:szCs w:val="30"/>
          <w:rtl/>
          <w:lang w:bidi="ar-SY"/>
        </w:rPr>
        <w:t xml:space="preserve"> لم يبايع أبا بكر</w:t>
      </w:r>
      <w:r w:rsidR="008732B3" w:rsidRPr="00F05213">
        <w:rPr>
          <w:sz w:val="30"/>
          <w:szCs w:val="30"/>
          <w:rtl/>
        </w:rPr>
        <w:t>"</w:t>
      </w:r>
      <w:r w:rsidRPr="00F05213">
        <w:rPr>
          <w:sz w:val="30"/>
          <w:szCs w:val="30"/>
          <w:rtl/>
        </w:rPr>
        <w:t xml:space="preserve"> قيس بن سعد بن عباده از پيشتازان روي آوردن به أمير المؤمنين </w:t>
      </w:r>
      <w:r w:rsidR="008732B3" w:rsidRPr="00F05213">
        <w:rPr>
          <w:sz w:val="30"/>
          <w:szCs w:val="30"/>
          <w:rtl/>
        </w:rPr>
        <w:t>(</w:t>
      </w:r>
      <w:r w:rsidRPr="00F05213">
        <w:rPr>
          <w:sz w:val="30"/>
          <w:szCs w:val="30"/>
          <w:rtl/>
        </w:rPr>
        <w:t>ع</w:t>
      </w:r>
      <w:r w:rsidR="008732B3" w:rsidRPr="00F05213">
        <w:rPr>
          <w:sz w:val="30"/>
          <w:szCs w:val="30"/>
          <w:rtl/>
        </w:rPr>
        <w:t>)</w:t>
      </w:r>
      <w:r w:rsidRPr="00F05213">
        <w:rPr>
          <w:sz w:val="30"/>
          <w:szCs w:val="30"/>
          <w:rtl/>
        </w:rPr>
        <w:t xml:space="preserve"> است كه چون با أبو بكر بيعت نكرد شايستة تقدير است</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و شهيد ثاني ـ عليه الرحم</w:t>
      </w:r>
      <w:r w:rsidRPr="00F05213">
        <w:rPr>
          <w:rFonts w:hint="cs"/>
          <w:sz w:val="30"/>
          <w:szCs w:val="30"/>
          <w:rtl/>
        </w:rPr>
        <w:t>ه</w:t>
      </w:r>
      <w:r w:rsidRPr="00F05213">
        <w:rPr>
          <w:sz w:val="30"/>
          <w:szCs w:val="30"/>
          <w:rtl/>
        </w:rPr>
        <w:t xml:space="preserve"> ـ در تعليقة خود نوشته است</w:t>
      </w:r>
      <w:r w:rsidR="008732B3" w:rsidRPr="00F05213">
        <w:rPr>
          <w:sz w:val="30"/>
          <w:szCs w:val="30"/>
          <w:rtl/>
        </w:rPr>
        <w:t>:</w:t>
      </w:r>
      <w:r w:rsidRPr="00F05213">
        <w:rPr>
          <w:sz w:val="30"/>
          <w:szCs w:val="30"/>
          <w:rtl/>
        </w:rPr>
        <w:t xml:space="preserve"> «</w:t>
      </w:r>
      <w:r w:rsidRPr="00F05213">
        <w:rPr>
          <w:b/>
          <w:bCs/>
          <w:sz w:val="30"/>
          <w:szCs w:val="30"/>
          <w:rtl/>
          <w:lang w:bidi="ar-SY"/>
        </w:rPr>
        <w:t>و قال أنس</w:t>
      </w:r>
      <w:r w:rsidR="008732B3" w:rsidRPr="00F05213">
        <w:rPr>
          <w:b/>
          <w:bCs/>
          <w:sz w:val="30"/>
          <w:szCs w:val="30"/>
          <w:rtl/>
          <w:lang w:bidi="ar-SY"/>
        </w:rPr>
        <w:t>:</w:t>
      </w:r>
      <w:r w:rsidRPr="00F05213">
        <w:rPr>
          <w:b/>
          <w:bCs/>
          <w:sz w:val="30"/>
          <w:szCs w:val="30"/>
          <w:rtl/>
          <w:lang w:bidi="ar-SY"/>
        </w:rPr>
        <w:t xml:space="preserve"> و كان قيس بن سعد من النب</w:t>
      </w:r>
      <w:r w:rsidRPr="00F05213">
        <w:rPr>
          <w:rFonts w:hint="cs"/>
          <w:b/>
          <w:bCs/>
          <w:sz w:val="30"/>
          <w:szCs w:val="30"/>
          <w:rtl/>
          <w:lang w:bidi="ar-SY"/>
        </w:rPr>
        <w:t>ي</w:t>
      </w:r>
      <w:r w:rsidRPr="00F05213">
        <w:rPr>
          <w:b/>
          <w:bCs/>
          <w:sz w:val="30"/>
          <w:szCs w:val="30"/>
          <w:rtl/>
          <w:lang w:bidi="ar-SY"/>
        </w:rPr>
        <w:t xml:space="preserve"> </w:t>
      </w:r>
      <w:r w:rsidR="008732B3" w:rsidRPr="00F05213">
        <w:rPr>
          <w:b/>
          <w:bCs/>
          <w:sz w:val="30"/>
          <w:szCs w:val="30"/>
          <w:rtl/>
          <w:lang w:bidi="ar-SY"/>
        </w:rPr>
        <w:t>(</w:t>
      </w:r>
      <w:r w:rsidRPr="00F05213">
        <w:rPr>
          <w:b/>
          <w:bCs/>
          <w:sz w:val="30"/>
          <w:szCs w:val="30"/>
          <w:rtl/>
          <w:lang w:bidi="ar-SY"/>
        </w:rPr>
        <w:t>ص</w:t>
      </w:r>
      <w:r w:rsidR="008732B3" w:rsidRPr="00F05213">
        <w:rPr>
          <w:b/>
          <w:bCs/>
          <w:sz w:val="30"/>
          <w:szCs w:val="30"/>
          <w:rtl/>
          <w:lang w:bidi="ar-SY"/>
        </w:rPr>
        <w:t>)</w:t>
      </w:r>
      <w:r w:rsidRPr="00F05213">
        <w:rPr>
          <w:b/>
          <w:bCs/>
          <w:sz w:val="30"/>
          <w:szCs w:val="30"/>
          <w:rtl/>
          <w:lang w:bidi="ar-SY"/>
        </w:rPr>
        <w:t xml:space="preserve"> بمن</w:t>
      </w:r>
      <w:r w:rsidRPr="00F05213">
        <w:rPr>
          <w:rFonts w:hint="cs"/>
          <w:b/>
          <w:bCs/>
          <w:sz w:val="30"/>
          <w:szCs w:val="30"/>
          <w:rtl/>
          <w:lang w:bidi="ar-SY"/>
        </w:rPr>
        <w:t>ـ</w:t>
      </w:r>
      <w:r w:rsidRPr="00F05213">
        <w:rPr>
          <w:b/>
          <w:bCs/>
          <w:sz w:val="30"/>
          <w:szCs w:val="30"/>
          <w:rtl/>
          <w:lang w:bidi="ar-SY"/>
        </w:rPr>
        <w:t>زلة صاحب الشرطة من الأمير</w:t>
      </w:r>
      <w:r w:rsidR="008732B3" w:rsidRPr="00F05213">
        <w:rPr>
          <w:sz w:val="30"/>
          <w:szCs w:val="30"/>
          <w:rtl/>
        </w:rPr>
        <w:t>"</w:t>
      </w:r>
      <w:r w:rsidRPr="00F05213">
        <w:rPr>
          <w:sz w:val="30"/>
          <w:szCs w:val="30"/>
          <w:rtl/>
        </w:rPr>
        <w:t xml:space="preserve"> منزلت قيس بن سعد در پيش رسول خدا </w:t>
      </w:r>
      <w:r w:rsidR="008732B3" w:rsidRPr="00F05213">
        <w:rPr>
          <w:sz w:val="30"/>
          <w:szCs w:val="30"/>
          <w:rtl/>
        </w:rPr>
        <w:t>(</w:t>
      </w:r>
      <w:r w:rsidRPr="00F05213">
        <w:rPr>
          <w:sz w:val="30"/>
          <w:szCs w:val="30"/>
          <w:rtl/>
        </w:rPr>
        <w:t>ص</w:t>
      </w:r>
      <w:r w:rsidR="008732B3" w:rsidRPr="00F05213">
        <w:rPr>
          <w:sz w:val="30"/>
          <w:szCs w:val="30"/>
          <w:rtl/>
        </w:rPr>
        <w:t>)</w:t>
      </w:r>
      <w:r w:rsidRPr="00F05213">
        <w:rPr>
          <w:sz w:val="30"/>
          <w:szCs w:val="30"/>
          <w:rtl/>
        </w:rPr>
        <w:t xml:space="preserve"> چون مقام رئيس شهرباني از طرف فرمانروا بود و حضرت رضا </w:t>
      </w:r>
      <w:r w:rsidR="008732B3" w:rsidRPr="00F05213">
        <w:rPr>
          <w:sz w:val="30"/>
          <w:szCs w:val="30"/>
          <w:rtl/>
        </w:rPr>
        <w:t>(</w:t>
      </w:r>
      <w:r w:rsidRPr="00F05213">
        <w:rPr>
          <w:sz w:val="30"/>
          <w:szCs w:val="30"/>
          <w:rtl/>
        </w:rPr>
        <w:t>ع</w:t>
      </w:r>
      <w:r w:rsidR="008732B3" w:rsidRPr="00F05213">
        <w:rPr>
          <w:sz w:val="30"/>
          <w:szCs w:val="30"/>
          <w:rtl/>
        </w:rPr>
        <w:t>)</w:t>
      </w:r>
      <w:r w:rsidRPr="00F05213">
        <w:rPr>
          <w:sz w:val="30"/>
          <w:szCs w:val="30"/>
          <w:rtl/>
        </w:rPr>
        <w:t xml:space="preserve"> در خلوص و تقواي او فرمود كه در حال سجدة نماز افعي بر گردن او پيچيد و همينكه سر از سجده برداشت در لباس او جاي گرفت</w:t>
      </w:r>
      <w:r w:rsidR="008732B3" w:rsidRPr="00F05213">
        <w:rPr>
          <w:sz w:val="30"/>
          <w:szCs w:val="30"/>
          <w:rtl/>
        </w:rPr>
        <w:t>،</w:t>
      </w:r>
      <w:r w:rsidRPr="00F05213">
        <w:rPr>
          <w:sz w:val="30"/>
          <w:szCs w:val="30"/>
          <w:rtl/>
        </w:rPr>
        <w:t xml:space="preserve"> أمّا او به هيچ وجه متعرّض آن نشد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ابن أبي الحديد در شرح نهج البلاغه دربارة او نوشته است</w:t>
      </w:r>
      <w:r w:rsidR="008732B3" w:rsidRPr="00F05213">
        <w:rPr>
          <w:sz w:val="30"/>
          <w:szCs w:val="30"/>
          <w:rtl/>
        </w:rPr>
        <w:t>:</w:t>
      </w:r>
      <w:r w:rsidRPr="00F05213">
        <w:rPr>
          <w:sz w:val="30"/>
          <w:szCs w:val="30"/>
          <w:rtl/>
        </w:rPr>
        <w:t xml:space="preserve"> «</w:t>
      </w:r>
      <w:r w:rsidRPr="00F05213">
        <w:rPr>
          <w:b/>
          <w:bCs/>
          <w:sz w:val="30"/>
          <w:szCs w:val="30"/>
          <w:rtl/>
          <w:lang w:bidi="ar-SY"/>
        </w:rPr>
        <w:t>إنه كان من كبار شيعة عليٍّ عليه السّلام والمتحقِّقين بمحبته</w:t>
      </w:r>
      <w:r w:rsidRPr="00F05213">
        <w:rPr>
          <w:sz w:val="30"/>
          <w:szCs w:val="30"/>
          <w:rtl/>
        </w:rPr>
        <w:t>»</w:t>
      </w:r>
      <w:r w:rsidR="008C3598">
        <w:rPr>
          <w:sz w:val="30"/>
          <w:szCs w:val="30"/>
          <w:rtl/>
        </w:rPr>
        <w:t>»</w:t>
      </w:r>
      <w:r w:rsidRPr="00F05213">
        <w:rPr>
          <w:sz w:val="30"/>
          <w:szCs w:val="30"/>
          <w:rtl/>
        </w:rPr>
        <w:t xml:space="preserve"> او از بزرگترين پيروان علي و دوستداران واقعي آن حضرت بود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پس عزل او از حكومت مصر</w:t>
      </w:r>
      <w:r w:rsidR="008732B3" w:rsidRPr="00F05213">
        <w:rPr>
          <w:sz w:val="30"/>
          <w:szCs w:val="30"/>
          <w:rtl/>
        </w:rPr>
        <w:t>،</w:t>
      </w:r>
      <w:r w:rsidRPr="00F05213">
        <w:rPr>
          <w:sz w:val="30"/>
          <w:szCs w:val="30"/>
          <w:rtl/>
        </w:rPr>
        <w:t xml:space="preserve"> موجبي از جهت نقصان ارادت و محبّت او نداشته‌است</w:t>
      </w:r>
      <w:r w:rsidR="008732B3" w:rsidRPr="00F05213">
        <w:rPr>
          <w:sz w:val="30"/>
          <w:szCs w:val="30"/>
          <w:rtl/>
        </w:rPr>
        <w:t>،</w:t>
      </w:r>
      <w:r w:rsidRPr="00F05213">
        <w:rPr>
          <w:sz w:val="30"/>
          <w:szCs w:val="30"/>
          <w:rtl/>
        </w:rPr>
        <w:t xml:space="preserve"> و زيركي و فطانت او نيز در غايت شهرت بود به طوري كه او را يكي از أذكياء عرب شمرده‌اند</w:t>
      </w:r>
      <w:r w:rsidR="008732B3" w:rsidRPr="00F05213">
        <w:rPr>
          <w:sz w:val="30"/>
          <w:szCs w:val="30"/>
          <w:rtl/>
        </w:rPr>
        <w:t>.</w:t>
      </w:r>
    </w:p>
    <w:p w:rsidR="00D0305B" w:rsidRPr="00F05213" w:rsidRDefault="00D0305B" w:rsidP="00F05213">
      <w:pPr>
        <w:widowControl w:val="0"/>
        <w:spacing w:before="120"/>
        <w:ind w:firstLine="567"/>
        <w:jc w:val="both"/>
        <w:rPr>
          <w:sz w:val="30"/>
          <w:szCs w:val="30"/>
          <w:rtl/>
        </w:rPr>
      </w:pPr>
      <w:r w:rsidRPr="00F05213">
        <w:rPr>
          <w:sz w:val="30"/>
          <w:szCs w:val="30"/>
          <w:rtl/>
        </w:rPr>
        <w:t>آيا اين عملي كه با او شد</w:t>
      </w:r>
      <w:r w:rsidR="008732B3" w:rsidRPr="00F05213">
        <w:rPr>
          <w:sz w:val="30"/>
          <w:szCs w:val="30"/>
          <w:rtl/>
        </w:rPr>
        <w:t>،</w:t>
      </w:r>
      <w:r w:rsidRPr="00F05213">
        <w:rPr>
          <w:sz w:val="30"/>
          <w:szCs w:val="30"/>
          <w:rtl/>
        </w:rPr>
        <w:t xml:space="preserve"> عمل كسي است كه عالم به غيب است</w:t>
      </w:r>
      <w:r w:rsidR="008732B3" w:rsidRPr="00F05213">
        <w:rPr>
          <w:sz w:val="30"/>
          <w:szCs w:val="30"/>
          <w:rtl/>
        </w:rPr>
        <w:t>؟</w:t>
      </w:r>
      <w:r w:rsidRPr="00F05213">
        <w:rPr>
          <w:sz w:val="30"/>
          <w:szCs w:val="30"/>
          <w:rtl/>
        </w:rPr>
        <w:t xml:space="preserve"> آن هم عالمي كه </w:t>
      </w:r>
      <w:r w:rsidRPr="008C3598">
        <w:rPr>
          <w:rFonts w:hint="cs"/>
          <w:b/>
          <w:bCs/>
          <w:color w:val="0000FF"/>
          <w:sz w:val="30"/>
          <w:szCs w:val="30"/>
          <w:rtl/>
          <w:lang w:bidi="ar-SY"/>
        </w:rPr>
        <w:t>﴿لا يَعْزُبُ عَنْهُ مِثْقَالُ ذَرَّةٍ فِي السَّمَاوَاتِ وَلا</w:t>
      </w:r>
      <w:r w:rsidRPr="008C3598">
        <w:rPr>
          <w:rFonts w:hint="eastAsia"/>
          <w:b/>
          <w:bCs/>
          <w:color w:val="0000FF"/>
          <w:sz w:val="30"/>
          <w:szCs w:val="30"/>
          <w:rtl/>
          <w:lang w:bidi="ar-SY"/>
        </w:rPr>
        <w:t> </w:t>
      </w:r>
      <w:r w:rsidRPr="008C3598">
        <w:rPr>
          <w:rFonts w:hint="cs"/>
          <w:b/>
          <w:bCs/>
          <w:color w:val="0000FF"/>
          <w:sz w:val="30"/>
          <w:szCs w:val="30"/>
          <w:rtl/>
          <w:lang w:bidi="ar-SY"/>
        </w:rPr>
        <w:t>فِي الأَرْضِ﴾</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sz w:val="30"/>
          <w:szCs w:val="30"/>
          <w:rtl/>
        </w:rPr>
        <w:t>اگر گويي كه با علم غيب مرتكب اين أعمال مي‌شده‌اند</w:t>
      </w:r>
      <w:r w:rsidR="008732B3" w:rsidRPr="00F05213">
        <w:rPr>
          <w:sz w:val="30"/>
          <w:szCs w:val="30"/>
          <w:rtl/>
        </w:rPr>
        <w:t>،</w:t>
      </w:r>
      <w:r w:rsidRPr="00F05213">
        <w:rPr>
          <w:sz w:val="30"/>
          <w:szCs w:val="30"/>
          <w:rtl/>
        </w:rPr>
        <w:t xml:space="preserve"> آيا عقلاً ممكن است كه داراي علم غيب اينگونه به ضرر خود اقدام كند</w:t>
      </w:r>
      <w:r w:rsidR="008732B3" w:rsidRPr="00F05213">
        <w:rPr>
          <w:sz w:val="30"/>
          <w:szCs w:val="30"/>
          <w:rtl/>
        </w:rPr>
        <w:t>؟</w:t>
      </w:r>
      <w:r w:rsidRPr="00F05213">
        <w:rPr>
          <w:sz w:val="30"/>
          <w:szCs w:val="30"/>
          <w:rtl/>
        </w:rPr>
        <w:t xml:space="preserve"> و اگر متّكي به قرآني كه مي‌فرمايد</w:t>
      </w:r>
      <w:r w:rsidR="008732B3" w:rsidRPr="00F05213">
        <w:rPr>
          <w:sz w:val="30"/>
          <w:szCs w:val="30"/>
          <w:rtl/>
        </w:rPr>
        <w:t>:</w:t>
      </w:r>
      <w:r w:rsidRPr="00F05213">
        <w:rPr>
          <w:sz w:val="30"/>
          <w:szCs w:val="30"/>
          <w:rtl/>
        </w:rPr>
        <w:t xml:space="preserve"> خاصيّت علم غيب</w:t>
      </w:r>
      <w:r w:rsidR="008732B3" w:rsidRPr="00F05213">
        <w:rPr>
          <w:sz w:val="30"/>
          <w:szCs w:val="30"/>
          <w:rtl/>
        </w:rPr>
        <w:t>،</w:t>
      </w:r>
      <w:r w:rsidRPr="00F05213">
        <w:rPr>
          <w:sz w:val="30"/>
          <w:szCs w:val="30"/>
          <w:rtl/>
        </w:rPr>
        <w:t xml:space="preserve"> استكثار خير است </w:t>
      </w:r>
      <w:r w:rsidRPr="008C3598">
        <w:rPr>
          <w:rFonts w:hint="cs"/>
          <w:b/>
          <w:bCs/>
          <w:color w:val="0000FF"/>
          <w:sz w:val="30"/>
          <w:szCs w:val="30"/>
          <w:rtl/>
          <w:lang w:bidi="ar-SY"/>
        </w:rPr>
        <w:t>﴿وَلَوْ كُنْتُ أَعْلَمُ الغَيْبَ لاسْتَكْثَرْتُ مِنَ الخَيْرِ﴾</w:t>
      </w:r>
      <w:r w:rsidRPr="00F05213">
        <w:rPr>
          <w:rFonts w:hint="cs"/>
          <w:sz w:val="30"/>
          <w:szCs w:val="30"/>
          <w:rtl/>
        </w:rPr>
        <w:t xml:space="preserve"> [الأعراف/188]</w:t>
      </w:r>
      <w:r w:rsidR="008732B3" w:rsidRPr="00F05213">
        <w:rPr>
          <w:rFonts w:hint="cs"/>
          <w:sz w:val="30"/>
          <w:szCs w:val="30"/>
          <w:rtl/>
        </w:rPr>
        <w:t xml:space="preserve">؟! </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4</w:t>
      </w:r>
      <w:r w:rsidR="008732B3" w:rsidRPr="00F05213">
        <w:rPr>
          <w:rFonts w:hint="cs"/>
          <w:sz w:val="30"/>
          <w:szCs w:val="30"/>
          <w:rtl/>
        </w:rPr>
        <w:t>-</w:t>
      </w:r>
      <w:r w:rsidRPr="00F05213">
        <w:rPr>
          <w:rFonts w:hint="cs"/>
          <w:sz w:val="30"/>
          <w:szCs w:val="30"/>
          <w:rtl/>
        </w:rPr>
        <w:t xml:space="preserve"> از جمله أموري كه به وضوح تمام بر عدم علم غيب حضرت علي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دلالت مي‌كند والي كردن آن حضرت «زياد بن أبيه</w:t>
      </w:r>
      <w:r w:rsidR="008732B3" w:rsidRPr="00F05213">
        <w:rPr>
          <w:sz w:val="30"/>
          <w:szCs w:val="30"/>
          <w:rtl/>
        </w:rPr>
        <w:t>"</w:t>
      </w:r>
      <w:r w:rsidRPr="00F05213">
        <w:rPr>
          <w:rFonts w:hint="cs"/>
          <w:sz w:val="30"/>
          <w:szCs w:val="30"/>
          <w:rtl/>
        </w:rPr>
        <w:t>را بر بصره و اهواز و فارس و كرمان است</w:t>
      </w:r>
      <w:r w:rsidR="008732B3" w:rsidRPr="00F05213">
        <w:rPr>
          <w:rFonts w:hint="cs"/>
          <w:sz w:val="30"/>
          <w:szCs w:val="30"/>
          <w:rtl/>
        </w:rPr>
        <w:t>.</w:t>
      </w:r>
      <w:r w:rsidRPr="00F05213">
        <w:rPr>
          <w:rFonts w:hint="cs"/>
          <w:sz w:val="30"/>
          <w:szCs w:val="30"/>
          <w:rtl/>
        </w:rPr>
        <w:t xml:space="preserve"> چون «زياد بن أبيه</w:t>
      </w:r>
      <w:r w:rsidR="008732B3" w:rsidRPr="00F05213">
        <w:rPr>
          <w:sz w:val="30"/>
          <w:szCs w:val="30"/>
          <w:rtl/>
        </w:rPr>
        <w:t>"</w:t>
      </w:r>
      <w:r w:rsidRPr="00F05213">
        <w:rPr>
          <w:rFonts w:hint="cs"/>
          <w:sz w:val="30"/>
          <w:szCs w:val="30"/>
          <w:rtl/>
        </w:rPr>
        <w:t xml:space="preserve">كاتب ابن عبّاس بوده و در امور حكومت و ولايت بصره داراي اطّلاعاتي بوده لذا أمير المؤمنين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بعد از ابن عبّاس او را ولايت داد و چنانكه مي‌دانيم ولايت و حكومت زياد بر بصره موجب شد كه شيعيان علي را به خوبي بشناسند و چون بعد از أمير المؤمنين حضرت امام حسن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نيز ولايت او را إبقاء كرد لذا دوام حكومت او خود يكي از بدبختيهاي شيعيان علي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بود و هنگامي كه معاويه «زياد</w:t>
      </w:r>
      <w:r w:rsidR="008732B3" w:rsidRPr="00F05213">
        <w:rPr>
          <w:sz w:val="30"/>
          <w:szCs w:val="30"/>
          <w:rtl/>
        </w:rPr>
        <w:t>"</w:t>
      </w:r>
      <w:r w:rsidRPr="00F05213">
        <w:rPr>
          <w:rFonts w:hint="cs"/>
          <w:sz w:val="30"/>
          <w:szCs w:val="30"/>
          <w:rtl/>
        </w:rPr>
        <w:t>را به برادري خود استلحاق كرد و او را فريقت و حكومت عراقين را به او واگذار نمود</w:t>
      </w:r>
      <w:r w:rsidR="008732B3" w:rsidRPr="00F05213">
        <w:rPr>
          <w:rFonts w:hint="cs"/>
          <w:sz w:val="30"/>
          <w:szCs w:val="30"/>
          <w:rtl/>
        </w:rPr>
        <w:t>،</w:t>
      </w:r>
      <w:r w:rsidRPr="00F05213">
        <w:rPr>
          <w:rFonts w:hint="cs"/>
          <w:sz w:val="30"/>
          <w:szCs w:val="30"/>
          <w:rtl/>
        </w:rPr>
        <w:t xml:space="preserve"> او و </w:t>
      </w:r>
      <w:r w:rsidRPr="00F05213">
        <w:rPr>
          <w:rFonts w:hint="eastAsia"/>
          <w:sz w:val="30"/>
          <w:szCs w:val="30"/>
          <w:rtl/>
        </w:rPr>
        <w:t>پ</w:t>
      </w:r>
      <w:r w:rsidRPr="00F05213">
        <w:rPr>
          <w:rFonts w:hint="cs"/>
          <w:sz w:val="30"/>
          <w:szCs w:val="30"/>
          <w:rtl/>
        </w:rPr>
        <w:t xml:space="preserve">سرش دمار از شيعيان علي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بر آوردند كه شرح جنايات ايشان را بايد به كتب مفصّل تاريخ حواله كرد</w:t>
      </w:r>
      <w:r w:rsidR="008732B3" w:rsidRPr="00F05213">
        <w:rPr>
          <w:rFonts w:hint="cs"/>
          <w:sz w:val="30"/>
          <w:szCs w:val="30"/>
          <w:rtl/>
        </w:rPr>
        <w:t>.</w:t>
      </w:r>
      <w:r w:rsidRPr="00F05213">
        <w:rPr>
          <w:rFonts w:hint="cs"/>
          <w:sz w:val="30"/>
          <w:szCs w:val="30"/>
          <w:rtl/>
        </w:rPr>
        <w:t xml:space="preserve"> </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ديگر ولايت و حكومت دادن به «</w:t>
      </w:r>
      <w:r w:rsidRPr="00F05213">
        <w:rPr>
          <w:rFonts w:hint="cs"/>
          <w:b/>
          <w:bCs/>
          <w:sz w:val="30"/>
          <w:szCs w:val="30"/>
          <w:rtl/>
        </w:rPr>
        <w:t>منذر بن جارود</w:t>
      </w:r>
      <w:r w:rsidR="008732B3" w:rsidRPr="00F05213">
        <w:rPr>
          <w:sz w:val="30"/>
          <w:szCs w:val="30"/>
          <w:rtl/>
        </w:rPr>
        <w:t>"</w:t>
      </w:r>
      <w:r w:rsidRPr="00F05213">
        <w:rPr>
          <w:rFonts w:hint="cs"/>
          <w:sz w:val="30"/>
          <w:szCs w:val="30"/>
          <w:rtl/>
        </w:rPr>
        <w:t>است كه در همان زمان خلافت</w:t>
      </w:r>
      <w:r w:rsidR="008732B3" w:rsidRPr="00F05213">
        <w:rPr>
          <w:rFonts w:hint="cs"/>
          <w:sz w:val="30"/>
          <w:szCs w:val="30"/>
          <w:rtl/>
        </w:rPr>
        <w:t>،</w:t>
      </w:r>
      <w:r w:rsidRPr="00F05213">
        <w:rPr>
          <w:rFonts w:hint="cs"/>
          <w:sz w:val="30"/>
          <w:szCs w:val="30"/>
          <w:rtl/>
        </w:rPr>
        <w:t xml:space="preserve"> امير المؤمنين را از اين عمل </w:t>
      </w:r>
      <w:r w:rsidRPr="00F05213">
        <w:rPr>
          <w:rFonts w:hint="eastAsia"/>
          <w:sz w:val="30"/>
          <w:szCs w:val="30"/>
          <w:rtl/>
        </w:rPr>
        <w:t>پ</w:t>
      </w:r>
      <w:r w:rsidRPr="00F05213">
        <w:rPr>
          <w:rFonts w:hint="cs"/>
          <w:sz w:val="30"/>
          <w:szCs w:val="30"/>
          <w:rtl/>
        </w:rPr>
        <w:t>شيمان كرد چنانكه آن حضرت نامه براي او نوشت كه</w:t>
      </w:r>
      <w:r w:rsidR="008732B3" w:rsidRPr="00F05213">
        <w:rPr>
          <w:rFonts w:hint="cs"/>
          <w:sz w:val="30"/>
          <w:szCs w:val="30"/>
          <w:rtl/>
        </w:rPr>
        <w:t>:</w:t>
      </w:r>
      <w:r w:rsidRPr="00F05213">
        <w:rPr>
          <w:rFonts w:hint="cs"/>
          <w:sz w:val="30"/>
          <w:szCs w:val="30"/>
          <w:rtl/>
        </w:rPr>
        <w:t xml:space="preserve"> «</w:t>
      </w:r>
      <w:r w:rsidRPr="00F05213">
        <w:rPr>
          <w:b/>
          <w:bCs/>
          <w:sz w:val="30"/>
          <w:szCs w:val="30"/>
          <w:rtl/>
          <w:lang w:bidi="ar-SY"/>
        </w:rPr>
        <w:t>أَمَّا بَعْدُ فَإِنَّ صَلاحَ أَبِيكَ غَرَّنِي مِنْكَ وظَنَنْتُ أَنَّكَ تَتَّبِعُ هَدْيَهُ وتَسْلُكُ سَبِيلَهُ فَإِذَا أَنْتَ فِيمَا رُقِّيَ</w:t>
      </w:r>
      <w:r w:rsidRPr="00F05213">
        <w:rPr>
          <w:rFonts w:hint="cs"/>
          <w:b/>
          <w:bCs/>
          <w:sz w:val="30"/>
          <w:szCs w:val="30"/>
          <w:rtl/>
          <w:lang w:bidi="ar-SY"/>
        </w:rPr>
        <w:t xml:space="preserve"> إِلَ</w:t>
      </w:r>
      <w:r w:rsidRPr="00F05213">
        <w:rPr>
          <w:b/>
          <w:bCs/>
          <w:sz w:val="30"/>
          <w:szCs w:val="30"/>
          <w:rtl/>
          <w:lang w:bidi="ar-SY"/>
        </w:rPr>
        <w:t>يَّ عَنْكَ لا تَدَعُ لِهَوَاكَ انْقِيَاداً ولا</w:t>
      </w:r>
      <w:r w:rsidRPr="00F05213">
        <w:rPr>
          <w:rFonts w:hint="cs"/>
          <w:b/>
          <w:bCs/>
          <w:sz w:val="30"/>
          <w:szCs w:val="30"/>
          <w:rtl/>
          <w:lang w:bidi="ar-SY"/>
        </w:rPr>
        <w:t> </w:t>
      </w:r>
      <w:r w:rsidRPr="00F05213">
        <w:rPr>
          <w:b/>
          <w:bCs/>
          <w:sz w:val="30"/>
          <w:szCs w:val="30"/>
          <w:rtl/>
          <w:lang w:bidi="ar-SY"/>
        </w:rPr>
        <w:t>تُبْقِي لِآخِرَتِكَ عَتَاداً</w:t>
      </w:r>
      <w:r w:rsidR="008732B3" w:rsidRPr="00F05213">
        <w:rPr>
          <w:rFonts w:hint="cs"/>
          <w:b/>
          <w:bCs/>
          <w:sz w:val="30"/>
          <w:szCs w:val="30"/>
          <w:rtl/>
          <w:lang w:bidi="ar-SY"/>
        </w:rPr>
        <w:t>،</w:t>
      </w:r>
      <w:r w:rsidRPr="00F05213">
        <w:rPr>
          <w:rFonts w:hint="cs"/>
          <w:b/>
          <w:bCs/>
          <w:sz w:val="30"/>
          <w:szCs w:val="30"/>
          <w:rtl/>
          <w:lang w:bidi="ar-SY"/>
        </w:rPr>
        <w:t xml:space="preserve"> </w:t>
      </w:r>
      <w:r w:rsidRPr="00F05213">
        <w:rPr>
          <w:b/>
          <w:bCs/>
          <w:sz w:val="30"/>
          <w:szCs w:val="30"/>
          <w:rtl/>
          <w:lang w:bidi="ar-SY"/>
        </w:rPr>
        <w:t>تَعْمُرُ دُنْيَاكَ بِخَرَابِ آخِرَتِكَ</w:t>
      </w:r>
      <w:r w:rsidR="008732B3" w:rsidRPr="00F05213">
        <w:rPr>
          <w:rFonts w:hint="cs"/>
          <w:b/>
          <w:bCs/>
          <w:sz w:val="30"/>
          <w:szCs w:val="30"/>
          <w:rtl/>
          <w:lang w:bidi="ar-SY"/>
        </w:rPr>
        <w:t>،</w:t>
      </w:r>
      <w:r w:rsidRPr="00F05213">
        <w:rPr>
          <w:rFonts w:hint="cs"/>
          <w:b/>
          <w:bCs/>
          <w:sz w:val="30"/>
          <w:szCs w:val="30"/>
          <w:rtl/>
          <w:lang w:bidi="ar-SY"/>
        </w:rPr>
        <w:t xml:space="preserve"> وَ</w:t>
      </w:r>
      <w:r w:rsidRPr="00F05213">
        <w:rPr>
          <w:b/>
          <w:bCs/>
          <w:sz w:val="30"/>
          <w:szCs w:val="30"/>
          <w:rtl/>
          <w:lang w:bidi="ar-SY"/>
        </w:rPr>
        <w:t xml:space="preserve">تَصِلُ عَشِيرَتَكَ بِقَطِيعَةِ دِينِكَ </w:t>
      </w:r>
      <w:r w:rsidRPr="00F05213">
        <w:rPr>
          <w:b/>
          <w:bCs/>
          <w:sz w:val="30"/>
          <w:szCs w:val="30"/>
          <w:u w:val="single"/>
          <w:rtl/>
          <w:lang w:bidi="ar-SY"/>
        </w:rPr>
        <w:t>وَلَئِنْ كَانَ مَا بَلَغَنِي عَنْكَ حَقّاً لَجَمَلُ أَهْلِكَ وَشِسْعُ نَعْلِكَ خَيْرٌ مِنْكَ</w:t>
      </w:r>
      <w:r w:rsidRPr="00F05213">
        <w:rPr>
          <w:b/>
          <w:bCs/>
          <w:sz w:val="30"/>
          <w:szCs w:val="30"/>
          <w:rtl/>
          <w:lang w:bidi="ar-SY"/>
        </w:rPr>
        <w:t xml:space="preserve"> وَمَنْ كَانَ بِصِفَتِكَ فَلَيْسَ بِأَهْلٍ أَنْ يُسَدَّ بِهِ ثَغْرٌ أَوْ يُنْفَذَ بِهِ أَمْرٌ أَوْ يُعْلَى لَهُ قَدْرٌ أَوْ يُشْ</w:t>
      </w:r>
      <w:r w:rsidRPr="00F05213">
        <w:rPr>
          <w:rFonts w:hint="cs"/>
          <w:b/>
          <w:bCs/>
          <w:sz w:val="30"/>
          <w:szCs w:val="30"/>
          <w:rtl/>
          <w:lang w:bidi="ar-SY"/>
        </w:rPr>
        <w:t>ـ</w:t>
      </w:r>
      <w:r w:rsidRPr="00F05213">
        <w:rPr>
          <w:b/>
          <w:bCs/>
          <w:sz w:val="30"/>
          <w:szCs w:val="30"/>
          <w:rtl/>
          <w:lang w:bidi="ar-SY"/>
        </w:rPr>
        <w:t>رَكَ فِي أَمَانَةٍ أَوْ يُؤْمَنَ عَلَى جِبَايَةٍ فَأَقْبِلْ إِلَيَّ حِينَ يَصِلُ إِلَيْكَ كِتَابِي هَذَا إِنْ شَاءَ اللهُ</w:t>
      </w:r>
      <w:r w:rsidRPr="00F05213">
        <w:rPr>
          <w:rFonts w:hint="cs"/>
          <w:sz w:val="30"/>
          <w:szCs w:val="30"/>
          <w:rtl/>
        </w:rPr>
        <w:t>»</w:t>
      </w:r>
      <w:r w:rsidR="008C3598">
        <w:rPr>
          <w:rFonts w:hint="cs"/>
          <w:sz w:val="30"/>
          <w:szCs w:val="30"/>
          <w:rtl/>
        </w:rPr>
        <w:t>»</w:t>
      </w:r>
      <w:r w:rsidRPr="00F05213">
        <w:rPr>
          <w:rFonts w:hint="cs"/>
          <w:sz w:val="30"/>
          <w:szCs w:val="30"/>
          <w:rtl/>
        </w:rPr>
        <w:t xml:space="preserve"> شايستگي و خوبي </w:t>
      </w:r>
      <w:r w:rsidRPr="00F05213">
        <w:rPr>
          <w:rFonts w:hint="eastAsia"/>
          <w:sz w:val="30"/>
          <w:szCs w:val="30"/>
          <w:rtl/>
        </w:rPr>
        <w:t>پ</w:t>
      </w:r>
      <w:r w:rsidRPr="00F05213">
        <w:rPr>
          <w:rFonts w:hint="cs"/>
          <w:sz w:val="30"/>
          <w:szCs w:val="30"/>
          <w:rtl/>
        </w:rPr>
        <w:t>درت مرا فريقت و گمان كردم كه تو نيز راه هدايت او را تبعيت مي‌كني و به همان راه او مي‌روي</w:t>
      </w:r>
      <w:r w:rsidR="008732B3" w:rsidRPr="00F05213">
        <w:rPr>
          <w:rFonts w:hint="cs"/>
          <w:sz w:val="30"/>
          <w:szCs w:val="30"/>
          <w:rtl/>
        </w:rPr>
        <w:t>،</w:t>
      </w:r>
      <w:r w:rsidRPr="00F05213">
        <w:rPr>
          <w:rFonts w:hint="cs"/>
          <w:sz w:val="30"/>
          <w:szCs w:val="30"/>
          <w:rtl/>
        </w:rPr>
        <w:t xml:space="preserve"> امّا اكنون آنچنانكه به من گزارش مي‌شود تو منقاد هواي خود بوده و براي آخرت خود چيزي نمي‌اندوزي</w:t>
      </w:r>
      <w:r w:rsidR="008732B3" w:rsidRPr="00F05213">
        <w:rPr>
          <w:rFonts w:hint="cs"/>
          <w:sz w:val="30"/>
          <w:szCs w:val="30"/>
          <w:rtl/>
        </w:rPr>
        <w:t>،</w:t>
      </w:r>
      <w:r w:rsidRPr="00F05213">
        <w:rPr>
          <w:rFonts w:hint="cs"/>
          <w:sz w:val="30"/>
          <w:szCs w:val="30"/>
          <w:rtl/>
        </w:rPr>
        <w:t xml:space="preserve"> دنياي خود را با خراب كردن آخرتت آباد مي‌كني و </w:t>
      </w:r>
      <w:r w:rsidRPr="00F05213">
        <w:rPr>
          <w:rFonts w:hint="eastAsia"/>
          <w:sz w:val="30"/>
          <w:szCs w:val="30"/>
          <w:rtl/>
        </w:rPr>
        <w:t>پ</w:t>
      </w:r>
      <w:r w:rsidRPr="00F05213">
        <w:rPr>
          <w:rFonts w:hint="cs"/>
          <w:sz w:val="30"/>
          <w:szCs w:val="30"/>
          <w:rtl/>
        </w:rPr>
        <w:t>يوستن به خويشانت را با بريدن و گسستن از دينت انجام مي‌دهي</w:t>
      </w:r>
      <w:r w:rsidR="008732B3" w:rsidRPr="00F05213">
        <w:rPr>
          <w:rFonts w:hint="cs"/>
          <w:sz w:val="30"/>
          <w:szCs w:val="30"/>
          <w:rtl/>
        </w:rPr>
        <w:t>،</w:t>
      </w:r>
      <w:r w:rsidRPr="00F05213">
        <w:rPr>
          <w:rFonts w:hint="cs"/>
          <w:sz w:val="30"/>
          <w:szCs w:val="30"/>
          <w:rtl/>
        </w:rPr>
        <w:t xml:space="preserve"> اگر اين خبرها كه از تو به من مي‌رسد راست باشد هر آينه شتر اهل تو و بند نعلينت از تو بهتراند و همچون كسي چون تو شايستگي ندارد حفظ مرزي را به او س</w:t>
      </w:r>
      <w:r w:rsidRPr="00F05213">
        <w:rPr>
          <w:rFonts w:hint="eastAsia"/>
          <w:sz w:val="30"/>
          <w:szCs w:val="30"/>
          <w:rtl/>
        </w:rPr>
        <w:t>پ</w:t>
      </w:r>
      <w:r w:rsidRPr="00F05213">
        <w:rPr>
          <w:rFonts w:hint="cs"/>
          <w:sz w:val="30"/>
          <w:szCs w:val="30"/>
          <w:rtl/>
        </w:rPr>
        <w:t>ارند</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نهج البلاغه</w:t>
      </w:r>
      <w:r w:rsidR="008732B3" w:rsidRPr="00F05213">
        <w:rPr>
          <w:rFonts w:hint="cs"/>
          <w:sz w:val="30"/>
          <w:szCs w:val="30"/>
          <w:rtl/>
        </w:rPr>
        <w:t>،</w:t>
      </w:r>
      <w:r w:rsidRPr="00F05213">
        <w:rPr>
          <w:rFonts w:hint="cs"/>
          <w:sz w:val="30"/>
          <w:szCs w:val="30"/>
          <w:rtl/>
        </w:rPr>
        <w:t xml:space="preserve"> نامة 71</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هرگز كسي كه عالم به غيب است چنين كارهايي را با خود نمي‌كند</w:t>
      </w:r>
      <w:r w:rsidR="008732B3" w:rsidRPr="00F05213">
        <w:rPr>
          <w:rFonts w:hint="cs"/>
          <w:sz w:val="30"/>
          <w:szCs w:val="30"/>
          <w:rtl/>
        </w:rPr>
        <w:t>!</w:t>
      </w:r>
      <w:r w:rsidRPr="00F05213">
        <w:rPr>
          <w:rFonts w:hint="cs"/>
          <w:sz w:val="30"/>
          <w:szCs w:val="30"/>
          <w:rtl/>
        </w:rPr>
        <w:t xml:space="preserve"> آنان كه مدّعي‌اند عليّ ـ عليه السّلام ـ يا هر يك از أئمّه اهل بيت داراي علم غيب بوده‌اند خوب است يكي از كارهايي كه انجام داده‌اند كه دلالت بر علم غيب آنها دارد نشان بدهند</w:t>
      </w:r>
      <w:r w:rsidR="008732B3" w:rsidRPr="00F05213">
        <w:rPr>
          <w:rFonts w:hint="cs"/>
          <w:sz w:val="30"/>
          <w:szCs w:val="30"/>
          <w:rtl/>
        </w:rPr>
        <w:t>!</w:t>
      </w:r>
      <w:r w:rsidRPr="00F05213">
        <w:rPr>
          <w:rFonts w:hint="cs"/>
          <w:sz w:val="30"/>
          <w:szCs w:val="30"/>
          <w:rtl/>
        </w:rPr>
        <w:t xml:space="preserve"> چون غاليان يا دشمنان اسلام</w:t>
      </w:r>
      <w:r w:rsidR="008732B3" w:rsidRPr="00F05213">
        <w:rPr>
          <w:rFonts w:hint="cs"/>
          <w:sz w:val="30"/>
          <w:szCs w:val="30"/>
          <w:rtl/>
        </w:rPr>
        <w:t>،</w:t>
      </w:r>
      <w:r w:rsidRPr="00F05213">
        <w:rPr>
          <w:rFonts w:hint="cs"/>
          <w:sz w:val="30"/>
          <w:szCs w:val="30"/>
          <w:rtl/>
        </w:rPr>
        <w:t xml:space="preserve"> علي ـ عليه السّلام ـ را به خيال خود از حدود بشري ارتقاء داده و يك موجود خيالي كه گاهي كارهاي خدايي مي‌كند معرّفي كرده‌اند و حضور در تمام مكانها و علم به جميع غيوب را از خصوصيّات او قلمداد كرده‌اند كه گاهي كارهايي از او سر مي‌زند چون عروج به آسمانها و نشستن روي بساط ابر و صعود به هوا و كشتن سي هزار از يأجوج و مأجوج در حديث بساط</w:t>
      </w:r>
      <w:r w:rsidR="008732B3" w:rsidRPr="00F05213">
        <w:rPr>
          <w:rFonts w:hint="cs"/>
          <w:sz w:val="30"/>
          <w:szCs w:val="30"/>
          <w:rtl/>
        </w:rPr>
        <w:t>،</w:t>
      </w:r>
      <w:r w:rsidRPr="00F05213">
        <w:rPr>
          <w:rFonts w:hint="cs"/>
          <w:sz w:val="30"/>
          <w:szCs w:val="30"/>
          <w:rtl/>
        </w:rPr>
        <w:t xml:space="preserve"> و حاضر شدن در مهماني بيش از چهل خانه و رفتن به معراج قبل از رسول خدا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و سر راه گرفتن بر او در يكي از آسمانها به صورت شير درّنده</w:t>
      </w:r>
      <w:r w:rsidR="008732B3" w:rsidRPr="00F05213">
        <w:rPr>
          <w:rFonts w:hint="cs"/>
          <w:sz w:val="30"/>
          <w:szCs w:val="30"/>
          <w:rtl/>
        </w:rPr>
        <w:t>،</w:t>
      </w:r>
      <w:r w:rsidRPr="00F05213">
        <w:rPr>
          <w:rFonts w:hint="cs"/>
          <w:sz w:val="30"/>
          <w:szCs w:val="30"/>
          <w:rtl/>
        </w:rPr>
        <w:t xml:space="preserve"> و قاضي شدن براي فرشتگاني كه با يكديگر نزاع كردند و در صلح كردن و اصلاح أمر</w:t>
      </w:r>
      <w:r w:rsidR="008732B3" w:rsidRPr="00F05213">
        <w:rPr>
          <w:rFonts w:hint="cs"/>
          <w:sz w:val="30"/>
          <w:szCs w:val="30"/>
          <w:rtl/>
        </w:rPr>
        <w:t>،</w:t>
      </w:r>
      <w:r w:rsidRPr="00F05213">
        <w:rPr>
          <w:rFonts w:hint="cs"/>
          <w:sz w:val="30"/>
          <w:szCs w:val="30"/>
          <w:rtl/>
        </w:rPr>
        <w:t xml:space="preserve"> جُز به قضاوت علي راضي نشدند تا نا چار آن حضرت به آسمان رفت</w:t>
      </w:r>
      <w:r w:rsidR="008732B3" w:rsidRPr="00F05213">
        <w:rPr>
          <w:rFonts w:hint="cs"/>
          <w:sz w:val="30"/>
          <w:szCs w:val="30"/>
          <w:rtl/>
        </w:rPr>
        <w:t>!</w:t>
      </w:r>
      <w:r w:rsidRPr="00F05213">
        <w:rPr>
          <w:rFonts w:hint="cs"/>
          <w:sz w:val="30"/>
          <w:szCs w:val="30"/>
          <w:rtl/>
        </w:rPr>
        <w:t xml:space="preserve"> و در زمان انبياي گذشته به صورت هاي مختلف حاضر گشته انبيارا ياري نموده همچنين زمان موسي كه با </w:t>
      </w:r>
      <w:r w:rsidRPr="00F05213">
        <w:rPr>
          <w:rFonts w:hint="eastAsia"/>
          <w:sz w:val="30"/>
          <w:szCs w:val="30"/>
          <w:rtl/>
        </w:rPr>
        <w:t>پ</w:t>
      </w:r>
      <w:r w:rsidRPr="00F05213">
        <w:rPr>
          <w:rFonts w:hint="cs"/>
          <w:sz w:val="30"/>
          <w:szCs w:val="30"/>
          <w:rtl/>
        </w:rPr>
        <w:t>وشيدن لباس طلا و سوار شدن بر اسبي كه زين برگ آن از طلا بود و به دربارة فرعون رفتن براي ترسانيدن او از مخالفت با موسي</w:t>
      </w:r>
      <w:r w:rsidR="008732B3" w:rsidRPr="00F05213">
        <w:rPr>
          <w:rFonts w:hint="cs"/>
          <w:sz w:val="30"/>
          <w:szCs w:val="30"/>
          <w:rtl/>
        </w:rPr>
        <w:t>!</w:t>
      </w:r>
      <w:r w:rsidRPr="00F05213">
        <w:rPr>
          <w:rFonts w:hint="cs"/>
          <w:sz w:val="30"/>
          <w:szCs w:val="30"/>
          <w:rtl/>
        </w:rPr>
        <w:t xml:space="preserve"> و صدها از اين قبيل موهومات و خرافات كه بايد براي تفصيل آن به كتابهايي چون «</w:t>
      </w:r>
      <w:r w:rsidRPr="00F05213">
        <w:rPr>
          <w:rFonts w:hint="cs"/>
          <w:b/>
          <w:bCs/>
          <w:sz w:val="30"/>
          <w:szCs w:val="30"/>
          <w:rtl/>
          <w:lang w:bidi="ar-SY"/>
        </w:rPr>
        <w:t>عيون المعجزات</w:t>
      </w:r>
      <w:r w:rsidR="008732B3" w:rsidRPr="00F05213">
        <w:rPr>
          <w:sz w:val="30"/>
          <w:szCs w:val="30"/>
          <w:rtl/>
        </w:rPr>
        <w:t>"</w:t>
      </w:r>
      <w:r w:rsidRPr="00F05213">
        <w:rPr>
          <w:rFonts w:hint="cs"/>
          <w:sz w:val="30"/>
          <w:szCs w:val="30"/>
          <w:rtl/>
        </w:rPr>
        <w:t>و «</w:t>
      </w:r>
      <w:r w:rsidRPr="00F05213">
        <w:rPr>
          <w:rFonts w:hint="cs"/>
          <w:b/>
          <w:bCs/>
          <w:sz w:val="30"/>
          <w:szCs w:val="30"/>
          <w:rtl/>
          <w:lang w:bidi="ar-SY"/>
        </w:rPr>
        <w:t>مشارق الأنوار</w:t>
      </w:r>
      <w:r w:rsidR="008732B3" w:rsidRPr="00F05213">
        <w:rPr>
          <w:sz w:val="30"/>
          <w:szCs w:val="30"/>
          <w:rtl/>
        </w:rPr>
        <w:t>"</w:t>
      </w:r>
      <w:r w:rsidRPr="00F05213">
        <w:rPr>
          <w:rFonts w:hint="cs"/>
          <w:sz w:val="30"/>
          <w:szCs w:val="30"/>
          <w:rtl/>
        </w:rPr>
        <w:t>و «</w:t>
      </w:r>
      <w:r w:rsidRPr="00F05213">
        <w:rPr>
          <w:rFonts w:hint="cs"/>
          <w:b/>
          <w:bCs/>
          <w:sz w:val="30"/>
          <w:szCs w:val="30"/>
          <w:rtl/>
          <w:lang w:bidi="ar-SY"/>
        </w:rPr>
        <w:t>مدينة المعاجز</w:t>
      </w:r>
      <w:r w:rsidRPr="00F05213">
        <w:rPr>
          <w:rFonts w:hint="cs"/>
          <w:sz w:val="30"/>
          <w:szCs w:val="30"/>
          <w:rtl/>
        </w:rPr>
        <w:t>» و «</w:t>
      </w:r>
      <w:r w:rsidRPr="00F05213">
        <w:rPr>
          <w:rFonts w:hint="cs"/>
          <w:b/>
          <w:bCs/>
          <w:sz w:val="30"/>
          <w:szCs w:val="30"/>
          <w:rtl/>
          <w:lang w:bidi="ar-SY"/>
        </w:rPr>
        <w:t>تحفة المجالس</w:t>
      </w:r>
      <w:r w:rsidRPr="00F05213">
        <w:rPr>
          <w:rFonts w:hint="cs"/>
          <w:sz w:val="30"/>
          <w:szCs w:val="30"/>
          <w:rtl/>
        </w:rPr>
        <w:t>» و امثال اينها رجوع كرد</w:t>
      </w:r>
      <w:r w:rsidR="008732B3" w:rsidRPr="00F05213">
        <w:rPr>
          <w:rFonts w:hint="cs"/>
          <w:sz w:val="30"/>
          <w:szCs w:val="30"/>
          <w:rtl/>
        </w:rPr>
        <w:t>.</w:t>
      </w:r>
      <w:r w:rsidRPr="00F05213">
        <w:rPr>
          <w:rFonts w:hint="cs"/>
          <w:sz w:val="30"/>
          <w:szCs w:val="30"/>
          <w:rtl/>
        </w:rPr>
        <w:t xml:space="preserve"> حال اگر اين خرافات را روزي غاليان يا دشمنان اسلام براي منظور خود بافته و </w:t>
      </w:r>
      <w:r w:rsidRPr="00F05213">
        <w:rPr>
          <w:rFonts w:hint="eastAsia"/>
          <w:sz w:val="30"/>
          <w:szCs w:val="30"/>
          <w:rtl/>
        </w:rPr>
        <w:t>پ</w:t>
      </w:r>
      <w:r w:rsidRPr="00F05213">
        <w:rPr>
          <w:rFonts w:hint="cs"/>
          <w:sz w:val="30"/>
          <w:szCs w:val="30"/>
          <w:rtl/>
        </w:rPr>
        <w:t>راكنده‌اند مقصود كساني كه امروز آنها را اشاعه و ترويج مي‌كنند</w:t>
      </w:r>
      <w:r w:rsidR="008732B3" w:rsidRPr="00F05213">
        <w:rPr>
          <w:rFonts w:hint="cs"/>
          <w:sz w:val="30"/>
          <w:szCs w:val="30"/>
          <w:rtl/>
        </w:rPr>
        <w:t>،</w:t>
      </w:r>
      <w:r w:rsidRPr="00F05213">
        <w:rPr>
          <w:rFonts w:hint="cs"/>
          <w:sz w:val="30"/>
          <w:szCs w:val="30"/>
          <w:rtl/>
        </w:rPr>
        <w:t xml:space="preserve"> چيست</w:t>
      </w:r>
      <w:r w:rsidR="008732B3" w:rsidRPr="00F05213">
        <w:rPr>
          <w:rFonts w:hint="cs"/>
          <w:sz w:val="30"/>
          <w:szCs w:val="30"/>
          <w:rtl/>
        </w:rPr>
        <w:t>؟</w:t>
      </w:r>
      <w:r w:rsidRPr="00F05213">
        <w:rPr>
          <w:rFonts w:hint="cs"/>
          <w:sz w:val="30"/>
          <w:szCs w:val="30"/>
          <w:rtl/>
        </w:rPr>
        <w:t xml:space="preserve"> اگر نه </w:t>
      </w:r>
      <w:r w:rsidRPr="00F05213">
        <w:rPr>
          <w:rFonts w:hint="eastAsia"/>
          <w:sz w:val="30"/>
          <w:szCs w:val="30"/>
          <w:rtl/>
        </w:rPr>
        <w:t>پ</w:t>
      </w:r>
      <w:r w:rsidRPr="00F05213">
        <w:rPr>
          <w:rFonts w:hint="cs"/>
          <w:sz w:val="30"/>
          <w:szCs w:val="30"/>
          <w:rtl/>
        </w:rPr>
        <w:t xml:space="preserve">يروي از منظور دشمنان اسلام است و آلت بلا ارادة آنان نمي‌باشند </w:t>
      </w:r>
      <w:r w:rsidRPr="00F05213">
        <w:rPr>
          <w:rFonts w:hint="eastAsia"/>
          <w:sz w:val="30"/>
          <w:szCs w:val="30"/>
          <w:rtl/>
        </w:rPr>
        <w:t>پ</w:t>
      </w:r>
      <w:r w:rsidRPr="00F05213">
        <w:rPr>
          <w:rFonts w:hint="cs"/>
          <w:sz w:val="30"/>
          <w:szCs w:val="30"/>
          <w:rtl/>
        </w:rPr>
        <w:t>س نشر اين خرافات چه دردي را دوا مي‌كند جُز رمانيدن عقلاء از هر چه كه نام دين منتشر مي‌شود</w:t>
      </w:r>
      <w:r w:rsidR="008732B3" w:rsidRPr="00F05213">
        <w:rPr>
          <w:rFonts w:hint="cs"/>
          <w:sz w:val="30"/>
          <w:szCs w:val="30"/>
          <w:rtl/>
        </w:rPr>
        <w:t>!</w:t>
      </w:r>
      <w:r w:rsidRPr="00F05213">
        <w:rPr>
          <w:rFonts w:hint="cs"/>
          <w:sz w:val="30"/>
          <w:szCs w:val="30"/>
          <w:rtl/>
        </w:rPr>
        <w:t xml:space="preserve"> و غرور و گستاخي جاهلان به خيال اينكه چون علي چنين است و اينان هم كه خود را شيعيان علي مي‌دانند</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 xml:space="preserve">بدون آنكه بدانند معني شيعه چيست يا در صورتِ دانستن بدون آنكه اندك جنبشي براي اجراء و انجام و ظايف شيعه بودن كه همان بندگي خالص براي </w:t>
      </w:r>
      <w:r w:rsidRPr="00F05213">
        <w:rPr>
          <w:rFonts w:hint="eastAsia"/>
          <w:sz w:val="30"/>
          <w:szCs w:val="30"/>
          <w:rtl/>
        </w:rPr>
        <w:t>پ</w:t>
      </w:r>
      <w:r w:rsidRPr="00F05213">
        <w:rPr>
          <w:rFonts w:hint="cs"/>
          <w:sz w:val="30"/>
          <w:szCs w:val="30"/>
          <w:rtl/>
        </w:rPr>
        <w:t>روردگار است به خود بدهند</w:t>
      </w:r>
      <w:r w:rsidR="008732B3" w:rsidRPr="00F05213">
        <w:rPr>
          <w:rFonts w:hint="cs"/>
          <w:sz w:val="30"/>
          <w:szCs w:val="30"/>
          <w:rtl/>
        </w:rPr>
        <w:t>؟!)</w:t>
      </w:r>
      <w:r w:rsidRPr="00F05213">
        <w:rPr>
          <w:rFonts w:hint="cs"/>
          <w:sz w:val="30"/>
          <w:szCs w:val="30"/>
          <w:rtl/>
        </w:rPr>
        <w:t xml:space="preserve"> مي‌</w:t>
      </w:r>
      <w:r w:rsidRPr="00F05213">
        <w:rPr>
          <w:rFonts w:hint="eastAsia"/>
          <w:sz w:val="30"/>
          <w:szCs w:val="30"/>
          <w:rtl/>
        </w:rPr>
        <w:t>پ</w:t>
      </w:r>
      <w:r w:rsidRPr="00F05213">
        <w:rPr>
          <w:rFonts w:hint="cs"/>
          <w:sz w:val="30"/>
          <w:szCs w:val="30"/>
          <w:rtl/>
        </w:rPr>
        <w:t>ندارند در صدر بهشت جاي خواهند داشت</w:t>
      </w:r>
      <w:r w:rsidR="008732B3" w:rsidRPr="00F05213">
        <w:rPr>
          <w:rFonts w:hint="cs"/>
          <w:sz w:val="30"/>
          <w:szCs w:val="30"/>
          <w:rtl/>
        </w:rPr>
        <w:t>!</w:t>
      </w:r>
      <w:r w:rsidRPr="00F05213">
        <w:rPr>
          <w:rFonts w:hint="cs"/>
          <w:sz w:val="30"/>
          <w:szCs w:val="30"/>
          <w:rtl/>
        </w:rPr>
        <w:t xml:space="preserve"> آري اينان به خيال خود بدون هيچ عمل</w:t>
      </w:r>
      <w:r w:rsidR="008732B3" w:rsidRPr="00F05213">
        <w:rPr>
          <w:rFonts w:hint="cs"/>
          <w:sz w:val="30"/>
          <w:szCs w:val="30"/>
          <w:rtl/>
        </w:rPr>
        <w:t>،</w:t>
      </w:r>
      <w:r w:rsidRPr="00F05213">
        <w:rPr>
          <w:rFonts w:hint="cs"/>
          <w:sz w:val="30"/>
          <w:szCs w:val="30"/>
          <w:rtl/>
        </w:rPr>
        <w:t xml:space="preserve"> مقرَّبِ درگاه خدا و عزيزان بي جهت دستگاه خلقت اند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آري علي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در نظر غاليان موجود عجيبي است كه نظير او را حتّي در افسانة خدايان يونان هم نمي‌توان يافت</w:t>
      </w:r>
      <w:r w:rsidR="008732B3" w:rsidRPr="00F05213">
        <w:rPr>
          <w:rFonts w:hint="cs"/>
          <w:sz w:val="30"/>
          <w:szCs w:val="30"/>
          <w:rtl/>
        </w:rPr>
        <w:t>!</w:t>
      </w:r>
      <w:r w:rsidRPr="00F05213">
        <w:rPr>
          <w:rFonts w:hint="cs"/>
          <w:sz w:val="30"/>
          <w:szCs w:val="30"/>
          <w:rtl/>
        </w:rPr>
        <w:t xml:space="preserve"> او صفات بشري حائز صفات خدايي است كه در همه جا حاضر و بر همه كس ناظر و به هر كاري قادر و </w:t>
      </w:r>
      <w:r w:rsidRPr="008C3598">
        <w:rPr>
          <w:rFonts w:hint="cs"/>
          <w:b/>
          <w:bCs/>
          <w:color w:val="0000FF"/>
          <w:sz w:val="30"/>
          <w:szCs w:val="30"/>
          <w:rtl/>
          <w:lang w:bidi="ar-SY"/>
        </w:rPr>
        <w:t>﴿</w:t>
      </w:r>
      <w:r w:rsidRPr="008C3598">
        <w:rPr>
          <w:b/>
          <w:bCs/>
          <w:color w:val="0000FF"/>
          <w:sz w:val="30"/>
          <w:szCs w:val="30"/>
          <w:rtl/>
          <w:lang w:bidi="ar-SY"/>
        </w:rPr>
        <w:t>هُوَ بِكُلِّ شَيْءٍ عَلِيمٌ</w:t>
      </w:r>
      <w:r w:rsidRPr="008C3598">
        <w:rPr>
          <w:rFonts w:hint="cs"/>
          <w:b/>
          <w:bCs/>
          <w:color w:val="0000FF"/>
          <w:sz w:val="30"/>
          <w:szCs w:val="30"/>
          <w:rtl/>
          <w:lang w:bidi="ar-SY"/>
        </w:rPr>
        <w:t>﴾</w:t>
      </w:r>
      <w:r w:rsidRPr="00F05213">
        <w:rPr>
          <w:rFonts w:hint="cs"/>
          <w:sz w:val="30"/>
          <w:szCs w:val="30"/>
          <w:rtl/>
          <w:lang w:bidi="ar-SY"/>
        </w:rPr>
        <w:t xml:space="preserve"> </w:t>
      </w:r>
      <w:r w:rsidRPr="00F05213">
        <w:rPr>
          <w:rFonts w:hint="cs"/>
          <w:sz w:val="30"/>
          <w:szCs w:val="30"/>
          <w:rtl/>
        </w:rPr>
        <w:t>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أمّا علي در نظر خدا </w:t>
      </w:r>
      <w:r w:rsidRPr="00F05213">
        <w:rPr>
          <w:rFonts w:hint="eastAsia"/>
          <w:sz w:val="30"/>
          <w:szCs w:val="30"/>
          <w:rtl/>
        </w:rPr>
        <w:t>پ</w:t>
      </w:r>
      <w:r w:rsidRPr="00F05213">
        <w:rPr>
          <w:rFonts w:hint="cs"/>
          <w:sz w:val="30"/>
          <w:szCs w:val="30"/>
          <w:rtl/>
        </w:rPr>
        <w:t>رستان منزّه از اين موهومات و مبرّاي از اين افترائات و از كساني كه چنين نسبتهاي ناروا به حضرتش مي‌دهند</w:t>
      </w:r>
      <w:r w:rsidR="008732B3" w:rsidRPr="00F05213">
        <w:rPr>
          <w:rFonts w:hint="cs"/>
          <w:sz w:val="30"/>
          <w:szCs w:val="30"/>
          <w:rtl/>
        </w:rPr>
        <w:t>،</w:t>
      </w:r>
      <w:r w:rsidRPr="00F05213">
        <w:rPr>
          <w:rFonts w:hint="cs"/>
          <w:sz w:val="30"/>
          <w:szCs w:val="30"/>
          <w:rtl/>
        </w:rPr>
        <w:t xml:space="preserve"> بيزاراست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شمردن فضائل علي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كار آساني نيست</w:t>
      </w:r>
      <w:r w:rsidR="008732B3" w:rsidRPr="00F05213">
        <w:rPr>
          <w:rFonts w:hint="cs"/>
          <w:sz w:val="30"/>
          <w:szCs w:val="30"/>
          <w:rtl/>
        </w:rPr>
        <w:t>،</w:t>
      </w:r>
      <w:r w:rsidRPr="00F05213">
        <w:rPr>
          <w:rFonts w:hint="cs"/>
          <w:sz w:val="30"/>
          <w:szCs w:val="30"/>
          <w:rtl/>
        </w:rPr>
        <w:t xml:space="preserve"> و اگر كسي از ذكر آن فضايل قصد تبعيّت نداشته باشد</w:t>
      </w:r>
      <w:r w:rsidR="008732B3" w:rsidRPr="00F05213">
        <w:rPr>
          <w:rFonts w:hint="cs"/>
          <w:sz w:val="30"/>
          <w:szCs w:val="30"/>
          <w:rtl/>
        </w:rPr>
        <w:t>،</w:t>
      </w:r>
      <w:r w:rsidRPr="00F05213">
        <w:rPr>
          <w:rFonts w:hint="cs"/>
          <w:sz w:val="30"/>
          <w:szCs w:val="30"/>
          <w:rtl/>
        </w:rPr>
        <w:t xml:space="preserve"> صرف گفتن و شنيدن آن دردي را دوا نمي‌كند</w:t>
      </w:r>
      <w:r w:rsidR="008732B3" w:rsidRPr="00F05213">
        <w:rPr>
          <w:rFonts w:hint="cs"/>
          <w:sz w:val="30"/>
          <w:szCs w:val="30"/>
          <w:rtl/>
        </w:rPr>
        <w:t>،</w:t>
      </w:r>
      <w:r w:rsidRPr="00F05213">
        <w:rPr>
          <w:rFonts w:hint="cs"/>
          <w:sz w:val="30"/>
          <w:szCs w:val="30"/>
          <w:rtl/>
        </w:rPr>
        <w:t xml:space="preserve"> و هيچ كس را با چنين عمل</w:t>
      </w:r>
      <w:r w:rsidR="008732B3" w:rsidRPr="00F05213">
        <w:rPr>
          <w:rFonts w:hint="cs"/>
          <w:sz w:val="30"/>
          <w:szCs w:val="30"/>
          <w:rtl/>
        </w:rPr>
        <w:t>،</w:t>
      </w:r>
      <w:r w:rsidRPr="00F05213">
        <w:rPr>
          <w:rFonts w:hint="cs"/>
          <w:sz w:val="30"/>
          <w:szCs w:val="30"/>
          <w:rtl/>
        </w:rPr>
        <w:t xml:space="preserve"> شيعة او نمي‌توان گفت كه شيعه تابع و </w:t>
      </w:r>
      <w:r w:rsidRPr="00F05213">
        <w:rPr>
          <w:rFonts w:hint="eastAsia"/>
          <w:sz w:val="30"/>
          <w:szCs w:val="30"/>
          <w:rtl/>
        </w:rPr>
        <w:t>پ</w:t>
      </w:r>
      <w:r w:rsidRPr="00F05213">
        <w:rPr>
          <w:rFonts w:hint="cs"/>
          <w:sz w:val="30"/>
          <w:szCs w:val="30"/>
          <w:rtl/>
        </w:rPr>
        <w:t>يرو را گويند نه لفّاظ و قائل را</w:t>
      </w:r>
      <w:r w:rsidR="008732B3" w:rsidRPr="00F05213">
        <w:rPr>
          <w:rFonts w:hint="cs"/>
          <w:sz w:val="30"/>
          <w:szCs w:val="30"/>
          <w:rtl/>
        </w:rPr>
        <w:t>،</w:t>
      </w:r>
      <w:r w:rsidRPr="00F05213">
        <w:rPr>
          <w:rFonts w:hint="cs"/>
          <w:sz w:val="30"/>
          <w:szCs w:val="30"/>
          <w:rtl/>
        </w:rPr>
        <w:t xml:space="preserve"> علي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خود از معجزات دين اسلام است كه تعليمات اين دين مبين قادر است چنين فردي را تربيت كرده تحويل جامعة بشري دهد و بالأخره دين اسلام آمده‌است تا أمثال علي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در جامعة خود ب</w:t>
      </w:r>
      <w:r w:rsidRPr="00F05213">
        <w:rPr>
          <w:rFonts w:hint="eastAsia"/>
          <w:sz w:val="30"/>
          <w:szCs w:val="30"/>
          <w:rtl/>
        </w:rPr>
        <w:t>پ</w:t>
      </w:r>
      <w:r w:rsidRPr="00F05213">
        <w:rPr>
          <w:rFonts w:hint="cs"/>
          <w:sz w:val="30"/>
          <w:szCs w:val="30"/>
          <w:rtl/>
        </w:rPr>
        <w:t>روراند نه آنكه با خيالات و أوهامِ غاليان يك علي موهوم بسازد كه در كمتر افسانه‌اي نظيرش را مي‌توان يافت</w:t>
      </w:r>
      <w:r w:rsidR="008732B3" w:rsidRPr="00F05213">
        <w:rPr>
          <w:rFonts w:hint="cs"/>
          <w:sz w:val="30"/>
          <w:szCs w:val="30"/>
          <w:rtl/>
        </w:rPr>
        <w:t>!؟</w:t>
      </w:r>
      <w:r w:rsidRPr="00F05213">
        <w:rPr>
          <w:rFonts w:hint="cs"/>
          <w:sz w:val="30"/>
          <w:szCs w:val="30"/>
          <w:rtl/>
        </w:rPr>
        <w:t xml:space="preserve"> و بالأخره عليِ غاليان با عليِ موحّدين دو تاست</w:t>
      </w:r>
      <w:r w:rsidR="008732B3" w:rsidRPr="00F05213">
        <w:rPr>
          <w:rFonts w:hint="cs"/>
          <w:sz w:val="30"/>
          <w:szCs w:val="30"/>
          <w:rtl/>
        </w:rPr>
        <w:t>،</w:t>
      </w:r>
      <w:r w:rsidRPr="00F05213">
        <w:rPr>
          <w:rFonts w:hint="cs"/>
          <w:sz w:val="30"/>
          <w:szCs w:val="30"/>
          <w:rtl/>
        </w:rPr>
        <w:t xml:space="preserve"> و اين علي از آن علي جداست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برگرديم به اصل موضوع</w:t>
      </w:r>
      <w:r w:rsidR="008732B3" w:rsidRPr="00F05213">
        <w:rPr>
          <w:rFonts w:hint="cs"/>
          <w:sz w:val="30"/>
          <w:szCs w:val="30"/>
          <w:rtl/>
        </w:rPr>
        <w:t>،</w:t>
      </w:r>
      <w:r w:rsidRPr="00F05213">
        <w:rPr>
          <w:rFonts w:hint="cs"/>
          <w:sz w:val="30"/>
          <w:szCs w:val="30"/>
          <w:rtl/>
        </w:rPr>
        <w:t xml:space="preserve"> سخن در اين بود كه در سيرة أئمّه چيزي از علم به غيب ديده نمي‌شود كه بتوان گفت فلان عمل را به موجب علم غيب كه سودي داشت انجام</w:t>
      </w:r>
      <w:r w:rsidR="008732B3" w:rsidRPr="00F05213">
        <w:rPr>
          <w:rFonts w:hint="cs"/>
          <w:sz w:val="30"/>
          <w:szCs w:val="30"/>
          <w:rtl/>
        </w:rPr>
        <w:t>،</w:t>
      </w:r>
      <w:r w:rsidRPr="00F05213">
        <w:rPr>
          <w:rFonts w:hint="cs"/>
          <w:sz w:val="30"/>
          <w:szCs w:val="30"/>
          <w:rtl/>
        </w:rPr>
        <w:t xml:space="preserve"> يا از فلان </w:t>
      </w:r>
      <w:r w:rsidRPr="00F05213">
        <w:rPr>
          <w:rFonts w:hint="eastAsia"/>
          <w:sz w:val="30"/>
          <w:szCs w:val="30"/>
          <w:rtl/>
        </w:rPr>
        <w:t>پ</w:t>
      </w:r>
      <w:r w:rsidRPr="00F05213">
        <w:rPr>
          <w:rFonts w:hint="cs"/>
          <w:sz w:val="30"/>
          <w:szCs w:val="30"/>
          <w:rtl/>
        </w:rPr>
        <w:t>يش آمد كه صدمه و زياني داشت جلوگيري كردند</w:t>
      </w:r>
      <w:r w:rsidR="008732B3" w:rsidRPr="00F05213">
        <w:rPr>
          <w:rFonts w:hint="cs"/>
          <w:sz w:val="30"/>
          <w:szCs w:val="30"/>
          <w:rtl/>
        </w:rPr>
        <w:t>!</w:t>
      </w:r>
      <w:r w:rsidRPr="00F05213">
        <w:rPr>
          <w:rFonts w:hint="cs"/>
          <w:sz w:val="30"/>
          <w:szCs w:val="30"/>
          <w:rtl/>
        </w:rPr>
        <w:t xml:space="preserve"> بلكه در سيره روشن آنان</w:t>
      </w:r>
      <w:r w:rsidR="008732B3" w:rsidRPr="00F05213">
        <w:rPr>
          <w:rFonts w:hint="cs"/>
          <w:sz w:val="30"/>
          <w:szCs w:val="30"/>
          <w:rtl/>
        </w:rPr>
        <w:t>،</w:t>
      </w:r>
      <w:r w:rsidRPr="00F05213">
        <w:rPr>
          <w:rFonts w:hint="cs"/>
          <w:sz w:val="30"/>
          <w:szCs w:val="30"/>
          <w:rtl/>
        </w:rPr>
        <w:t xml:space="preserve"> همان امور و احوال عادي كه در زندگاني ديگران است در حيات ايشان نيز مشهود بود</w:t>
      </w:r>
      <w:r w:rsidR="008732B3" w:rsidRPr="00F05213">
        <w:rPr>
          <w:rFonts w:hint="cs"/>
          <w:sz w:val="30"/>
          <w:szCs w:val="30"/>
          <w:rtl/>
        </w:rPr>
        <w:t>،</w:t>
      </w:r>
      <w:r w:rsidRPr="00F05213">
        <w:rPr>
          <w:rFonts w:hint="cs"/>
          <w:sz w:val="30"/>
          <w:szCs w:val="30"/>
          <w:rtl/>
        </w:rPr>
        <w:t xml:space="preserve"> از آن جمله داستاني است كه در احوال حضرت موسي بن جعفر ـ عليه السّلام ـ آورده اند</w:t>
      </w:r>
      <w:r w:rsidR="008732B3" w:rsidRPr="00F05213">
        <w:rPr>
          <w:rFonts w:hint="cs"/>
          <w:sz w:val="30"/>
          <w:szCs w:val="30"/>
          <w:rtl/>
        </w:rPr>
        <w:t>:</w:t>
      </w:r>
      <w:r w:rsidRPr="00F05213">
        <w:rPr>
          <w:rFonts w:hint="cs"/>
          <w:sz w:val="30"/>
          <w:szCs w:val="30"/>
          <w:rtl/>
        </w:rPr>
        <w:t xml:space="preserve"> </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rPr>
        <w:t>5</w:t>
      </w:r>
      <w:r w:rsidR="008732B3" w:rsidRPr="00F05213">
        <w:rPr>
          <w:rFonts w:hint="cs"/>
          <w:sz w:val="30"/>
          <w:szCs w:val="30"/>
          <w:rtl/>
        </w:rPr>
        <w:t>-</w:t>
      </w:r>
      <w:r w:rsidRPr="00F05213">
        <w:rPr>
          <w:rFonts w:hint="cs"/>
          <w:sz w:val="30"/>
          <w:szCs w:val="30"/>
          <w:rtl/>
        </w:rPr>
        <w:t xml:space="preserve"> در كتاب أمالي شيخ طوسي </w:t>
      </w:r>
      <w:r w:rsidR="008732B3" w:rsidRPr="00F05213">
        <w:rPr>
          <w:rFonts w:hint="cs"/>
          <w:sz w:val="30"/>
          <w:szCs w:val="30"/>
          <w:rtl/>
        </w:rPr>
        <w:t>(</w:t>
      </w:r>
      <w:r w:rsidRPr="00F05213">
        <w:rPr>
          <w:rFonts w:hint="cs"/>
          <w:sz w:val="30"/>
          <w:szCs w:val="30"/>
          <w:rtl/>
        </w:rPr>
        <w:t>چا</w:t>
      </w:r>
      <w:r w:rsidRPr="00F05213">
        <w:rPr>
          <w:rFonts w:hint="eastAsia"/>
          <w:sz w:val="30"/>
          <w:szCs w:val="30"/>
          <w:rtl/>
        </w:rPr>
        <w:t>پ</w:t>
      </w:r>
      <w:r w:rsidRPr="00F05213">
        <w:rPr>
          <w:rFonts w:hint="cs"/>
          <w:sz w:val="30"/>
          <w:szCs w:val="30"/>
          <w:rtl/>
        </w:rPr>
        <w:t xml:space="preserve"> نجف</w:t>
      </w:r>
      <w:r w:rsidR="008732B3" w:rsidRPr="00F05213">
        <w:rPr>
          <w:rFonts w:hint="cs"/>
          <w:sz w:val="30"/>
          <w:szCs w:val="30"/>
          <w:rtl/>
        </w:rPr>
        <w:t>،</w:t>
      </w:r>
      <w:r w:rsidRPr="00F05213">
        <w:rPr>
          <w:rFonts w:hint="cs"/>
          <w:sz w:val="30"/>
          <w:szCs w:val="30"/>
          <w:rtl/>
        </w:rPr>
        <w:t xml:space="preserve"> ج2</w:t>
      </w:r>
      <w:r w:rsidR="008732B3" w:rsidRPr="00F05213">
        <w:rPr>
          <w:rFonts w:hint="cs"/>
          <w:sz w:val="30"/>
          <w:szCs w:val="30"/>
          <w:rtl/>
        </w:rPr>
        <w:t>،</w:t>
      </w:r>
      <w:r w:rsidRPr="00F05213">
        <w:rPr>
          <w:rFonts w:hint="cs"/>
          <w:sz w:val="30"/>
          <w:szCs w:val="30"/>
          <w:rtl/>
        </w:rPr>
        <w:t xml:space="preserve"> ص36</w:t>
      </w:r>
      <w:r w:rsidR="008732B3" w:rsidRPr="00F05213">
        <w:rPr>
          <w:rFonts w:hint="cs"/>
          <w:sz w:val="30"/>
          <w:szCs w:val="30"/>
          <w:rtl/>
        </w:rPr>
        <w:t>)</w:t>
      </w:r>
      <w:r w:rsidRPr="00F05213">
        <w:rPr>
          <w:rFonts w:hint="cs"/>
          <w:sz w:val="30"/>
          <w:szCs w:val="30"/>
          <w:rtl/>
        </w:rPr>
        <w:t xml:space="preserve"> و عيون اخبار الرضا شيخ صدوق </w:t>
      </w:r>
      <w:r w:rsidR="008732B3" w:rsidRPr="00F05213">
        <w:rPr>
          <w:rFonts w:hint="cs"/>
          <w:sz w:val="30"/>
          <w:szCs w:val="30"/>
          <w:rtl/>
        </w:rPr>
        <w:t>(</w:t>
      </w:r>
      <w:r w:rsidRPr="00F05213">
        <w:rPr>
          <w:rFonts w:hint="cs"/>
          <w:sz w:val="30"/>
          <w:szCs w:val="30"/>
          <w:rtl/>
        </w:rPr>
        <w:t xml:space="preserve"> اخبار موسي بن جعفر</w:t>
      </w:r>
      <w:r w:rsidR="008732B3" w:rsidRPr="00F05213">
        <w:rPr>
          <w:rFonts w:hint="cs"/>
          <w:sz w:val="30"/>
          <w:szCs w:val="30"/>
          <w:rtl/>
        </w:rPr>
        <w:t>)</w:t>
      </w:r>
      <w:r w:rsidRPr="00F05213">
        <w:rPr>
          <w:rFonts w:hint="cs"/>
          <w:sz w:val="30"/>
          <w:szCs w:val="30"/>
          <w:rtl/>
        </w:rPr>
        <w:t xml:space="preserve"> و جلد يازدهم بحار الأنوار </w:t>
      </w:r>
      <w:r w:rsidR="008732B3" w:rsidRPr="00F05213">
        <w:rPr>
          <w:rFonts w:hint="cs"/>
          <w:sz w:val="30"/>
          <w:szCs w:val="30"/>
          <w:rtl/>
        </w:rPr>
        <w:t>(</w:t>
      </w:r>
      <w:r w:rsidRPr="00F05213">
        <w:rPr>
          <w:rFonts w:hint="cs"/>
          <w:sz w:val="30"/>
          <w:szCs w:val="30"/>
          <w:rtl/>
        </w:rPr>
        <w:t>چا</w:t>
      </w:r>
      <w:r w:rsidRPr="00F05213">
        <w:rPr>
          <w:rFonts w:hint="eastAsia"/>
          <w:sz w:val="30"/>
          <w:szCs w:val="30"/>
          <w:rtl/>
        </w:rPr>
        <w:t>پ</w:t>
      </w:r>
      <w:r w:rsidRPr="00F05213">
        <w:rPr>
          <w:rFonts w:hint="cs"/>
          <w:sz w:val="30"/>
          <w:szCs w:val="30"/>
          <w:rtl/>
        </w:rPr>
        <w:t xml:space="preserve"> تبريز</w:t>
      </w:r>
      <w:r w:rsidR="008732B3" w:rsidRPr="00F05213">
        <w:rPr>
          <w:rFonts w:hint="cs"/>
          <w:sz w:val="30"/>
          <w:szCs w:val="30"/>
          <w:rtl/>
        </w:rPr>
        <w:t>،</w:t>
      </w:r>
      <w:r w:rsidRPr="00F05213">
        <w:rPr>
          <w:rFonts w:hint="cs"/>
          <w:sz w:val="30"/>
          <w:szCs w:val="30"/>
          <w:rtl/>
        </w:rPr>
        <w:t xml:space="preserve"> ص217</w:t>
      </w:r>
      <w:r w:rsidR="008732B3" w:rsidRPr="00F05213">
        <w:rPr>
          <w:rFonts w:hint="cs"/>
          <w:sz w:val="30"/>
          <w:szCs w:val="30"/>
          <w:rtl/>
        </w:rPr>
        <w:t>)</w:t>
      </w:r>
      <w:r w:rsidRPr="00F05213">
        <w:rPr>
          <w:rFonts w:hint="cs"/>
          <w:sz w:val="30"/>
          <w:szCs w:val="30"/>
          <w:rtl/>
        </w:rPr>
        <w:t xml:space="preserve"> از عليّ بن ابراهيم بن هاشم روايت شده‌است كه گفت</w:t>
      </w:r>
      <w:r w:rsidR="008732B3" w:rsidRPr="00F05213">
        <w:rPr>
          <w:rFonts w:hint="cs"/>
          <w:sz w:val="30"/>
          <w:szCs w:val="30"/>
          <w:rtl/>
        </w:rPr>
        <w:t>:</w:t>
      </w:r>
      <w:r w:rsidRPr="00F05213">
        <w:rPr>
          <w:rFonts w:hint="cs"/>
          <w:sz w:val="30"/>
          <w:szCs w:val="30"/>
          <w:rtl/>
        </w:rPr>
        <w:t xml:space="preserve"> از مردي از ياران خود شنيدم كه مي‌گفت</w:t>
      </w:r>
      <w:r w:rsidR="008732B3" w:rsidRPr="00F05213">
        <w:rPr>
          <w:rFonts w:hint="cs"/>
          <w:sz w:val="30"/>
          <w:szCs w:val="30"/>
          <w:rtl/>
        </w:rPr>
        <w:t>:</w:t>
      </w:r>
      <w:r w:rsidRPr="00F05213">
        <w:rPr>
          <w:rFonts w:hint="cs"/>
          <w:sz w:val="30"/>
          <w:szCs w:val="30"/>
          <w:rtl/>
        </w:rPr>
        <w:t xml:space="preserve"> هنگامي كه هارون الرّشيد حضرت موسي بن جعفر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را محبوس داشت همينكه شب بر او درآمد آن حضرت وضوي خود را تجديد نمود رو به قبله كرد و چهار ركعت نماز خواند آنگاه خطاب به خداوند متعال شروع به خواندن اين دعا كرد</w:t>
      </w:r>
      <w:r w:rsidR="008732B3" w:rsidRPr="00F05213">
        <w:rPr>
          <w:rFonts w:hint="cs"/>
          <w:sz w:val="30"/>
          <w:szCs w:val="30"/>
          <w:rtl/>
        </w:rPr>
        <w:t>:</w:t>
      </w:r>
      <w:r w:rsidRPr="00F05213">
        <w:rPr>
          <w:rFonts w:hint="cs"/>
          <w:sz w:val="30"/>
          <w:szCs w:val="30"/>
          <w:rtl/>
        </w:rPr>
        <w:t xml:space="preserve"> «</w:t>
      </w:r>
      <w:r w:rsidRPr="00F05213">
        <w:rPr>
          <w:b/>
          <w:bCs/>
          <w:sz w:val="30"/>
          <w:szCs w:val="30"/>
          <w:rtl/>
          <w:lang w:bidi="ar-SY"/>
        </w:rPr>
        <w:t>يَا سَيِّدِي نَجِّنِي مِنْ حَبْسِ هَارُونَ وَخَلِّصْنِي مِنْ يَدِهِ</w:t>
      </w:r>
      <w:r w:rsidR="008732B3" w:rsidRPr="00F05213">
        <w:rPr>
          <w:b/>
          <w:bCs/>
          <w:sz w:val="30"/>
          <w:szCs w:val="30"/>
          <w:rtl/>
          <w:lang w:bidi="ar-SY"/>
        </w:rPr>
        <w:t>.</w:t>
      </w:r>
      <w:r w:rsidR="008732B3" w:rsidRPr="00F05213">
        <w:rPr>
          <w:rFonts w:hint="cs"/>
          <w:b/>
          <w:bCs/>
          <w:sz w:val="30"/>
          <w:szCs w:val="30"/>
          <w:rtl/>
          <w:lang w:bidi="ar-SY"/>
        </w:rPr>
        <w:t>....</w:t>
      </w:r>
      <w:r w:rsidR="008732B3" w:rsidRPr="00F05213">
        <w:rPr>
          <w:sz w:val="30"/>
          <w:szCs w:val="30"/>
          <w:rtl/>
          <w:lang w:bidi="ar-SY"/>
        </w:rPr>
        <w:t>"</w:t>
      </w:r>
      <w:r w:rsidRPr="00F05213">
        <w:rPr>
          <w:rFonts w:hint="cs"/>
          <w:sz w:val="30"/>
          <w:szCs w:val="30"/>
          <w:rtl/>
          <w:lang w:bidi="ar-SY"/>
        </w:rPr>
        <w:t xml:space="preserve"> اي مولاي من مرا از زندان هارون نجات بخش</w:t>
      </w:r>
      <w:r w:rsidR="008732B3" w:rsidRPr="00F05213">
        <w:rPr>
          <w:rFonts w:hint="cs"/>
          <w:sz w:val="30"/>
          <w:szCs w:val="30"/>
          <w:rtl/>
          <w:lang w:bidi="ar-SY"/>
        </w:rPr>
        <w:t>.</w:t>
      </w:r>
      <w:r w:rsidRPr="00F05213">
        <w:rPr>
          <w:rFonts w:hint="cs"/>
          <w:sz w:val="30"/>
          <w:szCs w:val="30"/>
          <w:rtl/>
          <w:lang w:bidi="ar-SY"/>
        </w:rPr>
        <w:t xml:space="preserve"> همينكه حضرت اين دعا را خواند</w:t>
      </w:r>
      <w:r w:rsidR="008732B3" w:rsidRPr="00F05213">
        <w:rPr>
          <w:rFonts w:hint="cs"/>
          <w:sz w:val="30"/>
          <w:szCs w:val="30"/>
          <w:rtl/>
          <w:lang w:bidi="ar-SY"/>
        </w:rPr>
        <w:t>،</w:t>
      </w:r>
      <w:r w:rsidRPr="00F05213">
        <w:rPr>
          <w:rFonts w:hint="cs"/>
          <w:sz w:val="30"/>
          <w:szCs w:val="30"/>
          <w:rtl/>
          <w:lang w:bidi="ar-SY"/>
        </w:rPr>
        <w:t xml:space="preserve"> هارون در خواب مرد سياهي را ديد كه درست او شمشيري است </w:t>
      </w:r>
      <w:r w:rsidRPr="00F05213">
        <w:rPr>
          <w:rFonts w:hint="eastAsia"/>
          <w:sz w:val="30"/>
          <w:szCs w:val="30"/>
          <w:rtl/>
          <w:lang w:bidi="ar-SY"/>
        </w:rPr>
        <w:t>پ</w:t>
      </w:r>
      <w:r w:rsidRPr="00F05213">
        <w:rPr>
          <w:rFonts w:hint="cs"/>
          <w:sz w:val="30"/>
          <w:szCs w:val="30"/>
          <w:rtl/>
          <w:lang w:bidi="ar-SY"/>
        </w:rPr>
        <w:t>س آن سياه به هارون نهيب زد</w:t>
      </w:r>
      <w:r w:rsidR="008732B3" w:rsidRPr="00F05213">
        <w:rPr>
          <w:rFonts w:hint="cs"/>
          <w:sz w:val="30"/>
          <w:szCs w:val="30"/>
          <w:rtl/>
          <w:lang w:bidi="ar-SY"/>
        </w:rPr>
        <w:t>،</w:t>
      </w:r>
      <w:r w:rsidRPr="00F05213">
        <w:rPr>
          <w:rFonts w:hint="cs"/>
          <w:sz w:val="30"/>
          <w:szCs w:val="30"/>
          <w:rtl/>
          <w:lang w:bidi="ar-SY"/>
        </w:rPr>
        <w:t xml:space="preserve"> هارون ترسيد</w:t>
      </w:r>
      <w:r w:rsidR="008732B3" w:rsidRPr="00F05213">
        <w:rPr>
          <w:rFonts w:hint="cs"/>
          <w:sz w:val="30"/>
          <w:szCs w:val="30"/>
          <w:rtl/>
          <w:lang w:bidi="ar-SY"/>
        </w:rPr>
        <w:t>.</w:t>
      </w:r>
      <w:r w:rsidRPr="00F05213">
        <w:rPr>
          <w:rFonts w:hint="cs"/>
          <w:sz w:val="30"/>
          <w:szCs w:val="30"/>
          <w:rtl/>
          <w:lang w:bidi="ar-SY"/>
        </w:rPr>
        <w:t xml:space="preserve"> آنگاه حاجب خود را خواند و گفت برو به زندان و موسي بن جعفر را آزاد كن</w:t>
      </w:r>
      <w:r w:rsidR="008732B3" w:rsidRPr="00F05213">
        <w:rPr>
          <w:rFonts w:hint="cs"/>
          <w:sz w:val="30"/>
          <w:szCs w:val="30"/>
          <w:rtl/>
          <w:lang w:bidi="ar-SY"/>
        </w:rPr>
        <w:t>،</w:t>
      </w:r>
      <w:r w:rsidRPr="00F05213">
        <w:rPr>
          <w:rFonts w:hint="cs"/>
          <w:sz w:val="30"/>
          <w:szCs w:val="30"/>
          <w:rtl/>
          <w:lang w:bidi="ar-SY"/>
        </w:rPr>
        <w:t xml:space="preserve"> حاجب بيرون آمد و درب زندان را كوبيده موسي بن جعفر را خواند</w:t>
      </w:r>
      <w:r w:rsidR="008732B3" w:rsidRPr="00F05213">
        <w:rPr>
          <w:rFonts w:hint="cs"/>
          <w:sz w:val="30"/>
          <w:szCs w:val="30"/>
          <w:rtl/>
          <w:lang w:bidi="ar-SY"/>
        </w:rPr>
        <w:t>،</w:t>
      </w:r>
      <w:r w:rsidRPr="00F05213">
        <w:rPr>
          <w:rFonts w:hint="cs"/>
          <w:sz w:val="30"/>
          <w:szCs w:val="30"/>
          <w:rtl/>
          <w:lang w:bidi="ar-SY"/>
        </w:rPr>
        <w:t xml:space="preserve"> حضرت فرمود</w:t>
      </w:r>
      <w:r w:rsidR="008732B3" w:rsidRPr="00F05213">
        <w:rPr>
          <w:rFonts w:hint="cs"/>
          <w:sz w:val="30"/>
          <w:szCs w:val="30"/>
          <w:rtl/>
          <w:lang w:bidi="ar-SY"/>
        </w:rPr>
        <w:t>:</w:t>
      </w:r>
      <w:r w:rsidRPr="00F05213">
        <w:rPr>
          <w:rFonts w:hint="cs"/>
          <w:sz w:val="30"/>
          <w:szCs w:val="30"/>
          <w:rtl/>
          <w:lang w:bidi="ar-SY"/>
        </w:rPr>
        <w:t xml:space="preserve"> كيست</w:t>
      </w:r>
      <w:r w:rsidR="008732B3" w:rsidRPr="00F05213">
        <w:rPr>
          <w:rFonts w:hint="cs"/>
          <w:sz w:val="30"/>
          <w:szCs w:val="30"/>
          <w:rtl/>
          <w:lang w:bidi="ar-SY"/>
        </w:rPr>
        <w:t>؟</w:t>
      </w:r>
      <w:r w:rsidRPr="00F05213">
        <w:rPr>
          <w:rFonts w:hint="cs"/>
          <w:sz w:val="30"/>
          <w:szCs w:val="30"/>
          <w:rtl/>
          <w:lang w:bidi="ar-SY"/>
        </w:rPr>
        <w:t xml:space="preserve"> حاجب گفت</w:t>
      </w:r>
      <w:r w:rsidR="008732B3" w:rsidRPr="00F05213">
        <w:rPr>
          <w:rFonts w:hint="cs"/>
          <w:sz w:val="30"/>
          <w:szCs w:val="30"/>
          <w:rtl/>
          <w:lang w:bidi="ar-SY"/>
        </w:rPr>
        <w:t>:</w:t>
      </w:r>
      <w:r w:rsidRPr="00F05213">
        <w:rPr>
          <w:rFonts w:hint="cs"/>
          <w:sz w:val="30"/>
          <w:szCs w:val="30"/>
          <w:rtl/>
          <w:lang w:bidi="ar-SY"/>
        </w:rPr>
        <w:t xml:space="preserve"> خليفه تو را مي‌خواند</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س حضرت برخاست ترسان و لرزان بود و مي‌گفت مرا در اين دل شب نمي‌خواند جُز به منظور شرّي كه نسبت به من دارد و گريان و غمين در حالي كه از زندگي خود مأيوس بود از جاي خود حركت كرده به سوي هارون آمد در حالي كه استخوانهايش مي‌چنديد</w:t>
      </w:r>
      <w:r w:rsidR="008732B3" w:rsidRPr="00F05213">
        <w:rPr>
          <w:rFonts w:hint="cs"/>
          <w:sz w:val="30"/>
          <w:szCs w:val="30"/>
          <w:rtl/>
          <w:lang w:bidi="ar-SY"/>
        </w:rPr>
        <w:t>!</w:t>
      </w:r>
      <w:r w:rsidRPr="00F05213">
        <w:rPr>
          <w:rFonts w:hint="cs"/>
          <w:sz w:val="30"/>
          <w:szCs w:val="30"/>
          <w:rtl/>
          <w:lang w:bidi="ar-SY"/>
        </w:rPr>
        <w:t xml:space="preserve"> و بدنش مي‌لرزيد</w:t>
      </w:r>
      <w:r w:rsidR="008732B3" w:rsidRPr="00F05213">
        <w:rPr>
          <w:rFonts w:hint="cs"/>
          <w:sz w:val="30"/>
          <w:szCs w:val="30"/>
          <w:rtl/>
          <w:lang w:bidi="ar-SY"/>
        </w:rPr>
        <w:t>!</w:t>
      </w:r>
      <w:r w:rsidRPr="00F05213">
        <w:rPr>
          <w:rFonts w:hint="cs"/>
          <w:sz w:val="30"/>
          <w:szCs w:val="30"/>
          <w:rtl/>
          <w:lang w:bidi="ar-SY"/>
        </w:rPr>
        <w:t xml:space="preserve"> آنگاه گفت سلام بر هارون</w:t>
      </w:r>
      <w:r w:rsidR="008732B3" w:rsidRPr="00F05213">
        <w:rPr>
          <w:rFonts w:hint="cs"/>
          <w:sz w:val="30"/>
          <w:szCs w:val="30"/>
          <w:rtl/>
          <w:lang w:bidi="ar-SY"/>
        </w:rPr>
        <w:t>،</w:t>
      </w:r>
      <w:r w:rsidRPr="00F05213">
        <w:rPr>
          <w:rFonts w:hint="cs"/>
          <w:sz w:val="30"/>
          <w:szCs w:val="30"/>
          <w:rtl/>
          <w:lang w:bidi="ar-SY"/>
        </w:rPr>
        <w:t xml:space="preserve"> هارون جواب سلام او را داده گفت تو را به خدا سوگند مي‌دهم</w:t>
      </w:r>
      <w:r w:rsidR="008732B3" w:rsidRPr="00F05213">
        <w:rPr>
          <w:rFonts w:hint="cs"/>
          <w:sz w:val="30"/>
          <w:szCs w:val="30"/>
          <w:rtl/>
          <w:lang w:bidi="ar-SY"/>
        </w:rPr>
        <w:t>،</w:t>
      </w:r>
      <w:r w:rsidRPr="00F05213">
        <w:rPr>
          <w:rFonts w:hint="cs"/>
          <w:sz w:val="30"/>
          <w:szCs w:val="30"/>
          <w:rtl/>
          <w:lang w:bidi="ar-SY"/>
        </w:rPr>
        <w:t xml:space="preserve"> آيا در اين دل شب دعايي خواندي</w:t>
      </w:r>
      <w:r w:rsidR="008732B3" w:rsidRPr="00F05213">
        <w:rPr>
          <w:rFonts w:hint="cs"/>
          <w:sz w:val="30"/>
          <w:szCs w:val="30"/>
          <w:rtl/>
          <w:lang w:bidi="ar-SY"/>
        </w:rPr>
        <w:t>......</w:t>
      </w:r>
      <w:r w:rsidRPr="00F05213">
        <w:rPr>
          <w:rFonts w:hint="cs"/>
          <w:sz w:val="30"/>
          <w:szCs w:val="30"/>
          <w:rtl/>
          <w:lang w:bidi="ar-SY"/>
        </w:rPr>
        <w:t xml:space="preserve"> تا آنجا كي مي‌گويد</w:t>
      </w:r>
      <w:r w:rsidR="008732B3" w:rsidRPr="00F05213">
        <w:rPr>
          <w:rFonts w:hint="cs"/>
          <w:sz w:val="30"/>
          <w:szCs w:val="30"/>
          <w:rtl/>
          <w:lang w:bidi="ar-SY"/>
        </w:rPr>
        <w:t>:</w:t>
      </w:r>
      <w:r w:rsidRPr="00F05213">
        <w:rPr>
          <w:rFonts w:hint="cs"/>
          <w:sz w:val="30"/>
          <w:szCs w:val="30"/>
          <w:rtl/>
          <w:lang w:bidi="ar-SY"/>
        </w:rPr>
        <w:t xml:space="preserve"> س</w:t>
      </w:r>
      <w:r w:rsidRPr="00F05213">
        <w:rPr>
          <w:rFonts w:hint="eastAsia"/>
          <w:sz w:val="30"/>
          <w:szCs w:val="30"/>
          <w:rtl/>
          <w:lang w:bidi="ar-SY"/>
        </w:rPr>
        <w:t>پ</w:t>
      </w:r>
      <w:r w:rsidRPr="00F05213">
        <w:rPr>
          <w:rFonts w:hint="cs"/>
          <w:sz w:val="30"/>
          <w:szCs w:val="30"/>
          <w:rtl/>
          <w:lang w:bidi="ar-SY"/>
        </w:rPr>
        <w:t>س لباسهايي خواست و حضرت را بدان سه مرتبه مُخَلَّع نمود و او را بر اسب خود سوار كرده و گرامي داشت</w:t>
      </w:r>
      <w:r w:rsidR="008732B3" w:rsidRPr="00F05213">
        <w:rPr>
          <w:rFonts w:hint="cs"/>
          <w:sz w:val="30"/>
          <w:szCs w:val="30"/>
          <w:rtl/>
          <w:lang w:bidi="ar-SY"/>
        </w:rPr>
        <w:t>،</w:t>
      </w:r>
      <w:r w:rsidRPr="00F05213">
        <w:rPr>
          <w:rFonts w:hint="cs"/>
          <w:sz w:val="30"/>
          <w:szCs w:val="30"/>
          <w:rtl/>
          <w:lang w:bidi="ar-SY"/>
        </w:rPr>
        <w:t xml:space="preserve"> و حضرتش را نديم و همنشين خود نمود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آيا امامي كه به قول غاليان</w:t>
      </w:r>
      <w:r w:rsidR="008732B3" w:rsidRPr="00F05213">
        <w:rPr>
          <w:rFonts w:hint="cs"/>
          <w:sz w:val="30"/>
          <w:szCs w:val="30"/>
          <w:rtl/>
          <w:lang w:bidi="ar-SY"/>
        </w:rPr>
        <w:t>،</w:t>
      </w:r>
      <w:r w:rsidRPr="00F05213">
        <w:rPr>
          <w:rFonts w:hint="cs"/>
          <w:sz w:val="30"/>
          <w:szCs w:val="30"/>
          <w:rtl/>
          <w:lang w:bidi="ar-SY"/>
        </w:rPr>
        <w:t xml:space="preserve"> عالم به غيب است با اينكه خود قبلاً مقدّمة اين </w:t>
      </w:r>
      <w:r w:rsidRPr="00F05213">
        <w:rPr>
          <w:rFonts w:hint="eastAsia"/>
          <w:sz w:val="30"/>
          <w:szCs w:val="30"/>
          <w:rtl/>
          <w:lang w:bidi="ar-SY"/>
        </w:rPr>
        <w:t>پ</w:t>
      </w:r>
      <w:r w:rsidRPr="00F05213">
        <w:rPr>
          <w:rFonts w:hint="cs"/>
          <w:sz w:val="30"/>
          <w:szCs w:val="30"/>
          <w:rtl/>
          <w:lang w:bidi="ar-SY"/>
        </w:rPr>
        <w:t>يشامد را چيده يعني نماز و دعا خوانده‌است مع هذا چرا همينكه درب زندان كوبيده شد و به او گفتند</w:t>
      </w:r>
      <w:r w:rsidR="008732B3" w:rsidRPr="00F05213">
        <w:rPr>
          <w:rFonts w:hint="cs"/>
          <w:sz w:val="30"/>
          <w:szCs w:val="30"/>
          <w:rtl/>
          <w:lang w:bidi="ar-SY"/>
        </w:rPr>
        <w:t>:</w:t>
      </w:r>
      <w:r w:rsidRPr="00F05213">
        <w:rPr>
          <w:rFonts w:hint="cs"/>
          <w:sz w:val="30"/>
          <w:szCs w:val="30"/>
          <w:rtl/>
          <w:lang w:bidi="ar-SY"/>
        </w:rPr>
        <w:t xml:space="preserve"> خليفه تو را مي‌خواند</w:t>
      </w:r>
      <w:r w:rsidR="008732B3" w:rsidRPr="00F05213">
        <w:rPr>
          <w:rFonts w:hint="cs"/>
          <w:sz w:val="30"/>
          <w:szCs w:val="30"/>
          <w:rtl/>
          <w:lang w:bidi="ar-SY"/>
        </w:rPr>
        <w:t>،</w:t>
      </w:r>
      <w:r w:rsidRPr="00F05213">
        <w:rPr>
          <w:rFonts w:hint="cs"/>
          <w:sz w:val="30"/>
          <w:szCs w:val="30"/>
          <w:rtl/>
          <w:lang w:bidi="ar-SY"/>
        </w:rPr>
        <w:t xml:space="preserve"> ترسان و لرزان شد و به حال گريان و غمگين و مأيوس از حيات</w:t>
      </w:r>
      <w:r w:rsidR="008732B3" w:rsidRPr="00F05213">
        <w:rPr>
          <w:rFonts w:hint="cs"/>
          <w:sz w:val="30"/>
          <w:szCs w:val="30"/>
          <w:rtl/>
          <w:lang w:bidi="ar-SY"/>
        </w:rPr>
        <w:t>،</w:t>
      </w:r>
      <w:r w:rsidRPr="00F05213">
        <w:rPr>
          <w:rFonts w:hint="cs"/>
          <w:sz w:val="30"/>
          <w:szCs w:val="30"/>
          <w:rtl/>
          <w:lang w:bidi="ar-SY"/>
        </w:rPr>
        <w:t xml:space="preserve"> از جاي خود برخاست</w:t>
      </w:r>
      <w:r w:rsidR="008732B3" w:rsidRPr="00F05213">
        <w:rPr>
          <w:rFonts w:hint="cs"/>
          <w:sz w:val="30"/>
          <w:szCs w:val="30"/>
          <w:rtl/>
          <w:lang w:bidi="ar-SY"/>
        </w:rPr>
        <w:t>،</w:t>
      </w:r>
      <w:r w:rsidRPr="00F05213">
        <w:rPr>
          <w:rFonts w:hint="cs"/>
          <w:sz w:val="30"/>
          <w:szCs w:val="30"/>
          <w:rtl/>
          <w:lang w:bidi="ar-SY"/>
        </w:rPr>
        <w:t xml:space="preserve"> و حدس مي‌زد كه هارون او را به منظور بدي</w:t>
      </w:r>
      <w:r w:rsidR="008732B3" w:rsidRPr="00F05213">
        <w:rPr>
          <w:rFonts w:hint="cs"/>
          <w:sz w:val="30"/>
          <w:szCs w:val="30"/>
          <w:rtl/>
          <w:lang w:bidi="ar-SY"/>
        </w:rPr>
        <w:t>،</w:t>
      </w:r>
      <w:r w:rsidRPr="00F05213">
        <w:rPr>
          <w:rFonts w:hint="cs"/>
          <w:sz w:val="30"/>
          <w:szCs w:val="30"/>
          <w:rtl/>
          <w:lang w:bidi="ar-SY"/>
        </w:rPr>
        <w:t xml:space="preserve"> خواسته است</w:t>
      </w:r>
      <w:r w:rsidR="008732B3" w:rsidRPr="00F05213">
        <w:rPr>
          <w:rFonts w:hint="cs"/>
          <w:sz w:val="30"/>
          <w:szCs w:val="30"/>
          <w:rtl/>
          <w:lang w:bidi="ar-SY"/>
        </w:rPr>
        <w:t>؟</w:t>
      </w:r>
      <w:r w:rsidRPr="00F05213">
        <w:rPr>
          <w:rFonts w:hint="cs"/>
          <w:sz w:val="30"/>
          <w:szCs w:val="30"/>
          <w:rtl/>
          <w:lang w:bidi="ar-SY"/>
        </w:rPr>
        <w:t xml:space="preserve"> و از همين جهت بود كه مي‌ترسيد و مي‌لرزيد و از زندگي مأيوس بود</w:t>
      </w:r>
      <w:r w:rsidR="008732B3" w:rsidRPr="00F05213">
        <w:rPr>
          <w:rFonts w:hint="cs"/>
          <w:sz w:val="30"/>
          <w:szCs w:val="30"/>
          <w:rtl/>
          <w:lang w:bidi="ar-SY"/>
        </w:rPr>
        <w:t>!</w:t>
      </w:r>
      <w:r w:rsidRPr="00F05213">
        <w:rPr>
          <w:rFonts w:hint="cs"/>
          <w:sz w:val="30"/>
          <w:szCs w:val="30"/>
          <w:rtl/>
          <w:lang w:bidi="ar-SY"/>
        </w:rPr>
        <w:t xml:space="preserve"> آيا عالم به غيب حالش چنين است</w:t>
      </w:r>
      <w:r w:rsidR="008732B3" w:rsidRPr="00F05213">
        <w:rPr>
          <w:rFonts w:hint="cs"/>
          <w:sz w:val="30"/>
          <w:szCs w:val="30"/>
          <w:rtl/>
          <w:lang w:bidi="ar-SY"/>
        </w:rPr>
        <w:t>!؟</w:t>
      </w:r>
      <w:r w:rsidRPr="00F05213">
        <w:rPr>
          <w:rFonts w:hint="cs"/>
          <w:sz w:val="30"/>
          <w:szCs w:val="30"/>
          <w:rtl/>
          <w:lang w:bidi="ar-SY"/>
        </w:rPr>
        <w:t xml:space="preserve"> و ده‌ها از اين قبيل قضاياي تاريخي كه در تواريخ هست و حاكي از اين حقيقت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اينك نظر و عقيدة دانشمندان بزرگ شيعه را در فصل آينده مطالعه فرماييد</w:t>
      </w:r>
      <w:r w:rsidR="008732B3" w:rsidRPr="00F05213">
        <w:rPr>
          <w:rFonts w:hint="cs"/>
          <w:sz w:val="30"/>
          <w:szCs w:val="30"/>
          <w:rtl/>
          <w:lang w:bidi="ar-SY"/>
        </w:rPr>
        <w:t>.</w:t>
      </w:r>
    </w:p>
    <w:p w:rsidR="007B622E" w:rsidRDefault="007B622E" w:rsidP="00F05213">
      <w:pPr>
        <w:pStyle w:val="Heading1"/>
        <w:keepNext w:val="0"/>
        <w:widowControl w:val="0"/>
        <w:spacing w:before="120" w:after="0"/>
        <w:ind w:firstLine="567"/>
        <w:jc w:val="both"/>
        <w:rPr>
          <w:rFonts w:cs="Simplified Arabic" w:hint="cs"/>
          <w:sz w:val="30"/>
          <w:szCs w:val="30"/>
          <w:rtl/>
        </w:rPr>
      </w:pPr>
    </w:p>
    <w:p w:rsidR="007B622E" w:rsidRPr="00A70D60" w:rsidRDefault="007B622E" w:rsidP="007B622E">
      <w:pPr>
        <w:widowControl w:val="0"/>
        <w:spacing w:before="240" w:after="240"/>
        <w:jc w:val="center"/>
        <w:rPr>
          <w:rFonts w:hint="cs"/>
          <w:color w:val="008000"/>
          <w:sz w:val="36"/>
          <w:rtl/>
        </w:rPr>
      </w:pPr>
      <w:r w:rsidRPr="00A70D60">
        <w:rPr>
          <w:rFonts w:hint="cs"/>
          <w:color w:val="008000"/>
          <w:sz w:val="36"/>
        </w:rPr>
        <w:sym w:font="AGA Arabesque" w:char="F02B"/>
      </w:r>
      <w:r>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r>
      <w:r>
        <w:rPr>
          <w:rFonts w:hint="cs"/>
          <w:color w:val="008000"/>
          <w:sz w:val="36"/>
          <w:rtl/>
        </w:rPr>
        <w:t xml:space="preserve"> </w:t>
      </w:r>
      <w:r w:rsidRPr="00A70D60">
        <w:rPr>
          <w:rFonts w:hint="cs"/>
          <w:color w:val="008000"/>
          <w:sz w:val="36"/>
        </w:rPr>
        <w:sym w:font="AGA Arabesque" w:char="F02B"/>
      </w:r>
    </w:p>
    <w:p w:rsidR="00825CED" w:rsidRDefault="008732B3" w:rsidP="00F05213">
      <w:pPr>
        <w:pStyle w:val="Heading1"/>
        <w:keepNext w:val="0"/>
        <w:widowControl w:val="0"/>
        <w:spacing w:before="120" w:after="0"/>
        <w:ind w:firstLine="567"/>
        <w:jc w:val="both"/>
        <w:rPr>
          <w:rFonts w:cs="Simplified Arabic" w:hint="cs"/>
          <w:sz w:val="30"/>
          <w:szCs w:val="30"/>
          <w:rtl/>
        </w:rPr>
      </w:pPr>
      <w:r w:rsidRPr="00F05213">
        <w:rPr>
          <w:rFonts w:cs="Simplified Arabic"/>
          <w:sz w:val="30"/>
          <w:szCs w:val="30"/>
          <w:rtl/>
        </w:rPr>
        <w:br w:type="page"/>
      </w:r>
    </w:p>
    <w:p w:rsidR="00D0305B" w:rsidRPr="00825CED" w:rsidRDefault="00D0305B" w:rsidP="00825CED">
      <w:pPr>
        <w:pStyle w:val="1"/>
        <w:rPr>
          <w:rFonts w:hint="cs"/>
          <w:rtl/>
        </w:rPr>
      </w:pPr>
      <w:bookmarkStart w:id="12" w:name="_Toc258509392"/>
      <w:r w:rsidRPr="00825CED">
        <w:rPr>
          <w:rFonts w:hint="cs"/>
          <w:rtl/>
        </w:rPr>
        <w:t xml:space="preserve">نظر علماي بزرگ شيعه دربارة علم غيب أئمّه </w:t>
      </w:r>
      <w:r w:rsidR="008732B3" w:rsidRPr="00825CED">
        <w:rPr>
          <w:rFonts w:hint="cs"/>
          <w:rtl/>
        </w:rPr>
        <w:t>(</w:t>
      </w:r>
      <w:r w:rsidRPr="00825CED">
        <w:rPr>
          <w:rFonts w:hint="cs"/>
          <w:rtl/>
        </w:rPr>
        <w:t>ع</w:t>
      </w:r>
      <w:r w:rsidR="008732B3" w:rsidRPr="00825CED">
        <w:rPr>
          <w:rFonts w:hint="cs"/>
          <w:rtl/>
        </w:rPr>
        <w:t>)</w:t>
      </w:r>
      <w:bookmarkEnd w:id="12"/>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در فصل گذشته گفته شده كه اصحاب خاصّ أئمّه چون</w:t>
      </w:r>
      <w:r w:rsidR="008732B3" w:rsidRPr="00F05213">
        <w:rPr>
          <w:rFonts w:hint="cs"/>
          <w:sz w:val="30"/>
          <w:szCs w:val="30"/>
          <w:rtl/>
          <w:lang w:bidi="ar-SY"/>
        </w:rPr>
        <w:t>:</w:t>
      </w:r>
      <w:r w:rsidRPr="00F05213">
        <w:rPr>
          <w:rFonts w:hint="cs"/>
          <w:b/>
          <w:bCs/>
          <w:sz w:val="30"/>
          <w:szCs w:val="30"/>
          <w:rtl/>
          <w:lang w:bidi="ar-SY"/>
        </w:rPr>
        <w:t xml:space="preserve"> </w:t>
      </w:r>
      <w:r w:rsidRPr="00F05213">
        <w:rPr>
          <w:b/>
          <w:bCs/>
          <w:sz w:val="30"/>
          <w:szCs w:val="30"/>
          <w:rtl/>
          <w:lang w:bidi="ar-SY"/>
        </w:rPr>
        <w:t>قَيْسِ بْنِ سَعْد</w:t>
      </w:r>
      <w:r w:rsidRPr="00F05213">
        <w:rPr>
          <w:rFonts w:hint="cs"/>
          <w:b/>
          <w:bCs/>
          <w:sz w:val="30"/>
          <w:szCs w:val="30"/>
          <w:rtl/>
          <w:lang w:bidi="ar-SY"/>
        </w:rPr>
        <w:t xml:space="preserve"> و </w:t>
      </w:r>
      <w:r w:rsidRPr="00F05213">
        <w:rPr>
          <w:b/>
          <w:bCs/>
          <w:sz w:val="30"/>
          <w:szCs w:val="30"/>
          <w:rtl/>
          <w:lang w:bidi="ar-SY"/>
        </w:rPr>
        <w:t>سُلَيْمَانَ بْنِ صُرَدٍ الخُزَاعِي‏</w:t>
      </w:r>
      <w:r w:rsidRPr="00F05213">
        <w:rPr>
          <w:rFonts w:hint="cs"/>
          <w:b/>
          <w:bCs/>
          <w:sz w:val="30"/>
          <w:szCs w:val="30"/>
          <w:rtl/>
          <w:lang w:bidi="ar-SY"/>
        </w:rPr>
        <w:t xml:space="preserve"> و</w:t>
      </w:r>
      <w:r w:rsidRPr="00F05213">
        <w:rPr>
          <w:b/>
          <w:bCs/>
          <w:sz w:val="30"/>
          <w:szCs w:val="30"/>
          <w:rtl/>
          <w:lang w:bidi="ar-SY"/>
        </w:rPr>
        <w:t xml:space="preserve"> مُسَيَّبِ بْنِ نَجَبَة</w:t>
      </w:r>
      <w:r w:rsidRPr="00F05213">
        <w:rPr>
          <w:rFonts w:hint="cs"/>
          <w:b/>
          <w:bCs/>
          <w:sz w:val="30"/>
          <w:szCs w:val="30"/>
          <w:rtl/>
          <w:lang w:bidi="ar-SY"/>
        </w:rPr>
        <w:t xml:space="preserve"> و </w:t>
      </w:r>
      <w:r w:rsidRPr="00F05213">
        <w:rPr>
          <w:b/>
          <w:bCs/>
          <w:sz w:val="30"/>
          <w:szCs w:val="30"/>
          <w:rtl/>
          <w:lang w:bidi="ar-SY"/>
        </w:rPr>
        <w:t>زُرَارَة</w:t>
      </w:r>
      <w:r w:rsidRPr="00F05213">
        <w:rPr>
          <w:rFonts w:hint="cs"/>
          <w:b/>
          <w:bCs/>
          <w:sz w:val="30"/>
          <w:szCs w:val="30"/>
          <w:rtl/>
          <w:lang w:bidi="ar-SY"/>
        </w:rPr>
        <w:t>َ</w:t>
      </w:r>
      <w:r w:rsidRPr="00F05213">
        <w:rPr>
          <w:rFonts w:hint="cs"/>
          <w:sz w:val="30"/>
          <w:szCs w:val="30"/>
          <w:rtl/>
          <w:lang w:bidi="ar-SY"/>
        </w:rPr>
        <w:t xml:space="preserve"> و امثال ايشان نه تنها امامان را عالم به غيب نمي‌دانستند بلكه در احكام دين هم در </w:t>
      </w:r>
      <w:r w:rsidRPr="00F05213">
        <w:rPr>
          <w:rFonts w:hint="eastAsia"/>
          <w:sz w:val="30"/>
          <w:szCs w:val="30"/>
          <w:rtl/>
          <w:lang w:bidi="ar-SY"/>
        </w:rPr>
        <w:t>پ</w:t>
      </w:r>
      <w:r w:rsidRPr="00F05213">
        <w:rPr>
          <w:rFonts w:hint="cs"/>
          <w:sz w:val="30"/>
          <w:szCs w:val="30"/>
          <w:rtl/>
          <w:lang w:bidi="ar-SY"/>
        </w:rPr>
        <w:t>اره‌اي مراحل آنان را كامل نمي‌شمردند</w:t>
      </w:r>
      <w:r w:rsidR="008732B3" w:rsidRPr="00F05213">
        <w:rPr>
          <w:rFonts w:hint="cs"/>
          <w:sz w:val="30"/>
          <w:szCs w:val="30"/>
          <w:rtl/>
          <w:lang w:bidi="ar-SY"/>
        </w:rPr>
        <w:t>!!!</w:t>
      </w:r>
      <w:r w:rsidRPr="00F05213">
        <w:rPr>
          <w:rFonts w:hint="cs"/>
          <w:sz w:val="30"/>
          <w:szCs w:val="30"/>
          <w:rtl/>
          <w:lang w:bidi="ar-SY"/>
        </w:rPr>
        <w:t xml:space="preserve"> و چنانكه دانشمندان</w:t>
      </w:r>
      <w:r w:rsidR="008732B3" w:rsidRPr="00F05213">
        <w:rPr>
          <w:rFonts w:hint="cs"/>
          <w:sz w:val="30"/>
          <w:szCs w:val="30"/>
          <w:rtl/>
          <w:lang w:bidi="ar-SY"/>
        </w:rPr>
        <w:t xml:space="preserve"> </w:t>
      </w:r>
      <w:r w:rsidRPr="00F05213">
        <w:rPr>
          <w:rFonts w:hint="cs"/>
          <w:sz w:val="30"/>
          <w:szCs w:val="30"/>
          <w:rtl/>
          <w:lang w:bidi="ar-SY"/>
        </w:rPr>
        <w:t>و علماي بزرگ شيعه چون ابن جنيد و شهيد ثاني و علاّ مة مجلسي و بحر العلوم طباطبائي نيز تصريح كرده‌اند كه اصحابِ خاصِّ امامان</w:t>
      </w:r>
      <w:r w:rsidR="008732B3" w:rsidRPr="00F05213">
        <w:rPr>
          <w:rFonts w:hint="cs"/>
          <w:sz w:val="30"/>
          <w:szCs w:val="30"/>
          <w:rtl/>
          <w:lang w:bidi="ar-SY"/>
        </w:rPr>
        <w:t>،</w:t>
      </w:r>
      <w:r w:rsidRPr="00F05213">
        <w:rPr>
          <w:rFonts w:hint="cs"/>
          <w:sz w:val="30"/>
          <w:szCs w:val="30"/>
          <w:rtl/>
          <w:lang w:bidi="ar-SY"/>
        </w:rPr>
        <w:t xml:space="preserve"> أئمّه ـ عليهم السّلام ـ را فقط علماي ابراري مي‌دانستند كه طاعت ايشان واجب است و اعتقاد به عصمت ايشان از خطا و نسيان نداشتند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چنانكه علاّمة مجلسي در حقّ اليقين و جلد </w:t>
      </w:r>
      <w:r w:rsidRPr="00F05213">
        <w:rPr>
          <w:rFonts w:hint="eastAsia"/>
          <w:sz w:val="30"/>
          <w:szCs w:val="30"/>
          <w:rtl/>
          <w:lang w:bidi="ar-SY"/>
        </w:rPr>
        <w:t>پ</w:t>
      </w:r>
      <w:r w:rsidRPr="00F05213">
        <w:rPr>
          <w:rFonts w:hint="cs"/>
          <w:sz w:val="30"/>
          <w:szCs w:val="30"/>
          <w:rtl/>
          <w:lang w:bidi="ar-SY"/>
        </w:rPr>
        <w:t xml:space="preserve">انزدهم بحار الأنوار كتاب الإيمان و الكفر و مرحوم شيخ عبد الله مامقاني در تنقيح المقال </w:t>
      </w:r>
      <w:r w:rsidR="008732B3" w:rsidRPr="00F05213">
        <w:rPr>
          <w:rFonts w:hint="cs"/>
          <w:sz w:val="30"/>
          <w:szCs w:val="30"/>
          <w:rtl/>
          <w:lang w:bidi="ar-SY"/>
        </w:rPr>
        <w:t>(</w:t>
      </w:r>
      <w:r w:rsidRPr="00F05213">
        <w:rPr>
          <w:rFonts w:hint="cs"/>
          <w:sz w:val="30"/>
          <w:szCs w:val="30"/>
          <w:rtl/>
          <w:lang w:bidi="ar-SY"/>
        </w:rPr>
        <w:t>ج2</w:t>
      </w:r>
      <w:r w:rsidR="008732B3" w:rsidRPr="00F05213">
        <w:rPr>
          <w:rFonts w:hint="cs"/>
          <w:sz w:val="30"/>
          <w:szCs w:val="30"/>
          <w:rtl/>
          <w:lang w:bidi="ar-SY"/>
        </w:rPr>
        <w:t>،</w:t>
      </w:r>
      <w:r w:rsidRPr="00F05213">
        <w:rPr>
          <w:rFonts w:hint="cs"/>
          <w:sz w:val="30"/>
          <w:szCs w:val="30"/>
          <w:rtl/>
          <w:lang w:bidi="ar-SY"/>
        </w:rPr>
        <w:t xml:space="preserve"> ص 68</w:t>
      </w:r>
      <w:r w:rsidR="008732B3" w:rsidRPr="00F05213">
        <w:rPr>
          <w:rFonts w:hint="cs"/>
          <w:sz w:val="30"/>
          <w:szCs w:val="30"/>
          <w:rtl/>
          <w:lang w:bidi="ar-SY"/>
        </w:rPr>
        <w:t>)</w:t>
      </w:r>
      <w:r w:rsidRPr="00F05213">
        <w:rPr>
          <w:rFonts w:hint="cs"/>
          <w:sz w:val="30"/>
          <w:szCs w:val="30"/>
          <w:rtl/>
          <w:lang w:bidi="ar-SY"/>
        </w:rPr>
        <w:t xml:space="preserve"> ضمن أحوال «محمد بن أحمد الجنيد</w:t>
      </w:r>
      <w:r w:rsidR="008732B3" w:rsidRPr="00F05213">
        <w:rPr>
          <w:sz w:val="30"/>
          <w:szCs w:val="30"/>
          <w:rtl/>
          <w:lang w:bidi="ar-SY"/>
        </w:rPr>
        <w:t>"</w:t>
      </w:r>
      <w:r w:rsidRPr="00F05213">
        <w:rPr>
          <w:rFonts w:hint="cs"/>
          <w:sz w:val="30"/>
          <w:szCs w:val="30"/>
          <w:rtl/>
          <w:lang w:bidi="ar-SY"/>
        </w:rPr>
        <w:t>آورده‌است و شهيد ثاني فرموده‌است كه در ايمان</w:t>
      </w:r>
      <w:r w:rsidR="008732B3" w:rsidRPr="00F05213">
        <w:rPr>
          <w:rFonts w:hint="cs"/>
          <w:sz w:val="30"/>
          <w:szCs w:val="30"/>
          <w:rtl/>
          <w:lang w:bidi="ar-SY"/>
        </w:rPr>
        <w:t>،</w:t>
      </w:r>
      <w:r w:rsidRPr="00F05213">
        <w:rPr>
          <w:rFonts w:hint="cs"/>
          <w:sz w:val="30"/>
          <w:szCs w:val="30"/>
          <w:rtl/>
          <w:lang w:bidi="ar-SY"/>
        </w:rPr>
        <w:t xml:space="preserve"> تصديق به امامت أئمّه ـ عليهم السّلام ـ و اعتقاد به وجوب اطاعت ايشان كافي است هر چند از تصديق به عصمت از خطا خالي باشد</w:t>
      </w:r>
      <w:r w:rsidR="008732B3" w:rsidRPr="00F05213">
        <w:rPr>
          <w:rFonts w:hint="cs"/>
          <w:sz w:val="30"/>
          <w:szCs w:val="30"/>
          <w:rtl/>
          <w:lang w:bidi="ar-SY"/>
        </w:rPr>
        <w:t>!</w:t>
      </w:r>
      <w:r w:rsidRPr="00F05213">
        <w:rPr>
          <w:rFonts w:hint="cs"/>
          <w:sz w:val="30"/>
          <w:szCs w:val="30"/>
          <w:rtl/>
          <w:lang w:bidi="ar-SY"/>
        </w:rPr>
        <w:t xml:space="preserve"> و ادّعا كرده‌است كه اين معني از مجموع روايات ايشان ـ عليهم السّلام ـ و عقيدة شيعيانشان واضح و ظاهر است كه آنان معتقد بودند كه امامان علماي ابراري هستند كه خدا طاعت ايشان را با عدم اعتقاد به عصمت ايشان فرض شمرده است</w:t>
      </w:r>
      <w:r w:rsidR="008732B3" w:rsidRPr="00F05213">
        <w:rPr>
          <w:rFonts w:hint="cs"/>
          <w:sz w:val="30"/>
          <w:szCs w:val="30"/>
          <w:rtl/>
          <w:lang w:bidi="ar-SY"/>
        </w:rPr>
        <w:t>!</w:t>
      </w:r>
      <w:r w:rsidRPr="00F05213">
        <w:rPr>
          <w:rFonts w:hint="cs"/>
          <w:sz w:val="30"/>
          <w:szCs w:val="30"/>
          <w:rtl/>
          <w:lang w:bidi="ar-SY"/>
        </w:rPr>
        <w:t xml:space="preserve"> و مع ذلك أئمّه ـ عليهم السّلام ـ به ايمان و عدالتشان حكم مي‌فرمودند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اين حال اصحاب أئمّه ـ عليهم السّلام ـ در زمان حيات ايشان بود</w:t>
      </w:r>
      <w:r w:rsidR="008732B3" w:rsidRPr="00F05213">
        <w:rPr>
          <w:rFonts w:hint="cs"/>
          <w:sz w:val="30"/>
          <w:szCs w:val="30"/>
          <w:rtl/>
          <w:lang w:bidi="ar-SY"/>
        </w:rPr>
        <w:t>.</w:t>
      </w:r>
      <w:r w:rsidRPr="00F05213">
        <w:rPr>
          <w:rFonts w:hint="cs"/>
          <w:sz w:val="30"/>
          <w:szCs w:val="30"/>
          <w:rtl/>
          <w:lang w:bidi="ar-SY"/>
        </w:rPr>
        <w:t xml:space="preserve"> أمّا </w:t>
      </w:r>
      <w:r w:rsidRPr="00F05213">
        <w:rPr>
          <w:rFonts w:hint="eastAsia"/>
          <w:sz w:val="30"/>
          <w:szCs w:val="30"/>
          <w:rtl/>
          <w:lang w:bidi="ar-SY"/>
        </w:rPr>
        <w:t>پ</w:t>
      </w:r>
      <w:r w:rsidRPr="00F05213">
        <w:rPr>
          <w:rFonts w:hint="cs"/>
          <w:sz w:val="30"/>
          <w:szCs w:val="30"/>
          <w:rtl/>
          <w:lang w:bidi="ar-SY"/>
        </w:rPr>
        <w:t>س از فوت و غيبت ايشان از دانشمندان بزرگ شيعه كساني را كه تا هنگام تأليف اين كتاب مي‌شناسيم</w:t>
      </w:r>
      <w:r w:rsidR="008732B3" w:rsidRPr="00F05213">
        <w:rPr>
          <w:rFonts w:hint="cs"/>
          <w:sz w:val="30"/>
          <w:szCs w:val="30"/>
          <w:rtl/>
          <w:lang w:bidi="ar-SY"/>
        </w:rPr>
        <w:t>،</w:t>
      </w:r>
      <w:r w:rsidRPr="00F05213">
        <w:rPr>
          <w:rFonts w:hint="cs"/>
          <w:sz w:val="30"/>
          <w:szCs w:val="30"/>
          <w:rtl/>
          <w:lang w:bidi="ar-SY"/>
        </w:rPr>
        <w:t xml:space="preserve"> بسياراند كه اعتقاد به علم غيبِ أئمّه نداشتند</w:t>
      </w:r>
      <w:r w:rsidR="008732B3" w:rsidRPr="00F05213">
        <w:rPr>
          <w:rFonts w:hint="cs"/>
          <w:sz w:val="30"/>
          <w:szCs w:val="30"/>
          <w:rtl/>
          <w:lang w:bidi="ar-SY"/>
        </w:rPr>
        <w:t>،</w:t>
      </w:r>
      <w:r w:rsidRPr="00F05213">
        <w:rPr>
          <w:rFonts w:hint="cs"/>
          <w:sz w:val="30"/>
          <w:szCs w:val="30"/>
          <w:rtl/>
          <w:lang w:bidi="ar-SY"/>
        </w:rPr>
        <w:t xml:space="preserve"> سهل است حتّي سهو و غفلت و ظنّ و اجتهاد را دربارة ايشان جايز و روا مي‌دانستند</w:t>
      </w:r>
      <w:r w:rsidR="008732B3" w:rsidRPr="00F05213">
        <w:rPr>
          <w:rFonts w:hint="cs"/>
          <w:sz w:val="30"/>
          <w:szCs w:val="30"/>
          <w:rtl/>
          <w:lang w:bidi="ar-SY"/>
        </w:rPr>
        <w:t>!</w:t>
      </w:r>
      <w:r w:rsidRPr="00F05213">
        <w:rPr>
          <w:rFonts w:hint="cs"/>
          <w:sz w:val="30"/>
          <w:szCs w:val="30"/>
          <w:rtl/>
          <w:lang w:bidi="ar-SY"/>
        </w:rPr>
        <w:t xml:space="preserve"> ولي از باب اختصار ناچار نام ده نفر از ايشان و عقايدشان را تيمناً در اين رساله مي‌آوريم</w:t>
      </w:r>
      <w:r w:rsidR="008732B3" w:rsidRPr="00F05213">
        <w:rPr>
          <w:rFonts w:hint="cs"/>
          <w:sz w:val="30"/>
          <w:szCs w:val="30"/>
          <w:rtl/>
          <w:lang w:bidi="ar-SY"/>
        </w:rPr>
        <w:t xml:space="preserve"> </w:t>
      </w:r>
      <w:r w:rsidRPr="00F05213">
        <w:rPr>
          <w:rFonts w:hint="cs"/>
          <w:sz w:val="30"/>
          <w:szCs w:val="30"/>
          <w:rtl/>
          <w:lang w:bidi="ar-SY"/>
        </w:rPr>
        <w:t>و بقيّه را إن شاء الله تعالي لدي الفرصه و عند الإقتضاء در رساله‌اي علي حده معرّفي مي‌نماييم تا دانسته شود كه اين غلوّ و افراط از متأخّرين بوده و شايد سياست سلاطين مانند سلسلة صفويه و امثال آن نيز در آن دخالت داشته و گرنه علماء و دانشمندان متقدّم هرگز چنين عقايد شرك آميزي نداشتند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1</w:t>
      </w:r>
      <w:r w:rsidR="008732B3" w:rsidRPr="00F05213">
        <w:rPr>
          <w:rFonts w:hint="cs"/>
          <w:sz w:val="30"/>
          <w:szCs w:val="30"/>
          <w:rtl/>
          <w:lang w:bidi="ar-SY"/>
        </w:rPr>
        <w:t>-</w:t>
      </w:r>
      <w:r w:rsidRPr="00F05213">
        <w:rPr>
          <w:rFonts w:hint="cs"/>
          <w:sz w:val="30"/>
          <w:szCs w:val="30"/>
          <w:rtl/>
          <w:lang w:bidi="ar-SY"/>
        </w:rPr>
        <w:t xml:space="preserve"> محمّد بن الحسن بن الوليد القمّي ـ رحمت الله عليه ـ استاد شيخ صدوق بزرگترين عالم شيعه در زمان خود كه مورد توثيق و تعظيم عموم علماي شيعه و اصحاب رجال 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آن جناب نه تنها أئمّه ـ عليهم السّلام ـ را عالم به غيب نمي‌داند بلكه سهو و نسيان را بر ايشان كه سهل است بر </w:t>
      </w:r>
      <w:r w:rsidRPr="00F05213">
        <w:rPr>
          <w:rFonts w:hint="eastAsia"/>
          <w:sz w:val="30"/>
          <w:szCs w:val="30"/>
          <w:rtl/>
          <w:lang w:bidi="ar-SY"/>
        </w:rPr>
        <w:t>پ</w:t>
      </w:r>
      <w:r w:rsidRPr="00F05213">
        <w:rPr>
          <w:rFonts w:hint="cs"/>
          <w:sz w:val="30"/>
          <w:szCs w:val="30"/>
          <w:rtl/>
          <w:lang w:bidi="ar-SY"/>
        </w:rPr>
        <w:t>يغمبر بزرگوار اسلام كه أمينِ وحي و مأمور رسالت است جايز و روا مي‌شمارد</w:t>
      </w:r>
      <w:r w:rsidR="008732B3" w:rsidRPr="00F05213">
        <w:rPr>
          <w:rFonts w:hint="cs"/>
          <w:sz w:val="30"/>
          <w:szCs w:val="30"/>
          <w:rtl/>
          <w:lang w:bidi="ar-SY"/>
        </w:rPr>
        <w:t>!</w:t>
      </w:r>
      <w:r w:rsidRPr="00F05213">
        <w:rPr>
          <w:rFonts w:hint="cs"/>
          <w:sz w:val="30"/>
          <w:szCs w:val="30"/>
          <w:rtl/>
          <w:lang w:bidi="ar-SY"/>
        </w:rPr>
        <w:t xml:space="preserve"> و معتقد است كه أوّل درجة غلوّ</w:t>
      </w:r>
      <w:r w:rsidR="008732B3" w:rsidRPr="00F05213">
        <w:rPr>
          <w:rFonts w:hint="cs"/>
          <w:sz w:val="30"/>
          <w:szCs w:val="30"/>
          <w:rtl/>
          <w:lang w:bidi="ar-SY"/>
        </w:rPr>
        <w:t>،</w:t>
      </w:r>
      <w:r w:rsidRPr="00F05213">
        <w:rPr>
          <w:rFonts w:hint="cs"/>
          <w:sz w:val="30"/>
          <w:szCs w:val="30"/>
          <w:rtl/>
          <w:lang w:bidi="ar-SY"/>
        </w:rPr>
        <w:t xml:space="preserve"> نفي سهو از </w:t>
      </w:r>
      <w:r w:rsidRPr="00F05213">
        <w:rPr>
          <w:rFonts w:hint="eastAsia"/>
          <w:sz w:val="30"/>
          <w:szCs w:val="30"/>
          <w:rtl/>
          <w:lang w:bidi="ar-SY"/>
        </w:rPr>
        <w:t>پ</w:t>
      </w:r>
      <w:r w:rsidRPr="00F05213">
        <w:rPr>
          <w:rFonts w:hint="cs"/>
          <w:sz w:val="30"/>
          <w:szCs w:val="30"/>
          <w:rtl/>
          <w:lang w:bidi="ar-SY"/>
        </w:rPr>
        <w:t>يغمبر است چنانكه مرحوم صدوق اين عقيده را از او در «</w:t>
      </w:r>
      <w:r w:rsidRPr="00F05213">
        <w:rPr>
          <w:rFonts w:hint="cs"/>
          <w:sz w:val="30"/>
          <w:szCs w:val="30"/>
          <w:rtl/>
        </w:rPr>
        <w:t>من لا يحضره الفقيه</w:t>
      </w:r>
      <w:r w:rsidR="008732B3" w:rsidRPr="00F05213">
        <w:rPr>
          <w:sz w:val="30"/>
          <w:szCs w:val="30"/>
          <w:rtl/>
          <w:lang w:bidi="ar-SY"/>
        </w:rPr>
        <w:t>"</w:t>
      </w:r>
      <w:r w:rsidRPr="00F05213">
        <w:rPr>
          <w:rFonts w:hint="cs"/>
          <w:sz w:val="30"/>
          <w:szCs w:val="30"/>
          <w:rtl/>
          <w:lang w:bidi="ar-SY"/>
        </w:rPr>
        <w:t>آورده‌است</w:t>
      </w:r>
      <w:r w:rsidR="008732B3" w:rsidRPr="00F05213">
        <w:rPr>
          <w:rFonts w:hint="cs"/>
          <w:sz w:val="30"/>
          <w:szCs w:val="30"/>
          <w:rtl/>
          <w:lang w:bidi="ar-SY"/>
        </w:rPr>
        <w:t>.</w:t>
      </w:r>
      <w:r w:rsidRPr="00F05213">
        <w:rPr>
          <w:rFonts w:hint="cs"/>
          <w:sz w:val="30"/>
          <w:szCs w:val="30"/>
          <w:rtl/>
          <w:lang w:bidi="ar-SY"/>
        </w:rPr>
        <w:t xml:space="preserve"> احتراز آن جناب از عقيدة عالم به غيب بودنِ امامان تا آن حدّ بود كه روايت از كتاب «</w:t>
      </w:r>
      <w:r w:rsidRPr="00F05213">
        <w:rPr>
          <w:rFonts w:hint="cs"/>
          <w:sz w:val="30"/>
          <w:szCs w:val="30"/>
          <w:rtl/>
        </w:rPr>
        <w:t>بصائر الدّرجات</w:t>
      </w:r>
      <w:r w:rsidR="008732B3" w:rsidRPr="00F05213">
        <w:rPr>
          <w:sz w:val="30"/>
          <w:szCs w:val="30"/>
          <w:rtl/>
          <w:lang w:bidi="ar-SY"/>
        </w:rPr>
        <w:t>"</w:t>
      </w:r>
      <w:r w:rsidRPr="00F05213">
        <w:rPr>
          <w:rFonts w:hint="cs"/>
          <w:sz w:val="30"/>
          <w:szCs w:val="30"/>
          <w:rtl/>
          <w:lang w:bidi="ar-SY"/>
        </w:rPr>
        <w:t xml:space="preserve">صفّار را كه حاوي </w:t>
      </w:r>
      <w:r w:rsidRPr="00F05213">
        <w:rPr>
          <w:rFonts w:hint="eastAsia"/>
          <w:sz w:val="30"/>
          <w:szCs w:val="30"/>
          <w:rtl/>
          <w:lang w:bidi="ar-SY"/>
        </w:rPr>
        <w:t>پ</w:t>
      </w:r>
      <w:r w:rsidRPr="00F05213">
        <w:rPr>
          <w:rFonts w:hint="cs"/>
          <w:sz w:val="30"/>
          <w:szCs w:val="30"/>
          <w:rtl/>
          <w:lang w:bidi="ar-SY"/>
        </w:rPr>
        <w:t>اره‌اي از اخبار غلوّ آميز است جايز ندانسته</w:t>
      </w:r>
      <w:r w:rsidR="008732B3" w:rsidRPr="00F05213">
        <w:rPr>
          <w:rFonts w:hint="cs"/>
          <w:sz w:val="30"/>
          <w:szCs w:val="30"/>
          <w:rtl/>
          <w:lang w:bidi="ar-SY"/>
        </w:rPr>
        <w:t>،</w:t>
      </w:r>
      <w:r w:rsidRPr="00F05213">
        <w:rPr>
          <w:rFonts w:hint="cs"/>
          <w:sz w:val="30"/>
          <w:szCs w:val="30"/>
          <w:rtl/>
          <w:lang w:bidi="ar-SY"/>
        </w:rPr>
        <w:t xml:space="preserve"> تحريم فرمود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2</w:t>
      </w:r>
      <w:r w:rsidR="008732B3" w:rsidRPr="00F05213">
        <w:rPr>
          <w:rFonts w:hint="cs"/>
          <w:sz w:val="30"/>
          <w:szCs w:val="30"/>
          <w:rtl/>
          <w:lang w:bidi="ar-SY"/>
        </w:rPr>
        <w:t>-</w:t>
      </w:r>
      <w:r w:rsidRPr="00F05213">
        <w:rPr>
          <w:rFonts w:hint="cs"/>
          <w:sz w:val="30"/>
          <w:szCs w:val="30"/>
          <w:rtl/>
          <w:lang w:bidi="ar-SY"/>
        </w:rPr>
        <w:t xml:space="preserve"> مرحوم صدوق محمّد بن عليّ بن الحسين بن موسي بن بابويه القمّي رئيس المحدّثين و به طور كلّي تمام علماي بزرگ شيعه در قم كه اكثر آنان معاصر أئمّه</w:t>
      </w:r>
      <w:r w:rsidR="008732B3" w:rsidRPr="00F05213">
        <w:rPr>
          <w:rFonts w:hint="cs"/>
          <w:sz w:val="30"/>
          <w:szCs w:val="30"/>
          <w:rtl/>
          <w:lang w:bidi="ar-SY"/>
        </w:rPr>
        <w:t xml:space="preserve"> </w:t>
      </w:r>
      <w:r w:rsidRPr="00F05213">
        <w:rPr>
          <w:rFonts w:hint="cs"/>
          <w:sz w:val="30"/>
          <w:szCs w:val="30"/>
          <w:rtl/>
          <w:lang w:bidi="ar-SY"/>
        </w:rPr>
        <w:t>ـ عليهم السّلام ـ و با ايشان مربوط و معاشر بودند</w:t>
      </w:r>
      <w:r w:rsidR="008732B3" w:rsidRPr="00F05213">
        <w:rPr>
          <w:rFonts w:hint="cs"/>
          <w:sz w:val="30"/>
          <w:szCs w:val="30"/>
          <w:rtl/>
          <w:lang w:bidi="ar-SY"/>
        </w:rPr>
        <w:t>،</w:t>
      </w:r>
      <w:r w:rsidRPr="00F05213">
        <w:rPr>
          <w:rFonts w:hint="cs"/>
          <w:sz w:val="30"/>
          <w:szCs w:val="30"/>
          <w:rtl/>
          <w:lang w:bidi="ar-SY"/>
        </w:rPr>
        <w:t xml:space="preserve"> نسبتِ علم غيب و صدور معجزه را از أئمّه ـ عليهم السّلام ـ منكر بوده سهل است</w:t>
      </w:r>
      <w:r w:rsidR="008732B3" w:rsidRPr="00F05213">
        <w:rPr>
          <w:rFonts w:hint="cs"/>
          <w:sz w:val="30"/>
          <w:szCs w:val="30"/>
          <w:rtl/>
          <w:lang w:bidi="ar-SY"/>
        </w:rPr>
        <w:t>،</w:t>
      </w:r>
      <w:r w:rsidRPr="00F05213">
        <w:rPr>
          <w:rFonts w:hint="cs"/>
          <w:sz w:val="30"/>
          <w:szCs w:val="30"/>
          <w:rtl/>
          <w:lang w:bidi="ar-SY"/>
        </w:rPr>
        <w:t xml:space="preserve"> حتيَّ نفي سهو ونسيان را از ايشان</w:t>
      </w:r>
      <w:r w:rsidR="008732B3" w:rsidRPr="00F05213">
        <w:rPr>
          <w:rFonts w:hint="cs"/>
          <w:sz w:val="30"/>
          <w:szCs w:val="30"/>
          <w:rtl/>
          <w:lang w:bidi="ar-SY"/>
        </w:rPr>
        <w:t>،</w:t>
      </w:r>
      <w:r w:rsidRPr="00F05213">
        <w:rPr>
          <w:rFonts w:hint="cs"/>
          <w:sz w:val="30"/>
          <w:szCs w:val="30"/>
          <w:rtl/>
          <w:lang w:bidi="ar-SY"/>
        </w:rPr>
        <w:t xml:space="preserve"> غلوّ شمرده و قائل به آن را غالي و غالي را بدتر از مشرك مي‌دانستند و در اين خصوص كتابها نوشته‌اند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و مرحوم صدوق صدور سهو و نسيان را از </w:t>
      </w:r>
      <w:r w:rsidRPr="00F05213">
        <w:rPr>
          <w:rFonts w:hint="eastAsia"/>
          <w:sz w:val="30"/>
          <w:szCs w:val="30"/>
          <w:rtl/>
          <w:lang w:bidi="ar-SY"/>
        </w:rPr>
        <w:t>پ</w:t>
      </w:r>
      <w:r w:rsidRPr="00F05213">
        <w:rPr>
          <w:rFonts w:hint="cs"/>
          <w:sz w:val="30"/>
          <w:szCs w:val="30"/>
          <w:rtl/>
          <w:lang w:bidi="ar-SY"/>
        </w:rPr>
        <w:t>يغمبر تا چه رسد به امام جايز و لازم مي‌شمرد و خود در كتاب «</w:t>
      </w:r>
      <w:r w:rsidRPr="00F05213">
        <w:rPr>
          <w:rFonts w:hint="cs"/>
          <w:sz w:val="30"/>
          <w:szCs w:val="30"/>
          <w:rtl/>
        </w:rPr>
        <w:t>من لا يحضره الفقيه</w:t>
      </w:r>
      <w:r w:rsidR="008732B3" w:rsidRPr="00F05213">
        <w:rPr>
          <w:sz w:val="30"/>
          <w:szCs w:val="30"/>
          <w:rtl/>
          <w:lang w:bidi="ar-SY"/>
        </w:rPr>
        <w:t>"</w:t>
      </w:r>
      <w:r w:rsidRPr="00F05213">
        <w:rPr>
          <w:rFonts w:hint="cs"/>
          <w:sz w:val="30"/>
          <w:szCs w:val="30"/>
          <w:rtl/>
          <w:lang w:bidi="ar-SY"/>
        </w:rPr>
        <w:t>وعده مي‌دهد كه كتابي خاصّ در اين باب تأليف نمايد و احتمالاً آن را تأليف كرده باشد و دست حوادث آن را از دسترس ما دور داشته باشد</w:t>
      </w:r>
      <w:r w:rsidR="008732B3" w:rsidRPr="00F05213">
        <w:rPr>
          <w:rFonts w:hint="cs"/>
          <w:sz w:val="30"/>
          <w:szCs w:val="30"/>
          <w:rtl/>
          <w:lang w:bidi="ar-SY"/>
        </w:rPr>
        <w:t>!</w:t>
      </w:r>
      <w:r w:rsidRPr="00F05213">
        <w:rPr>
          <w:rFonts w:hint="cs"/>
          <w:sz w:val="30"/>
          <w:szCs w:val="30"/>
          <w:rtl/>
          <w:lang w:bidi="ar-SY"/>
        </w:rPr>
        <w:t xml:space="preserve"> زيرا آن مرحوم داراي بيش از سيصد تأليف است كه كمتر از نصف آن در دسترس ماست و بقيّه متأسّفانه نا</w:t>
      </w:r>
      <w:r w:rsidRPr="00F05213">
        <w:rPr>
          <w:rFonts w:hint="eastAsia"/>
          <w:sz w:val="30"/>
          <w:szCs w:val="30"/>
          <w:rtl/>
          <w:lang w:bidi="ar-SY"/>
        </w:rPr>
        <w:t>پ</w:t>
      </w:r>
      <w:r w:rsidRPr="00F05213">
        <w:rPr>
          <w:rFonts w:hint="cs"/>
          <w:sz w:val="30"/>
          <w:szCs w:val="30"/>
          <w:rtl/>
          <w:lang w:bidi="ar-SY"/>
        </w:rPr>
        <w:t>يداست هرچند اخبار بسياري در موضوع «سهو النّبيّ» در ساير آثار آن مرحوم باقي مانده‌است كه جمع آن خود كتاب مستقلّي را تشكيل مي‌دهد و خود آن جناب در «</w:t>
      </w:r>
      <w:r w:rsidRPr="00F05213">
        <w:rPr>
          <w:rFonts w:hint="cs"/>
          <w:sz w:val="30"/>
          <w:szCs w:val="30"/>
          <w:rtl/>
        </w:rPr>
        <w:t>من لا يحضره الفقيه</w:t>
      </w:r>
      <w:r w:rsidR="008732B3" w:rsidRPr="00F05213">
        <w:rPr>
          <w:sz w:val="30"/>
          <w:szCs w:val="30"/>
          <w:rtl/>
          <w:lang w:bidi="ar-SY"/>
        </w:rPr>
        <w:t>"</w:t>
      </w:r>
      <w:r w:rsidRPr="00F05213">
        <w:rPr>
          <w:rFonts w:hint="cs"/>
          <w:sz w:val="30"/>
          <w:szCs w:val="30"/>
          <w:rtl/>
          <w:lang w:bidi="ar-SY"/>
        </w:rPr>
        <w:t>از كثرت اخبار در اين موضوع فرموده است</w:t>
      </w:r>
      <w:r w:rsidR="008732B3" w:rsidRPr="00F05213">
        <w:rPr>
          <w:rFonts w:hint="cs"/>
          <w:sz w:val="30"/>
          <w:szCs w:val="30"/>
          <w:rtl/>
          <w:lang w:bidi="ar-SY"/>
        </w:rPr>
        <w:t>:</w:t>
      </w:r>
      <w:r w:rsidRPr="00F05213">
        <w:rPr>
          <w:rFonts w:hint="cs"/>
          <w:sz w:val="30"/>
          <w:szCs w:val="30"/>
          <w:rtl/>
          <w:lang w:bidi="ar-SY"/>
        </w:rPr>
        <w:t xml:space="preserve"> «</w:t>
      </w:r>
      <w:r w:rsidRPr="00F05213">
        <w:rPr>
          <w:b/>
          <w:bCs/>
          <w:sz w:val="30"/>
          <w:szCs w:val="30"/>
          <w:rtl/>
          <w:lang w:bidi="ar-SY"/>
        </w:rPr>
        <w:t>وَلَوْ جَازَ أَنْ تُرَدَّ الأَخْبَارُ الوَارِدَةُ فِي هَذَا المَعْنَى لَجَازَ أَنْ تُرَدَّ جَمِيعُ الأَخْبَارِ وَفِي رَدِّهَا إِبْطَالُ الدِّينِ وَالشّ</w:t>
      </w:r>
      <w:r w:rsidRPr="00F05213">
        <w:rPr>
          <w:rFonts w:hint="cs"/>
          <w:b/>
          <w:bCs/>
          <w:sz w:val="30"/>
          <w:szCs w:val="30"/>
          <w:rtl/>
          <w:lang w:bidi="ar-SY"/>
        </w:rPr>
        <w:t>ـ</w:t>
      </w:r>
      <w:r w:rsidRPr="00F05213">
        <w:rPr>
          <w:b/>
          <w:bCs/>
          <w:sz w:val="30"/>
          <w:szCs w:val="30"/>
          <w:rtl/>
          <w:lang w:bidi="ar-SY"/>
        </w:rPr>
        <w:t>َرِيعَةِ</w:t>
      </w:r>
      <w:r w:rsidRPr="00F05213">
        <w:rPr>
          <w:rFonts w:hint="cs"/>
          <w:sz w:val="30"/>
          <w:szCs w:val="30"/>
          <w:rtl/>
          <w:lang w:bidi="ar-SY"/>
        </w:rPr>
        <w:t>»</w:t>
      </w:r>
      <w:r w:rsidR="008C3598">
        <w:rPr>
          <w:rFonts w:hint="cs"/>
          <w:sz w:val="30"/>
          <w:szCs w:val="30"/>
          <w:rtl/>
          <w:lang w:bidi="ar-SY"/>
        </w:rPr>
        <w:t>»</w:t>
      </w:r>
      <w:r w:rsidRPr="00F05213">
        <w:rPr>
          <w:rFonts w:hint="cs"/>
          <w:sz w:val="30"/>
          <w:szCs w:val="30"/>
          <w:rtl/>
          <w:lang w:bidi="ar-SY"/>
        </w:rPr>
        <w:t xml:space="preserve"> اگر جايز باشد كه اخبار روارده در اين معني </w:t>
      </w:r>
      <w:r w:rsidR="008732B3" w:rsidRPr="00F05213">
        <w:rPr>
          <w:rFonts w:hint="cs"/>
          <w:sz w:val="30"/>
          <w:szCs w:val="30"/>
          <w:rtl/>
          <w:lang w:bidi="ar-SY"/>
        </w:rPr>
        <w:t>(</w:t>
      </w:r>
      <w:r w:rsidRPr="00F05213">
        <w:rPr>
          <w:rFonts w:hint="cs"/>
          <w:sz w:val="30"/>
          <w:szCs w:val="30"/>
          <w:rtl/>
          <w:lang w:bidi="ar-SY"/>
        </w:rPr>
        <w:t>سهو النَّبِيّ</w:t>
      </w:r>
      <w:r w:rsidR="008732B3" w:rsidRPr="00F05213">
        <w:rPr>
          <w:rFonts w:hint="cs"/>
          <w:sz w:val="30"/>
          <w:szCs w:val="30"/>
          <w:rtl/>
          <w:lang w:bidi="ar-SY"/>
        </w:rPr>
        <w:t>)</w:t>
      </w:r>
      <w:r w:rsidRPr="00F05213">
        <w:rPr>
          <w:rFonts w:hint="cs"/>
          <w:sz w:val="30"/>
          <w:szCs w:val="30"/>
          <w:rtl/>
          <w:lang w:bidi="ar-SY"/>
        </w:rPr>
        <w:t xml:space="preserve"> ردّ شود در آن صورت ردّ جميع أخبار جايز خواهد بود خواهد بود و در چنين صورت دين و شريعت باطل است</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زيرا بناي شريعت بر اين أخبار 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جاي تعجّب است كه </w:t>
      </w:r>
      <w:r w:rsidRPr="00F05213">
        <w:rPr>
          <w:rFonts w:hint="eastAsia"/>
          <w:sz w:val="30"/>
          <w:szCs w:val="30"/>
          <w:rtl/>
          <w:lang w:bidi="ar-SY"/>
        </w:rPr>
        <w:t>پ</w:t>
      </w:r>
      <w:r w:rsidRPr="00F05213">
        <w:rPr>
          <w:rFonts w:hint="cs"/>
          <w:sz w:val="30"/>
          <w:szCs w:val="30"/>
          <w:rtl/>
          <w:lang w:bidi="ar-SY"/>
        </w:rPr>
        <w:t xml:space="preserve">اره‌اي از علماي شيعه چون شيخ مفيد و شيخ بهائي به خيال اينكه شيخ صدوق به نوشتن چنين كتابي در موضوع «سهو النَّبِيّ» توفيق نيافته‌است خداي را شكر كرده‌اند در حالي كه أوّلاً چنانكه گفتيم ممكن است آن جناب توفيق يافته باشد و آن كتاب مانند </w:t>
      </w:r>
      <w:r w:rsidRPr="00F05213">
        <w:rPr>
          <w:rFonts w:hint="eastAsia"/>
          <w:sz w:val="30"/>
          <w:szCs w:val="30"/>
          <w:rtl/>
          <w:lang w:bidi="ar-SY"/>
        </w:rPr>
        <w:t>پ</w:t>
      </w:r>
      <w:r w:rsidRPr="00F05213">
        <w:rPr>
          <w:rFonts w:hint="cs"/>
          <w:sz w:val="30"/>
          <w:szCs w:val="30"/>
          <w:rtl/>
          <w:lang w:bidi="ar-SY"/>
        </w:rPr>
        <w:t>اره‌اي از ساير آثار آن مرحوم دستخوش حوادث شده‌است</w:t>
      </w:r>
      <w:r w:rsidR="008732B3" w:rsidRPr="00F05213">
        <w:rPr>
          <w:rFonts w:hint="cs"/>
          <w:sz w:val="30"/>
          <w:szCs w:val="30"/>
          <w:rtl/>
          <w:lang w:bidi="ar-SY"/>
        </w:rPr>
        <w:t>.</w:t>
      </w:r>
      <w:r w:rsidRPr="00F05213">
        <w:rPr>
          <w:rFonts w:hint="cs"/>
          <w:sz w:val="30"/>
          <w:szCs w:val="30"/>
          <w:rtl/>
          <w:lang w:bidi="ar-SY"/>
        </w:rPr>
        <w:t xml:space="preserve"> ثانياً در همين كتبي كه از او باقي مانده‌است به قدر كفايت اين مطالب را اثبات مي‌نمايد و در هر صورت از دست دادن آثار صدوق جاي تأسّف است نه جاي مسرّت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مرحوم شيخ مفيد كه </w:t>
      </w:r>
      <w:r w:rsidRPr="00F05213">
        <w:rPr>
          <w:rFonts w:hint="eastAsia"/>
          <w:sz w:val="30"/>
          <w:szCs w:val="30"/>
          <w:rtl/>
          <w:lang w:bidi="ar-SY"/>
        </w:rPr>
        <w:t>پ</w:t>
      </w:r>
      <w:r w:rsidRPr="00F05213">
        <w:rPr>
          <w:rFonts w:hint="cs"/>
          <w:sz w:val="30"/>
          <w:szCs w:val="30"/>
          <w:rtl/>
          <w:lang w:bidi="ar-SY"/>
        </w:rPr>
        <w:t xml:space="preserve">اره‌اي از آثارش ردّ بر صدوق است در اين باره نيز رساله‌اي </w:t>
      </w:r>
      <w:r w:rsidRPr="00F05213">
        <w:rPr>
          <w:rFonts w:hint="eastAsia"/>
          <w:sz w:val="30"/>
          <w:szCs w:val="30"/>
          <w:rtl/>
          <w:lang w:bidi="ar-SY"/>
        </w:rPr>
        <w:t>پ</w:t>
      </w:r>
      <w:r w:rsidRPr="00F05213">
        <w:rPr>
          <w:rFonts w:hint="cs"/>
          <w:sz w:val="30"/>
          <w:szCs w:val="30"/>
          <w:rtl/>
          <w:lang w:bidi="ar-SY"/>
        </w:rPr>
        <w:t>رداخته و بر صدوق و عقيده اش تاخته‌است و به تصوّر خود او را در اين عقيده محكوم و مردود ساخته‌است لكن در زمان ما علاّمة محقّق آقاي حاج شيخ محمّد تقي شوشتري ـ أدام الله بقاءه ـ رساله‌اي در «</w:t>
      </w:r>
      <w:r w:rsidRPr="00F05213">
        <w:rPr>
          <w:rFonts w:hint="cs"/>
          <w:b/>
          <w:bCs/>
          <w:sz w:val="30"/>
          <w:szCs w:val="30"/>
          <w:rtl/>
          <w:lang w:bidi="ar-SY"/>
        </w:rPr>
        <w:t>سهو النَّبِيّ</w:t>
      </w:r>
      <w:r w:rsidRPr="00F05213">
        <w:rPr>
          <w:rFonts w:hint="cs"/>
          <w:sz w:val="30"/>
          <w:szCs w:val="30"/>
          <w:rtl/>
          <w:lang w:bidi="ar-SY"/>
        </w:rPr>
        <w:t>» نگاشته و به خطّ شريفش أفست و به ضميمة جلد يازدهم كتاب «</w:t>
      </w:r>
      <w:r w:rsidRPr="00F05213">
        <w:rPr>
          <w:rFonts w:hint="cs"/>
          <w:b/>
          <w:bCs/>
          <w:sz w:val="30"/>
          <w:szCs w:val="30"/>
          <w:rtl/>
          <w:lang w:bidi="ar-SY"/>
        </w:rPr>
        <w:t>قاموس الرّجالِ</w:t>
      </w:r>
      <w:r w:rsidRPr="00F05213">
        <w:rPr>
          <w:rFonts w:hint="cs"/>
          <w:sz w:val="30"/>
          <w:szCs w:val="30"/>
          <w:rtl/>
          <w:lang w:bidi="ar-SY"/>
        </w:rPr>
        <w:t>» آن بزرگوار چا</w:t>
      </w:r>
      <w:r w:rsidRPr="00F05213">
        <w:rPr>
          <w:rFonts w:hint="eastAsia"/>
          <w:sz w:val="30"/>
          <w:szCs w:val="30"/>
          <w:rtl/>
          <w:lang w:bidi="ar-SY"/>
        </w:rPr>
        <w:t>پ</w:t>
      </w:r>
      <w:r w:rsidRPr="00F05213">
        <w:rPr>
          <w:rFonts w:hint="cs"/>
          <w:sz w:val="30"/>
          <w:szCs w:val="30"/>
          <w:rtl/>
          <w:lang w:bidi="ar-SY"/>
        </w:rPr>
        <w:t xml:space="preserve"> و منتشر گرديده‌است</w:t>
      </w:r>
      <w:r w:rsidR="008732B3" w:rsidRPr="00F05213">
        <w:rPr>
          <w:rFonts w:hint="cs"/>
          <w:sz w:val="30"/>
          <w:szCs w:val="30"/>
          <w:rtl/>
          <w:lang w:bidi="ar-SY"/>
        </w:rPr>
        <w:t>.</w:t>
      </w:r>
      <w:r w:rsidRPr="00F05213">
        <w:rPr>
          <w:rFonts w:hint="cs"/>
          <w:sz w:val="30"/>
          <w:szCs w:val="30"/>
          <w:rtl/>
          <w:lang w:bidi="ar-SY"/>
        </w:rPr>
        <w:t xml:space="preserve"> آن جناب در اين كتاب اين مطلب را به نحو أوفي ثابت كرده‌است</w:t>
      </w:r>
      <w:r w:rsidR="008732B3" w:rsidRPr="00F05213">
        <w:rPr>
          <w:rFonts w:hint="cs"/>
          <w:sz w:val="30"/>
          <w:szCs w:val="30"/>
          <w:rtl/>
          <w:lang w:bidi="ar-SY"/>
        </w:rPr>
        <w:t>.</w:t>
      </w:r>
      <w:r w:rsidRPr="00F05213">
        <w:rPr>
          <w:rFonts w:hint="cs"/>
          <w:sz w:val="30"/>
          <w:szCs w:val="30"/>
          <w:rtl/>
          <w:lang w:bidi="ar-SY"/>
        </w:rPr>
        <w:t xml:space="preserve"> طالبين بدان مراجعه فرمايند</w:t>
      </w:r>
      <w:r w:rsidR="008732B3" w:rsidRPr="00F05213">
        <w:rPr>
          <w:color w:val="FF0000"/>
          <w:sz w:val="30"/>
          <w:szCs w:val="30"/>
          <w:vertAlign w:val="superscript"/>
          <w:rtl/>
          <w:lang w:bidi="ar-SY"/>
        </w:rPr>
        <w:t>(</w:t>
      </w:r>
      <w:r w:rsidRPr="00F05213">
        <w:rPr>
          <w:rStyle w:val="FootnoteReference"/>
          <w:color w:val="FF0000"/>
          <w:sz w:val="30"/>
          <w:szCs w:val="30"/>
          <w:rtl/>
        </w:rPr>
        <w:footnoteReference w:id="65"/>
      </w:r>
      <w:r w:rsidR="008732B3" w:rsidRPr="00F05213">
        <w:rPr>
          <w:color w:val="FF0000"/>
          <w:sz w:val="30"/>
          <w:szCs w:val="30"/>
          <w:vertAlign w:val="superscript"/>
          <w:rtl/>
          <w:lang w:bidi="ar-SY"/>
        </w:rPr>
        <w:t>)</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عقيدة علماي بزرگ شيعه در جواز سهو و نسيان بر أئمّه تا چه رسد به نداشتن علم غيب آن چنان شهرت داشته‌است كه بنابه نقل علاّمة مجلسي در جلد </w:t>
      </w:r>
      <w:r w:rsidRPr="00F05213">
        <w:rPr>
          <w:rFonts w:hint="eastAsia"/>
          <w:sz w:val="30"/>
          <w:szCs w:val="30"/>
          <w:rtl/>
          <w:lang w:bidi="ar-SY"/>
        </w:rPr>
        <w:t>پ</w:t>
      </w:r>
      <w:r w:rsidRPr="00F05213">
        <w:rPr>
          <w:rFonts w:hint="cs"/>
          <w:sz w:val="30"/>
          <w:szCs w:val="30"/>
          <w:rtl/>
          <w:lang w:bidi="ar-SY"/>
        </w:rPr>
        <w:t>انزدهم بحار</w:t>
      </w:r>
      <w:r w:rsidR="008732B3" w:rsidRPr="00F05213">
        <w:rPr>
          <w:rFonts w:hint="cs"/>
          <w:sz w:val="30"/>
          <w:szCs w:val="30"/>
          <w:rtl/>
          <w:lang w:bidi="ar-SY"/>
        </w:rPr>
        <w:t>،</w:t>
      </w:r>
      <w:r w:rsidRPr="00F05213">
        <w:rPr>
          <w:rFonts w:hint="cs"/>
          <w:sz w:val="30"/>
          <w:szCs w:val="30"/>
          <w:rtl/>
          <w:lang w:bidi="ar-SY"/>
        </w:rPr>
        <w:t xml:space="preserve"> و نيز در كتاب «تصحيح الاعتقاد</w:t>
      </w:r>
      <w:r w:rsidR="008732B3" w:rsidRPr="00F05213">
        <w:rPr>
          <w:sz w:val="30"/>
          <w:szCs w:val="30"/>
          <w:rtl/>
          <w:lang w:bidi="ar-SY"/>
        </w:rPr>
        <w:t>"</w:t>
      </w:r>
      <w:r w:rsidR="008732B3" w:rsidRPr="00F05213">
        <w:rPr>
          <w:rFonts w:hint="cs"/>
          <w:sz w:val="30"/>
          <w:szCs w:val="30"/>
          <w:rtl/>
          <w:lang w:bidi="ar-SY"/>
        </w:rPr>
        <w:t>(</w:t>
      </w:r>
      <w:r w:rsidRPr="00F05213">
        <w:rPr>
          <w:rFonts w:hint="cs"/>
          <w:sz w:val="30"/>
          <w:szCs w:val="30"/>
          <w:rtl/>
          <w:lang w:bidi="ar-SY"/>
        </w:rPr>
        <w:t>چا</w:t>
      </w:r>
      <w:r w:rsidRPr="00F05213">
        <w:rPr>
          <w:rFonts w:hint="eastAsia"/>
          <w:sz w:val="30"/>
          <w:szCs w:val="30"/>
          <w:rtl/>
          <w:lang w:bidi="ar-SY"/>
        </w:rPr>
        <w:t>پ</w:t>
      </w:r>
      <w:r w:rsidRPr="00F05213">
        <w:rPr>
          <w:rFonts w:hint="cs"/>
          <w:sz w:val="30"/>
          <w:szCs w:val="30"/>
          <w:rtl/>
          <w:lang w:bidi="ar-SY"/>
        </w:rPr>
        <w:t xml:space="preserve"> تبريز</w:t>
      </w:r>
      <w:r w:rsidR="008732B3" w:rsidRPr="00F05213">
        <w:rPr>
          <w:rFonts w:hint="cs"/>
          <w:sz w:val="30"/>
          <w:szCs w:val="30"/>
          <w:rtl/>
          <w:lang w:bidi="ar-SY"/>
        </w:rPr>
        <w:t>،</w:t>
      </w:r>
      <w:r w:rsidRPr="00F05213">
        <w:rPr>
          <w:rFonts w:hint="cs"/>
          <w:sz w:val="30"/>
          <w:szCs w:val="30"/>
          <w:rtl/>
          <w:lang w:bidi="ar-SY"/>
        </w:rPr>
        <w:t xml:space="preserve"> ص65</w:t>
      </w:r>
      <w:r w:rsidR="008732B3" w:rsidRPr="00F05213">
        <w:rPr>
          <w:rFonts w:hint="cs"/>
          <w:sz w:val="30"/>
          <w:szCs w:val="30"/>
          <w:rtl/>
          <w:lang w:bidi="ar-SY"/>
        </w:rPr>
        <w:t>)</w:t>
      </w:r>
      <w:r w:rsidRPr="00F05213">
        <w:rPr>
          <w:rFonts w:hint="cs"/>
          <w:sz w:val="30"/>
          <w:szCs w:val="30"/>
          <w:rtl/>
          <w:lang w:bidi="ar-SY"/>
        </w:rPr>
        <w:t xml:space="preserve"> شيخ مفيد فرموده است</w:t>
      </w:r>
      <w:r w:rsidR="008732B3" w:rsidRPr="00F05213">
        <w:rPr>
          <w:rFonts w:hint="cs"/>
          <w:sz w:val="30"/>
          <w:szCs w:val="30"/>
          <w:rtl/>
          <w:lang w:bidi="ar-SY"/>
        </w:rPr>
        <w:t>:</w:t>
      </w:r>
      <w:r w:rsidRPr="00F05213">
        <w:rPr>
          <w:rFonts w:hint="cs"/>
          <w:sz w:val="30"/>
          <w:szCs w:val="30"/>
          <w:rtl/>
          <w:lang w:bidi="ar-SY"/>
        </w:rPr>
        <w:t xml:space="preserve"> «</w:t>
      </w:r>
      <w:r w:rsidRPr="00F05213">
        <w:rPr>
          <w:b/>
          <w:bCs/>
          <w:sz w:val="30"/>
          <w:szCs w:val="30"/>
          <w:rtl/>
          <w:lang w:bidi="ar-SY"/>
        </w:rPr>
        <w:t>جماعة وردوا إلينا من قم ي</w:t>
      </w:r>
      <w:r w:rsidRPr="00F05213">
        <w:rPr>
          <w:rFonts w:hint="cs"/>
          <w:b/>
          <w:bCs/>
          <w:sz w:val="30"/>
          <w:szCs w:val="30"/>
          <w:rtl/>
          <w:lang w:bidi="ar-SY"/>
        </w:rPr>
        <w:t>ُ</w:t>
      </w:r>
      <w:r w:rsidRPr="00F05213">
        <w:rPr>
          <w:b/>
          <w:bCs/>
          <w:sz w:val="30"/>
          <w:szCs w:val="30"/>
          <w:rtl/>
          <w:lang w:bidi="ar-SY"/>
        </w:rPr>
        <w:t>قص</w:t>
      </w:r>
      <w:r w:rsidRPr="00F05213">
        <w:rPr>
          <w:rFonts w:hint="cs"/>
          <w:b/>
          <w:bCs/>
          <w:sz w:val="30"/>
          <w:szCs w:val="30"/>
          <w:rtl/>
          <w:lang w:bidi="ar-SY"/>
        </w:rPr>
        <w:t>ـِّ</w:t>
      </w:r>
      <w:r w:rsidRPr="00F05213">
        <w:rPr>
          <w:b/>
          <w:bCs/>
          <w:sz w:val="30"/>
          <w:szCs w:val="30"/>
          <w:rtl/>
          <w:lang w:bidi="ar-SY"/>
        </w:rPr>
        <w:t>رون تقصيرا</w:t>
      </w:r>
      <w:r w:rsidRPr="00F05213">
        <w:rPr>
          <w:rFonts w:hint="cs"/>
          <w:b/>
          <w:bCs/>
          <w:sz w:val="30"/>
          <w:szCs w:val="30"/>
          <w:rtl/>
          <w:lang w:bidi="ar-SY"/>
        </w:rPr>
        <w:t>ً</w:t>
      </w:r>
      <w:r w:rsidRPr="00F05213">
        <w:rPr>
          <w:b/>
          <w:bCs/>
          <w:sz w:val="30"/>
          <w:szCs w:val="30"/>
          <w:rtl/>
          <w:lang w:bidi="ar-SY"/>
        </w:rPr>
        <w:t xml:space="preserve"> ظاهرا</w:t>
      </w:r>
      <w:r w:rsidRPr="00F05213">
        <w:rPr>
          <w:rFonts w:hint="cs"/>
          <w:b/>
          <w:bCs/>
          <w:sz w:val="30"/>
          <w:szCs w:val="30"/>
          <w:rtl/>
          <w:lang w:bidi="ar-SY"/>
        </w:rPr>
        <w:t>ً</w:t>
      </w:r>
      <w:r w:rsidRPr="00F05213">
        <w:rPr>
          <w:b/>
          <w:bCs/>
          <w:sz w:val="30"/>
          <w:szCs w:val="30"/>
          <w:rtl/>
          <w:lang w:bidi="ar-SY"/>
        </w:rPr>
        <w:t xml:space="preserve"> في الدين‏</w:t>
      </w:r>
      <w:r w:rsidRPr="00F05213">
        <w:rPr>
          <w:rFonts w:hint="cs"/>
          <w:b/>
          <w:bCs/>
          <w:sz w:val="30"/>
          <w:szCs w:val="30"/>
          <w:rtl/>
          <w:lang w:bidi="ar-SY"/>
        </w:rPr>
        <w:t xml:space="preserve"> </w:t>
      </w:r>
      <w:r w:rsidRPr="00F05213">
        <w:rPr>
          <w:b/>
          <w:bCs/>
          <w:sz w:val="30"/>
          <w:szCs w:val="30"/>
          <w:rtl/>
          <w:lang w:bidi="ar-SY"/>
        </w:rPr>
        <w:t>وين</w:t>
      </w:r>
      <w:r w:rsidRPr="00F05213">
        <w:rPr>
          <w:rFonts w:hint="cs"/>
          <w:b/>
          <w:bCs/>
          <w:sz w:val="30"/>
          <w:szCs w:val="30"/>
          <w:rtl/>
          <w:lang w:bidi="ar-SY"/>
        </w:rPr>
        <w:t>ـ</w:t>
      </w:r>
      <w:r w:rsidRPr="00F05213">
        <w:rPr>
          <w:b/>
          <w:bCs/>
          <w:sz w:val="30"/>
          <w:szCs w:val="30"/>
          <w:rtl/>
          <w:lang w:bidi="ar-SY"/>
        </w:rPr>
        <w:t xml:space="preserve">زلون الأئمَّة </w:t>
      </w:r>
      <w:r w:rsidR="008732B3" w:rsidRPr="00F05213">
        <w:rPr>
          <w:rFonts w:hint="cs"/>
          <w:b/>
          <w:bCs/>
          <w:sz w:val="30"/>
          <w:szCs w:val="30"/>
          <w:rtl/>
          <w:lang w:bidi="ar-SY"/>
        </w:rPr>
        <w:t>-</w:t>
      </w:r>
      <w:r w:rsidRPr="00F05213">
        <w:rPr>
          <w:rFonts w:hint="cs"/>
          <w:b/>
          <w:bCs/>
          <w:sz w:val="30"/>
          <w:szCs w:val="30"/>
          <w:rtl/>
          <w:lang w:bidi="ar-SY"/>
        </w:rPr>
        <w:t>عَليهِمُ السَّلام</w:t>
      </w:r>
      <w:r w:rsidR="008732B3" w:rsidRPr="00F05213">
        <w:rPr>
          <w:rFonts w:hint="cs"/>
          <w:b/>
          <w:bCs/>
          <w:sz w:val="30"/>
          <w:szCs w:val="30"/>
          <w:rtl/>
          <w:lang w:bidi="ar-SY"/>
        </w:rPr>
        <w:t xml:space="preserve">- </w:t>
      </w:r>
      <w:r w:rsidRPr="00F05213">
        <w:rPr>
          <w:b/>
          <w:bCs/>
          <w:sz w:val="30"/>
          <w:szCs w:val="30"/>
          <w:rtl/>
          <w:lang w:bidi="ar-SY"/>
        </w:rPr>
        <w:t>عن مراتبهم وَيزعمون أنهم كانوا لا يعرفون كثيرا</w:t>
      </w:r>
      <w:r w:rsidRPr="00F05213">
        <w:rPr>
          <w:rFonts w:hint="cs"/>
          <w:b/>
          <w:bCs/>
          <w:sz w:val="30"/>
          <w:szCs w:val="30"/>
          <w:rtl/>
          <w:lang w:bidi="ar-SY"/>
        </w:rPr>
        <w:t>ً</w:t>
      </w:r>
      <w:r w:rsidRPr="00F05213">
        <w:rPr>
          <w:b/>
          <w:bCs/>
          <w:sz w:val="30"/>
          <w:szCs w:val="30"/>
          <w:rtl/>
          <w:lang w:bidi="ar-SY"/>
        </w:rPr>
        <w:t xml:space="preserve"> من الأحكام الدينية حتى ينكت في قلوبهم ورأينا من يقول إنهم كانوا يلتجئون في حكم الشريعة إلى الرأي والظنون</w:t>
      </w:r>
      <w:r w:rsidR="008732B3" w:rsidRPr="00F05213">
        <w:rPr>
          <w:sz w:val="30"/>
          <w:szCs w:val="30"/>
          <w:rtl/>
          <w:lang w:bidi="ar-SY"/>
        </w:rPr>
        <w:t>"</w:t>
      </w:r>
      <w:r w:rsidRPr="00F05213">
        <w:rPr>
          <w:rFonts w:hint="cs"/>
          <w:sz w:val="30"/>
          <w:szCs w:val="30"/>
          <w:rtl/>
          <w:lang w:bidi="ar-SY"/>
        </w:rPr>
        <w:t xml:space="preserve"> گروهي از مردم قم بر ما وارد شدند كه ديديم آشكارا در دين مقصّراند و چنين گمان مي‌كنند كه آنان ـ عليهم السّلام ـ بسياري از احكام دين را نمي‌دانستند تا اينكه در قلب ايشان نكته شود و در ميان علماي قم كساني را ديديم كه مي‌گويند أئمّه در أحكام دين و شريعت به رأي و ظنون ملتجي مي‌شدند</w:t>
      </w:r>
      <w:r w:rsidR="008732B3" w:rsidRPr="00F05213">
        <w:rPr>
          <w:rFonts w:hint="cs"/>
          <w:sz w:val="30"/>
          <w:szCs w:val="30"/>
          <w:rtl/>
          <w:lang w:bidi="ar-SY"/>
        </w:rPr>
        <w:t>.</w:t>
      </w:r>
      <w:r w:rsidRPr="00F05213">
        <w:rPr>
          <w:rFonts w:hint="cs"/>
          <w:sz w:val="30"/>
          <w:szCs w:val="30"/>
          <w:rtl/>
          <w:lang w:bidi="ar-SY"/>
        </w:rPr>
        <w:t xml:space="preserve"> </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lang w:bidi="ar-SY"/>
        </w:rPr>
        <w:t>مجلسي ـ عليه الرحمه ـ در تحقيق و تبيين خود در موضوع «سهو النّبيّ» مطلب را به اين عبارت خاتمه داده است</w:t>
      </w:r>
      <w:r w:rsidR="008732B3" w:rsidRPr="00F05213">
        <w:rPr>
          <w:rFonts w:hint="cs"/>
          <w:sz w:val="30"/>
          <w:szCs w:val="30"/>
          <w:rtl/>
          <w:lang w:bidi="ar-SY"/>
        </w:rPr>
        <w:t>:</w:t>
      </w:r>
      <w:r w:rsidRPr="00F05213">
        <w:rPr>
          <w:rFonts w:hint="cs"/>
          <w:sz w:val="30"/>
          <w:szCs w:val="30"/>
          <w:rtl/>
          <w:lang w:bidi="ar-SY"/>
        </w:rPr>
        <w:t xml:space="preserve"> «</w:t>
      </w:r>
      <w:r w:rsidRPr="00F05213">
        <w:rPr>
          <w:rFonts w:hint="cs"/>
          <w:b/>
          <w:bCs/>
          <w:sz w:val="30"/>
          <w:szCs w:val="30"/>
          <w:rtl/>
          <w:lang w:bidi="ar-SY"/>
        </w:rPr>
        <w:t>ويظهر منه عدم انعقاد الإجماع من الشيعة على نفي مطلق السهو من الأنبياء</w:t>
      </w:r>
      <w:r w:rsidR="008732B3" w:rsidRPr="00F05213">
        <w:rPr>
          <w:sz w:val="30"/>
          <w:szCs w:val="30"/>
          <w:rtl/>
          <w:lang w:bidi="ar-SY"/>
        </w:rPr>
        <w:t>"</w:t>
      </w:r>
      <w:r w:rsidRPr="00F05213">
        <w:rPr>
          <w:rFonts w:hint="cs"/>
          <w:sz w:val="30"/>
          <w:szCs w:val="30"/>
          <w:rtl/>
          <w:lang w:bidi="ar-SY"/>
        </w:rPr>
        <w:t xml:space="preserve"> از تمام اين گفتارها ظاهر مي‌شود كه در شيعه اجماع بر نفي مطلق سهو از انبياء منعقد نشده‌است</w:t>
      </w:r>
      <w:r w:rsidR="008732B3" w:rsidRPr="00F05213">
        <w:rPr>
          <w:rFonts w:hint="cs"/>
          <w:sz w:val="30"/>
          <w:szCs w:val="30"/>
          <w:rtl/>
          <w:lang w:bidi="ar-SY"/>
        </w:rPr>
        <w:t>.</w:t>
      </w:r>
      <w:r w:rsidRPr="00F05213">
        <w:rPr>
          <w:rFonts w:hint="cs"/>
          <w:sz w:val="30"/>
          <w:szCs w:val="30"/>
          <w:rtl/>
          <w:lang w:bidi="ar-SY"/>
        </w:rPr>
        <w:t xml:space="preserve"> آري شيعه چگونه مي‌توانست چنين عقيده‌اي داشته باشد و حال آنكه چنين قولي مخالف صريح با آيات قرآن است زيرا پروردگار عالم دربارة حضرت آدم ـ عليه السّلام ـ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b/>
          <w:bCs/>
          <w:color w:val="0000FF"/>
          <w:sz w:val="30"/>
          <w:szCs w:val="30"/>
          <w:rtl/>
        </w:rPr>
        <w:t>﴿</w:t>
      </w:r>
      <w:r w:rsidRPr="008C3598">
        <w:rPr>
          <w:b/>
          <w:bCs/>
          <w:color w:val="0000FF"/>
          <w:sz w:val="30"/>
          <w:szCs w:val="30"/>
          <w:rtl/>
          <w:lang w:bidi="ar-SY"/>
        </w:rPr>
        <w:t>وَلَقَدْ عَهِدْنَا إِلَى آَدَمَ مِنْ قَبْلُ فَنَسِيَ وَلَمْ نَجِدْ لَهُ عَزْمًا</w:t>
      </w:r>
      <w:r w:rsidRPr="008C3598">
        <w:rPr>
          <w:rFonts w:hint="cs"/>
          <w:b/>
          <w:bCs/>
          <w:color w:val="0000FF"/>
          <w:sz w:val="30"/>
          <w:szCs w:val="30"/>
          <w:rtl/>
        </w:rPr>
        <w:t>﴾</w:t>
      </w:r>
      <w:r w:rsidRPr="00F05213">
        <w:rPr>
          <w:sz w:val="30"/>
          <w:szCs w:val="30"/>
          <w:rtl/>
        </w:rPr>
        <w:t xml:space="preserve"> [طه/115]</w:t>
      </w:r>
      <w:r w:rsidR="008C3598">
        <w:rPr>
          <w:rFonts w:hint="cs"/>
          <w:sz w:val="30"/>
          <w:szCs w:val="30"/>
          <w:rtl/>
        </w:rPr>
        <w:t>»</w:t>
      </w:r>
      <w:r w:rsidRPr="00F05213">
        <w:rPr>
          <w:rFonts w:hint="cs"/>
          <w:sz w:val="30"/>
          <w:szCs w:val="30"/>
          <w:rtl/>
        </w:rPr>
        <w:t xml:space="preserve"> و به درستي كه </w:t>
      </w:r>
      <w:r w:rsidRPr="00F05213">
        <w:rPr>
          <w:rFonts w:hint="eastAsia"/>
          <w:sz w:val="30"/>
          <w:szCs w:val="30"/>
          <w:rtl/>
        </w:rPr>
        <w:t>پ</w:t>
      </w:r>
      <w:r w:rsidRPr="00F05213">
        <w:rPr>
          <w:rFonts w:hint="cs"/>
          <w:sz w:val="30"/>
          <w:szCs w:val="30"/>
          <w:rtl/>
        </w:rPr>
        <w:t xml:space="preserve">يش از اين با آدم </w:t>
      </w:r>
      <w:r w:rsidRPr="00F05213">
        <w:rPr>
          <w:rFonts w:hint="eastAsia"/>
          <w:sz w:val="30"/>
          <w:szCs w:val="30"/>
          <w:rtl/>
        </w:rPr>
        <w:t>پ</w:t>
      </w:r>
      <w:r w:rsidRPr="00F05213">
        <w:rPr>
          <w:rFonts w:hint="cs"/>
          <w:sz w:val="30"/>
          <w:szCs w:val="30"/>
          <w:rtl/>
        </w:rPr>
        <w:t>يمان بستيم ولي فراموش كرد و در او عزمي استوار نيافتيم</w:t>
      </w:r>
      <w:r w:rsidR="008732B3" w:rsidRPr="00F05213">
        <w:rPr>
          <w:rFonts w:hint="cs"/>
          <w:sz w:val="30"/>
          <w:szCs w:val="30"/>
          <w:rtl/>
        </w:rPr>
        <w:t>،</w:t>
      </w:r>
      <w:r w:rsidRPr="00F05213">
        <w:rPr>
          <w:rFonts w:hint="cs"/>
          <w:sz w:val="30"/>
          <w:szCs w:val="30"/>
          <w:rtl/>
        </w:rPr>
        <w:t xml:space="preserve"> و دربارة موسي و يوشَع بن نون كه هر دو </w:t>
      </w:r>
      <w:r w:rsidRPr="00F05213">
        <w:rPr>
          <w:rFonts w:hint="eastAsia"/>
          <w:sz w:val="30"/>
          <w:szCs w:val="30"/>
          <w:rtl/>
        </w:rPr>
        <w:t>پ</w:t>
      </w:r>
      <w:r w:rsidRPr="00F05213">
        <w:rPr>
          <w:rFonts w:hint="cs"/>
          <w:sz w:val="30"/>
          <w:szCs w:val="30"/>
          <w:rtl/>
        </w:rPr>
        <w:t>يغمبرِ خدا بودند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lang w:bidi="ar-SY"/>
        </w:rPr>
        <w:t>فَلَمَّا بَلَغَا مَجْمَعَ بَيْنِهِمَا نَسِيَا حُوتَهُمَا</w:t>
      </w:r>
      <w:r w:rsidRPr="008C3598">
        <w:rPr>
          <w:rFonts w:hint="cs"/>
          <w:b/>
          <w:bCs/>
          <w:color w:val="0000FF"/>
          <w:sz w:val="30"/>
          <w:szCs w:val="30"/>
          <w:rtl/>
        </w:rPr>
        <w:t>﴾</w:t>
      </w:r>
      <w:r w:rsidRPr="00F05213">
        <w:rPr>
          <w:sz w:val="30"/>
          <w:szCs w:val="30"/>
          <w:rtl/>
        </w:rPr>
        <w:t xml:space="preserve"> [الكهف/61]</w:t>
      </w:r>
      <w:r w:rsidR="008C3598">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س چون به جاي اتّصال دو رسيدند ماهي خود را از ياد بردند</w:t>
      </w:r>
      <w:r w:rsidR="008732B3" w:rsidRPr="00F05213">
        <w:rPr>
          <w:rFonts w:hint="cs"/>
          <w:sz w:val="30"/>
          <w:szCs w:val="30"/>
          <w:rtl/>
          <w:lang w:bidi="ar-SY"/>
        </w:rPr>
        <w:t>،</w:t>
      </w:r>
      <w:r w:rsidRPr="00F05213">
        <w:rPr>
          <w:rFonts w:hint="cs"/>
          <w:sz w:val="30"/>
          <w:szCs w:val="30"/>
          <w:rtl/>
          <w:lang w:bidi="ar-SY"/>
        </w:rPr>
        <w:t xml:space="preserve"> و در همين سوره از قول يوشَع بن نون مي‌گويد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b/>
          <w:bCs/>
          <w:color w:val="0000FF"/>
          <w:sz w:val="30"/>
          <w:szCs w:val="30"/>
          <w:rtl/>
        </w:rPr>
        <w:t>﴿</w:t>
      </w:r>
      <w:r w:rsidRPr="008C3598">
        <w:rPr>
          <w:b/>
          <w:bCs/>
          <w:color w:val="0000FF"/>
          <w:sz w:val="30"/>
          <w:szCs w:val="30"/>
          <w:rtl/>
          <w:lang w:bidi="ar-SY"/>
        </w:rPr>
        <w:t>فَإِنِّي نَسِيتُ الحُوتَ وَمَا أَنْسَانِيهُ إِلا الشَّيْطَانُ أَنْ أَذْكُرَهُ</w:t>
      </w:r>
      <w:r w:rsidRPr="008C3598">
        <w:rPr>
          <w:rFonts w:hint="cs"/>
          <w:b/>
          <w:bCs/>
          <w:color w:val="0000FF"/>
          <w:sz w:val="30"/>
          <w:szCs w:val="30"/>
          <w:rtl/>
        </w:rPr>
        <w:t>﴾</w:t>
      </w:r>
      <w:r w:rsidRPr="00F05213">
        <w:rPr>
          <w:sz w:val="30"/>
          <w:szCs w:val="30"/>
          <w:rtl/>
        </w:rPr>
        <w:t xml:space="preserve"> </w:t>
      </w:r>
      <w:r w:rsidRPr="00F05213">
        <w:rPr>
          <w:sz w:val="30"/>
          <w:szCs w:val="30"/>
          <w:rtl/>
          <w:lang w:bidi="ar-SY"/>
        </w:rPr>
        <w:t>[الكهف/63]</w:t>
      </w:r>
      <w:r w:rsidR="008C3598">
        <w:rPr>
          <w:rFonts w:hint="cs"/>
          <w:sz w:val="30"/>
          <w:szCs w:val="30"/>
          <w:rtl/>
          <w:lang w:bidi="ar-SY"/>
        </w:rPr>
        <w:t>»</w:t>
      </w:r>
      <w:r w:rsidRPr="00F05213">
        <w:rPr>
          <w:rFonts w:hint="cs"/>
          <w:sz w:val="30"/>
          <w:szCs w:val="30"/>
          <w:rtl/>
          <w:lang w:bidi="ar-SY"/>
        </w:rPr>
        <w:t xml:space="preserve"> همانا ماهي را از ياد بردم و جز شيطان فراموشم نساخت كه آن را ياد كنم و در همين سوره از قول جناب موسي ـ ـ عليه السّلام ـ به عالم زمان خود مي‌گويد</w:t>
      </w:r>
      <w:r w:rsidR="008732B3" w:rsidRPr="00F05213">
        <w:rPr>
          <w:rFonts w:hint="cs"/>
          <w:sz w:val="30"/>
          <w:szCs w:val="30"/>
          <w:rtl/>
          <w:lang w:bidi="ar-SY"/>
        </w:rPr>
        <w:t>:</w:t>
      </w:r>
      <w:r w:rsidRPr="00F05213">
        <w:rPr>
          <w:rFonts w:hint="cs"/>
          <w:sz w:val="30"/>
          <w:szCs w:val="30"/>
          <w:rtl/>
          <w:lang w:bidi="ar-SY"/>
        </w:rPr>
        <w:t xml:space="preserve"> </w:t>
      </w:r>
      <w:r w:rsidRPr="008C3598">
        <w:rPr>
          <w:color w:val="0000FF"/>
          <w:sz w:val="30"/>
          <w:szCs w:val="30"/>
          <w:rtl/>
        </w:rPr>
        <w:t>﴿</w:t>
      </w:r>
      <w:r w:rsidRPr="008C3598">
        <w:rPr>
          <w:b/>
          <w:bCs/>
          <w:color w:val="0000FF"/>
          <w:sz w:val="30"/>
          <w:szCs w:val="30"/>
          <w:rtl/>
          <w:lang w:bidi="ar-SY"/>
        </w:rPr>
        <w:t>قَالَ لا</w:t>
      </w:r>
      <w:r w:rsidRPr="008C3598">
        <w:rPr>
          <w:rFonts w:hint="cs"/>
          <w:b/>
          <w:bCs/>
          <w:color w:val="0000FF"/>
          <w:sz w:val="30"/>
          <w:szCs w:val="30"/>
          <w:rtl/>
          <w:lang w:bidi="ar-SY"/>
        </w:rPr>
        <w:t> </w:t>
      </w:r>
      <w:r w:rsidRPr="008C3598">
        <w:rPr>
          <w:b/>
          <w:bCs/>
          <w:color w:val="0000FF"/>
          <w:sz w:val="30"/>
          <w:szCs w:val="30"/>
          <w:rtl/>
          <w:lang w:bidi="ar-SY"/>
        </w:rPr>
        <w:t>تُؤَاخِذْنِي بِمَا نَسِيتُ</w:t>
      </w:r>
      <w:r w:rsidRPr="008C3598">
        <w:rPr>
          <w:color w:val="0000FF"/>
          <w:sz w:val="30"/>
          <w:szCs w:val="30"/>
          <w:rtl/>
        </w:rPr>
        <w:t>﴾</w:t>
      </w:r>
      <w:r w:rsidR="008732B3" w:rsidRPr="00F05213">
        <w:rPr>
          <w:sz w:val="30"/>
          <w:szCs w:val="30"/>
          <w:rtl/>
        </w:rPr>
        <w:t xml:space="preserve"> </w:t>
      </w:r>
      <w:r w:rsidRPr="00F05213">
        <w:rPr>
          <w:sz w:val="30"/>
          <w:szCs w:val="30"/>
          <w:rtl/>
        </w:rPr>
        <w:t>[الكهف/73]</w:t>
      </w:r>
      <w:r w:rsidR="008C3598">
        <w:rPr>
          <w:rFonts w:hint="cs"/>
          <w:sz w:val="30"/>
          <w:szCs w:val="30"/>
          <w:rtl/>
          <w:lang w:bidi="ar-SY"/>
        </w:rPr>
        <w:t>»</w:t>
      </w:r>
      <w:r w:rsidRPr="00F05213">
        <w:rPr>
          <w:rFonts w:hint="cs"/>
          <w:sz w:val="30"/>
          <w:szCs w:val="30"/>
          <w:rtl/>
          <w:lang w:bidi="ar-SY"/>
        </w:rPr>
        <w:t xml:space="preserve"> مرا بدانچه از ياد بردم مؤاخذه مكن</w:t>
      </w:r>
      <w:r w:rsidR="008732B3" w:rsidRPr="00F05213">
        <w:rPr>
          <w:rFonts w:hint="cs"/>
          <w:sz w:val="30"/>
          <w:szCs w:val="30"/>
          <w:rtl/>
          <w:lang w:bidi="ar-SY"/>
        </w:rPr>
        <w:t>،</w:t>
      </w:r>
      <w:r w:rsidRPr="00F05213">
        <w:rPr>
          <w:rFonts w:hint="cs"/>
          <w:sz w:val="30"/>
          <w:szCs w:val="30"/>
          <w:rtl/>
          <w:lang w:bidi="ar-SY"/>
        </w:rPr>
        <w:t xml:space="preserve"> در حالي كه قبلاً به او تعهّد س</w:t>
      </w:r>
      <w:r w:rsidRPr="00F05213">
        <w:rPr>
          <w:rFonts w:hint="eastAsia"/>
          <w:sz w:val="30"/>
          <w:szCs w:val="30"/>
          <w:rtl/>
          <w:lang w:bidi="ar-SY"/>
        </w:rPr>
        <w:t>پ</w:t>
      </w:r>
      <w:r w:rsidRPr="00F05213">
        <w:rPr>
          <w:rFonts w:hint="cs"/>
          <w:sz w:val="30"/>
          <w:szCs w:val="30"/>
          <w:rtl/>
          <w:lang w:bidi="ar-SY"/>
        </w:rPr>
        <w:t xml:space="preserve">رده بود كه </w:t>
      </w:r>
      <w:r w:rsidRPr="008C3598">
        <w:rPr>
          <w:color w:val="0000FF"/>
          <w:sz w:val="30"/>
          <w:szCs w:val="30"/>
          <w:rtl/>
        </w:rPr>
        <w:t>﴿</w:t>
      </w:r>
      <w:r w:rsidRPr="008C3598">
        <w:rPr>
          <w:b/>
          <w:bCs/>
          <w:color w:val="0000FF"/>
          <w:sz w:val="30"/>
          <w:szCs w:val="30"/>
          <w:rtl/>
          <w:lang w:bidi="ar-SY"/>
        </w:rPr>
        <w:t xml:space="preserve">قَالَ سَتَجِدُنِي إِنْ شَاءَ </w:t>
      </w:r>
      <w:r w:rsidRPr="008C3598">
        <w:rPr>
          <w:rFonts w:hint="cs"/>
          <w:b/>
          <w:bCs/>
          <w:color w:val="0000FF"/>
          <w:sz w:val="30"/>
          <w:szCs w:val="30"/>
          <w:rtl/>
          <w:lang w:bidi="ar-SY"/>
        </w:rPr>
        <w:t>اللهُ</w:t>
      </w:r>
      <w:r w:rsidRPr="008C3598">
        <w:rPr>
          <w:b/>
          <w:bCs/>
          <w:color w:val="0000FF"/>
          <w:sz w:val="30"/>
          <w:szCs w:val="30"/>
          <w:rtl/>
          <w:lang w:bidi="ar-SY"/>
        </w:rPr>
        <w:t xml:space="preserve"> صَابِرًا وَلا أَعْص</w:t>
      </w:r>
      <w:r w:rsidRPr="008C3598">
        <w:rPr>
          <w:rFonts w:hint="cs"/>
          <w:b/>
          <w:bCs/>
          <w:color w:val="0000FF"/>
          <w:sz w:val="30"/>
          <w:szCs w:val="30"/>
          <w:rtl/>
          <w:lang w:bidi="ar-SY"/>
        </w:rPr>
        <w:t>ـ</w:t>
      </w:r>
      <w:r w:rsidRPr="008C3598">
        <w:rPr>
          <w:b/>
          <w:bCs/>
          <w:color w:val="0000FF"/>
          <w:sz w:val="30"/>
          <w:szCs w:val="30"/>
          <w:rtl/>
          <w:lang w:bidi="ar-SY"/>
        </w:rPr>
        <w:t>ِي لَكَ أَمْرًا</w:t>
      </w:r>
      <w:r w:rsidRPr="008C3598">
        <w:rPr>
          <w:b/>
          <w:bCs/>
          <w:color w:val="0000FF"/>
          <w:sz w:val="30"/>
          <w:szCs w:val="30"/>
          <w:rtl/>
        </w:rPr>
        <w:t>﴾</w:t>
      </w:r>
      <w:r w:rsidRPr="00F05213">
        <w:rPr>
          <w:rFonts w:hint="cs"/>
          <w:sz w:val="30"/>
          <w:szCs w:val="30"/>
          <w:rtl/>
        </w:rPr>
        <w:t xml:space="preserve"> </w:t>
      </w:r>
      <w:r w:rsidRPr="00F05213">
        <w:rPr>
          <w:sz w:val="30"/>
          <w:szCs w:val="30"/>
          <w:rtl/>
        </w:rPr>
        <w:t>[الكهف/69]</w:t>
      </w:r>
      <w:r w:rsidR="008C3598">
        <w:rPr>
          <w:rFonts w:hint="cs"/>
          <w:sz w:val="30"/>
          <w:szCs w:val="30"/>
          <w:rtl/>
        </w:rPr>
        <w:t>»</w:t>
      </w:r>
      <w:r w:rsidRPr="00F05213">
        <w:rPr>
          <w:rFonts w:hint="cs"/>
          <w:sz w:val="30"/>
          <w:szCs w:val="30"/>
          <w:rtl/>
        </w:rPr>
        <w:t xml:space="preserve"> و تو را در هيچ كاري نافرماني نمي‌كنم</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و حضرت يوسف ـ عليه السّلام ـ را دستخوش نسيان مي‌شمارد </w:t>
      </w:r>
      <w:r w:rsidRPr="008C3598">
        <w:rPr>
          <w:color w:val="0000FF"/>
          <w:sz w:val="30"/>
          <w:szCs w:val="30"/>
          <w:rtl/>
        </w:rPr>
        <w:t>﴿</w:t>
      </w:r>
      <w:r w:rsidRPr="008C3598">
        <w:rPr>
          <w:b/>
          <w:bCs/>
          <w:color w:val="0000FF"/>
          <w:sz w:val="30"/>
          <w:szCs w:val="30"/>
          <w:rtl/>
          <w:lang w:bidi="ar-SY"/>
        </w:rPr>
        <w:t>فَأَنْسَاهُ الشَّيْطَانُ ذِكْرَ رَبِّهِ فَلَبِثَ فِي السِّجْنِ بِضْعَ سِنِينَ</w:t>
      </w:r>
      <w:r w:rsidRPr="008C3598">
        <w:rPr>
          <w:b/>
          <w:bCs/>
          <w:color w:val="0000FF"/>
          <w:sz w:val="30"/>
          <w:szCs w:val="30"/>
          <w:rtl/>
        </w:rPr>
        <w:t>﴾</w:t>
      </w:r>
      <w:r w:rsidRPr="00F05213">
        <w:rPr>
          <w:sz w:val="30"/>
          <w:szCs w:val="30"/>
          <w:rtl/>
        </w:rPr>
        <w:t xml:space="preserve"> [يوسف/42]</w:t>
      </w:r>
      <w:r w:rsidR="008C3598">
        <w:rPr>
          <w:rFonts w:hint="cs"/>
          <w:sz w:val="30"/>
          <w:szCs w:val="30"/>
          <w:rtl/>
        </w:rPr>
        <w:t>»</w:t>
      </w:r>
      <w:r w:rsidRPr="00F05213">
        <w:rPr>
          <w:rFonts w:hint="cs"/>
          <w:sz w:val="30"/>
          <w:szCs w:val="30"/>
          <w:rtl/>
        </w:rPr>
        <w:t xml:space="preserve"> شيطان يادآوري پروردگارش را از ياد او برد </w:t>
      </w:r>
      <w:r w:rsidRPr="00F05213">
        <w:rPr>
          <w:rFonts w:hint="eastAsia"/>
          <w:sz w:val="30"/>
          <w:szCs w:val="30"/>
          <w:rtl/>
        </w:rPr>
        <w:t>پ</w:t>
      </w:r>
      <w:r w:rsidRPr="00F05213">
        <w:rPr>
          <w:rFonts w:hint="cs"/>
          <w:sz w:val="30"/>
          <w:szCs w:val="30"/>
          <w:rtl/>
        </w:rPr>
        <w:t>س يوسف چند سالي در زندان باقي ماند</w:t>
      </w:r>
      <w:r w:rsidR="008732B3" w:rsidRPr="00F05213">
        <w:rPr>
          <w:rFonts w:hint="cs"/>
          <w:sz w:val="30"/>
          <w:szCs w:val="30"/>
          <w:rtl/>
        </w:rPr>
        <w:t>.</w:t>
      </w:r>
      <w:r w:rsidRPr="00F05213">
        <w:rPr>
          <w:rFonts w:hint="cs"/>
          <w:sz w:val="30"/>
          <w:szCs w:val="30"/>
          <w:rtl/>
        </w:rPr>
        <w:t xml:space="preserve"> </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خداوند عالم به </w:t>
      </w:r>
      <w:r w:rsidRPr="00F05213">
        <w:rPr>
          <w:rFonts w:hint="eastAsia"/>
          <w:sz w:val="30"/>
          <w:szCs w:val="30"/>
          <w:rtl/>
        </w:rPr>
        <w:t>پ</w:t>
      </w:r>
      <w:r w:rsidRPr="00F05213">
        <w:rPr>
          <w:rFonts w:hint="cs"/>
          <w:sz w:val="30"/>
          <w:szCs w:val="30"/>
          <w:rtl/>
        </w:rPr>
        <w:t xml:space="preserve">يغمبر أكرم در غير مورد وحي </w:t>
      </w:r>
      <w:r w:rsidR="008732B3" w:rsidRPr="00F05213">
        <w:rPr>
          <w:rFonts w:hint="cs"/>
          <w:sz w:val="30"/>
          <w:szCs w:val="30"/>
          <w:rtl/>
        </w:rPr>
        <w:t>(</w:t>
      </w:r>
      <w:r w:rsidRPr="00F05213">
        <w:rPr>
          <w:rFonts w:hint="cs"/>
          <w:sz w:val="30"/>
          <w:szCs w:val="30"/>
          <w:rtl/>
        </w:rPr>
        <w:t>چون وحي را به اعتبار وعدة خدا و القاء و اقراء او از ياد نمي‌برد</w:t>
      </w:r>
      <w:r w:rsidR="008732B3" w:rsidRPr="00F05213">
        <w:rPr>
          <w:rFonts w:hint="cs"/>
          <w:sz w:val="30"/>
          <w:szCs w:val="30"/>
          <w:rtl/>
        </w:rPr>
        <w:t>)</w:t>
      </w:r>
      <w:r w:rsidRPr="00F05213">
        <w:rPr>
          <w:rFonts w:hint="cs"/>
          <w:sz w:val="30"/>
          <w:szCs w:val="30"/>
          <w:rtl/>
        </w:rPr>
        <w:t xml:space="preserve"> نسبت نسيان مي‌دهد و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lang w:bidi="ar-SY"/>
        </w:rPr>
        <w:t>وَاذْكُرْ رَبَّكَ إِذَا نَسِيتَ وَقُلْ عَسَى أَنْ يَهْدِيَنِ رَبِّي لأَقْرَبَ مِنْ هَذَا رَشَدًا</w:t>
      </w:r>
      <w:r w:rsidRPr="008C3598">
        <w:rPr>
          <w:rFonts w:hint="cs"/>
          <w:b/>
          <w:bCs/>
          <w:color w:val="0000FF"/>
          <w:sz w:val="30"/>
          <w:szCs w:val="30"/>
          <w:rtl/>
        </w:rPr>
        <w:t>﴾</w:t>
      </w:r>
      <w:r w:rsidRPr="00F05213">
        <w:rPr>
          <w:sz w:val="30"/>
          <w:szCs w:val="30"/>
          <w:rtl/>
        </w:rPr>
        <w:t xml:space="preserve"> [الكهف/24]</w:t>
      </w:r>
      <w:r w:rsidR="008C3598">
        <w:rPr>
          <w:rFonts w:hint="cs"/>
          <w:sz w:val="30"/>
          <w:szCs w:val="30"/>
          <w:rtl/>
          <w:lang w:bidi="ar-SY"/>
        </w:rPr>
        <w:t>»</w:t>
      </w:r>
      <w:r w:rsidRPr="00F05213">
        <w:rPr>
          <w:rFonts w:hint="cs"/>
          <w:sz w:val="30"/>
          <w:szCs w:val="30"/>
          <w:rtl/>
          <w:lang w:bidi="ar-SY"/>
        </w:rPr>
        <w:t xml:space="preserve"> و چون فراموش كردي پروردگارت را ياد كن و بگو اميد است كه پروردگارم مرا به راهي كه از اين به هدايت نزديكتر باشد هدايت فرمايد</w:t>
      </w:r>
      <w:r w:rsidR="008732B3" w:rsidRPr="00F05213">
        <w:rPr>
          <w:rFonts w:hint="cs"/>
          <w:sz w:val="30"/>
          <w:szCs w:val="30"/>
          <w:rtl/>
          <w:lang w:bidi="ar-SY"/>
        </w:rPr>
        <w:t>.</w:t>
      </w:r>
      <w:r w:rsidRPr="00F05213">
        <w:rPr>
          <w:rFonts w:hint="cs"/>
          <w:sz w:val="30"/>
          <w:szCs w:val="30"/>
          <w:rtl/>
          <w:lang w:bidi="ar-SY"/>
        </w:rPr>
        <w:t xml:space="preserve"> و به آن حضرت اخطار مي‌نمايد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b/>
          <w:bCs/>
          <w:color w:val="0000FF"/>
          <w:sz w:val="30"/>
          <w:szCs w:val="30"/>
          <w:rtl/>
        </w:rPr>
        <w:t>﴿</w:t>
      </w:r>
      <w:r w:rsidRPr="008C3598">
        <w:rPr>
          <w:b/>
          <w:bCs/>
          <w:color w:val="0000FF"/>
          <w:sz w:val="30"/>
          <w:szCs w:val="30"/>
          <w:rtl/>
          <w:lang w:bidi="ar-SY"/>
        </w:rPr>
        <w:t>سَنُقْرِئُكَ فَلا تَنْسَى</w:t>
      </w:r>
      <w:r w:rsidRPr="008C3598">
        <w:rPr>
          <w:rFonts w:hint="cs"/>
          <w:b/>
          <w:bCs/>
          <w:color w:val="0000FF"/>
          <w:sz w:val="30"/>
          <w:szCs w:val="30"/>
          <w:rtl/>
        </w:rPr>
        <w:t>﴾</w:t>
      </w:r>
      <w:r w:rsidRPr="00F05213">
        <w:rPr>
          <w:sz w:val="30"/>
          <w:szCs w:val="30"/>
          <w:rtl/>
        </w:rPr>
        <w:t xml:space="preserve"> [الأعلى/6]</w:t>
      </w:r>
      <w:r w:rsidR="008C3598">
        <w:rPr>
          <w:rFonts w:hint="cs"/>
          <w:sz w:val="30"/>
          <w:szCs w:val="30"/>
          <w:rtl/>
        </w:rPr>
        <w:t>»</w:t>
      </w:r>
      <w:r w:rsidRPr="00F05213">
        <w:rPr>
          <w:rFonts w:hint="cs"/>
          <w:sz w:val="30"/>
          <w:szCs w:val="30"/>
          <w:rtl/>
        </w:rPr>
        <w:t xml:space="preserve"> ما بر تو [قرآن را] مي‌خوانيم و تو فراموش نمي‌كني</w:t>
      </w:r>
      <w:r w:rsidR="008732B3" w:rsidRPr="00F05213">
        <w:rPr>
          <w:rFonts w:hint="cs"/>
          <w:sz w:val="30"/>
          <w:szCs w:val="30"/>
          <w:rtl/>
        </w:rPr>
        <w:t xml:space="preserve"> </w:t>
      </w:r>
      <w:r w:rsidRPr="00F05213">
        <w:rPr>
          <w:rFonts w:hint="cs"/>
          <w:sz w:val="30"/>
          <w:szCs w:val="30"/>
          <w:rtl/>
        </w:rPr>
        <w:t xml:space="preserve">كه معلوم مي‌شود جز وحي را فراموش مي‌كند </w:t>
      </w:r>
      <w:r w:rsidRPr="00F05213">
        <w:rPr>
          <w:rFonts w:hint="eastAsia"/>
          <w:sz w:val="30"/>
          <w:szCs w:val="30"/>
          <w:rtl/>
        </w:rPr>
        <w:t>پ</w:t>
      </w:r>
      <w:r w:rsidRPr="00F05213">
        <w:rPr>
          <w:rFonts w:hint="cs"/>
          <w:sz w:val="30"/>
          <w:szCs w:val="30"/>
          <w:rtl/>
        </w:rPr>
        <w:t xml:space="preserve">س سهو و نسيان به حكم عقل و قرآن بر </w:t>
      </w:r>
      <w:r w:rsidRPr="00F05213">
        <w:rPr>
          <w:rFonts w:hint="eastAsia"/>
          <w:sz w:val="30"/>
          <w:szCs w:val="30"/>
          <w:rtl/>
        </w:rPr>
        <w:t>پ</w:t>
      </w:r>
      <w:r w:rsidRPr="00F05213">
        <w:rPr>
          <w:rFonts w:hint="cs"/>
          <w:sz w:val="30"/>
          <w:szCs w:val="30"/>
          <w:rtl/>
        </w:rPr>
        <w:t>يغمبران جايز است تا چه رسد به امامان</w:t>
      </w:r>
      <w:r w:rsidR="008732B3" w:rsidRPr="00F05213">
        <w:rPr>
          <w:rFonts w:hint="cs"/>
          <w:sz w:val="30"/>
          <w:szCs w:val="30"/>
          <w:rtl/>
        </w:rPr>
        <w:t>!</w:t>
      </w:r>
      <w:r w:rsidRPr="00F05213">
        <w:rPr>
          <w:rFonts w:hint="cs"/>
          <w:sz w:val="30"/>
          <w:szCs w:val="30"/>
          <w:rtl/>
        </w:rPr>
        <w:t xml:space="preserve"> و آن كس كه سهو و نسيان تنها ذات پروردگار عالم است چنانكه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lang w:bidi="ar-SY"/>
        </w:rPr>
        <w:t>لا</w:t>
      </w:r>
      <w:r w:rsidRPr="008C3598">
        <w:rPr>
          <w:rFonts w:hint="cs"/>
          <w:b/>
          <w:bCs/>
          <w:color w:val="0000FF"/>
          <w:sz w:val="30"/>
          <w:szCs w:val="30"/>
          <w:rtl/>
          <w:lang w:bidi="ar-SY"/>
        </w:rPr>
        <w:t> </w:t>
      </w:r>
      <w:r w:rsidRPr="008C3598">
        <w:rPr>
          <w:b/>
          <w:bCs/>
          <w:color w:val="0000FF"/>
          <w:sz w:val="30"/>
          <w:szCs w:val="30"/>
          <w:rtl/>
          <w:lang w:bidi="ar-SY"/>
        </w:rPr>
        <w:t>يَضِلُّ رَبِّي وَلا يَنْسَى</w:t>
      </w:r>
      <w:r w:rsidRPr="008C3598">
        <w:rPr>
          <w:rFonts w:hint="cs"/>
          <w:b/>
          <w:bCs/>
          <w:color w:val="0000FF"/>
          <w:sz w:val="30"/>
          <w:szCs w:val="30"/>
          <w:rtl/>
        </w:rPr>
        <w:t>﴾</w:t>
      </w:r>
      <w:r w:rsidRPr="00F05213">
        <w:rPr>
          <w:sz w:val="30"/>
          <w:szCs w:val="30"/>
          <w:rtl/>
        </w:rPr>
        <w:t xml:space="preserve"> [طه/52]</w:t>
      </w:r>
      <w:r w:rsidR="008C3598">
        <w:rPr>
          <w:rFonts w:hint="cs"/>
          <w:sz w:val="30"/>
          <w:szCs w:val="30"/>
          <w:rtl/>
        </w:rPr>
        <w:t>»</w:t>
      </w:r>
      <w:r w:rsidRPr="00F05213">
        <w:rPr>
          <w:rFonts w:hint="cs"/>
          <w:sz w:val="30"/>
          <w:szCs w:val="30"/>
          <w:rtl/>
        </w:rPr>
        <w:t xml:space="preserve"> پروردگارم خطا نمي‌كند و فراموش نمي‌كند</w:t>
      </w:r>
      <w:r w:rsidR="008732B3" w:rsidRPr="00F05213">
        <w:rPr>
          <w:rFonts w:hint="cs"/>
          <w:sz w:val="30"/>
          <w:szCs w:val="30"/>
          <w:rtl/>
        </w:rPr>
        <w:t>،</w:t>
      </w:r>
      <w:r w:rsidRPr="00F05213">
        <w:rPr>
          <w:rFonts w:hint="cs"/>
          <w:sz w:val="30"/>
          <w:szCs w:val="30"/>
          <w:rtl/>
        </w:rPr>
        <w:t xml:space="preserve"> و بنابر روايت منقوله در «عيون أخبار الرّضا» «هروي</w:t>
      </w:r>
      <w:r w:rsidR="008732B3" w:rsidRPr="00F05213">
        <w:rPr>
          <w:sz w:val="30"/>
          <w:szCs w:val="30"/>
          <w:rtl/>
        </w:rPr>
        <w:t>"</w:t>
      </w:r>
      <w:r w:rsidRPr="00F05213">
        <w:rPr>
          <w:rFonts w:hint="cs"/>
          <w:sz w:val="30"/>
          <w:szCs w:val="30"/>
          <w:rtl/>
        </w:rPr>
        <w:t>مي‌گويد كه به حضرت رضا ـ عليه السّلام ـ عرض كردم</w:t>
      </w:r>
      <w:r w:rsidR="008732B3" w:rsidRPr="00F05213">
        <w:rPr>
          <w:rFonts w:hint="cs"/>
          <w:sz w:val="30"/>
          <w:szCs w:val="30"/>
          <w:rtl/>
        </w:rPr>
        <w:t>:</w:t>
      </w:r>
      <w:r w:rsidRPr="00F05213">
        <w:rPr>
          <w:rFonts w:hint="cs"/>
          <w:sz w:val="30"/>
          <w:szCs w:val="30"/>
          <w:rtl/>
        </w:rPr>
        <w:t xml:space="preserve"> بابن رسول الله گروهي در كوفه هستند كه مي‌</w:t>
      </w:r>
      <w:r w:rsidRPr="00F05213">
        <w:rPr>
          <w:rFonts w:hint="eastAsia"/>
          <w:sz w:val="30"/>
          <w:szCs w:val="30"/>
          <w:rtl/>
        </w:rPr>
        <w:t>پ</w:t>
      </w:r>
      <w:r w:rsidRPr="00F05213">
        <w:rPr>
          <w:rFonts w:hint="cs"/>
          <w:sz w:val="30"/>
          <w:szCs w:val="30"/>
          <w:rtl/>
        </w:rPr>
        <w:t xml:space="preserve">ندارند كه بر رسول خدا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سهو و اشتباهي عارض نمي‌شد</w:t>
      </w:r>
      <w:r w:rsidR="008732B3" w:rsidRPr="00F05213">
        <w:rPr>
          <w:rFonts w:hint="cs"/>
          <w:sz w:val="30"/>
          <w:szCs w:val="30"/>
          <w:rtl/>
        </w:rPr>
        <w:t>!</w:t>
      </w:r>
      <w:r w:rsidRPr="00F05213">
        <w:rPr>
          <w:rFonts w:hint="cs"/>
          <w:sz w:val="30"/>
          <w:szCs w:val="30"/>
          <w:rtl/>
        </w:rPr>
        <w:t xml:space="preserve"> حضرت فرمود</w:t>
      </w:r>
      <w:r w:rsidR="008732B3" w:rsidRPr="00F05213">
        <w:rPr>
          <w:rFonts w:hint="cs"/>
          <w:sz w:val="30"/>
          <w:szCs w:val="30"/>
          <w:rtl/>
        </w:rPr>
        <w:t>:</w:t>
      </w:r>
      <w:r w:rsidRPr="00F05213">
        <w:rPr>
          <w:rFonts w:hint="cs"/>
          <w:sz w:val="30"/>
          <w:szCs w:val="30"/>
          <w:rtl/>
        </w:rPr>
        <w:t xml:space="preserve"> «</w:t>
      </w:r>
      <w:r w:rsidRPr="00F05213">
        <w:rPr>
          <w:b/>
          <w:bCs/>
          <w:sz w:val="30"/>
          <w:szCs w:val="30"/>
          <w:rtl/>
          <w:lang w:bidi="ar-SY"/>
        </w:rPr>
        <w:t>كَذَبُوا لَعَنَهُمُ اللهُ إِنَّ الَّذِي لا</w:t>
      </w:r>
      <w:r w:rsidRPr="00F05213">
        <w:rPr>
          <w:rFonts w:hint="cs"/>
          <w:b/>
          <w:bCs/>
          <w:sz w:val="30"/>
          <w:szCs w:val="30"/>
          <w:rtl/>
          <w:lang w:bidi="ar-SY"/>
        </w:rPr>
        <w:t>َ </w:t>
      </w:r>
      <w:r w:rsidRPr="00F05213">
        <w:rPr>
          <w:b/>
          <w:bCs/>
          <w:sz w:val="30"/>
          <w:szCs w:val="30"/>
          <w:rtl/>
          <w:lang w:bidi="ar-SY"/>
        </w:rPr>
        <w:t>يَسْهُو هُوَ اللهُ لا</w:t>
      </w:r>
      <w:r w:rsidRPr="00F05213">
        <w:rPr>
          <w:rFonts w:hint="cs"/>
          <w:b/>
          <w:bCs/>
          <w:sz w:val="30"/>
          <w:szCs w:val="30"/>
          <w:rtl/>
          <w:lang w:bidi="ar-SY"/>
        </w:rPr>
        <w:t>َ</w:t>
      </w:r>
      <w:r w:rsidRPr="00F05213">
        <w:rPr>
          <w:b/>
          <w:bCs/>
          <w:sz w:val="30"/>
          <w:szCs w:val="30"/>
          <w:rtl/>
          <w:lang w:bidi="ar-SY"/>
        </w:rPr>
        <w:t xml:space="preserve"> إِلَهَ إِلا</w:t>
      </w:r>
      <w:r w:rsidRPr="00F05213">
        <w:rPr>
          <w:rFonts w:hint="cs"/>
          <w:b/>
          <w:bCs/>
          <w:sz w:val="30"/>
          <w:szCs w:val="30"/>
          <w:rtl/>
          <w:lang w:bidi="ar-SY"/>
        </w:rPr>
        <w:t>َّ</w:t>
      </w:r>
      <w:r w:rsidRPr="00F05213">
        <w:rPr>
          <w:b/>
          <w:bCs/>
          <w:sz w:val="30"/>
          <w:szCs w:val="30"/>
          <w:rtl/>
          <w:lang w:bidi="ar-SY"/>
        </w:rPr>
        <w:t xml:space="preserve"> هُوَ</w:t>
      </w:r>
      <w:r w:rsidRPr="00F05213">
        <w:rPr>
          <w:rFonts w:hint="cs"/>
          <w:sz w:val="30"/>
          <w:szCs w:val="30"/>
          <w:rtl/>
        </w:rPr>
        <w:t>»</w:t>
      </w:r>
      <w:r w:rsidR="008C3598">
        <w:rPr>
          <w:rFonts w:hint="cs"/>
          <w:sz w:val="30"/>
          <w:szCs w:val="30"/>
          <w:rtl/>
        </w:rPr>
        <w:t>»</w:t>
      </w:r>
      <w:r w:rsidRPr="00F05213">
        <w:rPr>
          <w:rFonts w:hint="cs"/>
          <w:sz w:val="30"/>
          <w:szCs w:val="30"/>
          <w:rtl/>
        </w:rPr>
        <w:t xml:space="preserve"> دروغ مي‌گويند خدا ايشان را لعنت كند آن كس كه سهو نمي‌كند</w:t>
      </w:r>
      <w:r w:rsidR="008732B3" w:rsidRPr="00F05213">
        <w:rPr>
          <w:rFonts w:hint="cs"/>
          <w:sz w:val="30"/>
          <w:szCs w:val="30"/>
          <w:rtl/>
        </w:rPr>
        <w:t>،</w:t>
      </w:r>
      <w:r w:rsidRPr="00F05213">
        <w:rPr>
          <w:rFonts w:hint="cs"/>
          <w:sz w:val="30"/>
          <w:szCs w:val="30"/>
          <w:rtl/>
        </w:rPr>
        <w:t xml:space="preserve"> خداست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راستي جاي تعجّب است كه آيات خدا با آن صراحت علم غيب را از همه و حتّي أنبياء نفي مي‌كند و خود </w:t>
      </w:r>
      <w:r w:rsidRPr="00F05213">
        <w:rPr>
          <w:rFonts w:hint="eastAsia"/>
          <w:sz w:val="30"/>
          <w:szCs w:val="30"/>
          <w:rtl/>
        </w:rPr>
        <w:t>پ</w:t>
      </w:r>
      <w:r w:rsidRPr="00F05213">
        <w:rPr>
          <w:rFonts w:hint="cs"/>
          <w:sz w:val="30"/>
          <w:szCs w:val="30"/>
          <w:rtl/>
        </w:rPr>
        <w:t>يغمبران اين علم را بالصّراحه از خود نفي مي‌نمايند چنانكه نوح ـ عليه السّلام ـ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lang w:bidi="ar-SY"/>
        </w:rPr>
        <w:t>مَا عِلْمِي بِمَا كَانُوا يَعْمَلُونَ</w:t>
      </w:r>
      <w:r w:rsidRPr="008C3598">
        <w:rPr>
          <w:rFonts w:hint="cs"/>
          <w:b/>
          <w:bCs/>
          <w:color w:val="0000FF"/>
          <w:sz w:val="30"/>
          <w:szCs w:val="30"/>
          <w:rtl/>
        </w:rPr>
        <w:t>﴾</w:t>
      </w:r>
      <w:r w:rsidRPr="00F05213">
        <w:rPr>
          <w:sz w:val="30"/>
          <w:szCs w:val="30"/>
          <w:rtl/>
        </w:rPr>
        <w:t xml:space="preserve"> [الشعراء/112]</w:t>
      </w:r>
      <w:r w:rsidR="008C3598">
        <w:rPr>
          <w:rFonts w:hint="cs"/>
          <w:sz w:val="30"/>
          <w:szCs w:val="30"/>
          <w:rtl/>
          <w:lang w:bidi="ar-SY"/>
        </w:rPr>
        <w:t>»</w:t>
      </w:r>
      <w:r w:rsidRPr="00F05213">
        <w:rPr>
          <w:rFonts w:hint="cs"/>
          <w:sz w:val="30"/>
          <w:szCs w:val="30"/>
          <w:rtl/>
          <w:lang w:bidi="ar-SY"/>
        </w:rPr>
        <w:t xml:space="preserve"> من چه دانم كه ايشان چه مي‌كرده‌اند</w:t>
      </w:r>
      <w:r w:rsidR="008732B3" w:rsidRPr="00F05213">
        <w:rPr>
          <w:rFonts w:hint="cs"/>
          <w:sz w:val="30"/>
          <w:szCs w:val="30"/>
          <w:rtl/>
          <w:lang w:bidi="ar-SY"/>
        </w:rPr>
        <w:t>،</w:t>
      </w:r>
      <w:r w:rsidRPr="00F05213">
        <w:rPr>
          <w:rFonts w:hint="cs"/>
          <w:sz w:val="30"/>
          <w:szCs w:val="30"/>
          <w:rtl/>
          <w:lang w:bidi="ar-SY"/>
        </w:rPr>
        <w:t xml:space="preserve"> وشعيب ـ عليه السّلام ـ مي‌گويد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b/>
          <w:bCs/>
          <w:color w:val="0000FF"/>
          <w:sz w:val="30"/>
          <w:szCs w:val="30"/>
          <w:rtl/>
        </w:rPr>
        <w:t>﴿</w:t>
      </w:r>
      <w:r w:rsidRPr="008C3598">
        <w:rPr>
          <w:b/>
          <w:bCs/>
          <w:color w:val="0000FF"/>
          <w:sz w:val="30"/>
          <w:szCs w:val="30"/>
          <w:rtl/>
          <w:lang w:bidi="ar-SY"/>
        </w:rPr>
        <w:t>وَمَا أَنَا عَلَيْكُمْ بِحَفِيظٍ</w:t>
      </w:r>
      <w:r w:rsidRPr="008C3598">
        <w:rPr>
          <w:rFonts w:hint="cs"/>
          <w:b/>
          <w:bCs/>
          <w:color w:val="0000FF"/>
          <w:sz w:val="30"/>
          <w:szCs w:val="30"/>
          <w:rtl/>
        </w:rPr>
        <w:t>﴾</w:t>
      </w:r>
      <w:r w:rsidRPr="00F05213">
        <w:rPr>
          <w:sz w:val="30"/>
          <w:szCs w:val="30"/>
          <w:rtl/>
        </w:rPr>
        <w:t xml:space="preserve"> [الأنعام/104]</w:t>
      </w:r>
      <w:r w:rsidR="008C3598">
        <w:rPr>
          <w:rFonts w:hint="cs"/>
          <w:sz w:val="30"/>
          <w:szCs w:val="30"/>
          <w:rtl/>
          <w:lang w:bidi="ar-SY"/>
        </w:rPr>
        <w:t>»</w:t>
      </w:r>
      <w:r w:rsidRPr="00F05213">
        <w:rPr>
          <w:rFonts w:hint="cs"/>
          <w:sz w:val="30"/>
          <w:szCs w:val="30"/>
          <w:rtl/>
          <w:lang w:bidi="ar-SY"/>
        </w:rPr>
        <w:t xml:space="preserve"> من بر شما نگاهبان نيستم</w:t>
      </w:r>
      <w:r w:rsidR="008732B3" w:rsidRPr="00F05213">
        <w:rPr>
          <w:rFonts w:hint="cs"/>
          <w:sz w:val="30"/>
          <w:szCs w:val="30"/>
          <w:rtl/>
          <w:lang w:bidi="ar-SY"/>
        </w:rPr>
        <w:t>،</w:t>
      </w:r>
      <w:r w:rsidRPr="00F05213">
        <w:rPr>
          <w:rFonts w:hint="cs"/>
          <w:sz w:val="30"/>
          <w:szCs w:val="30"/>
          <w:rtl/>
          <w:lang w:bidi="ar-SY"/>
        </w:rPr>
        <w:t xml:space="preserve"> و خدا به </w:t>
      </w:r>
      <w:r w:rsidRPr="00F05213">
        <w:rPr>
          <w:rFonts w:hint="eastAsia"/>
          <w:sz w:val="30"/>
          <w:szCs w:val="30"/>
          <w:rtl/>
          <w:lang w:bidi="ar-SY"/>
        </w:rPr>
        <w:t>پ</w:t>
      </w:r>
      <w:r w:rsidRPr="00F05213">
        <w:rPr>
          <w:rFonts w:hint="cs"/>
          <w:sz w:val="30"/>
          <w:szCs w:val="30"/>
          <w:rtl/>
          <w:lang w:bidi="ar-SY"/>
        </w:rPr>
        <w:t>يغمبرش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b/>
          <w:bCs/>
          <w:color w:val="0000FF"/>
          <w:sz w:val="30"/>
          <w:szCs w:val="30"/>
          <w:rtl/>
        </w:rPr>
        <w:t>﴿</w:t>
      </w:r>
      <w:r w:rsidRPr="008C3598">
        <w:rPr>
          <w:b/>
          <w:bCs/>
          <w:color w:val="0000FF"/>
          <w:sz w:val="30"/>
          <w:szCs w:val="30"/>
          <w:rtl/>
          <w:lang w:bidi="ar-SY"/>
        </w:rPr>
        <w:t>لا تَعْلَمُهُمْ نَحْنُ نَعْلَمُهُمْ</w:t>
      </w:r>
      <w:r w:rsidRPr="008C3598">
        <w:rPr>
          <w:rFonts w:hint="cs"/>
          <w:b/>
          <w:bCs/>
          <w:color w:val="0000FF"/>
          <w:sz w:val="30"/>
          <w:szCs w:val="30"/>
          <w:rtl/>
        </w:rPr>
        <w:t>﴾</w:t>
      </w:r>
      <w:r w:rsidRPr="00F05213">
        <w:rPr>
          <w:sz w:val="30"/>
          <w:szCs w:val="30"/>
          <w:rtl/>
        </w:rPr>
        <w:t xml:space="preserve"> [التوبة/101]</w:t>
      </w:r>
      <w:r w:rsidR="008C3598">
        <w:rPr>
          <w:rFonts w:hint="cs"/>
          <w:sz w:val="30"/>
          <w:szCs w:val="30"/>
          <w:rtl/>
        </w:rPr>
        <w:t>»</w:t>
      </w:r>
      <w:r w:rsidRPr="00F05213">
        <w:rPr>
          <w:rFonts w:hint="cs"/>
          <w:sz w:val="30"/>
          <w:szCs w:val="30"/>
          <w:rtl/>
        </w:rPr>
        <w:t xml:space="preserve"> تو آنان را نمي‌شناسي ما آنان را مي‌شناسيم</w:t>
      </w:r>
      <w:r w:rsidR="008732B3" w:rsidRPr="00F05213">
        <w:rPr>
          <w:rFonts w:hint="cs"/>
          <w:sz w:val="30"/>
          <w:szCs w:val="30"/>
          <w:rtl/>
        </w:rPr>
        <w:t>،</w:t>
      </w:r>
      <w:r w:rsidRPr="00F05213">
        <w:rPr>
          <w:rFonts w:hint="cs"/>
          <w:sz w:val="30"/>
          <w:szCs w:val="30"/>
          <w:rtl/>
        </w:rPr>
        <w:t xml:space="preserve"> و ده‌ها آيات ديگر كه برخي از آنها با شرحش گذشت و با اين همه آياتِ اثباتِ سهو و نسيان دربارة </w:t>
      </w:r>
      <w:r w:rsidRPr="00F05213">
        <w:rPr>
          <w:rFonts w:hint="eastAsia"/>
          <w:sz w:val="30"/>
          <w:szCs w:val="30"/>
          <w:rtl/>
        </w:rPr>
        <w:t>پ</w:t>
      </w:r>
      <w:r w:rsidRPr="00F05213">
        <w:rPr>
          <w:rFonts w:hint="cs"/>
          <w:sz w:val="30"/>
          <w:szCs w:val="30"/>
          <w:rtl/>
        </w:rPr>
        <w:t>يغمبران</w:t>
      </w:r>
      <w:r w:rsidR="008732B3" w:rsidRPr="00F05213">
        <w:rPr>
          <w:rFonts w:hint="cs"/>
          <w:sz w:val="30"/>
          <w:szCs w:val="30"/>
          <w:rtl/>
        </w:rPr>
        <w:t>،</w:t>
      </w:r>
      <w:r w:rsidRPr="00F05213">
        <w:rPr>
          <w:rFonts w:hint="cs"/>
          <w:sz w:val="30"/>
          <w:szCs w:val="30"/>
          <w:rtl/>
        </w:rPr>
        <w:t xml:space="preserve"> كسي نمي‌داند كه باز هم اين عاشقان كفر و نفاق چه مي‌خواهند كه مي‌گويند </w:t>
      </w:r>
      <w:r w:rsidRPr="00F05213">
        <w:rPr>
          <w:rFonts w:hint="eastAsia"/>
          <w:sz w:val="30"/>
          <w:szCs w:val="30"/>
          <w:rtl/>
        </w:rPr>
        <w:t>پ</w:t>
      </w:r>
      <w:r w:rsidRPr="00F05213">
        <w:rPr>
          <w:rFonts w:hint="cs"/>
          <w:sz w:val="30"/>
          <w:szCs w:val="30"/>
          <w:rtl/>
        </w:rPr>
        <w:t>يغمبران و امامان عالم به غيب‌اند و سهو و نسيان را بر ايشان راه نيست</w:t>
      </w:r>
      <w:r w:rsidR="008732B3" w:rsidRPr="00F05213">
        <w:rPr>
          <w:rFonts w:hint="cs"/>
          <w:sz w:val="30"/>
          <w:szCs w:val="30"/>
          <w:rtl/>
        </w:rPr>
        <w:t>!</w:t>
      </w:r>
      <w:r w:rsidRPr="00F05213">
        <w:rPr>
          <w:rFonts w:hint="cs"/>
          <w:sz w:val="30"/>
          <w:szCs w:val="30"/>
          <w:rtl/>
        </w:rPr>
        <w:t xml:space="preserve"> و علم غيبشان همان اندازة علم خداست كه </w:t>
      </w:r>
      <w:r w:rsidRPr="008C3598">
        <w:rPr>
          <w:rFonts w:hint="cs"/>
          <w:b/>
          <w:bCs/>
          <w:color w:val="0000FF"/>
          <w:sz w:val="30"/>
          <w:szCs w:val="30"/>
          <w:rtl/>
        </w:rPr>
        <w:t>﴿</w:t>
      </w:r>
      <w:r w:rsidRPr="008C3598">
        <w:rPr>
          <w:b/>
          <w:bCs/>
          <w:color w:val="0000FF"/>
          <w:sz w:val="30"/>
          <w:szCs w:val="30"/>
          <w:rtl/>
          <w:lang w:bidi="ar-SY"/>
        </w:rPr>
        <w:t>عَالِمِ الغَيْبِ لا يَعْزُبُ عَنْهُ مِثْقَالُ ذَرَّةٍ فِي السَّمَاوَاتِ وَلا فِي الأَرْضِ</w:t>
      </w:r>
      <w:r w:rsidR="008732B3" w:rsidRPr="008C3598">
        <w:rPr>
          <w:rFonts w:hint="cs"/>
          <w:b/>
          <w:bCs/>
          <w:color w:val="0000FF"/>
          <w:sz w:val="30"/>
          <w:szCs w:val="30"/>
          <w:rtl/>
          <w:lang w:bidi="ar-SY"/>
        </w:rPr>
        <w:t>!!</w:t>
      </w:r>
      <w:r w:rsidRPr="008C3598">
        <w:rPr>
          <w:rFonts w:hint="cs"/>
          <w:b/>
          <w:bCs/>
          <w:color w:val="0000FF"/>
          <w:sz w:val="30"/>
          <w:szCs w:val="30"/>
          <w:rtl/>
        </w:rPr>
        <w:t>﴾</w:t>
      </w:r>
      <w:r w:rsidRPr="00F05213">
        <w:rPr>
          <w:sz w:val="30"/>
          <w:szCs w:val="30"/>
          <w:rtl/>
        </w:rPr>
        <w:t xml:space="preserve"> [سبأ/3]</w:t>
      </w:r>
      <w:r w:rsidR="008732B3" w:rsidRPr="00F05213">
        <w:rPr>
          <w:rFonts w:hint="cs"/>
          <w:sz w:val="30"/>
          <w:szCs w:val="30"/>
          <w:rtl/>
        </w:rPr>
        <w:t>.</w:t>
      </w:r>
      <w:r w:rsidRPr="00F05213">
        <w:rPr>
          <w:rFonts w:hint="cs"/>
          <w:sz w:val="30"/>
          <w:szCs w:val="30"/>
          <w:rtl/>
        </w:rPr>
        <w:t xml:space="preserve"> </w:t>
      </w:r>
      <w:r w:rsidRPr="00F05213">
        <w:rPr>
          <w:b/>
          <w:bCs/>
          <w:sz w:val="30"/>
          <w:szCs w:val="30"/>
          <w:rtl/>
          <w:lang w:bidi="ar-SY"/>
        </w:rPr>
        <w:t>قَاتَلَهُمُ اللهُ أَنَّى يُؤْفَكُونَ</w:t>
      </w:r>
      <w:r w:rsidR="008732B3" w:rsidRPr="00F05213">
        <w:rPr>
          <w:rFonts w:hint="cs"/>
          <w:b/>
          <w:bCs/>
          <w:sz w:val="30"/>
          <w:szCs w:val="30"/>
          <w:rtl/>
          <w:lang w:bidi="ar-SY"/>
        </w:rPr>
        <w:t>!</w:t>
      </w:r>
      <w:r w:rsidR="008732B3" w:rsidRPr="00F05213">
        <w:rPr>
          <w:rFonts w:hint="cs"/>
          <w:sz w:val="30"/>
          <w:szCs w:val="30"/>
          <w:rtl/>
        </w:rPr>
        <w:t>!</w:t>
      </w:r>
      <w:r w:rsidR="008C3598">
        <w:rPr>
          <w:rFonts w:hint="cs"/>
          <w:sz w:val="30"/>
          <w:szCs w:val="30"/>
          <w:rtl/>
        </w:rPr>
        <w:t>»</w:t>
      </w:r>
      <w:r w:rsidRPr="00F05213">
        <w:rPr>
          <w:rFonts w:hint="cs"/>
          <w:sz w:val="30"/>
          <w:szCs w:val="30"/>
          <w:rtl/>
        </w:rPr>
        <w:t xml:space="preserve"> خدايشان بكشد </w:t>
      </w:r>
      <w:r w:rsidR="008732B3" w:rsidRPr="00F05213">
        <w:rPr>
          <w:rFonts w:hint="cs"/>
          <w:sz w:val="30"/>
          <w:szCs w:val="30"/>
          <w:rtl/>
        </w:rPr>
        <w:t>(</w:t>
      </w:r>
      <w:r w:rsidRPr="00F05213">
        <w:rPr>
          <w:rFonts w:hint="cs"/>
          <w:sz w:val="30"/>
          <w:szCs w:val="30"/>
          <w:rtl/>
        </w:rPr>
        <w:t xml:space="preserve"> مرگ بر ايشان</w:t>
      </w:r>
      <w:r w:rsidR="008732B3" w:rsidRPr="00F05213">
        <w:rPr>
          <w:rFonts w:hint="cs"/>
          <w:sz w:val="30"/>
          <w:szCs w:val="30"/>
          <w:rtl/>
        </w:rPr>
        <w:t>)</w:t>
      </w:r>
      <w:r w:rsidRPr="00F05213">
        <w:rPr>
          <w:rFonts w:hint="cs"/>
          <w:sz w:val="30"/>
          <w:szCs w:val="30"/>
          <w:rtl/>
        </w:rPr>
        <w:t xml:space="preserve"> چگونه از حق گردانيده مي‌شوند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عقيدة شيعه در زمان أئمّه </w:t>
      </w:r>
      <w:r w:rsidRPr="00F05213">
        <w:rPr>
          <w:rFonts w:hint="cs"/>
          <w:sz w:val="30"/>
          <w:szCs w:val="30"/>
          <w:rtl/>
          <w:lang w:bidi="ar-SY"/>
        </w:rPr>
        <w:t>ـ عليهم السّلام ـ</w:t>
      </w:r>
      <w:r w:rsidRPr="00F05213">
        <w:rPr>
          <w:rFonts w:hint="cs"/>
          <w:sz w:val="30"/>
          <w:szCs w:val="30"/>
          <w:rtl/>
        </w:rPr>
        <w:t xml:space="preserve"> عقيدة توحيدي خالص بود</w:t>
      </w:r>
      <w:r w:rsidR="008732B3" w:rsidRPr="00F05213">
        <w:rPr>
          <w:rFonts w:hint="cs"/>
          <w:sz w:val="30"/>
          <w:szCs w:val="30"/>
          <w:rtl/>
        </w:rPr>
        <w:t>،</w:t>
      </w:r>
      <w:r w:rsidRPr="00F05213">
        <w:rPr>
          <w:rFonts w:hint="cs"/>
          <w:sz w:val="30"/>
          <w:szCs w:val="30"/>
          <w:rtl/>
        </w:rPr>
        <w:t xml:space="preserve"> أمّا چون در زمان خلفاي بني عبّاس به علّت شيوع خرافات يونانيان و افسانة خدايان و موهومات يهود و مجوس</w:t>
      </w:r>
      <w:r w:rsidR="008732B3" w:rsidRPr="00F05213">
        <w:rPr>
          <w:rFonts w:hint="cs"/>
          <w:sz w:val="30"/>
          <w:szCs w:val="30"/>
          <w:rtl/>
        </w:rPr>
        <w:t>،</w:t>
      </w:r>
      <w:r w:rsidRPr="00F05213">
        <w:rPr>
          <w:rFonts w:hint="cs"/>
          <w:sz w:val="30"/>
          <w:szCs w:val="30"/>
          <w:rtl/>
        </w:rPr>
        <w:t xml:space="preserve"> عقائد غلو آميزي كه آميخته با بت </w:t>
      </w:r>
      <w:r w:rsidRPr="00F05213">
        <w:rPr>
          <w:rFonts w:hint="eastAsia"/>
          <w:sz w:val="30"/>
          <w:szCs w:val="30"/>
          <w:rtl/>
        </w:rPr>
        <w:t>پ</w:t>
      </w:r>
      <w:r w:rsidRPr="00F05213">
        <w:rPr>
          <w:rFonts w:hint="cs"/>
          <w:sz w:val="30"/>
          <w:szCs w:val="30"/>
          <w:rtl/>
        </w:rPr>
        <w:t xml:space="preserve">رستي بود در بين مسلمانان وارد شد و طبعاً با آن مبارزة شديدي كه اسلام با بت </w:t>
      </w:r>
      <w:r w:rsidRPr="00F05213">
        <w:rPr>
          <w:rFonts w:hint="eastAsia"/>
          <w:sz w:val="30"/>
          <w:szCs w:val="30"/>
          <w:rtl/>
        </w:rPr>
        <w:t>پ</w:t>
      </w:r>
      <w:r w:rsidRPr="00F05213">
        <w:rPr>
          <w:rFonts w:hint="cs"/>
          <w:sz w:val="30"/>
          <w:szCs w:val="30"/>
          <w:rtl/>
        </w:rPr>
        <w:t xml:space="preserve">رستي و خرافات داشت در جبهة مخالف توحيد نيز عكس العمل شديدي از بت </w:t>
      </w:r>
      <w:r w:rsidRPr="00F05213">
        <w:rPr>
          <w:rFonts w:hint="eastAsia"/>
          <w:sz w:val="30"/>
          <w:szCs w:val="30"/>
          <w:rtl/>
        </w:rPr>
        <w:t>پ</w:t>
      </w:r>
      <w:r w:rsidRPr="00F05213">
        <w:rPr>
          <w:rFonts w:hint="cs"/>
          <w:sz w:val="30"/>
          <w:szCs w:val="30"/>
          <w:rtl/>
        </w:rPr>
        <w:t xml:space="preserve">رستي صورت گرفت به طوري كه ادّعاي گزاف حتّي ادّعاي ألوهيّت از </w:t>
      </w:r>
      <w:r w:rsidRPr="00F05213">
        <w:rPr>
          <w:rFonts w:hint="eastAsia"/>
          <w:sz w:val="30"/>
          <w:szCs w:val="30"/>
          <w:rtl/>
        </w:rPr>
        <w:t>پ</w:t>
      </w:r>
      <w:r w:rsidRPr="00F05213">
        <w:rPr>
          <w:rFonts w:hint="cs"/>
          <w:sz w:val="30"/>
          <w:szCs w:val="30"/>
          <w:rtl/>
        </w:rPr>
        <w:t>اره‌اي افراد سر زد چنانكه در بسياري از أقطاب و مراشد صوفيّه چون بايزيد بسطامي و منصور حّلاج و شلمغاني و أمثال ايشان اين قبيل ادعاها شد تاجايي كه در زمان منصور دوانيقي كه ستمكارترين و لئيم‌ترين فرد زمان خود بود طائفه‌اي به نام راوَنديّه دربارة او ادّعاي ألوهيّت كردند</w:t>
      </w:r>
      <w:r w:rsidR="008732B3" w:rsidRPr="00F05213">
        <w:rPr>
          <w:rFonts w:hint="cs"/>
          <w:sz w:val="30"/>
          <w:szCs w:val="30"/>
          <w:rtl/>
        </w:rPr>
        <w:t>!</w:t>
      </w:r>
      <w:r w:rsidRPr="00F05213">
        <w:rPr>
          <w:rFonts w:hint="cs"/>
          <w:sz w:val="30"/>
          <w:szCs w:val="30"/>
          <w:rtl/>
        </w:rPr>
        <w:t xml:space="preserve"> در چنين محيط مسموم و زهرآلود</w:t>
      </w:r>
      <w:r w:rsidR="008732B3" w:rsidRPr="00F05213">
        <w:rPr>
          <w:rFonts w:hint="cs"/>
          <w:sz w:val="30"/>
          <w:szCs w:val="30"/>
          <w:rtl/>
        </w:rPr>
        <w:t>،</w:t>
      </w:r>
      <w:r w:rsidRPr="00F05213">
        <w:rPr>
          <w:rFonts w:hint="cs"/>
          <w:sz w:val="30"/>
          <w:szCs w:val="30"/>
          <w:rtl/>
        </w:rPr>
        <w:t xml:space="preserve"> نشر اينگونه عقائد تدريجاً به </w:t>
      </w:r>
      <w:r w:rsidRPr="00F05213">
        <w:rPr>
          <w:rFonts w:hint="eastAsia"/>
          <w:sz w:val="30"/>
          <w:szCs w:val="30"/>
          <w:rtl/>
        </w:rPr>
        <w:t>پ</w:t>
      </w:r>
      <w:r w:rsidRPr="00F05213">
        <w:rPr>
          <w:rFonts w:hint="cs"/>
          <w:sz w:val="30"/>
          <w:szCs w:val="30"/>
          <w:rtl/>
        </w:rPr>
        <w:t xml:space="preserve">اره‌اي از شيعيان نيز نفوذ كرد لذا چنين ادّعاهاي خلاف و گزاف را دربارة أئمّه </w:t>
      </w:r>
      <w:r w:rsidRPr="00F05213">
        <w:rPr>
          <w:rFonts w:hint="cs"/>
          <w:sz w:val="30"/>
          <w:szCs w:val="30"/>
          <w:rtl/>
          <w:lang w:bidi="ar-SY"/>
        </w:rPr>
        <w:t>ـ عليهم السّلام ـ</w:t>
      </w:r>
      <w:r w:rsidRPr="00F05213">
        <w:rPr>
          <w:rFonts w:hint="cs"/>
          <w:sz w:val="30"/>
          <w:szCs w:val="30"/>
          <w:rtl/>
        </w:rPr>
        <w:t xml:space="preserve"> قائل شدند</w:t>
      </w:r>
      <w:r w:rsidR="008732B3" w:rsidRPr="00F05213">
        <w:rPr>
          <w:rFonts w:hint="cs"/>
          <w:sz w:val="30"/>
          <w:szCs w:val="30"/>
          <w:rtl/>
        </w:rPr>
        <w:t>!</w:t>
      </w:r>
      <w:r w:rsidRPr="00F05213">
        <w:rPr>
          <w:rFonts w:hint="cs"/>
          <w:sz w:val="30"/>
          <w:szCs w:val="30"/>
          <w:rtl/>
        </w:rPr>
        <w:t xml:space="preserve"> با اينكه آن بزرگواران به شديدترين صورت با چنين عقايد غلوّ آميز فتنه انگيز مبارزه كردند و از قائلين به آن اظهار برائت و مروّجين آن را لعن و نفرين مي‌كردند ـ چنانكه شرح آن بيايد</w:t>
      </w:r>
      <w:r w:rsidR="008732B3" w:rsidRPr="00F05213">
        <w:rPr>
          <w:color w:val="FF0000"/>
          <w:sz w:val="30"/>
          <w:szCs w:val="30"/>
          <w:vertAlign w:val="superscript"/>
          <w:rtl/>
        </w:rPr>
        <w:t>(</w:t>
      </w:r>
      <w:r w:rsidRPr="00F05213">
        <w:rPr>
          <w:rStyle w:val="FootnoteReference"/>
          <w:color w:val="FF0000"/>
          <w:sz w:val="30"/>
          <w:szCs w:val="30"/>
          <w:rtl/>
        </w:rPr>
        <w:footnoteReference w:id="66"/>
      </w:r>
      <w:r w:rsidR="008732B3" w:rsidRPr="00F05213">
        <w:rPr>
          <w:color w:val="FF0000"/>
          <w:sz w:val="30"/>
          <w:szCs w:val="30"/>
          <w:vertAlign w:val="superscript"/>
          <w:rtl/>
        </w:rPr>
        <w:t>)</w:t>
      </w:r>
      <w:r w:rsidRPr="00F05213">
        <w:rPr>
          <w:rFonts w:hint="cs"/>
          <w:sz w:val="30"/>
          <w:szCs w:val="30"/>
          <w:rtl/>
        </w:rPr>
        <w:t xml:space="preserve"> ـ أمّا روح بت </w:t>
      </w:r>
      <w:r w:rsidRPr="00F05213">
        <w:rPr>
          <w:rFonts w:hint="eastAsia"/>
          <w:sz w:val="30"/>
          <w:szCs w:val="30"/>
          <w:rtl/>
        </w:rPr>
        <w:t>پ</w:t>
      </w:r>
      <w:r w:rsidRPr="00F05213">
        <w:rPr>
          <w:rFonts w:hint="cs"/>
          <w:sz w:val="30"/>
          <w:szCs w:val="30"/>
          <w:rtl/>
        </w:rPr>
        <w:t>رستي كه به قول روانشناسان در عامّه قوي است به طوري كه با همة مبارزاتي كه أنبياي بزرگوار با اين فكر خبيث نمودند</w:t>
      </w:r>
      <w:r w:rsidR="008732B3" w:rsidRPr="00F05213">
        <w:rPr>
          <w:rFonts w:hint="cs"/>
          <w:sz w:val="30"/>
          <w:szCs w:val="30"/>
          <w:rtl/>
        </w:rPr>
        <w:t>،</w:t>
      </w:r>
      <w:r w:rsidRPr="00F05213">
        <w:rPr>
          <w:rFonts w:hint="cs"/>
          <w:sz w:val="30"/>
          <w:szCs w:val="30"/>
          <w:rtl/>
        </w:rPr>
        <w:t xml:space="preserve"> هنوز هم آثار مرگبار آن در أكثر ملل عالم مشهوداست و نگذاشته توحيد اسلامي به همان خلوص خود باقي بماند و هر روز خرافه‌اي بر خرافات افزوده شد تا جايي كه در أزمنة متأخّر بر </w:t>
      </w:r>
      <w:r w:rsidRPr="00F05213">
        <w:rPr>
          <w:rFonts w:hint="eastAsia"/>
          <w:sz w:val="30"/>
          <w:szCs w:val="30"/>
          <w:rtl/>
        </w:rPr>
        <w:t>پ</w:t>
      </w:r>
      <w:r w:rsidRPr="00F05213">
        <w:rPr>
          <w:rFonts w:hint="cs"/>
          <w:sz w:val="30"/>
          <w:szCs w:val="30"/>
          <w:rtl/>
        </w:rPr>
        <w:t>اره‌اي از علماي شيعه چنان تأثير كرد كه دانشمندان بزرگ شيعة قم را دربارة أئمّه مقصّر شمردند</w:t>
      </w:r>
      <w:r w:rsidR="008732B3" w:rsidRPr="00F05213">
        <w:rPr>
          <w:rFonts w:hint="cs"/>
          <w:sz w:val="30"/>
          <w:szCs w:val="30"/>
          <w:rtl/>
        </w:rPr>
        <w:t>!</w:t>
      </w:r>
      <w:r w:rsidRPr="00F05213">
        <w:rPr>
          <w:rFonts w:hint="cs"/>
          <w:sz w:val="30"/>
          <w:szCs w:val="30"/>
          <w:rtl/>
        </w:rPr>
        <w:t xml:space="preserve"> و عقيدة قدماي شيعه را تخطئه كرده و خود را مكمّل اين عقيده دانسته به خيال خود نقص آن را به كمال رسانيدند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مرحوم ممقاني در كتب «تنقيح المقال</w:t>
      </w:r>
      <w:r w:rsidR="008732B3" w:rsidRPr="00F05213">
        <w:rPr>
          <w:sz w:val="30"/>
          <w:szCs w:val="30"/>
          <w:rtl/>
        </w:rPr>
        <w:t>"</w:t>
      </w:r>
      <w:r w:rsidRPr="00F05213">
        <w:rPr>
          <w:rFonts w:hint="cs"/>
          <w:sz w:val="30"/>
          <w:szCs w:val="30"/>
          <w:rtl/>
        </w:rPr>
        <w:t>در چند مورد در ذيل أحوال رجالِ حديث</w:t>
      </w:r>
      <w:r w:rsidR="008732B3" w:rsidRPr="00F05213">
        <w:rPr>
          <w:rFonts w:hint="cs"/>
          <w:sz w:val="30"/>
          <w:szCs w:val="30"/>
          <w:rtl/>
        </w:rPr>
        <w:t>،</w:t>
      </w:r>
      <w:r w:rsidRPr="00F05213">
        <w:rPr>
          <w:rFonts w:hint="cs"/>
          <w:sz w:val="30"/>
          <w:szCs w:val="30"/>
          <w:rtl/>
        </w:rPr>
        <w:t xml:space="preserve"> اين معني را يادآور شده‌است</w:t>
      </w:r>
      <w:r w:rsidR="008732B3" w:rsidRPr="00F05213">
        <w:rPr>
          <w:rFonts w:hint="cs"/>
          <w:sz w:val="30"/>
          <w:szCs w:val="30"/>
          <w:rtl/>
        </w:rPr>
        <w:t>،</w:t>
      </w:r>
      <w:r w:rsidRPr="00F05213">
        <w:rPr>
          <w:rFonts w:hint="cs"/>
          <w:sz w:val="30"/>
          <w:szCs w:val="30"/>
          <w:rtl/>
        </w:rPr>
        <w:t xml:space="preserve"> از آن جمله در «مقباس الهدايه» </w:t>
      </w:r>
      <w:r w:rsidR="008732B3" w:rsidRPr="00F05213">
        <w:rPr>
          <w:rFonts w:hint="cs"/>
          <w:sz w:val="30"/>
          <w:szCs w:val="30"/>
          <w:rtl/>
        </w:rPr>
        <w:t>(</w:t>
      </w:r>
      <w:r w:rsidRPr="00F05213">
        <w:rPr>
          <w:rFonts w:hint="cs"/>
          <w:sz w:val="30"/>
          <w:szCs w:val="30"/>
          <w:rtl/>
        </w:rPr>
        <w:t>ص88</w:t>
      </w:r>
      <w:r w:rsidR="008732B3" w:rsidRPr="00F05213">
        <w:rPr>
          <w:rFonts w:hint="cs"/>
          <w:sz w:val="30"/>
          <w:szCs w:val="30"/>
          <w:rtl/>
        </w:rPr>
        <w:t>)</w:t>
      </w:r>
      <w:r w:rsidRPr="00F05213">
        <w:rPr>
          <w:rFonts w:hint="cs"/>
          <w:sz w:val="30"/>
          <w:szCs w:val="30"/>
          <w:rtl/>
        </w:rPr>
        <w:t xml:space="preserve"> مضمون گفتارش اين است</w:t>
      </w:r>
      <w:r w:rsidR="008732B3" w:rsidRPr="00F05213">
        <w:rPr>
          <w:rFonts w:hint="cs"/>
          <w:sz w:val="30"/>
          <w:szCs w:val="30"/>
          <w:rtl/>
        </w:rPr>
        <w:t>:</w:t>
      </w:r>
      <w:r w:rsidRPr="00F05213">
        <w:rPr>
          <w:rFonts w:hint="cs"/>
          <w:sz w:val="30"/>
          <w:szCs w:val="30"/>
          <w:rtl/>
        </w:rPr>
        <w:t xml:space="preserve"> «چه خوب گفته‌است وحيد بهبهاني آنجا كه گفت</w:t>
      </w:r>
      <w:r w:rsidR="008732B3" w:rsidRPr="00F05213">
        <w:rPr>
          <w:rFonts w:hint="cs"/>
          <w:sz w:val="30"/>
          <w:szCs w:val="30"/>
          <w:rtl/>
        </w:rPr>
        <w:t>:</w:t>
      </w:r>
      <w:r w:rsidRPr="00F05213">
        <w:rPr>
          <w:rFonts w:hint="cs"/>
          <w:sz w:val="30"/>
          <w:szCs w:val="30"/>
          <w:rtl/>
        </w:rPr>
        <w:t xml:space="preserve"> بدانكه بسياري از قدماء خصوصاً قمّي‌ها و از جمله غضائري دربارة أئمّه </w:t>
      </w:r>
      <w:r w:rsidRPr="00F05213">
        <w:rPr>
          <w:rFonts w:hint="cs"/>
          <w:sz w:val="30"/>
          <w:szCs w:val="30"/>
          <w:rtl/>
          <w:lang w:bidi="ar-SY"/>
        </w:rPr>
        <w:t>ـ عليهم السّلام ـ</w:t>
      </w:r>
      <w:r w:rsidRPr="00F05213">
        <w:rPr>
          <w:rFonts w:hint="cs"/>
          <w:sz w:val="30"/>
          <w:szCs w:val="30"/>
          <w:rtl/>
        </w:rPr>
        <w:t xml:space="preserve"> منزلتي خاصّ از رفعت و جلال و مرتبه‌اي معيّن از عصمت و كمال را بر حسب رأي و اجتهاد خود اعتقاد داشتند</w:t>
      </w:r>
      <w:r w:rsidR="008732B3" w:rsidRPr="00F05213">
        <w:rPr>
          <w:rFonts w:hint="cs"/>
          <w:sz w:val="30"/>
          <w:szCs w:val="30"/>
          <w:rtl/>
        </w:rPr>
        <w:t>،</w:t>
      </w:r>
      <w:r w:rsidRPr="00F05213">
        <w:rPr>
          <w:rFonts w:hint="cs"/>
          <w:sz w:val="30"/>
          <w:szCs w:val="30"/>
          <w:rtl/>
        </w:rPr>
        <w:t xml:space="preserve"> و به كسي اجازه نمي‌دادند كه از آن حدّ تجاوز كند و تعدّي از آن حدود را بر حسب اعتقاد خودشان غلوّ و ارتفاع مي‌شمردند تا جايي كه عقيده‌اي مانند نفي سهو را از ايشان</w:t>
      </w:r>
      <w:r w:rsidR="008732B3" w:rsidRPr="00F05213">
        <w:rPr>
          <w:rFonts w:hint="cs"/>
          <w:sz w:val="30"/>
          <w:szCs w:val="30"/>
          <w:rtl/>
        </w:rPr>
        <w:t>،</w:t>
      </w:r>
      <w:r w:rsidRPr="00F05213">
        <w:rPr>
          <w:rFonts w:hint="cs"/>
          <w:sz w:val="30"/>
          <w:szCs w:val="30"/>
          <w:rtl/>
        </w:rPr>
        <w:t xml:space="preserve"> غلوّ مي‌دانستند بلكه بسا مي‌شد مطلق تفويض يا مبالغه در معجزات ايشان و نقل عجائب و خوارق عادت از ايشان يا اغراق در شأن و اجلال ايشان و تنزيه ايشان را از بسياري از نقائص و اظهار كثرت قدرت براي ايشان و ذكر علم ايشان را به مكنونات آسمان و زمين</w:t>
      </w:r>
      <w:r w:rsidR="008732B3" w:rsidRPr="00F05213">
        <w:rPr>
          <w:rFonts w:hint="cs"/>
          <w:sz w:val="30"/>
          <w:szCs w:val="30"/>
          <w:rtl/>
        </w:rPr>
        <w:t>،</w:t>
      </w:r>
      <w:r w:rsidRPr="00F05213">
        <w:rPr>
          <w:rFonts w:hint="cs"/>
          <w:sz w:val="30"/>
          <w:szCs w:val="30"/>
          <w:rtl/>
        </w:rPr>
        <w:t xml:space="preserve"> ارتفاع دانسته و تهمت مي‌شمردند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و در تنقيح المقال </w:t>
      </w:r>
      <w:r w:rsidR="008732B3" w:rsidRPr="00F05213">
        <w:rPr>
          <w:rFonts w:hint="cs"/>
          <w:sz w:val="30"/>
          <w:szCs w:val="30"/>
          <w:rtl/>
        </w:rPr>
        <w:t>(</w:t>
      </w:r>
      <w:r w:rsidRPr="00F05213">
        <w:rPr>
          <w:rFonts w:hint="cs"/>
          <w:sz w:val="30"/>
          <w:szCs w:val="30"/>
          <w:rtl/>
        </w:rPr>
        <w:t>ج3</w:t>
      </w:r>
      <w:r w:rsidR="008732B3" w:rsidRPr="00F05213">
        <w:rPr>
          <w:rFonts w:hint="cs"/>
          <w:sz w:val="30"/>
          <w:szCs w:val="30"/>
          <w:rtl/>
        </w:rPr>
        <w:t>،</w:t>
      </w:r>
      <w:r w:rsidRPr="00F05213">
        <w:rPr>
          <w:rFonts w:hint="cs"/>
          <w:sz w:val="30"/>
          <w:szCs w:val="30"/>
          <w:rtl/>
        </w:rPr>
        <w:t xml:space="preserve"> ص230</w:t>
      </w:r>
      <w:r w:rsidR="008732B3" w:rsidRPr="00F05213">
        <w:rPr>
          <w:rFonts w:hint="cs"/>
          <w:sz w:val="30"/>
          <w:szCs w:val="30"/>
          <w:rtl/>
        </w:rPr>
        <w:t>)</w:t>
      </w:r>
      <w:r w:rsidRPr="00F05213">
        <w:rPr>
          <w:rFonts w:hint="cs"/>
          <w:sz w:val="30"/>
          <w:szCs w:val="30"/>
          <w:rtl/>
        </w:rPr>
        <w:t xml:space="preserve"> ضمن ترجمة «معلَّى بن خُنَيْس</w:t>
      </w:r>
      <w:r w:rsidR="008732B3" w:rsidRPr="00F05213">
        <w:rPr>
          <w:sz w:val="30"/>
          <w:szCs w:val="30"/>
          <w:rtl/>
        </w:rPr>
        <w:t>"</w:t>
      </w:r>
      <w:r w:rsidRPr="00F05213">
        <w:rPr>
          <w:rFonts w:hint="cs"/>
          <w:sz w:val="30"/>
          <w:szCs w:val="30"/>
          <w:rtl/>
        </w:rPr>
        <w:t>مي‌نويسد</w:t>
      </w:r>
      <w:r w:rsidR="008732B3" w:rsidRPr="00F05213">
        <w:rPr>
          <w:rFonts w:hint="cs"/>
          <w:sz w:val="30"/>
          <w:szCs w:val="30"/>
          <w:rtl/>
        </w:rPr>
        <w:t>:</w:t>
      </w:r>
      <w:r w:rsidRPr="00F05213">
        <w:rPr>
          <w:rFonts w:hint="cs"/>
          <w:sz w:val="30"/>
          <w:szCs w:val="30"/>
          <w:rtl/>
        </w:rPr>
        <w:t xml:space="preserve"> «همانا آن</w:t>
      </w:r>
      <w:r w:rsidRPr="00F05213">
        <w:rPr>
          <w:rFonts w:hint="eastAsia"/>
          <w:sz w:val="30"/>
          <w:szCs w:val="30"/>
          <w:rtl/>
        </w:rPr>
        <w:t>چ</w:t>
      </w:r>
      <w:r w:rsidRPr="00F05213">
        <w:rPr>
          <w:rFonts w:hint="cs"/>
          <w:sz w:val="30"/>
          <w:szCs w:val="30"/>
          <w:rtl/>
        </w:rPr>
        <w:t>ه را كه ما امروز از ضروريّات مذهب شيعه مي‌شماريم قدماي شيعه آن را غلوّ و ارتفاع دانسته و أوثق رجال را بدان بدنام شمرده رمي به غلوّ مي‌كردند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و در ذيل ترجمة «محمّد بن الفرات</w:t>
      </w:r>
      <w:r w:rsidR="008732B3" w:rsidRPr="00F05213">
        <w:rPr>
          <w:sz w:val="30"/>
          <w:szCs w:val="30"/>
          <w:rtl/>
        </w:rPr>
        <w:t>"</w:t>
      </w:r>
      <w:r w:rsidR="008732B3" w:rsidRPr="00F05213">
        <w:rPr>
          <w:rFonts w:hint="cs"/>
          <w:sz w:val="30"/>
          <w:szCs w:val="30"/>
          <w:rtl/>
        </w:rPr>
        <w:t>(</w:t>
      </w:r>
      <w:r w:rsidRPr="00F05213">
        <w:rPr>
          <w:rFonts w:hint="cs"/>
          <w:sz w:val="30"/>
          <w:szCs w:val="30"/>
          <w:rtl/>
        </w:rPr>
        <w:t>ص170</w:t>
      </w:r>
      <w:r w:rsidR="008732B3" w:rsidRPr="00F05213">
        <w:rPr>
          <w:rFonts w:hint="cs"/>
          <w:sz w:val="30"/>
          <w:szCs w:val="30"/>
          <w:rtl/>
        </w:rPr>
        <w:t>)</w:t>
      </w:r>
      <w:r w:rsidRPr="00F05213">
        <w:rPr>
          <w:rFonts w:hint="cs"/>
          <w:sz w:val="30"/>
          <w:szCs w:val="30"/>
          <w:rtl/>
        </w:rPr>
        <w:t xml:space="preserve"> آن</w:t>
      </w:r>
      <w:r w:rsidRPr="00F05213">
        <w:rPr>
          <w:rFonts w:hint="eastAsia"/>
          <w:sz w:val="30"/>
          <w:szCs w:val="30"/>
          <w:rtl/>
        </w:rPr>
        <w:t>چ</w:t>
      </w:r>
      <w:r w:rsidRPr="00F05213">
        <w:rPr>
          <w:rFonts w:hint="cs"/>
          <w:sz w:val="30"/>
          <w:szCs w:val="30"/>
          <w:rtl/>
        </w:rPr>
        <w:t>ه مي‌نويسد حاصلش اين است كه</w:t>
      </w:r>
      <w:r w:rsidR="008732B3" w:rsidRPr="00F05213">
        <w:rPr>
          <w:rFonts w:hint="cs"/>
          <w:sz w:val="30"/>
          <w:szCs w:val="30"/>
          <w:rtl/>
        </w:rPr>
        <w:t>:</w:t>
      </w:r>
      <w:r w:rsidRPr="00F05213">
        <w:rPr>
          <w:rFonts w:hint="cs"/>
          <w:sz w:val="30"/>
          <w:szCs w:val="30"/>
          <w:rtl/>
        </w:rPr>
        <w:t xml:space="preserve"> «كشّى</w:t>
      </w:r>
      <w:r w:rsidR="008732B3" w:rsidRPr="00F05213">
        <w:rPr>
          <w:sz w:val="30"/>
          <w:szCs w:val="30"/>
          <w:rtl/>
        </w:rPr>
        <w:t>"</w:t>
      </w:r>
      <w:r w:rsidRPr="00F05213">
        <w:rPr>
          <w:rFonts w:hint="cs"/>
          <w:sz w:val="30"/>
          <w:szCs w:val="30"/>
          <w:rtl/>
        </w:rPr>
        <w:t>در ترجمة «محمّد بن الفرات</w:t>
      </w:r>
      <w:r w:rsidR="008732B3" w:rsidRPr="00F05213">
        <w:rPr>
          <w:sz w:val="30"/>
          <w:szCs w:val="30"/>
          <w:rtl/>
        </w:rPr>
        <w:t>"</w:t>
      </w:r>
      <w:r w:rsidRPr="00F05213">
        <w:rPr>
          <w:rFonts w:hint="cs"/>
          <w:sz w:val="30"/>
          <w:szCs w:val="30"/>
          <w:rtl/>
        </w:rPr>
        <w:t xml:space="preserve">دو حديث آورده‌است كه </w:t>
      </w:r>
      <w:r w:rsidRPr="00F05213">
        <w:rPr>
          <w:rFonts w:hint="eastAsia"/>
          <w:sz w:val="30"/>
          <w:szCs w:val="30"/>
          <w:rtl/>
        </w:rPr>
        <w:t>گ</w:t>
      </w:r>
      <w:r w:rsidRPr="00F05213">
        <w:rPr>
          <w:rFonts w:hint="cs"/>
          <w:sz w:val="30"/>
          <w:szCs w:val="30"/>
          <w:rtl/>
        </w:rPr>
        <w:t xml:space="preserve">مان مي‌كنم قصدش از نقل آن دو حديث اين است كه استدلال كند به غلوّ او هر </w:t>
      </w:r>
      <w:r w:rsidRPr="00F05213">
        <w:rPr>
          <w:rFonts w:hint="eastAsia"/>
          <w:sz w:val="30"/>
          <w:szCs w:val="30"/>
          <w:rtl/>
        </w:rPr>
        <w:t>چ</w:t>
      </w:r>
      <w:r w:rsidRPr="00F05213">
        <w:rPr>
          <w:rFonts w:hint="cs"/>
          <w:sz w:val="30"/>
          <w:szCs w:val="30"/>
          <w:rtl/>
        </w:rPr>
        <w:t xml:space="preserve">ند در آن حديثها </w:t>
      </w:r>
      <w:r w:rsidRPr="00F05213">
        <w:rPr>
          <w:rFonts w:hint="eastAsia"/>
          <w:sz w:val="30"/>
          <w:szCs w:val="30"/>
          <w:rtl/>
        </w:rPr>
        <w:t>چ</w:t>
      </w:r>
      <w:r w:rsidRPr="00F05213">
        <w:rPr>
          <w:rFonts w:hint="cs"/>
          <w:sz w:val="30"/>
          <w:szCs w:val="30"/>
          <w:rtl/>
        </w:rPr>
        <w:t>نين دلالتي نيست بلكه مضمون آن دو حديث از ضروريّات مذهب 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و در ذيل ترجمة «محمّد بن سنان</w:t>
      </w:r>
      <w:r w:rsidR="008732B3" w:rsidRPr="00F05213">
        <w:rPr>
          <w:sz w:val="30"/>
          <w:szCs w:val="30"/>
          <w:rtl/>
        </w:rPr>
        <w:t>"</w:t>
      </w:r>
      <w:r w:rsidR="008732B3" w:rsidRPr="00F05213">
        <w:rPr>
          <w:rFonts w:hint="cs"/>
          <w:sz w:val="30"/>
          <w:szCs w:val="30"/>
          <w:rtl/>
        </w:rPr>
        <w:t>(</w:t>
      </w:r>
      <w:r w:rsidRPr="00F05213">
        <w:rPr>
          <w:rFonts w:hint="cs"/>
          <w:sz w:val="30"/>
          <w:szCs w:val="30"/>
          <w:rtl/>
        </w:rPr>
        <w:t>ج3</w:t>
      </w:r>
      <w:r w:rsidR="008732B3" w:rsidRPr="00F05213">
        <w:rPr>
          <w:rFonts w:hint="cs"/>
          <w:sz w:val="30"/>
          <w:szCs w:val="30"/>
          <w:rtl/>
        </w:rPr>
        <w:t>،</w:t>
      </w:r>
      <w:r w:rsidRPr="00F05213">
        <w:rPr>
          <w:rFonts w:hint="cs"/>
          <w:sz w:val="30"/>
          <w:szCs w:val="30"/>
          <w:rtl/>
        </w:rPr>
        <w:t>ص125</w:t>
      </w:r>
      <w:r w:rsidR="008732B3" w:rsidRPr="00F05213">
        <w:rPr>
          <w:rFonts w:hint="cs"/>
          <w:sz w:val="30"/>
          <w:szCs w:val="30"/>
          <w:rtl/>
        </w:rPr>
        <w:t>)</w:t>
      </w:r>
      <w:r w:rsidRPr="00F05213">
        <w:rPr>
          <w:rFonts w:hint="cs"/>
          <w:sz w:val="30"/>
          <w:szCs w:val="30"/>
          <w:rtl/>
        </w:rPr>
        <w:t xml:space="preserve"> مي‌نويسد</w:t>
      </w:r>
      <w:r w:rsidR="008732B3" w:rsidRPr="00F05213">
        <w:rPr>
          <w:rFonts w:hint="cs"/>
          <w:sz w:val="30"/>
          <w:szCs w:val="30"/>
          <w:rtl/>
        </w:rPr>
        <w:t>:</w:t>
      </w:r>
      <w:r w:rsidRPr="00F05213">
        <w:rPr>
          <w:rFonts w:hint="cs"/>
          <w:sz w:val="30"/>
          <w:szCs w:val="30"/>
          <w:rtl/>
        </w:rPr>
        <w:t xml:space="preserve"> «</w:t>
      </w:r>
      <w:r w:rsidRPr="00F05213">
        <w:rPr>
          <w:rFonts w:hint="cs"/>
          <w:b/>
          <w:bCs/>
          <w:sz w:val="30"/>
          <w:szCs w:val="30"/>
          <w:rtl/>
          <w:lang w:bidi="ar-SY"/>
        </w:rPr>
        <w:t>وقد بينّا مراراً عديدة أنه لا وثوق لنا برميهم رجلاً بالغلوّ</w:t>
      </w:r>
      <w:r w:rsidR="008732B3" w:rsidRPr="00F05213">
        <w:rPr>
          <w:rFonts w:hint="cs"/>
          <w:b/>
          <w:bCs/>
          <w:sz w:val="30"/>
          <w:szCs w:val="30"/>
          <w:rtl/>
          <w:lang w:bidi="ar-SY"/>
        </w:rPr>
        <w:t>،</w:t>
      </w:r>
      <w:r w:rsidRPr="00F05213">
        <w:rPr>
          <w:rFonts w:hint="cs"/>
          <w:b/>
          <w:bCs/>
          <w:sz w:val="30"/>
          <w:szCs w:val="30"/>
          <w:rtl/>
          <w:lang w:bidi="ar-SY"/>
        </w:rPr>
        <w:t xml:space="preserve"> لأن ما هو الآن من الضروري عند الشيعة في مراتب الأئمَّة </w:t>
      </w:r>
      <w:r w:rsidR="008732B3" w:rsidRPr="00F05213">
        <w:rPr>
          <w:rFonts w:hint="cs"/>
          <w:b/>
          <w:bCs/>
          <w:sz w:val="30"/>
          <w:szCs w:val="30"/>
          <w:rtl/>
          <w:lang w:bidi="ar-SY"/>
        </w:rPr>
        <w:t>-</w:t>
      </w:r>
      <w:r w:rsidRPr="00F05213">
        <w:rPr>
          <w:rFonts w:hint="cs"/>
          <w:b/>
          <w:bCs/>
          <w:sz w:val="30"/>
          <w:szCs w:val="30"/>
          <w:rtl/>
          <w:lang w:bidi="ar-SY"/>
        </w:rPr>
        <w:t>عَليهِمُ السَّلام</w:t>
      </w:r>
      <w:r w:rsidR="008732B3" w:rsidRPr="00F05213">
        <w:rPr>
          <w:rFonts w:hint="cs"/>
          <w:b/>
          <w:bCs/>
          <w:sz w:val="30"/>
          <w:szCs w:val="30"/>
          <w:rtl/>
          <w:lang w:bidi="ar-SY"/>
        </w:rPr>
        <w:t>-</w:t>
      </w:r>
      <w:r w:rsidRPr="00F05213">
        <w:rPr>
          <w:rFonts w:hint="cs"/>
          <w:b/>
          <w:bCs/>
          <w:sz w:val="30"/>
          <w:szCs w:val="30"/>
          <w:rtl/>
          <w:lang w:bidi="ar-SY"/>
        </w:rPr>
        <w:t xml:space="preserve"> كان يومئذ غلواً</w:t>
      </w:r>
      <w:r w:rsidR="008732B3" w:rsidRPr="00F05213">
        <w:rPr>
          <w:rFonts w:hint="cs"/>
          <w:b/>
          <w:bCs/>
          <w:sz w:val="30"/>
          <w:szCs w:val="30"/>
          <w:rtl/>
          <w:lang w:bidi="ar-SY"/>
        </w:rPr>
        <w:t>،</w:t>
      </w:r>
      <w:r w:rsidRPr="00F05213">
        <w:rPr>
          <w:rFonts w:hint="cs"/>
          <w:b/>
          <w:bCs/>
          <w:sz w:val="30"/>
          <w:szCs w:val="30"/>
          <w:rtl/>
          <w:lang w:bidi="ar-SY"/>
        </w:rPr>
        <w:t xml:space="preserve"> حتى أن مثل الصدوق </w:t>
      </w:r>
      <w:r w:rsidR="008732B3" w:rsidRPr="00F05213">
        <w:rPr>
          <w:rFonts w:hint="cs"/>
          <w:b/>
          <w:bCs/>
          <w:sz w:val="30"/>
          <w:szCs w:val="30"/>
          <w:rtl/>
          <w:lang w:bidi="ar-SY"/>
        </w:rPr>
        <w:t>(</w:t>
      </w:r>
      <w:r w:rsidRPr="00F05213">
        <w:rPr>
          <w:rFonts w:hint="cs"/>
          <w:b/>
          <w:bCs/>
          <w:sz w:val="30"/>
          <w:szCs w:val="30"/>
          <w:rtl/>
          <w:lang w:bidi="ar-SY"/>
        </w:rPr>
        <w:t>ره</w:t>
      </w:r>
      <w:r w:rsidR="008732B3" w:rsidRPr="00F05213">
        <w:rPr>
          <w:rFonts w:hint="cs"/>
          <w:b/>
          <w:bCs/>
          <w:sz w:val="30"/>
          <w:szCs w:val="30"/>
          <w:rtl/>
          <w:lang w:bidi="ar-SY"/>
        </w:rPr>
        <w:t>)</w:t>
      </w:r>
      <w:r w:rsidRPr="00F05213">
        <w:rPr>
          <w:rFonts w:hint="cs"/>
          <w:b/>
          <w:bCs/>
          <w:sz w:val="30"/>
          <w:szCs w:val="30"/>
          <w:rtl/>
          <w:lang w:bidi="ar-SY"/>
        </w:rPr>
        <w:t xml:space="preserve"> عد نفي السهو عنهم </w:t>
      </w:r>
      <w:r w:rsidR="008732B3" w:rsidRPr="00F05213">
        <w:rPr>
          <w:rFonts w:hint="cs"/>
          <w:b/>
          <w:bCs/>
          <w:sz w:val="30"/>
          <w:szCs w:val="30"/>
          <w:rtl/>
          <w:lang w:bidi="ar-SY"/>
        </w:rPr>
        <w:t>(</w:t>
      </w:r>
      <w:r w:rsidRPr="00F05213">
        <w:rPr>
          <w:rFonts w:hint="cs"/>
          <w:b/>
          <w:bCs/>
          <w:sz w:val="30"/>
          <w:szCs w:val="30"/>
          <w:rtl/>
          <w:lang w:bidi="ar-SY"/>
        </w:rPr>
        <w:t>ع</w:t>
      </w:r>
      <w:r w:rsidR="008732B3" w:rsidRPr="00F05213">
        <w:rPr>
          <w:rFonts w:hint="cs"/>
          <w:b/>
          <w:bCs/>
          <w:sz w:val="30"/>
          <w:szCs w:val="30"/>
          <w:rtl/>
          <w:lang w:bidi="ar-SY"/>
        </w:rPr>
        <w:t>)</w:t>
      </w:r>
      <w:r w:rsidRPr="00F05213">
        <w:rPr>
          <w:rFonts w:hint="cs"/>
          <w:b/>
          <w:bCs/>
          <w:sz w:val="30"/>
          <w:szCs w:val="30"/>
          <w:rtl/>
          <w:lang w:bidi="ar-SY"/>
        </w:rPr>
        <w:t xml:space="preserve"> غلواً مع أن نفي السهو عنهم اليوم من ضروريات مذهبنا</w:t>
      </w:r>
      <w:r w:rsidRPr="00F05213">
        <w:rPr>
          <w:rFonts w:hint="cs"/>
          <w:sz w:val="30"/>
          <w:szCs w:val="30"/>
          <w:rtl/>
        </w:rPr>
        <w:t>»</w:t>
      </w:r>
      <w:r w:rsidR="008C3598">
        <w:rPr>
          <w:rFonts w:hint="cs"/>
          <w:sz w:val="30"/>
          <w:szCs w:val="30"/>
          <w:rtl/>
        </w:rPr>
        <w:t>»</w:t>
      </w:r>
      <w:r w:rsidRPr="00F05213">
        <w:rPr>
          <w:rFonts w:hint="cs"/>
          <w:sz w:val="30"/>
          <w:szCs w:val="30"/>
          <w:rtl/>
        </w:rPr>
        <w:t xml:space="preserve"> تاكنون بارها و بارها بيان كرده ايم</w:t>
      </w:r>
      <w:r w:rsidR="008732B3" w:rsidRPr="00F05213">
        <w:rPr>
          <w:rFonts w:hint="cs"/>
          <w:sz w:val="30"/>
          <w:szCs w:val="30"/>
          <w:rtl/>
        </w:rPr>
        <w:t>،</w:t>
      </w:r>
      <w:r w:rsidRPr="00F05213">
        <w:rPr>
          <w:rFonts w:hint="cs"/>
          <w:sz w:val="30"/>
          <w:szCs w:val="30"/>
          <w:rtl/>
        </w:rPr>
        <w:t xml:space="preserve"> اينكه [قدماي شيعه] كسي را غالي بشمارند</w:t>
      </w:r>
      <w:r w:rsidR="008732B3" w:rsidRPr="00F05213">
        <w:rPr>
          <w:rFonts w:hint="cs"/>
          <w:sz w:val="30"/>
          <w:szCs w:val="30"/>
          <w:rtl/>
        </w:rPr>
        <w:t>،</w:t>
      </w:r>
      <w:r w:rsidRPr="00F05213">
        <w:rPr>
          <w:rFonts w:hint="cs"/>
          <w:sz w:val="30"/>
          <w:szCs w:val="30"/>
          <w:rtl/>
        </w:rPr>
        <w:t xml:space="preserve"> مورد اعتماد [و</w:t>
      </w:r>
      <w:r w:rsidRPr="00F05213">
        <w:rPr>
          <w:rFonts w:hint="eastAsia"/>
          <w:sz w:val="30"/>
          <w:szCs w:val="30"/>
          <w:rtl/>
        </w:rPr>
        <w:t>پ</w:t>
      </w:r>
      <w:r w:rsidRPr="00F05213">
        <w:rPr>
          <w:rFonts w:hint="cs"/>
          <w:sz w:val="30"/>
          <w:szCs w:val="30"/>
          <w:rtl/>
        </w:rPr>
        <w:t>ذيرش] ما نيست</w:t>
      </w:r>
      <w:r w:rsidR="008732B3" w:rsidRPr="00F05213">
        <w:rPr>
          <w:rFonts w:hint="cs"/>
          <w:sz w:val="30"/>
          <w:szCs w:val="30"/>
          <w:rtl/>
        </w:rPr>
        <w:t>،</w:t>
      </w:r>
      <w:r w:rsidRPr="00F05213">
        <w:rPr>
          <w:rFonts w:hint="cs"/>
          <w:sz w:val="30"/>
          <w:szCs w:val="30"/>
          <w:rtl/>
        </w:rPr>
        <w:t xml:space="preserve"> زيرا آن</w:t>
      </w:r>
      <w:r w:rsidRPr="00F05213">
        <w:rPr>
          <w:rFonts w:hint="eastAsia"/>
          <w:sz w:val="30"/>
          <w:szCs w:val="30"/>
          <w:rtl/>
        </w:rPr>
        <w:t>چ</w:t>
      </w:r>
      <w:r w:rsidRPr="00F05213">
        <w:rPr>
          <w:rFonts w:hint="cs"/>
          <w:sz w:val="30"/>
          <w:szCs w:val="30"/>
          <w:rtl/>
        </w:rPr>
        <w:t>ه كه در زمان ما دربارة مراتب [و مقامات] أئمّه از ضروريّات مذهب شيعه محسوب مي‌شود</w:t>
      </w:r>
      <w:r w:rsidR="008732B3" w:rsidRPr="00F05213">
        <w:rPr>
          <w:rFonts w:hint="cs"/>
          <w:sz w:val="30"/>
          <w:szCs w:val="30"/>
          <w:rtl/>
        </w:rPr>
        <w:t>،</w:t>
      </w:r>
      <w:r w:rsidRPr="00F05213">
        <w:rPr>
          <w:rFonts w:hint="cs"/>
          <w:sz w:val="30"/>
          <w:szCs w:val="30"/>
          <w:rtl/>
        </w:rPr>
        <w:t xml:space="preserve"> در آن روز</w:t>
      </w:r>
      <w:r w:rsidRPr="00F05213">
        <w:rPr>
          <w:rFonts w:hint="eastAsia"/>
          <w:sz w:val="30"/>
          <w:szCs w:val="30"/>
          <w:rtl/>
        </w:rPr>
        <w:t>گ</w:t>
      </w:r>
      <w:r w:rsidRPr="00F05213">
        <w:rPr>
          <w:rFonts w:hint="cs"/>
          <w:sz w:val="30"/>
          <w:szCs w:val="30"/>
          <w:rtl/>
        </w:rPr>
        <w:t xml:space="preserve">ار غلوّ به شمار مي‌رفت حتّي كسي مانند شيخ صدوق </w:t>
      </w:r>
      <w:r w:rsidR="008732B3" w:rsidRPr="00F05213">
        <w:rPr>
          <w:rFonts w:hint="cs"/>
          <w:sz w:val="30"/>
          <w:szCs w:val="30"/>
          <w:rtl/>
        </w:rPr>
        <w:t>(</w:t>
      </w:r>
      <w:r w:rsidRPr="00F05213">
        <w:rPr>
          <w:rFonts w:hint="cs"/>
          <w:sz w:val="30"/>
          <w:szCs w:val="30"/>
          <w:rtl/>
        </w:rPr>
        <w:t xml:space="preserve"> ابن بابويه</w:t>
      </w:r>
      <w:r w:rsidR="008732B3" w:rsidRPr="00F05213">
        <w:rPr>
          <w:rFonts w:hint="cs"/>
          <w:sz w:val="30"/>
          <w:szCs w:val="30"/>
          <w:rtl/>
        </w:rPr>
        <w:t>)</w:t>
      </w:r>
      <w:r w:rsidRPr="00F05213">
        <w:rPr>
          <w:rFonts w:hint="cs"/>
          <w:sz w:val="30"/>
          <w:szCs w:val="30"/>
          <w:rtl/>
        </w:rPr>
        <w:t xml:space="preserve"> نفي سهو از أئمّه ـ </w:t>
      </w:r>
      <w:r w:rsidRPr="00F05213">
        <w:rPr>
          <w:rFonts w:hint="cs"/>
          <w:sz w:val="30"/>
          <w:szCs w:val="30"/>
          <w:rtl/>
          <w:lang w:bidi="ar-SY"/>
        </w:rPr>
        <w:t>عَليهِمُ السَّلام</w:t>
      </w:r>
      <w:r w:rsidRPr="00F05213">
        <w:rPr>
          <w:rFonts w:hint="cs"/>
          <w:sz w:val="30"/>
          <w:szCs w:val="30"/>
          <w:rtl/>
        </w:rPr>
        <w:t xml:space="preserve"> ـ را غُلُوّ شمرده در حالي كه نفي سهو از آن بزر</w:t>
      </w:r>
      <w:r w:rsidRPr="00F05213">
        <w:rPr>
          <w:rFonts w:hint="eastAsia"/>
          <w:sz w:val="30"/>
          <w:szCs w:val="30"/>
          <w:rtl/>
        </w:rPr>
        <w:t>گ</w:t>
      </w:r>
      <w:r w:rsidRPr="00F05213">
        <w:rPr>
          <w:rFonts w:hint="cs"/>
          <w:sz w:val="30"/>
          <w:szCs w:val="30"/>
          <w:rtl/>
        </w:rPr>
        <w:t>واران امروز از ضروريّاتِ مذهب ماست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هم</w:t>
      </w:r>
      <w:r w:rsidRPr="00F05213">
        <w:rPr>
          <w:rFonts w:hint="eastAsia"/>
          <w:sz w:val="30"/>
          <w:szCs w:val="30"/>
          <w:rtl/>
        </w:rPr>
        <w:t>چ</w:t>
      </w:r>
      <w:r w:rsidRPr="00F05213">
        <w:rPr>
          <w:rFonts w:hint="cs"/>
          <w:sz w:val="30"/>
          <w:szCs w:val="30"/>
          <w:rtl/>
        </w:rPr>
        <w:t>نين در موارد متعدّدة دي</w:t>
      </w:r>
      <w:r w:rsidRPr="00F05213">
        <w:rPr>
          <w:rFonts w:hint="eastAsia"/>
          <w:sz w:val="30"/>
          <w:szCs w:val="30"/>
          <w:rtl/>
        </w:rPr>
        <w:t>گ</w:t>
      </w:r>
      <w:r w:rsidRPr="00F05213">
        <w:rPr>
          <w:rFonts w:hint="cs"/>
          <w:sz w:val="30"/>
          <w:szCs w:val="30"/>
          <w:rtl/>
        </w:rPr>
        <w:t>ر از اين كتاب اين</w:t>
      </w:r>
      <w:r w:rsidRPr="00F05213">
        <w:rPr>
          <w:rFonts w:hint="eastAsia"/>
          <w:sz w:val="30"/>
          <w:szCs w:val="30"/>
          <w:rtl/>
        </w:rPr>
        <w:t>گ</w:t>
      </w:r>
      <w:r w:rsidRPr="00F05213">
        <w:rPr>
          <w:rFonts w:hint="cs"/>
          <w:sz w:val="30"/>
          <w:szCs w:val="30"/>
          <w:rtl/>
        </w:rPr>
        <w:t>ونه اعتقادات را جزو ضرورويّات مذهب مي‌داند و قميان را در معرفت أئمّه مقصر مي‌شمارد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آري شيعيان قم كه در زمان أئمّه ـ عليهم السلام ـ به قدري ممدوح ايشان بودند كه تنها در جلد 14 بحار الأنوار </w:t>
      </w:r>
      <w:r w:rsidR="008732B3" w:rsidRPr="00F05213">
        <w:rPr>
          <w:rFonts w:hint="cs"/>
          <w:sz w:val="30"/>
          <w:szCs w:val="30"/>
          <w:rtl/>
        </w:rPr>
        <w:t>(</w:t>
      </w:r>
      <w:r w:rsidRPr="00F05213">
        <w:rPr>
          <w:rFonts w:hint="cs"/>
          <w:sz w:val="30"/>
          <w:szCs w:val="30"/>
          <w:rtl/>
        </w:rPr>
        <w:t xml:space="preserve">صفحة 337 تا صفحة 341 </w:t>
      </w:r>
      <w:r w:rsidRPr="00F05213">
        <w:rPr>
          <w:rFonts w:hint="eastAsia"/>
          <w:sz w:val="30"/>
          <w:szCs w:val="30"/>
          <w:rtl/>
        </w:rPr>
        <w:t>چ</w:t>
      </w:r>
      <w:r w:rsidRPr="00F05213">
        <w:rPr>
          <w:rFonts w:hint="cs"/>
          <w:sz w:val="30"/>
          <w:szCs w:val="30"/>
          <w:rtl/>
        </w:rPr>
        <w:t>ا</w:t>
      </w:r>
      <w:r w:rsidRPr="00F05213">
        <w:rPr>
          <w:rFonts w:hint="eastAsia"/>
          <w:sz w:val="30"/>
          <w:szCs w:val="30"/>
          <w:rtl/>
        </w:rPr>
        <w:t>پ</w:t>
      </w:r>
      <w:r w:rsidRPr="00F05213">
        <w:rPr>
          <w:rFonts w:hint="cs"/>
          <w:sz w:val="30"/>
          <w:szCs w:val="30"/>
          <w:rtl/>
        </w:rPr>
        <w:t xml:space="preserve"> كم</w:t>
      </w:r>
      <w:r w:rsidRPr="00F05213">
        <w:rPr>
          <w:rFonts w:hint="eastAsia"/>
          <w:sz w:val="30"/>
          <w:szCs w:val="30"/>
          <w:rtl/>
        </w:rPr>
        <w:t>پ</w:t>
      </w:r>
      <w:r w:rsidRPr="00F05213">
        <w:rPr>
          <w:rFonts w:hint="cs"/>
          <w:sz w:val="30"/>
          <w:szCs w:val="30"/>
          <w:rtl/>
        </w:rPr>
        <w:t>اني</w:t>
      </w:r>
      <w:r w:rsidR="008732B3" w:rsidRPr="00F05213">
        <w:rPr>
          <w:rFonts w:hint="cs"/>
          <w:sz w:val="30"/>
          <w:szCs w:val="30"/>
          <w:rtl/>
        </w:rPr>
        <w:t>)</w:t>
      </w:r>
      <w:r w:rsidRPr="00F05213">
        <w:rPr>
          <w:rFonts w:hint="cs"/>
          <w:sz w:val="30"/>
          <w:szCs w:val="30"/>
          <w:rtl/>
        </w:rPr>
        <w:t xml:space="preserve"> بيش از </w:t>
      </w:r>
      <w:r w:rsidRPr="00F05213">
        <w:rPr>
          <w:rFonts w:hint="eastAsia"/>
          <w:sz w:val="30"/>
          <w:szCs w:val="30"/>
          <w:rtl/>
        </w:rPr>
        <w:t>چ</w:t>
      </w:r>
      <w:r w:rsidRPr="00F05213">
        <w:rPr>
          <w:rFonts w:hint="cs"/>
          <w:sz w:val="30"/>
          <w:szCs w:val="30"/>
          <w:rtl/>
        </w:rPr>
        <w:t xml:space="preserve">هل حديث در مدح ايشان وارد شده‌است كه امام </w:t>
      </w:r>
      <w:r w:rsidRPr="00F05213">
        <w:rPr>
          <w:rFonts w:hint="cs"/>
          <w:sz w:val="30"/>
          <w:szCs w:val="30"/>
          <w:rtl/>
          <w:lang w:bidi="ar-SY"/>
        </w:rPr>
        <w:t>ـ عليه السّلام ـ دربارة ايشان تصريح مي‌كند كه</w:t>
      </w:r>
      <w:r w:rsidR="008732B3" w:rsidRPr="00F05213">
        <w:rPr>
          <w:rFonts w:hint="cs"/>
          <w:sz w:val="30"/>
          <w:szCs w:val="30"/>
          <w:rtl/>
          <w:lang w:bidi="ar-SY"/>
        </w:rPr>
        <w:t>:</w:t>
      </w:r>
      <w:r w:rsidRPr="00F05213">
        <w:rPr>
          <w:rFonts w:hint="cs"/>
          <w:sz w:val="30"/>
          <w:szCs w:val="30"/>
          <w:rtl/>
          <w:lang w:bidi="ar-SY"/>
        </w:rPr>
        <w:t xml:space="preserve"> «</w:t>
      </w:r>
      <w:r w:rsidRPr="00F05213">
        <w:rPr>
          <w:b/>
          <w:bCs/>
          <w:sz w:val="30"/>
          <w:szCs w:val="30"/>
          <w:rtl/>
          <w:lang w:bidi="ar-SY"/>
        </w:rPr>
        <w:t>هُمْ أَهْلُ رُكُوعٍ وَسُجُودٍ وَقِيَامٍ وَقُعُودٍ هُمُ الفُقَهَاءُ العُلَمَاءُ الفُهَمَاءُ هُمْ أَهْلُ الدِّرَايَةِ وَالرِّوَايَةِ وَحُسْنِ العِبَادَةِ</w:t>
      </w:r>
      <w:r w:rsidR="008732B3" w:rsidRPr="00F05213">
        <w:rPr>
          <w:rFonts w:hint="cs"/>
          <w:b/>
          <w:bCs/>
          <w:sz w:val="30"/>
          <w:szCs w:val="30"/>
          <w:rtl/>
          <w:lang w:bidi="ar-SY"/>
        </w:rPr>
        <w:t>........</w:t>
      </w:r>
      <w:r w:rsidRPr="00F05213">
        <w:rPr>
          <w:rFonts w:hint="cs"/>
          <w:sz w:val="30"/>
          <w:szCs w:val="30"/>
          <w:rtl/>
        </w:rPr>
        <w:t>»</w:t>
      </w:r>
      <w:r w:rsidR="008C3598">
        <w:rPr>
          <w:rFonts w:hint="cs"/>
          <w:sz w:val="30"/>
          <w:szCs w:val="30"/>
          <w:rtl/>
        </w:rPr>
        <w:t>»</w:t>
      </w:r>
      <w:r w:rsidRPr="00F05213">
        <w:rPr>
          <w:rFonts w:hint="cs"/>
          <w:sz w:val="30"/>
          <w:szCs w:val="30"/>
          <w:rtl/>
        </w:rPr>
        <w:t xml:space="preserve"> ايشان اهل ركوع و سجود و قيام و قعود</w:t>
      </w:r>
      <w:r w:rsidR="008732B3" w:rsidRPr="00F05213">
        <w:rPr>
          <w:rFonts w:hint="cs"/>
          <w:sz w:val="30"/>
          <w:szCs w:val="30"/>
          <w:rtl/>
        </w:rPr>
        <w:t>،</w:t>
      </w:r>
      <w:r w:rsidRPr="00F05213">
        <w:rPr>
          <w:rFonts w:hint="cs"/>
          <w:sz w:val="30"/>
          <w:szCs w:val="30"/>
          <w:rtl/>
        </w:rPr>
        <w:t xml:space="preserve"> ايشان فقهاي دانشمند و فهميده و أهل درايت و روايت‌اند و بيان نيكو دارند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آيا اينان دربارة أئمّه مقصرّاند</w:t>
      </w:r>
      <w:r w:rsidR="008732B3" w:rsidRPr="00F05213">
        <w:rPr>
          <w:rFonts w:hint="cs"/>
          <w:sz w:val="30"/>
          <w:szCs w:val="30"/>
          <w:rtl/>
        </w:rPr>
        <w:t>!</w:t>
      </w:r>
      <w:r w:rsidRPr="00F05213">
        <w:rPr>
          <w:rFonts w:hint="cs"/>
          <w:sz w:val="30"/>
          <w:szCs w:val="30"/>
          <w:rtl/>
        </w:rPr>
        <w:t xml:space="preserve"> أمّا غاليان كوفه و بغداد كه آلوده به هزار </w:t>
      </w:r>
      <w:r w:rsidRPr="00F05213">
        <w:rPr>
          <w:rFonts w:hint="eastAsia"/>
          <w:sz w:val="30"/>
          <w:szCs w:val="30"/>
          <w:rtl/>
        </w:rPr>
        <w:t>گ</w:t>
      </w:r>
      <w:r w:rsidRPr="00F05213">
        <w:rPr>
          <w:rFonts w:hint="cs"/>
          <w:sz w:val="30"/>
          <w:szCs w:val="30"/>
          <w:rtl/>
        </w:rPr>
        <w:t>ونه اوهام و خرافات‌اند شيعيان كامل اند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ا</w:t>
      </w:r>
      <w:r w:rsidRPr="00F05213">
        <w:rPr>
          <w:rFonts w:hint="eastAsia"/>
          <w:sz w:val="30"/>
          <w:szCs w:val="30"/>
          <w:rtl/>
        </w:rPr>
        <w:t>گ</w:t>
      </w:r>
      <w:r w:rsidRPr="00F05213">
        <w:rPr>
          <w:rFonts w:hint="cs"/>
          <w:sz w:val="30"/>
          <w:szCs w:val="30"/>
          <w:rtl/>
        </w:rPr>
        <w:t xml:space="preserve">ر در اخبار </w:t>
      </w:r>
      <w:r w:rsidRPr="00F05213">
        <w:rPr>
          <w:rFonts w:hint="eastAsia"/>
          <w:sz w:val="30"/>
          <w:szCs w:val="30"/>
          <w:rtl/>
        </w:rPr>
        <w:t>گ</w:t>
      </w:r>
      <w:r w:rsidRPr="00F05213">
        <w:rPr>
          <w:rFonts w:hint="cs"/>
          <w:sz w:val="30"/>
          <w:szCs w:val="30"/>
          <w:rtl/>
        </w:rPr>
        <w:t>اهي مذمّتي از قميّون شده‌است از غاليان آنها بوده‌است مانند «عليّ بن حَسَكّه</w:t>
      </w:r>
      <w:r w:rsidR="008732B3" w:rsidRPr="00F05213">
        <w:rPr>
          <w:sz w:val="30"/>
          <w:szCs w:val="30"/>
          <w:rtl/>
        </w:rPr>
        <w:t>"</w:t>
      </w:r>
      <w:r w:rsidRPr="00F05213">
        <w:rPr>
          <w:rFonts w:hint="cs"/>
          <w:sz w:val="30"/>
          <w:szCs w:val="30"/>
          <w:rtl/>
        </w:rPr>
        <w:t>و «قاسم يقطين</w:t>
      </w:r>
      <w:r w:rsidR="008732B3" w:rsidRPr="00F05213">
        <w:rPr>
          <w:sz w:val="30"/>
          <w:szCs w:val="30"/>
          <w:rtl/>
        </w:rPr>
        <w:t>"</w:t>
      </w:r>
      <w:r w:rsidRPr="00F05213">
        <w:rPr>
          <w:rFonts w:hint="eastAsia"/>
          <w:sz w:val="30"/>
          <w:szCs w:val="30"/>
          <w:rtl/>
        </w:rPr>
        <w:t>چ</w:t>
      </w:r>
      <w:r w:rsidRPr="00F05213">
        <w:rPr>
          <w:rFonts w:hint="cs"/>
          <w:sz w:val="30"/>
          <w:szCs w:val="30"/>
          <w:rtl/>
        </w:rPr>
        <w:t xml:space="preserve">نانكه رجال كشّي </w:t>
      </w:r>
      <w:r w:rsidR="008732B3" w:rsidRPr="00F05213">
        <w:rPr>
          <w:rFonts w:hint="cs"/>
          <w:sz w:val="30"/>
          <w:szCs w:val="30"/>
          <w:rtl/>
        </w:rPr>
        <w:t>(</w:t>
      </w:r>
      <w:r w:rsidRPr="00F05213">
        <w:rPr>
          <w:rFonts w:hint="cs"/>
          <w:sz w:val="30"/>
          <w:szCs w:val="30"/>
          <w:rtl/>
        </w:rPr>
        <w:t>ص 438</w:t>
      </w:r>
      <w:r w:rsidR="008732B3" w:rsidRPr="00F05213">
        <w:rPr>
          <w:rFonts w:hint="cs"/>
          <w:sz w:val="30"/>
          <w:szCs w:val="30"/>
          <w:rtl/>
        </w:rPr>
        <w:t>)</w:t>
      </w:r>
      <w:r w:rsidRPr="00F05213">
        <w:rPr>
          <w:rFonts w:hint="cs"/>
          <w:sz w:val="30"/>
          <w:szCs w:val="30"/>
          <w:rtl/>
        </w:rPr>
        <w:t xml:space="preserve"> فرموده است</w:t>
      </w:r>
      <w:r w:rsidR="008732B3" w:rsidRPr="00F05213">
        <w:rPr>
          <w:rFonts w:hint="cs"/>
          <w:sz w:val="30"/>
          <w:szCs w:val="30"/>
          <w:rtl/>
        </w:rPr>
        <w:t>:</w:t>
      </w:r>
      <w:r w:rsidRPr="00F05213">
        <w:rPr>
          <w:rFonts w:hint="cs"/>
          <w:sz w:val="30"/>
          <w:szCs w:val="30"/>
          <w:rtl/>
        </w:rPr>
        <w:t xml:space="preserve"> «و ذكر ابو محمّد الفضل بن شاذان في بعض كتبه</w:t>
      </w:r>
      <w:r w:rsidR="008732B3" w:rsidRPr="00F05213">
        <w:rPr>
          <w:rFonts w:hint="cs"/>
          <w:sz w:val="30"/>
          <w:szCs w:val="30"/>
          <w:rtl/>
        </w:rPr>
        <w:t>:</w:t>
      </w:r>
      <w:r w:rsidRPr="00F05213">
        <w:rPr>
          <w:rFonts w:hint="cs"/>
          <w:sz w:val="30"/>
          <w:szCs w:val="30"/>
          <w:rtl/>
        </w:rPr>
        <w:t xml:space="preserve"> «</w:t>
      </w:r>
      <w:r w:rsidRPr="00F05213">
        <w:rPr>
          <w:sz w:val="30"/>
          <w:szCs w:val="30"/>
          <w:rtl/>
        </w:rPr>
        <w:t>إن من الكذابين المشهورين ابن بابا القمي</w:t>
      </w:r>
      <w:r w:rsidRPr="00F05213">
        <w:rPr>
          <w:rFonts w:hint="cs"/>
          <w:sz w:val="30"/>
          <w:szCs w:val="30"/>
          <w:rtl/>
        </w:rPr>
        <w:t>»</w:t>
      </w:r>
      <w:r w:rsidR="008C3598">
        <w:rPr>
          <w:rFonts w:hint="cs"/>
          <w:sz w:val="30"/>
          <w:szCs w:val="30"/>
          <w:rtl/>
        </w:rPr>
        <w:t>»</w:t>
      </w:r>
      <w:r w:rsidRPr="00F05213">
        <w:rPr>
          <w:rFonts w:hint="cs"/>
          <w:sz w:val="30"/>
          <w:szCs w:val="30"/>
          <w:rtl/>
        </w:rPr>
        <w:t xml:space="preserve"> فضل بن شاذان در يكي از كتبش ياد كرده‌است كه يكي از دروغ</w:t>
      </w:r>
      <w:r w:rsidRPr="00F05213">
        <w:rPr>
          <w:rFonts w:hint="eastAsia"/>
          <w:sz w:val="30"/>
          <w:szCs w:val="30"/>
          <w:rtl/>
        </w:rPr>
        <w:t>گ</w:t>
      </w:r>
      <w:r w:rsidRPr="00F05213">
        <w:rPr>
          <w:rFonts w:hint="cs"/>
          <w:sz w:val="30"/>
          <w:szCs w:val="30"/>
          <w:rtl/>
        </w:rPr>
        <w:t>ويان مشهور ابن باباي قمي 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و بنابه روايتي كه سعد نقل كرده‌است</w:t>
      </w:r>
      <w:r w:rsidR="008732B3" w:rsidRPr="00F05213">
        <w:rPr>
          <w:rFonts w:hint="cs"/>
          <w:sz w:val="30"/>
          <w:szCs w:val="30"/>
          <w:rtl/>
        </w:rPr>
        <w:t>،</w:t>
      </w:r>
      <w:r w:rsidRPr="00F05213">
        <w:rPr>
          <w:rFonts w:hint="cs"/>
          <w:sz w:val="30"/>
          <w:szCs w:val="30"/>
          <w:rtl/>
        </w:rPr>
        <w:t xml:space="preserve"> حضرت عسكري </w:t>
      </w:r>
      <w:r w:rsidRPr="00F05213">
        <w:rPr>
          <w:rFonts w:hint="cs"/>
          <w:sz w:val="30"/>
          <w:szCs w:val="30"/>
          <w:rtl/>
          <w:lang w:bidi="ar-SY"/>
        </w:rPr>
        <w:t>ـ عليه السّلام ـ</w:t>
      </w:r>
      <w:r w:rsidR="008732B3" w:rsidRPr="00F05213">
        <w:rPr>
          <w:rFonts w:hint="cs"/>
          <w:sz w:val="30"/>
          <w:szCs w:val="30"/>
          <w:rtl/>
          <w:lang w:bidi="ar-SY"/>
        </w:rPr>
        <w:t xml:space="preserve"> </w:t>
      </w:r>
      <w:r w:rsidRPr="00F05213">
        <w:rPr>
          <w:rFonts w:hint="cs"/>
          <w:sz w:val="30"/>
          <w:szCs w:val="30"/>
          <w:rtl/>
        </w:rPr>
        <w:t>به او نوشته است</w:t>
      </w:r>
      <w:r w:rsidR="008732B3" w:rsidRPr="00F05213">
        <w:rPr>
          <w:rFonts w:hint="cs"/>
          <w:sz w:val="30"/>
          <w:szCs w:val="30"/>
          <w:rtl/>
        </w:rPr>
        <w:t>:</w:t>
      </w:r>
      <w:r w:rsidRPr="00F05213">
        <w:rPr>
          <w:rFonts w:hint="cs"/>
          <w:sz w:val="30"/>
          <w:szCs w:val="30"/>
          <w:rtl/>
        </w:rPr>
        <w:t xml:space="preserve"> «</w:t>
      </w:r>
      <w:r w:rsidRPr="00F05213">
        <w:rPr>
          <w:rFonts w:hint="cs"/>
          <w:b/>
          <w:bCs/>
          <w:sz w:val="30"/>
          <w:szCs w:val="30"/>
          <w:rtl/>
          <w:lang w:bidi="ar-SY"/>
        </w:rPr>
        <w:t>أبرأ إلى الله من الفهري والحسن بن محمد بن بابا القمي</w:t>
      </w:r>
      <w:r w:rsidRPr="00F05213">
        <w:rPr>
          <w:rFonts w:hint="cs"/>
          <w:sz w:val="30"/>
          <w:szCs w:val="30"/>
          <w:rtl/>
        </w:rPr>
        <w:t>»</w:t>
      </w:r>
      <w:r w:rsidR="008C3598">
        <w:rPr>
          <w:rFonts w:hint="cs"/>
          <w:sz w:val="30"/>
          <w:szCs w:val="30"/>
          <w:rtl/>
        </w:rPr>
        <w:t>»</w:t>
      </w:r>
      <w:r w:rsidRPr="00F05213">
        <w:rPr>
          <w:rFonts w:hint="cs"/>
          <w:sz w:val="30"/>
          <w:szCs w:val="30"/>
          <w:rtl/>
        </w:rPr>
        <w:t xml:space="preserve"> از فهريّ و ابن باباي قمي به سوي خدا بيزاري مي‌جويم</w:t>
      </w:r>
      <w:r w:rsidR="008732B3" w:rsidRPr="00F05213">
        <w:rPr>
          <w:rFonts w:hint="cs"/>
          <w:sz w:val="30"/>
          <w:szCs w:val="30"/>
          <w:rtl/>
        </w:rPr>
        <w:t>.</w:t>
      </w:r>
      <w:r w:rsidRPr="00F05213">
        <w:rPr>
          <w:rFonts w:hint="cs"/>
          <w:sz w:val="30"/>
          <w:szCs w:val="30"/>
          <w:rtl/>
        </w:rPr>
        <w:t xml:space="preserve"> زيرا اينان از غاليان بودند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eastAsia"/>
          <w:sz w:val="30"/>
          <w:szCs w:val="30"/>
          <w:rtl/>
        </w:rPr>
        <w:t>پ</w:t>
      </w:r>
      <w:r w:rsidRPr="00F05213">
        <w:rPr>
          <w:rFonts w:hint="cs"/>
          <w:sz w:val="30"/>
          <w:szCs w:val="30"/>
          <w:rtl/>
        </w:rPr>
        <w:t>س تخطئة شيعة قم و نسبت تقصير به ايشان</w:t>
      </w:r>
      <w:r w:rsidR="008732B3" w:rsidRPr="00F05213">
        <w:rPr>
          <w:rFonts w:hint="cs"/>
          <w:sz w:val="30"/>
          <w:szCs w:val="30"/>
          <w:rtl/>
        </w:rPr>
        <w:t>،</w:t>
      </w:r>
      <w:r w:rsidRPr="00F05213">
        <w:rPr>
          <w:rFonts w:hint="cs"/>
          <w:sz w:val="30"/>
          <w:szCs w:val="30"/>
          <w:rtl/>
        </w:rPr>
        <w:t xml:space="preserve"> دور از انصاف است و اينكه مذهب شيعه در زمان ايشان ناقص بوده و امروز كامل شده</w:t>
      </w:r>
      <w:r w:rsidR="008732B3" w:rsidRPr="00F05213">
        <w:rPr>
          <w:rFonts w:hint="cs"/>
          <w:sz w:val="30"/>
          <w:szCs w:val="30"/>
          <w:rtl/>
        </w:rPr>
        <w:t>،</w:t>
      </w:r>
      <w:r w:rsidRPr="00F05213">
        <w:rPr>
          <w:rFonts w:hint="cs"/>
          <w:sz w:val="30"/>
          <w:szCs w:val="30"/>
          <w:rtl/>
        </w:rPr>
        <w:t xml:space="preserve"> غلط است</w:t>
      </w:r>
      <w:r w:rsidR="008732B3" w:rsidRPr="00F05213">
        <w:rPr>
          <w:rFonts w:hint="cs"/>
          <w:sz w:val="30"/>
          <w:szCs w:val="30"/>
          <w:rtl/>
        </w:rPr>
        <w:t>.</w:t>
      </w:r>
      <w:r w:rsidRPr="00F05213">
        <w:rPr>
          <w:rFonts w:hint="cs"/>
          <w:sz w:val="30"/>
          <w:szCs w:val="30"/>
          <w:rtl/>
        </w:rPr>
        <w:t xml:space="preserve"> </w:t>
      </w:r>
      <w:r w:rsidRPr="00F05213">
        <w:rPr>
          <w:rFonts w:hint="eastAsia"/>
          <w:sz w:val="30"/>
          <w:szCs w:val="30"/>
          <w:rtl/>
        </w:rPr>
        <w:t>چگ</w:t>
      </w:r>
      <w:r w:rsidRPr="00F05213">
        <w:rPr>
          <w:rFonts w:hint="cs"/>
          <w:sz w:val="30"/>
          <w:szCs w:val="30"/>
          <w:rtl/>
        </w:rPr>
        <w:t>ونه آنان كه معاصر أئمّه بودند و با ايشان معاشرت مي‌كردند</w:t>
      </w:r>
      <w:r w:rsidR="008732B3" w:rsidRPr="00F05213">
        <w:rPr>
          <w:rFonts w:hint="cs"/>
          <w:sz w:val="30"/>
          <w:szCs w:val="30"/>
          <w:rtl/>
        </w:rPr>
        <w:t>،</w:t>
      </w:r>
      <w:r w:rsidRPr="00F05213">
        <w:rPr>
          <w:rFonts w:hint="cs"/>
          <w:sz w:val="30"/>
          <w:szCs w:val="30"/>
          <w:rtl/>
        </w:rPr>
        <w:t xml:space="preserve"> در شناخت ايشان مقصّر بودند زيرا اين معجزات خارج از منطق و ادّعاهاي دور از عقل و شرع را دربارة آنان نمي‌</w:t>
      </w:r>
      <w:r w:rsidRPr="00F05213">
        <w:rPr>
          <w:rFonts w:hint="eastAsia"/>
          <w:sz w:val="30"/>
          <w:szCs w:val="30"/>
          <w:rtl/>
        </w:rPr>
        <w:t>پ</w:t>
      </w:r>
      <w:r w:rsidRPr="00F05213">
        <w:rPr>
          <w:rFonts w:hint="cs"/>
          <w:sz w:val="30"/>
          <w:szCs w:val="30"/>
          <w:rtl/>
        </w:rPr>
        <w:t xml:space="preserve">ذيرفتند و بعد از صدها سال كساني كه آنان را نديده و معاصرين ايشان را درك نكرده و آلوده به هزار </w:t>
      </w:r>
      <w:r w:rsidRPr="00F05213">
        <w:rPr>
          <w:rFonts w:hint="eastAsia"/>
          <w:sz w:val="30"/>
          <w:szCs w:val="30"/>
          <w:rtl/>
        </w:rPr>
        <w:t>گ</w:t>
      </w:r>
      <w:r w:rsidRPr="00F05213">
        <w:rPr>
          <w:rFonts w:hint="cs"/>
          <w:sz w:val="30"/>
          <w:szCs w:val="30"/>
          <w:rtl/>
        </w:rPr>
        <w:t xml:space="preserve">ونه خرافات و أوهام شده‌اند و خدا مي‌داند كه </w:t>
      </w:r>
      <w:r w:rsidRPr="00F05213">
        <w:rPr>
          <w:rFonts w:hint="eastAsia"/>
          <w:sz w:val="30"/>
          <w:szCs w:val="30"/>
          <w:rtl/>
        </w:rPr>
        <w:t>چ</w:t>
      </w:r>
      <w:r w:rsidRPr="00F05213">
        <w:rPr>
          <w:rFonts w:hint="cs"/>
          <w:sz w:val="30"/>
          <w:szCs w:val="30"/>
          <w:rtl/>
        </w:rPr>
        <w:t>ه سياستهايي به نشر اين</w:t>
      </w:r>
      <w:r w:rsidRPr="00F05213">
        <w:rPr>
          <w:rFonts w:hint="eastAsia"/>
          <w:sz w:val="30"/>
          <w:szCs w:val="30"/>
          <w:rtl/>
        </w:rPr>
        <w:t>گ</w:t>
      </w:r>
      <w:r w:rsidRPr="00F05213">
        <w:rPr>
          <w:rFonts w:hint="cs"/>
          <w:sz w:val="30"/>
          <w:szCs w:val="30"/>
          <w:rtl/>
        </w:rPr>
        <w:t xml:space="preserve">ونه خرافات </w:t>
      </w:r>
      <w:r w:rsidRPr="00F05213">
        <w:rPr>
          <w:rFonts w:hint="eastAsia"/>
          <w:sz w:val="30"/>
          <w:szCs w:val="30"/>
          <w:rtl/>
        </w:rPr>
        <w:t>پ</w:t>
      </w:r>
      <w:r w:rsidRPr="00F05213">
        <w:rPr>
          <w:rFonts w:hint="cs"/>
          <w:sz w:val="30"/>
          <w:szCs w:val="30"/>
          <w:rtl/>
        </w:rPr>
        <w:t xml:space="preserve">رداخته‌است باداشتن </w:t>
      </w:r>
      <w:r w:rsidRPr="00F05213">
        <w:rPr>
          <w:rFonts w:hint="eastAsia"/>
          <w:sz w:val="30"/>
          <w:szCs w:val="30"/>
          <w:rtl/>
        </w:rPr>
        <w:t>چ</w:t>
      </w:r>
      <w:r w:rsidRPr="00F05213">
        <w:rPr>
          <w:rFonts w:hint="cs"/>
          <w:sz w:val="30"/>
          <w:szCs w:val="30"/>
          <w:rtl/>
        </w:rPr>
        <w:t>نين عقائد باطله</w:t>
      </w:r>
      <w:r w:rsidR="008732B3" w:rsidRPr="00F05213">
        <w:rPr>
          <w:rFonts w:hint="cs"/>
          <w:sz w:val="30"/>
          <w:szCs w:val="30"/>
          <w:rtl/>
        </w:rPr>
        <w:t>،</w:t>
      </w:r>
      <w:r w:rsidRPr="00F05213">
        <w:rPr>
          <w:rFonts w:hint="cs"/>
          <w:sz w:val="30"/>
          <w:szCs w:val="30"/>
          <w:rtl/>
        </w:rPr>
        <w:t xml:space="preserve"> شيعيان كامل شده اند</w:t>
      </w:r>
      <w:r w:rsidR="008732B3" w:rsidRPr="00F05213">
        <w:rPr>
          <w:rFonts w:hint="cs"/>
          <w:sz w:val="30"/>
          <w:szCs w:val="30"/>
          <w:rtl/>
        </w:rPr>
        <w:t>؟</w:t>
      </w:r>
      <w:r w:rsidRPr="00F05213">
        <w:rPr>
          <w:rFonts w:hint="cs"/>
          <w:sz w:val="30"/>
          <w:szCs w:val="30"/>
          <w:rtl/>
        </w:rPr>
        <w:t xml:space="preserve"> م</w:t>
      </w:r>
      <w:r w:rsidRPr="00F05213">
        <w:rPr>
          <w:rFonts w:hint="eastAsia"/>
          <w:sz w:val="30"/>
          <w:szCs w:val="30"/>
          <w:rtl/>
        </w:rPr>
        <w:t>گ</w:t>
      </w:r>
      <w:r w:rsidRPr="00F05213">
        <w:rPr>
          <w:rFonts w:hint="cs"/>
          <w:sz w:val="30"/>
          <w:szCs w:val="30"/>
          <w:rtl/>
        </w:rPr>
        <w:t>ر اينكه ب</w:t>
      </w:r>
      <w:r w:rsidRPr="00F05213">
        <w:rPr>
          <w:rFonts w:hint="eastAsia"/>
          <w:sz w:val="30"/>
          <w:szCs w:val="30"/>
          <w:rtl/>
        </w:rPr>
        <w:t>گ</w:t>
      </w:r>
      <w:r w:rsidRPr="00F05213">
        <w:rPr>
          <w:rFonts w:hint="cs"/>
          <w:sz w:val="30"/>
          <w:szCs w:val="30"/>
          <w:rtl/>
        </w:rPr>
        <w:t xml:space="preserve">وييم ـ العياذ بالله ـ </w:t>
      </w:r>
      <w:r w:rsidRPr="00F05213">
        <w:rPr>
          <w:rFonts w:hint="eastAsia"/>
          <w:sz w:val="30"/>
          <w:szCs w:val="30"/>
          <w:rtl/>
        </w:rPr>
        <w:t>پ</w:t>
      </w:r>
      <w:r w:rsidRPr="00F05213">
        <w:rPr>
          <w:rFonts w:hint="cs"/>
          <w:sz w:val="30"/>
          <w:szCs w:val="30"/>
          <w:rtl/>
        </w:rPr>
        <w:t>يغمبر دي</w:t>
      </w:r>
      <w:r w:rsidRPr="00F05213">
        <w:rPr>
          <w:rFonts w:hint="eastAsia"/>
          <w:sz w:val="30"/>
          <w:szCs w:val="30"/>
          <w:rtl/>
        </w:rPr>
        <w:t>گ</w:t>
      </w:r>
      <w:r w:rsidRPr="00F05213">
        <w:rPr>
          <w:rFonts w:hint="cs"/>
          <w:sz w:val="30"/>
          <w:szCs w:val="30"/>
          <w:rtl/>
        </w:rPr>
        <w:t>ري آمده و مذهب ناقص آن روز شيعه را براي امروز كامل كرده‌است يعني به غلوّ امروز رسانيده است</w:t>
      </w:r>
      <w:r w:rsidR="008732B3" w:rsidRPr="00F05213">
        <w:rPr>
          <w:rFonts w:hint="cs"/>
          <w:sz w:val="30"/>
          <w:szCs w:val="30"/>
          <w:rtl/>
        </w:rPr>
        <w:t>!!</w:t>
      </w:r>
      <w:r w:rsidRPr="00F05213">
        <w:rPr>
          <w:rFonts w:hint="cs"/>
          <w:sz w:val="30"/>
          <w:szCs w:val="30"/>
          <w:rtl/>
        </w:rPr>
        <w:t xml:space="preserve"> نعوذ بالله من هذه الضلالة ونسأله الهداية لنا ولجميع المؤمنين</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rPr>
        <w:t>3</w:t>
      </w:r>
      <w:r w:rsidR="008732B3" w:rsidRPr="00F05213">
        <w:rPr>
          <w:rFonts w:hint="cs"/>
          <w:sz w:val="30"/>
          <w:szCs w:val="30"/>
          <w:rtl/>
        </w:rPr>
        <w:t>-</w:t>
      </w:r>
      <w:r w:rsidRPr="00F05213">
        <w:rPr>
          <w:rFonts w:hint="cs"/>
          <w:sz w:val="30"/>
          <w:szCs w:val="30"/>
          <w:rtl/>
        </w:rPr>
        <w:t xml:space="preserve"> يكي دي</w:t>
      </w:r>
      <w:r w:rsidRPr="00F05213">
        <w:rPr>
          <w:rFonts w:hint="eastAsia"/>
          <w:sz w:val="30"/>
          <w:szCs w:val="30"/>
          <w:rtl/>
        </w:rPr>
        <w:t>گ</w:t>
      </w:r>
      <w:r w:rsidRPr="00F05213">
        <w:rPr>
          <w:rFonts w:hint="cs"/>
          <w:sz w:val="30"/>
          <w:szCs w:val="30"/>
          <w:rtl/>
        </w:rPr>
        <w:t>ر از علماي بزر</w:t>
      </w:r>
      <w:r w:rsidRPr="00F05213">
        <w:rPr>
          <w:rFonts w:hint="eastAsia"/>
          <w:sz w:val="30"/>
          <w:szCs w:val="30"/>
          <w:rtl/>
        </w:rPr>
        <w:t>گ</w:t>
      </w:r>
      <w:r w:rsidRPr="00F05213">
        <w:rPr>
          <w:rFonts w:hint="cs"/>
          <w:sz w:val="30"/>
          <w:szCs w:val="30"/>
          <w:rtl/>
        </w:rPr>
        <w:t xml:space="preserve"> شيعه كه علم غيب را دربارة أئمّه شيعه و هي</w:t>
      </w:r>
      <w:r w:rsidRPr="00F05213">
        <w:rPr>
          <w:rFonts w:hint="eastAsia"/>
          <w:sz w:val="30"/>
          <w:szCs w:val="30"/>
          <w:rtl/>
        </w:rPr>
        <w:t>چ</w:t>
      </w:r>
      <w:r w:rsidRPr="00F05213">
        <w:rPr>
          <w:rFonts w:hint="cs"/>
          <w:sz w:val="30"/>
          <w:szCs w:val="30"/>
          <w:rtl/>
        </w:rPr>
        <w:t xml:space="preserve"> كس باور ندارد مرحوم «محمّد بن أحمد بن الجُنَيد» است كه قبلاً به آن اشاره شد و آن جناب در زمان سلاطين آل بويه مخصوصاً معزّ الدّولة ديلمي بود</w:t>
      </w:r>
      <w:r w:rsidR="008732B3" w:rsidRPr="00F05213">
        <w:rPr>
          <w:rFonts w:hint="cs"/>
          <w:sz w:val="30"/>
          <w:szCs w:val="30"/>
          <w:rtl/>
        </w:rPr>
        <w:t>،</w:t>
      </w:r>
      <w:r w:rsidRPr="00F05213">
        <w:rPr>
          <w:rFonts w:hint="cs"/>
          <w:sz w:val="30"/>
          <w:szCs w:val="30"/>
          <w:rtl/>
        </w:rPr>
        <w:t xml:space="preserve"> معزّ الدّوله علاوه برداشتن سلطنت</w:t>
      </w:r>
      <w:r w:rsidR="008732B3" w:rsidRPr="00F05213">
        <w:rPr>
          <w:rFonts w:hint="cs"/>
          <w:sz w:val="30"/>
          <w:szCs w:val="30"/>
          <w:rtl/>
        </w:rPr>
        <w:t>،</w:t>
      </w:r>
      <w:r w:rsidRPr="00F05213">
        <w:rPr>
          <w:rFonts w:hint="cs"/>
          <w:sz w:val="30"/>
          <w:szCs w:val="30"/>
          <w:rtl/>
        </w:rPr>
        <w:t xml:space="preserve"> مردي دانشمند بود و در تشيّع آنقدر متعصّب بود كه در زمان خلافت الطّائع لله عبّاسي در روز عاشورا مردم بغداد را وادار به نوحه خواني و عزاداري حضرت سيّد الشُّهداء </w:t>
      </w:r>
      <w:r w:rsidRPr="00F05213">
        <w:rPr>
          <w:rFonts w:hint="cs"/>
          <w:sz w:val="30"/>
          <w:szCs w:val="30"/>
          <w:rtl/>
          <w:lang w:bidi="ar-SY"/>
        </w:rPr>
        <w:t>ـ عليه السّلام ـ</w:t>
      </w:r>
      <w:r w:rsidR="008732B3" w:rsidRPr="00F05213">
        <w:rPr>
          <w:rFonts w:hint="cs"/>
          <w:sz w:val="30"/>
          <w:szCs w:val="30"/>
          <w:rtl/>
          <w:lang w:bidi="ar-SY"/>
        </w:rPr>
        <w:t xml:space="preserve"> </w:t>
      </w:r>
      <w:r w:rsidRPr="00F05213">
        <w:rPr>
          <w:rFonts w:hint="cs"/>
          <w:sz w:val="30"/>
          <w:szCs w:val="30"/>
          <w:rtl/>
          <w:lang w:bidi="ar-SY"/>
        </w:rPr>
        <w:t>كرد و در عيد غدير مردم را به تهنيت و سرور واداشت و براي نماز عيد فطر آنان را به صحرا برد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شيخ ابن جنيد در نزد او بسيار مُعزَّز و محترم بود</w:t>
      </w:r>
      <w:r w:rsidR="008732B3" w:rsidRPr="00F05213">
        <w:rPr>
          <w:rFonts w:hint="cs"/>
          <w:sz w:val="30"/>
          <w:szCs w:val="30"/>
          <w:rtl/>
          <w:lang w:bidi="ar-SY"/>
        </w:rPr>
        <w:t>.</w:t>
      </w:r>
      <w:r w:rsidRPr="00F05213">
        <w:rPr>
          <w:rFonts w:hint="cs"/>
          <w:sz w:val="30"/>
          <w:szCs w:val="30"/>
          <w:rtl/>
          <w:lang w:bidi="ar-SY"/>
        </w:rPr>
        <w:t xml:space="preserve"> مع هذا آن جناب دربارة أئمّه ـ عَليهِمُ السَّلام ـ قائل بود كه آن بزر</w:t>
      </w:r>
      <w:r w:rsidRPr="00F05213">
        <w:rPr>
          <w:rFonts w:hint="eastAsia"/>
          <w:sz w:val="30"/>
          <w:szCs w:val="30"/>
          <w:rtl/>
          <w:lang w:bidi="ar-SY"/>
        </w:rPr>
        <w:t>گ</w:t>
      </w:r>
      <w:r w:rsidRPr="00F05213">
        <w:rPr>
          <w:rFonts w:hint="cs"/>
          <w:sz w:val="30"/>
          <w:szCs w:val="30"/>
          <w:rtl/>
          <w:lang w:bidi="ar-SY"/>
        </w:rPr>
        <w:t xml:space="preserve">واران به رأي و اجتهاد خود فتوي مي‌دادند </w:t>
      </w:r>
      <w:r w:rsidRPr="00F05213">
        <w:rPr>
          <w:rFonts w:hint="eastAsia"/>
          <w:sz w:val="30"/>
          <w:szCs w:val="30"/>
          <w:rtl/>
          <w:lang w:bidi="ar-SY"/>
        </w:rPr>
        <w:t>چ</w:t>
      </w:r>
      <w:r w:rsidRPr="00F05213">
        <w:rPr>
          <w:rFonts w:hint="cs"/>
          <w:sz w:val="30"/>
          <w:szCs w:val="30"/>
          <w:rtl/>
          <w:lang w:bidi="ar-SY"/>
        </w:rPr>
        <w:t>نانكه كتابهايي در اين باره نوشته و از كساني كه اين</w:t>
      </w:r>
      <w:r w:rsidRPr="00F05213">
        <w:rPr>
          <w:rFonts w:hint="eastAsia"/>
          <w:sz w:val="30"/>
          <w:szCs w:val="30"/>
          <w:rtl/>
          <w:lang w:bidi="ar-SY"/>
        </w:rPr>
        <w:t>گ</w:t>
      </w:r>
      <w:r w:rsidRPr="00F05213">
        <w:rPr>
          <w:rFonts w:hint="cs"/>
          <w:sz w:val="30"/>
          <w:szCs w:val="30"/>
          <w:rtl/>
          <w:lang w:bidi="ar-SY"/>
        </w:rPr>
        <w:t>ونه اعتقاد را صحيح نمي‌دانسنتد</w:t>
      </w:r>
      <w:r w:rsidR="008732B3" w:rsidRPr="00F05213">
        <w:rPr>
          <w:rFonts w:hint="cs"/>
          <w:sz w:val="30"/>
          <w:szCs w:val="30"/>
          <w:rtl/>
          <w:lang w:bidi="ar-SY"/>
        </w:rPr>
        <w:t>،</w:t>
      </w:r>
      <w:r w:rsidRPr="00F05213">
        <w:rPr>
          <w:rFonts w:hint="cs"/>
          <w:sz w:val="30"/>
          <w:szCs w:val="30"/>
          <w:rtl/>
          <w:lang w:bidi="ar-SY"/>
        </w:rPr>
        <w:t xml:space="preserve"> انتقاد كرده و از عقيدة خود دفاع نموده‌است و در كتابي كه از عقيدة خود دفاع نموده‌است و نام آن را «</w:t>
      </w:r>
      <w:r w:rsidRPr="00F05213">
        <w:rPr>
          <w:rFonts w:hint="cs"/>
          <w:b/>
          <w:bCs/>
          <w:sz w:val="30"/>
          <w:szCs w:val="30"/>
          <w:rtl/>
          <w:lang w:bidi="ar-SY"/>
        </w:rPr>
        <w:t>إظهار ما ستره أهل العناد من الرواية عن أئمة العترة في أمر الاجتهاد</w:t>
      </w:r>
      <w:r w:rsidR="008732B3" w:rsidRPr="00F05213">
        <w:rPr>
          <w:sz w:val="30"/>
          <w:szCs w:val="30"/>
          <w:rtl/>
          <w:lang w:bidi="ar-SY"/>
        </w:rPr>
        <w:t>"</w:t>
      </w:r>
      <w:r w:rsidRPr="00F05213">
        <w:rPr>
          <w:rFonts w:hint="cs"/>
          <w:sz w:val="30"/>
          <w:szCs w:val="30"/>
          <w:rtl/>
          <w:lang w:bidi="ar-SY"/>
        </w:rPr>
        <w:t xml:space="preserve"> نهاده‌است</w:t>
      </w:r>
      <w:r w:rsidR="008732B3" w:rsidRPr="00F05213">
        <w:rPr>
          <w:rFonts w:hint="cs"/>
          <w:sz w:val="30"/>
          <w:szCs w:val="30"/>
          <w:rtl/>
          <w:lang w:bidi="ar-SY"/>
        </w:rPr>
        <w:t>،</w:t>
      </w:r>
      <w:r w:rsidRPr="00F05213">
        <w:rPr>
          <w:rFonts w:hint="cs"/>
          <w:sz w:val="30"/>
          <w:szCs w:val="30"/>
          <w:rtl/>
          <w:lang w:bidi="ar-SY"/>
        </w:rPr>
        <w:t xml:space="preserve"> و نيز كتابي به نام «</w:t>
      </w:r>
      <w:r w:rsidRPr="00F05213">
        <w:rPr>
          <w:rFonts w:hint="cs"/>
          <w:b/>
          <w:bCs/>
          <w:sz w:val="30"/>
          <w:szCs w:val="30"/>
          <w:rtl/>
          <w:lang w:bidi="ar-SY"/>
        </w:rPr>
        <w:t>كشف التمويه والإلباس على أغمار الشيعة في أمر القياس</w:t>
      </w:r>
      <w:r w:rsidR="008732B3" w:rsidRPr="00F05213">
        <w:rPr>
          <w:sz w:val="30"/>
          <w:szCs w:val="30"/>
          <w:rtl/>
          <w:lang w:bidi="ar-SY"/>
        </w:rPr>
        <w:t>"</w:t>
      </w:r>
      <w:r w:rsidRPr="00F05213">
        <w:rPr>
          <w:rFonts w:hint="cs"/>
          <w:sz w:val="30"/>
          <w:szCs w:val="30"/>
          <w:rtl/>
          <w:lang w:bidi="ar-SY"/>
        </w:rPr>
        <w:t xml:space="preserve"> تأليف فرموده كه در آن قياس در احكام را بر سب عتقاد شيعه آورده‌است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اين عقيده كه به نظر </w:t>
      </w:r>
      <w:r w:rsidRPr="00F05213">
        <w:rPr>
          <w:rFonts w:hint="eastAsia"/>
          <w:sz w:val="30"/>
          <w:szCs w:val="30"/>
          <w:rtl/>
          <w:lang w:bidi="ar-SY"/>
        </w:rPr>
        <w:t>پ</w:t>
      </w:r>
      <w:r w:rsidRPr="00F05213">
        <w:rPr>
          <w:rFonts w:hint="cs"/>
          <w:sz w:val="30"/>
          <w:szCs w:val="30"/>
          <w:rtl/>
          <w:lang w:bidi="ar-SY"/>
        </w:rPr>
        <w:t xml:space="preserve">اره‌اي از علماي متأخّر مشكل مي‌نمود علاّمة طباطبائي </w:t>
      </w:r>
      <w:r w:rsidR="008732B3" w:rsidRPr="00F05213">
        <w:rPr>
          <w:rFonts w:hint="cs"/>
          <w:sz w:val="30"/>
          <w:szCs w:val="30"/>
          <w:rtl/>
          <w:lang w:bidi="ar-SY"/>
        </w:rPr>
        <w:t>(</w:t>
      </w:r>
      <w:r w:rsidRPr="00F05213">
        <w:rPr>
          <w:rFonts w:hint="cs"/>
          <w:sz w:val="30"/>
          <w:szCs w:val="30"/>
          <w:rtl/>
          <w:lang w:bidi="ar-SY"/>
        </w:rPr>
        <w:t xml:space="preserve"> بحر العلوم</w:t>
      </w:r>
      <w:r w:rsidR="008732B3" w:rsidRPr="00F05213">
        <w:rPr>
          <w:rFonts w:hint="cs"/>
          <w:sz w:val="30"/>
          <w:szCs w:val="30"/>
          <w:rtl/>
          <w:lang w:bidi="ar-SY"/>
        </w:rPr>
        <w:t>)</w:t>
      </w:r>
      <w:r w:rsidRPr="00F05213">
        <w:rPr>
          <w:rFonts w:hint="cs"/>
          <w:sz w:val="30"/>
          <w:szCs w:val="30"/>
          <w:rtl/>
          <w:lang w:bidi="ar-SY"/>
        </w:rPr>
        <w:t xml:space="preserve"> از آن دفاع كرده و فرموده است</w:t>
      </w:r>
      <w:r w:rsidR="008732B3" w:rsidRPr="00F05213">
        <w:rPr>
          <w:rFonts w:hint="cs"/>
          <w:sz w:val="30"/>
          <w:szCs w:val="30"/>
          <w:rtl/>
          <w:lang w:bidi="ar-SY"/>
        </w:rPr>
        <w:t>:</w:t>
      </w:r>
      <w:r w:rsidRPr="00F05213">
        <w:rPr>
          <w:rFonts w:hint="cs"/>
          <w:sz w:val="30"/>
          <w:szCs w:val="30"/>
          <w:rtl/>
          <w:lang w:bidi="ar-SY"/>
        </w:rPr>
        <w:t xml:space="preserve"> «</w:t>
      </w:r>
      <w:r w:rsidRPr="00F05213">
        <w:rPr>
          <w:rFonts w:hint="cs"/>
          <w:b/>
          <w:bCs/>
          <w:sz w:val="30"/>
          <w:szCs w:val="30"/>
          <w:rtl/>
          <w:lang w:bidi="ar-SY"/>
        </w:rPr>
        <w:t>وأما إسناد القول بالرأي إلى الأئمَّة فلا يمتنع أن يكون كذلك في العصر المتقدّم</w:t>
      </w:r>
      <w:r w:rsidR="008732B3" w:rsidRPr="00F05213">
        <w:rPr>
          <w:sz w:val="30"/>
          <w:szCs w:val="30"/>
          <w:rtl/>
          <w:lang w:bidi="ar-SY"/>
        </w:rPr>
        <w:t>"</w:t>
      </w:r>
      <w:r w:rsidRPr="00F05213">
        <w:rPr>
          <w:rFonts w:hint="cs"/>
          <w:sz w:val="30"/>
          <w:szCs w:val="30"/>
          <w:rtl/>
          <w:lang w:bidi="ar-SY"/>
        </w:rPr>
        <w:t xml:space="preserve"> يعني اينكه ابن جنيد دربارة أئمّه قائل شده‌است كه آنان ـ عَليهِمُ السَّلام ـ به رأي خود فتوي مي‌دادند بعيد نيست كه در زمان </w:t>
      </w:r>
      <w:r w:rsidRPr="00F05213">
        <w:rPr>
          <w:rFonts w:hint="eastAsia"/>
          <w:sz w:val="30"/>
          <w:szCs w:val="30"/>
          <w:rtl/>
          <w:lang w:bidi="ar-SY"/>
        </w:rPr>
        <w:t>گ</w:t>
      </w:r>
      <w:r w:rsidRPr="00F05213">
        <w:rPr>
          <w:rFonts w:hint="cs"/>
          <w:sz w:val="30"/>
          <w:szCs w:val="30"/>
          <w:rtl/>
          <w:lang w:bidi="ar-SY"/>
        </w:rPr>
        <w:t xml:space="preserve">ذشته در بين شيعيان </w:t>
      </w:r>
      <w:r w:rsidRPr="00F05213">
        <w:rPr>
          <w:rFonts w:hint="eastAsia"/>
          <w:sz w:val="30"/>
          <w:szCs w:val="30"/>
          <w:rtl/>
          <w:lang w:bidi="ar-SY"/>
        </w:rPr>
        <w:t>چ</w:t>
      </w:r>
      <w:r w:rsidRPr="00F05213">
        <w:rPr>
          <w:rFonts w:hint="cs"/>
          <w:sz w:val="30"/>
          <w:szCs w:val="30"/>
          <w:rtl/>
          <w:lang w:bidi="ar-SY"/>
        </w:rPr>
        <w:t>نين عقيده‌اي شايع بوده‌است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eastAsia"/>
          <w:sz w:val="30"/>
          <w:szCs w:val="30"/>
          <w:rtl/>
          <w:lang w:bidi="ar-SY"/>
        </w:rPr>
        <w:t>چ</w:t>
      </w:r>
      <w:r w:rsidRPr="00F05213">
        <w:rPr>
          <w:rFonts w:hint="cs"/>
          <w:sz w:val="30"/>
          <w:szCs w:val="30"/>
          <w:rtl/>
          <w:lang w:bidi="ar-SY"/>
        </w:rPr>
        <w:t>نانكه ما نيز قبلاً يادآور شديم كه شيعيان قديم و اصحاب أئمّه ـ عَليهِمُ السَّلام ـ ايشان را جُز علماي ابرار نمي‌دانستند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4</w:t>
      </w:r>
      <w:r w:rsidR="008732B3" w:rsidRPr="00F05213">
        <w:rPr>
          <w:rFonts w:hint="cs"/>
          <w:sz w:val="30"/>
          <w:szCs w:val="30"/>
          <w:rtl/>
          <w:lang w:bidi="ar-SY"/>
        </w:rPr>
        <w:t>-</w:t>
      </w:r>
      <w:r w:rsidRPr="00F05213">
        <w:rPr>
          <w:rFonts w:hint="cs"/>
          <w:sz w:val="30"/>
          <w:szCs w:val="30"/>
          <w:rtl/>
          <w:lang w:bidi="ar-SY"/>
        </w:rPr>
        <w:t xml:space="preserve"> دي</w:t>
      </w:r>
      <w:r w:rsidRPr="00F05213">
        <w:rPr>
          <w:rFonts w:hint="eastAsia"/>
          <w:sz w:val="30"/>
          <w:szCs w:val="30"/>
          <w:rtl/>
          <w:lang w:bidi="ar-SY"/>
        </w:rPr>
        <w:t>گ</w:t>
      </w:r>
      <w:r w:rsidRPr="00F05213">
        <w:rPr>
          <w:rFonts w:hint="cs"/>
          <w:sz w:val="30"/>
          <w:szCs w:val="30"/>
          <w:rtl/>
          <w:lang w:bidi="ar-SY"/>
        </w:rPr>
        <w:t>ر از دانشمندان بزر</w:t>
      </w:r>
      <w:r w:rsidRPr="00F05213">
        <w:rPr>
          <w:rFonts w:hint="eastAsia"/>
          <w:sz w:val="30"/>
          <w:szCs w:val="30"/>
          <w:rtl/>
          <w:lang w:bidi="ar-SY"/>
        </w:rPr>
        <w:t>گ</w:t>
      </w:r>
      <w:r w:rsidRPr="00F05213">
        <w:rPr>
          <w:rFonts w:hint="cs"/>
          <w:sz w:val="30"/>
          <w:szCs w:val="30"/>
          <w:rtl/>
          <w:lang w:bidi="ar-SY"/>
        </w:rPr>
        <w:t xml:space="preserve"> شيعه كه علم غيب را دربارة أئمّه ـ عَليهِمُ السَّلام ـ قائل نيست شيخ بزر</w:t>
      </w:r>
      <w:r w:rsidRPr="00F05213">
        <w:rPr>
          <w:rFonts w:hint="eastAsia"/>
          <w:sz w:val="30"/>
          <w:szCs w:val="30"/>
          <w:rtl/>
          <w:lang w:bidi="ar-SY"/>
        </w:rPr>
        <w:t>گ</w:t>
      </w:r>
      <w:r w:rsidRPr="00F05213">
        <w:rPr>
          <w:rFonts w:hint="cs"/>
          <w:sz w:val="30"/>
          <w:szCs w:val="30"/>
          <w:rtl/>
          <w:lang w:bidi="ar-SY"/>
        </w:rPr>
        <w:t>وار مرحوم «</w:t>
      </w:r>
      <w:r w:rsidRPr="00F05213">
        <w:rPr>
          <w:rFonts w:hint="cs"/>
          <w:b/>
          <w:bCs/>
          <w:sz w:val="30"/>
          <w:szCs w:val="30"/>
          <w:rtl/>
          <w:lang w:bidi="ar-SY"/>
        </w:rPr>
        <w:t>محمّد بن محمّد بن النّعمان الحارثي</w:t>
      </w:r>
      <w:r w:rsidR="008732B3" w:rsidRPr="00F05213">
        <w:rPr>
          <w:sz w:val="30"/>
          <w:szCs w:val="30"/>
          <w:rtl/>
          <w:lang w:bidi="ar-SY"/>
        </w:rPr>
        <w:t>"</w:t>
      </w:r>
      <w:r w:rsidRPr="00F05213">
        <w:rPr>
          <w:rFonts w:hint="cs"/>
          <w:sz w:val="30"/>
          <w:szCs w:val="30"/>
          <w:rtl/>
          <w:lang w:bidi="ar-SY"/>
        </w:rPr>
        <w:t>معروف به شيخ مفيد است كه ما عقايد آن جناب را به شرح ذيل از كتب مختلفه مي‌آوريم</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الف</w:t>
      </w:r>
      <w:r w:rsidR="008732B3" w:rsidRPr="00F05213">
        <w:rPr>
          <w:rFonts w:hint="cs"/>
          <w:sz w:val="30"/>
          <w:szCs w:val="30"/>
          <w:rtl/>
          <w:lang w:bidi="ar-SY"/>
        </w:rPr>
        <w:t>)</w:t>
      </w:r>
      <w:r w:rsidRPr="00F05213">
        <w:rPr>
          <w:rFonts w:hint="cs"/>
          <w:sz w:val="30"/>
          <w:szCs w:val="30"/>
          <w:rtl/>
          <w:lang w:bidi="ar-SY"/>
        </w:rPr>
        <w:t xml:space="preserve"> مرحوم علاّمة مجلسي در كتاب بي نظير خود «</w:t>
      </w:r>
      <w:r w:rsidRPr="00F05213">
        <w:rPr>
          <w:rFonts w:hint="cs"/>
          <w:b/>
          <w:bCs/>
          <w:sz w:val="30"/>
          <w:szCs w:val="30"/>
          <w:rtl/>
          <w:lang w:bidi="ar-SY"/>
        </w:rPr>
        <w:t>مرآة العقول</w:t>
      </w:r>
      <w:r w:rsidR="008732B3" w:rsidRPr="00F05213">
        <w:rPr>
          <w:sz w:val="30"/>
          <w:szCs w:val="30"/>
          <w:rtl/>
          <w:lang w:bidi="ar-SY"/>
        </w:rPr>
        <w:t>"</w:t>
      </w:r>
      <w:r w:rsidRPr="00F05213">
        <w:rPr>
          <w:rFonts w:hint="cs"/>
          <w:sz w:val="30"/>
          <w:szCs w:val="30"/>
          <w:rtl/>
          <w:lang w:bidi="ar-SY"/>
        </w:rPr>
        <w:t>عباراتي به اين مضمون دارد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از شيخ سديد محقّق شيخ مفيد در كتاب «</w:t>
      </w:r>
      <w:r w:rsidRPr="00F05213">
        <w:rPr>
          <w:rFonts w:hint="cs"/>
          <w:b/>
          <w:bCs/>
          <w:sz w:val="30"/>
          <w:szCs w:val="30"/>
          <w:rtl/>
          <w:lang w:bidi="ar-SY"/>
        </w:rPr>
        <w:t>المسائل العكبريّة</w:t>
      </w:r>
      <w:r w:rsidR="008732B3" w:rsidRPr="00F05213">
        <w:rPr>
          <w:sz w:val="30"/>
          <w:szCs w:val="30"/>
          <w:rtl/>
          <w:lang w:bidi="ar-SY"/>
        </w:rPr>
        <w:t>"</w:t>
      </w:r>
      <w:r w:rsidRPr="00F05213">
        <w:rPr>
          <w:rFonts w:hint="cs"/>
          <w:sz w:val="30"/>
          <w:szCs w:val="30"/>
          <w:rtl/>
          <w:lang w:bidi="ar-SY"/>
        </w:rPr>
        <w:t xml:space="preserve">مسائلي </w:t>
      </w:r>
      <w:r w:rsidRPr="00F05213">
        <w:rPr>
          <w:rFonts w:hint="eastAsia"/>
          <w:sz w:val="30"/>
          <w:szCs w:val="30"/>
          <w:rtl/>
          <w:lang w:bidi="ar-SY"/>
        </w:rPr>
        <w:t>پ</w:t>
      </w:r>
      <w:r w:rsidRPr="00F05213">
        <w:rPr>
          <w:rFonts w:hint="cs"/>
          <w:sz w:val="30"/>
          <w:szCs w:val="30"/>
          <w:rtl/>
          <w:lang w:bidi="ar-SY"/>
        </w:rPr>
        <w:t>رسيده شده 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سؤال</w:t>
      </w:r>
      <w:r w:rsidR="008732B3" w:rsidRPr="00F05213">
        <w:rPr>
          <w:rFonts w:hint="cs"/>
          <w:sz w:val="30"/>
          <w:szCs w:val="30"/>
          <w:rtl/>
          <w:lang w:bidi="ar-SY"/>
        </w:rPr>
        <w:t>:</w:t>
      </w:r>
      <w:r w:rsidRPr="00F05213">
        <w:rPr>
          <w:rFonts w:hint="cs"/>
          <w:sz w:val="30"/>
          <w:szCs w:val="30"/>
          <w:rtl/>
          <w:lang w:bidi="ar-SY"/>
        </w:rPr>
        <w:t xml:space="preserve"> در نزد ما شيعيان اجماع منعقد است بر اينكه امام</w:t>
      </w:r>
      <w:r w:rsidR="008732B3" w:rsidRPr="00F05213">
        <w:rPr>
          <w:rFonts w:hint="cs"/>
          <w:sz w:val="30"/>
          <w:szCs w:val="30"/>
          <w:rtl/>
          <w:lang w:bidi="ar-SY"/>
        </w:rPr>
        <w:t>،</w:t>
      </w:r>
      <w:r w:rsidRPr="00F05213">
        <w:rPr>
          <w:rFonts w:hint="cs"/>
          <w:sz w:val="30"/>
          <w:szCs w:val="30"/>
          <w:rtl/>
          <w:lang w:bidi="ar-SY"/>
        </w:rPr>
        <w:t xml:space="preserve"> عالم بما كان و ما يكون است </w:t>
      </w:r>
      <w:r w:rsidRPr="00F05213">
        <w:rPr>
          <w:rFonts w:hint="eastAsia"/>
          <w:sz w:val="30"/>
          <w:szCs w:val="30"/>
          <w:rtl/>
          <w:lang w:bidi="ar-SY"/>
        </w:rPr>
        <w:t>پ</w:t>
      </w:r>
      <w:r w:rsidRPr="00F05213">
        <w:rPr>
          <w:rFonts w:hint="cs"/>
          <w:sz w:val="30"/>
          <w:szCs w:val="30"/>
          <w:rtl/>
          <w:lang w:bidi="ar-SY"/>
        </w:rPr>
        <w:t xml:space="preserve">س </w:t>
      </w:r>
      <w:r w:rsidRPr="00F05213">
        <w:rPr>
          <w:rFonts w:hint="eastAsia"/>
          <w:sz w:val="30"/>
          <w:szCs w:val="30"/>
          <w:rtl/>
          <w:lang w:bidi="ar-SY"/>
        </w:rPr>
        <w:t>چ</w:t>
      </w:r>
      <w:r w:rsidRPr="00F05213">
        <w:rPr>
          <w:rFonts w:hint="cs"/>
          <w:sz w:val="30"/>
          <w:szCs w:val="30"/>
          <w:rtl/>
          <w:lang w:bidi="ar-SY"/>
        </w:rPr>
        <w:t>ه علّت دارد كه أمير المؤمنين ـ عليه السّلام ـ</w:t>
      </w:r>
      <w:r w:rsidR="008732B3" w:rsidRPr="00F05213">
        <w:rPr>
          <w:rFonts w:hint="cs"/>
          <w:sz w:val="30"/>
          <w:szCs w:val="30"/>
          <w:rtl/>
          <w:lang w:bidi="ar-SY"/>
        </w:rPr>
        <w:t xml:space="preserve"> </w:t>
      </w:r>
      <w:r w:rsidRPr="00F05213">
        <w:rPr>
          <w:rFonts w:hint="cs"/>
          <w:sz w:val="30"/>
          <w:szCs w:val="30"/>
          <w:rtl/>
          <w:lang w:bidi="ar-SY"/>
        </w:rPr>
        <w:t>به مسجد آمد در حالي كه مي‌دانست مقتول مي‌شود و حال اينكه هم قاتل خود را و هم وقت و زماني را كه كشته خواهد شد</w:t>
      </w:r>
      <w:r w:rsidR="008732B3" w:rsidRPr="00F05213">
        <w:rPr>
          <w:rFonts w:hint="cs"/>
          <w:sz w:val="30"/>
          <w:szCs w:val="30"/>
          <w:rtl/>
          <w:lang w:bidi="ar-SY"/>
        </w:rPr>
        <w:t>،</w:t>
      </w:r>
      <w:r w:rsidRPr="00F05213">
        <w:rPr>
          <w:rFonts w:hint="cs"/>
          <w:sz w:val="30"/>
          <w:szCs w:val="30"/>
          <w:rtl/>
          <w:lang w:bidi="ar-SY"/>
        </w:rPr>
        <w:t xml:space="preserve"> مي‌دانست</w:t>
      </w:r>
      <w:r w:rsidR="008732B3" w:rsidRPr="00F05213">
        <w:rPr>
          <w:rFonts w:hint="cs"/>
          <w:sz w:val="30"/>
          <w:szCs w:val="30"/>
          <w:rtl/>
          <w:lang w:bidi="ar-SY"/>
        </w:rPr>
        <w:t>؟</w:t>
      </w:r>
      <w:r w:rsidRPr="00F05213">
        <w:rPr>
          <w:rFonts w:hint="cs"/>
          <w:sz w:val="30"/>
          <w:szCs w:val="30"/>
          <w:rtl/>
          <w:lang w:bidi="ar-SY"/>
        </w:rPr>
        <w:t xml:space="preserve"> و نيز </w:t>
      </w:r>
      <w:r w:rsidRPr="00F05213">
        <w:rPr>
          <w:rFonts w:hint="eastAsia"/>
          <w:sz w:val="30"/>
          <w:szCs w:val="30"/>
          <w:rtl/>
          <w:lang w:bidi="ar-SY"/>
        </w:rPr>
        <w:t>چ</w:t>
      </w:r>
      <w:r w:rsidRPr="00F05213">
        <w:rPr>
          <w:rFonts w:hint="cs"/>
          <w:sz w:val="30"/>
          <w:szCs w:val="30"/>
          <w:rtl/>
          <w:lang w:bidi="ar-SY"/>
        </w:rPr>
        <w:t xml:space="preserve">ه علّت دارد كه حسين بن عليّ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به سوي كوفه رفت در حالي كه مي‌دانست أهل كوفه او را وا</w:t>
      </w:r>
      <w:r w:rsidRPr="00F05213">
        <w:rPr>
          <w:rFonts w:hint="eastAsia"/>
          <w:sz w:val="30"/>
          <w:szCs w:val="30"/>
          <w:rtl/>
          <w:lang w:bidi="ar-SY"/>
        </w:rPr>
        <w:t>گ</w:t>
      </w:r>
      <w:r w:rsidRPr="00F05213">
        <w:rPr>
          <w:rFonts w:hint="cs"/>
          <w:sz w:val="30"/>
          <w:szCs w:val="30"/>
          <w:rtl/>
          <w:lang w:bidi="ar-SY"/>
        </w:rPr>
        <w:t>ذارده</w:t>
      </w:r>
      <w:r w:rsidR="008732B3" w:rsidRPr="00F05213">
        <w:rPr>
          <w:rFonts w:hint="cs"/>
          <w:sz w:val="30"/>
          <w:szCs w:val="30"/>
          <w:rtl/>
          <w:lang w:bidi="ar-SY"/>
        </w:rPr>
        <w:t>،</w:t>
      </w:r>
      <w:r w:rsidRPr="00F05213">
        <w:rPr>
          <w:rFonts w:hint="cs"/>
          <w:sz w:val="30"/>
          <w:szCs w:val="30"/>
          <w:rtl/>
          <w:lang w:bidi="ar-SY"/>
        </w:rPr>
        <w:t xml:space="preserve"> ياري نخواهند كرد و او در اين سفر كشته خواهد شد</w:t>
      </w:r>
      <w:r w:rsidR="008732B3" w:rsidRPr="00F05213">
        <w:rPr>
          <w:rFonts w:hint="cs"/>
          <w:sz w:val="30"/>
          <w:szCs w:val="30"/>
          <w:rtl/>
          <w:lang w:bidi="ar-SY"/>
        </w:rPr>
        <w:t>......؟</w:t>
      </w:r>
      <w:r w:rsidRPr="00F05213">
        <w:rPr>
          <w:rFonts w:hint="cs"/>
          <w:sz w:val="30"/>
          <w:szCs w:val="30"/>
          <w:rtl/>
          <w:lang w:bidi="ar-SY"/>
        </w:rPr>
        <w:t xml:space="preserve"> تا آخر سؤال</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شيخ ـ رحمه الله ـ چنين </w:t>
      </w:r>
      <w:r w:rsidRPr="00F05213">
        <w:rPr>
          <w:rFonts w:hint="eastAsia"/>
          <w:sz w:val="30"/>
          <w:szCs w:val="30"/>
          <w:rtl/>
          <w:lang w:bidi="ar-SY"/>
        </w:rPr>
        <w:t>پ</w:t>
      </w:r>
      <w:r w:rsidRPr="00F05213">
        <w:rPr>
          <w:rFonts w:hint="cs"/>
          <w:sz w:val="30"/>
          <w:szCs w:val="30"/>
          <w:rtl/>
          <w:lang w:bidi="ar-SY"/>
        </w:rPr>
        <w:t>اسخ فرمود</w:t>
      </w:r>
      <w:r w:rsidR="008732B3" w:rsidRPr="00F05213">
        <w:rPr>
          <w:rFonts w:hint="cs"/>
          <w:sz w:val="30"/>
          <w:szCs w:val="30"/>
          <w:rtl/>
          <w:lang w:bidi="ar-SY"/>
        </w:rPr>
        <w:t>:</w:t>
      </w:r>
      <w:r w:rsidRPr="00F05213">
        <w:rPr>
          <w:rFonts w:hint="cs"/>
          <w:sz w:val="30"/>
          <w:szCs w:val="30"/>
          <w:rtl/>
          <w:lang w:bidi="ar-SY"/>
        </w:rPr>
        <w:t xml:space="preserve"> جواب</w:t>
      </w:r>
      <w:r w:rsidR="008732B3" w:rsidRPr="00F05213">
        <w:rPr>
          <w:rFonts w:hint="cs"/>
          <w:sz w:val="30"/>
          <w:szCs w:val="30"/>
          <w:rtl/>
          <w:lang w:bidi="ar-SY"/>
        </w:rPr>
        <w:t>:</w:t>
      </w:r>
      <w:r w:rsidRPr="00F05213">
        <w:rPr>
          <w:rFonts w:hint="cs"/>
          <w:sz w:val="30"/>
          <w:szCs w:val="30"/>
          <w:rtl/>
          <w:lang w:bidi="ar-SY"/>
        </w:rPr>
        <w:t xml:space="preserve"> اينكه امام</w:t>
      </w:r>
      <w:r w:rsidR="008732B3" w:rsidRPr="00F05213">
        <w:rPr>
          <w:rFonts w:hint="cs"/>
          <w:sz w:val="30"/>
          <w:szCs w:val="30"/>
          <w:rtl/>
          <w:lang w:bidi="ar-SY"/>
        </w:rPr>
        <w:t>،</w:t>
      </w:r>
      <w:r w:rsidRPr="00F05213">
        <w:rPr>
          <w:rFonts w:hint="cs"/>
          <w:sz w:val="30"/>
          <w:szCs w:val="30"/>
          <w:rtl/>
          <w:lang w:bidi="ar-SY"/>
        </w:rPr>
        <w:t xml:space="preserve"> عالم بما كان و ما يكون است</w:t>
      </w:r>
      <w:r w:rsidR="008732B3" w:rsidRPr="00F05213">
        <w:rPr>
          <w:rFonts w:hint="cs"/>
          <w:sz w:val="30"/>
          <w:szCs w:val="30"/>
          <w:rtl/>
          <w:lang w:bidi="ar-SY"/>
        </w:rPr>
        <w:t>،</w:t>
      </w:r>
      <w:r w:rsidRPr="00F05213">
        <w:rPr>
          <w:rFonts w:hint="cs"/>
          <w:sz w:val="30"/>
          <w:szCs w:val="30"/>
          <w:rtl/>
          <w:lang w:bidi="ar-SY"/>
        </w:rPr>
        <w:t xml:space="preserve"> اجماع شيعه بر خلاف آن است </w:t>
      </w:r>
      <w:r w:rsidR="008732B3" w:rsidRPr="00F05213">
        <w:rPr>
          <w:rFonts w:hint="cs"/>
          <w:sz w:val="30"/>
          <w:szCs w:val="30"/>
          <w:rtl/>
          <w:lang w:bidi="ar-SY"/>
        </w:rPr>
        <w:t>(</w:t>
      </w:r>
      <w:r w:rsidRPr="00F05213">
        <w:rPr>
          <w:rFonts w:hint="cs"/>
          <w:sz w:val="30"/>
          <w:szCs w:val="30"/>
          <w:rtl/>
          <w:lang w:bidi="ar-SY"/>
        </w:rPr>
        <w:t>يعني اجماع شيعه بر آن است كه امام نمي‌داند كه در گذشته چه شده و در آينده چه خواهد شد</w:t>
      </w:r>
      <w:r w:rsidR="008732B3" w:rsidRPr="00F05213">
        <w:rPr>
          <w:rFonts w:hint="cs"/>
          <w:sz w:val="30"/>
          <w:szCs w:val="30"/>
          <w:rtl/>
          <w:lang w:bidi="ar-SY"/>
        </w:rPr>
        <w:t>)</w:t>
      </w:r>
      <w:r w:rsidRPr="00F05213">
        <w:rPr>
          <w:rFonts w:hint="cs"/>
          <w:sz w:val="30"/>
          <w:szCs w:val="30"/>
          <w:rtl/>
          <w:lang w:bidi="ar-SY"/>
        </w:rPr>
        <w:t xml:space="preserve"> و هرگز شيعه بر چنين قولي اجماع نكرده‌است و همانا اجماع فقط در اين مسأله ثابت است كه امام حكم </w:t>
      </w:r>
      <w:r w:rsidR="008732B3" w:rsidRPr="00F05213">
        <w:rPr>
          <w:rFonts w:hint="cs"/>
          <w:sz w:val="30"/>
          <w:szCs w:val="30"/>
          <w:rtl/>
          <w:lang w:bidi="ar-SY"/>
        </w:rPr>
        <w:t>(</w:t>
      </w:r>
      <w:r w:rsidRPr="00F05213">
        <w:rPr>
          <w:rFonts w:hint="cs"/>
          <w:sz w:val="30"/>
          <w:szCs w:val="30"/>
          <w:rtl/>
          <w:lang w:bidi="ar-SY"/>
        </w:rPr>
        <w:t>يعني مسألة شرعي</w:t>
      </w:r>
      <w:r w:rsidR="008732B3" w:rsidRPr="00F05213">
        <w:rPr>
          <w:rFonts w:hint="cs"/>
          <w:sz w:val="30"/>
          <w:szCs w:val="30"/>
          <w:rtl/>
          <w:lang w:bidi="ar-SY"/>
        </w:rPr>
        <w:t>)</w:t>
      </w:r>
      <w:r w:rsidRPr="00F05213">
        <w:rPr>
          <w:rFonts w:hint="cs"/>
          <w:sz w:val="30"/>
          <w:szCs w:val="30"/>
          <w:rtl/>
          <w:lang w:bidi="ar-SY"/>
        </w:rPr>
        <w:t xml:space="preserve"> حوادثي را كه در آينده رخ مي‌دهد</w:t>
      </w:r>
      <w:r w:rsidR="008732B3" w:rsidRPr="00F05213">
        <w:rPr>
          <w:rFonts w:hint="cs"/>
          <w:sz w:val="30"/>
          <w:szCs w:val="30"/>
          <w:rtl/>
          <w:lang w:bidi="ar-SY"/>
        </w:rPr>
        <w:t>،</w:t>
      </w:r>
      <w:r w:rsidRPr="00F05213">
        <w:rPr>
          <w:rFonts w:hint="cs"/>
          <w:sz w:val="30"/>
          <w:szCs w:val="30"/>
          <w:rtl/>
          <w:lang w:bidi="ar-SY"/>
        </w:rPr>
        <w:t xml:space="preserve"> مي‌داند بدون آنكه به عين حوادثي كه در آينده رخ خواهد داد</w:t>
      </w:r>
      <w:r w:rsidR="008732B3" w:rsidRPr="00F05213">
        <w:rPr>
          <w:rFonts w:hint="cs"/>
          <w:sz w:val="30"/>
          <w:szCs w:val="30"/>
          <w:rtl/>
          <w:lang w:bidi="ar-SY"/>
        </w:rPr>
        <w:t>،</w:t>
      </w:r>
      <w:r w:rsidRPr="00F05213">
        <w:rPr>
          <w:rFonts w:hint="cs"/>
          <w:sz w:val="30"/>
          <w:szCs w:val="30"/>
          <w:rtl/>
          <w:lang w:bidi="ar-SY"/>
        </w:rPr>
        <w:t xml:space="preserve"> به تفصيل و تمييز</w:t>
      </w:r>
      <w:r w:rsidR="008732B3" w:rsidRPr="00F05213">
        <w:rPr>
          <w:rFonts w:hint="cs"/>
          <w:sz w:val="30"/>
          <w:szCs w:val="30"/>
          <w:rtl/>
          <w:lang w:bidi="ar-SY"/>
        </w:rPr>
        <w:t>،</w:t>
      </w:r>
      <w:r w:rsidRPr="00F05213">
        <w:rPr>
          <w:rFonts w:hint="cs"/>
          <w:sz w:val="30"/>
          <w:szCs w:val="30"/>
          <w:rtl/>
          <w:lang w:bidi="ar-SY"/>
        </w:rPr>
        <w:t xml:space="preserve"> عالم باشد</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 xml:space="preserve">س بنابر اين آن اصلي كه مسائل بر آن بنانهاده شده از بيخ ساقط است </w:t>
      </w:r>
      <w:r w:rsidR="008732B3" w:rsidRPr="00F05213">
        <w:rPr>
          <w:rFonts w:hint="cs"/>
          <w:sz w:val="30"/>
          <w:szCs w:val="30"/>
          <w:rtl/>
          <w:lang w:bidi="ar-SY"/>
        </w:rPr>
        <w:t>(</w:t>
      </w:r>
      <w:r w:rsidRPr="00F05213">
        <w:rPr>
          <w:rFonts w:hint="cs"/>
          <w:sz w:val="30"/>
          <w:szCs w:val="30"/>
          <w:rtl/>
          <w:lang w:bidi="ar-SY"/>
        </w:rPr>
        <w:t>يعني چنين اصلي نبوده و نيست</w:t>
      </w:r>
      <w:r w:rsidR="008732B3" w:rsidRPr="00F05213">
        <w:rPr>
          <w:rFonts w:hint="cs"/>
          <w:sz w:val="30"/>
          <w:szCs w:val="30"/>
          <w:rtl/>
          <w:lang w:bidi="ar-SY"/>
        </w:rPr>
        <w:t>)</w:t>
      </w:r>
      <w:r w:rsidRPr="00F05213">
        <w:rPr>
          <w:rFonts w:hint="cs"/>
          <w:sz w:val="30"/>
          <w:szCs w:val="30"/>
          <w:rtl/>
          <w:lang w:bidi="ar-SY"/>
        </w:rPr>
        <w:t xml:space="preserve"> بلي ما محال نمي‌دانيم كه خدا امام را از بعضي از حوادث آينده با خبر سازد</w:t>
      </w:r>
      <w:r w:rsidR="008732B3" w:rsidRPr="00F05213">
        <w:rPr>
          <w:rFonts w:hint="cs"/>
          <w:sz w:val="30"/>
          <w:szCs w:val="30"/>
          <w:rtl/>
          <w:lang w:bidi="ar-SY"/>
        </w:rPr>
        <w:t>،</w:t>
      </w:r>
      <w:r w:rsidRPr="00F05213">
        <w:rPr>
          <w:rFonts w:hint="cs"/>
          <w:sz w:val="30"/>
          <w:szCs w:val="30"/>
          <w:rtl/>
          <w:lang w:bidi="ar-SY"/>
        </w:rPr>
        <w:t xml:space="preserve"> امّا اينكه قائل شويم امام هر چه را كه واقع شود مي‌داند</w:t>
      </w:r>
      <w:r w:rsidR="008732B3" w:rsidRPr="00F05213">
        <w:rPr>
          <w:rFonts w:hint="cs"/>
          <w:sz w:val="30"/>
          <w:szCs w:val="30"/>
          <w:rtl/>
          <w:lang w:bidi="ar-SY"/>
        </w:rPr>
        <w:t>،</w:t>
      </w:r>
      <w:r w:rsidRPr="00F05213">
        <w:rPr>
          <w:rFonts w:hint="cs"/>
          <w:sz w:val="30"/>
          <w:szCs w:val="30"/>
          <w:rtl/>
          <w:lang w:bidi="ar-SY"/>
        </w:rPr>
        <w:t xml:space="preserve"> خير</w:t>
      </w:r>
      <w:r w:rsidR="008732B3" w:rsidRPr="00F05213">
        <w:rPr>
          <w:rFonts w:hint="cs"/>
          <w:sz w:val="30"/>
          <w:szCs w:val="30"/>
          <w:rtl/>
          <w:lang w:bidi="ar-SY"/>
        </w:rPr>
        <w:t>،</w:t>
      </w:r>
      <w:r w:rsidRPr="00F05213">
        <w:rPr>
          <w:rFonts w:hint="cs"/>
          <w:sz w:val="30"/>
          <w:szCs w:val="30"/>
          <w:rtl/>
          <w:lang w:bidi="ar-SY"/>
        </w:rPr>
        <w:t xml:space="preserve"> چنين قولي را قبول نداريم و قائل به چنين ادّعايي را كه بدون حجّت و بيان است</w:t>
      </w:r>
      <w:r w:rsidR="008732B3" w:rsidRPr="00F05213">
        <w:rPr>
          <w:rFonts w:hint="cs"/>
          <w:sz w:val="30"/>
          <w:szCs w:val="30"/>
          <w:rtl/>
          <w:lang w:bidi="ar-SY"/>
        </w:rPr>
        <w:t>،</w:t>
      </w:r>
      <w:r w:rsidRPr="00F05213">
        <w:rPr>
          <w:rFonts w:hint="cs"/>
          <w:sz w:val="30"/>
          <w:szCs w:val="30"/>
          <w:rtl/>
          <w:lang w:bidi="ar-SY"/>
        </w:rPr>
        <w:t xml:space="preserve"> در خطا دانسته و بر صواب نمي‌شاريم</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امّا اينكه امام حسين ـ عليه السّلام ـ مي‌دانست كه أهل كوفه با او خدعه مي‌كنند</w:t>
      </w:r>
      <w:r w:rsidR="008732B3" w:rsidRPr="00F05213">
        <w:rPr>
          <w:rFonts w:hint="cs"/>
          <w:sz w:val="30"/>
          <w:szCs w:val="30"/>
          <w:rtl/>
          <w:lang w:bidi="ar-SY"/>
        </w:rPr>
        <w:t>،</w:t>
      </w:r>
      <w:r w:rsidRPr="00F05213">
        <w:rPr>
          <w:rFonts w:hint="cs"/>
          <w:sz w:val="30"/>
          <w:szCs w:val="30"/>
          <w:rtl/>
          <w:lang w:bidi="ar-SY"/>
        </w:rPr>
        <w:t xml:space="preserve"> چنين چيزي را ما قطعي نمي‌دانيم زيرا هيچ دليلي از عقل و نقل بر آن نيست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ب</w:t>
      </w:r>
      <w:r w:rsidR="008732B3" w:rsidRPr="00F05213">
        <w:rPr>
          <w:rFonts w:hint="cs"/>
          <w:sz w:val="30"/>
          <w:szCs w:val="30"/>
          <w:rtl/>
          <w:lang w:bidi="ar-SY"/>
        </w:rPr>
        <w:t>)</w:t>
      </w:r>
      <w:r w:rsidRPr="00F05213">
        <w:rPr>
          <w:rFonts w:hint="cs"/>
          <w:sz w:val="30"/>
          <w:szCs w:val="30"/>
          <w:rtl/>
          <w:lang w:bidi="ar-SY"/>
        </w:rPr>
        <w:t xml:space="preserve"> و نيز آن مرحوم در كتاب «الإرشاد</w:t>
      </w:r>
      <w:r w:rsidR="008732B3" w:rsidRPr="00F05213">
        <w:rPr>
          <w:sz w:val="30"/>
          <w:szCs w:val="30"/>
          <w:rtl/>
          <w:lang w:bidi="ar-SY"/>
        </w:rPr>
        <w:t>"</w:t>
      </w:r>
      <w:r w:rsidRPr="00F05213">
        <w:rPr>
          <w:rFonts w:hint="cs"/>
          <w:sz w:val="30"/>
          <w:szCs w:val="30"/>
          <w:rtl/>
          <w:lang w:bidi="ar-SY"/>
        </w:rPr>
        <w:t>مي‌فرمايد</w:t>
      </w:r>
      <w:r w:rsidR="008732B3" w:rsidRPr="00F05213">
        <w:rPr>
          <w:rFonts w:hint="cs"/>
          <w:sz w:val="30"/>
          <w:szCs w:val="30"/>
          <w:rtl/>
          <w:lang w:bidi="ar-SY"/>
        </w:rPr>
        <w:t>:</w:t>
      </w:r>
      <w:r w:rsidRPr="00F05213">
        <w:rPr>
          <w:rFonts w:hint="cs"/>
          <w:sz w:val="30"/>
          <w:szCs w:val="30"/>
          <w:rtl/>
          <w:lang w:bidi="ar-SY"/>
        </w:rPr>
        <w:t xml:space="preserve"> «</w:t>
      </w:r>
      <w:r w:rsidRPr="00F05213">
        <w:rPr>
          <w:b/>
          <w:bCs/>
          <w:sz w:val="30"/>
          <w:szCs w:val="30"/>
          <w:rtl/>
          <w:lang w:bidi="ar-SY"/>
        </w:rPr>
        <w:t xml:space="preserve">فَأَقْبَلَ الحُسَيْنُ </w:t>
      </w:r>
      <w:r w:rsidR="008732B3" w:rsidRPr="00F05213">
        <w:rPr>
          <w:rFonts w:hint="cs"/>
          <w:b/>
          <w:bCs/>
          <w:sz w:val="30"/>
          <w:szCs w:val="30"/>
          <w:rtl/>
          <w:lang w:bidi="ar-SY"/>
        </w:rPr>
        <w:t>-</w:t>
      </w:r>
      <w:r w:rsidRPr="00F05213">
        <w:rPr>
          <w:rFonts w:hint="cs"/>
          <w:b/>
          <w:bCs/>
          <w:sz w:val="30"/>
          <w:szCs w:val="30"/>
          <w:rtl/>
          <w:lang w:bidi="ar-SY"/>
        </w:rPr>
        <w:t xml:space="preserve"> عَلَيْهِ السَّلامُ </w:t>
      </w:r>
      <w:r w:rsidR="008732B3" w:rsidRPr="00F05213">
        <w:rPr>
          <w:rFonts w:hint="cs"/>
          <w:b/>
          <w:bCs/>
          <w:sz w:val="30"/>
          <w:szCs w:val="30"/>
          <w:rtl/>
          <w:lang w:bidi="ar-SY"/>
        </w:rPr>
        <w:t xml:space="preserve">- </w:t>
      </w:r>
      <w:r w:rsidRPr="00F05213">
        <w:rPr>
          <w:b/>
          <w:bCs/>
          <w:sz w:val="30"/>
          <w:szCs w:val="30"/>
          <w:rtl/>
          <w:lang w:bidi="ar-SY"/>
        </w:rPr>
        <w:t>لا يُشْعِرُ بِشَيْ‏ءٍ حَتَّى لَقِيَ الأَعْرَابَ فَسَأَلَهُمْ</w:t>
      </w:r>
      <w:r w:rsidR="008732B3" w:rsidRPr="00F05213">
        <w:rPr>
          <w:rFonts w:hint="cs"/>
          <w:b/>
          <w:bCs/>
          <w:sz w:val="30"/>
          <w:szCs w:val="30"/>
          <w:rtl/>
          <w:lang w:bidi="ar-SY"/>
        </w:rPr>
        <w:t>؟؟</w:t>
      </w:r>
      <w:r w:rsidRPr="00F05213">
        <w:rPr>
          <w:rFonts w:hint="cs"/>
          <w:sz w:val="30"/>
          <w:szCs w:val="30"/>
          <w:rtl/>
          <w:lang w:bidi="ar-SY"/>
        </w:rPr>
        <w:t>»</w:t>
      </w:r>
      <w:r w:rsidR="008C3598">
        <w:rPr>
          <w:rFonts w:hint="cs"/>
          <w:sz w:val="30"/>
          <w:szCs w:val="30"/>
          <w:rtl/>
          <w:lang w:bidi="ar-SY"/>
        </w:rPr>
        <w:t>»</w:t>
      </w:r>
      <w:r w:rsidRPr="00F05213">
        <w:rPr>
          <w:rFonts w:hint="cs"/>
          <w:sz w:val="30"/>
          <w:szCs w:val="30"/>
          <w:rtl/>
          <w:lang w:bidi="ar-SY"/>
        </w:rPr>
        <w:t xml:space="preserve"> امام حسين ـ عليه السّلام ـ روي به كوفه آورد در حالي كه هيچ اطلاعي از اوضاع كوفه نداشت تا هنگاميكه به باديه نشينان بر خورد و از آنها سؤال فرمود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ج</w:t>
      </w:r>
      <w:r w:rsidR="008732B3" w:rsidRPr="00F05213">
        <w:rPr>
          <w:rFonts w:hint="cs"/>
          <w:sz w:val="30"/>
          <w:szCs w:val="30"/>
          <w:rtl/>
          <w:lang w:bidi="ar-SY"/>
        </w:rPr>
        <w:t>)</w:t>
      </w:r>
      <w:r w:rsidRPr="00F05213">
        <w:rPr>
          <w:rFonts w:hint="cs"/>
          <w:sz w:val="30"/>
          <w:szCs w:val="30"/>
          <w:rtl/>
          <w:lang w:bidi="ar-SY"/>
        </w:rPr>
        <w:t xml:space="preserve"> در بحار الأنوار </w:t>
      </w:r>
      <w:r w:rsidR="008732B3" w:rsidRPr="00F05213">
        <w:rPr>
          <w:rFonts w:hint="cs"/>
          <w:sz w:val="30"/>
          <w:szCs w:val="30"/>
          <w:rtl/>
          <w:lang w:bidi="ar-SY"/>
        </w:rPr>
        <w:t>(</w:t>
      </w:r>
      <w:r w:rsidRPr="00F05213">
        <w:rPr>
          <w:rFonts w:hint="cs"/>
          <w:sz w:val="30"/>
          <w:szCs w:val="30"/>
          <w:rtl/>
          <w:lang w:bidi="ar-SY"/>
        </w:rPr>
        <w:t>ج7ص318 از «</w:t>
      </w:r>
      <w:r w:rsidRPr="00F05213">
        <w:rPr>
          <w:rFonts w:hint="cs"/>
          <w:b/>
          <w:bCs/>
          <w:sz w:val="30"/>
          <w:szCs w:val="30"/>
          <w:rtl/>
          <w:lang w:bidi="ar-SY"/>
        </w:rPr>
        <w:t>المسائل العكبريّة</w:t>
      </w:r>
      <w:r w:rsidR="008732B3" w:rsidRPr="00F05213">
        <w:rPr>
          <w:sz w:val="30"/>
          <w:szCs w:val="30"/>
          <w:rtl/>
          <w:lang w:bidi="ar-SY"/>
        </w:rPr>
        <w:t>"</w:t>
      </w:r>
      <w:r w:rsidRPr="00F05213">
        <w:rPr>
          <w:rFonts w:hint="cs"/>
          <w:sz w:val="30"/>
          <w:szCs w:val="30"/>
          <w:rtl/>
          <w:lang w:bidi="ar-SY"/>
        </w:rPr>
        <w:t>شيخ مفيد آورده‌است كه او مي‌فرمايد</w:t>
      </w:r>
      <w:r w:rsidR="008732B3" w:rsidRPr="00F05213">
        <w:rPr>
          <w:rFonts w:hint="cs"/>
          <w:sz w:val="30"/>
          <w:szCs w:val="30"/>
          <w:rtl/>
          <w:lang w:bidi="ar-SY"/>
        </w:rPr>
        <w:t>:</w:t>
      </w:r>
      <w:r w:rsidRPr="00F05213">
        <w:rPr>
          <w:rFonts w:hint="cs"/>
          <w:sz w:val="30"/>
          <w:szCs w:val="30"/>
          <w:rtl/>
          <w:lang w:bidi="ar-SY"/>
        </w:rPr>
        <w:t xml:space="preserve"> «</w:t>
      </w:r>
      <w:r w:rsidRPr="00F05213">
        <w:rPr>
          <w:rFonts w:hint="cs"/>
          <w:b/>
          <w:bCs/>
          <w:sz w:val="30"/>
          <w:szCs w:val="30"/>
          <w:rtl/>
          <w:lang w:bidi="ar-SY"/>
        </w:rPr>
        <w:t>وَ</w:t>
      </w:r>
      <w:r w:rsidRPr="00F05213">
        <w:rPr>
          <w:b/>
          <w:bCs/>
          <w:sz w:val="30"/>
          <w:szCs w:val="30"/>
          <w:rtl/>
          <w:lang w:bidi="ar-SY"/>
        </w:rPr>
        <w:t>قد يجوز عندي أن تغيب عنه بواطن الأمور فيحكم فيها بالظواهر وَإن كانت على خلاف الحقيقة عند الله تعالى</w:t>
      </w:r>
      <w:r w:rsidRPr="00F05213">
        <w:rPr>
          <w:rFonts w:hint="cs"/>
          <w:sz w:val="30"/>
          <w:szCs w:val="30"/>
          <w:rtl/>
          <w:lang w:bidi="ar-SY"/>
        </w:rPr>
        <w:t>»</w:t>
      </w:r>
      <w:r w:rsidR="008C3598">
        <w:rPr>
          <w:rFonts w:hint="cs"/>
          <w:sz w:val="30"/>
          <w:szCs w:val="30"/>
          <w:rtl/>
          <w:lang w:bidi="ar-SY"/>
        </w:rPr>
        <w:t>»</w:t>
      </w:r>
      <w:r w:rsidRPr="00F05213">
        <w:rPr>
          <w:rFonts w:hint="cs"/>
          <w:sz w:val="30"/>
          <w:szCs w:val="30"/>
          <w:rtl/>
          <w:lang w:bidi="ar-SY"/>
        </w:rPr>
        <w:t xml:space="preserve"> در نزد من جايز است كه بواطن امور از امام </w:t>
      </w:r>
      <w:r w:rsidRPr="00F05213">
        <w:rPr>
          <w:rFonts w:hint="eastAsia"/>
          <w:sz w:val="30"/>
          <w:szCs w:val="30"/>
          <w:rtl/>
          <w:lang w:bidi="ar-SY"/>
        </w:rPr>
        <w:t>پ</w:t>
      </w:r>
      <w:r w:rsidRPr="00F05213">
        <w:rPr>
          <w:rFonts w:hint="cs"/>
          <w:sz w:val="30"/>
          <w:szCs w:val="30"/>
          <w:rtl/>
          <w:lang w:bidi="ar-SY"/>
        </w:rPr>
        <w:t xml:space="preserve">وشيده و </w:t>
      </w:r>
      <w:r w:rsidRPr="00F05213">
        <w:rPr>
          <w:rFonts w:hint="eastAsia"/>
          <w:sz w:val="30"/>
          <w:szCs w:val="30"/>
          <w:rtl/>
          <w:lang w:bidi="ar-SY"/>
        </w:rPr>
        <w:t>پ</w:t>
      </w:r>
      <w:r w:rsidRPr="00F05213">
        <w:rPr>
          <w:rFonts w:hint="cs"/>
          <w:sz w:val="30"/>
          <w:szCs w:val="30"/>
          <w:rtl/>
          <w:lang w:bidi="ar-SY"/>
        </w:rPr>
        <w:t>نهان باشد و او به ظاهر حكم كند هر چند بر خلاف حقيقت باشد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د</w:t>
      </w:r>
      <w:r w:rsidR="008732B3" w:rsidRPr="00F05213">
        <w:rPr>
          <w:rFonts w:hint="cs"/>
          <w:sz w:val="30"/>
          <w:szCs w:val="30"/>
          <w:rtl/>
          <w:lang w:bidi="ar-SY"/>
        </w:rPr>
        <w:t>)</w:t>
      </w:r>
      <w:r w:rsidRPr="00F05213">
        <w:rPr>
          <w:rFonts w:hint="cs"/>
          <w:sz w:val="30"/>
          <w:szCs w:val="30"/>
          <w:rtl/>
          <w:lang w:bidi="ar-SY"/>
        </w:rPr>
        <w:t xml:space="preserve"> شيخ مفيد در كتاب «أوائل المقالات</w:t>
      </w:r>
      <w:r w:rsidR="008732B3" w:rsidRPr="00F05213">
        <w:rPr>
          <w:sz w:val="30"/>
          <w:szCs w:val="30"/>
          <w:rtl/>
          <w:lang w:bidi="ar-SY"/>
        </w:rPr>
        <w:t>"</w:t>
      </w:r>
      <w:r w:rsidR="008732B3" w:rsidRPr="00F05213">
        <w:rPr>
          <w:rFonts w:hint="cs"/>
          <w:sz w:val="30"/>
          <w:szCs w:val="30"/>
          <w:rtl/>
          <w:lang w:bidi="ar-SY"/>
        </w:rPr>
        <w:t>(</w:t>
      </w:r>
      <w:r w:rsidRPr="00F05213">
        <w:rPr>
          <w:rFonts w:hint="cs"/>
          <w:sz w:val="30"/>
          <w:szCs w:val="30"/>
          <w:rtl/>
          <w:lang w:bidi="ar-SY"/>
        </w:rPr>
        <w:t>ص38</w:t>
      </w:r>
      <w:r w:rsidR="008732B3" w:rsidRPr="00F05213">
        <w:rPr>
          <w:rFonts w:hint="cs"/>
          <w:sz w:val="30"/>
          <w:szCs w:val="30"/>
          <w:rtl/>
          <w:lang w:bidi="ar-SY"/>
        </w:rPr>
        <w:t>)</w:t>
      </w:r>
      <w:r w:rsidRPr="00F05213">
        <w:rPr>
          <w:rFonts w:hint="cs"/>
          <w:sz w:val="30"/>
          <w:szCs w:val="30"/>
          <w:rtl/>
          <w:lang w:bidi="ar-SY"/>
        </w:rPr>
        <w:t xml:space="preserve"> مي‌فرمايد</w:t>
      </w:r>
      <w:r w:rsidR="008732B3" w:rsidRPr="00F05213">
        <w:rPr>
          <w:rFonts w:hint="cs"/>
          <w:sz w:val="30"/>
          <w:szCs w:val="30"/>
          <w:rtl/>
          <w:lang w:bidi="ar-SY"/>
        </w:rPr>
        <w:t>:</w:t>
      </w:r>
      <w:r w:rsidRPr="00F05213">
        <w:rPr>
          <w:rFonts w:hint="cs"/>
          <w:sz w:val="30"/>
          <w:szCs w:val="30"/>
          <w:rtl/>
          <w:lang w:bidi="ar-SY"/>
        </w:rPr>
        <w:t xml:space="preserve"> «</w:t>
      </w:r>
      <w:r w:rsidRPr="00F05213">
        <w:rPr>
          <w:b/>
          <w:bCs/>
          <w:sz w:val="30"/>
          <w:szCs w:val="30"/>
          <w:rtl/>
          <w:lang w:bidi="ar-SY"/>
        </w:rPr>
        <w:t>فأما إطلاق القول عليهم بأنهم يعلمون الغيب فهو منكر بيِّنُ الفساد</w:t>
      </w:r>
      <w:r w:rsidR="008732B3" w:rsidRPr="00F05213">
        <w:rPr>
          <w:b/>
          <w:bCs/>
          <w:sz w:val="30"/>
          <w:szCs w:val="30"/>
          <w:rtl/>
          <w:lang w:bidi="ar-SY"/>
        </w:rPr>
        <w:t>،</w:t>
      </w:r>
      <w:r w:rsidRPr="00F05213">
        <w:rPr>
          <w:b/>
          <w:bCs/>
          <w:sz w:val="30"/>
          <w:szCs w:val="30"/>
          <w:rtl/>
          <w:lang w:bidi="ar-SY"/>
        </w:rPr>
        <w:t xml:space="preserve"> لأن الوصف بذلك إنما يستحقه من علم الأشياء بنفسه لا بعلم مستفاد</w:t>
      </w:r>
      <w:r w:rsidR="008732B3" w:rsidRPr="00F05213">
        <w:rPr>
          <w:b/>
          <w:bCs/>
          <w:sz w:val="30"/>
          <w:szCs w:val="30"/>
          <w:rtl/>
          <w:lang w:bidi="ar-SY"/>
        </w:rPr>
        <w:t>،</w:t>
      </w:r>
      <w:r w:rsidRPr="00F05213">
        <w:rPr>
          <w:b/>
          <w:bCs/>
          <w:sz w:val="30"/>
          <w:szCs w:val="30"/>
          <w:rtl/>
          <w:lang w:bidi="ar-SY"/>
        </w:rPr>
        <w:t xml:space="preserve"> وهذا لا يكون إلا لِـلَّهِ </w:t>
      </w:r>
      <w:r w:rsidR="008732B3" w:rsidRPr="00F05213">
        <w:rPr>
          <w:b/>
          <w:bCs/>
          <w:sz w:val="30"/>
          <w:szCs w:val="30"/>
          <w:rtl/>
          <w:lang w:bidi="ar-SY"/>
        </w:rPr>
        <w:t>-</w:t>
      </w:r>
      <w:r w:rsidRPr="00F05213">
        <w:rPr>
          <w:b/>
          <w:bCs/>
          <w:sz w:val="30"/>
          <w:szCs w:val="30"/>
          <w:rtl/>
          <w:lang w:bidi="ar-SY"/>
        </w:rPr>
        <w:t xml:space="preserve"> عزَّ وجلَّ </w:t>
      </w:r>
      <w:r w:rsidR="008732B3" w:rsidRPr="00F05213">
        <w:rPr>
          <w:b/>
          <w:bCs/>
          <w:sz w:val="30"/>
          <w:szCs w:val="30"/>
          <w:rtl/>
          <w:lang w:bidi="ar-SY"/>
        </w:rPr>
        <w:t>-،</w:t>
      </w:r>
      <w:r w:rsidRPr="00F05213">
        <w:rPr>
          <w:b/>
          <w:bCs/>
          <w:sz w:val="30"/>
          <w:szCs w:val="30"/>
          <w:rtl/>
          <w:lang w:bidi="ar-SY"/>
        </w:rPr>
        <w:t xml:space="preserve"> وعلى قولي هذا جماعة أهل الإمامة إلا من شذَّ عنهم من المفوِّضَة ومن انتمى إليهم من الغلاة</w:t>
      </w:r>
      <w:r w:rsidR="008732B3" w:rsidRPr="00F05213">
        <w:rPr>
          <w:sz w:val="30"/>
          <w:szCs w:val="30"/>
          <w:rtl/>
          <w:lang w:bidi="ar-SY"/>
        </w:rPr>
        <w:t>"</w:t>
      </w:r>
      <w:r w:rsidRPr="00F05213">
        <w:rPr>
          <w:rFonts w:hint="cs"/>
          <w:sz w:val="30"/>
          <w:szCs w:val="30"/>
          <w:rtl/>
          <w:lang w:bidi="ar-SY"/>
        </w:rPr>
        <w:t xml:space="preserve"> اينكه با اطمينان بگوييم أئمّه ـ عليهم السّلام ـ علم غيب مي‌دانند اين عقيدة منكر و زشتي است كه فساد آن بسي ظاهر و روشن است زيرا چنين وصفي در خور كسي است كه اشياء را به نفس خود بداند</w:t>
      </w:r>
      <w:r w:rsidR="008732B3" w:rsidRPr="00F05213">
        <w:rPr>
          <w:rFonts w:hint="cs"/>
          <w:sz w:val="30"/>
          <w:szCs w:val="30"/>
          <w:rtl/>
          <w:lang w:bidi="ar-SY"/>
        </w:rPr>
        <w:t>،</w:t>
      </w:r>
      <w:r w:rsidRPr="00F05213">
        <w:rPr>
          <w:rFonts w:hint="cs"/>
          <w:sz w:val="30"/>
          <w:szCs w:val="30"/>
          <w:rtl/>
          <w:lang w:bidi="ar-SY"/>
        </w:rPr>
        <w:t xml:space="preserve"> نه اينكه به علم مستفاد </w:t>
      </w:r>
      <w:r w:rsidR="008732B3" w:rsidRPr="00F05213">
        <w:rPr>
          <w:rFonts w:hint="cs"/>
          <w:sz w:val="30"/>
          <w:szCs w:val="30"/>
          <w:rtl/>
          <w:lang w:bidi="ar-SY"/>
        </w:rPr>
        <w:t>(</w:t>
      </w:r>
      <w:r w:rsidRPr="00F05213">
        <w:rPr>
          <w:rFonts w:hint="cs"/>
          <w:sz w:val="30"/>
          <w:szCs w:val="30"/>
          <w:rtl/>
          <w:lang w:bidi="ar-SY"/>
        </w:rPr>
        <w:t>زيرا ممكن نيست</w:t>
      </w:r>
      <w:r w:rsidR="008732B3" w:rsidRPr="00F05213">
        <w:rPr>
          <w:rFonts w:hint="cs"/>
          <w:sz w:val="30"/>
          <w:szCs w:val="30"/>
          <w:rtl/>
          <w:lang w:bidi="ar-SY"/>
        </w:rPr>
        <w:t>)</w:t>
      </w:r>
      <w:r w:rsidRPr="00F05213">
        <w:rPr>
          <w:rFonts w:hint="cs"/>
          <w:sz w:val="30"/>
          <w:szCs w:val="30"/>
          <w:rtl/>
          <w:lang w:bidi="ar-SY"/>
        </w:rPr>
        <w:t xml:space="preserve"> و چنين وصفي جُز براي خداي عَزَّ وَجَلَّ ممكن نيست</w:t>
      </w:r>
      <w:r w:rsidR="008732B3" w:rsidRPr="00F05213">
        <w:rPr>
          <w:rFonts w:hint="cs"/>
          <w:sz w:val="30"/>
          <w:szCs w:val="30"/>
          <w:rtl/>
          <w:lang w:bidi="ar-SY"/>
        </w:rPr>
        <w:t>.</w:t>
      </w:r>
      <w:r w:rsidRPr="00F05213">
        <w:rPr>
          <w:rFonts w:hint="cs"/>
          <w:sz w:val="30"/>
          <w:szCs w:val="30"/>
          <w:rtl/>
          <w:lang w:bidi="ar-SY"/>
        </w:rPr>
        <w:t xml:space="preserve"> بر اين عقيدة من</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كه امام علم غيب نمي‌داند</w:t>
      </w:r>
      <w:r w:rsidR="008732B3" w:rsidRPr="00F05213">
        <w:rPr>
          <w:rFonts w:hint="cs"/>
          <w:sz w:val="30"/>
          <w:szCs w:val="30"/>
          <w:rtl/>
          <w:lang w:bidi="ar-SY"/>
        </w:rPr>
        <w:t>)</w:t>
      </w:r>
      <w:r w:rsidRPr="00F05213">
        <w:rPr>
          <w:rFonts w:hint="cs"/>
          <w:sz w:val="30"/>
          <w:szCs w:val="30"/>
          <w:rtl/>
          <w:lang w:bidi="ar-SY"/>
        </w:rPr>
        <w:t xml:space="preserve"> تمام جماعت اماميّه قائل‌اند مگر افراد نادري از مفوّضه و غالياني كه خود را بديشان منسوب مي‌دارند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حال بايد دانست كساني كه امامان را عالم به غيب مي‌دانند از شيعيان‌اند يا از غاليان و مشركان</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lang w:bidi="ar-SY"/>
        </w:rPr>
        <w:t>هـ</w:t>
      </w:r>
      <w:r w:rsidR="008732B3" w:rsidRPr="00F05213">
        <w:rPr>
          <w:rFonts w:hint="cs"/>
          <w:sz w:val="30"/>
          <w:szCs w:val="30"/>
          <w:rtl/>
          <w:lang w:bidi="ar-SY"/>
        </w:rPr>
        <w:t>)</w:t>
      </w:r>
      <w:r w:rsidRPr="00F05213">
        <w:rPr>
          <w:rFonts w:hint="cs"/>
          <w:sz w:val="30"/>
          <w:szCs w:val="30"/>
          <w:rtl/>
          <w:lang w:bidi="ar-SY"/>
        </w:rPr>
        <w:t xml:space="preserve"> در كتاب «العيون و المحاسن» شيخ مفيد</w:t>
      </w:r>
      <w:r w:rsidR="008732B3" w:rsidRPr="00F05213">
        <w:rPr>
          <w:rFonts w:hint="cs"/>
          <w:sz w:val="30"/>
          <w:szCs w:val="30"/>
          <w:rtl/>
          <w:lang w:bidi="ar-SY"/>
        </w:rPr>
        <w:t>،</w:t>
      </w:r>
      <w:r w:rsidRPr="00F05213">
        <w:rPr>
          <w:rFonts w:hint="cs"/>
          <w:sz w:val="30"/>
          <w:szCs w:val="30"/>
          <w:rtl/>
          <w:lang w:bidi="ar-SY"/>
        </w:rPr>
        <w:t xml:space="preserve"> داستان بحثي آمده‌است كه آن جناب با شيخي از معتزله داشته و آن شيخ با وي در خصوص غيبت امام زمان گفتگو و سؤالاتي مي‌كند كه چرا امام زمان ظاهر نمي‌شود</w:t>
      </w:r>
      <w:r w:rsidR="008732B3" w:rsidRPr="00F05213">
        <w:rPr>
          <w:rFonts w:hint="cs"/>
          <w:sz w:val="30"/>
          <w:szCs w:val="30"/>
          <w:rtl/>
          <w:lang w:bidi="ar-SY"/>
        </w:rPr>
        <w:t>؟</w:t>
      </w:r>
      <w:r w:rsidRPr="00F05213">
        <w:rPr>
          <w:rFonts w:hint="cs"/>
          <w:sz w:val="30"/>
          <w:szCs w:val="30"/>
          <w:rtl/>
          <w:lang w:bidi="ar-SY"/>
        </w:rPr>
        <w:t xml:space="preserve"> شيخ به او مي‌گويد</w:t>
      </w:r>
      <w:r w:rsidR="008732B3" w:rsidRPr="00F05213">
        <w:rPr>
          <w:rFonts w:hint="cs"/>
          <w:sz w:val="30"/>
          <w:szCs w:val="30"/>
          <w:rtl/>
          <w:lang w:bidi="ar-SY"/>
        </w:rPr>
        <w:t>:</w:t>
      </w:r>
      <w:r w:rsidRPr="00F05213">
        <w:rPr>
          <w:rFonts w:hint="cs"/>
          <w:sz w:val="30"/>
          <w:szCs w:val="30"/>
          <w:rtl/>
          <w:lang w:bidi="ar-SY"/>
        </w:rPr>
        <w:t xml:space="preserve"> علّت آن ترس و تقيّه از مردم است</w:t>
      </w:r>
      <w:r w:rsidR="008732B3" w:rsidRPr="00F05213">
        <w:rPr>
          <w:rFonts w:hint="cs"/>
          <w:sz w:val="30"/>
          <w:szCs w:val="30"/>
          <w:rtl/>
          <w:lang w:bidi="ar-SY"/>
        </w:rPr>
        <w:t>!</w:t>
      </w:r>
      <w:r w:rsidRPr="00F05213">
        <w:rPr>
          <w:rFonts w:hint="cs"/>
          <w:sz w:val="30"/>
          <w:szCs w:val="30"/>
          <w:rtl/>
          <w:lang w:bidi="ar-SY"/>
        </w:rPr>
        <w:t xml:space="preserve"> و هنگامي كه او مي‌گويد</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س چرا از شيعيان خود تقيه مي‌كند</w:t>
      </w:r>
      <w:r w:rsidR="008732B3" w:rsidRPr="00F05213">
        <w:rPr>
          <w:rFonts w:hint="cs"/>
          <w:sz w:val="30"/>
          <w:szCs w:val="30"/>
          <w:rtl/>
          <w:lang w:bidi="ar-SY"/>
        </w:rPr>
        <w:t>؟!</w:t>
      </w:r>
      <w:r w:rsidRPr="00F05213">
        <w:rPr>
          <w:rFonts w:hint="cs"/>
          <w:sz w:val="30"/>
          <w:szCs w:val="30"/>
          <w:rtl/>
          <w:lang w:bidi="ar-SY"/>
        </w:rPr>
        <w:t xml:space="preserve"> تا بحث به آنجا مي‌كشد كه چرا امام حتّي از تو شيخ مفيد هم تقيّه مي‌كند</w:t>
      </w:r>
      <w:r w:rsidR="008732B3" w:rsidRPr="00F05213">
        <w:rPr>
          <w:rFonts w:hint="cs"/>
          <w:sz w:val="30"/>
          <w:szCs w:val="30"/>
          <w:rtl/>
          <w:lang w:bidi="ar-SY"/>
        </w:rPr>
        <w:t>؟!</w:t>
      </w:r>
      <w:r w:rsidRPr="00F05213">
        <w:rPr>
          <w:rFonts w:hint="cs"/>
          <w:sz w:val="30"/>
          <w:szCs w:val="30"/>
          <w:rtl/>
          <w:lang w:bidi="ar-SY"/>
        </w:rPr>
        <w:t xml:space="preserve"> و بر تو ظاهر نمي‌شود</w:t>
      </w:r>
      <w:r w:rsidR="008732B3" w:rsidRPr="00F05213">
        <w:rPr>
          <w:rFonts w:hint="cs"/>
          <w:sz w:val="30"/>
          <w:szCs w:val="30"/>
          <w:rtl/>
          <w:lang w:bidi="ar-SY"/>
        </w:rPr>
        <w:t>؟</w:t>
      </w:r>
      <w:r w:rsidRPr="00F05213">
        <w:rPr>
          <w:rFonts w:hint="cs"/>
          <w:sz w:val="30"/>
          <w:szCs w:val="30"/>
          <w:rtl/>
          <w:lang w:bidi="ar-SY"/>
        </w:rPr>
        <w:t xml:space="preserve"> او كه دوستان خود را مي‌شناسد و لاأقلّ تو را شناخته و از دوستي و ارادت تو خبر دارد</w:t>
      </w:r>
      <w:r w:rsidR="008732B3" w:rsidRPr="00F05213">
        <w:rPr>
          <w:rFonts w:hint="cs"/>
          <w:sz w:val="30"/>
          <w:szCs w:val="30"/>
          <w:rtl/>
          <w:lang w:bidi="ar-SY"/>
        </w:rPr>
        <w:t>!</w:t>
      </w:r>
      <w:r w:rsidRPr="00F05213">
        <w:rPr>
          <w:rFonts w:hint="cs"/>
          <w:sz w:val="30"/>
          <w:szCs w:val="30"/>
          <w:rtl/>
          <w:lang w:bidi="ar-SY"/>
        </w:rPr>
        <w:t xml:space="preserve"> شيخ مفيد مي‌گويد</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b/>
          <w:bCs/>
          <w:sz w:val="30"/>
          <w:szCs w:val="30"/>
          <w:rtl/>
          <w:lang w:bidi="ar-SY"/>
        </w:rPr>
        <w:t>((</w:t>
      </w:r>
      <w:r w:rsidRPr="00F05213">
        <w:rPr>
          <w:b/>
          <w:bCs/>
          <w:sz w:val="30"/>
          <w:szCs w:val="30"/>
          <w:rtl/>
          <w:lang w:bidi="ar-SY"/>
        </w:rPr>
        <w:t>فقلت له</w:t>
      </w:r>
      <w:r w:rsidR="008732B3" w:rsidRPr="00F05213">
        <w:rPr>
          <w:rFonts w:hint="cs"/>
          <w:b/>
          <w:bCs/>
          <w:sz w:val="30"/>
          <w:szCs w:val="30"/>
          <w:rtl/>
          <w:lang w:bidi="ar-SY"/>
        </w:rPr>
        <w:t>:</w:t>
      </w:r>
      <w:r w:rsidRPr="00F05213">
        <w:rPr>
          <w:b/>
          <w:bCs/>
          <w:sz w:val="30"/>
          <w:szCs w:val="30"/>
          <w:rtl/>
          <w:lang w:bidi="ar-SY"/>
        </w:rPr>
        <w:t xml:space="preserve"> أول ما في هذا الباب أنني لا أقول لك إن الإمام </w:t>
      </w:r>
      <w:r w:rsidR="008732B3" w:rsidRPr="00F05213">
        <w:rPr>
          <w:b/>
          <w:bCs/>
          <w:sz w:val="30"/>
          <w:szCs w:val="30"/>
          <w:rtl/>
          <w:lang w:bidi="ar-SY"/>
        </w:rPr>
        <w:t>(</w:t>
      </w:r>
      <w:r w:rsidRPr="00F05213">
        <w:rPr>
          <w:b/>
          <w:bCs/>
          <w:sz w:val="30"/>
          <w:szCs w:val="30"/>
          <w:rtl/>
          <w:lang w:bidi="ar-SY"/>
        </w:rPr>
        <w:t>عليه السلام</w:t>
      </w:r>
      <w:r w:rsidR="008732B3" w:rsidRPr="00F05213">
        <w:rPr>
          <w:b/>
          <w:bCs/>
          <w:sz w:val="30"/>
          <w:szCs w:val="30"/>
          <w:rtl/>
          <w:lang w:bidi="ar-SY"/>
        </w:rPr>
        <w:t>)</w:t>
      </w:r>
      <w:r w:rsidRPr="00F05213">
        <w:rPr>
          <w:b/>
          <w:bCs/>
          <w:sz w:val="30"/>
          <w:szCs w:val="30"/>
          <w:rtl/>
          <w:lang w:bidi="ar-SY"/>
        </w:rPr>
        <w:t xml:space="preserve"> يعلم السرائر</w:t>
      </w:r>
      <w:r w:rsidR="008732B3" w:rsidRPr="00F05213">
        <w:rPr>
          <w:b/>
          <w:bCs/>
          <w:sz w:val="30"/>
          <w:szCs w:val="30"/>
          <w:rtl/>
          <w:lang w:bidi="ar-SY"/>
        </w:rPr>
        <w:t>.</w:t>
      </w:r>
      <w:r w:rsidR="008732B3" w:rsidRPr="00F05213">
        <w:rPr>
          <w:rFonts w:hint="cs"/>
          <w:b/>
          <w:bCs/>
          <w:sz w:val="30"/>
          <w:szCs w:val="30"/>
          <w:rtl/>
          <w:lang w:bidi="ar-SY"/>
        </w:rPr>
        <w:t>...</w:t>
      </w:r>
      <w:r w:rsidR="008732B3" w:rsidRPr="00F05213">
        <w:rPr>
          <w:rFonts w:hint="cs"/>
          <w:sz w:val="30"/>
          <w:szCs w:val="30"/>
          <w:rtl/>
          <w:lang w:bidi="ar-SY"/>
        </w:rPr>
        <w:t>))</w:t>
      </w:r>
      <w:r w:rsidR="008C3598">
        <w:rPr>
          <w:rFonts w:hint="cs"/>
          <w:sz w:val="30"/>
          <w:szCs w:val="30"/>
          <w:rtl/>
          <w:lang w:bidi="ar-SY"/>
        </w:rPr>
        <w:t>»</w:t>
      </w:r>
      <w:r w:rsidRPr="00F05213">
        <w:rPr>
          <w:rFonts w:hint="cs"/>
          <w:sz w:val="30"/>
          <w:szCs w:val="30"/>
          <w:rtl/>
          <w:lang w:bidi="ar-SY"/>
        </w:rPr>
        <w:t xml:space="preserve"> «به او گفتم اوّلين سخني كه در اين باب لازم است [بداني] آن است كه من قائل نيستم كه امام بواطن و سرائر را مي‌داند» و او كسي است كه ضمائر بر وي </w:t>
      </w:r>
      <w:r w:rsidRPr="00F05213">
        <w:rPr>
          <w:rFonts w:hint="eastAsia"/>
          <w:sz w:val="30"/>
          <w:szCs w:val="30"/>
          <w:rtl/>
          <w:lang w:bidi="ar-SY"/>
        </w:rPr>
        <w:t>پ</w:t>
      </w:r>
      <w:r w:rsidRPr="00F05213">
        <w:rPr>
          <w:rFonts w:hint="cs"/>
          <w:sz w:val="30"/>
          <w:szCs w:val="30"/>
          <w:rtl/>
          <w:lang w:bidi="ar-SY"/>
        </w:rPr>
        <w:t>وشيده نيست كه تو بتواني به من ايراد كني كه او هر چه را كه من در نفس خود از ارادت به او مي‌دانم او هم مي‌داند</w:t>
      </w:r>
      <w:r w:rsidR="008732B3" w:rsidRPr="00F05213">
        <w:rPr>
          <w:rFonts w:hint="cs"/>
          <w:sz w:val="30"/>
          <w:szCs w:val="30"/>
          <w:rtl/>
          <w:lang w:bidi="ar-SY"/>
        </w:rPr>
        <w:t>،</w:t>
      </w:r>
      <w:r w:rsidRPr="00F05213">
        <w:rPr>
          <w:rFonts w:hint="cs"/>
          <w:sz w:val="30"/>
          <w:szCs w:val="30"/>
          <w:rtl/>
          <w:lang w:bidi="ar-SY"/>
        </w:rPr>
        <w:t xml:space="preserve"> خير</w:t>
      </w:r>
      <w:r w:rsidR="008732B3" w:rsidRPr="00F05213">
        <w:rPr>
          <w:rFonts w:hint="cs"/>
          <w:sz w:val="30"/>
          <w:szCs w:val="30"/>
          <w:rtl/>
          <w:lang w:bidi="ar-SY"/>
        </w:rPr>
        <w:t>!</w:t>
      </w:r>
      <w:r w:rsidRPr="00F05213">
        <w:rPr>
          <w:rFonts w:hint="cs"/>
          <w:sz w:val="30"/>
          <w:szCs w:val="30"/>
          <w:rtl/>
          <w:lang w:bidi="ar-SY"/>
        </w:rPr>
        <w:t xml:space="preserve"> مذهب من اين نيست و چون مذهب من اين نيست و من قائلم به اينكه امام فقط ظواهر را مي‌داند و اگر فرضاً باطني راهم بداند باز به اعلام خداي تعالي است كه بر زبان </w:t>
      </w:r>
      <w:r w:rsidRPr="00F05213">
        <w:rPr>
          <w:rFonts w:hint="eastAsia"/>
          <w:sz w:val="30"/>
          <w:szCs w:val="30"/>
          <w:rtl/>
          <w:lang w:bidi="ar-SY"/>
        </w:rPr>
        <w:t>پ</w:t>
      </w:r>
      <w:r w:rsidRPr="00F05213">
        <w:rPr>
          <w:rFonts w:hint="cs"/>
          <w:sz w:val="30"/>
          <w:szCs w:val="30"/>
          <w:rtl/>
          <w:lang w:bidi="ar-SY"/>
        </w:rPr>
        <w:t>يغمبر و به وسيلة او مخصوصاً به امام اعلام شده‌است</w:t>
      </w:r>
      <w:r w:rsidR="008732B3" w:rsidRPr="00F05213">
        <w:rPr>
          <w:rFonts w:hint="cs"/>
          <w:sz w:val="30"/>
          <w:szCs w:val="30"/>
          <w:rtl/>
          <w:lang w:bidi="ar-SY"/>
        </w:rPr>
        <w:t>.</w:t>
      </w:r>
      <w:r w:rsidRPr="00F05213">
        <w:rPr>
          <w:rFonts w:hint="cs"/>
          <w:sz w:val="30"/>
          <w:szCs w:val="30"/>
          <w:rtl/>
          <w:lang w:bidi="ar-SY"/>
        </w:rPr>
        <w:t xml:space="preserve"> يعني آن علومي است كه از جانب خدا به </w:t>
      </w:r>
      <w:r w:rsidRPr="00F05213">
        <w:rPr>
          <w:rFonts w:hint="eastAsia"/>
          <w:sz w:val="30"/>
          <w:szCs w:val="30"/>
          <w:rtl/>
          <w:lang w:bidi="ar-SY"/>
        </w:rPr>
        <w:t>پ</w:t>
      </w:r>
      <w:r w:rsidRPr="00F05213">
        <w:rPr>
          <w:rFonts w:hint="cs"/>
          <w:sz w:val="30"/>
          <w:szCs w:val="30"/>
          <w:rtl/>
          <w:lang w:bidi="ar-SY"/>
        </w:rPr>
        <w:t xml:space="preserve">يغمبر و از جانب </w:t>
      </w:r>
      <w:r w:rsidRPr="00F05213">
        <w:rPr>
          <w:rFonts w:hint="eastAsia"/>
          <w:sz w:val="30"/>
          <w:szCs w:val="30"/>
          <w:rtl/>
          <w:lang w:bidi="ar-SY"/>
        </w:rPr>
        <w:t>پ</w:t>
      </w:r>
      <w:r w:rsidRPr="00F05213">
        <w:rPr>
          <w:rFonts w:hint="cs"/>
          <w:sz w:val="30"/>
          <w:szCs w:val="30"/>
          <w:rtl/>
          <w:lang w:bidi="ar-SY"/>
        </w:rPr>
        <w:t xml:space="preserve">يغمبر به </w:t>
      </w:r>
      <w:r w:rsidRPr="00F05213">
        <w:rPr>
          <w:rFonts w:hint="eastAsia"/>
          <w:sz w:val="30"/>
          <w:szCs w:val="30"/>
          <w:rtl/>
          <w:lang w:bidi="ar-SY"/>
        </w:rPr>
        <w:t>پ</w:t>
      </w:r>
      <w:r w:rsidRPr="00F05213">
        <w:rPr>
          <w:rFonts w:hint="cs"/>
          <w:sz w:val="30"/>
          <w:szCs w:val="30"/>
          <w:rtl/>
          <w:lang w:bidi="ar-SY"/>
        </w:rPr>
        <w:t>دران او ـ عليهم السّلام ـ به امانت س</w:t>
      </w:r>
      <w:r w:rsidRPr="00F05213">
        <w:rPr>
          <w:rFonts w:hint="eastAsia"/>
          <w:sz w:val="30"/>
          <w:szCs w:val="30"/>
          <w:rtl/>
          <w:lang w:bidi="ar-SY"/>
        </w:rPr>
        <w:t>پ</w:t>
      </w:r>
      <w:r w:rsidRPr="00F05213">
        <w:rPr>
          <w:rFonts w:hint="cs"/>
          <w:sz w:val="30"/>
          <w:szCs w:val="30"/>
          <w:rtl/>
          <w:lang w:bidi="ar-SY"/>
        </w:rPr>
        <w:t>رده شده‌است و از نصوصي است كه از ايشان به او رسيده‌است يا اينكه به وسيلة رؤياي صادقه‌است كه هرگز خلاف نمي‌شود</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س سؤال تو از اصل ساقط است</w:t>
      </w:r>
      <w:r w:rsidR="008732B3" w:rsidRPr="00F05213">
        <w:rPr>
          <w:rFonts w:hint="cs"/>
          <w:sz w:val="30"/>
          <w:szCs w:val="30"/>
          <w:rtl/>
          <w:lang w:bidi="ar-SY"/>
        </w:rPr>
        <w:t>.</w:t>
      </w:r>
      <w:r w:rsidRPr="00F05213">
        <w:rPr>
          <w:rFonts w:hint="cs"/>
          <w:sz w:val="30"/>
          <w:szCs w:val="30"/>
          <w:rtl/>
          <w:lang w:bidi="ar-SY"/>
        </w:rPr>
        <w:t xml:space="preserve"> زيرا همينكه امام فاقد علم باطن بود </w:t>
      </w:r>
      <w:r w:rsidRPr="00F05213">
        <w:rPr>
          <w:rFonts w:hint="eastAsia"/>
          <w:sz w:val="30"/>
          <w:szCs w:val="30"/>
          <w:rtl/>
          <w:lang w:bidi="ar-SY"/>
        </w:rPr>
        <w:t>پ</w:t>
      </w:r>
      <w:r w:rsidRPr="00F05213">
        <w:rPr>
          <w:rFonts w:hint="cs"/>
          <w:sz w:val="30"/>
          <w:szCs w:val="30"/>
          <w:rtl/>
          <w:lang w:bidi="ar-SY"/>
        </w:rPr>
        <w:t>س حقّ دارد كه از من هم بترسد چنانكه از غير من مي‌ترسد و تقيّه از من هم بر او واجب مي‌شود</w:t>
      </w:r>
      <w:r w:rsidR="008732B3" w:rsidRPr="00F05213">
        <w:rPr>
          <w:rFonts w:hint="cs"/>
          <w:sz w:val="30"/>
          <w:szCs w:val="30"/>
          <w:rtl/>
          <w:lang w:bidi="ar-SY"/>
        </w:rPr>
        <w:t>.</w:t>
      </w:r>
      <w:r w:rsidRPr="00F05213">
        <w:rPr>
          <w:rFonts w:hint="cs"/>
          <w:sz w:val="30"/>
          <w:szCs w:val="30"/>
          <w:rtl/>
          <w:lang w:bidi="ar-SY"/>
        </w:rPr>
        <w:t xml:space="preserve"> و تقيّة آن جناب از من نيز بر همان شرايطي است كه قبلاً يادآور شدم</w:t>
      </w:r>
      <w:r w:rsidR="008732B3" w:rsidRPr="00F05213">
        <w:rPr>
          <w:rFonts w:hint="cs"/>
          <w:sz w:val="30"/>
          <w:szCs w:val="30"/>
          <w:rtl/>
          <w:lang w:bidi="ar-SY"/>
        </w:rPr>
        <w:t>.</w:t>
      </w:r>
      <w:r w:rsidRPr="00F05213">
        <w:rPr>
          <w:rFonts w:hint="cs"/>
          <w:sz w:val="30"/>
          <w:szCs w:val="30"/>
          <w:rtl/>
          <w:lang w:bidi="ar-SY"/>
        </w:rPr>
        <w:t xml:space="preserve"> من هرگز قائل نيستم كه خداي </w:t>
      </w:r>
      <w:r w:rsidRPr="00F05213">
        <w:rPr>
          <w:rFonts w:hint="cs"/>
          <w:sz w:val="30"/>
          <w:szCs w:val="30"/>
          <w:rtl/>
        </w:rPr>
        <w:t>عزّوجلّ امام را بر باطن من مطلّع كرده‌است و او حقيقت حال مرا مي‌داند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اين </w:t>
      </w:r>
      <w:r w:rsidRPr="00F05213">
        <w:rPr>
          <w:rFonts w:hint="eastAsia"/>
          <w:sz w:val="30"/>
          <w:szCs w:val="30"/>
          <w:rtl/>
        </w:rPr>
        <w:t>پ</w:t>
      </w:r>
      <w:r w:rsidRPr="00F05213">
        <w:rPr>
          <w:rFonts w:hint="cs"/>
          <w:sz w:val="30"/>
          <w:szCs w:val="30"/>
          <w:rtl/>
        </w:rPr>
        <w:t>نج فقره از عقيدة مرحوم شيخ مفيد دربارة عالم به غيب بودن امام است كه بر دوست و دشمن اظهار كرده و منقول است از كتبي كه از آن بزرگوار در دسترس ما بود</w:t>
      </w:r>
      <w:r w:rsidR="008732B3" w:rsidRPr="00F05213">
        <w:rPr>
          <w:rFonts w:hint="cs"/>
          <w:sz w:val="30"/>
          <w:szCs w:val="30"/>
          <w:rtl/>
        </w:rPr>
        <w:t>.</w:t>
      </w:r>
      <w:r w:rsidRPr="00F05213">
        <w:rPr>
          <w:rFonts w:hint="cs"/>
          <w:sz w:val="30"/>
          <w:szCs w:val="30"/>
          <w:rtl/>
        </w:rPr>
        <w:t xml:space="preserve"> زيرا در فقرة أوّل به شيعه گفت كه امام عالم به غيب نيست و در اين فقره همين عقيده را به سنّي گفته‌است</w:t>
      </w:r>
      <w:r w:rsidR="008732B3" w:rsidRPr="00F05213">
        <w:rPr>
          <w:rFonts w:hint="cs"/>
          <w:sz w:val="30"/>
          <w:szCs w:val="30"/>
          <w:rtl/>
        </w:rPr>
        <w:t>.</w:t>
      </w:r>
      <w:r w:rsidRPr="00F05213">
        <w:rPr>
          <w:rFonts w:hint="cs"/>
          <w:sz w:val="30"/>
          <w:szCs w:val="30"/>
          <w:rtl/>
        </w:rPr>
        <w:t xml:space="preserve"> مخفي نماند كه مرحوم شيخ مفيد از شديدترين شيعيان در اعتقاد به طهارت و عصمت و علم امام است به طوري‌كه آثار موجود او بدان گواهي مي‌دهد و وي آن كسي است كه ردّي سخت و تند و حتّي دور از رعايت أدب و احترام بر شيخ و استاد خود مرحوم صدوق ـ عليه الرحمه ـ در موضوع «سهو النبي» كه صدوق معتقد بوده</w:t>
      </w:r>
      <w:r w:rsidR="008732B3" w:rsidRPr="00F05213">
        <w:rPr>
          <w:rFonts w:hint="cs"/>
          <w:sz w:val="30"/>
          <w:szCs w:val="30"/>
          <w:rtl/>
        </w:rPr>
        <w:t>،</w:t>
      </w:r>
      <w:r w:rsidRPr="00F05213">
        <w:rPr>
          <w:rFonts w:hint="cs"/>
          <w:sz w:val="30"/>
          <w:szCs w:val="30"/>
          <w:rtl/>
        </w:rPr>
        <w:t xml:space="preserve"> نوشته‌است و آن بزرگوار و استادش «محمّد بن الحسن بن الوليد</w:t>
      </w:r>
      <w:r w:rsidR="008732B3" w:rsidRPr="00F05213">
        <w:rPr>
          <w:sz w:val="30"/>
          <w:szCs w:val="30"/>
          <w:rtl/>
        </w:rPr>
        <w:t>"</w:t>
      </w:r>
      <w:r w:rsidRPr="00F05213">
        <w:rPr>
          <w:rFonts w:hint="cs"/>
          <w:sz w:val="30"/>
          <w:szCs w:val="30"/>
          <w:rtl/>
        </w:rPr>
        <w:t>را به حشوي بودن متّهم كرده‌است</w:t>
      </w:r>
      <w:r w:rsidR="008732B3" w:rsidRPr="00F05213">
        <w:rPr>
          <w:rFonts w:hint="cs"/>
          <w:sz w:val="30"/>
          <w:szCs w:val="30"/>
          <w:rtl/>
        </w:rPr>
        <w:t>.</w:t>
      </w:r>
      <w:r w:rsidRPr="00F05213">
        <w:rPr>
          <w:rFonts w:hint="cs"/>
          <w:sz w:val="30"/>
          <w:szCs w:val="30"/>
          <w:rtl/>
        </w:rPr>
        <w:t xml:space="preserve"> مع هذا اين عقيدة اوست در اينكه امامان عالم به غيب نيستند</w:t>
      </w:r>
      <w:r w:rsidR="008732B3" w:rsidRPr="00F05213">
        <w:rPr>
          <w:rFonts w:hint="cs"/>
          <w:sz w:val="30"/>
          <w:szCs w:val="30"/>
          <w:rtl/>
        </w:rPr>
        <w:t>.</w:t>
      </w:r>
      <w:r w:rsidRPr="00F05213">
        <w:rPr>
          <w:rFonts w:hint="cs"/>
          <w:sz w:val="30"/>
          <w:szCs w:val="30"/>
          <w:rtl/>
        </w:rPr>
        <w:t xml:space="preserve"> حال اين بيچارگان گمراه و درماندگان در نيمه راه</w:t>
      </w:r>
      <w:r w:rsidR="008732B3" w:rsidRPr="00F05213">
        <w:rPr>
          <w:rFonts w:hint="cs"/>
          <w:sz w:val="30"/>
          <w:szCs w:val="30"/>
          <w:rtl/>
        </w:rPr>
        <w:t>،</w:t>
      </w:r>
      <w:r w:rsidRPr="00F05213">
        <w:rPr>
          <w:rFonts w:hint="cs"/>
          <w:sz w:val="30"/>
          <w:szCs w:val="30"/>
          <w:rtl/>
        </w:rPr>
        <w:t xml:space="preserve"> با اين موهومات و خرافات غاليانه چه مي‌گويند</w:t>
      </w:r>
      <w:r w:rsidR="008732B3" w:rsidRPr="00F05213">
        <w:rPr>
          <w:rFonts w:hint="cs"/>
          <w:sz w:val="30"/>
          <w:szCs w:val="30"/>
          <w:rtl/>
        </w:rPr>
        <w:t>؟!</w:t>
      </w:r>
      <w:r w:rsidRPr="00F05213">
        <w:rPr>
          <w:rFonts w:hint="cs"/>
          <w:sz w:val="30"/>
          <w:szCs w:val="30"/>
          <w:rtl/>
        </w:rPr>
        <w:t xml:space="preserve"> اينان مي‌خواهند با اين چرندها براي شيعيان آخر الزّمان عقيده درست كنند و مذهب ناقص قديم را جديداً تكميل نمايند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5</w:t>
      </w:r>
      <w:r w:rsidR="008732B3" w:rsidRPr="00F05213">
        <w:rPr>
          <w:rFonts w:hint="cs"/>
          <w:sz w:val="30"/>
          <w:szCs w:val="30"/>
          <w:rtl/>
        </w:rPr>
        <w:t>-</w:t>
      </w:r>
      <w:r w:rsidRPr="00F05213">
        <w:rPr>
          <w:rFonts w:hint="cs"/>
          <w:sz w:val="30"/>
          <w:szCs w:val="30"/>
          <w:rtl/>
        </w:rPr>
        <w:t xml:space="preserve"> مرحوم سيّد مرتضي علم الهدي ـ رحمت الله عليه ـ كه از أعلام عالي مقام شيعه‌است از منكرين و مخالفين عقيدة عالم به غيب بودنِ امامان است</w:t>
      </w:r>
      <w:r w:rsidR="008732B3" w:rsidRPr="00F05213">
        <w:rPr>
          <w:color w:val="FF0000"/>
          <w:sz w:val="30"/>
          <w:szCs w:val="30"/>
          <w:vertAlign w:val="superscript"/>
          <w:rtl/>
        </w:rPr>
        <w:t>(</w:t>
      </w:r>
      <w:r w:rsidRPr="00F05213">
        <w:rPr>
          <w:rStyle w:val="FootnoteReference"/>
          <w:color w:val="FF0000"/>
          <w:sz w:val="30"/>
          <w:szCs w:val="30"/>
          <w:rtl/>
        </w:rPr>
        <w:footnoteReference w:id="67"/>
      </w:r>
      <w:r w:rsidR="008732B3" w:rsidRPr="00F05213">
        <w:rPr>
          <w:color w:val="FF0000"/>
          <w:sz w:val="30"/>
          <w:szCs w:val="30"/>
          <w:vertAlign w:val="superscript"/>
          <w:rtl/>
        </w:rPr>
        <w:t>)</w:t>
      </w:r>
      <w:r w:rsidR="008732B3" w:rsidRPr="00F05213">
        <w:rPr>
          <w:rFonts w:hint="cs"/>
          <w:sz w:val="30"/>
          <w:szCs w:val="30"/>
          <w:rtl/>
        </w:rPr>
        <w:t>.</w:t>
      </w:r>
      <w:r w:rsidRPr="00F05213">
        <w:rPr>
          <w:rFonts w:hint="cs"/>
          <w:sz w:val="30"/>
          <w:szCs w:val="30"/>
          <w:rtl/>
        </w:rPr>
        <w:t xml:space="preserve"> آن جناب در كتاب «</w:t>
      </w:r>
      <w:r w:rsidRPr="00F05213">
        <w:rPr>
          <w:rFonts w:hint="cs"/>
          <w:b/>
          <w:bCs/>
          <w:sz w:val="30"/>
          <w:szCs w:val="30"/>
          <w:rtl/>
        </w:rPr>
        <w:t>تنزيه الأنبياء</w:t>
      </w:r>
      <w:r w:rsidR="008732B3" w:rsidRPr="00F05213">
        <w:rPr>
          <w:sz w:val="30"/>
          <w:szCs w:val="30"/>
          <w:rtl/>
        </w:rPr>
        <w:t>"</w:t>
      </w:r>
      <w:r w:rsidR="008732B3" w:rsidRPr="00F05213">
        <w:rPr>
          <w:rFonts w:hint="cs"/>
          <w:sz w:val="30"/>
          <w:szCs w:val="30"/>
          <w:rtl/>
        </w:rPr>
        <w:t>(</w:t>
      </w:r>
      <w:r w:rsidRPr="00F05213">
        <w:rPr>
          <w:rFonts w:hint="cs"/>
          <w:sz w:val="30"/>
          <w:szCs w:val="30"/>
          <w:rtl/>
        </w:rPr>
        <w:t>چا</w:t>
      </w:r>
      <w:r w:rsidRPr="00F05213">
        <w:rPr>
          <w:rFonts w:hint="eastAsia"/>
          <w:sz w:val="30"/>
          <w:szCs w:val="30"/>
          <w:rtl/>
        </w:rPr>
        <w:t>پ</w:t>
      </w:r>
      <w:r w:rsidRPr="00F05213">
        <w:rPr>
          <w:rFonts w:hint="cs"/>
          <w:sz w:val="30"/>
          <w:szCs w:val="30"/>
          <w:rtl/>
        </w:rPr>
        <w:t xml:space="preserve"> 1352 قمري</w:t>
      </w:r>
      <w:r w:rsidR="008732B3" w:rsidRPr="00F05213">
        <w:rPr>
          <w:rFonts w:hint="cs"/>
          <w:sz w:val="30"/>
          <w:szCs w:val="30"/>
          <w:rtl/>
        </w:rPr>
        <w:t>،</w:t>
      </w:r>
      <w:r w:rsidRPr="00F05213">
        <w:rPr>
          <w:rFonts w:hint="cs"/>
          <w:sz w:val="30"/>
          <w:szCs w:val="30"/>
          <w:rtl/>
        </w:rPr>
        <w:t xml:space="preserve"> ص176</w:t>
      </w:r>
      <w:r w:rsidR="008732B3" w:rsidRPr="00F05213">
        <w:rPr>
          <w:rFonts w:hint="cs"/>
          <w:sz w:val="30"/>
          <w:szCs w:val="30"/>
          <w:rtl/>
        </w:rPr>
        <w:t>)</w:t>
      </w:r>
      <w:r w:rsidRPr="00F05213">
        <w:rPr>
          <w:rFonts w:hint="cs"/>
          <w:sz w:val="30"/>
          <w:szCs w:val="30"/>
          <w:rtl/>
        </w:rPr>
        <w:t xml:space="preserve"> در جواب اشكالي كه دربارة رفتن حسين ـ عليه السّلام ـ به كربلا و شهيد شدنش داده‌است</w:t>
      </w:r>
      <w:r w:rsidR="008732B3" w:rsidRPr="00F05213">
        <w:rPr>
          <w:rFonts w:hint="cs"/>
          <w:sz w:val="30"/>
          <w:szCs w:val="30"/>
          <w:rtl/>
        </w:rPr>
        <w:t>،</w:t>
      </w:r>
      <w:r w:rsidRPr="00F05213">
        <w:rPr>
          <w:rFonts w:hint="cs"/>
          <w:sz w:val="30"/>
          <w:szCs w:val="30"/>
          <w:rtl/>
        </w:rPr>
        <w:t xml:space="preserve"> مي‌نويسد</w:t>
      </w:r>
      <w:r w:rsidR="008732B3" w:rsidRPr="00F05213">
        <w:rPr>
          <w:rFonts w:hint="cs"/>
          <w:sz w:val="30"/>
          <w:szCs w:val="30"/>
          <w:rtl/>
        </w:rPr>
        <w:t>:</w:t>
      </w:r>
      <w:r w:rsidRPr="00F05213">
        <w:rPr>
          <w:rFonts w:hint="cs"/>
          <w:sz w:val="30"/>
          <w:szCs w:val="30"/>
          <w:rtl/>
        </w:rPr>
        <w:t xml:space="preserve"> «</w:t>
      </w:r>
      <w:r w:rsidRPr="00F05213">
        <w:rPr>
          <w:b/>
          <w:bCs/>
          <w:sz w:val="30"/>
          <w:szCs w:val="30"/>
          <w:rtl/>
          <w:lang w:bidi="ar-SY"/>
        </w:rPr>
        <w:t>قلنا</w:t>
      </w:r>
      <w:r w:rsidR="008732B3" w:rsidRPr="00F05213">
        <w:rPr>
          <w:rFonts w:hint="cs"/>
          <w:b/>
          <w:bCs/>
          <w:sz w:val="30"/>
          <w:szCs w:val="30"/>
          <w:rtl/>
          <w:lang w:bidi="ar-SY"/>
        </w:rPr>
        <w:t>:</w:t>
      </w:r>
      <w:r w:rsidRPr="00F05213">
        <w:rPr>
          <w:b/>
          <w:bCs/>
          <w:sz w:val="30"/>
          <w:szCs w:val="30"/>
          <w:rtl/>
          <w:lang w:bidi="ar-SY"/>
        </w:rPr>
        <w:t xml:space="preserve"> قد علم</w:t>
      </w:r>
      <w:r w:rsidRPr="00F05213">
        <w:rPr>
          <w:rFonts w:hint="cs"/>
          <w:b/>
          <w:bCs/>
          <w:sz w:val="30"/>
          <w:szCs w:val="30"/>
          <w:rtl/>
          <w:lang w:bidi="ar-SY"/>
        </w:rPr>
        <w:t>ن</w:t>
      </w:r>
      <w:r w:rsidRPr="00F05213">
        <w:rPr>
          <w:b/>
          <w:bCs/>
          <w:sz w:val="30"/>
          <w:szCs w:val="30"/>
          <w:rtl/>
          <w:lang w:bidi="ar-SY"/>
        </w:rPr>
        <w:t xml:space="preserve">ا أن </w:t>
      </w:r>
      <w:r w:rsidRPr="00F05213">
        <w:rPr>
          <w:rFonts w:hint="cs"/>
          <w:b/>
          <w:bCs/>
          <w:sz w:val="30"/>
          <w:szCs w:val="30"/>
          <w:rtl/>
          <w:lang w:bidi="ar-SY"/>
        </w:rPr>
        <w:t>الإمام</w:t>
      </w:r>
      <w:r w:rsidRPr="00F05213">
        <w:rPr>
          <w:b/>
          <w:bCs/>
          <w:sz w:val="30"/>
          <w:szCs w:val="30"/>
          <w:rtl/>
          <w:lang w:bidi="ar-SY"/>
        </w:rPr>
        <w:t xml:space="preserve"> متى غلب في ظن</w:t>
      </w:r>
      <w:r w:rsidRPr="00F05213">
        <w:rPr>
          <w:rFonts w:hint="cs"/>
          <w:b/>
          <w:bCs/>
          <w:sz w:val="30"/>
          <w:szCs w:val="30"/>
          <w:rtl/>
          <w:lang w:bidi="ar-SY"/>
        </w:rPr>
        <w:t>ِّ</w:t>
      </w:r>
      <w:r w:rsidRPr="00F05213">
        <w:rPr>
          <w:b/>
          <w:bCs/>
          <w:sz w:val="30"/>
          <w:szCs w:val="30"/>
          <w:rtl/>
          <w:lang w:bidi="ar-SY"/>
        </w:rPr>
        <w:t>ه يصل إلى حقه والقيام بما ف</w:t>
      </w:r>
      <w:r w:rsidRPr="00F05213">
        <w:rPr>
          <w:rFonts w:hint="cs"/>
          <w:b/>
          <w:bCs/>
          <w:sz w:val="30"/>
          <w:szCs w:val="30"/>
          <w:rtl/>
          <w:lang w:bidi="ar-SY"/>
        </w:rPr>
        <w:t>ُ</w:t>
      </w:r>
      <w:r w:rsidRPr="00F05213">
        <w:rPr>
          <w:b/>
          <w:bCs/>
          <w:sz w:val="30"/>
          <w:szCs w:val="30"/>
          <w:rtl/>
          <w:lang w:bidi="ar-SY"/>
        </w:rPr>
        <w:t>و</w:t>
      </w:r>
      <w:r w:rsidRPr="00F05213">
        <w:rPr>
          <w:rFonts w:hint="cs"/>
          <w:b/>
          <w:bCs/>
          <w:sz w:val="30"/>
          <w:szCs w:val="30"/>
          <w:rtl/>
          <w:lang w:bidi="ar-SY"/>
        </w:rPr>
        <w:t>ّ</w:t>
      </w:r>
      <w:r w:rsidRPr="00F05213">
        <w:rPr>
          <w:b/>
          <w:bCs/>
          <w:sz w:val="30"/>
          <w:szCs w:val="30"/>
          <w:rtl/>
          <w:lang w:bidi="ar-SY"/>
        </w:rPr>
        <w:t>ض إليه بضرب من الفعل</w:t>
      </w:r>
      <w:r w:rsidR="008732B3" w:rsidRPr="00F05213">
        <w:rPr>
          <w:b/>
          <w:bCs/>
          <w:sz w:val="30"/>
          <w:szCs w:val="30"/>
          <w:rtl/>
          <w:lang w:bidi="ar-SY"/>
        </w:rPr>
        <w:t>،</w:t>
      </w:r>
      <w:r w:rsidRPr="00F05213">
        <w:rPr>
          <w:b/>
          <w:bCs/>
          <w:sz w:val="30"/>
          <w:szCs w:val="30"/>
          <w:rtl/>
          <w:lang w:bidi="ar-SY"/>
        </w:rPr>
        <w:t xml:space="preserve"> وجب عليه ذلك وإن كان فيه ضرب من المشق</w:t>
      </w:r>
      <w:r w:rsidRPr="00F05213">
        <w:rPr>
          <w:rFonts w:hint="cs"/>
          <w:b/>
          <w:bCs/>
          <w:sz w:val="30"/>
          <w:szCs w:val="30"/>
          <w:rtl/>
          <w:lang w:bidi="ar-SY"/>
        </w:rPr>
        <w:t>َّ</w:t>
      </w:r>
      <w:r w:rsidRPr="00F05213">
        <w:rPr>
          <w:b/>
          <w:bCs/>
          <w:sz w:val="30"/>
          <w:szCs w:val="30"/>
          <w:rtl/>
          <w:lang w:bidi="ar-SY"/>
        </w:rPr>
        <w:t>ة</w:t>
      </w:r>
      <w:r w:rsidR="008732B3" w:rsidRPr="00F05213">
        <w:rPr>
          <w:rFonts w:hint="cs"/>
          <w:b/>
          <w:bCs/>
          <w:sz w:val="30"/>
          <w:szCs w:val="30"/>
          <w:rtl/>
          <w:lang w:bidi="ar-SY"/>
        </w:rPr>
        <w:t>....</w:t>
      </w:r>
      <w:r w:rsidRPr="00F05213">
        <w:rPr>
          <w:rFonts w:hint="cs"/>
          <w:sz w:val="30"/>
          <w:szCs w:val="30"/>
          <w:rtl/>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يعني</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 xml:space="preserve">مي‌دانيم اگر امام ظن قوي </w:t>
      </w:r>
      <w:r w:rsidRPr="00F05213">
        <w:rPr>
          <w:rFonts w:hint="eastAsia"/>
          <w:sz w:val="30"/>
          <w:szCs w:val="30"/>
          <w:rtl/>
        </w:rPr>
        <w:t>پ</w:t>
      </w:r>
      <w:r w:rsidRPr="00F05213">
        <w:rPr>
          <w:rFonts w:hint="cs"/>
          <w:sz w:val="30"/>
          <w:szCs w:val="30"/>
          <w:rtl/>
        </w:rPr>
        <w:t>يدا كرد كه مي‌تواند به حق خود نائل شده</w:t>
      </w:r>
      <w:r w:rsidR="008732B3" w:rsidRPr="00F05213">
        <w:rPr>
          <w:rFonts w:hint="cs"/>
          <w:sz w:val="30"/>
          <w:szCs w:val="30"/>
          <w:rtl/>
        </w:rPr>
        <w:t>،</w:t>
      </w:r>
      <w:r w:rsidRPr="00F05213">
        <w:rPr>
          <w:rFonts w:hint="cs"/>
          <w:sz w:val="30"/>
          <w:szCs w:val="30"/>
          <w:rtl/>
        </w:rPr>
        <w:t xml:space="preserve"> خلافت را قبضه نمايد و به وظائف زمامداري كه بر وي واجب است</w:t>
      </w:r>
      <w:r w:rsidR="008732B3" w:rsidRPr="00F05213">
        <w:rPr>
          <w:rFonts w:hint="cs"/>
          <w:sz w:val="30"/>
          <w:szCs w:val="30"/>
          <w:rtl/>
        </w:rPr>
        <w:t>،</w:t>
      </w:r>
      <w:r w:rsidRPr="00F05213">
        <w:rPr>
          <w:rFonts w:hint="cs"/>
          <w:sz w:val="30"/>
          <w:szCs w:val="30"/>
          <w:rtl/>
        </w:rPr>
        <w:t xml:space="preserve"> قيام كند و اگر مشقّت قابل تحمّلي هست كه مي‌تواند آن را تحمّل نمايد در چنين صورت بر او واجب مي‌شود كه بدان كار اقدام كند و آقاي ما حضرت حسين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به سوي كوفه حركت نكرد م</w:t>
      </w:r>
      <w:r w:rsidRPr="00F05213">
        <w:rPr>
          <w:rFonts w:hint="eastAsia"/>
          <w:sz w:val="30"/>
          <w:szCs w:val="30"/>
          <w:rtl/>
        </w:rPr>
        <w:t>گ</w:t>
      </w:r>
      <w:r w:rsidRPr="00F05213">
        <w:rPr>
          <w:rFonts w:hint="cs"/>
          <w:sz w:val="30"/>
          <w:szCs w:val="30"/>
          <w:rtl/>
        </w:rPr>
        <w:t xml:space="preserve">ر وقتي كه مردم كوفه داو طلبانه و ابتدا به وي نامه نوشتند و از روي علاقه و رغبت با وي عهد و </w:t>
      </w:r>
      <w:r w:rsidRPr="00F05213">
        <w:rPr>
          <w:rFonts w:hint="eastAsia"/>
          <w:sz w:val="30"/>
          <w:szCs w:val="30"/>
          <w:rtl/>
        </w:rPr>
        <w:t>پ</w:t>
      </w:r>
      <w:r w:rsidRPr="00F05213">
        <w:rPr>
          <w:rFonts w:hint="cs"/>
          <w:sz w:val="30"/>
          <w:szCs w:val="30"/>
          <w:rtl/>
        </w:rPr>
        <w:t>يمان بستند</w:t>
      </w:r>
      <w:r w:rsidR="008732B3" w:rsidRPr="00F05213">
        <w:rPr>
          <w:rFonts w:hint="cs"/>
          <w:sz w:val="30"/>
          <w:szCs w:val="30"/>
          <w:rtl/>
        </w:rPr>
        <w:t>...</w:t>
      </w:r>
      <w:r w:rsidRPr="00F05213">
        <w:rPr>
          <w:rFonts w:hint="cs"/>
          <w:sz w:val="30"/>
          <w:szCs w:val="30"/>
          <w:rtl/>
        </w:rPr>
        <w:t xml:space="preserve"> و امام </w:t>
      </w:r>
      <w:r w:rsidRPr="00F05213">
        <w:rPr>
          <w:rFonts w:hint="cs"/>
          <w:sz w:val="30"/>
          <w:szCs w:val="30"/>
          <w:rtl/>
          <w:lang w:bidi="ar-SY"/>
        </w:rPr>
        <w:t>ـ عليه السّلام ـ</w:t>
      </w:r>
      <w:r w:rsidR="008732B3" w:rsidRPr="00F05213">
        <w:rPr>
          <w:rFonts w:hint="cs"/>
          <w:sz w:val="30"/>
          <w:szCs w:val="30"/>
          <w:rtl/>
          <w:lang w:bidi="ar-SY"/>
        </w:rPr>
        <w:t xml:space="preserve"> </w:t>
      </w:r>
      <w:r w:rsidRPr="00F05213">
        <w:rPr>
          <w:rFonts w:hint="cs"/>
          <w:sz w:val="30"/>
          <w:szCs w:val="30"/>
          <w:rtl/>
        </w:rPr>
        <w:t>انديشيد و ديد كساني كه او را دعوت كرده‌اند آن قدر قدرت و نيرو دارند كه در مقابل يزيد لعين مقاومت نمايند با آن همه كينه هايي كه در دل ايشان نسبت به يزيد بود و ضعف حكومت در مقابل آن</w:t>
      </w:r>
      <w:r w:rsidR="008732B3" w:rsidRPr="00F05213">
        <w:rPr>
          <w:rFonts w:hint="cs"/>
          <w:sz w:val="30"/>
          <w:szCs w:val="30"/>
          <w:rtl/>
        </w:rPr>
        <w:t>.</w:t>
      </w:r>
      <w:r w:rsidRPr="00F05213">
        <w:rPr>
          <w:rFonts w:hint="cs"/>
          <w:sz w:val="30"/>
          <w:szCs w:val="30"/>
          <w:rtl/>
        </w:rPr>
        <w:t xml:space="preserve"> اينها </w:t>
      </w:r>
      <w:r w:rsidRPr="00F05213">
        <w:rPr>
          <w:rFonts w:hint="eastAsia"/>
          <w:sz w:val="30"/>
          <w:szCs w:val="30"/>
          <w:rtl/>
        </w:rPr>
        <w:t>چ</w:t>
      </w:r>
      <w:r w:rsidRPr="00F05213">
        <w:rPr>
          <w:rFonts w:hint="cs"/>
          <w:sz w:val="30"/>
          <w:szCs w:val="30"/>
          <w:rtl/>
        </w:rPr>
        <w:t xml:space="preserve">يزهايي بود كه در ظنّ آن جناب قوّت </w:t>
      </w:r>
      <w:r w:rsidRPr="00F05213">
        <w:rPr>
          <w:rFonts w:hint="eastAsia"/>
          <w:sz w:val="30"/>
          <w:szCs w:val="30"/>
          <w:rtl/>
        </w:rPr>
        <w:t>گ</w:t>
      </w:r>
      <w:r w:rsidRPr="00F05213">
        <w:rPr>
          <w:rFonts w:hint="cs"/>
          <w:sz w:val="30"/>
          <w:szCs w:val="30"/>
          <w:rtl/>
        </w:rPr>
        <w:t>رفت كه حركت وي سوي كوفه براي تصرّفِ خلافت واجب عيني است و آن</w:t>
      </w:r>
      <w:r w:rsidRPr="00F05213">
        <w:rPr>
          <w:rFonts w:hint="eastAsia"/>
          <w:sz w:val="30"/>
          <w:szCs w:val="30"/>
          <w:rtl/>
        </w:rPr>
        <w:t>چ</w:t>
      </w:r>
      <w:r w:rsidRPr="00F05213">
        <w:rPr>
          <w:rFonts w:hint="cs"/>
          <w:sz w:val="30"/>
          <w:szCs w:val="30"/>
          <w:rtl/>
        </w:rPr>
        <w:t>ه انجام داد از روي اجتهاد بود او هي</w:t>
      </w:r>
      <w:r w:rsidRPr="00F05213">
        <w:rPr>
          <w:rFonts w:hint="eastAsia"/>
          <w:sz w:val="30"/>
          <w:szCs w:val="30"/>
          <w:rtl/>
        </w:rPr>
        <w:t>چ</w:t>
      </w:r>
      <w:r w:rsidRPr="00F05213">
        <w:rPr>
          <w:rFonts w:hint="cs"/>
          <w:sz w:val="30"/>
          <w:szCs w:val="30"/>
          <w:rtl/>
        </w:rPr>
        <w:t xml:space="preserve"> حساب نمي‌كرد و تصوّر نمي‌نمود كه </w:t>
      </w:r>
      <w:r w:rsidRPr="00F05213">
        <w:rPr>
          <w:rFonts w:hint="eastAsia"/>
          <w:sz w:val="30"/>
          <w:szCs w:val="30"/>
          <w:rtl/>
        </w:rPr>
        <w:t>پ</w:t>
      </w:r>
      <w:r w:rsidRPr="00F05213">
        <w:rPr>
          <w:rFonts w:hint="cs"/>
          <w:sz w:val="30"/>
          <w:szCs w:val="30"/>
          <w:rtl/>
        </w:rPr>
        <w:t>اره‌اي ز أهل كوفه بي وفايي و غدر مي‌كنند و أهل حقّ از نصرت او ناتوان مي‌</w:t>
      </w:r>
      <w:r w:rsidRPr="00F05213">
        <w:rPr>
          <w:rFonts w:hint="eastAsia"/>
          <w:sz w:val="30"/>
          <w:szCs w:val="30"/>
          <w:rtl/>
        </w:rPr>
        <w:t>گ</w:t>
      </w:r>
      <w:r w:rsidRPr="00F05213">
        <w:rPr>
          <w:rFonts w:hint="cs"/>
          <w:sz w:val="30"/>
          <w:szCs w:val="30"/>
          <w:rtl/>
        </w:rPr>
        <w:t>ردند و آن امور غريبه اتفّاق مي‌افتد</w:t>
      </w:r>
      <w:r w:rsidR="008732B3" w:rsidRPr="00F05213">
        <w:rPr>
          <w:rFonts w:hint="cs"/>
          <w:sz w:val="30"/>
          <w:szCs w:val="30"/>
          <w:rtl/>
        </w:rPr>
        <w:t>.............</w:t>
      </w:r>
      <w:r w:rsidRPr="00F05213">
        <w:rPr>
          <w:rFonts w:hint="cs"/>
          <w:sz w:val="30"/>
          <w:szCs w:val="30"/>
          <w:rtl/>
        </w:rPr>
        <w:t xml:space="preserve"> </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و أمّا مخالفت ظنِّ آن حضرت با ظنِّ جميع ناصحاني كه او را از اين مسافرت منع مي‌كردند مانند ابن عبّاس و غير او براي اين است كه </w:t>
      </w:r>
      <w:r w:rsidRPr="00F05213">
        <w:rPr>
          <w:rFonts w:hint="eastAsia"/>
          <w:sz w:val="30"/>
          <w:szCs w:val="30"/>
          <w:rtl/>
        </w:rPr>
        <w:t>پ</w:t>
      </w:r>
      <w:r w:rsidRPr="00F05213">
        <w:rPr>
          <w:rFonts w:hint="cs"/>
          <w:sz w:val="30"/>
          <w:szCs w:val="30"/>
          <w:rtl/>
        </w:rPr>
        <w:t xml:space="preserve">يدايش ظنّ در موضوعات به وسيلة قرائن است كه </w:t>
      </w:r>
      <w:r w:rsidRPr="00F05213">
        <w:rPr>
          <w:rFonts w:hint="eastAsia"/>
          <w:sz w:val="30"/>
          <w:szCs w:val="30"/>
          <w:rtl/>
        </w:rPr>
        <w:t>گ</w:t>
      </w:r>
      <w:r w:rsidRPr="00F05213">
        <w:rPr>
          <w:rFonts w:hint="cs"/>
          <w:sz w:val="30"/>
          <w:szCs w:val="30"/>
          <w:rtl/>
        </w:rPr>
        <w:t>اهي آن قرآئن در نزد كسي قوي است و نزد دي</w:t>
      </w:r>
      <w:r w:rsidRPr="00F05213">
        <w:rPr>
          <w:rFonts w:hint="eastAsia"/>
          <w:sz w:val="30"/>
          <w:szCs w:val="30"/>
          <w:rtl/>
        </w:rPr>
        <w:t>گ</w:t>
      </w:r>
      <w:r w:rsidRPr="00F05213">
        <w:rPr>
          <w:rFonts w:hint="cs"/>
          <w:sz w:val="30"/>
          <w:szCs w:val="30"/>
          <w:rtl/>
        </w:rPr>
        <w:t xml:space="preserve">ري ضعيف و شايد ابن عبّاس از نامه‌ها و </w:t>
      </w:r>
      <w:r w:rsidRPr="00F05213">
        <w:rPr>
          <w:rFonts w:hint="eastAsia"/>
          <w:sz w:val="30"/>
          <w:szCs w:val="30"/>
          <w:rtl/>
        </w:rPr>
        <w:t>پ</w:t>
      </w:r>
      <w:r w:rsidRPr="00F05213">
        <w:rPr>
          <w:rFonts w:hint="cs"/>
          <w:sz w:val="30"/>
          <w:szCs w:val="30"/>
          <w:rtl/>
        </w:rPr>
        <w:t>يمانها و ميثاقهاي مردم كوفه خبر نداشت و تنها به طور سربسته مي‌توان اشاره كرد نه به طور تفصيل</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eastAsia"/>
          <w:sz w:val="30"/>
          <w:szCs w:val="30"/>
          <w:rtl/>
        </w:rPr>
        <w:t>پ</w:t>
      </w:r>
      <w:r w:rsidRPr="00F05213">
        <w:rPr>
          <w:rFonts w:hint="cs"/>
          <w:sz w:val="30"/>
          <w:szCs w:val="30"/>
          <w:rtl/>
        </w:rPr>
        <w:t xml:space="preserve">س </w:t>
      </w:r>
      <w:r w:rsidRPr="00F05213">
        <w:rPr>
          <w:rFonts w:hint="eastAsia"/>
          <w:sz w:val="30"/>
          <w:szCs w:val="30"/>
          <w:rtl/>
        </w:rPr>
        <w:t>چ</w:t>
      </w:r>
      <w:r w:rsidRPr="00F05213">
        <w:rPr>
          <w:rFonts w:hint="cs"/>
          <w:sz w:val="30"/>
          <w:szCs w:val="30"/>
          <w:rtl/>
        </w:rPr>
        <w:t xml:space="preserve">نانكه مي‌بينيم سيّد مرتضي نيز از كساني است كه نه تنها قائل به عالم به غيب بودن امام نيست بلكه اعمال أئمّه ـ عَليهِمُ السَّلام ـ را مبتني بر ظنّ و اجتهاد مي‌داند و </w:t>
      </w:r>
      <w:r w:rsidRPr="00F05213">
        <w:rPr>
          <w:rFonts w:hint="eastAsia"/>
          <w:sz w:val="30"/>
          <w:szCs w:val="30"/>
          <w:rtl/>
        </w:rPr>
        <w:t>چ</w:t>
      </w:r>
      <w:r w:rsidRPr="00F05213">
        <w:rPr>
          <w:rFonts w:hint="cs"/>
          <w:sz w:val="30"/>
          <w:szCs w:val="30"/>
          <w:rtl/>
        </w:rPr>
        <w:t xml:space="preserve">نانكه </w:t>
      </w:r>
      <w:r w:rsidRPr="00F05213">
        <w:rPr>
          <w:rFonts w:hint="eastAsia"/>
          <w:sz w:val="30"/>
          <w:szCs w:val="30"/>
          <w:rtl/>
        </w:rPr>
        <w:t>گ</w:t>
      </w:r>
      <w:r w:rsidRPr="00F05213">
        <w:rPr>
          <w:rFonts w:hint="cs"/>
          <w:sz w:val="30"/>
          <w:szCs w:val="30"/>
          <w:rtl/>
        </w:rPr>
        <w:t xml:space="preserve">فتيم علم غيب را به معناي آنكه امام همه </w:t>
      </w:r>
      <w:r w:rsidRPr="00F05213">
        <w:rPr>
          <w:rFonts w:hint="eastAsia"/>
          <w:sz w:val="30"/>
          <w:szCs w:val="30"/>
          <w:rtl/>
        </w:rPr>
        <w:t>چ</w:t>
      </w:r>
      <w:r w:rsidRPr="00F05213">
        <w:rPr>
          <w:rFonts w:hint="cs"/>
          <w:sz w:val="30"/>
          <w:szCs w:val="30"/>
          <w:rtl/>
        </w:rPr>
        <w:t>يز را بداند</w:t>
      </w:r>
      <w:r w:rsidR="008732B3" w:rsidRPr="00F05213">
        <w:rPr>
          <w:rFonts w:hint="cs"/>
          <w:sz w:val="30"/>
          <w:szCs w:val="30"/>
          <w:rtl/>
        </w:rPr>
        <w:t>،</w:t>
      </w:r>
      <w:r w:rsidRPr="00F05213">
        <w:rPr>
          <w:rFonts w:hint="cs"/>
          <w:sz w:val="30"/>
          <w:szCs w:val="30"/>
          <w:rtl/>
        </w:rPr>
        <w:t xml:space="preserve"> براي امام لازم نمي‌داند</w:t>
      </w:r>
      <w:r w:rsidR="008732B3" w:rsidRPr="00F05213">
        <w:rPr>
          <w:color w:val="FF0000"/>
          <w:sz w:val="30"/>
          <w:szCs w:val="30"/>
          <w:vertAlign w:val="superscript"/>
          <w:rtl/>
        </w:rPr>
        <w:t>(</w:t>
      </w:r>
      <w:r w:rsidRPr="00F05213">
        <w:rPr>
          <w:rStyle w:val="FootnoteReference"/>
          <w:color w:val="FF0000"/>
          <w:sz w:val="30"/>
          <w:szCs w:val="30"/>
          <w:rtl/>
        </w:rPr>
        <w:footnoteReference w:id="68"/>
      </w:r>
      <w:r w:rsidR="008732B3" w:rsidRPr="00F05213">
        <w:rPr>
          <w:color w:val="FF0000"/>
          <w:sz w:val="30"/>
          <w:szCs w:val="30"/>
          <w:vertAlign w:val="superscript"/>
          <w:rtl/>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6</w:t>
      </w:r>
      <w:r w:rsidR="008732B3" w:rsidRPr="00F05213">
        <w:rPr>
          <w:rFonts w:hint="cs"/>
          <w:sz w:val="30"/>
          <w:szCs w:val="30"/>
          <w:rtl/>
        </w:rPr>
        <w:t>-</w:t>
      </w:r>
      <w:r w:rsidRPr="00F05213">
        <w:rPr>
          <w:rFonts w:hint="cs"/>
          <w:sz w:val="30"/>
          <w:szCs w:val="30"/>
          <w:rtl/>
        </w:rPr>
        <w:t xml:space="preserve"> دي</w:t>
      </w:r>
      <w:r w:rsidRPr="00F05213">
        <w:rPr>
          <w:rFonts w:hint="eastAsia"/>
          <w:sz w:val="30"/>
          <w:szCs w:val="30"/>
          <w:rtl/>
        </w:rPr>
        <w:t>گ</w:t>
      </w:r>
      <w:r w:rsidRPr="00F05213">
        <w:rPr>
          <w:rFonts w:hint="cs"/>
          <w:sz w:val="30"/>
          <w:szCs w:val="30"/>
          <w:rtl/>
        </w:rPr>
        <w:t>ر از بزر</w:t>
      </w:r>
      <w:r w:rsidRPr="00F05213">
        <w:rPr>
          <w:rFonts w:hint="eastAsia"/>
          <w:sz w:val="30"/>
          <w:szCs w:val="30"/>
          <w:rtl/>
        </w:rPr>
        <w:t>گ</w:t>
      </w:r>
      <w:r w:rsidRPr="00F05213">
        <w:rPr>
          <w:rFonts w:hint="cs"/>
          <w:sz w:val="30"/>
          <w:szCs w:val="30"/>
          <w:rtl/>
        </w:rPr>
        <w:t xml:space="preserve">ان علماي شيعه كه قائل به عالم غيب بودن </w:t>
      </w:r>
      <w:r w:rsidRPr="00F05213">
        <w:rPr>
          <w:rFonts w:hint="eastAsia"/>
          <w:sz w:val="30"/>
          <w:szCs w:val="30"/>
          <w:rtl/>
        </w:rPr>
        <w:t>پ</w:t>
      </w:r>
      <w:r w:rsidRPr="00F05213">
        <w:rPr>
          <w:rFonts w:hint="cs"/>
          <w:sz w:val="30"/>
          <w:szCs w:val="30"/>
          <w:rtl/>
        </w:rPr>
        <w:t>يغمبر و امام نيست جناب شيخ الطّائفه «محمّد بن الحسن الطّوسي</w:t>
      </w:r>
      <w:r w:rsidR="008732B3" w:rsidRPr="00F05213">
        <w:rPr>
          <w:sz w:val="30"/>
          <w:szCs w:val="30"/>
          <w:rtl/>
        </w:rPr>
        <w:t>"</w:t>
      </w:r>
      <w:r w:rsidRPr="00F05213">
        <w:rPr>
          <w:rFonts w:hint="cs"/>
          <w:sz w:val="30"/>
          <w:szCs w:val="30"/>
          <w:rtl/>
        </w:rPr>
        <w:t xml:space="preserve">ـ رحمت الله عليه ـ است كه ما عقيدة آن جناب را در عالم غيب نبودن </w:t>
      </w:r>
      <w:r w:rsidRPr="00F05213">
        <w:rPr>
          <w:rFonts w:hint="eastAsia"/>
          <w:sz w:val="30"/>
          <w:szCs w:val="30"/>
          <w:rtl/>
        </w:rPr>
        <w:t>پ</w:t>
      </w:r>
      <w:r w:rsidRPr="00F05213">
        <w:rPr>
          <w:rFonts w:hint="cs"/>
          <w:sz w:val="30"/>
          <w:szCs w:val="30"/>
          <w:rtl/>
        </w:rPr>
        <w:t>يغمبر از تفسير «</w:t>
      </w:r>
      <w:r w:rsidRPr="00F05213">
        <w:rPr>
          <w:rFonts w:hint="cs"/>
          <w:b/>
          <w:bCs/>
          <w:sz w:val="30"/>
          <w:szCs w:val="30"/>
          <w:rtl/>
        </w:rPr>
        <w:t>التّبيان</w:t>
      </w:r>
      <w:r w:rsidR="008732B3" w:rsidRPr="00F05213">
        <w:rPr>
          <w:sz w:val="30"/>
          <w:szCs w:val="30"/>
          <w:rtl/>
        </w:rPr>
        <w:t>"</w:t>
      </w:r>
      <w:r w:rsidRPr="00F05213">
        <w:rPr>
          <w:rFonts w:hint="cs"/>
          <w:sz w:val="30"/>
          <w:szCs w:val="30"/>
          <w:rtl/>
        </w:rPr>
        <w:t>آن بزر</w:t>
      </w:r>
      <w:r w:rsidRPr="00F05213">
        <w:rPr>
          <w:rFonts w:hint="eastAsia"/>
          <w:sz w:val="30"/>
          <w:szCs w:val="30"/>
          <w:rtl/>
        </w:rPr>
        <w:t>گ</w:t>
      </w:r>
      <w:r w:rsidRPr="00F05213">
        <w:rPr>
          <w:rFonts w:hint="cs"/>
          <w:sz w:val="30"/>
          <w:szCs w:val="30"/>
          <w:rtl/>
        </w:rPr>
        <w:t>وار در قسمت اول اين كتاب آورديم</w:t>
      </w:r>
      <w:r w:rsidR="008732B3" w:rsidRPr="00F05213">
        <w:rPr>
          <w:color w:val="FF0000"/>
          <w:sz w:val="30"/>
          <w:szCs w:val="30"/>
          <w:vertAlign w:val="superscript"/>
          <w:rtl/>
        </w:rPr>
        <w:t>(</w:t>
      </w:r>
      <w:r w:rsidRPr="00F05213">
        <w:rPr>
          <w:rStyle w:val="FootnoteReference"/>
          <w:color w:val="FF0000"/>
          <w:sz w:val="30"/>
          <w:szCs w:val="30"/>
          <w:rtl/>
        </w:rPr>
        <w:footnoteReference w:id="69"/>
      </w:r>
      <w:r w:rsidR="008732B3" w:rsidRPr="00F05213">
        <w:rPr>
          <w:color w:val="FF0000"/>
          <w:sz w:val="30"/>
          <w:szCs w:val="30"/>
          <w:vertAlign w:val="superscript"/>
          <w:rtl/>
        </w:rPr>
        <w:t>)</w:t>
      </w:r>
      <w:r w:rsidRPr="00F05213">
        <w:rPr>
          <w:rFonts w:hint="cs"/>
          <w:sz w:val="30"/>
          <w:szCs w:val="30"/>
          <w:rtl/>
        </w:rPr>
        <w:t xml:space="preserve"> كه صريحاً بيان مي‌كند كه </w:t>
      </w:r>
      <w:r w:rsidRPr="00F05213">
        <w:rPr>
          <w:rFonts w:hint="eastAsia"/>
          <w:sz w:val="30"/>
          <w:szCs w:val="30"/>
          <w:rtl/>
        </w:rPr>
        <w:t>پ</w:t>
      </w:r>
      <w:r w:rsidRPr="00F05213">
        <w:rPr>
          <w:rFonts w:hint="cs"/>
          <w:sz w:val="30"/>
          <w:szCs w:val="30"/>
          <w:rtl/>
        </w:rPr>
        <w:t>يغمبر عالم به غيب نبوده‌است و أمّا در خصوص علم امام</w:t>
      </w:r>
      <w:r w:rsidR="008732B3" w:rsidRPr="00F05213">
        <w:rPr>
          <w:rFonts w:hint="cs"/>
          <w:sz w:val="30"/>
          <w:szCs w:val="30"/>
          <w:rtl/>
        </w:rPr>
        <w:t>،</w:t>
      </w:r>
      <w:r w:rsidRPr="00F05213">
        <w:rPr>
          <w:rFonts w:hint="cs"/>
          <w:sz w:val="30"/>
          <w:szCs w:val="30"/>
          <w:rtl/>
        </w:rPr>
        <w:t xml:space="preserve"> عقيدة شيخ طوسي همانند استادش مرحوم سيّد مرتضي است زيرا عين نظر آن مرحوم را در «تلخيص الشّافعي</w:t>
      </w:r>
      <w:r w:rsidR="008732B3" w:rsidRPr="00F05213">
        <w:rPr>
          <w:sz w:val="30"/>
          <w:szCs w:val="30"/>
          <w:rtl/>
        </w:rPr>
        <w:t>"</w:t>
      </w:r>
      <w:r w:rsidR="008732B3" w:rsidRPr="00F05213">
        <w:rPr>
          <w:rFonts w:hint="cs"/>
          <w:sz w:val="30"/>
          <w:szCs w:val="30"/>
          <w:rtl/>
        </w:rPr>
        <w:t>(</w:t>
      </w:r>
      <w:r w:rsidRPr="00F05213">
        <w:rPr>
          <w:rFonts w:hint="cs"/>
          <w:sz w:val="30"/>
          <w:szCs w:val="30"/>
          <w:rtl/>
        </w:rPr>
        <w:t>ص400</w:t>
      </w:r>
      <w:r w:rsidR="008732B3" w:rsidRPr="00F05213">
        <w:rPr>
          <w:rFonts w:hint="cs"/>
          <w:sz w:val="30"/>
          <w:szCs w:val="30"/>
          <w:rtl/>
        </w:rPr>
        <w:t>)</w:t>
      </w:r>
      <w:r w:rsidRPr="00F05213">
        <w:rPr>
          <w:rFonts w:hint="cs"/>
          <w:sz w:val="30"/>
          <w:szCs w:val="30"/>
          <w:rtl/>
        </w:rPr>
        <w:t xml:space="preserve"> با كمي اختلاف در عبادت آورده مي‌نويسد</w:t>
      </w:r>
      <w:r w:rsidR="008732B3" w:rsidRPr="00F05213">
        <w:rPr>
          <w:rFonts w:hint="cs"/>
          <w:sz w:val="30"/>
          <w:szCs w:val="30"/>
          <w:rtl/>
        </w:rPr>
        <w:t>:</w:t>
      </w:r>
      <w:r w:rsidRPr="00F05213">
        <w:rPr>
          <w:rFonts w:hint="cs"/>
          <w:sz w:val="30"/>
          <w:szCs w:val="30"/>
          <w:rtl/>
        </w:rPr>
        <w:t xml:space="preserve"> «</w:t>
      </w:r>
      <w:r w:rsidRPr="00F05213">
        <w:rPr>
          <w:b/>
          <w:bCs/>
          <w:sz w:val="30"/>
          <w:szCs w:val="30"/>
          <w:rtl/>
          <w:lang w:bidi="ar-SY"/>
        </w:rPr>
        <w:t>ع</w:t>
      </w:r>
      <w:r w:rsidRPr="00F05213">
        <w:rPr>
          <w:rFonts w:hint="cs"/>
          <w:b/>
          <w:bCs/>
          <w:sz w:val="30"/>
          <w:szCs w:val="30"/>
          <w:rtl/>
          <w:lang w:bidi="ar-SY"/>
        </w:rPr>
        <w:t>َ</w:t>
      </w:r>
      <w:r w:rsidRPr="00F05213">
        <w:rPr>
          <w:b/>
          <w:bCs/>
          <w:sz w:val="30"/>
          <w:szCs w:val="30"/>
          <w:rtl/>
          <w:lang w:bidi="ar-SY"/>
        </w:rPr>
        <w:t>ل</w:t>
      </w:r>
      <w:r w:rsidRPr="00F05213">
        <w:rPr>
          <w:rFonts w:hint="cs"/>
          <w:b/>
          <w:bCs/>
          <w:sz w:val="30"/>
          <w:szCs w:val="30"/>
          <w:rtl/>
          <w:lang w:bidi="ar-SY"/>
        </w:rPr>
        <w:t>َ</w:t>
      </w:r>
      <w:r w:rsidRPr="00F05213">
        <w:rPr>
          <w:b/>
          <w:bCs/>
          <w:sz w:val="30"/>
          <w:szCs w:val="30"/>
          <w:rtl/>
          <w:lang w:bidi="ar-SY"/>
        </w:rPr>
        <w:t>ى أن</w:t>
      </w:r>
      <w:r w:rsidRPr="00F05213">
        <w:rPr>
          <w:rFonts w:hint="cs"/>
          <w:b/>
          <w:bCs/>
          <w:sz w:val="30"/>
          <w:szCs w:val="30"/>
          <w:rtl/>
          <w:lang w:bidi="ar-SY"/>
        </w:rPr>
        <w:t>َّ</w:t>
      </w:r>
      <w:r w:rsidRPr="00F05213">
        <w:rPr>
          <w:b/>
          <w:bCs/>
          <w:sz w:val="30"/>
          <w:szCs w:val="30"/>
          <w:rtl/>
          <w:lang w:bidi="ar-SY"/>
        </w:rPr>
        <w:t xml:space="preserve"> الحسين </w:t>
      </w:r>
      <w:r w:rsidR="008732B3" w:rsidRPr="00F05213">
        <w:rPr>
          <w:rFonts w:hint="cs"/>
          <w:b/>
          <w:bCs/>
          <w:sz w:val="30"/>
          <w:szCs w:val="30"/>
          <w:rtl/>
          <w:lang w:bidi="ar-SY"/>
        </w:rPr>
        <w:t>-</w:t>
      </w:r>
      <w:r w:rsidRPr="00F05213">
        <w:rPr>
          <w:rFonts w:hint="cs"/>
          <w:b/>
          <w:bCs/>
          <w:sz w:val="30"/>
          <w:szCs w:val="30"/>
          <w:rtl/>
          <w:lang w:bidi="ar-SY"/>
        </w:rPr>
        <w:t xml:space="preserve"> عَلَيْهِ السَّلامُ </w:t>
      </w:r>
      <w:r w:rsidR="008732B3" w:rsidRPr="00F05213">
        <w:rPr>
          <w:rFonts w:hint="cs"/>
          <w:b/>
          <w:bCs/>
          <w:sz w:val="30"/>
          <w:szCs w:val="30"/>
          <w:rtl/>
          <w:lang w:bidi="ar-SY"/>
        </w:rPr>
        <w:t xml:space="preserve">- </w:t>
      </w:r>
      <w:r w:rsidRPr="00F05213">
        <w:rPr>
          <w:b/>
          <w:bCs/>
          <w:sz w:val="30"/>
          <w:szCs w:val="30"/>
          <w:rtl/>
          <w:lang w:bidi="ar-SY"/>
        </w:rPr>
        <w:t>أظهر الخلاف [ليزيد] لما وجد بعض الأعوان عليه وطمع في معاونة من خذله</w:t>
      </w:r>
      <w:r w:rsidR="008732B3" w:rsidRPr="00F05213">
        <w:rPr>
          <w:b/>
          <w:bCs/>
          <w:sz w:val="30"/>
          <w:szCs w:val="30"/>
          <w:rtl/>
          <w:lang w:bidi="ar-SY"/>
        </w:rPr>
        <w:t>،</w:t>
      </w:r>
      <w:r w:rsidRPr="00F05213">
        <w:rPr>
          <w:b/>
          <w:bCs/>
          <w:sz w:val="30"/>
          <w:szCs w:val="30"/>
          <w:rtl/>
          <w:lang w:bidi="ar-SY"/>
        </w:rPr>
        <w:t xml:space="preserve"> وقعد عنه</w:t>
      </w:r>
      <w:r w:rsidR="008732B3" w:rsidRPr="00F05213">
        <w:rPr>
          <w:b/>
          <w:bCs/>
          <w:sz w:val="30"/>
          <w:szCs w:val="30"/>
          <w:rtl/>
          <w:lang w:bidi="ar-SY"/>
        </w:rPr>
        <w:t>،</w:t>
      </w:r>
      <w:r w:rsidRPr="00F05213">
        <w:rPr>
          <w:b/>
          <w:bCs/>
          <w:sz w:val="30"/>
          <w:szCs w:val="30"/>
          <w:rtl/>
          <w:lang w:bidi="ar-SY"/>
        </w:rPr>
        <w:t xml:space="preserve"> ثم إن</w:t>
      </w:r>
      <w:r w:rsidRPr="00F05213">
        <w:rPr>
          <w:rFonts w:hint="cs"/>
          <w:b/>
          <w:bCs/>
          <w:sz w:val="30"/>
          <w:szCs w:val="30"/>
          <w:rtl/>
          <w:lang w:bidi="ar-SY"/>
        </w:rPr>
        <w:t>َّ</w:t>
      </w:r>
      <w:r w:rsidRPr="00F05213">
        <w:rPr>
          <w:b/>
          <w:bCs/>
          <w:sz w:val="30"/>
          <w:szCs w:val="30"/>
          <w:rtl/>
          <w:lang w:bidi="ar-SY"/>
        </w:rPr>
        <w:t xml:space="preserve"> حاله آلت </w:t>
      </w:r>
      <w:r w:rsidR="008732B3" w:rsidRPr="00F05213">
        <w:rPr>
          <w:b/>
          <w:bCs/>
          <w:sz w:val="30"/>
          <w:szCs w:val="30"/>
          <w:rtl/>
          <w:lang w:bidi="ar-SY"/>
        </w:rPr>
        <w:t>-</w:t>
      </w:r>
      <w:r w:rsidRPr="00F05213">
        <w:rPr>
          <w:b/>
          <w:bCs/>
          <w:sz w:val="30"/>
          <w:szCs w:val="30"/>
          <w:rtl/>
          <w:lang w:bidi="ar-SY"/>
        </w:rPr>
        <w:t xml:space="preserve"> مع اجتهاده </w:t>
      </w:r>
      <w:r w:rsidR="008732B3" w:rsidRPr="00F05213">
        <w:rPr>
          <w:b/>
          <w:bCs/>
          <w:sz w:val="30"/>
          <w:szCs w:val="30"/>
          <w:rtl/>
          <w:lang w:bidi="ar-SY"/>
        </w:rPr>
        <w:t>(</w:t>
      </w:r>
      <w:r w:rsidRPr="00F05213">
        <w:rPr>
          <w:b/>
          <w:bCs/>
          <w:sz w:val="30"/>
          <w:szCs w:val="30"/>
          <w:rtl/>
          <w:lang w:bidi="ar-SY"/>
        </w:rPr>
        <w:t>ع</w:t>
      </w:r>
      <w:r w:rsidR="008732B3" w:rsidRPr="00F05213">
        <w:rPr>
          <w:b/>
          <w:bCs/>
          <w:sz w:val="30"/>
          <w:szCs w:val="30"/>
          <w:rtl/>
          <w:lang w:bidi="ar-SY"/>
        </w:rPr>
        <w:t>)</w:t>
      </w:r>
      <w:r w:rsidRPr="00F05213">
        <w:rPr>
          <w:b/>
          <w:bCs/>
          <w:sz w:val="30"/>
          <w:szCs w:val="30"/>
          <w:rtl/>
          <w:lang w:bidi="ar-SY"/>
        </w:rPr>
        <w:t xml:space="preserve"> واجتهاد من اجتهد معه في نصرته</w:t>
      </w:r>
      <w:r w:rsidR="008732B3" w:rsidRPr="00F05213">
        <w:rPr>
          <w:b/>
          <w:bCs/>
          <w:sz w:val="30"/>
          <w:szCs w:val="30"/>
          <w:rtl/>
          <w:lang w:bidi="ar-SY"/>
        </w:rPr>
        <w:t>-</w:t>
      </w:r>
      <w:r w:rsidRPr="00F05213">
        <w:rPr>
          <w:b/>
          <w:bCs/>
          <w:sz w:val="30"/>
          <w:szCs w:val="30"/>
          <w:rtl/>
          <w:lang w:bidi="ar-SY"/>
        </w:rPr>
        <w:t xml:space="preserve"> إلى ما آلت إليه</w:t>
      </w:r>
      <w:r w:rsidR="008732B3" w:rsidRPr="00F05213">
        <w:rPr>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 xml:space="preserve">همانا حسين </w:t>
      </w:r>
      <w:r w:rsidRPr="00F05213">
        <w:rPr>
          <w:rFonts w:hint="cs"/>
          <w:sz w:val="30"/>
          <w:szCs w:val="30"/>
          <w:rtl/>
          <w:lang w:bidi="ar-SY"/>
        </w:rPr>
        <w:t>ـ عليه السّلام ـ</w:t>
      </w:r>
      <w:r w:rsidR="008732B3" w:rsidRPr="00F05213">
        <w:rPr>
          <w:rFonts w:hint="cs"/>
          <w:sz w:val="30"/>
          <w:szCs w:val="30"/>
          <w:rtl/>
          <w:lang w:bidi="ar-SY"/>
        </w:rPr>
        <w:t xml:space="preserve"> </w:t>
      </w:r>
      <w:r w:rsidRPr="00F05213">
        <w:rPr>
          <w:rFonts w:hint="cs"/>
          <w:sz w:val="30"/>
          <w:szCs w:val="30"/>
          <w:rtl/>
        </w:rPr>
        <w:t>هن</w:t>
      </w:r>
      <w:r w:rsidRPr="00F05213">
        <w:rPr>
          <w:rFonts w:hint="eastAsia"/>
          <w:sz w:val="30"/>
          <w:szCs w:val="30"/>
          <w:rtl/>
        </w:rPr>
        <w:t>گ</w:t>
      </w:r>
      <w:r w:rsidRPr="00F05213">
        <w:rPr>
          <w:rFonts w:hint="cs"/>
          <w:sz w:val="30"/>
          <w:szCs w:val="30"/>
          <w:rtl/>
        </w:rPr>
        <w:t xml:space="preserve">امي كه به </w:t>
      </w:r>
      <w:r w:rsidRPr="00F05213">
        <w:rPr>
          <w:rFonts w:hint="eastAsia"/>
          <w:sz w:val="30"/>
          <w:szCs w:val="30"/>
          <w:rtl/>
        </w:rPr>
        <w:t>پ</w:t>
      </w:r>
      <w:r w:rsidRPr="00F05213">
        <w:rPr>
          <w:rFonts w:hint="cs"/>
          <w:sz w:val="30"/>
          <w:szCs w:val="30"/>
          <w:rtl/>
        </w:rPr>
        <w:t>اره‌اي از ياراني كه او را عليه يزيد نصرت و ياري مي‌كردند</w:t>
      </w:r>
      <w:r w:rsidR="008732B3" w:rsidRPr="00F05213">
        <w:rPr>
          <w:rFonts w:hint="cs"/>
          <w:sz w:val="30"/>
          <w:szCs w:val="30"/>
          <w:rtl/>
        </w:rPr>
        <w:t>،</w:t>
      </w:r>
      <w:r w:rsidRPr="00F05213">
        <w:rPr>
          <w:rFonts w:hint="cs"/>
          <w:sz w:val="30"/>
          <w:szCs w:val="30"/>
          <w:rtl/>
        </w:rPr>
        <w:t xml:space="preserve"> دست يافت</w:t>
      </w:r>
      <w:r w:rsidR="008732B3" w:rsidRPr="00F05213">
        <w:rPr>
          <w:rFonts w:hint="cs"/>
          <w:sz w:val="30"/>
          <w:szCs w:val="30"/>
          <w:rtl/>
        </w:rPr>
        <w:t>،</w:t>
      </w:r>
      <w:r w:rsidRPr="00F05213">
        <w:rPr>
          <w:rFonts w:hint="cs"/>
          <w:sz w:val="30"/>
          <w:szCs w:val="30"/>
          <w:rtl/>
        </w:rPr>
        <w:t xml:space="preserve"> مخالفت خود را با يزيد ظاهر نمود و به كمك و </w:t>
      </w:r>
      <w:r w:rsidRPr="00F05213">
        <w:rPr>
          <w:rFonts w:hint="eastAsia"/>
          <w:sz w:val="30"/>
          <w:szCs w:val="30"/>
          <w:rtl/>
        </w:rPr>
        <w:t>پ</w:t>
      </w:r>
      <w:r w:rsidRPr="00F05213">
        <w:rPr>
          <w:rFonts w:hint="cs"/>
          <w:sz w:val="30"/>
          <w:szCs w:val="30"/>
          <w:rtl/>
        </w:rPr>
        <w:t>شتيباني كساني كه او را وا</w:t>
      </w:r>
      <w:r w:rsidRPr="00F05213">
        <w:rPr>
          <w:rFonts w:hint="eastAsia"/>
          <w:sz w:val="30"/>
          <w:szCs w:val="30"/>
          <w:rtl/>
        </w:rPr>
        <w:t>گ</w:t>
      </w:r>
      <w:r w:rsidRPr="00F05213">
        <w:rPr>
          <w:rFonts w:hint="cs"/>
          <w:sz w:val="30"/>
          <w:szCs w:val="30"/>
          <w:rtl/>
        </w:rPr>
        <w:t>ذاشتند طمع بست آن</w:t>
      </w:r>
      <w:r w:rsidRPr="00F05213">
        <w:rPr>
          <w:rFonts w:hint="eastAsia"/>
          <w:sz w:val="30"/>
          <w:szCs w:val="30"/>
          <w:rtl/>
        </w:rPr>
        <w:t>گ</w:t>
      </w:r>
      <w:r w:rsidRPr="00F05213">
        <w:rPr>
          <w:rFonts w:hint="cs"/>
          <w:sz w:val="30"/>
          <w:szCs w:val="30"/>
          <w:rtl/>
        </w:rPr>
        <w:t>اه وضع به حال او با اجتهاد خود آن جناب و كوشش و اجتهاد كساني كه با او بودند بدانجا كشيد كه كشيد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مرحوم شيخ در همين عبارتِ مختصر مي‌رساند كه امام عالم به غيب نبود و از روي اجتهاد خود عمل نمود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7</w:t>
      </w:r>
      <w:r w:rsidR="008732B3" w:rsidRPr="00F05213">
        <w:rPr>
          <w:rFonts w:hint="cs"/>
          <w:sz w:val="30"/>
          <w:szCs w:val="30"/>
          <w:rtl/>
        </w:rPr>
        <w:t>-</w:t>
      </w:r>
      <w:r w:rsidRPr="00F05213">
        <w:rPr>
          <w:rFonts w:hint="cs"/>
          <w:sz w:val="30"/>
          <w:szCs w:val="30"/>
          <w:rtl/>
        </w:rPr>
        <w:t xml:space="preserve"> دي</w:t>
      </w:r>
      <w:r w:rsidRPr="00F05213">
        <w:rPr>
          <w:rFonts w:hint="eastAsia"/>
          <w:sz w:val="30"/>
          <w:szCs w:val="30"/>
          <w:rtl/>
        </w:rPr>
        <w:t>گ</w:t>
      </w:r>
      <w:r w:rsidRPr="00F05213">
        <w:rPr>
          <w:rFonts w:hint="cs"/>
          <w:sz w:val="30"/>
          <w:szCs w:val="30"/>
          <w:rtl/>
        </w:rPr>
        <w:t>ر از علماي بزر</w:t>
      </w:r>
      <w:r w:rsidRPr="00F05213">
        <w:rPr>
          <w:rFonts w:hint="eastAsia"/>
          <w:sz w:val="30"/>
          <w:szCs w:val="30"/>
          <w:rtl/>
        </w:rPr>
        <w:t>گ</w:t>
      </w:r>
      <w:r w:rsidRPr="00F05213">
        <w:rPr>
          <w:rFonts w:hint="cs"/>
          <w:sz w:val="30"/>
          <w:szCs w:val="30"/>
          <w:rtl/>
        </w:rPr>
        <w:t xml:space="preserve"> شيعه كه قال به عالم به غيب بودنِ أنبياء و أولياء نيست بلكه مراتب سهو و نسيان را بيش از ساير دانشمندان دربارة ايشان قائل است مرحوم شيخ طبرسي صاحب تفسير شريف «</w:t>
      </w:r>
      <w:r w:rsidRPr="00F05213">
        <w:rPr>
          <w:rFonts w:hint="cs"/>
          <w:b/>
          <w:bCs/>
          <w:sz w:val="30"/>
          <w:szCs w:val="30"/>
          <w:rtl/>
          <w:lang w:bidi="ar-SY"/>
        </w:rPr>
        <w:t>مجمع البيان</w:t>
      </w:r>
      <w:r w:rsidR="008732B3" w:rsidRPr="00F05213">
        <w:rPr>
          <w:sz w:val="30"/>
          <w:szCs w:val="30"/>
          <w:rtl/>
        </w:rPr>
        <w:t>"</w:t>
      </w:r>
      <w:r w:rsidRPr="00F05213">
        <w:rPr>
          <w:rFonts w:hint="cs"/>
          <w:sz w:val="30"/>
          <w:szCs w:val="30"/>
          <w:rtl/>
        </w:rPr>
        <w:t>است</w:t>
      </w:r>
      <w:r w:rsidR="008732B3" w:rsidRPr="00F05213">
        <w:rPr>
          <w:rFonts w:hint="cs"/>
          <w:sz w:val="30"/>
          <w:szCs w:val="30"/>
          <w:rtl/>
        </w:rPr>
        <w:t>.</w:t>
      </w:r>
      <w:r w:rsidRPr="00F05213">
        <w:rPr>
          <w:rFonts w:hint="cs"/>
          <w:sz w:val="30"/>
          <w:szCs w:val="30"/>
          <w:rtl/>
        </w:rPr>
        <w:t xml:space="preserve"> جناب ايشان ذيل آية 123 سورة مباركة «هود» كه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lang w:bidi="ar-SY"/>
        </w:rPr>
        <w:t>وَلِـلَّهِ غَيْبُ السَّمَاوَاتِ وَالأَرْضِ</w:t>
      </w:r>
      <w:r w:rsidRPr="008C3598">
        <w:rPr>
          <w:rFonts w:hint="cs"/>
          <w:b/>
          <w:bCs/>
          <w:color w:val="0000FF"/>
          <w:sz w:val="30"/>
          <w:szCs w:val="30"/>
          <w:rtl/>
        </w:rPr>
        <w:t>﴾</w:t>
      </w:r>
      <w:r w:rsidRPr="00F05213">
        <w:rPr>
          <w:sz w:val="30"/>
          <w:szCs w:val="30"/>
          <w:rtl/>
        </w:rPr>
        <w:t xml:space="preserve"> [هود/123]</w:t>
      </w:r>
      <w:r w:rsidR="008C3598">
        <w:rPr>
          <w:rFonts w:hint="cs"/>
          <w:sz w:val="30"/>
          <w:szCs w:val="30"/>
          <w:rtl/>
        </w:rPr>
        <w:t>»</w:t>
      </w:r>
      <w:r w:rsidRPr="00F05213">
        <w:rPr>
          <w:rFonts w:hint="cs"/>
          <w:sz w:val="30"/>
          <w:szCs w:val="30"/>
          <w:rtl/>
        </w:rPr>
        <w:t xml:space="preserve"> </w:t>
      </w:r>
      <w:r w:rsidRPr="00F05213">
        <w:rPr>
          <w:sz w:val="30"/>
          <w:szCs w:val="30"/>
          <w:rtl/>
        </w:rPr>
        <w:t>«</w:t>
      </w:r>
      <w:r w:rsidRPr="00F05213">
        <w:rPr>
          <w:rFonts w:hint="cs"/>
          <w:sz w:val="30"/>
          <w:szCs w:val="30"/>
          <w:rtl/>
        </w:rPr>
        <w:t>و از آن خداست غيب آسمانها و زمين</w:t>
      </w:r>
      <w:r w:rsidRPr="00F05213">
        <w:rPr>
          <w:sz w:val="30"/>
          <w:szCs w:val="30"/>
          <w:rtl/>
        </w:rPr>
        <w:t>»</w:t>
      </w:r>
      <w:r w:rsidR="008732B3" w:rsidRPr="00F05213">
        <w:rPr>
          <w:rFonts w:hint="cs"/>
          <w:sz w:val="30"/>
          <w:szCs w:val="30"/>
          <w:rtl/>
        </w:rPr>
        <w:t>،</w:t>
      </w:r>
      <w:r w:rsidRPr="00F05213">
        <w:rPr>
          <w:rFonts w:hint="cs"/>
          <w:sz w:val="30"/>
          <w:szCs w:val="30"/>
          <w:rtl/>
        </w:rPr>
        <w:t xml:space="preserve"> مي‌</w:t>
      </w:r>
      <w:r w:rsidRPr="00F05213">
        <w:rPr>
          <w:rFonts w:hint="eastAsia"/>
          <w:sz w:val="30"/>
          <w:szCs w:val="30"/>
          <w:rtl/>
        </w:rPr>
        <w:t>گ</w:t>
      </w:r>
      <w:r w:rsidRPr="00F05213">
        <w:rPr>
          <w:rFonts w:hint="cs"/>
          <w:sz w:val="30"/>
          <w:szCs w:val="30"/>
          <w:rtl/>
        </w:rPr>
        <w:t>ويد</w:t>
      </w:r>
      <w:r w:rsidR="008732B3" w:rsidRPr="00F05213">
        <w:rPr>
          <w:rFonts w:hint="cs"/>
          <w:sz w:val="30"/>
          <w:szCs w:val="30"/>
          <w:rtl/>
        </w:rPr>
        <w:t>:</w:t>
      </w:r>
    </w:p>
    <w:p w:rsidR="00D0305B" w:rsidRPr="00F05213" w:rsidRDefault="008732B3" w:rsidP="00F05213">
      <w:pPr>
        <w:widowControl w:val="0"/>
        <w:spacing w:before="120"/>
        <w:ind w:firstLine="567"/>
        <w:jc w:val="both"/>
        <w:rPr>
          <w:rFonts w:hint="cs"/>
          <w:sz w:val="30"/>
          <w:szCs w:val="30"/>
          <w:rtl/>
        </w:rPr>
      </w:pPr>
      <w:r w:rsidRPr="00F05213">
        <w:rPr>
          <w:rFonts w:hint="cs"/>
          <w:sz w:val="30"/>
          <w:szCs w:val="30"/>
          <w:rtl/>
        </w:rPr>
        <w:t>((</w:t>
      </w:r>
      <w:r w:rsidR="00D0305B" w:rsidRPr="00F05213">
        <w:rPr>
          <w:rFonts w:hint="cs"/>
          <w:sz w:val="30"/>
          <w:szCs w:val="30"/>
          <w:rtl/>
        </w:rPr>
        <w:t>كسي كه شيعه را قائل به عالم الغيب بودن أئمّه مي‌داند نسبت به آنها ظلم كرده‌است و تصريح مي‌كند آن</w:t>
      </w:r>
      <w:r w:rsidR="00D0305B" w:rsidRPr="00F05213">
        <w:rPr>
          <w:rFonts w:hint="eastAsia"/>
          <w:sz w:val="30"/>
          <w:szCs w:val="30"/>
          <w:rtl/>
        </w:rPr>
        <w:t>چ</w:t>
      </w:r>
      <w:r w:rsidR="00D0305B" w:rsidRPr="00F05213">
        <w:rPr>
          <w:rFonts w:hint="cs"/>
          <w:sz w:val="30"/>
          <w:szCs w:val="30"/>
          <w:rtl/>
        </w:rPr>
        <w:t>ه كه از أخبار غيبي كه در روايات از أئمّه نقل شده</w:t>
      </w:r>
      <w:r w:rsidRPr="00F05213">
        <w:rPr>
          <w:rFonts w:hint="cs"/>
          <w:sz w:val="30"/>
          <w:szCs w:val="30"/>
          <w:rtl/>
        </w:rPr>
        <w:t>،</w:t>
      </w:r>
      <w:r w:rsidR="00D0305B" w:rsidRPr="00F05213">
        <w:rPr>
          <w:rFonts w:hint="cs"/>
          <w:sz w:val="30"/>
          <w:szCs w:val="30"/>
          <w:rtl/>
        </w:rPr>
        <w:t xml:space="preserve"> در واقع از أقوال </w:t>
      </w:r>
      <w:r w:rsidR="00D0305B" w:rsidRPr="00F05213">
        <w:rPr>
          <w:rFonts w:hint="eastAsia"/>
          <w:sz w:val="30"/>
          <w:szCs w:val="30"/>
          <w:rtl/>
        </w:rPr>
        <w:t>پ</w:t>
      </w:r>
      <w:r w:rsidR="00D0305B" w:rsidRPr="00F05213">
        <w:rPr>
          <w:rFonts w:hint="cs"/>
          <w:sz w:val="30"/>
          <w:szCs w:val="30"/>
          <w:rtl/>
        </w:rPr>
        <w:t xml:space="preserve">يامبر </w:t>
      </w:r>
      <w:r w:rsidRPr="00F05213">
        <w:rPr>
          <w:rFonts w:hint="cs"/>
          <w:sz w:val="30"/>
          <w:szCs w:val="30"/>
          <w:rtl/>
        </w:rPr>
        <w:t>(</w:t>
      </w:r>
      <w:r w:rsidR="00D0305B" w:rsidRPr="00F05213">
        <w:rPr>
          <w:rFonts w:hint="cs"/>
          <w:sz w:val="30"/>
          <w:szCs w:val="30"/>
          <w:rtl/>
        </w:rPr>
        <w:t>ص</w:t>
      </w:r>
      <w:r w:rsidRPr="00F05213">
        <w:rPr>
          <w:rFonts w:hint="cs"/>
          <w:sz w:val="30"/>
          <w:szCs w:val="30"/>
          <w:rtl/>
        </w:rPr>
        <w:t>)</w:t>
      </w:r>
      <w:r w:rsidR="00D0305B" w:rsidRPr="00F05213">
        <w:rPr>
          <w:rFonts w:hint="cs"/>
          <w:sz w:val="30"/>
          <w:szCs w:val="30"/>
          <w:rtl/>
        </w:rPr>
        <w:t xml:space="preserve"> أخذ شده كه خداوند </w:t>
      </w:r>
      <w:r w:rsidR="00D0305B" w:rsidRPr="00F05213">
        <w:rPr>
          <w:rFonts w:hint="eastAsia"/>
          <w:sz w:val="30"/>
          <w:szCs w:val="30"/>
          <w:rtl/>
        </w:rPr>
        <w:t>پ</w:t>
      </w:r>
      <w:r w:rsidR="00D0305B" w:rsidRPr="00F05213">
        <w:rPr>
          <w:rFonts w:hint="cs"/>
          <w:sz w:val="30"/>
          <w:szCs w:val="30"/>
          <w:rtl/>
        </w:rPr>
        <w:t>يامبر را از وقايع مذكور آ</w:t>
      </w:r>
      <w:r w:rsidR="00D0305B" w:rsidRPr="00F05213">
        <w:rPr>
          <w:rFonts w:hint="eastAsia"/>
          <w:sz w:val="30"/>
          <w:szCs w:val="30"/>
          <w:rtl/>
        </w:rPr>
        <w:t>گ</w:t>
      </w:r>
      <w:r w:rsidR="00D0305B" w:rsidRPr="00F05213">
        <w:rPr>
          <w:rFonts w:hint="cs"/>
          <w:sz w:val="30"/>
          <w:szCs w:val="30"/>
          <w:rtl/>
        </w:rPr>
        <w:t xml:space="preserve">اه ساخته و أئمّه سينه به سينه از </w:t>
      </w:r>
      <w:r w:rsidR="00D0305B" w:rsidRPr="00F05213">
        <w:rPr>
          <w:rFonts w:hint="eastAsia"/>
          <w:sz w:val="30"/>
          <w:szCs w:val="30"/>
          <w:rtl/>
        </w:rPr>
        <w:t>پ</w:t>
      </w:r>
      <w:r w:rsidR="00D0305B" w:rsidRPr="00F05213">
        <w:rPr>
          <w:rFonts w:hint="cs"/>
          <w:sz w:val="30"/>
          <w:szCs w:val="30"/>
          <w:rtl/>
        </w:rPr>
        <w:t xml:space="preserve">يامبر </w:t>
      </w:r>
      <w:r w:rsidR="00D0305B" w:rsidRPr="00F05213">
        <w:rPr>
          <w:rFonts w:hint="eastAsia"/>
          <w:sz w:val="30"/>
          <w:szCs w:val="30"/>
          <w:rtl/>
        </w:rPr>
        <w:t>گ</w:t>
      </w:r>
      <w:r w:rsidR="00D0305B" w:rsidRPr="00F05213">
        <w:rPr>
          <w:rFonts w:hint="cs"/>
          <w:sz w:val="30"/>
          <w:szCs w:val="30"/>
          <w:rtl/>
        </w:rPr>
        <w:t>رفته‌اند</w:t>
      </w:r>
      <w:r w:rsidRPr="00F05213">
        <w:rPr>
          <w:rFonts w:hint="cs"/>
          <w:sz w:val="30"/>
          <w:szCs w:val="30"/>
          <w:rtl/>
        </w:rPr>
        <w:t>)).</w:t>
      </w:r>
      <w:r w:rsidR="00D0305B" w:rsidRPr="00F05213">
        <w:rPr>
          <w:rFonts w:hint="cs"/>
          <w:sz w:val="30"/>
          <w:szCs w:val="30"/>
          <w:rtl/>
        </w:rPr>
        <w:t xml:space="preserve"> </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rPr>
        <w:t>و در تفسير آية 68 سورة انعام كه فرمود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rPr>
        <w:t>﴿</w:t>
      </w:r>
      <w:r w:rsidRPr="008C3598">
        <w:rPr>
          <w:b/>
          <w:bCs/>
          <w:color w:val="0000FF"/>
          <w:sz w:val="30"/>
          <w:szCs w:val="30"/>
          <w:rtl/>
          <w:lang w:bidi="ar-SY"/>
        </w:rPr>
        <w:t>وَإِذَا رَأَيْتَ الَّذِينَ يَخُوضُونَ فِي آَيَاتِنَا فَأَعْرِضْ عَنْهُمْ حَتَّى يَخُوضُوا فِي حَدِيثٍ غَيْرِهِ وَإِمَّا يُنْسِيَنَّكَ الشَّيْطَانُ فَلا تَقْعُدْ بَعْدَ الذِّكْرَى مَعَ القَوْمِ الظَّالِمِينَ</w:t>
      </w:r>
      <w:r w:rsidRPr="008C3598">
        <w:rPr>
          <w:rFonts w:hint="cs"/>
          <w:b/>
          <w:bCs/>
          <w:color w:val="0000FF"/>
          <w:sz w:val="30"/>
          <w:szCs w:val="30"/>
          <w:rtl/>
        </w:rPr>
        <w:t>﴾</w:t>
      </w:r>
      <w:r w:rsidRPr="00F05213">
        <w:rPr>
          <w:sz w:val="30"/>
          <w:szCs w:val="30"/>
          <w:rtl/>
        </w:rPr>
        <w:t xml:space="preserve"> [الأنعام/68]</w:t>
      </w:r>
      <w:r w:rsidR="008C3598">
        <w:rPr>
          <w:rFonts w:hint="cs"/>
          <w:sz w:val="30"/>
          <w:szCs w:val="30"/>
          <w:rtl/>
          <w:lang w:bidi="ar-SY"/>
        </w:rPr>
        <w:t>»</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 xml:space="preserve">و </w:t>
      </w:r>
      <w:r w:rsidRPr="00F05213">
        <w:rPr>
          <w:rFonts w:hint="eastAsia"/>
          <w:sz w:val="30"/>
          <w:szCs w:val="30"/>
          <w:rtl/>
          <w:lang w:bidi="ar-SY"/>
        </w:rPr>
        <w:t>چ</w:t>
      </w:r>
      <w:r w:rsidRPr="00F05213">
        <w:rPr>
          <w:rFonts w:hint="cs"/>
          <w:sz w:val="30"/>
          <w:szCs w:val="30"/>
          <w:rtl/>
          <w:lang w:bidi="ar-SY"/>
        </w:rPr>
        <w:t>ون كساني را ديدي كه دربارة آيات ما ناروا مي‌</w:t>
      </w:r>
      <w:r w:rsidRPr="00F05213">
        <w:rPr>
          <w:rFonts w:hint="eastAsia"/>
          <w:sz w:val="30"/>
          <w:szCs w:val="30"/>
          <w:rtl/>
          <w:lang w:bidi="ar-SY"/>
        </w:rPr>
        <w:t>گ</w:t>
      </w:r>
      <w:r w:rsidRPr="00F05213">
        <w:rPr>
          <w:rFonts w:hint="cs"/>
          <w:sz w:val="30"/>
          <w:szCs w:val="30"/>
          <w:rtl/>
          <w:lang w:bidi="ar-SY"/>
        </w:rPr>
        <w:t>ويند از ايشان روي ب</w:t>
      </w:r>
      <w:r w:rsidRPr="00F05213">
        <w:rPr>
          <w:rFonts w:hint="eastAsia"/>
          <w:sz w:val="30"/>
          <w:szCs w:val="30"/>
          <w:rtl/>
          <w:lang w:bidi="ar-SY"/>
        </w:rPr>
        <w:t>گ</w:t>
      </w:r>
      <w:r w:rsidRPr="00F05213">
        <w:rPr>
          <w:rFonts w:hint="cs"/>
          <w:sz w:val="30"/>
          <w:szCs w:val="30"/>
          <w:rtl/>
          <w:lang w:bidi="ar-SY"/>
        </w:rPr>
        <w:t>ردان تا اينكه به سخني [و موضوعي] دي</w:t>
      </w:r>
      <w:r w:rsidRPr="00F05213">
        <w:rPr>
          <w:rFonts w:hint="eastAsia"/>
          <w:sz w:val="30"/>
          <w:szCs w:val="30"/>
          <w:rtl/>
          <w:lang w:bidi="ar-SY"/>
        </w:rPr>
        <w:t>گ</w:t>
      </w:r>
      <w:r w:rsidRPr="00F05213">
        <w:rPr>
          <w:rFonts w:hint="cs"/>
          <w:sz w:val="30"/>
          <w:szCs w:val="30"/>
          <w:rtl/>
          <w:lang w:bidi="ar-SY"/>
        </w:rPr>
        <w:t>ر ب</w:t>
      </w:r>
      <w:r w:rsidRPr="00F05213">
        <w:rPr>
          <w:rFonts w:hint="eastAsia"/>
          <w:sz w:val="30"/>
          <w:szCs w:val="30"/>
          <w:rtl/>
          <w:lang w:bidi="ar-SY"/>
        </w:rPr>
        <w:t>پ</w:t>
      </w:r>
      <w:r w:rsidRPr="00F05213">
        <w:rPr>
          <w:rFonts w:hint="cs"/>
          <w:sz w:val="30"/>
          <w:szCs w:val="30"/>
          <w:rtl/>
          <w:lang w:bidi="ar-SY"/>
        </w:rPr>
        <w:t>ردازند و ا</w:t>
      </w:r>
      <w:r w:rsidRPr="00F05213">
        <w:rPr>
          <w:rFonts w:hint="eastAsia"/>
          <w:sz w:val="30"/>
          <w:szCs w:val="30"/>
          <w:rtl/>
          <w:lang w:bidi="ar-SY"/>
        </w:rPr>
        <w:t>گ</w:t>
      </w:r>
      <w:r w:rsidRPr="00F05213">
        <w:rPr>
          <w:rFonts w:hint="cs"/>
          <w:sz w:val="30"/>
          <w:szCs w:val="30"/>
          <w:rtl/>
          <w:lang w:bidi="ar-SY"/>
        </w:rPr>
        <w:t>ر شيطان [اين أمر را] از ياد تو ببرد</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س از يادآوري</w:t>
      </w:r>
      <w:r w:rsidR="008732B3" w:rsidRPr="00F05213">
        <w:rPr>
          <w:rFonts w:hint="cs"/>
          <w:sz w:val="30"/>
          <w:szCs w:val="30"/>
          <w:rtl/>
          <w:lang w:bidi="ar-SY"/>
        </w:rPr>
        <w:t>،</w:t>
      </w:r>
      <w:r w:rsidRPr="00F05213">
        <w:rPr>
          <w:rFonts w:hint="cs"/>
          <w:sz w:val="30"/>
          <w:szCs w:val="30"/>
          <w:rtl/>
          <w:lang w:bidi="ar-SY"/>
        </w:rPr>
        <w:t xml:space="preserve"> با </w:t>
      </w:r>
      <w:r w:rsidRPr="00F05213">
        <w:rPr>
          <w:rFonts w:hint="eastAsia"/>
          <w:sz w:val="30"/>
          <w:szCs w:val="30"/>
          <w:rtl/>
          <w:lang w:bidi="ar-SY"/>
        </w:rPr>
        <w:t>گ</w:t>
      </w:r>
      <w:r w:rsidRPr="00F05213">
        <w:rPr>
          <w:rFonts w:hint="cs"/>
          <w:sz w:val="30"/>
          <w:szCs w:val="30"/>
          <w:rtl/>
          <w:lang w:bidi="ar-SY"/>
        </w:rPr>
        <w:t>روه ستمكاران منشين</w:t>
      </w:r>
      <w:r w:rsidRPr="00F05213">
        <w:rPr>
          <w:sz w:val="30"/>
          <w:szCs w:val="30"/>
          <w:rtl/>
          <w:lang w:bidi="ar-SY"/>
        </w:rPr>
        <w:t>»</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هن</w:t>
      </w:r>
      <w:r w:rsidRPr="00F05213">
        <w:rPr>
          <w:rFonts w:hint="eastAsia"/>
          <w:sz w:val="30"/>
          <w:szCs w:val="30"/>
          <w:rtl/>
          <w:lang w:bidi="ar-SY"/>
        </w:rPr>
        <w:t>گ</w:t>
      </w:r>
      <w:r w:rsidRPr="00F05213">
        <w:rPr>
          <w:rFonts w:hint="cs"/>
          <w:sz w:val="30"/>
          <w:szCs w:val="30"/>
          <w:rtl/>
          <w:lang w:bidi="ar-SY"/>
        </w:rPr>
        <w:t>امي كه اشكال جبائي را در بُطلان قول اماميّه در جواز تقيّه بر أنبياء و أئمّه مي‌آورد و اينكه اماميّه قائل‌اند كه نسيان بر انبياء جايز نيست</w:t>
      </w:r>
      <w:r w:rsidR="008732B3" w:rsidRPr="00F05213">
        <w:rPr>
          <w:rFonts w:hint="cs"/>
          <w:sz w:val="30"/>
          <w:szCs w:val="30"/>
          <w:rtl/>
          <w:lang w:bidi="ar-SY"/>
        </w:rPr>
        <w:t>،</w:t>
      </w:r>
      <w:r w:rsidRPr="00F05213">
        <w:rPr>
          <w:rFonts w:hint="cs"/>
          <w:sz w:val="30"/>
          <w:szCs w:val="30"/>
          <w:rtl/>
          <w:lang w:bidi="ar-SY"/>
        </w:rPr>
        <w:t xml:space="preserve"> اشكال را ردّ كرده و مي‌نويسد</w:t>
      </w:r>
      <w:r w:rsidR="008732B3" w:rsidRPr="00F05213">
        <w:rPr>
          <w:rFonts w:hint="cs"/>
          <w:sz w:val="30"/>
          <w:szCs w:val="30"/>
          <w:rtl/>
          <w:lang w:bidi="ar-SY"/>
        </w:rPr>
        <w:t>:</w:t>
      </w:r>
      <w:r w:rsidRPr="00F05213">
        <w:rPr>
          <w:rFonts w:hint="cs"/>
          <w:sz w:val="30"/>
          <w:szCs w:val="30"/>
          <w:rtl/>
          <w:lang w:bidi="ar-SY"/>
        </w:rPr>
        <w:t xml:space="preserve"> اين ادّعا صحيح و مستقيم نيست زيرا اماميّه تقيّه را در صورتي بر امام جايز مي‌دانند كه در آن بر مسأله دلالت قطعيّه و جود داشته باشد كه مكلّف را به علم برساند و بتواند به وسيلة غير امام از خود رفع شبهه كند</w:t>
      </w:r>
      <w:r w:rsidR="008732B3" w:rsidRPr="00F05213">
        <w:rPr>
          <w:rFonts w:hint="cs"/>
          <w:sz w:val="30"/>
          <w:szCs w:val="30"/>
          <w:rtl/>
          <w:lang w:bidi="ar-SY"/>
        </w:rPr>
        <w:t>،</w:t>
      </w:r>
      <w:r w:rsidRPr="00F05213">
        <w:rPr>
          <w:rFonts w:hint="cs"/>
          <w:sz w:val="30"/>
          <w:szCs w:val="30"/>
          <w:rtl/>
          <w:lang w:bidi="ar-SY"/>
        </w:rPr>
        <w:t xml:space="preserve"> أمّا در مسأله‌اي كه به جُز </w:t>
      </w:r>
      <w:r w:rsidRPr="00F05213">
        <w:rPr>
          <w:rFonts w:hint="eastAsia"/>
          <w:sz w:val="30"/>
          <w:szCs w:val="30"/>
          <w:rtl/>
          <w:lang w:bidi="ar-SY"/>
        </w:rPr>
        <w:t>گ</w:t>
      </w:r>
      <w:r w:rsidRPr="00F05213">
        <w:rPr>
          <w:rFonts w:hint="cs"/>
          <w:sz w:val="30"/>
          <w:szCs w:val="30"/>
          <w:rtl/>
          <w:lang w:bidi="ar-SY"/>
        </w:rPr>
        <w:t>فتة امام آن حكم دانسته نمي‌شود و دليلي بر آن جُز از طريق و جهت امام نباشد در آن صورت بر امام تقيّه جايز نيست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و هم</w:t>
      </w:r>
      <w:r w:rsidRPr="00F05213">
        <w:rPr>
          <w:rFonts w:hint="eastAsia"/>
          <w:sz w:val="30"/>
          <w:szCs w:val="30"/>
          <w:rtl/>
          <w:lang w:bidi="ar-SY"/>
        </w:rPr>
        <w:t>چ</w:t>
      </w:r>
      <w:r w:rsidRPr="00F05213">
        <w:rPr>
          <w:rFonts w:hint="cs"/>
          <w:sz w:val="30"/>
          <w:szCs w:val="30"/>
          <w:rtl/>
          <w:lang w:bidi="ar-SY"/>
        </w:rPr>
        <w:t xml:space="preserve">نين در وظيفة </w:t>
      </w:r>
      <w:r w:rsidRPr="00F05213">
        <w:rPr>
          <w:rFonts w:hint="eastAsia"/>
          <w:sz w:val="30"/>
          <w:szCs w:val="30"/>
          <w:rtl/>
          <w:lang w:bidi="ar-SY"/>
        </w:rPr>
        <w:t>پ</w:t>
      </w:r>
      <w:r w:rsidRPr="00F05213">
        <w:rPr>
          <w:rFonts w:hint="cs"/>
          <w:sz w:val="30"/>
          <w:szCs w:val="30"/>
          <w:rtl/>
          <w:lang w:bidi="ar-SY"/>
        </w:rPr>
        <w:t>يغمبر در بيان مطالبي از مسائل شرعيّه كه بر او جايز است كه در حالت دي</w:t>
      </w:r>
      <w:r w:rsidRPr="00F05213">
        <w:rPr>
          <w:rFonts w:hint="eastAsia"/>
          <w:sz w:val="30"/>
          <w:szCs w:val="30"/>
          <w:rtl/>
          <w:lang w:bidi="ar-SY"/>
        </w:rPr>
        <w:t>گ</w:t>
      </w:r>
      <w:r w:rsidRPr="00F05213">
        <w:rPr>
          <w:rFonts w:hint="cs"/>
          <w:sz w:val="30"/>
          <w:szCs w:val="30"/>
          <w:rtl/>
          <w:lang w:bidi="ar-SY"/>
        </w:rPr>
        <w:t>ري آن را بر أمّت خود بيان كند مشروط بر اينكه مقتضاي مصلحتي باشد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b/>
          <w:bCs/>
          <w:sz w:val="30"/>
          <w:szCs w:val="30"/>
          <w:rtl/>
        </w:rPr>
      </w:pPr>
      <w:r w:rsidRPr="00F05213">
        <w:rPr>
          <w:rFonts w:hint="cs"/>
          <w:sz w:val="30"/>
          <w:szCs w:val="30"/>
          <w:rtl/>
          <w:lang w:bidi="ar-SY"/>
        </w:rPr>
        <w:t>و أمّا نسيان و سهو</w:t>
      </w:r>
      <w:r w:rsidR="008732B3" w:rsidRPr="00F05213">
        <w:rPr>
          <w:rFonts w:hint="cs"/>
          <w:sz w:val="30"/>
          <w:szCs w:val="30"/>
          <w:rtl/>
          <w:lang w:bidi="ar-SY"/>
        </w:rPr>
        <w:t>:</w:t>
      </w:r>
      <w:r w:rsidRPr="00F05213">
        <w:rPr>
          <w:rFonts w:hint="cs"/>
          <w:sz w:val="30"/>
          <w:szCs w:val="30"/>
          <w:rtl/>
          <w:lang w:bidi="ar-SY"/>
        </w:rPr>
        <w:t xml:space="preserve"> در آن</w:t>
      </w:r>
      <w:r w:rsidRPr="00F05213">
        <w:rPr>
          <w:rFonts w:hint="eastAsia"/>
          <w:sz w:val="30"/>
          <w:szCs w:val="30"/>
          <w:rtl/>
          <w:lang w:bidi="ar-SY"/>
        </w:rPr>
        <w:t>چ</w:t>
      </w:r>
      <w:r w:rsidRPr="00F05213">
        <w:rPr>
          <w:rFonts w:hint="cs"/>
          <w:sz w:val="30"/>
          <w:szCs w:val="30"/>
          <w:rtl/>
          <w:lang w:bidi="ar-SY"/>
        </w:rPr>
        <w:t xml:space="preserve">ه كه </w:t>
      </w:r>
      <w:r w:rsidRPr="00F05213">
        <w:rPr>
          <w:rFonts w:hint="eastAsia"/>
          <w:sz w:val="30"/>
          <w:szCs w:val="30"/>
          <w:rtl/>
          <w:lang w:bidi="ar-SY"/>
        </w:rPr>
        <w:t>پ</w:t>
      </w:r>
      <w:r w:rsidRPr="00F05213">
        <w:rPr>
          <w:rFonts w:hint="cs"/>
          <w:sz w:val="30"/>
          <w:szCs w:val="30"/>
          <w:rtl/>
          <w:lang w:bidi="ar-SY"/>
        </w:rPr>
        <w:t>يغمبر و امام مأموراند از جانب خدا كه آن را انجام دهند اماميّه براي ايشان سهو و نسيان را جايز نمي‌شمارند</w:t>
      </w:r>
      <w:r w:rsidR="008732B3" w:rsidRPr="00F05213">
        <w:rPr>
          <w:rFonts w:hint="cs"/>
          <w:sz w:val="30"/>
          <w:szCs w:val="30"/>
          <w:rtl/>
          <w:lang w:bidi="ar-SY"/>
        </w:rPr>
        <w:t>،</w:t>
      </w:r>
      <w:r w:rsidRPr="00F05213">
        <w:rPr>
          <w:rFonts w:hint="cs"/>
          <w:sz w:val="30"/>
          <w:szCs w:val="30"/>
          <w:rtl/>
          <w:lang w:bidi="ar-SY"/>
        </w:rPr>
        <w:t xml:space="preserve"> أمّا در سواي آنها اماميّه سهو و نسيان را مادامي كه منجرّ به اخلال به عقل نشود</w:t>
      </w:r>
      <w:r w:rsidR="008732B3" w:rsidRPr="00F05213">
        <w:rPr>
          <w:rFonts w:hint="cs"/>
          <w:sz w:val="30"/>
          <w:szCs w:val="30"/>
          <w:rtl/>
          <w:lang w:bidi="ar-SY"/>
        </w:rPr>
        <w:t>،</w:t>
      </w:r>
      <w:r w:rsidRPr="00F05213">
        <w:rPr>
          <w:rFonts w:hint="cs"/>
          <w:sz w:val="30"/>
          <w:szCs w:val="30"/>
          <w:rtl/>
          <w:lang w:bidi="ar-SY"/>
        </w:rPr>
        <w:t xml:space="preserve"> اماميّه بر ايشان جايز مي‌دانند</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چگ</w:t>
      </w:r>
      <w:r w:rsidRPr="00F05213">
        <w:rPr>
          <w:rFonts w:hint="cs"/>
          <w:sz w:val="30"/>
          <w:szCs w:val="30"/>
          <w:rtl/>
          <w:lang w:bidi="ar-SY"/>
        </w:rPr>
        <w:t xml:space="preserve">ونه ممكن است كه شيعه بر </w:t>
      </w:r>
      <w:r w:rsidRPr="00F05213">
        <w:rPr>
          <w:rFonts w:hint="eastAsia"/>
          <w:sz w:val="30"/>
          <w:szCs w:val="30"/>
          <w:rtl/>
          <w:lang w:bidi="ar-SY"/>
        </w:rPr>
        <w:t>پ</w:t>
      </w:r>
      <w:r w:rsidRPr="00F05213">
        <w:rPr>
          <w:rFonts w:hint="cs"/>
          <w:sz w:val="30"/>
          <w:szCs w:val="30"/>
          <w:rtl/>
          <w:lang w:bidi="ar-SY"/>
        </w:rPr>
        <w:t>يغمبر و امام سهو و نسيان را جايز نشمارد و حال اينكه خواب و بيهوشي را بر ايشان جايز مي‌دانند</w:t>
      </w:r>
      <w:r w:rsidR="008732B3" w:rsidRPr="00F05213">
        <w:rPr>
          <w:rFonts w:hint="cs"/>
          <w:sz w:val="30"/>
          <w:szCs w:val="30"/>
          <w:rtl/>
          <w:lang w:bidi="ar-SY"/>
        </w:rPr>
        <w:t>.</w:t>
      </w:r>
      <w:r w:rsidRPr="00F05213">
        <w:rPr>
          <w:rFonts w:hint="cs"/>
          <w:sz w:val="30"/>
          <w:szCs w:val="30"/>
          <w:rtl/>
          <w:lang w:bidi="ar-SY"/>
        </w:rPr>
        <w:t xml:space="preserve"> خواب و بيهوشي نيز از قبيل سهو است و اين </w:t>
      </w:r>
      <w:r w:rsidRPr="00F05213">
        <w:rPr>
          <w:rFonts w:hint="eastAsia"/>
          <w:sz w:val="30"/>
          <w:szCs w:val="30"/>
          <w:rtl/>
          <w:lang w:bidi="ar-SY"/>
        </w:rPr>
        <w:t>گ</w:t>
      </w:r>
      <w:r w:rsidRPr="00F05213">
        <w:rPr>
          <w:rFonts w:hint="cs"/>
          <w:sz w:val="30"/>
          <w:szCs w:val="30"/>
          <w:rtl/>
          <w:lang w:bidi="ar-SY"/>
        </w:rPr>
        <w:t xml:space="preserve">ماني را كه جبائي بر اماميّه برده‌است كه آنان سهو و نسيان را بر </w:t>
      </w:r>
      <w:r w:rsidRPr="00F05213">
        <w:rPr>
          <w:rFonts w:hint="eastAsia"/>
          <w:sz w:val="30"/>
          <w:szCs w:val="30"/>
          <w:rtl/>
          <w:lang w:bidi="ar-SY"/>
        </w:rPr>
        <w:t>پ</w:t>
      </w:r>
      <w:r w:rsidRPr="00F05213">
        <w:rPr>
          <w:rFonts w:hint="cs"/>
          <w:sz w:val="30"/>
          <w:szCs w:val="30"/>
          <w:rtl/>
          <w:lang w:bidi="ar-SY"/>
        </w:rPr>
        <w:t xml:space="preserve">يغمبر و امام جايز نمي‌دانند ظنِّ فاسدي است </w:t>
      </w:r>
      <w:r w:rsidRPr="00F05213">
        <w:rPr>
          <w:b/>
          <w:bCs/>
          <w:sz w:val="30"/>
          <w:szCs w:val="30"/>
          <w:rtl/>
          <w:lang w:bidi="ar-SY"/>
        </w:rPr>
        <w:t>وإِنَّ بَعْضَ الظَّنِّ إِثْمٌ</w:t>
      </w:r>
      <w:r w:rsidR="008732B3" w:rsidRPr="00F05213">
        <w:rPr>
          <w:rFonts w:hint="cs"/>
          <w:b/>
          <w:bCs/>
          <w:sz w:val="30"/>
          <w:szCs w:val="30"/>
          <w:rtl/>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rPr>
        <w:t xml:space="preserve">اين نسبت نسياني كه شيخ طبرسي به </w:t>
      </w:r>
      <w:r w:rsidRPr="00F05213">
        <w:rPr>
          <w:rFonts w:hint="eastAsia"/>
          <w:sz w:val="30"/>
          <w:szCs w:val="30"/>
          <w:rtl/>
        </w:rPr>
        <w:t>پ</w:t>
      </w:r>
      <w:r w:rsidRPr="00F05213">
        <w:rPr>
          <w:rFonts w:hint="cs"/>
          <w:sz w:val="30"/>
          <w:szCs w:val="30"/>
          <w:rtl/>
        </w:rPr>
        <w:t xml:space="preserve">يغمبر خدا داده‌است </w:t>
      </w:r>
      <w:r w:rsidRPr="00F05213">
        <w:rPr>
          <w:rFonts w:hint="eastAsia"/>
          <w:sz w:val="30"/>
          <w:szCs w:val="30"/>
          <w:rtl/>
        </w:rPr>
        <w:t>چ</w:t>
      </w:r>
      <w:r w:rsidRPr="00F05213">
        <w:rPr>
          <w:rFonts w:hint="cs"/>
          <w:sz w:val="30"/>
          <w:szCs w:val="30"/>
          <w:rtl/>
        </w:rPr>
        <w:t xml:space="preserve">نان بر دانشمندان شيعة زمان صفويّه </w:t>
      </w:r>
      <w:r w:rsidRPr="00F05213">
        <w:rPr>
          <w:rFonts w:hint="eastAsia"/>
          <w:sz w:val="30"/>
          <w:szCs w:val="30"/>
          <w:rtl/>
        </w:rPr>
        <w:t>گ</w:t>
      </w:r>
      <w:r w:rsidRPr="00F05213">
        <w:rPr>
          <w:rFonts w:hint="cs"/>
          <w:sz w:val="30"/>
          <w:szCs w:val="30"/>
          <w:rtl/>
        </w:rPr>
        <w:t xml:space="preserve">ران آمده‌است كه علاّمة مجلسي ـ رحمت الله عليه ـ در جلد ششم بحار الأنوار </w:t>
      </w:r>
      <w:r w:rsidR="008732B3" w:rsidRPr="00F05213">
        <w:rPr>
          <w:rFonts w:hint="cs"/>
          <w:sz w:val="30"/>
          <w:szCs w:val="30"/>
          <w:rtl/>
        </w:rPr>
        <w:t>(</w:t>
      </w:r>
      <w:r w:rsidRPr="00F05213">
        <w:rPr>
          <w:rFonts w:hint="cs"/>
          <w:sz w:val="30"/>
          <w:szCs w:val="30"/>
          <w:rtl/>
        </w:rPr>
        <w:t>باب سهوه ونومه عن الصلاه</w:t>
      </w:r>
      <w:r w:rsidR="008732B3" w:rsidRPr="00F05213">
        <w:rPr>
          <w:rFonts w:hint="cs"/>
          <w:sz w:val="30"/>
          <w:szCs w:val="30"/>
          <w:rtl/>
        </w:rPr>
        <w:t>)</w:t>
      </w:r>
      <w:r w:rsidRPr="00F05213">
        <w:rPr>
          <w:rFonts w:hint="cs"/>
          <w:sz w:val="30"/>
          <w:szCs w:val="30"/>
          <w:rtl/>
          <w:lang w:bidi="ar-SY"/>
        </w:rPr>
        <w:t xml:space="preserve"> </w:t>
      </w:r>
      <w:r w:rsidRPr="00F05213">
        <w:rPr>
          <w:rFonts w:hint="eastAsia"/>
          <w:sz w:val="30"/>
          <w:szCs w:val="30"/>
          <w:rtl/>
          <w:lang w:bidi="ar-SY"/>
        </w:rPr>
        <w:t>گ</w:t>
      </w:r>
      <w:r w:rsidRPr="00F05213">
        <w:rPr>
          <w:rFonts w:hint="cs"/>
          <w:sz w:val="30"/>
          <w:szCs w:val="30"/>
          <w:rtl/>
          <w:lang w:bidi="ar-SY"/>
        </w:rPr>
        <w:t>فته است</w:t>
      </w:r>
      <w:r w:rsidR="008732B3" w:rsidRPr="00F05213">
        <w:rPr>
          <w:rFonts w:hint="cs"/>
          <w:sz w:val="30"/>
          <w:szCs w:val="30"/>
          <w:rtl/>
          <w:lang w:bidi="ar-SY"/>
        </w:rPr>
        <w:t>:</w:t>
      </w:r>
      <w:r w:rsidRPr="00F05213">
        <w:rPr>
          <w:rFonts w:hint="cs"/>
          <w:sz w:val="30"/>
          <w:szCs w:val="30"/>
          <w:rtl/>
          <w:lang w:bidi="ar-SY"/>
        </w:rPr>
        <w:t xml:space="preserve"> اين مطلبي كه شيخ طبرسي </w:t>
      </w:r>
      <w:r w:rsidRPr="00F05213">
        <w:rPr>
          <w:rFonts w:hint="eastAsia"/>
          <w:sz w:val="30"/>
          <w:szCs w:val="30"/>
          <w:rtl/>
          <w:lang w:bidi="ar-SY"/>
        </w:rPr>
        <w:t>گ</w:t>
      </w:r>
      <w:r w:rsidRPr="00F05213">
        <w:rPr>
          <w:rFonts w:hint="cs"/>
          <w:sz w:val="30"/>
          <w:szCs w:val="30"/>
          <w:rtl/>
          <w:lang w:bidi="ar-SY"/>
        </w:rPr>
        <w:t xml:space="preserve">فته‌است از غرائبي است كه مخفي نيست زيرا من در ميان اصحاب خودمان </w:t>
      </w:r>
      <w:r w:rsidR="008732B3" w:rsidRPr="00F05213">
        <w:rPr>
          <w:rFonts w:hint="cs"/>
          <w:sz w:val="30"/>
          <w:szCs w:val="30"/>
          <w:rtl/>
          <w:lang w:bidi="ar-SY"/>
        </w:rPr>
        <w:t>(</w:t>
      </w:r>
      <w:r w:rsidRPr="00F05213">
        <w:rPr>
          <w:rFonts w:hint="cs"/>
          <w:sz w:val="30"/>
          <w:szCs w:val="30"/>
          <w:rtl/>
          <w:lang w:bidi="ar-SY"/>
        </w:rPr>
        <w:t xml:space="preserve"> شيعه</w:t>
      </w:r>
      <w:r w:rsidR="008732B3" w:rsidRPr="00F05213">
        <w:rPr>
          <w:rFonts w:hint="cs"/>
          <w:sz w:val="30"/>
          <w:szCs w:val="30"/>
          <w:rtl/>
          <w:lang w:bidi="ar-SY"/>
        </w:rPr>
        <w:t>)</w:t>
      </w:r>
      <w:r w:rsidRPr="00F05213">
        <w:rPr>
          <w:rFonts w:hint="cs"/>
          <w:sz w:val="30"/>
          <w:szCs w:val="30"/>
          <w:rtl/>
          <w:lang w:bidi="ar-SY"/>
        </w:rPr>
        <w:t xml:space="preserve"> كسي را سراغ ندارم كه سهو و نسيان را به طور مطلق حتي در أمر تبليغ جايز شمارد همانا صدوق و استادش به سهو افكندن انبيارا از جانب خدا براي نوعي مصلحت</w:t>
      </w:r>
      <w:r w:rsidR="008732B3" w:rsidRPr="00F05213">
        <w:rPr>
          <w:rFonts w:hint="cs"/>
          <w:sz w:val="30"/>
          <w:szCs w:val="30"/>
          <w:rtl/>
          <w:lang w:bidi="ar-SY"/>
        </w:rPr>
        <w:t>،</w:t>
      </w:r>
      <w:r w:rsidRPr="00F05213">
        <w:rPr>
          <w:rFonts w:hint="cs"/>
          <w:sz w:val="30"/>
          <w:szCs w:val="30"/>
          <w:rtl/>
          <w:lang w:bidi="ar-SY"/>
        </w:rPr>
        <w:t xml:space="preserve"> جايز مي‌شمارند أمّا من كسي را نديدم كه سهو ناشي از شيطان را بر امام و </w:t>
      </w:r>
      <w:r w:rsidRPr="00F05213">
        <w:rPr>
          <w:rFonts w:hint="eastAsia"/>
          <w:sz w:val="30"/>
          <w:szCs w:val="30"/>
          <w:rtl/>
          <w:lang w:bidi="ar-SY"/>
        </w:rPr>
        <w:t>پ</w:t>
      </w:r>
      <w:r w:rsidRPr="00F05213">
        <w:rPr>
          <w:rFonts w:hint="cs"/>
          <w:sz w:val="30"/>
          <w:szCs w:val="30"/>
          <w:rtl/>
          <w:lang w:bidi="ar-SY"/>
        </w:rPr>
        <w:t>يغمبر تجويز كند</w:t>
      </w:r>
      <w:r w:rsidR="008732B3" w:rsidRPr="00F05213">
        <w:rPr>
          <w:rFonts w:hint="cs"/>
          <w:sz w:val="30"/>
          <w:szCs w:val="30"/>
          <w:rtl/>
          <w:lang w:bidi="ar-SY"/>
        </w:rPr>
        <w:t>!</w:t>
      </w:r>
      <w:r w:rsidRPr="00F05213">
        <w:rPr>
          <w:rFonts w:hint="cs"/>
          <w:sz w:val="30"/>
          <w:szCs w:val="30"/>
          <w:rtl/>
          <w:lang w:bidi="ar-SY"/>
        </w:rPr>
        <w:t xml:space="preserve"> در حالي كه ظاهر كلام طبرسي موهم است كه خطاب در اين باره با خود </w:t>
      </w:r>
      <w:r w:rsidRPr="00F05213">
        <w:rPr>
          <w:rFonts w:hint="eastAsia"/>
          <w:sz w:val="30"/>
          <w:szCs w:val="30"/>
          <w:rtl/>
          <w:lang w:bidi="ar-SY"/>
        </w:rPr>
        <w:t>پ</w:t>
      </w:r>
      <w:r w:rsidRPr="00F05213">
        <w:rPr>
          <w:rFonts w:hint="cs"/>
          <w:sz w:val="30"/>
          <w:szCs w:val="30"/>
          <w:rtl/>
          <w:lang w:bidi="ar-SY"/>
        </w:rPr>
        <w:t>يغمبر 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8</w:t>
      </w:r>
      <w:r w:rsidR="008732B3" w:rsidRPr="00F05213">
        <w:rPr>
          <w:rFonts w:hint="cs"/>
          <w:sz w:val="30"/>
          <w:szCs w:val="30"/>
          <w:rtl/>
          <w:lang w:bidi="ar-SY"/>
        </w:rPr>
        <w:t>-</w:t>
      </w:r>
      <w:r w:rsidRPr="00F05213">
        <w:rPr>
          <w:rFonts w:hint="cs"/>
          <w:sz w:val="30"/>
          <w:szCs w:val="30"/>
          <w:rtl/>
          <w:lang w:bidi="ar-SY"/>
        </w:rPr>
        <w:t xml:space="preserve"> دي</w:t>
      </w:r>
      <w:r w:rsidRPr="00F05213">
        <w:rPr>
          <w:rFonts w:hint="eastAsia"/>
          <w:sz w:val="30"/>
          <w:szCs w:val="30"/>
          <w:rtl/>
          <w:lang w:bidi="ar-SY"/>
        </w:rPr>
        <w:t>گ</w:t>
      </w:r>
      <w:r w:rsidRPr="00F05213">
        <w:rPr>
          <w:rFonts w:hint="cs"/>
          <w:sz w:val="30"/>
          <w:szCs w:val="30"/>
          <w:rtl/>
          <w:lang w:bidi="ar-SY"/>
        </w:rPr>
        <w:t>ر از دانشمندان شيعه كه أئمّه ـ عَليهِمُ السَّلام ـ را نه تنها عالم به غيب نمي‌داند بلكه اين عقيده را به منزلة كفر مي‌شمارد</w:t>
      </w:r>
      <w:r w:rsidR="008732B3" w:rsidRPr="00F05213">
        <w:rPr>
          <w:rFonts w:hint="cs"/>
          <w:sz w:val="30"/>
          <w:szCs w:val="30"/>
          <w:rtl/>
          <w:lang w:bidi="ar-SY"/>
        </w:rPr>
        <w:t>،</w:t>
      </w:r>
      <w:r w:rsidRPr="00F05213">
        <w:rPr>
          <w:rFonts w:hint="cs"/>
          <w:sz w:val="30"/>
          <w:szCs w:val="30"/>
          <w:rtl/>
          <w:lang w:bidi="ar-SY"/>
        </w:rPr>
        <w:t xml:space="preserve"> حضرت الصّدر الإمام و ركن الاسلام سلطان العلماء ملك الوعّاظ نصير الدّين أبي الرّشيد عبد الجليل بن ابي الحسين ابن أبي الفضل القزوينيّ والرّازي است</w:t>
      </w:r>
      <w:r w:rsidR="008732B3" w:rsidRPr="00F05213">
        <w:rPr>
          <w:rFonts w:hint="cs"/>
          <w:sz w:val="30"/>
          <w:szCs w:val="30"/>
          <w:rtl/>
          <w:lang w:bidi="ar-SY"/>
        </w:rPr>
        <w:t>.</w:t>
      </w:r>
      <w:r w:rsidRPr="00F05213">
        <w:rPr>
          <w:rFonts w:hint="cs"/>
          <w:sz w:val="30"/>
          <w:szCs w:val="30"/>
          <w:rtl/>
          <w:lang w:bidi="ar-SY"/>
        </w:rPr>
        <w:t xml:space="preserve"> </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جناب ايشان در كتاب </w:t>
      </w:r>
      <w:r w:rsidRPr="00F05213">
        <w:rPr>
          <w:rFonts w:hint="eastAsia"/>
          <w:sz w:val="30"/>
          <w:szCs w:val="30"/>
          <w:rtl/>
          <w:lang w:bidi="ar-SY"/>
        </w:rPr>
        <w:t>گ</w:t>
      </w:r>
      <w:r w:rsidRPr="00F05213">
        <w:rPr>
          <w:rFonts w:hint="cs"/>
          <w:sz w:val="30"/>
          <w:szCs w:val="30"/>
          <w:rtl/>
          <w:lang w:bidi="ar-SY"/>
        </w:rPr>
        <w:t xml:space="preserve">رانقدر خود «بعض مثالب النواصب في نقض بعض فضائح الروافض» </w:t>
      </w:r>
      <w:r w:rsidR="008732B3" w:rsidRPr="00F05213">
        <w:rPr>
          <w:rFonts w:hint="cs"/>
          <w:sz w:val="30"/>
          <w:szCs w:val="30"/>
          <w:rtl/>
          <w:lang w:bidi="ar-SY"/>
        </w:rPr>
        <w:t>(</w:t>
      </w:r>
      <w:r w:rsidRPr="00F05213">
        <w:rPr>
          <w:rFonts w:hint="cs"/>
          <w:sz w:val="30"/>
          <w:szCs w:val="30"/>
          <w:rtl/>
          <w:lang w:bidi="ar-SY"/>
        </w:rPr>
        <w:t>ص 304 به بعد</w:t>
      </w:r>
      <w:r w:rsidR="008732B3" w:rsidRPr="00F05213">
        <w:rPr>
          <w:rFonts w:hint="cs"/>
          <w:sz w:val="30"/>
          <w:szCs w:val="30"/>
          <w:rtl/>
          <w:lang w:bidi="ar-SY"/>
        </w:rPr>
        <w:t>)</w:t>
      </w:r>
      <w:r w:rsidRPr="00F05213">
        <w:rPr>
          <w:rFonts w:hint="cs"/>
          <w:sz w:val="30"/>
          <w:szCs w:val="30"/>
          <w:rtl/>
          <w:lang w:bidi="ar-SY"/>
        </w:rPr>
        <w:t xml:space="preserve"> فرموده است</w:t>
      </w:r>
      <w:r w:rsidR="008732B3" w:rsidRPr="00F05213">
        <w:rPr>
          <w:rFonts w:hint="cs"/>
          <w:sz w:val="30"/>
          <w:szCs w:val="30"/>
          <w:rtl/>
          <w:lang w:bidi="ar-SY"/>
        </w:rPr>
        <w:t>:</w:t>
      </w:r>
      <w:r w:rsidRPr="00F05213">
        <w:rPr>
          <w:rFonts w:hint="cs"/>
          <w:sz w:val="30"/>
          <w:szCs w:val="30"/>
          <w:rtl/>
          <w:lang w:bidi="ar-SY"/>
        </w:rPr>
        <w:t xml:space="preserve"> </w:t>
      </w:r>
    </w:p>
    <w:p w:rsidR="00D0305B" w:rsidRPr="00F05213" w:rsidRDefault="008732B3" w:rsidP="00F05213">
      <w:pPr>
        <w:widowControl w:val="0"/>
        <w:spacing w:before="120"/>
        <w:ind w:firstLine="567"/>
        <w:jc w:val="both"/>
        <w:rPr>
          <w:rFonts w:hint="cs"/>
          <w:sz w:val="30"/>
          <w:szCs w:val="30"/>
          <w:rtl/>
        </w:rPr>
      </w:pPr>
      <w:r w:rsidRPr="00F05213">
        <w:rPr>
          <w:rFonts w:hint="cs"/>
          <w:sz w:val="30"/>
          <w:szCs w:val="30"/>
          <w:rtl/>
          <w:lang w:bidi="ar-SY"/>
        </w:rPr>
        <w:t>((</w:t>
      </w:r>
      <w:r w:rsidR="00D0305B" w:rsidRPr="00F05213">
        <w:rPr>
          <w:rFonts w:hint="cs"/>
          <w:sz w:val="30"/>
          <w:szCs w:val="30"/>
          <w:rtl/>
          <w:lang w:bidi="ar-SY"/>
        </w:rPr>
        <w:t xml:space="preserve">آنكه </w:t>
      </w:r>
      <w:r w:rsidR="00D0305B" w:rsidRPr="00F05213">
        <w:rPr>
          <w:rFonts w:hint="eastAsia"/>
          <w:sz w:val="30"/>
          <w:szCs w:val="30"/>
          <w:rtl/>
          <w:lang w:bidi="ar-SY"/>
        </w:rPr>
        <w:t>گ</w:t>
      </w:r>
      <w:r w:rsidR="00D0305B" w:rsidRPr="00F05213">
        <w:rPr>
          <w:rFonts w:hint="cs"/>
          <w:sz w:val="30"/>
          <w:szCs w:val="30"/>
          <w:rtl/>
          <w:lang w:bidi="ar-SY"/>
        </w:rPr>
        <w:t>فته است</w:t>
      </w:r>
      <w:r w:rsidRPr="00F05213">
        <w:rPr>
          <w:rFonts w:hint="cs"/>
          <w:sz w:val="30"/>
          <w:szCs w:val="30"/>
          <w:rtl/>
          <w:lang w:bidi="ar-SY"/>
        </w:rPr>
        <w:t>:</w:t>
      </w:r>
      <w:r w:rsidR="00D0305B" w:rsidRPr="00F05213">
        <w:rPr>
          <w:rFonts w:hint="cs"/>
          <w:sz w:val="30"/>
          <w:szCs w:val="30"/>
          <w:rtl/>
          <w:lang w:bidi="ar-SY"/>
        </w:rPr>
        <w:t xml:space="preserve"> </w:t>
      </w:r>
      <w:r w:rsidRPr="00F05213">
        <w:rPr>
          <w:rFonts w:hint="cs"/>
          <w:sz w:val="30"/>
          <w:szCs w:val="30"/>
          <w:rtl/>
          <w:lang w:bidi="ar-SY"/>
        </w:rPr>
        <w:t>(</w:t>
      </w:r>
      <w:r w:rsidR="00D0305B" w:rsidRPr="00F05213">
        <w:rPr>
          <w:rFonts w:hint="cs"/>
          <w:sz w:val="30"/>
          <w:szCs w:val="30"/>
          <w:rtl/>
          <w:lang w:bidi="ar-SY"/>
        </w:rPr>
        <w:t>يعني نويسندة بعض فضائح الروافض</w:t>
      </w:r>
      <w:r w:rsidRPr="00F05213">
        <w:rPr>
          <w:rFonts w:hint="cs"/>
          <w:sz w:val="30"/>
          <w:szCs w:val="30"/>
          <w:rtl/>
          <w:lang w:bidi="ar-SY"/>
        </w:rPr>
        <w:t>)</w:t>
      </w:r>
      <w:r w:rsidR="00D0305B" w:rsidRPr="00F05213">
        <w:rPr>
          <w:rFonts w:hint="cs"/>
          <w:sz w:val="30"/>
          <w:szCs w:val="30"/>
          <w:rtl/>
          <w:lang w:bidi="ar-SY"/>
        </w:rPr>
        <w:t xml:space="preserve"> و محمّد بن النّعمان الأحول در كتابي آورده‌است كه امامان همه غيبدان باشند و همه در </w:t>
      </w:r>
      <w:r w:rsidR="00D0305B" w:rsidRPr="00F05213">
        <w:rPr>
          <w:rFonts w:hint="eastAsia"/>
          <w:sz w:val="30"/>
          <w:szCs w:val="30"/>
          <w:rtl/>
          <w:lang w:bidi="ar-SY"/>
        </w:rPr>
        <w:t>گ</w:t>
      </w:r>
      <w:r w:rsidR="00D0305B" w:rsidRPr="00F05213">
        <w:rPr>
          <w:rFonts w:hint="cs"/>
          <w:sz w:val="30"/>
          <w:szCs w:val="30"/>
          <w:rtl/>
          <w:lang w:bidi="ar-SY"/>
        </w:rPr>
        <w:t>ور غيب دانند بدان حدّ كه ا</w:t>
      </w:r>
      <w:r w:rsidR="00D0305B" w:rsidRPr="00F05213">
        <w:rPr>
          <w:rFonts w:hint="eastAsia"/>
          <w:sz w:val="30"/>
          <w:szCs w:val="30"/>
          <w:rtl/>
          <w:lang w:bidi="ar-SY"/>
        </w:rPr>
        <w:t>گ</w:t>
      </w:r>
      <w:r w:rsidR="00D0305B" w:rsidRPr="00F05213">
        <w:rPr>
          <w:rFonts w:hint="cs"/>
          <w:sz w:val="30"/>
          <w:szCs w:val="30"/>
          <w:rtl/>
          <w:lang w:bidi="ar-SY"/>
        </w:rPr>
        <w:t xml:space="preserve">ر كسي به زيارت ايشان رود بدانند كه منافق است يا موافق و عدد </w:t>
      </w:r>
      <w:r w:rsidR="00D0305B" w:rsidRPr="00F05213">
        <w:rPr>
          <w:rFonts w:hint="eastAsia"/>
          <w:sz w:val="30"/>
          <w:szCs w:val="30"/>
          <w:rtl/>
          <w:lang w:bidi="ar-SY"/>
        </w:rPr>
        <w:t>گ</w:t>
      </w:r>
      <w:r w:rsidR="00D0305B" w:rsidRPr="00F05213">
        <w:rPr>
          <w:rFonts w:hint="cs"/>
          <w:sz w:val="30"/>
          <w:szCs w:val="30"/>
          <w:rtl/>
          <w:lang w:bidi="ar-SY"/>
        </w:rPr>
        <w:t>امها و نامهاي همه كس دانند</w:t>
      </w:r>
      <w:r w:rsidRPr="00F05213">
        <w:rPr>
          <w:rFonts w:hint="cs"/>
          <w:sz w:val="30"/>
          <w:szCs w:val="30"/>
          <w:rtl/>
          <w:lang w:bidi="ar-SY"/>
        </w:rPr>
        <w:t>.</w:t>
      </w:r>
      <w:r w:rsidR="00D0305B" w:rsidRPr="00F05213">
        <w:rPr>
          <w:rFonts w:hint="cs"/>
          <w:sz w:val="30"/>
          <w:szCs w:val="30"/>
          <w:rtl/>
          <w:lang w:bidi="ar-SY"/>
        </w:rPr>
        <w:t xml:space="preserve"> أمّا جواب اين كلمات كه خالي از معني است </w:t>
      </w:r>
      <w:r w:rsidR="00D0305B" w:rsidRPr="00F05213">
        <w:rPr>
          <w:rFonts w:hint="cs"/>
          <w:b/>
          <w:bCs/>
          <w:sz w:val="30"/>
          <w:szCs w:val="30"/>
          <w:rtl/>
          <w:lang w:bidi="ar-SY"/>
        </w:rPr>
        <w:t>و دور از عقل و خلاف شرع است و نقل</w:t>
      </w:r>
      <w:r w:rsidRPr="00F05213">
        <w:rPr>
          <w:rFonts w:hint="cs"/>
          <w:sz w:val="30"/>
          <w:szCs w:val="30"/>
          <w:rtl/>
          <w:lang w:bidi="ar-SY"/>
        </w:rPr>
        <w:t>،</w:t>
      </w:r>
      <w:r w:rsidR="00D0305B" w:rsidRPr="00F05213">
        <w:rPr>
          <w:rFonts w:hint="cs"/>
          <w:sz w:val="30"/>
          <w:szCs w:val="30"/>
          <w:rtl/>
          <w:lang w:bidi="ar-SY"/>
        </w:rPr>
        <w:t xml:space="preserve"> آن است كه از قرآن و اجماع مسلمانان معلوم است كه غيب إلاّ خداي تعالي نداند</w:t>
      </w:r>
      <w:r w:rsidRPr="00F05213">
        <w:rPr>
          <w:rFonts w:hint="cs"/>
          <w:sz w:val="30"/>
          <w:szCs w:val="30"/>
          <w:rtl/>
          <w:lang w:bidi="ar-SY"/>
        </w:rPr>
        <w:t xml:space="preserve"> </w:t>
      </w:r>
      <w:r w:rsidR="00D0305B" w:rsidRPr="008C3598">
        <w:rPr>
          <w:rFonts w:hint="cs"/>
          <w:b/>
          <w:bCs/>
          <w:color w:val="0000FF"/>
          <w:sz w:val="30"/>
          <w:szCs w:val="30"/>
          <w:rtl/>
        </w:rPr>
        <w:t>﴿</w:t>
      </w:r>
      <w:r w:rsidR="00D0305B" w:rsidRPr="008C3598">
        <w:rPr>
          <w:b/>
          <w:bCs/>
          <w:color w:val="0000FF"/>
          <w:sz w:val="30"/>
          <w:szCs w:val="30"/>
          <w:rtl/>
          <w:lang w:bidi="ar-SY"/>
        </w:rPr>
        <w:t>فَإِنَّهُ يَعْلَمُ السِّ</w:t>
      </w:r>
      <w:r w:rsidR="00D0305B" w:rsidRPr="008C3598">
        <w:rPr>
          <w:rFonts w:hint="cs"/>
          <w:b/>
          <w:bCs/>
          <w:color w:val="0000FF"/>
          <w:sz w:val="30"/>
          <w:szCs w:val="30"/>
          <w:rtl/>
          <w:lang w:bidi="ar-SY"/>
        </w:rPr>
        <w:t>ـ</w:t>
      </w:r>
      <w:r w:rsidR="00D0305B" w:rsidRPr="008C3598">
        <w:rPr>
          <w:b/>
          <w:bCs/>
          <w:color w:val="0000FF"/>
          <w:sz w:val="30"/>
          <w:szCs w:val="30"/>
          <w:rtl/>
          <w:lang w:bidi="ar-SY"/>
        </w:rPr>
        <w:t>رَّ وَأَخْفَى</w:t>
      </w:r>
      <w:r w:rsidR="00D0305B" w:rsidRPr="008C3598">
        <w:rPr>
          <w:rFonts w:hint="cs"/>
          <w:b/>
          <w:bCs/>
          <w:color w:val="0000FF"/>
          <w:sz w:val="30"/>
          <w:szCs w:val="30"/>
          <w:rtl/>
        </w:rPr>
        <w:t>﴾</w:t>
      </w:r>
      <w:r w:rsidR="00D0305B" w:rsidRPr="00F05213">
        <w:rPr>
          <w:sz w:val="30"/>
          <w:szCs w:val="30"/>
          <w:rtl/>
        </w:rPr>
        <w:t xml:space="preserve"> [طه/7]</w:t>
      </w:r>
      <w:r w:rsidR="00D0305B" w:rsidRPr="00F05213">
        <w:rPr>
          <w:rFonts w:hint="cs"/>
          <w:sz w:val="30"/>
          <w:szCs w:val="30"/>
          <w:rtl/>
        </w:rPr>
        <w:t xml:space="preserve"> و </w:t>
      </w:r>
      <w:r w:rsidR="00D0305B" w:rsidRPr="008C3598">
        <w:rPr>
          <w:rFonts w:hint="cs"/>
          <w:b/>
          <w:bCs/>
          <w:color w:val="0000FF"/>
          <w:sz w:val="30"/>
          <w:szCs w:val="30"/>
          <w:rtl/>
        </w:rPr>
        <w:t>﴿</w:t>
      </w:r>
      <w:r w:rsidR="00D0305B" w:rsidRPr="008C3598">
        <w:rPr>
          <w:b/>
          <w:bCs/>
          <w:color w:val="0000FF"/>
          <w:sz w:val="30"/>
          <w:szCs w:val="30"/>
          <w:rtl/>
          <w:lang w:bidi="ar-SY"/>
        </w:rPr>
        <w:t>لا يَعْلَمُ مَنْ فِي السَّمَاوَاتِ وَالأَرْضِ الغَيْبَ إِلا اللهُ</w:t>
      </w:r>
      <w:r w:rsidR="00D0305B" w:rsidRPr="008C3598">
        <w:rPr>
          <w:rFonts w:hint="cs"/>
          <w:b/>
          <w:bCs/>
          <w:color w:val="0000FF"/>
          <w:sz w:val="30"/>
          <w:szCs w:val="30"/>
          <w:rtl/>
        </w:rPr>
        <w:t>﴾</w:t>
      </w:r>
      <w:r w:rsidR="00D0305B" w:rsidRPr="00F05213">
        <w:rPr>
          <w:sz w:val="30"/>
          <w:szCs w:val="30"/>
          <w:rtl/>
        </w:rPr>
        <w:t xml:space="preserve"> [النمل/65]</w:t>
      </w:r>
      <w:r w:rsidR="00D0305B" w:rsidRPr="00F05213">
        <w:rPr>
          <w:rFonts w:hint="cs"/>
          <w:sz w:val="30"/>
          <w:szCs w:val="30"/>
          <w:rtl/>
        </w:rPr>
        <w:t xml:space="preserve"> قال الله تعالي</w:t>
      </w:r>
      <w:r w:rsidRPr="00F05213">
        <w:rPr>
          <w:rFonts w:hint="cs"/>
          <w:sz w:val="30"/>
          <w:szCs w:val="30"/>
          <w:rtl/>
        </w:rPr>
        <w:t>:</w:t>
      </w:r>
      <w:r w:rsidR="00D0305B" w:rsidRPr="00F05213">
        <w:rPr>
          <w:rFonts w:hint="cs"/>
          <w:sz w:val="30"/>
          <w:szCs w:val="30"/>
          <w:rtl/>
        </w:rPr>
        <w:t xml:space="preserve"> </w:t>
      </w:r>
      <w:r w:rsidR="00D0305B" w:rsidRPr="008C3598">
        <w:rPr>
          <w:rFonts w:hint="cs"/>
          <w:b/>
          <w:bCs/>
          <w:color w:val="0000FF"/>
          <w:sz w:val="30"/>
          <w:szCs w:val="30"/>
          <w:rtl/>
        </w:rPr>
        <w:t>﴿</w:t>
      </w:r>
      <w:r w:rsidR="00D0305B" w:rsidRPr="008C3598">
        <w:rPr>
          <w:b/>
          <w:bCs/>
          <w:color w:val="0000FF"/>
          <w:sz w:val="30"/>
          <w:szCs w:val="30"/>
          <w:rtl/>
          <w:lang w:bidi="ar-SY"/>
        </w:rPr>
        <w:t>فَلا يُظْهِرُ عَلَى غَيْبِهِ أَحَدًا</w:t>
      </w:r>
      <w:r w:rsidR="00D0305B" w:rsidRPr="008C3598">
        <w:rPr>
          <w:rFonts w:hint="cs"/>
          <w:b/>
          <w:bCs/>
          <w:color w:val="0000FF"/>
          <w:sz w:val="30"/>
          <w:szCs w:val="30"/>
          <w:rtl/>
        </w:rPr>
        <w:t>﴾</w:t>
      </w:r>
      <w:r w:rsidR="00D0305B" w:rsidRPr="00F05213">
        <w:rPr>
          <w:sz w:val="30"/>
          <w:szCs w:val="30"/>
          <w:rtl/>
        </w:rPr>
        <w:t xml:space="preserve"> [الجن/26]</w:t>
      </w:r>
      <w:r w:rsidRPr="00F05213">
        <w:rPr>
          <w:rFonts w:hint="cs"/>
          <w:sz w:val="30"/>
          <w:szCs w:val="30"/>
          <w:rtl/>
        </w:rPr>
        <w:t>،</w:t>
      </w:r>
      <w:r w:rsidR="00D0305B" w:rsidRPr="00F05213">
        <w:rPr>
          <w:rFonts w:hint="cs"/>
          <w:sz w:val="30"/>
          <w:szCs w:val="30"/>
          <w:rtl/>
        </w:rPr>
        <w:t xml:space="preserve"> </w:t>
      </w:r>
      <w:r w:rsidR="00D0305B" w:rsidRPr="008C3598">
        <w:rPr>
          <w:rFonts w:hint="cs"/>
          <w:b/>
          <w:bCs/>
          <w:color w:val="0000FF"/>
          <w:sz w:val="30"/>
          <w:szCs w:val="30"/>
          <w:rtl/>
        </w:rPr>
        <w:t>﴿</w:t>
      </w:r>
      <w:r w:rsidR="00D0305B" w:rsidRPr="008C3598">
        <w:rPr>
          <w:b/>
          <w:bCs/>
          <w:color w:val="0000FF"/>
          <w:sz w:val="30"/>
          <w:szCs w:val="30"/>
          <w:rtl/>
          <w:lang w:bidi="ar-SY"/>
        </w:rPr>
        <w:t>وَعِنْدَهُ مَفَاتِحُ الغَيْبِ لا</w:t>
      </w:r>
      <w:r w:rsidR="00D0305B" w:rsidRPr="008C3598">
        <w:rPr>
          <w:rFonts w:hint="cs"/>
          <w:b/>
          <w:bCs/>
          <w:color w:val="0000FF"/>
          <w:sz w:val="30"/>
          <w:szCs w:val="30"/>
          <w:rtl/>
          <w:lang w:bidi="ar-SY"/>
        </w:rPr>
        <w:t> </w:t>
      </w:r>
      <w:r w:rsidR="00D0305B" w:rsidRPr="008C3598">
        <w:rPr>
          <w:b/>
          <w:bCs/>
          <w:color w:val="0000FF"/>
          <w:sz w:val="30"/>
          <w:szCs w:val="30"/>
          <w:rtl/>
          <w:lang w:bidi="ar-SY"/>
        </w:rPr>
        <w:t>يَعْلَمُهَا إِلا هُوَ</w:t>
      </w:r>
      <w:r w:rsidR="00D0305B" w:rsidRPr="008C3598">
        <w:rPr>
          <w:rFonts w:hint="cs"/>
          <w:b/>
          <w:bCs/>
          <w:color w:val="0000FF"/>
          <w:sz w:val="30"/>
          <w:szCs w:val="30"/>
          <w:rtl/>
        </w:rPr>
        <w:t>﴾</w:t>
      </w:r>
      <w:r w:rsidR="00D0305B" w:rsidRPr="00F05213">
        <w:rPr>
          <w:sz w:val="30"/>
          <w:szCs w:val="30"/>
          <w:rtl/>
        </w:rPr>
        <w:t xml:space="preserve"> [الأنعام/59]</w:t>
      </w:r>
      <w:r w:rsidR="00D0305B" w:rsidRPr="00F05213">
        <w:rPr>
          <w:rFonts w:hint="cs"/>
          <w:sz w:val="30"/>
          <w:szCs w:val="30"/>
          <w:rtl/>
        </w:rPr>
        <w:t xml:space="preserve"> و مصطفي </w:t>
      </w:r>
      <w:r w:rsidRPr="00F05213">
        <w:rPr>
          <w:rFonts w:hint="cs"/>
          <w:sz w:val="30"/>
          <w:szCs w:val="30"/>
          <w:rtl/>
        </w:rPr>
        <w:t>(</w:t>
      </w:r>
      <w:r w:rsidR="00D0305B" w:rsidRPr="00F05213">
        <w:rPr>
          <w:rFonts w:hint="cs"/>
          <w:sz w:val="30"/>
          <w:szCs w:val="30"/>
          <w:rtl/>
        </w:rPr>
        <w:t>ص</w:t>
      </w:r>
      <w:r w:rsidRPr="00F05213">
        <w:rPr>
          <w:rFonts w:hint="cs"/>
          <w:sz w:val="30"/>
          <w:szCs w:val="30"/>
          <w:rtl/>
        </w:rPr>
        <w:t>)</w:t>
      </w:r>
      <w:r w:rsidR="00D0305B" w:rsidRPr="00F05213">
        <w:rPr>
          <w:rFonts w:hint="cs"/>
          <w:sz w:val="30"/>
          <w:szCs w:val="30"/>
          <w:rtl/>
        </w:rPr>
        <w:t xml:space="preserve"> با جلالت و رفعت و درجة نبوّت</w:t>
      </w:r>
      <w:r w:rsidRPr="00F05213">
        <w:rPr>
          <w:rFonts w:hint="cs"/>
          <w:sz w:val="30"/>
          <w:szCs w:val="30"/>
          <w:rtl/>
        </w:rPr>
        <w:t>،</w:t>
      </w:r>
      <w:r w:rsidR="00D0305B" w:rsidRPr="00F05213">
        <w:rPr>
          <w:rFonts w:hint="cs"/>
          <w:sz w:val="30"/>
          <w:szCs w:val="30"/>
          <w:rtl/>
        </w:rPr>
        <w:t xml:space="preserve"> در مسجد مدينه با آنكه زنده بود نمي‌دانست كه در بازارها </w:t>
      </w:r>
      <w:r w:rsidR="00D0305B" w:rsidRPr="00F05213">
        <w:rPr>
          <w:rFonts w:hint="eastAsia"/>
          <w:sz w:val="30"/>
          <w:szCs w:val="30"/>
          <w:rtl/>
        </w:rPr>
        <w:t>چ</w:t>
      </w:r>
      <w:r w:rsidR="00D0305B" w:rsidRPr="00F05213">
        <w:rPr>
          <w:rFonts w:hint="cs"/>
          <w:sz w:val="30"/>
          <w:szCs w:val="30"/>
          <w:rtl/>
        </w:rPr>
        <w:t>ه مي‌كنند و احوالهاي دي</w:t>
      </w:r>
      <w:r w:rsidR="00D0305B" w:rsidRPr="00F05213">
        <w:rPr>
          <w:rFonts w:hint="eastAsia"/>
          <w:sz w:val="30"/>
          <w:szCs w:val="30"/>
          <w:rtl/>
        </w:rPr>
        <w:t>گ</w:t>
      </w:r>
      <w:r w:rsidR="00D0305B" w:rsidRPr="00F05213">
        <w:rPr>
          <w:rFonts w:hint="cs"/>
          <w:sz w:val="30"/>
          <w:szCs w:val="30"/>
          <w:rtl/>
        </w:rPr>
        <w:t>ر تا جبرئيل نيامدي و معلوم نكردي ندانستي</w:t>
      </w:r>
      <w:r w:rsidRPr="00F05213">
        <w:rPr>
          <w:rFonts w:hint="cs"/>
          <w:sz w:val="30"/>
          <w:szCs w:val="30"/>
          <w:rtl/>
        </w:rPr>
        <w:t>.</w:t>
      </w:r>
      <w:r w:rsidR="00D0305B" w:rsidRPr="00F05213">
        <w:rPr>
          <w:rFonts w:hint="cs"/>
          <w:sz w:val="30"/>
          <w:szCs w:val="30"/>
          <w:rtl/>
        </w:rPr>
        <w:t xml:space="preserve"> </w:t>
      </w:r>
      <w:r w:rsidR="00D0305B" w:rsidRPr="00F05213">
        <w:rPr>
          <w:rFonts w:hint="eastAsia"/>
          <w:sz w:val="30"/>
          <w:szCs w:val="30"/>
          <w:rtl/>
        </w:rPr>
        <w:t>پ</w:t>
      </w:r>
      <w:r w:rsidR="00D0305B" w:rsidRPr="00F05213">
        <w:rPr>
          <w:rFonts w:hint="cs"/>
          <w:sz w:val="30"/>
          <w:szCs w:val="30"/>
          <w:rtl/>
        </w:rPr>
        <w:t>س أئمّه كه درجة أنبياء ندارند و در خاك خراسان و بغداد و حجاز و كربلا خفته‌اند و از قيد حيات برفته</w:t>
      </w:r>
      <w:r w:rsidRPr="00F05213">
        <w:rPr>
          <w:rFonts w:hint="cs"/>
          <w:sz w:val="30"/>
          <w:szCs w:val="30"/>
          <w:rtl/>
        </w:rPr>
        <w:t>،</w:t>
      </w:r>
      <w:r w:rsidR="00D0305B" w:rsidRPr="00F05213">
        <w:rPr>
          <w:rFonts w:hint="cs"/>
          <w:sz w:val="30"/>
          <w:szCs w:val="30"/>
          <w:rtl/>
        </w:rPr>
        <w:t xml:space="preserve"> </w:t>
      </w:r>
      <w:r w:rsidR="00D0305B" w:rsidRPr="00F05213">
        <w:rPr>
          <w:rFonts w:hint="eastAsia"/>
          <w:sz w:val="30"/>
          <w:szCs w:val="30"/>
          <w:rtl/>
        </w:rPr>
        <w:t>چگ</w:t>
      </w:r>
      <w:r w:rsidR="00D0305B" w:rsidRPr="00F05213">
        <w:rPr>
          <w:rFonts w:hint="cs"/>
          <w:sz w:val="30"/>
          <w:szCs w:val="30"/>
          <w:rtl/>
        </w:rPr>
        <w:t xml:space="preserve">ونه دانند كه احوال جهانيان بر </w:t>
      </w:r>
      <w:r w:rsidR="00D0305B" w:rsidRPr="00F05213">
        <w:rPr>
          <w:rFonts w:hint="eastAsia"/>
          <w:sz w:val="30"/>
          <w:szCs w:val="30"/>
          <w:rtl/>
        </w:rPr>
        <w:t>چ</w:t>
      </w:r>
      <w:r w:rsidR="00D0305B" w:rsidRPr="00F05213">
        <w:rPr>
          <w:rFonts w:hint="cs"/>
          <w:sz w:val="30"/>
          <w:szCs w:val="30"/>
          <w:rtl/>
        </w:rPr>
        <w:t>ه حدّ است</w:t>
      </w:r>
      <w:r w:rsidRPr="00F05213">
        <w:rPr>
          <w:rFonts w:hint="cs"/>
          <w:sz w:val="30"/>
          <w:szCs w:val="30"/>
          <w:rtl/>
        </w:rPr>
        <w:t>؟!</w:t>
      </w:r>
      <w:r w:rsidR="00D0305B" w:rsidRPr="00F05213">
        <w:rPr>
          <w:rFonts w:hint="cs"/>
          <w:sz w:val="30"/>
          <w:szCs w:val="30"/>
          <w:rtl/>
        </w:rPr>
        <w:t xml:space="preserve"> </w:t>
      </w:r>
      <w:r w:rsidR="00D0305B" w:rsidRPr="00F05213">
        <w:rPr>
          <w:rFonts w:hint="cs"/>
          <w:b/>
          <w:bCs/>
          <w:sz w:val="30"/>
          <w:szCs w:val="30"/>
          <w:rtl/>
        </w:rPr>
        <w:t>اين معني هم از عقل و هم از شرع بي</w:t>
      </w:r>
      <w:r w:rsidR="00D0305B" w:rsidRPr="00F05213">
        <w:rPr>
          <w:rFonts w:hint="eastAsia"/>
          <w:b/>
          <w:bCs/>
          <w:sz w:val="30"/>
          <w:szCs w:val="30"/>
          <w:rtl/>
        </w:rPr>
        <w:t>گ</w:t>
      </w:r>
      <w:r w:rsidR="00D0305B" w:rsidRPr="00F05213">
        <w:rPr>
          <w:rFonts w:hint="cs"/>
          <w:b/>
          <w:bCs/>
          <w:sz w:val="30"/>
          <w:szCs w:val="30"/>
          <w:rtl/>
        </w:rPr>
        <w:t>انه</w:t>
      </w:r>
      <w:r w:rsidRPr="00F05213">
        <w:rPr>
          <w:rFonts w:hint="cs"/>
          <w:sz w:val="30"/>
          <w:szCs w:val="30"/>
          <w:rtl/>
        </w:rPr>
        <w:t>،</w:t>
      </w:r>
      <w:r w:rsidR="00D0305B" w:rsidRPr="00F05213">
        <w:rPr>
          <w:rFonts w:hint="cs"/>
          <w:sz w:val="30"/>
          <w:szCs w:val="30"/>
          <w:rtl/>
        </w:rPr>
        <w:t xml:space="preserve"> و جماعتي حشويان كه </w:t>
      </w:r>
      <w:r w:rsidR="00D0305B" w:rsidRPr="00F05213">
        <w:rPr>
          <w:rFonts w:hint="eastAsia"/>
          <w:sz w:val="30"/>
          <w:szCs w:val="30"/>
          <w:rtl/>
        </w:rPr>
        <w:t>پ</w:t>
      </w:r>
      <w:r w:rsidR="00D0305B" w:rsidRPr="00F05213">
        <w:rPr>
          <w:rFonts w:hint="cs"/>
          <w:sz w:val="30"/>
          <w:szCs w:val="30"/>
          <w:rtl/>
        </w:rPr>
        <w:t xml:space="preserve">يش از اين خود را بر اين طائفه بسته‌اند اين معني </w:t>
      </w:r>
      <w:r w:rsidR="00D0305B" w:rsidRPr="00F05213">
        <w:rPr>
          <w:rFonts w:hint="eastAsia"/>
          <w:sz w:val="30"/>
          <w:szCs w:val="30"/>
          <w:rtl/>
        </w:rPr>
        <w:t>گ</w:t>
      </w:r>
      <w:r w:rsidR="00D0305B" w:rsidRPr="00F05213">
        <w:rPr>
          <w:rFonts w:hint="cs"/>
          <w:sz w:val="30"/>
          <w:szCs w:val="30"/>
          <w:rtl/>
        </w:rPr>
        <w:t>فته‌اند</w:t>
      </w:r>
      <w:r w:rsidRPr="00F05213">
        <w:rPr>
          <w:rFonts w:hint="cs"/>
          <w:sz w:val="30"/>
          <w:szCs w:val="30"/>
          <w:rtl/>
        </w:rPr>
        <w:t>،</w:t>
      </w:r>
      <w:r w:rsidR="00D0305B" w:rsidRPr="00F05213">
        <w:rPr>
          <w:rFonts w:hint="cs"/>
          <w:sz w:val="30"/>
          <w:szCs w:val="30"/>
          <w:rtl/>
        </w:rPr>
        <w:t xml:space="preserve"> بحمد الله از ايشان بسي نماند و اصوليان شيعه از ايشان و از </w:t>
      </w:r>
      <w:r w:rsidR="00D0305B" w:rsidRPr="00F05213">
        <w:rPr>
          <w:rFonts w:hint="eastAsia"/>
          <w:sz w:val="30"/>
          <w:szCs w:val="30"/>
          <w:rtl/>
        </w:rPr>
        <w:t>چ</w:t>
      </w:r>
      <w:r w:rsidR="00D0305B" w:rsidRPr="00F05213">
        <w:rPr>
          <w:rFonts w:hint="cs"/>
          <w:sz w:val="30"/>
          <w:szCs w:val="30"/>
          <w:rtl/>
        </w:rPr>
        <w:t>نين دعاوي تبرّي كرده‌اند تا هي</w:t>
      </w:r>
      <w:r w:rsidR="00D0305B" w:rsidRPr="00F05213">
        <w:rPr>
          <w:rFonts w:hint="eastAsia"/>
          <w:sz w:val="30"/>
          <w:szCs w:val="30"/>
          <w:rtl/>
        </w:rPr>
        <w:t>چ</w:t>
      </w:r>
      <w:r w:rsidR="00D0305B" w:rsidRPr="00F05213">
        <w:rPr>
          <w:rFonts w:hint="cs"/>
          <w:sz w:val="30"/>
          <w:szCs w:val="30"/>
          <w:rtl/>
        </w:rPr>
        <w:t xml:space="preserve"> مجبري و مشبّهي را جاي طعني نمانَد</w:t>
      </w:r>
      <w:r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rPr>
        <w:t xml:space="preserve">در همين كتاب </w:t>
      </w:r>
      <w:r w:rsidR="008732B3" w:rsidRPr="00F05213">
        <w:rPr>
          <w:rFonts w:hint="cs"/>
          <w:sz w:val="30"/>
          <w:szCs w:val="30"/>
          <w:rtl/>
        </w:rPr>
        <w:t>(</w:t>
      </w:r>
      <w:r w:rsidRPr="00F05213">
        <w:rPr>
          <w:rFonts w:hint="cs"/>
          <w:sz w:val="30"/>
          <w:szCs w:val="30"/>
          <w:rtl/>
        </w:rPr>
        <w:t>ص276</w:t>
      </w:r>
      <w:r w:rsidR="008732B3" w:rsidRPr="00F05213">
        <w:rPr>
          <w:rFonts w:hint="cs"/>
          <w:sz w:val="30"/>
          <w:szCs w:val="30"/>
          <w:rtl/>
        </w:rPr>
        <w:t>)</w:t>
      </w:r>
      <w:r w:rsidRPr="00F05213">
        <w:rPr>
          <w:rFonts w:hint="cs"/>
          <w:sz w:val="30"/>
          <w:szCs w:val="30"/>
          <w:rtl/>
        </w:rPr>
        <w:t xml:space="preserve"> در داستان دروغ وام‌خواهي كه از ابو بكر طلبكار بود و به محمّد بن ابو بكر رجوع كرد و علي </w:t>
      </w:r>
      <w:r w:rsidRPr="00F05213">
        <w:rPr>
          <w:rFonts w:hint="cs"/>
          <w:sz w:val="30"/>
          <w:szCs w:val="30"/>
          <w:rtl/>
          <w:lang w:bidi="ar-SY"/>
        </w:rPr>
        <w:t>ـ عليه السّلام ـ</w:t>
      </w:r>
      <w:r w:rsidR="008732B3" w:rsidRPr="00F05213">
        <w:rPr>
          <w:rFonts w:hint="cs"/>
          <w:sz w:val="30"/>
          <w:szCs w:val="30"/>
          <w:rtl/>
          <w:lang w:bidi="ar-SY"/>
        </w:rPr>
        <w:t xml:space="preserve"> </w:t>
      </w:r>
      <w:r w:rsidRPr="00F05213">
        <w:rPr>
          <w:rFonts w:hint="cs"/>
          <w:sz w:val="30"/>
          <w:szCs w:val="30"/>
          <w:rtl/>
          <w:lang w:bidi="ar-SY"/>
        </w:rPr>
        <w:t>به محمّد فرمود</w:t>
      </w:r>
      <w:r w:rsidR="008732B3" w:rsidRPr="00F05213">
        <w:rPr>
          <w:rFonts w:hint="cs"/>
          <w:sz w:val="30"/>
          <w:szCs w:val="30"/>
          <w:rtl/>
          <w:lang w:bidi="ar-SY"/>
        </w:rPr>
        <w:t>:</w:t>
      </w:r>
      <w:r w:rsidRPr="00F05213">
        <w:rPr>
          <w:rFonts w:hint="cs"/>
          <w:sz w:val="30"/>
          <w:szCs w:val="30"/>
          <w:rtl/>
          <w:lang w:bidi="ar-SY"/>
        </w:rPr>
        <w:t xml:space="preserve"> محراب </w:t>
      </w:r>
      <w:r w:rsidRPr="00F05213">
        <w:rPr>
          <w:rFonts w:hint="eastAsia"/>
          <w:sz w:val="30"/>
          <w:szCs w:val="30"/>
          <w:rtl/>
          <w:lang w:bidi="ar-SY"/>
        </w:rPr>
        <w:t>پ</w:t>
      </w:r>
      <w:r w:rsidRPr="00F05213">
        <w:rPr>
          <w:rFonts w:hint="cs"/>
          <w:sz w:val="30"/>
          <w:szCs w:val="30"/>
          <w:rtl/>
          <w:lang w:bidi="ar-SY"/>
        </w:rPr>
        <w:t>در بشكاف و بتي كه در آنجاست</w:t>
      </w:r>
      <w:r w:rsidR="008732B3" w:rsidRPr="00F05213">
        <w:rPr>
          <w:rFonts w:hint="cs"/>
          <w:sz w:val="30"/>
          <w:szCs w:val="30"/>
          <w:rtl/>
          <w:lang w:bidi="ar-SY"/>
        </w:rPr>
        <w:t xml:space="preserve"> </w:t>
      </w:r>
      <w:r w:rsidRPr="00F05213">
        <w:rPr>
          <w:rFonts w:hint="cs"/>
          <w:sz w:val="30"/>
          <w:szCs w:val="30"/>
          <w:rtl/>
          <w:lang w:bidi="ar-SY"/>
        </w:rPr>
        <w:t>وام ده</w:t>
      </w:r>
      <w:r w:rsidR="008732B3" w:rsidRPr="00F05213">
        <w:rPr>
          <w:rFonts w:hint="cs"/>
          <w:sz w:val="30"/>
          <w:szCs w:val="30"/>
          <w:rtl/>
          <w:lang w:bidi="ar-SY"/>
        </w:rPr>
        <w:t>.</w:t>
      </w:r>
      <w:r w:rsidRPr="00F05213">
        <w:rPr>
          <w:rFonts w:hint="cs"/>
          <w:sz w:val="30"/>
          <w:szCs w:val="30"/>
          <w:rtl/>
          <w:lang w:bidi="ar-SY"/>
        </w:rPr>
        <w:t xml:space="preserve"> شيخ بزر</w:t>
      </w:r>
      <w:r w:rsidRPr="00F05213">
        <w:rPr>
          <w:rFonts w:hint="eastAsia"/>
          <w:sz w:val="30"/>
          <w:szCs w:val="30"/>
          <w:rtl/>
          <w:lang w:bidi="ar-SY"/>
        </w:rPr>
        <w:t>گ</w:t>
      </w:r>
      <w:r w:rsidRPr="00F05213">
        <w:rPr>
          <w:rFonts w:hint="cs"/>
          <w:sz w:val="30"/>
          <w:szCs w:val="30"/>
          <w:rtl/>
          <w:lang w:bidi="ar-SY"/>
        </w:rPr>
        <w:t>وار در جواب نوشته است</w:t>
      </w:r>
      <w:r w:rsidR="008732B3" w:rsidRPr="00F05213">
        <w:rPr>
          <w:rFonts w:hint="cs"/>
          <w:sz w:val="30"/>
          <w:szCs w:val="30"/>
          <w:rtl/>
          <w:lang w:bidi="ar-SY"/>
        </w:rPr>
        <w:t>:</w:t>
      </w:r>
      <w:r w:rsidRPr="00F05213">
        <w:rPr>
          <w:rFonts w:hint="cs"/>
          <w:sz w:val="30"/>
          <w:szCs w:val="30"/>
          <w:rtl/>
          <w:lang w:bidi="ar-SY"/>
        </w:rPr>
        <w:t xml:space="preserve"> «علي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غيب دان نبود </w:t>
      </w:r>
      <w:r w:rsidRPr="00F05213">
        <w:rPr>
          <w:rFonts w:hint="eastAsia"/>
          <w:sz w:val="30"/>
          <w:szCs w:val="30"/>
          <w:rtl/>
          <w:lang w:bidi="ar-SY"/>
        </w:rPr>
        <w:t>پ</w:t>
      </w:r>
      <w:r w:rsidRPr="00F05213">
        <w:rPr>
          <w:rFonts w:hint="cs"/>
          <w:sz w:val="30"/>
          <w:szCs w:val="30"/>
          <w:rtl/>
          <w:lang w:bidi="ar-SY"/>
        </w:rPr>
        <w:t xml:space="preserve">س </w:t>
      </w:r>
      <w:r w:rsidRPr="00F05213">
        <w:rPr>
          <w:rFonts w:hint="eastAsia"/>
          <w:sz w:val="30"/>
          <w:szCs w:val="30"/>
          <w:rtl/>
          <w:lang w:bidi="ar-SY"/>
        </w:rPr>
        <w:t>چ</w:t>
      </w:r>
      <w:r w:rsidRPr="00F05213">
        <w:rPr>
          <w:rFonts w:hint="cs"/>
          <w:sz w:val="30"/>
          <w:szCs w:val="30"/>
          <w:rtl/>
          <w:lang w:bidi="ar-SY"/>
        </w:rPr>
        <w:t>ه دانست كه بتي جايي نهان است</w:t>
      </w:r>
      <w:r w:rsidR="008732B3" w:rsidRPr="00F05213">
        <w:rPr>
          <w:rFonts w:hint="cs"/>
          <w:sz w:val="30"/>
          <w:szCs w:val="30"/>
          <w:rtl/>
          <w:lang w:bidi="ar-SY"/>
        </w:rPr>
        <w:t>؟!</w:t>
      </w:r>
      <w:r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9</w:t>
      </w:r>
      <w:r w:rsidR="008732B3" w:rsidRPr="00F05213">
        <w:rPr>
          <w:rFonts w:hint="cs"/>
          <w:sz w:val="30"/>
          <w:szCs w:val="30"/>
          <w:rtl/>
          <w:lang w:bidi="ar-SY"/>
        </w:rPr>
        <w:t>-</w:t>
      </w:r>
      <w:r w:rsidRPr="00F05213">
        <w:rPr>
          <w:rFonts w:hint="cs"/>
          <w:sz w:val="30"/>
          <w:szCs w:val="30"/>
          <w:rtl/>
          <w:lang w:bidi="ar-SY"/>
        </w:rPr>
        <w:t xml:space="preserve"> دي</w:t>
      </w:r>
      <w:r w:rsidRPr="00F05213">
        <w:rPr>
          <w:rFonts w:hint="eastAsia"/>
          <w:sz w:val="30"/>
          <w:szCs w:val="30"/>
          <w:rtl/>
          <w:lang w:bidi="ar-SY"/>
        </w:rPr>
        <w:t>گ</w:t>
      </w:r>
      <w:r w:rsidRPr="00F05213">
        <w:rPr>
          <w:rFonts w:hint="cs"/>
          <w:sz w:val="30"/>
          <w:szCs w:val="30"/>
          <w:rtl/>
          <w:lang w:bidi="ar-SY"/>
        </w:rPr>
        <w:t>ر از دانشمندان بزر</w:t>
      </w:r>
      <w:r w:rsidRPr="00F05213">
        <w:rPr>
          <w:rFonts w:hint="eastAsia"/>
          <w:sz w:val="30"/>
          <w:szCs w:val="30"/>
          <w:rtl/>
          <w:lang w:bidi="ar-SY"/>
        </w:rPr>
        <w:t>گ</w:t>
      </w:r>
      <w:r w:rsidRPr="00F05213">
        <w:rPr>
          <w:rFonts w:hint="cs"/>
          <w:sz w:val="30"/>
          <w:szCs w:val="30"/>
          <w:rtl/>
          <w:lang w:bidi="ar-SY"/>
        </w:rPr>
        <w:t xml:space="preserve"> شيعه كه به عالم به غيب بودنِ امامان اعتقاد ندارد شيخ رشيد الدّين محمّد شهرآشوب متوفّاي سال 586 مي‌باشد</w:t>
      </w:r>
      <w:r w:rsidR="008732B3" w:rsidRPr="00F05213">
        <w:rPr>
          <w:rFonts w:hint="cs"/>
          <w:sz w:val="30"/>
          <w:szCs w:val="30"/>
          <w:rtl/>
          <w:lang w:bidi="ar-SY"/>
        </w:rPr>
        <w:t>.</w:t>
      </w:r>
      <w:r w:rsidRPr="00F05213">
        <w:rPr>
          <w:rFonts w:hint="cs"/>
          <w:sz w:val="30"/>
          <w:szCs w:val="30"/>
          <w:rtl/>
          <w:lang w:bidi="ar-SY"/>
        </w:rPr>
        <w:t xml:space="preserve"> آن جناب در كتاب «متشابه القرآن و مختلفه» </w:t>
      </w:r>
      <w:r w:rsidR="008732B3" w:rsidRPr="00F05213">
        <w:rPr>
          <w:rFonts w:hint="cs"/>
          <w:sz w:val="30"/>
          <w:szCs w:val="30"/>
          <w:rtl/>
          <w:lang w:bidi="ar-SY"/>
        </w:rPr>
        <w:t>(</w:t>
      </w:r>
      <w:r w:rsidRPr="00F05213">
        <w:rPr>
          <w:rFonts w:hint="eastAsia"/>
          <w:sz w:val="30"/>
          <w:szCs w:val="30"/>
          <w:rtl/>
          <w:lang w:bidi="ar-SY"/>
        </w:rPr>
        <w:t>چ</w:t>
      </w:r>
      <w:r w:rsidRPr="00F05213">
        <w:rPr>
          <w:rFonts w:hint="cs"/>
          <w:sz w:val="30"/>
          <w:szCs w:val="30"/>
          <w:rtl/>
          <w:lang w:bidi="ar-SY"/>
        </w:rPr>
        <w:t>ا</w:t>
      </w:r>
      <w:r w:rsidRPr="00F05213">
        <w:rPr>
          <w:rFonts w:hint="eastAsia"/>
          <w:sz w:val="30"/>
          <w:szCs w:val="30"/>
          <w:rtl/>
          <w:lang w:bidi="ar-SY"/>
        </w:rPr>
        <w:t>پ</w:t>
      </w:r>
      <w:r w:rsidRPr="00F05213">
        <w:rPr>
          <w:rFonts w:hint="cs"/>
          <w:sz w:val="30"/>
          <w:szCs w:val="30"/>
          <w:rtl/>
          <w:lang w:bidi="ar-SY"/>
        </w:rPr>
        <w:t xml:space="preserve"> تهران</w:t>
      </w:r>
      <w:r w:rsidR="008732B3" w:rsidRPr="00F05213">
        <w:rPr>
          <w:rFonts w:hint="cs"/>
          <w:sz w:val="30"/>
          <w:szCs w:val="30"/>
          <w:rtl/>
          <w:lang w:bidi="ar-SY"/>
        </w:rPr>
        <w:t>،</w:t>
      </w:r>
      <w:r w:rsidRPr="00F05213">
        <w:rPr>
          <w:rFonts w:hint="cs"/>
          <w:sz w:val="30"/>
          <w:szCs w:val="30"/>
          <w:rtl/>
          <w:lang w:bidi="ar-SY"/>
        </w:rPr>
        <w:t xml:space="preserve"> ج1</w:t>
      </w:r>
      <w:r w:rsidR="008732B3" w:rsidRPr="00F05213">
        <w:rPr>
          <w:rFonts w:hint="cs"/>
          <w:sz w:val="30"/>
          <w:szCs w:val="30"/>
          <w:rtl/>
          <w:lang w:bidi="ar-SY"/>
        </w:rPr>
        <w:t>،</w:t>
      </w:r>
      <w:r w:rsidRPr="00F05213">
        <w:rPr>
          <w:rFonts w:hint="cs"/>
          <w:sz w:val="30"/>
          <w:szCs w:val="30"/>
          <w:rtl/>
          <w:lang w:bidi="ar-SY"/>
        </w:rPr>
        <w:t xml:space="preserve"> ص211</w:t>
      </w:r>
      <w:r w:rsidR="008732B3" w:rsidRPr="00F05213">
        <w:rPr>
          <w:rFonts w:hint="cs"/>
          <w:sz w:val="30"/>
          <w:szCs w:val="30"/>
          <w:rtl/>
          <w:lang w:bidi="ar-SY"/>
        </w:rPr>
        <w:t>)</w:t>
      </w:r>
      <w:r w:rsidRPr="00F05213">
        <w:rPr>
          <w:rFonts w:hint="cs"/>
          <w:sz w:val="30"/>
          <w:szCs w:val="30"/>
          <w:rtl/>
          <w:lang w:bidi="ar-SY"/>
        </w:rPr>
        <w:t xml:space="preserve"> مي‌نويسد</w:t>
      </w:r>
      <w:r w:rsidR="008732B3" w:rsidRPr="00F05213">
        <w:rPr>
          <w:rFonts w:hint="cs"/>
          <w:sz w:val="30"/>
          <w:szCs w:val="30"/>
          <w:rtl/>
          <w:lang w:bidi="ar-SY"/>
        </w:rPr>
        <w:t>:</w:t>
      </w:r>
      <w:r w:rsidRPr="00F05213">
        <w:rPr>
          <w:rFonts w:hint="cs"/>
          <w:sz w:val="30"/>
          <w:szCs w:val="30"/>
          <w:rtl/>
          <w:lang w:bidi="ar-SY"/>
        </w:rPr>
        <w:t xml:space="preserve"> «</w:t>
      </w:r>
      <w:r w:rsidRPr="00F05213">
        <w:rPr>
          <w:b/>
          <w:bCs/>
          <w:sz w:val="30"/>
          <w:szCs w:val="30"/>
          <w:rtl/>
          <w:lang w:bidi="ar-SY"/>
        </w:rPr>
        <w:t>النبيّ والإمام يجب أن يعلما علوم الدين والشريعة ولا يجب أن يعلما الغيب وما كان وما يكون</w:t>
      </w:r>
      <w:r w:rsidR="008732B3" w:rsidRPr="00F05213">
        <w:rPr>
          <w:b/>
          <w:bCs/>
          <w:sz w:val="30"/>
          <w:szCs w:val="30"/>
          <w:rtl/>
          <w:lang w:bidi="ar-SY"/>
        </w:rPr>
        <w:t>،</w:t>
      </w:r>
      <w:r w:rsidRPr="00F05213">
        <w:rPr>
          <w:b/>
          <w:bCs/>
          <w:sz w:val="30"/>
          <w:szCs w:val="30"/>
          <w:rtl/>
          <w:lang w:bidi="ar-SY"/>
        </w:rPr>
        <w:t xml:space="preserve"> لأنّ ذلك يؤدّي إلى أنّهما مشاركان للقديم تعالى</w:t>
      </w:r>
      <w:r w:rsidRPr="00F05213">
        <w:rPr>
          <w:rFonts w:hint="cs"/>
          <w:sz w:val="30"/>
          <w:szCs w:val="30"/>
          <w:rtl/>
          <w:lang w:bidi="ar-SY"/>
        </w:rPr>
        <w:t>»</w:t>
      </w:r>
      <w:r w:rsidR="008C3598">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يغمبر و امام را واجب مي‌نمايد كه علوم دين و شريعت را بدانند و لازم نيست كه غيب را دانسته و به آن</w:t>
      </w:r>
      <w:r w:rsidRPr="00F05213">
        <w:rPr>
          <w:rFonts w:hint="eastAsia"/>
          <w:sz w:val="30"/>
          <w:szCs w:val="30"/>
          <w:rtl/>
          <w:lang w:bidi="ar-SY"/>
        </w:rPr>
        <w:t>چ</w:t>
      </w:r>
      <w:r w:rsidRPr="00F05213">
        <w:rPr>
          <w:rFonts w:hint="cs"/>
          <w:sz w:val="30"/>
          <w:szCs w:val="30"/>
          <w:rtl/>
          <w:lang w:bidi="ar-SY"/>
        </w:rPr>
        <w:t xml:space="preserve">ه </w:t>
      </w:r>
      <w:r w:rsidRPr="00F05213">
        <w:rPr>
          <w:rFonts w:hint="eastAsia"/>
          <w:sz w:val="30"/>
          <w:szCs w:val="30"/>
          <w:rtl/>
          <w:lang w:bidi="ar-SY"/>
        </w:rPr>
        <w:t>گ</w:t>
      </w:r>
      <w:r w:rsidRPr="00F05213">
        <w:rPr>
          <w:rFonts w:hint="cs"/>
          <w:sz w:val="30"/>
          <w:szCs w:val="30"/>
          <w:rtl/>
          <w:lang w:bidi="ar-SY"/>
        </w:rPr>
        <w:t>ذشته و آن</w:t>
      </w:r>
      <w:r w:rsidRPr="00F05213">
        <w:rPr>
          <w:rFonts w:hint="eastAsia"/>
          <w:sz w:val="30"/>
          <w:szCs w:val="30"/>
          <w:rtl/>
          <w:lang w:bidi="ar-SY"/>
        </w:rPr>
        <w:t>چ</w:t>
      </w:r>
      <w:r w:rsidRPr="00F05213">
        <w:rPr>
          <w:rFonts w:hint="cs"/>
          <w:sz w:val="30"/>
          <w:szCs w:val="30"/>
          <w:rtl/>
          <w:lang w:bidi="ar-SY"/>
        </w:rPr>
        <w:t xml:space="preserve">ه خواهد شد عالم بوده باشند زيرا در آن صورت مطالب به آنجامي كشد كه </w:t>
      </w:r>
      <w:r w:rsidRPr="00F05213">
        <w:rPr>
          <w:rFonts w:hint="eastAsia"/>
          <w:sz w:val="30"/>
          <w:szCs w:val="30"/>
          <w:rtl/>
          <w:lang w:bidi="ar-SY"/>
        </w:rPr>
        <w:t>پ</w:t>
      </w:r>
      <w:r w:rsidRPr="00F05213">
        <w:rPr>
          <w:rFonts w:hint="cs"/>
          <w:sz w:val="30"/>
          <w:szCs w:val="30"/>
          <w:rtl/>
          <w:lang w:bidi="ar-SY"/>
        </w:rPr>
        <w:t>يغمبر و امام با خداي تعالي شريك باشند</w:t>
      </w:r>
      <w:r w:rsidR="008732B3" w:rsidRPr="00F05213">
        <w:rPr>
          <w:rFonts w:hint="cs"/>
          <w:sz w:val="30"/>
          <w:szCs w:val="30"/>
          <w:rtl/>
          <w:lang w:bidi="ar-SY"/>
        </w:rPr>
        <w:t>!</w:t>
      </w:r>
      <w:r w:rsidRPr="00F05213">
        <w:rPr>
          <w:rFonts w:hint="cs"/>
          <w:sz w:val="30"/>
          <w:szCs w:val="30"/>
          <w:rtl/>
          <w:lang w:bidi="ar-SY"/>
        </w:rPr>
        <w:t>»</w:t>
      </w:r>
      <w:r w:rsidR="008732B3" w:rsidRPr="00F05213">
        <w:rPr>
          <w:rFonts w:hint="cs"/>
          <w:sz w:val="30"/>
          <w:szCs w:val="30"/>
          <w:rtl/>
          <w:lang w:bidi="ar-SY"/>
        </w:rPr>
        <w:t>.</w:t>
      </w:r>
      <w:r w:rsidRPr="00F05213">
        <w:rPr>
          <w:rFonts w:hint="cs"/>
          <w:sz w:val="30"/>
          <w:szCs w:val="30"/>
          <w:rtl/>
          <w:lang w:bidi="ar-SY"/>
        </w:rPr>
        <w:t xml:space="preserve"> ا</w:t>
      </w:r>
      <w:r w:rsidRPr="00F05213">
        <w:rPr>
          <w:rFonts w:hint="eastAsia"/>
          <w:sz w:val="30"/>
          <w:szCs w:val="30"/>
          <w:rtl/>
          <w:lang w:bidi="ar-SY"/>
        </w:rPr>
        <w:t>گ</w:t>
      </w:r>
      <w:r w:rsidRPr="00F05213">
        <w:rPr>
          <w:rFonts w:hint="cs"/>
          <w:sz w:val="30"/>
          <w:szCs w:val="30"/>
          <w:rtl/>
          <w:lang w:bidi="ar-SY"/>
        </w:rPr>
        <w:t>ر آيت الله العظماي زمان ما</w:t>
      </w:r>
      <w:r w:rsidR="008732B3" w:rsidRPr="00F05213">
        <w:rPr>
          <w:rFonts w:hint="cs"/>
          <w:sz w:val="30"/>
          <w:szCs w:val="30"/>
          <w:rtl/>
          <w:lang w:bidi="ar-SY"/>
        </w:rPr>
        <w:t>،</w:t>
      </w:r>
      <w:r w:rsidRPr="00F05213">
        <w:rPr>
          <w:rFonts w:hint="cs"/>
          <w:sz w:val="30"/>
          <w:szCs w:val="30"/>
          <w:rtl/>
          <w:lang w:bidi="ar-SY"/>
        </w:rPr>
        <w:t xml:space="preserve"> اين </w:t>
      </w:r>
      <w:r w:rsidRPr="00F05213">
        <w:rPr>
          <w:rFonts w:hint="eastAsia"/>
          <w:sz w:val="30"/>
          <w:szCs w:val="30"/>
          <w:rtl/>
          <w:lang w:bidi="ar-SY"/>
        </w:rPr>
        <w:t>چ</w:t>
      </w:r>
      <w:r w:rsidRPr="00F05213">
        <w:rPr>
          <w:rFonts w:hint="cs"/>
          <w:sz w:val="30"/>
          <w:szCs w:val="30"/>
          <w:rtl/>
          <w:lang w:bidi="ar-SY"/>
        </w:rPr>
        <w:t>يزها را بفهمد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lang w:bidi="ar-SY"/>
        </w:rPr>
        <w:t>10</w:t>
      </w:r>
      <w:r w:rsidR="008732B3" w:rsidRPr="00F05213">
        <w:rPr>
          <w:rFonts w:hint="cs"/>
          <w:sz w:val="30"/>
          <w:szCs w:val="30"/>
          <w:rtl/>
          <w:lang w:bidi="ar-SY"/>
        </w:rPr>
        <w:t>-</w:t>
      </w:r>
      <w:r w:rsidRPr="00F05213">
        <w:rPr>
          <w:rFonts w:hint="cs"/>
          <w:sz w:val="30"/>
          <w:szCs w:val="30"/>
          <w:rtl/>
          <w:lang w:bidi="ar-SY"/>
        </w:rPr>
        <w:t xml:space="preserve"> ما در اين فصل نام نه نفر از علماي بزر</w:t>
      </w:r>
      <w:r w:rsidRPr="00F05213">
        <w:rPr>
          <w:rFonts w:hint="eastAsia"/>
          <w:sz w:val="30"/>
          <w:szCs w:val="30"/>
          <w:rtl/>
          <w:lang w:bidi="ar-SY"/>
        </w:rPr>
        <w:t>گ</w:t>
      </w:r>
      <w:r w:rsidRPr="00F05213">
        <w:rPr>
          <w:rFonts w:hint="cs"/>
          <w:sz w:val="30"/>
          <w:szCs w:val="30"/>
          <w:rtl/>
          <w:lang w:bidi="ar-SY"/>
        </w:rPr>
        <w:t xml:space="preserve"> و دانمشندان ستر</w:t>
      </w:r>
      <w:r w:rsidRPr="00F05213">
        <w:rPr>
          <w:rFonts w:hint="eastAsia"/>
          <w:sz w:val="30"/>
          <w:szCs w:val="30"/>
          <w:rtl/>
          <w:lang w:bidi="ar-SY"/>
        </w:rPr>
        <w:t>گ</w:t>
      </w:r>
      <w:r w:rsidRPr="00F05213">
        <w:rPr>
          <w:rFonts w:hint="cs"/>
          <w:sz w:val="30"/>
          <w:szCs w:val="30"/>
          <w:rtl/>
          <w:lang w:bidi="ar-SY"/>
        </w:rPr>
        <w:t xml:space="preserve"> شيعه قبل از صفويّه را كه حدّ أكثر تا قرن ششم هجري بوده‌اند و اصلاً اعتقادي به عالم به غيب بودن أئمّه نداشتند</w:t>
      </w:r>
      <w:r w:rsidR="008732B3" w:rsidRPr="00F05213">
        <w:rPr>
          <w:rFonts w:hint="cs"/>
          <w:sz w:val="30"/>
          <w:szCs w:val="30"/>
          <w:rtl/>
          <w:lang w:bidi="ar-SY"/>
        </w:rPr>
        <w:t>،</w:t>
      </w:r>
      <w:r w:rsidRPr="00F05213">
        <w:rPr>
          <w:rFonts w:hint="cs"/>
          <w:sz w:val="30"/>
          <w:szCs w:val="30"/>
          <w:rtl/>
          <w:lang w:bidi="ar-SY"/>
        </w:rPr>
        <w:t xml:space="preserve"> آورديم و عقيدة آنان را به قدري كه كفايت كند بيان كرديم تا دانسته شود كه شيعيان </w:t>
      </w:r>
      <w:r w:rsidRPr="00F05213">
        <w:rPr>
          <w:rFonts w:hint="eastAsia"/>
          <w:sz w:val="30"/>
          <w:szCs w:val="30"/>
          <w:rtl/>
          <w:lang w:bidi="ar-SY"/>
        </w:rPr>
        <w:t>پ</w:t>
      </w:r>
      <w:r w:rsidRPr="00F05213">
        <w:rPr>
          <w:rFonts w:hint="cs"/>
          <w:sz w:val="30"/>
          <w:szCs w:val="30"/>
          <w:rtl/>
          <w:lang w:bidi="ar-SY"/>
        </w:rPr>
        <w:t>اك متقدّم از اين</w:t>
      </w:r>
      <w:r w:rsidRPr="00F05213">
        <w:rPr>
          <w:rFonts w:hint="eastAsia"/>
          <w:sz w:val="30"/>
          <w:szCs w:val="30"/>
          <w:rtl/>
          <w:lang w:bidi="ar-SY"/>
        </w:rPr>
        <w:t>گ</w:t>
      </w:r>
      <w:r w:rsidRPr="00F05213">
        <w:rPr>
          <w:rFonts w:hint="cs"/>
          <w:sz w:val="30"/>
          <w:szCs w:val="30"/>
          <w:rtl/>
          <w:lang w:bidi="ar-SY"/>
        </w:rPr>
        <w:t>ونه عقائد بيزار بودند و ا</w:t>
      </w:r>
      <w:r w:rsidRPr="00F05213">
        <w:rPr>
          <w:rFonts w:hint="eastAsia"/>
          <w:sz w:val="30"/>
          <w:szCs w:val="30"/>
          <w:rtl/>
          <w:lang w:bidi="ar-SY"/>
        </w:rPr>
        <w:t>گ</w:t>
      </w:r>
      <w:r w:rsidRPr="00F05213">
        <w:rPr>
          <w:rFonts w:hint="cs"/>
          <w:sz w:val="30"/>
          <w:szCs w:val="30"/>
          <w:rtl/>
          <w:lang w:bidi="ar-SY"/>
        </w:rPr>
        <w:t xml:space="preserve">ر مي‌خواستيم ممكن بود نام دانشمندان بيشتري را بياوريم ليكن </w:t>
      </w:r>
      <w:r w:rsidRPr="00F05213">
        <w:rPr>
          <w:rFonts w:hint="eastAsia"/>
          <w:sz w:val="30"/>
          <w:szCs w:val="30"/>
          <w:rtl/>
          <w:lang w:bidi="ar-SY"/>
        </w:rPr>
        <w:t>چ</w:t>
      </w:r>
      <w:r w:rsidRPr="00F05213">
        <w:rPr>
          <w:rFonts w:hint="cs"/>
          <w:sz w:val="30"/>
          <w:szCs w:val="30"/>
          <w:rtl/>
          <w:lang w:bidi="ar-SY"/>
        </w:rPr>
        <w:t xml:space="preserve">ون بناي ما بر اين است كه در هر فصلي به ده دليل اكتفا كنيم لذا دهمين نفر را از علماي قرن معاصر مي‌آوريم براي آنكه دانسته شود كه </w:t>
      </w:r>
      <w:r w:rsidRPr="00F05213">
        <w:rPr>
          <w:rFonts w:hint="eastAsia"/>
          <w:sz w:val="30"/>
          <w:szCs w:val="30"/>
          <w:rtl/>
          <w:lang w:bidi="ar-SY"/>
        </w:rPr>
        <w:t>پ</w:t>
      </w:r>
      <w:r w:rsidRPr="00F05213">
        <w:rPr>
          <w:rFonts w:hint="cs"/>
          <w:sz w:val="30"/>
          <w:szCs w:val="30"/>
          <w:rtl/>
          <w:lang w:bidi="ar-SY"/>
        </w:rPr>
        <w:t>س از تسلّط صفويّه باز هم در قرون أخير دانشمندان بزر</w:t>
      </w:r>
      <w:r w:rsidRPr="00F05213">
        <w:rPr>
          <w:rFonts w:hint="eastAsia"/>
          <w:sz w:val="30"/>
          <w:szCs w:val="30"/>
          <w:rtl/>
          <w:lang w:bidi="ar-SY"/>
        </w:rPr>
        <w:t>گ</w:t>
      </w:r>
      <w:r w:rsidRPr="00F05213">
        <w:rPr>
          <w:rFonts w:hint="cs"/>
          <w:sz w:val="30"/>
          <w:szCs w:val="30"/>
          <w:rtl/>
          <w:lang w:bidi="ar-SY"/>
        </w:rPr>
        <w:t xml:space="preserve"> شيعه همين عقيده را داشته‌اند ليكن از ترس عوام و عالم نماهاي بدتر از عوام</w:t>
      </w:r>
      <w:r w:rsidR="008732B3" w:rsidRPr="00F05213">
        <w:rPr>
          <w:rFonts w:hint="cs"/>
          <w:sz w:val="30"/>
          <w:szCs w:val="30"/>
          <w:rtl/>
          <w:lang w:bidi="ar-SY"/>
        </w:rPr>
        <w:t>،</w:t>
      </w:r>
      <w:r w:rsidRPr="00F05213">
        <w:rPr>
          <w:rFonts w:hint="cs"/>
          <w:sz w:val="30"/>
          <w:szCs w:val="30"/>
          <w:rtl/>
          <w:lang w:bidi="ar-SY"/>
        </w:rPr>
        <w:t xml:space="preserve"> نتوانسته‌اند عقايد خود را ابراز دارند </w:t>
      </w:r>
      <w:r w:rsidRPr="00F05213">
        <w:rPr>
          <w:rFonts w:hint="eastAsia"/>
          <w:sz w:val="30"/>
          <w:szCs w:val="30"/>
          <w:rtl/>
          <w:lang w:bidi="ar-SY"/>
        </w:rPr>
        <w:t>چ</w:t>
      </w:r>
      <w:r w:rsidRPr="00F05213">
        <w:rPr>
          <w:rFonts w:hint="cs"/>
          <w:sz w:val="30"/>
          <w:szCs w:val="30"/>
          <w:rtl/>
          <w:lang w:bidi="ar-SY"/>
        </w:rPr>
        <w:t>نانكه خود ما هم اكنون در اين عصر به اصطلاح روشني و آزادي أفكار</w:t>
      </w:r>
      <w:r w:rsidR="008732B3" w:rsidRPr="00F05213">
        <w:rPr>
          <w:rFonts w:hint="cs"/>
          <w:sz w:val="30"/>
          <w:szCs w:val="30"/>
          <w:rtl/>
          <w:lang w:bidi="ar-SY"/>
        </w:rPr>
        <w:t>،</w:t>
      </w:r>
      <w:r w:rsidRPr="00F05213">
        <w:rPr>
          <w:rFonts w:hint="cs"/>
          <w:sz w:val="30"/>
          <w:szCs w:val="30"/>
          <w:rtl/>
          <w:lang w:bidi="ar-SY"/>
        </w:rPr>
        <w:t xml:space="preserve"> شاهد اين اوضاع نا</w:t>
      </w:r>
      <w:r w:rsidRPr="00F05213">
        <w:rPr>
          <w:rFonts w:hint="eastAsia"/>
          <w:sz w:val="30"/>
          <w:szCs w:val="30"/>
          <w:rtl/>
          <w:lang w:bidi="ar-SY"/>
        </w:rPr>
        <w:t>گ</w:t>
      </w:r>
      <w:r w:rsidRPr="00F05213">
        <w:rPr>
          <w:rFonts w:hint="cs"/>
          <w:sz w:val="30"/>
          <w:szCs w:val="30"/>
          <w:rtl/>
          <w:lang w:bidi="ar-SY"/>
        </w:rPr>
        <w:t xml:space="preserve">وار و </w:t>
      </w:r>
      <w:r w:rsidRPr="00F05213">
        <w:rPr>
          <w:rFonts w:hint="eastAsia"/>
          <w:sz w:val="30"/>
          <w:szCs w:val="30"/>
          <w:rtl/>
          <w:lang w:bidi="ar-SY"/>
        </w:rPr>
        <w:t>پ</w:t>
      </w:r>
      <w:r w:rsidRPr="00F05213">
        <w:rPr>
          <w:rFonts w:hint="cs"/>
          <w:sz w:val="30"/>
          <w:szCs w:val="30"/>
          <w:rtl/>
          <w:lang w:bidi="ar-SY"/>
        </w:rPr>
        <w:t xml:space="preserve">ُر اختناق هستيم مع هذا از كلمات </w:t>
      </w:r>
      <w:r w:rsidRPr="00F05213">
        <w:rPr>
          <w:rFonts w:hint="eastAsia"/>
          <w:sz w:val="30"/>
          <w:szCs w:val="30"/>
          <w:rtl/>
          <w:lang w:bidi="ar-SY"/>
        </w:rPr>
        <w:t>پ</w:t>
      </w:r>
      <w:r w:rsidRPr="00F05213">
        <w:rPr>
          <w:rFonts w:hint="cs"/>
          <w:sz w:val="30"/>
          <w:szCs w:val="30"/>
          <w:rtl/>
          <w:lang w:bidi="ar-SY"/>
        </w:rPr>
        <w:t>اره‌اي از آنان</w:t>
      </w:r>
      <w:r w:rsidR="008732B3" w:rsidRPr="00F05213">
        <w:rPr>
          <w:rFonts w:hint="cs"/>
          <w:sz w:val="30"/>
          <w:szCs w:val="30"/>
          <w:rtl/>
          <w:lang w:bidi="ar-SY"/>
        </w:rPr>
        <w:t>،</w:t>
      </w:r>
      <w:r w:rsidRPr="00F05213">
        <w:rPr>
          <w:rFonts w:hint="cs"/>
          <w:sz w:val="30"/>
          <w:szCs w:val="30"/>
          <w:rtl/>
          <w:lang w:bidi="ar-SY"/>
        </w:rPr>
        <w:t xml:space="preserve"> جسته و </w:t>
      </w:r>
      <w:r w:rsidRPr="00F05213">
        <w:rPr>
          <w:rFonts w:hint="eastAsia"/>
          <w:sz w:val="30"/>
          <w:szCs w:val="30"/>
          <w:rtl/>
          <w:lang w:bidi="ar-SY"/>
        </w:rPr>
        <w:t>گ</w:t>
      </w:r>
      <w:r w:rsidRPr="00F05213">
        <w:rPr>
          <w:rFonts w:hint="cs"/>
          <w:sz w:val="30"/>
          <w:szCs w:val="30"/>
          <w:rtl/>
          <w:lang w:bidi="ar-SY"/>
        </w:rPr>
        <w:t xml:space="preserve">ريخته مطالبي در آثارشان يافت مي‌شود كه معلوم است اين حقيقت در قلب و سينة آنان موج مي‌زده‌است و </w:t>
      </w:r>
      <w:r w:rsidRPr="00F05213">
        <w:rPr>
          <w:rFonts w:hint="eastAsia"/>
          <w:sz w:val="30"/>
          <w:szCs w:val="30"/>
          <w:rtl/>
          <w:lang w:bidi="ar-SY"/>
        </w:rPr>
        <w:t>گ</w:t>
      </w:r>
      <w:r w:rsidRPr="00F05213">
        <w:rPr>
          <w:rFonts w:hint="cs"/>
          <w:sz w:val="30"/>
          <w:szCs w:val="30"/>
          <w:rtl/>
          <w:lang w:bidi="ar-SY"/>
        </w:rPr>
        <w:t>اهي از آن قطره‌اي يا رشحه‌اي آشكار مي‌شده‌است كه مشت آن نمونة خرواراست و اندك</w:t>
      </w:r>
      <w:r w:rsidR="008732B3" w:rsidRPr="00F05213">
        <w:rPr>
          <w:rFonts w:hint="cs"/>
          <w:sz w:val="30"/>
          <w:szCs w:val="30"/>
          <w:rtl/>
          <w:lang w:bidi="ar-SY"/>
        </w:rPr>
        <w:t>،</w:t>
      </w:r>
      <w:r w:rsidRPr="00F05213">
        <w:rPr>
          <w:rFonts w:hint="cs"/>
          <w:sz w:val="30"/>
          <w:szCs w:val="30"/>
          <w:rtl/>
          <w:lang w:bidi="ar-SY"/>
        </w:rPr>
        <w:t xml:space="preserve"> نشانة بسيار</w:t>
      </w:r>
      <w:r w:rsidR="008732B3" w:rsidRPr="00F05213">
        <w:rPr>
          <w:rFonts w:hint="cs"/>
          <w:sz w:val="30"/>
          <w:szCs w:val="30"/>
          <w:rtl/>
          <w:lang w:bidi="ar-SY"/>
        </w:rPr>
        <w:t>!</w:t>
      </w:r>
      <w:r w:rsidRPr="00F05213">
        <w:rPr>
          <w:rFonts w:hint="cs"/>
          <w:sz w:val="30"/>
          <w:szCs w:val="30"/>
          <w:rtl/>
          <w:lang w:bidi="ar-SY"/>
        </w:rPr>
        <w:t xml:space="preserve"> از آن جمله حضرت العَلَمِ العَيْلَم وَالبحر الخضمّ</w:t>
      </w:r>
      <w:r w:rsidRPr="00F05213">
        <w:rPr>
          <w:rFonts w:hint="cs"/>
          <w:sz w:val="30"/>
          <w:szCs w:val="30"/>
          <w:rtl/>
        </w:rPr>
        <w:t xml:space="preserve"> خاتم المجتهدين شيخ محمّد حسن النّجفي صاحب كتاب كبير و بي‌نظير «</w:t>
      </w:r>
      <w:r w:rsidRPr="00F05213">
        <w:rPr>
          <w:rFonts w:hint="cs"/>
          <w:b/>
          <w:bCs/>
          <w:sz w:val="30"/>
          <w:szCs w:val="30"/>
          <w:rtl/>
          <w:lang w:bidi="ar-SY"/>
        </w:rPr>
        <w:t>جواهر الكلام</w:t>
      </w:r>
      <w:r w:rsidR="008732B3" w:rsidRPr="00F05213">
        <w:rPr>
          <w:sz w:val="30"/>
          <w:szCs w:val="30"/>
          <w:rtl/>
        </w:rPr>
        <w:t>"</w:t>
      </w:r>
      <w:r w:rsidRPr="00F05213">
        <w:rPr>
          <w:rFonts w:hint="cs"/>
          <w:sz w:val="30"/>
          <w:szCs w:val="30"/>
          <w:rtl/>
        </w:rPr>
        <w:t>است</w:t>
      </w:r>
      <w:r w:rsidR="008732B3" w:rsidRPr="00F05213">
        <w:rPr>
          <w:rFonts w:hint="cs"/>
          <w:sz w:val="30"/>
          <w:szCs w:val="30"/>
          <w:rtl/>
        </w:rPr>
        <w:t>.</w:t>
      </w:r>
      <w:r w:rsidRPr="00F05213">
        <w:rPr>
          <w:rFonts w:hint="cs"/>
          <w:sz w:val="30"/>
          <w:szCs w:val="30"/>
          <w:rtl/>
        </w:rPr>
        <w:t xml:space="preserve"> جناب ايشان در كتاب «طهارت» جواهر</w:t>
      </w:r>
      <w:r w:rsidR="008732B3" w:rsidRPr="00F05213">
        <w:rPr>
          <w:rFonts w:hint="cs"/>
          <w:sz w:val="30"/>
          <w:szCs w:val="30"/>
          <w:rtl/>
        </w:rPr>
        <w:t>،</w:t>
      </w:r>
      <w:r w:rsidRPr="00F05213">
        <w:rPr>
          <w:rFonts w:hint="cs"/>
          <w:sz w:val="30"/>
          <w:szCs w:val="30"/>
          <w:rtl/>
        </w:rPr>
        <w:t xml:space="preserve"> در باب وزن و مساحت كُرّ كه در آن اختلاف است مي‌نويسد</w:t>
      </w:r>
      <w:r w:rsidR="008732B3" w:rsidRPr="00F05213">
        <w:rPr>
          <w:rFonts w:hint="cs"/>
          <w:sz w:val="30"/>
          <w:szCs w:val="30"/>
          <w:rtl/>
        </w:rPr>
        <w:t>:</w:t>
      </w:r>
      <w:r w:rsidRPr="00F05213">
        <w:rPr>
          <w:rFonts w:hint="cs"/>
          <w:sz w:val="30"/>
          <w:szCs w:val="30"/>
          <w:rtl/>
        </w:rPr>
        <w:t xml:space="preserve"> «</w:t>
      </w:r>
      <w:r w:rsidRPr="00F05213">
        <w:rPr>
          <w:rFonts w:hint="cs"/>
          <w:b/>
          <w:bCs/>
          <w:sz w:val="30"/>
          <w:szCs w:val="30"/>
          <w:rtl/>
          <w:lang w:bidi="ar-SY"/>
        </w:rPr>
        <w:t>إ</w:t>
      </w:r>
      <w:r w:rsidRPr="00F05213">
        <w:rPr>
          <w:b/>
          <w:bCs/>
          <w:sz w:val="30"/>
          <w:szCs w:val="30"/>
          <w:rtl/>
          <w:lang w:bidi="ar-SY"/>
        </w:rPr>
        <w:t>ن</w:t>
      </w:r>
      <w:r w:rsidRPr="00F05213">
        <w:rPr>
          <w:rFonts w:hint="cs"/>
          <w:b/>
          <w:bCs/>
          <w:sz w:val="30"/>
          <w:szCs w:val="30"/>
          <w:rtl/>
          <w:lang w:bidi="ar-SY"/>
        </w:rPr>
        <w:t xml:space="preserve"> </w:t>
      </w:r>
      <w:r w:rsidRPr="00F05213">
        <w:rPr>
          <w:b/>
          <w:bCs/>
          <w:sz w:val="30"/>
          <w:szCs w:val="30"/>
          <w:rtl/>
          <w:lang w:bidi="ar-SY"/>
        </w:rPr>
        <w:t>دعوى علم النب</w:t>
      </w:r>
      <w:r w:rsidRPr="00F05213">
        <w:rPr>
          <w:rFonts w:hint="cs"/>
          <w:b/>
          <w:bCs/>
          <w:sz w:val="30"/>
          <w:szCs w:val="30"/>
          <w:rtl/>
          <w:lang w:bidi="ar-SY"/>
        </w:rPr>
        <w:t>يِّ</w:t>
      </w:r>
      <w:r w:rsidRPr="00F05213">
        <w:rPr>
          <w:b/>
          <w:bCs/>
          <w:sz w:val="30"/>
          <w:szCs w:val="30"/>
          <w:rtl/>
          <w:lang w:bidi="ar-SY"/>
        </w:rPr>
        <w:t xml:space="preserve"> </w:t>
      </w:r>
      <w:r w:rsidRPr="00F05213">
        <w:rPr>
          <w:rFonts w:hint="cs"/>
          <w:b/>
          <w:bCs/>
          <w:sz w:val="30"/>
          <w:szCs w:val="30"/>
          <w:rtl/>
          <w:lang w:bidi="ar-SY"/>
        </w:rPr>
        <w:t>والأئمَّةِ</w:t>
      </w:r>
      <w:r w:rsidRPr="00F05213">
        <w:rPr>
          <w:b/>
          <w:bCs/>
          <w:sz w:val="30"/>
          <w:szCs w:val="30"/>
          <w:rtl/>
          <w:lang w:bidi="ar-SY"/>
        </w:rPr>
        <w:t xml:space="preserve"> </w:t>
      </w:r>
      <w:r w:rsidR="008732B3" w:rsidRPr="00F05213">
        <w:rPr>
          <w:b/>
          <w:bCs/>
          <w:sz w:val="30"/>
          <w:szCs w:val="30"/>
          <w:rtl/>
          <w:lang w:bidi="ar-SY"/>
        </w:rPr>
        <w:t>(</w:t>
      </w:r>
      <w:r w:rsidRPr="00F05213">
        <w:rPr>
          <w:rFonts w:hint="cs"/>
          <w:b/>
          <w:bCs/>
          <w:sz w:val="30"/>
          <w:szCs w:val="30"/>
          <w:rtl/>
          <w:lang w:bidi="ar-SY"/>
        </w:rPr>
        <w:t>عَليهِمُ السَّلام</w:t>
      </w:r>
      <w:r w:rsidR="008732B3" w:rsidRPr="00F05213">
        <w:rPr>
          <w:b/>
          <w:bCs/>
          <w:sz w:val="30"/>
          <w:szCs w:val="30"/>
          <w:rtl/>
          <w:lang w:bidi="ar-SY"/>
        </w:rPr>
        <w:t>)</w:t>
      </w:r>
      <w:r w:rsidRPr="00F05213">
        <w:rPr>
          <w:b/>
          <w:bCs/>
          <w:sz w:val="30"/>
          <w:szCs w:val="30"/>
          <w:rtl/>
          <w:lang w:bidi="ar-SY"/>
        </w:rPr>
        <w:t xml:space="preserve"> بذلك ممنوعة</w:t>
      </w:r>
      <w:r w:rsidR="008732B3" w:rsidRPr="00F05213">
        <w:rPr>
          <w:b/>
          <w:bCs/>
          <w:sz w:val="30"/>
          <w:szCs w:val="30"/>
          <w:rtl/>
          <w:lang w:bidi="ar-SY"/>
        </w:rPr>
        <w:t>،</w:t>
      </w:r>
      <w:r w:rsidRPr="00F05213">
        <w:rPr>
          <w:b/>
          <w:bCs/>
          <w:sz w:val="30"/>
          <w:szCs w:val="30"/>
          <w:rtl/>
          <w:lang w:bidi="ar-SY"/>
        </w:rPr>
        <w:t xml:space="preserve"> ولا</w:t>
      </w:r>
      <w:r w:rsidRPr="00F05213">
        <w:rPr>
          <w:rFonts w:hint="cs"/>
          <w:b/>
          <w:bCs/>
          <w:sz w:val="30"/>
          <w:szCs w:val="30"/>
          <w:rtl/>
          <w:lang w:bidi="ar-SY"/>
        </w:rPr>
        <w:t xml:space="preserve"> </w:t>
      </w:r>
      <w:r w:rsidRPr="00F05213">
        <w:rPr>
          <w:b/>
          <w:bCs/>
          <w:sz w:val="30"/>
          <w:szCs w:val="30"/>
          <w:rtl/>
          <w:lang w:bidi="ar-SY"/>
        </w:rPr>
        <w:t>غضاضة ل</w:t>
      </w:r>
      <w:r w:rsidRPr="00F05213">
        <w:rPr>
          <w:rFonts w:hint="cs"/>
          <w:b/>
          <w:bCs/>
          <w:sz w:val="30"/>
          <w:szCs w:val="30"/>
          <w:rtl/>
          <w:lang w:bidi="ar-SY"/>
        </w:rPr>
        <w:t>أ</w:t>
      </w:r>
      <w:r w:rsidRPr="00F05213">
        <w:rPr>
          <w:b/>
          <w:bCs/>
          <w:sz w:val="30"/>
          <w:szCs w:val="30"/>
          <w:rtl/>
          <w:lang w:bidi="ar-SY"/>
        </w:rPr>
        <w:t xml:space="preserve">ن علمهم </w:t>
      </w:r>
      <w:r w:rsidR="008732B3" w:rsidRPr="00F05213">
        <w:rPr>
          <w:b/>
          <w:bCs/>
          <w:sz w:val="30"/>
          <w:szCs w:val="30"/>
          <w:rtl/>
          <w:lang w:bidi="ar-SY"/>
        </w:rPr>
        <w:t>(</w:t>
      </w:r>
      <w:r w:rsidRPr="00F05213">
        <w:rPr>
          <w:rFonts w:hint="cs"/>
          <w:b/>
          <w:bCs/>
          <w:sz w:val="30"/>
          <w:szCs w:val="30"/>
          <w:rtl/>
          <w:lang w:bidi="ar-SY"/>
        </w:rPr>
        <w:t>عَليهِمُ السَّلام</w:t>
      </w:r>
      <w:r w:rsidR="008732B3" w:rsidRPr="00F05213">
        <w:rPr>
          <w:b/>
          <w:bCs/>
          <w:sz w:val="30"/>
          <w:szCs w:val="30"/>
          <w:rtl/>
          <w:lang w:bidi="ar-SY"/>
        </w:rPr>
        <w:t>)</w:t>
      </w:r>
      <w:r w:rsidRPr="00F05213">
        <w:rPr>
          <w:b/>
          <w:bCs/>
          <w:sz w:val="30"/>
          <w:szCs w:val="30"/>
          <w:rtl/>
          <w:lang w:bidi="ar-SY"/>
        </w:rPr>
        <w:t xml:space="preserve"> ليس كعلم الخالق عز</w:t>
      </w:r>
      <w:r w:rsidRPr="00F05213">
        <w:rPr>
          <w:rFonts w:hint="cs"/>
          <w:b/>
          <w:bCs/>
          <w:sz w:val="30"/>
          <w:szCs w:val="30"/>
          <w:rtl/>
          <w:lang w:bidi="ar-SY"/>
        </w:rPr>
        <w:t xml:space="preserve">َّ </w:t>
      </w:r>
      <w:r w:rsidRPr="00F05213">
        <w:rPr>
          <w:b/>
          <w:bCs/>
          <w:sz w:val="30"/>
          <w:szCs w:val="30"/>
          <w:rtl/>
          <w:lang w:bidi="ar-SY"/>
        </w:rPr>
        <w:t>وجل</w:t>
      </w:r>
      <w:r w:rsidRPr="00F05213">
        <w:rPr>
          <w:rFonts w:hint="cs"/>
          <w:b/>
          <w:bCs/>
          <w:sz w:val="30"/>
          <w:szCs w:val="30"/>
          <w:rtl/>
          <w:lang w:bidi="ar-SY"/>
        </w:rPr>
        <w:t>َّ</w:t>
      </w:r>
      <w:r w:rsidRPr="00F05213">
        <w:rPr>
          <w:b/>
          <w:bCs/>
          <w:sz w:val="30"/>
          <w:szCs w:val="30"/>
          <w:rtl/>
          <w:lang w:bidi="ar-SY"/>
        </w:rPr>
        <w:t xml:space="preserve"> فقد يكون ق</w:t>
      </w:r>
      <w:r w:rsidRPr="00F05213">
        <w:rPr>
          <w:rFonts w:hint="cs"/>
          <w:b/>
          <w:bCs/>
          <w:sz w:val="30"/>
          <w:szCs w:val="30"/>
          <w:rtl/>
          <w:lang w:bidi="ar-SY"/>
        </w:rPr>
        <w:t>َ</w:t>
      </w:r>
      <w:r w:rsidRPr="00F05213">
        <w:rPr>
          <w:b/>
          <w:bCs/>
          <w:sz w:val="30"/>
          <w:szCs w:val="30"/>
          <w:rtl/>
          <w:lang w:bidi="ar-SY"/>
        </w:rPr>
        <w:t>د</w:t>
      </w:r>
      <w:r w:rsidRPr="00F05213">
        <w:rPr>
          <w:rFonts w:hint="cs"/>
          <w:b/>
          <w:bCs/>
          <w:sz w:val="30"/>
          <w:szCs w:val="30"/>
          <w:rtl/>
          <w:lang w:bidi="ar-SY"/>
        </w:rPr>
        <w:t>َ</w:t>
      </w:r>
      <w:r w:rsidRPr="00F05213">
        <w:rPr>
          <w:b/>
          <w:bCs/>
          <w:sz w:val="30"/>
          <w:szCs w:val="30"/>
          <w:rtl/>
          <w:lang w:bidi="ar-SY"/>
        </w:rPr>
        <w:t>ر</w:t>
      </w:r>
      <w:r w:rsidRPr="00F05213">
        <w:rPr>
          <w:rFonts w:hint="cs"/>
          <w:b/>
          <w:bCs/>
          <w:sz w:val="30"/>
          <w:szCs w:val="30"/>
          <w:rtl/>
          <w:lang w:bidi="ar-SY"/>
        </w:rPr>
        <w:t>ُ</w:t>
      </w:r>
      <w:r w:rsidRPr="00F05213">
        <w:rPr>
          <w:b/>
          <w:bCs/>
          <w:sz w:val="30"/>
          <w:szCs w:val="30"/>
          <w:rtl/>
          <w:lang w:bidi="ar-SY"/>
        </w:rPr>
        <w:t>وه</w:t>
      </w:r>
      <w:r w:rsidRPr="00F05213">
        <w:rPr>
          <w:rFonts w:hint="cs"/>
          <w:b/>
          <w:bCs/>
          <w:sz w:val="30"/>
          <w:szCs w:val="30"/>
          <w:rtl/>
          <w:lang w:bidi="ar-SY"/>
        </w:rPr>
        <w:t>ُ</w:t>
      </w:r>
      <w:r w:rsidRPr="00F05213">
        <w:rPr>
          <w:b/>
          <w:bCs/>
          <w:sz w:val="30"/>
          <w:szCs w:val="30"/>
          <w:rtl/>
          <w:lang w:bidi="ar-SY"/>
        </w:rPr>
        <w:t xml:space="preserve"> ب</w:t>
      </w:r>
      <w:r w:rsidRPr="00F05213">
        <w:rPr>
          <w:rFonts w:hint="cs"/>
          <w:b/>
          <w:bCs/>
          <w:sz w:val="30"/>
          <w:szCs w:val="30"/>
          <w:rtl/>
          <w:lang w:bidi="ar-SY"/>
        </w:rPr>
        <w:t>أ</w:t>
      </w:r>
      <w:r w:rsidRPr="00F05213">
        <w:rPr>
          <w:b/>
          <w:bCs/>
          <w:sz w:val="30"/>
          <w:szCs w:val="30"/>
          <w:rtl/>
          <w:lang w:bidi="ar-SY"/>
        </w:rPr>
        <w:t>ذهانهم الشريفة و</w:t>
      </w:r>
      <w:r w:rsidRPr="00F05213">
        <w:rPr>
          <w:rFonts w:hint="cs"/>
          <w:b/>
          <w:bCs/>
          <w:sz w:val="30"/>
          <w:szCs w:val="30"/>
          <w:rtl/>
          <w:lang w:bidi="ar-SY"/>
        </w:rPr>
        <w:t>أ</w:t>
      </w:r>
      <w:r w:rsidRPr="00F05213">
        <w:rPr>
          <w:b/>
          <w:bCs/>
          <w:sz w:val="30"/>
          <w:szCs w:val="30"/>
          <w:rtl/>
          <w:lang w:bidi="ar-SY"/>
        </w:rPr>
        <w:t>جرى الله</w:t>
      </w:r>
      <w:r w:rsidRPr="00F05213">
        <w:rPr>
          <w:rFonts w:hint="cs"/>
          <w:b/>
          <w:bCs/>
          <w:sz w:val="30"/>
          <w:szCs w:val="30"/>
          <w:rtl/>
          <w:lang w:bidi="ar-SY"/>
        </w:rPr>
        <w:t xml:space="preserve">ُ </w:t>
      </w:r>
      <w:r w:rsidRPr="00F05213">
        <w:rPr>
          <w:b/>
          <w:bCs/>
          <w:sz w:val="30"/>
          <w:szCs w:val="30"/>
          <w:rtl/>
          <w:lang w:bidi="ar-SY"/>
        </w:rPr>
        <w:t>الحكم</w:t>
      </w:r>
      <w:r w:rsidRPr="00F05213">
        <w:rPr>
          <w:rFonts w:hint="cs"/>
          <w:b/>
          <w:bCs/>
          <w:sz w:val="30"/>
          <w:szCs w:val="30"/>
          <w:rtl/>
          <w:lang w:bidi="ar-SY"/>
        </w:rPr>
        <w:t>َ</w:t>
      </w:r>
      <w:r w:rsidRPr="00F05213">
        <w:rPr>
          <w:b/>
          <w:bCs/>
          <w:sz w:val="30"/>
          <w:szCs w:val="30"/>
          <w:rtl/>
          <w:lang w:bidi="ar-SY"/>
        </w:rPr>
        <w:t xml:space="preserve"> عليه</w:t>
      </w:r>
      <w:r w:rsidRPr="00F05213">
        <w:rPr>
          <w:rFonts w:hint="cs"/>
          <w:sz w:val="30"/>
          <w:szCs w:val="30"/>
          <w:rtl/>
        </w:rPr>
        <w:t>»</w:t>
      </w:r>
      <w:r w:rsidR="008C3598">
        <w:rPr>
          <w:rFonts w:hint="cs"/>
          <w:sz w:val="30"/>
          <w:szCs w:val="30"/>
          <w:rtl/>
        </w:rPr>
        <w:t>»</w:t>
      </w:r>
      <w:r w:rsidRPr="00F05213">
        <w:rPr>
          <w:rFonts w:hint="cs"/>
          <w:sz w:val="30"/>
          <w:szCs w:val="30"/>
          <w:rtl/>
        </w:rPr>
        <w:t xml:space="preserve"> </w:t>
      </w:r>
      <w:r w:rsidRPr="00F05213">
        <w:rPr>
          <w:sz w:val="30"/>
          <w:szCs w:val="30"/>
          <w:rtl/>
        </w:rPr>
        <w:t>«</w:t>
      </w:r>
      <w:r w:rsidRPr="00F05213">
        <w:rPr>
          <w:rFonts w:hint="cs"/>
          <w:sz w:val="30"/>
          <w:szCs w:val="30"/>
          <w:rtl/>
        </w:rPr>
        <w:t xml:space="preserve">ادّعاي اينكه علم </w:t>
      </w:r>
      <w:r w:rsidRPr="00F05213">
        <w:rPr>
          <w:rFonts w:hint="eastAsia"/>
          <w:sz w:val="30"/>
          <w:szCs w:val="30"/>
          <w:rtl/>
        </w:rPr>
        <w:t>پ</w:t>
      </w:r>
      <w:r w:rsidRPr="00F05213">
        <w:rPr>
          <w:rFonts w:hint="cs"/>
          <w:sz w:val="30"/>
          <w:szCs w:val="30"/>
          <w:rtl/>
        </w:rPr>
        <w:t xml:space="preserve">يغمبر و أئمّه ـ عَليهِمُ السَّلام ـ در وزن و مساحت كُرّ تامّ و تمام است </w:t>
      </w:r>
      <w:r w:rsidRPr="00F05213">
        <w:rPr>
          <w:rFonts w:hint="eastAsia"/>
          <w:sz w:val="30"/>
          <w:szCs w:val="30"/>
          <w:rtl/>
        </w:rPr>
        <w:t>چ</w:t>
      </w:r>
      <w:r w:rsidRPr="00F05213">
        <w:rPr>
          <w:rFonts w:hint="cs"/>
          <w:sz w:val="30"/>
          <w:szCs w:val="30"/>
          <w:rtl/>
        </w:rPr>
        <w:t xml:space="preserve">نين ادّعايي ممنوع است و </w:t>
      </w:r>
      <w:r w:rsidRPr="00F05213">
        <w:rPr>
          <w:rFonts w:hint="eastAsia"/>
          <w:sz w:val="30"/>
          <w:szCs w:val="30"/>
          <w:rtl/>
        </w:rPr>
        <w:t>چ</w:t>
      </w:r>
      <w:r w:rsidRPr="00F05213">
        <w:rPr>
          <w:rFonts w:hint="cs"/>
          <w:sz w:val="30"/>
          <w:szCs w:val="30"/>
          <w:rtl/>
        </w:rPr>
        <w:t xml:space="preserve">ندان عيبي هم ندارد براي اينكه علم </w:t>
      </w:r>
      <w:r w:rsidRPr="00F05213">
        <w:rPr>
          <w:rFonts w:hint="eastAsia"/>
          <w:sz w:val="30"/>
          <w:szCs w:val="30"/>
          <w:rtl/>
        </w:rPr>
        <w:t>پ</w:t>
      </w:r>
      <w:r w:rsidRPr="00F05213">
        <w:rPr>
          <w:rFonts w:hint="cs"/>
          <w:sz w:val="30"/>
          <w:szCs w:val="30"/>
          <w:rtl/>
        </w:rPr>
        <w:t xml:space="preserve">يغمبر و امام </w:t>
      </w:r>
      <w:r w:rsidRPr="00F05213">
        <w:rPr>
          <w:rFonts w:hint="eastAsia"/>
          <w:sz w:val="30"/>
          <w:szCs w:val="30"/>
          <w:rtl/>
        </w:rPr>
        <w:t>چ</w:t>
      </w:r>
      <w:r w:rsidRPr="00F05213">
        <w:rPr>
          <w:rFonts w:hint="cs"/>
          <w:sz w:val="30"/>
          <w:szCs w:val="30"/>
          <w:rtl/>
        </w:rPr>
        <w:t>ون علم آفريد</w:t>
      </w:r>
      <w:r w:rsidRPr="00F05213">
        <w:rPr>
          <w:rFonts w:hint="eastAsia"/>
          <w:sz w:val="30"/>
          <w:szCs w:val="30"/>
          <w:rtl/>
        </w:rPr>
        <w:t>گ</w:t>
      </w:r>
      <w:r w:rsidRPr="00F05213">
        <w:rPr>
          <w:rFonts w:hint="cs"/>
          <w:sz w:val="30"/>
          <w:szCs w:val="30"/>
          <w:rtl/>
        </w:rPr>
        <w:t>ار جهان نيست</w:t>
      </w:r>
      <w:r w:rsidR="008732B3" w:rsidRPr="00F05213">
        <w:rPr>
          <w:rFonts w:hint="cs"/>
          <w:sz w:val="30"/>
          <w:szCs w:val="30"/>
          <w:rtl/>
        </w:rPr>
        <w:t>،</w:t>
      </w:r>
      <w:r w:rsidRPr="00F05213">
        <w:rPr>
          <w:rFonts w:hint="cs"/>
          <w:sz w:val="30"/>
          <w:szCs w:val="30"/>
          <w:rtl/>
        </w:rPr>
        <w:t xml:space="preserve"> </w:t>
      </w:r>
      <w:r w:rsidRPr="00F05213">
        <w:rPr>
          <w:rFonts w:hint="eastAsia"/>
          <w:sz w:val="30"/>
          <w:szCs w:val="30"/>
          <w:rtl/>
        </w:rPr>
        <w:t>پ</w:t>
      </w:r>
      <w:r w:rsidRPr="00F05213">
        <w:rPr>
          <w:rFonts w:hint="cs"/>
          <w:sz w:val="30"/>
          <w:szCs w:val="30"/>
          <w:rtl/>
        </w:rPr>
        <w:t>س بسا باشد كه آن را با اذهان شريفة خودشان اندازه كرده باشند آن</w:t>
      </w:r>
      <w:r w:rsidRPr="00F05213">
        <w:rPr>
          <w:rFonts w:hint="eastAsia"/>
          <w:sz w:val="30"/>
          <w:szCs w:val="30"/>
          <w:rtl/>
        </w:rPr>
        <w:t>گ</w:t>
      </w:r>
      <w:r w:rsidRPr="00F05213">
        <w:rPr>
          <w:rFonts w:hint="cs"/>
          <w:sz w:val="30"/>
          <w:szCs w:val="30"/>
          <w:rtl/>
        </w:rPr>
        <w:t>اه خدا حكم را در آن مسأله به آن كيفيّت جاري كرده باشد</w:t>
      </w:r>
      <w:r w:rsidRPr="00F05213">
        <w:rPr>
          <w:sz w:val="30"/>
          <w:szCs w:val="30"/>
          <w:rtl/>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آري</w:t>
      </w:r>
      <w:r w:rsidR="008732B3" w:rsidRPr="00F05213">
        <w:rPr>
          <w:rFonts w:hint="cs"/>
          <w:sz w:val="30"/>
          <w:szCs w:val="30"/>
          <w:rtl/>
        </w:rPr>
        <w:t>،</w:t>
      </w:r>
      <w:r w:rsidRPr="00F05213">
        <w:rPr>
          <w:rFonts w:hint="cs"/>
          <w:sz w:val="30"/>
          <w:szCs w:val="30"/>
          <w:rtl/>
        </w:rPr>
        <w:t xml:space="preserve"> </w:t>
      </w:r>
      <w:r w:rsidRPr="00F05213">
        <w:rPr>
          <w:rFonts w:hint="eastAsia"/>
          <w:sz w:val="30"/>
          <w:szCs w:val="30"/>
          <w:rtl/>
        </w:rPr>
        <w:t>پ</w:t>
      </w:r>
      <w:r w:rsidRPr="00F05213">
        <w:rPr>
          <w:rFonts w:hint="cs"/>
          <w:sz w:val="30"/>
          <w:szCs w:val="30"/>
          <w:rtl/>
        </w:rPr>
        <w:t xml:space="preserve">يغمبر و امامي كه حتّي اندازه و مساحت آب كرّ را به علم إلهي ندانند </w:t>
      </w:r>
      <w:r w:rsidRPr="00F05213">
        <w:rPr>
          <w:rFonts w:hint="eastAsia"/>
          <w:sz w:val="30"/>
          <w:szCs w:val="30"/>
          <w:rtl/>
        </w:rPr>
        <w:t>پ</w:t>
      </w:r>
      <w:r w:rsidRPr="00F05213">
        <w:rPr>
          <w:rFonts w:hint="cs"/>
          <w:sz w:val="30"/>
          <w:szCs w:val="30"/>
          <w:rtl/>
        </w:rPr>
        <w:t>س چگونه چنين كساني از وزن درياهاي عالم و موجودات و ذرّات حاصله در آنها ـ تا چه رسد به همة موجودات جهان هستي ـ خبر دارند و بدان عالم‌اند</w:t>
      </w:r>
      <w:r w:rsidR="008732B3" w:rsidRPr="00F05213">
        <w:rPr>
          <w:rFonts w:hint="cs"/>
          <w:sz w:val="30"/>
          <w:szCs w:val="30"/>
          <w:rtl/>
        </w:rPr>
        <w:t>؟!</w:t>
      </w:r>
      <w:r w:rsidRPr="00F05213">
        <w:rPr>
          <w:rFonts w:hint="cs"/>
          <w:sz w:val="30"/>
          <w:szCs w:val="30"/>
          <w:rtl/>
        </w:rPr>
        <w:t xml:space="preserve"> آن گونه علمي كه </w:t>
      </w:r>
      <w:r w:rsidRPr="008C3598">
        <w:rPr>
          <w:rFonts w:hint="cs"/>
          <w:b/>
          <w:bCs/>
          <w:color w:val="0000FF"/>
          <w:sz w:val="30"/>
          <w:szCs w:val="30"/>
          <w:rtl/>
          <w:lang w:bidi="ar-SY"/>
        </w:rPr>
        <w:t>﴿</w:t>
      </w:r>
      <w:r w:rsidRPr="008C3598">
        <w:rPr>
          <w:b/>
          <w:bCs/>
          <w:color w:val="0000FF"/>
          <w:sz w:val="30"/>
          <w:szCs w:val="30"/>
          <w:rtl/>
          <w:lang w:bidi="ar-SY"/>
        </w:rPr>
        <w:t>لا يَعْزُبُ عَنْهُ مِثْقَالُ ذَرَّةٍ فِي السَّمَاوَاتِ وَلا فِي الأَرْضِ</w:t>
      </w:r>
      <w:r w:rsidRPr="008C3598">
        <w:rPr>
          <w:rFonts w:hint="cs"/>
          <w:b/>
          <w:bCs/>
          <w:color w:val="0000FF"/>
          <w:sz w:val="30"/>
          <w:szCs w:val="30"/>
          <w:rtl/>
          <w:lang w:bidi="ar-SY"/>
        </w:rPr>
        <w:t>﴾</w:t>
      </w:r>
      <w:r w:rsidRPr="00F05213">
        <w:rPr>
          <w:sz w:val="30"/>
          <w:szCs w:val="30"/>
          <w:rtl/>
          <w:lang w:bidi="ar-SY"/>
        </w:rPr>
        <w:t xml:space="preserve"> [سبأ/3]</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اين ده تن از دانشمندان و علماي بزرگ شيعه كه نه تنها طائفه اماميّه بلكه جهان اسلام به وجود آنان افختار مي‌كند كه تمام آنان معتقدند كه أئمّه </w:t>
      </w:r>
      <w:r w:rsidRPr="00F05213">
        <w:rPr>
          <w:rFonts w:hint="cs"/>
          <w:sz w:val="30"/>
          <w:szCs w:val="30"/>
          <w:rtl/>
          <w:lang w:bidi="ar-SY"/>
        </w:rPr>
        <w:t>ـ عليهم السّلام ـ</w:t>
      </w:r>
      <w:r w:rsidRPr="00F05213">
        <w:rPr>
          <w:rFonts w:hint="cs"/>
          <w:sz w:val="30"/>
          <w:szCs w:val="30"/>
          <w:rtl/>
        </w:rPr>
        <w:t xml:space="preserve"> داراي علم غيب نبوده‌اند بلكه </w:t>
      </w:r>
      <w:r w:rsidRPr="00F05213">
        <w:rPr>
          <w:rFonts w:hint="eastAsia"/>
          <w:sz w:val="30"/>
          <w:szCs w:val="30"/>
          <w:rtl/>
        </w:rPr>
        <w:t>پ</w:t>
      </w:r>
      <w:r w:rsidRPr="00F05213">
        <w:rPr>
          <w:rFonts w:hint="cs"/>
          <w:sz w:val="30"/>
          <w:szCs w:val="30"/>
          <w:rtl/>
        </w:rPr>
        <w:t>اره‌اي از اين دانشمندان به صراحت اظهار كرده‌اند كه أئمّه حتي در احكام دين هم داراي نظر و اجتهاد خاصّ بوده‌اند</w:t>
      </w:r>
      <w:r w:rsidR="008732B3" w:rsidRPr="00F05213">
        <w:rPr>
          <w:rFonts w:hint="cs"/>
          <w:sz w:val="30"/>
          <w:szCs w:val="30"/>
          <w:rtl/>
        </w:rPr>
        <w:t>،</w:t>
      </w:r>
      <w:r w:rsidRPr="00F05213">
        <w:rPr>
          <w:rFonts w:hint="cs"/>
          <w:sz w:val="30"/>
          <w:szCs w:val="30"/>
          <w:rtl/>
        </w:rPr>
        <w:t xml:space="preserve"> هرچند از كتاب إلهي و سنّت نبوي استنباط كرده‌اند</w:t>
      </w:r>
      <w:r w:rsidR="008732B3" w:rsidRPr="00F05213">
        <w:rPr>
          <w:rFonts w:hint="cs"/>
          <w:sz w:val="30"/>
          <w:szCs w:val="30"/>
          <w:rtl/>
        </w:rPr>
        <w:t>.</w:t>
      </w:r>
      <w:r w:rsidRPr="00F05213">
        <w:rPr>
          <w:rFonts w:hint="cs"/>
          <w:sz w:val="30"/>
          <w:szCs w:val="30"/>
          <w:rtl/>
        </w:rPr>
        <w:t xml:space="preserve"> و ما اگر مي‌خواستيم نام شريف دانشمندان ديگر شيعه عقايدشان را در موضوع نداشتن علم غيب بياوريم كار به تفصيل و تطويل مي‌كشيد و همين مقدار براي اهل انصاف كافي است و كساني كه طالب بيش از اين باشند آنان را به كتب ذيل حواله مي‌كنيم</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1</w:t>
      </w:r>
      <w:r w:rsidR="008732B3" w:rsidRPr="00F05213">
        <w:rPr>
          <w:rFonts w:hint="cs"/>
          <w:sz w:val="30"/>
          <w:szCs w:val="30"/>
          <w:rtl/>
          <w:lang w:bidi="ar-SY"/>
        </w:rPr>
        <w:t>-</w:t>
      </w:r>
      <w:r w:rsidRPr="00F05213">
        <w:rPr>
          <w:rFonts w:hint="cs"/>
          <w:sz w:val="30"/>
          <w:szCs w:val="30"/>
          <w:rtl/>
          <w:lang w:bidi="ar-SY"/>
        </w:rPr>
        <w:t xml:space="preserve"> </w:t>
      </w:r>
      <w:r w:rsidRPr="00F05213">
        <w:rPr>
          <w:rFonts w:hint="cs"/>
          <w:b/>
          <w:bCs/>
          <w:sz w:val="30"/>
          <w:szCs w:val="30"/>
          <w:rtl/>
          <w:lang w:bidi="ar-SY"/>
        </w:rPr>
        <w:t>شرح نهج البلاغة ابن ميثم بحراني</w:t>
      </w:r>
      <w:r w:rsidR="008732B3" w:rsidRPr="00F05213">
        <w:rPr>
          <w:rFonts w:hint="cs"/>
          <w:sz w:val="30"/>
          <w:szCs w:val="30"/>
          <w:rtl/>
          <w:lang w:bidi="ar-SY"/>
        </w:rPr>
        <w:t>،</w:t>
      </w:r>
      <w:r w:rsidRPr="00F05213">
        <w:rPr>
          <w:rFonts w:hint="cs"/>
          <w:sz w:val="30"/>
          <w:szCs w:val="30"/>
          <w:rtl/>
          <w:lang w:bidi="ar-SY"/>
        </w:rPr>
        <w:t xml:space="preserve"> ج3</w:t>
      </w:r>
      <w:r w:rsidR="008732B3" w:rsidRPr="00F05213">
        <w:rPr>
          <w:rFonts w:hint="cs"/>
          <w:sz w:val="30"/>
          <w:szCs w:val="30"/>
          <w:rtl/>
          <w:lang w:bidi="ar-SY"/>
        </w:rPr>
        <w:t>،</w:t>
      </w:r>
      <w:r w:rsidRPr="00F05213">
        <w:rPr>
          <w:rFonts w:hint="cs"/>
          <w:sz w:val="30"/>
          <w:szCs w:val="30"/>
          <w:rtl/>
          <w:lang w:bidi="ar-SY"/>
        </w:rPr>
        <w:t>ص 209</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2</w:t>
      </w:r>
      <w:r w:rsidR="008732B3" w:rsidRPr="00F05213">
        <w:rPr>
          <w:rFonts w:hint="cs"/>
          <w:sz w:val="30"/>
          <w:szCs w:val="30"/>
          <w:rtl/>
          <w:lang w:bidi="ar-SY"/>
        </w:rPr>
        <w:t>-</w:t>
      </w:r>
      <w:r w:rsidRPr="00F05213">
        <w:rPr>
          <w:rFonts w:hint="cs"/>
          <w:sz w:val="30"/>
          <w:szCs w:val="30"/>
          <w:rtl/>
          <w:lang w:bidi="ar-SY"/>
        </w:rPr>
        <w:t xml:space="preserve"> </w:t>
      </w:r>
      <w:r w:rsidRPr="00F05213">
        <w:rPr>
          <w:rFonts w:hint="cs"/>
          <w:b/>
          <w:bCs/>
          <w:sz w:val="30"/>
          <w:szCs w:val="30"/>
          <w:rtl/>
          <w:lang w:bidi="ar-SY"/>
        </w:rPr>
        <w:t>قوانين ميرزا قمي</w:t>
      </w:r>
      <w:r w:rsidR="008732B3" w:rsidRPr="00F05213">
        <w:rPr>
          <w:rFonts w:hint="cs"/>
          <w:b/>
          <w:bCs/>
          <w:sz w:val="30"/>
          <w:szCs w:val="30"/>
          <w:rtl/>
          <w:lang w:bidi="ar-SY"/>
        </w:rPr>
        <w:t>،</w:t>
      </w:r>
      <w:r w:rsidRPr="00F05213">
        <w:rPr>
          <w:rFonts w:hint="cs"/>
          <w:b/>
          <w:bCs/>
          <w:sz w:val="30"/>
          <w:szCs w:val="30"/>
          <w:rtl/>
          <w:lang w:bidi="ar-SY"/>
        </w:rPr>
        <w:t xml:space="preserve"> بحث خاصّ وعامّ</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3</w:t>
      </w:r>
      <w:r w:rsidR="008732B3" w:rsidRPr="00F05213">
        <w:rPr>
          <w:rFonts w:hint="cs"/>
          <w:sz w:val="30"/>
          <w:szCs w:val="30"/>
          <w:rtl/>
          <w:lang w:bidi="ar-SY"/>
        </w:rPr>
        <w:t>-</w:t>
      </w:r>
      <w:r w:rsidRPr="00F05213">
        <w:rPr>
          <w:rFonts w:hint="cs"/>
          <w:sz w:val="30"/>
          <w:szCs w:val="30"/>
          <w:rtl/>
          <w:lang w:bidi="ar-SY"/>
        </w:rPr>
        <w:t xml:space="preserve"> </w:t>
      </w:r>
      <w:r w:rsidRPr="00F05213">
        <w:rPr>
          <w:rFonts w:hint="cs"/>
          <w:b/>
          <w:bCs/>
          <w:sz w:val="30"/>
          <w:szCs w:val="30"/>
          <w:rtl/>
          <w:lang w:bidi="ar-SY"/>
        </w:rPr>
        <w:t>الفصول المختارة</w:t>
      </w:r>
      <w:r w:rsidR="008732B3" w:rsidRPr="00F05213">
        <w:rPr>
          <w:rFonts w:hint="cs"/>
          <w:b/>
          <w:bCs/>
          <w:sz w:val="30"/>
          <w:szCs w:val="30"/>
          <w:rtl/>
          <w:lang w:bidi="ar-SY"/>
        </w:rPr>
        <w:t>،</w:t>
      </w:r>
      <w:r w:rsidRPr="00F05213">
        <w:rPr>
          <w:rFonts w:hint="cs"/>
          <w:b/>
          <w:bCs/>
          <w:sz w:val="30"/>
          <w:szCs w:val="30"/>
          <w:rtl/>
          <w:lang w:bidi="ar-SY"/>
        </w:rPr>
        <w:t xml:space="preserve"> شيخ مفيد</w:t>
      </w:r>
      <w:r w:rsidR="008732B3" w:rsidRPr="00F05213">
        <w:rPr>
          <w:rFonts w:hint="cs"/>
          <w:sz w:val="30"/>
          <w:szCs w:val="30"/>
          <w:rtl/>
          <w:lang w:bidi="ar-SY"/>
        </w:rPr>
        <w:t>،</w:t>
      </w:r>
      <w:r w:rsidRPr="00F05213">
        <w:rPr>
          <w:rFonts w:hint="cs"/>
          <w:sz w:val="30"/>
          <w:szCs w:val="30"/>
          <w:rtl/>
          <w:lang w:bidi="ar-SY"/>
        </w:rPr>
        <w:t xml:space="preserve"> ص80</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4</w:t>
      </w:r>
      <w:r w:rsidR="008732B3" w:rsidRPr="00F05213">
        <w:rPr>
          <w:rFonts w:hint="cs"/>
          <w:sz w:val="30"/>
          <w:szCs w:val="30"/>
          <w:rtl/>
          <w:lang w:bidi="ar-SY"/>
        </w:rPr>
        <w:t>-</w:t>
      </w:r>
      <w:r w:rsidRPr="00F05213">
        <w:rPr>
          <w:rFonts w:hint="cs"/>
          <w:sz w:val="30"/>
          <w:szCs w:val="30"/>
          <w:rtl/>
          <w:lang w:bidi="ar-SY"/>
        </w:rPr>
        <w:t xml:space="preserve"> </w:t>
      </w:r>
      <w:r w:rsidRPr="00F05213">
        <w:rPr>
          <w:rFonts w:hint="cs"/>
          <w:b/>
          <w:bCs/>
          <w:sz w:val="30"/>
          <w:szCs w:val="30"/>
          <w:rtl/>
          <w:lang w:bidi="ar-SY"/>
        </w:rPr>
        <w:t>الغدير</w:t>
      </w:r>
      <w:r w:rsidR="008732B3" w:rsidRPr="00F05213">
        <w:rPr>
          <w:rFonts w:hint="cs"/>
          <w:b/>
          <w:bCs/>
          <w:sz w:val="30"/>
          <w:szCs w:val="30"/>
          <w:rtl/>
          <w:lang w:bidi="ar-SY"/>
        </w:rPr>
        <w:t>،</w:t>
      </w:r>
      <w:r w:rsidRPr="00F05213">
        <w:rPr>
          <w:rFonts w:hint="cs"/>
          <w:b/>
          <w:bCs/>
          <w:sz w:val="30"/>
          <w:szCs w:val="30"/>
          <w:rtl/>
          <w:lang w:bidi="ar-SY"/>
        </w:rPr>
        <w:t xml:space="preserve"> علامه أميني</w:t>
      </w:r>
      <w:r w:rsidR="008732B3" w:rsidRPr="00F05213">
        <w:rPr>
          <w:rFonts w:hint="cs"/>
          <w:sz w:val="30"/>
          <w:szCs w:val="30"/>
          <w:rtl/>
          <w:lang w:bidi="ar-SY"/>
        </w:rPr>
        <w:t>،</w:t>
      </w:r>
      <w:r w:rsidRPr="00F05213">
        <w:rPr>
          <w:rFonts w:hint="cs"/>
          <w:sz w:val="30"/>
          <w:szCs w:val="30"/>
          <w:rtl/>
          <w:lang w:bidi="ar-SY"/>
        </w:rPr>
        <w:t xml:space="preserve"> ج5</w:t>
      </w:r>
      <w:r w:rsidR="008732B3" w:rsidRPr="00F05213">
        <w:rPr>
          <w:rFonts w:hint="cs"/>
          <w:sz w:val="30"/>
          <w:szCs w:val="30"/>
          <w:rtl/>
          <w:lang w:bidi="ar-SY"/>
        </w:rPr>
        <w:t>،</w:t>
      </w:r>
      <w:r w:rsidRPr="00F05213">
        <w:rPr>
          <w:rFonts w:hint="cs"/>
          <w:sz w:val="30"/>
          <w:szCs w:val="30"/>
          <w:rtl/>
          <w:lang w:bidi="ar-SY"/>
        </w:rPr>
        <w:t xml:space="preserve"> ص407</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5</w:t>
      </w:r>
      <w:r w:rsidR="008732B3" w:rsidRPr="00F05213">
        <w:rPr>
          <w:rFonts w:hint="cs"/>
          <w:sz w:val="30"/>
          <w:szCs w:val="30"/>
          <w:rtl/>
          <w:lang w:bidi="ar-SY"/>
        </w:rPr>
        <w:t>-</w:t>
      </w:r>
      <w:r w:rsidRPr="00F05213">
        <w:rPr>
          <w:rFonts w:hint="cs"/>
          <w:sz w:val="30"/>
          <w:szCs w:val="30"/>
          <w:rtl/>
          <w:lang w:bidi="ar-SY"/>
        </w:rPr>
        <w:t xml:space="preserve"> </w:t>
      </w:r>
      <w:r w:rsidRPr="00F05213">
        <w:rPr>
          <w:rFonts w:hint="cs"/>
          <w:b/>
          <w:bCs/>
          <w:sz w:val="30"/>
          <w:szCs w:val="30"/>
          <w:rtl/>
          <w:lang w:bidi="ar-SY"/>
        </w:rPr>
        <w:t>أصل الشيعة وأصولها</w:t>
      </w:r>
      <w:r w:rsidR="008732B3" w:rsidRPr="00F05213">
        <w:rPr>
          <w:rFonts w:hint="cs"/>
          <w:sz w:val="30"/>
          <w:szCs w:val="30"/>
          <w:rtl/>
          <w:lang w:bidi="ar-SY"/>
        </w:rPr>
        <w:t>،</w:t>
      </w:r>
      <w:r w:rsidRPr="00F05213">
        <w:rPr>
          <w:rFonts w:hint="cs"/>
          <w:sz w:val="30"/>
          <w:szCs w:val="30"/>
          <w:rtl/>
          <w:lang w:bidi="ar-SY"/>
        </w:rPr>
        <w:t xml:space="preserve"> محمد حسين آل كاشف الغطاء</w:t>
      </w:r>
      <w:r w:rsidR="008732B3" w:rsidRPr="00F05213">
        <w:rPr>
          <w:rFonts w:hint="cs"/>
          <w:sz w:val="30"/>
          <w:szCs w:val="30"/>
          <w:rtl/>
          <w:lang w:bidi="ar-SY"/>
        </w:rPr>
        <w:t>،</w:t>
      </w:r>
      <w:r w:rsidRPr="00F05213">
        <w:rPr>
          <w:rFonts w:hint="cs"/>
          <w:sz w:val="30"/>
          <w:szCs w:val="30"/>
          <w:rtl/>
          <w:lang w:bidi="ar-SY"/>
        </w:rPr>
        <w:t xml:space="preserve"> ص93</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6</w:t>
      </w:r>
      <w:r w:rsidR="008732B3" w:rsidRPr="00F05213">
        <w:rPr>
          <w:rFonts w:hint="cs"/>
          <w:sz w:val="30"/>
          <w:szCs w:val="30"/>
          <w:rtl/>
          <w:lang w:bidi="ar-SY"/>
        </w:rPr>
        <w:t>-</w:t>
      </w:r>
      <w:r w:rsidRPr="00F05213">
        <w:rPr>
          <w:rFonts w:hint="cs"/>
          <w:sz w:val="30"/>
          <w:szCs w:val="30"/>
          <w:rtl/>
          <w:lang w:bidi="ar-SY"/>
        </w:rPr>
        <w:t xml:space="preserve"> </w:t>
      </w:r>
      <w:r w:rsidRPr="00F05213">
        <w:rPr>
          <w:rFonts w:hint="cs"/>
          <w:b/>
          <w:bCs/>
          <w:sz w:val="30"/>
          <w:szCs w:val="30"/>
          <w:rtl/>
          <w:lang w:bidi="ar-SY"/>
        </w:rPr>
        <w:t>الشّيعة والتّشيّع</w:t>
      </w:r>
      <w:r w:rsidR="008732B3" w:rsidRPr="00F05213">
        <w:rPr>
          <w:rFonts w:hint="cs"/>
          <w:b/>
          <w:bCs/>
          <w:sz w:val="30"/>
          <w:szCs w:val="30"/>
          <w:rtl/>
          <w:lang w:bidi="ar-SY"/>
        </w:rPr>
        <w:t>،</w:t>
      </w:r>
      <w:r w:rsidRPr="00F05213">
        <w:rPr>
          <w:rFonts w:hint="cs"/>
          <w:b/>
          <w:bCs/>
          <w:sz w:val="30"/>
          <w:szCs w:val="30"/>
          <w:rtl/>
          <w:lang w:bidi="ar-SY"/>
        </w:rPr>
        <w:t xml:space="preserve"> محمد جواد مغنية</w:t>
      </w:r>
      <w:r w:rsidR="008732B3" w:rsidRPr="00F05213">
        <w:rPr>
          <w:rFonts w:hint="cs"/>
          <w:sz w:val="30"/>
          <w:szCs w:val="30"/>
          <w:rtl/>
          <w:lang w:bidi="ar-SY"/>
        </w:rPr>
        <w:t>،</w:t>
      </w:r>
      <w:r w:rsidRPr="00F05213">
        <w:rPr>
          <w:rFonts w:hint="cs"/>
          <w:sz w:val="30"/>
          <w:szCs w:val="30"/>
          <w:rtl/>
          <w:lang w:bidi="ar-SY"/>
        </w:rPr>
        <w:t xml:space="preserve"> فصل </w:t>
      </w:r>
      <w:r w:rsidRPr="00F05213">
        <w:rPr>
          <w:sz w:val="30"/>
          <w:szCs w:val="30"/>
          <w:rtl/>
          <w:lang w:bidi="ar-SY"/>
        </w:rPr>
        <w:t>«</w:t>
      </w:r>
      <w:r w:rsidRPr="00F05213">
        <w:rPr>
          <w:rFonts w:hint="cs"/>
          <w:sz w:val="30"/>
          <w:szCs w:val="30"/>
          <w:rtl/>
          <w:lang w:bidi="ar-SY"/>
        </w:rPr>
        <w:t>علوم الإمام</w:t>
      </w:r>
      <w:r w:rsidRPr="00F05213">
        <w:rPr>
          <w:sz w:val="30"/>
          <w:szCs w:val="30"/>
          <w:rtl/>
          <w:lang w:bidi="ar-SY"/>
        </w:rPr>
        <w:t>»</w:t>
      </w:r>
      <w:r w:rsidR="008732B3" w:rsidRPr="00F05213">
        <w:rPr>
          <w:rFonts w:hint="cs"/>
          <w:sz w:val="30"/>
          <w:szCs w:val="30"/>
          <w:rtl/>
          <w:lang w:bidi="ar-SY"/>
        </w:rPr>
        <w:t>،</w:t>
      </w:r>
      <w:r w:rsidRPr="00F05213">
        <w:rPr>
          <w:rFonts w:hint="cs"/>
          <w:sz w:val="30"/>
          <w:szCs w:val="30"/>
          <w:rtl/>
          <w:lang w:bidi="ar-SY"/>
        </w:rPr>
        <w:t xml:space="preserve"> ص43</w:t>
      </w:r>
      <w:r w:rsidR="008732B3" w:rsidRPr="00F05213">
        <w:rPr>
          <w:rFonts w:hint="cs"/>
          <w:sz w:val="30"/>
          <w:szCs w:val="30"/>
          <w:rtl/>
          <w:lang w:bidi="ar-SY"/>
        </w:rPr>
        <w:t>،</w:t>
      </w:r>
      <w:r w:rsidRPr="00F05213">
        <w:rPr>
          <w:rFonts w:hint="cs"/>
          <w:sz w:val="30"/>
          <w:szCs w:val="30"/>
          <w:rtl/>
          <w:lang w:bidi="ar-SY"/>
        </w:rPr>
        <w:t xml:space="preserve"> ايشان در آنجا تصريح مي‌كند كه بايد خبر يا قولي كه علم غيب را به أئمّه نسبت مي‌دهد</w:t>
      </w:r>
      <w:r w:rsidR="008732B3" w:rsidRPr="00F05213">
        <w:rPr>
          <w:rFonts w:hint="cs"/>
          <w:sz w:val="30"/>
          <w:szCs w:val="30"/>
          <w:rtl/>
          <w:lang w:bidi="ar-SY"/>
        </w:rPr>
        <w:t>،</w:t>
      </w:r>
      <w:r w:rsidRPr="00F05213">
        <w:rPr>
          <w:rFonts w:hint="cs"/>
          <w:sz w:val="30"/>
          <w:szCs w:val="30"/>
          <w:rtl/>
          <w:lang w:bidi="ar-SY"/>
        </w:rPr>
        <w:t xml:space="preserve"> طرد و ردّ شود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عجيب است كه با اينكه آيات شريفة قرآن و أخبار و أحاديث أهل بيت ـ عليهم السّلام ـ و سِيَر و قضاياي زندگي آن بزرگواران و اعتقاد صحابه و ياران ايشان و عقيدة علماء و دانشمندان بزرگ شيعه كه ما از هر كدام به قدر كافي </w:t>
      </w:r>
      <w:r w:rsidR="008732B3" w:rsidRPr="00F05213">
        <w:rPr>
          <w:rFonts w:hint="cs"/>
          <w:sz w:val="30"/>
          <w:szCs w:val="30"/>
          <w:rtl/>
          <w:lang w:bidi="ar-SY"/>
        </w:rPr>
        <w:t>(</w:t>
      </w:r>
      <w:r w:rsidRPr="00F05213">
        <w:rPr>
          <w:rFonts w:hint="cs"/>
          <w:b/>
          <w:bCs/>
          <w:sz w:val="30"/>
          <w:szCs w:val="30"/>
          <w:rtl/>
          <w:lang w:bidi="ar-SY"/>
        </w:rPr>
        <w:t>عشرة كاملة</w:t>
      </w:r>
      <w:r w:rsidR="008732B3" w:rsidRPr="00F05213">
        <w:rPr>
          <w:rFonts w:hint="cs"/>
          <w:sz w:val="30"/>
          <w:szCs w:val="30"/>
          <w:rtl/>
          <w:lang w:bidi="ar-SY"/>
        </w:rPr>
        <w:t>)</w:t>
      </w:r>
      <w:r w:rsidRPr="00F05213">
        <w:rPr>
          <w:rFonts w:hint="cs"/>
          <w:sz w:val="30"/>
          <w:szCs w:val="30"/>
          <w:rtl/>
          <w:lang w:bidi="ar-SY"/>
        </w:rPr>
        <w:t xml:space="preserve"> در اين رساله آورديم و معلوم شد كه شيعيان </w:t>
      </w:r>
      <w:r w:rsidRPr="00F05213">
        <w:rPr>
          <w:rFonts w:hint="eastAsia"/>
          <w:sz w:val="30"/>
          <w:szCs w:val="30"/>
          <w:rtl/>
          <w:lang w:bidi="ar-SY"/>
        </w:rPr>
        <w:t>پ</w:t>
      </w:r>
      <w:r w:rsidRPr="00F05213">
        <w:rPr>
          <w:rFonts w:hint="cs"/>
          <w:sz w:val="30"/>
          <w:szCs w:val="30"/>
          <w:rtl/>
          <w:lang w:bidi="ar-SY"/>
        </w:rPr>
        <w:t>اك أهل بيت هرگز چنين عقيدة سخيفه‌اي كه اين غاليان آخر الزّمان مي‌گويند</w:t>
      </w:r>
      <w:r w:rsidR="008732B3" w:rsidRPr="00F05213">
        <w:rPr>
          <w:rFonts w:hint="cs"/>
          <w:sz w:val="30"/>
          <w:szCs w:val="30"/>
          <w:rtl/>
          <w:lang w:bidi="ar-SY"/>
        </w:rPr>
        <w:t>،</w:t>
      </w:r>
      <w:r w:rsidRPr="00F05213">
        <w:rPr>
          <w:rFonts w:hint="cs"/>
          <w:sz w:val="30"/>
          <w:szCs w:val="30"/>
          <w:rtl/>
          <w:lang w:bidi="ar-SY"/>
        </w:rPr>
        <w:t xml:space="preserve"> نداشته‌اند بلكه با آن جدّاً مخالف بودند مع هذا در زمان ما همينكه استاد فاضلي كتاب «</w:t>
      </w:r>
      <w:r w:rsidRPr="00F05213">
        <w:rPr>
          <w:rFonts w:hint="cs"/>
          <w:b/>
          <w:bCs/>
          <w:sz w:val="30"/>
          <w:szCs w:val="30"/>
          <w:rtl/>
          <w:lang w:bidi="ar-SY"/>
        </w:rPr>
        <w:t>شهيد جاويد</w:t>
      </w:r>
      <w:r w:rsidR="008732B3" w:rsidRPr="00F05213">
        <w:rPr>
          <w:sz w:val="30"/>
          <w:szCs w:val="30"/>
          <w:rtl/>
          <w:lang w:bidi="ar-SY"/>
        </w:rPr>
        <w:t>"</w:t>
      </w:r>
      <w:r w:rsidRPr="00F05213">
        <w:rPr>
          <w:rFonts w:hint="cs"/>
          <w:sz w:val="30"/>
          <w:szCs w:val="30"/>
          <w:rtl/>
          <w:lang w:bidi="ar-SY"/>
        </w:rPr>
        <w:t>يادانشمندي «</w:t>
      </w:r>
      <w:r w:rsidRPr="00F05213">
        <w:rPr>
          <w:rFonts w:hint="cs"/>
          <w:b/>
          <w:bCs/>
          <w:sz w:val="30"/>
          <w:szCs w:val="30"/>
          <w:rtl/>
          <w:lang w:bidi="ar-SY"/>
        </w:rPr>
        <w:t>درسي از ولايت</w:t>
      </w:r>
      <w:r w:rsidRPr="00F05213">
        <w:rPr>
          <w:rFonts w:hint="cs"/>
          <w:sz w:val="30"/>
          <w:szCs w:val="30"/>
          <w:rtl/>
          <w:lang w:bidi="ar-SY"/>
        </w:rPr>
        <w:t xml:space="preserve">» مي‌نويسد كه در آنها اندكي از حدّ غلوّ </w:t>
      </w:r>
      <w:r w:rsidRPr="00F05213">
        <w:rPr>
          <w:rFonts w:hint="eastAsia"/>
          <w:sz w:val="30"/>
          <w:szCs w:val="30"/>
          <w:rtl/>
          <w:lang w:bidi="ar-SY"/>
        </w:rPr>
        <w:t>پ</w:t>
      </w:r>
      <w:r w:rsidRPr="00F05213">
        <w:rPr>
          <w:rFonts w:hint="cs"/>
          <w:sz w:val="30"/>
          <w:szCs w:val="30"/>
          <w:rtl/>
          <w:lang w:bidi="ar-SY"/>
        </w:rPr>
        <w:t>ايين مي‌آيند</w:t>
      </w:r>
      <w:r w:rsidR="008732B3" w:rsidRPr="00F05213">
        <w:rPr>
          <w:rFonts w:hint="cs"/>
          <w:sz w:val="30"/>
          <w:szCs w:val="30"/>
          <w:rtl/>
          <w:lang w:bidi="ar-SY"/>
        </w:rPr>
        <w:t>،</w:t>
      </w:r>
      <w:r w:rsidRPr="00F05213">
        <w:rPr>
          <w:rFonts w:hint="cs"/>
          <w:sz w:val="30"/>
          <w:szCs w:val="30"/>
          <w:rtl/>
          <w:lang w:bidi="ar-SY"/>
        </w:rPr>
        <w:t xml:space="preserve"> غوغا و ضوضائي از خاصّ و عامّ بر مي‌آيد كه ـ چنانكه قبلاً هم گفتيم ـ دربارة منكر خالق و معاد بر نمي‌آيد</w:t>
      </w:r>
      <w:r w:rsidR="008732B3" w:rsidRPr="00F05213">
        <w:rPr>
          <w:rFonts w:hint="cs"/>
          <w:sz w:val="30"/>
          <w:szCs w:val="30"/>
          <w:rtl/>
          <w:lang w:bidi="ar-SY"/>
        </w:rPr>
        <w:t>!</w:t>
      </w:r>
      <w:r w:rsidRPr="00F05213">
        <w:rPr>
          <w:rFonts w:hint="cs"/>
          <w:sz w:val="30"/>
          <w:szCs w:val="30"/>
          <w:rtl/>
          <w:lang w:bidi="ar-SY"/>
        </w:rPr>
        <w:t xml:space="preserve"> و در ردّ آنها كتابهايي نوشته و فتواهايي صادر مي‌شود كه بي‌سابقه است</w:t>
      </w:r>
      <w:r w:rsidR="008732B3" w:rsidRPr="00F05213">
        <w:rPr>
          <w:rFonts w:hint="cs"/>
          <w:sz w:val="30"/>
          <w:szCs w:val="30"/>
          <w:rtl/>
          <w:lang w:bidi="ar-SY"/>
        </w:rPr>
        <w:t>!</w:t>
      </w:r>
      <w:r w:rsidRPr="00F05213">
        <w:rPr>
          <w:rFonts w:hint="cs"/>
          <w:sz w:val="30"/>
          <w:szCs w:val="30"/>
          <w:rtl/>
          <w:lang w:bidi="ar-SY"/>
        </w:rPr>
        <w:t xml:space="preserve"> و عجيب‌تر آنكه از افراد معروف جزوه‌ها و رساله هايي به نام علم امام منتشر مي‌شود كه در آن باعرفان‌بافي و فلسفه و سفسطه خواسته‌اند همين مزخرفات غاليان را به صورتي عارفانه و فيلسوفانه تحكيم كنند</w:t>
      </w:r>
      <w:r w:rsidR="008732B3" w:rsidRPr="00F05213">
        <w:rPr>
          <w:rFonts w:hint="cs"/>
          <w:sz w:val="30"/>
          <w:szCs w:val="30"/>
          <w:rtl/>
          <w:lang w:bidi="ar-SY"/>
        </w:rPr>
        <w:t>!</w:t>
      </w:r>
      <w:r w:rsidRPr="00F05213">
        <w:rPr>
          <w:rFonts w:hint="cs"/>
          <w:sz w:val="30"/>
          <w:szCs w:val="30"/>
          <w:rtl/>
          <w:lang w:bidi="ar-SY"/>
        </w:rPr>
        <w:t xml:space="preserve"> كسي نمي‌داند داعي بر اين كار كيست</w:t>
      </w:r>
      <w:r w:rsidR="008732B3" w:rsidRPr="00F05213">
        <w:rPr>
          <w:rFonts w:hint="cs"/>
          <w:sz w:val="30"/>
          <w:szCs w:val="30"/>
          <w:rtl/>
          <w:lang w:bidi="ar-SY"/>
        </w:rPr>
        <w:t>؟</w:t>
      </w:r>
      <w:r w:rsidRPr="00F05213">
        <w:rPr>
          <w:rFonts w:hint="cs"/>
          <w:sz w:val="30"/>
          <w:szCs w:val="30"/>
          <w:rtl/>
          <w:lang w:bidi="ar-SY"/>
        </w:rPr>
        <w:t xml:space="preserve"> و فائدة اثبات علم غيب براي أئمّه چيست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p>
    <w:p w:rsidR="007B622E" w:rsidRDefault="007B622E" w:rsidP="00F05213">
      <w:pPr>
        <w:pStyle w:val="Heading1"/>
        <w:keepNext w:val="0"/>
        <w:widowControl w:val="0"/>
        <w:spacing w:before="120" w:after="0"/>
        <w:ind w:firstLine="567"/>
        <w:jc w:val="both"/>
        <w:rPr>
          <w:rFonts w:cs="Simplified Arabic" w:hint="cs"/>
          <w:sz w:val="30"/>
          <w:szCs w:val="30"/>
          <w:rtl/>
        </w:rPr>
      </w:pPr>
    </w:p>
    <w:p w:rsidR="007B622E" w:rsidRPr="00A70D60" w:rsidRDefault="007B622E" w:rsidP="007B622E">
      <w:pPr>
        <w:widowControl w:val="0"/>
        <w:spacing w:before="240" w:after="240"/>
        <w:jc w:val="center"/>
        <w:rPr>
          <w:rFonts w:hint="cs"/>
          <w:color w:val="008000"/>
          <w:sz w:val="36"/>
          <w:rtl/>
        </w:rPr>
      </w:pPr>
      <w:r w:rsidRPr="00A70D60">
        <w:rPr>
          <w:rFonts w:hint="cs"/>
          <w:color w:val="008000"/>
          <w:sz w:val="36"/>
        </w:rPr>
        <w:sym w:font="AGA Arabesque" w:char="F02B"/>
      </w:r>
      <w:r>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r>
      <w:r>
        <w:rPr>
          <w:rFonts w:hint="cs"/>
          <w:color w:val="008000"/>
          <w:sz w:val="36"/>
          <w:rtl/>
        </w:rPr>
        <w:t xml:space="preserve"> </w:t>
      </w:r>
      <w:r w:rsidRPr="00A70D60">
        <w:rPr>
          <w:rFonts w:hint="cs"/>
          <w:color w:val="008000"/>
          <w:sz w:val="36"/>
        </w:rPr>
        <w:sym w:font="AGA Arabesque" w:char="F02B"/>
      </w:r>
    </w:p>
    <w:p w:rsidR="00825CED" w:rsidRDefault="008732B3" w:rsidP="00F05213">
      <w:pPr>
        <w:pStyle w:val="Heading1"/>
        <w:keepNext w:val="0"/>
        <w:widowControl w:val="0"/>
        <w:spacing w:before="120" w:after="0"/>
        <w:ind w:firstLine="567"/>
        <w:jc w:val="both"/>
        <w:rPr>
          <w:rFonts w:cs="Simplified Arabic" w:hint="cs"/>
          <w:sz w:val="30"/>
          <w:szCs w:val="30"/>
          <w:rtl/>
        </w:rPr>
      </w:pPr>
      <w:r w:rsidRPr="00F05213">
        <w:rPr>
          <w:rFonts w:cs="Simplified Arabic"/>
          <w:sz w:val="30"/>
          <w:szCs w:val="30"/>
          <w:rtl/>
        </w:rPr>
        <w:br w:type="page"/>
      </w:r>
    </w:p>
    <w:p w:rsidR="00D0305B" w:rsidRPr="00825CED" w:rsidRDefault="00D0305B" w:rsidP="00825CED">
      <w:pPr>
        <w:pStyle w:val="1"/>
        <w:rPr>
          <w:rFonts w:hint="cs"/>
          <w:rtl/>
        </w:rPr>
      </w:pPr>
      <w:bookmarkStart w:id="13" w:name="_Toc258509393"/>
      <w:r w:rsidRPr="00825CED">
        <w:rPr>
          <w:rFonts w:hint="cs"/>
          <w:rtl/>
        </w:rPr>
        <w:t>انگيزة اين انديشة بي دليل</w:t>
      </w:r>
      <w:bookmarkEnd w:id="13"/>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به نظر ما علّت أصلي اين فكر در روز نخستين</w:t>
      </w:r>
      <w:r w:rsidR="008732B3" w:rsidRPr="00F05213">
        <w:rPr>
          <w:rFonts w:hint="cs"/>
          <w:sz w:val="30"/>
          <w:szCs w:val="30"/>
          <w:rtl/>
        </w:rPr>
        <w:t>،</w:t>
      </w:r>
      <w:r w:rsidRPr="00F05213">
        <w:rPr>
          <w:rFonts w:hint="cs"/>
          <w:sz w:val="30"/>
          <w:szCs w:val="30"/>
          <w:rtl/>
        </w:rPr>
        <w:t xml:space="preserve"> انگيزة غلوّ در عامّة مردم بوده كه ناشي از خوي تكبّر و استكبار است</w:t>
      </w:r>
      <w:r w:rsidR="008732B3" w:rsidRPr="00F05213">
        <w:rPr>
          <w:rFonts w:hint="cs"/>
          <w:sz w:val="30"/>
          <w:szCs w:val="30"/>
          <w:rtl/>
        </w:rPr>
        <w:t>؛</w:t>
      </w:r>
      <w:r w:rsidRPr="00F05213">
        <w:rPr>
          <w:rFonts w:hint="cs"/>
          <w:sz w:val="30"/>
          <w:szCs w:val="30"/>
          <w:rtl/>
        </w:rPr>
        <w:t xml:space="preserve"> صرف نظر از انگيزة مغرضين كه براي تخريب دين و تضييع قوانين آن به تقويت اين عقيده </w:t>
      </w:r>
      <w:r w:rsidRPr="00F05213">
        <w:rPr>
          <w:rFonts w:hint="eastAsia"/>
          <w:sz w:val="30"/>
          <w:szCs w:val="30"/>
          <w:rtl/>
        </w:rPr>
        <w:t>پ</w:t>
      </w:r>
      <w:r w:rsidRPr="00F05213">
        <w:rPr>
          <w:rFonts w:hint="cs"/>
          <w:sz w:val="30"/>
          <w:szCs w:val="30"/>
          <w:rtl/>
        </w:rPr>
        <w:t>رداخته‌اند و امروز با سياست دشمنان مكّار آلوده‌است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يعني در حقيقت عار داشته‌اند كه از </w:t>
      </w:r>
      <w:r w:rsidRPr="00F05213">
        <w:rPr>
          <w:rFonts w:hint="eastAsia"/>
          <w:sz w:val="30"/>
          <w:szCs w:val="30"/>
          <w:rtl/>
        </w:rPr>
        <w:t>پ</w:t>
      </w:r>
      <w:r w:rsidRPr="00F05213">
        <w:rPr>
          <w:rFonts w:hint="cs"/>
          <w:sz w:val="30"/>
          <w:szCs w:val="30"/>
          <w:rtl/>
        </w:rPr>
        <w:t>يغمبر و امامي تبعيّت كنند كه بشر بوده و داراي صفات بشري‌اند</w:t>
      </w:r>
      <w:r w:rsidR="008732B3" w:rsidRPr="00F05213">
        <w:rPr>
          <w:rFonts w:hint="cs"/>
          <w:sz w:val="30"/>
          <w:szCs w:val="30"/>
          <w:rtl/>
        </w:rPr>
        <w:t>!</w:t>
      </w:r>
      <w:r w:rsidRPr="00F05213">
        <w:rPr>
          <w:rFonts w:hint="cs"/>
          <w:sz w:val="30"/>
          <w:szCs w:val="30"/>
          <w:rtl/>
        </w:rPr>
        <w:t xml:space="preserve"> تكبّر و استكبار در بشر خطرناكترين بيماري روحي است كه او را به مرضهاي ديگر روحي دچار مي‌كند و مخصوصاً از تبعيّت و اطاعت حقّ باز مي‌دارد</w:t>
      </w:r>
      <w:r w:rsidR="008732B3" w:rsidRPr="00F05213">
        <w:rPr>
          <w:rFonts w:hint="cs"/>
          <w:sz w:val="30"/>
          <w:szCs w:val="30"/>
          <w:rtl/>
        </w:rPr>
        <w:t>!</w:t>
      </w:r>
      <w:r w:rsidRPr="00F05213">
        <w:rPr>
          <w:rFonts w:hint="cs"/>
          <w:sz w:val="30"/>
          <w:szCs w:val="30"/>
          <w:rtl/>
        </w:rPr>
        <w:t xml:space="preserve"> نه تنها انسان بلكه شيطان را هم همين مرض از </w:t>
      </w:r>
      <w:r w:rsidRPr="00F05213">
        <w:rPr>
          <w:rFonts w:hint="eastAsia"/>
          <w:sz w:val="30"/>
          <w:szCs w:val="30"/>
          <w:rtl/>
        </w:rPr>
        <w:t>پ</w:t>
      </w:r>
      <w:r w:rsidRPr="00F05213">
        <w:rPr>
          <w:rFonts w:hint="cs"/>
          <w:sz w:val="30"/>
          <w:szCs w:val="30"/>
          <w:rtl/>
        </w:rPr>
        <w:t>اي درآورد</w:t>
      </w:r>
      <w:r w:rsidR="008732B3" w:rsidRPr="00F05213">
        <w:rPr>
          <w:rFonts w:hint="cs"/>
          <w:sz w:val="30"/>
          <w:szCs w:val="30"/>
          <w:rtl/>
        </w:rPr>
        <w:t>!</w:t>
      </w:r>
      <w:r w:rsidRPr="00F05213">
        <w:rPr>
          <w:rFonts w:hint="cs"/>
          <w:sz w:val="30"/>
          <w:szCs w:val="30"/>
          <w:rtl/>
        </w:rPr>
        <w:t xml:space="preserve"> چنانكه او را از رديف ملائكة مقرّبين به أسفل سافلين ساقط كرد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مرض تكبّر و استكبار آن است كه انسان چون خود را بزرگ مي‌شمارد حاضر نيست از كسي كه از مال و جمال چون او بوده يا كمتر از اوست هرچند از علم و كمال بالاتر از او باشد تبعيت كرده</w:t>
      </w:r>
      <w:r w:rsidR="008732B3" w:rsidRPr="00F05213">
        <w:rPr>
          <w:rFonts w:hint="cs"/>
          <w:sz w:val="30"/>
          <w:szCs w:val="30"/>
          <w:rtl/>
        </w:rPr>
        <w:t>،</w:t>
      </w:r>
      <w:r w:rsidRPr="00F05213">
        <w:rPr>
          <w:rFonts w:hint="cs"/>
          <w:sz w:val="30"/>
          <w:szCs w:val="30"/>
          <w:rtl/>
        </w:rPr>
        <w:t xml:space="preserve"> مطيع حقّ شود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اگر تاريخ أنبياي إلهي و راهنمايان بزرگ بشريّت را مطالعه كرده باشيد</w:t>
      </w:r>
      <w:r w:rsidR="008732B3" w:rsidRPr="00F05213">
        <w:rPr>
          <w:rFonts w:hint="cs"/>
          <w:sz w:val="30"/>
          <w:szCs w:val="30"/>
          <w:rtl/>
        </w:rPr>
        <w:t>،</w:t>
      </w:r>
      <w:r w:rsidRPr="00F05213">
        <w:rPr>
          <w:rFonts w:hint="cs"/>
          <w:sz w:val="30"/>
          <w:szCs w:val="30"/>
          <w:rtl/>
        </w:rPr>
        <w:t xml:space="preserve"> مي‌بينيد كه هميشه مخالفين و معارضينِ </w:t>
      </w:r>
      <w:r w:rsidRPr="00F05213">
        <w:rPr>
          <w:rFonts w:hint="eastAsia"/>
          <w:sz w:val="30"/>
          <w:szCs w:val="30"/>
          <w:rtl/>
        </w:rPr>
        <w:t>پ</w:t>
      </w:r>
      <w:r w:rsidRPr="00F05213">
        <w:rPr>
          <w:rFonts w:hint="cs"/>
          <w:sz w:val="30"/>
          <w:szCs w:val="30"/>
          <w:rtl/>
        </w:rPr>
        <w:t>يغمبران كساني‌اند كه به علّت كثرت مال و اولاد و افختار به داشتن خانه و باغ و سرمايه و اين قبيل چيزها خود را بالاتر از أنبياء دانسته و از تبعيت آنها سرباز زنده اند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rPr>
        <w:t>مگر شيطان را جز مرض تكبّر و استكبار از سجدة آدم مانع شد</w:t>
      </w:r>
      <w:r w:rsidR="008732B3" w:rsidRPr="00F05213">
        <w:rPr>
          <w:rFonts w:hint="cs"/>
          <w:sz w:val="30"/>
          <w:szCs w:val="30"/>
          <w:rtl/>
        </w:rPr>
        <w:t>؟</w:t>
      </w:r>
      <w:r w:rsidRPr="00F05213">
        <w:rPr>
          <w:rFonts w:hint="cs"/>
          <w:sz w:val="30"/>
          <w:szCs w:val="30"/>
          <w:rtl/>
        </w:rPr>
        <w:t xml:space="preserve"> خداي تعالي مي‌فرمايد</w:t>
      </w:r>
      <w:r w:rsidR="008732B3" w:rsidRPr="00F05213">
        <w:rPr>
          <w:rFonts w:hint="cs"/>
          <w:sz w:val="30"/>
          <w:szCs w:val="30"/>
          <w:rtl/>
        </w:rPr>
        <w:t>:</w:t>
      </w:r>
      <w:r w:rsidRPr="00F05213">
        <w:rPr>
          <w:rFonts w:hint="cs"/>
          <w:sz w:val="30"/>
          <w:szCs w:val="30"/>
          <w:rtl/>
        </w:rPr>
        <w:t xml:space="preserve"> </w:t>
      </w:r>
      <w:r w:rsidRPr="008C3598">
        <w:rPr>
          <w:rFonts w:hint="cs"/>
          <w:b/>
          <w:bCs/>
          <w:color w:val="0000FF"/>
          <w:sz w:val="30"/>
          <w:szCs w:val="30"/>
          <w:rtl/>
          <w:lang w:bidi="ar-SY"/>
        </w:rPr>
        <w:t>﴿</w:t>
      </w:r>
      <w:r w:rsidRPr="008C3598">
        <w:rPr>
          <w:b/>
          <w:bCs/>
          <w:color w:val="0000FF"/>
          <w:sz w:val="30"/>
          <w:szCs w:val="30"/>
          <w:rtl/>
          <w:lang w:bidi="ar-SY"/>
        </w:rPr>
        <w:t xml:space="preserve">قَالَ يَا إِبْلِيسُ مَا لَكَ أَلا تَكُونَ مَعَ السَّاجِدِينَ </w:t>
      </w:r>
      <w:r w:rsidR="008732B3" w:rsidRPr="008C3598">
        <w:rPr>
          <w:b/>
          <w:bCs/>
          <w:color w:val="0000FF"/>
          <w:sz w:val="30"/>
          <w:szCs w:val="30"/>
          <w:rtl/>
          <w:lang w:bidi="ar-SY"/>
        </w:rPr>
        <w:t>(</w:t>
      </w:r>
      <w:r w:rsidRPr="008C3598">
        <w:rPr>
          <w:b/>
          <w:bCs/>
          <w:color w:val="0000FF"/>
          <w:sz w:val="30"/>
          <w:szCs w:val="30"/>
          <w:rtl/>
          <w:lang w:bidi="ar-SY"/>
        </w:rPr>
        <w:t>32</w:t>
      </w:r>
      <w:r w:rsidR="008732B3" w:rsidRPr="008C3598">
        <w:rPr>
          <w:b/>
          <w:bCs/>
          <w:color w:val="0000FF"/>
          <w:sz w:val="30"/>
          <w:szCs w:val="30"/>
          <w:rtl/>
          <w:lang w:bidi="ar-SY"/>
        </w:rPr>
        <w:t>)</w:t>
      </w:r>
      <w:r w:rsidRPr="008C3598">
        <w:rPr>
          <w:b/>
          <w:bCs/>
          <w:color w:val="0000FF"/>
          <w:sz w:val="30"/>
          <w:szCs w:val="30"/>
          <w:rtl/>
          <w:lang w:bidi="ar-SY"/>
        </w:rPr>
        <w:t xml:space="preserve"> قَالَ لَمْ أَكُنْ لأَسْجُدَ لِبَشَرٍ خَلَقْتَهُ مِنْ صَلْصَالٍ مِنْ حَمَإٍ مَسْنُونٍ</w:t>
      </w:r>
      <w:r w:rsidRPr="008C3598">
        <w:rPr>
          <w:rFonts w:hint="cs"/>
          <w:b/>
          <w:bCs/>
          <w:color w:val="0000FF"/>
          <w:sz w:val="30"/>
          <w:szCs w:val="30"/>
          <w:rtl/>
          <w:lang w:bidi="ar-SY"/>
        </w:rPr>
        <w:t>﴾</w:t>
      </w:r>
      <w:r w:rsidR="008732B3" w:rsidRPr="00F05213">
        <w:rPr>
          <w:sz w:val="30"/>
          <w:szCs w:val="30"/>
          <w:rtl/>
          <w:lang w:bidi="ar-SY"/>
        </w:rPr>
        <w:t xml:space="preserve"> </w:t>
      </w:r>
      <w:r w:rsidRPr="00F05213">
        <w:rPr>
          <w:sz w:val="30"/>
          <w:szCs w:val="30"/>
          <w:rtl/>
          <w:lang w:bidi="ar-SY"/>
        </w:rPr>
        <w:t>[الحجر/32</w:t>
      </w:r>
      <w:r w:rsidR="008732B3" w:rsidRPr="00F05213">
        <w:rPr>
          <w:sz w:val="30"/>
          <w:szCs w:val="30"/>
          <w:rtl/>
          <w:lang w:bidi="ar-SY"/>
        </w:rPr>
        <w:t>،</w:t>
      </w:r>
      <w:r w:rsidRPr="00F05213">
        <w:rPr>
          <w:sz w:val="30"/>
          <w:szCs w:val="30"/>
          <w:rtl/>
          <w:lang w:bidi="ar-SY"/>
        </w:rPr>
        <w:t xml:space="preserve"> 33]</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خداوند</w:t>
      </w:r>
      <w:r w:rsidR="008732B3" w:rsidRPr="00F05213">
        <w:rPr>
          <w:rFonts w:hint="cs"/>
          <w:sz w:val="30"/>
          <w:szCs w:val="30"/>
          <w:rtl/>
          <w:lang w:bidi="ar-SY"/>
        </w:rPr>
        <w:t>)</w:t>
      </w:r>
      <w:r w:rsidRPr="00F05213">
        <w:rPr>
          <w:rFonts w:hint="cs"/>
          <w:sz w:val="30"/>
          <w:szCs w:val="30"/>
          <w:rtl/>
          <w:lang w:bidi="ar-SY"/>
        </w:rPr>
        <w:t xml:space="preserve"> فرمود</w:t>
      </w:r>
      <w:r w:rsidR="008732B3" w:rsidRPr="00F05213">
        <w:rPr>
          <w:rFonts w:hint="cs"/>
          <w:sz w:val="30"/>
          <w:szCs w:val="30"/>
          <w:rtl/>
          <w:lang w:bidi="ar-SY"/>
        </w:rPr>
        <w:t>:</w:t>
      </w:r>
      <w:r w:rsidRPr="00F05213">
        <w:rPr>
          <w:rFonts w:hint="cs"/>
          <w:sz w:val="30"/>
          <w:szCs w:val="30"/>
          <w:rtl/>
          <w:lang w:bidi="ar-SY"/>
        </w:rPr>
        <w:t xml:space="preserve"> اي ابليس تو را چه مي‌شود كه با سجده كنندگان نمي‌باشي</w:t>
      </w:r>
      <w:r w:rsidR="008732B3" w:rsidRPr="00F05213">
        <w:rPr>
          <w:rFonts w:hint="cs"/>
          <w:sz w:val="30"/>
          <w:szCs w:val="30"/>
          <w:rtl/>
          <w:lang w:bidi="ar-SY"/>
        </w:rPr>
        <w:t>،</w:t>
      </w:r>
      <w:r w:rsidRPr="00F05213">
        <w:rPr>
          <w:rFonts w:hint="cs"/>
          <w:sz w:val="30"/>
          <w:szCs w:val="30"/>
          <w:rtl/>
          <w:lang w:bidi="ar-SY"/>
        </w:rPr>
        <w:t xml:space="preserve"> گفت</w:t>
      </w:r>
      <w:r w:rsidR="008732B3" w:rsidRPr="00F05213">
        <w:rPr>
          <w:rFonts w:hint="cs"/>
          <w:sz w:val="30"/>
          <w:szCs w:val="30"/>
          <w:rtl/>
          <w:lang w:bidi="ar-SY"/>
        </w:rPr>
        <w:t>:</w:t>
      </w:r>
      <w:r w:rsidRPr="00F05213">
        <w:rPr>
          <w:rFonts w:hint="cs"/>
          <w:sz w:val="30"/>
          <w:szCs w:val="30"/>
          <w:rtl/>
          <w:lang w:bidi="ar-SY"/>
        </w:rPr>
        <w:t xml:space="preserve"> من آن نيستم كه براي بشري كه او را از گلي خشك و از لاي گنديده آفريده‌اي</w:t>
      </w:r>
      <w:r w:rsidR="008732B3" w:rsidRPr="00F05213">
        <w:rPr>
          <w:rFonts w:hint="cs"/>
          <w:sz w:val="30"/>
          <w:szCs w:val="30"/>
          <w:rtl/>
          <w:lang w:bidi="ar-SY"/>
        </w:rPr>
        <w:t>،</w:t>
      </w:r>
      <w:r w:rsidRPr="00F05213">
        <w:rPr>
          <w:rFonts w:hint="cs"/>
          <w:sz w:val="30"/>
          <w:szCs w:val="30"/>
          <w:rtl/>
          <w:lang w:bidi="ar-SY"/>
        </w:rPr>
        <w:t xml:space="preserve"> سجده كنم</w:t>
      </w:r>
      <w:r w:rsidRPr="00F05213">
        <w:rPr>
          <w:sz w:val="30"/>
          <w:szCs w:val="30"/>
          <w:rtl/>
          <w:lang w:bidi="ar-SY"/>
        </w:rPr>
        <w:t>»</w:t>
      </w:r>
      <w:r w:rsidR="008732B3" w:rsidRPr="00F05213">
        <w:rPr>
          <w:rFonts w:hint="cs"/>
          <w:sz w:val="30"/>
          <w:szCs w:val="30"/>
          <w:rtl/>
          <w:lang w:bidi="ar-SY"/>
        </w:rPr>
        <w:t>.</w:t>
      </w:r>
      <w:r w:rsidRPr="00F05213">
        <w:rPr>
          <w:rFonts w:hint="cs"/>
          <w:sz w:val="30"/>
          <w:szCs w:val="30"/>
          <w:rtl/>
          <w:lang w:bidi="ar-SY"/>
        </w:rPr>
        <w:t xml:space="preserve"> </w:t>
      </w:r>
    </w:p>
    <w:p w:rsidR="00D0305B" w:rsidRPr="00F05213" w:rsidRDefault="00D0305B" w:rsidP="00F05213">
      <w:pPr>
        <w:widowControl w:val="0"/>
        <w:spacing w:before="120"/>
        <w:ind w:firstLine="567"/>
        <w:jc w:val="both"/>
        <w:rPr>
          <w:rFonts w:hint="cs"/>
          <w:sz w:val="30"/>
          <w:szCs w:val="30"/>
          <w:rtl/>
          <w:lang w:bidi="ar-SY"/>
        </w:rPr>
      </w:pPr>
      <w:r w:rsidRPr="00F05213">
        <w:rPr>
          <w:rFonts w:hint="eastAsia"/>
          <w:sz w:val="30"/>
          <w:szCs w:val="30"/>
          <w:rtl/>
          <w:lang w:bidi="ar-SY"/>
        </w:rPr>
        <w:t>پ</w:t>
      </w:r>
      <w:r w:rsidRPr="00F05213">
        <w:rPr>
          <w:rFonts w:hint="cs"/>
          <w:sz w:val="30"/>
          <w:szCs w:val="30"/>
          <w:rtl/>
          <w:lang w:bidi="ar-SY"/>
        </w:rPr>
        <w:t>س علّتِ اِباي ابليس از سجدة به آدم از آن جهت است كه آدم از گل خلق شده است</w:t>
      </w:r>
      <w:r w:rsidR="008732B3" w:rsidRPr="00F05213">
        <w:rPr>
          <w:rFonts w:hint="cs"/>
          <w:sz w:val="30"/>
          <w:szCs w:val="30"/>
          <w:rtl/>
          <w:lang w:bidi="ar-SY"/>
        </w:rPr>
        <w:t>!</w:t>
      </w:r>
      <w:r w:rsidRPr="00F05213">
        <w:rPr>
          <w:rFonts w:hint="cs"/>
          <w:sz w:val="30"/>
          <w:szCs w:val="30"/>
          <w:rtl/>
          <w:lang w:bidi="ar-SY"/>
        </w:rPr>
        <w:t xml:space="preserve"> قرآن كريم علّت اين تمرّد را استكبار مي‌شمارد كه</w:t>
      </w:r>
      <w:r w:rsidR="008732B3" w:rsidRPr="00F05213">
        <w:rPr>
          <w:rFonts w:hint="cs"/>
          <w:sz w:val="30"/>
          <w:szCs w:val="30"/>
          <w:rtl/>
          <w:lang w:bidi="ar-SY"/>
        </w:rPr>
        <w:t>:</w:t>
      </w:r>
      <w:r w:rsidRPr="00F05213">
        <w:rPr>
          <w:rFonts w:hint="cs"/>
          <w:sz w:val="30"/>
          <w:szCs w:val="30"/>
          <w:rtl/>
          <w:lang w:bidi="ar-SY"/>
        </w:rPr>
        <w:t xml:space="preserve"> </w:t>
      </w:r>
      <w:r w:rsidRPr="008C3598">
        <w:rPr>
          <w:rFonts w:hint="cs"/>
          <w:b/>
          <w:bCs/>
          <w:color w:val="0000FF"/>
          <w:sz w:val="30"/>
          <w:szCs w:val="30"/>
          <w:rtl/>
          <w:lang w:bidi="ar-SY"/>
        </w:rPr>
        <w:t>﴿</w:t>
      </w:r>
      <w:r w:rsidRPr="008C3598">
        <w:rPr>
          <w:b/>
          <w:bCs/>
          <w:color w:val="0000FF"/>
          <w:sz w:val="30"/>
          <w:szCs w:val="30"/>
          <w:rtl/>
          <w:lang w:bidi="ar-SY"/>
        </w:rPr>
        <w:t>فَسَجَدُوا إِلا إِبْلِيسَ أَبَى وَاسْتَكْبَرَ وَكَانَ مِنَ الكَافِرِينَ</w:t>
      </w:r>
      <w:r w:rsidRPr="008C3598">
        <w:rPr>
          <w:rFonts w:hint="cs"/>
          <w:b/>
          <w:bCs/>
          <w:color w:val="0000FF"/>
          <w:sz w:val="30"/>
          <w:szCs w:val="30"/>
          <w:rtl/>
          <w:lang w:bidi="ar-SY"/>
        </w:rPr>
        <w:t>﴾</w:t>
      </w:r>
      <w:r w:rsidRPr="00F05213">
        <w:rPr>
          <w:sz w:val="30"/>
          <w:szCs w:val="30"/>
          <w:rtl/>
          <w:lang w:bidi="ar-SY"/>
        </w:rPr>
        <w:t xml:space="preserve"> [البقرة/34]</w:t>
      </w:r>
      <w:r w:rsidR="008C3598">
        <w:rPr>
          <w:rFonts w:hint="cs"/>
          <w:sz w:val="30"/>
          <w:szCs w:val="30"/>
          <w:rtl/>
          <w:lang w:bidi="ar-SY"/>
        </w:rPr>
        <w:t>»</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فرشتگان</w:t>
      </w:r>
      <w:r w:rsidR="008732B3" w:rsidRPr="00F05213">
        <w:rPr>
          <w:rFonts w:hint="cs"/>
          <w:sz w:val="30"/>
          <w:szCs w:val="30"/>
          <w:rtl/>
          <w:lang w:bidi="ar-SY"/>
        </w:rPr>
        <w:t>)</w:t>
      </w:r>
      <w:r w:rsidRPr="00F05213">
        <w:rPr>
          <w:rFonts w:hint="cs"/>
          <w:sz w:val="30"/>
          <w:szCs w:val="30"/>
          <w:rtl/>
          <w:lang w:bidi="ar-SY"/>
        </w:rPr>
        <w:t xml:space="preserve"> سجدة [تعظيم] كردند مگر ابليس كه سر</w:t>
      </w:r>
      <w:r w:rsidRPr="00F05213">
        <w:rPr>
          <w:rFonts w:hint="eastAsia"/>
          <w:sz w:val="30"/>
          <w:szCs w:val="30"/>
          <w:rtl/>
          <w:lang w:bidi="ar-SY"/>
        </w:rPr>
        <w:t>پ</w:t>
      </w:r>
      <w:r w:rsidRPr="00F05213">
        <w:rPr>
          <w:rFonts w:hint="cs"/>
          <w:sz w:val="30"/>
          <w:szCs w:val="30"/>
          <w:rtl/>
          <w:lang w:bidi="ar-SY"/>
        </w:rPr>
        <w:t>يچي و گردنكشي كرد و از كافران شد</w:t>
      </w:r>
      <w:r w:rsidRPr="00F05213">
        <w:rPr>
          <w:sz w:val="30"/>
          <w:szCs w:val="30"/>
          <w:rtl/>
          <w:lang w:bidi="ar-SY"/>
        </w:rPr>
        <w:t>»</w:t>
      </w:r>
      <w:r w:rsidR="008732B3" w:rsidRPr="00F05213">
        <w:rPr>
          <w:rFonts w:hint="cs"/>
          <w:sz w:val="30"/>
          <w:szCs w:val="30"/>
          <w:rtl/>
          <w:lang w:bidi="ar-SY"/>
        </w:rPr>
        <w:t>.</w:t>
      </w:r>
      <w:r w:rsidRPr="00F05213">
        <w:rPr>
          <w:rFonts w:hint="cs"/>
          <w:sz w:val="30"/>
          <w:szCs w:val="30"/>
          <w:rtl/>
          <w:lang w:bidi="ar-SY"/>
        </w:rPr>
        <w:t xml:space="preserve"> و باز همين علّت را يادآور مي‌شود كه</w:t>
      </w:r>
      <w:r w:rsidR="008732B3" w:rsidRPr="00F05213">
        <w:rPr>
          <w:rFonts w:hint="cs"/>
          <w:sz w:val="30"/>
          <w:szCs w:val="30"/>
          <w:rtl/>
          <w:lang w:bidi="ar-SY"/>
        </w:rPr>
        <w:t>:</w:t>
      </w:r>
      <w:r w:rsidRPr="00F05213">
        <w:rPr>
          <w:rFonts w:hint="cs"/>
          <w:sz w:val="30"/>
          <w:szCs w:val="30"/>
          <w:rtl/>
          <w:lang w:bidi="ar-SY"/>
        </w:rPr>
        <w:t xml:space="preserve"> </w:t>
      </w:r>
      <w:r w:rsidRPr="008C3598">
        <w:rPr>
          <w:rFonts w:hint="cs"/>
          <w:b/>
          <w:bCs/>
          <w:color w:val="0000FF"/>
          <w:sz w:val="30"/>
          <w:szCs w:val="30"/>
          <w:rtl/>
          <w:lang w:bidi="ar-SY"/>
        </w:rPr>
        <w:t>﴿</w:t>
      </w:r>
      <w:r w:rsidRPr="008C3598">
        <w:rPr>
          <w:b/>
          <w:bCs/>
          <w:color w:val="0000FF"/>
          <w:sz w:val="30"/>
          <w:szCs w:val="30"/>
          <w:rtl/>
          <w:lang w:bidi="ar-SY"/>
        </w:rPr>
        <w:t>أَسْتَكْبَرْتَ أَمْ كُنْتَ مِنَ العَالِينَ</w:t>
      </w:r>
      <w:r w:rsidRPr="008C3598">
        <w:rPr>
          <w:rFonts w:hint="cs"/>
          <w:b/>
          <w:bCs/>
          <w:color w:val="0000FF"/>
          <w:sz w:val="30"/>
          <w:szCs w:val="30"/>
          <w:rtl/>
          <w:lang w:bidi="ar-SY"/>
        </w:rPr>
        <w:t>﴾</w:t>
      </w:r>
      <w:r w:rsidRPr="00F05213">
        <w:rPr>
          <w:sz w:val="30"/>
          <w:szCs w:val="30"/>
          <w:rtl/>
          <w:lang w:bidi="ar-SY"/>
        </w:rPr>
        <w:t xml:space="preserve"> [ص/75]</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اي ابليس</w:t>
      </w:r>
      <w:r w:rsidR="008732B3" w:rsidRPr="00F05213">
        <w:rPr>
          <w:rFonts w:hint="cs"/>
          <w:sz w:val="30"/>
          <w:szCs w:val="30"/>
          <w:rtl/>
          <w:lang w:bidi="ar-SY"/>
        </w:rPr>
        <w:t>)</w:t>
      </w:r>
      <w:r w:rsidRPr="00F05213">
        <w:rPr>
          <w:rFonts w:hint="cs"/>
          <w:sz w:val="30"/>
          <w:szCs w:val="30"/>
          <w:rtl/>
          <w:lang w:bidi="ar-SY"/>
        </w:rPr>
        <w:t xml:space="preserve"> آيا تكبّر و رزيدي يا از بلند مرتبگان بودي</w:t>
      </w:r>
      <w:r w:rsidR="008732B3" w:rsidRPr="00F05213">
        <w:rPr>
          <w:rFonts w:hint="cs"/>
          <w:sz w:val="30"/>
          <w:szCs w:val="30"/>
          <w:rtl/>
          <w:lang w:bidi="ar-SY"/>
        </w:rPr>
        <w:t>؟</w:t>
      </w:r>
      <w:r w:rsidRPr="00F05213">
        <w:rPr>
          <w:sz w:val="30"/>
          <w:szCs w:val="30"/>
          <w:rtl/>
          <w:lang w:bidi="ar-SY"/>
        </w:rPr>
        <w:t>»</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شيطان در خود مرضي مي‌يابد كه حاضر نيست آنچه را كه خدا دستور مي‌دهد اطاعت كرده و تسليم شود</w:t>
      </w:r>
      <w:r w:rsidR="008732B3" w:rsidRPr="00F05213">
        <w:rPr>
          <w:rFonts w:hint="cs"/>
          <w:sz w:val="30"/>
          <w:szCs w:val="30"/>
          <w:rtl/>
          <w:lang w:bidi="ar-SY"/>
        </w:rPr>
        <w:t>!</w:t>
      </w:r>
      <w:r w:rsidRPr="00F05213">
        <w:rPr>
          <w:rFonts w:hint="cs"/>
          <w:sz w:val="30"/>
          <w:szCs w:val="30"/>
          <w:rtl/>
          <w:lang w:bidi="ar-SY"/>
        </w:rPr>
        <w:t xml:space="preserve"> بنابر اين ملاحظه مي‌كنيد كه مرض استكبار مانع سجده شد و ابليس را در زمرة كافران درآورد</w:t>
      </w:r>
      <w:r w:rsidR="008732B3" w:rsidRPr="00F05213">
        <w:rPr>
          <w:rFonts w:hint="cs"/>
          <w:sz w:val="30"/>
          <w:szCs w:val="30"/>
          <w:rtl/>
          <w:lang w:bidi="ar-SY"/>
        </w:rPr>
        <w:t>.</w:t>
      </w:r>
      <w:r w:rsidRPr="00F05213">
        <w:rPr>
          <w:rFonts w:hint="cs"/>
          <w:sz w:val="30"/>
          <w:szCs w:val="30"/>
          <w:rtl/>
          <w:lang w:bidi="ar-SY"/>
        </w:rPr>
        <w:t xml:space="preserve"> او مي‌خواهد مسجودش چون خودش و يا بالاتر از خودش</w:t>
      </w:r>
      <w:r w:rsidR="008732B3" w:rsidRPr="00F05213">
        <w:rPr>
          <w:rFonts w:hint="cs"/>
          <w:sz w:val="30"/>
          <w:szCs w:val="30"/>
          <w:rtl/>
          <w:lang w:bidi="ar-SY"/>
        </w:rPr>
        <w:t>،</w:t>
      </w:r>
      <w:r w:rsidRPr="00F05213">
        <w:rPr>
          <w:rFonts w:hint="cs"/>
          <w:sz w:val="30"/>
          <w:szCs w:val="30"/>
          <w:rtl/>
          <w:lang w:bidi="ar-SY"/>
        </w:rPr>
        <w:t xml:space="preserve"> موجودي نوراني باشد كه شعاع آن چشمهارا خيره كند و زيبايي رخسارش عقلها را حيران نمايد و بوي خوشش مشامهارا معطّر كند</w:t>
      </w:r>
      <w:r w:rsidR="008732B3" w:rsidRPr="00F05213">
        <w:rPr>
          <w:rFonts w:hint="cs"/>
          <w:sz w:val="30"/>
          <w:szCs w:val="30"/>
          <w:rtl/>
          <w:lang w:bidi="ar-SY"/>
        </w:rPr>
        <w:t>!!</w:t>
      </w:r>
      <w:r w:rsidRPr="00F05213">
        <w:rPr>
          <w:rFonts w:hint="cs"/>
          <w:sz w:val="30"/>
          <w:szCs w:val="30"/>
          <w:rtl/>
          <w:lang w:bidi="ar-SY"/>
        </w:rPr>
        <w:t xml:space="preserve"> البته در آن صورت گردن ابليس و ابليس صفتان</w:t>
      </w:r>
      <w:r w:rsidR="008732B3" w:rsidRPr="00F05213">
        <w:rPr>
          <w:rFonts w:hint="cs"/>
          <w:sz w:val="30"/>
          <w:szCs w:val="30"/>
          <w:rtl/>
          <w:lang w:bidi="ar-SY"/>
        </w:rPr>
        <w:t>،</w:t>
      </w:r>
      <w:r w:rsidRPr="00F05213">
        <w:rPr>
          <w:rFonts w:hint="cs"/>
          <w:sz w:val="30"/>
          <w:szCs w:val="30"/>
          <w:rtl/>
          <w:lang w:bidi="ar-SY"/>
        </w:rPr>
        <w:t xml:space="preserve"> خاضع و تسليم گشته با كمال ميل و علاقه به آدم سجده خواهند كرد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چنانكه أمير المؤمنين ـ سلام الله عليه ـ اين حقيقت را فاش مي‌نمايد آنجا كه مي‌فرمايد</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b/>
          <w:bCs/>
          <w:sz w:val="30"/>
          <w:szCs w:val="30"/>
          <w:rtl/>
          <w:lang w:bidi="ar-SY"/>
        </w:rPr>
        <w:t>((</w:t>
      </w:r>
      <w:r w:rsidRPr="00F05213">
        <w:rPr>
          <w:b/>
          <w:bCs/>
          <w:sz w:val="30"/>
          <w:szCs w:val="30"/>
          <w:rtl/>
          <w:lang w:bidi="ar-SY"/>
        </w:rPr>
        <w:t xml:space="preserve">وَ لَوْ أَرَادَ اللهُ سُبْحَانَهُ أَنْ يَخْلُقَ آدَمَ مِنْ نُورٍ يَخْطَفُ الأَبْصَارَ ضِيَاؤُهُ وَيَبْهَرُ العُقُولَ رُوَاؤُهُ وَطِيبٍ يَأْخُذُ الأَنْفَاسَ عَرْفُهُ لَفَعَلَ وَلَوْ فَعَلَ لَظَلَّتْ لَهُ الأَعْنَاقُ خَاضِعَةً </w:t>
      </w:r>
      <w:r w:rsidR="008732B3" w:rsidRPr="00F05213">
        <w:rPr>
          <w:b/>
          <w:bCs/>
          <w:sz w:val="30"/>
          <w:szCs w:val="30"/>
          <w:rtl/>
          <w:lang w:bidi="ar-SY"/>
        </w:rPr>
        <w:t>(</w:t>
      </w:r>
      <w:r w:rsidRPr="00F05213">
        <w:rPr>
          <w:b/>
          <w:bCs/>
          <w:sz w:val="30"/>
          <w:szCs w:val="30"/>
          <w:rtl/>
          <w:lang w:bidi="ar-SY"/>
        </w:rPr>
        <w:t>خاشعة</w:t>
      </w:r>
      <w:r w:rsidR="008732B3" w:rsidRPr="00F05213">
        <w:rPr>
          <w:rFonts w:hint="cs"/>
          <w:b/>
          <w:bCs/>
          <w:sz w:val="30"/>
          <w:szCs w:val="30"/>
          <w:rtl/>
          <w:lang w:bidi="ar-SY"/>
        </w:rPr>
        <w:t>)</w:t>
      </w:r>
      <w:r w:rsidR="008732B3" w:rsidRPr="00F05213">
        <w:rPr>
          <w:rFonts w:hint="cs"/>
          <w:sz w:val="30"/>
          <w:szCs w:val="30"/>
          <w:rtl/>
          <w:lang w:bidi="ar-SY"/>
        </w:rPr>
        <w:t>))</w:t>
      </w:r>
      <w:r w:rsidRPr="00F05213">
        <w:rPr>
          <w:rFonts w:hint="cs"/>
          <w:sz w:val="30"/>
          <w:szCs w:val="30"/>
          <w:rtl/>
          <w:lang w:bidi="ar-SY"/>
        </w:rPr>
        <w:t xml:space="preserve"> «اگر خداوند مي‌خواست آدم را از نوري مي‌آفريد كه </w:t>
      </w:r>
      <w:r w:rsidRPr="00F05213">
        <w:rPr>
          <w:rFonts w:hint="eastAsia"/>
          <w:sz w:val="30"/>
          <w:szCs w:val="30"/>
          <w:rtl/>
          <w:lang w:bidi="ar-SY"/>
        </w:rPr>
        <w:t>پ</w:t>
      </w:r>
      <w:r w:rsidRPr="00F05213">
        <w:rPr>
          <w:rFonts w:hint="cs"/>
          <w:sz w:val="30"/>
          <w:szCs w:val="30"/>
          <w:rtl/>
          <w:lang w:bidi="ar-SY"/>
        </w:rPr>
        <w:t>رتوش ديدگان را بربايد و خردها را مبهوت و شگفت زده سازد و رايحة خوش او نفسها را فراگيرد</w:t>
      </w:r>
      <w:r w:rsidR="008732B3" w:rsidRPr="00F05213">
        <w:rPr>
          <w:rFonts w:hint="cs"/>
          <w:sz w:val="30"/>
          <w:szCs w:val="30"/>
          <w:rtl/>
          <w:lang w:bidi="ar-SY"/>
        </w:rPr>
        <w:t>،</w:t>
      </w:r>
      <w:r w:rsidRPr="00F05213">
        <w:rPr>
          <w:rFonts w:hint="cs"/>
          <w:sz w:val="30"/>
          <w:szCs w:val="30"/>
          <w:rtl/>
          <w:lang w:bidi="ar-SY"/>
        </w:rPr>
        <w:t xml:space="preserve"> كه اگر چنين مي‌كرد گردنها در برابر آدم فرود مي‌آمد و [همگان] فروتن مي‌شدند</w:t>
      </w:r>
      <w:r w:rsidR="008732B3" w:rsidRPr="00F05213">
        <w:rPr>
          <w:rFonts w:hint="cs"/>
          <w:sz w:val="30"/>
          <w:szCs w:val="30"/>
          <w:rtl/>
          <w:lang w:bidi="ar-SY"/>
        </w:rPr>
        <w:t>........</w:t>
      </w:r>
      <w:r w:rsidRPr="00F05213">
        <w:rPr>
          <w:rFonts w:hint="cs"/>
          <w:sz w:val="30"/>
          <w:szCs w:val="30"/>
          <w:rtl/>
          <w:lang w:bidi="ar-SY"/>
        </w:rPr>
        <w:t xml:space="preserve"> الخ</w:t>
      </w:r>
      <w:r w:rsidRPr="00F05213">
        <w:rPr>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نهج البلاغه</w:t>
      </w:r>
      <w:r w:rsidR="008732B3" w:rsidRPr="00F05213">
        <w:rPr>
          <w:rFonts w:hint="cs"/>
          <w:sz w:val="30"/>
          <w:szCs w:val="30"/>
          <w:rtl/>
          <w:lang w:bidi="ar-SY"/>
        </w:rPr>
        <w:t>،</w:t>
      </w:r>
      <w:r w:rsidRPr="00F05213">
        <w:rPr>
          <w:rFonts w:hint="cs"/>
          <w:sz w:val="30"/>
          <w:szCs w:val="30"/>
          <w:rtl/>
          <w:lang w:bidi="ar-SY"/>
        </w:rPr>
        <w:t xml:space="preserve"> خطبة 192</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همين مرض كه در شيطان بود عيناً درجان انسان نيز هست</w:t>
      </w:r>
      <w:r w:rsidR="008732B3" w:rsidRPr="00F05213">
        <w:rPr>
          <w:rFonts w:hint="cs"/>
          <w:sz w:val="30"/>
          <w:szCs w:val="30"/>
          <w:rtl/>
          <w:lang w:bidi="ar-SY"/>
        </w:rPr>
        <w:t>،</w:t>
      </w:r>
      <w:r w:rsidRPr="00F05213">
        <w:rPr>
          <w:rFonts w:hint="cs"/>
          <w:sz w:val="30"/>
          <w:szCs w:val="30"/>
          <w:rtl/>
          <w:lang w:bidi="ar-SY"/>
        </w:rPr>
        <w:t xml:space="preserve"> چنانكه مولوي گفته است</w:t>
      </w:r>
      <w:r w:rsidR="008732B3" w:rsidRPr="00F05213">
        <w:rPr>
          <w:rFonts w:hint="cs"/>
          <w:sz w:val="30"/>
          <w:szCs w:val="30"/>
          <w:rtl/>
          <w:lang w:bidi="ar-SY"/>
        </w:rPr>
        <w:t>:</w:t>
      </w:r>
      <w:r w:rsidRPr="00F05213">
        <w:rPr>
          <w:rFonts w:hint="cs"/>
          <w:sz w:val="30"/>
          <w:szCs w:val="30"/>
          <w:rtl/>
          <w:lang w:bidi="ar-SY"/>
        </w:rPr>
        <w:t xml:space="preserve"> </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علَّت ابليس أنا خيرٌ بُدَسْت</w:t>
      </w:r>
      <w:r w:rsidR="008732B3" w:rsidRPr="00F05213">
        <w:rPr>
          <w:rFonts w:hint="cs"/>
          <w:sz w:val="30"/>
          <w:szCs w:val="30"/>
          <w:rtl/>
          <w:lang w:bidi="ar-SY"/>
        </w:rPr>
        <w:t xml:space="preserve"> </w:t>
      </w:r>
      <w:r w:rsidRPr="00F05213">
        <w:rPr>
          <w:rFonts w:hint="cs"/>
          <w:sz w:val="30"/>
          <w:szCs w:val="30"/>
          <w:rtl/>
          <w:lang w:bidi="ar-SY"/>
        </w:rPr>
        <w:tab/>
        <w:t>وين مرض در نفس هر مخلوق هست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انسان نيز راضي نيست كه </w:t>
      </w:r>
      <w:r w:rsidRPr="00F05213">
        <w:rPr>
          <w:rFonts w:hint="eastAsia"/>
          <w:sz w:val="30"/>
          <w:szCs w:val="30"/>
          <w:rtl/>
          <w:lang w:bidi="ar-SY"/>
        </w:rPr>
        <w:t>پ</w:t>
      </w:r>
      <w:r w:rsidRPr="00F05213">
        <w:rPr>
          <w:rFonts w:hint="cs"/>
          <w:sz w:val="30"/>
          <w:szCs w:val="30"/>
          <w:rtl/>
          <w:lang w:bidi="ar-SY"/>
        </w:rPr>
        <w:t>يغمبر و رهبر او شخصي چون خود او بشر باشد تا از وي تمكين كرده</w:t>
      </w:r>
      <w:r w:rsidR="008732B3" w:rsidRPr="00F05213">
        <w:rPr>
          <w:rFonts w:hint="cs"/>
          <w:sz w:val="30"/>
          <w:szCs w:val="30"/>
          <w:rtl/>
          <w:lang w:bidi="ar-SY"/>
        </w:rPr>
        <w:t>،</w:t>
      </w:r>
      <w:r w:rsidRPr="00F05213">
        <w:rPr>
          <w:rFonts w:hint="cs"/>
          <w:sz w:val="30"/>
          <w:szCs w:val="30"/>
          <w:rtl/>
          <w:lang w:bidi="ar-SY"/>
        </w:rPr>
        <w:t xml:space="preserve"> اطاعت نمايد</w:t>
      </w:r>
      <w:r w:rsidR="008732B3" w:rsidRPr="00F05213">
        <w:rPr>
          <w:rFonts w:hint="cs"/>
          <w:sz w:val="30"/>
          <w:szCs w:val="30"/>
          <w:rtl/>
          <w:lang w:bidi="ar-SY"/>
        </w:rPr>
        <w:t>.</w:t>
      </w:r>
      <w:r w:rsidRPr="00F05213">
        <w:rPr>
          <w:rFonts w:hint="cs"/>
          <w:sz w:val="30"/>
          <w:szCs w:val="30"/>
          <w:rtl/>
          <w:lang w:bidi="ar-SY"/>
        </w:rPr>
        <w:t xml:space="preserve"> به همين علّت از تبعيّت انبياء سر مي‌تابد و مي‌گويد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b/>
          <w:bCs/>
          <w:color w:val="0000FF"/>
          <w:sz w:val="30"/>
          <w:szCs w:val="30"/>
          <w:rtl/>
          <w:lang w:bidi="ar-SY"/>
        </w:rPr>
        <w:t>﴿</w:t>
      </w:r>
      <w:r w:rsidRPr="008C3598">
        <w:rPr>
          <w:b/>
          <w:bCs/>
          <w:color w:val="0000FF"/>
          <w:sz w:val="30"/>
          <w:szCs w:val="30"/>
          <w:rtl/>
          <w:lang w:bidi="ar-SY"/>
        </w:rPr>
        <w:t>أَبَشَرًا مِنَّا وَاحِدًا نَتَّبِعُهُ</w:t>
      </w:r>
      <w:r w:rsidR="008732B3" w:rsidRPr="008C3598">
        <w:rPr>
          <w:rFonts w:hint="cs"/>
          <w:b/>
          <w:bCs/>
          <w:color w:val="0000FF"/>
          <w:sz w:val="30"/>
          <w:szCs w:val="30"/>
          <w:rtl/>
          <w:lang w:bidi="ar-SY"/>
        </w:rPr>
        <w:t>؟؟</w:t>
      </w:r>
      <w:r w:rsidRPr="008C3598">
        <w:rPr>
          <w:b/>
          <w:bCs/>
          <w:color w:val="0000FF"/>
          <w:sz w:val="30"/>
          <w:szCs w:val="30"/>
          <w:rtl/>
          <w:lang w:bidi="ar-SY"/>
        </w:rPr>
        <w:t xml:space="preserve"> إِنَّا إِذًا لَفِي ضَلالٍ وَسُعُرٍ</w:t>
      </w:r>
      <w:r w:rsidRPr="008C3598">
        <w:rPr>
          <w:rFonts w:hint="cs"/>
          <w:b/>
          <w:bCs/>
          <w:color w:val="0000FF"/>
          <w:sz w:val="30"/>
          <w:szCs w:val="30"/>
          <w:rtl/>
          <w:lang w:bidi="ar-SY"/>
        </w:rPr>
        <w:t>﴾</w:t>
      </w:r>
      <w:r w:rsidRPr="00F05213">
        <w:rPr>
          <w:sz w:val="30"/>
          <w:szCs w:val="30"/>
          <w:rtl/>
          <w:lang w:bidi="ar-SY"/>
        </w:rPr>
        <w:t xml:space="preserve"> [القمر/24]</w:t>
      </w:r>
      <w:r w:rsidR="008C3598">
        <w:rPr>
          <w:rFonts w:hint="cs"/>
          <w:sz w:val="30"/>
          <w:szCs w:val="30"/>
          <w:rtl/>
          <w:lang w:bidi="ar-SY"/>
        </w:rPr>
        <w:t>»</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 xml:space="preserve">آيا مي‌فردي از بشر را كه همچون ماست </w:t>
      </w:r>
      <w:r w:rsidRPr="00F05213">
        <w:rPr>
          <w:rFonts w:hint="eastAsia"/>
          <w:sz w:val="30"/>
          <w:szCs w:val="30"/>
          <w:rtl/>
          <w:lang w:bidi="ar-SY"/>
        </w:rPr>
        <w:t>پ</w:t>
      </w:r>
      <w:r w:rsidRPr="00F05213">
        <w:rPr>
          <w:rFonts w:hint="cs"/>
          <w:sz w:val="30"/>
          <w:szCs w:val="30"/>
          <w:rtl/>
          <w:lang w:bidi="ar-SY"/>
        </w:rPr>
        <w:t>يروي كنيم</w:t>
      </w:r>
      <w:r w:rsidR="008732B3" w:rsidRPr="00F05213">
        <w:rPr>
          <w:rFonts w:hint="cs"/>
          <w:sz w:val="30"/>
          <w:szCs w:val="30"/>
          <w:rtl/>
          <w:lang w:bidi="ar-SY"/>
        </w:rPr>
        <w:t>؟؟</w:t>
      </w:r>
      <w:r w:rsidRPr="00F05213">
        <w:rPr>
          <w:rFonts w:hint="cs"/>
          <w:sz w:val="30"/>
          <w:szCs w:val="30"/>
          <w:rtl/>
          <w:lang w:bidi="ar-SY"/>
        </w:rPr>
        <w:t xml:space="preserve"> در اين صورت در ضلالت و جنون خواهيم بود</w:t>
      </w:r>
      <w:r w:rsidRPr="00F05213">
        <w:rPr>
          <w:sz w:val="30"/>
          <w:szCs w:val="30"/>
          <w:rtl/>
          <w:lang w:bidi="ar-SY"/>
        </w:rPr>
        <w:t>»</w:t>
      </w:r>
      <w:r w:rsidR="008732B3" w:rsidRPr="00F05213">
        <w:rPr>
          <w:rFonts w:hint="cs"/>
          <w:sz w:val="30"/>
          <w:szCs w:val="30"/>
          <w:rtl/>
          <w:lang w:bidi="ar-SY"/>
        </w:rPr>
        <w:t>.</w:t>
      </w:r>
      <w:r w:rsidRPr="00F05213">
        <w:rPr>
          <w:rFonts w:hint="cs"/>
          <w:sz w:val="30"/>
          <w:szCs w:val="30"/>
          <w:rtl/>
          <w:lang w:bidi="ar-SY"/>
        </w:rPr>
        <w:t xml:space="preserve"> </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يا چنانكه خداي متعال از حال آن گروه به مال خبر مي‌دهد كه مي‌گفتند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b/>
          <w:bCs/>
          <w:color w:val="0000FF"/>
          <w:sz w:val="30"/>
          <w:szCs w:val="30"/>
          <w:rtl/>
          <w:lang w:bidi="ar-SY"/>
        </w:rPr>
        <w:t>﴿</w:t>
      </w:r>
      <w:r w:rsidRPr="008C3598">
        <w:rPr>
          <w:b/>
          <w:bCs/>
          <w:color w:val="0000FF"/>
          <w:sz w:val="30"/>
          <w:szCs w:val="30"/>
          <w:rtl/>
          <w:lang w:bidi="ar-SY"/>
        </w:rPr>
        <w:t>مَا هَذَا إِلا بَشَرٌ مِثْلُكُمْ يَأْكُلُ مِمَّا تَأْكُلُونَ مِنْهُ وَيَشْرَبُ مِمَّا تَشْرَبُونَ</w:t>
      </w:r>
      <w:r w:rsidRPr="008C3598">
        <w:rPr>
          <w:rFonts w:hint="cs"/>
          <w:b/>
          <w:bCs/>
          <w:color w:val="0000FF"/>
          <w:sz w:val="30"/>
          <w:szCs w:val="30"/>
          <w:rtl/>
          <w:lang w:bidi="ar-SY"/>
        </w:rPr>
        <w:t>﴾</w:t>
      </w:r>
      <w:r w:rsidRPr="00F05213">
        <w:rPr>
          <w:sz w:val="30"/>
          <w:szCs w:val="30"/>
          <w:rtl/>
          <w:lang w:bidi="ar-SY"/>
        </w:rPr>
        <w:t xml:space="preserve"> [المؤمنون/33]</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اين مرد جز بشري مانند شما نيست كه از آنچه مي‌خوريد</w:t>
      </w:r>
      <w:r w:rsidR="008732B3" w:rsidRPr="00F05213">
        <w:rPr>
          <w:rFonts w:hint="cs"/>
          <w:sz w:val="30"/>
          <w:szCs w:val="30"/>
          <w:rtl/>
          <w:lang w:bidi="ar-SY"/>
        </w:rPr>
        <w:t>،</w:t>
      </w:r>
      <w:r w:rsidRPr="00F05213">
        <w:rPr>
          <w:rFonts w:hint="cs"/>
          <w:sz w:val="30"/>
          <w:szCs w:val="30"/>
          <w:rtl/>
          <w:lang w:bidi="ar-SY"/>
        </w:rPr>
        <w:t xml:space="preserve"> مي‌خورد و از آنچه مي‌نوشيد</w:t>
      </w:r>
      <w:r w:rsidR="008732B3" w:rsidRPr="00F05213">
        <w:rPr>
          <w:rFonts w:hint="cs"/>
          <w:sz w:val="30"/>
          <w:szCs w:val="30"/>
          <w:rtl/>
          <w:lang w:bidi="ar-SY"/>
        </w:rPr>
        <w:t>،</w:t>
      </w:r>
      <w:r w:rsidRPr="00F05213">
        <w:rPr>
          <w:rFonts w:hint="cs"/>
          <w:sz w:val="30"/>
          <w:szCs w:val="30"/>
          <w:rtl/>
          <w:lang w:bidi="ar-SY"/>
        </w:rPr>
        <w:t xml:space="preserve"> مي‌نوشد</w:t>
      </w:r>
      <w:r w:rsidR="008732B3" w:rsidRPr="00F05213">
        <w:rPr>
          <w:rFonts w:hint="cs"/>
          <w:sz w:val="30"/>
          <w:szCs w:val="30"/>
          <w:rtl/>
          <w:lang w:bidi="ar-SY"/>
        </w:rPr>
        <w:t>!</w:t>
      </w:r>
      <w:r w:rsidRPr="00F05213">
        <w:rPr>
          <w:sz w:val="30"/>
          <w:szCs w:val="30"/>
          <w:rtl/>
          <w:lang w:bidi="ar-SY"/>
        </w:rPr>
        <w:t>»</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چون اين </w:t>
      </w:r>
      <w:r w:rsidRPr="00F05213">
        <w:rPr>
          <w:rFonts w:hint="eastAsia"/>
          <w:sz w:val="30"/>
          <w:szCs w:val="30"/>
          <w:rtl/>
          <w:lang w:bidi="ar-SY"/>
        </w:rPr>
        <w:t>پ</w:t>
      </w:r>
      <w:r w:rsidRPr="00F05213">
        <w:rPr>
          <w:rFonts w:hint="cs"/>
          <w:sz w:val="30"/>
          <w:szCs w:val="30"/>
          <w:rtl/>
          <w:lang w:bidi="ar-SY"/>
        </w:rPr>
        <w:t>يغمبر از همين ناني كه آنها مي‌خورند او نيز مي‌خورد و از همين آبي كه آنها مي‌آشامند او نيز مي‌آشامد و از آسمان براي او مائدة بهشتي نمي‌آيد</w:t>
      </w:r>
      <w:r w:rsidR="008732B3" w:rsidRPr="00F05213">
        <w:rPr>
          <w:rFonts w:hint="cs"/>
          <w:sz w:val="30"/>
          <w:szCs w:val="30"/>
          <w:rtl/>
          <w:lang w:bidi="ar-SY"/>
        </w:rPr>
        <w:t>،</w:t>
      </w:r>
      <w:r w:rsidRPr="00F05213">
        <w:rPr>
          <w:rFonts w:hint="cs"/>
          <w:sz w:val="30"/>
          <w:szCs w:val="30"/>
          <w:rtl/>
          <w:lang w:bidi="ar-SY"/>
        </w:rPr>
        <w:t xml:space="preserve"> اطاعتش را بر خود ننگ مي‌شمارند و مي‌گويند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b/>
          <w:bCs/>
          <w:color w:val="0000FF"/>
          <w:sz w:val="30"/>
          <w:szCs w:val="30"/>
          <w:rtl/>
          <w:lang w:bidi="ar-SY"/>
        </w:rPr>
        <w:t>﴿</w:t>
      </w:r>
      <w:r w:rsidRPr="008C3598">
        <w:rPr>
          <w:b/>
          <w:bCs/>
          <w:color w:val="0000FF"/>
          <w:sz w:val="30"/>
          <w:szCs w:val="30"/>
          <w:rtl/>
          <w:lang w:bidi="ar-SY"/>
        </w:rPr>
        <w:t>وَلَئِنْ أَطَعْتُمْ بَش</w:t>
      </w:r>
      <w:r w:rsidRPr="008C3598">
        <w:rPr>
          <w:rFonts w:hint="cs"/>
          <w:b/>
          <w:bCs/>
          <w:color w:val="0000FF"/>
          <w:sz w:val="30"/>
          <w:szCs w:val="30"/>
          <w:rtl/>
          <w:lang w:bidi="ar-SY"/>
        </w:rPr>
        <w:t>َـ</w:t>
      </w:r>
      <w:r w:rsidRPr="008C3598">
        <w:rPr>
          <w:b/>
          <w:bCs/>
          <w:color w:val="0000FF"/>
          <w:sz w:val="30"/>
          <w:szCs w:val="30"/>
          <w:rtl/>
          <w:lang w:bidi="ar-SY"/>
        </w:rPr>
        <w:t>رًا مِثْلَكُمْ إِنَّكُمْ إِذًا لَخَاسِرُونَ</w:t>
      </w:r>
      <w:r w:rsidRPr="008C3598">
        <w:rPr>
          <w:rFonts w:hint="cs"/>
          <w:b/>
          <w:bCs/>
          <w:color w:val="0000FF"/>
          <w:sz w:val="30"/>
          <w:szCs w:val="30"/>
          <w:rtl/>
          <w:lang w:bidi="ar-SY"/>
        </w:rPr>
        <w:t>﴾</w:t>
      </w:r>
      <w:r w:rsidRPr="00F05213">
        <w:rPr>
          <w:sz w:val="30"/>
          <w:szCs w:val="30"/>
          <w:rtl/>
          <w:lang w:bidi="ar-SY"/>
        </w:rPr>
        <w:t xml:space="preserve"> [المؤمنون/34]</w:t>
      </w:r>
      <w:r w:rsidR="008C3598">
        <w:rPr>
          <w:rFonts w:hint="cs"/>
          <w:sz w:val="30"/>
          <w:szCs w:val="30"/>
          <w:rtl/>
          <w:lang w:bidi="ar-SY"/>
        </w:rPr>
        <w:t>»</w:t>
      </w:r>
      <w:r w:rsidRPr="00F05213">
        <w:rPr>
          <w:rFonts w:hint="cs"/>
          <w:sz w:val="30"/>
          <w:szCs w:val="30"/>
          <w:rtl/>
          <w:lang w:bidi="ar-SY"/>
        </w:rPr>
        <w:t xml:space="preserve"> و اگر از انساني مانند خود اطاعت كنيد در اين صورت از زيانكاران خواهيد بود</w:t>
      </w:r>
      <w:r w:rsidR="008732B3" w:rsidRPr="00F05213">
        <w:rPr>
          <w:rFonts w:hint="cs"/>
          <w:sz w:val="30"/>
          <w:szCs w:val="30"/>
          <w:rtl/>
          <w:lang w:bidi="ar-SY"/>
        </w:rPr>
        <w:t>،</w:t>
      </w:r>
      <w:r w:rsidRPr="00F05213">
        <w:rPr>
          <w:rFonts w:hint="cs"/>
          <w:sz w:val="30"/>
          <w:szCs w:val="30"/>
          <w:rtl/>
          <w:lang w:bidi="ar-SY"/>
        </w:rPr>
        <w:t xml:space="preserve"> و به حضرت نوح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مي‌گفتند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b/>
          <w:bCs/>
          <w:color w:val="0000FF"/>
          <w:sz w:val="30"/>
          <w:szCs w:val="30"/>
          <w:rtl/>
          <w:lang w:bidi="ar-SY"/>
        </w:rPr>
        <w:t>﴿</w:t>
      </w:r>
      <w:r w:rsidRPr="008C3598">
        <w:rPr>
          <w:b/>
          <w:bCs/>
          <w:color w:val="0000FF"/>
          <w:sz w:val="30"/>
          <w:szCs w:val="30"/>
          <w:rtl/>
          <w:lang w:bidi="ar-SY"/>
        </w:rPr>
        <w:t>مَا نَرَاكَ إِلا بَش</w:t>
      </w:r>
      <w:r w:rsidRPr="008C3598">
        <w:rPr>
          <w:rFonts w:hint="cs"/>
          <w:b/>
          <w:bCs/>
          <w:color w:val="0000FF"/>
          <w:sz w:val="30"/>
          <w:szCs w:val="30"/>
          <w:rtl/>
          <w:lang w:bidi="ar-SY"/>
        </w:rPr>
        <w:t>َـ</w:t>
      </w:r>
      <w:r w:rsidRPr="008C3598">
        <w:rPr>
          <w:b/>
          <w:bCs/>
          <w:color w:val="0000FF"/>
          <w:sz w:val="30"/>
          <w:szCs w:val="30"/>
          <w:rtl/>
          <w:lang w:bidi="ar-SY"/>
        </w:rPr>
        <w:t>رًا مِثْلَنَا</w:t>
      </w:r>
      <w:r w:rsidRPr="008C3598">
        <w:rPr>
          <w:rFonts w:hint="cs"/>
          <w:b/>
          <w:bCs/>
          <w:color w:val="0000FF"/>
          <w:sz w:val="30"/>
          <w:szCs w:val="30"/>
          <w:rtl/>
          <w:lang w:bidi="ar-SY"/>
        </w:rPr>
        <w:t>﴾</w:t>
      </w:r>
      <w:r w:rsidRPr="00F05213">
        <w:rPr>
          <w:sz w:val="30"/>
          <w:szCs w:val="30"/>
          <w:rtl/>
          <w:lang w:bidi="ar-SY"/>
        </w:rPr>
        <w:t xml:space="preserve"> [هود/27]</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تو را جز بشري مانند خود نمي‌بينيم</w:t>
      </w:r>
      <w:r w:rsidRPr="00F05213">
        <w:rPr>
          <w:sz w:val="30"/>
          <w:szCs w:val="30"/>
          <w:rtl/>
          <w:lang w:bidi="ar-SY"/>
        </w:rPr>
        <w:t>»</w:t>
      </w:r>
      <w:r w:rsidR="008732B3" w:rsidRPr="00F05213">
        <w:rPr>
          <w:rFonts w:hint="cs"/>
          <w:sz w:val="30"/>
          <w:szCs w:val="30"/>
          <w:rtl/>
          <w:lang w:bidi="ar-SY"/>
        </w:rPr>
        <w:t>.</w:t>
      </w:r>
      <w:r w:rsidRPr="00F05213">
        <w:rPr>
          <w:rFonts w:hint="cs"/>
          <w:sz w:val="30"/>
          <w:szCs w:val="30"/>
          <w:rtl/>
          <w:lang w:bidi="ar-SY"/>
        </w:rPr>
        <w:t xml:space="preserve"> </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يا همينكه موسي و هارون با منصب </w:t>
      </w:r>
      <w:r w:rsidRPr="00F05213">
        <w:rPr>
          <w:rFonts w:hint="eastAsia"/>
          <w:sz w:val="30"/>
          <w:szCs w:val="30"/>
          <w:rtl/>
          <w:lang w:bidi="ar-SY"/>
        </w:rPr>
        <w:t>پ</w:t>
      </w:r>
      <w:r w:rsidRPr="00F05213">
        <w:rPr>
          <w:rFonts w:hint="cs"/>
          <w:sz w:val="30"/>
          <w:szCs w:val="30"/>
          <w:rtl/>
          <w:lang w:bidi="ar-SY"/>
        </w:rPr>
        <w:t>يغمبري به سوي فرعون و قوم او آمدند</w:t>
      </w:r>
      <w:r w:rsidR="008732B3" w:rsidRPr="00F05213">
        <w:rPr>
          <w:rFonts w:hint="cs"/>
          <w:sz w:val="30"/>
          <w:szCs w:val="30"/>
          <w:rtl/>
          <w:lang w:bidi="ar-SY"/>
        </w:rPr>
        <w:t>،</w:t>
      </w:r>
      <w:r w:rsidRPr="00F05213">
        <w:rPr>
          <w:rFonts w:hint="cs"/>
          <w:sz w:val="30"/>
          <w:szCs w:val="30"/>
          <w:rtl/>
          <w:lang w:bidi="ar-SY"/>
        </w:rPr>
        <w:t xml:space="preserve"> مي‌</w:t>
      </w:r>
      <w:r w:rsidRPr="00F05213">
        <w:rPr>
          <w:rFonts w:hint="eastAsia"/>
          <w:sz w:val="30"/>
          <w:szCs w:val="30"/>
          <w:rtl/>
          <w:lang w:bidi="ar-SY"/>
        </w:rPr>
        <w:t>گ</w:t>
      </w:r>
      <w:r w:rsidRPr="00F05213">
        <w:rPr>
          <w:rFonts w:hint="cs"/>
          <w:sz w:val="30"/>
          <w:szCs w:val="30"/>
          <w:rtl/>
          <w:lang w:bidi="ar-SY"/>
        </w:rPr>
        <w:t>فتند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b/>
          <w:bCs/>
          <w:color w:val="0000FF"/>
          <w:sz w:val="30"/>
          <w:szCs w:val="30"/>
          <w:rtl/>
          <w:lang w:bidi="ar-SY"/>
        </w:rPr>
        <w:t>﴿</w:t>
      </w:r>
      <w:r w:rsidRPr="008C3598">
        <w:rPr>
          <w:b/>
          <w:bCs/>
          <w:color w:val="0000FF"/>
          <w:sz w:val="30"/>
          <w:szCs w:val="30"/>
          <w:rtl/>
          <w:lang w:bidi="ar-SY"/>
        </w:rPr>
        <w:t>أَنُؤْمِنُ لِبَشَ</w:t>
      </w:r>
      <w:r w:rsidRPr="008C3598">
        <w:rPr>
          <w:rFonts w:hint="cs"/>
          <w:b/>
          <w:bCs/>
          <w:color w:val="0000FF"/>
          <w:sz w:val="30"/>
          <w:szCs w:val="30"/>
          <w:rtl/>
          <w:lang w:bidi="ar-SY"/>
        </w:rPr>
        <w:t>ـ</w:t>
      </w:r>
      <w:r w:rsidRPr="008C3598">
        <w:rPr>
          <w:b/>
          <w:bCs/>
          <w:color w:val="0000FF"/>
          <w:sz w:val="30"/>
          <w:szCs w:val="30"/>
          <w:rtl/>
          <w:lang w:bidi="ar-SY"/>
        </w:rPr>
        <w:t>رَيْنِ مِثْلِنَا وَقَوْمُهُمَا لَنَا عَابِدُونَ</w:t>
      </w:r>
      <w:r w:rsidR="008732B3" w:rsidRPr="008C3598">
        <w:rPr>
          <w:rFonts w:hint="cs"/>
          <w:b/>
          <w:bCs/>
          <w:color w:val="0000FF"/>
          <w:sz w:val="30"/>
          <w:szCs w:val="30"/>
          <w:rtl/>
          <w:lang w:bidi="ar-SY"/>
        </w:rPr>
        <w:t>؟؟</w:t>
      </w:r>
      <w:r w:rsidRPr="008C3598">
        <w:rPr>
          <w:rFonts w:hint="cs"/>
          <w:b/>
          <w:bCs/>
          <w:color w:val="0000FF"/>
          <w:sz w:val="30"/>
          <w:szCs w:val="30"/>
          <w:rtl/>
          <w:lang w:bidi="ar-SY"/>
        </w:rPr>
        <w:t>﴾</w:t>
      </w:r>
      <w:r w:rsidRPr="00F05213">
        <w:rPr>
          <w:sz w:val="30"/>
          <w:szCs w:val="30"/>
          <w:rtl/>
          <w:lang w:bidi="ar-SY"/>
        </w:rPr>
        <w:t xml:space="preserve"> [المؤمنون/47]</w:t>
      </w:r>
      <w:r w:rsidR="008C3598">
        <w:rPr>
          <w:rFonts w:hint="cs"/>
          <w:sz w:val="30"/>
          <w:szCs w:val="30"/>
          <w:rtl/>
          <w:lang w:bidi="ar-SY"/>
        </w:rPr>
        <w:t>»</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آيا به دو انسان ايمان آوريم كه مثل مايند و قومشان مطيع و بندة مايند</w:t>
      </w:r>
      <w:r w:rsidR="008732B3" w:rsidRPr="00F05213">
        <w:rPr>
          <w:rFonts w:hint="cs"/>
          <w:sz w:val="30"/>
          <w:szCs w:val="30"/>
          <w:rtl/>
          <w:lang w:bidi="ar-SY"/>
        </w:rPr>
        <w:t>؟؟</w:t>
      </w:r>
      <w:r w:rsidRPr="00F05213">
        <w:rPr>
          <w:sz w:val="30"/>
          <w:szCs w:val="30"/>
          <w:rtl/>
          <w:lang w:bidi="ar-SY"/>
        </w:rPr>
        <w:t>»</w:t>
      </w:r>
      <w:r w:rsidR="008732B3" w:rsidRPr="00F05213">
        <w:rPr>
          <w:rFonts w:hint="cs"/>
          <w:sz w:val="30"/>
          <w:szCs w:val="30"/>
          <w:rtl/>
          <w:lang w:bidi="ar-SY"/>
        </w:rPr>
        <w:t xml:space="preserve">. </w:t>
      </w:r>
      <w:r w:rsidRPr="00F05213">
        <w:rPr>
          <w:rFonts w:hint="cs"/>
          <w:sz w:val="30"/>
          <w:szCs w:val="30"/>
          <w:rtl/>
          <w:lang w:bidi="ar-SY"/>
        </w:rPr>
        <w:t>دو بشري را كه خويشان ايشان در رقّيّت و برد</w:t>
      </w:r>
      <w:r w:rsidRPr="00F05213">
        <w:rPr>
          <w:rFonts w:hint="eastAsia"/>
          <w:sz w:val="30"/>
          <w:szCs w:val="30"/>
          <w:rtl/>
          <w:lang w:bidi="ar-SY"/>
        </w:rPr>
        <w:t>گ</w:t>
      </w:r>
      <w:r w:rsidRPr="00F05213">
        <w:rPr>
          <w:rFonts w:hint="cs"/>
          <w:sz w:val="30"/>
          <w:szCs w:val="30"/>
          <w:rtl/>
          <w:lang w:bidi="ar-SY"/>
        </w:rPr>
        <w:t>ي آنان بودند</w:t>
      </w:r>
      <w:r w:rsidR="008732B3" w:rsidRPr="00F05213">
        <w:rPr>
          <w:rFonts w:hint="cs"/>
          <w:sz w:val="30"/>
          <w:szCs w:val="30"/>
          <w:rtl/>
          <w:lang w:bidi="ar-SY"/>
        </w:rPr>
        <w:t>،</w:t>
      </w:r>
      <w:r w:rsidRPr="00F05213">
        <w:rPr>
          <w:rFonts w:hint="cs"/>
          <w:sz w:val="30"/>
          <w:szCs w:val="30"/>
          <w:rtl/>
          <w:lang w:bidi="ar-SY"/>
        </w:rPr>
        <w:t xml:space="preserve"> قابل ايمان نمي‌شمردند</w:t>
      </w:r>
      <w:r w:rsidR="008732B3" w:rsidRPr="00F05213">
        <w:rPr>
          <w:rFonts w:hint="cs"/>
          <w:sz w:val="30"/>
          <w:szCs w:val="30"/>
          <w:rtl/>
          <w:lang w:bidi="ar-SY"/>
        </w:rPr>
        <w:t>،</w:t>
      </w:r>
      <w:r w:rsidRPr="00F05213">
        <w:rPr>
          <w:rFonts w:hint="cs"/>
          <w:sz w:val="30"/>
          <w:szCs w:val="30"/>
          <w:rtl/>
          <w:lang w:bidi="ar-SY"/>
        </w:rPr>
        <w:t xml:space="preserve"> زيرا هم</w:t>
      </w:r>
      <w:r w:rsidRPr="00F05213">
        <w:rPr>
          <w:rFonts w:hint="eastAsia"/>
          <w:sz w:val="30"/>
          <w:szCs w:val="30"/>
          <w:rtl/>
          <w:lang w:bidi="ar-SY"/>
        </w:rPr>
        <w:t>چ</w:t>
      </w:r>
      <w:r w:rsidRPr="00F05213">
        <w:rPr>
          <w:rFonts w:hint="cs"/>
          <w:sz w:val="30"/>
          <w:szCs w:val="30"/>
          <w:rtl/>
          <w:lang w:bidi="ar-SY"/>
        </w:rPr>
        <w:t xml:space="preserve">نانكه أمير المؤمنين ـ عليه السلام ـ در خطبة قاصعه </w:t>
      </w:r>
      <w:r w:rsidR="008732B3" w:rsidRPr="00F05213">
        <w:rPr>
          <w:rFonts w:hint="cs"/>
          <w:sz w:val="30"/>
          <w:szCs w:val="30"/>
          <w:rtl/>
          <w:lang w:bidi="ar-SY"/>
        </w:rPr>
        <w:t>(</w:t>
      </w:r>
      <w:r w:rsidRPr="00F05213">
        <w:rPr>
          <w:rFonts w:hint="cs"/>
          <w:sz w:val="30"/>
          <w:szCs w:val="30"/>
          <w:rtl/>
          <w:lang w:bidi="ar-SY"/>
        </w:rPr>
        <w:t>خطبة 192</w:t>
      </w:r>
      <w:r w:rsidR="008732B3" w:rsidRPr="00F05213">
        <w:rPr>
          <w:rFonts w:hint="cs"/>
          <w:sz w:val="30"/>
          <w:szCs w:val="30"/>
          <w:rtl/>
          <w:lang w:bidi="ar-SY"/>
        </w:rPr>
        <w:t>)</w:t>
      </w:r>
      <w:r w:rsidRPr="00F05213">
        <w:rPr>
          <w:rFonts w:hint="cs"/>
          <w:sz w:val="30"/>
          <w:szCs w:val="30"/>
          <w:rtl/>
          <w:lang w:bidi="ar-SY"/>
        </w:rPr>
        <w:t xml:space="preserve"> مي‌فرمايد</w:t>
      </w:r>
      <w:r w:rsidR="008732B3" w:rsidRPr="00F05213">
        <w:rPr>
          <w:rFonts w:hint="cs"/>
          <w:sz w:val="30"/>
          <w:szCs w:val="30"/>
          <w:rtl/>
          <w:lang w:bidi="ar-SY"/>
        </w:rPr>
        <w:t>،</w:t>
      </w:r>
      <w:r w:rsidRPr="00F05213">
        <w:rPr>
          <w:rFonts w:hint="cs"/>
          <w:sz w:val="30"/>
          <w:szCs w:val="30"/>
          <w:rtl/>
          <w:lang w:bidi="ar-SY"/>
        </w:rPr>
        <w:t xml:space="preserve"> موسي و هارون «</w:t>
      </w:r>
      <w:r w:rsidRPr="00F05213">
        <w:rPr>
          <w:b/>
          <w:bCs/>
          <w:sz w:val="30"/>
          <w:szCs w:val="30"/>
          <w:rtl/>
          <w:lang w:bidi="ar-SY"/>
        </w:rPr>
        <w:t>عَلَيْهِمَا مَدَارِعُ الصُّوفِ وَبِأَيْدِيهِمَا العِصِيُّ</w:t>
      </w:r>
      <w:r w:rsidRPr="00F05213">
        <w:rPr>
          <w:rFonts w:hint="cs"/>
          <w:sz w:val="30"/>
          <w:szCs w:val="30"/>
          <w:rtl/>
          <w:lang w:bidi="ar-SY"/>
        </w:rPr>
        <w:t>» از اين جهت بود كه اطاعت آنها را نن</w:t>
      </w:r>
      <w:r w:rsidRPr="00F05213">
        <w:rPr>
          <w:rFonts w:hint="eastAsia"/>
          <w:sz w:val="30"/>
          <w:szCs w:val="30"/>
          <w:rtl/>
          <w:lang w:bidi="ar-SY"/>
        </w:rPr>
        <w:t>گ</w:t>
      </w:r>
      <w:r w:rsidRPr="00F05213">
        <w:rPr>
          <w:rFonts w:hint="cs"/>
          <w:sz w:val="30"/>
          <w:szCs w:val="30"/>
          <w:rtl/>
          <w:lang w:bidi="ar-SY"/>
        </w:rPr>
        <w:t xml:space="preserve"> مي‌شمردند</w:t>
      </w:r>
      <w:r w:rsidR="008732B3" w:rsidRPr="00F05213">
        <w:rPr>
          <w:rFonts w:hint="cs"/>
          <w:sz w:val="30"/>
          <w:szCs w:val="30"/>
          <w:rtl/>
          <w:lang w:bidi="ar-SY"/>
        </w:rPr>
        <w:t>!</w:t>
      </w:r>
      <w:r w:rsidRPr="00F05213">
        <w:rPr>
          <w:rFonts w:hint="cs"/>
          <w:sz w:val="30"/>
          <w:szCs w:val="30"/>
          <w:rtl/>
          <w:lang w:bidi="ar-SY"/>
        </w:rPr>
        <w:t xml:space="preserve"> و حال اينكه ا</w:t>
      </w:r>
      <w:r w:rsidRPr="00F05213">
        <w:rPr>
          <w:rFonts w:hint="eastAsia"/>
          <w:sz w:val="30"/>
          <w:szCs w:val="30"/>
          <w:rtl/>
          <w:lang w:bidi="ar-SY"/>
        </w:rPr>
        <w:t>گ</w:t>
      </w:r>
      <w:r w:rsidRPr="00F05213">
        <w:rPr>
          <w:rFonts w:hint="cs"/>
          <w:sz w:val="30"/>
          <w:szCs w:val="30"/>
          <w:rtl/>
          <w:lang w:bidi="ar-SY"/>
        </w:rPr>
        <w:t>ر هم</w:t>
      </w:r>
      <w:r w:rsidRPr="00F05213">
        <w:rPr>
          <w:rFonts w:hint="eastAsia"/>
          <w:sz w:val="30"/>
          <w:szCs w:val="30"/>
          <w:rtl/>
          <w:lang w:bidi="ar-SY"/>
        </w:rPr>
        <w:t>چ</w:t>
      </w:r>
      <w:r w:rsidRPr="00F05213">
        <w:rPr>
          <w:rFonts w:hint="cs"/>
          <w:sz w:val="30"/>
          <w:szCs w:val="30"/>
          <w:rtl/>
          <w:lang w:bidi="ar-SY"/>
        </w:rPr>
        <w:t>نانكه حضرت أمير ـ عليه السلام ـ مي‌فرمايد</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b/>
          <w:bCs/>
          <w:sz w:val="30"/>
          <w:szCs w:val="30"/>
          <w:rtl/>
          <w:lang w:bidi="ar-SY"/>
        </w:rPr>
        <w:t>وَلَوْ أَرَادَ اللهُ سُبْحَانَهُ بِأَنْبِيَائِهِ حَيْثُ بَعَثَهُمْ أَنْ يَفْتَحَ لَهُمْ كُنُوزَ الذِّهْبَانِ وَمَعَادِنَ العِقْيَانِ وَمَغَارِسَ الجِنَانِ وَأَنْ يَحْشُرَ مَعَهُمْ طَيْرَ السَّمَاءِ وَوُحُوشَ الأَرْضِ لَفَعَل</w:t>
      </w:r>
      <w:r w:rsidR="008732B3" w:rsidRPr="00F05213">
        <w:rPr>
          <w:rFonts w:hint="cs"/>
          <w:sz w:val="30"/>
          <w:szCs w:val="30"/>
          <w:rtl/>
          <w:lang w:bidi="ar-SY"/>
        </w:rPr>
        <w:t>))</w:t>
      </w:r>
      <w:r w:rsidR="008C3598">
        <w:rPr>
          <w:rFonts w:hint="cs"/>
          <w:sz w:val="30"/>
          <w:szCs w:val="30"/>
          <w:rtl/>
          <w:lang w:bidi="ar-SY"/>
        </w:rPr>
        <w:t>»</w:t>
      </w:r>
      <w:r w:rsidRPr="00F05213">
        <w:rPr>
          <w:rFonts w:hint="cs"/>
          <w:sz w:val="30"/>
          <w:szCs w:val="30"/>
          <w:rtl/>
          <w:lang w:bidi="ar-SY"/>
        </w:rPr>
        <w:t xml:space="preserve"> «ا</w:t>
      </w:r>
      <w:r w:rsidRPr="00F05213">
        <w:rPr>
          <w:rFonts w:hint="eastAsia"/>
          <w:sz w:val="30"/>
          <w:szCs w:val="30"/>
          <w:rtl/>
          <w:lang w:bidi="ar-SY"/>
        </w:rPr>
        <w:t>گ</w:t>
      </w:r>
      <w:r w:rsidRPr="00F05213">
        <w:rPr>
          <w:rFonts w:hint="cs"/>
          <w:sz w:val="30"/>
          <w:szCs w:val="30"/>
          <w:rtl/>
          <w:lang w:bidi="ar-SY"/>
        </w:rPr>
        <w:t xml:space="preserve">ر خداوند سبحان مي‌خواست با انبيا </w:t>
      </w:r>
      <w:r w:rsidRPr="00F05213">
        <w:rPr>
          <w:rFonts w:hint="eastAsia"/>
          <w:sz w:val="30"/>
          <w:szCs w:val="30"/>
          <w:rtl/>
          <w:lang w:bidi="ar-SY"/>
        </w:rPr>
        <w:t>گ</w:t>
      </w:r>
      <w:r w:rsidRPr="00F05213">
        <w:rPr>
          <w:rFonts w:hint="cs"/>
          <w:sz w:val="30"/>
          <w:szCs w:val="30"/>
          <w:rtl/>
          <w:lang w:bidi="ar-SY"/>
        </w:rPr>
        <w:t xml:space="preserve">نجهاي طلا و معدنهاي جواهر و باغستان‌هاي </w:t>
      </w:r>
      <w:r w:rsidRPr="00F05213">
        <w:rPr>
          <w:rFonts w:hint="eastAsia"/>
          <w:sz w:val="30"/>
          <w:szCs w:val="30"/>
          <w:rtl/>
          <w:lang w:bidi="ar-SY"/>
        </w:rPr>
        <w:t>پ</w:t>
      </w:r>
      <w:r w:rsidRPr="00F05213">
        <w:rPr>
          <w:rFonts w:hint="cs"/>
          <w:sz w:val="30"/>
          <w:szCs w:val="30"/>
          <w:rtl/>
          <w:lang w:bidi="ar-SY"/>
        </w:rPr>
        <w:t xml:space="preserve">ر اشجار و </w:t>
      </w:r>
      <w:r w:rsidRPr="00F05213">
        <w:rPr>
          <w:rFonts w:hint="eastAsia"/>
          <w:sz w:val="30"/>
          <w:szCs w:val="30"/>
          <w:rtl/>
          <w:lang w:bidi="ar-SY"/>
        </w:rPr>
        <w:t>پ</w:t>
      </w:r>
      <w:r w:rsidRPr="00F05213">
        <w:rPr>
          <w:rFonts w:hint="cs"/>
          <w:sz w:val="30"/>
          <w:szCs w:val="30"/>
          <w:rtl/>
          <w:lang w:bidi="ar-SY"/>
        </w:rPr>
        <w:t>رند</w:t>
      </w:r>
      <w:r w:rsidRPr="00F05213">
        <w:rPr>
          <w:rFonts w:hint="eastAsia"/>
          <w:sz w:val="30"/>
          <w:szCs w:val="30"/>
          <w:rtl/>
          <w:lang w:bidi="ar-SY"/>
        </w:rPr>
        <w:t>گ</w:t>
      </w:r>
      <w:r w:rsidRPr="00F05213">
        <w:rPr>
          <w:rFonts w:hint="cs"/>
          <w:sz w:val="30"/>
          <w:szCs w:val="30"/>
          <w:rtl/>
          <w:lang w:bidi="ar-SY"/>
        </w:rPr>
        <w:t>ان هو و وحوش صحرا را همراه فرمايد</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چ</w:t>
      </w:r>
      <w:r w:rsidRPr="00F05213">
        <w:rPr>
          <w:rFonts w:hint="cs"/>
          <w:sz w:val="30"/>
          <w:szCs w:val="30"/>
          <w:rtl/>
          <w:lang w:bidi="ar-SY"/>
        </w:rPr>
        <w:t>نين مي‌كرد</w:t>
      </w:r>
      <w:r w:rsidR="008732B3" w:rsidRPr="00F05213">
        <w:rPr>
          <w:sz w:val="30"/>
          <w:szCs w:val="30"/>
          <w:rtl/>
          <w:lang w:bidi="ar-SY"/>
        </w:rPr>
        <w:t>"</w:t>
      </w:r>
      <w:r w:rsidR="008732B3" w:rsidRPr="00F05213">
        <w:rPr>
          <w:rFonts w:hint="cs"/>
          <w:sz w:val="30"/>
          <w:szCs w:val="30"/>
          <w:rtl/>
          <w:lang w:bidi="ar-SY"/>
        </w:rPr>
        <w:t>(</w:t>
      </w:r>
      <w:r w:rsidRPr="00F05213">
        <w:rPr>
          <w:rFonts w:hint="cs"/>
          <w:sz w:val="30"/>
          <w:szCs w:val="30"/>
          <w:rtl/>
          <w:lang w:bidi="ar-SY"/>
        </w:rPr>
        <w:t>خطبة 192</w:t>
      </w:r>
      <w:r w:rsidR="008732B3" w:rsidRPr="00F05213">
        <w:rPr>
          <w:rFonts w:hint="cs"/>
          <w:sz w:val="30"/>
          <w:szCs w:val="30"/>
          <w:rtl/>
          <w:lang w:bidi="ar-SY"/>
        </w:rPr>
        <w:t>).</w:t>
      </w:r>
      <w:r w:rsidRPr="00F05213">
        <w:rPr>
          <w:rFonts w:hint="cs"/>
          <w:sz w:val="30"/>
          <w:szCs w:val="30"/>
          <w:rtl/>
          <w:lang w:bidi="ar-SY"/>
        </w:rPr>
        <w:t xml:space="preserve"> </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آيا با اين كيفيت كفّار و متكبرين باز هم سر از اطاعت آنها مي‌</w:t>
      </w:r>
      <w:r w:rsidRPr="00F05213">
        <w:rPr>
          <w:rFonts w:hint="eastAsia"/>
          <w:sz w:val="30"/>
          <w:szCs w:val="30"/>
          <w:rtl/>
          <w:lang w:bidi="ar-SY"/>
        </w:rPr>
        <w:t>پ</w:t>
      </w:r>
      <w:r w:rsidRPr="00F05213">
        <w:rPr>
          <w:rFonts w:hint="cs"/>
          <w:sz w:val="30"/>
          <w:szCs w:val="30"/>
          <w:rtl/>
          <w:lang w:bidi="ar-SY"/>
        </w:rPr>
        <w:t>ي</w:t>
      </w:r>
      <w:r w:rsidRPr="00F05213">
        <w:rPr>
          <w:rFonts w:hint="eastAsia"/>
          <w:sz w:val="30"/>
          <w:szCs w:val="30"/>
          <w:rtl/>
          <w:lang w:bidi="ar-SY"/>
        </w:rPr>
        <w:t>چ</w:t>
      </w:r>
      <w:r w:rsidRPr="00F05213">
        <w:rPr>
          <w:rFonts w:hint="cs"/>
          <w:sz w:val="30"/>
          <w:szCs w:val="30"/>
          <w:rtl/>
          <w:lang w:bidi="ar-SY"/>
        </w:rPr>
        <w:t>يدند</w:t>
      </w:r>
      <w:r w:rsidR="008732B3" w:rsidRPr="00F05213">
        <w:rPr>
          <w:rFonts w:hint="cs"/>
          <w:sz w:val="30"/>
          <w:szCs w:val="30"/>
          <w:rtl/>
          <w:lang w:bidi="ar-SY"/>
        </w:rPr>
        <w:t>؟</w:t>
      </w:r>
      <w:r w:rsidRPr="00F05213">
        <w:rPr>
          <w:rFonts w:hint="cs"/>
          <w:sz w:val="30"/>
          <w:szCs w:val="30"/>
          <w:rtl/>
          <w:lang w:bidi="ar-SY"/>
        </w:rPr>
        <w:t xml:space="preserve"> هر</w:t>
      </w:r>
      <w:r w:rsidRPr="00F05213">
        <w:rPr>
          <w:rFonts w:hint="eastAsia"/>
          <w:sz w:val="30"/>
          <w:szCs w:val="30"/>
          <w:rtl/>
          <w:lang w:bidi="ar-SY"/>
        </w:rPr>
        <w:t>گ</w:t>
      </w:r>
      <w:r w:rsidRPr="00F05213">
        <w:rPr>
          <w:rFonts w:hint="cs"/>
          <w:sz w:val="30"/>
          <w:szCs w:val="30"/>
          <w:rtl/>
          <w:lang w:bidi="ar-SY"/>
        </w:rPr>
        <w:t>ز</w:t>
      </w:r>
      <w:r w:rsidR="008732B3" w:rsidRPr="00F05213">
        <w:rPr>
          <w:rFonts w:hint="eastAsia"/>
          <w:sz w:val="30"/>
          <w:szCs w:val="30"/>
          <w:rtl/>
          <w:lang w:bidi="ar-SY"/>
        </w:rPr>
        <w:t>!</w:t>
      </w:r>
      <w:r w:rsidRPr="00F05213">
        <w:rPr>
          <w:rFonts w:hint="cs"/>
          <w:sz w:val="30"/>
          <w:szCs w:val="30"/>
          <w:rtl/>
          <w:lang w:bidi="ar-SY"/>
        </w:rPr>
        <w:t xml:space="preserve"> بلكه در آن صورت مطيع محض بودند أمّا در آن صورت به فرمايش علي ـ عليه السلام ـ در همان خطبه</w:t>
      </w:r>
      <w:r w:rsidR="008732B3" w:rsidRPr="00F05213">
        <w:rPr>
          <w:rFonts w:hint="cs"/>
          <w:sz w:val="30"/>
          <w:szCs w:val="30"/>
          <w:rtl/>
          <w:lang w:bidi="ar-SY"/>
        </w:rPr>
        <w:t>:</w:t>
      </w:r>
      <w:r w:rsidRPr="00F05213">
        <w:rPr>
          <w:rFonts w:hint="cs"/>
          <w:sz w:val="30"/>
          <w:szCs w:val="30"/>
          <w:rtl/>
          <w:lang w:bidi="ar-SY"/>
        </w:rPr>
        <w:t xml:space="preserve"> «</w:t>
      </w:r>
      <w:r w:rsidRPr="00F05213">
        <w:rPr>
          <w:b/>
          <w:bCs/>
          <w:sz w:val="30"/>
          <w:szCs w:val="30"/>
          <w:rtl/>
          <w:lang w:bidi="ar-SY"/>
        </w:rPr>
        <w:t>لَسَقَطَ البَلاءُ وبَطَلَ الجَزَاءُ وَاضْمَحَلَّتِ الأنْبَاءُ</w:t>
      </w:r>
      <w:r w:rsidRPr="00F05213">
        <w:rPr>
          <w:rFonts w:hint="cs"/>
          <w:sz w:val="30"/>
          <w:szCs w:val="30"/>
          <w:rtl/>
          <w:lang w:bidi="ar-SY"/>
        </w:rPr>
        <w:t>»</w:t>
      </w:r>
      <w:r w:rsidR="008C3598">
        <w:rPr>
          <w:rFonts w:hint="cs"/>
          <w:sz w:val="30"/>
          <w:szCs w:val="30"/>
          <w:rtl/>
          <w:lang w:bidi="ar-SY"/>
        </w:rPr>
        <w:t>»</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امتحان و آزمايش ساقط بود و ثواب و عقاب باطل و بي فايده مي‌شد وعد و وعيدهاي الهي بيهوده مي‌بود</w:t>
      </w:r>
      <w:r w:rsidRPr="00F05213">
        <w:rPr>
          <w:sz w:val="30"/>
          <w:szCs w:val="30"/>
          <w:rtl/>
          <w:lang w:bidi="ar-SY"/>
        </w:rPr>
        <w:t>»</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eastAsia"/>
          <w:sz w:val="30"/>
          <w:szCs w:val="30"/>
          <w:rtl/>
          <w:lang w:bidi="ar-SY"/>
        </w:rPr>
        <w:t>پ</w:t>
      </w:r>
      <w:r w:rsidRPr="00F05213">
        <w:rPr>
          <w:rFonts w:hint="cs"/>
          <w:sz w:val="30"/>
          <w:szCs w:val="30"/>
          <w:rtl/>
          <w:lang w:bidi="ar-SY"/>
        </w:rPr>
        <w:t xml:space="preserve">س </w:t>
      </w:r>
      <w:r w:rsidRPr="00F05213">
        <w:rPr>
          <w:rFonts w:hint="eastAsia"/>
          <w:sz w:val="30"/>
          <w:szCs w:val="30"/>
          <w:rtl/>
          <w:lang w:bidi="ar-SY"/>
        </w:rPr>
        <w:t>چ</w:t>
      </w:r>
      <w:r w:rsidRPr="00F05213">
        <w:rPr>
          <w:rFonts w:hint="cs"/>
          <w:sz w:val="30"/>
          <w:szCs w:val="30"/>
          <w:rtl/>
          <w:lang w:bidi="ar-SY"/>
        </w:rPr>
        <w:t xml:space="preserve">نانكه </w:t>
      </w:r>
      <w:r w:rsidRPr="00F05213">
        <w:rPr>
          <w:rFonts w:hint="eastAsia"/>
          <w:sz w:val="30"/>
          <w:szCs w:val="30"/>
          <w:rtl/>
          <w:lang w:bidi="ar-SY"/>
        </w:rPr>
        <w:t>گ</w:t>
      </w:r>
      <w:r w:rsidRPr="00F05213">
        <w:rPr>
          <w:rFonts w:hint="cs"/>
          <w:sz w:val="30"/>
          <w:szCs w:val="30"/>
          <w:rtl/>
          <w:lang w:bidi="ar-SY"/>
        </w:rPr>
        <w:t>فتيم همين روحيّه و خصيصه‌است كه غاليان و كودك طبيعتانِ متكبّر را مانع است كه تسليم امامي شوند كه غيب نمي‌داند و تصرّف در كون و مكان ندارد و مدير و مدبّر عالم امكان نيست</w:t>
      </w:r>
      <w:r w:rsidR="008732B3" w:rsidRPr="00F05213">
        <w:rPr>
          <w:rFonts w:hint="cs"/>
          <w:sz w:val="30"/>
          <w:szCs w:val="30"/>
          <w:rtl/>
          <w:lang w:bidi="ar-SY"/>
        </w:rPr>
        <w:t>!!</w:t>
      </w:r>
      <w:r w:rsidRPr="00F05213">
        <w:rPr>
          <w:rFonts w:hint="cs"/>
          <w:sz w:val="30"/>
          <w:szCs w:val="30"/>
          <w:rtl/>
          <w:lang w:bidi="ar-SY"/>
        </w:rPr>
        <w:t xml:space="preserve"> زيرا متكبّرِ غالي با خود مي‌انديشد كه </w:t>
      </w:r>
      <w:r w:rsidRPr="00F05213">
        <w:rPr>
          <w:rFonts w:hint="eastAsia"/>
          <w:sz w:val="30"/>
          <w:szCs w:val="30"/>
          <w:rtl/>
          <w:lang w:bidi="ar-SY"/>
        </w:rPr>
        <w:t>چگ</w:t>
      </w:r>
      <w:r w:rsidRPr="00F05213">
        <w:rPr>
          <w:rFonts w:hint="cs"/>
          <w:sz w:val="30"/>
          <w:szCs w:val="30"/>
          <w:rtl/>
          <w:lang w:bidi="ar-SY"/>
        </w:rPr>
        <w:t>ونه مطيع كسي شوم كه او هم مانند من بشري است</w:t>
      </w:r>
      <w:r w:rsidR="008732B3" w:rsidRPr="00F05213">
        <w:rPr>
          <w:rFonts w:hint="cs"/>
          <w:sz w:val="30"/>
          <w:szCs w:val="30"/>
          <w:rtl/>
          <w:lang w:bidi="ar-SY"/>
        </w:rPr>
        <w:t>!</w:t>
      </w:r>
      <w:r w:rsidRPr="00F05213">
        <w:rPr>
          <w:rFonts w:hint="cs"/>
          <w:sz w:val="30"/>
          <w:szCs w:val="30"/>
          <w:rtl/>
          <w:lang w:bidi="ar-SY"/>
        </w:rPr>
        <w:t xml:space="preserve"> از همان غذا كه من مي‌خورم او هم مي‌خورد و از همان آبي كه من مي‌نوشم او هم مي‌نوشد </w:t>
      </w:r>
      <w:r w:rsidRPr="00F05213">
        <w:rPr>
          <w:rFonts w:hint="eastAsia"/>
          <w:sz w:val="30"/>
          <w:szCs w:val="30"/>
          <w:rtl/>
          <w:lang w:bidi="ar-SY"/>
        </w:rPr>
        <w:t>چ</w:t>
      </w:r>
      <w:r w:rsidRPr="00F05213">
        <w:rPr>
          <w:rFonts w:hint="cs"/>
          <w:sz w:val="30"/>
          <w:szCs w:val="30"/>
          <w:rtl/>
          <w:lang w:bidi="ar-SY"/>
        </w:rPr>
        <w:t>نانكه من به بازار مي‌روم او هم مي‌رود</w:t>
      </w:r>
      <w:r w:rsidR="008732B3" w:rsidRPr="00F05213">
        <w:rPr>
          <w:rFonts w:hint="cs"/>
          <w:sz w:val="30"/>
          <w:szCs w:val="30"/>
          <w:rtl/>
          <w:lang w:bidi="ar-SY"/>
        </w:rPr>
        <w:t>!</w:t>
      </w:r>
      <w:r w:rsidRPr="00F05213">
        <w:rPr>
          <w:rFonts w:hint="cs"/>
          <w:sz w:val="30"/>
          <w:szCs w:val="30"/>
          <w:rtl/>
          <w:lang w:bidi="ar-SY"/>
        </w:rPr>
        <w:t xml:space="preserve"> </w:t>
      </w:r>
      <w:r w:rsidRPr="008C3598">
        <w:rPr>
          <w:rFonts w:hint="cs"/>
          <w:b/>
          <w:bCs/>
          <w:color w:val="0000FF"/>
          <w:sz w:val="30"/>
          <w:szCs w:val="30"/>
          <w:rtl/>
          <w:lang w:bidi="ar-SY"/>
        </w:rPr>
        <w:t>﴿</w:t>
      </w:r>
      <w:r w:rsidRPr="008C3598">
        <w:rPr>
          <w:b/>
          <w:bCs/>
          <w:color w:val="0000FF"/>
          <w:sz w:val="30"/>
          <w:szCs w:val="30"/>
          <w:rtl/>
          <w:lang w:bidi="ar-SY"/>
        </w:rPr>
        <w:t>مَالِ هَذَا الرَّسُولِ يَأْكُلُ الطَّعَامَ وَيَمْش</w:t>
      </w:r>
      <w:r w:rsidRPr="008C3598">
        <w:rPr>
          <w:rFonts w:hint="cs"/>
          <w:b/>
          <w:bCs/>
          <w:color w:val="0000FF"/>
          <w:sz w:val="30"/>
          <w:szCs w:val="30"/>
          <w:rtl/>
          <w:lang w:bidi="ar-SY"/>
        </w:rPr>
        <w:t>ـ</w:t>
      </w:r>
      <w:r w:rsidRPr="008C3598">
        <w:rPr>
          <w:b/>
          <w:bCs/>
          <w:color w:val="0000FF"/>
          <w:sz w:val="30"/>
          <w:szCs w:val="30"/>
          <w:rtl/>
          <w:lang w:bidi="ar-SY"/>
        </w:rPr>
        <w:t>ِي فِي الأَسْوَاقِ</w:t>
      </w:r>
      <w:r w:rsidRPr="008C3598">
        <w:rPr>
          <w:rFonts w:hint="cs"/>
          <w:b/>
          <w:bCs/>
          <w:color w:val="0000FF"/>
          <w:sz w:val="30"/>
          <w:szCs w:val="30"/>
          <w:rtl/>
          <w:lang w:bidi="ar-SY"/>
        </w:rPr>
        <w:t>﴾</w:t>
      </w:r>
      <w:r w:rsidR="008732B3" w:rsidRPr="00F05213">
        <w:rPr>
          <w:rFonts w:hint="cs"/>
          <w:sz w:val="30"/>
          <w:szCs w:val="30"/>
          <w:rtl/>
          <w:lang w:bidi="ar-SY"/>
        </w:rPr>
        <w:t>؟؟</w:t>
      </w:r>
      <w:r w:rsidRPr="00F05213">
        <w:rPr>
          <w:sz w:val="30"/>
          <w:szCs w:val="30"/>
          <w:rtl/>
          <w:lang w:bidi="ar-SY"/>
        </w:rPr>
        <w:t xml:space="preserve"> [الفرقان/7]</w:t>
      </w:r>
      <w:r w:rsidR="008C3598">
        <w:rPr>
          <w:rFonts w:hint="cs"/>
          <w:sz w:val="30"/>
          <w:szCs w:val="30"/>
          <w:rtl/>
          <w:lang w:bidi="ar-SY"/>
        </w:rPr>
        <w:t>»</w:t>
      </w:r>
      <w:r w:rsidRPr="00F05213">
        <w:rPr>
          <w:rFonts w:hint="cs"/>
          <w:sz w:val="30"/>
          <w:szCs w:val="30"/>
          <w:rtl/>
          <w:lang w:bidi="ar-SY"/>
        </w:rPr>
        <w:t xml:space="preserve"> اين </w:t>
      </w:r>
      <w:r w:rsidRPr="00F05213">
        <w:rPr>
          <w:rFonts w:hint="eastAsia"/>
          <w:sz w:val="30"/>
          <w:szCs w:val="30"/>
          <w:rtl/>
          <w:lang w:bidi="ar-SY"/>
        </w:rPr>
        <w:t>چ</w:t>
      </w:r>
      <w:r w:rsidRPr="00F05213">
        <w:rPr>
          <w:rFonts w:hint="cs"/>
          <w:sz w:val="30"/>
          <w:szCs w:val="30"/>
          <w:rtl/>
          <w:lang w:bidi="ar-SY"/>
        </w:rPr>
        <w:t>ه فرستاده‌اي [از سوي خداوند] است كه غذا مي‌خورد و در بازارها راه مي‌رود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امامي كه در </w:t>
      </w:r>
      <w:r w:rsidRPr="00F05213">
        <w:rPr>
          <w:rFonts w:hint="eastAsia"/>
          <w:sz w:val="30"/>
          <w:szCs w:val="30"/>
          <w:rtl/>
          <w:lang w:bidi="ar-SY"/>
        </w:rPr>
        <w:t>گ</w:t>
      </w:r>
      <w:r w:rsidRPr="00F05213">
        <w:rPr>
          <w:rFonts w:hint="cs"/>
          <w:sz w:val="30"/>
          <w:szCs w:val="30"/>
          <w:rtl/>
          <w:lang w:bidi="ar-SY"/>
        </w:rPr>
        <w:t>هواره ا</w:t>
      </w:r>
      <w:r w:rsidRPr="00F05213">
        <w:rPr>
          <w:rFonts w:hint="eastAsia"/>
          <w:sz w:val="30"/>
          <w:szCs w:val="30"/>
          <w:rtl/>
          <w:lang w:bidi="ar-SY"/>
        </w:rPr>
        <w:t>ژ</w:t>
      </w:r>
      <w:r w:rsidRPr="00F05213">
        <w:rPr>
          <w:rFonts w:hint="cs"/>
          <w:sz w:val="30"/>
          <w:szCs w:val="30"/>
          <w:rtl/>
          <w:lang w:bidi="ar-SY"/>
        </w:rPr>
        <w:t>دها ندَرد و در قنداقه به آسمان ن</w:t>
      </w:r>
      <w:r w:rsidRPr="00F05213">
        <w:rPr>
          <w:rFonts w:hint="eastAsia"/>
          <w:sz w:val="30"/>
          <w:szCs w:val="30"/>
          <w:rtl/>
          <w:lang w:bidi="ar-SY"/>
        </w:rPr>
        <w:t>پ</w:t>
      </w:r>
      <w:r w:rsidRPr="00F05213">
        <w:rPr>
          <w:rFonts w:hint="cs"/>
          <w:sz w:val="30"/>
          <w:szCs w:val="30"/>
          <w:rtl/>
          <w:lang w:bidi="ar-SY"/>
        </w:rPr>
        <w:t xml:space="preserve">رد و در شرق و غرب عالم حاضر نباشد و بر سر مولود و ميت حاضر نباشد </w:t>
      </w:r>
      <w:r w:rsidRPr="00F05213">
        <w:rPr>
          <w:rFonts w:hint="eastAsia"/>
          <w:sz w:val="30"/>
          <w:szCs w:val="30"/>
          <w:rtl/>
          <w:lang w:bidi="ar-SY"/>
        </w:rPr>
        <w:t>چ</w:t>
      </w:r>
      <w:r w:rsidRPr="00F05213">
        <w:rPr>
          <w:rFonts w:hint="cs"/>
          <w:sz w:val="30"/>
          <w:szCs w:val="30"/>
          <w:rtl/>
          <w:lang w:bidi="ar-SY"/>
        </w:rPr>
        <w:t>نين امامي به سليقة او قابل تبعيت نيست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همين روح استكبار است كه نمي‌</w:t>
      </w:r>
      <w:r w:rsidRPr="00F05213">
        <w:rPr>
          <w:rFonts w:hint="eastAsia"/>
          <w:sz w:val="30"/>
          <w:szCs w:val="30"/>
          <w:rtl/>
          <w:lang w:bidi="ar-SY"/>
        </w:rPr>
        <w:t>گ</w:t>
      </w:r>
      <w:r w:rsidRPr="00F05213">
        <w:rPr>
          <w:rFonts w:hint="cs"/>
          <w:sz w:val="30"/>
          <w:szCs w:val="30"/>
          <w:rtl/>
          <w:lang w:bidi="ar-SY"/>
        </w:rPr>
        <w:t xml:space="preserve">ذارد تسليم حق شود و امامي را تبعيت كند كه از غيب خبر ندارد و متصرف در ملكوت إلهي نيست و به تشخيص آيت الله العظمي بايد نخست و زير كشور خدا باشد و </w:t>
      </w:r>
      <w:r w:rsidRPr="00F05213">
        <w:rPr>
          <w:rFonts w:hint="eastAsia"/>
          <w:sz w:val="30"/>
          <w:szCs w:val="30"/>
          <w:rtl/>
          <w:lang w:bidi="ar-SY"/>
        </w:rPr>
        <w:t>گ</w:t>
      </w:r>
      <w:r w:rsidRPr="00F05213">
        <w:rPr>
          <w:rFonts w:hint="cs"/>
          <w:sz w:val="30"/>
          <w:szCs w:val="30"/>
          <w:rtl/>
          <w:lang w:bidi="ar-SY"/>
        </w:rPr>
        <w:t>رنه اطاعتش عار و تبعيتش موجب إدبار 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اين </w:t>
      </w:r>
      <w:r w:rsidRPr="00F05213">
        <w:rPr>
          <w:rFonts w:hint="eastAsia"/>
          <w:sz w:val="30"/>
          <w:szCs w:val="30"/>
          <w:rtl/>
          <w:lang w:bidi="ar-SY"/>
        </w:rPr>
        <w:t>گ</w:t>
      </w:r>
      <w:r w:rsidRPr="00F05213">
        <w:rPr>
          <w:rFonts w:hint="cs"/>
          <w:sz w:val="30"/>
          <w:szCs w:val="30"/>
          <w:rtl/>
          <w:lang w:bidi="ar-SY"/>
        </w:rPr>
        <w:t xml:space="preserve">مراهان متكبر آن قدر ندانسته‌اند كه </w:t>
      </w:r>
      <w:r w:rsidRPr="00F05213">
        <w:rPr>
          <w:rFonts w:hint="eastAsia"/>
          <w:sz w:val="30"/>
          <w:szCs w:val="30"/>
          <w:rtl/>
          <w:lang w:bidi="ar-SY"/>
        </w:rPr>
        <w:t>پ</w:t>
      </w:r>
      <w:r w:rsidRPr="00F05213">
        <w:rPr>
          <w:rFonts w:hint="cs"/>
          <w:sz w:val="30"/>
          <w:szCs w:val="30"/>
          <w:rtl/>
          <w:lang w:bidi="ar-SY"/>
        </w:rPr>
        <w:t>يغمبران جُز اين امتياز دي</w:t>
      </w:r>
      <w:r w:rsidRPr="00F05213">
        <w:rPr>
          <w:rFonts w:hint="eastAsia"/>
          <w:sz w:val="30"/>
          <w:szCs w:val="30"/>
          <w:rtl/>
          <w:lang w:bidi="ar-SY"/>
        </w:rPr>
        <w:t>گ</w:t>
      </w:r>
      <w:r w:rsidRPr="00F05213">
        <w:rPr>
          <w:rFonts w:hint="cs"/>
          <w:sz w:val="30"/>
          <w:szCs w:val="30"/>
          <w:rtl/>
          <w:lang w:bidi="ar-SY"/>
        </w:rPr>
        <w:t>ري ندارند كه با شرايط عصمت در تبيلغ و طهارت و علمي كه براي هدايت لازم است</w:t>
      </w:r>
      <w:r w:rsidR="008732B3" w:rsidRPr="00F05213">
        <w:rPr>
          <w:rFonts w:hint="cs"/>
          <w:sz w:val="30"/>
          <w:szCs w:val="30"/>
          <w:rtl/>
          <w:lang w:bidi="ar-SY"/>
        </w:rPr>
        <w:t>،</w:t>
      </w:r>
      <w:r w:rsidRPr="00F05213">
        <w:rPr>
          <w:rFonts w:hint="cs"/>
          <w:sz w:val="30"/>
          <w:szCs w:val="30"/>
          <w:rtl/>
          <w:lang w:bidi="ar-SY"/>
        </w:rPr>
        <w:t xml:space="preserve"> راه و </w:t>
      </w:r>
      <w:r w:rsidRPr="00F05213">
        <w:rPr>
          <w:rFonts w:hint="eastAsia"/>
          <w:sz w:val="30"/>
          <w:szCs w:val="30"/>
          <w:rtl/>
          <w:lang w:bidi="ar-SY"/>
        </w:rPr>
        <w:t>چ</w:t>
      </w:r>
      <w:r w:rsidRPr="00F05213">
        <w:rPr>
          <w:rFonts w:hint="cs"/>
          <w:sz w:val="30"/>
          <w:szCs w:val="30"/>
          <w:rtl/>
          <w:lang w:bidi="ar-SY"/>
        </w:rPr>
        <w:t>اه و هدايت و ضلالت را مي‌دانند و مي‌شناسند و مي‌توانند كساني را كه طالب حقّ و حقيقت‌اند به بهشت أمن و سعادت برسانند</w:t>
      </w:r>
      <w:r w:rsidR="008732B3" w:rsidRPr="00F05213">
        <w:rPr>
          <w:rFonts w:hint="cs"/>
          <w:sz w:val="30"/>
          <w:szCs w:val="30"/>
          <w:rtl/>
          <w:lang w:bidi="ar-SY"/>
        </w:rPr>
        <w:t>.</w:t>
      </w:r>
      <w:r w:rsidRPr="00F05213">
        <w:rPr>
          <w:rFonts w:hint="cs"/>
          <w:sz w:val="30"/>
          <w:szCs w:val="30"/>
          <w:rtl/>
          <w:lang w:bidi="ar-SY"/>
        </w:rPr>
        <w:t xml:space="preserve"> ولذا در علم دين كه عمل به آنها موجب سعادت دارين است در منتهاي كمال‌اند و بر ان</w:t>
      </w:r>
      <w:r w:rsidRPr="00F05213">
        <w:rPr>
          <w:rFonts w:hint="eastAsia"/>
          <w:sz w:val="30"/>
          <w:szCs w:val="30"/>
          <w:rtl/>
          <w:lang w:bidi="ar-SY"/>
        </w:rPr>
        <w:t>گ</w:t>
      </w:r>
      <w:r w:rsidRPr="00F05213">
        <w:rPr>
          <w:rFonts w:hint="cs"/>
          <w:sz w:val="30"/>
          <w:szCs w:val="30"/>
          <w:rtl/>
          <w:lang w:bidi="ar-SY"/>
        </w:rPr>
        <w:t>يختة از جانب خداي ذو الجلال و ما زاد بر اين تأثيري در دين و دنياي دي</w:t>
      </w:r>
      <w:r w:rsidRPr="00F05213">
        <w:rPr>
          <w:rFonts w:hint="eastAsia"/>
          <w:sz w:val="30"/>
          <w:szCs w:val="30"/>
          <w:rtl/>
          <w:lang w:bidi="ar-SY"/>
        </w:rPr>
        <w:t>گ</w:t>
      </w:r>
      <w:r w:rsidRPr="00F05213">
        <w:rPr>
          <w:rFonts w:hint="cs"/>
          <w:sz w:val="30"/>
          <w:szCs w:val="30"/>
          <w:rtl/>
          <w:lang w:bidi="ar-SY"/>
        </w:rPr>
        <w:t>ران ندارند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بلكه هر</w:t>
      </w:r>
      <w:r w:rsidRPr="00F05213">
        <w:rPr>
          <w:rFonts w:hint="eastAsia"/>
          <w:sz w:val="30"/>
          <w:szCs w:val="30"/>
          <w:rtl/>
          <w:lang w:bidi="ar-SY"/>
        </w:rPr>
        <w:t>گ</w:t>
      </w:r>
      <w:r w:rsidRPr="00F05213">
        <w:rPr>
          <w:rFonts w:hint="cs"/>
          <w:sz w:val="30"/>
          <w:szCs w:val="30"/>
          <w:rtl/>
          <w:lang w:bidi="ar-SY"/>
        </w:rPr>
        <w:t xml:space="preserve">اه امام يا </w:t>
      </w:r>
      <w:r w:rsidRPr="00F05213">
        <w:rPr>
          <w:rFonts w:hint="eastAsia"/>
          <w:sz w:val="30"/>
          <w:szCs w:val="30"/>
          <w:rtl/>
          <w:lang w:bidi="ar-SY"/>
        </w:rPr>
        <w:t>پ</w:t>
      </w:r>
      <w:r w:rsidRPr="00F05213">
        <w:rPr>
          <w:rFonts w:hint="cs"/>
          <w:sz w:val="30"/>
          <w:szCs w:val="30"/>
          <w:rtl/>
          <w:lang w:bidi="ar-SY"/>
        </w:rPr>
        <w:t>يغمبر متصرف در عالم ملك و ملكوت و عالم بما كان و ما يكون باشد</w:t>
      </w:r>
      <w:r w:rsidR="008732B3" w:rsidRPr="00F05213">
        <w:rPr>
          <w:rFonts w:hint="cs"/>
          <w:sz w:val="30"/>
          <w:szCs w:val="30"/>
          <w:rtl/>
          <w:lang w:bidi="ar-SY"/>
        </w:rPr>
        <w:t>،</w:t>
      </w:r>
      <w:r w:rsidRPr="00F05213">
        <w:rPr>
          <w:rFonts w:hint="cs"/>
          <w:sz w:val="30"/>
          <w:szCs w:val="30"/>
          <w:rtl/>
          <w:lang w:bidi="ar-SY"/>
        </w:rPr>
        <w:t xml:space="preserve"> اين نقض غرض و خلاف مقصود و به عبارت دي</w:t>
      </w:r>
      <w:r w:rsidRPr="00F05213">
        <w:rPr>
          <w:rFonts w:hint="eastAsia"/>
          <w:sz w:val="30"/>
          <w:szCs w:val="30"/>
          <w:rtl/>
          <w:lang w:bidi="ar-SY"/>
        </w:rPr>
        <w:t>گ</w:t>
      </w:r>
      <w:r w:rsidRPr="00F05213">
        <w:rPr>
          <w:rFonts w:hint="cs"/>
          <w:sz w:val="30"/>
          <w:szCs w:val="30"/>
          <w:rtl/>
          <w:lang w:bidi="ar-SY"/>
        </w:rPr>
        <w:t xml:space="preserve">ر غلوّ و </w:t>
      </w:r>
      <w:r w:rsidRPr="00F05213">
        <w:rPr>
          <w:rFonts w:hint="eastAsia"/>
          <w:sz w:val="30"/>
          <w:szCs w:val="30"/>
          <w:rtl/>
          <w:lang w:bidi="ar-SY"/>
        </w:rPr>
        <w:t>گ</w:t>
      </w:r>
      <w:r w:rsidRPr="00F05213">
        <w:rPr>
          <w:rFonts w:hint="cs"/>
          <w:sz w:val="30"/>
          <w:szCs w:val="30"/>
          <w:rtl/>
          <w:lang w:bidi="ar-SY"/>
        </w:rPr>
        <w:t xml:space="preserve">زاف است زيرا </w:t>
      </w:r>
      <w:r w:rsidRPr="00F05213">
        <w:rPr>
          <w:rFonts w:hint="eastAsia"/>
          <w:sz w:val="30"/>
          <w:szCs w:val="30"/>
          <w:rtl/>
          <w:lang w:bidi="ar-SY"/>
        </w:rPr>
        <w:t>پ</w:t>
      </w:r>
      <w:r w:rsidRPr="00F05213">
        <w:rPr>
          <w:rFonts w:hint="cs"/>
          <w:sz w:val="30"/>
          <w:szCs w:val="30"/>
          <w:rtl/>
          <w:lang w:bidi="ar-SY"/>
        </w:rPr>
        <w:t>يغمبر و امام علاوه بر تبليغ و تعليم احكام</w:t>
      </w:r>
      <w:r w:rsidR="008732B3" w:rsidRPr="00F05213">
        <w:rPr>
          <w:rFonts w:hint="cs"/>
          <w:sz w:val="30"/>
          <w:szCs w:val="30"/>
          <w:rtl/>
          <w:lang w:bidi="ar-SY"/>
        </w:rPr>
        <w:t>،</w:t>
      </w:r>
      <w:r w:rsidRPr="00F05213">
        <w:rPr>
          <w:rFonts w:hint="cs"/>
          <w:sz w:val="30"/>
          <w:szCs w:val="30"/>
          <w:rtl/>
          <w:lang w:bidi="ar-SY"/>
        </w:rPr>
        <w:t xml:space="preserve"> خود أسوه و مقتداي مردم‌اند و حجت خدا بر خلق‌اند از حيث عمل يعني به آن</w:t>
      </w:r>
      <w:r w:rsidRPr="00F05213">
        <w:rPr>
          <w:rFonts w:hint="eastAsia"/>
          <w:sz w:val="30"/>
          <w:szCs w:val="30"/>
          <w:rtl/>
          <w:lang w:bidi="ar-SY"/>
        </w:rPr>
        <w:t>چ</w:t>
      </w:r>
      <w:r w:rsidRPr="00F05213">
        <w:rPr>
          <w:rFonts w:hint="cs"/>
          <w:sz w:val="30"/>
          <w:szCs w:val="30"/>
          <w:rtl/>
          <w:lang w:bidi="ar-SY"/>
        </w:rPr>
        <w:t>ه أمر مي‌كنند بايد خود بدان عامل بوده و از هر</w:t>
      </w:r>
      <w:r w:rsidRPr="00F05213">
        <w:rPr>
          <w:rFonts w:hint="eastAsia"/>
          <w:sz w:val="30"/>
          <w:szCs w:val="30"/>
          <w:rtl/>
          <w:lang w:bidi="ar-SY"/>
        </w:rPr>
        <w:t>چ</w:t>
      </w:r>
      <w:r w:rsidRPr="00F05213">
        <w:rPr>
          <w:rFonts w:hint="cs"/>
          <w:sz w:val="30"/>
          <w:szCs w:val="30"/>
          <w:rtl/>
          <w:lang w:bidi="ar-SY"/>
        </w:rPr>
        <w:t>ه نهي مي‌كنند مجتنب باشند</w:t>
      </w:r>
      <w:r w:rsidR="008732B3" w:rsidRPr="00F05213">
        <w:rPr>
          <w:rFonts w:hint="cs"/>
          <w:sz w:val="30"/>
          <w:szCs w:val="30"/>
          <w:rtl/>
          <w:lang w:bidi="ar-SY"/>
        </w:rPr>
        <w:t>،</w:t>
      </w:r>
      <w:r w:rsidRPr="00F05213">
        <w:rPr>
          <w:rFonts w:hint="cs"/>
          <w:sz w:val="30"/>
          <w:szCs w:val="30"/>
          <w:rtl/>
          <w:lang w:bidi="ar-SY"/>
        </w:rPr>
        <w:t xml:space="preserve"> حال ا</w:t>
      </w:r>
      <w:r w:rsidRPr="00F05213">
        <w:rPr>
          <w:rFonts w:hint="eastAsia"/>
          <w:sz w:val="30"/>
          <w:szCs w:val="30"/>
          <w:rtl/>
          <w:lang w:bidi="ar-SY"/>
        </w:rPr>
        <w:t>گ</w:t>
      </w:r>
      <w:r w:rsidRPr="00F05213">
        <w:rPr>
          <w:rFonts w:hint="cs"/>
          <w:sz w:val="30"/>
          <w:szCs w:val="30"/>
          <w:rtl/>
          <w:lang w:bidi="ar-SY"/>
        </w:rPr>
        <w:t xml:space="preserve">ر </w:t>
      </w:r>
      <w:r w:rsidRPr="00F05213">
        <w:rPr>
          <w:rFonts w:hint="eastAsia"/>
          <w:sz w:val="30"/>
          <w:szCs w:val="30"/>
          <w:rtl/>
          <w:lang w:bidi="ar-SY"/>
        </w:rPr>
        <w:t>پ</w:t>
      </w:r>
      <w:r w:rsidRPr="00F05213">
        <w:rPr>
          <w:rFonts w:hint="cs"/>
          <w:sz w:val="30"/>
          <w:szCs w:val="30"/>
          <w:rtl/>
          <w:lang w:bidi="ar-SY"/>
        </w:rPr>
        <w:t>يغمبر يا امامي كه به مردم دي</w:t>
      </w:r>
      <w:r w:rsidRPr="00F05213">
        <w:rPr>
          <w:rFonts w:hint="eastAsia"/>
          <w:sz w:val="30"/>
          <w:szCs w:val="30"/>
          <w:rtl/>
          <w:lang w:bidi="ar-SY"/>
        </w:rPr>
        <w:t>گ</w:t>
      </w:r>
      <w:r w:rsidRPr="00F05213">
        <w:rPr>
          <w:rFonts w:hint="cs"/>
          <w:sz w:val="30"/>
          <w:szCs w:val="30"/>
          <w:rtl/>
          <w:lang w:bidi="ar-SY"/>
        </w:rPr>
        <w:t>ر دستور مي‌دهد كه مثلاً روزه ب</w:t>
      </w:r>
      <w:r w:rsidRPr="00F05213">
        <w:rPr>
          <w:rFonts w:hint="eastAsia"/>
          <w:sz w:val="30"/>
          <w:szCs w:val="30"/>
          <w:rtl/>
          <w:lang w:bidi="ar-SY"/>
        </w:rPr>
        <w:t>گ</w:t>
      </w:r>
      <w:r w:rsidRPr="00F05213">
        <w:rPr>
          <w:rFonts w:hint="cs"/>
          <w:sz w:val="30"/>
          <w:szCs w:val="30"/>
          <w:rtl/>
          <w:lang w:bidi="ar-SY"/>
        </w:rPr>
        <w:t xml:space="preserve">يرند امّا خود او </w:t>
      </w:r>
      <w:r w:rsidRPr="00F05213">
        <w:rPr>
          <w:rFonts w:hint="eastAsia"/>
          <w:sz w:val="30"/>
          <w:szCs w:val="30"/>
          <w:rtl/>
          <w:lang w:bidi="ar-SY"/>
        </w:rPr>
        <w:t>گ</w:t>
      </w:r>
      <w:r w:rsidRPr="00F05213">
        <w:rPr>
          <w:rFonts w:hint="cs"/>
          <w:sz w:val="30"/>
          <w:szCs w:val="30"/>
          <w:rtl/>
          <w:lang w:bidi="ar-SY"/>
        </w:rPr>
        <w:t>رسنه نشود يا اينكه قادر باشد در مكانهاي دي</w:t>
      </w:r>
      <w:r w:rsidRPr="00F05213">
        <w:rPr>
          <w:rFonts w:hint="eastAsia"/>
          <w:sz w:val="30"/>
          <w:szCs w:val="30"/>
          <w:rtl/>
          <w:lang w:bidi="ar-SY"/>
        </w:rPr>
        <w:t>گ</w:t>
      </w:r>
      <w:r w:rsidRPr="00F05213">
        <w:rPr>
          <w:rFonts w:hint="cs"/>
          <w:sz w:val="30"/>
          <w:szCs w:val="30"/>
          <w:rtl/>
          <w:lang w:bidi="ar-SY"/>
        </w:rPr>
        <w:t>ر يا زمانهاي دي</w:t>
      </w:r>
      <w:r w:rsidRPr="00F05213">
        <w:rPr>
          <w:rFonts w:hint="eastAsia"/>
          <w:sz w:val="30"/>
          <w:szCs w:val="30"/>
          <w:rtl/>
          <w:lang w:bidi="ar-SY"/>
        </w:rPr>
        <w:t>گ</w:t>
      </w:r>
      <w:r w:rsidRPr="00F05213">
        <w:rPr>
          <w:rFonts w:hint="cs"/>
          <w:sz w:val="30"/>
          <w:szCs w:val="30"/>
          <w:rtl/>
          <w:lang w:bidi="ar-SY"/>
        </w:rPr>
        <w:t xml:space="preserve">ر افطار كند مثلاً در </w:t>
      </w:r>
      <w:r w:rsidRPr="00F05213">
        <w:rPr>
          <w:rFonts w:hint="eastAsia"/>
          <w:sz w:val="30"/>
          <w:szCs w:val="30"/>
          <w:rtl/>
          <w:lang w:bidi="ar-SY"/>
        </w:rPr>
        <w:t>چ</w:t>
      </w:r>
      <w:r w:rsidRPr="00F05213">
        <w:rPr>
          <w:rFonts w:hint="cs"/>
          <w:sz w:val="30"/>
          <w:szCs w:val="30"/>
          <w:rtl/>
          <w:lang w:bidi="ar-SY"/>
        </w:rPr>
        <w:t xml:space="preserve">هل خانة نزديك و هزاران خانة دور مهمان باشد و در روز ماه رمضان در مدينه و در شب ماه رمضان در نيويورك باشد كه در آنجا </w:t>
      </w:r>
      <w:r w:rsidRPr="00F05213">
        <w:rPr>
          <w:rFonts w:hint="eastAsia"/>
          <w:sz w:val="30"/>
          <w:szCs w:val="30"/>
          <w:rtl/>
          <w:lang w:bidi="ar-SY"/>
        </w:rPr>
        <w:t>چ</w:t>
      </w:r>
      <w:r w:rsidRPr="00F05213">
        <w:rPr>
          <w:rFonts w:hint="cs"/>
          <w:sz w:val="30"/>
          <w:szCs w:val="30"/>
          <w:rtl/>
          <w:lang w:bidi="ar-SY"/>
        </w:rPr>
        <w:t xml:space="preserve">ون شب است افطار كند و در اينجا </w:t>
      </w:r>
      <w:r w:rsidRPr="00F05213">
        <w:rPr>
          <w:rFonts w:hint="eastAsia"/>
          <w:sz w:val="30"/>
          <w:szCs w:val="30"/>
          <w:rtl/>
          <w:lang w:bidi="ar-SY"/>
        </w:rPr>
        <w:t>چ</w:t>
      </w:r>
      <w:r w:rsidRPr="00F05213">
        <w:rPr>
          <w:rFonts w:hint="cs"/>
          <w:sz w:val="30"/>
          <w:szCs w:val="30"/>
          <w:rtl/>
          <w:lang w:bidi="ar-SY"/>
        </w:rPr>
        <w:t>ون روز است روزه باشد يا قدم كه در ميدان جهاد مي‌</w:t>
      </w:r>
      <w:r w:rsidRPr="00F05213">
        <w:rPr>
          <w:rFonts w:hint="eastAsia"/>
          <w:sz w:val="30"/>
          <w:szCs w:val="30"/>
          <w:rtl/>
          <w:lang w:bidi="ar-SY"/>
        </w:rPr>
        <w:t>گ</w:t>
      </w:r>
      <w:r w:rsidRPr="00F05213">
        <w:rPr>
          <w:rFonts w:hint="cs"/>
          <w:sz w:val="30"/>
          <w:szCs w:val="30"/>
          <w:rtl/>
          <w:lang w:bidi="ar-SY"/>
        </w:rPr>
        <w:t>ذارد حتي ملائكه مقربين از سطوت حضور و ضرب شمشير او هراسان باشند و به علم غيب بداند كه اين جن</w:t>
      </w:r>
      <w:r w:rsidRPr="00F05213">
        <w:rPr>
          <w:rFonts w:hint="eastAsia"/>
          <w:sz w:val="30"/>
          <w:szCs w:val="30"/>
          <w:rtl/>
          <w:lang w:bidi="ar-SY"/>
        </w:rPr>
        <w:t>گ</w:t>
      </w:r>
      <w:r w:rsidRPr="00F05213">
        <w:rPr>
          <w:rFonts w:hint="cs"/>
          <w:sz w:val="30"/>
          <w:szCs w:val="30"/>
          <w:rtl/>
          <w:lang w:bidi="ar-SY"/>
        </w:rPr>
        <w:t xml:space="preserve"> هي</w:t>
      </w:r>
      <w:r w:rsidRPr="00F05213">
        <w:rPr>
          <w:rFonts w:hint="eastAsia"/>
          <w:sz w:val="30"/>
          <w:szCs w:val="30"/>
          <w:rtl/>
          <w:lang w:bidi="ar-SY"/>
        </w:rPr>
        <w:t>چ</w:t>
      </w:r>
      <w:r w:rsidRPr="00F05213">
        <w:rPr>
          <w:rFonts w:hint="cs"/>
          <w:sz w:val="30"/>
          <w:szCs w:val="30"/>
          <w:rtl/>
          <w:lang w:bidi="ar-SY"/>
        </w:rPr>
        <w:t xml:space="preserve"> خطري متوجه او نمي‌شود بلكه حتي اختيار قبض روح دشمن بلكه تمام عالميان در دست او باشد</w:t>
      </w:r>
      <w:r w:rsidR="008732B3" w:rsidRPr="00F05213">
        <w:rPr>
          <w:rFonts w:hint="cs"/>
          <w:sz w:val="30"/>
          <w:szCs w:val="30"/>
          <w:rtl/>
          <w:lang w:bidi="ar-SY"/>
        </w:rPr>
        <w:t>،</w:t>
      </w:r>
      <w:r w:rsidRPr="00F05213">
        <w:rPr>
          <w:rFonts w:hint="cs"/>
          <w:sz w:val="30"/>
          <w:szCs w:val="30"/>
          <w:rtl/>
          <w:lang w:bidi="ar-SY"/>
        </w:rPr>
        <w:t xml:space="preserve"> آيا </w:t>
      </w:r>
      <w:r w:rsidRPr="00F05213">
        <w:rPr>
          <w:rFonts w:hint="eastAsia"/>
          <w:sz w:val="30"/>
          <w:szCs w:val="30"/>
          <w:rtl/>
          <w:lang w:bidi="ar-SY"/>
        </w:rPr>
        <w:t>چ</w:t>
      </w:r>
      <w:r w:rsidRPr="00F05213">
        <w:rPr>
          <w:rFonts w:hint="cs"/>
          <w:sz w:val="30"/>
          <w:szCs w:val="30"/>
          <w:rtl/>
          <w:lang w:bidi="ar-SY"/>
        </w:rPr>
        <w:t xml:space="preserve">نين امام و </w:t>
      </w:r>
      <w:r w:rsidRPr="00F05213">
        <w:rPr>
          <w:rFonts w:hint="eastAsia"/>
          <w:sz w:val="30"/>
          <w:szCs w:val="30"/>
          <w:rtl/>
          <w:lang w:bidi="ar-SY"/>
        </w:rPr>
        <w:t>پ</w:t>
      </w:r>
      <w:r w:rsidRPr="00F05213">
        <w:rPr>
          <w:rFonts w:hint="cs"/>
          <w:sz w:val="30"/>
          <w:szCs w:val="30"/>
          <w:rtl/>
          <w:lang w:bidi="ar-SY"/>
        </w:rPr>
        <w:t>يغمبري قابل تبعيت است</w:t>
      </w:r>
      <w:r w:rsidR="008732B3" w:rsidRPr="00F05213">
        <w:rPr>
          <w:rFonts w:hint="cs"/>
          <w:sz w:val="30"/>
          <w:szCs w:val="30"/>
          <w:rtl/>
          <w:lang w:bidi="ar-SY"/>
        </w:rPr>
        <w:t>؟!</w:t>
      </w:r>
      <w:r w:rsidRPr="00F05213">
        <w:rPr>
          <w:rFonts w:hint="cs"/>
          <w:sz w:val="30"/>
          <w:szCs w:val="30"/>
          <w:rtl/>
          <w:lang w:bidi="ar-SY"/>
        </w:rPr>
        <w:t xml:space="preserve"> و خود او برجهانيان حجت است و مي‌توان عمل او</w:t>
      </w:r>
      <w:r w:rsidR="008732B3" w:rsidRPr="00F05213">
        <w:rPr>
          <w:rFonts w:hint="cs"/>
          <w:sz w:val="30"/>
          <w:szCs w:val="30"/>
          <w:rtl/>
          <w:lang w:bidi="ar-SY"/>
        </w:rPr>
        <w:t xml:space="preserve"> </w:t>
      </w:r>
      <w:r w:rsidRPr="00F05213">
        <w:rPr>
          <w:rFonts w:hint="cs"/>
          <w:sz w:val="30"/>
          <w:szCs w:val="30"/>
          <w:rtl/>
          <w:lang w:bidi="ar-SY"/>
        </w:rPr>
        <w:t xml:space="preserve">را </w:t>
      </w:r>
      <w:r w:rsidRPr="00F05213">
        <w:rPr>
          <w:rFonts w:hint="eastAsia"/>
          <w:sz w:val="30"/>
          <w:szCs w:val="30"/>
          <w:rtl/>
          <w:lang w:bidi="ar-SY"/>
        </w:rPr>
        <w:t>پ</w:t>
      </w:r>
      <w:r w:rsidRPr="00F05213">
        <w:rPr>
          <w:rFonts w:hint="cs"/>
          <w:sz w:val="30"/>
          <w:szCs w:val="30"/>
          <w:rtl/>
          <w:lang w:bidi="ar-SY"/>
        </w:rPr>
        <w:t>يروي كرد</w:t>
      </w:r>
      <w:r w:rsidR="008732B3" w:rsidRPr="00F05213">
        <w:rPr>
          <w:rFonts w:hint="cs"/>
          <w:sz w:val="30"/>
          <w:szCs w:val="30"/>
          <w:rtl/>
          <w:lang w:bidi="ar-SY"/>
        </w:rPr>
        <w:t>؟</w:t>
      </w:r>
      <w:r w:rsidRPr="00F05213">
        <w:rPr>
          <w:rFonts w:hint="cs"/>
          <w:sz w:val="30"/>
          <w:szCs w:val="30"/>
          <w:rtl/>
          <w:lang w:bidi="ar-SY"/>
        </w:rPr>
        <w:t xml:space="preserve"> و آيا آن أعمال عبادي كه از او صادر شده موجب فضيلتي است</w:t>
      </w:r>
      <w:r w:rsidR="008732B3" w:rsidRPr="00F05213">
        <w:rPr>
          <w:rFonts w:hint="cs"/>
          <w:sz w:val="30"/>
          <w:szCs w:val="30"/>
          <w:rtl/>
          <w:lang w:bidi="ar-SY"/>
        </w:rPr>
        <w:t>؟</w:t>
      </w:r>
      <w:r w:rsidRPr="00F05213">
        <w:rPr>
          <w:rFonts w:hint="cs"/>
          <w:sz w:val="30"/>
          <w:szCs w:val="30"/>
          <w:rtl/>
          <w:lang w:bidi="ar-SY"/>
        </w:rPr>
        <w:t xml:space="preserve"> امام و </w:t>
      </w:r>
      <w:r w:rsidRPr="00F05213">
        <w:rPr>
          <w:rFonts w:hint="eastAsia"/>
          <w:sz w:val="30"/>
          <w:szCs w:val="30"/>
          <w:rtl/>
          <w:lang w:bidi="ar-SY"/>
        </w:rPr>
        <w:t>پ</w:t>
      </w:r>
      <w:r w:rsidRPr="00F05213">
        <w:rPr>
          <w:rFonts w:hint="cs"/>
          <w:sz w:val="30"/>
          <w:szCs w:val="30"/>
          <w:rtl/>
          <w:lang w:bidi="ar-SY"/>
        </w:rPr>
        <w:t>يغمبري كه دست به خاك و سن</w:t>
      </w:r>
      <w:r w:rsidRPr="00F05213">
        <w:rPr>
          <w:rFonts w:hint="eastAsia"/>
          <w:sz w:val="30"/>
          <w:szCs w:val="30"/>
          <w:rtl/>
          <w:lang w:bidi="ar-SY"/>
        </w:rPr>
        <w:t>گ</w:t>
      </w:r>
      <w:r w:rsidRPr="00F05213">
        <w:rPr>
          <w:rFonts w:hint="cs"/>
          <w:sz w:val="30"/>
          <w:szCs w:val="30"/>
          <w:rtl/>
          <w:lang w:bidi="ar-SY"/>
        </w:rPr>
        <w:t xml:space="preserve"> مي‌زنند درّ و جواهر مي‌شود و بر</w:t>
      </w:r>
      <w:r w:rsidRPr="00F05213">
        <w:rPr>
          <w:rFonts w:hint="eastAsia"/>
          <w:sz w:val="30"/>
          <w:szCs w:val="30"/>
          <w:rtl/>
          <w:lang w:bidi="ar-SY"/>
        </w:rPr>
        <w:t>گ</w:t>
      </w:r>
      <w:r w:rsidRPr="00F05213">
        <w:rPr>
          <w:rFonts w:hint="cs"/>
          <w:sz w:val="30"/>
          <w:szCs w:val="30"/>
          <w:rtl/>
          <w:lang w:bidi="ar-SY"/>
        </w:rPr>
        <w:t xml:space="preserve"> درختان زيتون و انجير را مي‌توانند به قطعات نقره و صفحات طلا تبديل كنند آيا انفاق و صدقاتي را كه دستور مي‌دهند</w:t>
      </w:r>
      <w:r w:rsidR="008732B3" w:rsidRPr="00F05213">
        <w:rPr>
          <w:rFonts w:hint="cs"/>
          <w:sz w:val="30"/>
          <w:szCs w:val="30"/>
          <w:rtl/>
          <w:lang w:bidi="ar-SY"/>
        </w:rPr>
        <w:t>،</w:t>
      </w:r>
      <w:r w:rsidRPr="00F05213">
        <w:rPr>
          <w:rFonts w:hint="cs"/>
          <w:sz w:val="30"/>
          <w:szCs w:val="30"/>
          <w:rtl/>
          <w:lang w:bidi="ar-SY"/>
        </w:rPr>
        <w:t xml:space="preserve"> مي‌توان قبول كرد</w:t>
      </w:r>
      <w:r w:rsidR="008732B3" w:rsidRPr="00F05213">
        <w:rPr>
          <w:rFonts w:hint="cs"/>
          <w:sz w:val="30"/>
          <w:szCs w:val="30"/>
          <w:rtl/>
          <w:lang w:bidi="ar-SY"/>
        </w:rPr>
        <w:t>؟</w:t>
      </w:r>
      <w:r w:rsidRPr="00F05213">
        <w:rPr>
          <w:rFonts w:hint="cs"/>
          <w:sz w:val="30"/>
          <w:szCs w:val="30"/>
          <w:rtl/>
          <w:lang w:bidi="ar-SY"/>
        </w:rPr>
        <w:t xml:space="preserve"> و به عمل ايشان كه در انفاق في سبيل الله </w:t>
      </w:r>
      <w:r w:rsidRPr="00F05213">
        <w:rPr>
          <w:rFonts w:hint="eastAsia"/>
          <w:sz w:val="30"/>
          <w:szCs w:val="30"/>
          <w:rtl/>
          <w:lang w:bidi="ar-SY"/>
        </w:rPr>
        <w:t>چ</w:t>
      </w:r>
      <w:r w:rsidRPr="00F05213">
        <w:rPr>
          <w:rFonts w:hint="cs"/>
          <w:sz w:val="30"/>
          <w:szCs w:val="30"/>
          <w:rtl/>
          <w:lang w:bidi="ar-SY"/>
        </w:rPr>
        <w:t xml:space="preserve">نين و </w:t>
      </w:r>
      <w:r w:rsidRPr="00F05213">
        <w:rPr>
          <w:rFonts w:hint="eastAsia"/>
          <w:sz w:val="30"/>
          <w:szCs w:val="30"/>
          <w:rtl/>
          <w:lang w:bidi="ar-SY"/>
        </w:rPr>
        <w:t>چ</w:t>
      </w:r>
      <w:r w:rsidRPr="00F05213">
        <w:rPr>
          <w:rFonts w:hint="cs"/>
          <w:sz w:val="30"/>
          <w:szCs w:val="30"/>
          <w:rtl/>
          <w:lang w:bidi="ar-SY"/>
        </w:rPr>
        <w:t>نان مي‌بخشند مي‌توان اقتدا نمود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عليّ ـ عليه السلام ـ كه بخششي مي‌كند و ممدوحِ هم</w:t>
      </w:r>
      <w:r w:rsidRPr="00F05213">
        <w:rPr>
          <w:rFonts w:hint="eastAsia"/>
          <w:sz w:val="30"/>
          <w:szCs w:val="30"/>
          <w:rtl/>
          <w:lang w:bidi="ar-SY"/>
        </w:rPr>
        <w:t>گ</w:t>
      </w:r>
      <w:r w:rsidRPr="00F05213">
        <w:rPr>
          <w:rFonts w:hint="cs"/>
          <w:sz w:val="30"/>
          <w:szCs w:val="30"/>
          <w:rtl/>
          <w:lang w:bidi="ar-SY"/>
        </w:rPr>
        <w:t>ان است و نان جوي كه به مسكين مي‌دهد مورد تمجيد است از آن روست كه آنها را به كدّ يمين و عرق جبين به دست آورده‌است</w:t>
      </w:r>
      <w:r w:rsidR="008732B3" w:rsidRPr="00F05213">
        <w:rPr>
          <w:rFonts w:hint="cs"/>
          <w:sz w:val="30"/>
          <w:szCs w:val="30"/>
          <w:rtl/>
          <w:lang w:bidi="ar-SY"/>
        </w:rPr>
        <w:t>،</w:t>
      </w:r>
      <w:r w:rsidRPr="00F05213">
        <w:rPr>
          <w:rFonts w:hint="cs"/>
          <w:sz w:val="30"/>
          <w:szCs w:val="30"/>
          <w:rtl/>
          <w:lang w:bidi="ar-SY"/>
        </w:rPr>
        <w:t xml:space="preserve"> و </w:t>
      </w:r>
      <w:r w:rsidRPr="00F05213">
        <w:rPr>
          <w:rFonts w:hint="eastAsia"/>
          <w:sz w:val="30"/>
          <w:szCs w:val="30"/>
          <w:rtl/>
          <w:lang w:bidi="ar-SY"/>
        </w:rPr>
        <w:t>گ</w:t>
      </w:r>
      <w:r w:rsidRPr="00F05213">
        <w:rPr>
          <w:rFonts w:hint="cs"/>
          <w:sz w:val="30"/>
          <w:szCs w:val="30"/>
          <w:rtl/>
          <w:lang w:bidi="ar-SY"/>
        </w:rPr>
        <w:t>رنه بخشش آن كه اسمش را بر سن</w:t>
      </w:r>
      <w:r w:rsidRPr="00F05213">
        <w:rPr>
          <w:rFonts w:hint="eastAsia"/>
          <w:sz w:val="30"/>
          <w:szCs w:val="30"/>
          <w:rtl/>
          <w:lang w:bidi="ar-SY"/>
        </w:rPr>
        <w:t>گ</w:t>
      </w:r>
      <w:r w:rsidRPr="00F05213">
        <w:rPr>
          <w:rFonts w:hint="cs"/>
          <w:sz w:val="30"/>
          <w:szCs w:val="30"/>
          <w:rtl/>
          <w:lang w:bidi="ar-SY"/>
        </w:rPr>
        <w:t xml:space="preserve"> بخواني طلا مي‌شود</w:t>
      </w:r>
      <w:r w:rsidR="008732B3" w:rsidRPr="00F05213">
        <w:rPr>
          <w:rFonts w:hint="cs"/>
          <w:sz w:val="30"/>
          <w:szCs w:val="30"/>
          <w:rtl/>
          <w:lang w:bidi="ar-SY"/>
        </w:rPr>
        <w:t>،</w:t>
      </w:r>
      <w:r w:rsidRPr="00F05213">
        <w:rPr>
          <w:rFonts w:hint="cs"/>
          <w:sz w:val="30"/>
          <w:szCs w:val="30"/>
          <w:rtl/>
          <w:lang w:bidi="ar-SY"/>
        </w:rPr>
        <w:t xml:space="preserve"> ا</w:t>
      </w:r>
      <w:r w:rsidRPr="00F05213">
        <w:rPr>
          <w:rFonts w:hint="eastAsia"/>
          <w:sz w:val="30"/>
          <w:szCs w:val="30"/>
          <w:rtl/>
          <w:lang w:bidi="ar-SY"/>
        </w:rPr>
        <w:t>گ</w:t>
      </w:r>
      <w:r w:rsidRPr="00F05213">
        <w:rPr>
          <w:rFonts w:hint="cs"/>
          <w:sz w:val="30"/>
          <w:szCs w:val="30"/>
          <w:rtl/>
          <w:lang w:bidi="ar-SY"/>
        </w:rPr>
        <w:t>ر كوه</w:t>
      </w:r>
      <w:r w:rsidR="008732B3" w:rsidRPr="00F05213">
        <w:rPr>
          <w:rFonts w:hint="cs"/>
          <w:sz w:val="30"/>
          <w:szCs w:val="30"/>
          <w:rtl/>
          <w:lang w:bidi="ar-SY"/>
        </w:rPr>
        <w:t>،</w:t>
      </w:r>
      <w:r w:rsidRPr="00F05213">
        <w:rPr>
          <w:rFonts w:hint="cs"/>
          <w:sz w:val="30"/>
          <w:szCs w:val="30"/>
          <w:rtl/>
          <w:lang w:bidi="ar-SY"/>
        </w:rPr>
        <w:t xml:space="preserve"> كوه</w:t>
      </w:r>
      <w:r w:rsidR="008732B3" w:rsidRPr="00F05213">
        <w:rPr>
          <w:rFonts w:hint="cs"/>
          <w:sz w:val="30"/>
          <w:szCs w:val="30"/>
          <w:rtl/>
          <w:lang w:bidi="ar-SY"/>
        </w:rPr>
        <w:t>،</w:t>
      </w:r>
      <w:r w:rsidRPr="00F05213">
        <w:rPr>
          <w:rFonts w:hint="cs"/>
          <w:sz w:val="30"/>
          <w:szCs w:val="30"/>
          <w:rtl/>
          <w:lang w:bidi="ar-SY"/>
        </w:rPr>
        <w:t xml:space="preserve"> طلا و جواهر به مردم ببخشد به قدر </w:t>
      </w:r>
      <w:r w:rsidRPr="00F05213">
        <w:rPr>
          <w:rFonts w:hint="eastAsia"/>
          <w:sz w:val="30"/>
          <w:szCs w:val="30"/>
          <w:rtl/>
          <w:lang w:bidi="ar-SY"/>
        </w:rPr>
        <w:t>پ</w:t>
      </w:r>
      <w:r w:rsidRPr="00F05213">
        <w:rPr>
          <w:rFonts w:hint="cs"/>
          <w:sz w:val="30"/>
          <w:szCs w:val="30"/>
          <w:rtl/>
          <w:lang w:bidi="ar-SY"/>
        </w:rPr>
        <w:t>نج ريال كه فلان كار</w:t>
      </w:r>
      <w:r w:rsidRPr="00F05213">
        <w:rPr>
          <w:rFonts w:hint="eastAsia"/>
          <w:sz w:val="30"/>
          <w:szCs w:val="30"/>
          <w:rtl/>
          <w:lang w:bidi="ar-SY"/>
        </w:rPr>
        <w:t>گ</w:t>
      </w:r>
      <w:r w:rsidRPr="00F05213">
        <w:rPr>
          <w:rFonts w:hint="cs"/>
          <w:sz w:val="30"/>
          <w:szCs w:val="30"/>
          <w:rtl/>
          <w:lang w:bidi="ar-SY"/>
        </w:rPr>
        <w:t>ر روز مزد و حتي فلان تاجر ميليونر به فقيري بدهد</w:t>
      </w:r>
      <w:r w:rsidR="008732B3" w:rsidRPr="00F05213">
        <w:rPr>
          <w:rFonts w:hint="cs"/>
          <w:sz w:val="30"/>
          <w:szCs w:val="30"/>
          <w:rtl/>
          <w:lang w:bidi="ar-SY"/>
        </w:rPr>
        <w:t>،</w:t>
      </w:r>
      <w:r w:rsidRPr="00F05213">
        <w:rPr>
          <w:rFonts w:hint="cs"/>
          <w:sz w:val="30"/>
          <w:szCs w:val="30"/>
          <w:rtl/>
          <w:lang w:bidi="ar-SY"/>
        </w:rPr>
        <w:t xml:space="preserve"> ارزش ندارد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اين دوستان أحمق بدتر از دشمن</w:t>
      </w:r>
      <w:r w:rsidR="008732B3" w:rsidRPr="00F05213">
        <w:rPr>
          <w:rFonts w:hint="cs"/>
          <w:sz w:val="30"/>
          <w:szCs w:val="30"/>
          <w:rtl/>
          <w:lang w:bidi="ar-SY"/>
        </w:rPr>
        <w:t>،</w:t>
      </w:r>
      <w:r w:rsidRPr="00F05213">
        <w:rPr>
          <w:rFonts w:hint="cs"/>
          <w:sz w:val="30"/>
          <w:szCs w:val="30"/>
          <w:rtl/>
          <w:lang w:bidi="ar-SY"/>
        </w:rPr>
        <w:t xml:space="preserve"> و فضليت‌تراشانِ نادان </w:t>
      </w:r>
      <w:r w:rsidRPr="00F05213">
        <w:rPr>
          <w:rFonts w:hint="eastAsia"/>
          <w:sz w:val="30"/>
          <w:szCs w:val="30"/>
          <w:rtl/>
          <w:lang w:bidi="ar-SY"/>
        </w:rPr>
        <w:t>چ</w:t>
      </w:r>
      <w:r w:rsidRPr="00F05213">
        <w:rPr>
          <w:rFonts w:hint="cs"/>
          <w:sz w:val="30"/>
          <w:szCs w:val="30"/>
          <w:rtl/>
          <w:lang w:bidi="ar-SY"/>
        </w:rPr>
        <w:t>را با أنبياء و أئمّه كه افختار جهان‌اند اين</w:t>
      </w:r>
      <w:r w:rsidRPr="00F05213">
        <w:rPr>
          <w:rFonts w:hint="eastAsia"/>
          <w:sz w:val="30"/>
          <w:szCs w:val="30"/>
          <w:rtl/>
          <w:lang w:bidi="ar-SY"/>
        </w:rPr>
        <w:t>گ</w:t>
      </w:r>
      <w:r w:rsidRPr="00F05213">
        <w:rPr>
          <w:rFonts w:hint="cs"/>
          <w:sz w:val="30"/>
          <w:szCs w:val="30"/>
          <w:rtl/>
          <w:lang w:bidi="ar-SY"/>
        </w:rPr>
        <w:t>ونه دشمني مي‌كنند و فضايل نفساني و ملكات روحاني آنان را كه به سعي و عمل خود در اطاعت خدا كسب كرده‌اند</w:t>
      </w:r>
      <w:r w:rsidR="008732B3" w:rsidRPr="00F05213">
        <w:rPr>
          <w:rFonts w:hint="cs"/>
          <w:sz w:val="30"/>
          <w:szCs w:val="30"/>
          <w:rtl/>
          <w:lang w:bidi="ar-SY"/>
        </w:rPr>
        <w:t>،</w:t>
      </w:r>
      <w:r w:rsidRPr="00F05213">
        <w:rPr>
          <w:rFonts w:hint="cs"/>
          <w:sz w:val="30"/>
          <w:szCs w:val="30"/>
          <w:rtl/>
          <w:lang w:bidi="ar-SY"/>
        </w:rPr>
        <w:t xml:space="preserve"> اين</w:t>
      </w:r>
      <w:r w:rsidRPr="00F05213">
        <w:rPr>
          <w:rFonts w:hint="eastAsia"/>
          <w:sz w:val="30"/>
          <w:szCs w:val="30"/>
          <w:rtl/>
          <w:lang w:bidi="ar-SY"/>
        </w:rPr>
        <w:t>گ</w:t>
      </w:r>
      <w:r w:rsidRPr="00F05213">
        <w:rPr>
          <w:rFonts w:hint="cs"/>
          <w:sz w:val="30"/>
          <w:szCs w:val="30"/>
          <w:rtl/>
          <w:lang w:bidi="ar-SY"/>
        </w:rPr>
        <w:t>ونه ضايع و كم بها جلوه مي‌دهند و خود وجهانيان را از بركاتِ تعليماتِ بزر</w:t>
      </w:r>
      <w:r w:rsidRPr="00F05213">
        <w:rPr>
          <w:rFonts w:hint="eastAsia"/>
          <w:sz w:val="30"/>
          <w:szCs w:val="30"/>
          <w:rtl/>
          <w:lang w:bidi="ar-SY"/>
        </w:rPr>
        <w:t>گ</w:t>
      </w:r>
      <w:r w:rsidRPr="00F05213">
        <w:rPr>
          <w:rFonts w:hint="cs"/>
          <w:sz w:val="30"/>
          <w:szCs w:val="30"/>
          <w:rtl/>
          <w:lang w:bidi="ar-SY"/>
        </w:rPr>
        <w:t>ترين هاديانِ بشر محروم مي‌دارند</w:t>
      </w:r>
      <w:r w:rsidR="008732B3" w:rsidRPr="00F05213">
        <w:rPr>
          <w:rFonts w:hint="eastAsia"/>
          <w:sz w:val="30"/>
          <w:szCs w:val="30"/>
          <w:rtl/>
          <w:lang w:bidi="ar-SY"/>
        </w:rPr>
        <w:t>؟</w:t>
      </w:r>
      <w:r w:rsidR="008732B3" w:rsidRPr="00F05213">
        <w:rPr>
          <w:rFonts w:hint="cs"/>
          <w:sz w:val="30"/>
          <w:szCs w:val="30"/>
          <w:rtl/>
          <w:lang w:bidi="ar-SY"/>
        </w:rPr>
        <w:t>!</w:t>
      </w:r>
      <w:r w:rsidRPr="00F05213">
        <w:rPr>
          <w:rFonts w:hint="cs"/>
          <w:sz w:val="30"/>
          <w:szCs w:val="30"/>
          <w:rtl/>
          <w:lang w:bidi="ar-SY"/>
        </w:rPr>
        <w:t xml:space="preserve"> </w:t>
      </w:r>
    </w:p>
    <w:p w:rsidR="007B622E" w:rsidRDefault="007B622E" w:rsidP="00F05213">
      <w:pPr>
        <w:pStyle w:val="Heading1"/>
        <w:keepNext w:val="0"/>
        <w:widowControl w:val="0"/>
        <w:spacing w:before="120" w:after="0"/>
        <w:ind w:firstLine="567"/>
        <w:jc w:val="both"/>
        <w:rPr>
          <w:rFonts w:cs="Simplified Arabic" w:hint="cs"/>
          <w:sz w:val="30"/>
          <w:szCs w:val="30"/>
          <w:rtl/>
        </w:rPr>
      </w:pPr>
    </w:p>
    <w:p w:rsidR="007B622E" w:rsidRDefault="007B622E" w:rsidP="00F05213">
      <w:pPr>
        <w:pStyle w:val="Heading1"/>
        <w:keepNext w:val="0"/>
        <w:widowControl w:val="0"/>
        <w:spacing w:before="120" w:after="0"/>
        <w:ind w:firstLine="567"/>
        <w:jc w:val="both"/>
        <w:rPr>
          <w:rFonts w:cs="Simplified Arabic" w:hint="cs"/>
          <w:sz w:val="30"/>
          <w:szCs w:val="30"/>
          <w:rtl/>
        </w:rPr>
      </w:pPr>
    </w:p>
    <w:p w:rsidR="007B622E" w:rsidRPr="00A70D60" w:rsidRDefault="007B622E" w:rsidP="007B622E">
      <w:pPr>
        <w:widowControl w:val="0"/>
        <w:spacing w:before="240" w:after="240"/>
        <w:jc w:val="center"/>
        <w:rPr>
          <w:rFonts w:hint="cs"/>
          <w:color w:val="008000"/>
          <w:sz w:val="36"/>
          <w:rtl/>
        </w:rPr>
      </w:pPr>
      <w:r w:rsidRPr="00A70D60">
        <w:rPr>
          <w:rFonts w:hint="cs"/>
          <w:color w:val="008000"/>
          <w:sz w:val="36"/>
        </w:rPr>
        <w:sym w:font="AGA Arabesque" w:char="F02B"/>
      </w:r>
      <w:r>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r>
      <w:r>
        <w:rPr>
          <w:rFonts w:hint="cs"/>
          <w:color w:val="008000"/>
          <w:sz w:val="36"/>
          <w:rtl/>
        </w:rPr>
        <w:t xml:space="preserve"> </w:t>
      </w:r>
      <w:r w:rsidRPr="00A70D60">
        <w:rPr>
          <w:rFonts w:hint="cs"/>
          <w:color w:val="008000"/>
          <w:sz w:val="36"/>
        </w:rPr>
        <w:sym w:font="AGA Arabesque" w:char="F02B"/>
      </w:r>
    </w:p>
    <w:p w:rsidR="00825CED" w:rsidRDefault="00D0305B" w:rsidP="00F05213">
      <w:pPr>
        <w:pStyle w:val="Heading1"/>
        <w:keepNext w:val="0"/>
        <w:widowControl w:val="0"/>
        <w:spacing w:before="120" w:after="0"/>
        <w:ind w:firstLine="567"/>
        <w:jc w:val="both"/>
        <w:rPr>
          <w:rFonts w:cs="Simplified Arabic" w:hint="cs"/>
          <w:sz w:val="30"/>
          <w:szCs w:val="30"/>
          <w:rtl/>
        </w:rPr>
      </w:pPr>
      <w:r w:rsidRPr="00F05213">
        <w:rPr>
          <w:rFonts w:cs="Simplified Arabic"/>
          <w:sz w:val="30"/>
          <w:szCs w:val="30"/>
          <w:rtl/>
        </w:rPr>
        <w:br w:type="page"/>
      </w:r>
    </w:p>
    <w:p w:rsidR="00D0305B" w:rsidRPr="00825CED" w:rsidRDefault="00D0305B" w:rsidP="00825CED">
      <w:pPr>
        <w:pStyle w:val="1"/>
        <w:rPr>
          <w:rtl/>
        </w:rPr>
      </w:pPr>
      <w:bookmarkStart w:id="14" w:name="_Toc258509394"/>
      <w:r w:rsidRPr="00825CED">
        <w:rPr>
          <w:rFonts w:hint="cs"/>
          <w:rtl/>
        </w:rPr>
        <w:t>دانستن علم غيب براي بشر مفيد نيست</w:t>
      </w:r>
      <w:bookmarkEnd w:id="14"/>
    </w:p>
    <w:p w:rsidR="00D0305B" w:rsidRPr="00F05213" w:rsidRDefault="00D0305B" w:rsidP="00F05213">
      <w:pPr>
        <w:widowControl w:val="0"/>
        <w:spacing w:before="120"/>
        <w:ind w:firstLine="567"/>
        <w:jc w:val="both"/>
        <w:rPr>
          <w:sz w:val="30"/>
          <w:szCs w:val="30"/>
          <w:rtl/>
        </w:rPr>
      </w:pPr>
      <w:r w:rsidRPr="00F05213">
        <w:rPr>
          <w:rFonts w:hint="cs"/>
          <w:sz w:val="30"/>
          <w:szCs w:val="30"/>
          <w:rtl/>
        </w:rPr>
        <w:t>اينك ببينيم فائدة دانستنِ علم غيب براي افراد بشر از امام و پيغمبر چيست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 xml:space="preserve">نگارنده سالها قبل </w:t>
      </w:r>
      <w:r w:rsidR="008732B3" w:rsidRPr="00F05213">
        <w:rPr>
          <w:rFonts w:hint="cs"/>
          <w:sz w:val="30"/>
          <w:szCs w:val="30"/>
          <w:rtl/>
        </w:rPr>
        <w:t>(</w:t>
      </w:r>
      <w:r w:rsidRPr="00F05213">
        <w:rPr>
          <w:rFonts w:hint="cs"/>
          <w:sz w:val="30"/>
          <w:szCs w:val="30"/>
          <w:rtl/>
        </w:rPr>
        <w:t>سال 1339 ﻫ</w:t>
      </w:r>
      <w:r w:rsidR="008732B3" w:rsidRPr="00F05213">
        <w:rPr>
          <w:rFonts w:hint="cs"/>
          <w:sz w:val="30"/>
          <w:szCs w:val="30"/>
          <w:rtl/>
        </w:rPr>
        <w:t>.</w:t>
      </w:r>
      <w:r w:rsidRPr="00F05213">
        <w:rPr>
          <w:rFonts w:hint="cs"/>
          <w:sz w:val="30"/>
          <w:szCs w:val="30"/>
          <w:rtl/>
        </w:rPr>
        <w:t>ش</w:t>
      </w:r>
      <w:r w:rsidR="008732B3" w:rsidRPr="00F05213">
        <w:rPr>
          <w:rFonts w:hint="cs"/>
          <w:sz w:val="30"/>
          <w:szCs w:val="30"/>
          <w:rtl/>
        </w:rPr>
        <w:t>)</w:t>
      </w:r>
      <w:r w:rsidRPr="00F05213">
        <w:rPr>
          <w:rFonts w:hint="cs"/>
          <w:sz w:val="30"/>
          <w:szCs w:val="30"/>
          <w:rtl/>
        </w:rPr>
        <w:t xml:space="preserve"> كتابي به نام</w:t>
      </w:r>
      <w:r w:rsidR="008732B3" w:rsidRPr="00F05213">
        <w:rPr>
          <w:sz w:val="30"/>
          <w:szCs w:val="30"/>
          <w:rtl/>
        </w:rPr>
        <w:t>"</w:t>
      </w:r>
      <w:r w:rsidRPr="00F05213">
        <w:rPr>
          <w:rFonts w:hint="cs"/>
          <w:b/>
          <w:bCs/>
          <w:sz w:val="30"/>
          <w:szCs w:val="30"/>
          <w:rtl/>
        </w:rPr>
        <w:t>ارمغان آسمان</w:t>
      </w:r>
      <w:r w:rsidR="008732B3" w:rsidRPr="00F05213">
        <w:rPr>
          <w:sz w:val="30"/>
          <w:szCs w:val="30"/>
          <w:rtl/>
        </w:rPr>
        <w:t>"</w:t>
      </w:r>
      <w:r w:rsidRPr="00F05213">
        <w:rPr>
          <w:rFonts w:hint="cs"/>
          <w:sz w:val="30"/>
          <w:szCs w:val="30"/>
          <w:rtl/>
        </w:rPr>
        <w:t>تأليف و منتشر كرد و شرحي كافي و مقنع در موضوع علم غيب امام و پيغمبر و عدم فائدة آن براي بشر و سائر عقايد باطله, آوردم كه در اينجا از كتاب مذكور موضوع بي‌فائده بودنِ علم غيب و سخافت اين عقيدة باطله را با اندكي تصرّف مي‌آوريم</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أوّلاً بايد دانست كه اين يك آروزي عاميانه و هوس كودكانه‌است كه كسي بخواهد به ماوراي عالمِ مشهود خود مطّلع شود كه در بواطن جهان چه مي‌گذرد و مخلوقات زمين و آسمان تماماً در چه حالي هستند در حالي كه مشاهدة اندكي از حقيقت اوضاع جهان, نيرومندترين مغزها را مي‌تركاند و در آني انسان را هر چقدر هم فرزانه و خردمند باشد ديوانه بلكه هلاك مي‌كند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دانستن علم غيب حتّى اندكي از آن تا چه رسد به</w:t>
      </w:r>
      <w:r w:rsidR="008732B3" w:rsidRPr="00F05213">
        <w:rPr>
          <w:sz w:val="30"/>
          <w:szCs w:val="30"/>
          <w:rtl/>
        </w:rPr>
        <w:t>"</w:t>
      </w:r>
      <w:r w:rsidRPr="00F05213">
        <w:rPr>
          <w:b/>
          <w:bCs/>
          <w:sz w:val="30"/>
          <w:szCs w:val="30"/>
          <w:rtl/>
          <w:lang w:bidi="ar-SY"/>
        </w:rPr>
        <w:t>لا يَعْزُبُ عَنْهُ مِثْقَالُ ذَرَّةٍ فِي السَّمَاوَاتِ وَلا</w:t>
      </w:r>
      <w:r w:rsidRPr="00F05213">
        <w:rPr>
          <w:rFonts w:hint="cs"/>
          <w:b/>
          <w:bCs/>
          <w:sz w:val="30"/>
          <w:szCs w:val="30"/>
          <w:rtl/>
          <w:lang w:bidi="ar-SY"/>
        </w:rPr>
        <w:t> </w:t>
      </w:r>
      <w:r w:rsidRPr="00F05213">
        <w:rPr>
          <w:b/>
          <w:bCs/>
          <w:sz w:val="30"/>
          <w:szCs w:val="30"/>
          <w:rtl/>
          <w:lang w:bidi="ar-SY"/>
        </w:rPr>
        <w:t>فِي الأَرْضِ</w:t>
      </w:r>
      <w:r w:rsidRPr="00F05213">
        <w:rPr>
          <w:rFonts w:hint="cs"/>
          <w:sz w:val="30"/>
          <w:szCs w:val="30"/>
          <w:rtl/>
        </w:rPr>
        <w:t>"</w:t>
      </w:r>
      <w:r w:rsidR="008732B3" w:rsidRPr="00F05213">
        <w:rPr>
          <w:rFonts w:hint="cs"/>
          <w:sz w:val="30"/>
          <w:szCs w:val="30"/>
          <w:rtl/>
        </w:rPr>
        <w:t>؟!</w:t>
      </w:r>
      <w:r w:rsidRPr="00F05213">
        <w:rPr>
          <w:rFonts w:hint="cs"/>
          <w:sz w:val="30"/>
          <w:szCs w:val="30"/>
          <w:rtl/>
        </w:rPr>
        <w:t xml:space="preserve"> براي هر بشري حتّى امام و پيغمبر هم مُضِرّ است</w:t>
      </w:r>
      <w:r w:rsidR="008732B3" w:rsidRPr="00F05213">
        <w:rPr>
          <w:rFonts w:hint="cs"/>
          <w:sz w:val="30"/>
          <w:szCs w:val="30"/>
          <w:rtl/>
        </w:rPr>
        <w:t>.</w:t>
      </w:r>
      <w:r w:rsidRPr="00F05213">
        <w:rPr>
          <w:rFonts w:hint="cs"/>
          <w:sz w:val="30"/>
          <w:szCs w:val="30"/>
          <w:rtl/>
        </w:rPr>
        <w:t xml:space="preserve"> زيرا در همين كرة زمين صرف نظر از كرات ديگر, وقايع و حوادثي جريان دارد از زلزله‌ها و طوفانها و مرگ و ميرها و قتل و غارتها و فسقها و فجورها و جزر و مدّها و دروغ و خيانتها و ظالم و مظلومها و</w:t>
      </w:r>
      <w:r w:rsidR="008732B3" w:rsidRPr="00F05213">
        <w:rPr>
          <w:rFonts w:hint="cs"/>
          <w:sz w:val="30"/>
          <w:szCs w:val="30"/>
          <w:rtl/>
        </w:rPr>
        <w:t>...</w:t>
      </w:r>
      <w:r w:rsidRPr="00F05213">
        <w:rPr>
          <w:rFonts w:hint="cs"/>
          <w:sz w:val="30"/>
          <w:szCs w:val="30"/>
          <w:rtl/>
        </w:rPr>
        <w:t xml:space="preserve"> و</w:t>
      </w:r>
      <w:r w:rsidR="008732B3" w:rsidRPr="00F05213">
        <w:rPr>
          <w:rFonts w:hint="cs"/>
          <w:sz w:val="30"/>
          <w:szCs w:val="30"/>
          <w:rtl/>
        </w:rPr>
        <w:t>....</w:t>
      </w:r>
      <w:r w:rsidRPr="00F05213">
        <w:rPr>
          <w:rFonts w:hint="cs"/>
          <w:sz w:val="30"/>
          <w:szCs w:val="30"/>
          <w:rtl/>
        </w:rPr>
        <w:t xml:space="preserve"> كه هيچ بشر نيرومند حتّى دقيقه‌اي و آني نمي‌تواند آن را تحمّل نمايد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ديگر آنكه خاصيّت</w:t>
      </w:r>
      <w:r w:rsidR="008732B3" w:rsidRPr="00F05213">
        <w:rPr>
          <w:sz w:val="30"/>
          <w:szCs w:val="30"/>
          <w:rtl/>
        </w:rPr>
        <w:t>"</w:t>
      </w:r>
      <w:r w:rsidRPr="00F05213">
        <w:rPr>
          <w:rFonts w:hint="cs"/>
          <w:sz w:val="30"/>
          <w:szCs w:val="30"/>
          <w:rtl/>
        </w:rPr>
        <w:t>امامت</w:t>
      </w:r>
      <w:r w:rsidR="008732B3" w:rsidRPr="00F05213">
        <w:rPr>
          <w:sz w:val="30"/>
          <w:szCs w:val="30"/>
          <w:rtl/>
        </w:rPr>
        <w:t>"</w:t>
      </w:r>
      <w:r w:rsidRPr="00F05213">
        <w:rPr>
          <w:rFonts w:hint="cs"/>
          <w:sz w:val="30"/>
          <w:szCs w:val="30"/>
          <w:rtl/>
        </w:rPr>
        <w:t>كه پيشوايي و مقتدايي مردم در أمور ديني است از آنها سلب مي‌شود زيرا</w:t>
      </w:r>
      <w:r w:rsidR="008732B3" w:rsidRPr="00F05213">
        <w:rPr>
          <w:sz w:val="30"/>
          <w:szCs w:val="30"/>
          <w:rtl/>
        </w:rPr>
        <w:t>"</w:t>
      </w:r>
      <w:r w:rsidRPr="00F05213">
        <w:rPr>
          <w:rFonts w:hint="cs"/>
          <w:sz w:val="30"/>
          <w:szCs w:val="30"/>
          <w:rtl/>
        </w:rPr>
        <w:t>أُسوه</w:t>
      </w:r>
      <w:r w:rsidR="008732B3" w:rsidRPr="00F05213">
        <w:rPr>
          <w:sz w:val="30"/>
          <w:szCs w:val="30"/>
          <w:rtl/>
        </w:rPr>
        <w:t>"</w:t>
      </w:r>
      <w:r w:rsidRPr="00F05213">
        <w:rPr>
          <w:rFonts w:hint="cs"/>
          <w:sz w:val="30"/>
          <w:szCs w:val="30"/>
          <w:rtl/>
        </w:rPr>
        <w:t>و</w:t>
      </w:r>
      <w:r w:rsidR="008732B3" w:rsidRPr="00F05213">
        <w:rPr>
          <w:sz w:val="30"/>
          <w:szCs w:val="30"/>
          <w:rtl/>
        </w:rPr>
        <w:t>"</w:t>
      </w:r>
      <w:r w:rsidRPr="00F05213">
        <w:rPr>
          <w:rFonts w:hint="cs"/>
          <w:sz w:val="30"/>
          <w:szCs w:val="30"/>
          <w:rtl/>
        </w:rPr>
        <w:t>إمام</w:t>
      </w:r>
      <w:r w:rsidR="008732B3" w:rsidRPr="00F05213">
        <w:rPr>
          <w:sz w:val="30"/>
          <w:szCs w:val="30"/>
          <w:rtl/>
        </w:rPr>
        <w:t>"</w:t>
      </w:r>
      <w:r w:rsidRPr="00F05213">
        <w:rPr>
          <w:rFonts w:hint="cs"/>
          <w:sz w:val="30"/>
          <w:szCs w:val="30"/>
          <w:rtl/>
        </w:rPr>
        <w:t>به معناي پيشوا و كسي است كه در أعمال و أفعال بايد به او اقتداء نمود و أساساً بعثت پيامبراني از جنس بشر براي آن بود كه مردم به هرچه أمر مي‌نمايند, خود بهترين عامل آن باشند و از هرچه نهي مي‌كنند, خود بيش از سايرين از آن اجتناب نمايند</w:t>
      </w:r>
      <w:r w:rsidR="008732B3" w:rsidRPr="00F05213">
        <w:rPr>
          <w:rFonts w:hint="cs"/>
          <w:sz w:val="30"/>
          <w:szCs w:val="30"/>
          <w:rtl/>
        </w:rPr>
        <w:t>.</w:t>
      </w:r>
      <w:r w:rsidRPr="00F05213">
        <w:rPr>
          <w:rFonts w:hint="cs"/>
          <w:sz w:val="30"/>
          <w:szCs w:val="30"/>
          <w:rtl/>
        </w:rPr>
        <w:t xml:space="preserve"> چنانكه فرموده</w:t>
      </w:r>
      <w:r w:rsidR="008C3598">
        <w:rPr>
          <w:rFonts w:hint="cs"/>
          <w:sz w:val="30"/>
          <w:szCs w:val="30"/>
          <w:rtl/>
        </w:rPr>
        <w:t>: «</w:t>
      </w:r>
      <w:r w:rsidRPr="00F05213">
        <w:rPr>
          <w:b/>
          <w:bCs/>
          <w:sz w:val="30"/>
          <w:szCs w:val="30"/>
          <w:rtl/>
          <w:lang w:bidi="ar-SY"/>
        </w:rPr>
        <w:t>لَقَدْ كَانَ لَكُمْ فِي رَسُولِ اللهِ أُسْوَةٌ حَسَنَةٌ</w:t>
      </w:r>
      <w:r w:rsidR="008C3598">
        <w:rPr>
          <w:rFonts w:hint="cs"/>
          <w:sz w:val="30"/>
          <w:szCs w:val="30"/>
          <w:rtl/>
        </w:rPr>
        <w:t>»</w:t>
      </w:r>
      <w:r w:rsidRPr="00F05213">
        <w:rPr>
          <w:rFonts w:hint="cs"/>
          <w:sz w:val="30"/>
          <w:szCs w:val="30"/>
          <w:rtl/>
        </w:rPr>
        <w:t xml:space="preserve"> هر آينه شما را در </w:t>
      </w:r>
      <w:r w:rsidR="008732B3" w:rsidRPr="00F05213">
        <w:rPr>
          <w:rFonts w:hint="cs"/>
          <w:sz w:val="30"/>
          <w:szCs w:val="30"/>
          <w:rtl/>
        </w:rPr>
        <w:t>(</w:t>
      </w:r>
      <w:r w:rsidRPr="00F05213">
        <w:rPr>
          <w:rFonts w:hint="cs"/>
          <w:sz w:val="30"/>
          <w:szCs w:val="30"/>
          <w:rtl/>
        </w:rPr>
        <w:t>قول و فعل</w:t>
      </w:r>
      <w:r w:rsidR="008732B3" w:rsidRPr="00F05213">
        <w:rPr>
          <w:rFonts w:hint="cs"/>
          <w:sz w:val="30"/>
          <w:szCs w:val="30"/>
          <w:rtl/>
        </w:rPr>
        <w:t>)</w:t>
      </w:r>
      <w:r w:rsidRPr="00F05213">
        <w:rPr>
          <w:rFonts w:hint="cs"/>
          <w:sz w:val="30"/>
          <w:szCs w:val="30"/>
          <w:rtl/>
        </w:rPr>
        <w:t xml:space="preserve"> فرستادة خدا نمونه و سرمشق نيكويي است</w:t>
      </w:r>
      <w:r w:rsidR="008732B3" w:rsidRPr="00F05213">
        <w:rPr>
          <w:sz w:val="30"/>
          <w:szCs w:val="30"/>
          <w:rtl/>
        </w:rPr>
        <w:t>"</w:t>
      </w:r>
      <w:r w:rsidR="008732B3" w:rsidRPr="00F05213">
        <w:rPr>
          <w:rFonts w:hint="cs"/>
          <w:sz w:val="30"/>
          <w:szCs w:val="30"/>
          <w:rtl/>
        </w:rPr>
        <w:t>(</w:t>
      </w:r>
      <w:r w:rsidRPr="00F05213">
        <w:rPr>
          <w:rFonts w:hint="cs"/>
          <w:sz w:val="30"/>
          <w:szCs w:val="30"/>
          <w:rtl/>
        </w:rPr>
        <w:t>الأحزاب/21</w:t>
      </w:r>
      <w:r w:rsidR="008732B3" w:rsidRPr="00F05213">
        <w:rPr>
          <w:rFonts w:hint="cs"/>
          <w:sz w:val="30"/>
          <w:szCs w:val="30"/>
          <w:rtl/>
        </w:rPr>
        <w:t>)</w:t>
      </w:r>
      <w:r w:rsidRPr="00F05213">
        <w:rPr>
          <w:rFonts w:hint="cs"/>
          <w:sz w:val="30"/>
          <w:szCs w:val="30"/>
          <w:rtl/>
        </w:rPr>
        <w:t xml:space="preserve"> و فرموده</w:t>
      </w:r>
      <w:r w:rsidR="008C3598">
        <w:rPr>
          <w:rFonts w:hint="cs"/>
          <w:sz w:val="30"/>
          <w:szCs w:val="30"/>
          <w:rtl/>
        </w:rPr>
        <w:t>: «</w:t>
      </w:r>
      <w:r w:rsidRPr="00F05213">
        <w:rPr>
          <w:b/>
          <w:bCs/>
          <w:sz w:val="30"/>
          <w:szCs w:val="30"/>
          <w:rtl/>
          <w:lang w:bidi="ar-SY"/>
        </w:rPr>
        <w:t>قَدْ كَانَتْ لَكُمْ أُسْوَةٌ حَسَنَةٌ فِي إِبْرَاهِيمَ وَالَّذِينَ مَعَهُ</w:t>
      </w:r>
      <w:r w:rsidR="008C3598">
        <w:rPr>
          <w:rFonts w:hint="cs"/>
          <w:sz w:val="30"/>
          <w:szCs w:val="30"/>
          <w:rtl/>
        </w:rPr>
        <w:t>»</w:t>
      </w:r>
      <w:r w:rsidRPr="00F05213">
        <w:rPr>
          <w:rFonts w:hint="cs"/>
          <w:sz w:val="30"/>
          <w:szCs w:val="30"/>
          <w:rtl/>
        </w:rPr>
        <w:t xml:space="preserve"> به راستي كه براي شما را </w:t>
      </w:r>
      <w:r w:rsidR="008732B3" w:rsidRPr="00F05213">
        <w:rPr>
          <w:rFonts w:hint="cs"/>
          <w:sz w:val="30"/>
          <w:szCs w:val="30"/>
          <w:rtl/>
        </w:rPr>
        <w:t>(</w:t>
      </w:r>
      <w:r w:rsidRPr="00F05213">
        <w:rPr>
          <w:rFonts w:hint="cs"/>
          <w:sz w:val="30"/>
          <w:szCs w:val="30"/>
          <w:rtl/>
        </w:rPr>
        <w:t>راه و روش</w:t>
      </w:r>
      <w:r w:rsidR="008732B3" w:rsidRPr="00F05213">
        <w:rPr>
          <w:rFonts w:hint="cs"/>
          <w:sz w:val="30"/>
          <w:szCs w:val="30"/>
          <w:rtl/>
        </w:rPr>
        <w:t>)</w:t>
      </w:r>
      <w:r w:rsidRPr="00F05213">
        <w:rPr>
          <w:rFonts w:hint="cs"/>
          <w:sz w:val="30"/>
          <w:szCs w:val="30"/>
          <w:rtl/>
        </w:rPr>
        <w:t xml:space="preserve"> ابراهيم و كساني كه با او بودند نمونه و سرمشق نيكويي است</w:t>
      </w:r>
      <w:r w:rsidR="008732B3" w:rsidRPr="00F05213">
        <w:rPr>
          <w:sz w:val="30"/>
          <w:szCs w:val="30"/>
          <w:rtl/>
        </w:rPr>
        <w:t>"</w:t>
      </w:r>
      <w:r w:rsidR="008732B3" w:rsidRPr="00F05213">
        <w:rPr>
          <w:rFonts w:hint="cs"/>
          <w:sz w:val="30"/>
          <w:szCs w:val="30"/>
          <w:rtl/>
        </w:rPr>
        <w:t>(</w:t>
      </w:r>
      <w:r w:rsidRPr="00F05213">
        <w:rPr>
          <w:rFonts w:hint="cs"/>
          <w:sz w:val="30"/>
          <w:szCs w:val="30"/>
          <w:rtl/>
        </w:rPr>
        <w:t>اَلْمُمْتَحِنَه/4 و 6</w:t>
      </w:r>
      <w:r w:rsidR="008732B3" w:rsidRPr="00F05213">
        <w:rPr>
          <w:rFonts w:hint="cs"/>
          <w:sz w:val="30"/>
          <w:szCs w:val="30"/>
          <w:rtl/>
        </w:rPr>
        <w:t>)</w:t>
      </w:r>
      <w:r w:rsidRPr="00F05213">
        <w:rPr>
          <w:rFonts w:hint="cs"/>
          <w:sz w:val="30"/>
          <w:szCs w:val="30"/>
          <w:rtl/>
        </w:rPr>
        <w:t xml:space="preserve"> و فرموده</w:t>
      </w:r>
      <w:r w:rsidR="008C3598">
        <w:rPr>
          <w:rFonts w:hint="cs"/>
          <w:sz w:val="30"/>
          <w:szCs w:val="30"/>
          <w:rtl/>
        </w:rPr>
        <w:t>: «</w:t>
      </w:r>
      <w:r w:rsidRPr="00F05213">
        <w:rPr>
          <w:b/>
          <w:bCs/>
          <w:sz w:val="30"/>
          <w:szCs w:val="30"/>
          <w:rtl/>
          <w:lang w:bidi="ar-SY"/>
        </w:rPr>
        <w:t>فَاسْتَقِمْ كَمَا أُمِرْتَ وَمَنْ تَابَ مَعَكَ</w:t>
      </w:r>
      <w:r w:rsidR="008C3598">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اي پيامبر</w:t>
      </w:r>
      <w:r w:rsidR="008732B3" w:rsidRPr="00F05213">
        <w:rPr>
          <w:rFonts w:hint="cs"/>
          <w:sz w:val="30"/>
          <w:szCs w:val="30"/>
          <w:rtl/>
        </w:rPr>
        <w:t>)</w:t>
      </w:r>
      <w:r w:rsidRPr="00F05213">
        <w:rPr>
          <w:rFonts w:hint="cs"/>
          <w:sz w:val="30"/>
          <w:szCs w:val="30"/>
          <w:rtl/>
        </w:rPr>
        <w:t xml:space="preserve"> چنانكه فرمان يافته‌اي پايدار و مقاوم باش و </w:t>
      </w:r>
      <w:r w:rsidR="008732B3" w:rsidRPr="00F05213">
        <w:rPr>
          <w:rFonts w:hint="cs"/>
          <w:sz w:val="30"/>
          <w:szCs w:val="30"/>
          <w:rtl/>
        </w:rPr>
        <w:t>(</w:t>
      </w:r>
      <w:r w:rsidRPr="00F05213">
        <w:rPr>
          <w:rFonts w:hint="cs"/>
          <w:sz w:val="30"/>
          <w:szCs w:val="30"/>
          <w:rtl/>
        </w:rPr>
        <w:t>بايد</w:t>
      </w:r>
      <w:r w:rsidR="008732B3" w:rsidRPr="00F05213">
        <w:rPr>
          <w:rFonts w:hint="cs"/>
          <w:sz w:val="30"/>
          <w:szCs w:val="30"/>
          <w:rtl/>
        </w:rPr>
        <w:t>)</w:t>
      </w:r>
      <w:r w:rsidRPr="00F05213">
        <w:rPr>
          <w:rFonts w:hint="cs"/>
          <w:sz w:val="30"/>
          <w:szCs w:val="30"/>
          <w:rtl/>
        </w:rPr>
        <w:t xml:space="preserve"> كساني كه با تو به سوي خدا روي آوره‌اند </w:t>
      </w:r>
      <w:r w:rsidR="008732B3" w:rsidRPr="00F05213">
        <w:rPr>
          <w:rFonts w:hint="cs"/>
          <w:sz w:val="30"/>
          <w:szCs w:val="30"/>
          <w:rtl/>
        </w:rPr>
        <w:t>(</w:t>
      </w:r>
      <w:r w:rsidRPr="00F05213">
        <w:rPr>
          <w:rFonts w:hint="cs"/>
          <w:sz w:val="30"/>
          <w:szCs w:val="30"/>
          <w:rtl/>
        </w:rPr>
        <w:t>پايدار باشند</w:t>
      </w:r>
      <w:r w:rsidR="008732B3" w:rsidRPr="00F05213">
        <w:rPr>
          <w:rFonts w:hint="cs"/>
          <w:sz w:val="30"/>
          <w:szCs w:val="30"/>
          <w:rtl/>
        </w:rPr>
        <w:t>)</w:t>
      </w:r>
      <w:r w:rsidR="008732B3" w:rsidRPr="00F05213">
        <w:rPr>
          <w:sz w:val="30"/>
          <w:szCs w:val="30"/>
          <w:rtl/>
        </w:rPr>
        <w:t>"</w:t>
      </w:r>
      <w:r w:rsidR="008732B3" w:rsidRPr="00F05213">
        <w:rPr>
          <w:rFonts w:hint="cs"/>
          <w:sz w:val="30"/>
          <w:szCs w:val="30"/>
          <w:rtl/>
        </w:rPr>
        <w:t>(</w:t>
      </w:r>
      <w:r w:rsidRPr="00F05213">
        <w:rPr>
          <w:rFonts w:hint="cs"/>
          <w:sz w:val="30"/>
          <w:szCs w:val="30"/>
          <w:rtl/>
        </w:rPr>
        <w:t>هود/112</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و چنانكه اشاره كرديم اگر بنا باشد پيغمبر يا امامي كه أمر به دادن مال و انفاق در راه خدا مي‌كند – و پُر واضح است كه دادن چيزي يعني از دست دادن آن – و خود پيغمبر هم مثلاً مالي در راه خدا انفاق كند يا أمير المؤمنين نانش را با شكم روزه به سائل و محتاج دهد ولي در عوض در همين دنيا به طعام بهشتي مرزوق گردد و در چهل خانه مهمان شود و لابُدّ غذايي در آن خانه‌ها ميل نمايد, چنين عملي شايان تبعيّت و چنين انفاقي فضيلت نيست زيرا كسي در يك شب در چهل خانه يا بيشتر طعام خورده اگر نان جوي در راه خدا داده, هنري نكرده كه مسلمانان از آن تبعيّت كنند</w:t>
      </w:r>
      <w:r w:rsidR="008732B3" w:rsidRPr="00F05213">
        <w:rPr>
          <w:rFonts w:hint="cs"/>
          <w:sz w:val="30"/>
          <w:szCs w:val="30"/>
          <w:rtl/>
        </w:rPr>
        <w:t>!</w:t>
      </w:r>
      <w:r w:rsidRPr="00F05213">
        <w:rPr>
          <w:rFonts w:hint="cs"/>
          <w:sz w:val="30"/>
          <w:szCs w:val="30"/>
          <w:rtl/>
        </w:rPr>
        <w:t xml:space="preserve"> و اگر علي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چنين بوده كه چون دست به شمشير مي‌برده ملائكه هراسان مي‌شدند كه مبادا گاو زمين </w:t>
      </w:r>
      <w:r w:rsidR="008732B3" w:rsidRPr="00F05213">
        <w:rPr>
          <w:rFonts w:hint="cs"/>
          <w:sz w:val="30"/>
          <w:szCs w:val="30"/>
          <w:rtl/>
        </w:rPr>
        <w:t>(</w:t>
      </w:r>
      <w:r w:rsidRPr="00F05213">
        <w:rPr>
          <w:rFonts w:hint="cs"/>
          <w:sz w:val="30"/>
          <w:szCs w:val="30"/>
          <w:rtl/>
        </w:rPr>
        <w:t>گاوي كه زمين روي شاخهايش قرار دارد</w:t>
      </w:r>
      <w:r w:rsidR="008732B3" w:rsidRPr="00F05213">
        <w:rPr>
          <w:rFonts w:hint="cs"/>
          <w:sz w:val="30"/>
          <w:szCs w:val="30"/>
          <w:rtl/>
        </w:rPr>
        <w:t>!)</w:t>
      </w:r>
      <w:r w:rsidRPr="00F05213">
        <w:rPr>
          <w:rFonts w:hint="cs"/>
          <w:sz w:val="30"/>
          <w:szCs w:val="30"/>
          <w:rtl/>
        </w:rPr>
        <w:t xml:space="preserve"> كُشته شود و خدا براي جلوگيري از چنين پيشامدي حاملين عرش را به زمين مي‌فرستاد تا به منظور كاستن از نيروي علي بازوي او را بگيرند و پَرهاي خود را زير شمشيرش فرش كنند تا مبادا گاو زمين از بين برود و زمين و أهل زمين نابود شوند و بازهم از بخت بد </w:t>
      </w:r>
      <w:r w:rsidR="008732B3" w:rsidRPr="00F05213">
        <w:rPr>
          <w:rFonts w:hint="cs"/>
          <w:sz w:val="30"/>
          <w:szCs w:val="30"/>
          <w:rtl/>
        </w:rPr>
        <w:t>(!!)</w:t>
      </w:r>
      <w:r w:rsidRPr="00F05213">
        <w:rPr>
          <w:rFonts w:hint="cs"/>
          <w:sz w:val="30"/>
          <w:szCs w:val="30"/>
          <w:rtl/>
        </w:rPr>
        <w:t xml:space="preserve"> پَرِ جبرئيل از ضربت شمشير علي شكسته و مجروح شد به طوري كه نالان و بال كشان خدمت خاتم پيغمبران آمد و از ضرب شصت علي و ويراني شهرهاي لوط داستانها گفت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با چنين قدرتي, اقدام به جهاد و جانبازي فضيلتي نيست و مانند آن است كه رستم دستان به جنگ با مورچه‌اي ناتوان اقدام كند و في المثل بخواهند با بمب اتمي خانة موري را ويران نمايند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 xml:space="preserve">اين كارها را هنر و فضيلت و شجاعت و فداكاري نمي‌گويند تا مردم به رفتار و كردار مباشران آن تأسّى نمايند, علي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در صورتي مي‌تواند امام و مقتداي مسلمانان باشد كه به منظور عمل به في المًثًل آية</w:t>
      </w:r>
      <w:r w:rsidR="008C3598">
        <w:rPr>
          <w:rFonts w:hint="cs"/>
          <w:sz w:val="30"/>
          <w:szCs w:val="30"/>
          <w:rtl/>
        </w:rPr>
        <w:t>: «</w:t>
      </w:r>
      <w:r w:rsidRPr="00F05213">
        <w:rPr>
          <w:rFonts w:hint="cs"/>
          <w:b/>
          <w:bCs/>
          <w:sz w:val="30"/>
          <w:szCs w:val="30"/>
          <w:rtl/>
          <w:lang w:bidi="ar-SY"/>
        </w:rPr>
        <w:t>وَ</w:t>
      </w:r>
      <w:r w:rsidRPr="00F05213">
        <w:rPr>
          <w:b/>
          <w:bCs/>
          <w:sz w:val="30"/>
          <w:szCs w:val="30"/>
          <w:rtl/>
          <w:lang w:bidi="ar-SY"/>
        </w:rPr>
        <w:t>يُطْعِمُونَ الطَّعَامَ عَلَى حُبِّهِ مِسْكِينًا وَيَتِيمًا وَأَسِيرًا</w:t>
      </w:r>
      <w:r w:rsidRPr="00F05213">
        <w:rPr>
          <w:rFonts w:hint="cs"/>
          <w:sz w:val="30"/>
          <w:szCs w:val="30"/>
          <w:rtl/>
        </w:rPr>
        <w:t>"</w:t>
      </w:r>
      <w:r w:rsidR="008732B3" w:rsidRPr="00F05213">
        <w:rPr>
          <w:color w:val="FF0000"/>
          <w:sz w:val="30"/>
          <w:szCs w:val="30"/>
          <w:vertAlign w:val="superscript"/>
          <w:rtl/>
        </w:rPr>
        <w:t>(</w:t>
      </w:r>
      <w:r w:rsidRPr="00F05213">
        <w:rPr>
          <w:color w:val="FF0000"/>
          <w:sz w:val="30"/>
          <w:szCs w:val="30"/>
          <w:vertAlign w:val="superscript"/>
          <w:rtl/>
        </w:rPr>
        <w:footnoteReference w:id="70"/>
      </w:r>
      <w:r w:rsidR="008732B3" w:rsidRPr="00F05213">
        <w:rPr>
          <w:color w:val="FF0000"/>
          <w:sz w:val="30"/>
          <w:szCs w:val="30"/>
          <w:vertAlign w:val="superscript"/>
          <w:rtl/>
        </w:rPr>
        <w:t>)</w:t>
      </w:r>
      <w:r w:rsidRPr="00F05213">
        <w:rPr>
          <w:sz w:val="30"/>
          <w:szCs w:val="30"/>
          <w:rtl/>
        </w:rPr>
        <w:t xml:space="preserve"> </w:t>
      </w:r>
      <w:r w:rsidR="008732B3" w:rsidRPr="00F05213">
        <w:rPr>
          <w:rFonts w:hint="cs"/>
          <w:sz w:val="30"/>
          <w:szCs w:val="30"/>
          <w:rtl/>
        </w:rPr>
        <w:t>(</w:t>
      </w:r>
      <w:r w:rsidRPr="00F05213">
        <w:rPr>
          <w:rFonts w:hint="cs"/>
          <w:sz w:val="30"/>
          <w:szCs w:val="30"/>
          <w:rtl/>
        </w:rPr>
        <w:t>الإنسان/8</w:t>
      </w:r>
      <w:r w:rsidR="008732B3" w:rsidRPr="00F05213">
        <w:rPr>
          <w:rFonts w:hint="cs"/>
          <w:sz w:val="30"/>
          <w:szCs w:val="30"/>
          <w:rtl/>
        </w:rPr>
        <w:t>)</w:t>
      </w:r>
      <w:r w:rsidRPr="00F05213">
        <w:rPr>
          <w:rFonts w:hint="cs"/>
          <w:sz w:val="30"/>
          <w:szCs w:val="30"/>
          <w:rtl/>
        </w:rPr>
        <w:t xml:space="preserve"> باشكم گرسنه و اشتهاي زياد در راه خدا انفاق نمايد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 xml:space="preserve">وقتي مي‌توان به مردم گفت كه از جهاد و مبارزة علي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بادشمنان تبعيّت نمايند كه با احتمال تلف شدن و مرگ, علي بدان كار قيام نمايد و اگر به جنگ مبادرت فرمود لا أقلّ مجروح شود چنانكه در غزوة</w:t>
      </w:r>
      <w:r w:rsidR="008732B3" w:rsidRPr="00F05213">
        <w:rPr>
          <w:sz w:val="30"/>
          <w:szCs w:val="30"/>
          <w:rtl/>
        </w:rPr>
        <w:t>"</w:t>
      </w:r>
      <w:r w:rsidRPr="00F05213">
        <w:rPr>
          <w:rFonts w:hint="cs"/>
          <w:sz w:val="30"/>
          <w:szCs w:val="30"/>
          <w:rtl/>
        </w:rPr>
        <w:t>أُحُد</w:t>
      </w:r>
      <w:r w:rsidR="008732B3" w:rsidRPr="00F05213">
        <w:rPr>
          <w:sz w:val="30"/>
          <w:szCs w:val="30"/>
          <w:rtl/>
        </w:rPr>
        <w:t>"</w:t>
      </w:r>
      <w:r w:rsidRPr="00F05213">
        <w:rPr>
          <w:rFonts w:hint="cs"/>
          <w:sz w:val="30"/>
          <w:szCs w:val="30"/>
          <w:rtl/>
        </w:rPr>
        <w:t xml:space="preserve">بيش از شانزده زخم كاري به بدن مباركش رسيد, در اين صورت مي‌توان به مردم گفت شماهم به علي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تأسّى نماييد زيرا او يك مسلمان و مؤمن به خدا و رسول است و چنين عمل مي‌كند شما هم كه ادّعاي مسلماني و ايمان به خدا و رسول داريد, از آن بزرگواران تبعيّت نماييد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أحمقان و خرافه فروشان هنوز ندانسته‌اند كه فضائل شريفة انساني و فضائل حميدة آدمي چگونه است</w:t>
      </w:r>
      <w:r w:rsidR="008732B3" w:rsidRPr="00F05213">
        <w:rPr>
          <w:rFonts w:hint="cs"/>
          <w:sz w:val="30"/>
          <w:szCs w:val="30"/>
          <w:rtl/>
        </w:rPr>
        <w:t>!</w:t>
      </w:r>
      <w:r w:rsidRPr="00F05213">
        <w:rPr>
          <w:rFonts w:hint="cs"/>
          <w:sz w:val="30"/>
          <w:szCs w:val="30"/>
          <w:rtl/>
        </w:rPr>
        <w:t xml:space="preserve"> اينها تصوّر مي‌كنند همينكه كسي علم غيب داشت و دانست كه در هر گوشة جهان چه أعمال و حركاتي انجام مي‌شود و يا بدون وسيله به آسمانها پرواز كرد يا همينكه شمشير برداشت, همه از جنّ و إنس از ترس پا به فرار گذاشتند يا با ضربتي كه فرود آورد چندين هزار نفر را نابود كرد يا در هر شب در چندين خانه طعام خورد يا با چندين زن مقاربت كرد</w:t>
      </w:r>
      <w:r w:rsidR="008732B3" w:rsidRPr="00F05213">
        <w:rPr>
          <w:rFonts w:hint="cs"/>
          <w:sz w:val="30"/>
          <w:szCs w:val="30"/>
          <w:rtl/>
        </w:rPr>
        <w:t>!</w:t>
      </w:r>
      <w:r w:rsidRPr="00F05213">
        <w:rPr>
          <w:rFonts w:hint="cs"/>
          <w:sz w:val="30"/>
          <w:szCs w:val="30"/>
          <w:rtl/>
        </w:rPr>
        <w:t xml:space="preserve"> اين قبيل خيالات كودكانه را فضيلت مي‌شمارند و آن را معجزه مي‌دانند, غافل از اينكه فضيلت آدمي در علم و شناخت خدا و آشنا گشتن با نظام طبيعت و تسليم اراده و مشيّت إلهي شدن و بر نفس سركش مسلّط بودن و إغماض از إهانات و از ستمهايي كه از جاهلان صادر مي‌شود و هدايت گمراهان و دستگيري از بينوايان است</w:t>
      </w:r>
      <w:r w:rsidR="008732B3" w:rsidRPr="00F05213">
        <w:rPr>
          <w:rFonts w:hint="cs"/>
          <w:sz w:val="30"/>
          <w:szCs w:val="30"/>
          <w:rtl/>
        </w:rPr>
        <w:t>.</w:t>
      </w:r>
      <w:r w:rsidRPr="00F05213">
        <w:rPr>
          <w:rFonts w:hint="cs"/>
          <w:sz w:val="30"/>
          <w:szCs w:val="30"/>
          <w:rtl/>
        </w:rPr>
        <w:t xml:space="preserve"> اينها صفاتي است كه انبياء و أئمّه </w:t>
      </w:r>
      <w:r w:rsidR="008732B3" w:rsidRPr="00F05213">
        <w:rPr>
          <w:rFonts w:hint="cs"/>
          <w:sz w:val="30"/>
          <w:szCs w:val="30"/>
          <w:rtl/>
        </w:rPr>
        <w:t>-</w:t>
      </w:r>
      <w:r w:rsidRPr="00F05213">
        <w:rPr>
          <w:rFonts w:hint="cs"/>
          <w:sz w:val="30"/>
          <w:szCs w:val="30"/>
          <w:rtl/>
        </w:rPr>
        <w:t xml:space="preserve"> سَلامُ اللهِ عَلَيْهِمْ أَجْمَعين – داشته و همين فضائل است كه ايشان را بر ديگران فضيلت داده و آنان را امام و مقتداي عالميان كرده‌است</w:t>
      </w:r>
      <w:r w:rsidR="008732B3" w:rsidRPr="00F05213">
        <w:rPr>
          <w:rFonts w:hint="cs"/>
          <w:sz w:val="30"/>
          <w:szCs w:val="30"/>
          <w:rtl/>
        </w:rPr>
        <w:t>.</w:t>
      </w:r>
      <w:r w:rsidRPr="00F05213">
        <w:rPr>
          <w:rFonts w:hint="cs"/>
          <w:sz w:val="30"/>
          <w:szCs w:val="30"/>
          <w:rtl/>
        </w:rPr>
        <w:t xml:space="preserve"> مردم مأموراند كه به قدر توانايي و استطاعت بدين فضائل آراسته شوند تا در بازار تجارت دنيا سود كرده و سعادت دارَيْن و فوز نَشْأَتَيْن را كسب نمايند و گرنه انجام آن أعمال كه بيشتر زائيدة أوهام و خيالات است براي انسان فضيلتي نيست</w:t>
      </w:r>
      <w:r w:rsidR="008732B3" w:rsidRPr="00F05213">
        <w:rPr>
          <w:rFonts w:hint="cs"/>
          <w:sz w:val="30"/>
          <w:szCs w:val="30"/>
          <w:rtl/>
        </w:rPr>
        <w:t>.</w:t>
      </w:r>
      <w:r w:rsidRPr="00F05213">
        <w:rPr>
          <w:rFonts w:hint="cs"/>
          <w:sz w:val="30"/>
          <w:szCs w:val="30"/>
          <w:rtl/>
        </w:rPr>
        <w:t xml:space="preserve"> زيرا چه حظّي دارد كه شخصي بداند در فلان گوشة دنيا فلان فقير چگونه جان مي‌دهد و فلان غنيّ عيّاش چگونه داد دل از شهوات مي‌ستاند يا فلان دزد قفل خانة فلان تيره بخت را بريد يا در فلان بيشه شير چگونه گردن آهويي را دريد و يا چه فضيلتي است كه فردي بتواند به دريا فرورود و به ابرها برآيد و با يك ضربت شمشير شمار فراواني زن را بيوه و طفل را يتيم نمايد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هر فرد بشر اگر آرزومند دانستن غيبي باشد فقط آن غيبي است كه مربوط به سر نوشت خود آن فرد است كه مي‌خواهد بداند فرداي او چه خواهد بود</w:t>
      </w:r>
      <w:r w:rsidR="008732B3" w:rsidRPr="00F05213">
        <w:rPr>
          <w:rFonts w:hint="cs"/>
          <w:sz w:val="30"/>
          <w:szCs w:val="30"/>
          <w:rtl/>
        </w:rPr>
        <w:t>.</w:t>
      </w:r>
      <w:r w:rsidRPr="00F05213">
        <w:rPr>
          <w:rFonts w:hint="cs"/>
          <w:sz w:val="30"/>
          <w:szCs w:val="30"/>
          <w:rtl/>
        </w:rPr>
        <w:t xml:space="preserve"> و دانستن چنين غيبي هم به صلاح بشر نيست, و او را از كار و زندگي باز مي‌دارد</w:t>
      </w:r>
      <w:r w:rsidR="008732B3" w:rsidRPr="00F05213">
        <w:rPr>
          <w:rFonts w:hint="cs"/>
          <w:sz w:val="30"/>
          <w:szCs w:val="30"/>
          <w:rtl/>
        </w:rPr>
        <w:t>!</w:t>
      </w:r>
      <w:r w:rsidRPr="00F05213">
        <w:rPr>
          <w:rFonts w:hint="cs"/>
          <w:sz w:val="30"/>
          <w:szCs w:val="30"/>
          <w:rtl/>
        </w:rPr>
        <w:t xml:space="preserve"> زيرا اگر دانست كه فرداي او به نفع اوست, مغرور و تنبل مي‌شود و اگر به ضرر او باشد, محزون و كسل مي‌گردد پس هر صورت به صلاحِ او نيست</w:t>
      </w:r>
      <w:r w:rsidR="008732B3" w:rsidRPr="00F05213">
        <w:rPr>
          <w:rFonts w:hint="cs"/>
          <w:sz w:val="30"/>
          <w:szCs w:val="30"/>
          <w:rtl/>
        </w:rPr>
        <w:t>.</w:t>
      </w:r>
      <w:r w:rsidRPr="00F05213">
        <w:rPr>
          <w:rFonts w:hint="cs"/>
          <w:sz w:val="30"/>
          <w:szCs w:val="30"/>
          <w:rtl/>
        </w:rPr>
        <w:t xml:space="preserve"> و اگر علم غيب, دانستن احوال گذشته و آيندة ديگران باشد و لو يك فرد يا چند نفر هيچ فايده‌اي به حال انسان ندارد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در اخبار اسلامي ذيل تفسير آية شريفة</w:t>
      </w:r>
      <w:r w:rsidR="008732B3" w:rsidRPr="00F05213">
        <w:rPr>
          <w:sz w:val="30"/>
          <w:szCs w:val="30"/>
          <w:rtl/>
        </w:rPr>
        <w:t>"</w:t>
      </w:r>
      <w:r w:rsidRPr="00F05213">
        <w:rPr>
          <w:b/>
          <w:bCs/>
          <w:sz w:val="30"/>
          <w:szCs w:val="30"/>
          <w:rtl/>
          <w:lang w:bidi="ar-SY"/>
        </w:rPr>
        <w:t>وَكَذَلِكَ نُرِي إِبْرَاهِيمَ مَلَكُوتَ السَّمَاوَاتِ وَالأَرْضِ</w:t>
      </w:r>
      <w:r w:rsidR="008C3598">
        <w:rPr>
          <w:rFonts w:hint="cs"/>
          <w:sz w:val="30"/>
          <w:szCs w:val="30"/>
          <w:rtl/>
        </w:rPr>
        <w:t>»</w:t>
      </w:r>
      <w:r w:rsidRPr="00F05213">
        <w:rPr>
          <w:rFonts w:hint="cs"/>
          <w:sz w:val="30"/>
          <w:szCs w:val="30"/>
          <w:rtl/>
        </w:rPr>
        <w:t xml:space="preserve"> و بدين گونه ملكوت آسمانها و زمين را به ابراهيم نموديم</w:t>
      </w:r>
      <w:r w:rsidR="008732B3" w:rsidRPr="00F05213">
        <w:rPr>
          <w:sz w:val="30"/>
          <w:szCs w:val="30"/>
          <w:rtl/>
        </w:rPr>
        <w:t>"</w:t>
      </w:r>
      <w:r w:rsidR="008732B3" w:rsidRPr="00F05213">
        <w:rPr>
          <w:rFonts w:hint="cs"/>
          <w:sz w:val="30"/>
          <w:szCs w:val="30"/>
          <w:rtl/>
        </w:rPr>
        <w:t>(</w:t>
      </w:r>
      <w:r w:rsidRPr="00F05213">
        <w:rPr>
          <w:rFonts w:hint="cs"/>
          <w:sz w:val="30"/>
          <w:szCs w:val="30"/>
          <w:rtl/>
        </w:rPr>
        <w:t>الأنعام/75</w:t>
      </w:r>
      <w:r w:rsidR="008732B3" w:rsidRPr="00F05213">
        <w:rPr>
          <w:rFonts w:hint="cs"/>
          <w:sz w:val="30"/>
          <w:szCs w:val="30"/>
          <w:rtl/>
        </w:rPr>
        <w:t>)</w:t>
      </w:r>
      <w:r w:rsidRPr="00F05213">
        <w:rPr>
          <w:rFonts w:hint="cs"/>
          <w:sz w:val="30"/>
          <w:szCs w:val="30"/>
          <w:rtl/>
        </w:rPr>
        <w:t xml:space="preserve"> آمده‌است كه حضرت ابراهيم همين قدر كه اجازه يافت به مشرق و مغرب عالَم نظر كند و به جزئي از وقايعي كه در آن رخ مي‌دهد اطّلاع يابد, در مشرق عالَم مردي را با زني بيگانه در حال زنا ديد نفرين كرد و زاني هلاك شد</w:t>
      </w:r>
      <w:r w:rsidR="008732B3" w:rsidRPr="00F05213">
        <w:rPr>
          <w:rFonts w:hint="cs"/>
          <w:sz w:val="30"/>
          <w:szCs w:val="30"/>
          <w:rtl/>
        </w:rPr>
        <w:t>!</w:t>
      </w:r>
      <w:r w:rsidRPr="00F05213">
        <w:rPr>
          <w:rFonts w:hint="cs"/>
          <w:sz w:val="30"/>
          <w:szCs w:val="30"/>
          <w:rtl/>
        </w:rPr>
        <w:t xml:space="preserve"> همچنين به غرب عالم نگريست و مُنْكَري نظيرِ آن ديد, از خدا خواست كه آن نيز نابود شود همينكه كار به حادثة سوّمين رسيد خداي جهان بر چشم حادثه بين خليل خود پردة ستر كشيد</w:t>
      </w:r>
      <w:r w:rsidR="008732B3" w:rsidRPr="00F05213">
        <w:rPr>
          <w:rFonts w:hint="cs"/>
          <w:sz w:val="30"/>
          <w:szCs w:val="30"/>
          <w:rtl/>
        </w:rPr>
        <w:t>!</w:t>
      </w:r>
      <w:r w:rsidRPr="00F05213">
        <w:rPr>
          <w:rFonts w:hint="cs"/>
          <w:sz w:val="30"/>
          <w:szCs w:val="30"/>
          <w:rtl/>
        </w:rPr>
        <w:t xml:space="preserve"> زيرا وي را آن قدرت و توان نبود كه آن عجائب ببيند و بيش از آن به حوادث جهان نگران باشد</w:t>
      </w:r>
      <w:r w:rsidR="008732B3" w:rsidRPr="00F05213">
        <w:rPr>
          <w:rFonts w:hint="cs"/>
          <w:sz w:val="30"/>
          <w:szCs w:val="30"/>
          <w:rtl/>
        </w:rPr>
        <w:t>!!</w:t>
      </w:r>
      <w:r w:rsidRPr="00F05213">
        <w:rPr>
          <w:rFonts w:hint="cs"/>
          <w:sz w:val="30"/>
          <w:szCs w:val="30"/>
          <w:rtl/>
        </w:rPr>
        <w:t xml:space="preserve"> اين حديث هر چه باشد, حالي از اين حقيقت است كه انسان را طاقت ديد رويدادهاي جهان نيست زيرا زمين مسكن انسان است و انسان به جُز قليلي, مذموم قرآن</w:t>
      </w:r>
      <w:r w:rsidR="008732B3" w:rsidRPr="00F05213">
        <w:rPr>
          <w:rFonts w:hint="cs"/>
          <w:sz w:val="30"/>
          <w:szCs w:val="30"/>
          <w:rtl/>
        </w:rPr>
        <w:t>:</w:t>
      </w:r>
    </w:p>
    <w:p w:rsidR="00D0305B" w:rsidRPr="00F05213" w:rsidRDefault="005E488A" w:rsidP="00F05213">
      <w:pPr>
        <w:widowControl w:val="0"/>
        <w:spacing w:before="120"/>
        <w:ind w:firstLine="567"/>
        <w:jc w:val="both"/>
        <w:rPr>
          <w:rFonts w:hint="cs"/>
          <w:sz w:val="30"/>
          <w:szCs w:val="30"/>
          <w:rtl/>
        </w:rPr>
      </w:pPr>
      <w:r>
        <w:rPr>
          <w:rFonts w:hint="cs"/>
          <w:sz w:val="30"/>
          <w:szCs w:val="30"/>
          <w:rtl/>
        </w:rPr>
        <w:t>- «</w:t>
      </w:r>
      <w:r w:rsidR="00D0305B" w:rsidRPr="00F05213">
        <w:rPr>
          <w:b/>
          <w:bCs/>
          <w:sz w:val="30"/>
          <w:szCs w:val="30"/>
          <w:rtl/>
          <w:lang w:bidi="ar-SY"/>
        </w:rPr>
        <w:t>إِنَّ الإِنْسَانَ لَكَفُورٌ مُبِينٌ</w:t>
      </w:r>
      <w:r w:rsidR="008C3598">
        <w:rPr>
          <w:rFonts w:hint="cs"/>
          <w:b/>
          <w:bCs/>
          <w:sz w:val="30"/>
          <w:szCs w:val="30"/>
          <w:rtl/>
          <w:lang w:bidi="ar-SY"/>
        </w:rPr>
        <w:t>»</w:t>
      </w:r>
      <w:r w:rsidR="00D0305B" w:rsidRPr="00F05213">
        <w:rPr>
          <w:rFonts w:hint="cs"/>
          <w:sz w:val="30"/>
          <w:szCs w:val="30"/>
          <w:rtl/>
        </w:rPr>
        <w:t xml:space="preserve"> همانا انسان آشكارا بسيار ناسپاس است</w:t>
      </w:r>
      <w:r w:rsidR="008732B3" w:rsidRPr="00F05213">
        <w:rPr>
          <w:sz w:val="30"/>
          <w:szCs w:val="30"/>
          <w:rtl/>
        </w:rPr>
        <w:t>"</w:t>
      </w:r>
      <w:r w:rsidR="008732B3" w:rsidRPr="00F05213">
        <w:rPr>
          <w:rFonts w:hint="cs"/>
          <w:sz w:val="30"/>
          <w:szCs w:val="30"/>
          <w:rtl/>
        </w:rPr>
        <w:t>(</w:t>
      </w:r>
      <w:r w:rsidR="00D0305B" w:rsidRPr="00F05213">
        <w:rPr>
          <w:rFonts w:hint="cs"/>
          <w:sz w:val="30"/>
          <w:szCs w:val="30"/>
          <w:rtl/>
        </w:rPr>
        <w:t>الزُّخْرُف/15</w:t>
      </w:r>
      <w:r w:rsidR="008732B3" w:rsidRPr="00F05213">
        <w:rPr>
          <w:rFonts w:hint="cs"/>
          <w:sz w:val="30"/>
          <w:szCs w:val="30"/>
          <w:rtl/>
        </w:rPr>
        <w:t>)</w:t>
      </w:r>
      <w:r w:rsidR="00D0305B" w:rsidRPr="00F05213">
        <w:rPr>
          <w:rFonts w:hint="cs"/>
          <w:sz w:val="30"/>
          <w:szCs w:val="30"/>
          <w:rtl/>
        </w:rPr>
        <w:t xml:space="preserve"> </w:t>
      </w:r>
    </w:p>
    <w:p w:rsidR="00D0305B" w:rsidRPr="00F05213" w:rsidRDefault="005E488A" w:rsidP="00F05213">
      <w:pPr>
        <w:widowControl w:val="0"/>
        <w:spacing w:before="120"/>
        <w:ind w:firstLine="567"/>
        <w:jc w:val="both"/>
        <w:rPr>
          <w:rFonts w:hint="cs"/>
          <w:sz w:val="30"/>
          <w:szCs w:val="30"/>
          <w:rtl/>
        </w:rPr>
      </w:pPr>
      <w:r>
        <w:rPr>
          <w:rFonts w:hint="cs"/>
          <w:sz w:val="30"/>
          <w:szCs w:val="30"/>
          <w:rtl/>
        </w:rPr>
        <w:t>- «</w:t>
      </w:r>
      <w:r w:rsidR="00D0305B" w:rsidRPr="00F05213">
        <w:rPr>
          <w:b/>
          <w:bCs/>
          <w:sz w:val="30"/>
          <w:szCs w:val="30"/>
          <w:rtl/>
          <w:lang w:bidi="ar-SY"/>
        </w:rPr>
        <w:t>إِنَّهُ كَانَ ظَلُومًا جَهُولا</w:t>
      </w:r>
      <w:r w:rsidR="00D0305B" w:rsidRPr="00F05213">
        <w:rPr>
          <w:rFonts w:hint="cs"/>
          <w:b/>
          <w:bCs/>
          <w:sz w:val="30"/>
          <w:szCs w:val="30"/>
          <w:rtl/>
          <w:lang w:bidi="ar-SY"/>
        </w:rPr>
        <w:t>ً</w:t>
      </w:r>
      <w:r w:rsidR="008C3598">
        <w:rPr>
          <w:rFonts w:hint="cs"/>
          <w:sz w:val="30"/>
          <w:szCs w:val="30"/>
          <w:rtl/>
        </w:rPr>
        <w:t>»</w:t>
      </w:r>
      <w:r w:rsidR="00D0305B" w:rsidRPr="00F05213">
        <w:rPr>
          <w:rFonts w:hint="cs"/>
          <w:sz w:val="30"/>
          <w:szCs w:val="30"/>
          <w:rtl/>
        </w:rPr>
        <w:t xml:space="preserve"> براستي كه انسان بسيار ستمگر و بسيار نادان است </w:t>
      </w:r>
      <w:r w:rsidR="008732B3" w:rsidRPr="00F05213">
        <w:rPr>
          <w:rFonts w:hint="cs"/>
          <w:sz w:val="30"/>
          <w:szCs w:val="30"/>
          <w:rtl/>
        </w:rPr>
        <w:t>(</w:t>
      </w:r>
      <w:r w:rsidR="00D0305B" w:rsidRPr="00F05213">
        <w:rPr>
          <w:rFonts w:hint="cs"/>
          <w:sz w:val="30"/>
          <w:szCs w:val="30"/>
          <w:rtl/>
        </w:rPr>
        <w:t>الأَحْزاب/72</w:t>
      </w:r>
      <w:r w:rsidR="008732B3" w:rsidRPr="00F05213">
        <w:rPr>
          <w:rFonts w:hint="cs"/>
          <w:sz w:val="30"/>
          <w:szCs w:val="30"/>
          <w:rtl/>
        </w:rPr>
        <w:t>)</w:t>
      </w:r>
    </w:p>
    <w:p w:rsidR="00D0305B" w:rsidRPr="00F05213" w:rsidRDefault="005E488A" w:rsidP="00F05213">
      <w:pPr>
        <w:widowControl w:val="0"/>
        <w:spacing w:before="120"/>
        <w:ind w:firstLine="567"/>
        <w:jc w:val="both"/>
        <w:rPr>
          <w:rFonts w:hint="cs"/>
          <w:sz w:val="30"/>
          <w:szCs w:val="30"/>
          <w:rtl/>
        </w:rPr>
      </w:pPr>
      <w:r>
        <w:rPr>
          <w:rFonts w:hint="cs"/>
          <w:sz w:val="30"/>
          <w:szCs w:val="30"/>
          <w:rtl/>
        </w:rPr>
        <w:t>- «</w:t>
      </w:r>
      <w:r w:rsidR="00D0305B" w:rsidRPr="00F05213">
        <w:rPr>
          <w:b/>
          <w:bCs/>
          <w:sz w:val="30"/>
          <w:szCs w:val="30"/>
          <w:rtl/>
          <w:lang w:bidi="ar-SY"/>
        </w:rPr>
        <w:t>إِنَّ الإِنْسَانَ لَيَطْغَى أَنْ رَآَهُ اسْتَغْنَى</w:t>
      </w:r>
      <w:r w:rsidR="008C3598">
        <w:rPr>
          <w:rFonts w:hint="cs"/>
          <w:sz w:val="30"/>
          <w:szCs w:val="30"/>
          <w:rtl/>
        </w:rPr>
        <w:t>»</w:t>
      </w:r>
      <w:r w:rsidR="00D0305B" w:rsidRPr="00F05213">
        <w:rPr>
          <w:rFonts w:hint="cs"/>
          <w:sz w:val="30"/>
          <w:szCs w:val="30"/>
          <w:rtl/>
        </w:rPr>
        <w:t xml:space="preserve"> همانا انسان همينكه خودرا بي‌نياز بيند سركشي و نافرماني كند</w:t>
      </w:r>
      <w:r w:rsidR="008732B3" w:rsidRPr="00F05213">
        <w:rPr>
          <w:sz w:val="30"/>
          <w:szCs w:val="30"/>
          <w:rtl/>
        </w:rPr>
        <w:t>"</w:t>
      </w:r>
      <w:r w:rsidR="008732B3" w:rsidRPr="00F05213">
        <w:rPr>
          <w:rFonts w:hint="cs"/>
          <w:sz w:val="30"/>
          <w:szCs w:val="30"/>
          <w:rtl/>
        </w:rPr>
        <w:t>(</w:t>
      </w:r>
      <w:r w:rsidR="00D0305B" w:rsidRPr="00F05213">
        <w:rPr>
          <w:rFonts w:hint="cs"/>
          <w:sz w:val="30"/>
          <w:szCs w:val="30"/>
          <w:rtl/>
        </w:rPr>
        <w:t>عَلَق/6 و 7</w:t>
      </w:r>
      <w:r w:rsidR="008732B3" w:rsidRPr="00F05213">
        <w:rPr>
          <w:rFonts w:hint="cs"/>
          <w:sz w:val="30"/>
          <w:szCs w:val="30"/>
          <w:rtl/>
        </w:rPr>
        <w:t>)</w:t>
      </w:r>
    </w:p>
    <w:p w:rsidR="00D0305B" w:rsidRPr="00F05213" w:rsidRDefault="005E488A" w:rsidP="00F05213">
      <w:pPr>
        <w:widowControl w:val="0"/>
        <w:spacing w:before="120"/>
        <w:ind w:firstLine="567"/>
        <w:jc w:val="both"/>
        <w:rPr>
          <w:rFonts w:hint="cs"/>
          <w:sz w:val="30"/>
          <w:szCs w:val="30"/>
          <w:rtl/>
        </w:rPr>
      </w:pPr>
      <w:r>
        <w:rPr>
          <w:rFonts w:hint="cs"/>
          <w:sz w:val="30"/>
          <w:szCs w:val="30"/>
          <w:rtl/>
        </w:rPr>
        <w:t>- «</w:t>
      </w:r>
      <w:r w:rsidR="00D0305B" w:rsidRPr="00F05213">
        <w:rPr>
          <w:b/>
          <w:bCs/>
          <w:sz w:val="30"/>
          <w:szCs w:val="30"/>
          <w:rtl/>
          <w:lang w:bidi="ar-SY"/>
        </w:rPr>
        <w:t>إِنَّ الإِنْسَانَ لَفِي خُسْرٍ</w:t>
      </w:r>
      <w:r w:rsidR="008C3598">
        <w:rPr>
          <w:rFonts w:hint="cs"/>
          <w:sz w:val="30"/>
          <w:szCs w:val="30"/>
          <w:rtl/>
        </w:rPr>
        <w:t>»</w:t>
      </w:r>
      <w:r w:rsidR="00D0305B" w:rsidRPr="00F05213">
        <w:rPr>
          <w:rFonts w:hint="cs"/>
          <w:sz w:val="30"/>
          <w:szCs w:val="30"/>
          <w:rtl/>
        </w:rPr>
        <w:t xml:space="preserve"> همانا انسان هر آينه در زيان است</w:t>
      </w:r>
      <w:r w:rsidR="008732B3" w:rsidRPr="00F05213">
        <w:rPr>
          <w:sz w:val="30"/>
          <w:szCs w:val="30"/>
          <w:rtl/>
        </w:rPr>
        <w:t>"</w:t>
      </w:r>
      <w:r w:rsidR="008732B3" w:rsidRPr="00F05213">
        <w:rPr>
          <w:rFonts w:hint="cs"/>
          <w:sz w:val="30"/>
          <w:szCs w:val="30"/>
          <w:rtl/>
        </w:rPr>
        <w:t>(</w:t>
      </w:r>
      <w:r w:rsidR="00D0305B" w:rsidRPr="00F05213">
        <w:rPr>
          <w:rFonts w:hint="cs"/>
          <w:sz w:val="30"/>
          <w:szCs w:val="30"/>
          <w:rtl/>
        </w:rPr>
        <w:t>العَصْر/2</w:t>
      </w:r>
      <w:r w:rsidR="008732B3" w:rsidRPr="00F05213">
        <w:rPr>
          <w:rFonts w:hint="cs"/>
          <w:sz w:val="30"/>
          <w:szCs w:val="30"/>
          <w:rtl/>
        </w:rPr>
        <w:t>)</w:t>
      </w:r>
    </w:p>
    <w:p w:rsidR="00D0305B" w:rsidRPr="00F05213" w:rsidRDefault="005E488A" w:rsidP="00F05213">
      <w:pPr>
        <w:widowControl w:val="0"/>
        <w:spacing w:before="120"/>
        <w:ind w:firstLine="567"/>
        <w:jc w:val="both"/>
        <w:rPr>
          <w:sz w:val="30"/>
          <w:szCs w:val="30"/>
          <w:rtl/>
        </w:rPr>
      </w:pPr>
      <w:r>
        <w:rPr>
          <w:rFonts w:hint="cs"/>
          <w:sz w:val="30"/>
          <w:szCs w:val="30"/>
          <w:rtl/>
        </w:rPr>
        <w:t>- «</w:t>
      </w:r>
      <w:r w:rsidR="00D0305B" w:rsidRPr="00F05213">
        <w:rPr>
          <w:b/>
          <w:bCs/>
          <w:sz w:val="30"/>
          <w:szCs w:val="30"/>
          <w:rtl/>
          <w:lang w:bidi="ar-SY"/>
        </w:rPr>
        <w:t>قُتِلَ الإِنْسَانُ مَا أَكْفَرَهُ</w:t>
      </w:r>
      <w:r w:rsidR="008C3598">
        <w:rPr>
          <w:rFonts w:hint="cs"/>
          <w:sz w:val="30"/>
          <w:szCs w:val="30"/>
          <w:rtl/>
        </w:rPr>
        <w:t>»</w:t>
      </w:r>
      <w:r w:rsidR="00D0305B" w:rsidRPr="00F05213">
        <w:rPr>
          <w:rFonts w:hint="cs"/>
          <w:sz w:val="30"/>
          <w:szCs w:val="30"/>
          <w:rtl/>
        </w:rPr>
        <w:t xml:space="preserve"> كشته باد انسان كه چه ناسپاس است</w:t>
      </w:r>
      <w:r w:rsidR="008732B3" w:rsidRPr="00F05213">
        <w:rPr>
          <w:sz w:val="30"/>
          <w:szCs w:val="30"/>
          <w:rtl/>
        </w:rPr>
        <w:t>"</w:t>
      </w:r>
      <w:r w:rsidR="008732B3" w:rsidRPr="00F05213">
        <w:rPr>
          <w:rFonts w:hint="cs"/>
          <w:sz w:val="30"/>
          <w:szCs w:val="30"/>
          <w:rtl/>
        </w:rPr>
        <w:t>(</w:t>
      </w:r>
      <w:r w:rsidR="00D0305B" w:rsidRPr="00F05213">
        <w:rPr>
          <w:rFonts w:hint="cs"/>
          <w:sz w:val="30"/>
          <w:szCs w:val="30"/>
          <w:rtl/>
        </w:rPr>
        <w:t>عبس/17</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حال از موجودي چنين, چه بر مي‌آيد جُز ناسپاسي و فساد</w:t>
      </w:r>
      <w:r w:rsidR="008732B3" w:rsidRPr="00F05213">
        <w:rPr>
          <w:rFonts w:hint="cs"/>
          <w:sz w:val="30"/>
          <w:szCs w:val="30"/>
          <w:rtl/>
        </w:rPr>
        <w:t>؟</w:t>
      </w:r>
      <w:r w:rsidR="008732B3" w:rsidRPr="00F05213">
        <w:rPr>
          <w:sz w:val="30"/>
          <w:szCs w:val="30"/>
          <w:rtl/>
        </w:rPr>
        <w:t>"</w:t>
      </w:r>
      <w:r w:rsidRPr="00F05213">
        <w:rPr>
          <w:b/>
          <w:bCs/>
          <w:sz w:val="30"/>
          <w:szCs w:val="30"/>
          <w:rtl/>
          <w:lang w:bidi="ar-SY"/>
        </w:rPr>
        <w:t>وَلَوْ يُؤَاخِذُ اللهُ النَّاسَ بِمَا كَسَبُوا مَا تَرَكَ عَلَى ظَهْرِهَا مِنْ دَابَّةٍ</w:t>
      </w:r>
      <w:r w:rsidR="008C3598">
        <w:rPr>
          <w:rFonts w:hint="cs"/>
          <w:sz w:val="30"/>
          <w:szCs w:val="30"/>
          <w:rtl/>
        </w:rPr>
        <w:t>»</w:t>
      </w:r>
      <w:r w:rsidRPr="00F05213">
        <w:rPr>
          <w:rFonts w:hint="cs"/>
          <w:sz w:val="30"/>
          <w:szCs w:val="30"/>
          <w:rtl/>
        </w:rPr>
        <w:t xml:space="preserve"> و اگر خداوند مردم را به جزاي آنچه كسب كرده‌اند به مؤاخذه و محاسبه مي‌گرفت, هيچ جنبنده‌</w:t>
      </w:r>
      <w:r w:rsidRPr="00F05213">
        <w:rPr>
          <w:rFonts w:hint="cs"/>
          <w:sz w:val="30"/>
          <w:szCs w:val="30"/>
          <w:rtl/>
          <w:cs/>
        </w:rPr>
        <w:t>‎اي را بر پشت زمينِ باقي</w:t>
      </w:r>
      <w:r w:rsidRPr="00F05213">
        <w:rPr>
          <w:rFonts w:hint="cs"/>
          <w:sz w:val="30"/>
          <w:szCs w:val="30"/>
          <w:rtl/>
        </w:rPr>
        <w:t xml:space="preserve"> نمي‌</w:t>
      </w:r>
      <w:r w:rsidRPr="00F05213">
        <w:rPr>
          <w:rFonts w:hint="cs"/>
          <w:sz w:val="30"/>
          <w:szCs w:val="30"/>
          <w:rtl/>
          <w:cs/>
        </w:rPr>
        <w:t>نهاد</w:t>
      </w:r>
      <w:r w:rsidR="008732B3" w:rsidRPr="00F05213">
        <w:rPr>
          <w:sz w:val="30"/>
          <w:szCs w:val="30"/>
          <w:rtl/>
        </w:rPr>
        <w:t>"</w:t>
      </w:r>
      <w:r w:rsidR="008732B3" w:rsidRPr="00F05213">
        <w:rPr>
          <w:rFonts w:hint="cs"/>
          <w:sz w:val="30"/>
          <w:szCs w:val="30"/>
          <w:rtl/>
        </w:rPr>
        <w:t>(</w:t>
      </w:r>
      <w:r w:rsidRPr="00F05213">
        <w:rPr>
          <w:rFonts w:hint="cs"/>
          <w:sz w:val="30"/>
          <w:szCs w:val="30"/>
          <w:rtl/>
        </w:rPr>
        <w:t>فاطر/45</w:t>
      </w:r>
      <w:r w:rsidR="008732B3" w:rsidRPr="00F05213">
        <w:rPr>
          <w:rFonts w:hint="cs"/>
          <w:sz w:val="30"/>
          <w:szCs w:val="30"/>
          <w:rtl/>
        </w:rPr>
        <w:t>)</w:t>
      </w:r>
      <w:r w:rsidR="008C3598">
        <w:rPr>
          <w:rFonts w:hint="cs"/>
          <w:sz w:val="30"/>
          <w:szCs w:val="30"/>
          <w:rtl/>
        </w:rPr>
        <w:t>، «</w:t>
      </w:r>
      <w:r w:rsidRPr="00F05213">
        <w:rPr>
          <w:b/>
          <w:bCs/>
          <w:sz w:val="30"/>
          <w:szCs w:val="30"/>
          <w:rtl/>
          <w:lang w:bidi="ar-SY"/>
        </w:rPr>
        <w:t>ظَهَرَ الفَسَادُ فِي البَرِّ وَالبَحْرِ بِمَا كَسَبَتْ أَيْدِي النَّاسِ</w:t>
      </w:r>
      <w:r w:rsidR="008C3598">
        <w:rPr>
          <w:rFonts w:hint="cs"/>
          <w:sz w:val="30"/>
          <w:szCs w:val="30"/>
          <w:rtl/>
        </w:rPr>
        <w:t>»</w:t>
      </w:r>
      <w:r w:rsidRPr="00F05213">
        <w:rPr>
          <w:rFonts w:hint="cs"/>
          <w:sz w:val="30"/>
          <w:szCs w:val="30"/>
          <w:rtl/>
        </w:rPr>
        <w:t xml:space="preserve"> به سبب آنچه مردم كرده‌اند در خشكي ز در يا فساد و تباهي پديدار شده است</w:t>
      </w:r>
      <w:r w:rsidR="008732B3" w:rsidRPr="00F05213">
        <w:rPr>
          <w:sz w:val="30"/>
          <w:szCs w:val="30"/>
          <w:rtl/>
        </w:rPr>
        <w:t>"</w:t>
      </w:r>
      <w:r w:rsidR="008732B3" w:rsidRPr="00F05213">
        <w:rPr>
          <w:rFonts w:hint="cs"/>
          <w:sz w:val="30"/>
          <w:szCs w:val="30"/>
          <w:rtl/>
        </w:rPr>
        <w:t>(</w:t>
      </w:r>
      <w:r w:rsidRPr="00F05213">
        <w:rPr>
          <w:rFonts w:hint="cs"/>
          <w:sz w:val="30"/>
          <w:szCs w:val="30"/>
          <w:rtl/>
        </w:rPr>
        <w:t>الرُّوم/41</w:t>
      </w:r>
      <w:r w:rsidR="008732B3" w:rsidRPr="00F05213">
        <w:rPr>
          <w:rFonts w:hint="cs"/>
          <w:sz w:val="30"/>
          <w:szCs w:val="30"/>
          <w:rtl/>
        </w:rPr>
        <w:t>)،</w:t>
      </w:r>
      <w:r w:rsidRPr="00F05213">
        <w:rPr>
          <w:rFonts w:hint="cs"/>
          <w:sz w:val="30"/>
          <w:szCs w:val="30"/>
          <w:rtl/>
        </w:rPr>
        <w:t xml:space="preserve"> وده‌ها آية ديگر كه خداي خالق البشر از تمرّد و طغيان او خبر مي‌دهد با چنين حال اگر در كسوتِ بشري به كسي به قدري بصيرت داده شود كه اعمال بشر را از خير و شرّ ببيند چه خواهد ديد</w:t>
      </w:r>
      <w:r w:rsidR="008732B3" w:rsidRPr="00F05213">
        <w:rPr>
          <w:rFonts w:hint="cs"/>
          <w:sz w:val="30"/>
          <w:szCs w:val="30"/>
          <w:rtl/>
        </w:rPr>
        <w:t>؟</w:t>
      </w:r>
      <w:r w:rsidRPr="00F05213">
        <w:rPr>
          <w:rFonts w:hint="cs"/>
          <w:sz w:val="30"/>
          <w:szCs w:val="30"/>
          <w:rtl/>
        </w:rPr>
        <w:t xml:space="preserve"> جز جنگها, نزاعها, قتلها, زناها, خيانتها, دغلها, غشها, دزديها, و</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حال انسان داراي عاطفه و وجدان از ديدن اين مناظر چه بهره‌اي خواهد داشت</w:t>
      </w:r>
      <w:r w:rsidR="008732B3" w:rsidRPr="00F05213">
        <w:rPr>
          <w:rFonts w:hint="cs"/>
          <w:sz w:val="30"/>
          <w:szCs w:val="30"/>
          <w:rtl/>
        </w:rPr>
        <w:t>؟</w:t>
      </w:r>
      <w:r w:rsidRPr="00F05213">
        <w:rPr>
          <w:rFonts w:hint="cs"/>
          <w:sz w:val="30"/>
          <w:szCs w:val="30"/>
          <w:rtl/>
        </w:rPr>
        <w:t xml:space="preserve"> جُز اينكه روح و جانش در عذاب است و چشمش در تب و تاب</w:t>
      </w:r>
      <w:r w:rsidR="008732B3" w:rsidRPr="00F05213">
        <w:rPr>
          <w:rFonts w:hint="cs"/>
          <w:sz w:val="30"/>
          <w:szCs w:val="30"/>
          <w:rtl/>
        </w:rPr>
        <w:t>؟</w:t>
      </w:r>
      <w:r w:rsidRPr="00F05213">
        <w:rPr>
          <w:rFonts w:hint="cs"/>
          <w:sz w:val="30"/>
          <w:szCs w:val="30"/>
          <w:rtl/>
        </w:rPr>
        <w:t xml:space="preserve"> آري, خداوند به رسول خود پاره‌اي از حوادث آينده را خبر داده‌است و آن حضرت نيز به خواصّ أصحاب و أهل بيت خود آن أخبار را فرموده تا آيتي براي آيندگان و معجزه‌اي براي بينندگانِ آن حوادث باشد كه آن جناب مُقَرَّب به خداست از قبيل خبر از گسترش اسلام به نقاط عالًم و تسلّط مسلمين بر كشورهاي روم و ايران و هجوم تركان و إخبار از تباهي مردم در آخر الزّمان</w:t>
      </w:r>
      <w:r w:rsidR="008732B3" w:rsidRPr="00F05213">
        <w:rPr>
          <w:rFonts w:hint="cs"/>
          <w:sz w:val="30"/>
          <w:szCs w:val="30"/>
          <w:rtl/>
        </w:rPr>
        <w:t>.</w:t>
      </w:r>
      <w:r w:rsidRPr="00F05213">
        <w:rPr>
          <w:rFonts w:hint="cs"/>
          <w:sz w:val="30"/>
          <w:szCs w:val="30"/>
          <w:rtl/>
        </w:rPr>
        <w:t xml:space="preserve"> أمّا هيچ كدامِ اينها به آن معنى كه اينان مي‌گويند, علم غيب نيست </w:t>
      </w:r>
      <w:r w:rsidR="008732B3" w:rsidRPr="00F05213">
        <w:rPr>
          <w:rFonts w:hint="cs"/>
          <w:sz w:val="30"/>
          <w:szCs w:val="30"/>
          <w:rtl/>
        </w:rPr>
        <w:t>(</w:t>
      </w:r>
      <w:r w:rsidRPr="00F05213">
        <w:rPr>
          <w:rFonts w:hint="cs"/>
          <w:sz w:val="30"/>
          <w:szCs w:val="30"/>
          <w:rtl/>
        </w:rPr>
        <w:t>يعني به آن صورت كه روح امام بر حوادث آينده احاطه داشته و از آنها خبر دهد</w:t>
      </w:r>
      <w:r w:rsidR="008732B3" w:rsidRPr="00F05213">
        <w:rPr>
          <w:rFonts w:hint="cs"/>
          <w:sz w:val="30"/>
          <w:szCs w:val="30"/>
          <w:rtl/>
        </w:rPr>
        <w:t>)</w:t>
      </w:r>
      <w:r w:rsidRPr="00F05213">
        <w:rPr>
          <w:rFonts w:hint="cs"/>
          <w:sz w:val="30"/>
          <w:szCs w:val="30"/>
          <w:rtl/>
        </w:rPr>
        <w:t xml:space="preserve"> بلكه وحي است آن هم فقط به رسول خدا – صَلَّى اللهُ عَلَيْهِ وَ آلِه – و هر چه از أمير المؤمنين و أئمّه از اين قبيل روايت شده نقل آن اخبار است به روايت از رسول الله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و چنانكه حضرت علي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تصريح فرموده</w:t>
      </w:r>
      <w:r w:rsidR="008C3598">
        <w:rPr>
          <w:rFonts w:hint="cs"/>
          <w:sz w:val="30"/>
          <w:szCs w:val="30"/>
          <w:rtl/>
        </w:rPr>
        <w:t>: «</w:t>
      </w:r>
      <w:r w:rsidRPr="00F05213">
        <w:rPr>
          <w:rFonts w:hint="cs"/>
          <w:b/>
          <w:bCs/>
          <w:sz w:val="30"/>
          <w:szCs w:val="30"/>
          <w:rtl/>
        </w:rPr>
        <w:t>تعلُّمٌ من ذي علم</w:t>
      </w:r>
      <w:r w:rsidR="008C3598">
        <w:rPr>
          <w:rFonts w:hint="cs"/>
          <w:sz w:val="30"/>
          <w:szCs w:val="30"/>
          <w:rtl/>
        </w:rPr>
        <w:t>»</w:t>
      </w:r>
      <w:r w:rsidRPr="00F05213">
        <w:rPr>
          <w:rFonts w:hint="cs"/>
          <w:sz w:val="30"/>
          <w:szCs w:val="30"/>
          <w:rtl/>
        </w:rPr>
        <w:t xml:space="preserve"> آموختن از كسي است كه داراي علم است</w:t>
      </w:r>
      <w:r w:rsidR="008732B3" w:rsidRPr="00F05213">
        <w:rPr>
          <w:sz w:val="30"/>
          <w:szCs w:val="30"/>
          <w:rtl/>
        </w:rPr>
        <w:t>"</w:t>
      </w:r>
      <w:r w:rsidR="008732B3" w:rsidRPr="00F05213">
        <w:rPr>
          <w:rFonts w:hint="cs"/>
          <w:sz w:val="30"/>
          <w:szCs w:val="30"/>
          <w:rtl/>
        </w:rPr>
        <w:t>(</w:t>
      </w:r>
      <w:r w:rsidRPr="00F05213">
        <w:rPr>
          <w:rFonts w:hint="cs"/>
          <w:sz w:val="30"/>
          <w:szCs w:val="30"/>
          <w:rtl/>
        </w:rPr>
        <w:t>نهج البلاغه, خطبة 128</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گاهي افراد سطحي مي‌گويند امروزه ادارة هواشناسي از وضع هواي فردا و جنين شناسي از مولود آينده خبر مي‌دهند</w:t>
      </w:r>
      <w:r w:rsidR="008732B3" w:rsidRPr="00F05213">
        <w:rPr>
          <w:rFonts w:hint="cs"/>
          <w:sz w:val="30"/>
          <w:szCs w:val="30"/>
          <w:rtl/>
        </w:rPr>
        <w:t>.</w:t>
      </w:r>
      <w:r w:rsidRPr="00F05213">
        <w:rPr>
          <w:rFonts w:hint="cs"/>
          <w:sz w:val="30"/>
          <w:szCs w:val="30"/>
          <w:rtl/>
        </w:rPr>
        <w:t xml:space="preserve"> آيا أئمّه </w:t>
      </w:r>
      <w:r w:rsidR="008732B3" w:rsidRPr="00F05213">
        <w:rPr>
          <w:rFonts w:hint="cs"/>
          <w:sz w:val="30"/>
          <w:szCs w:val="30"/>
          <w:rtl/>
        </w:rPr>
        <w:t>-</w:t>
      </w:r>
      <w:r w:rsidRPr="00F05213">
        <w:rPr>
          <w:rFonts w:hint="cs"/>
          <w:sz w:val="30"/>
          <w:szCs w:val="30"/>
          <w:rtl/>
        </w:rPr>
        <w:t xml:space="preserve"> سَلامُ اللهِ عَلَيْهِمْ – از اينان هم كمتر بوده‌اند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اين قول تصوّري عاميانه‌است زيرا اگر فرضاً إخبار اين افراد راست و درست باشد با وسايل علمي است كه سالها تجربه شده‌است و حصول آن براي صالح و طالح يكسان است و مربوط به اخبار و علوم أنبيا و أوليا نيست كه بدون وسائل صورت مي‌گيرد و ناشي از قرب آنها به خدا شمرده مي‌شود و گرنه چه فرقي بين آنان و ديگران هست</w:t>
      </w:r>
      <w:r w:rsidR="008732B3" w:rsidRPr="00F05213">
        <w:rPr>
          <w:rFonts w:hint="cs"/>
          <w:sz w:val="30"/>
          <w:szCs w:val="30"/>
          <w:rtl/>
        </w:rPr>
        <w:t>؟</w:t>
      </w:r>
      <w:r w:rsidRPr="00F05213">
        <w:rPr>
          <w:rFonts w:hint="cs"/>
          <w:sz w:val="30"/>
          <w:szCs w:val="30"/>
          <w:rtl/>
        </w:rPr>
        <w:t xml:space="preserve"> پس علم غيب خاصّ خداست و آنچه غاليان مي‌گويند كفر و ناروا و بدون دليل و پا در هواست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پس با توّجه به آنچه گذشت ادّعاهاي خلاف عقل و شرع راجع به عجائب و معجزات و اعمال خارق العاده هوسهاي كودكانه و ناشي از عدم بلوغ فكري و فرهنگي است و به سعادت حقيقي مربوط نيست</w:t>
      </w:r>
      <w:r w:rsidR="008732B3" w:rsidRPr="00F05213">
        <w:rPr>
          <w:rFonts w:hint="cs"/>
          <w:sz w:val="30"/>
          <w:szCs w:val="30"/>
          <w:rtl/>
        </w:rPr>
        <w:t>.</w:t>
      </w:r>
      <w:r w:rsidRPr="00F05213">
        <w:rPr>
          <w:rFonts w:hint="cs"/>
          <w:sz w:val="30"/>
          <w:szCs w:val="30"/>
          <w:rtl/>
        </w:rPr>
        <w:t xml:space="preserve"> فضيلت</w:t>
      </w:r>
      <w:r w:rsidR="008732B3" w:rsidRPr="00F05213">
        <w:rPr>
          <w:sz w:val="30"/>
          <w:szCs w:val="30"/>
          <w:rtl/>
        </w:rPr>
        <w:t>"</w:t>
      </w:r>
      <w:r w:rsidRPr="00F05213">
        <w:rPr>
          <w:rFonts w:hint="cs"/>
          <w:sz w:val="30"/>
          <w:szCs w:val="30"/>
          <w:rtl/>
        </w:rPr>
        <w:t>عليّ بن أبي طالب</w:t>
      </w:r>
      <w:r w:rsidR="008732B3" w:rsidRPr="00F05213">
        <w:rPr>
          <w:sz w:val="30"/>
          <w:szCs w:val="30"/>
          <w:rtl/>
        </w:rPr>
        <w:t>"</w:t>
      </w:r>
      <w:r w:rsidRPr="00F05213">
        <w:rPr>
          <w:rFonts w:hint="cs"/>
          <w:sz w:val="30"/>
          <w:szCs w:val="30"/>
          <w:rtl/>
        </w:rPr>
        <w:t>كه عالي‌ترين فضائل آن بزرگوار شمرده مي‌شود آن است كه در راه خدا از بذل مال و جان و نابودي نام و نشان دريغ نداشت</w:t>
      </w:r>
      <w:r w:rsidR="008732B3" w:rsidRPr="00F05213">
        <w:rPr>
          <w:rFonts w:hint="cs"/>
          <w:sz w:val="30"/>
          <w:szCs w:val="30"/>
          <w:rtl/>
        </w:rPr>
        <w:t>.</w:t>
      </w:r>
      <w:r w:rsidRPr="00F05213">
        <w:rPr>
          <w:rFonts w:hint="cs"/>
          <w:sz w:val="30"/>
          <w:szCs w:val="30"/>
          <w:rtl/>
        </w:rPr>
        <w:t xml:space="preserve"> فضيلت حضرتش آن است كه در</w:t>
      </w:r>
      <w:r w:rsidR="008732B3" w:rsidRPr="00F05213">
        <w:rPr>
          <w:sz w:val="30"/>
          <w:szCs w:val="30"/>
          <w:rtl/>
        </w:rPr>
        <w:t>"</w:t>
      </w:r>
      <w:r w:rsidRPr="00F05213">
        <w:rPr>
          <w:rFonts w:hint="cs"/>
          <w:b/>
          <w:bCs/>
          <w:sz w:val="30"/>
          <w:szCs w:val="30"/>
          <w:rtl/>
          <w:lang w:bidi="ar-SY"/>
        </w:rPr>
        <w:t>لَيْلَةُ الْمَبيت</w:t>
      </w:r>
      <w:r w:rsidR="008732B3" w:rsidRPr="00F05213">
        <w:rPr>
          <w:sz w:val="30"/>
          <w:szCs w:val="30"/>
          <w:rtl/>
        </w:rPr>
        <w:t>"</w:t>
      </w:r>
      <w:r w:rsidRPr="00F05213">
        <w:rPr>
          <w:rFonts w:hint="cs"/>
          <w:sz w:val="30"/>
          <w:szCs w:val="30"/>
          <w:rtl/>
        </w:rPr>
        <w:t xml:space="preserve">كه يك در هزار, احتمال جان به سلامت بردن نداشت در بستر رسول خدا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خوابيد و اين فداكاري بزرگ تا بدانجا كشيد كه مورد مباهات پروردگار جهان به فرشتگان گرديد</w:t>
      </w:r>
      <w:r w:rsidR="008732B3" w:rsidRPr="00F05213">
        <w:rPr>
          <w:rFonts w:hint="cs"/>
          <w:sz w:val="30"/>
          <w:szCs w:val="30"/>
          <w:rtl/>
        </w:rPr>
        <w:t>!</w:t>
      </w:r>
      <w:r w:rsidRPr="00F05213">
        <w:rPr>
          <w:rFonts w:hint="cs"/>
          <w:sz w:val="30"/>
          <w:szCs w:val="30"/>
          <w:rtl/>
        </w:rPr>
        <w:t xml:space="preserve"> اگر علي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چنانكه خرافيان مي‌گويند عالم به غيب بود و مي‌دانست آن شب خطري عارضِ وجود عزيزش نمي‌گردد, اين عمل براي او فضيلتي نبود من هم كه خاك پاي آن بزرگوار نيستم اگر معلومم باشد كه خطر و ضرري متوّجهم نمي‌شود حاضرم به هر كار ظاهراً خطرناكي اقدام كنم</w:t>
      </w:r>
      <w:r w:rsidR="008732B3" w:rsidRPr="00F05213">
        <w:rPr>
          <w:rFonts w:hint="cs"/>
          <w:sz w:val="30"/>
          <w:szCs w:val="30"/>
          <w:rtl/>
        </w:rPr>
        <w:t>!!</w:t>
      </w:r>
      <w:r w:rsidRPr="00F05213">
        <w:rPr>
          <w:rFonts w:hint="cs"/>
          <w:sz w:val="30"/>
          <w:szCs w:val="30"/>
          <w:rtl/>
        </w:rPr>
        <w:t xml:space="preserve"> فضيلت علي آن بود كه پس از رسول خدا با اينكه به لحاظ</w:t>
      </w:r>
      <w:r w:rsidR="008732B3" w:rsidRPr="00F05213">
        <w:rPr>
          <w:sz w:val="30"/>
          <w:szCs w:val="30"/>
          <w:rtl/>
        </w:rPr>
        <w:t>"</w:t>
      </w:r>
      <w:r w:rsidRPr="00F05213">
        <w:rPr>
          <w:rFonts w:hint="cs"/>
          <w:sz w:val="30"/>
          <w:szCs w:val="30"/>
          <w:rtl/>
        </w:rPr>
        <w:t>علم و سابقيّت در ايمان و مجاهدت و توانايي جسماني و</w:t>
      </w:r>
      <w:r w:rsidR="008732B3" w:rsidRPr="00F05213">
        <w:rPr>
          <w:rFonts w:hint="cs"/>
          <w:sz w:val="30"/>
          <w:szCs w:val="30"/>
          <w:rtl/>
        </w:rPr>
        <w:t>...</w:t>
      </w:r>
      <w:r w:rsidR="008732B3" w:rsidRPr="00F05213">
        <w:rPr>
          <w:sz w:val="30"/>
          <w:szCs w:val="30"/>
          <w:rtl/>
        </w:rPr>
        <w:t>"</w:t>
      </w:r>
      <w:r w:rsidR="008732B3" w:rsidRPr="00F05213">
        <w:rPr>
          <w:color w:val="FF0000"/>
          <w:sz w:val="30"/>
          <w:szCs w:val="30"/>
          <w:vertAlign w:val="superscript"/>
          <w:rtl/>
        </w:rPr>
        <w:t>(</w:t>
      </w:r>
      <w:r w:rsidRPr="00F05213">
        <w:rPr>
          <w:color w:val="FF0000"/>
          <w:sz w:val="30"/>
          <w:szCs w:val="30"/>
          <w:vertAlign w:val="superscript"/>
          <w:rtl/>
        </w:rPr>
        <w:footnoteReference w:id="71"/>
      </w:r>
      <w:r w:rsidR="008732B3" w:rsidRPr="00F05213">
        <w:rPr>
          <w:color w:val="FF0000"/>
          <w:sz w:val="30"/>
          <w:szCs w:val="30"/>
          <w:vertAlign w:val="superscript"/>
          <w:rtl/>
        </w:rPr>
        <w:t>)</w:t>
      </w:r>
      <w:r w:rsidRPr="00F05213">
        <w:rPr>
          <w:rFonts w:hint="cs"/>
          <w:sz w:val="30"/>
          <w:szCs w:val="30"/>
          <w:rtl/>
        </w:rPr>
        <w:t xml:space="preserve"> از سايرين به خلافت سزاوارتر بود</w:t>
      </w:r>
      <w:r w:rsidR="008732B3" w:rsidRPr="00F05213">
        <w:rPr>
          <w:rFonts w:hint="cs"/>
          <w:sz w:val="30"/>
          <w:szCs w:val="30"/>
          <w:rtl/>
        </w:rPr>
        <w:t>.</w:t>
      </w:r>
      <w:r w:rsidRPr="00F05213">
        <w:rPr>
          <w:rFonts w:hint="cs"/>
          <w:sz w:val="30"/>
          <w:szCs w:val="30"/>
          <w:rtl/>
        </w:rPr>
        <w:t xml:space="preserve"> مَعَ هذا وقتي كه ديد كساني با امتيازات كمتر, از او جلو افتادند و در عين حال دشمن مي‌خواهد از موقعيّت سوء استفاده كند و</w:t>
      </w:r>
      <w:r w:rsidR="008732B3" w:rsidRPr="00F05213">
        <w:rPr>
          <w:sz w:val="30"/>
          <w:szCs w:val="30"/>
          <w:rtl/>
        </w:rPr>
        <w:t>"</w:t>
      </w:r>
      <w:r w:rsidRPr="00F05213">
        <w:rPr>
          <w:rFonts w:hint="cs"/>
          <w:sz w:val="30"/>
          <w:szCs w:val="30"/>
          <w:rtl/>
        </w:rPr>
        <w:t>ابو سفيان</w:t>
      </w:r>
      <w:r w:rsidR="008732B3" w:rsidRPr="00F05213">
        <w:rPr>
          <w:sz w:val="30"/>
          <w:szCs w:val="30"/>
          <w:rtl/>
        </w:rPr>
        <w:t>"</w:t>
      </w:r>
      <w:r w:rsidRPr="00F05213">
        <w:rPr>
          <w:rFonts w:hint="cs"/>
          <w:sz w:val="30"/>
          <w:szCs w:val="30"/>
          <w:rtl/>
        </w:rPr>
        <w:t>صريحاً به او پيشنهاد مي‌نمايد كه اگر بخواهي مدينه را از سواره و پياده پر مي‌كنم و نمي‌گذارم كار بر ابو بكر استقرار يابد با كمال فطانت و فداكاري فرمود</w:t>
      </w:r>
      <w:r w:rsidR="008C3598">
        <w:rPr>
          <w:rFonts w:hint="cs"/>
          <w:sz w:val="30"/>
          <w:szCs w:val="30"/>
          <w:rtl/>
        </w:rPr>
        <w:t>: «</w:t>
      </w:r>
      <w:r w:rsidRPr="00F05213">
        <w:rPr>
          <w:rFonts w:hint="cs"/>
          <w:b/>
          <w:bCs/>
          <w:sz w:val="30"/>
          <w:szCs w:val="30"/>
          <w:rtl/>
          <w:lang w:bidi="ar-SY"/>
        </w:rPr>
        <w:t>يا أَبا سُفْيان طالَ ما عادَيْتَ اللهَ وَ رَسُولَهُ</w:t>
      </w:r>
      <w:r w:rsidR="008C3598">
        <w:rPr>
          <w:rFonts w:hint="cs"/>
          <w:sz w:val="30"/>
          <w:szCs w:val="30"/>
          <w:rtl/>
        </w:rPr>
        <w:t>»</w:t>
      </w:r>
      <w:r w:rsidRPr="00F05213">
        <w:rPr>
          <w:rFonts w:hint="cs"/>
          <w:sz w:val="30"/>
          <w:szCs w:val="30"/>
          <w:rtl/>
        </w:rPr>
        <w:t xml:space="preserve"> اي ابو سفيان, تو دير زماني است كه خدا و رسولش را دشمن مي‌داري</w:t>
      </w:r>
      <w:r w:rsidR="008732B3" w:rsidRPr="00F05213">
        <w:rPr>
          <w:sz w:val="30"/>
          <w:szCs w:val="30"/>
          <w:rtl/>
        </w:rPr>
        <w:t>"</w:t>
      </w:r>
      <w:r w:rsidRPr="00F05213">
        <w:rPr>
          <w:rFonts w:hint="cs"/>
          <w:sz w:val="30"/>
          <w:szCs w:val="30"/>
          <w:rtl/>
        </w:rPr>
        <w:t>و بدين ترتيب نقشة بدخواهان را نقش بر آب فرمود و از سوي ديگر نقايص و معايبِ كارِ پيش افتادگان را نيز به آنان فهمانيد</w:t>
      </w:r>
      <w:r w:rsidR="008732B3" w:rsidRPr="00F05213">
        <w:rPr>
          <w:color w:val="FF0000"/>
          <w:sz w:val="30"/>
          <w:szCs w:val="30"/>
          <w:vertAlign w:val="superscript"/>
          <w:rtl/>
        </w:rPr>
        <w:t>(</w:t>
      </w:r>
      <w:r w:rsidRPr="00F05213">
        <w:rPr>
          <w:color w:val="FF0000"/>
          <w:sz w:val="30"/>
          <w:szCs w:val="30"/>
          <w:vertAlign w:val="superscript"/>
          <w:rtl/>
        </w:rPr>
        <w:footnoteReference w:id="72"/>
      </w:r>
      <w:r w:rsidR="008732B3" w:rsidRPr="00F05213">
        <w:rPr>
          <w:color w:val="FF0000"/>
          <w:sz w:val="30"/>
          <w:szCs w:val="30"/>
          <w:vertAlign w:val="superscript"/>
          <w:rtl/>
        </w:rPr>
        <w:t>)</w:t>
      </w:r>
      <w:r w:rsidR="008732B3" w:rsidRPr="00F05213">
        <w:rPr>
          <w:rFonts w:hint="cs"/>
          <w:sz w:val="30"/>
          <w:szCs w:val="30"/>
          <w:rtl/>
        </w:rPr>
        <w:t>.</w:t>
      </w:r>
      <w:r w:rsidRPr="00F05213">
        <w:rPr>
          <w:rFonts w:hint="cs"/>
          <w:sz w:val="30"/>
          <w:szCs w:val="30"/>
          <w:rtl/>
        </w:rPr>
        <w:t xml:space="preserve"> و با اين وسائل انتقام و ايجاد مزاحمت براي پيش افتادگان براي وي چندان دور از دسترس نبود</w:t>
      </w:r>
      <w:r w:rsidR="008732B3" w:rsidRPr="00F05213">
        <w:rPr>
          <w:rFonts w:hint="cs"/>
          <w:sz w:val="30"/>
          <w:szCs w:val="30"/>
          <w:rtl/>
        </w:rPr>
        <w:t>.</w:t>
      </w:r>
      <w:r w:rsidRPr="00F05213">
        <w:rPr>
          <w:rFonts w:hint="cs"/>
          <w:sz w:val="30"/>
          <w:szCs w:val="30"/>
          <w:rtl/>
        </w:rPr>
        <w:t xml:space="preserve"> و مَعَ هذا چشم بر هم نهاد و دل به بلا و مصيبت داد و از خدمت به نهال نورس اسلام و همكاري با سايرين دريغ نورزيد و گوشه گيري نكرد و همة ناملايمات را تحمّل فرمود تا دين خدا استوار گردد و أحكام اسلام از جريان نيفتد و خَلَل و رخنه‌اي در ديوار اتّحاد مسلمانان راه نيابد</w:t>
      </w:r>
      <w:r w:rsidR="008732B3" w:rsidRPr="00F05213">
        <w:rPr>
          <w:rFonts w:hint="cs"/>
          <w:sz w:val="30"/>
          <w:szCs w:val="30"/>
          <w:rtl/>
        </w:rPr>
        <w:t>.</w:t>
      </w:r>
      <w:r w:rsidRPr="00F05213">
        <w:rPr>
          <w:rFonts w:hint="cs"/>
          <w:sz w:val="30"/>
          <w:szCs w:val="30"/>
          <w:rtl/>
        </w:rPr>
        <w:t xml:space="preserve"> اين است آن فضائل بزرگ كه عقل انسان خردمند در برابرش مات و مبهوت مي‌شود, نه حديث بساط و نه پرواز بر بالاي ابر و فرو رفتن در بئر العلم و جنگ قصر الذهب و بردن عمر به كوه قاف و أمثال اين خرافات كه به كار سرگرمي كودكان مي‌آيد</w:t>
      </w:r>
      <w:r w:rsidR="008732B3" w:rsidRPr="00F05213">
        <w:rPr>
          <w:rFonts w:hint="cs"/>
          <w:sz w:val="30"/>
          <w:szCs w:val="30"/>
          <w:rtl/>
        </w:rPr>
        <w:t>!</w:t>
      </w:r>
      <w:r w:rsidRPr="00F05213">
        <w:rPr>
          <w:rFonts w:hint="cs"/>
          <w:sz w:val="30"/>
          <w:szCs w:val="30"/>
          <w:rtl/>
        </w:rPr>
        <w:t xml:space="preserve"> أمان از جهل و ناداني, أمان از دوستي أحمقانه</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ملاحظه مي‌كنيد كه مردم ما در مقام إمام به چه گمراهي و ضلالت بعيدي دچار شده‌اند و بر پاية همين گمراهي, گمراهيهاي ديگر نشسته‌است</w:t>
      </w:r>
      <w:r w:rsidR="008732B3" w:rsidRPr="00F05213">
        <w:rPr>
          <w:rFonts w:hint="cs"/>
          <w:sz w:val="30"/>
          <w:szCs w:val="30"/>
          <w:rtl/>
        </w:rPr>
        <w:t>.</w:t>
      </w:r>
      <w:r w:rsidR="008732B3" w:rsidRPr="00F05213">
        <w:rPr>
          <w:sz w:val="30"/>
          <w:szCs w:val="30"/>
          <w:rtl/>
        </w:rPr>
        <w:t>"</w:t>
      </w:r>
      <w:r w:rsidRPr="00F05213">
        <w:rPr>
          <w:b/>
          <w:bCs/>
          <w:sz w:val="30"/>
          <w:szCs w:val="30"/>
          <w:rtl/>
          <w:lang w:bidi="ar-SY"/>
        </w:rPr>
        <w:t>ظُلُمَاتٌ بَعْضُهَا فَوْقَ بَعْضٍ إِذَا أَخْرَجَ يَدَهُ لَمْ يَكَدْ يَرَاهَا وَمَنْ لَمْ يَجْعَلِ اللهُ لَهُ نُورًا</w:t>
      </w:r>
      <w:r w:rsidRPr="00F05213">
        <w:rPr>
          <w:rFonts w:hint="cs"/>
          <w:b/>
          <w:bCs/>
          <w:sz w:val="30"/>
          <w:szCs w:val="30"/>
          <w:rtl/>
          <w:lang w:bidi="ar-SY"/>
        </w:rPr>
        <w:t xml:space="preserve"> </w:t>
      </w:r>
      <w:r w:rsidRPr="00F05213">
        <w:rPr>
          <w:b/>
          <w:bCs/>
          <w:sz w:val="30"/>
          <w:szCs w:val="30"/>
          <w:rtl/>
          <w:lang w:bidi="ar-SY"/>
        </w:rPr>
        <w:t>فَمَا لَهُ مِنْ نُورٍ</w:t>
      </w:r>
      <w:r w:rsidR="008C3598">
        <w:rPr>
          <w:rFonts w:hint="cs"/>
          <w:sz w:val="30"/>
          <w:szCs w:val="30"/>
          <w:rtl/>
        </w:rPr>
        <w:t>»</w:t>
      </w:r>
      <w:r w:rsidRPr="00F05213">
        <w:rPr>
          <w:rFonts w:hint="cs"/>
          <w:sz w:val="30"/>
          <w:szCs w:val="30"/>
          <w:rtl/>
        </w:rPr>
        <w:t xml:space="preserve"> تاريكيهاست روي يكديگر چنانكه اگر دست خويش برون آرد, ديدنش نتواند و </w:t>
      </w:r>
      <w:r w:rsidR="008732B3" w:rsidRPr="00F05213">
        <w:rPr>
          <w:rFonts w:hint="cs"/>
          <w:sz w:val="30"/>
          <w:szCs w:val="30"/>
          <w:rtl/>
        </w:rPr>
        <w:t>(</w:t>
      </w:r>
      <w:r w:rsidRPr="00F05213">
        <w:rPr>
          <w:rFonts w:hint="cs"/>
          <w:sz w:val="30"/>
          <w:szCs w:val="30"/>
          <w:rtl/>
        </w:rPr>
        <w:t>البتّه</w:t>
      </w:r>
      <w:r w:rsidR="008732B3" w:rsidRPr="00F05213">
        <w:rPr>
          <w:rFonts w:hint="cs"/>
          <w:sz w:val="30"/>
          <w:szCs w:val="30"/>
          <w:rtl/>
        </w:rPr>
        <w:t>)</w:t>
      </w:r>
      <w:r w:rsidRPr="00F05213">
        <w:rPr>
          <w:rFonts w:hint="cs"/>
          <w:sz w:val="30"/>
          <w:szCs w:val="30"/>
          <w:rtl/>
        </w:rPr>
        <w:t xml:space="preserve"> كسي كه خدا برايش نوري قرار نداده باشد هيچ نوري </w:t>
      </w:r>
      <w:r w:rsidR="008732B3" w:rsidRPr="00F05213">
        <w:rPr>
          <w:rFonts w:hint="cs"/>
          <w:sz w:val="30"/>
          <w:szCs w:val="30"/>
          <w:rtl/>
        </w:rPr>
        <w:t>(</w:t>
      </w:r>
      <w:r w:rsidRPr="00F05213">
        <w:rPr>
          <w:rFonts w:hint="cs"/>
          <w:sz w:val="30"/>
          <w:szCs w:val="30"/>
          <w:rtl/>
        </w:rPr>
        <w:t>براي هدايت يا فتن</w:t>
      </w:r>
      <w:r w:rsidR="008732B3" w:rsidRPr="00F05213">
        <w:rPr>
          <w:rFonts w:hint="cs"/>
          <w:sz w:val="30"/>
          <w:szCs w:val="30"/>
          <w:rtl/>
        </w:rPr>
        <w:t>)</w:t>
      </w:r>
      <w:r w:rsidRPr="00F05213">
        <w:rPr>
          <w:rFonts w:hint="cs"/>
          <w:sz w:val="30"/>
          <w:szCs w:val="30"/>
          <w:rtl/>
        </w:rPr>
        <w:t xml:space="preserve"> نخواهد داشت</w:t>
      </w:r>
      <w:r w:rsidR="008732B3" w:rsidRPr="00F05213">
        <w:rPr>
          <w:sz w:val="30"/>
          <w:szCs w:val="30"/>
          <w:rtl/>
        </w:rPr>
        <w:t>"</w:t>
      </w:r>
      <w:r w:rsidR="008732B3" w:rsidRPr="00F05213">
        <w:rPr>
          <w:rFonts w:hint="cs"/>
          <w:sz w:val="30"/>
          <w:szCs w:val="30"/>
          <w:rtl/>
        </w:rPr>
        <w:t>(</w:t>
      </w:r>
      <w:r w:rsidRPr="00F05213">
        <w:rPr>
          <w:rFonts w:hint="cs"/>
          <w:sz w:val="30"/>
          <w:szCs w:val="30"/>
          <w:rtl/>
        </w:rPr>
        <w:t>النّور/45</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كار بدانجا كشيده كه با اين تصوّرات جاهلانه و كودكانه مي‌پندارند ذكر اين قبيل فضائل و نشر اينگونه مناقب باعث رضايت و موجب جلب رحمت آنها مي‌شود و ثنا خواني و مدّاحي و نسبتِ اين قبيل موهومات به آن بزرگواران با اين خيال كه اختيار تمام ملكوت إلهى در دست ايشان است اين متملّقين و ثناخوانان را همچون پادشاهان خودخواه و مقتدران صاحب جاه, صله و إنعام مي‌دهند, هرچند عاصي و بزهكار و ستمگر و بدكردار باشند, آنان را از عقبات برزخ و عرصات قيامت مي‌رهانند و باب شفاعتي به چنان و سعتي ساخته‌اند كه ديگر به تهديدات خدا و إنذارات پيغمبر كمترين أثري نمانده‌است وچون گاهي جسته و گريخته به قرآن مراجعه مي‌نمايند و آيات عذاب و وعيد عِقاب گوششان را آزار مي‌دهد و ناچاراند بدان اقرار نمايند لذا به اغواي شيطان براي گريز از آن عذابها را چاره‌اي كه خيلي هم آسان است ساخته‌اند كه همين غرور و گزاف در باب شفاعت است و چون مي‌بينند كه حصول جان و مال و عمل صالح مي‌خرد و بس</w:t>
      </w:r>
      <w:r w:rsidR="008C3598">
        <w:rPr>
          <w:rFonts w:hint="cs"/>
          <w:sz w:val="30"/>
          <w:szCs w:val="30"/>
          <w:rtl/>
        </w:rPr>
        <w:t>: «</w:t>
      </w:r>
      <w:r w:rsidRPr="00F05213">
        <w:rPr>
          <w:b/>
          <w:bCs/>
          <w:sz w:val="30"/>
          <w:szCs w:val="30"/>
          <w:rtl/>
          <w:lang w:bidi="ar-SY"/>
        </w:rPr>
        <w:t>إِنَّ اللهَ اشْتَرَى مِنَ المُؤْمِنِينَ أَنْفُسَهُمْ وَأَمْوَالَهُمْ بِأَنَّ لَهُمُ الجَنَّةَ</w:t>
      </w:r>
      <w:r w:rsidR="008C3598">
        <w:rPr>
          <w:rFonts w:hint="cs"/>
          <w:b/>
          <w:bCs/>
          <w:sz w:val="30"/>
          <w:szCs w:val="30"/>
          <w:rtl/>
          <w:lang w:bidi="ar-SY"/>
        </w:rPr>
        <w:t>»</w:t>
      </w:r>
      <w:r w:rsidRPr="00F05213">
        <w:rPr>
          <w:rFonts w:hint="cs"/>
          <w:sz w:val="30"/>
          <w:szCs w:val="30"/>
          <w:rtl/>
        </w:rPr>
        <w:t xml:space="preserve"> همانا خداوند از مؤمنان جانها و مالهايشان را خريد دربرابر اينكه بهشت براي ايشان باشد </w:t>
      </w:r>
      <w:r w:rsidR="008732B3" w:rsidRPr="00F05213">
        <w:rPr>
          <w:rFonts w:hint="cs"/>
          <w:sz w:val="30"/>
          <w:szCs w:val="30"/>
          <w:rtl/>
        </w:rPr>
        <w:t>(</w:t>
      </w:r>
      <w:r w:rsidRPr="00F05213">
        <w:rPr>
          <w:rFonts w:hint="cs"/>
          <w:sz w:val="30"/>
          <w:szCs w:val="30"/>
          <w:rtl/>
        </w:rPr>
        <w:t>التَّوْبَه/111</w:t>
      </w:r>
      <w:r w:rsidR="008732B3" w:rsidRPr="00F05213">
        <w:rPr>
          <w:rFonts w:hint="cs"/>
          <w:sz w:val="30"/>
          <w:szCs w:val="30"/>
          <w:rtl/>
        </w:rPr>
        <w:t>).</w:t>
      </w:r>
      <w:r w:rsidRPr="00F05213">
        <w:rPr>
          <w:rFonts w:hint="cs"/>
          <w:sz w:val="30"/>
          <w:szCs w:val="30"/>
          <w:rtl/>
        </w:rPr>
        <w:t xml:space="preserve"> و چون دل بريدن از جان و حتّى مال به آن كيفيّت كه خدا خواسته خيلي سخت است و به خيال اينان به دست آوردن دل فلان امام يا امامزاده آسان است زيرا با نفس خود قياس مي‌كنند كه به يك تملّق بيجا و يا بخشش ناروا دلباخته مي‌شوند, لذا تصوّر كرده‌اند كه امام و امامزاده كه به عقيدة اينان در مُلك خدا صاحب نفوذ هستند نيز اين چنين‌اند, از اين رو آن موقوفات بيهوده و نذورات عجيب و روضه خواني‌ها و سينه زنيها و عزاداريهاي نامشروع را برپا مي‌كنند و دين خدا و خودرا در واقع به استهزاء مي‌گيرند</w:t>
      </w:r>
      <w:r w:rsidR="008732B3" w:rsidRPr="00F05213">
        <w:rPr>
          <w:rFonts w:hint="cs"/>
          <w:sz w:val="30"/>
          <w:szCs w:val="30"/>
          <w:rtl/>
        </w:rPr>
        <w:t>.</w:t>
      </w:r>
      <w:r w:rsidRPr="00F05213">
        <w:rPr>
          <w:rFonts w:hint="cs"/>
          <w:sz w:val="30"/>
          <w:szCs w:val="30"/>
          <w:rtl/>
        </w:rPr>
        <w:t xml:space="preserve"> علّتِ اين خطاها آن است كه اين گمراهانِ جاهل معناي امام را نفهميده‌اند و با اين همه كتابها و رساله‌ها و گفته‌ها هنوز مسألة</w:t>
      </w:r>
      <w:r w:rsidR="008732B3" w:rsidRPr="00F05213">
        <w:rPr>
          <w:sz w:val="30"/>
          <w:szCs w:val="30"/>
          <w:rtl/>
        </w:rPr>
        <w:t>"</w:t>
      </w:r>
      <w:r w:rsidRPr="00F05213">
        <w:rPr>
          <w:rFonts w:hint="cs"/>
          <w:sz w:val="30"/>
          <w:szCs w:val="30"/>
          <w:rtl/>
        </w:rPr>
        <w:t>امامت</w:t>
      </w:r>
      <w:r w:rsidR="008732B3" w:rsidRPr="00F05213">
        <w:rPr>
          <w:sz w:val="30"/>
          <w:szCs w:val="30"/>
          <w:rtl/>
        </w:rPr>
        <w:t>"</w:t>
      </w:r>
      <w:r w:rsidRPr="00F05213">
        <w:rPr>
          <w:rFonts w:hint="cs"/>
          <w:sz w:val="30"/>
          <w:szCs w:val="30"/>
          <w:rtl/>
        </w:rPr>
        <w:t>و إمام روشن نگشته بلكه بر جهل و گمراهيشان افزوده شده‌است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معناي امام چنانكه گفتيم و شرع و عقل و وجدان هم بدان گواه‌است به دو معناي حقيقي و چند معناي مجازي است</w:t>
      </w:r>
      <w:r w:rsidR="008732B3" w:rsidRPr="00F05213">
        <w:rPr>
          <w:rFonts w:hint="cs"/>
          <w:sz w:val="30"/>
          <w:szCs w:val="30"/>
          <w:rtl/>
        </w:rPr>
        <w:t>.</w:t>
      </w:r>
      <w:r w:rsidRPr="00F05213">
        <w:rPr>
          <w:rFonts w:hint="cs"/>
          <w:sz w:val="30"/>
          <w:szCs w:val="30"/>
          <w:rtl/>
        </w:rPr>
        <w:t xml:space="preserve"> دو معناي مذكور عبارت انداز</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أوّل معناي</w:t>
      </w:r>
      <w:r w:rsidR="008732B3" w:rsidRPr="00F05213">
        <w:rPr>
          <w:sz w:val="30"/>
          <w:szCs w:val="30"/>
          <w:rtl/>
        </w:rPr>
        <w:t>"</w:t>
      </w:r>
      <w:r w:rsidRPr="00F05213">
        <w:rPr>
          <w:rFonts w:hint="cs"/>
          <w:sz w:val="30"/>
          <w:szCs w:val="30"/>
          <w:rtl/>
        </w:rPr>
        <w:t>إِمام", پيشواي سياسي و اجتماعي و متصدّي أمر حكومت مسلمين است و به تمام كساني كه متصدّي أمر حكومت شوند اين لفظ إطلاق مي‌شود كه اگر متصدّي اين أمر صالح باشد از وي به إمام عادل و اگر ناصالح باشد به إمام جائر تعبير مي‌شود و سيرة مسلمين و أحاديث فريقين مملوّ از اين اصطلاح است</w:t>
      </w:r>
      <w:r w:rsidR="008732B3" w:rsidRPr="00F05213">
        <w:rPr>
          <w:rFonts w:hint="cs"/>
          <w:sz w:val="30"/>
          <w:szCs w:val="30"/>
          <w:rtl/>
        </w:rPr>
        <w:t>.</w:t>
      </w:r>
      <w:r w:rsidRPr="00F05213">
        <w:rPr>
          <w:rFonts w:hint="cs"/>
          <w:sz w:val="30"/>
          <w:szCs w:val="30"/>
          <w:rtl/>
        </w:rPr>
        <w:t xml:space="preserve"> دوّمين معناي</w:t>
      </w:r>
      <w:r w:rsidR="008732B3" w:rsidRPr="00F05213">
        <w:rPr>
          <w:sz w:val="30"/>
          <w:szCs w:val="30"/>
          <w:rtl/>
        </w:rPr>
        <w:t>"</w:t>
      </w:r>
      <w:r w:rsidRPr="00F05213">
        <w:rPr>
          <w:rFonts w:hint="cs"/>
          <w:sz w:val="30"/>
          <w:szCs w:val="30"/>
          <w:rtl/>
        </w:rPr>
        <w:t>إمام</w:t>
      </w:r>
      <w:r w:rsidR="008732B3" w:rsidRPr="00F05213">
        <w:rPr>
          <w:sz w:val="30"/>
          <w:szCs w:val="30"/>
          <w:rtl/>
        </w:rPr>
        <w:t>"</w:t>
      </w:r>
      <w:r w:rsidRPr="00F05213">
        <w:rPr>
          <w:rFonts w:hint="cs"/>
          <w:sz w:val="30"/>
          <w:szCs w:val="30"/>
          <w:rtl/>
        </w:rPr>
        <w:t>راهبر و راهنما به سوي خدا و هادي به طريق حقّ و صراط مستقيم است</w:t>
      </w:r>
      <w:r w:rsidR="008732B3" w:rsidRPr="00F05213">
        <w:rPr>
          <w:rFonts w:hint="cs"/>
          <w:sz w:val="30"/>
          <w:szCs w:val="30"/>
          <w:rtl/>
        </w:rPr>
        <w:t>.</w:t>
      </w:r>
      <w:r w:rsidRPr="00F05213">
        <w:rPr>
          <w:rFonts w:hint="cs"/>
          <w:sz w:val="30"/>
          <w:szCs w:val="30"/>
          <w:rtl/>
        </w:rPr>
        <w:t xml:space="preserve"> اين تقسيم در فرمايش أمير المؤمنين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مندرج است كه فرموده</w:t>
      </w:r>
      <w:r w:rsidR="008C3598">
        <w:rPr>
          <w:rFonts w:hint="cs"/>
          <w:sz w:val="30"/>
          <w:szCs w:val="30"/>
          <w:rtl/>
        </w:rPr>
        <w:t>: «</w:t>
      </w:r>
      <w:r w:rsidRPr="00F05213">
        <w:rPr>
          <w:rFonts w:hint="cs"/>
          <w:b/>
          <w:bCs/>
          <w:sz w:val="30"/>
          <w:szCs w:val="30"/>
          <w:rtl/>
          <w:lang w:bidi="ar-SY"/>
        </w:rPr>
        <w:t>لا غزو إلا مع إمام عادل</w:t>
      </w:r>
      <w:r w:rsidR="008732B3" w:rsidRPr="00F05213">
        <w:rPr>
          <w:rFonts w:hint="cs"/>
          <w:b/>
          <w:bCs/>
          <w:sz w:val="30"/>
          <w:szCs w:val="30"/>
          <w:rtl/>
          <w:lang w:bidi="ar-SY"/>
        </w:rPr>
        <w:t>،</w:t>
      </w:r>
      <w:r w:rsidRPr="00F05213">
        <w:rPr>
          <w:rFonts w:hint="cs"/>
          <w:b/>
          <w:bCs/>
          <w:sz w:val="30"/>
          <w:szCs w:val="30"/>
          <w:rtl/>
          <w:lang w:bidi="ar-SY"/>
        </w:rPr>
        <w:t xml:space="preserve"> ولا نقل إلا مع إمام فاضل</w:t>
      </w:r>
      <w:r w:rsidR="008C3598">
        <w:rPr>
          <w:rFonts w:hint="cs"/>
          <w:sz w:val="30"/>
          <w:szCs w:val="30"/>
          <w:rtl/>
        </w:rPr>
        <w:t>»</w:t>
      </w:r>
      <w:r w:rsidRPr="00F05213">
        <w:rPr>
          <w:rFonts w:hint="cs"/>
          <w:sz w:val="30"/>
          <w:szCs w:val="30"/>
          <w:rtl/>
        </w:rPr>
        <w:t xml:space="preserve"> جهاد جُز با امام عادل </w:t>
      </w:r>
      <w:r w:rsidR="008732B3" w:rsidRPr="00F05213">
        <w:rPr>
          <w:rFonts w:hint="cs"/>
          <w:sz w:val="30"/>
          <w:szCs w:val="30"/>
          <w:rtl/>
        </w:rPr>
        <w:t>(</w:t>
      </w:r>
      <w:r w:rsidRPr="00F05213">
        <w:rPr>
          <w:rFonts w:hint="cs"/>
          <w:sz w:val="30"/>
          <w:szCs w:val="30"/>
          <w:rtl/>
        </w:rPr>
        <w:t>درست</w:t>
      </w:r>
      <w:r w:rsidR="008732B3" w:rsidRPr="00F05213">
        <w:rPr>
          <w:rFonts w:hint="cs"/>
          <w:sz w:val="30"/>
          <w:szCs w:val="30"/>
          <w:rtl/>
        </w:rPr>
        <w:t>)</w:t>
      </w:r>
      <w:r w:rsidRPr="00F05213">
        <w:rPr>
          <w:rFonts w:hint="cs"/>
          <w:sz w:val="30"/>
          <w:szCs w:val="30"/>
          <w:rtl/>
        </w:rPr>
        <w:t xml:space="preserve"> نيست و نقل </w:t>
      </w:r>
      <w:r w:rsidR="008732B3" w:rsidRPr="00F05213">
        <w:rPr>
          <w:rFonts w:hint="cs"/>
          <w:sz w:val="30"/>
          <w:szCs w:val="30"/>
          <w:rtl/>
        </w:rPr>
        <w:t>(</w:t>
      </w:r>
      <w:r w:rsidRPr="00F05213">
        <w:rPr>
          <w:rFonts w:hint="cs"/>
          <w:sz w:val="30"/>
          <w:szCs w:val="30"/>
          <w:rtl/>
        </w:rPr>
        <w:t>روايت</w:t>
      </w:r>
      <w:r w:rsidR="008732B3" w:rsidRPr="00F05213">
        <w:rPr>
          <w:rFonts w:hint="cs"/>
          <w:sz w:val="30"/>
          <w:szCs w:val="30"/>
          <w:rtl/>
        </w:rPr>
        <w:t>)</w:t>
      </w:r>
      <w:r w:rsidRPr="00F05213">
        <w:rPr>
          <w:rFonts w:hint="cs"/>
          <w:sz w:val="30"/>
          <w:szCs w:val="30"/>
          <w:rtl/>
        </w:rPr>
        <w:t xml:space="preserve"> جُز با امام فاضل ودانا نباشد</w:t>
      </w:r>
      <w:r w:rsidR="008732B3" w:rsidRPr="00F05213">
        <w:rPr>
          <w:rFonts w:hint="cs"/>
          <w:sz w:val="30"/>
          <w:szCs w:val="30"/>
          <w:rtl/>
        </w:rPr>
        <w:t>.</w:t>
      </w:r>
      <w:r w:rsidRPr="00F05213">
        <w:rPr>
          <w:rFonts w:hint="cs"/>
          <w:sz w:val="30"/>
          <w:szCs w:val="30"/>
          <w:rtl/>
        </w:rPr>
        <w:t>"</w:t>
      </w:r>
      <w:r w:rsidR="008732B3" w:rsidRPr="00F05213">
        <w:rPr>
          <w:color w:val="FF0000"/>
          <w:sz w:val="30"/>
          <w:szCs w:val="30"/>
          <w:vertAlign w:val="superscript"/>
          <w:rtl/>
        </w:rPr>
        <w:t>(</w:t>
      </w:r>
      <w:r w:rsidRPr="00F05213">
        <w:rPr>
          <w:color w:val="FF0000"/>
          <w:sz w:val="30"/>
          <w:szCs w:val="30"/>
          <w:vertAlign w:val="superscript"/>
          <w:rtl/>
        </w:rPr>
        <w:footnoteReference w:id="73"/>
      </w:r>
      <w:r w:rsidR="008732B3" w:rsidRPr="00F05213">
        <w:rPr>
          <w:color w:val="FF0000"/>
          <w:sz w:val="30"/>
          <w:szCs w:val="30"/>
          <w:vertAlign w:val="superscript"/>
          <w:rtl/>
        </w:rPr>
        <w:t>)</w:t>
      </w:r>
      <w:r w:rsidR="008732B3" w:rsidRPr="00F05213">
        <w:rPr>
          <w:rFonts w:hint="cs"/>
          <w:sz w:val="30"/>
          <w:szCs w:val="30"/>
          <w:rtl/>
        </w:rPr>
        <w:t>.</w:t>
      </w:r>
      <w:r w:rsidRPr="00F05213">
        <w:rPr>
          <w:sz w:val="30"/>
          <w:szCs w:val="30"/>
          <w:rtl/>
        </w:rPr>
        <w:t xml:space="preserve"> </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"إمام</w:t>
      </w:r>
      <w:r w:rsidR="008732B3" w:rsidRPr="00F05213">
        <w:rPr>
          <w:sz w:val="30"/>
          <w:szCs w:val="30"/>
          <w:rtl/>
        </w:rPr>
        <w:t>"</w:t>
      </w:r>
      <w:r w:rsidRPr="00F05213">
        <w:rPr>
          <w:rFonts w:hint="cs"/>
          <w:sz w:val="30"/>
          <w:szCs w:val="30"/>
          <w:rtl/>
        </w:rPr>
        <w:t>به معناي أوّل شامل أئمّة أهل بيت نمي‌شود مگر أمير المؤمنين كه حدود پنج سال و إمام حسن به مدّت شش ماه, ديگر كسي از آن بزرگواران متصدّي أمر حكومت و پيشواي سياسي مسلمانان نگشت, ليكن معناي دوّم كه گفته شد همان دليل و رهنماي راه خدا و رهبري مردم به طريق حقّ و صراط مستقيم و هدايت مردم به سبيل سعادت است و مصداق عالي آن أئمّة أهل بيت بوده و پس از ايشان كساني هستند كه بدان طريق سلوك نمايند و به نور علم قرآن در طريق دستگيري و هدايت مردم كوشا باشند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پُر واضح است, شخصي كه امام و راهبر قومي به سوي مقصدي است تمام همّ و غمّ او مصروف آن است كه راهروان راهِ سعادت را پيموده و هرچه زودتر و بهتر به مقصد برسند</w:t>
      </w:r>
      <w:r w:rsidR="008732B3" w:rsidRPr="00F05213">
        <w:rPr>
          <w:rFonts w:hint="cs"/>
          <w:sz w:val="30"/>
          <w:szCs w:val="30"/>
          <w:rtl/>
        </w:rPr>
        <w:t>.</w:t>
      </w:r>
      <w:r w:rsidRPr="00F05213">
        <w:rPr>
          <w:rFonts w:hint="cs"/>
          <w:sz w:val="30"/>
          <w:szCs w:val="30"/>
          <w:rtl/>
        </w:rPr>
        <w:t xml:space="preserve"> چنين كسي مدح و ثناخواني و تملّق و چاپلوسي اين و آن را انتظار ندارد, خصوصاً آنگاه كه رهروان, مقصد و راه را گذاشته و به راههاي كج و معوج افتاده و در مقابلِ آنهمه اصرار و تأكيدِ راهبر كه به طريق حقّ بازآيد و راه درستِ وصول به مقصد را بپيمايد, بيشتر به ثناگويي چاپلوسانه و مدّاحي متملّقانه و اعمال بيهوده بلكه مضرّ </w:t>
      </w:r>
      <w:r w:rsidR="008732B3" w:rsidRPr="00F05213">
        <w:rPr>
          <w:rFonts w:hint="cs"/>
          <w:sz w:val="30"/>
          <w:szCs w:val="30"/>
          <w:rtl/>
        </w:rPr>
        <w:t>(</w:t>
      </w:r>
      <w:r w:rsidRPr="00F05213">
        <w:rPr>
          <w:rFonts w:hint="cs"/>
          <w:sz w:val="30"/>
          <w:szCs w:val="30"/>
          <w:rtl/>
        </w:rPr>
        <w:t>از قبيل زنجير زني و طبل و سنج كوبيدن و حمل عَلَمهاي بسيار سنگين و</w:t>
      </w:r>
      <w:r w:rsidR="008732B3" w:rsidRPr="00F05213">
        <w:rPr>
          <w:rFonts w:hint="cs"/>
          <w:sz w:val="30"/>
          <w:szCs w:val="30"/>
          <w:rtl/>
        </w:rPr>
        <w:t>...)</w:t>
      </w:r>
      <w:r w:rsidRPr="00F05213">
        <w:rPr>
          <w:rFonts w:hint="cs"/>
          <w:sz w:val="30"/>
          <w:szCs w:val="30"/>
          <w:rtl/>
        </w:rPr>
        <w:t xml:space="preserve"> و حركات ساختگي و آداب بيگانگان مجوسي به مدح و ثناي او مشغول شده و از پيمودن راه أصليِ وصول به مقصد غافل گردند</w:t>
      </w:r>
      <w:r w:rsidR="008732B3" w:rsidRPr="00F05213">
        <w:rPr>
          <w:rFonts w:hint="cs"/>
          <w:sz w:val="30"/>
          <w:szCs w:val="30"/>
          <w:rtl/>
        </w:rPr>
        <w:t>!</w:t>
      </w:r>
      <w:r w:rsidRPr="00F05213">
        <w:rPr>
          <w:rFonts w:hint="cs"/>
          <w:sz w:val="30"/>
          <w:szCs w:val="30"/>
          <w:rtl/>
        </w:rPr>
        <w:t xml:space="preserve"> اين قبيل أعمال اگر موجب خشم و غضب آن راهبر و پيشواي دلسوز نگردد, باري بي‌ترديد باعث خُشنودي و رضايت وي نخواهد شد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واقعاً انسان تعجّب مي‌كند از اينكه آداب مجوسيان و أرواح پرستيِ مِلَلِ وحشي و مرده پرستيِ مصريان و توّسل آنان به ارواحِ مردگان و أمثال اين عقائد خرافي در پيروانِ ديني راه يافته كه مأمور مبارزة جدّي با اين موهومات و خرافات است و در آيات كتاب آسماني و سيرة پيامبر بزرگوار و أئمّة نيكوكردار, كوچكترين أثري از اين كارها نيست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پيغمبر و امامي كه وظيفة مردم آن است كه در مسائل ديني و دانستن احكامي كه بدان دانا نيستند, به وي مراجعه و از او أخذ و بدان عمل نمايند, اين شوربختان اين وظيفة بزرگ را كنار نهاده در عوض به تملّق وثناخواني و مديحه سراييِ غاليانه و خواستنِ حوائجي كه بايد از خدا خواست و أمثال اين كارها كه شرك يا لا أقلّ نزديك به شرك است, پرداخته‌اند و اصلاً در صدد نيستند براي آنچه پيغمبر و امام براي آن آمده‌اند, به وي مراجعه ويا از آثار و أحكام باقيماندة از او, تبعيّت كنند و حتّى اگر كسي به ايشان بگويد كه اَيُّهَا النّاس پيغمبر و امام كه براي برآوردنِ حاجات و شفاي مرضى و دادن أولاد و كم و زياد كردنِ روزيِ افراد و اين قبيل أمور مبعوث نشده‌اند, بلكه پيغمبر و امام فقط مأموريّتِ راهبري و راهنمايي در أمور ديني و تعليم آداب و أحكام شرع دارند و اينگونه كارها كه شما دوست مي‌داريد به آنان مربوط نيست</w:t>
      </w:r>
      <w:r w:rsidR="008732B3" w:rsidRPr="00F05213">
        <w:rPr>
          <w:rFonts w:hint="cs"/>
          <w:sz w:val="30"/>
          <w:szCs w:val="30"/>
          <w:rtl/>
        </w:rPr>
        <w:t>.</w:t>
      </w:r>
      <w:r w:rsidR="008732B3" w:rsidRPr="00F05213">
        <w:rPr>
          <w:sz w:val="30"/>
          <w:szCs w:val="30"/>
          <w:rtl/>
        </w:rPr>
        <w:t>"</w:t>
      </w:r>
      <w:r w:rsidRPr="00F05213">
        <w:rPr>
          <w:b/>
          <w:bCs/>
          <w:sz w:val="30"/>
          <w:szCs w:val="30"/>
          <w:rtl/>
          <w:lang w:bidi="ar-SY"/>
        </w:rPr>
        <w:t>وَمَا عَلَى الرَّسُولِ إِلا البَلاغُ المُبِينُ</w:t>
      </w:r>
      <w:r w:rsidR="008C3598">
        <w:rPr>
          <w:rFonts w:hint="cs"/>
          <w:sz w:val="30"/>
          <w:szCs w:val="30"/>
          <w:rtl/>
        </w:rPr>
        <w:t>»</w:t>
      </w:r>
      <w:r w:rsidRPr="00F05213">
        <w:rPr>
          <w:rFonts w:hint="cs"/>
          <w:sz w:val="30"/>
          <w:szCs w:val="30"/>
          <w:rtl/>
        </w:rPr>
        <w:t xml:space="preserve"> و بر فرستادة خدا </w:t>
      </w:r>
      <w:r w:rsidR="008732B3" w:rsidRPr="00F05213">
        <w:rPr>
          <w:rFonts w:hint="cs"/>
          <w:sz w:val="30"/>
          <w:szCs w:val="30"/>
          <w:rtl/>
        </w:rPr>
        <w:t>(</w:t>
      </w:r>
      <w:r w:rsidRPr="00F05213">
        <w:rPr>
          <w:rFonts w:hint="cs"/>
          <w:sz w:val="30"/>
          <w:szCs w:val="30"/>
          <w:rtl/>
        </w:rPr>
        <w:t>وظيفه‌اي</w:t>
      </w:r>
      <w:r w:rsidR="008732B3" w:rsidRPr="00F05213">
        <w:rPr>
          <w:rFonts w:hint="cs"/>
          <w:sz w:val="30"/>
          <w:szCs w:val="30"/>
          <w:rtl/>
        </w:rPr>
        <w:t>)</w:t>
      </w:r>
      <w:r w:rsidRPr="00F05213">
        <w:rPr>
          <w:rFonts w:hint="cs"/>
          <w:sz w:val="30"/>
          <w:szCs w:val="30"/>
          <w:rtl/>
        </w:rPr>
        <w:t xml:space="preserve"> جُز رساندنِ آشكارِ پيام </w:t>
      </w:r>
      <w:r w:rsidR="008732B3" w:rsidRPr="00F05213">
        <w:rPr>
          <w:rFonts w:hint="cs"/>
          <w:sz w:val="30"/>
          <w:szCs w:val="30"/>
          <w:rtl/>
        </w:rPr>
        <w:t>(</w:t>
      </w:r>
      <w:r w:rsidRPr="00F05213">
        <w:rPr>
          <w:rFonts w:hint="cs"/>
          <w:sz w:val="30"/>
          <w:szCs w:val="30"/>
          <w:rtl/>
        </w:rPr>
        <w:t>خدا</w:t>
      </w:r>
      <w:r w:rsidR="008732B3" w:rsidRPr="00F05213">
        <w:rPr>
          <w:rFonts w:hint="cs"/>
          <w:sz w:val="30"/>
          <w:szCs w:val="30"/>
          <w:rtl/>
        </w:rPr>
        <w:t>)</w:t>
      </w:r>
      <w:r w:rsidRPr="00F05213">
        <w:rPr>
          <w:rFonts w:hint="cs"/>
          <w:sz w:val="30"/>
          <w:szCs w:val="30"/>
          <w:rtl/>
        </w:rPr>
        <w:t xml:space="preserve"> نيست</w:t>
      </w:r>
      <w:r w:rsidR="008732B3" w:rsidRPr="00F05213">
        <w:rPr>
          <w:sz w:val="30"/>
          <w:szCs w:val="30"/>
          <w:rtl/>
        </w:rPr>
        <w:t>"</w:t>
      </w:r>
      <w:r w:rsidR="008732B3" w:rsidRPr="00F05213">
        <w:rPr>
          <w:rFonts w:hint="cs"/>
          <w:sz w:val="30"/>
          <w:szCs w:val="30"/>
          <w:rtl/>
        </w:rPr>
        <w:t>(</w:t>
      </w:r>
      <w:r w:rsidRPr="00F05213">
        <w:rPr>
          <w:rFonts w:hint="cs"/>
          <w:sz w:val="30"/>
          <w:szCs w:val="30"/>
          <w:rtl/>
        </w:rPr>
        <w:t>النّور/54 و العنكبوت/18</w:t>
      </w:r>
      <w:r w:rsidR="008732B3" w:rsidRPr="00F05213">
        <w:rPr>
          <w:rFonts w:hint="cs"/>
          <w:sz w:val="30"/>
          <w:szCs w:val="30"/>
          <w:rtl/>
        </w:rPr>
        <w:t>).</w:t>
      </w:r>
      <w:r w:rsidRPr="00F05213">
        <w:rPr>
          <w:rFonts w:hint="cs"/>
          <w:sz w:val="30"/>
          <w:szCs w:val="30"/>
          <w:rtl/>
        </w:rPr>
        <w:t xml:space="preserve"> در اين موقع است كه مي‌بيني از فرط تعصّب و غضب, صورت مخاطب برا فروخته و رگهاي گردن برجسته شده و بانگاهي شرربار مي‌گويد</w:t>
      </w:r>
      <w:r w:rsidR="008732B3" w:rsidRPr="00F05213">
        <w:rPr>
          <w:rFonts w:hint="cs"/>
          <w:sz w:val="30"/>
          <w:szCs w:val="30"/>
          <w:rtl/>
        </w:rPr>
        <w:t>:</w:t>
      </w:r>
      <w:r w:rsidRPr="00F05213">
        <w:rPr>
          <w:rFonts w:hint="cs"/>
          <w:sz w:val="30"/>
          <w:szCs w:val="30"/>
          <w:rtl/>
        </w:rPr>
        <w:t xml:space="preserve"> اين توسّل است و تو مي‌گويي توسّل به پيغمبر و أئمّه جايز نيست</w:t>
      </w:r>
      <w:r w:rsidR="008732B3" w:rsidRPr="00F05213">
        <w:rPr>
          <w:rFonts w:hint="cs"/>
          <w:sz w:val="30"/>
          <w:szCs w:val="30"/>
          <w:rtl/>
        </w:rPr>
        <w:t>؟!</w:t>
      </w:r>
      <w:r w:rsidRPr="00F05213">
        <w:rPr>
          <w:rFonts w:hint="cs"/>
          <w:sz w:val="30"/>
          <w:szCs w:val="30"/>
          <w:rtl/>
        </w:rPr>
        <w:t xml:space="preserve"> و هرچه تهمت و إهانت از پير و استاد خود ياد گرفته نثار گوينده مي‌كند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آيا كسي به ايشان نگفته كه أوّلاً</w:t>
      </w:r>
      <w:r w:rsidR="008732B3" w:rsidRPr="00F05213">
        <w:rPr>
          <w:rFonts w:hint="cs"/>
          <w:sz w:val="30"/>
          <w:szCs w:val="30"/>
          <w:rtl/>
        </w:rPr>
        <w:t>:</w:t>
      </w:r>
      <w:r w:rsidRPr="00F05213">
        <w:rPr>
          <w:rFonts w:hint="cs"/>
          <w:sz w:val="30"/>
          <w:szCs w:val="30"/>
          <w:rtl/>
        </w:rPr>
        <w:t xml:space="preserve"> با وجود خداي تعالي كه بنده را بي‌هيچ واسطه مي‌پذيرد و أصلاً واسطه گرفتن در حضرتش منافي توحيد عبادت است و نيازي به توّسل نيست و خود فرموده</w:t>
      </w:r>
      <w:r w:rsidR="008C3598">
        <w:rPr>
          <w:rFonts w:hint="cs"/>
          <w:sz w:val="30"/>
          <w:szCs w:val="30"/>
          <w:rtl/>
        </w:rPr>
        <w:t>: «</w:t>
      </w:r>
      <w:r w:rsidRPr="00F05213">
        <w:rPr>
          <w:b/>
          <w:bCs/>
          <w:sz w:val="30"/>
          <w:szCs w:val="30"/>
          <w:rtl/>
          <w:lang w:bidi="ar-SY"/>
        </w:rPr>
        <w:t>وَإِذَا سَأَلَكَ عِبَادِي عَنِّي فَإِنِّي قَرِيبٌ أُجِيبُ دَعْوَةَ الدَّاعِ إِذَا دَعَانِ فَلْيَسْتَجِيبُوا لِي</w:t>
      </w:r>
      <w:r w:rsidR="008C3598">
        <w:rPr>
          <w:rFonts w:hint="cs"/>
          <w:sz w:val="30"/>
          <w:szCs w:val="30"/>
          <w:rtl/>
        </w:rPr>
        <w:t>»</w:t>
      </w:r>
      <w:r w:rsidRPr="00F05213">
        <w:rPr>
          <w:rFonts w:hint="cs"/>
          <w:sz w:val="30"/>
          <w:szCs w:val="30"/>
          <w:rtl/>
        </w:rPr>
        <w:t xml:space="preserve"> و چون بندگانم در بارة من از تو پرسش كنند, همانا من نزديكم و دعوتِ دعا كننده را هنگامي كه مرا بخواند, پاسخ مي‌دهم پس بايد دعوت مرا </w:t>
      </w:r>
      <w:r w:rsidR="008732B3" w:rsidRPr="00F05213">
        <w:rPr>
          <w:rFonts w:hint="cs"/>
          <w:sz w:val="30"/>
          <w:szCs w:val="30"/>
          <w:rtl/>
        </w:rPr>
        <w:t>(</w:t>
      </w:r>
      <w:r w:rsidRPr="00F05213">
        <w:rPr>
          <w:rFonts w:hint="cs"/>
          <w:sz w:val="30"/>
          <w:szCs w:val="30"/>
          <w:rtl/>
        </w:rPr>
        <w:t>وفراخواندنشان به سوي خودم</w:t>
      </w:r>
      <w:r w:rsidR="008732B3" w:rsidRPr="00F05213">
        <w:rPr>
          <w:rFonts w:hint="cs"/>
          <w:sz w:val="30"/>
          <w:szCs w:val="30"/>
          <w:rtl/>
        </w:rPr>
        <w:t>)</w:t>
      </w:r>
      <w:r w:rsidRPr="00F05213">
        <w:rPr>
          <w:rFonts w:hint="cs"/>
          <w:sz w:val="30"/>
          <w:szCs w:val="30"/>
          <w:rtl/>
        </w:rPr>
        <w:t xml:space="preserve"> را بپذيرند</w:t>
      </w:r>
      <w:r w:rsidR="008732B3" w:rsidRPr="00F05213">
        <w:rPr>
          <w:sz w:val="30"/>
          <w:szCs w:val="30"/>
          <w:rtl/>
        </w:rPr>
        <w:t>"</w:t>
      </w:r>
      <w:r w:rsidR="008732B3" w:rsidRPr="00F05213">
        <w:rPr>
          <w:rFonts w:hint="cs"/>
          <w:sz w:val="30"/>
          <w:szCs w:val="30"/>
          <w:rtl/>
        </w:rPr>
        <w:t>(</w:t>
      </w:r>
      <w:r w:rsidRPr="00F05213">
        <w:rPr>
          <w:rFonts w:hint="cs"/>
          <w:sz w:val="30"/>
          <w:szCs w:val="30"/>
          <w:rtl/>
        </w:rPr>
        <w:t>البقره/ 186</w:t>
      </w:r>
      <w:r w:rsidR="008732B3" w:rsidRPr="00F05213">
        <w:rPr>
          <w:rFonts w:hint="cs"/>
          <w:sz w:val="30"/>
          <w:szCs w:val="30"/>
          <w:rtl/>
        </w:rPr>
        <w:t>)</w:t>
      </w:r>
      <w:r w:rsidRPr="00F05213">
        <w:rPr>
          <w:rFonts w:hint="cs"/>
          <w:sz w:val="30"/>
          <w:szCs w:val="30"/>
          <w:rtl/>
        </w:rPr>
        <w:t xml:space="preserve"> و فرموده</w:t>
      </w:r>
      <w:r w:rsidR="008C3598">
        <w:rPr>
          <w:rFonts w:hint="cs"/>
          <w:sz w:val="30"/>
          <w:szCs w:val="30"/>
          <w:rtl/>
        </w:rPr>
        <w:t>: «</w:t>
      </w:r>
      <w:r w:rsidRPr="00F05213">
        <w:rPr>
          <w:b/>
          <w:bCs/>
          <w:sz w:val="30"/>
          <w:szCs w:val="30"/>
          <w:rtl/>
          <w:lang w:bidi="ar-SY"/>
        </w:rPr>
        <w:t>نَحْنُ أَقْرَبُ إِلَيْهِ مِنْ حَبْلِ الوَرِيدِ</w:t>
      </w:r>
      <w:r w:rsidR="008C3598">
        <w:rPr>
          <w:rFonts w:hint="cs"/>
          <w:sz w:val="30"/>
          <w:szCs w:val="30"/>
          <w:rtl/>
        </w:rPr>
        <w:t>»</w:t>
      </w:r>
      <w:r w:rsidRPr="00F05213">
        <w:rPr>
          <w:rFonts w:hint="cs"/>
          <w:sz w:val="30"/>
          <w:szCs w:val="30"/>
          <w:rtl/>
        </w:rPr>
        <w:t xml:space="preserve"> و ما به او از رگ گردن نزديكتريم</w:t>
      </w:r>
      <w:r w:rsidR="008732B3" w:rsidRPr="00F05213">
        <w:rPr>
          <w:sz w:val="30"/>
          <w:szCs w:val="30"/>
          <w:rtl/>
        </w:rPr>
        <w:t>"</w:t>
      </w:r>
      <w:r w:rsidR="008732B3" w:rsidRPr="00F05213">
        <w:rPr>
          <w:rFonts w:hint="cs"/>
          <w:sz w:val="30"/>
          <w:szCs w:val="30"/>
          <w:rtl/>
        </w:rPr>
        <w:t>(</w:t>
      </w:r>
      <w:r w:rsidRPr="00F05213">
        <w:rPr>
          <w:rFonts w:hint="cs"/>
          <w:sz w:val="30"/>
          <w:szCs w:val="30"/>
          <w:rtl/>
        </w:rPr>
        <w:t>ق/16</w:t>
      </w:r>
      <w:r w:rsidR="008732B3" w:rsidRPr="00F05213">
        <w:rPr>
          <w:rFonts w:hint="cs"/>
          <w:sz w:val="30"/>
          <w:szCs w:val="30"/>
          <w:rtl/>
        </w:rPr>
        <w:t>)</w:t>
      </w:r>
      <w:r w:rsidRPr="00F05213">
        <w:rPr>
          <w:rFonts w:hint="cs"/>
          <w:sz w:val="30"/>
          <w:szCs w:val="30"/>
          <w:rtl/>
        </w:rPr>
        <w:t xml:space="preserve"> و مي‌فرمايد</w:t>
      </w:r>
      <w:r w:rsidR="008C3598">
        <w:rPr>
          <w:rFonts w:hint="cs"/>
          <w:sz w:val="30"/>
          <w:szCs w:val="30"/>
          <w:rtl/>
        </w:rPr>
        <w:t>: «</w:t>
      </w:r>
      <w:r w:rsidRPr="00F05213">
        <w:rPr>
          <w:b/>
          <w:bCs/>
          <w:sz w:val="30"/>
          <w:szCs w:val="30"/>
          <w:rtl/>
          <w:lang w:bidi="ar-SY"/>
        </w:rPr>
        <w:t>فَلا تَدْعُوا مَعَ اللهِ أَحَدًا</w:t>
      </w:r>
      <w:r w:rsidR="008C3598">
        <w:rPr>
          <w:rFonts w:hint="cs"/>
          <w:b/>
          <w:bCs/>
          <w:sz w:val="30"/>
          <w:szCs w:val="30"/>
          <w:rtl/>
          <w:lang w:bidi="ar-SY"/>
        </w:rPr>
        <w:t>»</w:t>
      </w:r>
      <w:r w:rsidRPr="00F05213">
        <w:rPr>
          <w:rFonts w:hint="cs"/>
          <w:sz w:val="30"/>
          <w:szCs w:val="30"/>
          <w:rtl/>
        </w:rPr>
        <w:t xml:space="preserve"> با خدا أحدي را مخوانيد</w:t>
      </w:r>
      <w:r w:rsidR="008732B3" w:rsidRPr="00F05213">
        <w:rPr>
          <w:sz w:val="30"/>
          <w:szCs w:val="30"/>
          <w:rtl/>
        </w:rPr>
        <w:t>"</w:t>
      </w:r>
      <w:r w:rsidR="008732B3" w:rsidRPr="00F05213">
        <w:rPr>
          <w:rFonts w:hint="cs"/>
          <w:sz w:val="30"/>
          <w:szCs w:val="30"/>
          <w:rtl/>
        </w:rPr>
        <w:t>(</w:t>
      </w:r>
      <w:r w:rsidRPr="00F05213">
        <w:rPr>
          <w:rFonts w:hint="cs"/>
          <w:sz w:val="30"/>
          <w:szCs w:val="30"/>
          <w:rtl/>
        </w:rPr>
        <w:t>الجِنّ/18</w:t>
      </w:r>
      <w:r w:rsidR="008732B3" w:rsidRPr="00F05213">
        <w:rPr>
          <w:rFonts w:hint="cs"/>
          <w:sz w:val="30"/>
          <w:szCs w:val="30"/>
          <w:rtl/>
        </w:rPr>
        <w:t>)</w:t>
      </w:r>
      <w:r w:rsidRPr="00F05213">
        <w:rPr>
          <w:rFonts w:hint="cs"/>
          <w:sz w:val="30"/>
          <w:szCs w:val="30"/>
          <w:rtl/>
        </w:rPr>
        <w:t xml:space="preserve"> و در هر شبانه روز لا أقلّ ده بار به نحو وجوب به ما تعليم داده كه بگوييم</w:t>
      </w:r>
      <w:r w:rsidR="008C3598">
        <w:rPr>
          <w:rFonts w:hint="cs"/>
          <w:sz w:val="30"/>
          <w:szCs w:val="30"/>
          <w:rtl/>
        </w:rPr>
        <w:t>: «</w:t>
      </w:r>
      <w:r w:rsidRPr="00F05213">
        <w:rPr>
          <w:b/>
          <w:bCs/>
          <w:sz w:val="30"/>
          <w:szCs w:val="30"/>
          <w:rtl/>
          <w:lang w:bidi="ar-SY"/>
        </w:rPr>
        <w:t>إِيَّاكَ نَعْبُدُ وَإِيَّاكَ نَسْتَعِينُ</w:t>
      </w:r>
      <w:r w:rsidR="008C3598">
        <w:rPr>
          <w:rFonts w:hint="cs"/>
          <w:b/>
          <w:bCs/>
          <w:sz w:val="30"/>
          <w:szCs w:val="30"/>
          <w:rtl/>
          <w:lang w:bidi="ar-SY"/>
        </w:rPr>
        <w:t>»</w:t>
      </w:r>
      <w:r w:rsidRPr="00F05213">
        <w:rPr>
          <w:rFonts w:hint="cs"/>
          <w:sz w:val="30"/>
          <w:szCs w:val="30"/>
          <w:rtl/>
        </w:rPr>
        <w:t xml:space="preserve"> فقط تو را عبادت مي‌كنيم و فقط از تو كمك و استعانت مي‌جوييم", پس استعانت خواستنِ عبادي منحصراً بايد از خدا باشد چنانكه عبادت كردن منحصراً براي او است</w:t>
      </w:r>
      <w:r w:rsidR="008732B3" w:rsidRPr="00F05213">
        <w:rPr>
          <w:rFonts w:hint="cs"/>
          <w:sz w:val="30"/>
          <w:szCs w:val="30"/>
          <w:rtl/>
        </w:rPr>
        <w:t>.</w:t>
      </w:r>
      <w:r w:rsidRPr="00F05213">
        <w:rPr>
          <w:rFonts w:hint="cs"/>
          <w:sz w:val="30"/>
          <w:szCs w:val="30"/>
          <w:rtl/>
        </w:rPr>
        <w:t xml:space="preserve"> يا به عبارت ديگر كمك خواستن نامقيّد از غير او شرك است چنانكه عبادت غير او شرك است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آيا با اين همه آيات واضحات جايز است كه انسان خداي حيّ قادر لا يَمُوت سميع و بصير و پاينده و نزديكتر از رگ گردن را گذاشته و به سراغ كساني رود كه در همه چيز محتاج و فقير درياي بي‌پايان فضل و رحمت او هستند و خودشان به دستور قرآن مي‌گويند</w:t>
      </w:r>
      <w:r w:rsidR="008C3598">
        <w:rPr>
          <w:rFonts w:hint="cs"/>
          <w:sz w:val="30"/>
          <w:szCs w:val="30"/>
          <w:rtl/>
        </w:rPr>
        <w:t>: «</w:t>
      </w:r>
      <w:r w:rsidRPr="00F05213">
        <w:rPr>
          <w:b/>
          <w:bCs/>
          <w:sz w:val="30"/>
          <w:szCs w:val="30"/>
          <w:rtl/>
          <w:lang w:bidi="ar-SY"/>
        </w:rPr>
        <w:t>قُلْ لا أَمْلِكُ لِنَفْسِي نَفْعًا وَلا ضَرًّا إِلا مَا شَاءَ اللهُ</w:t>
      </w:r>
      <w:r w:rsidR="008C3598">
        <w:rPr>
          <w:rFonts w:hint="cs"/>
          <w:sz w:val="30"/>
          <w:szCs w:val="30"/>
          <w:rtl/>
        </w:rPr>
        <w:t>»</w:t>
      </w:r>
      <w:r w:rsidRPr="00F05213">
        <w:rPr>
          <w:rFonts w:hint="cs"/>
          <w:sz w:val="30"/>
          <w:szCs w:val="30"/>
          <w:rtl/>
        </w:rPr>
        <w:t xml:space="preserve"> همانا من مالكِ هيچ سود و زياني براي خويشتن نيستم مگر آنچه خدا بخواهد</w:t>
      </w:r>
      <w:r w:rsidR="008732B3" w:rsidRPr="00F05213">
        <w:rPr>
          <w:sz w:val="30"/>
          <w:szCs w:val="30"/>
          <w:rtl/>
        </w:rPr>
        <w:t>"</w:t>
      </w:r>
      <w:r w:rsidR="008732B3" w:rsidRPr="00F05213">
        <w:rPr>
          <w:rFonts w:hint="cs"/>
          <w:sz w:val="30"/>
          <w:szCs w:val="30"/>
          <w:rtl/>
        </w:rPr>
        <w:t>(</w:t>
      </w:r>
      <w:r w:rsidRPr="00F05213">
        <w:rPr>
          <w:rFonts w:hint="cs"/>
          <w:sz w:val="30"/>
          <w:szCs w:val="30"/>
          <w:rtl/>
        </w:rPr>
        <w:t>الأعراف/188</w:t>
      </w:r>
      <w:r w:rsidR="008732B3" w:rsidRPr="00F05213">
        <w:rPr>
          <w:rFonts w:hint="cs"/>
          <w:sz w:val="30"/>
          <w:szCs w:val="30"/>
          <w:rtl/>
        </w:rPr>
        <w:t>)</w:t>
      </w:r>
      <w:r w:rsidR="008C3598">
        <w:rPr>
          <w:rFonts w:hint="cs"/>
          <w:sz w:val="30"/>
          <w:szCs w:val="30"/>
          <w:rtl/>
        </w:rPr>
        <w:t>، «</w:t>
      </w:r>
      <w:r w:rsidRPr="00F05213">
        <w:rPr>
          <w:b/>
          <w:bCs/>
          <w:sz w:val="30"/>
          <w:szCs w:val="30"/>
          <w:rtl/>
          <w:lang w:bidi="ar-SY"/>
        </w:rPr>
        <w:t>وَمَا أُغْنِي عَنْكُمْ مِنَ اللهِ مِنْ شَيْءٍ</w:t>
      </w:r>
      <w:r w:rsidR="008C3598">
        <w:rPr>
          <w:rFonts w:hint="cs"/>
          <w:sz w:val="30"/>
          <w:szCs w:val="30"/>
          <w:rtl/>
        </w:rPr>
        <w:t>»</w:t>
      </w:r>
      <w:r w:rsidRPr="00F05213">
        <w:rPr>
          <w:rFonts w:hint="cs"/>
          <w:sz w:val="30"/>
          <w:szCs w:val="30"/>
          <w:rtl/>
        </w:rPr>
        <w:t xml:space="preserve"> و من شما را در برابرِ </w:t>
      </w:r>
      <w:r w:rsidR="008732B3" w:rsidRPr="00F05213">
        <w:rPr>
          <w:rFonts w:hint="cs"/>
          <w:sz w:val="30"/>
          <w:szCs w:val="30"/>
          <w:rtl/>
        </w:rPr>
        <w:t>(</w:t>
      </w:r>
      <w:r w:rsidRPr="00F05213">
        <w:rPr>
          <w:rFonts w:hint="cs"/>
          <w:sz w:val="30"/>
          <w:szCs w:val="30"/>
          <w:rtl/>
        </w:rPr>
        <w:t>خواستِ</w:t>
      </w:r>
      <w:r w:rsidR="008732B3" w:rsidRPr="00F05213">
        <w:rPr>
          <w:rFonts w:hint="cs"/>
          <w:sz w:val="30"/>
          <w:szCs w:val="30"/>
          <w:rtl/>
        </w:rPr>
        <w:t>)</w:t>
      </w:r>
      <w:r w:rsidRPr="00F05213">
        <w:rPr>
          <w:rFonts w:hint="cs"/>
          <w:sz w:val="30"/>
          <w:szCs w:val="30"/>
          <w:rtl/>
        </w:rPr>
        <w:t xml:space="preserve"> خدا هيچ سودي نتوانم رساند</w:t>
      </w:r>
      <w:r w:rsidR="008732B3" w:rsidRPr="00F05213">
        <w:rPr>
          <w:sz w:val="30"/>
          <w:szCs w:val="30"/>
          <w:rtl/>
        </w:rPr>
        <w:t>"</w:t>
      </w:r>
      <w:r w:rsidR="008732B3" w:rsidRPr="00F05213">
        <w:rPr>
          <w:rFonts w:hint="cs"/>
          <w:sz w:val="30"/>
          <w:szCs w:val="30"/>
          <w:rtl/>
        </w:rPr>
        <w:t>(</w:t>
      </w:r>
      <w:r w:rsidRPr="00F05213">
        <w:rPr>
          <w:rFonts w:hint="cs"/>
          <w:sz w:val="30"/>
          <w:szCs w:val="30"/>
          <w:rtl/>
        </w:rPr>
        <w:t>يوسف/67</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ثانياً</w:t>
      </w:r>
      <w:r w:rsidR="008732B3" w:rsidRPr="00F05213">
        <w:rPr>
          <w:rFonts w:hint="cs"/>
          <w:sz w:val="30"/>
          <w:szCs w:val="30"/>
          <w:rtl/>
        </w:rPr>
        <w:t>:</w:t>
      </w:r>
      <w:r w:rsidRPr="00F05213">
        <w:rPr>
          <w:rFonts w:hint="cs"/>
          <w:sz w:val="30"/>
          <w:szCs w:val="30"/>
          <w:rtl/>
        </w:rPr>
        <w:t xml:space="preserve"> بر فرض عدم نهي از اين عمل چون اين وادي, وادي هولناك و پرتگاهي مخوف است كه امكان دارد انسان را به هلاكت‌گاه شرك درآورد, همان بهتر كه ترك شود, زيرا اگر شما در ميان راههايي كه به سوي مقصد منتهي مي‌شود, چندين راه داشته باشيد كه معلوم و مسلّم است كه بي‌خطر و كوتاهتر است و راهي هم داشته باشيد كه طولاني‌تر و خطرناك است, أًوْلى آن است كه آن راه را و اگذاريد و از راههاي بي‌خطر رهسپار شويد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وضعيت توسل به أئمّه و أقارب آنها بدين صورت كه در بين جامعة ما رواج دارد به دهها دليل شرك است و به يك احتمال هم نمي‌توان درستي آن را محتمل شمرد, زيرا آنچه مسلّم است خدا در دعا و طلبِ حاجات از خود, واسطه نخواسته‌است و چنانكه آيات شريفة قرآن مي‌رساند خود از همه به بندگانش نزديكتر است و عقلاً هم معلوم است كه خداي حيّ قادر عالم السّر و الخفيّات را گذاشتن و سراغ كساني رفتن كه مرگ و غفلت و خواب و عدم إحاطه بر مصلحت, بر آنان رواست, كاري موجّه نيست, و علاوه براينها, شبهة وقوعِ در شرك كه بدترين معاصي و مُهلك‌ترين گناهان است, وجود دارد, پس ديگر به اين حركات كه باقيماندة آثار و عادات أديان و مذاهبِ باطله است, چه حاجت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ثالثاً</w:t>
      </w:r>
      <w:r w:rsidR="008732B3" w:rsidRPr="00F05213">
        <w:rPr>
          <w:rFonts w:hint="cs"/>
          <w:sz w:val="30"/>
          <w:szCs w:val="30"/>
          <w:rtl/>
        </w:rPr>
        <w:t>:</w:t>
      </w:r>
      <w:r w:rsidRPr="00F05213">
        <w:rPr>
          <w:rFonts w:hint="cs"/>
          <w:sz w:val="30"/>
          <w:szCs w:val="30"/>
          <w:rtl/>
        </w:rPr>
        <w:t xml:space="preserve"> در ميان اين همه آيات و أخبار و أحاديث صحيح و ناصحيح در كجا خدا دستور داده‌است كه كسي براي قضاي حاجتي, شفاي مرضي, گرفتن فرزندي, برآوردن خواسته‌اي, به صورت نامقيّد به پيغمبر يا امامي متوّسل شود</w:t>
      </w:r>
      <w:r w:rsidR="008732B3" w:rsidRPr="00F05213">
        <w:rPr>
          <w:rFonts w:hint="cs"/>
          <w:sz w:val="30"/>
          <w:szCs w:val="30"/>
          <w:rtl/>
        </w:rPr>
        <w:t>؟!</w:t>
      </w:r>
      <w:r w:rsidRPr="00F05213">
        <w:rPr>
          <w:rFonts w:hint="cs"/>
          <w:sz w:val="30"/>
          <w:szCs w:val="30"/>
          <w:rtl/>
        </w:rPr>
        <w:t xml:space="preserve"> شما سرتاسر آيات قرآن و سيرة أنبياء را بگرديد و ببينيد اثري از اين اعمال در آنجا مي‌بينيد</w:t>
      </w:r>
      <w:r w:rsidR="008732B3" w:rsidRPr="00F05213">
        <w:rPr>
          <w:rFonts w:hint="cs"/>
          <w:sz w:val="30"/>
          <w:szCs w:val="30"/>
          <w:rtl/>
        </w:rPr>
        <w:t>؟</w:t>
      </w:r>
      <w:r w:rsidRPr="00F05213">
        <w:rPr>
          <w:rFonts w:hint="cs"/>
          <w:sz w:val="30"/>
          <w:szCs w:val="30"/>
          <w:rtl/>
        </w:rPr>
        <w:t xml:space="preserve"> آخر بُت‌تراشي و بُت‌پرستي چيست</w:t>
      </w:r>
      <w:r w:rsidR="008732B3" w:rsidRPr="00F05213">
        <w:rPr>
          <w:rFonts w:hint="cs"/>
          <w:sz w:val="30"/>
          <w:szCs w:val="30"/>
          <w:rtl/>
        </w:rPr>
        <w:t>؟</w:t>
      </w:r>
      <w:r w:rsidRPr="00F05213">
        <w:rPr>
          <w:rFonts w:hint="cs"/>
          <w:sz w:val="30"/>
          <w:szCs w:val="30"/>
          <w:rtl/>
        </w:rPr>
        <w:t xml:space="preserve"> همين است كه انسان به خيال خويش براي برآورده شدن حاجات خود, واسطه و شفيع درست كند و به مدح و ثنا و تملّق و اظهار نياز نسبت به آنها بپردازد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در مقابل اين مطالب واضح, كساني ديده مي‌شوند كه دست به اين طرف و آن طرف انداخته‌اند و به هر حشيشي متشبّث مي‌شوند تا آيه يا روايتي پيدا كنند كه بتوانند براي اعمال شرك آميز خود مستمسكي به دست آورند و چون در آيات قرآن, متشابهاتي هست كه أهل باطل از آنها براي فريب عوام و كساني كه به اندازة كافي در آيات تدبّر و تحقيق نمي‌كنند, به نفع سليقة خود, سوء استفاده مي‌كنند, مانند آية شريفة</w:t>
      </w:r>
      <w:r w:rsidR="008732B3" w:rsidRPr="00F05213">
        <w:rPr>
          <w:sz w:val="30"/>
          <w:szCs w:val="30"/>
          <w:rtl/>
        </w:rPr>
        <w:t>"</w:t>
      </w:r>
      <w:r w:rsidRPr="00F05213">
        <w:rPr>
          <w:b/>
          <w:bCs/>
          <w:sz w:val="30"/>
          <w:szCs w:val="30"/>
          <w:rtl/>
          <w:lang w:bidi="ar-SY"/>
        </w:rPr>
        <w:t>وَهُوَ الَّذِي فِي السَّمَاءِ إِلَهٌ وَفِي الأَرْضِ إِلَهٌ</w:t>
      </w:r>
      <w:r w:rsidR="008C3598">
        <w:rPr>
          <w:rFonts w:hint="cs"/>
          <w:sz w:val="30"/>
          <w:szCs w:val="30"/>
          <w:rtl/>
        </w:rPr>
        <w:t>»</w:t>
      </w:r>
      <w:r w:rsidRPr="00F05213">
        <w:rPr>
          <w:rFonts w:hint="cs"/>
          <w:sz w:val="30"/>
          <w:szCs w:val="30"/>
          <w:rtl/>
        </w:rPr>
        <w:t xml:space="preserve"> و اوست كه در آسمان معبود است و در زمين معبود است</w:t>
      </w:r>
      <w:r w:rsidR="008732B3" w:rsidRPr="00F05213">
        <w:rPr>
          <w:sz w:val="30"/>
          <w:szCs w:val="30"/>
          <w:rtl/>
        </w:rPr>
        <w:t>"</w:t>
      </w:r>
      <w:r w:rsidR="008732B3" w:rsidRPr="00F05213">
        <w:rPr>
          <w:rFonts w:hint="cs"/>
          <w:sz w:val="30"/>
          <w:szCs w:val="30"/>
          <w:rtl/>
        </w:rPr>
        <w:t>(</w:t>
      </w:r>
      <w:r w:rsidRPr="00F05213">
        <w:rPr>
          <w:rFonts w:hint="cs"/>
          <w:sz w:val="30"/>
          <w:szCs w:val="30"/>
          <w:rtl/>
        </w:rPr>
        <w:t>الزُّخْرُف/84</w:t>
      </w:r>
      <w:r w:rsidR="008732B3" w:rsidRPr="00F05213">
        <w:rPr>
          <w:rFonts w:hint="cs"/>
          <w:sz w:val="30"/>
          <w:szCs w:val="30"/>
          <w:rtl/>
        </w:rPr>
        <w:t>)</w:t>
      </w:r>
      <w:r w:rsidRPr="00F05213">
        <w:rPr>
          <w:rFonts w:hint="cs"/>
          <w:sz w:val="30"/>
          <w:szCs w:val="30"/>
          <w:rtl/>
        </w:rPr>
        <w:t>, و آية</w:t>
      </w:r>
      <w:r w:rsidR="008732B3" w:rsidRPr="00F05213">
        <w:rPr>
          <w:sz w:val="30"/>
          <w:szCs w:val="30"/>
          <w:rtl/>
        </w:rPr>
        <w:t>"</w:t>
      </w:r>
      <w:r w:rsidRPr="00F05213">
        <w:rPr>
          <w:b/>
          <w:bCs/>
          <w:sz w:val="30"/>
          <w:szCs w:val="30"/>
          <w:rtl/>
          <w:lang w:bidi="ar-SY"/>
        </w:rPr>
        <w:t>وَجَاءَ رَبُّكَ وَالمَلَكُ صَفًّا صَفًّا</w:t>
      </w:r>
      <w:r w:rsidR="008C3598">
        <w:rPr>
          <w:rFonts w:hint="cs"/>
          <w:sz w:val="30"/>
          <w:szCs w:val="30"/>
          <w:rtl/>
        </w:rPr>
        <w:t>»</w:t>
      </w:r>
      <w:r w:rsidRPr="00F05213">
        <w:rPr>
          <w:rFonts w:hint="cs"/>
          <w:sz w:val="30"/>
          <w:szCs w:val="30"/>
          <w:rtl/>
        </w:rPr>
        <w:t xml:space="preserve"> و </w:t>
      </w:r>
      <w:r w:rsidR="008732B3" w:rsidRPr="00F05213">
        <w:rPr>
          <w:rFonts w:hint="cs"/>
          <w:sz w:val="30"/>
          <w:szCs w:val="30"/>
          <w:rtl/>
        </w:rPr>
        <w:t>(</w:t>
      </w:r>
      <w:r w:rsidRPr="00F05213">
        <w:rPr>
          <w:rFonts w:hint="cs"/>
          <w:sz w:val="30"/>
          <w:szCs w:val="30"/>
          <w:rtl/>
        </w:rPr>
        <w:t>فرمان</w:t>
      </w:r>
      <w:r w:rsidR="008732B3" w:rsidRPr="00F05213">
        <w:rPr>
          <w:rFonts w:hint="cs"/>
          <w:sz w:val="30"/>
          <w:szCs w:val="30"/>
          <w:rtl/>
        </w:rPr>
        <w:t>)</w:t>
      </w:r>
      <w:r w:rsidRPr="00F05213">
        <w:rPr>
          <w:rFonts w:hint="cs"/>
          <w:sz w:val="30"/>
          <w:szCs w:val="30"/>
          <w:rtl/>
        </w:rPr>
        <w:t xml:space="preserve"> پروردگارت و فرشتگان صف به صف بيايند </w:t>
      </w:r>
      <w:r w:rsidR="008732B3" w:rsidRPr="00F05213">
        <w:rPr>
          <w:rFonts w:hint="cs"/>
          <w:sz w:val="30"/>
          <w:szCs w:val="30"/>
          <w:rtl/>
        </w:rPr>
        <w:t>(</w:t>
      </w:r>
      <w:r w:rsidRPr="00F05213">
        <w:rPr>
          <w:rFonts w:hint="cs"/>
          <w:sz w:val="30"/>
          <w:szCs w:val="30"/>
          <w:rtl/>
        </w:rPr>
        <w:t>الفجر/22</w:t>
      </w:r>
      <w:r w:rsidR="008732B3" w:rsidRPr="00F05213">
        <w:rPr>
          <w:rFonts w:hint="cs"/>
          <w:sz w:val="30"/>
          <w:szCs w:val="30"/>
          <w:rtl/>
        </w:rPr>
        <w:t>)</w:t>
      </w:r>
      <w:r w:rsidRPr="00F05213">
        <w:rPr>
          <w:rFonts w:hint="cs"/>
          <w:sz w:val="30"/>
          <w:szCs w:val="30"/>
          <w:rtl/>
        </w:rPr>
        <w:t xml:space="preserve"> و آية</w:t>
      </w:r>
      <w:r w:rsidR="008732B3" w:rsidRPr="00F05213">
        <w:rPr>
          <w:sz w:val="30"/>
          <w:szCs w:val="30"/>
          <w:rtl/>
        </w:rPr>
        <w:t>"</w:t>
      </w:r>
      <w:r w:rsidRPr="00F05213">
        <w:rPr>
          <w:b/>
          <w:bCs/>
          <w:sz w:val="30"/>
          <w:szCs w:val="30"/>
          <w:rtl/>
          <w:lang w:bidi="ar-SY"/>
        </w:rPr>
        <w:t>وُجُوهٌ يَوْمَئِذٍ نَاضِرَةٌ إِلَى رَبِّهَا نَاظِرَةٌ</w:t>
      </w:r>
      <w:r w:rsidR="008C3598">
        <w:rPr>
          <w:rFonts w:hint="cs"/>
          <w:b/>
          <w:bCs/>
          <w:sz w:val="30"/>
          <w:szCs w:val="30"/>
          <w:rtl/>
          <w:lang w:bidi="ar-SY"/>
        </w:rPr>
        <w:t>»</w:t>
      </w:r>
      <w:r w:rsidRPr="00F05213">
        <w:rPr>
          <w:rFonts w:hint="cs"/>
          <w:sz w:val="30"/>
          <w:szCs w:val="30"/>
          <w:rtl/>
        </w:rPr>
        <w:t xml:space="preserve"> آن روز چهره‌هايي شاداب و خرّم است و به سوي </w:t>
      </w:r>
      <w:r w:rsidR="008732B3" w:rsidRPr="00F05213">
        <w:rPr>
          <w:rFonts w:hint="cs"/>
          <w:sz w:val="30"/>
          <w:szCs w:val="30"/>
          <w:rtl/>
        </w:rPr>
        <w:t>(</w:t>
      </w:r>
      <w:r w:rsidRPr="00F05213">
        <w:rPr>
          <w:rFonts w:hint="cs"/>
          <w:sz w:val="30"/>
          <w:szCs w:val="30"/>
          <w:rtl/>
        </w:rPr>
        <w:t>لطف</w:t>
      </w:r>
      <w:r w:rsidR="008732B3" w:rsidRPr="00F05213">
        <w:rPr>
          <w:rFonts w:hint="cs"/>
          <w:sz w:val="30"/>
          <w:szCs w:val="30"/>
          <w:rtl/>
        </w:rPr>
        <w:t>)</w:t>
      </w:r>
      <w:r w:rsidRPr="00F05213">
        <w:rPr>
          <w:rFonts w:hint="cs"/>
          <w:sz w:val="30"/>
          <w:szCs w:val="30"/>
          <w:rtl/>
        </w:rPr>
        <w:t xml:space="preserve"> پروردگارش نگران است</w:t>
      </w:r>
      <w:r w:rsidR="008732B3" w:rsidRPr="00F05213">
        <w:rPr>
          <w:sz w:val="30"/>
          <w:szCs w:val="30"/>
          <w:rtl/>
        </w:rPr>
        <w:t>"</w:t>
      </w:r>
      <w:r w:rsidR="008732B3" w:rsidRPr="00F05213">
        <w:rPr>
          <w:rFonts w:hint="cs"/>
          <w:sz w:val="30"/>
          <w:szCs w:val="30"/>
          <w:rtl/>
        </w:rPr>
        <w:t>(</w:t>
      </w:r>
      <w:r w:rsidRPr="00F05213">
        <w:rPr>
          <w:rFonts w:hint="cs"/>
          <w:sz w:val="30"/>
          <w:szCs w:val="30"/>
          <w:rtl/>
        </w:rPr>
        <w:t>القيامه/22 و 23</w:t>
      </w:r>
      <w:r w:rsidR="008732B3" w:rsidRPr="00F05213">
        <w:rPr>
          <w:rFonts w:hint="cs"/>
          <w:sz w:val="30"/>
          <w:szCs w:val="30"/>
          <w:rtl/>
        </w:rPr>
        <w:t>)</w:t>
      </w:r>
      <w:r w:rsidRPr="00F05213">
        <w:rPr>
          <w:rFonts w:hint="cs"/>
          <w:sz w:val="30"/>
          <w:szCs w:val="30"/>
          <w:rtl/>
        </w:rPr>
        <w:t>, و امثال اينها كه همواره به فرمودة قرآن أهل زَيْغ و وسوسِه آنها را براي مقاصد نادرست خود به كار مي‌گيرند چنانكه فرموده</w:t>
      </w:r>
      <w:r w:rsidR="008C3598">
        <w:rPr>
          <w:rFonts w:hint="cs"/>
          <w:sz w:val="30"/>
          <w:szCs w:val="30"/>
          <w:rtl/>
        </w:rPr>
        <w:t>: «</w:t>
      </w:r>
      <w:r w:rsidRPr="00F05213">
        <w:rPr>
          <w:b/>
          <w:bCs/>
          <w:sz w:val="30"/>
          <w:szCs w:val="30"/>
          <w:rtl/>
          <w:lang w:bidi="ar-SY"/>
        </w:rPr>
        <w:t>فَأَمَّا الَّذِينَ فِي قُلُوبِهِمْ زَيْغٌ فَيَتَّبِعُونَ مَا تَشَابَهَ مِنْهُ ابْتِغَاءَ الفِتْنَةِ</w:t>
      </w:r>
      <w:r w:rsidR="008C3598">
        <w:rPr>
          <w:rFonts w:hint="cs"/>
          <w:b/>
          <w:bCs/>
          <w:sz w:val="30"/>
          <w:szCs w:val="30"/>
          <w:rtl/>
          <w:lang w:bidi="ar-SY"/>
        </w:rPr>
        <w:t>»</w:t>
      </w:r>
      <w:r w:rsidRPr="00F05213">
        <w:rPr>
          <w:rFonts w:hint="cs"/>
          <w:sz w:val="30"/>
          <w:szCs w:val="30"/>
          <w:rtl/>
        </w:rPr>
        <w:t xml:space="preserve"> امّا كساني كه در دلهايشان انحراف است براي فتنه جويي آنچه را كه متشابه‌است پيگيرى مي‌كنند</w:t>
      </w:r>
      <w:r w:rsidR="008732B3" w:rsidRPr="00F05213">
        <w:rPr>
          <w:sz w:val="30"/>
          <w:szCs w:val="30"/>
          <w:rtl/>
        </w:rPr>
        <w:t>"</w:t>
      </w:r>
      <w:r w:rsidR="008732B3" w:rsidRPr="00F05213">
        <w:rPr>
          <w:rFonts w:hint="cs"/>
          <w:sz w:val="30"/>
          <w:szCs w:val="30"/>
          <w:rtl/>
        </w:rPr>
        <w:t>(</w:t>
      </w:r>
      <w:r w:rsidRPr="00F05213">
        <w:rPr>
          <w:rFonts w:hint="cs"/>
          <w:sz w:val="30"/>
          <w:szCs w:val="30"/>
          <w:rtl/>
        </w:rPr>
        <w:t>آل عمران/7</w:t>
      </w:r>
      <w:r w:rsidR="008732B3" w:rsidRPr="00F05213">
        <w:rPr>
          <w:rFonts w:hint="cs"/>
          <w:sz w:val="30"/>
          <w:szCs w:val="30"/>
          <w:rtl/>
        </w:rPr>
        <w:t>).</w:t>
      </w:r>
      <w:r w:rsidRPr="00F05213">
        <w:rPr>
          <w:rFonts w:hint="cs"/>
          <w:sz w:val="30"/>
          <w:szCs w:val="30"/>
          <w:rtl/>
        </w:rPr>
        <w:t xml:space="preserve"> و در اين مورد نيز, آية شريفة</w:t>
      </w:r>
      <w:r w:rsidR="008732B3" w:rsidRPr="00F05213">
        <w:rPr>
          <w:sz w:val="30"/>
          <w:szCs w:val="30"/>
          <w:rtl/>
        </w:rPr>
        <w:t>"</w:t>
      </w:r>
      <w:r w:rsidRPr="00F05213">
        <w:rPr>
          <w:b/>
          <w:bCs/>
          <w:sz w:val="30"/>
          <w:szCs w:val="30"/>
          <w:rtl/>
          <w:lang w:bidi="ar-SY"/>
        </w:rPr>
        <w:t>يَا أَيُّهَا الَّذِينَ آَمَنُوا اتَّقُوا اللهَ وَابْتَغُوا إِلَيْهِ الوَسِيلَةَ</w:t>
      </w:r>
      <w:r w:rsidR="008C3598">
        <w:rPr>
          <w:rFonts w:hint="cs"/>
          <w:b/>
          <w:bCs/>
          <w:sz w:val="30"/>
          <w:szCs w:val="30"/>
          <w:rtl/>
          <w:lang w:bidi="ar-SY"/>
        </w:rPr>
        <w:t>»</w:t>
      </w:r>
      <w:r w:rsidRPr="00F05213">
        <w:rPr>
          <w:rFonts w:hint="cs"/>
          <w:sz w:val="30"/>
          <w:szCs w:val="30"/>
          <w:rtl/>
        </w:rPr>
        <w:t xml:space="preserve"> اي كساني كه ايمان آورده‌ايد از خدا پروا كنيد و به سوي او وسيله بجوييد</w:t>
      </w:r>
      <w:r w:rsidR="008732B3" w:rsidRPr="00F05213">
        <w:rPr>
          <w:sz w:val="30"/>
          <w:szCs w:val="30"/>
          <w:rtl/>
        </w:rPr>
        <w:t>"</w:t>
      </w:r>
      <w:r w:rsidR="008732B3" w:rsidRPr="00F05213">
        <w:rPr>
          <w:rFonts w:hint="cs"/>
          <w:sz w:val="30"/>
          <w:szCs w:val="30"/>
          <w:rtl/>
        </w:rPr>
        <w:t>(</w:t>
      </w:r>
      <w:r w:rsidRPr="00F05213">
        <w:rPr>
          <w:rFonts w:hint="cs"/>
          <w:sz w:val="30"/>
          <w:szCs w:val="30"/>
          <w:rtl/>
        </w:rPr>
        <w:t>المائده/35</w:t>
      </w:r>
      <w:r w:rsidR="008732B3" w:rsidRPr="00F05213">
        <w:rPr>
          <w:rFonts w:hint="cs"/>
          <w:sz w:val="30"/>
          <w:szCs w:val="30"/>
          <w:rtl/>
        </w:rPr>
        <w:t>)</w:t>
      </w:r>
      <w:r w:rsidRPr="00F05213">
        <w:rPr>
          <w:rFonts w:hint="cs"/>
          <w:sz w:val="30"/>
          <w:szCs w:val="30"/>
          <w:rtl/>
        </w:rPr>
        <w:t xml:space="preserve"> را به ميان آورده و براي مراد و مقصود شرك آميز خود, بدان استناد مي‌كنند, چنانكه يكي از أرباب عمائم در روزنامة</w:t>
      </w:r>
      <w:r w:rsidR="008732B3" w:rsidRPr="00F05213">
        <w:rPr>
          <w:sz w:val="30"/>
          <w:szCs w:val="30"/>
          <w:rtl/>
        </w:rPr>
        <w:t>"</w:t>
      </w:r>
      <w:r w:rsidRPr="00F05213">
        <w:rPr>
          <w:rFonts w:hint="cs"/>
          <w:sz w:val="30"/>
          <w:szCs w:val="30"/>
          <w:rtl/>
        </w:rPr>
        <w:t>وظيفه</w:t>
      </w:r>
      <w:r w:rsidR="008732B3" w:rsidRPr="00F05213">
        <w:rPr>
          <w:sz w:val="30"/>
          <w:szCs w:val="30"/>
          <w:rtl/>
        </w:rPr>
        <w:t>"</w:t>
      </w:r>
      <w:r w:rsidRPr="00F05213">
        <w:rPr>
          <w:rFonts w:hint="cs"/>
          <w:sz w:val="30"/>
          <w:szCs w:val="30"/>
          <w:rtl/>
        </w:rPr>
        <w:t>با استناد به همين آيه به جنگ ما آمده بود</w:t>
      </w:r>
      <w:r w:rsidR="008732B3" w:rsidRPr="00F05213">
        <w:rPr>
          <w:rFonts w:hint="cs"/>
          <w:sz w:val="30"/>
          <w:szCs w:val="30"/>
          <w:rtl/>
        </w:rPr>
        <w:t>!</w:t>
      </w:r>
      <w:r w:rsidRPr="00F05213">
        <w:rPr>
          <w:rFonts w:hint="cs"/>
          <w:sz w:val="30"/>
          <w:szCs w:val="30"/>
          <w:rtl/>
        </w:rPr>
        <w:t xml:space="preserve"> گرچه بعضي از نويسندگان شيعه مانند</w:t>
      </w:r>
      <w:r w:rsidR="008732B3" w:rsidRPr="00F05213">
        <w:rPr>
          <w:sz w:val="30"/>
          <w:szCs w:val="30"/>
          <w:rtl/>
        </w:rPr>
        <w:t>"</w:t>
      </w:r>
      <w:r w:rsidRPr="00F05213">
        <w:rPr>
          <w:rFonts w:hint="cs"/>
          <w:sz w:val="30"/>
          <w:szCs w:val="30"/>
          <w:rtl/>
        </w:rPr>
        <w:t>عليّ بن ابراهيم قُمّي"</w:t>
      </w:r>
      <w:r w:rsidR="008C3598">
        <w:rPr>
          <w:rFonts w:hint="cs"/>
          <w:sz w:val="30"/>
          <w:szCs w:val="30"/>
          <w:rtl/>
        </w:rPr>
        <w:t>، «</w:t>
      </w:r>
      <w:r w:rsidRPr="00F05213">
        <w:rPr>
          <w:rFonts w:hint="cs"/>
          <w:sz w:val="30"/>
          <w:szCs w:val="30"/>
          <w:rtl/>
        </w:rPr>
        <w:t>وسيله</w:t>
      </w:r>
      <w:r w:rsidR="008732B3" w:rsidRPr="00F05213">
        <w:rPr>
          <w:sz w:val="30"/>
          <w:szCs w:val="30"/>
          <w:rtl/>
        </w:rPr>
        <w:t>"</w:t>
      </w:r>
      <w:r w:rsidRPr="00F05213">
        <w:rPr>
          <w:rFonts w:hint="cs"/>
          <w:sz w:val="30"/>
          <w:szCs w:val="30"/>
          <w:rtl/>
        </w:rPr>
        <w:t>را به</w:t>
      </w:r>
      <w:r w:rsidR="008732B3" w:rsidRPr="00F05213">
        <w:rPr>
          <w:sz w:val="30"/>
          <w:szCs w:val="30"/>
          <w:rtl/>
        </w:rPr>
        <w:t>"</w:t>
      </w:r>
      <w:r w:rsidRPr="00F05213">
        <w:rPr>
          <w:rFonts w:hint="cs"/>
          <w:sz w:val="30"/>
          <w:szCs w:val="30"/>
          <w:rtl/>
        </w:rPr>
        <w:t>إمام</w:t>
      </w:r>
      <w:r w:rsidR="008732B3" w:rsidRPr="00F05213">
        <w:rPr>
          <w:sz w:val="30"/>
          <w:szCs w:val="30"/>
          <w:rtl/>
        </w:rPr>
        <w:t>"</w:t>
      </w:r>
      <w:r w:rsidRPr="00F05213">
        <w:rPr>
          <w:rFonts w:hint="cs"/>
          <w:sz w:val="30"/>
          <w:szCs w:val="30"/>
          <w:rtl/>
        </w:rPr>
        <w:t>تفسير كرده‌اند أمّا بايد توجّه داشت كه آيه را چنين تفسير كرده‌اند</w:t>
      </w:r>
      <w:r w:rsidR="008C3598">
        <w:rPr>
          <w:rFonts w:hint="cs"/>
          <w:sz w:val="30"/>
          <w:szCs w:val="30"/>
          <w:rtl/>
        </w:rPr>
        <w:t>: «</w:t>
      </w:r>
      <w:r w:rsidRPr="00F05213">
        <w:rPr>
          <w:rFonts w:hint="cs"/>
          <w:b/>
          <w:bCs/>
          <w:sz w:val="30"/>
          <w:szCs w:val="30"/>
          <w:rtl/>
          <w:lang w:bidi="ar-SY"/>
        </w:rPr>
        <w:t>تَقَرَّبُوا إِلَيْهِ بِالإِمامِ أَيْ بِطاعَتِهِ</w:t>
      </w:r>
      <w:r w:rsidR="008C3598">
        <w:rPr>
          <w:rFonts w:hint="cs"/>
          <w:b/>
          <w:bCs/>
          <w:sz w:val="30"/>
          <w:szCs w:val="30"/>
          <w:rtl/>
          <w:lang w:bidi="ar-SY"/>
        </w:rPr>
        <w:t>»</w:t>
      </w:r>
      <w:r w:rsidRPr="00F05213">
        <w:rPr>
          <w:rFonts w:hint="cs"/>
          <w:sz w:val="30"/>
          <w:szCs w:val="30"/>
          <w:rtl/>
        </w:rPr>
        <w:t xml:space="preserve"> با امام به خدا تقرّب جوييد يعني با اطاعت از او</w:t>
      </w:r>
      <w:r w:rsidR="008732B3" w:rsidRPr="00F05213">
        <w:rPr>
          <w:sz w:val="30"/>
          <w:szCs w:val="30"/>
          <w:rtl/>
        </w:rPr>
        <w:t>"</w:t>
      </w:r>
      <w:r w:rsidRPr="00F05213">
        <w:rPr>
          <w:rFonts w:hint="cs"/>
          <w:sz w:val="30"/>
          <w:szCs w:val="30"/>
          <w:rtl/>
        </w:rPr>
        <w:t>يعني مراد از وسيله اطاعت امام است كه همان إطاعت أحكام إلهي است كه پيغمبر و إمام بيان مي‌كنند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تفسير صافي آية شريفة</w:t>
      </w:r>
      <w:r w:rsidR="008732B3" w:rsidRPr="00F05213">
        <w:rPr>
          <w:sz w:val="30"/>
          <w:szCs w:val="30"/>
          <w:rtl/>
        </w:rPr>
        <w:t>"</w:t>
      </w:r>
      <w:r w:rsidRPr="00F05213">
        <w:rPr>
          <w:b/>
          <w:bCs/>
          <w:sz w:val="30"/>
          <w:szCs w:val="30"/>
          <w:rtl/>
          <w:lang w:bidi="ar-SY"/>
        </w:rPr>
        <w:t>يَبْتَغُونَ إِلَى رَبِّهِمُ الوَسِيلَةَ</w:t>
      </w:r>
      <w:r w:rsidR="008C3598">
        <w:rPr>
          <w:rFonts w:hint="cs"/>
          <w:sz w:val="30"/>
          <w:szCs w:val="30"/>
          <w:rtl/>
        </w:rPr>
        <w:t>»</w:t>
      </w:r>
      <w:r w:rsidRPr="00F05213">
        <w:rPr>
          <w:rFonts w:hint="cs"/>
          <w:sz w:val="30"/>
          <w:szCs w:val="30"/>
          <w:rtl/>
        </w:rPr>
        <w:t xml:space="preserve"> به سوي پروردگارشان وسيله مي‌جويند </w:t>
      </w:r>
      <w:r w:rsidR="008732B3" w:rsidRPr="00F05213">
        <w:rPr>
          <w:rFonts w:hint="cs"/>
          <w:sz w:val="30"/>
          <w:szCs w:val="30"/>
          <w:rtl/>
        </w:rPr>
        <w:t>(</w:t>
      </w:r>
      <w:r w:rsidRPr="00F05213">
        <w:rPr>
          <w:rFonts w:hint="cs"/>
          <w:sz w:val="30"/>
          <w:szCs w:val="30"/>
          <w:rtl/>
        </w:rPr>
        <w:t>اَلإِسْراء/57</w:t>
      </w:r>
      <w:r w:rsidR="008732B3" w:rsidRPr="00F05213">
        <w:rPr>
          <w:rFonts w:hint="cs"/>
          <w:sz w:val="30"/>
          <w:szCs w:val="30"/>
          <w:rtl/>
        </w:rPr>
        <w:t>)</w:t>
      </w:r>
      <w:r w:rsidRPr="00F05213">
        <w:rPr>
          <w:rFonts w:hint="cs"/>
          <w:sz w:val="30"/>
          <w:szCs w:val="30"/>
          <w:rtl/>
        </w:rPr>
        <w:t xml:space="preserve"> را چنين تفسير كرده‌است</w:t>
      </w:r>
      <w:r w:rsidR="008C3598">
        <w:rPr>
          <w:rFonts w:hint="cs"/>
          <w:sz w:val="30"/>
          <w:szCs w:val="30"/>
          <w:rtl/>
        </w:rPr>
        <w:t>: «</w:t>
      </w:r>
      <w:r w:rsidRPr="00F05213">
        <w:rPr>
          <w:rFonts w:hint="cs"/>
          <w:b/>
          <w:bCs/>
          <w:sz w:val="30"/>
          <w:szCs w:val="30"/>
          <w:rtl/>
          <w:lang w:bidi="ar-SY"/>
        </w:rPr>
        <w:t>هؤُلاءِ الآلِهَةُ يَبْتَغُونَ إِلَى اللهِ اَلْقُرْبَةَ بِالطاعَةِ</w:t>
      </w:r>
      <w:r w:rsidR="008C3598">
        <w:rPr>
          <w:rFonts w:hint="cs"/>
          <w:sz w:val="30"/>
          <w:szCs w:val="30"/>
          <w:rtl/>
        </w:rPr>
        <w:t>»</w:t>
      </w:r>
      <w:r w:rsidRPr="00F05213">
        <w:rPr>
          <w:rFonts w:hint="cs"/>
          <w:sz w:val="30"/>
          <w:szCs w:val="30"/>
          <w:rtl/>
        </w:rPr>
        <w:t xml:space="preserve"> اين معبودان با طاعت به سوي خدا تقرّب مي‌جويند"</w:t>
      </w:r>
      <w:r w:rsidR="008732B3" w:rsidRPr="00F05213">
        <w:rPr>
          <w:rFonts w:hint="cs"/>
          <w:sz w:val="30"/>
          <w:szCs w:val="30"/>
          <w:rtl/>
        </w:rPr>
        <w:t>.</w:t>
      </w:r>
      <w:r w:rsidRPr="00F05213">
        <w:rPr>
          <w:rFonts w:hint="cs"/>
          <w:sz w:val="30"/>
          <w:szCs w:val="30"/>
          <w:rtl/>
        </w:rPr>
        <w:t xml:space="preserve"> شيخ صدوق در</w:t>
      </w:r>
      <w:r w:rsidR="008732B3" w:rsidRPr="00F05213">
        <w:rPr>
          <w:sz w:val="30"/>
          <w:szCs w:val="30"/>
          <w:rtl/>
        </w:rPr>
        <w:t>"</w:t>
      </w:r>
      <w:r w:rsidRPr="00F05213">
        <w:rPr>
          <w:rFonts w:hint="cs"/>
          <w:b/>
          <w:bCs/>
          <w:sz w:val="30"/>
          <w:szCs w:val="30"/>
          <w:rtl/>
        </w:rPr>
        <w:t>عيون أخبار الرّضا</w:t>
      </w:r>
      <w:r w:rsidR="008732B3" w:rsidRPr="00F05213">
        <w:rPr>
          <w:sz w:val="30"/>
          <w:szCs w:val="30"/>
          <w:rtl/>
        </w:rPr>
        <w:t>"</w:t>
      </w:r>
      <w:r w:rsidRPr="00F05213">
        <w:rPr>
          <w:rFonts w:hint="cs"/>
          <w:sz w:val="30"/>
          <w:szCs w:val="30"/>
          <w:rtl/>
        </w:rPr>
        <w:t xml:space="preserve">در معناي وسيله روايتي از پيغمبر آورده كه به معناي اطاعت أئمّه‌است نه به معناي واسطة طلب حاجات و شفيع </w:t>
      </w:r>
      <w:r w:rsidRPr="00F05213">
        <w:rPr>
          <w:rFonts w:hint="eastAsia"/>
          <w:sz w:val="30"/>
          <w:szCs w:val="30"/>
          <w:rtl/>
        </w:rPr>
        <w:t>گ</w:t>
      </w:r>
      <w:r w:rsidRPr="00F05213">
        <w:rPr>
          <w:rFonts w:hint="cs"/>
          <w:sz w:val="30"/>
          <w:szCs w:val="30"/>
          <w:rtl/>
        </w:rPr>
        <w:t>ناهان</w:t>
      </w:r>
      <w:r w:rsidR="008732B3" w:rsidRPr="00F05213">
        <w:rPr>
          <w:rFonts w:hint="cs"/>
          <w:sz w:val="30"/>
          <w:szCs w:val="30"/>
          <w:rtl/>
        </w:rPr>
        <w:t>،</w:t>
      </w:r>
      <w:r w:rsidRPr="00F05213">
        <w:rPr>
          <w:rFonts w:hint="cs"/>
          <w:sz w:val="30"/>
          <w:szCs w:val="30"/>
          <w:rtl/>
        </w:rPr>
        <w:t xml:space="preserve"> و در آنجا مي‌فرمايد</w:t>
      </w:r>
      <w:r w:rsidR="008732B3" w:rsidRPr="00F05213">
        <w:rPr>
          <w:rFonts w:hint="cs"/>
          <w:sz w:val="30"/>
          <w:szCs w:val="30"/>
          <w:rtl/>
        </w:rPr>
        <w:t>:</w:t>
      </w:r>
      <w:r w:rsidRPr="00F05213">
        <w:rPr>
          <w:rFonts w:hint="cs"/>
          <w:sz w:val="30"/>
          <w:szCs w:val="30"/>
          <w:rtl/>
        </w:rPr>
        <w:t xml:space="preserve"> </w:t>
      </w:r>
      <w:r w:rsidRPr="00F05213">
        <w:rPr>
          <w:rFonts w:hint="cs"/>
          <w:b/>
          <w:bCs/>
          <w:sz w:val="30"/>
          <w:szCs w:val="30"/>
          <w:rtl/>
          <w:lang w:bidi="ar-SY"/>
        </w:rPr>
        <w:t>الأئِمَّةُ مِنْ وُلْدِ الْحُسَيْنِ,</w:t>
      </w:r>
      <w:r w:rsidRPr="00F05213">
        <w:rPr>
          <w:rFonts w:hint="cs"/>
          <w:sz w:val="30"/>
          <w:szCs w:val="30"/>
          <w:rtl/>
        </w:rPr>
        <w:t xml:space="preserve"> </w:t>
      </w:r>
      <w:r w:rsidRPr="00F05213">
        <w:rPr>
          <w:rFonts w:hint="cs"/>
          <w:b/>
          <w:bCs/>
          <w:sz w:val="30"/>
          <w:szCs w:val="30"/>
          <w:rtl/>
          <w:lang w:bidi="ar-SY"/>
        </w:rPr>
        <w:t>مَنْ أَطاعَهُمْ فَقَدْ أَطاعَ اَللهَ وَ مَنْ عَصاهُمْ فَقَدْ عَصَى اللهَ</w:t>
      </w:r>
      <w:r w:rsidR="008C3598">
        <w:rPr>
          <w:rFonts w:hint="cs"/>
          <w:b/>
          <w:bCs/>
          <w:sz w:val="30"/>
          <w:szCs w:val="30"/>
          <w:rtl/>
          <w:lang w:bidi="ar-SY"/>
        </w:rPr>
        <w:t>»</w:t>
      </w:r>
      <w:r w:rsidRPr="00F05213">
        <w:rPr>
          <w:rFonts w:hint="cs"/>
          <w:sz w:val="30"/>
          <w:szCs w:val="30"/>
          <w:rtl/>
        </w:rPr>
        <w:t xml:space="preserve"> امامان از فرزندان حسين‌اند, هر كه ايشان را اطاعت كند, خدا را اطاعت كرده و هر كه ايشان را نافرماني كند, خدا را نافرماني كرده است"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 xml:space="preserve">أمير المؤمنين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بنابه نقل كافي در خطبة </w:t>
      </w:r>
      <w:r w:rsidR="008732B3" w:rsidRPr="00F05213">
        <w:rPr>
          <w:rFonts w:hint="cs"/>
          <w:sz w:val="30"/>
          <w:szCs w:val="30"/>
          <w:rtl/>
        </w:rPr>
        <w:t>(</w:t>
      </w:r>
      <w:r w:rsidRPr="00F05213">
        <w:rPr>
          <w:rFonts w:hint="cs"/>
          <w:sz w:val="30"/>
          <w:szCs w:val="30"/>
          <w:rtl/>
        </w:rPr>
        <w:t>الوسيله</w:t>
      </w:r>
      <w:r w:rsidR="008732B3" w:rsidRPr="00F05213">
        <w:rPr>
          <w:rFonts w:hint="cs"/>
          <w:sz w:val="30"/>
          <w:szCs w:val="30"/>
          <w:rtl/>
        </w:rPr>
        <w:t>)</w:t>
      </w:r>
      <w:r w:rsidRPr="00F05213">
        <w:rPr>
          <w:rFonts w:hint="cs"/>
          <w:sz w:val="30"/>
          <w:szCs w:val="30"/>
          <w:rtl/>
        </w:rPr>
        <w:t xml:space="preserve"> فرموده</w:t>
      </w:r>
      <w:r w:rsidR="008C3598">
        <w:rPr>
          <w:rFonts w:hint="cs"/>
          <w:sz w:val="30"/>
          <w:szCs w:val="30"/>
          <w:rtl/>
        </w:rPr>
        <w:t>: «</w:t>
      </w:r>
      <w:r w:rsidRPr="00F05213">
        <w:rPr>
          <w:rFonts w:hint="cs"/>
          <w:b/>
          <w:bCs/>
          <w:sz w:val="30"/>
          <w:szCs w:val="30"/>
          <w:rtl/>
          <w:lang w:bidi="ar-SY"/>
        </w:rPr>
        <w:t xml:space="preserve">إِنَّها </w:t>
      </w:r>
      <w:r w:rsidRPr="00F05213">
        <w:rPr>
          <w:b/>
          <w:bCs/>
          <w:sz w:val="30"/>
          <w:szCs w:val="30"/>
          <w:rtl/>
          <w:lang w:bidi="ar-SY"/>
        </w:rPr>
        <w:t xml:space="preserve">أَعْلَى دَرَجَةٍ </w:t>
      </w:r>
      <w:r w:rsidRPr="00F05213">
        <w:rPr>
          <w:rFonts w:hint="cs"/>
          <w:b/>
          <w:bCs/>
          <w:sz w:val="30"/>
          <w:szCs w:val="30"/>
          <w:rtl/>
          <w:lang w:bidi="ar-SY"/>
        </w:rPr>
        <w:t>فِي</w:t>
      </w:r>
      <w:r w:rsidRPr="00F05213">
        <w:rPr>
          <w:b/>
          <w:bCs/>
          <w:sz w:val="30"/>
          <w:szCs w:val="30"/>
          <w:rtl/>
          <w:lang w:bidi="ar-SY"/>
        </w:rPr>
        <w:t xml:space="preserve"> الجَنَّة</w:t>
      </w:r>
      <w:r w:rsidR="008C3598">
        <w:rPr>
          <w:rFonts w:hint="cs"/>
          <w:sz w:val="30"/>
          <w:szCs w:val="30"/>
          <w:rtl/>
        </w:rPr>
        <w:t>»</w:t>
      </w:r>
      <w:r w:rsidRPr="00F05213">
        <w:rPr>
          <w:rFonts w:hint="cs"/>
          <w:sz w:val="30"/>
          <w:szCs w:val="30"/>
          <w:rtl/>
        </w:rPr>
        <w:t xml:space="preserve"> همانا آن </w:t>
      </w:r>
      <w:r w:rsidR="008732B3" w:rsidRPr="00F05213">
        <w:rPr>
          <w:rFonts w:hint="cs"/>
          <w:sz w:val="30"/>
          <w:szCs w:val="30"/>
          <w:rtl/>
        </w:rPr>
        <w:t>(</w:t>
      </w:r>
      <w:r w:rsidRPr="00F05213">
        <w:rPr>
          <w:rFonts w:hint="cs"/>
          <w:sz w:val="30"/>
          <w:szCs w:val="30"/>
          <w:rtl/>
        </w:rPr>
        <w:t>وسيله</w:t>
      </w:r>
      <w:r w:rsidR="008732B3" w:rsidRPr="00F05213">
        <w:rPr>
          <w:rFonts w:hint="cs"/>
          <w:sz w:val="30"/>
          <w:szCs w:val="30"/>
          <w:rtl/>
        </w:rPr>
        <w:t>)</w:t>
      </w:r>
      <w:r w:rsidRPr="00F05213">
        <w:rPr>
          <w:rFonts w:hint="cs"/>
          <w:sz w:val="30"/>
          <w:szCs w:val="30"/>
          <w:rtl/>
        </w:rPr>
        <w:t xml:space="preserve"> بالاترين درجة بهشت است"</w:t>
      </w:r>
      <w:r w:rsidR="008732B3" w:rsidRPr="00F05213">
        <w:rPr>
          <w:rFonts w:hint="cs"/>
          <w:sz w:val="30"/>
          <w:szCs w:val="30"/>
          <w:rtl/>
        </w:rPr>
        <w:t>.</w:t>
      </w:r>
      <w:r w:rsidRPr="00F05213">
        <w:rPr>
          <w:rFonts w:hint="cs"/>
          <w:sz w:val="30"/>
          <w:szCs w:val="30"/>
          <w:rtl/>
        </w:rPr>
        <w:t xml:space="preserve"> آن حضرت بنابه نقل</w:t>
      </w:r>
      <w:r w:rsidR="008732B3" w:rsidRPr="00F05213">
        <w:rPr>
          <w:sz w:val="30"/>
          <w:szCs w:val="30"/>
          <w:rtl/>
        </w:rPr>
        <w:t>"</w:t>
      </w:r>
      <w:r w:rsidRPr="00F05213">
        <w:rPr>
          <w:rFonts w:hint="cs"/>
          <w:sz w:val="30"/>
          <w:szCs w:val="30"/>
          <w:rtl/>
        </w:rPr>
        <w:t>ابن شهر آشوب</w:t>
      </w:r>
      <w:r w:rsidR="008732B3" w:rsidRPr="00F05213">
        <w:rPr>
          <w:sz w:val="30"/>
          <w:szCs w:val="30"/>
          <w:rtl/>
        </w:rPr>
        <w:t>"</w:t>
      </w:r>
      <w:r w:rsidRPr="00F05213">
        <w:rPr>
          <w:rFonts w:hint="cs"/>
          <w:sz w:val="30"/>
          <w:szCs w:val="30"/>
          <w:rtl/>
        </w:rPr>
        <w:t>فرموده</w:t>
      </w:r>
      <w:r w:rsidR="008C3598">
        <w:rPr>
          <w:rFonts w:hint="cs"/>
          <w:sz w:val="30"/>
          <w:szCs w:val="30"/>
          <w:rtl/>
        </w:rPr>
        <w:t>: «</w:t>
      </w:r>
      <w:r w:rsidRPr="00F05213">
        <w:rPr>
          <w:rFonts w:hint="cs"/>
          <w:b/>
          <w:bCs/>
          <w:sz w:val="30"/>
          <w:szCs w:val="30"/>
          <w:rtl/>
          <w:lang w:bidi="ar-SY"/>
        </w:rPr>
        <w:t>أَنَا وَسيلَتُه</w:t>
      </w:r>
      <w:r w:rsidR="008732B3" w:rsidRPr="00F05213">
        <w:rPr>
          <w:rFonts w:hint="cs"/>
          <w:b/>
          <w:bCs/>
          <w:sz w:val="30"/>
          <w:szCs w:val="30"/>
          <w:rtl/>
          <w:lang w:bidi="ar-SY"/>
        </w:rPr>
        <w:t>:</w:t>
      </w:r>
      <w:r w:rsidRPr="00F05213">
        <w:rPr>
          <w:rFonts w:hint="cs"/>
          <w:b/>
          <w:bCs/>
          <w:sz w:val="30"/>
          <w:szCs w:val="30"/>
          <w:rtl/>
          <w:lang w:bidi="ar-SY"/>
        </w:rPr>
        <w:t xml:space="preserve"> أَيْ طاعَتي وَبَيْعَتي</w:t>
      </w:r>
      <w:r w:rsidR="008C3598">
        <w:rPr>
          <w:rFonts w:hint="cs"/>
          <w:sz w:val="30"/>
          <w:szCs w:val="30"/>
          <w:rtl/>
        </w:rPr>
        <w:t>»</w:t>
      </w:r>
      <w:r w:rsidRPr="00F05213">
        <w:rPr>
          <w:rFonts w:hint="cs"/>
          <w:sz w:val="30"/>
          <w:szCs w:val="30"/>
          <w:rtl/>
        </w:rPr>
        <w:t xml:space="preserve"> من وسيله‌ام يعني اطاعت از من و بيعت با من وسيلة </w:t>
      </w:r>
      <w:r w:rsidR="008732B3" w:rsidRPr="00F05213">
        <w:rPr>
          <w:rFonts w:hint="cs"/>
          <w:sz w:val="30"/>
          <w:szCs w:val="30"/>
          <w:rtl/>
        </w:rPr>
        <w:t>(</w:t>
      </w:r>
      <w:r w:rsidRPr="00F05213">
        <w:rPr>
          <w:rFonts w:hint="cs"/>
          <w:sz w:val="30"/>
          <w:szCs w:val="30"/>
          <w:rtl/>
        </w:rPr>
        <w:t>تقرّب به خدا</w:t>
      </w:r>
      <w:r w:rsidR="008732B3" w:rsidRPr="00F05213">
        <w:rPr>
          <w:rFonts w:hint="cs"/>
          <w:sz w:val="30"/>
          <w:szCs w:val="30"/>
          <w:rtl/>
        </w:rPr>
        <w:t>)</w:t>
      </w:r>
      <w:r w:rsidRPr="00F05213">
        <w:rPr>
          <w:rFonts w:hint="cs"/>
          <w:sz w:val="30"/>
          <w:szCs w:val="30"/>
          <w:rtl/>
        </w:rPr>
        <w:t xml:space="preserve"> است"</w:t>
      </w:r>
      <w:r w:rsidR="008732B3" w:rsidRPr="00F05213">
        <w:rPr>
          <w:rFonts w:hint="cs"/>
          <w:sz w:val="30"/>
          <w:szCs w:val="30"/>
          <w:rtl/>
        </w:rPr>
        <w:t>.</w:t>
      </w:r>
      <w:r w:rsidRPr="00F05213">
        <w:rPr>
          <w:rFonts w:hint="cs"/>
          <w:sz w:val="30"/>
          <w:szCs w:val="30"/>
          <w:rtl/>
        </w:rPr>
        <w:t xml:space="preserve"> أمير المؤمنين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در نهج البلاغه </w:t>
      </w:r>
      <w:r w:rsidR="008732B3" w:rsidRPr="00F05213">
        <w:rPr>
          <w:rFonts w:hint="cs"/>
          <w:sz w:val="30"/>
          <w:szCs w:val="30"/>
          <w:rtl/>
        </w:rPr>
        <w:t>(</w:t>
      </w:r>
      <w:r w:rsidRPr="00F05213">
        <w:rPr>
          <w:rFonts w:hint="cs"/>
          <w:sz w:val="30"/>
          <w:szCs w:val="30"/>
          <w:rtl/>
        </w:rPr>
        <w:t>خطبة 110</w:t>
      </w:r>
      <w:r w:rsidR="008732B3" w:rsidRPr="00F05213">
        <w:rPr>
          <w:rFonts w:hint="cs"/>
          <w:sz w:val="30"/>
          <w:szCs w:val="30"/>
          <w:rtl/>
        </w:rPr>
        <w:t>)</w:t>
      </w:r>
      <w:r w:rsidRPr="00F05213">
        <w:rPr>
          <w:rFonts w:hint="cs"/>
          <w:sz w:val="30"/>
          <w:szCs w:val="30"/>
          <w:rtl/>
        </w:rPr>
        <w:t xml:space="preserve"> ايمان به خدا و فرستادگان إلهي و جهاد في سبيل الله و اقامة نماز و پرداخت زكات و</w:t>
      </w:r>
      <w:r w:rsidR="008732B3" w:rsidRPr="00F05213">
        <w:rPr>
          <w:rFonts w:hint="cs"/>
          <w:sz w:val="30"/>
          <w:szCs w:val="30"/>
          <w:rtl/>
        </w:rPr>
        <w:t>....</w:t>
      </w:r>
      <w:r w:rsidRPr="00F05213">
        <w:rPr>
          <w:rFonts w:hint="cs"/>
          <w:sz w:val="30"/>
          <w:szCs w:val="30"/>
          <w:rtl/>
        </w:rPr>
        <w:t xml:space="preserve"> را وسيله شمرده‌است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چنانكه ملاحظه مي‌شود بنابه فرمايش أئمّه, وسيله و توّسل عبارت است از إيمان به خدا و أنبياء إلهي و آنچه از أحكام و آيات كه از جانب خدا آمده و جهاد در راه او, هيچ جا توّسل به اين معناي مِنْ عِنْدى كه ساخته‌اند, نبوده و آيه أبداً به مقصودشان مربوط نيست ولي أفراد دَغَلكار و مدلّس كه همچون أشخاص جاعل كه در أسناد و أوراق رسمي و بهادار دست برده و سود خودرا در آن مي‌گنجانند با قرآن كريم و أحاديث صحيحه نيز چنين كرده‌اند و در ضمن رواياتي كه دربارة آيات شريفة قرآن جعل كرده‌اند تا آنجا كه توانسته‌اند ضمن جملات و كلمات قرآن يك كلمه يا يك جمله به نفع خود گنجانيده‌اند كه اين آيه چنين نازل شده و آن آيه چنان</w:t>
      </w:r>
      <w:r w:rsidR="008732B3" w:rsidRPr="00F05213">
        <w:rPr>
          <w:rFonts w:hint="cs"/>
          <w:sz w:val="30"/>
          <w:szCs w:val="30"/>
          <w:rtl/>
        </w:rPr>
        <w:t>!!</w:t>
      </w:r>
      <w:r w:rsidRPr="00F05213">
        <w:rPr>
          <w:rFonts w:hint="cs"/>
          <w:sz w:val="30"/>
          <w:szCs w:val="30"/>
          <w:rtl/>
        </w:rPr>
        <w:t xml:space="preserve"> رجوع به كتب روايي و يا تفاسير عجيبه‌اي كه نوشته‌اند, اين حقيقت را به طور بارز, روشن و آشكار خواهد كرد</w:t>
      </w:r>
      <w:r w:rsidR="008732B3" w:rsidRPr="00F05213">
        <w:rPr>
          <w:rFonts w:hint="cs"/>
          <w:sz w:val="30"/>
          <w:szCs w:val="30"/>
          <w:rtl/>
        </w:rPr>
        <w:t>.</w:t>
      </w:r>
      <w:r w:rsidR="008732B3" w:rsidRPr="00F05213">
        <w:rPr>
          <w:color w:val="FF0000"/>
          <w:sz w:val="30"/>
          <w:szCs w:val="30"/>
          <w:vertAlign w:val="superscript"/>
          <w:rtl/>
        </w:rPr>
        <w:t>(</w:t>
      </w:r>
      <w:r w:rsidRPr="00F05213">
        <w:rPr>
          <w:color w:val="FF0000"/>
          <w:sz w:val="30"/>
          <w:szCs w:val="30"/>
          <w:vertAlign w:val="superscript"/>
          <w:rtl/>
        </w:rPr>
        <w:footnoteReference w:id="74"/>
      </w:r>
      <w:r w:rsidR="008732B3" w:rsidRPr="00F05213">
        <w:rPr>
          <w:color w:val="FF0000"/>
          <w:sz w:val="30"/>
          <w:szCs w:val="30"/>
          <w:vertAlign w:val="superscript"/>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موقعي كه مقالة</w:t>
      </w:r>
      <w:r w:rsidR="008732B3" w:rsidRPr="00F05213">
        <w:rPr>
          <w:sz w:val="30"/>
          <w:szCs w:val="30"/>
          <w:rtl/>
        </w:rPr>
        <w:t>"</w:t>
      </w:r>
      <w:r w:rsidRPr="00F05213">
        <w:rPr>
          <w:rFonts w:hint="cs"/>
          <w:sz w:val="30"/>
          <w:szCs w:val="30"/>
          <w:rtl/>
        </w:rPr>
        <w:t>عِلَل انحطاط مسلمين و چارة آن</w:t>
      </w:r>
      <w:r w:rsidR="008732B3" w:rsidRPr="00F05213">
        <w:rPr>
          <w:sz w:val="30"/>
          <w:szCs w:val="30"/>
          <w:rtl/>
        </w:rPr>
        <w:t>"</w:t>
      </w:r>
      <w:r w:rsidRPr="00F05213">
        <w:rPr>
          <w:rFonts w:hint="cs"/>
          <w:sz w:val="30"/>
          <w:szCs w:val="30"/>
          <w:rtl/>
        </w:rPr>
        <w:t>در روزنامة</w:t>
      </w:r>
      <w:r w:rsidR="008732B3" w:rsidRPr="00F05213">
        <w:rPr>
          <w:sz w:val="30"/>
          <w:szCs w:val="30"/>
          <w:rtl/>
        </w:rPr>
        <w:t>"</w:t>
      </w:r>
      <w:r w:rsidRPr="00F05213">
        <w:rPr>
          <w:rFonts w:hint="cs"/>
          <w:sz w:val="30"/>
          <w:szCs w:val="30"/>
          <w:rtl/>
        </w:rPr>
        <w:t>وظيفه</w:t>
      </w:r>
      <w:r w:rsidR="008732B3" w:rsidRPr="00F05213">
        <w:rPr>
          <w:sz w:val="30"/>
          <w:szCs w:val="30"/>
          <w:rtl/>
        </w:rPr>
        <w:t>"</w:t>
      </w:r>
      <w:r w:rsidRPr="00F05213">
        <w:rPr>
          <w:rFonts w:hint="cs"/>
          <w:sz w:val="30"/>
          <w:szCs w:val="30"/>
          <w:rtl/>
        </w:rPr>
        <w:t>چاب شد و مورد موافقت و مخالفت عدّه‌اي قرار گرفت يكي از مخالفين كه خودرا از علما و نويسندگان مبرّز مي‌داند, در ردّ و انتقاد يكي از موافقينِ اين مقاله, در خصوص مسألة توّسل به همين آية شريفة سورة مائده استناد كرده, آنگاه هر چه فحش و ناسزا مي‌دانست نثار وي كرده و بعد از استناد به آية</w:t>
      </w:r>
      <w:r w:rsidR="008732B3" w:rsidRPr="00F05213">
        <w:rPr>
          <w:sz w:val="30"/>
          <w:szCs w:val="30"/>
          <w:rtl/>
        </w:rPr>
        <w:t>"</w:t>
      </w:r>
      <w:r w:rsidRPr="00F05213">
        <w:rPr>
          <w:b/>
          <w:bCs/>
          <w:sz w:val="30"/>
          <w:szCs w:val="30"/>
          <w:rtl/>
          <w:lang w:bidi="ar-SY"/>
        </w:rPr>
        <w:t>فَتَلَقَّى آَدَمُ مِنْ رَبِّهِ كَلِمَاتٍ فَتَابَ عَلَيْهِ</w:t>
      </w:r>
      <w:r w:rsidR="008C3598">
        <w:rPr>
          <w:rFonts w:hint="cs"/>
          <w:sz w:val="30"/>
          <w:szCs w:val="30"/>
          <w:rtl/>
        </w:rPr>
        <w:t>»</w:t>
      </w:r>
      <w:r w:rsidRPr="00F05213">
        <w:rPr>
          <w:rFonts w:hint="cs"/>
          <w:sz w:val="30"/>
          <w:szCs w:val="30"/>
          <w:rtl/>
        </w:rPr>
        <w:t xml:space="preserve"> آدم از پروردگارش سخناني دريافت كرد و خدا </w:t>
      </w:r>
      <w:r w:rsidR="008732B3" w:rsidRPr="00F05213">
        <w:rPr>
          <w:rFonts w:hint="cs"/>
          <w:sz w:val="30"/>
          <w:szCs w:val="30"/>
          <w:rtl/>
        </w:rPr>
        <w:t>(</w:t>
      </w:r>
      <w:r w:rsidRPr="00F05213">
        <w:rPr>
          <w:rFonts w:hint="cs"/>
          <w:sz w:val="30"/>
          <w:szCs w:val="30"/>
          <w:rtl/>
        </w:rPr>
        <w:t>به رحمت خويش</w:t>
      </w:r>
      <w:r w:rsidR="008732B3" w:rsidRPr="00F05213">
        <w:rPr>
          <w:rFonts w:hint="cs"/>
          <w:sz w:val="30"/>
          <w:szCs w:val="30"/>
          <w:rtl/>
        </w:rPr>
        <w:t>)</w:t>
      </w:r>
      <w:r w:rsidRPr="00F05213">
        <w:rPr>
          <w:rFonts w:hint="cs"/>
          <w:sz w:val="30"/>
          <w:szCs w:val="30"/>
          <w:rtl/>
        </w:rPr>
        <w:t xml:space="preserve"> توبة او را پذيرفت</w:t>
      </w:r>
      <w:r w:rsidR="008732B3" w:rsidRPr="00F05213">
        <w:rPr>
          <w:sz w:val="30"/>
          <w:szCs w:val="30"/>
          <w:rtl/>
        </w:rPr>
        <w:t>"</w:t>
      </w:r>
      <w:r w:rsidR="008732B3" w:rsidRPr="00F05213">
        <w:rPr>
          <w:rFonts w:hint="cs"/>
          <w:sz w:val="30"/>
          <w:szCs w:val="30"/>
          <w:rtl/>
        </w:rPr>
        <w:t>(</w:t>
      </w:r>
      <w:r w:rsidRPr="00F05213">
        <w:rPr>
          <w:rFonts w:hint="cs"/>
          <w:sz w:val="30"/>
          <w:szCs w:val="30"/>
          <w:rtl/>
        </w:rPr>
        <w:t>البقره/37</w:t>
      </w:r>
      <w:r w:rsidR="008732B3" w:rsidRPr="00F05213">
        <w:rPr>
          <w:rFonts w:hint="cs"/>
          <w:sz w:val="30"/>
          <w:szCs w:val="30"/>
          <w:rtl/>
        </w:rPr>
        <w:t>)</w:t>
      </w:r>
      <w:r w:rsidRPr="00F05213">
        <w:rPr>
          <w:rFonts w:hint="cs"/>
          <w:sz w:val="30"/>
          <w:szCs w:val="30"/>
          <w:rtl/>
        </w:rPr>
        <w:t xml:space="preserve"> از تفسير درّ المنثور خبري آورده بود كه حضرت آدم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خدا را به خمسة طيّبه سوگند داد تا خدا توبه‌اش را پذيرفت</w:t>
      </w:r>
      <w:r w:rsidR="008732B3" w:rsidRPr="00F05213">
        <w:rPr>
          <w:rFonts w:hint="cs"/>
          <w:sz w:val="30"/>
          <w:szCs w:val="30"/>
          <w:rtl/>
        </w:rPr>
        <w:t>!</w:t>
      </w:r>
      <w:r w:rsidRPr="00F05213">
        <w:rPr>
          <w:rFonts w:hint="cs"/>
          <w:sz w:val="30"/>
          <w:szCs w:val="30"/>
          <w:rtl/>
        </w:rPr>
        <w:t xml:space="preserve"> ما در همان موقع جواب او و ساير منتقدين را نوشته و براي روزنامة</w:t>
      </w:r>
      <w:r w:rsidR="008732B3" w:rsidRPr="00F05213">
        <w:rPr>
          <w:sz w:val="30"/>
          <w:szCs w:val="30"/>
          <w:rtl/>
        </w:rPr>
        <w:t>"</w:t>
      </w:r>
      <w:r w:rsidRPr="00F05213">
        <w:rPr>
          <w:rFonts w:hint="cs"/>
          <w:sz w:val="30"/>
          <w:szCs w:val="30"/>
          <w:rtl/>
        </w:rPr>
        <w:t>وظيفه</w:t>
      </w:r>
      <w:r w:rsidR="008732B3" w:rsidRPr="00F05213">
        <w:rPr>
          <w:sz w:val="30"/>
          <w:szCs w:val="30"/>
          <w:rtl/>
        </w:rPr>
        <w:t>"</w:t>
      </w:r>
      <w:r w:rsidRPr="00F05213">
        <w:rPr>
          <w:rFonts w:hint="cs"/>
          <w:sz w:val="30"/>
          <w:szCs w:val="30"/>
          <w:rtl/>
        </w:rPr>
        <w:t>فرستاديم ولي روزنامة مزبور از بيم غوغاي دكّانداران و بلواي متعصّبين از درج آن خودداري نمود</w:t>
      </w:r>
      <w:r w:rsidR="008732B3" w:rsidRPr="00F05213">
        <w:rPr>
          <w:rFonts w:hint="cs"/>
          <w:sz w:val="30"/>
          <w:szCs w:val="30"/>
          <w:rtl/>
        </w:rPr>
        <w:t>.</w:t>
      </w:r>
      <w:r w:rsidRPr="00F05213">
        <w:rPr>
          <w:rFonts w:hint="cs"/>
          <w:sz w:val="30"/>
          <w:szCs w:val="30"/>
          <w:rtl/>
        </w:rPr>
        <w:t xml:space="preserve"> در اينجا اجمالاً ضعف منطق نويسندة مذكور را بيان مي‌كنيم</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أوّلاً</w:t>
      </w:r>
      <w:r w:rsidR="008732B3" w:rsidRPr="00F05213">
        <w:rPr>
          <w:rFonts w:hint="cs"/>
          <w:sz w:val="30"/>
          <w:szCs w:val="30"/>
          <w:rtl/>
        </w:rPr>
        <w:t>:</w:t>
      </w:r>
      <w:r w:rsidRPr="00F05213">
        <w:rPr>
          <w:rFonts w:hint="cs"/>
          <w:sz w:val="30"/>
          <w:szCs w:val="30"/>
          <w:rtl/>
        </w:rPr>
        <w:t xml:space="preserve"> مقصود ما از توسّلِ غلط اين أعمالي است كه عوام, صبح و شام و از دور و نزديك, حوائج خودرا از أئمّه و اما مزادگان مي‌خواهند و براي آنها نذر و قرباني و برِ گرد مرقدشان, طواف كرده و آنها را از احوال پنهان و آشكار خود با خبر مي‌دانند, اين چه ربطي دارد به اينكه حضرت آدم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عرض كرده‌است</w:t>
      </w:r>
      <w:r w:rsidR="008732B3" w:rsidRPr="00F05213">
        <w:rPr>
          <w:rFonts w:hint="cs"/>
          <w:sz w:val="30"/>
          <w:szCs w:val="30"/>
          <w:rtl/>
        </w:rPr>
        <w:t>:</w:t>
      </w:r>
      <w:r w:rsidRPr="00F05213">
        <w:rPr>
          <w:rFonts w:hint="cs"/>
          <w:sz w:val="30"/>
          <w:szCs w:val="30"/>
          <w:rtl/>
        </w:rPr>
        <w:t xml:space="preserve"> خدا يا به حقّ خمسة طيّبه مرا بيامرز</w:t>
      </w:r>
      <w:r w:rsidR="008732B3" w:rsidRPr="00F05213">
        <w:rPr>
          <w:rFonts w:hint="cs"/>
          <w:sz w:val="30"/>
          <w:szCs w:val="30"/>
          <w:rtl/>
        </w:rPr>
        <w:t>؟!</w:t>
      </w:r>
      <w:r w:rsidRPr="00F05213">
        <w:rPr>
          <w:rFonts w:hint="cs"/>
          <w:sz w:val="30"/>
          <w:szCs w:val="30"/>
          <w:rtl/>
        </w:rPr>
        <w:t xml:space="preserve"> ما كجا گفته‌ايم كه اگر كسي خدا را به پيغمبر يا أئمّه و شهداي عاليقدر اسلام و يا حتى به اشك يتيمان و سوز دل بيوه زنان قسم بدهد, كاري شرك آميز كرده‌است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ثانياً</w:t>
      </w:r>
      <w:r w:rsidR="008732B3" w:rsidRPr="00F05213">
        <w:rPr>
          <w:rFonts w:hint="cs"/>
          <w:sz w:val="30"/>
          <w:szCs w:val="30"/>
          <w:rtl/>
        </w:rPr>
        <w:t>:</w:t>
      </w:r>
      <w:r w:rsidRPr="00F05213">
        <w:rPr>
          <w:rFonts w:hint="cs"/>
          <w:sz w:val="30"/>
          <w:szCs w:val="30"/>
          <w:rtl/>
        </w:rPr>
        <w:t xml:space="preserve"> اگر به خبري از أهل سنّت استناد كرده‌اي از باب اينكه </w:t>
      </w:r>
      <w:r w:rsidRPr="00F05213">
        <w:rPr>
          <w:rFonts w:hint="cs"/>
          <w:b/>
          <w:bCs/>
          <w:sz w:val="30"/>
          <w:szCs w:val="30"/>
          <w:rtl/>
          <w:lang w:bidi="ar-SY"/>
        </w:rPr>
        <w:t>اَلْفَضْلُ ما شَهِدَتْ بِهِ الأَعْداءُ</w:t>
      </w:r>
      <w:r w:rsidRPr="00F05213">
        <w:rPr>
          <w:rFonts w:hint="cs"/>
          <w:sz w:val="30"/>
          <w:szCs w:val="30"/>
          <w:rtl/>
        </w:rPr>
        <w:t xml:space="preserve"> لازم است بداني كه در اين باب لازم است به اخبار صحيحة آنان استناد شود و إلا با خبر غير صحيح چه از سنّي باشد چه از شيعه, كاري نمي‌توان كرد مگر فريب عوام, أهل فنّ مي‌دانند كه بسياري از أخبار شيعه و سنّي در هم آميخته و آنقدر جعل أخبار شده و آنها را عليه عقايد يكديگر به كار برده‌اند كه با صِرف استناد به اينكه حديثي در كتب سنّي آمده نمي‌توان عقيده‌اي را اثبات كرد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ديگر آنكه نويسندة مذكور بنابه اينكه اَلْغَريقُ يَتَشَبَّثُ بِكُلِّ حَشيش, براي اينكه لزوم واسطه را تجويز كند به آية شريفة</w:t>
      </w:r>
      <w:r w:rsidR="008732B3" w:rsidRPr="00F05213">
        <w:rPr>
          <w:sz w:val="30"/>
          <w:szCs w:val="30"/>
          <w:rtl/>
        </w:rPr>
        <w:t>"</w:t>
      </w:r>
      <w:r w:rsidRPr="00F05213">
        <w:rPr>
          <w:b/>
          <w:bCs/>
          <w:sz w:val="30"/>
          <w:szCs w:val="30"/>
          <w:rtl/>
          <w:lang w:bidi="ar-SY"/>
        </w:rPr>
        <w:t>يَا أَبَانَا اسْتَغْفِرْ لَنَا ذُنُوبَنَا إِنَّا كُنَّا خَاطِئِينَ</w:t>
      </w:r>
      <w:r w:rsidR="008C3598">
        <w:rPr>
          <w:rFonts w:hint="cs"/>
          <w:sz w:val="30"/>
          <w:szCs w:val="30"/>
          <w:rtl/>
        </w:rPr>
        <w:t>»</w:t>
      </w:r>
      <w:r w:rsidRPr="00F05213">
        <w:rPr>
          <w:rFonts w:hint="cs"/>
          <w:sz w:val="30"/>
          <w:szCs w:val="30"/>
          <w:rtl/>
        </w:rPr>
        <w:t xml:space="preserve"> اي پدرما, براي گناهان ما آمرزش بخواه كه ما خطا كار بوده‌ايم</w:t>
      </w:r>
      <w:r w:rsidR="008732B3" w:rsidRPr="00F05213">
        <w:rPr>
          <w:sz w:val="30"/>
          <w:szCs w:val="30"/>
          <w:rtl/>
        </w:rPr>
        <w:t>"</w:t>
      </w:r>
      <w:r w:rsidR="008732B3" w:rsidRPr="00F05213">
        <w:rPr>
          <w:rFonts w:hint="cs"/>
          <w:sz w:val="30"/>
          <w:szCs w:val="30"/>
          <w:rtl/>
        </w:rPr>
        <w:t>(</w:t>
      </w:r>
      <w:r w:rsidRPr="00F05213">
        <w:rPr>
          <w:rFonts w:hint="cs"/>
          <w:sz w:val="30"/>
          <w:szCs w:val="30"/>
          <w:rtl/>
        </w:rPr>
        <w:t>يوسف/97</w:t>
      </w:r>
      <w:r w:rsidR="008732B3" w:rsidRPr="00F05213">
        <w:rPr>
          <w:rFonts w:hint="cs"/>
          <w:sz w:val="30"/>
          <w:szCs w:val="30"/>
          <w:rtl/>
        </w:rPr>
        <w:t>)</w:t>
      </w:r>
      <w:r w:rsidRPr="00F05213">
        <w:rPr>
          <w:rFonts w:hint="cs"/>
          <w:sz w:val="30"/>
          <w:szCs w:val="30"/>
          <w:rtl/>
        </w:rPr>
        <w:t xml:space="preserve"> استناد كرده و پرسيد اگر ممكن بود فرزندان يعقوب خود مستقيماً استغفار كنند چرا به پدرشان متوسّل شدند</w:t>
      </w:r>
      <w:r w:rsidR="008732B3" w:rsidRPr="00F05213">
        <w:rPr>
          <w:rFonts w:hint="cs"/>
          <w:sz w:val="30"/>
          <w:szCs w:val="30"/>
          <w:rtl/>
        </w:rPr>
        <w:t>؟</w:t>
      </w:r>
      <w:r w:rsidRPr="00F05213">
        <w:rPr>
          <w:rFonts w:hint="cs"/>
          <w:sz w:val="30"/>
          <w:szCs w:val="30"/>
          <w:rtl/>
        </w:rPr>
        <w:t xml:space="preserve"> پس اين دليل است براينكه نه تنها جايز بلكه لازم است كسي امام را در طلب حاجتِ خود از خدا, وسيله و واسطه كند</w:t>
      </w:r>
      <w:r w:rsidR="008732B3" w:rsidRPr="00F05213">
        <w:rPr>
          <w:rFonts w:hint="cs"/>
          <w:sz w:val="30"/>
          <w:szCs w:val="30"/>
          <w:rtl/>
        </w:rPr>
        <w:t>!!</w:t>
      </w:r>
      <w:r w:rsidRPr="00F05213">
        <w:rPr>
          <w:rFonts w:hint="cs"/>
          <w:sz w:val="30"/>
          <w:szCs w:val="30"/>
          <w:rtl/>
        </w:rPr>
        <w:t xml:space="preserve"> براي اينكه ضعف گفتار او معلوم شود بايد توّجه داشت كه</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أوّلاً</w:t>
      </w:r>
      <w:r w:rsidR="008732B3" w:rsidRPr="00F05213">
        <w:rPr>
          <w:rFonts w:hint="cs"/>
          <w:sz w:val="30"/>
          <w:szCs w:val="30"/>
          <w:rtl/>
        </w:rPr>
        <w:t>:</w:t>
      </w:r>
      <w:r w:rsidRPr="00F05213">
        <w:rPr>
          <w:rFonts w:hint="cs"/>
          <w:sz w:val="30"/>
          <w:szCs w:val="30"/>
          <w:rtl/>
        </w:rPr>
        <w:t xml:space="preserve"> طلب استغفار و التماس دعا از كسي كه زنده‌است و به او دسترسي هست, توسّل غلط كه مورد انتقاد قرار دارد, نيست چون تمام مسلمين مأموراند براي يكديگر مغفرت طلب كنند و توصيه‌هايي در اين موضوع وارد شده مانند استغفار براي چهل مؤمن در تهجّد و أمثال آن و از امام صادق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روايت شده كه</w:t>
      </w:r>
      <w:r w:rsidR="008C3598">
        <w:rPr>
          <w:rFonts w:hint="cs"/>
          <w:sz w:val="30"/>
          <w:szCs w:val="30"/>
          <w:rtl/>
        </w:rPr>
        <w:t>: «</w:t>
      </w:r>
      <w:r w:rsidRPr="00F05213">
        <w:rPr>
          <w:b/>
          <w:bCs/>
          <w:sz w:val="30"/>
          <w:szCs w:val="30"/>
          <w:rtl/>
          <w:lang w:bidi="ar-SY"/>
        </w:rPr>
        <w:t>مَنْ قَدَّمَ أَرْبَعِينَ مِنَ المُؤْمِنِينَ ثُمَّ دَعَا اسْ</w:t>
      </w:r>
      <w:r w:rsidRPr="00F05213">
        <w:rPr>
          <w:rFonts w:hint="cs"/>
          <w:b/>
          <w:bCs/>
          <w:sz w:val="30"/>
          <w:szCs w:val="30"/>
          <w:rtl/>
          <w:lang w:bidi="ar-SY"/>
        </w:rPr>
        <w:t>ـ</w:t>
      </w:r>
      <w:r w:rsidRPr="00F05213">
        <w:rPr>
          <w:b/>
          <w:bCs/>
          <w:sz w:val="30"/>
          <w:szCs w:val="30"/>
          <w:rtl/>
          <w:lang w:bidi="ar-SY"/>
        </w:rPr>
        <w:t>تُجِيبَ لَه</w:t>
      </w:r>
      <w:r w:rsidR="008C3598">
        <w:rPr>
          <w:rFonts w:hint="cs"/>
          <w:sz w:val="30"/>
          <w:szCs w:val="30"/>
          <w:rtl/>
        </w:rPr>
        <w:t>»</w:t>
      </w:r>
      <w:r w:rsidRPr="00F05213">
        <w:rPr>
          <w:rFonts w:hint="cs"/>
          <w:sz w:val="30"/>
          <w:szCs w:val="30"/>
          <w:rtl/>
        </w:rPr>
        <w:t xml:space="preserve"> كسي كه </w:t>
      </w:r>
      <w:r w:rsidR="008732B3" w:rsidRPr="00F05213">
        <w:rPr>
          <w:rFonts w:hint="cs"/>
          <w:sz w:val="30"/>
          <w:szCs w:val="30"/>
          <w:rtl/>
        </w:rPr>
        <w:t>(</w:t>
      </w:r>
      <w:r w:rsidRPr="00F05213">
        <w:rPr>
          <w:rFonts w:hint="cs"/>
          <w:sz w:val="30"/>
          <w:szCs w:val="30"/>
          <w:rtl/>
        </w:rPr>
        <w:t>در دعايش</w:t>
      </w:r>
      <w:r w:rsidR="008732B3" w:rsidRPr="00F05213">
        <w:rPr>
          <w:rFonts w:hint="cs"/>
          <w:sz w:val="30"/>
          <w:szCs w:val="30"/>
          <w:rtl/>
        </w:rPr>
        <w:t>)</w:t>
      </w:r>
      <w:r w:rsidRPr="00F05213">
        <w:rPr>
          <w:rFonts w:hint="cs"/>
          <w:sz w:val="30"/>
          <w:szCs w:val="30"/>
          <w:rtl/>
        </w:rPr>
        <w:t xml:space="preserve"> چهل مؤمن را مقدّم بدارد سپس </w:t>
      </w:r>
      <w:r w:rsidR="008732B3" w:rsidRPr="00F05213">
        <w:rPr>
          <w:rFonts w:hint="cs"/>
          <w:sz w:val="30"/>
          <w:szCs w:val="30"/>
          <w:rtl/>
        </w:rPr>
        <w:t>(</w:t>
      </w:r>
      <w:r w:rsidRPr="00F05213">
        <w:rPr>
          <w:rFonts w:hint="cs"/>
          <w:sz w:val="30"/>
          <w:szCs w:val="30"/>
          <w:rtl/>
        </w:rPr>
        <w:t>براي خود</w:t>
      </w:r>
      <w:r w:rsidR="008732B3" w:rsidRPr="00F05213">
        <w:rPr>
          <w:rFonts w:hint="cs"/>
          <w:sz w:val="30"/>
          <w:szCs w:val="30"/>
          <w:rtl/>
        </w:rPr>
        <w:t>)</w:t>
      </w:r>
      <w:r w:rsidRPr="00F05213">
        <w:rPr>
          <w:rFonts w:hint="cs"/>
          <w:sz w:val="30"/>
          <w:szCs w:val="30"/>
          <w:rtl/>
        </w:rPr>
        <w:t xml:space="preserve"> دعا كند, دعايش مستجاب مي‌شود"</w:t>
      </w:r>
      <w:r w:rsidR="008732B3" w:rsidRPr="00F05213">
        <w:rPr>
          <w:rFonts w:hint="cs"/>
          <w:sz w:val="30"/>
          <w:szCs w:val="30"/>
          <w:rtl/>
        </w:rPr>
        <w:t>.</w:t>
      </w:r>
      <w:r w:rsidRPr="00F05213">
        <w:rPr>
          <w:rFonts w:hint="cs"/>
          <w:sz w:val="30"/>
          <w:szCs w:val="30"/>
          <w:rtl/>
        </w:rPr>
        <w:t xml:space="preserve"> حتّى پيغمبر أكرم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مأمور است به استغفار براي خود و مؤمنين, چنانكه قرآن تصريح فرموده</w:t>
      </w:r>
      <w:r w:rsidR="008C3598">
        <w:rPr>
          <w:rFonts w:hint="cs"/>
          <w:sz w:val="30"/>
          <w:szCs w:val="30"/>
          <w:rtl/>
        </w:rPr>
        <w:t>: «</w:t>
      </w:r>
      <w:r w:rsidRPr="00F05213">
        <w:rPr>
          <w:b/>
          <w:bCs/>
          <w:sz w:val="30"/>
          <w:szCs w:val="30"/>
          <w:rtl/>
          <w:lang w:bidi="ar-SY"/>
        </w:rPr>
        <w:t>وَاسْتَغْفِرْ لِذَنْبِكَ وَلِلْمُؤْمِنِينَ وَالمُؤْمِنَاتِ</w:t>
      </w:r>
      <w:r w:rsidR="008C3598">
        <w:rPr>
          <w:rFonts w:hint="cs"/>
          <w:sz w:val="30"/>
          <w:szCs w:val="30"/>
          <w:rtl/>
        </w:rPr>
        <w:t>»</w:t>
      </w:r>
      <w:r w:rsidRPr="00F05213">
        <w:rPr>
          <w:rFonts w:hint="cs"/>
          <w:sz w:val="30"/>
          <w:szCs w:val="30"/>
          <w:rtl/>
        </w:rPr>
        <w:t xml:space="preserve"> براي گناهت و براي مردان و زنان مؤمن آمرزش بخواه</w:t>
      </w:r>
      <w:r w:rsidR="008732B3" w:rsidRPr="00F05213">
        <w:rPr>
          <w:sz w:val="30"/>
          <w:szCs w:val="30"/>
          <w:rtl/>
        </w:rPr>
        <w:t>"</w:t>
      </w:r>
      <w:r w:rsidR="008732B3" w:rsidRPr="00F05213">
        <w:rPr>
          <w:rFonts w:hint="cs"/>
          <w:sz w:val="30"/>
          <w:szCs w:val="30"/>
          <w:rtl/>
        </w:rPr>
        <w:t>(</w:t>
      </w:r>
      <w:r w:rsidRPr="00F05213">
        <w:rPr>
          <w:rFonts w:hint="cs"/>
          <w:sz w:val="30"/>
          <w:szCs w:val="30"/>
          <w:rtl/>
        </w:rPr>
        <w:t>محمد/19</w:t>
      </w:r>
      <w:r w:rsidR="008732B3" w:rsidRPr="00F05213">
        <w:rPr>
          <w:rFonts w:hint="cs"/>
          <w:sz w:val="30"/>
          <w:szCs w:val="30"/>
          <w:rtl/>
        </w:rPr>
        <w:t>)؛</w:t>
      </w:r>
      <w:r w:rsidRPr="00F05213">
        <w:rPr>
          <w:rFonts w:hint="cs"/>
          <w:sz w:val="30"/>
          <w:szCs w:val="30"/>
          <w:rtl/>
        </w:rPr>
        <w:t xml:space="preserve"> بنابراين التماس دعا كردن مسلمانان از يكديگر را كسي توسّل نگفته‌است و اگر توسّل گفته شود, در واقع به آن معنايي نيست كه شما مردم را دربارة أئمّه و امامزادگان و حاجت خواهي از ايشان اغواء مي‌كنيد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ثانياً</w:t>
      </w:r>
      <w:r w:rsidR="008732B3" w:rsidRPr="00F05213">
        <w:rPr>
          <w:rFonts w:hint="cs"/>
          <w:sz w:val="30"/>
          <w:szCs w:val="30"/>
          <w:rtl/>
        </w:rPr>
        <w:t>:</w:t>
      </w:r>
      <w:r w:rsidRPr="00F05213">
        <w:rPr>
          <w:rFonts w:hint="cs"/>
          <w:sz w:val="30"/>
          <w:szCs w:val="30"/>
          <w:rtl/>
        </w:rPr>
        <w:t xml:space="preserve"> تقاضاي استغفار فرزندان حضرت يعقوب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از پدرشان به سبب آزارها و ظلمي بود كه نسبت به حضرت يعقوب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مرتكب شده بودند زيرا پدر خودرا آزرده و آن حضرت را به فراق فرزند عزيزش مُبتلي كرده و به او دروغ گفته بودند و هر وقت از يوسف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يادي مي‌كرد او را با زخم زبان, رنج مي‌دادند, چنانكه قرآن كريم از قول آنها مي‌فرمايد</w:t>
      </w:r>
      <w:r w:rsidR="008C3598">
        <w:rPr>
          <w:rFonts w:hint="cs"/>
          <w:sz w:val="30"/>
          <w:szCs w:val="30"/>
          <w:rtl/>
        </w:rPr>
        <w:t>: «</w:t>
      </w:r>
      <w:r w:rsidRPr="00F05213">
        <w:rPr>
          <w:b/>
          <w:bCs/>
          <w:sz w:val="30"/>
          <w:szCs w:val="30"/>
          <w:rtl/>
          <w:lang w:bidi="ar-SY"/>
        </w:rPr>
        <w:t>قَالُوا تَاللهِ تَفْتَأُ تَذْكُرُ يُوسُفَ حَتَّى تَكُونَ حَرَضًا أَوْ تَكُونَ مِنَ الهَالِكِينَ</w:t>
      </w:r>
      <w:r w:rsidR="008C3598">
        <w:rPr>
          <w:rFonts w:hint="cs"/>
          <w:b/>
          <w:bCs/>
          <w:sz w:val="30"/>
          <w:szCs w:val="30"/>
          <w:rtl/>
          <w:lang w:bidi="ar-SY"/>
        </w:rPr>
        <w:t>»</w:t>
      </w:r>
      <w:r w:rsidRPr="00F05213">
        <w:rPr>
          <w:rFonts w:hint="cs"/>
          <w:sz w:val="30"/>
          <w:szCs w:val="30"/>
          <w:rtl/>
        </w:rPr>
        <w:t xml:space="preserve"> گفتند به خدا سوگند كه همواره يوسف را ياد مي‌كني تا اينكه به شدّت بيمار يا </w:t>
      </w:r>
      <w:r w:rsidR="008732B3" w:rsidRPr="00F05213">
        <w:rPr>
          <w:rFonts w:hint="cs"/>
          <w:sz w:val="30"/>
          <w:szCs w:val="30"/>
          <w:rtl/>
        </w:rPr>
        <w:t>(</w:t>
      </w:r>
      <w:r w:rsidRPr="00F05213">
        <w:rPr>
          <w:rFonts w:hint="cs"/>
          <w:sz w:val="30"/>
          <w:szCs w:val="30"/>
          <w:rtl/>
        </w:rPr>
        <w:t>از غمش</w:t>
      </w:r>
      <w:r w:rsidR="008732B3" w:rsidRPr="00F05213">
        <w:rPr>
          <w:rFonts w:hint="cs"/>
          <w:sz w:val="30"/>
          <w:szCs w:val="30"/>
          <w:rtl/>
        </w:rPr>
        <w:t>)</w:t>
      </w:r>
      <w:r w:rsidRPr="00F05213">
        <w:rPr>
          <w:rFonts w:hint="cs"/>
          <w:sz w:val="30"/>
          <w:szCs w:val="30"/>
          <w:rtl/>
        </w:rPr>
        <w:t xml:space="preserve"> هلاك گردي</w:t>
      </w:r>
      <w:r w:rsidR="008732B3" w:rsidRPr="00F05213">
        <w:rPr>
          <w:sz w:val="30"/>
          <w:szCs w:val="30"/>
          <w:rtl/>
        </w:rPr>
        <w:t>"</w:t>
      </w:r>
      <w:r w:rsidR="008732B3" w:rsidRPr="00F05213">
        <w:rPr>
          <w:rFonts w:hint="cs"/>
          <w:sz w:val="30"/>
          <w:szCs w:val="30"/>
          <w:rtl/>
        </w:rPr>
        <w:t>(</w:t>
      </w:r>
      <w:r w:rsidRPr="00F05213">
        <w:rPr>
          <w:rFonts w:hint="cs"/>
          <w:sz w:val="30"/>
          <w:szCs w:val="30"/>
          <w:rtl/>
        </w:rPr>
        <w:t>يوسف/85</w:t>
      </w:r>
      <w:r w:rsidR="008732B3" w:rsidRPr="00F05213">
        <w:rPr>
          <w:rFonts w:hint="cs"/>
          <w:sz w:val="30"/>
          <w:szCs w:val="30"/>
          <w:rtl/>
        </w:rPr>
        <w:t>)،</w:t>
      </w:r>
      <w:r w:rsidRPr="00F05213">
        <w:rPr>
          <w:rFonts w:hint="cs"/>
          <w:sz w:val="30"/>
          <w:szCs w:val="30"/>
          <w:rtl/>
        </w:rPr>
        <w:t xml:space="preserve"> و يا مي‌گفتند</w:t>
      </w:r>
      <w:r w:rsidR="008C3598">
        <w:rPr>
          <w:rFonts w:hint="cs"/>
          <w:sz w:val="30"/>
          <w:szCs w:val="30"/>
          <w:rtl/>
        </w:rPr>
        <w:t>: «</w:t>
      </w:r>
      <w:r w:rsidRPr="00F05213">
        <w:rPr>
          <w:b/>
          <w:bCs/>
          <w:sz w:val="30"/>
          <w:szCs w:val="30"/>
          <w:rtl/>
          <w:lang w:bidi="ar-SY"/>
        </w:rPr>
        <w:t>تَاللهِ إِنَّكَ لَفِي ضَلالِكَ القَدِيمِ</w:t>
      </w:r>
      <w:r w:rsidR="008C3598">
        <w:rPr>
          <w:rFonts w:hint="cs"/>
          <w:sz w:val="30"/>
          <w:szCs w:val="30"/>
          <w:rtl/>
        </w:rPr>
        <w:t>»</w:t>
      </w:r>
      <w:r w:rsidRPr="00F05213">
        <w:rPr>
          <w:rFonts w:hint="cs"/>
          <w:sz w:val="30"/>
          <w:szCs w:val="30"/>
          <w:rtl/>
        </w:rPr>
        <w:t xml:space="preserve"> به خدا سو گند تو در گمراهيِ قديم خويش قرار داري</w:t>
      </w:r>
      <w:r w:rsidR="008732B3" w:rsidRPr="00F05213">
        <w:rPr>
          <w:sz w:val="30"/>
          <w:szCs w:val="30"/>
          <w:rtl/>
        </w:rPr>
        <w:t>"</w:t>
      </w:r>
      <w:r w:rsidR="008732B3" w:rsidRPr="00F05213">
        <w:rPr>
          <w:rFonts w:hint="cs"/>
          <w:sz w:val="30"/>
          <w:szCs w:val="30"/>
          <w:rtl/>
        </w:rPr>
        <w:t>(</w:t>
      </w:r>
      <w:r w:rsidRPr="00F05213">
        <w:rPr>
          <w:rFonts w:hint="cs"/>
          <w:sz w:val="30"/>
          <w:szCs w:val="30"/>
          <w:rtl/>
        </w:rPr>
        <w:t>يوسف/95</w:t>
      </w:r>
      <w:r w:rsidR="008732B3" w:rsidRPr="00F05213">
        <w:rPr>
          <w:rFonts w:hint="cs"/>
          <w:sz w:val="30"/>
          <w:szCs w:val="30"/>
          <w:rtl/>
        </w:rPr>
        <w:t>).</w:t>
      </w:r>
      <w:r w:rsidRPr="00F05213">
        <w:rPr>
          <w:rFonts w:hint="cs"/>
          <w:sz w:val="30"/>
          <w:szCs w:val="30"/>
          <w:rtl/>
        </w:rPr>
        <w:t xml:space="preserve"> عمل فرزندان يعقوب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عذرخواهي و طلب بخشش دربارة حقّي است كه از مظلوم ضايع شده زيرا از هر مظلومي كه حقّي ضايع شود بايد از و طلب رضايت و استغفار نمود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 xml:space="preserve">ديگر آنكه فرزندان يعقوب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او را از مصر نخواندند بلكه هنگامي كه هنوز زنده بود به نزدش آمدند و از و عذرخواهي نموده و تقاضا كردند برايشان آمرزش بخواهد و سرِ قبرش نرفته و دور آن نگشتند و از او طلب آمرزش نكردند, بنابراين كار ايشان شباهتي به آنچه امروز به عنوان</w:t>
      </w:r>
      <w:r w:rsidR="008732B3" w:rsidRPr="00F05213">
        <w:rPr>
          <w:sz w:val="30"/>
          <w:szCs w:val="30"/>
          <w:rtl/>
        </w:rPr>
        <w:t>"</w:t>
      </w:r>
      <w:r w:rsidRPr="00F05213">
        <w:rPr>
          <w:rFonts w:hint="cs"/>
          <w:sz w:val="30"/>
          <w:szCs w:val="30"/>
          <w:rtl/>
        </w:rPr>
        <w:t>توسل</w:t>
      </w:r>
      <w:r w:rsidR="008732B3" w:rsidRPr="00F05213">
        <w:rPr>
          <w:sz w:val="30"/>
          <w:szCs w:val="30"/>
          <w:rtl/>
        </w:rPr>
        <w:t>"</w:t>
      </w:r>
      <w:r w:rsidRPr="00F05213">
        <w:rPr>
          <w:rFonts w:hint="cs"/>
          <w:sz w:val="30"/>
          <w:szCs w:val="30"/>
          <w:rtl/>
        </w:rPr>
        <w:t>ميان مردم رائج است ندارد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ثالثاً</w:t>
      </w:r>
      <w:r w:rsidR="008732B3" w:rsidRPr="00F05213">
        <w:rPr>
          <w:rFonts w:hint="cs"/>
          <w:sz w:val="30"/>
          <w:szCs w:val="30"/>
          <w:rtl/>
        </w:rPr>
        <w:t>:</w:t>
      </w:r>
      <w:r w:rsidRPr="00F05213">
        <w:rPr>
          <w:rFonts w:hint="cs"/>
          <w:sz w:val="30"/>
          <w:szCs w:val="30"/>
          <w:rtl/>
        </w:rPr>
        <w:t xml:space="preserve"> روايات أئمّه نيز مؤيّد همين قول است كه معروض داشتيم, از آن جمله در تفسير عيّاشي از حضرت صادق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مرويّ است كه</w:t>
      </w:r>
      <w:r w:rsidR="008C3598">
        <w:rPr>
          <w:rFonts w:hint="cs"/>
          <w:sz w:val="30"/>
          <w:szCs w:val="30"/>
          <w:rtl/>
        </w:rPr>
        <w:t>: «</w:t>
      </w:r>
      <w:r w:rsidRPr="00F05213">
        <w:rPr>
          <w:rFonts w:hint="cs"/>
          <w:b/>
          <w:bCs/>
          <w:sz w:val="30"/>
          <w:szCs w:val="30"/>
          <w:rtl/>
          <w:lang w:bidi="ar-SY"/>
        </w:rPr>
        <w:t>أ</w:t>
      </w:r>
      <w:r w:rsidRPr="00F05213">
        <w:rPr>
          <w:b/>
          <w:bCs/>
          <w:sz w:val="30"/>
          <w:szCs w:val="30"/>
          <w:rtl/>
          <w:lang w:bidi="ar-SY"/>
        </w:rPr>
        <w:t>خَّرَهُمْ إِلَى السَّحَرِ</w:t>
      </w:r>
      <w:r w:rsidR="008732B3" w:rsidRPr="00F05213">
        <w:rPr>
          <w:rFonts w:hint="cs"/>
          <w:b/>
          <w:bCs/>
          <w:sz w:val="30"/>
          <w:szCs w:val="30"/>
          <w:rtl/>
          <w:lang w:bidi="ar-SY"/>
        </w:rPr>
        <w:t>،</w:t>
      </w:r>
      <w:r w:rsidRPr="00F05213">
        <w:rPr>
          <w:b/>
          <w:bCs/>
          <w:sz w:val="30"/>
          <w:szCs w:val="30"/>
          <w:rtl/>
          <w:lang w:bidi="ar-SY"/>
        </w:rPr>
        <w:t xml:space="preserve"> فَقَالَ</w:t>
      </w:r>
      <w:r w:rsidR="008732B3" w:rsidRPr="00F05213">
        <w:rPr>
          <w:rFonts w:hint="cs"/>
          <w:b/>
          <w:bCs/>
          <w:sz w:val="30"/>
          <w:szCs w:val="30"/>
          <w:rtl/>
          <w:lang w:bidi="ar-SY"/>
        </w:rPr>
        <w:t>:</w:t>
      </w:r>
      <w:r w:rsidRPr="00F05213">
        <w:rPr>
          <w:b/>
          <w:bCs/>
          <w:sz w:val="30"/>
          <w:szCs w:val="30"/>
          <w:rtl/>
          <w:lang w:bidi="ar-SY"/>
        </w:rPr>
        <w:t xml:space="preserve"> يَا رَبِّ إِنَّمَا ذَنْبُهُمْ فِيمَا بَيْنِي وَبَيْنَهُمْ فَأَوْحَى اللهُ إِلَيْهِ إِنِّي قَدْ غَفَرْتُ لَهُم</w:t>
      </w:r>
      <w:r w:rsidRPr="00F05213">
        <w:rPr>
          <w:sz w:val="30"/>
          <w:szCs w:val="30"/>
          <w:rtl/>
        </w:rPr>
        <w:t>‏</w:t>
      </w:r>
      <w:r w:rsidR="008C3598">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حضرت يعقوب</w:t>
      </w:r>
      <w:r w:rsidR="008732B3" w:rsidRPr="00F05213">
        <w:rPr>
          <w:rFonts w:hint="cs"/>
          <w:sz w:val="30"/>
          <w:szCs w:val="30"/>
          <w:rtl/>
        </w:rPr>
        <w:t>)</w:t>
      </w:r>
      <w:r w:rsidRPr="00F05213">
        <w:rPr>
          <w:rFonts w:hint="cs"/>
          <w:sz w:val="30"/>
          <w:szCs w:val="30"/>
          <w:rtl/>
        </w:rPr>
        <w:t xml:space="preserve"> دعا را تا سحر تأخير انداخت آنگاه عرض كرد</w:t>
      </w:r>
      <w:r w:rsidR="008732B3" w:rsidRPr="00F05213">
        <w:rPr>
          <w:rFonts w:hint="cs"/>
          <w:sz w:val="30"/>
          <w:szCs w:val="30"/>
          <w:rtl/>
        </w:rPr>
        <w:t>:</w:t>
      </w:r>
      <w:r w:rsidRPr="00F05213">
        <w:rPr>
          <w:rFonts w:hint="cs"/>
          <w:sz w:val="30"/>
          <w:szCs w:val="30"/>
          <w:rtl/>
        </w:rPr>
        <w:t xml:space="preserve"> پروردگارا گناه ايشان فقط بين من و خودشان است </w:t>
      </w:r>
      <w:r w:rsidR="008732B3" w:rsidRPr="00F05213">
        <w:rPr>
          <w:rFonts w:hint="cs"/>
          <w:sz w:val="30"/>
          <w:szCs w:val="30"/>
          <w:rtl/>
        </w:rPr>
        <w:t>(</w:t>
      </w:r>
      <w:r w:rsidRPr="00F05213">
        <w:rPr>
          <w:rFonts w:hint="cs"/>
          <w:sz w:val="30"/>
          <w:szCs w:val="30"/>
          <w:rtl/>
        </w:rPr>
        <w:t>من از آنها گذشتم</w:t>
      </w:r>
      <w:r w:rsidR="008732B3" w:rsidRPr="00F05213">
        <w:rPr>
          <w:rFonts w:hint="cs"/>
          <w:sz w:val="30"/>
          <w:szCs w:val="30"/>
          <w:rtl/>
        </w:rPr>
        <w:t>)</w:t>
      </w:r>
      <w:r w:rsidRPr="00F05213">
        <w:rPr>
          <w:rFonts w:hint="cs"/>
          <w:sz w:val="30"/>
          <w:szCs w:val="30"/>
          <w:rtl/>
        </w:rPr>
        <w:t xml:space="preserve"> خداوند وحي فرمود</w:t>
      </w:r>
      <w:r w:rsidR="008732B3" w:rsidRPr="00F05213">
        <w:rPr>
          <w:rFonts w:hint="cs"/>
          <w:sz w:val="30"/>
          <w:szCs w:val="30"/>
          <w:rtl/>
        </w:rPr>
        <w:t>:</w:t>
      </w:r>
      <w:r w:rsidRPr="00F05213">
        <w:rPr>
          <w:rFonts w:hint="cs"/>
          <w:sz w:val="30"/>
          <w:szCs w:val="30"/>
          <w:rtl/>
        </w:rPr>
        <w:t xml:space="preserve"> من هم ايشان را آمرزيدم"</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در</w:t>
      </w:r>
      <w:r w:rsidR="008732B3" w:rsidRPr="00F05213">
        <w:rPr>
          <w:sz w:val="30"/>
          <w:szCs w:val="30"/>
          <w:rtl/>
        </w:rPr>
        <w:t>"</w:t>
      </w:r>
      <w:r w:rsidRPr="00F05213">
        <w:rPr>
          <w:rFonts w:hint="cs"/>
          <w:sz w:val="30"/>
          <w:szCs w:val="30"/>
          <w:rtl/>
        </w:rPr>
        <w:t>عِلَل الشّرايع</w:t>
      </w:r>
      <w:r w:rsidR="008732B3" w:rsidRPr="00F05213">
        <w:rPr>
          <w:sz w:val="30"/>
          <w:szCs w:val="30"/>
          <w:rtl/>
        </w:rPr>
        <w:t>"</w:t>
      </w:r>
      <w:r w:rsidRPr="00F05213">
        <w:rPr>
          <w:rFonts w:hint="cs"/>
          <w:sz w:val="30"/>
          <w:szCs w:val="30"/>
          <w:rtl/>
        </w:rPr>
        <w:t xml:space="preserve">از حضرت صادق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روايت شده</w:t>
      </w:r>
      <w:r w:rsidR="008C3598">
        <w:rPr>
          <w:rFonts w:hint="cs"/>
          <w:sz w:val="30"/>
          <w:szCs w:val="30"/>
          <w:rtl/>
        </w:rPr>
        <w:t>: «</w:t>
      </w:r>
      <w:r w:rsidRPr="00F05213">
        <w:rPr>
          <w:rFonts w:hint="cs"/>
          <w:b/>
          <w:bCs/>
          <w:sz w:val="30"/>
          <w:szCs w:val="30"/>
          <w:rtl/>
          <w:lang w:bidi="ar-SY"/>
        </w:rPr>
        <w:t>إِنَّهُ سُئِلَ مِنْ يَعْقُوبَ لَمّا قالَ بَنُوه</w:t>
      </w:r>
      <w:r w:rsidR="008732B3" w:rsidRPr="00F05213">
        <w:rPr>
          <w:rFonts w:hint="cs"/>
          <w:b/>
          <w:bCs/>
          <w:sz w:val="30"/>
          <w:szCs w:val="30"/>
          <w:rtl/>
          <w:lang w:bidi="ar-SY"/>
        </w:rPr>
        <w:t>:</w:t>
      </w:r>
      <w:r w:rsidRPr="00F05213">
        <w:rPr>
          <w:rFonts w:hint="cs"/>
          <w:b/>
          <w:bCs/>
          <w:sz w:val="30"/>
          <w:szCs w:val="30"/>
          <w:rtl/>
          <w:lang w:bidi="ar-SY"/>
        </w:rPr>
        <w:t xml:space="preserve"> </w:t>
      </w:r>
      <w:r w:rsidRPr="00F05213">
        <w:rPr>
          <w:b/>
          <w:bCs/>
          <w:sz w:val="30"/>
          <w:szCs w:val="30"/>
          <w:rtl/>
          <w:lang w:bidi="ar-SY"/>
        </w:rPr>
        <w:t>يا أَبانَا اسْتَغْفِرْ لَنا ذُنُوبَنا إِنَّا كُنَّا خاطِئِينَ قالَ سَوْفَ أَسْتَغْفِرُ لَكُمْ رَبِّي فَأَخَّرَ الاسْتِغْفَارَ لَهُمْ</w:t>
      </w:r>
      <w:r w:rsidR="008732B3" w:rsidRPr="00F05213">
        <w:rPr>
          <w:rFonts w:hint="cs"/>
          <w:b/>
          <w:bCs/>
          <w:sz w:val="30"/>
          <w:szCs w:val="30"/>
          <w:rtl/>
          <w:lang w:bidi="ar-SY"/>
        </w:rPr>
        <w:t>،</w:t>
      </w:r>
      <w:r w:rsidRPr="00F05213">
        <w:rPr>
          <w:b/>
          <w:bCs/>
          <w:sz w:val="30"/>
          <w:szCs w:val="30"/>
          <w:rtl/>
          <w:lang w:bidi="ar-SY"/>
        </w:rPr>
        <w:t xml:space="preserve"> وَيُوسُفَ لَمَّا قَالُوا لَهُ</w:t>
      </w:r>
      <w:r w:rsidRPr="00F05213">
        <w:rPr>
          <w:rFonts w:hint="cs"/>
          <w:b/>
          <w:bCs/>
          <w:sz w:val="30"/>
          <w:szCs w:val="30"/>
          <w:rtl/>
          <w:lang w:bidi="ar-SY"/>
        </w:rPr>
        <w:t xml:space="preserve"> </w:t>
      </w:r>
      <w:r w:rsidRPr="00F05213">
        <w:rPr>
          <w:b/>
          <w:bCs/>
          <w:sz w:val="30"/>
          <w:szCs w:val="30"/>
          <w:rtl/>
          <w:lang w:bidi="ar-SY"/>
        </w:rPr>
        <w:t>تَا</w:t>
      </w:r>
      <w:r w:rsidRPr="00F05213">
        <w:rPr>
          <w:rFonts w:hint="cs"/>
          <w:b/>
          <w:bCs/>
          <w:sz w:val="30"/>
          <w:szCs w:val="30"/>
          <w:rtl/>
          <w:lang w:bidi="ar-SY"/>
        </w:rPr>
        <w:t xml:space="preserve">للهِ </w:t>
      </w:r>
      <w:r w:rsidRPr="00F05213">
        <w:rPr>
          <w:b/>
          <w:bCs/>
          <w:sz w:val="30"/>
          <w:szCs w:val="30"/>
          <w:rtl/>
          <w:lang w:bidi="ar-SY"/>
        </w:rPr>
        <w:t>لَقَدْ آثَرَكَ اللهُ عَلَيْنا وَإِنْ كُنَّا لَخاطِئِينَ قالَ لا</w:t>
      </w:r>
      <w:r w:rsidRPr="00F05213">
        <w:rPr>
          <w:rFonts w:hint="cs"/>
          <w:b/>
          <w:bCs/>
          <w:sz w:val="30"/>
          <w:szCs w:val="30"/>
          <w:rtl/>
          <w:lang w:bidi="ar-SY"/>
        </w:rPr>
        <w:t> </w:t>
      </w:r>
      <w:r w:rsidRPr="00F05213">
        <w:rPr>
          <w:b/>
          <w:bCs/>
          <w:sz w:val="30"/>
          <w:szCs w:val="30"/>
          <w:rtl/>
          <w:lang w:bidi="ar-SY"/>
        </w:rPr>
        <w:t>تَثْرِيبَ عَلَيْكُمُ اليَوْمَ يَغْفِرُ اللهُ لَكُمْ وَهُوَ أَرْحَمُ الرَّاحِمِينَ</w:t>
      </w:r>
      <w:r w:rsidR="008C3598">
        <w:rPr>
          <w:rFonts w:hint="cs"/>
          <w:sz w:val="30"/>
          <w:szCs w:val="30"/>
          <w:rtl/>
        </w:rPr>
        <w:t>»</w:t>
      </w:r>
      <w:r w:rsidRPr="00F05213">
        <w:rPr>
          <w:rFonts w:hint="cs"/>
          <w:sz w:val="30"/>
          <w:szCs w:val="30"/>
          <w:rtl/>
        </w:rPr>
        <w:t xml:space="preserve"> از حضرت صادق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دربارة يعقوب پرسيدند</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فرمود</w:t>
      </w:r>
      <w:r w:rsidR="008732B3" w:rsidRPr="00F05213">
        <w:rPr>
          <w:rFonts w:hint="cs"/>
          <w:sz w:val="30"/>
          <w:szCs w:val="30"/>
          <w:rtl/>
        </w:rPr>
        <w:t>)</w:t>
      </w:r>
      <w:r w:rsidRPr="00F05213">
        <w:rPr>
          <w:rFonts w:hint="cs"/>
          <w:sz w:val="30"/>
          <w:szCs w:val="30"/>
          <w:rtl/>
        </w:rPr>
        <w:t xml:space="preserve"> هنگامي كه پسرانش گفتند اي پدرما براي ما آمرزش بخواه كه ما خطاكار بوده‌ايم</w:t>
      </w:r>
      <w:r w:rsidR="008732B3" w:rsidRPr="00F05213">
        <w:rPr>
          <w:rFonts w:hint="cs"/>
          <w:sz w:val="30"/>
          <w:szCs w:val="30"/>
          <w:rtl/>
        </w:rPr>
        <w:t>.</w:t>
      </w:r>
      <w:r w:rsidRPr="00F05213">
        <w:rPr>
          <w:rFonts w:hint="cs"/>
          <w:sz w:val="30"/>
          <w:szCs w:val="30"/>
          <w:rtl/>
        </w:rPr>
        <w:t xml:space="preserve"> يعقوب گفت براي شما از پروردگارم آمرزش خواهم خواست و استغفار را به تأخير انداخت </w:t>
      </w:r>
      <w:r w:rsidR="008732B3" w:rsidRPr="00F05213">
        <w:rPr>
          <w:rFonts w:hint="cs"/>
          <w:sz w:val="30"/>
          <w:szCs w:val="30"/>
          <w:rtl/>
        </w:rPr>
        <w:t>(</w:t>
      </w:r>
      <w:r w:rsidRPr="00F05213">
        <w:rPr>
          <w:rFonts w:hint="cs"/>
          <w:sz w:val="30"/>
          <w:szCs w:val="30"/>
          <w:rtl/>
        </w:rPr>
        <w:t>تا زماني</w:t>
      </w:r>
      <w:r w:rsidR="008732B3" w:rsidRPr="00F05213">
        <w:rPr>
          <w:rFonts w:hint="cs"/>
          <w:sz w:val="30"/>
          <w:szCs w:val="30"/>
          <w:rtl/>
        </w:rPr>
        <w:t>)</w:t>
      </w:r>
      <w:r w:rsidRPr="00F05213">
        <w:rPr>
          <w:rFonts w:hint="cs"/>
          <w:sz w:val="30"/>
          <w:szCs w:val="30"/>
          <w:rtl/>
        </w:rPr>
        <w:t xml:space="preserve"> كه يوسف هنگامي كه برادرانش اعتراف كردند كه به خدا سوگند, خدا تورا بر ما برتري داده و ما خطاكار بوديم جوابشان داد بر شما هيچ سرزنشي نيست </w:t>
      </w:r>
      <w:r w:rsidR="008732B3" w:rsidRPr="00F05213">
        <w:rPr>
          <w:rFonts w:hint="cs"/>
          <w:sz w:val="30"/>
          <w:szCs w:val="30"/>
          <w:rtl/>
        </w:rPr>
        <w:t>(</w:t>
      </w:r>
      <w:r w:rsidRPr="00F05213">
        <w:rPr>
          <w:rFonts w:hint="cs"/>
          <w:sz w:val="30"/>
          <w:szCs w:val="30"/>
          <w:rtl/>
        </w:rPr>
        <w:t>و من شما را بخشيدم</w:t>
      </w:r>
      <w:r w:rsidR="008732B3" w:rsidRPr="00F05213">
        <w:rPr>
          <w:rFonts w:hint="cs"/>
          <w:sz w:val="30"/>
          <w:szCs w:val="30"/>
          <w:rtl/>
        </w:rPr>
        <w:t>)</w:t>
      </w:r>
      <w:r w:rsidRPr="00F05213">
        <w:rPr>
          <w:rFonts w:hint="cs"/>
          <w:sz w:val="30"/>
          <w:szCs w:val="30"/>
          <w:rtl/>
        </w:rPr>
        <w:t xml:space="preserve"> و خداوند شما را مي‌آمرزد و او مهربانترين مهربانان است"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 xml:space="preserve">همه مي‌دانيم در گناهاني كه شخص حقّ ديگري را ضايع كرده تا ذيحقّ راضي نشود, خداي كريم, آن گناه را نمي‌آمرزد </w:t>
      </w:r>
      <w:r w:rsidR="008732B3" w:rsidRPr="00F05213">
        <w:rPr>
          <w:rFonts w:hint="cs"/>
          <w:sz w:val="30"/>
          <w:szCs w:val="30"/>
          <w:rtl/>
        </w:rPr>
        <w:t>(</w:t>
      </w:r>
      <w:r w:rsidRPr="00F05213">
        <w:rPr>
          <w:rFonts w:hint="cs"/>
          <w:sz w:val="30"/>
          <w:szCs w:val="30"/>
          <w:rtl/>
        </w:rPr>
        <w:t>در اين باره روايات بسيار داريم</w:t>
      </w:r>
      <w:r w:rsidR="008732B3" w:rsidRPr="00F05213">
        <w:rPr>
          <w:rFonts w:hint="cs"/>
          <w:sz w:val="30"/>
          <w:szCs w:val="30"/>
          <w:rtl/>
        </w:rPr>
        <w:t>)</w:t>
      </w:r>
      <w:r w:rsidRPr="00F05213">
        <w:rPr>
          <w:rFonts w:hint="cs"/>
          <w:sz w:val="30"/>
          <w:szCs w:val="30"/>
          <w:rtl/>
        </w:rPr>
        <w:t xml:space="preserve"> حال اين موضوع چه ربطي به توسّل آنچناني دارد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رابعاً</w:t>
      </w:r>
      <w:r w:rsidR="008732B3" w:rsidRPr="00F05213">
        <w:rPr>
          <w:rFonts w:hint="cs"/>
          <w:sz w:val="30"/>
          <w:szCs w:val="30"/>
          <w:rtl/>
        </w:rPr>
        <w:t>:</w:t>
      </w:r>
      <w:r w:rsidRPr="00F05213">
        <w:rPr>
          <w:rFonts w:hint="cs"/>
          <w:sz w:val="30"/>
          <w:szCs w:val="30"/>
          <w:rtl/>
        </w:rPr>
        <w:t xml:space="preserve"> آيات شريفة قرآن, صريحاً انسان را از توسّل جستن و خواندن نامقيّدِ ديگري, نهي فرموده است, مانند</w:t>
      </w:r>
      <w:r w:rsidR="008C3598">
        <w:rPr>
          <w:rFonts w:hint="cs"/>
          <w:sz w:val="30"/>
          <w:szCs w:val="30"/>
          <w:rtl/>
        </w:rPr>
        <w:t>: «</w:t>
      </w:r>
      <w:r w:rsidRPr="00F05213">
        <w:rPr>
          <w:b/>
          <w:bCs/>
          <w:sz w:val="30"/>
          <w:szCs w:val="30"/>
          <w:rtl/>
          <w:lang w:bidi="ar-SY"/>
        </w:rPr>
        <w:t>إِيَّاكَ نَعْبُدُ وَإِيَّاكَ نَسْتَعِينُ</w:t>
      </w:r>
      <w:r w:rsidR="008C3598">
        <w:rPr>
          <w:rFonts w:hint="cs"/>
          <w:b/>
          <w:bCs/>
          <w:sz w:val="30"/>
          <w:szCs w:val="30"/>
          <w:rtl/>
          <w:lang w:bidi="ar-SY"/>
        </w:rPr>
        <w:t>»</w:t>
      </w:r>
      <w:r w:rsidRPr="00F05213">
        <w:rPr>
          <w:rFonts w:hint="cs"/>
          <w:sz w:val="30"/>
          <w:szCs w:val="30"/>
          <w:rtl/>
        </w:rPr>
        <w:t xml:space="preserve"> فقط تو را عبادت مي‌كنيم و فقط از تو ياري مي‌جوييم"</w:t>
      </w:r>
      <w:r w:rsidR="008C3598">
        <w:rPr>
          <w:rFonts w:hint="cs"/>
          <w:sz w:val="30"/>
          <w:szCs w:val="30"/>
          <w:rtl/>
        </w:rPr>
        <w:t>، «</w:t>
      </w:r>
      <w:r w:rsidRPr="00F05213">
        <w:rPr>
          <w:b/>
          <w:bCs/>
          <w:sz w:val="30"/>
          <w:szCs w:val="30"/>
          <w:rtl/>
          <w:lang w:bidi="ar-SY"/>
        </w:rPr>
        <w:t>فَلا تَدْعُوا مَعَ اللهِ أَحَدًا</w:t>
      </w:r>
      <w:r w:rsidR="008C3598">
        <w:rPr>
          <w:rFonts w:hint="cs"/>
          <w:sz w:val="30"/>
          <w:szCs w:val="30"/>
          <w:rtl/>
        </w:rPr>
        <w:t>»</w:t>
      </w:r>
      <w:r w:rsidRPr="00F05213">
        <w:rPr>
          <w:rFonts w:hint="cs"/>
          <w:sz w:val="30"/>
          <w:szCs w:val="30"/>
          <w:rtl/>
        </w:rPr>
        <w:t xml:space="preserve"> و با خدا أحدى را مخوانيد</w:t>
      </w:r>
      <w:r w:rsidR="008732B3" w:rsidRPr="00F05213">
        <w:rPr>
          <w:sz w:val="30"/>
          <w:szCs w:val="30"/>
          <w:rtl/>
        </w:rPr>
        <w:t>"</w:t>
      </w:r>
      <w:r w:rsidR="008732B3" w:rsidRPr="00F05213">
        <w:rPr>
          <w:rFonts w:hint="cs"/>
          <w:sz w:val="30"/>
          <w:szCs w:val="30"/>
          <w:rtl/>
        </w:rPr>
        <w:t>(</w:t>
      </w:r>
      <w:r w:rsidRPr="00F05213">
        <w:rPr>
          <w:rFonts w:hint="cs"/>
          <w:sz w:val="30"/>
          <w:szCs w:val="30"/>
          <w:rtl/>
        </w:rPr>
        <w:t>الْجِنّ/18</w:t>
      </w:r>
      <w:r w:rsidR="008732B3" w:rsidRPr="00F05213">
        <w:rPr>
          <w:rFonts w:hint="cs"/>
          <w:sz w:val="30"/>
          <w:szCs w:val="30"/>
          <w:rtl/>
        </w:rPr>
        <w:t>)</w:t>
      </w:r>
      <w:r w:rsidR="008732B3" w:rsidRPr="00F05213">
        <w:rPr>
          <w:sz w:val="30"/>
          <w:szCs w:val="30"/>
          <w:rtl/>
        </w:rPr>
        <w:t>"</w:t>
      </w:r>
      <w:r w:rsidRPr="00F05213">
        <w:rPr>
          <w:b/>
          <w:bCs/>
          <w:sz w:val="30"/>
          <w:szCs w:val="30"/>
          <w:rtl/>
          <w:lang w:bidi="ar-SY"/>
        </w:rPr>
        <w:t>وَإِذَا سَأَلَكَ عِبَادِي عَنِّي فَإِنِّي قَرِيبٌ أُجِيبُ دَعْوَةَ الدَّاعِ إِذَا دَعَانِ فَلْيَسْتَجِيبُوا لِي</w:t>
      </w:r>
      <w:r w:rsidR="008C3598">
        <w:rPr>
          <w:rFonts w:hint="cs"/>
          <w:sz w:val="30"/>
          <w:szCs w:val="30"/>
          <w:rtl/>
        </w:rPr>
        <w:t>»</w:t>
      </w:r>
      <w:r w:rsidRPr="00F05213">
        <w:rPr>
          <w:rFonts w:hint="cs"/>
          <w:sz w:val="30"/>
          <w:szCs w:val="30"/>
          <w:rtl/>
        </w:rPr>
        <w:t xml:space="preserve"> و چون بندگانم دربارة من از تو پرسش كنند, همانا من نزديكم و دعوت دعا كننده را هنگامي كه مرا بخواند, پاسخ مي‌دهم پس بايد دعوت مرا </w:t>
      </w:r>
      <w:r w:rsidR="008732B3" w:rsidRPr="00F05213">
        <w:rPr>
          <w:rFonts w:hint="cs"/>
          <w:sz w:val="30"/>
          <w:szCs w:val="30"/>
          <w:rtl/>
        </w:rPr>
        <w:t>(</w:t>
      </w:r>
      <w:r w:rsidRPr="00F05213">
        <w:rPr>
          <w:rFonts w:hint="cs"/>
          <w:sz w:val="30"/>
          <w:szCs w:val="30"/>
          <w:rtl/>
        </w:rPr>
        <w:t>و فراخواندنشان به سوي خودم</w:t>
      </w:r>
      <w:r w:rsidR="008732B3" w:rsidRPr="00F05213">
        <w:rPr>
          <w:rFonts w:hint="cs"/>
          <w:sz w:val="30"/>
          <w:szCs w:val="30"/>
          <w:rtl/>
        </w:rPr>
        <w:t>)</w:t>
      </w:r>
      <w:r w:rsidRPr="00F05213">
        <w:rPr>
          <w:rFonts w:hint="cs"/>
          <w:sz w:val="30"/>
          <w:szCs w:val="30"/>
          <w:rtl/>
        </w:rPr>
        <w:t xml:space="preserve"> را بپذيرند</w:t>
      </w:r>
      <w:r w:rsidR="008732B3" w:rsidRPr="00F05213">
        <w:rPr>
          <w:sz w:val="30"/>
          <w:szCs w:val="30"/>
          <w:rtl/>
        </w:rPr>
        <w:t>"</w:t>
      </w:r>
      <w:r w:rsidR="008732B3" w:rsidRPr="00F05213">
        <w:rPr>
          <w:rFonts w:hint="cs"/>
          <w:sz w:val="30"/>
          <w:szCs w:val="30"/>
          <w:rtl/>
        </w:rPr>
        <w:t>(</w:t>
      </w:r>
      <w:r w:rsidRPr="00F05213">
        <w:rPr>
          <w:rFonts w:hint="cs"/>
          <w:sz w:val="30"/>
          <w:szCs w:val="30"/>
          <w:rtl/>
        </w:rPr>
        <w:t>البقره/186</w:t>
      </w:r>
      <w:r w:rsidR="008732B3" w:rsidRPr="00F05213">
        <w:rPr>
          <w:rFonts w:hint="cs"/>
          <w:sz w:val="30"/>
          <w:szCs w:val="30"/>
          <w:rtl/>
        </w:rPr>
        <w:t>)</w:t>
      </w:r>
      <w:r w:rsidRPr="00F05213">
        <w:rPr>
          <w:rFonts w:hint="cs"/>
          <w:sz w:val="30"/>
          <w:szCs w:val="30"/>
          <w:rtl/>
        </w:rPr>
        <w:t xml:space="preserve"> و</w:t>
      </w:r>
      <w:r w:rsidR="008732B3" w:rsidRPr="00F05213">
        <w:rPr>
          <w:sz w:val="30"/>
          <w:szCs w:val="30"/>
          <w:rtl/>
        </w:rPr>
        <w:t>"</w:t>
      </w:r>
      <w:r w:rsidRPr="00F05213">
        <w:rPr>
          <w:b/>
          <w:bCs/>
          <w:sz w:val="30"/>
          <w:szCs w:val="30"/>
          <w:rtl/>
          <w:lang w:bidi="ar-SY"/>
        </w:rPr>
        <w:t>ادْعُونِي أَسْتَجِبْ لَكُمْ</w:t>
      </w:r>
      <w:r w:rsidR="008C3598">
        <w:rPr>
          <w:rFonts w:hint="cs"/>
          <w:sz w:val="30"/>
          <w:szCs w:val="30"/>
          <w:rtl/>
        </w:rPr>
        <w:t>»</w:t>
      </w:r>
      <w:r w:rsidRPr="00F05213">
        <w:rPr>
          <w:rFonts w:hint="cs"/>
          <w:sz w:val="30"/>
          <w:szCs w:val="30"/>
          <w:rtl/>
        </w:rPr>
        <w:t xml:space="preserve"> مرا بخوانيد تا شما را جواب دهم</w:t>
      </w:r>
      <w:r w:rsidR="008732B3" w:rsidRPr="00F05213">
        <w:rPr>
          <w:sz w:val="30"/>
          <w:szCs w:val="30"/>
          <w:rtl/>
        </w:rPr>
        <w:t>"</w:t>
      </w:r>
      <w:r w:rsidR="008732B3" w:rsidRPr="00F05213">
        <w:rPr>
          <w:rFonts w:hint="cs"/>
          <w:sz w:val="30"/>
          <w:szCs w:val="30"/>
          <w:rtl/>
        </w:rPr>
        <w:t>(</w:t>
      </w:r>
      <w:r w:rsidRPr="00F05213">
        <w:rPr>
          <w:rFonts w:hint="cs"/>
          <w:sz w:val="30"/>
          <w:szCs w:val="30"/>
          <w:rtl/>
        </w:rPr>
        <w:t>غافر 60</w:t>
      </w:r>
      <w:r w:rsidR="008732B3" w:rsidRPr="00F05213">
        <w:rPr>
          <w:rFonts w:hint="cs"/>
          <w:sz w:val="30"/>
          <w:szCs w:val="30"/>
          <w:rtl/>
        </w:rPr>
        <w:t>)</w:t>
      </w:r>
      <w:r w:rsidRPr="00F05213">
        <w:rPr>
          <w:rFonts w:hint="cs"/>
          <w:sz w:val="30"/>
          <w:szCs w:val="30"/>
          <w:rtl/>
        </w:rPr>
        <w:t xml:space="preserve"> و آيات ديگر</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أخبار أئمّه نيز اين معنى را مي‌رساند كه دعا بايد بدون واسطه باشد</w:t>
      </w:r>
      <w:r w:rsidR="008732B3" w:rsidRPr="00F05213">
        <w:rPr>
          <w:rFonts w:hint="cs"/>
          <w:sz w:val="30"/>
          <w:szCs w:val="30"/>
          <w:rtl/>
        </w:rPr>
        <w:t>.</w:t>
      </w:r>
      <w:r w:rsidRPr="00F05213">
        <w:rPr>
          <w:rFonts w:hint="cs"/>
          <w:sz w:val="30"/>
          <w:szCs w:val="30"/>
          <w:rtl/>
        </w:rPr>
        <w:t xml:space="preserve"> أمير المؤمنين به حضرت امام حسن – عَلَيْهِمَا السّّلام – وصيّت و سفارش مي‌فرمايد</w:t>
      </w:r>
      <w:r w:rsidR="008C3598">
        <w:rPr>
          <w:rFonts w:hint="cs"/>
          <w:sz w:val="30"/>
          <w:szCs w:val="30"/>
          <w:rtl/>
        </w:rPr>
        <w:t>: «</w:t>
      </w:r>
      <w:r w:rsidRPr="00F05213">
        <w:rPr>
          <w:b/>
          <w:bCs/>
          <w:sz w:val="30"/>
          <w:szCs w:val="30"/>
          <w:rtl/>
          <w:lang w:bidi="ar-SY"/>
        </w:rPr>
        <w:t>وَ اعْلَمْ أَنَّ الَّذِي بِيَدِهِ خَزَائِنُ السَّمَاوَاتِ وَالأَرْضِ قَدْ أَذِنَ لَكَ فِي الدُّعَاءِ وَتَكَفَّلَ لَكَ بِالإِجَابَةِ وَأَمَرَكَ أَنْ تَسْأَلَهُ لِيُعْطِيَكَ وَتَسْتَرْحِمَهُ لِيَرْحَمَكَ وَلَمْ يَجْعَلْ بَيْنَكَ وَبَيْنَهُ مَنْ يَحْجُبُهُ وَلَمْ يُلْجِئْكَ إِلَى مَنْ يَشْفَعُ لَكَ إِلَيْه</w:t>
      </w:r>
      <w:r w:rsidR="008C3598">
        <w:rPr>
          <w:rFonts w:hint="cs"/>
          <w:b/>
          <w:bCs/>
          <w:sz w:val="30"/>
          <w:szCs w:val="30"/>
          <w:rtl/>
          <w:lang w:bidi="ar-SY"/>
        </w:rPr>
        <w:t>»</w:t>
      </w:r>
      <w:r w:rsidRPr="00F05213">
        <w:rPr>
          <w:rFonts w:hint="cs"/>
          <w:sz w:val="30"/>
          <w:szCs w:val="30"/>
          <w:rtl/>
        </w:rPr>
        <w:t xml:space="preserve"> بدان همان كه خزائن آسمانها و زمين به دست اوست به تو رخصت درخواست و دعا داده و اجابت آن را ضمانت فرموده و تو را فرمان داده كه از او بخواهي تا تو را عطا فرمايد و از او رحمت بخواهي تا به تو رحم كرده و رحمت خويش را بر تو ببارد و ميان تو و خودش كسي را قرار نداده تا حجاب و فاصله باشد و تو را به كسي حوالت نفرموده تا او به نفع تو به سوي خدا وساطت و شفاعت كند </w:t>
      </w:r>
      <w:r w:rsidR="008732B3" w:rsidRPr="00F05213">
        <w:rPr>
          <w:rFonts w:hint="cs"/>
          <w:sz w:val="30"/>
          <w:szCs w:val="30"/>
          <w:rtl/>
        </w:rPr>
        <w:t>(</w:t>
      </w:r>
      <w:r w:rsidRPr="00F05213">
        <w:rPr>
          <w:rFonts w:hint="cs"/>
          <w:sz w:val="30"/>
          <w:szCs w:val="30"/>
          <w:rtl/>
        </w:rPr>
        <w:t>نهج البلاغه, نامة 31</w:t>
      </w:r>
      <w:r w:rsidR="008732B3" w:rsidRPr="00F05213">
        <w:rPr>
          <w:rFonts w:hint="cs"/>
          <w:sz w:val="30"/>
          <w:szCs w:val="30"/>
          <w:rtl/>
        </w:rPr>
        <w:t>).</w:t>
      </w:r>
      <w:r w:rsidRPr="00F05213">
        <w:rPr>
          <w:rFonts w:hint="cs"/>
          <w:sz w:val="30"/>
          <w:szCs w:val="30"/>
          <w:rtl/>
        </w:rPr>
        <w:t xml:space="preserve"> امام زين العابدين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نيز در دعاي</w:t>
      </w:r>
      <w:r w:rsidR="008732B3" w:rsidRPr="00F05213">
        <w:rPr>
          <w:sz w:val="30"/>
          <w:szCs w:val="30"/>
          <w:rtl/>
        </w:rPr>
        <w:t>"</w:t>
      </w:r>
      <w:r w:rsidRPr="00F05213">
        <w:rPr>
          <w:rFonts w:hint="cs"/>
          <w:sz w:val="30"/>
          <w:szCs w:val="30"/>
          <w:rtl/>
        </w:rPr>
        <w:t>ابو حمزة ثمالي</w:t>
      </w:r>
      <w:r w:rsidR="008732B3" w:rsidRPr="00F05213">
        <w:rPr>
          <w:sz w:val="30"/>
          <w:szCs w:val="30"/>
          <w:rtl/>
        </w:rPr>
        <w:t>"</w:t>
      </w:r>
      <w:r w:rsidRPr="00F05213">
        <w:rPr>
          <w:rFonts w:hint="cs"/>
          <w:sz w:val="30"/>
          <w:szCs w:val="30"/>
          <w:rtl/>
        </w:rPr>
        <w:t>عرض مي‌كند</w:t>
      </w:r>
      <w:r w:rsidR="008C3598">
        <w:rPr>
          <w:rFonts w:hint="cs"/>
          <w:sz w:val="30"/>
          <w:szCs w:val="30"/>
          <w:rtl/>
        </w:rPr>
        <w:t>: «</w:t>
      </w:r>
      <w:r w:rsidRPr="00F05213">
        <w:rPr>
          <w:b/>
          <w:bCs/>
          <w:sz w:val="30"/>
          <w:szCs w:val="30"/>
          <w:rtl/>
          <w:lang w:bidi="ar-SY"/>
        </w:rPr>
        <w:t>وَ الحَمْدُ لِـلَّهِ الَّذِي أُنَادِيهِ كُلَّمَا شِئْتُ لِحَاجَتِي وَأَخْلُو بِهِ حَيْثُ شِئْتُ لِسِرِّي بِغَيْرِ شَفِيعٍ فَيَقْضِي لِي حَاجَتِي وَالْحَمْدُ لِـلَّهِ الَّذِي لا أَدْعُو غَيْرَهُ وَلَوْ دَعَوْتُ غَيْرَهُ لَمْ يَسْتَجِبْ لِي دُعَائِي وَالْحَمْدُ لِـلَّهِ الَّذِي لا أَرْجُو غَيْرَهُ وَلَوْ رَجَوْتُ غَيْرَهُ لأَخْلَفَ رَجَائِي</w:t>
      </w:r>
      <w:r w:rsidR="008C3598">
        <w:rPr>
          <w:rFonts w:hint="cs"/>
          <w:sz w:val="30"/>
          <w:szCs w:val="30"/>
          <w:rtl/>
        </w:rPr>
        <w:t>»</w:t>
      </w:r>
      <w:r w:rsidRPr="00F05213">
        <w:rPr>
          <w:rFonts w:hint="cs"/>
          <w:sz w:val="30"/>
          <w:szCs w:val="30"/>
          <w:rtl/>
        </w:rPr>
        <w:t xml:space="preserve"> سپاس و ستايش مرخداي را كه او را هرگاه براي حاجتم ندا دهم و هرگاه بخواهم بدون واسطه براي راز و نياز با وي خلوت كنم و او حاجتم را برآورد, سپاس و ستايش مرخدايي را كه جُز او را نمي‌خوانم كه اگر جُز او را بخوانم دعوتم را پاسخ ندهد و سپاس و ستايش مرخدايي را كه جُز او را اميد نمي‌دارم كه اگر به جُز او اميد بدارم مرا نا اميد سازد"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بنابراين چناكه ملاحظه شد هم قرآن و هم أخبار گوياست كه در دعا به در گاه حق متعال احتياج به واسطه و شفيع نيست ويكي از مزاياي عالية اسلام اين است كه بنده براي ارتباط با خدا و عرض حاجت احتياج به واسطه و شفيع ندارد و بر خلاف أديان ديگر بايد مستقيماً روي به خدا آورد و خدا خود به بندگانش فرموده</w:t>
      </w:r>
      <w:r w:rsidR="008C3598">
        <w:rPr>
          <w:rFonts w:hint="cs"/>
          <w:sz w:val="30"/>
          <w:szCs w:val="30"/>
          <w:rtl/>
        </w:rPr>
        <w:t>: «</w:t>
      </w:r>
      <w:r w:rsidRPr="00F05213">
        <w:rPr>
          <w:b/>
          <w:bCs/>
          <w:sz w:val="30"/>
          <w:szCs w:val="30"/>
          <w:rtl/>
          <w:lang w:bidi="ar-SY"/>
        </w:rPr>
        <w:t>فَاسْتَقِيمُوا إِلَيْهِ وَاسْتَغْفِرُوهُ</w:t>
      </w:r>
      <w:r w:rsidR="008C3598">
        <w:rPr>
          <w:rFonts w:hint="cs"/>
          <w:sz w:val="30"/>
          <w:szCs w:val="30"/>
          <w:rtl/>
        </w:rPr>
        <w:t>»</w:t>
      </w:r>
      <w:r w:rsidRPr="00F05213">
        <w:rPr>
          <w:rFonts w:hint="cs"/>
          <w:sz w:val="30"/>
          <w:szCs w:val="30"/>
          <w:rtl/>
        </w:rPr>
        <w:t xml:space="preserve"> مستقيماً به سوي او آييد و از او آمرزش خواهيد</w:t>
      </w:r>
      <w:r w:rsidR="008732B3" w:rsidRPr="00F05213">
        <w:rPr>
          <w:sz w:val="30"/>
          <w:szCs w:val="30"/>
          <w:rtl/>
        </w:rPr>
        <w:t>"</w:t>
      </w:r>
      <w:r w:rsidR="008732B3" w:rsidRPr="00F05213">
        <w:rPr>
          <w:rFonts w:hint="cs"/>
          <w:sz w:val="30"/>
          <w:szCs w:val="30"/>
          <w:rtl/>
        </w:rPr>
        <w:t>(</w:t>
      </w:r>
      <w:r w:rsidRPr="00F05213">
        <w:rPr>
          <w:rFonts w:hint="cs"/>
          <w:sz w:val="30"/>
          <w:szCs w:val="30"/>
          <w:rtl/>
        </w:rPr>
        <w:t>فُصِّلَت/6</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ولي هزار افسوس كه بسياري از آداب و عادات مِلَل كهنسال قبل از اسلام مانند مصريان و ايرانيان باستان و سومريان و هنديان و</w:t>
      </w:r>
      <w:r w:rsidR="008732B3" w:rsidRPr="00F05213">
        <w:rPr>
          <w:rFonts w:hint="cs"/>
          <w:sz w:val="30"/>
          <w:szCs w:val="30"/>
          <w:rtl/>
        </w:rPr>
        <w:t>...</w:t>
      </w:r>
      <w:r w:rsidRPr="00F05213">
        <w:rPr>
          <w:rFonts w:hint="cs"/>
          <w:sz w:val="30"/>
          <w:szCs w:val="30"/>
          <w:rtl/>
        </w:rPr>
        <w:t xml:space="preserve"> توسّط كساني كه طَوْعاً أَوْ كَرْهاً اسلام آوردند و يا كساني كه به مسلماني تظاهر مي‌نمودند به تدريج وارد اين شريعت مطهّره شد و بدين ترتيب ضربات كشنده‌اي به حقايق سعادت بخش اين دين مبين وارد گرديد و بدبختانه اين پيشامدها باعث شده كه امروز غالب آداب و عادات و مراسم و عقائد آنان در ميان مسلمين ديده مي‌شود كه محيلانه به يكي دو حديث مجعول منضّم و مؤيّد شده‌است مانند عيد نوروز و</w:t>
      </w:r>
      <w:r w:rsidR="008732B3" w:rsidRPr="00F05213">
        <w:rPr>
          <w:rFonts w:hint="cs"/>
          <w:sz w:val="30"/>
          <w:szCs w:val="30"/>
          <w:rtl/>
        </w:rPr>
        <w:t>...</w:t>
      </w:r>
      <w:r w:rsidRPr="00F05213">
        <w:rPr>
          <w:rFonts w:hint="cs"/>
          <w:sz w:val="30"/>
          <w:szCs w:val="30"/>
          <w:rtl/>
        </w:rPr>
        <w:t xml:space="preserve"> و مانند موضوع</w:t>
      </w:r>
      <w:r w:rsidR="008732B3" w:rsidRPr="00F05213">
        <w:rPr>
          <w:sz w:val="30"/>
          <w:szCs w:val="30"/>
          <w:rtl/>
        </w:rPr>
        <w:t>"</w:t>
      </w:r>
      <w:r w:rsidRPr="00F05213">
        <w:rPr>
          <w:rFonts w:hint="cs"/>
          <w:sz w:val="30"/>
          <w:szCs w:val="30"/>
          <w:rtl/>
        </w:rPr>
        <w:t>شفاعت</w:t>
      </w:r>
      <w:r w:rsidR="008732B3" w:rsidRPr="00F05213">
        <w:rPr>
          <w:sz w:val="30"/>
          <w:szCs w:val="30"/>
          <w:rtl/>
        </w:rPr>
        <w:t>"</w:t>
      </w:r>
      <w:r w:rsidRPr="00F05213">
        <w:rPr>
          <w:rFonts w:hint="cs"/>
          <w:sz w:val="30"/>
          <w:szCs w:val="30"/>
          <w:rtl/>
        </w:rPr>
        <w:t>كه در سرزمينهاي اسلامي فسادي به بار آورده كه لشكر چنگيز و تيمور چنان نكرده‌اند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موضوع</w:t>
      </w:r>
      <w:r w:rsidR="008732B3" w:rsidRPr="00F05213">
        <w:rPr>
          <w:sz w:val="30"/>
          <w:szCs w:val="30"/>
          <w:rtl/>
        </w:rPr>
        <w:t>"</w:t>
      </w:r>
      <w:r w:rsidRPr="00F05213">
        <w:rPr>
          <w:rFonts w:hint="cs"/>
          <w:sz w:val="30"/>
          <w:szCs w:val="30"/>
          <w:rtl/>
        </w:rPr>
        <w:t>شفاعت</w:t>
      </w:r>
      <w:r w:rsidR="008732B3" w:rsidRPr="00F05213">
        <w:rPr>
          <w:sz w:val="30"/>
          <w:szCs w:val="30"/>
          <w:rtl/>
        </w:rPr>
        <w:t>"</w:t>
      </w:r>
      <w:r w:rsidRPr="00F05213">
        <w:rPr>
          <w:rFonts w:hint="cs"/>
          <w:sz w:val="30"/>
          <w:szCs w:val="30"/>
          <w:rtl/>
        </w:rPr>
        <w:t>در قرآن مجيد در هيچ موردي به عنوان اثبات نيامده و در بسياري از آيات نفي شده مانند</w:t>
      </w:r>
      <w:r w:rsidR="008C3598">
        <w:rPr>
          <w:rFonts w:hint="cs"/>
          <w:sz w:val="30"/>
          <w:szCs w:val="30"/>
          <w:rtl/>
        </w:rPr>
        <w:t>: «</w:t>
      </w:r>
      <w:r w:rsidRPr="00F05213">
        <w:rPr>
          <w:b/>
          <w:bCs/>
          <w:sz w:val="30"/>
          <w:szCs w:val="30"/>
          <w:rtl/>
          <w:lang w:bidi="ar-SY"/>
        </w:rPr>
        <w:t>وَاتَّقُوا يَوْمًا لا</w:t>
      </w:r>
      <w:r w:rsidRPr="00F05213">
        <w:rPr>
          <w:rFonts w:hint="cs"/>
          <w:b/>
          <w:bCs/>
          <w:sz w:val="30"/>
          <w:szCs w:val="30"/>
          <w:rtl/>
          <w:lang w:bidi="ar-SY"/>
        </w:rPr>
        <w:t> </w:t>
      </w:r>
      <w:r w:rsidRPr="00F05213">
        <w:rPr>
          <w:b/>
          <w:bCs/>
          <w:sz w:val="30"/>
          <w:szCs w:val="30"/>
          <w:rtl/>
          <w:lang w:bidi="ar-SY"/>
        </w:rPr>
        <w:t>تَجْزِي نَفْسٌ عَنْ نَفْسٍ شَيْئًا وَلا يُقْبَلُ مِنْهَا شَفَاعَةٌ وَلا يُؤْخَذُ مِنْهَا عَدْلٌ</w:t>
      </w:r>
      <w:r w:rsidR="008C3598">
        <w:rPr>
          <w:rFonts w:hint="cs"/>
          <w:sz w:val="30"/>
          <w:szCs w:val="30"/>
          <w:rtl/>
        </w:rPr>
        <w:t>»</w:t>
      </w:r>
      <w:r w:rsidRPr="00F05213">
        <w:rPr>
          <w:rFonts w:hint="cs"/>
          <w:sz w:val="30"/>
          <w:szCs w:val="30"/>
          <w:rtl/>
        </w:rPr>
        <w:t xml:space="preserve"> از روزي پروا كنيد كه كسي به كار كسي نيايد و از او شفاعتي پذيرفته نگردد و از او فديه و عوض گرفته نشود</w:t>
      </w:r>
      <w:r w:rsidR="008732B3" w:rsidRPr="00F05213">
        <w:rPr>
          <w:sz w:val="30"/>
          <w:szCs w:val="30"/>
          <w:rtl/>
        </w:rPr>
        <w:t>"</w:t>
      </w:r>
      <w:r w:rsidR="008732B3" w:rsidRPr="00F05213">
        <w:rPr>
          <w:rFonts w:hint="cs"/>
          <w:sz w:val="30"/>
          <w:szCs w:val="30"/>
          <w:rtl/>
        </w:rPr>
        <w:t>(</w:t>
      </w:r>
      <w:r w:rsidRPr="00F05213">
        <w:rPr>
          <w:rFonts w:hint="cs"/>
          <w:sz w:val="30"/>
          <w:szCs w:val="30"/>
          <w:rtl/>
        </w:rPr>
        <w:t>البقره/48</w:t>
      </w:r>
      <w:r w:rsidR="008732B3" w:rsidRPr="00F05213">
        <w:rPr>
          <w:rFonts w:hint="cs"/>
          <w:sz w:val="30"/>
          <w:szCs w:val="30"/>
          <w:rtl/>
        </w:rPr>
        <w:t>)</w:t>
      </w:r>
      <w:r w:rsidRPr="00F05213">
        <w:rPr>
          <w:rFonts w:hint="cs"/>
          <w:sz w:val="30"/>
          <w:szCs w:val="30"/>
          <w:rtl/>
        </w:rPr>
        <w:t xml:space="preserve"> و"</w:t>
      </w:r>
      <w:r w:rsidRPr="00F05213">
        <w:rPr>
          <w:b/>
          <w:bCs/>
          <w:sz w:val="30"/>
          <w:szCs w:val="30"/>
          <w:rtl/>
          <w:lang w:bidi="ar-SY"/>
        </w:rPr>
        <w:t>يَوْمٌ لا بَيْعٌ فِيهِ وَلا خُلَّةٌ وَلا شَفَاعَةٌ</w:t>
      </w:r>
      <w:r w:rsidR="008C3598">
        <w:rPr>
          <w:rFonts w:hint="cs"/>
          <w:b/>
          <w:bCs/>
          <w:sz w:val="30"/>
          <w:szCs w:val="30"/>
          <w:rtl/>
          <w:lang w:bidi="ar-SY"/>
        </w:rPr>
        <w:t>»</w:t>
      </w:r>
      <w:r w:rsidRPr="00F05213">
        <w:rPr>
          <w:rFonts w:hint="cs"/>
          <w:sz w:val="30"/>
          <w:szCs w:val="30"/>
          <w:rtl/>
        </w:rPr>
        <w:t xml:space="preserve"> روزي كه در آن نه دادوستدي باشد و نه دوستي و نه شفاعتي خواهد بود</w:t>
      </w:r>
      <w:r w:rsidR="008732B3" w:rsidRPr="00F05213">
        <w:rPr>
          <w:sz w:val="30"/>
          <w:szCs w:val="30"/>
          <w:rtl/>
        </w:rPr>
        <w:t>"</w:t>
      </w:r>
      <w:r w:rsidR="008732B3" w:rsidRPr="00F05213">
        <w:rPr>
          <w:rFonts w:hint="cs"/>
          <w:sz w:val="30"/>
          <w:szCs w:val="30"/>
          <w:rtl/>
        </w:rPr>
        <w:t>(</w:t>
      </w:r>
      <w:r w:rsidRPr="00F05213">
        <w:rPr>
          <w:rFonts w:hint="cs"/>
          <w:sz w:val="30"/>
          <w:szCs w:val="30"/>
          <w:rtl/>
        </w:rPr>
        <w:t>البقره/ 254</w:t>
      </w:r>
      <w:r w:rsidR="008732B3" w:rsidRPr="00F05213">
        <w:rPr>
          <w:rFonts w:hint="cs"/>
          <w:sz w:val="30"/>
          <w:szCs w:val="30"/>
          <w:rtl/>
        </w:rPr>
        <w:t>)</w:t>
      </w:r>
      <w:r w:rsidRPr="00F05213">
        <w:rPr>
          <w:rFonts w:hint="cs"/>
          <w:sz w:val="30"/>
          <w:szCs w:val="30"/>
          <w:rtl/>
        </w:rPr>
        <w:t xml:space="preserve"> و</w:t>
      </w:r>
      <w:r w:rsidR="008732B3" w:rsidRPr="00F05213">
        <w:rPr>
          <w:rFonts w:hint="cs"/>
          <w:sz w:val="30"/>
          <w:szCs w:val="30"/>
          <w:rtl/>
        </w:rPr>
        <w:t>....</w:t>
      </w:r>
      <w:r w:rsidRPr="00F05213">
        <w:rPr>
          <w:rFonts w:hint="cs"/>
          <w:sz w:val="30"/>
          <w:szCs w:val="30"/>
          <w:rtl/>
        </w:rPr>
        <w:t xml:space="preserve"> پاره‌اي از آيات نيز شفاعت را منوط و مشروط به إذن پروردگار نموده‌است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أمّا آثار باقيماندة أديان منسوخه و روح غرور زده و بهانه جوي فسّاق و كساني كه از يك طرف بيم و انذار قرآن در روحشان بي تأثير نيست و از طرف ديگر به دنبال بهانه‌اي مي‌گردند كه خودرا از قيد و بند أحكام</w:t>
      </w:r>
      <w:r w:rsidR="008732B3" w:rsidRPr="00F05213">
        <w:rPr>
          <w:rFonts w:hint="cs"/>
          <w:sz w:val="30"/>
          <w:szCs w:val="30"/>
          <w:rtl/>
        </w:rPr>
        <w:t>،</w:t>
      </w:r>
      <w:r w:rsidRPr="00F05213">
        <w:rPr>
          <w:rFonts w:hint="cs"/>
          <w:sz w:val="30"/>
          <w:szCs w:val="30"/>
          <w:rtl/>
        </w:rPr>
        <w:t xml:space="preserve"> آزاده كرده تا بتوانند هرچه را نفس بهيمي و غريزة حيواني مايل است, انجام دهند, لذا از بازاري كه بهشت فروشان به عناوين مختلف باز كرده‌اند به شدّت تمام استقبال مي‌كنند و همين باعث شده كه موضوع شفاعت بي‌حدّ و حسابِ صاحب اختياران روز محشر, ديگر مجالي براي عرض وجود انذارات قرآن نگذاشته و هر فاسق و فاجر كه خود را معتقد به قيامت هم مي‌داند از اين حيث فكرش به مقدار زيادي راحت بوده و از ارضاي نا‌موجّه شهوات و أميالِ دل چندان نگران نيست و براي خشنودي شفيعان به رشوه‌هايي از قبيل سينه زدن, زنجير زدن, عَلَم بلند كردن, گريه كردن بر قبور پيشوايان دين و زيارت مراقد ايشان و نذر و قرباني براي آنها و أمثال اين كارها اقدام مي‌كند تا اين شفيعان را كه در واقع استرضاء و به دست آوردن دل آنها را آسانتر از راضي ساختن خدا مي‌داند, از خود خشنود ساخته و إمكان نجات خود از جهنّم, بلكه عروج به عاليترين درجات بهشت را براي خود و عزيزانش فراهم آورد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البتّه شفاعت بي موضوع نيست ولي هرچه باشد, ارتباطي ندارد به آن دروازة وسيع و لندهور مولّد جرأت و غرور</w:t>
      </w:r>
      <w:r w:rsidR="008732B3" w:rsidRPr="00F05213">
        <w:rPr>
          <w:rFonts w:hint="cs"/>
          <w:sz w:val="30"/>
          <w:szCs w:val="30"/>
          <w:rtl/>
        </w:rPr>
        <w:t>!</w:t>
      </w:r>
      <w:r w:rsidRPr="00F05213">
        <w:rPr>
          <w:rFonts w:hint="cs"/>
          <w:sz w:val="30"/>
          <w:szCs w:val="30"/>
          <w:rtl/>
        </w:rPr>
        <w:t xml:space="preserve"> منظور ما آن شفاعت بي‌در و بامي است كه مغرورين بوالهوس و جنود شياطين, ادّعا مي‌كنند</w:t>
      </w:r>
      <w:r w:rsidR="008732B3" w:rsidRPr="00F05213">
        <w:rPr>
          <w:rFonts w:hint="cs"/>
          <w:sz w:val="30"/>
          <w:szCs w:val="30"/>
          <w:rtl/>
        </w:rPr>
        <w:t>!</w:t>
      </w:r>
      <w:r w:rsidR="008732B3" w:rsidRPr="00F05213">
        <w:rPr>
          <w:color w:val="FF0000"/>
          <w:sz w:val="30"/>
          <w:szCs w:val="30"/>
          <w:vertAlign w:val="superscript"/>
          <w:rtl/>
        </w:rPr>
        <w:t>(</w:t>
      </w:r>
      <w:r w:rsidRPr="00F05213">
        <w:rPr>
          <w:color w:val="FF0000"/>
          <w:sz w:val="30"/>
          <w:szCs w:val="30"/>
          <w:vertAlign w:val="superscript"/>
          <w:rtl/>
        </w:rPr>
        <w:footnoteReference w:id="75"/>
      </w:r>
      <w:r w:rsidR="008732B3" w:rsidRPr="00F05213">
        <w:rPr>
          <w:color w:val="FF0000"/>
          <w:sz w:val="30"/>
          <w:szCs w:val="30"/>
          <w:vertAlign w:val="superscript"/>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اگر تاريخ أديان باطلة گذشته مانند عقائد مصريان قديم و بخشايش نامه‌ها و طلسماتي كه براي آمرزش أموات مي‌دادند و همچنين عقائد فاسدة بابليان و سومريان را در كتب محقّقان و موّرخين از قبيل</w:t>
      </w:r>
      <w:r w:rsidR="008732B3" w:rsidRPr="00F05213">
        <w:rPr>
          <w:sz w:val="30"/>
          <w:szCs w:val="30"/>
          <w:rtl/>
        </w:rPr>
        <w:t>"</w:t>
      </w:r>
      <w:r w:rsidRPr="00F05213">
        <w:rPr>
          <w:rFonts w:hint="cs"/>
          <w:sz w:val="30"/>
          <w:szCs w:val="30"/>
          <w:rtl/>
        </w:rPr>
        <w:t>تاريخ مشرق زمين گهوارة تمدّن</w:t>
      </w:r>
      <w:r w:rsidR="008732B3" w:rsidRPr="00F05213">
        <w:rPr>
          <w:sz w:val="30"/>
          <w:szCs w:val="30"/>
          <w:rtl/>
        </w:rPr>
        <w:t>"</w:t>
      </w:r>
      <w:r w:rsidRPr="00F05213">
        <w:rPr>
          <w:rFonts w:hint="cs"/>
          <w:sz w:val="30"/>
          <w:szCs w:val="30"/>
          <w:rtl/>
        </w:rPr>
        <w:t>أثر</w:t>
      </w:r>
      <w:r w:rsidR="008732B3" w:rsidRPr="00F05213">
        <w:rPr>
          <w:sz w:val="30"/>
          <w:szCs w:val="30"/>
          <w:rtl/>
        </w:rPr>
        <w:t>"</w:t>
      </w:r>
      <w:r w:rsidRPr="00F05213">
        <w:rPr>
          <w:rFonts w:hint="cs"/>
          <w:sz w:val="30"/>
          <w:szCs w:val="30"/>
          <w:rtl/>
        </w:rPr>
        <w:t>ويل دورانت</w:t>
      </w:r>
      <w:r w:rsidR="008732B3" w:rsidRPr="00F05213">
        <w:rPr>
          <w:sz w:val="30"/>
          <w:szCs w:val="30"/>
          <w:rtl/>
        </w:rPr>
        <w:t>"</w:t>
      </w:r>
      <w:r w:rsidRPr="00F05213">
        <w:rPr>
          <w:rFonts w:hint="cs"/>
          <w:sz w:val="30"/>
          <w:szCs w:val="30"/>
          <w:rtl/>
        </w:rPr>
        <w:t>و كتاب</w:t>
      </w:r>
      <w:r w:rsidR="008732B3" w:rsidRPr="00F05213">
        <w:rPr>
          <w:sz w:val="30"/>
          <w:szCs w:val="30"/>
          <w:rtl/>
        </w:rPr>
        <w:t>"</w:t>
      </w:r>
      <w:r w:rsidRPr="00F05213">
        <w:rPr>
          <w:rFonts w:hint="cs"/>
          <w:sz w:val="30"/>
          <w:szCs w:val="30"/>
          <w:rtl/>
        </w:rPr>
        <w:t>سير تمدّن</w:t>
      </w:r>
      <w:r w:rsidR="008732B3" w:rsidRPr="00F05213">
        <w:rPr>
          <w:sz w:val="30"/>
          <w:szCs w:val="30"/>
          <w:rtl/>
        </w:rPr>
        <w:t>"</w:t>
      </w:r>
      <w:r w:rsidRPr="00F05213">
        <w:rPr>
          <w:rFonts w:hint="cs"/>
          <w:sz w:val="30"/>
          <w:szCs w:val="30"/>
          <w:rtl/>
        </w:rPr>
        <w:t>تأليف</w:t>
      </w:r>
      <w:r w:rsidR="008732B3" w:rsidRPr="00F05213">
        <w:rPr>
          <w:sz w:val="30"/>
          <w:szCs w:val="30"/>
          <w:rtl/>
        </w:rPr>
        <w:t>"</w:t>
      </w:r>
      <w:r w:rsidRPr="00F05213">
        <w:rPr>
          <w:rFonts w:hint="cs"/>
          <w:sz w:val="30"/>
          <w:szCs w:val="30"/>
          <w:rtl/>
        </w:rPr>
        <w:t>رالف لينتون</w:t>
      </w:r>
      <w:r w:rsidR="008732B3" w:rsidRPr="00F05213">
        <w:rPr>
          <w:sz w:val="30"/>
          <w:szCs w:val="30"/>
          <w:rtl/>
        </w:rPr>
        <w:t>"</w:t>
      </w:r>
      <w:r w:rsidRPr="00F05213">
        <w:rPr>
          <w:rFonts w:hint="cs"/>
          <w:sz w:val="30"/>
          <w:szCs w:val="30"/>
          <w:rtl/>
        </w:rPr>
        <w:t>و</w:t>
      </w:r>
      <w:r w:rsidR="008732B3" w:rsidRPr="00F05213">
        <w:rPr>
          <w:rFonts w:hint="cs"/>
          <w:sz w:val="30"/>
          <w:szCs w:val="30"/>
          <w:rtl/>
        </w:rPr>
        <w:t>...</w:t>
      </w:r>
      <w:r w:rsidRPr="00F05213">
        <w:rPr>
          <w:rFonts w:hint="cs"/>
          <w:sz w:val="30"/>
          <w:szCs w:val="30"/>
          <w:rtl/>
        </w:rPr>
        <w:t xml:space="preserve"> مطالعه نماييد, ملاحظه مي‌كنيد كه اين عقائد غلط چند هزار سال قبل از اسلام وجود داشته كه براي رهايي و نجات از عذاب أخروي, علما و آخوندهاي مذاهب باطله چگونه متاع</w:t>
      </w:r>
      <w:r w:rsidR="008732B3" w:rsidRPr="00F05213">
        <w:rPr>
          <w:sz w:val="30"/>
          <w:szCs w:val="30"/>
          <w:rtl/>
        </w:rPr>
        <w:t>"</w:t>
      </w:r>
      <w:r w:rsidRPr="00F05213">
        <w:rPr>
          <w:rFonts w:hint="cs"/>
          <w:sz w:val="30"/>
          <w:szCs w:val="30"/>
          <w:rtl/>
        </w:rPr>
        <w:t>شفاعت</w:t>
      </w:r>
      <w:r w:rsidR="008732B3" w:rsidRPr="00F05213">
        <w:rPr>
          <w:sz w:val="30"/>
          <w:szCs w:val="30"/>
          <w:rtl/>
        </w:rPr>
        <w:t>"</w:t>
      </w:r>
      <w:r w:rsidRPr="00F05213">
        <w:rPr>
          <w:rFonts w:hint="cs"/>
          <w:sz w:val="30"/>
          <w:szCs w:val="30"/>
          <w:rtl/>
        </w:rPr>
        <w:t>را رواج داده و أفرادي را براي گرمي بازار خود و جلب توجّه پادشاهان عيّاش و ستمكار, فُسّاق و فُجّار به سوي خود كشانيده‌اند و أديان آلودة به خرافات هر يك, آن را به ديگري عاريه داده تا قوّت گرفته و سرانجام جزو عقائد رسمي ملّت جديد درآمده است</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كار رسوايي در شفاعت به آن حدّ رسيده كه در پاره‌اي از كتابهاي معروف نوشته‌اند كه زني زنا مي‌داد و فرزنداني كه از زنا مي‌زاييد, از ترس رسوايي مي‌سوزانيد و كسي جُز مادرش از اين أفعال شنيعه خبر نداشت</w:t>
      </w:r>
      <w:r w:rsidR="008732B3" w:rsidRPr="00F05213">
        <w:rPr>
          <w:rFonts w:hint="cs"/>
          <w:sz w:val="30"/>
          <w:szCs w:val="30"/>
          <w:rtl/>
        </w:rPr>
        <w:t>.</w:t>
      </w:r>
      <w:r w:rsidRPr="00F05213">
        <w:rPr>
          <w:rFonts w:hint="cs"/>
          <w:sz w:val="30"/>
          <w:szCs w:val="30"/>
          <w:rtl/>
        </w:rPr>
        <w:t xml:space="preserve"> همينكه زن مذكور درگذشت و دفن شد, خاك او را قبول نمي‌كرد و او را به هر نقطه‌اي مي‌بردند چنين بود, عاقبت أقوام او پيش يكي از إمامان آمدند و قضيّه را به حضرتش عرض كردند</w:t>
      </w:r>
      <w:r w:rsidR="008732B3" w:rsidRPr="00F05213">
        <w:rPr>
          <w:rFonts w:hint="cs"/>
          <w:sz w:val="30"/>
          <w:szCs w:val="30"/>
          <w:rtl/>
        </w:rPr>
        <w:t>.</w:t>
      </w:r>
      <w:r w:rsidRPr="00F05213">
        <w:rPr>
          <w:rFonts w:hint="cs"/>
          <w:sz w:val="30"/>
          <w:szCs w:val="30"/>
          <w:rtl/>
        </w:rPr>
        <w:t xml:space="preserve"> حضرت به مادرش فرمود اين زن در زندگي چه مي‌كرد</w:t>
      </w:r>
      <w:r w:rsidR="008732B3" w:rsidRPr="00F05213">
        <w:rPr>
          <w:rFonts w:hint="cs"/>
          <w:sz w:val="30"/>
          <w:szCs w:val="30"/>
          <w:rtl/>
        </w:rPr>
        <w:t>؟</w:t>
      </w:r>
      <w:r w:rsidRPr="00F05213">
        <w:rPr>
          <w:rFonts w:hint="cs"/>
          <w:sz w:val="30"/>
          <w:szCs w:val="30"/>
          <w:rtl/>
        </w:rPr>
        <w:t xml:space="preserve"> مادر ميّت حقيقت ماجرا را به آن حضرت عرض كرد</w:t>
      </w:r>
      <w:r w:rsidR="008732B3" w:rsidRPr="00F05213">
        <w:rPr>
          <w:rFonts w:hint="cs"/>
          <w:sz w:val="30"/>
          <w:szCs w:val="30"/>
          <w:rtl/>
        </w:rPr>
        <w:t>.</w:t>
      </w:r>
      <w:r w:rsidRPr="00F05213">
        <w:rPr>
          <w:rFonts w:hint="cs"/>
          <w:sz w:val="30"/>
          <w:szCs w:val="30"/>
          <w:rtl/>
        </w:rPr>
        <w:t xml:space="preserve"> امام فرمود زمين اين زن را قبول نخواهد كرد زيرا به عذاب او ساير خلق الله معذَّب مي‌شوند, در قبر از مقداري از تربت حسيني بگذارند</w:t>
      </w:r>
      <w:r w:rsidR="008732B3" w:rsidRPr="00F05213">
        <w:rPr>
          <w:rFonts w:hint="cs"/>
          <w:sz w:val="30"/>
          <w:szCs w:val="30"/>
          <w:rtl/>
        </w:rPr>
        <w:t>.</w:t>
      </w:r>
      <w:r w:rsidRPr="00F05213">
        <w:rPr>
          <w:rFonts w:hint="cs"/>
          <w:sz w:val="30"/>
          <w:szCs w:val="30"/>
          <w:rtl/>
        </w:rPr>
        <w:t xml:space="preserve"> چنين كرد</w:t>
      </w:r>
      <w:r w:rsidR="008732B3" w:rsidRPr="00F05213">
        <w:rPr>
          <w:rFonts w:hint="cs"/>
          <w:sz w:val="30"/>
          <w:szCs w:val="30"/>
          <w:rtl/>
        </w:rPr>
        <w:t>!</w:t>
      </w:r>
      <w:r w:rsidRPr="00F05213">
        <w:rPr>
          <w:rFonts w:hint="cs"/>
          <w:sz w:val="30"/>
          <w:szCs w:val="30"/>
          <w:rtl/>
        </w:rPr>
        <w:t xml:space="preserve"> زمين او را پذيرفت</w:t>
      </w:r>
      <w:r w:rsidR="008732B3" w:rsidRPr="00F05213">
        <w:rPr>
          <w:rFonts w:hint="cs"/>
          <w:sz w:val="30"/>
          <w:szCs w:val="30"/>
          <w:rtl/>
        </w:rPr>
        <w:t>!!</w:t>
      </w:r>
      <w:r w:rsidRPr="00F05213">
        <w:rPr>
          <w:rFonts w:hint="cs"/>
          <w:sz w:val="30"/>
          <w:szCs w:val="30"/>
          <w:rtl/>
        </w:rPr>
        <w:t xml:space="preserve"> ملاحظه مي‌فرماييد كه معصيتي بدان بزرگي چه آسان با مقداري تربت كه در دسترس همه است, حلّ و فصل شد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ملاي معروف ديگري كه كتب بسياري در قرن بيستم براي ترويج دين مبين اسلام و آشنا كردن مردم به معارف و معالم اسلامي</w:t>
      </w:r>
      <w:r w:rsidR="008732B3" w:rsidRPr="00F05213">
        <w:rPr>
          <w:rFonts w:hint="cs"/>
          <w:sz w:val="30"/>
          <w:szCs w:val="30"/>
          <w:rtl/>
        </w:rPr>
        <w:t>!</w:t>
      </w:r>
      <w:r w:rsidRPr="00F05213">
        <w:rPr>
          <w:rFonts w:hint="cs"/>
          <w:sz w:val="30"/>
          <w:szCs w:val="30"/>
          <w:rtl/>
        </w:rPr>
        <w:t xml:space="preserve"> نوشته, در يكي از كتابهايش داستان زني را آورده‌است كه پسر خودرا وادار كرده بود با او زنا كند و آن پسر هميشه با مادرش چنين مي‌كرد أمّا بعد از مرگ او را ديدند كه با چهره‌اي نوراني در عاليترين درجات بهشت نشسته است</w:t>
      </w:r>
      <w:r w:rsidR="008732B3" w:rsidRPr="00F05213">
        <w:rPr>
          <w:rFonts w:hint="cs"/>
          <w:sz w:val="30"/>
          <w:szCs w:val="30"/>
          <w:rtl/>
        </w:rPr>
        <w:t>!!</w:t>
      </w:r>
      <w:r w:rsidRPr="00F05213">
        <w:rPr>
          <w:rFonts w:hint="cs"/>
          <w:sz w:val="30"/>
          <w:szCs w:val="30"/>
          <w:rtl/>
        </w:rPr>
        <w:t xml:space="preserve"> وقتي از اين أمر عجيب سؤال كردند, گفت هر روز هفت بار صلوات مي‌فرستادم</w:t>
      </w:r>
      <w:r w:rsidR="008732B3" w:rsidRPr="00F05213">
        <w:rPr>
          <w:rFonts w:hint="cs"/>
          <w:sz w:val="30"/>
          <w:szCs w:val="30"/>
          <w:rtl/>
        </w:rPr>
        <w:t>!!</w:t>
      </w:r>
      <w:r w:rsidRPr="00F05213">
        <w:rPr>
          <w:rFonts w:hint="cs"/>
          <w:sz w:val="30"/>
          <w:szCs w:val="30"/>
          <w:rtl/>
        </w:rPr>
        <w:t xml:space="preserve"> قصّة ديگر چنين است كه زني فاحشه كه تمام عمر را به فسق و فحشا گذارنيده بود روزي به خانة همسايه‌اي كه روضه خواني داشت, براي برداشتن آتش رفت و چون آتش‌گيره را در زير ديگي برد كه غذا براي أهل مجلس پخته بودند و به آن دميد تا روشنتر شود, دودي از آن به چشمش رفت و اشكش برون آمد و همين قطرة اشك موجب آمرزش گناهان يك عمر بدكاري او شد</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از اين قبيل مطالب بسيار است كه دو نمونة بالا مشتى از خرواراست و شما هرگاه در مجالس روضه خواني باشيد در كمتر مجلسي است كه از اين قبيل مُفْتَرَيات كه اساس دين و بنياد اخلاق و انسانيّت را ويران و نابود مي‌كند, نباشد</w:t>
      </w:r>
      <w:r w:rsidR="008732B3" w:rsidRPr="00F05213">
        <w:rPr>
          <w:rFonts w:hint="cs"/>
          <w:sz w:val="30"/>
          <w:szCs w:val="30"/>
          <w:rtl/>
        </w:rPr>
        <w:t>.</w:t>
      </w:r>
      <w:r w:rsidRPr="00F05213">
        <w:rPr>
          <w:rFonts w:hint="cs"/>
          <w:sz w:val="30"/>
          <w:szCs w:val="30"/>
          <w:rtl/>
        </w:rPr>
        <w:t xml:space="preserve"> حال با چنين فرهنگ و چنين أفكاري, مي‌توانيد تصوّر كنيد كه در محيطي كه نه علم هست و نه تربيت, چگونه جامعه‌اي به وجود مي‌آيد</w:t>
      </w:r>
      <w:r w:rsidR="008732B3" w:rsidRPr="00F05213">
        <w:rPr>
          <w:rFonts w:hint="cs"/>
          <w:sz w:val="30"/>
          <w:szCs w:val="30"/>
          <w:rtl/>
        </w:rPr>
        <w:t>؟</w:t>
      </w:r>
      <w:r w:rsidRPr="00F05213">
        <w:rPr>
          <w:rFonts w:hint="cs"/>
          <w:sz w:val="30"/>
          <w:szCs w:val="30"/>
          <w:rtl/>
        </w:rPr>
        <w:t xml:space="preserve"> چگونه يك مشت حيوانات غرق شهوات به جان و مال و ناموس مردم مي‌تازند و خود را در زمرة مِلَل وحشي در مي‌آورند در حالي كه به خود مغروراند كه ما بهترين مردم روي زمين‌ايم</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w:t>
      </w:r>
      <w:r w:rsidRPr="00F05213">
        <w:rPr>
          <w:b/>
          <w:bCs/>
          <w:sz w:val="30"/>
          <w:szCs w:val="30"/>
          <w:rtl/>
          <w:lang w:bidi="ar-SY"/>
        </w:rPr>
        <w:t>قُلْ هَلْ نُنَبِّئُكُمْ بِالأَخْسَرِينَ أَعْمَالا</w:t>
      </w:r>
      <w:r w:rsidRPr="00F05213">
        <w:rPr>
          <w:rFonts w:hint="cs"/>
          <w:b/>
          <w:bCs/>
          <w:sz w:val="30"/>
          <w:szCs w:val="30"/>
          <w:rtl/>
          <w:lang w:bidi="ar-SY"/>
        </w:rPr>
        <w:t>ً</w:t>
      </w:r>
      <w:r w:rsidRPr="00F05213">
        <w:rPr>
          <w:b/>
          <w:bCs/>
          <w:sz w:val="30"/>
          <w:szCs w:val="30"/>
          <w:rtl/>
          <w:lang w:bidi="ar-SY"/>
        </w:rPr>
        <w:t xml:space="preserve"> الَّذِينَ ضَلَّ سَعْيُهُمْ فِي الحَيَاةِ الدُّنْيَا وَهُمْ يَحْسَبُونَ أَنَّهُمْ يُحْسِنُونَ صُنْعًا</w:t>
      </w:r>
      <w:r w:rsidR="008C3598">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اي پيامبر</w:t>
      </w:r>
      <w:r w:rsidR="008732B3" w:rsidRPr="00F05213">
        <w:rPr>
          <w:rFonts w:hint="cs"/>
          <w:sz w:val="30"/>
          <w:szCs w:val="30"/>
          <w:rtl/>
        </w:rPr>
        <w:t>)</w:t>
      </w:r>
      <w:r w:rsidRPr="00F05213">
        <w:rPr>
          <w:rFonts w:hint="cs"/>
          <w:sz w:val="30"/>
          <w:szCs w:val="30"/>
          <w:rtl/>
        </w:rPr>
        <w:t xml:space="preserve"> بگو آيا شما را از زيانكارترين مردم آگاه گردانيم</w:t>
      </w:r>
      <w:r w:rsidR="008732B3" w:rsidRPr="00F05213">
        <w:rPr>
          <w:rFonts w:hint="cs"/>
          <w:sz w:val="30"/>
          <w:szCs w:val="30"/>
          <w:rtl/>
        </w:rPr>
        <w:t>؟</w:t>
      </w:r>
      <w:r w:rsidRPr="00F05213">
        <w:rPr>
          <w:rFonts w:hint="cs"/>
          <w:sz w:val="30"/>
          <w:szCs w:val="30"/>
          <w:rtl/>
        </w:rPr>
        <w:t xml:space="preserve"> همانان‌اند كه كوشش ايشان در زندگي دنيا به هدر رفته در حالي كه مي‌پندارند كارنيكو مي‌كنند</w:t>
      </w:r>
      <w:r w:rsidR="008732B3" w:rsidRPr="00F05213">
        <w:rPr>
          <w:sz w:val="30"/>
          <w:szCs w:val="30"/>
          <w:rtl/>
        </w:rPr>
        <w:t>"</w:t>
      </w:r>
      <w:r w:rsidR="008732B3" w:rsidRPr="00F05213">
        <w:rPr>
          <w:rFonts w:hint="cs"/>
          <w:sz w:val="30"/>
          <w:szCs w:val="30"/>
          <w:rtl/>
        </w:rPr>
        <w:t>(</w:t>
      </w:r>
      <w:r w:rsidRPr="00F05213">
        <w:rPr>
          <w:rFonts w:hint="cs"/>
          <w:sz w:val="30"/>
          <w:szCs w:val="30"/>
          <w:rtl/>
        </w:rPr>
        <w:t>الكَهْف/ 103 و 104</w:t>
      </w:r>
      <w:r w:rsidR="008732B3" w:rsidRPr="00F05213">
        <w:rPr>
          <w:rFonts w:hint="cs"/>
          <w:sz w:val="30"/>
          <w:szCs w:val="30"/>
          <w:rtl/>
        </w:rPr>
        <w:t>).</w:t>
      </w:r>
    </w:p>
    <w:p w:rsidR="00D0305B" w:rsidRPr="00F05213" w:rsidRDefault="00D0305B" w:rsidP="00F05213">
      <w:pPr>
        <w:widowControl w:val="0"/>
        <w:spacing w:before="120"/>
        <w:ind w:firstLine="567"/>
        <w:jc w:val="both"/>
        <w:rPr>
          <w:sz w:val="30"/>
          <w:szCs w:val="30"/>
          <w:rtl/>
        </w:rPr>
      </w:pPr>
      <w:r w:rsidRPr="00F05213">
        <w:rPr>
          <w:rFonts w:hint="cs"/>
          <w:sz w:val="30"/>
          <w:szCs w:val="30"/>
          <w:rtl/>
        </w:rPr>
        <w:t>اينگونه موهومات و خرافات است كه ريشة محامد أخلاقي را سوزانده و بين دين و اخلاق رابطه‌اي باقي نگذاشته و متديّن با بي‌دين چندان فرقي ندارد بلكه مي‌توان گفت كه پاره‌اي از مدّعيان دينداري از پاره‌اي بي‌دينان هم مضرتر و فاسدتراند زيرا در روزگارما در ميان طبقاتي كه روح دين ضعيف شده غالبِ آنان از تحصيلكرده‌هاي فرهنگ جديداند, اين طبقه ه چه لا أبالي و بي‌دين و فاسد باشند أمّا باز در ميان آنها افراد بسياري يافت مي‌شوند كه به نظم و انتظام طبيعت معترف بوده و به تشكيلات و نظام اجتماعي معتقداند ولي پاره‌اي از متديّنين خرافي هيچ چيز را شرط هيچ چيز نمي‌دانند و روي طبقة بي‌دين راسفيد كرده‌اند</w:t>
      </w:r>
      <w:r w:rsidR="008732B3" w:rsidRPr="00F05213">
        <w:rPr>
          <w:rFonts w:hint="cs"/>
          <w:sz w:val="30"/>
          <w:szCs w:val="30"/>
          <w:rtl/>
        </w:rPr>
        <w:t>!!</w:t>
      </w:r>
      <w:r w:rsidRPr="00F05213">
        <w:rPr>
          <w:rFonts w:hint="cs"/>
          <w:sz w:val="30"/>
          <w:szCs w:val="30"/>
          <w:rtl/>
        </w:rPr>
        <w:t xml:space="preserve"> زيرا أكثر معاصي را به غرور شفاعت مرتكب مي‌شوند و ربا را با حيله‌هاي كذايي مي‌خورند و قاچاق را مرتكب مي‌شوند, به برادران ديني خود بدبين بوده و نسبت به آنها كينه دارند</w:t>
      </w:r>
      <w:r w:rsidR="008732B3" w:rsidRPr="00F05213">
        <w:rPr>
          <w:rFonts w:hint="cs"/>
          <w:sz w:val="30"/>
          <w:szCs w:val="30"/>
          <w:rtl/>
        </w:rPr>
        <w:t>!!</w:t>
      </w:r>
      <w:r w:rsidRPr="00F05213">
        <w:rPr>
          <w:rFonts w:hint="cs"/>
          <w:sz w:val="30"/>
          <w:szCs w:val="30"/>
          <w:rtl/>
        </w:rPr>
        <w:t xml:space="preserve"> </w:t>
      </w:r>
      <w:r w:rsidRPr="00F05213">
        <w:rPr>
          <w:b/>
          <w:bCs/>
          <w:sz w:val="30"/>
          <w:szCs w:val="30"/>
          <w:rtl/>
          <w:lang w:bidi="ar-SY"/>
        </w:rPr>
        <w:t>فَاعْتَبِرُوا يَا أُولِي الأَبْصَارِ</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lang w:bidi="ar-SY"/>
        </w:rPr>
      </w:pPr>
    </w:p>
    <w:p w:rsidR="00D0305B" w:rsidRPr="00F05213" w:rsidRDefault="00D0305B" w:rsidP="00F05213">
      <w:pPr>
        <w:widowControl w:val="0"/>
        <w:spacing w:before="120"/>
        <w:ind w:firstLine="567"/>
        <w:jc w:val="both"/>
        <w:rPr>
          <w:rFonts w:hint="cs"/>
          <w:sz w:val="30"/>
          <w:szCs w:val="30"/>
          <w:rtl/>
          <w:lang w:bidi="ar-SY"/>
        </w:rPr>
      </w:pPr>
    </w:p>
    <w:p w:rsidR="007B622E" w:rsidRPr="00A70D60" w:rsidRDefault="007B622E" w:rsidP="007B622E">
      <w:pPr>
        <w:widowControl w:val="0"/>
        <w:spacing w:before="240" w:after="240"/>
        <w:jc w:val="center"/>
        <w:rPr>
          <w:rFonts w:hint="cs"/>
          <w:color w:val="008000"/>
          <w:sz w:val="36"/>
          <w:rtl/>
        </w:rPr>
      </w:pPr>
      <w:r w:rsidRPr="00A70D60">
        <w:rPr>
          <w:rFonts w:hint="cs"/>
          <w:color w:val="008000"/>
          <w:sz w:val="36"/>
        </w:rPr>
        <w:sym w:font="AGA Arabesque" w:char="F02B"/>
      </w:r>
      <w:r>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r>
      <w:r>
        <w:rPr>
          <w:rFonts w:hint="cs"/>
          <w:color w:val="008000"/>
          <w:sz w:val="36"/>
          <w:rtl/>
        </w:rPr>
        <w:t xml:space="preserve"> </w:t>
      </w:r>
      <w:r w:rsidRPr="00A70D60">
        <w:rPr>
          <w:rFonts w:hint="cs"/>
          <w:color w:val="008000"/>
          <w:sz w:val="36"/>
        </w:rPr>
        <w:sym w:font="AGA Arabesque" w:char="F02B"/>
      </w:r>
    </w:p>
    <w:p w:rsidR="00825CED" w:rsidRDefault="008732B3" w:rsidP="007B622E">
      <w:pPr>
        <w:widowControl w:val="0"/>
        <w:spacing w:before="120"/>
        <w:ind w:firstLine="567"/>
        <w:jc w:val="both"/>
        <w:rPr>
          <w:rFonts w:hint="cs"/>
          <w:rtl/>
        </w:rPr>
      </w:pPr>
      <w:r w:rsidRPr="00F05213">
        <w:rPr>
          <w:rtl/>
          <w:lang w:bidi="ar-SY"/>
        </w:rPr>
        <w:br w:type="page"/>
      </w:r>
    </w:p>
    <w:p w:rsidR="00825CED" w:rsidRDefault="00825CED" w:rsidP="00825CED">
      <w:pPr>
        <w:widowControl w:val="0"/>
        <w:spacing w:before="120"/>
        <w:ind w:firstLine="567"/>
        <w:jc w:val="both"/>
        <w:rPr>
          <w:rFonts w:hint="cs"/>
          <w:rtl/>
        </w:rPr>
      </w:pPr>
    </w:p>
    <w:p w:rsidR="00825CED" w:rsidRDefault="00825CED" w:rsidP="00825CED">
      <w:pPr>
        <w:widowControl w:val="0"/>
        <w:spacing w:before="120"/>
        <w:ind w:firstLine="567"/>
        <w:jc w:val="both"/>
        <w:rPr>
          <w:rFonts w:hint="cs"/>
          <w:rtl/>
        </w:rPr>
      </w:pPr>
    </w:p>
    <w:p w:rsidR="00825CED" w:rsidRDefault="00825CED" w:rsidP="00825CED">
      <w:pPr>
        <w:widowControl w:val="0"/>
        <w:spacing w:before="120"/>
        <w:ind w:firstLine="567"/>
        <w:jc w:val="both"/>
        <w:rPr>
          <w:rFonts w:hint="cs"/>
          <w:rtl/>
        </w:rPr>
      </w:pPr>
    </w:p>
    <w:p w:rsidR="00D0305B" w:rsidRPr="006F4C2C" w:rsidRDefault="00D0305B" w:rsidP="007B622E">
      <w:pPr>
        <w:widowControl w:val="0"/>
        <w:jc w:val="center"/>
        <w:rPr>
          <w:rFonts w:cs="PT Bold Heading" w:hint="cs"/>
          <w:color w:val="008000"/>
          <w:sz w:val="64"/>
          <w:szCs w:val="64"/>
          <w:rtl/>
          <w:lang w:bidi="ar-SY"/>
        </w:rPr>
      </w:pPr>
      <w:r w:rsidRPr="006F4C2C">
        <w:rPr>
          <w:rFonts w:cs="PT Bold Heading" w:hint="cs"/>
          <w:color w:val="008000"/>
          <w:sz w:val="64"/>
          <w:szCs w:val="64"/>
          <w:rtl/>
          <w:lang w:bidi="ar-SY"/>
        </w:rPr>
        <w:t xml:space="preserve">سيري در رسالة سهو النبي </w:t>
      </w:r>
      <w:r w:rsidR="008732B3" w:rsidRPr="006F4C2C">
        <w:rPr>
          <w:rFonts w:cs="PT Bold Heading" w:hint="cs"/>
          <w:color w:val="008000"/>
          <w:sz w:val="64"/>
          <w:szCs w:val="64"/>
          <w:rtl/>
          <w:lang w:bidi="ar-SY"/>
        </w:rPr>
        <w:t>(</w:t>
      </w:r>
      <w:r w:rsidRPr="006F4C2C">
        <w:rPr>
          <w:rFonts w:cs="PT Bold Heading" w:hint="cs"/>
          <w:color w:val="008000"/>
          <w:sz w:val="64"/>
          <w:szCs w:val="64"/>
          <w:rtl/>
          <w:lang w:bidi="ar-SY"/>
        </w:rPr>
        <w:t>ص</w:t>
      </w:r>
      <w:r w:rsidR="008732B3" w:rsidRPr="006F4C2C">
        <w:rPr>
          <w:rFonts w:cs="PT Bold Heading" w:hint="cs"/>
          <w:color w:val="008000"/>
          <w:sz w:val="64"/>
          <w:szCs w:val="64"/>
          <w:rtl/>
          <w:lang w:bidi="ar-SY"/>
        </w:rPr>
        <w:t>)</w:t>
      </w:r>
    </w:p>
    <w:p w:rsidR="006F4C2C" w:rsidRDefault="006F4C2C" w:rsidP="00825CED">
      <w:pPr>
        <w:widowControl w:val="0"/>
        <w:jc w:val="center"/>
        <w:rPr>
          <w:rFonts w:cs="PT Bold Heading" w:hint="cs"/>
          <w:color w:val="008000"/>
          <w:sz w:val="56"/>
          <w:szCs w:val="56"/>
          <w:rtl/>
          <w:lang w:bidi="ar-SY"/>
        </w:rPr>
      </w:pPr>
    </w:p>
    <w:p w:rsidR="00D0305B" w:rsidRPr="006F4C2C" w:rsidRDefault="00D0305B" w:rsidP="00825CED">
      <w:pPr>
        <w:widowControl w:val="0"/>
        <w:jc w:val="center"/>
        <w:rPr>
          <w:rFonts w:cs="PT Bold Heading" w:hint="cs"/>
          <w:color w:val="008000"/>
          <w:sz w:val="40"/>
          <w:szCs w:val="40"/>
          <w:rtl/>
          <w:lang w:bidi="ar-SY"/>
        </w:rPr>
      </w:pPr>
      <w:r w:rsidRPr="006F4C2C">
        <w:rPr>
          <w:rFonts w:cs="PT Bold Heading" w:hint="cs"/>
          <w:color w:val="008000"/>
          <w:sz w:val="40"/>
          <w:szCs w:val="40"/>
          <w:rtl/>
          <w:lang w:bidi="ar-SY"/>
        </w:rPr>
        <w:t>و دي</w:t>
      </w:r>
      <w:r w:rsidRPr="006F4C2C">
        <w:rPr>
          <w:rFonts w:cs="PT Bold Heading" w:hint="eastAsia"/>
          <w:color w:val="008000"/>
          <w:sz w:val="40"/>
          <w:szCs w:val="40"/>
          <w:rtl/>
          <w:lang w:bidi="ar-SY"/>
        </w:rPr>
        <w:t>گ</w:t>
      </w:r>
      <w:r w:rsidRPr="006F4C2C">
        <w:rPr>
          <w:rFonts w:cs="PT Bold Heading" w:hint="cs"/>
          <w:color w:val="008000"/>
          <w:sz w:val="40"/>
          <w:szCs w:val="40"/>
          <w:rtl/>
          <w:lang w:bidi="ar-SY"/>
        </w:rPr>
        <w:t>اههاي علاّمة محقّق آيت الله حاج شيخ</w:t>
      </w:r>
    </w:p>
    <w:p w:rsidR="00825CED" w:rsidRDefault="00825CED" w:rsidP="00F05213">
      <w:pPr>
        <w:pStyle w:val="Heading2"/>
        <w:widowControl w:val="0"/>
        <w:spacing w:after="0" w:line="240" w:lineRule="auto"/>
        <w:ind w:firstLine="567"/>
        <w:jc w:val="both"/>
        <w:rPr>
          <w:rFonts w:cs="Simplified Arabic" w:hint="cs"/>
          <w:sz w:val="30"/>
          <w:szCs w:val="30"/>
          <w:rtl/>
        </w:rPr>
      </w:pPr>
    </w:p>
    <w:p w:rsidR="00825CED" w:rsidRDefault="00825CED" w:rsidP="00F05213">
      <w:pPr>
        <w:pStyle w:val="Heading2"/>
        <w:widowControl w:val="0"/>
        <w:spacing w:after="0" w:line="240" w:lineRule="auto"/>
        <w:ind w:firstLine="567"/>
        <w:jc w:val="both"/>
        <w:rPr>
          <w:rFonts w:cs="Simplified Arabic" w:hint="cs"/>
          <w:sz w:val="30"/>
          <w:szCs w:val="30"/>
          <w:rtl/>
        </w:rPr>
      </w:pPr>
    </w:p>
    <w:p w:rsidR="005E488A" w:rsidRPr="005E488A" w:rsidRDefault="005E488A" w:rsidP="005E488A">
      <w:pPr>
        <w:rPr>
          <w:rFonts w:hint="cs"/>
          <w:rtl/>
          <w:lang w:bidi="ar-SY"/>
        </w:rPr>
      </w:pPr>
    </w:p>
    <w:p w:rsidR="00825CED" w:rsidRDefault="00825CED" w:rsidP="00F05213">
      <w:pPr>
        <w:pStyle w:val="Heading2"/>
        <w:widowControl w:val="0"/>
        <w:spacing w:after="0" w:line="240" w:lineRule="auto"/>
        <w:ind w:firstLine="567"/>
        <w:jc w:val="both"/>
        <w:rPr>
          <w:rFonts w:cs="Simplified Arabic" w:hint="cs"/>
          <w:sz w:val="30"/>
          <w:szCs w:val="30"/>
          <w:rtl/>
        </w:rPr>
      </w:pPr>
    </w:p>
    <w:p w:rsidR="00D0305B" w:rsidRPr="006F4C2C" w:rsidRDefault="00D0305B" w:rsidP="00825CED">
      <w:pPr>
        <w:widowControl w:val="0"/>
        <w:spacing w:before="120"/>
        <w:jc w:val="center"/>
        <w:rPr>
          <w:rFonts w:hint="cs"/>
          <w:b/>
          <w:bCs/>
          <w:color w:val="0000FF"/>
          <w:sz w:val="40"/>
          <w:szCs w:val="40"/>
          <w:rtl/>
        </w:rPr>
      </w:pPr>
      <w:r w:rsidRPr="006F4C2C">
        <w:rPr>
          <w:rFonts w:hint="cs"/>
          <w:b/>
          <w:bCs/>
          <w:color w:val="0000FF"/>
          <w:sz w:val="40"/>
          <w:szCs w:val="40"/>
          <w:rtl/>
        </w:rPr>
        <w:t>محمّد تقي شيخ شوشتري</w:t>
      </w:r>
    </w:p>
    <w:p w:rsidR="00D0305B" w:rsidRPr="00F05213" w:rsidRDefault="00D0305B" w:rsidP="00F05213">
      <w:pPr>
        <w:widowControl w:val="0"/>
        <w:spacing w:before="120"/>
        <w:ind w:firstLine="567"/>
        <w:jc w:val="both"/>
        <w:rPr>
          <w:rFonts w:hint="cs"/>
          <w:sz w:val="30"/>
          <w:szCs w:val="30"/>
          <w:rtl/>
          <w:lang w:bidi="ar-SY"/>
        </w:rPr>
      </w:pPr>
    </w:p>
    <w:p w:rsidR="00D0305B" w:rsidRPr="00F05213" w:rsidRDefault="00D0305B" w:rsidP="00F05213">
      <w:pPr>
        <w:widowControl w:val="0"/>
        <w:spacing w:before="120"/>
        <w:ind w:firstLine="567"/>
        <w:jc w:val="both"/>
        <w:rPr>
          <w:rFonts w:hint="cs"/>
          <w:sz w:val="30"/>
          <w:szCs w:val="30"/>
          <w:rtl/>
          <w:lang w:bidi="ar-SY"/>
        </w:rPr>
      </w:pPr>
    </w:p>
    <w:p w:rsidR="00D0305B" w:rsidRPr="00F05213" w:rsidRDefault="008732B3" w:rsidP="00825CED">
      <w:pPr>
        <w:widowControl w:val="0"/>
        <w:spacing w:before="120"/>
        <w:ind w:firstLine="567"/>
        <w:jc w:val="both"/>
        <w:rPr>
          <w:rFonts w:hint="cs"/>
          <w:sz w:val="30"/>
          <w:szCs w:val="30"/>
          <w:rtl/>
        </w:rPr>
      </w:pPr>
      <w:r w:rsidRPr="00F05213">
        <w:rPr>
          <w:sz w:val="30"/>
          <w:szCs w:val="30"/>
          <w:rtl/>
          <w:lang w:bidi="ar-SY"/>
        </w:rPr>
        <w:br w:type="page"/>
      </w:r>
    </w:p>
    <w:p w:rsidR="00D0305B" w:rsidRPr="00825CED" w:rsidRDefault="00D0305B" w:rsidP="00825CED">
      <w:pPr>
        <w:pStyle w:val="1"/>
        <w:rPr>
          <w:rFonts w:hint="cs"/>
          <w:rtl/>
        </w:rPr>
      </w:pPr>
      <w:bookmarkStart w:id="15" w:name="_Toc258509395"/>
      <w:r w:rsidRPr="00825CED">
        <w:rPr>
          <w:rFonts w:hint="cs"/>
          <w:rtl/>
        </w:rPr>
        <w:t>بسم الله الرحمن الرحيم</w:t>
      </w:r>
      <w:bookmarkEnd w:id="15"/>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س</w:t>
      </w:r>
      <w:r w:rsidRPr="00F05213">
        <w:rPr>
          <w:rFonts w:hint="eastAsia"/>
          <w:sz w:val="30"/>
          <w:szCs w:val="30"/>
          <w:rtl/>
          <w:lang w:bidi="ar-SY"/>
        </w:rPr>
        <w:t>پ</w:t>
      </w:r>
      <w:r w:rsidRPr="00F05213">
        <w:rPr>
          <w:rFonts w:hint="cs"/>
          <w:sz w:val="30"/>
          <w:szCs w:val="30"/>
          <w:rtl/>
          <w:lang w:bidi="ar-SY"/>
        </w:rPr>
        <w:t>اس خداوند جهانيان را</w:t>
      </w:r>
      <w:r w:rsidR="008732B3" w:rsidRPr="00F05213">
        <w:rPr>
          <w:rFonts w:hint="cs"/>
          <w:sz w:val="30"/>
          <w:szCs w:val="30"/>
          <w:rtl/>
          <w:lang w:bidi="ar-SY"/>
        </w:rPr>
        <w:t>،</w:t>
      </w:r>
      <w:r w:rsidRPr="00F05213">
        <w:rPr>
          <w:rFonts w:hint="cs"/>
          <w:sz w:val="30"/>
          <w:szCs w:val="30"/>
          <w:rtl/>
          <w:lang w:bidi="ar-SY"/>
        </w:rPr>
        <w:t xml:space="preserve"> س</w:t>
      </w:r>
      <w:r w:rsidRPr="00F05213">
        <w:rPr>
          <w:rFonts w:hint="eastAsia"/>
          <w:sz w:val="30"/>
          <w:szCs w:val="30"/>
          <w:rtl/>
          <w:lang w:bidi="ar-SY"/>
        </w:rPr>
        <w:t>پ</w:t>
      </w:r>
      <w:r w:rsidRPr="00F05213">
        <w:rPr>
          <w:rFonts w:hint="cs"/>
          <w:sz w:val="30"/>
          <w:szCs w:val="30"/>
          <w:rtl/>
          <w:lang w:bidi="ar-SY"/>
        </w:rPr>
        <w:t>اسي از سر صدق و به بلنداي ابديّت</w:t>
      </w:r>
      <w:r w:rsidR="008732B3" w:rsidRPr="00F05213">
        <w:rPr>
          <w:rFonts w:hint="cs"/>
          <w:sz w:val="30"/>
          <w:szCs w:val="30"/>
          <w:rtl/>
          <w:lang w:bidi="ar-SY"/>
        </w:rPr>
        <w:t>،</w:t>
      </w:r>
      <w:r w:rsidRPr="00F05213">
        <w:rPr>
          <w:rFonts w:hint="cs"/>
          <w:sz w:val="30"/>
          <w:szCs w:val="30"/>
          <w:rtl/>
          <w:lang w:bidi="ar-SY"/>
        </w:rPr>
        <w:t xml:space="preserve"> أحدي كه ما را به شرف انسانيّت و عقل سرافراز كرد و با </w:t>
      </w:r>
      <w:r w:rsidRPr="00F05213">
        <w:rPr>
          <w:rFonts w:hint="eastAsia"/>
          <w:sz w:val="30"/>
          <w:szCs w:val="30"/>
          <w:rtl/>
          <w:lang w:bidi="ar-SY"/>
        </w:rPr>
        <w:t>گ</w:t>
      </w:r>
      <w:r w:rsidRPr="00F05213">
        <w:rPr>
          <w:rFonts w:hint="cs"/>
          <w:sz w:val="30"/>
          <w:szCs w:val="30"/>
          <w:rtl/>
          <w:lang w:bidi="ar-SY"/>
        </w:rPr>
        <w:t xml:space="preserve">سيل داشتن </w:t>
      </w:r>
      <w:r w:rsidRPr="00F05213">
        <w:rPr>
          <w:rFonts w:hint="eastAsia"/>
          <w:sz w:val="30"/>
          <w:szCs w:val="30"/>
          <w:rtl/>
          <w:lang w:bidi="ar-SY"/>
        </w:rPr>
        <w:t>پ</w:t>
      </w:r>
      <w:r w:rsidRPr="00F05213">
        <w:rPr>
          <w:rFonts w:hint="cs"/>
          <w:sz w:val="30"/>
          <w:szCs w:val="30"/>
          <w:rtl/>
          <w:lang w:bidi="ar-SY"/>
        </w:rPr>
        <w:t xml:space="preserve">ي در </w:t>
      </w:r>
      <w:r w:rsidRPr="00F05213">
        <w:rPr>
          <w:rFonts w:hint="eastAsia"/>
          <w:sz w:val="30"/>
          <w:szCs w:val="30"/>
          <w:rtl/>
          <w:lang w:bidi="ar-SY"/>
        </w:rPr>
        <w:t>پ</w:t>
      </w:r>
      <w:r w:rsidRPr="00F05213">
        <w:rPr>
          <w:rFonts w:hint="cs"/>
          <w:sz w:val="30"/>
          <w:szCs w:val="30"/>
          <w:rtl/>
          <w:lang w:bidi="ar-SY"/>
        </w:rPr>
        <w:t xml:space="preserve">ي انبياي </w:t>
      </w:r>
      <w:r w:rsidRPr="00F05213">
        <w:rPr>
          <w:rFonts w:hint="eastAsia"/>
          <w:sz w:val="30"/>
          <w:szCs w:val="30"/>
          <w:rtl/>
          <w:lang w:bidi="ar-SY"/>
        </w:rPr>
        <w:t>پ</w:t>
      </w:r>
      <w:r w:rsidRPr="00F05213">
        <w:rPr>
          <w:rFonts w:hint="cs"/>
          <w:sz w:val="30"/>
          <w:szCs w:val="30"/>
          <w:rtl/>
          <w:lang w:bidi="ar-SY"/>
        </w:rPr>
        <w:t>اكش</w:t>
      </w:r>
      <w:r w:rsidR="008732B3" w:rsidRPr="00F05213">
        <w:rPr>
          <w:rFonts w:hint="cs"/>
          <w:sz w:val="30"/>
          <w:szCs w:val="30"/>
          <w:rtl/>
          <w:lang w:bidi="ar-SY"/>
        </w:rPr>
        <w:t>،</w:t>
      </w:r>
      <w:r w:rsidRPr="00F05213">
        <w:rPr>
          <w:rFonts w:hint="cs"/>
          <w:sz w:val="30"/>
          <w:szCs w:val="30"/>
          <w:rtl/>
          <w:lang w:bidi="ar-SY"/>
        </w:rPr>
        <w:t xml:space="preserve"> به وي</w:t>
      </w:r>
      <w:r w:rsidRPr="00F05213">
        <w:rPr>
          <w:rFonts w:hint="eastAsia"/>
          <w:sz w:val="30"/>
          <w:szCs w:val="30"/>
          <w:rtl/>
          <w:lang w:bidi="ar-SY"/>
        </w:rPr>
        <w:t>ژ</w:t>
      </w:r>
      <w:r w:rsidRPr="00F05213">
        <w:rPr>
          <w:rFonts w:hint="cs"/>
          <w:sz w:val="30"/>
          <w:szCs w:val="30"/>
          <w:rtl/>
          <w:lang w:bidi="ar-SY"/>
        </w:rPr>
        <w:t xml:space="preserve">ه خاتم ايشان حضرت محمّد مصطفي </w:t>
      </w:r>
      <w:r w:rsidR="008732B3" w:rsidRPr="00F05213">
        <w:rPr>
          <w:rFonts w:hint="cs"/>
          <w:sz w:val="30"/>
          <w:szCs w:val="30"/>
          <w:rtl/>
          <w:lang w:bidi="ar-SY"/>
        </w:rPr>
        <w:t>(</w:t>
      </w:r>
      <w:r w:rsidRPr="00F05213">
        <w:rPr>
          <w:rFonts w:hint="cs"/>
          <w:sz w:val="30"/>
          <w:szCs w:val="30"/>
          <w:rtl/>
          <w:lang w:bidi="ar-SY"/>
        </w:rPr>
        <w:t>ص</w:t>
      </w:r>
      <w:r w:rsidR="008732B3" w:rsidRPr="00F05213">
        <w:rPr>
          <w:rFonts w:hint="cs"/>
          <w:sz w:val="30"/>
          <w:szCs w:val="30"/>
          <w:rtl/>
          <w:lang w:bidi="ar-SY"/>
        </w:rPr>
        <w:t>)</w:t>
      </w:r>
      <w:r w:rsidRPr="00F05213">
        <w:rPr>
          <w:rFonts w:hint="cs"/>
          <w:sz w:val="30"/>
          <w:szCs w:val="30"/>
          <w:rtl/>
          <w:lang w:bidi="ar-SY"/>
        </w:rPr>
        <w:t xml:space="preserve"> كه حامل معجزة جاويد و آيات بينات بود</w:t>
      </w:r>
      <w:r w:rsidR="008732B3" w:rsidRPr="00F05213">
        <w:rPr>
          <w:rFonts w:hint="cs"/>
          <w:sz w:val="30"/>
          <w:szCs w:val="30"/>
          <w:rtl/>
          <w:lang w:bidi="ar-SY"/>
        </w:rPr>
        <w:t>،</w:t>
      </w:r>
      <w:r w:rsidRPr="00F05213">
        <w:rPr>
          <w:rFonts w:hint="cs"/>
          <w:sz w:val="30"/>
          <w:szCs w:val="30"/>
          <w:rtl/>
          <w:lang w:bidi="ar-SY"/>
        </w:rPr>
        <w:t xml:space="preserve"> تاج </w:t>
      </w:r>
      <w:r w:rsidRPr="00F05213">
        <w:rPr>
          <w:rFonts w:hint="eastAsia"/>
          <w:sz w:val="30"/>
          <w:szCs w:val="30"/>
          <w:rtl/>
          <w:lang w:bidi="ar-SY"/>
        </w:rPr>
        <w:t>پ</w:t>
      </w:r>
      <w:r w:rsidRPr="00F05213">
        <w:rPr>
          <w:rFonts w:hint="cs"/>
          <w:sz w:val="30"/>
          <w:szCs w:val="30"/>
          <w:rtl/>
          <w:lang w:bidi="ar-SY"/>
        </w:rPr>
        <w:t>ر افتخار مسلماني را تا أبد بر تارك ما نشانيد</w:t>
      </w:r>
      <w:r w:rsidR="008732B3" w:rsidRPr="00F05213">
        <w:rPr>
          <w:rFonts w:hint="cs"/>
          <w:sz w:val="30"/>
          <w:szCs w:val="30"/>
          <w:rtl/>
          <w:lang w:bidi="ar-SY"/>
        </w:rPr>
        <w:t>،</w:t>
      </w:r>
      <w:r w:rsidRPr="00F05213">
        <w:rPr>
          <w:rFonts w:hint="cs"/>
          <w:sz w:val="30"/>
          <w:szCs w:val="30"/>
          <w:rtl/>
          <w:lang w:bidi="ar-SY"/>
        </w:rPr>
        <w:t xml:space="preserve"> تا بدين وسيله از تاريكي‌هاي جهل و </w:t>
      </w:r>
      <w:r w:rsidRPr="00F05213">
        <w:rPr>
          <w:rFonts w:hint="eastAsia"/>
          <w:sz w:val="30"/>
          <w:szCs w:val="30"/>
          <w:rtl/>
          <w:lang w:bidi="ar-SY"/>
        </w:rPr>
        <w:t>گ</w:t>
      </w:r>
      <w:r w:rsidRPr="00F05213">
        <w:rPr>
          <w:rFonts w:hint="cs"/>
          <w:sz w:val="30"/>
          <w:szCs w:val="30"/>
          <w:rtl/>
          <w:lang w:bidi="ar-SY"/>
        </w:rPr>
        <w:t>مراهي رهيده و به عرصه‌هاي نور و رست</w:t>
      </w:r>
      <w:r w:rsidRPr="00F05213">
        <w:rPr>
          <w:rFonts w:hint="eastAsia"/>
          <w:sz w:val="30"/>
          <w:szCs w:val="30"/>
          <w:rtl/>
          <w:lang w:bidi="ar-SY"/>
        </w:rPr>
        <w:t>گ</w:t>
      </w:r>
      <w:r w:rsidRPr="00F05213">
        <w:rPr>
          <w:rFonts w:hint="cs"/>
          <w:sz w:val="30"/>
          <w:szCs w:val="30"/>
          <w:rtl/>
          <w:lang w:bidi="ar-SY"/>
        </w:rPr>
        <w:t>اري راه يابيم</w:t>
      </w:r>
      <w:r w:rsidR="008732B3" w:rsidRPr="00F05213">
        <w:rPr>
          <w:rFonts w:hint="cs"/>
          <w:sz w:val="30"/>
          <w:szCs w:val="30"/>
          <w:rtl/>
          <w:lang w:bidi="ar-SY"/>
        </w:rPr>
        <w:t>،</w:t>
      </w:r>
      <w:r w:rsidRPr="00F05213">
        <w:rPr>
          <w:rFonts w:hint="cs"/>
          <w:sz w:val="30"/>
          <w:szCs w:val="30"/>
          <w:rtl/>
          <w:lang w:bidi="ar-SY"/>
        </w:rPr>
        <w:t xml:space="preserve"> و از اين طريق</w:t>
      </w:r>
      <w:r w:rsidR="008732B3" w:rsidRPr="00F05213">
        <w:rPr>
          <w:rFonts w:hint="cs"/>
          <w:sz w:val="30"/>
          <w:szCs w:val="30"/>
          <w:rtl/>
          <w:lang w:bidi="ar-SY"/>
        </w:rPr>
        <w:t>،</w:t>
      </w:r>
      <w:r w:rsidRPr="00F05213">
        <w:rPr>
          <w:rFonts w:hint="cs"/>
          <w:sz w:val="30"/>
          <w:szCs w:val="30"/>
          <w:rtl/>
          <w:lang w:bidi="ar-SY"/>
        </w:rPr>
        <w:t xml:space="preserve"> سعادت در اين نصيب ما </w:t>
      </w:r>
      <w:r w:rsidRPr="00F05213">
        <w:rPr>
          <w:rFonts w:hint="eastAsia"/>
          <w:sz w:val="30"/>
          <w:szCs w:val="30"/>
          <w:rtl/>
          <w:lang w:bidi="ar-SY"/>
        </w:rPr>
        <w:t>گ</w:t>
      </w:r>
      <w:r w:rsidRPr="00F05213">
        <w:rPr>
          <w:rFonts w:hint="cs"/>
          <w:sz w:val="30"/>
          <w:szCs w:val="30"/>
          <w:rtl/>
          <w:lang w:bidi="ar-SY"/>
        </w:rPr>
        <w:t>ردد</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 xml:space="preserve">س سلام و درود سرمدي بر سيّد المرسلين وخاندان </w:t>
      </w:r>
      <w:r w:rsidRPr="00F05213">
        <w:rPr>
          <w:rFonts w:hint="eastAsia"/>
          <w:sz w:val="30"/>
          <w:szCs w:val="30"/>
          <w:rtl/>
          <w:lang w:bidi="ar-SY"/>
        </w:rPr>
        <w:t>پ</w:t>
      </w:r>
      <w:r w:rsidRPr="00F05213">
        <w:rPr>
          <w:rFonts w:hint="cs"/>
          <w:sz w:val="30"/>
          <w:szCs w:val="30"/>
          <w:rtl/>
          <w:lang w:bidi="ar-SY"/>
        </w:rPr>
        <w:t xml:space="preserve">اك و </w:t>
      </w:r>
      <w:r w:rsidRPr="00F05213">
        <w:rPr>
          <w:rFonts w:hint="eastAsia"/>
          <w:sz w:val="30"/>
          <w:szCs w:val="30"/>
          <w:rtl/>
          <w:lang w:bidi="ar-SY"/>
        </w:rPr>
        <w:t>پ</w:t>
      </w:r>
      <w:r w:rsidRPr="00F05213">
        <w:rPr>
          <w:rFonts w:hint="cs"/>
          <w:sz w:val="30"/>
          <w:szCs w:val="30"/>
          <w:rtl/>
          <w:lang w:bidi="ar-SY"/>
        </w:rPr>
        <w:t>يروان حقيقي او باد</w:t>
      </w:r>
      <w:r w:rsidR="008732B3" w:rsidRPr="00F05213">
        <w:rPr>
          <w:rFonts w:hint="cs"/>
          <w:sz w:val="30"/>
          <w:szCs w:val="30"/>
          <w:rtl/>
          <w:lang w:bidi="ar-SY"/>
        </w:rPr>
        <w:t>،</w:t>
      </w:r>
      <w:r w:rsidRPr="00F05213">
        <w:rPr>
          <w:rFonts w:hint="cs"/>
          <w:sz w:val="30"/>
          <w:szCs w:val="30"/>
          <w:rtl/>
          <w:lang w:bidi="ar-SY"/>
        </w:rPr>
        <w:t xml:space="preserve"> آمين</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دينداري و تشرّع در جامعة اسلامي</w:t>
      </w:r>
      <w:r w:rsidR="008732B3" w:rsidRPr="00F05213">
        <w:rPr>
          <w:rFonts w:hint="cs"/>
          <w:sz w:val="30"/>
          <w:szCs w:val="30"/>
          <w:rtl/>
          <w:lang w:bidi="ar-SY"/>
        </w:rPr>
        <w:t>-</w:t>
      </w:r>
      <w:r w:rsidRPr="00F05213">
        <w:rPr>
          <w:rFonts w:hint="cs"/>
          <w:sz w:val="30"/>
          <w:szCs w:val="30"/>
          <w:rtl/>
          <w:lang w:bidi="ar-SY"/>
        </w:rPr>
        <w:t xml:space="preserve"> بر خلاف آن</w:t>
      </w:r>
      <w:r w:rsidRPr="00F05213">
        <w:rPr>
          <w:rFonts w:hint="eastAsia"/>
          <w:sz w:val="30"/>
          <w:szCs w:val="30"/>
          <w:rtl/>
          <w:lang w:bidi="ar-SY"/>
        </w:rPr>
        <w:t>چ</w:t>
      </w:r>
      <w:r w:rsidRPr="00F05213">
        <w:rPr>
          <w:rFonts w:hint="cs"/>
          <w:sz w:val="30"/>
          <w:szCs w:val="30"/>
          <w:rtl/>
          <w:lang w:bidi="ar-SY"/>
        </w:rPr>
        <w:t>ه أغلب مردم مي‌</w:t>
      </w:r>
      <w:r w:rsidRPr="00F05213">
        <w:rPr>
          <w:rFonts w:hint="eastAsia"/>
          <w:sz w:val="30"/>
          <w:szCs w:val="30"/>
          <w:rtl/>
          <w:lang w:bidi="ar-SY"/>
        </w:rPr>
        <w:t>پ</w:t>
      </w:r>
      <w:r w:rsidRPr="00F05213">
        <w:rPr>
          <w:rFonts w:hint="cs"/>
          <w:sz w:val="30"/>
          <w:szCs w:val="30"/>
          <w:rtl/>
          <w:lang w:bidi="ar-SY"/>
        </w:rPr>
        <w:t>ندارند</w:t>
      </w:r>
      <w:r w:rsidR="008732B3" w:rsidRPr="00F05213">
        <w:rPr>
          <w:rFonts w:hint="cs"/>
          <w:sz w:val="30"/>
          <w:szCs w:val="30"/>
          <w:rtl/>
          <w:lang w:bidi="ar-SY"/>
        </w:rPr>
        <w:t>-</w:t>
      </w:r>
      <w:r w:rsidRPr="00F05213">
        <w:rPr>
          <w:rFonts w:hint="cs"/>
          <w:sz w:val="30"/>
          <w:szCs w:val="30"/>
          <w:rtl/>
          <w:lang w:bidi="ar-SY"/>
        </w:rPr>
        <w:t xml:space="preserve"> أمري است بسياري خطير و حسّاس ا</w:t>
      </w:r>
      <w:r w:rsidRPr="00F05213">
        <w:rPr>
          <w:rFonts w:hint="eastAsia"/>
          <w:sz w:val="30"/>
          <w:szCs w:val="30"/>
          <w:rtl/>
          <w:lang w:bidi="ar-SY"/>
        </w:rPr>
        <w:t>گ</w:t>
      </w:r>
      <w:r w:rsidRPr="00F05213">
        <w:rPr>
          <w:rFonts w:hint="cs"/>
          <w:sz w:val="30"/>
          <w:szCs w:val="30"/>
          <w:rtl/>
          <w:lang w:bidi="ar-SY"/>
        </w:rPr>
        <w:t xml:space="preserve">ر </w:t>
      </w:r>
      <w:r w:rsidRPr="00F05213">
        <w:rPr>
          <w:rFonts w:hint="eastAsia"/>
          <w:sz w:val="30"/>
          <w:szCs w:val="30"/>
          <w:rtl/>
          <w:lang w:bidi="ar-SY"/>
        </w:rPr>
        <w:t>چ</w:t>
      </w:r>
      <w:r w:rsidRPr="00F05213">
        <w:rPr>
          <w:rFonts w:hint="cs"/>
          <w:sz w:val="30"/>
          <w:szCs w:val="30"/>
          <w:rtl/>
          <w:lang w:bidi="ar-SY"/>
        </w:rPr>
        <w:t>ه اسلام يك شريعت سهلة سمحه</w:t>
      </w:r>
      <w:r w:rsidR="008732B3" w:rsidRPr="00F05213">
        <w:rPr>
          <w:color w:val="FF0000"/>
          <w:sz w:val="30"/>
          <w:szCs w:val="30"/>
          <w:vertAlign w:val="superscript"/>
          <w:rtl/>
          <w:lang w:bidi="ar-SY"/>
        </w:rPr>
        <w:t>(</w:t>
      </w:r>
      <w:r w:rsidRPr="00F05213">
        <w:rPr>
          <w:rStyle w:val="FootnoteReference"/>
          <w:color w:val="FF0000"/>
          <w:sz w:val="30"/>
          <w:szCs w:val="30"/>
          <w:rtl/>
          <w:lang w:bidi="ar-SY"/>
        </w:rPr>
        <w:footnoteReference w:id="76"/>
      </w:r>
      <w:r w:rsidR="008732B3" w:rsidRPr="00F05213">
        <w:rPr>
          <w:color w:val="FF0000"/>
          <w:sz w:val="30"/>
          <w:szCs w:val="30"/>
          <w:vertAlign w:val="superscript"/>
          <w:rtl/>
          <w:lang w:bidi="ar-SY"/>
        </w:rPr>
        <w:t>)</w:t>
      </w:r>
      <w:r w:rsidRPr="00F05213">
        <w:rPr>
          <w:rFonts w:hint="cs"/>
          <w:sz w:val="30"/>
          <w:szCs w:val="30"/>
          <w:rtl/>
          <w:lang w:bidi="ar-SY"/>
        </w:rPr>
        <w:t xml:space="preserve"> بوده و هدف خداوند متعال سخت</w:t>
      </w:r>
      <w:r w:rsidRPr="00F05213">
        <w:rPr>
          <w:rFonts w:hint="eastAsia"/>
          <w:sz w:val="30"/>
          <w:szCs w:val="30"/>
          <w:rtl/>
          <w:lang w:bidi="ar-SY"/>
        </w:rPr>
        <w:t>گ</w:t>
      </w:r>
      <w:r w:rsidRPr="00F05213">
        <w:rPr>
          <w:rFonts w:hint="cs"/>
          <w:sz w:val="30"/>
          <w:szCs w:val="30"/>
          <w:rtl/>
          <w:lang w:bidi="ar-SY"/>
        </w:rPr>
        <w:t>يري و ايجاد عُسر و حرج در امور زند</w:t>
      </w:r>
      <w:r w:rsidRPr="00F05213">
        <w:rPr>
          <w:rFonts w:hint="eastAsia"/>
          <w:sz w:val="30"/>
          <w:szCs w:val="30"/>
          <w:rtl/>
          <w:lang w:bidi="ar-SY"/>
        </w:rPr>
        <w:t>گ</w:t>
      </w:r>
      <w:r w:rsidRPr="00F05213">
        <w:rPr>
          <w:rFonts w:hint="cs"/>
          <w:sz w:val="30"/>
          <w:szCs w:val="30"/>
          <w:rtl/>
          <w:lang w:bidi="ar-SY"/>
        </w:rPr>
        <w:t>اني وتكاليف شرعي انسانها نيست</w:t>
      </w:r>
      <w:r w:rsidR="008732B3" w:rsidRPr="00F05213">
        <w:rPr>
          <w:rFonts w:hint="cs"/>
          <w:sz w:val="30"/>
          <w:szCs w:val="30"/>
          <w:rtl/>
          <w:lang w:bidi="ar-SY"/>
        </w:rPr>
        <w:t>؛</w:t>
      </w:r>
      <w:r w:rsidRPr="00F05213">
        <w:rPr>
          <w:rFonts w:hint="cs"/>
          <w:sz w:val="30"/>
          <w:szCs w:val="30"/>
          <w:rtl/>
          <w:lang w:bidi="ar-SY"/>
        </w:rPr>
        <w:t xml:space="preserve"> أمّا آن</w:t>
      </w:r>
      <w:r w:rsidRPr="00F05213">
        <w:rPr>
          <w:rFonts w:hint="eastAsia"/>
          <w:sz w:val="30"/>
          <w:szCs w:val="30"/>
          <w:rtl/>
          <w:lang w:bidi="ar-SY"/>
        </w:rPr>
        <w:t>چ</w:t>
      </w:r>
      <w:r w:rsidRPr="00F05213">
        <w:rPr>
          <w:rFonts w:hint="cs"/>
          <w:sz w:val="30"/>
          <w:szCs w:val="30"/>
          <w:rtl/>
          <w:lang w:bidi="ar-SY"/>
        </w:rPr>
        <w:t>ه مسلّم مي‌نمايد و نبايد از نظر دور بماند</w:t>
      </w:r>
      <w:r w:rsidR="008732B3" w:rsidRPr="00F05213">
        <w:rPr>
          <w:rFonts w:hint="cs"/>
          <w:sz w:val="30"/>
          <w:szCs w:val="30"/>
          <w:rtl/>
          <w:lang w:bidi="ar-SY"/>
        </w:rPr>
        <w:t>،</w:t>
      </w:r>
      <w:r w:rsidRPr="00F05213">
        <w:rPr>
          <w:rFonts w:hint="cs"/>
          <w:sz w:val="30"/>
          <w:szCs w:val="30"/>
          <w:rtl/>
          <w:lang w:bidi="ar-SY"/>
        </w:rPr>
        <w:t xml:space="preserve"> حسّاسيّت شارع مقدس و تأكيد او در </w:t>
      </w:r>
      <w:r w:rsidRPr="00F05213">
        <w:rPr>
          <w:rFonts w:hint="eastAsia"/>
          <w:sz w:val="30"/>
          <w:szCs w:val="30"/>
          <w:rtl/>
          <w:lang w:bidi="ar-SY"/>
        </w:rPr>
        <w:t>گ</w:t>
      </w:r>
      <w:r w:rsidRPr="00F05213">
        <w:rPr>
          <w:rFonts w:hint="cs"/>
          <w:sz w:val="30"/>
          <w:szCs w:val="30"/>
          <w:rtl/>
          <w:lang w:bidi="ar-SY"/>
        </w:rPr>
        <w:t xml:space="preserve">رايش به دين خالص بي شائبه و بي </w:t>
      </w:r>
      <w:r w:rsidRPr="00F05213">
        <w:rPr>
          <w:rFonts w:hint="eastAsia"/>
          <w:sz w:val="30"/>
          <w:szCs w:val="30"/>
          <w:rtl/>
          <w:lang w:bidi="ar-SY"/>
        </w:rPr>
        <w:t>پ</w:t>
      </w:r>
      <w:r w:rsidRPr="00F05213">
        <w:rPr>
          <w:rFonts w:hint="cs"/>
          <w:sz w:val="30"/>
          <w:szCs w:val="30"/>
          <w:rtl/>
          <w:lang w:bidi="ar-SY"/>
        </w:rPr>
        <w:t>يرايه است</w:t>
      </w:r>
      <w:r w:rsidR="008732B3" w:rsidRPr="00F05213">
        <w:rPr>
          <w:color w:val="FF0000"/>
          <w:sz w:val="30"/>
          <w:szCs w:val="30"/>
          <w:vertAlign w:val="superscript"/>
          <w:rtl/>
          <w:lang w:bidi="ar-SY"/>
        </w:rPr>
        <w:t>(</w:t>
      </w:r>
      <w:r w:rsidRPr="00F05213">
        <w:rPr>
          <w:rStyle w:val="FootnoteReference"/>
          <w:color w:val="FF0000"/>
          <w:sz w:val="30"/>
          <w:szCs w:val="30"/>
          <w:rtl/>
          <w:lang w:bidi="ar-SY"/>
        </w:rPr>
        <w:footnoteReference w:id="77"/>
      </w:r>
      <w:r w:rsidR="008732B3" w:rsidRPr="00F05213">
        <w:rPr>
          <w:color w:val="FF0000"/>
          <w:sz w:val="30"/>
          <w:szCs w:val="30"/>
          <w:vertAlign w:val="superscript"/>
          <w:rtl/>
          <w:lang w:bidi="ar-SY"/>
        </w:rPr>
        <w:t>)</w:t>
      </w:r>
      <w:r w:rsidRPr="00F05213">
        <w:rPr>
          <w:rFonts w:hint="cs"/>
          <w:sz w:val="30"/>
          <w:szCs w:val="30"/>
          <w:rtl/>
          <w:lang w:bidi="ar-SY"/>
        </w:rPr>
        <w:t xml:space="preserve"> كه مارا تحريض و تشويق و موظف به دقت نظر در عقائد و اعمال ديني مي‌نمايد</w:t>
      </w:r>
      <w:r w:rsidR="008732B3" w:rsidRPr="00F05213">
        <w:rPr>
          <w:rFonts w:hint="cs"/>
          <w:sz w:val="30"/>
          <w:szCs w:val="30"/>
          <w:rtl/>
          <w:lang w:bidi="ar-SY"/>
        </w:rPr>
        <w:t>!</w:t>
      </w:r>
      <w:r w:rsidRPr="00F05213">
        <w:rPr>
          <w:rFonts w:hint="cs"/>
          <w:sz w:val="30"/>
          <w:szCs w:val="30"/>
          <w:rtl/>
          <w:lang w:bidi="ar-SY"/>
        </w:rPr>
        <w:t xml:space="preserve"> و قطعاً از عقيدة خالص و توحيدي</w:t>
      </w:r>
      <w:r w:rsidR="008732B3" w:rsidRPr="00F05213">
        <w:rPr>
          <w:rFonts w:hint="cs"/>
          <w:sz w:val="30"/>
          <w:szCs w:val="30"/>
          <w:rtl/>
          <w:lang w:bidi="ar-SY"/>
        </w:rPr>
        <w:t>،</w:t>
      </w:r>
      <w:r w:rsidRPr="00F05213">
        <w:rPr>
          <w:rFonts w:hint="cs"/>
          <w:sz w:val="30"/>
          <w:szCs w:val="30"/>
          <w:rtl/>
          <w:lang w:bidi="ar-SY"/>
        </w:rPr>
        <w:t xml:space="preserve"> أعمال مخلصانه</w:t>
      </w:r>
      <w:r w:rsidR="008732B3" w:rsidRPr="00F05213">
        <w:rPr>
          <w:color w:val="FF0000"/>
          <w:sz w:val="30"/>
          <w:szCs w:val="30"/>
          <w:vertAlign w:val="superscript"/>
          <w:rtl/>
          <w:lang w:bidi="ar-SY"/>
        </w:rPr>
        <w:t>(</w:t>
      </w:r>
      <w:r w:rsidRPr="00F05213">
        <w:rPr>
          <w:rStyle w:val="FootnoteReference"/>
          <w:color w:val="FF0000"/>
          <w:sz w:val="30"/>
          <w:szCs w:val="30"/>
          <w:rtl/>
          <w:lang w:bidi="ar-SY"/>
        </w:rPr>
        <w:footnoteReference w:id="78"/>
      </w:r>
      <w:r w:rsidR="008732B3" w:rsidRPr="00F05213">
        <w:rPr>
          <w:color w:val="FF0000"/>
          <w:sz w:val="30"/>
          <w:szCs w:val="30"/>
          <w:vertAlign w:val="superscript"/>
          <w:rtl/>
          <w:lang w:bidi="ar-SY"/>
        </w:rPr>
        <w:t>)</w:t>
      </w:r>
      <w:r w:rsidRPr="00F05213">
        <w:rPr>
          <w:rFonts w:hint="cs"/>
          <w:sz w:val="30"/>
          <w:szCs w:val="30"/>
          <w:rtl/>
          <w:lang w:bidi="ar-SY"/>
        </w:rPr>
        <w:t xml:space="preserve"> و </w:t>
      </w:r>
      <w:r w:rsidRPr="00F05213">
        <w:rPr>
          <w:rFonts w:hint="eastAsia"/>
          <w:sz w:val="30"/>
          <w:szCs w:val="30"/>
          <w:rtl/>
          <w:lang w:bidi="ar-SY"/>
        </w:rPr>
        <w:t>پ</w:t>
      </w:r>
      <w:r w:rsidRPr="00F05213">
        <w:rPr>
          <w:rFonts w:hint="cs"/>
          <w:sz w:val="30"/>
          <w:szCs w:val="30"/>
          <w:rtl/>
          <w:lang w:bidi="ar-SY"/>
        </w:rPr>
        <w:t>اك و ثمربخش صادر مي‌گردد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باري</w:t>
      </w:r>
      <w:r w:rsidR="008732B3" w:rsidRPr="00F05213">
        <w:rPr>
          <w:rFonts w:hint="cs"/>
          <w:sz w:val="30"/>
          <w:szCs w:val="30"/>
          <w:rtl/>
          <w:lang w:bidi="ar-SY"/>
        </w:rPr>
        <w:t>،</w:t>
      </w:r>
      <w:r w:rsidRPr="00F05213">
        <w:rPr>
          <w:rFonts w:hint="cs"/>
          <w:sz w:val="30"/>
          <w:szCs w:val="30"/>
          <w:rtl/>
          <w:lang w:bidi="ar-SY"/>
        </w:rPr>
        <w:t xml:space="preserve"> يكي از آفات عقائد مذهبي در أديان </w:t>
      </w:r>
      <w:r w:rsidRPr="00F05213">
        <w:rPr>
          <w:rFonts w:hint="eastAsia"/>
          <w:sz w:val="30"/>
          <w:szCs w:val="30"/>
          <w:rtl/>
          <w:lang w:bidi="ar-SY"/>
        </w:rPr>
        <w:t>پ</w:t>
      </w:r>
      <w:r w:rsidRPr="00F05213">
        <w:rPr>
          <w:rFonts w:hint="cs"/>
          <w:sz w:val="30"/>
          <w:szCs w:val="30"/>
          <w:rtl/>
          <w:lang w:bidi="ar-SY"/>
        </w:rPr>
        <w:t>يشين و دين مبين اسلام</w:t>
      </w:r>
      <w:r w:rsidR="008732B3" w:rsidRPr="00F05213">
        <w:rPr>
          <w:rFonts w:hint="cs"/>
          <w:sz w:val="30"/>
          <w:szCs w:val="30"/>
          <w:rtl/>
          <w:lang w:bidi="ar-SY"/>
        </w:rPr>
        <w:t>،</w:t>
      </w:r>
      <w:r w:rsidRPr="00F05213">
        <w:rPr>
          <w:rFonts w:hint="cs"/>
          <w:sz w:val="30"/>
          <w:szCs w:val="30"/>
          <w:rtl/>
          <w:lang w:bidi="ar-SY"/>
        </w:rPr>
        <w:t xml:space="preserve"> كه مورد نهي قرآن كريم و </w:t>
      </w:r>
      <w:r w:rsidRPr="00F05213">
        <w:rPr>
          <w:rFonts w:hint="eastAsia"/>
          <w:sz w:val="30"/>
          <w:szCs w:val="30"/>
          <w:rtl/>
          <w:lang w:bidi="ar-SY"/>
        </w:rPr>
        <w:t>پ</w:t>
      </w:r>
      <w:r w:rsidRPr="00F05213">
        <w:rPr>
          <w:rFonts w:hint="cs"/>
          <w:sz w:val="30"/>
          <w:szCs w:val="30"/>
          <w:rtl/>
          <w:lang w:bidi="ar-SY"/>
        </w:rPr>
        <w:t>يشوايان ديني بوده</w:t>
      </w:r>
      <w:r w:rsidR="008732B3" w:rsidRPr="00F05213">
        <w:rPr>
          <w:rFonts w:hint="cs"/>
          <w:sz w:val="30"/>
          <w:szCs w:val="30"/>
          <w:rtl/>
          <w:lang w:bidi="ar-SY"/>
        </w:rPr>
        <w:t>،</w:t>
      </w:r>
      <w:r w:rsidRPr="00F05213">
        <w:rPr>
          <w:rFonts w:hint="cs"/>
          <w:sz w:val="30"/>
          <w:szCs w:val="30"/>
          <w:rtl/>
          <w:lang w:bidi="ar-SY"/>
        </w:rPr>
        <w:t xml:space="preserve"> مسألة «</w:t>
      </w:r>
      <w:r w:rsidRPr="00F05213">
        <w:rPr>
          <w:rFonts w:hint="cs"/>
          <w:b/>
          <w:bCs/>
          <w:sz w:val="30"/>
          <w:szCs w:val="30"/>
          <w:rtl/>
          <w:lang w:bidi="ar-SY"/>
        </w:rPr>
        <w:t>غُلُوّ</w:t>
      </w:r>
      <w:r w:rsidRPr="00F05213">
        <w:rPr>
          <w:rFonts w:hint="cs"/>
          <w:sz w:val="30"/>
          <w:szCs w:val="30"/>
          <w:rtl/>
          <w:lang w:bidi="ar-SY"/>
        </w:rPr>
        <w:t>» در دين و نسبت به شخصيت‌هاي ديني 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قرآن كريم أهل كتاب را نهي كرده و مي‌فرمايد</w:t>
      </w:r>
      <w:r w:rsidR="008732B3" w:rsidRPr="00F05213">
        <w:rPr>
          <w:rFonts w:hint="cs"/>
          <w:sz w:val="30"/>
          <w:szCs w:val="30"/>
          <w:rtl/>
          <w:lang w:bidi="ar-SY"/>
        </w:rPr>
        <w:t>:</w:t>
      </w:r>
      <w:r w:rsidRPr="00F05213">
        <w:rPr>
          <w:rFonts w:hint="cs"/>
          <w:sz w:val="30"/>
          <w:szCs w:val="30"/>
          <w:rtl/>
          <w:lang w:bidi="ar-SY"/>
        </w:rPr>
        <w:t xml:space="preserve"> </w:t>
      </w:r>
      <w:r w:rsidRPr="008C3598">
        <w:rPr>
          <w:b/>
          <w:bCs/>
          <w:color w:val="0000FF"/>
          <w:sz w:val="30"/>
          <w:szCs w:val="30"/>
          <w:rtl/>
          <w:lang w:bidi="ar-SY"/>
        </w:rPr>
        <w:t>﴿يَا أَهْلَ الْكِتَابِ لا تَغْلُوا فِي دِينِكُمْ وَلَا تَقُولُوا عَلَى اللَّهِ إِلا الْحَقَّ﴾</w:t>
      </w:r>
      <w:r w:rsidRPr="00F05213">
        <w:rPr>
          <w:rFonts w:hint="cs"/>
          <w:b/>
          <w:bCs/>
          <w:sz w:val="30"/>
          <w:szCs w:val="30"/>
          <w:rtl/>
          <w:lang w:bidi="ar-SY"/>
        </w:rPr>
        <w:t xml:space="preserve"> </w:t>
      </w:r>
      <w:r w:rsidRPr="00F05213">
        <w:rPr>
          <w:rFonts w:hint="cs"/>
          <w:sz w:val="30"/>
          <w:szCs w:val="30"/>
          <w:rtl/>
          <w:lang w:bidi="ar-SY"/>
        </w:rPr>
        <w:t>[</w:t>
      </w:r>
      <w:r w:rsidRPr="00F05213">
        <w:rPr>
          <w:sz w:val="30"/>
          <w:szCs w:val="30"/>
          <w:rtl/>
          <w:lang w:bidi="ar-SY"/>
        </w:rPr>
        <w:t>النساء/171]</w:t>
      </w:r>
      <w:r w:rsidR="008C3598">
        <w:rPr>
          <w:rFonts w:hint="cs"/>
          <w:sz w:val="30"/>
          <w:szCs w:val="30"/>
          <w:rtl/>
          <w:lang w:bidi="ar-SY"/>
        </w:rPr>
        <w:t>»</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اي اهل كتاب در دين خويش غلوّ مكنيد و بر خدا جُز [سخن] راست و درست مگوييد</w:t>
      </w:r>
      <w:r w:rsidRPr="00F05213">
        <w:rPr>
          <w:sz w:val="30"/>
          <w:szCs w:val="30"/>
          <w:rtl/>
          <w:lang w:bidi="ar-SY"/>
        </w:rPr>
        <w:t>»</w:t>
      </w:r>
      <w:r w:rsidR="008732B3" w:rsidRPr="00F05213">
        <w:rPr>
          <w:rFonts w:hint="cs"/>
          <w:sz w:val="30"/>
          <w:szCs w:val="30"/>
          <w:rtl/>
          <w:lang w:bidi="ar-SY"/>
        </w:rPr>
        <w:t>.</w:t>
      </w:r>
      <w:r w:rsidRPr="00F05213">
        <w:rPr>
          <w:rFonts w:hint="cs"/>
          <w:sz w:val="30"/>
          <w:szCs w:val="30"/>
          <w:rtl/>
          <w:lang w:bidi="ar-SY"/>
        </w:rPr>
        <w:t xml:space="preserve"> و نيز فرموده</w:t>
      </w:r>
      <w:r w:rsidR="008732B3" w:rsidRPr="00F05213">
        <w:rPr>
          <w:rFonts w:hint="cs"/>
          <w:sz w:val="30"/>
          <w:szCs w:val="30"/>
          <w:rtl/>
          <w:lang w:bidi="ar-SY"/>
        </w:rPr>
        <w:t>:</w:t>
      </w:r>
      <w:r w:rsidRPr="00F05213">
        <w:rPr>
          <w:b/>
          <w:bCs/>
          <w:sz w:val="30"/>
          <w:szCs w:val="30"/>
          <w:rtl/>
        </w:rPr>
        <w:t xml:space="preserve"> </w:t>
      </w:r>
      <w:r w:rsidRPr="008C3598">
        <w:rPr>
          <w:b/>
          <w:bCs/>
          <w:color w:val="0000FF"/>
          <w:sz w:val="30"/>
          <w:szCs w:val="30"/>
          <w:rtl/>
        </w:rPr>
        <w:t>﴿قُلْ يَا أَهْلَ الْكِتَابِ لاَ تَغْلُواْ فِي دِينِكُمْ غَيْرَ الحَقِّ</w:t>
      </w:r>
      <w:r w:rsidR="008732B3" w:rsidRPr="008C3598">
        <w:rPr>
          <w:rFonts w:hint="cs"/>
          <w:b/>
          <w:bCs/>
          <w:color w:val="0000FF"/>
          <w:sz w:val="30"/>
          <w:szCs w:val="30"/>
          <w:rtl/>
        </w:rPr>
        <w:t>.......</w:t>
      </w:r>
      <w:r w:rsidRPr="008C3598">
        <w:rPr>
          <w:b/>
          <w:bCs/>
          <w:color w:val="0000FF"/>
          <w:sz w:val="30"/>
          <w:szCs w:val="30"/>
          <w:rtl/>
        </w:rPr>
        <w:t>﴾</w:t>
      </w:r>
      <w:r w:rsidRPr="00F05213">
        <w:rPr>
          <w:b/>
          <w:bCs/>
          <w:sz w:val="30"/>
          <w:szCs w:val="30"/>
          <w:rtl/>
        </w:rPr>
        <w:t xml:space="preserve"> </w:t>
      </w:r>
      <w:r w:rsidRPr="00F05213">
        <w:rPr>
          <w:rFonts w:hint="cs"/>
          <w:sz w:val="30"/>
          <w:szCs w:val="30"/>
          <w:rtl/>
          <w:lang w:bidi="ar-SY"/>
        </w:rPr>
        <w:t>[</w:t>
      </w:r>
      <w:r w:rsidRPr="00F05213">
        <w:rPr>
          <w:sz w:val="30"/>
          <w:szCs w:val="30"/>
          <w:rtl/>
          <w:lang w:bidi="ar-SY"/>
        </w:rPr>
        <w:t>المائد</w:t>
      </w:r>
      <w:r w:rsidRPr="00F05213">
        <w:rPr>
          <w:rFonts w:hint="cs"/>
          <w:sz w:val="30"/>
          <w:szCs w:val="30"/>
          <w:rtl/>
          <w:lang w:bidi="ar-SY"/>
        </w:rPr>
        <w:t>ه/</w:t>
      </w:r>
      <w:r w:rsidRPr="00F05213">
        <w:rPr>
          <w:sz w:val="30"/>
          <w:szCs w:val="30"/>
          <w:rtl/>
          <w:lang w:bidi="ar-SY"/>
        </w:rPr>
        <w:t>77</w:t>
      </w:r>
      <w:r w:rsidRPr="00F05213">
        <w:rPr>
          <w:rFonts w:hint="cs"/>
          <w:sz w:val="30"/>
          <w:szCs w:val="30"/>
          <w:rtl/>
          <w:lang w:bidi="ar-SY"/>
        </w:rPr>
        <w:t>]</w:t>
      </w:r>
      <w:r w:rsidR="008C3598">
        <w:rPr>
          <w:rFonts w:hint="cs"/>
          <w:sz w:val="30"/>
          <w:szCs w:val="30"/>
          <w:rtl/>
          <w:lang w:bidi="ar-SY"/>
        </w:rPr>
        <w:t>»</w:t>
      </w:r>
      <w:r w:rsidRPr="00F05213">
        <w:rPr>
          <w:rFonts w:hint="cs"/>
          <w:sz w:val="30"/>
          <w:szCs w:val="30"/>
          <w:rtl/>
          <w:lang w:bidi="ar-SY"/>
        </w:rPr>
        <w:t xml:space="preserve"> </w:t>
      </w:r>
      <w:r w:rsidRPr="00F05213">
        <w:rPr>
          <w:sz w:val="30"/>
          <w:szCs w:val="30"/>
          <w:rtl/>
          <w:lang w:bidi="ar-SY"/>
        </w:rPr>
        <w:t>«</w:t>
      </w:r>
      <w:r w:rsidRPr="00F05213">
        <w:rPr>
          <w:rFonts w:hint="cs"/>
          <w:sz w:val="30"/>
          <w:szCs w:val="30"/>
          <w:rtl/>
          <w:lang w:bidi="ar-SY"/>
        </w:rPr>
        <w:t>بگو اي أهل كتاب در دين خويش به ناروا غلوّ و گزافگويي مكنيد</w:t>
      </w:r>
      <w:r w:rsidRPr="00F05213">
        <w:rPr>
          <w:sz w:val="30"/>
          <w:szCs w:val="30"/>
          <w:rtl/>
          <w:lang w:bidi="ar-SY"/>
        </w:rPr>
        <w:t>»</w:t>
      </w:r>
      <w:r w:rsidR="008732B3" w:rsidRPr="00F05213">
        <w:rPr>
          <w:rFonts w:hint="cs"/>
          <w:sz w:val="30"/>
          <w:szCs w:val="30"/>
          <w:rtl/>
          <w:lang w:bidi="ar-SY"/>
        </w:rPr>
        <w:t xml:space="preserve">. </w:t>
      </w:r>
      <w:r w:rsidRPr="00F05213">
        <w:rPr>
          <w:rFonts w:hint="cs"/>
          <w:sz w:val="30"/>
          <w:szCs w:val="30"/>
          <w:rtl/>
          <w:lang w:bidi="ar-SY"/>
        </w:rPr>
        <w:t>يقيناً مطرح ساختن أهل كتاب</w:t>
      </w:r>
      <w:r w:rsidR="008732B3" w:rsidRPr="00F05213">
        <w:rPr>
          <w:rFonts w:hint="cs"/>
          <w:sz w:val="30"/>
          <w:szCs w:val="30"/>
          <w:rtl/>
          <w:lang w:bidi="ar-SY"/>
        </w:rPr>
        <w:t>،</w:t>
      </w:r>
      <w:r w:rsidRPr="00F05213">
        <w:rPr>
          <w:rFonts w:hint="cs"/>
          <w:sz w:val="30"/>
          <w:szCs w:val="30"/>
          <w:rtl/>
          <w:lang w:bidi="ar-SY"/>
        </w:rPr>
        <w:t xml:space="preserve"> تلويحاً به منظور برحذر داشتن مسلمين از «غلو» در دين و به هدف ترتيب صحيح ديني ايشان 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أمّا نهي و هشتدار بزرگان ديني در اين باره</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lang w:bidi="ar-SY"/>
        </w:rPr>
        <w:t>الف</w:t>
      </w:r>
      <w:r w:rsidR="008732B3" w:rsidRPr="00F05213">
        <w:rPr>
          <w:rFonts w:hint="cs"/>
          <w:sz w:val="30"/>
          <w:szCs w:val="30"/>
          <w:rtl/>
          <w:lang w:bidi="ar-SY"/>
        </w:rPr>
        <w:t>)</w:t>
      </w:r>
      <w:r w:rsidRPr="00F05213">
        <w:rPr>
          <w:rFonts w:hint="cs"/>
          <w:sz w:val="30"/>
          <w:szCs w:val="30"/>
          <w:rtl/>
          <w:lang w:bidi="ar-SY"/>
        </w:rPr>
        <w:t xml:space="preserve"> از أمير المؤمنين عليّ بن أبي طالب ـ عليه السّلام ـ مرويّ است كه</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rPr>
        <w:t>((</w:t>
      </w:r>
      <w:r w:rsidRPr="00F05213">
        <w:rPr>
          <w:b/>
          <w:bCs/>
          <w:sz w:val="30"/>
          <w:szCs w:val="30"/>
          <w:rtl/>
        </w:rPr>
        <w:t>هَلَكَ فِيَّ رَجُلانِ مُحِبٌّ غَالٍ ومُبْغِضٌ قالٍ</w:t>
      </w:r>
      <w:r w:rsidR="008732B3" w:rsidRPr="00F05213">
        <w:rPr>
          <w:sz w:val="30"/>
          <w:szCs w:val="30"/>
          <w:rtl/>
        </w:rPr>
        <w:t>))</w:t>
      </w:r>
      <w:r w:rsidR="008C3598">
        <w:rPr>
          <w:rFonts w:hint="cs"/>
          <w:b/>
          <w:bCs/>
          <w:sz w:val="30"/>
          <w:szCs w:val="30"/>
          <w:rtl/>
        </w:rPr>
        <w:t>»</w:t>
      </w:r>
      <w:r w:rsidRPr="00F05213">
        <w:rPr>
          <w:rFonts w:hint="cs"/>
          <w:sz w:val="30"/>
          <w:szCs w:val="30"/>
          <w:rtl/>
        </w:rPr>
        <w:t xml:space="preserve"> </w:t>
      </w:r>
      <w:r w:rsidRPr="00F05213">
        <w:rPr>
          <w:sz w:val="30"/>
          <w:szCs w:val="30"/>
          <w:rtl/>
          <w:lang w:bidi="ar-SY"/>
        </w:rPr>
        <w:t>«</w:t>
      </w:r>
      <w:r w:rsidRPr="00F05213">
        <w:rPr>
          <w:rFonts w:hint="cs"/>
          <w:sz w:val="30"/>
          <w:szCs w:val="30"/>
          <w:rtl/>
        </w:rPr>
        <w:t>دوكس دربارة من هلاك شدند</w:t>
      </w:r>
      <w:r w:rsidR="008732B3" w:rsidRPr="00F05213">
        <w:rPr>
          <w:rFonts w:hint="cs"/>
          <w:sz w:val="30"/>
          <w:szCs w:val="30"/>
          <w:rtl/>
        </w:rPr>
        <w:t>:</w:t>
      </w:r>
      <w:r w:rsidRPr="00F05213">
        <w:rPr>
          <w:rFonts w:hint="cs"/>
          <w:sz w:val="30"/>
          <w:szCs w:val="30"/>
          <w:rtl/>
        </w:rPr>
        <w:t xml:space="preserve"> يكي دوستدار غلوّ كننده [و مفرط]</w:t>
      </w:r>
      <w:r w:rsidR="008732B3" w:rsidRPr="00F05213">
        <w:rPr>
          <w:rFonts w:hint="cs"/>
          <w:sz w:val="30"/>
          <w:szCs w:val="30"/>
          <w:rtl/>
        </w:rPr>
        <w:t>،</w:t>
      </w:r>
      <w:r w:rsidRPr="00F05213">
        <w:rPr>
          <w:rFonts w:hint="cs"/>
          <w:sz w:val="30"/>
          <w:szCs w:val="30"/>
          <w:rtl/>
        </w:rPr>
        <w:t xml:space="preserve"> و ديگري كينه ورز دشمن </w:t>
      </w:r>
      <w:r w:rsidRPr="00F05213">
        <w:rPr>
          <w:rFonts w:hint="eastAsia"/>
          <w:sz w:val="30"/>
          <w:szCs w:val="30"/>
          <w:rtl/>
        </w:rPr>
        <w:t>پ</w:t>
      </w:r>
      <w:r w:rsidRPr="00F05213">
        <w:rPr>
          <w:rFonts w:hint="cs"/>
          <w:sz w:val="30"/>
          <w:szCs w:val="30"/>
          <w:rtl/>
        </w:rPr>
        <w:t>يشه</w:t>
      </w:r>
      <w:r w:rsidRPr="00F05213">
        <w:rPr>
          <w:sz w:val="30"/>
          <w:szCs w:val="30"/>
          <w:rtl/>
          <w:lang w:bidi="ar-SY"/>
        </w:rPr>
        <w:t>»</w:t>
      </w:r>
      <w:r w:rsidR="008732B3" w:rsidRPr="00F05213">
        <w:rPr>
          <w:rFonts w:hint="cs"/>
          <w:sz w:val="30"/>
          <w:szCs w:val="30"/>
          <w:rtl/>
          <w:lang w:bidi="ar-SY"/>
        </w:rPr>
        <w:t>.</w:t>
      </w:r>
      <w:r w:rsidRPr="00F05213">
        <w:rPr>
          <w:rFonts w:hint="cs"/>
          <w:b/>
          <w:bCs/>
          <w:sz w:val="30"/>
          <w:szCs w:val="30"/>
          <w:rtl/>
        </w:rPr>
        <w:t xml:space="preserve"> </w:t>
      </w:r>
      <w:r w:rsidR="008732B3" w:rsidRPr="00F05213">
        <w:rPr>
          <w:rFonts w:hint="cs"/>
          <w:sz w:val="30"/>
          <w:szCs w:val="30"/>
          <w:rtl/>
        </w:rPr>
        <w:t>(</w:t>
      </w:r>
      <w:r w:rsidRPr="00F05213">
        <w:rPr>
          <w:sz w:val="30"/>
          <w:szCs w:val="30"/>
          <w:rtl/>
        </w:rPr>
        <w:t>نهج البلاغ</w:t>
      </w:r>
      <w:r w:rsidRPr="00F05213">
        <w:rPr>
          <w:rFonts w:hint="cs"/>
          <w:sz w:val="30"/>
          <w:szCs w:val="30"/>
          <w:rtl/>
        </w:rPr>
        <w:t>ه</w:t>
      </w:r>
      <w:r w:rsidR="008732B3" w:rsidRPr="00F05213">
        <w:rPr>
          <w:sz w:val="30"/>
          <w:szCs w:val="30"/>
          <w:rtl/>
        </w:rPr>
        <w:t>،</w:t>
      </w:r>
      <w:r w:rsidRPr="00F05213">
        <w:rPr>
          <w:sz w:val="30"/>
          <w:szCs w:val="30"/>
          <w:rtl/>
        </w:rPr>
        <w:t xml:space="preserve"> الحكمة 117</w:t>
      </w:r>
      <w:r w:rsidR="008732B3" w:rsidRPr="00F05213">
        <w:rPr>
          <w:rFonts w:hint="cs"/>
          <w:sz w:val="30"/>
          <w:szCs w:val="30"/>
          <w:rtl/>
        </w:rPr>
        <w:t>)</w:t>
      </w:r>
      <w:r w:rsidR="008732B3" w:rsidRPr="00F05213">
        <w:rPr>
          <w:color w:val="FF0000"/>
          <w:sz w:val="30"/>
          <w:szCs w:val="30"/>
          <w:vertAlign w:val="superscript"/>
          <w:rtl/>
        </w:rPr>
        <w:t>(</w:t>
      </w:r>
      <w:r w:rsidRPr="00F05213">
        <w:rPr>
          <w:rStyle w:val="FootnoteReference"/>
          <w:color w:val="FF0000"/>
          <w:sz w:val="30"/>
          <w:szCs w:val="30"/>
          <w:rtl/>
        </w:rPr>
        <w:footnoteReference w:id="79"/>
      </w:r>
      <w:r w:rsidR="008732B3" w:rsidRPr="00F05213">
        <w:rPr>
          <w:color w:val="FF0000"/>
          <w:sz w:val="30"/>
          <w:szCs w:val="30"/>
          <w:vertAlign w:val="superscript"/>
          <w:rtl/>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ب</w:t>
      </w:r>
      <w:r w:rsidR="008732B3" w:rsidRPr="00F05213">
        <w:rPr>
          <w:rFonts w:hint="cs"/>
          <w:sz w:val="30"/>
          <w:szCs w:val="30"/>
          <w:rtl/>
        </w:rPr>
        <w:t>)</w:t>
      </w:r>
      <w:r w:rsidRPr="00F05213">
        <w:rPr>
          <w:rFonts w:hint="cs"/>
          <w:sz w:val="30"/>
          <w:szCs w:val="30"/>
          <w:rtl/>
        </w:rPr>
        <w:t xml:space="preserve"> از حضرت صادق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منقول است كه فرمود</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b/>
          <w:bCs/>
          <w:sz w:val="30"/>
          <w:szCs w:val="30"/>
          <w:rtl/>
        </w:rPr>
        <w:t>اِحْذَرُوا على شَبَابِكُمُ الغُلاةَ لا يُفْسِدُونَهُم</w:t>
      </w:r>
      <w:r w:rsidR="008732B3" w:rsidRPr="00F05213">
        <w:rPr>
          <w:b/>
          <w:bCs/>
          <w:sz w:val="30"/>
          <w:szCs w:val="30"/>
          <w:rtl/>
        </w:rPr>
        <w:t>،</w:t>
      </w:r>
      <w:r w:rsidRPr="00F05213">
        <w:rPr>
          <w:b/>
          <w:bCs/>
          <w:sz w:val="30"/>
          <w:szCs w:val="30"/>
          <w:rtl/>
        </w:rPr>
        <w:t xml:space="preserve"> فإنَّ الغُلاةَ شرُّ خَلْقِ اللهِ</w:t>
      </w:r>
      <w:r w:rsidR="008732B3" w:rsidRPr="00F05213">
        <w:rPr>
          <w:b/>
          <w:bCs/>
          <w:sz w:val="30"/>
          <w:szCs w:val="30"/>
          <w:rtl/>
        </w:rPr>
        <w:t>،</w:t>
      </w:r>
      <w:r w:rsidRPr="00F05213">
        <w:rPr>
          <w:b/>
          <w:bCs/>
          <w:sz w:val="30"/>
          <w:szCs w:val="30"/>
          <w:rtl/>
        </w:rPr>
        <w:t xml:space="preserve"> يُصَغِّرُونَ عَظَمَةَ اللهِ</w:t>
      </w:r>
      <w:r w:rsidR="008732B3" w:rsidRPr="00F05213">
        <w:rPr>
          <w:b/>
          <w:bCs/>
          <w:sz w:val="30"/>
          <w:szCs w:val="30"/>
          <w:rtl/>
        </w:rPr>
        <w:t>،</w:t>
      </w:r>
      <w:r w:rsidRPr="00F05213">
        <w:rPr>
          <w:b/>
          <w:bCs/>
          <w:sz w:val="30"/>
          <w:szCs w:val="30"/>
          <w:rtl/>
        </w:rPr>
        <w:t xml:space="preserve"> وَيَدَّعُونَ الرُّبُوبِيَّةَ لِعِبَادِ اللهِ</w:t>
      </w:r>
      <w:r w:rsidR="008732B3" w:rsidRPr="00F05213">
        <w:rPr>
          <w:b/>
          <w:bCs/>
          <w:sz w:val="30"/>
          <w:szCs w:val="30"/>
          <w:rtl/>
        </w:rPr>
        <w:t>،</w:t>
      </w:r>
      <w:r w:rsidRPr="00F05213">
        <w:rPr>
          <w:b/>
          <w:bCs/>
          <w:sz w:val="30"/>
          <w:szCs w:val="30"/>
          <w:rtl/>
        </w:rPr>
        <w:t xml:space="preserve"> وَاللهِ إنَّ الغ</w:t>
      </w:r>
      <w:r w:rsidRPr="00F05213">
        <w:rPr>
          <w:rFonts w:hint="cs"/>
          <w:b/>
          <w:bCs/>
          <w:sz w:val="30"/>
          <w:szCs w:val="30"/>
          <w:rtl/>
        </w:rPr>
        <w:t>ُ</w:t>
      </w:r>
      <w:r w:rsidRPr="00F05213">
        <w:rPr>
          <w:b/>
          <w:bCs/>
          <w:sz w:val="30"/>
          <w:szCs w:val="30"/>
          <w:rtl/>
        </w:rPr>
        <w:t xml:space="preserve">لاةَ </w:t>
      </w:r>
      <w:r w:rsidRPr="00F05213">
        <w:rPr>
          <w:rFonts w:hint="cs"/>
          <w:b/>
          <w:bCs/>
          <w:sz w:val="30"/>
          <w:szCs w:val="30"/>
          <w:rtl/>
        </w:rPr>
        <w:t>لَ</w:t>
      </w:r>
      <w:r w:rsidRPr="00F05213">
        <w:rPr>
          <w:b/>
          <w:bCs/>
          <w:sz w:val="30"/>
          <w:szCs w:val="30"/>
          <w:rtl/>
        </w:rPr>
        <w:t>ش</w:t>
      </w:r>
      <w:r w:rsidRPr="00F05213">
        <w:rPr>
          <w:rFonts w:hint="cs"/>
          <w:b/>
          <w:bCs/>
          <w:sz w:val="30"/>
          <w:szCs w:val="30"/>
          <w:rtl/>
        </w:rPr>
        <w:t>َـ</w:t>
      </w:r>
      <w:r w:rsidRPr="00F05213">
        <w:rPr>
          <w:b/>
          <w:bCs/>
          <w:sz w:val="30"/>
          <w:szCs w:val="30"/>
          <w:rtl/>
        </w:rPr>
        <w:t>رٌّ م</w:t>
      </w:r>
      <w:r w:rsidRPr="00F05213">
        <w:rPr>
          <w:rFonts w:hint="cs"/>
          <w:b/>
          <w:bCs/>
          <w:sz w:val="30"/>
          <w:szCs w:val="30"/>
          <w:rtl/>
        </w:rPr>
        <w:t>ِ</w:t>
      </w:r>
      <w:r w:rsidRPr="00F05213">
        <w:rPr>
          <w:b/>
          <w:bCs/>
          <w:sz w:val="30"/>
          <w:szCs w:val="30"/>
          <w:rtl/>
        </w:rPr>
        <w:t>ن</w:t>
      </w:r>
      <w:r w:rsidRPr="00F05213">
        <w:rPr>
          <w:rFonts w:hint="cs"/>
          <w:b/>
          <w:bCs/>
          <w:sz w:val="30"/>
          <w:szCs w:val="30"/>
          <w:rtl/>
        </w:rPr>
        <w:t>َ</w:t>
      </w:r>
      <w:r w:rsidRPr="00F05213">
        <w:rPr>
          <w:b/>
          <w:bCs/>
          <w:sz w:val="30"/>
          <w:szCs w:val="30"/>
          <w:rtl/>
        </w:rPr>
        <w:t xml:space="preserve"> اليَهُودِ وَالنَّصَارى وَالمجُوسِ وَالذِينَ أشْرَكُوا</w:t>
      </w:r>
      <w:r w:rsidR="008732B3" w:rsidRPr="00F05213">
        <w:rPr>
          <w:b/>
          <w:bCs/>
          <w:sz w:val="30"/>
          <w:szCs w:val="30"/>
          <w:rtl/>
        </w:rPr>
        <w:t>...</w:t>
      </w:r>
      <w:r w:rsidR="008732B3" w:rsidRPr="00F05213">
        <w:rPr>
          <w:rFonts w:hint="cs"/>
          <w:sz w:val="30"/>
          <w:szCs w:val="30"/>
          <w:rtl/>
        </w:rPr>
        <w:t>))</w:t>
      </w:r>
      <w:r w:rsidR="008C3598">
        <w:rPr>
          <w:rFonts w:hint="cs"/>
          <w:sz w:val="30"/>
          <w:szCs w:val="30"/>
          <w:rtl/>
        </w:rPr>
        <w:t>»</w:t>
      </w:r>
      <w:r w:rsidRPr="00F05213">
        <w:rPr>
          <w:rFonts w:hint="cs"/>
          <w:sz w:val="30"/>
          <w:szCs w:val="30"/>
          <w:rtl/>
        </w:rPr>
        <w:t xml:space="preserve"> </w:t>
      </w:r>
      <w:r w:rsidRPr="00F05213">
        <w:rPr>
          <w:sz w:val="30"/>
          <w:szCs w:val="30"/>
          <w:rtl/>
          <w:lang w:bidi="ar-SY"/>
        </w:rPr>
        <w:t>«</w:t>
      </w:r>
      <w:r w:rsidRPr="00F05213">
        <w:rPr>
          <w:rFonts w:hint="cs"/>
          <w:sz w:val="30"/>
          <w:szCs w:val="30"/>
          <w:rtl/>
        </w:rPr>
        <w:t>جوانانتان را از غلو كنندگان دور بداريد كه آنان را فاسد ننمايند</w:t>
      </w:r>
      <w:r w:rsidR="008732B3" w:rsidRPr="00F05213">
        <w:rPr>
          <w:rFonts w:hint="cs"/>
          <w:sz w:val="30"/>
          <w:szCs w:val="30"/>
          <w:rtl/>
        </w:rPr>
        <w:t>،</w:t>
      </w:r>
      <w:r w:rsidRPr="00F05213">
        <w:rPr>
          <w:rFonts w:hint="cs"/>
          <w:sz w:val="30"/>
          <w:szCs w:val="30"/>
          <w:rtl/>
        </w:rPr>
        <w:t xml:space="preserve"> زيرا غاليان از يهود و نصاري و مجوس و مشركين</w:t>
      </w:r>
      <w:r w:rsidR="008732B3" w:rsidRPr="00F05213">
        <w:rPr>
          <w:rFonts w:hint="cs"/>
          <w:sz w:val="30"/>
          <w:szCs w:val="30"/>
          <w:rtl/>
        </w:rPr>
        <w:t>،</w:t>
      </w:r>
      <w:r w:rsidRPr="00F05213">
        <w:rPr>
          <w:rFonts w:hint="cs"/>
          <w:sz w:val="30"/>
          <w:szCs w:val="30"/>
          <w:rtl/>
        </w:rPr>
        <w:t xml:space="preserve"> بدتراند</w:t>
      </w:r>
      <w:r w:rsidRPr="00F05213">
        <w:rPr>
          <w:sz w:val="30"/>
          <w:szCs w:val="30"/>
          <w:rtl/>
          <w:lang w:bidi="ar-SY"/>
        </w:rPr>
        <w:t>»</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sz w:val="30"/>
          <w:szCs w:val="30"/>
          <w:rtl/>
        </w:rPr>
        <w:t>أمالي الشيخ الطوسي</w:t>
      </w:r>
      <w:r w:rsidR="008732B3" w:rsidRPr="00F05213">
        <w:rPr>
          <w:rFonts w:hint="cs"/>
          <w:sz w:val="30"/>
          <w:szCs w:val="30"/>
          <w:rtl/>
        </w:rPr>
        <w:t>،</w:t>
      </w:r>
      <w:r w:rsidRPr="00F05213">
        <w:rPr>
          <w:rFonts w:hint="cs"/>
          <w:sz w:val="30"/>
          <w:szCs w:val="30"/>
          <w:rtl/>
        </w:rPr>
        <w:t xml:space="preserve"> </w:t>
      </w:r>
      <w:r w:rsidRPr="00F05213">
        <w:rPr>
          <w:sz w:val="30"/>
          <w:szCs w:val="30"/>
          <w:rtl/>
        </w:rPr>
        <w:t xml:space="preserve">ص </w:t>
      </w:r>
      <w:r w:rsidRPr="00F05213">
        <w:rPr>
          <w:rFonts w:hint="cs"/>
          <w:sz w:val="30"/>
          <w:szCs w:val="30"/>
          <w:rtl/>
        </w:rPr>
        <w:t>45</w:t>
      </w:r>
      <w:r w:rsidR="008732B3" w:rsidRPr="00F05213">
        <w:rPr>
          <w:sz w:val="30"/>
          <w:szCs w:val="30"/>
          <w:rtl/>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شايان توجه است كه</w:t>
      </w:r>
      <w:r w:rsidR="008732B3" w:rsidRPr="00F05213">
        <w:rPr>
          <w:rFonts w:hint="cs"/>
          <w:sz w:val="30"/>
          <w:szCs w:val="30"/>
          <w:rtl/>
        </w:rPr>
        <w:t>،</w:t>
      </w:r>
      <w:r w:rsidRPr="00F05213">
        <w:rPr>
          <w:rFonts w:hint="cs"/>
          <w:sz w:val="30"/>
          <w:szCs w:val="30"/>
          <w:rtl/>
        </w:rPr>
        <w:t xml:space="preserve"> يكي از مسائلي كه علماي فريقين بدان </w:t>
      </w:r>
      <w:r w:rsidRPr="00F05213">
        <w:rPr>
          <w:rFonts w:hint="eastAsia"/>
          <w:sz w:val="30"/>
          <w:szCs w:val="30"/>
          <w:rtl/>
        </w:rPr>
        <w:t>پ</w:t>
      </w:r>
      <w:r w:rsidRPr="00F05213">
        <w:rPr>
          <w:rFonts w:hint="cs"/>
          <w:sz w:val="30"/>
          <w:szCs w:val="30"/>
          <w:rtl/>
        </w:rPr>
        <w:t>رداخته‌اند و موجب اختلاف ميان شماري از علماي بزرگ گرديده</w:t>
      </w:r>
      <w:r w:rsidR="008732B3" w:rsidRPr="00F05213">
        <w:rPr>
          <w:rFonts w:hint="cs"/>
          <w:sz w:val="30"/>
          <w:szCs w:val="30"/>
          <w:rtl/>
        </w:rPr>
        <w:t>،</w:t>
      </w:r>
      <w:r w:rsidRPr="00F05213">
        <w:rPr>
          <w:rFonts w:hint="cs"/>
          <w:sz w:val="30"/>
          <w:szCs w:val="30"/>
          <w:rtl/>
        </w:rPr>
        <w:t xml:space="preserve"> موضوع </w:t>
      </w:r>
      <w:r w:rsidRPr="00F05213">
        <w:rPr>
          <w:sz w:val="30"/>
          <w:szCs w:val="30"/>
          <w:rtl/>
          <w:lang w:bidi="ar-SY"/>
        </w:rPr>
        <w:t>«</w:t>
      </w:r>
      <w:r w:rsidRPr="00F05213">
        <w:rPr>
          <w:rFonts w:hint="cs"/>
          <w:sz w:val="30"/>
          <w:szCs w:val="30"/>
          <w:rtl/>
        </w:rPr>
        <w:t>سهو النبي</w:t>
      </w:r>
      <w:r w:rsidRPr="00F05213">
        <w:rPr>
          <w:sz w:val="30"/>
          <w:szCs w:val="30"/>
          <w:rtl/>
          <w:lang w:bidi="ar-SY"/>
        </w:rPr>
        <w:t>»</w:t>
      </w:r>
      <w:r w:rsidRPr="00F05213">
        <w:rPr>
          <w:rFonts w:hint="cs"/>
          <w:sz w:val="30"/>
          <w:szCs w:val="30"/>
          <w:rtl/>
        </w:rPr>
        <w:t xml:space="preserve"> بوده و ما در اين مقال قصد داريم تا حدّ امكان و با بضاعت اندك</w:t>
      </w:r>
      <w:r w:rsidR="008732B3" w:rsidRPr="00F05213">
        <w:rPr>
          <w:rFonts w:hint="cs"/>
          <w:sz w:val="30"/>
          <w:szCs w:val="30"/>
          <w:rtl/>
        </w:rPr>
        <w:t>،</w:t>
      </w:r>
      <w:r w:rsidRPr="00F05213">
        <w:rPr>
          <w:rFonts w:hint="cs"/>
          <w:sz w:val="30"/>
          <w:szCs w:val="30"/>
          <w:rtl/>
        </w:rPr>
        <w:t xml:space="preserve"> در اين موضوع وارد گشته و أثر ارزندة يكي از رجاليون معاصر</w:t>
      </w:r>
      <w:r w:rsidR="008732B3" w:rsidRPr="00F05213">
        <w:rPr>
          <w:rFonts w:hint="cs"/>
          <w:sz w:val="30"/>
          <w:szCs w:val="30"/>
          <w:rtl/>
        </w:rPr>
        <w:t>،</w:t>
      </w:r>
      <w:r w:rsidRPr="00F05213">
        <w:rPr>
          <w:rFonts w:hint="cs"/>
          <w:sz w:val="30"/>
          <w:szCs w:val="30"/>
          <w:rtl/>
        </w:rPr>
        <w:t xml:space="preserve"> يعني </w:t>
      </w:r>
      <w:r w:rsidRPr="00F05213">
        <w:rPr>
          <w:sz w:val="30"/>
          <w:szCs w:val="30"/>
          <w:rtl/>
          <w:lang w:bidi="ar-SY"/>
        </w:rPr>
        <w:t>«</w:t>
      </w:r>
      <w:r w:rsidRPr="00F05213">
        <w:rPr>
          <w:rFonts w:hint="cs"/>
          <w:sz w:val="30"/>
          <w:szCs w:val="30"/>
          <w:rtl/>
        </w:rPr>
        <w:t xml:space="preserve">رسالة في سهو النبي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sz w:val="30"/>
          <w:szCs w:val="30"/>
          <w:rtl/>
          <w:lang w:bidi="ar-SY"/>
        </w:rPr>
        <w:t xml:space="preserve"> »</w:t>
      </w:r>
      <w:r w:rsidRPr="00F05213">
        <w:rPr>
          <w:rFonts w:hint="cs"/>
          <w:sz w:val="30"/>
          <w:szCs w:val="30"/>
          <w:rtl/>
        </w:rPr>
        <w:t xml:space="preserve"> أثر علامة محقق آيه الله حاج شيخ «محمد تقي شيخ شتوشري» دام توفيقه ـ را مورد بررسي و كند و كاو قرار دهيم</w:t>
      </w:r>
      <w:r w:rsidR="008732B3" w:rsidRPr="00F05213">
        <w:rPr>
          <w:rFonts w:hint="cs"/>
          <w:sz w:val="30"/>
          <w:szCs w:val="30"/>
          <w:rtl/>
        </w:rPr>
        <w:t>.</w:t>
      </w:r>
      <w:r w:rsidRPr="00F05213">
        <w:rPr>
          <w:rFonts w:hint="cs"/>
          <w:sz w:val="30"/>
          <w:szCs w:val="30"/>
          <w:rtl/>
        </w:rPr>
        <w:t xml:space="preserve"> إن شاء الله تعالي</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rPr>
        <w:t>بدون ترديد</w:t>
      </w:r>
      <w:r w:rsidR="008732B3" w:rsidRPr="00F05213">
        <w:rPr>
          <w:rFonts w:hint="cs"/>
          <w:sz w:val="30"/>
          <w:szCs w:val="30"/>
          <w:rtl/>
        </w:rPr>
        <w:t>،</w:t>
      </w:r>
      <w:r w:rsidRPr="00F05213">
        <w:rPr>
          <w:rFonts w:hint="cs"/>
          <w:sz w:val="30"/>
          <w:szCs w:val="30"/>
          <w:rtl/>
        </w:rPr>
        <w:t xml:space="preserve"> قول «سهو و نسيان</w:t>
      </w:r>
      <w:r w:rsidR="008732B3" w:rsidRPr="00F05213">
        <w:rPr>
          <w:sz w:val="30"/>
          <w:szCs w:val="30"/>
          <w:rtl/>
        </w:rPr>
        <w:t>"</w:t>
      </w:r>
      <w:r w:rsidRPr="00F05213">
        <w:rPr>
          <w:rFonts w:hint="cs"/>
          <w:sz w:val="30"/>
          <w:szCs w:val="30"/>
          <w:rtl/>
        </w:rPr>
        <w:t xml:space="preserve">در مورد </w:t>
      </w:r>
      <w:r w:rsidRPr="00F05213">
        <w:rPr>
          <w:rFonts w:hint="eastAsia"/>
          <w:sz w:val="30"/>
          <w:szCs w:val="30"/>
          <w:rtl/>
        </w:rPr>
        <w:t>پ</w:t>
      </w:r>
      <w:r w:rsidRPr="00F05213">
        <w:rPr>
          <w:rFonts w:hint="cs"/>
          <w:sz w:val="30"/>
          <w:szCs w:val="30"/>
          <w:rtl/>
        </w:rPr>
        <w:t xml:space="preserve">يامبر گرامي اسلام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و أئمّة </w:t>
      </w:r>
      <w:r w:rsidRPr="00F05213">
        <w:rPr>
          <w:rFonts w:hint="cs"/>
          <w:sz w:val="30"/>
          <w:szCs w:val="30"/>
          <w:rtl/>
          <w:lang w:bidi="ar-SY"/>
        </w:rPr>
        <w:t>ـ عليهم السّلام ـ مطلبي است كه علماي بزرگ شيعة اماميه</w:t>
      </w:r>
      <w:r w:rsidR="008732B3" w:rsidRPr="00F05213">
        <w:rPr>
          <w:rFonts w:hint="cs"/>
          <w:sz w:val="30"/>
          <w:szCs w:val="30"/>
          <w:rtl/>
          <w:lang w:bidi="ar-SY"/>
        </w:rPr>
        <w:t>،</w:t>
      </w:r>
      <w:r w:rsidRPr="00F05213">
        <w:rPr>
          <w:rFonts w:hint="cs"/>
          <w:sz w:val="30"/>
          <w:szCs w:val="30"/>
          <w:rtl/>
          <w:lang w:bidi="ar-SY"/>
        </w:rPr>
        <w:t xml:space="preserve"> چون مرحوم «شيخ صدوق» و استادش «محمد بن حسن بن احمد بن وليد قمي</w:t>
      </w:r>
      <w:r w:rsidR="008732B3" w:rsidRPr="00F05213">
        <w:rPr>
          <w:sz w:val="30"/>
          <w:szCs w:val="30"/>
          <w:rtl/>
          <w:lang w:bidi="ar-SY"/>
        </w:rPr>
        <w:t>"</w:t>
      </w:r>
      <w:r w:rsidR="008732B3" w:rsidRPr="00F05213">
        <w:rPr>
          <w:rFonts w:hint="cs"/>
          <w:sz w:val="30"/>
          <w:szCs w:val="30"/>
          <w:rtl/>
          <w:lang w:bidi="ar-SY"/>
        </w:rPr>
        <w:t>-</w:t>
      </w:r>
      <w:r w:rsidRPr="00F05213">
        <w:rPr>
          <w:rFonts w:hint="cs"/>
          <w:sz w:val="30"/>
          <w:szCs w:val="30"/>
          <w:rtl/>
          <w:lang w:bidi="ar-SY"/>
        </w:rPr>
        <w:t xml:space="preserve"> كه مورد توثيق و مدح بليغ و تعظيم عموم علما و رجاليون شيعه اماميه است</w:t>
      </w:r>
      <w:r w:rsidR="008732B3" w:rsidRPr="00F05213">
        <w:rPr>
          <w:rFonts w:hint="cs"/>
          <w:sz w:val="30"/>
          <w:szCs w:val="30"/>
          <w:rtl/>
          <w:lang w:bidi="ar-SY"/>
        </w:rPr>
        <w:t>-</w:t>
      </w:r>
      <w:r w:rsidRPr="00F05213">
        <w:rPr>
          <w:rFonts w:hint="cs"/>
          <w:sz w:val="30"/>
          <w:szCs w:val="30"/>
          <w:rtl/>
          <w:lang w:bidi="ar-SY"/>
        </w:rPr>
        <w:t xml:space="preserve"> بدان معتقد بودند</w:t>
      </w:r>
      <w:r w:rsidR="008732B3" w:rsidRPr="00F05213">
        <w:rPr>
          <w:rFonts w:hint="cs"/>
          <w:sz w:val="30"/>
          <w:szCs w:val="30"/>
          <w:rtl/>
          <w:lang w:bidi="ar-SY"/>
        </w:rPr>
        <w:t>،</w:t>
      </w:r>
      <w:r w:rsidRPr="00F05213">
        <w:rPr>
          <w:rFonts w:hint="cs"/>
          <w:sz w:val="30"/>
          <w:szCs w:val="30"/>
          <w:rtl/>
          <w:lang w:bidi="ar-SY"/>
        </w:rPr>
        <w:t xml:space="preserve"> و برآن تأكيد داشته و منكران آن را «غالي» مي‌شمردند</w:t>
      </w:r>
      <w:r w:rsidR="008732B3" w:rsidRPr="00F05213">
        <w:rPr>
          <w:color w:val="FF0000"/>
          <w:sz w:val="30"/>
          <w:szCs w:val="30"/>
          <w:vertAlign w:val="superscript"/>
          <w:rtl/>
          <w:lang w:bidi="ar-SY"/>
        </w:rPr>
        <w:t>(</w:t>
      </w:r>
      <w:r w:rsidRPr="00F05213">
        <w:rPr>
          <w:rStyle w:val="FootnoteReference"/>
          <w:color w:val="FF0000"/>
          <w:sz w:val="30"/>
          <w:szCs w:val="30"/>
          <w:rtl/>
          <w:lang w:bidi="ar-SY"/>
        </w:rPr>
        <w:footnoteReference w:id="80"/>
      </w:r>
      <w:r w:rsidR="008732B3" w:rsidRPr="00F05213">
        <w:rPr>
          <w:color w:val="FF0000"/>
          <w:sz w:val="30"/>
          <w:szCs w:val="30"/>
          <w:vertAlign w:val="superscript"/>
          <w:rtl/>
          <w:lang w:bidi="ar-SY"/>
        </w:rPr>
        <w:t>)</w:t>
      </w:r>
      <w:r w:rsidRPr="00F05213">
        <w:rPr>
          <w:rFonts w:hint="cs"/>
          <w:sz w:val="30"/>
          <w:szCs w:val="30"/>
          <w:rtl/>
          <w:lang w:bidi="ar-SY"/>
        </w:rPr>
        <w:t xml:space="preserve"> در اين باره در كتب أربعة شيعة اماميه مي‌خوانيم</w:t>
      </w:r>
      <w:r w:rsidR="008732B3" w:rsidRPr="00F05213">
        <w:rPr>
          <w:rFonts w:hint="cs"/>
          <w:sz w:val="30"/>
          <w:szCs w:val="30"/>
          <w:rtl/>
          <w:lang w:bidi="ar-SY"/>
        </w:rPr>
        <w:t>:</w:t>
      </w:r>
    </w:p>
    <w:p w:rsidR="00D0305B" w:rsidRPr="00F05213" w:rsidRDefault="00D0305B" w:rsidP="005E488A">
      <w:pPr>
        <w:widowControl w:val="0"/>
        <w:spacing w:before="120"/>
        <w:ind w:firstLine="567"/>
        <w:jc w:val="both"/>
        <w:rPr>
          <w:rFonts w:hint="cs"/>
          <w:sz w:val="30"/>
          <w:szCs w:val="30"/>
          <w:rtl/>
          <w:lang w:bidi="ar-SY"/>
        </w:rPr>
      </w:pPr>
      <w:r w:rsidRPr="00F05213">
        <w:rPr>
          <w:rFonts w:hint="cs"/>
          <w:sz w:val="30"/>
          <w:szCs w:val="30"/>
          <w:rtl/>
          <w:lang w:bidi="ar-SY"/>
        </w:rPr>
        <w:t>الف</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b/>
          <w:bCs/>
          <w:sz w:val="30"/>
          <w:szCs w:val="30"/>
          <w:rtl/>
        </w:rPr>
        <w:t xml:space="preserve">أَحْمَدُ بْنُ مُحَمَّدِ بْنِ عِيسَى عَنْ عَلِيِّ بْنِ النُّعْمَانِ عَنْ سَعِيدٍ الأَعْرَجِ قَالَ سَمِعْتُ أَبَا عَبْدِ اللهِ </w:t>
      </w:r>
      <w:r w:rsidR="008732B3" w:rsidRPr="00F05213">
        <w:rPr>
          <w:b/>
          <w:bCs/>
          <w:sz w:val="30"/>
          <w:szCs w:val="30"/>
          <w:rtl/>
        </w:rPr>
        <w:t>(</w:t>
      </w:r>
      <w:r w:rsidRPr="00F05213">
        <w:rPr>
          <w:b/>
          <w:bCs/>
          <w:sz w:val="30"/>
          <w:szCs w:val="30"/>
          <w:rtl/>
        </w:rPr>
        <w:t>ع</w:t>
      </w:r>
      <w:r w:rsidR="008732B3" w:rsidRPr="00F05213">
        <w:rPr>
          <w:b/>
          <w:bCs/>
          <w:sz w:val="30"/>
          <w:szCs w:val="30"/>
          <w:rtl/>
        </w:rPr>
        <w:t>)</w:t>
      </w:r>
      <w:r w:rsidRPr="00F05213">
        <w:rPr>
          <w:b/>
          <w:bCs/>
          <w:sz w:val="30"/>
          <w:szCs w:val="30"/>
          <w:rtl/>
        </w:rPr>
        <w:t xml:space="preserve"> يَقُولُ صَلَّى رَسُولُ اللهِ </w:t>
      </w:r>
      <w:r w:rsidR="005E488A" w:rsidRPr="005E488A">
        <w:rPr>
          <w:rFonts w:ascii="Abo-thar" w:hAnsi="Abo-thar"/>
          <w:sz w:val="40"/>
          <w:szCs w:val="40"/>
          <w:lang w:bidi="ar-SY"/>
        </w:rPr>
        <w:sym w:font="AGA Arabesque" w:char="F072"/>
      </w:r>
      <w:r w:rsidRPr="00F05213">
        <w:rPr>
          <w:b/>
          <w:bCs/>
          <w:sz w:val="30"/>
          <w:szCs w:val="30"/>
          <w:rtl/>
        </w:rPr>
        <w:t xml:space="preserve"> ثُمَّ سَلَّمَ فِي رَكْعَتَيْنِ فَسَأَلَهُ مَنْ خَلْفَهُ يَا رَسُولَ اللهِ أَ حَدَثَ فِي الصَّلاةِ شَيْ‏ءٌ قَالَ وَمَا ذَاكَ قَالُوا إِنَّمَا صَلَّيْتَ رَكْعَتَيْنِ فَقَالَ أَكَذَاكَ يَا ذَا الْيَدَيْنِ</w:t>
      </w:r>
      <w:r w:rsidR="008732B3" w:rsidRPr="00F05213">
        <w:rPr>
          <w:rFonts w:hint="cs"/>
          <w:b/>
          <w:bCs/>
          <w:sz w:val="30"/>
          <w:szCs w:val="30"/>
          <w:rtl/>
        </w:rPr>
        <w:t>؟</w:t>
      </w:r>
      <w:r w:rsidRPr="00F05213">
        <w:rPr>
          <w:b/>
          <w:bCs/>
          <w:sz w:val="30"/>
          <w:szCs w:val="30"/>
          <w:rtl/>
        </w:rPr>
        <w:t xml:space="preserve"> وَكَانَ يُدْعَى ذَا الشِّمَالَيْنِ</w:t>
      </w:r>
      <w:r w:rsidR="008732B3" w:rsidRPr="00F05213">
        <w:rPr>
          <w:rFonts w:hint="cs"/>
          <w:b/>
          <w:bCs/>
          <w:sz w:val="30"/>
          <w:szCs w:val="30"/>
          <w:rtl/>
        </w:rPr>
        <w:t>.</w:t>
      </w:r>
      <w:r w:rsidRPr="00F05213">
        <w:rPr>
          <w:b/>
          <w:bCs/>
          <w:sz w:val="30"/>
          <w:szCs w:val="30"/>
          <w:rtl/>
        </w:rPr>
        <w:t xml:space="preserve"> فَقَالَ</w:t>
      </w:r>
      <w:r w:rsidR="008732B3" w:rsidRPr="00F05213">
        <w:rPr>
          <w:rFonts w:hint="cs"/>
          <w:b/>
          <w:bCs/>
          <w:sz w:val="30"/>
          <w:szCs w:val="30"/>
          <w:rtl/>
        </w:rPr>
        <w:t>:</w:t>
      </w:r>
      <w:r w:rsidRPr="00F05213">
        <w:rPr>
          <w:b/>
          <w:bCs/>
          <w:sz w:val="30"/>
          <w:szCs w:val="30"/>
          <w:rtl/>
        </w:rPr>
        <w:t xml:space="preserve"> نَعَمْ</w:t>
      </w:r>
      <w:r w:rsidR="008732B3" w:rsidRPr="00F05213">
        <w:rPr>
          <w:rFonts w:hint="cs"/>
          <w:b/>
          <w:bCs/>
          <w:sz w:val="30"/>
          <w:szCs w:val="30"/>
          <w:rtl/>
        </w:rPr>
        <w:t>.</w:t>
      </w:r>
      <w:r w:rsidRPr="00F05213">
        <w:rPr>
          <w:b/>
          <w:bCs/>
          <w:sz w:val="30"/>
          <w:szCs w:val="30"/>
          <w:rtl/>
        </w:rPr>
        <w:t xml:space="preserve"> فَبَنَى عَلَى صَلاتِهِ فَأَتَمَّ الصَّلَاةَ أَرْبَعاً وَقَالَ</w:t>
      </w:r>
      <w:r w:rsidR="008732B3" w:rsidRPr="00F05213">
        <w:rPr>
          <w:rFonts w:hint="cs"/>
          <w:b/>
          <w:bCs/>
          <w:sz w:val="30"/>
          <w:szCs w:val="30"/>
          <w:rtl/>
        </w:rPr>
        <w:t>:</w:t>
      </w:r>
      <w:r w:rsidRPr="00F05213">
        <w:rPr>
          <w:b/>
          <w:bCs/>
          <w:sz w:val="30"/>
          <w:szCs w:val="30"/>
          <w:rtl/>
        </w:rPr>
        <w:t xml:space="preserve"> إِنَّ اللهَ عَزَّ وَجَلَّ هُوَ الَّذِي أَنْسَاهُ رَحْمَةً لِلأُمَّةِ أَلا تَرَى لَوْ أَنَّ رَجُلا</w:t>
      </w:r>
      <w:r w:rsidRPr="00F05213">
        <w:rPr>
          <w:rFonts w:hint="cs"/>
          <w:b/>
          <w:bCs/>
          <w:sz w:val="30"/>
          <w:szCs w:val="30"/>
          <w:rtl/>
        </w:rPr>
        <w:t>ً</w:t>
      </w:r>
      <w:r w:rsidRPr="00F05213">
        <w:rPr>
          <w:b/>
          <w:bCs/>
          <w:sz w:val="30"/>
          <w:szCs w:val="30"/>
          <w:rtl/>
        </w:rPr>
        <w:t xml:space="preserve"> صَنَعَ هَذَا لَعُيِّرَ وَقِيلَ مَا تُقْبَلُ صَلاتُكَ فَمَنْ دَخَلَ عَلَيْهِ الْيَوْمَ ذَلِكَ قَالَ قَدْ سَنَّ رَسُولُ اللهِ </w:t>
      </w:r>
      <w:r w:rsidR="005E488A" w:rsidRPr="005E488A">
        <w:rPr>
          <w:rFonts w:ascii="Abo-thar" w:hAnsi="Abo-thar"/>
          <w:sz w:val="40"/>
          <w:szCs w:val="40"/>
          <w:lang w:bidi="ar-SY"/>
        </w:rPr>
        <w:sym w:font="AGA Arabesque" w:char="F072"/>
      </w:r>
      <w:r w:rsidRPr="00F05213">
        <w:rPr>
          <w:b/>
          <w:bCs/>
          <w:sz w:val="30"/>
          <w:szCs w:val="30"/>
          <w:rtl/>
        </w:rPr>
        <w:t xml:space="preserve"> وَصَارَتْ أُسْوَةً</w:t>
      </w:r>
      <w:r w:rsidR="008732B3" w:rsidRPr="00F05213">
        <w:rPr>
          <w:rFonts w:hint="cs"/>
          <w:b/>
          <w:bCs/>
          <w:sz w:val="30"/>
          <w:szCs w:val="30"/>
          <w:rtl/>
        </w:rPr>
        <w:t>.</w:t>
      </w:r>
      <w:r w:rsidRPr="00F05213">
        <w:rPr>
          <w:b/>
          <w:bCs/>
          <w:sz w:val="30"/>
          <w:szCs w:val="30"/>
          <w:rtl/>
        </w:rPr>
        <w:t xml:space="preserve"> وَسَجَدَ سَجْدَتَيْنِ لِمَكَانِ الْكَلامِ</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lang w:bidi="ar-SY"/>
        </w:rPr>
        <w:t>شيخ طوسي</w:t>
      </w:r>
      <w:r w:rsidR="008732B3" w:rsidRPr="00F05213">
        <w:rPr>
          <w:rFonts w:hint="cs"/>
          <w:sz w:val="30"/>
          <w:szCs w:val="30"/>
          <w:rtl/>
          <w:lang w:bidi="ar-SY"/>
        </w:rPr>
        <w:t>،</w:t>
      </w:r>
      <w:r w:rsidRPr="00F05213">
        <w:rPr>
          <w:rFonts w:hint="cs"/>
          <w:sz w:val="30"/>
          <w:szCs w:val="30"/>
          <w:rtl/>
          <w:lang w:bidi="ar-SY"/>
        </w:rPr>
        <w:t xml:space="preserve"> تهذيب</w:t>
      </w:r>
      <w:r w:rsidR="008732B3" w:rsidRPr="00F05213">
        <w:rPr>
          <w:rFonts w:hint="cs"/>
          <w:sz w:val="30"/>
          <w:szCs w:val="30"/>
          <w:rtl/>
          <w:lang w:bidi="ar-SY"/>
        </w:rPr>
        <w:t>،</w:t>
      </w:r>
      <w:r w:rsidRPr="00F05213">
        <w:rPr>
          <w:rFonts w:hint="cs"/>
          <w:sz w:val="30"/>
          <w:szCs w:val="30"/>
          <w:rtl/>
          <w:lang w:bidi="ar-SY"/>
        </w:rPr>
        <w:t xml:space="preserve"> ج2</w:t>
      </w:r>
      <w:r w:rsidR="008732B3" w:rsidRPr="00F05213">
        <w:rPr>
          <w:rFonts w:hint="cs"/>
          <w:sz w:val="30"/>
          <w:szCs w:val="30"/>
          <w:rtl/>
          <w:lang w:bidi="ar-SY"/>
        </w:rPr>
        <w:t>،</w:t>
      </w:r>
      <w:r w:rsidRPr="00F05213">
        <w:rPr>
          <w:rFonts w:hint="cs"/>
          <w:sz w:val="30"/>
          <w:szCs w:val="30"/>
          <w:rtl/>
          <w:lang w:bidi="ar-SY"/>
        </w:rPr>
        <w:t xml:space="preserve"> حديث 1433</w:t>
      </w:r>
      <w:r w:rsidR="008732B3" w:rsidRPr="00F05213">
        <w:rPr>
          <w:rFonts w:hint="cs"/>
          <w:sz w:val="30"/>
          <w:szCs w:val="30"/>
          <w:rtl/>
          <w:lang w:bidi="ar-SY"/>
        </w:rPr>
        <w:t>)</w:t>
      </w:r>
      <w:r w:rsidRPr="00F05213">
        <w:rPr>
          <w:rFonts w:hint="cs"/>
          <w:sz w:val="30"/>
          <w:szCs w:val="30"/>
          <w:rtl/>
          <w:lang w:bidi="ar-SY"/>
        </w:rPr>
        <w:t xml:space="preserve"> ونظير اين خبر أحاديث شمارة </w:t>
      </w:r>
      <w:r w:rsidR="008732B3" w:rsidRPr="00F05213">
        <w:rPr>
          <w:rFonts w:hint="cs"/>
          <w:sz w:val="30"/>
          <w:szCs w:val="30"/>
          <w:rtl/>
          <w:lang w:bidi="ar-SY"/>
        </w:rPr>
        <w:t>(</w:t>
      </w:r>
      <w:r w:rsidRPr="00F05213">
        <w:rPr>
          <w:rFonts w:hint="cs"/>
          <w:sz w:val="30"/>
          <w:szCs w:val="30"/>
          <w:rtl/>
          <w:lang w:bidi="ar-SY"/>
        </w:rPr>
        <w:t>1438 وَ1461</w:t>
      </w:r>
      <w:r w:rsidR="008732B3" w:rsidRPr="00F05213">
        <w:rPr>
          <w:rFonts w:hint="cs"/>
          <w:sz w:val="30"/>
          <w:szCs w:val="30"/>
          <w:rtl/>
          <w:lang w:bidi="ar-SY"/>
        </w:rPr>
        <w:t>)</w:t>
      </w:r>
      <w:r w:rsidRPr="00F05213">
        <w:rPr>
          <w:rFonts w:hint="cs"/>
          <w:sz w:val="30"/>
          <w:szCs w:val="30"/>
          <w:rtl/>
          <w:lang w:bidi="ar-SY"/>
        </w:rPr>
        <w:t xml:space="preserve"> تهذيب نيز ملاحظه مي‌گردد</w:t>
      </w:r>
      <w:r w:rsidR="008732B3" w:rsidRPr="00F05213">
        <w:rPr>
          <w:rFonts w:hint="cs"/>
          <w:sz w:val="30"/>
          <w:szCs w:val="30"/>
          <w:rtl/>
          <w:lang w:bidi="ar-SY"/>
        </w:rPr>
        <w:t>.</w:t>
      </w:r>
    </w:p>
    <w:p w:rsidR="00D0305B" w:rsidRPr="00F05213" w:rsidRDefault="00D0305B" w:rsidP="005E488A">
      <w:pPr>
        <w:widowControl w:val="0"/>
        <w:spacing w:before="120"/>
        <w:ind w:firstLine="567"/>
        <w:jc w:val="both"/>
        <w:rPr>
          <w:rFonts w:hint="cs"/>
          <w:sz w:val="30"/>
          <w:szCs w:val="30"/>
          <w:rtl/>
          <w:lang w:bidi="ar-SY"/>
        </w:rPr>
      </w:pPr>
      <w:r w:rsidRPr="00F05213">
        <w:rPr>
          <w:rFonts w:hint="cs"/>
          <w:sz w:val="30"/>
          <w:szCs w:val="30"/>
          <w:rtl/>
          <w:lang w:bidi="ar-SY"/>
        </w:rPr>
        <w:t>ب</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008732B3" w:rsidRPr="00F05213">
        <w:rPr>
          <w:rFonts w:hint="cs"/>
          <w:bCs/>
          <w:sz w:val="30"/>
          <w:szCs w:val="30"/>
          <w:rtl/>
          <w:lang w:bidi="ar-SY"/>
        </w:rPr>
        <w:t>......</w:t>
      </w:r>
      <w:r w:rsidRPr="00F05213">
        <w:rPr>
          <w:bCs/>
          <w:sz w:val="30"/>
          <w:szCs w:val="30"/>
          <w:rtl/>
          <w:lang w:bidi="ar-SY"/>
        </w:rPr>
        <w:t xml:space="preserve">عَنْ زَيْدِ بْنِ عَلِيٍّ عَنْ آبَائِهِ عَنْ عَلِيٍّ </w:t>
      </w:r>
      <w:r w:rsidR="008732B3" w:rsidRPr="00F05213">
        <w:rPr>
          <w:rFonts w:hint="cs"/>
          <w:bCs/>
          <w:sz w:val="30"/>
          <w:szCs w:val="30"/>
          <w:rtl/>
          <w:lang w:bidi="ar-SY"/>
        </w:rPr>
        <w:t>(</w:t>
      </w:r>
      <w:r w:rsidRPr="00F05213">
        <w:rPr>
          <w:rFonts w:hint="cs"/>
          <w:bCs/>
          <w:sz w:val="30"/>
          <w:szCs w:val="30"/>
          <w:rtl/>
          <w:lang w:bidi="ar-SY"/>
        </w:rPr>
        <w:t>ع</w:t>
      </w:r>
      <w:r w:rsidR="008732B3" w:rsidRPr="00F05213">
        <w:rPr>
          <w:rFonts w:hint="cs"/>
          <w:bCs/>
          <w:sz w:val="30"/>
          <w:szCs w:val="30"/>
          <w:rtl/>
          <w:lang w:bidi="ar-SY"/>
        </w:rPr>
        <w:t>)</w:t>
      </w:r>
      <w:r w:rsidRPr="00F05213">
        <w:rPr>
          <w:bCs/>
          <w:sz w:val="30"/>
          <w:szCs w:val="30"/>
          <w:rtl/>
          <w:lang w:bidi="ar-SY"/>
        </w:rPr>
        <w:t xml:space="preserve"> قَالَ</w:t>
      </w:r>
      <w:r w:rsidR="008732B3" w:rsidRPr="00F05213">
        <w:rPr>
          <w:rFonts w:hint="cs"/>
          <w:bCs/>
          <w:sz w:val="30"/>
          <w:szCs w:val="30"/>
          <w:rtl/>
          <w:lang w:bidi="ar-SY"/>
        </w:rPr>
        <w:t>:</w:t>
      </w:r>
      <w:r w:rsidRPr="00F05213">
        <w:rPr>
          <w:bCs/>
          <w:sz w:val="30"/>
          <w:szCs w:val="30"/>
          <w:rtl/>
          <w:lang w:bidi="ar-SY"/>
        </w:rPr>
        <w:t xml:space="preserve"> صَلَّى بِنَا رَسُولُ اللهِ </w:t>
      </w:r>
      <w:r w:rsidR="005E488A" w:rsidRPr="005E488A">
        <w:rPr>
          <w:rFonts w:ascii="Abo-thar" w:hAnsi="Abo-thar"/>
          <w:sz w:val="40"/>
          <w:szCs w:val="40"/>
          <w:lang w:bidi="ar-SY"/>
        </w:rPr>
        <w:sym w:font="AGA Arabesque" w:char="F072"/>
      </w:r>
      <w:r w:rsidRPr="00F05213">
        <w:rPr>
          <w:bCs/>
          <w:sz w:val="30"/>
          <w:szCs w:val="30"/>
          <w:rtl/>
          <w:lang w:bidi="ar-SY"/>
        </w:rPr>
        <w:t xml:space="preserve"> الظُّهْرَ خَمْسَ رَكَعَاتٍ ثُمَّ انْفَتَلَ فَقَالَ لَهُ بَعْضُ الْقَوْمِ</w:t>
      </w:r>
      <w:r w:rsidR="008732B3" w:rsidRPr="00F05213">
        <w:rPr>
          <w:rFonts w:hint="cs"/>
          <w:bCs/>
          <w:sz w:val="30"/>
          <w:szCs w:val="30"/>
          <w:rtl/>
          <w:lang w:bidi="ar-SY"/>
        </w:rPr>
        <w:t>:</w:t>
      </w:r>
      <w:r w:rsidRPr="00F05213">
        <w:rPr>
          <w:bCs/>
          <w:sz w:val="30"/>
          <w:szCs w:val="30"/>
          <w:rtl/>
          <w:lang w:bidi="ar-SY"/>
        </w:rPr>
        <w:t xml:space="preserve"> يَا رَسُولَ اللهِ</w:t>
      </w:r>
      <w:r w:rsidR="008732B3" w:rsidRPr="00F05213">
        <w:rPr>
          <w:rFonts w:hint="cs"/>
          <w:bCs/>
          <w:sz w:val="30"/>
          <w:szCs w:val="30"/>
          <w:rtl/>
          <w:lang w:bidi="ar-SY"/>
        </w:rPr>
        <w:t>!</w:t>
      </w:r>
      <w:r w:rsidRPr="00F05213">
        <w:rPr>
          <w:bCs/>
          <w:sz w:val="30"/>
          <w:szCs w:val="30"/>
          <w:rtl/>
          <w:lang w:bidi="ar-SY"/>
        </w:rPr>
        <w:t xml:space="preserve"> هَلْ زِيدَ فِي الصَّلاةِ شَيْ‏ءٌ</w:t>
      </w:r>
      <w:r w:rsidR="008732B3" w:rsidRPr="00F05213">
        <w:rPr>
          <w:rFonts w:hint="cs"/>
          <w:bCs/>
          <w:sz w:val="30"/>
          <w:szCs w:val="30"/>
          <w:rtl/>
          <w:lang w:bidi="ar-SY"/>
        </w:rPr>
        <w:t>؟!</w:t>
      </w:r>
      <w:r w:rsidRPr="00F05213">
        <w:rPr>
          <w:bCs/>
          <w:sz w:val="30"/>
          <w:szCs w:val="30"/>
          <w:rtl/>
          <w:lang w:bidi="ar-SY"/>
        </w:rPr>
        <w:t xml:space="preserve"> فَقَالَ</w:t>
      </w:r>
      <w:r w:rsidR="008732B3" w:rsidRPr="00F05213">
        <w:rPr>
          <w:rFonts w:hint="cs"/>
          <w:bCs/>
          <w:sz w:val="30"/>
          <w:szCs w:val="30"/>
          <w:rtl/>
          <w:lang w:bidi="ar-SY"/>
        </w:rPr>
        <w:t>:</w:t>
      </w:r>
      <w:r w:rsidRPr="00F05213">
        <w:rPr>
          <w:bCs/>
          <w:sz w:val="30"/>
          <w:szCs w:val="30"/>
          <w:rtl/>
          <w:lang w:bidi="ar-SY"/>
        </w:rPr>
        <w:t xml:space="preserve"> وَمَا ذَاكَ</w:t>
      </w:r>
      <w:r w:rsidR="008732B3" w:rsidRPr="00F05213">
        <w:rPr>
          <w:rFonts w:hint="cs"/>
          <w:bCs/>
          <w:sz w:val="30"/>
          <w:szCs w:val="30"/>
          <w:rtl/>
          <w:lang w:bidi="ar-SY"/>
        </w:rPr>
        <w:t>؟</w:t>
      </w:r>
      <w:r w:rsidRPr="00F05213">
        <w:rPr>
          <w:bCs/>
          <w:sz w:val="30"/>
          <w:szCs w:val="30"/>
          <w:rtl/>
          <w:lang w:bidi="ar-SY"/>
        </w:rPr>
        <w:t xml:space="preserve"> قَالَ</w:t>
      </w:r>
      <w:r w:rsidR="008732B3" w:rsidRPr="00F05213">
        <w:rPr>
          <w:rFonts w:hint="cs"/>
          <w:bCs/>
          <w:sz w:val="30"/>
          <w:szCs w:val="30"/>
          <w:rtl/>
          <w:lang w:bidi="ar-SY"/>
        </w:rPr>
        <w:t>:</w:t>
      </w:r>
      <w:r w:rsidRPr="00F05213">
        <w:rPr>
          <w:bCs/>
          <w:sz w:val="30"/>
          <w:szCs w:val="30"/>
          <w:rtl/>
          <w:lang w:bidi="ar-SY"/>
        </w:rPr>
        <w:t xml:space="preserve"> صَلَّيْتَ بِنَا خَمْسَ رَكَعَاتٍ قَالَ فَاسْتَقْبَلَ الْقِبْلَةَ</w:t>
      </w:r>
      <w:r w:rsidRPr="00F05213">
        <w:rPr>
          <w:rFonts w:hint="cs"/>
          <w:bCs/>
          <w:sz w:val="30"/>
          <w:szCs w:val="30"/>
          <w:rtl/>
          <w:lang w:bidi="ar-SY"/>
        </w:rPr>
        <w:t xml:space="preserve"> وَ</w:t>
      </w:r>
      <w:r w:rsidRPr="00F05213">
        <w:rPr>
          <w:bCs/>
          <w:sz w:val="30"/>
          <w:szCs w:val="30"/>
          <w:rtl/>
          <w:lang w:bidi="ar-SY"/>
        </w:rPr>
        <w:t>كَبَّرَ وَهُوَ جَالِسٌ ثُمَّ سَجَدَ سَجْدَتَيْنِ لَيْسَ فِيهِمَا قِرَاءَةٌ وَلا رُكُوعٌ ثُمَّ سَلَّمَ وَكَانَ يَقُولُ</w:t>
      </w:r>
      <w:r w:rsidR="008732B3" w:rsidRPr="00F05213">
        <w:rPr>
          <w:rFonts w:hint="cs"/>
          <w:bCs/>
          <w:sz w:val="30"/>
          <w:szCs w:val="30"/>
          <w:rtl/>
          <w:lang w:bidi="ar-SY"/>
        </w:rPr>
        <w:t>:</w:t>
      </w:r>
      <w:r w:rsidRPr="00F05213">
        <w:rPr>
          <w:bCs/>
          <w:sz w:val="30"/>
          <w:szCs w:val="30"/>
          <w:rtl/>
          <w:lang w:bidi="ar-SY"/>
        </w:rPr>
        <w:t xml:space="preserve"> هُمَا المُرْغِمَتَان‏</w:t>
      </w:r>
      <w:r w:rsidR="008732B3" w:rsidRPr="00F05213">
        <w:rPr>
          <w:rFonts w:hint="cs"/>
          <w:sz w:val="30"/>
          <w:szCs w:val="30"/>
          <w:rtl/>
          <w:lang w:bidi="ar-SY"/>
        </w:rPr>
        <w:t>))</w:t>
      </w:r>
      <w:r w:rsidRPr="00F05213">
        <w:rPr>
          <w:rFonts w:hint="cs"/>
          <w:b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التهذيب</w:t>
      </w:r>
      <w:r w:rsidR="008732B3" w:rsidRPr="00F05213">
        <w:rPr>
          <w:rFonts w:hint="cs"/>
          <w:sz w:val="30"/>
          <w:szCs w:val="30"/>
          <w:rtl/>
          <w:lang w:bidi="ar-SY"/>
        </w:rPr>
        <w:t>،</w:t>
      </w:r>
      <w:r w:rsidRPr="00F05213">
        <w:rPr>
          <w:rFonts w:hint="cs"/>
          <w:sz w:val="30"/>
          <w:szCs w:val="30"/>
          <w:rtl/>
          <w:lang w:bidi="ar-SY"/>
        </w:rPr>
        <w:t xml:space="preserve"> ج2</w:t>
      </w:r>
      <w:r w:rsidR="008732B3" w:rsidRPr="00F05213">
        <w:rPr>
          <w:rFonts w:hint="cs"/>
          <w:sz w:val="30"/>
          <w:szCs w:val="30"/>
          <w:rtl/>
          <w:lang w:bidi="ar-SY"/>
        </w:rPr>
        <w:t>،</w:t>
      </w:r>
      <w:r w:rsidRPr="00F05213">
        <w:rPr>
          <w:rFonts w:hint="cs"/>
          <w:sz w:val="30"/>
          <w:szCs w:val="30"/>
          <w:rtl/>
          <w:lang w:bidi="ar-SY"/>
        </w:rPr>
        <w:t xml:space="preserve"> حديث 1449</w:t>
      </w:r>
      <w:r w:rsidR="008732B3" w:rsidRPr="00F05213">
        <w:rPr>
          <w:rFonts w:hint="cs"/>
          <w:sz w:val="30"/>
          <w:szCs w:val="30"/>
          <w:rtl/>
          <w:lang w:bidi="ar-SY"/>
        </w:rPr>
        <w:t>)</w:t>
      </w:r>
      <w:r w:rsidR="008732B3" w:rsidRPr="00F05213">
        <w:rPr>
          <w:color w:val="FF0000"/>
          <w:sz w:val="30"/>
          <w:szCs w:val="30"/>
          <w:vertAlign w:val="superscript"/>
          <w:rtl/>
          <w:lang w:bidi="ar-SY"/>
        </w:rPr>
        <w:t>(</w:t>
      </w:r>
      <w:r w:rsidRPr="00F05213">
        <w:rPr>
          <w:rStyle w:val="FootnoteReference"/>
          <w:color w:val="FF0000"/>
          <w:sz w:val="30"/>
          <w:szCs w:val="30"/>
          <w:rtl/>
          <w:lang w:bidi="ar-SY"/>
        </w:rPr>
        <w:footnoteReference w:id="81"/>
      </w:r>
      <w:r w:rsidR="008732B3" w:rsidRPr="00F05213">
        <w:rPr>
          <w:color w:val="FF0000"/>
          <w:sz w:val="30"/>
          <w:szCs w:val="30"/>
          <w:vertAlign w:val="superscript"/>
          <w:rtl/>
          <w:lang w:bidi="ar-SY"/>
        </w:rPr>
        <w:t>)</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ج</w:t>
      </w:r>
      <w:r w:rsidR="008732B3" w:rsidRPr="00F05213">
        <w:rPr>
          <w:rFonts w:hint="cs"/>
          <w:sz w:val="30"/>
          <w:szCs w:val="30"/>
          <w:rtl/>
          <w:lang w:bidi="ar-SY"/>
        </w:rPr>
        <w:t>)</w:t>
      </w:r>
      <w:r w:rsidRPr="00F05213">
        <w:rPr>
          <w:rFonts w:hint="cs"/>
          <w:sz w:val="30"/>
          <w:szCs w:val="30"/>
          <w:rtl/>
          <w:lang w:bidi="ar-SY"/>
        </w:rPr>
        <w:t xml:space="preserve"> در كتاب «كافي» </w:t>
      </w:r>
      <w:r w:rsidR="008732B3" w:rsidRPr="00F05213">
        <w:rPr>
          <w:rFonts w:hint="cs"/>
          <w:sz w:val="30"/>
          <w:szCs w:val="30"/>
          <w:rtl/>
          <w:lang w:bidi="ar-SY"/>
        </w:rPr>
        <w:t>(</w:t>
      </w:r>
      <w:r w:rsidRPr="00F05213">
        <w:rPr>
          <w:rFonts w:hint="cs"/>
          <w:sz w:val="30"/>
          <w:szCs w:val="30"/>
          <w:rtl/>
          <w:lang w:bidi="ar-SY"/>
        </w:rPr>
        <w:t>كتاب الصلاة حديث1</w:t>
      </w:r>
      <w:r w:rsidR="008732B3" w:rsidRPr="00F05213">
        <w:rPr>
          <w:rFonts w:hint="cs"/>
          <w:sz w:val="30"/>
          <w:szCs w:val="30"/>
          <w:rtl/>
          <w:lang w:bidi="ar-SY"/>
        </w:rPr>
        <w:t>)</w:t>
      </w:r>
      <w:r w:rsidRPr="00F05213">
        <w:rPr>
          <w:rFonts w:hint="cs"/>
          <w:sz w:val="30"/>
          <w:szCs w:val="30"/>
          <w:rtl/>
          <w:lang w:bidi="ar-SY"/>
        </w:rPr>
        <w:t xml:space="preserve"> از سماعة بن مهران از قول امام صادق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حديثي در مورد سهو </w:t>
      </w:r>
      <w:r w:rsidRPr="00F05213">
        <w:rPr>
          <w:rFonts w:hint="eastAsia"/>
          <w:sz w:val="30"/>
          <w:szCs w:val="30"/>
          <w:rtl/>
          <w:lang w:bidi="ar-SY"/>
        </w:rPr>
        <w:t>پ</w:t>
      </w:r>
      <w:r w:rsidRPr="00F05213">
        <w:rPr>
          <w:rFonts w:hint="cs"/>
          <w:sz w:val="30"/>
          <w:szCs w:val="30"/>
          <w:rtl/>
          <w:lang w:bidi="ar-SY"/>
        </w:rPr>
        <w:t xml:space="preserve">يامبر </w:t>
      </w:r>
      <w:r w:rsidR="008732B3" w:rsidRPr="00F05213">
        <w:rPr>
          <w:rFonts w:hint="cs"/>
          <w:sz w:val="30"/>
          <w:szCs w:val="30"/>
          <w:rtl/>
          <w:lang w:bidi="ar-SY"/>
        </w:rPr>
        <w:t>(</w:t>
      </w:r>
      <w:r w:rsidRPr="00F05213">
        <w:rPr>
          <w:rFonts w:hint="cs"/>
          <w:sz w:val="30"/>
          <w:szCs w:val="30"/>
          <w:rtl/>
          <w:lang w:bidi="ar-SY"/>
        </w:rPr>
        <w:t>ص</w:t>
      </w:r>
      <w:r w:rsidR="008732B3" w:rsidRPr="00F05213">
        <w:rPr>
          <w:rFonts w:hint="cs"/>
          <w:sz w:val="30"/>
          <w:szCs w:val="30"/>
          <w:rtl/>
          <w:lang w:bidi="ar-SY"/>
        </w:rPr>
        <w:t>)</w:t>
      </w:r>
      <w:r w:rsidRPr="00F05213">
        <w:rPr>
          <w:rFonts w:hint="cs"/>
          <w:sz w:val="30"/>
          <w:szCs w:val="30"/>
          <w:rtl/>
          <w:lang w:bidi="ar-SY"/>
        </w:rPr>
        <w:t xml:space="preserve"> در نماز آمده و مصحح محترم كتاب در </w:t>
      </w:r>
      <w:r w:rsidRPr="00F05213">
        <w:rPr>
          <w:rFonts w:hint="eastAsia"/>
          <w:sz w:val="30"/>
          <w:szCs w:val="30"/>
          <w:rtl/>
          <w:lang w:bidi="ar-SY"/>
        </w:rPr>
        <w:t>پ</w:t>
      </w:r>
      <w:r w:rsidRPr="00F05213">
        <w:rPr>
          <w:rFonts w:hint="cs"/>
          <w:sz w:val="30"/>
          <w:szCs w:val="30"/>
          <w:rtl/>
          <w:lang w:bidi="ar-SY"/>
        </w:rPr>
        <w:t>اورقي نوشته</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rFonts w:hint="cs"/>
          <w:sz w:val="30"/>
          <w:szCs w:val="30"/>
          <w:rtl/>
          <w:lang w:bidi="ar-SY"/>
        </w:rPr>
        <w:t>عدّه‌اي از علما اين خبر را حمل بر تقية كرده‌اند</w:t>
      </w:r>
      <w:r w:rsidR="008732B3" w:rsidRPr="00F05213">
        <w:rPr>
          <w:rFonts w:hint="cs"/>
          <w:sz w:val="30"/>
          <w:szCs w:val="30"/>
          <w:rtl/>
          <w:lang w:bidi="ar-SY"/>
        </w:rPr>
        <w:t>))!</w:t>
      </w:r>
      <w:r w:rsidRPr="00F05213">
        <w:rPr>
          <w:rFonts w:hint="cs"/>
          <w:sz w:val="30"/>
          <w:szCs w:val="30"/>
          <w:rtl/>
          <w:lang w:bidi="ar-SY"/>
        </w:rPr>
        <w:t xml:space="preserve"> بايد از ايشان </w:t>
      </w:r>
      <w:r w:rsidRPr="00F05213">
        <w:rPr>
          <w:rFonts w:hint="eastAsia"/>
          <w:sz w:val="30"/>
          <w:szCs w:val="30"/>
          <w:rtl/>
          <w:lang w:bidi="ar-SY"/>
        </w:rPr>
        <w:t>پ</w:t>
      </w:r>
      <w:r w:rsidRPr="00F05213">
        <w:rPr>
          <w:rFonts w:hint="cs"/>
          <w:sz w:val="30"/>
          <w:szCs w:val="30"/>
          <w:rtl/>
          <w:lang w:bidi="ar-SY"/>
        </w:rPr>
        <w:t>رسيد</w:t>
      </w:r>
      <w:r w:rsidR="008732B3" w:rsidRPr="00F05213">
        <w:rPr>
          <w:rFonts w:hint="cs"/>
          <w:sz w:val="30"/>
          <w:szCs w:val="30"/>
          <w:rtl/>
          <w:lang w:bidi="ar-SY"/>
        </w:rPr>
        <w:t>:</w:t>
      </w:r>
      <w:r w:rsidRPr="00F05213">
        <w:rPr>
          <w:rFonts w:hint="cs"/>
          <w:sz w:val="30"/>
          <w:szCs w:val="30"/>
          <w:rtl/>
          <w:lang w:bidi="ar-SY"/>
        </w:rPr>
        <w:t xml:space="preserve"> علما چگونه حاضرند ادعا نمايند كه امام صادق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به منظور «تقيه»</w:t>
      </w:r>
      <w:r w:rsidR="008732B3" w:rsidRPr="00F05213">
        <w:rPr>
          <w:rFonts w:hint="cs"/>
          <w:sz w:val="30"/>
          <w:szCs w:val="30"/>
          <w:rtl/>
          <w:lang w:bidi="ar-SY"/>
        </w:rPr>
        <w:t>!</w:t>
      </w:r>
      <w:r w:rsidRPr="00F05213">
        <w:rPr>
          <w:rFonts w:hint="cs"/>
          <w:sz w:val="30"/>
          <w:szCs w:val="30"/>
          <w:rtl/>
          <w:lang w:bidi="ar-SY"/>
        </w:rPr>
        <w:t xml:space="preserve"> حاضر شده اند به رسول خدا </w:t>
      </w:r>
      <w:r w:rsidR="008732B3" w:rsidRPr="00F05213">
        <w:rPr>
          <w:rFonts w:hint="cs"/>
          <w:sz w:val="30"/>
          <w:szCs w:val="30"/>
          <w:rtl/>
          <w:lang w:bidi="ar-SY"/>
        </w:rPr>
        <w:t>(</w:t>
      </w:r>
      <w:r w:rsidRPr="00F05213">
        <w:rPr>
          <w:rFonts w:hint="cs"/>
          <w:sz w:val="30"/>
          <w:szCs w:val="30"/>
          <w:rtl/>
          <w:lang w:bidi="ar-SY"/>
        </w:rPr>
        <w:t>ص</w:t>
      </w:r>
      <w:r w:rsidR="008732B3" w:rsidRPr="00F05213">
        <w:rPr>
          <w:rFonts w:hint="cs"/>
          <w:sz w:val="30"/>
          <w:szCs w:val="30"/>
          <w:rtl/>
          <w:lang w:bidi="ar-SY"/>
        </w:rPr>
        <w:t>)</w:t>
      </w:r>
      <w:r w:rsidRPr="00F05213">
        <w:rPr>
          <w:rFonts w:hint="cs"/>
          <w:sz w:val="30"/>
          <w:szCs w:val="30"/>
          <w:rtl/>
          <w:lang w:bidi="ar-SY"/>
        </w:rPr>
        <w:t xml:space="preserve"> دروغ ببندند</w:t>
      </w:r>
      <w:r w:rsidR="008732B3" w:rsidRPr="00F05213">
        <w:rPr>
          <w:rFonts w:hint="cs"/>
          <w:sz w:val="30"/>
          <w:szCs w:val="30"/>
          <w:rtl/>
          <w:lang w:bidi="ar-SY"/>
        </w:rPr>
        <w:t>!!</w:t>
      </w:r>
      <w:r w:rsidRPr="00F05213">
        <w:rPr>
          <w:rFonts w:hint="cs"/>
          <w:sz w:val="30"/>
          <w:szCs w:val="30"/>
          <w:rtl/>
          <w:lang w:bidi="ar-SY"/>
        </w:rPr>
        <w:t xml:space="preserve"> معاذ الله</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lang w:bidi="ar-SY"/>
        </w:rPr>
        <w:t>د</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hint="cs"/>
          <w:sz w:val="30"/>
          <w:szCs w:val="30"/>
          <w:rtl/>
          <w:lang w:bidi="ar-SY"/>
        </w:rPr>
        <w:t>((</w:t>
      </w:r>
      <w:r w:rsidRPr="00F05213">
        <w:rPr>
          <w:bCs/>
          <w:sz w:val="30"/>
          <w:szCs w:val="30"/>
          <w:rtl/>
        </w:rPr>
        <w:t xml:space="preserve">عِدَّةٌ مِنْ أَصْحَابِنَا عَنْ أَحْمَدَ بْنِ مُحَمَّدٍ الْبَرْقِيِّ عَنْ مَنْصُورِ بْنِ الْعَبَّاسِ عَنْ عَمْرِو بْنِ سَعِيدٍ عَنِ الْحَسَنِ بْنِ صَدَقَةَ قَالَ قُلْتُ لأَبِي الْحَسَنِ الأَوَّلِ </w:t>
      </w:r>
      <w:r w:rsidR="008732B3" w:rsidRPr="00F05213">
        <w:rPr>
          <w:rFonts w:hint="cs"/>
          <w:bCs/>
          <w:sz w:val="30"/>
          <w:szCs w:val="30"/>
          <w:rtl/>
        </w:rPr>
        <w:t>(</w:t>
      </w:r>
      <w:r w:rsidRPr="00F05213">
        <w:rPr>
          <w:bCs/>
          <w:sz w:val="30"/>
          <w:szCs w:val="30"/>
          <w:rtl/>
        </w:rPr>
        <w:t>ع</w:t>
      </w:r>
      <w:r w:rsidR="008732B3" w:rsidRPr="00F05213">
        <w:rPr>
          <w:rFonts w:hint="cs"/>
          <w:bCs/>
          <w:sz w:val="30"/>
          <w:szCs w:val="30"/>
          <w:rtl/>
        </w:rPr>
        <w:t>):</w:t>
      </w:r>
      <w:r w:rsidRPr="00F05213">
        <w:rPr>
          <w:bCs/>
          <w:sz w:val="30"/>
          <w:szCs w:val="30"/>
          <w:rtl/>
        </w:rPr>
        <w:t xml:space="preserve"> أَسَلَّمَ رَسُولُ اللهِ </w:t>
      </w:r>
      <w:r w:rsidR="008732B3" w:rsidRPr="00F05213">
        <w:rPr>
          <w:rFonts w:hint="cs"/>
          <w:b/>
          <w:bCs/>
          <w:sz w:val="30"/>
          <w:szCs w:val="30"/>
          <w:rtl/>
        </w:rPr>
        <w:t>(</w:t>
      </w:r>
      <w:r w:rsidRPr="00F05213">
        <w:rPr>
          <w:rFonts w:hint="cs"/>
          <w:b/>
          <w:bCs/>
          <w:sz w:val="30"/>
          <w:szCs w:val="30"/>
          <w:rtl/>
        </w:rPr>
        <w:t>ص</w:t>
      </w:r>
      <w:r w:rsidR="008732B3" w:rsidRPr="00F05213">
        <w:rPr>
          <w:rFonts w:hint="cs"/>
          <w:b/>
          <w:bCs/>
          <w:sz w:val="30"/>
          <w:szCs w:val="30"/>
          <w:rtl/>
        </w:rPr>
        <w:t>)</w:t>
      </w:r>
      <w:r w:rsidRPr="00F05213">
        <w:rPr>
          <w:bCs/>
          <w:sz w:val="30"/>
          <w:szCs w:val="30"/>
          <w:rtl/>
        </w:rPr>
        <w:t xml:space="preserve"> فِي الرَّكْعَتَيْنِ الأَوَّلَتَيْنِ</w:t>
      </w:r>
      <w:r w:rsidR="008732B3" w:rsidRPr="00F05213">
        <w:rPr>
          <w:rFonts w:hint="cs"/>
          <w:bCs/>
          <w:sz w:val="30"/>
          <w:szCs w:val="30"/>
          <w:rtl/>
        </w:rPr>
        <w:t>؟</w:t>
      </w:r>
      <w:r w:rsidRPr="00F05213">
        <w:rPr>
          <w:bCs/>
          <w:sz w:val="30"/>
          <w:szCs w:val="30"/>
          <w:rtl/>
        </w:rPr>
        <w:t xml:space="preserve"> فَقَالَ</w:t>
      </w:r>
      <w:r w:rsidR="008732B3" w:rsidRPr="00F05213">
        <w:rPr>
          <w:rFonts w:hint="cs"/>
          <w:bCs/>
          <w:sz w:val="30"/>
          <w:szCs w:val="30"/>
          <w:rtl/>
        </w:rPr>
        <w:t>:</w:t>
      </w:r>
      <w:r w:rsidRPr="00F05213">
        <w:rPr>
          <w:bCs/>
          <w:sz w:val="30"/>
          <w:szCs w:val="30"/>
          <w:rtl/>
        </w:rPr>
        <w:t xml:space="preserve"> نَعَمْ</w:t>
      </w:r>
      <w:r w:rsidR="008732B3" w:rsidRPr="00F05213">
        <w:rPr>
          <w:rFonts w:hint="cs"/>
          <w:bCs/>
          <w:sz w:val="30"/>
          <w:szCs w:val="30"/>
          <w:rtl/>
        </w:rPr>
        <w:t>.</w:t>
      </w:r>
      <w:r w:rsidRPr="00F05213">
        <w:rPr>
          <w:bCs/>
          <w:sz w:val="30"/>
          <w:szCs w:val="30"/>
          <w:rtl/>
        </w:rPr>
        <w:t xml:space="preserve"> قُلْتُ</w:t>
      </w:r>
      <w:r w:rsidR="008732B3" w:rsidRPr="00F05213">
        <w:rPr>
          <w:rFonts w:hint="cs"/>
          <w:bCs/>
          <w:sz w:val="30"/>
          <w:szCs w:val="30"/>
          <w:rtl/>
        </w:rPr>
        <w:t>:</w:t>
      </w:r>
      <w:r w:rsidRPr="00F05213">
        <w:rPr>
          <w:bCs/>
          <w:sz w:val="30"/>
          <w:szCs w:val="30"/>
          <w:rtl/>
        </w:rPr>
        <w:t xml:space="preserve"> وَحَالُهُ حَالُهُ</w:t>
      </w:r>
      <w:r w:rsidR="008732B3" w:rsidRPr="00F05213">
        <w:rPr>
          <w:rFonts w:hint="cs"/>
          <w:bCs/>
          <w:sz w:val="30"/>
          <w:szCs w:val="30"/>
          <w:rtl/>
        </w:rPr>
        <w:t>؟!</w:t>
      </w:r>
      <w:r w:rsidRPr="00F05213">
        <w:rPr>
          <w:bCs/>
          <w:sz w:val="30"/>
          <w:szCs w:val="30"/>
          <w:rtl/>
        </w:rPr>
        <w:t xml:space="preserve"> قَالَ</w:t>
      </w:r>
      <w:r w:rsidR="008732B3" w:rsidRPr="00F05213">
        <w:rPr>
          <w:rFonts w:hint="cs"/>
          <w:bCs/>
          <w:sz w:val="30"/>
          <w:szCs w:val="30"/>
          <w:rtl/>
        </w:rPr>
        <w:t>:</w:t>
      </w:r>
      <w:r w:rsidRPr="00F05213">
        <w:rPr>
          <w:bCs/>
          <w:sz w:val="30"/>
          <w:szCs w:val="30"/>
          <w:rtl/>
        </w:rPr>
        <w:t xml:space="preserve"> إِنَّمَا أَرَادَ اللهُ عَزَّ وَجَلَّ أَنْ يُفَقِّهَهُمْ</w:t>
      </w:r>
      <w:r w:rsidR="008732B3" w:rsidRPr="00F05213">
        <w:rPr>
          <w:rFonts w:hint="cs"/>
          <w:sz w:val="30"/>
          <w:szCs w:val="30"/>
          <w:rtl/>
        </w:rPr>
        <w:t>))</w:t>
      </w:r>
      <w:r w:rsidR="008732B3" w:rsidRPr="00F05213">
        <w:rPr>
          <w:rFonts w:hint="cs"/>
          <w:bCs/>
          <w:sz w:val="30"/>
          <w:szCs w:val="30"/>
          <w:rtl/>
        </w:rPr>
        <w:t>.</w:t>
      </w:r>
      <w:r w:rsidRPr="00F05213">
        <w:rPr>
          <w:rFonts w:hint="cs"/>
          <w:bCs/>
          <w:sz w:val="30"/>
          <w:szCs w:val="30"/>
          <w:rtl/>
        </w:rPr>
        <w:t xml:space="preserve"> </w:t>
      </w:r>
      <w:r w:rsidR="008732B3" w:rsidRPr="00F05213">
        <w:rPr>
          <w:rFonts w:hint="cs"/>
          <w:sz w:val="30"/>
          <w:szCs w:val="30"/>
          <w:rtl/>
        </w:rPr>
        <w:t>(</w:t>
      </w:r>
      <w:r w:rsidRPr="00F05213">
        <w:rPr>
          <w:rFonts w:hint="cs"/>
          <w:sz w:val="30"/>
          <w:szCs w:val="30"/>
          <w:rtl/>
        </w:rPr>
        <w:t>كافي</w:t>
      </w:r>
      <w:r w:rsidR="008732B3" w:rsidRPr="00F05213">
        <w:rPr>
          <w:rFonts w:hint="cs"/>
          <w:sz w:val="30"/>
          <w:szCs w:val="30"/>
          <w:rtl/>
        </w:rPr>
        <w:t>،</w:t>
      </w:r>
      <w:r w:rsidRPr="00F05213">
        <w:rPr>
          <w:rFonts w:hint="cs"/>
          <w:sz w:val="30"/>
          <w:szCs w:val="30"/>
          <w:rtl/>
        </w:rPr>
        <w:t xml:space="preserve"> كتاب الصلاه</w:t>
      </w:r>
      <w:r w:rsidR="008732B3" w:rsidRPr="00F05213">
        <w:rPr>
          <w:rFonts w:hint="cs"/>
          <w:sz w:val="30"/>
          <w:szCs w:val="30"/>
          <w:rtl/>
        </w:rPr>
        <w:t>،</w:t>
      </w:r>
      <w:r w:rsidRPr="00F05213">
        <w:rPr>
          <w:rFonts w:hint="cs"/>
          <w:sz w:val="30"/>
          <w:szCs w:val="30"/>
          <w:rtl/>
        </w:rPr>
        <w:t xml:space="preserve"> حديث 3</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هـ</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 xml:space="preserve">شيخ صدوق در </w:t>
      </w:r>
      <w:r w:rsidRPr="00F05213">
        <w:rPr>
          <w:sz w:val="30"/>
          <w:szCs w:val="30"/>
          <w:rtl/>
        </w:rPr>
        <w:t>«</w:t>
      </w:r>
      <w:r w:rsidRPr="00F05213">
        <w:rPr>
          <w:rFonts w:hint="cs"/>
          <w:b/>
          <w:bCs/>
          <w:sz w:val="30"/>
          <w:szCs w:val="30"/>
          <w:rtl/>
        </w:rPr>
        <w:t>من لا يحضره الفقيه</w:t>
      </w:r>
      <w:r w:rsidR="008732B3" w:rsidRPr="00F05213">
        <w:rPr>
          <w:sz w:val="30"/>
          <w:szCs w:val="30"/>
          <w:rtl/>
        </w:rPr>
        <w:t>"</w:t>
      </w:r>
      <w:r w:rsidRPr="00F05213">
        <w:rPr>
          <w:rFonts w:hint="cs"/>
          <w:sz w:val="30"/>
          <w:szCs w:val="30"/>
          <w:rtl/>
        </w:rPr>
        <w:t xml:space="preserve">خبري آورده از امام صادق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در مورد خواب ماندن رسول خدا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هنگام نماز صبح و گذشتن وقت نماز و طلوع خورشيد</w:t>
      </w:r>
      <w:r w:rsidR="008732B3" w:rsidRPr="00F05213">
        <w:rPr>
          <w:rFonts w:hint="cs"/>
          <w:sz w:val="30"/>
          <w:szCs w:val="30"/>
          <w:rtl/>
        </w:rPr>
        <w:t>،</w:t>
      </w:r>
      <w:r w:rsidRPr="00F05213">
        <w:rPr>
          <w:rFonts w:hint="cs"/>
          <w:sz w:val="30"/>
          <w:szCs w:val="30"/>
          <w:rtl/>
        </w:rPr>
        <w:t xml:space="preserve"> كه آن حضرت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برخاستند و بعد از دو ركعت نافله</w:t>
      </w:r>
      <w:r w:rsidR="008732B3" w:rsidRPr="00F05213">
        <w:rPr>
          <w:rFonts w:hint="cs"/>
          <w:sz w:val="30"/>
          <w:szCs w:val="30"/>
          <w:rtl/>
        </w:rPr>
        <w:t>،</w:t>
      </w:r>
      <w:r w:rsidRPr="00F05213">
        <w:rPr>
          <w:rFonts w:hint="cs"/>
          <w:sz w:val="30"/>
          <w:szCs w:val="30"/>
          <w:rtl/>
        </w:rPr>
        <w:t xml:space="preserve"> نماز صبح را هم خواندند</w:t>
      </w:r>
      <w:r w:rsidR="008732B3" w:rsidRPr="00F05213">
        <w:rPr>
          <w:rFonts w:hint="cs"/>
          <w:sz w:val="30"/>
          <w:szCs w:val="30"/>
          <w:rtl/>
        </w:rPr>
        <w:t>!</w:t>
      </w:r>
      <w:r w:rsidRPr="00F05213">
        <w:rPr>
          <w:rFonts w:hint="cs"/>
          <w:sz w:val="30"/>
          <w:szCs w:val="30"/>
          <w:rtl/>
        </w:rPr>
        <w:t xml:space="preserve"> س</w:t>
      </w:r>
      <w:r w:rsidRPr="00F05213">
        <w:rPr>
          <w:rFonts w:hint="eastAsia"/>
          <w:sz w:val="30"/>
          <w:szCs w:val="30"/>
          <w:rtl/>
        </w:rPr>
        <w:t>پ</w:t>
      </w:r>
      <w:r w:rsidRPr="00F05213">
        <w:rPr>
          <w:rFonts w:hint="cs"/>
          <w:sz w:val="30"/>
          <w:szCs w:val="30"/>
          <w:rtl/>
        </w:rPr>
        <w:t xml:space="preserve">س امام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موضوع ذو الشمالين را يادآور شده و فرمود</w:t>
      </w:r>
      <w:r w:rsidR="008732B3" w:rsidRPr="00F05213">
        <w:rPr>
          <w:rFonts w:hint="cs"/>
          <w:sz w:val="30"/>
          <w:szCs w:val="30"/>
          <w:rtl/>
        </w:rPr>
        <w:t>:</w:t>
      </w:r>
      <w:r w:rsidRPr="00F05213">
        <w:rPr>
          <w:rFonts w:hint="cs"/>
          <w:sz w:val="30"/>
          <w:szCs w:val="30"/>
          <w:rtl/>
        </w:rPr>
        <w:t xml:space="preserve"> اين مطلب رحمتي براي أمت است</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من لايحضره الفقيه ج1</w:t>
      </w:r>
      <w:r w:rsidR="008732B3" w:rsidRPr="00F05213">
        <w:rPr>
          <w:rFonts w:hint="cs"/>
          <w:sz w:val="30"/>
          <w:szCs w:val="30"/>
          <w:rtl/>
        </w:rPr>
        <w:t>،</w:t>
      </w:r>
      <w:r w:rsidRPr="00F05213">
        <w:rPr>
          <w:rFonts w:hint="cs"/>
          <w:sz w:val="30"/>
          <w:szCs w:val="30"/>
          <w:rtl/>
        </w:rPr>
        <w:t xml:space="preserve"> في أحكام السهو</w:t>
      </w:r>
      <w:r w:rsidR="008732B3" w:rsidRPr="00F05213">
        <w:rPr>
          <w:rFonts w:hint="cs"/>
          <w:sz w:val="30"/>
          <w:szCs w:val="30"/>
          <w:rtl/>
        </w:rPr>
        <w:t>،</w:t>
      </w:r>
      <w:r w:rsidRPr="00F05213">
        <w:rPr>
          <w:rFonts w:hint="cs"/>
          <w:sz w:val="30"/>
          <w:szCs w:val="30"/>
          <w:rtl/>
        </w:rPr>
        <w:t xml:space="preserve"> حديث 48</w:t>
      </w:r>
      <w:r w:rsidR="008732B3" w:rsidRPr="00F05213">
        <w:rPr>
          <w:rFonts w:hint="cs"/>
          <w:sz w:val="30"/>
          <w:szCs w:val="30"/>
          <w:rtl/>
        </w:rPr>
        <w:t>)،</w:t>
      </w:r>
      <w:r w:rsidRPr="00F05213">
        <w:rPr>
          <w:rFonts w:hint="cs"/>
          <w:sz w:val="30"/>
          <w:szCs w:val="30"/>
          <w:rtl/>
        </w:rPr>
        <w:t xml:space="preserve"> س</w:t>
      </w:r>
      <w:r w:rsidRPr="00F05213">
        <w:rPr>
          <w:rFonts w:hint="eastAsia"/>
          <w:sz w:val="30"/>
          <w:szCs w:val="30"/>
          <w:rtl/>
        </w:rPr>
        <w:t>پ</w:t>
      </w:r>
      <w:r w:rsidRPr="00F05213">
        <w:rPr>
          <w:rFonts w:hint="cs"/>
          <w:sz w:val="30"/>
          <w:szCs w:val="30"/>
          <w:rtl/>
        </w:rPr>
        <w:t xml:space="preserve">س شيخ صدوق </w:t>
      </w:r>
      <w:r w:rsidR="008732B3" w:rsidRPr="00F05213">
        <w:rPr>
          <w:rFonts w:hint="cs"/>
          <w:sz w:val="30"/>
          <w:szCs w:val="30"/>
          <w:rtl/>
        </w:rPr>
        <w:t>(</w:t>
      </w:r>
      <w:r w:rsidRPr="00F05213">
        <w:rPr>
          <w:rFonts w:hint="cs"/>
          <w:sz w:val="30"/>
          <w:szCs w:val="30"/>
          <w:rtl/>
        </w:rPr>
        <w:t>ره</w:t>
      </w:r>
      <w:r w:rsidR="008732B3" w:rsidRPr="00F05213">
        <w:rPr>
          <w:rFonts w:hint="cs"/>
          <w:sz w:val="30"/>
          <w:szCs w:val="30"/>
          <w:rtl/>
        </w:rPr>
        <w:t>)</w:t>
      </w:r>
      <w:r w:rsidRPr="00F05213">
        <w:rPr>
          <w:rFonts w:hint="cs"/>
          <w:sz w:val="30"/>
          <w:szCs w:val="30"/>
          <w:rtl/>
        </w:rPr>
        <w:t xml:space="preserve"> در اين باره فرموده</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 xml:space="preserve">غلات و مفوضه </w:t>
      </w:r>
      <w:r w:rsidR="008732B3" w:rsidRPr="00F05213">
        <w:rPr>
          <w:rFonts w:hint="cs"/>
          <w:sz w:val="30"/>
          <w:szCs w:val="30"/>
          <w:rtl/>
        </w:rPr>
        <w:t>-</w:t>
      </w:r>
      <w:r w:rsidRPr="00F05213">
        <w:rPr>
          <w:rFonts w:hint="cs"/>
          <w:sz w:val="30"/>
          <w:szCs w:val="30"/>
          <w:rtl/>
        </w:rPr>
        <w:t xml:space="preserve"> كه از رحمت خدا دور باشند </w:t>
      </w:r>
      <w:r w:rsidR="005E488A">
        <w:rPr>
          <w:rFonts w:hint="cs"/>
          <w:sz w:val="30"/>
          <w:szCs w:val="30"/>
          <w:rtl/>
        </w:rPr>
        <w:t>- «</w:t>
      </w:r>
      <w:r w:rsidRPr="00F05213">
        <w:rPr>
          <w:rFonts w:hint="cs"/>
          <w:sz w:val="30"/>
          <w:szCs w:val="30"/>
          <w:rtl/>
        </w:rPr>
        <w:t>سهو النبي</w:t>
      </w:r>
      <w:r w:rsidR="008732B3" w:rsidRPr="00F05213">
        <w:rPr>
          <w:sz w:val="30"/>
          <w:szCs w:val="30"/>
          <w:rtl/>
        </w:rPr>
        <w:t>"</w:t>
      </w:r>
      <w:r w:rsidRPr="00F05213">
        <w:rPr>
          <w:rFonts w:hint="cs"/>
          <w:sz w:val="30"/>
          <w:szCs w:val="30"/>
          <w:rtl/>
        </w:rPr>
        <w:t>را انكار مي‌كنند و مي‌گويند</w:t>
      </w:r>
      <w:r w:rsidR="008732B3" w:rsidRPr="00F05213">
        <w:rPr>
          <w:rFonts w:hint="cs"/>
          <w:sz w:val="30"/>
          <w:szCs w:val="30"/>
          <w:rtl/>
        </w:rPr>
        <w:t>:</w:t>
      </w:r>
      <w:r w:rsidRPr="00F05213">
        <w:rPr>
          <w:rFonts w:hint="cs"/>
          <w:sz w:val="30"/>
          <w:szCs w:val="30"/>
          <w:rtl/>
        </w:rPr>
        <w:t xml:space="preserve"> اگر جايز باشد كه آن حضرت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در نماز سهو نمايد</w:t>
      </w:r>
      <w:r w:rsidR="008732B3" w:rsidRPr="00F05213">
        <w:rPr>
          <w:rFonts w:hint="cs"/>
          <w:sz w:val="30"/>
          <w:szCs w:val="30"/>
          <w:rtl/>
        </w:rPr>
        <w:t>،</w:t>
      </w:r>
      <w:r w:rsidRPr="00F05213">
        <w:rPr>
          <w:rFonts w:hint="cs"/>
          <w:sz w:val="30"/>
          <w:szCs w:val="30"/>
          <w:rtl/>
        </w:rPr>
        <w:t xml:space="preserve"> هر آينه جايز است كه در تبليغ دين هم سهو نمايد</w:t>
      </w:r>
      <w:r w:rsidR="008732B3" w:rsidRPr="00F05213">
        <w:rPr>
          <w:rFonts w:hint="cs"/>
          <w:sz w:val="30"/>
          <w:szCs w:val="30"/>
          <w:rtl/>
        </w:rPr>
        <w:t>.</w:t>
      </w:r>
      <w:r w:rsidRPr="00F05213">
        <w:rPr>
          <w:rFonts w:hint="cs"/>
          <w:sz w:val="30"/>
          <w:szCs w:val="30"/>
          <w:rtl/>
        </w:rPr>
        <w:t xml:space="preserve"> زيرا نماز براي او واجب است</w:t>
      </w:r>
      <w:r w:rsidR="008732B3" w:rsidRPr="00F05213">
        <w:rPr>
          <w:rFonts w:hint="cs"/>
          <w:sz w:val="30"/>
          <w:szCs w:val="30"/>
          <w:rtl/>
        </w:rPr>
        <w:t>،</w:t>
      </w:r>
      <w:r w:rsidRPr="00F05213">
        <w:rPr>
          <w:rFonts w:hint="cs"/>
          <w:sz w:val="30"/>
          <w:szCs w:val="30"/>
          <w:rtl/>
        </w:rPr>
        <w:t xml:space="preserve"> همان طور كه تبليغ واجب است</w:t>
      </w:r>
      <w:r w:rsidR="008732B3" w:rsidRPr="00F05213">
        <w:rPr>
          <w:rFonts w:hint="cs"/>
          <w:sz w:val="30"/>
          <w:szCs w:val="30"/>
          <w:rtl/>
        </w:rPr>
        <w:t>!</w:t>
      </w:r>
      <w:r w:rsidRPr="00F05213">
        <w:rPr>
          <w:rFonts w:hint="cs"/>
          <w:sz w:val="30"/>
          <w:szCs w:val="30"/>
          <w:rtl/>
        </w:rPr>
        <w:t xml:space="preserve"> ولي اين موضوع مارا ملزم و قانع نمي‌سازد</w:t>
      </w:r>
      <w:r w:rsidR="008732B3" w:rsidRPr="00F05213">
        <w:rPr>
          <w:rFonts w:hint="cs"/>
          <w:sz w:val="30"/>
          <w:szCs w:val="30"/>
          <w:rtl/>
        </w:rPr>
        <w:t>.</w:t>
      </w:r>
      <w:r w:rsidRPr="00F05213">
        <w:rPr>
          <w:rFonts w:hint="cs"/>
          <w:sz w:val="30"/>
          <w:szCs w:val="30"/>
          <w:rtl/>
        </w:rPr>
        <w:t xml:space="preserve"> زيرا تمام حالات مشتركي كه در نماز بر </w:t>
      </w:r>
      <w:r w:rsidRPr="00F05213">
        <w:rPr>
          <w:rFonts w:hint="eastAsia"/>
          <w:sz w:val="30"/>
          <w:szCs w:val="30"/>
          <w:rtl/>
        </w:rPr>
        <w:t>پ</w:t>
      </w:r>
      <w:r w:rsidRPr="00F05213">
        <w:rPr>
          <w:rFonts w:hint="cs"/>
          <w:sz w:val="30"/>
          <w:szCs w:val="30"/>
          <w:rtl/>
        </w:rPr>
        <w:t xml:space="preserve">يامبر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واقع مي‌گردد در أمر ديگري واقع نمي‌گردد</w:t>
      </w:r>
      <w:r w:rsidR="008732B3" w:rsidRPr="00F05213">
        <w:rPr>
          <w:rFonts w:hint="cs"/>
          <w:sz w:val="30"/>
          <w:szCs w:val="30"/>
          <w:rtl/>
        </w:rPr>
        <w:t>.</w:t>
      </w:r>
      <w:r w:rsidRPr="00F05213">
        <w:rPr>
          <w:rFonts w:hint="cs"/>
          <w:sz w:val="30"/>
          <w:szCs w:val="30"/>
          <w:rtl/>
        </w:rPr>
        <w:t xml:space="preserve"> و او متعبد به نماز است مانند ديگران كه </w:t>
      </w:r>
      <w:r w:rsidRPr="00F05213">
        <w:rPr>
          <w:rFonts w:hint="eastAsia"/>
          <w:sz w:val="30"/>
          <w:szCs w:val="30"/>
          <w:rtl/>
        </w:rPr>
        <w:t>پ</w:t>
      </w:r>
      <w:r w:rsidRPr="00F05213">
        <w:rPr>
          <w:rFonts w:hint="cs"/>
          <w:sz w:val="30"/>
          <w:szCs w:val="30"/>
          <w:rtl/>
        </w:rPr>
        <w:t>يامبر نيستند</w:t>
      </w:r>
      <w:r w:rsidR="008732B3" w:rsidRPr="00F05213">
        <w:rPr>
          <w:rFonts w:hint="cs"/>
          <w:sz w:val="30"/>
          <w:szCs w:val="30"/>
          <w:rtl/>
        </w:rPr>
        <w:t>.</w:t>
      </w:r>
      <w:r w:rsidRPr="00F05213">
        <w:rPr>
          <w:rFonts w:hint="cs"/>
          <w:sz w:val="30"/>
          <w:szCs w:val="30"/>
          <w:rtl/>
        </w:rPr>
        <w:t xml:space="preserve"> و هركه به جز او باشد مثل او نيست</w:t>
      </w:r>
      <w:r w:rsidR="008732B3" w:rsidRPr="00F05213">
        <w:rPr>
          <w:rFonts w:hint="cs"/>
          <w:sz w:val="30"/>
          <w:szCs w:val="30"/>
          <w:rtl/>
        </w:rPr>
        <w:t>،</w:t>
      </w:r>
      <w:r w:rsidRPr="00F05213">
        <w:rPr>
          <w:rFonts w:hint="cs"/>
          <w:sz w:val="30"/>
          <w:szCs w:val="30"/>
          <w:rtl/>
        </w:rPr>
        <w:t xml:space="preserve"> زيرا حالت وي</w:t>
      </w:r>
      <w:r w:rsidRPr="00F05213">
        <w:rPr>
          <w:rFonts w:hint="eastAsia"/>
          <w:sz w:val="30"/>
          <w:szCs w:val="30"/>
          <w:rtl/>
        </w:rPr>
        <w:t>ژ</w:t>
      </w:r>
      <w:r w:rsidRPr="00F05213">
        <w:rPr>
          <w:rFonts w:hint="cs"/>
          <w:sz w:val="30"/>
          <w:szCs w:val="30"/>
          <w:rtl/>
        </w:rPr>
        <w:t xml:space="preserve">ه اي كه </w:t>
      </w:r>
      <w:r w:rsidRPr="00F05213">
        <w:rPr>
          <w:rFonts w:hint="eastAsia"/>
          <w:sz w:val="30"/>
          <w:szCs w:val="30"/>
          <w:rtl/>
        </w:rPr>
        <w:t>پ</w:t>
      </w:r>
      <w:r w:rsidRPr="00F05213">
        <w:rPr>
          <w:rFonts w:hint="cs"/>
          <w:sz w:val="30"/>
          <w:szCs w:val="30"/>
          <w:rtl/>
        </w:rPr>
        <w:t xml:space="preserve">يامبر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به عنوان نبوت دارد</w:t>
      </w:r>
      <w:r w:rsidR="008732B3" w:rsidRPr="00F05213">
        <w:rPr>
          <w:rFonts w:hint="cs"/>
          <w:sz w:val="30"/>
          <w:szCs w:val="30"/>
          <w:rtl/>
        </w:rPr>
        <w:t>،</w:t>
      </w:r>
      <w:r w:rsidRPr="00F05213">
        <w:rPr>
          <w:rFonts w:hint="cs"/>
          <w:sz w:val="30"/>
          <w:szCs w:val="30"/>
          <w:rtl/>
        </w:rPr>
        <w:t xml:space="preserve"> تبليغ با شرايط لازم است</w:t>
      </w:r>
      <w:r w:rsidR="008732B3" w:rsidRPr="00F05213">
        <w:rPr>
          <w:color w:val="FF0000"/>
          <w:sz w:val="30"/>
          <w:szCs w:val="30"/>
          <w:vertAlign w:val="superscript"/>
          <w:rtl/>
        </w:rPr>
        <w:t>(</w:t>
      </w:r>
      <w:r w:rsidRPr="00F05213">
        <w:rPr>
          <w:rStyle w:val="FootnoteReference"/>
          <w:color w:val="FF0000"/>
          <w:sz w:val="30"/>
          <w:szCs w:val="30"/>
          <w:rtl/>
        </w:rPr>
        <w:footnoteReference w:id="82"/>
      </w:r>
      <w:r w:rsidR="008732B3" w:rsidRPr="00F05213">
        <w:rPr>
          <w:color w:val="FF0000"/>
          <w:sz w:val="30"/>
          <w:szCs w:val="30"/>
          <w:vertAlign w:val="superscript"/>
          <w:rtl/>
        </w:rPr>
        <w:t>)</w:t>
      </w:r>
      <w:r w:rsidR="008732B3" w:rsidRPr="00F05213">
        <w:rPr>
          <w:rFonts w:hint="cs"/>
          <w:sz w:val="30"/>
          <w:szCs w:val="30"/>
          <w:rtl/>
        </w:rPr>
        <w:t>.</w:t>
      </w:r>
      <w:r w:rsidRPr="00F05213">
        <w:rPr>
          <w:rFonts w:hint="cs"/>
          <w:sz w:val="30"/>
          <w:szCs w:val="30"/>
          <w:rtl/>
        </w:rPr>
        <w:t xml:space="preserve"> و جايز نيست هر چه در نماز بر او واقع مي‌شود</w:t>
      </w:r>
      <w:r w:rsidR="008732B3" w:rsidRPr="00F05213">
        <w:rPr>
          <w:rFonts w:hint="cs"/>
          <w:sz w:val="30"/>
          <w:szCs w:val="30"/>
          <w:rtl/>
        </w:rPr>
        <w:t>.</w:t>
      </w:r>
      <w:r w:rsidRPr="00F05213">
        <w:rPr>
          <w:rFonts w:hint="cs"/>
          <w:sz w:val="30"/>
          <w:szCs w:val="30"/>
          <w:rtl/>
        </w:rPr>
        <w:t xml:space="preserve"> در تبليغ نيز بر او واقع شود</w:t>
      </w:r>
      <w:r w:rsidR="008732B3" w:rsidRPr="00F05213">
        <w:rPr>
          <w:rFonts w:hint="cs"/>
          <w:sz w:val="30"/>
          <w:szCs w:val="30"/>
          <w:rtl/>
        </w:rPr>
        <w:t>!</w:t>
      </w:r>
      <w:r w:rsidRPr="00F05213">
        <w:rPr>
          <w:rFonts w:hint="cs"/>
          <w:sz w:val="30"/>
          <w:szCs w:val="30"/>
          <w:rtl/>
        </w:rPr>
        <w:t xml:space="preserve"> زيرا تبليغ عبادت مخصوص اوست</w:t>
      </w:r>
      <w:r w:rsidR="008732B3" w:rsidRPr="00F05213">
        <w:rPr>
          <w:rFonts w:hint="cs"/>
          <w:sz w:val="30"/>
          <w:szCs w:val="30"/>
          <w:rtl/>
        </w:rPr>
        <w:t>،</w:t>
      </w:r>
      <w:r w:rsidRPr="00F05213">
        <w:rPr>
          <w:rFonts w:hint="cs"/>
          <w:sz w:val="30"/>
          <w:szCs w:val="30"/>
          <w:rtl/>
        </w:rPr>
        <w:t xml:space="preserve"> و نماز عبادتي است مشترك</w:t>
      </w:r>
      <w:r w:rsidR="008732B3" w:rsidRPr="00F05213">
        <w:rPr>
          <w:rFonts w:hint="cs"/>
          <w:sz w:val="30"/>
          <w:szCs w:val="30"/>
          <w:rtl/>
        </w:rPr>
        <w:t>!</w:t>
      </w:r>
      <w:r w:rsidRPr="00F05213">
        <w:rPr>
          <w:rFonts w:hint="cs"/>
          <w:sz w:val="30"/>
          <w:szCs w:val="30"/>
          <w:rtl/>
        </w:rPr>
        <w:t xml:space="preserve"> و به و سيلة نماز</w:t>
      </w:r>
      <w:r w:rsidR="008732B3" w:rsidRPr="00F05213">
        <w:rPr>
          <w:rFonts w:hint="cs"/>
          <w:sz w:val="30"/>
          <w:szCs w:val="30"/>
          <w:rtl/>
        </w:rPr>
        <w:t>،</w:t>
      </w:r>
      <w:r w:rsidRPr="00F05213">
        <w:rPr>
          <w:rFonts w:hint="cs"/>
          <w:sz w:val="30"/>
          <w:szCs w:val="30"/>
          <w:rtl/>
        </w:rPr>
        <w:t xml:space="preserve"> بندگي او ثابت مي‌گردد</w:t>
      </w:r>
      <w:r w:rsidR="008732B3" w:rsidRPr="00F05213">
        <w:rPr>
          <w:rFonts w:hint="cs"/>
          <w:sz w:val="30"/>
          <w:szCs w:val="30"/>
          <w:rtl/>
        </w:rPr>
        <w:t>،</w:t>
      </w:r>
      <w:r w:rsidRPr="00F05213">
        <w:rPr>
          <w:rFonts w:hint="cs"/>
          <w:sz w:val="30"/>
          <w:szCs w:val="30"/>
          <w:rtl/>
        </w:rPr>
        <w:t xml:space="preserve"> و با اثبات خواب ماندن آن حضرت از خدمت </w:t>
      </w:r>
      <w:r w:rsidRPr="00F05213">
        <w:rPr>
          <w:rFonts w:hint="eastAsia"/>
          <w:sz w:val="30"/>
          <w:szCs w:val="30"/>
          <w:rtl/>
        </w:rPr>
        <w:t>پ</w:t>
      </w:r>
      <w:r w:rsidRPr="00F05213">
        <w:rPr>
          <w:rFonts w:hint="cs"/>
          <w:sz w:val="30"/>
          <w:szCs w:val="30"/>
          <w:rtl/>
        </w:rPr>
        <w:t>روردگاش [نماز]</w:t>
      </w:r>
      <w:r w:rsidR="008732B3" w:rsidRPr="00F05213">
        <w:rPr>
          <w:rFonts w:hint="cs"/>
          <w:sz w:val="30"/>
          <w:szCs w:val="30"/>
          <w:rtl/>
        </w:rPr>
        <w:t>،</w:t>
      </w:r>
      <w:r w:rsidRPr="00F05213">
        <w:rPr>
          <w:rFonts w:hint="cs"/>
          <w:sz w:val="30"/>
          <w:szCs w:val="30"/>
          <w:rtl/>
        </w:rPr>
        <w:t xml:space="preserve"> بدون قصد و ارادة او</w:t>
      </w:r>
      <w:r w:rsidR="008732B3" w:rsidRPr="00F05213">
        <w:rPr>
          <w:rFonts w:hint="cs"/>
          <w:sz w:val="30"/>
          <w:szCs w:val="30"/>
          <w:rtl/>
        </w:rPr>
        <w:t>،</w:t>
      </w:r>
      <w:r w:rsidRPr="00F05213">
        <w:rPr>
          <w:rFonts w:hint="cs"/>
          <w:sz w:val="30"/>
          <w:szCs w:val="30"/>
          <w:rtl/>
        </w:rPr>
        <w:t xml:space="preserve"> نفي ربوبيت از </w:t>
      </w:r>
      <w:r w:rsidRPr="00F05213">
        <w:rPr>
          <w:rFonts w:hint="eastAsia"/>
          <w:sz w:val="30"/>
          <w:szCs w:val="30"/>
          <w:rtl/>
        </w:rPr>
        <w:t>پ</w:t>
      </w:r>
      <w:r w:rsidRPr="00F05213">
        <w:rPr>
          <w:rFonts w:hint="cs"/>
          <w:sz w:val="30"/>
          <w:szCs w:val="30"/>
          <w:rtl/>
        </w:rPr>
        <w:t xml:space="preserve">يامبر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را مي‌نمايد [يعني او هم بشر است]</w:t>
      </w:r>
      <w:r w:rsidR="008732B3" w:rsidRPr="00F05213">
        <w:rPr>
          <w:rFonts w:hint="cs"/>
          <w:sz w:val="30"/>
          <w:szCs w:val="30"/>
          <w:rtl/>
        </w:rPr>
        <w:t>،</w:t>
      </w:r>
      <w:r w:rsidRPr="00F05213">
        <w:rPr>
          <w:rFonts w:hint="cs"/>
          <w:sz w:val="30"/>
          <w:szCs w:val="30"/>
          <w:rtl/>
        </w:rPr>
        <w:t xml:space="preserve"> زيرا كسي كه دچار چرت و خواب نمي‌شود </w:t>
      </w:r>
      <w:r w:rsidRPr="008C3598">
        <w:rPr>
          <w:b/>
          <w:bCs/>
          <w:color w:val="0000FF"/>
          <w:sz w:val="30"/>
          <w:szCs w:val="30"/>
          <w:rtl/>
        </w:rPr>
        <w:t>﴿لا تَأْخُذُهُ سِنَةٌ وَلا نَوْمٌ﴾</w:t>
      </w:r>
      <w:r w:rsidRPr="00F05213">
        <w:rPr>
          <w:rFonts w:hint="cs"/>
          <w:b/>
          <w:bCs/>
          <w:sz w:val="30"/>
          <w:szCs w:val="30"/>
          <w:rtl/>
        </w:rPr>
        <w:t xml:space="preserve"> </w:t>
      </w:r>
      <w:r w:rsidRPr="00F05213">
        <w:rPr>
          <w:sz w:val="30"/>
          <w:szCs w:val="30"/>
          <w:rtl/>
        </w:rPr>
        <w:t>[البقر</w:t>
      </w:r>
      <w:r w:rsidRPr="00F05213">
        <w:rPr>
          <w:rFonts w:hint="cs"/>
          <w:sz w:val="30"/>
          <w:szCs w:val="30"/>
          <w:rtl/>
        </w:rPr>
        <w:t>ه</w:t>
      </w:r>
      <w:r w:rsidRPr="00F05213">
        <w:rPr>
          <w:sz w:val="30"/>
          <w:szCs w:val="30"/>
          <w:rtl/>
        </w:rPr>
        <w:t>/255]</w:t>
      </w:r>
      <w:r w:rsidRPr="00F05213">
        <w:rPr>
          <w:rFonts w:hint="cs"/>
          <w:sz w:val="30"/>
          <w:szCs w:val="30"/>
          <w:rtl/>
        </w:rPr>
        <w:t xml:space="preserve"> خداوند حيّ قيّوم است</w:t>
      </w:r>
      <w:r w:rsidR="008732B3" w:rsidRPr="00F05213">
        <w:rPr>
          <w:rFonts w:hint="cs"/>
          <w:sz w:val="30"/>
          <w:szCs w:val="30"/>
          <w:rtl/>
        </w:rPr>
        <w:t>،</w:t>
      </w:r>
      <w:r w:rsidRPr="00F05213">
        <w:rPr>
          <w:rFonts w:hint="cs"/>
          <w:sz w:val="30"/>
          <w:szCs w:val="30"/>
          <w:rtl/>
        </w:rPr>
        <w:t xml:space="preserve"> و سهو </w:t>
      </w:r>
      <w:r w:rsidRPr="00F05213">
        <w:rPr>
          <w:rFonts w:hint="eastAsia"/>
          <w:sz w:val="30"/>
          <w:szCs w:val="30"/>
          <w:rtl/>
        </w:rPr>
        <w:t>پ</w:t>
      </w:r>
      <w:r w:rsidRPr="00F05213">
        <w:rPr>
          <w:rFonts w:hint="cs"/>
          <w:sz w:val="30"/>
          <w:szCs w:val="30"/>
          <w:rtl/>
        </w:rPr>
        <w:t xml:space="preserve">يامبر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مانند سهو ما نيست</w:t>
      </w:r>
      <w:r w:rsidR="008732B3" w:rsidRPr="00F05213">
        <w:rPr>
          <w:rFonts w:hint="cs"/>
          <w:sz w:val="30"/>
          <w:szCs w:val="30"/>
          <w:rtl/>
        </w:rPr>
        <w:t>،</w:t>
      </w:r>
      <w:r w:rsidRPr="00F05213">
        <w:rPr>
          <w:rFonts w:hint="cs"/>
          <w:sz w:val="30"/>
          <w:szCs w:val="30"/>
          <w:rtl/>
        </w:rPr>
        <w:t xml:space="preserve"> بلكه سهو او از جانب خداي عزّ وجلّ بوده و خداوند فقط به اين دليل او را دچار سهو نموده تا دانسته ود كه وي هم بشري مخلوق</w:t>
      </w:r>
      <w:r w:rsidR="008732B3" w:rsidRPr="00F05213">
        <w:rPr>
          <w:color w:val="FF0000"/>
          <w:sz w:val="30"/>
          <w:szCs w:val="30"/>
          <w:vertAlign w:val="superscript"/>
          <w:rtl/>
        </w:rPr>
        <w:t>(</w:t>
      </w:r>
      <w:r w:rsidRPr="00F05213">
        <w:rPr>
          <w:rStyle w:val="FootnoteReference"/>
          <w:color w:val="FF0000"/>
          <w:sz w:val="30"/>
          <w:szCs w:val="30"/>
          <w:rtl/>
        </w:rPr>
        <w:footnoteReference w:id="83"/>
      </w:r>
      <w:r w:rsidR="008732B3" w:rsidRPr="00F05213">
        <w:rPr>
          <w:color w:val="FF0000"/>
          <w:sz w:val="30"/>
          <w:szCs w:val="30"/>
          <w:vertAlign w:val="superscript"/>
          <w:rtl/>
        </w:rPr>
        <w:t>)</w:t>
      </w:r>
      <w:r w:rsidRPr="00F05213">
        <w:rPr>
          <w:rFonts w:hint="cs"/>
          <w:sz w:val="30"/>
          <w:szCs w:val="30"/>
          <w:rtl/>
        </w:rPr>
        <w:t xml:space="preserve"> است و در نتيجه [در نظر مردم] معبودي به غير از خداي يگانه به حساب نيايد</w:t>
      </w:r>
      <w:r w:rsidR="008732B3" w:rsidRPr="00F05213">
        <w:rPr>
          <w:rFonts w:hint="cs"/>
          <w:sz w:val="30"/>
          <w:szCs w:val="30"/>
          <w:rtl/>
        </w:rPr>
        <w:t>.</w:t>
      </w:r>
      <w:r w:rsidRPr="00F05213">
        <w:rPr>
          <w:rFonts w:hint="cs"/>
          <w:sz w:val="30"/>
          <w:szCs w:val="30"/>
          <w:rtl/>
        </w:rPr>
        <w:t xml:space="preserve"> و هم مردم هرگاه در نماز سهو كردند</w:t>
      </w:r>
      <w:r w:rsidR="008732B3" w:rsidRPr="00F05213">
        <w:rPr>
          <w:rFonts w:hint="cs"/>
          <w:sz w:val="30"/>
          <w:szCs w:val="30"/>
          <w:rtl/>
        </w:rPr>
        <w:t>،</w:t>
      </w:r>
      <w:r w:rsidRPr="00F05213">
        <w:rPr>
          <w:rFonts w:hint="cs"/>
          <w:sz w:val="30"/>
          <w:szCs w:val="30"/>
          <w:rtl/>
        </w:rPr>
        <w:t xml:space="preserve"> از سهو آن حضرت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حكم سهو را بدانند</w:t>
      </w:r>
      <w:r w:rsidR="008732B3" w:rsidRPr="00F05213">
        <w:rPr>
          <w:rFonts w:hint="cs"/>
          <w:sz w:val="30"/>
          <w:szCs w:val="30"/>
          <w:rtl/>
        </w:rPr>
        <w:t>.</w:t>
      </w:r>
      <w:r w:rsidRPr="00F05213">
        <w:rPr>
          <w:rFonts w:hint="cs"/>
          <w:sz w:val="30"/>
          <w:szCs w:val="30"/>
          <w:rtl/>
        </w:rPr>
        <w:t xml:space="preserve"> </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سهو ما از شيطان است</w:t>
      </w:r>
      <w:r w:rsidR="008732B3" w:rsidRPr="00F05213">
        <w:rPr>
          <w:rFonts w:hint="cs"/>
          <w:sz w:val="30"/>
          <w:szCs w:val="30"/>
          <w:rtl/>
        </w:rPr>
        <w:t>.</w:t>
      </w:r>
      <w:r w:rsidRPr="00F05213">
        <w:rPr>
          <w:rFonts w:hint="cs"/>
          <w:sz w:val="30"/>
          <w:szCs w:val="30"/>
          <w:rtl/>
        </w:rPr>
        <w:t xml:space="preserve"> أمّا شيطان بر </w:t>
      </w:r>
      <w:r w:rsidRPr="00F05213">
        <w:rPr>
          <w:rFonts w:hint="eastAsia"/>
          <w:sz w:val="30"/>
          <w:szCs w:val="30"/>
          <w:rtl/>
        </w:rPr>
        <w:t>پ</w:t>
      </w:r>
      <w:r w:rsidRPr="00F05213">
        <w:rPr>
          <w:rFonts w:hint="cs"/>
          <w:sz w:val="30"/>
          <w:szCs w:val="30"/>
          <w:rtl/>
        </w:rPr>
        <w:t xml:space="preserve">يامبر و أئمّه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سلطه اي ندارد</w:t>
      </w:r>
      <w:r w:rsidR="008732B3" w:rsidRPr="00F05213">
        <w:rPr>
          <w:rFonts w:hint="cs"/>
          <w:sz w:val="30"/>
          <w:szCs w:val="30"/>
          <w:rtl/>
        </w:rPr>
        <w:t>،</w:t>
      </w:r>
      <w:r w:rsidRPr="00F05213">
        <w:rPr>
          <w:rFonts w:hint="cs"/>
          <w:sz w:val="30"/>
          <w:szCs w:val="30"/>
          <w:rtl/>
        </w:rPr>
        <w:t xml:space="preserve"> بلكه سلطة او بر كساني است كه او را دوست خود مي‌گيرند و كساني كه او را شريك مي‌سازند و گمراهاني كه از شيطان </w:t>
      </w:r>
      <w:r w:rsidRPr="00F05213">
        <w:rPr>
          <w:rFonts w:hint="eastAsia"/>
          <w:sz w:val="30"/>
          <w:szCs w:val="30"/>
          <w:rtl/>
        </w:rPr>
        <w:t>پ</w:t>
      </w:r>
      <w:r w:rsidRPr="00F05213">
        <w:rPr>
          <w:rFonts w:hint="cs"/>
          <w:sz w:val="30"/>
          <w:szCs w:val="30"/>
          <w:rtl/>
        </w:rPr>
        <w:t>يروي مي‌كنند</w:t>
      </w:r>
      <w:r w:rsidR="008732B3" w:rsidRPr="00F05213">
        <w:rPr>
          <w:rFonts w:hint="cs"/>
          <w:sz w:val="30"/>
          <w:szCs w:val="30"/>
          <w:rtl/>
        </w:rPr>
        <w:t>.</w:t>
      </w:r>
      <w:r w:rsidRPr="00F05213">
        <w:rPr>
          <w:rFonts w:hint="cs"/>
          <w:sz w:val="30"/>
          <w:szCs w:val="30"/>
          <w:rtl/>
        </w:rPr>
        <w:t xml:space="preserve"> و آنهايي كه</w:t>
      </w:r>
      <w:r w:rsidR="008732B3" w:rsidRPr="00F05213">
        <w:rPr>
          <w:sz w:val="30"/>
          <w:szCs w:val="30"/>
          <w:rtl/>
        </w:rPr>
        <w:t>"</w:t>
      </w:r>
      <w:r w:rsidRPr="00F05213">
        <w:rPr>
          <w:rFonts w:hint="cs"/>
          <w:sz w:val="30"/>
          <w:szCs w:val="30"/>
          <w:rtl/>
        </w:rPr>
        <w:t>سهو النبي</w:t>
      </w:r>
      <w:r w:rsidR="008732B3" w:rsidRPr="00F05213">
        <w:rPr>
          <w:sz w:val="30"/>
          <w:szCs w:val="30"/>
          <w:rtl/>
        </w:rPr>
        <w:t>"</w:t>
      </w:r>
      <w:r w:rsidRPr="00F05213">
        <w:rPr>
          <w:rFonts w:hint="cs"/>
          <w:sz w:val="30"/>
          <w:szCs w:val="30"/>
          <w:rtl/>
        </w:rPr>
        <w:t>را نمي‌</w:t>
      </w:r>
      <w:r w:rsidRPr="00F05213">
        <w:rPr>
          <w:rFonts w:hint="eastAsia"/>
          <w:sz w:val="30"/>
          <w:szCs w:val="30"/>
          <w:rtl/>
        </w:rPr>
        <w:t>پ</w:t>
      </w:r>
      <w:r w:rsidRPr="00F05213">
        <w:rPr>
          <w:rFonts w:hint="cs"/>
          <w:sz w:val="30"/>
          <w:szCs w:val="30"/>
          <w:rtl/>
        </w:rPr>
        <w:t>ذيرند و مي‌گويند</w:t>
      </w:r>
      <w:r w:rsidR="008732B3" w:rsidRPr="00F05213">
        <w:rPr>
          <w:rFonts w:hint="cs"/>
          <w:sz w:val="30"/>
          <w:szCs w:val="30"/>
          <w:rtl/>
        </w:rPr>
        <w:t>:</w:t>
      </w:r>
      <w:r w:rsidRPr="00F05213">
        <w:rPr>
          <w:rFonts w:hint="cs"/>
          <w:sz w:val="30"/>
          <w:szCs w:val="30"/>
          <w:rtl/>
        </w:rPr>
        <w:t xml:space="preserve"> كسي به نام</w:t>
      </w:r>
      <w:r w:rsidR="008732B3" w:rsidRPr="00F05213">
        <w:rPr>
          <w:sz w:val="30"/>
          <w:szCs w:val="30"/>
          <w:rtl/>
        </w:rPr>
        <w:t>"</w:t>
      </w:r>
      <w:r w:rsidRPr="00F05213">
        <w:rPr>
          <w:rFonts w:hint="cs"/>
          <w:sz w:val="30"/>
          <w:szCs w:val="30"/>
          <w:rtl/>
        </w:rPr>
        <w:t>ذو اليدين</w:t>
      </w:r>
      <w:r w:rsidR="008732B3" w:rsidRPr="00F05213">
        <w:rPr>
          <w:sz w:val="30"/>
          <w:szCs w:val="30"/>
          <w:rtl/>
        </w:rPr>
        <w:t>"</w:t>
      </w:r>
      <w:r w:rsidRPr="00F05213">
        <w:rPr>
          <w:rFonts w:hint="cs"/>
          <w:sz w:val="30"/>
          <w:szCs w:val="30"/>
          <w:rtl/>
        </w:rPr>
        <w:t>در ميان صحابه نبوده و وجود اين مرد و آن خبر</w:t>
      </w:r>
      <w:r w:rsidR="008732B3" w:rsidRPr="00F05213">
        <w:rPr>
          <w:rFonts w:hint="cs"/>
          <w:sz w:val="30"/>
          <w:szCs w:val="30"/>
          <w:rtl/>
        </w:rPr>
        <w:t>،</w:t>
      </w:r>
      <w:r w:rsidRPr="00F05213">
        <w:rPr>
          <w:rFonts w:hint="cs"/>
          <w:sz w:val="30"/>
          <w:szCs w:val="30"/>
          <w:rtl/>
        </w:rPr>
        <w:t xml:space="preserve"> اصل و اساسي ندارد</w:t>
      </w:r>
      <w:r w:rsidR="008732B3" w:rsidRPr="00F05213">
        <w:rPr>
          <w:rFonts w:hint="cs"/>
          <w:sz w:val="30"/>
          <w:szCs w:val="30"/>
          <w:rtl/>
        </w:rPr>
        <w:t>،</w:t>
      </w:r>
      <w:r w:rsidRPr="00F05213">
        <w:rPr>
          <w:rFonts w:hint="cs"/>
          <w:sz w:val="30"/>
          <w:szCs w:val="30"/>
          <w:rtl/>
        </w:rPr>
        <w:t xml:space="preserve"> دروغ مي‌گويند</w:t>
      </w:r>
      <w:r w:rsidR="008732B3" w:rsidRPr="00F05213">
        <w:rPr>
          <w:rFonts w:hint="cs"/>
          <w:sz w:val="30"/>
          <w:szCs w:val="30"/>
          <w:rtl/>
        </w:rPr>
        <w:t>،</w:t>
      </w:r>
      <w:r w:rsidRPr="00F05213">
        <w:rPr>
          <w:rFonts w:hint="cs"/>
          <w:sz w:val="30"/>
          <w:szCs w:val="30"/>
          <w:rtl/>
        </w:rPr>
        <w:t xml:space="preserve"> زيرا اين مرد</w:t>
      </w:r>
      <w:r w:rsidR="008732B3" w:rsidRPr="00F05213">
        <w:rPr>
          <w:rFonts w:hint="cs"/>
          <w:sz w:val="30"/>
          <w:szCs w:val="30"/>
          <w:rtl/>
        </w:rPr>
        <w:t>،</w:t>
      </w:r>
      <w:r w:rsidRPr="00F05213">
        <w:rPr>
          <w:rFonts w:hint="cs"/>
          <w:sz w:val="30"/>
          <w:szCs w:val="30"/>
          <w:rtl/>
        </w:rPr>
        <w:t xml:space="preserve"> شناخته شده‌است و نامش «أبو محمد عمير بن عبد عمرو» معروف به </w:t>
      </w:r>
      <w:r w:rsidR="008732B3" w:rsidRPr="00F05213">
        <w:rPr>
          <w:rFonts w:hint="cs"/>
          <w:sz w:val="30"/>
          <w:szCs w:val="30"/>
          <w:rtl/>
        </w:rPr>
        <w:t>(</w:t>
      </w:r>
      <w:r w:rsidRPr="00F05213">
        <w:rPr>
          <w:rFonts w:hint="cs"/>
          <w:sz w:val="30"/>
          <w:szCs w:val="30"/>
          <w:rtl/>
        </w:rPr>
        <w:t>ذو اليدين</w:t>
      </w:r>
      <w:r w:rsidR="008732B3" w:rsidRPr="00F05213">
        <w:rPr>
          <w:rFonts w:hint="cs"/>
          <w:sz w:val="30"/>
          <w:szCs w:val="30"/>
          <w:rtl/>
        </w:rPr>
        <w:t>)</w:t>
      </w:r>
      <w:r w:rsidRPr="00F05213">
        <w:rPr>
          <w:rFonts w:hint="cs"/>
          <w:sz w:val="30"/>
          <w:szCs w:val="30"/>
          <w:rtl/>
        </w:rPr>
        <w:t xml:space="preserve"> مي‌باشد</w:t>
      </w:r>
      <w:r w:rsidR="008732B3" w:rsidRPr="00F05213">
        <w:rPr>
          <w:rFonts w:hint="cs"/>
          <w:sz w:val="30"/>
          <w:szCs w:val="30"/>
          <w:rtl/>
        </w:rPr>
        <w:t>،</w:t>
      </w:r>
      <w:r w:rsidRPr="00F05213">
        <w:rPr>
          <w:rFonts w:hint="cs"/>
          <w:sz w:val="30"/>
          <w:szCs w:val="30"/>
          <w:rtl/>
        </w:rPr>
        <w:t xml:space="preserve"> و كسي است كه موافق و مخالف از او حديث نقل كرده‌اند و من </w:t>
      </w:r>
      <w:r w:rsidR="008732B3" w:rsidRPr="00F05213">
        <w:rPr>
          <w:rFonts w:hint="cs"/>
          <w:sz w:val="30"/>
          <w:szCs w:val="30"/>
          <w:rtl/>
        </w:rPr>
        <w:t>(</w:t>
      </w:r>
      <w:r w:rsidRPr="00F05213">
        <w:rPr>
          <w:rFonts w:hint="cs"/>
          <w:sz w:val="30"/>
          <w:szCs w:val="30"/>
          <w:rtl/>
        </w:rPr>
        <w:t xml:space="preserve"> صدوق</w:t>
      </w:r>
      <w:r w:rsidR="008732B3" w:rsidRPr="00F05213">
        <w:rPr>
          <w:rFonts w:hint="cs"/>
          <w:sz w:val="30"/>
          <w:szCs w:val="30"/>
          <w:rtl/>
        </w:rPr>
        <w:t>)</w:t>
      </w:r>
      <w:r w:rsidRPr="00F05213">
        <w:rPr>
          <w:rFonts w:hint="cs"/>
          <w:sz w:val="30"/>
          <w:szCs w:val="30"/>
          <w:rtl/>
        </w:rPr>
        <w:t xml:space="preserve"> در كتاب </w:t>
      </w:r>
      <w:r w:rsidR="008732B3" w:rsidRPr="00F05213">
        <w:rPr>
          <w:rFonts w:hint="cs"/>
          <w:sz w:val="30"/>
          <w:szCs w:val="30"/>
          <w:rtl/>
        </w:rPr>
        <w:t>(</w:t>
      </w:r>
      <w:r w:rsidRPr="00F05213">
        <w:rPr>
          <w:rFonts w:hint="cs"/>
          <w:sz w:val="30"/>
          <w:szCs w:val="30"/>
          <w:rtl/>
        </w:rPr>
        <w:t>وصف قتال القاسطين بصفين</w:t>
      </w:r>
      <w:r w:rsidR="008732B3" w:rsidRPr="00F05213">
        <w:rPr>
          <w:rFonts w:hint="cs"/>
          <w:sz w:val="30"/>
          <w:szCs w:val="30"/>
          <w:rtl/>
        </w:rPr>
        <w:t>)</w:t>
      </w:r>
      <w:r w:rsidRPr="00F05213">
        <w:rPr>
          <w:rFonts w:hint="cs"/>
          <w:sz w:val="30"/>
          <w:szCs w:val="30"/>
          <w:rtl/>
        </w:rPr>
        <w:t xml:space="preserve"> أخباري از او آوردم</w:t>
      </w:r>
      <w:r w:rsidR="008732B3" w:rsidRPr="00F05213">
        <w:rPr>
          <w:color w:val="FF0000"/>
          <w:sz w:val="30"/>
          <w:szCs w:val="30"/>
          <w:vertAlign w:val="superscript"/>
          <w:rtl/>
        </w:rPr>
        <w:t>(</w:t>
      </w:r>
      <w:r w:rsidRPr="00F05213">
        <w:rPr>
          <w:rStyle w:val="FootnoteReference"/>
          <w:color w:val="FF0000"/>
          <w:sz w:val="30"/>
          <w:szCs w:val="30"/>
          <w:rtl/>
        </w:rPr>
        <w:footnoteReference w:id="84"/>
      </w:r>
      <w:r w:rsidR="008732B3" w:rsidRPr="00F05213">
        <w:rPr>
          <w:color w:val="FF0000"/>
          <w:sz w:val="30"/>
          <w:szCs w:val="30"/>
          <w:vertAlign w:val="superscript"/>
          <w:rtl/>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استاد ما محمّد بن حسن بن احمد بن وليد ـ رحمه الله ـ مي‌گويد</w:t>
      </w:r>
      <w:r w:rsidR="008C3598">
        <w:rPr>
          <w:rFonts w:hint="cs"/>
          <w:sz w:val="30"/>
          <w:szCs w:val="30"/>
          <w:rtl/>
        </w:rPr>
        <w:t>: «</w:t>
      </w:r>
      <w:r w:rsidRPr="00F05213">
        <w:rPr>
          <w:rFonts w:hint="cs"/>
          <w:b/>
          <w:bCs/>
          <w:sz w:val="30"/>
          <w:szCs w:val="30"/>
          <w:rtl/>
        </w:rPr>
        <w:t>اولين درجة غلوّ</w:t>
      </w:r>
      <w:r w:rsidR="008732B3" w:rsidRPr="00F05213">
        <w:rPr>
          <w:rFonts w:hint="cs"/>
          <w:b/>
          <w:bCs/>
          <w:sz w:val="30"/>
          <w:szCs w:val="30"/>
          <w:rtl/>
        </w:rPr>
        <w:t>،</w:t>
      </w:r>
      <w:r w:rsidRPr="00F05213">
        <w:rPr>
          <w:rFonts w:hint="cs"/>
          <w:b/>
          <w:bCs/>
          <w:sz w:val="30"/>
          <w:szCs w:val="30"/>
          <w:rtl/>
        </w:rPr>
        <w:t xml:space="preserve"> نفي سهو از </w:t>
      </w:r>
      <w:r w:rsidRPr="00F05213">
        <w:rPr>
          <w:rFonts w:hint="eastAsia"/>
          <w:b/>
          <w:bCs/>
          <w:sz w:val="30"/>
          <w:szCs w:val="30"/>
          <w:rtl/>
        </w:rPr>
        <w:t>پ</w:t>
      </w:r>
      <w:r w:rsidRPr="00F05213">
        <w:rPr>
          <w:rFonts w:hint="cs"/>
          <w:b/>
          <w:bCs/>
          <w:sz w:val="30"/>
          <w:szCs w:val="30"/>
          <w:rtl/>
        </w:rPr>
        <w:t xml:space="preserve">يامبر </w:t>
      </w:r>
      <w:r w:rsidR="008732B3" w:rsidRPr="00F05213">
        <w:rPr>
          <w:rFonts w:hint="cs"/>
          <w:b/>
          <w:bCs/>
          <w:sz w:val="30"/>
          <w:szCs w:val="30"/>
          <w:rtl/>
        </w:rPr>
        <w:t>(</w:t>
      </w:r>
      <w:r w:rsidRPr="00F05213">
        <w:rPr>
          <w:rFonts w:hint="cs"/>
          <w:b/>
          <w:bCs/>
          <w:sz w:val="30"/>
          <w:szCs w:val="30"/>
          <w:rtl/>
        </w:rPr>
        <w:t>ص</w:t>
      </w:r>
      <w:r w:rsidR="008732B3" w:rsidRPr="00F05213">
        <w:rPr>
          <w:rFonts w:hint="cs"/>
          <w:b/>
          <w:bCs/>
          <w:sz w:val="30"/>
          <w:szCs w:val="30"/>
          <w:rtl/>
        </w:rPr>
        <w:t>)</w:t>
      </w:r>
      <w:r w:rsidRPr="00F05213">
        <w:rPr>
          <w:rFonts w:hint="cs"/>
          <w:b/>
          <w:bCs/>
          <w:sz w:val="30"/>
          <w:szCs w:val="30"/>
          <w:rtl/>
        </w:rPr>
        <w:t xml:space="preserve"> است</w:t>
      </w:r>
      <w:r w:rsidR="008732B3" w:rsidRPr="00F05213">
        <w:rPr>
          <w:rFonts w:hint="cs"/>
          <w:b/>
          <w:bCs/>
          <w:sz w:val="30"/>
          <w:szCs w:val="30"/>
          <w:rtl/>
        </w:rPr>
        <w:t>.</w:t>
      </w:r>
      <w:r w:rsidRPr="00F05213">
        <w:rPr>
          <w:rFonts w:hint="cs"/>
          <w:b/>
          <w:bCs/>
          <w:sz w:val="30"/>
          <w:szCs w:val="30"/>
          <w:rtl/>
        </w:rPr>
        <w:t xml:space="preserve"> و اگر جايز باشد كه اخبار وارده در اين موضوع ردّ شود</w:t>
      </w:r>
      <w:r w:rsidR="008732B3" w:rsidRPr="00F05213">
        <w:rPr>
          <w:rFonts w:hint="cs"/>
          <w:b/>
          <w:bCs/>
          <w:sz w:val="30"/>
          <w:szCs w:val="30"/>
          <w:rtl/>
        </w:rPr>
        <w:t>،</w:t>
      </w:r>
      <w:r w:rsidRPr="00F05213">
        <w:rPr>
          <w:rFonts w:hint="cs"/>
          <w:b/>
          <w:bCs/>
          <w:sz w:val="30"/>
          <w:szCs w:val="30"/>
          <w:rtl/>
        </w:rPr>
        <w:t xml:space="preserve"> هر آينه جايز است كه جميع اخبار ردّ گردد</w:t>
      </w:r>
      <w:r w:rsidR="008732B3" w:rsidRPr="00F05213">
        <w:rPr>
          <w:rFonts w:hint="cs"/>
          <w:b/>
          <w:bCs/>
          <w:sz w:val="30"/>
          <w:szCs w:val="30"/>
          <w:rtl/>
        </w:rPr>
        <w:t>،</w:t>
      </w:r>
      <w:r w:rsidRPr="00F05213">
        <w:rPr>
          <w:rFonts w:hint="cs"/>
          <w:b/>
          <w:bCs/>
          <w:sz w:val="30"/>
          <w:szCs w:val="30"/>
          <w:rtl/>
        </w:rPr>
        <w:t xml:space="preserve"> و در اين صورت دين و شريعت باطل مي‌گردد</w:t>
      </w:r>
      <w:r w:rsidR="008732B3" w:rsidRPr="00F05213">
        <w:rPr>
          <w:sz w:val="30"/>
          <w:szCs w:val="30"/>
          <w:rtl/>
        </w:rPr>
        <w:t>"</w:t>
      </w:r>
      <w:r w:rsidRPr="00F05213">
        <w:rPr>
          <w:rFonts w:hint="cs"/>
          <w:sz w:val="30"/>
          <w:szCs w:val="30"/>
          <w:rtl/>
        </w:rPr>
        <w:t>و من توفيق آن را مي‌خواهم كه كتاب مستقلّي در اثبات</w:t>
      </w:r>
      <w:r w:rsidR="008732B3" w:rsidRPr="00F05213">
        <w:rPr>
          <w:sz w:val="30"/>
          <w:szCs w:val="30"/>
          <w:rtl/>
        </w:rPr>
        <w:t>"</w:t>
      </w:r>
      <w:r w:rsidRPr="00F05213">
        <w:rPr>
          <w:rFonts w:hint="cs"/>
          <w:sz w:val="30"/>
          <w:szCs w:val="30"/>
          <w:rtl/>
        </w:rPr>
        <w:t>سهو النبي</w:t>
      </w:r>
      <w:r w:rsidR="008732B3" w:rsidRPr="00F05213">
        <w:rPr>
          <w:sz w:val="30"/>
          <w:szCs w:val="30"/>
          <w:rtl/>
        </w:rPr>
        <w:t>"</w:t>
      </w:r>
      <w:r w:rsidRPr="00F05213">
        <w:rPr>
          <w:rFonts w:hint="cs"/>
          <w:sz w:val="30"/>
          <w:szCs w:val="30"/>
          <w:rtl/>
        </w:rPr>
        <w:t>و ردّ بر منكرين آن تصنيف نمايم</w:t>
      </w:r>
      <w:r w:rsidR="008732B3" w:rsidRPr="00F05213">
        <w:rPr>
          <w:rFonts w:hint="cs"/>
          <w:sz w:val="30"/>
          <w:szCs w:val="30"/>
          <w:rtl/>
        </w:rPr>
        <w:t>.</w:t>
      </w:r>
      <w:r w:rsidRPr="00F05213">
        <w:rPr>
          <w:rFonts w:hint="cs"/>
          <w:sz w:val="30"/>
          <w:szCs w:val="30"/>
          <w:rtl/>
        </w:rPr>
        <w:t xml:space="preserve"> إن شاء الله</w:t>
      </w:r>
      <w:r w:rsidR="008732B3" w:rsidRPr="00F05213">
        <w:rPr>
          <w:rFonts w:hint="cs"/>
          <w:sz w:val="30"/>
          <w:szCs w:val="30"/>
          <w:rtl/>
        </w:rPr>
        <w:t>)).</w:t>
      </w:r>
      <w:r w:rsidRPr="00F05213">
        <w:rPr>
          <w:rFonts w:hint="cs"/>
          <w:sz w:val="30"/>
          <w:szCs w:val="30"/>
          <w:rtl/>
        </w:rPr>
        <w:t xml:space="preserve"> </w:t>
      </w:r>
    </w:p>
    <w:p w:rsidR="00D0305B" w:rsidRPr="00F05213" w:rsidRDefault="008732B3" w:rsidP="00F05213">
      <w:pPr>
        <w:widowControl w:val="0"/>
        <w:spacing w:before="120"/>
        <w:ind w:firstLine="567"/>
        <w:jc w:val="both"/>
        <w:rPr>
          <w:rFonts w:hint="cs"/>
          <w:sz w:val="30"/>
          <w:szCs w:val="30"/>
          <w:rtl/>
        </w:rPr>
      </w:pPr>
      <w:r w:rsidRPr="00F05213">
        <w:rPr>
          <w:rFonts w:hint="cs"/>
          <w:sz w:val="30"/>
          <w:szCs w:val="30"/>
          <w:rtl/>
        </w:rPr>
        <w:t>(</w:t>
      </w:r>
      <w:r w:rsidR="00D0305B" w:rsidRPr="00F05213">
        <w:rPr>
          <w:rFonts w:hint="cs"/>
          <w:sz w:val="30"/>
          <w:szCs w:val="30"/>
          <w:rtl/>
        </w:rPr>
        <w:t>من لايحضره الفقيه</w:t>
      </w:r>
      <w:r w:rsidRPr="00F05213">
        <w:rPr>
          <w:rFonts w:hint="cs"/>
          <w:sz w:val="30"/>
          <w:szCs w:val="30"/>
          <w:rtl/>
        </w:rPr>
        <w:t>،</w:t>
      </w:r>
      <w:r w:rsidR="00D0305B" w:rsidRPr="00F05213">
        <w:rPr>
          <w:rFonts w:hint="cs"/>
          <w:sz w:val="30"/>
          <w:szCs w:val="30"/>
          <w:rtl/>
        </w:rPr>
        <w:t xml:space="preserve"> ج1</w:t>
      </w:r>
      <w:r w:rsidRPr="00F05213">
        <w:rPr>
          <w:rFonts w:hint="cs"/>
          <w:sz w:val="30"/>
          <w:szCs w:val="30"/>
          <w:rtl/>
        </w:rPr>
        <w:t>،</w:t>
      </w:r>
      <w:r w:rsidR="00D0305B" w:rsidRPr="00F05213">
        <w:rPr>
          <w:rFonts w:hint="cs"/>
          <w:sz w:val="30"/>
          <w:szCs w:val="30"/>
          <w:rtl/>
        </w:rPr>
        <w:t xml:space="preserve"> ص234</w:t>
      </w:r>
      <w:r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مرحوم شيخ آقا بزرگ تهراني در كتاب گرانقدر «</w:t>
      </w:r>
      <w:r w:rsidRPr="00F05213">
        <w:rPr>
          <w:rFonts w:hint="cs"/>
          <w:b/>
          <w:bCs/>
          <w:sz w:val="30"/>
          <w:szCs w:val="30"/>
          <w:rtl/>
        </w:rPr>
        <w:t>الذّريعه</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ج12</w:t>
      </w:r>
      <w:r w:rsidR="008732B3" w:rsidRPr="00F05213">
        <w:rPr>
          <w:rFonts w:hint="cs"/>
          <w:sz w:val="30"/>
          <w:szCs w:val="30"/>
          <w:rtl/>
        </w:rPr>
        <w:t>،</w:t>
      </w:r>
      <w:r w:rsidRPr="00F05213">
        <w:rPr>
          <w:rFonts w:hint="cs"/>
          <w:sz w:val="30"/>
          <w:szCs w:val="30"/>
          <w:rtl/>
        </w:rPr>
        <w:t>ص265</w:t>
      </w:r>
      <w:r w:rsidR="008732B3" w:rsidRPr="00F05213">
        <w:rPr>
          <w:rFonts w:hint="cs"/>
          <w:sz w:val="30"/>
          <w:szCs w:val="30"/>
          <w:rtl/>
        </w:rPr>
        <w:t>)</w:t>
      </w:r>
      <w:r w:rsidRPr="00F05213">
        <w:rPr>
          <w:rFonts w:hint="cs"/>
          <w:sz w:val="30"/>
          <w:szCs w:val="30"/>
          <w:rtl/>
        </w:rPr>
        <w:t xml:space="preserve"> از شيخ صدوق «</w:t>
      </w:r>
      <w:r w:rsidRPr="00F05213">
        <w:rPr>
          <w:rFonts w:hint="cs"/>
          <w:b/>
          <w:bCs/>
          <w:sz w:val="30"/>
          <w:szCs w:val="30"/>
          <w:rtl/>
        </w:rPr>
        <w:t>كتاب السهو</w:t>
      </w:r>
      <w:r w:rsidRPr="00F05213">
        <w:rPr>
          <w:rFonts w:hint="cs"/>
          <w:sz w:val="30"/>
          <w:szCs w:val="30"/>
          <w:rtl/>
        </w:rPr>
        <w:t>» را نام برده است و شيخ مفيد ـ شاگرد شيخ صدوق</w:t>
      </w:r>
      <w:r w:rsidR="008732B3" w:rsidRPr="00F05213">
        <w:rPr>
          <w:rFonts w:hint="cs"/>
          <w:sz w:val="30"/>
          <w:szCs w:val="30"/>
          <w:rtl/>
        </w:rPr>
        <w:t>،</w:t>
      </w:r>
      <w:r w:rsidRPr="00F05213">
        <w:rPr>
          <w:rFonts w:hint="cs"/>
          <w:sz w:val="30"/>
          <w:szCs w:val="30"/>
          <w:rtl/>
        </w:rPr>
        <w:t xml:space="preserve"> كه برخي نظريّات استادش را در كتاب مستقلي به نام </w:t>
      </w:r>
      <w:r w:rsidRPr="00F05213">
        <w:rPr>
          <w:sz w:val="30"/>
          <w:szCs w:val="30"/>
          <w:rtl/>
        </w:rPr>
        <w:t>«</w:t>
      </w:r>
      <w:r w:rsidRPr="00F05213">
        <w:rPr>
          <w:rFonts w:hint="cs"/>
          <w:b/>
          <w:bCs/>
          <w:sz w:val="30"/>
          <w:szCs w:val="30"/>
          <w:rtl/>
        </w:rPr>
        <w:t>شرح عقائد الصدوق</w:t>
      </w:r>
      <w:r w:rsidR="008732B3" w:rsidRPr="00F05213">
        <w:rPr>
          <w:sz w:val="30"/>
          <w:szCs w:val="30"/>
          <w:rtl/>
        </w:rPr>
        <w:t>"</w:t>
      </w:r>
      <w:r w:rsidRPr="00F05213">
        <w:rPr>
          <w:rFonts w:hint="cs"/>
          <w:sz w:val="30"/>
          <w:szCs w:val="30"/>
          <w:rtl/>
        </w:rPr>
        <w:t xml:space="preserve">يا </w:t>
      </w:r>
      <w:r w:rsidRPr="00F05213">
        <w:rPr>
          <w:sz w:val="30"/>
          <w:szCs w:val="30"/>
          <w:rtl/>
        </w:rPr>
        <w:t>«</w:t>
      </w:r>
      <w:r w:rsidRPr="00F05213">
        <w:rPr>
          <w:rFonts w:hint="cs"/>
          <w:b/>
          <w:bCs/>
          <w:sz w:val="30"/>
          <w:szCs w:val="30"/>
          <w:rtl/>
        </w:rPr>
        <w:t>تصحيح الاعتقاد</w:t>
      </w:r>
      <w:r w:rsidR="008732B3" w:rsidRPr="00F05213">
        <w:rPr>
          <w:sz w:val="30"/>
          <w:szCs w:val="30"/>
          <w:rtl/>
        </w:rPr>
        <w:t>"</w:t>
      </w:r>
      <w:r w:rsidRPr="00F05213">
        <w:rPr>
          <w:rFonts w:hint="cs"/>
          <w:sz w:val="30"/>
          <w:szCs w:val="30"/>
          <w:rtl/>
        </w:rPr>
        <w:t>ردّ كرده است ـ اين نظرية او را نيز ن</w:t>
      </w:r>
      <w:r w:rsidRPr="00F05213">
        <w:rPr>
          <w:rFonts w:hint="eastAsia"/>
          <w:sz w:val="30"/>
          <w:szCs w:val="30"/>
          <w:rtl/>
        </w:rPr>
        <w:t>پ</w:t>
      </w:r>
      <w:r w:rsidRPr="00F05213">
        <w:rPr>
          <w:rFonts w:hint="cs"/>
          <w:sz w:val="30"/>
          <w:szCs w:val="30"/>
          <w:rtl/>
        </w:rPr>
        <w:t xml:space="preserve">ذيرفته و ردّيه‌اي بر آن نگاشته به نام </w:t>
      </w:r>
      <w:r w:rsidRPr="00F05213">
        <w:rPr>
          <w:sz w:val="30"/>
          <w:szCs w:val="30"/>
          <w:rtl/>
        </w:rPr>
        <w:t>«</w:t>
      </w:r>
      <w:r w:rsidRPr="00F05213">
        <w:rPr>
          <w:rFonts w:hint="cs"/>
          <w:b/>
          <w:bCs/>
          <w:sz w:val="30"/>
          <w:szCs w:val="30"/>
          <w:rtl/>
        </w:rPr>
        <w:t>السّهويّه</w:t>
      </w:r>
      <w:r w:rsidR="008732B3" w:rsidRPr="00F05213">
        <w:rPr>
          <w:sz w:val="30"/>
          <w:szCs w:val="30"/>
          <w:rtl/>
        </w:rPr>
        <w:t>"</w:t>
      </w:r>
      <w:r w:rsidRPr="00F05213">
        <w:rPr>
          <w:rFonts w:hint="cs"/>
          <w:sz w:val="30"/>
          <w:szCs w:val="30"/>
          <w:rtl/>
        </w:rPr>
        <w:t xml:space="preserve">كه شيخ آقا بزرگ در </w:t>
      </w:r>
      <w:r w:rsidRPr="00F05213">
        <w:rPr>
          <w:sz w:val="30"/>
          <w:szCs w:val="30"/>
          <w:rtl/>
        </w:rPr>
        <w:t>«</w:t>
      </w:r>
      <w:r w:rsidRPr="00F05213">
        <w:rPr>
          <w:rFonts w:hint="cs"/>
          <w:b/>
          <w:bCs/>
          <w:sz w:val="30"/>
          <w:szCs w:val="30"/>
          <w:rtl/>
        </w:rPr>
        <w:t>الذّريعه</w:t>
      </w:r>
      <w:r w:rsidRPr="00F05213">
        <w:rPr>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ج12</w:t>
      </w:r>
      <w:r w:rsidR="008732B3" w:rsidRPr="00F05213">
        <w:rPr>
          <w:rFonts w:hint="cs"/>
          <w:sz w:val="30"/>
          <w:szCs w:val="30"/>
          <w:rtl/>
        </w:rPr>
        <w:t>،</w:t>
      </w:r>
      <w:r w:rsidRPr="00F05213">
        <w:rPr>
          <w:rFonts w:hint="cs"/>
          <w:sz w:val="30"/>
          <w:szCs w:val="30"/>
          <w:rtl/>
        </w:rPr>
        <w:t xml:space="preserve"> ص267</w:t>
      </w:r>
      <w:r w:rsidR="008732B3" w:rsidRPr="00F05213">
        <w:rPr>
          <w:rFonts w:hint="cs"/>
          <w:sz w:val="30"/>
          <w:szCs w:val="30"/>
          <w:rtl/>
        </w:rPr>
        <w:t>)</w:t>
      </w:r>
      <w:r w:rsidRPr="00F05213">
        <w:rPr>
          <w:rFonts w:hint="cs"/>
          <w:sz w:val="30"/>
          <w:szCs w:val="30"/>
          <w:rtl/>
        </w:rPr>
        <w:t xml:space="preserve"> از آن ذكري به ميان آورده 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علاّمة محقّق جناب حاج شيخ محمّد شيخ تقي شيخ شوشتري </w:t>
      </w:r>
      <w:r w:rsidR="008732B3" w:rsidRPr="00F05213">
        <w:rPr>
          <w:rFonts w:hint="cs"/>
          <w:sz w:val="30"/>
          <w:szCs w:val="30"/>
          <w:rtl/>
        </w:rPr>
        <w:t>(</w:t>
      </w:r>
      <w:r w:rsidRPr="00F05213">
        <w:rPr>
          <w:rFonts w:hint="cs"/>
          <w:sz w:val="30"/>
          <w:szCs w:val="30"/>
          <w:rtl/>
        </w:rPr>
        <w:t>دام عزّه</w:t>
      </w:r>
      <w:r w:rsidR="008732B3" w:rsidRPr="00F05213">
        <w:rPr>
          <w:rFonts w:hint="cs"/>
          <w:sz w:val="30"/>
          <w:szCs w:val="30"/>
          <w:rtl/>
        </w:rPr>
        <w:t>)،</w:t>
      </w:r>
      <w:r w:rsidRPr="00F05213">
        <w:rPr>
          <w:rFonts w:hint="cs"/>
          <w:sz w:val="30"/>
          <w:szCs w:val="30"/>
          <w:rtl/>
        </w:rPr>
        <w:t xml:space="preserve"> عقيدة شيخ صدوق را صحيح دانسته و از رأي او مقابل شيخ مفيد دفاع نموده و مطالب خويش را در رساله‌اي تحت عنوان </w:t>
      </w:r>
      <w:r w:rsidRPr="00F05213">
        <w:rPr>
          <w:sz w:val="30"/>
          <w:szCs w:val="30"/>
          <w:rtl/>
        </w:rPr>
        <w:t>«</w:t>
      </w:r>
      <w:r w:rsidRPr="00F05213">
        <w:rPr>
          <w:rFonts w:hint="cs"/>
          <w:b/>
          <w:bCs/>
          <w:sz w:val="30"/>
          <w:szCs w:val="30"/>
          <w:rtl/>
        </w:rPr>
        <w:t xml:space="preserve">رسالة في سهو النبي </w:t>
      </w:r>
      <w:r w:rsidR="008732B3" w:rsidRPr="00F05213">
        <w:rPr>
          <w:rFonts w:hint="cs"/>
          <w:b/>
          <w:bCs/>
          <w:sz w:val="30"/>
          <w:szCs w:val="30"/>
          <w:rtl/>
        </w:rPr>
        <w:t>(</w:t>
      </w:r>
      <w:r w:rsidRPr="00F05213">
        <w:rPr>
          <w:rFonts w:hint="cs"/>
          <w:b/>
          <w:bCs/>
          <w:sz w:val="30"/>
          <w:szCs w:val="30"/>
          <w:rtl/>
        </w:rPr>
        <w:t>ص</w:t>
      </w:r>
      <w:r w:rsidR="008732B3" w:rsidRPr="00F05213">
        <w:rPr>
          <w:rFonts w:hint="cs"/>
          <w:b/>
          <w:bCs/>
          <w:sz w:val="30"/>
          <w:szCs w:val="30"/>
          <w:rtl/>
        </w:rPr>
        <w:t>)</w:t>
      </w:r>
      <w:r w:rsidR="008732B3" w:rsidRPr="00F05213">
        <w:rPr>
          <w:sz w:val="30"/>
          <w:szCs w:val="30"/>
          <w:rtl/>
        </w:rPr>
        <w:t>"</w:t>
      </w:r>
      <w:r w:rsidRPr="00F05213">
        <w:rPr>
          <w:rFonts w:hint="cs"/>
          <w:sz w:val="30"/>
          <w:szCs w:val="30"/>
          <w:rtl/>
        </w:rPr>
        <w:t>به قدر مستوفي و مستدل بيان داشته</w:t>
      </w:r>
      <w:r w:rsidR="008732B3" w:rsidRPr="00F05213">
        <w:rPr>
          <w:rFonts w:hint="cs"/>
          <w:sz w:val="30"/>
          <w:szCs w:val="30"/>
          <w:rtl/>
        </w:rPr>
        <w:t>،</w:t>
      </w:r>
      <w:r w:rsidRPr="00F05213">
        <w:rPr>
          <w:rFonts w:hint="cs"/>
          <w:sz w:val="30"/>
          <w:szCs w:val="30"/>
          <w:rtl/>
        </w:rPr>
        <w:t xml:space="preserve"> و صاحب </w:t>
      </w:r>
      <w:r w:rsidRPr="00F05213">
        <w:rPr>
          <w:sz w:val="30"/>
          <w:szCs w:val="30"/>
          <w:rtl/>
        </w:rPr>
        <w:t>«</w:t>
      </w:r>
      <w:r w:rsidRPr="00F05213">
        <w:rPr>
          <w:rFonts w:hint="cs"/>
          <w:b/>
          <w:bCs/>
          <w:sz w:val="30"/>
          <w:szCs w:val="30"/>
          <w:rtl/>
        </w:rPr>
        <w:t>الذريعه</w:t>
      </w:r>
      <w:r w:rsidRPr="00F05213">
        <w:rPr>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در ج12</w:t>
      </w:r>
      <w:r w:rsidR="008732B3" w:rsidRPr="00F05213">
        <w:rPr>
          <w:rFonts w:hint="cs"/>
          <w:sz w:val="30"/>
          <w:szCs w:val="30"/>
          <w:rtl/>
        </w:rPr>
        <w:t>،</w:t>
      </w:r>
      <w:r w:rsidRPr="00F05213">
        <w:rPr>
          <w:rFonts w:hint="cs"/>
          <w:sz w:val="30"/>
          <w:szCs w:val="30"/>
          <w:rtl/>
        </w:rPr>
        <w:t xml:space="preserve"> ص267</w:t>
      </w:r>
      <w:r w:rsidR="008732B3" w:rsidRPr="00F05213">
        <w:rPr>
          <w:rFonts w:hint="cs"/>
          <w:sz w:val="30"/>
          <w:szCs w:val="30"/>
          <w:rtl/>
        </w:rPr>
        <w:t>)</w:t>
      </w:r>
      <w:r w:rsidRPr="00F05213">
        <w:rPr>
          <w:rFonts w:hint="cs"/>
          <w:sz w:val="30"/>
          <w:szCs w:val="30"/>
          <w:rtl/>
        </w:rPr>
        <w:t xml:space="preserve"> از آن با نام </w:t>
      </w:r>
      <w:r w:rsidRPr="00F05213">
        <w:rPr>
          <w:sz w:val="30"/>
          <w:szCs w:val="30"/>
          <w:rtl/>
        </w:rPr>
        <w:t>«</w:t>
      </w:r>
      <w:r w:rsidRPr="00F05213">
        <w:rPr>
          <w:rFonts w:hint="cs"/>
          <w:b/>
          <w:bCs/>
          <w:sz w:val="30"/>
          <w:szCs w:val="30"/>
          <w:rtl/>
        </w:rPr>
        <w:t>رسالة في سهو النبي و الإنتصار للشيخ الصدوق</w:t>
      </w:r>
      <w:r w:rsidR="008732B3" w:rsidRPr="00F05213">
        <w:rPr>
          <w:sz w:val="30"/>
          <w:szCs w:val="30"/>
          <w:rtl/>
        </w:rPr>
        <w:t>"</w:t>
      </w:r>
      <w:r w:rsidRPr="00F05213">
        <w:rPr>
          <w:rFonts w:hint="cs"/>
          <w:sz w:val="30"/>
          <w:szCs w:val="30"/>
          <w:rtl/>
        </w:rPr>
        <w:t>ياد كرده است</w:t>
      </w:r>
      <w:r w:rsidR="008732B3" w:rsidRPr="00F05213">
        <w:rPr>
          <w:rFonts w:hint="cs"/>
          <w:sz w:val="30"/>
          <w:szCs w:val="30"/>
          <w:rtl/>
        </w:rPr>
        <w:t>.</w:t>
      </w:r>
      <w:r w:rsidRPr="00F05213">
        <w:rPr>
          <w:rFonts w:hint="cs"/>
          <w:sz w:val="30"/>
          <w:szCs w:val="30"/>
          <w:rtl/>
        </w:rPr>
        <w:t xml:space="preserve"> اين رساله در آخر كتاب </w:t>
      </w:r>
      <w:r w:rsidRPr="00F05213">
        <w:rPr>
          <w:sz w:val="30"/>
          <w:szCs w:val="30"/>
          <w:rtl/>
        </w:rPr>
        <w:t>«</w:t>
      </w:r>
      <w:r w:rsidRPr="00F05213">
        <w:rPr>
          <w:rFonts w:hint="cs"/>
          <w:b/>
          <w:bCs/>
          <w:sz w:val="30"/>
          <w:szCs w:val="30"/>
          <w:rtl/>
        </w:rPr>
        <w:t>قاموس الرجال</w:t>
      </w:r>
      <w:r w:rsidR="008732B3" w:rsidRPr="00F05213">
        <w:rPr>
          <w:sz w:val="30"/>
          <w:szCs w:val="30"/>
          <w:rtl/>
        </w:rPr>
        <w:t>"</w:t>
      </w:r>
      <w:r w:rsidRPr="00F05213">
        <w:rPr>
          <w:rFonts w:hint="cs"/>
          <w:sz w:val="30"/>
          <w:szCs w:val="30"/>
          <w:rtl/>
        </w:rPr>
        <w:t>علامة شوشتري</w:t>
      </w:r>
      <w:r w:rsidR="008732B3" w:rsidRPr="00F05213">
        <w:rPr>
          <w:rFonts w:hint="cs"/>
          <w:sz w:val="30"/>
          <w:szCs w:val="30"/>
          <w:rtl/>
        </w:rPr>
        <w:t>،</w:t>
      </w:r>
      <w:r w:rsidRPr="00F05213">
        <w:rPr>
          <w:rFonts w:hint="cs"/>
          <w:sz w:val="30"/>
          <w:szCs w:val="30"/>
          <w:rtl/>
        </w:rPr>
        <w:t xml:space="preserve"> به خط مبارك او افست شده است</w:t>
      </w:r>
      <w:r w:rsidR="008732B3" w:rsidRPr="00F05213">
        <w:rPr>
          <w:rFonts w:hint="cs"/>
          <w:sz w:val="30"/>
          <w:szCs w:val="30"/>
          <w:rtl/>
        </w:rPr>
        <w:t>.</w:t>
      </w:r>
      <w:r w:rsidRPr="00F05213">
        <w:rPr>
          <w:rFonts w:hint="cs"/>
          <w:sz w:val="30"/>
          <w:szCs w:val="30"/>
          <w:rtl/>
        </w:rPr>
        <w:t xml:space="preserve"> و ما در اين گفتار أهم مطالب آن را مورد بررسي قرار مي‌دهيم</w:t>
      </w:r>
      <w:r w:rsidR="008732B3" w:rsidRPr="00F05213">
        <w:rPr>
          <w:rFonts w:hint="cs"/>
          <w:sz w:val="30"/>
          <w:szCs w:val="30"/>
          <w:rtl/>
        </w:rPr>
        <w:t>.</w:t>
      </w:r>
      <w:r w:rsidRPr="00F05213">
        <w:rPr>
          <w:rFonts w:hint="cs"/>
          <w:sz w:val="30"/>
          <w:szCs w:val="30"/>
          <w:rtl/>
        </w:rPr>
        <w:t xml:space="preserve"> لازم به ذكر است كه </w:t>
      </w:r>
      <w:r w:rsidRPr="00F05213">
        <w:rPr>
          <w:rFonts w:hint="eastAsia"/>
          <w:sz w:val="30"/>
          <w:szCs w:val="30"/>
          <w:rtl/>
        </w:rPr>
        <w:t>پ</w:t>
      </w:r>
      <w:r w:rsidRPr="00F05213">
        <w:rPr>
          <w:rFonts w:hint="cs"/>
          <w:sz w:val="30"/>
          <w:szCs w:val="30"/>
          <w:rtl/>
        </w:rPr>
        <w:t>س از بررسي كوتاه رسالة مذكور</w:t>
      </w:r>
      <w:r w:rsidR="008732B3" w:rsidRPr="00F05213">
        <w:rPr>
          <w:rFonts w:hint="cs"/>
          <w:sz w:val="30"/>
          <w:szCs w:val="30"/>
          <w:rtl/>
        </w:rPr>
        <w:t>،</w:t>
      </w:r>
      <w:r w:rsidRPr="00F05213">
        <w:rPr>
          <w:rFonts w:hint="cs"/>
          <w:sz w:val="30"/>
          <w:szCs w:val="30"/>
          <w:rtl/>
        </w:rPr>
        <w:t xml:space="preserve"> شواهدي از قرآن كريم در اين زمينه ارائه خواهد شد</w:t>
      </w:r>
      <w:r w:rsidR="008732B3" w:rsidRPr="00F05213">
        <w:rPr>
          <w:rFonts w:hint="cs"/>
          <w:sz w:val="30"/>
          <w:szCs w:val="30"/>
          <w:rtl/>
        </w:rPr>
        <w:t>.</w:t>
      </w:r>
      <w:r w:rsidRPr="00F05213">
        <w:rPr>
          <w:rFonts w:hint="cs"/>
          <w:sz w:val="30"/>
          <w:szCs w:val="30"/>
          <w:rtl/>
        </w:rPr>
        <w:t xml:space="preserve"> إن شاء الله تعالي</w:t>
      </w:r>
      <w:r w:rsidR="008732B3" w:rsidRPr="00F05213">
        <w:rPr>
          <w:rFonts w:hint="cs"/>
          <w:sz w:val="30"/>
          <w:szCs w:val="30"/>
          <w:rtl/>
        </w:rPr>
        <w:t>.</w:t>
      </w:r>
    </w:p>
    <w:p w:rsidR="006F4C2C" w:rsidRDefault="006F4C2C" w:rsidP="00F05213">
      <w:pPr>
        <w:pStyle w:val="Heading2"/>
        <w:widowControl w:val="0"/>
        <w:spacing w:after="0" w:line="240" w:lineRule="auto"/>
        <w:ind w:firstLine="567"/>
        <w:jc w:val="both"/>
        <w:rPr>
          <w:rFonts w:cs="Simplified Arabic" w:hint="cs"/>
          <w:sz w:val="30"/>
          <w:szCs w:val="30"/>
          <w:rtl/>
        </w:rPr>
      </w:pPr>
    </w:p>
    <w:p w:rsidR="006F4C2C" w:rsidRPr="00A70D60" w:rsidRDefault="006F4C2C" w:rsidP="006F4C2C">
      <w:pPr>
        <w:widowControl w:val="0"/>
        <w:spacing w:before="240" w:after="240"/>
        <w:jc w:val="center"/>
        <w:rPr>
          <w:rFonts w:hint="cs"/>
          <w:color w:val="008000"/>
          <w:sz w:val="36"/>
          <w:rtl/>
        </w:rPr>
      </w:pPr>
      <w:r w:rsidRPr="00A70D60">
        <w:rPr>
          <w:rFonts w:hint="cs"/>
          <w:color w:val="008000"/>
          <w:sz w:val="36"/>
        </w:rPr>
        <w:sym w:font="AGA Arabesque" w:char="F02B"/>
      </w:r>
      <w:r>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r>
      <w:r>
        <w:rPr>
          <w:rFonts w:hint="cs"/>
          <w:color w:val="008000"/>
          <w:sz w:val="36"/>
          <w:rtl/>
        </w:rPr>
        <w:t xml:space="preserve"> </w:t>
      </w:r>
      <w:r w:rsidRPr="00A70D60">
        <w:rPr>
          <w:rFonts w:hint="cs"/>
          <w:color w:val="008000"/>
          <w:sz w:val="36"/>
        </w:rPr>
        <w:sym w:font="AGA Arabesque" w:char="F02B"/>
      </w:r>
    </w:p>
    <w:p w:rsidR="00825CED" w:rsidRDefault="00D0305B" w:rsidP="00F05213">
      <w:pPr>
        <w:pStyle w:val="Heading2"/>
        <w:widowControl w:val="0"/>
        <w:spacing w:after="0" w:line="240" w:lineRule="auto"/>
        <w:ind w:firstLine="567"/>
        <w:jc w:val="both"/>
        <w:rPr>
          <w:rFonts w:cs="Simplified Arabic" w:hint="cs"/>
          <w:sz w:val="30"/>
          <w:szCs w:val="30"/>
          <w:rtl/>
        </w:rPr>
      </w:pPr>
      <w:r w:rsidRPr="00F05213">
        <w:rPr>
          <w:rFonts w:cs="Simplified Arabic"/>
          <w:sz w:val="30"/>
          <w:szCs w:val="30"/>
          <w:rtl/>
        </w:rPr>
        <w:br w:type="page"/>
      </w:r>
      <w:bookmarkStart w:id="16" w:name="_Toc248412694"/>
    </w:p>
    <w:p w:rsidR="00D0305B" w:rsidRPr="00825CED" w:rsidRDefault="00D0305B" w:rsidP="00825CED">
      <w:pPr>
        <w:pStyle w:val="1"/>
        <w:rPr>
          <w:rFonts w:hint="cs"/>
          <w:rtl/>
        </w:rPr>
      </w:pPr>
      <w:bookmarkStart w:id="17" w:name="_Toc258509396"/>
      <w:r w:rsidRPr="00825CED">
        <w:rPr>
          <w:rFonts w:hint="cs"/>
          <w:rtl/>
        </w:rPr>
        <w:t xml:space="preserve">بررسي </w:t>
      </w:r>
      <w:r w:rsidRPr="00825CED">
        <w:rPr>
          <w:rtl/>
        </w:rPr>
        <w:t>«</w:t>
      </w:r>
      <w:r w:rsidRPr="00825CED">
        <w:rPr>
          <w:rFonts w:hint="cs"/>
          <w:rtl/>
        </w:rPr>
        <w:t xml:space="preserve"> رسالة في سهو النبي </w:t>
      </w:r>
      <w:r w:rsidR="008732B3" w:rsidRPr="00825CED">
        <w:rPr>
          <w:rFonts w:hint="cs"/>
          <w:rtl/>
        </w:rPr>
        <w:t>(</w:t>
      </w:r>
      <w:r w:rsidRPr="00825CED">
        <w:rPr>
          <w:rFonts w:hint="cs"/>
          <w:rtl/>
        </w:rPr>
        <w:t>ص</w:t>
      </w:r>
      <w:r w:rsidR="008732B3" w:rsidRPr="00825CED">
        <w:rPr>
          <w:rFonts w:hint="cs"/>
          <w:rtl/>
        </w:rPr>
        <w:t>)</w:t>
      </w:r>
      <w:r w:rsidRPr="00825CED">
        <w:rPr>
          <w:rtl/>
        </w:rPr>
        <w:t xml:space="preserve"> »</w:t>
      </w:r>
      <w:bookmarkEnd w:id="16"/>
      <w:bookmarkEnd w:id="17"/>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جناب علامه مي‌فرمايد</w:t>
      </w:r>
      <w:r w:rsidR="008732B3" w:rsidRPr="00F05213">
        <w:rPr>
          <w:rFonts w:hint="cs"/>
          <w:sz w:val="30"/>
          <w:szCs w:val="30"/>
          <w:rtl/>
        </w:rPr>
        <w:t>:</w:t>
      </w:r>
    </w:p>
    <w:p w:rsidR="00D0305B" w:rsidRPr="00F05213" w:rsidRDefault="008732B3" w:rsidP="00F05213">
      <w:pPr>
        <w:widowControl w:val="0"/>
        <w:spacing w:before="120"/>
        <w:ind w:firstLine="567"/>
        <w:jc w:val="both"/>
        <w:rPr>
          <w:rFonts w:hint="cs"/>
          <w:sz w:val="30"/>
          <w:szCs w:val="30"/>
          <w:rtl/>
        </w:rPr>
      </w:pPr>
      <w:r w:rsidRPr="00F05213">
        <w:rPr>
          <w:rFonts w:hint="cs"/>
          <w:sz w:val="30"/>
          <w:szCs w:val="30"/>
          <w:rtl/>
        </w:rPr>
        <w:t>((</w:t>
      </w:r>
      <w:r w:rsidR="00D0305B" w:rsidRPr="00F05213">
        <w:rPr>
          <w:rFonts w:hint="cs"/>
          <w:sz w:val="30"/>
          <w:szCs w:val="30"/>
          <w:rtl/>
        </w:rPr>
        <w:t>شيخ مفيد رساله‌اي نقض بر صدوق</w:t>
      </w:r>
      <w:r w:rsidRPr="00F05213">
        <w:rPr>
          <w:rFonts w:hint="cs"/>
          <w:sz w:val="30"/>
          <w:szCs w:val="30"/>
          <w:rtl/>
        </w:rPr>
        <w:t>،</w:t>
      </w:r>
      <w:r w:rsidR="00D0305B" w:rsidRPr="00F05213">
        <w:rPr>
          <w:rFonts w:hint="cs"/>
          <w:sz w:val="30"/>
          <w:szCs w:val="30"/>
          <w:rtl/>
        </w:rPr>
        <w:t xml:space="preserve"> به خاطر عقيده‌اش به سهو النبي </w:t>
      </w:r>
      <w:r w:rsidRPr="00F05213">
        <w:rPr>
          <w:rFonts w:hint="cs"/>
          <w:sz w:val="30"/>
          <w:szCs w:val="30"/>
          <w:rtl/>
        </w:rPr>
        <w:t>(</w:t>
      </w:r>
      <w:r w:rsidR="00D0305B" w:rsidRPr="00F05213">
        <w:rPr>
          <w:rFonts w:hint="cs"/>
          <w:sz w:val="30"/>
          <w:szCs w:val="30"/>
          <w:rtl/>
        </w:rPr>
        <w:t>ص</w:t>
      </w:r>
      <w:r w:rsidRPr="00F05213">
        <w:rPr>
          <w:rFonts w:hint="cs"/>
          <w:sz w:val="30"/>
          <w:szCs w:val="30"/>
          <w:rtl/>
        </w:rPr>
        <w:t>)،</w:t>
      </w:r>
      <w:r w:rsidR="00D0305B" w:rsidRPr="00F05213">
        <w:rPr>
          <w:rFonts w:hint="cs"/>
          <w:sz w:val="30"/>
          <w:szCs w:val="30"/>
          <w:rtl/>
        </w:rPr>
        <w:t xml:space="preserve"> نوشته و گفته است</w:t>
      </w:r>
      <w:r w:rsidRPr="00F05213">
        <w:rPr>
          <w:rFonts w:hint="cs"/>
          <w:sz w:val="30"/>
          <w:szCs w:val="30"/>
          <w:rtl/>
        </w:rPr>
        <w:t>:</w:t>
      </w:r>
      <w:r w:rsidR="00D0305B" w:rsidRPr="00F05213">
        <w:rPr>
          <w:rFonts w:hint="cs"/>
          <w:sz w:val="30"/>
          <w:szCs w:val="30"/>
          <w:rtl/>
        </w:rPr>
        <w:t xml:space="preserve"> </w:t>
      </w:r>
      <w:r w:rsidRPr="00F05213">
        <w:rPr>
          <w:rFonts w:hint="cs"/>
          <w:sz w:val="30"/>
          <w:szCs w:val="30"/>
          <w:rtl/>
        </w:rPr>
        <w:t>((</w:t>
      </w:r>
      <w:r w:rsidR="00D0305B" w:rsidRPr="00F05213">
        <w:rPr>
          <w:rFonts w:hint="cs"/>
          <w:sz w:val="30"/>
          <w:szCs w:val="30"/>
          <w:rtl/>
        </w:rPr>
        <w:t xml:space="preserve">صدوق به موضوعي </w:t>
      </w:r>
      <w:r w:rsidR="00D0305B" w:rsidRPr="00F05213">
        <w:rPr>
          <w:rFonts w:hint="eastAsia"/>
          <w:sz w:val="30"/>
          <w:szCs w:val="30"/>
          <w:rtl/>
        </w:rPr>
        <w:t>پ</w:t>
      </w:r>
      <w:r w:rsidR="00D0305B" w:rsidRPr="00F05213">
        <w:rPr>
          <w:rFonts w:hint="cs"/>
          <w:sz w:val="30"/>
          <w:szCs w:val="30"/>
          <w:rtl/>
        </w:rPr>
        <w:t>رداخته كه كار او نبوده</w:t>
      </w:r>
      <w:r w:rsidRPr="00F05213">
        <w:rPr>
          <w:rFonts w:hint="cs"/>
          <w:sz w:val="30"/>
          <w:szCs w:val="30"/>
          <w:rtl/>
        </w:rPr>
        <w:t>،</w:t>
      </w:r>
      <w:r w:rsidR="00D0305B" w:rsidRPr="00F05213">
        <w:rPr>
          <w:rFonts w:hint="cs"/>
          <w:sz w:val="30"/>
          <w:szCs w:val="30"/>
          <w:rtl/>
        </w:rPr>
        <w:t xml:space="preserve"> و آن را خوب انجام نداده و نشناخته است</w:t>
      </w:r>
      <w:r w:rsidRPr="00F05213">
        <w:rPr>
          <w:rFonts w:hint="cs"/>
          <w:sz w:val="30"/>
          <w:szCs w:val="30"/>
          <w:rtl/>
        </w:rPr>
        <w:t>)).</w:t>
      </w:r>
      <w:r w:rsidR="00D0305B" w:rsidRPr="00F05213">
        <w:rPr>
          <w:rFonts w:hint="cs"/>
          <w:sz w:val="30"/>
          <w:szCs w:val="30"/>
          <w:rtl/>
        </w:rPr>
        <w:t xml:space="preserve"> س</w:t>
      </w:r>
      <w:r w:rsidR="00D0305B" w:rsidRPr="00F05213">
        <w:rPr>
          <w:rFonts w:hint="eastAsia"/>
          <w:sz w:val="30"/>
          <w:szCs w:val="30"/>
          <w:rtl/>
        </w:rPr>
        <w:t>پ</w:t>
      </w:r>
      <w:r w:rsidR="00D0305B" w:rsidRPr="00F05213">
        <w:rPr>
          <w:rFonts w:hint="cs"/>
          <w:sz w:val="30"/>
          <w:szCs w:val="30"/>
          <w:rtl/>
        </w:rPr>
        <w:t>س گفته</w:t>
      </w:r>
      <w:r w:rsidRPr="00F05213">
        <w:rPr>
          <w:rFonts w:hint="cs"/>
          <w:sz w:val="30"/>
          <w:szCs w:val="30"/>
          <w:rtl/>
        </w:rPr>
        <w:t>:</w:t>
      </w:r>
      <w:r w:rsidR="00D0305B" w:rsidRPr="00F05213">
        <w:rPr>
          <w:rFonts w:hint="cs"/>
          <w:sz w:val="30"/>
          <w:szCs w:val="30"/>
          <w:rtl/>
        </w:rPr>
        <w:t xml:space="preserve"> </w:t>
      </w:r>
      <w:r w:rsidRPr="00F05213">
        <w:rPr>
          <w:rFonts w:hint="cs"/>
          <w:sz w:val="30"/>
          <w:szCs w:val="30"/>
          <w:rtl/>
        </w:rPr>
        <w:t>((</w:t>
      </w:r>
      <w:r w:rsidR="00D0305B" w:rsidRPr="00F05213">
        <w:rPr>
          <w:rFonts w:hint="cs"/>
          <w:sz w:val="30"/>
          <w:szCs w:val="30"/>
          <w:rtl/>
        </w:rPr>
        <w:t xml:space="preserve">حديثي كه ناصبي‌ها و مقلدان شيعه [به تقليد ناصبي ها] روايت كرده‌اند كه </w:t>
      </w:r>
      <w:r w:rsidR="00D0305B" w:rsidRPr="00F05213">
        <w:rPr>
          <w:rFonts w:hint="eastAsia"/>
          <w:sz w:val="30"/>
          <w:szCs w:val="30"/>
          <w:rtl/>
        </w:rPr>
        <w:t>پ</w:t>
      </w:r>
      <w:r w:rsidR="00D0305B" w:rsidRPr="00F05213">
        <w:rPr>
          <w:rFonts w:hint="cs"/>
          <w:sz w:val="30"/>
          <w:szCs w:val="30"/>
          <w:rtl/>
        </w:rPr>
        <w:t xml:space="preserve">يامبر </w:t>
      </w:r>
      <w:r w:rsidRPr="00F05213">
        <w:rPr>
          <w:rFonts w:hint="cs"/>
          <w:sz w:val="30"/>
          <w:szCs w:val="30"/>
          <w:rtl/>
        </w:rPr>
        <w:t>(</w:t>
      </w:r>
      <w:r w:rsidR="00D0305B" w:rsidRPr="00F05213">
        <w:rPr>
          <w:rFonts w:hint="cs"/>
          <w:sz w:val="30"/>
          <w:szCs w:val="30"/>
          <w:rtl/>
        </w:rPr>
        <w:t>ص</w:t>
      </w:r>
      <w:r w:rsidRPr="00F05213">
        <w:rPr>
          <w:rFonts w:hint="cs"/>
          <w:sz w:val="30"/>
          <w:szCs w:val="30"/>
          <w:rtl/>
        </w:rPr>
        <w:t>)</w:t>
      </w:r>
      <w:r w:rsidR="00D0305B" w:rsidRPr="00F05213">
        <w:rPr>
          <w:rFonts w:hint="cs"/>
          <w:sz w:val="30"/>
          <w:szCs w:val="30"/>
          <w:rtl/>
        </w:rPr>
        <w:t xml:space="preserve"> در نمازش سهو نمود و در ركعت دوّم سلام داد</w:t>
      </w:r>
      <w:r w:rsidRPr="00F05213">
        <w:rPr>
          <w:rFonts w:hint="cs"/>
          <w:sz w:val="30"/>
          <w:szCs w:val="30"/>
          <w:rtl/>
        </w:rPr>
        <w:t>،</w:t>
      </w:r>
      <w:r w:rsidR="00D0305B" w:rsidRPr="00F05213">
        <w:rPr>
          <w:rFonts w:hint="cs"/>
          <w:sz w:val="30"/>
          <w:szCs w:val="30"/>
          <w:rtl/>
        </w:rPr>
        <w:t xml:space="preserve"> </w:t>
      </w:r>
      <w:r w:rsidR="00D0305B" w:rsidRPr="00F05213">
        <w:rPr>
          <w:rFonts w:hint="eastAsia"/>
          <w:sz w:val="30"/>
          <w:szCs w:val="30"/>
          <w:rtl/>
        </w:rPr>
        <w:t>پ</w:t>
      </w:r>
      <w:r w:rsidR="00D0305B" w:rsidRPr="00F05213">
        <w:rPr>
          <w:rFonts w:hint="cs"/>
          <w:sz w:val="30"/>
          <w:szCs w:val="30"/>
          <w:rtl/>
        </w:rPr>
        <w:t xml:space="preserve">س وقتي كه به اشتباهش </w:t>
      </w:r>
      <w:r w:rsidR="00D0305B" w:rsidRPr="00F05213">
        <w:rPr>
          <w:rFonts w:hint="eastAsia"/>
          <w:sz w:val="30"/>
          <w:szCs w:val="30"/>
          <w:rtl/>
        </w:rPr>
        <w:t>پ</w:t>
      </w:r>
      <w:r w:rsidR="00D0305B" w:rsidRPr="00F05213">
        <w:rPr>
          <w:rFonts w:hint="cs"/>
          <w:sz w:val="30"/>
          <w:szCs w:val="30"/>
          <w:rtl/>
        </w:rPr>
        <w:t>ي بُرد</w:t>
      </w:r>
      <w:r w:rsidRPr="00F05213">
        <w:rPr>
          <w:rFonts w:hint="cs"/>
          <w:sz w:val="30"/>
          <w:szCs w:val="30"/>
          <w:rtl/>
        </w:rPr>
        <w:t>،</w:t>
      </w:r>
      <w:r w:rsidR="00D0305B" w:rsidRPr="00F05213">
        <w:rPr>
          <w:rFonts w:hint="cs"/>
          <w:sz w:val="30"/>
          <w:szCs w:val="30"/>
          <w:rtl/>
        </w:rPr>
        <w:t xml:space="preserve"> دو ركعت بدان افزود و س</w:t>
      </w:r>
      <w:r w:rsidR="00D0305B" w:rsidRPr="00F05213">
        <w:rPr>
          <w:rFonts w:hint="eastAsia"/>
          <w:sz w:val="30"/>
          <w:szCs w:val="30"/>
          <w:rtl/>
        </w:rPr>
        <w:t>پ</w:t>
      </w:r>
      <w:r w:rsidR="00D0305B" w:rsidRPr="00F05213">
        <w:rPr>
          <w:rFonts w:hint="cs"/>
          <w:sz w:val="30"/>
          <w:szCs w:val="30"/>
          <w:rtl/>
        </w:rPr>
        <w:t>س دو سجدة سهو گزارد</w:t>
      </w:r>
      <w:r w:rsidRPr="00F05213">
        <w:rPr>
          <w:rFonts w:hint="cs"/>
          <w:sz w:val="30"/>
          <w:szCs w:val="30"/>
          <w:rtl/>
        </w:rPr>
        <w:t>،</w:t>
      </w:r>
      <w:r w:rsidR="00D0305B" w:rsidRPr="00F05213">
        <w:rPr>
          <w:rFonts w:hint="cs"/>
          <w:sz w:val="30"/>
          <w:szCs w:val="30"/>
          <w:rtl/>
        </w:rPr>
        <w:t xml:space="preserve"> از اخبار آحاد است كه موجب علم و عمل نمي‌گردد</w:t>
      </w:r>
      <w:r w:rsidRPr="00F05213">
        <w:rPr>
          <w:rFonts w:hint="cs"/>
          <w:sz w:val="30"/>
          <w:szCs w:val="30"/>
          <w:rtl/>
        </w:rPr>
        <w:t>،</w:t>
      </w:r>
      <w:r w:rsidR="00D0305B" w:rsidRPr="00F05213">
        <w:rPr>
          <w:rFonts w:hint="cs"/>
          <w:sz w:val="30"/>
          <w:szCs w:val="30"/>
          <w:rtl/>
        </w:rPr>
        <w:t xml:space="preserve"> زيرا اخبار آحاد موجب ظنّ است</w:t>
      </w:r>
      <w:r w:rsidRPr="00F05213">
        <w:rPr>
          <w:rFonts w:hint="cs"/>
          <w:sz w:val="30"/>
          <w:szCs w:val="30"/>
          <w:rtl/>
        </w:rPr>
        <w:t>)).</w:t>
      </w:r>
      <w:r w:rsidR="00D0305B" w:rsidRPr="00F05213">
        <w:rPr>
          <w:rFonts w:hint="cs"/>
          <w:sz w:val="30"/>
          <w:szCs w:val="30"/>
          <w:rtl/>
        </w:rPr>
        <w:t xml:space="preserve"> </w:t>
      </w:r>
      <w:r w:rsidR="00D0305B" w:rsidRPr="00F05213">
        <w:rPr>
          <w:rFonts w:hint="eastAsia"/>
          <w:sz w:val="30"/>
          <w:szCs w:val="30"/>
          <w:rtl/>
        </w:rPr>
        <w:t>پ</w:t>
      </w:r>
      <w:r w:rsidR="00D0305B" w:rsidRPr="00F05213">
        <w:rPr>
          <w:rFonts w:hint="cs"/>
          <w:sz w:val="30"/>
          <w:szCs w:val="30"/>
          <w:rtl/>
        </w:rPr>
        <w:t>س از آن در مورد إبطال عمل به ظنّ</w:t>
      </w:r>
      <w:r w:rsidRPr="00F05213">
        <w:rPr>
          <w:rFonts w:hint="cs"/>
          <w:sz w:val="30"/>
          <w:szCs w:val="30"/>
          <w:rtl/>
        </w:rPr>
        <w:t>،</w:t>
      </w:r>
      <w:r w:rsidR="00D0305B" w:rsidRPr="00F05213">
        <w:rPr>
          <w:rFonts w:hint="cs"/>
          <w:sz w:val="30"/>
          <w:szCs w:val="30"/>
          <w:rtl/>
        </w:rPr>
        <w:t xml:space="preserve"> به قرآن و عقل استدلال كرده و بعد به قدر كافي در مورد إبطال قول كسي كه حكم كند به سهو </w:t>
      </w:r>
      <w:r w:rsidR="00D0305B" w:rsidRPr="00F05213">
        <w:rPr>
          <w:rFonts w:hint="eastAsia"/>
          <w:sz w:val="30"/>
          <w:szCs w:val="30"/>
          <w:rtl/>
        </w:rPr>
        <w:t>پ</w:t>
      </w:r>
      <w:r w:rsidR="00D0305B" w:rsidRPr="00F05213">
        <w:rPr>
          <w:rFonts w:hint="cs"/>
          <w:sz w:val="30"/>
          <w:szCs w:val="30"/>
          <w:rtl/>
        </w:rPr>
        <w:t xml:space="preserve">يامبر </w:t>
      </w:r>
      <w:r w:rsidRPr="00F05213">
        <w:rPr>
          <w:rFonts w:hint="cs"/>
          <w:sz w:val="30"/>
          <w:szCs w:val="30"/>
          <w:rtl/>
        </w:rPr>
        <w:t>(</w:t>
      </w:r>
      <w:r w:rsidR="00D0305B" w:rsidRPr="00F05213">
        <w:rPr>
          <w:rFonts w:hint="cs"/>
          <w:sz w:val="30"/>
          <w:szCs w:val="30"/>
          <w:rtl/>
        </w:rPr>
        <w:t>ص</w:t>
      </w:r>
      <w:r w:rsidRPr="00F05213">
        <w:rPr>
          <w:rFonts w:hint="cs"/>
          <w:sz w:val="30"/>
          <w:szCs w:val="30"/>
          <w:rtl/>
        </w:rPr>
        <w:t>)</w:t>
      </w:r>
      <w:r w:rsidR="00D0305B" w:rsidRPr="00F05213">
        <w:rPr>
          <w:rFonts w:hint="cs"/>
          <w:sz w:val="30"/>
          <w:szCs w:val="30"/>
          <w:rtl/>
        </w:rPr>
        <w:t xml:space="preserve"> در نماز</w:t>
      </w:r>
      <w:r w:rsidRPr="00F05213">
        <w:rPr>
          <w:rFonts w:hint="cs"/>
          <w:sz w:val="30"/>
          <w:szCs w:val="30"/>
          <w:rtl/>
        </w:rPr>
        <w:t>،</w:t>
      </w:r>
      <w:r w:rsidR="00D0305B" w:rsidRPr="00F05213">
        <w:rPr>
          <w:rFonts w:hint="cs"/>
          <w:sz w:val="30"/>
          <w:szCs w:val="30"/>
          <w:rtl/>
        </w:rPr>
        <w:t xml:space="preserve"> سخن رانده‌است</w:t>
      </w:r>
      <w:r w:rsidRPr="00F05213">
        <w:rPr>
          <w:rFonts w:hint="cs"/>
          <w:sz w:val="30"/>
          <w:szCs w:val="30"/>
          <w:rtl/>
        </w:rPr>
        <w:t>.</w:t>
      </w:r>
      <w:r w:rsidR="00D0305B" w:rsidRPr="00F05213">
        <w:rPr>
          <w:rFonts w:hint="cs"/>
          <w:sz w:val="30"/>
          <w:szCs w:val="30"/>
          <w:rtl/>
        </w:rPr>
        <w:t xml:space="preserve"> س</w:t>
      </w:r>
      <w:r w:rsidR="00D0305B" w:rsidRPr="00F05213">
        <w:rPr>
          <w:rFonts w:hint="eastAsia"/>
          <w:sz w:val="30"/>
          <w:szCs w:val="30"/>
          <w:rtl/>
        </w:rPr>
        <w:t>پ</w:t>
      </w:r>
      <w:r w:rsidR="00D0305B" w:rsidRPr="00F05213">
        <w:rPr>
          <w:rFonts w:hint="cs"/>
          <w:sz w:val="30"/>
          <w:szCs w:val="30"/>
          <w:rtl/>
        </w:rPr>
        <w:t>س شروع به بيان وجوه طعن بر حديث «سهو» نموده و سه وجه را مطرح مي‌سازد</w:t>
      </w:r>
      <w:r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1</w:t>
      </w:r>
      <w:r w:rsidR="008732B3" w:rsidRPr="00F05213">
        <w:rPr>
          <w:rFonts w:hint="cs"/>
          <w:sz w:val="30"/>
          <w:szCs w:val="30"/>
          <w:rtl/>
        </w:rPr>
        <w:t>-</w:t>
      </w:r>
      <w:r w:rsidRPr="00F05213">
        <w:rPr>
          <w:rFonts w:hint="cs"/>
          <w:sz w:val="30"/>
          <w:szCs w:val="30"/>
          <w:rtl/>
        </w:rPr>
        <w:t xml:space="preserve"> راويان أحاديث</w:t>
      </w:r>
      <w:r w:rsidR="008732B3" w:rsidRPr="00F05213">
        <w:rPr>
          <w:rFonts w:hint="cs"/>
          <w:sz w:val="30"/>
          <w:szCs w:val="30"/>
          <w:rtl/>
        </w:rPr>
        <w:t>،</w:t>
      </w:r>
      <w:r w:rsidRPr="00F05213">
        <w:rPr>
          <w:rFonts w:hint="cs"/>
          <w:sz w:val="30"/>
          <w:szCs w:val="30"/>
          <w:rtl/>
        </w:rPr>
        <w:t xml:space="preserve"> در نمازي كه سهو </w:t>
      </w:r>
      <w:r w:rsidRPr="00F05213">
        <w:rPr>
          <w:rFonts w:hint="eastAsia"/>
          <w:sz w:val="30"/>
          <w:szCs w:val="30"/>
          <w:rtl/>
        </w:rPr>
        <w:t>پ</w:t>
      </w:r>
      <w:r w:rsidRPr="00F05213">
        <w:rPr>
          <w:rFonts w:hint="cs"/>
          <w:sz w:val="30"/>
          <w:szCs w:val="30"/>
          <w:rtl/>
        </w:rPr>
        <w:t xml:space="preserve">يامبر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را در آن ادّعا نموده‌اند</w:t>
      </w:r>
      <w:r w:rsidR="008732B3" w:rsidRPr="00F05213">
        <w:rPr>
          <w:rFonts w:hint="cs"/>
          <w:sz w:val="30"/>
          <w:szCs w:val="30"/>
          <w:rtl/>
        </w:rPr>
        <w:t>،</w:t>
      </w:r>
      <w:r w:rsidRPr="00F05213">
        <w:rPr>
          <w:rFonts w:hint="cs"/>
          <w:sz w:val="30"/>
          <w:szCs w:val="30"/>
          <w:rtl/>
        </w:rPr>
        <w:t xml:space="preserve"> اختلاف نظر دراند</w:t>
      </w:r>
      <w:r w:rsidR="008732B3" w:rsidRPr="00F05213">
        <w:rPr>
          <w:rFonts w:hint="cs"/>
          <w:sz w:val="30"/>
          <w:szCs w:val="30"/>
          <w:rtl/>
        </w:rPr>
        <w:t>،</w:t>
      </w:r>
      <w:r w:rsidRPr="00F05213">
        <w:rPr>
          <w:rFonts w:hint="cs"/>
          <w:sz w:val="30"/>
          <w:szCs w:val="30"/>
          <w:rtl/>
        </w:rPr>
        <w:t xml:space="preserve"> برخي گفته‌اند</w:t>
      </w:r>
      <w:r w:rsidR="008732B3" w:rsidRPr="00F05213">
        <w:rPr>
          <w:rFonts w:hint="cs"/>
          <w:sz w:val="30"/>
          <w:szCs w:val="30"/>
          <w:rtl/>
        </w:rPr>
        <w:t>،</w:t>
      </w:r>
      <w:r w:rsidRPr="00F05213">
        <w:rPr>
          <w:rFonts w:hint="cs"/>
          <w:sz w:val="30"/>
          <w:szCs w:val="30"/>
          <w:rtl/>
        </w:rPr>
        <w:t xml:space="preserve"> نماز ظهر</w:t>
      </w:r>
      <w:r w:rsidR="008732B3" w:rsidRPr="00F05213">
        <w:rPr>
          <w:rFonts w:hint="cs"/>
          <w:sz w:val="30"/>
          <w:szCs w:val="30"/>
          <w:rtl/>
        </w:rPr>
        <w:t>،</w:t>
      </w:r>
      <w:r w:rsidRPr="00F05213">
        <w:rPr>
          <w:rFonts w:hint="cs"/>
          <w:sz w:val="30"/>
          <w:szCs w:val="30"/>
          <w:rtl/>
        </w:rPr>
        <w:t xml:space="preserve"> برخي نماز عصر</w:t>
      </w:r>
      <w:r w:rsidR="008732B3" w:rsidRPr="00F05213">
        <w:rPr>
          <w:rFonts w:hint="cs"/>
          <w:sz w:val="30"/>
          <w:szCs w:val="30"/>
          <w:rtl/>
        </w:rPr>
        <w:t>،</w:t>
      </w:r>
      <w:r w:rsidRPr="00F05213">
        <w:rPr>
          <w:rFonts w:hint="cs"/>
          <w:sz w:val="30"/>
          <w:szCs w:val="30"/>
          <w:rtl/>
        </w:rPr>
        <w:t xml:space="preserve"> و بعضي نماز عشاء</w:t>
      </w:r>
      <w:r w:rsidR="008732B3" w:rsidRPr="00F05213">
        <w:rPr>
          <w:rFonts w:hint="cs"/>
          <w:sz w:val="30"/>
          <w:szCs w:val="30"/>
          <w:rtl/>
        </w:rPr>
        <w:t>،</w:t>
      </w:r>
      <w:r w:rsidRPr="00F05213">
        <w:rPr>
          <w:rFonts w:hint="cs"/>
          <w:sz w:val="30"/>
          <w:szCs w:val="30"/>
          <w:rtl/>
        </w:rPr>
        <w:t xml:space="preserve"> و همين اختلاف دليل وهن حديث و سقوط اعتبار آن و وجوب ترك عمل به آن و موجب كنار گذاشتن آن مي‌باشد</w:t>
      </w:r>
      <w:r w:rsidR="008732B3" w:rsidRPr="00F05213">
        <w:rPr>
          <w:rFonts w:hint="cs"/>
          <w:sz w:val="30"/>
          <w:szCs w:val="30"/>
          <w:rtl/>
        </w:rPr>
        <w:t>.</w:t>
      </w:r>
      <w:r w:rsidRPr="00F05213">
        <w:rPr>
          <w:rFonts w:hint="cs"/>
          <w:sz w:val="30"/>
          <w:szCs w:val="30"/>
          <w:rtl/>
        </w:rPr>
        <w:t xml:space="preserve"> </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2</w:t>
      </w:r>
      <w:r w:rsidR="008732B3" w:rsidRPr="00F05213">
        <w:rPr>
          <w:rFonts w:hint="cs"/>
          <w:sz w:val="30"/>
          <w:szCs w:val="30"/>
          <w:rtl/>
        </w:rPr>
        <w:t>-</w:t>
      </w:r>
      <w:r w:rsidRPr="00F05213">
        <w:rPr>
          <w:rFonts w:hint="cs"/>
          <w:sz w:val="30"/>
          <w:szCs w:val="30"/>
          <w:rtl/>
        </w:rPr>
        <w:t xml:space="preserve"> نفس خبر شامل موردي است كه دليل برساختگي بودن آن است زيرا راويان گفته‌اند</w:t>
      </w:r>
      <w:r w:rsidR="008732B3" w:rsidRPr="00F05213">
        <w:rPr>
          <w:rFonts w:hint="cs"/>
          <w:sz w:val="30"/>
          <w:szCs w:val="30"/>
          <w:rtl/>
        </w:rPr>
        <w:t>:</w:t>
      </w:r>
      <w:r w:rsidRPr="00F05213">
        <w:rPr>
          <w:rFonts w:hint="cs"/>
          <w:sz w:val="30"/>
          <w:szCs w:val="30"/>
          <w:rtl/>
        </w:rPr>
        <w:t xml:space="preserve"> هنگامي كه </w:t>
      </w:r>
      <w:r w:rsidRPr="00F05213">
        <w:rPr>
          <w:rFonts w:hint="eastAsia"/>
          <w:sz w:val="30"/>
          <w:szCs w:val="30"/>
          <w:rtl/>
        </w:rPr>
        <w:t>پ</w:t>
      </w:r>
      <w:r w:rsidRPr="00F05213">
        <w:rPr>
          <w:rFonts w:hint="cs"/>
          <w:sz w:val="30"/>
          <w:szCs w:val="30"/>
          <w:rtl/>
        </w:rPr>
        <w:t xml:space="preserve">يامبر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نماز چهار ركعتي را در ركعت دوّم سلام داد</w:t>
      </w:r>
      <w:r w:rsidR="008732B3" w:rsidRPr="00F05213">
        <w:rPr>
          <w:rFonts w:hint="cs"/>
          <w:sz w:val="30"/>
          <w:szCs w:val="30"/>
          <w:rtl/>
        </w:rPr>
        <w:t>،</w:t>
      </w:r>
      <w:r w:rsidRPr="00F05213">
        <w:rPr>
          <w:rFonts w:hint="cs"/>
          <w:sz w:val="30"/>
          <w:szCs w:val="30"/>
          <w:rtl/>
        </w:rPr>
        <w:t xml:space="preserve"> ذو اليدين به وي گفت</w:t>
      </w:r>
      <w:r w:rsidR="008732B3" w:rsidRPr="00F05213">
        <w:rPr>
          <w:rFonts w:hint="cs"/>
          <w:sz w:val="30"/>
          <w:szCs w:val="30"/>
          <w:rtl/>
        </w:rPr>
        <w:t>:</w:t>
      </w:r>
      <w:r w:rsidRPr="00F05213">
        <w:rPr>
          <w:rFonts w:hint="cs"/>
          <w:sz w:val="30"/>
          <w:szCs w:val="30"/>
          <w:rtl/>
        </w:rPr>
        <w:t xml:space="preserve"> اي رسول رسول خدا آيا نماز را قصر نموديد يا فراموش كرديد</w:t>
      </w:r>
      <w:r w:rsidR="008732B3" w:rsidRPr="00F05213">
        <w:rPr>
          <w:rFonts w:hint="cs"/>
          <w:sz w:val="30"/>
          <w:szCs w:val="30"/>
          <w:rtl/>
        </w:rPr>
        <w:t>؟</w:t>
      </w:r>
      <w:r w:rsidRPr="00F05213">
        <w:rPr>
          <w:rFonts w:hint="cs"/>
          <w:sz w:val="30"/>
          <w:szCs w:val="30"/>
          <w:rtl/>
        </w:rPr>
        <w:t xml:space="preserve"> آن حضرت در </w:t>
      </w:r>
      <w:r w:rsidRPr="00F05213">
        <w:rPr>
          <w:rFonts w:hint="eastAsia"/>
          <w:sz w:val="30"/>
          <w:szCs w:val="30"/>
          <w:rtl/>
        </w:rPr>
        <w:t>پ</w:t>
      </w:r>
      <w:r w:rsidRPr="00F05213">
        <w:rPr>
          <w:rFonts w:hint="cs"/>
          <w:sz w:val="30"/>
          <w:szCs w:val="30"/>
          <w:rtl/>
        </w:rPr>
        <w:t>اسخ گمان وي فرمود</w:t>
      </w:r>
      <w:r w:rsidR="008732B3" w:rsidRPr="00F05213">
        <w:rPr>
          <w:rFonts w:hint="cs"/>
          <w:sz w:val="30"/>
          <w:szCs w:val="30"/>
          <w:rtl/>
        </w:rPr>
        <w:t>:</w:t>
      </w:r>
      <w:r w:rsidRPr="00F05213">
        <w:rPr>
          <w:rFonts w:hint="cs"/>
          <w:sz w:val="30"/>
          <w:szCs w:val="30"/>
          <w:rtl/>
        </w:rPr>
        <w:t xml:space="preserve"> «</w:t>
      </w:r>
      <w:r w:rsidRPr="00F05213">
        <w:rPr>
          <w:rFonts w:hint="cs"/>
          <w:b/>
          <w:bCs/>
          <w:sz w:val="30"/>
          <w:szCs w:val="30"/>
          <w:rtl/>
        </w:rPr>
        <w:t>كلُّ ذلك لم يكن</w:t>
      </w:r>
      <w:r w:rsidR="008732B3" w:rsidRPr="00F05213">
        <w:rPr>
          <w:sz w:val="30"/>
          <w:szCs w:val="30"/>
          <w:rtl/>
        </w:rPr>
        <w:t>"</w:t>
      </w:r>
      <w:r w:rsidRPr="00F05213">
        <w:rPr>
          <w:rFonts w:hint="cs"/>
          <w:sz w:val="30"/>
          <w:szCs w:val="30"/>
          <w:rtl/>
        </w:rPr>
        <w:t xml:space="preserve"> هيچ كدام نبود</w:t>
      </w:r>
      <w:r w:rsidR="008732B3" w:rsidRPr="00F05213">
        <w:rPr>
          <w:rFonts w:hint="cs"/>
          <w:sz w:val="30"/>
          <w:szCs w:val="30"/>
          <w:rtl/>
        </w:rPr>
        <w:t>!</w:t>
      </w:r>
      <w:r w:rsidRPr="00F05213">
        <w:rPr>
          <w:rFonts w:hint="cs"/>
          <w:sz w:val="30"/>
          <w:szCs w:val="30"/>
          <w:rtl/>
        </w:rPr>
        <w:t xml:space="preserve"> </w:t>
      </w:r>
      <w:r w:rsidRPr="00F05213">
        <w:rPr>
          <w:rFonts w:hint="eastAsia"/>
          <w:sz w:val="30"/>
          <w:szCs w:val="30"/>
          <w:rtl/>
        </w:rPr>
        <w:t>پ</w:t>
      </w:r>
      <w:r w:rsidRPr="00F05213">
        <w:rPr>
          <w:rFonts w:hint="cs"/>
          <w:sz w:val="30"/>
          <w:szCs w:val="30"/>
          <w:rtl/>
        </w:rPr>
        <w:t xml:space="preserve">س آن بزرگوار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قصر نماز و سهو را انكار و نفي كرد</w:t>
      </w:r>
      <w:r w:rsidR="008732B3" w:rsidRPr="00F05213">
        <w:rPr>
          <w:rFonts w:hint="cs"/>
          <w:sz w:val="30"/>
          <w:szCs w:val="30"/>
          <w:rtl/>
        </w:rPr>
        <w:t>!</w:t>
      </w:r>
      <w:r w:rsidRPr="00F05213">
        <w:rPr>
          <w:rFonts w:hint="cs"/>
          <w:sz w:val="30"/>
          <w:szCs w:val="30"/>
          <w:rtl/>
        </w:rPr>
        <w:t xml:space="preserve"> و به عقيدة ما و هم به عقيدة حشويّه </w:t>
      </w:r>
      <w:r w:rsidR="008732B3" w:rsidRPr="00F05213">
        <w:rPr>
          <w:rFonts w:hint="cs"/>
          <w:sz w:val="30"/>
          <w:szCs w:val="30"/>
          <w:rtl/>
        </w:rPr>
        <w:t>-</w:t>
      </w:r>
      <w:r w:rsidRPr="00F05213">
        <w:rPr>
          <w:rFonts w:hint="cs"/>
          <w:sz w:val="30"/>
          <w:szCs w:val="30"/>
          <w:rtl/>
        </w:rPr>
        <w:t xml:space="preserve"> كه سهو را براي </w:t>
      </w:r>
      <w:r w:rsidRPr="00F05213">
        <w:rPr>
          <w:rFonts w:hint="eastAsia"/>
          <w:sz w:val="30"/>
          <w:szCs w:val="30"/>
          <w:rtl/>
        </w:rPr>
        <w:t>پ</w:t>
      </w:r>
      <w:r w:rsidRPr="00F05213">
        <w:rPr>
          <w:rFonts w:hint="cs"/>
          <w:sz w:val="30"/>
          <w:szCs w:val="30"/>
          <w:rtl/>
        </w:rPr>
        <w:t xml:space="preserve">يامبر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جايز مي‌شمردند </w:t>
      </w:r>
      <w:r w:rsidR="008732B3" w:rsidRPr="00F05213">
        <w:rPr>
          <w:rFonts w:hint="cs"/>
          <w:sz w:val="30"/>
          <w:szCs w:val="30"/>
          <w:rtl/>
        </w:rPr>
        <w:t>-</w:t>
      </w:r>
      <w:r w:rsidRPr="00F05213">
        <w:rPr>
          <w:rFonts w:hint="cs"/>
          <w:sz w:val="30"/>
          <w:szCs w:val="30"/>
          <w:rtl/>
        </w:rPr>
        <w:t xml:space="preserve"> جايز نيست كه </w:t>
      </w:r>
      <w:r w:rsidRPr="00F05213">
        <w:rPr>
          <w:rFonts w:hint="eastAsia"/>
          <w:sz w:val="30"/>
          <w:szCs w:val="30"/>
          <w:rtl/>
        </w:rPr>
        <w:t>پ</w:t>
      </w:r>
      <w:r w:rsidRPr="00F05213">
        <w:rPr>
          <w:rFonts w:hint="cs"/>
          <w:sz w:val="30"/>
          <w:szCs w:val="30"/>
          <w:rtl/>
        </w:rPr>
        <w:t xml:space="preserve">يامبر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عمداً يا سهواً دروغ بگويد</w:t>
      </w:r>
      <w:r w:rsidR="008732B3" w:rsidRPr="00F05213">
        <w:rPr>
          <w:rFonts w:hint="cs"/>
          <w:sz w:val="30"/>
          <w:szCs w:val="30"/>
          <w:rtl/>
        </w:rPr>
        <w:t>!</w:t>
      </w:r>
      <w:r w:rsidRPr="00F05213">
        <w:rPr>
          <w:rFonts w:hint="cs"/>
          <w:sz w:val="30"/>
          <w:szCs w:val="30"/>
          <w:rtl/>
        </w:rPr>
        <w:t xml:space="preserve"> </w:t>
      </w:r>
      <w:r w:rsidRPr="00F05213">
        <w:rPr>
          <w:rFonts w:hint="eastAsia"/>
          <w:sz w:val="30"/>
          <w:szCs w:val="30"/>
          <w:rtl/>
        </w:rPr>
        <w:t>پ</w:t>
      </w:r>
      <w:r w:rsidRPr="00F05213">
        <w:rPr>
          <w:rFonts w:hint="cs"/>
          <w:sz w:val="30"/>
          <w:szCs w:val="30"/>
          <w:rtl/>
        </w:rPr>
        <w:t xml:space="preserve">س چون وي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خبر داده كه سهو نفرموده و در اين إخبار صادق است</w:t>
      </w:r>
      <w:r w:rsidR="008732B3" w:rsidRPr="00F05213">
        <w:rPr>
          <w:rFonts w:hint="cs"/>
          <w:sz w:val="30"/>
          <w:szCs w:val="30"/>
          <w:rtl/>
        </w:rPr>
        <w:t>،</w:t>
      </w:r>
      <w:r w:rsidRPr="00F05213">
        <w:rPr>
          <w:rFonts w:hint="cs"/>
          <w:sz w:val="30"/>
          <w:szCs w:val="30"/>
          <w:rtl/>
        </w:rPr>
        <w:t xml:space="preserve"> در نتيجه دروغ كسي كه سهو را به آن اضافه نموده و بطلان ادّعاي او بدون ترديد</w:t>
      </w:r>
      <w:r w:rsidR="008732B3" w:rsidRPr="00F05213">
        <w:rPr>
          <w:rFonts w:hint="cs"/>
          <w:sz w:val="30"/>
          <w:szCs w:val="30"/>
          <w:rtl/>
        </w:rPr>
        <w:t>،</w:t>
      </w:r>
      <w:r w:rsidRPr="00F05213">
        <w:rPr>
          <w:rFonts w:hint="cs"/>
          <w:sz w:val="30"/>
          <w:szCs w:val="30"/>
          <w:rtl/>
        </w:rPr>
        <w:t xml:space="preserve"> به اثبات مي‌رسد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3</w:t>
      </w:r>
      <w:r w:rsidR="008732B3" w:rsidRPr="00F05213">
        <w:rPr>
          <w:rFonts w:hint="cs"/>
          <w:sz w:val="30"/>
          <w:szCs w:val="30"/>
          <w:rtl/>
        </w:rPr>
        <w:t>-</w:t>
      </w:r>
      <w:r w:rsidRPr="00F05213">
        <w:rPr>
          <w:rFonts w:hint="cs"/>
          <w:sz w:val="30"/>
          <w:szCs w:val="30"/>
          <w:rtl/>
        </w:rPr>
        <w:t xml:space="preserve"> اختلاف راويان در خبر</w:t>
      </w:r>
      <w:r w:rsidR="008732B3" w:rsidRPr="00F05213">
        <w:rPr>
          <w:rFonts w:hint="cs"/>
          <w:sz w:val="30"/>
          <w:szCs w:val="30"/>
          <w:rtl/>
        </w:rPr>
        <w:t>،</w:t>
      </w:r>
      <w:r w:rsidRPr="00F05213">
        <w:rPr>
          <w:rFonts w:hint="cs"/>
          <w:sz w:val="30"/>
          <w:szCs w:val="30"/>
          <w:rtl/>
        </w:rPr>
        <w:t xml:space="preserve"> در مورد نمازي كه ادعاي سهو در آن نمودند و اين كه آيا </w:t>
      </w:r>
      <w:r w:rsidRPr="00F05213">
        <w:rPr>
          <w:rFonts w:hint="eastAsia"/>
          <w:sz w:val="30"/>
          <w:szCs w:val="30"/>
          <w:rtl/>
        </w:rPr>
        <w:t>پ</w:t>
      </w:r>
      <w:r w:rsidRPr="00F05213">
        <w:rPr>
          <w:rFonts w:hint="cs"/>
          <w:sz w:val="30"/>
          <w:szCs w:val="30"/>
          <w:rtl/>
        </w:rPr>
        <w:t xml:space="preserve">يامبر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بنا را بر ما مضي گذارد يا آن را إعاده فرمود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علماي عراق مي‌گويند</w:t>
      </w:r>
      <w:r w:rsidR="008732B3" w:rsidRPr="00F05213">
        <w:rPr>
          <w:rFonts w:hint="cs"/>
          <w:sz w:val="30"/>
          <w:szCs w:val="30"/>
          <w:rtl/>
        </w:rPr>
        <w:t>:</w:t>
      </w:r>
      <w:r w:rsidRPr="00F05213">
        <w:rPr>
          <w:rFonts w:hint="cs"/>
          <w:sz w:val="30"/>
          <w:szCs w:val="30"/>
          <w:rtl/>
        </w:rPr>
        <w:t xml:space="preserve"> آن حضرت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نماز را إعاده فرمود زيرا در خلال آن تكلم نمود</w:t>
      </w:r>
      <w:r w:rsidR="008732B3" w:rsidRPr="00F05213">
        <w:rPr>
          <w:rFonts w:hint="cs"/>
          <w:sz w:val="30"/>
          <w:szCs w:val="30"/>
          <w:rtl/>
        </w:rPr>
        <w:t>،</w:t>
      </w:r>
      <w:r w:rsidRPr="00F05213">
        <w:rPr>
          <w:rFonts w:hint="cs"/>
          <w:sz w:val="30"/>
          <w:szCs w:val="30"/>
          <w:rtl/>
        </w:rPr>
        <w:t xml:space="preserve"> و سخن گفتن در نماز</w:t>
      </w:r>
      <w:r w:rsidR="008732B3" w:rsidRPr="00F05213">
        <w:rPr>
          <w:rFonts w:hint="cs"/>
          <w:sz w:val="30"/>
          <w:szCs w:val="30"/>
          <w:rtl/>
        </w:rPr>
        <w:t>،</w:t>
      </w:r>
      <w:r w:rsidRPr="00F05213">
        <w:rPr>
          <w:rFonts w:hint="cs"/>
          <w:sz w:val="30"/>
          <w:szCs w:val="30"/>
          <w:rtl/>
        </w:rPr>
        <w:t xml:space="preserve"> موجب اعادة آن مي‌گردد </w:t>
      </w:r>
      <w:r w:rsidR="008732B3" w:rsidRPr="00F05213">
        <w:rPr>
          <w:rFonts w:hint="cs"/>
          <w:sz w:val="30"/>
          <w:szCs w:val="30"/>
          <w:rtl/>
        </w:rPr>
        <w:t>(</w:t>
      </w:r>
      <w:r w:rsidRPr="00F05213">
        <w:rPr>
          <w:rFonts w:hint="cs"/>
          <w:sz w:val="30"/>
          <w:szCs w:val="30"/>
          <w:rtl/>
        </w:rPr>
        <w:t>به عقيدة ايشان</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علماي حجاز و كسي كه متمايل به عقيدة آنان مي‌باشد</w:t>
      </w:r>
      <w:r w:rsidR="008732B3" w:rsidRPr="00F05213">
        <w:rPr>
          <w:rFonts w:hint="cs"/>
          <w:sz w:val="30"/>
          <w:szCs w:val="30"/>
          <w:rtl/>
        </w:rPr>
        <w:t>،</w:t>
      </w:r>
      <w:r w:rsidRPr="00F05213">
        <w:rPr>
          <w:rFonts w:hint="cs"/>
          <w:sz w:val="30"/>
          <w:szCs w:val="30"/>
          <w:rtl/>
        </w:rPr>
        <w:t xml:space="preserve"> گمان مي‌كنند كه آن حضرت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بنارا بر ما مضي گزارده و نماز را إعاده نفرموده و قضاهم بجا نياورده و براي سهو خويش دو سجده گزارده‌است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هركس از شيعه به اين حديث </w:t>
      </w:r>
      <w:r w:rsidRPr="00F05213">
        <w:rPr>
          <w:rFonts w:hint="eastAsia"/>
          <w:sz w:val="30"/>
          <w:szCs w:val="30"/>
          <w:rtl/>
        </w:rPr>
        <w:t>پ</w:t>
      </w:r>
      <w:r w:rsidRPr="00F05213">
        <w:rPr>
          <w:rFonts w:hint="cs"/>
          <w:sz w:val="30"/>
          <w:szCs w:val="30"/>
          <w:rtl/>
        </w:rPr>
        <w:t>ايبند شود</w:t>
      </w:r>
      <w:r w:rsidR="008732B3" w:rsidRPr="00F05213">
        <w:rPr>
          <w:rFonts w:hint="cs"/>
          <w:sz w:val="30"/>
          <w:szCs w:val="30"/>
          <w:rtl/>
        </w:rPr>
        <w:t>،</w:t>
      </w:r>
      <w:r w:rsidRPr="00F05213">
        <w:rPr>
          <w:rFonts w:hint="cs"/>
          <w:sz w:val="30"/>
          <w:szCs w:val="30"/>
          <w:rtl/>
        </w:rPr>
        <w:t xml:space="preserve"> در مورد آن</w:t>
      </w:r>
      <w:r w:rsidR="008732B3" w:rsidRPr="00F05213">
        <w:rPr>
          <w:rFonts w:hint="cs"/>
          <w:sz w:val="30"/>
          <w:szCs w:val="30"/>
          <w:rtl/>
        </w:rPr>
        <w:t>،</w:t>
      </w:r>
      <w:r w:rsidRPr="00F05213">
        <w:rPr>
          <w:rFonts w:hint="cs"/>
          <w:sz w:val="30"/>
          <w:szCs w:val="30"/>
          <w:rtl/>
        </w:rPr>
        <w:t xml:space="preserve"> طبق مذهب عراقيّين سلوك نموده</w:t>
      </w:r>
      <w:r w:rsidR="008732B3" w:rsidRPr="00F05213">
        <w:rPr>
          <w:rFonts w:hint="cs"/>
          <w:sz w:val="30"/>
          <w:szCs w:val="30"/>
          <w:rtl/>
        </w:rPr>
        <w:t>،</w:t>
      </w:r>
      <w:r w:rsidRPr="00F05213">
        <w:rPr>
          <w:rFonts w:hint="cs"/>
          <w:sz w:val="30"/>
          <w:szCs w:val="30"/>
          <w:rtl/>
        </w:rPr>
        <w:t xml:space="preserve"> زيرا آن حديث</w:t>
      </w:r>
      <w:r w:rsidR="008732B3" w:rsidRPr="00F05213">
        <w:rPr>
          <w:rFonts w:hint="cs"/>
          <w:sz w:val="30"/>
          <w:szCs w:val="30"/>
          <w:rtl/>
        </w:rPr>
        <w:t>،</w:t>
      </w:r>
      <w:r w:rsidRPr="00F05213">
        <w:rPr>
          <w:rFonts w:hint="cs"/>
          <w:sz w:val="30"/>
          <w:szCs w:val="30"/>
          <w:rtl/>
        </w:rPr>
        <w:t xml:space="preserve"> متضمن تكلم </w:t>
      </w:r>
      <w:r w:rsidRPr="00F05213">
        <w:rPr>
          <w:rFonts w:hint="eastAsia"/>
          <w:sz w:val="30"/>
          <w:szCs w:val="30"/>
          <w:rtl/>
        </w:rPr>
        <w:t>پ</w:t>
      </w:r>
      <w:r w:rsidRPr="00F05213">
        <w:rPr>
          <w:rFonts w:hint="cs"/>
          <w:sz w:val="30"/>
          <w:szCs w:val="30"/>
          <w:rtl/>
        </w:rPr>
        <w:t xml:space="preserve">يامبر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در نماز است به طور عمد</w:t>
      </w:r>
      <w:r w:rsidR="008732B3" w:rsidRPr="00F05213">
        <w:rPr>
          <w:rFonts w:hint="cs"/>
          <w:sz w:val="30"/>
          <w:szCs w:val="30"/>
          <w:rtl/>
        </w:rPr>
        <w:t>،</w:t>
      </w:r>
      <w:r w:rsidRPr="00F05213">
        <w:rPr>
          <w:rFonts w:hint="cs"/>
          <w:sz w:val="30"/>
          <w:szCs w:val="30"/>
          <w:rtl/>
        </w:rPr>
        <w:t xml:space="preserve"> و اين كه وي از قبله به سوي فرد </w:t>
      </w:r>
      <w:r w:rsidRPr="00F05213">
        <w:rPr>
          <w:rFonts w:hint="eastAsia"/>
          <w:sz w:val="30"/>
          <w:szCs w:val="30"/>
          <w:rtl/>
        </w:rPr>
        <w:t>پ</w:t>
      </w:r>
      <w:r w:rsidRPr="00F05213">
        <w:rPr>
          <w:rFonts w:hint="cs"/>
          <w:sz w:val="30"/>
          <w:szCs w:val="30"/>
          <w:rtl/>
        </w:rPr>
        <w:t>شت سرش روي گردانده و در مورد حقيقت ماجرا سؤال فرموده‌است</w:t>
      </w:r>
      <w:r w:rsidR="008732B3" w:rsidRPr="00F05213">
        <w:rPr>
          <w:rFonts w:hint="cs"/>
          <w:sz w:val="30"/>
          <w:szCs w:val="30"/>
          <w:rtl/>
        </w:rPr>
        <w:t>.</w:t>
      </w:r>
      <w:r w:rsidRPr="00F05213">
        <w:rPr>
          <w:rFonts w:hint="cs"/>
          <w:sz w:val="30"/>
          <w:szCs w:val="30"/>
          <w:rtl/>
        </w:rPr>
        <w:t xml:space="preserve"> و فقهاي أهل عراق</w:t>
      </w:r>
      <w:r w:rsidR="008732B3" w:rsidRPr="00F05213">
        <w:rPr>
          <w:rFonts w:hint="cs"/>
          <w:sz w:val="30"/>
          <w:szCs w:val="30"/>
          <w:rtl/>
        </w:rPr>
        <w:t>،</w:t>
      </w:r>
      <w:r w:rsidRPr="00F05213">
        <w:rPr>
          <w:rFonts w:hint="cs"/>
          <w:sz w:val="30"/>
          <w:szCs w:val="30"/>
          <w:rtl/>
        </w:rPr>
        <w:t xml:space="preserve"> در مورد اين كه اين عمل موجب إعاده مي‌گردد</w:t>
      </w:r>
      <w:r w:rsidR="008732B3" w:rsidRPr="00F05213">
        <w:rPr>
          <w:rFonts w:hint="cs"/>
          <w:sz w:val="30"/>
          <w:szCs w:val="30"/>
          <w:rtl/>
        </w:rPr>
        <w:t>،</w:t>
      </w:r>
      <w:r w:rsidRPr="00F05213">
        <w:rPr>
          <w:rFonts w:hint="cs"/>
          <w:sz w:val="30"/>
          <w:szCs w:val="30"/>
          <w:rtl/>
        </w:rPr>
        <w:t xml:space="preserve"> اختلافي باهم ندارند</w:t>
      </w:r>
      <w:r w:rsidR="008732B3" w:rsidRPr="00F05213">
        <w:rPr>
          <w:rFonts w:hint="cs"/>
          <w:sz w:val="30"/>
          <w:szCs w:val="30"/>
          <w:rtl/>
        </w:rPr>
        <w:t>.</w:t>
      </w:r>
      <w:r w:rsidRPr="00F05213">
        <w:rPr>
          <w:rFonts w:hint="cs"/>
          <w:sz w:val="30"/>
          <w:szCs w:val="30"/>
          <w:rtl/>
        </w:rPr>
        <w:t xml:space="preserve"> و نيز حديث شامل اين مطلب است كه </w:t>
      </w:r>
      <w:r w:rsidRPr="00F05213">
        <w:rPr>
          <w:rFonts w:hint="eastAsia"/>
          <w:sz w:val="30"/>
          <w:szCs w:val="30"/>
          <w:rtl/>
        </w:rPr>
        <w:t>پ</w:t>
      </w:r>
      <w:r w:rsidRPr="00F05213">
        <w:rPr>
          <w:rFonts w:hint="cs"/>
          <w:sz w:val="30"/>
          <w:szCs w:val="30"/>
          <w:rtl/>
        </w:rPr>
        <w:t xml:space="preserve">يامبر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بنا را بر ما مضي گذارد و إعاده نفرمود</w:t>
      </w:r>
      <w:r w:rsidR="008732B3" w:rsidRPr="00F05213">
        <w:rPr>
          <w:rFonts w:hint="cs"/>
          <w:sz w:val="30"/>
          <w:szCs w:val="30"/>
          <w:rtl/>
        </w:rPr>
        <w:t>،</w:t>
      </w:r>
      <w:r w:rsidRPr="00F05213">
        <w:rPr>
          <w:rFonts w:hint="cs"/>
          <w:sz w:val="30"/>
          <w:szCs w:val="30"/>
          <w:rtl/>
        </w:rPr>
        <w:t xml:space="preserve"> و اين اختلافي كه ذكر نموديم بهترين دليل بر بطلان اين حديث</w:t>
      </w:r>
      <w:r w:rsidR="008732B3" w:rsidRPr="00F05213">
        <w:rPr>
          <w:rFonts w:hint="cs"/>
          <w:sz w:val="30"/>
          <w:szCs w:val="30"/>
          <w:rtl/>
        </w:rPr>
        <w:t>،</w:t>
      </w:r>
      <w:r w:rsidRPr="00F05213">
        <w:rPr>
          <w:rFonts w:hint="cs"/>
          <w:sz w:val="30"/>
          <w:szCs w:val="30"/>
          <w:rtl/>
        </w:rPr>
        <w:t xml:space="preserve"> و روشن‌ترين برهان بر ساختگي بودنِ آن 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در جاي ديگر اظهار داشته</w:t>
      </w:r>
      <w:r w:rsidR="008732B3" w:rsidRPr="00F05213">
        <w:rPr>
          <w:rFonts w:hint="cs"/>
          <w:sz w:val="30"/>
          <w:szCs w:val="30"/>
          <w:rtl/>
        </w:rPr>
        <w:t>:</w:t>
      </w:r>
      <w:r w:rsidRPr="00F05213">
        <w:rPr>
          <w:rFonts w:hint="cs"/>
          <w:sz w:val="30"/>
          <w:szCs w:val="30"/>
          <w:rtl/>
        </w:rPr>
        <w:t xml:space="preserve"> </w:t>
      </w:r>
    </w:p>
    <w:p w:rsidR="00D0305B" w:rsidRPr="00F05213" w:rsidRDefault="008732B3" w:rsidP="00F05213">
      <w:pPr>
        <w:widowControl w:val="0"/>
        <w:spacing w:before="120"/>
        <w:ind w:firstLine="567"/>
        <w:jc w:val="both"/>
        <w:rPr>
          <w:rFonts w:hint="cs"/>
          <w:sz w:val="30"/>
          <w:szCs w:val="30"/>
          <w:rtl/>
        </w:rPr>
      </w:pPr>
      <w:r w:rsidRPr="00F05213">
        <w:rPr>
          <w:rFonts w:hint="cs"/>
          <w:sz w:val="30"/>
          <w:szCs w:val="30"/>
          <w:rtl/>
        </w:rPr>
        <w:t>((</w:t>
      </w:r>
      <w:r w:rsidR="00D0305B" w:rsidRPr="00F05213">
        <w:rPr>
          <w:rFonts w:hint="cs"/>
          <w:sz w:val="30"/>
          <w:szCs w:val="30"/>
          <w:rtl/>
        </w:rPr>
        <w:t xml:space="preserve">اگر جايز باشد </w:t>
      </w:r>
      <w:r w:rsidR="00D0305B" w:rsidRPr="00F05213">
        <w:rPr>
          <w:rFonts w:hint="eastAsia"/>
          <w:sz w:val="30"/>
          <w:szCs w:val="30"/>
          <w:rtl/>
        </w:rPr>
        <w:t>پ</w:t>
      </w:r>
      <w:r w:rsidR="00D0305B" w:rsidRPr="00F05213">
        <w:rPr>
          <w:rFonts w:hint="cs"/>
          <w:sz w:val="30"/>
          <w:szCs w:val="30"/>
          <w:rtl/>
        </w:rPr>
        <w:t xml:space="preserve">يامبر </w:t>
      </w:r>
      <w:r w:rsidRPr="00F05213">
        <w:rPr>
          <w:rFonts w:hint="cs"/>
          <w:sz w:val="30"/>
          <w:szCs w:val="30"/>
          <w:rtl/>
        </w:rPr>
        <w:t>(</w:t>
      </w:r>
      <w:r w:rsidR="00D0305B" w:rsidRPr="00F05213">
        <w:rPr>
          <w:rFonts w:hint="cs"/>
          <w:sz w:val="30"/>
          <w:szCs w:val="30"/>
          <w:rtl/>
        </w:rPr>
        <w:t>ص</w:t>
      </w:r>
      <w:r w:rsidRPr="00F05213">
        <w:rPr>
          <w:rFonts w:hint="cs"/>
          <w:sz w:val="30"/>
          <w:szCs w:val="30"/>
          <w:rtl/>
        </w:rPr>
        <w:t>)،</w:t>
      </w:r>
      <w:r w:rsidR="00D0305B" w:rsidRPr="00F05213">
        <w:rPr>
          <w:rFonts w:hint="cs"/>
          <w:sz w:val="30"/>
          <w:szCs w:val="30"/>
          <w:rtl/>
        </w:rPr>
        <w:t xml:space="preserve"> كه </w:t>
      </w:r>
      <w:r w:rsidR="00D0305B" w:rsidRPr="00F05213">
        <w:rPr>
          <w:rFonts w:hint="eastAsia"/>
          <w:sz w:val="30"/>
          <w:szCs w:val="30"/>
          <w:rtl/>
        </w:rPr>
        <w:t>پ</w:t>
      </w:r>
      <w:r w:rsidR="00D0305B" w:rsidRPr="00F05213">
        <w:rPr>
          <w:rFonts w:hint="cs"/>
          <w:sz w:val="30"/>
          <w:szCs w:val="30"/>
          <w:rtl/>
        </w:rPr>
        <w:t>يشنماز و امام است</w:t>
      </w:r>
      <w:r w:rsidRPr="00F05213">
        <w:rPr>
          <w:rFonts w:hint="cs"/>
          <w:sz w:val="30"/>
          <w:szCs w:val="30"/>
          <w:rtl/>
        </w:rPr>
        <w:t>،</w:t>
      </w:r>
      <w:r w:rsidR="00D0305B" w:rsidRPr="00F05213">
        <w:rPr>
          <w:rFonts w:hint="cs"/>
          <w:sz w:val="30"/>
          <w:szCs w:val="30"/>
          <w:rtl/>
        </w:rPr>
        <w:t xml:space="preserve"> در نمازش سهو كند و قبل از تمام آن اسلام دهد و </w:t>
      </w:r>
      <w:r w:rsidR="00D0305B" w:rsidRPr="00F05213">
        <w:rPr>
          <w:rFonts w:hint="eastAsia"/>
          <w:sz w:val="30"/>
          <w:szCs w:val="30"/>
          <w:rtl/>
        </w:rPr>
        <w:t>پ</w:t>
      </w:r>
      <w:r w:rsidR="00D0305B" w:rsidRPr="00F05213">
        <w:rPr>
          <w:rFonts w:hint="cs"/>
          <w:sz w:val="30"/>
          <w:szCs w:val="30"/>
          <w:rtl/>
        </w:rPr>
        <w:t>يش از كامل شدن آن</w:t>
      </w:r>
      <w:r w:rsidRPr="00F05213">
        <w:rPr>
          <w:rFonts w:hint="cs"/>
          <w:sz w:val="30"/>
          <w:szCs w:val="30"/>
          <w:rtl/>
        </w:rPr>
        <w:t>،</w:t>
      </w:r>
      <w:r w:rsidR="00D0305B" w:rsidRPr="00F05213">
        <w:rPr>
          <w:rFonts w:hint="cs"/>
          <w:sz w:val="30"/>
          <w:szCs w:val="30"/>
          <w:rtl/>
        </w:rPr>
        <w:t xml:space="preserve"> روي برگرداند و مردم به اين أمر شهادت دهند و احاطة علمي به او داشته باشند از اين جهت</w:t>
      </w:r>
      <w:r w:rsidRPr="00F05213">
        <w:rPr>
          <w:rFonts w:hint="cs"/>
          <w:sz w:val="30"/>
          <w:szCs w:val="30"/>
          <w:rtl/>
        </w:rPr>
        <w:t>،</w:t>
      </w:r>
      <w:r w:rsidR="00D0305B" w:rsidRPr="00F05213">
        <w:rPr>
          <w:rFonts w:hint="cs"/>
          <w:sz w:val="30"/>
          <w:szCs w:val="30"/>
          <w:rtl/>
        </w:rPr>
        <w:t xml:space="preserve"> هر آينه جايز است آن حضرت در روزه هم سهو كند به گونه‌اي كه در ماه رمضان ميان اصحابش بخورد و بياشامد و يا با زنانش در روز ماه رمضان بياميزد</w:t>
      </w:r>
      <w:r w:rsidRPr="00F05213">
        <w:rPr>
          <w:rFonts w:hint="cs"/>
          <w:sz w:val="30"/>
          <w:szCs w:val="30"/>
          <w:rtl/>
        </w:rPr>
        <w:t>!</w:t>
      </w:r>
      <w:r w:rsidR="00D0305B" w:rsidRPr="00F05213">
        <w:rPr>
          <w:rFonts w:hint="cs"/>
          <w:sz w:val="30"/>
          <w:szCs w:val="30"/>
          <w:rtl/>
        </w:rPr>
        <w:t xml:space="preserve"> و در زكات سهو نمايد و در آداي آن تأخير رواداشته و به غير أهلش بدهد</w:t>
      </w:r>
      <w:r w:rsidRPr="00F05213">
        <w:rPr>
          <w:rFonts w:hint="cs"/>
          <w:sz w:val="30"/>
          <w:szCs w:val="30"/>
          <w:rtl/>
        </w:rPr>
        <w:t>،</w:t>
      </w:r>
      <w:r w:rsidR="00D0305B" w:rsidRPr="00F05213">
        <w:rPr>
          <w:rFonts w:hint="cs"/>
          <w:sz w:val="30"/>
          <w:szCs w:val="30"/>
          <w:rtl/>
        </w:rPr>
        <w:t xml:space="preserve"> و از روي فراموش مستحقين را در شمار نياورد</w:t>
      </w:r>
      <w:r w:rsidRPr="00F05213">
        <w:rPr>
          <w:rFonts w:hint="cs"/>
          <w:sz w:val="30"/>
          <w:szCs w:val="30"/>
          <w:rtl/>
        </w:rPr>
        <w:t>!</w:t>
      </w:r>
      <w:r w:rsidR="00D0305B" w:rsidRPr="00F05213">
        <w:rPr>
          <w:rFonts w:hint="cs"/>
          <w:sz w:val="30"/>
          <w:szCs w:val="30"/>
          <w:rtl/>
        </w:rPr>
        <w:t xml:space="preserve"> و در حجّ سهو نموده و در حال إحرام مجامعه كرده</w:t>
      </w:r>
      <w:r w:rsidRPr="00F05213">
        <w:rPr>
          <w:rFonts w:hint="cs"/>
          <w:sz w:val="30"/>
          <w:szCs w:val="30"/>
          <w:rtl/>
        </w:rPr>
        <w:t>،</w:t>
      </w:r>
      <w:r w:rsidR="00D0305B" w:rsidRPr="00F05213">
        <w:rPr>
          <w:rFonts w:hint="cs"/>
          <w:sz w:val="30"/>
          <w:szCs w:val="30"/>
          <w:rtl/>
        </w:rPr>
        <w:t xml:space="preserve"> كيفيت رمي جمره را فراموش كند</w:t>
      </w:r>
      <w:r w:rsidRPr="00F05213">
        <w:rPr>
          <w:rFonts w:hint="cs"/>
          <w:sz w:val="30"/>
          <w:szCs w:val="30"/>
          <w:rtl/>
        </w:rPr>
        <w:t>!</w:t>
      </w:r>
      <w:r w:rsidR="00D0305B" w:rsidRPr="00F05213">
        <w:rPr>
          <w:rFonts w:hint="cs"/>
          <w:sz w:val="30"/>
          <w:szCs w:val="30"/>
          <w:rtl/>
        </w:rPr>
        <w:t xml:space="preserve"> و از اين حدود نيز تجاوز كرده در كلّ أعمال شريعت سهو نمايد</w:t>
      </w:r>
      <w:r w:rsidRPr="00F05213">
        <w:rPr>
          <w:rFonts w:hint="cs"/>
          <w:sz w:val="30"/>
          <w:szCs w:val="30"/>
          <w:rtl/>
        </w:rPr>
        <w:t>!</w:t>
      </w:r>
      <w:r w:rsidRPr="00F05213">
        <w:rPr>
          <w:color w:val="FF0000"/>
          <w:sz w:val="30"/>
          <w:szCs w:val="30"/>
          <w:vertAlign w:val="superscript"/>
          <w:rtl/>
        </w:rPr>
        <w:t>(</w:t>
      </w:r>
      <w:r w:rsidR="00D0305B" w:rsidRPr="00F05213">
        <w:rPr>
          <w:rStyle w:val="FootnoteReference"/>
          <w:color w:val="FF0000"/>
          <w:sz w:val="30"/>
          <w:szCs w:val="30"/>
          <w:rtl/>
        </w:rPr>
        <w:footnoteReference w:id="85"/>
      </w:r>
      <w:r w:rsidRPr="00F05213">
        <w:rPr>
          <w:color w:val="FF0000"/>
          <w:sz w:val="30"/>
          <w:szCs w:val="30"/>
          <w:vertAlign w:val="superscript"/>
          <w:rtl/>
        </w:rPr>
        <w:t>)</w:t>
      </w:r>
      <w:r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در قسمتي ديگر</w:t>
      </w:r>
      <w:r w:rsidR="008732B3" w:rsidRPr="00F05213">
        <w:rPr>
          <w:rFonts w:hint="cs"/>
          <w:sz w:val="30"/>
          <w:szCs w:val="30"/>
          <w:rtl/>
        </w:rPr>
        <w:t>،</w:t>
      </w:r>
      <w:r w:rsidRPr="00F05213">
        <w:rPr>
          <w:rFonts w:hint="cs"/>
          <w:sz w:val="30"/>
          <w:szCs w:val="30"/>
          <w:rtl/>
        </w:rPr>
        <w:t xml:space="preserve"> شيخ مفيد متعرض كلام شيخ صدوق در «الفقيه</w:t>
      </w:r>
      <w:r w:rsidR="008732B3" w:rsidRPr="00F05213">
        <w:rPr>
          <w:sz w:val="30"/>
          <w:szCs w:val="30"/>
          <w:rtl/>
        </w:rPr>
        <w:t>"</w:t>
      </w:r>
      <w:r w:rsidRPr="00F05213">
        <w:rPr>
          <w:rFonts w:hint="cs"/>
          <w:sz w:val="30"/>
          <w:szCs w:val="30"/>
          <w:rtl/>
        </w:rPr>
        <w:t>شده مي‌گويد</w:t>
      </w:r>
      <w:r w:rsidR="008732B3" w:rsidRPr="00F05213">
        <w:rPr>
          <w:rFonts w:hint="cs"/>
          <w:sz w:val="30"/>
          <w:szCs w:val="30"/>
          <w:rtl/>
        </w:rPr>
        <w:t>:</w:t>
      </w:r>
      <w:r w:rsidRPr="00F05213">
        <w:rPr>
          <w:rFonts w:hint="cs"/>
          <w:sz w:val="30"/>
          <w:szCs w:val="30"/>
          <w:rtl/>
        </w:rPr>
        <w:t xml:space="preserve"> </w:t>
      </w:r>
    </w:p>
    <w:p w:rsidR="00D0305B" w:rsidRPr="00F05213" w:rsidRDefault="008732B3" w:rsidP="00F05213">
      <w:pPr>
        <w:widowControl w:val="0"/>
        <w:spacing w:before="120"/>
        <w:ind w:firstLine="567"/>
        <w:jc w:val="both"/>
        <w:rPr>
          <w:rFonts w:hint="cs"/>
          <w:b/>
          <w:bCs/>
          <w:sz w:val="30"/>
          <w:szCs w:val="30"/>
          <w:rtl/>
        </w:rPr>
      </w:pPr>
      <w:r w:rsidRPr="00F05213">
        <w:rPr>
          <w:rFonts w:hint="cs"/>
          <w:sz w:val="30"/>
          <w:szCs w:val="30"/>
          <w:rtl/>
        </w:rPr>
        <w:t>((</w:t>
      </w:r>
      <w:r w:rsidR="00D0305B" w:rsidRPr="00F05213">
        <w:rPr>
          <w:rFonts w:hint="cs"/>
          <w:b/>
          <w:bCs/>
          <w:sz w:val="30"/>
          <w:szCs w:val="30"/>
          <w:rtl/>
        </w:rPr>
        <w:t>شگفتا</w:t>
      </w:r>
      <w:r w:rsidRPr="00F05213">
        <w:rPr>
          <w:rFonts w:hint="cs"/>
          <w:b/>
          <w:bCs/>
          <w:sz w:val="30"/>
          <w:szCs w:val="30"/>
          <w:rtl/>
        </w:rPr>
        <w:t>!</w:t>
      </w:r>
      <w:r w:rsidR="00D0305B" w:rsidRPr="00F05213">
        <w:rPr>
          <w:rFonts w:hint="cs"/>
          <w:b/>
          <w:bCs/>
          <w:sz w:val="30"/>
          <w:szCs w:val="30"/>
          <w:rtl/>
        </w:rPr>
        <w:t xml:space="preserve"> حكم او </w:t>
      </w:r>
      <w:r w:rsidRPr="00F05213">
        <w:rPr>
          <w:rFonts w:hint="cs"/>
          <w:b/>
          <w:bCs/>
          <w:sz w:val="30"/>
          <w:szCs w:val="30"/>
          <w:rtl/>
        </w:rPr>
        <w:t>(</w:t>
      </w:r>
      <w:r w:rsidR="00D0305B" w:rsidRPr="00F05213">
        <w:rPr>
          <w:rFonts w:hint="cs"/>
          <w:b/>
          <w:bCs/>
          <w:sz w:val="30"/>
          <w:szCs w:val="30"/>
          <w:rtl/>
        </w:rPr>
        <w:t xml:space="preserve"> صدوق</w:t>
      </w:r>
      <w:r w:rsidRPr="00F05213">
        <w:rPr>
          <w:rFonts w:hint="cs"/>
          <w:b/>
          <w:bCs/>
          <w:sz w:val="30"/>
          <w:szCs w:val="30"/>
          <w:rtl/>
        </w:rPr>
        <w:t>)</w:t>
      </w:r>
      <w:r w:rsidR="00D0305B" w:rsidRPr="00F05213">
        <w:rPr>
          <w:rFonts w:hint="cs"/>
          <w:b/>
          <w:bCs/>
          <w:sz w:val="30"/>
          <w:szCs w:val="30"/>
          <w:rtl/>
        </w:rPr>
        <w:t xml:space="preserve"> كه</w:t>
      </w:r>
      <w:r w:rsidR="008C3598">
        <w:rPr>
          <w:rFonts w:hint="cs"/>
          <w:b/>
          <w:bCs/>
          <w:sz w:val="30"/>
          <w:szCs w:val="30"/>
          <w:rtl/>
        </w:rPr>
        <w:t>: «</w:t>
      </w:r>
      <w:r w:rsidR="00D0305B" w:rsidRPr="00F05213">
        <w:rPr>
          <w:rFonts w:hint="cs"/>
          <w:b/>
          <w:bCs/>
          <w:sz w:val="30"/>
          <w:szCs w:val="30"/>
          <w:rtl/>
        </w:rPr>
        <w:t>سهو النبي از جانب خداست و سهو ديگر افراد أمّت و تمام بشر</w:t>
      </w:r>
      <w:r w:rsidRPr="00F05213">
        <w:rPr>
          <w:rFonts w:hint="cs"/>
          <w:b/>
          <w:bCs/>
          <w:sz w:val="30"/>
          <w:szCs w:val="30"/>
          <w:rtl/>
        </w:rPr>
        <w:t>،</w:t>
      </w:r>
      <w:r w:rsidR="00D0305B" w:rsidRPr="00F05213">
        <w:rPr>
          <w:rFonts w:hint="cs"/>
          <w:b/>
          <w:bCs/>
          <w:sz w:val="30"/>
          <w:szCs w:val="30"/>
          <w:rtl/>
        </w:rPr>
        <w:t xml:space="preserve"> از جانب شيطان"</w:t>
      </w:r>
      <w:r w:rsidRPr="00F05213">
        <w:rPr>
          <w:rFonts w:hint="cs"/>
          <w:b/>
          <w:bCs/>
          <w:sz w:val="30"/>
          <w:szCs w:val="30"/>
          <w:rtl/>
        </w:rPr>
        <w:t>،</w:t>
      </w:r>
      <w:r w:rsidR="00D0305B" w:rsidRPr="00F05213">
        <w:rPr>
          <w:rFonts w:hint="cs"/>
          <w:b/>
          <w:bCs/>
          <w:sz w:val="30"/>
          <w:szCs w:val="30"/>
          <w:rtl/>
        </w:rPr>
        <w:t xml:space="preserve"> بدون علم در آنچه ادعا كرده مي‌باشد</w:t>
      </w:r>
      <w:r w:rsidRPr="00F05213">
        <w:rPr>
          <w:rFonts w:hint="cs"/>
          <w:b/>
          <w:bCs/>
          <w:sz w:val="30"/>
          <w:szCs w:val="30"/>
          <w:rtl/>
        </w:rPr>
        <w:t>،</w:t>
      </w:r>
      <w:r w:rsidR="00D0305B" w:rsidRPr="00F05213">
        <w:rPr>
          <w:rFonts w:hint="cs"/>
          <w:b/>
          <w:bCs/>
          <w:sz w:val="30"/>
          <w:szCs w:val="30"/>
          <w:rtl/>
        </w:rPr>
        <w:t xml:space="preserve"> و فاقد دليل و يا شبهه‌اي است كه كسي از عقلاء بخواهد بدان متوسل شود</w:t>
      </w:r>
      <w:r w:rsidRPr="00F05213">
        <w:rPr>
          <w:rFonts w:hint="cs"/>
          <w:b/>
          <w:bCs/>
          <w:sz w:val="30"/>
          <w:szCs w:val="30"/>
          <w:rtl/>
        </w:rPr>
        <w:t>!</w:t>
      </w:r>
    </w:p>
    <w:p w:rsidR="00D0305B" w:rsidRPr="00F05213" w:rsidRDefault="00D0305B" w:rsidP="00F05213">
      <w:pPr>
        <w:widowControl w:val="0"/>
        <w:spacing w:before="120"/>
        <w:ind w:firstLine="567"/>
        <w:jc w:val="both"/>
        <w:rPr>
          <w:rFonts w:hint="cs"/>
          <w:b/>
          <w:bCs/>
          <w:sz w:val="30"/>
          <w:szCs w:val="30"/>
          <w:rtl/>
        </w:rPr>
      </w:pPr>
      <w:r w:rsidRPr="00F05213">
        <w:rPr>
          <w:rFonts w:hint="cs"/>
          <w:b/>
          <w:bCs/>
          <w:sz w:val="30"/>
          <w:szCs w:val="30"/>
          <w:rtl/>
        </w:rPr>
        <w:t>شگفتي ديگر از گفتار او اين كه</w:t>
      </w:r>
      <w:r w:rsidR="008C3598">
        <w:rPr>
          <w:rFonts w:hint="cs"/>
          <w:b/>
          <w:bCs/>
          <w:sz w:val="30"/>
          <w:szCs w:val="30"/>
          <w:rtl/>
        </w:rPr>
        <w:t>: «</w:t>
      </w:r>
      <w:r w:rsidRPr="00F05213">
        <w:rPr>
          <w:rFonts w:hint="cs"/>
          <w:b/>
          <w:bCs/>
          <w:sz w:val="30"/>
          <w:szCs w:val="30"/>
          <w:rtl/>
        </w:rPr>
        <w:t xml:space="preserve">سهو </w:t>
      </w:r>
      <w:r w:rsidRPr="00F05213">
        <w:rPr>
          <w:rFonts w:hint="eastAsia"/>
          <w:b/>
          <w:bCs/>
          <w:sz w:val="30"/>
          <w:szCs w:val="30"/>
          <w:rtl/>
        </w:rPr>
        <w:t>پ</w:t>
      </w:r>
      <w:r w:rsidRPr="00F05213">
        <w:rPr>
          <w:rFonts w:hint="cs"/>
          <w:b/>
          <w:bCs/>
          <w:sz w:val="30"/>
          <w:szCs w:val="30"/>
          <w:rtl/>
        </w:rPr>
        <w:t xml:space="preserve">يامبر </w:t>
      </w:r>
      <w:r w:rsidR="008732B3" w:rsidRPr="00F05213">
        <w:rPr>
          <w:rFonts w:hint="cs"/>
          <w:b/>
          <w:bCs/>
          <w:sz w:val="30"/>
          <w:szCs w:val="30"/>
          <w:rtl/>
        </w:rPr>
        <w:t>(</w:t>
      </w:r>
      <w:r w:rsidRPr="00F05213">
        <w:rPr>
          <w:rFonts w:hint="cs"/>
          <w:b/>
          <w:bCs/>
          <w:sz w:val="30"/>
          <w:szCs w:val="30"/>
          <w:rtl/>
        </w:rPr>
        <w:t>ص</w:t>
      </w:r>
      <w:r w:rsidR="008732B3" w:rsidRPr="00F05213">
        <w:rPr>
          <w:rFonts w:hint="cs"/>
          <w:b/>
          <w:bCs/>
          <w:sz w:val="30"/>
          <w:szCs w:val="30"/>
          <w:rtl/>
        </w:rPr>
        <w:t>)</w:t>
      </w:r>
      <w:r w:rsidRPr="00F05213">
        <w:rPr>
          <w:rFonts w:hint="cs"/>
          <w:b/>
          <w:bCs/>
          <w:sz w:val="30"/>
          <w:szCs w:val="30"/>
          <w:rtl/>
        </w:rPr>
        <w:t xml:space="preserve"> از خداست</w:t>
      </w:r>
      <w:r w:rsidR="008732B3" w:rsidRPr="00F05213">
        <w:rPr>
          <w:rFonts w:hint="cs"/>
          <w:b/>
          <w:bCs/>
          <w:sz w:val="30"/>
          <w:szCs w:val="30"/>
          <w:rtl/>
        </w:rPr>
        <w:t>،</w:t>
      </w:r>
      <w:r w:rsidRPr="00F05213">
        <w:rPr>
          <w:rFonts w:hint="cs"/>
          <w:b/>
          <w:bCs/>
          <w:sz w:val="30"/>
          <w:szCs w:val="30"/>
          <w:rtl/>
        </w:rPr>
        <w:t xml:space="preserve"> زيرا شيطان بر </w:t>
      </w:r>
      <w:r w:rsidRPr="00F05213">
        <w:rPr>
          <w:rFonts w:hint="eastAsia"/>
          <w:b/>
          <w:bCs/>
          <w:sz w:val="30"/>
          <w:szCs w:val="30"/>
          <w:rtl/>
        </w:rPr>
        <w:t>پ</w:t>
      </w:r>
      <w:r w:rsidRPr="00F05213">
        <w:rPr>
          <w:rFonts w:hint="cs"/>
          <w:b/>
          <w:bCs/>
          <w:sz w:val="30"/>
          <w:szCs w:val="30"/>
          <w:rtl/>
        </w:rPr>
        <w:t>يامبر سلطه ندارد</w:t>
      </w:r>
      <w:r w:rsidR="008732B3" w:rsidRPr="00F05213">
        <w:rPr>
          <w:rFonts w:hint="cs"/>
          <w:b/>
          <w:bCs/>
          <w:sz w:val="30"/>
          <w:szCs w:val="30"/>
          <w:rtl/>
        </w:rPr>
        <w:t>!</w:t>
      </w:r>
      <w:r w:rsidRPr="00F05213">
        <w:rPr>
          <w:rFonts w:hint="cs"/>
          <w:b/>
          <w:bCs/>
          <w:sz w:val="30"/>
          <w:szCs w:val="30"/>
          <w:rtl/>
        </w:rPr>
        <w:t xml:space="preserve"> و گمان كرده كه سلطة او بر كساني است كه با او دوستي مي‌كنند و مشرك اند و گمراهاني كه از او تعبيت مي‌نمايند</w:t>
      </w:r>
      <w:r w:rsidR="008732B3" w:rsidRPr="00F05213">
        <w:rPr>
          <w:rFonts w:hint="cs"/>
          <w:b/>
          <w:bCs/>
          <w:sz w:val="30"/>
          <w:szCs w:val="30"/>
          <w:rtl/>
        </w:rPr>
        <w:t>!</w:t>
      </w:r>
      <w:r w:rsidRPr="00F05213">
        <w:rPr>
          <w:rFonts w:hint="cs"/>
          <w:b/>
          <w:bCs/>
          <w:sz w:val="30"/>
          <w:szCs w:val="30"/>
          <w:rtl/>
        </w:rPr>
        <w:t>"</w:t>
      </w:r>
      <w:r w:rsidR="008732B3" w:rsidRPr="00F05213">
        <w:rPr>
          <w:rFonts w:hint="cs"/>
          <w:b/>
          <w:bCs/>
          <w:sz w:val="30"/>
          <w:szCs w:val="30"/>
          <w:rtl/>
        </w:rPr>
        <w:t xml:space="preserve">. </w:t>
      </w:r>
      <w:r w:rsidRPr="00F05213">
        <w:rPr>
          <w:rFonts w:hint="cs"/>
          <w:b/>
          <w:bCs/>
          <w:sz w:val="30"/>
          <w:szCs w:val="30"/>
          <w:rtl/>
        </w:rPr>
        <w:t>س</w:t>
      </w:r>
      <w:r w:rsidRPr="00F05213">
        <w:rPr>
          <w:rFonts w:hint="eastAsia"/>
          <w:b/>
          <w:bCs/>
          <w:sz w:val="30"/>
          <w:szCs w:val="30"/>
          <w:rtl/>
        </w:rPr>
        <w:t>پ</w:t>
      </w:r>
      <w:r w:rsidRPr="00F05213">
        <w:rPr>
          <w:rFonts w:hint="cs"/>
          <w:b/>
          <w:bCs/>
          <w:sz w:val="30"/>
          <w:szCs w:val="30"/>
          <w:rtl/>
        </w:rPr>
        <w:t>س مي‌گويد</w:t>
      </w:r>
      <w:r w:rsidR="008C3598">
        <w:rPr>
          <w:rFonts w:hint="cs"/>
          <w:b/>
          <w:bCs/>
          <w:sz w:val="30"/>
          <w:szCs w:val="30"/>
          <w:rtl/>
        </w:rPr>
        <w:t>: «</w:t>
      </w:r>
      <w:r w:rsidRPr="00F05213">
        <w:rPr>
          <w:rFonts w:hint="cs"/>
          <w:b/>
          <w:bCs/>
          <w:sz w:val="30"/>
          <w:szCs w:val="30"/>
          <w:rtl/>
        </w:rPr>
        <w:t>اين سهوي كه از طرف شيطان است تمام افراد بشر را دربر مي‌گيرد</w:t>
      </w:r>
      <w:r w:rsidR="008732B3" w:rsidRPr="00F05213">
        <w:rPr>
          <w:rFonts w:hint="cs"/>
          <w:b/>
          <w:bCs/>
          <w:sz w:val="30"/>
          <w:szCs w:val="30"/>
          <w:rtl/>
        </w:rPr>
        <w:t>،</w:t>
      </w:r>
      <w:r w:rsidRPr="00F05213">
        <w:rPr>
          <w:rFonts w:hint="cs"/>
          <w:b/>
          <w:bCs/>
          <w:sz w:val="30"/>
          <w:szCs w:val="30"/>
          <w:rtl/>
        </w:rPr>
        <w:t xml:space="preserve"> به جُز أنبياء و أئمّه </w:t>
      </w:r>
      <w:r w:rsidR="008732B3" w:rsidRPr="00F05213">
        <w:rPr>
          <w:rFonts w:hint="cs"/>
          <w:b/>
          <w:bCs/>
          <w:sz w:val="30"/>
          <w:szCs w:val="30"/>
          <w:rtl/>
        </w:rPr>
        <w:t>(</w:t>
      </w:r>
      <w:r w:rsidRPr="00F05213">
        <w:rPr>
          <w:rFonts w:hint="cs"/>
          <w:b/>
          <w:bCs/>
          <w:sz w:val="30"/>
          <w:szCs w:val="30"/>
          <w:rtl/>
        </w:rPr>
        <w:t>ع</w:t>
      </w:r>
      <w:r w:rsidR="008732B3" w:rsidRPr="00F05213">
        <w:rPr>
          <w:rFonts w:hint="cs"/>
          <w:b/>
          <w:bCs/>
          <w:sz w:val="30"/>
          <w:szCs w:val="30"/>
          <w:rtl/>
        </w:rPr>
        <w:t>)!</w:t>
      </w:r>
      <w:r w:rsidR="008732B3" w:rsidRPr="00F05213">
        <w:rPr>
          <w:b/>
          <w:bCs/>
          <w:sz w:val="30"/>
          <w:szCs w:val="30"/>
          <w:rtl/>
        </w:rPr>
        <w:t>"</w:t>
      </w:r>
    </w:p>
    <w:p w:rsidR="00D0305B" w:rsidRPr="00F05213" w:rsidRDefault="00D0305B" w:rsidP="00F05213">
      <w:pPr>
        <w:widowControl w:val="0"/>
        <w:spacing w:before="120"/>
        <w:ind w:firstLine="567"/>
        <w:jc w:val="both"/>
        <w:rPr>
          <w:rFonts w:hint="cs"/>
          <w:b/>
          <w:bCs/>
          <w:sz w:val="30"/>
          <w:szCs w:val="30"/>
          <w:rtl/>
        </w:rPr>
      </w:pPr>
      <w:r w:rsidRPr="00F05213">
        <w:rPr>
          <w:rFonts w:hint="cs"/>
          <w:b/>
          <w:bCs/>
          <w:sz w:val="30"/>
          <w:szCs w:val="30"/>
          <w:rtl/>
        </w:rPr>
        <w:t>بنابر اين تمام افراد بشر دوستان شيطان بوده و گمراه‌اند</w:t>
      </w:r>
      <w:r w:rsidR="008732B3" w:rsidRPr="00F05213">
        <w:rPr>
          <w:rFonts w:hint="cs"/>
          <w:b/>
          <w:bCs/>
          <w:sz w:val="30"/>
          <w:szCs w:val="30"/>
          <w:rtl/>
        </w:rPr>
        <w:t>؛</w:t>
      </w:r>
      <w:r w:rsidRPr="00F05213">
        <w:rPr>
          <w:rFonts w:hint="cs"/>
          <w:b/>
          <w:bCs/>
          <w:sz w:val="30"/>
          <w:szCs w:val="30"/>
          <w:rtl/>
        </w:rPr>
        <w:t xml:space="preserve"> چون شيطان بر آنان سلطه دارد و سهو آنها از اوست</w:t>
      </w:r>
      <w:r w:rsidR="008732B3" w:rsidRPr="00F05213">
        <w:rPr>
          <w:rFonts w:hint="cs"/>
          <w:b/>
          <w:bCs/>
          <w:sz w:val="30"/>
          <w:szCs w:val="30"/>
          <w:rtl/>
        </w:rPr>
        <w:t>،</w:t>
      </w:r>
      <w:r w:rsidRPr="00F05213">
        <w:rPr>
          <w:rFonts w:hint="cs"/>
          <w:b/>
          <w:bCs/>
          <w:sz w:val="30"/>
          <w:szCs w:val="30"/>
          <w:rtl/>
        </w:rPr>
        <w:t xml:space="preserve"> نه از خداي رحمان</w:t>
      </w:r>
      <w:r w:rsidR="008732B3" w:rsidRPr="00F05213">
        <w:rPr>
          <w:rFonts w:hint="cs"/>
          <w:b/>
          <w:bCs/>
          <w:sz w:val="30"/>
          <w:szCs w:val="30"/>
          <w:rtl/>
        </w:rPr>
        <w:t>!</w:t>
      </w:r>
      <w:r w:rsidRPr="00F05213">
        <w:rPr>
          <w:rFonts w:hint="cs"/>
          <w:b/>
          <w:bCs/>
          <w:sz w:val="30"/>
          <w:szCs w:val="30"/>
          <w:rtl/>
        </w:rPr>
        <w:t xml:space="preserve"> و هركه از جهل خويش در اين مورد بيرون نيايد</w:t>
      </w:r>
      <w:r w:rsidR="008732B3" w:rsidRPr="00F05213">
        <w:rPr>
          <w:rFonts w:hint="cs"/>
          <w:b/>
          <w:bCs/>
          <w:sz w:val="30"/>
          <w:szCs w:val="30"/>
          <w:rtl/>
        </w:rPr>
        <w:t>،</w:t>
      </w:r>
      <w:r w:rsidRPr="00F05213">
        <w:rPr>
          <w:rFonts w:hint="cs"/>
          <w:b/>
          <w:bCs/>
          <w:sz w:val="30"/>
          <w:szCs w:val="30"/>
          <w:rtl/>
        </w:rPr>
        <w:t xml:space="preserve"> در شمار أموات است</w:t>
      </w:r>
      <w:r w:rsidR="008732B3" w:rsidRPr="00F05213">
        <w:rPr>
          <w:b/>
          <w:bCs/>
          <w:color w:val="FF0000"/>
          <w:sz w:val="30"/>
          <w:szCs w:val="30"/>
          <w:vertAlign w:val="superscript"/>
          <w:rtl/>
        </w:rPr>
        <w:t>(</w:t>
      </w:r>
      <w:r w:rsidRPr="00F05213">
        <w:rPr>
          <w:rStyle w:val="FootnoteReference"/>
          <w:b/>
          <w:bCs/>
          <w:color w:val="FF0000"/>
          <w:sz w:val="30"/>
          <w:szCs w:val="30"/>
          <w:rtl/>
        </w:rPr>
        <w:footnoteReference w:id="86"/>
      </w:r>
      <w:r w:rsidR="008732B3" w:rsidRPr="00F05213">
        <w:rPr>
          <w:b/>
          <w:bCs/>
          <w:color w:val="FF0000"/>
          <w:sz w:val="30"/>
          <w:szCs w:val="30"/>
          <w:vertAlign w:val="superscript"/>
          <w:rtl/>
        </w:rPr>
        <w:t>)</w:t>
      </w:r>
      <w:r w:rsidR="008732B3" w:rsidRPr="00F05213">
        <w:rPr>
          <w:rFonts w:hint="cs"/>
          <w:b/>
          <w:b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b/>
          <w:bCs/>
          <w:sz w:val="30"/>
          <w:szCs w:val="30"/>
          <w:rtl/>
        </w:rPr>
        <w:t xml:space="preserve"> أمّا اين كه مرد مذكور </w:t>
      </w:r>
      <w:r w:rsidR="008732B3" w:rsidRPr="00F05213">
        <w:rPr>
          <w:rFonts w:hint="cs"/>
          <w:b/>
          <w:bCs/>
          <w:sz w:val="30"/>
          <w:szCs w:val="30"/>
          <w:rtl/>
        </w:rPr>
        <w:t>(</w:t>
      </w:r>
      <w:r w:rsidRPr="00F05213">
        <w:rPr>
          <w:rFonts w:hint="cs"/>
          <w:b/>
          <w:bCs/>
          <w:sz w:val="30"/>
          <w:szCs w:val="30"/>
          <w:rtl/>
        </w:rPr>
        <w:t xml:space="preserve"> صدوق</w:t>
      </w:r>
      <w:r w:rsidR="008732B3" w:rsidRPr="00F05213">
        <w:rPr>
          <w:rFonts w:hint="cs"/>
          <w:b/>
          <w:bCs/>
          <w:sz w:val="30"/>
          <w:szCs w:val="30"/>
          <w:rtl/>
        </w:rPr>
        <w:t>)</w:t>
      </w:r>
      <w:r w:rsidRPr="00F05213">
        <w:rPr>
          <w:rFonts w:hint="cs"/>
          <w:b/>
          <w:bCs/>
          <w:sz w:val="30"/>
          <w:szCs w:val="30"/>
          <w:rtl/>
        </w:rPr>
        <w:t xml:space="preserve"> گفته</w:t>
      </w:r>
      <w:r w:rsidR="008732B3" w:rsidRPr="00F05213">
        <w:rPr>
          <w:rFonts w:hint="cs"/>
          <w:b/>
          <w:bCs/>
          <w:sz w:val="30"/>
          <w:szCs w:val="30"/>
          <w:rtl/>
        </w:rPr>
        <w:t>:</w:t>
      </w:r>
      <w:r w:rsidRPr="00F05213">
        <w:rPr>
          <w:rFonts w:hint="cs"/>
          <w:b/>
          <w:bCs/>
          <w:sz w:val="30"/>
          <w:szCs w:val="30"/>
          <w:rtl/>
        </w:rPr>
        <w:t xml:space="preserve"> ذو اليدين</w:t>
      </w:r>
      <w:r w:rsidR="008732B3" w:rsidRPr="00F05213">
        <w:rPr>
          <w:rFonts w:hint="cs"/>
          <w:b/>
          <w:bCs/>
          <w:sz w:val="30"/>
          <w:szCs w:val="30"/>
          <w:rtl/>
        </w:rPr>
        <w:t>،</w:t>
      </w:r>
      <w:r w:rsidRPr="00F05213">
        <w:rPr>
          <w:rFonts w:hint="cs"/>
          <w:b/>
          <w:bCs/>
          <w:sz w:val="30"/>
          <w:szCs w:val="30"/>
          <w:rtl/>
        </w:rPr>
        <w:t xml:space="preserve"> معروف است و نامش ابو محمد عمير بن عبد عمرو مي‌باشد</w:t>
      </w:r>
      <w:r w:rsidR="008732B3" w:rsidRPr="00F05213">
        <w:rPr>
          <w:rFonts w:hint="cs"/>
          <w:b/>
          <w:bCs/>
          <w:sz w:val="30"/>
          <w:szCs w:val="30"/>
          <w:rtl/>
        </w:rPr>
        <w:t>،</w:t>
      </w:r>
      <w:r w:rsidRPr="00F05213">
        <w:rPr>
          <w:rFonts w:hint="cs"/>
          <w:b/>
          <w:bCs/>
          <w:sz w:val="30"/>
          <w:szCs w:val="30"/>
          <w:rtl/>
        </w:rPr>
        <w:t xml:space="preserve"> و مردم بسيار از او روايت كرده‌اند</w:t>
      </w:r>
      <w:r w:rsidR="008732B3" w:rsidRPr="00F05213">
        <w:rPr>
          <w:rFonts w:hint="cs"/>
          <w:b/>
          <w:bCs/>
          <w:sz w:val="30"/>
          <w:szCs w:val="30"/>
          <w:rtl/>
        </w:rPr>
        <w:t>،</w:t>
      </w:r>
      <w:r w:rsidRPr="00F05213">
        <w:rPr>
          <w:rFonts w:hint="cs"/>
          <w:b/>
          <w:bCs/>
          <w:sz w:val="30"/>
          <w:szCs w:val="30"/>
          <w:rtl/>
        </w:rPr>
        <w:t xml:space="preserve"> اصلاً چنانكه گفته نيست</w:t>
      </w:r>
      <w:r w:rsidR="008732B3" w:rsidRPr="00F05213">
        <w:rPr>
          <w:rFonts w:hint="cs"/>
          <w:b/>
          <w:bCs/>
          <w:sz w:val="30"/>
          <w:szCs w:val="30"/>
          <w:rtl/>
        </w:rPr>
        <w:t>!</w:t>
      </w:r>
      <w:r w:rsidRPr="00F05213">
        <w:rPr>
          <w:rFonts w:hint="cs"/>
          <w:b/>
          <w:bCs/>
          <w:sz w:val="30"/>
          <w:szCs w:val="30"/>
          <w:rtl/>
        </w:rPr>
        <w:t xml:space="preserve"> و صدوق او را طوري معرفي كرده كه از كنيه‌اش شناخته شده‌تر باشد</w:t>
      </w:r>
      <w:r w:rsidR="008732B3" w:rsidRPr="00F05213">
        <w:rPr>
          <w:rFonts w:hint="cs"/>
          <w:b/>
          <w:bCs/>
          <w:sz w:val="30"/>
          <w:szCs w:val="30"/>
          <w:rtl/>
        </w:rPr>
        <w:t>،</w:t>
      </w:r>
      <w:r w:rsidRPr="00F05213">
        <w:rPr>
          <w:rFonts w:hint="cs"/>
          <w:b/>
          <w:bCs/>
          <w:sz w:val="30"/>
          <w:szCs w:val="30"/>
          <w:rtl/>
        </w:rPr>
        <w:t xml:space="preserve"> و تسمية او به آن نام [يعني</w:t>
      </w:r>
      <w:r w:rsidR="008732B3" w:rsidRPr="00F05213">
        <w:rPr>
          <w:rFonts w:hint="cs"/>
          <w:b/>
          <w:bCs/>
          <w:sz w:val="30"/>
          <w:szCs w:val="30"/>
          <w:rtl/>
        </w:rPr>
        <w:t>:</w:t>
      </w:r>
      <w:r w:rsidRPr="00F05213">
        <w:rPr>
          <w:rFonts w:hint="cs"/>
          <w:b/>
          <w:bCs/>
          <w:sz w:val="30"/>
          <w:szCs w:val="30"/>
          <w:rtl/>
        </w:rPr>
        <w:t xml:space="preserve"> عمير بن عمرو] ناشناخته است</w:t>
      </w:r>
      <w:r w:rsidR="008732B3" w:rsidRPr="00F05213">
        <w:rPr>
          <w:rFonts w:hint="cs"/>
          <w:b/>
          <w:bCs/>
          <w:sz w:val="30"/>
          <w:szCs w:val="30"/>
          <w:rtl/>
        </w:rPr>
        <w:t>!</w:t>
      </w:r>
      <w:r w:rsidRPr="00F05213">
        <w:rPr>
          <w:rFonts w:hint="cs"/>
          <w:b/>
          <w:bCs/>
          <w:sz w:val="30"/>
          <w:szCs w:val="30"/>
          <w:rtl/>
        </w:rPr>
        <w:t xml:space="preserve"> و اگر او </w:t>
      </w:r>
      <w:r w:rsidR="008732B3" w:rsidRPr="00F05213">
        <w:rPr>
          <w:rFonts w:hint="cs"/>
          <w:b/>
          <w:bCs/>
          <w:sz w:val="30"/>
          <w:szCs w:val="30"/>
          <w:rtl/>
        </w:rPr>
        <w:t>(</w:t>
      </w:r>
      <w:r w:rsidRPr="00F05213">
        <w:rPr>
          <w:rFonts w:hint="cs"/>
          <w:b/>
          <w:bCs/>
          <w:sz w:val="30"/>
          <w:szCs w:val="30"/>
          <w:rtl/>
        </w:rPr>
        <w:t xml:space="preserve"> صدوق</w:t>
      </w:r>
      <w:r w:rsidR="008732B3" w:rsidRPr="00F05213">
        <w:rPr>
          <w:rFonts w:hint="cs"/>
          <w:b/>
          <w:bCs/>
          <w:sz w:val="30"/>
          <w:szCs w:val="30"/>
          <w:rtl/>
        </w:rPr>
        <w:t>)</w:t>
      </w:r>
      <w:r w:rsidRPr="00F05213">
        <w:rPr>
          <w:rFonts w:hint="cs"/>
          <w:b/>
          <w:bCs/>
          <w:sz w:val="30"/>
          <w:szCs w:val="30"/>
          <w:rtl/>
        </w:rPr>
        <w:t xml:space="preserve"> وي را به </w:t>
      </w:r>
      <w:r w:rsidR="008732B3" w:rsidRPr="00F05213">
        <w:rPr>
          <w:rFonts w:hint="cs"/>
          <w:b/>
          <w:bCs/>
          <w:sz w:val="30"/>
          <w:szCs w:val="30"/>
          <w:rtl/>
        </w:rPr>
        <w:t>(</w:t>
      </w:r>
      <w:r w:rsidRPr="00F05213">
        <w:rPr>
          <w:rFonts w:hint="cs"/>
          <w:b/>
          <w:bCs/>
          <w:sz w:val="30"/>
          <w:szCs w:val="30"/>
          <w:rtl/>
        </w:rPr>
        <w:t>ذو اليدين</w:t>
      </w:r>
      <w:r w:rsidR="008732B3" w:rsidRPr="00F05213">
        <w:rPr>
          <w:rFonts w:hint="cs"/>
          <w:b/>
          <w:bCs/>
          <w:sz w:val="30"/>
          <w:szCs w:val="30"/>
          <w:rtl/>
        </w:rPr>
        <w:t>)</w:t>
      </w:r>
      <w:r w:rsidRPr="00F05213">
        <w:rPr>
          <w:rFonts w:hint="cs"/>
          <w:b/>
          <w:bCs/>
          <w:sz w:val="30"/>
          <w:szCs w:val="30"/>
          <w:rtl/>
        </w:rPr>
        <w:t xml:space="preserve"> معرفي مي‌كرد</w:t>
      </w:r>
      <w:r w:rsidR="008732B3" w:rsidRPr="00F05213">
        <w:rPr>
          <w:rFonts w:hint="cs"/>
          <w:b/>
          <w:bCs/>
          <w:sz w:val="30"/>
          <w:szCs w:val="30"/>
          <w:rtl/>
        </w:rPr>
        <w:t>،</w:t>
      </w:r>
      <w:r w:rsidRPr="00F05213">
        <w:rPr>
          <w:rFonts w:hint="cs"/>
          <w:b/>
          <w:bCs/>
          <w:sz w:val="30"/>
          <w:szCs w:val="30"/>
          <w:rtl/>
        </w:rPr>
        <w:t xml:space="preserve"> شايسته‌تر بود از تعريف و تسميه‌اش به </w:t>
      </w:r>
      <w:r w:rsidR="008732B3" w:rsidRPr="00F05213">
        <w:rPr>
          <w:rFonts w:hint="cs"/>
          <w:b/>
          <w:bCs/>
          <w:sz w:val="30"/>
          <w:szCs w:val="30"/>
          <w:rtl/>
        </w:rPr>
        <w:t>(</w:t>
      </w:r>
      <w:r w:rsidRPr="00F05213">
        <w:rPr>
          <w:rFonts w:hint="cs"/>
          <w:b/>
          <w:bCs/>
          <w:sz w:val="30"/>
          <w:szCs w:val="30"/>
          <w:rtl/>
        </w:rPr>
        <w:t>عمير</w:t>
      </w:r>
      <w:r w:rsidR="008732B3" w:rsidRPr="00F05213">
        <w:rPr>
          <w:rFonts w:hint="cs"/>
          <w:b/>
          <w:bCs/>
          <w:sz w:val="30"/>
          <w:szCs w:val="30"/>
          <w:rtl/>
        </w:rPr>
        <w:t>)،</w:t>
      </w:r>
      <w:r w:rsidRPr="00F05213">
        <w:rPr>
          <w:rFonts w:hint="cs"/>
          <w:b/>
          <w:bCs/>
          <w:sz w:val="30"/>
          <w:szCs w:val="30"/>
          <w:rtl/>
        </w:rPr>
        <w:t xml:space="preserve"> زيرا كسي كه منكر اوست مي‌گويد</w:t>
      </w:r>
      <w:r w:rsidR="008732B3" w:rsidRPr="00F05213">
        <w:rPr>
          <w:rFonts w:hint="cs"/>
          <w:b/>
          <w:bCs/>
          <w:sz w:val="30"/>
          <w:szCs w:val="30"/>
          <w:rtl/>
        </w:rPr>
        <w:t>:</w:t>
      </w:r>
      <w:r w:rsidRPr="00F05213">
        <w:rPr>
          <w:rFonts w:hint="cs"/>
          <w:b/>
          <w:bCs/>
          <w:sz w:val="30"/>
          <w:szCs w:val="30"/>
          <w:rtl/>
        </w:rPr>
        <w:t xml:space="preserve"> ذو اليدين كيست</w:t>
      </w:r>
      <w:r w:rsidR="008732B3" w:rsidRPr="00F05213">
        <w:rPr>
          <w:rFonts w:hint="cs"/>
          <w:b/>
          <w:bCs/>
          <w:sz w:val="30"/>
          <w:szCs w:val="30"/>
          <w:rtl/>
        </w:rPr>
        <w:t>؟</w:t>
      </w:r>
      <w:r w:rsidRPr="00F05213">
        <w:rPr>
          <w:rFonts w:hint="cs"/>
          <w:b/>
          <w:bCs/>
          <w:sz w:val="30"/>
          <w:szCs w:val="30"/>
          <w:rtl/>
        </w:rPr>
        <w:t xml:space="preserve"> عمير كدام است</w:t>
      </w:r>
      <w:r w:rsidR="008732B3" w:rsidRPr="00F05213">
        <w:rPr>
          <w:rFonts w:hint="cs"/>
          <w:b/>
          <w:bCs/>
          <w:sz w:val="30"/>
          <w:szCs w:val="30"/>
          <w:rtl/>
        </w:rPr>
        <w:t>؟</w:t>
      </w:r>
      <w:r w:rsidRPr="00F05213">
        <w:rPr>
          <w:rFonts w:hint="cs"/>
          <w:b/>
          <w:bCs/>
          <w:sz w:val="30"/>
          <w:szCs w:val="30"/>
          <w:rtl/>
        </w:rPr>
        <w:t xml:space="preserve"> و عبد عمرو چه كسي است</w:t>
      </w:r>
      <w:r w:rsidR="008732B3" w:rsidRPr="00F05213">
        <w:rPr>
          <w:rFonts w:hint="cs"/>
          <w:b/>
          <w:bCs/>
          <w:sz w:val="30"/>
          <w:szCs w:val="30"/>
          <w:rtl/>
        </w:rPr>
        <w:t>؟!</w:t>
      </w:r>
      <w:r w:rsidRPr="00F05213">
        <w:rPr>
          <w:rFonts w:hint="cs"/>
          <w:b/>
          <w:bCs/>
          <w:sz w:val="30"/>
          <w:szCs w:val="30"/>
          <w:rtl/>
        </w:rPr>
        <w:t xml:space="preserve"> همة اينها مجهول و ناشناخته است</w:t>
      </w:r>
      <w:r w:rsidR="008732B3" w:rsidRPr="00F05213">
        <w:rPr>
          <w:rFonts w:hint="cs"/>
          <w:b/>
          <w:bCs/>
          <w:sz w:val="30"/>
          <w:szCs w:val="30"/>
          <w:rtl/>
        </w:rPr>
        <w:t>!</w:t>
      </w:r>
      <w:r w:rsidRPr="00F05213">
        <w:rPr>
          <w:rFonts w:hint="cs"/>
          <w:b/>
          <w:bCs/>
          <w:sz w:val="30"/>
          <w:szCs w:val="30"/>
          <w:rtl/>
        </w:rPr>
        <w:t xml:space="preserve"> و ادعاي او </w:t>
      </w:r>
      <w:r w:rsidR="008732B3" w:rsidRPr="00F05213">
        <w:rPr>
          <w:rFonts w:hint="cs"/>
          <w:b/>
          <w:bCs/>
          <w:sz w:val="30"/>
          <w:szCs w:val="30"/>
          <w:rtl/>
        </w:rPr>
        <w:t>(</w:t>
      </w:r>
      <w:r w:rsidRPr="00F05213">
        <w:rPr>
          <w:rFonts w:hint="cs"/>
          <w:b/>
          <w:bCs/>
          <w:sz w:val="30"/>
          <w:szCs w:val="30"/>
          <w:rtl/>
        </w:rPr>
        <w:t xml:space="preserve"> صدوق</w:t>
      </w:r>
      <w:r w:rsidR="008732B3" w:rsidRPr="00F05213">
        <w:rPr>
          <w:rFonts w:hint="cs"/>
          <w:b/>
          <w:bCs/>
          <w:sz w:val="30"/>
          <w:szCs w:val="30"/>
          <w:rtl/>
        </w:rPr>
        <w:t>)</w:t>
      </w:r>
      <w:r w:rsidRPr="00F05213">
        <w:rPr>
          <w:rFonts w:hint="cs"/>
          <w:b/>
          <w:bCs/>
          <w:sz w:val="30"/>
          <w:szCs w:val="30"/>
          <w:rtl/>
        </w:rPr>
        <w:t xml:space="preserve"> كه گفته</w:t>
      </w:r>
      <w:r w:rsidR="008C3598">
        <w:rPr>
          <w:rFonts w:hint="cs"/>
          <w:b/>
          <w:bCs/>
          <w:sz w:val="30"/>
          <w:szCs w:val="30"/>
          <w:rtl/>
        </w:rPr>
        <w:t>: «</w:t>
      </w:r>
      <w:r w:rsidRPr="00F05213">
        <w:rPr>
          <w:rFonts w:hint="cs"/>
          <w:b/>
          <w:bCs/>
          <w:sz w:val="30"/>
          <w:szCs w:val="30"/>
          <w:rtl/>
        </w:rPr>
        <w:t>مردم از او روايت كرده اند"</w:t>
      </w:r>
      <w:r w:rsidR="008732B3" w:rsidRPr="00F05213">
        <w:rPr>
          <w:rFonts w:hint="cs"/>
          <w:b/>
          <w:bCs/>
          <w:sz w:val="30"/>
          <w:szCs w:val="30"/>
          <w:rtl/>
        </w:rPr>
        <w:t>؛</w:t>
      </w:r>
      <w:r w:rsidRPr="00F05213">
        <w:rPr>
          <w:rFonts w:hint="cs"/>
          <w:b/>
          <w:bCs/>
          <w:sz w:val="30"/>
          <w:szCs w:val="30"/>
          <w:rtl/>
        </w:rPr>
        <w:t xml:space="preserve"> ادّعايي بدون دليل است</w:t>
      </w:r>
      <w:r w:rsidR="008732B3" w:rsidRPr="00F05213">
        <w:rPr>
          <w:rFonts w:hint="cs"/>
          <w:b/>
          <w:bCs/>
          <w:sz w:val="30"/>
          <w:szCs w:val="30"/>
          <w:rtl/>
        </w:rPr>
        <w:t>،</w:t>
      </w:r>
      <w:r w:rsidRPr="00F05213">
        <w:rPr>
          <w:rFonts w:hint="cs"/>
          <w:b/>
          <w:bCs/>
          <w:sz w:val="30"/>
          <w:szCs w:val="30"/>
          <w:rtl/>
        </w:rPr>
        <w:t xml:space="preserve"> و ما در اصول فقهاء و رُوات [اصول اربعمائه] حديثي و ذكري از اين مرد نيافته ايم</w:t>
      </w:r>
      <w:r w:rsidR="008732B3" w:rsidRPr="00F05213">
        <w:rPr>
          <w:rFonts w:hint="cs"/>
          <w:sz w:val="30"/>
          <w:szCs w:val="30"/>
          <w:rtl/>
        </w:rPr>
        <w:t>)) (</w:t>
      </w:r>
      <w:r w:rsidRPr="00F05213">
        <w:rPr>
          <w:rFonts w:hint="eastAsia"/>
          <w:sz w:val="30"/>
          <w:szCs w:val="30"/>
          <w:rtl/>
        </w:rPr>
        <w:t>پ</w:t>
      </w:r>
      <w:r w:rsidRPr="00F05213">
        <w:rPr>
          <w:rFonts w:hint="cs"/>
          <w:sz w:val="30"/>
          <w:szCs w:val="30"/>
          <w:rtl/>
        </w:rPr>
        <w:t>ايان سخن شيخ مفيد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استاد بزرگوار جناب علاّمه حاج شيخ در </w:t>
      </w:r>
      <w:r w:rsidRPr="00F05213">
        <w:rPr>
          <w:rFonts w:hint="eastAsia"/>
          <w:sz w:val="30"/>
          <w:szCs w:val="30"/>
          <w:rtl/>
        </w:rPr>
        <w:t>پ</w:t>
      </w:r>
      <w:r w:rsidRPr="00F05213">
        <w:rPr>
          <w:rFonts w:hint="cs"/>
          <w:sz w:val="30"/>
          <w:szCs w:val="30"/>
          <w:rtl/>
        </w:rPr>
        <w:t>اسخ به وجوه سه گانة طعن شيخ مفيد بر گفتار شيخ صدوق</w:t>
      </w:r>
      <w:r w:rsidR="008732B3" w:rsidRPr="00F05213">
        <w:rPr>
          <w:rFonts w:hint="cs"/>
          <w:sz w:val="30"/>
          <w:szCs w:val="30"/>
          <w:rtl/>
        </w:rPr>
        <w:t>،</w:t>
      </w:r>
      <w:r w:rsidRPr="00F05213">
        <w:rPr>
          <w:rFonts w:hint="cs"/>
          <w:sz w:val="30"/>
          <w:szCs w:val="30"/>
          <w:rtl/>
        </w:rPr>
        <w:t xml:space="preserve"> چنين فرموده اند</w:t>
      </w:r>
      <w:r w:rsidR="008732B3" w:rsidRPr="00F05213">
        <w:rPr>
          <w:rFonts w:hint="cs"/>
          <w:sz w:val="30"/>
          <w:szCs w:val="30"/>
          <w:rtl/>
        </w:rPr>
        <w:t>:</w:t>
      </w:r>
      <w:r w:rsidRPr="00F05213">
        <w:rPr>
          <w:sz w:val="30"/>
          <w:szCs w:val="30"/>
          <w:rtl/>
        </w:rPr>
        <w:t xml:space="preserve"> </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w:t>
      </w:r>
      <w:r w:rsidR="008732B3" w:rsidRPr="00F05213">
        <w:rPr>
          <w:rFonts w:hint="cs"/>
          <w:sz w:val="30"/>
          <w:szCs w:val="30"/>
          <w:rtl/>
        </w:rPr>
        <w:t>[</w:t>
      </w:r>
      <w:r w:rsidRPr="00F05213">
        <w:rPr>
          <w:rFonts w:hint="cs"/>
          <w:sz w:val="30"/>
          <w:szCs w:val="30"/>
          <w:rtl/>
        </w:rPr>
        <w:t>اين كه شيخ مفيد گفته</w:t>
      </w:r>
      <w:r w:rsidR="008C3598">
        <w:rPr>
          <w:rFonts w:hint="cs"/>
          <w:sz w:val="30"/>
          <w:szCs w:val="30"/>
          <w:rtl/>
        </w:rPr>
        <w:t>: «</w:t>
      </w:r>
      <w:r w:rsidRPr="00F05213">
        <w:rPr>
          <w:rFonts w:hint="cs"/>
          <w:sz w:val="30"/>
          <w:szCs w:val="30"/>
          <w:rtl/>
        </w:rPr>
        <w:t>سخن گفتن در اين مطلب كار شيخ صدوق نبوده</w:t>
      </w:r>
      <w:r w:rsidR="008732B3" w:rsidRPr="00F05213">
        <w:rPr>
          <w:rFonts w:hint="cs"/>
          <w:sz w:val="30"/>
          <w:szCs w:val="30"/>
          <w:rtl/>
        </w:rPr>
        <w:t>!</w:t>
      </w:r>
      <w:r w:rsidR="008732B3" w:rsidRPr="00F05213">
        <w:rPr>
          <w:sz w:val="30"/>
          <w:szCs w:val="30"/>
          <w:rtl/>
        </w:rPr>
        <w:t>"</w:t>
      </w:r>
      <w:r w:rsidRPr="00F05213">
        <w:rPr>
          <w:rFonts w:hint="cs"/>
          <w:sz w:val="30"/>
          <w:szCs w:val="30"/>
          <w:rtl/>
        </w:rPr>
        <w:t xml:space="preserve">در </w:t>
      </w:r>
      <w:r w:rsidRPr="00F05213">
        <w:rPr>
          <w:rFonts w:hint="eastAsia"/>
          <w:sz w:val="30"/>
          <w:szCs w:val="30"/>
          <w:rtl/>
        </w:rPr>
        <w:t>پ</w:t>
      </w:r>
      <w:r w:rsidRPr="00F05213">
        <w:rPr>
          <w:rFonts w:hint="cs"/>
          <w:sz w:val="30"/>
          <w:szCs w:val="30"/>
          <w:rtl/>
        </w:rPr>
        <w:t>اسخش بايد گفت</w:t>
      </w:r>
      <w:r w:rsidR="008732B3" w:rsidRPr="00F05213">
        <w:rPr>
          <w:rFonts w:hint="cs"/>
          <w:sz w:val="30"/>
          <w:szCs w:val="30"/>
          <w:rtl/>
        </w:rPr>
        <w:t>:</w:t>
      </w:r>
      <w:r w:rsidRPr="00F05213">
        <w:rPr>
          <w:rFonts w:hint="cs"/>
          <w:sz w:val="30"/>
          <w:szCs w:val="30"/>
          <w:rtl/>
        </w:rPr>
        <w:t xml:space="preserve"> چنين نيست كه هركس اصطلاحات متكلّمين را نداند</w:t>
      </w:r>
      <w:r w:rsidR="008732B3" w:rsidRPr="00F05213">
        <w:rPr>
          <w:rFonts w:hint="cs"/>
          <w:sz w:val="30"/>
          <w:szCs w:val="30"/>
          <w:rtl/>
        </w:rPr>
        <w:t>،</w:t>
      </w:r>
      <w:r w:rsidRPr="00F05213">
        <w:rPr>
          <w:rFonts w:hint="cs"/>
          <w:sz w:val="30"/>
          <w:szCs w:val="30"/>
          <w:rtl/>
        </w:rPr>
        <w:t xml:space="preserve"> نمي‌تواند دربارة چيزي سخن بگويد</w:t>
      </w:r>
      <w:r w:rsidR="008732B3" w:rsidRPr="00F05213">
        <w:rPr>
          <w:rFonts w:hint="cs"/>
          <w:sz w:val="30"/>
          <w:szCs w:val="30"/>
          <w:rtl/>
        </w:rPr>
        <w:t>!</w:t>
      </w:r>
      <w:r w:rsidRPr="00F05213">
        <w:rPr>
          <w:rFonts w:hint="cs"/>
          <w:sz w:val="30"/>
          <w:szCs w:val="30"/>
          <w:rtl/>
        </w:rPr>
        <w:t xml:space="preserve"> چطور ممكن است</w:t>
      </w:r>
      <w:r w:rsidR="008732B3" w:rsidRPr="00F05213">
        <w:rPr>
          <w:rFonts w:hint="cs"/>
          <w:sz w:val="30"/>
          <w:szCs w:val="30"/>
          <w:rtl/>
        </w:rPr>
        <w:t>!</w:t>
      </w:r>
      <w:r w:rsidRPr="00F05213">
        <w:rPr>
          <w:rFonts w:hint="cs"/>
          <w:sz w:val="30"/>
          <w:szCs w:val="30"/>
          <w:rtl/>
        </w:rPr>
        <w:t xml:space="preserve"> در حالي كه حضرت حجّت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در خواب به او اشاره فرموده </w:t>
      </w:r>
      <w:r w:rsidR="008732B3" w:rsidRPr="00F05213">
        <w:rPr>
          <w:rFonts w:hint="cs"/>
          <w:sz w:val="30"/>
          <w:szCs w:val="30"/>
          <w:rtl/>
        </w:rPr>
        <w:t>(</w:t>
      </w:r>
      <w:r w:rsidRPr="00F05213">
        <w:rPr>
          <w:rFonts w:hint="cs"/>
          <w:sz w:val="30"/>
          <w:szCs w:val="30"/>
          <w:rtl/>
        </w:rPr>
        <w:t xml:space="preserve">و چنان كه از اخبار معصومين ـ </w:t>
      </w:r>
      <w:r w:rsidRPr="00F05213">
        <w:rPr>
          <w:rFonts w:hint="cs"/>
          <w:sz w:val="30"/>
          <w:szCs w:val="30"/>
          <w:rtl/>
          <w:lang w:bidi="ar-SY"/>
        </w:rPr>
        <w:t>عليهم السّلام ـ</w:t>
      </w:r>
      <w:r w:rsidRPr="00F05213">
        <w:rPr>
          <w:rFonts w:hint="cs"/>
          <w:sz w:val="30"/>
          <w:szCs w:val="30"/>
          <w:rtl/>
        </w:rPr>
        <w:t xml:space="preserve"> بر مي‌آيد</w:t>
      </w:r>
      <w:r w:rsidR="008732B3" w:rsidRPr="00F05213">
        <w:rPr>
          <w:rFonts w:hint="cs"/>
          <w:sz w:val="30"/>
          <w:szCs w:val="30"/>
          <w:rtl/>
        </w:rPr>
        <w:t>،</w:t>
      </w:r>
      <w:r w:rsidRPr="00F05213">
        <w:rPr>
          <w:rFonts w:hint="cs"/>
          <w:sz w:val="30"/>
          <w:szCs w:val="30"/>
          <w:rtl/>
        </w:rPr>
        <w:t xml:space="preserve"> ديدن </w:t>
      </w:r>
      <w:r w:rsidRPr="00F05213">
        <w:rPr>
          <w:rFonts w:hint="eastAsia"/>
          <w:sz w:val="30"/>
          <w:szCs w:val="30"/>
          <w:rtl/>
        </w:rPr>
        <w:t>پ</w:t>
      </w:r>
      <w:r w:rsidRPr="00F05213">
        <w:rPr>
          <w:rFonts w:hint="cs"/>
          <w:sz w:val="30"/>
          <w:szCs w:val="30"/>
          <w:rtl/>
        </w:rPr>
        <w:t xml:space="preserve">يامبر و امام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در خواب از جمله رؤياهاي صادقه است</w:t>
      </w:r>
      <w:r w:rsidR="008732B3" w:rsidRPr="00F05213">
        <w:rPr>
          <w:rFonts w:hint="cs"/>
          <w:sz w:val="30"/>
          <w:szCs w:val="30"/>
          <w:rtl/>
        </w:rPr>
        <w:t>)</w:t>
      </w:r>
      <w:r w:rsidRPr="00F05213">
        <w:rPr>
          <w:rFonts w:hint="cs"/>
          <w:sz w:val="30"/>
          <w:szCs w:val="30"/>
          <w:rtl/>
        </w:rPr>
        <w:t xml:space="preserve"> به تصنيف كتابي دربارة «غيبت</w:t>
      </w:r>
      <w:r w:rsidR="008732B3" w:rsidRPr="00F05213">
        <w:rPr>
          <w:sz w:val="30"/>
          <w:szCs w:val="30"/>
          <w:rtl/>
        </w:rPr>
        <w:t>"</w:t>
      </w:r>
      <w:r w:rsidRPr="00F05213">
        <w:rPr>
          <w:rFonts w:hint="cs"/>
          <w:sz w:val="30"/>
          <w:szCs w:val="30"/>
          <w:rtl/>
        </w:rPr>
        <w:t>در ردّ مخالفين</w:t>
      </w:r>
      <w:r w:rsidR="008732B3" w:rsidRPr="00F05213">
        <w:rPr>
          <w:rFonts w:hint="cs"/>
          <w:sz w:val="30"/>
          <w:szCs w:val="30"/>
          <w:rtl/>
        </w:rPr>
        <w:t>،</w:t>
      </w:r>
      <w:r w:rsidRPr="00F05213">
        <w:rPr>
          <w:rFonts w:hint="cs"/>
          <w:sz w:val="30"/>
          <w:szCs w:val="30"/>
          <w:rtl/>
        </w:rPr>
        <w:t xml:space="preserve"> چنان كه خود او در اوّل كتاب «إكمال الدّين» به صراحت بيان داشته‌است</w:t>
      </w:r>
      <w:r w:rsidR="008732B3" w:rsidRPr="00F05213">
        <w:rPr>
          <w:rFonts w:hint="cs"/>
          <w:sz w:val="30"/>
          <w:szCs w:val="30"/>
          <w:rtl/>
        </w:rPr>
        <w:t>.</w:t>
      </w:r>
      <w:r w:rsidRPr="00F05213">
        <w:rPr>
          <w:rFonts w:hint="cs"/>
          <w:sz w:val="30"/>
          <w:szCs w:val="30"/>
          <w:rtl/>
        </w:rPr>
        <w:t xml:space="preserve"> [در مورد شخصيت صدوق لازم به دكراست كه] او </w:t>
      </w:r>
      <w:r w:rsidR="008732B3" w:rsidRPr="00F05213">
        <w:rPr>
          <w:rFonts w:hint="cs"/>
          <w:sz w:val="30"/>
          <w:szCs w:val="30"/>
          <w:rtl/>
        </w:rPr>
        <w:t>(</w:t>
      </w:r>
      <w:r w:rsidRPr="00F05213">
        <w:rPr>
          <w:rFonts w:hint="cs"/>
          <w:sz w:val="30"/>
          <w:szCs w:val="30"/>
          <w:rtl/>
        </w:rPr>
        <w:t>رض</w:t>
      </w:r>
      <w:r w:rsidR="008732B3" w:rsidRPr="00F05213">
        <w:rPr>
          <w:rFonts w:hint="cs"/>
          <w:sz w:val="30"/>
          <w:szCs w:val="30"/>
          <w:rtl/>
        </w:rPr>
        <w:t>)</w:t>
      </w:r>
      <w:r w:rsidRPr="00F05213">
        <w:rPr>
          <w:rFonts w:hint="cs"/>
          <w:sz w:val="30"/>
          <w:szCs w:val="30"/>
          <w:rtl/>
        </w:rPr>
        <w:t xml:space="preserve"> به دعاي حضرت حجت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به دنيا آمد</w:t>
      </w:r>
      <w:r w:rsidR="008732B3" w:rsidRPr="00F05213">
        <w:rPr>
          <w:color w:val="FF0000"/>
          <w:sz w:val="30"/>
          <w:szCs w:val="30"/>
          <w:vertAlign w:val="superscript"/>
          <w:rtl/>
        </w:rPr>
        <w:t>(</w:t>
      </w:r>
      <w:r w:rsidRPr="00F05213">
        <w:rPr>
          <w:color w:val="FF0000"/>
          <w:sz w:val="30"/>
          <w:szCs w:val="30"/>
          <w:vertAlign w:val="superscript"/>
          <w:rtl/>
        </w:rPr>
        <w:footnoteReference w:id="87"/>
      </w:r>
      <w:r w:rsidR="008732B3" w:rsidRPr="00F05213">
        <w:rPr>
          <w:color w:val="FF0000"/>
          <w:sz w:val="30"/>
          <w:szCs w:val="30"/>
          <w:vertAlign w:val="superscript"/>
          <w:rtl/>
        </w:rPr>
        <w:t>)</w:t>
      </w:r>
      <w:r w:rsidRPr="00F05213">
        <w:rPr>
          <w:rFonts w:hint="cs"/>
          <w:sz w:val="30"/>
          <w:szCs w:val="30"/>
          <w:rtl/>
        </w:rPr>
        <w:t xml:space="preserve"> و صاحب سيصد تأليف بود و شيوخ طايفة اماميه از وي حديث شنيدند در حالي كه جوابي بيش نبود</w:t>
      </w:r>
      <w:r w:rsidR="008732B3" w:rsidRPr="00F05213">
        <w:rPr>
          <w:rFonts w:hint="cs"/>
          <w:sz w:val="30"/>
          <w:szCs w:val="30"/>
          <w:rtl/>
        </w:rPr>
        <w:t>،</w:t>
      </w:r>
      <w:r w:rsidRPr="00F05213">
        <w:rPr>
          <w:rFonts w:hint="cs"/>
          <w:sz w:val="30"/>
          <w:szCs w:val="30"/>
          <w:rtl/>
        </w:rPr>
        <w:t xml:space="preserve"> آن بزرگوار چهرة درخشان شيعه در خراسان</w:t>
      </w:r>
      <w:r w:rsidR="008732B3" w:rsidRPr="00F05213">
        <w:rPr>
          <w:rFonts w:hint="cs"/>
          <w:sz w:val="30"/>
          <w:szCs w:val="30"/>
          <w:rtl/>
        </w:rPr>
        <w:t>،</w:t>
      </w:r>
      <w:r w:rsidRPr="00F05213">
        <w:rPr>
          <w:rFonts w:hint="cs"/>
          <w:sz w:val="30"/>
          <w:szCs w:val="30"/>
          <w:rtl/>
        </w:rPr>
        <w:t xml:space="preserve"> جليل القدر</w:t>
      </w:r>
      <w:r w:rsidR="008732B3" w:rsidRPr="00F05213">
        <w:rPr>
          <w:rFonts w:hint="cs"/>
          <w:sz w:val="30"/>
          <w:szCs w:val="30"/>
          <w:rtl/>
        </w:rPr>
        <w:t>،</w:t>
      </w:r>
      <w:r w:rsidRPr="00F05213">
        <w:rPr>
          <w:rFonts w:hint="cs"/>
          <w:sz w:val="30"/>
          <w:szCs w:val="30"/>
          <w:rtl/>
        </w:rPr>
        <w:t xml:space="preserve"> حافظ أحاديث و ناقد أخبار بود و در ميان علماي قم در حفظ و كثرت علم</w:t>
      </w:r>
      <w:r w:rsidR="008732B3" w:rsidRPr="00F05213">
        <w:rPr>
          <w:rFonts w:hint="cs"/>
          <w:sz w:val="30"/>
          <w:szCs w:val="30"/>
          <w:rtl/>
        </w:rPr>
        <w:t>،</w:t>
      </w:r>
      <w:r w:rsidRPr="00F05213">
        <w:rPr>
          <w:rFonts w:hint="cs"/>
          <w:sz w:val="30"/>
          <w:szCs w:val="30"/>
          <w:rtl/>
        </w:rPr>
        <w:t xml:space="preserve"> نظير نداشت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و أمّا اين كه شيخ مفيد اظهار داشته</w:t>
      </w:r>
      <w:r w:rsidR="008732B3" w:rsidRPr="00F05213">
        <w:rPr>
          <w:rFonts w:hint="cs"/>
          <w:sz w:val="30"/>
          <w:szCs w:val="30"/>
          <w:rtl/>
        </w:rPr>
        <w:t>:</w:t>
      </w:r>
      <w:r w:rsidRPr="00F05213">
        <w:rPr>
          <w:rFonts w:hint="cs"/>
          <w:sz w:val="30"/>
          <w:szCs w:val="30"/>
          <w:rtl/>
        </w:rPr>
        <w:t xml:space="preserve"> حديث «سهو النبي» ـ كه ناصبي‌ها و مقلدين شيعه ـ روايت كرده‌اند</w:t>
      </w:r>
      <w:r w:rsidR="008732B3" w:rsidRPr="00F05213">
        <w:rPr>
          <w:rFonts w:hint="cs"/>
          <w:sz w:val="30"/>
          <w:szCs w:val="30"/>
          <w:rtl/>
        </w:rPr>
        <w:t>،</w:t>
      </w:r>
      <w:r w:rsidRPr="00F05213">
        <w:rPr>
          <w:rFonts w:hint="cs"/>
          <w:sz w:val="30"/>
          <w:szCs w:val="30"/>
          <w:rtl/>
        </w:rPr>
        <w:t xml:space="preserve"> از اخبار آحاد است</w:t>
      </w:r>
      <w:r w:rsidR="008732B3" w:rsidRPr="00F05213">
        <w:rPr>
          <w:rFonts w:hint="cs"/>
          <w:sz w:val="30"/>
          <w:szCs w:val="30"/>
          <w:rtl/>
        </w:rPr>
        <w:t>؛</w:t>
      </w:r>
      <w:r w:rsidRPr="00F05213">
        <w:rPr>
          <w:rFonts w:hint="cs"/>
          <w:sz w:val="30"/>
          <w:szCs w:val="30"/>
          <w:rtl/>
        </w:rPr>
        <w:t xml:space="preserve"> بايد گفت</w:t>
      </w:r>
      <w:r w:rsidR="008732B3" w:rsidRPr="00F05213">
        <w:rPr>
          <w:rFonts w:hint="cs"/>
          <w:sz w:val="30"/>
          <w:szCs w:val="30"/>
          <w:rtl/>
        </w:rPr>
        <w:t>:</w:t>
      </w:r>
      <w:r w:rsidRPr="00F05213">
        <w:rPr>
          <w:rFonts w:hint="cs"/>
          <w:sz w:val="30"/>
          <w:szCs w:val="30"/>
          <w:rtl/>
        </w:rPr>
        <w:t xml:space="preserve"> از شيعه</w:t>
      </w:r>
      <w:r w:rsidR="008732B3" w:rsidRPr="00F05213">
        <w:rPr>
          <w:rFonts w:hint="cs"/>
          <w:sz w:val="30"/>
          <w:szCs w:val="30"/>
          <w:rtl/>
        </w:rPr>
        <w:t>،</w:t>
      </w:r>
      <w:r w:rsidRPr="00F05213">
        <w:rPr>
          <w:rFonts w:hint="cs"/>
          <w:sz w:val="30"/>
          <w:szCs w:val="30"/>
          <w:rtl/>
        </w:rPr>
        <w:t xml:space="preserve"> كساني كه اين حديث را روايت كرده‌اند عبارتند از</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1</w:t>
      </w:r>
      <w:r w:rsidR="008732B3" w:rsidRPr="00F05213">
        <w:rPr>
          <w:rFonts w:hint="cs"/>
          <w:sz w:val="30"/>
          <w:szCs w:val="30"/>
          <w:rtl/>
          <w:lang w:bidi="ar-SY"/>
        </w:rPr>
        <w:t>-</w:t>
      </w:r>
      <w:r w:rsidRPr="00F05213">
        <w:rPr>
          <w:rFonts w:hint="cs"/>
          <w:sz w:val="30"/>
          <w:szCs w:val="30"/>
          <w:rtl/>
          <w:lang w:bidi="ar-SY"/>
        </w:rPr>
        <w:t xml:space="preserve"> سماعة بن مهران</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2</w:t>
      </w:r>
      <w:r w:rsidR="008732B3" w:rsidRPr="00F05213">
        <w:rPr>
          <w:rFonts w:hint="cs"/>
          <w:sz w:val="30"/>
          <w:szCs w:val="30"/>
          <w:rtl/>
          <w:lang w:bidi="ar-SY"/>
        </w:rPr>
        <w:t>-</w:t>
      </w:r>
      <w:r w:rsidRPr="00F05213">
        <w:rPr>
          <w:rFonts w:hint="cs"/>
          <w:sz w:val="30"/>
          <w:szCs w:val="30"/>
          <w:rtl/>
          <w:lang w:bidi="ar-SY"/>
        </w:rPr>
        <w:t xml:space="preserve"> حسن بن صدقة</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3</w:t>
      </w:r>
      <w:r w:rsidR="008732B3" w:rsidRPr="00F05213">
        <w:rPr>
          <w:rFonts w:hint="cs"/>
          <w:sz w:val="30"/>
          <w:szCs w:val="30"/>
          <w:rtl/>
          <w:lang w:bidi="ar-SY"/>
        </w:rPr>
        <w:t>-</w:t>
      </w:r>
      <w:r w:rsidRPr="00F05213">
        <w:rPr>
          <w:rFonts w:hint="cs"/>
          <w:sz w:val="30"/>
          <w:szCs w:val="30"/>
          <w:rtl/>
          <w:lang w:bidi="ar-SY"/>
        </w:rPr>
        <w:t xml:space="preserve"> سعيد الاعرج</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4</w:t>
      </w:r>
      <w:r w:rsidR="008732B3" w:rsidRPr="00F05213">
        <w:rPr>
          <w:rFonts w:hint="cs"/>
          <w:sz w:val="30"/>
          <w:szCs w:val="30"/>
          <w:rtl/>
          <w:lang w:bidi="ar-SY"/>
        </w:rPr>
        <w:t>-</w:t>
      </w:r>
      <w:r w:rsidRPr="00F05213">
        <w:rPr>
          <w:rFonts w:hint="cs"/>
          <w:sz w:val="30"/>
          <w:szCs w:val="30"/>
          <w:rtl/>
          <w:lang w:bidi="ar-SY"/>
        </w:rPr>
        <w:t xml:space="preserve"> جميل بن درّاج</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5</w:t>
      </w:r>
      <w:r w:rsidR="008732B3" w:rsidRPr="00F05213">
        <w:rPr>
          <w:rFonts w:hint="cs"/>
          <w:sz w:val="30"/>
          <w:szCs w:val="30"/>
          <w:rtl/>
          <w:lang w:bidi="ar-SY"/>
        </w:rPr>
        <w:t>-</w:t>
      </w:r>
      <w:r w:rsidRPr="00F05213">
        <w:rPr>
          <w:rFonts w:hint="cs"/>
          <w:sz w:val="30"/>
          <w:szCs w:val="30"/>
          <w:rtl/>
          <w:lang w:bidi="ar-SY"/>
        </w:rPr>
        <w:t xml:space="preserve"> أبو بصير</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6</w:t>
      </w:r>
      <w:r w:rsidR="008732B3" w:rsidRPr="00F05213">
        <w:rPr>
          <w:rFonts w:hint="cs"/>
          <w:sz w:val="30"/>
          <w:szCs w:val="30"/>
          <w:rtl/>
          <w:lang w:bidi="ar-SY"/>
        </w:rPr>
        <w:t>-</w:t>
      </w:r>
      <w:r w:rsidRPr="00F05213">
        <w:rPr>
          <w:rFonts w:hint="cs"/>
          <w:sz w:val="30"/>
          <w:szCs w:val="30"/>
          <w:rtl/>
          <w:lang w:bidi="ar-SY"/>
        </w:rPr>
        <w:t xml:space="preserve"> زيد الشحّام</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7</w:t>
      </w:r>
      <w:r w:rsidR="008732B3" w:rsidRPr="00F05213">
        <w:rPr>
          <w:rFonts w:hint="cs"/>
          <w:sz w:val="30"/>
          <w:szCs w:val="30"/>
          <w:rtl/>
          <w:lang w:bidi="ar-SY"/>
        </w:rPr>
        <w:t>-</w:t>
      </w:r>
      <w:r w:rsidRPr="00F05213">
        <w:rPr>
          <w:rFonts w:hint="cs"/>
          <w:sz w:val="30"/>
          <w:szCs w:val="30"/>
          <w:rtl/>
          <w:lang w:bidi="ar-SY"/>
        </w:rPr>
        <w:t xml:space="preserve"> أبو سعيد قمّاط</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8</w:t>
      </w:r>
      <w:r w:rsidR="008732B3" w:rsidRPr="00F05213">
        <w:rPr>
          <w:rFonts w:hint="cs"/>
          <w:sz w:val="30"/>
          <w:szCs w:val="30"/>
          <w:rtl/>
          <w:lang w:bidi="ar-SY"/>
        </w:rPr>
        <w:t>-</w:t>
      </w:r>
      <w:r w:rsidRPr="00F05213">
        <w:rPr>
          <w:rFonts w:hint="cs"/>
          <w:sz w:val="30"/>
          <w:szCs w:val="30"/>
          <w:rtl/>
          <w:lang w:bidi="ar-SY"/>
        </w:rPr>
        <w:t xml:space="preserve"> أبو بكر حضرمي</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9</w:t>
      </w:r>
      <w:r w:rsidR="008732B3" w:rsidRPr="00F05213">
        <w:rPr>
          <w:rFonts w:hint="cs"/>
          <w:sz w:val="30"/>
          <w:szCs w:val="30"/>
          <w:rtl/>
          <w:lang w:bidi="ar-SY"/>
        </w:rPr>
        <w:t>-</w:t>
      </w:r>
      <w:r w:rsidRPr="00F05213">
        <w:rPr>
          <w:rFonts w:hint="cs"/>
          <w:sz w:val="30"/>
          <w:szCs w:val="30"/>
          <w:rtl/>
          <w:lang w:bidi="ar-SY"/>
        </w:rPr>
        <w:t xml:space="preserve"> الحارث </w:t>
      </w:r>
      <w:r w:rsidR="008732B3" w:rsidRPr="00F05213">
        <w:rPr>
          <w:rFonts w:hint="cs"/>
          <w:sz w:val="30"/>
          <w:szCs w:val="30"/>
          <w:rtl/>
          <w:lang w:bidi="ar-SY"/>
        </w:rPr>
        <w:t>(</w:t>
      </w:r>
      <w:r w:rsidRPr="00F05213">
        <w:rPr>
          <w:rFonts w:hint="cs"/>
          <w:sz w:val="30"/>
          <w:szCs w:val="30"/>
          <w:rtl/>
          <w:lang w:bidi="ar-SY"/>
        </w:rPr>
        <w:t>حرث</w:t>
      </w:r>
      <w:r w:rsidR="008732B3" w:rsidRPr="00F05213">
        <w:rPr>
          <w:rFonts w:hint="cs"/>
          <w:sz w:val="30"/>
          <w:szCs w:val="30"/>
          <w:rtl/>
          <w:lang w:bidi="ar-SY"/>
        </w:rPr>
        <w:t>)</w:t>
      </w:r>
      <w:r w:rsidRPr="00F05213">
        <w:rPr>
          <w:rFonts w:hint="cs"/>
          <w:sz w:val="30"/>
          <w:szCs w:val="30"/>
          <w:rtl/>
          <w:lang w:bidi="ar-SY"/>
        </w:rPr>
        <w:t xml:space="preserve"> بن مغيرة النصري</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 xml:space="preserve">كه همگي از ثقات و أجلاّء رُوات بوده و برخي از آنها از كساني هستند كه عموم علما بر تصحيح آنچه از ايشان به صحت </w:t>
      </w:r>
      <w:r w:rsidRPr="00F05213">
        <w:rPr>
          <w:rFonts w:hint="eastAsia"/>
          <w:sz w:val="30"/>
          <w:szCs w:val="30"/>
          <w:rtl/>
          <w:lang w:bidi="ar-SY"/>
        </w:rPr>
        <w:t>پ</w:t>
      </w:r>
      <w:r w:rsidRPr="00F05213">
        <w:rPr>
          <w:rFonts w:hint="cs"/>
          <w:sz w:val="30"/>
          <w:szCs w:val="30"/>
          <w:rtl/>
          <w:lang w:bidi="ar-SY"/>
        </w:rPr>
        <w:t>يوسه اجماع داشته و به فقاهتشان اقرار دارند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و «جميل</w:t>
      </w:r>
      <w:r w:rsidR="008732B3" w:rsidRPr="00F05213">
        <w:rPr>
          <w:sz w:val="30"/>
          <w:szCs w:val="30"/>
          <w:rtl/>
          <w:lang w:bidi="ar-SY"/>
        </w:rPr>
        <w:t>"</w:t>
      </w:r>
      <w:r w:rsidRPr="00F05213">
        <w:rPr>
          <w:rFonts w:hint="cs"/>
          <w:sz w:val="30"/>
          <w:szCs w:val="30"/>
          <w:rtl/>
          <w:lang w:bidi="ar-SY"/>
        </w:rPr>
        <w:t>كه أفقه علماي ستة ثانية</w:t>
      </w:r>
      <w:r w:rsidR="008732B3" w:rsidRPr="00F05213">
        <w:rPr>
          <w:color w:val="FF0000"/>
          <w:sz w:val="30"/>
          <w:szCs w:val="30"/>
          <w:vertAlign w:val="superscript"/>
          <w:rtl/>
          <w:lang w:bidi="ar-SY"/>
        </w:rPr>
        <w:t>(</w:t>
      </w:r>
      <w:r w:rsidRPr="00F05213">
        <w:rPr>
          <w:color w:val="FF0000"/>
          <w:sz w:val="30"/>
          <w:szCs w:val="30"/>
          <w:vertAlign w:val="superscript"/>
          <w:rtl/>
          <w:lang w:bidi="ar-SY"/>
        </w:rPr>
        <w:footnoteReference w:id="88"/>
      </w:r>
      <w:r w:rsidR="008732B3" w:rsidRPr="00F05213">
        <w:rPr>
          <w:color w:val="FF0000"/>
          <w:sz w:val="30"/>
          <w:szCs w:val="30"/>
          <w:vertAlign w:val="superscript"/>
          <w:rtl/>
          <w:lang w:bidi="ar-SY"/>
        </w:rPr>
        <w:t>)</w:t>
      </w:r>
      <w:r w:rsidRPr="00F05213">
        <w:rPr>
          <w:rFonts w:hint="cs"/>
          <w:sz w:val="30"/>
          <w:szCs w:val="30"/>
          <w:rtl/>
          <w:lang w:bidi="ar-SY"/>
        </w:rPr>
        <w:t xml:space="preserve"> و از أصحاب امام صادق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مي‌باشد</w:t>
      </w:r>
      <w:r w:rsidR="008732B3" w:rsidRPr="00F05213">
        <w:rPr>
          <w:rFonts w:hint="cs"/>
          <w:sz w:val="30"/>
          <w:szCs w:val="30"/>
          <w:rtl/>
          <w:lang w:bidi="ar-SY"/>
        </w:rPr>
        <w:t>،</w:t>
      </w:r>
      <w:r w:rsidRPr="00F05213">
        <w:rPr>
          <w:rFonts w:hint="cs"/>
          <w:sz w:val="30"/>
          <w:szCs w:val="30"/>
          <w:rtl/>
          <w:lang w:bidi="ar-SY"/>
        </w:rPr>
        <w:t xml:space="preserve"> خود را در شمار برخي از آنها مانند زيد الشّحام و سماعة بن مهران آورده به علت آن است كه هر دو نفر از اصحاب امام باقر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و امام صادق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هستند كه هيچ گونه طعني در مورد ايشان وجود ندارد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rPr>
      </w:pPr>
      <w:r w:rsidRPr="00F05213">
        <w:rPr>
          <w:rFonts w:hint="eastAsia"/>
          <w:sz w:val="30"/>
          <w:szCs w:val="30"/>
          <w:rtl/>
          <w:lang w:bidi="ar-SY"/>
        </w:rPr>
        <w:t>پ</w:t>
      </w:r>
      <w:r w:rsidRPr="00F05213">
        <w:rPr>
          <w:rFonts w:hint="cs"/>
          <w:sz w:val="30"/>
          <w:szCs w:val="30"/>
          <w:rtl/>
          <w:lang w:bidi="ar-SY"/>
        </w:rPr>
        <w:t>س چگونه شيخ مفيد اينان را مقلّدين ناصبيان به شمار آورده</w:t>
      </w:r>
      <w:r w:rsidR="008732B3" w:rsidRPr="00F05213">
        <w:rPr>
          <w:rFonts w:hint="cs"/>
          <w:sz w:val="30"/>
          <w:szCs w:val="30"/>
          <w:rtl/>
          <w:lang w:bidi="ar-SY"/>
        </w:rPr>
        <w:t>؟!</w:t>
      </w:r>
      <w:r w:rsidRPr="00F05213">
        <w:rPr>
          <w:rFonts w:hint="cs"/>
          <w:sz w:val="30"/>
          <w:szCs w:val="30"/>
          <w:rtl/>
          <w:lang w:bidi="ar-SY"/>
        </w:rPr>
        <w:t xml:space="preserve"> در حالي كه تعداد أخبار «سهو» بيش از تعداد أكثر أخباري است كه در فقه در مورد آنها ادعّاي تواتر شده است</w:t>
      </w:r>
      <w:r w:rsidR="008732B3" w:rsidRPr="00F05213">
        <w:rPr>
          <w:rFonts w:hint="cs"/>
          <w:sz w:val="30"/>
          <w:szCs w:val="30"/>
          <w:rtl/>
          <w:lang w:bidi="ar-SY"/>
        </w:rPr>
        <w:t>!</w:t>
      </w:r>
      <w:r w:rsidRPr="00F05213">
        <w:rPr>
          <w:rFonts w:hint="cs"/>
          <w:sz w:val="30"/>
          <w:szCs w:val="30"/>
          <w:rtl/>
          <w:lang w:bidi="ar-SY"/>
        </w:rPr>
        <w:t xml:space="preserve"> به گونه‌اي كه «كليني» در كتاب «كافي» بابي براي آن گشوده تحت عنوان</w:t>
      </w:r>
      <w:r w:rsidR="008732B3" w:rsidRPr="00F05213">
        <w:rPr>
          <w:rFonts w:hint="cs"/>
          <w:sz w:val="30"/>
          <w:szCs w:val="30"/>
          <w:rtl/>
          <w:lang w:bidi="ar-SY"/>
        </w:rPr>
        <w:t>:</w:t>
      </w:r>
      <w:r w:rsidRPr="00F05213">
        <w:rPr>
          <w:rFonts w:hint="cs"/>
          <w:sz w:val="30"/>
          <w:szCs w:val="30"/>
          <w:rtl/>
          <w:lang w:bidi="ar-SY"/>
        </w:rPr>
        <w:t xml:space="preserve"> </w:t>
      </w:r>
      <w:r w:rsidR="008732B3" w:rsidRPr="00F05213">
        <w:rPr>
          <w:rFonts w:ascii="Abo-thar" w:hAnsi="Abo-thar" w:hint="cs"/>
          <w:bCs/>
          <w:sz w:val="30"/>
          <w:szCs w:val="30"/>
          <w:rtl/>
        </w:rPr>
        <w:t>(</w:t>
      </w:r>
      <w:r w:rsidRPr="00F05213">
        <w:rPr>
          <w:rFonts w:ascii="Abo-thar" w:hAnsi="Abo-thar"/>
          <w:bCs/>
          <w:sz w:val="30"/>
          <w:szCs w:val="30"/>
          <w:rtl/>
        </w:rPr>
        <w:t>بَابُ مَنْ تَكَلَّمَ فِ</w:t>
      </w:r>
      <w:r w:rsidRPr="00F05213">
        <w:rPr>
          <w:rFonts w:ascii="Abo-thar" w:hAnsi="Abo-thar" w:hint="cs"/>
          <w:bCs/>
          <w:sz w:val="30"/>
          <w:szCs w:val="30"/>
          <w:rtl/>
        </w:rPr>
        <w:t>ي</w:t>
      </w:r>
      <w:r w:rsidRPr="00F05213">
        <w:rPr>
          <w:rFonts w:ascii="Abo-thar" w:hAnsi="Abo-thar"/>
          <w:bCs/>
          <w:sz w:val="30"/>
          <w:szCs w:val="30"/>
          <w:rtl/>
        </w:rPr>
        <w:t xml:space="preserve"> صَلاتِهِ أَوِ انْصَ</w:t>
      </w:r>
      <w:r w:rsidRPr="00F05213">
        <w:rPr>
          <w:rFonts w:ascii="Abo-thar" w:hAnsi="Abo-thar" w:hint="cs"/>
          <w:bCs/>
          <w:sz w:val="30"/>
          <w:szCs w:val="30"/>
          <w:rtl/>
        </w:rPr>
        <w:t>ـ</w:t>
      </w:r>
      <w:r w:rsidRPr="00F05213">
        <w:rPr>
          <w:rFonts w:ascii="Abo-thar" w:hAnsi="Abo-thar"/>
          <w:bCs/>
          <w:sz w:val="30"/>
          <w:szCs w:val="30"/>
          <w:rtl/>
        </w:rPr>
        <w:t>رَفَ قَبْلَ أَنْ يُتِمَّهَا</w:t>
      </w:r>
      <w:r w:rsidR="008732B3" w:rsidRPr="00F05213">
        <w:rPr>
          <w:rFonts w:ascii="Abo-thar" w:hAnsi="Abo-thar" w:hint="cs"/>
          <w:bCs/>
          <w:sz w:val="30"/>
          <w:szCs w:val="30"/>
          <w:rtl/>
        </w:rPr>
        <w:t>)</w:t>
      </w:r>
      <w:r w:rsidRPr="00F05213">
        <w:rPr>
          <w:rFonts w:hint="cs"/>
          <w:sz w:val="30"/>
          <w:szCs w:val="30"/>
          <w:rtl/>
        </w:rPr>
        <w:t xml:space="preserve"> [روايات مربوط به اين مسأله را در اينجا مي‌آوريم]</w:t>
      </w:r>
      <w:r w:rsidR="008732B3" w:rsidRPr="00F05213">
        <w:rPr>
          <w:rFonts w:hint="cs"/>
          <w:sz w:val="30"/>
          <w:szCs w:val="30"/>
          <w:rtl/>
        </w:rPr>
        <w:t>:</w:t>
      </w:r>
      <w:r w:rsidRPr="00F05213">
        <w:rPr>
          <w:rFonts w:hint="cs"/>
          <w:sz w:val="30"/>
          <w:szCs w:val="30"/>
          <w:rtl/>
        </w:rPr>
        <w:t xml:space="preserve"> </w:t>
      </w:r>
    </w:p>
    <w:p w:rsidR="00D0305B" w:rsidRPr="00F05213" w:rsidRDefault="00D0305B" w:rsidP="005E488A">
      <w:pPr>
        <w:widowControl w:val="0"/>
        <w:spacing w:before="120"/>
        <w:ind w:firstLine="567"/>
        <w:jc w:val="both"/>
        <w:rPr>
          <w:rFonts w:ascii="Abo-thar" w:hAnsi="Abo-thar" w:hint="cs"/>
          <w:bCs/>
          <w:sz w:val="30"/>
          <w:szCs w:val="30"/>
          <w:rtl/>
        </w:rPr>
      </w:pPr>
      <w:r w:rsidRPr="00F05213">
        <w:rPr>
          <w:rFonts w:hint="cs"/>
          <w:sz w:val="30"/>
          <w:szCs w:val="30"/>
          <w:rtl/>
        </w:rPr>
        <w:t>1</w:t>
      </w:r>
      <w:r w:rsidR="008732B3" w:rsidRPr="00F05213">
        <w:rPr>
          <w:rFonts w:hint="cs"/>
          <w:sz w:val="30"/>
          <w:szCs w:val="30"/>
          <w:rtl/>
        </w:rPr>
        <w:t>-</w:t>
      </w:r>
      <w:r w:rsidRPr="00F05213">
        <w:rPr>
          <w:rFonts w:hint="cs"/>
          <w:sz w:val="30"/>
          <w:szCs w:val="30"/>
          <w:rtl/>
        </w:rPr>
        <w:t xml:space="preserve"> </w:t>
      </w:r>
      <w:r w:rsidRPr="00F05213">
        <w:rPr>
          <w:rFonts w:ascii="Abo-thar" w:hAnsi="Abo-thar"/>
          <w:bCs/>
          <w:sz w:val="30"/>
          <w:szCs w:val="30"/>
          <w:rtl/>
        </w:rPr>
        <w:t xml:space="preserve">مُحَمَّدُ بْنُ يَحْيَى عَنْ أَحْمَدَ بْنِ مُحَمَّدِ بْنِ عِيسَى عَنْ عُثْمَانَ بْنِ عِيسَى عَنْ سَمَاعَةَ بْنِ مِهْرَانَ قَالَ قَالَ أَبُو عَبْدِ اللهِ </w:t>
      </w:r>
      <w:r w:rsidR="008732B3" w:rsidRPr="00F05213">
        <w:rPr>
          <w:rFonts w:ascii="Abo-thar" w:hAnsi="Abo-thar" w:hint="cs"/>
          <w:bCs/>
          <w:sz w:val="30"/>
          <w:szCs w:val="30"/>
          <w:rtl/>
        </w:rPr>
        <w:t>(</w:t>
      </w:r>
      <w:r w:rsidRPr="00F05213">
        <w:rPr>
          <w:rFonts w:ascii="Abo-thar" w:hAnsi="Abo-thar"/>
          <w:bCs/>
          <w:sz w:val="30"/>
          <w:szCs w:val="30"/>
          <w:rtl/>
        </w:rPr>
        <w:t>ع</w:t>
      </w:r>
      <w:r w:rsidR="008732B3" w:rsidRPr="00F05213">
        <w:rPr>
          <w:rFonts w:ascii="Abo-thar" w:hAnsi="Abo-thar" w:hint="cs"/>
          <w:bCs/>
          <w:sz w:val="30"/>
          <w:szCs w:val="30"/>
          <w:rtl/>
        </w:rPr>
        <w:t>):</w:t>
      </w:r>
      <w:r w:rsidRPr="00F05213">
        <w:rPr>
          <w:rFonts w:ascii="Abo-thar" w:hAnsi="Abo-thar"/>
          <w:bCs/>
          <w:sz w:val="30"/>
          <w:szCs w:val="30"/>
          <w:rtl/>
        </w:rPr>
        <w:t xml:space="preserve"> مَنْ حَفِظَ سَهْوَهُ فَأَتَمَّهُ فَلَيْسَ عَلَيْهِ سَجْدَتَا السَّهْوِ فَإِنَّ رَسُولَ اللهِ </w:t>
      </w:r>
      <w:r w:rsidR="005E488A" w:rsidRPr="005E488A">
        <w:rPr>
          <w:rFonts w:ascii="Abo-thar" w:hAnsi="Abo-thar"/>
          <w:sz w:val="40"/>
          <w:szCs w:val="40"/>
          <w:lang w:bidi="ar-SY"/>
        </w:rPr>
        <w:sym w:font="AGA Arabesque" w:char="F072"/>
      </w:r>
      <w:r w:rsidRPr="00F05213">
        <w:rPr>
          <w:rFonts w:ascii="Abo-thar" w:hAnsi="Abo-thar"/>
          <w:bCs/>
          <w:sz w:val="30"/>
          <w:szCs w:val="30"/>
          <w:rtl/>
        </w:rPr>
        <w:t xml:space="preserve"> صَلَّى بِالنَّاسِ الظُّهْرَ رَكْعَتَيْنِ ثُمَّ سَهَا فَسَلَّمَ فَقَالَ لَهُ ذُو الشِّمَالَيْنِ يَا رَسُولَ اللهِ أَ نَزَلَ فِي الصَّلاةِ شَيْ‏ءٌ فَقَالَ وَمَا ذَاكَ قَالَ إِنَّمَا صَلَّيْتَ رَكْعَتَيْنِ فَقَالَ رَسُولُ اللهِ </w:t>
      </w:r>
      <w:r w:rsidR="005E488A" w:rsidRPr="005E488A">
        <w:rPr>
          <w:rFonts w:ascii="Abo-thar" w:hAnsi="Abo-thar"/>
          <w:sz w:val="40"/>
          <w:szCs w:val="40"/>
          <w:lang w:bidi="ar-SY"/>
        </w:rPr>
        <w:sym w:font="AGA Arabesque" w:char="F072"/>
      </w:r>
      <w:r w:rsidRPr="00F05213">
        <w:rPr>
          <w:rFonts w:ascii="Abo-thar" w:hAnsi="Abo-thar"/>
          <w:bCs/>
          <w:sz w:val="30"/>
          <w:szCs w:val="30"/>
          <w:rtl/>
        </w:rPr>
        <w:t xml:space="preserve"> أَتَقُولُونَ مِثْلَ قَوْلِهِ قَالُوا نَعَمْ فَقَامَ </w:t>
      </w:r>
      <w:r w:rsidR="005E488A" w:rsidRPr="005E488A">
        <w:rPr>
          <w:rFonts w:ascii="Abo-thar" w:hAnsi="Abo-thar"/>
          <w:sz w:val="40"/>
          <w:szCs w:val="40"/>
          <w:lang w:bidi="ar-SY"/>
        </w:rPr>
        <w:sym w:font="AGA Arabesque" w:char="F072"/>
      </w:r>
      <w:r w:rsidRPr="00F05213">
        <w:rPr>
          <w:rFonts w:ascii="Abo-thar" w:hAnsi="Abo-thar"/>
          <w:bCs/>
          <w:sz w:val="30"/>
          <w:szCs w:val="30"/>
          <w:rtl/>
        </w:rPr>
        <w:t xml:space="preserve"> فَأَتَمَّ بِهِمُ الصَّلاةَ وَسَجَدَ بِهِمْ‏</w:t>
      </w:r>
      <w:r w:rsidRPr="00F05213">
        <w:rPr>
          <w:rFonts w:ascii="Abo-thar" w:hAnsi="Abo-thar" w:hint="cs"/>
          <w:bCs/>
          <w:sz w:val="30"/>
          <w:szCs w:val="30"/>
          <w:rtl/>
        </w:rPr>
        <w:t xml:space="preserve"> </w:t>
      </w:r>
      <w:r w:rsidRPr="00F05213">
        <w:rPr>
          <w:rFonts w:ascii="Abo-thar" w:hAnsi="Abo-thar"/>
          <w:bCs/>
          <w:sz w:val="30"/>
          <w:szCs w:val="30"/>
          <w:rtl/>
        </w:rPr>
        <w:t>سَجْدَتَيِ السَّهْوِ قَالَ قُلْتُ أَرَأَيْتَ مَنْ صَلَّى رَكْعَتَيْنِ وَظَنَّ أَنَّهُمَا أَرْبَعٌ فَسَلَّمَ وَانْصَ</w:t>
      </w:r>
      <w:r w:rsidRPr="00F05213">
        <w:rPr>
          <w:rFonts w:ascii="Abo-thar" w:hAnsi="Abo-thar" w:hint="cs"/>
          <w:bCs/>
          <w:sz w:val="30"/>
          <w:szCs w:val="30"/>
          <w:rtl/>
        </w:rPr>
        <w:t>ـ</w:t>
      </w:r>
      <w:r w:rsidRPr="00F05213">
        <w:rPr>
          <w:rFonts w:ascii="Abo-thar" w:hAnsi="Abo-thar"/>
          <w:bCs/>
          <w:sz w:val="30"/>
          <w:szCs w:val="30"/>
          <w:rtl/>
        </w:rPr>
        <w:t xml:space="preserve">رَفَ ثُمَّ ذَكَرَ بَعْدَ مَا ذَهَبَ أَنَّهُ إِنَّمَا صَلَّى رَكْعَتَيْنِ قَالَ يَسْتَقْبِلُ الصَّلاةَ مِنْ أَوَّلِهَا قَالَ قُلْتُ فَمَا بَالُ رَسُولِ اللهِ </w:t>
      </w:r>
      <w:r w:rsidR="005E488A" w:rsidRPr="005E488A">
        <w:rPr>
          <w:rFonts w:ascii="Abo-thar" w:hAnsi="Abo-thar"/>
          <w:sz w:val="40"/>
          <w:szCs w:val="40"/>
          <w:lang w:bidi="ar-SY"/>
        </w:rPr>
        <w:sym w:font="AGA Arabesque" w:char="F072"/>
      </w:r>
      <w:r w:rsidRPr="00F05213">
        <w:rPr>
          <w:rFonts w:ascii="Abo-thar" w:hAnsi="Abo-thar"/>
          <w:bCs/>
          <w:sz w:val="30"/>
          <w:szCs w:val="30"/>
          <w:rtl/>
        </w:rPr>
        <w:t xml:space="preserve"> لَمْ يَسْتَقْبِلِ الصَّلاةَ وَإِنَّمَا أَتَمَّ بِهِمْ مَا بَقِيَ مِنْ صَلاتِهِ فَقَالَ إِنَّ رَسُولَ اللهِ </w:t>
      </w:r>
      <w:r w:rsidR="005E488A" w:rsidRPr="005E488A">
        <w:rPr>
          <w:rFonts w:ascii="Abo-thar" w:hAnsi="Abo-thar"/>
          <w:sz w:val="40"/>
          <w:szCs w:val="40"/>
          <w:lang w:bidi="ar-SY"/>
        </w:rPr>
        <w:sym w:font="AGA Arabesque" w:char="F072"/>
      </w:r>
      <w:r w:rsidRPr="00F05213">
        <w:rPr>
          <w:rFonts w:ascii="Abo-thar" w:hAnsi="Abo-thar"/>
          <w:bCs/>
          <w:sz w:val="30"/>
          <w:szCs w:val="30"/>
          <w:rtl/>
        </w:rPr>
        <w:t xml:space="preserve"> لَمْ يَبْرَحْ مِنْ مَجْلِسِهِ فَإِنْ كَانَ لَمْ يَبْرَحْ مِنْ مَجْلِسِهِ فَلْيُتِمَّ مَا نَقَصَ مِنْ صَلاتِهِ إِذَا كَانَ قَدْ حَفِظَ الرَّكْعَتَيْنِ الأَوَّلَتَيْنِ</w:t>
      </w:r>
      <w:r w:rsidR="008732B3" w:rsidRPr="00F05213">
        <w:rPr>
          <w:rFonts w:ascii="Abo-thar" w:hAnsi="Abo-thar" w:hint="cs"/>
          <w:bCs/>
          <w:sz w:val="30"/>
          <w:szCs w:val="30"/>
          <w:rtl/>
        </w:rPr>
        <w:t>.</w:t>
      </w:r>
    </w:p>
    <w:p w:rsidR="00D0305B" w:rsidRPr="00F05213" w:rsidRDefault="00D0305B" w:rsidP="005E488A">
      <w:pPr>
        <w:widowControl w:val="0"/>
        <w:spacing w:before="120"/>
        <w:ind w:firstLine="567"/>
        <w:jc w:val="both"/>
        <w:rPr>
          <w:rFonts w:ascii="Abo-thar" w:hAnsi="Abo-thar" w:hint="cs"/>
          <w:bCs/>
          <w:sz w:val="30"/>
          <w:szCs w:val="30"/>
          <w:rtl/>
        </w:rPr>
      </w:pPr>
      <w:r w:rsidRPr="00F05213">
        <w:rPr>
          <w:rFonts w:ascii="Abo-thar" w:hAnsi="Abo-thar" w:hint="cs"/>
          <w:bCs/>
          <w:sz w:val="30"/>
          <w:szCs w:val="30"/>
          <w:rtl/>
        </w:rPr>
        <w:t>2</w:t>
      </w:r>
      <w:r w:rsidR="008732B3" w:rsidRPr="00F05213">
        <w:rPr>
          <w:rFonts w:ascii="Abo-thar" w:hAnsi="Abo-thar" w:hint="cs"/>
          <w:bCs/>
          <w:sz w:val="30"/>
          <w:szCs w:val="30"/>
          <w:rtl/>
        </w:rPr>
        <w:t>-</w:t>
      </w:r>
      <w:r w:rsidRPr="00F05213">
        <w:rPr>
          <w:rFonts w:ascii="Abo-thar" w:hAnsi="Abo-thar" w:hint="cs"/>
          <w:bCs/>
          <w:sz w:val="30"/>
          <w:szCs w:val="30"/>
          <w:rtl/>
        </w:rPr>
        <w:t xml:space="preserve"> </w:t>
      </w:r>
      <w:r w:rsidRPr="00F05213">
        <w:rPr>
          <w:rFonts w:ascii="Abo-thar" w:hAnsi="Abo-thar"/>
          <w:bCs/>
          <w:sz w:val="30"/>
          <w:szCs w:val="30"/>
          <w:rtl/>
        </w:rPr>
        <w:t xml:space="preserve">عِدَّةٌ مِنْ أَصْحَابِنَا عَنْ أَحْمَدَ بْنِ مُحَمَّدٍ الْبَرْقِيِّ عَنْ مَنْصُورِ بْنِ الْعَبَّاسِ عَنْ عَمْرِو بْنِ سَعِيدٍ عَنِ الْحَسَنِ بْنِ صَدَقَةَ قَالَ قُلْتُ لِأَبِي الْحَسَنِ الأَوَّلِ </w:t>
      </w:r>
      <w:r w:rsidR="008732B3" w:rsidRPr="00F05213">
        <w:rPr>
          <w:rFonts w:ascii="Abo-thar" w:hAnsi="Abo-thar"/>
          <w:bCs/>
          <w:sz w:val="30"/>
          <w:szCs w:val="30"/>
          <w:rtl/>
        </w:rPr>
        <w:t>(</w:t>
      </w:r>
      <w:r w:rsidRPr="00F05213">
        <w:rPr>
          <w:rFonts w:ascii="Abo-thar" w:hAnsi="Abo-thar"/>
          <w:bCs/>
          <w:sz w:val="30"/>
          <w:szCs w:val="30"/>
          <w:rtl/>
        </w:rPr>
        <w:t>ع</w:t>
      </w:r>
      <w:r w:rsidR="008732B3" w:rsidRPr="00F05213">
        <w:rPr>
          <w:rFonts w:ascii="Abo-thar" w:hAnsi="Abo-thar"/>
          <w:bCs/>
          <w:sz w:val="30"/>
          <w:szCs w:val="30"/>
          <w:rtl/>
        </w:rPr>
        <w:t>)</w:t>
      </w:r>
      <w:r w:rsidRPr="00F05213">
        <w:rPr>
          <w:rFonts w:ascii="Abo-thar" w:hAnsi="Abo-thar"/>
          <w:bCs/>
          <w:sz w:val="30"/>
          <w:szCs w:val="30"/>
          <w:rtl/>
        </w:rPr>
        <w:t xml:space="preserve"> أَ سَلَّمَ رَسُولُ اللهِ </w:t>
      </w:r>
      <w:r w:rsidR="005E488A" w:rsidRPr="005E488A">
        <w:rPr>
          <w:rFonts w:ascii="Abo-thar" w:hAnsi="Abo-thar"/>
          <w:sz w:val="40"/>
          <w:szCs w:val="40"/>
          <w:lang w:bidi="ar-SY"/>
        </w:rPr>
        <w:sym w:font="AGA Arabesque" w:char="F072"/>
      </w:r>
      <w:r w:rsidRPr="00F05213">
        <w:rPr>
          <w:rFonts w:ascii="Abo-thar" w:hAnsi="Abo-thar"/>
          <w:bCs/>
          <w:sz w:val="30"/>
          <w:szCs w:val="30"/>
          <w:rtl/>
        </w:rPr>
        <w:t xml:space="preserve"> فِي الرَّكْعَتَيْنِ الأَوَّلَتَيْنِ فَقَالَ نَعَمْ قُلْتُ وَحَالُهُ حَالُهُ قَالَ إِنَّمَا أَرَادَ اللهُ عَزَّ وَجَلَّ أَنْ يُفَقِّهَهُمْ</w:t>
      </w:r>
      <w:r w:rsidR="008732B3" w:rsidRPr="00F05213">
        <w:rPr>
          <w:rFonts w:ascii="Abo-thar" w:hAnsi="Abo-thar" w:hint="cs"/>
          <w:bCs/>
          <w:sz w:val="30"/>
          <w:szCs w:val="30"/>
          <w:rtl/>
        </w:rPr>
        <w:t>.</w:t>
      </w:r>
    </w:p>
    <w:p w:rsidR="00D0305B" w:rsidRPr="00F05213" w:rsidRDefault="00D0305B" w:rsidP="005E488A">
      <w:pPr>
        <w:widowControl w:val="0"/>
        <w:spacing w:before="120"/>
        <w:ind w:firstLine="567"/>
        <w:jc w:val="both"/>
        <w:rPr>
          <w:rFonts w:ascii="Abo-thar" w:hAnsi="Abo-thar" w:hint="cs"/>
          <w:bCs/>
          <w:sz w:val="30"/>
          <w:szCs w:val="30"/>
          <w:rtl/>
        </w:rPr>
      </w:pPr>
      <w:r w:rsidRPr="00F05213">
        <w:rPr>
          <w:rFonts w:ascii="Abo-thar" w:hAnsi="Abo-thar" w:hint="cs"/>
          <w:bCs/>
          <w:sz w:val="30"/>
          <w:szCs w:val="30"/>
          <w:rtl/>
        </w:rPr>
        <w:t>3</w:t>
      </w:r>
      <w:r w:rsidR="008732B3" w:rsidRPr="00F05213">
        <w:rPr>
          <w:rFonts w:ascii="Abo-thar" w:hAnsi="Abo-thar" w:hint="cs"/>
          <w:bCs/>
          <w:sz w:val="30"/>
          <w:szCs w:val="30"/>
          <w:rtl/>
        </w:rPr>
        <w:t>-</w:t>
      </w:r>
      <w:r w:rsidRPr="00F05213">
        <w:rPr>
          <w:rFonts w:ascii="Abo-thar" w:hAnsi="Abo-thar" w:hint="cs"/>
          <w:bCs/>
          <w:sz w:val="30"/>
          <w:szCs w:val="30"/>
          <w:rtl/>
        </w:rPr>
        <w:t xml:space="preserve"> </w:t>
      </w:r>
      <w:r w:rsidRPr="00F05213">
        <w:rPr>
          <w:rFonts w:ascii="Abo-thar" w:hAnsi="Abo-thar"/>
          <w:bCs/>
          <w:sz w:val="30"/>
          <w:szCs w:val="30"/>
          <w:rtl/>
        </w:rPr>
        <w:t xml:space="preserve">مُحَمَّدُ بْنُ يَحْيَى عَنْ أَحْمَدَ بْنِ مُحَمَّدِ بْنِ عِيسَى عَنْ عَلِيِّ بْنِ النُّعْمَانِ عَنْ سَعِيدٍ الأَعْرَجِ قَالَ سَمِعْتُ أَبَا عَبْدِ اللهِ </w:t>
      </w:r>
      <w:r w:rsidR="008732B3" w:rsidRPr="00F05213">
        <w:rPr>
          <w:rFonts w:ascii="Abo-thar" w:hAnsi="Abo-thar"/>
          <w:bCs/>
          <w:sz w:val="30"/>
          <w:szCs w:val="30"/>
          <w:rtl/>
        </w:rPr>
        <w:t>(</w:t>
      </w:r>
      <w:r w:rsidRPr="00F05213">
        <w:rPr>
          <w:rFonts w:ascii="Abo-thar" w:hAnsi="Abo-thar"/>
          <w:bCs/>
          <w:sz w:val="30"/>
          <w:szCs w:val="30"/>
          <w:rtl/>
        </w:rPr>
        <w:t>ع</w:t>
      </w:r>
      <w:r w:rsidR="008732B3" w:rsidRPr="00F05213">
        <w:rPr>
          <w:rFonts w:ascii="Abo-thar" w:hAnsi="Abo-thar"/>
          <w:bCs/>
          <w:sz w:val="30"/>
          <w:szCs w:val="30"/>
          <w:rtl/>
        </w:rPr>
        <w:t>)</w:t>
      </w:r>
      <w:r w:rsidRPr="00F05213">
        <w:rPr>
          <w:rFonts w:ascii="Abo-thar" w:hAnsi="Abo-thar"/>
          <w:bCs/>
          <w:sz w:val="30"/>
          <w:szCs w:val="30"/>
          <w:rtl/>
        </w:rPr>
        <w:t xml:space="preserve"> يَقُولُ صَلَّى رَسُولُ اللهِ </w:t>
      </w:r>
      <w:r w:rsidR="005E488A" w:rsidRPr="005E488A">
        <w:rPr>
          <w:rFonts w:ascii="Abo-thar" w:hAnsi="Abo-thar"/>
          <w:sz w:val="40"/>
          <w:szCs w:val="40"/>
          <w:lang w:bidi="ar-SY"/>
        </w:rPr>
        <w:sym w:font="AGA Arabesque" w:char="F072"/>
      </w:r>
      <w:r w:rsidRPr="00F05213">
        <w:rPr>
          <w:rFonts w:ascii="Abo-thar" w:hAnsi="Abo-thar"/>
          <w:bCs/>
          <w:sz w:val="30"/>
          <w:szCs w:val="30"/>
          <w:rtl/>
        </w:rPr>
        <w:t xml:space="preserve"> ثُمَّ سَلَّمَ فِي رَكْعَتَيْنِ فَسَأَلَهُ مَنْ خَلْفَهُ يَا رَسُولَ اللهِ أَحَدَثَ فِي الصَّلاةِ شَيْ‏ءٌ قَالَ وَمَا ذَلِكَ قَالُوا إِنَّمَا صَلَّيْتَ رَكْعَتَيْنِ فَقَالَ أَكَذَلِكَ يَا ذَا الْيَدَيْنِ وَكَانَ يُدْعَى ذَا الشِّمَالَيْنِ فَقَالَ نَعَمْ فَبَنَى عَلَى صَلَاتِهِ فَأَتَمَّ الصَّلاةَ أَرْبَعاً وَقَالَ إِنَّ اللهَ هُوَ الَّذِي أَنْسَاهُ رَحْمَةً للأُمَّةِ أَلا تَرَى لَوْ أَنَّ رَجُلا</w:t>
      </w:r>
      <w:r w:rsidRPr="00F05213">
        <w:rPr>
          <w:rFonts w:ascii="Abo-thar" w:hAnsi="Abo-thar" w:hint="cs"/>
          <w:bCs/>
          <w:sz w:val="30"/>
          <w:szCs w:val="30"/>
          <w:rtl/>
        </w:rPr>
        <w:t>ً</w:t>
      </w:r>
      <w:r w:rsidRPr="00F05213">
        <w:rPr>
          <w:rFonts w:ascii="Abo-thar" w:hAnsi="Abo-thar"/>
          <w:bCs/>
          <w:sz w:val="30"/>
          <w:szCs w:val="30"/>
          <w:rtl/>
        </w:rPr>
        <w:t xml:space="preserve"> صَنَعَ هَذَا لَعُيِّرَ وَقِيلَ مَا تُقْبَلُ صَلاتُكَ فَمَنْ دَخَلَ عَلَيْهِ الْيَوْمَ ذَاكَ قَالَ قَدْ سَنَّ رَسُولُ اللهِ </w:t>
      </w:r>
      <w:r w:rsidR="005E488A" w:rsidRPr="005E488A">
        <w:rPr>
          <w:rFonts w:ascii="Abo-thar" w:hAnsi="Abo-thar"/>
          <w:sz w:val="40"/>
          <w:szCs w:val="40"/>
          <w:lang w:bidi="ar-SY"/>
        </w:rPr>
        <w:sym w:font="AGA Arabesque" w:char="F072"/>
      </w:r>
      <w:r w:rsidRPr="00F05213">
        <w:rPr>
          <w:rFonts w:ascii="Abo-thar" w:hAnsi="Abo-thar"/>
          <w:bCs/>
          <w:sz w:val="30"/>
          <w:szCs w:val="30"/>
          <w:rtl/>
        </w:rPr>
        <w:t xml:space="preserve"> وَصَارَتْ أُسْوَةً وَسَجَدَ سَجْدَتَيْنِ لِمَكَانِ الْكَلامِ</w:t>
      </w:r>
      <w:r w:rsidR="008732B3" w:rsidRPr="00F05213">
        <w:rPr>
          <w:rFonts w:ascii="Abo-thar" w:hAnsi="Abo-thar" w:hint="cs"/>
          <w:bCs/>
          <w:sz w:val="30"/>
          <w:szCs w:val="30"/>
          <w:rtl/>
        </w:rPr>
        <w:t>.</w:t>
      </w:r>
    </w:p>
    <w:p w:rsidR="00D0305B" w:rsidRPr="00F05213" w:rsidRDefault="00D0305B" w:rsidP="005E488A">
      <w:pPr>
        <w:widowControl w:val="0"/>
        <w:spacing w:before="120"/>
        <w:ind w:firstLine="567"/>
        <w:jc w:val="both"/>
        <w:rPr>
          <w:rFonts w:ascii="Abo-thar" w:hAnsi="Abo-thar" w:hint="cs"/>
          <w:bCs/>
          <w:sz w:val="30"/>
          <w:szCs w:val="30"/>
          <w:rtl/>
        </w:rPr>
      </w:pPr>
      <w:r w:rsidRPr="00F05213">
        <w:rPr>
          <w:rFonts w:ascii="Abo-thar" w:hAnsi="Abo-thar" w:hint="cs"/>
          <w:bCs/>
          <w:sz w:val="30"/>
          <w:szCs w:val="30"/>
          <w:rtl/>
        </w:rPr>
        <w:t>4</w:t>
      </w:r>
      <w:r w:rsidR="008732B3" w:rsidRPr="00F05213">
        <w:rPr>
          <w:rFonts w:ascii="Abo-thar" w:hAnsi="Abo-thar" w:hint="cs"/>
          <w:bCs/>
          <w:sz w:val="30"/>
          <w:szCs w:val="30"/>
          <w:rtl/>
        </w:rPr>
        <w:t xml:space="preserve">- </w:t>
      </w:r>
      <w:r w:rsidRPr="00F05213">
        <w:rPr>
          <w:rFonts w:ascii="Abo-thar" w:hAnsi="Abo-thar" w:hint="cs"/>
          <w:bCs/>
          <w:sz w:val="30"/>
          <w:szCs w:val="30"/>
          <w:rtl/>
        </w:rPr>
        <w:t xml:space="preserve">وَرَوَى الشيخ [أي الشيخ الطوسي في التهذيب] بإسناده عن </w:t>
      </w:r>
      <w:r w:rsidRPr="00F05213">
        <w:rPr>
          <w:rFonts w:ascii="Abo-thar" w:hAnsi="Abo-thar"/>
          <w:bCs/>
          <w:sz w:val="30"/>
          <w:szCs w:val="30"/>
          <w:rtl/>
        </w:rPr>
        <w:t>الْحُسَيْن</w:t>
      </w:r>
      <w:r w:rsidRPr="00F05213">
        <w:rPr>
          <w:rFonts w:ascii="Abo-thar" w:hAnsi="Abo-thar" w:hint="cs"/>
          <w:bCs/>
          <w:sz w:val="30"/>
          <w:szCs w:val="30"/>
          <w:rtl/>
        </w:rPr>
        <w:t>ِ</w:t>
      </w:r>
      <w:r w:rsidRPr="00F05213">
        <w:rPr>
          <w:rFonts w:ascii="Abo-thar" w:hAnsi="Abo-thar"/>
          <w:bCs/>
          <w:sz w:val="30"/>
          <w:szCs w:val="30"/>
          <w:rtl/>
        </w:rPr>
        <w:t xml:space="preserve"> بْن</w:t>
      </w:r>
      <w:r w:rsidRPr="00F05213">
        <w:rPr>
          <w:rFonts w:ascii="Abo-thar" w:hAnsi="Abo-thar" w:hint="cs"/>
          <w:bCs/>
          <w:sz w:val="30"/>
          <w:szCs w:val="30"/>
          <w:rtl/>
        </w:rPr>
        <w:t>ِ</w:t>
      </w:r>
      <w:r w:rsidRPr="00F05213">
        <w:rPr>
          <w:rFonts w:ascii="Abo-thar" w:hAnsi="Abo-thar"/>
          <w:bCs/>
          <w:sz w:val="30"/>
          <w:szCs w:val="30"/>
          <w:rtl/>
        </w:rPr>
        <w:t xml:space="preserve"> سَعِيدٍ عَنِ ابْنِ أَبِي عُمَيْرٍ عَنْ جَمِيلٍ قَالَ سَأَلْتُ أَبَا عَبْدِ اللهِ </w:t>
      </w:r>
      <w:r w:rsidR="008732B3" w:rsidRPr="00F05213">
        <w:rPr>
          <w:rFonts w:ascii="Abo-thar" w:hAnsi="Abo-thar" w:hint="cs"/>
          <w:bCs/>
          <w:sz w:val="30"/>
          <w:szCs w:val="30"/>
          <w:rtl/>
        </w:rPr>
        <w:t>(</w:t>
      </w:r>
      <w:r w:rsidRPr="00F05213">
        <w:rPr>
          <w:rFonts w:ascii="Abo-thar" w:hAnsi="Abo-thar"/>
          <w:bCs/>
          <w:sz w:val="30"/>
          <w:szCs w:val="30"/>
          <w:rtl/>
        </w:rPr>
        <w:t>ع</w:t>
      </w:r>
      <w:r w:rsidR="008732B3" w:rsidRPr="00F05213">
        <w:rPr>
          <w:rFonts w:ascii="Abo-thar" w:hAnsi="Abo-thar" w:hint="cs"/>
          <w:bCs/>
          <w:sz w:val="30"/>
          <w:szCs w:val="30"/>
          <w:rtl/>
        </w:rPr>
        <w:t>)</w:t>
      </w:r>
      <w:r w:rsidRPr="00F05213">
        <w:rPr>
          <w:rFonts w:ascii="Abo-thar" w:hAnsi="Abo-thar"/>
          <w:bCs/>
          <w:sz w:val="30"/>
          <w:szCs w:val="30"/>
          <w:rtl/>
        </w:rPr>
        <w:t xml:space="preserve"> عَنْ رَجُلٍ صَلَّى رَكْعَتَيْنِ ثُمَّ قَامَ قَالَ يَسْتَقْبِلُ قُلْتُ فَمَا يَرْوِي النَّاسُ فَذَكَرَ لَهُ حَدِيثَ ذِي الشِّمَالَيْنِ فَقَالَ إِنَّ رَسُولَ اللهِ </w:t>
      </w:r>
      <w:r w:rsidR="005E488A" w:rsidRPr="005E488A">
        <w:rPr>
          <w:rFonts w:ascii="Abo-thar" w:hAnsi="Abo-thar"/>
          <w:sz w:val="40"/>
          <w:szCs w:val="40"/>
          <w:lang w:bidi="ar-SY"/>
        </w:rPr>
        <w:sym w:font="AGA Arabesque" w:char="F072"/>
      </w:r>
      <w:r w:rsidRPr="00F05213">
        <w:rPr>
          <w:rFonts w:ascii="Abo-thar" w:hAnsi="Abo-thar"/>
          <w:bCs/>
          <w:sz w:val="30"/>
          <w:szCs w:val="30"/>
          <w:rtl/>
        </w:rPr>
        <w:t xml:space="preserve"> لَمْ يَبْرَحْ مِنْ مَكَانِهِ وَلَوْ بَرِحَ اسْتَقْبَل‏</w:t>
      </w:r>
      <w:r w:rsidR="008732B3" w:rsidRPr="00F05213">
        <w:rPr>
          <w:rFonts w:ascii="Abo-thar" w:hAnsi="Abo-thar" w:hint="cs"/>
          <w:bCs/>
          <w:sz w:val="30"/>
          <w:szCs w:val="30"/>
          <w:rtl/>
        </w:rPr>
        <w:t>.</w:t>
      </w:r>
    </w:p>
    <w:p w:rsidR="00D0305B" w:rsidRPr="00F05213" w:rsidRDefault="00D0305B" w:rsidP="005E488A">
      <w:pPr>
        <w:widowControl w:val="0"/>
        <w:spacing w:before="120"/>
        <w:ind w:firstLine="567"/>
        <w:jc w:val="both"/>
        <w:rPr>
          <w:rFonts w:ascii="Abo-thar" w:hAnsi="Abo-thar" w:hint="cs"/>
          <w:bCs/>
          <w:sz w:val="30"/>
          <w:szCs w:val="30"/>
          <w:rtl/>
        </w:rPr>
      </w:pPr>
      <w:r w:rsidRPr="00F05213">
        <w:rPr>
          <w:rFonts w:ascii="Abo-thar" w:hAnsi="Abo-thar" w:hint="cs"/>
          <w:bCs/>
          <w:sz w:val="30"/>
          <w:szCs w:val="30"/>
          <w:rtl/>
        </w:rPr>
        <w:t>5</w:t>
      </w:r>
      <w:r w:rsidR="008732B3" w:rsidRPr="00F05213">
        <w:rPr>
          <w:rFonts w:ascii="Abo-thar" w:hAnsi="Abo-thar" w:hint="cs"/>
          <w:bCs/>
          <w:sz w:val="30"/>
          <w:szCs w:val="30"/>
          <w:rtl/>
        </w:rPr>
        <w:t>-</w:t>
      </w:r>
      <w:r w:rsidRPr="00F05213">
        <w:rPr>
          <w:rFonts w:ascii="Abo-thar" w:hAnsi="Abo-thar" w:hint="cs"/>
          <w:bCs/>
          <w:sz w:val="30"/>
          <w:szCs w:val="30"/>
          <w:rtl/>
        </w:rPr>
        <w:t xml:space="preserve"> و</w:t>
      </w:r>
      <w:r w:rsidRPr="00F05213">
        <w:rPr>
          <w:rFonts w:ascii="Abo-thar" w:hAnsi="Abo-thar"/>
          <w:bCs/>
          <w:sz w:val="30"/>
          <w:szCs w:val="30"/>
          <w:rtl/>
        </w:rPr>
        <w:t>عَنْهُ عَنْ فَضَالَةَ عَنِ الْحُسَيْنِ بْنِ عُثْمَانَ عَنْ سَمَاعَةَ عَنْ أَبِي بَصِيرٍ قَالَ سَأَلْتُ‏</w:t>
      </w:r>
      <w:r w:rsidRPr="00F05213">
        <w:rPr>
          <w:rFonts w:ascii="Abo-thar" w:hAnsi="Abo-thar" w:hint="cs"/>
          <w:bCs/>
          <w:sz w:val="30"/>
          <w:szCs w:val="30"/>
          <w:rtl/>
        </w:rPr>
        <w:t xml:space="preserve"> </w:t>
      </w:r>
      <w:r w:rsidRPr="00F05213">
        <w:rPr>
          <w:rFonts w:ascii="Abo-thar" w:hAnsi="Abo-thar"/>
          <w:bCs/>
          <w:sz w:val="30"/>
          <w:szCs w:val="30"/>
          <w:rtl/>
        </w:rPr>
        <w:t xml:space="preserve">أَبَا عَبْدِ اللهِ </w:t>
      </w:r>
      <w:r w:rsidR="008732B3" w:rsidRPr="00F05213">
        <w:rPr>
          <w:rFonts w:ascii="Abo-thar" w:hAnsi="Abo-thar" w:hint="cs"/>
          <w:bCs/>
          <w:sz w:val="30"/>
          <w:szCs w:val="30"/>
          <w:rtl/>
        </w:rPr>
        <w:t>(</w:t>
      </w:r>
      <w:r w:rsidRPr="00F05213">
        <w:rPr>
          <w:rFonts w:ascii="Abo-thar" w:hAnsi="Abo-thar"/>
          <w:bCs/>
          <w:sz w:val="30"/>
          <w:szCs w:val="30"/>
          <w:rtl/>
        </w:rPr>
        <w:t>ع</w:t>
      </w:r>
      <w:r w:rsidR="008732B3" w:rsidRPr="00F05213">
        <w:rPr>
          <w:rFonts w:ascii="Abo-thar" w:hAnsi="Abo-thar" w:hint="cs"/>
          <w:bCs/>
          <w:sz w:val="30"/>
          <w:szCs w:val="30"/>
          <w:rtl/>
        </w:rPr>
        <w:t>)</w:t>
      </w:r>
      <w:r w:rsidRPr="00F05213">
        <w:rPr>
          <w:rFonts w:ascii="Abo-thar" w:hAnsi="Abo-thar"/>
          <w:bCs/>
          <w:sz w:val="30"/>
          <w:szCs w:val="30"/>
          <w:rtl/>
        </w:rPr>
        <w:t xml:space="preserve"> عَنْ رَجُلٍ صَلَّى رَكْعَتَيْنِ ثُمَّ قَامَ فَذَهَبَ فِي حَاجَتِهِ</w:t>
      </w:r>
      <w:r w:rsidR="008732B3" w:rsidRPr="00F05213">
        <w:rPr>
          <w:rFonts w:ascii="Abo-thar" w:hAnsi="Abo-thar" w:hint="cs"/>
          <w:bCs/>
          <w:sz w:val="30"/>
          <w:szCs w:val="30"/>
          <w:rtl/>
        </w:rPr>
        <w:t>؟</w:t>
      </w:r>
      <w:r w:rsidRPr="00F05213">
        <w:rPr>
          <w:rFonts w:ascii="Abo-thar" w:hAnsi="Abo-thar"/>
          <w:bCs/>
          <w:sz w:val="30"/>
          <w:szCs w:val="30"/>
          <w:rtl/>
        </w:rPr>
        <w:t xml:space="preserve"> قَالَ</w:t>
      </w:r>
      <w:r w:rsidR="008732B3" w:rsidRPr="00F05213">
        <w:rPr>
          <w:rFonts w:ascii="Abo-thar" w:hAnsi="Abo-thar" w:hint="cs"/>
          <w:bCs/>
          <w:sz w:val="30"/>
          <w:szCs w:val="30"/>
          <w:rtl/>
        </w:rPr>
        <w:t>:</w:t>
      </w:r>
      <w:r w:rsidRPr="00F05213">
        <w:rPr>
          <w:rFonts w:ascii="Abo-thar" w:hAnsi="Abo-thar"/>
          <w:bCs/>
          <w:sz w:val="30"/>
          <w:szCs w:val="30"/>
          <w:rtl/>
        </w:rPr>
        <w:t xml:space="preserve"> يَسْتَقْبِلُ الصَّلاةَ</w:t>
      </w:r>
      <w:r w:rsidR="008732B3" w:rsidRPr="00F05213">
        <w:rPr>
          <w:rFonts w:ascii="Abo-thar" w:hAnsi="Abo-thar" w:hint="cs"/>
          <w:bCs/>
          <w:sz w:val="30"/>
          <w:szCs w:val="30"/>
          <w:rtl/>
        </w:rPr>
        <w:t>.</w:t>
      </w:r>
      <w:r w:rsidRPr="00F05213">
        <w:rPr>
          <w:rFonts w:ascii="Abo-thar" w:hAnsi="Abo-thar"/>
          <w:bCs/>
          <w:sz w:val="30"/>
          <w:szCs w:val="30"/>
          <w:rtl/>
        </w:rPr>
        <w:t xml:space="preserve"> فَقُلْتُ</w:t>
      </w:r>
      <w:r w:rsidR="008732B3" w:rsidRPr="00F05213">
        <w:rPr>
          <w:rFonts w:ascii="Abo-thar" w:hAnsi="Abo-thar" w:hint="cs"/>
          <w:bCs/>
          <w:sz w:val="30"/>
          <w:szCs w:val="30"/>
          <w:rtl/>
        </w:rPr>
        <w:t>:</w:t>
      </w:r>
      <w:r w:rsidRPr="00F05213">
        <w:rPr>
          <w:rFonts w:ascii="Abo-thar" w:hAnsi="Abo-thar"/>
          <w:bCs/>
          <w:sz w:val="30"/>
          <w:szCs w:val="30"/>
          <w:rtl/>
        </w:rPr>
        <w:t xml:space="preserve"> مَا بَالُ رَسُولِ اللهِ </w:t>
      </w:r>
      <w:r w:rsidR="005E488A" w:rsidRPr="005E488A">
        <w:rPr>
          <w:rFonts w:ascii="Abo-thar" w:hAnsi="Abo-thar"/>
          <w:sz w:val="40"/>
          <w:szCs w:val="40"/>
          <w:lang w:bidi="ar-SY"/>
        </w:rPr>
        <w:sym w:font="AGA Arabesque" w:char="F072"/>
      </w:r>
      <w:r w:rsidRPr="00F05213">
        <w:rPr>
          <w:rFonts w:ascii="Abo-thar" w:hAnsi="Abo-thar"/>
          <w:bCs/>
          <w:sz w:val="30"/>
          <w:szCs w:val="30"/>
          <w:rtl/>
        </w:rPr>
        <w:t xml:space="preserve"> لَمْ يَسْتَقْبِلْ حِينَ صَلَّى رَكْعَتَيْنِ</w:t>
      </w:r>
      <w:r w:rsidR="008732B3" w:rsidRPr="00F05213">
        <w:rPr>
          <w:rFonts w:ascii="Abo-thar" w:hAnsi="Abo-thar" w:hint="cs"/>
          <w:bCs/>
          <w:sz w:val="30"/>
          <w:szCs w:val="30"/>
          <w:rtl/>
        </w:rPr>
        <w:t>؟</w:t>
      </w:r>
      <w:r w:rsidRPr="00F05213">
        <w:rPr>
          <w:rFonts w:ascii="Abo-thar" w:hAnsi="Abo-thar"/>
          <w:bCs/>
          <w:sz w:val="30"/>
          <w:szCs w:val="30"/>
          <w:rtl/>
        </w:rPr>
        <w:t xml:space="preserve"> فَقَالَ</w:t>
      </w:r>
      <w:r w:rsidR="008732B3" w:rsidRPr="00F05213">
        <w:rPr>
          <w:rFonts w:ascii="Abo-thar" w:hAnsi="Abo-thar" w:hint="cs"/>
          <w:bCs/>
          <w:sz w:val="30"/>
          <w:szCs w:val="30"/>
          <w:rtl/>
        </w:rPr>
        <w:t>:</w:t>
      </w:r>
      <w:r w:rsidRPr="00F05213">
        <w:rPr>
          <w:rFonts w:ascii="Abo-thar" w:hAnsi="Abo-thar"/>
          <w:bCs/>
          <w:sz w:val="30"/>
          <w:szCs w:val="30"/>
          <w:rtl/>
        </w:rPr>
        <w:t xml:space="preserve"> إِنَّ رَسُولَ اللهِ </w:t>
      </w:r>
      <w:r w:rsidR="005E488A" w:rsidRPr="005E488A">
        <w:rPr>
          <w:rFonts w:ascii="Abo-thar" w:hAnsi="Abo-thar"/>
          <w:sz w:val="40"/>
          <w:szCs w:val="40"/>
          <w:lang w:bidi="ar-SY"/>
        </w:rPr>
        <w:sym w:font="AGA Arabesque" w:char="F072"/>
      </w:r>
      <w:r w:rsidRPr="00F05213">
        <w:rPr>
          <w:rFonts w:ascii="Abo-thar" w:hAnsi="Abo-thar"/>
          <w:bCs/>
          <w:sz w:val="30"/>
          <w:szCs w:val="30"/>
          <w:rtl/>
        </w:rPr>
        <w:t xml:space="preserve"> لَمْ يَنْفَتِلْ مِنْ مَوْضِعِهِ</w:t>
      </w:r>
      <w:r w:rsidR="008732B3" w:rsidRPr="00F05213">
        <w:rPr>
          <w:rFonts w:ascii="Abo-thar" w:hAnsi="Abo-thar" w:hint="cs"/>
          <w:bCs/>
          <w:sz w:val="30"/>
          <w:szCs w:val="30"/>
          <w:rtl/>
        </w:rPr>
        <w:t>.</w:t>
      </w:r>
    </w:p>
    <w:p w:rsidR="00D0305B" w:rsidRPr="00F05213" w:rsidRDefault="00D0305B" w:rsidP="005E488A">
      <w:pPr>
        <w:widowControl w:val="0"/>
        <w:spacing w:before="120"/>
        <w:ind w:firstLine="567"/>
        <w:jc w:val="both"/>
        <w:rPr>
          <w:rFonts w:ascii="Abo-thar" w:hAnsi="Abo-thar" w:hint="cs"/>
          <w:bCs/>
          <w:sz w:val="30"/>
          <w:szCs w:val="30"/>
          <w:rtl/>
        </w:rPr>
      </w:pPr>
      <w:r w:rsidRPr="00F05213">
        <w:rPr>
          <w:rFonts w:ascii="Abo-thar" w:hAnsi="Abo-thar" w:hint="cs"/>
          <w:bCs/>
          <w:sz w:val="30"/>
          <w:szCs w:val="30"/>
          <w:rtl/>
        </w:rPr>
        <w:t>6</w:t>
      </w:r>
      <w:r w:rsidR="008732B3" w:rsidRPr="00F05213">
        <w:rPr>
          <w:rFonts w:ascii="Abo-thar" w:hAnsi="Abo-thar" w:hint="cs"/>
          <w:bCs/>
          <w:sz w:val="30"/>
          <w:szCs w:val="30"/>
          <w:rtl/>
        </w:rPr>
        <w:t>-</w:t>
      </w:r>
      <w:r w:rsidRPr="00F05213">
        <w:rPr>
          <w:rFonts w:ascii="Abo-thar" w:hAnsi="Abo-thar" w:hint="cs"/>
          <w:bCs/>
          <w:sz w:val="30"/>
          <w:szCs w:val="30"/>
          <w:rtl/>
        </w:rPr>
        <w:t xml:space="preserve"> وبإسناده [أي الشيخ الطوسي في </w:t>
      </w:r>
      <w:r w:rsidRPr="00F05213">
        <w:rPr>
          <w:rFonts w:ascii="Abo-thar" w:hAnsi="Abo-thar"/>
          <w:bCs/>
          <w:sz w:val="30"/>
          <w:szCs w:val="30"/>
          <w:rtl/>
        </w:rPr>
        <w:t>«</w:t>
      </w:r>
      <w:r w:rsidRPr="00F05213">
        <w:rPr>
          <w:rFonts w:ascii="Abo-thar" w:hAnsi="Abo-thar" w:hint="cs"/>
          <w:bCs/>
          <w:sz w:val="30"/>
          <w:szCs w:val="30"/>
          <w:rtl/>
        </w:rPr>
        <w:t>التهذيب</w:t>
      </w:r>
      <w:r w:rsidRPr="00F05213">
        <w:rPr>
          <w:rFonts w:ascii="Abo-thar" w:hAnsi="Abo-thar"/>
          <w:bCs/>
          <w:sz w:val="30"/>
          <w:szCs w:val="30"/>
          <w:rtl/>
        </w:rPr>
        <w:t>»</w:t>
      </w:r>
      <w:r w:rsidRPr="00F05213">
        <w:rPr>
          <w:rFonts w:ascii="Abo-thar" w:hAnsi="Abo-thar" w:hint="cs"/>
          <w:bCs/>
          <w:sz w:val="30"/>
          <w:szCs w:val="30"/>
          <w:rtl/>
        </w:rPr>
        <w:t xml:space="preserve">] عن </w:t>
      </w:r>
      <w:r w:rsidRPr="00F05213">
        <w:rPr>
          <w:rFonts w:ascii="Abo-thar" w:hAnsi="Abo-thar"/>
          <w:bCs/>
          <w:sz w:val="30"/>
          <w:szCs w:val="30"/>
          <w:rtl/>
        </w:rPr>
        <w:t>أَحْمَد</w:t>
      </w:r>
      <w:r w:rsidRPr="00F05213">
        <w:rPr>
          <w:rFonts w:ascii="Abo-thar" w:hAnsi="Abo-thar" w:hint="cs"/>
          <w:bCs/>
          <w:sz w:val="30"/>
          <w:szCs w:val="30"/>
          <w:rtl/>
        </w:rPr>
        <w:t>ِ</w:t>
      </w:r>
      <w:r w:rsidRPr="00F05213">
        <w:rPr>
          <w:rFonts w:ascii="Abo-thar" w:hAnsi="Abo-thar"/>
          <w:bCs/>
          <w:sz w:val="30"/>
          <w:szCs w:val="30"/>
          <w:rtl/>
        </w:rPr>
        <w:t xml:space="preserve"> بْن</w:t>
      </w:r>
      <w:r w:rsidRPr="00F05213">
        <w:rPr>
          <w:rFonts w:ascii="Abo-thar" w:hAnsi="Abo-thar" w:hint="cs"/>
          <w:bCs/>
          <w:sz w:val="30"/>
          <w:szCs w:val="30"/>
          <w:rtl/>
        </w:rPr>
        <w:t>ِ</w:t>
      </w:r>
      <w:r w:rsidRPr="00F05213">
        <w:rPr>
          <w:rFonts w:ascii="Abo-thar" w:hAnsi="Abo-thar"/>
          <w:bCs/>
          <w:sz w:val="30"/>
          <w:szCs w:val="30"/>
          <w:rtl/>
        </w:rPr>
        <w:t xml:space="preserve"> مُحَمَّدٍ عَنِ الْحَسَنِ بْنِ عَلِيِّ بْنِ فَضَّالٍ عَنْ أَبِي جَمِيلَةَ عَنْ زَيْدٍ الشَّحَّامِ أَبِي أُسَامَةَ قَالَ</w:t>
      </w:r>
      <w:r w:rsidR="008732B3" w:rsidRPr="00F05213">
        <w:rPr>
          <w:rFonts w:ascii="Abo-thar" w:hAnsi="Abo-thar" w:hint="cs"/>
          <w:bCs/>
          <w:sz w:val="30"/>
          <w:szCs w:val="30"/>
          <w:rtl/>
        </w:rPr>
        <w:t>:</w:t>
      </w:r>
      <w:r w:rsidRPr="00F05213">
        <w:rPr>
          <w:rFonts w:ascii="Abo-thar" w:hAnsi="Abo-thar"/>
          <w:bCs/>
          <w:sz w:val="30"/>
          <w:szCs w:val="30"/>
          <w:rtl/>
        </w:rPr>
        <w:t xml:space="preserve"> سَأَلْتُهُ عَنِ الرَّجُلِ صَلَّى الْعَصْرَ سِتَّ رَكَعَاتٍ أَوْ خَمْسَ رَكَعَاتٍ</w:t>
      </w:r>
      <w:r w:rsidR="008732B3" w:rsidRPr="00F05213">
        <w:rPr>
          <w:rFonts w:ascii="Abo-thar" w:hAnsi="Abo-thar" w:hint="cs"/>
          <w:bCs/>
          <w:sz w:val="30"/>
          <w:szCs w:val="30"/>
          <w:rtl/>
        </w:rPr>
        <w:t>؟</w:t>
      </w:r>
      <w:r w:rsidRPr="00F05213">
        <w:rPr>
          <w:rFonts w:ascii="Abo-thar" w:hAnsi="Abo-thar"/>
          <w:bCs/>
          <w:sz w:val="30"/>
          <w:szCs w:val="30"/>
          <w:rtl/>
        </w:rPr>
        <w:t xml:space="preserve"> قَالَ</w:t>
      </w:r>
      <w:r w:rsidR="008732B3" w:rsidRPr="00F05213">
        <w:rPr>
          <w:rFonts w:ascii="Abo-thar" w:hAnsi="Abo-thar" w:hint="cs"/>
          <w:bCs/>
          <w:sz w:val="30"/>
          <w:szCs w:val="30"/>
          <w:rtl/>
        </w:rPr>
        <w:t>:</w:t>
      </w:r>
      <w:r w:rsidRPr="00F05213">
        <w:rPr>
          <w:rFonts w:ascii="Abo-thar" w:hAnsi="Abo-thar"/>
          <w:bCs/>
          <w:sz w:val="30"/>
          <w:szCs w:val="30"/>
          <w:rtl/>
        </w:rPr>
        <w:t xml:space="preserve"> إِنِ اسْتَيْقَنَ أَنَّهُ صَلَّى خَمْساً أَوْ سِتّاً فَلْيُعِدْ وَإِنْ كَانَ لا يَدْرِي أَ زَادَ أَمْ نَقَصَ فَلْيُكَبِّرْ وَهُوَ جَالِسٌ ثُمَّ لْيَرْكَعْ رَكْعَتَيْنِ يَقْرَأُ فِيهِمَا بِفَاتِحَةِ الْكِتَابِ فِي آخِرِ صَلاتِهِ ثُمَّ يَتَشَهَّدُ وَإِنْ هُوَ اسْتَيْقَنَ أَنَّهُ صَلَّى رَكْعَتَيْنِ أَوْ ثَلاثاً ثُمَّ انْصَرَفَ فَتَكَلَّمَ فَلَمْ يَعْلَمْ أَنَّهُ لَمْ يُتِمَّ الصَّلاةَ قَائِماً عَلَيْهِ أَنْ يُتِمَّ الصَّلاةَ مَا بَقِيَ مِنْهَا فَإِنَّ نَبِيَّ اللهِ </w:t>
      </w:r>
      <w:r w:rsidR="005E488A" w:rsidRPr="005E488A">
        <w:rPr>
          <w:rFonts w:ascii="Abo-thar" w:hAnsi="Abo-thar"/>
          <w:sz w:val="40"/>
          <w:szCs w:val="40"/>
          <w:lang w:bidi="ar-SY"/>
        </w:rPr>
        <w:sym w:font="AGA Arabesque" w:char="F072"/>
      </w:r>
      <w:r w:rsidRPr="00F05213">
        <w:rPr>
          <w:rFonts w:ascii="Abo-thar" w:hAnsi="Abo-thar"/>
          <w:bCs/>
          <w:sz w:val="30"/>
          <w:szCs w:val="30"/>
          <w:rtl/>
        </w:rPr>
        <w:t xml:space="preserve"> صَلَّى بِالنَّاسِ رَكْعَتَيْنِ ثُمَّ نَسِيَ حَتَّى انْصَرَفَ فَقَالَ لَهُ ذُو الشِّمَالَيْنِ يَا رَسُولَ اللهِ أَ حَدَثَ فِي الصَّلاةِ شَيْ‏ءٌ فَقَالَ</w:t>
      </w:r>
      <w:r w:rsidR="008732B3" w:rsidRPr="00F05213">
        <w:rPr>
          <w:rFonts w:ascii="Abo-thar" w:hAnsi="Abo-thar" w:hint="cs"/>
          <w:bCs/>
          <w:sz w:val="30"/>
          <w:szCs w:val="30"/>
          <w:rtl/>
        </w:rPr>
        <w:t>:</w:t>
      </w:r>
      <w:r w:rsidRPr="00F05213">
        <w:rPr>
          <w:rFonts w:ascii="Abo-thar" w:hAnsi="Abo-thar"/>
          <w:bCs/>
          <w:sz w:val="30"/>
          <w:szCs w:val="30"/>
          <w:rtl/>
        </w:rPr>
        <w:t xml:space="preserve"> أَيُّهَا النَّاسُ أَصَدَقَ ذُو الشِّمَالَيْنِ</w:t>
      </w:r>
      <w:r w:rsidR="008732B3" w:rsidRPr="00F05213">
        <w:rPr>
          <w:rFonts w:ascii="Abo-thar" w:hAnsi="Abo-thar" w:hint="cs"/>
          <w:bCs/>
          <w:sz w:val="30"/>
          <w:szCs w:val="30"/>
          <w:rtl/>
        </w:rPr>
        <w:t>؟؟</w:t>
      </w:r>
      <w:r w:rsidRPr="00F05213">
        <w:rPr>
          <w:rFonts w:ascii="Abo-thar" w:hAnsi="Abo-thar"/>
          <w:bCs/>
          <w:sz w:val="30"/>
          <w:szCs w:val="30"/>
          <w:rtl/>
        </w:rPr>
        <w:t xml:space="preserve"> فَقَالُوا</w:t>
      </w:r>
      <w:r w:rsidR="008732B3" w:rsidRPr="00F05213">
        <w:rPr>
          <w:rFonts w:ascii="Abo-thar" w:hAnsi="Abo-thar" w:hint="cs"/>
          <w:bCs/>
          <w:sz w:val="30"/>
          <w:szCs w:val="30"/>
          <w:rtl/>
        </w:rPr>
        <w:t>:</w:t>
      </w:r>
      <w:r w:rsidRPr="00F05213">
        <w:rPr>
          <w:rFonts w:ascii="Abo-thar" w:hAnsi="Abo-thar"/>
          <w:bCs/>
          <w:sz w:val="30"/>
          <w:szCs w:val="30"/>
          <w:rtl/>
        </w:rPr>
        <w:t xml:space="preserve"> نَعَمْ لَمْ تُصَلِّ إِلا رَكْعَتَيْنِ</w:t>
      </w:r>
      <w:r w:rsidR="008732B3" w:rsidRPr="00F05213">
        <w:rPr>
          <w:rFonts w:ascii="Abo-thar" w:hAnsi="Abo-thar" w:hint="cs"/>
          <w:bCs/>
          <w:sz w:val="30"/>
          <w:szCs w:val="30"/>
          <w:rtl/>
        </w:rPr>
        <w:t>.</w:t>
      </w:r>
      <w:r w:rsidRPr="00F05213">
        <w:rPr>
          <w:rFonts w:ascii="Abo-thar" w:hAnsi="Abo-thar"/>
          <w:bCs/>
          <w:sz w:val="30"/>
          <w:szCs w:val="30"/>
          <w:rtl/>
        </w:rPr>
        <w:t xml:space="preserve"> فَقَامَ فَأَتَمَّ مَا بَقِيَ مِنْ صَلَاتِه</w:t>
      </w:r>
      <w:r w:rsidR="008732B3" w:rsidRPr="00F05213">
        <w:rPr>
          <w:rFonts w:ascii="Abo-thar" w:hAnsi="Abo-thar" w:hint="cs"/>
          <w:bCs/>
          <w:sz w:val="30"/>
          <w:szCs w:val="30"/>
          <w:rtl/>
        </w:rPr>
        <w:t>.</w:t>
      </w:r>
    </w:p>
    <w:p w:rsidR="00D0305B" w:rsidRPr="00F05213" w:rsidRDefault="00D0305B" w:rsidP="005E488A">
      <w:pPr>
        <w:widowControl w:val="0"/>
        <w:spacing w:before="120"/>
        <w:ind w:firstLine="567"/>
        <w:jc w:val="both"/>
        <w:rPr>
          <w:rFonts w:ascii="Abo-thar" w:hAnsi="Abo-thar" w:hint="cs"/>
          <w:bCs/>
          <w:sz w:val="30"/>
          <w:szCs w:val="30"/>
          <w:rtl/>
        </w:rPr>
      </w:pPr>
      <w:r w:rsidRPr="00F05213">
        <w:rPr>
          <w:rFonts w:ascii="Abo-thar" w:hAnsi="Abo-thar" w:hint="cs"/>
          <w:bCs/>
          <w:sz w:val="30"/>
          <w:szCs w:val="30"/>
          <w:rtl/>
        </w:rPr>
        <w:t>7</w:t>
      </w:r>
      <w:r w:rsidR="008732B3" w:rsidRPr="00F05213">
        <w:rPr>
          <w:rFonts w:ascii="Abo-thar" w:hAnsi="Abo-thar" w:hint="cs"/>
          <w:bCs/>
          <w:sz w:val="30"/>
          <w:szCs w:val="30"/>
          <w:rtl/>
        </w:rPr>
        <w:t>-</w:t>
      </w:r>
      <w:r w:rsidRPr="00F05213">
        <w:rPr>
          <w:rFonts w:ascii="Abo-thar" w:hAnsi="Abo-thar" w:hint="cs"/>
          <w:bCs/>
          <w:sz w:val="30"/>
          <w:szCs w:val="30"/>
          <w:rtl/>
        </w:rPr>
        <w:t xml:space="preserve"> وبإسناده [أي الشيخ الطوسي في </w:t>
      </w:r>
      <w:r w:rsidRPr="00F05213">
        <w:rPr>
          <w:rFonts w:ascii="Abo-thar" w:hAnsi="Abo-thar"/>
          <w:bCs/>
          <w:sz w:val="30"/>
          <w:szCs w:val="30"/>
          <w:rtl/>
        </w:rPr>
        <w:t>«</w:t>
      </w:r>
      <w:r w:rsidRPr="00F05213">
        <w:rPr>
          <w:rFonts w:ascii="Abo-thar" w:hAnsi="Abo-thar" w:hint="cs"/>
          <w:bCs/>
          <w:sz w:val="30"/>
          <w:szCs w:val="30"/>
          <w:rtl/>
        </w:rPr>
        <w:t>التهذيب</w:t>
      </w:r>
      <w:r w:rsidRPr="00F05213">
        <w:rPr>
          <w:rFonts w:ascii="Abo-thar" w:hAnsi="Abo-thar"/>
          <w:bCs/>
          <w:sz w:val="30"/>
          <w:szCs w:val="30"/>
          <w:rtl/>
        </w:rPr>
        <w:t>»</w:t>
      </w:r>
      <w:r w:rsidRPr="00F05213">
        <w:rPr>
          <w:rFonts w:ascii="Abo-thar" w:hAnsi="Abo-thar" w:hint="cs"/>
          <w:bCs/>
          <w:sz w:val="30"/>
          <w:szCs w:val="30"/>
          <w:rtl/>
        </w:rPr>
        <w:t xml:space="preserve">] </w:t>
      </w:r>
      <w:r w:rsidRPr="00F05213">
        <w:rPr>
          <w:rFonts w:ascii="Abo-thar" w:hAnsi="Abo-thar"/>
          <w:bCs/>
          <w:sz w:val="30"/>
          <w:szCs w:val="30"/>
          <w:rtl/>
        </w:rPr>
        <w:t>عَنْ مُوسَى بْن</w:t>
      </w:r>
      <w:r w:rsidRPr="00F05213">
        <w:rPr>
          <w:rFonts w:ascii="Abo-thar" w:hAnsi="Abo-thar" w:hint="cs"/>
          <w:bCs/>
          <w:sz w:val="30"/>
          <w:szCs w:val="30"/>
          <w:rtl/>
        </w:rPr>
        <w:t>ِ</w:t>
      </w:r>
      <w:r w:rsidRPr="00F05213">
        <w:rPr>
          <w:rFonts w:ascii="Abo-thar" w:hAnsi="Abo-thar"/>
          <w:bCs/>
          <w:sz w:val="30"/>
          <w:szCs w:val="30"/>
          <w:rtl/>
        </w:rPr>
        <w:t xml:space="preserve"> عُمَرَ بْنِ يَزِيدَ عَنِ ابْنِ سِنَانٍ عَنْ أَبِي سَعِيدٍ الْقَمَّاطِ قَالَ سَمِعْتُ رَجُلا</w:t>
      </w:r>
      <w:r w:rsidRPr="00F05213">
        <w:rPr>
          <w:rFonts w:ascii="Abo-thar" w:hAnsi="Abo-thar" w:hint="cs"/>
          <w:bCs/>
          <w:sz w:val="30"/>
          <w:szCs w:val="30"/>
          <w:rtl/>
        </w:rPr>
        <w:t>ً</w:t>
      </w:r>
      <w:r w:rsidRPr="00F05213">
        <w:rPr>
          <w:rFonts w:ascii="Abo-thar" w:hAnsi="Abo-thar"/>
          <w:bCs/>
          <w:sz w:val="30"/>
          <w:szCs w:val="30"/>
          <w:rtl/>
        </w:rPr>
        <w:t xml:space="preserve"> يَسْأَلُ أَبَا عَبْدِ اللهِ </w:t>
      </w:r>
      <w:r w:rsidR="008732B3" w:rsidRPr="00F05213">
        <w:rPr>
          <w:rFonts w:ascii="Abo-thar" w:hAnsi="Abo-thar" w:hint="cs"/>
          <w:bCs/>
          <w:sz w:val="30"/>
          <w:szCs w:val="30"/>
          <w:rtl/>
        </w:rPr>
        <w:t>(</w:t>
      </w:r>
      <w:r w:rsidRPr="00F05213">
        <w:rPr>
          <w:rFonts w:ascii="Abo-thar" w:hAnsi="Abo-thar"/>
          <w:bCs/>
          <w:sz w:val="30"/>
          <w:szCs w:val="30"/>
          <w:rtl/>
        </w:rPr>
        <w:t>ع</w:t>
      </w:r>
      <w:r w:rsidR="008732B3" w:rsidRPr="00F05213">
        <w:rPr>
          <w:rFonts w:ascii="Abo-thar" w:hAnsi="Abo-thar" w:hint="cs"/>
          <w:bCs/>
          <w:sz w:val="30"/>
          <w:szCs w:val="30"/>
          <w:rtl/>
        </w:rPr>
        <w:t>)</w:t>
      </w:r>
      <w:r w:rsidRPr="00F05213">
        <w:rPr>
          <w:rFonts w:ascii="Abo-thar" w:hAnsi="Abo-thar"/>
          <w:bCs/>
          <w:sz w:val="30"/>
          <w:szCs w:val="30"/>
          <w:rtl/>
        </w:rPr>
        <w:t xml:space="preserve"> عَنْ رَجُلٍ وَجَدَ غَمْزاً فِي بَطْنِهِ أَوْ أَذًى أَوْ عَصْ</w:t>
      </w:r>
      <w:r w:rsidRPr="00F05213">
        <w:rPr>
          <w:rFonts w:ascii="Abo-thar" w:hAnsi="Abo-thar" w:hint="cs"/>
          <w:bCs/>
          <w:sz w:val="30"/>
          <w:szCs w:val="30"/>
          <w:rtl/>
        </w:rPr>
        <w:t>ـ</w:t>
      </w:r>
      <w:r w:rsidRPr="00F05213">
        <w:rPr>
          <w:rFonts w:ascii="Abo-thar" w:hAnsi="Abo-thar"/>
          <w:bCs/>
          <w:sz w:val="30"/>
          <w:szCs w:val="30"/>
          <w:rtl/>
        </w:rPr>
        <w:t>راً مِنَ الْبَوْلِ وَهُوَ فِي الصَّلاةِ الْمَكْتُوبَةِ</w:t>
      </w:r>
      <w:r w:rsidR="008732B3" w:rsidRPr="00F05213">
        <w:rPr>
          <w:rFonts w:ascii="Abo-thar" w:hAnsi="Abo-thar"/>
          <w:bCs/>
          <w:sz w:val="30"/>
          <w:szCs w:val="30"/>
          <w:rtl/>
        </w:rPr>
        <w:t>.</w:t>
      </w:r>
      <w:r w:rsidR="008732B3" w:rsidRPr="00F05213">
        <w:rPr>
          <w:rFonts w:ascii="Abo-thar" w:hAnsi="Abo-thar" w:hint="cs"/>
          <w:bCs/>
          <w:sz w:val="30"/>
          <w:szCs w:val="30"/>
          <w:rtl/>
        </w:rPr>
        <w:t>...</w:t>
      </w:r>
      <w:r w:rsidRPr="00F05213">
        <w:rPr>
          <w:rFonts w:ascii="Abo-thar" w:hAnsi="Abo-thar" w:hint="cs"/>
          <w:bCs/>
          <w:sz w:val="30"/>
          <w:szCs w:val="30"/>
          <w:rtl/>
        </w:rPr>
        <w:t xml:space="preserve"> [إلى قوله]</w:t>
      </w:r>
      <w:r w:rsidR="008732B3" w:rsidRPr="00F05213">
        <w:rPr>
          <w:rFonts w:ascii="Abo-thar" w:hAnsi="Abo-thar" w:hint="cs"/>
          <w:bCs/>
          <w:sz w:val="30"/>
          <w:szCs w:val="30"/>
          <w:rtl/>
        </w:rPr>
        <w:t xml:space="preserve"> </w:t>
      </w:r>
      <w:r w:rsidRPr="00F05213">
        <w:rPr>
          <w:rFonts w:ascii="Abo-thar" w:hAnsi="Abo-thar"/>
          <w:bCs/>
          <w:sz w:val="30"/>
          <w:szCs w:val="30"/>
          <w:rtl/>
        </w:rPr>
        <w:t xml:space="preserve">إِنَّمَا هُوَ بِمَنْزِلَةِ رَجُلٍ سَهَا فَانْصَرَفَ فِي رَكْعَةٍ أَوْ رَكْعَتَيْنِ أَوْ ثَلاثٍ مِنَ الْمَكْتُوبَةِ فَإِنَّمَا عَلَيْهِ أَنْ يَبْنِيَ عَلَى صَلاتِهِ ثُمَّ ذَكَرَ سَهْوَ النَّبِيِّ </w:t>
      </w:r>
      <w:r w:rsidR="005E488A" w:rsidRPr="005E488A">
        <w:rPr>
          <w:rFonts w:ascii="Abo-thar" w:hAnsi="Abo-thar"/>
          <w:sz w:val="40"/>
          <w:szCs w:val="40"/>
          <w:lang w:bidi="ar-SY"/>
        </w:rPr>
        <w:sym w:font="AGA Arabesque" w:char="F072"/>
      </w:r>
      <w:r w:rsidR="008732B3" w:rsidRPr="00F05213">
        <w:rPr>
          <w:rFonts w:ascii="Abo-thar" w:hAnsi="Abo-thar" w:hint="cs"/>
          <w:bCs/>
          <w:sz w:val="30"/>
          <w:szCs w:val="30"/>
          <w:rtl/>
        </w:rPr>
        <w:t>.</w:t>
      </w:r>
    </w:p>
    <w:p w:rsidR="00D0305B" w:rsidRPr="00F05213" w:rsidRDefault="00D0305B" w:rsidP="005E488A">
      <w:pPr>
        <w:widowControl w:val="0"/>
        <w:spacing w:before="120"/>
        <w:ind w:firstLine="567"/>
        <w:jc w:val="both"/>
        <w:rPr>
          <w:rFonts w:ascii="Abo-thar" w:hAnsi="Abo-thar"/>
          <w:bCs/>
          <w:sz w:val="30"/>
          <w:szCs w:val="30"/>
          <w:rtl/>
        </w:rPr>
      </w:pPr>
      <w:r w:rsidRPr="00F05213">
        <w:rPr>
          <w:rFonts w:ascii="Abo-thar" w:hAnsi="Abo-thar" w:hint="cs"/>
          <w:bCs/>
          <w:sz w:val="30"/>
          <w:szCs w:val="30"/>
          <w:rtl/>
        </w:rPr>
        <w:t>8</w:t>
      </w:r>
      <w:r w:rsidR="008732B3" w:rsidRPr="00F05213">
        <w:rPr>
          <w:rFonts w:ascii="Abo-thar" w:hAnsi="Abo-thar" w:hint="cs"/>
          <w:bCs/>
          <w:sz w:val="30"/>
          <w:szCs w:val="30"/>
          <w:rtl/>
        </w:rPr>
        <w:t>-</w:t>
      </w:r>
      <w:r w:rsidRPr="00F05213">
        <w:rPr>
          <w:rFonts w:ascii="Abo-thar" w:hAnsi="Abo-thar" w:hint="cs"/>
          <w:bCs/>
          <w:sz w:val="30"/>
          <w:szCs w:val="30"/>
          <w:rtl/>
        </w:rPr>
        <w:t xml:space="preserve"> وبإسناده عن </w:t>
      </w:r>
      <w:r w:rsidRPr="00F05213">
        <w:rPr>
          <w:rFonts w:ascii="Abo-thar" w:hAnsi="Abo-thar"/>
          <w:bCs/>
          <w:sz w:val="30"/>
          <w:szCs w:val="30"/>
          <w:rtl/>
        </w:rPr>
        <w:t>سَعْد</w:t>
      </w:r>
      <w:r w:rsidRPr="00F05213">
        <w:rPr>
          <w:rFonts w:ascii="Abo-thar" w:hAnsi="Abo-thar" w:hint="cs"/>
          <w:bCs/>
          <w:sz w:val="30"/>
          <w:szCs w:val="30"/>
          <w:rtl/>
        </w:rPr>
        <w:t>ِ</w:t>
      </w:r>
      <w:r w:rsidRPr="00F05213">
        <w:rPr>
          <w:rFonts w:ascii="Abo-thar" w:hAnsi="Abo-thar"/>
          <w:bCs/>
          <w:sz w:val="30"/>
          <w:szCs w:val="30"/>
          <w:rtl/>
        </w:rPr>
        <w:t xml:space="preserve"> بْن</w:t>
      </w:r>
      <w:r w:rsidRPr="00F05213">
        <w:rPr>
          <w:rFonts w:ascii="Abo-thar" w:hAnsi="Abo-thar" w:hint="cs"/>
          <w:bCs/>
          <w:sz w:val="30"/>
          <w:szCs w:val="30"/>
          <w:rtl/>
        </w:rPr>
        <w:t>ِ</w:t>
      </w:r>
      <w:r w:rsidRPr="00F05213">
        <w:rPr>
          <w:rFonts w:ascii="Abo-thar" w:hAnsi="Abo-thar"/>
          <w:bCs/>
          <w:sz w:val="30"/>
          <w:szCs w:val="30"/>
          <w:rtl/>
        </w:rPr>
        <w:t xml:space="preserve"> عَبْدِ اللهِ عَنْ أَحْمَدَ بْنِ مُحَمَّدٍ عَنِ الْحُسَيْنِ عَنْ فَضَالَةَ عَنْ سَيْفِ بْنِ عَمِيرَةَ عَنْ أَبِي بَكْرٍ الْحَضْرَمِيِّ قَالَ صَلَّيْتُ بِأَصْحَابِيَ الْمَغْرِبَ فَلَمَّا أَنْ صَلَّيْتُ رَكْعَتَيْنِ سَلَّمْتُ فَقَالَ بَعْضُهُمْ إِنَّمَا صَلَّيْتَ رَكْعَتَيْنِ فَأَعَدْتُ فَأَخْبَرْتُ أَبَا عَبْدِ اللهِ </w:t>
      </w:r>
      <w:r w:rsidR="008732B3" w:rsidRPr="00F05213">
        <w:rPr>
          <w:rFonts w:ascii="Abo-thar" w:hAnsi="Abo-thar"/>
          <w:bCs/>
          <w:sz w:val="30"/>
          <w:szCs w:val="30"/>
          <w:rtl/>
        </w:rPr>
        <w:t>(</w:t>
      </w:r>
      <w:r w:rsidRPr="00F05213">
        <w:rPr>
          <w:rFonts w:ascii="Abo-thar" w:hAnsi="Abo-thar"/>
          <w:bCs/>
          <w:sz w:val="30"/>
          <w:szCs w:val="30"/>
          <w:rtl/>
        </w:rPr>
        <w:t>ع</w:t>
      </w:r>
      <w:r w:rsidR="008732B3" w:rsidRPr="00F05213">
        <w:rPr>
          <w:rFonts w:ascii="Abo-thar" w:hAnsi="Abo-thar"/>
          <w:bCs/>
          <w:sz w:val="30"/>
          <w:szCs w:val="30"/>
          <w:rtl/>
        </w:rPr>
        <w:t>)</w:t>
      </w:r>
      <w:r w:rsidRPr="00F05213">
        <w:rPr>
          <w:rFonts w:ascii="Abo-thar" w:hAnsi="Abo-thar"/>
          <w:bCs/>
          <w:sz w:val="30"/>
          <w:szCs w:val="30"/>
          <w:rtl/>
        </w:rPr>
        <w:t xml:space="preserve"> فَقَالَ لَعَلَّكَ أَعَدْتَ فَقُلْتُ نَعَمْ فَضَحِكَ ثُمَّ قَالَ إِنَّمَا كَانَ يُجْزِيكَ أَنْ تَقُومَ وَتَرْكَعَ رَكْعَةً إِنَّ رَسُولَ اللهِ </w:t>
      </w:r>
      <w:r w:rsidR="005E488A" w:rsidRPr="005E488A">
        <w:rPr>
          <w:rFonts w:ascii="Abo-thar" w:hAnsi="Abo-thar"/>
          <w:sz w:val="40"/>
          <w:szCs w:val="40"/>
          <w:lang w:bidi="ar-SY"/>
        </w:rPr>
        <w:sym w:font="AGA Arabesque" w:char="F072"/>
      </w:r>
      <w:r w:rsidRPr="00F05213">
        <w:rPr>
          <w:rFonts w:ascii="Abo-thar" w:hAnsi="Abo-thar"/>
          <w:bCs/>
          <w:sz w:val="30"/>
          <w:szCs w:val="30"/>
          <w:rtl/>
        </w:rPr>
        <w:t xml:space="preserve"> سَهَا فَسَلَّمَ فِي رَكْعَتَيْنِ ثُمَّ ذَكَرَ حَدِيثَ ذِي الشِّمَالَيْنِ فَقَالَ ثُمَّ قَامَ فَأَضَافَ إِلَيْهَا رَكْعَتَيْن</w:t>
      </w:r>
      <w:r w:rsidR="008732B3" w:rsidRPr="00F05213">
        <w:rPr>
          <w:rFonts w:ascii="Abo-thar" w:hAnsi="Abo-thar" w:hint="cs"/>
          <w:bCs/>
          <w:sz w:val="30"/>
          <w:szCs w:val="30"/>
          <w:rtl/>
        </w:rPr>
        <w:t>.</w:t>
      </w:r>
      <w:r w:rsidRPr="00F05213">
        <w:rPr>
          <w:rFonts w:ascii="Abo-thar" w:hAnsi="Abo-thar"/>
          <w:bCs/>
          <w:sz w:val="30"/>
          <w:szCs w:val="30"/>
          <w:rtl/>
        </w:rPr>
        <w:t>‏</w:t>
      </w:r>
    </w:p>
    <w:p w:rsidR="00D0305B" w:rsidRPr="00F05213" w:rsidRDefault="00D0305B" w:rsidP="005E488A">
      <w:pPr>
        <w:widowControl w:val="0"/>
        <w:spacing w:before="120"/>
        <w:ind w:firstLine="567"/>
        <w:jc w:val="both"/>
        <w:rPr>
          <w:rFonts w:ascii="Abo-thar" w:hAnsi="Abo-thar" w:hint="cs"/>
          <w:bCs/>
          <w:sz w:val="30"/>
          <w:szCs w:val="30"/>
          <w:rtl/>
        </w:rPr>
      </w:pPr>
      <w:r w:rsidRPr="00F05213">
        <w:rPr>
          <w:rFonts w:ascii="Abo-thar" w:hAnsi="Abo-thar" w:hint="cs"/>
          <w:bCs/>
          <w:sz w:val="30"/>
          <w:szCs w:val="30"/>
          <w:rtl/>
        </w:rPr>
        <w:t>9</w:t>
      </w:r>
      <w:r w:rsidR="008732B3" w:rsidRPr="00F05213">
        <w:rPr>
          <w:rFonts w:ascii="Abo-thar" w:hAnsi="Abo-thar" w:hint="cs"/>
          <w:bCs/>
          <w:sz w:val="30"/>
          <w:szCs w:val="30"/>
          <w:rtl/>
        </w:rPr>
        <w:t>-</w:t>
      </w:r>
      <w:r w:rsidRPr="00F05213">
        <w:rPr>
          <w:rFonts w:ascii="Abo-thar" w:hAnsi="Abo-thar" w:hint="cs"/>
          <w:bCs/>
          <w:sz w:val="30"/>
          <w:szCs w:val="30"/>
          <w:rtl/>
        </w:rPr>
        <w:t xml:space="preserve"> وعنه أيضاً وَ</w:t>
      </w:r>
      <w:r w:rsidRPr="00F05213">
        <w:rPr>
          <w:rFonts w:ascii="Abo-thar" w:hAnsi="Abo-thar"/>
          <w:bCs/>
          <w:sz w:val="30"/>
          <w:szCs w:val="30"/>
          <w:rtl/>
        </w:rPr>
        <w:t xml:space="preserve">رَوَى سَعْدٌ عَنْ مُحَمَّدِ بْنِ الْحُسَيْنِ عَنْ جَعْفَرِ بْنِ بَشِيرٍ عَنِ الْحَارِثِ بْنِ الْمُغِيرَةِ النَّصْرِيِّ قَالَ قُلْتُ لأَبِي عَبْدِ اللهِ </w:t>
      </w:r>
      <w:r w:rsidR="008732B3" w:rsidRPr="00F05213">
        <w:rPr>
          <w:rFonts w:ascii="Abo-thar" w:hAnsi="Abo-thar"/>
          <w:bCs/>
          <w:sz w:val="30"/>
          <w:szCs w:val="30"/>
          <w:rtl/>
        </w:rPr>
        <w:t>(</w:t>
      </w:r>
      <w:r w:rsidRPr="00F05213">
        <w:rPr>
          <w:rFonts w:ascii="Abo-thar" w:hAnsi="Abo-thar"/>
          <w:bCs/>
          <w:sz w:val="30"/>
          <w:szCs w:val="30"/>
          <w:rtl/>
        </w:rPr>
        <w:t>ع</w:t>
      </w:r>
      <w:r w:rsidR="008732B3" w:rsidRPr="00F05213">
        <w:rPr>
          <w:rFonts w:ascii="Abo-thar" w:hAnsi="Abo-thar"/>
          <w:bCs/>
          <w:sz w:val="30"/>
          <w:szCs w:val="30"/>
          <w:rtl/>
        </w:rPr>
        <w:t>)</w:t>
      </w:r>
      <w:r w:rsidRPr="00F05213">
        <w:rPr>
          <w:rFonts w:ascii="Abo-thar" w:hAnsi="Abo-thar"/>
          <w:bCs/>
          <w:sz w:val="30"/>
          <w:szCs w:val="30"/>
          <w:rtl/>
        </w:rPr>
        <w:t xml:space="preserve"> إِنَّا صَلَّيْنَا الْمَغْرِبَ فَسَهَا الإِمَامُ فَسَلَّمَ فِي الرَّكْعَتَيْنِ فَأَعَدْنَا الصَّلاةَ فَقَالَ وَلِمَ أَعَدْتُمْ أَلَيْسَ قَدِ انْصَرَفَ رَسُولُ اللهِ </w:t>
      </w:r>
      <w:r w:rsidR="005E488A" w:rsidRPr="005E488A">
        <w:rPr>
          <w:rFonts w:ascii="Abo-thar" w:hAnsi="Abo-thar"/>
          <w:sz w:val="40"/>
          <w:szCs w:val="40"/>
          <w:lang w:bidi="ar-SY"/>
        </w:rPr>
        <w:sym w:font="AGA Arabesque" w:char="F072"/>
      </w:r>
      <w:r w:rsidRPr="00F05213">
        <w:rPr>
          <w:rFonts w:ascii="Abo-thar" w:hAnsi="Abo-thar"/>
          <w:bCs/>
          <w:sz w:val="30"/>
          <w:szCs w:val="30"/>
          <w:rtl/>
        </w:rPr>
        <w:t xml:space="preserve"> فِي رَكْعَتَيْنِ فَأَتَمَّ بِرَكْعَتَيْنِ أَلا أَتْمَمْتُم</w:t>
      </w:r>
      <w:r w:rsidR="008732B3" w:rsidRPr="00F05213">
        <w:rPr>
          <w:rFonts w:ascii="Abo-thar" w:hAnsi="Abo-thar" w:hint="cs"/>
          <w:bCs/>
          <w:sz w:val="30"/>
          <w:szCs w:val="30"/>
          <w:rtl/>
        </w:rPr>
        <w:t>.</w:t>
      </w:r>
    </w:p>
    <w:p w:rsidR="00D0305B" w:rsidRPr="00F05213" w:rsidRDefault="00D0305B" w:rsidP="00F05213">
      <w:pPr>
        <w:widowControl w:val="0"/>
        <w:spacing w:before="120"/>
        <w:ind w:firstLine="567"/>
        <w:jc w:val="both"/>
        <w:rPr>
          <w:rFonts w:ascii="Abo-thar" w:hAnsi="Abo-thar" w:hint="cs"/>
          <w:bCs/>
          <w:sz w:val="30"/>
          <w:szCs w:val="30"/>
          <w:rtl/>
        </w:rPr>
      </w:pPr>
      <w:r w:rsidRPr="00F05213">
        <w:rPr>
          <w:rFonts w:ascii="Abo-thar" w:hAnsi="Abo-thar" w:hint="cs"/>
          <w:bCs/>
          <w:sz w:val="30"/>
          <w:szCs w:val="30"/>
          <w:rtl/>
        </w:rPr>
        <w:t xml:space="preserve">10 </w:t>
      </w:r>
      <w:r w:rsidR="008732B3" w:rsidRPr="00F05213">
        <w:rPr>
          <w:rFonts w:ascii="Abo-thar" w:hAnsi="Abo-thar" w:hint="cs"/>
          <w:bCs/>
          <w:sz w:val="30"/>
          <w:szCs w:val="30"/>
          <w:rtl/>
        </w:rPr>
        <w:t>-</w:t>
      </w:r>
      <w:r w:rsidRPr="00F05213">
        <w:rPr>
          <w:rFonts w:ascii="Abo-thar" w:hAnsi="Abo-thar" w:hint="cs"/>
          <w:bCs/>
          <w:sz w:val="30"/>
          <w:szCs w:val="30"/>
          <w:rtl/>
        </w:rPr>
        <w:t xml:space="preserve"> وَروى في العيون [أي في كتاب </w:t>
      </w:r>
      <w:r w:rsidRPr="00F05213">
        <w:rPr>
          <w:rFonts w:ascii="Abo-thar" w:hAnsi="Abo-thar"/>
          <w:bCs/>
          <w:sz w:val="30"/>
          <w:szCs w:val="30"/>
          <w:rtl/>
        </w:rPr>
        <w:t>«</w:t>
      </w:r>
      <w:r w:rsidRPr="00F05213">
        <w:rPr>
          <w:rFonts w:ascii="Abo-thar" w:hAnsi="Abo-thar" w:hint="cs"/>
          <w:bCs/>
          <w:sz w:val="30"/>
          <w:szCs w:val="30"/>
          <w:rtl/>
        </w:rPr>
        <w:t>عيون أخبار الرضا</w:t>
      </w:r>
      <w:r w:rsidRPr="00F05213">
        <w:rPr>
          <w:rFonts w:ascii="Abo-thar" w:hAnsi="Abo-thar"/>
          <w:bCs/>
          <w:sz w:val="30"/>
          <w:szCs w:val="30"/>
          <w:rtl/>
        </w:rPr>
        <w:t>»</w:t>
      </w:r>
      <w:r w:rsidRPr="00F05213">
        <w:rPr>
          <w:rFonts w:ascii="Abo-thar" w:hAnsi="Abo-thar" w:hint="cs"/>
          <w:bCs/>
          <w:sz w:val="30"/>
          <w:szCs w:val="30"/>
          <w:rtl/>
        </w:rPr>
        <w:t xml:space="preserve"> للشيخ الصدوق] في آخر باب </w:t>
      </w:r>
      <w:r w:rsidRPr="00F05213">
        <w:rPr>
          <w:rFonts w:ascii="Abo-thar" w:hAnsi="Abo-thar"/>
          <w:bCs/>
          <w:sz w:val="30"/>
          <w:szCs w:val="30"/>
          <w:rtl/>
        </w:rPr>
        <w:t xml:space="preserve">«باب ما جاء عن الرضا </w:t>
      </w:r>
      <w:r w:rsidR="008732B3" w:rsidRPr="00F05213">
        <w:rPr>
          <w:rFonts w:ascii="Abo-thar" w:hAnsi="Abo-thar" w:hint="cs"/>
          <w:bCs/>
          <w:sz w:val="30"/>
          <w:szCs w:val="30"/>
          <w:rtl/>
        </w:rPr>
        <w:t>(</w:t>
      </w:r>
      <w:r w:rsidRPr="00F05213">
        <w:rPr>
          <w:rFonts w:ascii="Abo-thar" w:hAnsi="Abo-thar"/>
          <w:bCs/>
          <w:sz w:val="30"/>
          <w:szCs w:val="30"/>
          <w:rtl/>
        </w:rPr>
        <w:t>ع</w:t>
      </w:r>
      <w:r w:rsidR="008732B3" w:rsidRPr="00F05213">
        <w:rPr>
          <w:rFonts w:ascii="Abo-thar" w:hAnsi="Abo-thar" w:hint="cs"/>
          <w:bCs/>
          <w:sz w:val="30"/>
          <w:szCs w:val="30"/>
          <w:rtl/>
        </w:rPr>
        <w:t>)</w:t>
      </w:r>
      <w:r w:rsidRPr="00F05213">
        <w:rPr>
          <w:rFonts w:ascii="Abo-thar" w:hAnsi="Abo-thar"/>
          <w:bCs/>
          <w:sz w:val="30"/>
          <w:szCs w:val="30"/>
          <w:rtl/>
        </w:rPr>
        <w:t xml:space="preserve"> في وجه دلائل </w:t>
      </w:r>
      <w:r w:rsidRPr="00F05213">
        <w:rPr>
          <w:rFonts w:ascii="Abo-thar" w:hAnsi="Abo-thar" w:hint="cs"/>
          <w:bCs/>
          <w:sz w:val="30"/>
          <w:szCs w:val="30"/>
          <w:rtl/>
        </w:rPr>
        <w:t>الأئمَّة وَ</w:t>
      </w:r>
      <w:r w:rsidRPr="00F05213">
        <w:rPr>
          <w:rFonts w:ascii="Abo-thar" w:hAnsi="Abo-thar"/>
          <w:bCs/>
          <w:sz w:val="30"/>
          <w:szCs w:val="30"/>
          <w:rtl/>
        </w:rPr>
        <w:t>الرد</w:t>
      </w:r>
      <w:r w:rsidRPr="00F05213">
        <w:rPr>
          <w:rFonts w:ascii="Abo-thar" w:hAnsi="Abo-thar" w:hint="cs"/>
          <w:bCs/>
          <w:sz w:val="30"/>
          <w:szCs w:val="30"/>
          <w:rtl/>
        </w:rPr>
        <w:t>ِّ</w:t>
      </w:r>
      <w:r w:rsidRPr="00F05213">
        <w:rPr>
          <w:rFonts w:ascii="Abo-thar" w:hAnsi="Abo-thar"/>
          <w:bCs/>
          <w:sz w:val="30"/>
          <w:szCs w:val="30"/>
          <w:rtl/>
        </w:rPr>
        <w:t xml:space="preserve"> على الغ</w:t>
      </w:r>
      <w:r w:rsidRPr="00F05213">
        <w:rPr>
          <w:rFonts w:ascii="Abo-thar" w:hAnsi="Abo-thar" w:hint="cs"/>
          <w:bCs/>
          <w:sz w:val="30"/>
          <w:szCs w:val="30"/>
          <w:rtl/>
        </w:rPr>
        <w:t>ُ</w:t>
      </w:r>
      <w:r w:rsidRPr="00F05213">
        <w:rPr>
          <w:rFonts w:ascii="Abo-thar" w:hAnsi="Abo-thar"/>
          <w:bCs/>
          <w:sz w:val="30"/>
          <w:szCs w:val="30"/>
          <w:rtl/>
        </w:rPr>
        <w:t>لاة وَالمفو</w:t>
      </w:r>
      <w:r w:rsidRPr="00F05213">
        <w:rPr>
          <w:rFonts w:ascii="Abo-thar" w:hAnsi="Abo-thar" w:hint="cs"/>
          <w:bCs/>
          <w:sz w:val="30"/>
          <w:szCs w:val="30"/>
          <w:rtl/>
        </w:rPr>
        <w:t>ِّ</w:t>
      </w:r>
      <w:r w:rsidRPr="00F05213">
        <w:rPr>
          <w:rFonts w:ascii="Abo-thar" w:hAnsi="Abo-thar"/>
          <w:bCs/>
          <w:sz w:val="30"/>
          <w:szCs w:val="30"/>
          <w:rtl/>
        </w:rPr>
        <w:t>ضة لعنهم الله</w:t>
      </w:r>
      <w:r w:rsidR="008732B3" w:rsidRPr="00F05213">
        <w:rPr>
          <w:rFonts w:ascii="Abo-thar" w:hAnsi="Abo-thar"/>
          <w:bCs/>
          <w:sz w:val="30"/>
          <w:szCs w:val="30"/>
          <w:rtl/>
        </w:rPr>
        <w:t>"</w:t>
      </w:r>
      <w:r w:rsidRPr="00F05213">
        <w:rPr>
          <w:rFonts w:ascii="Abo-thar" w:hAnsi="Abo-thar" w:hint="cs"/>
          <w:bCs/>
          <w:sz w:val="30"/>
          <w:szCs w:val="30"/>
          <w:rtl/>
        </w:rPr>
        <w:t xml:space="preserve">عن </w:t>
      </w:r>
      <w:r w:rsidRPr="00F05213">
        <w:rPr>
          <w:rFonts w:ascii="Abo-thar" w:hAnsi="Abo-thar"/>
          <w:bCs/>
          <w:sz w:val="30"/>
          <w:szCs w:val="30"/>
          <w:rtl/>
        </w:rPr>
        <w:t>تَمِيم</w:t>
      </w:r>
      <w:r w:rsidRPr="00F05213">
        <w:rPr>
          <w:rFonts w:ascii="Abo-thar" w:hAnsi="Abo-thar" w:hint="cs"/>
          <w:bCs/>
          <w:sz w:val="30"/>
          <w:szCs w:val="30"/>
          <w:rtl/>
        </w:rPr>
        <w:t>ٍ</w:t>
      </w:r>
      <w:r w:rsidRPr="00F05213">
        <w:rPr>
          <w:rFonts w:ascii="Abo-thar" w:hAnsi="Abo-thar"/>
          <w:bCs/>
          <w:sz w:val="30"/>
          <w:szCs w:val="30"/>
          <w:rtl/>
        </w:rPr>
        <w:t xml:space="preserve"> الْقُرَشِيّ</w:t>
      </w:r>
      <w:r w:rsidRPr="00F05213">
        <w:rPr>
          <w:rFonts w:ascii="Abo-thar" w:hAnsi="Abo-thar" w:hint="cs"/>
          <w:bCs/>
          <w:sz w:val="30"/>
          <w:szCs w:val="30"/>
          <w:rtl/>
        </w:rPr>
        <w:t>ِ</w:t>
      </w:r>
      <w:r w:rsidRPr="00F05213">
        <w:rPr>
          <w:rFonts w:ascii="Abo-thar" w:hAnsi="Abo-thar"/>
          <w:bCs/>
          <w:sz w:val="30"/>
          <w:szCs w:val="30"/>
          <w:rtl/>
        </w:rPr>
        <w:t xml:space="preserve"> عَنْ أَبِيهِ عَنْ أَحْمَدَ بْنِ عَلِيٍّ الأَنْصَارِيِّ عَنِ الْهَرَوِيِّ قَالَ</w:t>
      </w:r>
      <w:r w:rsidR="008732B3" w:rsidRPr="00F05213">
        <w:rPr>
          <w:rFonts w:ascii="Abo-thar" w:hAnsi="Abo-thar" w:hint="cs"/>
          <w:bCs/>
          <w:sz w:val="30"/>
          <w:szCs w:val="30"/>
          <w:rtl/>
        </w:rPr>
        <w:t>:</w:t>
      </w:r>
      <w:r w:rsidRPr="00F05213">
        <w:rPr>
          <w:rFonts w:ascii="Abo-thar" w:hAnsi="Abo-thar"/>
          <w:bCs/>
          <w:sz w:val="30"/>
          <w:szCs w:val="30"/>
          <w:rtl/>
        </w:rPr>
        <w:t xml:space="preserve"> قُلْتُ لِلرِّضَا </w:t>
      </w:r>
      <w:r w:rsidR="008732B3" w:rsidRPr="00F05213">
        <w:rPr>
          <w:rFonts w:ascii="Abo-thar" w:hAnsi="Abo-thar" w:hint="cs"/>
          <w:bCs/>
          <w:sz w:val="30"/>
          <w:szCs w:val="30"/>
          <w:rtl/>
        </w:rPr>
        <w:t>(</w:t>
      </w:r>
      <w:r w:rsidRPr="00F05213">
        <w:rPr>
          <w:rFonts w:ascii="Abo-thar" w:hAnsi="Abo-thar"/>
          <w:bCs/>
          <w:sz w:val="30"/>
          <w:szCs w:val="30"/>
          <w:rtl/>
        </w:rPr>
        <w:t>ع</w:t>
      </w:r>
      <w:r w:rsidR="008732B3" w:rsidRPr="00F05213">
        <w:rPr>
          <w:rFonts w:ascii="Abo-thar" w:hAnsi="Abo-thar" w:hint="cs"/>
          <w:bCs/>
          <w:sz w:val="30"/>
          <w:szCs w:val="30"/>
          <w:rtl/>
        </w:rPr>
        <w:t>)</w:t>
      </w:r>
      <w:r w:rsidRPr="00F05213">
        <w:rPr>
          <w:rFonts w:ascii="Abo-thar" w:hAnsi="Abo-thar"/>
          <w:bCs/>
          <w:sz w:val="30"/>
          <w:szCs w:val="30"/>
          <w:rtl/>
        </w:rPr>
        <w:t xml:space="preserve"> إِنَّ فِي سَوَادِ الْكُوفَةِ قَوْماً يَزْعُمُونَ أَنَّ النَّبِيَّ لَمْ يَقَعْ عَلَيْهِ سَهْوٌ فِي صَلاتِهِ</w:t>
      </w:r>
      <w:r w:rsidR="008732B3" w:rsidRPr="00F05213">
        <w:rPr>
          <w:rFonts w:ascii="Abo-thar" w:hAnsi="Abo-thar" w:hint="cs"/>
          <w:bCs/>
          <w:sz w:val="30"/>
          <w:szCs w:val="30"/>
          <w:rtl/>
        </w:rPr>
        <w:t>!</w:t>
      </w:r>
      <w:r w:rsidRPr="00F05213">
        <w:rPr>
          <w:rFonts w:ascii="Abo-thar" w:hAnsi="Abo-thar"/>
          <w:bCs/>
          <w:sz w:val="30"/>
          <w:szCs w:val="30"/>
          <w:rtl/>
        </w:rPr>
        <w:t xml:space="preserve"> فَقَالَ</w:t>
      </w:r>
      <w:r w:rsidR="008732B3" w:rsidRPr="00F05213">
        <w:rPr>
          <w:rFonts w:ascii="Abo-thar" w:hAnsi="Abo-thar" w:hint="cs"/>
          <w:bCs/>
          <w:sz w:val="30"/>
          <w:szCs w:val="30"/>
          <w:rtl/>
        </w:rPr>
        <w:t>:</w:t>
      </w:r>
      <w:r w:rsidRPr="00F05213">
        <w:rPr>
          <w:rFonts w:ascii="Abo-thar" w:hAnsi="Abo-thar"/>
          <w:bCs/>
          <w:sz w:val="30"/>
          <w:szCs w:val="30"/>
          <w:rtl/>
        </w:rPr>
        <w:t xml:space="preserve"> كَذَبُوا لَعَنَهُمُ اللهُ إِنَّ الَّذِي لا يَسْهُو هُوَ اللهُ الَّذِي لا إِلَهَ إِلا هُوَ</w:t>
      </w:r>
      <w:r w:rsidR="008732B3" w:rsidRPr="00F05213">
        <w:rPr>
          <w:rFonts w:ascii="Abo-thar" w:hAnsi="Abo-thar" w:hint="cs"/>
          <w:bCs/>
          <w:sz w:val="30"/>
          <w:szCs w:val="30"/>
          <w:rtl/>
        </w:rPr>
        <w:t>!</w:t>
      </w:r>
      <w:r w:rsidRPr="00F05213">
        <w:rPr>
          <w:rFonts w:ascii="Abo-thar" w:hAnsi="Abo-thar"/>
          <w:bCs/>
          <w:sz w:val="30"/>
          <w:szCs w:val="30"/>
          <w:rtl/>
        </w:rPr>
        <w:t xml:space="preserve"> قَالَ قُلْتُ</w:t>
      </w:r>
      <w:r w:rsidR="008732B3" w:rsidRPr="00F05213">
        <w:rPr>
          <w:rFonts w:ascii="Abo-thar" w:hAnsi="Abo-thar" w:hint="cs"/>
          <w:bCs/>
          <w:sz w:val="30"/>
          <w:szCs w:val="30"/>
          <w:rtl/>
        </w:rPr>
        <w:t>:</w:t>
      </w:r>
      <w:r w:rsidRPr="00F05213">
        <w:rPr>
          <w:rFonts w:ascii="Abo-thar" w:hAnsi="Abo-thar"/>
          <w:bCs/>
          <w:sz w:val="30"/>
          <w:szCs w:val="30"/>
          <w:rtl/>
        </w:rPr>
        <w:t xml:space="preserve"> يَا ابْنَ رَسُولِ اللهِ</w:t>
      </w:r>
      <w:r w:rsidR="008732B3" w:rsidRPr="00F05213">
        <w:rPr>
          <w:rFonts w:ascii="Abo-thar" w:hAnsi="Abo-thar" w:hint="cs"/>
          <w:bCs/>
          <w:sz w:val="30"/>
          <w:szCs w:val="30"/>
          <w:rtl/>
        </w:rPr>
        <w:t>!</w:t>
      </w:r>
      <w:r w:rsidRPr="00F05213">
        <w:rPr>
          <w:rFonts w:ascii="Abo-thar" w:hAnsi="Abo-thar"/>
          <w:bCs/>
          <w:sz w:val="30"/>
          <w:szCs w:val="30"/>
          <w:rtl/>
        </w:rPr>
        <w:t xml:space="preserve"> وَفِيهِمْ قَوْمٌ يَزْعُمُونَ أَنَّ الْحُسَيْنَ بْنَ عَلِيٍّ لَمْ يُقْتَلْ وَأَنَّهُ أُلْقِيَ شَبَهُهُ عَلَى حَنْظَلَةَ بْنِ أَسْعَدَ الشَّامِيِّ وَأَنَّهُ رُفِعَ إِلَى السَّمَاءِ كَمَا رُفِعَ عِيسَى ابْنُ مَرْيَمَ </w:t>
      </w:r>
      <w:r w:rsidR="008732B3" w:rsidRPr="00F05213">
        <w:rPr>
          <w:rFonts w:ascii="Abo-thar" w:hAnsi="Abo-thar" w:hint="cs"/>
          <w:bCs/>
          <w:sz w:val="30"/>
          <w:szCs w:val="30"/>
          <w:rtl/>
        </w:rPr>
        <w:t>(</w:t>
      </w:r>
      <w:r w:rsidRPr="00F05213">
        <w:rPr>
          <w:rFonts w:ascii="Abo-thar" w:hAnsi="Abo-thar"/>
          <w:bCs/>
          <w:sz w:val="30"/>
          <w:szCs w:val="30"/>
          <w:rtl/>
        </w:rPr>
        <w:t>ع</w:t>
      </w:r>
      <w:r w:rsidR="008732B3" w:rsidRPr="00F05213">
        <w:rPr>
          <w:rFonts w:ascii="Abo-thar" w:hAnsi="Abo-thar" w:hint="cs"/>
          <w:bCs/>
          <w:sz w:val="30"/>
          <w:szCs w:val="30"/>
          <w:rtl/>
        </w:rPr>
        <w:t>)</w:t>
      </w:r>
      <w:r w:rsidRPr="00F05213">
        <w:rPr>
          <w:rFonts w:ascii="Abo-thar" w:hAnsi="Abo-thar"/>
          <w:bCs/>
          <w:sz w:val="30"/>
          <w:szCs w:val="30"/>
          <w:rtl/>
        </w:rPr>
        <w:t xml:space="preserve"> وَيَحْتَجُّونَ بِهَذِهِ الآيَةِ </w:t>
      </w:r>
      <w:r w:rsidRPr="008C3598">
        <w:rPr>
          <w:rFonts w:ascii="Abo-thar" w:hAnsi="Abo-thar" w:hint="cs"/>
          <w:bCs/>
          <w:color w:val="0000FF"/>
          <w:sz w:val="30"/>
          <w:szCs w:val="30"/>
          <w:rtl/>
        </w:rPr>
        <w:t xml:space="preserve">﴿وَ لَنْ يَجْعَلَ </w:t>
      </w:r>
      <w:r w:rsidRPr="008C3598">
        <w:rPr>
          <w:rFonts w:ascii="Abo-thar" w:hAnsi="Abo-thar"/>
          <w:bCs/>
          <w:color w:val="0000FF"/>
          <w:sz w:val="30"/>
          <w:szCs w:val="30"/>
          <w:rtl/>
        </w:rPr>
        <w:t>اللهُ لِلْكافِرِينَ عَلَى الْمُؤْمِنِينَ سَبِيلا</w:t>
      </w:r>
      <w:r w:rsidRPr="008C3598">
        <w:rPr>
          <w:rFonts w:ascii="Abo-thar" w:hAnsi="Abo-thar" w:hint="cs"/>
          <w:bCs/>
          <w:color w:val="0000FF"/>
          <w:sz w:val="30"/>
          <w:szCs w:val="30"/>
          <w:rtl/>
        </w:rPr>
        <w:t>ً﴾</w:t>
      </w:r>
      <w:r w:rsidRPr="00F05213">
        <w:rPr>
          <w:rFonts w:ascii="Abo-thar" w:hAnsi="Abo-thar" w:hint="cs"/>
          <w:bCs/>
          <w:sz w:val="30"/>
          <w:szCs w:val="30"/>
          <w:rtl/>
        </w:rPr>
        <w:t xml:space="preserve"> [النساء/141]</w:t>
      </w:r>
      <w:r w:rsidRPr="00F05213">
        <w:rPr>
          <w:rFonts w:ascii="Abo-thar" w:hAnsi="Abo-thar"/>
          <w:bCs/>
          <w:sz w:val="30"/>
          <w:szCs w:val="30"/>
          <w:rtl/>
        </w:rPr>
        <w:t xml:space="preserve"> فَقَالَ كَذَبُوا عَلَيْهِمْ غَضَبُ اللهِ وَلَعْنَتُه</w:t>
      </w:r>
      <w:r w:rsidR="008732B3" w:rsidRPr="00F05213">
        <w:rPr>
          <w:rFonts w:ascii="Abo-thar" w:hAnsi="Abo-thar" w:hint="cs"/>
          <w:bCs/>
          <w:sz w:val="30"/>
          <w:szCs w:val="30"/>
          <w:rtl/>
        </w:rPr>
        <w:t xml:space="preserve">.... </w:t>
      </w:r>
      <w:r w:rsidRPr="00F05213">
        <w:rPr>
          <w:rFonts w:ascii="Abo-thar" w:hAnsi="Abo-thar" w:hint="cs"/>
          <w:bCs/>
          <w:sz w:val="30"/>
          <w:szCs w:val="30"/>
          <w:rtl/>
        </w:rPr>
        <w:t>الحديث</w:t>
      </w:r>
      <w:r w:rsidR="008732B3" w:rsidRPr="00F05213">
        <w:rPr>
          <w:rFonts w:ascii="Abo-thar" w:hAnsi="Abo-thar" w:hint="cs"/>
          <w:bCs/>
          <w:sz w:val="30"/>
          <w:szCs w:val="30"/>
          <w:rtl/>
        </w:rPr>
        <w:t>.</w:t>
      </w:r>
    </w:p>
    <w:p w:rsidR="00D0305B" w:rsidRPr="00F05213" w:rsidRDefault="00D0305B" w:rsidP="005E488A">
      <w:pPr>
        <w:widowControl w:val="0"/>
        <w:spacing w:before="120"/>
        <w:ind w:firstLine="567"/>
        <w:jc w:val="both"/>
        <w:rPr>
          <w:rFonts w:ascii="Abo-thar" w:hAnsi="Abo-thar" w:hint="cs"/>
          <w:bCs/>
          <w:sz w:val="30"/>
          <w:szCs w:val="30"/>
          <w:rtl/>
        </w:rPr>
      </w:pPr>
      <w:r w:rsidRPr="00F05213">
        <w:rPr>
          <w:rFonts w:ascii="Abo-thar" w:hAnsi="Abo-thar" w:hint="cs"/>
          <w:bCs/>
          <w:sz w:val="30"/>
          <w:szCs w:val="30"/>
          <w:rtl/>
        </w:rPr>
        <w:t>11</w:t>
      </w:r>
      <w:r w:rsidR="008732B3" w:rsidRPr="00F05213">
        <w:rPr>
          <w:rFonts w:ascii="Abo-thar" w:hAnsi="Abo-thar" w:hint="cs"/>
          <w:bCs/>
          <w:sz w:val="30"/>
          <w:szCs w:val="30"/>
          <w:rtl/>
        </w:rPr>
        <w:t>-</w:t>
      </w:r>
      <w:r w:rsidRPr="00F05213">
        <w:rPr>
          <w:rFonts w:ascii="Abo-thar" w:hAnsi="Abo-thar" w:hint="cs"/>
          <w:bCs/>
          <w:sz w:val="30"/>
          <w:szCs w:val="30"/>
          <w:rtl/>
        </w:rPr>
        <w:t xml:space="preserve"> وفي الفقيه [أي كتاب «من لا يحضـره الفقيه</w:t>
      </w:r>
      <w:r w:rsidR="008732B3" w:rsidRPr="00F05213">
        <w:rPr>
          <w:rFonts w:ascii="Abo-thar" w:hAnsi="Abo-thar"/>
          <w:bCs/>
          <w:sz w:val="30"/>
          <w:szCs w:val="30"/>
          <w:rtl/>
        </w:rPr>
        <w:t>"</w:t>
      </w:r>
      <w:r w:rsidRPr="00F05213">
        <w:rPr>
          <w:rFonts w:ascii="Abo-thar" w:hAnsi="Abo-thar" w:hint="cs"/>
          <w:bCs/>
          <w:sz w:val="30"/>
          <w:szCs w:val="30"/>
          <w:rtl/>
        </w:rPr>
        <w:t>للشيخ الصدوق]</w:t>
      </w:r>
      <w:r w:rsidR="008732B3" w:rsidRPr="00F05213">
        <w:rPr>
          <w:rFonts w:ascii="Abo-thar" w:hAnsi="Abo-thar" w:hint="cs"/>
          <w:bCs/>
          <w:sz w:val="30"/>
          <w:szCs w:val="30"/>
          <w:rtl/>
        </w:rPr>
        <w:t>:</w:t>
      </w:r>
      <w:r w:rsidRPr="00F05213">
        <w:rPr>
          <w:rFonts w:ascii="Abo-thar" w:hAnsi="Abo-thar" w:hint="cs"/>
          <w:bCs/>
          <w:sz w:val="30"/>
          <w:szCs w:val="30"/>
          <w:rtl/>
        </w:rPr>
        <w:t xml:space="preserve"> روى </w:t>
      </w:r>
      <w:r w:rsidRPr="00F05213">
        <w:rPr>
          <w:rFonts w:ascii="Abo-thar" w:hAnsi="Abo-thar"/>
          <w:bCs/>
          <w:sz w:val="30"/>
          <w:szCs w:val="30"/>
          <w:rtl/>
        </w:rPr>
        <w:t xml:space="preserve">الْحَسَنُ بْنُ مَحْبُوبٍ عَنِ الرِّبَاطِيِّ عَنْ سَعِيدٍ الْأَعْرَجِ قَالَ سَمِعْتُ أَبَا عَبْدِ اللهِ </w:t>
      </w:r>
      <w:r w:rsidR="008732B3" w:rsidRPr="00F05213">
        <w:rPr>
          <w:rFonts w:ascii="Abo-thar" w:hAnsi="Abo-thar"/>
          <w:bCs/>
          <w:sz w:val="30"/>
          <w:szCs w:val="30"/>
          <w:rtl/>
        </w:rPr>
        <w:t>(</w:t>
      </w:r>
      <w:r w:rsidRPr="00F05213">
        <w:rPr>
          <w:rFonts w:ascii="Abo-thar" w:hAnsi="Abo-thar"/>
          <w:bCs/>
          <w:sz w:val="30"/>
          <w:szCs w:val="30"/>
          <w:rtl/>
        </w:rPr>
        <w:t>ع</w:t>
      </w:r>
      <w:r w:rsidR="008732B3" w:rsidRPr="00F05213">
        <w:rPr>
          <w:rFonts w:ascii="Abo-thar" w:hAnsi="Abo-thar"/>
          <w:bCs/>
          <w:sz w:val="30"/>
          <w:szCs w:val="30"/>
          <w:rtl/>
        </w:rPr>
        <w:t>)</w:t>
      </w:r>
      <w:r w:rsidRPr="00F05213">
        <w:rPr>
          <w:rFonts w:ascii="Abo-thar" w:hAnsi="Abo-thar"/>
          <w:bCs/>
          <w:sz w:val="30"/>
          <w:szCs w:val="30"/>
          <w:rtl/>
        </w:rPr>
        <w:t xml:space="preserve"> يَقُولُ</w:t>
      </w:r>
      <w:r w:rsidR="008732B3" w:rsidRPr="00F05213">
        <w:rPr>
          <w:rFonts w:ascii="Abo-thar" w:hAnsi="Abo-thar" w:hint="cs"/>
          <w:bCs/>
          <w:sz w:val="30"/>
          <w:szCs w:val="30"/>
          <w:rtl/>
        </w:rPr>
        <w:t>:</w:t>
      </w:r>
      <w:r w:rsidRPr="00F05213">
        <w:rPr>
          <w:rFonts w:ascii="Abo-thar" w:hAnsi="Abo-thar"/>
          <w:bCs/>
          <w:sz w:val="30"/>
          <w:szCs w:val="30"/>
          <w:rtl/>
        </w:rPr>
        <w:t xml:space="preserve"> إِنَّ اللهَ تَبَارَكَ وَتَعَالَى أَنَامَ رَسُولَ اللهِ </w:t>
      </w:r>
      <w:r w:rsidR="005E488A" w:rsidRPr="005E488A">
        <w:rPr>
          <w:rFonts w:ascii="Abo-thar" w:hAnsi="Abo-thar"/>
          <w:sz w:val="40"/>
          <w:szCs w:val="40"/>
          <w:lang w:bidi="ar-SY"/>
        </w:rPr>
        <w:sym w:font="AGA Arabesque" w:char="F072"/>
      </w:r>
      <w:r w:rsidRPr="00F05213">
        <w:rPr>
          <w:rFonts w:ascii="Abo-thar" w:hAnsi="Abo-thar"/>
          <w:bCs/>
          <w:sz w:val="30"/>
          <w:szCs w:val="30"/>
          <w:rtl/>
        </w:rPr>
        <w:t xml:space="preserve"> عَنْ صَلاةِ الْفَجْرِ حَتَّى طَلَعَتِ الشَّمْسُ</w:t>
      </w:r>
      <w:r w:rsidR="008732B3" w:rsidRPr="00F05213">
        <w:rPr>
          <w:rFonts w:ascii="Abo-thar" w:hAnsi="Abo-thar" w:hint="cs"/>
          <w:bCs/>
          <w:sz w:val="30"/>
          <w:szCs w:val="30"/>
          <w:rtl/>
        </w:rPr>
        <w:t>،</w:t>
      </w:r>
      <w:r w:rsidRPr="00F05213">
        <w:rPr>
          <w:rFonts w:ascii="Abo-thar" w:hAnsi="Abo-thar"/>
          <w:bCs/>
          <w:sz w:val="30"/>
          <w:szCs w:val="30"/>
          <w:rtl/>
        </w:rPr>
        <w:t xml:space="preserve"> ثُمَّ قَامَ فَبَدَأَ فَصَلَّى الرَّكْعَتَيْنِ اللَّتَيْنِ قَبْلَ الْفَجْرِ ثُمَّ صَلَّى الْفَجْرَ</w:t>
      </w:r>
      <w:r w:rsidR="008732B3" w:rsidRPr="00F05213">
        <w:rPr>
          <w:rFonts w:ascii="Abo-thar" w:hAnsi="Abo-thar" w:hint="cs"/>
          <w:bCs/>
          <w:sz w:val="30"/>
          <w:szCs w:val="30"/>
          <w:rtl/>
        </w:rPr>
        <w:t>،</w:t>
      </w:r>
      <w:r w:rsidRPr="00F05213">
        <w:rPr>
          <w:rFonts w:ascii="Abo-thar" w:hAnsi="Abo-thar"/>
          <w:bCs/>
          <w:sz w:val="30"/>
          <w:szCs w:val="30"/>
          <w:rtl/>
        </w:rPr>
        <w:t xml:space="preserve"> وَأَسْهَاهُ فِي صَلاتِهِ فَسَلَّمَ فِي الرَّكْعَتَيْنِ</w:t>
      </w:r>
      <w:r w:rsidR="008732B3" w:rsidRPr="00F05213">
        <w:rPr>
          <w:rFonts w:ascii="Abo-thar" w:hAnsi="Abo-thar" w:hint="cs"/>
          <w:bCs/>
          <w:sz w:val="30"/>
          <w:szCs w:val="30"/>
          <w:rtl/>
        </w:rPr>
        <w:t>،</w:t>
      </w:r>
      <w:r w:rsidRPr="00F05213">
        <w:rPr>
          <w:rFonts w:ascii="Abo-thar" w:hAnsi="Abo-thar"/>
          <w:bCs/>
          <w:sz w:val="30"/>
          <w:szCs w:val="30"/>
          <w:rtl/>
        </w:rPr>
        <w:t xml:space="preserve"> ثُمَّ وَصَفَ مَا قَالَهُ ذُو الشِّمَالَيْنِ</w:t>
      </w:r>
      <w:r w:rsidR="008732B3" w:rsidRPr="00F05213">
        <w:rPr>
          <w:rFonts w:ascii="Abo-thar" w:hAnsi="Abo-thar" w:hint="cs"/>
          <w:bCs/>
          <w:sz w:val="30"/>
          <w:szCs w:val="30"/>
          <w:rtl/>
        </w:rPr>
        <w:t>،</w:t>
      </w:r>
      <w:r w:rsidRPr="00F05213">
        <w:rPr>
          <w:rFonts w:ascii="Abo-thar" w:hAnsi="Abo-thar"/>
          <w:bCs/>
          <w:sz w:val="30"/>
          <w:szCs w:val="30"/>
          <w:rtl/>
        </w:rPr>
        <w:t xml:space="preserve"> وَإِنَّمَا فَعَلَ ذَلِكَ بِهِ رَحْمَةً لِهَذِهِ الأُمَّةِ لِئَلا يُعَيَّرَ الرَّجُلُ الْمُسْلِمُ إِذَا هُوَ نَامَ عَنْ صَلَاتِهِ أَوْ سَهَا فِيهَا فَقَالَ قَدْ أَصَابَ ذَلِكَ رَسُولَ اللهِ </w:t>
      </w:r>
      <w:r w:rsidR="005E488A" w:rsidRPr="005E488A">
        <w:rPr>
          <w:rFonts w:ascii="Abo-thar" w:hAnsi="Abo-thar"/>
          <w:sz w:val="40"/>
          <w:szCs w:val="40"/>
          <w:lang w:bidi="ar-SY"/>
        </w:rPr>
        <w:sym w:font="AGA Arabesque" w:char="F072"/>
      </w:r>
      <w:r w:rsidR="008732B3" w:rsidRPr="00F05213">
        <w:rPr>
          <w:rFonts w:ascii="Abo-thar" w:hAnsi="Abo-thar" w:hint="cs"/>
          <w:bCs/>
          <w:sz w:val="30"/>
          <w:szCs w:val="30"/>
          <w:rtl/>
        </w:rPr>
        <w:t>.</w:t>
      </w:r>
    </w:p>
    <w:p w:rsidR="00D0305B" w:rsidRPr="00F05213" w:rsidRDefault="00D0305B" w:rsidP="005E488A">
      <w:pPr>
        <w:widowControl w:val="0"/>
        <w:spacing w:before="120"/>
        <w:ind w:firstLine="567"/>
        <w:jc w:val="both"/>
        <w:rPr>
          <w:rFonts w:ascii="Abo-thar" w:hAnsi="Abo-thar"/>
          <w:bCs/>
          <w:sz w:val="30"/>
          <w:szCs w:val="30"/>
          <w:rtl/>
        </w:rPr>
      </w:pPr>
      <w:r w:rsidRPr="00F05213">
        <w:rPr>
          <w:rFonts w:ascii="Abo-thar" w:hAnsi="Abo-thar" w:hint="cs"/>
          <w:bCs/>
          <w:sz w:val="30"/>
          <w:szCs w:val="30"/>
          <w:rtl/>
        </w:rPr>
        <w:t xml:space="preserve">12 </w:t>
      </w:r>
      <w:r w:rsidR="008732B3" w:rsidRPr="00F05213">
        <w:rPr>
          <w:rFonts w:ascii="Abo-thar" w:hAnsi="Abo-thar" w:hint="cs"/>
          <w:bCs/>
          <w:sz w:val="30"/>
          <w:szCs w:val="30"/>
          <w:rtl/>
        </w:rPr>
        <w:t>-</w:t>
      </w:r>
      <w:r w:rsidRPr="00F05213">
        <w:rPr>
          <w:rFonts w:ascii="Abo-thar" w:hAnsi="Abo-thar" w:hint="cs"/>
          <w:bCs/>
          <w:sz w:val="30"/>
          <w:szCs w:val="30"/>
          <w:rtl/>
        </w:rPr>
        <w:t xml:space="preserve"> وفي الفقه الرضويّ</w:t>
      </w:r>
      <w:r w:rsidR="008732B3" w:rsidRPr="00F05213">
        <w:rPr>
          <w:rFonts w:ascii="Abo-thar" w:hAnsi="Abo-thar" w:hint="cs"/>
          <w:bCs/>
          <w:sz w:val="30"/>
          <w:szCs w:val="30"/>
          <w:rtl/>
        </w:rPr>
        <w:t>:</w:t>
      </w:r>
      <w:r w:rsidRPr="00F05213">
        <w:rPr>
          <w:rFonts w:ascii="Abo-thar" w:hAnsi="Abo-thar" w:hint="cs"/>
          <w:bCs/>
          <w:sz w:val="30"/>
          <w:szCs w:val="30"/>
          <w:rtl/>
        </w:rPr>
        <w:t xml:space="preserve"> وَ</w:t>
      </w:r>
      <w:r w:rsidRPr="00F05213">
        <w:rPr>
          <w:rFonts w:ascii="Abo-thar" w:hAnsi="Abo-thar"/>
          <w:bCs/>
          <w:sz w:val="30"/>
          <w:szCs w:val="30"/>
          <w:rtl/>
        </w:rPr>
        <w:t xml:space="preserve">كُنْتُ يَوْماً عِنْدَ الْعَالِمِ </w:t>
      </w:r>
      <w:r w:rsidR="008732B3" w:rsidRPr="00F05213">
        <w:rPr>
          <w:rFonts w:ascii="Abo-thar" w:hAnsi="Abo-thar"/>
          <w:bCs/>
          <w:sz w:val="30"/>
          <w:szCs w:val="30"/>
          <w:rtl/>
        </w:rPr>
        <w:t>(</w:t>
      </w:r>
      <w:r w:rsidRPr="00F05213">
        <w:rPr>
          <w:rFonts w:ascii="Abo-thar" w:hAnsi="Abo-thar"/>
          <w:bCs/>
          <w:sz w:val="30"/>
          <w:szCs w:val="30"/>
          <w:rtl/>
        </w:rPr>
        <w:t>ع</w:t>
      </w:r>
      <w:r w:rsidR="008732B3" w:rsidRPr="00F05213">
        <w:rPr>
          <w:rFonts w:ascii="Abo-thar" w:hAnsi="Abo-thar"/>
          <w:bCs/>
          <w:sz w:val="30"/>
          <w:szCs w:val="30"/>
          <w:rtl/>
        </w:rPr>
        <w:t>)</w:t>
      </w:r>
      <w:r w:rsidRPr="00F05213">
        <w:rPr>
          <w:rFonts w:ascii="Abo-thar" w:hAnsi="Abo-thar"/>
          <w:bCs/>
          <w:sz w:val="30"/>
          <w:szCs w:val="30"/>
          <w:rtl/>
        </w:rPr>
        <w:t xml:space="preserve"> وَرَجُلٌ سَأَلَهُ عَنْ رَجُلٍ سَهَا فَسَلَّمَ فِي رَكْعَتَيْنِ مِنَ الْمَكْتُوبَةِ ثُمَّ ذَكَرَ أَنَّهُ لَمْ يُتِمَّ صَلَاتَهُ قَالَ فَلْيُتِمَّهَا وَلْيَسْجُدْ سَجْدَتَيِ السَّهْوِ وَقَالَ إِنَّ رَسُولَ اللهِ </w:t>
      </w:r>
      <w:r w:rsidR="005E488A" w:rsidRPr="005E488A">
        <w:rPr>
          <w:rFonts w:ascii="Abo-thar" w:hAnsi="Abo-thar"/>
          <w:sz w:val="40"/>
          <w:szCs w:val="40"/>
          <w:lang w:bidi="ar-SY"/>
        </w:rPr>
        <w:sym w:font="AGA Arabesque" w:char="F072"/>
      </w:r>
      <w:r w:rsidRPr="00F05213">
        <w:rPr>
          <w:rFonts w:ascii="Abo-thar" w:hAnsi="Abo-thar"/>
          <w:bCs/>
          <w:sz w:val="30"/>
          <w:szCs w:val="30"/>
          <w:rtl/>
        </w:rPr>
        <w:t xml:space="preserve"> صَلَّى يَوْماً الظُّهْرَ فَسَلَّمَ فِي رَكْعَتَيْنِ فَقَالَ ذُو الْيَدَيْنِ يَا رَسُولَ اللهِ أُمِرْتَ بِتَقْصِيرِ الصَّلاةِ أَمْ نَسِيتَ فَقَالَ رَسُولُ اللهِ </w:t>
      </w:r>
      <w:r w:rsidR="005E488A" w:rsidRPr="005E488A">
        <w:rPr>
          <w:rFonts w:ascii="Abo-thar" w:hAnsi="Abo-thar"/>
          <w:sz w:val="40"/>
          <w:szCs w:val="40"/>
          <w:lang w:bidi="ar-SY"/>
        </w:rPr>
        <w:sym w:font="AGA Arabesque" w:char="F072"/>
      </w:r>
      <w:r w:rsidRPr="00F05213">
        <w:rPr>
          <w:rFonts w:ascii="Abo-thar" w:hAnsi="Abo-thar"/>
          <w:bCs/>
          <w:sz w:val="30"/>
          <w:szCs w:val="30"/>
          <w:rtl/>
        </w:rPr>
        <w:t xml:space="preserve"> لِلْقَوْمِ صَدَقَ ذُو الْيَدَيْنِ فَقَالُوا نَعَمْ يَا رَسُولَ اللهِ لَمْ تُصَلِّ إِلا رَكْعَتَيْنِ فَقَامَ فَصَلَّى إِلَيْهِمَا رَكْعَتَيْنِ ثُمَّ سَلَّمَ وَسَجَدَ سَجْدَتَيِ السَّهْو</w:t>
      </w:r>
      <w:r w:rsidR="008732B3" w:rsidRPr="00F05213">
        <w:rPr>
          <w:rFonts w:ascii="Abo-thar" w:hAnsi="Abo-thar" w:hint="cs"/>
          <w:b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اينها بودند روايات دوازده‌گانه</w:t>
      </w:r>
      <w:r w:rsidR="008732B3" w:rsidRPr="00F05213">
        <w:rPr>
          <w:rFonts w:hint="cs"/>
          <w:sz w:val="30"/>
          <w:szCs w:val="30"/>
          <w:rtl/>
        </w:rPr>
        <w:t>،</w:t>
      </w:r>
      <w:r w:rsidRPr="00F05213">
        <w:rPr>
          <w:rFonts w:hint="cs"/>
          <w:sz w:val="30"/>
          <w:szCs w:val="30"/>
          <w:rtl/>
        </w:rPr>
        <w:t xml:space="preserve"> كه بزرگاني چون شيخ صدوق و [استادش] محمد بن حسن بن وليد و سيد مرتضي ـ كه از أجل شاگردان مفيد است ـ صريحاً بدانها فتواداده‌اند</w:t>
      </w:r>
      <w:r w:rsidR="008732B3" w:rsidRPr="00F05213">
        <w:rPr>
          <w:rFonts w:hint="cs"/>
          <w:sz w:val="30"/>
          <w:szCs w:val="30"/>
          <w:rtl/>
        </w:rPr>
        <w:t>!</w:t>
      </w:r>
      <w:r w:rsidRPr="00F05213">
        <w:rPr>
          <w:rFonts w:hint="cs"/>
          <w:sz w:val="30"/>
          <w:szCs w:val="30"/>
          <w:rtl/>
        </w:rPr>
        <w:t xml:space="preserve"> حالِ نفر اوّل را كه بيان داشتيم</w:t>
      </w:r>
      <w:r w:rsidR="008732B3" w:rsidRPr="00F05213">
        <w:rPr>
          <w:rFonts w:hint="cs"/>
          <w:sz w:val="30"/>
          <w:szCs w:val="30"/>
          <w:rtl/>
        </w:rPr>
        <w:t>؛</w:t>
      </w:r>
      <w:r w:rsidRPr="00F05213">
        <w:rPr>
          <w:rFonts w:hint="cs"/>
          <w:sz w:val="30"/>
          <w:szCs w:val="30"/>
          <w:rtl/>
        </w:rPr>
        <w:t xml:space="preserve"> امّا در مورد «محمد بن الحسن بن وليد» بايد گفت</w:t>
      </w:r>
      <w:r w:rsidR="008732B3" w:rsidRPr="00F05213">
        <w:rPr>
          <w:rFonts w:hint="cs"/>
          <w:sz w:val="30"/>
          <w:szCs w:val="30"/>
          <w:rtl/>
        </w:rPr>
        <w:t>:</w:t>
      </w:r>
      <w:r w:rsidRPr="00F05213">
        <w:rPr>
          <w:rFonts w:hint="cs"/>
          <w:sz w:val="30"/>
          <w:szCs w:val="30"/>
          <w:rtl/>
        </w:rPr>
        <w:t xml:space="preserve"> او استاد علماي قم و فقيه آنان و </w:t>
      </w:r>
      <w:r w:rsidRPr="00F05213">
        <w:rPr>
          <w:rFonts w:hint="eastAsia"/>
          <w:sz w:val="30"/>
          <w:szCs w:val="30"/>
          <w:rtl/>
        </w:rPr>
        <w:t>پ</w:t>
      </w:r>
      <w:r w:rsidRPr="00F05213">
        <w:rPr>
          <w:rFonts w:hint="cs"/>
          <w:sz w:val="30"/>
          <w:szCs w:val="30"/>
          <w:rtl/>
        </w:rPr>
        <w:t>يشكسوت و چهرة درخشان آنان بود</w:t>
      </w:r>
      <w:r w:rsidR="008732B3" w:rsidRPr="00F05213">
        <w:rPr>
          <w:rFonts w:hint="cs"/>
          <w:sz w:val="30"/>
          <w:szCs w:val="30"/>
          <w:rtl/>
        </w:rPr>
        <w:t>.</w:t>
      </w:r>
      <w:r w:rsidRPr="00F05213">
        <w:rPr>
          <w:rFonts w:hint="cs"/>
          <w:sz w:val="30"/>
          <w:szCs w:val="30"/>
          <w:rtl/>
        </w:rPr>
        <w:t xml:space="preserve"> و به قول نجاشي</w:t>
      </w:r>
      <w:r w:rsidR="008732B3" w:rsidRPr="00F05213">
        <w:rPr>
          <w:rFonts w:hint="cs"/>
          <w:sz w:val="30"/>
          <w:szCs w:val="30"/>
          <w:rtl/>
        </w:rPr>
        <w:t>:</w:t>
      </w:r>
      <w:r w:rsidRPr="00F05213">
        <w:rPr>
          <w:rFonts w:hint="cs"/>
          <w:sz w:val="30"/>
          <w:szCs w:val="30"/>
          <w:rtl/>
        </w:rPr>
        <w:t xml:space="preserve"> «</w:t>
      </w:r>
      <w:r w:rsidRPr="00F05213">
        <w:rPr>
          <w:rFonts w:ascii="Abo-thar" w:hAnsi="Abo-thar"/>
          <w:bCs/>
          <w:sz w:val="30"/>
          <w:szCs w:val="30"/>
          <w:rtl/>
        </w:rPr>
        <w:t>ثقةٌ ثقةٌ</w:t>
      </w:r>
      <w:r w:rsidR="008732B3" w:rsidRPr="00F05213">
        <w:rPr>
          <w:rFonts w:ascii="Abo-thar" w:hAnsi="Abo-thar"/>
          <w:bCs/>
          <w:sz w:val="30"/>
          <w:szCs w:val="30"/>
          <w:rtl/>
        </w:rPr>
        <w:t>،</w:t>
      </w:r>
      <w:r w:rsidRPr="00F05213">
        <w:rPr>
          <w:rFonts w:ascii="Abo-thar" w:hAnsi="Abo-thar"/>
          <w:bCs/>
          <w:sz w:val="30"/>
          <w:szCs w:val="30"/>
          <w:rtl/>
        </w:rPr>
        <w:t xml:space="preserve"> عينٌ</w:t>
      </w:r>
      <w:r w:rsidR="008732B3" w:rsidRPr="00F05213">
        <w:rPr>
          <w:rFonts w:ascii="Abo-thar" w:hAnsi="Abo-thar"/>
          <w:bCs/>
          <w:sz w:val="30"/>
          <w:szCs w:val="30"/>
          <w:rtl/>
        </w:rPr>
        <w:t>،</w:t>
      </w:r>
      <w:r w:rsidRPr="00F05213">
        <w:rPr>
          <w:rFonts w:ascii="Abo-thar" w:hAnsi="Abo-thar"/>
          <w:bCs/>
          <w:sz w:val="30"/>
          <w:szCs w:val="30"/>
          <w:rtl/>
        </w:rPr>
        <w:t xml:space="preserve"> مسكون</w:t>
      </w:r>
      <w:r w:rsidRPr="00F05213">
        <w:rPr>
          <w:rFonts w:ascii="Abo-thar" w:hAnsi="Abo-thar" w:hint="cs"/>
          <w:bCs/>
          <w:sz w:val="30"/>
          <w:szCs w:val="30"/>
          <w:rtl/>
        </w:rPr>
        <w:t>ٌ</w:t>
      </w:r>
      <w:r w:rsidRPr="00F05213">
        <w:rPr>
          <w:rFonts w:ascii="Abo-thar" w:hAnsi="Abo-thar"/>
          <w:bCs/>
          <w:sz w:val="30"/>
          <w:szCs w:val="30"/>
          <w:rtl/>
        </w:rPr>
        <w:t xml:space="preserve"> إليه</w:t>
      </w:r>
      <w:r w:rsidRPr="00F05213">
        <w:rPr>
          <w:rFonts w:hint="cs"/>
          <w:sz w:val="30"/>
          <w:szCs w:val="30"/>
          <w:rtl/>
        </w:rPr>
        <w:t>»</w:t>
      </w:r>
      <w:r w:rsidR="008732B3" w:rsidRPr="00F05213">
        <w:rPr>
          <w:rFonts w:hint="cs"/>
          <w:sz w:val="30"/>
          <w:szCs w:val="30"/>
          <w:rtl/>
        </w:rPr>
        <w:t>،</w:t>
      </w:r>
      <w:r w:rsidRPr="00F05213">
        <w:rPr>
          <w:rFonts w:hint="cs"/>
          <w:sz w:val="30"/>
          <w:szCs w:val="30"/>
          <w:rtl/>
        </w:rPr>
        <w:t xml:space="preserve"> و به قول شيخ طوسي</w:t>
      </w:r>
      <w:r w:rsidR="008732B3" w:rsidRPr="00F05213">
        <w:rPr>
          <w:rFonts w:hint="cs"/>
          <w:sz w:val="30"/>
          <w:szCs w:val="30"/>
          <w:rtl/>
        </w:rPr>
        <w:t>:</w:t>
      </w:r>
      <w:r w:rsidRPr="00F05213">
        <w:rPr>
          <w:rFonts w:hint="cs"/>
          <w:sz w:val="30"/>
          <w:szCs w:val="30"/>
          <w:rtl/>
        </w:rPr>
        <w:t xml:space="preserve"> «</w:t>
      </w:r>
      <w:r w:rsidRPr="00F05213">
        <w:rPr>
          <w:rFonts w:ascii="Abo-thar" w:hAnsi="Abo-thar" w:hint="cs"/>
          <w:bCs/>
          <w:sz w:val="30"/>
          <w:szCs w:val="30"/>
          <w:rtl/>
        </w:rPr>
        <w:t>جليل القدر</w:t>
      </w:r>
      <w:r w:rsidR="008732B3" w:rsidRPr="00F05213">
        <w:rPr>
          <w:rFonts w:ascii="Abo-thar" w:hAnsi="Abo-thar" w:hint="cs"/>
          <w:bCs/>
          <w:sz w:val="30"/>
          <w:szCs w:val="30"/>
          <w:rtl/>
        </w:rPr>
        <w:t>،</w:t>
      </w:r>
      <w:r w:rsidRPr="00F05213">
        <w:rPr>
          <w:rFonts w:ascii="Abo-thar" w:hAnsi="Abo-thar" w:hint="cs"/>
          <w:bCs/>
          <w:sz w:val="30"/>
          <w:szCs w:val="30"/>
          <w:rtl/>
        </w:rPr>
        <w:t xml:space="preserve"> عارفٌ بالرجال</w:t>
      </w:r>
      <w:r w:rsidR="008732B3" w:rsidRPr="00F05213">
        <w:rPr>
          <w:rFonts w:ascii="Abo-thar" w:hAnsi="Abo-thar" w:hint="cs"/>
          <w:bCs/>
          <w:sz w:val="30"/>
          <w:szCs w:val="30"/>
          <w:rtl/>
        </w:rPr>
        <w:t>،</w:t>
      </w:r>
      <w:r w:rsidRPr="00F05213">
        <w:rPr>
          <w:rFonts w:ascii="Abo-thar" w:hAnsi="Abo-thar" w:hint="cs"/>
          <w:bCs/>
          <w:sz w:val="30"/>
          <w:szCs w:val="30"/>
          <w:rtl/>
        </w:rPr>
        <w:t xml:space="preserve"> موثوق به</w:t>
      </w:r>
      <w:r w:rsidRPr="00F05213">
        <w:rPr>
          <w:rFonts w:hint="cs"/>
          <w:sz w:val="30"/>
          <w:szCs w:val="30"/>
          <w:rtl/>
        </w:rPr>
        <w:t>»</w:t>
      </w:r>
      <w:r w:rsidR="008732B3" w:rsidRPr="00F05213">
        <w:rPr>
          <w:rFonts w:hint="cs"/>
          <w:sz w:val="30"/>
          <w:szCs w:val="30"/>
          <w:rtl/>
        </w:rPr>
        <w:t>؛</w:t>
      </w:r>
      <w:r w:rsidRPr="00F05213">
        <w:rPr>
          <w:rFonts w:hint="cs"/>
          <w:sz w:val="30"/>
          <w:szCs w:val="30"/>
          <w:rtl/>
        </w:rPr>
        <w:t xml:space="preserve"> و كسي مانند «ابن الغضائري»</w:t>
      </w:r>
      <w:r w:rsidR="008732B3" w:rsidRPr="00F05213">
        <w:rPr>
          <w:rFonts w:hint="cs"/>
          <w:sz w:val="30"/>
          <w:szCs w:val="30"/>
          <w:rtl/>
        </w:rPr>
        <w:t>،</w:t>
      </w:r>
      <w:r w:rsidRPr="00F05213">
        <w:rPr>
          <w:rFonts w:hint="cs"/>
          <w:sz w:val="30"/>
          <w:szCs w:val="30"/>
          <w:rtl/>
        </w:rPr>
        <w:t xml:space="preserve"> كه به أحدي دوبار متمايل نمي‌شود</w:t>
      </w:r>
      <w:r w:rsidR="008732B3" w:rsidRPr="00F05213">
        <w:rPr>
          <w:rFonts w:hint="cs"/>
          <w:sz w:val="30"/>
          <w:szCs w:val="30"/>
          <w:rtl/>
        </w:rPr>
        <w:t>،</w:t>
      </w:r>
      <w:r w:rsidRPr="00F05213">
        <w:rPr>
          <w:rFonts w:hint="cs"/>
          <w:sz w:val="30"/>
          <w:szCs w:val="30"/>
          <w:rtl/>
        </w:rPr>
        <w:t xml:space="preserve"> او را دوبار توثيق نموده</w:t>
      </w:r>
      <w:r w:rsidR="008732B3" w:rsidRPr="00F05213">
        <w:rPr>
          <w:rFonts w:hint="cs"/>
          <w:sz w:val="30"/>
          <w:szCs w:val="30"/>
          <w:rtl/>
        </w:rPr>
        <w:t>،</w:t>
      </w:r>
      <w:r w:rsidRPr="00F05213">
        <w:rPr>
          <w:rFonts w:hint="cs"/>
          <w:sz w:val="30"/>
          <w:szCs w:val="30"/>
          <w:rtl/>
        </w:rPr>
        <w:t xml:space="preserve"> چنان كه ابن داود ذكر كرده‌است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و به جان خودم سوگند</w:t>
      </w:r>
      <w:r w:rsidR="008732B3" w:rsidRPr="00F05213">
        <w:rPr>
          <w:rFonts w:hint="cs"/>
          <w:sz w:val="30"/>
          <w:szCs w:val="30"/>
          <w:rtl/>
        </w:rPr>
        <w:t>!</w:t>
      </w:r>
      <w:r w:rsidRPr="00F05213">
        <w:rPr>
          <w:rFonts w:hint="cs"/>
          <w:sz w:val="30"/>
          <w:szCs w:val="30"/>
          <w:rtl/>
        </w:rPr>
        <w:t xml:space="preserve"> كه در ميان اصحاب [بزرگان اماميه]</w:t>
      </w:r>
      <w:r w:rsidR="008732B3" w:rsidRPr="00F05213">
        <w:rPr>
          <w:rFonts w:hint="cs"/>
          <w:sz w:val="30"/>
          <w:szCs w:val="30"/>
          <w:rtl/>
        </w:rPr>
        <w:t>،</w:t>
      </w:r>
      <w:r w:rsidRPr="00F05213">
        <w:rPr>
          <w:rFonts w:hint="cs"/>
          <w:sz w:val="30"/>
          <w:szCs w:val="30"/>
          <w:rtl/>
        </w:rPr>
        <w:t xml:space="preserve"> در زمينة نقد رجال و أخبار هيچ كس مانند او نيست</w:t>
      </w:r>
      <w:r w:rsidR="008732B3" w:rsidRPr="00F05213">
        <w:rPr>
          <w:rFonts w:hint="cs"/>
          <w:sz w:val="30"/>
          <w:szCs w:val="30"/>
          <w:rtl/>
        </w:rPr>
        <w:t>!</w:t>
      </w:r>
      <w:r w:rsidRPr="00F05213">
        <w:rPr>
          <w:rFonts w:hint="cs"/>
          <w:sz w:val="30"/>
          <w:szCs w:val="30"/>
          <w:rtl/>
        </w:rPr>
        <w:t xml:space="preserve"> و براي جلال و بزرگي او همين بس كه شخصي مثل صدوق در حقّ او اظهار داشته</w:t>
      </w:r>
      <w:r w:rsidR="008C3598">
        <w:rPr>
          <w:rFonts w:hint="cs"/>
          <w:sz w:val="30"/>
          <w:szCs w:val="30"/>
          <w:rtl/>
        </w:rPr>
        <w:t>: «</w:t>
      </w:r>
      <w:r w:rsidRPr="00F05213">
        <w:rPr>
          <w:rFonts w:hint="cs"/>
          <w:sz w:val="30"/>
          <w:szCs w:val="30"/>
          <w:rtl/>
        </w:rPr>
        <w:t xml:space="preserve">هر خبري كه شيخ </w:t>
      </w:r>
      <w:r w:rsidR="008732B3" w:rsidRPr="00F05213">
        <w:rPr>
          <w:rFonts w:hint="cs"/>
          <w:sz w:val="30"/>
          <w:szCs w:val="30"/>
          <w:rtl/>
        </w:rPr>
        <w:t>(</w:t>
      </w:r>
      <w:r w:rsidRPr="00F05213">
        <w:rPr>
          <w:rFonts w:hint="cs"/>
          <w:sz w:val="30"/>
          <w:szCs w:val="30"/>
          <w:rtl/>
        </w:rPr>
        <w:t>محمد بن حسن بن وليد</w:t>
      </w:r>
      <w:r w:rsidR="008732B3" w:rsidRPr="00F05213">
        <w:rPr>
          <w:rFonts w:hint="cs"/>
          <w:sz w:val="30"/>
          <w:szCs w:val="30"/>
          <w:rtl/>
        </w:rPr>
        <w:t>)</w:t>
      </w:r>
      <w:r w:rsidRPr="00F05213">
        <w:rPr>
          <w:rFonts w:hint="cs"/>
          <w:sz w:val="30"/>
          <w:szCs w:val="30"/>
          <w:rtl/>
        </w:rPr>
        <w:t xml:space="preserve"> آن را صحيح نشمارد</w:t>
      </w:r>
      <w:r w:rsidR="008732B3" w:rsidRPr="00F05213">
        <w:rPr>
          <w:rFonts w:hint="cs"/>
          <w:sz w:val="30"/>
          <w:szCs w:val="30"/>
          <w:rtl/>
        </w:rPr>
        <w:t>،</w:t>
      </w:r>
      <w:r w:rsidRPr="00F05213">
        <w:rPr>
          <w:rFonts w:hint="cs"/>
          <w:sz w:val="30"/>
          <w:szCs w:val="30"/>
          <w:rtl/>
        </w:rPr>
        <w:t xml:space="preserve"> نزد ما متروك و نا صحيح است"</w:t>
      </w:r>
      <w:r w:rsidR="008732B3" w:rsidRPr="00F05213">
        <w:rPr>
          <w:color w:val="FF0000"/>
          <w:sz w:val="30"/>
          <w:szCs w:val="30"/>
          <w:vertAlign w:val="superscript"/>
          <w:rtl/>
        </w:rPr>
        <w:t>(</w:t>
      </w:r>
      <w:r w:rsidRPr="00F05213">
        <w:rPr>
          <w:color w:val="FF0000"/>
          <w:sz w:val="30"/>
          <w:szCs w:val="30"/>
          <w:vertAlign w:val="superscript"/>
          <w:rtl/>
        </w:rPr>
        <w:footnoteReference w:id="89"/>
      </w:r>
      <w:r w:rsidR="008732B3" w:rsidRPr="00F05213">
        <w:rPr>
          <w:color w:val="FF0000"/>
          <w:sz w:val="30"/>
          <w:szCs w:val="30"/>
          <w:vertAlign w:val="superscript"/>
          <w:rtl/>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rPr>
        <w:t>أمّا در مورد نفر سوّم [سيد مرتضي] شيخ طوسي در حقّ او گفته</w:t>
      </w:r>
      <w:r w:rsidR="008C3598">
        <w:rPr>
          <w:rFonts w:hint="cs"/>
          <w:sz w:val="30"/>
          <w:szCs w:val="30"/>
          <w:rtl/>
        </w:rPr>
        <w:t>: «</w:t>
      </w:r>
      <w:r w:rsidRPr="00F05213">
        <w:rPr>
          <w:rFonts w:hint="cs"/>
          <w:sz w:val="30"/>
          <w:szCs w:val="30"/>
          <w:rtl/>
        </w:rPr>
        <w:t>او در علوم بسياري يگانه بود</w:t>
      </w:r>
      <w:r w:rsidR="008732B3" w:rsidRPr="00F05213">
        <w:rPr>
          <w:rFonts w:hint="cs"/>
          <w:sz w:val="30"/>
          <w:szCs w:val="30"/>
          <w:rtl/>
        </w:rPr>
        <w:t>،</w:t>
      </w:r>
      <w:r w:rsidRPr="00F05213">
        <w:rPr>
          <w:rFonts w:hint="cs"/>
          <w:sz w:val="30"/>
          <w:szCs w:val="30"/>
          <w:rtl/>
        </w:rPr>
        <w:t xml:space="preserve"> و همگي بر فضل او اجماع داشته وي را در علوم بسياري چون</w:t>
      </w:r>
      <w:r w:rsidR="008732B3" w:rsidRPr="00F05213">
        <w:rPr>
          <w:rFonts w:hint="cs"/>
          <w:sz w:val="30"/>
          <w:szCs w:val="30"/>
          <w:rtl/>
        </w:rPr>
        <w:t>:</w:t>
      </w:r>
      <w:r w:rsidRPr="00F05213">
        <w:rPr>
          <w:rFonts w:hint="cs"/>
          <w:sz w:val="30"/>
          <w:szCs w:val="30"/>
          <w:rtl/>
        </w:rPr>
        <w:t xml:space="preserve"> </w:t>
      </w:r>
      <w:r w:rsidRPr="00F05213">
        <w:rPr>
          <w:sz w:val="30"/>
          <w:szCs w:val="30"/>
          <w:rtl/>
        </w:rPr>
        <w:t>علم كلام</w:t>
      </w:r>
      <w:r w:rsidR="008732B3" w:rsidRPr="00F05213">
        <w:rPr>
          <w:rFonts w:hint="cs"/>
          <w:sz w:val="30"/>
          <w:szCs w:val="30"/>
          <w:rtl/>
        </w:rPr>
        <w:t>،</w:t>
      </w:r>
      <w:r w:rsidRPr="00F05213">
        <w:rPr>
          <w:sz w:val="30"/>
          <w:szCs w:val="30"/>
          <w:rtl/>
        </w:rPr>
        <w:t xml:space="preserve"> فقه</w:t>
      </w:r>
      <w:r w:rsidR="008732B3" w:rsidRPr="00F05213">
        <w:rPr>
          <w:rFonts w:hint="cs"/>
          <w:sz w:val="30"/>
          <w:szCs w:val="30"/>
          <w:rtl/>
        </w:rPr>
        <w:t>،</w:t>
      </w:r>
      <w:r w:rsidRPr="00F05213">
        <w:rPr>
          <w:sz w:val="30"/>
          <w:szCs w:val="30"/>
          <w:rtl/>
        </w:rPr>
        <w:t xml:space="preserve"> صول فقه</w:t>
      </w:r>
      <w:r w:rsidR="008732B3" w:rsidRPr="00F05213">
        <w:rPr>
          <w:rFonts w:hint="cs"/>
          <w:sz w:val="30"/>
          <w:szCs w:val="30"/>
          <w:rtl/>
        </w:rPr>
        <w:t>،</w:t>
      </w:r>
      <w:r w:rsidRPr="00F05213">
        <w:rPr>
          <w:sz w:val="30"/>
          <w:szCs w:val="30"/>
          <w:rtl/>
        </w:rPr>
        <w:t xml:space="preserve"> أدب</w:t>
      </w:r>
      <w:r w:rsidR="008732B3" w:rsidRPr="00F05213">
        <w:rPr>
          <w:rFonts w:hint="cs"/>
          <w:sz w:val="30"/>
          <w:szCs w:val="30"/>
          <w:rtl/>
        </w:rPr>
        <w:t>،</w:t>
      </w:r>
      <w:r w:rsidRPr="00F05213">
        <w:rPr>
          <w:rFonts w:hint="cs"/>
          <w:sz w:val="30"/>
          <w:szCs w:val="30"/>
          <w:rtl/>
        </w:rPr>
        <w:t xml:space="preserve"> </w:t>
      </w:r>
      <w:r w:rsidRPr="00F05213">
        <w:rPr>
          <w:sz w:val="30"/>
          <w:szCs w:val="30"/>
          <w:rtl/>
        </w:rPr>
        <w:t>نحو</w:t>
      </w:r>
      <w:r w:rsidR="008732B3" w:rsidRPr="00F05213">
        <w:rPr>
          <w:rFonts w:hint="cs"/>
          <w:sz w:val="30"/>
          <w:szCs w:val="30"/>
          <w:rtl/>
        </w:rPr>
        <w:t>،</w:t>
      </w:r>
      <w:r w:rsidRPr="00F05213">
        <w:rPr>
          <w:sz w:val="30"/>
          <w:szCs w:val="30"/>
          <w:rtl/>
        </w:rPr>
        <w:t xml:space="preserve"> شعر</w:t>
      </w:r>
      <w:r w:rsidR="008732B3" w:rsidRPr="00F05213">
        <w:rPr>
          <w:rFonts w:hint="cs"/>
          <w:sz w:val="30"/>
          <w:szCs w:val="30"/>
          <w:rtl/>
        </w:rPr>
        <w:t>،</w:t>
      </w:r>
      <w:r w:rsidRPr="00F05213">
        <w:rPr>
          <w:sz w:val="30"/>
          <w:szCs w:val="30"/>
          <w:rtl/>
        </w:rPr>
        <w:t xml:space="preserve"> </w:t>
      </w:r>
      <w:r w:rsidRPr="00F05213">
        <w:rPr>
          <w:rFonts w:hint="cs"/>
          <w:sz w:val="30"/>
          <w:szCs w:val="30"/>
          <w:rtl/>
        </w:rPr>
        <w:t>م</w:t>
      </w:r>
      <w:r w:rsidRPr="00F05213">
        <w:rPr>
          <w:sz w:val="30"/>
          <w:szCs w:val="30"/>
          <w:rtl/>
        </w:rPr>
        <w:t>عان</w:t>
      </w:r>
      <w:r w:rsidRPr="00F05213">
        <w:rPr>
          <w:rFonts w:hint="cs"/>
          <w:sz w:val="30"/>
          <w:szCs w:val="30"/>
          <w:rtl/>
        </w:rPr>
        <w:t>ي</w:t>
      </w:r>
      <w:r w:rsidRPr="00F05213">
        <w:rPr>
          <w:sz w:val="30"/>
          <w:szCs w:val="30"/>
          <w:rtl/>
        </w:rPr>
        <w:t xml:space="preserve"> شعر</w:t>
      </w:r>
      <w:r w:rsidRPr="00F05213">
        <w:rPr>
          <w:rFonts w:hint="cs"/>
          <w:sz w:val="30"/>
          <w:szCs w:val="30"/>
          <w:rtl/>
        </w:rPr>
        <w:t xml:space="preserve"> و غيره</w:t>
      </w:r>
      <w:r w:rsidR="008732B3" w:rsidRPr="00F05213">
        <w:rPr>
          <w:rFonts w:hint="cs"/>
          <w:sz w:val="30"/>
          <w:szCs w:val="30"/>
          <w:rtl/>
        </w:rPr>
        <w:t>،</w:t>
      </w:r>
      <w:r w:rsidRPr="00F05213">
        <w:rPr>
          <w:rFonts w:hint="cs"/>
          <w:sz w:val="30"/>
          <w:szCs w:val="30"/>
          <w:rtl/>
          <w:lang w:bidi="ar-SY"/>
        </w:rPr>
        <w:t xml:space="preserve"> مقدّم مي‌شمارد</w:t>
      </w:r>
      <w:r w:rsidR="008732B3" w:rsidRPr="00F05213">
        <w:rPr>
          <w:rFonts w:hint="cs"/>
          <w:sz w:val="30"/>
          <w:szCs w:val="30"/>
          <w:rtl/>
          <w:lang w:bidi="ar-SY"/>
        </w:rPr>
        <w:t>.</w:t>
      </w:r>
      <w:r w:rsidRPr="00F05213">
        <w:rPr>
          <w:rFonts w:hint="cs"/>
          <w:sz w:val="30"/>
          <w:szCs w:val="30"/>
          <w:rtl/>
          <w:lang w:bidi="ar-SY"/>
        </w:rPr>
        <w:t xml:space="preserve"> او از لحاظ فضل و ادب از ادبيان عصر خويش بلند مرتبه تر</w:t>
      </w:r>
      <w:r w:rsidR="008732B3" w:rsidRPr="00F05213">
        <w:rPr>
          <w:rFonts w:hint="cs"/>
          <w:sz w:val="30"/>
          <w:szCs w:val="30"/>
          <w:rtl/>
          <w:lang w:bidi="ar-SY"/>
        </w:rPr>
        <w:t>،</w:t>
      </w:r>
      <w:r w:rsidRPr="00F05213">
        <w:rPr>
          <w:rFonts w:hint="cs"/>
          <w:sz w:val="30"/>
          <w:szCs w:val="30"/>
          <w:rtl/>
          <w:lang w:bidi="ar-SY"/>
        </w:rPr>
        <w:t xml:space="preserve"> و فقيه و متكلم و جامع همة علوم بود"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«نجاشي» دربارة وي گفته</w:t>
      </w:r>
      <w:r w:rsidR="008C3598">
        <w:rPr>
          <w:rFonts w:hint="cs"/>
          <w:sz w:val="30"/>
          <w:szCs w:val="30"/>
          <w:rtl/>
          <w:lang w:bidi="ar-SY"/>
        </w:rPr>
        <w:t>: «</w:t>
      </w:r>
      <w:r w:rsidRPr="00F05213">
        <w:rPr>
          <w:rFonts w:hint="cs"/>
          <w:sz w:val="30"/>
          <w:szCs w:val="30"/>
          <w:rtl/>
          <w:lang w:bidi="ar-SY"/>
        </w:rPr>
        <w:t>از علوم به مرتبه‌اي رسيد كه در زمانش هيچ كس با او برابري ننمود</w:t>
      </w:r>
      <w:r w:rsidR="008732B3" w:rsidRPr="00F05213">
        <w:rPr>
          <w:rFonts w:hint="cs"/>
          <w:sz w:val="30"/>
          <w:szCs w:val="30"/>
          <w:rtl/>
          <w:lang w:bidi="ar-SY"/>
        </w:rPr>
        <w:t>،</w:t>
      </w:r>
      <w:r w:rsidRPr="00F05213">
        <w:rPr>
          <w:rFonts w:hint="cs"/>
          <w:sz w:val="30"/>
          <w:szCs w:val="30"/>
          <w:rtl/>
          <w:lang w:bidi="ar-SY"/>
        </w:rPr>
        <w:t xml:space="preserve"> حديث شنيد</w:t>
      </w:r>
      <w:r w:rsidR="008732B3" w:rsidRPr="00F05213">
        <w:rPr>
          <w:rFonts w:hint="cs"/>
          <w:sz w:val="30"/>
          <w:szCs w:val="30"/>
          <w:rtl/>
          <w:lang w:bidi="ar-SY"/>
        </w:rPr>
        <w:t>،</w:t>
      </w:r>
      <w:r w:rsidRPr="00F05213">
        <w:rPr>
          <w:rFonts w:hint="cs"/>
          <w:sz w:val="30"/>
          <w:szCs w:val="30"/>
          <w:rtl/>
          <w:lang w:bidi="ar-SY"/>
        </w:rPr>
        <w:t xml:space="preserve"> متكلم و شاعر و أديب بود</w:t>
      </w:r>
      <w:r w:rsidR="008732B3" w:rsidRPr="00F05213">
        <w:rPr>
          <w:rFonts w:hint="cs"/>
          <w:sz w:val="30"/>
          <w:szCs w:val="30"/>
          <w:rtl/>
          <w:lang w:bidi="ar-SY"/>
        </w:rPr>
        <w:t>،</w:t>
      </w:r>
      <w:r w:rsidRPr="00F05213">
        <w:rPr>
          <w:rFonts w:hint="cs"/>
          <w:sz w:val="30"/>
          <w:szCs w:val="30"/>
          <w:rtl/>
          <w:lang w:bidi="ar-SY"/>
        </w:rPr>
        <w:t xml:space="preserve"> و در علم دين و دنيا و الامقام"</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lang w:bidi="ar-SY"/>
        </w:rPr>
        <w:t>نظر نفر أوّل و دوّم در مورد «سهو النبي» روشن شد</w:t>
      </w:r>
      <w:r w:rsidR="008732B3" w:rsidRPr="00F05213">
        <w:rPr>
          <w:rFonts w:hint="cs"/>
          <w:sz w:val="30"/>
          <w:szCs w:val="30"/>
          <w:rtl/>
          <w:lang w:bidi="ar-SY"/>
        </w:rPr>
        <w:t>!</w:t>
      </w:r>
      <w:r w:rsidRPr="00F05213">
        <w:rPr>
          <w:rFonts w:hint="cs"/>
          <w:sz w:val="30"/>
          <w:szCs w:val="30"/>
          <w:rtl/>
          <w:lang w:bidi="ar-SY"/>
        </w:rPr>
        <w:t xml:space="preserve"> امّا نفر سوم</w:t>
      </w:r>
      <w:r w:rsidR="008732B3" w:rsidRPr="00F05213">
        <w:rPr>
          <w:rFonts w:hint="cs"/>
          <w:sz w:val="30"/>
          <w:szCs w:val="30"/>
          <w:rtl/>
          <w:lang w:bidi="ar-SY"/>
        </w:rPr>
        <w:t>،</w:t>
      </w:r>
      <w:r w:rsidRPr="00F05213">
        <w:rPr>
          <w:rFonts w:hint="cs"/>
          <w:sz w:val="30"/>
          <w:szCs w:val="30"/>
          <w:rtl/>
          <w:lang w:bidi="ar-SY"/>
        </w:rPr>
        <w:t xml:space="preserve"> در كتاب «</w:t>
      </w:r>
      <w:r w:rsidRPr="00F05213">
        <w:rPr>
          <w:rFonts w:hint="cs"/>
          <w:b/>
          <w:bCs/>
          <w:sz w:val="30"/>
          <w:szCs w:val="30"/>
          <w:rtl/>
          <w:lang w:bidi="ar-SY"/>
        </w:rPr>
        <w:t>تنزيه الانبياء</w:t>
      </w:r>
      <w:r w:rsidR="008732B3" w:rsidRPr="00F05213">
        <w:rPr>
          <w:sz w:val="30"/>
          <w:szCs w:val="30"/>
          <w:rtl/>
          <w:lang w:bidi="ar-SY"/>
        </w:rPr>
        <w:t>"</w:t>
      </w:r>
      <w:r w:rsidRPr="00F05213">
        <w:rPr>
          <w:rFonts w:hint="eastAsia"/>
          <w:sz w:val="30"/>
          <w:szCs w:val="30"/>
          <w:rtl/>
          <w:lang w:bidi="ar-SY"/>
        </w:rPr>
        <w:t>پ</w:t>
      </w:r>
      <w:r w:rsidRPr="00F05213">
        <w:rPr>
          <w:rFonts w:hint="cs"/>
          <w:sz w:val="30"/>
          <w:szCs w:val="30"/>
          <w:rtl/>
          <w:lang w:bidi="ar-SY"/>
        </w:rPr>
        <w:t xml:space="preserve">س از ذكر آية شريفه </w:t>
      </w:r>
      <w:r w:rsidRPr="008C3598">
        <w:rPr>
          <w:rFonts w:ascii="Abo-thar" w:hAnsi="Abo-thar" w:hint="cs"/>
          <w:bCs/>
          <w:color w:val="0000FF"/>
          <w:sz w:val="30"/>
          <w:szCs w:val="30"/>
          <w:rtl/>
        </w:rPr>
        <w:t>﴿ل</w:t>
      </w:r>
      <w:r w:rsidRPr="008C3598">
        <w:rPr>
          <w:rFonts w:ascii="Abo-thar" w:hAnsi="Abo-thar"/>
          <w:bCs/>
          <w:color w:val="0000FF"/>
          <w:sz w:val="30"/>
          <w:szCs w:val="30"/>
          <w:rtl/>
        </w:rPr>
        <w:t>ا تُؤَاخِذْنِي بِمَا نَسِيتُ</w:t>
      </w:r>
      <w:r w:rsidRPr="008C3598">
        <w:rPr>
          <w:rFonts w:ascii="Abo-thar" w:hAnsi="Abo-thar" w:hint="cs"/>
          <w:bCs/>
          <w:color w:val="0000FF"/>
          <w:sz w:val="30"/>
          <w:szCs w:val="30"/>
          <w:rtl/>
        </w:rPr>
        <w:t>﴾</w:t>
      </w:r>
      <w:r w:rsidRPr="00F05213">
        <w:rPr>
          <w:rFonts w:hint="cs"/>
          <w:sz w:val="30"/>
          <w:szCs w:val="30"/>
          <w:rtl/>
        </w:rPr>
        <w:t xml:space="preserve"> </w:t>
      </w:r>
      <w:r w:rsidRPr="00F05213">
        <w:rPr>
          <w:sz w:val="30"/>
          <w:szCs w:val="30"/>
          <w:rtl/>
        </w:rPr>
        <w:t>[الكهف/73]</w:t>
      </w:r>
      <w:r w:rsidR="008C3598">
        <w:rPr>
          <w:rFonts w:hint="cs"/>
          <w:sz w:val="30"/>
          <w:szCs w:val="30"/>
          <w:rtl/>
        </w:rPr>
        <w:t>»</w:t>
      </w:r>
      <w:r w:rsidR="008732B3" w:rsidRPr="00F05213">
        <w:rPr>
          <w:sz w:val="30"/>
          <w:szCs w:val="30"/>
          <w:rtl/>
        </w:rPr>
        <w:t>"</w:t>
      </w:r>
      <w:r w:rsidRPr="00F05213">
        <w:rPr>
          <w:rFonts w:hint="cs"/>
          <w:sz w:val="30"/>
          <w:szCs w:val="30"/>
          <w:rtl/>
        </w:rPr>
        <w:t>مرا بدانچه فراموش كردم</w:t>
      </w:r>
      <w:r w:rsidR="008732B3" w:rsidRPr="00F05213">
        <w:rPr>
          <w:rFonts w:hint="cs"/>
          <w:sz w:val="30"/>
          <w:szCs w:val="30"/>
          <w:rtl/>
        </w:rPr>
        <w:t>،</w:t>
      </w:r>
      <w:r w:rsidRPr="00F05213">
        <w:rPr>
          <w:rFonts w:hint="cs"/>
          <w:sz w:val="30"/>
          <w:szCs w:val="30"/>
          <w:rtl/>
        </w:rPr>
        <w:t xml:space="preserve"> باز خواست مكن"</w:t>
      </w:r>
      <w:r w:rsidR="008732B3" w:rsidRPr="00F05213">
        <w:rPr>
          <w:rFonts w:hint="cs"/>
          <w:sz w:val="30"/>
          <w:szCs w:val="30"/>
          <w:rtl/>
        </w:rPr>
        <w:t>،</w:t>
      </w:r>
      <w:r w:rsidRPr="00F05213">
        <w:rPr>
          <w:rFonts w:hint="cs"/>
          <w:sz w:val="30"/>
          <w:szCs w:val="30"/>
          <w:rtl/>
        </w:rPr>
        <w:t xml:space="preserve"> اظهار داشته</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 xml:space="preserve"> أمّا خارج از آنچه ذكر نموديم [از أمور رسالت]</w:t>
      </w:r>
      <w:r w:rsidR="008732B3" w:rsidRPr="00F05213">
        <w:rPr>
          <w:rFonts w:hint="cs"/>
          <w:sz w:val="30"/>
          <w:szCs w:val="30"/>
          <w:rtl/>
        </w:rPr>
        <w:t>،</w:t>
      </w:r>
      <w:r w:rsidRPr="00F05213">
        <w:rPr>
          <w:rFonts w:hint="cs"/>
          <w:sz w:val="30"/>
          <w:szCs w:val="30"/>
          <w:rtl/>
        </w:rPr>
        <w:t xml:space="preserve"> براي </w:t>
      </w:r>
      <w:r w:rsidRPr="00F05213">
        <w:rPr>
          <w:rFonts w:hint="eastAsia"/>
          <w:sz w:val="30"/>
          <w:szCs w:val="30"/>
          <w:rtl/>
        </w:rPr>
        <w:t>پ</w:t>
      </w:r>
      <w:r w:rsidRPr="00F05213">
        <w:rPr>
          <w:rFonts w:hint="cs"/>
          <w:sz w:val="30"/>
          <w:szCs w:val="30"/>
          <w:rtl/>
        </w:rPr>
        <w:t xml:space="preserve">يامبر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منعي براي بروز نسيان وجود ندراد</w:t>
      </w:r>
      <w:r w:rsidR="008732B3" w:rsidRPr="00F05213">
        <w:rPr>
          <w:rFonts w:hint="cs"/>
          <w:sz w:val="30"/>
          <w:szCs w:val="30"/>
          <w:rtl/>
        </w:rPr>
        <w:t>....))؛</w:t>
      </w:r>
      <w:r w:rsidRPr="00F05213">
        <w:rPr>
          <w:rFonts w:hint="cs"/>
          <w:sz w:val="30"/>
          <w:szCs w:val="30"/>
          <w:rtl/>
        </w:rPr>
        <w:t xml:space="preserve"> و در دنباله</w:t>
      </w:r>
      <w:r w:rsidR="008732B3" w:rsidRPr="00F05213">
        <w:rPr>
          <w:rFonts w:hint="cs"/>
          <w:sz w:val="30"/>
          <w:szCs w:val="30"/>
          <w:rtl/>
        </w:rPr>
        <w:t>،</w:t>
      </w:r>
      <w:r w:rsidRPr="00F05213">
        <w:rPr>
          <w:rFonts w:hint="cs"/>
          <w:sz w:val="30"/>
          <w:szCs w:val="30"/>
          <w:rtl/>
        </w:rPr>
        <w:t xml:space="preserve"> موضوع سهو يا نسيان در أكل و شرب را مطرح ساخته</w:t>
      </w:r>
      <w:r w:rsidR="008732B3" w:rsidRPr="00F05213">
        <w:rPr>
          <w:color w:val="FF0000"/>
          <w:sz w:val="30"/>
          <w:szCs w:val="30"/>
          <w:vertAlign w:val="superscript"/>
          <w:rtl/>
        </w:rPr>
        <w:t>(</w:t>
      </w:r>
      <w:r w:rsidRPr="00F05213">
        <w:rPr>
          <w:color w:val="FF0000"/>
          <w:sz w:val="30"/>
          <w:szCs w:val="30"/>
          <w:vertAlign w:val="superscript"/>
          <w:rtl/>
        </w:rPr>
        <w:footnoteReference w:id="90"/>
      </w:r>
      <w:r w:rsidR="008732B3" w:rsidRPr="00F05213">
        <w:rPr>
          <w:color w:val="FF0000"/>
          <w:sz w:val="30"/>
          <w:szCs w:val="30"/>
          <w:vertAlign w:val="superscript"/>
          <w:rtl/>
        </w:rPr>
        <w:t>)</w:t>
      </w:r>
      <w:r w:rsidR="008732B3" w:rsidRPr="00F05213">
        <w:rPr>
          <w:rFonts w:hint="cs"/>
          <w:sz w:val="30"/>
          <w:szCs w:val="30"/>
          <w:rtl/>
        </w:rPr>
        <w:t xml:space="preserve">. </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و در كتاب «</w:t>
      </w:r>
      <w:r w:rsidRPr="00F05213">
        <w:rPr>
          <w:rFonts w:hint="cs"/>
          <w:b/>
          <w:bCs/>
          <w:sz w:val="30"/>
          <w:szCs w:val="30"/>
          <w:rtl/>
        </w:rPr>
        <w:t>ناصريّات</w:t>
      </w:r>
      <w:r w:rsidR="008732B3" w:rsidRPr="00F05213">
        <w:rPr>
          <w:sz w:val="30"/>
          <w:szCs w:val="30"/>
          <w:rtl/>
        </w:rPr>
        <w:t>"</w:t>
      </w:r>
      <w:r w:rsidR="008732B3" w:rsidRPr="00F05213">
        <w:rPr>
          <w:rFonts w:hint="cs"/>
          <w:sz w:val="30"/>
          <w:szCs w:val="30"/>
          <w:rtl/>
        </w:rPr>
        <w:t>-</w:t>
      </w:r>
      <w:r w:rsidRPr="00F05213">
        <w:rPr>
          <w:rFonts w:hint="cs"/>
          <w:sz w:val="30"/>
          <w:szCs w:val="30"/>
          <w:rtl/>
        </w:rPr>
        <w:t xml:space="preserve"> بعد از حكم نمودن به عدم بطلان نماز با سلام دادن در حال فراموشي </w:t>
      </w:r>
      <w:r w:rsidR="008732B3" w:rsidRPr="00F05213">
        <w:rPr>
          <w:rFonts w:hint="cs"/>
          <w:sz w:val="30"/>
          <w:szCs w:val="30"/>
          <w:rtl/>
        </w:rPr>
        <w:t>-</w:t>
      </w:r>
      <w:r w:rsidRPr="00F05213">
        <w:rPr>
          <w:rFonts w:hint="cs"/>
          <w:sz w:val="30"/>
          <w:szCs w:val="30"/>
          <w:rtl/>
        </w:rPr>
        <w:t xml:space="preserve"> مي‌گويد</w:t>
      </w:r>
      <w:r w:rsidR="008C3598">
        <w:rPr>
          <w:rFonts w:hint="cs"/>
          <w:sz w:val="30"/>
          <w:szCs w:val="30"/>
          <w:rtl/>
        </w:rPr>
        <w:t>: «</w:t>
      </w:r>
      <w:r w:rsidRPr="00F05213">
        <w:rPr>
          <w:rFonts w:hint="cs"/>
          <w:sz w:val="30"/>
          <w:szCs w:val="30"/>
          <w:rtl/>
        </w:rPr>
        <w:t>و خبر «ذي اليدين</w:t>
      </w:r>
      <w:r w:rsidR="008732B3" w:rsidRPr="00F05213">
        <w:rPr>
          <w:sz w:val="30"/>
          <w:szCs w:val="30"/>
          <w:rtl/>
        </w:rPr>
        <w:t>"</w:t>
      </w:r>
      <w:r w:rsidRPr="00F05213">
        <w:rPr>
          <w:rFonts w:hint="cs"/>
          <w:sz w:val="30"/>
          <w:szCs w:val="30"/>
          <w:rtl/>
        </w:rPr>
        <w:t>دلالت دارد بر اين كه هركس از روي نسيان سلام دهد نمازش باطل نمي‌گردد</w:t>
      </w:r>
      <w:r w:rsidR="008732B3" w:rsidRPr="00F05213">
        <w:rPr>
          <w:rFonts w:hint="cs"/>
          <w:sz w:val="30"/>
          <w:szCs w:val="30"/>
          <w:rtl/>
        </w:rPr>
        <w:t>.</w:t>
      </w:r>
      <w:r w:rsidRPr="00F05213">
        <w:rPr>
          <w:rFonts w:hint="cs"/>
          <w:sz w:val="30"/>
          <w:szCs w:val="30"/>
          <w:rtl/>
        </w:rPr>
        <w:t xml:space="preserve"> و از همين طريق</w:t>
      </w:r>
      <w:r w:rsidR="008732B3" w:rsidRPr="00F05213">
        <w:rPr>
          <w:rFonts w:hint="cs"/>
          <w:sz w:val="30"/>
          <w:szCs w:val="30"/>
          <w:rtl/>
        </w:rPr>
        <w:t>،</w:t>
      </w:r>
      <w:r w:rsidRPr="00F05213">
        <w:rPr>
          <w:rFonts w:hint="cs"/>
          <w:sz w:val="30"/>
          <w:szCs w:val="30"/>
          <w:rtl/>
        </w:rPr>
        <w:t xml:space="preserve"> استدلال مي‌نمايد در عدم بطلان نماز هنگامي كه از روي فراموشي</w:t>
      </w:r>
      <w:r w:rsidR="008732B3" w:rsidRPr="00F05213">
        <w:rPr>
          <w:rFonts w:hint="cs"/>
          <w:sz w:val="30"/>
          <w:szCs w:val="30"/>
          <w:rtl/>
        </w:rPr>
        <w:t>،</w:t>
      </w:r>
      <w:r w:rsidRPr="00F05213">
        <w:rPr>
          <w:rFonts w:hint="cs"/>
          <w:sz w:val="30"/>
          <w:szCs w:val="30"/>
          <w:rtl/>
        </w:rPr>
        <w:t xml:space="preserve"> كلامي بر زبان آورده شود"</w:t>
      </w:r>
      <w:r w:rsidR="008732B3" w:rsidRPr="00F05213">
        <w:rPr>
          <w:rFonts w:hint="cs"/>
          <w:sz w:val="30"/>
          <w:szCs w:val="30"/>
          <w:rtl/>
        </w:rPr>
        <w:t>.</w:t>
      </w:r>
      <w:r w:rsidRPr="00F05213">
        <w:rPr>
          <w:rFonts w:hint="cs"/>
          <w:sz w:val="30"/>
          <w:szCs w:val="30"/>
          <w:rtl/>
        </w:rPr>
        <w:t xml:space="preserve"> و عمل به آن از كلام كليني فهميده مي‌شود و ساير روات أخبار دوازده گانه ـ به جُز شيخ طوسي ـ به گونه‌اي كه هيچ يك از ايشان</w:t>
      </w:r>
      <w:r w:rsidR="008732B3" w:rsidRPr="00F05213">
        <w:rPr>
          <w:rFonts w:hint="cs"/>
          <w:sz w:val="30"/>
          <w:szCs w:val="30"/>
          <w:rtl/>
        </w:rPr>
        <w:t>،</w:t>
      </w:r>
      <w:r w:rsidRPr="00F05213">
        <w:rPr>
          <w:rFonts w:hint="cs"/>
          <w:sz w:val="30"/>
          <w:szCs w:val="30"/>
          <w:rtl/>
        </w:rPr>
        <w:t xml:space="preserve"> طعني به مخالفت عقل يا نقل درباره‌اش ذكر نشده‌است</w:t>
      </w:r>
      <w:r w:rsidR="008732B3" w:rsidRPr="00F05213">
        <w:rPr>
          <w:rFonts w:hint="cs"/>
          <w:sz w:val="30"/>
          <w:szCs w:val="30"/>
          <w:rtl/>
        </w:rPr>
        <w:t>!</w:t>
      </w:r>
      <w:r w:rsidRPr="00F05213">
        <w:rPr>
          <w:rFonts w:hint="cs"/>
          <w:sz w:val="30"/>
          <w:szCs w:val="30"/>
          <w:rtl/>
        </w:rPr>
        <w:t xml:space="preserve"> و همگي از سوي مشايخ و فقهاي بزرگ</w:t>
      </w:r>
      <w:r w:rsidR="008732B3" w:rsidRPr="00F05213">
        <w:rPr>
          <w:rFonts w:hint="cs"/>
          <w:sz w:val="30"/>
          <w:szCs w:val="30"/>
          <w:rtl/>
        </w:rPr>
        <w:t>،</w:t>
      </w:r>
      <w:r w:rsidRPr="00F05213">
        <w:rPr>
          <w:rFonts w:hint="cs"/>
          <w:sz w:val="30"/>
          <w:szCs w:val="30"/>
          <w:rtl/>
        </w:rPr>
        <w:t xml:space="preserve"> تجليل شده‌اند</w:t>
      </w:r>
      <w:r w:rsidR="008732B3" w:rsidRPr="00F05213">
        <w:rPr>
          <w:rFonts w:hint="cs"/>
          <w:sz w:val="30"/>
          <w:szCs w:val="30"/>
          <w:rtl/>
        </w:rPr>
        <w:t>!</w:t>
      </w:r>
      <w:r w:rsidRPr="00F05213">
        <w:rPr>
          <w:rFonts w:hint="cs"/>
          <w:sz w:val="30"/>
          <w:szCs w:val="30"/>
          <w:rtl/>
        </w:rPr>
        <w:t xml:space="preserve"> </w:t>
      </w:r>
      <w:r w:rsidRPr="00F05213">
        <w:rPr>
          <w:rFonts w:hint="eastAsia"/>
          <w:sz w:val="30"/>
          <w:szCs w:val="30"/>
          <w:rtl/>
        </w:rPr>
        <w:t>پ</w:t>
      </w:r>
      <w:r w:rsidRPr="00F05213">
        <w:rPr>
          <w:rFonts w:hint="cs"/>
          <w:sz w:val="30"/>
          <w:szCs w:val="30"/>
          <w:rtl/>
        </w:rPr>
        <w:t>س چطور ايشان «مقلد</w:t>
      </w:r>
      <w:r w:rsidR="008732B3" w:rsidRPr="00F05213">
        <w:rPr>
          <w:sz w:val="30"/>
          <w:szCs w:val="30"/>
          <w:rtl/>
        </w:rPr>
        <w:t>"</w:t>
      </w:r>
      <w:r w:rsidRPr="00F05213">
        <w:rPr>
          <w:rFonts w:hint="cs"/>
          <w:sz w:val="30"/>
          <w:szCs w:val="30"/>
          <w:rtl/>
        </w:rPr>
        <w:t>هستند</w:t>
      </w:r>
      <w:r w:rsidR="008732B3" w:rsidRPr="00F05213">
        <w:rPr>
          <w:rFonts w:hint="cs"/>
          <w:sz w:val="30"/>
          <w:szCs w:val="30"/>
          <w:rtl/>
        </w:rPr>
        <w:t>؟!</w:t>
      </w:r>
      <w:r w:rsidRPr="00F05213">
        <w:rPr>
          <w:rFonts w:hint="cs"/>
          <w:sz w:val="30"/>
          <w:szCs w:val="30"/>
          <w:rtl/>
        </w:rPr>
        <w:t xml:space="preserve"> و بر اساس آنچه ذكر نموديوم آن أخبار به حدّ تواتر رسيده يا ملحق به آن هستند</w:t>
      </w:r>
      <w:r w:rsidR="008732B3" w:rsidRPr="00F05213">
        <w:rPr>
          <w:rFonts w:hint="cs"/>
          <w:sz w:val="30"/>
          <w:szCs w:val="30"/>
          <w:rtl/>
        </w:rPr>
        <w:t>،</w:t>
      </w:r>
      <w:r w:rsidRPr="00F05213">
        <w:rPr>
          <w:rFonts w:hint="cs"/>
          <w:sz w:val="30"/>
          <w:szCs w:val="30"/>
          <w:rtl/>
        </w:rPr>
        <w:t xml:space="preserve"> ابن الوليد گفته</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ascii="Abo-thar" w:hAnsi="Abo-thar"/>
          <w:bCs/>
          <w:sz w:val="30"/>
          <w:szCs w:val="30"/>
          <w:rtl/>
        </w:rPr>
        <w:t>وَلَوْ جَازَ أَنْ تُرَدَّ الأَخْبَارُ الْوَارِدَةُ فِي هَذَا المَعْنَى لَجَازَ أَنْ تُرَدَّ جَمِيعُ الأَخْبَارِ</w:t>
      </w:r>
      <w:r w:rsidR="008732B3" w:rsidRPr="00F05213">
        <w:rPr>
          <w:rFonts w:hint="cs"/>
          <w:sz w:val="30"/>
          <w:szCs w:val="30"/>
          <w:rtl/>
        </w:rPr>
        <w:t>))</w:t>
      </w:r>
      <w:r w:rsidRPr="00F05213">
        <w:rPr>
          <w:rFonts w:hint="cs"/>
          <w:sz w:val="30"/>
          <w:szCs w:val="30"/>
          <w:rtl/>
        </w:rPr>
        <w:t xml:space="preserve"> وچگونه ب</w:t>
      </w:r>
      <w:r w:rsidRPr="00F05213">
        <w:rPr>
          <w:rFonts w:hint="eastAsia"/>
          <w:sz w:val="30"/>
          <w:szCs w:val="30"/>
          <w:rtl/>
        </w:rPr>
        <w:t>پ</w:t>
      </w:r>
      <w:r w:rsidRPr="00F05213">
        <w:rPr>
          <w:rFonts w:hint="cs"/>
          <w:sz w:val="30"/>
          <w:szCs w:val="30"/>
          <w:rtl/>
        </w:rPr>
        <w:t>ذيريم كه چنين خبري</w:t>
      </w:r>
      <w:r w:rsidR="008732B3" w:rsidRPr="00F05213">
        <w:rPr>
          <w:rFonts w:hint="cs"/>
          <w:sz w:val="30"/>
          <w:szCs w:val="30"/>
          <w:rtl/>
        </w:rPr>
        <w:t>،</w:t>
      </w:r>
      <w:r w:rsidRPr="00F05213">
        <w:rPr>
          <w:rFonts w:hint="cs"/>
          <w:sz w:val="30"/>
          <w:szCs w:val="30"/>
          <w:rtl/>
        </w:rPr>
        <w:t xml:space="preserve"> خبر واحد است در حالي كه خاصّه و عامّه بر آن اتفاق داشته</w:t>
      </w:r>
      <w:r w:rsidR="008732B3" w:rsidRPr="00F05213">
        <w:rPr>
          <w:rFonts w:hint="cs"/>
          <w:sz w:val="30"/>
          <w:szCs w:val="30"/>
          <w:rtl/>
        </w:rPr>
        <w:t>،</w:t>
      </w:r>
      <w:r w:rsidRPr="00F05213">
        <w:rPr>
          <w:rFonts w:hint="cs"/>
          <w:sz w:val="30"/>
          <w:szCs w:val="30"/>
          <w:rtl/>
        </w:rPr>
        <w:t xml:space="preserve"> موافق و مخالف</w:t>
      </w:r>
      <w:r w:rsidR="008732B3" w:rsidRPr="00F05213">
        <w:rPr>
          <w:rFonts w:hint="cs"/>
          <w:sz w:val="30"/>
          <w:szCs w:val="30"/>
          <w:rtl/>
        </w:rPr>
        <w:t>،</w:t>
      </w:r>
      <w:r w:rsidRPr="00F05213">
        <w:rPr>
          <w:rFonts w:hint="cs"/>
          <w:sz w:val="30"/>
          <w:szCs w:val="30"/>
          <w:rtl/>
        </w:rPr>
        <w:t xml:space="preserve"> بر آن اجماع كرده اند</w:t>
      </w:r>
      <w:r w:rsidR="008732B3" w:rsidRPr="00F05213">
        <w:rPr>
          <w:color w:val="FF0000"/>
          <w:sz w:val="30"/>
          <w:szCs w:val="30"/>
          <w:vertAlign w:val="superscript"/>
          <w:rtl/>
        </w:rPr>
        <w:t>(</w:t>
      </w:r>
      <w:r w:rsidRPr="00F05213">
        <w:rPr>
          <w:color w:val="FF0000"/>
          <w:sz w:val="30"/>
          <w:szCs w:val="30"/>
          <w:vertAlign w:val="superscript"/>
          <w:rtl/>
        </w:rPr>
        <w:footnoteReference w:id="91"/>
      </w:r>
      <w:r w:rsidR="008732B3" w:rsidRPr="00F05213">
        <w:rPr>
          <w:color w:val="FF0000"/>
          <w:sz w:val="30"/>
          <w:szCs w:val="30"/>
          <w:vertAlign w:val="superscript"/>
          <w:rtl/>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و از جانب هيچ عالم شيعة امامي راستين</w:t>
      </w:r>
      <w:r w:rsidR="008732B3" w:rsidRPr="00F05213">
        <w:rPr>
          <w:rFonts w:hint="cs"/>
          <w:sz w:val="30"/>
          <w:szCs w:val="30"/>
          <w:rtl/>
        </w:rPr>
        <w:t>،</w:t>
      </w:r>
      <w:r w:rsidRPr="00F05213">
        <w:rPr>
          <w:rFonts w:hint="cs"/>
          <w:sz w:val="30"/>
          <w:szCs w:val="30"/>
          <w:rtl/>
        </w:rPr>
        <w:t xml:space="preserve"> تشكيكي در آن خبر</w:t>
      </w:r>
      <w:r w:rsidR="008732B3" w:rsidRPr="00F05213">
        <w:rPr>
          <w:rFonts w:hint="cs"/>
          <w:sz w:val="30"/>
          <w:szCs w:val="30"/>
          <w:rtl/>
        </w:rPr>
        <w:t>،</w:t>
      </w:r>
      <w:r w:rsidRPr="00F05213">
        <w:rPr>
          <w:rFonts w:hint="cs"/>
          <w:sz w:val="30"/>
          <w:szCs w:val="30"/>
          <w:rtl/>
        </w:rPr>
        <w:t xml:space="preserve"> معلوم نگشته‌است و اگر وجود داشت «صدوق</w:t>
      </w:r>
      <w:r w:rsidR="008732B3" w:rsidRPr="00F05213">
        <w:rPr>
          <w:sz w:val="30"/>
          <w:szCs w:val="30"/>
          <w:rtl/>
        </w:rPr>
        <w:t>"</w:t>
      </w:r>
      <w:r w:rsidRPr="00F05213">
        <w:rPr>
          <w:rFonts w:hint="cs"/>
          <w:sz w:val="30"/>
          <w:szCs w:val="30"/>
          <w:rtl/>
        </w:rPr>
        <w:t>اكتفاء نمي‌كرد به اين كه فقط به غلات و مفوضه نسبت مخالفت بدهد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بلكه مخالف را ذكر مي‌نمود و يا وي مباحثه مي‌كرد</w:t>
      </w:r>
      <w:r w:rsidR="008732B3" w:rsidRPr="00F05213">
        <w:rPr>
          <w:rFonts w:hint="cs"/>
          <w:sz w:val="30"/>
          <w:szCs w:val="30"/>
          <w:rtl/>
        </w:rPr>
        <w:t>،</w:t>
      </w:r>
      <w:r w:rsidRPr="00F05213">
        <w:rPr>
          <w:rFonts w:hint="cs"/>
          <w:sz w:val="30"/>
          <w:szCs w:val="30"/>
          <w:rtl/>
        </w:rPr>
        <w:t xml:space="preserve"> همان طور كه در بخش ميراث «</w:t>
      </w:r>
      <w:r w:rsidRPr="00F05213">
        <w:rPr>
          <w:rFonts w:hint="cs"/>
          <w:b/>
          <w:bCs/>
          <w:sz w:val="30"/>
          <w:szCs w:val="30"/>
          <w:rtl/>
        </w:rPr>
        <w:t>الفقيه</w:t>
      </w:r>
      <w:r w:rsidR="008732B3" w:rsidRPr="00F05213">
        <w:rPr>
          <w:sz w:val="30"/>
          <w:szCs w:val="30"/>
          <w:rtl/>
        </w:rPr>
        <w:t>"</w:t>
      </w:r>
      <w:r w:rsidRPr="00F05213">
        <w:rPr>
          <w:rFonts w:hint="cs"/>
          <w:sz w:val="30"/>
          <w:szCs w:val="30"/>
          <w:rtl/>
        </w:rPr>
        <w:t>با يونس بن عبد الرحمان و فضل بن شاذان ـ با وجود قدر و منزلتشان ـ مباحثه نموده</w:t>
      </w:r>
      <w:r w:rsidR="008732B3" w:rsidRPr="00F05213">
        <w:rPr>
          <w:rFonts w:hint="cs"/>
          <w:sz w:val="30"/>
          <w:szCs w:val="30"/>
          <w:rtl/>
        </w:rPr>
        <w:t>،</w:t>
      </w:r>
      <w:r w:rsidRPr="00F05213">
        <w:rPr>
          <w:rFonts w:hint="cs"/>
          <w:sz w:val="30"/>
          <w:szCs w:val="30"/>
          <w:rtl/>
        </w:rPr>
        <w:t xml:space="preserve"> و در بسياري از مسائل نسبت اشتباه به آنان داده است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باري</w:t>
      </w:r>
      <w:r w:rsidR="008732B3" w:rsidRPr="00F05213">
        <w:rPr>
          <w:rFonts w:hint="cs"/>
          <w:sz w:val="30"/>
          <w:szCs w:val="30"/>
          <w:rtl/>
        </w:rPr>
        <w:t>،</w:t>
      </w:r>
      <w:r w:rsidRPr="00F05213">
        <w:rPr>
          <w:rFonts w:hint="cs"/>
          <w:sz w:val="30"/>
          <w:szCs w:val="30"/>
          <w:rtl/>
        </w:rPr>
        <w:t xml:space="preserve"> گفتار صدوق ـ مبني بر اين كه منكرين سهو النبي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غلات و مفوضه هستند ـ را خبر </w:t>
      </w:r>
      <w:r w:rsidRPr="00F05213">
        <w:rPr>
          <w:rFonts w:hint="eastAsia"/>
          <w:sz w:val="30"/>
          <w:szCs w:val="30"/>
          <w:rtl/>
        </w:rPr>
        <w:t>پ</w:t>
      </w:r>
      <w:r w:rsidRPr="00F05213">
        <w:rPr>
          <w:rFonts w:hint="cs"/>
          <w:sz w:val="30"/>
          <w:szCs w:val="30"/>
          <w:rtl/>
        </w:rPr>
        <w:t>يشين منقول از «عيون أخبار الرّضا»</w:t>
      </w:r>
      <w:r w:rsidR="008732B3" w:rsidRPr="00F05213">
        <w:rPr>
          <w:rFonts w:hint="cs"/>
          <w:sz w:val="30"/>
          <w:szCs w:val="30"/>
          <w:rtl/>
        </w:rPr>
        <w:t>،</w:t>
      </w:r>
      <w:r w:rsidRPr="00F05213">
        <w:rPr>
          <w:rFonts w:hint="cs"/>
          <w:sz w:val="30"/>
          <w:szCs w:val="30"/>
          <w:rtl/>
        </w:rPr>
        <w:t xml:space="preserve"> تصديق مي‌كند</w:t>
      </w:r>
      <w:r w:rsidR="008732B3" w:rsidRPr="00F05213">
        <w:rPr>
          <w:rFonts w:hint="cs"/>
          <w:sz w:val="30"/>
          <w:szCs w:val="30"/>
          <w:rtl/>
        </w:rPr>
        <w:t>،</w:t>
      </w:r>
      <w:r w:rsidRPr="00F05213">
        <w:rPr>
          <w:rFonts w:hint="cs"/>
          <w:sz w:val="30"/>
          <w:szCs w:val="30"/>
          <w:rtl/>
        </w:rPr>
        <w:t xml:space="preserve"> آن خبر مي‌افزايد كه منكرين سهو </w:t>
      </w:r>
      <w:r w:rsidRPr="00F05213">
        <w:rPr>
          <w:rFonts w:hint="eastAsia"/>
          <w:sz w:val="30"/>
          <w:szCs w:val="30"/>
          <w:rtl/>
        </w:rPr>
        <w:t>پ</w:t>
      </w:r>
      <w:r w:rsidRPr="00F05213">
        <w:rPr>
          <w:rFonts w:hint="cs"/>
          <w:sz w:val="30"/>
          <w:szCs w:val="30"/>
          <w:rtl/>
        </w:rPr>
        <w:t xml:space="preserve">يامبر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همان منكرين قتل حسين </w:t>
      </w:r>
      <w:r w:rsidR="008732B3" w:rsidRPr="00F05213">
        <w:rPr>
          <w:rFonts w:hint="cs"/>
          <w:sz w:val="30"/>
          <w:szCs w:val="30"/>
          <w:rtl/>
        </w:rPr>
        <w:t>(</w:t>
      </w:r>
      <w:r w:rsidRPr="00F05213">
        <w:rPr>
          <w:rFonts w:hint="cs"/>
          <w:sz w:val="30"/>
          <w:szCs w:val="30"/>
          <w:rtl/>
        </w:rPr>
        <w:t>ع</w:t>
      </w:r>
      <w:r w:rsidR="008732B3" w:rsidRPr="00F05213">
        <w:rPr>
          <w:rFonts w:hint="cs"/>
          <w:sz w:val="30"/>
          <w:szCs w:val="30"/>
          <w:rtl/>
        </w:rPr>
        <w:t>)</w:t>
      </w:r>
      <w:r w:rsidRPr="00F05213">
        <w:rPr>
          <w:rFonts w:hint="cs"/>
          <w:sz w:val="30"/>
          <w:szCs w:val="30"/>
          <w:rtl/>
        </w:rPr>
        <w:t xml:space="preserve"> هستند كه آن برداشت غلط را از آية مذكور نمودند</w:t>
      </w:r>
      <w:r w:rsidR="008732B3" w:rsidRPr="00F05213">
        <w:rPr>
          <w:rFonts w:hint="cs"/>
          <w:sz w:val="30"/>
          <w:szCs w:val="30"/>
          <w:rtl/>
        </w:rPr>
        <w:t>.</w:t>
      </w:r>
    </w:p>
    <w:p w:rsidR="00D0305B" w:rsidRPr="00F05213" w:rsidRDefault="00D0305B" w:rsidP="005E488A">
      <w:pPr>
        <w:widowControl w:val="0"/>
        <w:spacing w:before="120"/>
        <w:ind w:firstLine="567"/>
        <w:jc w:val="both"/>
        <w:rPr>
          <w:rFonts w:hint="cs"/>
          <w:sz w:val="30"/>
          <w:szCs w:val="30"/>
          <w:rtl/>
        </w:rPr>
      </w:pPr>
      <w:r w:rsidRPr="00F05213">
        <w:rPr>
          <w:rFonts w:hint="cs"/>
          <w:sz w:val="30"/>
          <w:szCs w:val="30"/>
          <w:rtl/>
        </w:rPr>
        <w:t>أمّا از ميان قدماء</w:t>
      </w:r>
      <w:r w:rsidR="008732B3" w:rsidRPr="00F05213">
        <w:rPr>
          <w:rFonts w:hint="cs"/>
          <w:sz w:val="30"/>
          <w:szCs w:val="30"/>
          <w:rtl/>
        </w:rPr>
        <w:t>،</w:t>
      </w:r>
      <w:r w:rsidRPr="00F05213">
        <w:rPr>
          <w:rFonts w:hint="cs"/>
          <w:sz w:val="30"/>
          <w:szCs w:val="30"/>
          <w:rtl/>
        </w:rPr>
        <w:t xml:space="preserve"> هيچكس</w:t>
      </w:r>
      <w:r w:rsidR="008732B3" w:rsidRPr="00F05213">
        <w:rPr>
          <w:rFonts w:hint="cs"/>
          <w:sz w:val="30"/>
          <w:szCs w:val="30"/>
          <w:rtl/>
        </w:rPr>
        <w:t>،</w:t>
      </w:r>
      <w:r w:rsidRPr="00F05213">
        <w:rPr>
          <w:rFonts w:hint="cs"/>
          <w:sz w:val="30"/>
          <w:szCs w:val="30"/>
          <w:rtl/>
        </w:rPr>
        <w:t xml:space="preserve"> قبل از شيخ مفيد</w:t>
      </w:r>
      <w:r w:rsidR="008732B3" w:rsidRPr="00F05213">
        <w:rPr>
          <w:rFonts w:hint="cs"/>
          <w:sz w:val="30"/>
          <w:szCs w:val="30"/>
          <w:rtl/>
        </w:rPr>
        <w:t>،</w:t>
      </w:r>
      <w:r w:rsidRPr="00F05213">
        <w:rPr>
          <w:rFonts w:hint="cs"/>
          <w:sz w:val="30"/>
          <w:szCs w:val="30"/>
          <w:rtl/>
        </w:rPr>
        <w:t xml:space="preserve"> منكر اين خبر نبود</w:t>
      </w:r>
      <w:r w:rsidR="008732B3" w:rsidRPr="00F05213">
        <w:rPr>
          <w:rFonts w:hint="cs"/>
          <w:sz w:val="30"/>
          <w:szCs w:val="30"/>
          <w:rtl/>
        </w:rPr>
        <w:t>،</w:t>
      </w:r>
      <w:r w:rsidRPr="00F05213">
        <w:rPr>
          <w:rFonts w:hint="cs"/>
          <w:sz w:val="30"/>
          <w:szCs w:val="30"/>
          <w:rtl/>
        </w:rPr>
        <w:t xml:space="preserve"> و مفهوم سخن سيّد مرتضي در «ناصريّات</w:t>
      </w:r>
      <w:r w:rsidR="008732B3" w:rsidRPr="00F05213">
        <w:rPr>
          <w:sz w:val="30"/>
          <w:szCs w:val="30"/>
          <w:rtl/>
        </w:rPr>
        <w:t>"</w:t>
      </w:r>
      <w:r w:rsidRPr="00F05213">
        <w:rPr>
          <w:rFonts w:hint="cs"/>
          <w:sz w:val="30"/>
          <w:szCs w:val="30"/>
          <w:rtl/>
        </w:rPr>
        <w:t>اين است كه</w:t>
      </w:r>
      <w:r w:rsidR="008732B3" w:rsidRPr="00F05213">
        <w:rPr>
          <w:rFonts w:hint="cs"/>
          <w:sz w:val="30"/>
          <w:szCs w:val="30"/>
          <w:rtl/>
        </w:rPr>
        <w:t>:</w:t>
      </w:r>
      <w:r w:rsidRPr="00F05213">
        <w:rPr>
          <w:rFonts w:hint="cs"/>
          <w:sz w:val="30"/>
          <w:szCs w:val="30"/>
          <w:rtl/>
        </w:rPr>
        <w:t xml:space="preserve"> موضوع سهو النبي أمري مسلّم و بدون خلاف بوده‌است و شيخ طوسي [در اين مورد] از استادش شيخ مفيد </w:t>
      </w:r>
      <w:r w:rsidRPr="00F05213">
        <w:rPr>
          <w:rFonts w:hint="eastAsia"/>
          <w:sz w:val="30"/>
          <w:szCs w:val="30"/>
          <w:rtl/>
        </w:rPr>
        <w:t>پ</w:t>
      </w:r>
      <w:r w:rsidRPr="00F05213">
        <w:rPr>
          <w:rFonts w:hint="cs"/>
          <w:sz w:val="30"/>
          <w:szCs w:val="30"/>
          <w:rtl/>
        </w:rPr>
        <w:t>يروي كرده</w:t>
      </w:r>
      <w:r w:rsidR="008732B3" w:rsidRPr="00F05213">
        <w:rPr>
          <w:color w:val="FF0000"/>
          <w:sz w:val="30"/>
          <w:szCs w:val="30"/>
          <w:vertAlign w:val="superscript"/>
          <w:rtl/>
        </w:rPr>
        <w:t>(</w:t>
      </w:r>
      <w:r w:rsidRPr="00F05213">
        <w:rPr>
          <w:color w:val="FF0000"/>
          <w:sz w:val="30"/>
          <w:szCs w:val="30"/>
          <w:vertAlign w:val="superscript"/>
          <w:rtl/>
        </w:rPr>
        <w:footnoteReference w:id="92"/>
      </w:r>
      <w:r w:rsidR="008732B3" w:rsidRPr="00F05213">
        <w:rPr>
          <w:color w:val="FF0000"/>
          <w:sz w:val="30"/>
          <w:szCs w:val="30"/>
          <w:vertAlign w:val="superscript"/>
          <w:rtl/>
        </w:rPr>
        <w:t>)</w:t>
      </w:r>
      <w:r w:rsidR="008732B3" w:rsidRPr="00F05213">
        <w:rPr>
          <w:rFonts w:hint="cs"/>
          <w:sz w:val="30"/>
          <w:szCs w:val="30"/>
          <w:rtl/>
        </w:rPr>
        <w:t>،</w:t>
      </w:r>
      <w:r w:rsidRPr="00F05213">
        <w:rPr>
          <w:rFonts w:hint="cs"/>
          <w:sz w:val="30"/>
          <w:szCs w:val="30"/>
          <w:rtl/>
        </w:rPr>
        <w:t xml:space="preserve"> و متأخرين </w:t>
      </w:r>
      <w:r w:rsidR="008732B3" w:rsidRPr="00F05213">
        <w:rPr>
          <w:rFonts w:hint="cs"/>
          <w:sz w:val="30"/>
          <w:szCs w:val="30"/>
          <w:rtl/>
        </w:rPr>
        <w:t>-</w:t>
      </w:r>
      <w:r w:rsidRPr="00F05213">
        <w:rPr>
          <w:rFonts w:hint="cs"/>
          <w:sz w:val="30"/>
          <w:szCs w:val="30"/>
          <w:rtl/>
        </w:rPr>
        <w:t xml:space="preserve"> بنابر عادتشان در تبعيت از بسياري آراء شيخ طوسي</w:t>
      </w:r>
      <w:r w:rsidR="008732B3" w:rsidRPr="00F05213">
        <w:rPr>
          <w:rFonts w:hint="cs"/>
          <w:sz w:val="30"/>
          <w:szCs w:val="30"/>
          <w:rtl/>
        </w:rPr>
        <w:t>-</w:t>
      </w:r>
      <w:r w:rsidRPr="00F05213">
        <w:rPr>
          <w:rFonts w:hint="cs"/>
          <w:sz w:val="30"/>
          <w:szCs w:val="30"/>
          <w:rtl/>
        </w:rPr>
        <w:t xml:space="preserve"> در اين مسأله هو از او </w:t>
      </w:r>
      <w:r w:rsidRPr="00F05213">
        <w:rPr>
          <w:rFonts w:hint="eastAsia"/>
          <w:sz w:val="30"/>
          <w:szCs w:val="30"/>
          <w:rtl/>
        </w:rPr>
        <w:t>پ</w:t>
      </w:r>
      <w:r w:rsidRPr="00F05213">
        <w:rPr>
          <w:rFonts w:hint="cs"/>
          <w:sz w:val="30"/>
          <w:szCs w:val="30"/>
          <w:rtl/>
        </w:rPr>
        <w:t>يروي كرده اند</w:t>
      </w:r>
      <w:r w:rsidR="008732B3" w:rsidRPr="00F05213">
        <w:rPr>
          <w:rFonts w:hint="cs"/>
          <w:sz w:val="30"/>
          <w:szCs w:val="30"/>
          <w:rtl/>
        </w:rPr>
        <w:t>!!</w:t>
      </w:r>
      <w:r w:rsidR="008732B3" w:rsidRPr="00F05213">
        <w:rPr>
          <w:color w:val="FF0000"/>
          <w:sz w:val="30"/>
          <w:szCs w:val="30"/>
          <w:vertAlign w:val="superscript"/>
          <w:rtl/>
        </w:rPr>
        <w:t>(</w:t>
      </w:r>
      <w:r w:rsidRPr="00F05213">
        <w:rPr>
          <w:color w:val="FF0000"/>
          <w:sz w:val="30"/>
          <w:szCs w:val="30"/>
          <w:vertAlign w:val="superscript"/>
          <w:rtl/>
        </w:rPr>
        <w:footnoteReference w:id="93"/>
      </w:r>
      <w:r w:rsidR="008732B3" w:rsidRPr="00F05213">
        <w:rPr>
          <w:color w:val="FF0000"/>
          <w:sz w:val="30"/>
          <w:szCs w:val="30"/>
          <w:vertAlign w:val="superscript"/>
          <w:rtl/>
        </w:rPr>
        <w:t>)</w:t>
      </w:r>
      <w:r w:rsidRPr="00F05213">
        <w:rPr>
          <w:rFonts w:hint="cs"/>
          <w:sz w:val="30"/>
          <w:szCs w:val="30"/>
          <w:rtl/>
        </w:rPr>
        <w:t xml:space="preserve"> و أمّا «اسحاق بن حسن بن بكران</w:t>
      </w:r>
      <w:r w:rsidR="008732B3" w:rsidRPr="00F05213">
        <w:rPr>
          <w:sz w:val="30"/>
          <w:szCs w:val="30"/>
          <w:rtl/>
        </w:rPr>
        <w:t>"</w:t>
      </w:r>
      <w:r w:rsidRPr="00F05213">
        <w:rPr>
          <w:rFonts w:hint="cs"/>
          <w:sz w:val="30"/>
          <w:szCs w:val="30"/>
          <w:rtl/>
        </w:rPr>
        <w:t xml:space="preserve">كه از معاصرين نجاشي است و نجاشي او را در كوفه ديدار نموده و كتاب «نفي السهو عن النبي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008732B3" w:rsidRPr="00F05213">
        <w:rPr>
          <w:sz w:val="30"/>
          <w:szCs w:val="30"/>
          <w:rtl/>
        </w:rPr>
        <w:t>"</w:t>
      </w:r>
      <w:r w:rsidRPr="00F05213">
        <w:rPr>
          <w:rFonts w:hint="cs"/>
          <w:sz w:val="30"/>
          <w:szCs w:val="30"/>
          <w:rtl/>
        </w:rPr>
        <w:t>را از جمله كتابهاي وي برشمرده</w:t>
      </w:r>
      <w:r w:rsidR="008732B3" w:rsidRPr="00F05213">
        <w:rPr>
          <w:rFonts w:hint="cs"/>
          <w:sz w:val="30"/>
          <w:szCs w:val="30"/>
          <w:rtl/>
        </w:rPr>
        <w:t>،</w:t>
      </w:r>
      <w:r w:rsidRPr="00F05213">
        <w:rPr>
          <w:rFonts w:hint="cs"/>
          <w:sz w:val="30"/>
          <w:szCs w:val="30"/>
          <w:rtl/>
        </w:rPr>
        <w:t xml:space="preserve"> ظاهراً غالي است</w:t>
      </w:r>
      <w:r w:rsidR="008732B3" w:rsidRPr="00F05213">
        <w:rPr>
          <w:rFonts w:hint="cs"/>
          <w:sz w:val="30"/>
          <w:szCs w:val="30"/>
          <w:rtl/>
        </w:rPr>
        <w:t>!</w:t>
      </w:r>
      <w:r w:rsidRPr="00F05213">
        <w:rPr>
          <w:rFonts w:hint="cs"/>
          <w:sz w:val="30"/>
          <w:szCs w:val="30"/>
          <w:rtl/>
        </w:rPr>
        <w:t xml:space="preserve"> زيرا نجاشي گفته</w:t>
      </w:r>
      <w:r w:rsidR="008732B3" w:rsidRPr="00F05213">
        <w:rPr>
          <w:rFonts w:hint="cs"/>
          <w:sz w:val="30"/>
          <w:szCs w:val="30"/>
          <w:rtl/>
        </w:rPr>
        <w:t>:</w:t>
      </w:r>
      <w:r w:rsidRPr="00F05213">
        <w:rPr>
          <w:rFonts w:hint="cs"/>
          <w:sz w:val="30"/>
          <w:szCs w:val="30"/>
          <w:rtl/>
        </w:rPr>
        <w:t xml:space="preserve"> </w:t>
      </w:r>
      <w:r w:rsidRPr="00F05213">
        <w:rPr>
          <w:sz w:val="30"/>
          <w:szCs w:val="30"/>
          <w:rtl/>
        </w:rPr>
        <w:t>«</w:t>
      </w:r>
      <w:r w:rsidRPr="00F05213">
        <w:rPr>
          <w:rFonts w:hint="cs"/>
          <w:sz w:val="30"/>
          <w:szCs w:val="30"/>
          <w:rtl/>
        </w:rPr>
        <w:t>او ضعيف المذهب است</w:t>
      </w:r>
      <w:r w:rsidRPr="00F05213">
        <w:rPr>
          <w:sz w:val="30"/>
          <w:szCs w:val="30"/>
          <w:rtl/>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بنابر اين به چه دليل آن خبر</w:t>
      </w:r>
      <w:r w:rsidR="008732B3" w:rsidRPr="00F05213">
        <w:rPr>
          <w:rFonts w:hint="cs"/>
          <w:sz w:val="30"/>
          <w:szCs w:val="30"/>
          <w:rtl/>
        </w:rPr>
        <w:t>،</w:t>
      </w:r>
      <w:r w:rsidRPr="00F05213">
        <w:rPr>
          <w:rFonts w:hint="cs"/>
          <w:sz w:val="30"/>
          <w:szCs w:val="30"/>
          <w:rtl/>
        </w:rPr>
        <w:t xml:space="preserve"> بنابه ادّعاي شيخ مفيد خبر واحد است</w:t>
      </w:r>
      <w:r w:rsidR="008732B3" w:rsidRPr="00F05213">
        <w:rPr>
          <w:rFonts w:hint="cs"/>
          <w:sz w:val="30"/>
          <w:szCs w:val="30"/>
          <w:rtl/>
        </w:rPr>
        <w:t>؟</w:t>
      </w:r>
      <w:r w:rsidRPr="00F05213">
        <w:rPr>
          <w:rFonts w:hint="cs"/>
          <w:sz w:val="30"/>
          <w:szCs w:val="30"/>
          <w:rtl/>
        </w:rPr>
        <w:t xml:space="preserve"> حال آن كه علاوه بر تواتر في نفسة آن</w:t>
      </w:r>
      <w:r w:rsidR="008732B3" w:rsidRPr="00F05213">
        <w:rPr>
          <w:rFonts w:hint="cs"/>
          <w:sz w:val="30"/>
          <w:szCs w:val="30"/>
          <w:rtl/>
        </w:rPr>
        <w:t>،</w:t>
      </w:r>
      <w:r w:rsidRPr="00F05213">
        <w:rPr>
          <w:rFonts w:hint="cs"/>
          <w:sz w:val="30"/>
          <w:szCs w:val="30"/>
          <w:rtl/>
        </w:rPr>
        <w:t xml:space="preserve"> مُعاضدي چون قرآن دارد</w:t>
      </w:r>
      <w:r w:rsidR="008732B3" w:rsidRPr="00F05213">
        <w:rPr>
          <w:rFonts w:hint="cs"/>
          <w:sz w:val="30"/>
          <w:szCs w:val="30"/>
          <w:rtl/>
        </w:rPr>
        <w:t>!</w:t>
      </w:r>
      <w:r w:rsidRPr="00F05213">
        <w:rPr>
          <w:rFonts w:hint="cs"/>
          <w:sz w:val="30"/>
          <w:szCs w:val="30"/>
          <w:rtl/>
        </w:rPr>
        <w:t xml:space="preserve"> و ميزان در صحّت أخبار</w:t>
      </w:r>
      <w:r w:rsidR="008732B3" w:rsidRPr="00F05213">
        <w:rPr>
          <w:rFonts w:hint="cs"/>
          <w:sz w:val="30"/>
          <w:szCs w:val="30"/>
          <w:rtl/>
        </w:rPr>
        <w:t>،</w:t>
      </w:r>
      <w:r w:rsidRPr="00F05213">
        <w:rPr>
          <w:rFonts w:hint="cs"/>
          <w:sz w:val="30"/>
          <w:szCs w:val="30"/>
          <w:rtl/>
        </w:rPr>
        <w:t xml:space="preserve"> موافقت قرآن مي‌باشد</w:t>
      </w:r>
      <w:r w:rsidR="008732B3" w:rsidRPr="00F05213">
        <w:rPr>
          <w:color w:val="FF0000"/>
          <w:sz w:val="30"/>
          <w:szCs w:val="30"/>
          <w:vertAlign w:val="superscript"/>
          <w:rtl/>
        </w:rPr>
        <w:t>(</w:t>
      </w:r>
      <w:r w:rsidRPr="00F05213">
        <w:rPr>
          <w:color w:val="FF0000"/>
          <w:sz w:val="30"/>
          <w:szCs w:val="30"/>
          <w:vertAlign w:val="superscript"/>
          <w:rtl/>
        </w:rPr>
        <w:footnoteReference w:id="94"/>
      </w:r>
      <w:r w:rsidR="008732B3" w:rsidRPr="00F05213">
        <w:rPr>
          <w:color w:val="FF0000"/>
          <w:sz w:val="30"/>
          <w:szCs w:val="30"/>
          <w:vertAlign w:val="superscript"/>
          <w:rtl/>
        </w:rPr>
        <w:t>)</w:t>
      </w:r>
      <w:r w:rsidR="008732B3" w:rsidRPr="00F05213">
        <w:rPr>
          <w:rFonts w:hint="cs"/>
          <w:sz w:val="30"/>
          <w:szCs w:val="30"/>
          <w:rtl/>
        </w:rPr>
        <w:t>.</w:t>
      </w:r>
      <w:r w:rsidRPr="00F05213">
        <w:rPr>
          <w:rFonts w:hint="cs"/>
          <w:sz w:val="30"/>
          <w:szCs w:val="30"/>
          <w:rtl/>
        </w:rPr>
        <w:t xml:space="preserve"> خداوند متعال فرموده</w:t>
      </w:r>
      <w:r w:rsidR="008732B3" w:rsidRPr="00F05213">
        <w:rPr>
          <w:rFonts w:hint="cs"/>
          <w:sz w:val="30"/>
          <w:szCs w:val="30"/>
          <w:rtl/>
        </w:rPr>
        <w:t>:</w:t>
      </w:r>
      <w:r w:rsidRPr="00F05213">
        <w:rPr>
          <w:rFonts w:hint="cs"/>
          <w:sz w:val="30"/>
          <w:szCs w:val="30"/>
          <w:rtl/>
        </w:rPr>
        <w:t xml:space="preserve"> </w:t>
      </w:r>
      <w:r w:rsidRPr="008C3598">
        <w:rPr>
          <w:rFonts w:ascii="Abo-thar" w:hAnsi="Abo-thar" w:hint="cs"/>
          <w:bCs/>
          <w:color w:val="0000FF"/>
          <w:sz w:val="30"/>
          <w:szCs w:val="30"/>
          <w:rtl/>
        </w:rPr>
        <w:t xml:space="preserve">﴿سَنُقْرِئُكَ فَلا تَنْسَى </w:t>
      </w:r>
      <w:r w:rsidR="008732B3" w:rsidRPr="008C3598">
        <w:rPr>
          <w:rFonts w:ascii="Abo-thar" w:hAnsi="Abo-thar" w:hint="cs"/>
          <w:bCs/>
          <w:color w:val="0000FF"/>
          <w:sz w:val="30"/>
          <w:szCs w:val="30"/>
          <w:rtl/>
        </w:rPr>
        <w:t>(</w:t>
      </w:r>
      <w:r w:rsidRPr="008C3598">
        <w:rPr>
          <w:rFonts w:ascii="Abo-thar" w:hAnsi="Abo-thar" w:hint="cs"/>
          <w:bCs/>
          <w:color w:val="0000FF"/>
          <w:sz w:val="30"/>
          <w:szCs w:val="30"/>
          <w:rtl/>
        </w:rPr>
        <w:t>6</w:t>
      </w:r>
      <w:r w:rsidR="008732B3" w:rsidRPr="008C3598">
        <w:rPr>
          <w:rFonts w:ascii="Abo-thar" w:hAnsi="Abo-thar"/>
          <w:bCs/>
          <w:color w:val="0000FF"/>
          <w:sz w:val="30"/>
          <w:szCs w:val="30"/>
          <w:rtl/>
        </w:rPr>
        <w:t>)</w:t>
      </w:r>
      <w:r w:rsidRPr="008C3598">
        <w:rPr>
          <w:rFonts w:ascii="Abo-thar" w:hAnsi="Abo-thar" w:hint="cs"/>
          <w:bCs/>
          <w:color w:val="0000FF"/>
          <w:sz w:val="30"/>
          <w:szCs w:val="30"/>
          <w:rtl/>
        </w:rPr>
        <w:t xml:space="preserve"> </w:t>
      </w:r>
      <w:r w:rsidRPr="008C3598">
        <w:rPr>
          <w:rFonts w:ascii="Abo-thar" w:hAnsi="Abo-thar"/>
          <w:bCs/>
          <w:color w:val="0000FF"/>
          <w:sz w:val="30"/>
          <w:szCs w:val="30"/>
          <w:rtl/>
        </w:rPr>
        <w:t>إِلا مَا شَاءَ اللَّهُ</w:t>
      </w:r>
      <w:r w:rsidRPr="008C3598">
        <w:rPr>
          <w:rFonts w:ascii="Abo-thar" w:hAnsi="Abo-thar" w:hint="cs"/>
          <w:bCs/>
          <w:color w:val="0000FF"/>
          <w:sz w:val="30"/>
          <w:szCs w:val="30"/>
          <w:rtl/>
        </w:rPr>
        <w:t>﴾</w:t>
      </w:r>
      <w:r w:rsidRPr="00F05213">
        <w:rPr>
          <w:rFonts w:ascii="Abo-thar" w:hAnsi="Abo-thar" w:hint="cs"/>
          <w:bCs/>
          <w:sz w:val="30"/>
          <w:szCs w:val="30"/>
          <w:rtl/>
        </w:rPr>
        <w:t xml:space="preserve"> </w:t>
      </w:r>
      <w:r w:rsidRPr="00F05213">
        <w:rPr>
          <w:sz w:val="30"/>
          <w:szCs w:val="30"/>
          <w:rtl/>
        </w:rPr>
        <w:t>[الأعلى/6</w:t>
      </w:r>
      <w:r w:rsidR="008732B3" w:rsidRPr="00F05213">
        <w:rPr>
          <w:sz w:val="30"/>
          <w:szCs w:val="30"/>
          <w:rtl/>
        </w:rPr>
        <w:t>،</w:t>
      </w:r>
      <w:r w:rsidRPr="00F05213">
        <w:rPr>
          <w:sz w:val="30"/>
          <w:szCs w:val="30"/>
          <w:rtl/>
        </w:rPr>
        <w:t xml:space="preserve"> 7]</w:t>
      </w:r>
      <w:r w:rsidR="008C3598">
        <w:rPr>
          <w:rFonts w:hint="cs"/>
          <w:sz w:val="30"/>
          <w:szCs w:val="30"/>
          <w:rtl/>
        </w:rPr>
        <w:t>»</w:t>
      </w:r>
      <w:r w:rsidRPr="00F05213">
        <w:rPr>
          <w:rFonts w:hint="cs"/>
          <w:sz w:val="30"/>
          <w:szCs w:val="30"/>
          <w:rtl/>
        </w:rPr>
        <w:t xml:space="preserve"> بزودي تو را [به قرآن] خوانا گردانيم تا فرمواش نكني</w:t>
      </w:r>
      <w:r w:rsidR="008732B3" w:rsidRPr="00F05213">
        <w:rPr>
          <w:rFonts w:hint="cs"/>
          <w:sz w:val="30"/>
          <w:szCs w:val="30"/>
          <w:rtl/>
        </w:rPr>
        <w:t>.</w:t>
      </w:r>
      <w:r w:rsidRPr="00F05213">
        <w:rPr>
          <w:rFonts w:hint="cs"/>
          <w:sz w:val="30"/>
          <w:szCs w:val="30"/>
          <w:rtl/>
        </w:rPr>
        <w:t xml:space="preserve"> </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و دربارة حضرت موسيو جوان همراهش فرموده</w:t>
      </w:r>
      <w:r w:rsidR="008C3598">
        <w:rPr>
          <w:rFonts w:hint="cs"/>
          <w:sz w:val="30"/>
          <w:szCs w:val="30"/>
          <w:rtl/>
        </w:rPr>
        <w:t>: «</w:t>
      </w:r>
      <w:r w:rsidRPr="008C3598">
        <w:rPr>
          <w:rFonts w:ascii="Abo-thar" w:hAnsi="Abo-thar" w:hint="cs"/>
          <w:bCs/>
          <w:color w:val="0000FF"/>
          <w:sz w:val="30"/>
          <w:szCs w:val="30"/>
          <w:rtl/>
        </w:rPr>
        <w:t>﴿لَمَّا بَلَغَا مَجْمَعَ بَيْنِ</w:t>
      </w:r>
      <w:r w:rsidRPr="008C3598">
        <w:rPr>
          <w:rFonts w:ascii="Abo-thar" w:hAnsi="Abo-thar"/>
          <w:bCs/>
          <w:color w:val="0000FF"/>
          <w:sz w:val="30"/>
          <w:szCs w:val="30"/>
          <w:rtl/>
        </w:rPr>
        <w:t>هِمَا نَسِيَا حُوتَهُمَا</w:t>
      </w:r>
      <w:r w:rsidRPr="008C3598">
        <w:rPr>
          <w:rFonts w:ascii="Abo-thar" w:hAnsi="Abo-thar" w:hint="cs"/>
          <w:bCs/>
          <w:color w:val="0000FF"/>
          <w:sz w:val="30"/>
          <w:szCs w:val="30"/>
          <w:rtl/>
        </w:rPr>
        <w:t>﴾</w:t>
      </w:r>
      <w:r w:rsidRPr="00F05213">
        <w:rPr>
          <w:rFonts w:hint="cs"/>
          <w:sz w:val="30"/>
          <w:szCs w:val="30"/>
          <w:rtl/>
        </w:rPr>
        <w:t xml:space="preserve"> </w:t>
      </w:r>
      <w:r w:rsidRPr="00F05213">
        <w:rPr>
          <w:sz w:val="30"/>
          <w:szCs w:val="30"/>
          <w:rtl/>
        </w:rPr>
        <w:t>[الكهف/61]</w:t>
      </w:r>
      <w:r w:rsidR="008C3598">
        <w:rPr>
          <w:rFonts w:hint="cs"/>
          <w:sz w:val="30"/>
          <w:szCs w:val="30"/>
          <w:rtl/>
        </w:rPr>
        <w:t>»</w:t>
      </w:r>
      <w:r w:rsidRPr="00F05213">
        <w:rPr>
          <w:rFonts w:hint="cs"/>
          <w:sz w:val="30"/>
          <w:szCs w:val="30"/>
          <w:rtl/>
        </w:rPr>
        <w:t xml:space="preserve"> </w:t>
      </w:r>
      <w:r w:rsidRPr="00F05213">
        <w:rPr>
          <w:rFonts w:hint="eastAsia"/>
          <w:sz w:val="30"/>
          <w:szCs w:val="30"/>
          <w:rtl/>
        </w:rPr>
        <w:t>پ</w:t>
      </w:r>
      <w:r w:rsidRPr="00F05213">
        <w:rPr>
          <w:rFonts w:hint="cs"/>
          <w:sz w:val="30"/>
          <w:szCs w:val="30"/>
          <w:rtl/>
        </w:rPr>
        <w:t>س چون به جاي به هم آمدن آن دو دريا رسيدند ماهي خود را ازياد بردند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و نيز</w:t>
      </w:r>
      <w:r w:rsidR="008C3598">
        <w:rPr>
          <w:rFonts w:hint="cs"/>
          <w:sz w:val="30"/>
          <w:szCs w:val="30"/>
          <w:rtl/>
        </w:rPr>
        <w:t>: «</w:t>
      </w:r>
      <w:r w:rsidRPr="008C3598">
        <w:rPr>
          <w:rFonts w:ascii="Abo-thar" w:hAnsi="Abo-thar" w:hint="cs"/>
          <w:bCs/>
          <w:color w:val="0000FF"/>
          <w:sz w:val="30"/>
          <w:szCs w:val="30"/>
          <w:rtl/>
        </w:rPr>
        <w:t>﴿</w:t>
      </w:r>
      <w:r w:rsidRPr="008C3598">
        <w:rPr>
          <w:rFonts w:ascii="Abo-thar" w:hAnsi="Abo-thar"/>
          <w:bCs/>
          <w:color w:val="0000FF"/>
          <w:sz w:val="30"/>
          <w:szCs w:val="30"/>
          <w:rtl/>
        </w:rPr>
        <w:t>قَالَ لا تُؤَاخِذْنِي بِمَا نَسِيتُ</w:t>
      </w:r>
      <w:r w:rsidRPr="008C3598">
        <w:rPr>
          <w:rFonts w:ascii="Abo-thar" w:hAnsi="Abo-thar" w:hint="cs"/>
          <w:bCs/>
          <w:color w:val="0000FF"/>
          <w:sz w:val="30"/>
          <w:szCs w:val="30"/>
          <w:rtl/>
        </w:rPr>
        <w:t>﴾</w:t>
      </w:r>
      <w:r w:rsidRPr="00F05213">
        <w:rPr>
          <w:rFonts w:ascii="Abo-thar" w:hAnsi="Abo-thar" w:hint="cs"/>
          <w:bCs/>
          <w:sz w:val="30"/>
          <w:szCs w:val="30"/>
          <w:rtl/>
        </w:rPr>
        <w:t xml:space="preserve"> </w:t>
      </w:r>
      <w:r w:rsidRPr="00F05213">
        <w:rPr>
          <w:sz w:val="30"/>
          <w:szCs w:val="30"/>
          <w:rtl/>
        </w:rPr>
        <w:t>[الكهف/73]</w:t>
      </w:r>
      <w:r w:rsidR="008C3598">
        <w:rPr>
          <w:rFonts w:hint="cs"/>
          <w:sz w:val="30"/>
          <w:szCs w:val="30"/>
          <w:rtl/>
        </w:rPr>
        <w:t>»</w:t>
      </w:r>
      <w:r w:rsidRPr="00F05213">
        <w:rPr>
          <w:rFonts w:hint="cs"/>
          <w:sz w:val="30"/>
          <w:szCs w:val="30"/>
          <w:rtl/>
        </w:rPr>
        <w:t xml:space="preserve"> مرا بدانچه فرمواش كردم بازخواست مكن"</w:t>
      </w:r>
      <w:r w:rsidR="008732B3" w:rsidRPr="00F05213">
        <w:rPr>
          <w:color w:val="FF0000"/>
          <w:sz w:val="30"/>
          <w:szCs w:val="30"/>
          <w:vertAlign w:val="superscript"/>
          <w:rtl/>
        </w:rPr>
        <w:t>(</w:t>
      </w:r>
      <w:r w:rsidRPr="00F05213">
        <w:rPr>
          <w:color w:val="FF0000"/>
          <w:sz w:val="30"/>
          <w:szCs w:val="30"/>
          <w:vertAlign w:val="superscript"/>
          <w:rtl/>
        </w:rPr>
        <w:footnoteReference w:id="95"/>
      </w:r>
      <w:r w:rsidR="008732B3" w:rsidRPr="00F05213">
        <w:rPr>
          <w:color w:val="FF0000"/>
          <w:sz w:val="30"/>
          <w:szCs w:val="30"/>
          <w:vertAlign w:val="superscript"/>
          <w:rtl/>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و لذا علامة مجلسي در بحار الأنوار </w:t>
      </w:r>
      <w:r w:rsidRPr="00F05213">
        <w:rPr>
          <w:rFonts w:hint="eastAsia"/>
          <w:sz w:val="30"/>
          <w:szCs w:val="30"/>
          <w:rtl/>
        </w:rPr>
        <w:t>پ</w:t>
      </w:r>
      <w:r w:rsidRPr="00F05213">
        <w:rPr>
          <w:rFonts w:hint="cs"/>
          <w:sz w:val="30"/>
          <w:szCs w:val="30"/>
          <w:rtl/>
        </w:rPr>
        <w:t>س از نقل أخبار سهو و استدلال بر عدم صدور آن</w:t>
      </w:r>
      <w:r w:rsidR="008732B3" w:rsidRPr="00F05213">
        <w:rPr>
          <w:rFonts w:hint="cs"/>
          <w:sz w:val="30"/>
          <w:szCs w:val="30"/>
          <w:rtl/>
        </w:rPr>
        <w:t>،</w:t>
      </w:r>
      <w:r w:rsidRPr="00F05213">
        <w:rPr>
          <w:rFonts w:hint="cs"/>
          <w:sz w:val="30"/>
          <w:szCs w:val="30"/>
          <w:rtl/>
        </w:rPr>
        <w:t xml:space="preserve"> گفته</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ascii="Abo-thar" w:hAnsi="Abo-thar" w:hint="cs"/>
          <w:bCs/>
          <w:sz w:val="30"/>
          <w:szCs w:val="30"/>
          <w:rtl/>
        </w:rPr>
        <w:t>و المسألة في غاية الإشكال لدلالة كثير من الآيات و الأخبار على صدور السهو عنهم</w:t>
      </w:r>
      <w:r w:rsidR="008732B3" w:rsidRPr="00F05213">
        <w:rPr>
          <w:rFonts w:ascii="Abo-thar" w:hAnsi="Abo-thar" w:hint="cs"/>
          <w:bCs/>
          <w:sz w:val="30"/>
          <w:szCs w:val="30"/>
          <w:rtl/>
        </w:rPr>
        <w:t xml:space="preserve"> </w:t>
      </w:r>
      <w:r w:rsidRPr="00F05213">
        <w:rPr>
          <w:rFonts w:ascii="Abo-thar" w:hAnsi="Abo-thar" w:hint="cs"/>
          <w:bCs/>
          <w:sz w:val="30"/>
          <w:szCs w:val="30"/>
          <w:rtl/>
        </w:rPr>
        <w:t>ـ عليهم السّلام ـ و إطباق الأصحاب إلا من شذَّ منهم على عدم الجواز مع شهادة بعض الآيات و الأخبار و الدلائل الكلامية عليه</w:t>
      </w:r>
      <w:r w:rsidR="008732B3" w:rsidRPr="00F05213">
        <w:rPr>
          <w:rFonts w:hint="cs"/>
          <w:sz w:val="30"/>
          <w:szCs w:val="30"/>
          <w:rtl/>
        </w:rPr>
        <w:t>))</w:t>
      </w:r>
      <w:r w:rsidR="008C3598">
        <w:rPr>
          <w:rFonts w:hint="cs"/>
          <w:sz w:val="30"/>
          <w:szCs w:val="30"/>
          <w:rtl/>
        </w:rPr>
        <w:t>»</w:t>
      </w:r>
      <w:r w:rsidRPr="00F05213">
        <w:rPr>
          <w:rFonts w:hint="cs"/>
          <w:sz w:val="30"/>
          <w:szCs w:val="30"/>
          <w:rtl/>
        </w:rPr>
        <w:t xml:space="preserve"> و مسأله به غايت مشكل است زيرا بسياري از أخبار و آيات قرآن بر صدور سهو آن بزرگواران دلالت دارد ولي علماي أصحاب ما شيعيان جُز اندكي از ايشان</w:t>
      </w:r>
      <w:r w:rsidR="008732B3" w:rsidRPr="00F05213">
        <w:rPr>
          <w:rFonts w:hint="cs"/>
          <w:sz w:val="30"/>
          <w:szCs w:val="30"/>
          <w:rtl/>
        </w:rPr>
        <w:t>،</w:t>
      </w:r>
      <w:r w:rsidRPr="00F05213">
        <w:rPr>
          <w:rFonts w:hint="cs"/>
          <w:sz w:val="30"/>
          <w:szCs w:val="30"/>
          <w:rtl/>
        </w:rPr>
        <w:t xml:space="preserve"> به رغم شهادت آيات إلهي و أحاديث و دلائل كلامي بر اين موضوع</w:t>
      </w:r>
      <w:r w:rsidR="008732B3" w:rsidRPr="00F05213">
        <w:rPr>
          <w:rFonts w:hint="cs"/>
          <w:sz w:val="30"/>
          <w:szCs w:val="30"/>
          <w:rtl/>
        </w:rPr>
        <w:t>،</w:t>
      </w:r>
      <w:r w:rsidRPr="00F05213">
        <w:rPr>
          <w:rFonts w:hint="cs"/>
          <w:sz w:val="30"/>
          <w:szCs w:val="30"/>
          <w:rtl/>
        </w:rPr>
        <w:t xml:space="preserve"> بر جايز نبودن سهو بر ايشان اتفاق دارند</w:t>
      </w:r>
      <w:r w:rsidR="008732B3" w:rsidRPr="00F05213">
        <w:rPr>
          <w:rFonts w:hint="cs"/>
          <w:sz w:val="30"/>
          <w:szCs w:val="30"/>
          <w:rtl/>
        </w:rPr>
        <w:t>!!</w:t>
      </w:r>
      <w:r w:rsidRPr="00F05213">
        <w:rPr>
          <w:sz w:val="30"/>
          <w:szCs w:val="30"/>
          <w:rtl/>
        </w:rPr>
        <w:t xml:space="preserve"> </w:t>
      </w:r>
      <w:r w:rsidR="008732B3" w:rsidRPr="00F05213">
        <w:rPr>
          <w:rFonts w:hint="cs"/>
          <w:sz w:val="30"/>
          <w:szCs w:val="30"/>
          <w:rtl/>
        </w:rPr>
        <w:t>(</w:t>
      </w:r>
      <w:r w:rsidRPr="00F05213">
        <w:rPr>
          <w:sz w:val="30"/>
          <w:szCs w:val="30"/>
          <w:rtl/>
        </w:rPr>
        <w:t>بحار الأنوا</w:t>
      </w:r>
      <w:r w:rsidRPr="00F05213">
        <w:rPr>
          <w:rFonts w:hint="cs"/>
          <w:sz w:val="30"/>
          <w:szCs w:val="30"/>
          <w:rtl/>
        </w:rPr>
        <w:t>ر</w:t>
      </w:r>
      <w:r w:rsidR="008732B3" w:rsidRPr="00F05213">
        <w:rPr>
          <w:rFonts w:hint="cs"/>
          <w:sz w:val="30"/>
          <w:szCs w:val="30"/>
          <w:rtl/>
        </w:rPr>
        <w:t>،</w:t>
      </w:r>
      <w:r w:rsidRPr="00F05213">
        <w:rPr>
          <w:sz w:val="30"/>
          <w:szCs w:val="30"/>
          <w:rtl/>
        </w:rPr>
        <w:t xml:space="preserve"> ج 17</w:t>
      </w:r>
      <w:r w:rsidR="008732B3" w:rsidRPr="00F05213">
        <w:rPr>
          <w:rFonts w:hint="cs"/>
          <w:sz w:val="30"/>
          <w:szCs w:val="30"/>
          <w:rtl/>
        </w:rPr>
        <w:t>،</w:t>
      </w:r>
      <w:r w:rsidRPr="00F05213">
        <w:rPr>
          <w:rFonts w:hint="cs"/>
          <w:sz w:val="30"/>
          <w:szCs w:val="30"/>
          <w:rtl/>
        </w:rPr>
        <w:t xml:space="preserve"> </w:t>
      </w:r>
      <w:r w:rsidRPr="00F05213">
        <w:rPr>
          <w:sz w:val="30"/>
          <w:szCs w:val="30"/>
          <w:rtl/>
        </w:rPr>
        <w:t>ص 118</w:t>
      </w:r>
      <w:r w:rsidR="008732B3" w:rsidRPr="00F05213">
        <w:rPr>
          <w:rFonts w:hint="cs"/>
          <w:sz w:val="30"/>
          <w:szCs w:val="30"/>
          <w:rtl/>
        </w:rPr>
        <w:t xml:space="preserve"> </w:t>
      </w:r>
      <w:r w:rsidRPr="00F05213">
        <w:rPr>
          <w:rFonts w:hint="cs"/>
          <w:sz w:val="30"/>
          <w:szCs w:val="30"/>
          <w:rtl/>
        </w:rPr>
        <w:t>و</w:t>
      </w:r>
      <w:r w:rsidRPr="00F05213">
        <w:rPr>
          <w:sz w:val="30"/>
          <w:szCs w:val="30"/>
          <w:rtl/>
        </w:rPr>
        <w:t>119</w:t>
      </w:r>
      <w:r w:rsidR="008732B3" w:rsidRPr="00F05213">
        <w:rPr>
          <w:sz w:val="30"/>
          <w:szCs w:val="30"/>
          <w:rtl/>
        </w:rPr>
        <w:t>.</w:t>
      </w:r>
      <w:r w:rsidRPr="00F05213">
        <w:rPr>
          <w:rFonts w:hint="cs"/>
          <w:sz w:val="30"/>
          <w:szCs w:val="30"/>
          <w:rtl/>
        </w:rPr>
        <w:t xml:space="preserve"> ونيز ج 25</w:t>
      </w:r>
      <w:r w:rsidR="008732B3" w:rsidRPr="00F05213">
        <w:rPr>
          <w:rFonts w:hint="cs"/>
          <w:sz w:val="30"/>
          <w:szCs w:val="30"/>
          <w:rtl/>
        </w:rPr>
        <w:t>،</w:t>
      </w:r>
      <w:r w:rsidRPr="00F05213">
        <w:rPr>
          <w:rFonts w:hint="cs"/>
          <w:sz w:val="30"/>
          <w:szCs w:val="30"/>
          <w:rtl/>
        </w:rPr>
        <w:t xml:space="preserve"> ص 351</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p>
    <w:p w:rsidR="005E488A" w:rsidRDefault="005E488A" w:rsidP="00F05213">
      <w:pPr>
        <w:pStyle w:val="Heading2"/>
        <w:widowControl w:val="0"/>
        <w:spacing w:after="0" w:line="240" w:lineRule="auto"/>
        <w:ind w:firstLine="567"/>
        <w:jc w:val="both"/>
        <w:rPr>
          <w:rFonts w:cs="Simplified Arabic" w:hint="cs"/>
          <w:sz w:val="30"/>
          <w:szCs w:val="30"/>
          <w:rtl/>
        </w:rPr>
      </w:pPr>
      <w:bookmarkStart w:id="18" w:name="_Toc248412695"/>
      <w:r>
        <w:rPr>
          <w:rFonts w:cs="Simplified Arabic"/>
          <w:sz w:val="30"/>
          <w:szCs w:val="30"/>
          <w:rtl/>
        </w:rPr>
        <w:br w:type="page"/>
      </w:r>
    </w:p>
    <w:p w:rsidR="00D0305B" w:rsidRPr="00F05213" w:rsidRDefault="00D0305B" w:rsidP="005E488A">
      <w:pPr>
        <w:pStyle w:val="1"/>
        <w:rPr>
          <w:rFonts w:hint="cs"/>
          <w:rtl/>
        </w:rPr>
      </w:pPr>
      <w:r w:rsidRPr="00F05213">
        <w:rPr>
          <w:rFonts w:hint="cs"/>
          <w:rtl/>
        </w:rPr>
        <w:t>بررسي وجوه طعن شيخ مفيد</w:t>
      </w:r>
      <w:r w:rsidR="008732B3" w:rsidRPr="00F05213">
        <w:rPr>
          <w:rFonts w:hint="cs"/>
          <w:rtl/>
        </w:rPr>
        <w:t>(</w:t>
      </w:r>
      <w:r w:rsidRPr="00F05213">
        <w:rPr>
          <w:rFonts w:hint="cs"/>
          <w:rtl/>
        </w:rPr>
        <w:t>ره</w:t>
      </w:r>
      <w:r w:rsidR="008732B3" w:rsidRPr="00F05213">
        <w:rPr>
          <w:rFonts w:hint="cs"/>
          <w:rtl/>
        </w:rPr>
        <w:t>)</w:t>
      </w:r>
      <w:bookmarkEnd w:id="18"/>
    </w:p>
    <w:p w:rsidR="00D0305B" w:rsidRPr="00F05213" w:rsidRDefault="00D0305B" w:rsidP="00F05213">
      <w:pPr>
        <w:widowControl w:val="0"/>
        <w:spacing w:before="120"/>
        <w:ind w:firstLine="567"/>
        <w:jc w:val="both"/>
        <w:rPr>
          <w:rFonts w:hint="cs"/>
          <w:sz w:val="30"/>
          <w:szCs w:val="30"/>
          <w:rtl/>
        </w:rPr>
      </w:pP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1</w:t>
      </w:r>
      <w:r w:rsidR="008732B3" w:rsidRPr="00F05213">
        <w:rPr>
          <w:rFonts w:hint="cs"/>
          <w:sz w:val="30"/>
          <w:szCs w:val="30"/>
          <w:rtl/>
        </w:rPr>
        <w:t>-</w:t>
      </w:r>
      <w:r w:rsidRPr="00F05213">
        <w:rPr>
          <w:rFonts w:hint="cs"/>
          <w:sz w:val="30"/>
          <w:szCs w:val="30"/>
          <w:rtl/>
        </w:rPr>
        <w:t xml:space="preserve"> أمّا طعن أول شيخ مفيد كه گفته بود</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hint="cs"/>
          <w:sz w:val="30"/>
          <w:szCs w:val="30"/>
          <w:rtl/>
        </w:rPr>
        <w:t>اختلاف روايان در آن نماز ـ كه ظهر بود يا عصر يا عشاء ـ دليلي است بر وهن حديث مزبور</w:t>
      </w:r>
      <w:r w:rsidR="008732B3" w:rsidRPr="00F05213">
        <w:rPr>
          <w:rFonts w:hint="cs"/>
          <w:sz w:val="30"/>
          <w:szCs w:val="30"/>
          <w:rtl/>
        </w:rPr>
        <w:t>!))</w:t>
      </w:r>
      <w:r w:rsidRPr="00F05213">
        <w:rPr>
          <w:rFonts w:hint="cs"/>
          <w:sz w:val="30"/>
          <w:szCs w:val="30"/>
          <w:rtl/>
        </w:rPr>
        <w:t xml:space="preserve"> از جانب كسي چون شيخ مفيد</w:t>
      </w:r>
      <w:r w:rsidR="008732B3" w:rsidRPr="00F05213">
        <w:rPr>
          <w:rFonts w:hint="cs"/>
          <w:sz w:val="30"/>
          <w:szCs w:val="30"/>
          <w:rtl/>
        </w:rPr>
        <w:t>،</w:t>
      </w:r>
      <w:r w:rsidRPr="00F05213">
        <w:rPr>
          <w:rFonts w:hint="cs"/>
          <w:sz w:val="30"/>
          <w:szCs w:val="30"/>
          <w:rtl/>
        </w:rPr>
        <w:t xml:space="preserve"> شگفت‌آور و عجيب مي‌نمايد</w:t>
      </w:r>
      <w:r w:rsidR="008732B3" w:rsidRPr="00F05213">
        <w:rPr>
          <w:rFonts w:hint="cs"/>
          <w:sz w:val="30"/>
          <w:szCs w:val="30"/>
          <w:rtl/>
        </w:rPr>
        <w:t>!!</w:t>
      </w:r>
      <w:r w:rsidRPr="00F05213">
        <w:rPr>
          <w:rFonts w:hint="cs"/>
          <w:sz w:val="30"/>
          <w:szCs w:val="30"/>
          <w:rtl/>
        </w:rPr>
        <w:t xml:space="preserve"> زيرا ايجاب وهن وقتي است كه اختلاف در نفس خبر باشد</w:t>
      </w:r>
      <w:r w:rsidR="008732B3" w:rsidRPr="00F05213">
        <w:rPr>
          <w:rFonts w:hint="cs"/>
          <w:sz w:val="30"/>
          <w:szCs w:val="30"/>
          <w:rtl/>
        </w:rPr>
        <w:t>،</w:t>
      </w:r>
      <w:r w:rsidRPr="00F05213">
        <w:rPr>
          <w:rFonts w:hint="cs"/>
          <w:sz w:val="30"/>
          <w:szCs w:val="30"/>
          <w:rtl/>
        </w:rPr>
        <w:t xml:space="preserve"> نه در خارج آن</w:t>
      </w:r>
      <w:r w:rsidR="008732B3" w:rsidRPr="00F05213">
        <w:rPr>
          <w:rFonts w:hint="cs"/>
          <w:sz w:val="30"/>
          <w:szCs w:val="30"/>
          <w:rtl/>
        </w:rPr>
        <w:t>!</w:t>
      </w:r>
      <w:r w:rsidRPr="00F05213">
        <w:rPr>
          <w:rFonts w:hint="cs"/>
          <w:sz w:val="30"/>
          <w:szCs w:val="30"/>
          <w:rtl/>
        </w:rPr>
        <w:t xml:space="preserve"> و اگر موضوع</w:t>
      </w:r>
      <w:r w:rsidR="008732B3" w:rsidRPr="00F05213">
        <w:rPr>
          <w:rFonts w:hint="cs"/>
          <w:sz w:val="30"/>
          <w:szCs w:val="30"/>
          <w:rtl/>
        </w:rPr>
        <w:t>،</w:t>
      </w:r>
      <w:r w:rsidRPr="00F05213">
        <w:rPr>
          <w:rFonts w:hint="cs"/>
          <w:sz w:val="30"/>
          <w:szCs w:val="30"/>
          <w:rtl/>
        </w:rPr>
        <w:t xml:space="preserve"> آنچنان باشد كه وي اظهار داشته</w:t>
      </w:r>
      <w:r w:rsidR="008732B3" w:rsidRPr="00F05213">
        <w:rPr>
          <w:rFonts w:hint="cs"/>
          <w:sz w:val="30"/>
          <w:szCs w:val="30"/>
          <w:rtl/>
        </w:rPr>
        <w:t>،</w:t>
      </w:r>
      <w:r w:rsidRPr="00F05213">
        <w:rPr>
          <w:rFonts w:hint="cs"/>
          <w:sz w:val="30"/>
          <w:szCs w:val="30"/>
          <w:rtl/>
        </w:rPr>
        <w:t xml:space="preserve"> </w:t>
      </w:r>
      <w:r w:rsidRPr="00F05213">
        <w:rPr>
          <w:rFonts w:hint="eastAsia"/>
          <w:sz w:val="30"/>
          <w:szCs w:val="30"/>
          <w:rtl/>
        </w:rPr>
        <w:t>پ</w:t>
      </w:r>
      <w:r w:rsidRPr="00F05213">
        <w:rPr>
          <w:rFonts w:hint="cs"/>
          <w:sz w:val="30"/>
          <w:szCs w:val="30"/>
          <w:rtl/>
        </w:rPr>
        <w:t>س اختلاف أمّت در باب اين كه «</w:t>
      </w:r>
      <w:r w:rsidRPr="00F05213">
        <w:rPr>
          <w:rFonts w:ascii="Abo-thar" w:hAnsi="Abo-thar" w:hint="cs"/>
          <w:bCs/>
          <w:sz w:val="30"/>
          <w:szCs w:val="30"/>
          <w:rtl/>
        </w:rPr>
        <w:t>صلاة وسطي</w:t>
      </w:r>
      <w:r w:rsidRPr="00F05213">
        <w:rPr>
          <w:rFonts w:hint="cs"/>
          <w:sz w:val="30"/>
          <w:szCs w:val="30"/>
          <w:rtl/>
        </w:rPr>
        <w:t>» كدام نماز است</w:t>
      </w:r>
      <w:r w:rsidR="008732B3" w:rsidRPr="00F05213">
        <w:rPr>
          <w:rFonts w:hint="cs"/>
          <w:sz w:val="30"/>
          <w:szCs w:val="30"/>
          <w:rtl/>
        </w:rPr>
        <w:t>؟</w:t>
      </w:r>
      <w:r w:rsidRPr="00F05213">
        <w:rPr>
          <w:rFonts w:hint="cs"/>
          <w:sz w:val="30"/>
          <w:szCs w:val="30"/>
          <w:rtl/>
        </w:rPr>
        <w:t xml:space="preserve"> بايد موجب طعن در آن نماز گردد</w:t>
      </w:r>
      <w:r w:rsidR="008732B3" w:rsidRPr="00F05213">
        <w:rPr>
          <w:rFonts w:hint="cs"/>
          <w:sz w:val="30"/>
          <w:szCs w:val="30"/>
          <w:rtl/>
        </w:rPr>
        <w:t>،</w:t>
      </w:r>
      <w:r w:rsidRPr="00F05213">
        <w:rPr>
          <w:rFonts w:hint="cs"/>
          <w:sz w:val="30"/>
          <w:szCs w:val="30"/>
          <w:rtl/>
        </w:rPr>
        <w:t xml:space="preserve"> با اينكه «</w:t>
      </w:r>
      <w:r w:rsidRPr="00F05213">
        <w:rPr>
          <w:rFonts w:ascii="Abo-thar" w:hAnsi="Abo-thar" w:hint="cs"/>
          <w:bCs/>
          <w:sz w:val="30"/>
          <w:szCs w:val="30"/>
          <w:rtl/>
        </w:rPr>
        <w:t>صلاة وسطي</w:t>
      </w:r>
      <w:r w:rsidRPr="00F05213">
        <w:rPr>
          <w:rFonts w:hint="cs"/>
          <w:sz w:val="30"/>
          <w:szCs w:val="30"/>
          <w:rtl/>
        </w:rPr>
        <w:t>» در قرآن وارد شده‌است</w:t>
      </w:r>
      <w:r w:rsidR="008732B3" w:rsidRPr="00F05213">
        <w:rPr>
          <w:rFonts w:hint="cs"/>
          <w:sz w:val="30"/>
          <w:szCs w:val="30"/>
          <w:rtl/>
        </w:rPr>
        <w:t>!</w:t>
      </w:r>
      <w:r w:rsidRPr="00F05213">
        <w:rPr>
          <w:rFonts w:hint="cs"/>
          <w:sz w:val="30"/>
          <w:szCs w:val="30"/>
          <w:rtl/>
        </w:rPr>
        <w:t xml:space="preserve"> از طرفي</w:t>
      </w:r>
      <w:r w:rsidR="008732B3" w:rsidRPr="00F05213">
        <w:rPr>
          <w:rFonts w:hint="cs"/>
          <w:sz w:val="30"/>
          <w:szCs w:val="30"/>
          <w:rtl/>
        </w:rPr>
        <w:t>،</w:t>
      </w:r>
      <w:r w:rsidRPr="00F05213">
        <w:rPr>
          <w:rFonts w:hint="cs"/>
          <w:sz w:val="30"/>
          <w:szCs w:val="30"/>
          <w:rtl/>
        </w:rPr>
        <w:t xml:space="preserve"> اختلافي كه «مفيد</w:t>
      </w:r>
      <w:r w:rsidR="008732B3" w:rsidRPr="00F05213">
        <w:rPr>
          <w:sz w:val="30"/>
          <w:szCs w:val="30"/>
          <w:rtl/>
        </w:rPr>
        <w:t>"</w:t>
      </w:r>
      <w:r w:rsidRPr="00F05213">
        <w:rPr>
          <w:rFonts w:hint="cs"/>
          <w:sz w:val="30"/>
          <w:szCs w:val="30"/>
          <w:rtl/>
        </w:rPr>
        <w:t>ذكر نموده در ميان علماي عامّه‌است</w:t>
      </w:r>
      <w:r w:rsidR="008732B3" w:rsidRPr="00F05213">
        <w:rPr>
          <w:rFonts w:hint="cs"/>
          <w:sz w:val="30"/>
          <w:szCs w:val="30"/>
          <w:rtl/>
        </w:rPr>
        <w:t>!</w:t>
      </w:r>
      <w:r w:rsidRPr="00F05213">
        <w:rPr>
          <w:rFonts w:hint="cs"/>
          <w:sz w:val="30"/>
          <w:szCs w:val="30"/>
          <w:rtl/>
        </w:rPr>
        <w:t xml:space="preserve"> و ميان علماي خاصّه اختلافي وجود ندارد و جملگي قائل‌اند كه</w:t>
      </w:r>
      <w:r w:rsidR="008732B3" w:rsidRPr="00F05213">
        <w:rPr>
          <w:rFonts w:hint="cs"/>
          <w:sz w:val="30"/>
          <w:szCs w:val="30"/>
          <w:rtl/>
        </w:rPr>
        <w:t>:</w:t>
      </w:r>
      <w:r w:rsidRPr="00F05213">
        <w:rPr>
          <w:rFonts w:hint="cs"/>
          <w:sz w:val="30"/>
          <w:szCs w:val="30"/>
          <w:rtl/>
        </w:rPr>
        <w:t xml:space="preserve"> «نماز ظهر</w:t>
      </w:r>
      <w:r w:rsidR="008732B3" w:rsidRPr="00F05213">
        <w:rPr>
          <w:sz w:val="30"/>
          <w:szCs w:val="30"/>
          <w:rtl/>
        </w:rPr>
        <w:t>"</w:t>
      </w:r>
      <w:r w:rsidRPr="00F05213">
        <w:rPr>
          <w:rFonts w:hint="cs"/>
          <w:sz w:val="30"/>
          <w:szCs w:val="30"/>
          <w:rtl/>
        </w:rPr>
        <w:t>بوده</w:t>
      </w:r>
      <w:r w:rsidR="008732B3" w:rsidRPr="00F05213">
        <w:rPr>
          <w:rFonts w:hint="cs"/>
          <w:sz w:val="30"/>
          <w:szCs w:val="30"/>
          <w:rtl/>
        </w:rPr>
        <w:t>،</w:t>
      </w:r>
      <w:r w:rsidRPr="00F05213">
        <w:rPr>
          <w:rFonts w:hint="cs"/>
          <w:sz w:val="30"/>
          <w:szCs w:val="30"/>
          <w:rtl/>
        </w:rPr>
        <w:t xml:space="preserve"> چنانكه خبر «</w:t>
      </w:r>
      <w:r w:rsidRPr="00F05213">
        <w:rPr>
          <w:rFonts w:ascii="Abo-thar" w:hAnsi="Abo-thar" w:hint="cs"/>
          <w:bCs/>
          <w:sz w:val="30"/>
          <w:szCs w:val="30"/>
          <w:rtl/>
        </w:rPr>
        <w:t>سماعة بن مهران</w:t>
      </w:r>
      <w:r w:rsidR="008732B3" w:rsidRPr="00F05213">
        <w:rPr>
          <w:sz w:val="30"/>
          <w:szCs w:val="30"/>
          <w:rtl/>
        </w:rPr>
        <w:t>"</w:t>
      </w:r>
      <w:r w:rsidRPr="00F05213">
        <w:rPr>
          <w:rFonts w:hint="cs"/>
          <w:sz w:val="30"/>
          <w:szCs w:val="30"/>
          <w:rtl/>
        </w:rPr>
        <w:t>و خبر «</w:t>
      </w:r>
      <w:r w:rsidRPr="00F05213">
        <w:rPr>
          <w:rFonts w:ascii="Abo-thar" w:hAnsi="Abo-thar" w:hint="cs"/>
          <w:bCs/>
          <w:sz w:val="30"/>
          <w:szCs w:val="30"/>
          <w:rtl/>
        </w:rPr>
        <w:t>الفقه الرّضوي</w:t>
      </w:r>
      <w:r w:rsidR="008732B3" w:rsidRPr="00F05213">
        <w:rPr>
          <w:sz w:val="30"/>
          <w:szCs w:val="30"/>
          <w:rtl/>
        </w:rPr>
        <w:t>"</w:t>
      </w:r>
      <w:r w:rsidRPr="00F05213">
        <w:rPr>
          <w:rFonts w:hint="cs"/>
          <w:sz w:val="30"/>
          <w:szCs w:val="30"/>
          <w:rtl/>
        </w:rPr>
        <w:t>دلالت بر آن دارند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2</w:t>
      </w:r>
      <w:r w:rsidR="008732B3" w:rsidRPr="00F05213">
        <w:rPr>
          <w:rFonts w:hint="cs"/>
          <w:sz w:val="30"/>
          <w:szCs w:val="30"/>
          <w:rtl/>
        </w:rPr>
        <w:t>-</w:t>
      </w:r>
      <w:r w:rsidRPr="00F05213">
        <w:rPr>
          <w:rFonts w:hint="cs"/>
          <w:sz w:val="30"/>
          <w:szCs w:val="30"/>
          <w:rtl/>
        </w:rPr>
        <w:t xml:space="preserve"> لكن طعن دوّم شيخ مفيد كه اظهار نموده</w:t>
      </w:r>
      <w:r w:rsidR="008732B3" w:rsidRPr="00F05213">
        <w:rPr>
          <w:rFonts w:hint="cs"/>
          <w:sz w:val="30"/>
          <w:szCs w:val="30"/>
          <w:rtl/>
        </w:rPr>
        <w:t>:</w:t>
      </w:r>
      <w:r w:rsidRPr="00F05213">
        <w:rPr>
          <w:rFonts w:hint="cs"/>
          <w:sz w:val="30"/>
          <w:szCs w:val="30"/>
          <w:rtl/>
        </w:rPr>
        <w:t xml:space="preserve"> در خبر</w:t>
      </w:r>
      <w:r w:rsidR="008732B3" w:rsidRPr="00F05213">
        <w:rPr>
          <w:rFonts w:hint="cs"/>
          <w:sz w:val="30"/>
          <w:szCs w:val="30"/>
          <w:rtl/>
        </w:rPr>
        <w:t>،</w:t>
      </w:r>
      <w:r w:rsidRPr="00F05213">
        <w:rPr>
          <w:rFonts w:hint="cs"/>
          <w:sz w:val="30"/>
          <w:szCs w:val="30"/>
          <w:rtl/>
        </w:rPr>
        <w:t xml:space="preserve"> چيزي است كه دلالت بر ساختگي بودن آن مي‌كند</w:t>
      </w:r>
      <w:r w:rsidR="008732B3" w:rsidRPr="00F05213">
        <w:rPr>
          <w:rFonts w:hint="cs"/>
          <w:sz w:val="30"/>
          <w:szCs w:val="30"/>
          <w:rtl/>
        </w:rPr>
        <w:t>!</w:t>
      </w:r>
      <w:r w:rsidRPr="00F05213">
        <w:rPr>
          <w:rFonts w:hint="cs"/>
          <w:sz w:val="30"/>
          <w:szCs w:val="30"/>
          <w:rtl/>
        </w:rPr>
        <w:t xml:space="preserve"> عجيب‌تر از أولي به نظر مي‌آيد</w:t>
      </w:r>
      <w:r w:rsidR="008732B3" w:rsidRPr="00F05213">
        <w:rPr>
          <w:rFonts w:hint="cs"/>
          <w:sz w:val="30"/>
          <w:szCs w:val="30"/>
          <w:rtl/>
        </w:rPr>
        <w:t>!</w:t>
      </w:r>
      <w:r w:rsidRPr="00F05213">
        <w:rPr>
          <w:rFonts w:hint="cs"/>
          <w:sz w:val="30"/>
          <w:szCs w:val="30"/>
          <w:rtl/>
        </w:rPr>
        <w:t xml:space="preserve"> به لحاظ آنكه وي تمام أخبار خاصّه را رها ساخته و استناد به خبر عامّه نموده</w:t>
      </w:r>
      <w:r w:rsidR="008732B3" w:rsidRPr="00F05213">
        <w:rPr>
          <w:rFonts w:hint="cs"/>
          <w:sz w:val="30"/>
          <w:szCs w:val="30"/>
          <w:rtl/>
        </w:rPr>
        <w:t>،</w:t>
      </w:r>
      <w:r w:rsidRPr="00F05213">
        <w:rPr>
          <w:rFonts w:hint="cs"/>
          <w:sz w:val="30"/>
          <w:szCs w:val="30"/>
          <w:rtl/>
        </w:rPr>
        <w:t xml:space="preserve"> و لذا طعن در آن خبر را موجب طعن در اخبار خاصه قرار داده است</w:t>
      </w:r>
      <w:r w:rsidR="008732B3" w:rsidRPr="00F05213">
        <w:rPr>
          <w:rFonts w:hint="cs"/>
          <w:sz w:val="30"/>
          <w:szCs w:val="30"/>
          <w:rtl/>
        </w:rPr>
        <w:t>!</w:t>
      </w:r>
      <w:r w:rsidRPr="00F05213">
        <w:rPr>
          <w:rFonts w:hint="cs"/>
          <w:sz w:val="30"/>
          <w:szCs w:val="30"/>
          <w:rtl/>
        </w:rPr>
        <w:t xml:space="preserve"> حال آن كه جملة «</w:t>
      </w:r>
      <w:r w:rsidRPr="00F05213">
        <w:rPr>
          <w:rFonts w:hint="cs"/>
          <w:b/>
          <w:bCs/>
          <w:sz w:val="30"/>
          <w:szCs w:val="30"/>
          <w:rtl/>
        </w:rPr>
        <w:t>كلُّ ذلك لم يكن</w:t>
      </w:r>
      <w:r w:rsidR="008732B3" w:rsidRPr="00F05213">
        <w:rPr>
          <w:sz w:val="30"/>
          <w:szCs w:val="30"/>
          <w:rtl/>
        </w:rPr>
        <w:t>"</w:t>
      </w:r>
      <w:r w:rsidRPr="00F05213">
        <w:rPr>
          <w:rFonts w:hint="cs"/>
          <w:sz w:val="30"/>
          <w:szCs w:val="30"/>
          <w:rtl/>
        </w:rPr>
        <w:t xml:space="preserve"> هيچ كدام نبود</w:t>
      </w:r>
      <w:r w:rsidR="008732B3" w:rsidRPr="00F05213">
        <w:rPr>
          <w:rFonts w:hint="cs"/>
          <w:sz w:val="30"/>
          <w:szCs w:val="30"/>
          <w:rtl/>
        </w:rPr>
        <w:t>،</w:t>
      </w:r>
      <w:r w:rsidRPr="00F05213">
        <w:rPr>
          <w:rFonts w:hint="cs"/>
          <w:sz w:val="30"/>
          <w:szCs w:val="30"/>
          <w:rtl/>
        </w:rPr>
        <w:t xml:space="preserve"> حتي در يك خبر خاصه موجود نيست</w:t>
      </w:r>
      <w:r w:rsidR="008732B3" w:rsidRPr="00F05213">
        <w:rPr>
          <w:rFonts w:hint="cs"/>
          <w:sz w:val="30"/>
          <w:szCs w:val="30"/>
          <w:rtl/>
        </w:rPr>
        <w:t>؛</w:t>
      </w:r>
      <w:r w:rsidRPr="00F05213">
        <w:rPr>
          <w:rFonts w:hint="cs"/>
          <w:sz w:val="30"/>
          <w:szCs w:val="30"/>
          <w:rtl/>
        </w:rPr>
        <w:t xml:space="preserve"> بلكه در آنها آمده‌است كه وقتي «ذو الشمالين</w:t>
      </w:r>
      <w:r w:rsidR="008732B3" w:rsidRPr="00F05213">
        <w:rPr>
          <w:sz w:val="30"/>
          <w:szCs w:val="30"/>
          <w:rtl/>
        </w:rPr>
        <w:t>"</w:t>
      </w:r>
      <w:r w:rsidRPr="00F05213">
        <w:rPr>
          <w:rFonts w:hint="cs"/>
          <w:sz w:val="30"/>
          <w:szCs w:val="30"/>
          <w:rtl/>
        </w:rPr>
        <w:t xml:space="preserve">به </w:t>
      </w:r>
      <w:r w:rsidRPr="00F05213">
        <w:rPr>
          <w:rFonts w:hint="eastAsia"/>
          <w:sz w:val="30"/>
          <w:szCs w:val="30"/>
          <w:rtl/>
        </w:rPr>
        <w:t>پ</w:t>
      </w:r>
      <w:r w:rsidRPr="00F05213">
        <w:rPr>
          <w:rFonts w:hint="cs"/>
          <w:sz w:val="30"/>
          <w:szCs w:val="30"/>
          <w:rtl/>
        </w:rPr>
        <w:t xml:space="preserve">يامبر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گفت</w:t>
      </w:r>
      <w:r w:rsidR="008732B3" w:rsidRPr="00F05213">
        <w:rPr>
          <w:rFonts w:hint="cs"/>
          <w:sz w:val="30"/>
          <w:szCs w:val="30"/>
          <w:rtl/>
        </w:rPr>
        <w:t>:</w:t>
      </w:r>
      <w:r w:rsidRPr="00F05213">
        <w:rPr>
          <w:rFonts w:hint="cs"/>
          <w:sz w:val="30"/>
          <w:szCs w:val="30"/>
          <w:rtl/>
        </w:rPr>
        <w:t xml:space="preserve"> شما دو ركعت گزاردي</w:t>
      </w:r>
      <w:r w:rsidR="008732B3" w:rsidRPr="00F05213">
        <w:rPr>
          <w:rFonts w:hint="cs"/>
          <w:sz w:val="30"/>
          <w:szCs w:val="30"/>
          <w:rtl/>
        </w:rPr>
        <w:t>!</w:t>
      </w:r>
      <w:r w:rsidRPr="00F05213">
        <w:rPr>
          <w:rFonts w:hint="cs"/>
          <w:sz w:val="30"/>
          <w:szCs w:val="30"/>
          <w:rtl/>
        </w:rPr>
        <w:t xml:space="preserve"> آن حضرت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از ديگران كه </w:t>
      </w:r>
      <w:r w:rsidRPr="00F05213">
        <w:rPr>
          <w:rFonts w:hint="eastAsia"/>
          <w:sz w:val="30"/>
          <w:szCs w:val="30"/>
          <w:rtl/>
        </w:rPr>
        <w:t>پ</w:t>
      </w:r>
      <w:r w:rsidRPr="00F05213">
        <w:rPr>
          <w:rFonts w:hint="cs"/>
          <w:sz w:val="30"/>
          <w:szCs w:val="30"/>
          <w:rtl/>
        </w:rPr>
        <w:t>شت سر وي بودند</w:t>
      </w:r>
      <w:r w:rsidR="008732B3" w:rsidRPr="00F05213">
        <w:rPr>
          <w:rFonts w:hint="cs"/>
          <w:sz w:val="30"/>
          <w:szCs w:val="30"/>
          <w:rtl/>
        </w:rPr>
        <w:t>،</w:t>
      </w:r>
      <w:r w:rsidRPr="00F05213">
        <w:rPr>
          <w:rFonts w:hint="cs"/>
          <w:sz w:val="30"/>
          <w:szCs w:val="30"/>
          <w:rtl/>
        </w:rPr>
        <w:t xml:space="preserve"> تصديق خواست</w:t>
      </w:r>
      <w:r w:rsidR="008732B3" w:rsidRPr="00F05213">
        <w:rPr>
          <w:rFonts w:hint="cs"/>
          <w:sz w:val="30"/>
          <w:szCs w:val="30"/>
          <w:rtl/>
        </w:rPr>
        <w:t>،</w:t>
      </w:r>
      <w:r w:rsidRPr="00F05213">
        <w:rPr>
          <w:rFonts w:hint="cs"/>
          <w:sz w:val="30"/>
          <w:szCs w:val="30"/>
          <w:rtl/>
        </w:rPr>
        <w:t xml:space="preserve"> </w:t>
      </w:r>
      <w:r w:rsidRPr="00F05213">
        <w:rPr>
          <w:rFonts w:hint="eastAsia"/>
          <w:sz w:val="30"/>
          <w:szCs w:val="30"/>
          <w:rtl/>
        </w:rPr>
        <w:t>پ</w:t>
      </w:r>
      <w:r w:rsidRPr="00F05213">
        <w:rPr>
          <w:rFonts w:hint="cs"/>
          <w:sz w:val="30"/>
          <w:szCs w:val="30"/>
          <w:rtl/>
        </w:rPr>
        <w:t>س ايشان هم قول ذو الشمالين را تأييد كردند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از اينرو سخن «مفيد</w:t>
      </w:r>
      <w:r w:rsidR="008732B3" w:rsidRPr="00F05213">
        <w:rPr>
          <w:sz w:val="30"/>
          <w:szCs w:val="30"/>
          <w:rtl/>
        </w:rPr>
        <w:t>"</w:t>
      </w:r>
      <w:r w:rsidRPr="00F05213">
        <w:rPr>
          <w:rFonts w:hint="cs"/>
          <w:sz w:val="30"/>
          <w:szCs w:val="30"/>
          <w:rtl/>
        </w:rPr>
        <w:t>كه گفته</w:t>
      </w:r>
      <w:r w:rsidR="008732B3" w:rsidRPr="00F05213">
        <w:rPr>
          <w:rFonts w:hint="cs"/>
          <w:sz w:val="30"/>
          <w:szCs w:val="30"/>
          <w:rtl/>
        </w:rPr>
        <w:t>:</w:t>
      </w:r>
      <w:r w:rsidRPr="00F05213">
        <w:rPr>
          <w:rFonts w:hint="cs"/>
          <w:sz w:val="30"/>
          <w:szCs w:val="30"/>
          <w:rtl/>
        </w:rPr>
        <w:t xml:space="preserve"> </w:t>
      </w:r>
      <w:r w:rsidR="008732B3" w:rsidRPr="00F05213">
        <w:rPr>
          <w:rFonts w:hint="cs"/>
          <w:sz w:val="30"/>
          <w:szCs w:val="30"/>
          <w:rtl/>
        </w:rPr>
        <w:t>((</w:t>
      </w:r>
      <w:r w:rsidRPr="00F05213">
        <w:rPr>
          <w:rFonts w:ascii="Abo-thar" w:hAnsi="Abo-thar" w:hint="cs"/>
          <w:bCs/>
          <w:sz w:val="30"/>
          <w:szCs w:val="30"/>
          <w:rtl/>
        </w:rPr>
        <w:t xml:space="preserve">ليس يجوز عندنا و عند الحشويه المجيزين عليه </w:t>
      </w:r>
      <w:r w:rsidR="008732B3" w:rsidRPr="00F05213">
        <w:rPr>
          <w:rFonts w:ascii="Abo-thar" w:hAnsi="Abo-thar" w:hint="cs"/>
          <w:bCs/>
          <w:sz w:val="30"/>
          <w:szCs w:val="30"/>
          <w:rtl/>
        </w:rPr>
        <w:t>(</w:t>
      </w:r>
      <w:r w:rsidRPr="00F05213">
        <w:rPr>
          <w:rFonts w:ascii="Abo-thar" w:hAnsi="Abo-thar" w:hint="cs"/>
          <w:bCs/>
          <w:sz w:val="30"/>
          <w:szCs w:val="30"/>
          <w:rtl/>
        </w:rPr>
        <w:t>ص</w:t>
      </w:r>
      <w:r w:rsidR="008732B3" w:rsidRPr="00F05213">
        <w:rPr>
          <w:rFonts w:ascii="Abo-thar" w:hAnsi="Abo-thar" w:hint="cs"/>
          <w:bCs/>
          <w:sz w:val="30"/>
          <w:szCs w:val="30"/>
          <w:rtl/>
        </w:rPr>
        <w:t>)</w:t>
      </w:r>
      <w:r w:rsidRPr="00F05213">
        <w:rPr>
          <w:rFonts w:ascii="Abo-thar" w:hAnsi="Abo-thar" w:hint="cs"/>
          <w:bCs/>
          <w:sz w:val="30"/>
          <w:szCs w:val="30"/>
          <w:rtl/>
        </w:rPr>
        <w:t xml:space="preserve"> السهو أن يكون </w:t>
      </w:r>
      <w:r w:rsidR="008732B3" w:rsidRPr="00F05213">
        <w:rPr>
          <w:rFonts w:ascii="Abo-thar" w:hAnsi="Abo-thar" w:hint="cs"/>
          <w:bCs/>
          <w:sz w:val="30"/>
          <w:szCs w:val="30"/>
          <w:rtl/>
        </w:rPr>
        <w:t>(</w:t>
      </w:r>
      <w:r w:rsidRPr="00F05213">
        <w:rPr>
          <w:rFonts w:ascii="Abo-thar" w:hAnsi="Abo-thar" w:hint="cs"/>
          <w:bCs/>
          <w:sz w:val="30"/>
          <w:szCs w:val="30"/>
          <w:rtl/>
        </w:rPr>
        <w:t>ص</w:t>
      </w:r>
      <w:r w:rsidR="008732B3" w:rsidRPr="00F05213">
        <w:rPr>
          <w:rFonts w:ascii="Abo-thar" w:hAnsi="Abo-thar" w:hint="cs"/>
          <w:bCs/>
          <w:sz w:val="30"/>
          <w:szCs w:val="30"/>
          <w:rtl/>
        </w:rPr>
        <w:t>)</w:t>
      </w:r>
      <w:r w:rsidRPr="00F05213">
        <w:rPr>
          <w:rFonts w:ascii="Abo-thar" w:hAnsi="Abo-thar" w:hint="cs"/>
          <w:bCs/>
          <w:sz w:val="30"/>
          <w:szCs w:val="30"/>
          <w:rtl/>
        </w:rPr>
        <w:t xml:space="preserve"> قد كذب</w:t>
      </w:r>
      <w:r w:rsidR="008732B3" w:rsidRPr="00F05213">
        <w:rPr>
          <w:rFonts w:hint="cs"/>
          <w:sz w:val="30"/>
          <w:szCs w:val="30"/>
          <w:rtl/>
        </w:rPr>
        <w:t>))</w:t>
      </w:r>
      <w:r w:rsidR="008C3598">
        <w:rPr>
          <w:rFonts w:hint="cs"/>
          <w:sz w:val="30"/>
          <w:szCs w:val="30"/>
          <w:rtl/>
        </w:rPr>
        <w:t>»</w:t>
      </w:r>
      <w:r w:rsidRPr="00F05213">
        <w:rPr>
          <w:rFonts w:hint="cs"/>
          <w:sz w:val="30"/>
          <w:szCs w:val="30"/>
          <w:rtl/>
        </w:rPr>
        <w:t xml:space="preserve"> </w:t>
      </w:r>
      <w:r w:rsidRPr="00F05213">
        <w:rPr>
          <w:sz w:val="30"/>
          <w:szCs w:val="30"/>
          <w:rtl/>
        </w:rPr>
        <w:t>«</w:t>
      </w:r>
      <w:r w:rsidRPr="00F05213">
        <w:rPr>
          <w:rFonts w:hint="cs"/>
          <w:sz w:val="30"/>
          <w:szCs w:val="30"/>
          <w:rtl/>
        </w:rPr>
        <w:t xml:space="preserve">به عقيدة ما و هم به عقيدة حشويه كه سهو را براي </w:t>
      </w:r>
      <w:r w:rsidRPr="00F05213">
        <w:rPr>
          <w:rFonts w:hint="eastAsia"/>
          <w:sz w:val="30"/>
          <w:szCs w:val="30"/>
          <w:rtl/>
        </w:rPr>
        <w:t>پ</w:t>
      </w:r>
      <w:r w:rsidRPr="00F05213">
        <w:rPr>
          <w:rFonts w:hint="cs"/>
          <w:sz w:val="30"/>
          <w:szCs w:val="30"/>
          <w:rtl/>
        </w:rPr>
        <w:t>يامبر جايز مي‌شمرند</w:t>
      </w:r>
      <w:r w:rsidR="008732B3" w:rsidRPr="00F05213">
        <w:rPr>
          <w:rFonts w:hint="cs"/>
          <w:sz w:val="30"/>
          <w:szCs w:val="30"/>
          <w:rtl/>
        </w:rPr>
        <w:t>،</w:t>
      </w:r>
      <w:r w:rsidRPr="00F05213">
        <w:rPr>
          <w:rFonts w:hint="cs"/>
          <w:sz w:val="30"/>
          <w:szCs w:val="30"/>
          <w:rtl/>
        </w:rPr>
        <w:t xml:space="preserve"> جايز نيست كه </w:t>
      </w:r>
      <w:r w:rsidRPr="00F05213">
        <w:rPr>
          <w:rFonts w:hint="eastAsia"/>
          <w:sz w:val="30"/>
          <w:szCs w:val="30"/>
          <w:rtl/>
        </w:rPr>
        <w:t>پ</w:t>
      </w:r>
      <w:r w:rsidRPr="00F05213">
        <w:rPr>
          <w:rFonts w:hint="cs"/>
          <w:sz w:val="30"/>
          <w:szCs w:val="30"/>
          <w:rtl/>
        </w:rPr>
        <w:t>يامبر دروغ بگويد</w:t>
      </w:r>
      <w:r w:rsidR="008732B3" w:rsidRPr="00F05213">
        <w:rPr>
          <w:sz w:val="30"/>
          <w:szCs w:val="30"/>
          <w:rtl/>
        </w:rPr>
        <w:t>"</w:t>
      </w:r>
      <w:r w:rsidRPr="00F05213">
        <w:rPr>
          <w:rFonts w:hint="cs"/>
          <w:sz w:val="30"/>
          <w:szCs w:val="30"/>
          <w:rtl/>
        </w:rPr>
        <w:t xml:space="preserve"> محلي در اين باب ندارد</w:t>
      </w:r>
      <w:r w:rsidR="008732B3" w:rsidRPr="00F05213">
        <w:rPr>
          <w:rFonts w:hint="cs"/>
          <w:sz w:val="30"/>
          <w:szCs w:val="30"/>
          <w:rtl/>
        </w:rPr>
        <w:t>!</w:t>
      </w:r>
      <w:r w:rsidRPr="00F05213">
        <w:rPr>
          <w:rFonts w:hint="cs"/>
          <w:sz w:val="30"/>
          <w:szCs w:val="30"/>
          <w:rtl/>
        </w:rPr>
        <w:t xml:space="preserve"> و براي ناميدن صدوق و ابن وليد به حشويه </w:t>
      </w:r>
      <w:r w:rsidR="008732B3" w:rsidRPr="00F05213">
        <w:rPr>
          <w:rFonts w:hint="cs"/>
          <w:sz w:val="30"/>
          <w:szCs w:val="30"/>
          <w:rtl/>
        </w:rPr>
        <w:t>(</w:t>
      </w:r>
      <w:r w:rsidRPr="00F05213">
        <w:rPr>
          <w:rFonts w:hint="cs"/>
          <w:sz w:val="30"/>
          <w:szCs w:val="30"/>
          <w:rtl/>
        </w:rPr>
        <w:t>كه عبارت‌اند از</w:t>
      </w:r>
      <w:r w:rsidR="008732B3" w:rsidRPr="00F05213">
        <w:rPr>
          <w:rFonts w:hint="cs"/>
          <w:sz w:val="30"/>
          <w:szCs w:val="30"/>
          <w:rtl/>
        </w:rPr>
        <w:t>:</w:t>
      </w:r>
      <w:r w:rsidRPr="00F05213">
        <w:rPr>
          <w:rFonts w:hint="cs"/>
          <w:sz w:val="30"/>
          <w:szCs w:val="30"/>
          <w:rtl/>
        </w:rPr>
        <w:t xml:space="preserve"> كساني كه متأخرين</w:t>
      </w:r>
      <w:r w:rsidR="008732B3" w:rsidRPr="00F05213">
        <w:rPr>
          <w:rFonts w:hint="cs"/>
          <w:sz w:val="30"/>
          <w:szCs w:val="30"/>
          <w:rtl/>
        </w:rPr>
        <w:t>،</w:t>
      </w:r>
      <w:r w:rsidRPr="00F05213">
        <w:rPr>
          <w:rFonts w:hint="cs"/>
          <w:sz w:val="30"/>
          <w:szCs w:val="30"/>
          <w:rtl/>
        </w:rPr>
        <w:t xml:space="preserve"> از آنان تعبير به أخباريه مي‌كنند</w:t>
      </w:r>
      <w:r w:rsidR="008732B3" w:rsidRPr="00F05213">
        <w:rPr>
          <w:rFonts w:hint="cs"/>
          <w:sz w:val="30"/>
          <w:szCs w:val="30"/>
          <w:rtl/>
        </w:rPr>
        <w:t>،</w:t>
      </w:r>
      <w:r w:rsidRPr="00F05213">
        <w:rPr>
          <w:rFonts w:hint="cs"/>
          <w:sz w:val="30"/>
          <w:szCs w:val="30"/>
          <w:rtl/>
        </w:rPr>
        <w:t xml:space="preserve"> اگرچه قدما به أهل سيره و تاريخ</w:t>
      </w:r>
      <w:r w:rsidR="008732B3" w:rsidRPr="00F05213">
        <w:rPr>
          <w:rFonts w:hint="cs"/>
          <w:sz w:val="30"/>
          <w:szCs w:val="30"/>
          <w:rtl/>
        </w:rPr>
        <w:t>،</w:t>
      </w:r>
      <w:r w:rsidRPr="00F05213">
        <w:rPr>
          <w:rFonts w:hint="cs"/>
          <w:sz w:val="30"/>
          <w:szCs w:val="30"/>
          <w:rtl/>
        </w:rPr>
        <w:t xml:space="preserve"> اخباريه مي‌گفتند</w:t>
      </w:r>
      <w:r w:rsidR="008732B3" w:rsidRPr="00F05213">
        <w:rPr>
          <w:rFonts w:hint="cs"/>
          <w:sz w:val="30"/>
          <w:szCs w:val="30"/>
          <w:rtl/>
        </w:rPr>
        <w:t>)</w:t>
      </w:r>
      <w:r w:rsidRPr="00F05213">
        <w:rPr>
          <w:rFonts w:hint="cs"/>
          <w:sz w:val="30"/>
          <w:szCs w:val="30"/>
          <w:rtl/>
        </w:rPr>
        <w:t xml:space="preserve"> هيچگونه وجهي وجود ندارد</w:t>
      </w:r>
      <w:r w:rsidR="008732B3" w:rsidRPr="00F05213">
        <w:rPr>
          <w:rFonts w:hint="cs"/>
          <w:sz w:val="30"/>
          <w:szCs w:val="30"/>
          <w:rtl/>
        </w:rPr>
        <w:t>!</w:t>
      </w:r>
      <w:r w:rsidRPr="00F05213">
        <w:rPr>
          <w:rFonts w:hint="cs"/>
          <w:sz w:val="30"/>
          <w:szCs w:val="30"/>
          <w:rtl/>
        </w:rPr>
        <w:t xml:space="preserve"> زيرا هر يك از آن دو عالم بزرگ</w:t>
      </w:r>
      <w:r w:rsidR="008732B3" w:rsidRPr="00F05213">
        <w:rPr>
          <w:rFonts w:hint="cs"/>
          <w:sz w:val="30"/>
          <w:szCs w:val="30"/>
          <w:rtl/>
        </w:rPr>
        <w:t>،</w:t>
      </w:r>
      <w:r w:rsidRPr="00F05213">
        <w:rPr>
          <w:rFonts w:hint="cs"/>
          <w:sz w:val="30"/>
          <w:szCs w:val="30"/>
          <w:rtl/>
        </w:rPr>
        <w:t xml:space="preserve"> از ناقدين آثار و اخباراند</w:t>
      </w:r>
      <w:r w:rsidR="008732B3" w:rsidRPr="00F05213">
        <w:rPr>
          <w:rFonts w:hint="cs"/>
          <w:sz w:val="30"/>
          <w:szCs w:val="30"/>
          <w:rtl/>
        </w:rPr>
        <w:t>،</w:t>
      </w:r>
      <w:r w:rsidRPr="00F05213">
        <w:rPr>
          <w:rFonts w:hint="cs"/>
          <w:sz w:val="30"/>
          <w:szCs w:val="30"/>
          <w:rtl/>
        </w:rPr>
        <w:t xml:space="preserve"> مثلا آثاري مانند</w:t>
      </w:r>
      <w:r w:rsidR="008732B3" w:rsidRPr="00F05213">
        <w:rPr>
          <w:rFonts w:hint="cs"/>
          <w:sz w:val="30"/>
          <w:szCs w:val="30"/>
          <w:rtl/>
        </w:rPr>
        <w:t>:</w:t>
      </w:r>
      <w:r w:rsidRPr="00F05213">
        <w:rPr>
          <w:rFonts w:hint="cs"/>
          <w:sz w:val="30"/>
          <w:szCs w:val="30"/>
          <w:rtl/>
        </w:rPr>
        <w:t xml:space="preserve"> «كتاب</w:t>
      </w:r>
      <w:r w:rsidR="008732B3" w:rsidRPr="00F05213">
        <w:rPr>
          <w:sz w:val="30"/>
          <w:szCs w:val="30"/>
          <w:rtl/>
        </w:rPr>
        <w:t>"</w:t>
      </w:r>
      <w:r w:rsidRPr="00F05213">
        <w:rPr>
          <w:rFonts w:hint="cs"/>
          <w:sz w:val="30"/>
          <w:szCs w:val="30"/>
          <w:rtl/>
        </w:rPr>
        <w:t>خالد بن عبد الله</w:t>
      </w:r>
      <w:r w:rsidR="008732B3" w:rsidRPr="00F05213">
        <w:rPr>
          <w:rFonts w:hint="cs"/>
          <w:sz w:val="30"/>
          <w:szCs w:val="30"/>
          <w:rtl/>
        </w:rPr>
        <w:t>،</w:t>
      </w:r>
      <w:r w:rsidRPr="00F05213">
        <w:rPr>
          <w:rFonts w:hint="cs"/>
          <w:sz w:val="30"/>
          <w:szCs w:val="30"/>
          <w:rtl/>
        </w:rPr>
        <w:t xml:space="preserve"> اصل زَيْدَيْن</w:t>
      </w:r>
      <w:r w:rsidR="008732B3" w:rsidRPr="00F05213">
        <w:rPr>
          <w:rFonts w:hint="cs"/>
          <w:sz w:val="30"/>
          <w:szCs w:val="30"/>
          <w:rtl/>
        </w:rPr>
        <w:t>،</w:t>
      </w:r>
      <w:r w:rsidRPr="00F05213">
        <w:rPr>
          <w:rFonts w:hint="cs"/>
          <w:sz w:val="30"/>
          <w:szCs w:val="30"/>
          <w:rtl/>
        </w:rPr>
        <w:t xml:space="preserve"> «بصائر الدرجات</w:t>
      </w:r>
      <w:r w:rsidR="008732B3" w:rsidRPr="00F05213">
        <w:rPr>
          <w:sz w:val="30"/>
          <w:szCs w:val="30"/>
          <w:rtl/>
        </w:rPr>
        <w:t>"</w:t>
      </w:r>
      <w:r w:rsidRPr="00F05213">
        <w:rPr>
          <w:rFonts w:hint="cs"/>
          <w:sz w:val="30"/>
          <w:szCs w:val="30"/>
          <w:rtl/>
        </w:rPr>
        <w:t>صفار و «منتخبات</w:t>
      </w:r>
      <w:r w:rsidR="008732B3" w:rsidRPr="00F05213">
        <w:rPr>
          <w:sz w:val="30"/>
          <w:szCs w:val="30"/>
          <w:rtl/>
        </w:rPr>
        <w:t>"</w:t>
      </w:r>
      <w:r w:rsidRPr="00F05213">
        <w:rPr>
          <w:rFonts w:hint="cs"/>
          <w:sz w:val="30"/>
          <w:szCs w:val="30"/>
          <w:rtl/>
        </w:rPr>
        <w:t>سعد را روايت نكرده‌اند</w:t>
      </w:r>
      <w:r w:rsidR="008732B3" w:rsidRPr="00F05213">
        <w:rPr>
          <w:rFonts w:hint="cs"/>
          <w:sz w:val="30"/>
          <w:szCs w:val="30"/>
          <w:rtl/>
        </w:rPr>
        <w:t>!</w:t>
      </w:r>
      <w:r w:rsidRPr="00F05213">
        <w:rPr>
          <w:rFonts w:hint="cs"/>
          <w:sz w:val="30"/>
          <w:szCs w:val="30"/>
          <w:rtl/>
        </w:rPr>
        <w:t xml:space="preserve"> و از روايات «محمد بن سنان</w:t>
      </w:r>
      <w:r w:rsidR="008732B3" w:rsidRPr="00F05213">
        <w:rPr>
          <w:sz w:val="30"/>
          <w:szCs w:val="30"/>
          <w:rtl/>
        </w:rPr>
        <w:t>"</w:t>
      </w:r>
      <w:r w:rsidRPr="00F05213">
        <w:rPr>
          <w:rFonts w:hint="cs"/>
          <w:sz w:val="30"/>
          <w:szCs w:val="30"/>
          <w:rtl/>
        </w:rPr>
        <w:t>و «ابن أورمه» و «ابن جمهور</w:t>
      </w:r>
      <w:r w:rsidR="008732B3" w:rsidRPr="00F05213">
        <w:rPr>
          <w:sz w:val="30"/>
          <w:szCs w:val="30"/>
          <w:rtl/>
        </w:rPr>
        <w:t>"</w:t>
      </w:r>
      <w:r w:rsidRPr="00F05213">
        <w:rPr>
          <w:rFonts w:hint="cs"/>
          <w:sz w:val="30"/>
          <w:szCs w:val="30"/>
          <w:rtl/>
        </w:rPr>
        <w:t>و امثال ايشان</w:t>
      </w:r>
      <w:r w:rsidR="008732B3" w:rsidRPr="00F05213">
        <w:rPr>
          <w:rFonts w:hint="cs"/>
          <w:sz w:val="30"/>
          <w:szCs w:val="30"/>
          <w:rtl/>
        </w:rPr>
        <w:t>،</w:t>
      </w:r>
      <w:r w:rsidRPr="00F05213">
        <w:rPr>
          <w:rFonts w:hint="cs"/>
          <w:sz w:val="30"/>
          <w:szCs w:val="30"/>
          <w:rtl/>
        </w:rPr>
        <w:t xml:space="preserve"> آنچه شامل غلو وتخليط بوده و از روايات «أبي سُمينه» آنچه را كه حاوي غلوّ و تخليط و تدليس يا تفرد بوده‌است</w:t>
      </w:r>
      <w:r w:rsidR="008732B3" w:rsidRPr="00F05213">
        <w:rPr>
          <w:rFonts w:hint="cs"/>
          <w:sz w:val="30"/>
          <w:szCs w:val="30"/>
          <w:rtl/>
        </w:rPr>
        <w:t>،</w:t>
      </w:r>
      <w:r w:rsidRPr="00F05213">
        <w:rPr>
          <w:rFonts w:hint="cs"/>
          <w:sz w:val="30"/>
          <w:szCs w:val="30"/>
          <w:rtl/>
        </w:rPr>
        <w:t xml:space="preserve"> استثناء كرده‌اند</w:t>
      </w:r>
      <w:r w:rsidR="008732B3" w:rsidRPr="00F05213">
        <w:rPr>
          <w:rFonts w:hint="cs"/>
          <w:sz w:val="30"/>
          <w:szCs w:val="30"/>
          <w:rtl/>
        </w:rPr>
        <w:t>!</w:t>
      </w:r>
      <w:r w:rsidRPr="00F05213">
        <w:rPr>
          <w:rFonts w:hint="cs"/>
          <w:sz w:val="30"/>
          <w:szCs w:val="30"/>
          <w:rtl/>
        </w:rPr>
        <w:t xml:space="preserve"> و نيز از كتب يونس بن عبد الرحمان [كه جزء ستة ثالثه است] آنچه را عُبيدي بدان متفرد مي‌باشد</w:t>
      </w:r>
      <w:r w:rsidR="008732B3" w:rsidRPr="00F05213">
        <w:rPr>
          <w:rFonts w:hint="cs"/>
          <w:sz w:val="30"/>
          <w:szCs w:val="30"/>
          <w:rtl/>
        </w:rPr>
        <w:t>،</w:t>
      </w:r>
      <w:r w:rsidRPr="00F05213">
        <w:rPr>
          <w:rFonts w:hint="cs"/>
          <w:sz w:val="30"/>
          <w:szCs w:val="30"/>
          <w:rtl/>
        </w:rPr>
        <w:t xml:space="preserve"> جدا نمودند</w:t>
      </w:r>
      <w:r w:rsidR="008732B3" w:rsidRPr="00F05213">
        <w:rPr>
          <w:rFonts w:hint="cs"/>
          <w:sz w:val="30"/>
          <w:szCs w:val="30"/>
          <w:rtl/>
        </w:rPr>
        <w:t>!</w:t>
      </w:r>
      <w:r w:rsidRPr="00F05213">
        <w:rPr>
          <w:rFonts w:hint="cs"/>
          <w:sz w:val="30"/>
          <w:szCs w:val="30"/>
          <w:rtl/>
        </w:rPr>
        <w:t xml:space="preserve"> و از روايات نوادر حكت «محمد بن أحمد بن يحيي» جمع كثيري را استثناء نمودند كه عبارت اند از</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محمد بن موسى الهمداني</w:t>
      </w:r>
      <w:r w:rsidR="008732B3" w:rsidRPr="00F05213">
        <w:rPr>
          <w:rFonts w:hint="cs"/>
          <w:sz w:val="30"/>
          <w:szCs w:val="30"/>
          <w:rtl/>
        </w:rPr>
        <w:t>،</w:t>
      </w:r>
      <w:r w:rsidRPr="00F05213">
        <w:rPr>
          <w:rFonts w:hint="cs"/>
          <w:sz w:val="30"/>
          <w:szCs w:val="30"/>
          <w:rtl/>
        </w:rPr>
        <w:t xml:space="preserve"> محمد بن يحيى المعاذي وأبو عبد الله الجاموري</w:t>
      </w:r>
      <w:r w:rsidR="008732B3" w:rsidRPr="00F05213">
        <w:rPr>
          <w:rFonts w:hint="cs"/>
          <w:sz w:val="30"/>
          <w:szCs w:val="30"/>
          <w:rtl/>
        </w:rPr>
        <w:t>،</w:t>
      </w:r>
      <w:r w:rsidRPr="00F05213">
        <w:rPr>
          <w:rFonts w:hint="cs"/>
          <w:sz w:val="30"/>
          <w:szCs w:val="30"/>
          <w:rtl/>
        </w:rPr>
        <w:t xml:space="preserve"> أبو عبد الله السياري</w:t>
      </w:r>
      <w:r w:rsidR="008732B3" w:rsidRPr="00F05213">
        <w:rPr>
          <w:rFonts w:hint="cs"/>
          <w:sz w:val="30"/>
          <w:szCs w:val="30"/>
          <w:rtl/>
        </w:rPr>
        <w:t>،</w:t>
      </w:r>
      <w:r w:rsidRPr="00F05213">
        <w:rPr>
          <w:rFonts w:hint="cs"/>
          <w:sz w:val="30"/>
          <w:szCs w:val="30"/>
          <w:rtl/>
        </w:rPr>
        <w:t xml:space="preserve"> ويوسف بن السخت</w:t>
      </w:r>
      <w:r w:rsidR="008732B3" w:rsidRPr="00F05213">
        <w:rPr>
          <w:rFonts w:hint="cs"/>
          <w:sz w:val="30"/>
          <w:szCs w:val="30"/>
          <w:rtl/>
        </w:rPr>
        <w:t>،</w:t>
      </w:r>
      <w:r w:rsidRPr="00F05213">
        <w:rPr>
          <w:rFonts w:hint="cs"/>
          <w:sz w:val="30"/>
          <w:szCs w:val="30"/>
          <w:rtl/>
        </w:rPr>
        <w:t xml:space="preserve"> و وهب بن منبّه</w:t>
      </w:r>
      <w:r w:rsidR="008732B3" w:rsidRPr="00F05213">
        <w:rPr>
          <w:rFonts w:hint="cs"/>
          <w:sz w:val="30"/>
          <w:szCs w:val="30"/>
          <w:rtl/>
        </w:rPr>
        <w:t>،</w:t>
      </w:r>
      <w:r w:rsidRPr="00F05213">
        <w:rPr>
          <w:rFonts w:hint="cs"/>
          <w:sz w:val="30"/>
          <w:szCs w:val="30"/>
          <w:rtl/>
        </w:rPr>
        <w:t xml:space="preserve"> أبو علي النيشابوري</w:t>
      </w:r>
      <w:r w:rsidR="008732B3" w:rsidRPr="00F05213">
        <w:rPr>
          <w:rFonts w:hint="cs"/>
          <w:sz w:val="30"/>
          <w:szCs w:val="30"/>
          <w:rtl/>
        </w:rPr>
        <w:t>،</w:t>
      </w:r>
      <w:r w:rsidRPr="00F05213">
        <w:rPr>
          <w:rFonts w:hint="cs"/>
          <w:sz w:val="30"/>
          <w:szCs w:val="30"/>
          <w:rtl/>
        </w:rPr>
        <w:t xml:space="preserve"> أبو سمينه</w:t>
      </w:r>
      <w:r w:rsidR="008732B3" w:rsidRPr="00F05213">
        <w:rPr>
          <w:rFonts w:hint="cs"/>
          <w:sz w:val="30"/>
          <w:szCs w:val="30"/>
          <w:rtl/>
        </w:rPr>
        <w:t>،</w:t>
      </w:r>
      <w:r w:rsidRPr="00F05213">
        <w:rPr>
          <w:rFonts w:hint="cs"/>
          <w:sz w:val="30"/>
          <w:szCs w:val="30"/>
          <w:rtl/>
        </w:rPr>
        <w:t xml:space="preserve"> أبو يحيى الواسطي</w:t>
      </w:r>
      <w:r w:rsidR="008732B3" w:rsidRPr="00F05213">
        <w:rPr>
          <w:rFonts w:hint="cs"/>
          <w:sz w:val="30"/>
          <w:szCs w:val="30"/>
          <w:rtl/>
        </w:rPr>
        <w:t>،</w:t>
      </w:r>
      <w:r w:rsidRPr="00F05213">
        <w:rPr>
          <w:rFonts w:hint="cs"/>
          <w:sz w:val="30"/>
          <w:szCs w:val="30"/>
          <w:rtl/>
        </w:rPr>
        <w:t xml:space="preserve"> الآدمي</w:t>
      </w:r>
      <w:r w:rsidR="008732B3" w:rsidRPr="00F05213">
        <w:rPr>
          <w:rFonts w:hint="cs"/>
          <w:sz w:val="30"/>
          <w:szCs w:val="30"/>
          <w:rtl/>
        </w:rPr>
        <w:t>،</w:t>
      </w:r>
      <w:r w:rsidRPr="00F05213">
        <w:rPr>
          <w:rFonts w:hint="cs"/>
          <w:sz w:val="30"/>
          <w:szCs w:val="30"/>
          <w:rtl/>
        </w:rPr>
        <w:t xml:space="preserve"> العبيدي</w:t>
      </w:r>
      <w:r w:rsidR="008732B3" w:rsidRPr="00F05213">
        <w:rPr>
          <w:rFonts w:hint="cs"/>
          <w:sz w:val="30"/>
          <w:szCs w:val="30"/>
          <w:rtl/>
        </w:rPr>
        <w:t>،</w:t>
      </w:r>
      <w:r w:rsidRPr="00F05213">
        <w:rPr>
          <w:rFonts w:hint="cs"/>
          <w:sz w:val="30"/>
          <w:szCs w:val="30"/>
          <w:rtl/>
        </w:rPr>
        <w:t xml:space="preserve"> أحمد بن هلال</w:t>
      </w:r>
      <w:r w:rsidR="008732B3" w:rsidRPr="00F05213">
        <w:rPr>
          <w:rFonts w:hint="cs"/>
          <w:sz w:val="30"/>
          <w:szCs w:val="30"/>
          <w:rtl/>
        </w:rPr>
        <w:t>،</w:t>
      </w:r>
      <w:r w:rsidRPr="00F05213">
        <w:rPr>
          <w:rFonts w:hint="cs"/>
          <w:sz w:val="30"/>
          <w:szCs w:val="30"/>
          <w:rtl/>
        </w:rPr>
        <w:t xml:space="preserve"> محمد بن علي الهمداني</w:t>
      </w:r>
      <w:r w:rsidR="008732B3" w:rsidRPr="00F05213">
        <w:rPr>
          <w:rFonts w:hint="cs"/>
          <w:sz w:val="30"/>
          <w:szCs w:val="30"/>
          <w:rtl/>
        </w:rPr>
        <w:t>،</w:t>
      </w:r>
      <w:r w:rsidRPr="00F05213">
        <w:rPr>
          <w:rFonts w:hint="cs"/>
          <w:sz w:val="30"/>
          <w:szCs w:val="30"/>
          <w:rtl/>
        </w:rPr>
        <w:t xml:space="preserve"> عبد الله بن محمد الشامي</w:t>
      </w:r>
      <w:r w:rsidR="008732B3" w:rsidRPr="00F05213">
        <w:rPr>
          <w:rFonts w:hint="cs"/>
          <w:sz w:val="30"/>
          <w:szCs w:val="30"/>
          <w:rtl/>
        </w:rPr>
        <w:t>،</w:t>
      </w:r>
      <w:r w:rsidRPr="00F05213">
        <w:rPr>
          <w:rFonts w:hint="cs"/>
          <w:sz w:val="30"/>
          <w:szCs w:val="30"/>
          <w:rtl/>
        </w:rPr>
        <w:t xml:space="preserve"> عبد الله بن أحمد الرازي</w:t>
      </w:r>
      <w:r w:rsidR="008732B3" w:rsidRPr="00F05213">
        <w:rPr>
          <w:rFonts w:hint="cs"/>
          <w:sz w:val="30"/>
          <w:szCs w:val="30"/>
          <w:rtl/>
        </w:rPr>
        <w:t>،</w:t>
      </w:r>
      <w:r w:rsidRPr="00F05213">
        <w:rPr>
          <w:rFonts w:hint="cs"/>
          <w:sz w:val="30"/>
          <w:szCs w:val="30"/>
          <w:rtl/>
        </w:rPr>
        <w:t xml:space="preserve"> أحمد بن يحيى بن سعيد</w:t>
      </w:r>
      <w:r w:rsidR="008732B3" w:rsidRPr="00F05213">
        <w:rPr>
          <w:rFonts w:hint="cs"/>
          <w:sz w:val="30"/>
          <w:szCs w:val="30"/>
          <w:rtl/>
        </w:rPr>
        <w:t>،</w:t>
      </w:r>
      <w:r w:rsidRPr="00F05213">
        <w:rPr>
          <w:rFonts w:hint="cs"/>
          <w:sz w:val="30"/>
          <w:szCs w:val="30"/>
          <w:rtl/>
        </w:rPr>
        <w:t xml:space="preserve"> أحمد بن بشير الرقي</w:t>
      </w:r>
      <w:r w:rsidR="008732B3" w:rsidRPr="00F05213">
        <w:rPr>
          <w:rFonts w:hint="cs"/>
          <w:sz w:val="30"/>
          <w:szCs w:val="30"/>
          <w:rtl/>
        </w:rPr>
        <w:t>،</w:t>
      </w:r>
      <w:r w:rsidRPr="00F05213">
        <w:rPr>
          <w:rFonts w:hint="cs"/>
          <w:sz w:val="30"/>
          <w:szCs w:val="30"/>
          <w:rtl/>
        </w:rPr>
        <w:t xml:space="preserve"> محمد بن هارون, محمد بن عبد الله بن مهران</w:t>
      </w:r>
      <w:r w:rsidR="008732B3" w:rsidRPr="00F05213">
        <w:rPr>
          <w:rFonts w:hint="cs"/>
          <w:sz w:val="30"/>
          <w:szCs w:val="30"/>
          <w:rtl/>
        </w:rPr>
        <w:t>،</w:t>
      </w:r>
      <w:r w:rsidRPr="00F05213">
        <w:rPr>
          <w:rFonts w:hint="cs"/>
          <w:sz w:val="30"/>
          <w:szCs w:val="30"/>
          <w:rtl/>
        </w:rPr>
        <w:t xml:space="preserve"> الحسن اللؤلؤي, جعفر بن محمد بن مالك</w:t>
      </w:r>
      <w:r w:rsidR="008732B3" w:rsidRPr="00F05213">
        <w:rPr>
          <w:rFonts w:hint="cs"/>
          <w:sz w:val="30"/>
          <w:szCs w:val="30"/>
          <w:rtl/>
        </w:rPr>
        <w:t>،</w:t>
      </w:r>
      <w:r w:rsidRPr="00F05213">
        <w:rPr>
          <w:rFonts w:hint="cs"/>
          <w:sz w:val="30"/>
          <w:szCs w:val="30"/>
          <w:rtl/>
        </w:rPr>
        <w:t xml:space="preserve"> يوسف بن الحرث </w:t>
      </w:r>
      <w:r w:rsidR="008732B3" w:rsidRPr="00F05213">
        <w:rPr>
          <w:rFonts w:hint="cs"/>
          <w:sz w:val="30"/>
          <w:szCs w:val="30"/>
          <w:rtl/>
        </w:rPr>
        <w:t>(</w:t>
      </w:r>
      <w:r w:rsidRPr="00F05213">
        <w:rPr>
          <w:rFonts w:hint="cs"/>
          <w:sz w:val="30"/>
          <w:szCs w:val="30"/>
          <w:rtl/>
        </w:rPr>
        <w:t>الحارث</w:t>
      </w:r>
      <w:r w:rsidR="008732B3" w:rsidRPr="00F05213">
        <w:rPr>
          <w:rFonts w:hint="cs"/>
          <w:sz w:val="30"/>
          <w:szCs w:val="30"/>
          <w:rtl/>
        </w:rPr>
        <w:t>)،</w:t>
      </w:r>
      <w:r w:rsidRPr="00F05213">
        <w:rPr>
          <w:rFonts w:hint="cs"/>
          <w:sz w:val="30"/>
          <w:szCs w:val="30"/>
          <w:rtl/>
        </w:rPr>
        <w:t xml:space="preserve"> وعبد الله بن محمد الدمشقي</w:t>
      </w:r>
      <w:r w:rsidR="008732B3" w:rsidRPr="00F05213">
        <w:rPr>
          <w:color w:val="FF0000"/>
          <w:sz w:val="30"/>
          <w:szCs w:val="30"/>
          <w:vertAlign w:val="superscript"/>
          <w:rtl/>
        </w:rPr>
        <w:t>(</w:t>
      </w:r>
      <w:r w:rsidRPr="00F05213">
        <w:rPr>
          <w:color w:val="FF0000"/>
          <w:sz w:val="30"/>
          <w:szCs w:val="30"/>
          <w:vertAlign w:val="superscript"/>
          <w:rtl/>
        </w:rPr>
        <w:footnoteReference w:id="96"/>
      </w:r>
      <w:r w:rsidR="008732B3" w:rsidRPr="00F05213">
        <w:rPr>
          <w:color w:val="FF0000"/>
          <w:sz w:val="30"/>
          <w:szCs w:val="30"/>
          <w:vertAlign w:val="superscript"/>
          <w:rtl/>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و شگفت انگيزتر از </w:t>
      </w:r>
      <w:r w:rsidRPr="00F05213">
        <w:rPr>
          <w:rFonts w:hint="eastAsia"/>
          <w:sz w:val="30"/>
          <w:szCs w:val="30"/>
          <w:rtl/>
        </w:rPr>
        <w:t>پ</w:t>
      </w:r>
      <w:r w:rsidRPr="00F05213">
        <w:rPr>
          <w:rFonts w:hint="cs"/>
          <w:sz w:val="30"/>
          <w:szCs w:val="30"/>
          <w:rtl/>
        </w:rPr>
        <w:t>يش</w:t>
      </w:r>
      <w:r w:rsidR="008732B3" w:rsidRPr="00F05213">
        <w:rPr>
          <w:rFonts w:hint="cs"/>
          <w:sz w:val="30"/>
          <w:szCs w:val="30"/>
          <w:rtl/>
        </w:rPr>
        <w:t>،</w:t>
      </w:r>
      <w:r w:rsidRPr="00F05213">
        <w:rPr>
          <w:rFonts w:hint="cs"/>
          <w:sz w:val="30"/>
          <w:szCs w:val="30"/>
          <w:rtl/>
        </w:rPr>
        <w:t xml:space="preserve"> سخن او در آخر گفتارش مي‌باشد</w:t>
      </w:r>
      <w:r w:rsidR="008C3598">
        <w:rPr>
          <w:rFonts w:hint="cs"/>
          <w:sz w:val="30"/>
          <w:szCs w:val="30"/>
          <w:rtl/>
        </w:rPr>
        <w:t>: «</w:t>
      </w:r>
      <w:r w:rsidRPr="00F05213">
        <w:rPr>
          <w:rFonts w:hint="cs"/>
          <w:sz w:val="30"/>
          <w:szCs w:val="30"/>
          <w:rtl/>
        </w:rPr>
        <w:t>عجيب است كه هيچ يك از نماز</w:t>
      </w:r>
      <w:r w:rsidRPr="00F05213">
        <w:rPr>
          <w:rFonts w:hint="eastAsia"/>
          <w:sz w:val="30"/>
          <w:szCs w:val="30"/>
          <w:rtl/>
        </w:rPr>
        <w:t>گ</w:t>
      </w:r>
      <w:r w:rsidRPr="00F05213">
        <w:rPr>
          <w:rFonts w:hint="cs"/>
          <w:sz w:val="30"/>
          <w:szCs w:val="30"/>
          <w:rtl/>
        </w:rPr>
        <w:t xml:space="preserve">زاران بجز ذو اليدين متوجه سهو آن جناب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نشد و براي سخن خويش ابو بكر و عمر را شاهد گرفت</w:t>
      </w:r>
      <w:r w:rsidR="008732B3" w:rsidRPr="00F05213">
        <w:rPr>
          <w:rFonts w:hint="cs"/>
          <w:sz w:val="30"/>
          <w:szCs w:val="30"/>
          <w:rtl/>
        </w:rPr>
        <w:t>:</w:t>
      </w:r>
      <w:r w:rsidRPr="00F05213">
        <w:rPr>
          <w:rFonts w:hint="cs"/>
          <w:sz w:val="30"/>
          <w:szCs w:val="30"/>
          <w:rtl/>
        </w:rPr>
        <w:t xml:space="preserve"> و اگر يك نفر شيعي</w:t>
      </w:r>
      <w:r w:rsidR="008732B3" w:rsidRPr="00F05213">
        <w:rPr>
          <w:rFonts w:hint="cs"/>
          <w:sz w:val="30"/>
          <w:szCs w:val="30"/>
          <w:rtl/>
        </w:rPr>
        <w:t>،</w:t>
      </w:r>
      <w:r w:rsidRPr="00F05213">
        <w:rPr>
          <w:rFonts w:hint="cs"/>
          <w:sz w:val="30"/>
          <w:szCs w:val="30"/>
          <w:rtl/>
        </w:rPr>
        <w:t xml:space="preserve"> در حكم بر غلط و نقض</w:t>
      </w:r>
      <w:r w:rsidR="008732B3" w:rsidRPr="00F05213">
        <w:rPr>
          <w:rFonts w:hint="cs"/>
          <w:sz w:val="30"/>
          <w:szCs w:val="30"/>
          <w:rtl/>
        </w:rPr>
        <w:t>،</w:t>
      </w:r>
      <w:r w:rsidRPr="00F05213">
        <w:rPr>
          <w:rFonts w:hint="cs"/>
          <w:sz w:val="30"/>
          <w:szCs w:val="30"/>
          <w:rtl/>
        </w:rPr>
        <w:t xml:space="preserve"> و برداشتن عصمت از </w:t>
      </w:r>
      <w:r w:rsidRPr="00F05213">
        <w:rPr>
          <w:rFonts w:hint="eastAsia"/>
          <w:sz w:val="30"/>
          <w:szCs w:val="30"/>
          <w:rtl/>
        </w:rPr>
        <w:t>پ</w:t>
      </w:r>
      <w:r w:rsidRPr="00F05213">
        <w:rPr>
          <w:rFonts w:hint="cs"/>
          <w:sz w:val="30"/>
          <w:szCs w:val="30"/>
          <w:rtl/>
        </w:rPr>
        <w:t xml:space="preserve">يامبر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بر اين حديث اعتماد نمايد</w:t>
      </w:r>
      <w:r w:rsidR="008732B3" w:rsidRPr="00F05213">
        <w:rPr>
          <w:rFonts w:hint="cs"/>
          <w:sz w:val="30"/>
          <w:szCs w:val="30"/>
          <w:rtl/>
        </w:rPr>
        <w:t>،</w:t>
      </w:r>
      <w:r w:rsidRPr="00F05213">
        <w:rPr>
          <w:rFonts w:hint="cs"/>
          <w:sz w:val="30"/>
          <w:szCs w:val="30"/>
          <w:rtl/>
        </w:rPr>
        <w:t xml:space="preserve"> شخص ناقص العقل</w:t>
      </w:r>
      <w:r w:rsidR="008732B3" w:rsidRPr="00F05213">
        <w:rPr>
          <w:rFonts w:hint="cs"/>
          <w:sz w:val="30"/>
          <w:szCs w:val="30"/>
          <w:rtl/>
        </w:rPr>
        <w:t>،</w:t>
      </w:r>
      <w:r w:rsidRPr="00F05213">
        <w:rPr>
          <w:rFonts w:hint="cs"/>
          <w:sz w:val="30"/>
          <w:szCs w:val="30"/>
          <w:rtl/>
        </w:rPr>
        <w:t xml:space="preserve"> ضعيف الرأي و از جملة ديوانگان است كه تكليف از ايشان ساقط گشته</w:t>
      </w:r>
      <w:r w:rsidR="008732B3" w:rsidRPr="00F05213">
        <w:rPr>
          <w:rFonts w:hint="cs"/>
          <w:sz w:val="30"/>
          <w:szCs w:val="30"/>
          <w:rtl/>
        </w:rPr>
        <w:t>!!</w:t>
      </w:r>
      <w:r w:rsidRPr="00F05213">
        <w:rPr>
          <w:rFonts w:hint="cs"/>
          <w:sz w:val="30"/>
          <w:szCs w:val="30"/>
          <w:rtl/>
        </w:rPr>
        <w:t>"</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همة آنچه كه شيخ مفيد بيان داشته</w:t>
      </w:r>
      <w:r w:rsidR="008732B3" w:rsidRPr="00F05213">
        <w:rPr>
          <w:rFonts w:hint="cs"/>
          <w:sz w:val="30"/>
          <w:szCs w:val="30"/>
          <w:rtl/>
        </w:rPr>
        <w:t>،</w:t>
      </w:r>
      <w:r w:rsidRPr="00F05213">
        <w:rPr>
          <w:rFonts w:hint="cs"/>
          <w:sz w:val="30"/>
          <w:szCs w:val="30"/>
          <w:rtl/>
        </w:rPr>
        <w:t xml:space="preserve"> در صورتي رواست كه ما به حديث عامه اعتماد كرده باشيم كه اعتماد نكرديم</w:t>
      </w:r>
      <w:r w:rsidR="008732B3" w:rsidRPr="00F05213">
        <w:rPr>
          <w:rFonts w:hint="cs"/>
          <w:sz w:val="30"/>
          <w:szCs w:val="30"/>
          <w:rtl/>
        </w:rPr>
        <w:t>،</w:t>
      </w:r>
      <w:r w:rsidRPr="00F05213">
        <w:rPr>
          <w:rFonts w:hint="cs"/>
          <w:sz w:val="30"/>
          <w:szCs w:val="30"/>
          <w:rtl/>
        </w:rPr>
        <w:t xml:space="preserve"> بلكه بر اخبار متعددي كه گذشت تكيه داريم و لذا هيچ كدام از جرحها و مذمت‌هاي شيخ مفيد متوجه آن اخبار و راويان مذكور نيست</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امّا راه و طريقي كه شيخ </w:t>
      </w:r>
      <w:r w:rsidRPr="00F05213">
        <w:rPr>
          <w:rFonts w:hint="eastAsia"/>
          <w:sz w:val="30"/>
          <w:szCs w:val="30"/>
          <w:rtl/>
        </w:rPr>
        <w:t>پ</w:t>
      </w:r>
      <w:r w:rsidRPr="00F05213">
        <w:rPr>
          <w:rFonts w:hint="cs"/>
          <w:sz w:val="30"/>
          <w:szCs w:val="30"/>
          <w:rtl/>
        </w:rPr>
        <w:t>يموده</w:t>
      </w:r>
      <w:r w:rsidR="008732B3" w:rsidRPr="00F05213">
        <w:rPr>
          <w:rFonts w:hint="cs"/>
          <w:sz w:val="30"/>
          <w:szCs w:val="30"/>
          <w:rtl/>
        </w:rPr>
        <w:t>،</w:t>
      </w:r>
      <w:r w:rsidRPr="00F05213">
        <w:rPr>
          <w:rFonts w:hint="cs"/>
          <w:sz w:val="30"/>
          <w:szCs w:val="30"/>
          <w:rtl/>
        </w:rPr>
        <w:t xml:space="preserve"> از زشت‌ترين مغالطه‌هاست</w:t>
      </w:r>
      <w:r w:rsidR="008732B3" w:rsidRPr="00F05213">
        <w:rPr>
          <w:rFonts w:hint="cs"/>
          <w:sz w:val="30"/>
          <w:szCs w:val="30"/>
          <w:rtl/>
        </w:rPr>
        <w:t>!</w:t>
      </w:r>
      <w:r w:rsidRPr="00F05213">
        <w:rPr>
          <w:rFonts w:hint="cs"/>
          <w:sz w:val="30"/>
          <w:szCs w:val="30"/>
          <w:rtl/>
        </w:rPr>
        <w:t xml:space="preserve"> و اي كاش اگر به أخبار خاصّه مراجعه نكرده لا أقل به حديث «سعيد الأعرج</w:t>
      </w:r>
      <w:r w:rsidR="008732B3" w:rsidRPr="00F05213">
        <w:rPr>
          <w:sz w:val="30"/>
          <w:szCs w:val="30"/>
          <w:rtl/>
        </w:rPr>
        <w:t>"</w:t>
      </w:r>
      <w:r w:rsidRPr="00F05213">
        <w:rPr>
          <w:rFonts w:hint="cs"/>
          <w:sz w:val="30"/>
          <w:szCs w:val="30"/>
          <w:rtl/>
        </w:rPr>
        <w:t>[در من لا يحضره الفقيه] اكتفا مي‌نمود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3</w:t>
      </w:r>
      <w:r w:rsidR="008732B3" w:rsidRPr="00F05213">
        <w:rPr>
          <w:rFonts w:hint="cs"/>
          <w:sz w:val="30"/>
          <w:szCs w:val="30"/>
          <w:rtl/>
        </w:rPr>
        <w:t>-</w:t>
      </w:r>
      <w:r w:rsidRPr="00F05213">
        <w:rPr>
          <w:rFonts w:hint="cs"/>
          <w:sz w:val="30"/>
          <w:szCs w:val="30"/>
          <w:rtl/>
        </w:rPr>
        <w:t xml:space="preserve"> أمّا طعن سوّم شيخ مفيد در مورد اختلاف أهل حجاز و عراق در آن نماز وارد شده كه به ادعاي أهل حجاز</w:t>
      </w:r>
      <w:r w:rsidR="008732B3" w:rsidRPr="00F05213">
        <w:rPr>
          <w:rFonts w:hint="cs"/>
          <w:sz w:val="30"/>
          <w:szCs w:val="30"/>
          <w:rtl/>
        </w:rPr>
        <w:t>،</w:t>
      </w:r>
      <w:r w:rsidRPr="00F05213">
        <w:rPr>
          <w:rFonts w:hint="cs"/>
          <w:sz w:val="30"/>
          <w:szCs w:val="30"/>
          <w:rtl/>
        </w:rPr>
        <w:t xml:space="preserve"> آن حضرت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نمازش را اعاده نفرموده و به ادعاي أهل عراق</w:t>
      </w:r>
      <w:r w:rsidR="008732B3" w:rsidRPr="00F05213">
        <w:rPr>
          <w:rFonts w:hint="cs"/>
          <w:sz w:val="30"/>
          <w:szCs w:val="30"/>
          <w:rtl/>
        </w:rPr>
        <w:t>،</w:t>
      </w:r>
      <w:r w:rsidRPr="00F05213">
        <w:rPr>
          <w:rFonts w:hint="cs"/>
          <w:sz w:val="30"/>
          <w:szCs w:val="30"/>
          <w:rtl/>
        </w:rPr>
        <w:t xml:space="preserve"> إعاده فرموده</w:t>
      </w:r>
      <w:r w:rsidR="008732B3" w:rsidRPr="00F05213">
        <w:rPr>
          <w:rFonts w:hint="cs"/>
          <w:sz w:val="30"/>
          <w:szCs w:val="30"/>
          <w:rtl/>
        </w:rPr>
        <w:t>،</w:t>
      </w:r>
      <w:r w:rsidRPr="00F05213">
        <w:rPr>
          <w:rFonts w:hint="cs"/>
          <w:sz w:val="30"/>
          <w:szCs w:val="30"/>
          <w:rtl/>
        </w:rPr>
        <w:t xml:space="preserve"> به علت تكلم در نماز</w:t>
      </w:r>
      <w:r w:rsidR="008732B3" w:rsidRPr="00F05213">
        <w:rPr>
          <w:rFonts w:hint="cs"/>
          <w:sz w:val="30"/>
          <w:szCs w:val="30"/>
          <w:rtl/>
        </w:rPr>
        <w:t>!</w:t>
      </w:r>
      <w:r w:rsidRPr="00F05213">
        <w:rPr>
          <w:rFonts w:hint="cs"/>
          <w:sz w:val="30"/>
          <w:szCs w:val="30"/>
          <w:rtl/>
        </w:rPr>
        <w:t xml:space="preserve"> و هركس از شيعه</w:t>
      </w:r>
      <w:r w:rsidR="008732B3" w:rsidRPr="00F05213">
        <w:rPr>
          <w:rFonts w:hint="cs"/>
          <w:sz w:val="30"/>
          <w:szCs w:val="30"/>
          <w:rtl/>
        </w:rPr>
        <w:t>،</w:t>
      </w:r>
      <w:r w:rsidRPr="00F05213">
        <w:rPr>
          <w:rFonts w:hint="cs"/>
          <w:sz w:val="30"/>
          <w:szCs w:val="30"/>
          <w:rtl/>
        </w:rPr>
        <w:t xml:space="preserve"> به اين حديث </w:t>
      </w:r>
      <w:r w:rsidRPr="00F05213">
        <w:rPr>
          <w:rFonts w:hint="eastAsia"/>
          <w:sz w:val="30"/>
          <w:szCs w:val="30"/>
          <w:rtl/>
        </w:rPr>
        <w:t>پ</w:t>
      </w:r>
      <w:r w:rsidRPr="00F05213">
        <w:rPr>
          <w:rFonts w:hint="cs"/>
          <w:sz w:val="30"/>
          <w:szCs w:val="30"/>
          <w:rtl/>
        </w:rPr>
        <w:t>اي‌بند گردد</w:t>
      </w:r>
      <w:r w:rsidR="008732B3" w:rsidRPr="00F05213">
        <w:rPr>
          <w:rFonts w:hint="cs"/>
          <w:sz w:val="30"/>
          <w:szCs w:val="30"/>
          <w:rtl/>
        </w:rPr>
        <w:t>،</w:t>
      </w:r>
      <w:r w:rsidRPr="00F05213">
        <w:rPr>
          <w:rFonts w:hint="cs"/>
          <w:sz w:val="30"/>
          <w:szCs w:val="30"/>
          <w:rtl/>
        </w:rPr>
        <w:t xml:space="preserve"> طبق مذهب أهل عراق رفتار نموده</w:t>
      </w:r>
      <w:r w:rsidR="008732B3" w:rsidRPr="00F05213">
        <w:rPr>
          <w:rFonts w:hint="cs"/>
          <w:sz w:val="30"/>
          <w:szCs w:val="30"/>
          <w:rtl/>
        </w:rPr>
        <w:t>؛</w:t>
      </w:r>
      <w:r w:rsidRPr="00F05213">
        <w:rPr>
          <w:rFonts w:hint="cs"/>
          <w:sz w:val="30"/>
          <w:szCs w:val="30"/>
          <w:rtl/>
        </w:rPr>
        <w:t xml:space="preserve"> زيرا حديث</w:t>
      </w:r>
      <w:r w:rsidR="008732B3" w:rsidRPr="00F05213">
        <w:rPr>
          <w:rFonts w:hint="cs"/>
          <w:sz w:val="30"/>
          <w:szCs w:val="30"/>
          <w:rtl/>
        </w:rPr>
        <w:t>،</w:t>
      </w:r>
      <w:r w:rsidRPr="00F05213">
        <w:rPr>
          <w:rFonts w:hint="cs"/>
          <w:sz w:val="30"/>
          <w:szCs w:val="30"/>
          <w:rtl/>
        </w:rPr>
        <w:t xml:space="preserve"> متضمن تكلم </w:t>
      </w:r>
      <w:r w:rsidRPr="00F05213">
        <w:rPr>
          <w:rFonts w:hint="eastAsia"/>
          <w:sz w:val="30"/>
          <w:szCs w:val="30"/>
          <w:rtl/>
        </w:rPr>
        <w:t>پ</w:t>
      </w:r>
      <w:r w:rsidRPr="00F05213">
        <w:rPr>
          <w:rFonts w:hint="cs"/>
          <w:sz w:val="30"/>
          <w:szCs w:val="30"/>
          <w:rtl/>
        </w:rPr>
        <w:t xml:space="preserve">يامبر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در نماز به طور عمد</w:t>
      </w:r>
      <w:r w:rsidR="008732B3" w:rsidRPr="00F05213">
        <w:rPr>
          <w:rFonts w:hint="cs"/>
          <w:sz w:val="30"/>
          <w:szCs w:val="30"/>
          <w:rtl/>
        </w:rPr>
        <w:t>،</w:t>
      </w:r>
      <w:r w:rsidRPr="00F05213">
        <w:rPr>
          <w:rFonts w:hint="cs"/>
          <w:sz w:val="30"/>
          <w:szCs w:val="30"/>
          <w:rtl/>
        </w:rPr>
        <w:t xml:space="preserve"> و روي گرداندن وي از قبله به طرف اشخاص </w:t>
      </w:r>
      <w:r w:rsidRPr="00F05213">
        <w:rPr>
          <w:rFonts w:hint="eastAsia"/>
          <w:sz w:val="30"/>
          <w:szCs w:val="30"/>
          <w:rtl/>
        </w:rPr>
        <w:t>پ</w:t>
      </w:r>
      <w:r w:rsidRPr="00F05213">
        <w:rPr>
          <w:rFonts w:hint="cs"/>
          <w:sz w:val="30"/>
          <w:szCs w:val="30"/>
          <w:rtl/>
        </w:rPr>
        <w:t>شت سرش و سؤال از حقيقت ماجرا مي‌باشد</w:t>
      </w:r>
      <w:r w:rsidR="008732B3" w:rsidRPr="00F05213">
        <w:rPr>
          <w:rFonts w:hint="cs"/>
          <w:sz w:val="30"/>
          <w:szCs w:val="30"/>
          <w:rtl/>
        </w:rPr>
        <w:t>!</w:t>
      </w:r>
      <w:r w:rsidRPr="00F05213">
        <w:rPr>
          <w:rFonts w:hint="cs"/>
          <w:sz w:val="30"/>
          <w:szCs w:val="30"/>
          <w:rtl/>
        </w:rPr>
        <w:t xml:space="preserve"> و فقهاي عراق متفق هستند كه اين موارد موجب اعاده‌است</w:t>
      </w:r>
      <w:r w:rsidR="008732B3" w:rsidRPr="00F05213">
        <w:rPr>
          <w:rFonts w:hint="cs"/>
          <w:sz w:val="30"/>
          <w:szCs w:val="30"/>
          <w:rtl/>
        </w:rPr>
        <w:t>،</w:t>
      </w:r>
      <w:r w:rsidRPr="00F05213">
        <w:rPr>
          <w:rFonts w:hint="cs"/>
          <w:sz w:val="30"/>
          <w:szCs w:val="30"/>
          <w:rtl/>
        </w:rPr>
        <w:t xml:space="preserve"> اما حديث</w:t>
      </w:r>
      <w:r w:rsidR="008732B3" w:rsidRPr="00F05213">
        <w:rPr>
          <w:rFonts w:hint="cs"/>
          <w:sz w:val="30"/>
          <w:szCs w:val="30"/>
          <w:rtl/>
        </w:rPr>
        <w:t>،</w:t>
      </w:r>
      <w:r w:rsidRPr="00F05213">
        <w:rPr>
          <w:rFonts w:hint="cs"/>
          <w:sz w:val="30"/>
          <w:szCs w:val="30"/>
          <w:rtl/>
        </w:rPr>
        <w:t xml:space="preserve"> متضمن اين است كه </w:t>
      </w:r>
      <w:r w:rsidRPr="00F05213">
        <w:rPr>
          <w:rFonts w:hint="eastAsia"/>
          <w:sz w:val="30"/>
          <w:szCs w:val="30"/>
          <w:rtl/>
        </w:rPr>
        <w:t>پ</w:t>
      </w:r>
      <w:r w:rsidRPr="00F05213">
        <w:rPr>
          <w:rFonts w:hint="cs"/>
          <w:sz w:val="30"/>
          <w:szCs w:val="30"/>
          <w:rtl/>
        </w:rPr>
        <w:t xml:space="preserve">يامبر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بر مامضي بنا نهاد و إعاده نفرموده </w:t>
      </w:r>
      <w:r w:rsidR="008732B3" w:rsidRPr="00F05213">
        <w:rPr>
          <w:rFonts w:hint="cs"/>
          <w:sz w:val="30"/>
          <w:szCs w:val="30"/>
          <w:rtl/>
        </w:rPr>
        <w:t>(</w:t>
      </w:r>
      <w:r w:rsidRPr="00F05213">
        <w:rPr>
          <w:rFonts w:hint="cs"/>
          <w:sz w:val="30"/>
          <w:szCs w:val="30"/>
          <w:rtl/>
        </w:rPr>
        <w:t>انتهي</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اين طعن شيخ عجيب‌تر از دوتاي اولي است</w:t>
      </w:r>
      <w:r w:rsidR="008732B3" w:rsidRPr="00F05213">
        <w:rPr>
          <w:rFonts w:hint="cs"/>
          <w:sz w:val="30"/>
          <w:szCs w:val="30"/>
          <w:rtl/>
        </w:rPr>
        <w:t>!</w:t>
      </w:r>
      <w:r w:rsidRPr="00F05213">
        <w:rPr>
          <w:rFonts w:hint="cs"/>
          <w:sz w:val="30"/>
          <w:szCs w:val="30"/>
          <w:rtl/>
        </w:rPr>
        <w:t xml:space="preserve"> زيرا صدوق به حديث عامه تمسك نجسته و شيعه به مذهب أهل عراق رفتار ننموده و كلام آن حضرت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در نماز عمدي نبوده است</w:t>
      </w:r>
      <w:r w:rsidR="008732B3" w:rsidRPr="00F05213">
        <w:rPr>
          <w:rFonts w:hint="cs"/>
          <w:sz w:val="30"/>
          <w:szCs w:val="30"/>
          <w:rtl/>
        </w:rPr>
        <w:t>!</w:t>
      </w:r>
      <w:r w:rsidRPr="00F05213">
        <w:rPr>
          <w:rFonts w:hint="cs"/>
          <w:sz w:val="30"/>
          <w:szCs w:val="30"/>
          <w:rtl/>
        </w:rPr>
        <w:t xml:space="preserve"> زيرا كلام و سخن گفتن</w:t>
      </w:r>
      <w:r w:rsidR="008732B3" w:rsidRPr="00F05213">
        <w:rPr>
          <w:rFonts w:hint="cs"/>
          <w:sz w:val="30"/>
          <w:szCs w:val="30"/>
          <w:rtl/>
        </w:rPr>
        <w:t>،</w:t>
      </w:r>
      <w:r w:rsidRPr="00F05213">
        <w:rPr>
          <w:rFonts w:hint="cs"/>
          <w:sz w:val="30"/>
          <w:szCs w:val="30"/>
          <w:rtl/>
        </w:rPr>
        <w:t xml:space="preserve"> اگر به گمان فراغت از نماز باشد از نوع كلام سهو است</w:t>
      </w:r>
      <w:r w:rsidR="008732B3" w:rsidRPr="00F05213">
        <w:rPr>
          <w:rFonts w:hint="cs"/>
          <w:sz w:val="30"/>
          <w:szCs w:val="30"/>
          <w:rtl/>
        </w:rPr>
        <w:t>؛</w:t>
      </w:r>
      <w:r w:rsidRPr="00F05213">
        <w:rPr>
          <w:rFonts w:hint="cs"/>
          <w:sz w:val="30"/>
          <w:szCs w:val="30"/>
          <w:rtl/>
        </w:rPr>
        <w:t xml:space="preserve"> و من در اين مسأله ميان علماي طائفه اماميه</w:t>
      </w:r>
      <w:r w:rsidR="008732B3" w:rsidRPr="00F05213">
        <w:rPr>
          <w:rFonts w:hint="cs"/>
          <w:sz w:val="30"/>
          <w:szCs w:val="30"/>
          <w:rtl/>
        </w:rPr>
        <w:t>،</w:t>
      </w:r>
      <w:r w:rsidRPr="00F05213">
        <w:rPr>
          <w:rFonts w:hint="cs"/>
          <w:sz w:val="30"/>
          <w:szCs w:val="30"/>
          <w:rtl/>
        </w:rPr>
        <w:t xml:space="preserve"> اختلافي سراغ ندرام</w:t>
      </w:r>
      <w:r w:rsidR="008732B3" w:rsidRPr="00F05213">
        <w:rPr>
          <w:rFonts w:hint="cs"/>
          <w:sz w:val="30"/>
          <w:szCs w:val="30"/>
          <w:rtl/>
        </w:rPr>
        <w:t>.</w:t>
      </w:r>
      <w:r w:rsidRPr="00F05213">
        <w:rPr>
          <w:rFonts w:hint="cs"/>
          <w:sz w:val="30"/>
          <w:szCs w:val="30"/>
          <w:rtl/>
        </w:rPr>
        <w:t>]]</w:t>
      </w:r>
      <w:r w:rsidR="008732B3" w:rsidRPr="00F05213">
        <w:rPr>
          <w:rFonts w:hint="cs"/>
          <w:sz w:val="30"/>
          <w:szCs w:val="30"/>
          <w:rtl/>
        </w:rPr>
        <w:t>. (</w:t>
      </w:r>
      <w:r w:rsidRPr="00F05213">
        <w:rPr>
          <w:rFonts w:hint="eastAsia"/>
          <w:sz w:val="30"/>
          <w:szCs w:val="30"/>
          <w:rtl/>
        </w:rPr>
        <w:t>پ</w:t>
      </w:r>
      <w:r w:rsidRPr="00F05213">
        <w:rPr>
          <w:rFonts w:hint="cs"/>
          <w:sz w:val="30"/>
          <w:szCs w:val="30"/>
          <w:rtl/>
        </w:rPr>
        <w:t>ايان سخن جناب علامه شيخ شوشتري دام عزّه</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چنانكه ملاحظه شد</w:t>
      </w:r>
      <w:r w:rsidR="008732B3" w:rsidRPr="00F05213">
        <w:rPr>
          <w:rFonts w:hint="cs"/>
          <w:sz w:val="30"/>
          <w:szCs w:val="30"/>
          <w:rtl/>
        </w:rPr>
        <w:t>،</w:t>
      </w:r>
      <w:r w:rsidRPr="00F05213">
        <w:rPr>
          <w:rFonts w:hint="cs"/>
          <w:sz w:val="30"/>
          <w:szCs w:val="30"/>
          <w:rtl/>
        </w:rPr>
        <w:t xml:space="preserve"> علامة توانا و دانشور نامدار خطة شوشتر آيت الله حاج شيخ</w:t>
      </w:r>
      <w:r w:rsidR="008732B3" w:rsidRPr="00F05213">
        <w:rPr>
          <w:rFonts w:hint="cs"/>
          <w:sz w:val="30"/>
          <w:szCs w:val="30"/>
          <w:rtl/>
        </w:rPr>
        <w:t>،</w:t>
      </w:r>
      <w:r w:rsidRPr="00F05213">
        <w:rPr>
          <w:rFonts w:hint="cs"/>
          <w:sz w:val="30"/>
          <w:szCs w:val="30"/>
          <w:rtl/>
        </w:rPr>
        <w:t xml:space="preserve"> با دقت و مهارت در بحث رجالي و روايي</w:t>
      </w:r>
      <w:r w:rsidR="008732B3" w:rsidRPr="00F05213">
        <w:rPr>
          <w:rFonts w:hint="cs"/>
          <w:sz w:val="30"/>
          <w:szCs w:val="30"/>
          <w:rtl/>
        </w:rPr>
        <w:t>،</w:t>
      </w:r>
      <w:r w:rsidRPr="00F05213">
        <w:rPr>
          <w:rFonts w:hint="cs"/>
          <w:sz w:val="30"/>
          <w:szCs w:val="30"/>
          <w:rtl/>
        </w:rPr>
        <w:t xml:space="preserve"> اشكالات و وجوه طعن شيخ مفيد را بر اخبار سهو </w:t>
      </w:r>
      <w:r w:rsidRPr="00F05213">
        <w:rPr>
          <w:rFonts w:hint="eastAsia"/>
          <w:sz w:val="30"/>
          <w:szCs w:val="30"/>
          <w:rtl/>
        </w:rPr>
        <w:t>پ</w:t>
      </w:r>
      <w:r w:rsidRPr="00F05213">
        <w:rPr>
          <w:rFonts w:hint="cs"/>
          <w:sz w:val="30"/>
          <w:szCs w:val="30"/>
          <w:rtl/>
        </w:rPr>
        <w:t xml:space="preserve">يامبر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در نماز</w:t>
      </w:r>
      <w:r w:rsidR="008732B3" w:rsidRPr="00F05213">
        <w:rPr>
          <w:rFonts w:hint="cs"/>
          <w:sz w:val="30"/>
          <w:szCs w:val="30"/>
          <w:rtl/>
        </w:rPr>
        <w:t>،</w:t>
      </w:r>
      <w:r w:rsidRPr="00F05213">
        <w:rPr>
          <w:rFonts w:hint="cs"/>
          <w:sz w:val="30"/>
          <w:szCs w:val="30"/>
          <w:rtl/>
        </w:rPr>
        <w:t xml:space="preserve"> به خوبي ابطال كرده‌اند</w:t>
      </w:r>
      <w:r w:rsidR="008732B3" w:rsidRPr="00F05213">
        <w:rPr>
          <w:rFonts w:hint="cs"/>
          <w:sz w:val="30"/>
          <w:szCs w:val="30"/>
          <w:rtl/>
        </w:rPr>
        <w:t>،</w:t>
      </w:r>
      <w:r w:rsidRPr="00F05213">
        <w:rPr>
          <w:rFonts w:hint="cs"/>
          <w:sz w:val="30"/>
          <w:szCs w:val="30"/>
          <w:rtl/>
        </w:rPr>
        <w:t xml:space="preserve"> كه البته مشتي بود نمونة خروار و در حد گفتار ما</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 xml:space="preserve">أما بهتر آن است كه به جاي </w:t>
      </w:r>
      <w:r w:rsidRPr="00F05213">
        <w:rPr>
          <w:rFonts w:hint="eastAsia"/>
          <w:sz w:val="30"/>
          <w:szCs w:val="30"/>
          <w:rtl/>
        </w:rPr>
        <w:t>پ</w:t>
      </w:r>
      <w:r w:rsidRPr="00F05213">
        <w:rPr>
          <w:rFonts w:hint="cs"/>
          <w:sz w:val="30"/>
          <w:szCs w:val="30"/>
          <w:rtl/>
        </w:rPr>
        <w:t xml:space="preserve">رداختن به جرح و تعديل رجال و بررسي روايات مختلف در اين باب </w:t>
      </w:r>
      <w:r w:rsidR="008732B3" w:rsidRPr="00F05213">
        <w:rPr>
          <w:rFonts w:hint="cs"/>
          <w:sz w:val="30"/>
          <w:szCs w:val="30"/>
          <w:rtl/>
        </w:rPr>
        <w:t>-</w:t>
      </w:r>
      <w:r w:rsidRPr="00F05213">
        <w:rPr>
          <w:rFonts w:hint="cs"/>
          <w:sz w:val="30"/>
          <w:szCs w:val="30"/>
          <w:rtl/>
        </w:rPr>
        <w:t xml:space="preserve"> كه رشته‌اي است طولاني با قابليت انعطاف بسيار</w:t>
      </w:r>
      <w:r w:rsidR="008732B3" w:rsidRPr="00F05213">
        <w:rPr>
          <w:rFonts w:hint="cs"/>
          <w:sz w:val="30"/>
          <w:szCs w:val="30"/>
          <w:rtl/>
        </w:rPr>
        <w:t>!</w:t>
      </w:r>
      <w:r w:rsidRPr="00F05213">
        <w:rPr>
          <w:rFonts w:hint="cs"/>
          <w:sz w:val="30"/>
          <w:szCs w:val="30"/>
          <w:rtl/>
        </w:rPr>
        <w:t xml:space="preserve"> و شايد در نهايت نتيجة قطعي را به دست ندهد</w:t>
      </w:r>
      <w:r w:rsidR="008732B3" w:rsidRPr="00F05213">
        <w:rPr>
          <w:rFonts w:hint="cs"/>
          <w:sz w:val="30"/>
          <w:szCs w:val="30"/>
          <w:rtl/>
        </w:rPr>
        <w:t>،</w:t>
      </w:r>
      <w:r w:rsidRPr="00F05213">
        <w:rPr>
          <w:rFonts w:hint="cs"/>
          <w:sz w:val="30"/>
          <w:szCs w:val="30"/>
          <w:rtl/>
        </w:rPr>
        <w:t xml:space="preserve"> به علت آن كه أمري است اختلافي </w:t>
      </w:r>
      <w:r w:rsidR="008732B3" w:rsidRPr="00F05213">
        <w:rPr>
          <w:rFonts w:hint="cs"/>
          <w:sz w:val="30"/>
          <w:szCs w:val="30"/>
          <w:rtl/>
        </w:rPr>
        <w:t>-</w:t>
      </w:r>
      <w:r w:rsidRPr="00F05213">
        <w:rPr>
          <w:rFonts w:hint="cs"/>
          <w:sz w:val="30"/>
          <w:szCs w:val="30"/>
          <w:rtl/>
        </w:rPr>
        <w:t xml:space="preserve"> به أصل حجيت ظواهر كتاب خدا </w:t>
      </w:r>
      <w:r w:rsidRPr="00F05213">
        <w:rPr>
          <w:rFonts w:hint="eastAsia"/>
          <w:sz w:val="30"/>
          <w:szCs w:val="30"/>
          <w:rtl/>
        </w:rPr>
        <w:t>پ</w:t>
      </w:r>
      <w:r w:rsidRPr="00F05213">
        <w:rPr>
          <w:rFonts w:hint="cs"/>
          <w:sz w:val="30"/>
          <w:szCs w:val="30"/>
          <w:rtl/>
        </w:rPr>
        <w:t>ناه برده و آيات بينات را در ا ين زمينه به كمك فراخوانيم</w:t>
      </w:r>
      <w:r w:rsidR="008732B3" w:rsidRPr="00F05213">
        <w:rPr>
          <w:rFonts w:hint="cs"/>
          <w:sz w:val="30"/>
          <w:szCs w:val="30"/>
          <w:rtl/>
        </w:rPr>
        <w:t>،</w:t>
      </w:r>
      <w:r w:rsidRPr="00F05213">
        <w:rPr>
          <w:rFonts w:hint="cs"/>
          <w:sz w:val="30"/>
          <w:szCs w:val="30"/>
          <w:rtl/>
        </w:rPr>
        <w:t xml:space="preserve"> و به عبارت ديگر ميان بُر بزنيم</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آيات قرآن در سوره‌هاي گوناگون</w:t>
      </w:r>
      <w:r w:rsidR="008732B3" w:rsidRPr="00F05213">
        <w:rPr>
          <w:rFonts w:hint="cs"/>
          <w:sz w:val="30"/>
          <w:szCs w:val="30"/>
          <w:rtl/>
        </w:rPr>
        <w:t>،</w:t>
      </w:r>
      <w:r w:rsidRPr="00F05213">
        <w:rPr>
          <w:rFonts w:hint="cs"/>
          <w:sz w:val="30"/>
          <w:szCs w:val="30"/>
          <w:rtl/>
        </w:rPr>
        <w:t xml:space="preserve"> گوياي آن است كه انبياي عظام </w:t>
      </w:r>
      <w:r w:rsidR="008732B3" w:rsidRPr="00F05213">
        <w:rPr>
          <w:rFonts w:hint="cs"/>
          <w:sz w:val="30"/>
          <w:szCs w:val="30"/>
          <w:rtl/>
        </w:rPr>
        <w:t>-</w:t>
      </w:r>
      <w:r w:rsidRPr="00F05213">
        <w:rPr>
          <w:rFonts w:hint="cs"/>
          <w:sz w:val="30"/>
          <w:szCs w:val="30"/>
          <w:rtl/>
        </w:rPr>
        <w:t xml:space="preserve"> </w:t>
      </w:r>
      <w:r w:rsidRPr="00F05213">
        <w:rPr>
          <w:rFonts w:hint="cs"/>
          <w:sz w:val="30"/>
          <w:szCs w:val="30"/>
          <w:rtl/>
          <w:lang w:bidi="ar-SY"/>
        </w:rPr>
        <w:t xml:space="preserve">عليهم السّلام </w:t>
      </w:r>
      <w:r w:rsidR="008732B3" w:rsidRPr="00F05213">
        <w:rPr>
          <w:rFonts w:hint="cs"/>
          <w:sz w:val="30"/>
          <w:szCs w:val="30"/>
          <w:rtl/>
          <w:lang w:bidi="ar-SY"/>
        </w:rPr>
        <w:t>-</w:t>
      </w:r>
      <w:r w:rsidRPr="00F05213">
        <w:rPr>
          <w:rFonts w:hint="cs"/>
          <w:sz w:val="30"/>
          <w:szCs w:val="30"/>
          <w:rtl/>
          <w:lang w:bidi="ar-SY"/>
        </w:rPr>
        <w:t xml:space="preserve"> </w:t>
      </w:r>
      <w:r w:rsidRPr="00F05213">
        <w:rPr>
          <w:rFonts w:hint="cs"/>
          <w:sz w:val="30"/>
          <w:szCs w:val="30"/>
          <w:rtl/>
        </w:rPr>
        <w:t>گاه دستخوش نسيان مي‌شدند و اين أمر</w:t>
      </w:r>
      <w:r w:rsidR="008732B3" w:rsidRPr="00F05213">
        <w:rPr>
          <w:rFonts w:hint="cs"/>
          <w:sz w:val="30"/>
          <w:szCs w:val="30"/>
          <w:rtl/>
        </w:rPr>
        <w:t>،</w:t>
      </w:r>
      <w:r w:rsidRPr="00F05213">
        <w:rPr>
          <w:rFonts w:hint="cs"/>
          <w:sz w:val="30"/>
          <w:szCs w:val="30"/>
          <w:rtl/>
        </w:rPr>
        <w:t xml:space="preserve"> راجع به خاصيت و وي</w:t>
      </w:r>
      <w:r w:rsidRPr="00F05213">
        <w:rPr>
          <w:rFonts w:hint="eastAsia"/>
          <w:sz w:val="30"/>
          <w:szCs w:val="30"/>
          <w:rtl/>
        </w:rPr>
        <w:t>ژ</w:t>
      </w:r>
      <w:r w:rsidRPr="00F05213">
        <w:rPr>
          <w:rFonts w:hint="cs"/>
          <w:sz w:val="30"/>
          <w:szCs w:val="30"/>
          <w:rtl/>
        </w:rPr>
        <w:t>گي بشري آنهاست</w:t>
      </w:r>
      <w:r w:rsidR="008732B3" w:rsidRPr="00F05213">
        <w:rPr>
          <w:rFonts w:hint="cs"/>
          <w:sz w:val="30"/>
          <w:szCs w:val="30"/>
          <w:rtl/>
        </w:rPr>
        <w:t>!</w:t>
      </w:r>
      <w:r w:rsidRPr="00F05213">
        <w:rPr>
          <w:rFonts w:hint="cs"/>
          <w:sz w:val="30"/>
          <w:szCs w:val="30"/>
          <w:rtl/>
        </w:rPr>
        <w:t xml:space="preserve"> و مسلماً سهو كه زير مجموعة نسيان محسوب مي‌گردد</w:t>
      </w:r>
      <w:r w:rsidR="008732B3" w:rsidRPr="00F05213">
        <w:rPr>
          <w:rFonts w:hint="cs"/>
          <w:sz w:val="30"/>
          <w:szCs w:val="30"/>
          <w:rtl/>
        </w:rPr>
        <w:t>،</w:t>
      </w:r>
      <w:r w:rsidRPr="00F05213">
        <w:rPr>
          <w:rFonts w:hint="cs"/>
          <w:sz w:val="30"/>
          <w:szCs w:val="30"/>
          <w:rtl/>
        </w:rPr>
        <w:t xml:space="preserve"> به طريق أولي در ايشان راه داشته‌است</w:t>
      </w:r>
      <w:r w:rsidR="008732B3" w:rsidRPr="00F05213">
        <w:rPr>
          <w:rFonts w:hint="cs"/>
          <w:sz w:val="30"/>
          <w:szCs w:val="30"/>
          <w:rtl/>
        </w:rPr>
        <w:t>.</w:t>
      </w:r>
      <w:r w:rsidRPr="00F05213">
        <w:rPr>
          <w:rFonts w:hint="cs"/>
          <w:sz w:val="30"/>
          <w:szCs w:val="30"/>
          <w:rtl/>
        </w:rPr>
        <w:t xml:space="preserve"> در زمينة فوق</w:t>
      </w:r>
      <w:r w:rsidR="008732B3" w:rsidRPr="00F05213">
        <w:rPr>
          <w:rFonts w:hint="cs"/>
          <w:sz w:val="30"/>
          <w:szCs w:val="30"/>
          <w:rtl/>
        </w:rPr>
        <w:t>،</w:t>
      </w:r>
      <w:r w:rsidRPr="00F05213">
        <w:rPr>
          <w:rFonts w:hint="cs"/>
          <w:sz w:val="30"/>
          <w:szCs w:val="30"/>
          <w:rtl/>
        </w:rPr>
        <w:t xml:space="preserve"> آيات زير قابل طرح و دقت نظر مي‌باشند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rPr>
        <w:t>1</w:t>
      </w:r>
      <w:r w:rsidR="008732B3" w:rsidRPr="00F05213">
        <w:rPr>
          <w:rFonts w:hint="cs"/>
          <w:sz w:val="30"/>
          <w:szCs w:val="30"/>
          <w:rtl/>
        </w:rPr>
        <w:t>-</w:t>
      </w:r>
      <w:r w:rsidRPr="00F05213">
        <w:rPr>
          <w:rFonts w:hint="cs"/>
          <w:sz w:val="30"/>
          <w:szCs w:val="30"/>
          <w:rtl/>
        </w:rPr>
        <w:t xml:space="preserve"> </w:t>
      </w:r>
      <w:r w:rsidRPr="008C3598">
        <w:rPr>
          <w:rFonts w:ascii="Abo-thar" w:hAnsi="Abo-thar" w:hint="cs"/>
          <w:bCs/>
          <w:color w:val="0000FF"/>
          <w:sz w:val="30"/>
          <w:szCs w:val="30"/>
          <w:rtl/>
        </w:rPr>
        <w:t>﴿</w:t>
      </w:r>
      <w:r w:rsidRPr="008C3598">
        <w:rPr>
          <w:rFonts w:ascii="Abo-thar" w:hAnsi="Abo-thar"/>
          <w:bCs/>
          <w:color w:val="0000FF"/>
          <w:sz w:val="30"/>
          <w:szCs w:val="30"/>
          <w:rtl/>
        </w:rPr>
        <w:t xml:space="preserve">وَلا تَقُولَنَّ لِشَيْءٍ إِنِّي فَاعِلٌ ذَلِكَ غَدًا </w:t>
      </w:r>
      <w:r w:rsidR="008732B3" w:rsidRPr="008C3598">
        <w:rPr>
          <w:rFonts w:ascii="Abo-thar" w:hAnsi="Abo-thar"/>
          <w:bCs/>
          <w:color w:val="0000FF"/>
          <w:sz w:val="30"/>
          <w:szCs w:val="30"/>
          <w:rtl/>
        </w:rPr>
        <w:t>(</w:t>
      </w:r>
      <w:r w:rsidRPr="008C3598">
        <w:rPr>
          <w:rFonts w:ascii="Abo-thar" w:hAnsi="Abo-thar"/>
          <w:bCs/>
          <w:color w:val="0000FF"/>
          <w:sz w:val="30"/>
          <w:szCs w:val="30"/>
          <w:rtl/>
        </w:rPr>
        <w:t>23</w:t>
      </w:r>
      <w:r w:rsidR="008732B3" w:rsidRPr="008C3598">
        <w:rPr>
          <w:rFonts w:ascii="Abo-thar" w:hAnsi="Abo-thar"/>
          <w:bCs/>
          <w:color w:val="0000FF"/>
          <w:sz w:val="30"/>
          <w:szCs w:val="30"/>
          <w:rtl/>
        </w:rPr>
        <w:t>)</w:t>
      </w:r>
      <w:r w:rsidRPr="008C3598">
        <w:rPr>
          <w:rFonts w:ascii="Abo-thar" w:hAnsi="Abo-thar"/>
          <w:bCs/>
          <w:color w:val="0000FF"/>
          <w:sz w:val="30"/>
          <w:szCs w:val="30"/>
          <w:rtl/>
        </w:rPr>
        <w:t xml:space="preserve"> إِلا أَنْ يَشَاءَ اللهُ وَاذْكُرْ رَبَّكَ إِذَا نَسِيتَ</w:t>
      </w:r>
      <w:r w:rsidR="008732B3" w:rsidRPr="008C3598">
        <w:rPr>
          <w:rFonts w:ascii="Abo-thar" w:hAnsi="Abo-thar" w:hint="cs"/>
          <w:bCs/>
          <w:color w:val="0000FF"/>
          <w:sz w:val="30"/>
          <w:szCs w:val="30"/>
          <w:rtl/>
        </w:rPr>
        <w:t>...</w:t>
      </w:r>
      <w:r w:rsidRPr="008C3598">
        <w:rPr>
          <w:rFonts w:ascii="Abo-thar" w:hAnsi="Abo-thar" w:hint="cs"/>
          <w:bCs/>
          <w:color w:val="0000FF"/>
          <w:sz w:val="30"/>
          <w:szCs w:val="30"/>
          <w:rtl/>
        </w:rPr>
        <w:t xml:space="preserve"> الآية﴾</w:t>
      </w:r>
      <w:r w:rsidRPr="00F05213">
        <w:rPr>
          <w:sz w:val="30"/>
          <w:szCs w:val="30"/>
          <w:rtl/>
        </w:rPr>
        <w:t xml:space="preserve"> [الكهف/23</w:t>
      </w:r>
      <w:r w:rsidR="008732B3" w:rsidRPr="00F05213">
        <w:rPr>
          <w:sz w:val="30"/>
          <w:szCs w:val="30"/>
          <w:rtl/>
        </w:rPr>
        <w:t>،</w:t>
      </w:r>
      <w:r w:rsidRPr="00F05213">
        <w:rPr>
          <w:sz w:val="30"/>
          <w:szCs w:val="30"/>
          <w:rtl/>
        </w:rPr>
        <w:t xml:space="preserve"> 24]</w:t>
      </w:r>
      <w:r w:rsidR="008732B3" w:rsidRPr="00F05213">
        <w:rPr>
          <w:rFonts w:hint="cs"/>
          <w:sz w:val="30"/>
          <w:szCs w:val="30"/>
          <w:rtl/>
        </w:rPr>
        <w:t>.</w:t>
      </w:r>
      <w:r w:rsidR="008C3598">
        <w:rPr>
          <w:rFonts w:hint="cs"/>
          <w:sz w:val="30"/>
          <w:szCs w:val="30"/>
          <w:rtl/>
        </w:rPr>
        <w:t>»</w:t>
      </w:r>
      <w:r w:rsidRPr="00F05213">
        <w:rPr>
          <w:rFonts w:hint="cs"/>
          <w:sz w:val="30"/>
          <w:szCs w:val="30"/>
          <w:rtl/>
        </w:rPr>
        <w:t xml:space="preserve"> و زنهار دربارة هيچ چيز مگوي كه من فردا آن را انجام خواهم داد مگر آنكه [بگويي اگر] خداي بخواهد و چون فراموش كني [كه إن شاء الله بگويي] پروردگارت را ياد كن</w:t>
      </w:r>
      <w:r w:rsidR="008732B3" w:rsidRPr="00F05213">
        <w:rPr>
          <w:rFonts w:hint="cs"/>
          <w:sz w:val="30"/>
          <w:szCs w:val="30"/>
          <w:rtl/>
        </w:rPr>
        <w:t xml:space="preserve">. </w:t>
      </w:r>
      <w:r w:rsidRPr="00F05213">
        <w:rPr>
          <w:rFonts w:hint="cs"/>
          <w:sz w:val="30"/>
          <w:szCs w:val="30"/>
          <w:rtl/>
        </w:rPr>
        <w:t xml:space="preserve">چنانكه مشهور است و در كتاب علوم قرآني و أسباب نزول و تفاسير وارد شده قريش كساني را نزد علماي أهل كتاب مدينه فرستادند تا سؤالاتي را براي </w:t>
      </w:r>
      <w:r w:rsidRPr="00F05213">
        <w:rPr>
          <w:rFonts w:hint="eastAsia"/>
          <w:sz w:val="30"/>
          <w:szCs w:val="30"/>
          <w:rtl/>
        </w:rPr>
        <w:t>پ</w:t>
      </w:r>
      <w:r w:rsidRPr="00F05213">
        <w:rPr>
          <w:rFonts w:hint="cs"/>
          <w:sz w:val="30"/>
          <w:szCs w:val="30"/>
          <w:rtl/>
        </w:rPr>
        <w:t xml:space="preserve">رسش و امتحان از حضرت محمد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طرح نمايند</w:t>
      </w:r>
      <w:r w:rsidR="008732B3" w:rsidRPr="00F05213">
        <w:rPr>
          <w:rFonts w:hint="cs"/>
          <w:sz w:val="30"/>
          <w:szCs w:val="30"/>
          <w:rtl/>
        </w:rPr>
        <w:t>،</w:t>
      </w:r>
      <w:r w:rsidRPr="00F05213">
        <w:rPr>
          <w:rFonts w:hint="cs"/>
          <w:sz w:val="30"/>
          <w:szCs w:val="30"/>
          <w:rtl/>
        </w:rPr>
        <w:t xml:space="preserve"> و آنان به فرستادگان گفتند</w:t>
      </w:r>
      <w:r w:rsidR="008732B3" w:rsidRPr="00F05213">
        <w:rPr>
          <w:rFonts w:hint="cs"/>
          <w:sz w:val="30"/>
          <w:szCs w:val="30"/>
          <w:rtl/>
        </w:rPr>
        <w:t>:</w:t>
      </w:r>
      <w:r w:rsidRPr="00F05213">
        <w:rPr>
          <w:rFonts w:hint="cs"/>
          <w:sz w:val="30"/>
          <w:szCs w:val="30"/>
          <w:rtl/>
        </w:rPr>
        <w:t xml:space="preserve"> از او در مورد «اصحاب كهف</w:t>
      </w:r>
      <w:r w:rsidR="008732B3" w:rsidRPr="00F05213">
        <w:rPr>
          <w:sz w:val="30"/>
          <w:szCs w:val="30"/>
          <w:rtl/>
        </w:rPr>
        <w:t>"</w:t>
      </w:r>
      <w:r w:rsidRPr="00F05213">
        <w:rPr>
          <w:rFonts w:hint="cs"/>
          <w:sz w:val="30"/>
          <w:szCs w:val="30"/>
          <w:rtl/>
        </w:rPr>
        <w:t>و «ذو القرنين» سؤال كنيد</w:t>
      </w:r>
      <w:r w:rsidR="008732B3" w:rsidRPr="00F05213">
        <w:rPr>
          <w:color w:val="FF0000"/>
          <w:sz w:val="30"/>
          <w:szCs w:val="30"/>
          <w:vertAlign w:val="superscript"/>
          <w:rtl/>
        </w:rPr>
        <w:t>(</w:t>
      </w:r>
      <w:r w:rsidRPr="00F05213">
        <w:rPr>
          <w:color w:val="FF0000"/>
          <w:sz w:val="30"/>
          <w:szCs w:val="30"/>
          <w:vertAlign w:val="superscript"/>
          <w:rtl/>
        </w:rPr>
        <w:footnoteReference w:id="97"/>
      </w:r>
      <w:r w:rsidR="008732B3" w:rsidRPr="00F05213">
        <w:rPr>
          <w:color w:val="FF0000"/>
          <w:sz w:val="30"/>
          <w:szCs w:val="30"/>
          <w:vertAlign w:val="superscript"/>
          <w:rtl/>
        </w:rPr>
        <w:t>)</w:t>
      </w:r>
      <w:r w:rsidR="008732B3" w:rsidRPr="00F05213">
        <w:rPr>
          <w:rFonts w:hint="cs"/>
          <w:sz w:val="30"/>
          <w:szCs w:val="30"/>
          <w:rtl/>
        </w:rPr>
        <w:t>.</w:t>
      </w:r>
      <w:r w:rsidRPr="00F05213">
        <w:rPr>
          <w:rFonts w:hint="cs"/>
          <w:sz w:val="30"/>
          <w:szCs w:val="30"/>
          <w:rtl/>
        </w:rPr>
        <w:t xml:space="preserve"> </w:t>
      </w:r>
      <w:r w:rsidRPr="00F05213">
        <w:rPr>
          <w:rFonts w:hint="eastAsia"/>
          <w:sz w:val="30"/>
          <w:szCs w:val="30"/>
          <w:rtl/>
        </w:rPr>
        <w:t>پ</w:t>
      </w:r>
      <w:r w:rsidRPr="00F05213">
        <w:rPr>
          <w:rFonts w:hint="cs"/>
          <w:sz w:val="30"/>
          <w:szCs w:val="30"/>
          <w:rtl/>
        </w:rPr>
        <w:t xml:space="preserve">يامبر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در </w:t>
      </w:r>
      <w:r w:rsidRPr="00F05213">
        <w:rPr>
          <w:rFonts w:hint="eastAsia"/>
          <w:sz w:val="30"/>
          <w:szCs w:val="30"/>
          <w:rtl/>
        </w:rPr>
        <w:t>پ</w:t>
      </w:r>
      <w:r w:rsidRPr="00F05213">
        <w:rPr>
          <w:rFonts w:hint="cs"/>
          <w:sz w:val="30"/>
          <w:szCs w:val="30"/>
          <w:rtl/>
        </w:rPr>
        <w:t>اسخ اين فرستادگان فرموده بود</w:t>
      </w:r>
      <w:r w:rsidR="008732B3" w:rsidRPr="00F05213">
        <w:rPr>
          <w:rFonts w:hint="cs"/>
          <w:sz w:val="30"/>
          <w:szCs w:val="30"/>
          <w:rtl/>
        </w:rPr>
        <w:t>:</w:t>
      </w:r>
      <w:r w:rsidRPr="00F05213">
        <w:rPr>
          <w:rFonts w:hint="cs"/>
          <w:sz w:val="30"/>
          <w:szCs w:val="30"/>
          <w:rtl/>
        </w:rPr>
        <w:t xml:space="preserve"> «</w:t>
      </w:r>
      <w:r w:rsidRPr="00F05213">
        <w:rPr>
          <w:rFonts w:ascii="Abo-thar" w:hAnsi="Abo-thar" w:hint="cs"/>
          <w:bCs/>
          <w:sz w:val="30"/>
          <w:szCs w:val="30"/>
          <w:rtl/>
        </w:rPr>
        <w:t>سأخبركم عنها غداً</w:t>
      </w:r>
      <w:r w:rsidRPr="00F05213">
        <w:rPr>
          <w:rFonts w:hint="cs"/>
          <w:sz w:val="30"/>
          <w:szCs w:val="30"/>
          <w:rtl/>
        </w:rPr>
        <w:t>»</w:t>
      </w:r>
      <w:r w:rsidR="008C3598">
        <w:rPr>
          <w:rFonts w:hint="cs"/>
          <w:sz w:val="30"/>
          <w:szCs w:val="30"/>
          <w:rtl/>
        </w:rPr>
        <w:t>»</w:t>
      </w:r>
      <w:r w:rsidRPr="00F05213">
        <w:rPr>
          <w:rFonts w:hint="cs"/>
          <w:sz w:val="30"/>
          <w:szCs w:val="30"/>
          <w:rtl/>
        </w:rPr>
        <w:t xml:space="preserve"> فردا دربارة آنها به شما خبر خواهم داد</w:t>
      </w:r>
      <w:r w:rsidR="008732B3" w:rsidRPr="00F05213">
        <w:rPr>
          <w:rFonts w:hint="cs"/>
          <w:sz w:val="30"/>
          <w:szCs w:val="30"/>
          <w:rtl/>
        </w:rPr>
        <w:t>!</w:t>
      </w:r>
      <w:r w:rsidRPr="00F05213">
        <w:rPr>
          <w:rFonts w:hint="cs"/>
          <w:sz w:val="30"/>
          <w:szCs w:val="30"/>
          <w:rtl/>
        </w:rPr>
        <w:t xml:space="preserve"> و آن را موكول به مشيت إلهي نفرمود و </w:t>
      </w:r>
      <w:r w:rsidR="008732B3" w:rsidRPr="00F05213">
        <w:rPr>
          <w:rFonts w:hint="cs"/>
          <w:sz w:val="30"/>
          <w:szCs w:val="30"/>
          <w:rtl/>
        </w:rPr>
        <w:t>(</w:t>
      </w:r>
      <w:r w:rsidRPr="00F05213">
        <w:rPr>
          <w:rFonts w:hint="cs"/>
          <w:sz w:val="30"/>
          <w:szCs w:val="30"/>
          <w:rtl/>
        </w:rPr>
        <w:t>إن شاء الله</w:t>
      </w:r>
      <w:r w:rsidR="008732B3" w:rsidRPr="00F05213">
        <w:rPr>
          <w:rFonts w:hint="cs"/>
          <w:sz w:val="30"/>
          <w:szCs w:val="30"/>
          <w:rtl/>
        </w:rPr>
        <w:t>)</w:t>
      </w:r>
      <w:r w:rsidRPr="00F05213">
        <w:rPr>
          <w:rFonts w:hint="cs"/>
          <w:sz w:val="30"/>
          <w:szCs w:val="30"/>
          <w:rtl/>
        </w:rPr>
        <w:t xml:space="preserve"> نگفت</w:t>
      </w:r>
      <w:r w:rsidR="008732B3" w:rsidRPr="00F05213">
        <w:rPr>
          <w:rFonts w:hint="cs"/>
          <w:sz w:val="30"/>
          <w:szCs w:val="30"/>
          <w:rtl/>
        </w:rPr>
        <w:t>!</w:t>
      </w:r>
      <w:r w:rsidRPr="00F05213">
        <w:rPr>
          <w:rFonts w:hint="cs"/>
          <w:sz w:val="30"/>
          <w:szCs w:val="30"/>
          <w:rtl/>
        </w:rPr>
        <w:t xml:space="preserve"> فرداي آن روز وحي نيامد و چنان كه گفته‌اند نزول وحي از 3 تا 45 روز به تأخير انجاميد</w:t>
      </w:r>
      <w:r w:rsidR="008732B3" w:rsidRPr="00F05213">
        <w:rPr>
          <w:rFonts w:hint="cs"/>
          <w:sz w:val="30"/>
          <w:szCs w:val="30"/>
          <w:rtl/>
        </w:rPr>
        <w:t>؛</w:t>
      </w:r>
      <w:r w:rsidRPr="00F05213">
        <w:rPr>
          <w:rFonts w:hint="cs"/>
          <w:sz w:val="30"/>
          <w:szCs w:val="30"/>
          <w:rtl/>
        </w:rPr>
        <w:t xml:space="preserve"> و در نتيجة اين فترت</w:t>
      </w:r>
      <w:r w:rsidR="008732B3" w:rsidRPr="00F05213">
        <w:rPr>
          <w:rFonts w:hint="cs"/>
          <w:sz w:val="30"/>
          <w:szCs w:val="30"/>
          <w:rtl/>
        </w:rPr>
        <w:t>،</w:t>
      </w:r>
      <w:r w:rsidRPr="00F05213">
        <w:rPr>
          <w:rFonts w:hint="cs"/>
          <w:sz w:val="30"/>
          <w:szCs w:val="30"/>
          <w:rtl/>
        </w:rPr>
        <w:t xml:space="preserve"> </w:t>
      </w:r>
      <w:r w:rsidRPr="00F05213">
        <w:rPr>
          <w:rFonts w:hint="eastAsia"/>
          <w:sz w:val="30"/>
          <w:szCs w:val="30"/>
          <w:rtl/>
        </w:rPr>
        <w:t>پ</w:t>
      </w:r>
      <w:r w:rsidRPr="00F05213">
        <w:rPr>
          <w:rFonts w:hint="cs"/>
          <w:sz w:val="30"/>
          <w:szCs w:val="30"/>
          <w:rtl/>
        </w:rPr>
        <w:t xml:space="preserve">يامبر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سخت دچار اندوه و ناراحتي گشت</w:t>
      </w:r>
      <w:r w:rsidR="008732B3" w:rsidRPr="00F05213">
        <w:rPr>
          <w:rFonts w:hint="cs"/>
          <w:sz w:val="30"/>
          <w:szCs w:val="30"/>
          <w:rtl/>
        </w:rPr>
        <w:t>.</w:t>
      </w:r>
      <w:r w:rsidRPr="00F05213">
        <w:rPr>
          <w:rFonts w:hint="cs"/>
          <w:sz w:val="30"/>
          <w:szCs w:val="30"/>
          <w:rtl/>
        </w:rPr>
        <w:t xml:space="preserve"> </w:t>
      </w:r>
    </w:p>
    <w:p w:rsidR="00D0305B" w:rsidRPr="00F05213" w:rsidRDefault="00D0305B" w:rsidP="00F05213">
      <w:pPr>
        <w:widowControl w:val="0"/>
        <w:spacing w:before="120"/>
        <w:ind w:firstLine="567"/>
        <w:jc w:val="both"/>
        <w:rPr>
          <w:rFonts w:hint="cs"/>
          <w:sz w:val="30"/>
          <w:szCs w:val="30"/>
          <w:rtl/>
        </w:rPr>
      </w:pPr>
      <w:r w:rsidRPr="00F05213">
        <w:rPr>
          <w:rFonts w:hint="eastAsia"/>
          <w:sz w:val="30"/>
          <w:szCs w:val="30"/>
          <w:rtl/>
        </w:rPr>
        <w:t>پ</w:t>
      </w:r>
      <w:r w:rsidRPr="00F05213">
        <w:rPr>
          <w:rFonts w:hint="cs"/>
          <w:sz w:val="30"/>
          <w:szCs w:val="30"/>
          <w:rtl/>
        </w:rPr>
        <w:t xml:space="preserve">س از نزول وحي و شرح </w:t>
      </w:r>
      <w:r w:rsidRPr="00F05213">
        <w:rPr>
          <w:rFonts w:hint="eastAsia"/>
          <w:sz w:val="30"/>
          <w:szCs w:val="30"/>
          <w:rtl/>
        </w:rPr>
        <w:t>پ</w:t>
      </w:r>
      <w:r w:rsidRPr="00F05213">
        <w:rPr>
          <w:rFonts w:hint="cs"/>
          <w:sz w:val="30"/>
          <w:szCs w:val="30"/>
          <w:rtl/>
        </w:rPr>
        <w:t>رسشهاي آنها</w:t>
      </w:r>
      <w:r w:rsidR="008732B3" w:rsidRPr="00F05213">
        <w:rPr>
          <w:rFonts w:hint="cs"/>
          <w:sz w:val="30"/>
          <w:szCs w:val="30"/>
          <w:rtl/>
        </w:rPr>
        <w:t>،</w:t>
      </w:r>
      <w:r w:rsidRPr="00F05213">
        <w:rPr>
          <w:rFonts w:hint="cs"/>
          <w:sz w:val="30"/>
          <w:szCs w:val="30"/>
          <w:rtl/>
        </w:rPr>
        <w:t xml:space="preserve"> خداوند در خلال آيات</w:t>
      </w:r>
      <w:r w:rsidR="008732B3" w:rsidRPr="00F05213">
        <w:rPr>
          <w:rFonts w:hint="cs"/>
          <w:sz w:val="30"/>
          <w:szCs w:val="30"/>
          <w:rtl/>
        </w:rPr>
        <w:t>،</w:t>
      </w:r>
      <w:r w:rsidRPr="00F05213">
        <w:rPr>
          <w:rFonts w:hint="cs"/>
          <w:sz w:val="30"/>
          <w:szCs w:val="30"/>
          <w:rtl/>
        </w:rPr>
        <w:t xml:space="preserve"> شروع به آموزش </w:t>
      </w:r>
      <w:r w:rsidRPr="00F05213">
        <w:rPr>
          <w:rFonts w:hint="eastAsia"/>
          <w:sz w:val="30"/>
          <w:szCs w:val="30"/>
          <w:rtl/>
        </w:rPr>
        <w:t>پ</w:t>
      </w:r>
      <w:r w:rsidRPr="00F05213">
        <w:rPr>
          <w:rFonts w:hint="cs"/>
          <w:sz w:val="30"/>
          <w:szCs w:val="30"/>
          <w:rtl/>
        </w:rPr>
        <w:t xml:space="preserve">يامبر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نموده او را بر حذر مي‌داد از گفتن چيزي يا انجام كاري در آينده بدون اتكّاي به اراده و خواست خداوند</w:t>
      </w:r>
      <w:r w:rsidR="008732B3" w:rsidRPr="00F05213">
        <w:rPr>
          <w:rFonts w:hint="cs"/>
          <w:sz w:val="30"/>
          <w:szCs w:val="30"/>
          <w:rtl/>
        </w:rPr>
        <w:t>،</w:t>
      </w:r>
      <w:r w:rsidRPr="00F05213">
        <w:rPr>
          <w:rFonts w:hint="cs"/>
          <w:sz w:val="30"/>
          <w:szCs w:val="30"/>
          <w:rtl/>
        </w:rPr>
        <w:t xml:space="preserve"> و مي‌فرمايد</w:t>
      </w:r>
      <w:r w:rsidR="008732B3" w:rsidRPr="00F05213">
        <w:rPr>
          <w:rFonts w:hint="cs"/>
          <w:sz w:val="30"/>
          <w:szCs w:val="30"/>
          <w:rtl/>
        </w:rPr>
        <w:t>:</w:t>
      </w:r>
      <w:r w:rsidRPr="00F05213">
        <w:rPr>
          <w:rFonts w:hint="cs"/>
          <w:sz w:val="30"/>
          <w:szCs w:val="30"/>
          <w:rtl/>
        </w:rPr>
        <w:t xml:space="preserve"> هرگاه فراموش كردي</w:t>
      </w:r>
      <w:r w:rsidR="008732B3" w:rsidRPr="00F05213">
        <w:rPr>
          <w:rFonts w:hint="cs"/>
          <w:sz w:val="30"/>
          <w:szCs w:val="30"/>
          <w:rtl/>
        </w:rPr>
        <w:t>،</w:t>
      </w:r>
      <w:r w:rsidRPr="00F05213">
        <w:rPr>
          <w:rFonts w:hint="cs"/>
          <w:sz w:val="30"/>
          <w:szCs w:val="30"/>
          <w:rtl/>
        </w:rPr>
        <w:t xml:space="preserve"> پروردگارت را ياد كن</w:t>
      </w:r>
      <w:r w:rsidR="008732B3" w:rsidRPr="00F05213">
        <w:rPr>
          <w:rFonts w:hint="cs"/>
          <w:sz w:val="30"/>
          <w:szCs w:val="30"/>
          <w:rtl/>
        </w:rPr>
        <w:t>!</w:t>
      </w:r>
      <w:r w:rsidRPr="00F05213">
        <w:rPr>
          <w:rFonts w:hint="cs"/>
          <w:sz w:val="30"/>
          <w:szCs w:val="30"/>
          <w:rtl/>
        </w:rPr>
        <w:t xml:space="preserve"> مسلم است كه </w:t>
      </w:r>
      <w:r w:rsidRPr="00F05213">
        <w:rPr>
          <w:rFonts w:hint="eastAsia"/>
          <w:sz w:val="30"/>
          <w:szCs w:val="30"/>
          <w:rtl/>
        </w:rPr>
        <w:t>پ</w:t>
      </w:r>
      <w:r w:rsidRPr="00F05213">
        <w:rPr>
          <w:rFonts w:hint="cs"/>
          <w:sz w:val="30"/>
          <w:szCs w:val="30"/>
          <w:rtl/>
        </w:rPr>
        <w:t xml:space="preserve">يامبر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آن عبارت استثنائيه را فراموش كرده بود و خداوند آن را به وي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گوشزد نمود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حال ممكن است كسي ب</w:t>
      </w:r>
      <w:r w:rsidRPr="00F05213">
        <w:rPr>
          <w:rFonts w:hint="eastAsia"/>
          <w:sz w:val="30"/>
          <w:szCs w:val="30"/>
          <w:rtl/>
          <w:lang w:bidi="ar-SY"/>
        </w:rPr>
        <w:t>گ</w:t>
      </w:r>
      <w:r w:rsidRPr="00F05213">
        <w:rPr>
          <w:rFonts w:hint="cs"/>
          <w:sz w:val="30"/>
          <w:szCs w:val="30"/>
          <w:rtl/>
          <w:lang w:bidi="ar-SY"/>
        </w:rPr>
        <w:t>ويد</w:t>
      </w:r>
      <w:r w:rsidR="008732B3" w:rsidRPr="00F05213">
        <w:rPr>
          <w:rFonts w:hint="cs"/>
          <w:sz w:val="30"/>
          <w:szCs w:val="30"/>
          <w:rtl/>
          <w:lang w:bidi="ar-SY"/>
        </w:rPr>
        <w:t>:</w:t>
      </w:r>
      <w:r w:rsidRPr="00F05213">
        <w:rPr>
          <w:rFonts w:hint="cs"/>
          <w:sz w:val="30"/>
          <w:szCs w:val="30"/>
          <w:rtl/>
          <w:lang w:bidi="ar-SY"/>
        </w:rPr>
        <w:t xml:space="preserve"> «</w:t>
      </w:r>
      <w:r w:rsidRPr="00F05213">
        <w:rPr>
          <w:rFonts w:ascii="Abo-thar" w:hAnsi="Abo-thar" w:hint="cs"/>
          <w:bCs/>
          <w:sz w:val="30"/>
          <w:szCs w:val="30"/>
          <w:rtl/>
        </w:rPr>
        <w:t>إذا نسيتَ</w:t>
      </w:r>
      <w:r w:rsidRPr="00F05213">
        <w:rPr>
          <w:rFonts w:hint="cs"/>
          <w:sz w:val="30"/>
          <w:szCs w:val="30"/>
          <w:rtl/>
          <w:lang w:bidi="ar-SY"/>
        </w:rPr>
        <w:t>»</w:t>
      </w:r>
      <w:r w:rsidR="008C3598">
        <w:rPr>
          <w:rFonts w:hint="cs"/>
          <w:sz w:val="30"/>
          <w:szCs w:val="30"/>
          <w:rtl/>
          <w:lang w:bidi="ar-SY"/>
        </w:rPr>
        <w:t>»</w:t>
      </w:r>
      <w:r w:rsidRPr="00F05213">
        <w:rPr>
          <w:rFonts w:hint="cs"/>
          <w:sz w:val="30"/>
          <w:szCs w:val="30"/>
          <w:rtl/>
          <w:lang w:bidi="ar-SY"/>
        </w:rPr>
        <w:t xml:space="preserve"> هرگاه فراموش كردي قضيه‌اي شرطي است و معلوم نيست كه حتما زماني اين شرط تحقق يافته و آن حضرت دچار نسيان شده باشد</w:t>
      </w:r>
      <w:r w:rsidR="008732B3" w:rsidRPr="00F05213">
        <w:rPr>
          <w:rFonts w:hint="cs"/>
          <w:sz w:val="30"/>
          <w:szCs w:val="30"/>
          <w:rtl/>
          <w:lang w:bidi="ar-SY"/>
        </w:rPr>
        <w:t>،</w:t>
      </w:r>
      <w:r w:rsidRPr="00F05213">
        <w:rPr>
          <w:rFonts w:hint="cs"/>
          <w:sz w:val="30"/>
          <w:szCs w:val="30"/>
          <w:rtl/>
          <w:lang w:bidi="ar-SY"/>
        </w:rPr>
        <w:t xml:space="preserve"> بلكه </w:t>
      </w:r>
      <w:r w:rsidRPr="00F05213">
        <w:rPr>
          <w:rFonts w:hint="eastAsia"/>
          <w:sz w:val="30"/>
          <w:szCs w:val="30"/>
          <w:rtl/>
          <w:lang w:bidi="ar-SY"/>
        </w:rPr>
        <w:t>پ</w:t>
      </w:r>
      <w:r w:rsidRPr="00F05213">
        <w:rPr>
          <w:rFonts w:hint="cs"/>
          <w:sz w:val="30"/>
          <w:szCs w:val="30"/>
          <w:rtl/>
          <w:lang w:bidi="ar-SY"/>
        </w:rPr>
        <w:t>يامبر هيچگاه به فراموشي دچار نشده است</w:t>
      </w:r>
      <w:r w:rsidR="008732B3" w:rsidRPr="00F05213">
        <w:rPr>
          <w:rFonts w:hint="cs"/>
          <w:sz w:val="30"/>
          <w:szCs w:val="30"/>
          <w:rtl/>
          <w:lang w:bidi="ar-SY"/>
        </w:rPr>
        <w:t>!</w:t>
      </w:r>
      <w:r w:rsidRPr="00F05213">
        <w:rPr>
          <w:rFonts w:hint="cs"/>
          <w:sz w:val="30"/>
          <w:szCs w:val="30"/>
          <w:rtl/>
          <w:lang w:bidi="ar-SY"/>
        </w:rPr>
        <w:t xml:space="preserve"> جواب اين است كه</w:t>
      </w:r>
      <w:r w:rsidR="008732B3" w:rsidRPr="00F05213">
        <w:rPr>
          <w:rFonts w:hint="cs"/>
          <w:sz w:val="30"/>
          <w:szCs w:val="30"/>
          <w:rtl/>
          <w:lang w:bidi="ar-SY"/>
        </w:rPr>
        <w:t>:</w:t>
      </w:r>
      <w:r w:rsidRPr="00F05213">
        <w:rPr>
          <w:rFonts w:hint="cs"/>
          <w:sz w:val="30"/>
          <w:szCs w:val="30"/>
          <w:rtl/>
          <w:lang w:bidi="ar-SY"/>
        </w:rPr>
        <w:t xml:space="preserve"> چنين سخني مانند آن است كه شما به كسي كه بيش از </w:t>
      </w:r>
      <w:r w:rsidRPr="00F05213">
        <w:rPr>
          <w:rFonts w:hint="eastAsia"/>
          <w:sz w:val="30"/>
          <w:szCs w:val="30"/>
          <w:rtl/>
          <w:lang w:bidi="ar-SY"/>
        </w:rPr>
        <w:t>پ</w:t>
      </w:r>
      <w:r w:rsidRPr="00F05213">
        <w:rPr>
          <w:rFonts w:hint="cs"/>
          <w:sz w:val="30"/>
          <w:szCs w:val="30"/>
          <w:rtl/>
          <w:lang w:bidi="ar-SY"/>
        </w:rPr>
        <w:t>نجاه سال دارد بگوييد اگر جوان شدي تحصيلات خود را دنبال كن</w:t>
      </w:r>
      <w:r w:rsidR="008732B3" w:rsidRPr="00F05213">
        <w:rPr>
          <w:rFonts w:hint="cs"/>
          <w:sz w:val="30"/>
          <w:szCs w:val="30"/>
          <w:rtl/>
          <w:lang w:bidi="ar-SY"/>
        </w:rPr>
        <w:t>!</w:t>
      </w:r>
      <w:r w:rsidRPr="00F05213">
        <w:rPr>
          <w:rFonts w:hint="cs"/>
          <w:sz w:val="30"/>
          <w:szCs w:val="30"/>
          <w:rtl/>
          <w:lang w:bidi="ar-SY"/>
        </w:rPr>
        <w:t xml:space="preserve"> يعني تعليق بر محال كنيد</w:t>
      </w:r>
      <w:r w:rsidR="008732B3" w:rsidRPr="00F05213">
        <w:rPr>
          <w:rFonts w:hint="cs"/>
          <w:sz w:val="30"/>
          <w:szCs w:val="30"/>
          <w:rtl/>
          <w:lang w:bidi="ar-SY"/>
        </w:rPr>
        <w:t>،</w:t>
      </w:r>
      <w:r w:rsidRPr="00F05213">
        <w:rPr>
          <w:rFonts w:hint="cs"/>
          <w:sz w:val="30"/>
          <w:szCs w:val="30"/>
          <w:rtl/>
          <w:lang w:bidi="ar-SY"/>
        </w:rPr>
        <w:t xml:space="preserve"> زيرا او هرگز جوان نخواهد شد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لذا بر اساس آن بيان بايد ـ معاذ الله ـ در علم خدا ترديد نمود</w:t>
      </w:r>
      <w:r w:rsidR="008732B3" w:rsidRPr="00F05213">
        <w:rPr>
          <w:rFonts w:hint="cs"/>
          <w:sz w:val="30"/>
          <w:szCs w:val="30"/>
          <w:rtl/>
          <w:lang w:bidi="ar-SY"/>
        </w:rPr>
        <w:t>،</w:t>
      </w:r>
      <w:r w:rsidRPr="00F05213">
        <w:rPr>
          <w:rFonts w:hint="cs"/>
          <w:sz w:val="30"/>
          <w:szCs w:val="30"/>
          <w:rtl/>
          <w:lang w:bidi="ar-SY"/>
        </w:rPr>
        <w:t xml:space="preserve"> چرا او نمي‌دانسته كه محمد </w:t>
      </w:r>
      <w:r w:rsidR="008732B3" w:rsidRPr="00F05213">
        <w:rPr>
          <w:rFonts w:hint="cs"/>
          <w:sz w:val="30"/>
          <w:szCs w:val="30"/>
          <w:rtl/>
          <w:lang w:bidi="ar-SY"/>
        </w:rPr>
        <w:t>(</w:t>
      </w:r>
      <w:r w:rsidRPr="00F05213">
        <w:rPr>
          <w:rFonts w:hint="cs"/>
          <w:sz w:val="30"/>
          <w:szCs w:val="30"/>
          <w:rtl/>
          <w:lang w:bidi="ar-SY"/>
        </w:rPr>
        <w:t>ص</w:t>
      </w:r>
      <w:r w:rsidR="008732B3" w:rsidRPr="00F05213">
        <w:rPr>
          <w:rFonts w:hint="cs"/>
          <w:sz w:val="30"/>
          <w:szCs w:val="30"/>
          <w:rtl/>
          <w:lang w:bidi="ar-SY"/>
        </w:rPr>
        <w:t>)</w:t>
      </w:r>
      <w:r w:rsidRPr="00F05213">
        <w:rPr>
          <w:rFonts w:hint="cs"/>
          <w:sz w:val="30"/>
          <w:szCs w:val="30"/>
          <w:rtl/>
          <w:lang w:bidi="ar-SY"/>
        </w:rPr>
        <w:t xml:space="preserve"> هيچگاه فراموش نمي‌كند</w:t>
      </w:r>
      <w:r w:rsidR="008732B3" w:rsidRPr="00F05213">
        <w:rPr>
          <w:rFonts w:hint="cs"/>
          <w:sz w:val="30"/>
          <w:szCs w:val="30"/>
          <w:rtl/>
          <w:lang w:bidi="ar-SY"/>
        </w:rPr>
        <w:t>،</w:t>
      </w:r>
      <w:r w:rsidRPr="00F05213">
        <w:rPr>
          <w:rFonts w:hint="cs"/>
          <w:sz w:val="30"/>
          <w:szCs w:val="30"/>
          <w:rtl/>
          <w:lang w:bidi="ar-SY"/>
        </w:rPr>
        <w:t xml:space="preserve"> و تذكر بي موردي به وي داده است</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 xml:space="preserve">ُر واضح است كه خداي متعال بروز نسيان را براي آن حضرت </w:t>
      </w:r>
      <w:r w:rsidR="008732B3" w:rsidRPr="00F05213">
        <w:rPr>
          <w:rFonts w:hint="cs"/>
          <w:sz w:val="30"/>
          <w:szCs w:val="30"/>
          <w:rtl/>
          <w:lang w:bidi="ar-SY"/>
        </w:rPr>
        <w:t>(</w:t>
      </w:r>
      <w:r w:rsidRPr="00F05213">
        <w:rPr>
          <w:rFonts w:hint="cs"/>
          <w:sz w:val="30"/>
          <w:szCs w:val="30"/>
          <w:rtl/>
          <w:lang w:bidi="ar-SY"/>
        </w:rPr>
        <w:t>ص</w:t>
      </w:r>
      <w:r w:rsidR="008732B3" w:rsidRPr="00F05213">
        <w:rPr>
          <w:rFonts w:hint="cs"/>
          <w:sz w:val="30"/>
          <w:szCs w:val="30"/>
          <w:rtl/>
          <w:lang w:bidi="ar-SY"/>
        </w:rPr>
        <w:t>)</w:t>
      </w:r>
      <w:r w:rsidRPr="00F05213">
        <w:rPr>
          <w:rFonts w:hint="cs"/>
          <w:sz w:val="30"/>
          <w:szCs w:val="30"/>
          <w:rtl/>
          <w:lang w:bidi="ar-SY"/>
        </w:rPr>
        <w:t xml:space="preserve"> أمري طبيعي و قطعي قرار داده بوده</w:t>
      </w:r>
      <w:r w:rsidR="008732B3" w:rsidRPr="00F05213">
        <w:rPr>
          <w:rFonts w:hint="cs"/>
          <w:sz w:val="30"/>
          <w:szCs w:val="30"/>
          <w:rtl/>
          <w:lang w:bidi="ar-SY"/>
        </w:rPr>
        <w:t>،</w:t>
      </w:r>
      <w:r w:rsidRPr="00F05213">
        <w:rPr>
          <w:rFonts w:hint="cs"/>
          <w:sz w:val="30"/>
          <w:szCs w:val="30"/>
          <w:rtl/>
          <w:lang w:bidi="ar-SY"/>
        </w:rPr>
        <w:t xml:space="preserve"> از اينرو وي را أمر به ذكر و ياد آوري فرموده‌است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2</w:t>
      </w:r>
      <w:r w:rsidR="008732B3" w:rsidRPr="00F05213">
        <w:rPr>
          <w:rFonts w:hint="cs"/>
          <w:sz w:val="30"/>
          <w:szCs w:val="30"/>
          <w:rtl/>
          <w:lang w:bidi="ar-SY"/>
        </w:rPr>
        <w:t>-</w:t>
      </w:r>
      <w:r w:rsidRPr="00F05213">
        <w:rPr>
          <w:rFonts w:hint="cs"/>
          <w:sz w:val="30"/>
          <w:szCs w:val="30"/>
          <w:rtl/>
          <w:lang w:bidi="ar-SY"/>
        </w:rPr>
        <w:t xml:space="preserve"> مرحوم طبرسي صاحب تفسير گرانقدر «مجمع البيان»</w:t>
      </w:r>
      <w:r w:rsidR="008732B3" w:rsidRPr="00F05213">
        <w:rPr>
          <w:rFonts w:hint="cs"/>
          <w:sz w:val="30"/>
          <w:szCs w:val="30"/>
          <w:rtl/>
          <w:lang w:bidi="ar-SY"/>
        </w:rPr>
        <w:t>،</w:t>
      </w:r>
      <w:r w:rsidRPr="00F05213">
        <w:rPr>
          <w:rFonts w:hint="cs"/>
          <w:sz w:val="30"/>
          <w:szCs w:val="30"/>
          <w:rtl/>
          <w:lang w:bidi="ar-SY"/>
        </w:rPr>
        <w:t xml:space="preserve"> ذيل آية </w:t>
      </w:r>
      <w:r w:rsidRPr="008C3598">
        <w:rPr>
          <w:rFonts w:ascii="Abo-thar" w:hAnsi="Abo-thar" w:hint="cs"/>
          <w:bCs/>
          <w:color w:val="0000FF"/>
          <w:sz w:val="30"/>
          <w:szCs w:val="30"/>
          <w:rtl/>
        </w:rPr>
        <w:t>﴿</w:t>
      </w:r>
      <w:r w:rsidRPr="008C3598">
        <w:rPr>
          <w:rFonts w:ascii="Abo-thar" w:hAnsi="Abo-thar"/>
          <w:bCs/>
          <w:color w:val="0000FF"/>
          <w:sz w:val="30"/>
          <w:szCs w:val="30"/>
          <w:rtl/>
        </w:rPr>
        <w:t>وَإِمَّا يُنْسِيَنَّكَ الشَّيْطَانُ فَلا تَقْعُدْ بَعْدَ الذِّكْرَى مَعَ الْقَوْمِ الظَّالِمِينَ</w:t>
      </w:r>
      <w:r w:rsidRPr="008C3598">
        <w:rPr>
          <w:rFonts w:ascii="Abo-thar" w:hAnsi="Abo-thar" w:hint="cs"/>
          <w:bCs/>
          <w:color w:val="0000FF"/>
          <w:sz w:val="30"/>
          <w:szCs w:val="30"/>
          <w:rtl/>
        </w:rPr>
        <w:t>﴾</w:t>
      </w:r>
      <w:r w:rsidRPr="00F05213">
        <w:rPr>
          <w:rFonts w:hint="cs"/>
          <w:sz w:val="30"/>
          <w:szCs w:val="30"/>
          <w:rtl/>
        </w:rPr>
        <w:t xml:space="preserve"> </w:t>
      </w:r>
      <w:r w:rsidRPr="00F05213">
        <w:rPr>
          <w:sz w:val="30"/>
          <w:szCs w:val="30"/>
          <w:rtl/>
          <w:lang w:bidi="ar-SY"/>
        </w:rPr>
        <w:t>[الأنعام/68]</w:t>
      </w:r>
      <w:r w:rsidR="008C3598">
        <w:rPr>
          <w:rFonts w:hint="cs"/>
          <w:sz w:val="30"/>
          <w:szCs w:val="30"/>
          <w:rtl/>
          <w:lang w:bidi="ar-SY"/>
        </w:rPr>
        <w:t>»</w:t>
      </w:r>
      <w:r w:rsidR="008732B3" w:rsidRPr="00F05213">
        <w:rPr>
          <w:sz w:val="30"/>
          <w:szCs w:val="30"/>
          <w:rtl/>
          <w:lang w:bidi="ar-SY"/>
        </w:rPr>
        <w:t>"</w:t>
      </w:r>
      <w:r w:rsidRPr="00F05213">
        <w:rPr>
          <w:rFonts w:hint="cs"/>
          <w:sz w:val="30"/>
          <w:szCs w:val="30"/>
          <w:rtl/>
          <w:lang w:bidi="ar-SY"/>
        </w:rPr>
        <w:t>و اگر شيطان از ياد تو ببرد</w:t>
      </w:r>
      <w:r w:rsidR="008732B3" w:rsidRPr="00F05213">
        <w:rPr>
          <w:rFonts w:hint="cs"/>
          <w:sz w:val="30"/>
          <w:szCs w:val="30"/>
          <w:rtl/>
          <w:lang w:bidi="ar-SY"/>
        </w:rPr>
        <w:t>،</w:t>
      </w:r>
      <w:r w:rsidRPr="00F05213">
        <w:rPr>
          <w:rFonts w:hint="cs"/>
          <w:sz w:val="30"/>
          <w:szCs w:val="30"/>
          <w:rtl/>
          <w:lang w:bidi="ar-SY"/>
        </w:rPr>
        <w:t xml:space="preserve"> </w:t>
      </w:r>
      <w:r w:rsidRPr="00F05213">
        <w:rPr>
          <w:rFonts w:hint="eastAsia"/>
          <w:sz w:val="30"/>
          <w:szCs w:val="30"/>
          <w:rtl/>
          <w:lang w:bidi="ar-SY"/>
        </w:rPr>
        <w:t>پ</w:t>
      </w:r>
      <w:r w:rsidRPr="00F05213">
        <w:rPr>
          <w:rFonts w:hint="cs"/>
          <w:sz w:val="30"/>
          <w:szCs w:val="30"/>
          <w:rtl/>
          <w:lang w:bidi="ar-SY"/>
        </w:rPr>
        <w:t>س از يادآوري</w:t>
      </w:r>
      <w:r w:rsidR="008732B3" w:rsidRPr="00F05213">
        <w:rPr>
          <w:rFonts w:hint="cs"/>
          <w:sz w:val="30"/>
          <w:szCs w:val="30"/>
          <w:rtl/>
          <w:lang w:bidi="ar-SY"/>
        </w:rPr>
        <w:t>،</w:t>
      </w:r>
      <w:r w:rsidRPr="00F05213">
        <w:rPr>
          <w:rFonts w:hint="cs"/>
          <w:sz w:val="30"/>
          <w:szCs w:val="30"/>
          <w:rtl/>
          <w:lang w:bidi="ar-SY"/>
        </w:rPr>
        <w:t xml:space="preserve"> ديگر با گروه ستمكاران منشين"</w:t>
      </w:r>
      <w:r w:rsidR="008732B3" w:rsidRPr="00F05213">
        <w:rPr>
          <w:rFonts w:hint="cs"/>
          <w:sz w:val="30"/>
          <w:szCs w:val="30"/>
          <w:rtl/>
          <w:lang w:bidi="ar-SY"/>
        </w:rPr>
        <w:t xml:space="preserve">. </w:t>
      </w:r>
      <w:r w:rsidRPr="00F05213">
        <w:rPr>
          <w:rFonts w:hint="cs"/>
          <w:sz w:val="30"/>
          <w:szCs w:val="30"/>
          <w:rtl/>
          <w:lang w:bidi="ar-SY"/>
        </w:rPr>
        <w:t xml:space="preserve">بعد از اينكه إشكال جبائي را در بطلان قول اماميه در جواز تقيه بر أنبياء و أئمّه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مي‌آورد و اين كه وي گفته</w:t>
      </w:r>
      <w:r w:rsidR="008732B3" w:rsidRPr="00F05213">
        <w:rPr>
          <w:rFonts w:hint="cs"/>
          <w:sz w:val="30"/>
          <w:szCs w:val="30"/>
          <w:rtl/>
          <w:lang w:bidi="ar-SY"/>
        </w:rPr>
        <w:t>:</w:t>
      </w:r>
      <w:r w:rsidRPr="00F05213">
        <w:rPr>
          <w:rFonts w:hint="cs"/>
          <w:sz w:val="30"/>
          <w:szCs w:val="30"/>
          <w:rtl/>
          <w:lang w:bidi="ar-SY"/>
        </w:rPr>
        <w:t xml:space="preserve"> اماميه قائل‌اند كه نسيان بر انبياء جايز نيست</w:t>
      </w:r>
      <w:r w:rsidR="008732B3" w:rsidRPr="00F05213">
        <w:rPr>
          <w:rFonts w:hint="cs"/>
          <w:sz w:val="30"/>
          <w:szCs w:val="30"/>
          <w:rtl/>
          <w:lang w:bidi="ar-SY"/>
        </w:rPr>
        <w:t>،</w:t>
      </w:r>
      <w:r w:rsidRPr="00F05213">
        <w:rPr>
          <w:rFonts w:hint="cs"/>
          <w:sz w:val="30"/>
          <w:szCs w:val="30"/>
          <w:rtl/>
          <w:lang w:bidi="ar-SY"/>
        </w:rPr>
        <w:t xml:space="preserve"> آن إشكال را ردّ كرده و مي‌نويسد</w:t>
      </w:r>
      <w:r w:rsidR="008732B3" w:rsidRPr="00F05213">
        <w:rPr>
          <w:rFonts w:hint="cs"/>
          <w:sz w:val="30"/>
          <w:szCs w:val="30"/>
          <w:rtl/>
          <w:lang w:bidi="ar-SY"/>
        </w:rPr>
        <w:t>:</w:t>
      </w:r>
      <w:r w:rsidRPr="00F05213">
        <w:rPr>
          <w:rFonts w:hint="cs"/>
          <w:sz w:val="30"/>
          <w:szCs w:val="30"/>
          <w:rtl/>
          <w:lang w:bidi="ar-SY"/>
        </w:rPr>
        <w:t xml:space="preserve"> اين ادعا صحيح و درست نيست</w:t>
      </w:r>
      <w:r w:rsidR="008732B3" w:rsidRPr="00F05213">
        <w:rPr>
          <w:rFonts w:hint="cs"/>
          <w:sz w:val="30"/>
          <w:szCs w:val="30"/>
          <w:rtl/>
          <w:lang w:bidi="ar-SY"/>
        </w:rPr>
        <w:t>،</w:t>
      </w:r>
      <w:r w:rsidRPr="00F05213">
        <w:rPr>
          <w:rFonts w:hint="cs"/>
          <w:sz w:val="30"/>
          <w:szCs w:val="30"/>
          <w:rtl/>
          <w:lang w:bidi="ar-SY"/>
        </w:rPr>
        <w:t xml:space="preserve"> و اماميه تقيه را در صورتي بر امام جايز مي‌دانند كه در آن</w:t>
      </w:r>
      <w:r w:rsidR="008732B3" w:rsidRPr="00F05213">
        <w:rPr>
          <w:rFonts w:hint="cs"/>
          <w:sz w:val="30"/>
          <w:szCs w:val="30"/>
          <w:rtl/>
          <w:lang w:bidi="ar-SY"/>
        </w:rPr>
        <w:t>،</w:t>
      </w:r>
      <w:r w:rsidRPr="00F05213">
        <w:rPr>
          <w:rFonts w:hint="cs"/>
          <w:sz w:val="30"/>
          <w:szCs w:val="30"/>
          <w:rtl/>
          <w:lang w:bidi="ar-SY"/>
        </w:rPr>
        <w:t xml:space="preserve"> دلالت قطعيه به مسأله و جود داشته باشد كه مكلف را به علم برساند و بتواند به وسيلة غير إمام از خود رفع شبهه كند</w:t>
      </w:r>
      <w:r w:rsidR="008732B3" w:rsidRPr="00F05213">
        <w:rPr>
          <w:rFonts w:hint="cs"/>
          <w:sz w:val="30"/>
          <w:szCs w:val="30"/>
          <w:rtl/>
          <w:lang w:bidi="ar-SY"/>
        </w:rPr>
        <w:t>.</w:t>
      </w:r>
      <w:r w:rsidRPr="00F05213">
        <w:rPr>
          <w:rFonts w:hint="cs"/>
          <w:sz w:val="30"/>
          <w:szCs w:val="30"/>
          <w:rtl/>
          <w:lang w:bidi="ar-SY"/>
        </w:rPr>
        <w:t xml:space="preserve"> أما در مسأله‌اي كه به جز گفتة امام</w:t>
      </w:r>
      <w:r w:rsidR="008732B3" w:rsidRPr="00F05213">
        <w:rPr>
          <w:rFonts w:hint="cs"/>
          <w:sz w:val="30"/>
          <w:szCs w:val="30"/>
          <w:rtl/>
          <w:lang w:bidi="ar-SY"/>
        </w:rPr>
        <w:t>،</w:t>
      </w:r>
      <w:r w:rsidRPr="00F05213">
        <w:rPr>
          <w:rFonts w:hint="cs"/>
          <w:sz w:val="30"/>
          <w:szCs w:val="30"/>
          <w:rtl/>
          <w:lang w:bidi="ar-SY"/>
        </w:rPr>
        <w:t xml:space="preserve"> آن حكم دانسته نمي‌شود و دليلي بر آن جُز از طريق و از جهت امام نباشد</w:t>
      </w:r>
      <w:r w:rsidR="008732B3" w:rsidRPr="00F05213">
        <w:rPr>
          <w:rFonts w:hint="cs"/>
          <w:sz w:val="30"/>
          <w:szCs w:val="30"/>
          <w:rtl/>
          <w:lang w:bidi="ar-SY"/>
        </w:rPr>
        <w:t>،</w:t>
      </w:r>
      <w:r w:rsidRPr="00F05213">
        <w:rPr>
          <w:rFonts w:hint="cs"/>
          <w:sz w:val="30"/>
          <w:szCs w:val="30"/>
          <w:rtl/>
          <w:lang w:bidi="ar-SY"/>
        </w:rPr>
        <w:t xml:space="preserve"> در آن صورت بر امام تقيه جايز نيست</w:t>
      </w:r>
      <w:r w:rsidR="008732B3" w:rsidRPr="00F05213">
        <w:rPr>
          <w:rFonts w:hint="cs"/>
          <w:sz w:val="30"/>
          <w:szCs w:val="30"/>
          <w:rtl/>
          <w:lang w:bidi="ar-SY"/>
        </w:rPr>
        <w:t>!......</w:t>
      </w:r>
      <w:r w:rsidRPr="00F05213">
        <w:rPr>
          <w:rFonts w:hint="cs"/>
          <w:sz w:val="30"/>
          <w:szCs w:val="30"/>
          <w:rtl/>
          <w:lang w:bidi="ar-SY"/>
        </w:rPr>
        <w:t xml:space="preserve"> و أما سهو و نسيان در آنچه كه </w:t>
      </w:r>
      <w:r w:rsidRPr="00F05213">
        <w:rPr>
          <w:rFonts w:hint="eastAsia"/>
          <w:sz w:val="30"/>
          <w:szCs w:val="30"/>
          <w:rtl/>
          <w:lang w:bidi="ar-SY"/>
        </w:rPr>
        <w:t>پ</w:t>
      </w:r>
      <w:r w:rsidRPr="00F05213">
        <w:rPr>
          <w:rFonts w:hint="cs"/>
          <w:sz w:val="30"/>
          <w:szCs w:val="30"/>
          <w:rtl/>
          <w:lang w:bidi="ar-SY"/>
        </w:rPr>
        <w:t>يغمبر و امام مأموراند از جانب خدا كه آن را انجام دهند</w:t>
      </w:r>
      <w:r w:rsidR="008732B3" w:rsidRPr="00F05213">
        <w:rPr>
          <w:rFonts w:hint="cs"/>
          <w:sz w:val="30"/>
          <w:szCs w:val="30"/>
          <w:rtl/>
          <w:lang w:bidi="ar-SY"/>
        </w:rPr>
        <w:t>،</w:t>
      </w:r>
      <w:r w:rsidRPr="00F05213">
        <w:rPr>
          <w:rFonts w:hint="cs"/>
          <w:sz w:val="30"/>
          <w:szCs w:val="30"/>
          <w:rtl/>
          <w:lang w:bidi="ar-SY"/>
        </w:rPr>
        <w:t xml:space="preserve"> اماميه براي ايشان سهو ونسيان را جايز نمي‌شمارند</w:t>
      </w:r>
      <w:r w:rsidR="008732B3" w:rsidRPr="00F05213">
        <w:rPr>
          <w:rFonts w:hint="cs"/>
          <w:sz w:val="30"/>
          <w:szCs w:val="30"/>
          <w:rtl/>
          <w:lang w:bidi="ar-SY"/>
        </w:rPr>
        <w:t>،</w:t>
      </w:r>
      <w:r w:rsidRPr="00F05213">
        <w:rPr>
          <w:rFonts w:hint="cs"/>
          <w:sz w:val="30"/>
          <w:szCs w:val="30"/>
          <w:rtl/>
          <w:lang w:bidi="ar-SY"/>
        </w:rPr>
        <w:t xml:space="preserve"> أما در سواي آنها</w:t>
      </w:r>
      <w:r w:rsidR="008732B3" w:rsidRPr="00F05213">
        <w:rPr>
          <w:rFonts w:hint="cs"/>
          <w:sz w:val="30"/>
          <w:szCs w:val="30"/>
          <w:rtl/>
          <w:lang w:bidi="ar-SY"/>
        </w:rPr>
        <w:t>،</w:t>
      </w:r>
      <w:r w:rsidRPr="00F05213">
        <w:rPr>
          <w:rFonts w:hint="cs"/>
          <w:sz w:val="30"/>
          <w:szCs w:val="30"/>
          <w:rtl/>
          <w:lang w:bidi="ar-SY"/>
        </w:rPr>
        <w:t xml:space="preserve"> اماميه سهو و نسيان را </w:t>
      </w:r>
      <w:r w:rsidR="008732B3" w:rsidRPr="00F05213">
        <w:rPr>
          <w:rFonts w:hint="cs"/>
          <w:sz w:val="30"/>
          <w:szCs w:val="30"/>
          <w:rtl/>
          <w:lang w:bidi="ar-SY"/>
        </w:rPr>
        <w:t>-</w:t>
      </w:r>
      <w:r w:rsidRPr="00F05213">
        <w:rPr>
          <w:rFonts w:hint="cs"/>
          <w:sz w:val="30"/>
          <w:szCs w:val="30"/>
          <w:rtl/>
          <w:lang w:bidi="ar-SY"/>
        </w:rPr>
        <w:t xml:space="preserve"> مادامي كه منجر به إخلال به عقل نشود </w:t>
      </w:r>
      <w:r w:rsidR="008732B3" w:rsidRPr="00F05213">
        <w:rPr>
          <w:rFonts w:hint="cs"/>
          <w:sz w:val="30"/>
          <w:szCs w:val="30"/>
          <w:rtl/>
          <w:lang w:bidi="ar-SY"/>
        </w:rPr>
        <w:t>-</w:t>
      </w:r>
      <w:r w:rsidRPr="00F05213">
        <w:rPr>
          <w:rFonts w:hint="cs"/>
          <w:sz w:val="30"/>
          <w:szCs w:val="30"/>
          <w:rtl/>
          <w:lang w:bidi="ar-SY"/>
        </w:rPr>
        <w:t xml:space="preserve"> براي آنان </w:t>
      </w:r>
      <w:r w:rsidR="008732B3" w:rsidRPr="00F05213">
        <w:rPr>
          <w:rFonts w:hint="cs"/>
          <w:sz w:val="30"/>
          <w:szCs w:val="30"/>
          <w:rtl/>
          <w:lang w:bidi="ar-SY"/>
        </w:rPr>
        <w:t>(</w:t>
      </w:r>
      <w:r w:rsidRPr="00F05213">
        <w:rPr>
          <w:rFonts w:hint="cs"/>
          <w:sz w:val="30"/>
          <w:szCs w:val="30"/>
          <w:rtl/>
          <w:lang w:bidi="ar-SY"/>
        </w:rPr>
        <w:t>ع</w:t>
      </w:r>
      <w:r w:rsidR="008732B3" w:rsidRPr="00F05213">
        <w:rPr>
          <w:rFonts w:hint="cs"/>
          <w:sz w:val="30"/>
          <w:szCs w:val="30"/>
          <w:rtl/>
          <w:lang w:bidi="ar-SY"/>
        </w:rPr>
        <w:t>)</w:t>
      </w:r>
      <w:r w:rsidRPr="00F05213">
        <w:rPr>
          <w:rFonts w:hint="cs"/>
          <w:sz w:val="30"/>
          <w:szCs w:val="30"/>
          <w:rtl/>
          <w:lang w:bidi="ar-SY"/>
        </w:rPr>
        <w:t xml:space="preserve"> جايز مي‌داند</w:t>
      </w:r>
      <w:r w:rsidR="008732B3" w:rsidRPr="00F05213">
        <w:rPr>
          <w:rFonts w:hint="cs"/>
          <w:sz w:val="30"/>
          <w:szCs w:val="30"/>
          <w:rtl/>
          <w:lang w:bidi="ar-SY"/>
        </w:rPr>
        <w:t>،</w:t>
      </w:r>
      <w:r w:rsidRPr="00F05213">
        <w:rPr>
          <w:rFonts w:hint="cs"/>
          <w:sz w:val="30"/>
          <w:szCs w:val="30"/>
          <w:rtl/>
          <w:lang w:bidi="ar-SY"/>
        </w:rPr>
        <w:t xml:space="preserve"> چگونه ممكن است كه اماميه سهو و نسيان را جايز نشمارند</w:t>
      </w:r>
      <w:r w:rsidR="008732B3" w:rsidRPr="00F05213">
        <w:rPr>
          <w:rFonts w:hint="cs"/>
          <w:sz w:val="30"/>
          <w:szCs w:val="30"/>
          <w:rtl/>
          <w:lang w:bidi="ar-SY"/>
        </w:rPr>
        <w:t>،</w:t>
      </w:r>
      <w:r w:rsidRPr="00F05213">
        <w:rPr>
          <w:rFonts w:hint="cs"/>
          <w:sz w:val="30"/>
          <w:szCs w:val="30"/>
          <w:rtl/>
          <w:lang w:bidi="ar-SY"/>
        </w:rPr>
        <w:t xml:space="preserve"> و حال اين كه خواب و بي‌هوشي را بر ايشان جايز مي‌دانند</w:t>
      </w:r>
      <w:r w:rsidR="008732B3" w:rsidRPr="00F05213">
        <w:rPr>
          <w:rFonts w:hint="cs"/>
          <w:sz w:val="30"/>
          <w:szCs w:val="30"/>
          <w:rtl/>
          <w:lang w:bidi="ar-SY"/>
        </w:rPr>
        <w:t>،</w:t>
      </w:r>
      <w:r w:rsidRPr="00F05213">
        <w:rPr>
          <w:rFonts w:hint="cs"/>
          <w:sz w:val="30"/>
          <w:szCs w:val="30"/>
          <w:rtl/>
          <w:lang w:bidi="ar-SY"/>
        </w:rPr>
        <w:t xml:space="preserve"> و خواب و بي‌هوشي نيز از قبل «سهو»‌اند</w:t>
      </w:r>
      <w:r w:rsidR="008732B3" w:rsidRPr="00F05213">
        <w:rPr>
          <w:rFonts w:hint="cs"/>
          <w:sz w:val="30"/>
          <w:szCs w:val="30"/>
          <w:rtl/>
          <w:lang w:bidi="ar-SY"/>
        </w:rPr>
        <w:t>،</w:t>
      </w:r>
      <w:r w:rsidRPr="00F05213">
        <w:rPr>
          <w:rFonts w:hint="cs"/>
          <w:sz w:val="30"/>
          <w:szCs w:val="30"/>
          <w:rtl/>
          <w:lang w:bidi="ar-SY"/>
        </w:rPr>
        <w:t xml:space="preserve"> و ظنّ جبائي ـ كه گفته</w:t>
      </w:r>
      <w:r w:rsidR="008732B3" w:rsidRPr="00F05213">
        <w:rPr>
          <w:rFonts w:hint="cs"/>
          <w:sz w:val="30"/>
          <w:szCs w:val="30"/>
          <w:rtl/>
          <w:lang w:bidi="ar-SY"/>
        </w:rPr>
        <w:t>:</w:t>
      </w:r>
      <w:r w:rsidRPr="00F05213">
        <w:rPr>
          <w:rFonts w:hint="cs"/>
          <w:sz w:val="30"/>
          <w:szCs w:val="30"/>
          <w:rtl/>
          <w:lang w:bidi="ar-SY"/>
        </w:rPr>
        <w:t xml:space="preserve"> اماميه سهو و نسيان را بر </w:t>
      </w:r>
      <w:r w:rsidRPr="00F05213">
        <w:rPr>
          <w:rFonts w:hint="eastAsia"/>
          <w:sz w:val="30"/>
          <w:szCs w:val="30"/>
          <w:rtl/>
          <w:lang w:bidi="ar-SY"/>
        </w:rPr>
        <w:t>پ</w:t>
      </w:r>
      <w:r w:rsidRPr="00F05213">
        <w:rPr>
          <w:rFonts w:hint="cs"/>
          <w:sz w:val="30"/>
          <w:szCs w:val="30"/>
          <w:rtl/>
          <w:lang w:bidi="ar-SY"/>
        </w:rPr>
        <w:t>يغمبر و امام جايز نمي‌دانند ـ ظن فاسدي است</w:t>
      </w:r>
      <w:r w:rsidR="008732B3" w:rsidRPr="00F05213">
        <w:rPr>
          <w:rFonts w:hint="cs"/>
          <w:sz w:val="30"/>
          <w:szCs w:val="30"/>
          <w:rtl/>
          <w:lang w:bidi="ar-SY"/>
        </w:rPr>
        <w:t>!</w:t>
      </w:r>
      <w:r w:rsidRPr="00F05213">
        <w:rPr>
          <w:rFonts w:hint="cs"/>
          <w:sz w:val="30"/>
          <w:szCs w:val="30"/>
          <w:rtl/>
          <w:lang w:bidi="ar-SY"/>
        </w:rPr>
        <w:t xml:space="preserve"> و «</w:t>
      </w:r>
      <w:r w:rsidRPr="00F05213">
        <w:rPr>
          <w:b/>
          <w:bCs/>
          <w:sz w:val="30"/>
          <w:szCs w:val="30"/>
          <w:rtl/>
          <w:lang w:bidi="ar-SY"/>
        </w:rPr>
        <w:t>وإِنَّ بَعْضَ الظَّنِّ إِثْمٌ</w:t>
      </w:r>
      <w:r w:rsidRPr="00F05213">
        <w:rPr>
          <w:rFonts w:hint="cs"/>
          <w:sz w:val="30"/>
          <w:szCs w:val="30"/>
          <w:rtl/>
          <w:lang w:bidi="ar-SY"/>
        </w:rPr>
        <w:t xml:space="preserve">» </w:t>
      </w:r>
      <w:r w:rsidR="008732B3" w:rsidRPr="00F05213">
        <w:rPr>
          <w:rFonts w:hint="cs"/>
          <w:sz w:val="30"/>
          <w:szCs w:val="30"/>
          <w:rtl/>
          <w:lang w:bidi="ar-SY"/>
        </w:rPr>
        <w:t>(</w:t>
      </w:r>
      <w:r w:rsidRPr="00F05213">
        <w:rPr>
          <w:rFonts w:hint="eastAsia"/>
          <w:sz w:val="30"/>
          <w:szCs w:val="30"/>
          <w:rtl/>
          <w:lang w:bidi="ar-SY"/>
        </w:rPr>
        <w:t>پ</w:t>
      </w:r>
      <w:r w:rsidRPr="00F05213">
        <w:rPr>
          <w:rFonts w:hint="cs"/>
          <w:sz w:val="30"/>
          <w:szCs w:val="30"/>
          <w:rtl/>
          <w:lang w:bidi="ar-SY"/>
        </w:rPr>
        <w:t>ايان سخن طبرسي</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3</w:t>
      </w:r>
      <w:r w:rsidR="008732B3" w:rsidRPr="00F05213">
        <w:rPr>
          <w:rFonts w:hint="cs"/>
          <w:sz w:val="30"/>
          <w:szCs w:val="30"/>
          <w:rtl/>
          <w:lang w:bidi="ar-SY"/>
        </w:rPr>
        <w:t>-</w:t>
      </w:r>
      <w:r w:rsidRPr="00F05213">
        <w:rPr>
          <w:rFonts w:hint="cs"/>
          <w:sz w:val="30"/>
          <w:szCs w:val="30"/>
          <w:rtl/>
          <w:lang w:bidi="ar-SY"/>
        </w:rPr>
        <w:t xml:space="preserve"> </w:t>
      </w:r>
      <w:r w:rsidRPr="008C3598">
        <w:rPr>
          <w:rFonts w:ascii="Abo-thar" w:hAnsi="Abo-thar" w:hint="cs"/>
          <w:bCs/>
          <w:color w:val="0000FF"/>
          <w:sz w:val="30"/>
          <w:szCs w:val="30"/>
          <w:rtl/>
        </w:rPr>
        <w:t>﴿</w:t>
      </w:r>
      <w:r w:rsidRPr="008C3598">
        <w:rPr>
          <w:rFonts w:ascii="Abo-thar" w:hAnsi="Abo-thar"/>
          <w:bCs/>
          <w:color w:val="0000FF"/>
          <w:sz w:val="30"/>
          <w:szCs w:val="30"/>
          <w:rtl/>
        </w:rPr>
        <w:t>يَا أَيُّهَا النَّبِيُّ لِمَ تُحَرِّمُ مَا أَحَلَّ اللهُ لَكَ تَبْتَغِي مَرْضَاةَ أَزْوَاجِكَ وَاللهُ غَفُورٌ رَحِيمٌ</w:t>
      </w:r>
      <w:r w:rsidRPr="008C3598">
        <w:rPr>
          <w:rFonts w:ascii="Abo-thar" w:hAnsi="Abo-thar" w:hint="cs"/>
          <w:bCs/>
          <w:color w:val="0000FF"/>
          <w:sz w:val="30"/>
          <w:szCs w:val="30"/>
          <w:rtl/>
        </w:rPr>
        <w:t>﴾</w:t>
      </w:r>
      <w:r w:rsidRPr="00F05213">
        <w:rPr>
          <w:rFonts w:hint="cs"/>
          <w:sz w:val="30"/>
          <w:szCs w:val="30"/>
          <w:rtl/>
        </w:rPr>
        <w:t xml:space="preserve"> </w:t>
      </w:r>
      <w:r w:rsidRPr="00F05213">
        <w:rPr>
          <w:sz w:val="30"/>
          <w:szCs w:val="30"/>
          <w:rtl/>
          <w:lang w:bidi="ar-SY"/>
        </w:rPr>
        <w:t>[التحريم/1]</w:t>
      </w:r>
      <w:r w:rsidR="008C3598">
        <w:rPr>
          <w:rFonts w:hint="cs"/>
          <w:sz w:val="30"/>
          <w:szCs w:val="30"/>
          <w:rtl/>
          <w:lang w:bidi="ar-SY"/>
        </w:rPr>
        <w:t>»</w:t>
      </w:r>
      <w:r w:rsidR="008732B3" w:rsidRPr="00F05213">
        <w:rPr>
          <w:sz w:val="30"/>
          <w:szCs w:val="30"/>
          <w:rtl/>
          <w:lang w:bidi="ar-SY"/>
        </w:rPr>
        <w:t>"</w:t>
      </w:r>
      <w:r w:rsidRPr="00F05213">
        <w:rPr>
          <w:rFonts w:hint="cs"/>
          <w:sz w:val="30"/>
          <w:szCs w:val="30"/>
          <w:rtl/>
          <w:lang w:bidi="ar-SY"/>
        </w:rPr>
        <w:t xml:space="preserve">اي </w:t>
      </w:r>
      <w:r w:rsidRPr="00F05213">
        <w:rPr>
          <w:rFonts w:hint="eastAsia"/>
          <w:sz w:val="30"/>
          <w:szCs w:val="30"/>
          <w:rtl/>
          <w:lang w:bidi="ar-SY"/>
        </w:rPr>
        <w:t>پ</w:t>
      </w:r>
      <w:r w:rsidRPr="00F05213">
        <w:rPr>
          <w:rFonts w:hint="cs"/>
          <w:sz w:val="30"/>
          <w:szCs w:val="30"/>
          <w:rtl/>
          <w:lang w:bidi="ar-SY"/>
        </w:rPr>
        <w:t>يامبر چرا براي خشنودي همسرانت</w:t>
      </w:r>
      <w:r w:rsidR="008732B3" w:rsidRPr="00F05213">
        <w:rPr>
          <w:rFonts w:hint="cs"/>
          <w:sz w:val="30"/>
          <w:szCs w:val="30"/>
          <w:rtl/>
          <w:lang w:bidi="ar-SY"/>
        </w:rPr>
        <w:t>،</w:t>
      </w:r>
      <w:r w:rsidRPr="00F05213">
        <w:rPr>
          <w:rFonts w:hint="cs"/>
          <w:sz w:val="30"/>
          <w:szCs w:val="30"/>
          <w:rtl/>
          <w:lang w:bidi="ar-SY"/>
        </w:rPr>
        <w:t xml:space="preserve"> آنچه را خدا براي تو حلال كرده [بر خود] حرام مي‌كني</w:t>
      </w:r>
      <w:r w:rsidR="008732B3" w:rsidRPr="00F05213">
        <w:rPr>
          <w:rFonts w:hint="cs"/>
          <w:sz w:val="30"/>
          <w:szCs w:val="30"/>
          <w:rtl/>
          <w:lang w:bidi="ar-SY"/>
        </w:rPr>
        <w:t>؟</w:t>
      </w:r>
      <w:r w:rsidRPr="00F05213">
        <w:rPr>
          <w:rFonts w:hint="cs"/>
          <w:sz w:val="30"/>
          <w:szCs w:val="30"/>
          <w:rtl/>
          <w:lang w:bidi="ar-SY"/>
        </w:rPr>
        <w:t>"</w:t>
      </w:r>
      <w:r w:rsidR="008732B3" w:rsidRPr="00F05213">
        <w:rPr>
          <w:rFonts w:hint="cs"/>
          <w:sz w:val="30"/>
          <w:szCs w:val="30"/>
          <w:rtl/>
          <w:lang w:bidi="ar-SY"/>
        </w:rPr>
        <w:t>.</w:t>
      </w:r>
      <w:r w:rsidRPr="00F05213">
        <w:rPr>
          <w:rFonts w:hint="cs"/>
          <w:sz w:val="30"/>
          <w:szCs w:val="30"/>
          <w:rtl/>
          <w:lang w:bidi="ar-SY"/>
        </w:rPr>
        <w:t xml:space="preserve"> </w:t>
      </w:r>
      <w:r w:rsidRPr="008C3598">
        <w:rPr>
          <w:rFonts w:ascii="Abo-thar" w:hAnsi="Abo-thar" w:hint="cs"/>
          <w:bCs/>
          <w:color w:val="0000FF"/>
          <w:sz w:val="30"/>
          <w:szCs w:val="30"/>
          <w:rtl/>
        </w:rPr>
        <w:t>﴿</w:t>
      </w:r>
      <w:r w:rsidRPr="008C3598">
        <w:rPr>
          <w:rFonts w:ascii="Abo-thar" w:hAnsi="Abo-thar"/>
          <w:bCs/>
          <w:color w:val="0000FF"/>
          <w:sz w:val="30"/>
          <w:szCs w:val="30"/>
          <w:rtl/>
        </w:rPr>
        <w:t>عَفَا اللهُ عَنْكَ لِمَ أَذِنْتَ لَهُمْ حَتَّى يَتَبَيَّنَ لَكَ الَّذِينَ صَدَقُوا وَتَعْلَمَ الْكَاذِبِينَ</w:t>
      </w:r>
      <w:r w:rsidRPr="008C3598">
        <w:rPr>
          <w:rFonts w:ascii="Abo-thar" w:hAnsi="Abo-thar" w:hint="cs"/>
          <w:bCs/>
          <w:color w:val="0000FF"/>
          <w:sz w:val="30"/>
          <w:szCs w:val="30"/>
          <w:rtl/>
        </w:rPr>
        <w:t>﴾</w:t>
      </w:r>
      <w:r w:rsidR="008732B3" w:rsidRPr="00F05213">
        <w:rPr>
          <w:rFonts w:hint="cs"/>
          <w:sz w:val="30"/>
          <w:szCs w:val="30"/>
          <w:rtl/>
        </w:rPr>
        <w:t xml:space="preserve"> </w:t>
      </w:r>
      <w:r w:rsidRPr="00F05213">
        <w:rPr>
          <w:sz w:val="30"/>
          <w:szCs w:val="30"/>
          <w:rtl/>
          <w:lang w:bidi="ar-SY"/>
        </w:rPr>
        <w:t>[</w:t>
      </w:r>
      <w:r w:rsidRPr="00F05213">
        <w:rPr>
          <w:rFonts w:ascii="Abo-thar" w:hAnsi="Abo-thar"/>
          <w:bCs/>
          <w:sz w:val="30"/>
          <w:szCs w:val="30"/>
          <w:rtl/>
        </w:rPr>
        <w:t>التوبة/43</w:t>
      </w:r>
      <w:r w:rsidRPr="00F05213">
        <w:rPr>
          <w:sz w:val="30"/>
          <w:szCs w:val="30"/>
          <w:rtl/>
          <w:lang w:bidi="ar-SY"/>
        </w:rPr>
        <w:t>]</w:t>
      </w:r>
      <w:r w:rsidR="008C3598">
        <w:rPr>
          <w:rFonts w:hint="cs"/>
          <w:sz w:val="30"/>
          <w:szCs w:val="30"/>
          <w:rtl/>
          <w:lang w:bidi="ar-SY"/>
        </w:rPr>
        <w:t>»</w:t>
      </w:r>
      <w:r w:rsidRPr="00F05213">
        <w:rPr>
          <w:rFonts w:hint="cs"/>
          <w:sz w:val="30"/>
          <w:szCs w:val="30"/>
          <w:rtl/>
          <w:lang w:bidi="ar-SY"/>
        </w:rPr>
        <w:t xml:space="preserve"> خداي از تو در گذَرَد</w:t>
      </w:r>
      <w:r w:rsidR="008732B3" w:rsidRPr="00F05213">
        <w:rPr>
          <w:rFonts w:hint="cs"/>
          <w:sz w:val="30"/>
          <w:szCs w:val="30"/>
          <w:rtl/>
          <w:lang w:bidi="ar-SY"/>
        </w:rPr>
        <w:t>،</w:t>
      </w:r>
      <w:r w:rsidRPr="00F05213">
        <w:rPr>
          <w:rFonts w:hint="cs"/>
          <w:sz w:val="30"/>
          <w:szCs w:val="30"/>
          <w:rtl/>
          <w:lang w:bidi="ar-SY"/>
        </w:rPr>
        <w:t xml:space="preserve"> چرا </w:t>
      </w:r>
      <w:r w:rsidRPr="00F05213">
        <w:rPr>
          <w:rFonts w:hint="eastAsia"/>
          <w:sz w:val="30"/>
          <w:szCs w:val="30"/>
          <w:rtl/>
          <w:lang w:bidi="ar-SY"/>
        </w:rPr>
        <w:t>پ</w:t>
      </w:r>
      <w:r w:rsidRPr="00F05213">
        <w:rPr>
          <w:rFonts w:hint="cs"/>
          <w:sz w:val="30"/>
          <w:szCs w:val="30"/>
          <w:rtl/>
          <w:lang w:bidi="ar-SY"/>
        </w:rPr>
        <w:t>يش از آنكه [حال] كساني را كه راست گفته‌اند بر تو آشكار شود و دروغگويان را بشناسي به آنان [براي عدم حضور در جهاد] رخصت دادي</w:t>
      </w:r>
      <w:r w:rsidR="008732B3" w:rsidRPr="00F05213">
        <w:rPr>
          <w:rFonts w:hint="cs"/>
          <w:sz w:val="30"/>
          <w:szCs w:val="30"/>
          <w:rtl/>
          <w:lang w:bidi="ar-SY"/>
        </w:rPr>
        <w:t>؟</w:t>
      </w:r>
      <w:r w:rsidRPr="00F05213">
        <w:rPr>
          <w:rFonts w:hint="cs"/>
          <w:sz w:val="30"/>
          <w:szCs w:val="30"/>
          <w:rtl/>
          <w:lang w:bidi="ar-SY"/>
        </w:rPr>
        <w:t xml:space="preserve"> كه علماي شيعه ـ به وي</w:t>
      </w:r>
      <w:r w:rsidRPr="00F05213">
        <w:rPr>
          <w:rFonts w:hint="eastAsia"/>
          <w:sz w:val="30"/>
          <w:szCs w:val="30"/>
          <w:rtl/>
          <w:lang w:bidi="ar-SY"/>
        </w:rPr>
        <w:t>ژ</w:t>
      </w:r>
      <w:r w:rsidRPr="00F05213">
        <w:rPr>
          <w:rFonts w:hint="cs"/>
          <w:sz w:val="30"/>
          <w:szCs w:val="30"/>
          <w:rtl/>
          <w:lang w:bidi="ar-SY"/>
        </w:rPr>
        <w:t>ه متأخرين ـ آنها را حمل بر ترك أولي مي‌نمايند</w:t>
      </w:r>
      <w:r w:rsidR="008732B3" w:rsidRPr="00F05213">
        <w:rPr>
          <w:rFonts w:hint="cs"/>
          <w:sz w:val="30"/>
          <w:szCs w:val="30"/>
          <w:rtl/>
          <w:lang w:bidi="ar-SY"/>
        </w:rPr>
        <w:t>!</w:t>
      </w:r>
      <w:r w:rsidRPr="00F05213">
        <w:rPr>
          <w:rFonts w:hint="cs"/>
          <w:sz w:val="30"/>
          <w:szCs w:val="30"/>
          <w:rtl/>
          <w:lang w:bidi="ar-SY"/>
        </w:rPr>
        <w:t xml:space="preserve"> بسيار خوب</w:t>
      </w:r>
      <w:r w:rsidR="008732B3" w:rsidRPr="00F05213">
        <w:rPr>
          <w:rFonts w:hint="cs"/>
          <w:sz w:val="30"/>
          <w:szCs w:val="30"/>
          <w:rtl/>
          <w:lang w:bidi="ar-SY"/>
        </w:rPr>
        <w:t>!</w:t>
      </w:r>
      <w:r w:rsidRPr="00F05213">
        <w:rPr>
          <w:rFonts w:hint="cs"/>
          <w:sz w:val="30"/>
          <w:szCs w:val="30"/>
          <w:rtl/>
          <w:lang w:bidi="ar-SY"/>
        </w:rPr>
        <w:t xml:space="preserve"> مي‌</w:t>
      </w:r>
      <w:r w:rsidRPr="00F05213">
        <w:rPr>
          <w:rFonts w:hint="eastAsia"/>
          <w:sz w:val="30"/>
          <w:szCs w:val="30"/>
          <w:rtl/>
          <w:lang w:bidi="ar-SY"/>
        </w:rPr>
        <w:t>پ</w:t>
      </w:r>
      <w:r w:rsidRPr="00F05213">
        <w:rPr>
          <w:rFonts w:hint="cs"/>
          <w:sz w:val="30"/>
          <w:szCs w:val="30"/>
          <w:rtl/>
          <w:lang w:bidi="ar-SY"/>
        </w:rPr>
        <w:t>رسيم آيا ترك أولي «سهو» نيست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lang w:bidi="ar-SY"/>
        </w:rPr>
      </w:pPr>
      <w:r w:rsidRPr="00F05213">
        <w:rPr>
          <w:rFonts w:hint="cs"/>
          <w:sz w:val="30"/>
          <w:szCs w:val="30"/>
          <w:rtl/>
          <w:lang w:bidi="ar-SY"/>
        </w:rPr>
        <w:t>4</w:t>
      </w:r>
      <w:r w:rsidR="008732B3" w:rsidRPr="00F05213">
        <w:rPr>
          <w:rFonts w:hint="cs"/>
          <w:sz w:val="30"/>
          <w:szCs w:val="30"/>
          <w:rtl/>
          <w:lang w:bidi="ar-SY"/>
        </w:rPr>
        <w:t>-</w:t>
      </w:r>
      <w:r w:rsidRPr="00F05213">
        <w:rPr>
          <w:rFonts w:hint="cs"/>
          <w:sz w:val="30"/>
          <w:szCs w:val="30"/>
          <w:rtl/>
          <w:lang w:bidi="ar-SY"/>
        </w:rPr>
        <w:t xml:space="preserve"> </w:t>
      </w:r>
      <w:r w:rsidRPr="008C3598">
        <w:rPr>
          <w:rFonts w:ascii="Abo-thar" w:hAnsi="Abo-thar" w:hint="cs"/>
          <w:bCs/>
          <w:color w:val="0000FF"/>
          <w:sz w:val="30"/>
          <w:szCs w:val="30"/>
          <w:rtl/>
        </w:rPr>
        <w:t>﴿</w:t>
      </w:r>
      <w:r w:rsidRPr="008C3598">
        <w:rPr>
          <w:rFonts w:ascii="Abo-thar" w:hAnsi="Abo-thar"/>
          <w:bCs/>
          <w:color w:val="0000FF"/>
          <w:sz w:val="30"/>
          <w:szCs w:val="30"/>
          <w:rtl/>
        </w:rPr>
        <w:t>وَمِنَ النَّاسِ مَنْ يُعْجِبُكَ قَوْلُهُ فِي الْحَيَاةِ الدُّنْيَا وَيُشْهِدُ اللهَ عَلَى مَا فِي قَلْبِهِ وَهُوَ أَلَدُّ الْخِصَامِ</w:t>
      </w:r>
      <w:r w:rsidRPr="008C3598">
        <w:rPr>
          <w:rFonts w:ascii="Abo-thar" w:hAnsi="Abo-thar" w:hint="cs"/>
          <w:bCs/>
          <w:color w:val="0000FF"/>
          <w:sz w:val="30"/>
          <w:szCs w:val="30"/>
          <w:rtl/>
        </w:rPr>
        <w:t>﴾</w:t>
      </w:r>
      <w:r w:rsidR="008732B3" w:rsidRPr="00F05213">
        <w:rPr>
          <w:rFonts w:hint="cs"/>
          <w:sz w:val="30"/>
          <w:szCs w:val="30"/>
          <w:rtl/>
        </w:rPr>
        <w:t xml:space="preserve"> </w:t>
      </w:r>
      <w:r w:rsidRPr="00F05213">
        <w:rPr>
          <w:sz w:val="30"/>
          <w:szCs w:val="30"/>
          <w:rtl/>
          <w:lang w:bidi="ar-SY"/>
        </w:rPr>
        <w:t>[</w:t>
      </w:r>
      <w:r w:rsidRPr="00F05213">
        <w:rPr>
          <w:rFonts w:ascii="Abo-thar" w:hAnsi="Abo-thar"/>
          <w:bCs/>
          <w:sz w:val="30"/>
          <w:szCs w:val="30"/>
          <w:rtl/>
        </w:rPr>
        <w:t>البقرة/204</w:t>
      </w:r>
      <w:r w:rsidRPr="00F05213">
        <w:rPr>
          <w:sz w:val="30"/>
          <w:szCs w:val="30"/>
          <w:rtl/>
          <w:lang w:bidi="ar-SY"/>
        </w:rPr>
        <w:t>]</w:t>
      </w:r>
      <w:r w:rsidR="008C3598">
        <w:rPr>
          <w:rFonts w:hint="cs"/>
          <w:sz w:val="30"/>
          <w:szCs w:val="30"/>
          <w:rtl/>
          <w:lang w:bidi="ar-SY"/>
        </w:rPr>
        <w:t>»</w:t>
      </w:r>
      <w:r w:rsidRPr="00F05213">
        <w:rPr>
          <w:rFonts w:hint="cs"/>
          <w:sz w:val="30"/>
          <w:szCs w:val="30"/>
          <w:rtl/>
          <w:lang w:bidi="ar-SY"/>
        </w:rPr>
        <w:t xml:space="preserve"> و از مردم كسي هست كه در زندگي اين جهان گفتارش تو را به شگفتي آورد و خدا را بر آنچه كه در دل دارد گواه مي‌گيرد و حال آنكه او سخت‌ترين دشمنان است</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rPr>
      </w:pPr>
      <w:r w:rsidRPr="00F05213">
        <w:rPr>
          <w:rFonts w:hint="cs"/>
          <w:sz w:val="30"/>
          <w:szCs w:val="30"/>
          <w:rtl/>
          <w:lang w:bidi="ar-SY"/>
        </w:rPr>
        <w:t>چنانكه ملاحظه مي‌گردد</w:t>
      </w:r>
      <w:r w:rsidR="008732B3" w:rsidRPr="00F05213">
        <w:rPr>
          <w:rFonts w:hint="cs"/>
          <w:sz w:val="30"/>
          <w:szCs w:val="30"/>
          <w:rtl/>
          <w:lang w:bidi="ar-SY"/>
        </w:rPr>
        <w:t>،</w:t>
      </w:r>
      <w:r w:rsidRPr="00F05213">
        <w:rPr>
          <w:rFonts w:hint="cs"/>
          <w:sz w:val="30"/>
          <w:szCs w:val="30"/>
          <w:rtl/>
          <w:lang w:bidi="ar-SY"/>
        </w:rPr>
        <w:t xml:space="preserve"> كسي كه به گفتة خداوند «</w:t>
      </w:r>
      <w:r w:rsidRPr="00F05213">
        <w:rPr>
          <w:rFonts w:ascii="Abo-thar" w:hAnsi="Abo-thar"/>
          <w:bCs/>
          <w:sz w:val="30"/>
          <w:szCs w:val="30"/>
          <w:rtl/>
        </w:rPr>
        <w:t>أَلَدُّ الْخِصَامِ</w:t>
      </w:r>
      <w:r w:rsidRPr="00F05213">
        <w:rPr>
          <w:rFonts w:hint="cs"/>
          <w:sz w:val="30"/>
          <w:szCs w:val="30"/>
          <w:rtl/>
        </w:rPr>
        <w:t>» است</w:t>
      </w:r>
      <w:r w:rsidR="008732B3" w:rsidRPr="00F05213">
        <w:rPr>
          <w:rFonts w:hint="cs"/>
          <w:sz w:val="30"/>
          <w:szCs w:val="30"/>
          <w:rtl/>
        </w:rPr>
        <w:t>،</w:t>
      </w:r>
      <w:r w:rsidRPr="00F05213">
        <w:rPr>
          <w:rFonts w:hint="cs"/>
          <w:sz w:val="30"/>
          <w:szCs w:val="30"/>
          <w:rtl/>
        </w:rPr>
        <w:t xml:space="preserve"> با گفتار خويش </w:t>
      </w:r>
      <w:r w:rsidRPr="00F05213">
        <w:rPr>
          <w:rFonts w:hint="eastAsia"/>
          <w:sz w:val="30"/>
          <w:szCs w:val="30"/>
          <w:rtl/>
        </w:rPr>
        <w:t>پ</w:t>
      </w:r>
      <w:r w:rsidRPr="00F05213">
        <w:rPr>
          <w:rFonts w:hint="cs"/>
          <w:sz w:val="30"/>
          <w:szCs w:val="30"/>
          <w:rtl/>
        </w:rPr>
        <w:t xml:space="preserve">يامبر </w:t>
      </w:r>
      <w:r w:rsidR="008732B3" w:rsidRPr="00F05213">
        <w:rPr>
          <w:rFonts w:hint="cs"/>
          <w:sz w:val="30"/>
          <w:szCs w:val="30"/>
          <w:rtl/>
        </w:rPr>
        <w:t>(</w:t>
      </w:r>
      <w:r w:rsidRPr="00F05213">
        <w:rPr>
          <w:rFonts w:hint="cs"/>
          <w:sz w:val="30"/>
          <w:szCs w:val="30"/>
          <w:rtl/>
        </w:rPr>
        <w:t>ص</w:t>
      </w:r>
      <w:r w:rsidR="008732B3" w:rsidRPr="00F05213">
        <w:rPr>
          <w:rFonts w:hint="cs"/>
          <w:sz w:val="30"/>
          <w:szCs w:val="30"/>
          <w:rtl/>
        </w:rPr>
        <w:t>)</w:t>
      </w:r>
      <w:r w:rsidRPr="00F05213">
        <w:rPr>
          <w:rFonts w:hint="cs"/>
          <w:sz w:val="30"/>
          <w:szCs w:val="30"/>
          <w:rtl/>
        </w:rPr>
        <w:t xml:space="preserve"> را به إعجاب واداشته و همين حكايت از «سهو» مي‌كند</w:t>
      </w:r>
      <w:r w:rsidR="008732B3" w:rsidRPr="00F05213">
        <w:rPr>
          <w:rFonts w:hint="cs"/>
          <w:sz w:val="30"/>
          <w:szCs w:val="30"/>
          <w:rtl/>
        </w:rPr>
        <w:t>!</w:t>
      </w:r>
    </w:p>
    <w:p w:rsidR="00D0305B" w:rsidRPr="00F05213" w:rsidRDefault="00D0305B" w:rsidP="00F05213">
      <w:pPr>
        <w:widowControl w:val="0"/>
        <w:spacing w:before="120"/>
        <w:ind w:firstLine="567"/>
        <w:jc w:val="both"/>
        <w:rPr>
          <w:rFonts w:hint="cs"/>
          <w:sz w:val="30"/>
          <w:szCs w:val="30"/>
          <w:rtl/>
          <w:lang w:bidi="ar-SY"/>
        </w:rPr>
      </w:pPr>
      <w:r w:rsidRPr="00F05213">
        <w:rPr>
          <w:sz w:val="30"/>
          <w:szCs w:val="30"/>
          <w:rtl/>
        </w:rPr>
        <w:t>امّا فقط خداوند متعال است كه از كلية نقائص</w:t>
      </w:r>
      <w:r w:rsidR="008732B3" w:rsidRPr="00F05213">
        <w:rPr>
          <w:sz w:val="30"/>
          <w:szCs w:val="30"/>
          <w:rtl/>
        </w:rPr>
        <w:t>،</w:t>
      </w:r>
      <w:r w:rsidRPr="00F05213">
        <w:rPr>
          <w:sz w:val="30"/>
          <w:szCs w:val="30"/>
          <w:rtl/>
        </w:rPr>
        <w:t xml:space="preserve"> از جمله سهو ونسيان</w:t>
      </w:r>
      <w:r w:rsidR="008732B3" w:rsidRPr="00F05213">
        <w:rPr>
          <w:sz w:val="30"/>
          <w:szCs w:val="30"/>
          <w:rtl/>
        </w:rPr>
        <w:t>،</w:t>
      </w:r>
      <w:r w:rsidRPr="00F05213">
        <w:rPr>
          <w:sz w:val="30"/>
          <w:szCs w:val="30"/>
          <w:rtl/>
        </w:rPr>
        <w:t xml:space="preserve"> مبرّاست</w:t>
      </w:r>
      <w:r w:rsidR="008732B3" w:rsidRPr="00F05213">
        <w:rPr>
          <w:sz w:val="30"/>
          <w:szCs w:val="30"/>
          <w:rtl/>
        </w:rPr>
        <w:t>!</w:t>
      </w:r>
      <w:r w:rsidRPr="00F05213">
        <w:rPr>
          <w:sz w:val="30"/>
          <w:szCs w:val="30"/>
          <w:rtl/>
        </w:rPr>
        <w:t xml:space="preserve"> چنانكه</w:t>
      </w:r>
      <w:r w:rsidRPr="00F05213">
        <w:rPr>
          <w:rFonts w:hint="cs"/>
          <w:sz w:val="30"/>
          <w:szCs w:val="30"/>
          <w:rtl/>
          <w:lang w:bidi="ar-SY"/>
        </w:rPr>
        <w:t xml:space="preserve"> قرآن مي‌فرمايد</w:t>
      </w:r>
      <w:r w:rsidR="008732B3" w:rsidRPr="00F05213">
        <w:rPr>
          <w:rFonts w:hint="cs"/>
          <w:sz w:val="30"/>
          <w:szCs w:val="30"/>
          <w:rtl/>
          <w:lang w:bidi="ar-SY"/>
        </w:rPr>
        <w:t>:</w:t>
      </w:r>
    </w:p>
    <w:p w:rsidR="00D0305B" w:rsidRPr="00F05213" w:rsidRDefault="00D0305B" w:rsidP="00F05213">
      <w:pPr>
        <w:widowControl w:val="0"/>
        <w:spacing w:before="120"/>
        <w:ind w:firstLine="567"/>
        <w:jc w:val="both"/>
        <w:rPr>
          <w:rFonts w:hint="cs"/>
          <w:sz w:val="30"/>
          <w:szCs w:val="30"/>
          <w:rtl/>
        </w:rPr>
      </w:pPr>
      <w:r w:rsidRPr="008C3598">
        <w:rPr>
          <w:rFonts w:ascii="Abo-thar" w:hAnsi="Abo-thar" w:hint="cs"/>
          <w:bCs/>
          <w:color w:val="0000FF"/>
          <w:sz w:val="30"/>
          <w:szCs w:val="30"/>
          <w:rtl/>
        </w:rPr>
        <w:t>﴿</w:t>
      </w:r>
      <w:r w:rsidRPr="008C3598">
        <w:rPr>
          <w:rFonts w:ascii="Abo-thar" w:hAnsi="Abo-thar"/>
          <w:bCs/>
          <w:color w:val="0000FF"/>
          <w:sz w:val="30"/>
          <w:szCs w:val="30"/>
          <w:rtl/>
        </w:rPr>
        <w:t>قَالَ عِلْمُهَا عِنْدَ رَبِّي فِي كِتَابٍ لا يَضِلُّ رَبِّي وَلا يَنْسَى</w:t>
      </w:r>
      <w:r w:rsidRPr="008C3598">
        <w:rPr>
          <w:rFonts w:ascii="Abo-thar" w:hAnsi="Abo-thar" w:hint="cs"/>
          <w:bCs/>
          <w:color w:val="0000FF"/>
          <w:sz w:val="30"/>
          <w:szCs w:val="30"/>
          <w:rtl/>
        </w:rPr>
        <w:t>﴾</w:t>
      </w:r>
      <w:r w:rsidRPr="00F05213">
        <w:rPr>
          <w:rFonts w:hint="cs"/>
          <w:sz w:val="30"/>
          <w:szCs w:val="30"/>
          <w:rtl/>
        </w:rPr>
        <w:t xml:space="preserve"> </w:t>
      </w:r>
      <w:r w:rsidRPr="00F05213">
        <w:rPr>
          <w:sz w:val="30"/>
          <w:szCs w:val="30"/>
          <w:rtl/>
        </w:rPr>
        <w:t>[طه/52]</w:t>
      </w:r>
      <w:r w:rsidR="008C3598">
        <w:rPr>
          <w:rFonts w:hint="cs"/>
          <w:sz w:val="30"/>
          <w:szCs w:val="30"/>
          <w:rtl/>
        </w:rPr>
        <w:t>»</w:t>
      </w:r>
      <w:r w:rsidR="008732B3" w:rsidRPr="00F05213">
        <w:rPr>
          <w:sz w:val="30"/>
          <w:szCs w:val="30"/>
          <w:rtl/>
        </w:rPr>
        <w:t>"</w:t>
      </w:r>
      <w:r w:rsidR="008732B3" w:rsidRPr="00F05213">
        <w:rPr>
          <w:rFonts w:hint="cs"/>
          <w:sz w:val="30"/>
          <w:szCs w:val="30"/>
          <w:rtl/>
        </w:rPr>
        <w:t>(</w:t>
      </w:r>
      <w:r w:rsidRPr="00F05213">
        <w:rPr>
          <w:rFonts w:hint="cs"/>
          <w:sz w:val="30"/>
          <w:szCs w:val="30"/>
          <w:rtl/>
        </w:rPr>
        <w:t>موسي</w:t>
      </w:r>
      <w:r w:rsidR="008732B3" w:rsidRPr="00F05213">
        <w:rPr>
          <w:rFonts w:hint="cs"/>
          <w:sz w:val="30"/>
          <w:szCs w:val="30"/>
          <w:rtl/>
        </w:rPr>
        <w:t>)</w:t>
      </w:r>
      <w:r w:rsidRPr="00F05213">
        <w:rPr>
          <w:rFonts w:hint="cs"/>
          <w:sz w:val="30"/>
          <w:szCs w:val="30"/>
          <w:rtl/>
        </w:rPr>
        <w:t xml:space="preserve"> گفت</w:t>
      </w:r>
      <w:r w:rsidR="008732B3" w:rsidRPr="00F05213">
        <w:rPr>
          <w:rFonts w:hint="cs"/>
          <w:sz w:val="30"/>
          <w:szCs w:val="30"/>
          <w:rtl/>
        </w:rPr>
        <w:t>:</w:t>
      </w:r>
      <w:r w:rsidRPr="00F05213">
        <w:rPr>
          <w:rFonts w:hint="cs"/>
          <w:sz w:val="30"/>
          <w:szCs w:val="30"/>
          <w:rtl/>
        </w:rPr>
        <w:t xml:space="preserve"> دانش آن در كتابي نزد پروردگار من است</w:t>
      </w:r>
      <w:r w:rsidR="008732B3" w:rsidRPr="00F05213">
        <w:rPr>
          <w:rFonts w:hint="cs"/>
          <w:sz w:val="30"/>
          <w:szCs w:val="30"/>
          <w:rtl/>
        </w:rPr>
        <w:t>،</w:t>
      </w:r>
      <w:r w:rsidRPr="00F05213">
        <w:rPr>
          <w:rFonts w:hint="cs"/>
          <w:sz w:val="30"/>
          <w:szCs w:val="30"/>
          <w:rtl/>
        </w:rPr>
        <w:t xml:space="preserve"> پروردگار من نه خطا مي‌كند و نه فراموش مي‌كند"</w:t>
      </w:r>
      <w:r w:rsidR="008732B3" w:rsidRPr="00F05213">
        <w:rPr>
          <w:rFonts w:hint="cs"/>
          <w:sz w:val="30"/>
          <w:szCs w:val="30"/>
          <w:rtl/>
        </w:rPr>
        <w:t>.</w:t>
      </w:r>
    </w:p>
    <w:p w:rsidR="00D0305B" w:rsidRPr="00F05213" w:rsidRDefault="00D0305B" w:rsidP="005E488A">
      <w:pPr>
        <w:widowControl w:val="0"/>
        <w:spacing w:before="120"/>
        <w:ind w:hanging="14"/>
        <w:jc w:val="center"/>
        <w:rPr>
          <w:rFonts w:ascii="Abo-thar" w:hAnsi="Abo-thar" w:hint="cs"/>
          <w:bCs/>
          <w:sz w:val="30"/>
          <w:szCs w:val="30"/>
          <w:rtl/>
        </w:rPr>
      </w:pPr>
      <w:r w:rsidRPr="00F05213">
        <w:rPr>
          <w:rFonts w:ascii="Abo-thar" w:hAnsi="Abo-thar"/>
          <w:bCs/>
          <w:sz w:val="30"/>
          <w:szCs w:val="30"/>
          <w:rtl/>
        </w:rPr>
        <w:t>وَالسَّلامُ</w:t>
      </w:r>
      <w:r w:rsidR="008732B3" w:rsidRPr="00F05213">
        <w:rPr>
          <w:rFonts w:ascii="Abo-thar" w:hAnsi="Abo-thar" w:hint="cs"/>
          <w:bCs/>
          <w:sz w:val="30"/>
          <w:szCs w:val="30"/>
          <w:rtl/>
        </w:rPr>
        <w:t>.</w:t>
      </w:r>
    </w:p>
    <w:p w:rsidR="00D0305B" w:rsidRPr="00F05213" w:rsidRDefault="00D0305B" w:rsidP="005E488A">
      <w:pPr>
        <w:widowControl w:val="0"/>
        <w:spacing w:before="120"/>
        <w:ind w:hanging="14"/>
        <w:jc w:val="center"/>
        <w:rPr>
          <w:rFonts w:hint="cs"/>
          <w:b/>
          <w:bCs/>
          <w:sz w:val="30"/>
          <w:szCs w:val="30"/>
          <w:rtl/>
        </w:rPr>
      </w:pPr>
      <w:r w:rsidRPr="00F05213">
        <w:rPr>
          <w:rFonts w:ascii="Abo-thar" w:hAnsi="Abo-thar"/>
          <w:bCs/>
          <w:sz w:val="30"/>
          <w:szCs w:val="30"/>
          <w:rtl/>
        </w:rPr>
        <w:t>وَمَا تَوْفِيقِي إِلا بِا</w:t>
      </w:r>
      <w:r w:rsidRPr="00F05213">
        <w:rPr>
          <w:rFonts w:ascii="Abo-thar" w:hAnsi="Abo-thar" w:hint="cs"/>
          <w:bCs/>
          <w:sz w:val="30"/>
          <w:szCs w:val="30"/>
          <w:rtl/>
        </w:rPr>
        <w:t>للهِ</w:t>
      </w:r>
      <w:r w:rsidRPr="00F05213">
        <w:rPr>
          <w:rFonts w:ascii="Abo-thar" w:hAnsi="Abo-thar"/>
          <w:bCs/>
          <w:sz w:val="30"/>
          <w:szCs w:val="30"/>
          <w:rtl/>
        </w:rPr>
        <w:t xml:space="preserve"> عَلَيْهِ تَوَكَّلْتُ وَإِلَيْهِ أُنِيبُ</w:t>
      </w:r>
    </w:p>
    <w:p w:rsidR="00D0305B" w:rsidRPr="00F05213" w:rsidRDefault="00D0305B" w:rsidP="005E488A">
      <w:pPr>
        <w:widowControl w:val="0"/>
        <w:spacing w:before="120"/>
        <w:ind w:hanging="14"/>
        <w:jc w:val="center"/>
        <w:rPr>
          <w:rFonts w:hint="cs"/>
          <w:sz w:val="30"/>
          <w:szCs w:val="30"/>
          <w:rtl/>
          <w:lang w:bidi="ar-SY"/>
        </w:rPr>
      </w:pPr>
      <w:r w:rsidRPr="00F05213">
        <w:rPr>
          <w:rFonts w:hint="cs"/>
          <w:b/>
          <w:bCs/>
          <w:sz w:val="30"/>
          <w:szCs w:val="30"/>
          <w:rtl/>
        </w:rPr>
        <w:t>اسفند ماه 1373هـ</w:t>
      </w:r>
      <w:r w:rsidR="008732B3" w:rsidRPr="00F05213">
        <w:rPr>
          <w:rFonts w:hint="cs"/>
          <w:b/>
          <w:bCs/>
          <w:sz w:val="30"/>
          <w:szCs w:val="30"/>
          <w:rtl/>
        </w:rPr>
        <w:t>.</w:t>
      </w:r>
      <w:r w:rsidRPr="00F05213">
        <w:rPr>
          <w:rFonts w:hint="cs"/>
          <w:b/>
          <w:bCs/>
          <w:sz w:val="30"/>
          <w:szCs w:val="30"/>
          <w:rtl/>
        </w:rPr>
        <w:t>ش</w:t>
      </w:r>
      <w:r w:rsidR="008732B3" w:rsidRPr="00F05213">
        <w:rPr>
          <w:rFonts w:hint="cs"/>
          <w:b/>
          <w:bCs/>
          <w:sz w:val="30"/>
          <w:szCs w:val="30"/>
          <w:rtl/>
        </w:rPr>
        <w:t>.</w:t>
      </w:r>
    </w:p>
    <w:p w:rsidR="006F4C2C" w:rsidRDefault="006F4C2C" w:rsidP="00F05213">
      <w:pPr>
        <w:pStyle w:val="Heading1"/>
        <w:keepNext w:val="0"/>
        <w:widowControl w:val="0"/>
        <w:spacing w:before="120" w:after="0"/>
        <w:ind w:firstLine="567"/>
        <w:jc w:val="both"/>
        <w:rPr>
          <w:rFonts w:cs="Simplified Arabic" w:hint="cs"/>
          <w:sz w:val="30"/>
          <w:szCs w:val="30"/>
          <w:rtl/>
        </w:rPr>
      </w:pPr>
    </w:p>
    <w:p w:rsidR="006F4C2C" w:rsidRPr="00A70D60" w:rsidRDefault="006F4C2C" w:rsidP="006F4C2C">
      <w:pPr>
        <w:widowControl w:val="0"/>
        <w:spacing w:before="240" w:after="240"/>
        <w:jc w:val="center"/>
        <w:rPr>
          <w:rFonts w:hint="cs"/>
          <w:color w:val="008000"/>
          <w:sz w:val="36"/>
          <w:rtl/>
        </w:rPr>
      </w:pPr>
      <w:r w:rsidRPr="00A70D60">
        <w:rPr>
          <w:rFonts w:hint="cs"/>
          <w:color w:val="008000"/>
          <w:sz w:val="36"/>
        </w:rPr>
        <w:sym w:font="AGA Arabesque" w:char="F02B"/>
      </w:r>
      <w:r>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r>
      <w:r>
        <w:rPr>
          <w:rFonts w:hint="cs"/>
          <w:color w:val="008000"/>
          <w:sz w:val="36"/>
          <w:rtl/>
        </w:rPr>
        <w:t xml:space="preserve"> </w:t>
      </w:r>
      <w:r w:rsidRPr="00A70D60">
        <w:rPr>
          <w:rFonts w:hint="cs"/>
          <w:color w:val="008000"/>
          <w:sz w:val="36"/>
        </w:rPr>
        <w:sym w:font="AGA Arabesque" w:char="F02B"/>
      </w:r>
    </w:p>
    <w:p w:rsidR="00825CED" w:rsidRDefault="008732B3" w:rsidP="00F05213">
      <w:pPr>
        <w:pStyle w:val="Heading1"/>
        <w:keepNext w:val="0"/>
        <w:widowControl w:val="0"/>
        <w:spacing w:before="120" w:after="0"/>
        <w:ind w:firstLine="567"/>
        <w:jc w:val="both"/>
        <w:rPr>
          <w:rFonts w:cs="Simplified Arabic" w:hint="cs"/>
          <w:sz w:val="30"/>
          <w:szCs w:val="30"/>
          <w:rtl/>
        </w:rPr>
      </w:pPr>
      <w:r w:rsidRPr="00F05213">
        <w:rPr>
          <w:rFonts w:cs="Simplified Arabic"/>
          <w:sz w:val="30"/>
          <w:szCs w:val="30"/>
          <w:rtl/>
        </w:rPr>
        <w:br w:type="page"/>
      </w:r>
      <w:bookmarkStart w:id="19" w:name="_Toc244786241"/>
      <w:bookmarkStart w:id="20" w:name="_Toc248412696"/>
    </w:p>
    <w:p w:rsidR="00D0305B" w:rsidRPr="00825CED" w:rsidRDefault="00D0305B" w:rsidP="00825CED">
      <w:pPr>
        <w:pStyle w:val="1"/>
        <w:rPr>
          <w:rFonts w:hint="cs"/>
          <w:rtl/>
        </w:rPr>
      </w:pPr>
      <w:bookmarkStart w:id="21" w:name="_Toc258509397"/>
      <w:r w:rsidRPr="00825CED">
        <w:rPr>
          <w:rFonts w:hint="cs"/>
          <w:rtl/>
        </w:rPr>
        <w:t>مصادر كتاب</w:t>
      </w:r>
      <w:bookmarkEnd w:id="19"/>
      <w:bookmarkEnd w:id="20"/>
      <w:bookmarkEnd w:id="21"/>
    </w:p>
    <w:p w:rsidR="00D0305B" w:rsidRPr="006F4C2C" w:rsidRDefault="00D0305B" w:rsidP="00F05213">
      <w:pPr>
        <w:widowControl w:val="0"/>
        <w:spacing w:before="120"/>
        <w:ind w:firstLine="567"/>
        <w:jc w:val="both"/>
        <w:rPr>
          <w:b/>
          <w:bCs/>
          <w:sz w:val="30"/>
          <w:szCs w:val="30"/>
          <w:rtl/>
          <w:lang w:bidi="ar-SY"/>
        </w:rPr>
      </w:pPr>
      <w:r w:rsidRPr="006F4C2C">
        <w:rPr>
          <w:b/>
          <w:bCs/>
          <w:sz w:val="30"/>
          <w:szCs w:val="30"/>
          <w:rtl/>
          <w:lang w:bidi="ar-SY"/>
        </w:rPr>
        <w:t>قرآن كريم</w:t>
      </w:r>
      <w:r w:rsidR="008732B3" w:rsidRPr="006F4C2C">
        <w:rPr>
          <w:b/>
          <w:bCs/>
          <w:sz w:val="30"/>
          <w:szCs w:val="30"/>
          <w:rtl/>
          <w:lang w:bidi="ar-SY"/>
        </w:rPr>
        <w:t>.</w:t>
      </w:r>
    </w:p>
    <w:p w:rsidR="00D0305B" w:rsidRPr="006F4C2C" w:rsidRDefault="00D0305B" w:rsidP="00F05213">
      <w:pPr>
        <w:pStyle w:val="Heading2"/>
        <w:widowControl w:val="0"/>
        <w:spacing w:after="0" w:line="240" w:lineRule="auto"/>
        <w:ind w:firstLine="567"/>
        <w:jc w:val="both"/>
        <w:rPr>
          <w:rFonts w:cs="Simplified Arabic"/>
          <w:sz w:val="30"/>
          <w:szCs w:val="30"/>
          <w:rtl/>
        </w:rPr>
      </w:pPr>
      <w:bookmarkStart w:id="22" w:name="_Toc248397285"/>
      <w:bookmarkStart w:id="23" w:name="_Toc248412697"/>
      <w:r w:rsidRPr="006F4C2C">
        <w:rPr>
          <w:rFonts w:cs="Simplified Arabic"/>
          <w:sz w:val="30"/>
          <w:szCs w:val="30"/>
          <w:rtl/>
        </w:rPr>
        <w:t>كتب تفسير</w:t>
      </w:r>
      <w:bookmarkEnd w:id="22"/>
      <w:bookmarkEnd w:id="23"/>
      <w:r w:rsidRPr="006F4C2C">
        <w:rPr>
          <w:rFonts w:cs="Simplified Arabic"/>
          <w:sz w:val="30"/>
          <w:szCs w:val="30"/>
          <w:rtl/>
        </w:rPr>
        <w:t xml:space="preserve"> </w:t>
      </w:r>
    </w:p>
    <w:p w:rsidR="00D0305B" w:rsidRPr="006F4C2C" w:rsidRDefault="00D0305B" w:rsidP="006F4C2C">
      <w:pPr>
        <w:widowControl w:val="0"/>
        <w:numPr>
          <w:ilvl w:val="0"/>
          <w:numId w:val="13"/>
        </w:numPr>
        <w:spacing w:before="120"/>
        <w:ind w:left="1022" w:hanging="455"/>
        <w:jc w:val="both"/>
        <w:rPr>
          <w:sz w:val="30"/>
          <w:szCs w:val="30"/>
          <w:rtl/>
          <w:lang w:bidi="ar-SY"/>
        </w:rPr>
      </w:pPr>
      <w:r w:rsidRPr="006F4C2C">
        <w:rPr>
          <w:sz w:val="30"/>
          <w:szCs w:val="30"/>
          <w:rtl/>
          <w:lang w:bidi="ar-SY"/>
        </w:rPr>
        <w:t>طبرسي</w:t>
      </w:r>
      <w:r w:rsidR="008732B3" w:rsidRPr="006F4C2C">
        <w:rPr>
          <w:sz w:val="30"/>
          <w:szCs w:val="30"/>
          <w:rtl/>
          <w:lang w:bidi="ar-SY"/>
        </w:rPr>
        <w:t>،</w:t>
      </w:r>
      <w:r w:rsidRPr="006F4C2C">
        <w:rPr>
          <w:sz w:val="30"/>
          <w:szCs w:val="30"/>
          <w:rtl/>
          <w:lang w:bidi="ar-SY"/>
        </w:rPr>
        <w:t xml:space="preserve"> أمين الإسلام أبو على فضل بن حسن </w:t>
      </w:r>
      <w:r w:rsidR="008732B3" w:rsidRPr="006F4C2C">
        <w:rPr>
          <w:sz w:val="30"/>
          <w:szCs w:val="30"/>
          <w:rtl/>
          <w:lang w:bidi="ar-SY"/>
        </w:rPr>
        <w:t>(</w:t>
      </w:r>
      <w:r w:rsidRPr="006F4C2C">
        <w:rPr>
          <w:sz w:val="30"/>
          <w:szCs w:val="30"/>
          <w:rtl/>
          <w:lang w:bidi="ar-SY"/>
        </w:rPr>
        <w:t>548 هـ</w:t>
      </w:r>
      <w:r w:rsidR="008732B3" w:rsidRPr="006F4C2C">
        <w:rPr>
          <w:sz w:val="30"/>
          <w:szCs w:val="30"/>
          <w:rtl/>
          <w:lang w:bidi="ar-SY"/>
        </w:rPr>
        <w:t>)،</w:t>
      </w:r>
      <w:r w:rsidRPr="006F4C2C">
        <w:rPr>
          <w:sz w:val="30"/>
          <w:szCs w:val="30"/>
          <w:rtl/>
          <w:lang w:bidi="ar-SY"/>
        </w:rPr>
        <w:t xml:space="preserve"> «مجمع البيان في تفسير القرآن</w:t>
      </w:r>
      <w:r w:rsidR="008732B3" w:rsidRPr="006F4C2C">
        <w:rPr>
          <w:sz w:val="30"/>
          <w:szCs w:val="30"/>
          <w:rtl/>
          <w:lang w:bidi="ar-SY"/>
        </w:rPr>
        <w:t>"</w:t>
      </w:r>
      <w:r w:rsidRPr="006F4C2C">
        <w:rPr>
          <w:sz w:val="30"/>
          <w:szCs w:val="30"/>
          <w:rtl/>
          <w:lang w:bidi="ar-SY"/>
        </w:rPr>
        <w:t>ط1</w:t>
      </w:r>
      <w:r w:rsidR="008732B3" w:rsidRPr="006F4C2C">
        <w:rPr>
          <w:sz w:val="30"/>
          <w:szCs w:val="30"/>
          <w:rtl/>
          <w:lang w:bidi="ar-SY"/>
        </w:rPr>
        <w:t>،</w:t>
      </w:r>
      <w:r w:rsidRPr="006F4C2C">
        <w:rPr>
          <w:sz w:val="30"/>
          <w:szCs w:val="30"/>
          <w:rtl/>
          <w:lang w:bidi="ar-SY"/>
        </w:rPr>
        <w:t xml:space="preserve"> بيروت</w:t>
      </w:r>
      <w:r w:rsidR="008732B3" w:rsidRPr="006F4C2C">
        <w:rPr>
          <w:sz w:val="30"/>
          <w:szCs w:val="30"/>
          <w:rtl/>
          <w:lang w:bidi="ar-SY"/>
        </w:rPr>
        <w:t>،</w:t>
      </w:r>
      <w:r w:rsidRPr="006F4C2C">
        <w:rPr>
          <w:sz w:val="30"/>
          <w:szCs w:val="30"/>
          <w:rtl/>
          <w:lang w:bidi="ar-SY"/>
        </w:rPr>
        <w:t xml:space="preserve"> مؤسسة الأعلمي للمطبوعات</w:t>
      </w:r>
      <w:r w:rsidR="008732B3" w:rsidRPr="006F4C2C">
        <w:rPr>
          <w:sz w:val="30"/>
          <w:szCs w:val="30"/>
          <w:rtl/>
          <w:lang w:bidi="ar-SY"/>
        </w:rPr>
        <w:t>،</w:t>
      </w:r>
      <w:r w:rsidRPr="006F4C2C">
        <w:rPr>
          <w:sz w:val="30"/>
          <w:szCs w:val="30"/>
          <w:rtl/>
          <w:lang w:bidi="ar-SY"/>
        </w:rPr>
        <w:t xml:space="preserve"> 1415هـ/ 1995م</w:t>
      </w:r>
      <w:r w:rsidR="008732B3" w:rsidRPr="006F4C2C">
        <w:rPr>
          <w:sz w:val="30"/>
          <w:szCs w:val="30"/>
          <w:rtl/>
          <w:lang w:bidi="ar-SY"/>
        </w:rPr>
        <w:t>.</w:t>
      </w:r>
      <w:r w:rsidRPr="006F4C2C">
        <w:rPr>
          <w:sz w:val="30"/>
          <w:szCs w:val="30"/>
          <w:rtl/>
          <w:lang w:bidi="ar-SY"/>
        </w:rPr>
        <w:t xml:space="preserve"> </w:t>
      </w:r>
    </w:p>
    <w:p w:rsidR="00D0305B" w:rsidRPr="006F4C2C" w:rsidRDefault="00D0305B" w:rsidP="006F4C2C">
      <w:pPr>
        <w:widowControl w:val="0"/>
        <w:numPr>
          <w:ilvl w:val="0"/>
          <w:numId w:val="13"/>
        </w:numPr>
        <w:spacing w:before="120"/>
        <w:ind w:left="1022" w:hanging="455"/>
        <w:jc w:val="both"/>
        <w:rPr>
          <w:sz w:val="30"/>
          <w:szCs w:val="30"/>
          <w:rtl/>
          <w:lang w:bidi="ar-SY"/>
        </w:rPr>
      </w:pPr>
      <w:r w:rsidRPr="006F4C2C">
        <w:rPr>
          <w:sz w:val="30"/>
          <w:szCs w:val="30"/>
          <w:rtl/>
          <w:lang w:bidi="ar-SY"/>
        </w:rPr>
        <w:t>طوسي</w:t>
      </w:r>
      <w:r w:rsidR="008732B3" w:rsidRPr="006F4C2C">
        <w:rPr>
          <w:sz w:val="30"/>
          <w:szCs w:val="30"/>
          <w:rtl/>
          <w:lang w:bidi="ar-SY"/>
        </w:rPr>
        <w:t>،</w:t>
      </w:r>
      <w:r w:rsidRPr="006F4C2C">
        <w:rPr>
          <w:sz w:val="30"/>
          <w:szCs w:val="30"/>
          <w:rtl/>
          <w:lang w:bidi="ar-SY"/>
        </w:rPr>
        <w:t xml:space="preserve"> شيخ الطا</w:t>
      </w:r>
      <w:r w:rsidRPr="006F4C2C">
        <w:rPr>
          <w:rFonts w:hint="cs"/>
          <w:sz w:val="30"/>
          <w:szCs w:val="30"/>
          <w:rtl/>
          <w:lang w:bidi="ar-SY"/>
        </w:rPr>
        <w:t>ي</w:t>
      </w:r>
      <w:r w:rsidRPr="006F4C2C">
        <w:rPr>
          <w:sz w:val="30"/>
          <w:szCs w:val="30"/>
          <w:rtl/>
          <w:lang w:bidi="ar-SY"/>
        </w:rPr>
        <w:t>ف</w:t>
      </w:r>
      <w:r w:rsidRPr="006F4C2C">
        <w:rPr>
          <w:rFonts w:hint="cs"/>
          <w:sz w:val="30"/>
          <w:szCs w:val="30"/>
          <w:rtl/>
          <w:lang w:bidi="ar-SY"/>
        </w:rPr>
        <w:t>ه</w:t>
      </w:r>
      <w:r w:rsidRPr="006F4C2C">
        <w:rPr>
          <w:sz w:val="30"/>
          <w:szCs w:val="30"/>
          <w:rtl/>
          <w:lang w:bidi="ar-SY"/>
        </w:rPr>
        <w:t xml:space="preserve"> أبو جعفر محمد بن حسن </w:t>
      </w:r>
      <w:r w:rsidR="008732B3" w:rsidRPr="006F4C2C">
        <w:rPr>
          <w:sz w:val="30"/>
          <w:szCs w:val="30"/>
          <w:rtl/>
          <w:lang w:bidi="ar-SY"/>
        </w:rPr>
        <w:t>(</w:t>
      </w:r>
      <w:r w:rsidRPr="006F4C2C">
        <w:rPr>
          <w:sz w:val="30"/>
          <w:szCs w:val="30"/>
          <w:rtl/>
          <w:lang w:bidi="ar-SY"/>
        </w:rPr>
        <w:t>460هـ</w:t>
      </w:r>
      <w:r w:rsidR="008732B3" w:rsidRPr="006F4C2C">
        <w:rPr>
          <w:sz w:val="30"/>
          <w:szCs w:val="30"/>
          <w:rtl/>
          <w:lang w:bidi="ar-SY"/>
        </w:rPr>
        <w:t>)،</w:t>
      </w:r>
      <w:r w:rsidRPr="006F4C2C">
        <w:rPr>
          <w:sz w:val="30"/>
          <w:szCs w:val="30"/>
          <w:rtl/>
          <w:lang w:bidi="ar-SY"/>
        </w:rPr>
        <w:t xml:space="preserve"> «التبيان في تفسير القرآن»</w:t>
      </w:r>
      <w:r w:rsidR="008732B3" w:rsidRPr="006F4C2C">
        <w:rPr>
          <w:sz w:val="30"/>
          <w:szCs w:val="30"/>
          <w:rtl/>
          <w:lang w:bidi="ar-SY"/>
        </w:rPr>
        <w:t>،</w:t>
      </w:r>
      <w:r w:rsidRPr="006F4C2C">
        <w:rPr>
          <w:sz w:val="30"/>
          <w:szCs w:val="30"/>
          <w:rtl/>
          <w:lang w:bidi="ar-SY"/>
        </w:rPr>
        <w:t xml:space="preserve"> تهران </w:t>
      </w:r>
      <w:r w:rsidR="008732B3" w:rsidRPr="006F4C2C">
        <w:rPr>
          <w:sz w:val="30"/>
          <w:szCs w:val="30"/>
          <w:rtl/>
          <w:lang w:bidi="ar-SY"/>
        </w:rPr>
        <w:t>(</w:t>
      </w:r>
      <w:r w:rsidRPr="006F4C2C">
        <w:rPr>
          <w:sz w:val="30"/>
          <w:szCs w:val="30"/>
          <w:rtl/>
          <w:lang w:bidi="ar-SY"/>
        </w:rPr>
        <w:t>چ</w:t>
      </w:r>
      <w:r w:rsidRPr="006F4C2C">
        <w:rPr>
          <w:rFonts w:hint="cs"/>
          <w:sz w:val="30"/>
          <w:szCs w:val="30"/>
          <w:rtl/>
          <w:lang w:bidi="ar-SY"/>
        </w:rPr>
        <w:t>ا</w:t>
      </w:r>
      <w:r w:rsidRPr="006F4C2C">
        <w:rPr>
          <w:rFonts w:hint="eastAsia"/>
          <w:sz w:val="30"/>
          <w:szCs w:val="30"/>
          <w:rtl/>
          <w:lang w:bidi="ar-SY"/>
        </w:rPr>
        <w:t>پ</w:t>
      </w:r>
      <w:r w:rsidRPr="006F4C2C">
        <w:rPr>
          <w:rFonts w:hint="cs"/>
          <w:sz w:val="30"/>
          <w:szCs w:val="30"/>
          <w:rtl/>
          <w:lang w:bidi="ar-SY"/>
        </w:rPr>
        <w:t xml:space="preserve"> سن</w:t>
      </w:r>
      <w:r w:rsidRPr="006F4C2C">
        <w:rPr>
          <w:rFonts w:hint="eastAsia"/>
          <w:sz w:val="30"/>
          <w:szCs w:val="30"/>
          <w:rtl/>
          <w:lang w:bidi="ar-SY"/>
        </w:rPr>
        <w:t>گ</w:t>
      </w:r>
      <w:r w:rsidRPr="006F4C2C">
        <w:rPr>
          <w:rFonts w:hint="cs"/>
          <w:sz w:val="30"/>
          <w:szCs w:val="30"/>
          <w:rtl/>
          <w:lang w:bidi="ar-SY"/>
        </w:rPr>
        <w:t>ي</w:t>
      </w:r>
      <w:r w:rsidR="008732B3" w:rsidRPr="006F4C2C">
        <w:rPr>
          <w:sz w:val="30"/>
          <w:szCs w:val="30"/>
          <w:rtl/>
          <w:lang w:bidi="ar-SY"/>
        </w:rPr>
        <w:t>)،</w:t>
      </w:r>
      <w:r w:rsidRPr="006F4C2C">
        <w:rPr>
          <w:sz w:val="30"/>
          <w:szCs w:val="30"/>
          <w:rtl/>
          <w:lang w:bidi="ar-SY"/>
        </w:rPr>
        <w:t xml:space="preserve"> 1365هـ</w:t>
      </w:r>
      <w:r w:rsidR="008732B3" w:rsidRPr="006F4C2C">
        <w:rPr>
          <w:sz w:val="30"/>
          <w:szCs w:val="30"/>
          <w:rtl/>
          <w:lang w:bidi="ar-SY"/>
        </w:rPr>
        <w:t>.</w:t>
      </w:r>
    </w:p>
    <w:p w:rsidR="00D0305B" w:rsidRPr="006F4C2C" w:rsidRDefault="00D0305B" w:rsidP="006F4C2C">
      <w:pPr>
        <w:widowControl w:val="0"/>
        <w:numPr>
          <w:ilvl w:val="0"/>
          <w:numId w:val="13"/>
        </w:numPr>
        <w:spacing w:before="120"/>
        <w:ind w:left="1022" w:hanging="455"/>
        <w:jc w:val="both"/>
        <w:rPr>
          <w:sz w:val="30"/>
          <w:szCs w:val="30"/>
          <w:rtl/>
          <w:lang w:bidi="ar-SY"/>
        </w:rPr>
      </w:pPr>
      <w:r w:rsidRPr="006F4C2C">
        <w:rPr>
          <w:sz w:val="30"/>
          <w:szCs w:val="30"/>
          <w:rtl/>
          <w:lang w:bidi="ar-SY"/>
        </w:rPr>
        <w:t xml:space="preserve">علي بن إبراهيم قمي </w:t>
      </w:r>
      <w:r w:rsidR="008732B3" w:rsidRPr="006F4C2C">
        <w:rPr>
          <w:sz w:val="30"/>
          <w:szCs w:val="30"/>
          <w:rtl/>
          <w:lang w:bidi="ar-SY"/>
        </w:rPr>
        <w:t>(</w:t>
      </w:r>
      <w:r w:rsidRPr="006F4C2C">
        <w:rPr>
          <w:sz w:val="30"/>
          <w:szCs w:val="30"/>
          <w:rtl/>
          <w:lang w:bidi="ar-SY"/>
        </w:rPr>
        <w:t>قرن</w:t>
      </w:r>
      <w:r w:rsidRPr="006F4C2C">
        <w:rPr>
          <w:rFonts w:hint="cs"/>
          <w:sz w:val="30"/>
          <w:szCs w:val="30"/>
          <w:rtl/>
          <w:lang w:bidi="ar-SY"/>
        </w:rPr>
        <w:t xml:space="preserve"> سوّم</w:t>
      </w:r>
      <w:r w:rsidR="008732B3" w:rsidRPr="006F4C2C">
        <w:rPr>
          <w:sz w:val="30"/>
          <w:szCs w:val="30"/>
          <w:rtl/>
          <w:lang w:bidi="ar-SY"/>
        </w:rPr>
        <w:t>؟)،</w:t>
      </w:r>
      <w:r w:rsidRPr="006F4C2C">
        <w:rPr>
          <w:sz w:val="30"/>
          <w:szCs w:val="30"/>
          <w:rtl/>
          <w:lang w:bidi="ar-SY"/>
        </w:rPr>
        <w:t xml:space="preserve"> تفسير قمي</w:t>
      </w:r>
      <w:r w:rsidR="008732B3" w:rsidRPr="006F4C2C">
        <w:rPr>
          <w:sz w:val="30"/>
          <w:szCs w:val="30"/>
          <w:rtl/>
          <w:lang w:bidi="ar-SY"/>
        </w:rPr>
        <w:t>،</w:t>
      </w:r>
      <w:r w:rsidRPr="006F4C2C">
        <w:rPr>
          <w:sz w:val="30"/>
          <w:szCs w:val="30"/>
          <w:rtl/>
          <w:lang w:bidi="ar-SY"/>
        </w:rPr>
        <w:t xml:space="preserve"> ط3</w:t>
      </w:r>
      <w:r w:rsidR="008732B3" w:rsidRPr="006F4C2C">
        <w:rPr>
          <w:sz w:val="30"/>
          <w:szCs w:val="30"/>
          <w:rtl/>
          <w:lang w:bidi="ar-SY"/>
        </w:rPr>
        <w:t>،</w:t>
      </w:r>
      <w:r w:rsidRPr="006F4C2C">
        <w:rPr>
          <w:sz w:val="30"/>
          <w:szCs w:val="30"/>
          <w:rtl/>
          <w:lang w:bidi="ar-SY"/>
        </w:rPr>
        <w:t xml:space="preserve"> قم</w:t>
      </w:r>
      <w:r w:rsidR="008732B3" w:rsidRPr="006F4C2C">
        <w:rPr>
          <w:sz w:val="30"/>
          <w:szCs w:val="30"/>
          <w:rtl/>
          <w:lang w:bidi="ar-SY"/>
        </w:rPr>
        <w:t>،</w:t>
      </w:r>
      <w:r w:rsidRPr="006F4C2C">
        <w:rPr>
          <w:sz w:val="30"/>
          <w:szCs w:val="30"/>
          <w:rtl/>
          <w:lang w:bidi="ar-SY"/>
        </w:rPr>
        <w:t xml:space="preserve"> مؤسسة دار الكتاب</w:t>
      </w:r>
      <w:r w:rsidR="008732B3" w:rsidRPr="006F4C2C">
        <w:rPr>
          <w:sz w:val="30"/>
          <w:szCs w:val="30"/>
          <w:rtl/>
          <w:lang w:bidi="ar-SY"/>
        </w:rPr>
        <w:t>،</w:t>
      </w:r>
      <w:r w:rsidRPr="006F4C2C">
        <w:rPr>
          <w:sz w:val="30"/>
          <w:szCs w:val="30"/>
          <w:rtl/>
          <w:lang w:bidi="ar-SY"/>
        </w:rPr>
        <w:t xml:space="preserve"> 1404هـ</w:t>
      </w:r>
    </w:p>
    <w:p w:rsidR="00D0305B" w:rsidRPr="006F4C2C" w:rsidRDefault="00D0305B" w:rsidP="006F4C2C">
      <w:pPr>
        <w:widowControl w:val="0"/>
        <w:numPr>
          <w:ilvl w:val="0"/>
          <w:numId w:val="13"/>
        </w:numPr>
        <w:spacing w:before="120"/>
        <w:ind w:left="1022" w:hanging="455"/>
        <w:jc w:val="both"/>
        <w:rPr>
          <w:sz w:val="30"/>
          <w:szCs w:val="30"/>
          <w:rtl/>
          <w:lang w:bidi="ar-SY"/>
        </w:rPr>
      </w:pPr>
      <w:r w:rsidRPr="006F4C2C">
        <w:rPr>
          <w:sz w:val="30"/>
          <w:szCs w:val="30"/>
          <w:rtl/>
          <w:lang w:bidi="ar-SY"/>
        </w:rPr>
        <w:t>عيَّاشِيّ</w:t>
      </w:r>
      <w:r w:rsidR="008732B3" w:rsidRPr="006F4C2C">
        <w:rPr>
          <w:sz w:val="30"/>
          <w:szCs w:val="30"/>
          <w:rtl/>
          <w:lang w:bidi="ar-SY"/>
        </w:rPr>
        <w:t>،</w:t>
      </w:r>
      <w:r w:rsidRPr="006F4C2C">
        <w:rPr>
          <w:sz w:val="30"/>
          <w:szCs w:val="30"/>
          <w:rtl/>
          <w:lang w:bidi="ar-SY"/>
        </w:rPr>
        <w:t xml:space="preserve"> شيخ أبو النضر محمد بن مسعود بن عياش تميمي كوفي سمرقندي </w:t>
      </w:r>
      <w:r w:rsidR="008732B3" w:rsidRPr="006F4C2C">
        <w:rPr>
          <w:sz w:val="30"/>
          <w:szCs w:val="30"/>
          <w:rtl/>
          <w:lang w:bidi="ar-SY"/>
        </w:rPr>
        <w:t>(</w:t>
      </w:r>
      <w:r w:rsidRPr="006F4C2C">
        <w:rPr>
          <w:rFonts w:hint="cs"/>
          <w:sz w:val="30"/>
          <w:szCs w:val="30"/>
          <w:rtl/>
          <w:lang w:bidi="ar-SY"/>
        </w:rPr>
        <w:t xml:space="preserve">قرن </w:t>
      </w:r>
      <w:r w:rsidRPr="006F4C2C">
        <w:rPr>
          <w:sz w:val="30"/>
          <w:szCs w:val="30"/>
          <w:rtl/>
          <w:lang w:bidi="ar-SY"/>
        </w:rPr>
        <w:t>4 هـ</w:t>
      </w:r>
      <w:r w:rsidR="008732B3" w:rsidRPr="006F4C2C">
        <w:rPr>
          <w:sz w:val="30"/>
          <w:szCs w:val="30"/>
          <w:rtl/>
          <w:lang w:bidi="ar-SY"/>
        </w:rPr>
        <w:t>)،</w:t>
      </w:r>
      <w:r w:rsidRPr="006F4C2C">
        <w:rPr>
          <w:sz w:val="30"/>
          <w:szCs w:val="30"/>
          <w:rtl/>
          <w:lang w:bidi="ar-SY"/>
        </w:rPr>
        <w:t xml:space="preserve"> «تفسير عياشي»</w:t>
      </w:r>
      <w:r w:rsidR="008732B3" w:rsidRPr="006F4C2C">
        <w:rPr>
          <w:sz w:val="30"/>
          <w:szCs w:val="30"/>
          <w:rtl/>
          <w:lang w:bidi="ar-SY"/>
        </w:rPr>
        <w:t>،</w:t>
      </w:r>
      <w:r w:rsidRPr="006F4C2C">
        <w:rPr>
          <w:sz w:val="30"/>
          <w:szCs w:val="30"/>
          <w:rtl/>
          <w:lang w:bidi="ar-SY"/>
        </w:rPr>
        <w:t xml:space="preserve"> </w:t>
      </w:r>
      <w:r w:rsidRPr="006F4C2C">
        <w:rPr>
          <w:rFonts w:hint="cs"/>
          <w:sz w:val="30"/>
          <w:szCs w:val="30"/>
          <w:rtl/>
          <w:lang w:bidi="ar-SY"/>
        </w:rPr>
        <w:t>ت</w:t>
      </w:r>
      <w:r w:rsidRPr="006F4C2C">
        <w:rPr>
          <w:sz w:val="30"/>
          <w:szCs w:val="30"/>
          <w:rtl/>
          <w:lang w:bidi="ar-SY"/>
        </w:rPr>
        <w:t>هران</w:t>
      </w:r>
      <w:r w:rsidR="008732B3" w:rsidRPr="006F4C2C">
        <w:rPr>
          <w:sz w:val="30"/>
          <w:szCs w:val="30"/>
          <w:rtl/>
          <w:lang w:bidi="ar-SY"/>
        </w:rPr>
        <w:t>،</w:t>
      </w:r>
      <w:r w:rsidRPr="006F4C2C">
        <w:rPr>
          <w:sz w:val="30"/>
          <w:szCs w:val="30"/>
          <w:rtl/>
          <w:lang w:bidi="ar-SY"/>
        </w:rPr>
        <w:t xml:space="preserve"> مكتب</w:t>
      </w:r>
      <w:r w:rsidRPr="006F4C2C">
        <w:rPr>
          <w:rFonts w:hint="cs"/>
          <w:sz w:val="30"/>
          <w:szCs w:val="30"/>
          <w:rtl/>
          <w:lang w:bidi="ar-SY"/>
        </w:rPr>
        <w:t>ه</w:t>
      </w:r>
      <w:r w:rsidRPr="006F4C2C">
        <w:rPr>
          <w:sz w:val="30"/>
          <w:szCs w:val="30"/>
          <w:rtl/>
          <w:lang w:bidi="ar-SY"/>
        </w:rPr>
        <w:t xml:space="preserve"> علمي</w:t>
      </w:r>
      <w:r w:rsidRPr="006F4C2C">
        <w:rPr>
          <w:rFonts w:hint="cs"/>
          <w:sz w:val="30"/>
          <w:szCs w:val="30"/>
          <w:rtl/>
          <w:lang w:bidi="ar-SY"/>
        </w:rPr>
        <w:t>ه</w:t>
      </w:r>
      <w:r w:rsidRPr="006F4C2C">
        <w:rPr>
          <w:sz w:val="30"/>
          <w:szCs w:val="30"/>
          <w:rtl/>
          <w:lang w:bidi="ar-SY"/>
        </w:rPr>
        <w:t xml:space="preserve"> إسلامي</w:t>
      </w:r>
      <w:r w:rsidRPr="006F4C2C">
        <w:rPr>
          <w:rFonts w:hint="cs"/>
          <w:sz w:val="30"/>
          <w:szCs w:val="30"/>
          <w:rtl/>
          <w:lang w:bidi="ar-SY"/>
        </w:rPr>
        <w:t>ه</w:t>
      </w:r>
      <w:r w:rsidR="008732B3" w:rsidRPr="006F4C2C">
        <w:rPr>
          <w:sz w:val="30"/>
          <w:szCs w:val="30"/>
          <w:rtl/>
          <w:lang w:bidi="ar-SY"/>
        </w:rPr>
        <w:t>.</w:t>
      </w:r>
    </w:p>
    <w:p w:rsidR="00D0305B" w:rsidRPr="006F4C2C" w:rsidRDefault="00D0305B" w:rsidP="006F4C2C">
      <w:pPr>
        <w:widowControl w:val="0"/>
        <w:numPr>
          <w:ilvl w:val="0"/>
          <w:numId w:val="13"/>
        </w:numPr>
        <w:spacing w:before="120"/>
        <w:ind w:left="1022" w:hanging="455"/>
        <w:jc w:val="both"/>
        <w:rPr>
          <w:rFonts w:hint="cs"/>
          <w:sz w:val="30"/>
          <w:szCs w:val="30"/>
          <w:rtl/>
          <w:lang w:bidi="ar-SY"/>
        </w:rPr>
      </w:pPr>
      <w:r w:rsidRPr="006F4C2C">
        <w:rPr>
          <w:sz w:val="30"/>
          <w:szCs w:val="30"/>
          <w:rtl/>
          <w:lang w:bidi="ar-SY"/>
        </w:rPr>
        <w:t>فيض كاشاني</w:t>
      </w:r>
      <w:r w:rsidR="008732B3" w:rsidRPr="006F4C2C">
        <w:rPr>
          <w:sz w:val="30"/>
          <w:szCs w:val="30"/>
          <w:rtl/>
          <w:lang w:bidi="ar-SY"/>
        </w:rPr>
        <w:t>،</w:t>
      </w:r>
      <w:r w:rsidRPr="006F4C2C">
        <w:rPr>
          <w:sz w:val="30"/>
          <w:szCs w:val="30"/>
          <w:rtl/>
          <w:lang w:bidi="ar-SY"/>
        </w:rPr>
        <w:t xml:space="preserve"> ملا محسن محمد بن مرتضى </w:t>
      </w:r>
      <w:r w:rsidR="008732B3" w:rsidRPr="006F4C2C">
        <w:rPr>
          <w:sz w:val="30"/>
          <w:szCs w:val="30"/>
          <w:rtl/>
          <w:lang w:bidi="ar-SY"/>
        </w:rPr>
        <w:t>(</w:t>
      </w:r>
      <w:r w:rsidRPr="006F4C2C">
        <w:rPr>
          <w:sz w:val="30"/>
          <w:szCs w:val="30"/>
          <w:rtl/>
          <w:lang w:bidi="ar-SY"/>
        </w:rPr>
        <w:t>1091هـ</w:t>
      </w:r>
      <w:r w:rsidR="008732B3" w:rsidRPr="006F4C2C">
        <w:rPr>
          <w:sz w:val="30"/>
          <w:szCs w:val="30"/>
          <w:rtl/>
          <w:lang w:bidi="ar-SY"/>
        </w:rPr>
        <w:t>)</w:t>
      </w:r>
      <w:r w:rsidRPr="006F4C2C">
        <w:rPr>
          <w:sz w:val="30"/>
          <w:szCs w:val="30"/>
          <w:rtl/>
          <w:lang w:bidi="ar-SY"/>
        </w:rPr>
        <w:t xml:space="preserve"> «الصافي في تفسير كلام الله الوافي»</w:t>
      </w:r>
      <w:r w:rsidR="008732B3" w:rsidRPr="006F4C2C">
        <w:rPr>
          <w:sz w:val="30"/>
          <w:szCs w:val="30"/>
          <w:rtl/>
          <w:lang w:bidi="ar-SY"/>
        </w:rPr>
        <w:t>،</w:t>
      </w:r>
      <w:r w:rsidRPr="006F4C2C">
        <w:rPr>
          <w:sz w:val="30"/>
          <w:szCs w:val="30"/>
          <w:rtl/>
          <w:lang w:bidi="ar-SY"/>
        </w:rPr>
        <w:t xml:space="preserve"> </w:t>
      </w:r>
      <w:r w:rsidRPr="006F4C2C">
        <w:rPr>
          <w:rFonts w:hint="cs"/>
          <w:sz w:val="30"/>
          <w:szCs w:val="30"/>
          <w:rtl/>
          <w:lang w:bidi="ar-SY"/>
        </w:rPr>
        <w:t>ت</w:t>
      </w:r>
      <w:r w:rsidRPr="006F4C2C">
        <w:rPr>
          <w:sz w:val="30"/>
          <w:szCs w:val="30"/>
          <w:rtl/>
          <w:lang w:bidi="ar-SY"/>
        </w:rPr>
        <w:t>هران</w:t>
      </w:r>
      <w:r w:rsidR="008732B3" w:rsidRPr="006F4C2C">
        <w:rPr>
          <w:sz w:val="30"/>
          <w:szCs w:val="30"/>
          <w:rtl/>
          <w:lang w:bidi="ar-SY"/>
        </w:rPr>
        <w:t>،</w:t>
      </w:r>
      <w:r w:rsidRPr="006F4C2C">
        <w:rPr>
          <w:sz w:val="30"/>
          <w:szCs w:val="30"/>
          <w:rtl/>
          <w:lang w:bidi="ar-SY"/>
        </w:rPr>
        <w:t xml:space="preserve"> مكتب</w:t>
      </w:r>
      <w:r w:rsidRPr="006F4C2C">
        <w:rPr>
          <w:rFonts w:hint="cs"/>
          <w:sz w:val="30"/>
          <w:szCs w:val="30"/>
          <w:rtl/>
          <w:lang w:bidi="ar-SY"/>
        </w:rPr>
        <w:t>ه</w:t>
      </w:r>
      <w:r w:rsidRPr="006F4C2C">
        <w:rPr>
          <w:sz w:val="30"/>
          <w:szCs w:val="30"/>
          <w:rtl/>
          <w:lang w:bidi="ar-SY"/>
        </w:rPr>
        <w:t xml:space="preserve"> إسلامي</w:t>
      </w:r>
      <w:r w:rsidRPr="006F4C2C">
        <w:rPr>
          <w:rFonts w:hint="cs"/>
          <w:sz w:val="30"/>
          <w:szCs w:val="30"/>
          <w:rtl/>
          <w:lang w:bidi="ar-SY"/>
        </w:rPr>
        <w:t>ه</w:t>
      </w:r>
      <w:r w:rsidR="008732B3" w:rsidRPr="006F4C2C">
        <w:rPr>
          <w:sz w:val="30"/>
          <w:szCs w:val="30"/>
          <w:rtl/>
          <w:lang w:bidi="ar-SY"/>
        </w:rPr>
        <w:t>.</w:t>
      </w:r>
    </w:p>
    <w:p w:rsidR="00D0305B" w:rsidRPr="006F4C2C" w:rsidRDefault="00D0305B" w:rsidP="006F4C2C">
      <w:pPr>
        <w:pStyle w:val="Heading2"/>
        <w:widowControl w:val="0"/>
        <w:spacing w:after="0" w:line="240" w:lineRule="auto"/>
        <w:ind w:left="1022" w:hanging="455"/>
        <w:jc w:val="both"/>
        <w:rPr>
          <w:rFonts w:cs="Simplified Arabic"/>
          <w:sz w:val="30"/>
          <w:szCs w:val="30"/>
          <w:rtl/>
        </w:rPr>
      </w:pPr>
      <w:bookmarkStart w:id="24" w:name="_Toc248397286"/>
      <w:bookmarkStart w:id="25" w:name="_Toc248412698"/>
      <w:r w:rsidRPr="006F4C2C">
        <w:rPr>
          <w:rFonts w:cs="Simplified Arabic"/>
          <w:sz w:val="30"/>
          <w:szCs w:val="30"/>
          <w:rtl/>
        </w:rPr>
        <w:t xml:space="preserve">كتب </w:t>
      </w:r>
      <w:r w:rsidRPr="006F4C2C">
        <w:rPr>
          <w:rFonts w:cs="Simplified Arabic" w:hint="cs"/>
          <w:sz w:val="30"/>
          <w:szCs w:val="30"/>
          <w:rtl/>
        </w:rPr>
        <w:t>روايات و ا</w:t>
      </w:r>
      <w:r w:rsidRPr="006F4C2C">
        <w:rPr>
          <w:rFonts w:cs="Simplified Arabic"/>
          <w:sz w:val="30"/>
          <w:szCs w:val="30"/>
          <w:rtl/>
        </w:rPr>
        <w:t>خبار و</w:t>
      </w:r>
      <w:r w:rsidRPr="006F4C2C">
        <w:rPr>
          <w:rFonts w:cs="Simplified Arabic" w:hint="cs"/>
          <w:sz w:val="30"/>
          <w:szCs w:val="30"/>
          <w:rtl/>
        </w:rPr>
        <w:t xml:space="preserve"> </w:t>
      </w:r>
      <w:r w:rsidRPr="006F4C2C">
        <w:rPr>
          <w:rFonts w:cs="Simplified Arabic"/>
          <w:sz w:val="30"/>
          <w:szCs w:val="30"/>
          <w:rtl/>
        </w:rPr>
        <w:t>شروح</w:t>
      </w:r>
      <w:r w:rsidRPr="006F4C2C">
        <w:rPr>
          <w:rFonts w:cs="Simplified Arabic" w:hint="cs"/>
          <w:sz w:val="30"/>
          <w:szCs w:val="30"/>
          <w:rtl/>
        </w:rPr>
        <w:t xml:space="preserve"> آن</w:t>
      </w:r>
      <w:bookmarkEnd w:id="24"/>
      <w:bookmarkEnd w:id="25"/>
    </w:p>
    <w:p w:rsidR="00D0305B" w:rsidRPr="006F4C2C" w:rsidRDefault="00D0305B" w:rsidP="006F4C2C">
      <w:pPr>
        <w:widowControl w:val="0"/>
        <w:numPr>
          <w:ilvl w:val="0"/>
          <w:numId w:val="16"/>
        </w:numPr>
        <w:spacing w:before="120"/>
        <w:ind w:left="1022" w:hanging="455"/>
        <w:jc w:val="both"/>
        <w:rPr>
          <w:sz w:val="30"/>
          <w:szCs w:val="30"/>
          <w:rtl/>
          <w:lang w:bidi="ar-SY"/>
        </w:rPr>
      </w:pPr>
      <w:r w:rsidRPr="006F4C2C">
        <w:rPr>
          <w:sz w:val="30"/>
          <w:szCs w:val="30"/>
          <w:rtl/>
          <w:lang w:bidi="ar-SY"/>
        </w:rPr>
        <w:t>ابن أبي حديد</w:t>
      </w:r>
      <w:r w:rsidR="008732B3" w:rsidRPr="006F4C2C">
        <w:rPr>
          <w:sz w:val="30"/>
          <w:szCs w:val="30"/>
          <w:rtl/>
          <w:lang w:bidi="ar-SY"/>
        </w:rPr>
        <w:t>،</w:t>
      </w:r>
      <w:r w:rsidRPr="006F4C2C">
        <w:rPr>
          <w:sz w:val="30"/>
          <w:szCs w:val="30"/>
          <w:rtl/>
          <w:lang w:bidi="ar-SY"/>
        </w:rPr>
        <w:t xml:space="preserve"> عز الدين عبد الحميد بن أبي الحسن مدائني </w:t>
      </w:r>
      <w:r w:rsidR="008732B3" w:rsidRPr="006F4C2C">
        <w:rPr>
          <w:sz w:val="30"/>
          <w:szCs w:val="30"/>
          <w:rtl/>
          <w:lang w:bidi="ar-SY"/>
        </w:rPr>
        <w:t>(</w:t>
      </w:r>
      <w:r w:rsidRPr="006F4C2C">
        <w:rPr>
          <w:sz w:val="30"/>
          <w:szCs w:val="30"/>
          <w:rtl/>
          <w:lang w:bidi="ar-SY"/>
        </w:rPr>
        <w:t>655هـ</w:t>
      </w:r>
      <w:r w:rsidR="008732B3" w:rsidRPr="006F4C2C">
        <w:rPr>
          <w:sz w:val="30"/>
          <w:szCs w:val="30"/>
          <w:rtl/>
          <w:lang w:bidi="ar-SY"/>
        </w:rPr>
        <w:t>)،</w:t>
      </w:r>
      <w:r w:rsidRPr="006F4C2C">
        <w:rPr>
          <w:sz w:val="30"/>
          <w:szCs w:val="30"/>
          <w:rtl/>
          <w:lang w:bidi="ar-SY"/>
        </w:rPr>
        <w:t xml:space="preserve"> «شرح نهج البلاغة»</w:t>
      </w:r>
      <w:r w:rsidR="008732B3" w:rsidRPr="006F4C2C">
        <w:rPr>
          <w:sz w:val="30"/>
          <w:szCs w:val="30"/>
          <w:rtl/>
          <w:lang w:bidi="ar-SY"/>
        </w:rPr>
        <w:t>،</w:t>
      </w:r>
      <w:r w:rsidRPr="006F4C2C">
        <w:rPr>
          <w:sz w:val="30"/>
          <w:szCs w:val="30"/>
          <w:rtl/>
          <w:lang w:bidi="ar-SY"/>
        </w:rPr>
        <w:t xml:space="preserve"> مصر</w:t>
      </w:r>
      <w:r w:rsidR="008732B3" w:rsidRPr="006F4C2C">
        <w:rPr>
          <w:sz w:val="30"/>
          <w:szCs w:val="30"/>
          <w:rtl/>
          <w:lang w:bidi="ar-SY"/>
        </w:rPr>
        <w:t>،</w:t>
      </w:r>
      <w:r w:rsidRPr="006F4C2C">
        <w:rPr>
          <w:sz w:val="30"/>
          <w:szCs w:val="30"/>
          <w:rtl/>
          <w:lang w:bidi="ar-SY"/>
        </w:rPr>
        <w:t xml:space="preserve"> 1378هـ</w:t>
      </w:r>
      <w:r w:rsidR="008732B3" w:rsidRPr="006F4C2C">
        <w:rPr>
          <w:sz w:val="30"/>
          <w:szCs w:val="30"/>
          <w:rtl/>
          <w:lang w:bidi="ar-SY"/>
        </w:rPr>
        <w:t>.</w:t>
      </w:r>
      <w:r w:rsidRPr="006F4C2C">
        <w:rPr>
          <w:rFonts w:hint="cs"/>
          <w:sz w:val="30"/>
          <w:szCs w:val="30"/>
          <w:rtl/>
          <w:lang w:bidi="ar-SY"/>
        </w:rPr>
        <w:t>ق</w:t>
      </w:r>
      <w:r w:rsidR="008732B3" w:rsidRPr="006F4C2C">
        <w:rPr>
          <w:rFonts w:hint="cs"/>
          <w:sz w:val="30"/>
          <w:szCs w:val="30"/>
          <w:rtl/>
          <w:lang w:bidi="ar-SY"/>
        </w:rPr>
        <w:t>.</w:t>
      </w:r>
      <w:r w:rsidRPr="006F4C2C">
        <w:rPr>
          <w:rFonts w:hint="cs"/>
          <w:sz w:val="30"/>
          <w:szCs w:val="30"/>
          <w:rtl/>
          <w:lang w:bidi="ar-SY"/>
        </w:rPr>
        <w:t xml:space="preserve"> </w:t>
      </w:r>
      <w:r w:rsidRPr="006F4C2C">
        <w:rPr>
          <w:sz w:val="30"/>
          <w:szCs w:val="30"/>
          <w:rtl/>
          <w:lang w:bidi="ar-SY"/>
        </w:rPr>
        <w:t xml:space="preserve">[20 </w:t>
      </w:r>
      <w:r w:rsidRPr="006F4C2C">
        <w:rPr>
          <w:rFonts w:hint="cs"/>
          <w:sz w:val="30"/>
          <w:szCs w:val="30"/>
          <w:rtl/>
          <w:lang w:bidi="ar-SY"/>
        </w:rPr>
        <w:t>جلد</w:t>
      </w:r>
      <w:r w:rsidRPr="006F4C2C">
        <w:rPr>
          <w:sz w:val="30"/>
          <w:szCs w:val="30"/>
          <w:rtl/>
          <w:lang w:bidi="ar-SY"/>
        </w:rPr>
        <w:t>]</w:t>
      </w:r>
      <w:r w:rsidR="008732B3" w:rsidRPr="006F4C2C">
        <w:rPr>
          <w:sz w:val="30"/>
          <w:szCs w:val="30"/>
          <w:rtl/>
          <w:lang w:bidi="ar-SY"/>
        </w:rPr>
        <w:t>.</w:t>
      </w:r>
    </w:p>
    <w:p w:rsidR="00D0305B" w:rsidRPr="006F4C2C" w:rsidRDefault="00D0305B" w:rsidP="006F4C2C">
      <w:pPr>
        <w:widowControl w:val="0"/>
        <w:numPr>
          <w:ilvl w:val="0"/>
          <w:numId w:val="16"/>
        </w:numPr>
        <w:spacing w:before="120"/>
        <w:ind w:left="1022" w:hanging="455"/>
        <w:jc w:val="both"/>
        <w:rPr>
          <w:sz w:val="30"/>
          <w:szCs w:val="30"/>
          <w:rtl/>
          <w:lang w:bidi="ar-SY"/>
        </w:rPr>
      </w:pPr>
      <w:r w:rsidRPr="006F4C2C">
        <w:rPr>
          <w:sz w:val="30"/>
          <w:szCs w:val="30"/>
          <w:rtl/>
          <w:lang w:bidi="ar-SY"/>
        </w:rPr>
        <w:t>أحمد بن حنبل</w:t>
      </w:r>
      <w:r w:rsidR="008732B3" w:rsidRPr="006F4C2C">
        <w:rPr>
          <w:sz w:val="30"/>
          <w:szCs w:val="30"/>
          <w:rtl/>
          <w:lang w:bidi="ar-SY"/>
        </w:rPr>
        <w:t>،</w:t>
      </w:r>
      <w:r w:rsidRPr="006F4C2C">
        <w:rPr>
          <w:sz w:val="30"/>
          <w:szCs w:val="30"/>
          <w:rtl/>
          <w:lang w:bidi="ar-SY"/>
        </w:rPr>
        <w:t xml:space="preserve"> أبو عبد الله شيباني </w:t>
      </w:r>
      <w:r w:rsidR="008732B3" w:rsidRPr="006F4C2C">
        <w:rPr>
          <w:sz w:val="30"/>
          <w:szCs w:val="30"/>
          <w:rtl/>
          <w:lang w:bidi="ar-SY"/>
        </w:rPr>
        <w:t>(</w:t>
      </w:r>
      <w:r w:rsidRPr="006F4C2C">
        <w:rPr>
          <w:sz w:val="30"/>
          <w:szCs w:val="30"/>
          <w:rtl/>
          <w:lang w:bidi="ar-SY"/>
        </w:rPr>
        <w:t>241هـ</w:t>
      </w:r>
      <w:r w:rsidR="008732B3" w:rsidRPr="006F4C2C">
        <w:rPr>
          <w:sz w:val="30"/>
          <w:szCs w:val="30"/>
          <w:rtl/>
          <w:lang w:bidi="ar-SY"/>
        </w:rPr>
        <w:t>)،</w:t>
      </w:r>
      <w:r w:rsidRPr="006F4C2C">
        <w:rPr>
          <w:sz w:val="30"/>
          <w:szCs w:val="30"/>
          <w:rtl/>
          <w:lang w:bidi="ar-SY"/>
        </w:rPr>
        <w:t xml:space="preserve"> «المسند»</w:t>
      </w:r>
      <w:r w:rsidR="008732B3" w:rsidRPr="006F4C2C">
        <w:rPr>
          <w:sz w:val="30"/>
          <w:szCs w:val="30"/>
          <w:rtl/>
          <w:lang w:bidi="ar-SY"/>
        </w:rPr>
        <w:t>.</w:t>
      </w:r>
      <w:r w:rsidRPr="006F4C2C">
        <w:rPr>
          <w:sz w:val="30"/>
          <w:szCs w:val="30"/>
          <w:rtl/>
          <w:lang w:bidi="ar-SY"/>
        </w:rPr>
        <w:t xml:space="preserve"> </w:t>
      </w:r>
    </w:p>
    <w:p w:rsidR="00D0305B" w:rsidRPr="006F4C2C" w:rsidRDefault="00D0305B" w:rsidP="006F4C2C">
      <w:pPr>
        <w:widowControl w:val="0"/>
        <w:numPr>
          <w:ilvl w:val="0"/>
          <w:numId w:val="16"/>
        </w:numPr>
        <w:spacing w:before="120"/>
        <w:ind w:left="1022" w:hanging="455"/>
        <w:jc w:val="both"/>
        <w:rPr>
          <w:sz w:val="30"/>
          <w:szCs w:val="30"/>
          <w:rtl/>
          <w:lang w:bidi="ar-SY"/>
        </w:rPr>
      </w:pPr>
      <w:r w:rsidRPr="006F4C2C">
        <w:rPr>
          <w:sz w:val="30"/>
          <w:szCs w:val="30"/>
          <w:rtl/>
          <w:lang w:bidi="ar-SY"/>
        </w:rPr>
        <w:t>البخاري</w:t>
      </w:r>
      <w:r w:rsidR="008732B3" w:rsidRPr="006F4C2C">
        <w:rPr>
          <w:sz w:val="30"/>
          <w:szCs w:val="30"/>
          <w:rtl/>
          <w:lang w:bidi="ar-SY"/>
        </w:rPr>
        <w:t>،</w:t>
      </w:r>
      <w:r w:rsidRPr="006F4C2C">
        <w:rPr>
          <w:sz w:val="30"/>
          <w:szCs w:val="30"/>
          <w:rtl/>
          <w:lang w:bidi="ar-SY"/>
        </w:rPr>
        <w:t xml:space="preserve"> محمد بن إسماعيل جعفي </w:t>
      </w:r>
      <w:r w:rsidR="008732B3" w:rsidRPr="006F4C2C">
        <w:rPr>
          <w:sz w:val="30"/>
          <w:szCs w:val="30"/>
          <w:rtl/>
          <w:lang w:bidi="ar-SY"/>
        </w:rPr>
        <w:t>(</w:t>
      </w:r>
      <w:r w:rsidRPr="006F4C2C">
        <w:rPr>
          <w:sz w:val="30"/>
          <w:szCs w:val="30"/>
          <w:rtl/>
          <w:lang w:bidi="ar-SY"/>
        </w:rPr>
        <w:t>256 هـ</w:t>
      </w:r>
      <w:r w:rsidR="008732B3" w:rsidRPr="006F4C2C">
        <w:rPr>
          <w:sz w:val="30"/>
          <w:szCs w:val="30"/>
          <w:rtl/>
          <w:lang w:bidi="ar-SY"/>
        </w:rPr>
        <w:t>)،</w:t>
      </w:r>
      <w:r w:rsidRPr="006F4C2C">
        <w:rPr>
          <w:sz w:val="30"/>
          <w:szCs w:val="30"/>
          <w:rtl/>
          <w:lang w:bidi="ar-SY"/>
        </w:rPr>
        <w:t xml:space="preserve"> «صحيح بخاري»</w:t>
      </w:r>
      <w:r w:rsidR="008732B3" w:rsidRPr="006F4C2C">
        <w:rPr>
          <w:sz w:val="30"/>
          <w:szCs w:val="30"/>
          <w:rtl/>
          <w:lang w:bidi="ar-SY"/>
        </w:rPr>
        <w:t>.</w:t>
      </w:r>
    </w:p>
    <w:p w:rsidR="00D0305B" w:rsidRPr="006F4C2C" w:rsidRDefault="00D0305B" w:rsidP="006F4C2C">
      <w:pPr>
        <w:widowControl w:val="0"/>
        <w:numPr>
          <w:ilvl w:val="0"/>
          <w:numId w:val="16"/>
        </w:numPr>
        <w:spacing w:before="120"/>
        <w:ind w:left="1022" w:hanging="455"/>
        <w:jc w:val="both"/>
        <w:rPr>
          <w:sz w:val="30"/>
          <w:szCs w:val="30"/>
          <w:rtl/>
          <w:lang w:bidi="ar-SY"/>
        </w:rPr>
      </w:pPr>
      <w:r w:rsidRPr="006F4C2C">
        <w:rPr>
          <w:sz w:val="30"/>
          <w:szCs w:val="30"/>
          <w:rtl/>
          <w:lang w:bidi="ar-SY"/>
        </w:rPr>
        <w:t>حُرّ عاملي</w:t>
      </w:r>
      <w:r w:rsidR="008732B3" w:rsidRPr="006F4C2C">
        <w:rPr>
          <w:sz w:val="30"/>
          <w:szCs w:val="30"/>
          <w:rtl/>
          <w:lang w:bidi="ar-SY"/>
        </w:rPr>
        <w:t>،</w:t>
      </w:r>
      <w:r w:rsidRPr="006F4C2C">
        <w:rPr>
          <w:sz w:val="30"/>
          <w:szCs w:val="30"/>
          <w:rtl/>
          <w:lang w:bidi="ar-SY"/>
        </w:rPr>
        <w:t xml:space="preserve"> شيخ أبو جعفر محمد بن حسن </w:t>
      </w:r>
      <w:r w:rsidR="008732B3" w:rsidRPr="006F4C2C">
        <w:rPr>
          <w:sz w:val="30"/>
          <w:szCs w:val="30"/>
          <w:rtl/>
          <w:lang w:bidi="ar-SY"/>
        </w:rPr>
        <w:t>(</w:t>
      </w:r>
      <w:r w:rsidRPr="006F4C2C">
        <w:rPr>
          <w:sz w:val="30"/>
          <w:szCs w:val="30"/>
          <w:rtl/>
          <w:lang w:bidi="ar-SY"/>
        </w:rPr>
        <w:t>1104هـ</w:t>
      </w:r>
      <w:r w:rsidR="008732B3" w:rsidRPr="006F4C2C">
        <w:rPr>
          <w:sz w:val="30"/>
          <w:szCs w:val="30"/>
          <w:rtl/>
          <w:lang w:bidi="ar-SY"/>
        </w:rPr>
        <w:t>)،</w:t>
      </w:r>
      <w:r w:rsidRPr="006F4C2C">
        <w:rPr>
          <w:sz w:val="30"/>
          <w:szCs w:val="30"/>
          <w:rtl/>
          <w:lang w:bidi="ar-SY"/>
        </w:rPr>
        <w:t xml:space="preserve"> «إثبات الهداة بالنصوص والمعجزات»</w:t>
      </w:r>
      <w:r w:rsidR="008732B3" w:rsidRPr="006F4C2C">
        <w:rPr>
          <w:sz w:val="30"/>
          <w:szCs w:val="30"/>
          <w:rtl/>
          <w:lang w:bidi="ar-SY"/>
        </w:rPr>
        <w:t>.</w:t>
      </w:r>
    </w:p>
    <w:p w:rsidR="00D0305B" w:rsidRPr="006F4C2C" w:rsidRDefault="00D0305B" w:rsidP="006F4C2C">
      <w:pPr>
        <w:widowControl w:val="0"/>
        <w:numPr>
          <w:ilvl w:val="0"/>
          <w:numId w:val="16"/>
        </w:numPr>
        <w:spacing w:before="120"/>
        <w:ind w:left="1022" w:hanging="455"/>
        <w:jc w:val="both"/>
        <w:rPr>
          <w:sz w:val="30"/>
          <w:szCs w:val="30"/>
          <w:rtl/>
          <w:lang w:bidi="ar-SY"/>
        </w:rPr>
      </w:pPr>
      <w:r w:rsidRPr="006F4C2C">
        <w:rPr>
          <w:rFonts w:hint="cs"/>
          <w:sz w:val="30"/>
          <w:szCs w:val="30"/>
          <w:rtl/>
          <w:lang w:bidi="ar-SY"/>
        </w:rPr>
        <w:t>____</w:t>
      </w:r>
      <w:r w:rsidR="008732B3" w:rsidRPr="006F4C2C">
        <w:rPr>
          <w:sz w:val="30"/>
          <w:szCs w:val="30"/>
          <w:rtl/>
          <w:lang w:bidi="ar-SY"/>
        </w:rPr>
        <w:t>،</w:t>
      </w:r>
      <w:r w:rsidRPr="006F4C2C">
        <w:rPr>
          <w:sz w:val="30"/>
          <w:szCs w:val="30"/>
          <w:rtl/>
          <w:lang w:bidi="ar-SY"/>
        </w:rPr>
        <w:t xml:space="preserve"> «وسائل الشيعة إلى تحصيل مسائل الشريعة»</w:t>
      </w:r>
      <w:r w:rsidR="008732B3" w:rsidRPr="006F4C2C">
        <w:rPr>
          <w:sz w:val="30"/>
          <w:szCs w:val="30"/>
          <w:rtl/>
          <w:lang w:bidi="ar-SY"/>
        </w:rPr>
        <w:t>،</w:t>
      </w:r>
      <w:r w:rsidRPr="006F4C2C">
        <w:rPr>
          <w:sz w:val="30"/>
          <w:szCs w:val="30"/>
          <w:rtl/>
          <w:lang w:bidi="ar-SY"/>
        </w:rPr>
        <w:t xml:space="preserve"> چ</w:t>
      </w:r>
      <w:r w:rsidRPr="006F4C2C">
        <w:rPr>
          <w:rFonts w:hint="cs"/>
          <w:sz w:val="30"/>
          <w:szCs w:val="30"/>
          <w:rtl/>
          <w:lang w:bidi="ar-SY"/>
        </w:rPr>
        <w:t>ا</w:t>
      </w:r>
      <w:r w:rsidRPr="006F4C2C">
        <w:rPr>
          <w:rFonts w:hint="eastAsia"/>
          <w:sz w:val="30"/>
          <w:szCs w:val="30"/>
          <w:rtl/>
          <w:lang w:bidi="ar-SY"/>
        </w:rPr>
        <w:t>پ</w:t>
      </w:r>
      <w:r w:rsidRPr="006F4C2C">
        <w:rPr>
          <w:rFonts w:hint="cs"/>
          <w:sz w:val="30"/>
          <w:szCs w:val="30"/>
          <w:rtl/>
          <w:lang w:bidi="ar-SY"/>
        </w:rPr>
        <w:t xml:space="preserve"> سن</w:t>
      </w:r>
      <w:r w:rsidRPr="006F4C2C">
        <w:rPr>
          <w:rFonts w:hint="eastAsia"/>
          <w:sz w:val="30"/>
          <w:szCs w:val="30"/>
          <w:rtl/>
          <w:lang w:bidi="ar-SY"/>
        </w:rPr>
        <w:t>گ</w:t>
      </w:r>
      <w:r w:rsidRPr="006F4C2C">
        <w:rPr>
          <w:rFonts w:hint="cs"/>
          <w:sz w:val="30"/>
          <w:szCs w:val="30"/>
          <w:rtl/>
          <w:lang w:bidi="ar-SY"/>
        </w:rPr>
        <w:t>ي</w:t>
      </w:r>
      <w:r w:rsidRPr="006F4C2C">
        <w:rPr>
          <w:sz w:val="30"/>
          <w:szCs w:val="30"/>
          <w:rtl/>
          <w:lang w:bidi="ar-SY"/>
        </w:rPr>
        <w:t xml:space="preserve"> أمير بهادر</w:t>
      </w:r>
      <w:r w:rsidR="008732B3" w:rsidRPr="006F4C2C">
        <w:rPr>
          <w:sz w:val="30"/>
          <w:szCs w:val="30"/>
          <w:rtl/>
          <w:lang w:bidi="ar-SY"/>
        </w:rPr>
        <w:t>.</w:t>
      </w:r>
      <w:r w:rsidRPr="006F4C2C">
        <w:rPr>
          <w:sz w:val="30"/>
          <w:szCs w:val="30"/>
          <w:rtl/>
          <w:lang w:bidi="ar-SY"/>
        </w:rPr>
        <w:t xml:space="preserve"> </w:t>
      </w:r>
      <w:r w:rsidRPr="006F4C2C">
        <w:rPr>
          <w:rFonts w:hint="cs"/>
          <w:sz w:val="30"/>
          <w:szCs w:val="30"/>
          <w:rtl/>
          <w:lang w:bidi="ar-SY"/>
        </w:rPr>
        <w:t xml:space="preserve">يا </w:t>
      </w:r>
      <w:r w:rsidRPr="006F4C2C">
        <w:rPr>
          <w:rFonts w:hint="eastAsia"/>
          <w:sz w:val="30"/>
          <w:szCs w:val="30"/>
          <w:rtl/>
          <w:lang w:bidi="ar-SY"/>
        </w:rPr>
        <w:t>چ</w:t>
      </w:r>
      <w:r w:rsidRPr="006F4C2C">
        <w:rPr>
          <w:rFonts w:hint="cs"/>
          <w:sz w:val="30"/>
          <w:szCs w:val="30"/>
          <w:rtl/>
          <w:lang w:bidi="ar-SY"/>
        </w:rPr>
        <w:t>ا</w:t>
      </w:r>
      <w:r w:rsidRPr="006F4C2C">
        <w:rPr>
          <w:rFonts w:hint="eastAsia"/>
          <w:sz w:val="30"/>
          <w:szCs w:val="30"/>
          <w:rtl/>
          <w:lang w:bidi="ar-SY"/>
        </w:rPr>
        <w:t>پ</w:t>
      </w:r>
      <w:r w:rsidRPr="006F4C2C">
        <w:rPr>
          <w:sz w:val="30"/>
          <w:szCs w:val="30"/>
          <w:rtl/>
          <w:lang w:bidi="ar-SY"/>
        </w:rPr>
        <w:t xml:space="preserve"> مؤسس</w:t>
      </w:r>
      <w:r w:rsidRPr="006F4C2C">
        <w:rPr>
          <w:rFonts w:hint="cs"/>
          <w:sz w:val="30"/>
          <w:szCs w:val="30"/>
          <w:rtl/>
          <w:lang w:bidi="ar-SY"/>
        </w:rPr>
        <w:t>ه‌ي</w:t>
      </w:r>
      <w:r w:rsidRPr="006F4C2C">
        <w:rPr>
          <w:sz w:val="30"/>
          <w:szCs w:val="30"/>
          <w:rtl/>
          <w:lang w:bidi="ar-SY"/>
        </w:rPr>
        <w:t xml:space="preserve"> آل بيت</w:t>
      </w:r>
      <w:r w:rsidR="008732B3" w:rsidRPr="006F4C2C">
        <w:rPr>
          <w:sz w:val="30"/>
          <w:szCs w:val="30"/>
          <w:rtl/>
          <w:lang w:bidi="ar-SY"/>
        </w:rPr>
        <w:t>،</w:t>
      </w:r>
      <w:r w:rsidRPr="006F4C2C">
        <w:rPr>
          <w:sz w:val="30"/>
          <w:szCs w:val="30"/>
          <w:rtl/>
          <w:lang w:bidi="ar-SY"/>
        </w:rPr>
        <w:t xml:space="preserve"> قم</w:t>
      </w:r>
      <w:r w:rsidR="008732B3" w:rsidRPr="006F4C2C">
        <w:rPr>
          <w:sz w:val="30"/>
          <w:szCs w:val="30"/>
          <w:rtl/>
          <w:lang w:bidi="ar-SY"/>
        </w:rPr>
        <w:t>،</w:t>
      </w:r>
      <w:r w:rsidRPr="006F4C2C">
        <w:rPr>
          <w:sz w:val="30"/>
          <w:szCs w:val="30"/>
          <w:rtl/>
          <w:lang w:bidi="ar-SY"/>
        </w:rPr>
        <w:t xml:space="preserve"> إيران 1409هـ</w:t>
      </w:r>
      <w:r w:rsidR="008732B3" w:rsidRPr="006F4C2C">
        <w:rPr>
          <w:sz w:val="30"/>
          <w:szCs w:val="30"/>
          <w:rtl/>
          <w:lang w:bidi="ar-SY"/>
        </w:rPr>
        <w:t>.</w:t>
      </w:r>
    </w:p>
    <w:p w:rsidR="00D0305B" w:rsidRPr="006F4C2C" w:rsidRDefault="00D0305B" w:rsidP="006F4C2C">
      <w:pPr>
        <w:widowControl w:val="0"/>
        <w:numPr>
          <w:ilvl w:val="0"/>
          <w:numId w:val="16"/>
        </w:numPr>
        <w:spacing w:before="120"/>
        <w:ind w:left="1022" w:hanging="455"/>
        <w:jc w:val="both"/>
        <w:rPr>
          <w:sz w:val="30"/>
          <w:szCs w:val="30"/>
          <w:rtl/>
          <w:lang w:bidi="ar-SY"/>
        </w:rPr>
      </w:pPr>
      <w:r w:rsidRPr="006F4C2C">
        <w:rPr>
          <w:sz w:val="30"/>
          <w:szCs w:val="30"/>
          <w:rtl/>
          <w:lang w:bidi="ar-SY"/>
        </w:rPr>
        <w:t>راوندي</w:t>
      </w:r>
      <w:r w:rsidR="008732B3" w:rsidRPr="006F4C2C">
        <w:rPr>
          <w:sz w:val="30"/>
          <w:szCs w:val="30"/>
          <w:rtl/>
          <w:lang w:bidi="ar-SY"/>
        </w:rPr>
        <w:t>،</w:t>
      </w:r>
      <w:r w:rsidRPr="006F4C2C">
        <w:rPr>
          <w:sz w:val="30"/>
          <w:szCs w:val="30"/>
          <w:rtl/>
          <w:lang w:bidi="ar-SY"/>
        </w:rPr>
        <w:t xml:space="preserve"> قطب الدين </w:t>
      </w:r>
      <w:r w:rsidR="008732B3" w:rsidRPr="006F4C2C">
        <w:rPr>
          <w:sz w:val="30"/>
          <w:szCs w:val="30"/>
          <w:rtl/>
          <w:lang w:bidi="ar-SY"/>
        </w:rPr>
        <w:t>(</w:t>
      </w:r>
      <w:r w:rsidRPr="006F4C2C">
        <w:rPr>
          <w:sz w:val="30"/>
          <w:szCs w:val="30"/>
          <w:rtl/>
          <w:lang w:bidi="ar-SY"/>
        </w:rPr>
        <w:t>573 هـ</w:t>
      </w:r>
      <w:r w:rsidR="008732B3" w:rsidRPr="006F4C2C">
        <w:rPr>
          <w:sz w:val="30"/>
          <w:szCs w:val="30"/>
          <w:rtl/>
          <w:lang w:bidi="ar-SY"/>
        </w:rPr>
        <w:t>)،</w:t>
      </w:r>
      <w:r w:rsidRPr="006F4C2C">
        <w:rPr>
          <w:sz w:val="30"/>
          <w:szCs w:val="30"/>
          <w:rtl/>
          <w:lang w:bidi="ar-SY"/>
        </w:rPr>
        <w:t xml:space="preserve"> «النوادر»</w:t>
      </w:r>
      <w:r w:rsidR="008732B3" w:rsidRPr="006F4C2C">
        <w:rPr>
          <w:sz w:val="30"/>
          <w:szCs w:val="30"/>
          <w:rtl/>
          <w:lang w:bidi="ar-SY"/>
        </w:rPr>
        <w:t>.</w:t>
      </w:r>
    </w:p>
    <w:p w:rsidR="00D0305B" w:rsidRPr="006F4C2C" w:rsidRDefault="00D0305B" w:rsidP="006F4C2C">
      <w:pPr>
        <w:widowControl w:val="0"/>
        <w:numPr>
          <w:ilvl w:val="0"/>
          <w:numId w:val="16"/>
        </w:numPr>
        <w:spacing w:before="120"/>
        <w:ind w:left="1022" w:hanging="455"/>
        <w:jc w:val="both"/>
        <w:rPr>
          <w:sz w:val="30"/>
          <w:szCs w:val="30"/>
          <w:rtl/>
          <w:lang w:bidi="ar-SY"/>
        </w:rPr>
      </w:pPr>
      <w:r w:rsidRPr="006F4C2C">
        <w:rPr>
          <w:sz w:val="30"/>
          <w:szCs w:val="30"/>
          <w:rtl/>
          <w:lang w:bidi="ar-SY"/>
        </w:rPr>
        <w:t>شريف رضي</w:t>
      </w:r>
      <w:r w:rsidR="008732B3" w:rsidRPr="006F4C2C">
        <w:rPr>
          <w:sz w:val="30"/>
          <w:szCs w:val="30"/>
          <w:rtl/>
          <w:lang w:bidi="ar-SY"/>
        </w:rPr>
        <w:t>،</w:t>
      </w:r>
      <w:r w:rsidRPr="006F4C2C">
        <w:rPr>
          <w:sz w:val="30"/>
          <w:szCs w:val="30"/>
          <w:rtl/>
          <w:lang w:bidi="ar-SY"/>
        </w:rPr>
        <w:t xml:space="preserve"> محمد بن أبي أحمد حسين بن موسى </w:t>
      </w:r>
      <w:r w:rsidR="008732B3" w:rsidRPr="006F4C2C">
        <w:rPr>
          <w:sz w:val="30"/>
          <w:szCs w:val="30"/>
          <w:rtl/>
          <w:lang w:bidi="ar-SY"/>
        </w:rPr>
        <w:t>(</w:t>
      </w:r>
      <w:r w:rsidRPr="006F4C2C">
        <w:rPr>
          <w:sz w:val="30"/>
          <w:szCs w:val="30"/>
          <w:rtl/>
          <w:lang w:bidi="ar-SY"/>
        </w:rPr>
        <w:t>406هـ</w:t>
      </w:r>
      <w:r w:rsidR="008732B3" w:rsidRPr="006F4C2C">
        <w:rPr>
          <w:sz w:val="30"/>
          <w:szCs w:val="30"/>
          <w:rtl/>
          <w:lang w:bidi="ar-SY"/>
        </w:rPr>
        <w:t>)</w:t>
      </w:r>
      <w:r w:rsidRPr="006F4C2C">
        <w:rPr>
          <w:sz w:val="30"/>
          <w:szCs w:val="30"/>
          <w:rtl/>
          <w:lang w:bidi="ar-SY"/>
        </w:rPr>
        <w:t xml:space="preserve"> «نهج البلاغة» </w:t>
      </w:r>
      <w:r w:rsidRPr="006F4C2C">
        <w:rPr>
          <w:rFonts w:hint="cs"/>
          <w:sz w:val="30"/>
          <w:szCs w:val="30"/>
          <w:rtl/>
          <w:lang w:bidi="ar-SY"/>
        </w:rPr>
        <w:t>از</w:t>
      </w:r>
      <w:r w:rsidRPr="006F4C2C">
        <w:rPr>
          <w:sz w:val="30"/>
          <w:szCs w:val="30"/>
          <w:rtl/>
          <w:lang w:bidi="ar-SY"/>
        </w:rPr>
        <w:t xml:space="preserve"> كلام أمير المؤمنين علي بن أبي طالب عليه السلام</w:t>
      </w:r>
      <w:r w:rsidR="008732B3" w:rsidRPr="006F4C2C">
        <w:rPr>
          <w:sz w:val="30"/>
          <w:szCs w:val="30"/>
          <w:rtl/>
          <w:lang w:bidi="ar-SY"/>
        </w:rPr>
        <w:t>،</w:t>
      </w:r>
      <w:r w:rsidRPr="006F4C2C">
        <w:rPr>
          <w:sz w:val="30"/>
          <w:szCs w:val="30"/>
          <w:rtl/>
          <w:lang w:bidi="ar-SY"/>
        </w:rPr>
        <w:t xml:space="preserve"> تحقيق دكتر صبحي صالح</w:t>
      </w:r>
      <w:r w:rsidR="008732B3" w:rsidRPr="006F4C2C">
        <w:rPr>
          <w:sz w:val="30"/>
          <w:szCs w:val="30"/>
          <w:rtl/>
          <w:lang w:bidi="ar-SY"/>
        </w:rPr>
        <w:t>،</w:t>
      </w:r>
      <w:r w:rsidRPr="006F4C2C">
        <w:rPr>
          <w:sz w:val="30"/>
          <w:szCs w:val="30"/>
          <w:rtl/>
          <w:lang w:bidi="ar-SY"/>
        </w:rPr>
        <w:t xml:space="preserve"> قم</w:t>
      </w:r>
      <w:r w:rsidR="008732B3" w:rsidRPr="006F4C2C">
        <w:rPr>
          <w:sz w:val="30"/>
          <w:szCs w:val="30"/>
          <w:rtl/>
          <w:lang w:bidi="ar-SY"/>
        </w:rPr>
        <w:t>،</w:t>
      </w:r>
      <w:r w:rsidRPr="006F4C2C">
        <w:rPr>
          <w:sz w:val="30"/>
          <w:szCs w:val="30"/>
          <w:rtl/>
          <w:lang w:bidi="ar-SY"/>
        </w:rPr>
        <w:t xml:space="preserve"> انتشارات دار الهجرة</w:t>
      </w:r>
      <w:r w:rsidR="008732B3" w:rsidRPr="006F4C2C">
        <w:rPr>
          <w:sz w:val="30"/>
          <w:szCs w:val="30"/>
          <w:rtl/>
          <w:lang w:bidi="ar-SY"/>
        </w:rPr>
        <w:t>.</w:t>
      </w:r>
    </w:p>
    <w:p w:rsidR="00D0305B" w:rsidRPr="006F4C2C" w:rsidRDefault="00D0305B" w:rsidP="006F4C2C">
      <w:pPr>
        <w:widowControl w:val="0"/>
        <w:numPr>
          <w:ilvl w:val="0"/>
          <w:numId w:val="16"/>
        </w:numPr>
        <w:spacing w:before="120"/>
        <w:ind w:left="1022" w:hanging="455"/>
        <w:jc w:val="both"/>
        <w:rPr>
          <w:sz w:val="30"/>
          <w:szCs w:val="30"/>
          <w:rtl/>
          <w:lang w:bidi="ar-SY"/>
        </w:rPr>
      </w:pPr>
      <w:r w:rsidRPr="006F4C2C">
        <w:rPr>
          <w:sz w:val="30"/>
          <w:szCs w:val="30"/>
          <w:rtl/>
          <w:lang w:bidi="ar-SY"/>
        </w:rPr>
        <w:t>صدوق</w:t>
      </w:r>
      <w:r w:rsidR="008732B3" w:rsidRPr="006F4C2C">
        <w:rPr>
          <w:sz w:val="30"/>
          <w:szCs w:val="30"/>
          <w:rtl/>
          <w:lang w:bidi="ar-SY"/>
        </w:rPr>
        <w:t>،</w:t>
      </w:r>
      <w:r w:rsidRPr="006F4C2C">
        <w:rPr>
          <w:sz w:val="30"/>
          <w:szCs w:val="30"/>
          <w:rtl/>
          <w:lang w:bidi="ar-SY"/>
        </w:rPr>
        <w:t xml:space="preserve"> شيخ محمد بن علي بن بابويه قمي </w:t>
      </w:r>
      <w:r w:rsidR="008732B3" w:rsidRPr="006F4C2C">
        <w:rPr>
          <w:sz w:val="30"/>
          <w:szCs w:val="30"/>
          <w:rtl/>
          <w:lang w:bidi="ar-SY"/>
        </w:rPr>
        <w:t>(</w:t>
      </w:r>
      <w:r w:rsidRPr="006F4C2C">
        <w:rPr>
          <w:sz w:val="30"/>
          <w:szCs w:val="30"/>
          <w:rtl/>
          <w:lang w:bidi="ar-SY"/>
        </w:rPr>
        <w:t>381هـ</w:t>
      </w:r>
      <w:r w:rsidR="008732B3" w:rsidRPr="006F4C2C">
        <w:rPr>
          <w:sz w:val="30"/>
          <w:szCs w:val="30"/>
          <w:rtl/>
          <w:lang w:bidi="ar-SY"/>
        </w:rPr>
        <w:t>)،</w:t>
      </w:r>
      <w:r w:rsidRPr="006F4C2C">
        <w:rPr>
          <w:sz w:val="30"/>
          <w:szCs w:val="30"/>
          <w:rtl/>
          <w:lang w:bidi="ar-SY"/>
        </w:rPr>
        <w:t xml:space="preserve"> «إكمال الدين»</w:t>
      </w:r>
      <w:r w:rsidR="008732B3" w:rsidRPr="006F4C2C">
        <w:rPr>
          <w:sz w:val="30"/>
          <w:szCs w:val="30"/>
          <w:rtl/>
          <w:lang w:bidi="ar-SY"/>
        </w:rPr>
        <w:t>،</w:t>
      </w:r>
      <w:r w:rsidRPr="006F4C2C">
        <w:rPr>
          <w:sz w:val="30"/>
          <w:szCs w:val="30"/>
          <w:rtl/>
          <w:lang w:bidi="ar-SY"/>
        </w:rPr>
        <w:t xml:space="preserve"> ط2</w:t>
      </w:r>
      <w:r w:rsidR="008732B3" w:rsidRPr="006F4C2C">
        <w:rPr>
          <w:sz w:val="30"/>
          <w:szCs w:val="30"/>
          <w:rtl/>
          <w:lang w:bidi="ar-SY"/>
        </w:rPr>
        <w:t>،</w:t>
      </w:r>
      <w:r w:rsidRPr="006F4C2C">
        <w:rPr>
          <w:sz w:val="30"/>
          <w:szCs w:val="30"/>
          <w:rtl/>
          <w:lang w:bidi="ar-SY"/>
        </w:rPr>
        <w:t xml:space="preserve"> قم</w:t>
      </w:r>
      <w:r w:rsidR="008732B3" w:rsidRPr="006F4C2C">
        <w:rPr>
          <w:sz w:val="30"/>
          <w:szCs w:val="30"/>
          <w:rtl/>
          <w:lang w:bidi="ar-SY"/>
        </w:rPr>
        <w:t>،</w:t>
      </w:r>
      <w:r w:rsidRPr="006F4C2C">
        <w:rPr>
          <w:sz w:val="30"/>
          <w:szCs w:val="30"/>
          <w:rtl/>
          <w:lang w:bidi="ar-SY"/>
        </w:rPr>
        <w:t xml:space="preserve"> دار الكتب الإسلامي</w:t>
      </w:r>
      <w:r w:rsidRPr="006F4C2C">
        <w:rPr>
          <w:rFonts w:hint="cs"/>
          <w:sz w:val="30"/>
          <w:szCs w:val="30"/>
          <w:rtl/>
          <w:lang w:bidi="ar-SY"/>
        </w:rPr>
        <w:t>ه</w:t>
      </w:r>
      <w:r w:rsidR="008732B3" w:rsidRPr="006F4C2C">
        <w:rPr>
          <w:sz w:val="30"/>
          <w:szCs w:val="30"/>
          <w:rtl/>
          <w:lang w:bidi="ar-SY"/>
        </w:rPr>
        <w:t>،</w:t>
      </w:r>
      <w:r w:rsidRPr="006F4C2C">
        <w:rPr>
          <w:sz w:val="30"/>
          <w:szCs w:val="30"/>
          <w:rtl/>
          <w:lang w:bidi="ar-SY"/>
        </w:rPr>
        <w:t xml:space="preserve"> 1395هـ</w:t>
      </w:r>
      <w:r w:rsidR="008732B3" w:rsidRPr="006F4C2C">
        <w:rPr>
          <w:sz w:val="30"/>
          <w:szCs w:val="30"/>
          <w:rtl/>
          <w:lang w:bidi="ar-SY"/>
        </w:rPr>
        <w:t>.</w:t>
      </w:r>
    </w:p>
    <w:p w:rsidR="00D0305B" w:rsidRPr="006F4C2C" w:rsidRDefault="00D0305B" w:rsidP="006F4C2C">
      <w:pPr>
        <w:widowControl w:val="0"/>
        <w:numPr>
          <w:ilvl w:val="0"/>
          <w:numId w:val="16"/>
        </w:numPr>
        <w:spacing w:before="120"/>
        <w:ind w:left="1022" w:hanging="455"/>
        <w:jc w:val="both"/>
        <w:rPr>
          <w:sz w:val="30"/>
          <w:szCs w:val="30"/>
          <w:rtl/>
          <w:lang w:bidi="ar-SY"/>
        </w:rPr>
      </w:pPr>
      <w:r w:rsidRPr="006F4C2C">
        <w:rPr>
          <w:rFonts w:hint="cs"/>
          <w:sz w:val="30"/>
          <w:szCs w:val="30"/>
          <w:rtl/>
          <w:lang w:bidi="ar-SY"/>
        </w:rPr>
        <w:t>____</w:t>
      </w:r>
      <w:r w:rsidR="008732B3" w:rsidRPr="006F4C2C">
        <w:rPr>
          <w:sz w:val="30"/>
          <w:szCs w:val="30"/>
          <w:rtl/>
          <w:lang w:bidi="ar-SY"/>
        </w:rPr>
        <w:t>،</w:t>
      </w:r>
      <w:r w:rsidRPr="006F4C2C">
        <w:rPr>
          <w:sz w:val="30"/>
          <w:szCs w:val="30"/>
          <w:rtl/>
          <w:lang w:bidi="ar-SY"/>
        </w:rPr>
        <w:t xml:space="preserve"> «أمالي»</w:t>
      </w:r>
      <w:r w:rsidR="008732B3" w:rsidRPr="006F4C2C">
        <w:rPr>
          <w:sz w:val="30"/>
          <w:szCs w:val="30"/>
          <w:rtl/>
          <w:lang w:bidi="ar-SY"/>
        </w:rPr>
        <w:t>،</w:t>
      </w:r>
      <w:r w:rsidRPr="006F4C2C">
        <w:rPr>
          <w:sz w:val="30"/>
          <w:szCs w:val="30"/>
          <w:rtl/>
          <w:lang w:bidi="ar-SY"/>
        </w:rPr>
        <w:t xml:space="preserve"> ط4</w:t>
      </w:r>
      <w:r w:rsidR="008732B3" w:rsidRPr="006F4C2C">
        <w:rPr>
          <w:sz w:val="30"/>
          <w:szCs w:val="30"/>
          <w:rtl/>
          <w:lang w:bidi="ar-SY"/>
        </w:rPr>
        <w:t>،</w:t>
      </w:r>
      <w:r w:rsidRPr="006F4C2C">
        <w:rPr>
          <w:sz w:val="30"/>
          <w:szCs w:val="30"/>
          <w:rtl/>
          <w:lang w:bidi="ar-SY"/>
        </w:rPr>
        <w:t xml:space="preserve"> تهران</w:t>
      </w:r>
      <w:r w:rsidR="008732B3" w:rsidRPr="006F4C2C">
        <w:rPr>
          <w:sz w:val="30"/>
          <w:szCs w:val="30"/>
          <w:rtl/>
          <w:lang w:bidi="ar-SY"/>
        </w:rPr>
        <w:t>،</w:t>
      </w:r>
      <w:r w:rsidRPr="006F4C2C">
        <w:rPr>
          <w:sz w:val="30"/>
          <w:szCs w:val="30"/>
          <w:rtl/>
          <w:lang w:bidi="ar-SY"/>
        </w:rPr>
        <w:t xml:space="preserve"> مكتب</w:t>
      </w:r>
      <w:r w:rsidRPr="006F4C2C">
        <w:rPr>
          <w:rFonts w:hint="cs"/>
          <w:sz w:val="30"/>
          <w:szCs w:val="30"/>
          <w:rtl/>
          <w:lang w:bidi="ar-SY"/>
        </w:rPr>
        <w:t>ه</w:t>
      </w:r>
      <w:r w:rsidRPr="006F4C2C">
        <w:rPr>
          <w:sz w:val="30"/>
          <w:szCs w:val="30"/>
          <w:rtl/>
          <w:lang w:bidi="ar-SY"/>
        </w:rPr>
        <w:t xml:space="preserve"> إسلامي</w:t>
      </w:r>
      <w:r w:rsidRPr="006F4C2C">
        <w:rPr>
          <w:rFonts w:hint="cs"/>
          <w:sz w:val="30"/>
          <w:szCs w:val="30"/>
          <w:rtl/>
          <w:lang w:bidi="ar-SY"/>
        </w:rPr>
        <w:t>ه</w:t>
      </w:r>
      <w:r w:rsidR="008732B3" w:rsidRPr="006F4C2C">
        <w:rPr>
          <w:sz w:val="30"/>
          <w:szCs w:val="30"/>
          <w:rtl/>
          <w:lang w:bidi="ar-SY"/>
        </w:rPr>
        <w:t>،</w:t>
      </w:r>
      <w:r w:rsidRPr="006F4C2C">
        <w:rPr>
          <w:sz w:val="30"/>
          <w:szCs w:val="30"/>
          <w:rtl/>
          <w:lang w:bidi="ar-SY"/>
        </w:rPr>
        <w:t xml:space="preserve"> 1404 هـ</w:t>
      </w:r>
      <w:r w:rsidR="008732B3" w:rsidRPr="006F4C2C">
        <w:rPr>
          <w:sz w:val="30"/>
          <w:szCs w:val="30"/>
          <w:rtl/>
          <w:lang w:bidi="ar-SY"/>
        </w:rPr>
        <w:t>.</w:t>
      </w:r>
      <w:r w:rsidRPr="006F4C2C">
        <w:rPr>
          <w:sz w:val="30"/>
          <w:szCs w:val="30"/>
          <w:rtl/>
          <w:lang w:bidi="ar-SY"/>
        </w:rPr>
        <w:t xml:space="preserve"> </w:t>
      </w:r>
    </w:p>
    <w:p w:rsidR="00D0305B" w:rsidRPr="006F4C2C" w:rsidRDefault="00D0305B" w:rsidP="006F4C2C">
      <w:pPr>
        <w:widowControl w:val="0"/>
        <w:numPr>
          <w:ilvl w:val="0"/>
          <w:numId w:val="16"/>
        </w:numPr>
        <w:spacing w:before="120"/>
        <w:ind w:left="1022" w:hanging="455"/>
        <w:jc w:val="both"/>
        <w:rPr>
          <w:sz w:val="30"/>
          <w:szCs w:val="30"/>
          <w:rtl/>
          <w:lang w:bidi="ar-SY"/>
        </w:rPr>
      </w:pPr>
      <w:r w:rsidRPr="006F4C2C">
        <w:rPr>
          <w:rFonts w:hint="cs"/>
          <w:sz w:val="30"/>
          <w:szCs w:val="30"/>
          <w:rtl/>
          <w:lang w:bidi="ar-SY"/>
        </w:rPr>
        <w:t>____</w:t>
      </w:r>
      <w:r w:rsidR="008732B3" w:rsidRPr="006F4C2C">
        <w:rPr>
          <w:sz w:val="30"/>
          <w:szCs w:val="30"/>
          <w:rtl/>
          <w:lang w:bidi="ar-SY"/>
        </w:rPr>
        <w:t>،</w:t>
      </w:r>
      <w:r w:rsidRPr="006F4C2C">
        <w:rPr>
          <w:sz w:val="30"/>
          <w:szCs w:val="30"/>
          <w:rtl/>
          <w:lang w:bidi="ar-SY"/>
        </w:rPr>
        <w:t xml:space="preserve"> «علل الشرائع»</w:t>
      </w:r>
      <w:r w:rsidR="008732B3" w:rsidRPr="006F4C2C">
        <w:rPr>
          <w:sz w:val="30"/>
          <w:szCs w:val="30"/>
          <w:rtl/>
          <w:lang w:bidi="ar-SY"/>
        </w:rPr>
        <w:t>،</w:t>
      </w:r>
      <w:r w:rsidRPr="006F4C2C">
        <w:rPr>
          <w:sz w:val="30"/>
          <w:szCs w:val="30"/>
          <w:rtl/>
          <w:lang w:bidi="ar-SY"/>
        </w:rPr>
        <w:t xml:space="preserve"> قم</w:t>
      </w:r>
      <w:r w:rsidR="008732B3" w:rsidRPr="006F4C2C">
        <w:rPr>
          <w:sz w:val="30"/>
          <w:szCs w:val="30"/>
          <w:rtl/>
          <w:lang w:bidi="ar-SY"/>
        </w:rPr>
        <w:t>،</w:t>
      </w:r>
      <w:r w:rsidRPr="006F4C2C">
        <w:rPr>
          <w:sz w:val="30"/>
          <w:szCs w:val="30"/>
          <w:rtl/>
          <w:lang w:bidi="ar-SY"/>
        </w:rPr>
        <w:t xml:space="preserve"> مكتبة داوري</w:t>
      </w:r>
      <w:r w:rsidR="008732B3" w:rsidRPr="006F4C2C">
        <w:rPr>
          <w:sz w:val="30"/>
          <w:szCs w:val="30"/>
          <w:rtl/>
          <w:lang w:bidi="ar-SY"/>
        </w:rPr>
        <w:t>.</w:t>
      </w:r>
    </w:p>
    <w:p w:rsidR="00D0305B" w:rsidRPr="006F4C2C" w:rsidRDefault="00D0305B" w:rsidP="006F4C2C">
      <w:pPr>
        <w:widowControl w:val="0"/>
        <w:numPr>
          <w:ilvl w:val="0"/>
          <w:numId w:val="16"/>
        </w:numPr>
        <w:spacing w:before="120"/>
        <w:ind w:left="1022" w:hanging="455"/>
        <w:jc w:val="both"/>
        <w:rPr>
          <w:sz w:val="30"/>
          <w:szCs w:val="30"/>
          <w:rtl/>
          <w:lang w:bidi="ar-SY"/>
        </w:rPr>
      </w:pPr>
      <w:r w:rsidRPr="006F4C2C">
        <w:rPr>
          <w:rFonts w:hint="cs"/>
          <w:sz w:val="30"/>
          <w:szCs w:val="30"/>
          <w:rtl/>
          <w:lang w:bidi="ar-SY"/>
        </w:rPr>
        <w:t>____</w:t>
      </w:r>
      <w:r w:rsidR="008732B3" w:rsidRPr="006F4C2C">
        <w:rPr>
          <w:sz w:val="30"/>
          <w:szCs w:val="30"/>
          <w:rtl/>
          <w:lang w:bidi="ar-SY"/>
        </w:rPr>
        <w:t>،</w:t>
      </w:r>
      <w:r w:rsidRPr="006F4C2C">
        <w:rPr>
          <w:sz w:val="30"/>
          <w:szCs w:val="30"/>
          <w:rtl/>
          <w:lang w:bidi="ar-SY"/>
        </w:rPr>
        <w:t xml:space="preserve"> «عيون أخبار الرضا </w:t>
      </w:r>
      <w:r w:rsidR="008732B3" w:rsidRPr="006F4C2C">
        <w:rPr>
          <w:sz w:val="30"/>
          <w:szCs w:val="30"/>
          <w:rtl/>
          <w:lang w:bidi="ar-SY"/>
        </w:rPr>
        <w:t>(</w:t>
      </w:r>
      <w:r w:rsidRPr="006F4C2C">
        <w:rPr>
          <w:sz w:val="30"/>
          <w:szCs w:val="30"/>
          <w:rtl/>
          <w:lang w:bidi="ar-SY"/>
        </w:rPr>
        <w:t>ع</w:t>
      </w:r>
      <w:r w:rsidR="008732B3" w:rsidRPr="006F4C2C">
        <w:rPr>
          <w:sz w:val="30"/>
          <w:szCs w:val="30"/>
          <w:rtl/>
          <w:lang w:bidi="ar-SY"/>
        </w:rPr>
        <w:t>)"</w:t>
      </w:r>
      <w:r w:rsidRPr="006F4C2C">
        <w:rPr>
          <w:rFonts w:hint="cs"/>
          <w:sz w:val="30"/>
          <w:szCs w:val="30"/>
          <w:rtl/>
          <w:lang w:bidi="ar-SY"/>
        </w:rPr>
        <w:t>ت</w:t>
      </w:r>
      <w:r w:rsidRPr="006F4C2C">
        <w:rPr>
          <w:sz w:val="30"/>
          <w:szCs w:val="30"/>
          <w:rtl/>
          <w:lang w:bidi="ar-SY"/>
        </w:rPr>
        <w:t>هران</w:t>
      </w:r>
      <w:r w:rsidR="008732B3" w:rsidRPr="006F4C2C">
        <w:rPr>
          <w:sz w:val="30"/>
          <w:szCs w:val="30"/>
          <w:rtl/>
          <w:lang w:bidi="ar-SY"/>
        </w:rPr>
        <w:t>،</w:t>
      </w:r>
      <w:r w:rsidRPr="006F4C2C">
        <w:rPr>
          <w:sz w:val="30"/>
          <w:szCs w:val="30"/>
          <w:rtl/>
          <w:lang w:bidi="ar-SY"/>
        </w:rPr>
        <w:t xml:space="preserve"> چ</w:t>
      </w:r>
      <w:r w:rsidRPr="006F4C2C">
        <w:rPr>
          <w:rFonts w:hint="cs"/>
          <w:sz w:val="30"/>
          <w:szCs w:val="30"/>
          <w:rtl/>
          <w:lang w:bidi="ar-SY"/>
        </w:rPr>
        <w:t>ا</w:t>
      </w:r>
      <w:r w:rsidRPr="006F4C2C">
        <w:rPr>
          <w:rFonts w:hint="eastAsia"/>
          <w:sz w:val="30"/>
          <w:szCs w:val="30"/>
          <w:rtl/>
          <w:lang w:bidi="ar-SY"/>
        </w:rPr>
        <w:t>پ</w:t>
      </w:r>
      <w:r w:rsidRPr="006F4C2C">
        <w:rPr>
          <w:rFonts w:hint="cs"/>
          <w:sz w:val="30"/>
          <w:szCs w:val="30"/>
          <w:rtl/>
          <w:lang w:bidi="ar-SY"/>
        </w:rPr>
        <w:t xml:space="preserve"> سن</w:t>
      </w:r>
      <w:r w:rsidRPr="006F4C2C">
        <w:rPr>
          <w:rFonts w:hint="eastAsia"/>
          <w:sz w:val="30"/>
          <w:szCs w:val="30"/>
          <w:rtl/>
          <w:lang w:bidi="ar-SY"/>
        </w:rPr>
        <w:t>گ</w:t>
      </w:r>
      <w:r w:rsidRPr="006F4C2C">
        <w:rPr>
          <w:rFonts w:hint="cs"/>
          <w:sz w:val="30"/>
          <w:szCs w:val="30"/>
          <w:rtl/>
          <w:lang w:bidi="ar-SY"/>
        </w:rPr>
        <w:t>ي</w:t>
      </w:r>
      <w:r w:rsidR="008732B3" w:rsidRPr="006F4C2C">
        <w:rPr>
          <w:sz w:val="30"/>
          <w:szCs w:val="30"/>
          <w:rtl/>
          <w:lang w:bidi="ar-SY"/>
        </w:rPr>
        <w:t>.</w:t>
      </w:r>
      <w:r w:rsidRPr="006F4C2C">
        <w:rPr>
          <w:sz w:val="30"/>
          <w:szCs w:val="30"/>
          <w:rtl/>
          <w:lang w:bidi="ar-SY"/>
        </w:rPr>
        <w:t xml:space="preserve"> </w:t>
      </w:r>
      <w:r w:rsidRPr="006F4C2C">
        <w:rPr>
          <w:rFonts w:hint="cs"/>
          <w:sz w:val="30"/>
          <w:szCs w:val="30"/>
          <w:rtl/>
          <w:lang w:bidi="ar-SY"/>
        </w:rPr>
        <w:t xml:space="preserve">يا </w:t>
      </w:r>
      <w:r w:rsidRPr="006F4C2C">
        <w:rPr>
          <w:sz w:val="30"/>
          <w:szCs w:val="30"/>
          <w:rtl/>
          <w:lang w:bidi="ar-SY"/>
        </w:rPr>
        <w:t>چ</w:t>
      </w:r>
      <w:r w:rsidRPr="006F4C2C">
        <w:rPr>
          <w:rFonts w:hint="cs"/>
          <w:sz w:val="30"/>
          <w:szCs w:val="30"/>
          <w:rtl/>
          <w:lang w:bidi="ar-SY"/>
        </w:rPr>
        <w:t>ا</w:t>
      </w:r>
      <w:r w:rsidRPr="006F4C2C">
        <w:rPr>
          <w:rFonts w:hint="eastAsia"/>
          <w:sz w:val="30"/>
          <w:szCs w:val="30"/>
          <w:rtl/>
          <w:lang w:bidi="ar-SY"/>
        </w:rPr>
        <w:t>پ</w:t>
      </w:r>
      <w:r w:rsidRPr="006F4C2C">
        <w:rPr>
          <w:sz w:val="30"/>
          <w:szCs w:val="30"/>
          <w:rtl/>
          <w:lang w:bidi="ar-SY"/>
        </w:rPr>
        <w:t xml:space="preserve"> بيروت</w:t>
      </w:r>
      <w:r w:rsidR="008732B3" w:rsidRPr="006F4C2C">
        <w:rPr>
          <w:sz w:val="30"/>
          <w:szCs w:val="30"/>
          <w:rtl/>
          <w:lang w:bidi="ar-SY"/>
        </w:rPr>
        <w:t>،</w:t>
      </w:r>
      <w:r w:rsidRPr="006F4C2C">
        <w:rPr>
          <w:sz w:val="30"/>
          <w:szCs w:val="30"/>
          <w:rtl/>
          <w:lang w:bidi="ar-SY"/>
        </w:rPr>
        <w:t xml:space="preserve"> 1404هـ</w:t>
      </w:r>
      <w:r w:rsidR="008732B3" w:rsidRPr="006F4C2C">
        <w:rPr>
          <w:sz w:val="30"/>
          <w:szCs w:val="30"/>
          <w:rtl/>
          <w:lang w:bidi="ar-SY"/>
        </w:rPr>
        <w:t>.</w:t>
      </w:r>
    </w:p>
    <w:p w:rsidR="00D0305B" w:rsidRPr="006F4C2C" w:rsidRDefault="00D0305B" w:rsidP="006F4C2C">
      <w:pPr>
        <w:widowControl w:val="0"/>
        <w:numPr>
          <w:ilvl w:val="0"/>
          <w:numId w:val="16"/>
        </w:numPr>
        <w:spacing w:before="120"/>
        <w:ind w:left="1022" w:hanging="455"/>
        <w:jc w:val="both"/>
        <w:rPr>
          <w:sz w:val="30"/>
          <w:szCs w:val="30"/>
          <w:rtl/>
          <w:lang w:bidi="ar-SY"/>
        </w:rPr>
      </w:pPr>
      <w:r w:rsidRPr="006F4C2C">
        <w:rPr>
          <w:rFonts w:hint="cs"/>
          <w:sz w:val="30"/>
          <w:szCs w:val="30"/>
          <w:rtl/>
          <w:lang w:bidi="ar-SY"/>
        </w:rPr>
        <w:t>____</w:t>
      </w:r>
      <w:r w:rsidR="008732B3" w:rsidRPr="006F4C2C">
        <w:rPr>
          <w:sz w:val="30"/>
          <w:szCs w:val="30"/>
          <w:rtl/>
          <w:lang w:bidi="ar-SY"/>
        </w:rPr>
        <w:t>،</w:t>
      </w:r>
      <w:r w:rsidRPr="006F4C2C">
        <w:rPr>
          <w:sz w:val="30"/>
          <w:szCs w:val="30"/>
          <w:rtl/>
          <w:lang w:bidi="ar-SY"/>
        </w:rPr>
        <w:t xml:space="preserve"> «كتاب التوحيد»</w:t>
      </w:r>
      <w:r w:rsidR="008732B3" w:rsidRPr="006F4C2C">
        <w:rPr>
          <w:sz w:val="30"/>
          <w:szCs w:val="30"/>
          <w:rtl/>
          <w:lang w:bidi="ar-SY"/>
        </w:rPr>
        <w:t>،</w:t>
      </w:r>
      <w:r w:rsidRPr="006F4C2C">
        <w:rPr>
          <w:sz w:val="30"/>
          <w:szCs w:val="30"/>
          <w:rtl/>
          <w:lang w:bidi="ar-SY"/>
        </w:rPr>
        <w:t xml:space="preserve"> قم</w:t>
      </w:r>
      <w:r w:rsidR="008732B3" w:rsidRPr="006F4C2C">
        <w:rPr>
          <w:sz w:val="30"/>
          <w:szCs w:val="30"/>
          <w:rtl/>
          <w:lang w:bidi="ar-SY"/>
        </w:rPr>
        <w:t>،</w:t>
      </w:r>
      <w:r w:rsidRPr="006F4C2C">
        <w:rPr>
          <w:sz w:val="30"/>
          <w:szCs w:val="30"/>
          <w:rtl/>
          <w:lang w:bidi="ar-SY"/>
        </w:rPr>
        <w:t xml:space="preserve"> </w:t>
      </w:r>
      <w:r w:rsidRPr="006F4C2C">
        <w:rPr>
          <w:rFonts w:hint="cs"/>
          <w:sz w:val="30"/>
          <w:szCs w:val="30"/>
          <w:rtl/>
          <w:lang w:bidi="ar-SY"/>
        </w:rPr>
        <w:t>مكتبه</w:t>
      </w:r>
      <w:r w:rsidRPr="006F4C2C">
        <w:rPr>
          <w:sz w:val="30"/>
          <w:szCs w:val="30"/>
          <w:rtl/>
          <w:lang w:bidi="ar-SY"/>
        </w:rPr>
        <w:t xml:space="preserve"> صدوق</w:t>
      </w:r>
      <w:r w:rsidR="008732B3" w:rsidRPr="006F4C2C">
        <w:rPr>
          <w:sz w:val="30"/>
          <w:szCs w:val="30"/>
          <w:rtl/>
          <w:lang w:bidi="ar-SY"/>
        </w:rPr>
        <w:t>.</w:t>
      </w:r>
      <w:r w:rsidRPr="006F4C2C">
        <w:rPr>
          <w:sz w:val="30"/>
          <w:szCs w:val="30"/>
          <w:rtl/>
          <w:lang w:bidi="ar-SY"/>
        </w:rPr>
        <w:t xml:space="preserve"> </w:t>
      </w:r>
      <w:r w:rsidRPr="006F4C2C">
        <w:rPr>
          <w:rFonts w:hint="cs"/>
          <w:sz w:val="30"/>
          <w:szCs w:val="30"/>
          <w:rtl/>
          <w:lang w:bidi="ar-SY"/>
        </w:rPr>
        <w:t>يا</w:t>
      </w:r>
      <w:r w:rsidRPr="006F4C2C">
        <w:rPr>
          <w:sz w:val="30"/>
          <w:szCs w:val="30"/>
          <w:rtl/>
          <w:lang w:bidi="ar-SY"/>
        </w:rPr>
        <w:t xml:space="preserve"> ط2</w:t>
      </w:r>
      <w:r w:rsidR="008732B3" w:rsidRPr="006F4C2C">
        <w:rPr>
          <w:sz w:val="30"/>
          <w:szCs w:val="30"/>
          <w:rtl/>
          <w:lang w:bidi="ar-SY"/>
        </w:rPr>
        <w:t>،</w:t>
      </w:r>
      <w:r w:rsidRPr="006F4C2C">
        <w:rPr>
          <w:sz w:val="30"/>
          <w:szCs w:val="30"/>
          <w:rtl/>
          <w:lang w:bidi="ar-SY"/>
        </w:rPr>
        <w:t xml:space="preserve"> قم</w:t>
      </w:r>
      <w:r w:rsidR="008732B3" w:rsidRPr="006F4C2C">
        <w:rPr>
          <w:sz w:val="30"/>
          <w:szCs w:val="30"/>
          <w:rtl/>
          <w:lang w:bidi="ar-SY"/>
        </w:rPr>
        <w:t>،</w:t>
      </w:r>
      <w:r w:rsidRPr="006F4C2C">
        <w:rPr>
          <w:sz w:val="30"/>
          <w:szCs w:val="30"/>
          <w:rtl/>
          <w:lang w:bidi="ar-SY"/>
        </w:rPr>
        <w:t xml:space="preserve"> موسسه انتشارات اسلامي</w:t>
      </w:r>
      <w:r w:rsidRPr="006F4C2C">
        <w:rPr>
          <w:rFonts w:hint="cs"/>
          <w:sz w:val="30"/>
          <w:szCs w:val="30"/>
          <w:rtl/>
          <w:lang w:bidi="ar-SY"/>
        </w:rPr>
        <w:t xml:space="preserve"> </w:t>
      </w:r>
      <w:r w:rsidRPr="006F4C2C">
        <w:rPr>
          <w:sz w:val="30"/>
          <w:szCs w:val="30"/>
          <w:rtl/>
          <w:lang w:bidi="ar-SY"/>
        </w:rPr>
        <w:t>جامعه مدرسين حوزه علميه قم</w:t>
      </w:r>
      <w:r w:rsidR="008732B3" w:rsidRPr="006F4C2C">
        <w:rPr>
          <w:sz w:val="30"/>
          <w:szCs w:val="30"/>
          <w:rtl/>
          <w:lang w:bidi="ar-SY"/>
        </w:rPr>
        <w:t>،</w:t>
      </w:r>
      <w:r w:rsidRPr="006F4C2C">
        <w:rPr>
          <w:sz w:val="30"/>
          <w:szCs w:val="30"/>
          <w:rtl/>
          <w:lang w:bidi="ar-SY"/>
        </w:rPr>
        <w:t xml:space="preserve"> 1398هـ</w:t>
      </w:r>
      <w:r w:rsidR="008732B3" w:rsidRPr="006F4C2C">
        <w:rPr>
          <w:sz w:val="30"/>
          <w:szCs w:val="30"/>
          <w:rtl/>
          <w:lang w:bidi="ar-SY"/>
        </w:rPr>
        <w:t>.</w:t>
      </w:r>
    </w:p>
    <w:p w:rsidR="00D0305B" w:rsidRPr="006F4C2C" w:rsidRDefault="00D0305B" w:rsidP="006F4C2C">
      <w:pPr>
        <w:widowControl w:val="0"/>
        <w:numPr>
          <w:ilvl w:val="0"/>
          <w:numId w:val="16"/>
        </w:numPr>
        <w:spacing w:before="120" w:line="216" w:lineRule="auto"/>
        <w:ind w:left="1022" w:hanging="455"/>
        <w:jc w:val="both"/>
        <w:rPr>
          <w:sz w:val="30"/>
          <w:szCs w:val="30"/>
          <w:rtl/>
          <w:lang w:bidi="ar-SY"/>
        </w:rPr>
      </w:pPr>
      <w:r w:rsidRPr="006F4C2C">
        <w:rPr>
          <w:rFonts w:hint="cs"/>
          <w:sz w:val="30"/>
          <w:szCs w:val="30"/>
          <w:rtl/>
          <w:lang w:bidi="ar-SY"/>
        </w:rPr>
        <w:t>____</w:t>
      </w:r>
      <w:r w:rsidR="008732B3" w:rsidRPr="006F4C2C">
        <w:rPr>
          <w:sz w:val="30"/>
          <w:szCs w:val="30"/>
          <w:rtl/>
          <w:lang w:bidi="ar-SY"/>
        </w:rPr>
        <w:t>،</w:t>
      </w:r>
      <w:r w:rsidRPr="006F4C2C">
        <w:rPr>
          <w:sz w:val="30"/>
          <w:szCs w:val="30"/>
          <w:rtl/>
          <w:lang w:bidi="ar-SY"/>
        </w:rPr>
        <w:t xml:space="preserve"> «معاني الأخبار»</w:t>
      </w:r>
      <w:r w:rsidR="008732B3" w:rsidRPr="006F4C2C">
        <w:rPr>
          <w:sz w:val="30"/>
          <w:szCs w:val="30"/>
          <w:rtl/>
          <w:lang w:bidi="ar-SY"/>
        </w:rPr>
        <w:t>،</w:t>
      </w:r>
      <w:r w:rsidRPr="006F4C2C">
        <w:rPr>
          <w:sz w:val="30"/>
          <w:szCs w:val="30"/>
          <w:rtl/>
          <w:lang w:bidi="ar-SY"/>
        </w:rPr>
        <w:t xml:space="preserve"> قم</w:t>
      </w:r>
      <w:r w:rsidR="008732B3" w:rsidRPr="006F4C2C">
        <w:rPr>
          <w:sz w:val="30"/>
          <w:szCs w:val="30"/>
          <w:rtl/>
          <w:lang w:bidi="ar-SY"/>
        </w:rPr>
        <w:t>،</w:t>
      </w:r>
      <w:r w:rsidRPr="006F4C2C">
        <w:rPr>
          <w:sz w:val="30"/>
          <w:szCs w:val="30"/>
          <w:rtl/>
          <w:lang w:bidi="ar-SY"/>
        </w:rPr>
        <w:t xml:space="preserve"> </w:t>
      </w:r>
      <w:r w:rsidRPr="006F4C2C">
        <w:rPr>
          <w:rFonts w:hint="cs"/>
          <w:sz w:val="30"/>
          <w:szCs w:val="30"/>
          <w:rtl/>
          <w:lang w:bidi="ar-SY"/>
        </w:rPr>
        <w:t>موسسه انتشارات اسلامي جامعه مدرسين حوزه علميه قم</w:t>
      </w:r>
      <w:r w:rsidR="008732B3" w:rsidRPr="006F4C2C">
        <w:rPr>
          <w:sz w:val="30"/>
          <w:szCs w:val="30"/>
          <w:rtl/>
          <w:lang w:bidi="ar-SY"/>
        </w:rPr>
        <w:t>،</w:t>
      </w:r>
      <w:r w:rsidRPr="006F4C2C">
        <w:rPr>
          <w:sz w:val="30"/>
          <w:szCs w:val="30"/>
          <w:rtl/>
          <w:lang w:bidi="ar-SY"/>
        </w:rPr>
        <w:t xml:space="preserve"> 1403 هـ</w:t>
      </w:r>
      <w:r w:rsidR="008732B3" w:rsidRPr="006F4C2C">
        <w:rPr>
          <w:sz w:val="30"/>
          <w:szCs w:val="30"/>
          <w:rtl/>
          <w:lang w:bidi="ar-SY"/>
        </w:rPr>
        <w:t>.</w:t>
      </w:r>
    </w:p>
    <w:p w:rsidR="00D0305B" w:rsidRPr="006F4C2C" w:rsidRDefault="00D0305B" w:rsidP="006F4C2C">
      <w:pPr>
        <w:widowControl w:val="0"/>
        <w:numPr>
          <w:ilvl w:val="0"/>
          <w:numId w:val="16"/>
        </w:numPr>
        <w:spacing w:before="120" w:line="216" w:lineRule="auto"/>
        <w:ind w:left="1022" w:hanging="455"/>
        <w:jc w:val="both"/>
        <w:rPr>
          <w:sz w:val="30"/>
          <w:szCs w:val="30"/>
          <w:rtl/>
          <w:lang w:bidi="ar-SY"/>
        </w:rPr>
      </w:pPr>
      <w:r w:rsidRPr="006F4C2C">
        <w:rPr>
          <w:rFonts w:hint="cs"/>
          <w:sz w:val="30"/>
          <w:szCs w:val="30"/>
          <w:rtl/>
          <w:lang w:bidi="ar-SY"/>
        </w:rPr>
        <w:t>____</w:t>
      </w:r>
      <w:r w:rsidR="008732B3" w:rsidRPr="006F4C2C">
        <w:rPr>
          <w:sz w:val="30"/>
          <w:szCs w:val="30"/>
          <w:rtl/>
          <w:lang w:bidi="ar-SY"/>
        </w:rPr>
        <w:t>،</w:t>
      </w:r>
      <w:r w:rsidRPr="006F4C2C">
        <w:rPr>
          <w:sz w:val="30"/>
          <w:szCs w:val="30"/>
          <w:rtl/>
          <w:lang w:bidi="ar-SY"/>
        </w:rPr>
        <w:t xml:space="preserve"> «من لا يحضره الفقيه»</w:t>
      </w:r>
      <w:r w:rsidR="008732B3" w:rsidRPr="006F4C2C">
        <w:rPr>
          <w:sz w:val="30"/>
          <w:szCs w:val="30"/>
          <w:rtl/>
          <w:lang w:bidi="ar-SY"/>
        </w:rPr>
        <w:t>،</w:t>
      </w:r>
      <w:r w:rsidRPr="006F4C2C">
        <w:rPr>
          <w:sz w:val="30"/>
          <w:szCs w:val="30"/>
          <w:rtl/>
          <w:lang w:bidi="ar-SY"/>
        </w:rPr>
        <w:t xml:space="preserve"> ط3</w:t>
      </w:r>
      <w:r w:rsidR="008732B3" w:rsidRPr="006F4C2C">
        <w:rPr>
          <w:sz w:val="30"/>
          <w:szCs w:val="30"/>
          <w:rtl/>
          <w:lang w:bidi="ar-SY"/>
        </w:rPr>
        <w:t>،</w:t>
      </w:r>
      <w:r w:rsidRPr="006F4C2C">
        <w:rPr>
          <w:sz w:val="30"/>
          <w:szCs w:val="30"/>
          <w:rtl/>
          <w:lang w:bidi="ar-SY"/>
        </w:rPr>
        <w:t xml:space="preserve"> قم</w:t>
      </w:r>
      <w:r w:rsidR="008732B3" w:rsidRPr="006F4C2C">
        <w:rPr>
          <w:sz w:val="30"/>
          <w:szCs w:val="30"/>
          <w:rtl/>
          <w:lang w:bidi="ar-SY"/>
        </w:rPr>
        <w:t>،</w:t>
      </w:r>
      <w:r w:rsidRPr="006F4C2C">
        <w:rPr>
          <w:sz w:val="30"/>
          <w:szCs w:val="30"/>
          <w:rtl/>
          <w:lang w:bidi="ar-SY"/>
        </w:rPr>
        <w:t xml:space="preserve"> 1403هـ</w:t>
      </w:r>
      <w:r w:rsidR="008732B3" w:rsidRPr="006F4C2C">
        <w:rPr>
          <w:sz w:val="30"/>
          <w:szCs w:val="30"/>
          <w:rtl/>
          <w:lang w:bidi="ar-SY"/>
        </w:rPr>
        <w:t>.</w:t>
      </w:r>
    </w:p>
    <w:p w:rsidR="00D0305B" w:rsidRPr="006F4C2C" w:rsidRDefault="00D0305B" w:rsidP="006F4C2C">
      <w:pPr>
        <w:widowControl w:val="0"/>
        <w:numPr>
          <w:ilvl w:val="0"/>
          <w:numId w:val="16"/>
        </w:numPr>
        <w:spacing w:before="120" w:line="216" w:lineRule="auto"/>
        <w:ind w:left="1022" w:hanging="455"/>
        <w:jc w:val="both"/>
        <w:rPr>
          <w:sz w:val="30"/>
          <w:szCs w:val="30"/>
          <w:rtl/>
          <w:lang w:bidi="ar-SY"/>
        </w:rPr>
      </w:pPr>
      <w:r w:rsidRPr="006F4C2C">
        <w:rPr>
          <w:sz w:val="30"/>
          <w:szCs w:val="30"/>
          <w:rtl/>
          <w:lang w:bidi="ar-SY"/>
        </w:rPr>
        <w:t>صفار</w:t>
      </w:r>
      <w:r w:rsidR="008732B3" w:rsidRPr="006F4C2C">
        <w:rPr>
          <w:sz w:val="30"/>
          <w:szCs w:val="30"/>
          <w:rtl/>
          <w:lang w:bidi="ar-SY"/>
        </w:rPr>
        <w:t>،</w:t>
      </w:r>
      <w:r w:rsidRPr="006F4C2C">
        <w:rPr>
          <w:sz w:val="30"/>
          <w:szCs w:val="30"/>
          <w:rtl/>
          <w:lang w:bidi="ar-SY"/>
        </w:rPr>
        <w:t xml:space="preserve"> محمد بن حسن بن فروخ صفار </w:t>
      </w:r>
      <w:r w:rsidR="008732B3" w:rsidRPr="006F4C2C">
        <w:rPr>
          <w:sz w:val="30"/>
          <w:szCs w:val="30"/>
          <w:rtl/>
          <w:lang w:bidi="ar-SY"/>
        </w:rPr>
        <w:t>(</w:t>
      </w:r>
      <w:r w:rsidRPr="006F4C2C">
        <w:rPr>
          <w:sz w:val="30"/>
          <w:szCs w:val="30"/>
          <w:rtl/>
          <w:lang w:bidi="ar-SY"/>
        </w:rPr>
        <w:t>290هـ</w:t>
      </w:r>
      <w:r w:rsidR="008732B3" w:rsidRPr="006F4C2C">
        <w:rPr>
          <w:sz w:val="30"/>
          <w:szCs w:val="30"/>
          <w:rtl/>
          <w:lang w:bidi="ar-SY"/>
        </w:rPr>
        <w:t>)</w:t>
      </w:r>
      <w:r w:rsidRPr="006F4C2C">
        <w:rPr>
          <w:sz w:val="30"/>
          <w:szCs w:val="30"/>
          <w:rtl/>
          <w:lang w:bidi="ar-SY"/>
        </w:rPr>
        <w:t>‏</w:t>
      </w:r>
      <w:r w:rsidR="008732B3" w:rsidRPr="006F4C2C">
        <w:rPr>
          <w:sz w:val="30"/>
          <w:szCs w:val="30"/>
          <w:rtl/>
          <w:lang w:bidi="ar-SY"/>
        </w:rPr>
        <w:t>،</w:t>
      </w:r>
      <w:r w:rsidRPr="006F4C2C">
        <w:rPr>
          <w:sz w:val="30"/>
          <w:szCs w:val="30"/>
          <w:rtl/>
          <w:lang w:bidi="ar-SY"/>
        </w:rPr>
        <w:t xml:space="preserve"> «بصائر الدرجات»</w:t>
      </w:r>
      <w:r w:rsidR="008732B3" w:rsidRPr="006F4C2C">
        <w:rPr>
          <w:sz w:val="30"/>
          <w:szCs w:val="30"/>
          <w:rtl/>
          <w:lang w:bidi="ar-SY"/>
        </w:rPr>
        <w:t>،</w:t>
      </w:r>
      <w:r w:rsidRPr="006F4C2C">
        <w:rPr>
          <w:sz w:val="30"/>
          <w:szCs w:val="30"/>
          <w:rtl/>
          <w:lang w:bidi="ar-SY"/>
        </w:rPr>
        <w:t xml:space="preserve"> ط2</w:t>
      </w:r>
      <w:r w:rsidR="008732B3" w:rsidRPr="006F4C2C">
        <w:rPr>
          <w:sz w:val="30"/>
          <w:szCs w:val="30"/>
          <w:rtl/>
          <w:lang w:bidi="ar-SY"/>
        </w:rPr>
        <w:t>،</w:t>
      </w:r>
      <w:r w:rsidRPr="006F4C2C">
        <w:rPr>
          <w:sz w:val="30"/>
          <w:szCs w:val="30"/>
          <w:rtl/>
          <w:lang w:bidi="ar-SY"/>
        </w:rPr>
        <w:t xml:space="preserve"> قم</w:t>
      </w:r>
      <w:r w:rsidR="008732B3" w:rsidRPr="006F4C2C">
        <w:rPr>
          <w:sz w:val="30"/>
          <w:szCs w:val="30"/>
          <w:rtl/>
          <w:lang w:bidi="ar-SY"/>
        </w:rPr>
        <w:t>،</w:t>
      </w:r>
      <w:r w:rsidRPr="006F4C2C">
        <w:rPr>
          <w:sz w:val="30"/>
          <w:szCs w:val="30"/>
          <w:rtl/>
          <w:lang w:bidi="ar-SY"/>
        </w:rPr>
        <w:t xml:space="preserve"> انتشارات كتابخانه آي</w:t>
      </w:r>
      <w:r w:rsidRPr="006F4C2C">
        <w:rPr>
          <w:rFonts w:hint="cs"/>
          <w:sz w:val="30"/>
          <w:szCs w:val="30"/>
          <w:rtl/>
          <w:lang w:bidi="ar-SY"/>
        </w:rPr>
        <w:t>ت</w:t>
      </w:r>
      <w:r w:rsidRPr="006F4C2C">
        <w:rPr>
          <w:sz w:val="30"/>
          <w:szCs w:val="30"/>
          <w:rtl/>
          <w:lang w:bidi="ar-SY"/>
        </w:rPr>
        <w:t xml:space="preserve"> الله نجفي مرعشي‏</w:t>
      </w:r>
      <w:r w:rsidR="008732B3" w:rsidRPr="006F4C2C">
        <w:rPr>
          <w:sz w:val="30"/>
          <w:szCs w:val="30"/>
          <w:rtl/>
          <w:lang w:bidi="ar-SY"/>
        </w:rPr>
        <w:t>،</w:t>
      </w:r>
      <w:r w:rsidRPr="006F4C2C">
        <w:rPr>
          <w:sz w:val="30"/>
          <w:szCs w:val="30"/>
          <w:rtl/>
          <w:lang w:bidi="ar-SY"/>
        </w:rPr>
        <w:t xml:space="preserve"> 1404هـ‏</w:t>
      </w:r>
      <w:r w:rsidR="008732B3" w:rsidRPr="006F4C2C">
        <w:rPr>
          <w:sz w:val="30"/>
          <w:szCs w:val="30"/>
          <w:rtl/>
          <w:lang w:bidi="ar-SY"/>
        </w:rPr>
        <w:t xml:space="preserve">. </w:t>
      </w:r>
    </w:p>
    <w:p w:rsidR="00D0305B" w:rsidRPr="006F4C2C" w:rsidRDefault="00D0305B" w:rsidP="006F4C2C">
      <w:pPr>
        <w:widowControl w:val="0"/>
        <w:numPr>
          <w:ilvl w:val="0"/>
          <w:numId w:val="16"/>
        </w:numPr>
        <w:spacing w:before="120" w:line="216" w:lineRule="auto"/>
        <w:ind w:left="1022" w:hanging="455"/>
        <w:jc w:val="both"/>
        <w:rPr>
          <w:rFonts w:hint="cs"/>
          <w:sz w:val="30"/>
          <w:szCs w:val="30"/>
          <w:rtl/>
          <w:lang w:bidi="ar-SY"/>
        </w:rPr>
      </w:pPr>
      <w:r w:rsidRPr="006F4C2C">
        <w:rPr>
          <w:sz w:val="30"/>
          <w:szCs w:val="30"/>
          <w:rtl/>
          <w:lang w:bidi="ar-SY"/>
        </w:rPr>
        <w:t>طوسي</w:t>
      </w:r>
      <w:r w:rsidR="008732B3" w:rsidRPr="006F4C2C">
        <w:rPr>
          <w:sz w:val="30"/>
          <w:szCs w:val="30"/>
          <w:rtl/>
          <w:lang w:bidi="ar-SY"/>
        </w:rPr>
        <w:t>،</w:t>
      </w:r>
      <w:r w:rsidRPr="006F4C2C">
        <w:rPr>
          <w:sz w:val="30"/>
          <w:szCs w:val="30"/>
          <w:rtl/>
          <w:lang w:bidi="ar-SY"/>
        </w:rPr>
        <w:t xml:space="preserve"> شيخ </w:t>
      </w:r>
      <w:r w:rsidRPr="006F4C2C">
        <w:rPr>
          <w:rFonts w:hint="cs"/>
          <w:sz w:val="30"/>
          <w:szCs w:val="30"/>
          <w:rtl/>
          <w:lang w:bidi="ar-SY"/>
        </w:rPr>
        <w:t xml:space="preserve">الطايفه </w:t>
      </w:r>
      <w:r w:rsidRPr="006F4C2C">
        <w:rPr>
          <w:sz w:val="30"/>
          <w:szCs w:val="30"/>
          <w:rtl/>
          <w:lang w:bidi="ar-SY"/>
        </w:rPr>
        <w:t>أبو جعفر محمد بن حسن</w:t>
      </w:r>
      <w:r w:rsidR="008732B3" w:rsidRPr="006F4C2C">
        <w:rPr>
          <w:sz w:val="30"/>
          <w:szCs w:val="30"/>
          <w:rtl/>
          <w:lang w:bidi="ar-SY"/>
        </w:rPr>
        <w:t>،</w:t>
      </w:r>
      <w:r w:rsidRPr="006F4C2C">
        <w:rPr>
          <w:sz w:val="30"/>
          <w:szCs w:val="30"/>
          <w:rtl/>
          <w:lang w:bidi="ar-SY"/>
        </w:rPr>
        <w:t xml:space="preserve"> «تهذيب الأحكام»</w:t>
      </w:r>
      <w:r w:rsidR="008732B3" w:rsidRPr="006F4C2C">
        <w:rPr>
          <w:sz w:val="30"/>
          <w:szCs w:val="30"/>
          <w:rtl/>
          <w:lang w:bidi="ar-SY"/>
        </w:rPr>
        <w:t>،</w:t>
      </w:r>
      <w:r w:rsidRPr="006F4C2C">
        <w:rPr>
          <w:sz w:val="30"/>
          <w:szCs w:val="30"/>
          <w:rtl/>
          <w:lang w:bidi="ar-SY"/>
        </w:rPr>
        <w:t xml:space="preserve"> ط4</w:t>
      </w:r>
      <w:r w:rsidR="008732B3" w:rsidRPr="006F4C2C">
        <w:rPr>
          <w:sz w:val="30"/>
          <w:szCs w:val="30"/>
          <w:rtl/>
          <w:lang w:bidi="ar-SY"/>
        </w:rPr>
        <w:t>،</w:t>
      </w:r>
      <w:r w:rsidRPr="006F4C2C">
        <w:rPr>
          <w:sz w:val="30"/>
          <w:szCs w:val="30"/>
          <w:rtl/>
          <w:lang w:bidi="ar-SY"/>
        </w:rPr>
        <w:t xml:space="preserve"> تهران</w:t>
      </w:r>
      <w:r w:rsidR="008732B3" w:rsidRPr="006F4C2C">
        <w:rPr>
          <w:sz w:val="30"/>
          <w:szCs w:val="30"/>
          <w:rtl/>
          <w:lang w:bidi="ar-SY"/>
        </w:rPr>
        <w:t>،</w:t>
      </w:r>
      <w:r w:rsidRPr="006F4C2C">
        <w:rPr>
          <w:sz w:val="30"/>
          <w:szCs w:val="30"/>
          <w:rtl/>
          <w:lang w:bidi="ar-SY"/>
        </w:rPr>
        <w:t xml:space="preserve"> دار الكتب الإسلامية</w:t>
      </w:r>
      <w:r w:rsidR="008732B3" w:rsidRPr="006F4C2C">
        <w:rPr>
          <w:sz w:val="30"/>
          <w:szCs w:val="30"/>
          <w:rtl/>
          <w:lang w:bidi="ar-SY"/>
        </w:rPr>
        <w:t>،</w:t>
      </w:r>
      <w:r w:rsidRPr="006F4C2C">
        <w:rPr>
          <w:sz w:val="30"/>
          <w:szCs w:val="30"/>
          <w:rtl/>
          <w:lang w:bidi="ar-SY"/>
        </w:rPr>
        <w:t xml:space="preserve"> 1365 هجري شمسي</w:t>
      </w:r>
      <w:r w:rsidR="008732B3" w:rsidRPr="006F4C2C">
        <w:rPr>
          <w:sz w:val="30"/>
          <w:szCs w:val="30"/>
          <w:rtl/>
          <w:lang w:bidi="ar-SY"/>
        </w:rPr>
        <w:t>.</w:t>
      </w:r>
    </w:p>
    <w:p w:rsidR="00D0305B" w:rsidRPr="006F4C2C" w:rsidRDefault="00D0305B" w:rsidP="006F4C2C">
      <w:pPr>
        <w:widowControl w:val="0"/>
        <w:numPr>
          <w:ilvl w:val="0"/>
          <w:numId w:val="16"/>
        </w:numPr>
        <w:spacing w:before="120" w:line="216" w:lineRule="auto"/>
        <w:ind w:left="1022" w:hanging="455"/>
        <w:jc w:val="both"/>
        <w:rPr>
          <w:sz w:val="30"/>
          <w:szCs w:val="30"/>
          <w:rtl/>
          <w:lang w:bidi="ar-SY"/>
        </w:rPr>
      </w:pPr>
      <w:r w:rsidRPr="006F4C2C">
        <w:rPr>
          <w:sz w:val="30"/>
          <w:szCs w:val="30"/>
          <w:rtl/>
          <w:lang w:bidi="ar-SY"/>
        </w:rPr>
        <w:t>علي بن حسين زين العابدين</w:t>
      </w:r>
      <w:r w:rsidR="008732B3" w:rsidRPr="006F4C2C">
        <w:rPr>
          <w:sz w:val="30"/>
          <w:szCs w:val="30"/>
          <w:rtl/>
          <w:lang w:bidi="ar-SY"/>
        </w:rPr>
        <w:t>،</w:t>
      </w:r>
      <w:r w:rsidRPr="006F4C2C">
        <w:rPr>
          <w:sz w:val="30"/>
          <w:szCs w:val="30"/>
          <w:rtl/>
          <w:lang w:bidi="ar-SY"/>
        </w:rPr>
        <w:t xml:space="preserve"> إمام سجاد</w:t>
      </w:r>
      <w:r w:rsidRPr="006F4C2C">
        <w:rPr>
          <w:rFonts w:hint="cs"/>
          <w:sz w:val="30"/>
          <w:szCs w:val="30"/>
          <w:rtl/>
          <w:lang w:bidi="ar-SY"/>
        </w:rPr>
        <w:t xml:space="preserve"> </w:t>
      </w:r>
      <w:r w:rsidR="008732B3" w:rsidRPr="006F4C2C">
        <w:rPr>
          <w:rFonts w:hint="cs"/>
          <w:sz w:val="30"/>
          <w:szCs w:val="30"/>
          <w:rtl/>
          <w:lang w:bidi="ar-SY"/>
        </w:rPr>
        <w:t>(</w:t>
      </w:r>
      <w:r w:rsidRPr="006F4C2C">
        <w:rPr>
          <w:rFonts w:hint="cs"/>
          <w:sz w:val="30"/>
          <w:szCs w:val="30"/>
          <w:rtl/>
          <w:lang w:bidi="ar-SY"/>
        </w:rPr>
        <w:t>ع</w:t>
      </w:r>
      <w:r w:rsidR="008732B3" w:rsidRPr="006F4C2C">
        <w:rPr>
          <w:rFonts w:hint="cs"/>
          <w:sz w:val="30"/>
          <w:szCs w:val="30"/>
          <w:rtl/>
          <w:lang w:bidi="ar-SY"/>
        </w:rPr>
        <w:t>)</w:t>
      </w:r>
      <w:r w:rsidR="008732B3" w:rsidRPr="006F4C2C">
        <w:rPr>
          <w:sz w:val="30"/>
          <w:szCs w:val="30"/>
          <w:rtl/>
          <w:lang w:bidi="ar-SY"/>
        </w:rPr>
        <w:t>،</w:t>
      </w:r>
      <w:r w:rsidRPr="006F4C2C">
        <w:rPr>
          <w:sz w:val="30"/>
          <w:szCs w:val="30"/>
          <w:rtl/>
          <w:lang w:bidi="ar-SY"/>
        </w:rPr>
        <w:t xml:space="preserve"> «صحيف</w:t>
      </w:r>
      <w:r w:rsidRPr="006F4C2C">
        <w:rPr>
          <w:rFonts w:hint="cs"/>
          <w:sz w:val="30"/>
          <w:szCs w:val="30"/>
          <w:rtl/>
          <w:lang w:bidi="ar-SY"/>
        </w:rPr>
        <w:t>ه‌ي</w:t>
      </w:r>
      <w:r w:rsidRPr="006F4C2C">
        <w:rPr>
          <w:sz w:val="30"/>
          <w:szCs w:val="30"/>
          <w:rtl/>
          <w:lang w:bidi="ar-SY"/>
        </w:rPr>
        <w:t xml:space="preserve"> سجادي</w:t>
      </w:r>
      <w:r w:rsidRPr="006F4C2C">
        <w:rPr>
          <w:rFonts w:hint="cs"/>
          <w:sz w:val="30"/>
          <w:szCs w:val="30"/>
          <w:rtl/>
          <w:lang w:bidi="ar-SY"/>
        </w:rPr>
        <w:t>ه</w:t>
      </w:r>
      <w:r w:rsidRPr="006F4C2C">
        <w:rPr>
          <w:sz w:val="30"/>
          <w:szCs w:val="30"/>
          <w:rtl/>
          <w:lang w:bidi="ar-SY"/>
        </w:rPr>
        <w:t>»</w:t>
      </w:r>
      <w:r w:rsidR="008732B3" w:rsidRPr="006F4C2C">
        <w:rPr>
          <w:sz w:val="30"/>
          <w:szCs w:val="30"/>
          <w:rtl/>
          <w:lang w:bidi="ar-SY"/>
        </w:rPr>
        <w:t>.</w:t>
      </w:r>
    </w:p>
    <w:p w:rsidR="00D0305B" w:rsidRPr="006F4C2C" w:rsidRDefault="00D0305B" w:rsidP="006F4C2C">
      <w:pPr>
        <w:widowControl w:val="0"/>
        <w:numPr>
          <w:ilvl w:val="0"/>
          <w:numId w:val="16"/>
        </w:numPr>
        <w:spacing w:before="120" w:line="216" w:lineRule="auto"/>
        <w:ind w:left="1022" w:hanging="455"/>
        <w:jc w:val="both"/>
        <w:rPr>
          <w:sz w:val="30"/>
          <w:szCs w:val="30"/>
          <w:rtl/>
          <w:lang w:bidi="ar-SY"/>
        </w:rPr>
      </w:pPr>
      <w:r w:rsidRPr="006F4C2C">
        <w:rPr>
          <w:sz w:val="30"/>
          <w:szCs w:val="30"/>
          <w:rtl/>
          <w:lang w:bidi="ar-SY"/>
        </w:rPr>
        <w:t>كُلَيْنِيّ</w:t>
      </w:r>
      <w:r w:rsidR="008732B3" w:rsidRPr="006F4C2C">
        <w:rPr>
          <w:sz w:val="30"/>
          <w:szCs w:val="30"/>
          <w:rtl/>
          <w:lang w:bidi="ar-SY"/>
        </w:rPr>
        <w:t>،</w:t>
      </w:r>
      <w:r w:rsidRPr="006F4C2C">
        <w:rPr>
          <w:sz w:val="30"/>
          <w:szCs w:val="30"/>
          <w:rtl/>
          <w:lang w:bidi="ar-SY"/>
        </w:rPr>
        <w:t xml:space="preserve"> محمد بن يعقوب بن إسحاق كُلَيْنِيّ رازي </w:t>
      </w:r>
      <w:r w:rsidR="008732B3" w:rsidRPr="006F4C2C">
        <w:rPr>
          <w:sz w:val="30"/>
          <w:szCs w:val="30"/>
          <w:rtl/>
          <w:lang w:bidi="ar-SY"/>
        </w:rPr>
        <w:t>(</w:t>
      </w:r>
      <w:r w:rsidRPr="006F4C2C">
        <w:rPr>
          <w:sz w:val="30"/>
          <w:szCs w:val="30"/>
          <w:rtl/>
          <w:lang w:bidi="ar-SY"/>
        </w:rPr>
        <w:t>329هـ</w:t>
      </w:r>
      <w:r w:rsidR="008732B3" w:rsidRPr="006F4C2C">
        <w:rPr>
          <w:sz w:val="30"/>
          <w:szCs w:val="30"/>
          <w:rtl/>
          <w:lang w:bidi="ar-SY"/>
        </w:rPr>
        <w:t>)،</w:t>
      </w:r>
      <w:r w:rsidRPr="006F4C2C">
        <w:rPr>
          <w:sz w:val="30"/>
          <w:szCs w:val="30"/>
          <w:rtl/>
          <w:lang w:bidi="ar-SY"/>
        </w:rPr>
        <w:t xml:space="preserve"> «الكافي» </w:t>
      </w:r>
      <w:r w:rsidR="008732B3" w:rsidRPr="006F4C2C">
        <w:rPr>
          <w:sz w:val="30"/>
          <w:szCs w:val="30"/>
          <w:rtl/>
          <w:lang w:bidi="ar-SY"/>
        </w:rPr>
        <w:t>(</w:t>
      </w:r>
      <w:r w:rsidRPr="006F4C2C">
        <w:rPr>
          <w:sz w:val="30"/>
          <w:szCs w:val="30"/>
          <w:rtl/>
          <w:lang w:bidi="ar-SY"/>
        </w:rPr>
        <w:t>الأصول والفروع والروض</w:t>
      </w:r>
      <w:r w:rsidRPr="006F4C2C">
        <w:rPr>
          <w:rFonts w:hint="cs"/>
          <w:sz w:val="30"/>
          <w:szCs w:val="30"/>
          <w:rtl/>
          <w:lang w:bidi="ar-SY"/>
        </w:rPr>
        <w:t>ه</w:t>
      </w:r>
      <w:r w:rsidR="008732B3" w:rsidRPr="006F4C2C">
        <w:rPr>
          <w:sz w:val="30"/>
          <w:szCs w:val="30"/>
          <w:rtl/>
          <w:lang w:bidi="ar-SY"/>
        </w:rPr>
        <w:t>)،</w:t>
      </w:r>
      <w:r w:rsidRPr="006F4C2C">
        <w:rPr>
          <w:sz w:val="30"/>
          <w:szCs w:val="30"/>
          <w:rtl/>
          <w:lang w:bidi="ar-SY"/>
        </w:rPr>
        <w:t xml:space="preserve"> ط4</w:t>
      </w:r>
      <w:r w:rsidR="008732B3" w:rsidRPr="006F4C2C">
        <w:rPr>
          <w:sz w:val="30"/>
          <w:szCs w:val="30"/>
          <w:rtl/>
          <w:lang w:bidi="ar-SY"/>
        </w:rPr>
        <w:t>،</w:t>
      </w:r>
      <w:r w:rsidRPr="006F4C2C">
        <w:rPr>
          <w:sz w:val="30"/>
          <w:szCs w:val="30"/>
          <w:rtl/>
          <w:lang w:bidi="ar-SY"/>
        </w:rPr>
        <w:t xml:space="preserve"> تهران</w:t>
      </w:r>
      <w:r w:rsidR="008732B3" w:rsidRPr="006F4C2C">
        <w:rPr>
          <w:sz w:val="30"/>
          <w:szCs w:val="30"/>
          <w:rtl/>
          <w:lang w:bidi="ar-SY"/>
        </w:rPr>
        <w:t>،</w:t>
      </w:r>
      <w:r w:rsidRPr="006F4C2C">
        <w:rPr>
          <w:sz w:val="30"/>
          <w:szCs w:val="30"/>
          <w:rtl/>
          <w:lang w:bidi="ar-SY"/>
        </w:rPr>
        <w:t xml:space="preserve"> دار الكتب الإسلامية</w:t>
      </w:r>
      <w:r w:rsidR="008732B3" w:rsidRPr="006F4C2C">
        <w:rPr>
          <w:sz w:val="30"/>
          <w:szCs w:val="30"/>
          <w:rtl/>
          <w:lang w:bidi="ar-SY"/>
        </w:rPr>
        <w:t>،</w:t>
      </w:r>
      <w:r w:rsidRPr="006F4C2C">
        <w:rPr>
          <w:sz w:val="30"/>
          <w:szCs w:val="30"/>
          <w:rtl/>
          <w:lang w:bidi="ar-SY"/>
        </w:rPr>
        <w:t xml:space="preserve"> 1365هـ</w:t>
      </w:r>
      <w:r w:rsidR="008732B3" w:rsidRPr="006F4C2C">
        <w:rPr>
          <w:sz w:val="30"/>
          <w:szCs w:val="30"/>
          <w:rtl/>
          <w:lang w:bidi="ar-SY"/>
        </w:rPr>
        <w:t>.</w:t>
      </w:r>
      <w:r w:rsidRPr="006F4C2C">
        <w:rPr>
          <w:sz w:val="30"/>
          <w:szCs w:val="30"/>
          <w:rtl/>
          <w:lang w:bidi="ar-SY"/>
        </w:rPr>
        <w:t>ش</w:t>
      </w:r>
      <w:r w:rsidR="008732B3" w:rsidRPr="006F4C2C">
        <w:rPr>
          <w:sz w:val="30"/>
          <w:szCs w:val="30"/>
          <w:rtl/>
          <w:lang w:bidi="ar-SY"/>
        </w:rPr>
        <w:t>.</w:t>
      </w:r>
    </w:p>
    <w:p w:rsidR="00D0305B" w:rsidRPr="006F4C2C" w:rsidRDefault="00D0305B" w:rsidP="006F4C2C">
      <w:pPr>
        <w:widowControl w:val="0"/>
        <w:numPr>
          <w:ilvl w:val="0"/>
          <w:numId w:val="16"/>
        </w:numPr>
        <w:spacing w:before="120" w:line="216" w:lineRule="auto"/>
        <w:ind w:left="1022" w:hanging="455"/>
        <w:jc w:val="both"/>
        <w:rPr>
          <w:sz w:val="30"/>
          <w:szCs w:val="30"/>
          <w:rtl/>
          <w:lang w:bidi="ar-SY"/>
        </w:rPr>
      </w:pPr>
      <w:r w:rsidRPr="006F4C2C">
        <w:rPr>
          <w:sz w:val="30"/>
          <w:szCs w:val="30"/>
          <w:rtl/>
          <w:lang w:bidi="ar-SY"/>
        </w:rPr>
        <w:t>مامقاني</w:t>
      </w:r>
      <w:r w:rsidR="008732B3" w:rsidRPr="006F4C2C">
        <w:rPr>
          <w:sz w:val="30"/>
          <w:szCs w:val="30"/>
          <w:rtl/>
          <w:lang w:bidi="ar-SY"/>
        </w:rPr>
        <w:t>،</w:t>
      </w:r>
      <w:r w:rsidRPr="006F4C2C">
        <w:rPr>
          <w:sz w:val="30"/>
          <w:szCs w:val="30"/>
          <w:rtl/>
          <w:lang w:bidi="ar-SY"/>
        </w:rPr>
        <w:t xml:space="preserve"> «مقباس الهداية في علم الدراية»</w:t>
      </w:r>
      <w:r w:rsidR="008732B3" w:rsidRPr="006F4C2C">
        <w:rPr>
          <w:sz w:val="30"/>
          <w:szCs w:val="30"/>
          <w:rtl/>
          <w:lang w:bidi="ar-SY"/>
        </w:rPr>
        <w:t>.</w:t>
      </w:r>
      <w:r w:rsidRPr="006F4C2C">
        <w:rPr>
          <w:sz w:val="30"/>
          <w:szCs w:val="30"/>
          <w:rtl/>
          <w:lang w:bidi="ar-SY"/>
        </w:rPr>
        <w:t xml:space="preserve"> </w:t>
      </w:r>
      <w:r w:rsidR="008732B3" w:rsidRPr="006F4C2C">
        <w:rPr>
          <w:sz w:val="30"/>
          <w:szCs w:val="30"/>
          <w:rtl/>
          <w:lang w:bidi="ar-SY"/>
        </w:rPr>
        <w:t>(</w:t>
      </w:r>
      <w:r w:rsidRPr="006F4C2C">
        <w:rPr>
          <w:rFonts w:hint="cs"/>
          <w:sz w:val="30"/>
          <w:szCs w:val="30"/>
          <w:rtl/>
          <w:lang w:bidi="ar-SY"/>
        </w:rPr>
        <w:t>همراه كتاب رجالي وي</w:t>
      </w:r>
      <w:r w:rsidR="008732B3" w:rsidRPr="006F4C2C">
        <w:rPr>
          <w:sz w:val="30"/>
          <w:szCs w:val="30"/>
          <w:rtl/>
          <w:lang w:bidi="ar-SY"/>
        </w:rPr>
        <w:t>:</w:t>
      </w:r>
      <w:r w:rsidRPr="006F4C2C">
        <w:rPr>
          <w:sz w:val="30"/>
          <w:szCs w:val="30"/>
          <w:rtl/>
          <w:lang w:bidi="ar-SY"/>
        </w:rPr>
        <w:t xml:space="preserve"> تنقيح المقال</w:t>
      </w:r>
      <w:r w:rsidR="008732B3" w:rsidRPr="006F4C2C">
        <w:rPr>
          <w:rFonts w:hint="cs"/>
          <w:sz w:val="30"/>
          <w:szCs w:val="30"/>
          <w:rtl/>
          <w:lang w:bidi="ar-SY"/>
        </w:rPr>
        <w:t>،</w:t>
      </w:r>
      <w:r w:rsidRPr="006F4C2C">
        <w:rPr>
          <w:rFonts w:hint="cs"/>
          <w:sz w:val="30"/>
          <w:szCs w:val="30"/>
          <w:rtl/>
          <w:lang w:bidi="ar-SY"/>
        </w:rPr>
        <w:t xml:space="preserve"> </w:t>
      </w:r>
      <w:r w:rsidRPr="006F4C2C">
        <w:rPr>
          <w:rFonts w:hint="eastAsia"/>
          <w:sz w:val="30"/>
          <w:szCs w:val="30"/>
          <w:rtl/>
          <w:lang w:bidi="ar-SY"/>
        </w:rPr>
        <w:t>چ</w:t>
      </w:r>
      <w:r w:rsidRPr="006F4C2C">
        <w:rPr>
          <w:rFonts w:hint="cs"/>
          <w:sz w:val="30"/>
          <w:szCs w:val="30"/>
          <w:rtl/>
          <w:lang w:bidi="ar-SY"/>
        </w:rPr>
        <w:t>ا</w:t>
      </w:r>
      <w:r w:rsidRPr="006F4C2C">
        <w:rPr>
          <w:rFonts w:hint="eastAsia"/>
          <w:sz w:val="30"/>
          <w:szCs w:val="30"/>
          <w:rtl/>
          <w:lang w:bidi="ar-SY"/>
        </w:rPr>
        <w:t>پ</w:t>
      </w:r>
      <w:r w:rsidRPr="006F4C2C">
        <w:rPr>
          <w:rFonts w:hint="cs"/>
          <w:sz w:val="30"/>
          <w:szCs w:val="30"/>
          <w:rtl/>
          <w:lang w:bidi="ar-SY"/>
        </w:rPr>
        <w:t xml:space="preserve"> شده</w:t>
      </w:r>
      <w:r w:rsidR="008732B3" w:rsidRPr="006F4C2C">
        <w:rPr>
          <w:sz w:val="30"/>
          <w:szCs w:val="30"/>
          <w:rtl/>
          <w:lang w:bidi="ar-SY"/>
        </w:rPr>
        <w:t>).</w:t>
      </w:r>
    </w:p>
    <w:p w:rsidR="00D0305B" w:rsidRPr="006F4C2C" w:rsidRDefault="00D0305B" w:rsidP="006F4C2C">
      <w:pPr>
        <w:widowControl w:val="0"/>
        <w:numPr>
          <w:ilvl w:val="0"/>
          <w:numId w:val="16"/>
        </w:numPr>
        <w:spacing w:before="120" w:line="216" w:lineRule="auto"/>
        <w:ind w:left="1022" w:hanging="455"/>
        <w:jc w:val="both"/>
        <w:rPr>
          <w:sz w:val="30"/>
          <w:szCs w:val="30"/>
          <w:rtl/>
          <w:lang w:bidi="ar-SY"/>
        </w:rPr>
      </w:pPr>
      <w:r w:rsidRPr="006F4C2C">
        <w:rPr>
          <w:sz w:val="30"/>
          <w:szCs w:val="30"/>
          <w:rtl/>
          <w:lang w:bidi="ar-SY"/>
        </w:rPr>
        <w:t>مجلسي</w:t>
      </w:r>
      <w:r w:rsidR="008732B3" w:rsidRPr="006F4C2C">
        <w:rPr>
          <w:sz w:val="30"/>
          <w:szCs w:val="30"/>
          <w:rtl/>
          <w:lang w:bidi="ar-SY"/>
        </w:rPr>
        <w:t>،</w:t>
      </w:r>
      <w:r w:rsidRPr="006F4C2C">
        <w:rPr>
          <w:sz w:val="30"/>
          <w:szCs w:val="30"/>
          <w:rtl/>
          <w:lang w:bidi="ar-SY"/>
        </w:rPr>
        <w:t xml:space="preserve"> محمد باقر بن محمد تقي </w:t>
      </w:r>
      <w:r w:rsidR="008732B3" w:rsidRPr="006F4C2C">
        <w:rPr>
          <w:sz w:val="30"/>
          <w:szCs w:val="30"/>
          <w:rtl/>
          <w:lang w:bidi="ar-SY"/>
        </w:rPr>
        <w:t>(</w:t>
      </w:r>
      <w:r w:rsidRPr="006F4C2C">
        <w:rPr>
          <w:sz w:val="30"/>
          <w:szCs w:val="30"/>
          <w:rtl/>
          <w:lang w:bidi="ar-SY"/>
        </w:rPr>
        <w:t>1111 هـ</w:t>
      </w:r>
      <w:r w:rsidR="008732B3" w:rsidRPr="006F4C2C">
        <w:rPr>
          <w:sz w:val="30"/>
          <w:szCs w:val="30"/>
          <w:rtl/>
          <w:lang w:bidi="ar-SY"/>
        </w:rPr>
        <w:t>)،</w:t>
      </w:r>
      <w:r w:rsidRPr="006F4C2C">
        <w:rPr>
          <w:sz w:val="30"/>
          <w:szCs w:val="30"/>
          <w:rtl/>
          <w:lang w:bidi="ar-SY"/>
        </w:rPr>
        <w:t xml:space="preserve"> «بحار الأنوار</w:t>
      </w:r>
      <w:r w:rsidR="008732B3" w:rsidRPr="006F4C2C">
        <w:rPr>
          <w:sz w:val="30"/>
          <w:szCs w:val="30"/>
          <w:rtl/>
          <w:lang w:bidi="ar-SY"/>
        </w:rPr>
        <w:t>"</w:t>
      </w:r>
      <w:r w:rsidRPr="006F4C2C">
        <w:rPr>
          <w:sz w:val="30"/>
          <w:szCs w:val="30"/>
          <w:rtl/>
          <w:lang w:bidi="ar-SY"/>
        </w:rPr>
        <w:t>چ</w:t>
      </w:r>
      <w:r w:rsidRPr="006F4C2C">
        <w:rPr>
          <w:rFonts w:hint="cs"/>
          <w:sz w:val="30"/>
          <w:szCs w:val="30"/>
          <w:rtl/>
          <w:lang w:bidi="ar-SY"/>
        </w:rPr>
        <w:t>ا</w:t>
      </w:r>
      <w:r w:rsidRPr="006F4C2C">
        <w:rPr>
          <w:rFonts w:hint="eastAsia"/>
          <w:sz w:val="30"/>
          <w:szCs w:val="30"/>
          <w:rtl/>
          <w:lang w:bidi="ar-SY"/>
        </w:rPr>
        <w:t>پ</w:t>
      </w:r>
      <w:r w:rsidRPr="006F4C2C">
        <w:rPr>
          <w:rFonts w:hint="cs"/>
          <w:sz w:val="30"/>
          <w:szCs w:val="30"/>
          <w:rtl/>
          <w:lang w:bidi="ar-SY"/>
        </w:rPr>
        <w:t xml:space="preserve"> سن</w:t>
      </w:r>
      <w:r w:rsidRPr="006F4C2C">
        <w:rPr>
          <w:rFonts w:hint="eastAsia"/>
          <w:sz w:val="30"/>
          <w:szCs w:val="30"/>
          <w:rtl/>
          <w:lang w:bidi="ar-SY"/>
        </w:rPr>
        <w:t>گ</w:t>
      </w:r>
      <w:r w:rsidRPr="006F4C2C">
        <w:rPr>
          <w:rFonts w:hint="cs"/>
          <w:sz w:val="30"/>
          <w:szCs w:val="30"/>
          <w:rtl/>
          <w:lang w:bidi="ar-SY"/>
        </w:rPr>
        <w:t>ي</w:t>
      </w:r>
      <w:r w:rsidRPr="006F4C2C">
        <w:rPr>
          <w:sz w:val="30"/>
          <w:szCs w:val="30"/>
          <w:rtl/>
          <w:lang w:bidi="ar-SY"/>
        </w:rPr>
        <w:t xml:space="preserve"> كمپ</w:t>
      </w:r>
      <w:r w:rsidRPr="006F4C2C">
        <w:rPr>
          <w:rFonts w:hint="cs"/>
          <w:sz w:val="30"/>
          <w:szCs w:val="30"/>
          <w:rtl/>
          <w:lang w:bidi="ar-SY"/>
        </w:rPr>
        <w:t>ا</w:t>
      </w:r>
      <w:r w:rsidRPr="006F4C2C">
        <w:rPr>
          <w:sz w:val="30"/>
          <w:szCs w:val="30"/>
          <w:rtl/>
          <w:lang w:bidi="ar-SY"/>
        </w:rPr>
        <w:t xml:space="preserve">ني </w:t>
      </w:r>
      <w:r w:rsidR="008732B3" w:rsidRPr="006F4C2C">
        <w:rPr>
          <w:sz w:val="30"/>
          <w:szCs w:val="30"/>
          <w:rtl/>
          <w:lang w:bidi="ar-SY"/>
        </w:rPr>
        <w:t>(</w:t>
      </w:r>
      <w:r w:rsidRPr="006F4C2C">
        <w:rPr>
          <w:sz w:val="30"/>
          <w:szCs w:val="30"/>
          <w:rtl/>
          <w:lang w:bidi="ar-SY"/>
        </w:rPr>
        <w:t>تبريز</w:t>
      </w:r>
      <w:r w:rsidR="008732B3" w:rsidRPr="006F4C2C">
        <w:rPr>
          <w:sz w:val="30"/>
          <w:szCs w:val="30"/>
          <w:rtl/>
          <w:lang w:bidi="ar-SY"/>
        </w:rPr>
        <w:t>)،</w:t>
      </w:r>
      <w:r w:rsidRPr="006F4C2C">
        <w:rPr>
          <w:sz w:val="30"/>
          <w:szCs w:val="30"/>
          <w:rtl/>
          <w:lang w:bidi="ar-SY"/>
        </w:rPr>
        <w:t xml:space="preserve"> </w:t>
      </w:r>
      <w:r w:rsidRPr="006F4C2C">
        <w:rPr>
          <w:rFonts w:hint="cs"/>
          <w:sz w:val="30"/>
          <w:szCs w:val="30"/>
          <w:rtl/>
          <w:lang w:bidi="ar-SY"/>
        </w:rPr>
        <w:t xml:space="preserve">يا </w:t>
      </w:r>
      <w:r w:rsidRPr="006F4C2C">
        <w:rPr>
          <w:rFonts w:hint="eastAsia"/>
          <w:sz w:val="30"/>
          <w:szCs w:val="30"/>
          <w:rtl/>
          <w:lang w:bidi="ar-SY"/>
        </w:rPr>
        <w:t>چ</w:t>
      </w:r>
      <w:r w:rsidRPr="006F4C2C">
        <w:rPr>
          <w:rFonts w:hint="cs"/>
          <w:sz w:val="30"/>
          <w:szCs w:val="30"/>
          <w:rtl/>
          <w:lang w:bidi="ar-SY"/>
        </w:rPr>
        <w:t>ا</w:t>
      </w:r>
      <w:r w:rsidRPr="006F4C2C">
        <w:rPr>
          <w:rFonts w:hint="eastAsia"/>
          <w:sz w:val="30"/>
          <w:szCs w:val="30"/>
          <w:rtl/>
          <w:lang w:bidi="ar-SY"/>
        </w:rPr>
        <w:t>پ</w:t>
      </w:r>
      <w:r w:rsidRPr="006F4C2C">
        <w:rPr>
          <w:sz w:val="30"/>
          <w:szCs w:val="30"/>
          <w:rtl/>
          <w:lang w:bidi="ar-SY"/>
        </w:rPr>
        <w:t xml:space="preserve"> بيروت</w:t>
      </w:r>
      <w:r w:rsidR="008732B3" w:rsidRPr="006F4C2C">
        <w:rPr>
          <w:sz w:val="30"/>
          <w:szCs w:val="30"/>
          <w:rtl/>
          <w:lang w:bidi="ar-SY"/>
        </w:rPr>
        <w:t>،</w:t>
      </w:r>
      <w:r w:rsidRPr="006F4C2C">
        <w:rPr>
          <w:sz w:val="30"/>
          <w:szCs w:val="30"/>
          <w:rtl/>
          <w:lang w:bidi="ar-SY"/>
        </w:rPr>
        <w:t xml:space="preserve"> مؤسس</w:t>
      </w:r>
      <w:r w:rsidRPr="006F4C2C">
        <w:rPr>
          <w:rFonts w:hint="cs"/>
          <w:sz w:val="30"/>
          <w:szCs w:val="30"/>
          <w:rtl/>
          <w:lang w:bidi="ar-SY"/>
        </w:rPr>
        <w:t>ه‌ي</w:t>
      </w:r>
      <w:r w:rsidRPr="006F4C2C">
        <w:rPr>
          <w:sz w:val="30"/>
          <w:szCs w:val="30"/>
          <w:rtl/>
          <w:lang w:bidi="ar-SY"/>
        </w:rPr>
        <w:t xml:space="preserve"> الوفاء</w:t>
      </w:r>
      <w:r w:rsidR="008732B3" w:rsidRPr="006F4C2C">
        <w:rPr>
          <w:sz w:val="30"/>
          <w:szCs w:val="30"/>
          <w:rtl/>
          <w:lang w:bidi="ar-SY"/>
        </w:rPr>
        <w:t>،</w:t>
      </w:r>
      <w:r w:rsidRPr="006F4C2C">
        <w:rPr>
          <w:sz w:val="30"/>
          <w:szCs w:val="30"/>
          <w:rtl/>
          <w:lang w:bidi="ar-SY"/>
        </w:rPr>
        <w:t xml:space="preserve"> 1404هـ </w:t>
      </w:r>
      <w:r w:rsidRPr="006F4C2C">
        <w:rPr>
          <w:rFonts w:hint="cs"/>
          <w:sz w:val="30"/>
          <w:szCs w:val="30"/>
          <w:rtl/>
          <w:lang w:bidi="ar-SY"/>
        </w:rPr>
        <w:t>در</w:t>
      </w:r>
      <w:r w:rsidRPr="006F4C2C">
        <w:rPr>
          <w:sz w:val="30"/>
          <w:szCs w:val="30"/>
          <w:rtl/>
          <w:lang w:bidi="ar-SY"/>
        </w:rPr>
        <w:t xml:space="preserve"> 110 </w:t>
      </w:r>
      <w:r w:rsidRPr="006F4C2C">
        <w:rPr>
          <w:rFonts w:hint="cs"/>
          <w:sz w:val="30"/>
          <w:szCs w:val="30"/>
          <w:rtl/>
          <w:lang w:bidi="ar-SY"/>
        </w:rPr>
        <w:t>جلد</w:t>
      </w:r>
      <w:r w:rsidR="008732B3" w:rsidRPr="006F4C2C">
        <w:rPr>
          <w:sz w:val="30"/>
          <w:szCs w:val="30"/>
          <w:rtl/>
          <w:lang w:bidi="ar-SY"/>
        </w:rPr>
        <w:t>.</w:t>
      </w:r>
      <w:r w:rsidRPr="006F4C2C">
        <w:rPr>
          <w:sz w:val="30"/>
          <w:szCs w:val="30"/>
          <w:rtl/>
          <w:lang w:bidi="ar-SY"/>
        </w:rPr>
        <w:t xml:space="preserve"> </w:t>
      </w:r>
    </w:p>
    <w:p w:rsidR="00D0305B" w:rsidRPr="006F4C2C" w:rsidRDefault="00D0305B" w:rsidP="006F4C2C">
      <w:pPr>
        <w:widowControl w:val="0"/>
        <w:numPr>
          <w:ilvl w:val="0"/>
          <w:numId w:val="16"/>
        </w:numPr>
        <w:spacing w:before="120"/>
        <w:ind w:left="1022" w:hanging="455"/>
        <w:jc w:val="both"/>
        <w:rPr>
          <w:sz w:val="30"/>
          <w:szCs w:val="30"/>
          <w:rtl/>
          <w:lang w:bidi="ar-SY"/>
        </w:rPr>
      </w:pPr>
      <w:r w:rsidRPr="006F4C2C">
        <w:rPr>
          <w:rFonts w:hint="cs"/>
          <w:sz w:val="30"/>
          <w:szCs w:val="30"/>
          <w:rtl/>
          <w:lang w:bidi="ar-SY"/>
        </w:rPr>
        <w:t>____</w:t>
      </w:r>
      <w:r w:rsidR="008732B3" w:rsidRPr="006F4C2C">
        <w:rPr>
          <w:sz w:val="30"/>
          <w:szCs w:val="30"/>
          <w:rtl/>
          <w:lang w:bidi="ar-SY"/>
        </w:rPr>
        <w:t>،</w:t>
      </w:r>
      <w:r w:rsidRPr="006F4C2C">
        <w:rPr>
          <w:sz w:val="30"/>
          <w:szCs w:val="30"/>
          <w:rtl/>
          <w:lang w:bidi="ar-SY"/>
        </w:rPr>
        <w:t xml:space="preserve"> «مرآة العقول في شرح أخبار آل الرسول»</w:t>
      </w:r>
      <w:r w:rsidR="008732B3" w:rsidRPr="006F4C2C">
        <w:rPr>
          <w:sz w:val="30"/>
          <w:szCs w:val="30"/>
          <w:rtl/>
          <w:lang w:bidi="ar-SY"/>
        </w:rPr>
        <w:t>.</w:t>
      </w:r>
      <w:r w:rsidRPr="006F4C2C">
        <w:rPr>
          <w:sz w:val="30"/>
          <w:szCs w:val="30"/>
          <w:rtl/>
          <w:lang w:bidi="ar-SY"/>
        </w:rPr>
        <w:t xml:space="preserve"> </w:t>
      </w:r>
      <w:r w:rsidR="008732B3" w:rsidRPr="006F4C2C">
        <w:rPr>
          <w:sz w:val="30"/>
          <w:szCs w:val="30"/>
          <w:rtl/>
          <w:lang w:bidi="ar-SY"/>
        </w:rPr>
        <w:t>(</w:t>
      </w:r>
      <w:r w:rsidRPr="006F4C2C">
        <w:rPr>
          <w:sz w:val="30"/>
          <w:szCs w:val="30"/>
          <w:rtl/>
          <w:lang w:bidi="ar-SY"/>
        </w:rPr>
        <w:t>شرح و</w:t>
      </w:r>
      <w:r w:rsidRPr="006F4C2C">
        <w:rPr>
          <w:rFonts w:hint="cs"/>
          <w:sz w:val="30"/>
          <w:szCs w:val="30"/>
          <w:rtl/>
          <w:lang w:bidi="ar-SY"/>
        </w:rPr>
        <w:t xml:space="preserve"> </w:t>
      </w:r>
      <w:r w:rsidRPr="006F4C2C">
        <w:rPr>
          <w:sz w:val="30"/>
          <w:szCs w:val="30"/>
          <w:rtl/>
          <w:lang w:bidi="ar-SY"/>
        </w:rPr>
        <w:t>تحقيق</w:t>
      </w:r>
      <w:r w:rsidRPr="006F4C2C">
        <w:rPr>
          <w:rFonts w:hint="cs"/>
          <w:sz w:val="30"/>
          <w:szCs w:val="30"/>
          <w:rtl/>
          <w:lang w:bidi="ar-SY"/>
        </w:rPr>
        <w:t xml:space="preserve"> </w:t>
      </w:r>
      <w:r w:rsidRPr="006F4C2C">
        <w:rPr>
          <w:sz w:val="30"/>
          <w:szCs w:val="30"/>
          <w:rtl/>
          <w:lang w:bidi="ar-SY"/>
        </w:rPr>
        <w:t>كتاب «كافي» كُلَيْنِيّ</w:t>
      </w:r>
      <w:r w:rsidR="008732B3" w:rsidRPr="006F4C2C">
        <w:rPr>
          <w:sz w:val="30"/>
          <w:szCs w:val="30"/>
          <w:rtl/>
          <w:lang w:bidi="ar-SY"/>
        </w:rPr>
        <w:t>).</w:t>
      </w:r>
    </w:p>
    <w:p w:rsidR="00D0305B" w:rsidRPr="006F4C2C" w:rsidRDefault="00D0305B" w:rsidP="006F4C2C">
      <w:pPr>
        <w:widowControl w:val="0"/>
        <w:numPr>
          <w:ilvl w:val="0"/>
          <w:numId w:val="16"/>
        </w:numPr>
        <w:spacing w:before="120"/>
        <w:ind w:left="1022" w:hanging="455"/>
        <w:jc w:val="both"/>
        <w:rPr>
          <w:sz w:val="30"/>
          <w:szCs w:val="30"/>
          <w:rtl/>
          <w:lang w:bidi="ar-SY"/>
        </w:rPr>
      </w:pPr>
      <w:r w:rsidRPr="006F4C2C">
        <w:rPr>
          <w:sz w:val="30"/>
          <w:szCs w:val="30"/>
          <w:rtl/>
          <w:lang w:bidi="ar-SY"/>
        </w:rPr>
        <w:t>محمد باقر بهبودي</w:t>
      </w:r>
      <w:r w:rsidR="008732B3" w:rsidRPr="006F4C2C">
        <w:rPr>
          <w:sz w:val="30"/>
          <w:szCs w:val="30"/>
          <w:rtl/>
          <w:lang w:bidi="ar-SY"/>
        </w:rPr>
        <w:t>،</w:t>
      </w:r>
      <w:r w:rsidRPr="006F4C2C">
        <w:rPr>
          <w:sz w:val="30"/>
          <w:szCs w:val="30"/>
          <w:rtl/>
          <w:lang w:bidi="ar-SY"/>
        </w:rPr>
        <w:t xml:space="preserve"> «معرفة الحديث</w:t>
      </w:r>
      <w:r w:rsidR="008732B3" w:rsidRPr="006F4C2C">
        <w:rPr>
          <w:sz w:val="30"/>
          <w:szCs w:val="30"/>
          <w:rtl/>
          <w:lang w:bidi="ar-SY"/>
        </w:rPr>
        <w:t>"</w:t>
      </w:r>
      <w:r w:rsidRPr="006F4C2C">
        <w:rPr>
          <w:sz w:val="30"/>
          <w:szCs w:val="30"/>
          <w:rtl/>
          <w:lang w:bidi="ar-SY"/>
        </w:rPr>
        <w:t>مركز انتشارات علمي و</w:t>
      </w:r>
      <w:r w:rsidRPr="006F4C2C">
        <w:rPr>
          <w:rFonts w:hint="cs"/>
          <w:sz w:val="30"/>
          <w:szCs w:val="30"/>
          <w:rtl/>
          <w:lang w:bidi="ar-SY"/>
        </w:rPr>
        <w:t xml:space="preserve"> </w:t>
      </w:r>
      <w:r w:rsidRPr="006F4C2C">
        <w:rPr>
          <w:sz w:val="30"/>
          <w:szCs w:val="30"/>
          <w:rtl/>
          <w:lang w:bidi="ar-SY"/>
        </w:rPr>
        <w:t>فرهنگي</w:t>
      </w:r>
      <w:r w:rsidR="008732B3" w:rsidRPr="006F4C2C">
        <w:rPr>
          <w:sz w:val="30"/>
          <w:szCs w:val="30"/>
          <w:rtl/>
          <w:lang w:bidi="ar-SY"/>
        </w:rPr>
        <w:t>،</w:t>
      </w:r>
      <w:r w:rsidRPr="006F4C2C">
        <w:rPr>
          <w:sz w:val="30"/>
          <w:szCs w:val="30"/>
          <w:rtl/>
          <w:lang w:bidi="ar-SY"/>
        </w:rPr>
        <w:t xml:space="preserve"> تهران</w:t>
      </w:r>
      <w:r w:rsidR="008732B3" w:rsidRPr="006F4C2C">
        <w:rPr>
          <w:sz w:val="30"/>
          <w:szCs w:val="30"/>
          <w:rtl/>
          <w:lang w:bidi="ar-SY"/>
        </w:rPr>
        <w:t>.</w:t>
      </w:r>
      <w:r w:rsidRPr="006F4C2C">
        <w:rPr>
          <w:sz w:val="30"/>
          <w:szCs w:val="30"/>
          <w:rtl/>
          <w:lang w:bidi="ar-SY"/>
        </w:rPr>
        <w:t xml:space="preserve"> </w:t>
      </w:r>
    </w:p>
    <w:p w:rsidR="00D0305B" w:rsidRPr="006F4C2C" w:rsidRDefault="00D0305B" w:rsidP="006F4C2C">
      <w:pPr>
        <w:widowControl w:val="0"/>
        <w:numPr>
          <w:ilvl w:val="0"/>
          <w:numId w:val="16"/>
        </w:numPr>
        <w:spacing w:before="120"/>
        <w:ind w:left="1022" w:hanging="455"/>
        <w:jc w:val="both"/>
        <w:rPr>
          <w:sz w:val="30"/>
          <w:szCs w:val="30"/>
          <w:rtl/>
          <w:lang w:bidi="ar-SY"/>
        </w:rPr>
      </w:pPr>
      <w:r w:rsidRPr="006F4C2C">
        <w:rPr>
          <w:sz w:val="30"/>
          <w:szCs w:val="30"/>
          <w:rtl/>
          <w:lang w:bidi="ar-SY"/>
        </w:rPr>
        <w:t xml:space="preserve">محمد بن محمد بن أشعث </w:t>
      </w:r>
      <w:r w:rsidR="008732B3" w:rsidRPr="006F4C2C">
        <w:rPr>
          <w:sz w:val="30"/>
          <w:szCs w:val="30"/>
          <w:rtl/>
          <w:lang w:bidi="ar-SY"/>
        </w:rPr>
        <w:t>(</w:t>
      </w:r>
      <w:r w:rsidRPr="006F4C2C">
        <w:rPr>
          <w:sz w:val="30"/>
          <w:szCs w:val="30"/>
          <w:rtl/>
          <w:lang w:bidi="ar-SY"/>
        </w:rPr>
        <w:t>قرن 4 هـ</w:t>
      </w:r>
      <w:r w:rsidR="008732B3" w:rsidRPr="006F4C2C">
        <w:rPr>
          <w:sz w:val="30"/>
          <w:szCs w:val="30"/>
          <w:rtl/>
          <w:lang w:bidi="ar-SY"/>
        </w:rPr>
        <w:t>)،</w:t>
      </w:r>
      <w:r w:rsidRPr="006F4C2C">
        <w:rPr>
          <w:sz w:val="30"/>
          <w:szCs w:val="30"/>
          <w:rtl/>
          <w:lang w:bidi="ar-SY"/>
        </w:rPr>
        <w:t xml:space="preserve"> «أشعثيات»</w:t>
      </w:r>
      <w:r w:rsidR="008732B3" w:rsidRPr="006F4C2C">
        <w:rPr>
          <w:sz w:val="30"/>
          <w:szCs w:val="30"/>
          <w:rtl/>
          <w:lang w:bidi="ar-SY"/>
        </w:rPr>
        <w:t>.</w:t>
      </w:r>
    </w:p>
    <w:p w:rsidR="00D0305B" w:rsidRPr="006F4C2C" w:rsidRDefault="00D0305B" w:rsidP="006F4C2C">
      <w:pPr>
        <w:widowControl w:val="0"/>
        <w:numPr>
          <w:ilvl w:val="0"/>
          <w:numId w:val="16"/>
        </w:numPr>
        <w:spacing w:before="120"/>
        <w:ind w:left="1022" w:hanging="455"/>
        <w:jc w:val="both"/>
        <w:rPr>
          <w:sz w:val="30"/>
          <w:szCs w:val="30"/>
          <w:rtl/>
          <w:lang w:bidi="ar-SY"/>
        </w:rPr>
      </w:pPr>
      <w:r w:rsidRPr="006F4C2C">
        <w:rPr>
          <w:sz w:val="30"/>
          <w:szCs w:val="30"/>
          <w:rtl/>
          <w:lang w:bidi="ar-SY"/>
        </w:rPr>
        <w:t xml:space="preserve">محمد تقي </w:t>
      </w:r>
      <w:r w:rsidRPr="006F4C2C">
        <w:rPr>
          <w:rFonts w:hint="cs"/>
          <w:sz w:val="30"/>
          <w:szCs w:val="30"/>
          <w:rtl/>
          <w:lang w:bidi="ar-SY"/>
        </w:rPr>
        <w:t xml:space="preserve">فرزند </w:t>
      </w:r>
      <w:r w:rsidRPr="006F4C2C">
        <w:rPr>
          <w:sz w:val="30"/>
          <w:szCs w:val="30"/>
          <w:rtl/>
          <w:lang w:bidi="ar-SY"/>
        </w:rPr>
        <w:t>شيخ محمّد كاظم ش</w:t>
      </w:r>
      <w:r w:rsidRPr="006F4C2C">
        <w:rPr>
          <w:rFonts w:hint="cs"/>
          <w:sz w:val="30"/>
          <w:szCs w:val="30"/>
          <w:rtl/>
          <w:lang w:bidi="ar-SY"/>
        </w:rPr>
        <w:t>ُ</w:t>
      </w:r>
      <w:r w:rsidRPr="006F4C2C">
        <w:rPr>
          <w:sz w:val="30"/>
          <w:szCs w:val="30"/>
          <w:rtl/>
          <w:lang w:bidi="ar-SY"/>
        </w:rPr>
        <w:t xml:space="preserve">وْشْتَرِيّ </w:t>
      </w:r>
      <w:r w:rsidR="008732B3" w:rsidRPr="006F4C2C">
        <w:rPr>
          <w:sz w:val="30"/>
          <w:szCs w:val="30"/>
          <w:rtl/>
          <w:lang w:bidi="ar-SY"/>
        </w:rPr>
        <w:t>(</w:t>
      </w:r>
      <w:r w:rsidRPr="006F4C2C">
        <w:rPr>
          <w:sz w:val="30"/>
          <w:szCs w:val="30"/>
          <w:rtl/>
          <w:lang w:bidi="ar-SY"/>
        </w:rPr>
        <w:t>1415هـ</w:t>
      </w:r>
      <w:r w:rsidR="008732B3" w:rsidRPr="006F4C2C">
        <w:rPr>
          <w:sz w:val="30"/>
          <w:szCs w:val="30"/>
          <w:rtl/>
          <w:lang w:bidi="ar-SY"/>
        </w:rPr>
        <w:t>)،</w:t>
      </w:r>
      <w:r w:rsidRPr="006F4C2C">
        <w:rPr>
          <w:sz w:val="30"/>
          <w:szCs w:val="30"/>
          <w:rtl/>
          <w:lang w:bidi="ar-SY"/>
        </w:rPr>
        <w:t xml:space="preserve"> «الأخبار الدخيل</w:t>
      </w:r>
      <w:r w:rsidRPr="006F4C2C">
        <w:rPr>
          <w:rFonts w:hint="cs"/>
          <w:sz w:val="30"/>
          <w:szCs w:val="30"/>
          <w:rtl/>
          <w:lang w:bidi="ar-SY"/>
        </w:rPr>
        <w:t>ه</w:t>
      </w:r>
      <w:r w:rsidRPr="006F4C2C">
        <w:rPr>
          <w:sz w:val="30"/>
          <w:szCs w:val="30"/>
          <w:rtl/>
          <w:lang w:bidi="ar-SY"/>
        </w:rPr>
        <w:t>»</w:t>
      </w:r>
      <w:r w:rsidR="008732B3" w:rsidRPr="006F4C2C">
        <w:rPr>
          <w:sz w:val="30"/>
          <w:szCs w:val="30"/>
          <w:rtl/>
          <w:lang w:bidi="ar-SY"/>
        </w:rPr>
        <w:t>.</w:t>
      </w:r>
    </w:p>
    <w:p w:rsidR="00D0305B" w:rsidRPr="006F4C2C" w:rsidRDefault="00D0305B" w:rsidP="006F4C2C">
      <w:pPr>
        <w:widowControl w:val="0"/>
        <w:numPr>
          <w:ilvl w:val="0"/>
          <w:numId w:val="16"/>
        </w:numPr>
        <w:spacing w:before="120"/>
        <w:ind w:left="1022" w:hanging="455"/>
        <w:jc w:val="both"/>
        <w:rPr>
          <w:sz w:val="30"/>
          <w:szCs w:val="30"/>
          <w:rtl/>
          <w:lang w:bidi="ar-SY"/>
        </w:rPr>
      </w:pPr>
      <w:r w:rsidRPr="006F4C2C">
        <w:rPr>
          <w:sz w:val="30"/>
          <w:szCs w:val="30"/>
          <w:rtl/>
          <w:lang w:bidi="ar-SY"/>
        </w:rPr>
        <w:t>مسلم</w:t>
      </w:r>
      <w:r w:rsidR="008732B3" w:rsidRPr="006F4C2C">
        <w:rPr>
          <w:sz w:val="30"/>
          <w:szCs w:val="30"/>
          <w:rtl/>
          <w:lang w:bidi="ar-SY"/>
        </w:rPr>
        <w:t>،</w:t>
      </w:r>
      <w:r w:rsidRPr="006F4C2C">
        <w:rPr>
          <w:sz w:val="30"/>
          <w:szCs w:val="30"/>
          <w:rtl/>
          <w:lang w:bidi="ar-SY"/>
        </w:rPr>
        <w:t xml:space="preserve"> مسلم بن حجاج قشيري نيسابوري </w:t>
      </w:r>
      <w:r w:rsidR="008732B3" w:rsidRPr="006F4C2C">
        <w:rPr>
          <w:sz w:val="30"/>
          <w:szCs w:val="30"/>
          <w:rtl/>
          <w:lang w:bidi="ar-SY"/>
        </w:rPr>
        <w:t>(</w:t>
      </w:r>
      <w:r w:rsidRPr="006F4C2C">
        <w:rPr>
          <w:sz w:val="30"/>
          <w:szCs w:val="30"/>
          <w:rtl/>
          <w:lang w:bidi="ar-SY"/>
        </w:rPr>
        <w:t>261هـ</w:t>
      </w:r>
      <w:r w:rsidR="008732B3" w:rsidRPr="006F4C2C">
        <w:rPr>
          <w:sz w:val="30"/>
          <w:szCs w:val="30"/>
          <w:rtl/>
          <w:lang w:bidi="ar-SY"/>
        </w:rPr>
        <w:t>)،</w:t>
      </w:r>
      <w:r w:rsidRPr="006F4C2C">
        <w:rPr>
          <w:sz w:val="30"/>
          <w:szCs w:val="30"/>
          <w:rtl/>
          <w:lang w:bidi="ar-SY"/>
        </w:rPr>
        <w:t xml:space="preserve"> «صحيح مسلم»</w:t>
      </w:r>
      <w:r w:rsidR="008732B3" w:rsidRPr="006F4C2C">
        <w:rPr>
          <w:sz w:val="30"/>
          <w:szCs w:val="30"/>
          <w:rtl/>
          <w:lang w:bidi="ar-SY"/>
        </w:rPr>
        <w:t>.</w:t>
      </w:r>
    </w:p>
    <w:p w:rsidR="00D0305B" w:rsidRPr="006F4C2C" w:rsidRDefault="00D0305B" w:rsidP="006F4C2C">
      <w:pPr>
        <w:widowControl w:val="0"/>
        <w:numPr>
          <w:ilvl w:val="0"/>
          <w:numId w:val="16"/>
        </w:numPr>
        <w:spacing w:before="120"/>
        <w:ind w:left="1022" w:hanging="455"/>
        <w:jc w:val="both"/>
        <w:rPr>
          <w:sz w:val="30"/>
          <w:szCs w:val="30"/>
          <w:rtl/>
          <w:lang w:bidi="ar-SY"/>
        </w:rPr>
      </w:pPr>
      <w:r w:rsidRPr="006F4C2C">
        <w:rPr>
          <w:sz w:val="30"/>
          <w:szCs w:val="30"/>
          <w:rtl/>
          <w:lang w:bidi="ar-SY"/>
        </w:rPr>
        <w:t>مفيد</w:t>
      </w:r>
      <w:r w:rsidR="008732B3" w:rsidRPr="006F4C2C">
        <w:rPr>
          <w:sz w:val="30"/>
          <w:szCs w:val="30"/>
          <w:rtl/>
          <w:lang w:bidi="ar-SY"/>
        </w:rPr>
        <w:t>،</w:t>
      </w:r>
      <w:r w:rsidRPr="006F4C2C">
        <w:rPr>
          <w:sz w:val="30"/>
          <w:szCs w:val="30"/>
          <w:rtl/>
          <w:lang w:bidi="ar-SY"/>
        </w:rPr>
        <w:t xml:space="preserve"> شيخ مُحَمَّدُ بْنُ مُحَمَّدِ بْنِ نُّعْمَان عكبري بغدادي </w:t>
      </w:r>
      <w:r w:rsidR="008732B3" w:rsidRPr="006F4C2C">
        <w:rPr>
          <w:sz w:val="30"/>
          <w:szCs w:val="30"/>
          <w:rtl/>
          <w:lang w:bidi="ar-SY"/>
        </w:rPr>
        <w:t>(</w:t>
      </w:r>
      <w:r w:rsidRPr="006F4C2C">
        <w:rPr>
          <w:sz w:val="30"/>
          <w:szCs w:val="30"/>
          <w:rtl/>
          <w:lang w:bidi="ar-SY"/>
        </w:rPr>
        <w:t>413 هـ</w:t>
      </w:r>
      <w:r w:rsidR="008732B3" w:rsidRPr="006F4C2C">
        <w:rPr>
          <w:sz w:val="30"/>
          <w:szCs w:val="30"/>
          <w:rtl/>
          <w:lang w:bidi="ar-SY"/>
        </w:rPr>
        <w:t>)،</w:t>
      </w:r>
      <w:r w:rsidRPr="006F4C2C">
        <w:rPr>
          <w:sz w:val="30"/>
          <w:szCs w:val="30"/>
          <w:rtl/>
          <w:lang w:bidi="ar-SY"/>
        </w:rPr>
        <w:t xml:space="preserve"> «أمالي»</w:t>
      </w:r>
      <w:r w:rsidR="008732B3" w:rsidRPr="006F4C2C">
        <w:rPr>
          <w:sz w:val="30"/>
          <w:szCs w:val="30"/>
          <w:rtl/>
          <w:lang w:bidi="ar-SY"/>
        </w:rPr>
        <w:t>.</w:t>
      </w:r>
    </w:p>
    <w:p w:rsidR="00D0305B" w:rsidRPr="006F4C2C" w:rsidRDefault="00D0305B" w:rsidP="006F4C2C">
      <w:pPr>
        <w:widowControl w:val="0"/>
        <w:numPr>
          <w:ilvl w:val="0"/>
          <w:numId w:val="16"/>
        </w:numPr>
        <w:spacing w:before="120"/>
        <w:ind w:left="1022" w:hanging="455"/>
        <w:jc w:val="both"/>
        <w:rPr>
          <w:sz w:val="30"/>
          <w:szCs w:val="30"/>
          <w:rtl/>
          <w:lang w:bidi="ar-SY"/>
        </w:rPr>
      </w:pPr>
      <w:r w:rsidRPr="006F4C2C">
        <w:rPr>
          <w:sz w:val="30"/>
          <w:szCs w:val="30"/>
          <w:rtl/>
          <w:lang w:bidi="ar-SY"/>
        </w:rPr>
        <w:t>نوري طبرسي</w:t>
      </w:r>
      <w:r w:rsidR="008732B3" w:rsidRPr="006F4C2C">
        <w:rPr>
          <w:sz w:val="30"/>
          <w:szCs w:val="30"/>
          <w:rtl/>
          <w:lang w:bidi="ar-SY"/>
        </w:rPr>
        <w:t>،</w:t>
      </w:r>
      <w:r w:rsidRPr="006F4C2C">
        <w:rPr>
          <w:rFonts w:hint="cs"/>
          <w:sz w:val="30"/>
          <w:szCs w:val="30"/>
          <w:rtl/>
          <w:lang w:bidi="ar-SY"/>
        </w:rPr>
        <w:t xml:space="preserve"> </w:t>
      </w:r>
      <w:r w:rsidRPr="006F4C2C">
        <w:rPr>
          <w:sz w:val="30"/>
          <w:szCs w:val="30"/>
          <w:rtl/>
          <w:lang w:bidi="ar-SY"/>
        </w:rPr>
        <w:t xml:space="preserve">ميرزا حسين بن محمد تقي مازندراني </w:t>
      </w:r>
      <w:r w:rsidR="008732B3" w:rsidRPr="006F4C2C">
        <w:rPr>
          <w:sz w:val="30"/>
          <w:szCs w:val="30"/>
          <w:rtl/>
          <w:lang w:bidi="ar-SY"/>
        </w:rPr>
        <w:t>(</w:t>
      </w:r>
      <w:r w:rsidRPr="006F4C2C">
        <w:rPr>
          <w:sz w:val="30"/>
          <w:szCs w:val="30"/>
          <w:rtl/>
          <w:lang w:bidi="ar-SY"/>
        </w:rPr>
        <w:t>1320هـ</w:t>
      </w:r>
      <w:r w:rsidR="008732B3" w:rsidRPr="006F4C2C">
        <w:rPr>
          <w:sz w:val="30"/>
          <w:szCs w:val="30"/>
          <w:rtl/>
          <w:lang w:bidi="ar-SY"/>
        </w:rPr>
        <w:t>)،</w:t>
      </w:r>
      <w:r w:rsidRPr="006F4C2C">
        <w:rPr>
          <w:sz w:val="30"/>
          <w:szCs w:val="30"/>
          <w:rtl/>
          <w:lang w:bidi="ar-SY"/>
        </w:rPr>
        <w:t xml:space="preserve"> «مستدرك </w:t>
      </w:r>
      <w:r w:rsidRPr="006F4C2C">
        <w:rPr>
          <w:rFonts w:hint="cs"/>
          <w:sz w:val="30"/>
          <w:szCs w:val="30"/>
          <w:rtl/>
          <w:lang w:bidi="ar-SY"/>
        </w:rPr>
        <w:t>ال</w:t>
      </w:r>
      <w:r w:rsidRPr="006F4C2C">
        <w:rPr>
          <w:sz w:val="30"/>
          <w:szCs w:val="30"/>
          <w:rtl/>
          <w:lang w:bidi="ar-SY"/>
        </w:rPr>
        <w:t>وسائل»</w:t>
      </w:r>
      <w:r w:rsidR="008732B3" w:rsidRPr="006F4C2C">
        <w:rPr>
          <w:sz w:val="30"/>
          <w:szCs w:val="30"/>
          <w:rtl/>
          <w:lang w:bidi="ar-SY"/>
        </w:rPr>
        <w:t>،</w:t>
      </w:r>
      <w:r w:rsidRPr="006F4C2C">
        <w:rPr>
          <w:sz w:val="30"/>
          <w:szCs w:val="30"/>
          <w:rtl/>
          <w:lang w:bidi="ar-SY"/>
        </w:rPr>
        <w:t xml:space="preserve"> چ</w:t>
      </w:r>
      <w:r w:rsidRPr="006F4C2C">
        <w:rPr>
          <w:rFonts w:hint="cs"/>
          <w:sz w:val="30"/>
          <w:szCs w:val="30"/>
          <w:rtl/>
          <w:lang w:bidi="ar-SY"/>
        </w:rPr>
        <w:t>ا</w:t>
      </w:r>
      <w:r w:rsidRPr="006F4C2C">
        <w:rPr>
          <w:rFonts w:hint="eastAsia"/>
          <w:sz w:val="30"/>
          <w:szCs w:val="30"/>
          <w:rtl/>
          <w:lang w:bidi="ar-SY"/>
        </w:rPr>
        <w:t>پ</w:t>
      </w:r>
      <w:r w:rsidRPr="006F4C2C">
        <w:rPr>
          <w:rFonts w:hint="cs"/>
          <w:sz w:val="30"/>
          <w:szCs w:val="30"/>
          <w:rtl/>
          <w:lang w:bidi="ar-SY"/>
        </w:rPr>
        <w:t xml:space="preserve"> سن</w:t>
      </w:r>
      <w:r w:rsidRPr="006F4C2C">
        <w:rPr>
          <w:rFonts w:hint="eastAsia"/>
          <w:sz w:val="30"/>
          <w:szCs w:val="30"/>
          <w:rtl/>
          <w:lang w:bidi="ar-SY"/>
        </w:rPr>
        <w:t>گ</w:t>
      </w:r>
      <w:r w:rsidRPr="006F4C2C">
        <w:rPr>
          <w:rFonts w:hint="cs"/>
          <w:sz w:val="30"/>
          <w:szCs w:val="30"/>
          <w:rtl/>
          <w:lang w:bidi="ar-SY"/>
        </w:rPr>
        <w:t>ي</w:t>
      </w:r>
      <w:r w:rsidR="008732B3" w:rsidRPr="006F4C2C">
        <w:rPr>
          <w:sz w:val="30"/>
          <w:szCs w:val="30"/>
          <w:rtl/>
          <w:lang w:bidi="ar-SY"/>
        </w:rPr>
        <w:t>.</w:t>
      </w:r>
    </w:p>
    <w:p w:rsidR="00D0305B" w:rsidRPr="006F4C2C" w:rsidRDefault="00D0305B" w:rsidP="006F4C2C">
      <w:pPr>
        <w:widowControl w:val="0"/>
        <w:numPr>
          <w:ilvl w:val="0"/>
          <w:numId w:val="16"/>
        </w:numPr>
        <w:spacing w:before="120"/>
        <w:ind w:left="1022" w:hanging="455"/>
        <w:jc w:val="both"/>
        <w:rPr>
          <w:sz w:val="30"/>
          <w:szCs w:val="30"/>
          <w:rtl/>
          <w:lang w:bidi="ar-SY"/>
        </w:rPr>
      </w:pPr>
      <w:r w:rsidRPr="006F4C2C">
        <w:rPr>
          <w:sz w:val="30"/>
          <w:szCs w:val="30"/>
          <w:rtl/>
          <w:lang w:bidi="ar-SY"/>
        </w:rPr>
        <w:t>واسطي</w:t>
      </w:r>
      <w:r w:rsidR="008732B3" w:rsidRPr="006F4C2C">
        <w:rPr>
          <w:sz w:val="30"/>
          <w:szCs w:val="30"/>
          <w:rtl/>
          <w:lang w:bidi="ar-SY"/>
        </w:rPr>
        <w:t>،</w:t>
      </w:r>
      <w:r w:rsidRPr="006F4C2C">
        <w:rPr>
          <w:sz w:val="30"/>
          <w:szCs w:val="30"/>
          <w:rtl/>
          <w:lang w:bidi="ar-SY"/>
        </w:rPr>
        <w:t xml:space="preserve"> عمرو بن خالد قرشي هاشمي مولاهم</w:t>
      </w:r>
      <w:r w:rsidR="008732B3" w:rsidRPr="006F4C2C">
        <w:rPr>
          <w:sz w:val="30"/>
          <w:szCs w:val="30"/>
          <w:rtl/>
          <w:lang w:bidi="ar-SY"/>
        </w:rPr>
        <w:t>،</w:t>
      </w:r>
      <w:r w:rsidRPr="006F4C2C">
        <w:rPr>
          <w:sz w:val="30"/>
          <w:szCs w:val="30"/>
          <w:rtl/>
          <w:lang w:bidi="ar-SY"/>
        </w:rPr>
        <w:t xml:space="preserve"> أبو خالد كوفي </w:t>
      </w:r>
      <w:r w:rsidRPr="006F4C2C">
        <w:rPr>
          <w:rFonts w:hint="cs"/>
          <w:sz w:val="30"/>
          <w:szCs w:val="30"/>
          <w:rtl/>
          <w:lang w:bidi="ar-SY"/>
        </w:rPr>
        <w:t>س</w:t>
      </w:r>
      <w:r w:rsidRPr="006F4C2C">
        <w:rPr>
          <w:rFonts w:hint="eastAsia"/>
          <w:sz w:val="30"/>
          <w:szCs w:val="30"/>
          <w:rtl/>
          <w:lang w:bidi="ar-SY"/>
        </w:rPr>
        <w:t>پ</w:t>
      </w:r>
      <w:r w:rsidRPr="006F4C2C">
        <w:rPr>
          <w:rFonts w:hint="cs"/>
          <w:sz w:val="30"/>
          <w:szCs w:val="30"/>
          <w:rtl/>
          <w:lang w:bidi="ar-SY"/>
        </w:rPr>
        <w:t>س</w:t>
      </w:r>
      <w:r w:rsidRPr="006F4C2C">
        <w:rPr>
          <w:sz w:val="30"/>
          <w:szCs w:val="30"/>
          <w:rtl/>
          <w:lang w:bidi="ar-SY"/>
        </w:rPr>
        <w:t xml:space="preserve"> واسطي</w:t>
      </w:r>
      <w:r w:rsidR="008732B3" w:rsidRPr="006F4C2C">
        <w:rPr>
          <w:sz w:val="30"/>
          <w:szCs w:val="30"/>
          <w:rtl/>
          <w:lang w:bidi="ar-SY"/>
        </w:rPr>
        <w:t>،</w:t>
      </w:r>
      <w:r w:rsidRPr="006F4C2C">
        <w:rPr>
          <w:sz w:val="30"/>
          <w:szCs w:val="30"/>
          <w:rtl/>
          <w:lang w:bidi="ar-SY"/>
        </w:rPr>
        <w:t xml:space="preserve"> </w:t>
      </w:r>
      <w:r w:rsidR="008732B3" w:rsidRPr="006F4C2C">
        <w:rPr>
          <w:sz w:val="30"/>
          <w:szCs w:val="30"/>
          <w:rtl/>
          <w:lang w:bidi="ar-SY"/>
        </w:rPr>
        <w:t>(</w:t>
      </w:r>
      <w:r w:rsidRPr="006F4C2C">
        <w:rPr>
          <w:sz w:val="30"/>
          <w:szCs w:val="30"/>
          <w:rtl/>
          <w:lang w:bidi="ar-SY"/>
        </w:rPr>
        <w:t>بين 150 و 160هـ</w:t>
      </w:r>
      <w:r w:rsidR="008732B3" w:rsidRPr="006F4C2C">
        <w:rPr>
          <w:sz w:val="30"/>
          <w:szCs w:val="30"/>
          <w:rtl/>
          <w:lang w:bidi="ar-SY"/>
        </w:rPr>
        <w:t>؟</w:t>
      </w:r>
      <w:r w:rsidRPr="006F4C2C">
        <w:rPr>
          <w:rFonts w:hint="cs"/>
          <w:sz w:val="30"/>
          <w:szCs w:val="30"/>
          <w:rtl/>
          <w:lang w:bidi="ar-SY"/>
        </w:rPr>
        <w:t xml:space="preserve"> وفات يافت</w:t>
      </w:r>
      <w:r w:rsidR="008732B3" w:rsidRPr="006F4C2C">
        <w:rPr>
          <w:sz w:val="30"/>
          <w:szCs w:val="30"/>
          <w:rtl/>
          <w:lang w:bidi="ar-SY"/>
        </w:rPr>
        <w:t>)،</w:t>
      </w:r>
      <w:r w:rsidRPr="006F4C2C">
        <w:rPr>
          <w:sz w:val="30"/>
          <w:szCs w:val="30"/>
          <w:rtl/>
          <w:lang w:bidi="ar-SY"/>
        </w:rPr>
        <w:t xml:space="preserve"> «مسند إمام زيد»</w:t>
      </w:r>
      <w:r w:rsidR="008732B3" w:rsidRPr="006F4C2C">
        <w:rPr>
          <w:sz w:val="30"/>
          <w:szCs w:val="30"/>
          <w:rtl/>
          <w:lang w:bidi="ar-SY"/>
        </w:rPr>
        <w:t>،</w:t>
      </w:r>
      <w:r w:rsidRPr="006F4C2C">
        <w:rPr>
          <w:sz w:val="30"/>
          <w:szCs w:val="30"/>
          <w:rtl/>
          <w:lang w:bidi="ar-SY"/>
        </w:rPr>
        <w:t xml:space="preserve"> بيروت</w:t>
      </w:r>
      <w:r w:rsidR="008732B3" w:rsidRPr="006F4C2C">
        <w:rPr>
          <w:sz w:val="30"/>
          <w:szCs w:val="30"/>
          <w:rtl/>
          <w:lang w:bidi="ar-SY"/>
        </w:rPr>
        <w:t>،</w:t>
      </w:r>
      <w:r w:rsidRPr="006F4C2C">
        <w:rPr>
          <w:sz w:val="30"/>
          <w:szCs w:val="30"/>
          <w:rtl/>
          <w:lang w:bidi="ar-SY"/>
        </w:rPr>
        <w:t xml:space="preserve"> دار مكتبة الحياة</w:t>
      </w:r>
      <w:r w:rsidR="008732B3" w:rsidRPr="006F4C2C">
        <w:rPr>
          <w:sz w:val="30"/>
          <w:szCs w:val="30"/>
          <w:rtl/>
          <w:lang w:bidi="ar-SY"/>
        </w:rPr>
        <w:t>.</w:t>
      </w:r>
    </w:p>
    <w:p w:rsidR="00D0305B" w:rsidRPr="006F4C2C" w:rsidRDefault="00D0305B" w:rsidP="006F4C2C">
      <w:pPr>
        <w:pStyle w:val="Heading2"/>
        <w:widowControl w:val="0"/>
        <w:spacing w:after="0" w:line="240" w:lineRule="auto"/>
        <w:ind w:left="1022" w:hanging="455"/>
        <w:jc w:val="both"/>
        <w:rPr>
          <w:rFonts w:cs="Simplified Arabic"/>
          <w:sz w:val="30"/>
          <w:szCs w:val="30"/>
          <w:rtl/>
        </w:rPr>
      </w:pPr>
      <w:bookmarkStart w:id="26" w:name="_Toc248397287"/>
      <w:bookmarkStart w:id="27" w:name="_Toc248412699"/>
      <w:r w:rsidRPr="006F4C2C">
        <w:rPr>
          <w:rFonts w:cs="Simplified Arabic"/>
          <w:sz w:val="30"/>
          <w:szCs w:val="30"/>
          <w:rtl/>
        </w:rPr>
        <w:t>كتب رجال</w:t>
      </w:r>
      <w:bookmarkEnd w:id="26"/>
      <w:bookmarkEnd w:id="27"/>
    </w:p>
    <w:p w:rsidR="00D0305B" w:rsidRPr="006F4C2C" w:rsidRDefault="00D0305B" w:rsidP="006F4C2C">
      <w:pPr>
        <w:widowControl w:val="0"/>
        <w:numPr>
          <w:ilvl w:val="0"/>
          <w:numId w:val="15"/>
        </w:numPr>
        <w:spacing w:before="120"/>
        <w:ind w:left="1022" w:hanging="455"/>
        <w:jc w:val="both"/>
        <w:rPr>
          <w:sz w:val="30"/>
          <w:szCs w:val="30"/>
          <w:rtl/>
          <w:lang w:bidi="ar-SY"/>
        </w:rPr>
      </w:pPr>
      <w:r w:rsidRPr="006F4C2C">
        <w:rPr>
          <w:sz w:val="30"/>
          <w:szCs w:val="30"/>
          <w:rtl/>
          <w:lang w:bidi="ar-SY"/>
        </w:rPr>
        <w:t>ابن أبي داود</w:t>
      </w:r>
      <w:r w:rsidR="008732B3" w:rsidRPr="006F4C2C">
        <w:rPr>
          <w:sz w:val="30"/>
          <w:szCs w:val="30"/>
          <w:rtl/>
          <w:lang w:bidi="ar-SY"/>
        </w:rPr>
        <w:t>،</w:t>
      </w:r>
      <w:r w:rsidRPr="006F4C2C">
        <w:rPr>
          <w:sz w:val="30"/>
          <w:szCs w:val="30"/>
          <w:rtl/>
          <w:lang w:bidi="ar-SY"/>
        </w:rPr>
        <w:t xml:space="preserve"> حسن حلي</w:t>
      </w:r>
      <w:r w:rsidR="008732B3" w:rsidRPr="006F4C2C">
        <w:rPr>
          <w:sz w:val="30"/>
          <w:szCs w:val="30"/>
          <w:rtl/>
          <w:lang w:bidi="ar-SY"/>
        </w:rPr>
        <w:t>،</w:t>
      </w:r>
      <w:r w:rsidRPr="006F4C2C">
        <w:rPr>
          <w:sz w:val="30"/>
          <w:szCs w:val="30"/>
          <w:rtl/>
          <w:lang w:bidi="ar-SY"/>
        </w:rPr>
        <w:t xml:space="preserve"> </w:t>
      </w:r>
      <w:r w:rsidR="008732B3" w:rsidRPr="006F4C2C">
        <w:rPr>
          <w:sz w:val="30"/>
          <w:szCs w:val="30"/>
          <w:rtl/>
          <w:lang w:bidi="ar-SY"/>
        </w:rPr>
        <w:t>(</w:t>
      </w:r>
      <w:r w:rsidRPr="006F4C2C">
        <w:rPr>
          <w:rFonts w:hint="cs"/>
          <w:sz w:val="30"/>
          <w:szCs w:val="30"/>
          <w:rtl/>
          <w:lang w:bidi="ar-SY"/>
        </w:rPr>
        <w:t>قرن</w:t>
      </w:r>
      <w:r w:rsidRPr="006F4C2C">
        <w:rPr>
          <w:sz w:val="30"/>
          <w:szCs w:val="30"/>
          <w:rtl/>
          <w:lang w:bidi="ar-SY"/>
        </w:rPr>
        <w:t xml:space="preserve"> 8 هجري?</w:t>
      </w:r>
      <w:r w:rsidR="008732B3" w:rsidRPr="006F4C2C">
        <w:rPr>
          <w:sz w:val="30"/>
          <w:szCs w:val="30"/>
          <w:rtl/>
          <w:lang w:bidi="ar-SY"/>
        </w:rPr>
        <w:t>)،</w:t>
      </w:r>
      <w:r w:rsidRPr="006F4C2C">
        <w:rPr>
          <w:sz w:val="30"/>
          <w:szCs w:val="30"/>
          <w:rtl/>
          <w:lang w:bidi="ar-SY"/>
        </w:rPr>
        <w:t xml:space="preserve"> «رجال ابن داود»</w:t>
      </w:r>
      <w:r w:rsidR="008732B3" w:rsidRPr="006F4C2C">
        <w:rPr>
          <w:sz w:val="30"/>
          <w:szCs w:val="30"/>
          <w:rtl/>
          <w:lang w:bidi="ar-SY"/>
        </w:rPr>
        <w:t>،</w:t>
      </w:r>
      <w:r w:rsidRPr="006F4C2C">
        <w:rPr>
          <w:sz w:val="30"/>
          <w:szCs w:val="30"/>
          <w:rtl/>
          <w:lang w:bidi="ar-SY"/>
        </w:rPr>
        <w:t xml:space="preserve"> نشر مؤسس</w:t>
      </w:r>
      <w:r w:rsidRPr="006F4C2C">
        <w:rPr>
          <w:rFonts w:hint="cs"/>
          <w:sz w:val="30"/>
          <w:szCs w:val="30"/>
          <w:rtl/>
          <w:lang w:bidi="ar-SY"/>
        </w:rPr>
        <w:t>ه‌ي</w:t>
      </w:r>
      <w:r w:rsidRPr="006F4C2C">
        <w:rPr>
          <w:sz w:val="30"/>
          <w:szCs w:val="30"/>
          <w:rtl/>
          <w:lang w:bidi="ar-SY"/>
        </w:rPr>
        <w:t xml:space="preserve"> </w:t>
      </w:r>
      <w:r w:rsidRPr="006F4C2C">
        <w:rPr>
          <w:rFonts w:hint="cs"/>
          <w:sz w:val="30"/>
          <w:szCs w:val="30"/>
          <w:rtl/>
          <w:lang w:bidi="ar-SY"/>
        </w:rPr>
        <w:t>انتشارات</w:t>
      </w:r>
      <w:r w:rsidRPr="006F4C2C">
        <w:rPr>
          <w:sz w:val="30"/>
          <w:szCs w:val="30"/>
          <w:rtl/>
          <w:lang w:bidi="ar-SY"/>
        </w:rPr>
        <w:t xml:space="preserve"> </w:t>
      </w:r>
      <w:r w:rsidRPr="006F4C2C">
        <w:rPr>
          <w:rFonts w:hint="cs"/>
          <w:sz w:val="30"/>
          <w:szCs w:val="30"/>
          <w:rtl/>
          <w:lang w:bidi="ar-SY"/>
        </w:rPr>
        <w:t>دانش</w:t>
      </w:r>
      <w:r w:rsidRPr="006F4C2C">
        <w:rPr>
          <w:rFonts w:hint="eastAsia"/>
          <w:sz w:val="30"/>
          <w:szCs w:val="30"/>
          <w:rtl/>
          <w:lang w:bidi="ar-SY"/>
        </w:rPr>
        <w:t>گ</w:t>
      </w:r>
      <w:r w:rsidRPr="006F4C2C">
        <w:rPr>
          <w:rFonts w:hint="cs"/>
          <w:sz w:val="30"/>
          <w:szCs w:val="30"/>
          <w:rtl/>
          <w:lang w:bidi="ar-SY"/>
        </w:rPr>
        <w:t>اه</w:t>
      </w:r>
      <w:r w:rsidRPr="006F4C2C">
        <w:rPr>
          <w:sz w:val="30"/>
          <w:szCs w:val="30"/>
          <w:rtl/>
          <w:lang w:bidi="ar-SY"/>
        </w:rPr>
        <w:t xml:space="preserve"> تهران</w:t>
      </w:r>
      <w:r w:rsidR="008732B3" w:rsidRPr="006F4C2C">
        <w:rPr>
          <w:sz w:val="30"/>
          <w:szCs w:val="30"/>
          <w:rtl/>
          <w:lang w:bidi="ar-SY"/>
        </w:rPr>
        <w:t>،</w:t>
      </w:r>
      <w:r w:rsidRPr="006F4C2C">
        <w:rPr>
          <w:sz w:val="30"/>
          <w:szCs w:val="30"/>
          <w:rtl/>
          <w:lang w:bidi="ar-SY"/>
        </w:rPr>
        <w:t xml:space="preserve"> 1383هـ</w:t>
      </w:r>
      <w:r w:rsidR="008732B3" w:rsidRPr="006F4C2C">
        <w:rPr>
          <w:sz w:val="30"/>
          <w:szCs w:val="30"/>
          <w:rtl/>
          <w:lang w:bidi="ar-SY"/>
        </w:rPr>
        <w:t>.</w:t>
      </w:r>
    </w:p>
    <w:p w:rsidR="00D0305B" w:rsidRPr="006F4C2C" w:rsidRDefault="00D0305B" w:rsidP="006F4C2C">
      <w:pPr>
        <w:widowControl w:val="0"/>
        <w:numPr>
          <w:ilvl w:val="0"/>
          <w:numId w:val="15"/>
        </w:numPr>
        <w:spacing w:before="120"/>
        <w:ind w:left="1022" w:hanging="455"/>
        <w:jc w:val="both"/>
        <w:rPr>
          <w:sz w:val="30"/>
          <w:szCs w:val="30"/>
          <w:rtl/>
          <w:lang w:bidi="ar-SY"/>
        </w:rPr>
      </w:pPr>
      <w:r w:rsidRPr="006F4C2C">
        <w:rPr>
          <w:sz w:val="30"/>
          <w:szCs w:val="30"/>
          <w:rtl/>
          <w:lang w:bidi="ar-SY"/>
        </w:rPr>
        <w:t>ابن غضائري</w:t>
      </w:r>
      <w:r w:rsidR="008732B3" w:rsidRPr="006F4C2C">
        <w:rPr>
          <w:sz w:val="30"/>
          <w:szCs w:val="30"/>
          <w:rtl/>
          <w:lang w:bidi="ar-SY"/>
        </w:rPr>
        <w:t>،</w:t>
      </w:r>
      <w:r w:rsidRPr="006F4C2C">
        <w:rPr>
          <w:sz w:val="30"/>
          <w:szCs w:val="30"/>
          <w:rtl/>
          <w:lang w:bidi="ar-SY"/>
        </w:rPr>
        <w:t xml:space="preserve"> أبو عبد الله أحمد بن حسين غضائري </w:t>
      </w:r>
      <w:r w:rsidR="008732B3" w:rsidRPr="006F4C2C">
        <w:rPr>
          <w:sz w:val="30"/>
          <w:szCs w:val="30"/>
          <w:rtl/>
          <w:lang w:bidi="ar-SY"/>
        </w:rPr>
        <w:t>(</w:t>
      </w:r>
      <w:r w:rsidRPr="006F4C2C">
        <w:rPr>
          <w:sz w:val="30"/>
          <w:szCs w:val="30"/>
          <w:rtl/>
          <w:lang w:bidi="ar-SY"/>
        </w:rPr>
        <w:t>411هـ</w:t>
      </w:r>
      <w:r w:rsidR="008732B3" w:rsidRPr="006F4C2C">
        <w:rPr>
          <w:sz w:val="30"/>
          <w:szCs w:val="30"/>
          <w:rtl/>
          <w:lang w:bidi="ar-SY"/>
        </w:rPr>
        <w:t>)،</w:t>
      </w:r>
      <w:r w:rsidRPr="006F4C2C">
        <w:rPr>
          <w:sz w:val="30"/>
          <w:szCs w:val="30"/>
          <w:rtl/>
          <w:lang w:bidi="ar-SY"/>
        </w:rPr>
        <w:t xml:space="preserve"> «رجال ‏ابن ‏غضائري»</w:t>
      </w:r>
      <w:r w:rsidR="008732B3" w:rsidRPr="006F4C2C">
        <w:rPr>
          <w:sz w:val="30"/>
          <w:szCs w:val="30"/>
          <w:rtl/>
          <w:lang w:bidi="ar-SY"/>
        </w:rPr>
        <w:t>،</w:t>
      </w:r>
      <w:r w:rsidRPr="006F4C2C">
        <w:rPr>
          <w:sz w:val="30"/>
          <w:szCs w:val="30"/>
          <w:rtl/>
          <w:lang w:bidi="ar-SY"/>
        </w:rPr>
        <w:t xml:space="preserve"> قم</w:t>
      </w:r>
      <w:r w:rsidR="008732B3" w:rsidRPr="006F4C2C">
        <w:rPr>
          <w:sz w:val="30"/>
          <w:szCs w:val="30"/>
          <w:rtl/>
          <w:lang w:bidi="ar-SY"/>
        </w:rPr>
        <w:t>،</w:t>
      </w:r>
      <w:r w:rsidRPr="006F4C2C">
        <w:rPr>
          <w:sz w:val="30"/>
          <w:szCs w:val="30"/>
          <w:rtl/>
          <w:lang w:bidi="ar-SY"/>
        </w:rPr>
        <w:t xml:space="preserve"> مؤسسه اسماعيليان</w:t>
      </w:r>
      <w:r w:rsidR="008732B3" w:rsidRPr="006F4C2C">
        <w:rPr>
          <w:sz w:val="30"/>
          <w:szCs w:val="30"/>
          <w:rtl/>
          <w:lang w:bidi="ar-SY"/>
        </w:rPr>
        <w:t>،</w:t>
      </w:r>
      <w:r w:rsidRPr="006F4C2C">
        <w:rPr>
          <w:sz w:val="30"/>
          <w:szCs w:val="30"/>
          <w:rtl/>
          <w:lang w:bidi="ar-SY"/>
        </w:rPr>
        <w:t xml:space="preserve"> 1364هـ</w:t>
      </w:r>
      <w:r w:rsidR="008732B3" w:rsidRPr="006F4C2C">
        <w:rPr>
          <w:sz w:val="30"/>
          <w:szCs w:val="30"/>
          <w:rtl/>
          <w:lang w:bidi="ar-SY"/>
        </w:rPr>
        <w:t>.</w:t>
      </w:r>
    </w:p>
    <w:p w:rsidR="00D0305B" w:rsidRPr="006F4C2C" w:rsidRDefault="00D0305B" w:rsidP="006F4C2C">
      <w:pPr>
        <w:widowControl w:val="0"/>
        <w:numPr>
          <w:ilvl w:val="0"/>
          <w:numId w:val="15"/>
        </w:numPr>
        <w:spacing w:before="120"/>
        <w:ind w:left="1022" w:hanging="455"/>
        <w:jc w:val="both"/>
        <w:rPr>
          <w:sz w:val="30"/>
          <w:szCs w:val="30"/>
          <w:rtl/>
          <w:lang w:bidi="ar-SY"/>
        </w:rPr>
      </w:pPr>
      <w:r w:rsidRPr="006F4C2C">
        <w:rPr>
          <w:rFonts w:hint="cs"/>
          <w:sz w:val="30"/>
          <w:szCs w:val="30"/>
          <w:rtl/>
          <w:lang w:bidi="ar-SY"/>
        </w:rPr>
        <w:t>ا</w:t>
      </w:r>
      <w:r w:rsidRPr="006F4C2C">
        <w:rPr>
          <w:sz w:val="30"/>
          <w:szCs w:val="30"/>
          <w:rtl/>
          <w:lang w:bidi="ar-SY"/>
        </w:rPr>
        <w:t>سترآبادي</w:t>
      </w:r>
      <w:r w:rsidR="008732B3" w:rsidRPr="006F4C2C">
        <w:rPr>
          <w:sz w:val="30"/>
          <w:szCs w:val="30"/>
          <w:rtl/>
          <w:lang w:bidi="ar-SY"/>
        </w:rPr>
        <w:t>،</w:t>
      </w:r>
      <w:r w:rsidRPr="006F4C2C">
        <w:rPr>
          <w:sz w:val="30"/>
          <w:szCs w:val="30"/>
          <w:rtl/>
          <w:lang w:bidi="ar-SY"/>
        </w:rPr>
        <w:t xml:space="preserve"> ميرزا محمد </w:t>
      </w:r>
      <w:r w:rsidR="008732B3" w:rsidRPr="006F4C2C">
        <w:rPr>
          <w:sz w:val="30"/>
          <w:szCs w:val="30"/>
          <w:rtl/>
          <w:lang w:bidi="ar-SY"/>
        </w:rPr>
        <w:t>(</w:t>
      </w:r>
      <w:r w:rsidRPr="006F4C2C">
        <w:rPr>
          <w:sz w:val="30"/>
          <w:szCs w:val="30"/>
          <w:rtl/>
          <w:lang w:bidi="ar-SY"/>
        </w:rPr>
        <w:t>1021 هـ</w:t>
      </w:r>
      <w:r w:rsidR="008732B3" w:rsidRPr="006F4C2C">
        <w:rPr>
          <w:sz w:val="30"/>
          <w:szCs w:val="30"/>
          <w:rtl/>
          <w:lang w:bidi="ar-SY"/>
        </w:rPr>
        <w:t>)،</w:t>
      </w:r>
      <w:r w:rsidRPr="006F4C2C">
        <w:rPr>
          <w:sz w:val="30"/>
          <w:szCs w:val="30"/>
          <w:rtl/>
          <w:lang w:bidi="ar-SY"/>
        </w:rPr>
        <w:t xml:space="preserve"> «منهج المقال في تحقيق أحوال الرجال</w:t>
      </w:r>
      <w:r w:rsidR="008732B3" w:rsidRPr="006F4C2C">
        <w:rPr>
          <w:sz w:val="30"/>
          <w:szCs w:val="30"/>
          <w:rtl/>
          <w:lang w:bidi="ar-SY"/>
        </w:rPr>
        <w:t>"</w:t>
      </w:r>
      <w:r w:rsidRPr="006F4C2C">
        <w:rPr>
          <w:sz w:val="30"/>
          <w:szCs w:val="30"/>
          <w:rtl/>
          <w:lang w:bidi="ar-SY"/>
        </w:rPr>
        <w:t>معروف ب</w:t>
      </w:r>
      <w:r w:rsidRPr="006F4C2C">
        <w:rPr>
          <w:rFonts w:hint="cs"/>
          <w:sz w:val="30"/>
          <w:szCs w:val="30"/>
          <w:rtl/>
          <w:lang w:bidi="ar-SY"/>
        </w:rPr>
        <w:t xml:space="preserve">ه </w:t>
      </w:r>
      <w:r w:rsidRPr="006F4C2C">
        <w:rPr>
          <w:sz w:val="30"/>
          <w:szCs w:val="30"/>
          <w:rtl/>
          <w:lang w:bidi="ar-SY"/>
        </w:rPr>
        <w:t>رجال كبير</w:t>
      </w:r>
      <w:r w:rsidR="008732B3" w:rsidRPr="006F4C2C">
        <w:rPr>
          <w:sz w:val="30"/>
          <w:szCs w:val="30"/>
          <w:rtl/>
          <w:lang w:bidi="ar-SY"/>
        </w:rPr>
        <w:t>،</w:t>
      </w:r>
      <w:r w:rsidRPr="006F4C2C">
        <w:rPr>
          <w:sz w:val="30"/>
          <w:szCs w:val="30"/>
          <w:rtl/>
          <w:lang w:bidi="ar-SY"/>
        </w:rPr>
        <w:t xml:space="preserve"> چاپ</w:t>
      </w:r>
      <w:r w:rsidR="008732B3" w:rsidRPr="006F4C2C">
        <w:rPr>
          <w:sz w:val="30"/>
          <w:szCs w:val="30"/>
          <w:rtl/>
          <w:lang w:bidi="ar-SY"/>
        </w:rPr>
        <w:t xml:space="preserve"> </w:t>
      </w:r>
      <w:r w:rsidRPr="006F4C2C">
        <w:rPr>
          <w:sz w:val="30"/>
          <w:szCs w:val="30"/>
          <w:rtl/>
          <w:lang w:bidi="ar-SY"/>
        </w:rPr>
        <w:t>تهران</w:t>
      </w:r>
      <w:r w:rsidR="008732B3" w:rsidRPr="006F4C2C">
        <w:rPr>
          <w:sz w:val="30"/>
          <w:szCs w:val="30"/>
          <w:rtl/>
          <w:lang w:bidi="ar-SY"/>
        </w:rPr>
        <w:t>،</w:t>
      </w:r>
      <w:r w:rsidRPr="006F4C2C">
        <w:rPr>
          <w:sz w:val="30"/>
          <w:szCs w:val="30"/>
          <w:rtl/>
          <w:lang w:bidi="ar-SY"/>
        </w:rPr>
        <w:t xml:space="preserve"> 1306هـ</w:t>
      </w:r>
      <w:r w:rsidR="008732B3" w:rsidRPr="006F4C2C">
        <w:rPr>
          <w:sz w:val="30"/>
          <w:szCs w:val="30"/>
          <w:rtl/>
          <w:lang w:bidi="ar-SY"/>
        </w:rPr>
        <w:t>.</w:t>
      </w:r>
      <w:r w:rsidRPr="006F4C2C">
        <w:rPr>
          <w:sz w:val="30"/>
          <w:szCs w:val="30"/>
          <w:rtl/>
          <w:lang w:bidi="ar-SY"/>
        </w:rPr>
        <w:t xml:space="preserve"> </w:t>
      </w:r>
    </w:p>
    <w:p w:rsidR="00D0305B" w:rsidRPr="006F4C2C" w:rsidRDefault="00D0305B" w:rsidP="006F4C2C">
      <w:pPr>
        <w:widowControl w:val="0"/>
        <w:numPr>
          <w:ilvl w:val="0"/>
          <w:numId w:val="15"/>
        </w:numPr>
        <w:spacing w:before="120"/>
        <w:ind w:left="1022" w:hanging="455"/>
        <w:jc w:val="both"/>
        <w:rPr>
          <w:sz w:val="30"/>
          <w:szCs w:val="30"/>
          <w:rtl/>
          <w:lang w:bidi="ar-SY"/>
        </w:rPr>
      </w:pPr>
      <w:r w:rsidRPr="006F4C2C">
        <w:rPr>
          <w:sz w:val="30"/>
          <w:szCs w:val="30"/>
          <w:rtl/>
          <w:lang w:bidi="ar-SY"/>
        </w:rPr>
        <w:t>بحر العلوم</w:t>
      </w:r>
      <w:r w:rsidR="008732B3" w:rsidRPr="006F4C2C">
        <w:rPr>
          <w:sz w:val="30"/>
          <w:szCs w:val="30"/>
          <w:rtl/>
          <w:lang w:bidi="ar-SY"/>
        </w:rPr>
        <w:t>،</w:t>
      </w:r>
      <w:r w:rsidRPr="006F4C2C">
        <w:rPr>
          <w:sz w:val="30"/>
          <w:szCs w:val="30"/>
          <w:rtl/>
          <w:lang w:bidi="ar-SY"/>
        </w:rPr>
        <w:t xml:space="preserve"> سيد </w:t>
      </w:r>
      <w:r w:rsidR="008732B3" w:rsidRPr="006F4C2C">
        <w:rPr>
          <w:sz w:val="30"/>
          <w:szCs w:val="30"/>
          <w:rtl/>
          <w:lang w:bidi="ar-SY"/>
        </w:rPr>
        <w:t>(</w:t>
      </w:r>
      <w:r w:rsidRPr="006F4C2C">
        <w:rPr>
          <w:sz w:val="30"/>
          <w:szCs w:val="30"/>
          <w:rtl/>
          <w:lang w:bidi="ar-SY"/>
        </w:rPr>
        <w:t>1212هـ</w:t>
      </w:r>
      <w:r w:rsidR="008732B3" w:rsidRPr="006F4C2C">
        <w:rPr>
          <w:sz w:val="30"/>
          <w:szCs w:val="30"/>
          <w:rtl/>
          <w:lang w:bidi="ar-SY"/>
        </w:rPr>
        <w:t>)،</w:t>
      </w:r>
      <w:r w:rsidRPr="006F4C2C">
        <w:rPr>
          <w:sz w:val="30"/>
          <w:szCs w:val="30"/>
          <w:rtl/>
          <w:lang w:bidi="ar-SY"/>
        </w:rPr>
        <w:t xml:space="preserve"> «الفوائد الرجالية»</w:t>
      </w:r>
      <w:r w:rsidR="008732B3" w:rsidRPr="006F4C2C">
        <w:rPr>
          <w:sz w:val="30"/>
          <w:szCs w:val="30"/>
          <w:rtl/>
          <w:lang w:bidi="ar-SY"/>
        </w:rPr>
        <w:t>،</w:t>
      </w:r>
      <w:r w:rsidRPr="006F4C2C">
        <w:rPr>
          <w:sz w:val="30"/>
          <w:szCs w:val="30"/>
          <w:rtl/>
          <w:lang w:bidi="ar-SY"/>
        </w:rPr>
        <w:t xml:space="preserve"> تحقيق و</w:t>
      </w:r>
      <w:r w:rsidRPr="006F4C2C">
        <w:rPr>
          <w:rFonts w:hint="cs"/>
          <w:sz w:val="30"/>
          <w:szCs w:val="30"/>
          <w:rtl/>
          <w:lang w:bidi="ar-SY"/>
        </w:rPr>
        <w:t xml:space="preserve"> </w:t>
      </w:r>
      <w:r w:rsidRPr="006F4C2C">
        <w:rPr>
          <w:sz w:val="30"/>
          <w:szCs w:val="30"/>
          <w:rtl/>
          <w:lang w:bidi="ar-SY"/>
        </w:rPr>
        <w:t>تعليق</w:t>
      </w:r>
      <w:r w:rsidR="008732B3" w:rsidRPr="006F4C2C">
        <w:rPr>
          <w:sz w:val="30"/>
          <w:szCs w:val="30"/>
          <w:rtl/>
          <w:lang w:bidi="ar-SY"/>
        </w:rPr>
        <w:t>:</w:t>
      </w:r>
      <w:r w:rsidRPr="006F4C2C">
        <w:rPr>
          <w:sz w:val="30"/>
          <w:szCs w:val="30"/>
          <w:rtl/>
          <w:lang w:bidi="ar-SY"/>
        </w:rPr>
        <w:t xml:space="preserve"> محمد صادق بحر العلوم</w:t>
      </w:r>
      <w:r w:rsidR="008732B3" w:rsidRPr="006F4C2C">
        <w:rPr>
          <w:sz w:val="30"/>
          <w:szCs w:val="30"/>
          <w:rtl/>
          <w:lang w:bidi="ar-SY"/>
        </w:rPr>
        <w:t>،</w:t>
      </w:r>
      <w:r w:rsidRPr="006F4C2C">
        <w:rPr>
          <w:sz w:val="30"/>
          <w:szCs w:val="30"/>
          <w:rtl/>
          <w:lang w:bidi="ar-SY"/>
        </w:rPr>
        <w:t xml:space="preserve"> حسين بحر العلوم</w:t>
      </w:r>
      <w:r w:rsidR="008732B3" w:rsidRPr="006F4C2C">
        <w:rPr>
          <w:sz w:val="30"/>
          <w:szCs w:val="30"/>
          <w:rtl/>
          <w:lang w:bidi="ar-SY"/>
        </w:rPr>
        <w:t>،</w:t>
      </w:r>
      <w:r w:rsidRPr="006F4C2C">
        <w:rPr>
          <w:sz w:val="30"/>
          <w:szCs w:val="30"/>
          <w:rtl/>
          <w:lang w:bidi="ar-SY"/>
        </w:rPr>
        <w:t xml:space="preserve"> ط1</w:t>
      </w:r>
      <w:r w:rsidR="008732B3" w:rsidRPr="006F4C2C">
        <w:rPr>
          <w:sz w:val="30"/>
          <w:szCs w:val="30"/>
          <w:rtl/>
          <w:lang w:bidi="ar-SY"/>
        </w:rPr>
        <w:t>،</w:t>
      </w:r>
      <w:r w:rsidRPr="006F4C2C">
        <w:rPr>
          <w:sz w:val="30"/>
          <w:szCs w:val="30"/>
          <w:rtl/>
          <w:lang w:bidi="ar-SY"/>
        </w:rPr>
        <w:t xml:space="preserve"> تهران</w:t>
      </w:r>
      <w:r w:rsidR="008732B3" w:rsidRPr="006F4C2C">
        <w:rPr>
          <w:sz w:val="30"/>
          <w:szCs w:val="30"/>
          <w:rtl/>
          <w:lang w:bidi="ar-SY"/>
        </w:rPr>
        <w:t>،</w:t>
      </w:r>
      <w:r w:rsidRPr="006F4C2C">
        <w:rPr>
          <w:sz w:val="30"/>
          <w:szCs w:val="30"/>
          <w:rtl/>
          <w:lang w:bidi="ar-SY"/>
        </w:rPr>
        <w:t xml:space="preserve"> مكتبة الصادق</w:t>
      </w:r>
      <w:r w:rsidR="008732B3" w:rsidRPr="006F4C2C">
        <w:rPr>
          <w:sz w:val="30"/>
          <w:szCs w:val="30"/>
          <w:rtl/>
          <w:lang w:bidi="ar-SY"/>
        </w:rPr>
        <w:t>،</w:t>
      </w:r>
      <w:r w:rsidRPr="006F4C2C">
        <w:rPr>
          <w:sz w:val="30"/>
          <w:szCs w:val="30"/>
          <w:rtl/>
          <w:lang w:bidi="ar-SY"/>
        </w:rPr>
        <w:t xml:space="preserve"> 1363 هجري ش</w:t>
      </w:r>
      <w:r w:rsidRPr="006F4C2C">
        <w:rPr>
          <w:rFonts w:hint="cs"/>
          <w:sz w:val="30"/>
          <w:szCs w:val="30"/>
          <w:rtl/>
          <w:lang w:bidi="ar-SY"/>
        </w:rPr>
        <w:t>مسي</w:t>
      </w:r>
      <w:r w:rsidR="008732B3" w:rsidRPr="006F4C2C">
        <w:rPr>
          <w:sz w:val="30"/>
          <w:szCs w:val="30"/>
          <w:rtl/>
          <w:lang w:bidi="ar-SY"/>
        </w:rPr>
        <w:t>.</w:t>
      </w:r>
    </w:p>
    <w:p w:rsidR="00D0305B" w:rsidRPr="006F4C2C" w:rsidRDefault="00D0305B" w:rsidP="006F4C2C">
      <w:pPr>
        <w:widowControl w:val="0"/>
        <w:numPr>
          <w:ilvl w:val="0"/>
          <w:numId w:val="15"/>
        </w:numPr>
        <w:spacing w:before="120"/>
        <w:ind w:left="1022" w:hanging="455"/>
        <w:jc w:val="both"/>
        <w:rPr>
          <w:sz w:val="30"/>
          <w:szCs w:val="30"/>
          <w:rtl/>
          <w:lang w:bidi="ar-SY"/>
        </w:rPr>
      </w:pPr>
      <w:r w:rsidRPr="006F4C2C">
        <w:rPr>
          <w:sz w:val="30"/>
          <w:szCs w:val="30"/>
          <w:rtl/>
          <w:lang w:bidi="ar-SY"/>
        </w:rPr>
        <w:t>تستري</w:t>
      </w:r>
      <w:r w:rsidR="008732B3" w:rsidRPr="006F4C2C">
        <w:rPr>
          <w:sz w:val="30"/>
          <w:szCs w:val="30"/>
          <w:rtl/>
          <w:lang w:bidi="ar-SY"/>
        </w:rPr>
        <w:t>،</w:t>
      </w:r>
      <w:r w:rsidRPr="006F4C2C">
        <w:rPr>
          <w:sz w:val="30"/>
          <w:szCs w:val="30"/>
          <w:rtl/>
          <w:lang w:bidi="ar-SY"/>
        </w:rPr>
        <w:t xml:space="preserve"> شيخ محمد تقي </w:t>
      </w:r>
      <w:r w:rsidR="008732B3" w:rsidRPr="006F4C2C">
        <w:rPr>
          <w:sz w:val="30"/>
          <w:szCs w:val="30"/>
          <w:rtl/>
          <w:lang w:bidi="ar-SY"/>
        </w:rPr>
        <w:t>(</w:t>
      </w:r>
      <w:r w:rsidRPr="006F4C2C">
        <w:rPr>
          <w:sz w:val="30"/>
          <w:szCs w:val="30"/>
          <w:rtl/>
          <w:lang w:bidi="ar-SY"/>
        </w:rPr>
        <w:t>قرن 14 هـ</w:t>
      </w:r>
      <w:r w:rsidR="008732B3" w:rsidRPr="006F4C2C">
        <w:rPr>
          <w:sz w:val="30"/>
          <w:szCs w:val="30"/>
          <w:rtl/>
          <w:lang w:bidi="ar-SY"/>
        </w:rPr>
        <w:t>)،</w:t>
      </w:r>
      <w:r w:rsidRPr="006F4C2C">
        <w:rPr>
          <w:sz w:val="30"/>
          <w:szCs w:val="30"/>
          <w:rtl/>
          <w:lang w:bidi="ar-SY"/>
        </w:rPr>
        <w:t xml:space="preserve"> «قاموس الرجال»</w:t>
      </w:r>
      <w:r w:rsidR="008732B3" w:rsidRPr="006F4C2C">
        <w:rPr>
          <w:sz w:val="30"/>
          <w:szCs w:val="30"/>
          <w:rtl/>
          <w:lang w:bidi="ar-SY"/>
        </w:rPr>
        <w:t>،</w:t>
      </w:r>
      <w:r w:rsidRPr="006F4C2C">
        <w:rPr>
          <w:sz w:val="30"/>
          <w:szCs w:val="30"/>
          <w:rtl/>
          <w:lang w:bidi="ar-SY"/>
        </w:rPr>
        <w:t xml:space="preserve"> تهران</w:t>
      </w:r>
      <w:r w:rsidR="008732B3" w:rsidRPr="006F4C2C">
        <w:rPr>
          <w:sz w:val="30"/>
          <w:szCs w:val="30"/>
          <w:rtl/>
          <w:lang w:bidi="ar-SY"/>
        </w:rPr>
        <w:t>،</w:t>
      </w:r>
      <w:r w:rsidRPr="006F4C2C">
        <w:rPr>
          <w:sz w:val="30"/>
          <w:szCs w:val="30"/>
          <w:rtl/>
          <w:lang w:bidi="ar-SY"/>
        </w:rPr>
        <w:t xml:space="preserve"> 1379هـ</w:t>
      </w:r>
      <w:r w:rsidR="008732B3" w:rsidRPr="006F4C2C">
        <w:rPr>
          <w:rFonts w:hint="cs"/>
          <w:sz w:val="30"/>
          <w:szCs w:val="30"/>
          <w:rtl/>
          <w:lang w:bidi="ar-SY"/>
        </w:rPr>
        <w:t>.</w:t>
      </w:r>
      <w:r w:rsidRPr="006F4C2C">
        <w:rPr>
          <w:sz w:val="30"/>
          <w:szCs w:val="30"/>
          <w:rtl/>
          <w:lang w:bidi="ar-SY"/>
        </w:rPr>
        <w:t xml:space="preserve"> [11 </w:t>
      </w:r>
      <w:r w:rsidRPr="006F4C2C">
        <w:rPr>
          <w:rFonts w:hint="cs"/>
          <w:sz w:val="30"/>
          <w:szCs w:val="30"/>
          <w:rtl/>
          <w:lang w:bidi="ar-SY"/>
        </w:rPr>
        <w:t>جلد</w:t>
      </w:r>
      <w:r w:rsidRPr="006F4C2C">
        <w:rPr>
          <w:sz w:val="30"/>
          <w:szCs w:val="30"/>
          <w:rtl/>
          <w:lang w:bidi="ar-SY"/>
        </w:rPr>
        <w:t>]</w:t>
      </w:r>
      <w:r w:rsidR="008732B3" w:rsidRPr="006F4C2C">
        <w:rPr>
          <w:sz w:val="30"/>
          <w:szCs w:val="30"/>
          <w:rtl/>
          <w:lang w:bidi="ar-SY"/>
        </w:rPr>
        <w:t>.</w:t>
      </w:r>
    </w:p>
    <w:p w:rsidR="00D0305B" w:rsidRPr="006F4C2C" w:rsidRDefault="00D0305B" w:rsidP="006F4C2C">
      <w:pPr>
        <w:widowControl w:val="0"/>
        <w:numPr>
          <w:ilvl w:val="0"/>
          <w:numId w:val="15"/>
        </w:numPr>
        <w:spacing w:before="120"/>
        <w:ind w:left="1022" w:hanging="455"/>
        <w:jc w:val="both"/>
        <w:rPr>
          <w:sz w:val="30"/>
          <w:szCs w:val="30"/>
          <w:rtl/>
          <w:lang w:bidi="ar-SY"/>
        </w:rPr>
      </w:pPr>
      <w:r w:rsidRPr="006F4C2C">
        <w:rPr>
          <w:sz w:val="30"/>
          <w:szCs w:val="30"/>
          <w:rtl/>
          <w:lang w:bidi="ar-SY"/>
        </w:rPr>
        <w:t>تفرشي</w:t>
      </w:r>
      <w:r w:rsidR="008732B3" w:rsidRPr="006F4C2C">
        <w:rPr>
          <w:sz w:val="30"/>
          <w:szCs w:val="30"/>
          <w:rtl/>
          <w:lang w:bidi="ar-SY"/>
        </w:rPr>
        <w:t>،</w:t>
      </w:r>
      <w:r w:rsidRPr="006F4C2C">
        <w:rPr>
          <w:sz w:val="30"/>
          <w:szCs w:val="30"/>
          <w:rtl/>
          <w:lang w:bidi="ar-SY"/>
        </w:rPr>
        <w:t xml:space="preserve"> آقا مير مصطفى بن حسين حسيني </w:t>
      </w:r>
      <w:r w:rsidR="008732B3" w:rsidRPr="006F4C2C">
        <w:rPr>
          <w:sz w:val="30"/>
          <w:szCs w:val="30"/>
          <w:rtl/>
          <w:lang w:bidi="ar-SY"/>
        </w:rPr>
        <w:t>(</w:t>
      </w:r>
      <w:r w:rsidRPr="006F4C2C">
        <w:rPr>
          <w:sz w:val="30"/>
          <w:szCs w:val="30"/>
          <w:rtl/>
          <w:lang w:bidi="ar-SY"/>
        </w:rPr>
        <w:t>1015 أو 1031 هـ</w:t>
      </w:r>
      <w:r w:rsidR="008732B3" w:rsidRPr="006F4C2C">
        <w:rPr>
          <w:sz w:val="30"/>
          <w:szCs w:val="30"/>
          <w:rtl/>
          <w:lang w:bidi="ar-SY"/>
        </w:rPr>
        <w:t>؟)،</w:t>
      </w:r>
      <w:r w:rsidRPr="006F4C2C">
        <w:rPr>
          <w:sz w:val="30"/>
          <w:szCs w:val="30"/>
          <w:rtl/>
          <w:lang w:bidi="ar-SY"/>
        </w:rPr>
        <w:t xml:space="preserve"> «نقد الرجال»</w:t>
      </w:r>
      <w:r w:rsidR="008732B3" w:rsidRPr="006F4C2C">
        <w:rPr>
          <w:sz w:val="30"/>
          <w:szCs w:val="30"/>
          <w:rtl/>
          <w:lang w:bidi="ar-SY"/>
        </w:rPr>
        <w:t>،</w:t>
      </w:r>
      <w:r w:rsidRPr="006F4C2C">
        <w:rPr>
          <w:sz w:val="30"/>
          <w:szCs w:val="30"/>
          <w:rtl/>
          <w:lang w:bidi="ar-SY"/>
        </w:rPr>
        <w:t xml:space="preserve"> تهران</w:t>
      </w:r>
      <w:r w:rsidR="008732B3" w:rsidRPr="006F4C2C">
        <w:rPr>
          <w:sz w:val="30"/>
          <w:szCs w:val="30"/>
          <w:rtl/>
          <w:lang w:bidi="ar-SY"/>
        </w:rPr>
        <w:t>،</w:t>
      </w:r>
      <w:r w:rsidRPr="006F4C2C">
        <w:rPr>
          <w:sz w:val="30"/>
          <w:szCs w:val="30"/>
          <w:rtl/>
          <w:lang w:bidi="ar-SY"/>
        </w:rPr>
        <w:t xml:space="preserve"> 1318هـ</w:t>
      </w:r>
      <w:r w:rsidR="008732B3" w:rsidRPr="006F4C2C">
        <w:rPr>
          <w:sz w:val="30"/>
          <w:szCs w:val="30"/>
          <w:rtl/>
          <w:lang w:bidi="ar-SY"/>
        </w:rPr>
        <w:t>.</w:t>
      </w:r>
    </w:p>
    <w:p w:rsidR="00D0305B" w:rsidRPr="006F4C2C" w:rsidRDefault="00D0305B" w:rsidP="006F4C2C">
      <w:pPr>
        <w:widowControl w:val="0"/>
        <w:numPr>
          <w:ilvl w:val="0"/>
          <w:numId w:val="15"/>
        </w:numPr>
        <w:spacing w:before="120"/>
        <w:ind w:left="1022" w:hanging="455"/>
        <w:jc w:val="both"/>
        <w:rPr>
          <w:sz w:val="30"/>
          <w:szCs w:val="30"/>
          <w:rtl/>
          <w:lang w:bidi="ar-SY"/>
        </w:rPr>
      </w:pPr>
      <w:r w:rsidRPr="006F4C2C">
        <w:rPr>
          <w:sz w:val="30"/>
          <w:szCs w:val="30"/>
          <w:rtl/>
          <w:lang w:bidi="ar-SY"/>
        </w:rPr>
        <w:t>حلي</w:t>
      </w:r>
      <w:r w:rsidR="008732B3" w:rsidRPr="006F4C2C">
        <w:rPr>
          <w:sz w:val="30"/>
          <w:szCs w:val="30"/>
          <w:rtl/>
          <w:lang w:bidi="ar-SY"/>
        </w:rPr>
        <w:t>،</w:t>
      </w:r>
      <w:r w:rsidRPr="006F4C2C">
        <w:rPr>
          <w:sz w:val="30"/>
          <w:szCs w:val="30"/>
          <w:rtl/>
          <w:lang w:bidi="ar-SY"/>
        </w:rPr>
        <w:t xml:space="preserve"> علامة حسن بن يوسف بن مطهر </w:t>
      </w:r>
      <w:r w:rsidR="008732B3" w:rsidRPr="006F4C2C">
        <w:rPr>
          <w:sz w:val="30"/>
          <w:szCs w:val="30"/>
          <w:rtl/>
          <w:lang w:bidi="ar-SY"/>
        </w:rPr>
        <w:t>(</w:t>
      </w:r>
      <w:r w:rsidRPr="006F4C2C">
        <w:rPr>
          <w:sz w:val="30"/>
          <w:szCs w:val="30"/>
          <w:rtl/>
          <w:lang w:bidi="ar-SY"/>
        </w:rPr>
        <w:t>726 هـ</w:t>
      </w:r>
      <w:r w:rsidR="008732B3" w:rsidRPr="006F4C2C">
        <w:rPr>
          <w:sz w:val="30"/>
          <w:szCs w:val="30"/>
          <w:rtl/>
          <w:lang w:bidi="ar-SY"/>
        </w:rPr>
        <w:t>)،</w:t>
      </w:r>
      <w:r w:rsidRPr="006F4C2C">
        <w:rPr>
          <w:sz w:val="30"/>
          <w:szCs w:val="30"/>
          <w:rtl/>
          <w:lang w:bidi="ar-SY"/>
        </w:rPr>
        <w:t xml:space="preserve"> «خلاصة الأقوال في معرفة الرجال»</w:t>
      </w:r>
      <w:r w:rsidR="008732B3" w:rsidRPr="006F4C2C">
        <w:rPr>
          <w:sz w:val="30"/>
          <w:szCs w:val="30"/>
          <w:rtl/>
          <w:lang w:bidi="ar-SY"/>
        </w:rPr>
        <w:t>.</w:t>
      </w:r>
    </w:p>
    <w:p w:rsidR="00D0305B" w:rsidRPr="006F4C2C" w:rsidRDefault="00D0305B" w:rsidP="006F4C2C">
      <w:pPr>
        <w:widowControl w:val="0"/>
        <w:numPr>
          <w:ilvl w:val="0"/>
          <w:numId w:val="15"/>
        </w:numPr>
        <w:spacing w:before="120"/>
        <w:ind w:left="1022" w:hanging="455"/>
        <w:jc w:val="both"/>
        <w:rPr>
          <w:sz w:val="30"/>
          <w:szCs w:val="30"/>
          <w:rtl/>
          <w:lang w:bidi="ar-SY"/>
        </w:rPr>
      </w:pPr>
      <w:r w:rsidRPr="006F4C2C">
        <w:rPr>
          <w:rFonts w:hint="cs"/>
          <w:sz w:val="30"/>
          <w:szCs w:val="30"/>
          <w:rtl/>
          <w:lang w:bidi="ar-SY"/>
        </w:rPr>
        <w:t>____</w:t>
      </w:r>
      <w:r w:rsidR="008732B3" w:rsidRPr="006F4C2C">
        <w:rPr>
          <w:sz w:val="30"/>
          <w:szCs w:val="30"/>
          <w:rtl/>
          <w:lang w:bidi="ar-SY"/>
        </w:rPr>
        <w:t>،</w:t>
      </w:r>
      <w:r w:rsidRPr="006F4C2C">
        <w:rPr>
          <w:sz w:val="30"/>
          <w:szCs w:val="30"/>
          <w:rtl/>
          <w:lang w:bidi="ar-SY"/>
        </w:rPr>
        <w:t xml:space="preserve"> «رجال علامة حلي»</w:t>
      </w:r>
      <w:r w:rsidR="008732B3" w:rsidRPr="006F4C2C">
        <w:rPr>
          <w:sz w:val="30"/>
          <w:szCs w:val="30"/>
          <w:rtl/>
          <w:lang w:bidi="ar-SY"/>
        </w:rPr>
        <w:t>،</w:t>
      </w:r>
      <w:r w:rsidRPr="006F4C2C">
        <w:rPr>
          <w:sz w:val="30"/>
          <w:szCs w:val="30"/>
          <w:rtl/>
          <w:lang w:bidi="ar-SY"/>
        </w:rPr>
        <w:t xml:space="preserve"> قم</w:t>
      </w:r>
      <w:r w:rsidR="008732B3" w:rsidRPr="006F4C2C">
        <w:rPr>
          <w:sz w:val="30"/>
          <w:szCs w:val="30"/>
          <w:rtl/>
          <w:lang w:bidi="ar-SY"/>
        </w:rPr>
        <w:t>،</w:t>
      </w:r>
      <w:r w:rsidRPr="006F4C2C">
        <w:rPr>
          <w:sz w:val="30"/>
          <w:szCs w:val="30"/>
          <w:rtl/>
          <w:lang w:bidi="ar-SY"/>
        </w:rPr>
        <w:t xml:space="preserve"> دار الذخائر</w:t>
      </w:r>
      <w:r w:rsidR="008732B3" w:rsidRPr="006F4C2C">
        <w:rPr>
          <w:sz w:val="30"/>
          <w:szCs w:val="30"/>
          <w:rtl/>
          <w:lang w:bidi="ar-SY"/>
        </w:rPr>
        <w:t>،</w:t>
      </w:r>
      <w:r w:rsidRPr="006F4C2C">
        <w:rPr>
          <w:sz w:val="30"/>
          <w:szCs w:val="30"/>
          <w:rtl/>
          <w:lang w:bidi="ar-SY"/>
        </w:rPr>
        <w:t xml:space="preserve"> 1411 هـ</w:t>
      </w:r>
      <w:r w:rsidR="008732B3" w:rsidRPr="006F4C2C">
        <w:rPr>
          <w:sz w:val="30"/>
          <w:szCs w:val="30"/>
          <w:rtl/>
          <w:lang w:bidi="ar-SY"/>
        </w:rPr>
        <w:t>.</w:t>
      </w:r>
    </w:p>
    <w:p w:rsidR="00D0305B" w:rsidRPr="006F4C2C" w:rsidRDefault="00D0305B" w:rsidP="006F4C2C">
      <w:pPr>
        <w:widowControl w:val="0"/>
        <w:numPr>
          <w:ilvl w:val="0"/>
          <w:numId w:val="15"/>
        </w:numPr>
        <w:spacing w:before="120"/>
        <w:ind w:left="1022" w:hanging="455"/>
        <w:jc w:val="both"/>
        <w:rPr>
          <w:sz w:val="30"/>
          <w:szCs w:val="30"/>
          <w:rtl/>
          <w:lang w:bidi="ar-SY"/>
        </w:rPr>
      </w:pPr>
      <w:r w:rsidRPr="006F4C2C">
        <w:rPr>
          <w:rFonts w:hint="cs"/>
          <w:sz w:val="30"/>
          <w:szCs w:val="30"/>
          <w:rtl/>
          <w:lang w:bidi="ar-SY"/>
        </w:rPr>
        <w:t>ت</w:t>
      </w:r>
      <w:r w:rsidRPr="006F4C2C">
        <w:rPr>
          <w:sz w:val="30"/>
          <w:szCs w:val="30"/>
          <w:rtl/>
          <w:lang w:bidi="ar-SY"/>
        </w:rPr>
        <w:t>هراني</w:t>
      </w:r>
      <w:r w:rsidR="008732B3" w:rsidRPr="006F4C2C">
        <w:rPr>
          <w:sz w:val="30"/>
          <w:szCs w:val="30"/>
          <w:rtl/>
          <w:lang w:bidi="ar-SY"/>
        </w:rPr>
        <w:t>،</w:t>
      </w:r>
      <w:r w:rsidRPr="006F4C2C">
        <w:rPr>
          <w:sz w:val="30"/>
          <w:szCs w:val="30"/>
          <w:rtl/>
          <w:lang w:bidi="ar-SY"/>
        </w:rPr>
        <w:t xml:space="preserve"> آقا بزرگ </w:t>
      </w:r>
      <w:r w:rsidR="008732B3" w:rsidRPr="006F4C2C">
        <w:rPr>
          <w:sz w:val="30"/>
          <w:szCs w:val="30"/>
          <w:rtl/>
          <w:lang w:bidi="ar-SY"/>
        </w:rPr>
        <w:t>(</w:t>
      </w:r>
      <w:r w:rsidRPr="006F4C2C">
        <w:rPr>
          <w:sz w:val="30"/>
          <w:szCs w:val="30"/>
          <w:rtl/>
          <w:lang w:bidi="ar-SY"/>
        </w:rPr>
        <w:t>1388هـ أو 1389 هـ</w:t>
      </w:r>
      <w:r w:rsidR="008732B3" w:rsidRPr="006F4C2C">
        <w:rPr>
          <w:sz w:val="30"/>
          <w:szCs w:val="30"/>
          <w:rtl/>
          <w:lang w:bidi="ar-SY"/>
        </w:rPr>
        <w:t>)،</w:t>
      </w:r>
      <w:r w:rsidRPr="006F4C2C">
        <w:rPr>
          <w:sz w:val="30"/>
          <w:szCs w:val="30"/>
          <w:rtl/>
          <w:lang w:bidi="ar-SY"/>
        </w:rPr>
        <w:t xml:space="preserve"> «الذريعة إلى تصانيف الشيعة»</w:t>
      </w:r>
      <w:r w:rsidR="008732B3" w:rsidRPr="006F4C2C">
        <w:rPr>
          <w:sz w:val="30"/>
          <w:szCs w:val="30"/>
          <w:rtl/>
          <w:lang w:bidi="ar-SY"/>
        </w:rPr>
        <w:t>،</w:t>
      </w:r>
      <w:r w:rsidRPr="006F4C2C">
        <w:rPr>
          <w:sz w:val="30"/>
          <w:szCs w:val="30"/>
          <w:rtl/>
          <w:lang w:bidi="ar-SY"/>
        </w:rPr>
        <w:t xml:space="preserve"> </w:t>
      </w:r>
      <w:r w:rsidRPr="006F4C2C">
        <w:rPr>
          <w:rFonts w:hint="cs"/>
          <w:sz w:val="30"/>
          <w:szCs w:val="30"/>
          <w:rtl/>
          <w:lang w:bidi="ar-SY"/>
        </w:rPr>
        <w:t>بكوشش</w:t>
      </w:r>
      <w:r w:rsidR="008732B3" w:rsidRPr="006F4C2C">
        <w:rPr>
          <w:sz w:val="30"/>
          <w:szCs w:val="30"/>
          <w:rtl/>
          <w:lang w:bidi="ar-SY"/>
        </w:rPr>
        <w:t>:</w:t>
      </w:r>
      <w:r w:rsidRPr="006F4C2C">
        <w:rPr>
          <w:sz w:val="30"/>
          <w:szCs w:val="30"/>
          <w:rtl/>
          <w:lang w:bidi="ar-SY"/>
        </w:rPr>
        <w:t xml:space="preserve"> سيد أحمد حسيني</w:t>
      </w:r>
      <w:r w:rsidR="008732B3" w:rsidRPr="006F4C2C">
        <w:rPr>
          <w:sz w:val="30"/>
          <w:szCs w:val="30"/>
          <w:rtl/>
          <w:lang w:bidi="ar-SY"/>
        </w:rPr>
        <w:t>،</w:t>
      </w:r>
      <w:r w:rsidRPr="006F4C2C">
        <w:rPr>
          <w:sz w:val="30"/>
          <w:szCs w:val="30"/>
          <w:rtl/>
          <w:lang w:bidi="ar-SY"/>
        </w:rPr>
        <w:t xml:space="preserve"> ط2</w:t>
      </w:r>
      <w:r w:rsidR="008732B3" w:rsidRPr="006F4C2C">
        <w:rPr>
          <w:sz w:val="30"/>
          <w:szCs w:val="30"/>
          <w:rtl/>
          <w:lang w:bidi="ar-SY"/>
        </w:rPr>
        <w:t>،</w:t>
      </w:r>
      <w:r w:rsidRPr="006F4C2C">
        <w:rPr>
          <w:sz w:val="30"/>
          <w:szCs w:val="30"/>
          <w:rtl/>
          <w:lang w:bidi="ar-SY"/>
        </w:rPr>
        <w:t xml:space="preserve"> 1406هـ/1986م</w:t>
      </w:r>
      <w:r w:rsidR="008732B3" w:rsidRPr="006F4C2C">
        <w:rPr>
          <w:sz w:val="30"/>
          <w:szCs w:val="30"/>
          <w:rtl/>
          <w:lang w:bidi="ar-SY"/>
        </w:rPr>
        <w:t>،</w:t>
      </w:r>
      <w:r w:rsidRPr="006F4C2C">
        <w:rPr>
          <w:sz w:val="30"/>
          <w:szCs w:val="30"/>
          <w:rtl/>
          <w:lang w:bidi="ar-SY"/>
        </w:rPr>
        <w:t xml:space="preserve"> بيروت</w:t>
      </w:r>
      <w:r w:rsidR="008732B3" w:rsidRPr="006F4C2C">
        <w:rPr>
          <w:sz w:val="30"/>
          <w:szCs w:val="30"/>
          <w:rtl/>
          <w:lang w:bidi="ar-SY"/>
        </w:rPr>
        <w:t>،</w:t>
      </w:r>
      <w:r w:rsidRPr="006F4C2C">
        <w:rPr>
          <w:sz w:val="30"/>
          <w:szCs w:val="30"/>
          <w:rtl/>
          <w:lang w:bidi="ar-SY"/>
        </w:rPr>
        <w:t xml:space="preserve"> دار الأضواء</w:t>
      </w:r>
      <w:r w:rsidR="008732B3" w:rsidRPr="006F4C2C">
        <w:rPr>
          <w:sz w:val="30"/>
          <w:szCs w:val="30"/>
          <w:rtl/>
          <w:lang w:bidi="ar-SY"/>
        </w:rPr>
        <w:t>.</w:t>
      </w:r>
    </w:p>
    <w:p w:rsidR="00D0305B" w:rsidRPr="006F4C2C" w:rsidRDefault="00D0305B" w:rsidP="006F4C2C">
      <w:pPr>
        <w:widowControl w:val="0"/>
        <w:numPr>
          <w:ilvl w:val="0"/>
          <w:numId w:val="15"/>
        </w:numPr>
        <w:spacing w:before="120"/>
        <w:ind w:left="1022" w:hanging="455"/>
        <w:jc w:val="both"/>
        <w:rPr>
          <w:sz w:val="30"/>
          <w:szCs w:val="30"/>
          <w:rtl/>
          <w:lang w:bidi="ar-SY"/>
        </w:rPr>
      </w:pPr>
      <w:r w:rsidRPr="006F4C2C">
        <w:rPr>
          <w:sz w:val="30"/>
          <w:szCs w:val="30"/>
          <w:rtl/>
          <w:lang w:bidi="ar-SY"/>
        </w:rPr>
        <w:t>طوسي</w:t>
      </w:r>
      <w:r w:rsidR="008732B3" w:rsidRPr="006F4C2C">
        <w:rPr>
          <w:sz w:val="30"/>
          <w:szCs w:val="30"/>
          <w:rtl/>
          <w:lang w:bidi="ar-SY"/>
        </w:rPr>
        <w:t>،</w:t>
      </w:r>
      <w:r w:rsidRPr="006F4C2C">
        <w:rPr>
          <w:sz w:val="30"/>
          <w:szCs w:val="30"/>
          <w:rtl/>
          <w:lang w:bidi="ar-SY"/>
        </w:rPr>
        <w:t xml:space="preserve"> شيخ </w:t>
      </w:r>
      <w:r w:rsidRPr="006F4C2C">
        <w:rPr>
          <w:rFonts w:hint="cs"/>
          <w:sz w:val="30"/>
          <w:szCs w:val="30"/>
          <w:rtl/>
          <w:lang w:bidi="ar-SY"/>
        </w:rPr>
        <w:t>ال</w:t>
      </w:r>
      <w:r w:rsidRPr="006F4C2C">
        <w:rPr>
          <w:sz w:val="30"/>
          <w:szCs w:val="30"/>
          <w:rtl/>
          <w:lang w:bidi="ar-SY"/>
        </w:rPr>
        <w:t>طائف</w:t>
      </w:r>
      <w:r w:rsidRPr="006F4C2C">
        <w:rPr>
          <w:rFonts w:hint="cs"/>
          <w:sz w:val="30"/>
          <w:szCs w:val="30"/>
          <w:rtl/>
          <w:lang w:bidi="ar-SY"/>
        </w:rPr>
        <w:t>ه</w:t>
      </w:r>
      <w:r w:rsidRPr="006F4C2C">
        <w:rPr>
          <w:sz w:val="30"/>
          <w:szCs w:val="30"/>
          <w:rtl/>
          <w:lang w:bidi="ar-SY"/>
        </w:rPr>
        <w:t xml:space="preserve"> أبو جعفر محمد بن حسن </w:t>
      </w:r>
      <w:r w:rsidR="008732B3" w:rsidRPr="006F4C2C">
        <w:rPr>
          <w:sz w:val="30"/>
          <w:szCs w:val="30"/>
          <w:rtl/>
          <w:lang w:bidi="ar-SY"/>
        </w:rPr>
        <w:t>(</w:t>
      </w:r>
      <w:r w:rsidRPr="006F4C2C">
        <w:rPr>
          <w:sz w:val="30"/>
          <w:szCs w:val="30"/>
          <w:rtl/>
          <w:lang w:bidi="ar-SY"/>
        </w:rPr>
        <w:t>460 هـ</w:t>
      </w:r>
      <w:r w:rsidR="008732B3" w:rsidRPr="006F4C2C">
        <w:rPr>
          <w:sz w:val="30"/>
          <w:szCs w:val="30"/>
          <w:rtl/>
          <w:lang w:bidi="ar-SY"/>
        </w:rPr>
        <w:t>)،</w:t>
      </w:r>
      <w:r w:rsidRPr="006F4C2C">
        <w:rPr>
          <w:sz w:val="30"/>
          <w:szCs w:val="30"/>
          <w:rtl/>
          <w:lang w:bidi="ar-SY"/>
        </w:rPr>
        <w:t xml:space="preserve"> «اختيار معرفة الرجال»</w:t>
      </w:r>
      <w:r w:rsidR="008732B3" w:rsidRPr="006F4C2C">
        <w:rPr>
          <w:sz w:val="30"/>
          <w:szCs w:val="30"/>
          <w:rtl/>
          <w:lang w:bidi="ar-SY"/>
        </w:rPr>
        <w:t>.</w:t>
      </w:r>
    </w:p>
    <w:p w:rsidR="00D0305B" w:rsidRPr="006F4C2C" w:rsidRDefault="00D0305B" w:rsidP="006F4C2C">
      <w:pPr>
        <w:widowControl w:val="0"/>
        <w:numPr>
          <w:ilvl w:val="0"/>
          <w:numId w:val="15"/>
        </w:numPr>
        <w:spacing w:before="120"/>
        <w:ind w:left="1022" w:hanging="455"/>
        <w:jc w:val="both"/>
        <w:rPr>
          <w:sz w:val="30"/>
          <w:szCs w:val="30"/>
          <w:rtl/>
          <w:lang w:bidi="ar-SY"/>
        </w:rPr>
      </w:pPr>
      <w:r w:rsidRPr="006F4C2C">
        <w:rPr>
          <w:rFonts w:hint="cs"/>
          <w:sz w:val="30"/>
          <w:szCs w:val="30"/>
          <w:rtl/>
          <w:lang w:bidi="ar-SY"/>
        </w:rPr>
        <w:t>____</w:t>
      </w:r>
      <w:r w:rsidR="008732B3" w:rsidRPr="006F4C2C">
        <w:rPr>
          <w:sz w:val="30"/>
          <w:szCs w:val="30"/>
          <w:rtl/>
          <w:lang w:bidi="ar-SY"/>
        </w:rPr>
        <w:t>،</w:t>
      </w:r>
      <w:r w:rsidRPr="006F4C2C">
        <w:rPr>
          <w:sz w:val="30"/>
          <w:szCs w:val="30"/>
          <w:rtl/>
          <w:lang w:bidi="ar-SY"/>
        </w:rPr>
        <w:t xml:space="preserve"> «الفهرست»</w:t>
      </w:r>
      <w:r w:rsidR="008732B3" w:rsidRPr="006F4C2C">
        <w:rPr>
          <w:sz w:val="30"/>
          <w:szCs w:val="30"/>
          <w:rtl/>
          <w:lang w:bidi="ar-SY"/>
        </w:rPr>
        <w:t>،</w:t>
      </w:r>
      <w:r w:rsidRPr="006F4C2C">
        <w:rPr>
          <w:sz w:val="30"/>
          <w:szCs w:val="30"/>
          <w:rtl/>
          <w:lang w:bidi="ar-SY"/>
        </w:rPr>
        <w:t xml:space="preserve"> چاپ</w:t>
      </w:r>
      <w:r w:rsidR="008732B3" w:rsidRPr="006F4C2C">
        <w:rPr>
          <w:sz w:val="30"/>
          <w:szCs w:val="30"/>
          <w:rtl/>
          <w:lang w:bidi="ar-SY"/>
        </w:rPr>
        <w:t xml:space="preserve"> </w:t>
      </w:r>
      <w:r w:rsidRPr="006F4C2C">
        <w:rPr>
          <w:sz w:val="30"/>
          <w:szCs w:val="30"/>
          <w:rtl/>
          <w:lang w:bidi="ar-SY"/>
        </w:rPr>
        <w:t>كلكوتة</w:t>
      </w:r>
      <w:r w:rsidR="008732B3" w:rsidRPr="006F4C2C">
        <w:rPr>
          <w:sz w:val="30"/>
          <w:szCs w:val="30"/>
          <w:rtl/>
          <w:lang w:bidi="ar-SY"/>
        </w:rPr>
        <w:t>.</w:t>
      </w:r>
    </w:p>
    <w:p w:rsidR="00D0305B" w:rsidRPr="006F4C2C" w:rsidRDefault="00D0305B" w:rsidP="006F4C2C">
      <w:pPr>
        <w:widowControl w:val="0"/>
        <w:numPr>
          <w:ilvl w:val="0"/>
          <w:numId w:val="15"/>
        </w:numPr>
        <w:spacing w:before="120"/>
        <w:ind w:left="1022" w:hanging="455"/>
        <w:jc w:val="both"/>
        <w:rPr>
          <w:sz w:val="30"/>
          <w:szCs w:val="30"/>
          <w:rtl/>
          <w:lang w:bidi="ar-SY"/>
        </w:rPr>
      </w:pPr>
      <w:r w:rsidRPr="006F4C2C">
        <w:rPr>
          <w:rFonts w:hint="cs"/>
          <w:sz w:val="30"/>
          <w:szCs w:val="30"/>
          <w:rtl/>
          <w:lang w:bidi="ar-SY"/>
        </w:rPr>
        <w:t>____</w:t>
      </w:r>
      <w:r w:rsidR="008732B3" w:rsidRPr="006F4C2C">
        <w:rPr>
          <w:sz w:val="30"/>
          <w:szCs w:val="30"/>
          <w:rtl/>
          <w:lang w:bidi="ar-SY"/>
        </w:rPr>
        <w:t>،</w:t>
      </w:r>
      <w:r w:rsidRPr="006F4C2C">
        <w:rPr>
          <w:sz w:val="30"/>
          <w:szCs w:val="30"/>
          <w:rtl/>
          <w:lang w:bidi="ar-SY"/>
        </w:rPr>
        <w:t xml:space="preserve"> «رجال الطوسي»</w:t>
      </w:r>
      <w:r w:rsidR="008732B3" w:rsidRPr="006F4C2C">
        <w:rPr>
          <w:sz w:val="30"/>
          <w:szCs w:val="30"/>
          <w:rtl/>
          <w:lang w:bidi="ar-SY"/>
        </w:rPr>
        <w:t>،</w:t>
      </w:r>
      <w:r w:rsidRPr="006F4C2C">
        <w:rPr>
          <w:sz w:val="30"/>
          <w:szCs w:val="30"/>
          <w:rtl/>
          <w:lang w:bidi="ar-SY"/>
        </w:rPr>
        <w:t xml:space="preserve"> تصحيح وتعليق ميرداماد الأسترابادي</w:t>
      </w:r>
      <w:r w:rsidR="008732B3" w:rsidRPr="006F4C2C">
        <w:rPr>
          <w:sz w:val="30"/>
          <w:szCs w:val="30"/>
          <w:rtl/>
          <w:lang w:bidi="ar-SY"/>
        </w:rPr>
        <w:t>.</w:t>
      </w:r>
    </w:p>
    <w:p w:rsidR="00D0305B" w:rsidRPr="006F4C2C" w:rsidRDefault="00D0305B" w:rsidP="006F4C2C">
      <w:pPr>
        <w:widowControl w:val="0"/>
        <w:numPr>
          <w:ilvl w:val="0"/>
          <w:numId w:val="15"/>
        </w:numPr>
        <w:spacing w:before="120"/>
        <w:ind w:left="1022" w:hanging="455"/>
        <w:jc w:val="both"/>
        <w:rPr>
          <w:sz w:val="30"/>
          <w:szCs w:val="30"/>
          <w:rtl/>
          <w:lang w:bidi="ar-SY"/>
        </w:rPr>
      </w:pPr>
      <w:r w:rsidRPr="006F4C2C">
        <w:rPr>
          <w:sz w:val="30"/>
          <w:szCs w:val="30"/>
          <w:rtl/>
          <w:lang w:bidi="ar-SY"/>
        </w:rPr>
        <w:t>كشي</w:t>
      </w:r>
      <w:r w:rsidR="008732B3" w:rsidRPr="006F4C2C">
        <w:rPr>
          <w:sz w:val="30"/>
          <w:szCs w:val="30"/>
          <w:rtl/>
          <w:lang w:bidi="ar-SY"/>
        </w:rPr>
        <w:t>،</w:t>
      </w:r>
      <w:r w:rsidRPr="006F4C2C">
        <w:rPr>
          <w:sz w:val="30"/>
          <w:szCs w:val="30"/>
          <w:rtl/>
          <w:lang w:bidi="ar-SY"/>
        </w:rPr>
        <w:t xml:space="preserve"> محمد بن عمر بن عبد العزيز </w:t>
      </w:r>
      <w:r w:rsidR="008732B3" w:rsidRPr="006F4C2C">
        <w:rPr>
          <w:sz w:val="30"/>
          <w:szCs w:val="30"/>
          <w:rtl/>
          <w:lang w:bidi="ar-SY"/>
        </w:rPr>
        <w:t>(</w:t>
      </w:r>
      <w:r w:rsidRPr="006F4C2C">
        <w:rPr>
          <w:rFonts w:hint="cs"/>
          <w:sz w:val="30"/>
          <w:szCs w:val="30"/>
          <w:rtl/>
          <w:lang w:bidi="ar-SY"/>
        </w:rPr>
        <w:t>وفات</w:t>
      </w:r>
      <w:r w:rsidR="008732B3" w:rsidRPr="006F4C2C">
        <w:rPr>
          <w:rFonts w:hint="cs"/>
          <w:sz w:val="30"/>
          <w:szCs w:val="30"/>
          <w:rtl/>
          <w:lang w:bidi="ar-SY"/>
        </w:rPr>
        <w:t>:</w:t>
      </w:r>
      <w:r w:rsidRPr="006F4C2C">
        <w:rPr>
          <w:sz w:val="30"/>
          <w:szCs w:val="30"/>
          <w:rtl/>
          <w:lang w:bidi="ar-SY"/>
        </w:rPr>
        <w:t xml:space="preserve"> حوالي 350هـ</w:t>
      </w:r>
      <w:r w:rsidR="008732B3" w:rsidRPr="006F4C2C">
        <w:rPr>
          <w:sz w:val="30"/>
          <w:szCs w:val="30"/>
          <w:rtl/>
          <w:lang w:bidi="ar-SY"/>
        </w:rPr>
        <w:t>)،</w:t>
      </w:r>
      <w:r w:rsidRPr="006F4C2C">
        <w:rPr>
          <w:sz w:val="30"/>
          <w:szCs w:val="30"/>
          <w:rtl/>
          <w:lang w:bidi="ar-SY"/>
        </w:rPr>
        <w:t xml:space="preserve"> «اختيار معرفة الرجال</w:t>
      </w:r>
      <w:r w:rsidR="008732B3" w:rsidRPr="006F4C2C">
        <w:rPr>
          <w:sz w:val="30"/>
          <w:szCs w:val="30"/>
          <w:rtl/>
          <w:lang w:bidi="ar-SY"/>
        </w:rPr>
        <w:t>"</w:t>
      </w:r>
      <w:r w:rsidRPr="006F4C2C">
        <w:rPr>
          <w:rFonts w:hint="cs"/>
          <w:sz w:val="30"/>
          <w:szCs w:val="30"/>
          <w:rtl/>
          <w:lang w:bidi="ar-SY"/>
        </w:rPr>
        <w:t>يا</w:t>
      </w:r>
      <w:r w:rsidRPr="006F4C2C">
        <w:rPr>
          <w:sz w:val="30"/>
          <w:szCs w:val="30"/>
          <w:rtl/>
          <w:lang w:bidi="ar-SY"/>
        </w:rPr>
        <w:t xml:space="preserve"> «رجال كِشِّي»</w:t>
      </w:r>
      <w:r w:rsidR="008732B3" w:rsidRPr="006F4C2C">
        <w:rPr>
          <w:sz w:val="30"/>
          <w:szCs w:val="30"/>
          <w:rtl/>
          <w:lang w:bidi="ar-SY"/>
        </w:rPr>
        <w:t>،</w:t>
      </w:r>
      <w:r w:rsidRPr="006F4C2C">
        <w:rPr>
          <w:sz w:val="30"/>
          <w:szCs w:val="30"/>
          <w:rtl/>
          <w:lang w:bidi="ar-SY"/>
        </w:rPr>
        <w:t xml:space="preserve"> چاپ</w:t>
      </w:r>
      <w:r w:rsidR="008732B3" w:rsidRPr="006F4C2C">
        <w:rPr>
          <w:sz w:val="30"/>
          <w:szCs w:val="30"/>
          <w:rtl/>
          <w:lang w:bidi="ar-SY"/>
        </w:rPr>
        <w:t xml:space="preserve"> </w:t>
      </w:r>
      <w:r w:rsidRPr="006F4C2C">
        <w:rPr>
          <w:sz w:val="30"/>
          <w:szCs w:val="30"/>
          <w:rtl/>
          <w:lang w:bidi="ar-SY"/>
        </w:rPr>
        <w:t>كربلاء</w:t>
      </w:r>
      <w:r w:rsidR="008732B3" w:rsidRPr="006F4C2C">
        <w:rPr>
          <w:sz w:val="30"/>
          <w:szCs w:val="30"/>
          <w:rtl/>
          <w:lang w:bidi="ar-SY"/>
        </w:rPr>
        <w:t>،</w:t>
      </w:r>
      <w:r w:rsidRPr="006F4C2C">
        <w:rPr>
          <w:sz w:val="30"/>
          <w:szCs w:val="30"/>
          <w:rtl/>
          <w:lang w:bidi="ar-SY"/>
        </w:rPr>
        <w:t xml:space="preserve"> </w:t>
      </w:r>
      <w:r w:rsidRPr="006F4C2C">
        <w:rPr>
          <w:rFonts w:hint="cs"/>
          <w:sz w:val="30"/>
          <w:szCs w:val="30"/>
          <w:rtl/>
          <w:lang w:bidi="ar-SY"/>
        </w:rPr>
        <w:t>يا</w:t>
      </w:r>
      <w:r w:rsidRPr="006F4C2C">
        <w:rPr>
          <w:sz w:val="30"/>
          <w:szCs w:val="30"/>
          <w:rtl/>
          <w:lang w:bidi="ar-SY"/>
        </w:rPr>
        <w:t xml:space="preserve"> چاپ</w:t>
      </w:r>
      <w:r w:rsidR="008732B3" w:rsidRPr="006F4C2C">
        <w:rPr>
          <w:sz w:val="30"/>
          <w:szCs w:val="30"/>
          <w:rtl/>
          <w:lang w:bidi="ar-SY"/>
        </w:rPr>
        <w:t xml:space="preserve"> </w:t>
      </w:r>
      <w:r w:rsidRPr="006F4C2C">
        <w:rPr>
          <w:sz w:val="30"/>
          <w:szCs w:val="30"/>
          <w:rtl/>
          <w:lang w:bidi="ar-SY"/>
        </w:rPr>
        <w:t>مشهد</w:t>
      </w:r>
      <w:r w:rsidR="008732B3" w:rsidRPr="006F4C2C">
        <w:rPr>
          <w:sz w:val="30"/>
          <w:szCs w:val="30"/>
          <w:rtl/>
          <w:lang w:bidi="ar-SY"/>
        </w:rPr>
        <w:t>،</w:t>
      </w:r>
      <w:r w:rsidRPr="006F4C2C">
        <w:rPr>
          <w:sz w:val="30"/>
          <w:szCs w:val="30"/>
          <w:rtl/>
          <w:lang w:bidi="ar-SY"/>
        </w:rPr>
        <w:t xml:space="preserve"> مؤسس</w:t>
      </w:r>
      <w:r w:rsidRPr="006F4C2C">
        <w:rPr>
          <w:rFonts w:hint="cs"/>
          <w:sz w:val="30"/>
          <w:szCs w:val="30"/>
          <w:rtl/>
          <w:lang w:bidi="ar-SY"/>
        </w:rPr>
        <w:t>ه‌ي</w:t>
      </w:r>
      <w:r w:rsidRPr="006F4C2C">
        <w:rPr>
          <w:sz w:val="30"/>
          <w:szCs w:val="30"/>
          <w:rtl/>
          <w:lang w:bidi="ar-SY"/>
        </w:rPr>
        <w:t xml:space="preserve"> </w:t>
      </w:r>
      <w:r w:rsidRPr="006F4C2C">
        <w:rPr>
          <w:rFonts w:hint="cs"/>
          <w:sz w:val="30"/>
          <w:szCs w:val="30"/>
          <w:rtl/>
          <w:lang w:bidi="ar-SY"/>
        </w:rPr>
        <w:t>انتشارات</w:t>
      </w:r>
      <w:r w:rsidRPr="006F4C2C">
        <w:rPr>
          <w:sz w:val="30"/>
          <w:szCs w:val="30"/>
          <w:rtl/>
          <w:lang w:bidi="ar-SY"/>
        </w:rPr>
        <w:t xml:space="preserve"> </w:t>
      </w:r>
      <w:r w:rsidRPr="006F4C2C">
        <w:rPr>
          <w:rFonts w:hint="cs"/>
          <w:sz w:val="30"/>
          <w:szCs w:val="30"/>
          <w:rtl/>
          <w:lang w:bidi="ar-SY"/>
        </w:rPr>
        <w:t>دانش</w:t>
      </w:r>
      <w:r w:rsidRPr="006F4C2C">
        <w:rPr>
          <w:rFonts w:hint="eastAsia"/>
          <w:sz w:val="30"/>
          <w:szCs w:val="30"/>
          <w:rtl/>
          <w:lang w:bidi="ar-SY"/>
        </w:rPr>
        <w:t>گ</w:t>
      </w:r>
      <w:r w:rsidRPr="006F4C2C">
        <w:rPr>
          <w:rFonts w:hint="cs"/>
          <w:sz w:val="30"/>
          <w:szCs w:val="30"/>
          <w:rtl/>
          <w:lang w:bidi="ar-SY"/>
        </w:rPr>
        <w:t>اه مشهد</w:t>
      </w:r>
      <w:r w:rsidR="008732B3" w:rsidRPr="006F4C2C">
        <w:rPr>
          <w:sz w:val="30"/>
          <w:szCs w:val="30"/>
          <w:rtl/>
          <w:lang w:bidi="ar-SY"/>
        </w:rPr>
        <w:t>،</w:t>
      </w:r>
      <w:r w:rsidRPr="006F4C2C">
        <w:rPr>
          <w:sz w:val="30"/>
          <w:szCs w:val="30"/>
          <w:rtl/>
          <w:lang w:bidi="ar-SY"/>
        </w:rPr>
        <w:t xml:space="preserve"> 1348 هـ</w:t>
      </w:r>
      <w:r w:rsidR="008732B3" w:rsidRPr="006F4C2C">
        <w:rPr>
          <w:sz w:val="30"/>
          <w:szCs w:val="30"/>
          <w:rtl/>
          <w:lang w:bidi="ar-SY"/>
        </w:rPr>
        <w:t>،</w:t>
      </w:r>
      <w:r w:rsidRPr="006F4C2C">
        <w:rPr>
          <w:sz w:val="30"/>
          <w:szCs w:val="30"/>
          <w:rtl/>
          <w:lang w:bidi="ar-SY"/>
        </w:rPr>
        <w:t xml:space="preserve"> تحقيق حسن مصطفوي</w:t>
      </w:r>
      <w:r w:rsidR="008732B3" w:rsidRPr="006F4C2C">
        <w:rPr>
          <w:sz w:val="30"/>
          <w:szCs w:val="30"/>
          <w:rtl/>
          <w:lang w:bidi="ar-SY"/>
        </w:rPr>
        <w:t>.</w:t>
      </w:r>
    </w:p>
    <w:p w:rsidR="00D0305B" w:rsidRPr="006F4C2C" w:rsidRDefault="00D0305B" w:rsidP="006F4C2C">
      <w:pPr>
        <w:widowControl w:val="0"/>
        <w:numPr>
          <w:ilvl w:val="0"/>
          <w:numId w:val="15"/>
        </w:numPr>
        <w:spacing w:before="120"/>
        <w:ind w:left="1022" w:hanging="455"/>
        <w:jc w:val="both"/>
        <w:rPr>
          <w:sz w:val="30"/>
          <w:szCs w:val="30"/>
          <w:rtl/>
          <w:lang w:bidi="ar-SY"/>
        </w:rPr>
      </w:pPr>
      <w:r w:rsidRPr="006F4C2C">
        <w:rPr>
          <w:sz w:val="30"/>
          <w:szCs w:val="30"/>
          <w:rtl/>
          <w:lang w:bidi="ar-SY"/>
        </w:rPr>
        <w:t>مامَقَانيّ</w:t>
      </w:r>
      <w:r w:rsidR="008732B3" w:rsidRPr="006F4C2C">
        <w:rPr>
          <w:sz w:val="30"/>
          <w:szCs w:val="30"/>
          <w:rtl/>
          <w:lang w:bidi="ar-SY"/>
        </w:rPr>
        <w:t>،</w:t>
      </w:r>
      <w:r w:rsidRPr="006F4C2C">
        <w:rPr>
          <w:sz w:val="30"/>
          <w:szCs w:val="30"/>
          <w:rtl/>
          <w:lang w:bidi="ar-SY"/>
        </w:rPr>
        <w:t xml:space="preserve"> شيخ عبد الله </w:t>
      </w:r>
      <w:r w:rsidR="008732B3" w:rsidRPr="006F4C2C">
        <w:rPr>
          <w:sz w:val="30"/>
          <w:szCs w:val="30"/>
          <w:rtl/>
          <w:lang w:bidi="ar-SY"/>
        </w:rPr>
        <w:t>(</w:t>
      </w:r>
      <w:r w:rsidRPr="006F4C2C">
        <w:rPr>
          <w:sz w:val="30"/>
          <w:szCs w:val="30"/>
          <w:rtl/>
          <w:lang w:bidi="ar-SY"/>
        </w:rPr>
        <w:t>1350 أو 1351 هـ</w:t>
      </w:r>
      <w:r w:rsidR="008732B3" w:rsidRPr="006F4C2C">
        <w:rPr>
          <w:sz w:val="30"/>
          <w:szCs w:val="30"/>
          <w:rtl/>
          <w:lang w:bidi="ar-SY"/>
        </w:rPr>
        <w:t>)،</w:t>
      </w:r>
      <w:r w:rsidRPr="006F4C2C">
        <w:rPr>
          <w:sz w:val="30"/>
          <w:szCs w:val="30"/>
          <w:rtl/>
          <w:lang w:bidi="ar-SY"/>
        </w:rPr>
        <w:t xml:space="preserve"> «تنقيح المقال في أحوال الرجال»</w:t>
      </w:r>
      <w:r w:rsidR="008732B3" w:rsidRPr="006F4C2C">
        <w:rPr>
          <w:sz w:val="30"/>
          <w:szCs w:val="30"/>
          <w:rtl/>
          <w:lang w:bidi="ar-SY"/>
        </w:rPr>
        <w:t>،</w:t>
      </w:r>
      <w:r w:rsidRPr="006F4C2C">
        <w:rPr>
          <w:sz w:val="30"/>
          <w:szCs w:val="30"/>
          <w:rtl/>
          <w:lang w:bidi="ar-SY"/>
        </w:rPr>
        <w:t xml:space="preserve"> چ</w:t>
      </w:r>
      <w:r w:rsidRPr="006F4C2C">
        <w:rPr>
          <w:rFonts w:hint="cs"/>
          <w:sz w:val="30"/>
          <w:szCs w:val="30"/>
          <w:rtl/>
          <w:lang w:bidi="ar-SY"/>
        </w:rPr>
        <w:t>ا</w:t>
      </w:r>
      <w:r w:rsidRPr="006F4C2C">
        <w:rPr>
          <w:rFonts w:hint="eastAsia"/>
          <w:sz w:val="30"/>
          <w:szCs w:val="30"/>
          <w:rtl/>
          <w:lang w:bidi="ar-SY"/>
        </w:rPr>
        <w:t>پ</w:t>
      </w:r>
      <w:r w:rsidRPr="006F4C2C">
        <w:rPr>
          <w:rFonts w:hint="cs"/>
          <w:sz w:val="30"/>
          <w:szCs w:val="30"/>
          <w:rtl/>
          <w:lang w:bidi="ar-SY"/>
        </w:rPr>
        <w:t xml:space="preserve"> سن</w:t>
      </w:r>
      <w:r w:rsidRPr="006F4C2C">
        <w:rPr>
          <w:rFonts w:hint="eastAsia"/>
          <w:sz w:val="30"/>
          <w:szCs w:val="30"/>
          <w:rtl/>
          <w:lang w:bidi="ar-SY"/>
        </w:rPr>
        <w:t>گ</w:t>
      </w:r>
      <w:r w:rsidRPr="006F4C2C">
        <w:rPr>
          <w:rFonts w:hint="cs"/>
          <w:sz w:val="30"/>
          <w:szCs w:val="30"/>
          <w:rtl/>
          <w:lang w:bidi="ar-SY"/>
        </w:rPr>
        <w:t>ي</w:t>
      </w:r>
      <w:r w:rsidRPr="006F4C2C">
        <w:rPr>
          <w:sz w:val="30"/>
          <w:szCs w:val="30"/>
          <w:rtl/>
          <w:lang w:bidi="ar-SY"/>
        </w:rPr>
        <w:t xml:space="preserve"> </w:t>
      </w:r>
      <w:r w:rsidR="008732B3" w:rsidRPr="006F4C2C">
        <w:rPr>
          <w:sz w:val="30"/>
          <w:szCs w:val="30"/>
          <w:rtl/>
          <w:lang w:bidi="ar-SY"/>
        </w:rPr>
        <w:t>(</w:t>
      </w:r>
      <w:r w:rsidRPr="006F4C2C">
        <w:rPr>
          <w:rFonts w:hint="cs"/>
          <w:sz w:val="30"/>
          <w:szCs w:val="30"/>
          <w:rtl/>
          <w:lang w:bidi="ar-SY"/>
        </w:rPr>
        <w:t>در 3 جلد</w:t>
      </w:r>
      <w:r w:rsidR="008732B3" w:rsidRPr="006F4C2C">
        <w:rPr>
          <w:sz w:val="30"/>
          <w:szCs w:val="30"/>
          <w:rtl/>
          <w:lang w:bidi="ar-SY"/>
        </w:rPr>
        <w:t>).</w:t>
      </w:r>
    </w:p>
    <w:p w:rsidR="00D0305B" w:rsidRPr="006F4C2C" w:rsidRDefault="00D0305B" w:rsidP="006F4C2C">
      <w:pPr>
        <w:widowControl w:val="0"/>
        <w:numPr>
          <w:ilvl w:val="0"/>
          <w:numId w:val="15"/>
        </w:numPr>
        <w:spacing w:before="120"/>
        <w:ind w:left="1022" w:hanging="455"/>
        <w:jc w:val="both"/>
        <w:rPr>
          <w:sz w:val="30"/>
          <w:szCs w:val="30"/>
          <w:rtl/>
          <w:lang w:bidi="ar-SY"/>
        </w:rPr>
      </w:pPr>
      <w:r w:rsidRPr="006F4C2C">
        <w:rPr>
          <w:sz w:val="30"/>
          <w:szCs w:val="30"/>
          <w:rtl/>
          <w:lang w:bidi="ar-SY"/>
        </w:rPr>
        <w:t>نجاشي</w:t>
      </w:r>
      <w:r w:rsidR="008732B3" w:rsidRPr="006F4C2C">
        <w:rPr>
          <w:sz w:val="30"/>
          <w:szCs w:val="30"/>
          <w:rtl/>
          <w:lang w:bidi="ar-SY"/>
        </w:rPr>
        <w:t>،</w:t>
      </w:r>
      <w:r w:rsidRPr="006F4C2C">
        <w:rPr>
          <w:sz w:val="30"/>
          <w:szCs w:val="30"/>
          <w:rtl/>
          <w:lang w:bidi="ar-SY"/>
        </w:rPr>
        <w:t xml:space="preserve"> شيخ جليل أبو العباس أحمد بن علي </w:t>
      </w:r>
      <w:r w:rsidR="008732B3" w:rsidRPr="006F4C2C">
        <w:rPr>
          <w:sz w:val="30"/>
          <w:szCs w:val="30"/>
          <w:rtl/>
          <w:lang w:bidi="ar-SY"/>
        </w:rPr>
        <w:t>(</w:t>
      </w:r>
      <w:r w:rsidRPr="006F4C2C">
        <w:rPr>
          <w:sz w:val="30"/>
          <w:szCs w:val="30"/>
          <w:rtl/>
          <w:lang w:bidi="ar-SY"/>
        </w:rPr>
        <w:t>405هـ</w:t>
      </w:r>
      <w:r w:rsidR="008732B3" w:rsidRPr="006F4C2C">
        <w:rPr>
          <w:sz w:val="30"/>
          <w:szCs w:val="30"/>
          <w:rtl/>
          <w:lang w:bidi="ar-SY"/>
        </w:rPr>
        <w:t>)،</w:t>
      </w:r>
      <w:r w:rsidRPr="006F4C2C">
        <w:rPr>
          <w:sz w:val="30"/>
          <w:szCs w:val="30"/>
          <w:rtl/>
          <w:lang w:bidi="ar-SY"/>
        </w:rPr>
        <w:t xml:space="preserve"> «الرجال»</w:t>
      </w:r>
      <w:r w:rsidR="008732B3" w:rsidRPr="006F4C2C">
        <w:rPr>
          <w:sz w:val="30"/>
          <w:szCs w:val="30"/>
          <w:rtl/>
          <w:lang w:bidi="ar-SY"/>
        </w:rPr>
        <w:t>،</w:t>
      </w:r>
      <w:r w:rsidRPr="006F4C2C">
        <w:rPr>
          <w:sz w:val="30"/>
          <w:szCs w:val="30"/>
          <w:rtl/>
          <w:lang w:bidi="ar-SY"/>
        </w:rPr>
        <w:t xml:space="preserve"> چاپ</w:t>
      </w:r>
      <w:r w:rsidR="008732B3" w:rsidRPr="006F4C2C">
        <w:rPr>
          <w:sz w:val="30"/>
          <w:szCs w:val="30"/>
          <w:rtl/>
          <w:lang w:bidi="ar-SY"/>
        </w:rPr>
        <w:t xml:space="preserve"> </w:t>
      </w:r>
      <w:r w:rsidRPr="006F4C2C">
        <w:rPr>
          <w:sz w:val="30"/>
          <w:szCs w:val="30"/>
          <w:rtl/>
          <w:lang w:bidi="ar-SY"/>
        </w:rPr>
        <w:t>بمبئي</w:t>
      </w:r>
      <w:r w:rsidR="008732B3" w:rsidRPr="006F4C2C">
        <w:rPr>
          <w:sz w:val="30"/>
          <w:szCs w:val="30"/>
          <w:rtl/>
          <w:lang w:bidi="ar-SY"/>
        </w:rPr>
        <w:t>.</w:t>
      </w:r>
      <w:r w:rsidRPr="006F4C2C">
        <w:rPr>
          <w:sz w:val="30"/>
          <w:szCs w:val="30"/>
          <w:rtl/>
          <w:lang w:bidi="ar-SY"/>
        </w:rPr>
        <w:t xml:space="preserve"> وط5</w:t>
      </w:r>
      <w:r w:rsidR="008732B3" w:rsidRPr="006F4C2C">
        <w:rPr>
          <w:sz w:val="30"/>
          <w:szCs w:val="30"/>
          <w:rtl/>
          <w:lang w:bidi="ar-SY"/>
        </w:rPr>
        <w:t>،</w:t>
      </w:r>
      <w:r w:rsidRPr="006F4C2C">
        <w:rPr>
          <w:sz w:val="30"/>
          <w:szCs w:val="30"/>
          <w:rtl/>
          <w:lang w:bidi="ar-SY"/>
        </w:rPr>
        <w:t xml:space="preserve"> قم</w:t>
      </w:r>
      <w:r w:rsidR="008732B3" w:rsidRPr="006F4C2C">
        <w:rPr>
          <w:sz w:val="30"/>
          <w:szCs w:val="30"/>
          <w:rtl/>
          <w:lang w:bidi="ar-SY"/>
        </w:rPr>
        <w:t>،</w:t>
      </w:r>
      <w:r w:rsidRPr="006F4C2C">
        <w:rPr>
          <w:sz w:val="30"/>
          <w:szCs w:val="30"/>
          <w:rtl/>
          <w:lang w:bidi="ar-SY"/>
        </w:rPr>
        <w:t xml:space="preserve"> </w:t>
      </w:r>
      <w:r w:rsidRPr="006F4C2C">
        <w:rPr>
          <w:rFonts w:hint="cs"/>
          <w:sz w:val="30"/>
          <w:szCs w:val="30"/>
          <w:rtl/>
          <w:lang w:bidi="ar-SY"/>
        </w:rPr>
        <w:t>موسسه انتشارات اسلامي جامعه مدرسين حوزه علميه قم</w:t>
      </w:r>
      <w:r w:rsidR="008732B3" w:rsidRPr="006F4C2C">
        <w:rPr>
          <w:sz w:val="30"/>
          <w:szCs w:val="30"/>
          <w:rtl/>
          <w:lang w:bidi="ar-SY"/>
        </w:rPr>
        <w:t>،</w:t>
      </w:r>
      <w:r w:rsidRPr="006F4C2C">
        <w:rPr>
          <w:sz w:val="30"/>
          <w:szCs w:val="30"/>
          <w:rtl/>
          <w:lang w:bidi="ar-SY"/>
        </w:rPr>
        <w:t xml:space="preserve"> 1416هـ</w:t>
      </w:r>
      <w:r w:rsidR="008732B3" w:rsidRPr="006F4C2C">
        <w:rPr>
          <w:sz w:val="30"/>
          <w:szCs w:val="30"/>
          <w:rtl/>
          <w:lang w:bidi="ar-SY"/>
        </w:rPr>
        <w:t>.</w:t>
      </w:r>
    </w:p>
    <w:p w:rsidR="00D0305B" w:rsidRPr="006F4C2C" w:rsidRDefault="00D0305B" w:rsidP="006F4C2C">
      <w:pPr>
        <w:pStyle w:val="Heading2"/>
        <w:widowControl w:val="0"/>
        <w:spacing w:after="0" w:line="240" w:lineRule="auto"/>
        <w:ind w:left="1022" w:hanging="455"/>
        <w:jc w:val="both"/>
        <w:rPr>
          <w:rFonts w:cs="Simplified Arabic"/>
          <w:sz w:val="30"/>
          <w:szCs w:val="30"/>
          <w:rtl/>
        </w:rPr>
      </w:pPr>
      <w:bookmarkStart w:id="28" w:name="_Toc248397288"/>
      <w:bookmarkStart w:id="29" w:name="_Toc248412700"/>
      <w:r w:rsidRPr="006F4C2C">
        <w:rPr>
          <w:rFonts w:cs="Simplified Arabic"/>
          <w:sz w:val="30"/>
          <w:szCs w:val="30"/>
          <w:rtl/>
        </w:rPr>
        <w:t>كتب عقائد و</w:t>
      </w:r>
      <w:r w:rsidRPr="006F4C2C">
        <w:rPr>
          <w:rFonts w:cs="Simplified Arabic" w:hint="cs"/>
          <w:sz w:val="30"/>
          <w:szCs w:val="30"/>
          <w:rtl/>
        </w:rPr>
        <w:t xml:space="preserve"> </w:t>
      </w:r>
      <w:r w:rsidRPr="006F4C2C">
        <w:rPr>
          <w:rFonts w:cs="Simplified Arabic"/>
          <w:sz w:val="30"/>
          <w:szCs w:val="30"/>
          <w:rtl/>
        </w:rPr>
        <w:t>كلام و</w:t>
      </w:r>
      <w:r w:rsidRPr="006F4C2C">
        <w:rPr>
          <w:rFonts w:cs="Simplified Arabic" w:hint="cs"/>
          <w:sz w:val="30"/>
          <w:szCs w:val="30"/>
          <w:rtl/>
        </w:rPr>
        <w:t xml:space="preserve"> </w:t>
      </w:r>
      <w:r w:rsidRPr="006F4C2C">
        <w:rPr>
          <w:rFonts w:cs="Simplified Arabic"/>
          <w:sz w:val="30"/>
          <w:szCs w:val="30"/>
          <w:rtl/>
        </w:rPr>
        <w:t>فقه</w:t>
      </w:r>
      <w:bookmarkEnd w:id="28"/>
      <w:bookmarkEnd w:id="29"/>
      <w:r w:rsidRPr="006F4C2C">
        <w:rPr>
          <w:rFonts w:cs="Simplified Arabic"/>
          <w:sz w:val="30"/>
          <w:szCs w:val="30"/>
          <w:rtl/>
        </w:rPr>
        <w:t xml:space="preserve"> </w:t>
      </w:r>
    </w:p>
    <w:p w:rsidR="00D0305B" w:rsidRPr="006F4C2C" w:rsidRDefault="00D0305B" w:rsidP="006F4C2C">
      <w:pPr>
        <w:widowControl w:val="0"/>
        <w:numPr>
          <w:ilvl w:val="0"/>
          <w:numId w:val="17"/>
        </w:numPr>
        <w:spacing w:before="120"/>
        <w:ind w:left="1022" w:hanging="455"/>
        <w:jc w:val="both"/>
        <w:rPr>
          <w:sz w:val="30"/>
          <w:szCs w:val="30"/>
          <w:rtl/>
          <w:lang w:bidi="ar-SY"/>
        </w:rPr>
      </w:pPr>
      <w:r w:rsidRPr="006F4C2C">
        <w:rPr>
          <w:sz w:val="30"/>
          <w:szCs w:val="30"/>
          <w:rtl/>
          <w:lang w:bidi="ar-SY"/>
        </w:rPr>
        <w:t>حيدر علي قلمداران</w:t>
      </w:r>
      <w:r w:rsidR="008732B3" w:rsidRPr="006F4C2C">
        <w:rPr>
          <w:sz w:val="30"/>
          <w:szCs w:val="30"/>
          <w:rtl/>
          <w:lang w:bidi="ar-SY"/>
        </w:rPr>
        <w:t>،</w:t>
      </w:r>
      <w:r w:rsidRPr="006F4C2C">
        <w:rPr>
          <w:sz w:val="30"/>
          <w:szCs w:val="30"/>
          <w:rtl/>
          <w:lang w:bidi="ar-SY"/>
        </w:rPr>
        <w:t xml:space="preserve"> «شاهراه اتحاد</w:t>
      </w:r>
      <w:r w:rsidRPr="006F4C2C">
        <w:rPr>
          <w:rFonts w:hint="cs"/>
          <w:sz w:val="30"/>
          <w:szCs w:val="30"/>
          <w:rtl/>
          <w:lang w:bidi="ar-SY"/>
        </w:rPr>
        <w:t xml:space="preserve"> يا بررسي نصوص امامت</w:t>
      </w:r>
      <w:r w:rsidRPr="006F4C2C">
        <w:rPr>
          <w:sz w:val="30"/>
          <w:szCs w:val="30"/>
          <w:rtl/>
          <w:lang w:bidi="ar-SY"/>
        </w:rPr>
        <w:t>»</w:t>
      </w:r>
      <w:r w:rsidR="008732B3" w:rsidRPr="006F4C2C">
        <w:rPr>
          <w:sz w:val="30"/>
          <w:szCs w:val="30"/>
          <w:rtl/>
          <w:lang w:bidi="ar-SY"/>
        </w:rPr>
        <w:t>،</w:t>
      </w:r>
      <w:r w:rsidRPr="006F4C2C">
        <w:rPr>
          <w:sz w:val="30"/>
          <w:szCs w:val="30"/>
          <w:rtl/>
          <w:lang w:bidi="ar-SY"/>
        </w:rPr>
        <w:t xml:space="preserve"> قم</w:t>
      </w:r>
      <w:r w:rsidR="008732B3" w:rsidRPr="006F4C2C">
        <w:rPr>
          <w:sz w:val="30"/>
          <w:szCs w:val="30"/>
          <w:rtl/>
          <w:lang w:bidi="ar-SY"/>
        </w:rPr>
        <w:t>.</w:t>
      </w:r>
    </w:p>
    <w:p w:rsidR="00D0305B" w:rsidRPr="006F4C2C" w:rsidRDefault="00D0305B" w:rsidP="006F4C2C">
      <w:pPr>
        <w:widowControl w:val="0"/>
        <w:numPr>
          <w:ilvl w:val="0"/>
          <w:numId w:val="17"/>
        </w:numPr>
        <w:spacing w:before="120"/>
        <w:ind w:left="1022" w:hanging="455"/>
        <w:jc w:val="both"/>
        <w:rPr>
          <w:sz w:val="30"/>
          <w:szCs w:val="30"/>
          <w:rtl/>
          <w:lang w:bidi="ar-SY"/>
        </w:rPr>
      </w:pPr>
      <w:r w:rsidRPr="006F4C2C">
        <w:rPr>
          <w:sz w:val="30"/>
          <w:szCs w:val="30"/>
          <w:rtl/>
          <w:lang w:bidi="ar-SY"/>
        </w:rPr>
        <w:t>حيدر علي قمداران</w:t>
      </w:r>
      <w:r w:rsidR="008732B3" w:rsidRPr="006F4C2C">
        <w:rPr>
          <w:sz w:val="30"/>
          <w:szCs w:val="30"/>
          <w:rtl/>
          <w:lang w:bidi="ar-SY"/>
        </w:rPr>
        <w:t>،</w:t>
      </w:r>
      <w:r w:rsidRPr="006F4C2C">
        <w:rPr>
          <w:sz w:val="30"/>
          <w:szCs w:val="30"/>
          <w:rtl/>
          <w:lang w:bidi="ar-SY"/>
        </w:rPr>
        <w:t xml:space="preserve"> «مقدمه حقايق عريان در اقتصاد قرآن </w:t>
      </w:r>
      <w:r w:rsidR="008732B3" w:rsidRPr="006F4C2C">
        <w:rPr>
          <w:sz w:val="30"/>
          <w:szCs w:val="30"/>
          <w:rtl/>
          <w:lang w:bidi="ar-SY"/>
        </w:rPr>
        <w:t>(</w:t>
      </w:r>
      <w:r w:rsidRPr="006F4C2C">
        <w:rPr>
          <w:sz w:val="30"/>
          <w:szCs w:val="30"/>
          <w:rtl/>
          <w:lang w:bidi="ar-SY"/>
        </w:rPr>
        <w:t>زكات</w:t>
      </w:r>
      <w:r w:rsidR="008732B3" w:rsidRPr="006F4C2C">
        <w:rPr>
          <w:sz w:val="30"/>
          <w:szCs w:val="30"/>
          <w:rtl/>
          <w:lang w:bidi="ar-SY"/>
        </w:rPr>
        <w:t>)</w:t>
      </w:r>
      <w:r w:rsidRPr="006F4C2C">
        <w:rPr>
          <w:sz w:val="30"/>
          <w:szCs w:val="30"/>
          <w:rtl/>
          <w:lang w:bidi="ar-SY"/>
        </w:rPr>
        <w:t>»</w:t>
      </w:r>
      <w:r w:rsidR="008732B3" w:rsidRPr="006F4C2C">
        <w:rPr>
          <w:sz w:val="30"/>
          <w:szCs w:val="30"/>
          <w:rtl/>
          <w:lang w:bidi="ar-SY"/>
        </w:rPr>
        <w:t>،</w:t>
      </w:r>
      <w:r w:rsidRPr="006F4C2C">
        <w:rPr>
          <w:sz w:val="30"/>
          <w:szCs w:val="30"/>
          <w:rtl/>
          <w:lang w:bidi="ar-SY"/>
        </w:rPr>
        <w:t xml:space="preserve"> قم</w:t>
      </w:r>
      <w:r w:rsidR="008732B3" w:rsidRPr="006F4C2C">
        <w:rPr>
          <w:sz w:val="30"/>
          <w:szCs w:val="30"/>
          <w:rtl/>
          <w:lang w:bidi="ar-SY"/>
        </w:rPr>
        <w:t>.</w:t>
      </w:r>
    </w:p>
    <w:p w:rsidR="00D0305B" w:rsidRPr="006F4C2C" w:rsidRDefault="00D0305B" w:rsidP="006F4C2C">
      <w:pPr>
        <w:widowControl w:val="0"/>
        <w:numPr>
          <w:ilvl w:val="0"/>
          <w:numId w:val="17"/>
        </w:numPr>
        <w:spacing w:before="120"/>
        <w:ind w:left="1022" w:hanging="455"/>
        <w:jc w:val="both"/>
        <w:rPr>
          <w:sz w:val="30"/>
          <w:szCs w:val="30"/>
          <w:rtl/>
          <w:lang w:bidi="ar-SY"/>
        </w:rPr>
      </w:pPr>
      <w:r w:rsidRPr="006F4C2C">
        <w:rPr>
          <w:sz w:val="30"/>
          <w:szCs w:val="30"/>
          <w:rtl/>
          <w:lang w:bidi="ar-SY"/>
        </w:rPr>
        <w:t>سيد مرتضى علم الهدى</w:t>
      </w:r>
      <w:r w:rsidR="008732B3" w:rsidRPr="006F4C2C">
        <w:rPr>
          <w:sz w:val="30"/>
          <w:szCs w:val="30"/>
          <w:rtl/>
          <w:lang w:bidi="ar-SY"/>
        </w:rPr>
        <w:t>،</w:t>
      </w:r>
      <w:r w:rsidRPr="006F4C2C">
        <w:rPr>
          <w:sz w:val="30"/>
          <w:szCs w:val="30"/>
          <w:rtl/>
          <w:lang w:bidi="ar-SY"/>
        </w:rPr>
        <w:t xml:space="preserve"> شريف أبو القاسم علي بن حسين بن موسى </w:t>
      </w:r>
      <w:r w:rsidR="008732B3" w:rsidRPr="006F4C2C">
        <w:rPr>
          <w:sz w:val="30"/>
          <w:szCs w:val="30"/>
          <w:rtl/>
          <w:lang w:bidi="ar-SY"/>
        </w:rPr>
        <w:t>(</w:t>
      </w:r>
      <w:r w:rsidRPr="006F4C2C">
        <w:rPr>
          <w:sz w:val="30"/>
          <w:szCs w:val="30"/>
          <w:rtl/>
          <w:lang w:bidi="ar-SY"/>
        </w:rPr>
        <w:t>433هـ</w:t>
      </w:r>
      <w:r w:rsidR="008732B3" w:rsidRPr="006F4C2C">
        <w:rPr>
          <w:sz w:val="30"/>
          <w:szCs w:val="30"/>
          <w:rtl/>
          <w:lang w:bidi="ar-SY"/>
        </w:rPr>
        <w:t>)،</w:t>
      </w:r>
      <w:r w:rsidRPr="006F4C2C">
        <w:rPr>
          <w:sz w:val="30"/>
          <w:szCs w:val="30"/>
          <w:rtl/>
          <w:lang w:bidi="ar-SY"/>
        </w:rPr>
        <w:t xml:space="preserve"> «تنزيه الأنبياء والأئمة»</w:t>
      </w:r>
      <w:r w:rsidR="008732B3" w:rsidRPr="006F4C2C">
        <w:rPr>
          <w:sz w:val="30"/>
          <w:szCs w:val="30"/>
          <w:rtl/>
          <w:lang w:bidi="ar-SY"/>
        </w:rPr>
        <w:t>.</w:t>
      </w:r>
      <w:r w:rsidRPr="006F4C2C">
        <w:rPr>
          <w:sz w:val="30"/>
          <w:szCs w:val="30"/>
          <w:rtl/>
          <w:lang w:bidi="ar-SY"/>
        </w:rPr>
        <w:t xml:space="preserve"> </w:t>
      </w:r>
    </w:p>
    <w:p w:rsidR="00D0305B" w:rsidRDefault="00D0305B" w:rsidP="006F4C2C">
      <w:pPr>
        <w:widowControl w:val="0"/>
        <w:numPr>
          <w:ilvl w:val="0"/>
          <w:numId w:val="17"/>
        </w:numPr>
        <w:spacing w:before="120"/>
        <w:ind w:left="1022" w:hanging="455"/>
        <w:jc w:val="both"/>
        <w:rPr>
          <w:rFonts w:hint="cs"/>
          <w:sz w:val="30"/>
          <w:szCs w:val="30"/>
          <w:lang w:bidi="ar-SY"/>
        </w:rPr>
      </w:pPr>
      <w:r w:rsidRPr="006F4C2C">
        <w:rPr>
          <w:rFonts w:hint="cs"/>
          <w:sz w:val="30"/>
          <w:szCs w:val="30"/>
          <w:rtl/>
          <w:lang w:bidi="ar-SY"/>
        </w:rPr>
        <w:t>____</w:t>
      </w:r>
      <w:r w:rsidR="008732B3" w:rsidRPr="006F4C2C">
        <w:rPr>
          <w:sz w:val="30"/>
          <w:szCs w:val="30"/>
          <w:rtl/>
          <w:lang w:bidi="ar-SY"/>
        </w:rPr>
        <w:t>،</w:t>
      </w:r>
      <w:r w:rsidRPr="006F4C2C">
        <w:rPr>
          <w:sz w:val="30"/>
          <w:szCs w:val="30"/>
          <w:rtl/>
          <w:lang w:bidi="ar-SY"/>
        </w:rPr>
        <w:t xml:space="preserve"> «الشافي في الإمامة»</w:t>
      </w:r>
      <w:r w:rsidR="008732B3" w:rsidRPr="006F4C2C">
        <w:rPr>
          <w:sz w:val="30"/>
          <w:szCs w:val="30"/>
          <w:rtl/>
          <w:lang w:bidi="ar-SY"/>
        </w:rPr>
        <w:t>،</w:t>
      </w:r>
      <w:r w:rsidRPr="006F4C2C">
        <w:rPr>
          <w:sz w:val="30"/>
          <w:szCs w:val="30"/>
          <w:rtl/>
          <w:lang w:bidi="ar-SY"/>
        </w:rPr>
        <w:t xml:space="preserve"> </w:t>
      </w:r>
      <w:r w:rsidRPr="006F4C2C">
        <w:rPr>
          <w:rFonts w:hint="cs"/>
          <w:sz w:val="30"/>
          <w:szCs w:val="30"/>
          <w:rtl/>
          <w:lang w:bidi="ar-SY"/>
        </w:rPr>
        <w:t>تحقيق</w:t>
      </w:r>
      <w:r w:rsidR="008732B3" w:rsidRPr="006F4C2C">
        <w:rPr>
          <w:rFonts w:hint="cs"/>
          <w:sz w:val="30"/>
          <w:szCs w:val="30"/>
          <w:rtl/>
          <w:lang w:bidi="ar-SY"/>
        </w:rPr>
        <w:t>:</w:t>
      </w:r>
      <w:r w:rsidRPr="006F4C2C">
        <w:rPr>
          <w:sz w:val="30"/>
          <w:szCs w:val="30"/>
          <w:rtl/>
          <w:lang w:bidi="ar-SY"/>
        </w:rPr>
        <w:t xml:space="preserve"> عبد الزهراء حسيني خطيب</w:t>
      </w:r>
      <w:r w:rsidR="008732B3" w:rsidRPr="006F4C2C">
        <w:rPr>
          <w:sz w:val="30"/>
          <w:szCs w:val="30"/>
          <w:rtl/>
          <w:lang w:bidi="ar-SY"/>
        </w:rPr>
        <w:t>،</w:t>
      </w:r>
      <w:r w:rsidRPr="006F4C2C">
        <w:rPr>
          <w:sz w:val="30"/>
          <w:szCs w:val="30"/>
          <w:rtl/>
          <w:lang w:bidi="ar-SY"/>
        </w:rPr>
        <w:t xml:space="preserve"> ط2</w:t>
      </w:r>
      <w:r w:rsidR="008732B3" w:rsidRPr="006F4C2C">
        <w:rPr>
          <w:sz w:val="30"/>
          <w:szCs w:val="30"/>
          <w:rtl/>
          <w:lang w:bidi="ar-SY"/>
        </w:rPr>
        <w:t>،</w:t>
      </w:r>
      <w:r w:rsidRPr="006F4C2C">
        <w:rPr>
          <w:sz w:val="30"/>
          <w:szCs w:val="30"/>
          <w:rtl/>
          <w:lang w:bidi="ar-SY"/>
        </w:rPr>
        <w:t xml:space="preserve"> تهران</w:t>
      </w:r>
      <w:r w:rsidR="008732B3" w:rsidRPr="006F4C2C">
        <w:rPr>
          <w:sz w:val="30"/>
          <w:szCs w:val="30"/>
          <w:rtl/>
          <w:lang w:bidi="ar-SY"/>
        </w:rPr>
        <w:t>،</w:t>
      </w:r>
      <w:r w:rsidRPr="006F4C2C">
        <w:rPr>
          <w:sz w:val="30"/>
          <w:szCs w:val="30"/>
          <w:rtl/>
          <w:lang w:bidi="ar-SY"/>
        </w:rPr>
        <w:t xml:space="preserve"> مؤسسة </w:t>
      </w:r>
      <w:r w:rsidRPr="006F4C2C">
        <w:rPr>
          <w:rFonts w:hint="cs"/>
          <w:sz w:val="30"/>
          <w:szCs w:val="30"/>
          <w:rtl/>
          <w:lang w:bidi="ar-SY"/>
        </w:rPr>
        <w:t>الصادق</w:t>
      </w:r>
      <w:r w:rsidR="008732B3" w:rsidRPr="006F4C2C">
        <w:rPr>
          <w:sz w:val="30"/>
          <w:szCs w:val="30"/>
          <w:rtl/>
          <w:lang w:bidi="ar-SY"/>
        </w:rPr>
        <w:t>،</w:t>
      </w:r>
      <w:r w:rsidRPr="006F4C2C">
        <w:rPr>
          <w:sz w:val="30"/>
          <w:szCs w:val="30"/>
          <w:rtl/>
          <w:lang w:bidi="ar-SY"/>
        </w:rPr>
        <w:t xml:space="preserve"> 1426هـ/2006م</w:t>
      </w:r>
      <w:r w:rsidR="008732B3" w:rsidRPr="006F4C2C">
        <w:rPr>
          <w:sz w:val="30"/>
          <w:szCs w:val="30"/>
          <w:rtl/>
          <w:lang w:bidi="ar-SY"/>
        </w:rPr>
        <w:t>.</w:t>
      </w:r>
    </w:p>
    <w:p w:rsidR="006F4C2C" w:rsidRPr="006F4C2C" w:rsidRDefault="006F4C2C" w:rsidP="006F4C2C">
      <w:pPr>
        <w:widowControl w:val="0"/>
        <w:spacing w:before="120"/>
        <w:ind w:left="567"/>
        <w:jc w:val="both"/>
        <w:rPr>
          <w:sz w:val="30"/>
          <w:szCs w:val="30"/>
          <w:rtl/>
          <w:lang w:bidi="ar-SY"/>
        </w:rPr>
      </w:pPr>
    </w:p>
    <w:p w:rsidR="00D0305B" w:rsidRPr="006F4C2C" w:rsidRDefault="00D0305B" w:rsidP="006F4C2C">
      <w:pPr>
        <w:widowControl w:val="0"/>
        <w:numPr>
          <w:ilvl w:val="0"/>
          <w:numId w:val="17"/>
        </w:numPr>
        <w:spacing w:before="120"/>
        <w:ind w:left="1022" w:hanging="455"/>
        <w:jc w:val="both"/>
        <w:rPr>
          <w:sz w:val="30"/>
          <w:szCs w:val="30"/>
          <w:rtl/>
          <w:lang w:bidi="ar-SY"/>
        </w:rPr>
      </w:pPr>
      <w:r w:rsidRPr="006F4C2C">
        <w:rPr>
          <w:sz w:val="30"/>
          <w:szCs w:val="30"/>
          <w:rtl/>
          <w:lang w:bidi="ar-SY"/>
        </w:rPr>
        <w:t>صدوق</w:t>
      </w:r>
      <w:r w:rsidR="008732B3" w:rsidRPr="006F4C2C">
        <w:rPr>
          <w:sz w:val="30"/>
          <w:szCs w:val="30"/>
          <w:rtl/>
          <w:lang w:bidi="ar-SY"/>
        </w:rPr>
        <w:t>،</w:t>
      </w:r>
      <w:r w:rsidRPr="006F4C2C">
        <w:rPr>
          <w:sz w:val="30"/>
          <w:szCs w:val="30"/>
          <w:rtl/>
          <w:lang w:bidi="ar-SY"/>
        </w:rPr>
        <w:t xml:space="preserve"> شيخ محمد بن علي بن بابويه قمي</w:t>
      </w:r>
      <w:r w:rsidR="008732B3" w:rsidRPr="006F4C2C">
        <w:rPr>
          <w:sz w:val="30"/>
          <w:szCs w:val="30"/>
          <w:rtl/>
          <w:lang w:bidi="ar-SY"/>
        </w:rPr>
        <w:t>،</w:t>
      </w:r>
      <w:r w:rsidRPr="006F4C2C">
        <w:rPr>
          <w:sz w:val="30"/>
          <w:szCs w:val="30"/>
          <w:rtl/>
          <w:lang w:bidi="ar-SY"/>
        </w:rPr>
        <w:t xml:space="preserve"> «</w:t>
      </w:r>
      <w:r w:rsidRPr="006F4C2C">
        <w:rPr>
          <w:rFonts w:hint="cs"/>
          <w:sz w:val="30"/>
          <w:szCs w:val="30"/>
          <w:rtl/>
          <w:lang w:bidi="ar-SY"/>
        </w:rPr>
        <w:t>ال</w:t>
      </w:r>
      <w:r w:rsidRPr="006F4C2C">
        <w:rPr>
          <w:sz w:val="30"/>
          <w:szCs w:val="30"/>
          <w:rtl/>
          <w:lang w:bidi="ar-SY"/>
        </w:rPr>
        <w:t>اعتقادات في دين الإمامية»</w:t>
      </w:r>
      <w:r w:rsidR="008732B3" w:rsidRPr="006F4C2C">
        <w:rPr>
          <w:rFonts w:hint="cs"/>
          <w:sz w:val="30"/>
          <w:szCs w:val="30"/>
          <w:rtl/>
          <w:lang w:bidi="ar-SY"/>
        </w:rPr>
        <w:t>،</w:t>
      </w:r>
      <w:r w:rsidRPr="006F4C2C">
        <w:rPr>
          <w:sz w:val="30"/>
          <w:szCs w:val="30"/>
          <w:rtl/>
          <w:lang w:bidi="ar-SY"/>
        </w:rPr>
        <w:t xml:space="preserve"> چ</w:t>
      </w:r>
      <w:r w:rsidRPr="006F4C2C">
        <w:rPr>
          <w:rFonts w:hint="cs"/>
          <w:sz w:val="30"/>
          <w:szCs w:val="30"/>
          <w:rtl/>
          <w:lang w:bidi="ar-SY"/>
        </w:rPr>
        <w:t>ا</w:t>
      </w:r>
      <w:r w:rsidRPr="006F4C2C">
        <w:rPr>
          <w:rFonts w:hint="eastAsia"/>
          <w:sz w:val="30"/>
          <w:szCs w:val="30"/>
          <w:rtl/>
          <w:lang w:bidi="ar-SY"/>
        </w:rPr>
        <w:t>پ</w:t>
      </w:r>
      <w:r w:rsidRPr="006F4C2C">
        <w:rPr>
          <w:sz w:val="30"/>
          <w:szCs w:val="30"/>
          <w:rtl/>
          <w:lang w:bidi="ar-SY"/>
        </w:rPr>
        <w:t xml:space="preserve"> </w:t>
      </w:r>
      <w:r w:rsidRPr="006F4C2C">
        <w:rPr>
          <w:rFonts w:hint="cs"/>
          <w:sz w:val="30"/>
          <w:szCs w:val="30"/>
          <w:rtl/>
          <w:lang w:bidi="ar-SY"/>
        </w:rPr>
        <w:t>سن</w:t>
      </w:r>
      <w:r w:rsidRPr="006F4C2C">
        <w:rPr>
          <w:rFonts w:hint="eastAsia"/>
          <w:sz w:val="30"/>
          <w:szCs w:val="30"/>
          <w:rtl/>
          <w:lang w:bidi="ar-SY"/>
        </w:rPr>
        <w:t>گ</w:t>
      </w:r>
      <w:r w:rsidRPr="006F4C2C">
        <w:rPr>
          <w:rFonts w:hint="cs"/>
          <w:sz w:val="30"/>
          <w:szCs w:val="30"/>
          <w:rtl/>
          <w:lang w:bidi="ar-SY"/>
        </w:rPr>
        <w:t>ي</w:t>
      </w:r>
      <w:r w:rsidRPr="006F4C2C">
        <w:rPr>
          <w:sz w:val="30"/>
          <w:szCs w:val="30"/>
          <w:rtl/>
          <w:lang w:bidi="ar-SY"/>
        </w:rPr>
        <w:t xml:space="preserve"> </w:t>
      </w:r>
      <w:r w:rsidR="008732B3" w:rsidRPr="006F4C2C">
        <w:rPr>
          <w:sz w:val="30"/>
          <w:szCs w:val="30"/>
          <w:rtl/>
          <w:lang w:bidi="ar-SY"/>
        </w:rPr>
        <w:t>(</w:t>
      </w:r>
      <w:r w:rsidRPr="006F4C2C">
        <w:rPr>
          <w:rFonts w:hint="cs"/>
          <w:sz w:val="30"/>
          <w:szCs w:val="30"/>
          <w:rtl/>
          <w:lang w:bidi="ar-SY"/>
        </w:rPr>
        <w:t>همراه</w:t>
      </w:r>
      <w:r w:rsidRPr="006F4C2C">
        <w:rPr>
          <w:sz w:val="30"/>
          <w:szCs w:val="30"/>
          <w:rtl/>
          <w:lang w:bidi="ar-SY"/>
        </w:rPr>
        <w:t xml:space="preserve"> </w:t>
      </w:r>
      <w:r w:rsidRPr="006F4C2C">
        <w:rPr>
          <w:rFonts w:hint="cs"/>
          <w:sz w:val="30"/>
          <w:szCs w:val="30"/>
          <w:rtl/>
          <w:lang w:bidi="ar-SY"/>
        </w:rPr>
        <w:t xml:space="preserve">كتاب </w:t>
      </w:r>
      <w:r w:rsidRPr="006F4C2C">
        <w:rPr>
          <w:sz w:val="30"/>
          <w:szCs w:val="30"/>
          <w:rtl/>
          <w:lang w:bidi="ar-SY"/>
        </w:rPr>
        <w:t>شرح باب حادي عشر</w:t>
      </w:r>
      <w:r w:rsidR="008732B3" w:rsidRPr="006F4C2C">
        <w:rPr>
          <w:sz w:val="30"/>
          <w:szCs w:val="30"/>
          <w:rtl/>
          <w:lang w:bidi="ar-SY"/>
        </w:rPr>
        <w:t>).</w:t>
      </w:r>
    </w:p>
    <w:p w:rsidR="00D0305B" w:rsidRPr="006F4C2C" w:rsidRDefault="00D0305B" w:rsidP="006F4C2C">
      <w:pPr>
        <w:widowControl w:val="0"/>
        <w:numPr>
          <w:ilvl w:val="0"/>
          <w:numId w:val="17"/>
        </w:numPr>
        <w:spacing w:before="120"/>
        <w:ind w:left="1022" w:hanging="455"/>
        <w:jc w:val="both"/>
        <w:rPr>
          <w:sz w:val="30"/>
          <w:szCs w:val="30"/>
          <w:rtl/>
          <w:lang w:bidi="ar-SY"/>
        </w:rPr>
      </w:pPr>
      <w:r w:rsidRPr="006F4C2C">
        <w:rPr>
          <w:sz w:val="30"/>
          <w:szCs w:val="30"/>
          <w:rtl/>
          <w:lang w:bidi="ar-SY"/>
        </w:rPr>
        <w:t>طوسي</w:t>
      </w:r>
      <w:r w:rsidR="008732B3" w:rsidRPr="006F4C2C">
        <w:rPr>
          <w:sz w:val="30"/>
          <w:szCs w:val="30"/>
          <w:rtl/>
          <w:lang w:bidi="ar-SY"/>
        </w:rPr>
        <w:t>،</w:t>
      </w:r>
      <w:r w:rsidRPr="006F4C2C">
        <w:rPr>
          <w:sz w:val="30"/>
          <w:szCs w:val="30"/>
          <w:rtl/>
          <w:lang w:bidi="ar-SY"/>
        </w:rPr>
        <w:t xml:space="preserve"> شيخ أبو جعفر محمد بن حسن</w:t>
      </w:r>
      <w:r w:rsidR="008732B3" w:rsidRPr="006F4C2C">
        <w:rPr>
          <w:sz w:val="30"/>
          <w:szCs w:val="30"/>
          <w:rtl/>
          <w:lang w:bidi="ar-SY"/>
        </w:rPr>
        <w:t>،</w:t>
      </w:r>
      <w:r w:rsidRPr="006F4C2C">
        <w:rPr>
          <w:sz w:val="30"/>
          <w:szCs w:val="30"/>
          <w:rtl/>
          <w:lang w:bidi="ar-SY"/>
        </w:rPr>
        <w:t xml:space="preserve"> «تلخيص شافي»</w:t>
      </w:r>
      <w:r w:rsidR="008732B3" w:rsidRPr="006F4C2C">
        <w:rPr>
          <w:sz w:val="30"/>
          <w:szCs w:val="30"/>
          <w:rtl/>
          <w:lang w:bidi="ar-SY"/>
        </w:rPr>
        <w:t>،</w:t>
      </w:r>
      <w:r w:rsidRPr="006F4C2C">
        <w:rPr>
          <w:sz w:val="30"/>
          <w:szCs w:val="30"/>
          <w:rtl/>
          <w:lang w:bidi="ar-SY"/>
        </w:rPr>
        <w:t xml:space="preserve"> </w:t>
      </w:r>
      <w:r w:rsidRPr="006F4C2C">
        <w:rPr>
          <w:rFonts w:hint="cs"/>
          <w:sz w:val="30"/>
          <w:szCs w:val="30"/>
          <w:rtl/>
          <w:lang w:bidi="ar-SY"/>
        </w:rPr>
        <w:t>مقدمه و تحقيق</w:t>
      </w:r>
      <w:r w:rsidR="008732B3" w:rsidRPr="006F4C2C">
        <w:rPr>
          <w:rFonts w:hint="cs"/>
          <w:sz w:val="30"/>
          <w:szCs w:val="30"/>
          <w:rtl/>
          <w:lang w:bidi="ar-SY"/>
        </w:rPr>
        <w:t xml:space="preserve"> </w:t>
      </w:r>
      <w:r w:rsidRPr="006F4C2C">
        <w:rPr>
          <w:sz w:val="30"/>
          <w:szCs w:val="30"/>
          <w:rtl/>
          <w:lang w:bidi="ar-SY"/>
        </w:rPr>
        <w:t>سيد حسين بحر العلوم</w:t>
      </w:r>
      <w:r w:rsidR="008732B3" w:rsidRPr="006F4C2C">
        <w:rPr>
          <w:sz w:val="30"/>
          <w:szCs w:val="30"/>
          <w:rtl/>
          <w:lang w:bidi="ar-SY"/>
        </w:rPr>
        <w:t>،</w:t>
      </w:r>
      <w:r w:rsidRPr="006F4C2C">
        <w:rPr>
          <w:sz w:val="30"/>
          <w:szCs w:val="30"/>
          <w:rtl/>
          <w:lang w:bidi="ar-SY"/>
        </w:rPr>
        <w:t xml:space="preserve"> قم</w:t>
      </w:r>
      <w:r w:rsidR="008732B3" w:rsidRPr="006F4C2C">
        <w:rPr>
          <w:sz w:val="30"/>
          <w:szCs w:val="30"/>
          <w:rtl/>
          <w:lang w:bidi="ar-SY"/>
        </w:rPr>
        <w:t>،</w:t>
      </w:r>
      <w:r w:rsidRPr="006F4C2C">
        <w:rPr>
          <w:sz w:val="30"/>
          <w:szCs w:val="30"/>
          <w:rtl/>
          <w:lang w:bidi="ar-SY"/>
        </w:rPr>
        <w:t xml:space="preserve"> مؤسسة انتشارات محبين</w:t>
      </w:r>
      <w:r w:rsidR="008732B3" w:rsidRPr="006F4C2C">
        <w:rPr>
          <w:sz w:val="30"/>
          <w:szCs w:val="30"/>
          <w:rtl/>
          <w:lang w:bidi="ar-SY"/>
        </w:rPr>
        <w:t>،</w:t>
      </w:r>
      <w:r w:rsidRPr="006F4C2C">
        <w:rPr>
          <w:sz w:val="30"/>
          <w:szCs w:val="30"/>
          <w:rtl/>
          <w:lang w:bidi="ar-SY"/>
        </w:rPr>
        <w:t xml:space="preserve"> 1382 هـ شمسي</w:t>
      </w:r>
      <w:r w:rsidR="008732B3" w:rsidRPr="006F4C2C">
        <w:rPr>
          <w:sz w:val="30"/>
          <w:szCs w:val="30"/>
          <w:rtl/>
          <w:lang w:bidi="ar-SY"/>
        </w:rPr>
        <w:t>.</w:t>
      </w:r>
    </w:p>
    <w:p w:rsidR="00D0305B" w:rsidRPr="006F4C2C" w:rsidRDefault="00D0305B" w:rsidP="006F4C2C">
      <w:pPr>
        <w:widowControl w:val="0"/>
        <w:numPr>
          <w:ilvl w:val="0"/>
          <w:numId w:val="17"/>
        </w:numPr>
        <w:spacing w:before="120"/>
        <w:ind w:left="1022" w:hanging="455"/>
        <w:jc w:val="both"/>
        <w:rPr>
          <w:sz w:val="30"/>
          <w:szCs w:val="30"/>
          <w:rtl/>
          <w:lang w:bidi="ar-SY"/>
        </w:rPr>
      </w:pPr>
      <w:r w:rsidRPr="006F4C2C">
        <w:rPr>
          <w:sz w:val="30"/>
          <w:szCs w:val="30"/>
          <w:rtl/>
          <w:lang w:bidi="ar-SY"/>
        </w:rPr>
        <w:t>عبد الجليل قزويني رازي</w:t>
      </w:r>
      <w:r w:rsidR="008732B3" w:rsidRPr="006F4C2C">
        <w:rPr>
          <w:sz w:val="30"/>
          <w:szCs w:val="30"/>
          <w:rtl/>
          <w:lang w:bidi="ar-SY"/>
        </w:rPr>
        <w:t>،</w:t>
      </w:r>
      <w:r w:rsidRPr="006F4C2C">
        <w:rPr>
          <w:sz w:val="30"/>
          <w:szCs w:val="30"/>
          <w:rtl/>
          <w:lang w:bidi="ar-SY"/>
        </w:rPr>
        <w:t xml:space="preserve"> شيخ</w:t>
      </w:r>
      <w:r w:rsidR="008732B3" w:rsidRPr="006F4C2C">
        <w:rPr>
          <w:sz w:val="30"/>
          <w:szCs w:val="30"/>
          <w:rtl/>
          <w:lang w:bidi="ar-SY"/>
        </w:rPr>
        <w:t>،</w:t>
      </w:r>
      <w:r w:rsidRPr="006F4C2C">
        <w:rPr>
          <w:sz w:val="30"/>
          <w:szCs w:val="30"/>
          <w:rtl/>
          <w:lang w:bidi="ar-SY"/>
        </w:rPr>
        <w:t xml:space="preserve"> «نقض مثالب النواصب في نقض بعض فضائح الروافض»</w:t>
      </w:r>
      <w:r w:rsidR="008732B3" w:rsidRPr="006F4C2C">
        <w:rPr>
          <w:sz w:val="30"/>
          <w:szCs w:val="30"/>
          <w:rtl/>
          <w:lang w:bidi="ar-SY"/>
        </w:rPr>
        <w:t>،</w:t>
      </w:r>
      <w:r w:rsidRPr="006F4C2C">
        <w:rPr>
          <w:sz w:val="30"/>
          <w:szCs w:val="30"/>
          <w:rtl/>
          <w:lang w:bidi="ar-SY"/>
        </w:rPr>
        <w:t xml:space="preserve"> انتشارات أنجمن آثار ملي</w:t>
      </w:r>
      <w:r w:rsidR="008732B3" w:rsidRPr="006F4C2C">
        <w:rPr>
          <w:sz w:val="30"/>
          <w:szCs w:val="30"/>
          <w:rtl/>
          <w:lang w:bidi="ar-SY"/>
        </w:rPr>
        <w:t>.</w:t>
      </w:r>
    </w:p>
    <w:p w:rsidR="00D0305B" w:rsidRPr="006F4C2C" w:rsidRDefault="00D0305B" w:rsidP="006F4C2C">
      <w:pPr>
        <w:widowControl w:val="0"/>
        <w:numPr>
          <w:ilvl w:val="0"/>
          <w:numId w:val="17"/>
        </w:numPr>
        <w:spacing w:before="120" w:line="216" w:lineRule="auto"/>
        <w:ind w:left="1022" w:hanging="455"/>
        <w:jc w:val="both"/>
        <w:rPr>
          <w:sz w:val="30"/>
          <w:szCs w:val="30"/>
          <w:rtl/>
          <w:lang w:bidi="ar-SY"/>
        </w:rPr>
      </w:pPr>
      <w:r w:rsidRPr="006F4C2C">
        <w:rPr>
          <w:sz w:val="30"/>
          <w:szCs w:val="30"/>
          <w:rtl/>
          <w:lang w:bidi="ar-SY"/>
        </w:rPr>
        <w:t>جواهري</w:t>
      </w:r>
      <w:r w:rsidR="008732B3" w:rsidRPr="006F4C2C">
        <w:rPr>
          <w:sz w:val="30"/>
          <w:szCs w:val="30"/>
          <w:rtl/>
          <w:lang w:bidi="ar-SY"/>
        </w:rPr>
        <w:t>،</w:t>
      </w:r>
      <w:r w:rsidRPr="006F4C2C">
        <w:rPr>
          <w:sz w:val="30"/>
          <w:szCs w:val="30"/>
          <w:rtl/>
          <w:lang w:bidi="ar-SY"/>
        </w:rPr>
        <w:t xml:space="preserve"> محمَّد حسن </w:t>
      </w:r>
      <w:r w:rsidRPr="006F4C2C">
        <w:rPr>
          <w:rFonts w:hint="cs"/>
          <w:sz w:val="30"/>
          <w:szCs w:val="30"/>
          <w:rtl/>
          <w:lang w:bidi="ar-SY"/>
        </w:rPr>
        <w:t>فرزند</w:t>
      </w:r>
      <w:r w:rsidRPr="006F4C2C">
        <w:rPr>
          <w:sz w:val="30"/>
          <w:szCs w:val="30"/>
          <w:rtl/>
          <w:lang w:bidi="ar-SY"/>
        </w:rPr>
        <w:t xml:space="preserve"> شيخ باقر نجفي </w:t>
      </w:r>
      <w:r w:rsidR="008732B3" w:rsidRPr="006F4C2C">
        <w:rPr>
          <w:sz w:val="30"/>
          <w:szCs w:val="30"/>
          <w:rtl/>
          <w:lang w:bidi="ar-SY"/>
        </w:rPr>
        <w:t>(</w:t>
      </w:r>
      <w:r w:rsidRPr="006F4C2C">
        <w:rPr>
          <w:sz w:val="30"/>
          <w:szCs w:val="30"/>
          <w:rtl/>
          <w:lang w:bidi="ar-SY"/>
        </w:rPr>
        <w:t>1266هـ</w:t>
      </w:r>
      <w:r w:rsidR="008732B3" w:rsidRPr="006F4C2C">
        <w:rPr>
          <w:sz w:val="30"/>
          <w:szCs w:val="30"/>
          <w:rtl/>
          <w:lang w:bidi="ar-SY"/>
        </w:rPr>
        <w:t>)،</w:t>
      </w:r>
      <w:r w:rsidRPr="006F4C2C">
        <w:rPr>
          <w:sz w:val="30"/>
          <w:szCs w:val="30"/>
          <w:rtl/>
          <w:lang w:bidi="ar-SY"/>
        </w:rPr>
        <w:t xml:space="preserve"> «جواهر الكلام في شرح شرائع الإسلام»</w:t>
      </w:r>
      <w:r w:rsidR="008732B3" w:rsidRPr="006F4C2C">
        <w:rPr>
          <w:sz w:val="30"/>
          <w:szCs w:val="30"/>
          <w:rtl/>
          <w:lang w:bidi="ar-SY"/>
        </w:rPr>
        <w:t>،</w:t>
      </w:r>
      <w:r w:rsidRPr="006F4C2C">
        <w:rPr>
          <w:sz w:val="30"/>
          <w:szCs w:val="30"/>
          <w:rtl/>
          <w:lang w:bidi="ar-SY"/>
        </w:rPr>
        <w:t xml:space="preserve"> تحقيق و</w:t>
      </w:r>
      <w:r w:rsidRPr="006F4C2C">
        <w:rPr>
          <w:rFonts w:hint="cs"/>
          <w:sz w:val="30"/>
          <w:szCs w:val="30"/>
          <w:rtl/>
          <w:lang w:bidi="ar-SY"/>
        </w:rPr>
        <w:t xml:space="preserve"> </w:t>
      </w:r>
      <w:r w:rsidRPr="006F4C2C">
        <w:rPr>
          <w:sz w:val="30"/>
          <w:szCs w:val="30"/>
          <w:rtl/>
          <w:lang w:bidi="ar-SY"/>
        </w:rPr>
        <w:t>تعليق شيخ عباس قوچاني</w:t>
      </w:r>
      <w:r w:rsidR="008732B3" w:rsidRPr="006F4C2C">
        <w:rPr>
          <w:sz w:val="30"/>
          <w:szCs w:val="30"/>
          <w:rtl/>
          <w:lang w:bidi="ar-SY"/>
        </w:rPr>
        <w:t>،</w:t>
      </w:r>
      <w:r w:rsidRPr="006F4C2C">
        <w:rPr>
          <w:sz w:val="30"/>
          <w:szCs w:val="30"/>
          <w:rtl/>
          <w:lang w:bidi="ar-SY"/>
        </w:rPr>
        <w:t xml:space="preserve"> ط2</w:t>
      </w:r>
      <w:r w:rsidR="008732B3" w:rsidRPr="006F4C2C">
        <w:rPr>
          <w:sz w:val="30"/>
          <w:szCs w:val="30"/>
          <w:rtl/>
          <w:lang w:bidi="ar-SY"/>
        </w:rPr>
        <w:t>،</w:t>
      </w:r>
      <w:r w:rsidRPr="006F4C2C">
        <w:rPr>
          <w:sz w:val="30"/>
          <w:szCs w:val="30"/>
          <w:rtl/>
          <w:lang w:bidi="ar-SY"/>
        </w:rPr>
        <w:t xml:space="preserve"> تهران</w:t>
      </w:r>
      <w:r w:rsidR="008732B3" w:rsidRPr="006F4C2C">
        <w:rPr>
          <w:sz w:val="30"/>
          <w:szCs w:val="30"/>
          <w:rtl/>
          <w:lang w:bidi="ar-SY"/>
        </w:rPr>
        <w:t>،</w:t>
      </w:r>
      <w:r w:rsidRPr="006F4C2C">
        <w:rPr>
          <w:sz w:val="30"/>
          <w:szCs w:val="30"/>
          <w:rtl/>
          <w:lang w:bidi="ar-SY"/>
        </w:rPr>
        <w:t xml:space="preserve"> دار الكتب الإسلامي</w:t>
      </w:r>
      <w:r w:rsidRPr="006F4C2C">
        <w:rPr>
          <w:rFonts w:hint="cs"/>
          <w:sz w:val="30"/>
          <w:szCs w:val="30"/>
          <w:rtl/>
          <w:lang w:bidi="ar-SY"/>
        </w:rPr>
        <w:t>ه</w:t>
      </w:r>
      <w:r w:rsidR="008732B3" w:rsidRPr="006F4C2C">
        <w:rPr>
          <w:sz w:val="30"/>
          <w:szCs w:val="30"/>
          <w:rtl/>
          <w:lang w:bidi="ar-SY"/>
        </w:rPr>
        <w:t>،</w:t>
      </w:r>
      <w:r w:rsidRPr="006F4C2C">
        <w:rPr>
          <w:sz w:val="30"/>
          <w:szCs w:val="30"/>
          <w:rtl/>
          <w:lang w:bidi="ar-SY"/>
        </w:rPr>
        <w:t xml:space="preserve"> 1365 هجري شمسي </w:t>
      </w:r>
      <w:r w:rsidR="008732B3" w:rsidRPr="006F4C2C">
        <w:rPr>
          <w:sz w:val="30"/>
          <w:szCs w:val="30"/>
          <w:rtl/>
          <w:lang w:bidi="ar-SY"/>
        </w:rPr>
        <w:t>(</w:t>
      </w:r>
      <w:r w:rsidRPr="006F4C2C">
        <w:rPr>
          <w:sz w:val="30"/>
          <w:szCs w:val="30"/>
          <w:rtl/>
          <w:lang w:bidi="ar-SY"/>
        </w:rPr>
        <w:t>1986م</w:t>
      </w:r>
      <w:r w:rsidR="008732B3" w:rsidRPr="006F4C2C">
        <w:rPr>
          <w:sz w:val="30"/>
          <w:szCs w:val="30"/>
          <w:rtl/>
          <w:lang w:bidi="ar-SY"/>
        </w:rPr>
        <w:t>.).</w:t>
      </w:r>
    </w:p>
    <w:p w:rsidR="00D0305B" w:rsidRPr="006F4C2C" w:rsidRDefault="00D0305B" w:rsidP="006F4C2C">
      <w:pPr>
        <w:widowControl w:val="0"/>
        <w:numPr>
          <w:ilvl w:val="0"/>
          <w:numId w:val="17"/>
        </w:numPr>
        <w:spacing w:before="120" w:line="216" w:lineRule="auto"/>
        <w:ind w:left="1022" w:hanging="455"/>
        <w:jc w:val="both"/>
        <w:rPr>
          <w:sz w:val="30"/>
          <w:szCs w:val="30"/>
          <w:rtl/>
          <w:lang w:bidi="ar-SY"/>
        </w:rPr>
      </w:pPr>
      <w:r w:rsidRPr="006F4C2C">
        <w:rPr>
          <w:sz w:val="30"/>
          <w:szCs w:val="30"/>
          <w:rtl/>
          <w:lang w:bidi="ar-SY"/>
        </w:rPr>
        <w:t>مفيد</w:t>
      </w:r>
      <w:r w:rsidR="008732B3" w:rsidRPr="006F4C2C">
        <w:rPr>
          <w:sz w:val="30"/>
          <w:szCs w:val="30"/>
          <w:rtl/>
          <w:lang w:bidi="ar-SY"/>
        </w:rPr>
        <w:t>،</w:t>
      </w:r>
      <w:r w:rsidRPr="006F4C2C">
        <w:rPr>
          <w:sz w:val="30"/>
          <w:szCs w:val="30"/>
          <w:rtl/>
          <w:lang w:bidi="ar-SY"/>
        </w:rPr>
        <w:t xml:space="preserve"> شيخ مُحَمَّدُ بْنُ مُحَمَّدِ بْنِ النُّعْمَان عكبري بغدادي </w:t>
      </w:r>
      <w:r w:rsidR="008732B3" w:rsidRPr="006F4C2C">
        <w:rPr>
          <w:sz w:val="30"/>
          <w:szCs w:val="30"/>
          <w:rtl/>
          <w:lang w:bidi="ar-SY"/>
        </w:rPr>
        <w:t>(</w:t>
      </w:r>
      <w:r w:rsidRPr="006F4C2C">
        <w:rPr>
          <w:sz w:val="30"/>
          <w:szCs w:val="30"/>
          <w:rtl/>
          <w:lang w:bidi="ar-SY"/>
        </w:rPr>
        <w:t>413هـ</w:t>
      </w:r>
      <w:r w:rsidR="008732B3" w:rsidRPr="006F4C2C">
        <w:rPr>
          <w:sz w:val="30"/>
          <w:szCs w:val="30"/>
          <w:rtl/>
          <w:lang w:bidi="ar-SY"/>
        </w:rPr>
        <w:t>)،</w:t>
      </w:r>
      <w:r w:rsidRPr="006F4C2C">
        <w:rPr>
          <w:sz w:val="30"/>
          <w:szCs w:val="30"/>
          <w:rtl/>
          <w:lang w:bidi="ar-SY"/>
        </w:rPr>
        <w:t xml:space="preserve"> «أوائل المقالات»</w:t>
      </w:r>
      <w:r w:rsidR="008732B3" w:rsidRPr="006F4C2C">
        <w:rPr>
          <w:sz w:val="30"/>
          <w:szCs w:val="30"/>
          <w:rtl/>
          <w:lang w:bidi="ar-SY"/>
        </w:rPr>
        <w:t>،</w:t>
      </w:r>
      <w:r w:rsidRPr="006F4C2C">
        <w:rPr>
          <w:sz w:val="30"/>
          <w:szCs w:val="30"/>
          <w:rtl/>
          <w:lang w:bidi="ar-SY"/>
        </w:rPr>
        <w:t xml:space="preserve"> چاپ</w:t>
      </w:r>
      <w:r w:rsidR="008732B3" w:rsidRPr="006F4C2C">
        <w:rPr>
          <w:sz w:val="30"/>
          <w:szCs w:val="30"/>
          <w:rtl/>
          <w:lang w:bidi="ar-SY"/>
        </w:rPr>
        <w:t xml:space="preserve"> </w:t>
      </w:r>
      <w:r w:rsidRPr="006F4C2C">
        <w:rPr>
          <w:sz w:val="30"/>
          <w:szCs w:val="30"/>
          <w:rtl/>
          <w:lang w:bidi="ar-SY"/>
        </w:rPr>
        <w:t>تبريز</w:t>
      </w:r>
      <w:r w:rsidR="008732B3" w:rsidRPr="006F4C2C">
        <w:rPr>
          <w:sz w:val="30"/>
          <w:szCs w:val="30"/>
          <w:rtl/>
          <w:lang w:bidi="ar-SY"/>
        </w:rPr>
        <w:t>.</w:t>
      </w:r>
    </w:p>
    <w:p w:rsidR="00D0305B" w:rsidRPr="006F4C2C" w:rsidRDefault="00D0305B" w:rsidP="006F4C2C">
      <w:pPr>
        <w:widowControl w:val="0"/>
        <w:numPr>
          <w:ilvl w:val="0"/>
          <w:numId w:val="17"/>
        </w:numPr>
        <w:spacing w:before="120" w:line="216" w:lineRule="auto"/>
        <w:ind w:left="1022" w:hanging="455"/>
        <w:jc w:val="both"/>
        <w:rPr>
          <w:sz w:val="30"/>
          <w:szCs w:val="30"/>
          <w:rtl/>
          <w:lang w:bidi="ar-SY"/>
        </w:rPr>
      </w:pPr>
      <w:r w:rsidRPr="006F4C2C">
        <w:rPr>
          <w:rFonts w:hint="cs"/>
          <w:sz w:val="30"/>
          <w:szCs w:val="30"/>
          <w:rtl/>
          <w:lang w:bidi="ar-SY"/>
        </w:rPr>
        <w:t>____</w:t>
      </w:r>
      <w:r w:rsidR="008732B3" w:rsidRPr="006F4C2C">
        <w:rPr>
          <w:sz w:val="30"/>
          <w:szCs w:val="30"/>
          <w:rtl/>
          <w:lang w:bidi="ar-SY"/>
        </w:rPr>
        <w:t>،</w:t>
      </w:r>
      <w:r w:rsidRPr="006F4C2C">
        <w:rPr>
          <w:sz w:val="30"/>
          <w:szCs w:val="30"/>
          <w:rtl/>
          <w:lang w:bidi="ar-SY"/>
        </w:rPr>
        <w:t xml:space="preserve"> «العيون والمحاسن» أو «الفصول المختارة من العيون والمحاسن»</w:t>
      </w:r>
      <w:r w:rsidR="008732B3" w:rsidRPr="006F4C2C">
        <w:rPr>
          <w:sz w:val="30"/>
          <w:szCs w:val="30"/>
          <w:rtl/>
          <w:lang w:bidi="ar-SY"/>
        </w:rPr>
        <w:t>.</w:t>
      </w:r>
    </w:p>
    <w:p w:rsidR="00D0305B" w:rsidRPr="006F4C2C" w:rsidRDefault="00D0305B" w:rsidP="006F4C2C">
      <w:pPr>
        <w:widowControl w:val="0"/>
        <w:numPr>
          <w:ilvl w:val="0"/>
          <w:numId w:val="17"/>
        </w:numPr>
        <w:spacing w:before="120" w:line="216" w:lineRule="auto"/>
        <w:ind w:left="1022" w:hanging="455"/>
        <w:jc w:val="both"/>
        <w:rPr>
          <w:sz w:val="30"/>
          <w:szCs w:val="30"/>
          <w:rtl/>
          <w:lang w:bidi="ar-SY"/>
        </w:rPr>
      </w:pPr>
      <w:r w:rsidRPr="006F4C2C">
        <w:rPr>
          <w:rFonts w:hint="cs"/>
          <w:sz w:val="30"/>
          <w:szCs w:val="30"/>
          <w:rtl/>
          <w:lang w:bidi="ar-SY"/>
        </w:rPr>
        <w:t>____</w:t>
      </w:r>
      <w:r w:rsidR="008732B3" w:rsidRPr="006F4C2C">
        <w:rPr>
          <w:sz w:val="30"/>
          <w:szCs w:val="30"/>
          <w:rtl/>
          <w:lang w:bidi="ar-SY"/>
        </w:rPr>
        <w:t>،</w:t>
      </w:r>
      <w:r w:rsidRPr="006F4C2C">
        <w:rPr>
          <w:sz w:val="30"/>
          <w:szCs w:val="30"/>
          <w:rtl/>
          <w:lang w:bidi="ar-SY"/>
        </w:rPr>
        <w:t xml:space="preserve"> «تصحيح اعتقاد الإمامية</w:t>
      </w:r>
      <w:r w:rsidR="008732B3" w:rsidRPr="006F4C2C">
        <w:rPr>
          <w:sz w:val="30"/>
          <w:szCs w:val="30"/>
          <w:rtl/>
          <w:lang w:bidi="ar-SY"/>
        </w:rPr>
        <w:t>"</w:t>
      </w:r>
      <w:r w:rsidRPr="006F4C2C">
        <w:rPr>
          <w:rFonts w:hint="cs"/>
          <w:sz w:val="30"/>
          <w:szCs w:val="30"/>
          <w:rtl/>
          <w:lang w:bidi="ar-SY"/>
        </w:rPr>
        <w:t>يا</w:t>
      </w:r>
      <w:r w:rsidRPr="006F4C2C">
        <w:rPr>
          <w:sz w:val="30"/>
          <w:szCs w:val="30"/>
          <w:rtl/>
          <w:lang w:bidi="ar-SY"/>
        </w:rPr>
        <w:t xml:space="preserve"> «تصحيح الاعتقاد»</w:t>
      </w:r>
      <w:r w:rsidR="008732B3" w:rsidRPr="006F4C2C">
        <w:rPr>
          <w:sz w:val="30"/>
          <w:szCs w:val="30"/>
          <w:rtl/>
          <w:lang w:bidi="ar-SY"/>
        </w:rPr>
        <w:t>.</w:t>
      </w:r>
    </w:p>
    <w:p w:rsidR="00D0305B" w:rsidRPr="006F4C2C" w:rsidRDefault="00D0305B" w:rsidP="006F4C2C">
      <w:pPr>
        <w:pStyle w:val="Heading2"/>
        <w:widowControl w:val="0"/>
        <w:spacing w:after="0" w:line="240" w:lineRule="auto"/>
        <w:ind w:left="1022" w:hanging="455"/>
        <w:jc w:val="both"/>
        <w:rPr>
          <w:rFonts w:cs="Simplified Arabic"/>
          <w:sz w:val="30"/>
          <w:szCs w:val="30"/>
          <w:rtl/>
        </w:rPr>
      </w:pPr>
      <w:bookmarkStart w:id="30" w:name="_Toc248397289"/>
      <w:bookmarkStart w:id="31" w:name="_Toc248412701"/>
      <w:r w:rsidRPr="006F4C2C">
        <w:rPr>
          <w:rFonts w:cs="Simplified Arabic" w:hint="eastAsia"/>
          <w:sz w:val="30"/>
          <w:szCs w:val="30"/>
          <w:rtl/>
        </w:rPr>
        <w:t>كتب</w:t>
      </w:r>
      <w:r w:rsidRPr="006F4C2C">
        <w:rPr>
          <w:rFonts w:cs="Simplified Arabic"/>
          <w:sz w:val="30"/>
          <w:szCs w:val="30"/>
          <w:rtl/>
        </w:rPr>
        <w:t xml:space="preserve"> تاريخ و</w:t>
      </w:r>
      <w:r w:rsidRPr="006F4C2C">
        <w:rPr>
          <w:rFonts w:cs="Simplified Arabic" w:hint="cs"/>
          <w:sz w:val="30"/>
          <w:szCs w:val="30"/>
          <w:rtl/>
        </w:rPr>
        <w:t xml:space="preserve"> </w:t>
      </w:r>
      <w:r w:rsidRPr="006F4C2C">
        <w:rPr>
          <w:rFonts w:cs="Simplified Arabic"/>
          <w:sz w:val="30"/>
          <w:szCs w:val="30"/>
          <w:rtl/>
        </w:rPr>
        <w:t>تراجم و</w:t>
      </w:r>
      <w:r w:rsidRPr="006F4C2C">
        <w:rPr>
          <w:rFonts w:cs="Simplified Arabic" w:hint="cs"/>
          <w:sz w:val="30"/>
          <w:szCs w:val="30"/>
          <w:rtl/>
        </w:rPr>
        <w:t xml:space="preserve"> </w:t>
      </w:r>
      <w:r w:rsidRPr="006F4C2C">
        <w:rPr>
          <w:rFonts w:cs="Simplified Arabic"/>
          <w:sz w:val="30"/>
          <w:szCs w:val="30"/>
          <w:rtl/>
        </w:rPr>
        <w:t>سير و</w:t>
      </w:r>
      <w:r w:rsidRPr="006F4C2C">
        <w:rPr>
          <w:rFonts w:cs="Simplified Arabic" w:hint="cs"/>
          <w:sz w:val="30"/>
          <w:szCs w:val="30"/>
          <w:rtl/>
        </w:rPr>
        <w:t xml:space="preserve"> </w:t>
      </w:r>
      <w:r w:rsidRPr="006F4C2C">
        <w:rPr>
          <w:rFonts w:cs="Simplified Arabic"/>
          <w:sz w:val="30"/>
          <w:szCs w:val="30"/>
          <w:rtl/>
        </w:rPr>
        <w:t>طبقات و</w:t>
      </w:r>
      <w:r w:rsidRPr="006F4C2C">
        <w:rPr>
          <w:rFonts w:cs="Simplified Arabic" w:hint="cs"/>
          <w:sz w:val="30"/>
          <w:szCs w:val="30"/>
          <w:rtl/>
        </w:rPr>
        <w:t xml:space="preserve"> </w:t>
      </w:r>
      <w:r w:rsidRPr="006F4C2C">
        <w:rPr>
          <w:rFonts w:cs="Simplified Arabic"/>
          <w:sz w:val="30"/>
          <w:szCs w:val="30"/>
          <w:rtl/>
        </w:rPr>
        <w:t>مناقب</w:t>
      </w:r>
      <w:bookmarkEnd w:id="30"/>
      <w:bookmarkEnd w:id="31"/>
    </w:p>
    <w:p w:rsidR="00D0305B" w:rsidRPr="006F4C2C" w:rsidRDefault="00D0305B" w:rsidP="006F4C2C">
      <w:pPr>
        <w:widowControl w:val="0"/>
        <w:numPr>
          <w:ilvl w:val="0"/>
          <w:numId w:val="18"/>
        </w:numPr>
        <w:spacing w:before="120"/>
        <w:ind w:left="1022" w:hanging="455"/>
        <w:jc w:val="both"/>
        <w:rPr>
          <w:sz w:val="30"/>
          <w:szCs w:val="30"/>
          <w:rtl/>
          <w:lang w:bidi="ar-SY"/>
        </w:rPr>
      </w:pPr>
      <w:r w:rsidRPr="006F4C2C">
        <w:rPr>
          <w:sz w:val="30"/>
          <w:szCs w:val="30"/>
          <w:rtl/>
          <w:lang w:bidi="ar-SY"/>
        </w:rPr>
        <w:t>إبراهيم بن سعد بن هلال ثقفي</w:t>
      </w:r>
      <w:r w:rsidR="008732B3" w:rsidRPr="006F4C2C">
        <w:rPr>
          <w:sz w:val="30"/>
          <w:szCs w:val="30"/>
          <w:rtl/>
          <w:lang w:bidi="ar-SY"/>
        </w:rPr>
        <w:t>،</w:t>
      </w:r>
      <w:r w:rsidRPr="006F4C2C">
        <w:rPr>
          <w:sz w:val="30"/>
          <w:szCs w:val="30"/>
          <w:rtl/>
          <w:lang w:bidi="ar-SY"/>
        </w:rPr>
        <w:t xml:space="preserve"> أبو اسحق كوفي </w:t>
      </w:r>
      <w:r w:rsidR="008732B3" w:rsidRPr="006F4C2C">
        <w:rPr>
          <w:sz w:val="30"/>
          <w:szCs w:val="30"/>
          <w:rtl/>
          <w:lang w:bidi="ar-SY"/>
        </w:rPr>
        <w:t>(</w:t>
      </w:r>
      <w:r w:rsidRPr="006F4C2C">
        <w:rPr>
          <w:sz w:val="30"/>
          <w:szCs w:val="30"/>
          <w:rtl/>
          <w:lang w:bidi="ar-SY"/>
        </w:rPr>
        <w:t>283هـ</w:t>
      </w:r>
      <w:r w:rsidR="008732B3" w:rsidRPr="006F4C2C">
        <w:rPr>
          <w:sz w:val="30"/>
          <w:szCs w:val="30"/>
          <w:rtl/>
          <w:lang w:bidi="ar-SY"/>
        </w:rPr>
        <w:t>)،</w:t>
      </w:r>
      <w:r w:rsidRPr="006F4C2C">
        <w:rPr>
          <w:sz w:val="30"/>
          <w:szCs w:val="30"/>
          <w:rtl/>
          <w:lang w:bidi="ar-SY"/>
        </w:rPr>
        <w:t xml:space="preserve"> «الغارات</w:t>
      </w:r>
      <w:r w:rsidR="008732B3" w:rsidRPr="006F4C2C">
        <w:rPr>
          <w:sz w:val="30"/>
          <w:szCs w:val="30"/>
          <w:rtl/>
          <w:lang w:bidi="ar-SY"/>
        </w:rPr>
        <w:t>"</w:t>
      </w:r>
      <w:r w:rsidRPr="006F4C2C">
        <w:rPr>
          <w:rFonts w:hint="cs"/>
          <w:sz w:val="30"/>
          <w:szCs w:val="30"/>
          <w:rtl/>
          <w:lang w:bidi="ar-SY"/>
        </w:rPr>
        <w:t>يا</w:t>
      </w:r>
      <w:r w:rsidRPr="006F4C2C">
        <w:rPr>
          <w:sz w:val="30"/>
          <w:szCs w:val="30"/>
          <w:rtl/>
          <w:lang w:bidi="ar-SY"/>
        </w:rPr>
        <w:t xml:space="preserve"> «الاستنفار والغارات»</w:t>
      </w:r>
      <w:r w:rsidR="008732B3" w:rsidRPr="006F4C2C">
        <w:rPr>
          <w:sz w:val="30"/>
          <w:szCs w:val="30"/>
          <w:rtl/>
          <w:lang w:bidi="ar-SY"/>
        </w:rPr>
        <w:t>،</w:t>
      </w:r>
      <w:r w:rsidRPr="006F4C2C">
        <w:rPr>
          <w:sz w:val="30"/>
          <w:szCs w:val="30"/>
          <w:rtl/>
          <w:lang w:bidi="ar-SY"/>
        </w:rPr>
        <w:t xml:space="preserve"> چ</w:t>
      </w:r>
      <w:r w:rsidRPr="006F4C2C">
        <w:rPr>
          <w:rFonts w:hint="cs"/>
          <w:sz w:val="30"/>
          <w:szCs w:val="30"/>
          <w:rtl/>
          <w:lang w:bidi="ar-SY"/>
        </w:rPr>
        <w:t>ا</w:t>
      </w:r>
      <w:r w:rsidRPr="006F4C2C">
        <w:rPr>
          <w:rFonts w:hint="eastAsia"/>
          <w:sz w:val="30"/>
          <w:szCs w:val="30"/>
          <w:rtl/>
          <w:lang w:bidi="ar-SY"/>
        </w:rPr>
        <w:t>پ</w:t>
      </w:r>
      <w:r w:rsidRPr="006F4C2C">
        <w:rPr>
          <w:sz w:val="30"/>
          <w:szCs w:val="30"/>
          <w:rtl/>
          <w:lang w:bidi="ar-SY"/>
        </w:rPr>
        <w:t xml:space="preserve"> تهران أو چ</w:t>
      </w:r>
      <w:r w:rsidRPr="006F4C2C">
        <w:rPr>
          <w:rFonts w:hint="cs"/>
          <w:sz w:val="30"/>
          <w:szCs w:val="30"/>
          <w:rtl/>
          <w:lang w:bidi="ar-SY"/>
        </w:rPr>
        <w:t>ا</w:t>
      </w:r>
      <w:r w:rsidRPr="006F4C2C">
        <w:rPr>
          <w:rFonts w:hint="eastAsia"/>
          <w:sz w:val="30"/>
          <w:szCs w:val="30"/>
          <w:rtl/>
          <w:lang w:bidi="ar-SY"/>
        </w:rPr>
        <w:t>پ</w:t>
      </w:r>
      <w:r w:rsidRPr="006F4C2C">
        <w:rPr>
          <w:sz w:val="30"/>
          <w:szCs w:val="30"/>
          <w:rtl/>
          <w:lang w:bidi="ar-SY"/>
        </w:rPr>
        <w:t xml:space="preserve"> بيروت</w:t>
      </w:r>
      <w:r w:rsidR="008732B3" w:rsidRPr="006F4C2C">
        <w:rPr>
          <w:sz w:val="30"/>
          <w:szCs w:val="30"/>
          <w:rtl/>
          <w:lang w:bidi="ar-SY"/>
        </w:rPr>
        <w:t>،</w:t>
      </w:r>
      <w:r w:rsidRPr="006F4C2C">
        <w:rPr>
          <w:sz w:val="30"/>
          <w:szCs w:val="30"/>
          <w:rtl/>
          <w:lang w:bidi="ar-SY"/>
        </w:rPr>
        <w:t xml:space="preserve"> دار الأضواء</w:t>
      </w:r>
      <w:r w:rsidR="008732B3" w:rsidRPr="006F4C2C">
        <w:rPr>
          <w:sz w:val="30"/>
          <w:szCs w:val="30"/>
          <w:rtl/>
          <w:lang w:bidi="ar-SY"/>
        </w:rPr>
        <w:t>،</w:t>
      </w:r>
      <w:r w:rsidRPr="006F4C2C">
        <w:rPr>
          <w:sz w:val="30"/>
          <w:szCs w:val="30"/>
          <w:rtl/>
          <w:lang w:bidi="ar-SY"/>
        </w:rPr>
        <w:t xml:space="preserve"> 1407ه</w:t>
      </w:r>
      <w:r w:rsidRPr="006F4C2C">
        <w:rPr>
          <w:rFonts w:hint="cs"/>
          <w:sz w:val="30"/>
          <w:szCs w:val="30"/>
          <w:rtl/>
          <w:lang w:bidi="ar-SY"/>
        </w:rPr>
        <w:t>ـ</w:t>
      </w:r>
      <w:r w:rsidRPr="006F4C2C">
        <w:rPr>
          <w:sz w:val="30"/>
          <w:szCs w:val="30"/>
          <w:rtl/>
          <w:lang w:bidi="ar-SY"/>
        </w:rPr>
        <w:t xml:space="preserve">/ 1987م </w:t>
      </w:r>
      <w:r w:rsidRPr="006F4C2C">
        <w:rPr>
          <w:rFonts w:hint="cs"/>
          <w:sz w:val="30"/>
          <w:szCs w:val="30"/>
          <w:rtl/>
          <w:lang w:bidi="ar-SY"/>
        </w:rPr>
        <w:t>تحقيق</w:t>
      </w:r>
      <w:r w:rsidRPr="006F4C2C">
        <w:rPr>
          <w:sz w:val="30"/>
          <w:szCs w:val="30"/>
          <w:rtl/>
          <w:lang w:bidi="ar-SY"/>
        </w:rPr>
        <w:t xml:space="preserve"> سيد عبد الزهراء حسيني خطيب</w:t>
      </w:r>
      <w:r w:rsidR="008732B3" w:rsidRPr="006F4C2C">
        <w:rPr>
          <w:sz w:val="30"/>
          <w:szCs w:val="30"/>
          <w:rtl/>
          <w:lang w:bidi="ar-SY"/>
        </w:rPr>
        <w:t>.</w:t>
      </w:r>
      <w:r w:rsidRPr="006F4C2C">
        <w:rPr>
          <w:sz w:val="30"/>
          <w:szCs w:val="30"/>
          <w:rtl/>
          <w:lang w:bidi="ar-SY"/>
        </w:rPr>
        <w:t xml:space="preserve"> </w:t>
      </w:r>
    </w:p>
    <w:p w:rsidR="00D0305B" w:rsidRPr="006F4C2C" w:rsidRDefault="00D0305B" w:rsidP="006F4C2C">
      <w:pPr>
        <w:widowControl w:val="0"/>
        <w:numPr>
          <w:ilvl w:val="0"/>
          <w:numId w:val="18"/>
        </w:numPr>
        <w:spacing w:before="120"/>
        <w:ind w:left="1022" w:hanging="455"/>
        <w:jc w:val="both"/>
        <w:rPr>
          <w:sz w:val="30"/>
          <w:szCs w:val="30"/>
          <w:rtl/>
          <w:lang w:bidi="ar-SY"/>
        </w:rPr>
      </w:pPr>
      <w:r w:rsidRPr="006F4C2C">
        <w:rPr>
          <w:sz w:val="30"/>
          <w:szCs w:val="30"/>
          <w:rtl/>
          <w:lang w:bidi="ar-SY"/>
        </w:rPr>
        <w:t>ابن سعد</w:t>
      </w:r>
      <w:r w:rsidR="008732B3" w:rsidRPr="006F4C2C">
        <w:rPr>
          <w:sz w:val="30"/>
          <w:szCs w:val="30"/>
          <w:rtl/>
          <w:lang w:bidi="ar-SY"/>
        </w:rPr>
        <w:t>،</w:t>
      </w:r>
      <w:r w:rsidRPr="006F4C2C">
        <w:rPr>
          <w:sz w:val="30"/>
          <w:szCs w:val="30"/>
          <w:rtl/>
          <w:lang w:bidi="ar-SY"/>
        </w:rPr>
        <w:t xml:space="preserve"> محمد بن سعد كاتب واقدي </w:t>
      </w:r>
      <w:r w:rsidR="008732B3" w:rsidRPr="006F4C2C">
        <w:rPr>
          <w:sz w:val="30"/>
          <w:szCs w:val="30"/>
          <w:rtl/>
          <w:lang w:bidi="ar-SY"/>
        </w:rPr>
        <w:t>(</w:t>
      </w:r>
      <w:r w:rsidRPr="006F4C2C">
        <w:rPr>
          <w:sz w:val="30"/>
          <w:szCs w:val="30"/>
          <w:rtl/>
          <w:lang w:bidi="ar-SY"/>
        </w:rPr>
        <w:t>230 هـ</w:t>
      </w:r>
      <w:r w:rsidR="008732B3" w:rsidRPr="006F4C2C">
        <w:rPr>
          <w:sz w:val="30"/>
          <w:szCs w:val="30"/>
          <w:rtl/>
          <w:lang w:bidi="ar-SY"/>
        </w:rPr>
        <w:t>)،</w:t>
      </w:r>
      <w:r w:rsidRPr="006F4C2C">
        <w:rPr>
          <w:sz w:val="30"/>
          <w:szCs w:val="30"/>
          <w:rtl/>
          <w:lang w:bidi="ar-SY"/>
        </w:rPr>
        <w:t xml:space="preserve"> «الطبقات الكبرى»</w:t>
      </w:r>
      <w:r w:rsidR="008732B3" w:rsidRPr="006F4C2C">
        <w:rPr>
          <w:sz w:val="30"/>
          <w:szCs w:val="30"/>
          <w:rtl/>
          <w:lang w:bidi="ar-SY"/>
        </w:rPr>
        <w:t>،</w:t>
      </w:r>
      <w:r w:rsidRPr="006F4C2C">
        <w:rPr>
          <w:sz w:val="30"/>
          <w:szCs w:val="30"/>
          <w:rtl/>
          <w:lang w:bidi="ar-SY"/>
        </w:rPr>
        <w:t xml:space="preserve"> ليدن</w:t>
      </w:r>
      <w:r w:rsidR="008732B3" w:rsidRPr="006F4C2C">
        <w:rPr>
          <w:sz w:val="30"/>
          <w:szCs w:val="30"/>
          <w:rtl/>
          <w:lang w:bidi="ar-SY"/>
        </w:rPr>
        <w:t>،</w:t>
      </w:r>
      <w:r w:rsidRPr="006F4C2C">
        <w:rPr>
          <w:sz w:val="30"/>
          <w:szCs w:val="30"/>
          <w:rtl/>
          <w:lang w:bidi="ar-SY"/>
        </w:rPr>
        <w:t xml:space="preserve"> هولند</w:t>
      </w:r>
      <w:r w:rsidR="008732B3" w:rsidRPr="006F4C2C">
        <w:rPr>
          <w:sz w:val="30"/>
          <w:szCs w:val="30"/>
          <w:rtl/>
          <w:lang w:bidi="ar-SY"/>
        </w:rPr>
        <w:t>.</w:t>
      </w:r>
    </w:p>
    <w:p w:rsidR="00D0305B" w:rsidRPr="006F4C2C" w:rsidRDefault="00D0305B" w:rsidP="006F4C2C">
      <w:pPr>
        <w:widowControl w:val="0"/>
        <w:numPr>
          <w:ilvl w:val="0"/>
          <w:numId w:val="18"/>
        </w:numPr>
        <w:spacing w:before="120"/>
        <w:ind w:left="1022" w:hanging="455"/>
        <w:jc w:val="both"/>
        <w:rPr>
          <w:sz w:val="30"/>
          <w:szCs w:val="30"/>
          <w:rtl/>
          <w:lang w:bidi="ar-SY"/>
        </w:rPr>
      </w:pPr>
      <w:r w:rsidRPr="006F4C2C">
        <w:rPr>
          <w:sz w:val="30"/>
          <w:szCs w:val="30"/>
          <w:rtl/>
          <w:lang w:bidi="ar-SY"/>
        </w:rPr>
        <w:t>ابن شهرآشوب مازندراني</w:t>
      </w:r>
      <w:r w:rsidR="008732B3" w:rsidRPr="006F4C2C">
        <w:rPr>
          <w:sz w:val="30"/>
          <w:szCs w:val="30"/>
          <w:rtl/>
          <w:lang w:bidi="ar-SY"/>
        </w:rPr>
        <w:t>،</w:t>
      </w:r>
      <w:r w:rsidRPr="006F4C2C">
        <w:rPr>
          <w:sz w:val="30"/>
          <w:szCs w:val="30"/>
          <w:rtl/>
          <w:lang w:bidi="ar-SY"/>
        </w:rPr>
        <w:t xml:space="preserve"> </w:t>
      </w:r>
      <w:r w:rsidR="008732B3" w:rsidRPr="006F4C2C">
        <w:rPr>
          <w:sz w:val="30"/>
          <w:szCs w:val="30"/>
          <w:rtl/>
          <w:lang w:bidi="ar-SY"/>
        </w:rPr>
        <w:t>(</w:t>
      </w:r>
      <w:r w:rsidRPr="006F4C2C">
        <w:rPr>
          <w:sz w:val="30"/>
          <w:szCs w:val="30"/>
          <w:rtl/>
          <w:lang w:bidi="ar-SY"/>
        </w:rPr>
        <w:t>558هـ</w:t>
      </w:r>
      <w:r w:rsidR="008732B3" w:rsidRPr="006F4C2C">
        <w:rPr>
          <w:sz w:val="30"/>
          <w:szCs w:val="30"/>
          <w:rtl/>
          <w:lang w:bidi="ar-SY"/>
        </w:rPr>
        <w:t>)،</w:t>
      </w:r>
      <w:r w:rsidRPr="006F4C2C">
        <w:rPr>
          <w:sz w:val="30"/>
          <w:szCs w:val="30"/>
          <w:rtl/>
          <w:lang w:bidi="ar-SY"/>
        </w:rPr>
        <w:t xml:space="preserve"> «مناقب آل أبي طالب»</w:t>
      </w:r>
      <w:r w:rsidR="008732B3" w:rsidRPr="006F4C2C">
        <w:rPr>
          <w:sz w:val="30"/>
          <w:szCs w:val="30"/>
          <w:rtl/>
          <w:lang w:bidi="ar-SY"/>
        </w:rPr>
        <w:t>،</w:t>
      </w:r>
      <w:r w:rsidRPr="006F4C2C">
        <w:rPr>
          <w:sz w:val="30"/>
          <w:szCs w:val="30"/>
          <w:rtl/>
          <w:lang w:bidi="ar-SY"/>
        </w:rPr>
        <w:t xml:space="preserve"> قم</w:t>
      </w:r>
      <w:r w:rsidR="008732B3" w:rsidRPr="006F4C2C">
        <w:rPr>
          <w:sz w:val="30"/>
          <w:szCs w:val="30"/>
          <w:rtl/>
          <w:lang w:bidi="ar-SY"/>
        </w:rPr>
        <w:t>،</w:t>
      </w:r>
      <w:r w:rsidRPr="006F4C2C">
        <w:rPr>
          <w:sz w:val="30"/>
          <w:szCs w:val="30"/>
          <w:rtl/>
          <w:lang w:bidi="ar-SY"/>
        </w:rPr>
        <w:t xml:space="preserve"> مؤسس</w:t>
      </w:r>
      <w:r w:rsidRPr="006F4C2C">
        <w:rPr>
          <w:rFonts w:hint="cs"/>
          <w:sz w:val="30"/>
          <w:szCs w:val="30"/>
          <w:rtl/>
          <w:lang w:bidi="ar-SY"/>
        </w:rPr>
        <w:t>ه‌ي</w:t>
      </w:r>
      <w:r w:rsidRPr="006F4C2C">
        <w:rPr>
          <w:sz w:val="30"/>
          <w:szCs w:val="30"/>
          <w:rtl/>
          <w:lang w:bidi="ar-SY"/>
        </w:rPr>
        <w:t xml:space="preserve"> </w:t>
      </w:r>
      <w:r w:rsidRPr="006F4C2C">
        <w:rPr>
          <w:rFonts w:hint="cs"/>
          <w:sz w:val="30"/>
          <w:szCs w:val="30"/>
          <w:rtl/>
          <w:lang w:bidi="ar-SY"/>
        </w:rPr>
        <w:t>انتشاراتي علامه</w:t>
      </w:r>
      <w:r w:rsidR="008732B3" w:rsidRPr="006F4C2C">
        <w:rPr>
          <w:rFonts w:hint="cs"/>
          <w:sz w:val="30"/>
          <w:szCs w:val="30"/>
          <w:rtl/>
          <w:lang w:bidi="ar-SY"/>
        </w:rPr>
        <w:t>،</w:t>
      </w:r>
      <w:r w:rsidRPr="006F4C2C">
        <w:rPr>
          <w:sz w:val="30"/>
          <w:szCs w:val="30"/>
          <w:rtl/>
          <w:lang w:bidi="ar-SY"/>
        </w:rPr>
        <w:t xml:space="preserve"> 1379هـ</w:t>
      </w:r>
      <w:r w:rsidR="008732B3" w:rsidRPr="006F4C2C">
        <w:rPr>
          <w:sz w:val="30"/>
          <w:szCs w:val="30"/>
          <w:rtl/>
          <w:lang w:bidi="ar-SY"/>
        </w:rPr>
        <w:t>.</w:t>
      </w:r>
    </w:p>
    <w:p w:rsidR="00D0305B" w:rsidRPr="006F4C2C" w:rsidRDefault="00D0305B" w:rsidP="006F4C2C">
      <w:pPr>
        <w:widowControl w:val="0"/>
        <w:numPr>
          <w:ilvl w:val="0"/>
          <w:numId w:val="18"/>
        </w:numPr>
        <w:spacing w:before="120"/>
        <w:ind w:left="1022" w:hanging="455"/>
        <w:jc w:val="both"/>
        <w:rPr>
          <w:sz w:val="30"/>
          <w:szCs w:val="30"/>
          <w:rtl/>
          <w:lang w:bidi="ar-SY"/>
        </w:rPr>
      </w:pPr>
      <w:r w:rsidRPr="006F4C2C">
        <w:rPr>
          <w:sz w:val="30"/>
          <w:szCs w:val="30"/>
          <w:rtl/>
          <w:lang w:bidi="ar-SY"/>
        </w:rPr>
        <w:t>ابن كثير</w:t>
      </w:r>
      <w:r w:rsidR="008732B3" w:rsidRPr="006F4C2C">
        <w:rPr>
          <w:sz w:val="30"/>
          <w:szCs w:val="30"/>
          <w:rtl/>
          <w:lang w:bidi="ar-SY"/>
        </w:rPr>
        <w:t>،</w:t>
      </w:r>
      <w:r w:rsidRPr="006F4C2C">
        <w:rPr>
          <w:sz w:val="30"/>
          <w:szCs w:val="30"/>
          <w:rtl/>
          <w:lang w:bidi="ar-SY"/>
        </w:rPr>
        <w:t xml:space="preserve"> حافظ أبو الفداء إسماعيل بن كثير دمشقي </w:t>
      </w:r>
      <w:r w:rsidR="008732B3" w:rsidRPr="006F4C2C">
        <w:rPr>
          <w:sz w:val="30"/>
          <w:szCs w:val="30"/>
          <w:rtl/>
          <w:lang w:bidi="ar-SY"/>
        </w:rPr>
        <w:t>(</w:t>
      </w:r>
      <w:r w:rsidRPr="006F4C2C">
        <w:rPr>
          <w:sz w:val="30"/>
          <w:szCs w:val="30"/>
          <w:rtl/>
          <w:lang w:bidi="ar-SY"/>
        </w:rPr>
        <w:t>774 هـ</w:t>
      </w:r>
      <w:r w:rsidR="008732B3" w:rsidRPr="006F4C2C">
        <w:rPr>
          <w:sz w:val="30"/>
          <w:szCs w:val="30"/>
          <w:rtl/>
          <w:lang w:bidi="ar-SY"/>
        </w:rPr>
        <w:t>)،</w:t>
      </w:r>
      <w:r w:rsidRPr="006F4C2C">
        <w:rPr>
          <w:sz w:val="30"/>
          <w:szCs w:val="30"/>
          <w:rtl/>
          <w:lang w:bidi="ar-SY"/>
        </w:rPr>
        <w:t xml:space="preserve"> «البداية والنهاية»</w:t>
      </w:r>
      <w:r w:rsidR="008732B3" w:rsidRPr="006F4C2C">
        <w:rPr>
          <w:sz w:val="30"/>
          <w:szCs w:val="30"/>
          <w:rtl/>
          <w:lang w:bidi="ar-SY"/>
        </w:rPr>
        <w:t>،</w:t>
      </w:r>
      <w:r w:rsidRPr="006F4C2C">
        <w:rPr>
          <w:sz w:val="30"/>
          <w:szCs w:val="30"/>
          <w:rtl/>
          <w:lang w:bidi="ar-SY"/>
        </w:rPr>
        <w:t xml:space="preserve"> قاهر</w:t>
      </w:r>
      <w:r w:rsidRPr="006F4C2C">
        <w:rPr>
          <w:rFonts w:hint="cs"/>
          <w:sz w:val="30"/>
          <w:szCs w:val="30"/>
          <w:rtl/>
          <w:lang w:bidi="ar-SY"/>
        </w:rPr>
        <w:t>ه</w:t>
      </w:r>
      <w:r w:rsidR="008732B3" w:rsidRPr="006F4C2C">
        <w:rPr>
          <w:sz w:val="30"/>
          <w:szCs w:val="30"/>
          <w:rtl/>
          <w:lang w:bidi="ar-SY"/>
        </w:rPr>
        <w:t>،</w:t>
      </w:r>
      <w:r w:rsidRPr="006F4C2C">
        <w:rPr>
          <w:sz w:val="30"/>
          <w:szCs w:val="30"/>
          <w:rtl/>
          <w:lang w:bidi="ar-SY"/>
        </w:rPr>
        <w:t xml:space="preserve"> 1351 هـ</w:t>
      </w:r>
      <w:r w:rsidR="008732B3" w:rsidRPr="006F4C2C">
        <w:rPr>
          <w:sz w:val="30"/>
          <w:szCs w:val="30"/>
          <w:rtl/>
          <w:lang w:bidi="ar-SY"/>
        </w:rPr>
        <w:t>.</w:t>
      </w:r>
      <w:r w:rsidRPr="006F4C2C">
        <w:rPr>
          <w:sz w:val="30"/>
          <w:szCs w:val="30"/>
          <w:rtl/>
          <w:lang w:bidi="ar-SY"/>
        </w:rPr>
        <w:t xml:space="preserve"> </w:t>
      </w:r>
    </w:p>
    <w:p w:rsidR="00D0305B" w:rsidRPr="006F4C2C" w:rsidRDefault="00D0305B" w:rsidP="006F4C2C">
      <w:pPr>
        <w:widowControl w:val="0"/>
        <w:numPr>
          <w:ilvl w:val="0"/>
          <w:numId w:val="18"/>
        </w:numPr>
        <w:spacing w:before="120"/>
        <w:ind w:left="1022" w:hanging="455"/>
        <w:jc w:val="both"/>
        <w:rPr>
          <w:sz w:val="30"/>
          <w:szCs w:val="30"/>
          <w:rtl/>
          <w:lang w:bidi="ar-SY"/>
        </w:rPr>
      </w:pPr>
      <w:r w:rsidRPr="006F4C2C">
        <w:rPr>
          <w:sz w:val="30"/>
          <w:szCs w:val="30"/>
          <w:rtl/>
          <w:lang w:bidi="ar-SY"/>
        </w:rPr>
        <w:t>استرآبادى</w:t>
      </w:r>
      <w:r w:rsidR="008732B3" w:rsidRPr="006F4C2C">
        <w:rPr>
          <w:sz w:val="30"/>
          <w:szCs w:val="30"/>
          <w:rtl/>
          <w:lang w:bidi="ar-SY"/>
        </w:rPr>
        <w:t>،</w:t>
      </w:r>
      <w:r w:rsidRPr="006F4C2C">
        <w:rPr>
          <w:sz w:val="30"/>
          <w:szCs w:val="30"/>
          <w:rtl/>
          <w:lang w:bidi="ar-SY"/>
        </w:rPr>
        <w:t xml:space="preserve"> سيد شرف الدين على حسينى </w:t>
      </w:r>
      <w:r w:rsidR="008732B3" w:rsidRPr="006F4C2C">
        <w:rPr>
          <w:sz w:val="30"/>
          <w:szCs w:val="30"/>
          <w:rtl/>
          <w:lang w:bidi="ar-SY"/>
        </w:rPr>
        <w:t>(</w:t>
      </w:r>
      <w:r w:rsidRPr="006F4C2C">
        <w:rPr>
          <w:sz w:val="30"/>
          <w:szCs w:val="30"/>
          <w:rtl/>
          <w:lang w:bidi="ar-SY"/>
        </w:rPr>
        <w:t>حوالي 940هـ</w:t>
      </w:r>
      <w:r w:rsidR="008732B3" w:rsidRPr="006F4C2C">
        <w:rPr>
          <w:sz w:val="30"/>
          <w:szCs w:val="30"/>
          <w:rtl/>
          <w:lang w:bidi="ar-SY"/>
        </w:rPr>
        <w:t>)</w:t>
      </w:r>
      <w:r w:rsidRPr="006F4C2C">
        <w:rPr>
          <w:sz w:val="30"/>
          <w:szCs w:val="30"/>
          <w:rtl/>
          <w:lang w:bidi="ar-SY"/>
        </w:rPr>
        <w:t>‏</w:t>
      </w:r>
      <w:r w:rsidR="008732B3" w:rsidRPr="006F4C2C">
        <w:rPr>
          <w:sz w:val="30"/>
          <w:szCs w:val="30"/>
          <w:rtl/>
          <w:lang w:bidi="ar-SY"/>
        </w:rPr>
        <w:t>،</w:t>
      </w:r>
      <w:r w:rsidRPr="006F4C2C">
        <w:rPr>
          <w:sz w:val="30"/>
          <w:szCs w:val="30"/>
          <w:rtl/>
          <w:lang w:bidi="ar-SY"/>
        </w:rPr>
        <w:t xml:space="preserve"> «تأويل الآيات الظاهرة في فضائل العترة الطاهرة»</w:t>
      </w:r>
      <w:r w:rsidR="008732B3" w:rsidRPr="006F4C2C">
        <w:rPr>
          <w:sz w:val="30"/>
          <w:szCs w:val="30"/>
          <w:rtl/>
          <w:lang w:bidi="ar-SY"/>
        </w:rPr>
        <w:t>،</w:t>
      </w:r>
      <w:r w:rsidRPr="006F4C2C">
        <w:rPr>
          <w:sz w:val="30"/>
          <w:szCs w:val="30"/>
          <w:rtl/>
          <w:lang w:bidi="ar-SY"/>
        </w:rPr>
        <w:t xml:space="preserve"> ط1</w:t>
      </w:r>
      <w:r w:rsidR="008732B3" w:rsidRPr="006F4C2C">
        <w:rPr>
          <w:sz w:val="30"/>
          <w:szCs w:val="30"/>
          <w:rtl/>
          <w:lang w:bidi="ar-SY"/>
        </w:rPr>
        <w:t>،</w:t>
      </w:r>
      <w:r w:rsidRPr="006F4C2C">
        <w:rPr>
          <w:sz w:val="30"/>
          <w:szCs w:val="30"/>
          <w:rtl/>
          <w:lang w:bidi="ar-SY"/>
        </w:rPr>
        <w:t xml:space="preserve"> قم</w:t>
      </w:r>
      <w:r w:rsidR="008732B3" w:rsidRPr="006F4C2C">
        <w:rPr>
          <w:rFonts w:hint="cs"/>
          <w:sz w:val="30"/>
          <w:szCs w:val="30"/>
          <w:rtl/>
          <w:lang w:bidi="ar-SY"/>
        </w:rPr>
        <w:t>،</w:t>
      </w:r>
      <w:r w:rsidRPr="006F4C2C">
        <w:rPr>
          <w:rFonts w:hint="cs"/>
          <w:sz w:val="30"/>
          <w:szCs w:val="30"/>
          <w:rtl/>
          <w:lang w:bidi="ar-SY"/>
        </w:rPr>
        <w:t xml:space="preserve"> موسسه انتشارات اسلامي جامعه مدرسين حوزه علميه قم</w:t>
      </w:r>
      <w:r w:rsidR="008732B3" w:rsidRPr="006F4C2C">
        <w:rPr>
          <w:sz w:val="30"/>
          <w:szCs w:val="30"/>
          <w:rtl/>
          <w:lang w:bidi="ar-SY"/>
        </w:rPr>
        <w:t>،</w:t>
      </w:r>
      <w:r w:rsidRPr="006F4C2C">
        <w:rPr>
          <w:sz w:val="30"/>
          <w:szCs w:val="30"/>
          <w:rtl/>
          <w:lang w:bidi="ar-SY"/>
        </w:rPr>
        <w:t xml:space="preserve"> 1409هـ</w:t>
      </w:r>
      <w:r w:rsidR="008732B3" w:rsidRPr="006F4C2C">
        <w:rPr>
          <w:sz w:val="30"/>
          <w:szCs w:val="30"/>
          <w:rtl/>
          <w:lang w:bidi="ar-SY"/>
        </w:rPr>
        <w:t>.</w:t>
      </w:r>
    </w:p>
    <w:p w:rsidR="00D0305B" w:rsidRPr="006F4C2C" w:rsidRDefault="00D0305B" w:rsidP="006F4C2C">
      <w:pPr>
        <w:widowControl w:val="0"/>
        <w:numPr>
          <w:ilvl w:val="0"/>
          <w:numId w:val="18"/>
        </w:numPr>
        <w:spacing w:before="120"/>
        <w:ind w:left="1022" w:hanging="455"/>
        <w:jc w:val="both"/>
        <w:rPr>
          <w:sz w:val="30"/>
          <w:szCs w:val="30"/>
          <w:rtl/>
          <w:lang w:bidi="ar-SY"/>
        </w:rPr>
      </w:pPr>
      <w:r w:rsidRPr="006F4C2C">
        <w:rPr>
          <w:sz w:val="30"/>
          <w:szCs w:val="30"/>
          <w:rtl/>
          <w:lang w:bidi="ar-SY"/>
        </w:rPr>
        <w:t>بحراني</w:t>
      </w:r>
      <w:r w:rsidR="008732B3" w:rsidRPr="006F4C2C">
        <w:rPr>
          <w:sz w:val="30"/>
          <w:szCs w:val="30"/>
          <w:rtl/>
          <w:lang w:bidi="ar-SY"/>
        </w:rPr>
        <w:t>،</w:t>
      </w:r>
      <w:r w:rsidRPr="006F4C2C">
        <w:rPr>
          <w:sz w:val="30"/>
          <w:szCs w:val="30"/>
          <w:rtl/>
          <w:lang w:bidi="ar-SY"/>
        </w:rPr>
        <w:t xml:space="preserve"> سيد هاشم بن سليمان البحراني </w:t>
      </w:r>
      <w:r w:rsidR="008732B3" w:rsidRPr="006F4C2C">
        <w:rPr>
          <w:sz w:val="30"/>
          <w:szCs w:val="30"/>
          <w:rtl/>
          <w:lang w:bidi="ar-SY"/>
        </w:rPr>
        <w:t>(</w:t>
      </w:r>
      <w:r w:rsidRPr="006F4C2C">
        <w:rPr>
          <w:sz w:val="30"/>
          <w:szCs w:val="30"/>
          <w:rtl/>
          <w:lang w:bidi="ar-SY"/>
        </w:rPr>
        <w:t>1107 أو 1109هـ</w:t>
      </w:r>
      <w:r w:rsidR="008732B3" w:rsidRPr="006F4C2C">
        <w:rPr>
          <w:sz w:val="30"/>
          <w:szCs w:val="30"/>
          <w:rtl/>
          <w:lang w:bidi="ar-SY"/>
        </w:rPr>
        <w:t>)،</w:t>
      </w:r>
      <w:r w:rsidRPr="006F4C2C">
        <w:rPr>
          <w:sz w:val="30"/>
          <w:szCs w:val="30"/>
          <w:rtl/>
          <w:lang w:bidi="ar-SY"/>
        </w:rPr>
        <w:t xml:space="preserve"> «مدينة معاجز الأئمة الاثني عشـر ودلائل الحجج على البشـر»</w:t>
      </w:r>
      <w:r w:rsidR="008732B3" w:rsidRPr="006F4C2C">
        <w:rPr>
          <w:sz w:val="30"/>
          <w:szCs w:val="30"/>
          <w:rtl/>
          <w:lang w:bidi="ar-SY"/>
        </w:rPr>
        <w:t>،</w:t>
      </w:r>
      <w:r w:rsidRPr="006F4C2C">
        <w:rPr>
          <w:sz w:val="30"/>
          <w:szCs w:val="30"/>
          <w:rtl/>
          <w:lang w:bidi="ar-SY"/>
        </w:rPr>
        <w:t xml:space="preserve"> تحقيق </w:t>
      </w:r>
      <w:r w:rsidRPr="006F4C2C">
        <w:rPr>
          <w:rFonts w:hint="cs"/>
          <w:sz w:val="30"/>
          <w:szCs w:val="30"/>
          <w:rtl/>
          <w:lang w:bidi="ar-SY"/>
        </w:rPr>
        <w:t>كميته‌ي</w:t>
      </w:r>
      <w:r w:rsidRPr="006F4C2C">
        <w:rPr>
          <w:sz w:val="30"/>
          <w:szCs w:val="30"/>
          <w:rtl/>
          <w:lang w:bidi="ar-SY"/>
        </w:rPr>
        <w:t xml:space="preserve"> تحقيق </w:t>
      </w:r>
      <w:r w:rsidRPr="006F4C2C">
        <w:rPr>
          <w:rFonts w:hint="cs"/>
          <w:sz w:val="30"/>
          <w:szCs w:val="30"/>
          <w:rtl/>
          <w:lang w:bidi="ar-SY"/>
        </w:rPr>
        <w:t>زير سر</w:t>
      </w:r>
      <w:r w:rsidRPr="006F4C2C">
        <w:rPr>
          <w:rFonts w:hint="eastAsia"/>
          <w:sz w:val="30"/>
          <w:szCs w:val="30"/>
          <w:rtl/>
          <w:lang w:bidi="ar-SY"/>
        </w:rPr>
        <w:t>پ</w:t>
      </w:r>
      <w:r w:rsidRPr="006F4C2C">
        <w:rPr>
          <w:rFonts w:hint="cs"/>
          <w:sz w:val="30"/>
          <w:szCs w:val="30"/>
          <w:rtl/>
          <w:lang w:bidi="ar-SY"/>
        </w:rPr>
        <w:t>رستي</w:t>
      </w:r>
      <w:r w:rsidRPr="006F4C2C">
        <w:rPr>
          <w:sz w:val="30"/>
          <w:szCs w:val="30"/>
          <w:rtl/>
          <w:lang w:bidi="ar-SY"/>
        </w:rPr>
        <w:t xml:space="preserve"> فارس حسون كريم</w:t>
      </w:r>
      <w:r w:rsidR="008732B3" w:rsidRPr="006F4C2C">
        <w:rPr>
          <w:sz w:val="30"/>
          <w:szCs w:val="30"/>
          <w:rtl/>
          <w:lang w:bidi="ar-SY"/>
        </w:rPr>
        <w:t>،</w:t>
      </w:r>
      <w:r w:rsidRPr="006F4C2C">
        <w:rPr>
          <w:sz w:val="30"/>
          <w:szCs w:val="30"/>
          <w:rtl/>
          <w:lang w:bidi="ar-SY"/>
        </w:rPr>
        <w:t xml:space="preserve"> ط1</w:t>
      </w:r>
      <w:r w:rsidR="008732B3" w:rsidRPr="006F4C2C">
        <w:rPr>
          <w:sz w:val="30"/>
          <w:szCs w:val="30"/>
          <w:rtl/>
          <w:lang w:bidi="ar-SY"/>
        </w:rPr>
        <w:t>،</w:t>
      </w:r>
      <w:r w:rsidRPr="006F4C2C">
        <w:rPr>
          <w:sz w:val="30"/>
          <w:szCs w:val="30"/>
          <w:rtl/>
          <w:lang w:bidi="ar-SY"/>
        </w:rPr>
        <w:t xml:space="preserve"> قم</w:t>
      </w:r>
      <w:r w:rsidR="008732B3" w:rsidRPr="006F4C2C">
        <w:rPr>
          <w:sz w:val="30"/>
          <w:szCs w:val="30"/>
          <w:rtl/>
          <w:lang w:bidi="ar-SY"/>
        </w:rPr>
        <w:t>،</w:t>
      </w:r>
      <w:r w:rsidRPr="006F4C2C">
        <w:rPr>
          <w:sz w:val="30"/>
          <w:szCs w:val="30"/>
          <w:rtl/>
          <w:lang w:bidi="ar-SY"/>
        </w:rPr>
        <w:t xml:space="preserve"> مؤسس</w:t>
      </w:r>
      <w:r w:rsidRPr="006F4C2C">
        <w:rPr>
          <w:rFonts w:hint="cs"/>
          <w:sz w:val="30"/>
          <w:szCs w:val="30"/>
          <w:rtl/>
          <w:lang w:bidi="ar-SY"/>
        </w:rPr>
        <w:t>ه‌ي</w:t>
      </w:r>
      <w:r w:rsidRPr="006F4C2C">
        <w:rPr>
          <w:sz w:val="30"/>
          <w:szCs w:val="30"/>
          <w:rtl/>
          <w:lang w:bidi="ar-SY"/>
        </w:rPr>
        <w:t xml:space="preserve"> معارف إسلامي</w:t>
      </w:r>
      <w:r w:rsidRPr="006F4C2C">
        <w:rPr>
          <w:rFonts w:hint="cs"/>
          <w:sz w:val="30"/>
          <w:szCs w:val="30"/>
          <w:rtl/>
          <w:lang w:bidi="ar-SY"/>
        </w:rPr>
        <w:t>ه</w:t>
      </w:r>
      <w:r w:rsidR="008732B3" w:rsidRPr="006F4C2C">
        <w:rPr>
          <w:sz w:val="30"/>
          <w:szCs w:val="30"/>
          <w:rtl/>
          <w:lang w:bidi="ar-SY"/>
        </w:rPr>
        <w:t>،</w:t>
      </w:r>
      <w:r w:rsidRPr="006F4C2C">
        <w:rPr>
          <w:sz w:val="30"/>
          <w:szCs w:val="30"/>
          <w:rtl/>
          <w:lang w:bidi="ar-SY"/>
        </w:rPr>
        <w:t xml:space="preserve"> 1415هـ</w:t>
      </w:r>
      <w:r w:rsidR="008732B3" w:rsidRPr="006F4C2C">
        <w:rPr>
          <w:sz w:val="30"/>
          <w:szCs w:val="30"/>
          <w:rtl/>
          <w:lang w:bidi="ar-SY"/>
        </w:rPr>
        <w:t>.</w:t>
      </w:r>
      <w:r w:rsidRPr="006F4C2C">
        <w:rPr>
          <w:sz w:val="30"/>
          <w:szCs w:val="30"/>
          <w:rtl/>
          <w:lang w:bidi="ar-SY"/>
        </w:rPr>
        <w:t xml:space="preserve"> </w:t>
      </w:r>
    </w:p>
    <w:p w:rsidR="00D0305B" w:rsidRPr="006F4C2C" w:rsidRDefault="00D0305B" w:rsidP="006F4C2C">
      <w:pPr>
        <w:widowControl w:val="0"/>
        <w:numPr>
          <w:ilvl w:val="0"/>
          <w:numId w:val="18"/>
        </w:numPr>
        <w:spacing w:before="120"/>
        <w:ind w:left="1022" w:hanging="455"/>
        <w:jc w:val="both"/>
        <w:rPr>
          <w:sz w:val="30"/>
          <w:szCs w:val="30"/>
          <w:rtl/>
          <w:lang w:bidi="ar-SY"/>
        </w:rPr>
      </w:pPr>
      <w:r w:rsidRPr="006F4C2C">
        <w:rPr>
          <w:sz w:val="30"/>
          <w:szCs w:val="30"/>
          <w:rtl/>
          <w:lang w:bidi="ar-SY"/>
        </w:rPr>
        <w:t>برسي</w:t>
      </w:r>
      <w:r w:rsidR="008732B3" w:rsidRPr="006F4C2C">
        <w:rPr>
          <w:sz w:val="30"/>
          <w:szCs w:val="30"/>
          <w:rtl/>
          <w:lang w:bidi="ar-SY"/>
        </w:rPr>
        <w:t>،</w:t>
      </w:r>
      <w:r w:rsidRPr="006F4C2C">
        <w:rPr>
          <w:sz w:val="30"/>
          <w:szCs w:val="30"/>
          <w:rtl/>
          <w:lang w:bidi="ar-SY"/>
        </w:rPr>
        <w:t xml:space="preserve"> حافظ رجب برسي </w:t>
      </w:r>
      <w:r w:rsidR="008732B3" w:rsidRPr="006F4C2C">
        <w:rPr>
          <w:sz w:val="30"/>
          <w:szCs w:val="30"/>
          <w:rtl/>
          <w:lang w:bidi="ar-SY"/>
        </w:rPr>
        <w:t>(</w:t>
      </w:r>
      <w:r w:rsidRPr="006F4C2C">
        <w:rPr>
          <w:rFonts w:hint="cs"/>
          <w:sz w:val="30"/>
          <w:szCs w:val="30"/>
          <w:rtl/>
          <w:lang w:bidi="ar-SY"/>
        </w:rPr>
        <w:t>در سال</w:t>
      </w:r>
      <w:r w:rsidR="008732B3" w:rsidRPr="006F4C2C">
        <w:rPr>
          <w:sz w:val="30"/>
          <w:szCs w:val="30"/>
          <w:rtl/>
          <w:lang w:bidi="ar-SY"/>
        </w:rPr>
        <w:t xml:space="preserve"> </w:t>
      </w:r>
      <w:r w:rsidRPr="006F4C2C">
        <w:rPr>
          <w:sz w:val="30"/>
          <w:szCs w:val="30"/>
          <w:rtl/>
          <w:lang w:bidi="ar-SY"/>
        </w:rPr>
        <w:t>813</w:t>
      </w:r>
      <w:r w:rsidRPr="006F4C2C">
        <w:rPr>
          <w:rFonts w:hint="cs"/>
          <w:sz w:val="30"/>
          <w:szCs w:val="30"/>
          <w:rtl/>
          <w:lang w:bidi="ar-SY"/>
        </w:rPr>
        <w:t xml:space="preserve"> </w:t>
      </w:r>
      <w:r w:rsidRPr="006F4C2C">
        <w:rPr>
          <w:sz w:val="30"/>
          <w:szCs w:val="30"/>
          <w:rtl/>
          <w:lang w:bidi="ar-SY"/>
        </w:rPr>
        <w:t>هـ</w:t>
      </w:r>
      <w:r w:rsidRPr="006F4C2C">
        <w:rPr>
          <w:rFonts w:hint="cs"/>
          <w:sz w:val="30"/>
          <w:szCs w:val="30"/>
          <w:rtl/>
          <w:lang w:bidi="ar-SY"/>
        </w:rPr>
        <w:t>جري قمري زنده بود</w:t>
      </w:r>
      <w:r w:rsidR="008732B3" w:rsidRPr="006F4C2C">
        <w:rPr>
          <w:sz w:val="30"/>
          <w:szCs w:val="30"/>
          <w:rtl/>
          <w:lang w:bidi="ar-SY"/>
        </w:rPr>
        <w:t>)،</w:t>
      </w:r>
      <w:r w:rsidRPr="006F4C2C">
        <w:rPr>
          <w:sz w:val="30"/>
          <w:szCs w:val="30"/>
          <w:rtl/>
          <w:lang w:bidi="ar-SY"/>
        </w:rPr>
        <w:t xml:space="preserve"> «مشارق أنوار اليقين»</w:t>
      </w:r>
      <w:r w:rsidR="008732B3" w:rsidRPr="006F4C2C">
        <w:rPr>
          <w:sz w:val="30"/>
          <w:szCs w:val="30"/>
          <w:rtl/>
          <w:lang w:bidi="ar-SY"/>
        </w:rPr>
        <w:t>،</w:t>
      </w:r>
      <w:r w:rsidRPr="006F4C2C">
        <w:rPr>
          <w:sz w:val="30"/>
          <w:szCs w:val="30"/>
          <w:rtl/>
          <w:lang w:bidi="ar-SY"/>
        </w:rPr>
        <w:t xml:space="preserve"> ط1</w:t>
      </w:r>
      <w:r w:rsidR="008732B3" w:rsidRPr="006F4C2C">
        <w:rPr>
          <w:sz w:val="30"/>
          <w:szCs w:val="30"/>
          <w:rtl/>
          <w:lang w:bidi="ar-SY"/>
        </w:rPr>
        <w:t>،</w:t>
      </w:r>
      <w:r w:rsidRPr="006F4C2C">
        <w:rPr>
          <w:sz w:val="30"/>
          <w:szCs w:val="30"/>
          <w:rtl/>
          <w:lang w:bidi="ar-SY"/>
        </w:rPr>
        <w:t xml:space="preserve"> بيروت</w:t>
      </w:r>
      <w:r w:rsidR="008732B3" w:rsidRPr="006F4C2C">
        <w:rPr>
          <w:sz w:val="30"/>
          <w:szCs w:val="30"/>
          <w:rtl/>
          <w:lang w:bidi="ar-SY"/>
        </w:rPr>
        <w:t>،</w:t>
      </w:r>
      <w:r w:rsidRPr="006F4C2C">
        <w:rPr>
          <w:sz w:val="30"/>
          <w:szCs w:val="30"/>
          <w:rtl/>
          <w:lang w:bidi="ar-SY"/>
        </w:rPr>
        <w:t xml:space="preserve"> مؤسسة الأعلمي للمطبوعات</w:t>
      </w:r>
      <w:r w:rsidR="008732B3" w:rsidRPr="006F4C2C">
        <w:rPr>
          <w:sz w:val="30"/>
          <w:szCs w:val="30"/>
          <w:rtl/>
          <w:lang w:bidi="ar-SY"/>
        </w:rPr>
        <w:t>،</w:t>
      </w:r>
      <w:r w:rsidRPr="006F4C2C">
        <w:rPr>
          <w:sz w:val="30"/>
          <w:szCs w:val="30"/>
          <w:rtl/>
          <w:lang w:bidi="ar-SY"/>
        </w:rPr>
        <w:t xml:space="preserve"> 1419هـ/1999م</w:t>
      </w:r>
      <w:r w:rsidR="008732B3" w:rsidRPr="006F4C2C">
        <w:rPr>
          <w:sz w:val="30"/>
          <w:szCs w:val="30"/>
          <w:rtl/>
          <w:lang w:bidi="ar-SY"/>
        </w:rPr>
        <w:t>.</w:t>
      </w:r>
    </w:p>
    <w:p w:rsidR="00D0305B" w:rsidRPr="006F4C2C" w:rsidRDefault="00D0305B" w:rsidP="006F4C2C">
      <w:pPr>
        <w:widowControl w:val="0"/>
        <w:numPr>
          <w:ilvl w:val="0"/>
          <w:numId w:val="18"/>
        </w:numPr>
        <w:spacing w:before="120"/>
        <w:ind w:left="1022" w:hanging="455"/>
        <w:jc w:val="both"/>
        <w:rPr>
          <w:sz w:val="30"/>
          <w:szCs w:val="30"/>
          <w:rtl/>
          <w:lang w:bidi="ar-SY"/>
        </w:rPr>
      </w:pPr>
      <w:r w:rsidRPr="006F4C2C">
        <w:rPr>
          <w:sz w:val="30"/>
          <w:szCs w:val="30"/>
          <w:rtl/>
          <w:lang w:bidi="ar-SY"/>
        </w:rPr>
        <w:t>طبري</w:t>
      </w:r>
      <w:r w:rsidR="008732B3" w:rsidRPr="006F4C2C">
        <w:rPr>
          <w:sz w:val="30"/>
          <w:szCs w:val="30"/>
          <w:rtl/>
          <w:lang w:bidi="ar-SY"/>
        </w:rPr>
        <w:t>،</w:t>
      </w:r>
      <w:r w:rsidRPr="006F4C2C">
        <w:rPr>
          <w:sz w:val="30"/>
          <w:szCs w:val="30"/>
          <w:rtl/>
          <w:lang w:bidi="ar-SY"/>
        </w:rPr>
        <w:t xml:space="preserve"> أبو جعفر محمد بن جرير</w:t>
      </w:r>
      <w:r w:rsidR="008732B3" w:rsidRPr="006F4C2C">
        <w:rPr>
          <w:sz w:val="30"/>
          <w:szCs w:val="30"/>
          <w:rtl/>
          <w:lang w:bidi="ar-SY"/>
        </w:rPr>
        <w:t>،</w:t>
      </w:r>
      <w:r w:rsidRPr="006F4C2C">
        <w:rPr>
          <w:sz w:val="30"/>
          <w:szCs w:val="30"/>
          <w:rtl/>
          <w:lang w:bidi="ar-SY"/>
        </w:rPr>
        <w:t xml:space="preserve"> تاريخ الأمم و</w:t>
      </w:r>
      <w:r w:rsidRPr="006F4C2C">
        <w:rPr>
          <w:rFonts w:hint="cs"/>
          <w:sz w:val="30"/>
          <w:szCs w:val="30"/>
          <w:rtl/>
          <w:lang w:bidi="ar-SY"/>
        </w:rPr>
        <w:t xml:space="preserve"> </w:t>
      </w:r>
      <w:r w:rsidRPr="006F4C2C">
        <w:rPr>
          <w:sz w:val="30"/>
          <w:szCs w:val="30"/>
          <w:rtl/>
          <w:lang w:bidi="ar-SY"/>
        </w:rPr>
        <w:t>الملوك</w:t>
      </w:r>
      <w:r w:rsidR="008732B3" w:rsidRPr="006F4C2C">
        <w:rPr>
          <w:sz w:val="30"/>
          <w:szCs w:val="30"/>
          <w:rtl/>
          <w:lang w:bidi="ar-SY"/>
        </w:rPr>
        <w:t>،</w:t>
      </w:r>
      <w:r w:rsidRPr="006F4C2C">
        <w:rPr>
          <w:sz w:val="30"/>
          <w:szCs w:val="30"/>
          <w:rtl/>
          <w:lang w:bidi="ar-SY"/>
        </w:rPr>
        <w:t xml:space="preserve"> چاپ قاهر</w:t>
      </w:r>
      <w:r w:rsidRPr="006F4C2C">
        <w:rPr>
          <w:rFonts w:hint="cs"/>
          <w:sz w:val="30"/>
          <w:szCs w:val="30"/>
          <w:rtl/>
          <w:lang w:bidi="ar-SY"/>
        </w:rPr>
        <w:t>ه</w:t>
      </w:r>
      <w:r w:rsidR="008732B3" w:rsidRPr="006F4C2C">
        <w:rPr>
          <w:sz w:val="30"/>
          <w:szCs w:val="30"/>
          <w:rtl/>
          <w:lang w:bidi="ar-SY"/>
        </w:rPr>
        <w:t>.</w:t>
      </w:r>
    </w:p>
    <w:p w:rsidR="00D0305B" w:rsidRPr="006F4C2C" w:rsidRDefault="00D0305B" w:rsidP="006F4C2C">
      <w:pPr>
        <w:widowControl w:val="0"/>
        <w:numPr>
          <w:ilvl w:val="0"/>
          <w:numId w:val="18"/>
        </w:numPr>
        <w:spacing w:before="120"/>
        <w:ind w:left="1022" w:hanging="455"/>
        <w:jc w:val="both"/>
        <w:rPr>
          <w:sz w:val="30"/>
          <w:szCs w:val="30"/>
          <w:rtl/>
          <w:lang w:bidi="ar-SY"/>
        </w:rPr>
      </w:pPr>
      <w:r w:rsidRPr="006F4C2C">
        <w:rPr>
          <w:sz w:val="30"/>
          <w:szCs w:val="30"/>
          <w:rtl/>
          <w:lang w:bidi="ar-SY"/>
        </w:rPr>
        <w:t>عباس قمي</w:t>
      </w:r>
      <w:r w:rsidR="008732B3" w:rsidRPr="006F4C2C">
        <w:rPr>
          <w:sz w:val="30"/>
          <w:szCs w:val="30"/>
          <w:rtl/>
          <w:lang w:bidi="ar-SY"/>
        </w:rPr>
        <w:t>،</w:t>
      </w:r>
      <w:r w:rsidRPr="006F4C2C">
        <w:rPr>
          <w:sz w:val="30"/>
          <w:szCs w:val="30"/>
          <w:rtl/>
          <w:lang w:bidi="ar-SY"/>
        </w:rPr>
        <w:t xml:space="preserve"> شيخ محدث</w:t>
      </w:r>
      <w:r w:rsidR="008732B3" w:rsidRPr="006F4C2C">
        <w:rPr>
          <w:sz w:val="30"/>
          <w:szCs w:val="30"/>
          <w:rtl/>
          <w:lang w:bidi="ar-SY"/>
        </w:rPr>
        <w:t>،</w:t>
      </w:r>
      <w:r w:rsidRPr="006F4C2C">
        <w:rPr>
          <w:sz w:val="30"/>
          <w:szCs w:val="30"/>
          <w:rtl/>
          <w:lang w:bidi="ar-SY"/>
        </w:rPr>
        <w:t xml:space="preserve"> «منتهى الآمال»</w:t>
      </w:r>
      <w:r w:rsidR="008732B3" w:rsidRPr="006F4C2C">
        <w:rPr>
          <w:sz w:val="30"/>
          <w:szCs w:val="30"/>
          <w:rtl/>
          <w:lang w:bidi="ar-SY"/>
        </w:rPr>
        <w:t>،</w:t>
      </w:r>
      <w:r w:rsidRPr="006F4C2C">
        <w:rPr>
          <w:sz w:val="30"/>
          <w:szCs w:val="30"/>
          <w:rtl/>
          <w:lang w:bidi="ar-SY"/>
        </w:rPr>
        <w:t xml:space="preserve"> قم</w:t>
      </w:r>
      <w:r w:rsidR="008732B3" w:rsidRPr="006F4C2C">
        <w:rPr>
          <w:sz w:val="30"/>
          <w:szCs w:val="30"/>
          <w:rtl/>
          <w:lang w:bidi="ar-SY"/>
        </w:rPr>
        <w:t>،</w:t>
      </w:r>
      <w:r w:rsidRPr="006F4C2C">
        <w:rPr>
          <w:sz w:val="30"/>
          <w:szCs w:val="30"/>
          <w:rtl/>
          <w:lang w:bidi="ar-SY"/>
        </w:rPr>
        <w:t xml:space="preserve"> كتابفروشي اسلاميه</w:t>
      </w:r>
      <w:r w:rsidR="008732B3" w:rsidRPr="006F4C2C">
        <w:rPr>
          <w:sz w:val="30"/>
          <w:szCs w:val="30"/>
          <w:rtl/>
          <w:lang w:bidi="ar-SY"/>
        </w:rPr>
        <w:t>.</w:t>
      </w:r>
    </w:p>
    <w:p w:rsidR="00D0305B" w:rsidRPr="006F4C2C" w:rsidRDefault="00D0305B" w:rsidP="006F4C2C">
      <w:pPr>
        <w:widowControl w:val="0"/>
        <w:numPr>
          <w:ilvl w:val="0"/>
          <w:numId w:val="18"/>
        </w:numPr>
        <w:tabs>
          <w:tab w:val="left" w:pos="424"/>
        </w:tabs>
        <w:spacing w:before="120"/>
        <w:ind w:left="1022" w:hanging="455"/>
        <w:jc w:val="both"/>
        <w:rPr>
          <w:sz w:val="30"/>
          <w:szCs w:val="30"/>
          <w:rtl/>
          <w:lang w:bidi="ar-SY"/>
        </w:rPr>
      </w:pPr>
      <w:r w:rsidRPr="006F4C2C">
        <w:rPr>
          <w:sz w:val="30"/>
          <w:szCs w:val="30"/>
          <w:rtl/>
          <w:lang w:bidi="ar-SY"/>
        </w:rPr>
        <w:t>علي خان بن معصوم شوشتري</w:t>
      </w:r>
      <w:r w:rsidR="008732B3" w:rsidRPr="006F4C2C">
        <w:rPr>
          <w:sz w:val="30"/>
          <w:szCs w:val="30"/>
          <w:rtl/>
          <w:lang w:bidi="ar-SY"/>
        </w:rPr>
        <w:t>،</w:t>
      </w:r>
      <w:r w:rsidRPr="006F4C2C">
        <w:rPr>
          <w:sz w:val="30"/>
          <w:szCs w:val="30"/>
          <w:rtl/>
          <w:lang w:bidi="ar-SY"/>
        </w:rPr>
        <w:t xml:space="preserve"> سيد مدنى شيرازي حسيني </w:t>
      </w:r>
      <w:r w:rsidR="008732B3" w:rsidRPr="006F4C2C">
        <w:rPr>
          <w:sz w:val="30"/>
          <w:szCs w:val="30"/>
          <w:rtl/>
          <w:lang w:bidi="ar-SY"/>
        </w:rPr>
        <w:t>(</w:t>
      </w:r>
      <w:r w:rsidRPr="006F4C2C">
        <w:rPr>
          <w:sz w:val="30"/>
          <w:szCs w:val="30"/>
          <w:rtl/>
          <w:lang w:bidi="ar-SY"/>
        </w:rPr>
        <w:t>1120هـ</w:t>
      </w:r>
      <w:r w:rsidR="008732B3" w:rsidRPr="006F4C2C">
        <w:rPr>
          <w:sz w:val="30"/>
          <w:szCs w:val="30"/>
          <w:rtl/>
          <w:lang w:bidi="ar-SY"/>
        </w:rPr>
        <w:t>)،</w:t>
      </w:r>
      <w:r w:rsidRPr="006F4C2C">
        <w:rPr>
          <w:sz w:val="30"/>
          <w:szCs w:val="30"/>
          <w:rtl/>
          <w:lang w:bidi="ar-SY"/>
        </w:rPr>
        <w:t xml:space="preserve"> «الدرجات الرفيعة في طبقات الشيعة»</w:t>
      </w:r>
      <w:r w:rsidR="008732B3" w:rsidRPr="006F4C2C">
        <w:rPr>
          <w:sz w:val="30"/>
          <w:szCs w:val="30"/>
          <w:rtl/>
          <w:lang w:bidi="ar-SY"/>
        </w:rPr>
        <w:t>.</w:t>
      </w:r>
    </w:p>
    <w:p w:rsidR="00D0305B" w:rsidRPr="006F4C2C" w:rsidRDefault="00D0305B" w:rsidP="006F4C2C">
      <w:pPr>
        <w:widowControl w:val="0"/>
        <w:numPr>
          <w:ilvl w:val="0"/>
          <w:numId w:val="18"/>
        </w:numPr>
        <w:tabs>
          <w:tab w:val="left" w:pos="424"/>
        </w:tabs>
        <w:spacing w:before="120"/>
        <w:ind w:left="1022" w:hanging="455"/>
        <w:jc w:val="both"/>
        <w:rPr>
          <w:sz w:val="30"/>
          <w:szCs w:val="30"/>
          <w:rtl/>
          <w:lang w:bidi="ar-SY"/>
        </w:rPr>
      </w:pPr>
      <w:r w:rsidRPr="006F4C2C">
        <w:rPr>
          <w:sz w:val="30"/>
          <w:szCs w:val="30"/>
          <w:rtl/>
          <w:lang w:bidi="ar-SY"/>
        </w:rPr>
        <w:t>مسعودي</w:t>
      </w:r>
      <w:r w:rsidR="008732B3" w:rsidRPr="006F4C2C">
        <w:rPr>
          <w:sz w:val="30"/>
          <w:szCs w:val="30"/>
          <w:rtl/>
          <w:lang w:bidi="ar-SY"/>
        </w:rPr>
        <w:t>،</w:t>
      </w:r>
      <w:r w:rsidRPr="006F4C2C">
        <w:rPr>
          <w:sz w:val="30"/>
          <w:szCs w:val="30"/>
          <w:rtl/>
          <w:lang w:bidi="ar-SY"/>
        </w:rPr>
        <w:t xml:space="preserve"> علي بن الحسين بن علي هذلي </w:t>
      </w:r>
      <w:r w:rsidR="008732B3" w:rsidRPr="006F4C2C">
        <w:rPr>
          <w:sz w:val="30"/>
          <w:szCs w:val="30"/>
          <w:rtl/>
          <w:lang w:bidi="ar-SY"/>
        </w:rPr>
        <w:t>(</w:t>
      </w:r>
      <w:r w:rsidRPr="006F4C2C">
        <w:rPr>
          <w:sz w:val="30"/>
          <w:szCs w:val="30"/>
          <w:rtl/>
          <w:lang w:bidi="ar-SY"/>
        </w:rPr>
        <w:t>346هـ</w:t>
      </w:r>
      <w:r w:rsidR="008732B3" w:rsidRPr="006F4C2C">
        <w:rPr>
          <w:sz w:val="30"/>
          <w:szCs w:val="30"/>
          <w:rtl/>
          <w:lang w:bidi="ar-SY"/>
        </w:rPr>
        <w:t>)،</w:t>
      </w:r>
      <w:r w:rsidRPr="006F4C2C">
        <w:rPr>
          <w:sz w:val="30"/>
          <w:szCs w:val="30"/>
          <w:rtl/>
          <w:lang w:bidi="ar-SY"/>
        </w:rPr>
        <w:t xml:space="preserve"> «مروج الذهب ومعادن الجوهر»</w:t>
      </w:r>
      <w:r w:rsidR="008732B3" w:rsidRPr="006F4C2C">
        <w:rPr>
          <w:sz w:val="30"/>
          <w:szCs w:val="30"/>
          <w:rtl/>
          <w:lang w:bidi="ar-SY"/>
        </w:rPr>
        <w:t>،</w:t>
      </w:r>
      <w:r w:rsidRPr="006F4C2C">
        <w:rPr>
          <w:sz w:val="30"/>
          <w:szCs w:val="30"/>
          <w:rtl/>
          <w:lang w:bidi="ar-SY"/>
        </w:rPr>
        <w:t xml:space="preserve"> چاپ</w:t>
      </w:r>
      <w:r w:rsidR="008732B3" w:rsidRPr="006F4C2C">
        <w:rPr>
          <w:sz w:val="30"/>
          <w:szCs w:val="30"/>
          <w:rtl/>
          <w:lang w:bidi="ar-SY"/>
        </w:rPr>
        <w:t xml:space="preserve"> </w:t>
      </w:r>
      <w:r w:rsidRPr="006F4C2C">
        <w:rPr>
          <w:sz w:val="30"/>
          <w:szCs w:val="30"/>
          <w:rtl/>
          <w:lang w:bidi="ar-SY"/>
        </w:rPr>
        <w:t>مصر</w:t>
      </w:r>
      <w:r w:rsidR="008732B3" w:rsidRPr="006F4C2C">
        <w:rPr>
          <w:sz w:val="30"/>
          <w:szCs w:val="30"/>
          <w:rtl/>
          <w:lang w:bidi="ar-SY"/>
        </w:rPr>
        <w:t>،</w:t>
      </w:r>
      <w:r w:rsidRPr="006F4C2C">
        <w:rPr>
          <w:sz w:val="30"/>
          <w:szCs w:val="30"/>
          <w:rtl/>
          <w:lang w:bidi="ar-SY"/>
        </w:rPr>
        <w:t xml:space="preserve"> 1346هـ</w:t>
      </w:r>
      <w:r w:rsidR="008732B3" w:rsidRPr="006F4C2C">
        <w:rPr>
          <w:sz w:val="30"/>
          <w:szCs w:val="30"/>
          <w:rtl/>
          <w:lang w:bidi="ar-SY"/>
        </w:rPr>
        <w:t>.</w:t>
      </w:r>
    </w:p>
    <w:p w:rsidR="00D0305B" w:rsidRPr="006F4C2C" w:rsidRDefault="00D0305B" w:rsidP="006F4C2C">
      <w:pPr>
        <w:widowControl w:val="0"/>
        <w:numPr>
          <w:ilvl w:val="0"/>
          <w:numId w:val="18"/>
        </w:numPr>
        <w:tabs>
          <w:tab w:val="left" w:pos="424"/>
        </w:tabs>
        <w:spacing w:before="120"/>
        <w:ind w:left="1022" w:hanging="455"/>
        <w:jc w:val="both"/>
        <w:rPr>
          <w:sz w:val="30"/>
          <w:szCs w:val="30"/>
          <w:rtl/>
          <w:lang w:bidi="ar-SY"/>
        </w:rPr>
      </w:pPr>
      <w:r w:rsidRPr="006F4C2C">
        <w:rPr>
          <w:sz w:val="30"/>
          <w:szCs w:val="30"/>
          <w:rtl/>
          <w:lang w:bidi="ar-SY"/>
        </w:rPr>
        <w:t>مفيد</w:t>
      </w:r>
      <w:r w:rsidR="008732B3" w:rsidRPr="006F4C2C">
        <w:rPr>
          <w:sz w:val="30"/>
          <w:szCs w:val="30"/>
          <w:rtl/>
          <w:lang w:bidi="ar-SY"/>
        </w:rPr>
        <w:t>،</w:t>
      </w:r>
      <w:r w:rsidRPr="006F4C2C">
        <w:rPr>
          <w:sz w:val="30"/>
          <w:szCs w:val="30"/>
          <w:rtl/>
          <w:lang w:bidi="ar-SY"/>
        </w:rPr>
        <w:t xml:space="preserve"> شيخ «الإرشاد في معرفة حجج الله على العباد»</w:t>
      </w:r>
      <w:r w:rsidR="008732B3" w:rsidRPr="006F4C2C">
        <w:rPr>
          <w:sz w:val="30"/>
          <w:szCs w:val="30"/>
          <w:rtl/>
          <w:lang w:bidi="ar-SY"/>
        </w:rPr>
        <w:t>،</w:t>
      </w:r>
      <w:r w:rsidRPr="006F4C2C">
        <w:rPr>
          <w:sz w:val="30"/>
          <w:szCs w:val="30"/>
          <w:rtl/>
          <w:lang w:bidi="ar-SY"/>
        </w:rPr>
        <w:t xml:space="preserve"> قم</w:t>
      </w:r>
      <w:r w:rsidR="008732B3" w:rsidRPr="006F4C2C">
        <w:rPr>
          <w:sz w:val="30"/>
          <w:szCs w:val="30"/>
          <w:rtl/>
          <w:lang w:bidi="ar-SY"/>
        </w:rPr>
        <w:t>،</w:t>
      </w:r>
      <w:r w:rsidRPr="006F4C2C">
        <w:rPr>
          <w:sz w:val="30"/>
          <w:szCs w:val="30"/>
          <w:rtl/>
          <w:lang w:bidi="ar-SY"/>
        </w:rPr>
        <w:t xml:space="preserve"> المؤتمر العالمي للشيخ المفيد</w:t>
      </w:r>
      <w:r w:rsidR="008732B3" w:rsidRPr="006F4C2C">
        <w:rPr>
          <w:sz w:val="30"/>
          <w:szCs w:val="30"/>
          <w:rtl/>
          <w:lang w:bidi="ar-SY"/>
        </w:rPr>
        <w:t>،</w:t>
      </w:r>
      <w:r w:rsidRPr="006F4C2C">
        <w:rPr>
          <w:sz w:val="30"/>
          <w:szCs w:val="30"/>
          <w:rtl/>
          <w:lang w:bidi="ar-SY"/>
        </w:rPr>
        <w:t xml:space="preserve"> 1413هـ</w:t>
      </w:r>
      <w:r w:rsidR="008732B3" w:rsidRPr="006F4C2C">
        <w:rPr>
          <w:sz w:val="30"/>
          <w:szCs w:val="30"/>
          <w:rtl/>
          <w:lang w:bidi="ar-SY"/>
        </w:rPr>
        <w:t>.</w:t>
      </w:r>
      <w:r w:rsidRPr="006F4C2C">
        <w:rPr>
          <w:sz w:val="30"/>
          <w:szCs w:val="30"/>
          <w:rtl/>
          <w:lang w:bidi="ar-SY"/>
        </w:rPr>
        <w:t xml:space="preserve"> </w:t>
      </w:r>
    </w:p>
    <w:p w:rsidR="00D0305B" w:rsidRPr="006F4C2C" w:rsidRDefault="00D0305B" w:rsidP="006F4C2C">
      <w:pPr>
        <w:widowControl w:val="0"/>
        <w:numPr>
          <w:ilvl w:val="0"/>
          <w:numId w:val="18"/>
        </w:numPr>
        <w:spacing w:before="120"/>
        <w:ind w:left="1022" w:hanging="455"/>
        <w:jc w:val="both"/>
        <w:rPr>
          <w:rFonts w:hint="cs"/>
          <w:sz w:val="30"/>
          <w:szCs w:val="30"/>
          <w:rtl/>
          <w:lang w:bidi="ar-SY"/>
        </w:rPr>
      </w:pPr>
      <w:r w:rsidRPr="006F4C2C">
        <w:rPr>
          <w:sz w:val="30"/>
          <w:szCs w:val="30"/>
          <w:rtl/>
          <w:lang w:bidi="ar-SY"/>
        </w:rPr>
        <w:t>نصر بن مزاحم منقري</w:t>
      </w:r>
      <w:r w:rsidR="008732B3" w:rsidRPr="006F4C2C">
        <w:rPr>
          <w:sz w:val="30"/>
          <w:szCs w:val="30"/>
          <w:rtl/>
          <w:lang w:bidi="ar-SY"/>
        </w:rPr>
        <w:t>،</w:t>
      </w:r>
      <w:r w:rsidRPr="006F4C2C">
        <w:rPr>
          <w:sz w:val="30"/>
          <w:szCs w:val="30"/>
          <w:rtl/>
          <w:lang w:bidi="ar-SY"/>
        </w:rPr>
        <w:t xml:space="preserve"> </w:t>
      </w:r>
      <w:r w:rsidRPr="006F4C2C">
        <w:rPr>
          <w:rFonts w:hint="cs"/>
          <w:sz w:val="30"/>
          <w:szCs w:val="30"/>
          <w:rtl/>
          <w:lang w:bidi="ar-SY"/>
        </w:rPr>
        <w:t>«</w:t>
      </w:r>
      <w:r w:rsidRPr="006F4C2C">
        <w:rPr>
          <w:sz w:val="30"/>
          <w:szCs w:val="30"/>
          <w:rtl/>
          <w:lang w:bidi="ar-SY"/>
        </w:rPr>
        <w:t>وقعة صفين</w:t>
      </w:r>
      <w:r w:rsidRPr="006F4C2C">
        <w:rPr>
          <w:rFonts w:hint="cs"/>
          <w:sz w:val="30"/>
          <w:szCs w:val="30"/>
          <w:rtl/>
          <w:lang w:bidi="ar-SY"/>
        </w:rPr>
        <w:t>»</w:t>
      </w:r>
      <w:r w:rsidR="008732B3" w:rsidRPr="006F4C2C">
        <w:rPr>
          <w:sz w:val="30"/>
          <w:szCs w:val="30"/>
          <w:rtl/>
          <w:lang w:bidi="ar-SY"/>
        </w:rPr>
        <w:t>،</w:t>
      </w:r>
      <w:r w:rsidRPr="006F4C2C">
        <w:rPr>
          <w:sz w:val="30"/>
          <w:szCs w:val="30"/>
          <w:rtl/>
          <w:lang w:bidi="ar-SY"/>
        </w:rPr>
        <w:t xml:space="preserve"> تحقيق عبد السلام محمد هارون</w:t>
      </w:r>
      <w:r w:rsidR="008732B3" w:rsidRPr="006F4C2C">
        <w:rPr>
          <w:sz w:val="30"/>
          <w:szCs w:val="30"/>
          <w:rtl/>
          <w:lang w:bidi="ar-SY"/>
        </w:rPr>
        <w:t>،</w:t>
      </w:r>
      <w:r w:rsidRPr="006F4C2C">
        <w:rPr>
          <w:sz w:val="30"/>
          <w:szCs w:val="30"/>
          <w:rtl/>
          <w:lang w:bidi="ar-SY"/>
        </w:rPr>
        <w:t xml:space="preserve"> قاهر</w:t>
      </w:r>
      <w:r w:rsidRPr="006F4C2C">
        <w:rPr>
          <w:rFonts w:hint="cs"/>
          <w:sz w:val="30"/>
          <w:szCs w:val="30"/>
          <w:rtl/>
          <w:lang w:bidi="ar-SY"/>
        </w:rPr>
        <w:t>ه</w:t>
      </w:r>
      <w:r w:rsidR="008732B3" w:rsidRPr="006F4C2C">
        <w:rPr>
          <w:sz w:val="30"/>
          <w:szCs w:val="30"/>
          <w:rtl/>
          <w:lang w:bidi="ar-SY"/>
        </w:rPr>
        <w:t>.</w:t>
      </w:r>
    </w:p>
    <w:p w:rsidR="00825CED" w:rsidRDefault="008732B3" w:rsidP="00F05213">
      <w:pPr>
        <w:pStyle w:val="Heading1"/>
        <w:keepNext w:val="0"/>
        <w:widowControl w:val="0"/>
        <w:spacing w:before="120" w:after="0"/>
        <w:ind w:firstLine="567"/>
        <w:jc w:val="both"/>
        <w:rPr>
          <w:rFonts w:cs="Simplified Arabic" w:hint="cs"/>
          <w:sz w:val="30"/>
          <w:szCs w:val="30"/>
          <w:rtl/>
        </w:rPr>
      </w:pPr>
      <w:r w:rsidRPr="006F4C2C">
        <w:rPr>
          <w:rFonts w:cs="Simplified Arabic"/>
          <w:b w:val="0"/>
          <w:bCs w:val="0"/>
          <w:sz w:val="30"/>
          <w:szCs w:val="30"/>
          <w:rtl/>
        </w:rPr>
        <w:br w:type="page"/>
      </w:r>
      <w:bookmarkStart w:id="32" w:name="_Toc248412702"/>
    </w:p>
    <w:p w:rsidR="00D0305B" w:rsidRPr="00825CED" w:rsidRDefault="00D0305B" w:rsidP="00825CED">
      <w:pPr>
        <w:pStyle w:val="1"/>
        <w:rPr>
          <w:rFonts w:hint="cs"/>
          <w:rtl/>
        </w:rPr>
      </w:pPr>
      <w:bookmarkStart w:id="33" w:name="_Toc258509398"/>
      <w:r w:rsidRPr="00825CED">
        <w:rPr>
          <w:rtl/>
        </w:rPr>
        <w:t>فهرست</w:t>
      </w:r>
      <w:r w:rsidR="008732B3" w:rsidRPr="00825CED">
        <w:rPr>
          <w:rtl/>
        </w:rPr>
        <w:t xml:space="preserve"> </w:t>
      </w:r>
      <w:r w:rsidRPr="00825CED">
        <w:rPr>
          <w:rtl/>
        </w:rPr>
        <w:t>مندرجات</w:t>
      </w:r>
      <w:bookmarkEnd w:id="32"/>
      <w:bookmarkEnd w:id="33"/>
    </w:p>
    <w:p w:rsidR="00E83DFD" w:rsidRPr="00E83DFD" w:rsidRDefault="00E83DFD">
      <w:pPr>
        <w:pStyle w:val="TOC1"/>
        <w:tabs>
          <w:tab w:val="right" w:leader="dot" w:pos="9061"/>
        </w:tabs>
        <w:rPr>
          <w:rFonts w:cs="Times New Roman"/>
          <w:noProof/>
          <w:sz w:val="30"/>
          <w:szCs w:val="30"/>
          <w:rtl/>
        </w:rPr>
      </w:pPr>
      <w:r w:rsidRPr="00E83DFD">
        <w:rPr>
          <w:sz w:val="30"/>
          <w:szCs w:val="30"/>
          <w:rtl/>
          <w:lang w:bidi="ar-SY"/>
        </w:rPr>
        <w:fldChar w:fldCharType="begin"/>
      </w:r>
      <w:r w:rsidRPr="00E83DFD">
        <w:rPr>
          <w:sz w:val="30"/>
          <w:szCs w:val="30"/>
          <w:rtl/>
          <w:lang w:bidi="ar-SY"/>
        </w:rPr>
        <w:instrText xml:space="preserve"> </w:instrText>
      </w:r>
      <w:r w:rsidRPr="00E83DFD">
        <w:rPr>
          <w:rFonts w:hint="cs"/>
          <w:sz w:val="30"/>
          <w:szCs w:val="30"/>
          <w:lang w:bidi="ar-SY"/>
        </w:rPr>
        <w:instrText>TOC</w:instrText>
      </w:r>
      <w:r w:rsidRPr="00E83DFD">
        <w:rPr>
          <w:rFonts w:hint="cs"/>
          <w:sz w:val="30"/>
          <w:szCs w:val="30"/>
          <w:rtl/>
          <w:lang w:bidi="ar-SY"/>
        </w:rPr>
        <w:instrText xml:space="preserve"> \</w:instrText>
      </w:r>
      <w:r w:rsidRPr="00E83DFD">
        <w:rPr>
          <w:rFonts w:hint="cs"/>
          <w:sz w:val="30"/>
          <w:szCs w:val="30"/>
          <w:lang w:bidi="ar-SY"/>
        </w:rPr>
        <w:instrText>h \z \t</w:instrText>
      </w:r>
      <w:r w:rsidRPr="00E83DFD">
        <w:rPr>
          <w:rFonts w:hint="cs"/>
          <w:sz w:val="30"/>
          <w:szCs w:val="30"/>
          <w:rtl/>
          <w:lang w:bidi="ar-SY"/>
        </w:rPr>
        <w:instrText xml:space="preserve"> "نمط1;1"</w:instrText>
      </w:r>
      <w:r w:rsidRPr="00E83DFD">
        <w:rPr>
          <w:sz w:val="30"/>
          <w:szCs w:val="30"/>
          <w:rtl/>
          <w:lang w:bidi="ar-SY"/>
        </w:rPr>
        <w:instrText xml:space="preserve"> </w:instrText>
      </w:r>
      <w:r w:rsidRPr="00E83DFD">
        <w:rPr>
          <w:sz w:val="30"/>
          <w:szCs w:val="30"/>
          <w:rtl/>
          <w:lang w:bidi="ar-SY"/>
        </w:rPr>
        <w:fldChar w:fldCharType="separate"/>
      </w:r>
      <w:hyperlink w:anchor="_Toc258509385" w:history="1">
        <w:r w:rsidRPr="00E83DFD">
          <w:rPr>
            <w:rStyle w:val="Hyperlink"/>
            <w:noProof/>
            <w:sz w:val="30"/>
            <w:szCs w:val="30"/>
            <w:rtl/>
          </w:rPr>
          <w:t>انگيزة تأليف كتاب</w:t>
        </w:r>
        <w:r w:rsidRPr="00E83DFD">
          <w:rPr>
            <w:noProof/>
            <w:webHidden/>
            <w:sz w:val="30"/>
            <w:szCs w:val="30"/>
            <w:rtl/>
          </w:rPr>
          <w:tab/>
        </w:r>
        <w:r w:rsidRPr="00E83DFD">
          <w:rPr>
            <w:noProof/>
            <w:webHidden/>
            <w:sz w:val="30"/>
            <w:szCs w:val="30"/>
            <w:rtl/>
          </w:rPr>
          <w:fldChar w:fldCharType="begin"/>
        </w:r>
        <w:r w:rsidRPr="00E83DFD">
          <w:rPr>
            <w:noProof/>
            <w:webHidden/>
            <w:sz w:val="30"/>
            <w:szCs w:val="30"/>
            <w:rtl/>
          </w:rPr>
          <w:instrText xml:space="preserve"> </w:instrText>
        </w:r>
        <w:r w:rsidRPr="00E83DFD">
          <w:rPr>
            <w:noProof/>
            <w:webHidden/>
            <w:sz w:val="30"/>
            <w:szCs w:val="30"/>
          </w:rPr>
          <w:instrText>PAGEREF</w:instrText>
        </w:r>
        <w:r w:rsidRPr="00E83DFD">
          <w:rPr>
            <w:noProof/>
            <w:webHidden/>
            <w:sz w:val="30"/>
            <w:szCs w:val="30"/>
            <w:rtl/>
          </w:rPr>
          <w:instrText xml:space="preserve"> _</w:instrText>
        </w:r>
        <w:r w:rsidRPr="00E83DFD">
          <w:rPr>
            <w:noProof/>
            <w:webHidden/>
            <w:sz w:val="30"/>
            <w:szCs w:val="30"/>
          </w:rPr>
          <w:instrText>Toc</w:instrText>
        </w:r>
        <w:r w:rsidRPr="00E83DFD">
          <w:rPr>
            <w:noProof/>
            <w:webHidden/>
            <w:sz w:val="30"/>
            <w:szCs w:val="30"/>
            <w:rtl/>
          </w:rPr>
          <w:instrText xml:space="preserve">258509385 </w:instrText>
        </w:r>
        <w:r w:rsidRPr="00E83DFD">
          <w:rPr>
            <w:noProof/>
            <w:webHidden/>
            <w:sz w:val="30"/>
            <w:szCs w:val="30"/>
          </w:rPr>
          <w:instrText>\h</w:instrText>
        </w:r>
        <w:r w:rsidRPr="00E83DFD">
          <w:rPr>
            <w:noProof/>
            <w:webHidden/>
            <w:sz w:val="30"/>
            <w:szCs w:val="30"/>
            <w:rtl/>
          </w:rPr>
          <w:instrText xml:space="preserve"> </w:instrText>
        </w:r>
        <w:r w:rsidR="008C3598" w:rsidRPr="00E83DFD">
          <w:rPr>
            <w:noProof/>
            <w:sz w:val="30"/>
            <w:szCs w:val="30"/>
          </w:rPr>
        </w:r>
        <w:r w:rsidRPr="00E83DFD">
          <w:rPr>
            <w:noProof/>
            <w:webHidden/>
            <w:sz w:val="30"/>
            <w:szCs w:val="30"/>
            <w:rtl/>
          </w:rPr>
          <w:fldChar w:fldCharType="separate"/>
        </w:r>
        <w:r w:rsidR="00386649">
          <w:rPr>
            <w:noProof/>
            <w:webHidden/>
            <w:sz w:val="30"/>
            <w:szCs w:val="30"/>
            <w:rtl/>
          </w:rPr>
          <w:t>8</w:t>
        </w:r>
        <w:r w:rsidRPr="00E83DFD">
          <w:rPr>
            <w:noProof/>
            <w:webHidden/>
            <w:sz w:val="30"/>
            <w:szCs w:val="30"/>
            <w:rtl/>
          </w:rPr>
          <w:fldChar w:fldCharType="end"/>
        </w:r>
      </w:hyperlink>
    </w:p>
    <w:p w:rsidR="00E83DFD" w:rsidRPr="00E83DFD" w:rsidRDefault="00E83DFD">
      <w:pPr>
        <w:pStyle w:val="TOC1"/>
        <w:tabs>
          <w:tab w:val="right" w:leader="dot" w:pos="9061"/>
        </w:tabs>
        <w:rPr>
          <w:rFonts w:cs="Times New Roman"/>
          <w:noProof/>
          <w:sz w:val="30"/>
          <w:szCs w:val="30"/>
          <w:rtl/>
        </w:rPr>
      </w:pPr>
      <w:hyperlink w:anchor="_Toc258509386" w:history="1">
        <w:r w:rsidRPr="00E83DFD">
          <w:rPr>
            <w:rStyle w:val="Hyperlink"/>
            <w:noProof/>
            <w:sz w:val="30"/>
            <w:szCs w:val="30"/>
            <w:rtl/>
          </w:rPr>
          <w:t>بطلان ادّعاي آيت الله العظمى! و دلايل آن</w:t>
        </w:r>
        <w:r w:rsidRPr="00E83DFD">
          <w:rPr>
            <w:noProof/>
            <w:webHidden/>
            <w:sz w:val="30"/>
            <w:szCs w:val="30"/>
            <w:rtl/>
          </w:rPr>
          <w:tab/>
        </w:r>
        <w:r w:rsidRPr="00E83DFD">
          <w:rPr>
            <w:noProof/>
            <w:webHidden/>
            <w:sz w:val="30"/>
            <w:szCs w:val="30"/>
            <w:rtl/>
          </w:rPr>
          <w:fldChar w:fldCharType="begin"/>
        </w:r>
        <w:r w:rsidRPr="00E83DFD">
          <w:rPr>
            <w:noProof/>
            <w:webHidden/>
            <w:sz w:val="30"/>
            <w:szCs w:val="30"/>
            <w:rtl/>
          </w:rPr>
          <w:instrText xml:space="preserve"> </w:instrText>
        </w:r>
        <w:r w:rsidRPr="00E83DFD">
          <w:rPr>
            <w:noProof/>
            <w:webHidden/>
            <w:sz w:val="30"/>
            <w:szCs w:val="30"/>
          </w:rPr>
          <w:instrText>PAGEREF</w:instrText>
        </w:r>
        <w:r w:rsidRPr="00E83DFD">
          <w:rPr>
            <w:noProof/>
            <w:webHidden/>
            <w:sz w:val="30"/>
            <w:szCs w:val="30"/>
            <w:rtl/>
          </w:rPr>
          <w:instrText xml:space="preserve"> _</w:instrText>
        </w:r>
        <w:r w:rsidRPr="00E83DFD">
          <w:rPr>
            <w:noProof/>
            <w:webHidden/>
            <w:sz w:val="30"/>
            <w:szCs w:val="30"/>
          </w:rPr>
          <w:instrText>Toc</w:instrText>
        </w:r>
        <w:r w:rsidRPr="00E83DFD">
          <w:rPr>
            <w:noProof/>
            <w:webHidden/>
            <w:sz w:val="30"/>
            <w:szCs w:val="30"/>
            <w:rtl/>
          </w:rPr>
          <w:instrText xml:space="preserve">258509386 </w:instrText>
        </w:r>
        <w:r w:rsidRPr="00E83DFD">
          <w:rPr>
            <w:noProof/>
            <w:webHidden/>
            <w:sz w:val="30"/>
            <w:szCs w:val="30"/>
          </w:rPr>
          <w:instrText>\h</w:instrText>
        </w:r>
        <w:r w:rsidRPr="00E83DFD">
          <w:rPr>
            <w:noProof/>
            <w:webHidden/>
            <w:sz w:val="30"/>
            <w:szCs w:val="30"/>
            <w:rtl/>
          </w:rPr>
          <w:instrText xml:space="preserve"> </w:instrText>
        </w:r>
        <w:r w:rsidR="008C3598" w:rsidRPr="00E83DFD">
          <w:rPr>
            <w:noProof/>
            <w:sz w:val="30"/>
            <w:szCs w:val="30"/>
          </w:rPr>
        </w:r>
        <w:r w:rsidRPr="00E83DFD">
          <w:rPr>
            <w:noProof/>
            <w:webHidden/>
            <w:sz w:val="30"/>
            <w:szCs w:val="30"/>
            <w:rtl/>
          </w:rPr>
          <w:fldChar w:fldCharType="separate"/>
        </w:r>
        <w:r w:rsidR="00386649">
          <w:rPr>
            <w:noProof/>
            <w:webHidden/>
            <w:sz w:val="30"/>
            <w:szCs w:val="30"/>
            <w:rtl/>
          </w:rPr>
          <w:t>43</w:t>
        </w:r>
        <w:r w:rsidRPr="00E83DFD">
          <w:rPr>
            <w:noProof/>
            <w:webHidden/>
            <w:sz w:val="30"/>
            <w:szCs w:val="30"/>
            <w:rtl/>
          </w:rPr>
          <w:fldChar w:fldCharType="end"/>
        </w:r>
      </w:hyperlink>
    </w:p>
    <w:p w:rsidR="00E83DFD" w:rsidRPr="00E83DFD" w:rsidRDefault="00E83DFD">
      <w:pPr>
        <w:pStyle w:val="TOC1"/>
        <w:tabs>
          <w:tab w:val="right" w:leader="dot" w:pos="9061"/>
        </w:tabs>
        <w:rPr>
          <w:rFonts w:cs="Times New Roman"/>
          <w:noProof/>
          <w:sz w:val="30"/>
          <w:szCs w:val="30"/>
          <w:rtl/>
        </w:rPr>
      </w:pPr>
      <w:hyperlink w:anchor="_Toc258509387" w:history="1">
        <w:r w:rsidRPr="00E83DFD">
          <w:rPr>
            <w:rStyle w:val="Hyperlink"/>
            <w:noProof/>
            <w:sz w:val="30"/>
            <w:szCs w:val="30"/>
            <w:rtl/>
          </w:rPr>
          <w:t>عالم به غيب بودنِ امامان از نظر قرآن و أئمّه</w:t>
        </w:r>
        <w:r w:rsidRPr="00E83DFD">
          <w:rPr>
            <w:noProof/>
            <w:webHidden/>
            <w:sz w:val="30"/>
            <w:szCs w:val="30"/>
            <w:rtl/>
          </w:rPr>
          <w:tab/>
        </w:r>
        <w:r w:rsidRPr="00E83DFD">
          <w:rPr>
            <w:noProof/>
            <w:webHidden/>
            <w:sz w:val="30"/>
            <w:szCs w:val="30"/>
            <w:rtl/>
          </w:rPr>
          <w:fldChar w:fldCharType="begin"/>
        </w:r>
        <w:r w:rsidRPr="00E83DFD">
          <w:rPr>
            <w:noProof/>
            <w:webHidden/>
            <w:sz w:val="30"/>
            <w:szCs w:val="30"/>
            <w:rtl/>
          </w:rPr>
          <w:instrText xml:space="preserve"> </w:instrText>
        </w:r>
        <w:r w:rsidRPr="00E83DFD">
          <w:rPr>
            <w:noProof/>
            <w:webHidden/>
            <w:sz w:val="30"/>
            <w:szCs w:val="30"/>
          </w:rPr>
          <w:instrText>PAGEREF</w:instrText>
        </w:r>
        <w:r w:rsidRPr="00E83DFD">
          <w:rPr>
            <w:noProof/>
            <w:webHidden/>
            <w:sz w:val="30"/>
            <w:szCs w:val="30"/>
            <w:rtl/>
          </w:rPr>
          <w:instrText xml:space="preserve"> _</w:instrText>
        </w:r>
        <w:r w:rsidRPr="00E83DFD">
          <w:rPr>
            <w:noProof/>
            <w:webHidden/>
            <w:sz w:val="30"/>
            <w:szCs w:val="30"/>
          </w:rPr>
          <w:instrText>Toc</w:instrText>
        </w:r>
        <w:r w:rsidRPr="00E83DFD">
          <w:rPr>
            <w:noProof/>
            <w:webHidden/>
            <w:sz w:val="30"/>
            <w:szCs w:val="30"/>
            <w:rtl/>
          </w:rPr>
          <w:instrText xml:space="preserve">258509387 </w:instrText>
        </w:r>
        <w:r w:rsidRPr="00E83DFD">
          <w:rPr>
            <w:noProof/>
            <w:webHidden/>
            <w:sz w:val="30"/>
            <w:szCs w:val="30"/>
          </w:rPr>
          <w:instrText>\h</w:instrText>
        </w:r>
        <w:r w:rsidRPr="00E83DFD">
          <w:rPr>
            <w:noProof/>
            <w:webHidden/>
            <w:sz w:val="30"/>
            <w:szCs w:val="30"/>
            <w:rtl/>
          </w:rPr>
          <w:instrText xml:space="preserve"> </w:instrText>
        </w:r>
        <w:r w:rsidR="008C3598" w:rsidRPr="00E83DFD">
          <w:rPr>
            <w:noProof/>
            <w:sz w:val="30"/>
            <w:szCs w:val="30"/>
          </w:rPr>
        </w:r>
        <w:r w:rsidRPr="00E83DFD">
          <w:rPr>
            <w:noProof/>
            <w:webHidden/>
            <w:sz w:val="30"/>
            <w:szCs w:val="30"/>
            <w:rtl/>
          </w:rPr>
          <w:fldChar w:fldCharType="separate"/>
        </w:r>
        <w:r w:rsidR="00386649">
          <w:rPr>
            <w:noProof/>
            <w:webHidden/>
            <w:sz w:val="30"/>
            <w:szCs w:val="30"/>
            <w:rtl/>
          </w:rPr>
          <w:t>92</w:t>
        </w:r>
        <w:r w:rsidRPr="00E83DFD">
          <w:rPr>
            <w:noProof/>
            <w:webHidden/>
            <w:sz w:val="30"/>
            <w:szCs w:val="30"/>
            <w:rtl/>
          </w:rPr>
          <w:fldChar w:fldCharType="end"/>
        </w:r>
      </w:hyperlink>
    </w:p>
    <w:p w:rsidR="00E83DFD" w:rsidRPr="00E83DFD" w:rsidRDefault="00E83DFD">
      <w:pPr>
        <w:pStyle w:val="TOC1"/>
        <w:tabs>
          <w:tab w:val="right" w:leader="dot" w:pos="9061"/>
        </w:tabs>
        <w:rPr>
          <w:rFonts w:cs="Times New Roman"/>
          <w:noProof/>
          <w:sz w:val="30"/>
          <w:szCs w:val="30"/>
          <w:rtl/>
        </w:rPr>
      </w:pPr>
      <w:hyperlink w:anchor="_Toc258509388" w:history="1">
        <w:r w:rsidRPr="00E83DFD">
          <w:rPr>
            <w:rStyle w:val="Hyperlink"/>
            <w:noProof/>
            <w:sz w:val="30"/>
            <w:szCs w:val="30"/>
            <w:rtl/>
          </w:rPr>
          <w:t>پيغمبر جُز وحي نمي‌داند!</w:t>
        </w:r>
        <w:r w:rsidRPr="00E83DFD">
          <w:rPr>
            <w:noProof/>
            <w:webHidden/>
            <w:sz w:val="30"/>
            <w:szCs w:val="30"/>
            <w:rtl/>
          </w:rPr>
          <w:tab/>
        </w:r>
        <w:r w:rsidRPr="00E83DFD">
          <w:rPr>
            <w:noProof/>
            <w:webHidden/>
            <w:sz w:val="30"/>
            <w:szCs w:val="30"/>
            <w:rtl/>
          </w:rPr>
          <w:fldChar w:fldCharType="begin"/>
        </w:r>
        <w:r w:rsidRPr="00E83DFD">
          <w:rPr>
            <w:noProof/>
            <w:webHidden/>
            <w:sz w:val="30"/>
            <w:szCs w:val="30"/>
            <w:rtl/>
          </w:rPr>
          <w:instrText xml:space="preserve"> </w:instrText>
        </w:r>
        <w:r w:rsidRPr="00E83DFD">
          <w:rPr>
            <w:noProof/>
            <w:webHidden/>
            <w:sz w:val="30"/>
            <w:szCs w:val="30"/>
          </w:rPr>
          <w:instrText>PAGEREF</w:instrText>
        </w:r>
        <w:r w:rsidRPr="00E83DFD">
          <w:rPr>
            <w:noProof/>
            <w:webHidden/>
            <w:sz w:val="30"/>
            <w:szCs w:val="30"/>
            <w:rtl/>
          </w:rPr>
          <w:instrText xml:space="preserve"> _</w:instrText>
        </w:r>
        <w:r w:rsidRPr="00E83DFD">
          <w:rPr>
            <w:noProof/>
            <w:webHidden/>
            <w:sz w:val="30"/>
            <w:szCs w:val="30"/>
          </w:rPr>
          <w:instrText>Toc</w:instrText>
        </w:r>
        <w:r w:rsidRPr="00E83DFD">
          <w:rPr>
            <w:noProof/>
            <w:webHidden/>
            <w:sz w:val="30"/>
            <w:szCs w:val="30"/>
            <w:rtl/>
          </w:rPr>
          <w:instrText xml:space="preserve">258509388 </w:instrText>
        </w:r>
        <w:r w:rsidRPr="00E83DFD">
          <w:rPr>
            <w:noProof/>
            <w:webHidden/>
            <w:sz w:val="30"/>
            <w:szCs w:val="30"/>
          </w:rPr>
          <w:instrText>\h</w:instrText>
        </w:r>
        <w:r w:rsidRPr="00E83DFD">
          <w:rPr>
            <w:noProof/>
            <w:webHidden/>
            <w:sz w:val="30"/>
            <w:szCs w:val="30"/>
            <w:rtl/>
          </w:rPr>
          <w:instrText xml:space="preserve"> </w:instrText>
        </w:r>
        <w:r w:rsidR="008C3598" w:rsidRPr="00E83DFD">
          <w:rPr>
            <w:noProof/>
            <w:sz w:val="30"/>
            <w:szCs w:val="30"/>
          </w:rPr>
        </w:r>
        <w:r w:rsidRPr="00E83DFD">
          <w:rPr>
            <w:noProof/>
            <w:webHidden/>
            <w:sz w:val="30"/>
            <w:szCs w:val="30"/>
            <w:rtl/>
          </w:rPr>
          <w:fldChar w:fldCharType="separate"/>
        </w:r>
        <w:r w:rsidR="00386649">
          <w:rPr>
            <w:noProof/>
            <w:webHidden/>
            <w:sz w:val="30"/>
            <w:szCs w:val="30"/>
            <w:rtl/>
          </w:rPr>
          <w:t>97</w:t>
        </w:r>
        <w:r w:rsidRPr="00E83DFD">
          <w:rPr>
            <w:noProof/>
            <w:webHidden/>
            <w:sz w:val="30"/>
            <w:szCs w:val="30"/>
            <w:rtl/>
          </w:rPr>
          <w:fldChar w:fldCharType="end"/>
        </w:r>
      </w:hyperlink>
    </w:p>
    <w:p w:rsidR="00E83DFD" w:rsidRPr="00E83DFD" w:rsidRDefault="00E83DFD">
      <w:pPr>
        <w:pStyle w:val="TOC1"/>
        <w:tabs>
          <w:tab w:val="right" w:leader="dot" w:pos="9061"/>
        </w:tabs>
        <w:rPr>
          <w:rFonts w:cs="Times New Roman"/>
          <w:noProof/>
          <w:sz w:val="30"/>
          <w:szCs w:val="30"/>
          <w:rtl/>
        </w:rPr>
      </w:pPr>
      <w:hyperlink w:anchor="_Toc258509389" w:history="1">
        <w:r w:rsidRPr="00E83DFD">
          <w:rPr>
            <w:rStyle w:val="Hyperlink"/>
            <w:noProof/>
            <w:sz w:val="30"/>
            <w:szCs w:val="30"/>
            <w:rtl/>
          </w:rPr>
          <w:t>أئمة اطهار- عليهم السلام- از قائلين به چنين  عقيده‌اي بري و بيزار بودند</w:t>
        </w:r>
        <w:r w:rsidRPr="00E83DFD">
          <w:rPr>
            <w:noProof/>
            <w:webHidden/>
            <w:sz w:val="30"/>
            <w:szCs w:val="30"/>
            <w:rtl/>
          </w:rPr>
          <w:tab/>
        </w:r>
        <w:r w:rsidRPr="00E83DFD">
          <w:rPr>
            <w:noProof/>
            <w:webHidden/>
            <w:sz w:val="30"/>
            <w:szCs w:val="30"/>
            <w:rtl/>
          </w:rPr>
          <w:fldChar w:fldCharType="begin"/>
        </w:r>
        <w:r w:rsidRPr="00E83DFD">
          <w:rPr>
            <w:noProof/>
            <w:webHidden/>
            <w:sz w:val="30"/>
            <w:szCs w:val="30"/>
            <w:rtl/>
          </w:rPr>
          <w:instrText xml:space="preserve"> </w:instrText>
        </w:r>
        <w:r w:rsidRPr="00E83DFD">
          <w:rPr>
            <w:noProof/>
            <w:webHidden/>
            <w:sz w:val="30"/>
            <w:szCs w:val="30"/>
          </w:rPr>
          <w:instrText>PAGEREF</w:instrText>
        </w:r>
        <w:r w:rsidRPr="00E83DFD">
          <w:rPr>
            <w:noProof/>
            <w:webHidden/>
            <w:sz w:val="30"/>
            <w:szCs w:val="30"/>
            <w:rtl/>
          </w:rPr>
          <w:instrText xml:space="preserve"> _</w:instrText>
        </w:r>
        <w:r w:rsidRPr="00E83DFD">
          <w:rPr>
            <w:noProof/>
            <w:webHidden/>
            <w:sz w:val="30"/>
            <w:szCs w:val="30"/>
          </w:rPr>
          <w:instrText>Toc</w:instrText>
        </w:r>
        <w:r w:rsidRPr="00E83DFD">
          <w:rPr>
            <w:noProof/>
            <w:webHidden/>
            <w:sz w:val="30"/>
            <w:szCs w:val="30"/>
            <w:rtl/>
          </w:rPr>
          <w:instrText xml:space="preserve">258509389 </w:instrText>
        </w:r>
        <w:r w:rsidRPr="00E83DFD">
          <w:rPr>
            <w:noProof/>
            <w:webHidden/>
            <w:sz w:val="30"/>
            <w:szCs w:val="30"/>
          </w:rPr>
          <w:instrText>\h</w:instrText>
        </w:r>
        <w:r w:rsidRPr="00E83DFD">
          <w:rPr>
            <w:noProof/>
            <w:webHidden/>
            <w:sz w:val="30"/>
            <w:szCs w:val="30"/>
            <w:rtl/>
          </w:rPr>
          <w:instrText xml:space="preserve"> </w:instrText>
        </w:r>
        <w:r w:rsidR="008C3598" w:rsidRPr="00E83DFD">
          <w:rPr>
            <w:noProof/>
            <w:sz w:val="30"/>
            <w:szCs w:val="30"/>
          </w:rPr>
        </w:r>
        <w:r w:rsidRPr="00E83DFD">
          <w:rPr>
            <w:noProof/>
            <w:webHidden/>
            <w:sz w:val="30"/>
            <w:szCs w:val="30"/>
            <w:rtl/>
          </w:rPr>
          <w:fldChar w:fldCharType="separate"/>
        </w:r>
        <w:r w:rsidR="00386649">
          <w:rPr>
            <w:noProof/>
            <w:webHidden/>
            <w:sz w:val="30"/>
            <w:szCs w:val="30"/>
            <w:rtl/>
          </w:rPr>
          <w:t>105</w:t>
        </w:r>
        <w:r w:rsidRPr="00E83DFD">
          <w:rPr>
            <w:noProof/>
            <w:webHidden/>
            <w:sz w:val="30"/>
            <w:szCs w:val="30"/>
            <w:rtl/>
          </w:rPr>
          <w:fldChar w:fldCharType="end"/>
        </w:r>
      </w:hyperlink>
    </w:p>
    <w:p w:rsidR="00E83DFD" w:rsidRPr="00E83DFD" w:rsidRDefault="00E83DFD">
      <w:pPr>
        <w:pStyle w:val="TOC1"/>
        <w:tabs>
          <w:tab w:val="right" w:leader="dot" w:pos="9061"/>
        </w:tabs>
        <w:rPr>
          <w:rFonts w:cs="Times New Roman"/>
          <w:noProof/>
          <w:sz w:val="30"/>
          <w:szCs w:val="30"/>
          <w:rtl/>
        </w:rPr>
      </w:pPr>
      <w:hyperlink w:anchor="_Toc258509390" w:history="1">
        <w:r w:rsidRPr="00E83DFD">
          <w:rPr>
            <w:rStyle w:val="Hyperlink"/>
            <w:noProof/>
            <w:sz w:val="30"/>
            <w:szCs w:val="30"/>
            <w:rtl/>
          </w:rPr>
          <w:t>نظر أصحاب أئمّه (ع) دربارة آن بزرگواران</w:t>
        </w:r>
        <w:r w:rsidRPr="00E83DFD">
          <w:rPr>
            <w:noProof/>
            <w:webHidden/>
            <w:sz w:val="30"/>
            <w:szCs w:val="30"/>
            <w:rtl/>
          </w:rPr>
          <w:tab/>
        </w:r>
        <w:r w:rsidRPr="00E83DFD">
          <w:rPr>
            <w:noProof/>
            <w:webHidden/>
            <w:sz w:val="30"/>
            <w:szCs w:val="30"/>
            <w:rtl/>
          </w:rPr>
          <w:fldChar w:fldCharType="begin"/>
        </w:r>
        <w:r w:rsidRPr="00E83DFD">
          <w:rPr>
            <w:noProof/>
            <w:webHidden/>
            <w:sz w:val="30"/>
            <w:szCs w:val="30"/>
            <w:rtl/>
          </w:rPr>
          <w:instrText xml:space="preserve"> </w:instrText>
        </w:r>
        <w:r w:rsidRPr="00E83DFD">
          <w:rPr>
            <w:noProof/>
            <w:webHidden/>
            <w:sz w:val="30"/>
            <w:szCs w:val="30"/>
          </w:rPr>
          <w:instrText>PAGEREF</w:instrText>
        </w:r>
        <w:r w:rsidRPr="00E83DFD">
          <w:rPr>
            <w:noProof/>
            <w:webHidden/>
            <w:sz w:val="30"/>
            <w:szCs w:val="30"/>
            <w:rtl/>
          </w:rPr>
          <w:instrText xml:space="preserve"> _</w:instrText>
        </w:r>
        <w:r w:rsidRPr="00E83DFD">
          <w:rPr>
            <w:noProof/>
            <w:webHidden/>
            <w:sz w:val="30"/>
            <w:szCs w:val="30"/>
          </w:rPr>
          <w:instrText>Toc</w:instrText>
        </w:r>
        <w:r w:rsidRPr="00E83DFD">
          <w:rPr>
            <w:noProof/>
            <w:webHidden/>
            <w:sz w:val="30"/>
            <w:szCs w:val="30"/>
            <w:rtl/>
          </w:rPr>
          <w:instrText xml:space="preserve">258509390 </w:instrText>
        </w:r>
        <w:r w:rsidRPr="00E83DFD">
          <w:rPr>
            <w:noProof/>
            <w:webHidden/>
            <w:sz w:val="30"/>
            <w:szCs w:val="30"/>
          </w:rPr>
          <w:instrText>\h</w:instrText>
        </w:r>
        <w:r w:rsidRPr="00E83DFD">
          <w:rPr>
            <w:noProof/>
            <w:webHidden/>
            <w:sz w:val="30"/>
            <w:szCs w:val="30"/>
            <w:rtl/>
          </w:rPr>
          <w:instrText xml:space="preserve"> </w:instrText>
        </w:r>
        <w:r w:rsidR="008C3598" w:rsidRPr="00E83DFD">
          <w:rPr>
            <w:noProof/>
            <w:sz w:val="30"/>
            <w:szCs w:val="30"/>
          </w:rPr>
        </w:r>
        <w:r w:rsidRPr="00E83DFD">
          <w:rPr>
            <w:noProof/>
            <w:webHidden/>
            <w:sz w:val="30"/>
            <w:szCs w:val="30"/>
            <w:rtl/>
          </w:rPr>
          <w:fldChar w:fldCharType="separate"/>
        </w:r>
        <w:r w:rsidR="00386649">
          <w:rPr>
            <w:noProof/>
            <w:webHidden/>
            <w:sz w:val="30"/>
            <w:szCs w:val="30"/>
            <w:rtl/>
          </w:rPr>
          <w:t>113</w:t>
        </w:r>
        <w:r w:rsidRPr="00E83DFD">
          <w:rPr>
            <w:noProof/>
            <w:webHidden/>
            <w:sz w:val="30"/>
            <w:szCs w:val="30"/>
            <w:rtl/>
          </w:rPr>
          <w:fldChar w:fldCharType="end"/>
        </w:r>
      </w:hyperlink>
    </w:p>
    <w:p w:rsidR="00E83DFD" w:rsidRPr="00E83DFD" w:rsidRDefault="00E83DFD">
      <w:pPr>
        <w:pStyle w:val="TOC1"/>
        <w:tabs>
          <w:tab w:val="right" w:leader="dot" w:pos="9061"/>
        </w:tabs>
        <w:rPr>
          <w:rFonts w:cs="Times New Roman"/>
          <w:noProof/>
          <w:sz w:val="30"/>
          <w:szCs w:val="30"/>
          <w:rtl/>
        </w:rPr>
      </w:pPr>
      <w:hyperlink w:anchor="_Toc258509391" w:history="1">
        <w:r w:rsidRPr="00E83DFD">
          <w:rPr>
            <w:rStyle w:val="Hyperlink"/>
            <w:noProof/>
            <w:sz w:val="30"/>
            <w:szCs w:val="30"/>
            <w:rtl/>
          </w:rPr>
          <w:t>تاريخ و سيرة أئمّه (ع) در موضوع علم غيب</w:t>
        </w:r>
        <w:r w:rsidRPr="00E83DFD">
          <w:rPr>
            <w:noProof/>
            <w:webHidden/>
            <w:sz w:val="30"/>
            <w:szCs w:val="30"/>
            <w:rtl/>
          </w:rPr>
          <w:tab/>
        </w:r>
        <w:r w:rsidRPr="00E83DFD">
          <w:rPr>
            <w:noProof/>
            <w:webHidden/>
            <w:sz w:val="30"/>
            <w:szCs w:val="30"/>
            <w:rtl/>
          </w:rPr>
          <w:fldChar w:fldCharType="begin"/>
        </w:r>
        <w:r w:rsidRPr="00E83DFD">
          <w:rPr>
            <w:noProof/>
            <w:webHidden/>
            <w:sz w:val="30"/>
            <w:szCs w:val="30"/>
            <w:rtl/>
          </w:rPr>
          <w:instrText xml:space="preserve"> </w:instrText>
        </w:r>
        <w:r w:rsidRPr="00E83DFD">
          <w:rPr>
            <w:noProof/>
            <w:webHidden/>
            <w:sz w:val="30"/>
            <w:szCs w:val="30"/>
          </w:rPr>
          <w:instrText>PAGEREF</w:instrText>
        </w:r>
        <w:r w:rsidRPr="00E83DFD">
          <w:rPr>
            <w:noProof/>
            <w:webHidden/>
            <w:sz w:val="30"/>
            <w:szCs w:val="30"/>
            <w:rtl/>
          </w:rPr>
          <w:instrText xml:space="preserve"> _</w:instrText>
        </w:r>
        <w:r w:rsidRPr="00E83DFD">
          <w:rPr>
            <w:noProof/>
            <w:webHidden/>
            <w:sz w:val="30"/>
            <w:szCs w:val="30"/>
          </w:rPr>
          <w:instrText>Toc</w:instrText>
        </w:r>
        <w:r w:rsidRPr="00E83DFD">
          <w:rPr>
            <w:noProof/>
            <w:webHidden/>
            <w:sz w:val="30"/>
            <w:szCs w:val="30"/>
            <w:rtl/>
          </w:rPr>
          <w:instrText xml:space="preserve">258509391 </w:instrText>
        </w:r>
        <w:r w:rsidRPr="00E83DFD">
          <w:rPr>
            <w:noProof/>
            <w:webHidden/>
            <w:sz w:val="30"/>
            <w:szCs w:val="30"/>
          </w:rPr>
          <w:instrText>\h</w:instrText>
        </w:r>
        <w:r w:rsidRPr="00E83DFD">
          <w:rPr>
            <w:noProof/>
            <w:webHidden/>
            <w:sz w:val="30"/>
            <w:szCs w:val="30"/>
            <w:rtl/>
          </w:rPr>
          <w:instrText xml:space="preserve"> </w:instrText>
        </w:r>
        <w:r w:rsidR="008C3598" w:rsidRPr="00E83DFD">
          <w:rPr>
            <w:noProof/>
            <w:sz w:val="30"/>
            <w:szCs w:val="30"/>
          </w:rPr>
        </w:r>
        <w:r w:rsidRPr="00E83DFD">
          <w:rPr>
            <w:noProof/>
            <w:webHidden/>
            <w:sz w:val="30"/>
            <w:szCs w:val="30"/>
            <w:rtl/>
          </w:rPr>
          <w:fldChar w:fldCharType="separate"/>
        </w:r>
        <w:r w:rsidR="00386649">
          <w:rPr>
            <w:noProof/>
            <w:webHidden/>
            <w:sz w:val="30"/>
            <w:szCs w:val="30"/>
            <w:rtl/>
          </w:rPr>
          <w:t>123</w:t>
        </w:r>
        <w:r w:rsidRPr="00E83DFD">
          <w:rPr>
            <w:noProof/>
            <w:webHidden/>
            <w:sz w:val="30"/>
            <w:szCs w:val="30"/>
            <w:rtl/>
          </w:rPr>
          <w:fldChar w:fldCharType="end"/>
        </w:r>
      </w:hyperlink>
    </w:p>
    <w:p w:rsidR="00E83DFD" w:rsidRPr="00E83DFD" w:rsidRDefault="00E83DFD">
      <w:pPr>
        <w:pStyle w:val="TOC1"/>
        <w:tabs>
          <w:tab w:val="right" w:leader="dot" w:pos="9061"/>
        </w:tabs>
        <w:rPr>
          <w:rFonts w:cs="Times New Roman"/>
          <w:noProof/>
          <w:sz w:val="30"/>
          <w:szCs w:val="30"/>
          <w:rtl/>
        </w:rPr>
      </w:pPr>
      <w:hyperlink w:anchor="_Toc258509392" w:history="1">
        <w:r w:rsidRPr="00E83DFD">
          <w:rPr>
            <w:rStyle w:val="Hyperlink"/>
            <w:noProof/>
            <w:sz w:val="30"/>
            <w:szCs w:val="30"/>
            <w:rtl/>
          </w:rPr>
          <w:t>نظر علماي بزرگ شيعه دربارة علم غيب أئمّه (ع)</w:t>
        </w:r>
        <w:r w:rsidRPr="00E83DFD">
          <w:rPr>
            <w:noProof/>
            <w:webHidden/>
            <w:sz w:val="30"/>
            <w:szCs w:val="30"/>
            <w:rtl/>
          </w:rPr>
          <w:tab/>
        </w:r>
        <w:r w:rsidRPr="00E83DFD">
          <w:rPr>
            <w:noProof/>
            <w:webHidden/>
            <w:sz w:val="30"/>
            <w:szCs w:val="30"/>
            <w:rtl/>
          </w:rPr>
          <w:fldChar w:fldCharType="begin"/>
        </w:r>
        <w:r w:rsidRPr="00E83DFD">
          <w:rPr>
            <w:noProof/>
            <w:webHidden/>
            <w:sz w:val="30"/>
            <w:szCs w:val="30"/>
            <w:rtl/>
          </w:rPr>
          <w:instrText xml:space="preserve"> </w:instrText>
        </w:r>
        <w:r w:rsidRPr="00E83DFD">
          <w:rPr>
            <w:noProof/>
            <w:webHidden/>
            <w:sz w:val="30"/>
            <w:szCs w:val="30"/>
          </w:rPr>
          <w:instrText>PAGEREF</w:instrText>
        </w:r>
        <w:r w:rsidRPr="00E83DFD">
          <w:rPr>
            <w:noProof/>
            <w:webHidden/>
            <w:sz w:val="30"/>
            <w:szCs w:val="30"/>
            <w:rtl/>
          </w:rPr>
          <w:instrText xml:space="preserve"> _</w:instrText>
        </w:r>
        <w:r w:rsidRPr="00E83DFD">
          <w:rPr>
            <w:noProof/>
            <w:webHidden/>
            <w:sz w:val="30"/>
            <w:szCs w:val="30"/>
          </w:rPr>
          <w:instrText>Toc</w:instrText>
        </w:r>
        <w:r w:rsidRPr="00E83DFD">
          <w:rPr>
            <w:noProof/>
            <w:webHidden/>
            <w:sz w:val="30"/>
            <w:szCs w:val="30"/>
            <w:rtl/>
          </w:rPr>
          <w:instrText xml:space="preserve">258509392 </w:instrText>
        </w:r>
        <w:r w:rsidRPr="00E83DFD">
          <w:rPr>
            <w:noProof/>
            <w:webHidden/>
            <w:sz w:val="30"/>
            <w:szCs w:val="30"/>
          </w:rPr>
          <w:instrText>\h</w:instrText>
        </w:r>
        <w:r w:rsidRPr="00E83DFD">
          <w:rPr>
            <w:noProof/>
            <w:webHidden/>
            <w:sz w:val="30"/>
            <w:szCs w:val="30"/>
            <w:rtl/>
          </w:rPr>
          <w:instrText xml:space="preserve"> </w:instrText>
        </w:r>
        <w:r w:rsidR="008C3598" w:rsidRPr="00E83DFD">
          <w:rPr>
            <w:noProof/>
            <w:sz w:val="30"/>
            <w:szCs w:val="30"/>
          </w:rPr>
        </w:r>
        <w:r w:rsidRPr="00E83DFD">
          <w:rPr>
            <w:noProof/>
            <w:webHidden/>
            <w:sz w:val="30"/>
            <w:szCs w:val="30"/>
            <w:rtl/>
          </w:rPr>
          <w:fldChar w:fldCharType="separate"/>
        </w:r>
        <w:r w:rsidR="00386649">
          <w:rPr>
            <w:noProof/>
            <w:webHidden/>
            <w:sz w:val="30"/>
            <w:szCs w:val="30"/>
            <w:rtl/>
          </w:rPr>
          <w:t>137</w:t>
        </w:r>
        <w:r w:rsidRPr="00E83DFD">
          <w:rPr>
            <w:noProof/>
            <w:webHidden/>
            <w:sz w:val="30"/>
            <w:szCs w:val="30"/>
            <w:rtl/>
          </w:rPr>
          <w:fldChar w:fldCharType="end"/>
        </w:r>
      </w:hyperlink>
    </w:p>
    <w:p w:rsidR="00E83DFD" w:rsidRPr="00E83DFD" w:rsidRDefault="00E83DFD">
      <w:pPr>
        <w:pStyle w:val="TOC1"/>
        <w:tabs>
          <w:tab w:val="right" w:leader="dot" w:pos="9061"/>
        </w:tabs>
        <w:rPr>
          <w:rFonts w:cs="Times New Roman"/>
          <w:noProof/>
          <w:sz w:val="30"/>
          <w:szCs w:val="30"/>
          <w:rtl/>
        </w:rPr>
      </w:pPr>
      <w:hyperlink w:anchor="_Toc258509393" w:history="1">
        <w:r w:rsidRPr="00E83DFD">
          <w:rPr>
            <w:rStyle w:val="Hyperlink"/>
            <w:noProof/>
            <w:sz w:val="30"/>
            <w:szCs w:val="30"/>
            <w:rtl/>
          </w:rPr>
          <w:t>انگيزة اين انديشة بي دليل</w:t>
        </w:r>
        <w:r w:rsidRPr="00E83DFD">
          <w:rPr>
            <w:noProof/>
            <w:webHidden/>
            <w:sz w:val="30"/>
            <w:szCs w:val="30"/>
            <w:rtl/>
          </w:rPr>
          <w:tab/>
        </w:r>
        <w:r w:rsidRPr="00E83DFD">
          <w:rPr>
            <w:noProof/>
            <w:webHidden/>
            <w:sz w:val="30"/>
            <w:szCs w:val="30"/>
            <w:rtl/>
          </w:rPr>
          <w:fldChar w:fldCharType="begin"/>
        </w:r>
        <w:r w:rsidRPr="00E83DFD">
          <w:rPr>
            <w:noProof/>
            <w:webHidden/>
            <w:sz w:val="30"/>
            <w:szCs w:val="30"/>
            <w:rtl/>
          </w:rPr>
          <w:instrText xml:space="preserve"> </w:instrText>
        </w:r>
        <w:r w:rsidRPr="00E83DFD">
          <w:rPr>
            <w:noProof/>
            <w:webHidden/>
            <w:sz w:val="30"/>
            <w:szCs w:val="30"/>
          </w:rPr>
          <w:instrText>PAGEREF</w:instrText>
        </w:r>
        <w:r w:rsidRPr="00E83DFD">
          <w:rPr>
            <w:noProof/>
            <w:webHidden/>
            <w:sz w:val="30"/>
            <w:szCs w:val="30"/>
            <w:rtl/>
          </w:rPr>
          <w:instrText xml:space="preserve"> _</w:instrText>
        </w:r>
        <w:r w:rsidRPr="00E83DFD">
          <w:rPr>
            <w:noProof/>
            <w:webHidden/>
            <w:sz w:val="30"/>
            <w:szCs w:val="30"/>
          </w:rPr>
          <w:instrText>Toc</w:instrText>
        </w:r>
        <w:r w:rsidRPr="00E83DFD">
          <w:rPr>
            <w:noProof/>
            <w:webHidden/>
            <w:sz w:val="30"/>
            <w:szCs w:val="30"/>
            <w:rtl/>
          </w:rPr>
          <w:instrText xml:space="preserve">258509393 </w:instrText>
        </w:r>
        <w:r w:rsidRPr="00E83DFD">
          <w:rPr>
            <w:noProof/>
            <w:webHidden/>
            <w:sz w:val="30"/>
            <w:szCs w:val="30"/>
          </w:rPr>
          <w:instrText>\h</w:instrText>
        </w:r>
        <w:r w:rsidRPr="00E83DFD">
          <w:rPr>
            <w:noProof/>
            <w:webHidden/>
            <w:sz w:val="30"/>
            <w:szCs w:val="30"/>
            <w:rtl/>
          </w:rPr>
          <w:instrText xml:space="preserve"> </w:instrText>
        </w:r>
        <w:r w:rsidR="008C3598" w:rsidRPr="00E83DFD">
          <w:rPr>
            <w:noProof/>
            <w:sz w:val="30"/>
            <w:szCs w:val="30"/>
          </w:rPr>
        </w:r>
        <w:r w:rsidRPr="00E83DFD">
          <w:rPr>
            <w:noProof/>
            <w:webHidden/>
            <w:sz w:val="30"/>
            <w:szCs w:val="30"/>
            <w:rtl/>
          </w:rPr>
          <w:fldChar w:fldCharType="separate"/>
        </w:r>
        <w:r w:rsidR="00386649">
          <w:rPr>
            <w:noProof/>
            <w:webHidden/>
            <w:sz w:val="30"/>
            <w:szCs w:val="30"/>
            <w:rtl/>
          </w:rPr>
          <w:t>155</w:t>
        </w:r>
        <w:r w:rsidRPr="00E83DFD">
          <w:rPr>
            <w:noProof/>
            <w:webHidden/>
            <w:sz w:val="30"/>
            <w:szCs w:val="30"/>
            <w:rtl/>
          </w:rPr>
          <w:fldChar w:fldCharType="end"/>
        </w:r>
      </w:hyperlink>
    </w:p>
    <w:p w:rsidR="00E83DFD" w:rsidRPr="00E83DFD" w:rsidRDefault="00E83DFD">
      <w:pPr>
        <w:pStyle w:val="TOC1"/>
        <w:tabs>
          <w:tab w:val="right" w:leader="dot" w:pos="9061"/>
        </w:tabs>
        <w:rPr>
          <w:rFonts w:cs="Times New Roman"/>
          <w:noProof/>
          <w:sz w:val="30"/>
          <w:szCs w:val="30"/>
          <w:rtl/>
        </w:rPr>
      </w:pPr>
      <w:hyperlink w:anchor="_Toc258509394" w:history="1">
        <w:r w:rsidRPr="00E83DFD">
          <w:rPr>
            <w:rStyle w:val="Hyperlink"/>
            <w:noProof/>
            <w:sz w:val="30"/>
            <w:szCs w:val="30"/>
            <w:rtl/>
          </w:rPr>
          <w:t>دانستن علم غيب براي بشر مفيد نيست</w:t>
        </w:r>
        <w:r w:rsidRPr="00E83DFD">
          <w:rPr>
            <w:noProof/>
            <w:webHidden/>
            <w:sz w:val="30"/>
            <w:szCs w:val="30"/>
            <w:rtl/>
          </w:rPr>
          <w:tab/>
        </w:r>
        <w:r w:rsidRPr="00E83DFD">
          <w:rPr>
            <w:noProof/>
            <w:webHidden/>
            <w:sz w:val="30"/>
            <w:szCs w:val="30"/>
            <w:rtl/>
          </w:rPr>
          <w:fldChar w:fldCharType="begin"/>
        </w:r>
        <w:r w:rsidRPr="00E83DFD">
          <w:rPr>
            <w:noProof/>
            <w:webHidden/>
            <w:sz w:val="30"/>
            <w:szCs w:val="30"/>
            <w:rtl/>
          </w:rPr>
          <w:instrText xml:space="preserve"> </w:instrText>
        </w:r>
        <w:r w:rsidRPr="00E83DFD">
          <w:rPr>
            <w:noProof/>
            <w:webHidden/>
            <w:sz w:val="30"/>
            <w:szCs w:val="30"/>
          </w:rPr>
          <w:instrText>PAGEREF</w:instrText>
        </w:r>
        <w:r w:rsidRPr="00E83DFD">
          <w:rPr>
            <w:noProof/>
            <w:webHidden/>
            <w:sz w:val="30"/>
            <w:szCs w:val="30"/>
            <w:rtl/>
          </w:rPr>
          <w:instrText xml:space="preserve"> _</w:instrText>
        </w:r>
        <w:r w:rsidRPr="00E83DFD">
          <w:rPr>
            <w:noProof/>
            <w:webHidden/>
            <w:sz w:val="30"/>
            <w:szCs w:val="30"/>
          </w:rPr>
          <w:instrText>Toc</w:instrText>
        </w:r>
        <w:r w:rsidRPr="00E83DFD">
          <w:rPr>
            <w:noProof/>
            <w:webHidden/>
            <w:sz w:val="30"/>
            <w:szCs w:val="30"/>
            <w:rtl/>
          </w:rPr>
          <w:instrText xml:space="preserve">258509394 </w:instrText>
        </w:r>
        <w:r w:rsidRPr="00E83DFD">
          <w:rPr>
            <w:noProof/>
            <w:webHidden/>
            <w:sz w:val="30"/>
            <w:szCs w:val="30"/>
          </w:rPr>
          <w:instrText>\h</w:instrText>
        </w:r>
        <w:r w:rsidRPr="00E83DFD">
          <w:rPr>
            <w:noProof/>
            <w:webHidden/>
            <w:sz w:val="30"/>
            <w:szCs w:val="30"/>
            <w:rtl/>
          </w:rPr>
          <w:instrText xml:space="preserve"> </w:instrText>
        </w:r>
        <w:r w:rsidR="008C3598" w:rsidRPr="00E83DFD">
          <w:rPr>
            <w:noProof/>
            <w:sz w:val="30"/>
            <w:szCs w:val="30"/>
          </w:rPr>
        </w:r>
        <w:r w:rsidRPr="00E83DFD">
          <w:rPr>
            <w:noProof/>
            <w:webHidden/>
            <w:sz w:val="30"/>
            <w:szCs w:val="30"/>
            <w:rtl/>
          </w:rPr>
          <w:fldChar w:fldCharType="separate"/>
        </w:r>
        <w:r w:rsidR="00386649">
          <w:rPr>
            <w:noProof/>
            <w:webHidden/>
            <w:sz w:val="30"/>
            <w:szCs w:val="30"/>
            <w:rtl/>
          </w:rPr>
          <w:t>160</w:t>
        </w:r>
        <w:r w:rsidRPr="00E83DFD">
          <w:rPr>
            <w:noProof/>
            <w:webHidden/>
            <w:sz w:val="30"/>
            <w:szCs w:val="30"/>
            <w:rtl/>
          </w:rPr>
          <w:fldChar w:fldCharType="end"/>
        </w:r>
      </w:hyperlink>
    </w:p>
    <w:p w:rsidR="00E83DFD" w:rsidRPr="00E83DFD" w:rsidRDefault="00E83DFD">
      <w:pPr>
        <w:pStyle w:val="TOC1"/>
        <w:tabs>
          <w:tab w:val="right" w:leader="dot" w:pos="9061"/>
        </w:tabs>
        <w:rPr>
          <w:rFonts w:cs="Times New Roman"/>
          <w:noProof/>
          <w:sz w:val="30"/>
          <w:szCs w:val="30"/>
          <w:rtl/>
        </w:rPr>
      </w:pPr>
      <w:hyperlink w:anchor="_Toc258509395" w:history="1">
        <w:r w:rsidRPr="00E83DFD">
          <w:rPr>
            <w:rStyle w:val="Hyperlink"/>
            <w:noProof/>
            <w:sz w:val="30"/>
            <w:szCs w:val="30"/>
            <w:rtl/>
          </w:rPr>
          <w:t>بسم الله الرحمن الرحيم</w:t>
        </w:r>
        <w:r w:rsidRPr="00E83DFD">
          <w:rPr>
            <w:noProof/>
            <w:webHidden/>
            <w:sz w:val="30"/>
            <w:szCs w:val="30"/>
            <w:rtl/>
          </w:rPr>
          <w:tab/>
        </w:r>
        <w:r w:rsidRPr="00E83DFD">
          <w:rPr>
            <w:noProof/>
            <w:webHidden/>
            <w:sz w:val="30"/>
            <w:szCs w:val="30"/>
            <w:rtl/>
          </w:rPr>
          <w:fldChar w:fldCharType="begin"/>
        </w:r>
        <w:r w:rsidRPr="00E83DFD">
          <w:rPr>
            <w:noProof/>
            <w:webHidden/>
            <w:sz w:val="30"/>
            <w:szCs w:val="30"/>
            <w:rtl/>
          </w:rPr>
          <w:instrText xml:space="preserve"> </w:instrText>
        </w:r>
        <w:r w:rsidRPr="00E83DFD">
          <w:rPr>
            <w:noProof/>
            <w:webHidden/>
            <w:sz w:val="30"/>
            <w:szCs w:val="30"/>
          </w:rPr>
          <w:instrText>PAGEREF</w:instrText>
        </w:r>
        <w:r w:rsidRPr="00E83DFD">
          <w:rPr>
            <w:noProof/>
            <w:webHidden/>
            <w:sz w:val="30"/>
            <w:szCs w:val="30"/>
            <w:rtl/>
          </w:rPr>
          <w:instrText xml:space="preserve"> _</w:instrText>
        </w:r>
        <w:r w:rsidRPr="00E83DFD">
          <w:rPr>
            <w:noProof/>
            <w:webHidden/>
            <w:sz w:val="30"/>
            <w:szCs w:val="30"/>
          </w:rPr>
          <w:instrText>Toc</w:instrText>
        </w:r>
        <w:r w:rsidRPr="00E83DFD">
          <w:rPr>
            <w:noProof/>
            <w:webHidden/>
            <w:sz w:val="30"/>
            <w:szCs w:val="30"/>
            <w:rtl/>
          </w:rPr>
          <w:instrText xml:space="preserve">258509395 </w:instrText>
        </w:r>
        <w:r w:rsidRPr="00E83DFD">
          <w:rPr>
            <w:noProof/>
            <w:webHidden/>
            <w:sz w:val="30"/>
            <w:szCs w:val="30"/>
          </w:rPr>
          <w:instrText>\h</w:instrText>
        </w:r>
        <w:r w:rsidRPr="00E83DFD">
          <w:rPr>
            <w:noProof/>
            <w:webHidden/>
            <w:sz w:val="30"/>
            <w:szCs w:val="30"/>
            <w:rtl/>
          </w:rPr>
          <w:instrText xml:space="preserve"> </w:instrText>
        </w:r>
        <w:r w:rsidR="008C3598" w:rsidRPr="00E83DFD">
          <w:rPr>
            <w:noProof/>
            <w:sz w:val="30"/>
            <w:szCs w:val="30"/>
          </w:rPr>
        </w:r>
        <w:r w:rsidRPr="00E83DFD">
          <w:rPr>
            <w:noProof/>
            <w:webHidden/>
            <w:sz w:val="30"/>
            <w:szCs w:val="30"/>
            <w:rtl/>
          </w:rPr>
          <w:fldChar w:fldCharType="separate"/>
        </w:r>
        <w:r w:rsidR="00386649">
          <w:rPr>
            <w:noProof/>
            <w:webHidden/>
            <w:sz w:val="30"/>
            <w:szCs w:val="30"/>
            <w:rtl/>
          </w:rPr>
          <w:t>180</w:t>
        </w:r>
        <w:r w:rsidRPr="00E83DFD">
          <w:rPr>
            <w:noProof/>
            <w:webHidden/>
            <w:sz w:val="30"/>
            <w:szCs w:val="30"/>
            <w:rtl/>
          </w:rPr>
          <w:fldChar w:fldCharType="end"/>
        </w:r>
      </w:hyperlink>
    </w:p>
    <w:p w:rsidR="00E83DFD" w:rsidRPr="00E83DFD" w:rsidRDefault="00E83DFD">
      <w:pPr>
        <w:pStyle w:val="TOC1"/>
        <w:tabs>
          <w:tab w:val="right" w:leader="dot" w:pos="9061"/>
        </w:tabs>
        <w:rPr>
          <w:rFonts w:cs="Times New Roman"/>
          <w:noProof/>
          <w:sz w:val="30"/>
          <w:szCs w:val="30"/>
          <w:rtl/>
        </w:rPr>
      </w:pPr>
      <w:hyperlink w:anchor="_Toc258509396" w:history="1">
        <w:r w:rsidRPr="00E83DFD">
          <w:rPr>
            <w:rStyle w:val="Hyperlink"/>
            <w:noProof/>
            <w:sz w:val="30"/>
            <w:szCs w:val="30"/>
            <w:rtl/>
          </w:rPr>
          <w:t>بررسي « رسالة في سهو النبي (ص) »</w:t>
        </w:r>
        <w:r w:rsidRPr="00E83DFD">
          <w:rPr>
            <w:noProof/>
            <w:webHidden/>
            <w:sz w:val="30"/>
            <w:szCs w:val="30"/>
            <w:rtl/>
          </w:rPr>
          <w:tab/>
        </w:r>
        <w:r w:rsidRPr="00E83DFD">
          <w:rPr>
            <w:noProof/>
            <w:webHidden/>
            <w:sz w:val="30"/>
            <w:szCs w:val="30"/>
            <w:rtl/>
          </w:rPr>
          <w:fldChar w:fldCharType="begin"/>
        </w:r>
        <w:r w:rsidRPr="00E83DFD">
          <w:rPr>
            <w:noProof/>
            <w:webHidden/>
            <w:sz w:val="30"/>
            <w:szCs w:val="30"/>
            <w:rtl/>
          </w:rPr>
          <w:instrText xml:space="preserve"> </w:instrText>
        </w:r>
        <w:r w:rsidRPr="00E83DFD">
          <w:rPr>
            <w:noProof/>
            <w:webHidden/>
            <w:sz w:val="30"/>
            <w:szCs w:val="30"/>
          </w:rPr>
          <w:instrText>PAGEREF</w:instrText>
        </w:r>
        <w:r w:rsidRPr="00E83DFD">
          <w:rPr>
            <w:noProof/>
            <w:webHidden/>
            <w:sz w:val="30"/>
            <w:szCs w:val="30"/>
            <w:rtl/>
          </w:rPr>
          <w:instrText xml:space="preserve"> _</w:instrText>
        </w:r>
        <w:r w:rsidRPr="00E83DFD">
          <w:rPr>
            <w:noProof/>
            <w:webHidden/>
            <w:sz w:val="30"/>
            <w:szCs w:val="30"/>
          </w:rPr>
          <w:instrText>Toc</w:instrText>
        </w:r>
        <w:r w:rsidRPr="00E83DFD">
          <w:rPr>
            <w:noProof/>
            <w:webHidden/>
            <w:sz w:val="30"/>
            <w:szCs w:val="30"/>
            <w:rtl/>
          </w:rPr>
          <w:instrText xml:space="preserve">258509396 </w:instrText>
        </w:r>
        <w:r w:rsidRPr="00E83DFD">
          <w:rPr>
            <w:noProof/>
            <w:webHidden/>
            <w:sz w:val="30"/>
            <w:szCs w:val="30"/>
          </w:rPr>
          <w:instrText>\h</w:instrText>
        </w:r>
        <w:r w:rsidRPr="00E83DFD">
          <w:rPr>
            <w:noProof/>
            <w:webHidden/>
            <w:sz w:val="30"/>
            <w:szCs w:val="30"/>
            <w:rtl/>
          </w:rPr>
          <w:instrText xml:space="preserve"> </w:instrText>
        </w:r>
        <w:r w:rsidR="008C3598" w:rsidRPr="00E83DFD">
          <w:rPr>
            <w:noProof/>
            <w:sz w:val="30"/>
            <w:szCs w:val="30"/>
          </w:rPr>
        </w:r>
        <w:r w:rsidRPr="00E83DFD">
          <w:rPr>
            <w:noProof/>
            <w:webHidden/>
            <w:sz w:val="30"/>
            <w:szCs w:val="30"/>
            <w:rtl/>
          </w:rPr>
          <w:fldChar w:fldCharType="separate"/>
        </w:r>
        <w:r w:rsidR="00386649">
          <w:rPr>
            <w:noProof/>
            <w:webHidden/>
            <w:sz w:val="30"/>
            <w:szCs w:val="30"/>
            <w:rtl/>
          </w:rPr>
          <w:t>186</w:t>
        </w:r>
        <w:r w:rsidRPr="00E83DFD">
          <w:rPr>
            <w:noProof/>
            <w:webHidden/>
            <w:sz w:val="30"/>
            <w:szCs w:val="30"/>
            <w:rtl/>
          </w:rPr>
          <w:fldChar w:fldCharType="end"/>
        </w:r>
      </w:hyperlink>
    </w:p>
    <w:p w:rsidR="00E83DFD" w:rsidRPr="00E83DFD" w:rsidRDefault="00E83DFD">
      <w:pPr>
        <w:pStyle w:val="TOC1"/>
        <w:tabs>
          <w:tab w:val="right" w:leader="dot" w:pos="9061"/>
        </w:tabs>
        <w:rPr>
          <w:rFonts w:cs="Times New Roman"/>
          <w:noProof/>
          <w:sz w:val="30"/>
          <w:szCs w:val="30"/>
          <w:rtl/>
        </w:rPr>
      </w:pPr>
      <w:hyperlink w:anchor="_Toc258509397" w:history="1">
        <w:r w:rsidRPr="00E83DFD">
          <w:rPr>
            <w:rStyle w:val="Hyperlink"/>
            <w:noProof/>
            <w:sz w:val="30"/>
            <w:szCs w:val="30"/>
            <w:rtl/>
          </w:rPr>
          <w:t>مصادر كتاب</w:t>
        </w:r>
        <w:r w:rsidRPr="00E83DFD">
          <w:rPr>
            <w:noProof/>
            <w:webHidden/>
            <w:sz w:val="30"/>
            <w:szCs w:val="30"/>
            <w:rtl/>
          </w:rPr>
          <w:tab/>
        </w:r>
        <w:r w:rsidRPr="00E83DFD">
          <w:rPr>
            <w:noProof/>
            <w:webHidden/>
            <w:sz w:val="30"/>
            <w:szCs w:val="30"/>
            <w:rtl/>
          </w:rPr>
          <w:fldChar w:fldCharType="begin"/>
        </w:r>
        <w:r w:rsidRPr="00E83DFD">
          <w:rPr>
            <w:noProof/>
            <w:webHidden/>
            <w:sz w:val="30"/>
            <w:szCs w:val="30"/>
            <w:rtl/>
          </w:rPr>
          <w:instrText xml:space="preserve"> </w:instrText>
        </w:r>
        <w:r w:rsidRPr="00E83DFD">
          <w:rPr>
            <w:noProof/>
            <w:webHidden/>
            <w:sz w:val="30"/>
            <w:szCs w:val="30"/>
          </w:rPr>
          <w:instrText>PAGEREF</w:instrText>
        </w:r>
        <w:r w:rsidRPr="00E83DFD">
          <w:rPr>
            <w:noProof/>
            <w:webHidden/>
            <w:sz w:val="30"/>
            <w:szCs w:val="30"/>
            <w:rtl/>
          </w:rPr>
          <w:instrText xml:space="preserve"> _</w:instrText>
        </w:r>
        <w:r w:rsidRPr="00E83DFD">
          <w:rPr>
            <w:noProof/>
            <w:webHidden/>
            <w:sz w:val="30"/>
            <w:szCs w:val="30"/>
          </w:rPr>
          <w:instrText>Toc</w:instrText>
        </w:r>
        <w:r w:rsidRPr="00E83DFD">
          <w:rPr>
            <w:noProof/>
            <w:webHidden/>
            <w:sz w:val="30"/>
            <w:szCs w:val="30"/>
            <w:rtl/>
          </w:rPr>
          <w:instrText xml:space="preserve">258509397 </w:instrText>
        </w:r>
        <w:r w:rsidRPr="00E83DFD">
          <w:rPr>
            <w:noProof/>
            <w:webHidden/>
            <w:sz w:val="30"/>
            <w:szCs w:val="30"/>
          </w:rPr>
          <w:instrText>\h</w:instrText>
        </w:r>
        <w:r w:rsidRPr="00E83DFD">
          <w:rPr>
            <w:noProof/>
            <w:webHidden/>
            <w:sz w:val="30"/>
            <w:szCs w:val="30"/>
            <w:rtl/>
          </w:rPr>
          <w:instrText xml:space="preserve"> </w:instrText>
        </w:r>
        <w:r w:rsidR="008C3598" w:rsidRPr="00E83DFD">
          <w:rPr>
            <w:noProof/>
            <w:sz w:val="30"/>
            <w:szCs w:val="30"/>
          </w:rPr>
        </w:r>
        <w:r w:rsidRPr="00E83DFD">
          <w:rPr>
            <w:noProof/>
            <w:webHidden/>
            <w:sz w:val="30"/>
            <w:szCs w:val="30"/>
            <w:rtl/>
          </w:rPr>
          <w:fldChar w:fldCharType="separate"/>
        </w:r>
        <w:r w:rsidR="00386649">
          <w:rPr>
            <w:noProof/>
            <w:webHidden/>
            <w:sz w:val="30"/>
            <w:szCs w:val="30"/>
            <w:rtl/>
          </w:rPr>
          <w:t>204</w:t>
        </w:r>
        <w:r w:rsidRPr="00E83DFD">
          <w:rPr>
            <w:noProof/>
            <w:webHidden/>
            <w:sz w:val="30"/>
            <w:szCs w:val="30"/>
            <w:rtl/>
          </w:rPr>
          <w:fldChar w:fldCharType="end"/>
        </w:r>
      </w:hyperlink>
    </w:p>
    <w:p w:rsidR="00E83DFD" w:rsidRPr="00E83DFD" w:rsidRDefault="00E83DFD">
      <w:pPr>
        <w:pStyle w:val="TOC1"/>
        <w:tabs>
          <w:tab w:val="right" w:leader="dot" w:pos="9061"/>
        </w:tabs>
        <w:rPr>
          <w:rFonts w:cs="Times New Roman"/>
          <w:noProof/>
          <w:sz w:val="30"/>
          <w:szCs w:val="30"/>
          <w:rtl/>
        </w:rPr>
      </w:pPr>
      <w:hyperlink w:anchor="_Toc258509398" w:history="1">
        <w:r w:rsidRPr="00E83DFD">
          <w:rPr>
            <w:rStyle w:val="Hyperlink"/>
            <w:noProof/>
            <w:sz w:val="30"/>
            <w:szCs w:val="30"/>
            <w:rtl/>
          </w:rPr>
          <w:t>فهرست مندرجات</w:t>
        </w:r>
        <w:r w:rsidRPr="00E83DFD">
          <w:rPr>
            <w:noProof/>
            <w:webHidden/>
            <w:sz w:val="30"/>
            <w:szCs w:val="30"/>
            <w:rtl/>
          </w:rPr>
          <w:tab/>
        </w:r>
        <w:r w:rsidRPr="00E83DFD">
          <w:rPr>
            <w:noProof/>
            <w:webHidden/>
            <w:sz w:val="30"/>
            <w:szCs w:val="30"/>
            <w:rtl/>
          </w:rPr>
          <w:fldChar w:fldCharType="begin"/>
        </w:r>
        <w:r w:rsidRPr="00E83DFD">
          <w:rPr>
            <w:noProof/>
            <w:webHidden/>
            <w:sz w:val="30"/>
            <w:szCs w:val="30"/>
            <w:rtl/>
          </w:rPr>
          <w:instrText xml:space="preserve"> </w:instrText>
        </w:r>
        <w:r w:rsidRPr="00E83DFD">
          <w:rPr>
            <w:noProof/>
            <w:webHidden/>
            <w:sz w:val="30"/>
            <w:szCs w:val="30"/>
          </w:rPr>
          <w:instrText>PAGEREF</w:instrText>
        </w:r>
        <w:r w:rsidRPr="00E83DFD">
          <w:rPr>
            <w:noProof/>
            <w:webHidden/>
            <w:sz w:val="30"/>
            <w:szCs w:val="30"/>
            <w:rtl/>
          </w:rPr>
          <w:instrText xml:space="preserve"> _</w:instrText>
        </w:r>
        <w:r w:rsidRPr="00E83DFD">
          <w:rPr>
            <w:noProof/>
            <w:webHidden/>
            <w:sz w:val="30"/>
            <w:szCs w:val="30"/>
          </w:rPr>
          <w:instrText>Toc</w:instrText>
        </w:r>
        <w:r w:rsidRPr="00E83DFD">
          <w:rPr>
            <w:noProof/>
            <w:webHidden/>
            <w:sz w:val="30"/>
            <w:szCs w:val="30"/>
            <w:rtl/>
          </w:rPr>
          <w:instrText xml:space="preserve">258509398 </w:instrText>
        </w:r>
        <w:r w:rsidRPr="00E83DFD">
          <w:rPr>
            <w:noProof/>
            <w:webHidden/>
            <w:sz w:val="30"/>
            <w:szCs w:val="30"/>
          </w:rPr>
          <w:instrText>\h</w:instrText>
        </w:r>
        <w:r w:rsidRPr="00E83DFD">
          <w:rPr>
            <w:noProof/>
            <w:webHidden/>
            <w:sz w:val="30"/>
            <w:szCs w:val="30"/>
            <w:rtl/>
          </w:rPr>
          <w:instrText xml:space="preserve"> </w:instrText>
        </w:r>
        <w:r w:rsidR="008C3598" w:rsidRPr="00E83DFD">
          <w:rPr>
            <w:noProof/>
            <w:sz w:val="30"/>
            <w:szCs w:val="30"/>
          </w:rPr>
        </w:r>
        <w:r w:rsidRPr="00E83DFD">
          <w:rPr>
            <w:noProof/>
            <w:webHidden/>
            <w:sz w:val="30"/>
            <w:szCs w:val="30"/>
            <w:rtl/>
          </w:rPr>
          <w:fldChar w:fldCharType="separate"/>
        </w:r>
        <w:r w:rsidR="00386649">
          <w:rPr>
            <w:noProof/>
            <w:webHidden/>
            <w:sz w:val="30"/>
            <w:szCs w:val="30"/>
            <w:rtl/>
          </w:rPr>
          <w:t>210</w:t>
        </w:r>
        <w:r w:rsidRPr="00E83DFD">
          <w:rPr>
            <w:noProof/>
            <w:webHidden/>
            <w:sz w:val="30"/>
            <w:szCs w:val="30"/>
            <w:rtl/>
          </w:rPr>
          <w:fldChar w:fldCharType="end"/>
        </w:r>
      </w:hyperlink>
    </w:p>
    <w:p w:rsidR="00D0305B" w:rsidRPr="00F05213" w:rsidRDefault="00E83DFD" w:rsidP="006F4C2C">
      <w:pPr>
        <w:widowControl w:val="0"/>
        <w:spacing w:before="120"/>
        <w:jc w:val="both"/>
        <w:rPr>
          <w:rFonts w:hint="cs"/>
          <w:sz w:val="30"/>
          <w:szCs w:val="30"/>
          <w:rtl/>
          <w:lang w:bidi="ar-SY"/>
        </w:rPr>
      </w:pPr>
      <w:r w:rsidRPr="00E83DFD">
        <w:rPr>
          <w:sz w:val="30"/>
          <w:szCs w:val="30"/>
          <w:rtl/>
          <w:lang w:bidi="ar-SY"/>
        </w:rPr>
        <w:fldChar w:fldCharType="end"/>
      </w:r>
    </w:p>
    <w:sectPr w:rsidR="00D0305B" w:rsidRPr="00F05213" w:rsidSect="008732B3">
      <w:headerReference w:type="default" r:id="rId8"/>
      <w:footerReference w:type="default" r:id="rId9"/>
      <w:footnotePr>
        <w:numRestart w:val="eachPage"/>
      </w:footnotePr>
      <w:pgSz w:w="11907" w:h="16840" w:code="9"/>
      <w:pgMar w:top="1418" w:right="1418" w:bottom="1418" w:left="1418" w:header="851" w:footer="85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7B7" w:rsidRDefault="00C217B7" w:rsidP="00C62638">
      <w:r>
        <w:separator/>
      </w:r>
    </w:p>
  </w:endnote>
  <w:endnote w:type="continuationSeparator" w:id="0">
    <w:p w:rsidR="00C217B7" w:rsidRDefault="00C217B7" w:rsidP="00C6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bo-thar">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23" w:rsidRPr="008E2A3D" w:rsidRDefault="008F7723" w:rsidP="008F7723">
    <w:pPr>
      <w:pStyle w:val="Footer"/>
      <w:framePr w:h="521" w:hRule="exact" w:wrap="around" w:vAnchor="text" w:hAnchor="text" w:xAlign="center" w:y="94"/>
      <w:rPr>
        <w:rStyle w:val="PageNumber"/>
        <w:rFonts w:hint="cs"/>
        <w:b/>
        <w:bCs/>
        <w:color w:val="008000"/>
        <w:sz w:val="26"/>
        <w:szCs w:val="32"/>
      </w:rPr>
    </w:pPr>
    <w:r w:rsidRPr="008E2A3D">
      <w:rPr>
        <w:rStyle w:val="PageNumber"/>
        <w:rFonts w:hint="cs"/>
        <w:b/>
        <w:bCs/>
        <w:color w:val="008000"/>
        <w:sz w:val="26"/>
        <w:szCs w:val="32"/>
        <w:rtl/>
      </w:rPr>
      <w:t>-</w:t>
    </w:r>
    <w:r>
      <w:rPr>
        <w:rStyle w:val="PageNumber"/>
        <w:rFonts w:hint="cs"/>
        <w:b/>
        <w:bCs/>
        <w:color w:val="008000"/>
        <w:sz w:val="26"/>
        <w:szCs w:val="32"/>
        <w:rtl/>
      </w:rPr>
      <w:t xml:space="preserve"> </w:t>
    </w:r>
    <w:r w:rsidRPr="008E2A3D">
      <w:rPr>
        <w:rStyle w:val="PageNumber"/>
        <w:b/>
        <w:bCs/>
        <w:color w:val="008000"/>
        <w:sz w:val="26"/>
        <w:szCs w:val="32"/>
        <w:rtl/>
      </w:rPr>
      <w:fldChar w:fldCharType="begin"/>
    </w:r>
    <w:r w:rsidRPr="008E2A3D">
      <w:rPr>
        <w:rStyle w:val="PageNumber"/>
        <w:b/>
        <w:bCs/>
        <w:color w:val="008000"/>
        <w:sz w:val="26"/>
        <w:szCs w:val="32"/>
      </w:rPr>
      <w:instrText xml:space="preserve">PAGE  </w:instrText>
    </w:r>
    <w:r w:rsidRPr="008E2A3D">
      <w:rPr>
        <w:rStyle w:val="PageNumber"/>
        <w:b/>
        <w:bCs/>
        <w:color w:val="008000"/>
        <w:sz w:val="26"/>
        <w:szCs w:val="32"/>
        <w:rtl/>
      </w:rPr>
      <w:fldChar w:fldCharType="separate"/>
    </w:r>
    <w:r w:rsidR="005552E9">
      <w:rPr>
        <w:rStyle w:val="PageNumber"/>
        <w:b/>
        <w:bCs/>
        <w:noProof/>
        <w:color w:val="008000"/>
        <w:sz w:val="26"/>
        <w:szCs w:val="32"/>
        <w:rtl/>
      </w:rPr>
      <w:t>1</w:t>
    </w:r>
    <w:r w:rsidRPr="008E2A3D">
      <w:rPr>
        <w:rStyle w:val="PageNumber"/>
        <w:b/>
        <w:bCs/>
        <w:color w:val="008000"/>
        <w:sz w:val="26"/>
        <w:szCs w:val="32"/>
        <w:rtl/>
      </w:rPr>
      <w:fldChar w:fldCharType="end"/>
    </w:r>
    <w:r>
      <w:rPr>
        <w:rStyle w:val="PageNumber"/>
        <w:rFonts w:hint="cs"/>
        <w:b/>
        <w:bCs/>
        <w:color w:val="008000"/>
        <w:sz w:val="26"/>
        <w:szCs w:val="32"/>
        <w:rtl/>
      </w:rPr>
      <w:t xml:space="preserve"> </w:t>
    </w:r>
    <w:r w:rsidRPr="008E2A3D">
      <w:rPr>
        <w:rStyle w:val="PageNumber"/>
        <w:rFonts w:hint="cs"/>
        <w:b/>
        <w:bCs/>
        <w:color w:val="008000"/>
        <w:sz w:val="26"/>
        <w:szCs w:val="32"/>
        <w:rtl/>
      </w:rPr>
      <w:t>-</w:t>
    </w:r>
  </w:p>
  <w:p w:rsidR="008F7723" w:rsidRPr="008F7723" w:rsidRDefault="005552E9" w:rsidP="008F7723">
    <w:pPr>
      <w:pStyle w:val="Footer"/>
      <w:tabs>
        <w:tab w:val="clear" w:pos="8306"/>
        <w:tab w:val="right" w:pos="9071"/>
      </w:tabs>
      <w:rPr>
        <w:rFonts w:hint="cs"/>
        <w:b/>
        <w:bCs/>
        <w:color w:val="008000"/>
        <w:sz w:val="26"/>
        <w:szCs w:val="32"/>
      </w:rPr>
    </w:pPr>
    <w:r>
      <w:rPr>
        <w:rFonts w:hint="cs"/>
        <w:b/>
        <w:bCs/>
        <w:noProof/>
        <w:color w:val="008000"/>
        <w:sz w:val="26"/>
        <w:szCs w:val="32"/>
        <w:rtl/>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-44450</wp:posOffset>
              </wp:positionV>
              <wp:extent cx="5763895" cy="0"/>
              <wp:effectExtent l="22225" t="22225" r="2413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5pt" to="45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rgGgIAADQ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" strokeweight="3pt">
              <v:stroke linestyle="thinThin"/>
            </v:line>
          </w:pict>
        </mc:Fallback>
      </mc:AlternateContent>
    </w:r>
    <w:r w:rsidR="008F7723">
      <w:rPr>
        <w:rFonts w:hint="cs"/>
        <w:b/>
        <w:bCs/>
        <w:color w:val="008000"/>
        <w:sz w:val="26"/>
        <w:szCs w:val="32"/>
        <w:rtl/>
      </w:rPr>
      <w:t xml:space="preserve">انتشار ازوبكاه اجتهادات </w:t>
    </w:r>
    <w:r w:rsidR="008F7723" w:rsidRPr="008E2A3D">
      <w:rPr>
        <w:rFonts w:hint="cs"/>
        <w:b/>
        <w:bCs/>
        <w:color w:val="008000"/>
        <w:sz w:val="26"/>
        <w:szCs w:val="32"/>
        <w:rtl/>
      </w:rPr>
      <w:tab/>
    </w:r>
    <w:r w:rsidR="008F7723" w:rsidRPr="008E2A3D">
      <w:rPr>
        <w:rFonts w:hint="cs"/>
        <w:b/>
        <w:bCs/>
        <w:color w:val="008000"/>
        <w:sz w:val="26"/>
        <w:szCs w:val="32"/>
        <w:rtl/>
      </w:rPr>
      <w:tab/>
    </w:r>
    <w:r w:rsidR="008F7723">
      <w:rPr>
        <w:rFonts w:hint="cs"/>
        <w:b/>
        <w:bCs/>
        <w:color w:val="008000"/>
        <w:sz w:val="26"/>
        <w:szCs w:val="32"/>
        <w:rtl/>
      </w:rPr>
      <w:t xml:space="preserve"> </w:t>
    </w:r>
    <w:r w:rsidR="008F7723" w:rsidRPr="008E2A3D">
      <w:rPr>
        <w:b/>
        <w:bCs/>
        <w:color w:val="008000"/>
        <w:sz w:val="26"/>
        <w:szCs w:val="32"/>
      </w:rPr>
      <w:t>www.ijtehadat.com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7B7" w:rsidRDefault="00C217B7" w:rsidP="00C62638">
      <w:r>
        <w:separator/>
      </w:r>
    </w:p>
  </w:footnote>
  <w:footnote w:type="continuationSeparator" w:id="0">
    <w:p w:rsidR="00C217B7" w:rsidRDefault="00C217B7" w:rsidP="00C62638">
      <w:r>
        <w:continuationSeparator/>
      </w:r>
    </w:p>
  </w:footnote>
  <w:footnote w:id="1">
    <w:p w:rsidR="005E488A" w:rsidRPr="007B622E" w:rsidRDefault="005E488A" w:rsidP="00F05213">
      <w:pPr>
        <w:pStyle w:val="FootnoteText"/>
        <w:ind w:left="392" w:hanging="392"/>
        <w:jc w:val="both"/>
        <w:rPr>
          <w:rFonts w:hint="cs"/>
          <w:color w:val="000000"/>
          <w:sz w:val="26"/>
          <w:szCs w:val="26"/>
          <w:rtl/>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w:t>
      </w:r>
      <w:r w:rsidRPr="007B622E">
        <w:rPr>
          <w:color w:val="000000"/>
          <w:sz w:val="26"/>
          <w:szCs w:val="26"/>
          <w:rtl/>
        </w:rPr>
        <w:t>«الأشعثيات» ص 181به سند سلسلة الذّهب.</w:t>
      </w:r>
    </w:p>
  </w:footnote>
  <w:footnote w:id="2">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w:t>
      </w:r>
      <w:r w:rsidRPr="007B622E">
        <w:rPr>
          <w:color w:val="000000"/>
          <w:sz w:val="26"/>
          <w:szCs w:val="26"/>
          <w:rtl/>
        </w:rPr>
        <w:t>الإسلام في القرن العشرين, ص 126</w:t>
      </w:r>
      <w:r w:rsidRPr="007B622E">
        <w:rPr>
          <w:rFonts w:hint="cs"/>
          <w:color w:val="000000"/>
          <w:sz w:val="26"/>
          <w:szCs w:val="26"/>
          <w:rtl/>
        </w:rPr>
        <w:t>.</w:t>
      </w:r>
    </w:p>
  </w:footnote>
  <w:footnote w:id="3">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w:t>
      </w:r>
      <w:r w:rsidRPr="007B622E">
        <w:rPr>
          <w:color w:val="000000"/>
          <w:sz w:val="26"/>
          <w:szCs w:val="26"/>
          <w:rtl/>
        </w:rPr>
        <w:t>الجعفريات, ص 186 و نوادر راوندى</w:t>
      </w:r>
      <w:r w:rsidRPr="007B622E">
        <w:rPr>
          <w:rFonts w:hint="cs"/>
          <w:color w:val="000000"/>
          <w:sz w:val="26"/>
          <w:szCs w:val="26"/>
          <w:rtl/>
        </w:rPr>
        <w:t>.</w:t>
      </w:r>
    </w:p>
  </w:footnote>
  <w:footnote w:id="4">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الطّبقات الكبرى, ج1, ص 332.</w:t>
      </w:r>
    </w:p>
  </w:footnote>
  <w:footnote w:id="5">
    <w:p w:rsidR="005E488A" w:rsidRPr="007B622E" w:rsidRDefault="005E488A" w:rsidP="00F05213">
      <w:pPr>
        <w:pStyle w:val="FootnoteText"/>
        <w:ind w:left="392" w:hanging="392"/>
        <w:jc w:val="both"/>
        <w:rPr>
          <w:rFonts w:hint="cs"/>
          <w:color w:val="000000"/>
          <w:sz w:val="26"/>
          <w:szCs w:val="26"/>
          <w:rtl/>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مسند احمد بن حنبل، ج</w:t>
      </w:r>
      <w:r w:rsidRPr="007B622E">
        <w:rPr>
          <w:color w:val="000000"/>
          <w:sz w:val="26"/>
          <w:szCs w:val="26"/>
          <w:rtl/>
        </w:rPr>
        <w:t xml:space="preserve"> 3/</w:t>
      </w:r>
      <w:r w:rsidRPr="007B622E">
        <w:rPr>
          <w:rFonts w:hint="cs"/>
          <w:color w:val="000000"/>
          <w:sz w:val="26"/>
          <w:szCs w:val="26"/>
          <w:rtl/>
        </w:rPr>
        <w:t xml:space="preserve"> ص</w:t>
      </w:r>
      <w:r w:rsidRPr="007B622E">
        <w:rPr>
          <w:color w:val="000000"/>
          <w:sz w:val="26"/>
          <w:szCs w:val="26"/>
          <w:rtl/>
        </w:rPr>
        <w:t>132 و</w:t>
      </w:r>
      <w:r w:rsidRPr="007B622E">
        <w:rPr>
          <w:rFonts w:hint="cs"/>
          <w:color w:val="000000"/>
          <w:sz w:val="26"/>
          <w:szCs w:val="26"/>
          <w:rtl/>
        </w:rPr>
        <w:t xml:space="preserve"> ج</w:t>
      </w:r>
      <w:r w:rsidRPr="007B622E">
        <w:rPr>
          <w:color w:val="000000"/>
          <w:sz w:val="26"/>
          <w:szCs w:val="26"/>
          <w:rtl/>
        </w:rPr>
        <w:t>3/</w:t>
      </w:r>
      <w:r w:rsidRPr="007B622E">
        <w:rPr>
          <w:rFonts w:hint="cs"/>
          <w:color w:val="000000"/>
          <w:sz w:val="26"/>
          <w:szCs w:val="26"/>
          <w:rtl/>
        </w:rPr>
        <w:t xml:space="preserve"> ص</w:t>
      </w:r>
      <w:r w:rsidRPr="007B622E">
        <w:rPr>
          <w:color w:val="000000"/>
          <w:sz w:val="26"/>
          <w:szCs w:val="26"/>
          <w:rtl/>
        </w:rPr>
        <w:t>250</w:t>
      </w:r>
      <w:r w:rsidRPr="007B622E">
        <w:rPr>
          <w:rFonts w:hint="cs"/>
          <w:color w:val="000000"/>
          <w:sz w:val="26"/>
          <w:szCs w:val="26"/>
          <w:rtl/>
        </w:rPr>
        <w:t xml:space="preserve">، وقريب به آن در سنن ترمذي، </w:t>
      </w:r>
      <w:r w:rsidRPr="007B622E">
        <w:rPr>
          <w:color w:val="000000"/>
          <w:sz w:val="26"/>
          <w:szCs w:val="26"/>
          <w:rtl/>
        </w:rPr>
        <w:t>(44) كتاب الأدب عن رسول الله / (13) باب ما جاء في كراهية قيام الرجل للرجل، ح (2754)</w:t>
      </w:r>
      <w:r w:rsidRPr="007B622E">
        <w:rPr>
          <w:rFonts w:hint="cs"/>
          <w:color w:val="000000"/>
          <w:sz w:val="26"/>
          <w:szCs w:val="26"/>
          <w:rtl/>
        </w:rPr>
        <w:t>.</w:t>
      </w:r>
    </w:p>
  </w:footnote>
  <w:footnote w:id="6">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w:t>
      </w:r>
      <w:r w:rsidRPr="007B622E">
        <w:rPr>
          <w:color w:val="000000"/>
          <w:sz w:val="26"/>
          <w:szCs w:val="26"/>
          <w:rtl/>
        </w:rPr>
        <w:t>نهج البلاغ</w:t>
      </w:r>
      <w:r w:rsidRPr="007B622E">
        <w:rPr>
          <w:rFonts w:hint="cs"/>
          <w:color w:val="000000"/>
          <w:sz w:val="26"/>
          <w:szCs w:val="26"/>
          <w:rtl/>
        </w:rPr>
        <w:t>ه</w:t>
      </w:r>
      <w:r w:rsidRPr="007B622E">
        <w:rPr>
          <w:color w:val="000000"/>
          <w:sz w:val="26"/>
          <w:szCs w:val="26"/>
          <w:rtl/>
        </w:rPr>
        <w:t>, خطبة 216 و كافي, ج1, باب 123, حديث6</w:t>
      </w:r>
      <w:r w:rsidRPr="007B622E">
        <w:rPr>
          <w:rFonts w:hint="cs"/>
          <w:color w:val="000000"/>
          <w:sz w:val="26"/>
          <w:szCs w:val="26"/>
          <w:rtl/>
        </w:rPr>
        <w:t>.</w:t>
      </w:r>
    </w:p>
  </w:footnote>
  <w:footnote w:id="7">
    <w:p w:rsidR="005E488A" w:rsidRPr="007B622E" w:rsidRDefault="005E488A" w:rsidP="00F05213">
      <w:pPr>
        <w:pStyle w:val="FootnoteText"/>
        <w:ind w:left="392" w:hanging="392"/>
        <w:jc w:val="both"/>
        <w:rPr>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w:t>
      </w:r>
      <w:r w:rsidRPr="007B622E">
        <w:rPr>
          <w:color w:val="000000"/>
          <w:sz w:val="26"/>
          <w:szCs w:val="26"/>
          <w:rtl/>
        </w:rPr>
        <w:t>نهج البلاغ</w:t>
      </w:r>
      <w:r w:rsidRPr="007B622E">
        <w:rPr>
          <w:rFonts w:hint="cs"/>
          <w:color w:val="000000"/>
          <w:sz w:val="26"/>
          <w:szCs w:val="26"/>
          <w:rtl/>
        </w:rPr>
        <w:t>ه</w:t>
      </w:r>
      <w:r w:rsidRPr="007B622E">
        <w:rPr>
          <w:color w:val="000000"/>
          <w:sz w:val="26"/>
          <w:szCs w:val="26"/>
          <w:rtl/>
        </w:rPr>
        <w:t>، خطبة 149، و اثبات الرّوض</w:t>
      </w:r>
      <w:r w:rsidRPr="007B622E">
        <w:rPr>
          <w:rFonts w:hint="cs"/>
          <w:color w:val="000000"/>
          <w:sz w:val="26"/>
          <w:szCs w:val="26"/>
          <w:rtl/>
        </w:rPr>
        <w:t>ه</w:t>
      </w:r>
      <w:r w:rsidRPr="007B622E">
        <w:rPr>
          <w:color w:val="000000"/>
          <w:sz w:val="26"/>
          <w:szCs w:val="26"/>
          <w:rtl/>
        </w:rPr>
        <w:t>، ص153</w:t>
      </w:r>
      <w:r w:rsidRPr="007B622E">
        <w:rPr>
          <w:rFonts w:hint="cs"/>
          <w:color w:val="000000"/>
          <w:sz w:val="26"/>
          <w:szCs w:val="26"/>
          <w:rtl/>
        </w:rPr>
        <w:t>.</w:t>
      </w:r>
    </w:p>
  </w:footnote>
  <w:footnote w:id="8">
    <w:p w:rsidR="005E488A" w:rsidRPr="007B622E" w:rsidRDefault="005E488A" w:rsidP="00F05213">
      <w:pPr>
        <w:pStyle w:val="FootnoteText"/>
        <w:ind w:left="392" w:hanging="392"/>
        <w:jc w:val="both"/>
        <w:rPr>
          <w:rFonts w:hint="cs"/>
          <w:color w:val="000000"/>
          <w:sz w:val="26"/>
          <w:szCs w:val="26"/>
          <w:rtl/>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w:t>
      </w:r>
      <w:r w:rsidRPr="007B622E">
        <w:rPr>
          <w:color w:val="000000"/>
          <w:sz w:val="26"/>
          <w:szCs w:val="26"/>
          <w:rtl/>
        </w:rPr>
        <w:t>نهج البلاغه, خطبة 164</w:t>
      </w:r>
      <w:r w:rsidRPr="007B622E">
        <w:rPr>
          <w:rFonts w:hint="cs"/>
          <w:color w:val="000000"/>
          <w:sz w:val="26"/>
          <w:szCs w:val="26"/>
          <w:rtl/>
        </w:rPr>
        <w:t>.</w:t>
      </w:r>
    </w:p>
  </w:footnote>
  <w:footnote w:id="9">
    <w:p w:rsidR="005E488A" w:rsidRPr="007B622E" w:rsidRDefault="005E488A" w:rsidP="00F05213">
      <w:pPr>
        <w:pStyle w:val="FootnoteText"/>
        <w:ind w:left="392" w:hanging="392"/>
        <w:jc w:val="both"/>
        <w:rPr>
          <w:rFonts w:hint="cs"/>
          <w:color w:val="000000"/>
          <w:sz w:val="26"/>
          <w:szCs w:val="26"/>
          <w:rtl/>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مسعودي، </w:t>
      </w:r>
      <w:r w:rsidRPr="007B622E">
        <w:rPr>
          <w:color w:val="000000"/>
          <w:sz w:val="26"/>
          <w:szCs w:val="26"/>
          <w:rtl/>
        </w:rPr>
        <w:t>مروج الذهب</w:t>
      </w:r>
      <w:r w:rsidRPr="007B622E">
        <w:rPr>
          <w:rFonts w:hint="cs"/>
          <w:color w:val="000000"/>
          <w:sz w:val="26"/>
          <w:szCs w:val="26"/>
          <w:rtl/>
        </w:rPr>
        <w:t>،</w:t>
      </w:r>
      <w:r w:rsidRPr="007B622E">
        <w:rPr>
          <w:color w:val="000000"/>
          <w:sz w:val="26"/>
          <w:szCs w:val="26"/>
          <w:rtl/>
        </w:rPr>
        <w:t xml:space="preserve"> ج2 / ص 425، </w:t>
      </w:r>
      <w:r w:rsidRPr="007B622E">
        <w:rPr>
          <w:rFonts w:hint="cs"/>
          <w:color w:val="000000"/>
          <w:sz w:val="26"/>
          <w:szCs w:val="26"/>
          <w:rtl/>
        </w:rPr>
        <w:t xml:space="preserve">طبري، </w:t>
      </w:r>
      <w:r w:rsidRPr="007B622E">
        <w:rPr>
          <w:color w:val="000000"/>
          <w:sz w:val="26"/>
          <w:szCs w:val="26"/>
          <w:rtl/>
        </w:rPr>
        <w:t>تاريخ الأمم والملوك</w:t>
      </w:r>
      <w:r w:rsidRPr="007B622E">
        <w:rPr>
          <w:rFonts w:hint="cs"/>
          <w:color w:val="000000"/>
          <w:sz w:val="26"/>
          <w:szCs w:val="26"/>
          <w:rtl/>
        </w:rPr>
        <w:t>،</w:t>
      </w:r>
      <w:r w:rsidRPr="007B622E">
        <w:rPr>
          <w:color w:val="000000"/>
          <w:sz w:val="26"/>
          <w:szCs w:val="26"/>
          <w:rtl/>
        </w:rPr>
        <w:t xml:space="preserve"> ج5/ص 146</w:t>
      </w:r>
      <w:r w:rsidRPr="007B622E">
        <w:rPr>
          <w:rFonts w:hint="cs"/>
          <w:color w:val="000000"/>
          <w:sz w:val="26"/>
          <w:szCs w:val="26"/>
          <w:rtl/>
        </w:rPr>
        <w:t>-</w:t>
      </w:r>
      <w:r w:rsidRPr="007B622E">
        <w:rPr>
          <w:color w:val="000000"/>
          <w:sz w:val="26"/>
          <w:szCs w:val="26"/>
          <w:rtl/>
        </w:rPr>
        <w:t xml:space="preserve"> 147، </w:t>
      </w:r>
      <w:r w:rsidRPr="007B622E">
        <w:rPr>
          <w:rFonts w:hint="cs"/>
          <w:color w:val="000000"/>
          <w:sz w:val="26"/>
          <w:szCs w:val="26"/>
          <w:rtl/>
        </w:rPr>
        <w:t xml:space="preserve">ابن كثير، </w:t>
      </w:r>
      <w:r w:rsidRPr="007B622E">
        <w:rPr>
          <w:color w:val="000000"/>
          <w:sz w:val="26"/>
          <w:szCs w:val="26"/>
          <w:rtl/>
        </w:rPr>
        <w:t>البداية والنهاية</w:t>
      </w:r>
      <w:r w:rsidRPr="007B622E">
        <w:rPr>
          <w:rFonts w:hint="cs"/>
          <w:color w:val="000000"/>
          <w:sz w:val="26"/>
          <w:szCs w:val="26"/>
          <w:rtl/>
        </w:rPr>
        <w:t>،</w:t>
      </w:r>
      <w:r w:rsidRPr="007B622E">
        <w:rPr>
          <w:color w:val="000000"/>
          <w:sz w:val="26"/>
          <w:szCs w:val="26"/>
          <w:rtl/>
        </w:rPr>
        <w:t xml:space="preserve"> ج7 / ص 327.</w:t>
      </w:r>
    </w:p>
  </w:footnote>
  <w:footnote w:id="10">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w:t>
      </w:r>
      <w:r w:rsidRPr="007B622E">
        <w:rPr>
          <w:color w:val="000000"/>
          <w:sz w:val="26"/>
          <w:szCs w:val="26"/>
          <w:rtl/>
        </w:rPr>
        <w:t>ابن أبي الحديد، «شرح نهج البلاغ</w:t>
      </w:r>
      <w:r w:rsidRPr="007B622E">
        <w:rPr>
          <w:rFonts w:hint="cs"/>
          <w:color w:val="000000"/>
          <w:sz w:val="26"/>
          <w:szCs w:val="26"/>
          <w:rtl/>
        </w:rPr>
        <w:t>ه</w:t>
      </w:r>
      <w:r w:rsidRPr="007B622E">
        <w:rPr>
          <w:color w:val="000000"/>
          <w:sz w:val="26"/>
          <w:szCs w:val="26"/>
          <w:rtl/>
        </w:rPr>
        <w:t>»، ج 9/</w:t>
      </w:r>
      <w:r w:rsidRPr="007B622E">
        <w:rPr>
          <w:rFonts w:hint="cs"/>
          <w:color w:val="000000"/>
          <w:sz w:val="26"/>
          <w:szCs w:val="26"/>
          <w:rtl/>
        </w:rPr>
        <w:t xml:space="preserve"> </w:t>
      </w:r>
      <w:r w:rsidRPr="007B622E">
        <w:rPr>
          <w:color w:val="000000"/>
          <w:sz w:val="26"/>
          <w:szCs w:val="26"/>
          <w:rtl/>
        </w:rPr>
        <w:t>ص51. و مجلسي، «بحار الأنوار»، ج 31</w:t>
      </w:r>
      <w:r w:rsidRPr="007B622E">
        <w:rPr>
          <w:rFonts w:hint="cs"/>
          <w:color w:val="000000"/>
          <w:sz w:val="26"/>
          <w:szCs w:val="26"/>
          <w:rtl/>
        </w:rPr>
        <w:t xml:space="preserve"> </w:t>
      </w:r>
      <w:r w:rsidRPr="007B622E">
        <w:rPr>
          <w:color w:val="000000"/>
          <w:sz w:val="26"/>
          <w:szCs w:val="26"/>
          <w:rtl/>
        </w:rPr>
        <w:t>/</w:t>
      </w:r>
      <w:r w:rsidRPr="007B622E">
        <w:rPr>
          <w:rFonts w:hint="cs"/>
          <w:color w:val="000000"/>
          <w:sz w:val="26"/>
          <w:szCs w:val="26"/>
          <w:rtl/>
        </w:rPr>
        <w:t xml:space="preserve"> </w:t>
      </w:r>
      <w:r w:rsidRPr="007B622E">
        <w:rPr>
          <w:color w:val="000000"/>
          <w:sz w:val="26"/>
          <w:szCs w:val="26"/>
          <w:rtl/>
        </w:rPr>
        <w:t>ص 69.</w:t>
      </w:r>
    </w:p>
  </w:footnote>
  <w:footnote w:id="11">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color w:val="000000"/>
          <w:sz w:val="26"/>
          <w:szCs w:val="26"/>
          <w:rtl/>
        </w:rPr>
        <w:t xml:space="preserve"> </w:t>
      </w:r>
      <w:r w:rsidRPr="007B622E">
        <w:rPr>
          <w:rFonts w:hint="cs"/>
          <w:color w:val="000000"/>
          <w:sz w:val="26"/>
          <w:szCs w:val="26"/>
          <w:rtl/>
        </w:rPr>
        <w:t xml:space="preserve">به كتاب </w:t>
      </w:r>
      <w:r w:rsidRPr="007B622E">
        <w:rPr>
          <w:color w:val="000000"/>
          <w:sz w:val="26"/>
          <w:szCs w:val="26"/>
          <w:rtl/>
        </w:rPr>
        <w:t>«</w:t>
      </w:r>
      <w:r w:rsidRPr="007B622E">
        <w:rPr>
          <w:rFonts w:hint="cs"/>
          <w:color w:val="000000"/>
          <w:sz w:val="26"/>
          <w:szCs w:val="26"/>
          <w:rtl/>
        </w:rPr>
        <w:t>حكومت در اسلام</w:t>
      </w:r>
      <w:r w:rsidRPr="007B622E">
        <w:rPr>
          <w:color w:val="000000"/>
          <w:sz w:val="26"/>
          <w:szCs w:val="26"/>
          <w:rtl/>
        </w:rPr>
        <w:t>»</w:t>
      </w:r>
      <w:r w:rsidRPr="007B622E">
        <w:rPr>
          <w:rFonts w:hint="cs"/>
          <w:color w:val="000000"/>
          <w:sz w:val="26"/>
          <w:szCs w:val="26"/>
          <w:rtl/>
        </w:rPr>
        <w:t xml:space="preserve"> تأليف ن</w:t>
      </w:r>
      <w:r w:rsidRPr="007B622E">
        <w:rPr>
          <w:rFonts w:hint="eastAsia"/>
          <w:color w:val="000000"/>
          <w:sz w:val="26"/>
          <w:szCs w:val="26"/>
          <w:rtl/>
        </w:rPr>
        <w:t>گ</w:t>
      </w:r>
      <w:r w:rsidRPr="007B622E">
        <w:rPr>
          <w:rFonts w:hint="cs"/>
          <w:color w:val="000000"/>
          <w:sz w:val="26"/>
          <w:szCs w:val="26"/>
          <w:rtl/>
        </w:rPr>
        <w:t>ارنده مراجعه شود.</w:t>
      </w:r>
    </w:p>
  </w:footnote>
  <w:footnote w:id="12">
    <w:p w:rsidR="005E488A" w:rsidRPr="007B622E" w:rsidRDefault="005E488A" w:rsidP="00F05213">
      <w:pPr>
        <w:pStyle w:val="FootnoteText"/>
        <w:ind w:left="392" w:hanging="392"/>
        <w:jc w:val="both"/>
        <w:rPr>
          <w:rFonts w:hint="cs"/>
          <w:color w:val="000000"/>
          <w:sz w:val="26"/>
          <w:szCs w:val="26"/>
          <w:rtl/>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ر.ك. كتاب حاضر, صفحة</w:t>
      </w:r>
    </w:p>
  </w:footnote>
  <w:footnote w:id="13">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رجال كشي, چاپ كربلاء, ص 22 و 23.</w:t>
      </w:r>
    </w:p>
  </w:footnote>
  <w:footnote w:id="14">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بدان كه مؤلّف فاضلِ "شهيد جاويد" كتابي در بررس و پاسخ مستدلّ و مستند به ردّيّه‌هايي كه بر كتابش نوشته‌اند, به نگارش در آورده است. اينجانب نسخه‌اي از كتاب مذكور را ديده‌ام و در آن جُز استدلال و استناد به مدارك شرعي, چيزي نيافته‌ام امّا متأسّفانه در زمان طاغوت اجازه ندادند كه چاپ شود و نسخ اين كتاب را نابود كردند ولي عجيب‌تر اينكه تا امروز كه زمان حكومت آخوندهاست اجازة چاپ به اين كتاب داده نشده است!! (برقعي)</w:t>
      </w:r>
    </w:p>
  </w:footnote>
  <w:footnote w:id="15">
    <w:p w:rsidR="005E488A" w:rsidRPr="007B622E" w:rsidRDefault="005E488A" w:rsidP="00F05213">
      <w:pPr>
        <w:pStyle w:val="FootnoteText"/>
        <w:ind w:left="392" w:hanging="392"/>
        <w:jc w:val="both"/>
        <w:rPr>
          <w:color w:val="000000"/>
          <w:sz w:val="26"/>
          <w:szCs w:val="26"/>
          <w:rtl/>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يكي از صفات مذمومه كه مستلزم بسياري از گناهان شده و بسيار قبيح است آن است كه كتاب كسي را نديده و عبارات او را نسنجيده, قضاوت مي‌كنند و اين عادتِ اكثر معمّمين و اهل علم بوده و هست و حال آنكه هيچ دادگاهي پروندة نديده را نبايد قضاوت كند و اين صفتِ مذموم, از حسد و عناد يا تنبلي و تعصّب است چنانكه خود حقير مبتلا شدم به حسد و عناد معاصرين خود به واسطه اينكه كتابي نوشتم در ردّ أهل غلوّ و إبطال گفتار گويندگان غالي به نام </w:t>
      </w:r>
      <w:r w:rsidRPr="007B622E">
        <w:rPr>
          <w:color w:val="000000"/>
          <w:sz w:val="26"/>
          <w:szCs w:val="26"/>
          <w:rtl/>
        </w:rPr>
        <w:t>–</w:t>
      </w:r>
      <w:r w:rsidRPr="007B622E">
        <w:rPr>
          <w:rFonts w:hint="cs"/>
          <w:color w:val="000000"/>
          <w:sz w:val="26"/>
          <w:szCs w:val="26"/>
          <w:rtl/>
        </w:rPr>
        <w:t xml:space="preserve"> درسي از ولايت </w:t>
      </w:r>
      <w:r w:rsidRPr="007B622E">
        <w:rPr>
          <w:color w:val="000000"/>
          <w:sz w:val="26"/>
          <w:szCs w:val="26"/>
          <w:rtl/>
        </w:rPr>
        <w:t>–</w:t>
      </w:r>
      <w:r w:rsidRPr="007B622E">
        <w:rPr>
          <w:rFonts w:hint="cs"/>
          <w:color w:val="000000"/>
          <w:sz w:val="26"/>
          <w:szCs w:val="26"/>
          <w:rtl/>
        </w:rPr>
        <w:t xml:space="preserve"> كه در آن به أدلّة أربعه إثبات كردم كه متوّلي أمور تكوين خداي تعالى است يعني فقط خداي متعال نيرو دهنده و هستي دهنده و خالق و رازق و شافي على الإطلاق و قاضي الحاجات نامقيّد و نامشروط است و أمّا أنبياء و امامان و أوصيا و ...... هاديان و زمامداران و پيشوايان مردم و متصدّي و متوّلي أمور شريعت‌اند نه اينكه مدير جهان بوده و پس از ارتحال, همه جا حاضر و ناظر باشند (خوب است مردم آن كتاب را مطالعه كنند).</w:t>
      </w:r>
    </w:p>
    <w:p w:rsidR="005E488A" w:rsidRPr="007B622E" w:rsidRDefault="005E488A" w:rsidP="00F05213">
      <w:pPr>
        <w:pStyle w:val="FootnoteText"/>
        <w:ind w:left="392" w:hanging="392"/>
        <w:jc w:val="both"/>
        <w:rPr>
          <w:color w:val="000000"/>
          <w:sz w:val="26"/>
          <w:szCs w:val="26"/>
          <w:rtl/>
        </w:rPr>
      </w:pPr>
      <w:r w:rsidRPr="007B622E">
        <w:rPr>
          <w:rFonts w:hint="cs"/>
          <w:color w:val="000000"/>
          <w:sz w:val="26"/>
          <w:szCs w:val="26"/>
          <w:rtl/>
        </w:rPr>
        <w:t>أمّا أهل علم زمان ما أكثراً نسبت به حقير ستم كردند زيرا يا بدگويي و ضدّيّت كرده و مطلب ديني ما را بر خلاف دين و بر خلاف حبّ أئمّه جلوه دادند و يا با سكوتِ خود افتراها و تهمت‌ها را تثبيت كردند و به هر حال عوام را عليه اينجانب تحريك كرده و از بدگويي و افترا, چه بر منابر و چه در محافل خودداري نكردند!</w:t>
      </w:r>
    </w:p>
    <w:p w:rsidR="005E488A" w:rsidRPr="007B622E" w:rsidRDefault="005E488A" w:rsidP="00F05213">
      <w:pPr>
        <w:pStyle w:val="FootnoteText"/>
        <w:ind w:left="392" w:hanging="392"/>
        <w:jc w:val="both"/>
        <w:rPr>
          <w:color w:val="000000"/>
          <w:sz w:val="26"/>
          <w:szCs w:val="26"/>
          <w:rtl/>
        </w:rPr>
      </w:pPr>
      <w:r w:rsidRPr="007B622E">
        <w:rPr>
          <w:rFonts w:hint="cs"/>
          <w:color w:val="000000"/>
          <w:sz w:val="26"/>
          <w:szCs w:val="26"/>
          <w:rtl/>
        </w:rPr>
        <w:t>نويسنده هرچه اعلام كردم و نامه نوشتم كه آقايان اشكال شما چيست؟ از أحدي جواب نيامد. به هر كدام رسيدم گفتم كجاي اين كتاب باطل است؟ كسي پاسخ مستدلّ نداد! از همه عنودتر و حسودتر و متعصّب‌تر كساني هستند كه أهل فلسفة يونان و عرفان‌اند و از قرآن دوراند و يا آراء يونانيان و عرفا را بر آيات قرآن تحميل مي‌كنند, از آن جمله سيّدي است به نام سيّد محمد هادي ميلاني كه در مشهد – كه محلّ اجتماع زوّار و آمد و رفت عوام النّاس است – خود را به عنوان مرجع معرّفي كرده بود و با نشر رساله و دادن مواجب گزاف به وعّاظ متملّق و اهل منبر, آنها را واداشته بود كه توّجه عوام را به او جلب كرده و مردم را به تقليد از او تحريض كنند و البتّه واضح است كه اگر در يكي از مشاهد كه زوّار بي سواد يا كم سواد يا غير أهل فنّ جمع مي‌شوند, هركس را كه چهار نفر روضه خوان, به اعلميّت و مرجعيّت معرّفي كند, مي‌پذيرند زيرا مردم غالباً استقلال فكري ندارند و در ذمّ و مدح, تابع غيراند و قول معمّمين را بدون مطالبة دليل مي‌پذيرند و اين هم مسلّم است كه اكثر گويندگان براي گرفتن چند تومان مواجب, أعلم العلماء مي‌تراشند!! خصوصاً در زمان ما كه اكثر مبلّغين به أمور دنيوي آلوده و به حُبّ جاه و مال مبتلا شده‌اند!!</w:t>
      </w:r>
    </w:p>
    <w:p w:rsidR="005E488A" w:rsidRPr="007B622E" w:rsidRDefault="005E488A" w:rsidP="00F05213">
      <w:pPr>
        <w:pStyle w:val="FootnoteText"/>
        <w:ind w:left="392" w:hanging="392"/>
        <w:jc w:val="both"/>
        <w:rPr>
          <w:rFonts w:hint="cs"/>
          <w:color w:val="000000"/>
          <w:sz w:val="26"/>
          <w:szCs w:val="26"/>
          <w:rtl/>
        </w:rPr>
      </w:pPr>
      <w:r w:rsidRPr="007B622E">
        <w:rPr>
          <w:rFonts w:hint="cs"/>
          <w:color w:val="000000"/>
          <w:sz w:val="26"/>
          <w:szCs w:val="26"/>
          <w:rtl/>
        </w:rPr>
        <w:t>به هر حال چون ما در كتب خود أفكار ضدّ قرآني فلاسفه و عرفا را ردّ كرده بوديم به اين سبب "ميلاني" عناد و خصومت با ما را بر خود لازم مي‌ديد. از سوي ديگر چون ما با كتب خود از جمله "درسي از ولايت" و "بررسي دعاي ندبه" و ..... مردم را بيدار و هشيار كرده و از امور بي دليل و مدرك شرعي و خرافات دور مي‌كرديم و اين كار سبب تضعيف تفرقه و باعث و حدت و نزديكي مسلمين به يكديگر مي‌شد, دكّانداران خرافات كه ديدند دكانشان در خطر است و همچنين دست پنهان استعمار كه از بيداري مردم مي‌ترسيد, رفتند نزد آن به اصطلاح مرجع كه خوف خدا و قيامت نداشت و او را وادار كردند كه اعلاميّه‌اي صادر كند كه كتاب "درسي از ولايت" ضدّ قرآن و كتاب ضلالت است!! و از آن ده ها هزار نسخه ميان مردم منتشر ساختند, حتّى مرجع مذكور پول مي‌داد به روضه خوانها كه بر منابر نسبت به اينجانب هتّاكي و نفرين كنند و مرا گمراه جلوه دهند و مردم را از اطراف نگارنده پراكنده سازند.</w:t>
      </w:r>
    </w:p>
    <w:p w:rsidR="005E488A" w:rsidRPr="007B622E" w:rsidRDefault="005E488A" w:rsidP="00F05213">
      <w:pPr>
        <w:pStyle w:val="FootnoteText"/>
        <w:ind w:left="392" w:hanging="392"/>
        <w:jc w:val="both"/>
        <w:rPr>
          <w:rFonts w:hint="cs"/>
          <w:color w:val="000000"/>
          <w:sz w:val="26"/>
          <w:szCs w:val="26"/>
          <w:rtl/>
        </w:rPr>
      </w:pPr>
      <w:r w:rsidRPr="007B622E">
        <w:rPr>
          <w:rFonts w:hint="cs"/>
          <w:color w:val="000000"/>
          <w:sz w:val="26"/>
          <w:szCs w:val="26"/>
          <w:rtl/>
        </w:rPr>
        <w:t>اينجانب به آخوند مذكور نامه نوشتم كه حضرت آقا دليل شما براين نظري كه اعلام كرده‌اي چيست؟ به دوستان خود گفتم شما هم نامه بنويسيد و هم به نزد وي برويد و حضوراً از او سؤال كنيد, از آن جمله برادر فاضل ما جناب "سيّد جلال جلالي قوچاني" چند بار نزد وي رفت ولي غير از ادّعا و تحريم و تكفير بي دليل, چيزي ديده نشد! از آن سو سيل تهمت و إفتراء جاري شد و مرا به هر دستگاهي كه مورد تنفّر مردم بود, چس</w:t>
      </w:r>
      <w:r w:rsidRPr="007B622E">
        <w:rPr>
          <w:rFonts w:hint="eastAsia"/>
          <w:color w:val="000000"/>
          <w:sz w:val="26"/>
          <w:szCs w:val="26"/>
          <w:rtl/>
        </w:rPr>
        <w:t>پ</w:t>
      </w:r>
      <w:r w:rsidRPr="007B622E">
        <w:rPr>
          <w:rFonts w:hint="cs"/>
          <w:color w:val="000000"/>
          <w:sz w:val="26"/>
          <w:szCs w:val="26"/>
          <w:rtl/>
        </w:rPr>
        <w:t>انيدند, يكي گفت فلاني درباري است, يكي گفت سنّي است, ديگر گفت وهّابي است و از عربستان پول مي‌گيرد.</w:t>
      </w:r>
    </w:p>
    <w:p w:rsidR="005E488A" w:rsidRPr="007B622E" w:rsidRDefault="005E488A" w:rsidP="00F05213">
      <w:pPr>
        <w:pStyle w:val="FootnoteText"/>
        <w:ind w:left="392" w:hanging="392"/>
        <w:jc w:val="both"/>
        <w:rPr>
          <w:rFonts w:hint="cs"/>
          <w:color w:val="000000"/>
          <w:sz w:val="26"/>
          <w:szCs w:val="26"/>
        </w:rPr>
      </w:pPr>
      <w:r w:rsidRPr="007B622E">
        <w:rPr>
          <w:rFonts w:hint="cs"/>
          <w:color w:val="000000"/>
          <w:sz w:val="26"/>
          <w:szCs w:val="26"/>
          <w:rtl/>
        </w:rPr>
        <w:t>مسلّم است كه مردم ما كه مارگزيدة استعمار و زود باوراند تمام اين دروغها را باور كردند و قربتاً إلى الله به بدگويي و ضدّيّت برخاستند. عجيب‌تر اينكه علما و دانشمندان بسياري كه مي‌دانستند حقّ با ماست و مظلوم واقع شده‌ايم, حقّ را ظاهر نكردند و از ترس عوام و رميدن آنها ساكت ماندند و جُز عدّة كمي از مومنين ما را ياري نكردند و ما را با عوام تنها گذاشتند و بدين ترتيب نگذاشتند مردم خيرخواهي ما را درك كنند! از آن سو وعّاظ خرافه فروش ما را متّهم كردند به مخالفت با ولايت و با اين تهمت ناروا عوام را به ما بدبين كردند در حالي كه ما به ولايت معتقد بوده و به دوستي أهل بيت افتخار مي‌كنيم و خودرا جدّي‌ترين پيرو علي (ع) مي‌دانيم. واللهُ يَحْكُمُ بَيْنَنا وَ بَيْنَهُمْ يَوْمَ القِيامَه. (برقعي)</w:t>
      </w:r>
    </w:p>
  </w:footnote>
  <w:footnote w:id="16">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در جملات بالا آنچه در بين الهلالين است از اينجانب و بقيّه از متنِ كتاب "أمَراء هستي" است.</w:t>
      </w:r>
    </w:p>
  </w:footnote>
  <w:footnote w:id="17">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ر. ك "شاهراه اتّحاد" صفحة 78 الى 95 و حاشية صفحة 145 الى 151 (برقعي).</w:t>
      </w:r>
    </w:p>
  </w:footnote>
  <w:footnote w:id="18">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قرآن كريم به مؤمنين فرموده غير مؤمنين را دوست و همراز خود مگيريد (آل عمران/118) و فرموده كساني را كه به شما نپيوسته‌اند و منافقين را كه دين را به بازي و سُخره مي‌گيرند, به دوستي مگيريد (النّساء/89 و المائده/57) و كفّار را – حتّى اگر پدران و برادران شما باشند (النّساء/144 و التّوبه/23) – و يهود و نصارى را دوست مگيريد (المائده/51 و 57) و فرموده منافقين كه پرداخت زكات را تاوان و زيان مي‌دانند و با اكراه زكات مي‌پردازند (التّوبه/54 و 98) و با كاهلي و بي ميلي يا از روي ريا براي نماز حاضر مي‌شوند (النّساء/ 142 و التّوبه/ 54) را دوست مَگيريد, بلكه كساني را كه بر خلاف غير مؤمنين خاضعانه و با رغبت زكات مي‌دهند و نماز بر پا مي‌دارند يعني مؤمن واقعي باشند, به دوستي بگيريد و براي أعمال آنها لفظ مضارع كه دلالت بر مداومت و استمرار دارد استعمال فرموده و آيات 22 تا 25 سورة معارج نيز مؤيّد قول ماست.</w:t>
      </w:r>
    </w:p>
  </w:footnote>
  <w:footnote w:id="19">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مفيد است كه در مورد آراء "ابن سينا </w:t>
      </w:r>
      <w:r w:rsidRPr="007B622E">
        <w:rPr>
          <w:color w:val="000000"/>
          <w:sz w:val="26"/>
          <w:szCs w:val="26"/>
          <w:rtl/>
        </w:rPr>
        <w:t>–</w:t>
      </w:r>
      <w:r w:rsidRPr="007B622E">
        <w:rPr>
          <w:rFonts w:hint="cs"/>
          <w:color w:val="000000"/>
          <w:sz w:val="26"/>
          <w:szCs w:val="26"/>
          <w:rtl/>
        </w:rPr>
        <w:t xml:space="preserve"> مراجعه شود به كتاب برا در مفضال ما جناب سيّد "مصطفى حسيني طباطبايي" به نام" نقد آراء ابن سينا در إلهيّات" (برقعي)</w:t>
      </w:r>
    </w:p>
  </w:footnote>
  <w:footnote w:id="20">
    <w:p w:rsidR="005E488A" w:rsidRPr="007B622E" w:rsidRDefault="005E488A" w:rsidP="00F05213">
      <w:pPr>
        <w:pStyle w:val="FootnoteText"/>
        <w:ind w:left="392" w:hanging="392"/>
        <w:jc w:val="both"/>
        <w:rPr>
          <w:rFonts w:hint="cs"/>
          <w:color w:val="000000"/>
          <w:sz w:val="26"/>
          <w:szCs w:val="26"/>
          <w:rtl/>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اي حارث همداني هر كه بميرد چه مؤمن باشد, چه منافق مرا (به هنگام قبض روح) رو در رو مي‌بيند!</w:t>
      </w:r>
    </w:p>
  </w:footnote>
  <w:footnote w:id="21">
    <w:p w:rsidR="005E488A" w:rsidRPr="007B622E" w:rsidRDefault="005E488A" w:rsidP="00F05213">
      <w:pPr>
        <w:pStyle w:val="FootnoteText"/>
        <w:ind w:left="392" w:hanging="392"/>
        <w:jc w:val="both"/>
        <w:rPr>
          <w:rFonts w:hint="cs"/>
          <w:color w:val="000000"/>
          <w:sz w:val="26"/>
          <w:szCs w:val="26"/>
          <w:rtl/>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گفتار علي (ع) به حارث شگفت انگيز است / و چه بسيار سخنان شگفت انگيزي آن حضرت دارد.</w:t>
      </w:r>
    </w:p>
  </w:footnote>
  <w:footnote w:id="22">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ر.ك. زيارت و زيارتنامه, ص56  به بعد.</w:t>
      </w:r>
    </w:p>
  </w:footnote>
  <w:footnote w:id="23">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اوائل المقالات, چاپ تبريز, باب "الْقَوْل في روايَه الْمُحْتَضَرين رَسُولَ الله و أميرَ المؤمنينَ عِنْدَ الوَفاة", ص 47.</w:t>
      </w:r>
    </w:p>
  </w:footnote>
  <w:footnote w:id="24">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w:t>
      </w:r>
      <w:r w:rsidRPr="007B622E">
        <w:rPr>
          <w:color w:val="000000"/>
          <w:sz w:val="26"/>
          <w:szCs w:val="26"/>
          <w:rtl/>
        </w:rPr>
        <w:t>اصول كافي, باب 24, حديث 4</w:t>
      </w:r>
      <w:r w:rsidRPr="007B622E">
        <w:rPr>
          <w:rFonts w:hint="cs"/>
          <w:color w:val="000000"/>
          <w:sz w:val="26"/>
          <w:szCs w:val="26"/>
          <w:rtl/>
        </w:rPr>
        <w:t xml:space="preserve">. </w:t>
      </w:r>
      <w:r w:rsidRPr="007B622E">
        <w:rPr>
          <w:color w:val="000000"/>
          <w:sz w:val="26"/>
          <w:szCs w:val="26"/>
          <w:rtl/>
        </w:rPr>
        <w:t xml:space="preserve"> اگر اين حديث را قبول نداريد, لا جرم بايد نظاير آن نيز نپذير</w:t>
      </w:r>
      <w:r w:rsidRPr="007B622E">
        <w:rPr>
          <w:rFonts w:hint="cs"/>
          <w:color w:val="000000"/>
          <w:sz w:val="26"/>
          <w:szCs w:val="26"/>
          <w:rtl/>
        </w:rPr>
        <w:t>ي</w:t>
      </w:r>
      <w:r w:rsidRPr="007B622E">
        <w:rPr>
          <w:color w:val="000000"/>
          <w:sz w:val="26"/>
          <w:szCs w:val="26"/>
          <w:rtl/>
        </w:rPr>
        <w:t>د و به آنها استناد نكنيد. (برقعي)</w:t>
      </w:r>
    </w:p>
  </w:footnote>
  <w:footnote w:id="25">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w:t>
      </w:r>
      <w:r w:rsidRPr="007B622E">
        <w:rPr>
          <w:color w:val="000000"/>
          <w:sz w:val="26"/>
          <w:szCs w:val="26"/>
          <w:rtl/>
        </w:rPr>
        <w:t>البتّه واضح است كه اعتقاد به روحاني بودن معراجِ حضرت ختمي مرتبت در معرض اشكالات فوق نيست.</w:t>
      </w:r>
    </w:p>
  </w:footnote>
  <w:footnote w:id="26">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w:t>
      </w:r>
      <w:r w:rsidRPr="007B622E">
        <w:rPr>
          <w:color w:val="000000"/>
          <w:sz w:val="26"/>
          <w:szCs w:val="26"/>
          <w:rtl/>
        </w:rPr>
        <w:t>اصول كافي, باب 179, حديث7</w:t>
      </w:r>
      <w:r w:rsidRPr="007B622E">
        <w:rPr>
          <w:rFonts w:hint="cs"/>
          <w:color w:val="000000"/>
          <w:sz w:val="26"/>
          <w:szCs w:val="26"/>
          <w:rtl/>
        </w:rPr>
        <w:t>.</w:t>
      </w:r>
    </w:p>
  </w:footnote>
  <w:footnote w:id="27">
    <w:p w:rsidR="005E488A" w:rsidRPr="007B622E" w:rsidRDefault="005E488A" w:rsidP="00F05213">
      <w:pPr>
        <w:pStyle w:val="FootnoteText"/>
        <w:ind w:left="392" w:hanging="392"/>
        <w:jc w:val="both"/>
        <w:rPr>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w:t>
      </w:r>
      <w:r w:rsidRPr="007B622E">
        <w:rPr>
          <w:color w:val="000000"/>
          <w:sz w:val="26"/>
          <w:szCs w:val="26"/>
          <w:rtl/>
        </w:rPr>
        <w:t>خداي متعال به پيامبرش فرموده: ﴿إِنَّكَ مَيِّتٌ وَإِنَّهُمْ مَيِّتُونَ﴾ [الزمر/30]. همانا تو مي</w:t>
      </w:r>
      <w:r w:rsidRPr="007B622E">
        <w:rPr>
          <w:rFonts w:hint="cs"/>
          <w:color w:val="000000"/>
          <w:sz w:val="26"/>
          <w:szCs w:val="26"/>
          <w:rtl/>
        </w:rPr>
        <w:t>‌</w:t>
      </w:r>
      <w:r w:rsidRPr="007B622E">
        <w:rPr>
          <w:color w:val="000000"/>
          <w:sz w:val="26"/>
          <w:szCs w:val="26"/>
          <w:rtl/>
        </w:rPr>
        <w:t xml:space="preserve">ميري و آنان نيز خواهند مرد. </w:t>
      </w:r>
    </w:p>
  </w:footnote>
  <w:footnote w:id="28">
    <w:p w:rsidR="005E488A" w:rsidRPr="007B622E" w:rsidRDefault="005E488A" w:rsidP="00F05213">
      <w:pPr>
        <w:pStyle w:val="FootnoteText"/>
        <w:ind w:left="392" w:hanging="392"/>
        <w:jc w:val="both"/>
        <w:rPr>
          <w:rFonts w:hint="cs"/>
          <w:color w:val="000000"/>
          <w:sz w:val="26"/>
          <w:szCs w:val="26"/>
          <w:rtl/>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color w:val="000000"/>
          <w:sz w:val="26"/>
          <w:szCs w:val="26"/>
          <w:rtl/>
        </w:rPr>
        <w:t xml:space="preserve"> </w:t>
      </w:r>
      <w:r w:rsidRPr="007B622E">
        <w:rPr>
          <w:rFonts w:hint="cs"/>
          <w:color w:val="000000"/>
          <w:sz w:val="26"/>
          <w:szCs w:val="26"/>
          <w:rtl/>
        </w:rPr>
        <w:t>معجزة بيرون آوردن ان</w:t>
      </w:r>
      <w:r w:rsidRPr="007B622E">
        <w:rPr>
          <w:rFonts w:hint="eastAsia"/>
          <w:color w:val="000000"/>
          <w:sz w:val="26"/>
          <w:szCs w:val="26"/>
          <w:rtl/>
        </w:rPr>
        <w:t>گ</w:t>
      </w:r>
      <w:r w:rsidRPr="007B622E">
        <w:rPr>
          <w:rFonts w:hint="cs"/>
          <w:color w:val="000000"/>
          <w:sz w:val="26"/>
          <w:szCs w:val="26"/>
          <w:rtl/>
        </w:rPr>
        <w:t>ور و موز از ستون مسجد را در ((مدينة المعاجز)) از كتاب (الامامه) محمّد بن جرير طبري امامي آورده است كه آن را ((ابو محمّد عبد الله بن محمّد البلوي)) از ((عمارة بن زيد)) نقل كرده است.</w:t>
      </w:r>
    </w:p>
    <w:p w:rsidR="005E488A" w:rsidRPr="007B622E" w:rsidRDefault="005E488A" w:rsidP="00F05213">
      <w:pPr>
        <w:pStyle w:val="FootnoteText"/>
        <w:ind w:left="392" w:hanging="392"/>
        <w:jc w:val="both"/>
        <w:rPr>
          <w:rFonts w:hint="cs"/>
          <w:color w:val="000000"/>
          <w:sz w:val="26"/>
          <w:szCs w:val="26"/>
          <w:rtl/>
        </w:rPr>
      </w:pPr>
      <w:r w:rsidRPr="007B622E">
        <w:rPr>
          <w:rFonts w:hint="cs"/>
          <w:color w:val="000000"/>
          <w:sz w:val="26"/>
          <w:szCs w:val="26"/>
          <w:rtl/>
        </w:rPr>
        <w:t xml:space="preserve">رجال نجاشي عبد الله بن محمّد البلوي را </w:t>
      </w:r>
      <w:r w:rsidRPr="007B622E">
        <w:rPr>
          <w:rFonts w:hint="eastAsia"/>
          <w:color w:val="000000"/>
          <w:sz w:val="26"/>
          <w:szCs w:val="26"/>
          <w:rtl/>
        </w:rPr>
        <w:t>چ</w:t>
      </w:r>
      <w:r w:rsidRPr="007B622E">
        <w:rPr>
          <w:rFonts w:hint="cs"/>
          <w:color w:val="000000"/>
          <w:sz w:val="26"/>
          <w:szCs w:val="26"/>
          <w:rtl/>
        </w:rPr>
        <w:t>نين معرّفي مي كند: ((البلوي رجل ضعيف مطعون عليه و ابن الغضائري در بارة او فرموده است: عبد الله بن محمّد البلوي ابو محمّد المصري كذّاب وضّاع للحديث لا يلتفت الى حديثه و لا يعبأ به)) يعني عبد الله بن محمّد البلوي بسيار دروغ</w:t>
      </w:r>
      <w:r w:rsidRPr="007B622E">
        <w:rPr>
          <w:rFonts w:hint="eastAsia"/>
          <w:color w:val="000000"/>
          <w:sz w:val="26"/>
          <w:szCs w:val="26"/>
          <w:rtl/>
        </w:rPr>
        <w:t>گ</w:t>
      </w:r>
      <w:r w:rsidRPr="007B622E">
        <w:rPr>
          <w:rFonts w:hint="cs"/>
          <w:color w:val="000000"/>
          <w:sz w:val="26"/>
          <w:szCs w:val="26"/>
          <w:rtl/>
        </w:rPr>
        <w:t>و و بسيار حديث ساز بوده‌است كه به حديث او اعتناء نشده و به او أهمّيّتي داده نمي شود.</w:t>
      </w:r>
    </w:p>
    <w:p w:rsidR="005E488A" w:rsidRPr="007B622E" w:rsidRDefault="005E488A" w:rsidP="00F05213">
      <w:pPr>
        <w:pStyle w:val="FootnoteText"/>
        <w:ind w:left="392" w:hanging="392"/>
        <w:jc w:val="both"/>
        <w:rPr>
          <w:rFonts w:hint="cs"/>
          <w:color w:val="000000"/>
          <w:sz w:val="26"/>
          <w:szCs w:val="26"/>
          <w:rtl/>
        </w:rPr>
      </w:pPr>
      <w:r w:rsidRPr="007B622E">
        <w:rPr>
          <w:rFonts w:hint="cs"/>
          <w:color w:val="000000"/>
          <w:sz w:val="26"/>
          <w:szCs w:val="26"/>
          <w:rtl/>
        </w:rPr>
        <w:t xml:space="preserve">و علامة حلّي نيز او را در ((خلاصه)) قدح فرموده‌است وابن داود نيز او را جزو مجروحين و مقدوحين شمرده‌است. از او سؤال شد كه اين ((عمارة بن زيد)) كه تو از او روايت مي كند كيست؟ در جواب </w:t>
      </w:r>
      <w:r w:rsidRPr="007B622E">
        <w:rPr>
          <w:rFonts w:hint="eastAsia"/>
          <w:color w:val="000000"/>
          <w:sz w:val="26"/>
          <w:szCs w:val="26"/>
          <w:rtl/>
        </w:rPr>
        <w:t>گ</w:t>
      </w:r>
      <w:r w:rsidRPr="007B622E">
        <w:rPr>
          <w:rFonts w:hint="cs"/>
          <w:color w:val="000000"/>
          <w:sz w:val="26"/>
          <w:szCs w:val="26"/>
          <w:rtl/>
        </w:rPr>
        <w:t xml:space="preserve">فت: </w:t>
      </w:r>
      <w:r w:rsidRPr="007B622E">
        <w:rPr>
          <w:rFonts w:hint="eastAsia"/>
          <w:color w:val="000000"/>
          <w:sz w:val="26"/>
          <w:szCs w:val="26"/>
          <w:rtl/>
        </w:rPr>
        <w:t>رجلٌ</w:t>
      </w:r>
      <w:r w:rsidRPr="007B622E">
        <w:rPr>
          <w:color w:val="000000"/>
          <w:sz w:val="26"/>
          <w:szCs w:val="26"/>
          <w:rtl/>
        </w:rPr>
        <w:t xml:space="preserve"> </w:t>
      </w:r>
      <w:r w:rsidRPr="007B622E">
        <w:rPr>
          <w:rFonts w:hint="eastAsia"/>
          <w:color w:val="000000"/>
          <w:sz w:val="26"/>
          <w:szCs w:val="26"/>
          <w:rtl/>
        </w:rPr>
        <w:t>نزلَ</w:t>
      </w:r>
      <w:r w:rsidRPr="007B622E">
        <w:rPr>
          <w:color w:val="000000"/>
          <w:sz w:val="26"/>
          <w:szCs w:val="26"/>
          <w:rtl/>
        </w:rPr>
        <w:t xml:space="preserve"> </w:t>
      </w:r>
      <w:r w:rsidRPr="007B622E">
        <w:rPr>
          <w:rFonts w:hint="eastAsia"/>
          <w:color w:val="000000"/>
          <w:sz w:val="26"/>
          <w:szCs w:val="26"/>
          <w:rtl/>
        </w:rPr>
        <w:t>من</w:t>
      </w:r>
      <w:r w:rsidRPr="007B622E">
        <w:rPr>
          <w:color w:val="000000"/>
          <w:sz w:val="26"/>
          <w:szCs w:val="26"/>
          <w:rtl/>
        </w:rPr>
        <w:t xml:space="preserve"> </w:t>
      </w:r>
      <w:r w:rsidRPr="007B622E">
        <w:rPr>
          <w:rFonts w:hint="eastAsia"/>
          <w:color w:val="000000"/>
          <w:sz w:val="26"/>
          <w:szCs w:val="26"/>
          <w:rtl/>
        </w:rPr>
        <w:t>السماء</w:t>
      </w:r>
      <w:r w:rsidRPr="007B622E">
        <w:rPr>
          <w:color w:val="000000"/>
          <w:sz w:val="26"/>
          <w:szCs w:val="26"/>
          <w:rtl/>
        </w:rPr>
        <w:t xml:space="preserve"> </w:t>
      </w:r>
      <w:r w:rsidRPr="007B622E">
        <w:rPr>
          <w:rFonts w:hint="eastAsia"/>
          <w:color w:val="000000"/>
          <w:sz w:val="26"/>
          <w:szCs w:val="26"/>
          <w:rtl/>
        </w:rPr>
        <w:t>فحدَّثني</w:t>
      </w:r>
      <w:r w:rsidRPr="007B622E">
        <w:rPr>
          <w:color w:val="000000"/>
          <w:sz w:val="26"/>
          <w:szCs w:val="26"/>
          <w:rtl/>
        </w:rPr>
        <w:t xml:space="preserve"> </w:t>
      </w:r>
      <w:r w:rsidRPr="007B622E">
        <w:rPr>
          <w:rFonts w:hint="eastAsia"/>
          <w:color w:val="000000"/>
          <w:sz w:val="26"/>
          <w:szCs w:val="26"/>
          <w:rtl/>
        </w:rPr>
        <w:t>ثم</w:t>
      </w:r>
      <w:r w:rsidRPr="007B622E">
        <w:rPr>
          <w:color w:val="000000"/>
          <w:sz w:val="26"/>
          <w:szCs w:val="26"/>
          <w:rtl/>
        </w:rPr>
        <w:t xml:space="preserve"> </w:t>
      </w:r>
      <w:r w:rsidRPr="007B622E">
        <w:rPr>
          <w:rFonts w:hint="eastAsia"/>
          <w:color w:val="000000"/>
          <w:sz w:val="26"/>
          <w:szCs w:val="26"/>
          <w:rtl/>
        </w:rPr>
        <w:t>عَرَجَ</w:t>
      </w:r>
      <w:r w:rsidRPr="007B622E">
        <w:rPr>
          <w:color w:val="000000"/>
          <w:sz w:val="26"/>
          <w:szCs w:val="26"/>
          <w:rtl/>
        </w:rPr>
        <w:t>!!</w:t>
      </w:r>
      <w:r>
        <w:rPr>
          <w:color w:val="000000"/>
          <w:sz w:val="26"/>
          <w:szCs w:val="26"/>
          <w:rtl/>
        </w:rPr>
        <w:t>»</w:t>
      </w:r>
      <w:r w:rsidRPr="007B622E">
        <w:rPr>
          <w:rFonts w:hint="cs"/>
          <w:color w:val="000000"/>
          <w:sz w:val="26"/>
          <w:szCs w:val="26"/>
          <w:rtl/>
        </w:rPr>
        <w:t xml:space="preserve"> او مردي است كه از آسمان نازل شده و مرا حديث </w:t>
      </w:r>
      <w:r w:rsidRPr="007B622E">
        <w:rPr>
          <w:rFonts w:hint="eastAsia"/>
          <w:color w:val="000000"/>
          <w:sz w:val="26"/>
          <w:szCs w:val="26"/>
          <w:rtl/>
        </w:rPr>
        <w:t>گ</w:t>
      </w:r>
      <w:r w:rsidRPr="007B622E">
        <w:rPr>
          <w:rFonts w:hint="cs"/>
          <w:color w:val="000000"/>
          <w:sz w:val="26"/>
          <w:szCs w:val="26"/>
          <w:rtl/>
        </w:rPr>
        <w:t>فت آن</w:t>
      </w:r>
      <w:r w:rsidRPr="007B622E">
        <w:rPr>
          <w:rFonts w:hint="eastAsia"/>
          <w:color w:val="000000"/>
          <w:sz w:val="26"/>
          <w:szCs w:val="26"/>
          <w:rtl/>
        </w:rPr>
        <w:t>گ</w:t>
      </w:r>
      <w:r w:rsidRPr="007B622E">
        <w:rPr>
          <w:rFonts w:hint="cs"/>
          <w:color w:val="000000"/>
          <w:sz w:val="26"/>
          <w:szCs w:val="26"/>
          <w:rtl/>
        </w:rPr>
        <w:t>اه عروج نمود!.</w:t>
      </w:r>
    </w:p>
    <w:p w:rsidR="005E488A" w:rsidRPr="007B622E" w:rsidRDefault="005E488A" w:rsidP="00F05213">
      <w:pPr>
        <w:pStyle w:val="FootnoteText"/>
        <w:ind w:left="392" w:hanging="392"/>
        <w:jc w:val="both"/>
        <w:rPr>
          <w:rFonts w:hint="cs"/>
          <w:color w:val="000000"/>
          <w:sz w:val="26"/>
          <w:szCs w:val="26"/>
          <w:rtl/>
        </w:rPr>
      </w:pPr>
      <w:r w:rsidRPr="007B622E">
        <w:rPr>
          <w:rFonts w:hint="cs"/>
          <w:color w:val="000000"/>
          <w:sz w:val="26"/>
          <w:szCs w:val="26"/>
          <w:rtl/>
        </w:rPr>
        <w:t xml:space="preserve">و امّا ((عمارة بن زيد)) كه اين معجزه ها را روايت كرده‌است بنابر اتَفاق تمام ائمّة علم رجال اسمي بي‌مُسَمّى است! و </w:t>
      </w:r>
      <w:r w:rsidRPr="007B622E">
        <w:rPr>
          <w:rFonts w:hint="eastAsia"/>
          <w:color w:val="000000"/>
          <w:sz w:val="26"/>
          <w:szCs w:val="26"/>
          <w:rtl/>
        </w:rPr>
        <w:t>چ</w:t>
      </w:r>
      <w:r w:rsidRPr="007B622E">
        <w:rPr>
          <w:rFonts w:hint="cs"/>
          <w:color w:val="000000"/>
          <w:sz w:val="26"/>
          <w:szCs w:val="26"/>
          <w:rtl/>
        </w:rPr>
        <w:t>نين كسي اصلاً  در عالم وجود نداشته‌است!</w:t>
      </w:r>
    </w:p>
    <w:p w:rsidR="005E488A" w:rsidRPr="007B622E" w:rsidRDefault="005E488A" w:rsidP="00F05213">
      <w:pPr>
        <w:pStyle w:val="FootnoteText"/>
        <w:ind w:left="392" w:hanging="392"/>
        <w:jc w:val="both"/>
        <w:rPr>
          <w:rFonts w:hint="cs"/>
          <w:color w:val="000000"/>
          <w:sz w:val="26"/>
          <w:szCs w:val="26"/>
          <w:rtl/>
        </w:rPr>
      </w:pPr>
      <w:r w:rsidRPr="007B622E">
        <w:rPr>
          <w:rFonts w:hint="cs"/>
          <w:color w:val="000000"/>
          <w:sz w:val="26"/>
          <w:szCs w:val="26"/>
          <w:rtl/>
        </w:rPr>
        <w:t>ابن الغضائري در بارة او فرموده است: «</w:t>
      </w:r>
      <w:r w:rsidRPr="007B622E">
        <w:rPr>
          <w:rFonts w:hint="eastAsia"/>
          <w:color w:val="000000"/>
          <w:sz w:val="26"/>
          <w:szCs w:val="26"/>
          <w:rtl/>
        </w:rPr>
        <w:t xml:space="preserve"> إنه</w:t>
      </w:r>
      <w:r w:rsidRPr="007B622E">
        <w:rPr>
          <w:color w:val="000000"/>
          <w:sz w:val="26"/>
          <w:szCs w:val="26"/>
          <w:rtl/>
        </w:rPr>
        <w:t xml:space="preserve"> </w:t>
      </w:r>
      <w:r w:rsidRPr="007B622E">
        <w:rPr>
          <w:rFonts w:hint="eastAsia"/>
          <w:color w:val="000000"/>
          <w:sz w:val="26"/>
          <w:szCs w:val="26"/>
          <w:rtl/>
        </w:rPr>
        <w:t>اسمٌ</w:t>
      </w:r>
      <w:r w:rsidRPr="007B622E">
        <w:rPr>
          <w:color w:val="000000"/>
          <w:sz w:val="26"/>
          <w:szCs w:val="26"/>
          <w:rtl/>
        </w:rPr>
        <w:t xml:space="preserve"> </w:t>
      </w:r>
      <w:r w:rsidRPr="007B622E">
        <w:rPr>
          <w:rFonts w:hint="eastAsia"/>
          <w:color w:val="000000"/>
          <w:sz w:val="26"/>
          <w:szCs w:val="26"/>
          <w:rtl/>
        </w:rPr>
        <w:t>ليس</w:t>
      </w:r>
      <w:r w:rsidRPr="007B622E">
        <w:rPr>
          <w:color w:val="000000"/>
          <w:sz w:val="26"/>
          <w:szCs w:val="26"/>
          <w:rtl/>
        </w:rPr>
        <w:t xml:space="preserve"> </w:t>
      </w:r>
      <w:r w:rsidRPr="007B622E">
        <w:rPr>
          <w:rFonts w:hint="eastAsia"/>
          <w:color w:val="000000"/>
          <w:sz w:val="26"/>
          <w:szCs w:val="26"/>
          <w:rtl/>
        </w:rPr>
        <w:t>تحته</w:t>
      </w:r>
      <w:r w:rsidRPr="007B622E">
        <w:rPr>
          <w:color w:val="000000"/>
          <w:sz w:val="26"/>
          <w:szCs w:val="26"/>
          <w:rtl/>
        </w:rPr>
        <w:t xml:space="preserve"> </w:t>
      </w:r>
      <w:r w:rsidRPr="007B622E">
        <w:rPr>
          <w:rFonts w:hint="eastAsia"/>
          <w:color w:val="000000"/>
          <w:sz w:val="26"/>
          <w:szCs w:val="26"/>
          <w:rtl/>
        </w:rPr>
        <w:t>أحدٌ،</w:t>
      </w:r>
      <w:r w:rsidRPr="007B622E">
        <w:rPr>
          <w:color w:val="000000"/>
          <w:sz w:val="26"/>
          <w:szCs w:val="26"/>
          <w:rtl/>
        </w:rPr>
        <w:t xml:space="preserve"> </w:t>
      </w:r>
      <w:r w:rsidRPr="007B622E">
        <w:rPr>
          <w:rFonts w:hint="eastAsia"/>
          <w:color w:val="000000"/>
          <w:sz w:val="26"/>
          <w:szCs w:val="26"/>
          <w:rtl/>
        </w:rPr>
        <w:t>وكلُّ</w:t>
      </w:r>
      <w:r w:rsidRPr="007B622E">
        <w:rPr>
          <w:color w:val="000000"/>
          <w:sz w:val="26"/>
          <w:szCs w:val="26"/>
          <w:rtl/>
        </w:rPr>
        <w:t xml:space="preserve"> </w:t>
      </w:r>
      <w:r w:rsidRPr="007B622E">
        <w:rPr>
          <w:rFonts w:hint="eastAsia"/>
          <w:color w:val="000000"/>
          <w:sz w:val="26"/>
          <w:szCs w:val="26"/>
          <w:rtl/>
        </w:rPr>
        <w:t>ما</w:t>
      </w:r>
      <w:r w:rsidRPr="007B622E">
        <w:rPr>
          <w:color w:val="000000"/>
          <w:sz w:val="26"/>
          <w:szCs w:val="26"/>
          <w:rtl/>
        </w:rPr>
        <w:t xml:space="preserve"> </w:t>
      </w:r>
      <w:r w:rsidRPr="007B622E">
        <w:rPr>
          <w:rFonts w:hint="eastAsia"/>
          <w:color w:val="000000"/>
          <w:sz w:val="26"/>
          <w:szCs w:val="26"/>
          <w:rtl/>
        </w:rPr>
        <w:t>يرويه</w:t>
      </w:r>
      <w:r w:rsidRPr="007B622E">
        <w:rPr>
          <w:color w:val="000000"/>
          <w:sz w:val="26"/>
          <w:szCs w:val="26"/>
          <w:rtl/>
        </w:rPr>
        <w:t xml:space="preserve"> </w:t>
      </w:r>
      <w:r w:rsidRPr="007B622E">
        <w:rPr>
          <w:rFonts w:hint="eastAsia"/>
          <w:color w:val="000000"/>
          <w:sz w:val="26"/>
          <w:szCs w:val="26"/>
          <w:rtl/>
        </w:rPr>
        <w:t>كذبٌ</w:t>
      </w:r>
      <w:r w:rsidRPr="007B622E">
        <w:rPr>
          <w:color w:val="000000"/>
          <w:sz w:val="26"/>
          <w:szCs w:val="26"/>
          <w:rtl/>
        </w:rPr>
        <w:t xml:space="preserve"> </w:t>
      </w:r>
      <w:r w:rsidRPr="007B622E">
        <w:rPr>
          <w:rFonts w:hint="eastAsia"/>
          <w:color w:val="000000"/>
          <w:sz w:val="26"/>
          <w:szCs w:val="26"/>
          <w:rtl/>
        </w:rPr>
        <w:t>والكذبُ</w:t>
      </w:r>
      <w:r w:rsidRPr="007B622E">
        <w:rPr>
          <w:color w:val="000000"/>
          <w:sz w:val="26"/>
          <w:szCs w:val="26"/>
          <w:rtl/>
        </w:rPr>
        <w:t xml:space="preserve"> </w:t>
      </w:r>
      <w:r w:rsidRPr="007B622E">
        <w:rPr>
          <w:rFonts w:hint="eastAsia"/>
          <w:color w:val="000000"/>
          <w:sz w:val="26"/>
          <w:szCs w:val="26"/>
          <w:rtl/>
        </w:rPr>
        <w:t>بيِّنٌ</w:t>
      </w:r>
      <w:r w:rsidRPr="007B622E">
        <w:rPr>
          <w:color w:val="000000"/>
          <w:sz w:val="26"/>
          <w:szCs w:val="26"/>
          <w:rtl/>
        </w:rPr>
        <w:t xml:space="preserve"> </w:t>
      </w:r>
      <w:r w:rsidRPr="007B622E">
        <w:rPr>
          <w:rFonts w:hint="eastAsia"/>
          <w:color w:val="000000"/>
          <w:sz w:val="26"/>
          <w:szCs w:val="26"/>
          <w:rtl/>
        </w:rPr>
        <w:t>في</w:t>
      </w:r>
      <w:r w:rsidRPr="007B622E">
        <w:rPr>
          <w:color w:val="000000"/>
          <w:sz w:val="26"/>
          <w:szCs w:val="26"/>
          <w:rtl/>
        </w:rPr>
        <w:t xml:space="preserve"> </w:t>
      </w:r>
      <w:r w:rsidRPr="007B622E">
        <w:rPr>
          <w:rFonts w:hint="eastAsia"/>
          <w:color w:val="000000"/>
          <w:sz w:val="26"/>
          <w:szCs w:val="26"/>
          <w:rtl/>
        </w:rPr>
        <w:t>وَجْهِ</w:t>
      </w:r>
      <w:r w:rsidRPr="007B622E">
        <w:rPr>
          <w:color w:val="000000"/>
          <w:sz w:val="26"/>
          <w:szCs w:val="26"/>
          <w:rtl/>
        </w:rPr>
        <w:t xml:space="preserve"> </w:t>
      </w:r>
      <w:r w:rsidRPr="007B622E">
        <w:rPr>
          <w:rFonts w:hint="eastAsia"/>
          <w:color w:val="000000"/>
          <w:sz w:val="26"/>
          <w:szCs w:val="26"/>
          <w:rtl/>
        </w:rPr>
        <w:t>حَدِيثِهِ</w:t>
      </w:r>
      <w:r w:rsidRPr="007B622E">
        <w:rPr>
          <w:color w:val="000000"/>
          <w:sz w:val="26"/>
          <w:szCs w:val="26"/>
          <w:rtl/>
        </w:rPr>
        <w:t>.</w:t>
      </w:r>
      <w:r w:rsidRPr="007B622E">
        <w:rPr>
          <w:rFonts w:hint="cs"/>
          <w:color w:val="000000"/>
          <w:sz w:val="26"/>
          <w:szCs w:val="26"/>
          <w:rtl/>
        </w:rPr>
        <w:t>»</w:t>
      </w:r>
      <w:r>
        <w:rPr>
          <w:rFonts w:hint="cs"/>
          <w:color w:val="000000"/>
          <w:sz w:val="26"/>
          <w:szCs w:val="26"/>
          <w:rtl/>
        </w:rPr>
        <w:t>»</w:t>
      </w:r>
      <w:r w:rsidRPr="007B622E">
        <w:rPr>
          <w:rFonts w:hint="cs"/>
          <w:color w:val="000000"/>
          <w:sz w:val="26"/>
          <w:szCs w:val="26"/>
          <w:rtl/>
        </w:rPr>
        <w:t xml:space="preserve"> هر</w:t>
      </w:r>
      <w:r w:rsidRPr="007B622E">
        <w:rPr>
          <w:rFonts w:hint="eastAsia"/>
          <w:color w:val="000000"/>
          <w:sz w:val="26"/>
          <w:szCs w:val="26"/>
          <w:rtl/>
        </w:rPr>
        <w:t>چ</w:t>
      </w:r>
      <w:r w:rsidRPr="007B622E">
        <w:rPr>
          <w:rFonts w:hint="cs"/>
          <w:color w:val="000000"/>
          <w:sz w:val="26"/>
          <w:szCs w:val="26"/>
          <w:rtl/>
        </w:rPr>
        <w:t>ه از او روايت شود دروغ محض است و دروغ از سر و روي حديثش روشن و آشكار است!.</w:t>
      </w:r>
    </w:p>
    <w:p w:rsidR="005E488A" w:rsidRPr="007B622E" w:rsidRDefault="005E488A" w:rsidP="00F05213">
      <w:pPr>
        <w:pStyle w:val="FootnoteText"/>
        <w:ind w:left="392" w:hanging="392"/>
        <w:jc w:val="both"/>
        <w:rPr>
          <w:rFonts w:hint="cs"/>
          <w:color w:val="000000"/>
          <w:sz w:val="26"/>
          <w:szCs w:val="26"/>
        </w:rPr>
      </w:pPr>
      <w:r w:rsidRPr="007B622E">
        <w:rPr>
          <w:rFonts w:hint="cs"/>
          <w:color w:val="000000"/>
          <w:sz w:val="26"/>
          <w:szCs w:val="26"/>
          <w:rtl/>
        </w:rPr>
        <w:t xml:space="preserve">آري اينان‌اند كه اين همه معجزات از ائمّه ـ عليهم السلام ـ روايت كرده و اين همه سند و مدرك در متصرّف بودن اولياي خدا در اختيار اين آيات عظام (!!) </w:t>
      </w:r>
      <w:r w:rsidRPr="007B622E">
        <w:rPr>
          <w:rFonts w:hint="eastAsia"/>
          <w:color w:val="000000"/>
          <w:sz w:val="26"/>
          <w:szCs w:val="26"/>
          <w:rtl/>
        </w:rPr>
        <w:t>گ</w:t>
      </w:r>
      <w:r w:rsidRPr="007B622E">
        <w:rPr>
          <w:rFonts w:hint="cs"/>
          <w:color w:val="000000"/>
          <w:sz w:val="26"/>
          <w:szCs w:val="26"/>
          <w:rtl/>
        </w:rPr>
        <w:t>ذاشته‌اند!.</w:t>
      </w:r>
    </w:p>
  </w:footnote>
  <w:footnote w:id="29">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((مدينة المعاجز)) آن را از كتاب پر از شرك و خرافات شيخ رجب بُرسي غالي آورده است!.</w:t>
      </w:r>
      <w:r w:rsidRPr="007B622E">
        <w:rPr>
          <w:color w:val="000000"/>
          <w:sz w:val="26"/>
          <w:szCs w:val="26"/>
          <w:rtl/>
        </w:rPr>
        <w:t xml:space="preserve"> </w:t>
      </w:r>
      <w:r w:rsidRPr="007B622E">
        <w:rPr>
          <w:rFonts w:hint="cs"/>
          <w:color w:val="000000"/>
          <w:sz w:val="26"/>
          <w:szCs w:val="26"/>
          <w:rtl/>
        </w:rPr>
        <w:t xml:space="preserve"> </w:t>
      </w:r>
    </w:p>
  </w:footnote>
  <w:footnote w:id="30">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معجزة طشت پر از غساله كه در و ياقوت شده است سيد هاشم بحراني در ((مدينة المعاجز)) ص 302 به نقل شفاهي از شيخ فخر الدين نجفي آورده است كه او گفته است روايت شده كه مردي مؤمن از أكابر بلخ چنين و چنان گفته است! يعني اين يكي از نقلهاي شيرين خوابي و خيالي بوده است كه هيچ مسؤولي ندارد!!.</w:t>
      </w:r>
      <w:r w:rsidRPr="007B622E">
        <w:rPr>
          <w:color w:val="000000"/>
          <w:sz w:val="26"/>
          <w:szCs w:val="26"/>
          <w:rtl/>
        </w:rPr>
        <w:t xml:space="preserve"> </w:t>
      </w:r>
    </w:p>
  </w:footnote>
  <w:footnote w:id="31">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معجزة برگهاي زيتون را پول نقره كردن از طرف حضرت جواد الأئمّه (ع)، در كتاب ((مدينة المعاجز)) ص 524 از كتاب ((دلايل الامامه)) طبري امامي از همان ((عبد الله بن محمّد البلوي)) كه ما ترجمة حال او را در ذيل معجزة انگور و موز عليّ اكبر از ستون مسجد نقل كرديم، روايت شده است!! آن راوي خوش نام آن را از همان ((عمار بن زيد)) بي نام و نشان كه از آسمان مي آمده و براي عبد الله بن محمّد البلوي حديث مي گفته و عروج مي‌كرده!! نقل كرده است! بيله ديگ  بيله چغندر!!</w:t>
      </w:r>
    </w:p>
  </w:footnote>
  <w:footnote w:id="32">
    <w:p w:rsidR="005E488A" w:rsidRPr="007B622E" w:rsidRDefault="005E488A" w:rsidP="00F05213">
      <w:pPr>
        <w:pStyle w:val="FootnoteText"/>
        <w:ind w:left="392" w:hanging="392"/>
        <w:jc w:val="both"/>
        <w:rPr>
          <w:rFonts w:hint="cs"/>
          <w:color w:val="000000"/>
          <w:sz w:val="26"/>
          <w:szCs w:val="26"/>
          <w:rtl/>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معجزة اخراج رطب از نخل خشك و سگ</w:t>
      </w:r>
      <w:r w:rsidRPr="007B622E">
        <w:rPr>
          <w:color w:val="000000"/>
          <w:sz w:val="26"/>
          <w:szCs w:val="26"/>
          <w:rtl/>
        </w:rPr>
        <w:t xml:space="preserve"> </w:t>
      </w:r>
      <w:r w:rsidRPr="007B622E">
        <w:rPr>
          <w:rFonts w:hint="cs"/>
          <w:color w:val="000000"/>
          <w:sz w:val="26"/>
          <w:szCs w:val="26"/>
          <w:rtl/>
        </w:rPr>
        <w:t xml:space="preserve">شدن عرب بياباني را ((مدينة المعاجز)) در ص 383 از ثاقب المناقب از عليّ بن ابي حمزة بطائني نقل كرده است. ((عليّ بن ابي حمزة بطائني)) طبق تصريح علماي رجال واقفي مذهب بوده است كه حتىّ عليّ بن فضّال كه به گفتة ابن ادريس معلون و كذّاب است، در بارة او گفته است: عليّ بن ابي حمزه كذّاب و ملعون است </w:t>
      </w:r>
      <w:r w:rsidRPr="007B622E">
        <w:rPr>
          <w:color w:val="000000"/>
          <w:sz w:val="26"/>
          <w:szCs w:val="26"/>
          <w:rtl/>
        </w:rPr>
        <w:t>(و</w:t>
      </w:r>
      <w:r w:rsidRPr="007B622E">
        <w:rPr>
          <w:rFonts w:hint="cs"/>
          <w:color w:val="000000"/>
          <w:sz w:val="26"/>
          <w:szCs w:val="26"/>
          <w:rtl/>
        </w:rPr>
        <w:t>‌</w:t>
      </w:r>
      <w:r w:rsidRPr="007B622E">
        <w:rPr>
          <w:rFonts w:hint="eastAsia"/>
          <w:color w:val="000000"/>
          <w:sz w:val="26"/>
          <w:szCs w:val="26"/>
          <w:rtl/>
        </w:rPr>
        <w:t> </w:t>
      </w:r>
      <w:r w:rsidRPr="007B622E">
        <w:rPr>
          <w:color w:val="000000"/>
          <w:sz w:val="26"/>
          <w:szCs w:val="26"/>
          <w:rtl/>
        </w:rPr>
        <w:t>ويلٌ لم</w:t>
      </w:r>
      <w:r w:rsidRPr="007B622E">
        <w:rPr>
          <w:rFonts w:hint="cs"/>
          <w:color w:val="000000"/>
          <w:sz w:val="26"/>
          <w:szCs w:val="26"/>
          <w:rtl/>
        </w:rPr>
        <w:t>ن</w:t>
      </w:r>
      <w:r w:rsidRPr="007B622E">
        <w:rPr>
          <w:color w:val="000000"/>
          <w:sz w:val="26"/>
          <w:szCs w:val="26"/>
          <w:rtl/>
        </w:rPr>
        <w:t xml:space="preserve"> كفَّره نمرود!)</w:t>
      </w:r>
      <w:r w:rsidRPr="007B622E">
        <w:rPr>
          <w:rFonts w:hint="cs"/>
          <w:color w:val="000000"/>
          <w:sz w:val="26"/>
          <w:szCs w:val="26"/>
          <w:rtl/>
        </w:rPr>
        <w:t>.</w:t>
      </w:r>
    </w:p>
    <w:p w:rsidR="005E488A" w:rsidRPr="007B622E" w:rsidRDefault="005E488A" w:rsidP="00F05213">
      <w:pPr>
        <w:pStyle w:val="FootnoteText"/>
        <w:ind w:left="392" w:hanging="392"/>
        <w:jc w:val="both"/>
        <w:rPr>
          <w:rFonts w:hint="cs"/>
          <w:color w:val="000000"/>
          <w:sz w:val="26"/>
          <w:szCs w:val="26"/>
          <w:rtl/>
        </w:rPr>
      </w:pPr>
      <w:r w:rsidRPr="007B622E">
        <w:rPr>
          <w:rFonts w:hint="cs"/>
          <w:color w:val="000000"/>
          <w:sz w:val="26"/>
          <w:szCs w:val="26"/>
          <w:rtl/>
        </w:rPr>
        <w:t>ابن الغضائري ـ رحمت الله عليه ـ  در بارة او فرموده است: ((</w:t>
      </w:r>
      <w:r w:rsidRPr="007B622E">
        <w:rPr>
          <w:color w:val="000000"/>
          <w:sz w:val="26"/>
          <w:szCs w:val="26"/>
          <w:rtl/>
        </w:rPr>
        <w:t>علي</w:t>
      </w:r>
      <w:r w:rsidRPr="007B622E">
        <w:rPr>
          <w:rFonts w:hint="cs"/>
          <w:color w:val="000000"/>
          <w:sz w:val="26"/>
          <w:szCs w:val="26"/>
          <w:rtl/>
        </w:rPr>
        <w:t>ُّ</w:t>
      </w:r>
      <w:r w:rsidRPr="007B622E">
        <w:rPr>
          <w:color w:val="000000"/>
          <w:sz w:val="26"/>
          <w:szCs w:val="26"/>
          <w:rtl/>
        </w:rPr>
        <w:t xml:space="preserve"> بن حمزة </w:t>
      </w:r>
      <w:r w:rsidRPr="007B622E">
        <w:rPr>
          <w:rFonts w:hint="cs"/>
          <w:color w:val="000000"/>
          <w:sz w:val="26"/>
          <w:szCs w:val="26"/>
          <w:rtl/>
        </w:rPr>
        <w:t xml:space="preserve">ـ </w:t>
      </w:r>
      <w:r w:rsidRPr="007B622E">
        <w:rPr>
          <w:color w:val="000000"/>
          <w:sz w:val="26"/>
          <w:szCs w:val="26"/>
          <w:rtl/>
        </w:rPr>
        <w:t>لعنه الله</w:t>
      </w:r>
      <w:r w:rsidRPr="007B622E">
        <w:rPr>
          <w:rFonts w:hint="cs"/>
          <w:color w:val="000000"/>
          <w:sz w:val="26"/>
          <w:szCs w:val="26"/>
          <w:rtl/>
        </w:rPr>
        <w:t xml:space="preserve"> ـ</w:t>
      </w:r>
      <w:r w:rsidRPr="007B622E">
        <w:rPr>
          <w:color w:val="000000"/>
          <w:sz w:val="26"/>
          <w:szCs w:val="26"/>
          <w:rtl/>
        </w:rPr>
        <w:t xml:space="preserve"> أصل الوقف وأشدّ الخلق عداوةً للمولى «يعني الرضا - عليه السلام -»</w:t>
      </w:r>
      <w:r w:rsidRPr="007B622E">
        <w:rPr>
          <w:rFonts w:hint="cs"/>
          <w:color w:val="000000"/>
          <w:sz w:val="26"/>
          <w:szCs w:val="26"/>
          <w:rtl/>
        </w:rPr>
        <w:t xml:space="preserve"> بعد أبي إبراهيم.))</w:t>
      </w:r>
      <w:r>
        <w:rPr>
          <w:rFonts w:hint="cs"/>
          <w:color w:val="000000"/>
          <w:sz w:val="26"/>
          <w:szCs w:val="26"/>
          <w:rtl/>
        </w:rPr>
        <w:t>»</w:t>
      </w:r>
      <w:r w:rsidRPr="007B622E">
        <w:rPr>
          <w:rFonts w:hint="cs"/>
          <w:color w:val="000000"/>
          <w:sz w:val="26"/>
          <w:szCs w:val="26"/>
          <w:rtl/>
        </w:rPr>
        <w:t xml:space="preserve"> عليّ بن ابي حمزه ـ كه خدايش لعنت كناد ـ از مهمترين كسان در مذهب واقفيّه است بعد از حضرت كاظم (ع)، عداوت شديدي با حضرت رضا (ع) داشت)).  و كشيّ گفته است كه حضرت كاظم (ع) به او فرمود: </w:t>
      </w:r>
      <w:r w:rsidRPr="007B622E">
        <w:rPr>
          <w:color w:val="000000"/>
          <w:sz w:val="26"/>
          <w:szCs w:val="26"/>
          <w:rtl/>
        </w:rPr>
        <w:t>((إِنَّمَا أَنْتَ وَأَصْحَابُكَ يَا عَلِيُّ أَشْبَاهُ الحَمِير))</w:t>
      </w:r>
      <w:r w:rsidRPr="007B622E">
        <w:rPr>
          <w:rFonts w:hint="cs"/>
          <w:color w:val="000000"/>
          <w:sz w:val="26"/>
          <w:szCs w:val="26"/>
          <w:rtl/>
        </w:rPr>
        <w:t>.</w:t>
      </w:r>
      <w:r>
        <w:rPr>
          <w:rFonts w:hint="cs"/>
          <w:color w:val="000000"/>
          <w:sz w:val="26"/>
          <w:szCs w:val="26"/>
          <w:rtl/>
        </w:rPr>
        <w:t>»</w:t>
      </w:r>
      <w:r w:rsidRPr="007B622E">
        <w:rPr>
          <w:rFonts w:hint="cs"/>
          <w:color w:val="000000"/>
          <w:sz w:val="26"/>
          <w:szCs w:val="26"/>
          <w:rtl/>
        </w:rPr>
        <w:t xml:space="preserve"> خودت و رفقايت مانند يك مشت خرايد!)) و يونس بن عبد الرّحمن گفته است كه حضرت رضا در بارة او فرمود: ((قد دخل النارَ)).</w:t>
      </w:r>
      <w:r>
        <w:rPr>
          <w:rFonts w:hint="cs"/>
          <w:color w:val="000000"/>
          <w:sz w:val="26"/>
          <w:szCs w:val="26"/>
          <w:rtl/>
        </w:rPr>
        <w:t>»</w:t>
      </w:r>
      <w:r w:rsidRPr="007B622E">
        <w:rPr>
          <w:rFonts w:hint="cs"/>
          <w:color w:val="000000"/>
          <w:sz w:val="26"/>
          <w:szCs w:val="26"/>
          <w:rtl/>
        </w:rPr>
        <w:t xml:space="preserve"> او به دروخ رفته است وي از كذّابين مشهور  است چون محمّد بن سنان و يونس بن ظبيان!.</w:t>
      </w:r>
    </w:p>
  </w:footnote>
  <w:footnote w:id="33">
    <w:p w:rsidR="005E488A" w:rsidRPr="007B622E" w:rsidRDefault="005E488A" w:rsidP="00F05213">
      <w:pPr>
        <w:pStyle w:val="FootnoteText"/>
        <w:ind w:left="392" w:hanging="392"/>
        <w:jc w:val="both"/>
        <w:rPr>
          <w:rFonts w:hint="cs"/>
          <w:color w:val="000000"/>
          <w:sz w:val="26"/>
          <w:szCs w:val="26"/>
          <w:rtl/>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همانا بازگشت ايشان به سوي ماست آنگاه محاسبة [أعمالشان] برماست (توجّه داشته باشيم كه سورة ((الغاشية)) مكيّ است).</w:t>
      </w:r>
      <w:r w:rsidRPr="007B622E">
        <w:rPr>
          <w:color w:val="000000"/>
          <w:sz w:val="26"/>
          <w:szCs w:val="26"/>
          <w:rtl/>
        </w:rPr>
        <w:t xml:space="preserve"> </w:t>
      </w:r>
    </w:p>
  </w:footnote>
  <w:footnote w:id="34">
    <w:p w:rsidR="005E488A" w:rsidRPr="007B622E" w:rsidRDefault="005E488A" w:rsidP="00F05213">
      <w:pPr>
        <w:pStyle w:val="FootnoteText"/>
        <w:ind w:left="392" w:hanging="392"/>
        <w:jc w:val="both"/>
        <w:rPr>
          <w:rFonts w:hint="cs"/>
          <w:color w:val="000000"/>
          <w:sz w:val="26"/>
          <w:szCs w:val="26"/>
          <w:rtl/>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پوست كساني كه از </w:t>
      </w:r>
      <w:r w:rsidRPr="007B622E">
        <w:rPr>
          <w:color w:val="000000"/>
          <w:sz w:val="26"/>
          <w:szCs w:val="26"/>
          <w:rtl/>
        </w:rPr>
        <w:t xml:space="preserve">پروردگار </w:t>
      </w:r>
      <w:r w:rsidRPr="007B622E">
        <w:rPr>
          <w:rFonts w:hint="cs"/>
          <w:color w:val="000000"/>
          <w:sz w:val="26"/>
          <w:szCs w:val="26"/>
          <w:rtl/>
        </w:rPr>
        <w:t>شان بيم دارند، منقبض و جمع مي شود.</w:t>
      </w:r>
    </w:p>
  </w:footnote>
  <w:footnote w:id="35">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ر.ك. مقدّمة حقايق عريان در اقتصاد قرآن (زكات)، بند هشتم.</w:t>
      </w:r>
      <w:r w:rsidRPr="007B622E">
        <w:rPr>
          <w:color w:val="000000"/>
          <w:sz w:val="26"/>
          <w:szCs w:val="26"/>
          <w:rtl/>
        </w:rPr>
        <w:t xml:space="preserve"> </w:t>
      </w:r>
    </w:p>
  </w:footnote>
  <w:footnote w:id="36">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ر.ك. كتاب </w:t>
      </w:r>
      <w:r w:rsidRPr="007B622E">
        <w:rPr>
          <w:color w:val="000000"/>
          <w:sz w:val="26"/>
          <w:szCs w:val="26"/>
          <w:rtl/>
        </w:rPr>
        <w:t>«</w:t>
      </w:r>
      <w:r w:rsidRPr="007B622E">
        <w:rPr>
          <w:rFonts w:hint="cs"/>
          <w:color w:val="000000"/>
          <w:sz w:val="26"/>
          <w:szCs w:val="26"/>
          <w:rtl/>
        </w:rPr>
        <w:t>زيارت وزيارتنامه</w:t>
      </w:r>
      <w:r w:rsidRPr="007B622E">
        <w:rPr>
          <w:color w:val="000000"/>
          <w:sz w:val="26"/>
          <w:szCs w:val="26"/>
          <w:rtl/>
        </w:rPr>
        <w:t>»</w:t>
      </w:r>
      <w:r w:rsidRPr="007B622E">
        <w:rPr>
          <w:rFonts w:hint="cs"/>
          <w:color w:val="000000"/>
          <w:sz w:val="26"/>
          <w:szCs w:val="26"/>
          <w:rtl/>
        </w:rPr>
        <w:t>، تأليف ن</w:t>
      </w:r>
      <w:r w:rsidRPr="007B622E">
        <w:rPr>
          <w:rFonts w:hint="eastAsia"/>
          <w:color w:val="000000"/>
          <w:sz w:val="26"/>
          <w:szCs w:val="26"/>
          <w:rtl/>
        </w:rPr>
        <w:t>گ</w:t>
      </w:r>
      <w:r w:rsidRPr="007B622E">
        <w:rPr>
          <w:rFonts w:hint="cs"/>
          <w:color w:val="000000"/>
          <w:sz w:val="26"/>
          <w:szCs w:val="26"/>
          <w:rtl/>
        </w:rPr>
        <w:t>ارنده.</w:t>
      </w:r>
    </w:p>
  </w:footnote>
  <w:footnote w:id="37">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چنانكه در ((درسي از ولايت)) نيز گفته‌ام قياس رسول و امام با خورشيد قياس مع الفارق است كه همگان آن را باطل مي دانند. خورشيد در عالم تكوين مانند آلات و اسباب است و آلت وسبب چون اراده و اختياري ندراد فعل او منسوب به مُسبب الاسباب است كه خدا باشد، مانند ارّه و تيشه كه اسباب ساختن در و منبر است و اگر دري ساخته شد گفته مي شود نجّار در را ساخته نه ارّه و تيشه. رسول و امام چون بشراند و صاحب اراده و اختيار اگر كاري كنند گفته نمي شود خدا كرده بلكه فعلشان منسوب به خود ايشان است زيرا بشر فاعل مختار است مثلاً اگر رسول خدا غذا خورد نمي گويند خدا خورده بر خلاف خورشيد كه فاقد ادراك و اراده و فعلش غير اختياري است و آثار او منسوب به آفريدگارش خداست، چنانكه اگر بهار گلها را بروياند مي‌گويند خدا گل و گياه را رويانده. (برقعي).</w:t>
      </w:r>
      <w:r w:rsidRPr="007B622E">
        <w:rPr>
          <w:color w:val="000000"/>
          <w:sz w:val="26"/>
          <w:szCs w:val="26"/>
          <w:rtl/>
        </w:rPr>
        <w:t xml:space="preserve"> </w:t>
      </w:r>
    </w:p>
  </w:footnote>
  <w:footnote w:id="38">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همچنين ساير مذاهب اسلامي براي أئمّة خود از قبيل ((مالك بن انس)) و ((ابو حنيفه)) و ((شافعي)) و ((احمد بن حنبل)) و ....... عجائب و كرامات فراوان نقل كرده‌اند كه براي اطّلاع از آنها مي توان به جلد اوّل كتاب ((الامام الصّادق والمذاهب الأربعه)) (تأليف اسد حيدر)،  و جلد پنجم ((الغدير)) علامة اميني تبريزي و..... مراجعه كرد. (برقعي).</w:t>
      </w:r>
      <w:r w:rsidRPr="007B622E">
        <w:rPr>
          <w:color w:val="000000"/>
          <w:sz w:val="26"/>
          <w:szCs w:val="26"/>
          <w:rtl/>
        </w:rPr>
        <w:t xml:space="preserve"> </w:t>
      </w:r>
    </w:p>
  </w:footnote>
  <w:footnote w:id="39">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علاّمه عبد الجليل رازي قزويني در كتاب پر ارزش خود (النّقض) ص 38 نقضاً و ردّاً آورده است كه گفته اند: حسن بصري در راه باديه با رابعة عدويه رسيد رابعه را گفت: چه مي خوري؟ رابعه دست به خاك باديه كرد و مشتي خاك برداشت و به شيخ گفت: بستان و بخور، تا در صحرا بود خاك بود به بول شتران ممزوج، چون از دست رابعه به دهن شيخ آمد، مغز بادام وشكر سفيد!!.</w:t>
      </w:r>
      <w:r w:rsidRPr="007B622E">
        <w:rPr>
          <w:color w:val="000000"/>
          <w:sz w:val="26"/>
          <w:szCs w:val="26"/>
          <w:rtl/>
        </w:rPr>
        <w:t xml:space="preserve"> </w:t>
      </w:r>
    </w:p>
  </w:footnote>
  <w:footnote w:id="40">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ر.ك. ((عرض اخبار أصول بر قرآن و عقول)) ص 207 و 208.</w:t>
      </w:r>
      <w:r w:rsidRPr="007B622E">
        <w:rPr>
          <w:color w:val="000000"/>
          <w:sz w:val="26"/>
          <w:szCs w:val="26"/>
          <w:rtl/>
        </w:rPr>
        <w:t xml:space="preserve"> </w:t>
      </w:r>
    </w:p>
  </w:footnote>
  <w:footnote w:id="41">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color w:val="000000"/>
          <w:sz w:val="26"/>
          <w:szCs w:val="26"/>
          <w:rtl/>
        </w:rPr>
        <w:t xml:space="preserve"> </w:t>
      </w:r>
      <w:r w:rsidRPr="007B622E">
        <w:rPr>
          <w:rFonts w:hint="cs"/>
          <w:color w:val="000000"/>
          <w:sz w:val="26"/>
          <w:szCs w:val="26"/>
          <w:rtl/>
        </w:rPr>
        <w:t>برخي از رُوات اين قصّه‌ها عبارت اند از : ((بشير بن يحيي العامري)) كه مهمل است وديگري ((ابن ابي ليلى)) است كه وضع خوبي ندارد و علماي رجال او را تضعيف كرده اند. و ((عيسى بن عبد الله القرشي)) نيز مهمل است (برقعي).</w:t>
      </w:r>
    </w:p>
  </w:footnote>
  <w:footnote w:id="42">
    <w:p w:rsidR="005E488A" w:rsidRPr="007B622E" w:rsidRDefault="005E488A" w:rsidP="00F05213">
      <w:pPr>
        <w:pStyle w:val="FootnoteText"/>
        <w:ind w:left="392" w:hanging="392"/>
        <w:jc w:val="both"/>
        <w:rPr>
          <w:rFonts w:hint="cs"/>
          <w:color w:val="000000"/>
          <w:sz w:val="26"/>
          <w:szCs w:val="26"/>
          <w:rtl/>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علاّمه عبد الجليل رازي ـ رحمت الله عليه ـ در كتاب النّقض (ص 130) فرموده است: منصور أبو حنيفه را بارها الحاح كرد كه به امامت من اقرار و اعتراف ده ابو حنيفه امتناع كرد و مي گفت: امامت با زيد علي راست يا جعفر صادق راست يا آن كس كه ايشان اختيار كنند از اين سبب بو جعفر منصور، بو حنيفه را محبوس فرمود و در آن حبس زهرش داد و فُضَلايِ اصحاب او را معلوم است كه او را منصور كُشت به سبب دوستي و پيروي آل رسول ..... و همه روايت از محمّد باقر و جعفر صادق كند، موحّد و عدلي مذهب است و به آل مصطفى، تولي كرده است...... و با رحمت و جوار خدا باشد.</w:t>
      </w:r>
    </w:p>
    <w:p w:rsidR="005E488A" w:rsidRPr="007B622E" w:rsidRDefault="005E488A" w:rsidP="00F05213">
      <w:pPr>
        <w:pStyle w:val="FootnoteText"/>
        <w:ind w:left="392" w:hanging="392"/>
        <w:jc w:val="both"/>
        <w:rPr>
          <w:rFonts w:hint="cs"/>
          <w:color w:val="000000"/>
          <w:sz w:val="26"/>
          <w:szCs w:val="26"/>
        </w:rPr>
      </w:pPr>
      <w:r w:rsidRPr="007B622E">
        <w:rPr>
          <w:rFonts w:hint="cs"/>
          <w:color w:val="000000"/>
          <w:sz w:val="26"/>
          <w:szCs w:val="26"/>
          <w:rtl/>
        </w:rPr>
        <w:t>مولّف محترم درست گفته‌اند و ابو حنيفه از علاقه‌مندان حضرت صادق و بزرگان اهل بيت بود و از زيد بن علي بن الحسين در مبارزه اش عليه هشام بن عبد الملك طرفداري مي كرد و حضرت صادق دربارة او فرموده: ((رحم الله أبا حنيفة لقد تحققت مودته لنا في نصرته لزيد بن علي))</w:t>
      </w:r>
      <w:r>
        <w:rPr>
          <w:color w:val="000000"/>
          <w:sz w:val="26"/>
          <w:szCs w:val="26"/>
          <w:rtl/>
        </w:rPr>
        <w:t>»</w:t>
      </w:r>
      <w:r w:rsidRPr="007B622E">
        <w:rPr>
          <w:rFonts w:hint="cs"/>
          <w:color w:val="000000"/>
          <w:sz w:val="26"/>
          <w:szCs w:val="26"/>
          <w:rtl/>
        </w:rPr>
        <w:t xml:space="preserve"> خداوند ابو حنيفه را رحمت فرمايد كه با جانبداري و كمك به زيد بن علي، دوستي‌اش با ما اهل بيت را ثابت كرد)). ابو حنيفه چنانكه مولّف فرموده در زندان منصور دوانيقي وفات يافت (برقعي).</w:t>
      </w:r>
    </w:p>
  </w:footnote>
  <w:footnote w:id="43">
    <w:p w:rsidR="005E488A" w:rsidRPr="007B622E" w:rsidRDefault="005E488A" w:rsidP="00F05213">
      <w:pPr>
        <w:pStyle w:val="FootnoteText"/>
        <w:ind w:left="392" w:hanging="392"/>
        <w:jc w:val="both"/>
        <w:rPr>
          <w:rFonts w:hint="cs"/>
          <w:color w:val="000000"/>
          <w:sz w:val="26"/>
          <w:szCs w:val="26"/>
          <w:rtl/>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اين حديث در اصول كافي از ((احمد بن محمّد)) از ((عبد الله الحجال)) از ((احمد بن عمر الحلبي)) از ابو بصير نقل شده امّا جاي اين سؤال است كه ((احمد بن عُمَر)) كه از اصحاب حضرت رضا و جواد است چگونه بلا فاصله آن را از ابو بصير كه از اصحاب حضرت صادق و كاظم است بدون واسطه نقل كرده است؟!.</w:t>
      </w:r>
    </w:p>
    <w:p w:rsidR="005E488A" w:rsidRPr="007B622E" w:rsidRDefault="005E488A" w:rsidP="00F05213">
      <w:pPr>
        <w:pStyle w:val="FootnoteText"/>
        <w:ind w:left="392" w:hanging="392"/>
        <w:jc w:val="both"/>
        <w:rPr>
          <w:rFonts w:hint="cs"/>
          <w:color w:val="000000"/>
          <w:sz w:val="26"/>
          <w:szCs w:val="26"/>
        </w:rPr>
      </w:pPr>
      <w:r w:rsidRPr="007B622E">
        <w:rPr>
          <w:rFonts w:hint="cs"/>
          <w:color w:val="000000"/>
          <w:sz w:val="26"/>
          <w:szCs w:val="26"/>
          <w:rtl/>
        </w:rPr>
        <w:t>همچنين مفيد است كه در بارة اين حديث و ساير أحاديث باب مذكور رجوع شود به تحرير دوّم ((عرض اخبار اصول بر قرآن و عقول))، صفحة 512 به بعد (برقعي).</w:t>
      </w:r>
      <w:r w:rsidRPr="007B622E">
        <w:rPr>
          <w:color w:val="000000"/>
          <w:sz w:val="26"/>
          <w:szCs w:val="26"/>
          <w:rtl/>
        </w:rPr>
        <w:t xml:space="preserve"> </w:t>
      </w:r>
    </w:p>
  </w:footnote>
  <w:footnote w:id="44">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ر.ك. كتاب حاضر، ص 125.</w:t>
      </w:r>
      <w:r w:rsidRPr="007B622E">
        <w:rPr>
          <w:color w:val="000000"/>
          <w:sz w:val="26"/>
          <w:szCs w:val="26"/>
          <w:rtl/>
        </w:rPr>
        <w:t xml:space="preserve"> </w:t>
      </w:r>
    </w:p>
  </w:footnote>
  <w:footnote w:id="45">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شيخ صدوق فرموده است: ((كلّما لم يصحِّحه ذلك الشيخ قُدِّس سرُّه ولم يحكم بصحته من الأخبار فهو عندنا متروك غير صحيح</w:t>
      </w:r>
      <w:r>
        <w:rPr>
          <w:rFonts w:hint="cs"/>
          <w:color w:val="000000"/>
          <w:sz w:val="26"/>
          <w:szCs w:val="26"/>
          <w:rtl/>
        </w:rPr>
        <w:t>»</w:t>
      </w:r>
      <w:r w:rsidRPr="007B622E">
        <w:rPr>
          <w:rFonts w:hint="cs"/>
          <w:color w:val="000000"/>
          <w:sz w:val="26"/>
          <w:szCs w:val="26"/>
          <w:rtl/>
        </w:rPr>
        <w:t xml:space="preserve"> هر چه از اخبار كه آن شيخ صحيح نشمرده و به صحت آن حكم نكرده، نزد ما نيز متروك و غير صحيح است)) (تنقيح المقال، ج3، ص100).</w:t>
      </w:r>
    </w:p>
  </w:footnote>
  <w:footnote w:id="46">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تنقيح المقال، ص275 ، ج3</w:t>
      </w:r>
      <w:r w:rsidRPr="007B622E">
        <w:rPr>
          <w:color w:val="000000"/>
          <w:sz w:val="26"/>
          <w:szCs w:val="26"/>
          <w:rtl/>
        </w:rPr>
        <w:t xml:space="preserve"> </w:t>
      </w:r>
      <w:r w:rsidRPr="007B622E">
        <w:rPr>
          <w:rFonts w:hint="cs"/>
          <w:color w:val="000000"/>
          <w:sz w:val="26"/>
          <w:szCs w:val="26"/>
          <w:rtl/>
        </w:rPr>
        <w:t xml:space="preserve">، رجال تفرشي ص 366. </w:t>
      </w:r>
    </w:p>
  </w:footnote>
  <w:footnote w:id="47">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رجال العلاّمه الحليّ، چاپ نجف، ص262.</w:t>
      </w:r>
      <w:r w:rsidRPr="007B622E">
        <w:rPr>
          <w:color w:val="000000"/>
          <w:sz w:val="26"/>
          <w:szCs w:val="26"/>
          <w:rtl/>
        </w:rPr>
        <w:t xml:space="preserve"> </w:t>
      </w:r>
    </w:p>
  </w:footnote>
  <w:footnote w:id="48">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التّبيان، چاپ تهران، ج 1، ص 613.</w:t>
      </w:r>
      <w:r w:rsidRPr="007B622E">
        <w:rPr>
          <w:color w:val="000000"/>
          <w:sz w:val="26"/>
          <w:szCs w:val="26"/>
          <w:rtl/>
        </w:rPr>
        <w:t xml:space="preserve"> </w:t>
      </w:r>
      <w:r w:rsidRPr="007B622E">
        <w:rPr>
          <w:rFonts w:hint="cs"/>
          <w:color w:val="000000"/>
          <w:sz w:val="26"/>
          <w:szCs w:val="26"/>
          <w:rtl/>
        </w:rPr>
        <w:t xml:space="preserve"> </w:t>
      </w:r>
    </w:p>
  </w:footnote>
  <w:footnote w:id="49">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التِّبيان، چا</w:t>
      </w:r>
      <w:r w:rsidRPr="007B622E">
        <w:rPr>
          <w:rFonts w:hint="eastAsia"/>
          <w:color w:val="000000"/>
          <w:sz w:val="26"/>
          <w:szCs w:val="26"/>
          <w:rtl/>
        </w:rPr>
        <w:t>پ</w:t>
      </w:r>
      <w:r w:rsidRPr="007B622E">
        <w:rPr>
          <w:rFonts w:hint="cs"/>
          <w:color w:val="000000"/>
          <w:sz w:val="26"/>
          <w:szCs w:val="26"/>
          <w:rtl/>
        </w:rPr>
        <w:t xml:space="preserve">  تهران، ج1، ص773.</w:t>
      </w:r>
    </w:p>
  </w:footnote>
  <w:footnote w:id="50">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التبيان، ج2، ص297.</w:t>
      </w:r>
      <w:r w:rsidRPr="007B622E">
        <w:rPr>
          <w:color w:val="000000"/>
          <w:sz w:val="26"/>
          <w:szCs w:val="26"/>
          <w:rtl/>
        </w:rPr>
        <w:t xml:space="preserve"> </w:t>
      </w:r>
    </w:p>
  </w:footnote>
  <w:footnote w:id="51">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كتاب مذكور در سال 1339هـ.ش. منتشر گوديد. اينجانب نيز مطالب مذكور را در تحرير دوّم كتابي كه در نقد ((مفاتيح الجنان)) تأليف كرده ام (فصل مربوط به ماه شعبان) آورده ام (برقعي).</w:t>
      </w:r>
      <w:r w:rsidRPr="007B622E">
        <w:rPr>
          <w:color w:val="000000"/>
          <w:sz w:val="26"/>
          <w:szCs w:val="26"/>
          <w:rtl/>
        </w:rPr>
        <w:t xml:space="preserve"> </w:t>
      </w:r>
    </w:p>
  </w:footnote>
  <w:footnote w:id="52">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الأخبار الدّخيله، ص228.</w:t>
      </w:r>
      <w:r w:rsidRPr="007B622E">
        <w:rPr>
          <w:color w:val="000000"/>
          <w:sz w:val="26"/>
          <w:szCs w:val="26"/>
          <w:rtl/>
        </w:rPr>
        <w:t xml:space="preserve"> </w:t>
      </w:r>
    </w:p>
  </w:footnote>
  <w:footnote w:id="53">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تفسير ((التّبيان))، ج1،ص854.</w:t>
      </w:r>
      <w:r w:rsidRPr="007B622E">
        <w:rPr>
          <w:color w:val="000000"/>
          <w:sz w:val="26"/>
          <w:szCs w:val="26"/>
          <w:rtl/>
        </w:rPr>
        <w:t xml:space="preserve"> </w:t>
      </w:r>
    </w:p>
  </w:footnote>
  <w:footnote w:id="54">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التّبيان، ج2،ص204.</w:t>
      </w:r>
    </w:p>
  </w:footnote>
  <w:footnote w:id="55">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التبيان، ج2، ص511.</w:t>
      </w:r>
    </w:p>
  </w:footnote>
  <w:footnote w:id="56">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w:t>
      </w:r>
      <w:r w:rsidRPr="007B622E">
        <w:rPr>
          <w:color w:val="000000"/>
          <w:sz w:val="26"/>
          <w:szCs w:val="26"/>
          <w:rtl/>
        </w:rPr>
        <w:t>و از مردم كساني هستند كه خدا را يكجانبه عبادت مي كنند</w:t>
      </w:r>
      <w:r w:rsidRPr="007B622E">
        <w:rPr>
          <w:rFonts w:hint="cs"/>
          <w:color w:val="000000"/>
          <w:sz w:val="26"/>
          <w:szCs w:val="26"/>
          <w:rtl/>
        </w:rPr>
        <w:t>.</w:t>
      </w:r>
      <w:r w:rsidRPr="007B622E">
        <w:rPr>
          <w:color w:val="000000"/>
          <w:sz w:val="26"/>
          <w:szCs w:val="26"/>
          <w:rtl/>
        </w:rPr>
        <w:t xml:space="preserve"> (الحجّ/11).</w:t>
      </w:r>
    </w:p>
  </w:footnote>
  <w:footnote w:id="57">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مخفي نماند كه مولّف محترم (ره) در چا</w:t>
      </w:r>
      <w:r w:rsidRPr="007B622E">
        <w:rPr>
          <w:rFonts w:hint="eastAsia"/>
          <w:color w:val="000000"/>
          <w:sz w:val="26"/>
          <w:szCs w:val="26"/>
          <w:rtl/>
        </w:rPr>
        <w:t>پ</w:t>
      </w:r>
      <w:r w:rsidRPr="007B622E">
        <w:rPr>
          <w:rFonts w:hint="cs"/>
          <w:color w:val="000000"/>
          <w:sz w:val="26"/>
          <w:szCs w:val="26"/>
          <w:rtl/>
        </w:rPr>
        <w:t xml:space="preserve"> أوّل اين كتاب حديث سوّم باب 103 ((أصول كافي)) را كه مجلسي آن را مجهول دانسته است؛ آورده بود و دربارة آن نوشته بود: به علّت تشويش و اضطرابي كه در جملات اين حديث هست شارحينِ ((كافي)) حتىّ مرحوم مجلسي نتوانسته است مطلبي به دست بياورد و علّت آن، اين است كه غاليان راضي به صدور اينگونه أحاديث نيستند لذا سعي مي‌كنند كه صورت آن را منسوخ كنند. أمّا به هر صورت سياق حديث مقصود را مي‌رساند و حجّت تمام است و... نگارنده دربارة اين حديث و أحاديث متعارض الأجزاء در تحرير دوّم كتاب ((عرض أخبار أصول بر قرآن و عقول)) (ص 504 و 527 تا 530) تا حدودي سخن گفته‌ام و در اينجا تكرار نمي‌كنم أمّا قبلاً با مولّف گرامي مكاتبه كرده و تغيير حديث مذكور با حديثي ديگر را به ايشان </w:t>
      </w:r>
      <w:r w:rsidRPr="007B622E">
        <w:rPr>
          <w:rFonts w:hint="eastAsia"/>
          <w:color w:val="000000"/>
          <w:sz w:val="26"/>
          <w:szCs w:val="26"/>
          <w:rtl/>
        </w:rPr>
        <w:t>پ</w:t>
      </w:r>
      <w:r w:rsidRPr="007B622E">
        <w:rPr>
          <w:rFonts w:hint="cs"/>
          <w:color w:val="000000"/>
          <w:sz w:val="26"/>
          <w:szCs w:val="26"/>
          <w:rtl/>
        </w:rPr>
        <w:t xml:space="preserve">يشنهاد كرده بودم. آن بزرگوار ـ رحمت الله عليه ـ </w:t>
      </w:r>
      <w:r w:rsidRPr="007B622E">
        <w:rPr>
          <w:rFonts w:hint="eastAsia"/>
          <w:color w:val="000000"/>
          <w:sz w:val="26"/>
          <w:szCs w:val="26"/>
          <w:rtl/>
        </w:rPr>
        <w:t>پ</w:t>
      </w:r>
      <w:r w:rsidRPr="007B622E">
        <w:rPr>
          <w:rFonts w:hint="cs"/>
          <w:color w:val="000000"/>
          <w:sz w:val="26"/>
          <w:szCs w:val="26"/>
          <w:rtl/>
        </w:rPr>
        <w:t>ذيرفت و اجازه داد حديث فوق جايگزين حديث قبلي شود (برقعي).</w:t>
      </w:r>
    </w:p>
  </w:footnote>
  <w:footnote w:id="58">
    <w:p w:rsidR="005E488A" w:rsidRPr="007B622E" w:rsidRDefault="005E488A" w:rsidP="00F05213">
      <w:pPr>
        <w:pStyle w:val="FootnoteText"/>
        <w:ind w:left="392" w:hanging="392"/>
        <w:jc w:val="both"/>
        <w:rPr>
          <w:rFonts w:hint="cs"/>
          <w:color w:val="000000"/>
          <w:sz w:val="26"/>
          <w:szCs w:val="26"/>
          <w:rtl/>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w:t>
      </w:r>
      <w:r w:rsidRPr="007B622E">
        <w:rPr>
          <w:color w:val="000000"/>
          <w:sz w:val="26"/>
          <w:szCs w:val="26"/>
          <w:rtl/>
        </w:rPr>
        <w:t>ر.ك. ((شاهراه اتّحاد)) حاشية صفحة141. (ناشر).</w:t>
      </w:r>
    </w:p>
  </w:footnote>
  <w:footnote w:id="59">
    <w:p w:rsidR="005E488A" w:rsidRPr="007B622E" w:rsidRDefault="005E488A" w:rsidP="00F05213">
      <w:pPr>
        <w:pStyle w:val="FootnoteText"/>
        <w:ind w:left="392" w:hanging="392"/>
        <w:jc w:val="both"/>
        <w:rPr>
          <w:rFonts w:hint="cs"/>
          <w:color w:val="000000"/>
          <w:sz w:val="26"/>
          <w:szCs w:val="26"/>
          <w:rtl/>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w:t>
      </w:r>
      <w:r w:rsidRPr="007B622E">
        <w:rPr>
          <w:color w:val="000000"/>
          <w:sz w:val="26"/>
          <w:szCs w:val="26"/>
          <w:rtl/>
        </w:rPr>
        <w:t>ر.ك. كتاب حاضر، ص94.</w:t>
      </w:r>
    </w:p>
  </w:footnote>
  <w:footnote w:id="60">
    <w:p w:rsidR="005E488A" w:rsidRPr="007B622E" w:rsidRDefault="005E488A" w:rsidP="00F05213">
      <w:pPr>
        <w:pStyle w:val="FootnoteText"/>
        <w:ind w:left="392" w:hanging="392"/>
        <w:jc w:val="both"/>
        <w:rPr>
          <w:rFonts w:hint="cs"/>
          <w:color w:val="000000"/>
          <w:sz w:val="26"/>
          <w:szCs w:val="26"/>
          <w:rtl/>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w:t>
      </w:r>
      <w:r w:rsidRPr="007B622E">
        <w:rPr>
          <w:color w:val="000000"/>
          <w:sz w:val="26"/>
          <w:szCs w:val="26"/>
          <w:rtl/>
        </w:rPr>
        <w:t xml:space="preserve">در مورد سه باب مذكور و أحاديث مندرج در آنها رجوع فرماييد به ((عرض اخبار أصول بر قرآن و عقول)) صفحة 537 به بعد (برقعي).  </w:t>
      </w:r>
    </w:p>
  </w:footnote>
  <w:footnote w:id="61">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w:t>
      </w:r>
      <w:r w:rsidRPr="007B622E">
        <w:rPr>
          <w:color w:val="000000"/>
          <w:sz w:val="26"/>
          <w:szCs w:val="26"/>
          <w:rtl/>
        </w:rPr>
        <w:t>راوي متّصل به معصوم اين حديث ضريس الكناسي است كه اگر ضريس بن عبد الواحد الكناسي باشد به تشخيص علاّمة مامقاني حالش مجهول است، پس حديث مجهول مي شود.</w:t>
      </w:r>
    </w:p>
  </w:footnote>
  <w:footnote w:id="62">
    <w:p w:rsidR="005E488A" w:rsidRPr="007B622E" w:rsidRDefault="005E488A" w:rsidP="00F05213">
      <w:pPr>
        <w:pStyle w:val="FootnoteText"/>
        <w:ind w:left="392" w:hanging="392"/>
        <w:jc w:val="both"/>
        <w:rPr>
          <w:rFonts w:hint="cs"/>
          <w:color w:val="000000"/>
          <w:sz w:val="26"/>
          <w:szCs w:val="26"/>
          <w:rtl/>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w:t>
      </w:r>
      <w:r w:rsidRPr="007B622E">
        <w:rPr>
          <w:color w:val="000000"/>
          <w:sz w:val="26"/>
          <w:szCs w:val="26"/>
          <w:rtl/>
        </w:rPr>
        <w:t xml:space="preserve">ر.ك. كتاب حاضر، صفحة 156. </w:t>
      </w:r>
    </w:p>
  </w:footnote>
  <w:footnote w:id="63">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w:t>
      </w:r>
      <w:r w:rsidRPr="007B622E">
        <w:rPr>
          <w:color w:val="000000"/>
          <w:sz w:val="26"/>
          <w:szCs w:val="26"/>
          <w:rtl/>
        </w:rPr>
        <w:t>استاد ((محمّد باقر بهبودي)) نيز ((صفار)) رادر نقل حديث متساهل شمرده است ر.ك. ((معرفة الحديث)) مركز انتشارات علمي و فرهنگي، ص 109 (برقعي).</w:t>
      </w:r>
    </w:p>
  </w:footnote>
  <w:footnote w:id="64">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w:t>
      </w:r>
      <w:r w:rsidRPr="007B622E">
        <w:rPr>
          <w:color w:val="000000"/>
          <w:sz w:val="26"/>
          <w:szCs w:val="26"/>
          <w:rtl/>
        </w:rPr>
        <w:t>به رسالة «سيري در رسالة سهو النّبي» كه ضميمة همين كتاب است مراجعه شود (ناشر).</w:t>
      </w:r>
    </w:p>
  </w:footnote>
  <w:footnote w:id="65">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به رسالة «سيري در رسالة سهو النّبيّ</w:t>
      </w:r>
      <w:r w:rsidRPr="007B622E">
        <w:rPr>
          <w:rFonts w:hint="eastAsia"/>
          <w:color w:val="000000"/>
          <w:sz w:val="26"/>
          <w:szCs w:val="26"/>
          <w:rtl/>
        </w:rPr>
        <w:t>»</w:t>
      </w:r>
      <w:r w:rsidRPr="007B622E">
        <w:rPr>
          <w:rFonts w:hint="cs"/>
          <w:color w:val="000000"/>
          <w:sz w:val="26"/>
          <w:szCs w:val="26"/>
          <w:rtl/>
        </w:rPr>
        <w:t xml:space="preserve"> كه ضميمة همين كتاب است مراجعه شود (ناشر).</w:t>
      </w:r>
      <w:r w:rsidRPr="007B622E">
        <w:rPr>
          <w:color w:val="000000"/>
          <w:sz w:val="26"/>
          <w:szCs w:val="26"/>
          <w:rtl/>
        </w:rPr>
        <w:t xml:space="preserve"> </w:t>
      </w:r>
    </w:p>
  </w:footnote>
  <w:footnote w:id="66">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ر.ك. به بخش </w:t>
      </w:r>
      <w:r w:rsidRPr="007B622E">
        <w:rPr>
          <w:rFonts w:hint="eastAsia"/>
          <w:color w:val="000000"/>
          <w:sz w:val="26"/>
          <w:szCs w:val="26"/>
          <w:rtl/>
        </w:rPr>
        <w:t>«</w:t>
      </w:r>
      <w:r w:rsidRPr="007B622E">
        <w:rPr>
          <w:rFonts w:hint="cs"/>
          <w:color w:val="000000"/>
          <w:sz w:val="26"/>
          <w:szCs w:val="26"/>
          <w:rtl/>
        </w:rPr>
        <w:t>بحث غلو و غلات</w:t>
      </w:r>
      <w:r w:rsidRPr="007B622E">
        <w:rPr>
          <w:rFonts w:hint="eastAsia"/>
          <w:color w:val="000000"/>
          <w:sz w:val="26"/>
          <w:szCs w:val="26"/>
          <w:rtl/>
        </w:rPr>
        <w:t>»</w:t>
      </w:r>
      <w:r w:rsidRPr="007B622E">
        <w:rPr>
          <w:rFonts w:hint="cs"/>
          <w:color w:val="000000"/>
          <w:sz w:val="26"/>
          <w:szCs w:val="26"/>
          <w:rtl/>
        </w:rPr>
        <w:t xml:space="preserve"> از كتاب راه نجات از شر غلات.</w:t>
      </w:r>
      <w:r w:rsidRPr="007B622E">
        <w:rPr>
          <w:color w:val="000000"/>
          <w:sz w:val="26"/>
          <w:szCs w:val="26"/>
          <w:rtl/>
        </w:rPr>
        <w:t xml:space="preserve"> </w:t>
      </w:r>
    </w:p>
  </w:footnote>
  <w:footnote w:id="67">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ر.ك. به آخرين صفحه از فصل: ((نظر أصحاب أئمة دربارة آن بزر</w:t>
      </w:r>
      <w:r w:rsidRPr="007B622E">
        <w:rPr>
          <w:rFonts w:hint="eastAsia"/>
          <w:color w:val="000000"/>
          <w:sz w:val="26"/>
          <w:szCs w:val="26"/>
          <w:rtl/>
        </w:rPr>
        <w:t>گ</w:t>
      </w:r>
      <w:r w:rsidRPr="007B622E">
        <w:rPr>
          <w:rFonts w:hint="cs"/>
          <w:color w:val="000000"/>
          <w:sz w:val="26"/>
          <w:szCs w:val="26"/>
          <w:rtl/>
        </w:rPr>
        <w:t>واران)) در كتاب حاضر.</w:t>
      </w:r>
    </w:p>
  </w:footnote>
  <w:footnote w:id="68">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ر.ك. به آخرين صفحه از فصل: ((نظر أصحاب أئمة دربارة آن بزر</w:t>
      </w:r>
      <w:r w:rsidRPr="007B622E">
        <w:rPr>
          <w:rFonts w:hint="eastAsia"/>
          <w:color w:val="000000"/>
          <w:sz w:val="26"/>
          <w:szCs w:val="26"/>
          <w:rtl/>
        </w:rPr>
        <w:t>گ</w:t>
      </w:r>
      <w:r w:rsidRPr="007B622E">
        <w:rPr>
          <w:rFonts w:hint="cs"/>
          <w:color w:val="000000"/>
          <w:sz w:val="26"/>
          <w:szCs w:val="26"/>
          <w:rtl/>
        </w:rPr>
        <w:t>واران)) در كتاب حاضر.</w:t>
      </w:r>
      <w:r w:rsidRPr="007B622E">
        <w:rPr>
          <w:color w:val="000000"/>
          <w:sz w:val="26"/>
          <w:szCs w:val="26"/>
          <w:rtl/>
        </w:rPr>
        <w:t xml:space="preserve">  </w:t>
      </w:r>
    </w:p>
  </w:footnote>
  <w:footnote w:id="69">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ر.ك. كتاب حاضر، فصل ((عالم به غيب بودنِ امامان از نظر قرآن و أئمه)).</w:t>
      </w:r>
    </w:p>
  </w:footnote>
  <w:footnote w:id="70">
    <w:p w:rsidR="005E488A" w:rsidRPr="007B622E" w:rsidRDefault="005E488A" w:rsidP="00F05213">
      <w:pPr>
        <w:pStyle w:val="FootnoteText"/>
        <w:ind w:left="392" w:hanging="392"/>
        <w:jc w:val="both"/>
        <w:rPr>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و طعام (خود) را عَلي رَغْمِ دوست داشتن و ميلي كه به آن دارند, به بينوا مي‌خورانند.</w:t>
      </w:r>
    </w:p>
  </w:footnote>
  <w:footnote w:id="71">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اشاره است به آيات 9 سورة زُمَر و 10 سورة واقعه و 90 سورة نساء و 247 سورة بقره. (برقعي).</w:t>
      </w:r>
    </w:p>
  </w:footnote>
  <w:footnote w:id="72">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ر.ك. شاهراه اتّحاد, حاشية صفحة 27 تا 29 . (برقعي)</w:t>
      </w:r>
    </w:p>
  </w:footnote>
  <w:footnote w:id="73">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مستدرك الوسائل, چاپ سنگي, ج2 , ص 247.</w:t>
      </w:r>
    </w:p>
  </w:footnote>
  <w:footnote w:id="74">
    <w:p w:rsidR="005E488A" w:rsidRPr="007B622E" w:rsidRDefault="005E488A" w:rsidP="00F05213">
      <w:pPr>
        <w:pStyle w:val="FootnoteText"/>
        <w:ind w:left="392" w:hanging="392"/>
        <w:jc w:val="both"/>
        <w:rPr>
          <w:rFonts w:hint="cs"/>
          <w:color w:val="000000"/>
          <w:sz w:val="26"/>
          <w:szCs w:val="26"/>
          <w:rtl/>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به عنوان نمونه رجوع كنيد به كتاب "عرض أخبار أصول بر قرآن و عقول" ص 490 تا 499 و ص 690 به بعد. (برقعي)</w:t>
      </w:r>
    </w:p>
  </w:footnote>
  <w:footnote w:id="75">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ر.ك. كتاب حاضر, صفحة 223 به بعد.</w:t>
      </w:r>
    </w:p>
  </w:footnote>
  <w:footnote w:id="76">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عن النبي (ص): «بُعِثتُ بالحنيفيّةِ السمحة» (الجامع الصغير، سيوطي) و نظير اين قول رادر: مسند احمد بن حنبل (ج5، ص116و233) نيز مي‌توان ديد.</w:t>
      </w:r>
    </w:p>
  </w:footnote>
  <w:footnote w:id="77">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w:t>
      </w:r>
      <w:r w:rsidRPr="007B622E">
        <w:rPr>
          <w:color w:val="000000"/>
          <w:sz w:val="26"/>
          <w:szCs w:val="26"/>
          <w:rtl/>
        </w:rPr>
        <w:t xml:space="preserve">﴿فَاعْبُدِ اللهَ مُخْلِصًا لَهُ الدِّينَ (2) أَلا </w:t>
      </w:r>
      <w:r w:rsidRPr="007B622E">
        <w:rPr>
          <w:rFonts w:hint="cs"/>
          <w:color w:val="000000"/>
          <w:sz w:val="26"/>
          <w:szCs w:val="26"/>
          <w:rtl/>
        </w:rPr>
        <w:t>لِـلَّهِ</w:t>
      </w:r>
      <w:r w:rsidRPr="007B622E">
        <w:rPr>
          <w:color w:val="000000"/>
          <w:sz w:val="26"/>
          <w:szCs w:val="26"/>
          <w:rtl/>
        </w:rPr>
        <w:t xml:space="preserve"> الدِّينُ الْخَالِصُ﴾ [الزمر/2، 3] </w:t>
      </w:r>
      <w:r w:rsidRPr="007B622E">
        <w:rPr>
          <w:rFonts w:hint="cs"/>
          <w:color w:val="000000"/>
          <w:sz w:val="26"/>
          <w:szCs w:val="26"/>
          <w:rtl/>
        </w:rPr>
        <w:t xml:space="preserve">، </w:t>
      </w:r>
      <w:r w:rsidRPr="007B622E">
        <w:rPr>
          <w:color w:val="000000"/>
          <w:sz w:val="26"/>
          <w:szCs w:val="26"/>
          <w:rtl/>
        </w:rPr>
        <w:t>﴿قُلِ اللهَ أَعْبُدُ مُخْلِصًا لَهُ دِينِي﴾</w:t>
      </w:r>
      <w:r w:rsidRPr="007B622E">
        <w:rPr>
          <w:rFonts w:hint="cs"/>
          <w:color w:val="000000"/>
          <w:sz w:val="26"/>
          <w:szCs w:val="26"/>
          <w:rtl/>
        </w:rPr>
        <w:t xml:space="preserve"> </w:t>
      </w:r>
      <w:r w:rsidRPr="007B622E">
        <w:rPr>
          <w:color w:val="000000"/>
          <w:sz w:val="26"/>
          <w:szCs w:val="26"/>
          <w:rtl/>
        </w:rPr>
        <w:t>[الزمر/14]</w:t>
      </w:r>
      <w:r w:rsidRPr="007B622E">
        <w:rPr>
          <w:rFonts w:hint="cs"/>
          <w:color w:val="000000"/>
          <w:sz w:val="26"/>
          <w:szCs w:val="26"/>
          <w:rtl/>
        </w:rPr>
        <w:t>.</w:t>
      </w:r>
      <w:r w:rsidRPr="007B622E">
        <w:rPr>
          <w:color w:val="000000"/>
          <w:sz w:val="26"/>
          <w:szCs w:val="26"/>
          <w:rtl/>
        </w:rPr>
        <w:t xml:space="preserve"> </w:t>
      </w:r>
    </w:p>
  </w:footnote>
  <w:footnote w:id="78">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در مورد عمل و خلوص در دين، از منظر قرآن بنگريد به آيات ذيل: البقره/139 ـ الأعراف/29ـ يونس/22 ـ العنكبوت/65 ـ لقمان/32ـ غافر/14،65ـ مريم/51 ـ الصافات/60، 74، 128، 160و 169ـ ص</w:t>
      </w:r>
      <w:r w:rsidRPr="007B622E">
        <w:rPr>
          <w:color w:val="000000"/>
          <w:sz w:val="26"/>
          <w:szCs w:val="26"/>
        </w:rPr>
        <w:t>~</w:t>
      </w:r>
      <w:r w:rsidRPr="007B622E">
        <w:rPr>
          <w:rFonts w:hint="cs"/>
          <w:color w:val="000000"/>
          <w:sz w:val="26"/>
          <w:szCs w:val="26"/>
          <w:rtl/>
        </w:rPr>
        <w:t>/83 ـ البينه/5.</w:t>
      </w:r>
      <w:r w:rsidRPr="007B622E">
        <w:rPr>
          <w:color w:val="000000"/>
          <w:sz w:val="26"/>
          <w:szCs w:val="26"/>
          <w:rtl/>
        </w:rPr>
        <w:t xml:space="preserve"> </w:t>
      </w:r>
    </w:p>
  </w:footnote>
  <w:footnote w:id="79">
    <w:p w:rsidR="005E488A" w:rsidRPr="007B622E" w:rsidRDefault="005E488A" w:rsidP="00F05213">
      <w:pPr>
        <w:pStyle w:val="FootnoteText"/>
        <w:ind w:left="392" w:hanging="392"/>
        <w:jc w:val="both"/>
        <w:rPr>
          <w:rFonts w:hint="cs"/>
          <w:color w:val="000000"/>
          <w:sz w:val="26"/>
          <w:szCs w:val="26"/>
          <w:rtl/>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نظير آن است حكمت 469: </w:t>
      </w:r>
      <w:r w:rsidRPr="007B622E">
        <w:rPr>
          <w:color w:val="000000"/>
          <w:sz w:val="26"/>
          <w:szCs w:val="26"/>
          <w:rtl/>
        </w:rPr>
        <w:t>«يَهْلِكُ فِيَّ رَجُلانِ</w:t>
      </w:r>
      <w:r w:rsidRPr="007B622E">
        <w:rPr>
          <w:rFonts w:hint="cs"/>
          <w:color w:val="000000"/>
          <w:sz w:val="26"/>
          <w:szCs w:val="26"/>
          <w:rtl/>
        </w:rPr>
        <w:t>:</w:t>
      </w:r>
      <w:r w:rsidRPr="007B622E">
        <w:rPr>
          <w:color w:val="000000"/>
          <w:sz w:val="26"/>
          <w:szCs w:val="26"/>
          <w:rtl/>
        </w:rPr>
        <w:t xml:space="preserve"> مُحِبٌّ مُفْرِطٌ وبَاهِتٌ مُفْتَرٍ»</w:t>
      </w:r>
      <w:r>
        <w:rPr>
          <w:rFonts w:hint="cs"/>
          <w:color w:val="000000"/>
          <w:sz w:val="26"/>
          <w:szCs w:val="26"/>
          <w:rtl/>
        </w:rPr>
        <w:t>»</w:t>
      </w:r>
      <w:r w:rsidRPr="007B622E">
        <w:rPr>
          <w:rFonts w:hint="cs"/>
          <w:color w:val="000000"/>
          <w:sz w:val="26"/>
          <w:szCs w:val="26"/>
          <w:rtl/>
        </w:rPr>
        <w:t xml:space="preserve"> دوكس در مورد من هلاك مي‌شوند: دوستدار غلو كننده و بهتان زننده اي كه [به من] افتراء مي‌بندد.</w:t>
      </w:r>
      <w:r w:rsidRPr="007B622E">
        <w:rPr>
          <w:color w:val="000000"/>
          <w:sz w:val="26"/>
          <w:szCs w:val="26"/>
          <w:rtl/>
        </w:rPr>
        <w:t xml:space="preserve"> </w:t>
      </w:r>
    </w:p>
  </w:footnote>
  <w:footnote w:id="80">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بر أهل نظر </w:t>
      </w:r>
      <w:r w:rsidRPr="007B622E">
        <w:rPr>
          <w:rFonts w:hint="eastAsia"/>
          <w:color w:val="000000"/>
          <w:sz w:val="26"/>
          <w:szCs w:val="26"/>
          <w:rtl/>
        </w:rPr>
        <w:t>پ</w:t>
      </w:r>
      <w:r w:rsidRPr="007B622E">
        <w:rPr>
          <w:rFonts w:hint="cs"/>
          <w:color w:val="000000"/>
          <w:sz w:val="26"/>
          <w:szCs w:val="26"/>
          <w:rtl/>
        </w:rPr>
        <w:t xml:space="preserve">وشيده نيست كه عقيده به اين مطالب به مسألة عصمت </w:t>
      </w:r>
      <w:r w:rsidRPr="007B622E">
        <w:rPr>
          <w:rFonts w:hint="eastAsia"/>
          <w:color w:val="000000"/>
          <w:sz w:val="26"/>
          <w:szCs w:val="26"/>
          <w:rtl/>
        </w:rPr>
        <w:t>پ</w:t>
      </w:r>
      <w:r w:rsidRPr="007B622E">
        <w:rPr>
          <w:rFonts w:hint="cs"/>
          <w:color w:val="000000"/>
          <w:sz w:val="26"/>
          <w:szCs w:val="26"/>
          <w:rtl/>
        </w:rPr>
        <w:t>يامبر بزرگوار اسلام (ص) در زمينة ابلاغ وحي و أحكام شريعت كه قرآن بدان تصريح فرموده، ارتباطي ندارد. قول شيخ صدوق و موافقين او نيز چنانكه در صفحات آينده ملاحظه خواهد شد، به وضوح مبين اين معني است كه از نظر ايشان رسول خدا (ص) در أمر نبوت و تبليغ از سهو مبرا و كاملاً تحت نظارت إلهي است. به عبارت ديگر شيخ صدوق و استادش مطلقا به سهو النبي قائل نيستند بلكه عقيده دارند منحصراً در أفعال و أمور غير تبليغي و شخصـي و خصوصي امكان سهو از آن حضرت منتفي نيست.</w:t>
      </w:r>
      <w:r w:rsidRPr="007B622E">
        <w:rPr>
          <w:color w:val="000000"/>
          <w:sz w:val="26"/>
          <w:szCs w:val="26"/>
          <w:rtl/>
        </w:rPr>
        <w:t xml:space="preserve"> </w:t>
      </w:r>
    </w:p>
  </w:footnote>
  <w:footnote w:id="81">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w:t>
      </w:r>
      <w:r w:rsidRPr="007B622E">
        <w:rPr>
          <w:color w:val="000000"/>
          <w:sz w:val="26"/>
          <w:szCs w:val="26"/>
          <w:rtl/>
        </w:rPr>
        <w:t xml:space="preserve">حدثني زيد بن علي عن </w:t>
      </w:r>
      <w:r w:rsidRPr="007B622E">
        <w:rPr>
          <w:rFonts w:hint="cs"/>
          <w:color w:val="000000"/>
          <w:sz w:val="26"/>
          <w:szCs w:val="26"/>
          <w:rtl/>
        </w:rPr>
        <w:t>أبيه</w:t>
      </w:r>
      <w:r w:rsidRPr="007B622E">
        <w:rPr>
          <w:color w:val="000000"/>
          <w:sz w:val="26"/>
          <w:szCs w:val="26"/>
          <w:rtl/>
        </w:rPr>
        <w:t xml:space="preserve"> عن جده عن علي (ع) قال: صلى بنا رسول الله صلى الله عليه وآله الظهر خمسا</w:t>
      </w:r>
      <w:r w:rsidRPr="007B622E">
        <w:rPr>
          <w:rFonts w:hint="cs"/>
          <w:color w:val="000000"/>
          <w:sz w:val="26"/>
          <w:szCs w:val="26"/>
          <w:rtl/>
        </w:rPr>
        <w:t>ً،</w:t>
      </w:r>
      <w:r w:rsidRPr="007B622E">
        <w:rPr>
          <w:color w:val="000000"/>
          <w:sz w:val="26"/>
          <w:szCs w:val="26"/>
          <w:rtl/>
        </w:rPr>
        <w:t xml:space="preserve"> فقام ذو الشمالين فقال</w:t>
      </w:r>
      <w:r w:rsidRPr="007B622E">
        <w:rPr>
          <w:rFonts w:hint="cs"/>
          <w:color w:val="000000"/>
          <w:sz w:val="26"/>
          <w:szCs w:val="26"/>
          <w:rtl/>
        </w:rPr>
        <w:t>:</w:t>
      </w:r>
      <w:r w:rsidRPr="007B622E">
        <w:rPr>
          <w:color w:val="000000"/>
          <w:sz w:val="26"/>
          <w:szCs w:val="26"/>
          <w:rtl/>
        </w:rPr>
        <w:t xml:space="preserve"> يا</w:t>
      </w:r>
      <w:r w:rsidRPr="007B622E">
        <w:rPr>
          <w:rFonts w:hint="cs"/>
          <w:color w:val="000000"/>
          <w:sz w:val="26"/>
          <w:szCs w:val="26"/>
          <w:rtl/>
        </w:rPr>
        <w:t xml:space="preserve"> </w:t>
      </w:r>
      <w:r w:rsidRPr="007B622E">
        <w:rPr>
          <w:color w:val="000000"/>
          <w:sz w:val="26"/>
          <w:szCs w:val="26"/>
          <w:rtl/>
        </w:rPr>
        <w:t>رسول الله</w:t>
      </w:r>
      <w:r w:rsidRPr="007B622E">
        <w:rPr>
          <w:rFonts w:hint="cs"/>
          <w:color w:val="000000"/>
          <w:sz w:val="26"/>
          <w:szCs w:val="26"/>
          <w:rtl/>
        </w:rPr>
        <w:t xml:space="preserve">! </w:t>
      </w:r>
      <w:r w:rsidRPr="007B622E">
        <w:rPr>
          <w:color w:val="000000"/>
          <w:sz w:val="26"/>
          <w:szCs w:val="26"/>
          <w:rtl/>
        </w:rPr>
        <w:t>هل زيد في الصلاة ش</w:t>
      </w:r>
      <w:r w:rsidRPr="007B622E">
        <w:rPr>
          <w:rFonts w:hint="cs"/>
          <w:color w:val="000000"/>
          <w:sz w:val="26"/>
          <w:szCs w:val="26"/>
          <w:rtl/>
        </w:rPr>
        <w:t>يء؟!</w:t>
      </w:r>
      <w:r w:rsidRPr="007B622E">
        <w:rPr>
          <w:color w:val="000000"/>
          <w:sz w:val="26"/>
          <w:szCs w:val="26"/>
          <w:rtl/>
        </w:rPr>
        <w:t xml:space="preserve"> قال</w:t>
      </w:r>
      <w:r w:rsidRPr="007B622E">
        <w:rPr>
          <w:rFonts w:hint="cs"/>
          <w:color w:val="000000"/>
          <w:sz w:val="26"/>
          <w:szCs w:val="26"/>
          <w:rtl/>
        </w:rPr>
        <w:t>:</w:t>
      </w:r>
      <w:r w:rsidRPr="007B622E">
        <w:rPr>
          <w:color w:val="000000"/>
          <w:sz w:val="26"/>
          <w:szCs w:val="26"/>
          <w:rtl/>
        </w:rPr>
        <w:t xml:space="preserve"> وما ذاك</w:t>
      </w:r>
      <w:r w:rsidRPr="007B622E">
        <w:rPr>
          <w:rFonts w:hint="cs"/>
          <w:color w:val="000000"/>
          <w:sz w:val="26"/>
          <w:szCs w:val="26"/>
          <w:rtl/>
        </w:rPr>
        <w:t>؟</w:t>
      </w:r>
      <w:r w:rsidRPr="007B622E">
        <w:rPr>
          <w:color w:val="000000"/>
          <w:sz w:val="26"/>
          <w:szCs w:val="26"/>
          <w:rtl/>
        </w:rPr>
        <w:t>، قال صليت بنا خمسا</w:t>
      </w:r>
      <w:r w:rsidRPr="007B622E">
        <w:rPr>
          <w:rFonts w:hint="cs"/>
          <w:color w:val="000000"/>
          <w:sz w:val="26"/>
          <w:szCs w:val="26"/>
          <w:rtl/>
        </w:rPr>
        <w:t>ً</w:t>
      </w:r>
      <w:r w:rsidRPr="007B622E">
        <w:rPr>
          <w:color w:val="000000"/>
          <w:sz w:val="26"/>
          <w:szCs w:val="26"/>
          <w:rtl/>
        </w:rPr>
        <w:t>، قال فاستقبل القبلة فكب</w:t>
      </w:r>
      <w:r w:rsidRPr="007B622E">
        <w:rPr>
          <w:rFonts w:hint="cs"/>
          <w:color w:val="000000"/>
          <w:sz w:val="26"/>
          <w:szCs w:val="26"/>
          <w:rtl/>
        </w:rPr>
        <w:t>َّ</w:t>
      </w:r>
      <w:r w:rsidRPr="007B622E">
        <w:rPr>
          <w:color w:val="000000"/>
          <w:sz w:val="26"/>
          <w:szCs w:val="26"/>
          <w:rtl/>
        </w:rPr>
        <w:t>ر وهو جالس</w:t>
      </w:r>
      <w:r w:rsidRPr="007B622E">
        <w:rPr>
          <w:rFonts w:hint="cs"/>
          <w:color w:val="000000"/>
          <w:sz w:val="26"/>
          <w:szCs w:val="26"/>
          <w:rtl/>
        </w:rPr>
        <w:t>ٌ</w:t>
      </w:r>
      <w:r w:rsidRPr="007B622E">
        <w:rPr>
          <w:color w:val="000000"/>
          <w:sz w:val="26"/>
          <w:szCs w:val="26"/>
          <w:rtl/>
        </w:rPr>
        <w:t xml:space="preserve"> وسجد</w:t>
      </w:r>
      <w:r w:rsidRPr="007B622E">
        <w:rPr>
          <w:rFonts w:hint="cs"/>
          <w:color w:val="000000"/>
          <w:sz w:val="26"/>
          <w:szCs w:val="26"/>
          <w:rtl/>
        </w:rPr>
        <w:t>َ</w:t>
      </w:r>
      <w:r w:rsidRPr="007B622E">
        <w:rPr>
          <w:color w:val="000000"/>
          <w:sz w:val="26"/>
          <w:szCs w:val="26"/>
          <w:rtl/>
        </w:rPr>
        <w:t xml:space="preserve"> سجدتين ليس فيهما قراءة</w:t>
      </w:r>
      <w:r w:rsidRPr="007B622E">
        <w:rPr>
          <w:rFonts w:hint="cs"/>
          <w:color w:val="000000"/>
          <w:sz w:val="26"/>
          <w:szCs w:val="26"/>
          <w:rtl/>
        </w:rPr>
        <w:t>ٌ</w:t>
      </w:r>
      <w:r w:rsidRPr="007B622E">
        <w:rPr>
          <w:color w:val="000000"/>
          <w:sz w:val="26"/>
          <w:szCs w:val="26"/>
          <w:rtl/>
        </w:rPr>
        <w:t xml:space="preserve"> ولا ركوع</w:t>
      </w:r>
      <w:r w:rsidRPr="007B622E">
        <w:rPr>
          <w:rFonts w:hint="cs"/>
          <w:color w:val="000000"/>
          <w:sz w:val="26"/>
          <w:szCs w:val="26"/>
          <w:rtl/>
        </w:rPr>
        <w:t>ٌ</w:t>
      </w:r>
      <w:r w:rsidRPr="007B622E">
        <w:rPr>
          <w:color w:val="000000"/>
          <w:sz w:val="26"/>
          <w:szCs w:val="26"/>
          <w:rtl/>
        </w:rPr>
        <w:t xml:space="preserve"> وقال</w:t>
      </w:r>
      <w:r w:rsidRPr="007B622E">
        <w:rPr>
          <w:rFonts w:hint="cs"/>
          <w:color w:val="000000"/>
          <w:sz w:val="26"/>
          <w:szCs w:val="26"/>
          <w:rtl/>
        </w:rPr>
        <w:t>:</w:t>
      </w:r>
      <w:r w:rsidRPr="007B622E">
        <w:rPr>
          <w:color w:val="000000"/>
          <w:sz w:val="26"/>
          <w:szCs w:val="26"/>
          <w:rtl/>
        </w:rPr>
        <w:t xml:space="preserve"> هما المرغمتان</w:t>
      </w:r>
      <w:r w:rsidRPr="007B622E">
        <w:rPr>
          <w:rFonts w:hint="cs"/>
          <w:color w:val="000000"/>
          <w:sz w:val="26"/>
          <w:szCs w:val="26"/>
          <w:rtl/>
        </w:rPr>
        <w:t>».  مقايسه كنيد با  مسند أحمد (ج3، ص 72، و 83، و 84).</w:t>
      </w:r>
      <w:r w:rsidRPr="007B622E">
        <w:rPr>
          <w:color w:val="000000"/>
          <w:sz w:val="26"/>
          <w:szCs w:val="26"/>
          <w:rtl/>
        </w:rPr>
        <w:t xml:space="preserve"> </w:t>
      </w:r>
    </w:p>
  </w:footnote>
  <w:footnote w:id="82">
    <w:p w:rsidR="005E488A" w:rsidRPr="007B622E" w:rsidRDefault="005E488A" w:rsidP="00F05213">
      <w:pPr>
        <w:pStyle w:val="FootnoteText"/>
        <w:ind w:left="392" w:hanging="392"/>
        <w:jc w:val="both"/>
        <w:rPr>
          <w:rFonts w:hint="cs"/>
          <w:color w:val="000000"/>
          <w:sz w:val="26"/>
          <w:szCs w:val="26"/>
          <w:rtl/>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به وي</w:t>
      </w:r>
      <w:r w:rsidRPr="007B622E">
        <w:rPr>
          <w:rFonts w:hint="eastAsia"/>
          <w:color w:val="000000"/>
          <w:sz w:val="26"/>
          <w:szCs w:val="26"/>
          <w:rtl/>
        </w:rPr>
        <w:t>ژ</w:t>
      </w:r>
      <w:r w:rsidRPr="007B622E">
        <w:rPr>
          <w:rFonts w:hint="cs"/>
          <w:color w:val="000000"/>
          <w:sz w:val="26"/>
          <w:szCs w:val="26"/>
          <w:rtl/>
        </w:rPr>
        <w:t xml:space="preserve">ه كه قرآن كريم تصـريح فرموده كه </w:t>
      </w:r>
      <w:r w:rsidRPr="007B622E">
        <w:rPr>
          <w:rFonts w:hint="eastAsia"/>
          <w:color w:val="000000"/>
          <w:sz w:val="26"/>
          <w:szCs w:val="26"/>
          <w:rtl/>
        </w:rPr>
        <w:t>پ</w:t>
      </w:r>
      <w:r w:rsidRPr="007B622E">
        <w:rPr>
          <w:rFonts w:hint="cs"/>
          <w:color w:val="000000"/>
          <w:sz w:val="26"/>
          <w:szCs w:val="26"/>
          <w:rtl/>
        </w:rPr>
        <w:t>يامبر (ص) در هنگام اداي رسالت به وسيلة نگهبانان إلهي از سهو و نسيان و خطا مصون بوده است (ولي براي نماز چنين ضمانتي در كتاب خدا به نظر نمي‌رسد)،  خداوند در مورد ابلاغ وحي و مسائل شريعت فرموده: ﴿</w:t>
      </w:r>
      <w:r w:rsidRPr="007B622E">
        <w:rPr>
          <w:color w:val="000000"/>
          <w:sz w:val="26"/>
          <w:szCs w:val="26"/>
          <w:rtl/>
        </w:rPr>
        <w:t>عَالِمُ الغَيْبِ فَلا يُظْهِرُ عَلَى غَيْبِهِ أَحَدًا (26) إِلا مَنِ ارْتَضَى مِنْ رَسُولٍ فَإِنَّهُ يَسْلُكُ مِنْ بَيْنِ يَدَيْهِ وَمِنْ خَلْفِهِ رَصَدًا (27) لِيَعْلَمَ أَنْ قَدْ أَبْلَغُوا رِسَالاتِ رَبِّهِمْ﴾</w:t>
      </w:r>
      <w:r w:rsidRPr="007B622E">
        <w:rPr>
          <w:rFonts w:hint="cs"/>
          <w:color w:val="000000"/>
          <w:sz w:val="26"/>
          <w:szCs w:val="26"/>
          <w:rtl/>
        </w:rPr>
        <w:t xml:space="preserve"> </w:t>
      </w:r>
      <w:r w:rsidRPr="007B622E">
        <w:rPr>
          <w:color w:val="000000"/>
          <w:sz w:val="26"/>
          <w:szCs w:val="26"/>
          <w:rtl/>
        </w:rPr>
        <w:t xml:space="preserve">[الجن/26-28] </w:t>
      </w:r>
      <w:r>
        <w:rPr>
          <w:rFonts w:hint="cs"/>
          <w:color w:val="000000"/>
          <w:sz w:val="26"/>
          <w:szCs w:val="26"/>
          <w:rtl/>
        </w:rPr>
        <w:t>»</w:t>
      </w:r>
      <w:r w:rsidRPr="007B622E">
        <w:rPr>
          <w:rFonts w:hint="cs"/>
          <w:color w:val="000000"/>
          <w:sz w:val="26"/>
          <w:szCs w:val="26"/>
          <w:rtl/>
        </w:rPr>
        <w:t xml:space="preserve"> داناي أمور نهان و غيب است و كسي را بر غيب خويش آگاه نسازد مگر آن را كه به </w:t>
      </w:r>
      <w:r w:rsidRPr="007B622E">
        <w:rPr>
          <w:rFonts w:hint="eastAsia"/>
          <w:color w:val="000000"/>
          <w:sz w:val="26"/>
          <w:szCs w:val="26"/>
          <w:rtl/>
        </w:rPr>
        <w:t>پ</w:t>
      </w:r>
      <w:r w:rsidRPr="007B622E">
        <w:rPr>
          <w:rFonts w:hint="cs"/>
          <w:color w:val="000000"/>
          <w:sz w:val="26"/>
          <w:szCs w:val="26"/>
          <w:rtl/>
        </w:rPr>
        <w:t xml:space="preserve">يامبري </w:t>
      </w:r>
      <w:r w:rsidRPr="007B622E">
        <w:rPr>
          <w:rFonts w:hint="eastAsia"/>
          <w:color w:val="000000"/>
          <w:sz w:val="26"/>
          <w:szCs w:val="26"/>
          <w:rtl/>
        </w:rPr>
        <w:t>پ</w:t>
      </w:r>
      <w:r w:rsidRPr="007B622E">
        <w:rPr>
          <w:rFonts w:hint="cs"/>
          <w:color w:val="000000"/>
          <w:sz w:val="26"/>
          <w:szCs w:val="26"/>
          <w:rtl/>
        </w:rPr>
        <w:t xml:space="preserve">سندد كه همانا از </w:t>
      </w:r>
      <w:r w:rsidRPr="007B622E">
        <w:rPr>
          <w:rFonts w:hint="eastAsia"/>
          <w:color w:val="000000"/>
          <w:sz w:val="26"/>
          <w:szCs w:val="26"/>
          <w:rtl/>
        </w:rPr>
        <w:t>پ</w:t>
      </w:r>
      <w:r w:rsidRPr="007B622E">
        <w:rPr>
          <w:rFonts w:hint="cs"/>
          <w:color w:val="000000"/>
          <w:sz w:val="26"/>
          <w:szCs w:val="26"/>
          <w:rtl/>
        </w:rPr>
        <w:t xml:space="preserve">يش رو و از </w:t>
      </w:r>
      <w:r w:rsidRPr="007B622E">
        <w:rPr>
          <w:rFonts w:hint="eastAsia"/>
          <w:color w:val="000000"/>
          <w:sz w:val="26"/>
          <w:szCs w:val="26"/>
          <w:rtl/>
        </w:rPr>
        <w:t>پ</w:t>
      </w:r>
      <w:r w:rsidRPr="007B622E">
        <w:rPr>
          <w:rFonts w:hint="cs"/>
          <w:color w:val="000000"/>
          <w:sz w:val="26"/>
          <w:szCs w:val="26"/>
          <w:rtl/>
        </w:rPr>
        <w:t xml:space="preserve">شت سرش نگاهبان گسيل مي‌دارد تا معلوم شود كه، </w:t>
      </w:r>
      <w:r w:rsidRPr="007B622E">
        <w:rPr>
          <w:rFonts w:hint="eastAsia"/>
          <w:color w:val="000000"/>
          <w:sz w:val="26"/>
          <w:szCs w:val="26"/>
          <w:rtl/>
        </w:rPr>
        <w:t>پ</w:t>
      </w:r>
      <w:r w:rsidRPr="007B622E">
        <w:rPr>
          <w:rFonts w:hint="cs"/>
          <w:color w:val="000000"/>
          <w:sz w:val="26"/>
          <w:szCs w:val="26"/>
          <w:rtl/>
        </w:rPr>
        <w:t xml:space="preserve">يامبران </w:t>
      </w:r>
      <w:r w:rsidRPr="007B622E">
        <w:rPr>
          <w:rFonts w:hint="eastAsia"/>
          <w:color w:val="000000"/>
          <w:sz w:val="26"/>
          <w:szCs w:val="26"/>
          <w:rtl/>
        </w:rPr>
        <w:t>پ</w:t>
      </w:r>
      <w:r w:rsidRPr="007B622E">
        <w:rPr>
          <w:rFonts w:hint="cs"/>
          <w:color w:val="000000"/>
          <w:sz w:val="26"/>
          <w:szCs w:val="26"/>
          <w:rtl/>
        </w:rPr>
        <w:t xml:space="preserve">يهامهاي </w:t>
      </w:r>
      <w:r w:rsidRPr="007B622E">
        <w:rPr>
          <w:rFonts w:hint="eastAsia"/>
          <w:color w:val="000000"/>
          <w:sz w:val="26"/>
          <w:szCs w:val="26"/>
          <w:rtl/>
        </w:rPr>
        <w:t>پ</w:t>
      </w:r>
      <w:r w:rsidRPr="007B622E">
        <w:rPr>
          <w:rFonts w:hint="cs"/>
          <w:color w:val="000000"/>
          <w:sz w:val="26"/>
          <w:szCs w:val="26"/>
          <w:rtl/>
        </w:rPr>
        <w:t>روردگارشان را رسانيده اند.</w:t>
      </w:r>
    </w:p>
  </w:footnote>
  <w:footnote w:id="83">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حدود 17 آيه در قرآن كريم بر بشر بودن انبياء (ع) و </w:t>
      </w:r>
      <w:r w:rsidRPr="007B622E">
        <w:rPr>
          <w:rFonts w:hint="eastAsia"/>
          <w:color w:val="000000"/>
          <w:sz w:val="26"/>
          <w:szCs w:val="26"/>
          <w:rtl/>
        </w:rPr>
        <w:t>پ</w:t>
      </w:r>
      <w:r w:rsidRPr="007B622E">
        <w:rPr>
          <w:rFonts w:hint="cs"/>
          <w:color w:val="000000"/>
          <w:sz w:val="26"/>
          <w:szCs w:val="26"/>
          <w:rtl/>
        </w:rPr>
        <w:t>يامبر اسلام (ص) تأكيد دارند كه براي نمونه ر.ك. الكهف/110؛ الاسراء/93، فصلت/6و......</w:t>
      </w:r>
      <w:r w:rsidRPr="007B622E">
        <w:rPr>
          <w:color w:val="000000"/>
          <w:sz w:val="26"/>
          <w:szCs w:val="26"/>
          <w:rtl/>
        </w:rPr>
        <w:t xml:space="preserve"> </w:t>
      </w:r>
    </w:p>
  </w:footnote>
  <w:footnote w:id="84">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«ذو اليدين» (خرباق سلمي) و «ذو الشمالين» در «الإصابه» تأليف «ابن حجر» در ترجمة 2238 و 6043 و «الاستيعاب» أثر «ابن عبد البّر» در باب الافراد في حرف الخاء و الذّال و در «لغت نامة» علي اكبر ده خدا با هر دو لقب مذكور است. «نووي» نيز در «تهذيب الاسماء و اللغّات» گفته است: «خرباق سلمى» ملقّب به ذو اليدين چنانكه از نامش </w:t>
      </w:r>
      <w:r w:rsidRPr="007B622E">
        <w:rPr>
          <w:rFonts w:hint="eastAsia"/>
          <w:color w:val="000000"/>
          <w:sz w:val="26"/>
          <w:szCs w:val="26"/>
          <w:rtl/>
        </w:rPr>
        <w:t>پ</w:t>
      </w:r>
      <w:r w:rsidRPr="007B622E">
        <w:rPr>
          <w:rFonts w:hint="cs"/>
          <w:color w:val="000000"/>
          <w:sz w:val="26"/>
          <w:szCs w:val="26"/>
          <w:rtl/>
        </w:rPr>
        <w:t xml:space="preserve">يداست از قبيلة بني سليم بوده و مدّني </w:t>
      </w:r>
      <w:r w:rsidRPr="007B622E">
        <w:rPr>
          <w:rFonts w:hint="eastAsia"/>
          <w:color w:val="000000"/>
          <w:sz w:val="26"/>
          <w:szCs w:val="26"/>
          <w:rtl/>
        </w:rPr>
        <w:t>پ</w:t>
      </w:r>
      <w:r w:rsidRPr="007B622E">
        <w:rPr>
          <w:rFonts w:hint="cs"/>
          <w:color w:val="000000"/>
          <w:sz w:val="26"/>
          <w:szCs w:val="26"/>
          <w:rtl/>
        </w:rPr>
        <w:t xml:space="preserve">س از رحلت </w:t>
      </w:r>
      <w:r w:rsidRPr="007B622E">
        <w:rPr>
          <w:rFonts w:hint="eastAsia"/>
          <w:color w:val="000000"/>
          <w:sz w:val="26"/>
          <w:szCs w:val="26"/>
          <w:rtl/>
        </w:rPr>
        <w:t>پ</w:t>
      </w:r>
      <w:r w:rsidRPr="007B622E">
        <w:rPr>
          <w:rFonts w:hint="cs"/>
          <w:color w:val="000000"/>
          <w:sz w:val="26"/>
          <w:szCs w:val="26"/>
          <w:rtl/>
        </w:rPr>
        <w:t>يامبر (ص) نيز زنده بود» به هر حال وي مردي ناشناس نيست و در همه جا از وي به عنوان صحابي رسول خدا (ص) ياد شده است.</w:t>
      </w:r>
      <w:r w:rsidRPr="007B622E">
        <w:rPr>
          <w:color w:val="000000"/>
          <w:sz w:val="26"/>
          <w:szCs w:val="26"/>
          <w:rtl/>
        </w:rPr>
        <w:t xml:space="preserve"> </w:t>
      </w:r>
    </w:p>
  </w:footnote>
  <w:footnote w:id="85">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از شيخ مفيد كه متكلم بزرگي است، اين سخن بسيار بعيد مي‌نمايد!! زيرا </w:t>
      </w:r>
      <w:r w:rsidRPr="007B622E">
        <w:rPr>
          <w:rFonts w:hint="eastAsia"/>
          <w:color w:val="000000"/>
          <w:sz w:val="26"/>
          <w:szCs w:val="26"/>
          <w:rtl/>
        </w:rPr>
        <w:t>پ</w:t>
      </w:r>
      <w:r w:rsidRPr="007B622E">
        <w:rPr>
          <w:rFonts w:hint="cs"/>
          <w:color w:val="000000"/>
          <w:sz w:val="26"/>
          <w:szCs w:val="26"/>
          <w:rtl/>
        </w:rPr>
        <w:t xml:space="preserve">ُر واضح است كه افراد عادي بشر ـ از علماء و اولياء ـ كه </w:t>
      </w:r>
      <w:r w:rsidRPr="007B622E">
        <w:rPr>
          <w:rFonts w:hint="eastAsia"/>
          <w:color w:val="000000"/>
          <w:sz w:val="26"/>
          <w:szCs w:val="26"/>
          <w:rtl/>
        </w:rPr>
        <w:t>پ</w:t>
      </w:r>
      <w:r w:rsidRPr="007B622E">
        <w:rPr>
          <w:rFonts w:hint="cs"/>
          <w:color w:val="000000"/>
          <w:sz w:val="26"/>
          <w:szCs w:val="26"/>
          <w:rtl/>
        </w:rPr>
        <w:t xml:space="preserve">يامبر نيستند و در نماز يا امور ديگر دچار سهو مي‌شوند به چنين اعمال ناهنجاري دست نمي‌يا زند، حال سهواً باشد يا نسياناً! مگر آن كه مبتلا به نوعي ماليخوليان يا جنون گرديده باشند!! لذا در مورد </w:t>
      </w:r>
      <w:r w:rsidRPr="007B622E">
        <w:rPr>
          <w:rFonts w:hint="eastAsia"/>
          <w:color w:val="000000"/>
          <w:sz w:val="26"/>
          <w:szCs w:val="26"/>
          <w:rtl/>
        </w:rPr>
        <w:t>پ</w:t>
      </w:r>
      <w:r w:rsidRPr="007B622E">
        <w:rPr>
          <w:rFonts w:hint="cs"/>
          <w:color w:val="000000"/>
          <w:sz w:val="26"/>
          <w:szCs w:val="26"/>
          <w:rtl/>
        </w:rPr>
        <w:t>يامبر (ص) به مراتب أولى چنين سخني بس ناصواب بوده و أبداً جايي براي مطرح ساختن آن نيست!</w:t>
      </w:r>
      <w:r w:rsidRPr="007B622E">
        <w:rPr>
          <w:color w:val="000000"/>
          <w:sz w:val="26"/>
          <w:szCs w:val="26"/>
          <w:rtl/>
        </w:rPr>
        <w:t xml:space="preserve"> </w:t>
      </w:r>
    </w:p>
  </w:footnote>
  <w:footnote w:id="86">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انصاف بايد داد كه إشكال شيخ مفيد، بر اين كلام شيخ صدوق كاملاً وارد است، زيرا نمي‌توان </w:t>
      </w:r>
      <w:r w:rsidRPr="007B622E">
        <w:rPr>
          <w:rFonts w:hint="eastAsia"/>
          <w:color w:val="000000"/>
          <w:sz w:val="26"/>
          <w:szCs w:val="26"/>
          <w:rtl/>
        </w:rPr>
        <w:t>پ</w:t>
      </w:r>
      <w:r w:rsidRPr="007B622E">
        <w:rPr>
          <w:rFonts w:hint="cs"/>
          <w:color w:val="000000"/>
          <w:sz w:val="26"/>
          <w:szCs w:val="26"/>
          <w:rtl/>
        </w:rPr>
        <w:t>ذيرفت كه هر انساني ـ بوي</w:t>
      </w:r>
      <w:r w:rsidRPr="007B622E">
        <w:rPr>
          <w:rFonts w:hint="eastAsia"/>
          <w:color w:val="000000"/>
          <w:sz w:val="26"/>
          <w:szCs w:val="26"/>
          <w:rtl/>
        </w:rPr>
        <w:t>ژ</w:t>
      </w:r>
      <w:r w:rsidRPr="007B622E">
        <w:rPr>
          <w:rFonts w:hint="cs"/>
          <w:color w:val="000000"/>
          <w:sz w:val="26"/>
          <w:szCs w:val="26"/>
          <w:rtl/>
        </w:rPr>
        <w:t xml:space="preserve">ه مؤمن و مسلمان ـ به جُز </w:t>
      </w:r>
      <w:r w:rsidRPr="007B622E">
        <w:rPr>
          <w:rFonts w:hint="eastAsia"/>
          <w:color w:val="000000"/>
          <w:sz w:val="26"/>
          <w:szCs w:val="26"/>
          <w:rtl/>
        </w:rPr>
        <w:t>پ</w:t>
      </w:r>
      <w:r w:rsidRPr="007B622E">
        <w:rPr>
          <w:rFonts w:hint="cs"/>
          <w:color w:val="000000"/>
          <w:sz w:val="26"/>
          <w:szCs w:val="26"/>
          <w:rtl/>
        </w:rPr>
        <w:t xml:space="preserve">يغمبر و امام، اگر دچار سهو گرديد، دوست شيطان و گمراه است! چون اين حكم براي خود شيخ صدوق هم ايجاد مشكل مي‌كند! به لحاظ آنكه حتماً خود او هم سهو و نسيان داشته، </w:t>
      </w:r>
      <w:r w:rsidRPr="007B622E">
        <w:rPr>
          <w:rFonts w:hint="eastAsia"/>
          <w:color w:val="000000"/>
          <w:sz w:val="26"/>
          <w:szCs w:val="26"/>
          <w:rtl/>
        </w:rPr>
        <w:t>پ</w:t>
      </w:r>
      <w:r w:rsidRPr="007B622E">
        <w:rPr>
          <w:rFonts w:hint="cs"/>
          <w:color w:val="000000"/>
          <w:sz w:val="26"/>
          <w:szCs w:val="26"/>
          <w:rtl/>
        </w:rPr>
        <w:t>س آيا مي‌توان گفت كه او هم دوست شيطان و گمراه بوده است؟ مسلماً خير!</w:t>
      </w:r>
    </w:p>
  </w:footnote>
  <w:footnote w:id="87">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در مرتبت بلند و جلالت شيخ صدوق در ميان علماي شيعه ترديدي وجود ندارد، أمّا ديدن </w:t>
      </w:r>
      <w:r w:rsidRPr="007B622E">
        <w:rPr>
          <w:rFonts w:hint="eastAsia"/>
          <w:color w:val="000000"/>
          <w:sz w:val="26"/>
          <w:szCs w:val="26"/>
          <w:rtl/>
        </w:rPr>
        <w:t>پ</w:t>
      </w:r>
      <w:r w:rsidRPr="007B622E">
        <w:rPr>
          <w:rFonts w:hint="cs"/>
          <w:color w:val="000000"/>
          <w:sz w:val="26"/>
          <w:szCs w:val="26"/>
          <w:rtl/>
        </w:rPr>
        <w:t>يغمبر (ص) و امام (ع) در خواب، و يا تولد يافتن به دعاي حضرت حجت ـ كه از أمور ظني است ـ نمي‌تواند دليل حقانيت سخن كسي باشد! بلكه در مسائلي مانند مبحث اين مقاله، بايد دلايل مستند به كتاب و سنت و عقل ارائه گردد!</w:t>
      </w:r>
      <w:r w:rsidRPr="007B622E">
        <w:rPr>
          <w:color w:val="000000"/>
          <w:sz w:val="26"/>
          <w:szCs w:val="26"/>
          <w:rtl/>
        </w:rPr>
        <w:t xml:space="preserve"> </w:t>
      </w:r>
    </w:p>
  </w:footnote>
  <w:footnote w:id="88">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آنان عبارت انداز: جميل بن درّاج، عبد الله بن سمكان، عبد الله بن بكير، حمّاد بن عيسي، حمّاد بن عثمان وآبان بن عثمان.</w:t>
      </w:r>
      <w:r w:rsidRPr="007B622E">
        <w:rPr>
          <w:color w:val="000000"/>
          <w:sz w:val="26"/>
          <w:szCs w:val="26"/>
          <w:rtl/>
        </w:rPr>
        <w:t xml:space="preserve"> </w:t>
      </w:r>
    </w:p>
  </w:footnote>
  <w:footnote w:id="89">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چنين مدح بليغي در حقّ كمتر عالمي اماميه مشاهده مي‌گردد! همچنين ملاحظه كنيد مدح وي را در قاموس الرجال علامه حاج شيخ ـ دام عزه ـ (ج8، ص120). آري شيعيان قم كه در زمان أئمه (ع) بودند، از طرف آنان (ع) بسيار مدح شده اند كه تنها در جلد 14 بحار الانوار چاپ كم</w:t>
      </w:r>
      <w:r w:rsidRPr="007B622E">
        <w:rPr>
          <w:rFonts w:hint="eastAsia"/>
          <w:color w:val="000000"/>
          <w:sz w:val="26"/>
          <w:szCs w:val="26"/>
          <w:rtl/>
        </w:rPr>
        <w:t>پ</w:t>
      </w:r>
      <w:r w:rsidRPr="007B622E">
        <w:rPr>
          <w:rFonts w:hint="cs"/>
          <w:color w:val="000000"/>
          <w:sz w:val="26"/>
          <w:szCs w:val="26"/>
          <w:rtl/>
        </w:rPr>
        <w:t>اني (از ص337 تا 341) بيش از چهل حديث در مدح ايشان آمده است. امام (ع) فرموده: «</w:t>
      </w:r>
      <w:r w:rsidRPr="007B622E">
        <w:rPr>
          <w:color w:val="000000"/>
          <w:sz w:val="26"/>
          <w:szCs w:val="26"/>
          <w:rtl/>
        </w:rPr>
        <w:t>هُمْ أَهْلُ رُكُوعٍ وَسُجُودٍ وَقِيَامٍ وَقُعُودٍ هُمُ الفُقَهَاءُ العُلَمَاءُ الفُهَمَاءُ هُمْ أَهْلُ الدِّرَايَةِ وَالرِّوَايَةِ وَحُسْنِ العِبَادَةِ</w:t>
      </w:r>
      <w:r w:rsidRPr="007B622E">
        <w:rPr>
          <w:rFonts w:hint="cs"/>
          <w:color w:val="000000"/>
          <w:sz w:val="26"/>
          <w:szCs w:val="26"/>
          <w:rtl/>
        </w:rPr>
        <w:t xml:space="preserve">». </w:t>
      </w:r>
      <w:r w:rsidRPr="007B622E">
        <w:rPr>
          <w:color w:val="000000"/>
          <w:sz w:val="26"/>
          <w:szCs w:val="26"/>
          <w:rtl/>
        </w:rPr>
        <w:t xml:space="preserve"> </w:t>
      </w:r>
    </w:p>
  </w:footnote>
  <w:footnote w:id="90">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سيد مرتضى (ره) دربارة آية 73 سورة كهف فرموده: اگر نسيان را به معنى حقيقي آن بگيريم از آن چنين مفهوم مي‌شود كه انبياء به ندرت به سهو يا نسيان دچار مي‌شوند. رسول خدا در انچه بايد برساند و تبليغ نموده و به عنوان شريعت اعلام نمايد و يا در امور كه موجب بيزاري از وي گردد به سهو و فراموشي دچار نمي‌شود أمّا در غير أمور مذكور مانعي ندارد سهو يا نسيان بر او عارض شود، آيا نمي‌بيني كه اگر در خورد و نوش خود البته نه به طور مستمر يا طولاني سهو يا فراموشي كند، اشكالي ندارد. [خصوصاً كه سهو و نسيان گناه نيست و ارتباطي به عصمت در ابلاغ دين ندارد].</w:t>
      </w:r>
      <w:r w:rsidRPr="007B622E">
        <w:rPr>
          <w:color w:val="000000"/>
          <w:sz w:val="26"/>
          <w:szCs w:val="26"/>
          <w:rtl/>
        </w:rPr>
        <w:t xml:space="preserve"> </w:t>
      </w:r>
    </w:p>
  </w:footnote>
  <w:footnote w:id="91">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براي ملاحظة اخبار عامّه مي‌توان به «التاج الجامع للأصول في أحاديث الرسول» مراجعه كرد،  ج1، ص220.</w:t>
      </w:r>
      <w:r w:rsidRPr="007B622E">
        <w:rPr>
          <w:color w:val="000000"/>
          <w:sz w:val="26"/>
          <w:szCs w:val="26"/>
          <w:rtl/>
        </w:rPr>
        <w:t xml:space="preserve"> </w:t>
      </w:r>
    </w:p>
  </w:footnote>
  <w:footnote w:id="92">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شيخ طوسي كه اين أحاديث را نمي‌</w:t>
      </w:r>
      <w:r w:rsidRPr="007B622E">
        <w:rPr>
          <w:rFonts w:hint="eastAsia"/>
          <w:color w:val="000000"/>
          <w:sz w:val="26"/>
          <w:szCs w:val="26"/>
          <w:rtl/>
        </w:rPr>
        <w:t>پ</w:t>
      </w:r>
      <w:r w:rsidRPr="007B622E">
        <w:rPr>
          <w:rFonts w:hint="cs"/>
          <w:color w:val="000000"/>
          <w:sz w:val="26"/>
          <w:szCs w:val="26"/>
          <w:rtl/>
        </w:rPr>
        <w:t xml:space="preserve">سندد، </w:t>
      </w:r>
      <w:r w:rsidRPr="007B622E">
        <w:rPr>
          <w:rFonts w:hint="eastAsia"/>
          <w:color w:val="000000"/>
          <w:sz w:val="26"/>
          <w:szCs w:val="26"/>
          <w:rtl/>
        </w:rPr>
        <w:t>پ</w:t>
      </w:r>
      <w:r w:rsidRPr="007B622E">
        <w:rPr>
          <w:rFonts w:hint="cs"/>
          <w:color w:val="000000"/>
          <w:sz w:val="26"/>
          <w:szCs w:val="26"/>
          <w:rtl/>
        </w:rPr>
        <w:t>س از نقل أخبار سهو النبي (ص)، مي‌فرمايد: «</w:t>
      </w:r>
      <w:r w:rsidRPr="007B622E">
        <w:rPr>
          <w:color w:val="000000"/>
          <w:sz w:val="26"/>
          <w:szCs w:val="26"/>
          <w:rtl/>
        </w:rPr>
        <w:t>إِنَّمَا ذَكَرْنَاهَا لأَنَّ مَا تَتَضَمَّنَهُ مِنَ الأَحْكَامِ مَعْمُولٌ بِهَا</w:t>
      </w:r>
      <w:r w:rsidRPr="007B622E">
        <w:rPr>
          <w:rFonts w:hint="cs"/>
          <w:color w:val="000000"/>
          <w:sz w:val="26"/>
          <w:szCs w:val="26"/>
          <w:rtl/>
        </w:rPr>
        <w:t>»</w:t>
      </w:r>
      <w:r>
        <w:rPr>
          <w:rFonts w:hint="cs"/>
          <w:color w:val="000000"/>
          <w:sz w:val="26"/>
          <w:szCs w:val="26"/>
          <w:rtl/>
        </w:rPr>
        <w:t>»</w:t>
      </w:r>
      <w:r w:rsidRPr="007B622E">
        <w:rPr>
          <w:rFonts w:hint="cs"/>
          <w:color w:val="000000"/>
          <w:sz w:val="26"/>
          <w:szCs w:val="26"/>
          <w:rtl/>
        </w:rPr>
        <w:t xml:space="preserve"> اين اخبار را از آن رو كه مشتمل است بر أحكامي كه مورد عمل واقع مي‌شود، ذكر كرده‌ام (تهذيب الأحكام، ج1، ص236). اين كلام به وضوح مي‌رساند كه أخبار مذكور تا زمان شيخ مقبول و معمول بوده‌است. بنابه نقل علامة مجلسي، شهيد ثاني (ره) در كتاب «ذكرى» (ص134) </w:t>
      </w:r>
      <w:r w:rsidRPr="007B622E">
        <w:rPr>
          <w:rFonts w:hint="eastAsia"/>
          <w:color w:val="000000"/>
          <w:sz w:val="26"/>
          <w:szCs w:val="26"/>
          <w:rtl/>
        </w:rPr>
        <w:t>پ</w:t>
      </w:r>
      <w:r w:rsidRPr="007B622E">
        <w:rPr>
          <w:rFonts w:hint="cs"/>
          <w:color w:val="000000"/>
          <w:sz w:val="26"/>
          <w:szCs w:val="26"/>
          <w:rtl/>
        </w:rPr>
        <w:t>س از ذكر روايتي صحيح از «زراره» از امام باقر (ع) كه فرمود: «روزي رسول خدا (ص) نماز صبحش قضا شد»، مي‌گويد نديده‌ام كسي اين خبر را ردّ كرده باشد. علامه مجلسي س</w:t>
      </w:r>
      <w:r w:rsidRPr="007B622E">
        <w:rPr>
          <w:rFonts w:hint="eastAsia"/>
          <w:color w:val="000000"/>
          <w:sz w:val="26"/>
          <w:szCs w:val="26"/>
          <w:rtl/>
        </w:rPr>
        <w:t>پ</w:t>
      </w:r>
      <w:r w:rsidRPr="007B622E">
        <w:rPr>
          <w:rFonts w:hint="cs"/>
          <w:color w:val="000000"/>
          <w:sz w:val="26"/>
          <w:szCs w:val="26"/>
          <w:rtl/>
        </w:rPr>
        <w:t>س قول شيخ بهائي را مي‌آورد كه: «از كلام شيخ شهيد معلوم مي‌شود كه اماميه اين مسأله و مانند اين را از معصوم جائز مي‌دانند» (بحار الأنوار، ج17،ص 107و108) و باز از قول عالم والامقام جناب قاضي عياض قمي نقل مي‌كند كه وي در كتاب «شفا» (ج2 ص 267</w:t>
      </w:r>
      <w:r w:rsidRPr="007B622E">
        <w:rPr>
          <w:color w:val="000000"/>
          <w:sz w:val="26"/>
          <w:szCs w:val="26"/>
        </w:rPr>
        <w:sym w:font="Wingdings" w:char="F0DF"/>
      </w:r>
      <w:r w:rsidRPr="007B622E">
        <w:rPr>
          <w:rFonts w:hint="cs"/>
          <w:color w:val="000000"/>
          <w:sz w:val="26"/>
          <w:szCs w:val="26"/>
          <w:rtl/>
        </w:rPr>
        <w:t xml:space="preserve"> 270) فرموده: «</w:t>
      </w:r>
      <w:r w:rsidRPr="007B622E">
        <w:rPr>
          <w:color w:val="000000"/>
          <w:sz w:val="26"/>
          <w:szCs w:val="26"/>
          <w:rtl/>
        </w:rPr>
        <w:t xml:space="preserve">و أما ما ليس طريقه البلاغ و لا بيان الأحكام من أفعاله </w:t>
      </w:r>
      <w:r w:rsidRPr="007B622E">
        <w:rPr>
          <w:rFonts w:hint="cs"/>
          <w:color w:val="000000"/>
          <w:sz w:val="26"/>
          <w:szCs w:val="26"/>
          <w:rtl/>
        </w:rPr>
        <w:t>(</w:t>
      </w:r>
      <w:r w:rsidRPr="007B622E">
        <w:rPr>
          <w:color w:val="000000"/>
          <w:sz w:val="26"/>
          <w:szCs w:val="26"/>
          <w:rtl/>
        </w:rPr>
        <w:t>ص</w:t>
      </w:r>
      <w:r w:rsidRPr="007B622E">
        <w:rPr>
          <w:rFonts w:hint="cs"/>
          <w:color w:val="000000"/>
          <w:sz w:val="26"/>
          <w:szCs w:val="26"/>
          <w:rtl/>
        </w:rPr>
        <w:t>)</w:t>
      </w:r>
      <w:r w:rsidRPr="007B622E">
        <w:rPr>
          <w:color w:val="000000"/>
          <w:sz w:val="26"/>
          <w:szCs w:val="26"/>
          <w:rtl/>
        </w:rPr>
        <w:t xml:space="preserve"> و ما يختص به من أمور دينه و أذكار قلبه ما لم يفعله ليتبع فيه فالأكثر من طبقات علماء الأمة على جواز السهو و الغلط فيها على سبيل الندرة».</w:t>
      </w:r>
      <w:r>
        <w:rPr>
          <w:rFonts w:hint="cs"/>
          <w:color w:val="000000"/>
          <w:sz w:val="26"/>
          <w:szCs w:val="26"/>
          <w:rtl/>
        </w:rPr>
        <w:t>»</w:t>
      </w:r>
      <w:r w:rsidRPr="007B622E">
        <w:rPr>
          <w:rFonts w:hint="cs"/>
          <w:color w:val="000000"/>
          <w:sz w:val="26"/>
          <w:szCs w:val="26"/>
          <w:rtl/>
        </w:rPr>
        <w:t xml:space="preserve"> أمّا آنچه از أعمال </w:t>
      </w:r>
      <w:r w:rsidRPr="007B622E">
        <w:rPr>
          <w:rFonts w:hint="eastAsia"/>
          <w:color w:val="000000"/>
          <w:sz w:val="26"/>
          <w:szCs w:val="26"/>
          <w:rtl/>
        </w:rPr>
        <w:t>پ</w:t>
      </w:r>
      <w:r w:rsidRPr="007B622E">
        <w:rPr>
          <w:rFonts w:hint="cs"/>
          <w:color w:val="000000"/>
          <w:sz w:val="26"/>
          <w:szCs w:val="26"/>
          <w:rtl/>
        </w:rPr>
        <w:t>يامبر (ص) كه در طريق ابلاغ دين و بيان أحكام نبوده و مربوط به أمور دين و توجه قلبي آن حضرت نيست بلكه از كارهايي است كه آنها را به منظور آنكه مورد تبعيت سايرين قرار گيرد، انجام نمي‌دهد، أكثر طبقات علماي أمّت اسلام، سهو و اشتباه را البتّه بر سبيل ندرت بر آن حضرت، جايز و ممكن مي‌دانند»</w:t>
      </w:r>
      <w:r w:rsidRPr="007B622E">
        <w:rPr>
          <w:color w:val="000000"/>
          <w:sz w:val="26"/>
          <w:szCs w:val="26"/>
          <w:rtl/>
        </w:rPr>
        <w:t xml:space="preserve"> (بحار الأنوار، ج 17، ص 118).</w:t>
      </w:r>
    </w:p>
  </w:footnote>
  <w:footnote w:id="93">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اينطور كه </w:t>
      </w:r>
      <w:r w:rsidRPr="007B622E">
        <w:rPr>
          <w:rFonts w:hint="eastAsia"/>
          <w:color w:val="000000"/>
          <w:sz w:val="26"/>
          <w:szCs w:val="26"/>
          <w:rtl/>
        </w:rPr>
        <w:t>پ</w:t>
      </w:r>
      <w:r w:rsidRPr="007B622E">
        <w:rPr>
          <w:rFonts w:hint="cs"/>
          <w:color w:val="000000"/>
          <w:sz w:val="26"/>
          <w:szCs w:val="26"/>
          <w:rtl/>
        </w:rPr>
        <w:t>يداست، عنوان «مقلده» كه شيخ مفيد دربارة شيخ صدوق و استادش، ابن وليد قمي، بكار برده، متأخرين را روشن‌تر شامل مي‌شود تا آن دو استاد بزرگ را!</w:t>
      </w:r>
      <w:r w:rsidRPr="007B622E">
        <w:rPr>
          <w:color w:val="000000"/>
          <w:sz w:val="26"/>
          <w:szCs w:val="26"/>
          <w:rtl/>
        </w:rPr>
        <w:t xml:space="preserve"> </w:t>
      </w:r>
    </w:p>
  </w:footnote>
  <w:footnote w:id="94">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چنانكه از </w:t>
      </w:r>
      <w:r w:rsidRPr="007B622E">
        <w:rPr>
          <w:rFonts w:hint="eastAsia"/>
          <w:color w:val="000000"/>
          <w:sz w:val="26"/>
          <w:szCs w:val="26"/>
          <w:rtl/>
        </w:rPr>
        <w:t>پ</w:t>
      </w:r>
      <w:r w:rsidRPr="007B622E">
        <w:rPr>
          <w:rFonts w:hint="cs"/>
          <w:color w:val="000000"/>
          <w:sz w:val="26"/>
          <w:szCs w:val="26"/>
          <w:rtl/>
        </w:rPr>
        <w:t>يامبر (ص) و</w:t>
      </w:r>
      <w:r w:rsidRPr="007B622E">
        <w:rPr>
          <w:color w:val="000000"/>
          <w:sz w:val="26"/>
          <w:szCs w:val="26"/>
          <w:rtl/>
        </w:rPr>
        <w:t xml:space="preserve"> أئمّه</w:t>
      </w:r>
      <w:r w:rsidRPr="007B622E">
        <w:rPr>
          <w:rFonts w:hint="cs"/>
          <w:color w:val="000000"/>
          <w:sz w:val="26"/>
          <w:szCs w:val="26"/>
          <w:rtl/>
        </w:rPr>
        <w:t xml:space="preserve"> (ع) روايت شده: «</w:t>
      </w:r>
      <w:r w:rsidRPr="007B622E">
        <w:rPr>
          <w:color w:val="000000"/>
          <w:sz w:val="26"/>
          <w:szCs w:val="26"/>
          <w:rtl/>
        </w:rPr>
        <w:t>ما وافق القرآن فخذوه وما خالف القرآن فدعوه</w:t>
      </w:r>
      <w:r w:rsidRPr="007B622E">
        <w:rPr>
          <w:rFonts w:hint="cs"/>
          <w:color w:val="000000"/>
          <w:sz w:val="26"/>
          <w:szCs w:val="26"/>
          <w:rtl/>
        </w:rPr>
        <w:t>»</w:t>
      </w:r>
      <w:r>
        <w:rPr>
          <w:rFonts w:hint="cs"/>
          <w:color w:val="000000"/>
          <w:sz w:val="26"/>
          <w:szCs w:val="26"/>
          <w:rtl/>
        </w:rPr>
        <w:t>»</w:t>
      </w:r>
      <w:r w:rsidRPr="007B622E">
        <w:rPr>
          <w:rFonts w:hint="cs"/>
          <w:color w:val="000000"/>
          <w:sz w:val="26"/>
          <w:szCs w:val="26"/>
          <w:rtl/>
        </w:rPr>
        <w:t xml:space="preserve"> "آنچه موافقه قرآن است بگيريد و ب</w:t>
      </w:r>
      <w:r w:rsidRPr="007B622E">
        <w:rPr>
          <w:rFonts w:hint="eastAsia"/>
          <w:color w:val="000000"/>
          <w:sz w:val="26"/>
          <w:szCs w:val="26"/>
          <w:rtl/>
        </w:rPr>
        <w:t>پ</w:t>
      </w:r>
      <w:r w:rsidRPr="007B622E">
        <w:rPr>
          <w:rFonts w:hint="cs"/>
          <w:color w:val="000000"/>
          <w:sz w:val="26"/>
          <w:szCs w:val="26"/>
          <w:rtl/>
        </w:rPr>
        <w:t>ذيريد و آنچه مخالف قرآن است ترك كنيد و ن</w:t>
      </w:r>
      <w:r w:rsidRPr="007B622E">
        <w:rPr>
          <w:rFonts w:hint="eastAsia"/>
          <w:color w:val="000000"/>
          <w:sz w:val="26"/>
          <w:szCs w:val="26"/>
          <w:rtl/>
        </w:rPr>
        <w:t>پ</w:t>
      </w:r>
      <w:r w:rsidRPr="007B622E">
        <w:rPr>
          <w:rFonts w:hint="cs"/>
          <w:color w:val="000000"/>
          <w:sz w:val="26"/>
          <w:szCs w:val="26"/>
          <w:rtl/>
        </w:rPr>
        <w:t>ذيريد".</w:t>
      </w:r>
      <w:r w:rsidRPr="007B622E">
        <w:rPr>
          <w:color w:val="000000"/>
          <w:sz w:val="26"/>
          <w:szCs w:val="26"/>
          <w:rtl/>
        </w:rPr>
        <w:t xml:space="preserve"> </w:t>
      </w:r>
    </w:p>
  </w:footnote>
  <w:footnote w:id="95">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دربارة اين آيه قول سيّد مرتضى را در صفحات گذشته آورده‌ايم.</w:t>
      </w:r>
      <w:r w:rsidRPr="007B622E">
        <w:rPr>
          <w:color w:val="000000"/>
          <w:sz w:val="26"/>
          <w:szCs w:val="26"/>
          <w:rtl/>
        </w:rPr>
        <w:t xml:space="preserve"> </w:t>
      </w:r>
    </w:p>
  </w:footnote>
  <w:footnote w:id="96">
    <w:p w:rsidR="005E488A" w:rsidRPr="007B622E" w:rsidRDefault="005E488A" w:rsidP="00F05213">
      <w:pPr>
        <w:pStyle w:val="FootnoteText"/>
        <w:ind w:left="392" w:hanging="392"/>
        <w:jc w:val="both"/>
        <w:rPr>
          <w:rFonts w:hint="cs"/>
          <w:color w:val="000000"/>
          <w:sz w:val="26"/>
          <w:szCs w:val="26"/>
          <w:rtl/>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انصافاً چنين وسواسي در نقد أخبار و روايان آنها در خور تقدير است! و نشان دهندة عمق احساس و ظيفة نسبت به آثار گرانبهاي نبوي مي‌باشد.</w:t>
      </w:r>
      <w:r w:rsidRPr="007B622E">
        <w:rPr>
          <w:color w:val="000000"/>
          <w:sz w:val="26"/>
          <w:szCs w:val="26"/>
          <w:rtl/>
        </w:rPr>
        <w:t xml:space="preserve"> </w:t>
      </w:r>
    </w:p>
  </w:footnote>
  <w:footnote w:id="97">
    <w:p w:rsidR="005E488A" w:rsidRPr="007B622E" w:rsidRDefault="005E488A" w:rsidP="00F05213">
      <w:pPr>
        <w:pStyle w:val="FootnoteText"/>
        <w:ind w:left="392" w:hanging="392"/>
        <w:jc w:val="both"/>
        <w:rPr>
          <w:rFonts w:hint="cs"/>
          <w:color w:val="000000"/>
          <w:sz w:val="26"/>
          <w:szCs w:val="26"/>
        </w:rPr>
      </w:pPr>
      <w:r w:rsidRPr="007B622E">
        <w:rPr>
          <w:color w:val="FF0000"/>
          <w:sz w:val="26"/>
          <w:szCs w:val="26"/>
          <w:rtl/>
        </w:rPr>
        <w:t>(</w:t>
      </w:r>
      <w:r w:rsidRPr="007B622E">
        <w:rPr>
          <w:color w:val="FF0000"/>
          <w:sz w:val="26"/>
          <w:szCs w:val="26"/>
        </w:rPr>
        <w:footnoteRef/>
      </w:r>
      <w:r w:rsidRPr="007B622E">
        <w:rPr>
          <w:color w:val="FF0000"/>
          <w:sz w:val="26"/>
          <w:szCs w:val="26"/>
          <w:rtl/>
        </w:rPr>
        <w:t>)</w:t>
      </w:r>
      <w:r w:rsidRPr="007B622E">
        <w:rPr>
          <w:rFonts w:hint="cs"/>
          <w:color w:val="000000"/>
          <w:sz w:val="26"/>
          <w:szCs w:val="26"/>
          <w:rtl/>
        </w:rPr>
        <w:t xml:space="preserve"> برخي «روح» را هم افزوده‌اند.</w:t>
      </w:r>
      <w:r w:rsidRPr="007B622E">
        <w:rPr>
          <w:color w:val="000000"/>
          <w:sz w:val="26"/>
          <w:szCs w:val="26"/>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8A" w:rsidRPr="003F4079" w:rsidRDefault="005552E9" w:rsidP="00F05213">
    <w:pPr>
      <w:pStyle w:val="Header"/>
      <w:rPr>
        <w:rFonts w:hint="cs"/>
        <w:b/>
        <w:bCs/>
        <w:noProof/>
        <w:color w:val="008000"/>
        <w:sz w:val="32"/>
        <w:szCs w:val="32"/>
      </w:rPr>
    </w:pPr>
    <w:r>
      <w:rPr>
        <w:b/>
        <w:bCs/>
        <w:noProof/>
        <w:color w:val="008000"/>
        <w:sz w:val="32"/>
        <w:szCs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328295</wp:posOffset>
              </wp:positionV>
              <wp:extent cx="5756275" cy="0"/>
              <wp:effectExtent l="19050" t="23495" r="25400" b="241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85pt" to="453.2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" strokeweight="3pt">
              <v:stroke linestyle="thinThin"/>
            </v:line>
          </w:pict>
        </mc:Fallback>
      </mc:AlternateContent>
    </w:r>
    <w:r w:rsidR="005E488A" w:rsidRPr="00F05213">
      <w:rPr>
        <w:b/>
        <w:bCs/>
        <w:noProof/>
        <w:color w:val="008000"/>
        <w:sz w:val="32"/>
        <w:szCs w:val="32"/>
        <w:rtl/>
      </w:rPr>
      <w:t>راه</w:t>
    </w:r>
    <w:r w:rsidR="005E488A" w:rsidRPr="00F05213">
      <w:rPr>
        <w:rFonts w:hint="cs"/>
        <w:b/>
        <w:bCs/>
        <w:noProof/>
        <w:color w:val="008000"/>
        <w:sz w:val="32"/>
        <w:szCs w:val="32"/>
        <w:rtl/>
      </w:rPr>
      <w:t xml:space="preserve"> </w:t>
    </w:r>
    <w:r w:rsidR="005E488A" w:rsidRPr="00F05213">
      <w:rPr>
        <w:b/>
        <w:bCs/>
        <w:noProof/>
        <w:color w:val="008000"/>
        <w:sz w:val="32"/>
        <w:szCs w:val="32"/>
        <w:rtl/>
      </w:rPr>
      <w:t>نجات از</w:t>
    </w:r>
    <w:r w:rsidR="005E488A" w:rsidRPr="00F05213">
      <w:rPr>
        <w:rFonts w:hint="cs"/>
        <w:b/>
        <w:bCs/>
        <w:noProof/>
        <w:color w:val="008000"/>
        <w:sz w:val="32"/>
        <w:szCs w:val="32"/>
        <w:rtl/>
      </w:rPr>
      <w:t xml:space="preserve"> </w:t>
    </w:r>
    <w:r w:rsidR="005E488A" w:rsidRPr="00F05213">
      <w:rPr>
        <w:b/>
        <w:bCs/>
        <w:noProof/>
        <w:color w:val="008000"/>
        <w:sz w:val="32"/>
        <w:szCs w:val="32"/>
        <w:rtl/>
      </w:rPr>
      <w:t>شرّ غلاة</w:t>
    </w:r>
    <w:r w:rsidR="005E488A">
      <w:rPr>
        <w:rFonts w:hint="cs"/>
        <w:b/>
        <w:bCs/>
        <w:noProof/>
        <w:color w:val="008000"/>
        <w:sz w:val="32"/>
        <w:szCs w:val="32"/>
        <w:rtl/>
      </w:rPr>
      <w:t xml:space="preserve"> </w:t>
    </w:r>
    <w:r w:rsidR="005E488A" w:rsidRPr="00F05213">
      <w:rPr>
        <w:rFonts w:hint="cs"/>
        <w:b/>
        <w:bCs/>
        <w:noProof/>
        <w:color w:val="008000"/>
        <w:sz w:val="32"/>
        <w:szCs w:val="32"/>
        <w:rtl/>
      </w:rPr>
      <w:t>بحث در ولايت و حقيقت آن</w:t>
    </w:r>
  </w:p>
  <w:p w:rsidR="005E488A" w:rsidRDefault="005E488A">
    <w:pPr>
      <w:pStyle w:val="Header"/>
      <w:rPr>
        <w:rFonts w:hint="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5205B8"/>
    <w:lvl w:ilvl="0">
      <w:start w:val="1"/>
      <w:numFmt w:val="decimal"/>
      <w:lvlText w:val="%1."/>
      <w:lvlJc w:val="left"/>
      <w:pPr>
        <w:tabs>
          <w:tab w:val="num" w:pos="1492"/>
        </w:tabs>
        <w:ind w:left="1492" w:hanging="360"/>
      </w:pPr>
    </w:lvl>
  </w:abstractNum>
  <w:abstractNum w:abstractNumId="1">
    <w:nsid w:val="FFFFFF7D"/>
    <w:multiLevelType w:val="singleLevel"/>
    <w:tmpl w:val="1E32D38C"/>
    <w:lvl w:ilvl="0">
      <w:start w:val="1"/>
      <w:numFmt w:val="decimal"/>
      <w:lvlText w:val="%1."/>
      <w:lvlJc w:val="left"/>
      <w:pPr>
        <w:tabs>
          <w:tab w:val="num" w:pos="1209"/>
        </w:tabs>
        <w:ind w:left="1209" w:hanging="360"/>
      </w:pPr>
    </w:lvl>
  </w:abstractNum>
  <w:abstractNum w:abstractNumId="2">
    <w:nsid w:val="FFFFFF7E"/>
    <w:multiLevelType w:val="singleLevel"/>
    <w:tmpl w:val="8480BEA4"/>
    <w:lvl w:ilvl="0">
      <w:start w:val="1"/>
      <w:numFmt w:val="decimal"/>
      <w:lvlText w:val="%1."/>
      <w:lvlJc w:val="left"/>
      <w:pPr>
        <w:tabs>
          <w:tab w:val="num" w:pos="926"/>
        </w:tabs>
        <w:ind w:left="926" w:hanging="360"/>
      </w:pPr>
    </w:lvl>
  </w:abstractNum>
  <w:abstractNum w:abstractNumId="3">
    <w:nsid w:val="FFFFFF7F"/>
    <w:multiLevelType w:val="singleLevel"/>
    <w:tmpl w:val="FB163982"/>
    <w:lvl w:ilvl="0">
      <w:start w:val="1"/>
      <w:numFmt w:val="decimal"/>
      <w:lvlText w:val="%1."/>
      <w:lvlJc w:val="left"/>
      <w:pPr>
        <w:tabs>
          <w:tab w:val="num" w:pos="643"/>
        </w:tabs>
        <w:ind w:left="643" w:hanging="360"/>
      </w:pPr>
    </w:lvl>
  </w:abstractNum>
  <w:abstractNum w:abstractNumId="4">
    <w:nsid w:val="FFFFFF80"/>
    <w:multiLevelType w:val="singleLevel"/>
    <w:tmpl w:val="FDC4D1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7819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05D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B9C28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FA966A"/>
    <w:lvl w:ilvl="0">
      <w:start w:val="1"/>
      <w:numFmt w:val="decimal"/>
      <w:lvlText w:val="%1."/>
      <w:lvlJc w:val="left"/>
      <w:pPr>
        <w:tabs>
          <w:tab w:val="num" w:pos="360"/>
        </w:tabs>
        <w:ind w:left="360" w:hanging="360"/>
      </w:pPr>
    </w:lvl>
  </w:abstractNum>
  <w:abstractNum w:abstractNumId="9">
    <w:nsid w:val="FFFFFF89"/>
    <w:multiLevelType w:val="singleLevel"/>
    <w:tmpl w:val="BD561BBE"/>
    <w:lvl w:ilvl="0">
      <w:start w:val="1"/>
      <w:numFmt w:val="bullet"/>
      <w:lvlText w:val=""/>
      <w:lvlJc w:val="left"/>
      <w:pPr>
        <w:tabs>
          <w:tab w:val="num" w:pos="360"/>
        </w:tabs>
        <w:ind w:left="360" w:hanging="360"/>
      </w:pPr>
      <w:rPr>
        <w:rFonts w:ascii="Symbol" w:hAnsi="Symbol" w:hint="default"/>
      </w:rPr>
    </w:lvl>
  </w:abstractNum>
  <w:abstractNum w:abstractNumId="10">
    <w:nsid w:val="17B0673F"/>
    <w:multiLevelType w:val="hybridMultilevel"/>
    <w:tmpl w:val="6D524C9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84F96"/>
    <w:multiLevelType w:val="hybridMultilevel"/>
    <w:tmpl w:val="D75C81C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947650"/>
    <w:multiLevelType w:val="hybridMultilevel"/>
    <w:tmpl w:val="7EFC06BC"/>
    <w:lvl w:ilvl="0" w:tplc="0A42E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AF3A4E"/>
    <w:multiLevelType w:val="hybridMultilevel"/>
    <w:tmpl w:val="0AB0682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0B15AD"/>
    <w:multiLevelType w:val="hybridMultilevel"/>
    <w:tmpl w:val="7DCEC6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B812CF1"/>
    <w:multiLevelType w:val="hybridMultilevel"/>
    <w:tmpl w:val="1DA23546"/>
    <w:lvl w:ilvl="0" w:tplc="205251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546104"/>
    <w:multiLevelType w:val="hybridMultilevel"/>
    <w:tmpl w:val="51F0FB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9C57CF"/>
    <w:multiLevelType w:val="hybridMultilevel"/>
    <w:tmpl w:val="C8FC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4"/>
  </w:num>
  <w:num w:numId="14">
    <w:abstractNumId w:val="17"/>
  </w:num>
  <w:num w:numId="15">
    <w:abstractNumId w:val="16"/>
  </w:num>
  <w:num w:numId="16">
    <w:abstractNumId w:val="11"/>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o:colormru v:ext="edit" colors="#ffc"/>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BFD"/>
    <w:rsid w:val="00002F02"/>
    <w:rsid w:val="0000531E"/>
    <w:rsid w:val="00006D81"/>
    <w:rsid w:val="00010B45"/>
    <w:rsid w:val="0001318E"/>
    <w:rsid w:val="00015187"/>
    <w:rsid w:val="00015556"/>
    <w:rsid w:val="00015749"/>
    <w:rsid w:val="00015CA7"/>
    <w:rsid w:val="00015E59"/>
    <w:rsid w:val="00016258"/>
    <w:rsid w:val="000257F9"/>
    <w:rsid w:val="00026283"/>
    <w:rsid w:val="00027D87"/>
    <w:rsid w:val="00027E08"/>
    <w:rsid w:val="00031714"/>
    <w:rsid w:val="0003193A"/>
    <w:rsid w:val="00040626"/>
    <w:rsid w:val="00043C8E"/>
    <w:rsid w:val="00051B36"/>
    <w:rsid w:val="0006057E"/>
    <w:rsid w:val="00062AAB"/>
    <w:rsid w:val="000659BF"/>
    <w:rsid w:val="00070D91"/>
    <w:rsid w:val="00073836"/>
    <w:rsid w:val="000743F0"/>
    <w:rsid w:val="00075138"/>
    <w:rsid w:val="000758F5"/>
    <w:rsid w:val="00086F88"/>
    <w:rsid w:val="00090896"/>
    <w:rsid w:val="000925C9"/>
    <w:rsid w:val="00092A3E"/>
    <w:rsid w:val="00092BCE"/>
    <w:rsid w:val="000934E4"/>
    <w:rsid w:val="00096E87"/>
    <w:rsid w:val="00096F52"/>
    <w:rsid w:val="000A7098"/>
    <w:rsid w:val="000B473E"/>
    <w:rsid w:val="000B7C7B"/>
    <w:rsid w:val="000C1B4B"/>
    <w:rsid w:val="000C2F92"/>
    <w:rsid w:val="000C5003"/>
    <w:rsid w:val="000C6022"/>
    <w:rsid w:val="000C6875"/>
    <w:rsid w:val="000C6A4A"/>
    <w:rsid w:val="000C73C5"/>
    <w:rsid w:val="000D20BF"/>
    <w:rsid w:val="000D52A9"/>
    <w:rsid w:val="000D6A7F"/>
    <w:rsid w:val="000E067B"/>
    <w:rsid w:val="000E118E"/>
    <w:rsid w:val="000E28AF"/>
    <w:rsid w:val="000E5304"/>
    <w:rsid w:val="000E5771"/>
    <w:rsid w:val="000E58D6"/>
    <w:rsid w:val="000E7B04"/>
    <w:rsid w:val="000F413B"/>
    <w:rsid w:val="000F5D79"/>
    <w:rsid w:val="000F63D0"/>
    <w:rsid w:val="00100C31"/>
    <w:rsid w:val="0010101E"/>
    <w:rsid w:val="001063B9"/>
    <w:rsid w:val="00110100"/>
    <w:rsid w:val="0011279B"/>
    <w:rsid w:val="0011473A"/>
    <w:rsid w:val="00114ED3"/>
    <w:rsid w:val="001217AA"/>
    <w:rsid w:val="00122E84"/>
    <w:rsid w:val="00123FD2"/>
    <w:rsid w:val="0012650A"/>
    <w:rsid w:val="0013320E"/>
    <w:rsid w:val="001341AA"/>
    <w:rsid w:val="0013568F"/>
    <w:rsid w:val="00135CDF"/>
    <w:rsid w:val="001379FE"/>
    <w:rsid w:val="0014090B"/>
    <w:rsid w:val="00142323"/>
    <w:rsid w:val="00142381"/>
    <w:rsid w:val="00142502"/>
    <w:rsid w:val="00144167"/>
    <w:rsid w:val="001445AC"/>
    <w:rsid w:val="00150DCF"/>
    <w:rsid w:val="00154671"/>
    <w:rsid w:val="00154D35"/>
    <w:rsid w:val="0015549B"/>
    <w:rsid w:val="00156377"/>
    <w:rsid w:val="00157577"/>
    <w:rsid w:val="001612D8"/>
    <w:rsid w:val="00161653"/>
    <w:rsid w:val="0016710A"/>
    <w:rsid w:val="00167444"/>
    <w:rsid w:val="00167E53"/>
    <w:rsid w:val="00172768"/>
    <w:rsid w:val="00173DC8"/>
    <w:rsid w:val="00174124"/>
    <w:rsid w:val="00180F41"/>
    <w:rsid w:val="00181A50"/>
    <w:rsid w:val="00184B14"/>
    <w:rsid w:val="00185C42"/>
    <w:rsid w:val="00185E51"/>
    <w:rsid w:val="0019151A"/>
    <w:rsid w:val="001962BC"/>
    <w:rsid w:val="00197038"/>
    <w:rsid w:val="001A0899"/>
    <w:rsid w:val="001A1847"/>
    <w:rsid w:val="001B11C2"/>
    <w:rsid w:val="001B5B66"/>
    <w:rsid w:val="001B6CDD"/>
    <w:rsid w:val="001C0724"/>
    <w:rsid w:val="001C52AD"/>
    <w:rsid w:val="001C5749"/>
    <w:rsid w:val="001C5755"/>
    <w:rsid w:val="001C63D7"/>
    <w:rsid w:val="001C6CB4"/>
    <w:rsid w:val="001C6D0D"/>
    <w:rsid w:val="001C7F3D"/>
    <w:rsid w:val="001D0734"/>
    <w:rsid w:val="001D641C"/>
    <w:rsid w:val="001E1199"/>
    <w:rsid w:val="001E225E"/>
    <w:rsid w:val="001E230B"/>
    <w:rsid w:val="001E47E4"/>
    <w:rsid w:val="001F0FE9"/>
    <w:rsid w:val="001F191D"/>
    <w:rsid w:val="001F2057"/>
    <w:rsid w:val="00201BDC"/>
    <w:rsid w:val="00202FF0"/>
    <w:rsid w:val="00204FAC"/>
    <w:rsid w:val="002107A3"/>
    <w:rsid w:val="002174FB"/>
    <w:rsid w:val="00220824"/>
    <w:rsid w:val="002223C5"/>
    <w:rsid w:val="00225FA2"/>
    <w:rsid w:val="00226F5D"/>
    <w:rsid w:val="00227A1D"/>
    <w:rsid w:val="002311C4"/>
    <w:rsid w:val="00232F9B"/>
    <w:rsid w:val="00237EC4"/>
    <w:rsid w:val="002459FA"/>
    <w:rsid w:val="002479A0"/>
    <w:rsid w:val="00251758"/>
    <w:rsid w:val="00255679"/>
    <w:rsid w:val="00262555"/>
    <w:rsid w:val="002638A9"/>
    <w:rsid w:val="00263B1F"/>
    <w:rsid w:val="00264D74"/>
    <w:rsid w:val="00265D8E"/>
    <w:rsid w:val="00266870"/>
    <w:rsid w:val="002721BD"/>
    <w:rsid w:val="00274467"/>
    <w:rsid w:val="00277916"/>
    <w:rsid w:val="00280D62"/>
    <w:rsid w:val="00283C96"/>
    <w:rsid w:val="00286E7B"/>
    <w:rsid w:val="00294C5C"/>
    <w:rsid w:val="002950B3"/>
    <w:rsid w:val="0029703A"/>
    <w:rsid w:val="002A17F4"/>
    <w:rsid w:val="002A27C8"/>
    <w:rsid w:val="002A4161"/>
    <w:rsid w:val="002A4590"/>
    <w:rsid w:val="002B04C7"/>
    <w:rsid w:val="002B0F95"/>
    <w:rsid w:val="002B3749"/>
    <w:rsid w:val="002B5143"/>
    <w:rsid w:val="002B52A5"/>
    <w:rsid w:val="002B691C"/>
    <w:rsid w:val="002C2EFE"/>
    <w:rsid w:val="002C33CA"/>
    <w:rsid w:val="002C3B26"/>
    <w:rsid w:val="002D3863"/>
    <w:rsid w:val="002D7099"/>
    <w:rsid w:val="002D7CEC"/>
    <w:rsid w:val="002E1B8B"/>
    <w:rsid w:val="002E21A1"/>
    <w:rsid w:val="002E3B5C"/>
    <w:rsid w:val="002E3D56"/>
    <w:rsid w:val="002E6F5A"/>
    <w:rsid w:val="002F44E4"/>
    <w:rsid w:val="002F791F"/>
    <w:rsid w:val="00303DA4"/>
    <w:rsid w:val="00310140"/>
    <w:rsid w:val="00310784"/>
    <w:rsid w:val="003136F4"/>
    <w:rsid w:val="00313C05"/>
    <w:rsid w:val="003157E9"/>
    <w:rsid w:val="003163C8"/>
    <w:rsid w:val="0031787F"/>
    <w:rsid w:val="00317ADD"/>
    <w:rsid w:val="00321065"/>
    <w:rsid w:val="00321287"/>
    <w:rsid w:val="00324EC7"/>
    <w:rsid w:val="00325CDC"/>
    <w:rsid w:val="0032754B"/>
    <w:rsid w:val="003311C2"/>
    <w:rsid w:val="0033567E"/>
    <w:rsid w:val="0033636E"/>
    <w:rsid w:val="00343565"/>
    <w:rsid w:val="00343E96"/>
    <w:rsid w:val="00344B79"/>
    <w:rsid w:val="00345873"/>
    <w:rsid w:val="0034663C"/>
    <w:rsid w:val="00346799"/>
    <w:rsid w:val="00347395"/>
    <w:rsid w:val="00351020"/>
    <w:rsid w:val="00351FA7"/>
    <w:rsid w:val="003525C3"/>
    <w:rsid w:val="00360163"/>
    <w:rsid w:val="00362757"/>
    <w:rsid w:val="00365988"/>
    <w:rsid w:val="003659BF"/>
    <w:rsid w:val="00365D7A"/>
    <w:rsid w:val="00370062"/>
    <w:rsid w:val="00373277"/>
    <w:rsid w:val="0037640E"/>
    <w:rsid w:val="003765AF"/>
    <w:rsid w:val="0037702D"/>
    <w:rsid w:val="003773FC"/>
    <w:rsid w:val="00384F10"/>
    <w:rsid w:val="00386649"/>
    <w:rsid w:val="003871AB"/>
    <w:rsid w:val="00390E14"/>
    <w:rsid w:val="0039174C"/>
    <w:rsid w:val="003928BC"/>
    <w:rsid w:val="003A38FA"/>
    <w:rsid w:val="003A6896"/>
    <w:rsid w:val="003B1582"/>
    <w:rsid w:val="003B3293"/>
    <w:rsid w:val="003B6F2C"/>
    <w:rsid w:val="003C21E1"/>
    <w:rsid w:val="003C31FD"/>
    <w:rsid w:val="003C38AD"/>
    <w:rsid w:val="003C6A1A"/>
    <w:rsid w:val="003C74AC"/>
    <w:rsid w:val="003D0548"/>
    <w:rsid w:val="003D36D9"/>
    <w:rsid w:val="003D71BE"/>
    <w:rsid w:val="003E29CF"/>
    <w:rsid w:val="003E50EB"/>
    <w:rsid w:val="003E5475"/>
    <w:rsid w:val="003E70F4"/>
    <w:rsid w:val="003F35E1"/>
    <w:rsid w:val="003F6E14"/>
    <w:rsid w:val="00401B0E"/>
    <w:rsid w:val="00401DA3"/>
    <w:rsid w:val="00402B9C"/>
    <w:rsid w:val="00404208"/>
    <w:rsid w:val="00405AC8"/>
    <w:rsid w:val="004066A4"/>
    <w:rsid w:val="00407A01"/>
    <w:rsid w:val="00410304"/>
    <w:rsid w:val="004152BD"/>
    <w:rsid w:val="00415626"/>
    <w:rsid w:val="00421722"/>
    <w:rsid w:val="004277BC"/>
    <w:rsid w:val="004311FD"/>
    <w:rsid w:val="00433265"/>
    <w:rsid w:val="004347A6"/>
    <w:rsid w:val="00435C22"/>
    <w:rsid w:val="00437BFC"/>
    <w:rsid w:val="00451F6A"/>
    <w:rsid w:val="00453CC2"/>
    <w:rsid w:val="00455847"/>
    <w:rsid w:val="0046036F"/>
    <w:rsid w:val="00462418"/>
    <w:rsid w:val="00462568"/>
    <w:rsid w:val="00463AE5"/>
    <w:rsid w:val="00466CB1"/>
    <w:rsid w:val="00467760"/>
    <w:rsid w:val="004679C0"/>
    <w:rsid w:val="00470BF2"/>
    <w:rsid w:val="004728BE"/>
    <w:rsid w:val="004758CA"/>
    <w:rsid w:val="00482C64"/>
    <w:rsid w:val="0048348F"/>
    <w:rsid w:val="00487593"/>
    <w:rsid w:val="004910E6"/>
    <w:rsid w:val="00491816"/>
    <w:rsid w:val="0049372B"/>
    <w:rsid w:val="00494C8B"/>
    <w:rsid w:val="00497D86"/>
    <w:rsid w:val="004A0E02"/>
    <w:rsid w:val="004B06E2"/>
    <w:rsid w:val="004B08B0"/>
    <w:rsid w:val="004B1A36"/>
    <w:rsid w:val="004B265B"/>
    <w:rsid w:val="004B5BB9"/>
    <w:rsid w:val="004B7894"/>
    <w:rsid w:val="004C002E"/>
    <w:rsid w:val="004C0F46"/>
    <w:rsid w:val="004C11F9"/>
    <w:rsid w:val="004C1699"/>
    <w:rsid w:val="004C546A"/>
    <w:rsid w:val="004C6091"/>
    <w:rsid w:val="004C7E45"/>
    <w:rsid w:val="004D2FC1"/>
    <w:rsid w:val="004D5A95"/>
    <w:rsid w:val="004D78B3"/>
    <w:rsid w:val="004F390A"/>
    <w:rsid w:val="004F52E3"/>
    <w:rsid w:val="004F626B"/>
    <w:rsid w:val="00500214"/>
    <w:rsid w:val="005005E1"/>
    <w:rsid w:val="0050287B"/>
    <w:rsid w:val="00505E45"/>
    <w:rsid w:val="005130EE"/>
    <w:rsid w:val="005217C7"/>
    <w:rsid w:val="00525519"/>
    <w:rsid w:val="0053240C"/>
    <w:rsid w:val="00533CC1"/>
    <w:rsid w:val="00534DB4"/>
    <w:rsid w:val="00540025"/>
    <w:rsid w:val="00541418"/>
    <w:rsid w:val="00543643"/>
    <w:rsid w:val="00544A98"/>
    <w:rsid w:val="00551908"/>
    <w:rsid w:val="00553E0D"/>
    <w:rsid w:val="00554CF7"/>
    <w:rsid w:val="005552E9"/>
    <w:rsid w:val="00555E07"/>
    <w:rsid w:val="0055661D"/>
    <w:rsid w:val="005571BD"/>
    <w:rsid w:val="005613F8"/>
    <w:rsid w:val="00564820"/>
    <w:rsid w:val="00566BE2"/>
    <w:rsid w:val="00572AF4"/>
    <w:rsid w:val="0057317E"/>
    <w:rsid w:val="0058166E"/>
    <w:rsid w:val="0059027B"/>
    <w:rsid w:val="00590D31"/>
    <w:rsid w:val="0059561A"/>
    <w:rsid w:val="005A500F"/>
    <w:rsid w:val="005A5A71"/>
    <w:rsid w:val="005B48B8"/>
    <w:rsid w:val="005B76B7"/>
    <w:rsid w:val="005C3D78"/>
    <w:rsid w:val="005C42ED"/>
    <w:rsid w:val="005C55F4"/>
    <w:rsid w:val="005C7F80"/>
    <w:rsid w:val="005D20E5"/>
    <w:rsid w:val="005D25B8"/>
    <w:rsid w:val="005D3139"/>
    <w:rsid w:val="005E219E"/>
    <w:rsid w:val="005E2983"/>
    <w:rsid w:val="005E349A"/>
    <w:rsid w:val="005E488A"/>
    <w:rsid w:val="005E5403"/>
    <w:rsid w:val="005F3AE8"/>
    <w:rsid w:val="00606121"/>
    <w:rsid w:val="00607B08"/>
    <w:rsid w:val="00611CD4"/>
    <w:rsid w:val="00612467"/>
    <w:rsid w:val="00612661"/>
    <w:rsid w:val="006141F8"/>
    <w:rsid w:val="00621513"/>
    <w:rsid w:val="00627852"/>
    <w:rsid w:val="0063256B"/>
    <w:rsid w:val="006328F9"/>
    <w:rsid w:val="006331E0"/>
    <w:rsid w:val="0063337C"/>
    <w:rsid w:val="00637691"/>
    <w:rsid w:val="006404CB"/>
    <w:rsid w:val="00645B15"/>
    <w:rsid w:val="00645E4C"/>
    <w:rsid w:val="00646038"/>
    <w:rsid w:val="006518A0"/>
    <w:rsid w:val="00651964"/>
    <w:rsid w:val="00651DC8"/>
    <w:rsid w:val="00655948"/>
    <w:rsid w:val="00662DAF"/>
    <w:rsid w:val="00667B0F"/>
    <w:rsid w:val="00670D49"/>
    <w:rsid w:val="0067554B"/>
    <w:rsid w:val="00675A14"/>
    <w:rsid w:val="006764AB"/>
    <w:rsid w:val="006767E5"/>
    <w:rsid w:val="006806C0"/>
    <w:rsid w:val="006930DF"/>
    <w:rsid w:val="006951AA"/>
    <w:rsid w:val="006955E7"/>
    <w:rsid w:val="00695A82"/>
    <w:rsid w:val="006A216A"/>
    <w:rsid w:val="006A5AC7"/>
    <w:rsid w:val="006A5CC8"/>
    <w:rsid w:val="006A6DC9"/>
    <w:rsid w:val="006A7423"/>
    <w:rsid w:val="006B0BFE"/>
    <w:rsid w:val="006B10E3"/>
    <w:rsid w:val="006B38BA"/>
    <w:rsid w:val="006B5286"/>
    <w:rsid w:val="006C04B3"/>
    <w:rsid w:val="006C06FD"/>
    <w:rsid w:val="006C0AED"/>
    <w:rsid w:val="006D1D8E"/>
    <w:rsid w:val="006D4F0B"/>
    <w:rsid w:val="006D721F"/>
    <w:rsid w:val="006E1F19"/>
    <w:rsid w:val="006E2199"/>
    <w:rsid w:val="006E3396"/>
    <w:rsid w:val="006E47FF"/>
    <w:rsid w:val="006E4B56"/>
    <w:rsid w:val="006E6B65"/>
    <w:rsid w:val="006E7975"/>
    <w:rsid w:val="006E7C5F"/>
    <w:rsid w:val="006E7FBD"/>
    <w:rsid w:val="006F0C60"/>
    <w:rsid w:val="006F20A5"/>
    <w:rsid w:val="006F20C0"/>
    <w:rsid w:val="006F4C2C"/>
    <w:rsid w:val="006F5C41"/>
    <w:rsid w:val="006F6526"/>
    <w:rsid w:val="00703909"/>
    <w:rsid w:val="007053D7"/>
    <w:rsid w:val="00707C74"/>
    <w:rsid w:val="00710404"/>
    <w:rsid w:val="00710555"/>
    <w:rsid w:val="00710D7B"/>
    <w:rsid w:val="007129B8"/>
    <w:rsid w:val="00712B7C"/>
    <w:rsid w:val="007140CA"/>
    <w:rsid w:val="007203DC"/>
    <w:rsid w:val="007206EC"/>
    <w:rsid w:val="00721038"/>
    <w:rsid w:val="00721A13"/>
    <w:rsid w:val="00724E98"/>
    <w:rsid w:val="007272F9"/>
    <w:rsid w:val="007327A2"/>
    <w:rsid w:val="00737AF6"/>
    <w:rsid w:val="007419FB"/>
    <w:rsid w:val="0074404B"/>
    <w:rsid w:val="007508E8"/>
    <w:rsid w:val="00755836"/>
    <w:rsid w:val="00757E28"/>
    <w:rsid w:val="007608C1"/>
    <w:rsid w:val="00764CE6"/>
    <w:rsid w:val="00764DA3"/>
    <w:rsid w:val="00771A66"/>
    <w:rsid w:val="007749C7"/>
    <w:rsid w:val="0077788D"/>
    <w:rsid w:val="00777A06"/>
    <w:rsid w:val="00782298"/>
    <w:rsid w:val="00785A5D"/>
    <w:rsid w:val="00792658"/>
    <w:rsid w:val="0079352E"/>
    <w:rsid w:val="007941A0"/>
    <w:rsid w:val="0079677D"/>
    <w:rsid w:val="007A1775"/>
    <w:rsid w:val="007A3240"/>
    <w:rsid w:val="007A60C5"/>
    <w:rsid w:val="007A6495"/>
    <w:rsid w:val="007A7541"/>
    <w:rsid w:val="007B190E"/>
    <w:rsid w:val="007B39ED"/>
    <w:rsid w:val="007B447A"/>
    <w:rsid w:val="007B622E"/>
    <w:rsid w:val="007B7922"/>
    <w:rsid w:val="007C20DF"/>
    <w:rsid w:val="007C4A76"/>
    <w:rsid w:val="007C659A"/>
    <w:rsid w:val="007C76BE"/>
    <w:rsid w:val="007D0F49"/>
    <w:rsid w:val="007D53D2"/>
    <w:rsid w:val="007D67C4"/>
    <w:rsid w:val="007E1134"/>
    <w:rsid w:val="007E3344"/>
    <w:rsid w:val="007E358F"/>
    <w:rsid w:val="007F4146"/>
    <w:rsid w:val="007F4A65"/>
    <w:rsid w:val="007F564B"/>
    <w:rsid w:val="007F66AA"/>
    <w:rsid w:val="00802642"/>
    <w:rsid w:val="008104A5"/>
    <w:rsid w:val="00821970"/>
    <w:rsid w:val="00823133"/>
    <w:rsid w:val="00823E70"/>
    <w:rsid w:val="00825773"/>
    <w:rsid w:val="00825CED"/>
    <w:rsid w:val="00825E6F"/>
    <w:rsid w:val="00825F31"/>
    <w:rsid w:val="008263E3"/>
    <w:rsid w:val="00827005"/>
    <w:rsid w:val="008311E9"/>
    <w:rsid w:val="0083441E"/>
    <w:rsid w:val="00837048"/>
    <w:rsid w:val="00840B5C"/>
    <w:rsid w:val="00842AAE"/>
    <w:rsid w:val="00843440"/>
    <w:rsid w:val="00843D1D"/>
    <w:rsid w:val="00844E8E"/>
    <w:rsid w:val="00845679"/>
    <w:rsid w:val="008507DE"/>
    <w:rsid w:val="00850B4F"/>
    <w:rsid w:val="00853713"/>
    <w:rsid w:val="00853C5A"/>
    <w:rsid w:val="008557F9"/>
    <w:rsid w:val="00860663"/>
    <w:rsid w:val="008622BE"/>
    <w:rsid w:val="00862EF6"/>
    <w:rsid w:val="008632C8"/>
    <w:rsid w:val="00863958"/>
    <w:rsid w:val="008732B3"/>
    <w:rsid w:val="008747A6"/>
    <w:rsid w:val="00877878"/>
    <w:rsid w:val="00881FA1"/>
    <w:rsid w:val="00882721"/>
    <w:rsid w:val="00883CBB"/>
    <w:rsid w:val="00894F2D"/>
    <w:rsid w:val="008A1CB9"/>
    <w:rsid w:val="008A1E48"/>
    <w:rsid w:val="008A26DD"/>
    <w:rsid w:val="008A2865"/>
    <w:rsid w:val="008A4944"/>
    <w:rsid w:val="008A7D75"/>
    <w:rsid w:val="008B3186"/>
    <w:rsid w:val="008C0C3F"/>
    <w:rsid w:val="008C3598"/>
    <w:rsid w:val="008D0C32"/>
    <w:rsid w:val="008D1A12"/>
    <w:rsid w:val="008D7470"/>
    <w:rsid w:val="008D7A4A"/>
    <w:rsid w:val="008E2651"/>
    <w:rsid w:val="008E2C39"/>
    <w:rsid w:val="008E3BA5"/>
    <w:rsid w:val="008E47F6"/>
    <w:rsid w:val="008E49E3"/>
    <w:rsid w:val="008E76DF"/>
    <w:rsid w:val="008F0921"/>
    <w:rsid w:val="008F1C30"/>
    <w:rsid w:val="008F37B2"/>
    <w:rsid w:val="008F7723"/>
    <w:rsid w:val="009014F8"/>
    <w:rsid w:val="00901585"/>
    <w:rsid w:val="009015E2"/>
    <w:rsid w:val="00902AAE"/>
    <w:rsid w:val="009047CD"/>
    <w:rsid w:val="00905665"/>
    <w:rsid w:val="0090686A"/>
    <w:rsid w:val="00911D88"/>
    <w:rsid w:val="00911F70"/>
    <w:rsid w:val="00913DE3"/>
    <w:rsid w:val="00913E62"/>
    <w:rsid w:val="00914EB3"/>
    <w:rsid w:val="0091518E"/>
    <w:rsid w:val="00915B46"/>
    <w:rsid w:val="00920EB8"/>
    <w:rsid w:val="009213B5"/>
    <w:rsid w:val="00922411"/>
    <w:rsid w:val="009228F8"/>
    <w:rsid w:val="00923AE4"/>
    <w:rsid w:val="00924014"/>
    <w:rsid w:val="009241B5"/>
    <w:rsid w:val="0092627C"/>
    <w:rsid w:val="00930B81"/>
    <w:rsid w:val="00941B13"/>
    <w:rsid w:val="00942DCE"/>
    <w:rsid w:val="009433AB"/>
    <w:rsid w:val="00946E2A"/>
    <w:rsid w:val="00946EF8"/>
    <w:rsid w:val="00953706"/>
    <w:rsid w:val="00964EC4"/>
    <w:rsid w:val="0096549E"/>
    <w:rsid w:val="0097180F"/>
    <w:rsid w:val="00974CEA"/>
    <w:rsid w:val="00980C77"/>
    <w:rsid w:val="00981039"/>
    <w:rsid w:val="0098171F"/>
    <w:rsid w:val="00981DB0"/>
    <w:rsid w:val="0098284F"/>
    <w:rsid w:val="00984337"/>
    <w:rsid w:val="009905A3"/>
    <w:rsid w:val="00990E1F"/>
    <w:rsid w:val="00991D6E"/>
    <w:rsid w:val="00992A67"/>
    <w:rsid w:val="0099402D"/>
    <w:rsid w:val="009944E0"/>
    <w:rsid w:val="00997F02"/>
    <w:rsid w:val="009A1747"/>
    <w:rsid w:val="009A1CC0"/>
    <w:rsid w:val="009A39FC"/>
    <w:rsid w:val="009B39F9"/>
    <w:rsid w:val="009B549D"/>
    <w:rsid w:val="009B5B58"/>
    <w:rsid w:val="009B5E85"/>
    <w:rsid w:val="009B6284"/>
    <w:rsid w:val="009B787E"/>
    <w:rsid w:val="009C1FCD"/>
    <w:rsid w:val="009C23C4"/>
    <w:rsid w:val="009C3B38"/>
    <w:rsid w:val="009C52B2"/>
    <w:rsid w:val="009D025D"/>
    <w:rsid w:val="009D33D5"/>
    <w:rsid w:val="009D3998"/>
    <w:rsid w:val="009E03D5"/>
    <w:rsid w:val="009E1EFB"/>
    <w:rsid w:val="009E52E7"/>
    <w:rsid w:val="009E5A46"/>
    <w:rsid w:val="009F21B7"/>
    <w:rsid w:val="009F78E7"/>
    <w:rsid w:val="00A00BE1"/>
    <w:rsid w:val="00A01DD8"/>
    <w:rsid w:val="00A04309"/>
    <w:rsid w:val="00A052D2"/>
    <w:rsid w:val="00A06C52"/>
    <w:rsid w:val="00A12904"/>
    <w:rsid w:val="00A21990"/>
    <w:rsid w:val="00A225AC"/>
    <w:rsid w:val="00A23280"/>
    <w:rsid w:val="00A24D46"/>
    <w:rsid w:val="00A27C20"/>
    <w:rsid w:val="00A33F3E"/>
    <w:rsid w:val="00A37549"/>
    <w:rsid w:val="00A37C9F"/>
    <w:rsid w:val="00A429D2"/>
    <w:rsid w:val="00A430A7"/>
    <w:rsid w:val="00A43907"/>
    <w:rsid w:val="00A45E75"/>
    <w:rsid w:val="00A468A1"/>
    <w:rsid w:val="00A46EAE"/>
    <w:rsid w:val="00A52E56"/>
    <w:rsid w:val="00A538D3"/>
    <w:rsid w:val="00A5427F"/>
    <w:rsid w:val="00A54E16"/>
    <w:rsid w:val="00A60354"/>
    <w:rsid w:val="00A6329C"/>
    <w:rsid w:val="00A67464"/>
    <w:rsid w:val="00A729B6"/>
    <w:rsid w:val="00A732DF"/>
    <w:rsid w:val="00A76DFD"/>
    <w:rsid w:val="00A7720D"/>
    <w:rsid w:val="00A80109"/>
    <w:rsid w:val="00A8386F"/>
    <w:rsid w:val="00A86D06"/>
    <w:rsid w:val="00A93E11"/>
    <w:rsid w:val="00A946E4"/>
    <w:rsid w:val="00AA0FDF"/>
    <w:rsid w:val="00AB0865"/>
    <w:rsid w:val="00AB1168"/>
    <w:rsid w:val="00AB6D82"/>
    <w:rsid w:val="00AC1343"/>
    <w:rsid w:val="00AC28D7"/>
    <w:rsid w:val="00AC2AD7"/>
    <w:rsid w:val="00AC715F"/>
    <w:rsid w:val="00AC758B"/>
    <w:rsid w:val="00AD0AE0"/>
    <w:rsid w:val="00AD11C2"/>
    <w:rsid w:val="00AD3731"/>
    <w:rsid w:val="00AD3F8C"/>
    <w:rsid w:val="00AD475E"/>
    <w:rsid w:val="00AD5D59"/>
    <w:rsid w:val="00AD6D00"/>
    <w:rsid w:val="00AD75D3"/>
    <w:rsid w:val="00AE4739"/>
    <w:rsid w:val="00AE5BB6"/>
    <w:rsid w:val="00AF0C5E"/>
    <w:rsid w:val="00AF0F25"/>
    <w:rsid w:val="00AF3067"/>
    <w:rsid w:val="00AF5562"/>
    <w:rsid w:val="00AF664B"/>
    <w:rsid w:val="00AF712E"/>
    <w:rsid w:val="00AF770B"/>
    <w:rsid w:val="00AF7D60"/>
    <w:rsid w:val="00B04380"/>
    <w:rsid w:val="00B04754"/>
    <w:rsid w:val="00B04942"/>
    <w:rsid w:val="00B072F5"/>
    <w:rsid w:val="00B07A52"/>
    <w:rsid w:val="00B10485"/>
    <w:rsid w:val="00B1126F"/>
    <w:rsid w:val="00B124D6"/>
    <w:rsid w:val="00B16423"/>
    <w:rsid w:val="00B1796C"/>
    <w:rsid w:val="00B26679"/>
    <w:rsid w:val="00B26D26"/>
    <w:rsid w:val="00B35715"/>
    <w:rsid w:val="00B35A05"/>
    <w:rsid w:val="00B3670A"/>
    <w:rsid w:val="00B3725C"/>
    <w:rsid w:val="00B4369A"/>
    <w:rsid w:val="00B43836"/>
    <w:rsid w:val="00B4440C"/>
    <w:rsid w:val="00B51CE0"/>
    <w:rsid w:val="00B531E2"/>
    <w:rsid w:val="00B552CF"/>
    <w:rsid w:val="00B5658A"/>
    <w:rsid w:val="00B60181"/>
    <w:rsid w:val="00B60239"/>
    <w:rsid w:val="00B603C6"/>
    <w:rsid w:val="00B65441"/>
    <w:rsid w:val="00B71652"/>
    <w:rsid w:val="00B71A9D"/>
    <w:rsid w:val="00B763A6"/>
    <w:rsid w:val="00B7733D"/>
    <w:rsid w:val="00B85ADF"/>
    <w:rsid w:val="00B85EB7"/>
    <w:rsid w:val="00B87DDD"/>
    <w:rsid w:val="00B91C42"/>
    <w:rsid w:val="00B93FF3"/>
    <w:rsid w:val="00B944C4"/>
    <w:rsid w:val="00B957A6"/>
    <w:rsid w:val="00BA0FB1"/>
    <w:rsid w:val="00BA1AFA"/>
    <w:rsid w:val="00BA3718"/>
    <w:rsid w:val="00BA433C"/>
    <w:rsid w:val="00BA58C8"/>
    <w:rsid w:val="00BA5A7B"/>
    <w:rsid w:val="00BA6B22"/>
    <w:rsid w:val="00BB0513"/>
    <w:rsid w:val="00BB10B8"/>
    <w:rsid w:val="00BB51C7"/>
    <w:rsid w:val="00BC0284"/>
    <w:rsid w:val="00BC0770"/>
    <w:rsid w:val="00BC09E5"/>
    <w:rsid w:val="00BD17AC"/>
    <w:rsid w:val="00BD203E"/>
    <w:rsid w:val="00BD2E45"/>
    <w:rsid w:val="00BD4705"/>
    <w:rsid w:val="00BE14DF"/>
    <w:rsid w:val="00BE5431"/>
    <w:rsid w:val="00BF176A"/>
    <w:rsid w:val="00BF1D28"/>
    <w:rsid w:val="00BF1F5D"/>
    <w:rsid w:val="00BF2833"/>
    <w:rsid w:val="00BF2C70"/>
    <w:rsid w:val="00BF33F4"/>
    <w:rsid w:val="00BF34B9"/>
    <w:rsid w:val="00BF4A80"/>
    <w:rsid w:val="00BF4F09"/>
    <w:rsid w:val="00BF5686"/>
    <w:rsid w:val="00BF6550"/>
    <w:rsid w:val="00C005CD"/>
    <w:rsid w:val="00C01C23"/>
    <w:rsid w:val="00C06313"/>
    <w:rsid w:val="00C06A31"/>
    <w:rsid w:val="00C2099A"/>
    <w:rsid w:val="00C2125B"/>
    <w:rsid w:val="00C217B7"/>
    <w:rsid w:val="00C21DCC"/>
    <w:rsid w:val="00C22CBE"/>
    <w:rsid w:val="00C24866"/>
    <w:rsid w:val="00C26D4E"/>
    <w:rsid w:val="00C2726F"/>
    <w:rsid w:val="00C407DE"/>
    <w:rsid w:val="00C416C8"/>
    <w:rsid w:val="00C41B41"/>
    <w:rsid w:val="00C42366"/>
    <w:rsid w:val="00C439DD"/>
    <w:rsid w:val="00C44351"/>
    <w:rsid w:val="00C448B4"/>
    <w:rsid w:val="00C46646"/>
    <w:rsid w:val="00C47E1A"/>
    <w:rsid w:val="00C5225C"/>
    <w:rsid w:val="00C52740"/>
    <w:rsid w:val="00C60481"/>
    <w:rsid w:val="00C62638"/>
    <w:rsid w:val="00C65F02"/>
    <w:rsid w:val="00C66FB2"/>
    <w:rsid w:val="00C67846"/>
    <w:rsid w:val="00C705AE"/>
    <w:rsid w:val="00C70B1F"/>
    <w:rsid w:val="00C725DB"/>
    <w:rsid w:val="00C72D03"/>
    <w:rsid w:val="00C75B69"/>
    <w:rsid w:val="00C77609"/>
    <w:rsid w:val="00C77B4F"/>
    <w:rsid w:val="00C77D14"/>
    <w:rsid w:val="00C81C1E"/>
    <w:rsid w:val="00C862AB"/>
    <w:rsid w:val="00C87BBA"/>
    <w:rsid w:val="00C919BF"/>
    <w:rsid w:val="00CA6E8C"/>
    <w:rsid w:val="00CB5321"/>
    <w:rsid w:val="00CB56B8"/>
    <w:rsid w:val="00CB7994"/>
    <w:rsid w:val="00CC1EB6"/>
    <w:rsid w:val="00CC28C5"/>
    <w:rsid w:val="00CC3C9C"/>
    <w:rsid w:val="00CC71C9"/>
    <w:rsid w:val="00CC7A66"/>
    <w:rsid w:val="00CD0F30"/>
    <w:rsid w:val="00CD0FAC"/>
    <w:rsid w:val="00CD1DDF"/>
    <w:rsid w:val="00CD2AE2"/>
    <w:rsid w:val="00CD2BCF"/>
    <w:rsid w:val="00CD30C3"/>
    <w:rsid w:val="00CE1C6E"/>
    <w:rsid w:val="00CE1EAD"/>
    <w:rsid w:val="00CF0BE1"/>
    <w:rsid w:val="00CF0E84"/>
    <w:rsid w:val="00CF3603"/>
    <w:rsid w:val="00CF5502"/>
    <w:rsid w:val="00D012B9"/>
    <w:rsid w:val="00D0275E"/>
    <w:rsid w:val="00D02ED5"/>
    <w:rsid w:val="00D0305B"/>
    <w:rsid w:val="00D0636F"/>
    <w:rsid w:val="00D06AFF"/>
    <w:rsid w:val="00D06CF8"/>
    <w:rsid w:val="00D14196"/>
    <w:rsid w:val="00D14707"/>
    <w:rsid w:val="00D1661E"/>
    <w:rsid w:val="00D21821"/>
    <w:rsid w:val="00D21877"/>
    <w:rsid w:val="00D21DBC"/>
    <w:rsid w:val="00D22D5E"/>
    <w:rsid w:val="00D3785C"/>
    <w:rsid w:val="00D47CE4"/>
    <w:rsid w:val="00D522E2"/>
    <w:rsid w:val="00D60B6B"/>
    <w:rsid w:val="00D6641A"/>
    <w:rsid w:val="00D66A63"/>
    <w:rsid w:val="00D71249"/>
    <w:rsid w:val="00D72FA5"/>
    <w:rsid w:val="00D7522E"/>
    <w:rsid w:val="00D775D8"/>
    <w:rsid w:val="00D81FB3"/>
    <w:rsid w:val="00D82610"/>
    <w:rsid w:val="00D827D1"/>
    <w:rsid w:val="00D865D8"/>
    <w:rsid w:val="00D87F13"/>
    <w:rsid w:val="00D9060D"/>
    <w:rsid w:val="00D948D4"/>
    <w:rsid w:val="00D9696F"/>
    <w:rsid w:val="00D96BFD"/>
    <w:rsid w:val="00DA2380"/>
    <w:rsid w:val="00DA2C37"/>
    <w:rsid w:val="00DA63BD"/>
    <w:rsid w:val="00DA67FD"/>
    <w:rsid w:val="00DA76BB"/>
    <w:rsid w:val="00DA7878"/>
    <w:rsid w:val="00DA7BD5"/>
    <w:rsid w:val="00DB03FC"/>
    <w:rsid w:val="00DB19BD"/>
    <w:rsid w:val="00DB5407"/>
    <w:rsid w:val="00DB5A6E"/>
    <w:rsid w:val="00DB7EA8"/>
    <w:rsid w:val="00DC20A1"/>
    <w:rsid w:val="00DD1F6B"/>
    <w:rsid w:val="00DD5F58"/>
    <w:rsid w:val="00DD6340"/>
    <w:rsid w:val="00DE2043"/>
    <w:rsid w:val="00DE2622"/>
    <w:rsid w:val="00DE307B"/>
    <w:rsid w:val="00DE65B2"/>
    <w:rsid w:val="00DF0486"/>
    <w:rsid w:val="00DF1EF9"/>
    <w:rsid w:val="00DF3AEB"/>
    <w:rsid w:val="00DF710C"/>
    <w:rsid w:val="00E000E3"/>
    <w:rsid w:val="00E015B2"/>
    <w:rsid w:val="00E038C7"/>
    <w:rsid w:val="00E06C87"/>
    <w:rsid w:val="00E07CAF"/>
    <w:rsid w:val="00E13CC3"/>
    <w:rsid w:val="00E15621"/>
    <w:rsid w:val="00E16D3E"/>
    <w:rsid w:val="00E22195"/>
    <w:rsid w:val="00E25821"/>
    <w:rsid w:val="00E258D8"/>
    <w:rsid w:val="00E27F9C"/>
    <w:rsid w:val="00E348D0"/>
    <w:rsid w:val="00E3656B"/>
    <w:rsid w:val="00E40020"/>
    <w:rsid w:val="00E4462E"/>
    <w:rsid w:val="00E44F6B"/>
    <w:rsid w:val="00E451B3"/>
    <w:rsid w:val="00E51A55"/>
    <w:rsid w:val="00E558D2"/>
    <w:rsid w:val="00E56151"/>
    <w:rsid w:val="00E606DD"/>
    <w:rsid w:val="00E623EC"/>
    <w:rsid w:val="00E67AAF"/>
    <w:rsid w:val="00E70172"/>
    <w:rsid w:val="00E73C8E"/>
    <w:rsid w:val="00E83DFD"/>
    <w:rsid w:val="00E91CFB"/>
    <w:rsid w:val="00E97CDB"/>
    <w:rsid w:val="00E97EEC"/>
    <w:rsid w:val="00EB0D9B"/>
    <w:rsid w:val="00EB1587"/>
    <w:rsid w:val="00EB3D55"/>
    <w:rsid w:val="00EB59B5"/>
    <w:rsid w:val="00EB605A"/>
    <w:rsid w:val="00EC0BFD"/>
    <w:rsid w:val="00EC2C18"/>
    <w:rsid w:val="00EC4635"/>
    <w:rsid w:val="00EC6B94"/>
    <w:rsid w:val="00ED1C12"/>
    <w:rsid w:val="00ED31A7"/>
    <w:rsid w:val="00ED3F08"/>
    <w:rsid w:val="00ED5124"/>
    <w:rsid w:val="00EE06BA"/>
    <w:rsid w:val="00EE728C"/>
    <w:rsid w:val="00EF0888"/>
    <w:rsid w:val="00EF2762"/>
    <w:rsid w:val="00EF27B4"/>
    <w:rsid w:val="00EF2DAF"/>
    <w:rsid w:val="00EF690B"/>
    <w:rsid w:val="00F0040F"/>
    <w:rsid w:val="00F0230C"/>
    <w:rsid w:val="00F02396"/>
    <w:rsid w:val="00F05153"/>
    <w:rsid w:val="00F05213"/>
    <w:rsid w:val="00F06149"/>
    <w:rsid w:val="00F07480"/>
    <w:rsid w:val="00F1020D"/>
    <w:rsid w:val="00F164AB"/>
    <w:rsid w:val="00F16709"/>
    <w:rsid w:val="00F169A1"/>
    <w:rsid w:val="00F16E29"/>
    <w:rsid w:val="00F21F70"/>
    <w:rsid w:val="00F27251"/>
    <w:rsid w:val="00F32818"/>
    <w:rsid w:val="00F32AF6"/>
    <w:rsid w:val="00F33585"/>
    <w:rsid w:val="00F33A4D"/>
    <w:rsid w:val="00F3595A"/>
    <w:rsid w:val="00F40026"/>
    <w:rsid w:val="00F45A4A"/>
    <w:rsid w:val="00F56B08"/>
    <w:rsid w:val="00F60A71"/>
    <w:rsid w:val="00F64718"/>
    <w:rsid w:val="00F741B8"/>
    <w:rsid w:val="00F75DD1"/>
    <w:rsid w:val="00F76556"/>
    <w:rsid w:val="00F84AC5"/>
    <w:rsid w:val="00F8612C"/>
    <w:rsid w:val="00F87A66"/>
    <w:rsid w:val="00F90E3B"/>
    <w:rsid w:val="00F9282A"/>
    <w:rsid w:val="00F97BCB"/>
    <w:rsid w:val="00FA0327"/>
    <w:rsid w:val="00FA2BD7"/>
    <w:rsid w:val="00FA6FB9"/>
    <w:rsid w:val="00FA7402"/>
    <w:rsid w:val="00FA77D7"/>
    <w:rsid w:val="00FB244D"/>
    <w:rsid w:val="00FB4655"/>
    <w:rsid w:val="00FB5DFC"/>
    <w:rsid w:val="00FC22D8"/>
    <w:rsid w:val="00FC42DF"/>
    <w:rsid w:val="00FD2333"/>
    <w:rsid w:val="00FD23EC"/>
    <w:rsid w:val="00FE07ED"/>
    <w:rsid w:val="00FE3E80"/>
    <w:rsid w:val="00FE5EBA"/>
    <w:rsid w:val="00FE7A29"/>
    <w:rsid w:val="00FF6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6B8"/>
    <w:pPr>
      <w:bidi/>
    </w:pPr>
    <w:rPr>
      <w:rFonts w:eastAsia="Times New Roman"/>
      <w:sz w:val="24"/>
      <w:szCs w:val="28"/>
    </w:rPr>
  </w:style>
  <w:style w:type="paragraph" w:styleId="Heading1">
    <w:name w:val="heading 1"/>
    <w:basedOn w:val="Normal"/>
    <w:next w:val="Normal"/>
    <w:link w:val="Heading1Char"/>
    <w:uiPriority w:val="9"/>
    <w:qFormat/>
    <w:rsid w:val="00F97BCB"/>
    <w:pPr>
      <w:keepNext/>
      <w:spacing w:before="240" w:after="60"/>
      <w:jc w:val="center"/>
      <w:outlineLvl w:val="0"/>
    </w:pPr>
    <w:rPr>
      <w:rFonts w:cs="B Lotus"/>
      <w:b/>
      <w:bCs/>
      <w:spacing w:val="-20"/>
      <w:szCs w:val="56"/>
      <w:lang w:bidi="ar-SY"/>
    </w:rPr>
  </w:style>
  <w:style w:type="paragraph" w:styleId="Heading2">
    <w:name w:val="heading 2"/>
    <w:basedOn w:val="Normal"/>
    <w:next w:val="Normal"/>
    <w:uiPriority w:val="9"/>
    <w:qFormat/>
    <w:rsid w:val="00CC1EB6"/>
    <w:pPr>
      <w:spacing w:before="120" w:after="120" w:line="480" w:lineRule="exact"/>
      <w:jc w:val="center"/>
      <w:outlineLvl w:val="1"/>
    </w:pPr>
    <w:rPr>
      <w:rFonts w:cs="B Lotus"/>
      <w:b/>
      <w:bCs/>
      <w:szCs w:val="48"/>
      <w:lang w:bidi="ar-SY"/>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rsid w:val="00351FA7"/>
  </w:style>
  <w:style w:type="character" w:customStyle="1" w:styleId="Heading1Char">
    <w:name w:val="Heading 1 Char"/>
    <w:basedOn w:val="DefaultParagraphFont"/>
    <w:link w:val="Heading1"/>
    <w:uiPriority w:val="9"/>
    <w:rsid w:val="00343565"/>
    <w:rPr>
      <w:rFonts w:eastAsia="Times New Roman" w:cs="B Lotus"/>
      <w:b/>
      <w:bCs/>
      <w:spacing w:val="-20"/>
      <w:sz w:val="24"/>
      <w:szCs w:val="56"/>
      <w:lang w:bidi="ar-SY"/>
    </w:rPr>
  </w:style>
  <w:style w:type="paragraph" w:styleId="Footer">
    <w:name w:val="footer"/>
    <w:basedOn w:val="Normal"/>
    <w:link w:val="FooterChar"/>
    <w:rsid w:val="00351FA7"/>
    <w:pPr>
      <w:tabs>
        <w:tab w:val="center" w:pos="4153"/>
        <w:tab w:val="right" w:pos="8306"/>
      </w:tabs>
    </w:pPr>
  </w:style>
  <w:style w:type="character" w:styleId="FootnoteReference">
    <w:name w:val="footnote reference"/>
    <w:basedOn w:val="DefaultParagraphFont"/>
    <w:semiHidden/>
    <w:rsid w:val="00351FA7"/>
    <w:rPr>
      <w:vertAlign w:val="superscript"/>
    </w:rPr>
  </w:style>
  <w:style w:type="paragraph" w:styleId="TOC1">
    <w:name w:val="toc 1"/>
    <w:basedOn w:val="Normal"/>
    <w:next w:val="Normal"/>
    <w:autoRedefine/>
    <w:rsid w:val="00351FA7"/>
  </w:style>
  <w:style w:type="character" w:styleId="PageNumber">
    <w:name w:val="page number"/>
    <w:basedOn w:val="DefaultParagraphFont"/>
    <w:rsid w:val="00351FA7"/>
  </w:style>
  <w:style w:type="table" w:styleId="TableGrid">
    <w:name w:val="Table Grid"/>
    <w:basedOn w:val="TableNormal"/>
    <w:rsid w:val="00351FA7"/>
    <w:pPr>
      <w:bidi/>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1FA7"/>
    <w:rPr>
      <w:sz w:val="16"/>
      <w:szCs w:val="16"/>
    </w:rPr>
  </w:style>
  <w:style w:type="paragraph" w:styleId="DocumentMap">
    <w:name w:val="Document Map"/>
    <w:basedOn w:val="Normal"/>
    <w:semiHidden/>
    <w:unhideWhenUsed/>
    <w:rsid w:val="00351FA7"/>
    <w:rPr>
      <w:rFonts w:ascii="Tahoma" w:hAnsi="Tahoma" w:cs="Tahoma"/>
      <w:sz w:val="16"/>
      <w:szCs w:val="16"/>
    </w:rPr>
  </w:style>
  <w:style w:type="character" w:styleId="EndnoteReference">
    <w:name w:val="endnote reference"/>
    <w:basedOn w:val="DefaultParagraphFont"/>
    <w:uiPriority w:val="99"/>
    <w:semiHidden/>
    <w:unhideWhenUsed/>
    <w:rsid w:val="00351FA7"/>
    <w:rPr>
      <w:vertAlign w:val="superscript"/>
    </w:rPr>
  </w:style>
  <w:style w:type="paragraph" w:styleId="Header">
    <w:name w:val="header"/>
    <w:basedOn w:val="Normal"/>
    <w:link w:val="HeaderChar"/>
    <w:rsid w:val="00351FA7"/>
    <w:pPr>
      <w:tabs>
        <w:tab w:val="center" w:pos="4153"/>
        <w:tab w:val="right" w:pos="8306"/>
      </w:tabs>
    </w:pPr>
  </w:style>
  <w:style w:type="paragraph" w:styleId="ListParagraph">
    <w:name w:val="List Paragraph"/>
    <w:basedOn w:val="Normal"/>
    <w:uiPriority w:val="34"/>
    <w:qFormat/>
    <w:rsid w:val="00343565"/>
    <w:pPr>
      <w:ind w:left="720"/>
      <w:contextualSpacing/>
    </w:pPr>
  </w:style>
  <w:style w:type="paragraph" w:styleId="Revision">
    <w:name w:val="Revision"/>
    <w:hidden/>
    <w:uiPriority w:val="99"/>
    <w:semiHidden/>
    <w:rsid w:val="00343565"/>
    <w:rPr>
      <w:rFonts w:ascii="Calibri" w:hAnsi="Calibri" w:cs="Arial"/>
      <w:sz w:val="22"/>
      <w:szCs w:val="22"/>
    </w:rPr>
  </w:style>
  <w:style w:type="character" w:styleId="Hyperlink">
    <w:name w:val="Hyperlink"/>
    <w:basedOn w:val="DefaultParagraphFont"/>
    <w:unhideWhenUsed/>
    <w:rsid w:val="00D0305B"/>
    <w:rPr>
      <w:color w:val="0000FF"/>
      <w:u w:val="single"/>
    </w:rPr>
  </w:style>
  <w:style w:type="paragraph" w:styleId="FootnoteText">
    <w:name w:val="footnote text"/>
    <w:basedOn w:val="Normal"/>
    <w:rsid w:val="00F05213"/>
    <w:rPr>
      <w:sz w:val="20"/>
      <w:szCs w:val="20"/>
    </w:rPr>
  </w:style>
  <w:style w:type="character" w:customStyle="1" w:styleId="HeaderChar">
    <w:name w:val="Header Char"/>
    <w:basedOn w:val="DefaultParagraphFont"/>
    <w:link w:val="Header"/>
    <w:rsid w:val="00F05213"/>
    <w:rPr>
      <w:rFonts w:cs="Simplified Arabic"/>
      <w:sz w:val="24"/>
      <w:szCs w:val="28"/>
      <w:lang w:val="en-US" w:eastAsia="en-US" w:bidi="ar-SA"/>
    </w:rPr>
  </w:style>
  <w:style w:type="paragraph" w:customStyle="1" w:styleId="1">
    <w:name w:val="نمط1"/>
    <w:basedOn w:val="Normal"/>
    <w:rsid w:val="00F05213"/>
    <w:pPr>
      <w:widowControl w:val="0"/>
      <w:spacing w:before="120"/>
      <w:jc w:val="center"/>
    </w:pPr>
    <w:rPr>
      <w:rFonts w:eastAsia="Calibri"/>
      <w:b/>
      <w:bCs/>
      <w:color w:val="008000"/>
      <w:sz w:val="44"/>
      <w:szCs w:val="44"/>
    </w:rPr>
  </w:style>
  <w:style w:type="character" w:customStyle="1" w:styleId="FooterChar">
    <w:name w:val="Footer Char"/>
    <w:basedOn w:val="DefaultParagraphFont"/>
    <w:link w:val="Footer"/>
    <w:rsid w:val="008F7723"/>
    <w:rPr>
      <w:rFonts w:cs="Simplified Arabic"/>
      <w:sz w:val="24"/>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6B8"/>
    <w:pPr>
      <w:bidi/>
    </w:pPr>
    <w:rPr>
      <w:rFonts w:eastAsia="Times New Roman"/>
      <w:sz w:val="24"/>
      <w:szCs w:val="28"/>
    </w:rPr>
  </w:style>
  <w:style w:type="paragraph" w:styleId="Heading1">
    <w:name w:val="heading 1"/>
    <w:basedOn w:val="Normal"/>
    <w:next w:val="Normal"/>
    <w:link w:val="Heading1Char"/>
    <w:uiPriority w:val="9"/>
    <w:qFormat/>
    <w:rsid w:val="00F97BCB"/>
    <w:pPr>
      <w:keepNext/>
      <w:spacing w:before="240" w:after="60"/>
      <w:jc w:val="center"/>
      <w:outlineLvl w:val="0"/>
    </w:pPr>
    <w:rPr>
      <w:rFonts w:cs="B Lotus"/>
      <w:b/>
      <w:bCs/>
      <w:spacing w:val="-20"/>
      <w:szCs w:val="56"/>
      <w:lang w:bidi="ar-SY"/>
    </w:rPr>
  </w:style>
  <w:style w:type="paragraph" w:styleId="Heading2">
    <w:name w:val="heading 2"/>
    <w:basedOn w:val="Normal"/>
    <w:next w:val="Normal"/>
    <w:uiPriority w:val="9"/>
    <w:qFormat/>
    <w:rsid w:val="00CC1EB6"/>
    <w:pPr>
      <w:spacing w:before="120" w:after="120" w:line="480" w:lineRule="exact"/>
      <w:jc w:val="center"/>
      <w:outlineLvl w:val="1"/>
    </w:pPr>
    <w:rPr>
      <w:rFonts w:cs="B Lotus"/>
      <w:b/>
      <w:bCs/>
      <w:szCs w:val="48"/>
      <w:lang w:bidi="ar-SY"/>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rsid w:val="00351FA7"/>
  </w:style>
  <w:style w:type="character" w:customStyle="1" w:styleId="Heading1Char">
    <w:name w:val="Heading 1 Char"/>
    <w:basedOn w:val="DefaultParagraphFont"/>
    <w:link w:val="Heading1"/>
    <w:uiPriority w:val="9"/>
    <w:rsid w:val="00343565"/>
    <w:rPr>
      <w:rFonts w:eastAsia="Times New Roman" w:cs="B Lotus"/>
      <w:b/>
      <w:bCs/>
      <w:spacing w:val="-20"/>
      <w:sz w:val="24"/>
      <w:szCs w:val="56"/>
      <w:lang w:bidi="ar-SY"/>
    </w:rPr>
  </w:style>
  <w:style w:type="paragraph" w:styleId="Footer">
    <w:name w:val="footer"/>
    <w:basedOn w:val="Normal"/>
    <w:link w:val="FooterChar"/>
    <w:rsid w:val="00351FA7"/>
    <w:pPr>
      <w:tabs>
        <w:tab w:val="center" w:pos="4153"/>
        <w:tab w:val="right" w:pos="8306"/>
      </w:tabs>
    </w:pPr>
  </w:style>
  <w:style w:type="character" w:styleId="FootnoteReference">
    <w:name w:val="footnote reference"/>
    <w:basedOn w:val="DefaultParagraphFont"/>
    <w:semiHidden/>
    <w:rsid w:val="00351FA7"/>
    <w:rPr>
      <w:vertAlign w:val="superscript"/>
    </w:rPr>
  </w:style>
  <w:style w:type="paragraph" w:styleId="TOC1">
    <w:name w:val="toc 1"/>
    <w:basedOn w:val="Normal"/>
    <w:next w:val="Normal"/>
    <w:autoRedefine/>
    <w:rsid w:val="00351FA7"/>
  </w:style>
  <w:style w:type="character" w:styleId="PageNumber">
    <w:name w:val="page number"/>
    <w:basedOn w:val="DefaultParagraphFont"/>
    <w:rsid w:val="00351FA7"/>
  </w:style>
  <w:style w:type="table" w:styleId="TableGrid">
    <w:name w:val="Table Grid"/>
    <w:basedOn w:val="TableNormal"/>
    <w:rsid w:val="00351FA7"/>
    <w:pPr>
      <w:bidi/>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1FA7"/>
    <w:rPr>
      <w:sz w:val="16"/>
      <w:szCs w:val="16"/>
    </w:rPr>
  </w:style>
  <w:style w:type="paragraph" w:styleId="DocumentMap">
    <w:name w:val="Document Map"/>
    <w:basedOn w:val="Normal"/>
    <w:semiHidden/>
    <w:unhideWhenUsed/>
    <w:rsid w:val="00351FA7"/>
    <w:rPr>
      <w:rFonts w:ascii="Tahoma" w:hAnsi="Tahoma" w:cs="Tahoma"/>
      <w:sz w:val="16"/>
      <w:szCs w:val="16"/>
    </w:rPr>
  </w:style>
  <w:style w:type="character" w:styleId="EndnoteReference">
    <w:name w:val="endnote reference"/>
    <w:basedOn w:val="DefaultParagraphFont"/>
    <w:uiPriority w:val="99"/>
    <w:semiHidden/>
    <w:unhideWhenUsed/>
    <w:rsid w:val="00351FA7"/>
    <w:rPr>
      <w:vertAlign w:val="superscript"/>
    </w:rPr>
  </w:style>
  <w:style w:type="paragraph" w:styleId="Header">
    <w:name w:val="header"/>
    <w:basedOn w:val="Normal"/>
    <w:link w:val="HeaderChar"/>
    <w:rsid w:val="00351FA7"/>
    <w:pPr>
      <w:tabs>
        <w:tab w:val="center" w:pos="4153"/>
        <w:tab w:val="right" w:pos="8306"/>
      </w:tabs>
    </w:pPr>
  </w:style>
  <w:style w:type="paragraph" w:styleId="ListParagraph">
    <w:name w:val="List Paragraph"/>
    <w:basedOn w:val="Normal"/>
    <w:uiPriority w:val="34"/>
    <w:qFormat/>
    <w:rsid w:val="00343565"/>
    <w:pPr>
      <w:ind w:left="720"/>
      <w:contextualSpacing/>
    </w:pPr>
  </w:style>
  <w:style w:type="paragraph" w:styleId="Revision">
    <w:name w:val="Revision"/>
    <w:hidden/>
    <w:uiPriority w:val="99"/>
    <w:semiHidden/>
    <w:rsid w:val="00343565"/>
    <w:rPr>
      <w:rFonts w:ascii="Calibri" w:hAnsi="Calibri" w:cs="Arial"/>
      <w:sz w:val="22"/>
      <w:szCs w:val="22"/>
    </w:rPr>
  </w:style>
  <w:style w:type="character" w:styleId="Hyperlink">
    <w:name w:val="Hyperlink"/>
    <w:basedOn w:val="DefaultParagraphFont"/>
    <w:unhideWhenUsed/>
    <w:rsid w:val="00D0305B"/>
    <w:rPr>
      <w:color w:val="0000FF"/>
      <w:u w:val="single"/>
    </w:rPr>
  </w:style>
  <w:style w:type="paragraph" w:styleId="FootnoteText">
    <w:name w:val="footnote text"/>
    <w:basedOn w:val="Normal"/>
    <w:rsid w:val="00F05213"/>
    <w:rPr>
      <w:sz w:val="20"/>
      <w:szCs w:val="20"/>
    </w:rPr>
  </w:style>
  <w:style w:type="character" w:customStyle="1" w:styleId="HeaderChar">
    <w:name w:val="Header Char"/>
    <w:basedOn w:val="DefaultParagraphFont"/>
    <w:link w:val="Header"/>
    <w:rsid w:val="00F05213"/>
    <w:rPr>
      <w:rFonts w:cs="Simplified Arabic"/>
      <w:sz w:val="24"/>
      <w:szCs w:val="28"/>
      <w:lang w:val="en-US" w:eastAsia="en-US" w:bidi="ar-SA"/>
    </w:rPr>
  </w:style>
  <w:style w:type="paragraph" w:customStyle="1" w:styleId="1">
    <w:name w:val="نمط1"/>
    <w:basedOn w:val="Normal"/>
    <w:rsid w:val="00F05213"/>
    <w:pPr>
      <w:widowControl w:val="0"/>
      <w:spacing w:before="120"/>
      <w:jc w:val="center"/>
    </w:pPr>
    <w:rPr>
      <w:rFonts w:eastAsia="Calibri"/>
      <w:b/>
      <w:bCs/>
      <w:color w:val="008000"/>
      <w:sz w:val="44"/>
      <w:szCs w:val="44"/>
    </w:rPr>
  </w:style>
  <w:style w:type="character" w:customStyle="1" w:styleId="FooterChar">
    <w:name w:val="Footer Char"/>
    <w:basedOn w:val="DefaultParagraphFont"/>
    <w:link w:val="Footer"/>
    <w:rsid w:val="008F7723"/>
    <w:rPr>
      <w:rFonts w:cs="Simplified Arabic"/>
      <w:sz w:val="24"/>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54299</Words>
  <Characters>309506</Characters>
  <Application>Microsoft Office Word</Application>
  <DocSecurity>0</DocSecurity>
  <Lines>2579</Lines>
  <Paragraphs>726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حيدر  علي  قلمداران</vt:lpstr>
      <vt:lpstr>حيدر  علي  قلمداران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363079</CharactersWithSpaces>
  <SharedDoc>false</SharedDoc>
  <HLinks>
    <vt:vector size="84" baseType="variant">
      <vt:variant>
        <vt:i4>1507385</vt:i4>
      </vt:variant>
      <vt:variant>
        <vt:i4>80</vt:i4>
      </vt:variant>
      <vt:variant>
        <vt:i4>0</vt:i4>
      </vt:variant>
      <vt:variant>
        <vt:i4>5</vt:i4>
      </vt:variant>
      <vt:variant>
        <vt:lpwstr/>
      </vt:variant>
      <vt:variant>
        <vt:lpwstr>_Toc258509398</vt:lpwstr>
      </vt:variant>
      <vt:variant>
        <vt:i4>1507385</vt:i4>
      </vt:variant>
      <vt:variant>
        <vt:i4>74</vt:i4>
      </vt:variant>
      <vt:variant>
        <vt:i4>0</vt:i4>
      </vt:variant>
      <vt:variant>
        <vt:i4>5</vt:i4>
      </vt:variant>
      <vt:variant>
        <vt:lpwstr/>
      </vt:variant>
      <vt:variant>
        <vt:lpwstr>_Toc258509397</vt:lpwstr>
      </vt:variant>
      <vt:variant>
        <vt:i4>1507385</vt:i4>
      </vt:variant>
      <vt:variant>
        <vt:i4>68</vt:i4>
      </vt:variant>
      <vt:variant>
        <vt:i4>0</vt:i4>
      </vt:variant>
      <vt:variant>
        <vt:i4>5</vt:i4>
      </vt:variant>
      <vt:variant>
        <vt:lpwstr/>
      </vt:variant>
      <vt:variant>
        <vt:lpwstr>_Toc258509396</vt:lpwstr>
      </vt:variant>
      <vt:variant>
        <vt:i4>1507385</vt:i4>
      </vt:variant>
      <vt:variant>
        <vt:i4>62</vt:i4>
      </vt:variant>
      <vt:variant>
        <vt:i4>0</vt:i4>
      </vt:variant>
      <vt:variant>
        <vt:i4>5</vt:i4>
      </vt:variant>
      <vt:variant>
        <vt:lpwstr/>
      </vt:variant>
      <vt:variant>
        <vt:lpwstr>_Toc258509395</vt:lpwstr>
      </vt:variant>
      <vt:variant>
        <vt:i4>1507385</vt:i4>
      </vt:variant>
      <vt:variant>
        <vt:i4>56</vt:i4>
      </vt:variant>
      <vt:variant>
        <vt:i4>0</vt:i4>
      </vt:variant>
      <vt:variant>
        <vt:i4>5</vt:i4>
      </vt:variant>
      <vt:variant>
        <vt:lpwstr/>
      </vt:variant>
      <vt:variant>
        <vt:lpwstr>_Toc258509394</vt:lpwstr>
      </vt:variant>
      <vt:variant>
        <vt:i4>1507385</vt:i4>
      </vt:variant>
      <vt:variant>
        <vt:i4>50</vt:i4>
      </vt:variant>
      <vt:variant>
        <vt:i4>0</vt:i4>
      </vt:variant>
      <vt:variant>
        <vt:i4>5</vt:i4>
      </vt:variant>
      <vt:variant>
        <vt:lpwstr/>
      </vt:variant>
      <vt:variant>
        <vt:lpwstr>_Toc258509393</vt:lpwstr>
      </vt:variant>
      <vt:variant>
        <vt:i4>1507385</vt:i4>
      </vt:variant>
      <vt:variant>
        <vt:i4>44</vt:i4>
      </vt:variant>
      <vt:variant>
        <vt:i4>0</vt:i4>
      </vt:variant>
      <vt:variant>
        <vt:i4>5</vt:i4>
      </vt:variant>
      <vt:variant>
        <vt:lpwstr/>
      </vt:variant>
      <vt:variant>
        <vt:lpwstr>_Toc258509392</vt:lpwstr>
      </vt:variant>
      <vt:variant>
        <vt:i4>1507385</vt:i4>
      </vt:variant>
      <vt:variant>
        <vt:i4>38</vt:i4>
      </vt:variant>
      <vt:variant>
        <vt:i4>0</vt:i4>
      </vt:variant>
      <vt:variant>
        <vt:i4>5</vt:i4>
      </vt:variant>
      <vt:variant>
        <vt:lpwstr/>
      </vt:variant>
      <vt:variant>
        <vt:lpwstr>_Toc258509391</vt:lpwstr>
      </vt:variant>
      <vt:variant>
        <vt:i4>1507385</vt:i4>
      </vt:variant>
      <vt:variant>
        <vt:i4>32</vt:i4>
      </vt:variant>
      <vt:variant>
        <vt:i4>0</vt:i4>
      </vt:variant>
      <vt:variant>
        <vt:i4>5</vt:i4>
      </vt:variant>
      <vt:variant>
        <vt:lpwstr/>
      </vt:variant>
      <vt:variant>
        <vt:lpwstr>_Toc258509390</vt:lpwstr>
      </vt:variant>
      <vt:variant>
        <vt:i4>1441849</vt:i4>
      </vt:variant>
      <vt:variant>
        <vt:i4>26</vt:i4>
      </vt:variant>
      <vt:variant>
        <vt:i4>0</vt:i4>
      </vt:variant>
      <vt:variant>
        <vt:i4>5</vt:i4>
      </vt:variant>
      <vt:variant>
        <vt:lpwstr/>
      </vt:variant>
      <vt:variant>
        <vt:lpwstr>_Toc258509389</vt:lpwstr>
      </vt:variant>
      <vt:variant>
        <vt:i4>1441849</vt:i4>
      </vt:variant>
      <vt:variant>
        <vt:i4>20</vt:i4>
      </vt:variant>
      <vt:variant>
        <vt:i4>0</vt:i4>
      </vt:variant>
      <vt:variant>
        <vt:i4>5</vt:i4>
      </vt:variant>
      <vt:variant>
        <vt:lpwstr/>
      </vt:variant>
      <vt:variant>
        <vt:lpwstr>_Toc258509388</vt:lpwstr>
      </vt:variant>
      <vt:variant>
        <vt:i4>1441849</vt:i4>
      </vt:variant>
      <vt:variant>
        <vt:i4>14</vt:i4>
      </vt:variant>
      <vt:variant>
        <vt:i4>0</vt:i4>
      </vt:variant>
      <vt:variant>
        <vt:i4>5</vt:i4>
      </vt:variant>
      <vt:variant>
        <vt:lpwstr/>
      </vt:variant>
      <vt:variant>
        <vt:lpwstr>_Toc258509387</vt:lpwstr>
      </vt:variant>
      <vt:variant>
        <vt:i4>1441849</vt:i4>
      </vt:variant>
      <vt:variant>
        <vt:i4>8</vt:i4>
      </vt:variant>
      <vt:variant>
        <vt:i4>0</vt:i4>
      </vt:variant>
      <vt:variant>
        <vt:i4>5</vt:i4>
      </vt:variant>
      <vt:variant>
        <vt:lpwstr/>
      </vt:variant>
      <vt:variant>
        <vt:lpwstr>_Toc258509386</vt:lpwstr>
      </vt:variant>
      <vt:variant>
        <vt:i4>1441849</vt:i4>
      </vt:variant>
      <vt:variant>
        <vt:i4>2</vt:i4>
      </vt:variant>
      <vt:variant>
        <vt:i4>0</vt:i4>
      </vt:variant>
      <vt:variant>
        <vt:i4>5</vt:i4>
      </vt:variant>
      <vt:variant>
        <vt:lpwstr/>
      </vt:variant>
      <vt:variant>
        <vt:lpwstr>_Toc258509385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راه نجات از شر غلاة - بحث ولایت و اختصاص علم غیب به خدا</dc:title>
  <dc:subject>بررسی عقاید مذهبی شیعه</dc:subject>
  <dc:creator>حیدر علی قلمداران</dc:creator>
  <cp:keywords>کتابخانه; قلم; عقیده; موحدين; موحدین; کتاب; مكتبة; القلم; العقيدة; qalam; library; http:/qalamlib.com; http:/qalamlibrary.com; http:/mowahedin.com; http:/aqeedeh.com; علم غیب; امامت; خلافت; ولایت; شیعه; علی; غدیر; قرآن کریم; حدیث; سنت; رسول اکرم; رافضی; بدعت; خرافات</cp:keywords>
  <dc:description>بررسی تحلیل و نقد عقاید شیعه در مورد ولایت تکوینی و تشریعی ائمه دوازدگانه و همچنین اطلاع آنان از امور غیبی و وقایع آینده (علم غیب) است. بخش نخست کتاب که به نقد تئوری امامت در شیعه اختصاص یافته، در واقع نقد کتاب «اُمرایِ هستی» اثر ابوالفضل نبوی است. نویسنده در این بخش با استعانت از آیات هدایتگر قرآن و استفاده از روایات متعدد در منابع شیعی، اعتقاد شیعه به امامت علم و تصرف در امور هستی را برخاسته از روایات غلط، جعلی و ضعیف السند دانسته و آن را در تضاد با عقاید اسلامی و سنت حسنه نبوی می‌داند. بخش دوم کتاب، اعتقاد انحرافی شیعه را به علم غیب انبیاء و ائمه مورد نقد قرار داده و با ارائه آیات متعدد قرآن، علم غیب را محدود و منحصر به باری تعالی دانسته و بطلان باورهای شیعه غالی را به اثبات می‌رساند.</dc:description>
  <cp:lastModifiedBy>Acer-pc</cp:lastModifiedBy>
  <cp:revision>0</cp:revision>
  <cp:lastPrinted>2010-04-08T09:38:00Z</cp:lastPrinted>
  <dcterms:created xsi:type="dcterms:W3CDTF">2015-05-02T10:50:00Z</dcterms:created>
  <dcterms:modified xsi:type="dcterms:W3CDTF">2015-05-02T10:50:00Z</dcterms:modified>
  <cp:version>1.0 May 2015</cp:version>
</cp:coreProperties>
</file>